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850A" w14:textId="3A5A5DDC"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575639">
        <w:rPr>
          <w:rFonts w:ascii="ＭＳ 明朝" w:hAnsi="ＭＳ 明朝" w:hint="eastAsia"/>
          <w:b/>
          <w:sz w:val="24"/>
        </w:rPr>
        <w:t xml:space="preserve">　</w:t>
      </w:r>
      <w:r w:rsidR="006802E9">
        <w:rPr>
          <w:rFonts w:ascii="ＭＳ 明朝" w:hAnsi="ＭＳ 明朝" w:hint="eastAsia"/>
          <w:b/>
          <w:sz w:val="24"/>
        </w:rPr>
        <w:t>大崎</w:t>
      </w:r>
      <w:r w:rsidRPr="00045480">
        <w:rPr>
          <w:rFonts w:ascii="ＭＳ 明朝" w:hAnsi="ＭＳ 明朝" w:hint="eastAsia"/>
          <w:b/>
          <w:sz w:val="24"/>
        </w:rPr>
        <w:t xml:space="preserve">　</w:t>
      </w:r>
      <w:r w:rsidR="006802E9">
        <w:rPr>
          <w:rFonts w:ascii="ＭＳ 明朝" w:hAnsi="ＭＳ 明朝" w:hint="eastAsia"/>
          <w:b/>
          <w:sz w:val="24"/>
        </w:rPr>
        <w:t>弘司</w:t>
      </w:r>
    </w:p>
    <w:p w14:paraId="5374BF6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0DEB1B2" w14:textId="569D0C93"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75639">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A53E21D"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F165451" w14:textId="6354B693" w:rsidR="000F7917" w:rsidRDefault="0057563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7860DFF" w14:textId="77777777" w:rsidTr="00AB00E6">
        <w:trPr>
          <w:jc w:val="center"/>
        </w:trPr>
        <w:tc>
          <w:tcPr>
            <w:tcW w:w="14944" w:type="dxa"/>
            <w:shd w:val="clear" w:color="auto" w:fill="auto"/>
            <w:tcMar>
              <w:top w:w="113" w:type="dxa"/>
              <w:left w:w="113" w:type="dxa"/>
              <w:bottom w:w="113" w:type="dxa"/>
              <w:right w:w="113" w:type="dxa"/>
            </w:tcMar>
          </w:tcPr>
          <w:p w14:paraId="56AD82D6" w14:textId="3122AB93" w:rsidR="006802E9" w:rsidRPr="006802E9" w:rsidRDefault="006802E9" w:rsidP="0065413D">
            <w:pPr>
              <w:spacing w:line="260" w:lineRule="exact"/>
              <w:rPr>
                <w:rFonts w:ascii="ＭＳ 明朝" w:hAnsi="ＭＳ 明朝"/>
                <w:sz w:val="20"/>
                <w:szCs w:val="20"/>
              </w:rPr>
            </w:pPr>
            <w:r w:rsidRPr="006802E9">
              <w:rPr>
                <w:rFonts w:ascii="ＭＳ 明朝" w:hAnsi="ＭＳ 明朝" w:hint="eastAsia"/>
                <w:sz w:val="20"/>
                <w:szCs w:val="20"/>
              </w:rPr>
              <w:t>「次代の地域社会における良識ある担い手」を育成するため、生徒一人ひとりに次の</w:t>
            </w:r>
            <w:r w:rsidR="00575639" w:rsidRPr="006802E9">
              <w:rPr>
                <w:rFonts w:ascii="ＭＳ 明朝" w:hAnsi="ＭＳ 明朝" w:hint="eastAsia"/>
                <w:sz w:val="20"/>
                <w:szCs w:val="20"/>
              </w:rPr>
              <w:t>４</w:t>
            </w:r>
            <w:r w:rsidRPr="006802E9">
              <w:rPr>
                <w:rFonts w:ascii="ＭＳ 明朝" w:hAnsi="ＭＳ 明朝" w:hint="eastAsia"/>
                <w:sz w:val="20"/>
                <w:szCs w:val="20"/>
              </w:rPr>
              <w:t>つの力を育み、生徒の自己実現を支援する総合学科高校をめざす。</w:t>
            </w:r>
          </w:p>
          <w:p w14:paraId="59813CA8" w14:textId="1392580E" w:rsidR="006802E9" w:rsidRPr="006802E9" w:rsidRDefault="00575639" w:rsidP="0065413D">
            <w:pPr>
              <w:spacing w:line="260" w:lineRule="exact"/>
              <w:rPr>
                <w:rFonts w:ascii="ＭＳ 明朝" w:hAnsi="ＭＳ 明朝"/>
                <w:sz w:val="20"/>
                <w:szCs w:val="20"/>
              </w:rPr>
            </w:pPr>
            <w:r w:rsidRPr="006802E9">
              <w:rPr>
                <w:rFonts w:ascii="ＭＳ 明朝" w:hAnsi="ＭＳ 明朝" w:hint="eastAsia"/>
                <w:sz w:val="20"/>
                <w:szCs w:val="20"/>
              </w:rPr>
              <w:t>１</w:t>
            </w:r>
            <w:r w:rsidR="006802E9" w:rsidRPr="006802E9">
              <w:rPr>
                <w:rFonts w:ascii="ＭＳ 明朝" w:hAnsi="ＭＳ 明朝" w:hint="eastAsia"/>
                <w:sz w:val="20"/>
                <w:szCs w:val="20"/>
              </w:rPr>
              <w:t xml:space="preserve">　自らが学び、考え、表現し、主体的に行動できる力</w:t>
            </w:r>
          </w:p>
          <w:p w14:paraId="4E00EEF8" w14:textId="12F8040C" w:rsidR="006802E9" w:rsidRPr="006802E9" w:rsidRDefault="00575639" w:rsidP="0065413D">
            <w:pPr>
              <w:spacing w:line="260" w:lineRule="exact"/>
              <w:rPr>
                <w:rFonts w:ascii="ＭＳ 明朝" w:hAnsi="ＭＳ 明朝"/>
                <w:sz w:val="20"/>
                <w:szCs w:val="20"/>
              </w:rPr>
            </w:pPr>
            <w:r w:rsidRPr="006802E9">
              <w:rPr>
                <w:rFonts w:ascii="ＭＳ 明朝" w:hAnsi="ＭＳ 明朝" w:hint="eastAsia"/>
                <w:sz w:val="20"/>
                <w:szCs w:val="20"/>
              </w:rPr>
              <w:t>２</w:t>
            </w:r>
            <w:r w:rsidR="006802E9" w:rsidRPr="006802E9">
              <w:rPr>
                <w:rFonts w:ascii="ＭＳ 明朝" w:hAnsi="ＭＳ 明朝" w:hint="eastAsia"/>
                <w:sz w:val="20"/>
                <w:szCs w:val="20"/>
              </w:rPr>
              <w:t xml:space="preserve">　将来の目標を具体的に設定し、それに向かって努力する力</w:t>
            </w:r>
          </w:p>
          <w:p w14:paraId="14DC7630" w14:textId="6A7C157E" w:rsidR="006802E9" w:rsidRPr="006802E9" w:rsidRDefault="00575639" w:rsidP="0065413D">
            <w:pPr>
              <w:spacing w:line="260" w:lineRule="exact"/>
              <w:rPr>
                <w:rFonts w:ascii="ＭＳ 明朝" w:hAnsi="ＭＳ 明朝"/>
                <w:sz w:val="20"/>
                <w:szCs w:val="20"/>
              </w:rPr>
            </w:pPr>
            <w:r w:rsidRPr="006802E9">
              <w:rPr>
                <w:rFonts w:ascii="ＭＳ 明朝" w:hAnsi="ＭＳ 明朝" w:hint="eastAsia"/>
                <w:sz w:val="20"/>
                <w:szCs w:val="20"/>
              </w:rPr>
              <w:t>３</w:t>
            </w:r>
            <w:r w:rsidR="006802E9" w:rsidRPr="006802E9">
              <w:rPr>
                <w:rFonts w:ascii="ＭＳ 明朝" w:hAnsi="ＭＳ 明朝" w:hint="eastAsia"/>
                <w:sz w:val="20"/>
                <w:szCs w:val="20"/>
              </w:rPr>
              <w:t xml:space="preserve">　人や地域とのつながりを大切にし、地域社会の発展に貢献できる力</w:t>
            </w:r>
          </w:p>
          <w:p w14:paraId="68AEDDF6" w14:textId="4DE42C32" w:rsidR="00201A51" w:rsidRPr="000354D4" w:rsidRDefault="00575639" w:rsidP="0065413D">
            <w:pPr>
              <w:spacing w:line="260" w:lineRule="exact"/>
              <w:rPr>
                <w:rFonts w:ascii="ＭＳ ゴシック" w:eastAsia="ＭＳ ゴシック" w:hAnsi="ＭＳ ゴシック"/>
                <w:szCs w:val="21"/>
              </w:rPr>
            </w:pPr>
            <w:r w:rsidRPr="006802E9">
              <w:rPr>
                <w:rFonts w:ascii="ＭＳ 明朝" w:hAnsi="ＭＳ 明朝" w:hint="eastAsia"/>
                <w:sz w:val="20"/>
                <w:szCs w:val="20"/>
              </w:rPr>
              <w:t>４</w:t>
            </w:r>
            <w:r w:rsidR="006802E9" w:rsidRPr="006802E9">
              <w:rPr>
                <w:rFonts w:ascii="ＭＳ 明朝" w:hAnsi="ＭＳ 明朝" w:hint="eastAsia"/>
                <w:sz w:val="20"/>
                <w:szCs w:val="20"/>
              </w:rPr>
              <w:t xml:space="preserve">　豊かな人権感覚を身に付け、より良い人間関係を築くことのできる力</w:t>
            </w:r>
          </w:p>
        </w:tc>
      </w:tr>
    </w:tbl>
    <w:p w14:paraId="0CD3AB22" w14:textId="77777777" w:rsidR="00324B67" w:rsidRDefault="00324B67" w:rsidP="004245A1">
      <w:pPr>
        <w:spacing w:line="300" w:lineRule="exact"/>
        <w:ind w:hanging="187"/>
        <w:jc w:val="left"/>
        <w:rPr>
          <w:rFonts w:ascii="ＭＳ ゴシック" w:eastAsia="ＭＳ ゴシック" w:hAnsi="ＭＳ ゴシック"/>
          <w:szCs w:val="21"/>
        </w:rPr>
      </w:pPr>
    </w:p>
    <w:p w14:paraId="2F58F35F" w14:textId="3ABF37FB" w:rsidR="009B365C" w:rsidRDefault="0057563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6AE9" w14:paraId="46493891" w14:textId="77777777" w:rsidTr="00AB00E6">
        <w:trPr>
          <w:jc w:val="center"/>
        </w:trPr>
        <w:tc>
          <w:tcPr>
            <w:tcW w:w="14944" w:type="dxa"/>
            <w:shd w:val="clear" w:color="auto" w:fill="auto"/>
            <w:tcMar>
              <w:top w:w="113" w:type="dxa"/>
              <w:left w:w="113" w:type="dxa"/>
              <w:bottom w:w="113" w:type="dxa"/>
              <w:right w:w="113" w:type="dxa"/>
            </w:tcMar>
          </w:tcPr>
          <w:p w14:paraId="027D49F3" w14:textId="0B903567"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１</w:t>
            </w:r>
            <w:r w:rsidR="006802E9" w:rsidRPr="00906AE9">
              <w:rPr>
                <w:rFonts w:ascii="ＭＳ 明朝" w:hAnsi="ＭＳ 明朝" w:hint="eastAsia"/>
                <w:sz w:val="20"/>
                <w:szCs w:val="20"/>
              </w:rPr>
              <w:t xml:space="preserve">　「確かな学力」の育成</w:t>
            </w:r>
          </w:p>
          <w:p w14:paraId="1B8A98DD" w14:textId="66D39CEE" w:rsidR="006802E9" w:rsidRPr="00906AE9" w:rsidRDefault="006802E9" w:rsidP="00645C83">
            <w:pPr>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）生徒が授業内容に興味・関心を持ち、「わかる」授業づくりを進めるとともに、</w:t>
            </w:r>
            <w:r w:rsidR="0061304B" w:rsidRPr="00906AE9">
              <w:rPr>
                <w:rFonts w:ascii="ＭＳ 明朝" w:hAnsi="ＭＳ 明朝" w:hint="eastAsia"/>
                <w:sz w:val="20"/>
                <w:szCs w:val="20"/>
              </w:rPr>
              <w:t>基礎学力を定着させ、自ら学習する態度を身に付けさせる。また、観点別評価を取り入れた授業展開について試行を実施する。</w:t>
            </w:r>
          </w:p>
          <w:p w14:paraId="2F1728DC"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教務部と首席を核に、公開授業、研究授業及び授業アンケート等を活用した授業改善に組織的に取り組むとともに、観点別評価の試行を</w:t>
            </w:r>
            <w:r w:rsidR="0061304B" w:rsidRPr="00906AE9">
              <w:rPr>
                <w:rFonts w:ascii="ＭＳ 明朝" w:hAnsi="ＭＳ 明朝" w:hint="eastAsia"/>
                <w:sz w:val="20"/>
                <w:szCs w:val="20"/>
              </w:rPr>
              <w:t>行う</w:t>
            </w:r>
            <w:r w:rsidRPr="00906AE9">
              <w:rPr>
                <w:rFonts w:ascii="ＭＳ 明朝" w:hAnsi="ＭＳ 明朝" w:hint="eastAsia"/>
                <w:sz w:val="20"/>
                <w:szCs w:val="20"/>
              </w:rPr>
              <w:t>。</w:t>
            </w:r>
          </w:p>
          <w:p w14:paraId="268750D9" w14:textId="36A632A9"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学校教育自己診断（生徒）の「授業はわかりやすい」の肯定率を令和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85</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67.9</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sz w:val="20"/>
                <w:szCs w:val="20"/>
              </w:rPr>
              <w:t xml:space="preserve"> </w:t>
            </w:r>
            <w:r w:rsidR="00575639" w:rsidRPr="00906AE9">
              <w:rPr>
                <w:rFonts w:ascii="ＭＳ 明朝" w:hAnsi="ＭＳ 明朝"/>
                <w:sz w:val="20"/>
                <w:szCs w:val="20"/>
              </w:rPr>
              <w:t>74.6</w:t>
            </w:r>
            <w:r w:rsidRPr="00906AE9">
              <w:rPr>
                <w:rFonts w:ascii="ＭＳ 明朝" w:hAnsi="ＭＳ 明朝" w:hint="eastAsia"/>
                <w:sz w:val="20"/>
                <w:szCs w:val="20"/>
              </w:rPr>
              <w:t>％</w:t>
            </w:r>
            <w:r w:rsidR="0061304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sz w:val="20"/>
                <w:szCs w:val="20"/>
              </w:rPr>
              <w:t xml:space="preserve"> </w:t>
            </w:r>
            <w:r w:rsidR="00575639" w:rsidRPr="00906AE9">
              <w:rPr>
                <w:rFonts w:ascii="ＭＳ 明朝" w:hAnsi="ＭＳ 明朝"/>
                <w:sz w:val="20"/>
                <w:szCs w:val="20"/>
              </w:rPr>
              <w:t>76.9</w:t>
            </w:r>
            <w:r w:rsidR="0061304B" w:rsidRPr="00906AE9">
              <w:rPr>
                <w:rFonts w:ascii="ＭＳ 明朝" w:hAnsi="ＭＳ 明朝" w:hint="eastAsia"/>
                <w:sz w:val="20"/>
                <w:szCs w:val="20"/>
              </w:rPr>
              <w:t>％</w:t>
            </w:r>
            <w:r w:rsidRPr="00906AE9">
              <w:rPr>
                <w:rFonts w:ascii="ＭＳ 明朝" w:hAnsi="ＭＳ 明朝" w:hint="eastAsia"/>
                <w:sz w:val="20"/>
                <w:szCs w:val="20"/>
              </w:rPr>
              <w:t>）</w:t>
            </w:r>
          </w:p>
          <w:p w14:paraId="30354EE7"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イ　基礎的・基本的な知識・技能の定着をめざし授業の工夫・改善を図るとともに、観点別評価</w:t>
            </w:r>
            <w:r w:rsidR="0061304B" w:rsidRPr="00906AE9">
              <w:rPr>
                <w:rFonts w:ascii="ＭＳ 明朝" w:hAnsi="ＭＳ 明朝" w:hint="eastAsia"/>
                <w:sz w:val="20"/>
                <w:szCs w:val="20"/>
              </w:rPr>
              <w:t>試行</w:t>
            </w:r>
            <w:r w:rsidRPr="00906AE9">
              <w:rPr>
                <w:rFonts w:ascii="ＭＳ 明朝" w:hAnsi="ＭＳ 明朝" w:hint="eastAsia"/>
                <w:sz w:val="20"/>
                <w:szCs w:val="20"/>
              </w:rPr>
              <w:t>に取り組み、定期的な校内研修で課題の共有、改善を図る。</w:t>
            </w:r>
          </w:p>
          <w:p w14:paraId="0820C4FE" w14:textId="6CDDA7BE"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本校独自のアンケート</w:t>
            </w:r>
            <w:r w:rsidR="0061304B" w:rsidRPr="00906AE9">
              <w:rPr>
                <w:rFonts w:ascii="ＭＳ 明朝" w:hAnsi="ＭＳ 明朝" w:hint="eastAsia"/>
                <w:sz w:val="20"/>
                <w:szCs w:val="20"/>
              </w:rPr>
              <w:t>で、</w:t>
            </w:r>
            <w:r w:rsidRPr="00906AE9">
              <w:rPr>
                <w:rFonts w:ascii="ＭＳ 明朝" w:hAnsi="ＭＳ 明朝" w:hint="eastAsia"/>
                <w:sz w:val="20"/>
                <w:szCs w:val="20"/>
              </w:rPr>
              <w:t>「知識や理解力が身についた」の肯定率を令和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90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sz w:val="20"/>
                <w:szCs w:val="20"/>
              </w:rPr>
              <w:t xml:space="preserve"> </w:t>
            </w:r>
            <w:r w:rsidR="00575639" w:rsidRPr="00906AE9">
              <w:rPr>
                <w:rFonts w:ascii="ＭＳ 明朝" w:hAnsi="ＭＳ 明朝"/>
                <w:sz w:val="20"/>
                <w:szCs w:val="20"/>
              </w:rPr>
              <w:t>68.2</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sz w:val="20"/>
                <w:szCs w:val="20"/>
              </w:rPr>
              <w:t xml:space="preserve"> </w:t>
            </w:r>
            <w:r w:rsidR="00575639" w:rsidRPr="00906AE9">
              <w:rPr>
                <w:rFonts w:ascii="ＭＳ 明朝" w:hAnsi="ＭＳ 明朝"/>
                <w:sz w:val="20"/>
                <w:szCs w:val="20"/>
              </w:rPr>
              <w:t>73</w:t>
            </w:r>
            <w:r w:rsidRPr="00906AE9">
              <w:rPr>
                <w:rFonts w:ascii="ＭＳ 明朝" w:hAnsi="ＭＳ 明朝" w:hint="eastAsia"/>
                <w:sz w:val="20"/>
                <w:szCs w:val="20"/>
              </w:rPr>
              <w:t>％</w:t>
            </w:r>
            <w:r w:rsidR="0061304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sz w:val="20"/>
                <w:szCs w:val="20"/>
              </w:rPr>
              <w:t xml:space="preserve"> </w:t>
            </w:r>
            <w:r w:rsidR="00575639" w:rsidRPr="00906AE9">
              <w:rPr>
                <w:rFonts w:ascii="ＭＳ 明朝" w:hAnsi="ＭＳ 明朝"/>
                <w:sz w:val="20"/>
                <w:szCs w:val="20"/>
              </w:rPr>
              <w:t>87.7</w:t>
            </w:r>
            <w:r w:rsidR="0061304B" w:rsidRPr="00906AE9">
              <w:rPr>
                <w:rFonts w:ascii="ＭＳ 明朝" w:hAnsi="ＭＳ 明朝" w:hint="eastAsia"/>
                <w:sz w:val="20"/>
                <w:szCs w:val="20"/>
              </w:rPr>
              <w:t>％</w:t>
            </w:r>
            <w:r w:rsidRPr="00906AE9">
              <w:rPr>
                <w:rFonts w:ascii="ＭＳ 明朝" w:hAnsi="ＭＳ 明朝" w:hint="eastAsia"/>
                <w:sz w:val="20"/>
                <w:szCs w:val="20"/>
              </w:rPr>
              <w:t>）。</w:t>
            </w:r>
          </w:p>
          <w:p w14:paraId="6C320C47" w14:textId="4B81965A"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）「主体的・対話的で深い学び」の実現をめざし、自分で調べ、考え、表現・発表する力を育てる授業を行う。</w:t>
            </w:r>
          </w:p>
          <w:p w14:paraId="570DEEFC" w14:textId="12983BEC" w:rsidR="006802E9" w:rsidRPr="00906AE9" w:rsidRDefault="006802E9" w:rsidP="00645C83">
            <w:pPr>
              <w:spacing w:line="220" w:lineRule="exact"/>
              <w:ind w:left="600" w:hangingChars="300" w:hanging="600"/>
              <w:rPr>
                <w:rFonts w:ascii="ＭＳ 明朝" w:hAnsi="ＭＳ 明朝"/>
                <w:sz w:val="20"/>
                <w:szCs w:val="20"/>
              </w:rPr>
            </w:pPr>
            <w:r w:rsidRPr="00906AE9">
              <w:rPr>
                <w:rFonts w:ascii="ＭＳ 明朝" w:hAnsi="ＭＳ 明朝" w:hint="eastAsia"/>
                <w:sz w:val="20"/>
                <w:szCs w:val="20"/>
              </w:rPr>
              <w:t xml:space="preserve">　　ア　「産業社会と人間」「総合的な探求の時間（</w:t>
            </w:r>
            <w:r w:rsidR="00575639" w:rsidRPr="00906AE9">
              <w:rPr>
                <w:rFonts w:ascii="ＭＳ 明朝" w:hAnsi="ＭＳ 明朝"/>
                <w:sz w:val="20"/>
                <w:szCs w:val="20"/>
              </w:rPr>
              <w:t>GS</w:t>
            </w:r>
            <w:r w:rsidRPr="00906AE9">
              <w:rPr>
                <w:rFonts w:ascii="ＭＳ 明朝" w:hAnsi="ＭＳ 明朝" w:hint="eastAsia"/>
                <w:sz w:val="20"/>
                <w:szCs w:val="20"/>
              </w:rPr>
              <w:t>）」の取組みと各教科の指導を連携させて、グループワーク等の協同学習を推進し、生徒の学習活動を充実させることにより、生徒が自ら学習する態度を育む。</w:t>
            </w:r>
          </w:p>
          <w:p w14:paraId="4C9628AA" w14:textId="0437C500"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学校教育自己診断（生徒）の「授業では、自分の考えをまとめたり、発表する機会がある」の肯定率が令和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sz w:val="20"/>
                <w:szCs w:val="20"/>
              </w:rPr>
              <w:t xml:space="preserve"> </w:t>
            </w:r>
            <w:r w:rsidR="00575639" w:rsidRPr="00906AE9">
              <w:rPr>
                <w:rFonts w:ascii="ＭＳ 明朝" w:hAnsi="ＭＳ 明朝"/>
                <w:sz w:val="20"/>
                <w:szCs w:val="20"/>
              </w:rPr>
              <w:t>53.3</w:t>
            </w:r>
            <w:r w:rsidR="005F7D48"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64.7</w:t>
            </w:r>
            <w:r w:rsidRPr="00906AE9">
              <w:rPr>
                <w:rFonts w:ascii="ＭＳ 明朝" w:hAnsi="ＭＳ 明朝" w:hint="eastAsia"/>
                <w:sz w:val="20"/>
                <w:szCs w:val="20"/>
              </w:rPr>
              <w:t>％</w:t>
            </w:r>
            <w:r w:rsidR="0061304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sz w:val="20"/>
                <w:szCs w:val="20"/>
              </w:rPr>
              <w:t xml:space="preserve"> </w:t>
            </w:r>
            <w:r w:rsidR="00575639" w:rsidRPr="00906AE9">
              <w:rPr>
                <w:rFonts w:ascii="ＭＳ 明朝" w:hAnsi="ＭＳ 明朝"/>
                <w:sz w:val="20"/>
                <w:szCs w:val="20"/>
              </w:rPr>
              <w:t>71.8</w:t>
            </w:r>
            <w:r w:rsidR="0061304B" w:rsidRPr="00906AE9">
              <w:rPr>
                <w:rFonts w:ascii="ＭＳ 明朝" w:hAnsi="ＭＳ 明朝" w:hint="eastAsia"/>
                <w:sz w:val="20"/>
                <w:szCs w:val="20"/>
              </w:rPr>
              <w:t>％</w:t>
            </w:r>
            <w:r w:rsidRPr="00906AE9">
              <w:rPr>
                <w:rFonts w:ascii="ＭＳ 明朝" w:hAnsi="ＭＳ 明朝" w:hint="eastAsia"/>
                <w:sz w:val="20"/>
                <w:szCs w:val="20"/>
              </w:rPr>
              <w:t>）</w:t>
            </w:r>
          </w:p>
          <w:p w14:paraId="37A2E9E9" w14:textId="7F8CDAAA" w:rsidR="006802E9" w:rsidRPr="00906AE9" w:rsidRDefault="0061304B"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　本校独自のアンケート</w:t>
            </w:r>
            <w:r w:rsidRPr="00906AE9">
              <w:rPr>
                <w:rFonts w:ascii="ＭＳ 明朝" w:hAnsi="ＭＳ 明朝" w:hint="eastAsia"/>
                <w:sz w:val="20"/>
                <w:szCs w:val="20"/>
              </w:rPr>
              <w:t>で、</w:t>
            </w:r>
            <w:r w:rsidR="006802E9" w:rsidRPr="00906AE9">
              <w:rPr>
                <w:rFonts w:ascii="ＭＳ 明朝" w:hAnsi="ＭＳ 明朝" w:hint="eastAsia"/>
                <w:sz w:val="20"/>
                <w:szCs w:val="20"/>
              </w:rPr>
              <w:t>「考える力や表現する力が身についた」の肯定率を令和</w:t>
            </w:r>
            <w:r w:rsidR="00575639" w:rsidRPr="00906AE9">
              <w:rPr>
                <w:rFonts w:ascii="ＭＳ 明朝" w:hAnsi="ＭＳ 明朝" w:hint="eastAsia"/>
                <w:sz w:val="20"/>
                <w:szCs w:val="20"/>
              </w:rPr>
              <w:t>５</w:t>
            </w:r>
            <w:r w:rsidR="006802E9" w:rsidRPr="00906AE9">
              <w:rPr>
                <w:rFonts w:ascii="ＭＳ 明朝" w:hAnsi="ＭＳ 明朝" w:hint="eastAsia"/>
                <w:sz w:val="20"/>
                <w:szCs w:val="20"/>
              </w:rPr>
              <w:t>年度で</w:t>
            </w:r>
            <w:r w:rsidR="00575639" w:rsidRPr="00906AE9">
              <w:rPr>
                <w:rFonts w:ascii="ＭＳ 明朝" w:hAnsi="ＭＳ 明朝"/>
                <w:sz w:val="20"/>
                <w:szCs w:val="20"/>
              </w:rPr>
              <w:t>90</w:t>
            </w:r>
            <w:r w:rsidR="006802E9"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sz w:val="20"/>
                <w:szCs w:val="20"/>
              </w:rPr>
              <w:t xml:space="preserve"> </w:t>
            </w:r>
            <w:r w:rsidR="00575639" w:rsidRPr="00906AE9">
              <w:rPr>
                <w:rFonts w:ascii="ＭＳ 明朝" w:hAnsi="ＭＳ 明朝"/>
                <w:sz w:val="20"/>
                <w:szCs w:val="20"/>
              </w:rPr>
              <w:t>60.8</w:t>
            </w:r>
            <w:r w:rsidR="006802E9"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73</w:t>
            </w:r>
            <w:r w:rsidR="006802E9" w:rsidRPr="00906AE9">
              <w:rPr>
                <w:rFonts w:ascii="ＭＳ 明朝" w:hAnsi="ＭＳ 明朝" w:hint="eastAsia"/>
                <w:sz w:val="20"/>
                <w:szCs w:val="20"/>
              </w:rPr>
              <w:t>％</w:t>
            </w:r>
            <w:r w:rsidR="005F7D48"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88.7</w:t>
            </w:r>
            <w:r w:rsidR="005F7D48" w:rsidRPr="00906AE9">
              <w:rPr>
                <w:rFonts w:ascii="ＭＳ 明朝" w:hAnsi="ＭＳ 明朝" w:hint="eastAsia"/>
                <w:sz w:val="20"/>
                <w:szCs w:val="20"/>
              </w:rPr>
              <w:t>％</w:t>
            </w:r>
            <w:r w:rsidR="006802E9" w:rsidRPr="00906AE9">
              <w:rPr>
                <w:rFonts w:ascii="ＭＳ 明朝" w:hAnsi="ＭＳ 明朝" w:hint="eastAsia"/>
                <w:sz w:val="20"/>
                <w:szCs w:val="20"/>
              </w:rPr>
              <w:t>）</w:t>
            </w:r>
          </w:p>
          <w:p w14:paraId="7FF4558D" w14:textId="75161E5F"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 xml:space="preserve">イ　</w:t>
            </w:r>
            <w:r w:rsidR="00575639" w:rsidRPr="00906AE9">
              <w:rPr>
                <w:rFonts w:ascii="ＭＳ 明朝" w:hAnsi="ＭＳ 明朝"/>
                <w:sz w:val="20"/>
                <w:szCs w:val="20"/>
              </w:rPr>
              <w:t>GS</w:t>
            </w:r>
            <w:r w:rsidRPr="00906AE9">
              <w:rPr>
                <w:rFonts w:ascii="ＭＳ 明朝" w:hAnsi="ＭＳ 明朝" w:hint="eastAsia"/>
                <w:sz w:val="20"/>
                <w:szCs w:val="20"/>
              </w:rPr>
              <w:t>の取組みと教科学習の中で、発表する機会を設け、段階的な実施により、生徒のプレゼンテーション能力を高め、課題研究の発表会の充実を図る。</w:t>
            </w:r>
          </w:p>
          <w:p w14:paraId="5B82EE1E" w14:textId="7B624A32"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本校独自のアンケート</w:t>
            </w:r>
            <w:r w:rsidR="005F7D48" w:rsidRPr="00906AE9">
              <w:rPr>
                <w:rFonts w:ascii="ＭＳ 明朝" w:hAnsi="ＭＳ 明朝" w:hint="eastAsia"/>
                <w:sz w:val="20"/>
                <w:szCs w:val="20"/>
              </w:rPr>
              <w:t>で、｢</w:t>
            </w:r>
            <w:r w:rsidRPr="00906AE9">
              <w:rPr>
                <w:rFonts w:ascii="ＭＳ 明朝" w:hAnsi="ＭＳ 明朝" w:hint="eastAsia"/>
                <w:sz w:val="20"/>
                <w:szCs w:val="20"/>
              </w:rPr>
              <w:t>プレゼンテーション能力が身についた</w:t>
            </w:r>
            <w:r w:rsidR="005F7D48" w:rsidRPr="00906AE9">
              <w:rPr>
                <w:rFonts w:ascii="ＭＳ 明朝" w:hAnsi="ＭＳ 明朝" w:hint="eastAsia"/>
                <w:sz w:val="20"/>
                <w:szCs w:val="20"/>
              </w:rPr>
              <w:t>｣</w:t>
            </w:r>
            <w:r w:rsidRPr="00906AE9">
              <w:rPr>
                <w:rFonts w:ascii="ＭＳ 明朝" w:hAnsi="ＭＳ 明朝" w:hint="eastAsia"/>
                <w:sz w:val="20"/>
                <w:szCs w:val="20"/>
              </w:rPr>
              <w:t>の肯定率を令和</w:t>
            </w:r>
            <w:r w:rsidR="00575639" w:rsidRPr="00906AE9">
              <w:rPr>
                <w:rFonts w:ascii="ＭＳ 明朝" w:hAnsi="ＭＳ 明朝" w:hint="eastAsia"/>
                <w:sz w:val="20"/>
                <w:szCs w:val="20"/>
              </w:rPr>
              <w:t>５</w:t>
            </w:r>
            <w:r w:rsidR="005F7D48" w:rsidRPr="00906AE9">
              <w:rPr>
                <w:rFonts w:ascii="ＭＳ 明朝" w:hAnsi="ＭＳ 明朝" w:hint="eastAsia"/>
                <w:sz w:val="20"/>
                <w:szCs w:val="20"/>
              </w:rPr>
              <w:t>年度で</w:t>
            </w:r>
            <w:r w:rsidR="00575639" w:rsidRPr="00906AE9">
              <w:rPr>
                <w:rFonts w:ascii="ＭＳ 明朝" w:hAnsi="ＭＳ 明朝"/>
                <w:sz w:val="20"/>
                <w:szCs w:val="20"/>
              </w:rPr>
              <w:t>85</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50.0</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64</w:t>
            </w:r>
            <w:r w:rsidRPr="00906AE9">
              <w:rPr>
                <w:rFonts w:ascii="ＭＳ 明朝" w:hAnsi="ＭＳ 明朝" w:hint="eastAsia"/>
                <w:sz w:val="20"/>
                <w:szCs w:val="20"/>
              </w:rPr>
              <w:t>％</w:t>
            </w:r>
            <w:r w:rsidR="005F7D48"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81.8</w:t>
            </w:r>
            <w:r w:rsidR="005F7D48" w:rsidRPr="00906AE9">
              <w:rPr>
                <w:rFonts w:ascii="ＭＳ 明朝" w:hAnsi="ＭＳ 明朝" w:hint="eastAsia"/>
                <w:sz w:val="20"/>
                <w:szCs w:val="20"/>
              </w:rPr>
              <w:t>％</w:t>
            </w:r>
            <w:r w:rsidRPr="00906AE9">
              <w:rPr>
                <w:rFonts w:ascii="ＭＳ 明朝" w:hAnsi="ＭＳ 明朝" w:hint="eastAsia"/>
                <w:sz w:val="20"/>
                <w:szCs w:val="20"/>
              </w:rPr>
              <w:t>）</w:t>
            </w:r>
          </w:p>
          <w:p w14:paraId="48F5E451" w14:textId="10994EDB"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２</w:t>
            </w:r>
            <w:r w:rsidR="006802E9" w:rsidRPr="00906AE9">
              <w:rPr>
                <w:rFonts w:ascii="ＭＳ 明朝" w:hAnsi="ＭＳ 明朝" w:hint="eastAsia"/>
                <w:sz w:val="20"/>
                <w:szCs w:val="20"/>
              </w:rPr>
              <w:t xml:space="preserve">　将来の目標に向かって努力する生徒の育成</w:t>
            </w:r>
          </w:p>
          <w:p w14:paraId="1C44D517" w14:textId="4EC32FE8"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）理解・納得に基づく生活習慣の形成及び規範意識の醸成とともに、高校生として望ましい態度とマナーを育成する。</w:t>
            </w:r>
          </w:p>
          <w:p w14:paraId="17AF88C8"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遅刻等の状況を改善するとともに、授業規律を確立させる。</w:t>
            </w:r>
          </w:p>
          <w:p w14:paraId="441F27B0" w14:textId="011C52B7"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5F7D48" w:rsidRPr="00906AE9">
              <w:rPr>
                <w:rFonts w:ascii="ＭＳ 明朝" w:hAnsi="ＭＳ 明朝" w:hint="eastAsia"/>
                <w:sz w:val="20"/>
                <w:szCs w:val="20"/>
              </w:rPr>
              <w:t xml:space="preserve">　　</w:t>
            </w:r>
            <w:r w:rsidRPr="00906AE9">
              <w:rPr>
                <w:rFonts w:ascii="ＭＳ 明朝" w:hAnsi="ＭＳ 明朝" w:hint="eastAsia"/>
                <w:sz w:val="20"/>
                <w:szCs w:val="20"/>
              </w:rPr>
              <w:t>※　遅刻件数を令和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年度には</w:t>
            </w:r>
            <w:r w:rsidR="00575639" w:rsidRPr="00906AE9">
              <w:rPr>
                <w:rFonts w:ascii="ＭＳ 明朝" w:hAnsi="ＭＳ 明朝"/>
                <w:sz w:val="20"/>
                <w:szCs w:val="20"/>
              </w:rPr>
              <w:t>4,500</w:t>
            </w:r>
            <w:r w:rsidRPr="00906AE9">
              <w:rPr>
                <w:rFonts w:ascii="ＭＳ 明朝" w:hAnsi="ＭＳ 明朝" w:hint="eastAsia"/>
                <w:sz w:val="20"/>
                <w:szCs w:val="20"/>
              </w:rPr>
              <w:t>回以下とし、それ以降も毎年減少させる。（</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4,826</w:t>
            </w:r>
            <w:r w:rsidRPr="00906AE9">
              <w:rPr>
                <w:rFonts w:ascii="ＭＳ 明朝" w:hAnsi="ＭＳ 明朝" w:hint="eastAsia"/>
                <w:sz w:val="20"/>
                <w:szCs w:val="20"/>
              </w:rPr>
              <w:t>回、</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5,985</w:t>
            </w:r>
            <w:r w:rsidRPr="00906AE9">
              <w:rPr>
                <w:rFonts w:ascii="ＭＳ 明朝" w:hAnsi="ＭＳ 明朝" w:hint="eastAsia"/>
                <w:sz w:val="20"/>
                <w:szCs w:val="20"/>
              </w:rPr>
              <w:t>回</w:t>
            </w:r>
            <w:r w:rsidR="0070110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6,834</w:t>
            </w:r>
            <w:r w:rsidR="0070110B" w:rsidRPr="00906AE9">
              <w:rPr>
                <w:rFonts w:ascii="ＭＳ 明朝" w:hAnsi="ＭＳ 明朝" w:hint="eastAsia"/>
                <w:sz w:val="20"/>
                <w:szCs w:val="20"/>
              </w:rPr>
              <w:t>回）</w:t>
            </w:r>
          </w:p>
          <w:p w14:paraId="7A426C44" w14:textId="2D0CAFFC"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5F7D48" w:rsidRPr="00906AE9">
              <w:rPr>
                <w:rFonts w:ascii="ＭＳ 明朝" w:hAnsi="ＭＳ 明朝" w:hint="eastAsia"/>
                <w:sz w:val="20"/>
                <w:szCs w:val="20"/>
              </w:rPr>
              <w:t xml:space="preserve">　　</w:t>
            </w:r>
            <w:r w:rsidRPr="00906AE9">
              <w:rPr>
                <w:rFonts w:ascii="ＭＳ 明朝" w:hAnsi="ＭＳ 明朝" w:hint="eastAsia"/>
                <w:sz w:val="20"/>
                <w:szCs w:val="20"/>
              </w:rPr>
              <w:t>※　学校教育自己診断（生徒）の「授業では騒いだり私語したりする生徒はほとんどいない」の肯定率が令和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50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27.3</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30.6</w:t>
            </w:r>
            <w:r w:rsidRPr="00906AE9">
              <w:rPr>
                <w:rFonts w:ascii="ＭＳ 明朝" w:hAnsi="ＭＳ 明朝" w:hint="eastAsia"/>
                <w:sz w:val="20"/>
                <w:szCs w:val="20"/>
              </w:rPr>
              <w:t>％</w:t>
            </w:r>
            <w:r w:rsidR="005F7D48"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36.2</w:t>
            </w:r>
            <w:r w:rsidR="005F7D48" w:rsidRPr="00906AE9">
              <w:rPr>
                <w:rFonts w:ascii="ＭＳ 明朝" w:hAnsi="ＭＳ 明朝" w:hint="eastAsia"/>
                <w:sz w:val="20"/>
                <w:szCs w:val="20"/>
              </w:rPr>
              <w:t>％</w:t>
            </w:r>
            <w:r w:rsidRPr="00906AE9">
              <w:rPr>
                <w:rFonts w:ascii="ＭＳ 明朝" w:hAnsi="ＭＳ 明朝" w:hint="eastAsia"/>
                <w:sz w:val="20"/>
                <w:szCs w:val="20"/>
              </w:rPr>
              <w:t>）</w:t>
            </w:r>
          </w:p>
          <w:p w14:paraId="61406B08" w14:textId="77777777" w:rsidR="006802E9" w:rsidRPr="00906AE9" w:rsidRDefault="006802E9" w:rsidP="00645C83">
            <w:pPr>
              <w:spacing w:line="220" w:lineRule="exact"/>
              <w:ind w:leftChars="200" w:left="620" w:hangingChars="100" w:hanging="200"/>
              <w:rPr>
                <w:rFonts w:ascii="ＭＳ 明朝" w:hAnsi="ＭＳ 明朝"/>
                <w:sz w:val="20"/>
                <w:szCs w:val="20"/>
              </w:rPr>
            </w:pPr>
            <w:r w:rsidRPr="00906AE9">
              <w:rPr>
                <w:rFonts w:ascii="ＭＳ 明朝" w:hAnsi="ＭＳ 明朝" w:hint="eastAsia"/>
                <w:sz w:val="20"/>
                <w:szCs w:val="20"/>
              </w:rPr>
              <w:t>イ　「ダメなものはダメ」の指導方針を教職員全体で共有しつつ、画一的に罰則を与える指導ではなく、</w:t>
            </w:r>
            <w:r w:rsidR="0070110B" w:rsidRPr="00906AE9">
              <w:rPr>
                <w:rFonts w:ascii="ＭＳ 明朝" w:hAnsi="ＭＳ 明朝" w:hint="eastAsia"/>
                <w:sz w:val="20"/>
                <w:szCs w:val="20"/>
              </w:rPr>
              <w:t>ダメな理由を適切に理解させられるよう、</w:t>
            </w:r>
            <w:r w:rsidRPr="00906AE9">
              <w:rPr>
                <w:rFonts w:ascii="ＭＳ 明朝" w:hAnsi="ＭＳ 明朝" w:hint="eastAsia"/>
                <w:sz w:val="20"/>
                <w:szCs w:val="20"/>
              </w:rPr>
              <w:t>個々の生徒の課題を踏まえ、生徒や保護者の思いをくみ取った、対話を重視した生徒指導を行う。</w:t>
            </w:r>
          </w:p>
          <w:p w14:paraId="7F56F555" w14:textId="5B742F0F"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70110B" w:rsidRPr="00906AE9">
              <w:rPr>
                <w:rFonts w:ascii="ＭＳ 明朝" w:hAnsi="ＭＳ 明朝" w:hint="eastAsia"/>
                <w:sz w:val="20"/>
                <w:szCs w:val="20"/>
              </w:rPr>
              <w:t xml:space="preserve">　　</w:t>
            </w:r>
            <w:r w:rsidRPr="00906AE9">
              <w:rPr>
                <w:rFonts w:ascii="ＭＳ 明朝" w:hAnsi="ＭＳ 明朝" w:hint="eastAsia"/>
                <w:sz w:val="20"/>
                <w:szCs w:val="20"/>
              </w:rPr>
              <w:t>※　学校教育自己診断（生徒）の「悩みや相談に親身になって応じてくれる先生が多い」の肯定率が令和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85</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63.2</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70.0</w:t>
            </w:r>
            <w:r w:rsidRPr="00906AE9">
              <w:rPr>
                <w:rFonts w:ascii="ＭＳ 明朝" w:hAnsi="ＭＳ 明朝" w:hint="eastAsia"/>
                <w:sz w:val="20"/>
                <w:szCs w:val="20"/>
              </w:rPr>
              <w:t>％</w:t>
            </w:r>
            <w:r w:rsidR="0070110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81.6</w:t>
            </w:r>
            <w:r w:rsidR="0070110B" w:rsidRPr="00906AE9">
              <w:rPr>
                <w:rFonts w:ascii="ＭＳ 明朝" w:hAnsi="ＭＳ 明朝" w:hint="eastAsia"/>
                <w:sz w:val="20"/>
                <w:szCs w:val="20"/>
              </w:rPr>
              <w:t>％</w:t>
            </w:r>
            <w:r w:rsidRPr="00906AE9">
              <w:rPr>
                <w:rFonts w:ascii="ＭＳ 明朝" w:hAnsi="ＭＳ 明朝" w:hint="eastAsia"/>
                <w:sz w:val="20"/>
                <w:szCs w:val="20"/>
              </w:rPr>
              <w:t>）、「生活規律や学習規律などの基本的生活習慣の確立に力を入れている」の肯定率が令和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61.1</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63.2</w:t>
            </w:r>
            <w:r w:rsidRPr="00906AE9">
              <w:rPr>
                <w:rFonts w:ascii="ＭＳ 明朝" w:hAnsi="ＭＳ 明朝" w:hint="eastAsia"/>
                <w:sz w:val="20"/>
                <w:szCs w:val="20"/>
              </w:rPr>
              <w:t>％</w:t>
            </w:r>
            <w:r w:rsidR="0070110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76.1</w:t>
            </w:r>
            <w:r w:rsidR="0070110B" w:rsidRPr="00906AE9">
              <w:rPr>
                <w:rFonts w:ascii="ＭＳ 明朝" w:hAnsi="ＭＳ 明朝" w:hint="eastAsia"/>
                <w:sz w:val="20"/>
                <w:szCs w:val="20"/>
              </w:rPr>
              <w:t>％</w:t>
            </w:r>
            <w:r w:rsidRPr="00906AE9">
              <w:rPr>
                <w:rFonts w:ascii="ＭＳ 明朝" w:hAnsi="ＭＳ 明朝" w:hint="eastAsia"/>
                <w:sz w:val="20"/>
                <w:szCs w:val="20"/>
              </w:rPr>
              <w:t>）</w:t>
            </w:r>
          </w:p>
          <w:p w14:paraId="460EBF81" w14:textId="25C4120B"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学校教育自己診断（生徒）「学校生活についての先生の指導は納得できる」の肯定率が令和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75</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47.0</w:t>
            </w:r>
            <w:r w:rsidR="0070110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46.5</w:t>
            </w:r>
            <w:r w:rsidRPr="00906AE9">
              <w:rPr>
                <w:rFonts w:ascii="ＭＳ 明朝" w:hAnsi="ＭＳ 明朝" w:hint="eastAsia"/>
                <w:sz w:val="20"/>
                <w:szCs w:val="20"/>
              </w:rPr>
              <w:t>％</w:t>
            </w:r>
            <w:r w:rsidR="0070110B"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57.7</w:t>
            </w:r>
            <w:r w:rsidR="0070110B" w:rsidRPr="00906AE9">
              <w:rPr>
                <w:rFonts w:ascii="ＭＳ 明朝" w:hAnsi="ＭＳ 明朝" w:hint="eastAsia"/>
                <w:sz w:val="20"/>
                <w:szCs w:val="20"/>
              </w:rPr>
              <w:t>％</w:t>
            </w:r>
            <w:r w:rsidRPr="00906AE9">
              <w:rPr>
                <w:rFonts w:ascii="ＭＳ 明朝" w:hAnsi="ＭＳ 明朝" w:hint="eastAsia"/>
                <w:sz w:val="20"/>
                <w:szCs w:val="20"/>
              </w:rPr>
              <w:t>）</w:t>
            </w:r>
          </w:p>
          <w:p w14:paraId="3ED59AFE" w14:textId="63FABAC1"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）進路指導計画</w:t>
            </w:r>
            <w:r w:rsidR="0065413D" w:rsidRPr="00906AE9">
              <w:rPr>
                <w:rFonts w:ascii="ＭＳ 明朝" w:hAnsi="ＭＳ 明朝" w:hint="eastAsia"/>
                <w:sz w:val="20"/>
                <w:szCs w:val="20"/>
              </w:rPr>
              <w:t>を再修正し</w:t>
            </w: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年次からのキャリア教育の充実を図るとともに、</w:t>
            </w:r>
            <w:r w:rsidR="0065413D" w:rsidRPr="00906AE9">
              <w:rPr>
                <w:rFonts w:ascii="ＭＳ 明朝" w:hAnsi="ＭＳ 明朝" w:hint="eastAsia"/>
                <w:sz w:val="20"/>
                <w:szCs w:val="20"/>
              </w:rPr>
              <w:t>卒業後を見据えた</w:t>
            </w:r>
            <w:r w:rsidRPr="00906AE9">
              <w:rPr>
                <w:rFonts w:ascii="ＭＳ 明朝" w:hAnsi="ＭＳ 明朝" w:hint="eastAsia"/>
                <w:sz w:val="20"/>
                <w:szCs w:val="20"/>
              </w:rPr>
              <w:t>進路意識を高めること等を通して自己実現を支援する。</w:t>
            </w:r>
          </w:p>
          <w:p w14:paraId="23A7E807" w14:textId="2DF2E6AC"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「産業社会と人間」「総合的な探求の時間（</w:t>
            </w:r>
            <w:r w:rsidR="00575639" w:rsidRPr="00906AE9">
              <w:rPr>
                <w:rFonts w:ascii="ＭＳ 明朝" w:hAnsi="ＭＳ 明朝"/>
                <w:sz w:val="20"/>
                <w:szCs w:val="20"/>
              </w:rPr>
              <w:t>GS</w:t>
            </w:r>
            <w:r w:rsidRPr="00906AE9">
              <w:rPr>
                <w:rFonts w:ascii="ＭＳ 明朝" w:hAnsi="ＭＳ 明朝" w:hint="eastAsia"/>
                <w:sz w:val="20"/>
                <w:szCs w:val="20"/>
              </w:rPr>
              <w:t>）」の取組み等を通して、進路目標を具体的にもたせるとともに、自己の努力目標を明確にさせる。</w:t>
            </w:r>
          </w:p>
          <w:p w14:paraId="7B7D21A4" w14:textId="5F78E343"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w:t>
            </w:r>
            <w:r w:rsidR="0070110B" w:rsidRPr="00906AE9">
              <w:rPr>
                <w:rFonts w:ascii="ＭＳ 明朝" w:hAnsi="ＭＳ 明朝" w:hint="eastAsia"/>
                <w:sz w:val="20"/>
                <w:szCs w:val="20"/>
              </w:rPr>
              <w:t xml:space="preserve">　</w:t>
            </w:r>
            <w:r w:rsidRPr="00906AE9">
              <w:rPr>
                <w:rFonts w:ascii="ＭＳ 明朝" w:hAnsi="ＭＳ 明朝" w:hint="eastAsia"/>
                <w:sz w:val="20"/>
                <w:szCs w:val="20"/>
              </w:rPr>
              <w:t>学校教育自己診断（生徒）の「将来の進路や生き方について考える機会がある」の肯定率が令和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90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77.9</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81.1</w:t>
            </w:r>
            <w:r w:rsidRPr="00906AE9">
              <w:rPr>
                <w:rFonts w:ascii="ＭＳ 明朝" w:hAnsi="ＭＳ 明朝" w:hint="eastAsia"/>
                <w:sz w:val="20"/>
                <w:szCs w:val="20"/>
              </w:rPr>
              <w:t>％</w:t>
            </w:r>
            <w:r w:rsidR="003425C0"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85.2</w:t>
            </w:r>
            <w:r w:rsidR="003425C0" w:rsidRPr="00906AE9">
              <w:rPr>
                <w:rFonts w:ascii="ＭＳ 明朝" w:hAnsi="ＭＳ 明朝" w:hint="eastAsia"/>
                <w:sz w:val="20"/>
                <w:szCs w:val="20"/>
              </w:rPr>
              <w:t>％</w:t>
            </w:r>
            <w:r w:rsidRPr="00906AE9">
              <w:rPr>
                <w:rFonts w:ascii="ＭＳ 明朝" w:hAnsi="ＭＳ 明朝" w:hint="eastAsia"/>
                <w:sz w:val="20"/>
                <w:szCs w:val="20"/>
              </w:rPr>
              <w:t>）</w:t>
            </w:r>
          </w:p>
          <w:p w14:paraId="0A808D43" w14:textId="37D3B067" w:rsidR="006802E9" w:rsidRPr="00906AE9" w:rsidRDefault="0065413D"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　本校独自で実施する進路実績満足度及び進路決定率（</w:t>
            </w:r>
            <w:r w:rsidR="00575639" w:rsidRPr="00906AE9">
              <w:rPr>
                <w:rFonts w:ascii="ＭＳ 明朝" w:hAnsi="ＭＳ 明朝" w:hint="eastAsia"/>
                <w:sz w:val="20"/>
                <w:szCs w:val="20"/>
              </w:rPr>
              <w:t>３</w:t>
            </w:r>
            <w:r w:rsidR="006802E9" w:rsidRPr="00906AE9">
              <w:rPr>
                <w:rFonts w:ascii="ＭＳ 明朝" w:hAnsi="ＭＳ 明朝" w:hint="eastAsia"/>
                <w:sz w:val="20"/>
                <w:szCs w:val="20"/>
              </w:rPr>
              <w:t>月末）とも毎年</w:t>
            </w:r>
            <w:r w:rsidR="00575639" w:rsidRPr="00906AE9">
              <w:rPr>
                <w:rFonts w:ascii="ＭＳ 明朝" w:hAnsi="ＭＳ 明朝"/>
                <w:sz w:val="20"/>
                <w:szCs w:val="20"/>
              </w:rPr>
              <w:t>90</w:t>
            </w:r>
            <w:r w:rsidR="006802E9" w:rsidRPr="00906AE9">
              <w:rPr>
                <w:rFonts w:ascii="ＭＳ 明朝" w:hAnsi="ＭＳ 明朝" w:hint="eastAsia"/>
                <w:sz w:val="20"/>
                <w:szCs w:val="20"/>
              </w:rPr>
              <w:t>％以上。（「満足度」</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93.9</w:t>
            </w:r>
            <w:r w:rsidR="006802E9"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91.8</w:t>
            </w:r>
            <w:r w:rsidR="006802E9"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91.4</w:t>
            </w:r>
            <w:r w:rsidR="003425C0" w:rsidRPr="00906AE9">
              <w:rPr>
                <w:rFonts w:ascii="ＭＳ 明朝" w:hAnsi="ＭＳ 明朝" w:hint="eastAsia"/>
                <w:sz w:val="20"/>
                <w:szCs w:val="20"/>
              </w:rPr>
              <w:t>％</w:t>
            </w:r>
            <w:r w:rsidR="006802E9" w:rsidRPr="00906AE9">
              <w:rPr>
                <w:rFonts w:ascii="ＭＳ 明朝" w:hAnsi="ＭＳ 明朝" w:hint="eastAsia"/>
                <w:sz w:val="20"/>
                <w:szCs w:val="20"/>
              </w:rPr>
              <w:t>「</w:t>
            </w:r>
            <w:r w:rsidR="00575639" w:rsidRPr="00906AE9">
              <w:rPr>
                <w:rFonts w:ascii="ＭＳ 明朝" w:hAnsi="ＭＳ 明朝"/>
                <w:sz w:val="20"/>
                <w:szCs w:val="20"/>
              </w:rPr>
              <w:t>12</w:t>
            </w:r>
            <w:r w:rsidR="006802E9" w:rsidRPr="00906AE9">
              <w:rPr>
                <w:rFonts w:ascii="ＭＳ 明朝" w:hAnsi="ＭＳ 明朝" w:hint="eastAsia"/>
                <w:sz w:val="20"/>
                <w:szCs w:val="20"/>
              </w:rPr>
              <w:t>月末現在決定率」</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83.7</w:t>
            </w:r>
            <w:r w:rsidR="006802E9"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85.8</w:t>
            </w:r>
            <w:r w:rsidR="006802E9" w:rsidRPr="00906AE9">
              <w:rPr>
                <w:rFonts w:ascii="ＭＳ 明朝" w:hAnsi="ＭＳ 明朝" w:hint="eastAsia"/>
                <w:sz w:val="20"/>
                <w:szCs w:val="20"/>
              </w:rPr>
              <w:t>％</w:t>
            </w:r>
            <w:r w:rsidR="003425C0"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80.6</w:t>
            </w:r>
            <w:r w:rsidR="003425C0" w:rsidRPr="00906AE9">
              <w:rPr>
                <w:rFonts w:ascii="ＭＳ 明朝" w:hAnsi="ＭＳ 明朝" w:hint="eastAsia"/>
                <w:sz w:val="20"/>
                <w:szCs w:val="20"/>
              </w:rPr>
              <w:t>％</w:t>
            </w:r>
            <w:r w:rsidR="006802E9" w:rsidRPr="00906AE9">
              <w:rPr>
                <w:rFonts w:ascii="ＭＳ 明朝" w:hAnsi="ＭＳ 明朝" w:hint="eastAsia"/>
                <w:sz w:val="20"/>
                <w:szCs w:val="20"/>
              </w:rPr>
              <w:t>）</w:t>
            </w:r>
          </w:p>
          <w:p w14:paraId="00B80069" w14:textId="77777777" w:rsidR="006802E9" w:rsidRPr="00906AE9" w:rsidRDefault="0065413D"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イ　資格取得の支援やインターンシップの内容充実に努めるとともに、進学希望生徒の増加を踏まえ、計画的講習など適切な学習機会の提供を行う。</w:t>
            </w:r>
          </w:p>
          <w:p w14:paraId="2DF4710C" w14:textId="22A050FC"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　「漢検」等の資格取得者：合格率を維持</w:t>
            </w:r>
            <w:r w:rsidR="00B153C2"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67</w:t>
            </w:r>
            <w:r w:rsidR="00645C83" w:rsidRPr="00906AE9">
              <w:rPr>
                <w:rFonts w:ascii="ＭＳ 明朝" w:hAnsi="ＭＳ 明朝" w:hint="eastAsia"/>
                <w:sz w:val="20"/>
                <w:szCs w:val="20"/>
              </w:rPr>
              <w:t>％）</w:t>
            </w:r>
            <w:r w:rsidRPr="00906AE9">
              <w:rPr>
                <w:rFonts w:ascii="ＭＳ 明朝" w:hAnsi="ＭＳ 明朝" w:hint="eastAsia"/>
                <w:sz w:val="20"/>
                <w:szCs w:val="20"/>
              </w:rPr>
              <w:t>、インターンシップ単位認定者：</w:t>
            </w:r>
            <w:r w:rsidR="00575639" w:rsidRPr="00906AE9">
              <w:rPr>
                <w:rFonts w:ascii="ＭＳ 明朝" w:hAnsi="ＭＳ 明朝"/>
                <w:sz w:val="20"/>
                <w:szCs w:val="20"/>
              </w:rPr>
              <w:t>20</w:t>
            </w:r>
            <w:r w:rsidRPr="00906AE9">
              <w:rPr>
                <w:rFonts w:ascii="ＭＳ 明朝" w:hAnsi="ＭＳ 明朝" w:hint="eastAsia"/>
                <w:sz w:val="20"/>
                <w:szCs w:val="20"/>
              </w:rPr>
              <w:t>名程度を維持。（</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27</w:t>
            </w:r>
            <w:r w:rsidRPr="00906AE9">
              <w:rPr>
                <w:rFonts w:ascii="ＭＳ 明朝" w:hAnsi="ＭＳ 明朝" w:hint="eastAsia"/>
                <w:sz w:val="20"/>
                <w:szCs w:val="20"/>
              </w:rPr>
              <w:t>名、</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15</w:t>
            </w:r>
            <w:r w:rsidRPr="00906AE9">
              <w:rPr>
                <w:rFonts w:ascii="ＭＳ 明朝" w:hAnsi="ＭＳ 明朝" w:hint="eastAsia"/>
                <w:sz w:val="20"/>
                <w:szCs w:val="20"/>
              </w:rPr>
              <w:t>名</w:t>
            </w:r>
            <w:r w:rsidR="00A56CCE"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645C83" w:rsidRPr="00906AE9">
              <w:rPr>
                <w:rFonts w:ascii="ＭＳ 明朝" w:hAnsi="ＭＳ 明朝" w:hint="eastAsia"/>
                <w:sz w:val="20"/>
                <w:szCs w:val="20"/>
              </w:rPr>
              <w:t>実施できず</w:t>
            </w:r>
            <w:r w:rsidRPr="00906AE9">
              <w:rPr>
                <w:rFonts w:ascii="ＭＳ 明朝" w:hAnsi="ＭＳ 明朝" w:hint="eastAsia"/>
                <w:sz w:val="20"/>
                <w:szCs w:val="20"/>
              </w:rPr>
              <w:t>）</w:t>
            </w:r>
          </w:p>
          <w:p w14:paraId="15A195FB" w14:textId="49893113"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３</w:t>
            </w:r>
            <w:r w:rsidR="006802E9" w:rsidRPr="00906AE9">
              <w:rPr>
                <w:rFonts w:ascii="ＭＳ 明朝" w:hAnsi="ＭＳ 明朝" w:hint="eastAsia"/>
                <w:sz w:val="20"/>
                <w:szCs w:val="20"/>
              </w:rPr>
              <w:t xml:space="preserve">　安全安心で魅力ある学校づくり</w:t>
            </w:r>
          </w:p>
          <w:p w14:paraId="73037B23" w14:textId="0CED80B1"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）生徒一人ひとりが自らの課題に向き合い課題を解決しようとする意欲を育み、他者を大事にして生徒同士がつながる取組みを推進する。</w:t>
            </w:r>
          </w:p>
          <w:p w14:paraId="6797D1B4"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生徒の学校生活満足度を高め、自分自身も他者も大事にしていく意識を育む集団づくりの取組みを一層推進する。</w:t>
            </w:r>
          </w:p>
          <w:p w14:paraId="4654E2D9" w14:textId="786A815C"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65413D" w:rsidRPr="00906AE9">
              <w:rPr>
                <w:rFonts w:ascii="ＭＳ 明朝" w:hAnsi="ＭＳ 明朝" w:hint="eastAsia"/>
                <w:sz w:val="20"/>
                <w:szCs w:val="20"/>
              </w:rPr>
              <w:t xml:space="preserve">　　</w:t>
            </w:r>
            <w:r w:rsidRPr="00906AE9">
              <w:rPr>
                <w:rFonts w:ascii="ＭＳ 明朝" w:hAnsi="ＭＳ 明朝" w:hint="eastAsia"/>
                <w:sz w:val="20"/>
                <w:szCs w:val="20"/>
              </w:rPr>
              <w:t>※　学校教育自己診断(生徒)の「伯太高校に行くのが楽しい」の肯定率が令和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75</w:t>
            </w:r>
            <w:r w:rsidRPr="00906AE9">
              <w:rPr>
                <w:rFonts w:ascii="ＭＳ 明朝" w:hAnsi="ＭＳ 明朝" w:hint="eastAsia"/>
                <w:sz w:val="20"/>
                <w:szCs w:val="20"/>
              </w:rPr>
              <w:t>％以上、「自分の学級は楽しい」が</w:t>
            </w:r>
            <w:r w:rsidR="00575639" w:rsidRPr="00906AE9">
              <w:rPr>
                <w:rFonts w:ascii="ＭＳ 明朝" w:hAnsi="ＭＳ 明朝"/>
                <w:sz w:val="20"/>
                <w:szCs w:val="20"/>
              </w:rPr>
              <w:t>85</w:t>
            </w:r>
            <w:r w:rsidRPr="00906AE9">
              <w:rPr>
                <w:rFonts w:ascii="ＭＳ 明朝" w:hAnsi="ＭＳ 明朝" w:hint="eastAsia"/>
                <w:sz w:val="20"/>
                <w:szCs w:val="20"/>
              </w:rPr>
              <w:t>％以上。（「高校に行くのが楽しい」</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57.4</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63.1</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65.0</w:t>
            </w:r>
            <w:r w:rsidR="00645C83" w:rsidRPr="00906AE9">
              <w:rPr>
                <w:rFonts w:ascii="ＭＳ 明朝" w:hAnsi="ＭＳ 明朝" w:hint="eastAsia"/>
                <w:sz w:val="20"/>
                <w:szCs w:val="20"/>
              </w:rPr>
              <w:t>％、</w:t>
            </w:r>
            <w:r w:rsidRPr="00906AE9">
              <w:rPr>
                <w:rFonts w:ascii="ＭＳ 明朝" w:hAnsi="ＭＳ 明朝" w:hint="eastAsia"/>
                <w:sz w:val="20"/>
                <w:szCs w:val="20"/>
              </w:rPr>
              <w:t>「学級は楽しい」</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67.3</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72.2</w:t>
            </w:r>
            <w:r w:rsidRPr="00906AE9">
              <w:rPr>
                <w:rFonts w:ascii="ＭＳ 明朝" w:hAnsi="ＭＳ 明朝" w:hint="eastAsia"/>
                <w:sz w:val="20"/>
                <w:szCs w:val="20"/>
              </w:rPr>
              <w:t>％</w:t>
            </w:r>
            <w:r w:rsidR="00645C83"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76.9</w:t>
            </w:r>
            <w:r w:rsidR="00645C83" w:rsidRPr="00906AE9">
              <w:rPr>
                <w:rFonts w:ascii="ＭＳ 明朝" w:hAnsi="ＭＳ 明朝" w:hint="eastAsia"/>
                <w:sz w:val="20"/>
                <w:szCs w:val="20"/>
              </w:rPr>
              <w:t>％</w:t>
            </w:r>
            <w:r w:rsidRPr="00906AE9">
              <w:rPr>
                <w:rFonts w:ascii="ＭＳ 明朝" w:hAnsi="ＭＳ 明朝" w:hint="eastAsia"/>
                <w:sz w:val="20"/>
                <w:szCs w:val="20"/>
              </w:rPr>
              <w:t>）</w:t>
            </w:r>
          </w:p>
          <w:p w14:paraId="418F6D5B"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イ　校内の環境及び施設設備を充実させ、部活動を活性化させる。</w:t>
            </w:r>
          </w:p>
          <w:p w14:paraId="366323AF" w14:textId="714073EB"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5413D" w:rsidRPr="00906AE9">
              <w:rPr>
                <w:rFonts w:ascii="ＭＳ 明朝" w:hAnsi="ＭＳ 明朝" w:hint="eastAsia"/>
                <w:sz w:val="20"/>
                <w:szCs w:val="20"/>
              </w:rPr>
              <w:t xml:space="preserve">　　</w:t>
            </w:r>
            <w:r w:rsidRPr="00906AE9">
              <w:rPr>
                <w:rFonts w:ascii="ＭＳ 明朝" w:hAnsi="ＭＳ 明朝" w:hint="eastAsia"/>
                <w:sz w:val="20"/>
                <w:szCs w:val="20"/>
              </w:rPr>
              <w:t>※　部活動の加入率を令和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40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38.2</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33.4</w:t>
            </w:r>
            <w:r w:rsidRPr="00906AE9">
              <w:rPr>
                <w:rFonts w:ascii="ＭＳ 明朝" w:hAnsi="ＭＳ 明朝" w:hint="eastAsia"/>
                <w:sz w:val="20"/>
                <w:szCs w:val="20"/>
              </w:rPr>
              <w:t>％</w:t>
            </w:r>
            <w:r w:rsidR="00A56CCE"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33.4</w:t>
            </w:r>
            <w:r w:rsidR="00A56CCE" w:rsidRPr="00906AE9">
              <w:rPr>
                <w:rFonts w:ascii="ＭＳ 明朝" w:hAnsi="ＭＳ 明朝" w:hint="eastAsia"/>
                <w:sz w:val="20"/>
                <w:szCs w:val="20"/>
              </w:rPr>
              <w:t>％</w:t>
            </w:r>
            <w:r w:rsidRPr="00906AE9">
              <w:rPr>
                <w:rFonts w:ascii="ＭＳ 明朝" w:hAnsi="ＭＳ 明朝" w:hint="eastAsia"/>
                <w:sz w:val="20"/>
                <w:szCs w:val="20"/>
              </w:rPr>
              <w:t>）</w:t>
            </w:r>
          </w:p>
          <w:p w14:paraId="145CD26F" w14:textId="345974F5"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）あらゆる教育活動を通じて、生徒の人権を大切にした指導を徹底するとともに、人権教育を計画的・総合的に推進する。</w:t>
            </w:r>
          </w:p>
          <w:p w14:paraId="4801A857" w14:textId="0A75BEF4" w:rsidR="006802E9" w:rsidRPr="00906AE9" w:rsidRDefault="006802E9" w:rsidP="00645C83">
            <w:pPr>
              <w:spacing w:line="220" w:lineRule="exact"/>
              <w:ind w:leftChars="200" w:left="620" w:hangingChars="100" w:hanging="200"/>
              <w:rPr>
                <w:rFonts w:ascii="ＭＳ 明朝" w:hAnsi="ＭＳ 明朝"/>
                <w:sz w:val="20"/>
                <w:szCs w:val="20"/>
              </w:rPr>
            </w:pPr>
            <w:r w:rsidRPr="00906AE9">
              <w:rPr>
                <w:rFonts w:ascii="ＭＳ 明朝" w:hAnsi="ＭＳ 明朝" w:hint="eastAsia"/>
                <w:sz w:val="20"/>
                <w:szCs w:val="20"/>
              </w:rPr>
              <w:t>ア　策定した</w:t>
            </w:r>
            <w:r w:rsidR="00575639" w:rsidRPr="00906AE9">
              <w:rPr>
                <w:rFonts w:ascii="ＭＳ 明朝" w:hAnsi="ＭＳ 明朝" w:hint="eastAsia"/>
                <w:sz w:val="20"/>
                <w:szCs w:val="20"/>
              </w:rPr>
              <w:t>３</w:t>
            </w:r>
            <w:r w:rsidRPr="00906AE9">
              <w:rPr>
                <w:rFonts w:ascii="ＭＳ 明朝" w:hAnsi="ＭＳ 明朝" w:hint="eastAsia"/>
                <w:sz w:val="20"/>
                <w:szCs w:val="20"/>
              </w:rPr>
              <w:t>年間を見通した計画に基づき、人権及び人権問題に関する正しい理解を深め、様々な人権問題（子ども、同和問題、男女平等、障がい等）の解決をめざした教育活動を推進する。</w:t>
            </w:r>
          </w:p>
          <w:p w14:paraId="02A3FE68" w14:textId="0D5B0D62"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学校教育自己診断(生徒)の「伯太高校の人権教育は、あなたが学びたいことに応えている」の肯定率が令和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58.9</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65.1</w:t>
            </w:r>
            <w:r w:rsidRPr="00906AE9">
              <w:rPr>
                <w:rFonts w:ascii="ＭＳ 明朝" w:hAnsi="ＭＳ 明朝" w:hint="eastAsia"/>
                <w:sz w:val="20"/>
                <w:szCs w:val="20"/>
              </w:rPr>
              <w:t>％</w:t>
            </w:r>
            <w:r w:rsidR="00645C83"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73.5</w:t>
            </w:r>
            <w:r w:rsidR="00645C83" w:rsidRPr="00906AE9">
              <w:rPr>
                <w:rFonts w:ascii="ＭＳ 明朝" w:hAnsi="ＭＳ 明朝" w:hint="eastAsia"/>
                <w:sz w:val="20"/>
                <w:szCs w:val="20"/>
              </w:rPr>
              <w:t>％</w:t>
            </w:r>
            <w:r w:rsidRPr="00906AE9">
              <w:rPr>
                <w:rFonts w:ascii="ＭＳ 明朝" w:hAnsi="ＭＳ 明朝" w:hint="eastAsia"/>
                <w:sz w:val="20"/>
                <w:szCs w:val="20"/>
              </w:rPr>
              <w:t>）</w:t>
            </w:r>
          </w:p>
          <w:p w14:paraId="6863855D" w14:textId="093AA652" w:rsidR="006802E9" w:rsidRPr="00906AE9" w:rsidRDefault="006802E9" w:rsidP="00E61650">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学校教育自己診断(生徒)の「さまざまな立場の人や自分たちの人権について学ぶ機会がある」の肯定率が令和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90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71.9</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76.8</w:t>
            </w:r>
            <w:r w:rsidRPr="00906AE9">
              <w:rPr>
                <w:rFonts w:ascii="ＭＳ 明朝" w:hAnsi="ＭＳ 明朝" w:hint="eastAsia"/>
                <w:sz w:val="20"/>
                <w:szCs w:val="20"/>
              </w:rPr>
              <w:t>％</w:t>
            </w:r>
            <w:r w:rsidR="00645C83"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85.9</w:t>
            </w:r>
            <w:r w:rsidR="00645C83" w:rsidRPr="00906AE9">
              <w:rPr>
                <w:rFonts w:ascii="ＭＳ 明朝" w:hAnsi="ＭＳ 明朝" w:hint="eastAsia"/>
                <w:sz w:val="20"/>
                <w:szCs w:val="20"/>
              </w:rPr>
              <w:t>％</w:t>
            </w:r>
            <w:r w:rsidRPr="00906AE9">
              <w:rPr>
                <w:rFonts w:ascii="ＭＳ 明朝" w:hAnsi="ＭＳ 明朝" w:hint="eastAsia"/>
                <w:sz w:val="20"/>
                <w:szCs w:val="20"/>
              </w:rPr>
              <w:t>）</w:t>
            </w:r>
          </w:p>
          <w:p w14:paraId="4D0039B9" w14:textId="3847EDAE" w:rsidR="006802E9" w:rsidRPr="00906AE9" w:rsidRDefault="006802E9" w:rsidP="00E61650">
            <w:pPr>
              <w:spacing w:line="220" w:lineRule="exact"/>
              <w:ind w:leftChars="200" w:left="620" w:hangingChars="100" w:hanging="200"/>
              <w:rPr>
                <w:rFonts w:ascii="ＭＳ 明朝" w:hAnsi="ＭＳ 明朝"/>
                <w:sz w:val="20"/>
                <w:szCs w:val="20"/>
              </w:rPr>
            </w:pPr>
            <w:r w:rsidRPr="00906AE9">
              <w:rPr>
                <w:rFonts w:ascii="ＭＳ 明朝" w:hAnsi="ＭＳ 明朝" w:hint="eastAsia"/>
                <w:sz w:val="20"/>
                <w:szCs w:val="20"/>
              </w:rPr>
              <w:t>イ　生徒の個別の状況を把握、共有し、個に応じた適切な指導を、組織的に</w:t>
            </w:r>
            <w:r w:rsidR="00E61650" w:rsidRPr="00906AE9">
              <w:rPr>
                <w:rFonts w:ascii="ＭＳ 明朝" w:hAnsi="ＭＳ 明朝" w:hint="eastAsia"/>
                <w:sz w:val="20"/>
                <w:szCs w:val="20"/>
              </w:rPr>
              <w:t>かつ</w:t>
            </w:r>
            <w:r w:rsidRPr="00906AE9">
              <w:rPr>
                <w:rFonts w:ascii="ＭＳ 明朝" w:hAnsi="ＭＳ 明朝" w:hint="eastAsia"/>
                <w:sz w:val="20"/>
                <w:szCs w:val="20"/>
              </w:rPr>
              <w:t>カウンセリングマインドをもって行い、</w:t>
            </w:r>
            <w:r w:rsidR="00575639" w:rsidRPr="00906AE9">
              <w:rPr>
                <w:rFonts w:ascii="ＭＳ 明朝" w:hAnsi="ＭＳ 明朝"/>
                <w:sz w:val="20"/>
                <w:szCs w:val="20"/>
              </w:rPr>
              <w:t>SC</w:t>
            </w:r>
            <w:r w:rsidRPr="00906AE9">
              <w:rPr>
                <w:rFonts w:ascii="ＭＳ 明朝" w:hAnsi="ＭＳ 明朝" w:hint="eastAsia"/>
                <w:sz w:val="20"/>
                <w:szCs w:val="20"/>
              </w:rPr>
              <w:t>や</w:t>
            </w:r>
            <w:r w:rsidR="00575639" w:rsidRPr="00906AE9">
              <w:rPr>
                <w:rFonts w:ascii="ＭＳ 明朝" w:hAnsi="ＭＳ 明朝"/>
                <w:sz w:val="20"/>
                <w:szCs w:val="20"/>
              </w:rPr>
              <w:t>SSW</w:t>
            </w:r>
            <w:r w:rsidRPr="00906AE9">
              <w:rPr>
                <w:rFonts w:ascii="ＭＳ 明朝" w:hAnsi="ＭＳ 明朝" w:hint="eastAsia"/>
                <w:sz w:val="20"/>
                <w:szCs w:val="20"/>
              </w:rPr>
              <w:t>の活用及び外部連携を図</w:t>
            </w:r>
            <w:r w:rsidR="00E61650" w:rsidRPr="00906AE9">
              <w:rPr>
                <w:rFonts w:ascii="ＭＳ 明朝" w:hAnsi="ＭＳ 明朝" w:hint="eastAsia"/>
                <w:sz w:val="20"/>
                <w:szCs w:val="20"/>
              </w:rPr>
              <w:t>ることによ</w:t>
            </w:r>
            <w:r w:rsidRPr="00906AE9">
              <w:rPr>
                <w:rFonts w:ascii="ＭＳ 明朝" w:hAnsi="ＭＳ 明朝" w:hint="eastAsia"/>
                <w:sz w:val="20"/>
                <w:szCs w:val="20"/>
              </w:rPr>
              <w:t>り、生徒の状況の改善</w:t>
            </w:r>
            <w:r w:rsidR="00E61650" w:rsidRPr="00906AE9">
              <w:rPr>
                <w:rFonts w:ascii="ＭＳ 明朝" w:hAnsi="ＭＳ 明朝" w:hint="eastAsia"/>
                <w:sz w:val="20"/>
                <w:szCs w:val="20"/>
              </w:rPr>
              <w:t>、学校生活の安定</w:t>
            </w:r>
            <w:r w:rsidRPr="00906AE9">
              <w:rPr>
                <w:rFonts w:ascii="ＭＳ 明朝" w:hAnsi="ＭＳ 明朝" w:hint="eastAsia"/>
                <w:sz w:val="20"/>
                <w:szCs w:val="20"/>
              </w:rPr>
              <w:t>に努める。</w:t>
            </w:r>
          </w:p>
          <w:p w14:paraId="1CB33F22" w14:textId="02A5E9FC"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３</w:t>
            </w:r>
            <w:r w:rsidRPr="00906AE9">
              <w:rPr>
                <w:rFonts w:ascii="ＭＳ 明朝" w:hAnsi="ＭＳ 明朝" w:hint="eastAsia"/>
                <w:sz w:val="20"/>
                <w:szCs w:val="20"/>
              </w:rPr>
              <w:t>）地域等とつながる取組みを進め、さらに、</w:t>
            </w:r>
            <w:r w:rsidR="00E61650" w:rsidRPr="00906AE9">
              <w:rPr>
                <w:rFonts w:ascii="ＭＳ 明朝" w:hAnsi="ＭＳ 明朝" w:hint="eastAsia"/>
                <w:sz w:val="20"/>
                <w:szCs w:val="20"/>
              </w:rPr>
              <w:t>外部機関、</w:t>
            </w:r>
            <w:r w:rsidRPr="00906AE9">
              <w:rPr>
                <w:rFonts w:ascii="ＭＳ 明朝" w:hAnsi="ＭＳ 明朝" w:hint="eastAsia"/>
                <w:sz w:val="20"/>
                <w:szCs w:val="20"/>
              </w:rPr>
              <w:t>施設等との連携を深め、地域社会に貢献する意識を醸成する。</w:t>
            </w:r>
          </w:p>
          <w:p w14:paraId="2389B56C"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地元和泉市や近隣の学校園等と連携する取組みだけでなく、生徒が地域の保育所や介護施設、小学校で行う取組み</w:t>
            </w:r>
            <w:r w:rsidR="00E61650" w:rsidRPr="00906AE9">
              <w:rPr>
                <w:rFonts w:ascii="ＭＳ 明朝" w:hAnsi="ＭＳ 明朝" w:hint="eastAsia"/>
                <w:sz w:val="20"/>
                <w:szCs w:val="20"/>
              </w:rPr>
              <w:t>、外部講師</w:t>
            </w:r>
            <w:r w:rsidRPr="00906AE9">
              <w:rPr>
                <w:rFonts w:ascii="ＭＳ 明朝" w:hAnsi="ＭＳ 明朝" w:hint="eastAsia"/>
                <w:sz w:val="20"/>
                <w:szCs w:val="20"/>
              </w:rPr>
              <w:t>を授業に活用する。</w:t>
            </w:r>
          </w:p>
          <w:p w14:paraId="7501C14E" w14:textId="77777777"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地域のあいさつ運動・清掃活動、保</w:t>
            </w:r>
            <w:r w:rsidR="00E61650" w:rsidRPr="00906AE9">
              <w:rPr>
                <w:rFonts w:ascii="ＭＳ 明朝" w:hAnsi="ＭＳ 明朝" w:hint="eastAsia"/>
                <w:sz w:val="20"/>
                <w:szCs w:val="20"/>
              </w:rPr>
              <w:t>育所交流等を継続するとともに、外部施設等との連携および外部講師の活用により</w:t>
            </w:r>
            <w:r w:rsidRPr="00906AE9">
              <w:rPr>
                <w:rFonts w:ascii="ＭＳ 明朝" w:hAnsi="ＭＳ 明朝" w:hint="eastAsia"/>
                <w:sz w:val="20"/>
                <w:szCs w:val="20"/>
              </w:rPr>
              <w:t>学習活動の充実を図る。</w:t>
            </w:r>
          </w:p>
          <w:p w14:paraId="5F61BBB4" w14:textId="5523A660"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４</w:t>
            </w:r>
            <w:r w:rsidR="006802E9" w:rsidRPr="00906AE9">
              <w:rPr>
                <w:rFonts w:ascii="ＭＳ 明朝" w:hAnsi="ＭＳ 明朝" w:hint="eastAsia"/>
                <w:sz w:val="20"/>
                <w:szCs w:val="20"/>
              </w:rPr>
              <w:t xml:space="preserve">　教職員の組織的・継続的な人材育成等</w:t>
            </w:r>
          </w:p>
          <w:p w14:paraId="436AD7A9" w14:textId="359DB4FD"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）教職員の組織的・継続的な育成を行う。</w:t>
            </w:r>
          </w:p>
          <w:p w14:paraId="74E03E1E" w14:textId="3933BF3E"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教職経験年数の少ない教職員</w:t>
            </w:r>
            <w:r w:rsidR="003425C0" w:rsidRPr="00906AE9">
              <w:rPr>
                <w:rFonts w:ascii="ＭＳ 明朝" w:hAnsi="ＭＳ 明朝" w:hint="eastAsia"/>
                <w:sz w:val="20"/>
                <w:szCs w:val="20"/>
              </w:rPr>
              <w:t>について、</w:t>
            </w:r>
            <w:r w:rsidRPr="00906AE9">
              <w:rPr>
                <w:rFonts w:ascii="ＭＳ 明朝" w:hAnsi="ＭＳ 明朝" w:hint="eastAsia"/>
                <w:sz w:val="20"/>
                <w:szCs w:val="20"/>
              </w:rPr>
              <w:t>研究授業及び校内研修の機会や分掌業務等の</w:t>
            </w:r>
            <w:r w:rsidR="00575639" w:rsidRPr="00906AE9">
              <w:rPr>
                <w:rFonts w:ascii="ＭＳ 明朝" w:hAnsi="ＭＳ 明朝"/>
                <w:sz w:val="20"/>
                <w:szCs w:val="20"/>
              </w:rPr>
              <w:t>OJT</w:t>
            </w:r>
            <w:r w:rsidRPr="00906AE9">
              <w:rPr>
                <w:rFonts w:ascii="ＭＳ 明朝" w:hAnsi="ＭＳ 明朝" w:hint="eastAsia"/>
                <w:sz w:val="20"/>
                <w:szCs w:val="20"/>
              </w:rPr>
              <w:t>を</w:t>
            </w:r>
            <w:r w:rsidR="003425C0" w:rsidRPr="00906AE9">
              <w:rPr>
                <w:rFonts w:ascii="ＭＳ 明朝" w:hAnsi="ＭＳ 明朝" w:hint="eastAsia"/>
                <w:sz w:val="20"/>
                <w:szCs w:val="20"/>
              </w:rPr>
              <w:t>基本に</w:t>
            </w:r>
            <w:r w:rsidRPr="00906AE9">
              <w:rPr>
                <w:rFonts w:ascii="ＭＳ 明朝" w:hAnsi="ＭＳ 明朝" w:hint="eastAsia"/>
                <w:sz w:val="20"/>
                <w:szCs w:val="20"/>
              </w:rPr>
              <w:t>、</w:t>
            </w:r>
            <w:r w:rsidR="003425C0" w:rsidRPr="00906AE9">
              <w:rPr>
                <w:rFonts w:ascii="ＭＳ 明朝" w:hAnsi="ＭＳ 明朝" w:hint="eastAsia"/>
                <w:sz w:val="20"/>
                <w:szCs w:val="20"/>
              </w:rPr>
              <w:t>全教員がかかわる形で</w:t>
            </w:r>
            <w:r w:rsidRPr="00906AE9">
              <w:rPr>
                <w:rFonts w:ascii="ＭＳ 明朝" w:hAnsi="ＭＳ 明朝" w:hint="eastAsia"/>
                <w:sz w:val="20"/>
                <w:szCs w:val="20"/>
              </w:rPr>
              <w:t>育成する。</w:t>
            </w:r>
          </w:p>
          <w:p w14:paraId="59BBE8ED" w14:textId="4BEE2E3B" w:rsidR="006802E9" w:rsidRPr="00906AE9" w:rsidRDefault="006802E9" w:rsidP="00645C83">
            <w:pPr>
              <w:spacing w:line="220" w:lineRule="exact"/>
              <w:ind w:leftChars="200" w:left="820" w:hangingChars="200" w:hanging="400"/>
              <w:rPr>
                <w:rFonts w:ascii="ＭＳ 明朝" w:hAnsi="ＭＳ 明朝"/>
                <w:sz w:val="20"/>
                <w:szCs w:val="20"/>
              </w:rPr>
            </w:pPr>
            <w:r w:rsidRPr="00906AE9">
              <w:rPr>
                <w:rFonts w:ascii="ＭＳ 明朝" w:hAnsi="ＭＳ 明朝" w:hint="eastAsia"/>
                <w:sz w:val="20"/>
                <w:szCs w:val="20"/>
              </w:rPr>
              <w:t xml:space="preserve">　※　学校教育自己診断(教職員)の「初任者等、経験の少ない教職員を学校全体で育成する体制がとれている」の肯定率が令和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70</w:t>
            </w:r>
            <w:r w:rsidRPr="00906AE9">
              <w:rPr>
                <w:rFonts w:ascii="ＭＳ 明朝" w:hAnsi="ＭＳ 明朝" w:hint="eastAsia"/>
                <w:sz w:val="20"/>
                <w:szCs w:val="20"/>
              </w:rPr>
              <w:t>％以上。（</w:t>
            </w:r>
            <w:r w:rsidR="00575639" w:rsidRPr="00906AE9">
              <w:rPr>
                <w:rFonts w:ascii="ＭＳ 明朝" w:hAnsi="ＭＳ 明朝"/>
                <w:sz w:val="20"/>
                <w:szCs w:val="20"/>
              </w:rPr>
              <w:t>H30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53.3</w:t>
            </w:r>
            <w:r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52.9</w:t>
            </w:r>
            <w:r w:rsidRPr="00906AE9">
              <w:rPr>
                <w:rFonts w:ascii="ＭＳ 明朝" w:hAnsi="ＭＳ 明朝" w:hint="eastAsia"/>
                <w:sz w:val="20"/>
                <w:szCs w:val="20"/>
              </w:rPr>
              <w:t>％</w:t>
            </w:r>
            <w:r w:rsidR="003425C0" w:rsidRPr="00906AE9">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47.8</w:t>
            </w:r>
            <w:r w:rsidR="003425C0" w:rsidRPr="00906AE9">
              <w:rPr>
                <w:rFonts w:ascii="ＭＳ 明朝" w:hAnsi="ＭＳ 明朝" w:hint="eastAsia"/>
                <w:sz w:val="20"/>
                <w:szCs w:val="20"/>
              </w:rPr>
              <w:t>％</w:t>
            </w:r>
            <w:r w:rsidRPr="00906AE9">
              <w:rPr>
                <w:rFonts w:ascii="ＭＳ 明朝" w:hAnsi="ＭＳ 明朝" w:hint="eastAsia"/>
                <w:sz w:val="20"/>
                <w:szCs w:val="20"/>
              </w:rPr>
              <w:t>）</w:t>
            </w:r>
          </w:p>
          <w:p w14:paraId="18E3B8D2" w14:textId="7128420D"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イ　概ね</w:t>
            </w:r>
            <w:r w:rsidR="00575639" w:rsidRPr="00906AE9">
              <w:rPr>
                <w:rFonts w:ascii="ＭＳ 明朝" w:hAnsi="ＭＳ 明朝"/>
                <w:sz w:val="20"/>
                <w:szCs w:val="20"/>
              </w:rPr>
              <w:t>10</w:t>
            </w:r>
            <w:r w:rsidRPr="00906AE9">
              <w:rPr>
                <w:rFonts w:ascii="ＭＳ 明朝" w:hAnsi="ＭＳ 明朝" w:hint="eastAsia"/>
                <w:sz w:val="20"/>
                <w:szCs w:val="20"/>
              </w:rPr>
              <w:t>年までの教職経験年数の教職員を学校組織の中核として配置し、課題解決を意識した業務遂行等を通して、ミドルリーダーを育成する。</w:t>
            </w:r>
          </w:p>
          <w:p w14:paraId="73361944" w14:textId="4EBFE1EE"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）教職員の働き方を改革する。</w:t>
            </w:r>
          </w:p>
          <w:p w14:paraId="7D7442C1" w14:textId="77777777" w:rsidR="006802E9" w:rsidRPr="00906AE9" w:rsidRDefault="0065413D"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ア　教職員の長時間労働を改善するため、業務全般を見直し、分掌業務の改善を図るとともに、教職員に業務の工夫・改善を促す。</w:t>
            </w:r>
          </w:p>
          <w:p w14:paraId="7031EC75" w14:textId="77777777" w:rsidR="009B365C" w:rsidRPr="00906AE9" w:rsidRDefault="006802E9" w:rsidP="00645C83">
            <w:pPr>
              <w:spacing w:line="220" w:lineRule="exact"/>
              <w:rPr>
                <w:rFonts w:ascii="ＭＳ ゴシック" w:eastAsia="ＭＳ ゴシック" w:hAnsi="ＭＳ ゴシック"/>
                <w:color w:val="000000"/>
              </w:rPr>
            </w:pPr>
            <w:r w:rsidRPr="00906AE9">
              <w:rPr>
                <w:rFonts w:ascii="ＭＳ 明朝" w:hAnsi="ＭＳ 明朝" w:hint="eastAsia"/>
                <w:sz w:val="20"/>
                <w:szCs w:val="20"/>
              </w:rPr>
              <w:t xml:space="preserve">　　イ　大阪府部活動の在り方に関する方針に基づき、適切な部活動の実施を徹底し、部活動による長時間勤務の縮減を図る。</w:t>
            </w:r>
          </w:p>
        </w:tc>
      </w:tr>
    </w:tbl>
    <w:p w14:paraId="020BFA75" w14:textId="77777777" w:rsidR="001D401B" w:rsidRPr="00906AE9" w:rsidRDefault="001D401B" w:rsidP="0065413D">
      <w:pPr>
        <w:spacing w:line="200" w:lineRule="exact"/>
        <w:ind w:leftChars="-342" w:left="-718" w:firstLineChars="250" w:firstLine="525"/>
        <w:rPr>
          <w:rFonts w:ascii="ＭＳ ゴシック" w:eastAsia="ＭＳ ゴシック" w:hAnsi="ＭＳ ゴシック"/>
          <w:szCs w:val="21"/>
        </w:rPr>
      </w:pPr>
    </w:p>
    <w:p w14:paraId="2093FD93" w14:textId="77777777" w:rsidR="00267D3C" w:rsidRPr="00906AE9" w:rsidRDefault="009B365C" w:rsidP="001D401B">
      <w:pPr>
        <w:spacing w:line="300" w:lineRule="exact"/>
        <w:ind w:leftChars="-342" w:left="-718" w:firstLineChars="250" w:firstLine="525"/>
        <w:rPr>
          <w:rFonts w:ascii="ＭＳ ゴシック" w:eastAsia="ＭＳ ゴシック" w:hAnsi="ＭＳ ゴシック"/>
          <w:szCs w:val="21"/>
        </w:rPr>
      </w:pPr>
      <w:r w:rsidRPr="00906AE9">
        <w:rPr>
          <w:rFonts w:ascii="ＭＳ ゴシック" w:eastAsia="ＭＳ ゴシック" w:hAnsi="ＭＳ ゴシック" w:hint="eastAsia"/>
          <w:szCs w:val="21"/>
        </w:rPr>
        <w:t>【</w:t>
      </w:r>
      <w:r w:rsidR="0037367C" w:rsidRPr="00906AE9">
        <w:rPr>
          <w:rFonts w:ascii="ＭＳ ゴシック" w:eastAsia="ＭＳ ゴシック" w:hAnsi="ＭＳ ゴシック" w:hint="eastAsia"/>
          <w:szCs w:val="21"/>
        </w:rPr>
        <w:t>学校教育自己診断</w:t>
      </w:r>
      <w:r w:rsidR="005E3C2A" w:rsidRPr="00906AE9">
        <w:rPr>
          <w:rFonts w:ascii="ＭＳ ゴシック" w:eastAsia="ＭＳ ゴシック" w:hAnsi="ＭＳ ゴシック" w:hint="eastAsia"/>
          <w:szCs w:val="21"/>
        </w:rPr>
        <w:t>の</w:t>
      </w:r>
      <w:r w:rsidR="0037367C" w:rsidRPr="00906AE9">
        <w:rPr>
          <w:rFonts w:ascii="ＭＳ ゴシック" w:eastAsia="ＭＳ ゴシック" w:hAnsi="ＭＳ ゴシック" w:hint="eastAsia"/>
          <w:szCs w:val="21"/>
        </w:rPr>
        <w:t>結果と分析・学校</w:t>
      </w:r>
      <w:r w:rsidR="00C158A6" w:rsidRPr="00906AE9">
        <w:rPr>
          <w:rFonts w:ascii="ＭＳ ゴシック" w:eastAsia="ＭＳ ゴシック" w:hAnsi="ＭＳ ゴシック" w:hint="eastAsia"/>
          <w:szCs w:val="21"/>
        </w:rPr>
        <w:t>運営</w:t>
      </w:r>
      <w:r w:rsidR="0037367C" w:rsidRPr="00906AE9">
        <w:rPr>
          <w:rFonts w:ascii="ＭＳ ゴシック" w:eastAsia="ＭＳ ゴシック" w:hAnsi="ＭＳ ゴシック" w:hint="eastAsia"/>
          <w:szCs w:val="21"/>
        </w:rPr>
        <w:t>協議会</w:t>
      </w:r>
      <w:r w:rsidR="0096649A" w:rsidRPr="00906AE9">
        <w:rPr>
          <w:rFonts w:ascii="ＭＳ ゴシック" w:eastAsia="ＭＳ ゴシック" w:hAnsi="ＭＳ ゴシック" w:hint="eastAsia"/>
          <w:szCs w:val="21"/>
        </w:rPr>
        <w:t>からの意見</w:t>
      </w:r>
      <w:r w:rsidRPr="00906AE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06AE9" w14:paraId="1F087565" w14:textId="77777777" w:rsidTr="0065413D">
        <w:trPr>
          <w:trHeight w:val="272"/>
          <w:jc w:val="center"/>
        </w:trPr>
        <w:tc>
          <w:tcPr>
            <w:tcW w:w="6771" w:type="dxa"/>
            <w:shd w:val="clear" w:color="auto" w:fill="auto"/>
            <w:tcMar>
              <w:top w:w="85" w:type="dxa"/>
              <w:left w:w="85" w:type="dxa"/>
              <w:bottom w:w="85" w:type="dxa"/>
              <w:right w:w="85" w:type="dxa"/>
            </w:tcMar>
            <w:vAlign w:val="center"/>
          </w:tcPr>
          <w:p w14:paraId="6873A42E" w14:textId="77777777" w:rsidR="00267D3C" w:rsidRPr="00906AE9" w:rsidRDefault="00267D3C" w:rsidP="0065413D">
            <w:pPr>
              <w:spacing w:line="240" w:lineRule="exact"/>
              <w:jc w:val="center"/>
              <w:rPr>
                <w:rFonts w:ascii="ＭＳ 明朝" w:hAnsi="ＭＳ 明朝"/>
                <w:sz w:val="20"/>
                <w:szCs w:val="20"/>
              </w:rPr>
            </w:pPr>
            <w:r w:rsidRPr="00906AE9">
              <w:rPr>
                <w:rFonts w:ascii="ＭＳ 明朝" w:hAnsi="ＭＳ 明朝" w:hint="eastAsia"/>
                <w:sz w:val="20"/>
                <w:szCs w:val="20"/>
              </w:rPr>
              <w:t>学校教育自己診断の結果と分析［</w:t>
            </w:r>
            <w:r w:rsidR="001C0509" w:rsidRPr="00906AE9">
              <w:rPr>
                <w:rFonts w:ascii="ＭＳ 明朝" w:hAnsi="ＭＳ 明朝" w:hint="eastAsia"/>
                <w:sz w:val="20"/>
                <w:szCs w:val="20"/>
              </w:rPr>
              <w:t xml:space="preserve">令和　　</w:t>
            </w:r>
            <w:r w:rsidR="001D401B" w:rsidRPr="00906AE9">
              <w:rPr>
                <w:rFonts w:ascii="ＭＳ 明朝" w:hAnsi="ＭＳ 明朝" w:hint="eastAsia"/>
                <w:sz w:val="20"/>
                <w:szCs w:val="20"/>
              </w:rPr>
              <w:t xml:space="preserve">　</w:t>
            </w:r>
            <w:r w:rsidRPr="00906AE9">
              <w:rPr>
                <w:rFonts w:ascii="ＭＳ 明朝" w:hAnsi="ＭＳ 明朝" w:hint="eastAsia"/>
                <w:sz w:val="20"/>
                <w:szCs w:val="20"/>
              </w:rPr>
              <w:t>年</w:t>
            </w:r>
            <w:r w:rsidR="001D401B" w:rsidRPr="00906AE9">
              <w:rPr>
                <w:rFonts w:ascii="ＭＳ 明朝" w:hAnsi="ＭＳ 明朝" w:hint="eastAsia"/>
                <w:sz w:val="20"/>
                <w:szCs w:val="20"/>
              </w:rPr>
              <w:t xml:space="preserve">　</w:t>
            </w:r>
            <w:r w:rsidR="001C0509" w:rsidRPr="00906AE9">
              <w:rPr>
                <w:rFonts w:ascii="ＭＳ 明朝" w:hAnsi="ＭＳ 明朝" w:hint="eastAsia"/>
                <w:sz w:val="20"/>
                <w:szCs w:val="20"/>
              </w:rPr>
              <w:t xml:space="preserve">　</w:t>
            </w:r>
            <w:r w:rsidRPr="00906AE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76E56E6" w14:textId="77777777" w:rsidR="00267D3C" w:rsidRPr="00906AE9" w:rsidRDefault="00267D3C" w:rsidP="0065413D">
            <w:pPr>
              <w:spacing w:line="240" w:lineRule="exact"/>
              <w:jc w:val="center"/>
              <w:rPr>
                <w:rFonts w:ascii="ＭＳ 明朝" w:hAnsi="ＭＳ 明朝"/>
                <w:sz w:val="20"/>
                <w:szCs w:val="20"/>
              </w:rPr>
            </w:pPr>
            <w:r w:rsidRPr="00906AE9">
              <w:rPr>
                <w:rFonts w:ascii="ＭＳ 明朝" w:hAnsi="ＭＳ 明朝" w:hint="eastAsia"/>
                <w:sz w:val="20"/>
                <w:szCs w:val="20"/>
              </w:rPr>
              <w:t>学校</w:t>
            </w:r>
            <w:r w:rsidR="00B063A9" w:rsidRPr="00906AE9">
              <w:rPr>
                <w:rFonts w:ascii="ＭＳ 明朝" w:hAnsi="ＭＳ 明朝" w:hint="eastAsia"/>
                <w:sz w:val="20"/>
                <w:szCs w:val="20"/>
              </w:rPr>
              <w:t>運営</w:t>
            </w:r>
            <w:r w:rsidRPr="00906AE9">
              <w:rPr>
                <w:rFonts w:ascii="ＭＳ 明朝" w:hAnsi="ＭＳ 明朝" w:hint="eastAsia"/>
                <w:sz w:val="20"/>
                <w:szCs w:val="20"/>
              </w:rPr>
              <w:t>協議会</w:t>
            </w:r>
            <w:r w:rsidR="00225A63" w:rsidRPr="00906AE9">
              <w:rPr>
                <w:rFonts w:ascii="ＭＳ 明朝" w:hAnsi="ＭＳ 明朝" w:hint="eastAsia"/>
                <w:sz w:val="20"/>
                <w:szCs w:val="20"/>
              </w:rPr>
              <w:t>からの意見</w:t>
            </w:r>
          </w:p>
        </w:tc>
      </w:tr>
      <w:tr w:rsidR="0086696C" w:rsidRPr="00906AE9" w14:paraId="152D3A37" w14:textId="77777777" w:rsidTr="00906AE9">
        <w:trPr>
          <w:trHeight w:val="2434"/>
          <w:jc w:val="center"/>
        </w:trPr>
        <w:tc>
          <w:tcPr>
            <w:tcW w:w="6771" w:type="dxa"/>
            <w:shd w:val="clear" w:color="auto" w:fill="auto"/>
            <w:tcMar>
              <w:top w:w="113" w:type="dxa"/>
              <w:left w:w="113" w:type="dxa"/>
              <w:bottom w:w="113" w:type="dxa"/>
              <w:right w:w="113" w:type="dxa"/>
            </w:tcMar>
          </w:tcPr>
          <w:p w14:paraId="228C743E" w14:textId="77777777" w:rsidR="000B7F10" w:rsidRPr="00906AE9"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1542C1E" w14:textId="77777777" w:rsidR="00AE2843" w:rsidRPr="00906AE9" w:rsidRDefault="00AE2843" w:rsidP="00AB00E6">
            <w:pPr>
              <w:spacing w:line="280" w:lineRule="exact"/>
              <w:rPr>
                <w:rFonts w:ascii="ＭＳ 明朝" w:hAnsi="ＭＳ 明朝"/>
                <w:color w:val="D9D9D9"/>
                <w:sz w:val="20"/>
                <w:szCs w:val="20"/>
              </w:rPr>
            </w:pPr>
          </w:p>
        </w:tc>
      </w:tr>
    </w:tbl>
    <w:p w14:paraId="031F161E" w14:textId="77777777" w:rsidR="0086696C" w:rsidRPr="00906AE9" w:rsidRDefault="0086696C" w:rsidP="0037367C">
      <w:pPr>
        <w:spacing w:line="120" w:lineRule="exact"/>
        <w:ind w:leftChars="-428" w:left="-899"/>
      </w:pPr>
    </w:p>
    <w:p w14:paraId="5AA03C79" w14:textId="51814188" w:rsidR="0086696C" w:rsidRPr="00906AE9" w:rsidRDefault="00575639" w:rsidP="00B44397">
      <w:pPr>
        <w:ind w:leftChars="-92" w:left="-4" w:hangingChars="90" w:hanging="189"/>
        <w:jc w:val="left"/>
        <w:rPr>
          <w:rFonts w:ascii="ＭＳ ゴシック" w:eastAsia="ＭＳ ゴシック" w:hAnsi="ＭＳ ゴシック"/>
          <w:szCs w:val="21"/>
        </w:rPr>
      </w:pPr>
      <w:r w:rsidRPr="00906AE9">
        <w:rPr>
          <w:rFonts w:ascii="ＭＳ ゴシック" w:eastAsia="ＭＳ ゴシック" w:hAnsi="ＭＳ ゴシック" w:hint="eastAsia"/>
          <w:szCs w:val="21"/>
        </w:rPr>
        <w:lastRenderedPageBreak/>
        <w:t>３</w:t>
      </w:r>
      <w:r w:rsidR="0037367C" w:rsidRPr="00906AE9">
        <w:rPr>
          <w:rFonts w:ascii="ＭＳ ゴシック" w:eastAsia="ＭＳ ゴシック" w:hAnsi="ＭＳ ゴシック" w:hint="eastAsia"/>
          <w:szCs w:val="21"/>
        </w:rPr>
        <w:t xml:space="preserve">　</w:t>
      </w:r>
      <w:r w:rsidR="0086696C" w:rsidRPr="00906AE9">
        <w:rPr>
          <w:rFonts w:ascii="ＭＳ ゴシック" w:eastAsia="ＭＳ ゴシック" w:hAnsi="ＭＳ ゴシック" w:hint="eastAsia"/>
          <w:szCs w:val="21"/>
        </w:rPr>
        <w:t>本年度の取組</w:t>
      </w:r>
      <w:r w:rsidR="0037367C" w:rsidRPr="00906AE9">
        <w:rPr>
          <w:rFonts w:ascii="ＭＳ ゴシック" w:eastAsia="ＭＳ ゴシック" w:hAnsi="ＭＳ ゴシック" w:hint="eastAsia"/>
          <w:szCs w:val="21"/>
        </w:rPr>
        <w:t>内容</w:t>
      </w:r>
      <w:r w:rsidR="0086696C" w:rsidRPr="00906AE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571"/>
        <w:gridCol w:w="2942"/>
      </w:tblGrid>
      <w:tr w:rsidR="00897939" w:rsidRPr="00906AE9" w14:paraId="7F1AF811" w14:textId="77777777" w:rsidTr="002C1A66">
        <w:trPr>
          <w:trHeight w:val="516"/>
          <w:jc w:val="center"/>
        </w:trPr>
        <w:tc>
          <w:tcPr>
            <w:tcW w:w="881" w:type="dxa"/>
            <w:shd w:val="clear" w:color="auto" w:fill="auto"/>
            <w:tcMar>
              <w:top w:w="85" w:type="dxa"/>
              <w:left w:w="85" w:type="dxa"/>
              <w:bottom w:w="85" w:type="dxa"/>
              <w:right w:w="85" w:type="dxa"/>
            </w:tcMar>
            <w:vAlign w:val="center"/>
          </w:tcPr>
          <w:p w14:paraId="503CDFAA"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中期的</w:t>
            </w:r>
          </w:p>
          <w:p w14:paraId="4A5D4C8E" w14:textId="77777777" w:rsidR="00897939" w:rsidRPr="00906AE9" w:rsidRDefault="00897939" w:rsidP="002C1A66">
            <w:pPr>
              <w:spacing w:line="240" w:lineRule="exact"/>
              <w:jc w:val="center"/>
              <w:rPr>
                <w:rFonts w:ascii="ＭＳ 明朝" w:hAnsi="ＭＳ 明朝"/>
                <w:spacing w:val="-20"/>
                <w:sz w:val="20"/>
                <w:szCs w:val="20"/>
              </w:rPr>
            </w:pPr>
            <w:r w:rsidRPr="00906AE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84ECE95"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25812A8"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具体的な取組計画・内容</w:t>
            </w:r>
          </w:p>
        </w:tc>
        <w:tc>
          <w:tcPr>
            <w:tcW w:w="4571" w:type="dxa"/>
            <w:tcBorders>
              <w:right w:val="dashed" w:sz="4" w:space="0" w:color="auto"/>
            </w:tcBorders>
            <w:tcMar>
              <w:top w:w="85" w:type="dxa"/>
              <w:left w:w="85" w:type="dxa"/>
              <w:bottom w:w="85" w:type="dxa"/>
              <w:right w:w="85" w:type="dxa"/>
            </w:tcMar>
            <w:vAlign w:val="center"/>
          </w:tcPr>
          <w:p w14:paraId="07D0797F" w14:textId="7100ACC2"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評価指標</w:t>
            </w:r>
            <w:r w:rsidR="00A11FE6">
              <w:rPr>
                <w:rFonts w:ascii="ＭＳ 明朝" w:hAnsi="ＭＳ 明朝" w:hint="eastAsia"/>
                <w:sz w:val="20"/>
                <w:szCs w:val="20"/>
              </w:rPr>
              <w:t>（</w:t>
            </w:r>
            <w:r w:rsidR="00575639" w:rsidRPr="00906AE9">
              <w:rPr>
                <w:rFonts w:ascii="ＭＳ 明朝" w:hAnsi="ＭＳ 明朝"/>
                <w:sz w:val="20"/>
                <w:szCs w:val="20"/>
              </w:rPr>
              <w:t>R</w:t>
            </w:r>
            <w:r w:rsidR="00575639" w:rsidRPr="00906AE9">
              <w:rPr>
                <w:rFonts w:ascii="ＭＳ 明朝" w:hAnsi="ＭＳ 明朝" w:hint="eastAsia"/>
                <w:sz w:val="20"/>
                <w:szCs w:val="20"/>
              </w:rPr>
              <w:t>２</w:t>
            </w:r>
            <w:r w:rsidR="00AB00E6" w:rsidRPr="00906AE9">
              <w:rPr>
                <w:rFonts w:ascii="ＭＳ 明朝" w:hAnsi="ＭＳ 明朝" w:hint="eastAsia"/>
                <w:sz w:val="20"/>
                <w:szCs w:val="20"/>
              </w:rPr>
              <w:t>年度値</w:t>
            </w:r>
            <w:r w:rsidR="00A11FE6">
              <w:rPr>
                <w:rFonts w:ascii="ＭＳ 明朝" w:hAnsi="ＭＳ 明朝" w:hint="eastAsia"/>
                <w:sz w:val="20"/>
                <w:szCs w:val="20"/>
              </w:rPr>
              <w:t>）</w:t>
            </w:r>
            <w:bookmarkStart w:id="0" w:name="_GoBack"/>
            <w:bookmarkEnd w:id="0"/>
          </w:p>
        </w:tc>
        <w:tc>
          <w:tcPr>
            <w:tcW w:w="294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3D1B509"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自己評価</w:t>
            </w:r>
          </w:p>
        </w:tc>
      </w:tr>
      <w:tr w:rsidR="006802E9" w:rsidRPr="00906AE9" w14:paraId="64CA0F35" w14:textId="77777777" w:rsidTr="00C1652C">
        <w:trPr>
          <w:jc w:val="center"/>
        </w:trPr>
        <w:tc>
          <w:tcPr>
            <w:tcW w:w="881" w:type="dxa"/>
            <w:shd w:val="clear" w:color="auto" w:fill="auto"/>
            <w:tcMar>
              <w:top w:w="85" w:type="dxa"/>
              <w:left w:w="85" w:type="dxa"/>
              <w:bottom w:w="85" w:type="dxa"/>
              <w:right w:w="85" w:type="dxa"/>
            </w:tcMar>
            <w:textDirection w:val="tbRlV"/>
            <w:vAlign w:val="center"/>
          </w:tcPr>
          <w:p w14:paraId="48ABA4FA" w14:textId="102FB412" w:rsidR="006802E9" w:rsidRPr="00906AE9" w:rsidRDefault="00575639" w:rsidP="002C1A66">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１</w:t>
            </w:r>
            <w:r w:rsidR="006802E9" w:rsidRPr="00906AE9">
              <w:rPr>
                <w:rFonts w:ascii="ＭＳ 明朝" w:hAnsi="ＭＳ 明朝" w:hint="eastAsia"/>
                <w:sz w:val="20"/>
                <w:szCs w:val="20"/>
              </w:rPr>
              <w:t xml:space="preserve">　「確かな学力」の育成</w:t>
            </w:r>
          </w:p>
        </w:tc>
        <w:tc>
          <w:tcPr>
            <w:tcW w:w="2020" w:type="dxa"/>
            <w:shd w:val="clear" w:color="auto" w:fill="auto"/>
            <w:tcMar>
              <w:top w:w="85" w:type="dxa"/>
              <w:left w:w="85" w:type="dxa"/>
              <w:bottom w:w="85" w:type="dxa"/>
              <w:right w:w="85" w:type="dxa"/>
            </w:tcMar>
          </w:tcPr>
          <w:p w14:paraId="7BE4EDF2" w14:textId="7C86F6A7" w:rsidR="006802E9" w:rsidRPr="00906AE9" w:rsidRDefault="006802E9" w:rsidP="002C1A66">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）「わかる」授業づくりと基礎学力の育成</w:t>
            </w:r>
          </w:p>
          <w:p w14:paraId="18896908" w14:textId="77777777" w:rsidR="006802E9" w:rsidRPr="00906AE9" w:rsidRDefault="006802E9" w:rsidP="002C1A66">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ア　組織的な授業改善</w:t>
            </w:r>
            <w:r w:rsidR="00E80FA4" w:rsidRPr="00906AE9">
              <w:rPr>
                <w:rFonts w:ascii="ＭＳ 明朝" w:hAnsi="ＭＳ 明朝" w:hint="eastAsia"/>
                <w:sz w:val="20"/>
                <w:szCs w:val="20"/>
              </w:rPr>
              <w:t>と観点別評価の試行</w:t>
            </w:r>
          </w:p>
          <w:p w14:paraId="6A8F2528" w14:textId="77777777" w:rsidR="006802E9" w:rsidRPr="00906AE9" w:rsidRDefault="006802E9" w:rsidP="002C1A66">
            <w:pPr>
              <w:autoSpaceDN w:val="0"/>
              <w:spacing w:line="240" w:lineRule="exact"/>
              <w:ind w:left="234" w:hangingChars="117" w:hanging="234"/>
              <w:rPr>
                <w:rFonts w:ascii="ＭＳ 明朝" w:hAnsi="ＭＳ 明朝"/>
                <w:sz w:val="20"/>
                <w:szCs w:val="20"/>
              </w:rPr>
            </w:pPr>
            <w:r w:rsidRPr="00906AE9">
              <w:rPr>
                <w:rFonts w:ascii="ＭＳ 明朝" w:hAnsi="ＭＳ 明朝" w:hint="eastAsia"/>
                <w:sz w:val="20"/>
                <w:szCs w:val="20"/>
              </w:rPr>
              <w:t xml:space="preserve">イ　</w:t>
            </w:r>
            <w:r w:rsidRPr="00906AE9">
              <w:rPr>
                <w:rFonts w:ascii="ＭＳ 明朝" w:hAnsi="ＭＳ 明朝" w:hint="eastAsia"/>
                <w:spacing w:val="-4"/>
                <w:sz w:val="20"/>
                <w:szCs w:val="20"/>
              </w:rPr>
              <w:t>基礎学力の定着と学習意欲の向上</w:t>
            </w:r>
          </w:p>
          <w:p w14:paraId="109153CA" w14:textId="5CB63592" w:rsidR="006802E9" w:rsidRPr="00906AE9" w:rsidRDefault="006802E9" w:rsidP="002C1A66">
            <w:pPr>
              <w:autoSpaceDN w:val="0"/>
              <w:spacing w:line="240" w:lineRule="exact"/>
              <w:ind w:leftChars="-2" w:left="234" w:hangingChars="119" w:hanging="238"/>
              <w:outlineLvl w:val="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）「主体的・対話的で深い学び」の推進</w:t>
            </w:r>
          </w:p>
          <w:p w14:paraId="32482135" w14:textId="77777777" w:rsidR="006802E9" w:rsidRPr="00906AE9" w:rsidRDefault="006802E9" w:rsidP="002C1A66">
            <w:pPr>
              <w:autoSpaceDN w:val="0"/>
              <w:spacing w:line="240" w:lineRule="exact"/>
              <w:ind w:left="200" w:hangingChars="100" w:hanging="200"/>
              <w:outlineLvl w:val="0"/>
              <w:rPr>
                <w:rFonts w:ascii="ＭＳ 明朝" w:hAnsi="ＭＳ 明朝"/>
                <w:spacing w:val="-4"/>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4"/>
                <w:sz w:val="20"/>
                <w:szCs w:val="20"/>
              </w:rPr>
              <w:t>協同学習の効果的活用と充実</w:t>
            </w:r>
          </w:p>
          <w:p w14:paraId="142ECA45" w14:textId="77777777" w:rsidR="006802E9" w:rsidRPr="00906AE9" w:rsidRDefault="006802E9" w:rsidP="002C1A66">
            <w:pPr>
              <w:autoSpaceDN w:val="0"/>
              <w:spacing w:line="240" w:lineRule="exact"/>
              <w:ind w:left="200" w:hangingChars="100" w:hanging="200"/>
              <w:outlineLvl w:val="0"/>
              <w:rPr>
                <w:rFonts w:ascii="ＭＳ 明朝" w:hAnsi="ＭＳ 明朝"/>
                <w:sz w:val="20"/>
                <w:szCs w:val="20"/>
              </w:rPr>
            </w:pPr>
            <w:r w:rsidRPr="00906AE9">
              <w:rPr>
                <w:rFonts w:ascii="ＭＳ 明朝" w:hAnsi="ＭＳ 明朝" w:hint="eastAsia"/>
                <w:sz w:val="20"/>
                <w:szCs w:val="20"/>
              </w:rPr>
              <w:t>イ　発表機会の充実、スキルの向上</w:t>
            </w:r>
          </w:p>
        </w:tc>
        <w:tc>
          <w:tcPr>
            <w:tcW w:w="4572" w:type="dxa"/>
            <w:tcBorders>
              <w:right w:val="dashed" w:sz="4" w:space="0" w:color="auto"/>
            </w:tcBorders>
            <w:shd w:val="clear" w:color="auto" w:fill="auto"/>
            <w:tcMar>
              <w:top w:w="85" w:type="dxa"/>
              <w:left w:w="85" w:type="dxa"/>
              <w:bottom w:w="85" w:type="dxa"/>
              <w:right w:w="85" w:type="dxa"/>
            </w:tcMar>
          </w:tcPr>
          <w:p w14:paraId="62126EA3" w14:textId="213C3809" w:rsidR="006802E9" w:rsidRPr="00906AE9" w:rsidRDefault="006802E9" w:rsidP="002C1A66">
            <w:pPr>
              <w:autoSpaceDN w:val="0"/>
              <w:spacing w:line="240" w:lineRule="exact"/>
              <w:ind w:leftChars="16" w:left="144" w:hangingChars="55" w:hanging="11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782B5E8B" w14:textId="77777777" w:rsidR="006802E9" w:rsidRPr="00906AE9" w:rsidRDefault="006802E9" w:rsidP="002C1A66">
            <w:pPr>
              <w:autoSpaceDN w:val="0"/>
              <w:spacing w:line="240" w:lineRule="exact"/>
              <w:ind w:leftChars="16" w:left="434" w:hangingChars="200" w:hanging="400"/>
              <w:rPr>
                <w:rFonts w:ascii="ＭＳ 明朝" w:hAnsi="ＭＳ 明朝"/>
                <w:sz w:val="20"/>
                <w:szCs w:val="20"/>
              </w:rPr>
            </w:pPr>
            <w:r w:rsidRPr="00906AE9">
              <w:rPr>
                <w:rFonts w:ascii="ＭＳ 明朝" w:hAnsi="ＭＳ 明朝" w:hint="eastAsia"/>
                <w:sz w:val="20"/>
                <w:szCs w:val="20"/>
              </w:rPr>
              <w:t>ア・研究授業・公開授業の積極的な実施と</w:t>
            </w:r>
            <w:r w:rsidR="00C1652C" w:rsidRPr="00906AE9">
              <w:rPr>
                <w:rFonts w:ascii="ＭＳ 明朝" w:hAnsi="ＭＳ 明朝" w:hint="eastAsia"/>
                <w:sz w:val="20"/>
                <w:szCs w:val="20"/>
              </w:rPr>
              <w:t>観点別評価の試行実施に加え、</w:t>
            </w:r>
            <w:r w:rsidRPr="00906AE9">
              <w:rPr>
                <w:rFonts w:ascii="ＭＳ 明朝" w:hAnsi="ＭＳ 明朝" w:hint="eastAsia"/>
                <w:sz w:val="20"/>
                <w:szCs w:val="20"/>
              </w:rPr>
              <w:t>教員研修・協議</w:t>
            </w:r>
            <w:r w:rsidR="004D4E03" w:rsidRPr="00906AE9">
              <w:rPr>
                <w:rFonts w:ascii="ＭＳ 明朝" w:hAnsi="ＭＳ 明朝" w:hint="eastAsia"/>
                <w:sz w:val="20"/>
                <w:szCs w:val="20"/>
              </w:rPr>
              <w:t>による</w:t>
            </w:r>
            <w:r w:rsidRPr="00906AE9">
              <w:rPr>
                <w:rFonts w:ascii="ＭＳ 明朝" w:hAnsi="ＭＳ 明朝" w:hint="eastAsia"/>
                <w:sz w:val="20"/>
                <w:szCs w:val="20"/>
              </w:rPr>
              <w:t>確実な授業改善及び観点別評価の</w:t>
            </w:r>
            <w:r w:rsidR="004D4E03" w:rsidRPr="00906AE9">
              <w:rPr>
                <w:rFonts w:ascii="ＭＳ 明朝" w:hAnsi="ＭＳ 明朝" w:hint="eastAsia"/>
                <w:sz w:val="20"/>
                <w:szCs w:val="20"/>
              </w:rPr>
              <w:t>徹底</w:t>
            </w:r>
            <w:r w:rsidRPr="00906AE9">
              <w:rPr>
                <w:rFonts w:ascii="ＭＳ 明朝" w:hAnsi="ＭＳ 明朝" w:hint="eastAsia"/>
                <w:sz w:val="20"/>
                <w:szCs w:val="20"/>
              </w:rPr>
              <w:t>を図る。</w:t>
            </w:r>
          </w:p>
          <w:p w14:paraId="32D6F9F3" w14:textId="2785E90E" w:rsidR="006802E9" w:rsidRPr="00906AE9" w:rsidRDefault="006802E9" w:rsidP="002C1A66">
            <w:pPr>
              <w:autoSpaceDN w:val="0"/>
              <w:spacing w:line="240" w:lineRule="exact"/>
              <w:ind w:leftChars="112" w:left="435" w:hangingChars="100" w:hanging="200"/>
              <w:rPr>
                <w:rFonts w:ascii="ＭＳ 明朝" w:hAnsi="ＭＳ 明朝"/>
                <w:sz w:val="20"/>
                <w:szCs w:val="20"/>
              </w:rPr>
            </w:pPr>
            <w:r w:rsidRPr="00906AE9">
              <w:rPr>
                <w:rFonts w:ascii="ＭＳ 明朝" w:hAnsi="ＭＳ 明朝" w:hint="eastAsia"/>
                <w:sz w:val="20"/>
                <w:szCs w:val="20"/>
              </w:rPr>
              <w:t>・「産業社会と人間」「総合的な探求の時間」（</w:t>
            </w:r>
            <w:r w:rsidR="00575639" w:rsidRPr="00906AE9">
              <w:rPr>
                <w:rFonts w:ascii="ＭＳ 明朝" w:hAnsi="ＭＳ 明朝"/>
                <w:sz w:val="20"/>
                <w:szCs w:val="20"/>
              </w:rPr>
              <w:t>GS</w:t>
            </w:r>
            <w:r w:rsidRPr="00906AE9">
              <w:rPr>
                <w:rFonts w:ascii="ＭＳ 明朝" w:hAnsi="ＭＳ 明朝" w:hint="eastAsia"/>
                <w:sz w:val="20"/>
                <w:szCs w:val="20"/>
              </w:rPr>
              <w:t>）の取組みと各教科の授業方法の連動により、「主体的・対話的で深い学び」の実現をめざした授業を推進する。</w:t>
            </w:r>
          </w:p>
          <w:p w14:paraId="7C3FB810" w14:textId="032A2C6F"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イ・朝学習と</w:t>
            </w:r>
            <w:r w:rsidR="00575639" w:rsidRPr="00906AE9">
              <w:rPr>
                <w:rFonts w:ascii="ＭＳ 明朝" w:hAnsi="ＭＳ 明朝"/>
                <w:sz w:val="20"/>
                <w:szCs w:val="20"/>
              </w:rPr>
              <w:t>GS</w:t>
            </w:r>
            <w:r w:rsidRPr="00906AE9">
              <w:rPr>
                <w:rFonts w:ascii="ＭＳ 明朝" w:hAnsi="ＭＳ 明朝" w:hint="eastAsia"/>
                <w:sz w:val="20"/>
                <w:szCs w:val="20"/>
              </w:rPr>
              <w:t>の連動により、学習意欲の向上と、基礎学力の定着</w:t>
            </w:r>
            <w:r w:rsidR="004D4E03" w:rsidRPr="00906AE9">
              <w:rPr>
                <w:rFonts w:ascii="ＭＳ 明朝" w:hAnsi="ＭＳ 明朝" w:hint="eastAsia"/>
                <w:sz w:val="20"/>
                <w:szCs w:val="20"/>
              </w:rPr>
              <w:t>、キャリアパスポートの運用</w:t>
            </w:r>
            <w:r w:rsidRPr="00906AE9">
              <w:rPr>
                <w:rFonts w:ascii="ＭＳ 明朝" w:hAnsi="ＭＳ 明朝" w:hint="eastAsia"/>
                <w:sz w:val="20"/>
                <w:szCs w:val="20"/>
              </w:rPr>
              <w:t>を</w:t>
            </w:r>
            <w:r w:rsidR="004D4E03" w:rsidRPr="00906AE9">
              <w:rPr>
                <w:rFonts w:ascii="ＭＳ 明朝" w:hAnsi="ＭＳ 明朝" w:hint="eastAsia"/>
                <w:sz w:val="20"/>
                <w:szCs w:val="20"/>
              </w:rPr>
              <w:t>図る</w:t>
            </w:r>
            <w:r w:rsidRPr="00906AE9">
              <w:rPr>
                <w:rFonts w:ascii="ＭＳ 明朝" w:hAnsi="ＭＳ 明朝" w:hint="eastAsia"/>
                <w:sz w:val="20"/>
                <w:szCs w:val="20"/>
              </w:rPr>
              <w:t>。</w:t>
            </w:r>
          </w:p>
          <w:p w14:paraId="33854762" w14:textId="003BE5E1" w:rsidR="006802E9" w:rsidRPr="00906AE9" w:rsidRDefault="006802E9" w:rsidP="002C1A66">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1B1040F6" w14:textId="2A3B4D0D"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00575639" w:rsidRPr="00906AE9">
              <w:rPr>
                <w:rFonts w:ascii="ＭＳ 明朝" w:hAnsi="ＭＳ 明朝"/>
                <w:sz w:val="20"/>
                <w:szCs w:val="20"/>
              </w:rPr>
              <w:t>GS</w:t>
            </w:r>
            <w:r w:rsidRPr="00906AE9">
              <w:rPr>
                <w:rFonts w:ascii="ＭＳ 明朝" w:hAnsi="ＭＳ 明朝" w:hint="eastAsia"/>
                <w:sz w:val="20"/>
                <w:szCs w:val="20"/>
              </w:rPr>
              <w:t>と連動させ、グループワーク等の協同学習の効果的活用と充実を図る。</w:t>
            </w:r>
          </w:p>
          <w:p w14:paraId="5998E659" w14:textId="5F317C71"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w:t>
            </w:r>
            <w:r w:rsidR="00575639" w:rsidRPr="00906AE9">
              <w:rPr>
                <w:rFonts w:ascii="ＭＳ 明朝" w:hAnsi="ＭＳ 明朝"/>
                <w:sz w:val="20"/>
                <w:szCs w:val="20"/>
              </w:rPr>
              <w:t>GS</w:t>
            </w:r>
            <w:r w:rsidRPr="00906AE9">
              <w:rPr>
                <w:rFonts w:ascii="ＭＳ 明朝" w:hAnsi="ＭＳ 明朝" w:hint="eastAsia"/>
                <w:sz w:val="20"/>
                <w:szCs w:val="20"/>
              </w:rPr>
              <w:t>と連動させ、生徒のプレゼンテーション能力の育成を段階的、計画的に実施する。</w:t>
            </w:r>
          </w:p>
        </w:tc>
        <w:tc>
          <w:tcPr>
            <w:tcW w:w="4571" w:type="dxa"/>
            <w:tcBorders>
              <w:right w:val="dashed" w:sz="4" w:space="0" w:color="auto"/>
            </w:tcBorders>
            <w:tcMar>
              <w:top w:w="85" w:type="dxa"/>
              <w:left w:w="85" w:type="dxa"/>
              <w:bottom w:w="85" w:type="dxa"/>
              <w:right w:w="85" w:type="dxa"/>
            </w:tcMar>
          </w:tcPr>
          <w:p w14:paraId="59C9BB06" w14:textId="4A0F3085"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2B18B517" w14:textId="43270C8A" w:rsidR="006802E9" w:rsidRPr="00906AE9" w:rsidRDefault="006802E9" w:rsidP="002C1A66">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ア・研究授業等</w:t>
            </w:r>
            <w:r w:rsidR="00575639" w:rsidRPr="00906AE9">
              <w:rPr>
                <w:rFonts w:ascii="ＭＳ 明朝" w:hAnsi="ＭＳ 明朝"/>
                <w:sz w:val="20"/>
                <w:szCs w:val="20"/>
              </w:rPr>
              <w:t>15</w:t>
            </w:r>
            <w:r w:rsidRPr="00906AE9">
              <w:rPr>
                <w:rFonts w:ascii="ＭＳ 明朝" w:hAnsi="ＭＳ 明朝" w:hint="eastAsia"/>
                <w:sz w:val="20"/>
                <w:szCs w:val="20"/>
              </w:rPr>
              <w:t>回以上（</w:t>
            </w:r>
            <w:r w:rsidR="00575639" w:rsidRPr="00906AE9">
              <w:rPr>
                <w:rFonts w:ascii="ＭＳ 明朝" w:hAnsi="ＭＳ 明朝"/>
                <w:sz w:val="20"/>
                <w:szCs w:val="20"/>
              </w:rPr>
              <w:t>15</w:t>
            </w:r>
            <w:r w:rsidRPr="00906AE9">
              <w:rPr>
                <w:rFonts w:ascii="ＭＳ 明朝" w:hAnsi="ＭＳ 明朝" w:hint="eastAsia"/>
                <w:sz w:val="20"/>
                <w:szCs w:val="20"/>
              </w:rPr>
              <w:t>回）</w:t>
            </w:r>
          </w:p>
          <w:p w14:paraId="6DE7FA03" w14:textId="6FFD2C9C" w:rsidR="006802E9" w:rsidRPr="00906AE9" w:rsidRDefault="006802E9" w:rsidP="002C1A66">
            <w:pPr>
              <w:autoSpaceDN w:val="0"/>
              <w:spacing w:line="240" w:lineRule="exact"/>
              <w:ind w:leftChars="100" w:left="410" w:hangingChars="100" w:hanging="20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学校教育自己診断(生徒)「授業はわかりやすい」の肯定率</w:t>
            </w:r>
            <w:r w:rsidR="00575639" w:rsidRPr="00906AE9">
              <w:rPr>
                <w:rFonts w:ascii="ＭＳ 明朝" w:hAnsi="ＭＳ 明朝"/>
                <w:sz w:val="20"/>
              </w:rPr>
              <w:t>80</w:t>
            </w:r>
            <w:r w:rsidRPr="00906AE9">
              <w:rPr>
                <w:rFonts w:ascii="ＭＳ 明朝" w:hAnsi="ＭＳ 明朝" w:hint="eastAsia"/>
                <w:sz w:val="20"/>
              </w:rPr>
              <w:t>％以上（</w:t>
            </w:r>
            <w:r w:rsidR="00575639" w:rsidRPr="00906AE9">
              <w:rPr>
                <w:rFonts w:ascii="ＭＳ 明朝" w:hAnsi="ＭＳ 明朝"/>
                <w:sz w:val="20"/>
              </w:rPr>
              <w:t>76.9</w:t>
            </w:r>
            <w:r w:rsidRPr="00906AE9">
              <w:rPr>
                <w:rFonts w:ascii="ＭＳ 明朝" w:hAnsi="ＭＳ 明朝" w:hint="eastAsia"/>
                <w:sz w:val="20"/>
              </w:rPr>
              <w:t>％）</w:t>
            </w:r>
          </w:p>
          <w:p w14:paraId="776F29F1" w14:textId="73A7AC5B" w:rsidR="006802E9" w:rsidRPr="00906AE9" w:rsidRDefault="006802E9" w:rsidP="002C1A66">
            <w:pPr>
              <w:autoSpaceDN w:val="0"/>
              <w:spacing w:line="240" w:lineRule="exact"/>
              <w:ind w:leftChars="100" w:left="458" w:hangingChars="124" w:hanging="248"/>
              <w:rPr>
                <w:rFonts w:ascii="ＭＳ 明朝" w:hAnsi="ＭＳ 明朝"/>
                <w:sz w:val="20"/>
                <w:szCs w:val="20"/>
              </w:rPr>
            </w:pPr>
            <w:r w:rsidRPr="00906AE9">
              <w:rPr>
                <w:rFonts w:ascii="ＭＳ 明朝" w:hAnsi="ＭＳ 明朝" w:hint="eastAsia"/>
                <w:sz w:val="20"/>
                <w:szCs w:val="20"/>
              </w:rPr>
              <w:t>・授業力向上</w:t>
            </w:r>
            <w:r w:rsidR="00C1652C" w:rsidRPr="00906AE9">
              <w:rPr>
                <w:rFonts w:ascii="ＭＳ 明朝" w:hAnsi="ＭＳ 明朝" w:hint="eastAsia"/>
                <w:sz w:val="20"/>
                <w:szCs w:val="20"/>
              </w:rPr>
              <w:t>・</w:t>
            </w:r>
            <w:r w:rsidRPr="00906AE9">
              <w:rPr>
                <w:rFonts w:ascii="ＭＳ 明朝" w:hAnsi="ＭＳ 明朝" w:hint="eastAsia"/>
                <w:sz w:val="20"/>
                <w:szCs w:val="20"/>
              </w:rPr>
              <w:t>授業改善</w:t>
            </w:r>
            <w:r w:rsidR="00C1652C" w:rsidRPr="00906AE9">
              <w:rPr>
                <w:rFonts w:ascii="ＭＳ 明朝" w:hAnsi="ＭＳ 明朝" w:hint="eastAsia"/>
                <w:sz w:val="20"/>
                <w:szCs w:val="20"/>
              </w:rPr>
              <w:t>及び観点別評価</w:t>
            </w:r>
            <w:r w:rsidRPr="00906AE9">
              <w:rPr>
                <w:rFonts w:ascii="ＭＳ 明朝" w:hAnsi="ＭＳ 明朝" w:hint="eastAsia"/>
                <w:sz w:val="20"/>
                <w:szCs w:val="20"/>
              </w:rPr>
              <w:t>のための研修等</w:t>
            </w:r>
            <w:r w:rsidR="00575639" w:rsidRPr="00906AE9">
              <w:rPr>
                <w:rFonts w:ascii="ＭＳ 明朝" w:hAnsi="ＭＳ 明朝" w:hint="eastAsia"/>
                <w:sz w:val="20"/>
                <w:szCs w:val="20"/>
              </w:rPr>
              <w:t>４</w:t>
            </w:r>
            <w:r w:rsidRPr="00906AE9">
              <w:rPr>
                <w:rFonts w:ascii="ＭＳ 明朝" w:hAnsi="ＭＳ 明朝" w:hint="eastAsia"/>
                <w:sz w:val="20"/>
                <w:szCs w:val="20"/>
              </w:rPr>
              <w:t>回（</w:t>
            </w:r>
            <w:r w:rsidR="00575639" w:rsidRPr="00906AE9">
              <w:rPr>
                <w:rFonts w:ascii="ＭＳ 明朝" w:hAnsi="ＭＳ 明朝" w:hint="eastAsia"/>
                <w:sz w:val="20"/>
                <w:szCs w:val="20"/>
              </w:rPr>
              <w:t>３</w:t>
            </w:r>
            <w:r w:rsidRPr="00906AE9">
              <w:rPr>
                <w:rFonts w:ascii="ＭＳ 明朝" w:hAnsi="ＭＳ 明朝" w:hint="eastAsia"/>
                <w:sz w:val="20"/>
                <w:szCs w:val="20"/>
              </w:rPr>
              <w:t>回）</w:t>
            </w:r>
          </w:p>
          <w:p w14:paraId="7EA8EF45" w14:textId="141E628C"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イ・独自アンケート</w:t>
            </w:r>
            <w:r w:rsidRPr="00906AE9">
              <w:rPr>
                <w:rFonts w:ascii="ＭＳ 明朝" w:hAnsi="ＭＳ 明朝" w:hint="eastAsia"/>
                <w:spacing w:val="-4"/>
                <w:sz w:val="20"/>
                <w:szCs w:val="20"/>
              </w:rPr>
              <w:t>「知識・技能が身についた」の肯定率</w:t>
            </w:r>
            <w:r w:rsidR="00575639" w:rsidRPr="00906AE9">
              <w:rPr>
                <w:rFonts w:ascii="ＭＳ 明朝" w:hAnsi="ＭＳ 明朝"/>
                <w:spacing w:val="-4"/>
                <w:sz w:val="20"/>
                <w:szCs w:val="20"/>
              </w:rPr>
              <w:t>90</w:t>
            </w:r>
            <w:r w:rsidRPr="00906AE9">
              <w:rPr>
                <w:rFonts w:ascii="ＭＳ 明朝" w:hAnsi="ＭＳ 明朝" w:hint="eastAsia"/>
                <w:spacing w:val="-4"/>
                <w:sz w:val="20"/>
                <w:szCs w:val="20"/>
              </w:rPr>
              <w:t>％以上</w:t>
            </w:r>
            <w:r w:rsidR="00C1652C" w:rsidRPr="00906AE9">
              <w:rPr>
                <w:rFonts w:ascii="ＭＳ 明朝" w:hAnsi="ＭＳ 明朝" w:hint="eastAsia"/>
                <w:spacing w:val="-4"/>
                <w:sz w:val="20"/>
                <w:szCs w:val="20"/>
              </w:rPr>
              <w:t>(</w:t>
            </w:r>
            <w:r w:rsidR="00575639" w:rsidRPr="00906AE9">
              <w:rPr>
                <w:rFonts w:ascii="ＭＳ 明朝" w:hAnsi="ＭＳ 明朝" w:hint="eastAsia"/>
                <w:spacing w:val="-4"/>
                <w:sz w:val="20"/>
                <w:szCs w:val="20"/>
              </w:rPr>
              <w:t>３</w:t>
            </w:r>
            <w:r w:rsidRPr="00906AE9">
              <w:rPr>
                <w:rFonts w:ascii="ＭＳ 明朝" w:hAnsi="ＭＳ 明朝" w:hint="eastAsia"/>
                <w:spacing w:val="-4"/>
                <w:sz w:val="20"/>
                <w:szCs w:val="20"/>
              </w:rPr>
              <w:t>年生</w:t>
            </w:r>
            <w:r w:rsidR="00575639" w:rsidRPr="00906AE9">
              <w:rPr>
                <w:rFonts w:ascii="ＭＳ 明朝" w:hAnsi="ＭＳ 明朝"/>
                <w:spacing w:val="-4"/>
                <w:sz w:val="20"/>
                <w:szCs w:val="20"/>
              </w:rPr>
              <w:t>87.7</w:t>
            </w:r>
            <w:r w:rsidRPr="00906AE9">
              <w:rPr>
                <w:rFonts w:ascii="ＭＳ 明朝" w:hAnsi="ＭＳ 明朝" w:hint="eastAsia"/>
                <w:spacing w:val="-4"/>
                <w:sz w:val="20"/>
                <w:szCs w:val="20"/>
              </w:rPr>
              <w:t>％</w:t>
            </w:r>
            <w:r w:rsidR="00C1652C" w:rsidRPr="00906AE9">
              <w:rPr>
                <w:rFonts w:ascii="ＭＳ 明朝" w:hAnsi="ＭＳ 明朝" w:hint="eastAsia"/>
                <w:spacing w:val="-4"/>
                <w:sz w:val="20"/>
                <w:szCs w:val="20"/>
              </w:rPr>
              <w:t>)</w:t>
            </w:r>
          </w:p>
          <w:p w14:paraId="31F0197C" w14:textId="6EF8FF19" w:rsidR="006802E9" w:rsidRPr="00906AE9" w:rsidRDefault="006802E9" w:rsidP="002C1A66">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630E87C8" w14:textId="049262D7" w:rsidR="006802E9" w:rsidRPr="00906AE9" w:rsidRDefault="006802E9" w:rsidP="002C1A66">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・学校教育自己診断（生徒）「自分の考えをまとめたり、発表する機会がある」の肯定率</w:t>
            </w:r>
            <w:r w:rsidR="00575639" w:rsidRPr="00906AE9">
              <w:rPr>
                <w:rFonts w:ascii="ＭＳ 明朝" w:hAnsi="ＭＳ 明朝"/>
                <w:sz w:val="20"/>
              </w:rPr>
              <w:t>75</w:t>
            </w:r>
            <w:r w:rsidRPr="00906AE9">
              <w:rPr>
                <w:rFonts w:ascii="ＭＳ 明朝" w:hAnsi="ＭＳ 明朝" w:hint="eastAsia"/>
                <w:sz w:val="20"/>
              </w:rPr>
              <w:t>％以上（</w:t>
            </w:r>
            <w:r w:rsidR="00575639" w:rsidRPr="00906AE9">
              <w:rPr>
                <w:rFonts w:ascii="ＭＳ 明朝" w:hAnsi="ＭＳ 明朝"/>
                <w:sz w:val="20"/>
              </w:rPr>
              <w:t>71.8</w:t>
            </w:r>
            <w:r w:rsidRPr="00906AE9">
              <w:rPr>
                <w:rFonts w:ascii="ＭＳ 明朝" w:hAnsi="ＭＳ 明朝" w:hint="eastAsia"/>
                <w:sz w:val="20"/>
              </w:rPr>
              <w:t>％）</w:t>
            </w:r>
          </w:p>
          <w:p w14:paraId="3F7BE669" w14:textId="3623402C" w:rsidR="006802E9" w:rsidRPr="00906AE9" w:rsidRDefault="006802E9" w:rsidP="002C1A66">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rPr>
              <w:t>・独自アンケート「考える力や表現する力が身についた」</w:t>
            </w:r>
            <w:r w:rsidRPr="00906AE9">
              <w:rPr>
                <w:rFonts w:ascii="ＭＳ 明朝" w:hAnsi="ＭＳ 明朝" w:hint="eastAsia"/>
                <w:sz w:val="20"/>
                <w:szCs w:val="20"/>
              </w:rPr>
              <w:t>の肯定率</w:t>
            </w:r>
            <w:r w:rsidR="00575639" w:rsidRPr="00906AE9">
              <w:rPr>
                <w:rFonts w:ascii="ＭＳ 明朝" w:hAnsi="ＭＳ 明朝"/>
                <w:sz w:val="20"/>
                <w:szCs w:val="20"/>
              </w:rPr>
              <w:t>90</w:t>
            </w:r>
            <w:r w:rsidRPr="00906AE9">
              <w:rPr>
                <w:rFonts w:ascii="ＭＳ 明朝" w:hAnsi="ＭＳ 明朝" w:hint="eastAsia"/>
                <w:sz w:val="20"/>
                <w:szCs w:val="20"/>
              </w:rPr>
              <w:t>％以上（</w:t>
            </w:r>
            <w:r w:rsidR="00575639" w:rsidRPr="00906AE9">
              <w:rPr>
                <w:rFonts w:ascii="ＭＳ 明朝" w:hAnsi="ＭＳ 明朝" w:hint="eastAsia"/>
                <w:sz w:val="20"/>
                <w:szCs w:val="20"/>
              </w:rPr>
              <w:t>３</w:t>
            </w:r>
            <w:r w:rsidRPr="00906AE9">
              <w:rPr>
                <w:rFonts w:ascii="ＭＳ 明朝" w:hAnsi="ＭＳ 明朝" w:hint="eastAsia"/>
                <w:sz w:val="20"/>
                <w:szCs w:val="20"/>
              </w:rPr>
              <w:t>年生</w:t>
            </w:r>
            <w:r w:rsidR="00575639" w:rsidRPr="00906AE9">
              <w:rPr>
                <w:rFonts w:ascii="ＭＳ 明朝" w:hAnsi="ＭＳ 明朝"/>
                <w:sz w:val="20"/>
                <w:szCs w:val="20"/>
              </w:rPr>
              <w:t>88.7</w:t>
            </w:r>
            <w:r w:rsidRPr="00906AE9">
              <w:rPr>
                <w:rFonts w:ascii="ＭＳ 明朝" w:hAnsi="ＭＳ 明朝" w:hint="eastAsia"/>
                <w:sz w:val="20"/>
                <w:szCs w:val="20"/>
              </w:rPr>
              <w:t>％)</w:t>
            </w:r>
          </w:p>
          <w:p w14:paraId="0F43336C" w14:textId="120E1006" w:rsidR="006802E9" w:rsidRPr="00906AE9" w:rsidRDefault="006802E9" w:rsidP="0040352B">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イ・独自アンケート「プレゼンテーション能力が身についた」の肯定率</w:t>
            </w:r>
            <w:r w:rsidR="00575639" w:rsidRPr="00906AE9">
              <w:rPr>
                <w:rFonts w:ascii="ＭＳ 明朝" w:hAnsi="ＭＳ 明朝"/>
                <w:sz w:val="20"/>
                <w:szCs w:val="20"/>
              </w:rPr>
              <w:t>83</w:t>
            </w:r>
            <w:r w:rsidRPr="00906AE9">
              <w:rPr>
                <w:rFonts w:ascii="ＭＳ 明朝" w:hAnsi="ＭＳ 明朝" w:hint="eastAsia"/>
                <w:sz w:val="20"/>
                <w:szCs w:val="20"/>
              </w:rPr>
              <w:t>％以上（</w:t>
            </w:r>
            <w:r w:rsidR="00575639" w:rsidRPr="00906AE9">
              <w:rPr>
                <w:rFonts w:ascii="ＭＳ 明朝" w:hAnsi="ＭＳ 明朝" w:hint="eastAsia"/>
                <w:sz w:val="20"/>
                <w:szCs w:val="20"/>
              </w:rPr>
              <w:t>３</w:t>
            </w:r>
            <w:r w:rsidRPr="00906AE9">
              <w:rPr>
                <w:rFonts w:ascii="ＭＳ 明朝" w:hAnsi="ＭＳ 明朝" w:hint="eastAsia"/>
                <w:sz w:val="20"/>
                <w:szCs w:val="20"/>
              </w:rPr>
              <w:t>年生</w:t>
            </w:r>
            <w:r w:rsidR="00575639" w:rsidRPr="00906AE9">
              <w:rPr>
                <w:rFonts w:ascii="ＭＳ 明朝" w:hAnsi="ＭＳ 明朝"/>
                <w:sz w:val="20"/>
                <w:szCs w:val="20"/>
              </w:rPr>
              <w:t>81.8</w:t>
            </w:r>
            <w:r w:rsidRPr="00906AE9">
              <w:rPr>
                <w:rFonts w:ascii="ＭＳ 明朝" w:hAnsi="ＭＳ 明朝" w:hint="eastAsia"/>
                <w:sz w:val="20"/>
                <w:szCs w:val="20"/>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20187194" w14:textId="77777777" w:rsidR="006802E9" w:rsidRPr="00906AE9" w:rsidRDefault="006802E9" w:rsidP="002C1A66">
            <w:pPr>
              <w:spacing w:line="240" w:lineRule="exact"/>
              <w:rPr>
                <w:rFonts w:ascii="ＭＳ 明朝" w:hAnsi="ＭＳ 明朝"/>
                <w:sz w:val="20"/>
                <w:szCs w:val="20"/>
              </w:rPr>
            </w:pPr>
          </w:p>
        </w:tc>
      </w:tr>
      <w:tr w:rsidR="006802E9" w:rsidRPr="00906AE9" w14:paraId="524E56A2" w14:textId="77777777" w:rsidTr="00C1652C">
        <w:trPr>
          <w:jc w:val="center"/>
        </w:trPr>
        <w:tc>
          <w:tcPr>
            <w:tcW w:w="881" w:type="dxa"/>
            <w:shd w:val="clear" w:color="auto" w:fill="auto"/>
            <w:tcMar>
              <w:top w:w="85" w:type="dxa"/>
              <w:left w:w="85" w:type="dxa"/>
              <w:bottom w:w="85" w:type="dxa"/>
              <w:right w:w="85" w:type="dxa"/>
            </w:tcMar>
            <w:textDirection w:val="tbRlV"/>
            <w:vAlign w:val="center"/>
          </w:tcPr>
          <w:p w14:paraId="36B6594B" w14:textId="7E9A8EC3" w:rsidR="006802E9" w:rsidRPr="00906AE9" w:rsidRDefault="00575639" w:rsidP="002C1A66">
            <w:pPr>
              <w:autoSpaceDN w:val="0"/>
              <w:adjustRightInd w:val="0"/>
              <w:spacing w:line="240" w:lineRule="exact"/>
              <w:jc w:val="center"/>
              <w:rPr>
                <w:rFonts w:ascii="ＭＳ 明朝" w:hAnsi="ＭＳ 明朝"/>
                <w:spacing w:val="-20"/>
                <w:sz w:val="20"/>
                <w:szCs w:val="20"/>
              </w:rPr>
            </w:pPr>
            <w:r w:rsidRPr="00906AE9">
              <w:rPr>
                <w:rFonts w:ascii="ＭＳ 明朝" w:hAnsi="ＭＳ 明朝" w:hint="eastAsia"/>
                <w:sz w:val="20"/>
                <w:szCs w:val="20"/>
              </w:rPr>
              <w:t>２</w:t>
            </w:r>
            <w:r w:rsidR="006802E9" w:rsidRPr="00906AE9">
              <w:rPr>
                <w:rFonts w:ascii="ＭＳ 明朝" w:hAnsi="ＭＳ 明朝" w:hint="eastAsia"/>
                <w:sz w:val="20"/>
                <w:szCs w:val="20"/>
              </w:rPr>
              <w:t xml:space="preserve">　将来の目標に向かって努力する生徒の育成</w:t>
            </w:r>
          </w:p>
        </w:tc>
        <w:tc>
          <w:tcPr>
            <w:tcW w:w="2020" w:type="dxa"/>
            <w:shd w:val="clear" w:color="auto" w:fill="auto"/>
            <w:tcMar>
              <w:top w:w="85" w:type="dxa"/>
              <w:left w:w="85" w:type="dxa"/>
              <w:bottom w:w="85" w:type="dxa"/>
              <w:right w:w="85" w:type="dxa"/>
            </w:tcMar>
          </w:tcPr>
          <w:p w14:paraId="0C8C6173" w14:textId="4260B6C2" w:rsidR="006802E9" w:rsidRPr="00906AE9" w:rsidRDefault="006802E9" w:rsidP="002C1A66">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）理解納得に基づく生活習慣の形成、規範意識の醸成に係る取組みの推進</w:t>
            </w:r>
          </w:p>
          <w:p w14:paraId="00832C08" w14:textId="77777777" w:rsidR="006802E9" w:rsidRPr="00906AE9" w:rsidRDefault="006802E9" w:rsidP="002C1A66">
            <w:pPr>
              <w:autoSpaceDN w:val="0"/>
              <w:spacing w:line="240" w:lineRule="exact"/>
              <w:ind w:left="144" w:hangingChars="72" w:hanging="144"/>
              <w:rPr>
                <w:rFonts w:ascii="ＭＳ 明朝" w:hAnsi="ＭＳ 明朝"/>
                <w:spacing w:val="-6"/>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6"/>
                <w:sz w:val="20"/>
                <w:szCs w:val="20"/>
              </w:rPr>
              <w:t>遅刻指導の工夫と授業規律の確立</w:t>
            </w:r>
          </w:p>
          <w:p w14:paraId="433CEBAC" w14:textId="77777777" w:rsidR="006802E9" w:rsidRPr="00906AE9" w:rsidRDefault="006802E9" w:rsidP="002C1A66">
            <w:pPr>
              <w:tabs>
                <w:tab w:val="left" w:pos="696"/>
              </w:tabs>
              <w:autoSpaceDN w:val="0"/>
              <w:spacing w:line="240" w:lineRule="exact"/>
              <w:ind w:left="318" w:hangingChars="159" w:hanging="318"/>
              <w:rPr>
                <w:rFonts w:ascii="ＭＳ 明朝" w:hAnsi="ＭＳ 明朝"/>
                <w:sz w:val="20"/>
                <w:szCs w:val="20"/>
              </w:rPr>
            </w:pPr>
            <w:r w:rsidRPr="00906AE9">
              <w:rPr>
                <w:rFonts w:ascii="ＭＳ 明朝" w:hAnsi="ＭＳ 明朝" w:hint="eastAsia"/>
                <w:sz w:val="20"/>
                <w:szCs w:val="20"/>
              </w:rPr>
              <w:t>イ　生徒理解にたった個に応じた</w:t>
            </w:r>
            <w:r w:rsidRPr="00906AE9">
              <w:rPr>
                <w:rFonts w:ascii="ＭＳ 明朝" w:hAnsi="ＭＳ 明朝" w:hint="eastAsia"/>
                <w:spacing w:val="-4"/>
                <w:sz w:val="20"/>
                <w:szCs w:val="20"/>
              </w:rPr>
              <w:t>生徒指導の充実</w:t>
            </w:r>
          </w:p>
          <w:p w14:paraId="132A0B3E" w14:textId="48ECAAE3" w:rsidR="006802E9" w:rsidRPr="00906AE9" w:rsidRDefault="006802E9" w:rsidP="002C1A66">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年生からの</w:t>
            </w:r>
            <w:r w:rsidRPr="00906AE9">
              <w:rPr>
                <w:rFonts w:ascii="ＭＳ 明朝" w:hAnsi="ＭＳ 明朝" w:hint="eastAsia"/>
                <w:kern w:val="0"/>
                <w:sz w:val="20"/>
                <w:szCs w:val="20"/>
              </w:rPr>
              <w:t>キャリア教育の充実</w:t>
            </w:r>
          </w:p>
          <w:p w14:paraId="4EFDFBBA" w14:textId="77777777" w:rsidR="006802E9" w:rsidRPr="00906AE9" w:rsidRDefault="006802E9" w:rsidP="002C1A66">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ア　進路目標の早期設定の取組み</w:t>
            </w:r>
          </w:p>
          <w:p w14:paraId="00AEDCE0" w14:textId="77777777" w:rsidR="006802E9" w:rsidRPr="00906AE9" w:rsidRDefault="006802E9" w:rsidP="002C1A66">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イ　資格取得支援とインターンシップ充実</w:t>
            </w:r>
            <w:r w:rsidR="00E80FA4" w:rsidRPr="00906AE9">
              <w:rPr>
                <w:rFonts w:ascii="ＭＳ 明朝" w:hAnsi="ＭＳ 明朝" w:hint="eastAsia"/>
                <w:sz w:val="20"/>
                <w:szCs w:val="20"/>
              </w:rPr>
              <w:t>、</w:t>
            </w:r>
            <w:r w:rsidRPr="00906AE9">
              <w:rPr>
                <w:rFonts w:ascii="ＭＳ 明朝" w:hAnsi="ＭＳ 明朝" w:hint="eastAsia"/>
                <w:sz w:val="20"/>
                <w:szCs w:val="20"/>
              </w:rPr>
              <w:t>進学向け学習機会の提供</w:t>
            </w:r>
          </w:p>
        </w:tc>
        <w:tc>
          <w:tcPr>
            <w:tcW w:w="4572" w:type="dxa"/>
            <w:tcBorders>
              <w:right w:val="dashed" w:sz="4" w:space="0" w:color="auto"/>
            </w:tcBorders>
            <w:shd w:val="clear" w:color="auto" w:fill="auto"/>
            <w:tcMar>
              <w:top w:w="85" w:type="dxa"/>
              <w:left w:w="85" w:type="dxa"/>
              <w:bottom w:w="85" w:type="dxa"/>
              <w:right w:w="85" w:type="dxa"/>
            </w:tcMar>
          </w:tcPr>
          <w:p w14:paraId="4F5C29BB" w14:textId="711CE9F9" w:rsidR="006802E9" w:rsidRPr="00906AE9" w:rsidRDefault="006802E9" w:rsidP="002C1A66">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1DB9D928" w14:textId="77777777"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ア・朝学習</w:t>
            </w:r>
            <w:r w:rsidR="002C1A66" w:rsidRPr="00906AE9">
              <w:rPr>
                <w:rFonts w:ascii="ＭＳ 明朝" w:hAnsi="ＭＳ 明朝" w:hint="eastAsia"/>
                <w:sz w:val="20"/>
                <w:szCs w:val="20"/>
              </w:rPr>
              <w:t>を活用して目標設定、その振り返りを習慣化させることで、</w:t>
            </w:r>
            <w:r w:rsidRPr="00906AE9">
              <w:rPr>
                <w:rFonts w:ascii="ＭＳ 明朝" w:hAnsi="ＭＳ 明朝" w:hint="eastAsia"/>
                <w:sz w:val="20"/>
                <w:szCs w:val="20"/>
              </w:rPr>
              <w:t>基本的な生活習慣について生徒の認識を高め、遅刻件数の減少や規範意識の醸成をめざす。</w:t>
            </w:r>
          </w:p>
          <w:p w14:paraId="7DCC99E3" w14:textId="77777777" w:rsidR="006802E9" w:rsidRPr="00906AE9" w:rsidRDefault="006802E9" w:rsidP="002C1A66">
            <w:pPr>
              <w:autoSpaceDN w:val="0"/>
              <w:spacing w:line="240" w:lineRule="exact"/>
              <w:ind w:leftChars="84" w:left="336" w:hangingChars="80" w:hanging="160"/>
              <w:rPr>
                <w:rFonts w:ascii="ＭＳ 明朝" w:hAnsi="ＭＳ 明朝"/>
                <w:sz w:val="20"/>
                <w:szCs w:val="20"/>
              </w:rPr>
            </w:pPr>
            <w:r w:rsidRPr="00906AE9">
              <w:rPr>
                <w:rFonts w:ascii="ＭＳ 明朝" w:hAnsi="ＭＳ 明朝" w:hint="eastAsia"/>
                <w:sz w:val="20"/>
                <w:szCs w:val="20"/>
              </w:rPr>
              <w:t>・授業の大切さやともに学ぶ意識を醸成することで、授業中の私語等を減らし、授業規律を確立させる。</w:t>
            </w:r>
          </w:p>
          <w:p w14:paraId="2D3888CF" w14:textId="77777777" w:rsidR="006802E9" w:rsidRPr="00906AE9" w:rsidRDefault="006802E9" w:rsidP="002C1A66">
            <w:pPr>
              <w:autoSpaceDN w:val="0"/>
              <w:spacing w:line="240" w:lineRule="exact"/>
              <w:ind w:left="388" w:hangingChars="194" w:hanging="388"/>
              <w:rPr>
                <w:rFonts w:ascii="ＭＳ 明朝" w:hAnsi="ＭＳ 明朝"/>
                <w:sz w:val="20"/>
                <w:szCs w:val="20"/>
              </w:rPr>
            </w:pPr>
            <w:r w:rsidRPr="00906AE9">
              <w:rPr>
                <w:rFonts w:ascii="ＭＳ 明朝" w:hAnsi="ＭＳ 明朝" w:hint="eastAsia"/>
                <w:sz w:val="20"/>
                <w:szCs w:val="20"/>
              </w:rPr>
              <w:t>イ・画一的罰則によらず、生徒の状況把握、理解、共有により、生徒や保護者の思いをくみ取る生徒指導をより進めていく。</w:t>
            </w:r>
          </w:p>
          <w:p w14:paraId="6CE5440A" w14:textId="7BD8266C" w:rsidR="006802E9" w:rsidRPr="00906AE9" w:rsidRDefault="006802E9" w:rsidP="002C1A66">
            <w:pPr>
              <w:autoSpaceDN w:val="0"/>
              <w:spacing w:line="24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3270217B" w14:textId="5CF78A99"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w:t>
            </w:r>
            <w:r w:rsidR="00575639" w:rsidRPr="00906AE9">
              <w:rPr>
                <w:rFonts w:ascii="ＭＳ 明朝" w:hAnsi="ＭＳ 明朝" w:hint="eastAsia"/>
                <w:sz w:val="20"/>
                <w:szCs w:val="20"/>
              </w:rPr>
              <w:t>３</w:t>
            </w:r>
            <w:r w:rsidRPr="00906AE9">
              <w:rPr>
                <w:rFonts w:ascii="ＭＳ 明朝" w:hAnsi="ＭＳ 明朝" w:hint="eastAsia"/>
                <w:sz w:val="20"/>
                <w:szCs w:val="20"/>
              </w:rPr>
              <w:t>年間の進路指導計画に基づき、ガイダンス機能を</w:t>
            </w:r>
            <w:r w:rsidR="002C1A66" w:rsidRPr="00906AE9">
              <w:rPr>
                <w:rFonts w:ascii="ＭＳ 明朝" w:hAnsi="ＭＳ 明朝" w:hint="eastAsia"/>
                <w:sz w:val="20"/>
                <w:szCs w:val="20"/>
              </w:rPr>
              <w:t>一新、</w:t>
            </w:r>
            <w:r w:rsidRPr="00906AE9">
              <w:rPr>
                <w:rFonts w:ascii="ＭＳ 明朝" w:hAnsi="ＭＳ 明朝" w:hint="eastAsia"/>
                <w:sz w:val="20"/>
                <w:szCs w:val="20"/>
              </w:rPr>
              <w:t>充実させ、</w:t>
            </w:r>
            <w:r w:rsidR="002C1A66" w:rsidRPr="00906AE9">
              <w:rPr>
                <w:rFonts w:ascii="ＭＳ 明朝" w:hAnsi="ＭＳ 明朝" w:hint="eastAsia"/>
                <w:sz w:val="20"/>
                <w:szCs w:val="20"/>
              </w:rPr>
              <w:t>企業等外部の方々を活用した学習を基本に、</w:t>
            </w:r>
            <w:r w:rsidRPr="00906AE9">
              <w:rPr>
                <w:rFonts w:ascii="ＭＳ 明朝" w:hAnsi="ＭＳ 明朝" w:hint="eastAsia"/>
                <w:sz w:val="20"/>
                <w:szCs w:val="20"/>
              </w:rPr>
              <w:t>将来の就労を意識した具体的な進路目標をもたせ、継続して努力する力を育てる。</w:t>
            </w:r>
          </w:p>
          <w:p w14:paraId="12C12A40" w14:textId="77777777" w:rsidR="006802E9" w:rsidRPr="00906AE9" w:rsidRDefault="006802E9" w:rsidP="002C1A66">
            <w:pPr>
              <w:tabs>
                <w:tab w:val="left" w:pos="696"/>
              </w:tabs>
              <w:autoSpaceDN w:val="0"/>
              <w:spacing w:line="240" w:lineRule="exact"/>
              <w:rPr>
                <w:rFonts w:ascii="ＭＳ 明朝" w:hAnsi="ＭＳ 明朝"/>
                <w:sz w:val="20"/>
                <w:szCs w:val="20"/>
              </w:rPr>
            </w:pPr>
            <w:r w:rsidRPr="00906AE9">
              <w:rPr>
                <w:rFonts w:ascii="ＭＳ 明朝" w:hAnsi="ＭＳ 明朝" w:hint="eastAsia"/>
                <w:sz w:val="20"/>
                <w:szCs w:val="20"/>
              </w:rPr>
              <w:t>イ・資格取得のための取組みを充実させる。</w:t>
            </w:r>
          </w:p>
          <w:p w14:paraId="177EA66E" w14:textId="77777777" w:rsidR="006802E9" w:rsidRPr="00906AE9" w:rsidRDefault="006802E9" w:rsidP="002C1A66">
            <w:pPr>
              <w:tabs>
                <w:tab w:val="left" w:pos="696"/>
              </w:tabs>
              <w:autoSpaceDN w:val="0"/>
              <w:spacing w:line="240" w:lineRule="exact"/>
              <w:ind w:leftChars="100" w:left="210"/>
              <w:rPr>
                <w:rFonts w:ascii="ＭＳ 明朝" w:hAnsi="ＭＳ 明朝"/>
                <w:sz w:val="20"/>
                <w:szCs w:val="20"/>
              </w:rPr>
            </w:pPr>
            <w:r w:rsidRPr="00906AE9">
              <w:rPr>
                <w:rFonts w:ascii="ＭＳ 明朝" w:hAnsi="ＭＳ 明朝" w:hint="eastAsia"/>
                <w:sz w:val="20"/>
                <w:szCs w:val="20"/>
              </w:rPr>
              <w:t>・インターンシップの内容を充実させる。</w:t>
            </w:r>
          </w:p>
          <w:p w14:paraId="70C380E1" w14:textId="77777777" w:rsidR="006802E9" w:rsidRPr="00906AE9" w:rsidRDefault="006802E9" w:rsidP="002C1A66">
            <w:pPr>
              <w:tabs>
                <w:tab w:val="left" w:pos="696"/>
              </w:tabs>
              <w:autoSpaceDN w:val="0"/>
              <w:spacing w:line="240" w:lineRule="exact"/>
              <w:ind w:leftChars="100" w:left="370" w:hangingChars="80" w:hanging="160"/>
              <w:rPr>
                <w:rFonts w:ascii="ＭＳ 明朝" w:hAnsi="ＭＳ 明朝"/>
                <w:sz w:val="20"/>
                <w:szCs w:val="20"/>
              </w:rPr>
            </w:pPr>
            <w:r w:rsidRPr="00906AE9">
              <w:rPr>
                <w:rFonts w:ascii="ＭＳ 明朝" w:hAnsi="ＭＳ 明朝" w:hint="eastAsia"/>
                <w:sz w:val="20"/>
                <w:szCs w:val="20"/>
              </w:rPr>
              <w:t>・進学のための指導・取組みについて、講習等を組織的、継続的に実施する。</w:t>
            </w:r>
          </w:p>
          <w:p w14:paraId="17343D6A" w14:textId="77777777" w:rsidR="006802E9" w:rsidRPr="00906AE9" w:rsidRDefault="006802E9" w:rsidP="002C1A66">
            <w:pPr>
              <w:autoSpaceDN w:val="0"/>
              <w:spacing w:line="240" w:lineRule="exact"/>
              <w:ind w:leftChars="110" w:left="391" w:hangingChars="80" w:hanging="160"/>
              <w:rPr>
                <w:rFonts w:ascii="ＭＳ 明朝" w:hAnsi="ＭＳ 明朝"/>
                <w:sz w:val="20"/>
                <w:szCs w:val="20"/>
              </w:rPr>
            </w:pPr>
            <w:r w:rsidRPr="00906AE9">
              <w:rPr>
                <w:rFonts w:ascii="ＭＳ 明朝" w:hAnsi="ＭＳ 明朝" w:hint="eastAsia"/>
                <w:sz w:val="20"/>
                <w:szCs w:val="20"/>
              </w:rPr>
              <w:t>・勉強合宿等の内容充実</w:t>
            </w:r>
            <w:r w:rsidR="006F4493" w:rsidRPr="00906AE9">
              <w:rPr>
                <w:rFonts w:ascii="ＭＳ 明朝" w:hAnsi="ＭＳ 明朝" w:hint="eastAsia"/>
                <w:sz w:val="20"/>
                <w:szCs w:val="20"/>
              </w:rPr>
              <w:t>を図り</w:t>
            </w:r>
            <w:r w:rsidRPr="00906AE9">
              <w:rPr>
                <w:rFonts w:ascii="ＭＳ 明朝" w:hAnsi="ＭＳ 明朝" w:hint="eastAsia"/>
                <w:sz w:val="20"/>
                <w:szCs w:val="20"/>
              </w:rPr>
              <w:t>、参加者の増をめざす。</w:t>
            </w:r>
          </w:p>
        </w:tc>
        <w:tc>
          <w:tcPr>
            <w:tcW w:w="4571" w:type="dxa"/>
            <w:tcBorders>
              <w:right w:val="dashed" w:sz="4" w:space="0" w:color="auto"/>
            </w:tcBorders>
            <w:tcMar>
              <w:top w:w="85" w:type="dxa"/>
              <w:left w:w="85" w:type="dxa"/>
              <w:bottom w:w="85" w:type="dxa"/>
              <w:right w:w="85" w:type="dxa"/>
            </w:tcMar>
          </w:tcPr>
          <w:p w14:paraId="4A24C0C8" w14:textId="17F2E92F"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7F04981D" w14:textId="0D9BF34B"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Pr="00906AE9">
              <w:rPr>
                <w:rFonts w:ascii="ＭＳ 明朝" w:hAnsi="ＭＳ 明朝" w:hint="eastAsia"/>
                <w:spacing w:val="-4"/>
                <w:sz w:val="20"/>
                <w:szCs w:val="20"/>
              </w:rPr>
              <w:t>遅刻件数</w:t>
            </w:r>
            <w:r w:rsidR="00575639" w:rsidRPr="00906AE9">
              <w:rPr>
                <w:rFonts w:ascii="ＭＳ 明朝" w:hAnsi="ＭＳ 明朝"/>
                <w:spacing w:val="-4"/>
                <w:sz w:val="20"/>
                <w:szCs w:val="20"/>
              </w:rPr>
              <w:t>5,000</w:t>
            </w:r>
            <w:r w:rsidRPr="00906AE9">
              <w:rPr>
                <w:rFonts w:ascii="ＭＳ 明朝" w:hAnsi="ＭＳ 明朝" w:hint="eastAsia"/>
                <w:spacing w:val="-4"/>
                <w:sz w:val="20"/>
                <w:szCs w:val="20"/>
              </w:rPr>
              <w:t>回以下（</w:t>
            </w:r>
            <w:r w:rsidR="00575639" w:rsidRPr="00906AE9">
              <w:rPr>
                <w:rFonts w:ascii="ＭＳ 明朝" w:hAnsi="ＭＳ 明朝"/>
                <w:spacing w:val="-4"/>
                <w:sz w:val="20"/>
                <w:szCs w:val="20"/>
              </w:rPr>
              <w:t>5,617</w:t>
            </w:r>
            <w:r w:rsidRPr="00906AE9">
              <w:rPr>
                <w:rFonts w:ascii="ＭＳ 明朝" w:hAnsi="ＭＳ 明朝" w:hint="eastAsia"/>
                <w:szCs w:val="21"/>
              </w:rPr>
              <w:t>回</w:t>
            </w:r>
            <w:r w:rsidRPr="00906AE9">
              <w:rPr>
                <w:rFonts w:ascii="ＭＳ 明朝" w:hAnsi="ＭＳ 明朝" w:hint="eastAsia"/>
                <w:spacing w:val="-4"/>
                <w:sz w:val="20"/>
                <w:szCs w:val="20"/>
              </w:rPr>
              <w:t>）</w:t>
            </w:r>
          </w:p>
          <w:p w14:paraId="6E4C7A1B" w14:textId="0AF790DB" w:rsidR="006802E9" w:rsidRPr="00906AE9" w:rsidRDefault="006802E9" w:rsidP="002C1A66">
            <w:pPr>
              <w:autoSpaceDN w:val="0"/>
              <w:spacing w:line="240" w:lineRule="exact"/>
              <w:ind w:leftChars="100" w:left="410" w:hangingChars="100" w:hanging="200"/>
              <w:rPr>
                <w:rFonts w:ascii="ＭＳ 明朝" w:hAnsi="ＭＳ 明朝"/>
                <w:spacing w:val="-6"/>
                <w:sz w:val="20"/>
                <w:szCs w:val="20"/>
              </w:rPr>
            </w:pPr>
            <w:r w:rsidRPr="00906AE9">
              <w:rPr>
                <w:rFonts w:ascii="ＭＳ 明朝" w:hAnsi="ＭＳ 明朝" w:hint="eastAsia"/>
                <w:sz w:val="20"/>
                <w:szCs w:val="20"/>
              </w:rPr>
              <w:t>・</w:t>
            </w:r>
            <w:r w:rsidRPr="00906AE9">
              <w:rPr>
                <w:rFonts w:ascii="ＭＳ 明朝" w:hAnsi="ＭＳ 明朝" w:hint="eastAsia"/>
                <w:spacing w:val="-6"/>
                <w:sz w:val="20"/>
                <w:szCs w:val="20"/>
              </w:rPr>
              <w:t>学校教育自己診断（生徒）「騒ぐ・私語する生徒なし」の肯定率</w:t>
            </w:r>
            <w:r w:rsidR="00575639" w:rsidRPr="00906AE9">
              <w:rPr>
                <w:rFonts w:ascii="ＭＳ 明朝" w:hAnsi="ＭＳ 明朝"/>
                <w:spacing w:val="-6"/>
                <w:sz w:val="20"/>
                <w:szCs w:val="20"/>
              </w:rPr>
              <w:t>40</w:t>
            </w:r>
            <w:r w:rsidRPr="00906AE9">
              <w:rPr>
                <w:rFonts w:ascii="ＭＳ 明朝" w:hAnsi="ＭＳ 明朝" w:hint="eastAsia"/>
                <w:spacing w:val="-6"/>
                <w:sz w:val="20"/>
                <w:szCs w:val="20"/>
              </w:rPr>
              <w:t>％以上（</w:t>
            </w:r>
            <w:r w:rsidR="00575639" w:rsidRPr="00906AE9">
              <w:rPr>
                <w:rFonts w:ascii="ＭＳ 明朝" w:hAnsi="ＭＳ 明朝"/>
                <w:spacing w:val="-6"/>
                <w:sz w:val="20"/>
                <w:szCs w:val="20"/>
              </w:rPr>
              <w:t>36.2</w:t>
            </w:r>
            <w:r w:rsidRPr="00906AE9">
              <w:rPr>
                <w:rFonts w:ascii="ＭＳ 明朝" w:hAnsi="ＭＳ 明朝" w:hint="eastAsia"/>
                <w:spacing w:val="-6"/>
                <w:sz w:val="20"/>
                <w:szCs w:val="20"/>
              </w:rPr>
              <w:t>％)</w:t>
            </w:r>
          </w:p>
          <w:p w14:paraId="06F55B78" w14:textId="5632CF84" w:rsidR="006802E9" w:rsidRPr="00906AE9" w:rsidRDefault="006802E9" w:rsidP="002C1A66">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・学校教育自己診断（生徒）「生活規律や学習規律などの基本的生活習慣の確立に力を入れている」の肯定率</w:t>
            </w:r>
            <w:r w:rsidR="00575639" w:rsidRPr="00906AE9">
              <w:rPr>
                <w:rFonts w:ascii="ＭＳ 明朝" w:hAnsi="ＭＳ 明朝"/>
                <w:sz w:val="20"/>
                <w:szCs w:val="20"/>
              </w:rPr>
              <w:t>80</w:t>
            </w:r>
            <w:r w:rsidRPr="00906AE9">
              <w:rPr>
                <w:rFonts w:ascii="ＭＳ 明朝" w:hAnsi="ＭＳ 明朝" w:hint="eastAsia"/>
                <w:sz w:val="20"/>
                <w:szCs w:val="20"/>
              </w:rPr>
              <w:t>％以上（</w:t>
            </w:r>
            <w:r w:rsidR="00575639" w:rsidRPr="00906AE9">
              <w:rPr>
                <w:rFonts w:ascii="ＭＳ 明朝" w:hAnsi="ＭＳ 明朝"/>
                <w:sz w:val="20"/>
                <w:szCs w:val="20"/>
              </w:rPr>
              <w:t>76.1</w:t>
            </w:r>
            <w:r w:rsidRPr="00906AE9">
              <w:rPr>
                <w:rFonts w:ascii="ＭＳ 明朝" w:hAnsi="ＭＳ 明朝" w:hint="eastAsia"/>
                <w:sz w:val="20"/>
                <w:szCs w:val="20"/>
              </w:rPr>
              <w:t>％）</w:t>
            </w:r>
          </w:p>
          <w:p w14:paraId="0DC2AF3D" w14:textId="7517559A"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イ・学校教育自己診断（生徒）「悩みや相談に親身になって応じてくれる先生が多い」の肯定率</w:t>
            </w:r>
            <w:r w:rsidR="00575639" w:rsidRPr="00906AE9">
              <w:rPr>
                <w:rFonts w:ascii="ＭＳ 明朝" w:hAnsi="ＭＳ 明朝"/>
                <w:sz w:val="20"/>
                <w:szCs w:val="20"/>
              </w:rPr>
              <w:t>85</w:t>
            </w:r>
            <w:r w:rsidRPr="00906AE9">
              <w:rPr>
                <w:rFonts w:ascii="ＭＳ 明朝" w:hAnsi="ＭＳ 明朝" w:hint="eastAsia"/>
                <w:sz w:val="20"/>
                <w:szCs w:val="20"/>
              </w:rPr>
              <w:t>％以上（</w:t>
            </w:r>
            <w:r w:rsidR="00575639" w:rsidRPr="00906AE9">
              <w:rPr>
                <w:rFonts w:ascii="ＭＳ 明朝" w:hAnsi="ＭＳ 明朝"/>
                <w:sz w:val="20"/>
                <w:szCs w:val="20"/>
              </w:rPr>
              <w:t>81.6</w:t>
            </w:r>
            <w:r w:rsidRPr="00906AE9">
              <w:rPr>
                <w:rFonts w:ascii="ＭＳ 明朝" w:hAnsi="ＭＳ 明朝" w:hint="eastAsia"/>
                <w:sz w:val="20"/>
                <w:szCs w:val="20"/>
              </w:rPr>
              <w:t>％）</w:t>
            </w:r>
          </w:p>
          <w:p w14:paraId="00C963D2" w14:textId="7F2E6F5C"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 xml:space="preserve">　・学校教育自己診断（生徒）「学校生活についての先生の指導は納得できる」の肯定率</w:t>
            </w:r>
            <w:r w:rsidR="00575639" w:rsidRPr="00906AE9">
              <w:rPr>
                <w:rFonts w:ascii="ＭＳ 明朝" w:hAnsi="ＭＳ 明朝"/>
                <w:sz w:val="20"/>
                <w:szCs w:val="20"/>
              </w:rPr>
              <w:t>60</w:t>
            </w:r>
            <w:r w:rsidRPr="00906AE9">
              <w:rPr>
                <w:rFonts w:ascii="ＭＳ 明朝" w:hAnsi="ＭＳ 明朝" w:hint="eastAsia"/>
                <w:sz w:val="20"/>
                <w:szCs w:val="20"/>
              </w:rPr>
              <w:t>％以上（</w:t>
            </w:r>
            <w:r w:rsidR="00575639" w:rsidRPr="00906AE9">
              <w:rPr>
                <w:rFonts w:ascii="ＭＳ 明朝" w:hAnsi="ＭＳ 明朝"/>
                <w:sz w:val="20"/>
                <w:szCs w:val="20"/>
              </w:rPr>
              <w:t>57.7</w:t>
            </w:r>
            <w:r w:rsidRPr="00906AE9">
              <w:rPr>
                <w:rFonts w:ascii="ＭＳ 明朝" w:hAnsi="ＭＳ 明朝" w:hint="eastAsia"/>
                <w:sz w:val="20"/>
                <w:szCs w:val="20"/>
              </w:rPr>
              <w:t>％）</w:t>
            </w:r>
          </w:p>
          <w:p w14:paraId="49072CA8" w14:textId="72D46209" w:rsidR="006802E9" w:rsidRPr="00906AE9" w:rsidRDefault="006802E9" w:rsidP="002C1A66">
            <w:pPr>
              <w:autoSpaceDN w:val="0"/>
              <w:spacing w:line="240" w:lineRule="exact"/>
              <w:ind w:left="32" w:hangingChars="16" w:hanging="32"/>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3348F9CE" w14:textId="26433B83"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ア・学校教育自己診断（生徒）「将来の進路や生き方を考える機会がある」の肯定率</w:t>
            </w:r>
            <w:r w:rsidR="00575639" w:rsidRPr="00906AE9">
              <w:rPr>
                <w:rFonts w:ascii="ＭＳ 明朝" w:hAnsi="ＭＳ 明朝"/>
                <w:sz w:val="20"/>
                <w:szCs w:val="20"/>
              </w:rPr>
              <w:t>88</w:t>
            </w:r>
            <w:r w:rsidRPr="00906AE9">
              <w:rPr>
                <w:rFonts w:ascii="ＭＳ 明朝" w:hAnsi="ＭＳ 明朝" w:hint="eastAsia"/>
                <w:sz w:val="20"/>
                <w:szCs w:val="20"/>
              </w:rPr>
              <w:t>％以上（</w:t>
            </w:r>
            <w:r w:rsidR="00575639" w:rsidRPr="00906AE9">
              <w:rPr>
                <w:rFonts w:ascii="ＭＳ 明朝" w:hAnsi="ＭＳ 明朝"/>
                <w:sz w:val="20"/>
                <w:szCs w:val="20"/>
              </w:rPr>
              <w:t>85.2</w:t>
            </w:r>
            <w:r w:rsidRPr="00906AE9">
              <w:rPr>
                <w:rFonts w:ascii="ＭＳ 明朝" w:hAnsi="ＭＳ 明朝" w:hint="eastAsia"/>
                <w:sz w:val="20"/>
                <w:szCs w:val="20"/>
              </w:rPr>
              <w:t>％)</w:t>
            </w:r>
          </w:p>
          <w:p w14:paraId="11A431CD" w14:textId="501FC566" w:rsidR="006802E9" w:rsidRPr="00906AE9" w:rsidRDefault="006802E9" w:rsidP="002C1A66">
            <w:pPr>
              <w:autoSpaceDN w:val="0"/>
              <w:spacing w:line="240" w:lineRule="exact"/>
              <w:ind w:leftChars="100" w:left="242" w:hangingChars="16" w:hanging="32"/>
              <w:rPr>
                <w:rFonts w:ascii="ＭＳ 明朝" w:hAnsi="ＭＳ 明朝"/>
                <w:sz w:val="20"/>
                <w:szCs w:val="20"/>
              </w:rPr>
            </w:pPr>
            <w:r w:rsidRPr="00906AE9">
              <w:rPr>
                <w:rFonts w:ascii="ＭＳ 明朝" w:hAnsi="ＭＳ 明朝" w:hint="eastAsia"/>
                <w:sz w:val="20"/>
                <w:szCs w:val="20"/>
              </w:rPr>
              <w:t>・進路実績満足度</w:t>
            </w:r>
            <w:r w:rsidR="00575639" w:rsidRPr="00906AE9">
              <w:rPr>
                <w:rFonts w:ascii="ＭＳ 明朝" w:hAnsi="ＭＳ 明朝"/>
                <w:sz w:val="20"/>
                <w:szCs w:val="20"/>
              </w:rPr>
              <w:t>90</w:t>
            </w:r>
            <w:r w:rsidRPr="00906AE9">
              <w:rPr>
                <w:rFonts w:ascii="ＭＳ 明朝" w:hAnsi="ＭＳ 明朝" w:hint="eastAsia"/>
                <w:sz w:val="20"/>
                <w:szCs w:val="20"/>
              </w:rPr>
              <w:t>％以上（</w:t>
            </w:r>
            <w:r w:rsidR="00575639" w:rsidRPr="00906AE9">
              <w:rPr>
                <w:rFonts w:ascii="ＭＳ 明朝" w:hAnsi="ＭＳ 明朝"/>
                <w:sz w:val="20"/>
                <w:szCs w:val="20"/>
              </w:rPr>
              <w:t>91.4</w:t>
            </w:r>
            <w:r w:rsidRPr="00906AE9">
              <w:rPr>
                <w:rFonts w:ascii="ＭＳ 明朝" w:hAnsi="ＭＳ 明朝" w:hint="eastAsia"/>
                <w:sz w:val="20"/>
                <w:szCs w:val="20"/>
              </w:rPr>
              <w:t>％）</w:t>
            </w:r>
          </w:p>
          <w:p w14:paraId="63173068" w14:textId="3C272FE6" w:rsidR="006802E9" w:rsidRPr="00906AE9" w:rsidRDefault="006802E9" w:rsidP="002C1A66">
            <w:pPr>
              <w:autoSpaceDN w:val="0"/>
              <w:spacing w:line="240" w:lineRule="exact"/>
              <w:ind w:leftChars="100" w:left="244" w:hangingChars="17" w:hanging="34"/>
              <w:rPr>
                <w:rFonts w:ascii="ＭＳ 明朝" w:hAnsi="ＭＳ 明朝"/>
                <w:sz w:val="20"/>
                <w:szCs w:val="20"/>
              </w:rPr>
            </w:pPr>
            <w:r w:rsidRPr="00906AE9">
              <w:rPr>
                <w:rFonts w:ascii="ＭＳ 明朝" w:hAnsi="ＭＳ 明朝" w:hint="eastAsia"/>
                <w:sz w:val="20"/>
                <w:szCs w:val="20"/>
              </w:rPr>
              <w:t>・進路決定率</w:t>
            </w:r>
            <w:r w:rsidR="00575639" w:rsidRPr="00906AE9">
              <w:rPr>
                <w:rFonts w:ascii="ＭＳ 明朝" w:hAnsi="ＭＳ 明朝"/>
                <w:sz w:val="20"/>
                <w:szCs w:val="20"/>
              </w:rPr>
              <w:t>90</w:t>
            </w:r>
            <w:r w:rsidRPr="00906AE9">
              <w:rPr>
                <w:rFonts w:ascii="ＭＳ 明朝" w:hAnsi="ＭＳ 明朝" w:hint="eastAsia"/>
                <w:sz w:val="20"/>
                <w:szCs w:val="20"/>
              </w:rPr>
              <w:t>％以上（</w:t>
            </w:r>
            <w:r w:rsidR="00575639" w:rsidRPr="00906AE9">
              <w:rPr>
                <w:rFonts w:ascii="ＭＳ 明朝" w:hAnsi="ＭＳ 明朝"/>
                <w:sz w:val="20"/>
                <w:szCs w:val="20"/>
              </w:rPr>
              <w:t>80.6</w:t>
            </w:r>
            <w:r w:rsidRPr="00906AE9">
              <w:rPr>
                <w:rFonts w:ascii="ＭＳ 明朝" w:hAnsi="ＭＳ 明朝" w:hint="eastAsia"/>
                <w:sz w:val="20"/>
                <w:szCs w:val="20"/>
              </w:rPr>
              <w:t>％）</w:t>
            </w:r>
          </w:p>
          <w:p w14:paraId="0BA8E2B2" w14:textId="5F7ACD18" w:rsidR="006802E9" w:rsidRPr="00906AE9" w:rsidRDefault="006802E9" w:rsidP="002C1A66">
            <w:pPr>
              <w:autoSpaceDN w:val="0"/>
              <w:spacing w:line="240" w:lineRule="exact"/>
              <w:ind w:left="400" w:hangingChars="200" w:hanging="400"/>
              <w:rPr>
                <w:rStyle w:val="st1"/>
                <w:rFonts w:ascii="ＭＳ 明朝" w:hAnsi="ＭＳ 明朝" w:cs="Arial"/>
                <w:sz w:val="20"/>
                <w:szCs w:val="20"/>
              </w:rPr>
            </w:pPr>
            <w:r w:rsidRPr="00906AE9">
              <w:rPr>
                <w:rFonts w:ascii="ＭＳ 明朝" w:hAnsi="ＭＳ 明朝" w:hint="eastAsia"/>
                <w:sz w:val="20"/>
                <w:szCs w:val="20"/>
              </w:rPr>
              <w:t>イ</w:t>
            </w:r>
            <w:r w:rsidRPr="00906AE9">
              <w:rPr>
                <w:rStyle w:val="st1"/>
                <w:rFonts w:ascii="Arial" w:hAnsi="Arial" w:cs="Arial" w:hint="eastAsia"/>
                <w:sz w:val="20"/>
                <w:szCs w:val="20"/>
              </w:rPr>
              <w:t>・「漢検」等の資格試験の合格率</w:t>
            </w:r>
            <w:r w:rsidR="006F4493" w:rsidRPr="00906AE9">
              <w:rPr>
                <w:rStyle w:val="st1"/>
                <w:rFonts w:ascii="ＭＳ 明朝" w:hAnsi="ＭＳ 明朝" w:cs="Arial" w:hint="eastAsia"/>
                <w:sz w:val="20"/>
                <w:szCs w:val="20"/>
              </w:rPr>
              <w:t>(</w:t>
            </w:r>
            <w:r w:rsidR="00575639" w:rsidRPr="00906AE9">
              <w:rPr>
                <w:rStyle w:val="st1"/>
                <w:rFonts w:ascii="ＭＳ 明朝" w:hAnsi="ＭＳ 明朝" w:cs="Arial"/>
                <w:sz w:val="20"/>
                <w:szCs w:val="20"/>
              </w:rPr>
              <w:t>67</w:t>
            </w:r>
            <w:r w:rsidR="006F4493" w:rsidRPr="00906AE9">
              <w:rPr>
                <w:rStyle w:val="st1"/>
                <w:rFonts w:ascii="ＭＳ 明朝" w:hAnsi="ＭＳ 明朝" w:cs="Arial" w:hint="eastAsia"/>
                <w:sz w:val="20"/>
                <w:szCs w:val="20"/>
              </w:rPr>
              <w:t>％)</w:t>
            </w:r>
            <w:r w:rsidRPr="00906AE9">
              <w:rPr>
                <w:rStyle w:val="st1"/>
                <w:rFonts w:ascii="ＭＳ 明朝" w:hAnsi="ＭＳ 明朝" w:cs="Arial" w:hint="eastAsia"/>
                <w:sz w:val="20"/>
                <w:szCs w:val="20"/>
              </w:rPr>
              <w:t>を維持</w:t>
            </w:r>
          </w:p>
          <w:p w14:paraId="690D8321" w14:textId="1B4BD2DD" w:rsidR="006802E9" w:rsidRPr="00906AE9" w:rsidRDefault="006802E9" w:rsidP="002C1A66">
            <w:pPr>
              <w:autoSpaceDN w:val="0"/>
              <w:spacing w:line="240" w:lineRule="exact"/>
              <w:ind w:leftChars="100" w:left="420" w:hangingChars="100" w:hanging="210"/>
              <w:rPr>
                <w:rStyle w:val="st1"/>
                <w:rFonts w:ascii="ＭＳ 明朝" w:hAnsi="ＭＳ 明朝" w:cs="Arial"/>
                <w:sz w:val="20"/>
                <w:szCs w:val="20"/>
              </w:rPr>
            </w:pPr>
            <w:r w:rsidRPr="00906AE9">
              <w:rPr>
                <w:rStyle w:val="st1"/>
                <w:rFonts w:ascii="Arial" w:hAnsi="Arial" w:cs="Arial" w:hint="eastAsia"/>
              </w:rPr>
              <w:t>・</w:t>
            </w:r>
            <w:r w:rsidRPr="00906AE9">
              <w:rPr>
                <w:rStyle w:val="st1"/>
                <w:rFonts w:ascii="ＭＳ 明朝" w:hAnsi="ＭＳ 明朝" w:cs="Arial" w:hint="eastAsia"/>
                <w:sz w:val="20"/>
                <w:szCs w:val="20"/>
              </w:rPr>
              <w:t>インターンシップ認定者</w:t>
            </w:r>
            <w:r w:rsidR="00575639" w:rsidRPr="00906AE9">
              <w:rPr>
                <w:rStyle w:val="st1"/>
                <w:rFonts w:ascii="ＭＳ 明朝" w:hAnsi="ＭＳ 明朝" w:cs="Arial"/>
                <w:sz w:val="20"/>
                <w:szCs w:val="20"/>
              </w:rPr>
              <w:t>20</w:t>
            </w:r>
            <w:r w:rsidRPr="00906AE9">
              <w:rPr>
                <w:rStyle w:val="st1"/>
                <w:rFonts w:ascii="ＭＳ 明朝" w:hAnsi="ＭＳ 明朝" w:cs="Arial" w:hint="eastAsia"/>
                <w:sz w:val="20"/>
                <w:szCs w:val="20"/>
              </w:rPr>
              <w:t>名程度を維持</w:t>
            </w:r>
          </w:p>
          <w:p w14:paraId="466C793B" w14:textId="33181709" w:rsidR="006802E9" w:rsidRPr="00906AE9" w:rsidRDefault="006802E9" w:rsidP="002A6285">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・勉強合宿の生徒満足度</w:t>
            </w:r>
            <w:r w:rsidR="00575639" w:rsidRPr="00906AE9">
              <w:rPr>
                <w:rFonts w:ascii="ＭＳ 明朝" w:hAnsi="ＭＳ 明朝"/>
                <w:sz w:val="20"/>
                <w:szCs w:val="20"/>
              </w:rPr>
              <w:t>95</w:t>
            </w:r>
            <w:r w:rsidRPr="00906AE9">
              <w:rPr>
                <w:rFonts w:ascii="ＭＳ 明朝" w:hAnsi="ＭＳ 明朝" w:hint="eastAsia"/>
                <w:sz w:val="20"/>
                <w:szCs w:val="20"/>
              </w:rPr>
              <w:t>％以上、参加者</w:t>
            </w:r>
            <w:r w:rsidR="00575639" w:rsidRPr="00906AE9">
              <w:rPr>
                <w:rFonts w:ascii="ＭＳ 明朝" w:hAnsi="ＭＳ 明朝"/>
                <w:sz w:val="20"/>
                <w:szCs w:val="20"/>
              </w:rPr>
              <w:t>20</w:t>
            </w:r>
            <w:r w:rsidRPr="00906AE9">
              <w:rPr>
                <w:rFonts w:ascii="ＭＳ 明朝" w:hAnsi="ＭＳ 明朝" w:hint="eastAsia"/>
                <w:sz w:val="20"/>
                <w:szCs w:val="20"/>
              </w:rPr>
              <w:t>名以上</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4A73AA05" w14:textId="77777777" w:rsidR="006802E9" w:rsidRPr="00906AE9" w:rsidRDefault="006802E9" w:rsidP="002C1A66">
            <w:pPr>
              <w:spacing w:line="240" w:lineRule="exact"/>
              <w:rPr>
                <w:rFonts w:ascii="ＭＳ 明朝" w:hAnsi="ＭＳ 明朝"/>
                <w:sz w:val="20"/>
                <w:szCs w:val="20"/>
              </w:rPr>
            </w:pPr>
          </w:p>
        </w:tc>
      </w:tr>
      <w:tr w:rsidR="006802E9" w:rsidRPr="00906AE9" w14:paraId="7730B753" w14:textId="77777777" w:rsidTr="00C1652C">
        <w:trPr>
          <w:trHeight w:val="615"/>
          <w:jc w:val="center"/>
        </w:trPr>
        <w:tc>
          <w:tcPr>
            <w:tcW w:w="881" w:type="dxa"/>
            <w:shd w:val="clear" w:color="auto" w:fill="auto"/>
            <w:tcMar>
              <w:top w:w="85" w:type="dxa"/>
              <w:left w:w="85" w:type="dxa"/>
              <w:bottom w:w="85" w:type="dxa"/>
              <w:right w:w="85" w:type="dxa"/>
            </w:tcMar>
            <w:textDirection w:val="tbRlV"/>
            <w:vAlign w:val="center"/>
          </w:tcPr>
          <w:p w14:paraId="225E765F" w14:textId="73B24A69" w:rsidR="006802E9" w:rsidRPr="00906AE9" w:rsidRDefault="00575639" w:rsidP="002C1A66">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３</w:t>
            </w:r>
            <w:r w:rsidR="006802E9" w:rsidRPr="00906AE9">
              <w:rPr>
                <w:rFonts w:ascii="ＭＳ 明朝" w:hAnsi="ＭＳ 明朝" w:hint="eastAsia"/>
                <w:sz w:val="20"/>
                <w:szCs w:val="20"/>
              </w:rPr>
              <w:t xml:space="preserve">　安全安心で魅力ある学校づくり</w:t>
            </w:r>
          </w:p>
        </w:tc>
        <w:tc>
          <w:tcPr>
            <w:tcW w:w="2020" w:type="dxa"/>
            <w:shd w:val="clear" w:color="auto" w:fill="auto"/>
            <w:tcMar>
              <w:top w:w="85" w:type="dxa"/>
              <w:left w:w="85" w:type="dxa"/>
              <w:bottom w:w="85" w:type="dxa"/>
              <w:right w:w="85" w:type="dxa"/>
            </w:tcMar>
          </w:tcPr>
          <w:p w14:paraId="1CEFD51C" w14:textId="0A54373A" w:rsidR="006802E9" w:rsidRPr="00906AE9" w:rsidRDefault="006802E9" w:rsidP="002C1A66">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575639" w:rsidRPr="00906AE9">
              <w:rPr>
                <w:rFonts w:ascii="ＭＳ 明朝" w:hAnsi="ＭＳ 明朝" w:hint="eastAsia"/>
                <w:sz w:val="20"/>
                <w:szCs w:val="18"/>
              </w:rPr>
              <w:t>１</w:t>
            </w:r>
            <w:r w:rsidRPr="00906AE9">
              <w:rPr>
                <w:rFonts w:ascii="ＭＳ 明朝" w:hAnsi="ＭＳ 明朝" w:hint="eastAsia"/>
                <w:sz w:val="20"/>
                <w:szCs w:val="18"/>
              </w:rPr>
              <w:t>）生徒が他者を大事にして生徒同士がつながる取組み</w:t>
            </w:r>
          </w:p>
          <w:p w14:paraId="37CF484C" w14:textId="5E2E44BF" w:rsidR="006802E9" w:rsidRPr="00906AE9" w:rsidRDefault="006802E9" w:rsidP="002C1A66">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 xml:space="preserve">ア　</w:t>
            </w:r>
            <w:r w:rsidR="00575639" w:rsidRPr="00906AE9">
              <w:rPr>
                <w:rFonts w:ascii="ＭＳ 明朝" w:hAnsi="ＭＳ 明朝"/>
                <w:sz w:val="20"/>
                <w:szCs w:val="18"/>
              </w:rPr>
              <w:t>HR</w:t>
            </w:r>
            <w:r w:rsidRPr="00906AE9">
              <w:rPr>
                <w:rFonts w:ascii="ＭＳ 明朝" w:hAnsi="ＭＳ 明朝" w:hint="eastAsia"/>
                <w:sz w:val="20"/>
                <w:szCs w:val="18"/>
              </w:rPr>
              <w:t>活動及び学校行事の充実</w:t>
            </w:r>
          </w:p>
          <w:p w14:paraId="26155D22" w14:textId="77777777" w:rsidR="006802E9" w:rsidRPr="00906AE9" w:rsidRDefault="006802E9" w:rsidP="002C1A66">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 xml:space="preserve">イ　</w:t>
            </w:r>
            <w:r w:rsidRPr="00906AE9">
              <w:rPr>
                <w:rFonts w:ascii="ＭＳ 明朝" w:hAnsi="ＭＳ 明朝" w:hint="eastAsia"/>
                <w:spacing w:val="-4"/>
                <w:sz w:val="20"/>
                <w:szCs w:val="18"/>
              </w:rPr>
              <w:t>部活動の活性化</w:t>
            </w:r>
          </w:p>
          <w:p w14:paraId="1CA2ACCF" w14:textId="194DCE36" w:rsidR="006802E9" w:rsidRPr="00906AE9" w:rsidRDefault="006802E9" w:rsidP="002C1A66">
            <w:pPr>
              <w:tabs>
                <w:tab w:val="left" w:pos="696"/>
              </w:tabs>
              <w:autoSpaceDN w:val="0"/>
              <w:spacing w:line="240" w:lineRule="exact"/>
              <w:ind w:leftChars="16" w:left="228" w:hangingChars="97" w:hanging="194"/>
              <w:rPr>
                <w:rFonts w:ascii="ＭＳ 明朝" w:hAnsi="ＭＳ 明朝"/>
                <w:sz w:val="20"/>
                <w:szCs w:val="18"/>
              </w:rPr>
            </w:pPr>
            <w:r w:rsidRPr="00906AE9">
              <w:rPr>
                <w:rFonts w:ascii="ＭＳ 明朝" w:hAnsi="ＭＳ 明朝" w:hint="eastAsia"/>
                <w:sz w:val="20"/>
                <w:szCs w:val="18"/>
              </w:rPr>
              <w:t>（</w:t>
            </w:r>
            <w:r w:rsidR="00575639" w:rsidRPr="00906AE9">
              <w:rPr>
                <w:rFonts w:ascii="ＭＳ 明朝" w:hAnsi="ＭＳ 明朝" w:hint="eastAsia"/>
                <w:sz w:val="20"/>
                <w:szCs w:val="18"/>
              </w:rPr>
              <w:t>２</w:t>
            </w:r>
            <w:r w:rsidRPr="00906AE9">
              <w:rPr>
                <w:rFonts w:ascii="ＭＳ 明朝" w:hAnsi="ＭＳ 明朝" w:hint="eastAsia"/>
                <w:sz w:val="20"/>
                <w:szCs w:val="18"/>
              </w:rPr>
              <w:t>）</w:t>
            </w:r>
            <w:r w:rsidRPr="00906AE9">
              <w:rPr>
                <w:rFonts w:ascii="ＭＳ 明朝" w:hAnsi="ＭＳ 明朝" w:hint="eastAsia"/>
                <w:spacing w:val="-4"/>
                <w:sz w:val="20"/>
                <w:szCs w:val="18"/>
              </w:rPr>
              <w:t>人権教育の推進</w:t>
            </w:r>
          </w:p>
          <w:p w14:paraId="27CC314E" w14:textId="77777777" w:rsidR="006802E9" w:rsidRPr="00906AE9" w:rsidRDefault="006802E9" w:rsidP="002C1A66">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ア　様々な人権課題の解決を推進</w:t>
            </w:r>
          </w:p>
          <w:p w14:paraId="5F8C4856" w14:textId="77777777" w:rsidR="006802E9" w:rsidRPr="00906AE9" w:rsidRDefault="006802E9" w:rsidP="002C1A66">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イ　個別の支援が必要な生徒への対応</w:t>
            </w:r>
          </w:p>
          <w:p w14:paraId="23C004A1" w14:textId="0F0EF680" w:rsidR="006802E9" w:rsidRPr="00906AE9" w:rsidRDefault="006802E9" w:rsidP="002C1A66">
            <w:pPr>
              <w:tabs>
                <w:tab w:val="left" w:pos="696"/>
              </w:tabs>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575639" w:rsidRPr="00906AE9">
              <w:rPr>
                <w:rFonts w:ascii="ＭＳ 明朝" w:hAnsi="ＭＳ 明朝" w:hint="eastAsia"/>
                <w:sz w:val="20"/>
                <w:szCs w:val="18"/>
              </w:rPr>
              <w:t>３</w:t>
            </w:r>
            <w:r w:rsidRPr="00906AE9">
              <w:rPr>
                <w:rFonts w:ascii="ＭＳ 明朝" w:hAnsi="ＭＳ 明朝" w:hint="eastAsia"/>
                <w:sz w:val="20"/>
                <w:szCs w:val="18"/>
              </w:rPr>
              <w:t>）</w:t>
            </w:r>
            <w:r w:rsidRPr="00906AE9">
              <w:rPr>
                <w:rFonts w:ascii="ＭＳ 明朝" w:hAnsi="ＭＳ 明朝" w:hint="eastAsia"/>
                <w:kern w:val="0"/>
                <w:sz w:val="20"/>
                <w:szCs w:val="18"/>
              </w:rPr>
              <w:t>地域等とつながる取組み</w:t>
            </w:r>
          </w:p>
          <w:p w14:paraId="187E51DB" w14:textId="77777777" w:rsidR="006802E9" w:rsidRPr="00906AE9" w:rsidRDefault="006802E9" w:rsidP="002C1A66">
            <w:pPr>
              <w:autoSpaceDN w:val="0"/>
              <w:spacing w:line="240" w:lineRule="exact"/>
              <w:ind w:left="256" w:hangingChars="128" w:hanging="256"/>
              <w:rPr>
                <w:rFonts w:ascii="ＭＳ 明朝" w:hAnsi="ＭＳ 明朝"/>
                <w:sz w:val="20"/>
                <w:szCs w:val="20"/>
              </w:rPr>
            </w:pPr>
            <w:r w:rsidRPr="00906AE9">
              <w:rPr>
                <w:rFonts w:ascii="ＭＳ 明朝" w:hAnsi="ＭＳ 明朝" w:hint="eastAsia"/>
                <w:sz w:val="20"/>
                <w:szCs w:val="18"/>
              </w:rPr>
              <w:t>ア　地域等との連携及び授業への活用</w:t>
            </w:r>
          </w:p>
        </w:tc>
        <w:tc>
          <w:tcPr>
            <w:tcW w:w="4572" w:type="dxa"/>
            <w:tcBorders>
              <w:right w:val="dashed" w:sz="4" w:space="0" w:color="auto"/>
            </w:tcBorders>
            <w:shd w:val="clear" w:color="auto" w:fill="auto"/>
            <w:tcMar>
              <w:top w:w="85" w:type="dxa"/>
              <w:left w:w="85" w:type="dxa"/>
              <w:bottom w:w="85" w:type="dxa"/>
              <w:right w:w="85" w:type="dxa"/>
            </w:tcMar>
          </w:tcPr>
          <w:p w14:paraId="41170F55" w14:textId="7D3C8C0A" w:rsidR="006802E9" w:rsidRPr="00906AE9" w:rsidRDefault="006802E9" w:rsidP="002C1A66">
            <w:pPr>
              <w:tabs>
                <w:tab w:val="left" w:pos="696"/>
              </w:tabs>
              <w:autoSpaceDN w:val="0"/>
              <w:spacing w:line="240" w:lineRule="exact"/>
              <w:ind w:left="174" w:hangingChars="87" w:hanging="174"/>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2CB40260" w14:textId="77777777"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ア・学年や学級を基本に他者を大事にして、生徒たちがつながることを意識した活動を工夫し充実させる。</w:t>
            </w:r>
          </w:p>
          <w:p w14:paraId="10CBF631" w14:textId="77777777" w:rsidR="006802E9" w:rsidRPr="00906AE9" w:rsidRDefault="006802E9" w:rsidP="002C1A66">
            <w:pPr>
              <w:tabs>
                <w:tab w:val="left" w:pos="696"/>
              </w:tabs>
              <w:autoSpaceDN w:val="0"/>
              <w:spacing w:line="240" w:lineRule="exact"/>
              <w:ind w:leftChars="100" w:left="370" w:hangingChars="80" w:hanging="160"/>
              <w:rPr>
                <w:rFonts w:ascii="ＭＳ 明朝" w:hAnsi="ＭＳ 明朝"/>
                <w:sz w:val="20"/>
                <w:szCs w:val="20"/>
              </w:rPr>
            </w:pPr>
            <w:r w:rsidRPr="00906AE9">
              <w:rPr>
                <w:rFonts w:ascii="ＭＳ 明朝" w:hAnsi="ＭＳ 明朝" w:hint="eastAsia"/>
                <w:sz w:val="20"/>
                <w:szCs w:val="20"/>
              </w:rPr>
              <w:t>・学校行事において、生徒が企画し運営するなど、生徒のリーダーシップを育成できるよう、内容や実施方法を工夫し充実させる。</w:t>
            </w:r>
          </w:p>
          <w:p w14:paraId="7BB07D0E" w14:textId="77777777"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イ・校内環境や施設を整備し、部活動の活動や発表の場を充実させる。</w:t>
            </w:r>
          </w:p>
          <w:p w14:paraId="3CBA7853" w14:textId="0688BA0E" w:rsidR="006802E9" w:rsidRPr="00906AE9" w:rsidRDefault="006802E9" w:rsidP="002C1A66">
            <w:pPr>
              <w:tabs>
                <w:tab w:val="left" w:pos="696"/>
              </w:tabs>
              <w:autoSpaceDN w:val="0"/>
              <w:spacing w:line="240" w:lineRule="exact"/>
              <w:ind w:left="174" w:hangingChars="87" w:hanging="174"/>
              <w:rPr>
                <w:rFonts w:ascii="ＭＳ 明朝" w:hAnsi="ＭＳ 明朝"/>
                <w:sz w:val="20"/>
              </w:rPr>
            </w:pPr>
            <w:r w:rsidRPr="00906AE9">
              <w:rPr>
                <w:rFonts w:ascii="ＭＳ 明朝" w:hAnsi="ＭＳ 明朝" w:hint="eastAsia"/>
                <w:sz w:val="20"/>
              </w:rPr>
              <w:t>（</w:t>
            </w:r>
            <w:r w:rsidR="00575639" w:rsidRPr="00906AE9">
              <w:rPr>
                <w:rFonts w:ascii="ＭＳ 明朝" w:hAnsi="ＭＳ 明朝" w:hint="eastAsia"/>
                <w:sz w:val="20"/>
              </w:rPr>
              <w:t>２</w:t>
            </w:r>
            <w:r w:rsidRPr="00906AE9">
              <w:rPr>
                <w:rFonts w:ascii="ＭＳ 明朝" w:hAnsi="ＭＳ 明朝" w:hint="eastAsia"/>
                <w:sz w:val="20"/>
              </w:rPr>
              <w:t>）</w:t>
            </w:r>
          </w:p>
          <w:p w14:paraId="58A6D3E7" w14:textId="7CB4F9EF" w:rsidR="006802E9" w:rsidRPr="00906AE9" w:rsidRDefault="006802E9" w:rsidP="002C1A66">
            <w:pPr>
              <w:autoSpaceDN w:val="0"/>
              <w:spacing w:line="240" w:lineRule="exact"/>
              <w:ind w:left="360" w:hangingChars="180" w:hanging="360"/>
              <w:rPr>
                <w:rFonts w:ascii="ＭＳ 明朝" w:hAnsi="ＭＳ 明朝"/>
                <w:sz w:val="20"/>
              </w:rPr>
            </w:pPr>
            <w:r w:rsidRPr="00906AE9">
              <w:rPr>
                <w:rFonts w:ascii="ＭＳ 明朝" w:hAnsi="ＭＳ 明朝" w:hint="eastAsia"/>
                <w:sz w:val="20"/>
              </w:rPr>
              <w:t>ア・</w:t>
            </w:r>
            <w:r w:rsidR="00575639" w:rsidRPr="00906AE9">
              <w:rPr>
                <w:rFonts w:ascii="ＭＳ 明朝" w:hAnsi="ＭＳ 明朝" w:hint="eastAsia"/>
                <w:sz w:val="20"/>
              </w:rPr>
              <w:t>３</w:t>
            </w:r>
            <w:r w:rsidRPr="00906AE9">
              <w:rPr>
                <w:rFonts w:ascii="ＭＳ 明朝" w:hAnsi="ＭＳ 明朝" w:hint="eastAsia"/>
                <w:sz w:val="20"/>
              </w:rPr>
              <w:t>年間の人権教育計画に基づき、様々な人権問題（子ども、同和問題、男女平等、障がい等）の解決をめざした教育活動を推進する。</w:t>
            </w:r>
          </w:p>
          <w:p w14:paraId="131C3743" w14:textId="2008149C" w:rsidR="006802E9" w:rsidRPr="00906AE9" w:rsidRDefault="006802E9" w:rsidP="002C1A66">
            <w:pPr>
              <w:tabs>
                <w:tab w:val="left" w:pos="696"/>
              </w:tabs>
              <w:autoSpaceDN w:val="0"/>
              <w:spacing w:line="240" w:lineRule="exact"/>
              <w:ind w:left="316" w:hangingChars="158" w:hanging="316"/>
              <w:rPr>
                <w:rFonts w:ascii="ＭＳ 明朝" w:hAnsi="ＭＳ 明朝"/>
                <w:sz w:val="20"/>
                <w:szCs w:val="20"/>
              </w:rPr>
            </w:pPr>
            <w:r w:rsidRPr="00906AE9">
              <w:rPr>
                <w:rFonts w:ascii="ＭＳ 明朝" w:hAnsi="ＭＳ 明朝" w:hint="eastAsia"/>
                <w:sz w:val="20"/>
                <w:szCs w:val="20"/>
              </w:rPr>
              <w:t>イ・人権上配慮の必要な生徒等について、週</w:t>
            </w:r>
            <w:r w:rsidR="00575639" w:rsidRPr="00906AE9">
              <w:rPr>
                <w:rFonts w:ascii="ＭＳ 明朝" w:hAnsi="ＭＳ 明朝" w:hint="eastAsia"/>
                <w:sz w:val="20"/>
                <w:szCs w:val="20"/>
              </w:rPr>
              <w:t>１</w:t>
            </w:r>
            <w:r w:rsidRPr="00906AE9">
              <w:rPr>
                <w:rFonts w:ascii="ＭＳ 明朝" w:hAnsi="ＭＳ 明朝" w:hint="eastAsia"/>
                <w:sz w:val="20"/>
                <w:szCs w:val="20"/>
              </w:rPr>
              <w:t>回の会議及び対応検討会議（不定期)を活用し、</w:t>
            </w:r>
            <w:r w:rsidR="00575639" w:rsidRPr="00906AE9">
              <w:rPr>
                <w:rFonts w:ascii="ＭＳ 明朝" w:hAnsi="ＭＳ 明朝"/>
                <w:sz w:val="20"/>
                <w:szCs w:val="20"/>
              </w:rPr>
              <w:t>SC</w:t>
            </w:r>
            <w:r w:rsidRPr="00906AE9">
              <w:rPr>
                <w:rFonts w:ascii="ＭＳ 明朝" w:hAnsi="ＭＳ 明朝" w:hint="eastAsia"/>
                <w:sz w:val="20"/>
                <w:szCs w:val="20"/>
              </w:rPr>
              <w:t>や</w:t>
            </w:r>
            <w:r w:rsidR="00575639" w:rsidRPr="00906AE9">
              <w:rPr>
                <w:rFonts w:ascii="ＭＳ 明朝" w:hAnsi="ＭＳ 明朝"/>
                <w:sz w:val="20"/>
                <w:szCs w:val="20"/>
              </w:rPr>
              <w:t>SSW</w:t>
            </w:r>
            <w:r w:rsidRPr="00906AE9">
              <w:rPr>
                <w:rFonts w:ascii="ＭＳ 明朝" w:hAnsi="ＭＳ 明朝" w:hint="eastAsia"/>
                <w:sz w:val="20"/>
                <w:szCs w:val="20"/>
              </w:rPr>
              <w:t>、外部</w:t>
            </w:r>
            <w:r w:rsidR="006F4493" w:rsidRPr="00906AE9">
              <w:rPr>
                <w:rFonts w:ascii="ＭＳ 明朝" w:hAnsi="ＭＳ 明朝" w:hint="eastAsia"/>
                <w:sz w:val="20"/>
                <w:szCs w:val="20"/>
              </w:rPr>
              <w:t>機関</w:t>
            </w:r>
            <w:r w:rsidRPr="00906AE9">
              <w:rPr>
                <w:rFonts w:ascii="ＭＳ 明朝" w:hAnsi="ＭＳ 明朝" w:hint="eastAsia"/>
                <w:sz w:val="20"/>
                <w:szCs w:val="20"/>
              </w:rPr>
              <w:t>との連携を組織的に行い、個別の支援を適切に行う。</w:t>
            </w:r>
          </w:p>
          <w:p w14:paraId="3C80BFDC" w14:textId="128D950C" w:rsidR="006802E9" w:rsidRPr="00906AE9" w:rsidRDefault="006802E9" w:rsidP="002C1A66">
            <w:pPr>
              <w:tabs>
                <w:tab w:val="left" w:pos="696"/>
              </w:tabs>
              <w:autoSpaceDN w:val="0"/>
              <w:spacing w:line="240" w:lineRule="exact"/>
              <w:ind w:left="174" w:hangingChars="87" w:hanging="174"/>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３</w:t>
            </w:r>
            <w:r w:rsidRPr="00906AE9">
              <w:rPr>
                <w:rFonts w:ascii="ＭＳ 明朝" w:hAnsi="ＭＳ 明朝" w:hint="eastAsia"/>
                <w:sz w:val="20"/>
                <w:szCs w:val="20"/>
              </w:rPr>
              <w:t>）</w:t>
            </w:r>
          </w:p>
          <w:p w14:paraId="324D2F71" w14:textId="77777777" w:rsidR="006802E9" w:rsidRPr="00906AE9" w:rsidRDefault="006802E9" w:rsidP="002C1A66">
            <w:pPr>
              <w:tabs>
                <w:tab w:val="left" w:pos="696"/>
              </w:tabs>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ア・現行の取組みを継続し、特に中学校との連携を充実させるとともに、保育所</w:t>
            </w:r>
            <w:r w:rsidR="00180B94" w:rsidRPr="00906AE9">
              <w:rPr>
                <w:rFonts w:ascii="ＭＳ 明朝" w:hAnsi="ＭＳ 明朝" w:hint="eastAsia"/>
                <w:sz w:val="20"/>
                <w:szCs w:val="20"/>
              </w:rPr>
              <w:t>等の外部施設</w:t>
            </w:r>
            <w:r w:rsidRPr="00906AE9">
              <w:rPr>
                <w:rFonts w:ascii="ＭＳ 明朝" w:hAnsi="ＭＳ 明朝" w:hint="eastAsia"/>
                <w:sz w:val="20"/>
                <w:szCs w:val="20"/>
              </w:rPr>
              <w:t>、小学校等や大学・専門学校等の連携</w:t>
            </w:r>
            <w:r w:rsidR="00180B94" w:rsidRPr="00906AE9">
              <w:rPr>
                <w:rFonts w:ascii="ＭＳ 明朝" w:hAnsi="ＭＳ 明朝" w:hint="eastAsia"/>
                <w:sz w:val="20"/>
                <w:szCs w:val="20"/>
              </w:rPr>
              <w:t>、外部講師の活用</w:t>
            </w:r>
            <w:r w:rsidRPr="00906AE9">
              <w:rPr>
                <w:rFonts w:ascii="ＭＳ 明朝" w:hAnsi="ＭＳ 明朝" w:hint="eastAsia"/>
                <w:sz w:val="20"/>
                <w:szCs w:val="20"/>
              </w:rPr>
              <w:t>により授業の充実を図る。</w:t>
            </w:r>
          </w:p>
        </w:tc>
        <w:tc>
          <w:tcPr>
            <w:tcW w:w="4571" w:type="dxa"/>
            <w:tcBorders>
              <w:right w:val="dashed" w:sz="4" w:space="0" w:color="auto"/>
            </w:tcBorders>
            <w:tcMar>
              <w:top w:w="85" w:type="dxa"/>
              <w:left w:w="85" w:type="dxa"/>
              <w:bottom w:w="85" w:type="dxa"/>
              <w:right w:w="85" w:type="dxa"/>
            </w:tcMar>
          </w:tcPr>
          <w:p w14:paraId="5621D7B1" w14:textId="16CB6F7F"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6B5C92BD" w14:textId="1A68F852"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・学校教育自己診断（生徒）「高校が楽しい」の肯定率</w:t>
            </w:r>
            <w:r w:rsidR="00575639" w:rsidRPr="00906AE9">
              <w:rPr>
                <w:rFonts w:ascii="ＭＳ 明朝" w:hAnsi="ＭＳ 明朝"/>
                <w:sz w:val="20"/>
              </w:rPr>
              <w:t>68</w:t>
            </w:r>
            <w:r w:rsidRPr="00906AE9">
              <w:rPr>
                <w:rFonts w:ascii="ＭＳ 明朝" w:hAnsi="ＭＳ 明朝" w:hint="eastAsia"/>
                <w:sz w:val="20"/>
              </w:rPr>
              <w:t>％以上</w:t>
            </w:r>
            <w:r w:rsidRPr="00906AE9">
              <w:rPr>
                <w:rFonts w:ascii="ＭＳ 明朝" w:hAnsi="ＭＳ 明朝" w:hint="eastAsia"/>
                <w:sz w:val="20"/>
                <w:szCs w:val="20"/>
              </w:rPr>
              <w:t>（</w:t>
            </w:r>
            <w:r w:rsidR="00575639" w:rsidRPr="00906AE9">
              <w:rPr>
                <w:rFonts w:ascii="ＭＳ 明朝" w:hAnsi="ＭＳ 明朝"/>
                <w:sz w:val="20"/>
                <w:szCs w:val="20"/>
              </w:rPr>
              <w:t>65.0</w:t>
            </w:r>
            <w:r w:rsidRPr="00906AE9">
              <w:rPr>
                <w:rFonts w:ascii="ＭＳ 明朝" w:hAnsi="ＭＳ 明朝" w:hint="eastAsia"/>
                <w:sz w:val="20"/>
                <w:szCs w:val="20"/>
              </w:rPr>
              <w:t>％）</w:t>
            </w:r>
            <w:r w:rsidRPr="00906AE9">
              <w:rPr>
                <w:rFonts w:ascii="ＭＳ 明朝" w:hAnsi="ＭＳ 明朝" w:hint="eastAsia"/>
                <w:sz w:val="20"/>
              </w:rPr>
              <w:t>、「学級は楽しい」の肯定率</w:t>
            </w:r>
            <w:r w:rsidR="00575639" w:rsidRPr="00906AE9">
              <w:rPr>
                <w:rFonts w:ascii="ＭＳ 明朝" w:hAnsi="ＭＳ 明朝"/>
                <w:sz w:val="20"/>
              </w:rPr>
              <w:t>80</w:t>
            </w:r>
            <w:r w:rsidRPr="00906AE9">
              <w:rPr>
                <w:rFonts w:ascii="ＭＳ 明朝" w:hAnsi="ＭＳ 明朝" w:hint="eastAsia"/>
                <w:sz w:val="20"/>
              </w:rPr>
              <w:t>％以上</w:t>
            </w:r>
            <w:r w:rsidRPr="00906AE9">
              <w:rPr>
                <w:rFonts w:ascii="ＭＳ 明朝" w:hAnsi="ＭＳ 明朝" w:hint="eastAsia"/>
                <w:sz w:val="20"/>
                <w:szCs w:val="20"/>
              </w:rPr>
              <w:t>（</w:t>
            </w:r>
            <w:r w:rsidR="00575639" w:rsidRPr="00906AE9">
              <w:rPr>
                <w:rFonts w:ascii="ＭＳ 明朝" w:hAnsi="ＭＳ 明朝"/>
                <w:sz w:val="20"/>
                <w:szCs w:val="20"/>
              </w:rPr>
              <w:t>76.9</w:t>
            </w:r>
            <w:r w:rsidRPr="00906AE9">
              <w:rPr>
                <w:rFonts w:ascii="ＭＳ 明朝" w:hAnsi="ＭＳ 明朝" w:hint="eastAsia"/>
                <w:sz w:val="20"/>
                <w:szCs w:val="20"/>
              </w:rPr>
              <w:t>％）</w:t>
            </w:r>
          </w:p>
          <w:p w14:paraId="59765D03" w14:textId="7A43E371" w:rsidR="006802E9" w:rsidRPr="00906AE9" w:rsidRDefault="006802E9" w:rsidP="002C1A66">
            <w:pPr>
              <w:autoSpaceDN w:val="0"/>
              <w:spacing w:line="240" w:lineRule="exact"/>
              <w:ind w:leftChars="100" w:left="370" w:hangingChars="80" w:hanging="16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学校教育自己診断(生徒)「文化祭は楽しい」の肯定率</w:t>
            </w:r>
            <w:r w:rsidR="00575639" w:rsidRPr="00906AE9">
              <w:rPr>
                <w:rFonts w:ascii="ＭＳ 明朝" w:hAnsi="ＭＳ 明朝"/>
                <w:sz w:val="20"/>
              </w:rPr>
              <w:t>85</w:t>
            </w:r>
            <w:r w:rsidRPr="00906AE9">
              <w:rPr>
                <w:rFonts w:ascii="ＭＳ 明朝" w:hAnsi="ＭＳ 明朝" w:hint="eastAsia"/>
                <w:sz w:val="20"/>
              </w:rPr>
              <w:t>％以上（</w:t>
            </w:r>
            <w:r w:rsidR="00575639" w:rsidRPr="00906AE9">
              <w:rPr>
                <w:rFonts w:ascii="ＭＳ 明朝" w:hAnsi="ＭＳ 明朝"/>
                <w:sz w:val="20"/>
              </w:rPr>
              <w:t>81.4</w:t>
            </w:r>
            <w:r w:rsidRPr="00906AE9">
              <w:rPr>
                <w:rFonts w:ascii="ＭＳ 明朝" w:hAnsi="ＭＳ 明朝" w:hint="eastAsia"/>
                <w:sz w:val="20"/>
              </w:rPr>
              <w:t>％）、「体育祭は楽しい」の肯定率</w:t>
            </w:r>
            <w:r w:rsidR="00575639" w:rsidRPr="00906AE9">
              <w:rPr>
                <w:rFonts w:ascii="ＭＳ 明朝" w:hAnsi="ＭＳ 明朝"/>
                <w:sz w:val="20"/>
              </w:rPr>
              <w:t>85</w:t>
            </w:r>
            <w:r w:rsidRPr="00906AE9">
              <w:rPr>
                <w:rFonts w:ascii="ＭＳ 明朝" w:hAnsi="ＭＳ 明朝" w:hint="eastAsia"/>
                <w:sz w:val="20"/>
              </w:rPr>
              <w:t>％以上（</w:t>
            </w:r>
            <w:r w:rsidR="00575639" w:rsidRPr="00906AE9">
              <w:rPr>
                <w:rFonts w:ascii="ＭＳ 明朝" w:hAnsi="ＭＳ 明朝"/>
                <w:sz w:val="20"/>
              </w:rPr>
              <w:t>81.8</w:t>
            </w:r>
            <w:r w:rsidRPr="00906AE9">
              <w:rPr>
                <w:rFonts w:ascii="ＭＳ 明朝" w:hAnsi="ＭＳ 明朝" w:hint="eastAsia"/>
                <w:sz w:val="20"/>
              </w:rPr>
              <w:t>％）</w:t>
            </w:r>
          </w:p>
          <w:p w14:paraId="2CDB1BC6" w14:textId="5292C87A" w:rsidR="006802E9" w:rsidRPr="00906AE9" w:rsidRDefault="006802E9" w:rsidP="002C1A66">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イ・</w:t>
            </w:r>
            <w:r w:rsidRPr="00906AE9">
              <w:rPr>
                <w:rFonts w:ascii="ＭＳ 明朝" w:hAnsi="ＭＳ 明朝" w:hint="eastAsia"/>
                <w:sz w:val="20"/>
              </w:rPr>
              <w:t>部活動加入率</w:t>
            </w:r>
            <w:r w:rsidR="00575639" w:rsidRPr="00906AE9">
              <w:rPr>
                <w:rFonts w:ascii="ＭＳ 明朝" w:hAnsi="ＭＳ 明朝"/>
                <w:sz w:val="20"/>
              </w:rPr>
              <w:t>38</w:t>
            </w:r>
            <w:r w:rsidRPr="00906AE9">
              <w:rPr>
                <w:rFonts w:ascii="ＭＳ 明朝" w:hAnsi="ＭＳ 明朝" w:hint="eastAsia"/>
                <w:sz w:val="20"/>
              </w:rPr>
              <w:t>％以上（</w:t>
            </w:r>
            <w:r w:rsidR="00575639" w:rsidRPr="00906AE9">
              <w:rPr>
                <w:rFonts w:ascii="ＭＳ 明朝" w:hAnsi="ＭＳ 明朝"/>
                <w:sz w:val="20"/>
              </w:rPr>
              <w:t>33.4</w:t>
            </w:r>
            <w:r w:rsidRPr="00906AE9">
              <w:rPr>
                <w:rFonts w:ascii="ＭＳ 明朝" w:hAnsi="ＭＳ 明朝" w:hint="eastAsia"/>
                <w:sz w:val="20"/>
              </w:rPr>
              <w:t>％）</w:t>
            </w:r>
          </w:p>
          <w:p w14:paraId="6CC5530B" w14:textId="39DC25C5" w:rsidR="006802E9" w:rsidRPr="00906AE9" w:rsidRDefault="006802E9" w:rsidP="002C1A66">
            <w:pPr>
              <w:autoSpaceDN w:val="0"/>
              <w:spacing w:line="24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690FBE36" w14:textId="60CF83D6" w:rsidR="006802E9" w:rsidRPr="00906AE9" w:rsidRDefault="006802E9" w:rsidP="002C1A66">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学校教育自己診断（生徒）「伯太高校の人権教育は、あなたが学びたいことに応えている」の肯定率</w:t>
            </w:r>
            <w:r w:rsidR="00575639" w:rsidRPr="00906AE9">
              <w:rPr>
                <w:rFonts w:ascii="ＭＳ 明朝" w:hAnsi="ＭＳ 明朝"/>
                <w:sz w:val="20"/>
              </w:rPr>
              <w:t>75</w:t>
            </w:r>
            <w:r w:rsidRPr="00906AE9">
              <w:rPr>
                <w:rFonts w:ascii="ＭＳ 明朝" w:hAnsi="ＭＳ 明朝" w:hint="eastAsia"/>
                <w:sz w:val="20"/>
              </w:rPr>
              <w:t>％以上（</w:t>
            </w:r>
            <w:r w:rsidR="00575639" w:rsidRPr="00906AE9">
              <w:rPr>
                <w:rFonts w:ascii="ＭＳ 明朝" w:hAnsi="ＭＳ 明朝"/>
                <w:sz w:val="20"/>
              </w:rPr>
              <w:t>73.5</w:t>
            </w:r>
            <w:r w:rsidRPr="00906AE9">
              <w:rPr>
                <w:rFonts w:ascii="ＭＳ 明朝" w:hAnsi="ＭＳ 明朝" w:hint="eastAsia"/>
                <w:sz w:val="20"/>
              </w:rPr>
              <w:t>％）</w:t>
            </w:r>
          </w:p>
          <w:p w14:paraId="1C010924" w14:textId="0C409933" w:rsidR="006802E9" w:rsidRPr="00906AE9" w:rsidRDefault="006802E9" w:rsidP="002C1A66">
            <w:pPr>
              <w:autoSpaceDN w:val="0"/>
              <w:spacing w:line="240" w:lineRule="exact"/>
              <w:ind w:leftChars="100" w:left="410" w:hangingChars="100" w:hanging="200"/>
              <w:rPr>
                <w:rFonts w:ascii="ＭＳ 明朝" w:hAnsi="ＭＳ 明朝"/>
                <w:sz w:val="20"/>
              </w:rPr>
            </w:pPr>
            <w:r w:rsidRPr="00906AE9">
              <w:rPr>
                <w:rFonts w:ascii="ＭＳ 明朝" w:hAnsi="ＭＳ 明朝" w:hint="eastAsia"/>
                <w:sz w:val="20"/>
              </w:rPr>
              <w:t>・学校教育自己診断(生徒)「さまざまな立場の人や自分たちの人権について学ぶ機会がある」の肯定率</w:t>
            </w:r>
            <w:r w:rsidR="00575639" w:rsidRPr="00906AE9">
              <w:rPr>
                <w:rFonts w:ascii="ＭＳ 明朝" w:hAnsi="ＭＳ 明朝"/>
                <w:sz w:val="20"/>
              </w:rPr>
              <w:t>88</w:t>
            </w:r>
            <w:r w:rsidRPr="00906AE9">
              <w:rPr>
                <w:rFonts w:ascii="ＭＳ 明朝" w:hAnsi="ＭＳ 明朝" w:hint="eastAsia"/>
                <w:sz w:val="20"/>
              </w:rPr>
              <w:t>％以上（</w:t>
            </w:r>
            <w:r w:rsidR="00575639" w:rsidRPr="00906AE9">
              <w:rPr>
                <w:rFonts w:ascii="ＭＳ 明朝" w:hAnsi="ＭＳ 明朝"/>
                <w:sz w:val="20"/>
              </w:rPr>
              <w:t>85.9</w:t>
            </w:r>
            <w:r w:rsidRPr="00906AE9">
              <w:rPr>
                <w:rFonts w:ascii="ＭＳ 明朝" w:hAnsi="ＭＳ 明朝" w:hint="eastAsia"/>
                <w:sz w:val="20"/>
              </w:rPr>
              <w:t>％）</w:t>
            </w:r>
          </w:p>
          <w:p w14:paraId="6EC876A7" w14:textId="0CCDCFF6" w:rsidR="006802E9" w:rsidRPr="00906AE9" w:rsidRDefault="006802E9" w:rsidP="002C1A66">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rPr>
              <w:t>イ・生徒情報の把握、共有及び個別の支援計画等の検討を組織的に行う。</w:t>
            </w:r>
            <w:r w:rsidR="00575639" w:rsidRPr="00906AE9">
              <w:rPr>
                <w:rFonts w:ascii="ＭＳ 明朝" w:hAnsi="ＭＳ 明朝"/>
                <w:sz w:val="20"/>
              </w:rPr>
              <w:t>SC</w:t>
            </w:r>
            <w:r w:rsidRPr="00906AE9">
              <w:rPr>
                <w:rFonts w:ascii="ＭＳ 明朝" w:hAnsi="ＭＳ 明朝" w:hint="eastAsia"/>
                <w:sz w:val="20"/>
              </w:rPr>
              <w:t>や</w:t>
            </w:r>
            <w:r w:rsidR="00575639" w:rsidRPr="00906AE9">
              <w:rPr>
                <w:rFonts w:ascii="ＭＳ 明朝" w:hAnsi="ＭＳ 明朝"/>
                <w:sz w:val="20"/>
              </w:rPr>
              <w:t>SSSW</w:t>
            </w:r>
            <w:r w:rsidRPr="00906AE9">
              <w:rPr>
                <w:rFonts w:ascii="ＭＳ 明朝" w:hAnsi="ＭＳ 明朝" w:hint="eastAsia"/>
                <w:sz w:val="20"/>
              </w:rPr>
              <w:t>を活用し、具体的な対応により状況を改善する。また、ケースについて研修を実施し、共有を図る。</w:t>
            </w:r>
          </w:p>
          <w:p w14:paraId="1B7CD6F0" w14:textId="1326E569" w:rsidR="006802E9" w:rsidRPr="00906AE9" w:rsidRDefault="006802E9" w:rsidP="002C1A66">
            <w:pPr>
              <w:autoSpaceDN w:val="0"/>
              <w:spacing w:line="24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３</w:t>
            </w:r>
            <w:r w:rsidRPr="00906AE9">
              <w:rPr>
                <w:rFonts w:ascii="ＭＳ 明朝" w:hAnsi="ＭＳ 明朝" w:hint="eastAsia"/>
                <w:sz w:val="20"/>
                <w:szCs w:val="20"/>
              </w:rPr>
              <w:t>）</w:t>
            </w:r>
          </w:p>
          <w:p w14:paraId="1F4E68D1" w14:textId="77777777" w:rsidR="00586C9C" w:rsidRPr="00906AE9" w:rsidRDefault="006802E9" w:rsidP="00586C9C">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ア・地域、中学校等との連携行事への参加、学校独自の地域清掃活動等の実施。</w:t>
            </w:r>
          </w:p>
          <w:p w14:paraId="1E17D32C" w14:textId="02DEB94E" w:rsidR="006802E9" w:rsidRPr="00906AE9" w:rsidRDefault="006802E9" w:rsidP="0040352B">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・地域、保育所</w:t>
            </w:r>
            <w:r w:rsidR="00180B94" w:rsidRPr="00906AE9">
              <w:rPr>
                <w:rFonts w:ascii="ＭＳ 明朝" w:hAnsi="ＭＳ 明朝" w:hint="eastAsia"/>
                <w:sz w:val="20"/>
                <w:szCs w:val="20"/>
              </w:rPr>
              <w:t>等の外部施設</w:t>
            </w:r>
            <w:r w:rsidRPr="00906AE9">
              <w:rPr>
                <w:rFonts w:ascii="ＭＳ 明朝" w:hAnsi="ＭＳ 明朝" w:hint="eastAsia"/>
                <w:sz w:val="20"/>
                <w:szCs w:val="20"/>
              </w:rPr>
              <w:t>、小学校、専門学校や大学と連携した取組みの授業への活用</w:t>
            </w:r>
            <w:r w:rsidR="00180B94" w:rsidRPr="00906AE9">
              <w:rPr>
                <w:rFonts w:ascii="ＭＳ 明朝" w:hAnsi="ＭＳ 明朝" w:hint="eastAsia"/>
                <w:sz w:val="20"/>
                <w:szCs w:val="20"/>
              </w:rPr>
              <w:t>、外部講師の活用</w:t>
            </w:r>
            <w:r w:rsidR="00575639" w:rsidRPr="00906AE9">
              <w:rPr>
                <w:rFonts w:ascii="ＭＳ 明朝" w:hAnsi="ＭＳ 明朝"/>
                <w:sz w:val="20"/>
                <w:szCs w:val="20"/>
              </w:rPr>
              <w:t>70</w:t>
            </w:r>
            <w:r w:rsidRPr="00906AE9">
              <w:rPr>
                <w:rFonts w:ascii="ＭＳ 明朝" w:hAnsi="ＭＳ 明朝" w:hint="eastAsia"/>
                <w:sz w:val="20"/>
                <w:szCs w:val="20"/>
              </w:rPr>
              <w:t>回以上。（</w:t>
            </w:r>
            <w:r w:rsidR="00575639" w:rsidRPr="00906AE9">
              <w:rPr>
                <w:rFonts w:ascii="ＭＳ 明朝" w:hAnsi="ＭＳ 明朝"/>
                <w:sz w:val="20"/>
                <w:szCs w:val="20"/>
              </w:rPr>
              <w:t>50</w:t>
            </w:r>
            <w:r w:rsidRPr="00906AE9">
              <w:rPr>
                <w:rFonts w:ascii="ＭＳ 明朝" w:hAnsi="ＭＳ 明朝" w:hint="eastAsia"/>
                <w:sz w:val="20"/>
                <w:szCs w:val="20"/>
              </w:rPr>
              <w:t>回）</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130D1023" w14:textId="77777777" w:rsidR="006802E9" w:rsidRPr="00906AE9" w:rsidRDefault="006802E9" w:rsidP="002C1A66">
            <w:pPr>
              <w:spacing w:line="240" w:lineRule="exact"/>
              <w:rPr>
                <w:rFonts w:ascii="ＭＳ 明朝" w:hAnsi="ＭＳ 明朝"/>
                <w:sz w:val="20"/>
                <w:szCs w:val="20"/>
              </w:rPr>
            </w:pPr>
          </w:p>
        </w:tc>
      </w:tr>
      <w:tr w:rsidR="006802E9" w:rsidRPr="00E50B6C" w14:paraId="5B6A2783" w14:textId="77777777" w:rsidTr="002C1A66">
        <w:trPr>
          <w:trHeight w:val="852"/>
          <w:jc w:val="center"/>
        </w:trPr>
        <w:tc>
          <w:tcPr>
            <w:tcW w:w="881" w:type="dxa"/>
            <w:shd w:val="clear" w:color="auto" w:fill="auto"/>
            <w:tcMar>
              <w:top w:w="85" w:type="dxa"/>
              <w:left w:w="85" w:type="dxa"/>
              <w:bottom w:w="85" w:type="dxa"/>
              <w:right w:w="85" w:type="dxa"/>
            </w:tcMar>
            <w:textDirection w:val="tbRlV"/>
            <w:vAlign w:val="center"/>
          </w:tcPr>
          <w:p w14:paraId="22F5D63A" w14:textId="2BF6347F" w:rsidR="006802E9" w:rsidRPr="00906AE9" w:rsidRDefault="00575639" w:rsidP="002C1A66">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４</w:t>
            </w:r>
            <w:r w:rsidR="006802E9" w:rsidRPr="00906AE9">
              <w:rPr>
                <w:rFonts w:ascii="ＭＳ 明朝" w:hAnsi="ＭＳ 明朝" w:hint="eastAsia"/>
                <w:sz w:val="20"/>
                <w:szCs w:val="20"/>
              </w:rPr>
              <w:t xml:space="preserve">　教職員の育成等</w:t>
            </w:r>
          </w:p>
        </w:tc>
        <w:tc>
          <w:tcPr>
            <w:tcW w:w="2020" w:type="dxa"/>
            <w:shd w:val="clear" w:color="auto" w:fill="auto"/>
            <w:tcMar>
              <w:top w:w="85" w:type="dxa"/>
              <w:left w:w="85" w:type="dxa"/>
              <w:bottom w:w="85" w:type="dxa"/>
              <w:right w:w="85" w:type="dxa"/>
            </w:tcMar>
          </w:tcPr>
          <w:p w14:paraId="4C283846" w14:textId="0C06B3AE" w:rsidR="006802E9" w:rsidRPr="00906AE9" w:rsidRDefault="006802E9" w:rsidP="002C1A66">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575639" w:rsidRPr="00906AE9">
              <w:rPr>
                <w:rFonts w:ascii="ＭＳ 明朝" w:hAnsi="ＭＳ 明朝" w:hint="eastAsia"/>
                <w:sz w:val="20"/>
                <w:szCs w:val="18"/>
              </w:rPr>
              <w:t>１</w:t>
            </w:r>
            <w:r w:rsidRPr="00906AE9">
              <w:rPr>
                <w:rFonts w:ascii="ＭＳ 明朝" w:hAnsi="ＭＳ 明朝" w:hint="eastAsia"/>
                <w:sz w:val="20"/>
                <w:szCs w:val="18"/>
              </w:rPr>
              <w:t>）組織的・継続的な育成</w:t>
            </w:r>
          </w:p>
          <w:p w14:paraId="3E03C107" w14:textId="77777777" w:rsidR="006802E9" w:rsidRPr="00906AE9" w:rsidRDefault="006802E9" w:rsidP="002C1A66">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 xml:space="preserve">ア　</w:t>
            </w:r>
            <w:r w:rsidRPr="00906AE9">
              <w:rPr>
                <w:rFonts w:ascii="ＭＳ 明朝" w:hAnsi="ＭＳ 明朝" w:hint="eastAsia"/>
                <w:spacing w:val="-6"/>
                <w:sz w:val="20"/>
                <w:szCs w:val="18"/>
              </w:rPr>
              <w:t>教職経験の少ない教職員の育成</w:t>
            </w:r>
          </w:p>
          <w:p w14:paraId="3110FD17" w14:textId="77777777" w:rsidR="006802E9" w:rsidRPr="00906AE9" w:rsidRDefault="006802E9" w:rsidP="002C1A66">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ミドルリーダーの育成</w:t>
            </w:r>
          </w:p>
          <w:p w14:paraId="73CA2322" w14:textId="6DBD9597" w:rsidR="006802E9" w:rsidRPr="00906AE9" w:rsidRDefault="006802E9" w:rsidP="002C1A66">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w:t>
            </w:r>
            <w:r w:rsidR="00575639" w:rsidRPr="00906AE9">
              <w:rPr>
                <w:rFonts w:ascii="ＭＳ 明朝" w:hAnsi="ＭＳ 明朝" w:hint="eastAsia"/>
                <w:sz w:val="20"/>
                <w:szCs w:val="18"/>
              </w:rPr>
              <w:t>２</w:t>
            </w:r>
            <w:r w:rsidRPr="00906AE9">
              <w:rPr>
                <w:rFonts w:ascii="ＭＳ 明朝" w:hAnsi="ＭＳ 明朝" w:hint="eastAsia"/>
                <w:sz w:val="20"/>
                <w:szCs w:val="18"/>
              </w:rPr>
              <w:t>）働き方の改革</w:t>
            </w:r>
          </w:p>
          <w:p w14:paraId="2CB2D001" w14:textId="77777777" w:rsidR="006802E9" w:rsidRPr="00906AE9" w:rsidRDefault="006802E9" w:rsidP="002C1A66">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ア　業務の工夫・改善</w:t>
            </w:r>
          </w:p>
          <w:p w14:paraId="62E28B8E" w14:textId="77777777" w:rsidR="006802E9" w:rsidRPr="00906AE9" w:rsidRDefault="006802E9" w:rsidP="002C1A66">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部活動の適正な実施の徹底</w:t>
            </w:r>
          </w:p>
        </w:tc>
        <w:tc>
          <w:tcPr>
            <w:tcW w:w="4572" w:type="dxa"/>
            <w:tcBorders>
              <w:right w:val="dashed" w:sz="4" w:space="0" w:color="auto"/>
            </w:tcBorders>
            <w:shd w:val="clear" w:color="auto" w:fill="auto"/>
            <w:tcMar>
              <w:top w:w="85" w:type="dxa"/>
              <w:left w:w="85" w:type="dxa"/>
              <w:bottom w:w="85" w:type="dxa"/>
              <w:right w:w="85" w:type="dxa"/>
            </w:tcMar>
          </w:tcPr>
          <w:p w14:paraId="2810B495" w14:textId="1EDE7A8A"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23EC847C" w14:textId="0BE9CBE5"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ア・ミドルリーダーに教員研修を企画させ、研修内容に合わせた授業研究や分掌業務の</w:t>
            </w:r>
            <w:r w:rsidR="00575639" w:rsidRPr="00906AE9">
              <w:rPr>
                <w:rFonts w:ascii="ＭＳ 明朝" w:hAnsi="ＭＳ 明朝"/>
                <w:sz w:val="20"/>
                <w:szCs w:val="20"/>
              </w:rPr>
              <w:t>OJT</w:t>
            </w:r>
            <w:r w:rsidRPr="00906AE9">
              <w:rPr>
                <w:rFonts w:ascii="ＭＳ 明朝" w:hAnsi="ＭＳ 明朝" w:hint="eastAsia"/>
                <w:sz w:val="20"/>
                <w:szCs w:val="20"/>
              </w:rPr>
              <w:t>を全体で進める。特に経験の少ない教員については、全教員がかかわる機会を設定し、教師力を総合的に高める。</w:t>
            </w:r>
          </w:p>
          <w:p w14:paraId="43A3400B" w14:textId="764DA0BE"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イ・教職経験年数が</w:t>
            </w:r>
            <w:r w:rsidR="00575639" w:rsidRPr="00906AE9">
              <w:rPr>
                <w:rFonts w:ascii="ＭＳ 明朝" w:hAnsi="ＭＳ 明朝"/>
                <w:sz w:val="20"/>
                <w:szCs w:val="20"/>
              </w:rPr>
              <w:t>10</w:t>
            </w:r>
            <w:r w:rsidRPr="00906AE9">
              <w:rPr>
                <w:rFonts w:ascii="ＭＳ 明朝" w:hAnsi="ＭＳ 明朝" w:hint="eastAsia"/>
                <w:sz w:val="20"/>
                <w:szCs w:val="20"/>
              </w:rPr>
              <w:t>年までの教員を学校組織の中核として配置し、振り返りや協議の場を定期的に設定し育成を図る。</w:t>
            </w:r>
          </w:p>
          <w:p w14:paraId="68DCCC45" w14:textId="4BDF693A"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799570F1" w14:textId="77777777"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ア・会議の整理、分掌業務のスリム化と効率的な引継ぎの活用等、工夫・改善を促す。</w:t>
            </w:r>
          </w:p>
          <w:p w14:paraId="751AD3BF" w14:textId="77777777" w:rsidR="006802E9" w:rsidRPr="00906AE9" w:rsidRDefault="006802E9" w:rsidP="002C1A66">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イ・部活動の活動計画の徹底を図る。</w:t>
            </w:r>
          </w:p>
        </w:tc>
        <w:tc>
          <w:tcPr>
            <w:tcW w:w="4571" w:type="dxa"/>
            <w:tcBorders>
              <w:right w:val="dashed" w:sz="4" w:space="0" w:color="auto"/>
            </w:tcBorders>
            <w:tcMar>
              <w:top w:w="85" w:type="dxa"/>
              <w:left w:w="85" w:type="dxa"/>
              <w:bottom w:w="85" w:type="dxa"/>
              <w:right w:w="85" w:type="dxa"/>
            </w:tcMar>
          </w:tcPr>
          <w:p w14:paraId="213A2C84" w14:textId="64C9C0CD"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w:t>
            </w:r>
          </w:p>
          <w:p w14:paraId="4FCA8D9B" w14:textId="19102956"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ア・年</w:t>
            </w:r>
            <w:r w:rsidR="00575639" w:rsidRPr="00906AE9">
              <w:rPr>
                <w:rFonts w:ascii="ＭＳ 明朝" w:hAnsi="ＭＳ 明朝"/>
                <w:sz w:val="20"/>
                <w:szCs w:val="20"/>
              </w:rPr>
              <w:t>10</w:t>
            </w:r>
            <w:r w:rsidRPr="00906AE9">
              <w:rPr>
                <w:rFonts w:ascii="ＭＳ 明朝" w:hAnsi="ＭＳ 明朝" w:hint="eastAsia"/>
                <w:sz w:val="20"/>
                <w:szCs w:val="20"/>
              </w:rPr>
              <w:t>回の教員研修の実施</w:t>
            </w:r>
          </w:p>
          <w:p w14:paraId="28A7625B" w14:textId="50C58A22" w:rsidR="006802E9" w:rsidRPr="00906AE9" w:rsidRDefault="006802E9" w:rsidP="002C1A66">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w:t>
            </w:r>
            <w:r w:rsidRPr="00906AE9">
              <w:rPr>
                <w:rFonts w:ascii="ＭＳ 明朝" w:hAnsi="ＭＳ 明朝" w:hint="eastAsia"/>
                <w:spacing w:val="-4"/>
                <w:sz w:val="20"/>
                <w:szCs w:val="20"/>
              </w:rPr>
              <w:t>学校教育自己診断(教職員)「経験少ない教職員を育成」の肯定率</w:t>
            </w:r>
            <w:r w:rsidR="00575639" w:rsidRPr="00906AE9">
              <w:rPr>
                <w:rFonts w:ascii="ＭＳ 明朝" w:hAnsi="ＭＳ 明朝"/>
                <w:spacing w:val="-4"/>
                <w:sz w:val="20"/>
                <w:szCs w:val="20"/>
              </w:rPr>
              <w:t>60</w:t>
            </w:r>
            <w:r w:rsidRPr="00906AE9">
              <w:rPr>
                <w:rFonts w:ascii="ＭＳ 明朝" w:hAnsi="ＭＳ 明朝" w:hint="eastAsia"/>
                <w:spacing w:val="-4"/>
                <w:sz w:val="20"/>
                <w:szCs w:val="20"/>
              </w:rPr>
              <w:t>％以上（</w:t>
            </w:r>
            <w:r w:rsidR="00575639" w:rsidRPr="00906AE9">
              <w:rPr>
                <w:rFonts w:ascii="ＭＳ 明朝" w:hAnsi="ＭＳ 明朝"/>
                <w:spacing w:val="-4"/>
                <w:sz w:val="20"/>
                <w:szCs w:val="20"/>
              </w:rPr>
              <w:t>47.8</w:t>
            </w:r>
            <w:r w:rsidRPr="00906AE9">
              <w:rPr>
                <w:rFonts w:ascii="ＭＳ 明朝" w:hAnsi="ＭＳ 明朝" w:hint="eastAsia"/>
                <w:spacing w:val="-4"/>
                <w:sz w:val="20"/>
                <w:szCs w:val="20"/>
              </w:rPr>
              <w:t>％）</w:t>
            </w:r>
          </w:p>
          <w:p w14:paraId="3874F7E1" w14:textId="77777777"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イ・首席、分掌長や学年主任及びその候補を継続的に育成</w:t>
            </w:r>
          </w:p>
          <w:p w14:paraId="7A563CC4" w14:textId="7B38C372"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w:t>
            </w:r>
          </w:p>
          <w:p w14:paraId="596616B9" w14:textId="77777777" w:rsidR="006802E9" w:rsidRPr="00906AE9" w:rsidRDefault="006802E9" w:rsidP="002C1A66">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ア・委員会</w:t>
            </w:r>
            <w:r w:rsidR="00180B94" w:rsidRPr="00906AE9">
              <w:rPr>
                <w:rFonts w:ascii="ＭＳ 明朝" w:hAnsi="ＭＳ 明朝" w:hint="eastAsia"/>
                <w:sz w:val="20"/>
                <w:szCs w:val="20"/>
              </w:rPr>
              <w:t>、分掌業務</w:t>
            </w:r>
            <w:r w:rsidRPr="00906AE9">
              <w:rPr>
                <w:rFonts w:ascii="ＭＳ 明朝" w:hAnsi="ＭＳ 明朝" w:hint="eastAsia"/>
                <w:sz w:val="20"/>
                <w:szCs w:val="20"/>
              </w:rPr>
              <w:t>等の見直し、職員会議等の会議の回数減</w:t>
            </w:r>
          </w:p>
          <w:p w14:paraId="3C82AA39" w14:textId="77777777" w:rsidR="006802E9" w:rsidRPr="00906AE9" w:rsidRDefault="006802E9" w:rsidP="002C1A66">
            <w:pPr>
              <w:autoSpaceDN w:val="0"/>
              <w:spacing w:line="240" w:lineRule="exact"/>
              <w:ind w:leftChars="100" w:left="370" w:hangingChars="80" w:hanging="160"/>
              <w:rPr>
                <w:rFonts w:ascii="ＭＳ 明朝" w:hAnsi="ＭＳ 明朝"/>
                <w:sz w:val="20"/>
                <w:szCs w:val="20"/>
              </w:rPr>
            </w:pPr>
            <w:r w:rsidRPr="00906AE9">
              <w:rPr>
                <w:rFonts w:ascii="ＭＳ 明朝" w:hAnsi="ＭＳ 明朝" w:hint="eastAsia"/>
                <w:sz w:val="20"/>
                <w:szCs w:val="20"/>
              </w:rPr>
              <w:t>・分掌業務の引継ぎの効率化、教材等の共有化</w:t>
            </w:r>
          </w:p>
          <w:p w14:paraId="7BC91F93" w14:textId="77777777" w:rsidR="006802E9" w:rsidRPr="00906AE9" w:rsidRDefault="006802E9" w:rsidP="002C1A66">
            <w:pPr>
              <w:autoSpaceDN w:val="0"/>
              <w:spacing w:line="240" w:lineRule="exact"/>
              <w:ind w:firstLineChars="100" w:firstLine="200"/>
              <w:rPr>
                <w:rFonts w:ascii="ＭＳ 明朝" w:hAnsi="ＭＳ 明朝"/>
                <w:sz w:val="20"/>
                <w:szCs w:val="20"/>
              </w:rPr>
            </w:pPr>
            <w:r w:rsidRPr="00906AE9">
              <w:rPr>
                <w:rFonts w:ascii="ＭＳ 明朝" w:hAnsi="ＭＳ 明朝" w:hint="eastAsia"/>
                <w:sz w:val="20"/>
                <w:szCs w:val="20"/>
              </w:rPr>
              <w:t>・時間外在校時間が長い教職員への指導</w:t>
            </w:r>
          </w:p>
          <w:p w14:paraId="6DCD468E" w14:textId="77777777" w:rsidR="006802E9" w:rsidRPr="00906AE9" w:rsidRDefault="006802E9" w:rsidP="002C1A66">
            <w:pPr>
              <w:autoSpaceDN w:val="0"/>
              <w:spacing w:line="240" w:lineRule="exact"/>
              <w:rPr>
                <w:rFonts w:ascii="ＭＳ 明朝" w:hAnsi="ＭＳ 明朝"/>
                <w:sz w:val="20"/>
                <w:szCs w:val="20"/>
              </w:rPr>
            </w:pPr>
            <w:r w:rsidRPr="00906AE9">
              <w:rPr>
                <w:rFonts w:ascii="ＭＳ 明朝" w:hAnsi="ＭＳ 明朝" w:hint="eastAsia"/>
                <w:sz w:val="20"/>
                <w:szCs w:val="20"/>
              </w:rPr>
              <w:t>イ・部活動の活動計画の遵守・徹底</w:t>
            </w:r>
          </w:p>
          <w:p w14:paraId="7718B509" w14:textId="77777777" w:rsidR="006802E9" w:rsidRPr="009E1AD5" w:rsidRDefault="006802E9" w:rsidP="002C1A66">
            <w:pPr>
              <w:autoSpaceDN w:val="0"/>
              <w:spacing w:line="240" w:lineRule="exact"/>
              <w:ind w:firstLineChars="100" w:firstLine="200"/>
              <w:rPr>
                <w:rFonts w:ascii="ＭＳ 明朝" w:hAnsi="ＭＳ 明朝"/>
                <w:sz w:val="20"/>
                <w:szCs w:val="20"/>
              </w:rPr>
            </w:pPr>
            <w:r w:rsidRPr="00906AE9">
              <w:rPr>
                <w:rFonts w:ascii="ＭＳ 明朝" w:hAnsi="ＭＳ 明朝" w:hint="eastAsia"/>
                <w:sz w:val="20"/>
                <w:szCs w:val="20"/>
              </w:rPr>
              <w:t>・活動報告書に基づく指導</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09E6196D" w14:textId="77777777" w:rsidR="006802E9" w:rsidRPr="00E50B6C" w:rsidRDefault="006802E9" w:rsidP="002C1A66">
            <w:pPr>
              <w:spacing w:line="240" w:lineRule="exact"/>
              <w:rPr>
                <w:rFonts w:ascii="ＭＳ 明朝" w:hAnsi="ＭＳ 明朝"/>
                <w:sz w:val="20"/>
                <w:szCs w:val="20"/>
              </w:rPr>
            </w:pPr>
          </w:p>
        </w:tc>
      </w:tr>
    </w:tbl>
    <w:p w14:paraId="127AC048" w14:textId="77777777" w:rsidR="0086696C" w:rsidRDefault="0086696C" w:rsidP="002C1A66">
      <w:pPr>
        <w:spacing w:line="24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4FB90" w14:textId="77777777" w:rsidR="00302325" w:rsidRDefault="00302325">
      <w:r>
        <w:separator/>
      </w:r>
    </w:p>
  </w:endnote>
  <w:endnote w:type="continuationSeparator" w:id="0">
    <w:p w14:paraId="347BD0E7" w14:textId="77777777" w:rsidR="00302325" w:rsidRDefault="0030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4F05" w14:textId="77777777" w:rsidR="00302325" w:rsidRDefault="00302325">
      <w:r>
        <w:separator/>
      </w:r>
    </w:p>
  </w:footnote>
  <w:footnote w:type="continuationSeparator" w:id="0">
    <w:p w14:paraId="4B1A81B4" w14:textId="77777777" w:rsidR="00302325" w:rsidRDefault="0030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7867"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802E9">
      <w:rPr>
        <w:rFonts w:ascii="ＭＳ ゴシック" w:eastAsia="ＭＳ ゴシック" w:hAnsi="ＭＳ ゴシック" w:hint="eastAsia"/>
        <w:sz w:val="20"/>
        <w:szCs w:val="20"/>
      </w:rPr>
      <w:t>１０１２</w:t>
    </w:r>
  </w:p>
  <w:p w14:paraId="246EEB1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E3D01B5"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802E9">
      <w:rPr>
        <w:rFonts w:ascii="ＭＳ 明朝" w:hAnsi="ＭＳ 明朝" w:hint="eastAsia"/>
        <w:b/>
        <w:sz w:val="24"/>
      </w:rPr>
      <w:t>伯太高等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0B94"/>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21A1"/>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6285"/>
    <w:rsid w:val="002A766F"/>
    <w:rsid w:val="002B0BC8"/>
    <w:rsid w:val="002B3BE1"/>
    <w:rsid w:val="002B690B"/>
    <w:rsid w:val="002C1A66"/>
    <w:rsid w:val="002C40DD"/>
    <w:rsid w:val="002C423D"/>
    <w:rsid w:val="002F608A"/>
    <w:rsid w:val="002F62DD"/>
    <w:rsid w:val="002F6E1B"/>
    <w:rsid w:val="00301498"/>
    <w:rsid w:val="00301B59"/>
    <w:rsid w:val="00302325"/>
    <w:rsid w:val="003029E3"/>
    <w:rsid w:val="00302EB2"/>
    <w:rsid w:val="0030555A"/>
    <w:rsid w:val="00305D0E"/>
    <w:rsid w:val="00310645"/>
    <w:rsid w:val="0031492C"/>
    <w:rsid w:val="00324B67"/>
    <w:rsid w:val="00334F83"/>
    <w:rsid w:val="00336089"/>
    <w:rsid w:val="003425C0"/>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352B"/>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4E03"/>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5639"/>
    <w:rsid w:val="00577DE4"/>
    <w:rsid w:val="005846E8"/>
    <w:rsid w:val="00585D6A"/>
    <w:rsid w:val="00586254"/>
    <w:rsid w:val="00586C9C"/>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7D48"/>
    <w:rsid w:val="00606705"/>
    <w:rsid w:val="0061051D"/>
    <w:rsid w:val="00611B70"/>
    <w:rsid w:val="0061304B"/>
    <w:rsid w:val="006206CE"/>
    <w:rsid w:val="00624A4E"/>
    <w:rsid w:val="00626AE2"/>
    <w:rsid w:val="00630EC1"/>
    <w:rsid w:val="00631815"/>
    <w:rsid w:val="00634F9A"/>
    <w:rsid w:val="00637161"/>
    <w:rsid w:val="00644AE0"/>
    <w:rsid w:val="00645C83"/>
    <w:rsid w:val="00647631"/>
    <w:rsid w:val="006478E9"/>
    <w:rsid w:val="0065302E"/>
    <w:rsid w:val="0065413D"/>
    <w:rsid w:val="006567B2"/>
    <w:rsid w:val="00656B78"/>
    <w:rsid w:val="00663113"/>
    <w:rsid w:val="006632F1"/>
    <w:rsid w:val="006802E9"/>
    <w:rsid w:val="00690B62"/>
    <w:rsid w:val="006971F3"/>
    <w:rsid w:val="006B4E60"/>
    <w:rsid w:val="006B5B51"/>
    <w:rsid w:val="006C220F"/>
    <w:rsid w:val="006C4778"/>
    <w:rsid w:val="006C5797"/>
    <w:rsid w:val="006C7FE8"/>
    <w:rsid w:val="006D4F17"/>
    <w:rsid w:val="006D54AE"/>
    <w:rsid w:val="006D5A31"/>
    <w:rsid w:val="006F4493"/>
    <w:rsid w:val="006F4599"/>
    <w:rsid w:val="0070110B"/>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6AE9"/>
    <w:rsid w:val="009470D0"/>
    <w:rsid w:val="00947184"/>
    <w:rsid w:val="00947C4F"/>
    <w:rsid w:val="00953790"/>
    <w:rsid w:val="0096649A"/>
    <w:rsid w:val="00971A46"/>
    <w:rsid w:val="009817F2"/>
    <w:rsid w:val="009835B8"/>
    <w:rsid w:val="009870A5"/>
    <w:rsid w:val="00987DAD"/>
    <w:rsid w:val="009919BC"/>
    <w:rsid w:val="009B1C3D"/>
    <w:rsid w:val="009B365C"/>
    <w:rsid w:val="009B4DEB"/>
    <w:rsid w:val="009B5AD2"/>
    <w:rsid w:val="009C7DC5"/>
    <w:rsid w:val="009D31EC"/>
    <w:rsid w:val="009D38D7"/>
    <w:rsid w:val="009D6553"/>
    <w:rsid w:val="009E6251"/>
    <w:rsid w:val="00A07A63"/>
    <w:rsid w:val="00A11FE6"/>
    <w:rsid w:val="00A12A53"/>
    <w:rsid w:val="00A163D5"/>
    <w:rsid w:val="00A16862"/>
    <w:rsid w:val="00A16E26"/>
    <w:rsid w:val="00A204E1"/>
    <w:rsid w:val="00A225C1"/>
    <w:rsid w:val="00A47ADC"/>
    <w:rsid w:val="00A56CCE"/>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8CB"/>
    <w:rsid w:val="00AE5E7B"/>
    <w:rsid w:val="00AF7084"/>
    <w:rsid w:val="00B00840"/>
    <w:rsid w:val="00B008B1"/>
    <w:rsid w:val="00B05652"/>
    <w:rsid w:val="00B063A9"/>
    <w:rsid w:val="00B131DD"/>
    <w:rsid w:val="00B153C2"/>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652C"/>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0860"/>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1650"/>
    <w:rsid w:val="00E67370"/>
    <w:rsid w:val="00E72813"/>
    <w:rsid w:val="00E73DA5"/>
    <w:rsid w:val="00E80FA4"/>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2CE6"/>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E9F3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68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6201</Words>
  <Characters>719</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2021-03-26T00:10:00Z</dcterms:created>
  <dcterms:modified xsi:type="dcterms:W3CDTF">2021-05-11T11:15:00Z</dcterms:modified>
</cp:coreProperties>
</file>