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3A2AA6" w:rsidP="009B365C">
      <w:pPr>
        <w:spacing w:line="360" w:lineRule="exact"/>
        <w:ind w:rightChars="100" w:right="210"/>
        <w:jc w:val="right"/>
        <w:rPr>
          <w:rFonts w:ascii="ＭＳ 明朝" w:hAnsi="ＭＳ 明朝"/>
          <w:b/>
          <w:sz w:val="24"/>
        </w:rPr>
      </w:pPr>
      <w:r>
        <w:rPr>
          <w:rFonts w:ascii="ＭＳ 明朝" w:hAnsi="ＭＳ 明朝" w:hint="eastAsia"/>
          <w:b/>
          <w:sz w:val="24"/>
        </w:rPr>
        <w:t>校長　中田　裕省</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F52992">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72673" w:rsidRDefault="00A632DE" w:rsidP="00172673">
            <w:pPr>
              <w:spacing w:line="360" w:lineRule="exact"/>
              <w:ind w:firstLineChars="100" w:firstLine="210"/>
              <w:rPr>
                <w:rFonts w:ascii="ＭＳ ゴシック" w:eastAsia="ＭＳ ゴシック" w:hAnsi="ＭＳ ゴシック"/>
                <w:szCs w:val="21"/>
              </w:rPr>
            </w:pPr>
            <w:r w:rsidRPr="00A632DE">
              <w:rPr>
                <w:rFonts w:ascii="ＭＳ ゴシック" w:eastAsia="ＭＳ ゴシック" w:hAnsi="ＭＳ ゴシック" w:hint="eastAsia"/>
                <w:szCs w:val="21"/>
              </w:rPr>
              <w:t>グローバル社会</w:t>
            </w:r>
            <w:r w:rsidR="00E95DB3">
              <w:rPr>
                <w:rFonts w:ascii="ＭＳ ゴシック" w:eastAsia="ＭＳ ゴシック" w:hAnsi="ＭＳ ゴシック" w:hint="eastAsia"/>
                <w:szCs w:val="21"/>
              </w:rPr>
              <w:t>を生きぬく</w:t>
            </w:r>
          </w:p>
          <w:p w:rsidR="00201A51" w:rsidRDefault="00172673" w:rsidP="00172673">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A632DE" w:rsidRPr="00A632DE">
              <w:rPr>
                <w:rFonts w:ascii="ＭＳ ゴシック" w:eastAsia="ＭＳ ゴシック" w:hAnsi="ＭＳ ゴシック" w:hint="eastAsia"/>
                <w:szCs w:val="21"/>
              </w:rPr>
              <w:t>ネットワーク</w:t>
            </w:r>
            <w:r>
              <w:rPr>
                <w:rFonts w:ascii="ＭＳ ゴシック" w:eastAsia="ＭＳ ゴシック" w:hAnsi="ＭＳ ゴシック" w:hint="eastAsia"/>
                <w:szCs w:val="21"/>
              </w:rPr>
              <w:t xml:space="preserve">　　２　</w:t>
            </w:r>
            <w:r w:rsidR="00A632DE" w:rsidRPr="00A632DE">
              <w:rPr>
                <w:rFonts w:ascii="ＭＳ ゴシック" w:eastAsia="ＭＳ ゴシック" w:hAnsi="ＭＳ ゴシック" w:hint="eastAsia"/>
                <w:szCs w:val="21"/>
              </w:rPr>
              <w:t>フットワーク</w:t>
            </w:r>
            <w:r>
              <w:rPr>
                <w:rFonts w:ascii="ＭＳ ゴシック" w:eastAsia="ＭＳ ゴシック" w:hAnsi="ＭＳ ゴシック" w:hint="eastAsia"/>
                <w:szCs w:val="21"/>
              </w:rPr>
              <w:t xml:space="preserve">　　３　</w:t>
            </w:r>
            <w:r w:rsidR="00A632DE" w:rsidRPr="00A632DE">
              <w:rPr>
                <w:rFonts w:ascii="ＭＳ ゴシック" w:eastAsia="ＭＳ ゴシック" w:hAnsi="ＭＳ ゴシック" w:hint="eastAsia"/>
                <w:szCs w:val="21"/>
              </w:rPr>
              <w:t>ヘッド</w:t>
            </w:r>
            <w:r w:rsidR="006D6034">
              <w:rPr>
                <w:rFonts w:ascii="ＭＳ ゴシック" w:eastAsia="ＭＳ ゴシック" w:hAnsi="ＭＳ ゴシック" w:hint="eastAsia"/>
                <w:szCs w:val="21"/>
              </w:rPr>
              <w:t>ワーク</w:t>
            </w:r>
          </w:p>
          <w:p w:rsidR="00172673" w:rsidRPr="00172673" w:rsidRDefault="00172673" w:rsidP="00865D0E">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３つのワークを</w:t>
            </w:r>
            <w:r w:rsidR="00865D0E">
              <w:rPr>
                <w:rFonts w:ascii="ＭＳ ゴシック" w:eastAsia="ＭＳ ゴシック" w:hAnsi="ＭＳ ゴシック" w:hint="eastAsia"/>
                <w:szCs w:val="21"/>
              </w:rPr>
              <w:t>大切にし、実行</w:t>
            </w:r>
            <w:r>
              <w:rPr>
                <w:rFonts w:ascii="ＭＳ ゴシック" w:eastAsia="ＭＳ ゴシック" w:hAnsi="ＭＳ ゴシック" w:hint="eastAsia"/>
                <w:szCs w:val="21"/>
              </w:rPr>
              <w:t>できる生徒を育てる</w:t>
            </w:r>
            <w:r w:rsidR="00865D0E">
              <w:rPr>
                <w:rFonts w:ascii="ＭＳ ゴシック" w:eastAsia="ＭＳ ゴシック" w:hAnsi="ＭＳ ゴシック" w:hint="eastAsia"/>
                <w:szCs w:val="21"/>
              </w:rPr>
              <w:t>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626E" w:rsidTr="000354D4">
        <w:trPr>
          <w:jc w:val="center"/>
        </w:trPr>
        <w:tc>
          <w:tcPr>
            <w:tcW w:w="14944" w:type="dxa"/>
            <w:shd w:val="clear" w:color="auto" w:fill="auto"/>
          </w:tcPr>
          <w:p w:rsidR="00A632DE" w:rsidRPr="00C1626E" w:rsidRDefault="00622058" w:rsidP="00A632DE">
            <w:pPr>
              <w:ind w:leftChars="200" w:left="840" w:hangingChars="200" w:hanging="420"/>
              <w:rPr>
                <w:color w:val="000000" w:themeColor="text1"/>
              </w:rPr>
            </w:pPr>
            <w:r w:rsidRPr="00C1626E">
              <w:rPr>
                <w:rFonts w:hint="eastAsia"/>
                <w:color w:val="000000" w:themeColor="text1"/>
              </w:rPr>
              <w:t>１．</w:t>
            </w:r>
            <w:r w:rsidR="001975D9" w:rsidRPr="00C1626E">
              <w:rPr>
                <w:rFonts w:hint="eastAsia"/>
                <w:color w:val="000000" w:themeColor="text1"/>
              </w:rPr>
              <w:t>確かな学力の育成と授業改善</w:t>
            </w:r>
            <w:r w:rsidRPr="00C1626E">
              <w:rPr>
                <w:rFonts w:hint="eastAsia"/>
                <w:color w:val="000000" w:themeColor="text1"/>
              </w:rPr>
              <w:t>。</w:t>
            </w:r>
            <w:r w:rsidR="001975D9" w:rsidRPr="00C1626E">
              <w:rPr>
                <w:rFonts w:hint="eastAsia"/>
                <w:color w:val="000000" w:themeColor="text1"/>
              </w:rPr>
              <w:t>新</w:t>
            </w:r>
            <w:r w:rsidR="00A632DE" w:rsidRPr="00C1626E">
              <w:rPr>
                <w:rFonts w:hint="eastAsia"/>
                <w:color w:val="000000" w:themeColor="text1"/>
              </w:rPr>
              <w:t>学習指導要領</w:t>
            </w:r>
            <w:r w:rsidR="001975D9" w:rsidRPr="00C1626E">
              <w:rPr>
                <w:rFonts w:hint="eastAsia"/>
                <w:color w:val="000000" w:themeColor="text1"/>
              </w:rPr>
              <w:t>や高大接続改革を踏まえた取組み推進。</w:t>
            </w:r>
          </w:p>
          <w:p w:rsidR="00622058" w:rsidRPr="00C1626E" w:rsidRDefault="00622058" w:rsidP="00A632DE">
            <w:pPr>
              <w:ind w:leftChars="200" w:left="840" w:hangingChars="200" w:hanging="420"/>
              <w:rPr>
                <w:color w:val="000000" w:themeColor="text1"/>
              </w:rPr>
            </w:pPr>
            <w:r w:rsidRPr="00C1626E">
              <w:rPr>
                <w:rFonts w:hint="eastAsia"/>
                <w:color w:val="000000" w:themeColor="text1"/>
              </w:rPr>
              <w:t xml:space="preserve">　（１）</w:t>
            </w:r>
            <w:r w:rsidR="001975D9" w:rsidRPr="00C1626E">
              <w:rPr>
                <w:rFonts w:hint="eastAsia"/>
                <w:color w:val="000000" w:themeColor="text1"/>
              </w:rPr>
              <w:t>ノートパソコン等の</w:t>
            </w:r>
            <w:r w:rsidRPr="00C1626E">
              <w:rPr>
                <w:rFonts w:hint="eastAsia"/>
                <w:color w:val="000000" w:themeColor="text1"/>
              </w:rPr>
              <w:t>端末を授業で活用</w:t>
            </w:r>
            <w:r w:rsidR="001975D9" w:rsidRPr="00C1626E">
              <w:rPr>
                <w:rFonts w:hint="eastAsia"/>
                <w:color w:val="000000" w:themeColor="text1"/>
              </w:rPr>
              <w:t>し、</w:t>
            </w:r>
            <w:r w:rsidRPr="00C1626E">
              <w:rPr>
                <w:rFonts w:hint="eastAsia"/>
                <w:color w:val="000000" w:themeColor="text1"/>
              </w:rPr>
              <w:t>生徒の</w:t>
            </w:r>
            <w:r w:rsidR="000039E4" w:rsidRPr="00C1626E">
              <w:rPr>
                <w:rFonts w:hint="eastAsia"/>
                <w:color w:val="000000" w:themeColor="text1"/>
              </w:rPr>
              <w:t>学習に対する意欲・関心や</w:t>
            </w:r>
            <w:r w:rsidRPr="00C1626E">
              <w:rPr>
                <w:rFonts w:hint="eastAsia"/>
                <w:color w:val="000000" w:themeColor="text1"/>
              </w:rPr>
              <w:t>情報活用能力を高め、これからの知識基盤社会を生き抜く力を育む。</w:t>
            </w:r>
          </w:p>
          <w:p w:rsidR="00622058" w:rsidRPr="00C1626E" w:rsidRDefault="00622058" w:rsidP="00A632DE">
            <w:pPr>
              <w:ind w:leftChars="200" w:left="840" w:hangingChars="200" w:hanging="420"/>
              <w:rPr>
                <w:color w:val="000000" w:themeColor="text1"/>
              </w:rPr>
            </w:pPr>
            <w:r w:rsidRPr="00C1626E">
              <w:rPr>
                <w:rFonts w:hint="eastAsia"/>
                <w:color w:val="000000" w:themeColor="text1"/>
              </w:rPr>
              <w:t xml:space="preserve">　（２）グローバル社会における「国際共通語」としての英語の４技能をバランスよく高め、世界で働くことのできる人材を育成する。</w:t>
            </w:r>
          </w:p>
          <w:p w:rsidR="00723EF7" w:rsidRPr="00C1626E" w:rsidRDefault="00622058" w:rsidP="00A632DE">
            <w:pPr>
              <w:ind w:leftChars="200" w:left="840" w:hangingChars="200" w:hanging="420"/>
              <w:rPr>
                <w:color w:val="000000" w:themeColor="text1"/>
              </w:rPr>
            </w:pPr>
            <w:r w:rsidRPr="00C1626E">
              <w:rPr>
                <w:rFonts w:hint="eastAsia"/>
                <w:color w:val="000000" w:themeColor="text1"/>
              </w:rPr>
              <w:t xml:space="preserve">　（３）</w:t>
            </w:r>
            <w:r w:rsidR="00723EF7" w:rsidRPr="00C1626E">
              <w:rPr>
                <w:rFonts w:hint="eastAsia"/>
                <w:color w:val="000000" w:themeColor="text1"/>
              </w:rPr>
              <w:t>生徒の学力向上と進路実現を支援するために、進路講演会及び放課後や土曜日を活用した無償・有償の講習を行う。</w:t>
            </w:r>
          </w:p>
          <w:p w:rsidR="00AA46A2" w:rsidRPr="00C1626E" w:rsidRDefault="00AA46A2" w:rsidP="00A632DE">
            <w:pPr>
              <w:ind w:leftChars="200" w:left="840" w:hangingChars="200" w:hanging="420"/>
              <w:rPr>
                <w:color w:val="000000" w:themeColor="text1"/>
              </w:rPr>
            </w:pPr>
            <w:r w:rsidRPr="00C1626E">
              <w:rPr>
                <w:rFonts w:hint="eastAsia"/>
                <w:color w:val="000000" w:themeColor="text1"/>
              </w:rPr>
              <w:t xml:space="preserve">　（４）</w:t>
            </w:r>
            <w:r w:rsidR="00F07FAD" w:rsidRPr="00C1626E">
              <w:rPr>
                <w:rFonts w:hint="eastAsia"/>
                <w:color w:val="000000" w:themeColor="text1"/>
              </w:rPr>
              <w:t>「授業力向上等検討委員会」</w:t>
            </w:r>
            <w:r w:rsidR="00E47F58" w:rsidRPr="00C1626E">
              <w:rPr>
                <w:rFonts w:hint="eastAsia"/>
                <w:color w:val="000000" w:themeColor="text1"/>
              </w:rPr>
              <w:t>を中心として、</w:t>
            </w:r>
            <w:r w:rsidRPr="00C1626E">
              <w:rPr>
                <w:rFonts w:hint="eastAsia"/>
                <w:color w:val="000000" w:themeColor="text1"/>
              </w:rPr>
              <w:t>アクティブラーニングや授業形態の工夫、観点別</w:t>
            </w:r>
            <w:r w:rsidR="00E47F58" w:rsidRPr="00C1626E">
              <w:rPr>
                <w:rFonts w:hint="eastAsia"/>
                <w:color w:val="000000" w:themeColor="text1"/>
              </w:rPr>
              <w:t>評価等により</w:t>
            </w:r>
            <w:r w:rsidRPr="00C1626E">
              <w:rPr>
                <w:rFonts w:hint="eastAsia"/>
                <w:color w:val="000000" w:themeColor="text1"/>
              </w:rPr>
              <w:t>、生徒が主体的に参画する授業</w:t>
            </w:r>
            <w:r w:rsidR="00637805" w:rsidRPr="00C1626E">
              <w:rPr>
                <w:rFonts w:hint="eastAsia"/>
                <w:color w:val="000000" w:themeColor="text1"/>
              </w:rPr>
              <w:t>への改善</w:t>
            </w:r>
            <w:r w:rsidRPr="00C1626E">
              <w:rPr>
                <w:rFonts w:hint="eastAsia"/>
                <w:color w:val="000000" w:themeColor="text1"/>
              </w:rPr>
              <w:t>を図る。</w:t>
            </w:r>
            <w:r w:rsidR="001975D9" w:rsidRPr="00C1626E">
              <w:rPr>
                <w:rFonts w:hint="eastAsia"/>
                <w:color w:val="000000" w:themeColor="text1"/>
              </w:rPr>
              <w:t>生徒授業アンケートも活用し、</w:t>
            </w:r>
            <w:r w:rsidRPr="00C1626E">
              <w:rPr>
                <w:rFonts w:hint="eastAsia"/>
                <w:color w:val="000000" w:themeColor="text1"/>
              </w:rPr>
              <w:t>授業指標である「桜塚教科スタンダード」</w:t>
            </w:r>
            <w:r w:rsidR="000039E4" w:rsidRPr="00C1626E">
              <w:rPr>
                <w:rFonts w:hint="eastAsia"/>
                <w:color w:val="000000" w:themeColor="text1"/>
              </w:rPr>
              <w:t>やシラバス</w:t>
            </w:r>
            <w:r w:rsidRPr="00C1626E">
              <w:rPr>
                <w:rFonts w:hint="eastAsia"/>
                <w:color w:val="000000" w:themeColor="text1"/>
              </w:rPr>
              <w:t>の</w:t>
            </w:r>
            <w:r w:rsidR="001975D9" w:rsidRPr="00C1626E">
              <w:rPr>
                <w:rFonts w:hint="eastAsia"/>
                <w:color w:val="000000" w:themeColor="text1"/>
              </w:rPr>
              <w:t>見直しを</w:t>
            </w:r>
            <w:r w:rsidRPr="00C1626E">
              <w:rPr>
                <w:rFonts w:hint="eastAsia"/>
                <w:color w:val="000000" w:themeColor="text1"/>
              </w:rPr>
              <w:t>行い授業力の向上をめざす。</w:t>
            </w:r>
          </w:p>
          <w:p w:rsidR="001975D9" w:rsidRPr="00C1626E" w:rsidRDefault="00AA46A2" w:rsidP="00A632DE">
            <w:pPr>
              <w:ind w:leftChars="200" w:left="840" w:hangingChars="200" w:hanging="420"/>
              <w:rPr>
                <w:color w:val="000000" w:themeColor="text1"/>
              </w:rPr>
            </w:pPr>
            <w:r w:rsidRPr="00C1626E">
              <w:rPr>
                <w:rFonts w:hint="eastAsia"/>
                <w:color w:val="000000" w:themeColor="text1"/>
              </w:rPr>
              <w:t xml:space="preserve">　（５）</w:t>
            </w:r>
            <w:r w:rsidR="00163A1B" w:rsidRPr="00C1626E">
              <w:rPr>
                <w:rFonts w:hint="eastAsia"/>
                <w:color w:val="000000" w:themeColor="text1"/>
              </w:rPr>
              <w:t>「</w:t>
            </w:r>
            <w:r w:rsidR="000039E4" w:rsidRPr="00C1626E">
              <w:rPr>
                <w:rFonts w:hint="eastAsia"/>
                <w:color w:val="000000" w:themeColor="text1"/>
              </w:rPr>
              <w:t>桜塚の</w:t>
            </w:r>
            <w:r w:rsidR="001975D9" w:rsidRPr="00C1626E">
              <w:rPr>
                <w:rFonts w:hint="eastAsia"/>
                <w:color w:val="000000" w:themeColor="text1"/>
              </w:rPr>
              <w:t>総合的な探究の時間</w:t>
            </w:r>
            <w:r w:rsidR="00163A1B" w:rsidRPr="00C1626E">
              <w:rPr>
                <w:rFonts w:hint="eastAsia"/>
                <w:color w:val="000000" w:themeColor="text1"/>
              </w:rPr>
              <w:t>」</w:t>
            </w:r>
            <w:r w:rsidR="001975D9" w:rsidRPr="00C1626E">
              <w:rPr>
                <w:rFonts w:hint="eastAsia"/>
                <w:color w:val="000000" w:themeColor="text1"/>
              </w:rPr>
              <w:t>をまとめていく。新しい大学入試を視野に入れた記述力の養成等の取組みを充実させる。</w:t>
            </w:r>
            <w:r w:rsidR="000039E4" w:rsidRPr="00C1626E">
              <w:rPr>
                <w:rFonts w:hint="eastAsia"/>
                <w:color w:val="000000" w:themeColor="text1"/>
              </w:rPr>
              <w:t>幅広い科目の学習を進んで行い、社会に出てからも活用できる知識・技能や興味・関心を身に着け、「課題に向き合い、解決をめざす」人材の育成を図る。</w:t>
            </w:r>
          </w:p>
          <w:p w:rsidR="00AA46A2" w:rsidRPr="00C1626E" w:rsidRDefault="001975D9" w:rsidP="001975D9">
            <w:pPr>
              <w:ind w:leftChars="300" w:left="840" w:hangingChars="100" w:hanging="210"/>
              <w:rPr>
                <w:color w:val="000000" w:themeColor="text1"/>
              </w:rPr>
            </w:pPr>
            <w:r w:rsidRPr="00C1626E">
              <w:rPr>
                <w:rFonts w:hint="eastAsia"/>
                <w:color w:val="000000" w:themeColor="text1"/>
              </w:rPr>
              <w:t>（６）</w:t>
            </w:r>
            <w:r w:rsidR="009A6D59" w:rsidRPr="00C1626E">
              <w:rPr>
                <w:rFonts w:hint="eastAsia"/>
                <w:color w:val="000000" w:themeColor="text1"/>
              </w:rPr>
              <w:t>朝学（総合基礎）を充実させ</w:t>
            </w:r>
            <w:r w:rsidR="00AA46A2" w:rsidRPr="00C1626E">
              <w:rPr>
                <w:rFonts w:hint="eastAsia"/>
                <w:color w:val="000000" w:themeColor="text1"/>
              </w:rPr>
              <w:t>、基礎的・基本的な学力の確実な定着・充実に努める。</w:t>
            </w:r>
            <w:r w:rsidR="00E47F58" w:rsidRPr="006B1E3A">
              <w:rPr>
                <w:rFonts w:asciiTheme="minorEastAsia" w:eastAsiaTheme="minorEastAsia" w:hAnsiTheme="minorEastAsia" w:hint="eastAsia"/>
                <w:color w:val="000000" w:themeColor="text1"/>
              </w:rPr>
              <w:t>SSSC(Sakura Study Seminar Camp)</w:t>
            </w:r>
            <w:r w:rsidR="00E47F58" w:rsidRPr="00C1626E">
              <w:rPr>
                <w:rFonts w:hint="eastAsia"/>
                <w:color w:val="000000" w:themeColor="text1"/>
              </w:rPr>
              <w:t>［</w:t>
            </w:r>
            <w:r w:rsidR="00172673" w:rsidRPr="00C1626E">
              <w:rPr>
                <w:rFonts w:hint="eastAsia"/>
                <w:color w:val="000000" w:themeColor="text1"/>
              </w:rPr>
              <w:t>1</w:t>
            </w:r>
            <w:r w:rsidR="00172673" w:rsidRPr="00C1626E">
              <w:rPr>
                <w:rFonts w:hint="eastAsia"/>
                <w:color w:val="000000" w:themeColor="text1"/>
              </w:rPr>
              <w:t>年</w:t>
            </w:r>
            <w:r w:rsidR="00E47F58" w:rsidRPr="00C1626E">
              <w:rPr>
                <w:rFonts w:hint="eastAsia"/>
                <w:color w:val="000000" w:themeColor="text1"/>
              </w:rPr>
              <w:t>勉強合宿］</w:t>
            </w:r>
            <w:r w:rsidR="009A6D59" w:rsidRPr="00C1626E">
              <w:rPr>
                <w:rFonts w:hint="eastAsia"/>
                <w:color w:val="000000" w:themeColor="text1"/>
              </w:rPr>
              <w:t>を</w:t>
            </w:r>
            <w:r w:rsidRPr="00C1626E">
              <w:rPr>
                <w:rFonts w:hint="eastAsia"/>
                <w:color w:val="000000" w:themeColor="text1"/>
              </w:rPr>
              <w:t>実施</w:t>
            </w:r>
            <w:r w:rsidR="009A6D59" w:rsidRPr="00C1626E">
              <w:rPr>
                <w:rFonts w:hint="eastAsia"/>
                <w:color w:val="000000" w:themeColor="text1"/>
              </w:rPr>
              <w:t>して、入学直後から自らの進路実現のため真摯に努力する態度の涵養を図る。</w:t>
            </w:r>
          </w:p>
          <w:p w:rsidR="007C0E82" w:rsidRPr="00C1626E" w:rsidRDefault="007C0E82" w:rsidP="001975D9">
            <w:pPr>
              <w:ind w:leftChars="300" w:left="840" w:hangingChars="100" w:hanging="210"/>
              <w:rPr>
                <w:color w:val="000000" w:themeColor="text1"/>
              </w:rPr>
            </w:pPr>
            <w:r w:rsidRPr="00C1626E">
              <w:rPr>
                <w:rFonts w:hint="eastAsia"/>
                <w:color w:val="000000" w:themeColor="text1"/>
              </w:rPr>
              <w:t>（７）図書館の</w:t>
            </w:r>
            <w:r w:rsidR="00B55D7B" w:rsidRPr="00C1626E">
              <w:rPr>
                <w:rFonts w:hint="eastAsia"/>
                <w:color w:val="000000" w:themeColor="text1"/>
              </w:rPr>
              <w:t>「学習・読書・情報」の核としての機能再生を整備する。</w:t>
            </w:r>
            <w:r w:rsidRPr="00C1626E">
              <w:rPr>
                <w:rFonts w:hint="eastAsia"/>
                <w:color w:val="000000" w:themeColor="text1"/>
              </w:rPr>
              <w:t>生徒の利用者数も増える取組推進。（利用者数の前年比</w:t>
            </w:r>
            <w:r w:rsidR="001826D4" w:rsidRPr="00C1626E">
              <w:rPr>
                <w:rFonts w:hint="eastAsia"/>
                <w:color w:val="000000" w:themeColor="text1"/>
              </w:rPr>
              <w:t>10</w:t>
            </w:r>
            <w:r w:rsidRPr="00C1626E">
              <w:rPr>
                <w:rFonts w:hint="eastAsia"/>
                <w:color w:val="000000" w:themeColor="text1"/>
              </w:rPr>
              <w:t>％増）</w:t>
            </w:r>
          </w:p>
          <w:p w:rsidR="00AA46A2" w:rsidRPr="00C1626E" w:rsidRDefault="00AA46A2" w:rsidP="00A632DE">
            <w:pPr>
              <w:ind w:leftChars="200" w:left="840" w:hangingChars="200" w:hanging="420"/>
              <w:rPr>
                <w:color w:val="000000" w:themeColor="text1"/>
              </w:rPr>
            </w:pPr>
            <w:r w:rsidRPr="00C1626E">
              <w:rPr>
                <w:rFonts w:hint="eastAsia"/>
                <w:color w:val="000000" w:themeColor="text1"/>
              </w:rPr>
              <w:t xml:space="preserve">　（</w:t>
            </w:r>
            <w:r w:rsidR="007C0E82" w:rsidRPr="00C1626E">
              <w:rPr>
                <w:rFonts w:hint="eastAsia"/>
                <w:color w:val="000000" w:themeColor="text1"/>
              </w:rPr>
              <w:t>８</w:t>
            </w:r>
            <w:r w:rsidRPr="00C1626E">
              <w:rPr>
                <w:rFonts w:hint="eastAsia"/>
                <w:color w:val="000000" w:themeColor="text1"/>
              </w:rPr>
              <w:t>）専門コース（グローバルスタディコミュニケーシ</w:t>
            </w:r>
            <w:r w:rsidRPr="006B1E3A">
              <w:rPr>
                <w:rFonts w:asciiTheme="minorEastAsia" w:eastAsiaTheme="minorEastAsia" w:hAnsiTheme="minorEastAsia" w:hint="eastAsia"/>
                <w:color w:val="000000" w:themeColor="text1"/>
              </w:rPr>
              <w:t>ョンコース［</w:t>
            </w:r>
            <w:r w:rsidR="006B1E3A" w:rsidRPr="006B1E3A">
              <w:rPr>
                <w:rFonts w:asciiTheme="minorEastAsia" w:eastAsiaTheme="minorEastAsia" w:hAnsiTheme="minorEastAsia" w:hint="eastAsia"/>
                <w:color w:val="000000" w:themeColor="text1"/>
              </w:rPr>
              <w:t>GSC</w:t>
            </w:r>
            <w:r w:rsidRPr="006B1E3A">
              <w:rPr>
                <w:rFonts w:asciiTheme="minorEastAsia" w:eastAsiaTheme="minorEastAsia" w:hAnsiTheme="minorEastAsia" w:hint="eastAsia"/>
                <w:color w:val="000000" w:themeColor="text1"/>
              </w:rPr>
              <w:t>］とグローバルスタディサイエンスコース［</w:t>
            </w:r>
            <w:r w:rsidR="006B1E3A" w:rsidRPr="006B1E3A">
              <w:rPr>
                <w:rFonts w:asciiTheme="minorEastAsia" w:eastAsiaTheme="minorEastAsia" w:hAnsiTheme="minorEastAsia" w:hint="eastAsia"/>
                <w:color w:val="000000" w:themeColor="text1"/>
              </w:rPr>
              <w:t>GSS</w:t>
            </w:r>
            <w:r w:rsidRPr="006B1E3A">
              <w:rPr>
                <w:rFonts w:asciiTheme="minorEastAsia" w:eastAsiaTheme="minorEastAsia" w:hAnsiTheme="minorEastAsia" w:hint="eastAsia"/>
                <w:color w:val="000000" w:themeColor="text1"/>
              </w:rPr>
              <w:t>］）制を生</w:t>
            </w:r>
            <w:r w:rsidRPr="00C1626E">
              <w:rPr>
                <w:rFonts w:hint="eastAsia"/>
                <w:color w:val="000000" w:themeColor="text1"/>
              </w:rPr>
              <w:t>かし、生徒の学力の更なる効果的な向上を図り、第一希望の進路実現を図る。</w:t>
            </w:r>
            <w:r w:rsidR="001826D4" w:rsidRPr="00C1626E">
              <w:rPr>
                <w:rFonts w:hint="eastAsia"/>
                <w:color w:val="000000" w:themeColor="text1"/>
              </w:rPr>
              <w:t>国公立大学</w:t>
            </w:r>
            <w:r w:rsidR="001826D4" w:rsidRPr="00C1626E">
              <w:rPr>
                <w:rFonts w:hint="eastAsia"/>
                <w:color w:val="000000" w:themeColor="text1"/>
              </w:rPr>
              <w:t>30</w:t>
            </w:r>
            <w:r w:rsidR="00121274" w:rsidRPr="00C1626E">
              <w:rPr>
                <w:rFonts w:hint="eastAsia"/>
                <w:color w:val="000000" w:themeColor="text1"/>
              </w:rPr>
              <w:t>名</w:t>
            </w:r>
            <w:r w:rsidR="00DD72E3" w:rsidRPr="00C1626E">
              <w:rPr>
                <w:rFonts w:hint="eastAsia"/>
                <w:color w:val="000000" w:themeColor="text1"/>
              </w:rPr>
              <w:t>合格を目標とする</w:t>
            </w:r>
            <w:r w:rsidR="004141C0" w:rsidRPr="00C1626E">
              <w:rPr>
                <w:rFonts w:hint="eastAsia"/>
                <w:color w:val="000000" w:themeColor="text1"/>
              </w:rPr>
              <w:t>。</w:t>
            </w:r>
          </w:p>
          <w:p w:rsidR="006A3C4B" w:rsidRPr="00C1626E" w:rsidRDefault="006A3C4B" w:rsidP="006A3C4B">
            <w:pPr>
              <w:ind w:leftChars="200" w:left="840" w:hangingChars="200" w:hanging="420"/>
              <w:rPr>
                <w:color w:val="000000" w:themeColor="text1"/>
              </w:rPr>
            </w:pPr>
            <w:r w:rsidRPr="00C1626E">
              <w:rPr>
                <w:rFonts w:hint="eastAsia"/>
                <w:color w:val="000000" w:themeColor="text1"/>
              </w:rPr>
              <w:t>※</w:t>
            </w:r>
            <w:r w:rsidRPr="00C1626E">
              <w:rPr>
                <w:rFonts w:hint="eastAsia"/>
                <w:color w:val="000000" w:themeColor="text1"/>
              </w:rPr>
              <w:tab/>
            </w:r>
            <w:r w:rsidRPr="00C1626E">
              <w:rPr>
                <w:rFonts w:hint="eastAsia"/>
                <w:color w:val="000000" w:themeColor="text1"/>
              </w:rPr>
              <w:t>学校教育自己診断における生徒向け設問「授業はわかりやすい」に対する肯定的評価の</w:t>
            </w:r>
            <w:r w:rsidRPr="00C1626E">
              <w:rPr>
                <w:rFonts w:hint="eastAsia"/>
                <w:color w:val="000000" w:themeColor="text1"/>
              </w:rPr>
              <w:t>60</w:t>
            </w:r>
            <w:r w:rsidRPr="00C1626E">
              <w:rPr>
                <w:rFonts w:hint="eastAsia"/>
                <w:color w:val="000000" w:themeColor="text1"/>
              </w:rPr>
              <w:t>％を向上させ</w:t>
            </w:r>
            <w:r w:rsidR="00172673" w:rsidRPr="00C1626E">
              <w:rPr>
                <w:rFonts w:hint="eastAsia"/>
                <w:color w:val="000000" w:themeColor="text1"/>
              </w:rPr>
              <w:t>65</w:t>
            </w:r>
            <w:r w:rsidRPr="00C1626E">
              <w:rPr>
                <w:rFonts w:hint="eastAsia"/>
                <w:color w:val="000000" w:themeColor="text1"/>
              </w:rPr>
              <w:t>％にし、</w:t>
            </w:r>
            <w:r w:rsidR="007E56EA" w:rsidRPr="00C1626E">
              <w:rPr>
                <w:rFonts w:hint="eastAsia"/>
                <w:color w:val="000000" w:themeColor="text1"/>
              </w:rPr>
              <w:t>202</w:t>
            </w:r>
            <w:r w:rsidR="000039E4" w:rsidRPr="00C1626E">
              <w:rPr>
                <w:rFonts w:hint="eastAsia"/>
                <w:color w:val="000000" w:themeColor="text1"/>
              </w:rPr>
              <w:t>1</w:t>
            </w:r>
            <w:r w:rsidR="007E56EA" w:rsidRPr="00C1626E">
              <w:rPr>
                <w:rFonts w:hint="eastAsia"/>
                <w:color w:val="000000" w:themeColor="text1"/>
              </w:rPr>
              <w:t>年度</w:t>
            </w:r>
            <w:r w:rsidRPr="00C1626E">
              <w:rPr>
                <w:rFonts w:hint="eastAsia"/>
                <w:color w:val="000000" w:themeColor="text1"/>
              </w:rPr>
              <w:t>には</w:t>
            </w:r>
            <w:r w:rsidR="00172673" w:rsidRPr="00C1626E">
              <w:rPr>
                <w:rFonts w:hint="eastAsia"/>
                <w:color w:val="000000" w:themeColor="text1"/>
              </w:rPr>
              <w:t>7</w:t>
            </w:r>
            <w:r w:rsidRPr="00C1626E">
              <w:rPr>
                <w:rFonts w:hint="eastAsia"/>
                <w:color w:val="000000" w:themeColor="text1"/>
              </w:rPr>
              <w:t>0</w:t>
            </w:r>
            <w:r w:rsidRPr="00C1626E">
              <w:rPr>
                <w:rFonts w:hint="eastAsia"/>
                <w:color w:val="000000" w:themeColor="text1"/>
              </w:rPr>
              <w:t>％をめざす。</w:t>
            </w:r>
          </w:p>
          <w:p w:rsidR="00176BC5" w:rsidRPr="00C1626E" w:rsidRDefault="00176BC5" w:rsidP="006A3C4B">
            <w:pPr>
              <w:ind w:leftChars="200" w:left="840" w:hangingChars="200" w:hanging="420"/>
              <w:rPr>
                <w:color w:val="000000" w:themeColor="text1"/>
              </w:rPr>
            </w:pPr>
            <w:r w:rsidRPr="00C1626E">
              <w:rPr>
                <w:rFonts w:hint="eastAsia"/>
                <w:color w:val="000000" w:themeColor="text1"/>
              </w:rPr>
              <w:t xml:space="preserve">　（</w:t>
            </w:r>
            <w:r w:rsidR="007C0E82" w:rsidRPr="00C1626E">
              <w:rPr>
                <w:rFonts w:hint="eastAsia"/>
                <w:color w:val="000000" w:themeColor="text1"/>
              </w:rPr>
              <w:t>９</w:t>
            </w:r>
            <w:r w:rsidRPr="00C1626E">
              <w:rPr>
                <w:rFonts w:hint="eastAsia"/>
                <w:color w:val="000000" w:themeColor="text1"/>
              </w:rPr>
              <w:t>）自宅学習、自習室の活用、講習、補習を積極的に取り組める体制づくりを行う。</w:t>
            </w:r>
          </w:p>
          <w:p w:rsidR="00A632DE" w:rsidRPr="00C1626E" w:rsidRDefault="00A632DE" w:rsidP="00A632DE">
            <w:pPr>
              <w:ind w:firstLineChars="200" w:firstLine="420"/>
              <w:rPr>
                <w:color w:val="000000" w:themeColor="text1"/>
              </w:rPr>
            </w:pPr>
            <w:r w:rsidRPr="00C1626E">
              <w:rPr>
                <w:rFonts w:hint="eastAsia"/>
                <w:color w:val="000000" w:themeColor="text1"/>
              </w:rPr>
              <w:t>２．人間力をつける</w:t>
            </w:r>
          </w:p>
          <w:p w:rsidR="009F2D28" w:rsidRPr="00C1626E" w:rsidRDefault="009F2D28" w:rsidP="00A632DE">
            <w:pPr>
              <w:ind w:leftChars="300" w:left="1260" w:hangingChars="300" w:hanging="630"/>
              <w:rPr>
                <w:color w:val="000000" w:themeColor="text1"/>
              </w:rPr>
            </w:pPr>
            <w:r w:rsidRPr="00C1626E">
              <w:rPr>
                <w:rFonts w:hint="eastAsia"/>
                <w:color w:val="000000" w:themeColor="text1"/>
              </w:rPr>
              <w:t>（１）道徳教育の推進を図る。人間関係構築の第一歩として、</w:t>
            </w:r>
            <w:r w:rsidR="00A632DE" w:rsidRPr="00C1626E">
              <w:rPr>
                <w:rFonts w:hint="eastAsia"/>
                <w:color w:val="000000" w:themeColor="text1"/>
              </w:rPr>
              <w:t>「あいさつ運動」を実施すると共に遅刻数を減少させる。</w:t>
            </w:r>
            <w:r w:rsidR="00A95EA7" w:rsidRPr="00C1626E">
              <w:rPr>
                <w:rFonts w:hint="eastAsia"/>
                <w:color w:val="000000" w:themeColor="text1"/>
              </w:rPr>
              <w:t>規則を守り、礼儀に気をつける。</w:t>
            </w:r>
          </w:p>
          <w:p w:rsidR="00A632DE" w:rsidRPr="00C1626E" w:rsidRDefault="00A632DE" w:rsidP="00A632DE">
            <w:pPr>
              <w:ind w:leftChars="300" w:left="1260" w:hangingChars="300" w:hanging="630"/>
              <w:rPr>
                <w:color w:val="000000" w:themeColor="text1"/>
              </w:rPr>
            </w:pPr>
            <w:r w:rsidRPr="00C1626E">
              <w:rPr>
                <w:rFonts w:hint="eastAsia"/>
                <w:color w:val="000000" w:themeColor="text1"/>
              </w:rPr>
              <w:t>（２）教育相談体制の充実。「</w:t>
            </w:r>
            <w:r w:rsidR="000039E4" w:rsidRPr="00C1626E">
              <w:rPr>
                <w:rFonts w:hint="eastAsia"/>
                <w:color w:val="000000" w:themeColor="text1"/>
              </w:rPr>
              <w:t>自己肯定感</w:t>
            </w:r>
            <w:r w:rsidRPr="00C1626E">
              <w:rPr>
                <w:rFonts w:hint="eastAsia"/>
                <w:color w:val="000000" w:themeColor="text1"/>
              </w:rPr>
              <w:t>を大切にする」教育を推進し、カウンセリングマインドを取り入れた指導を組織的に行</w:t>
            </w:r>
            <w:r w:rsidR="000039E4" w:rsidRPr="00C1626E">
              <w:rPr>
                <w:rFonts w:hint="eastAsia"/>
                <w:color w:val="000000" w:themeColor="text1"/>
              </w:rPr>
              <w:t>う。</w:t>
            </w:r>
          </w:p>
          <w:p w:rsidR="00A632DE" w:rsidRPr="00C1626E" w:rsidRDefault="00A632DE" w:rsidP="00A632DE">
            <w:pPr>
              <w:ind w:leftChars="300" w:left="1050" w:hangingChars="200" w:hanging="420"/>
              <w:rPr>
                <w:color w:val="000000" w:themeColor="text1"/>
              </w:rPr>
            </w:pPr>
            <w:r w:rsidRPr="00C1626E">
              <w:rPr>
                <w:rFonts w:hint="eastAsia"/>
                <w:color w:val="000000" w:themeColor="text1"/>
              </w:rPr>
              <w:t>（３）地域連携・地域貢献活動・国際交流活動を行うことで異世代・異文化との交流に生徒が参画し、教員は活動を支援・促進する。</w:t>
            </w:r>
          </w:p>
          <w:p w:rsidR="00A632DE" w:rsidRPr="00C1626E" w:rsidRDefault="00A632DE" w:rsidP="00A632DE">
            <w:pPr>
              <w:ind w:firstLineChars="300" w:firstLine="630"/>
              <w:rPr>
                <w:color w:val="000000" w:themeColor="text1"/>
              </w:rPr>
            </w:pPr>
            <w:r w:rsidRPr="00C1626E">
              <w:rPr>
                <w:rFonts w:hint="eastAsia"/>
                <w:color w:val="000000" w:themeColor="text1"/>
              </w:rPr>
              <w:t>（４）</w:t>
            </w:r>
            <w:r w:rsidR="000039E4" w:rsidRPr="00C1626E">
              <w:rPr>
                <w:rFonts w:hint="eastAsia"/>
                <w:color w:val="000000" w:themeColor="text1"/>
              </w:rPr>
              <w:t>体育祭・文化祭等の行事や</w:t>
            </w:r>
            <w:r w:rsidRPr="00C1626E">
              <w:rPr>
                <w:rFonts w:hint="eastAsia"/>
                <w:color w:val="000000" w:themeColor="text1"/>
              </w:rPr>
              <w:t>部活動、自治会活動等を通じて生徒に達成感や自尊感情を育む。</w:t>
            </w:r>
            <w:r w:rsidR="00BC4CF7" w:rsidRPr="00C1626E">
              <w:rPr>
                <w:rFonts w:hint="eastAsia"/>
                <w:color w:val="000000" w:themeColor="text1"/>
              </w:rPr>
              <w:t>保健・安全・衛</w:t>
            </w:r>
            <w:r w:rsidR="00F52992" w:rsidRPr="00C1626E">
              <w:rPr>
                <w:rFonts w:hint="eastAsia"/>
                <w:color w:val="000000" w:themeColor="text1"/>
              </w:rPr>
              <w:t>生</w:t>
            </w:r>
            <w:r w:rsidR="00BC4CF7" w:rsidRPr="00C1626E">
              <w:rPr>
                <w:rFonts w:hint="eastAsia"/>
                <w:color w:val="000000" w:themeColor="text1"/>
              </w:rPr>
              <w:t>管理に留意する。</w:t>
            </w:r>
          </w:p>
          <w:p w:rsidR="00A632DE" w:rsidRPr="00C1626E" w:rsidRDefault="00A632DE" w:rsidP="00A632DE">
            <w:pPr>
              <w:ind w:firstLineChars="200" w:firstLine="420"/>
              <w:rPr>
                <w:color w:val="000000" w:themeColor="text1"/>
              </w:rPr>
            </w:pPr>
            <w:r w:rsidRPr="00C1626E">
              <w:rPr>
                <w:rFonts w:hint="eastAsia"/>
                <w:color w:val="000000" w:themeColor="text1"/>
              </w:rPr>
              <w:t>３．地域の信頼される学校としての桜塚を促進・広報する</w:t>
            </w:r>
          </w:p>
          <w:p w:rsidR="00A632DE" w:rsidRPr="006B1E3A" w:rsidRDefault="00A632DE" w:rsidP="006B1E3A">
            <w:pPr>
              <w:ind w:leftChars="300" w:left="1050" w:hangingChars="200" w:hanging="420"/>
              <w:rPr>
                <w:rFonts w:asciiTheme="minorEastAsia" w:eastAsiaTheme="minorEastAsia" w:hAnsiTheme="minorEastAsia"/>
                <w:color w:val="000000" w:themeColor="text1"/>
              </w:rPr>
            </w:pPr>
            <w:r w:rsidRPr="00C1626E">
              <w:rPr>
                <w:rFonts w:hint="eastAsia"/>
                <w:color w:val="000000" w:themeColor="text1"/>
              </w:rPr>
              <w:t>（１</w:t>
            </w:r>
            <w:r w:rsidRPr="006B1E3A">
              <w:rPr>
                <w:rFonts w:asciiTheme="minorEastAsia" w:eastAsiaTheme="minorEastAsia" w:hAnsiTheme="minorEastAsia" w:hint="eastAsia"/>
                <w:color w:val="000000" w:themeColor="text1"/>
              </w:rPr>
              <w:t>）</w:t>
            </w:r>
            <w:r w:rsidR="006B1E3A" w:rsidRPr="006B1E3A">
              <w:rPr>
                <w:rFonts w:asciiTheme="minorEastAsia" w:eastAsiaTheme="minorEastAsia" w:hAnsiTheme="minorEastAsia" w:hint="eastAsia"/>
                <w:color w:val="000000" w:themeColor="text1"/>
              </w:rPr>
              <w:t>OB</w:t>
            </w:r>
            <w:r w:rsidRPr="006B1E3A">
              <w:rPr>
                <w:rFonts w:asciiTheme="minorEastAsia" w:eastAsiaTheme="minorEastAsia" w:hAnsiTheme="minorEastAsia" w:hint="eastAsia"/>
                <w:color w:val="000000" w:themeColor="text1"/>
              </w:rPr>
              <w:t>・</w:t>
            </w:r>
            <w:r w:rsidR="006B1E3A" w:rsidRPr="006B1E3A">
              <w:rPr>
                <w:rFonts w:asciiTheme="minorEastAsia" w:eastAsiaTheme="minorEastAsia" w:hAnsiTheme="minorEastAsia" w:hint="eastAsia"/>
                <w:color w:val="000000" w:themeColor="text1"/>
              </w:rPr>
              <w:t>OG</w:t>
            </w:r>
            <w:r w:rsidR="006B1E3A">
              <w:rPr>
                <w:rFonts w:asciiTheme="minorEastAsia" w:eastAsiaTheme="minorEastAsia" w:hAnsiTheme="minorEastAsia" w:hint="eastAsia"/>
                <w:color w:val="000000" w:themeColor="text1"/>
              </w:rPr>
              <w:t>、</w:t>
            </w:r>
            <w:r w:rsidRPr="006B1E3A">
              <w:rPr>
                <w:rFonts w:asciiTheme="minorEastAsia" w:eastAsiaTheme="minorEastAsia" w:hAnsiTheme="minorEastAsia" w:hint="eastAsia"/>
                <w:color w:val="000000" w:themeColor="text1"/>
              </w:rPr>
              <w:t>豊</w:t>
            </w:r>
            <w:r w:rsidRPr="00C1626E">
              <w:rPr>
                <w:rFonts w:hint="eastAsia"/>
                <w:color w:val="000000" w:themeColor="text1"/>
              </w:rPr>
              <w:t>中市役所</w:t>
            </w:r>
            <w:r w:rsidR="009F2D28" w:rsidRPr="00C1626E">
              <w:rPr>
                <w:rFonts w:hint="eastAsia"/>
                <w:color w:val="000000" w:themeColor="text1"/>
              </w:rPr>
              <w:t>等の</w:t>
            </w:r>
            <w:r w:rsidRPr="00C1626E">
              <w:rPr>
                <w:rFonts w:hint="eastAsia"/>
                <w:color w:val="000000" w:themeColor="text1"/>
              </w:rPr>
              <w:t>公的機関、大学、各種団体との連携と支援を生かした取組みを展開する。</w:t>
            </w:r>
          </w:p>
          <w:p w:rsidR="00A632DE" w:rsidRPr="00C1626E" w:rsidRDefault="00A632DE" w:rsidP="00A632DE">
            <w:pPr>
              <w:ind w:leftChars="300" w:left="1050" w:hangingChars="200" w:hanging="420"/>
              <w:rPr>
                <w:color w:val="000000" w:themeColor="text1"/>
              </w:rPr>
            </w:pPr>
            <w:r w:rsidRPr="00C1626E">
              <w:rPr>
                <w:rFonts w:hint="eastAsia"/>
                <w:color w:val="000000" w:themeColor="text1"/>
              </w:rPr>
              <w:t>（２）</w:t>
            </w:r>
            <w:r w:rsidRPr="00C1626E">
              <w:rPr>
                <w:rFonts w:hint="eastAsia"/>
                <w:color w:val="000000" w:themeColor="text1"/>
              </w:rPr>
              <w:t xml:space="preserve"> </w:t>
            </w:r>
            <w:r w:rsidRPr="00C1626E">
              <w:rPr>
                <w:rFonts w:hint="eastAsia"/>
                <w:color w:val="000000" w:themeColor="text1"/>
              </w:rPr>
              <w:t>平成</w:t>
            </w:r>
            <w:r w:rsidRPr="00C1626E">
              <w:rPr>
                <w:rFonts w:hint="eastAsia"/>
                <w:color w:val="000000" w:themeColor="text1"/>
              </w:rPr>
              <w:t>24</w:t>
            </w:r>
            <w:r w:rsidRPr="00C1626E">
              <w:rPr>
                <w:rFonts w:hint="eastAsia"/>
                <w:color w:val="000000" w:themeColor="text1"/>
              </w:rPr>
              <w:t>年度に岩手県立大槌高等学校と締結した「さくら協定」に係る事業を発展させ、東日本大震災の被災地に寄り添い連携する態度のさらなる涵養を図り、持続的な支援や交流を行う。</w:t>
            </w:r>
            <w:r w:rsidR="009F2D28" w:rsidRPr="00C1626E">
              <w:rPr>
                <w:rFonts w:hint="eastAsia"/>
                <w:color w:val="000000" w:themeColor="text1"/>
              </w:rPr>
              <w:t>H30</w:t>
            </w:r>
            <w:r w:rsidR="009F2D28" w:rsidRPr="00C1626E">
              <w:rPr>
                <w:rFonts w:hint="eastAsia"/>
                <w:color w:val="000000" w:themeColor="text1"/>
              </w:rPr>
              <w:t>年度の大きな自然災害の経験</w:t>
            </w:r>
            <w:r w:rsidR="0056666C" w:rsidRPr="00C1626E">
              <w:rPr>
                <w:rFonts w:hint="eastAsia"/>
                <w:color w:val="000000" w:themeColor="text1"/>
              </w:rPr>
              <w:t>と、</w:t>
            </w:r>
            <w:r w:rsidR="00163A1B" w:rsidRPr="00C1626E">
              <w:rPr>
                <w:rFonts w:hint="eastAsia"/>
                <w:color w:val="000000" w:themeColor="text1"/>
              </w:rPr>
              <w:t>「</w:t>
            </w:r>
            <w:r w:rsidR="009F2D28" w:rsidRPr="00C1626E">
              <w:rPr>
                <w:rFonts w:hint="eastAsia"/>
                <w:color w:val="000000" w:themeColor="text1"/>
              </w:rPr>
              <w:t>地域と共に</w:t>
            </w:r>
            <w:r w:rsidR="00163A1B" w:rsidRPr="00C1626E">
              <w:rPr>
                <w:rFonts w:hint="eastAsia"/>
                <w:color w:val="000000" w:themeColor="text1"/>
              </w:rPr>
              <w:t>」</w:t>
            </w:r>
            <w:r w:rsidR="0056666C" w:rsidRPr="00C1626E">
              <w:rPr>
                <w:rFonts w:hint="eastAsia"/>
                <w:color w:val="000000" w:themeColor="text1"/>
              </w:rPr>
              <w:t>を大切に</w:t>
            </w:r>
            <w:r w:rsidR="009F2D28" w:rsidRPr="00C1626E">
              <w:rPr>
                <w:rFonts w:hint="eastAsia"/>
                <w:color w:val="000000" w:themeColor="text1"/>
              </w:rPr>
              <w:t>「防災」の取組みを推進する。</w:t>
            </w:r>
          </w:p>
          <w:p w:rsidR="00A632DE" w:rsidRPr="00C1626E" w:rsidRDefault="00A632DE" w:rsidP="00A632DE">
            <w:pPr>
              <w:ind w:leftChars="300" w:left="1050" w:hangingChars="200" w:hanging="420"/>
              <w:rPr>
                <w:color w:val="000000" w:themeColor="text1"/>
              </w:rPr>
            </w:pPr>
            <w:r w:rsidRPr="00C1626E">
              <w:rPr>
                <w:rFonts w:hint="eastAsia"/>
                <w:color w:val="000000" w:themeColor="text1"/>
              </w:rPr>
              <w:t>（３）</w:t>
            </w:r>
            <w:r w:rsidR="00852C22" w:rsidRPr="00C1626E">
              <w:rPr>
                <w:rFonts w:hint="eastAsia"/>
                <w:color w:val="000000" w:themeColor="text1"/>
              </w:rPr>
              <w:t>広報活動を積極的に行う</w:t>
            </w:r>
            <w:r w:rsidR="00852C22" w:rsidRPr="006B1E3A">
              <w:rPr>
                <w:rFonts w:asciiTheme="minorEastAsia" w:eastAsiaTheme="minorEastAsia" w:hAnsiTheme="minorEastAsia" w:hint="eastAsia"/>
                <w:color w:val="000000" w:themeColor="text1"/>
              </w:rPr>
              <w:t>。</w:t>
            </w:r>
            <w:r w:rsidRPr="006B1E3A">
              <w:rPr>
                <w:rFonts w:asciiTheme="minorEastAsia" w:eastAsiaTheme="minorEastAsia" w:hAnsiTheme="minorEastAsia" w:hint="eastAsia"/>
                <w:color w:val="000000" w:themeColor="text1"/>
              </w:rPr>
              <w:t>WEB　Page</w:t>
            </w:r>
            <w:r w:rsidRPr="00C1626E">
              <w:rPr>
                <w:rFonts w:hint="eastAsia"/>
                <w:color w:val="000000" w:themeColor="text1"/>
              </w:rPr>
              <w:t>を更に見やすくし、更新を頻繁に行う。生徒も、更新等に参画。</w:t>
            </w:r>
          </w:p>
          <w:p w:rsidR="00A632DE" w:rsidRPr="00C1626E" w:rsidRDefault="00A632DE" w:rsidP="00A632DE">
            <w:pPr>
              <w:ind w:firstLineChars="200" w:firstLine="420"/>
              <w:rPr>
                <w:color w:val="000000" w:themeColor="text1"/>
              </w:rPr>
            </w:pPr>
            <w:r w:rsidRPr="00C1626E">
              <w:rPr>
                <w:rFonts w:hint="eastAsia"/>
                <w:color w:val="000000" w:themeColor="text1"/>
              </w:rPr>
              <w:t>４．グローバルリーダーの育成</w:t>
            </w:r>
          </w:p>
          <w:p w:rsidR="00A632DE" w:rsidRPr="00C1626E" w:rsidRDefault="00A632DE" w:rsidP="00A632DE">
            <w:pPr>
              <w:ind w:leftChars="300" w:left="840" w:hangingChars="100" w:hanging="210"/>
              <w:rPr>
                <w:color w:val="000000" w:themeColor="text1"/>
              </w:rPr>
            </w:pPr>
            <w:r w:rsidRPr="00C1626E">
              <w:rPr>
                <w:rFonts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rsidR="00A632DE" w:rsidRPr="00C1626E" w:rsidRDefault="00A632DE" w:rsidP="00A632DE">
            <w:pPr>
              <w:ind w:leftChars="300" w:left="840" w:hangingChars="100" w:hanging="210"/>
              <w:rPr>
                <w:color w:val="000000" w:themeColor="text1"/>
              </w:rPr>
            </w:pPr>
            <w:r w:rsidRPr="00C1626E">
              <w:rPr>
                <w:rFonts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や理数系科目を強化し、高い志と夢を持ったグローバルリーダーを育成する。</w:t>
            </w:r>
          </w:p>
          <w:p w:rsidR="00A632DE" w:rsidRPr="00C1626E" w:rsidRDefault="00A632DE" w:rsidP="00A632DE">
            <w:pPr>
              <w:ind w:firstLineChars="200" w:firstLine="420"/>
              <w:rPr>
                <w:color w:val="000000" w:themeColor="text1"/>
              </w:rPr>
            </w:pPr>
            <w:r w:rsidRPr="00C1626E">
              <w:rPr>
                <w:rFonts w:hint="eastAsia"/>
                <w:color w:val="000000" w:themeColor="text1"/>
              </w:rPr>
              <w:t>５．ティーム力を生かした学校の組織力の向上と活性化</w:t>
            </w:r>
          </w:p>
          <w:p w:rsidR="005719CD" w:rsidRPr="00C1626E" w:rsidRDefault="005719CD" w:rsidP="00A632DE">
            <w:pPr>
              <w:ind w:leftChars="300" w:left="840" w:hangingChars="100" w:hanging="210"/>
              <w:rPr>
                <w:color w:val="000000" w:themeColor="text1"/>
              </w:rPr>
            </w:pPr>
            <w:r w:rsidRPr="00C1626E">
              <w:rPr>
                <w:rFonts w:hint="eastAsia"/>
                <w:color w:val="000000" w:themeColor="text1"/>
              </w:rPr>
              <w:t>（１）全・定併置校の特色を活かし、互いの協力関係を密にし、更に有効有意な関係を構築する。</w:t>
            </w:r>
          </w:p>
          <w:p w:rsidR="00852C22" w:rsidRPr="00C1626E" w:rsidRDefault="00852C22" w:rsidP="00A632DE">
            <w:pPr>
              <w:ind w:leftChars="300" w:left="840" w:hangingChars="100" w:hanging="210"/>
              <w:rPr>
                <w:color w:val="000000" w:themeColor="text1"/>
              </w:rPr>
            </w:pPr>
            <w:r w:rsidRPr="00C1626E">
              <w:rPr>
                <w:rFonts w:hint="eastAsia"/>
                <w:color w:val="000000" w:themeColor="text1"/>
              </w:rPr>
              <w:t>（２）さらなる発展のために、土曜授業のあり方を検討する。</w:t>
            </w:r>
            <w:r w:rsidR="006D6034" w:rsidRPr="00C1626E">
              <w:rPr>
                <w:rFonts w:hint="eastAsia"/>
                <w:color w:val="000000" w:themeColor="text1"/>
              </w:rPr>
              <w:t>単位数の減を最小にし、</w:t>
            </w:r>
            <w:r w:rsidRPr="00C1626E">
              <w:rPr>
                <w:rFonts w:hint="eastAsia"/>
                <w:color w:val="000000" w:themeColor="text1"/>
              </w:rPr>
              <w:t>朝学</w:t>
            </w:r>
            <w:r w:rsidR="006D6034" w:rsidRPr="00C1626E">
              <w:rPr>
                <w:rFonts w:hint="eastAsia"/>
                <w:color w:val="000000" w:themeColor="text1"/>
              </w:rPr>
              <w:t>等の継続と、</w:t>
            </w:r>
            <w:r w:rsidR="001A08EB" w:rsidRPr="00C1626E">
              <w:rPr>
                <w:rFonts w:hint="eastAsia"/>
                <w:color w:val="000000" w:themeColor="text1"/>
              </w:rPr>
              <w:t>部活動等のため</w:t>
            </w:r>
            <w:r w:rsidRPr="00C1626E">
              <w:rPr>
                <w:rFonts w:hint="eastAsia"/>
                <w:color w:val="000000" w:themeColor="text1"/>
              </w:rPr>
              <w:t>放課後の</w:t>
            </w:r>
            <w:r w:rsidR="001A08EB" w:rsidRPr="00C1626E">
              <w:rPr>
                <w:rFonts w:hint="eastAsia"/>
                <w:color w:val="000000" w:themeColor="text1"/>
              </w:rPr>
              <w:t>時間確保も</w:t>
            </w:r>
            <w:r w:rsidR="006D6034" w:rsidRPr="00C1626E">
              <w:rPr>
                <w:rFonts w:hint="eastAsia"/>
                <w:color w:val="000000" w:themeColor="text1"/>
              </w:rPr>
              <w:t>図る。</w:t>
            </w:r>
          </w:p>
          <w:p w:rsidR="009E6217" w:rsidRPr="00C1626E" w:rsidRDefault="009E6217" w:rsidP="00A632DE">
            <w:pPr>
              <w:ind w:leftChars="300" w:left="840" w:hangingChars="100" w:hanging="210"/>
              <w:rPr>
                <w:color w:val="000000" w:themeColor="text1"/>
              </w:rPr>
            </w:pPr>
            <w:r w:rsidRPr="00C1626E">
              <w:rPr>
                <w:rFonts w:hint="eastAsia"/>
                <w:color w:val="000000" w:themeColor="text1"/>
              </w:rPr>
              <w:t xml:space="preserve">　　　それに伴う教育課程の検討を始める。</w:t>
            </w:r>
          </w:p>
          <w:p w:rsidR="00A632DE" w:rsidRPr="00C1626E" w:rsidRDefault="00A632DE" w:rsidP="00A632DE">
            <w:pPr>
              <w:ind w:leftChars="300" w:left="840" w:hangingChars="100" w:hanging="210"/>
              <w:rPr>
                <w:color w:val="000000" w:themeColor="text1"/>
              </w:rPr>
            </w:pPr>
            <w:r w:rsidRPr="00C1626E">
              <w:rPr>
                <w:rFonts w:hint="eastAsia"/>
                <w:color w:val="000000" w:themeColor="text1"/>
              </w:rPr>
              <w:t>（</w:t>
            </w:r>
            <w:r w:rsidR="006D6034" w:rsidRPr="00C1626E">
              <w:rPr>
                <w:rFonts w:hint="eastAsia"/>
                <w:color w:val="000000" w:themeColor="text1"/>
              </w:rPr>
              <w:t>３</w:t>
            </w:r>
            <w:r w:rsidRPr="00C1626E">
              <w:rPr>
                <w:rFonts w:hint="eastAsia"/>
                <w:color w:val="000000" w:themeColor="text1"/>
              </w:rPr>
              <w:t>）運営委員会のメンバーは、学校全体の立場からも意見交換を行い、本校の課題に対する基本的な方向性を確立することに寄与する。</w:t>
            </w:r>
          </w:p>
          <w:p w:rsidR="00A632DE" w:rsidRPr="006B1E3A" w:rsidRDefault="00A632DE" w:rsidP="00A632DE">
            <w:pPr>
              <w:ind w:left="1050" w:hangingChars="500" w:hanging="1050"/>
              <w:rPr>
                <w:rFonts w:asciiTheme="minorEastAsia" w:eastAsiaTheme="minorEastAsia" w:hAnsiTheme="minorEastAsia"/>
                <w:strike/>
                <w:color w:val="000000" w:themeColor="text1"/>
              </w:rPr>
            </w:pPr>
            <w:r w:rsidRPr="00C1626E">
              <w:rPr>
                <w:rFonts w:hint="eastAsia"/>
                <w:color w:val="000000" w:themeColor="text1"/>
              </w:rPr>
              <w:t xml:space="preserve">　　　（</w:t>
            </w:r>
            <w:r w:rsidR="006D6034" w:rsidRPr="00C1626E">
              <w:rPr>
                <w:rFonts w:hint="eastAsia"/>
                <w:color w:val="000000" w:themeColor="text1"/>
              </w:rPr>
              <w:t>４</w:t>
            </w:r>
            <w:r w:rsidRPr="00C1626E">
              <w:rPr>
                <w:rFonts w:hint="eastAsia"/>
                <w:color w:val="000000" w:themeColor="text1"/>
              </w:rPr>
              <w:t>）「学校組織運営に関する指針」に基づく学校運営を行う。</w:t>
            </w:r>
            <w:r w:rsidR="00F70DB8" w:rsidRPr="00C1626E">
              <w:rPr>
                <w:rFonts w:hint="eastAsia"/>
                <w:color w:val="000000" w:themeColor="text1"/>
              </w:rPr>
              <w:t>新たに創設した「情報部」を機能させる。</w:t>
            </w:r>
            <w:r w:rsidRPr="00C1626E">
              <w:rPr>
                <w:rFonts w:hint="eastAsia"/>
                <w:color w:val="000000" w:themeColor="text1"/>
              </w:rPr>
              <w:t>分掌に位置付けられない組織</w:t>
            </w:r>
            <w:r w:rsidRPr="006B1E3A">
              <w:rPr>
                <w:rFonts w:asciiTheme="minorEastAsia" w:eastAsiaTheme="minorEastAsia" w:hAnsiTheme="minorEastAsia" w:hint="eastAsia"/>
                <w:color w:val="000000" w:themeColor="text1"/>
              </w:rPr>
              <w:t>（Ｓ</w:t>
            </w:r>
            <w:proofErr w:type="spellStart"/>
            <w:r w:rsidRPr="006B1E3A">
              <w:rPr>
                <w:rFonts w:asciiTheme="minorEastAsia" w:eastAsiaTheme="minorEastAsia" w:hAnsiTheme="minorEastAsia" w:hint="eastAsia"/>
                <w:color w:val="000000" w:themeColor="text1"/>
              </w:rPr>
              <w:t>akura</w:t>
            </w:r>
            <w:proofErr w:type="spellEnd"/>
            <w:r w:rsidRPr="006B1E3A">
              <w:rPr>
                <w:rFonts w:asciiTheme="minorEastAsia" w:eastAsiaTheme="minorEastAsia" w:hAnsiTheme="minorEastAsia" w:hint="eastAsia"/>
                <w:color w:val="000000" w:themeColor="text1"/>
              </w:rPr>
              <w:t xml:space="preserve"> Ｐ</w:t>
            </w:r>
            <w:proofErr w:type="spellStart"/>
            <w:r w:rsidRPr="006B1E3A">
              <w:rPr>
                <w:rFonts w:asciiTheme="minorEastAsia" w:eastAsiaTheme="minorEastAsia" w:hAnsiTheme="minorEastAsia" w:hint="eastAsia"/>
                <w:color w:val="000000" w:themeColor="text1"/>
              </w:rPr>
              <w:t>roject</w:t>
            </w:r>
            <w:proofErr w:type="spellEnd"/>
            <w:r w:rsidRPr="006B1E3A">
              <w:rPr>
                <w:rFonts w:asciiTheme="minorEastAsia" w:eastAsiaTheme="minorEastAsia" w:hAnsiTheme="minorEastAsia" w:hint="eastAsia"/>
                <w:color w:val="000000" w:themeColor="text1"/>
              </w:rPr>
              <w:t xml:space="preserve"> Ｔ</w:t>
            </w:r>
            <w:proofErr w:type="spellStart"/>
            <w:r w:rsidRPr="006B1E3A">
              <w:rPr>
                <w:rFonts w:asciiTheme="minorEastAsia" w:eastAsiaTheme="minorEastAsia" w:hAnsiTheme="minorEastAsia" w:hint="eastAsia"/>
                <w:color w:val="000000" w:themeColor="text1"/>
              </w:rPr>
              <w:t>eam</w:t>
            </w:r>
            <w:proofErr w:type="spellEnd"/>
            <w:r w:rsidRPr="006B1E3A">
              <w:rPr>
                <w:rFonts w:asciiTheme="minorEastAsia" w:eastAsiaTheme="minorEastAsia" w:hAnsiTheme="minorEastAsia" w:hint="eastAsia"/>
                <w:color w:val="000000" w:themeColor="text1"/>
              </w:rPr>
              <w:t>）の取組みを</w:t>
            </w:r>
            <w:r w:rsidR="00C41E2D" w:rsidRPr="006B1E3A">
              <w:rPr>
                <w:rFonts w:asciiTheme="minorEastAsia" w:eastAsiaTheme="minorEastAsia" w:hAnsiTheme="minorEastAsia" w:hint="eastAsia"/>
                <w:color w:val="000000" w:themeColor="text1"/>
              </w:rPr>
              <w:t>推進する</w:t>
            </w:r>
            <w:r w:rsidRPr="006B1E3A">
              <w:rPr>
                <w:rFonts w:asciiTheme="minorEastAsia" w:eastAsiaTheme="minorEastAsia" w:hAnsiTheme="minorEastAsia" w:hint="eastAsia"/>
                <w:color w:val="000000" w:themeColor="text1"/>
              </w:rPr>
              <w:t>。</w:t>
            </w:r>
          </w:p>
          <w:p w:rsidR="00A632DE" w:rsidRPr="00C1626E" w:rsidRDefault="00A632DE" w:rsidP="00A632DE">
            <w:pPr>
              <w:ind w:firstLineChars="300" w:firstLine="630"/>
              <w:rPr>
                <w:color w:val="000000" w:themeColor="text1"/>
              </w:rPr>
            </w:pPr>
            <w:r w:rsidRPr="00C1626E">
              <w:rPr>
                <w:rFonts w:hint="eastAsia"/>
                <w:color w:val="000000" w:themeColor="text1"/>
              </w:rPr>
              <w:t>（</w:t>
            </w:r>
            <w:r w:rsidR="006D6034" w:rsidRPr="00C1626E">
              <w:rPr>
                <w:rFonts w:hint="eastAsia"/>
                <w:color w:val="000000" w:themeColor="text1"/>
              </w:rPr>
              <w:t>５</w:t>
            </w:r>
            <w:r w:rsidRPr="00C1626E">
              <w:rPr>
                <w:rFonts w:hint="eastAsia"/>
                <w:color w:val="000000" w:themeColor="text1"/>
              </w:rPr>
              <w:t>）「学び続ける」教職員の組織的・継続的な人材育成を図る。</w:t>
            </w:r>
          </w:p>
          <w:p w:rsidR="00BC4CF7" w:rsidRPr="00C1626E" w:rsidRDefault="00A632DE" w:rsidP="00A632DE">
            <w:pPr>
              <w:ind w:firstLineChars="300" w:firstLine="630"/>
              <w:rPr>
                <w:color w:val="000000" w:themeColor="text1"/>
              </w:rPr>
            </w:pPr>
            <w:r w:rsidRPr="00C1626E">
              <w:rPr>
                <w:rFonts w:hint="eastAsia"/>
                <w:color w:val="000000" w:themeColor="text1"/>
              </w:rPr>
              <w:t>（</w:t>
            </w:r>
            <w:r w:rsidR="006D6034" w:rsidRPr="00C1626E">
              <w:rPr>
                <w:rFonts w:hint="eastAsia"/>
                <w:color w:val="000000" w:themeColor="text1"/>
              </w:rPr>
              <w:t>６</w:t>
            </w:r>
            <w:r w:rsidRPr="00C1626E">
              <w:rPr>
                <w:rFonts w:hint="eastAsia"/>
                <w:color w:val="000000" w:themeColor="text1"/>
              </w:rPr>
              <w:t>）</w:t>
            </w:r>
            <w:r w:rsidR="007E56EA" w:rsidRPr="00C1626E">
              <w:rPr>
                <w:rFonts w:hint="eastAsia"/>
                <w:color w:val="000000" w:themeColor="text1"/>
              </w:rPr>
              <w:t>働き方改革の継続</w:t>
            </w:r>
            <w:r w:rsidR="00BC4CF7" w:rsidRPr="00C1626E">
              <w:rPr>
                <w:rFonts w:hint="eastAsia"/>
                <w:color w:val="000000" w:themeColor="text1"/>
              </w:rPr>
              <w:t>、大阪府運動部活動、文化部活動等在り方方針等を踏まえる。夏季及び冬期休業中に学校閉庁日の実施。</w:t>
            </w:r>
          </w:p>
          <w:p w:rsidR="00A632DE" w:rsidRPr="00C1626E" w:rsidRDefault="00A632DE" w:rsidP="00BC4CF7">
            <w:pPr>
              <w:ind w:firstLineChars="500" w:firstLine="1050"/>
              <w:rPr>
                <w:color w:val="000000" w:themeColor="text1"/>
              </w:rPr>
            </w:pPr>
            <w:r w:rsidRPr="00C1626E">
              <w:rPr>
                <w:rFonts w:hint="eastAsia"/>
                <w:color w:val="000000" w:themeColor="text1"/>
              </w:rPr>
              <w:t>ノークラブデー、全庁一斉退庁日の実施。残業時間月平均</w:t>
            </w:r>
            <w:r w:rsidR="00BC4CF7" w:rsidRPr="00C1626E">
              <w:rPr>
                <w:rFonts w:hint="eastAsia"/>
                <w:color w:val="000000" w:themeColor="text1"/>
              </w:rPr>
              <w:t>45</w:t>
            </w:r>
            <w:r w:rsidRPr="00C1626E">
              <w:rPr>
                <w:rFonts w:hint="eastAsia"/>
                <w:color w:val="000000" w:themeColor="text1"/>
              </w:rPr>
              <w:t>時間未満</w:t>
            </w:r>
            <w:r w:rsidR="00BC4CF7" w:rsidRPr="00C1626E">
              <w:rPr>
                <w:rFonts w:hint="eastAsia"/>
                <w:color w:val="000000" w:themeColor="text1"/>
              </w:rPr>
              <w:t>を</w:t>
            </w:r>
            <w:r w:rsidR="00F52992" w:rsidRPr="00C1626E">
              <w:rPr>
                <w:rFonts w:hint="eastAsia"/>
                <w:color w:val="000000" w:themeColor="text1"/>
              </w:rPr>
              <w:t>めざす</w:t>
            </w:r>
            <w:r w:rsidRPr="00C1626E">
              <w:rPr>
                <w:rFonts w:hint="eastAsia"/>
                <w:color w:val="000000" w:themeColor="text1"/>
              </w:rPr>
              <w:t>。</w:t>
            </w:r>
          </w:p>
          <w:p w:rsidR="00A632DE" w:rsidRPr="00C1626E" w:rsidRDefault="00A632DE" w:rsidP="00A632DE">
            <w:pPr>
              <w:ind w:firstLineChars="300" w:firstLine="630"/>
              <w:rPr>
                <w:color w:val="000000" w:themeColor="text1"/>
              </w:rPr>
            </w:pPr>
            <w:r w:rsidRPr="00C1626E">
              <w:rPr>
                <w:rFonts w:hint="eastAsia"/>
                <w:color w:val="000000" w:themeColor="text1"/>
              </w:rPr>
              <w:t>（</w:t>
            </w:r>
            <w:r w:rsidR="006D6034" w:rsidRPr="00C1626E">
              <w:rPr>
                <w:rFonts w:hint="eastAsia"/>
                <w:color w:val="000000" w:themeColor="text1"/>
              </w:rPr>
              <w:t>７</w:t>
            </w:r>
            <w:r w:rsidRPr="00C1626E">
              <w:rPr>
                <w:rFonts w:hint="eastAsia"/>
                <w:color w:val="000000" w:themeColor="text1"/>
              </w:rPr>
              <w:t>）ミドルリーダーの育成。経験の</w:t>
            </w:r>
            <w:r w:rsidR="004141C0" w:rsidRPr="00C1626E">
              <w:rPr>
                <w:rFonts w:hint="eastAsia"/>
                <w:color w:val="000000" w:themeColor="text1"/>
              </w:rPr>
              <w:t>少ない</w:t>
            </w:r>
            <w:r w:rsidRPr="00C1626E">
              <w:rPr>
                <w:rFonts w:hint="eastAsia"/>
                <w:color w:val="000000" w:themeColor="text1"/>
              </w:rPr>
              <w:t>教</w:t>
            </w:r>
            <w:r w:rsidRPr="006B1E3A">
              <w:rPr>
                <w:rFonts w:asciiTheme="minorEastAsia" w:eastAsiaTheme="minorEastAsia" w:hAnsiTheme="minorEastAsia" w:hint="eastAsia"/>
                <w:color w:val="000000" w:themeColor="text1"/>
              </w:rPr>
              <w:t>職員への</w:t>
            </w:r>
            <w:r w:rsidR="006B1E3A" w:rsidRPr="006B1E3A">
              <w:rPr>
                <w:rFonts w:asciiTheme="minorEastAsia" w:eastAsiaTheme="minorEastAsia" w:hAnsiTheme="minorEastAsia" w:hint="eastAsia"/>
                <w:color w:val="000000" w:themeColor="text1"/>
              </w:rPr>
              <w:t>OJT</w:t>
            </w:r>
            <w:r w:rsidRPr="006B1E3A">
              <w:rPr>
                <w:rFonts w:asciiTheme="minorEastAsia" w:eastAsiaTheme="minorEastAsia" w:hAnsiTheme="minorEastAsia" w:hint="eastAsia"/>
                <w:color w:val="000000" w:themeColor="text1"/>
              </w:rPr>
              <w:t>等の充実</w:t>
            </w:r>
            <w:r w:rsidRPr="00C1626E">
              <w:rPr>
                <w:rFonts w:hint="eastAsia"/>
                <w:color w:val="000000" w:themeColor="text1"/>
              </w:rPr>
              <w:t>を図る。</w:t>
            </w:r>
          </w:p>
          <w:p w:rsidR="00697808" w:rsidRPr="00C1626E" w:rsidRDefault="00A632DE" w:rsidP="00697808">
            <w:pPr>
              <w:ind w:firstLineChars="200" w:firstLine="420"/>
              <w:rPr>
                <w:color w:val="000000" w:themeColor="text1"/>
              </w:rPr>
            </w:pPr>
            <w:r w:rsidRPr="00C1626E">
              <w:rPr>
                <w:rFonts w:hint="eastAsia"/>
                <w:color w:val="000000" w:themeColor="text1"/>
              </w:rPr>
              <w:t>６</w:t>
            </w:r>
            <w:r w:rsidR="00697808" w:rsidRPr="00C1626E">
              <w:rPr>
                <w:rFonts w:hint="eastAsia"/>
                <w:color w:val="000000" w:themeColor="text1"/>
              </w:rPr>
              <w:t xml:space="preserve">．個人情報等の適正管理　</w:t>
            </w:r>
          </w:p>
          <w:p w:rsidR="00697808" w:rsidRPr="00C1626E" w:rsidRDefault="00697808" w:rsidP="00697808">
            <w:pPr>
              <w:ind w:firstLineChars="200" w:firstLine="420"/>
              <w:rPr>
                <w:color w:val="000000" w:themeColor="text1"/>
              </w:rPr>
            </w:pPr>
            <w:r w:rsidRPr="00C1626E">
              <w:rPr>
                <w:rFonts w:hint="eastAsia"/>
                <w:color w:val="000000" w:themeColor="text1"/>
              </w:rPr>
              <w:t xml:space="preserve">　（１）個人情報等の適正管理をめざす</w:t>
            </w:r>
          </w:p>
          <w:p w:rsidR="00DD72E3" w:rsidRPr="00C1626E" w:rsidRDefault="00697808" w:rsidP="00697808">
            <w:pPr>
              <w:ind w:firstLineChars="200" w:firstLine="420"/>
            </w:pPr>
            <w:r w:rsidRPr="00C1626E">
              <w:rPr>
                <w:rFonts w:hint="eastAsia"/>
                <w:color w:val="000000" w:themeColor="text1"/>
              </w:rPr>
              <w:t xml:space="preserve">　（２）備品等の適正管理をめざす</w:t>
            </w:r>
          </w:p>
        </w:tc>
      </w:tr>
    </w:tbl>
    <w:p w:rsidR="001D401B" w:rsidRPr="00C1626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1626E" w:rsidRDefault="009B365C" w:rsidP="001D401B">
      <w:pPr>
        <w:spacing w:line="300" w:lineRule="exact"/>
        <w:ind w:leftChars="-342" w:left="-718" w:firstLineChars="250" w:firstLine="525"/>
        <w:rPr>
          <w:rFonts w:ascii="ＭＳ ゴシック" w:eastAsia="ＭＳ ゴシック" w:hAnsi="ＭＳ ゴシック"/>
          <w:szCs w:val="21"/>
        </w:rPr>
      </w:pPr>
      <w:r w:rsidRPr="00C1626E">
        <w:rPr>
          <w:rFonts w:ascii="ＭＳ ゴシック" w:eastAsia="ＭＳ ゴシック" w:hAnsi="ＭＳ ゴシック" w:hint="eastAsia"/>
          <w:szCs w:val="21"/>
        </w:rPr>
        <w:t>【</w:t>
      </w:r>
      <w:r w:rsidR="0037367C" w:rsidRPr="00C1626E">
        <w:rPr>
          <w:rFonts w:ascii="ＭＳ ゴシック" w:eastAsia="ＭＳ ゴシック" w:hAnsi="ＭＳ ゴシック" w:hint="eastAsia"/>
          <w:szCs w:val="21"/>
        </w:rPr>
        <w:t>学校教育自己診断</w:t>
      </w:r>
      <w:r w:rsidR="005E3C2A" w:rsidRPr="00C1626E">
        <w:rPr>
          <w:rFonts w:ascii="ＭＳ ゴシック" w:eastAsia="ＭＳ ゴシック" w:hAnsi="ＭＳ ゴシック" w:hint="eastAsia"/>
          <w:szCs w:val="21"/>
        </w:rPr>
        <w:t>の</w:t>
      </w:r>
      <w:r w:rsidR="0037367C" w:rsidRPr="00C1626E">
        <w:rPr>
          <w:rFonts w:ascii="ＭＳ ゴシック" w:eastAsia="ＭＳ ゴシック" w:hAnsi="ＭＳ ゴシック" w:hint="eastAsia"/>
          <w:szCs w:val="21"/>
        </w:rPr>
        <w:t>結果と分析・学校</w:t>
      </w:r>
      <w:r w:rsidR="00C158A6" w:rsidRPr="00C1626E">
        <w:rPr>
          <w:rFonts w:ascii="ＭＳ ゴシック" w:eastAsia="ＭＳ ゴシック" w:hAnsi="ＭＳ ゴシック" w:hint="eastAsia"/>
          <w:szCs w:val="21"/>
        </w:rPr>
        <w:t>運営</w:t>
      </w:r>
      <w:r w:rsidR="0037367C" w:rsidRPr="00C1626E">
        <w:rPr>
          <w:rFonts w:ascii="ＭＳ ゴシック" w:eastAsia="ＭＳ ゴシック" w:hAnsi="ＭＳ ゴシック" w:hint="eastAsia"/>
          <w:szCs w:val="21"/>
        </w:rPr>
        <w:t>協議会</w:t>
      </w:r>
      <w:r w:rsidR="0096649A" w:rsidRPr="00C1626E">
        <w:rPr>
          <w:rFonts w:ascii="ＭＳ ゴシック" w:eastAsia="ＭＳ ゴシック" w:hAnsi="ＭＳ ゴシック" w:hint="eastAsia"/>
          <w:szCs w:val="21"/>
        </w:rPr>
        <w:t>からの意見</w:t>
      </w:r>
      <w:r w:rsidRPr="00C1626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1626E" w:rsidTr="004245A1">
        <w:trPr>
          <w:trHeight w:val="411"/>
          <w:jc w:val="center"/>
        </w:trPr>
        <w:tc>
          <w:tcPr>
            <w:tcW w:w="6771" w:type="dxa"/>
            <w:shd w:val="clear" w:color="auto" w:fill="auto"/>
            <w:vAlign w:val="center"/>
          </w:tcPr>
          <w:p w:rsidR="00267D3C" w:rsidRPr="00C1626E" w:rsidRDefault="007266ED" w:rsidP="007266ED">
            <w:pPr>
              <w:spacing w:line="300" w:lineRule="exact"/>
              <w:jc w:val="center"/>
              <w:rPr>
                <w:rFonts w:ascii="ＭＳ 明朝" w:hAnsi="ＭＳ 明朝"/>
                <w:sz w:val="20"/>
                <w:szCs w:val="20"/>
              </w:rPr>
            </w:pPr>
            <w:r w:rsidRPr="00C1626E">
              <w:rPr>
                <w:rFonts w:ascii="ＭＳ 明朝" w:hAnsi="ＭＳ 明朝" w:hint="eastAsia"/>
                <w:sz w:val="20"/>
                <w:szCs w:val="20"/>
              </w:rPr>
              <w:t>学校教育自己診断の結果と分析　令和元</w:t>
            </w:r>
            <w:r w:rsidR="00267D3C" w:rsidRPr="00C1626E">
              <w:rPr>
                <w:rFonts w:ascii="ＭＳ 明朝" w:hAnsi="ＭＳ 明朝" w:hint="eastAsia"/>
                <w:sz w:val="20"/>
                <w:szCs w:val="20"/>
              </w:rPr>
              <w:t>年</w:t>
            </w:r>
            <w:r w:rsidR="006B1E3A">
              <w:rPr>
                <w:rFonts w:ascii="ＭＳ 明朝" w:hAnsi="ＭＳ 明朝" w:hint="eastAsia"/>
                <w:sz w:val="20"/>
                <w:szCs w:val="20"/>
              </w:rPr>
              <w:t>12</w:t>
            </w:r>
            <w:r w:rsidR="00267D3C" w:rsidRPr="00C1626E">
              <w:rPr>
                <w:rFonts w:ascii="ＭＳ 明朝" w:hAnsi="ＭＳ 明朝" w:hint="eastAsia"/>
                <w:sz w:val="20"/>
                <w:szCs w:val="20"/>
              </w:rPr>
              <w:t>月実施分］</w:t>
            </w:r>
          </w:p>
        </w:tc>
        <w:tc>
          <w:tcPr>
            <w:tcW w:w="8221" w:type="dxa"/>
            <w:shd w:val="clear" w:color="auto" w:fill="auto"/>
            <w:vAlign w:val="center"/>
          </w:tcPr>
          <w:p w:rsidR="00267D3C" w:rsidRPr="00C1626E" w:rsidRDefault="00267D3C" w:rsidP="00225A63">
            <w:pPr>
              <w:spacing w:line="300" w:lineRule="exact"/>
              <w:jc w:val="center"/>
              <w:rPr>
                <w:rFonts w:ascii="ＭＳ 明朝" w:hAnsi="ＭＳ 明朝"/>
                <w:sz w:val="20"/>
                <w:szCs w:val="20"/>
              </w:rPr>
            </w:pPr>
            <w:r w:rsidRPr="00C1626E">
              <w:rPr>
                <w:rFonts w:ascii="ＭＳ 明朝" w:hAnsi="ＭＳ 明朝" w:hint="eastAsia"/>
                <w:sz w:val="20"/>
                <w:szCs w:val="20"/>
              </w:rPr>
              <w:t>学校</w:t>
            </w:r>
            <w:r w:rsidR="00B063A9" w:rsidRPr="00C1626E">
              <w:rPr>
                <w:rFonts w:ascii="ＭＳ 明朝" w:hAnsi="ＭＳ 明朝" w:hint="eastAsia"/>
                <w:sz w:val="20"/>
                <w:szCs w:val="20"/>
              </w:rPr>
              <w:t>運営</w:t>
            </w:r>
            <w:r w:rsidRPr="00C1626E">
              <w:rPr>
                <w:rFonts w:ascii="ＭＳ 明朝" w:hAnsi="ＭＳ 明朝" w:hint="eastAsia"/>
                <w:sz w:val="20"/>
                <w:szCs w:val="20"/>
              </w:rPr>
              <w:t>協議会</w:t>
            </w:r>
            <w:r w:rsidR="00225A63" w:rsidRPr="00C1626E">
              <w:rPr>
                <w:rFonts w:ascii="ＭＳ 明朝" w:hAnsi="ＭＳ 明朝" w:hint="eastAsia"/>
                <w:sz w:val="20"/>
                <w:szCs w:val="20"/>
              </w:rPr>
              <w:t>からの意見</w:t>
            </w:r>
          </w:p>
        </w:tc>
      </w:tr>
      <w:tr w:rsidR="0086696C" w:rsidRPr="00C1626E" w:rsidTr="009A6D59">
        <w:trPr>
          <w:trHeight w:val="628"/>
          <w:jc w:val="center"/>
        </w:trPr>
        <w:tc>
          <w:tcPr>
            <w:tcW w:w="6771" w:type="dxa"/>
            <w:shd w:val="clear" w:color="auto" w:fill="auto"/>
          </w:tcPr>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【総括】</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保護者、生徒ともほとんどの質問項目で肯定的回答が否定的回答を上回った。また、学校に対する総体的印象を聞く質問である「子どもは学校に行くのを楽しみにしている（保護者）」は</w:t>
            </w:r>
            <w:r w:rsidR="008E0BEF" w:rsidRPr="00C1626E">
              <w:rPr>
                <w:rFonts w:ascii="ＭＳ 明朝" w:hAnsi="ＭＳ 明朝" w:hint="eastAsia"/>
                <w:color w:val="000000"/>
                <w:sz w:val="18"/>
                <w:szCs w:val="18"/>
              </w:rPr>
              <w:t>84</w:t>
            </w:r>
            <w:r w:rsidRPr="00C1626E">
              <w:rPr>
                <w:rFonts w:ascii="ＭＳ 明朝" w:hAnsi="ＭＳ 明朝" w:hint="eastAsia"/>
                <w:color w:val="000000"/>
                <w:sz w:val="18"/>
                <w:szCs w:val="18"/>
              </w:rPr>
              <w:t>.</w:t>
            </w:r>
            <w:r w:rsidR="008E0BEF" w:rsidRPr="00C1626E">
              <w:rPr>
                <w:rFonts w:ascii="ＭＳ 明朝" w:hAnsi="ＭＳ 明朝" w:hint="eastAsia"/>
                <w:color w:val="000000"/>
                <w:sz w:val="18"/>
                <w:szCs w:val="18"/>
              </w:rPr>
              <w:t>8</w:t>
            </w:r>
            <w:r w:rsidRPr="00C1626E">
              <w:rPr>
                <w:rFonts w:ascii="ＭＳ 明朝" w:hAnsi="ＭＳ 明朝" w:hint="eastAsia"/>
                <w:color w:val="000000"/>
                <w:sz w:val="18"/>
                <w:szCs w:val="18"/>
              </w:rPr>
              <w:t>%、「</w:t>
            </w:r>
            <w:r w:rsidR="008E0BEF" w:rsidRPr="00C1626E">
              <w:rPr>
                <w:rFonts w:ascii="ＭＳ 明朝" w:hAnsi="ＭＳ 明朝" w:hint="eastAsia"/>
                <w:color w:val="000000"/>
                <w:sz w:val="18"/>
                <w:szCs w:val="18"/>
              </w:rPr>
              <w:t>学校に行くのは</w:t>
            </w:r>
            <w:r w:rsidRPr="00C1626E">
              <w:rPr>
                <w:rFonts w:ascii="ＭＳ 明朝" w:hAnsi="ＭＳ 明朝" w:hint="eastAsia"/>
                <w:color w:val="000000"/>
                <w:sz w:val="18"/>
                <w:szCs w:val="18"/>
              </w:rPr>
              <w:t>楽しい（生徒）」は</w:t>
            </w:r>
            <w:r w:rsidR="008E0BEF" w:rsidRPr="00C1626E">
              <w:rPr>
                <w:rFonts w:ascii="ＭＳ 明朝" w:hAnsi="ＭＳ 明朝" w:hint="eastAsia"/>
                <w:color w:val="000000"/>
                <w:sz w:val="18"/>
                <w:szCs w:val="18"/>
              </w:rPr>
              <w:t>83</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4</w:t>
            </w:r>
            <w:r w:rsidRPr="00C1626E">
              <w:rPr>
                <w:rFonts w:ascii="ＭＳ 明朝" w:hAnsi="ＭＳ 明朝" w:hint="eastAsia"/>
                <w:color w:val="000000"/>
                <w:sz w:val="18"/>
                <w:szCs w:val="18"/>
              </w:rPr>
              <w:t>%、「学校での生活に満足している（生徒）」は7</w:t>
            </w:r>
            <w:r w:rsidR="008E0BEF" w:rsidRPr="00C1626E">
              <w:rPr>
                <w:rFonts w:ascii="ＭＳ 明朝" w:hAnsi="ＭＳ 明朝"/>
                <w:color w:val="000000"/>
                <w:sz w:val="18"/>
                <w:szCs w:val="18"/>
              </w:rPr>
              <w:t>6</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8</w:t>
            </w:r>
            <w:r w:rsidRPr="00C1626E">
              <w:rPr>
                <w:rFonts w:ascii="ＭＳ 明朝" w:hAnsi="ＭＳ 明朝" w:hint="eastAsia"/>
                <w:color w:val="000000"/>
                <w:sz w:val="18"/>
                <w:szCs w:val="18"/>
              </w:rPr>
              <w:t>％といずれも高い値を維持した。</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【学習指導】</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・「授業はわかりやすい（生徒）」が</w:t>
            </w:r>
            <w:r w:rsidR="008E0BEF" w:rsidRPr="00C1626E">
              <w:rPr>
                <w:rFonts w:ascii="ＭＳ 明朝" w:hAnsi="ＭＳ 明朝" w:hint="eastAsia"/>
                <w:color w:val="000000"/>
                <w:sz w:val="18"/>
                <w:szCs w:val="18"/>
              </w:rPr>
              <w:t>62</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4</w:t>
            </w:r>
            <w:r w:rsidRPr="00C1626E">
              <w:rPr>
                <w:rFonts w:ascii="ＭＳ 明朝" w:hAnsi="ＭＳ 明朝" w:hint="eastAsia"/>
                <w:color w:val="000000"/>
                <w:sz w:val="18"/>
                <w:szCs w:val="18"/>
              </w:rPr>
              <w:t>%、「授業は学力向上に役立っている（生徒）」が</w:t>
            </w:r>
            <w:r w:rsidR="008E0BEF" w:rsidRPr="00C1626E">
              <w:rPr>
                <w:rFonts w:ascii="ＭＳ 明朝" w:hAnsi="ＭＳ 明朝" w:hint="eastAsia"/>
                <w:color w:val="000000"/>
                <w:sz w:val="18"/>
                <w:szCs w:val="18"/>
              </w:rPr>
              <w:t>70</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1</w:t>
            </w:r>
            <w:r w:rsidRPr="00C1626E">
              <w:rPr>
                <w:rFonts w:ascii="ＭＳ 明朝" w:hAnsi="ＭＳ 明朝" w:hint="eastAsia"/>
                <w:color w:val="000000"/>
                <w:sz w:val="18"/>
                <w:szCs w:val="18"/>
              </w:rPr>
              <w:t>％、「子どもは授業がわかりやすいと言っている（保護者）」が5</w:t>
            </w:r>
            <w:r w:rsidR="008E0BEF" w:rsidRPr="00C1626E">
              <w:rPr>
                <w:rFonts w:ascii="ＭＳ 明朝" w:hAnsi="ＭＳ 明朝"/>
                <w:color w:val="000000"/>
                <w:sz w:val="18"/>
                <w:szCs w:val="18"/>
              </w:rPr>
              <w:t>0.6</w:t>
            </w:r>
            <w:r w:rsidRPr="00C1626E">
              <w:rPr>
                <w:rFonts w:ascii="ＭＳ 明朝" w:hAnsi="ＭＳ 明朝" w:hint="eastAsia"/>
                <w:color w:val="000000"/>
                <w:sz w:val="18"/>
                <w:szCs w:val="18"/>
              </w:rPr>
              <w:t>%</w:t>
            </w:r>
            <w:r w:rsidRPr="00C1626E">
              <w:rPr>
                <w:rFonts w:ascii="ＭＳ 明朝" w:hAnsi="ＭＳ 明朝" w:hint="eastAsia"/>
                <w:color w:val="000000"/>
                <w:sz w:val="18"/>
                <w:szCs w:val="18"/>
              </w:rPr>
              <w:lastRenderedPageBreak/>
              <w:t>で、授業満足度は高いとはいえない。わかりやすい授業のために何が必要か、さらに検討をしてゆく必要がある。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・今年度も</w:t>
            </w:r>
            <w:r w:rsidR="001826D4" w:rsidRPr="00C1626E">
              <w:rPr>
                <w:rFonts w:ascii="ＭＳ 明朝" w:hAnsi="ＭＳ 明朝" w:hint="eastAsia"/>
                <w:color w:val="000000"/>
                <w:sz w:val="18"/>
                <w:szCs w:val="18"/>
              </w:rPr>
              <w:t>５</w:t>
            </w:r>
            <w:r w:rsidRPr="00C1626E">
              <w:rPr>
                <w:rFonts w:ascii="ＭＳ 明朝" w:hAnsi="ＭＳ 明朝" w:hint="eastAsia"/>
                <w:color w:val="000000"/>
                <w:sz w:val="18"/>
                <w:szCs w:val="18"/>
              </w:rPr>
              <w:t>月と11月を「授業改善月間」と称し、教員による相互授業見学や研究授業を行った結果「他の先生が授業を見学に来ることがある（生徒）」は</w:t>
            </w:r>
            <w:r w:rsidR="008E0BEF" w:rsidRPr="00C1626E">
              <w:rPr>
                <w:rFonts w:ascii="ＭＳ 明朝" w:hAnsi="ＭＳ 明朝" w:hint="eastAsia"/>
                <w:color w:val="000000"/>
                <w:sz w:val="18"/>
                <w:szCs w:val="18"/>
              </w:rPr>
              <w:t>80</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8</w:t>
            </w:r>
            <w:r w:rsidRPr="00C1626E">
              <w:rPr>
                <w:rFonts w:ascii="ＭＳ 明朝" w:hAnsi="ＭＳ 明朝" w:hint="eastAsia"/>
                <w:color w:val="000000"/>
                <w:sz w:val="18"/>
                <w:szCs w:val="18"/>
              </w:rPr>
              <w:t>%であった。</w:t>
            </w:r>
          </w:p>
          <w:p w:rsidR="007266ED" w:rsidRPr="00C1626E" w:rsidRDefault="001826D4"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・「授業などで情報ICT</w:t>
            </w:r>
            <w:r w:rsidR="007266ED" w:rsidRPr="00C1626E">
              <w:rPr>
                <w:rFonts w:ascii="ＭＳ 明朝" w:hAnsi="ＭＳ 明朝" w:hint="eastAsia"/>
                <w:color w:val="000000"/>
                <w:sz w:val="18"/>
                <w:szCs w:val="18"/>
              </w:rPr>
              <w:t>機器を活用している</w:t>
            </w:r>
            <w:r w:rsidR="008E0BEF" w:rsidRPr="00C1626E">
              <w:rPr>
                <w:rFonts w:ascii="ＭＳ 明朝" w:hAnsi="ＭＳ 明朝" w:hint="eastAsia"/>
                <w:color w:val="000000"/>
                <w:sz w:val="18"/>
                <w:szCs w:val="18"/>
              </w:rPr>
              <w:t>(教職員)</w:t>
            </w:r>
            <w:r w:rsidR="007266ED" w:rsidRPr="00C1626E">
              <w:rPr>
                <w:rFonts w:ascii="ＭＳ 明朝" w:hAnsi="ＭＳ 明朝" w:hint="eastAsia"/>
                <w:color w:val="000000"/>
                <w:sz w:val="18"/>
                <w:szCs w:val="18"/>
              </w:rPr>
              <w:t>」は</w:t>
            </w:r>
            <w:r w:rsidR="008E0BEF" w:rsidRPr="00C1626E">
              <w:rPr>
                <w:rFonts w:ascii="ＭＳ 明朝" w:hAnsi="ＭＳ 明朝" w:hint="eastAsia"/>
                <w:color w:val="000000"/>
                <w:sz w:val="18"/>
                <w:szCs w:val="18"/>
              </w:rPr>
              <w:t>92</w:t>
            </w:r>
            <w:r w:rsidR="007266ED" w:rsidRPr="00C1626E">
              <w:rPr>
                <w:rFonts w:ascii="ＭＳ 明朝" w:hAnsi="ＭＳ 明朝" w:hint="eastAsia"/>
                <w:color w:val="000000"/>
                <w:sz w:val="18"/>
                <w:szCs w:val="18"/>
              </w:rPr>
              <w:t>.</w:t>
            </w:r>
            <w:r w:rsidR="008E0BEF" w:rsidRPr="00C1626E">
              <w:rPr>
                <w:rFonts w:ascii="ＭＳ 明朝" w:hAnsi="ＭＳ 明朝"/>
                <w:color w:val="000000"/>
                <w:sz w:val="18"/>
                <w:szCs w:val="18"/>
              </w:rPr>
              <w:t>3</w:t>
            </w:r>
            <w:r w:rsidR="007266ED" w:rsidRPr="00C1626E">
              <w:rPr>
                <w:rFonts w:ascii="ＭＳ 明朝" w:hAnsi="ＭＳ 明朝" w:hint="eastAsia"/>
                <w:color w:val="000000"/>
                <w:sz w:val="18"/>
                <w:szCs w:val="18"/>
              </w:rPr>
              <w:t>%であった。ICT機器の活用に不慣れな教員もいるので、教員同士の教えあいを進め、全ての教員がICT機器の活用に習熟するようにしていく必要がある。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【生徒指導】</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・「生活規律や学習規律などの基本的習慣の確立に力を入れている（生徒）」の肯定的回答は</w:t>
            </w:r>
            <w:r w:rsidR="008E0BEF" w:rsidRPr="00C1626E">
              <w:rPr>
                <w:rFonts w:ascii="ＭＳ 明朝" w:hAnsi="ＭＳ 明朝" w:hint="eastAsia"/>
                <w:color w:val="000000"/>
                <w:sz w:val="18"/>
                <w:szCs w:val="18"/>
              </w:rPr>
              <w:t>70</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0</w:t>
            </w:r>
            <w:r w:rsidRPr="00C1626E">
              <w:rPr>
                <w:rFonts w:ascii="ＭＳ 明朝" w:hAnsi="ＭＳ 明朝" w:hint="eastAsia"/>
                <w:color w:val="000000"/>
                <w:sz w:val="18"/>
                <w:szCs w:val="18"/>
              </w:rPr>
              <w:t>％であり、「先生は協力して生徒指導にあたっている（生徒）」の肯定的回答は7</w:t>
            </w:r>
            <w:r w:rsidR="008E0BEF" w:rsidRPr="00C1626E">
              <w:rPr>
                <w:rFonts w:ascii="ＭＳ 明朝" w:hAnsi="ＭＳ 明朝"/>
                <w:color w:val="000000"/>
                <w:sz w:val="18"/>
                <w:szCs w:val="18"/>
              </w:rPr>
              <w:t>4</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2</w:t>
            </w:r>
            <w:r w:rsidRPr="00C1626E">
              <w:rPr>
                <w:rFonts w:ascii="ＭＳ 明朝" w:hAnsi="ＭＳ 明朝" w:hint="eastAsia"/>
                <w:color w:val="000000"/>
                <w:sz w:val="18"/>
                <w:szCs w:val="18"/>
              </w:rPr>
              <w:t>％であった。生徒はおおむね本校教員の生徒指導を好意的に受け入れているといえる。</w:t>
            </w:r>
          </w:p>
          <w:p w:rsidR="007266ED" w:rsidRPr="00C1626E" w:rsidRDefault="007266ED" w:rsidP="007266ED">
            <w:pPr>
              <w:spacing w:line="300" w:lineRule="exact"/>
              <w:ind w:left="180" w:hangingChars="100" w:hanging="180"/>
              <w:jc w:val="left"/>
              <w:rPr>
                <w:rFonts w:ascii="ＭＳ 明朝" w:hAnsi="ＭＳ 明朝"/>
                <w:color w:val="000000"/>
                <w:sz w:val="18"/>
                <w:szCs w:val="18"/>
              </w:rPr>
            </w:pPr>
            <w:r w:rsidRPr="00C1626E">
              <w:rPr>
                <w:rFonts w:ascii="ＭＳ 明朝" w:hAnsi="ＭＳ 明朝" w:hint="eastAsia"/>
                <w:color w:val="000000"/>
                <w:sz w:val="18"/>
                <w:szCs w:val="18"/>
              </w:rPr>
              <w:t>・「桜塚高校の生徒指導の方針には共感できる（保護者）」は7</w:t>
            </w:r>
            <w:r w:rsidR="008E0BEF" w:rsidRPr="00C1626E">
              <w:rPr>
                <w:rFonts w:ascii="ＭＳ 明朝" w:hAnsi="ＭＳ 明朝"/>
                <w:color w:val="000000"/>
                <w:sz w:val="18"/>
                <w:szCs w:val="18"/>
              </w:rPr>
              <w:t>3</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6</w:t>
            </w:r>
            <w:r w:rsidRPr="00C1626E">
              <w:rPr>
                <w:rFonts w:ascii="ＭＳ 明朝" w:hAnsi="ＭＳ 明朝" w:hint="eastAsia"/>
                <w:color w:val="000000"/>
                <w:sz w:val="18"/>
                <w:szCs w:val="18"/>
              </w:rPr>
              <w:t>%で、本校の生徒指導は保護者にもおおむね理解を得ている。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【進路指導】</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・「将来の進路や生き方について考える機会がある（生徒）」は78.</w:t>
            </w:r>
            <w:r w:rsidR="008E0BEF" w:rsidRPr="00C1626E">
              <w:rPr>
                <w:rFonts w:ascii="ＭＳ 明朝" w:hAnsi="ＭＳ 明朝"/>
                <w:color w:val="000000"/>
                <w:sz w:val="18"/>
                <w:szCs w:val="18"/>
              </w:rPr>
              <w:t>7</w:t>
            </w:r>
            <w:r w:rsidRPr="00C1626E">
              <w:rPr>
                <w:rFonts w:ascii="ＭＳ 明朝" w:hAnsi="ＭＳ 明朝" w:hint="eastAsia"/>
                <w:color w:val="000000"/>
                <w:sz w:val="18"/>
                <w:szCs w:val="18"/>
              </w:rPr>
              <w:t>%、「桜塚高校は将来の進路や職業などについて適切な指導を行っている（保護者）」が7</w:t>
            </w:r>
            <w:r w:rsidR="008E0BEF" w:rsidRPr="00C1626E">
              <w:rPr>
                <w:rFonts w:ascii="ＭＳ 明朝" w:hAnsi="ＭＳ 明朝"/>
                <w:color w:val="000000"/>
                <w:sz w:val="18"/>
                <w:szCs w:val="18"/>
              </w:rPr>
              <w:t>2.1</w:t>
            </w:r>
            <w:r w:rsidRPr="00C1626E">
              <w:rPr>
                <w:rFonts w:ascii="ＭＳ 明朝" w:hAnsi="ＭＳ 明朝" w:hint="eastAsia"/>
                <w:color w:val="000000"/>
                <w:sz w:val="18"/>
                <w:szCs w:val="18"/>
              </w:rPr>
              <w:t>%であった。大学受験だけでなく、その先の人生も含めた「キャリア教育」の指導を充実させる必要がある。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【自治活動】</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・「部活動に積極的に取り組んでいる（生徒）」7</w:t>
            </w:r>
            <w:r w:rsidR="008E0BEF" w:rsidRPr="00C1626E">
              <w:rPr>
                <w:rFonts w:ascii="ＭＳ 明朝" w:hAnsi="ＭＳ 明朝"/>
                <w:color w:val="000000"/>
                <w:sz w:val="18"/>
                <w:szCs w:val="18"/>
              </w:rPr>
              <w:t>9</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4</w:t>
            </w:r>
            <w:r w:rsidRPr="00C1626E">
              <w:rPr>
                <w:rFonts w:ascii="ＭＳ 明朝" w:hAnsi="ＭＳ 明朝" w:hint="eastAsia"/>
                <w:color w:val="000000"/>
                <w:sz w:val="18"/>
                <w:szCs w:val="18"/>
              </w:rPr>
              <w:t>％、「学校行事は楽しく行えるよう工夫されている（生徒）」79.</w:t>
            </w:r>
            <w:r w:rsidR="008E0BEF" w:rsidRPr="00C1626E">
              <w:rPr>
                <w:rFonts w:ascii="ＭＳ 明朝" w:hAnsi="ＭＳ 明朝"/>
                <w:color w:val="000000"/>
                <w:sz w:val="18"/>
                <w:szCs w:val="18"/>
              </w:rPr>
              <w:t>3</w:t>
            </w:r>
            <w:r w:rsidRPr="00C1626E">
              <w:rPr>
                <w:rFonts w:ascii="ＭＳ 明朝" w:hAnsi="ＭＳ 明朝" w:hint="eastAsia"/>
                <w:color w:val="000000"/>
                <w:sz w:val="18"/>
                <w:szCs w:val="18"/>
              </w:rPr>
              <w:t>％、「部活動は活発だと思う（保護者）」8</w:t>
            </w:r>
            <w:r w:rsidR="008E0BEF" w:rsidRPr="00C1626E">
              <w:rPr>
                <w:rFonts w:ascii="ＭＳ 明朝" w:hAnsi="ＭＳ 明朝"/>
                <w:color w:val="000000"/>
                <w:sz w:val="18"/>
                <w:szCs w:val="18"/>
              </w:rPr>
              <w:t>3</w:t>
            </w:r>
            <w:r w:rsidRPr="00C1626E">
              <w:rPr>
                <w:rFonts w:ascii="ＭＳ 明朝" w:hAnsi="ＭＳ 明朝" w:hint="eastAsia"/>
                <w:color w:val="000000"/>
                <w:sz w:val="18"/>
                <w:szCs w:val="18"/>
              </w:rPr>
              <w:t>.</w:t>
            </w:r>
            <w:r w:rsidR="008E0BEF" w:rsidRPr="00C1626E">
              <w:rPr>
                <w:rFonts w:ascii="ＭＳ 明朝" w:hAnsi="ＭＳ 明朝"/>
                <w:color w:val="000000"/>
                <w:sz w:val="18"/>
                <w:szCs w:val="18"/>
              </w:rPr>
              <w:t>2</w:t>
            </w:r>
            <w:r w:rsidRPr="00C1626E">
              <w:rPr>
                <w:rFonts w:ascii="ＭＳ 明朝" w:hAnsi="ＭＳ 明朝" w:hint="eastAsia"/>
                <w:color w:val="000000"/>
                <w:sz w:val="18"/>
                <w:szCs w:val="18"/>
              </w:rPr>
              <w:t>％、「子ども</w:t>
            </w:r>
            <w:r w:rsidR="00A75562" w:rsidRPr="00C1626E">
              <w:rPr>
                <w:rFonts w:ascii="ＭＳ 明朝" w:hAnsi="ＭＳ 明朝" w:hint="eastAsia"/>
                <w:color w:val="000000"/>
                <w:sz w:val="18"/>
                <w:szCs w:val="18"/>
              </w:rPr>
              <w:t>は文化祭・体育祭等の学校行事に積極的に参加し</w:t>
            </w:r>
            <w:r w:rsidRPr="00C1626E">
              <w:rPr>
                <w:rFonts w:ascii="ＭＳ 明朝" w:hAnsi="ＭＳ 明朝" w:hint="eastAsia"/>
                <w:color w:val="000000"/>
                <w:sz w:val="18"/>
                <w:szCs w:val="18"/>
              </w:rPr>
              <w:t>ている（保護者）」</w:t>
            </w:r>
            <w:r w:rsidR="00A75562" w:rsidRPr="00C1626E">
              <w:rPr>
                <w:rFonts w:ascii="ＭＳ 明朝" w:hAnsi="ＭＳ 明朝" w:hint="eastAsia"/>
                <w:color w:val="000000"/>
                <w:sz w:val="18"/>
                <w:szCs w:val="18"/>
              </w:rPr>
              <w:t>92</w:t>
            </w:r>
            <w:r w:rsidRPr="00C1626E">
              <w:rPr>
                <w:rFonts w:ascii="ＭＳ 明朝" w:hAnsi="ＭＳ 明朝" w:hint="eastAsia"/>
                <w:color w:val="000000"/>
                <w:sz w:val="18"/>
                <w:szCs w:val="18"/>
              </w:rPr>
              <w:t>.</w:t>
            </w:r>
            <w:r w:rsidR="00A75562" w:rsidRPr="00C1626E">
              <w:rPr>
                <w:rFonts w:ascii="ＭＳ 明朝" w:hAnsi="ＭＳ 明朝"/>
                <w:color w:val="000000"/>
                <w:sz w:val="18"/>
                <w:szCs w:val="18"/>
              </w:rPr>
              <w:t>2</w:t>
            </w:r>
            <w:r w:rsidRPr="00C1626E">
              <w:rPr>
                <w:rFonts w:ascii="ＭＳ 明朝" w:hAnsi="ＭＳ 明朝" w:hint="eastAsia"/>
                <w:color w:val="000000"/>
                <w:sz w:val="18"/>
                <w:szCs w:val="18"/>
              </w:rPr>
              <w:t>％で、部活動や学校行事に対する生徒、保護者の評価は高い。</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【施設設備】</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・「校舎や体育施設は整備されている（生徒）」</w:t>
            </w:r>
            <w:r w:rsidR="00A75562" w:rsidRPr="00C1626E">
              <w:rPr>
                <w:rFonts w:ascii="ＭＳ 明朝" w:hAnsi="ＭＳ 明朝" w:hint="eastAsia"/>
                <w:color w:val="000000"/>
                <w:sz w:val="18"/>
                <w:szCs w:val="18"/>
              </w:rPr>
              <w:t>70.6</w:t>
            </w:r>
            <w:r w:rsidRPr="00C1626E">
              <w:rPr>
                <w:rFonts w:ascii="ＭＳ 明朝" w:hAnsi="ＭＳ 明朝" w:hint="eastAsia"/>
                <w:color w:val="000000"/>
                <w:sz w:val="18"/>
                <w:szCs w:val="18"/>
              </w:rPr>
              <w:t>％、「施設設備は満足できる（保護者）」4</w:t>
            </w:r>
            <w:r w:rsidR="00A75562" w:rsidRPr="00C1626E">
              <w:rPr>
                <w:rFonts w:ascii="ＭＳ 明朝" w:hAnsi="ＭＳ 明朝" w:hint="eastAsia"/>
                <w:color w:val="000000"/>
                <w:sz w:val="18"/>
                <w:szCs w:val="18"/>
              </w:rPr>
              <w:t>5</w:t>
            </w:r>
            <w:r w:rsidRPr="00C1626E">
              <w:rPr>
                <w:rFonts w:ascii="ＭＳ 明朝" w:hAnsi="ＭＳ 明朝" w:hint="eastAsia"/>
                <w:color w:val="000000"/>
                <w:sz w:val="18"/>
                <w:szCs w:val="18"/>
              </w:rPr>
              <w:t>.</w:t>
            </w:r>
            <w:r w:rsidR="00A75562" w:rsidRPr="00C1626E">
              <w:rPr>
                <w:rFonts w:ascii="ＭＳ 明朝" w:hAnsi="ＭＳ 明朝" w:hint="eastAsia"/>
                <w:color w:val="000000"/>
                <w:sz w:val="18"/>
                <w:szCs w:val="18"/>
              </w:rPr>
              <w:t>4</w:t>
            </w:r>
            <w:r w:rsidRPr="00C1626E">
              <w:rPr>
                <w:rFonts w:ascii="ＭＳ 明朝" w:hAnsi="ＭＳ 明朝" w:hint="eastAsia"/>
                <w:color w:val="000000"/>
                <w:sz w:val="18"/>
                <w:szCs w:val="18"/>
              </w:rPr>
              <w:t>％で特に保護者の満足度が低い。</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【地域連携等】</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・豊中市や岡町商店街との各種連携事業や東日本大震災の被災地支援ボランティアで始まった岩手県立大槌高等学校との交流について、肯定的評価は生徒</w:t>
            </w:r>
            <w:r w:rsidR="00A75562" w:rsidRPr="00C1626E">
              <w:rPr>
                <w:rFonts w:ascii="ＭＳ 明朝" w:hAnsi="ＭＳ 明朝" w:hint="eastAsia"/>
                <w:color w:val="000000"/>
                <w:sz w:val="18"/>
                <w:szCs w:val="18"/>
              </w:rPr>
              <w:t xml:space="preserve"> 68.2</w:t>
            </w:r>
            <w:r w:rsidRPr="00C1626E">
              <w:rPr>
                <w:rFonts w:ascii="ＭＳ 明朝" w:hAnsi="ＭＳ 明朝" w:hint="eastAsia"/>
                <w:color w:val="000000"/>
                <w:sz w:val="18"/>
                <w:szCs w:val="18"/>
              </w:rPr>
              <w:t>%、保護者 8</w:t>
            </w:r>
            <w:r w:rsidR="00A75562" w:rsidRPr="00C1626E">
              <w:rPr>
                <w:rFonts w:ascii="ＭＳ 明朝" w:hAnsi="ＭＳ 明朝"/>
                <w:color w:val="000000"/>
                <w:sz w:val="18"/>
                <w:szCs w:val="18"/>
              </w:rPr>
              <w:t>5</w:t>
            </w:r>
            <w:r w:rsidRPr="00C1626E">
              <w:rPr>
                <w:rFonts w:ascii="ＭＳ 明朝" w:hAnsi="ＭＳ 明朝" w:hint="eastAsia"/>
                <w:color w:val="000000"/>
                <w:sz w:val="18"/>
                <w:szCs w:val="18"/>
              </w:rPr>
              <w:t xml:space="preserve">.5%、教職員 </w:t>
            </w:r>
            <w:r w:rsidR="00A75562" w:rsidRPr="00C1626E">
              <w:rPr>
                <w:rFonts w:ascii="ＭＳ 明朝" w:hAnsi="ＭＳ 明朝"/>
                <w:color w:val="000000"/>
                <w:sz w:val="18"/>
                <w:szCs w:val="18"/>
              </w:rPr>
              <w:t>90</w:t>
            </w:r>
            <w:r w:rsidRPr="00C1626E">
              <w:rPr>
                <w:rFonts w:ascii="ＭＳ 明朝" w:hAnsi="ＭＳ 明朝" w:hint="eastAsia"/>
                <w:color w:val="000000"/>
                <w:sz w:val="18"/>
                <w:szCs w:val="18"/>
              </w:rPr>
              <w:t>.</w:t>
            </w:r>
            <w:r w:rsidR="00A75562" w:rsidRPr="00C1626E">
              <w:rPr>
                <w:rFonts w:ascii="ＭＳ 明朝" w:hAnsi="ＭＳ 明朝"/>
                <w:color w:val="000000"/>
                <w:sz w:val="18"/>
                <w:szCs w:val="18"/>
              </w:rPr>
              <w:t>4</w:t>
            </w:r>
            <w:r w:rsidRPr="00C1626E">
              <w:rPr>
                <w:rFonts w:ascii="ＭＳ 明朝" w:hAnsi="ＭＳ 明朝" w:hint="eastAsia"/>
                <w:color w:val="000000"/>
                <w:sz w:val="18"/>
                <w:szCs w:val="18"/>
              </w:rPr>
              <w:t>%であった。生徒の意識と保護者、教職員の意識に差がある。生徒の意識を高めるような取り組みを考えてゆく必要がある。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【情報提供】</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・「桜塚高校は、進路に関する情報提供に努力している（保護者）」は7</w:t>
            </w:r>
            <w:r w:rsidR="00A75562" w:rsidRPr="00C1626E">
              <w:rPr>
                <w:rFonts w:ascii="ＭＳ 明朝" w:hAnsi="ＭＳ 明朝"/>
                <w:color w:val="000000"/>
                <w:sz w:val="18"/>
                <w:szCs w:val="18"/>
              </w:rPr>
              <w:t>2</w:t>
            </w:r>
            <w:r w:rsidRPr="00C1626E">
              <w:rPr>
                <w:rFonts w:ascii="ＭＳ 明朝" w:hAnsi="ＭＳ 明朝" w:hint="eastAsia"/>
                <w:color w:val="000000"/>
                <w:sz w:val="18"/>
                <w:szCs w:val="18"/>
              </w:rPr>
              <w:t>.</w:t>
            </w:r>
            <w:r w:rsidR="00A75562" w:rsidRPr="00C1626E">
              <w:rPr>
                <w:rFonts w:ascii="ＭＳ 明朝" w:hAnsi="ＭＳ 明朝"/>
                <w:color w:val="000000"/>
                <w:sz w:val="18"/>
                <w:szCs w:val="18"/>
              </w:rPr>
              <w:t>9</w:t>
            </w:r>
            <w:r w:rsidRPr="00C1626E">
              <w:rPr>
                <w:rFonts w:ascii="ＭＳ 明朝" w:hAnsi="ＭＳ 明朝" w:hint="eastAsia"/>
                <w:color w:val="000000"/>
                <w:sz w:val="18"/>
                <w:szCs w:val="18"/>
              </w:rPr>
              <w:t>%、「桜塚高校の『ケータイ連絡網』によるメール発信を知っている」は76.</w:t>
            </w:r>
            <w:r w:rsidR="00A75562" w:rsidRPr="00C1626E">
              <w:rPr>
                <w:rFonts w:ascii="ＭＳ 明朝" w:hAnsi="ＭＳ 明朝"/>
                <w:color w:val="000000"/>
                <w:sz w:val="18"/>
                <w:szCs w:val="18"/>
              </w:rPr>
              <w:t>6</w:t>
            </w:r>
            <w:r w:rsidRPr="00C1626E">
              <w:rPr>
                <w:rFonts w:ascii="ＭＳ 明朝" w:hAnsi="ＭＳ 明朝" w:hint="eastAsia"/>
                <w:color w:val="000000"/>
                <w:sz w:val="18"/>
                <w:szCs w:val="18"/>
              </w:rPr>
              <w:t>%、「教育活動に必要な情報について、生徒・保護者や地域への周知に努めている（教職員）」は88.</w:t>
            </w:r>
            <w:r w:rsidR="00A75562" w:rsidRPr="00C1626E">
              <w:rPr>
                <w:rFonts w:ascii="ＭＳ 明朝" w:hAnsi="ＭＳ 明朝"/>
                <w:color w:val="000000"/>
                <w:sz w:val="18"/>
                <w:szCs w:val="18"/>
              </w:rPr>
              <w:t>2</w:t>
            </w:r>
            <w:r w:rsidRPr="00C1626E">
              <w:rPr>
                <w:rFonts w:ascii="ＭＳ 明朝" w:hAnsi="ＭＳ 明朝" w:hint="eastAsia"/>
                <w:color w:val="000000"/>
                <w:sz w:val="18"/>
                <w:szCs w:val="18"/>
              </w:rPr>
              <w:t>%であった。概ね適切に情報提供を行っていると評価されたが、進路の情報提供の頻度や方法についてはさらなる工夫が必要である。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【学校運営】</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・「学校の教育活動について、教職員で日常的に話し合っている」が</w:t>
            </w:r>
            <w:r w:rsidR="00A75562" w:rsidRPr="00C1626E">
              <w:rPr>
                <w:rFonts w:ascii="ＭＳ 明朝" w:hAnsi="ＭＳ 明朝" w:hint="eastAsia"/>
                <w:color w:val="000000"/>
                <w:sz w:val="18"/>
                <w:szCs w:val="18"/>
              </w:rPr>
              <w:t>90</w:t>
            </w:r>
            <w:r w:rsidRPr="00C1626E">
              <w:rPr>
                <w:rFonts w:ascii="ＭＳ 明朝" w:hAnsi="ＭＳ 明朝" w:hint="eastAsia"/>
                <w:color w:val="000000"/>
                <w:sz w:val="18"/>
                <w:szCs w:val="18"/>
              </w:rPr>
              <w:t>%、「学校内で他の教員の授業を見学する機会がある」が9</w:t>
            </w:r>
            <w:r w:rsidR="00A75562" w:rsidRPr="00C1626E">
              <w:rPr>
                <w:rFonts w:ascii="ＭＳ 明朝" w:hAnsi="ＭＳ 明朝"/>
                <w:color w:val="000000"/>
                <w:sz w:val="18"/>
                <w:szCs w:val="18"/>
              </w:rPr>
              <w:t>4.2</w:t>
            </w:r>
            <w:r w:rsidRPr="00C1626E">
              <w:rPr>
                <w:rFonts w:ascii="ＭＳ 明朝" w:hAnsi="ＭＳ 明朝" w:hint="eastAsia"/>
                <w:color w:val="000000"/>
                <w:sz w:val="18"/>
                <w:szCs w:val="18"/>
              </w:rPr>
              <w:t>%であり、教職員は協働して業務を進めている。</w:t>
            </w:r>
          </w:p>
          <w:p w:rsidR="007266ED" w:rsidRPr="00C1626E" w:rsidRDefault="007266ED" w:rsidP="007266ED">
            <w:pPr>
              <w:spacing w:line="300" w:lineRule="exact"/>
              <w:jc w:val="left"/>
              <w:rPr>
                <w:rFonts w:ascii="ＭＳ 明朝" w:hAnsi="ＭＳ 明朝"/>
                <w:color w:val="000000"/>
                <w:sz w:val="18"/>
                <w:szCs w:val="18"/>
              </w:rPr>
            </w:pPr>
            <w:r w:rsidRPr="00C1626E">
              <w:rPr>
                <w:rFonts w:ascii="ＭＳ 明朝" w:hAnsi="ＭＳ 明朝" w:hint="eastAsia"/>
                <w:color w:val="000000"/>
                <w:sz w:val="18"/>
                <w:szCs w:val="18"/>
              </w:rPr>
              <w:t>・「PDCAサイクルによる学校経営を推進している」は6</w:t>
            </w:r>
            <w:r w:rsidR="00A75562" w:rsidRPr="00C1626E">
              <w:rPr>
                <w:rFonts w:ascii="ＭＳ 明朝" w:hAnsi="ＭＳ 明朝"/>
                <w:color w:val="000000"/>
                <w:sz w:val="18"/>
                <w:szCs w:val="18"/>
              </w:rPr>
              <w:t>5</w:t>
            </w:r>
            <w:r w:rsidRPr="00C1626E">
              <w:rPr>
                <w:rFonts w:ascii="ＭＳ 明朝" w:hAnsi="ＭＳ 明朝" w:hint="eastAsia"/>
                <w:color w:val="000000"/>
                <w:sz w:val="18"/>
                <w:szCs w:val="18"/>
              </w:rPr>
              <w:t>.</w:t>
            </w:r>
            <w:r w:rsidR="00A75562" w:rsidRPr="00C1626E">
              <w:rPr>
                <w:rFonts w:ascii="ＭＳ 明朝" w:hAnsi="ＭＳ 明朝"/>
                <w:color w:val="000000"/>
                <w:sz w:val="18"/>
                <w:szCs w:val="18"/>
              </w:rPr>
              <w:t>3</w:t>
            </w:r>
            <w:r w:rsidRPr="00C1626E">
              <w:rPr>
                <w:rFonts w:ascii="ＭＳ 明朝" w:hAnsi="ＭＳ 明朝" w:hint="eastAsia"/>
                <w:color w:val="000000"/>
                <w:sz w:val="18"/>
                <w:szCs w:val="18"/>
              </w:rPr>
              <w:t>%、「教育活動全般にわたる評価を行い、次年度の計画に生かしている」は6</w:t>
            </w:r>
            <w:r w:rsidR="00A75562" w:rsidRPr="00C1626E">
              <w:rPr>
                <w:rFonts w:ascii="ＭＳ 明朝" w:hAnsi="ＭＳ 明朝"/>
                <w:color w:val="000000"/>
                <w:sz w:val="18"/>
                <w:szCs w:val="18"/>
              </w:rPr>
              <w:t>1</w:t>
            </w:r>
            <w:r w:rsidRPr="00C1626E">
              <w:rPr>
                <w:rFonts w:ascii="ＭＳ 明朝" w:hAnsi="ＭＳ 明朝" w:hint="eastAsia"/>
                <w:color w:val="000000"/>
                <w:sz w:val="18"/>
                <w:szCs w:val="18"/>
              </w:rPr>
              <w:t>.6%であり、まだ十分とはいえないが、以前よりは改善されている。</w:t>
            </w:r>
          </w:p>
          <w:p w:rsidR="00172673" w:rsidRPr="00C1626E" w:rsidRDefault="007266ED" w:rsidP="0067589E">
            <w:pPr>
              <w:spacing w:line="300" w:lineRule="exact"/>
              <w:rPr>
                <w:rFonts w:ascii="ＭＳ 明朝" w:hAnsi="ＭＳ 明朝"/>
                <w:color w:val="D9D9D9"/>
                <w:sz w:val="20"/>
                <w:szCs w:val="20"/>
              </w:rPr>
            </w:pPr>
            <w:r w:rsidRPr="00C1626E">
              <w:rPr>
                <w:rFonts w:ascii="ＭＳ 明朝" w:hAnsi="ＭＳ 明朝" w:hint="eastAsia"/>
                <w:color w:val="000000"/>
                <w:sz w:val="18"/>
                <w:szCs w:val="18"/>
              </w:rPr>
              <w:t>・「教職員の服務規律への自覚が高い」は</w:t>
            </w:r>
            <w:r w:rsidR="00A75562" w:rsidRPr="00C1626E">
              <w:rPr>
                <w:rFonts w:ascii="ＭＳ 明朝" w:hAnsi="ＭＳ 明朝" w:hint="eastAsia"/>
                <w:color w:val="000000"/>
                <w:sz w:val="18"/>
                <w:szCs w:val="18"/>
              </w:rPr>
              <w:t>86</w:t>
            </w:r>
            <w:r w:rsidRPr="00C1626E">
              <w:rPr>
                <w:rFonts w:ascii="ＭＳ 明朝" w:hAnsi="ＭＳ 明朝" w:hint="eastAsia"/>
                <w:color w:val="000000"/>
                <w:sz w:val="18"/>
                <w:szCs w:val="18"/>
              </w:rPr>
              <w:t>.</w:t>
            </w:r>
            <w:r w:rsidR="00A75562" w:rsidRPr="00C1626E">
              <w:rPr>
                <w:rFonts w:ascii="ＭＳ 明朝" w:hAnsi="ＭＳ 明朝"/>
                <w:color w:val="000000"/>
                <w:sz w:val="18"/>
                <w:szCs w:val="18"/>
              </w:rPr>
              <w:t>5</w:t>
            </w:r>
            <w:r w:rsidRPr="00C1626E">
              <w:rPr>
                <w:rFonts w:ascii="ＭＳ 明朝" w:hAnsi="ＭＳ 明朝" w:hint="eastAsia"/>
                <w:color w:val="000000"/>
                <w:sz w:val="18"/>
                <w:szCs w:val="18"/>
              </w:rPr>
              <w:t>%であり、服務規律に対する意識は高いといえる。</w:t>
            </w:r>
          </w:p>
        </w:tc>
        <w:tc>
          <w:tcPr>
            <w:tcW w:w="8221" w:type="dxa"/>
            <w:shd w:val="clear" w:color="auto" w:fill="auto"/>
          </w:tcPr>
          <w:p w:rsidR="00793EBC" w:rsidRPr="00C1626E" w:rsidRDefault="006B1E3A" w:rsidP="00793EBC">
            <w:pPr>
              <w:spacing w:line="300" w:lineRule="exact"/>
              <w:rPr>
                <w:rFonts w:ascii="ＭＳ 明朝" w:hAnsi="ＭＳ 明朝"/>
                <w:sz w:val="18"/>
                <w:szCs w:val="18"/>
              </w:rPr>
            </w:pPr>
            <w:r>
              <w:rPr>
                <w:rFonts w:ascii="ＭＳ 明朝" w:hAnsi="ＭＳ 明朝" w:hint="eastAsia"/>
                <w:sz w:val="18"/>
                <w:szCs w:val="18"/>
              </w:rPr>
              <w:lastRenderedPageBreak/>
              <w:t>【第１回（６月22</w:t>
            </w:r>
            <w:r w:rsidR="00793EBC" w:rsidRPr="00C1626E">
              <w:rPr>
                <w:rFonts w:ascii="ＭＳ 明朝" w:hAnsi="ＭＳ 明朝" w:hint="eastAsia"/>
                <w:sz w:val="18"/>
                <w:szCs w:val="18"/>
              </w:rPr>
              <w:t>日）】</w:t>
            </w:r>
          </w:p>
          <w:p w:rsidR="00793EBC" w:rsidRPr="00C1626E" w:rsidRDefault="006B1E3A" w:rsidP="00793EBC">
            <w:pPr>
              <w:spacing w:line="300" w:lineRule="exact"/>
              <w:rPr>
                <w:rFonts w:ascii="ＭＳ 明朝" w:hAnsi="ＭＳ 明朝"/>
                <w:sz w:val="18"/>
                <w:szCs w:val="18"/>
              </w:rPr>
            </w:pPr>
            <w:r>
              <w:rPr>
                <w:rFonts w:ascii="ＭＳ 明朝" w:hAnsi="ＭＳ 明朝" w:hint="eastAsia"/>
                <w:sz w:val="18"/>
                <w:szCs w:val="18"/>
              </w:rPr>
              <w:t>○平成31</w:t>
            </w:r>
            <w:r w:rsidR="00793EBC" w:rsidRPr="00C1626E">
              <w:rPr>
                <w:rFonts w:ascii="ＭＳ 明朝" w:hAnsi="ＭＳ 明朝" w:hint="eastAsia"/>
                <w:sz w:val="18"/>
                <w:szCs w:val="18"/>
              </w:rPr>
              <w:t>年度学校経営計画について</w:t>
            </w:r>
          </w:p>
          <w:p w:rsidR="00793EBC" w:rsidRPr="00C1626E" w:rsidRDefault="00793EBC" w:rsidP="00793EBC">
            <w:pPr>
              <w:spacing w:line="300" w:lineRule="exact"/>
              <w:rPr>
                <w:rFonts w:ascii="ＭＳ 明朝" w:hAnsi="ＭＳ 明朝"/>
                <w:sz w:val="18"/>
                <w:szCs w:val="18"/>
              </w:rPr>
            </w:pPr>
            <w:r w:rsidRPr="00C1626E">
              <w:rPr>
                <w:rFonts w:ascii="ＭＳ 明朝" w:hAnsi="ＭＳ 明朝" w:hint="eastAsia"/>
                <w:sz w:val="18"/>
                <w:szCs w:val="18"/>
              </w:rPr>
              <w:t>・</w:t>
            </w:r>
            <w:r w:rsidRPr="00C1626E">
              <w:rPr>
                <w:rFonts w:hint="eastAsia"/>
              </w:rPr>
              <w:t>以前は生徒のスマートフォンを授業で利用していたが、今年度から新一年生全員にノートパソコン（</w:t>
            </w:r>
            <w:r w:rsidRPr="006B1E3A">
              <w:rPr>
                <w:rFonts w:asciiTheme="minorEastAsia" w:eastAsiaTheme="minorEastAsia" w:hAnsiTheme="minorEastAsia" w:hint="eastAsia"/>
              </w:rPr>
              <w:t>Chrome book）</w:t>
            </w:r>
            <w:r w:rsidRPr="00C1626E">
              <w:rPr>
                <w:rFonts w:hint="eastAsia"/>
              </w:rPr>
              <w:t>を購入させた。→授業内での携帯の取り扱いについては改めて指導の徹底をするべき</w:t>
            </w:r>
          </w:p>
          <w:p w:rsidR="00793EBC" w:rsidRPr="00C1626E" w:rsidRDefault="00793EBC" w:rsidP="00793EBC">
            <w:pPr>
              <w:spacing w:line="300" w:lineRule="exact"/>
              <w:rPr>
                <w:rFonts w:ascii="ＭＳ 明朝" w:hAnsi="ＭＳ 明朝"/>
                <w:sz w:val="18"/>
                <w:szCs w:val="18"/>
              </w:rPr>
            </w:pPr>
            <w:r w:rsidRPr="00C1626E">
              <w:rPr>
                <w:rFonts w:ascii="ＭＳ 明朝" w:hAnsi="ＭＳ 明朝" w:hint="eastAsia"/>
                <w:sz w:val="18"/>
                <w:szCs w:val="18"/>
              </w:rPr>
              <w:t>○その他学校の取り組みについて</w:t>
            </w:r>
          </w:p>
          <w:p w:rsidR="00AE2843" w:rsidRPr="00C1626E" w:rsidRDefault="00793EBC" w:rsidP="00793EBC">
            <w:pPr>
              <w:spacing w:line="300" w:lineRule="exact"/>
            </w:pPr>
            <w:r w:rsidRPr="00C1626E">
              <w:rPr>
                <w:rFonts w:ascii="ＭＳ 明朝" w:hAnsi="ＭＳ 明朝" w:hint="eastAsia"/>
                <w:sz w:val="18"/>
                <w:szCs w:val="18"/>
              </w:rPr>
              <w:t>・</w:t>
            </w:r>
            <w:r w:rsidRPr="00C1626E">
              <w:rPr>
                <w:rFonts w:hint="eastAsia"/>
              </w:rPr>
              <w:t>高校生のうちに、自分が将来的にどういう人間になりたいのか考え、話し合いをする時間を週一回でも（</w:t>
            </w:r>
            <w:r w:rsidRPr="006B1E3A">
              <w:rPr>
                <w:rFonts w:asciiTheme="minorEastAsia" w:eastAsiaTheme="minorEastAsia" w:hAnsiTheme="minorEastAsia" w:hint="eastAsia"/>
              </w:rPr>
              <w:t>LHR</w:t>
            </w:r>
            <w:r w:rsidRPr="00C1626E">
              <w:rPr>
                <w:rFonts w:hint="eastAsia"/>
              </w:rPr>
              <w:t>などを活用し）持つべきではと思う。</w:t>
            </w:r>
          </w:p>
          <w:p w:rsidR="00793EBC" w:rsidRPr="00C1626E" w:rsidRDefault="00793EBC" w:rsidP="00793EBC">
            <w:pPr>
              <w:spacing w:line="300" w:lineRule="exact"/>
            </w:pPr>
            <w:r w:rsidRPr="00C1626E">
              <w:rPr>
                <w:rFonts w:hint="eastAsia"/>
              </w:rPr>
              <w:lastRenderedPageBreak/>
              <w:t>・今年度も</w:t>
            </w:r>
            <w:r w:rsidR="001826D4" w:rsidRPr="00C1626E">
              <w:rPr>
                <w:rFonts w:hint="eastAsia"/>
              </w:rPr>
              <w:t>８</w:t>
            </w:r>
            <w:r w:rsidR="001826D4" w:rsidRPr="00C1626E">
              <w:rPr>
                <w:rFonts w:hint="eastAsia"/>
              </w:rPr>
              <w:t>/16</w:t>
            </w:r>
            <w:r w:rsidRPr="00C1626E">
              <w:rPr>
                <w:rFonts w:hint="eastAsia"/>
              </w:rPr>
              <w:t>～</w:t>
            </w:r>
            <w:r w:rsidR="001826D4" w:rsidRPr="00C1626E">
              <w:rPr>
                <w:rFonts w:hint="eastAsia"/>
              </w:rPr>
              <w:t>19</w:t>
            </w:r>
            <w:r w:rsidRPr="00C1626E">
              <w:rPr>
                <w:rFonts w:hint="eastAsia"/>
              </w:rPr>
              <w:t>の日程で、東北地方へのボランティア活動（ボランティアバス）を実施するので協力をお願いしたい。</w:t>
            </w:r>
          </w:p>
          <w:p w:rsidR="00EC6593" w:rsidRPr="00C1626E" w:rsidRDefault="00EC6593" w:rsidP="00793EBC">
            <w:pPr>
              <w:spacing w:line="300" w:lineRule="exact"/>
              <w:rPr>
                <w:szCs w:val="21"/>
              </w:rPr>
            </w:pPr>
          </w:p>
          <w:p w:rsidR="00EC6593" w:rsidRPr="00C1626E" w:rsidRDefault="001826D4" w:rsidP="00793EBC">
            <w:pPr>
              <w:spacing w:line="300" w:lineRule="exact"/>
              <w:rPr>
                <w:rFonts w:ascii="ＭＳ 明朝" w:hAnsi="ＭＳ 明朝"/>
                <w:sz w:val="18"/>
                <w:szCs w:val="18"/>
              </w:rPr>
            </w:pPr>
            <w:r w:rsidRPr="00C1626E">
              <w:rPr>
                <w:rFonts w:ascii="ＭＳ 明朝" w:hAnsi="ＭＳ 明朝" w:hint="eastAsia"/>
                <w:sz w:val="18"/>
                <w:szCs w:val="18"/>
              </w:rPr>
              <w:t>【第２回（10</w:t>
            </w:r>
            <w:r w:rsidR="00EC6593" w:rsidRPr="00C1626E">
              <w:rPr>
                <w:rFonts w:ascii="ＭＳ 明朝" w:hAnsi="ＭＳ 明朝" w:hint="eastAsia"/>
                <w:sz w:val="18"/>
                <w:szCs w:val="18"/>
              </w:rPr>
              <w:t>月</w:t>
            </w:r>
            <w:r w:rsidRPr="00C1626E">
              <w:rPr>
                <w:rFonts w:ascii="ＭＳ 明朝" w:hAnsi="ＭＳ 明朝" w:hint="eastAsia"/>
                <w:sz w:val="18"/>
                <w:szCs w:val="18"/>
              </w:rPr>
              <w:t>17</w:t>
            </w:r>
            <w:r w:rsidR="00EC6593" w:rsidRPr="00C1626E">
              <w:rPr>
                <w:rFonts w:ascii="ＭＳ 明朝" w:hAnsi="ＭＳ 明朝" w:hint="eastAsia"/>
                <w:sz w:val="18"/>
                <w:szCs w:val="18"/>
              </w:rPr>
              <w:t>日）】</w:t>
            </w:r>
          </w:p>
          <w:p w:rsidR="00EC6593" w:rsidRPr="00C1626E" w:rsidRDefault="00EC6593" w:rsidP="00793EBC">
            <w:pPr>
              <w:spacing w:line="300" w:lineRule="exact"/>
              <w:rPr>
                <w:sz w:val="18"/>
                <w:szCs w:val="18"/>
              </w:rPr>
            </w:pPr>
            <w:r w:rsidRPr="00C1626E">
              <w:rPr>
                <w:rFonts w:ascii="ＭＳ 明朝" w:hAnsi="ＭＳ 明朝" w:hint="eastAsia"/>
                <w:sz w:val="18"/>
                <w:szCs w:val="18"/>
              </w:rPr>
              <w:t>○</w:t>
            </w:r>
            <w:r w:rsidRPr="00C1626E">
              <w:rPr>
                <w:rFonts w:hint="eastAsia"/>
                <w:sz w:val="18"/>
                <w:szCs w:val="18"/>
              </w:rPr>
              <w:t>交通安全指導に関して</w:t>
            </w:r>
          </w:p>
          <w:p w:rsidR="00EC6593" w:rsidRPr="00C1626E" w:rsidRDefault="00EC6593" w:rsidP="00793EBC">
            <w:pPr>
              <w:spacing w:line="300" w:lineRule="exact"/>
              <w:rPr>
                <w:rFonts w:ascii="ＭＳ 明朝" w:hAnsi="ＭＳ 明朝"/>
                <w:sz w:val="18"/>
                <w:szCs w:val="18"/>
              </w:rPr>
            </w:pPr>
            <w:r w:rsidRPr="00C1626E">
              <w:rPr>
                <w:rFonts w:hint="eastAsia"/>
                <w:szCs w:val="21"/>
              </w:rPr>
              <w:t>・生</w:t>
            </w:r>
            <w:r w:rsidRPr="00C1626E">
              <w:rPr>
                <w:rFonts w:hint="eastAsia"/>
              </w:rPr>
              <w:t>徒の登下校時、道の真ん中に広がって歩いているのが目立ち、地域住民からも危険であるとの声がある。なるべく端により後ろを気にする癖をつけてほしい。</w:t>
            </w:r>
          </w:p>
          <w:p w:rsidR="00EC6593" w:rsidRPr="00C1626E" w:rsidRDefault="00EC6593" w:rsidP="00793EBC">
            <w:pPr>
              <w:spacing w:line="300" w:lineRule="exact"/>
            </w:pPr>
            <w:r w:rsidRPr="00C1626E">
              <w:rPr>
                <w:rFonts w:ascii="ＭＳ 明朝" w:hAnsi="ＭＳ 明朝" w:hint="eastAsia"/>
                <w:szCs w:val="21"/>
              </w:rPr>
              <w:t>・</w:t>
            </w:r>
            <w:r w:rsidRPr="00C1626E">
              <w:rPr>
                <w:rFonts w:hint="eastAsia"/>
              </w:rPr>
              <w:t>商店街の中は自転車が通ることができるが、様々な危険があるため歩いて通るように促している。</w:t>
            </w:r>
          </w:p>
          <w:p w:rsidR="00EC6593" w:rsidRPr="00C1626E" w:rsidRDefault="00EC6593" w:rsidP="00793EBC">
            <w:pPr>
              <w:spacing w:line="300" w:lineRule="exact"/>
            </w:pPr>
            <w:r w:rsidRPr="00C1626E">
              <w:rPr>
                <w:rFonts w:hint="eastAsia"/>
              </w:rPr>
              <w:t>・地域の巡視報告の中でも自転車マナーができていないとの報告が上がっていたので、学校の指導をよろしくお願いしたい。</w:t>
            </w:r>
          </w:p>
          <w:p w:rsidR="00EC6593" w:rsidRPr="00C1626E" w:rsidRDefault="00EC6593" w:rsidP="00793EBC">
            <w:pPr>
              <w:spacing w:line="300" w:lineRule="exact"/>
              <w:rPr>
                <w:sz w:val="18"/>
                <w:szCs w:val="18"/>
              </w:rPr>
            </w:pPr>
            <w:r w:rsidRPr="00C1626E">
              <w:rPr>
                <w:rFonts w:ascii="ＭＳ 明朝" w:hAnsi="ＭＳ 明朝" w:hint="eastAsia"/>
                <w:sz w:val="18"/>
                <w:szCs w:val="18"/>
              </w:rPr>
              <w:t>○</w:t>
            </w:r>
            <w:r w:rsidRPr="00C1626E">
              <w:rPr>
                <w:rFonts w:hint="eastAsia"/>
                <w:sz w:val="18"/>
                <w:szCs w:val="18"/>
              </w:rPr>
              <w:t>授業改善に関して</w:t>
            </w:r>
          </w:p>
          <w:p w:rsidR="00EC6593" w:rsidRPr="00C1626E" w:rsidRDefault="00EC6593" w:rsidP="00793EBC">
            <w:pPr>
              <w:spacing w:line="300" w:lineRule="exact"/>
              <w:rPr>
                <w:rFonts w:ascii="ＭＳ 明朝" w:hAnsi="ＭＳ 明朝"/>
                <w:szCs w:val="21"/>
              </w:rPr>
            </w:pPr>
            <w:r w:rsidRPr="00C1626E">
              <w:rPr>
                <w:rFonts w:hint="eastAsia"/>
                <w:sz w:val="18"/>
                <w:szCs w:val="18"/>
              </w:rPr>
              <w:t>・</w:t>
            </w:r>
            <w:r w:rsidRPr="00C1626E">
              <w:rPr>
                <w:rFonts w:hint="eastAsia"/>
              </w:rPr>
              <w:t>授業相互見学については多忙な中でなかなか難しいため、一定のルールを設けてはどうか。また推薦授業の設定をして、若手教員に見るように指示するのはどうか。</w:t>
            </w:r>
          </w:p>
          <w:p w:rsidR="006D4D70" w:rsidRPr="00C1626E" w:rsidRDefault="006D4D70" w:rsidP="00793EBC">
            <w:pPr>
              <w:spacing w:line="300" w:lineRule="exact"/>
              <w:rPr>
                <w:sz w:val="18"/>
                <w:szCs w:val="18"/>
              </w:rPr>
            </w:pPr>
            <w:r w:rsidRPr="00C1626E">
              <w:rPr>
                <w:rFonts w:ascii="ＭＳ 明朝" w:hAnsi="ＭＳ 明朝" w:hint="eastAsia"/>
                <w:sz w:val="18"/>
                <w:szCs w:val="18"/>
              </w:rPr>
              <w:t>○</w:t>
            </w:r>
            <w:r w:rsidRPr="00C1626E">
              <w:rPr>
                <w:rFonts w:hint="eastAsia"/>
                <w:sz w:val="18"/>
                <w:szCs w:val="18"/>
              </w:rPr>
              <w:t>成人年齢引き下げに関して</w:t>
            </w:r>
          </w:p>
          <w:p w:rsidR="00EC6593" w:rsidRPr="00C1626E" w:rsidRDefault="004C4950" w:rsidP="00793EBC">
            <w:pPr>
              <w:spacing w:line="300" w:lineRule="exact"/>
              <w:rPr>
                <w:rFonts w:ascii="ＭＳ 明朝" w:hAnsi="ＭＳ 明朝"/>
                <w:szCs w:val="21"/>
              </w:rPr>
            </w:pPr>
            <w:r w:rsidRPr="00C1626E">
              <w:rPr>
                <w:rFonts w:hint="eastAsia"/>
              </w:rPr>
              <w:t>・</w:t>
            </w:r>
            <w:r w:rsidR="006D4D70" w:rsidRPr="00C1626E">
              <w:rPr>
                <w:rFonts w:hint="eastAsia"/>
              </w:rPr>
              <w:t>高校３年生は選挙権を持っているので、どのように社会に参画していくのか、また一票の重さについての指導をしてほしい。大学生でもなかなかできていないが、高校生から日本を良くするために社会に参画するしくみを作ってほしいと考えている。</w:t>
            </w:r>
          </w:p>
          <w:p w:rsidR="00EC6593" w:rsidRPr="00C1626E" w:rsidRDefault="00EC6593" w:rsidP="00793EBC">
            <w:pPr>
              <w:spacing w:line="300" w:lineRule="exact"/>
              <w:rPr>
                <w:rFonts w:ascii="ＭＳ 明朝" w:hAnsi="ＭＳ 明朝"/>
                <w:szCs w:val="21"/>
              </w:rPr>
            </w:pPr>
          </w:p>
          <w:p w:rsidR="00FA1EA9" w:rsidRPr="00C1626E" w:rsidRDefault="00FA1EA9" w:rsidP="00793EBC">
            <w:pPr>
              <w:spacing w:line="300" w:lineRule="exact"/>
              <w:rPr>
                <w:rFonts w:ascii="ＭＳ 明朝" w:hAnsi="ＭＳ 明朝"/>
                <w:szCs w:val="21"/>
              </w:rPr>
            </w:pPr>
          </w:p>
          <w:p w:rsidR="003B4017" w:rsidRPr="00C1626E" w:rsidRDefault="003B4017" w:rsidP="003B4017">
            <w:pPr>
              <w:spacing w:line="300" w:lineRule="exact"/>
              <w:rPr>
                <w:rFonts w:ascii="ＭＳ 明朝" w:hAnsi="ＭＳ 明朝"/>
                <w:sz w:val="18"/>
                <w:szCs w:val="18"/>
              </w:rPr>
            </w:pPr>
            <w:r w:rsidRPr="00C1626E">
              <w:rPr>
                <w:rFonts w:ascii="ＭＳ 明朝" w:hAnsi="ＭＳ 明朝" w:hint="eastAsia"/>
                <w:sz w:val="18"/>
                <w:szCs w:val="18"/>
              </w:rPr>
              <w:t>【第３回（１</w:t>
            </w:r>
            <w:r w:rsidR="001826D4" w:rsidRPr="00C1626E">
              <w:rPr>
                <w:rFonts w:ascii="ＭＳ 明朝" w:hAnsi="ＭＳ 明朝" w:hint="eastAsia"/>
                <w:sz w:val="18"/>
                <w:szCs w:val="18"/>
              </w:rPr>
              <w:t>月30</w:t>
            </w:r>
            <w:r w:rsidRPr="00C1626E">
              <w:rPr>
                <w:rFonts w:ascii="ＭＳ 明朝" w:hAnsi="ＭＳ 明朝" w:hint="eastAsia"/>
                <w:sz w:val="18"/>
                <w:szCs w:val="18"/>
              </w:rPr>
              <w:t>日）】</w:t>
            </w:r>
          </w:p>
          <w:p w:rsidR="00854B16" w:rsidRPr="00C1626E" w:rsidRDefault="00854B16" w:rsidP="00793EBC">
            <w:pPr>
              <w:spacing w:line="300" w:lineRule="exact"/>
              <w:rPr>
                <w:sz w:val="18"/>
                <w:szCs w:val="18"/>
              </w:rPr>
            </w:pPr>
            <w:r w:rsidRPr="00C1626E">
              <w:rPr>
                <w:rFonts w:ascii="ＭＳ 明朝" w:hAnsi="ＭＳ 明朝" w:hint="eastAsia"/>
                <w:sz w:val="18"/>
                <w:szCs w:val="18"/>
              </w:rPr>
              <w:t>○</w:t>
            </w:r>
            <w:r w:rsidRPr="00C1626E">
              <w:rPr>
                <w:rFonts w:hint="eastAsia"/>
                <w:sz w:val="18"/>
                <w:szCs w:val="18"/>
              </w:rPr>
              <w:t>授業アンケートに関して</w:t>
            </w:r>
          </w:p>
          <w:p w:rsidR="003B4017" w:rsidRPr="00C1626E" w:rsidRDefault="004C4950" w:rsidP="00793EBC">
            <w:pPr>
              <w:spacing w:line="300" w:lineRule="exact"/>
              <w:rPr>
                <w:rFonts w:ascii="ＭＳ 明朝" w:hAnsi="ＭＳ 明朝"/>
                <w:szCs w:val="21"/>
              </w:rPr>
            </w:pPr>
            <w:r w:rsidRPr="00C1626E">
              <w:rPr>
                <w:rFonts w:hint="eastAsia"/>
                <w:szCs w:val="21"/>
              </w:rPr>
              <w:t>・</w:t>
            </w:r>
            <w:r w:rsidR="00854B16" w:rsidRPr="00C1626E">
              <w:rPr>
                <w:rFonts w:hint="eastAsia"/>
                <w:szCs w:val="21"/>
              </w:rPr>
              <w:t>座学質問１．「授業内容を理解するために予習復習をし、宿題等の課題があれば必ず提出している。」と実技質問１．「授業中は集中して先生の指示やアドバイスを聞いている。」という予習復習等に関する質問と授業中の取り組みに関する質問の評価結果の平均データを混合して資料に載せているが、内容が違うのでデータの集計は分けた方がよいのではないか。</w:t>
            </w:r>
          </w:p>
          <w:p w:rsidR="00854B16" w:rsidRPr="00C1626E" w:rsidRDefault="00854B16" w:rsidP="00793EBC">
            <w:pPr>
              <w:spacing w:line="300" w:lineRule="exact"/>
              <w:rPr>
                <w:sz w:val="18"/>
                <w:szCs w:val="18"/>
              </w:rPr>
            </w:pPr>
            <w:r w:rsidRPr="00C1626E">
              <w:rPr>
                <w:rFonts w:ascii="ＭＳ 明朝" w:hAnsi="ＭＳ 明朝" w:hint="eastAsia"/>
                <w:sz w:val="18"/>
                <w:szCs w:val="18"/>
              </w:rPr>
              <w:t>○</w:t>
            </w:r>
            <w:r w:rsidRPr="00C1626E">
              <w:rPr>
                <w:rFonts w:hint="eastAsia"/>
                <w:sz w:val="18"/>
                <w:szCs w:val="18"/>
              </w:rPr>
              <w:t>学校教育自己診断（生徒）（全日制）に関して</w:t>
            </w:r>
          </w:p>
          <w:p w:rsidR="003B4017" w:rsidRPr="00C1626E" w:rsidRDefault="004C4950" w:rsidP="00793EBC">
            <w:pPr>
              <w:spacing w:line="300" w:lineRule="exact"/>
              <w:rPr>
                <w:rFonts w:asciiTheme="minorEastAsia" w:eastAsiaTheme="minorEastAsia" w:hAnsiTheme="minorEastAsia"/>
                <w:szCs w:val="21"/>
              </w:rPr>
            </w:pPr>
            <w:r w:rsidRPr="00C1626E">
              <w:rPr>
                <w:rFonts w:asciiTheme="minorEastAsia" w:eastAsiaTheme="minorEastAsia" w:hAnsiTheme="minorEastAsia" w:hint="eastAsia"/>
              </w:rPr>
              <w:t>・</w:t>
            </w:r>
            <w:r w:rsidR="00854B16" w:rsidRPr="00C1626E">
              <w:rPr>
                <w:rFonts w:asciiTheme="minorEastAsia" w:eastAsiaTheme="minorEastAsia" w:hAnsiTheme="minorEastAsia" w:hint="eastAsia"/>
              </w:rPr>
              <w:t>「学校へ行くのが楽しい。」「学校行事は楽しく行えるよう工夫されている。」「学校での生活に満足している。」などの項目で肯定的評価が減ってきている。このアンケートの振り返りをする</w:t>
            </w:r>
            <w:r w:rsidRPr="00C1626E">
              <w:rPr>
                <w:rFonts w:hint="eastAsia"/>
              </w:rPr>
              <w:t>必要がある</w:t>
            </w:r>
            <w:r w:rsidR="00854B16" w:rsidRPr="00C1626E">
              <w:rPr>
                <w:rFonts w:asciiTheme="minorEastAsia" w:eastAsiaTheme="minorEastAsia" w:hAnsiTheme="minorEastAsia" w:hint="eastAsia"/>
              </w:rPr>
              <w:t>。</w:t>
            </w:r>
          </w:p>
          <w:p w:rsidR="003B4017" w:rsidRPr="00C1626E" w:rsidRDefault="004C4950" w:rsidP="00793EBC">
            <w:pPr>
              <w:spacing w:line="300" w:lineRule="exact"/>
              <w:rPr>
                <w:rFonts w:ascii="ＭＳ 明朝" w:hAnsi="ＭＳ 明朝"/>
                <w:szCs w:val="21"/>
              </w:rPr>
            </w:pPr>
            <w:r w:rsidRPr="00C1626E">
              <w:rPr>
                <w:rFonts w:hint="eastAsia"/>
              </w:rPr>
              <w:t>・「中期的（３か年）な目標を踏まえ課題を明確にした『学校経営計画』を策定し、</w:t>
            </w:r>
            <w:r w:rsidRPr="006B1E3A">
              <w:rPr>
                <w:rFonts w:asciiTheme="minorEastAsia" w:eastAsiaTheme="minorEastAsia" w:hAnsiTheme="minorEastAsia" w:hint="eastAsia"/>
              </w:rPr>
              <w:t>PDCA</w:t>
            </w:r>
            <w:r w:rsidRPr="00C1626E">
              <w:rPr>
                <w:rFonts w:hint="eastAsia"/>
              </w:rPr>
              <w:t>サイクルによる学校経営を推進している。」の肯定的評価が過去３年度とも低くなっている。全職員の６割程度しか肯定的評価をしていないので、学校経営計画の内容を教職員間で共有する必要がある。</w:t>
            </w:r>
          </w:p>
          <w:p w:rsidR="003B4017" w:rsidRPr="00C1626E" w:rsidRDefault="004C4950" w:rsidP="00793EBC">
            <w:pPr>
              <w:spacing w:line="300" w:lineRule="exact"/>
            </w:pPr>
            <w:r w:rsidRPr="00C1626E">
              <w:rPr>
                <w:rFonts w:hint="eastAsia"/>
              </w:rPr>
              <w:t>・生徒質問「奨学金制度についての情報を知らせてくれる。」と保護者質問「桜塚高校は、進路に関する情報提供に努力している。」の肯定的評価に差がある。情報提供の在り方に工夫が必要。</w:t>
            </w:r>
          </w:p>
          <w:p w:rsidR="004C4950" w:rsidRPr="00C1626E" w:rsidRDefault="004C4950" w:rsidP="00793EBC">
            <w:pPr>
              <w:spacing w:line="300" w:lineRule="exact"/>
              <w:rPr>
                <w:rFonts w:ascii="ＭＳ 明朝" w:hAnsi="ＭＳ 明朝"/>
                <w:szCs w:val="21"/>
              </w:rPr>
            </w:pPr>
            <w:r w:rsidRPr="00C1626E">
              <w:rPr>
                <w:rFonts w:ascii="ＭＳ 明朝" w:hAnsi="ＭＳ 明朝" w:hint="eastAsia"/>
                <w:szCs w:val="21"/>
              </w:rPr>
              <w:t>・</w:t>
            </w:r>
            <w:r w:rsidRPr="00C1626E">
              <w:rPr>
                <w:rFonts w:hint="eastAsia"/>
              </w:rPr>
              <w:t>生徒質問「桜塚高校の施設・設備は、学習環境の面で満足できる。」の肯定的評価が低い。原因を分析する必要がある。</w:t>
            </w:r>
          </w:p>
          <w:p w:rsidR="003B4017" w:rsidRPr="00C1626E" w:rsidRDefault="003B4017" w:rsidP="00793EBC">
            <w:pPr>
              <w:spacing w:line="300" w:lineRule="exact"/>
              <w:rPr>
                <w:rFonts w:ascii="ＭＳ 明朝" w:hAnsi="ＭＳ 明朝"/>
                <w:szCs w:val="21"/>
              </w:rPr>
            </w:pPr>
          </w:p>
          <w:p w:rsidR="003B4017" w:rsidRPr="00C1626E" w:rsidRDefault="003B4017" w:rsidP="00793EBC">
            <w:pPr>
              <w:spacing w:line="300" w:lineRule="exact"/>
              <w:rPr>
                <w:rFonts w:ascii="ＭＳ 明朝" w:hAnsi="ＭＳ 明朝"/>
                <w:szCs w:val="21"/>
              </w:rPr>
            </w:pPr>
          </w:p>
          <w:p w:rsidR="003B4017" w:rsidRPr="00C1626E" w:rsidRDefault="003B4017" w:rsidP="00793EBC">
            <w:pPr>
              <w:spacing w:line="300" w:lineRule="exact"/>
              <w:rPr>
                <w:rFonts w:ascii="ＭＳ 明朝" w:hAnsi="ＭＳ 明朝"/>
                <w:szCs w:val="21"/>
              </w:rPr>
            </w:pPr>
          </w:p>
          <w:p w:rsidR="003B4017" w:rsidRPr="00C1626E" w:rsidRDefault="003B4017" w:rsidP="00793EBC">
            <w:pPr>
              <w:spacing w:line="300" w:lineRule="exact"/>
              <w:rPr>
                <w:rFonts w:ascii="ＭＳ 明朝" w:hAnsi="ＭＳ 明朝"/>
                <w:szCs w:val="21"/>
              </w:rPr>
            </w:pPr>
          </w:p>
          <w:p w:rsidR="003B4017" w:rsidRPr="00C1626E" w:rsidRDefault="003B4017" w:rsidP="00793EBC">
            <w:pPr>
              <w:spacing w:line="300" w:lineRule="exact"/>
              <w:rPr>
                <w:rFonts w:ascii="ＭＳ 明朝" w:hAnsi="ＭＳ 明朝"/>
                <w:szCs w:val="21"/>
              </w:rPr>
            </w:pPr>
          </w:p>
          <w:p w:rsidR="003B4017" w:rsidRPr="00C1626E" w:rsidRDefault="003B4017" w:rsidP="00793EBC">
            <w:pPr>
              <w:spacing w:line="300" w:lineRule="exact"/>
              <w:rPr>
                <w:rFonts w:ascii="ＭＳ 明朝" w:hAnsi="ＭＳ 明朝"/>
                <w:szCs w:val="21"/>
              </w:rPr>
            </w:pPr>
          </w:p>
          <w:p w:rsidR="00EC6593" w:rsidRPr="00C1626E" w:rsidRDefault="00EC6593" w:rsidP="00854B16">
            <w:pPr>
              <w:spacing w:line="300" w:lineRule="exact"/>
            </w:pPr>
          </w:p>
        </w:tc>
      </w:tr>
    </w:tbl>
    <w:p w:rsidR="0086696C" w:rsidRPr="00C1626E" w:rsidRDefault="0086696C" w:rsidP="0037367C">
      <w:pPr>
        <w:spacing w:line="120" w:lineRule="exact"/>
        <w:ind w:leftChars="-428" w:left="-899"/>
      </w:pPr>
    </w:p>
    <w:p w:rsidR="00172673" w:rsidRDefault="00172673"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Default="006B1E3A" w:rsidP="00B44397">
      <w:pPr>
        <w:ind w:leftChars="-92" w:left="-4" w:hangingChars="90" w:hanging="189"/>
        <w:jc w:val="left"/>
        <w:rPr>
          <w:rFonts w:ascii="ＭＳ ゴシック" w:eastAsia="ＭＳ ゴシック" w:hAnsi="ＭＳ ゴシック" w:hint="eastAsia"/>
          <w:szCs w:val="21"/>
        </w:rPr>
      </w:pPr>
    </w:p>
    <w:p w:rsidR="006B1E3A" w:rsidRPr="00C1626E" w:rsidRDefault="006B1E3A" w:rsidP="00B44397">
      <w:pPr>
        <w:ind w:leftChars="-92" w:left="-4" w:hangingChars="90" w:hanging="189"/>
        <w:jc w:val="left"/>
        <w:rPr>
          <w:rFonts w:ascii="ＭＳ ゴシック" w:eastAsia="ＭＳ ゴシック" w:hAnsi="ＭＳ ゴシック"/>
          <w:szCs w:val="21"/>
        </w:rPr>
      </w:pPr>
    </w:p>
    <w:p w:rsidR="0086696C" w:rsidRPr="00C1626E" w:rsidRDefault="0037367C" w:rsidP="00B44397">
      <w:pPr>
        <w:ind w:leftChars="-92" w:left="-4" w:hangingChars="90" w:hanging="189"/>
        <w:jc w:val="left"/>
        <w:rPr>
          <w:rFonts w:ascii="ＭＳ ゴシック" w:eastAsia="ＭＳ ゴシック" w:hAnsi="ＭＳ ゴシック"/>
          <w:szCs w:val="21"/>
        </w:rPr>
      </w:pPr>
      <w:r w:rsidRPr="00C1626E">
        <w:rPr>
          <w:rFonts w:ascii="ＭＳ ゴシック" w:eastAsia="ＭＳ ゴシック" w:hAnsi="ＭＳ ゴシック" w:hint="eastAsia"/>
          <w:szCs w:val="21"/>
        </w:rPr>
        <w:lastRenderedPageBreak/>
        <w:t xml:space="preserve">３　</w:t>
      </w:r>
      <w:r w:rsidR="0086696C" w:rsidRPr="00C1626E">
        <w:rPr>
          <w:rFonts w:ascii="ＭＳ ゴシック" w:eastAsia="ＭＳ ゴシック" w:hAnsi="ＭＳ ゴシック" w:hint="eastAsia"/>
          <w:szCs w:val="21"/>
        </w:rPr>
        <w:t>本年度の取組</w:t>
      </w:r>
      <w:r w:rsidRPr="00C1626E">
        <w:rPr>
          <w:rFonts w:ascii="ＭＳ ゴシック" w:eastAsia="ＭＳ ゴシック" w:hAnsi="ＭＳ ゴシック" w:hint="eastAsia"/>
          <w:szCs w:val="21"/>
        </w:rPr>
        <w:t>内容</w:t>
      </w:r>
      <w:r w:rsidR="0086696C" w:rsidRPr="00C1626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C1626E" w:rsidTr="00B769A2">
        <w:trPr>
          <w:trHeight w:val="586"/>
          <w:jc w:val="center"/>
        </w:trPr>
        <w:tc>
          <w:tcPr>
            <w:tcW w:w="881" w:type="dxa"/>
            <w:shd w:val="clear" w:color="auto" w:fill="auto"/>
            <w:vAlign w:val="center"/>
          </w:tcPr>
          <w:p w:rsidR="00897939" w:rsidRPr="00C1626E" w:rsidRDefault="00897939" w:rsidP="0054712D">
            <w:pPr>
              <w:spacing w:line="240" w:lineRule="exact"/>
              <w:jc w:val="center"/>
              <w:rPr>
                <w:rFonts w:ascii="ＭＳ 明朝" w:hAnsi="ＭＳ 明朝"/>
                <w:sz w:val="20"/>
                <w:szCs w:val="20"/>
              </w:rPr>
            </w:pPr>
            <w:r w:rsidRPr="00C1626E">
              <w:rPr>
                <w:rFonts w:ascii="ＭＳ 明朝" w:hAnsi="ＭＳ 明朝" w:hint="eastAsia"/>
                <w:sz w:val="20"/>
                <w:szCs w:val="20"/>
              </w:rPr>
              <w:t>中期的</w:t>
            </w:r>
          </w:p>
          <w:p w:rsidR="00897939" w:rsidRPr="00C1626E" w:rsidRDefault="00897939" w:rsidP="0054712D">
            <w:pPr>
              <w:spacing w:line="240" w:lineRule="exact"/>
              <w:jc w:val="center"/>
              <w:rPr>
                <w:rFonts w:ascii="ＭＳ 明朝" w:hAnsi="ＭＳ 明朝"/>
                <w:spacing w:val="-20"/>
                <w:sz w:val="20"/>
                <w:szCs w:val="20"/>
              </w:rPr>
            </w:pPr>
            <w:r w:rsidRPr="00C1626E">
              <w:rPr>
                <w:rFonts w:ascii="ＭＳ 明朝" w:hAnsi="ＭＳ 明朝" w:hint="eastAsia"/>
                <w:sz w:val="20"/>
                <w:szCs w:val="20"/>
              </w:rPr>
              <w:t>目標</w:t>
            </w:r>
          </w:p>
        </w:tc>
        <w:tc>
          <w:tcPr>
            <w:tcW w:w="2587" w:type="dxa"/>
            <w:shd w:val="clear" w:color="auto" w:fill="auto"/>
            <w:vAlign w:val="center"/>
          </w:tcPr>
          <w:p w:rsidR="00897939" w:rsidRPr="00C1626E" w:rsidRDefault="00897939" w:rsidP="006B5B51">
            <w:pPr>
              <w:spacing w:line="320" w:lineRule="exact"/>
              <w:jc w:val="center"/>
              <w:rPr>
                <w:rFonts w:ascii="ＭＳ 明朝" w:hAnsi="ＭＳ 明朝"/>
                <w:sz w:val="20"/>
                <w:szCs w:val="20"/>
              </w:rPr>
            </w:pPr>
            <w:r w:rsidRPr="00C1626E">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rsidR="00897939" w:rsidRPr="00C1626E" w:rsidRDefault="00897939" w:rsidP="006B5B51">
            <w:pPr>
              <w:spacing w:line="320" w:lineRule="exact"/>
              <w:jc w:val="center"/>
              <w:rPr>
                <w:rFonts w:ascii="ＭＳ 明朝" w:hAnsi="ＭＳ 明朝"/>
                <w:sz w:val="20"/>
                <w:szCs w:val="20"/>
              </w:rPr>
            </w:pPr>
            <w:r w:rsidRPr="00C1626E">
              <w:rPr>
                <w:rFonts w:ascii="ＭＳ 明朝" w:hAnsi="ＭＳ 明朝" w:hint="eastAsia"/>
                <w:sz w:val="20"/>
                <w:szCs w:val="20"/>
              </w:rPr>
              <w:t>具体的な取組計画・内容</w:t>
            </w:r>
          </w:p>
        </w:tc>
        <w:tc>
          <w:tcPr>
            <w:tcW w:w="2941" w:type="dxa"/>
            <w:tcBorders>
              <w:right w:val="dashed" w:sz="4" w:space="0" w:color="auto"/>
            </w:tcBorders>
            <w:vAlign w:val="center"/>
          </w:tcPr>
          <w:p w:rsidR="00897939" w:rsidRPr="00C1626E" w:rsidRDefault="00897939" w:rsidP="006B5B51">
            <w:pPr>
              <w:spacing w:line="320" w:lineRule="exact"/>
              <w:jc w:val="center"/>
              <w:rPr>
                <w:rFonts w:ascii="ＭＳ 明朝" w:hAnsi="ＭＳ 明朝"/>
                <w:sz w:val="20"/>
                <w:szCs w:val="20"/>
              </w:rPr>
            </w:pPr>
            <w:r w:rsidRPr="00C1626E">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C1626E" w:rsidRDefault="003B4017" w:rsidP="003B4017">
            <w:pPr>
              <w:spacing w:line="320" w:lineRule="exact"/>
              <w:jc w:val="center"/>
              <w:rPr>
                <w:rFonts w:ascii="ＭＳ 明朝" w:hAnsi="ＭＳ 明朝"/>
                <w:sz w:val="20"/>
                <w:szCs w:val="20"/>
              </w:rPr>
            </w:pPr>
            <w:r w:rsidRPr="00C1626E">
              <w:rPr>
                <w:rFonts w:ascii="ＭＳ 明朝" w:hAnsi="ＭＳ 明朝" w:hint="eastAsia"/>
                <w:sz w:val="20"/>
                <w:szCs w:val="20"/>
              </w:rPr>
              <w:t>自己評価</w:t>
            </w:r>
          </w:p>
        </w:tc>
      </w:tr>
      <w:tr w:rsidR="00CD1B21" w:rsidRPr="00C1626E" w:rsidTr="00B769A2">
        <w:trPr>
          <w:cantSplit/>
          <w:trHeight w:val="1314"/>
          <w:jc w:val="center"/>
        </w:trPr>
        <w:tc>
          <w:tcPr>
            <w:tcW w:w="881" w:type="dxa"/>
            <w:shd w:val="clear" w:color="auto" w:fill="auto"/>
            <w:textDirection w:val="tbRlV"/>
            <w:vAlign w:val="center"/>
          </w:tcPr>
          <w:p w:rsidR="00897939" w:rsidRPr="00C1626E" w:rsidRDefault="00E43FF7" w:rsidP="00031A86">
            <w:pPr>
              <w:spacing w:line="320" w:lineRule="exact"/>
              <w:ind w:left="113" w:right="113"/>
              <w:jc w:val="center"/>
              <w:rPr>
                <w:rFonts w:ascii="ＭＳ 明朝" w:hAnsi="ＭＳ 明朝"/>
                <w:sz w:val="20"/>
                <w:szCs w:val="20"/>
              </w:rPr>
            </w:pPr>
            <w:r w:rsidRPr="00C1626E">
              <w:rPr>
                <w:rFonts w:hint="eastAsia"/>
                <w:sz w:val="18"/>
                <w:szCs w:val="18"/>
              </w:rPr>
              <w:t>１　学ぶ力をつける</w:t>
            </w:r>
          </w:p>
        </w:tc>
        <w:tc>
          <w:tcPr>
            <w:tcW w:w="2587" w:type="dxa"/>
            <w:shd w:val="clear" w:color="auto" w:fill="auto"/>
          </w:tcPr>
          <w:p w:rsidR="005F7410"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１．確かな学力の育成と授業改善。</w:t>
            </w:r>
          </w:p>
          <w:p w:rsidR="007C0E82"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（１）</w:t>
            </w:r>
            <w:r w:rsidR="00AD4D5E" w:rsidRPr="00C1626E">
              <w:rPr>
                <w:rFonts w:ascii="ＭＳ 明朝" w:hAnsi="ＭＳ 明朝" w:hint="eastAsia"/>
                <w:sz w:val="20"/>
                <w:szCs w:val="20"/>
              </w:rPr>
              <w:t>ノート</w:t>
            </w:r>
            <w:r w:rsidRPr="00C1626E">
              <w:rPr>
                <w:rFonts w:ascii="ＭＳ 明朝" w:hAnsi="ＭＳ 明朝" w:hint="eastAsia"/>
                <w:sz w:val="20"/>
                <w:szCs w:val="20"/>
              </w:rPr>
              <w:t>パソコン等端末</w:t>
            </w:r>
            <w:r w:rsidR="00AD4D5E" w:rsidRPr="00C1626E">
              <w:rPr>
                <w:rFonts w:ascii="ＭＳ 明朝" w:hAnsi="ＭＳ 明朝" w:hint="eastAsia"/>
                <w:sz w:val="20"/>
                <w:szCs w:val="20"/>
              </w:rPr>
              <w:t>活用授業で</w:t>
            </w:r>
            <w:r w:rsidRPr="00C1626E">
              <w:rPr>
                <w:rFonts w:ascii="ＭＳ 明朝" w:hAnsi="ＭＳ 明朝" w:hint="eastAsia"/>
                <w:sz w:val="20"/>
                <w:szCs w:val="20"/>
              </w:rPr>
              <w:t>、意欲・関心や情報活用能力を高め</w:t>
            </w:r>
            <w:r w:rsidR="00AD4D5E" w:rsidRPr="00C1626E">
              <w:rPr>
                <w:rFonts w:ascii="ＭＳ 明朝" w:hAnsi="ＭＳ 明朝" w:hint="eastAsia"/>
                <w:sz w:val="20"/>
                <w:szCs w:val="20"/>
              </w:rPr>
              <w:t>る。</w:t>
            </w:r>
          </w:p>
          <w:p w:rsidR="005F7410" w:rsidRPr="00C1626E" w:rsidRDefault="005F7410" w:rsidP="00F00E8B">
            <w:pPr>
              <w:spacing w:line="320" w:lineRule="exact"/>
              <w:ind w:left="1"/>
              <w:rPr>
                <w:rFonts w:ascii="ＭＳ 明朝" w:hAnsi="ＭＳ 明朝"/>
                <w:sz w:val="20"/>
                <w:szCs w:val="20"/>
              </w:rPr>
            </w:pPr>
          </w:p>
          <w:p w:rsidR="005F7410" w:rsidRPr="00C1626E" w:rsidRDefault="005F7410" w:rsidP="00F00E8B">
            <w:pPr>
              <w:spacing w:line="320" w:lineRule="exact"/>
              <w:ind w:left="1"/>
              <w:rPr>
                <w:rFonts w:ascii="ＭＳ 明朝" w:hAnsi="ＭＳ 明朝"/>
                <w:sz w:val="20"/>
                <w:szCs w:val="20"/>
              </w:rPr>
            </w:pPr>
          </w:p>
          <w:p w:rsidR="007C0E82"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（２）英語の４技能を高め</w:t>
            </w:r>
            <w:r w:rsidR="00AD4D5E" w:rsidRPr="00C1626E">
              <w:rPr>
                <w:rFonts w:ascii="ＭＳ 明朝" w:hAnsi="ＭＳ 明朝" w:hint="eastAsia"/>
                <w:sz w:val="20"/>
                <w:szCs w:val="20"/>
              </w:rPr>
              <w:t>る。</w:t>
            </w:r>
          </w:p>
          <w:p w:rsidR="005F7410" w:rsidRPr="00C1626E" w:rsidRDefault="005F7410" w:rsidP="00F00E8B">
            <w:pPr>
              <w:spacing w:line="320" w:lineRule="exact"/>
              <w:ind w:left="1"/>
              <w:rPr>
                <w:rFonts w:ascii="ＭＳ 明朝" w:hAnsi="ＭＳ 明朝"/>
                <w:sz w:val="20"/>
                <w:szCs w:val="20"/>
              </w:rPr>
            </w:pPr>
          </w:p>
          <w:p w:rsidR="005F7410" w:rsidRPr="00C1626E" w:rsidRDefault="005F7410" w:rsidP="00F00E8B">
            <w:pPr>
              <w:spacing w:line="320" w:lineRule="exact"/>
              <w:ind w:left="1"/>
              <w:rPr>
                <w:rFonts w:ascii="ＭＳ 明朝" w:hAnsi="ＭＳ 明朝"/>
                <w:sz w:val="20"/>
                <w:szCs w:val="20"/>
              </w:rPr>
            </w:pPr>
          </w:p>
          <w:p w:rsidR="005F7410" w:rsidRPr="00C1626E" w:rsidRDefault="005F7410" w:rsidP="00F00E8B">
            <w:pPr>
              <w:spacing w:line="320" w:lineRule="exact"/>
              <w:ind w:left="1"/>
              <w:rPr>
                <w:rFonts w:ascii="ＭＳ 明朝" w:hAnsi="ＭＳ 明朝"/>
                <w:sz w:val="20"/>
                <w:szCs w:val="20"/>
              </w:rPr>
            </w:pPr>
          </w:p>
          <w:p w:rsidR="00F00E8B"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（３）生徒の学力向上と進路実現を支援する</w:t>
            </w:r>
            <w:r w:rsidR="00AD4D5E" w:rsidRPr="00C1626E">
              <w:rPr>
                <w:rFonts w:ascii="ＭＳ 明朝" w:hAnsi="ＭＳ 明朝" w:hint="eastAsia"/>
                <w:sz w:val="20"/>
                <w:szCs w:val="20"/>
              </w:rPr>
              <w:t>。</w:t>
            </w:r>
          </w:p>
          <w:p w:rsidR="00F00E8B"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（４）「授業力向上等検討委員会」を中心として、生徒授業アンケートも活用し、</w:t>
            </w:r>
            <w:r w:rsidR="00AD4D5E" w:rsidRPr="00C1626E">
              <w:rPr>
                <w:rFonts w:ascii="ＭＳ 明朝" w:hAnsi="ＭＳ 明朝" w:hint="eastAsia"/>
                <w:sz w:val="20"/>
                <w:szCs w:val="20"/>
              </w:rPr>
              <w:t>授業改善を図る。</w:t>
            </w:r>
          </w:p>
          <w:p w:rsidR="005F7410" w:rsidRPr="00C1626E" w:rsidRDefault="005F7410" w:rsidP="00F00E8B">
            <w:pPr>
              <w:spacing w:line="320" w:lineRule="exact"/>
              <w:ind w:left="1"/>
              <w:rPr>
                <w:rFonts w:ascii="ＭＳ 明朝" w:hAnsi="ＭＳ 明朝"/>
                <w:sz w:val="20"/>
                <w:szCs w:val="20"/>
              </w:rPr>
            </w:pPr>
          </w:p>
          <w:p w:rsidR="005F7410" w:rsidRPr="00C1626E" w:rsidRDefault="005F7410" w:rsidP="00F00E8B">
            <w:pPr>
              <w:spacing w:line="320" w:lineRule="exact"/>
              <w:ind w:left="1"/>
              <w:rPr>
                <w:rFonts w:ascii="ＭＳ 明朝" w:hAnsi="ＭＳ 明朝"/>
                <w:sz w:val="20"/>
                <w:szCs w:val="20"/>
              </w:rPr>
            </w:pPr>
          </w:p>
          <w:p w:rsidR="005F7410" w:rsidRPr="00C1626E" w:rsidRDefault="005F7410" w:rsidP="00F00E8B">
            <w:pPr>
              <w:spacing w:line="320" w:lineRule="exact"/>
              <w:ind w:left="1"/>
              <w:rPr>
                <w:rFonts w:ascii="ＭＳ 明朝" w:hAnsi="ＭＳ 明朝"/>
                <w:sz w:val="20"/>
                <w:szCs w:val="20"/>
              </w:rPr>
            </w:pPr>
          </w:p>
          <w:p w:rsidR="00F00E8B" w:rsidRPr="00C1626E" w:rsidRDefault="00F00E8B" w:rsidP="00F00E8B">
            <w:pPr>
              <w:spacing w:line="320" w:lineRule="exact"/>
              <w:ind w:left="1"/>
              <w:rPr>
                <w:rFonts w:ascii="ＭＳ 明朝" w:hAnsi="ＭＳ 明朝"/>
                <w:sz w:val="20"/>
                <w:szCs w:val="20"/>
              </w:rPr>
            </w:pPr>
            <w:r w:rsidRPr="00C1626E">
              <w:rPr>
                <w:rFonts w:ascii="ＭＳ 明朝" w:hAnsi="ＭＳ 明朝" w:hint="eastAsia"/>
                <w:sz w:val="20"/>
                <w:szCs w:val="20"/>
              </w:rPr>
              <w:t>（５）桜塚の総合的な探究の時間をまとめていく。</w:t>
            </w:r>
          </w:p>
          <w:p w:rsidR="005F7410" w:rsidRPr="00C1626E" w:rsidRDefault="005F7410" w:rsidP="009E6217">
            <w:pPr>
              <w:spacing w:line="320" w:lineRule="exact"/>
              <w:ind w:left="1"/>
              <w:rPr>
                <w:rFonts w:ascii="ＭＳ 明朝" w:hAnsi="ＭＳ 明朝"/>
                <w:sz w:val="20"/>
                <w:szCs w:val="20"/>
              </w:rPr>
            </w:pPr>
          </w:p>
          <w:p w:rsidR="005F7410" w:rsidRPr="00C1626E" w:rsidRDefault="005F7410" w:rsidP="009E6217">
            <w:pPr>
              <w:spacing w:line="320" w:lineRule="exact"/>
              <w:ind w:left="1"/>
              <w:rPr>
                <w:rFonts w:ascii="ＭＳ 明朝" w:hAnsi="ＭＳ 明朝"/>
                <w:sz w:val="20"/>
                <w:szCs w:val="20"/>
              </w:rPr>
            </w:pPr>
          </w:p>
          <w:p w:rsidR="005F7410" w:rsidRPr="00C1626E" w:rsidRDefault="005F7410" w:rsidP="009E6217">
            <w:pPr>
              <w:spacing w:line="320" w:lineRule="exact"/>
              <w:ind w:left="1"/>
              <w:rPr>
                <w:rFonts w:ascii="ＭＳ 明朝" w:hAnsi="ＭＳ 明朝"/>
                <w:sz w:val="20"/>
                <w:szCs w:val="20"/>
              </w:rPr>
            </w:pPr>
          </w:p>
          <w:p w:rsidR="00176BC5" w:rsidRPr="00C1626E" w:rsidRDefault="00F00E8B" w:rsidP="009E6217">
            <w:pPr>
              <w:spacing w:line="320" w:lineRule="exact"/>
              <w:ind w:left="1"/>
              <w:rPr>
                <w:rFonts w:ascii="ＭＳ 明朝" w:hAnsi="ＭＳ 明朝"/>
                <w:sz w:val="20"/>
                <w:szCs w:val="20"/>
              </w:rPr>
            </w:pPr>
            <w:r w:rsidRPr="00C1626E">
              <w:rPr>
                <w:rFonts w:ascii="ＭＳ 明朝" w:hAnsi="ＭＳ 明朝" w:hint="eastAsia"/>
                <w:sz w:val="20"/>
                <w:szCs w:val="20"/>
              </w:rPr>
              <w:t>（６）朝学（総合基礎）を充実させる。SSSC(Sakura Study Seminar Camp)［1年勉強合宿］を</w:t>
            </w:r>
            <w:r w:rsidR="009E6217" w:rsidRPr="00C1626E">
              <w:rPr>
                <w:rFonts w:ascii="ＭＳ 明朝" w:hAnsi="ＭＳ 明朝" w:hint="eastAsia"/>
                <w:sz w:val="20"/>
                <w:szCs w:val="20"/>
              </w:rPr>
              <w:t>生かす。</w:t>
            </w:r>
          </w:p>
          <w:p w:rsidR="005F7410" w:rsidRPr="00C1626E" w:rsidRDefault="005F7410" w:rsidP="007C0E82">
            <w:pPr>
              <w:spacing w:line="320" w:lineRule="exact"/>
              <w:ind w:left="1"/>
              <w:rPr>
                <w:rFonts w:ascii="ＭＳ 明朝" w:hAnsi="ＭＳ 明朝"/>
                <w:sz w:val="20"/>
                <w:szCs w:val="20"/>
              </w:rPr>
            </w:pPr>
          </w:p>
          <w:p w:rsidR="007C0E82" w:rsidRPr="00C1626E" w:rsidRDefault="007C0E82" w:rsidP="007C0E82">
            <w:pPr>
              <w:spacing w:line="320" w:lineRule="exact"/>
              <w:ind w:left="1"/>
              <w:rPr>
                <w:rFonts w:ascii="ＭＳ 明朝" w:hAnsi="ＭＳ 明朝"/>
                <w:sz w:val="20"/>
                <w:szCs w:val="20"/>
              </w:rPr>
            </w:pPr>
            <w:r w:rsidRPr="00C1626E">
              <w:rPr>
                <w:rFonts w:ascii="ＭＳ 明朝" w:hAnsi="ＭＳ 明朝" w:hint="eastAsia"/>
                <w:sz w:val="20"/>
                <w:szCs w:val="20"/>
              </w:rPr>
              <w:t>（７）</w:t>
            </w:r>
            <w:r w:rsidR="00B55D7B" w:rsidRPr="00C1626E">
              <w:rPr>
                <w:rFonts w:ascii="ＭＳ 明朝" w:hAnsi="ＭＳ 明朝" w:hint="eastAsia"/>
                <w:sz w:val="20"/>
                <w:szCs w:val="20"/>
              </w:rPr>
              <w:t>図書館の「学習・読書・情報」の核としての機能再生を整備する。生徒の</w:t>
            </w:r>
            <w:r w:rsidRPr="00C1626E">
              <w:rPr>
                <w:rFonts w:ascii="ＭＳ 明朝" w:hAnsi="ＭＳ 明朝" w:hint="eastAsia"/>
                <w:sz w:val="20"/>
                <w:szCs w:val="20"/>
              </w:rPr>
              <w:t>利用者数増</w:t>
            </w:r>
            <w:r w:rsidR="00B55D7B" w:rsidRPr="00C1626E">
              <w:rPr>
                <w:rFonts w:ascii="ＭＳ 明朝" w:hAnsi="ＭＳ 明朝" w:hint="eastAsia"/>
                <w:sz w:val="20"/>
                <w:szCs w:val="20"/>
              </w:rPr>
              <w:t>の</w:t>
            </w:r>
            <w:r w:rsidRPr="00C1626E">
              <w:rPr>
                <w:rFonts w:ascii="ＭＳ 明朝" w:hAnsi="ＭＳ 明朝" w:hint="eastAsia"/>
                <w:sz w:val="20"/>
                <w:szCs w:val="20"/>
              </w:rPr>
              <w:t>取組</w:t>
            </w:r>
            <w:r w:rsidR="00B55D7B" w:rsidRPr="00C1626E">
              <w:rPr>
                <w:rFonts w:ascii="ＭＳ 明朝" w:hAnsi="ＭＳ 明朝" w:hint="eastAsia"/>
                <w:sz w:val="20"/>
                <w:szCs w:val="20"/>
              </w:rPr>
              <w:t>み</w:t>
            </w:r>
            <w:r w:rsidRPr="00C1626E">
              <w:rPr>
                <w:rFonts w:ascii="ＭＳ 明朝" w:hAnsi="ＭＳ 明朝" w:hint="eastAsia"/>
                <w:sz w:val="20"/>
                <w:szCs w:val="20"/>
              </w:rPr>
              <w:t>推進。</w:t>
            </w:r>
          </w:p>
          <w:p w:rsidR="00D95455" w:rsidRPr="00C1626E" w:rsidRDefault="00D95455" w:rsidP="007C0E82">
            <w:pPr>
              <w:spacing w:line="320" w:lineRule="exact"/>
              <w:ind w:left="1"/>
              <w:rPr>
                <w:rFonts w:ascii="ＭＳ 明朝" w:hAnsi="ＭＳ 明朝"/>
                <w:sz w:val="20"/>
                <w:szCs w:val="20"/>
              </w:rPr>
            </w:pPr>
          </w:p>
          <w:p w:rsidR="00D95455" w:rsidRPr="00C1626E" w:rsidRDefault="00D95455" w:rsidP="007C0E82">
            <w:pPr>
              <w:spacing w:line="320" w:lineRule="exact"/>
              <w:ind w:left="1"/>
              <w:rPr>
                <w:rFonts w:ascii="ＭＳ 明朝" w:hAnsi="ＭＳ 明朝"/>
                <w:sz w:val="20"/>
                <w:szCs w:val="20"/>
              </w:rPr>
            </w:pPr>
          </w:p>
          <w:p w:rsidR="00D95455" w:rsidRPr="00C1626E" w:rsidRDefault="00D95455" w:rsidP="007C0E82">
            <w:pPr>
              <w:spacing w:line="320" w:lineRule="exact"/>
              <w:ind w:left="1"/>
              <w:rPr>
                <w:rFonts w:ascii="ＭＳ 明朝" w:hAnsi="ＭＳ 明朝"/>
                <w:sz w:val="20"/>
                <w:szCs w:val="20"/>
              </w:rPr>
            </w:pPr>
          </w:p>
          <w:p w:rsidR="00D95455" w:rsidRDefault="00D95455" w:rsidP="007C0E82">
            <w:pPr>
              <w:spacing w:line="320" w:lineRule="exact"/>
              <w:ind w:left="1"/>
              <w:rPr>
                <w:rFonts w:ascii="ＭＳ 明朝" w:hAnsi="ＭＳ 明朝" w:hint="eastAsia"/>
                <w:sz w:val="20"/>
                <w:szCs w:val="20"/>
              </w:rPr>
            </w:pPr>
          </w:p>
          <w:p w:rsidR="006B1E3A" w:rsidRPr="00C1626E" w:rsidRDefault="006B1E3A" w:rsidP="007C0E82">
            <w:pPr>
              <w:spacing w:line="320" w:lineRule="exact"/>
              <w:ind w:left="1"/>
              <w:rPr>
                <w:rFonts w:ascii="ＭＳ 明朝" w:hAnsi="ＭＳ 明朝"/>
                <w:sz w:val="20"/>
                <w:szCs w:val="20"/>
              </w:rPr>
            </w:pPr>
          </w:p>
          <w:p w:rsidR="007C0E82" w:rsidRPr="00C1626E" w:rsidRDefault="007C0E82" w:rsidP="007C0E82">
            <w:pPr>
              <w:spacing w:line="320" w:lineRule="exact"/>
              <w:ind w:left="1"/>
              <w:rPr>
                <w:rFonts w:ascii="ＭＳ 明朝" w:hAnsi="ＭＳ 明朝"/>
                <w:sz w:val="20"/>
                <w:szCs w:val="20"/>
              </w:rPr>
            </w:pPr>
            <w:r w:rsidRPr="00C1626E">
              <w:rPr>
                <w:rFonts w:ascii="ＭＳ 明朝" w:hAnsi="ＭＳ 明朝" w:hint="eastAsia"/>
                <w:sz w:val="20"/>
                <w:szCs w:val="20"/>
              </w:rPr>
              <w:t>（８）専門コース制を生かし、第一希望の進路実現を図る。</w:t>
            </w:r>
          </w:p>
          <w:p w:rsidR="007C0E82" w:rsidRPr="00C1626E" w:rsidRDefault="007C0E82" w:rsidP="007C0E82">
            <w:pPr>
              <w:spacing w:line="320" w:lineRule="exact"/>
              <w:ind w:left="1"/>
              <w:rPr>
                <w:rFonts w:ascii="ＭＳ 明朝" w:hAnsi="ＭＳ 明朝"/>
                <w:sz w:val="20"/>
                <w:szCs w:val="20"/>
              </w:rPr>
            </w:pPr>
            <w:r w:rsidRPr="00C1626E">
              <w:rPr>
                <w:rFonts w:ascii="ＭＳ 明朝" w:hAnsi="ＭＳ 明朝" w:hint="eastAsia"/>
                <w:sz w:val="20"/>
                <w:szCs w:val="20"/>
              </w:rPr>
              <w:t>（９）自宅学習、自習室の活用、講習、補習を積極的に取り組める体制づくりを行う。</w:t>
            </w:r>
          </w:p>
        </w:tc>
        <w:tc>
          <w:tcPr>
            <w:tcW w:w="4005" w:type="dxa"/>
            <w:tcBorders>
              <w:right w:val="dashed" w:sz="4" w:space="0" w:color="auto"/>
            </w:tcBorders>
            <w:shd w:val="clear" w:color="auto" w:fill="auto"/>
          </w:tcPr>
          <w:p w:rsidR="00AD4D5E" w:rsidRPr="00C1626E" w:rsidRDefault="00AD4D5E" w:rsidP="00AD4D5E">
            <w:pPr>
              <w:spacing w:line="320" w:lineRule="exact"/>
              <w:ind w:left="1"/>
              <w:rPr>
                <w:rFonts w:ascii="ＭＳ 明朝" w:hAnsi="ＭＳ 明朝"/>
                <w:sz w:val="20"/>
                <w:szCs w:val="20"/>
              </w:rPr>
            </w:pPr>
            <w:r w:rsidRPr="00C1626E">
              <w:rPr>
                <w:rFonts w:ascii="ＭＳ 明朝" w:hAnsi="ＭＳ 明朝" w:hint="eastAsia"/>
                <w:sz w:val="20"/>
                <w:szCs w:val="20"/>
              </w:rPr>
              <w:t>新学習指導要領、高大接続改革を踏まえた取組み</w:t>
            </w:r>
          </w:p>
          <w:p w:rsidR="00121274" w:rsidRPr="00C1626E" w:rsidRDefault="00AD4D5E" w:rsidP="00F07FAD">
            <w:pPr>
              <w:spacing w:line="320" w:lineRule="exact"/>
              <w:rPr>
                <w:rFonts w:ascii="ＭＳ 明朝" w:hAnsi="ＭＳ 明朝"/>
                <w:sz w:val="20"/>
                <w:szCs w:val="20"/>
              </w:rPr>
            </w:pPr>
            <w:r w:rsidRPr="00C1626E">
              <w:rPr>
                <w:rFonts w:ascii="ＭＳ 明朝" w:hAnsi="ＭＳ 明朝" w:hint="eastAsia"/>
                <w:sz w:val="20"/>
                <w:szCs w:val="20"/>
              </w:rPr>
              <w:t xml:space="preserve"> </w:t>
            </w:r>
            <w:r w:rsidR="00637805" w:rsidRPr="00C1626E">
              <w:rPr>
                <w:rFonts w:ascii="ＭＳ 明朝" w:hAnsi="ＭＳ 明朝" w:hint="eastAsia"/>
                <w:sz w:val="20"/>
                <w:szCs w:val="20"/>
              </w:rPr>
              <w:t>(1)</w:t>
            </w:r>
            <w:r w:rsidRPr="00C1626E">
              <w:rPr>
                <w:rFonts w:ascii="ＭＳ 明朝" w:hAnsi="ＭＳ 明朝" w:hint="eastAsia"/>
                <w:sz w:val="20"/>
                <w:szCs w:val="20"/>
              </w:rPr>
              <w:t>グーグルクラスルーム</w:t>
            </w:r>
            <w:r w:rsidR="00C91E4D" w:rsidRPr="00C1626E">
              <w:rPr>
                <w:rFonts w:ascii="ＭＳ 明朝" w:hAnsi="ＭＳ 明朝" w:hint="eastAsia"/>
                <w:sz w:val="20"/>
                <w:szCs w:val="20"/>
              </w:rPr>
              <w:t>、クロムブック</w:t>
            </w:r>
            <w:r w:rsidRPr="00C1626E">
              <w:rPr>
                <w:rFonts w:ascii="ＭＳ 明朝" w:hAnsi="ＭＳ 明朝" w:hint="eastAsia"/>
                <w:sz w:val="20"/>
                <w:szCs w:val="20"/>
              </w:rPr>
              <w:t>等を活用した</w:t>
            </w:r>
            <w:r w:rsidR="00F07FAD" w:rsidRPr="00C1626E">
              <w:rPr>
                <w:rFonts w:ascii="ＭＳ 明朝" w:hAnsi="ＭＳ 明朝" w:hint="eastAsia"/>
                <w:sz w:val="20"/>
                <w:szCs w:val="20"/>
              </w:rPr>
              <w:t>授業</w:t>
            </w:r>
            <w:r w:rsidRPr="00C1626E">
              <w:rPr>
                <w:rFonts w:ascii="ＭＳ 明朝" w:hAnsi="ＭＳ 明朝" w:hint="eastAsia"/>
                <w:sz w:val="20"/>
                <w:szCs w:val="20"/>
              </w:rPr>
              <w:t>形態</w:t>
            </w:r>
            <w:r w:rsidR="00F07FAD" w:rsidRPr="00C1626E">
              <w:rPr>
                <w:rFonts w:ascii="ＭＳ 明朝" w:hAnsi="ＭＳ 明朝" w:hint="eastAsia"/>
                <w:sz w:val="20"/>
                <w:szCs w:val="20"/>
              </w:rPr>
              <w:t>に</w:t>
            </w:r>
            <w:r w:rsidRPr="00C1626E">
              <w:rPr>
                <w:rFonts w:ascii="ＭＳ 明朝" w:hAnsi="ＭＳ 明朝" w:hint="eastAsia"/>
                <w:sz w:val="20"/>
                <w:szCs w:val="20"/>
              </w:rPr>
              <w:t>取</w:t>
            </w:r>
            <w:r w:rsidR="006B1E3A">
              <w:rPr>
                <w:rFonts w:ascii="ＭＳ 明朝" w:hAnsi="ＭＳ 明朝" w:hint="eastAsia"/>
                <w:sz w:val="20"/>
                <w:szCs w:val="20"/>
              </w:rPr>
              <w:t>り</w:t>
            </w:r>
            <w:r w:rsidRPr="00C1626E">
              <w:rPr>
                <w:rFonts w:ascii="ＭＳ 明朝" w:hAnsi="ＭＳ 明朝" w:hint="eastAsia"/>
                <w:sz w:val="20"/>
                <w:szCs w:val="20"/>
              </w:rPr>
              <w:t>組む。</w:t>
            </w:r>
            <w:r w:rsidR="00F07FAD" w:rsidRPr="00C1626E">
              <w:rPr>
                <w:rFonts w:ascii="ＭＳ 明朝" w:hAnsi="ＭＳ 明朝" w:hint="eastAsia"/>
                <w:sz w:val="20"/>
                <w:szCs w:val="20"/>
              </w:rPr>
              <w:t>「調べ学習」「小テスト」「プレゼンテーション」を行うことで、生徒が主体的かつ協同して学ぶようにする。</w:t>
            </w:r>
          </w:p>
          <w:p w:rsidR="00F07FAD" w:rsidRPr="00C1626E" w:rsidRDefault="00F07FAD" w:rsidP="00F07FAD">
            <w:pPr>
              <w:spacing w:line="320" w:lineRule="exact"/>
              <w:rPr>
                <w:rFonts w:ascii="ＭＳ 明朝" w:hAnsi="ＭＳ 明朝"/>
                <w:sz w:val="20"/>
                <w:szCs w:val="20"/>
              </w:rPr>
            </w:pPr>
            <w:r w:rsidRPr="00C1626E">
              <w:rPr>
                <w:rFonts w:ascii="ＭＳ 明朝" w:hAnsi="ＭＳ 明朝" w:hint="eastAsia"/>
                <w:sz w:val="20"/>
                <w:szCs w:val="20"/>
              </w:rPr>
              <w:t>(2)GSCの授業</w:t>
            </w:r>
            <w:r w:rsidR="00C91E4D" w:rsidRPr="00C1626E">
              <w:rPr>
                <w:rFonts w:ascii="ＭＳ 明朝" w:hAnsi="ＭＳ 明朝" w:hint="eastAsia"/>
                <w:sz w:val="20"/>
                <w:szCs w:val="20"/>
              </w:rPr>
              <w:t>で</w:t>
            </w:r>
            <w:r w:rsidRPr="00C1626E">
              <w:rPr>
                <w:rFonts w:ascii="ＭＳ 明朝" w:hAnsi="ＭＳ 明朝" w:hint="eastAsia"/>
                <w:sz w:val="20"/>
                <w:szCs w:val="20"/>
              </w:rPr>
              <w:t>、</w:t>
            </w:r>
            <w:r w:rsidR="00121274" w:rsidRPr="00C1626E">
              <w:rPr>
                <w:rFonts w:ascii="ＭＳ 明朝" w:hAnsi="ＭＳ 明朝" w:hint="eastAsia"/>
                <w:sz w:val="20"/>
                <w:szCs w:val="20"/>
              </w:rPr>
              <w:t>４</w:t>
            </w:r>
            <w:r w:rsidRPr="00C1626E">
              <w:rPr>
                <w:rFonts w:ascii="ＭＳ 明朝" w:hAnsi="ＭＳ 明朝" w:hint="eastAsia"/>
                <w:sz w:val="20"/>
                <w:szCs w:val="20"/>
              </w:rPr>
              <w:t>大学からNative English Teacher 等の講師を招聘し、Speaking力の向上をめざす。</w:t>
            </w:r>
            <w:r w:rsidR="00924794" w:rsidRPr="00C1626E">
              <w:rPr>
                <w:rFonts w:ascii="ＭＳ 明朝" w:hAnsi="ＭＳ 明朝" w:hint="eastAsia"/>
                <w:sz w:val="20"/>
                <w:szCs w:val="20"/>
              </w:rPr>
              <w:t>全学年でリスニングテストの実施。</w:t>
            </w:r>
            <w:r w:rsidRPr="00C1626E">
              <w:rPr>
                <w:rFonts w:ascii="ＭＳ 明朝" w:hAnsi="ＭＳ 明朝" w:hint="eastAsia"/>
                <w:sz w:val="20"/>
                <w:szCs w:val="20"/>
              </w:rPr>
              <w:t>GTECを１・２年で実施する。</w:t>
            </w:r>
          </w:p>
          <w:p w:rsidR="00F07FAD" w:rsidRPr="00C1626E" w:rsidRDefault="00F07FAD" w:rsidP="00F07FAD">
            <w:pPr>
              <w:spacing w:line="320" w:lineRule="exact"/>
              <w:rPr>
                <w:rFonts w:ascii="ＭＳ 明朝" w:hAnsi="ＭＳ 明朝"/>
                <w:sz w:val="20"/>
                <w:szCs w:val="20"/>
              </w:rPr>
            </w:pPr>
            <w:r w:rsidRPr="00C1626E">
              <w:rPr>
                <w:rFonts w:ascii="ＭＳ 明朝" w:hAnsi="ＭＳ 明朝" w:hint="eastAsia"/>
                <w:sz w:val="20"/>
                <w:szCs w:val="20"/>
              </w:rPr>
              <w:t>(3)</w:t>
            </w:r>
            <w:r w:rsidR="00030213" w:rsidRPr="00C1626E">
              <w:rPr>
                <w:rFonts w:ascii="ＭＳ 明朝" w:hAnsi="ＭＳ 明朝" w:hint="eastAsia"/>
                <w:sz w:val="20"/>
                <w:szCs w:val="20"/>
              </w:rPr>
              <w:t>進路講演会の充実及び</w:t>
            </w:r>
            <w:r w:rsidR="001826D4" w:rsidRPr="00C1626E">
              <w:rPr>
                <w:rFonts w:ascii="ＭＳ 明朝" w:hAnsi="ＭＳ 明朝" w:hint="eastAsia"/>
                <w:sz w:val="20"/>
                <w:szCs w:val="20"/>
              </w:rPr>
              <w:t>５：30</w:t>
            </w:r>
            <w:r w:rsidR="00121274" w:rsidRPr="00C1626E">
              <w:rPr>
                <w:rFonts w:ascii="ＭＳ 明朝" w:hAnsi="ＭＳ 明朝" w:hint="eastAsia"/>
                <w:sz w:val="20"/>
                <w:szCs w:val="20"/>
              </w:rPr>
              <w:t>以降の講習</w:t>
            </w:r>
            <w:r w:rsidRPr="00C1626E">
              <w:rPr>
                <w:rFonts w:ascii="ＭＳ 明朝" w:hAnsi="ＭＳ 明朝" w:hint="eastAsia"/>
                <w:sz w:val="20"/>
                <w:szCs w:val="20"/>
              </w:rPr>
              <w:t>「桜塾」を</w:t>
            </w:r>
            <w:r w:rsidR="00C91E4D" w:rsidRPr="00C1626E">
              <w:rPr>
                <w:rFonts w:ascii="ＭＳ 明朝" w:hAnsi="ＭＳ 明朝" w:hint="eastAsia"/>
                <w:sz w:val="20"/>
                <w:szCs w:val="20"/>
              </w:rPr>
              <w:t>継続</w:t>
            </w:r>
            <w:r w:rsidRPr="00C1626E">
              <w:rPr>
                <w:rFonts w:ascii="ＭＳ 明朝" w:hAnsi="ＭＳ 明朝" w:hint="eastAsia"/>
                <w:sz w:val="20"/>
                <w:szCs w:val="20"/>
              </w:rPr>
              <w:t>実施する。</w:t>
            </w:r>
          </w:p>
          <w:p w:rsidR="00F07FAD" w:rsidRPr="00C1626E" w:rsidRDefault="00F07FAD" w:rsidP="00F07FAD">
            <w:pPr>
              <w:spacing w:line="320" w:lineRule="exact"/>
              <w:rPr>
                <w:rFonts w:ascii="ＭＳ 明朝" w:hAnsi="ＭＳ 明朝"/>
                <w:sz w:val="20"/>
                <w:szCs w:val="20"/>
              </w:rPr>
            </w:pPr>
            <w:r w:rsidRPr="00C1626E">
              <w:rPr>
                <w:rFonts w:ascii="ＭＳ 明朝" w:hAnsi="ＭＳ 明朝" w:hint="eastAsia"/>
                <w:sz w:val="20"/>
                <w:szCs w:val="20"/>
              </w:rPr>
              <w:t>(4)</w:t>
            </w:r>
            <w:r w:rsidR="00AD4D5E" w:rsidRPr="00C1626E">
              <w:rPr>
                <w:rFonts w:hint="eastAsia"/>
              </w:rPr>
              <w:t xml:space="preserve"> </w:t>
            </w:r>
            <w:r w:rsidR="00AD4D5E" w:rsidRPr="00C1626E">
              <w:rPr>
                <w:rFonts w:ascii="ＭＳ 明朝" w:hAnsi="ＭＳ 明朝" w:hint="eastAsia"/>
                <w:sz w:val="20"/>
                <w:szCs w:val="20"/>
              </w:rPr>
              <w:t>アクティブラーニングや授業形態の工夫、観点別評価等により、生徒が主体的に参画する授業への改善を図る。</w:t>
            </w:r>
            <w:r w:rsidR="00E47F58" w:rsidRPr="00C1626E">
              <w:rPr>
                <w:rFonts w:ascii="ＭＳ 明朝" w:hAnsi="ＭＳ 明朝" w:hint="eastAsia"/>
                <w:sz w:val="20"/>
                <w:szCs w:val="20"/>
              </w:rPr>
              <w:t>教員相互の授業見学を実施する。教科会により「観点別評価」に基づく授業展開・考査問題作成を行うことで、「桜塚教科スタンダード」と「シラバス」のブラッシュアップを図る。</w:t>
            </w:r>
          </w:p>
          <w:p w:rsidR="005F7410" w:rsidRPr="00C1626E" w:rsidRDefault="00E47F58" w:rsidP="009A6D59">
            <w:pPr>
              <w:spacing w:line="320" w:lineRule="exact"/>
              <w:rPr>
                <w:rFonts w:ascii="ＭＳ 明朝" w:hAnsi="ＭＳ 明朝"/>
                <w:sz w:val="20"/>
                <w:szCs w:val="20"/>
              </w:rPr>
            </w:pPr>
            <w:r w:rsidRPr="00C1626E">
              <w:rPr>
                <w:rFonts w:ascii="ＭＳ 明朝" w:hAnsi="ＭＳ 明朝" w:hint="eastAsia"/>
                <w:sz w:val="20"/>
                <w:szCs w:val="20"/>
              </w:rPr>
              <w:t>(5)</w:t>
            </w:r>
            <w:r w:rsidR="00C91E4D" w:rsidRPr="00C1626E">
              <w:rPr>
                <w:rFonts w:ascii="ＭＳ 明朝" w:hAnsi="ＭＳ 明朝" w:hint="eastAsia"/>
                <w:sz w:val="20"/>
                <w:szCs w:val="20"/>
              </w:rPr>
              <w:t>１年生対象に総合的な探究の時間の実施。</w:t>
            </w:r>
            <w:r w:rsidR="005F7410" w:rsidRPr="00C1626E">
              <w:rPr>
                <w:rFonts w:ascii="ＭＳ 明朝" w:hAnsi="ＭＳ 明朝" w:hint="eastAsia"/>
                <w:sz w:val="20"/>
                <w:szCs w:val="20"/>
              </w:rPr>
              <w:t>新しい大学入試を視野に入れた記述力の養成等の取組みを充実させる。知識・技能や興味・関心を身に着け、「課題に向き合い、解決をめざす」人材の育成を図る。</w:t>
            </w:r>
          </w:p>
          <w:p w:rsidR="005F7410" w:rsidRPr="00C1626E" w:rsidRDefault="00C91E4D" w:rsidP="009A6D59">
            <w:pPr>
              <w:spacing w:line="320" w:lineRule="exact"/>
              <w:rPr>
                <w:rFonts w:ascii="ＭＳ 明朝" w:hAnsi="ＭＳ 明朝"/>
                <w:sz w:val="20"/>
                <w:szCs w:val="20"/>
              </w:rPr>
            </w:pPr>
            <w:r w:rsidRPr="00C1626E">
              <w:rPr>
                <w:rFonts w:ascii="ＭＳ 明朝" w:hAnsi="ＭＳ 明朝" w:hint="eastAsia"/>
                <w:sz w:val="20"/>
                <w:szCs w:val="20"/>
              </w:rPr>
              <w:t>(6)</w:t>
            </w:r>
            <w:r w:rsidR="0045753A" w:rsidRPr="00C1626E">
              <w:rPr>
                <w:rFonts w:ascii="ＭＳ 明朝" w:hAnsi="ＭＳ 明朝" w:hint="eastAsia"/>
                <w:sz w:val="20"/>
                <w:szCs w:val="20"/>
              </w:rPr>
              <w:t>積極的に取り組まない生徒への指導・補講を行う。SSSCにおいて高校での学習の仕方</w:t>
            </w:r>
            <w:r w:rsidRPr="00C1626E">
              <w:rPr>
                <w:rFonts w:ascii="ＭＳ 明朝" w:hAnsi="ＭＳ 明朝" w:hint="eastAsia"/>
                <w:sz w:val="20"/>
                <w:szCs w:val="20"/>
              </w:rPr>
              <w:t>や授業規律</w:t>
            </w:r>
            <w:r w:rsidR="0045753A" w:rsidRPr="00C1626E">
              <w:rPr>
                <w:rFonts w:ascii="ＭＳ 明朝" w:hAnsi="ＭＳ 明朝" w:hint="eastAsia"/>
                <w:sz w:val="20"/>
                <w:szCs w:val="20"/>
              </w:rPr>
              <w:t>について学ぶとともに、外部講師</w:t>
            </w:r>
            <w:r w:rsidRPr="00C1626E">
              <w:rPr>
                <w:rFonts w:ascii="ＭＳ 明朝" w:hAnsi="ＭＳ 明朝" w:hint="eastAsia"/>
                <w:sz w:val="20"/>
                <w:szCs w:val="20"/>
              </w:rPr>
              <w:t>や卒業生</w:t>
            </w:r>
            <w:r w:rsidR="0045753A" w:rsidRPr="00C1626E">
              <w:rPr>
                <w:rFonts w:ascii="ＭＳ 明朝" w:hAnsi="ＭＳ 明朝" w:hint="eastAsia"/>
                <w:sz w:val="20"/>
                <w:szCs w:val="20"/>
              </w:rPr>
              <w:t>による講演</w:t>
            </w:r>
            <w:r w:rsidRPr="00C1626E">
              <w:rPr>
                <w:rFonts w:ascii="ＭＳ 明朝" w:hAnsi="ＭＳ 明朝" w:hint="eastAsia"/>
                <w:sz w:val="20"/>
                <w:szCs w:val="20"/>
              </w:rPr>
              <w:t>等で</w:t>
            </w:r>
            <w:r w:rsidR="0045753A" w:rsidRPr="00C1626E">
              <w:rPr>
                <w:rFonts w:ascii="ＭＳ 明朝" w:hAnsi="ＭＳ 明朝" w:hint="eastAsia"/>
                <w:sz w:val="20"/>
                <w:szCs w:val="20"/>
              </w:rPr>
              <w:t>自らのキャリアデザイン</w:t>
            </w:r>
            <w:r w:rsidR="00D15148" w:rsidRPr="00C1626E">
              <w:rPr>
                <w:rFonts w:ascii="ＭＳ 明朝" w:hAnsi="ＭＳ 明朝" w:hint="eastAsia"/>
                <w:sz w:val="20"/>
                <w:szCs w:val="20"/>
              </w:rPr>
              <w:t>等</w:t>
            </w:r>
            <w:r w:rsidR="0045753A" w:rsidRPr="00C1626E">
              <w:rPr>
                <w:rFonts w:ascii="ＭＳ 明朝" w:hAnsi="ＭＳ 明朝" w:hint="eastAsia"/>
                <w:sz w:val="20"/>
                <w:szCs w:val="20"/>
              </w:rPr>
              <w:t>を</w:t>
            </w:r>
            <w:r w:rsidRPr="00C1626E">
              <w:rPr>
                <w:rFonts w:ascii="ＭＳ 明朝" w:hAnsi="ＭＳ 明朝" w:hint="eastAsia"/>
                <w:sz w:val="20"/>
                <w:szCs w:val="20"/>
              </w:rPr>
              <w:t>描く</w:t>
            </w:r>
            <w:r w:rsidR="0045753A" w:rsidRPr="00C1626E">
              <w:rPr>
                <w:rFonts w:ascii="ＭＳ 明朝" w:hAnsi="ＭＳ 明朝" w:hint="eastAsia"/>
                <w:sz w:val="20"/>
                <w:szCs w:val="20"/>
              </w:rPr>
              <w:t>。</w:t>
            </w:r>
          </w:p>
          <w:p w:rsidR="005F7410" w:rsidRDefault="00C91E4D" w:rsidP="009A6D59">
            <w:pPr>
              <w:spacing w:line="320" w:lineRule="exact"/>
              <w:rPr>
                <w:rFonts w:ascii="ＭＳ 明朝" w:hAnsi="ＭＳ 明朝" w:hint="eastAsia"/>
                <w:sz w:val="20"/>
                <w:szCs w:val="20"/>
              </w:rPr>
            </w:pPr>
            <w:r w:rsidRPr="00C1626E">
              <w:rPr>
                <w:rFonts w:ascii="ＭＳ 明朝" w:hAnsi="ＭＳ 明朝" w:hint="eastAsia"/>
                <w:sz w:val="20"/>
                <w:szCs w:val="20"/>
              </w:rPr>
              <w:t>(7)</w:t>
            </w:r>
            <w:r w:rsidR="00B55D7B" w:rsidRPr="00C1626E">
              <w:rPr>
                <w:rFonts w:ascii="ＭＳ 明朝" w:hAnsi="ＭＳ 明朝" w:hint="eastAsia"/>
                <w:sz w:val="20"/>
                <w:szCs w:val="20"/>
              </w:rPr>
              <w:t>図書館利用者累計数の増加。図書委員会の活動の促進　・カウンター係の仕事の充実化（書架・書庫の系統的な雑誌・書籍の整理）・図書便り（含：新刊書籍紹介）の定期的な発行を通じてのサイン活動の活性化。・年１回以上の校外購入選書の実施。・有効な情報検索と提供･･･</w:t>
            </w:r>
            <w:r w:rsidR="00D95455" w:rsidRPr="00C1626E">
              <w:rPr>
                <w:rFonts w:ascii="ＭＳ 明朝" w:hAnsi="ＭＳ 明朝" w:hint="eastAsia"/>
                <w:sz w:val="20"/>
                <w:szCs w:val="20"/>
              </w:rPr>
              <w:t>コンピュータ利用の活性化</w:t>
            </w:r>
            <w:r w:rsidRPr="00C1626E">
              <w:rPr>
                <w:rFonts w:ascii="ＭＳ 明朝" w:hAnsi="ＭＳ 明朝" w:hint="eastAsia"/>
                <w:sz w:val="20"/>
                <w:szCs w:val="20"/>
              </w:rPr>
              <w:t>。</w:t>
            </w:r>
          </w:p>
          <w:p w:rsidR="006B1E3A" w:rsidRPr="00C1626E" w:rsidRDefault="006B1E3A" w:rsidP="009A6D59">
            <w:pPr>
              <w:spacing w:line="320" w:lineRule="exact"/>
              <w:rPr>
                <w:rFonts w:ascii="ＭＳ 明朝" w:hAnsi="ＭＳ 明朝"/>
                <w:sz w:val="20"/>
                <w:szCs w:val="20"/>
              </w:rPr>
            </w:pPr>
          </w:p>
          <w:p w:rsidR="0045753A" w:rsidRPr="00C1626E" w:rsidRDefault="0045753A" w:rsidP="009A6D59">
            <w:pPr>
              <w:spacing w:line="320" w:lineRule="exact"/>
              <w:rPr>
                <w:rFonts w:ascii="ＭＳ 明朝" w:hAnsi="ＭＳ 明朝"/>
                <w:sz w:val="20"/>
                <w:szCs w:val="20"/>
              </w:rPr>
            </w:pPr>
            <w:r w:rsidRPr="00C1626E">
              <w:rPr>
                <w:rFonts w:ascii="ＭＳ 明朝" w:hAnsi="ＭＳ 明朝" w:hint="eastAsia"/>
                <w:sz w:val="20"/>
                <w:szCs w:val="20"/>
              </w:rPr>
              <w:t>(</w:t>
            </w:r>
            <w:r w:rsidR="00C91E4D" w:rsidRPr="00C1626E">
              <w:rPr>
                <w:rFonts w:ascii="ＭＳ 明朝" w:hAnsi="ＭＳ 明朝" w:hint="eastAsia"/>
                <w:sz w:val="20"/>
                <w:szCs w:val="20"/>
              </w:rPr>
              <w:t>8</w:t>
            </w:r>
            <w:r w:rsidRPr="00C1626E">
              <w:rPr>
                <w:rFonts w:ascii="ＭＳ 明朝" w:hAnsi="ＭＳ 明朝" w:hint="eastAsia"/>
                <w:sz w:val="20"/>
                <w:szCs w:val="20"/>
              </w:rPr>
              <w:t>)</w:t>
            </w:r>
            <w:r w:rsidRPr="00C1626E">
              <w:rPr>
                <w:rFonts w:hint="eastAsia"/>
              </w:rPr>
              <w:t xml:space="preserve"> </w:t>
            </w:r>
            <w:r w:rsidRPr="00C1626E">
              <w:rPr>
                <w:rFonts w:ascii="ＭＳ 明朝" w:hAnsi="ＭＳ 明朝" w:hint="eastAsia"/>
                <w:sz w:val="20"/>
                <w:szCs w:val="20"/>
              </w:rPr>
              <w:t>専門コースが学校全体を牽引し、学力の更なる効果的な向上を図る。</w:t>
            </w:r>
          </w:p>
          <w:p w:rsidR="005F7410" w:rsidRPr="00C1626E" w:rsidRDefault="005F7410" w:rsidP="003130DB">
            <w:pPr>
              <w:spacing w:line="320" w:lineRule="exact"/>
              <w:rPr>
                <w:rFonts w:ascii="ＭＳ 明朝" w:hAnsi="ＭＳ 明朝"/>
                <w:sz w:val="20"/>
                <w:szCs w:val="20"/>
              </w:rPr>
            </w:pPr>
          </w:p>
          <w:p w:rsidR="00176BC5" w:rsidRPr="00C1626E" w:rsidRDefault="00176BC5" w:rsidP="003130DB">
            <w:pPr>
              <w:spacing w:line="320" w:lineRule="exact"/>
              <w:rPr>
                <w:rFonts w:ascii="ＭＳ 明朝" w:hAnsi="ＭＳ 明朝"/>
                <w:sz w:val="20"/>
                <w:szCs w:val="20"/>
              </w:rPr>
            </w:pPr>
            <w:r w:rsidRPr="00C1626E">
              <w:rPr>
                <w:rFonts w:ascii="ＭＳ 明朝" w:hAnsi="ＭＳ 明朝" w:hint="eastAsia"/>
                <w:sz w:val="20"/>
                <w:szCs w:val="20"/>
              </w:rPr>
              <w:t>(</w:t>
            </w:r>
            <w:r w:rsidR="003130DB" w:rsidRPr="00C1626E">
              <w:rPr>
                <w:rFonts w:ascii="ＭＳ 明朝" w:hAnsi="ＭＳ 明朝" w:hint="eastAsia"/>
                <w:sz w:val="20"/>
                <w:szCs w:val="20"/>
              </w:rPr>
              <w:t>9</w:t>
            </w:r>
            <w:r w:rsidRPr="00C1626E">
              <w:rPr>
                <w:rFonts w:ascii="ＭＳ 明朝" w:hAnsi="ＭＳ 明朝" w:hint="eastAsia"/>
                <w:sz w:val="20"/>
                <w:szCs w:val="20"/>
              </w:rPr>
              <w:t>)自宅学習の推進を図る。</w:t>
            </w:r>
            <w:r w:rsidR="00F058E8" w:rsidRPr="00C1626E">
              <w:rPr>
                <w:rFonts w:ascii="ＭＳ 明朝" w:hAnsi="ＭＳ 明朝" w:hint="eastAsia"/>
                <w:sz w:val="20"/>
                <w:szCs w:val="20"/>
              </w:rPr>
              <w:t>5:30以降の</w:t>
            </w:r>
            <w:r w:rsidRPr="00C1626E">
              <w:rPr>
                <w:rFonts w:ascii="ＭＳ 明朝" w:hAnsi="ＭＳ 明朝" w:hint="eastAsia"/>
                <w:sz w:val="20"/>
                <w:szCs w:val="20"/>
              </w:rPr>
              <w:t>講習受講</w:t>
            </w:r>
            <w:r w:rsidR="00F058E8" w:rsidRPr="00C1626E">
              <w:rPr>
                <w:rFonts w:ascii="ＭＳ 明朝" w:hAnsi="ＭＳ 明朝" w:hint="eastAsia"/>
                <w:sz w:val="20"/>
                <w:szCs w:val="20"/>
              </w:rPr>
              <w:t>や自習室の活用を</w:t>
            </w:r>
            <w:r w:rsidRPr="00C1626E">
              <w:rPr>
                <w:rFonts w:ascii="ＭＳ 明朝" w:hAnsi="ＭＳ 明朝" w:hint="eastAsia"/>
                <w:sz w:val="20"/>
                <w:szCs w:val="20"/>
              </w:rPr>
              <w:t>促す。</w:t>
            </w:r>
          </w:p>
        </w:tc>
        <w:tc>
          <w:tcPr>
            <w:tcW w:w="2941" w:type="dxa"/>
            <w:tcBorders>
              <w:right w:val="dashed" w:sz="4" w:space="0" w:color="auto"/>
            </w:tcBorders>
          </w:tcPr>
          <w:p w:rsidR="00121274" w:rsidRPr="00C1626E" w:rsidRDefault="00121274" w:rsidP="0045753A">
            <w:pPr>
              <w:spacing w:line="320" w:lineRule="exact"/>
              <w:ind w:leftChars="-1" w:left="-2" w:firstLineChars="1" w:firstLine="2"/>
              <w:rPr>
                <w:rFonts w:ascii="ＭＳ 明朝" w:hAnsi="ＭＳ 明朝"/>
                <w:sz w:val="20"/>
                <w:szCs w:val="20"/>
              </w:rPr>
            </w:pPr>
          </w:p>
          <w:p w:rsidR="00121274" w:rsidRPr="00C1626E" w:rsidRDefault="00121274" w:rsidP="0045753A">
            <w:pPr>
              <w:spacing w:line="320" w:lineRule="exact"/>
              <w:ind w:leftChars="-1" w:left="-2" w:firstLineChars="1" w:firstLine="2"/>
              <w:rPr>
                <w:rFonts w:ascii="ＭＳ 明朝" w:hAnsi="ＭＳ 明朝"/>
                <w:sz w:val="20"/>
                <w:szCs w:val="20"/>
              </w:rPr>
            </w:pPr>
          </w:p>
          <w:p w:rsidR="00B90CDA" w:rsidRPr="00C1626E" w:rsidRDefault="0045753A"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(1)授業アンケート～教材活用</w:t>
            </w:r>
            <w:r w:rsidR="001826D4" w:rsidRPr="00C1626E">
              <w:rPr>
                <w:rFonts w:ascii="ＭＳ 明朝" w:hAnsi="ＭＳ 明朝" w:hint="eastAsia"/>
                <w:sz w:val="20"/>
                <w:szCs w:val="20"/>
              </w:rPr>
              <w:t>「先生は用具の他、ICT</w:t>
            </w:r>
            <w:r w:rsidR="00FA40BA" w:rsidRPr="00C1626E">
              <w:rPr>
                <w:rFonts w:ascii="ＭＳ 明朝" w:hAnsi="ＭＳ 明朝" w:hint="eastAsia"/>
                <w:sz w:val="20"/>
                <w:szCs w:val="20"/>
              </w:rPr>
              <w:t>機器や役に立つ教材などをうまく使っている」70％</w:t>
            </w:r>
            <w:r w:rsidR="00121274" w:rsidRPr="00C1626E">
              <w:rPr>
                <w:rFonts w:ascii="ＭＳ 明朝" w:hAnsi="ＭＳ 明朝" w:hint="eastAsia"/>
                <w:sz w:val="20"/>
                <w:szCs w:val="20"/>
              </w:rPr>
              <w:t>以上</w:t>
            </w:r>
          </w:p>
          <w:p w:rsidR="00121274" w:rsidRPr="00C1626E" w:rsidRDefault="00121274" w:rsidP="0045753A">
            <w:pPr>
              <w:spacing w:line="320" w:lineRule="exact"/>
              <w:ind w:leftChars="-1" w:left="-2" w:firstLineChars="1" w:firstLine="2"/>
              <w:rPr>
                <w:rFonts w:ascii="ＭＳ 明朝" w:hAnsi="ＭＳ 明朝"/>
                <w:sz w:val="20"/>
                <w:szCs w:val="20"/>
              </w:rPr>
            </w:pPr>
          </w:p>
          <w:p w:rsidR="0045753A" w:rsidRPr="00C1626E" w:rsidRDefault="0045753A"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(2)</w:t>
            </w:r>
            <w:r w:rsidR="009D6B8F" w:rsidRPr="00C1626E">
              <w:rPr>
                <w:rFonts w:ascii="ＭＳ 明朝" w:hAnsi="ＭＳ 明朝" w:hint="eastAsia"/>
                <w:sz w:val="20"/>
                <w:szCs w:val="20"/>
              </w:rPr>
              <w:t>受験者の50%が</w:t>
            </w:r>
            <w:r w:rsidRPr="00C1626E">
              <w:rPr>
                <w:rFonts w:ascii="ＭＳ 明朝" w:hAnsi="ＭＳ 明朝" w:hint="eastAsia"/>
                <w:sz w:val="20"/>
                <w:szCs w:val="20"/>
              </w:rPr>
              <w:t>GTECスコア</w:t>
            </w:r>
            <w:r w:rsidR="009D6B8F" w:rsidRPr="00C1626E">
              <w:rPr>
                <w:rFonts w:ascii="ＭＳ 明朝" w:hAnsi="ＭＳ 明朝" w:hint="eastAsia"/>
                <w:sz w:val="20"/>
                <w:szCs w:val="20"/>
              </w:rPr>
              <w:t>690以上（英検準２級以上）そのうちGSCの生徒は20%以上がスコア960以上（英検２級以上）。</w:t>
            </w:r>
          </w:p>
          <w:p w:rsidR="009D6B8F" w:rsidRPr="00C1626E" w:rsidRDefault="009D6B8F"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(3)満足度80%以上</w:t>
            </w:r>
          </w:p>
          <w:p w:rsidR="009D6B8F" w:rsidRPr="00C1626E" w:rsidRDefault="009D6B8F" w:rsidP="0045753A">
            <w:pPr>
              <w:spacing w:line="320" w:lineRule="exact"/>
              <w:ind w:leftChars="-1" w:left="-2" w:firstLineChars="1" w:firstLine="2"/>
              <w:rPr>
                <w:rFonts w:ascii="ＭＳ 明朝" w:hAnsi="ＭＳ 明朝"/>
                <w:sz w:val="20"/>
                <w:szCs w:val="20"/>
              </w:rPr>
            </w:pPr>
          </w:p>
          <w:p w:rsidR="00366A2D" w:rsidRPr="00C1626E" w:rsidRDefault="00366A2D" w:rsidP="0045753A">
            <w:pPr>
              <w:spacing w:line="320" w:lineRule="exact"/>
              <w:ind w:leftChars="-1" w:left="-2" w:firstLineChars="1" w:firstLine="2"/>
              <w:rPr>
                <w:rFonts w:ascii="ＭＳ 明朝" w:hAnsi="ＭＳ 明朝"/>
                <w:sz w:val="20"/>
                <w:szCs w:val="20"/>
              </w:rPr>
            </w:pPr>
          </w:p>
          <w:p w:rsidR="00366A2D" w:rsidRPr="00C1626E" w:rsidRDefault="00366A2D" w:rsidP="0045753A">
            <w:pPr>
              <w:spacing w:line="320" w:lineRule="exact"/>
              <w:ind w:leftChars="-1" w:left="-2" w:firstLineChars="1" w:firstLine="2"/>
              <w:rPr>
                <w:rFonts w:ascii="ＭＳ 明朝" w:hAnsi="ＭＳ 明朝"/>
                <w:sz w:val="20"/>
                <w:szCs w:val="20"/>
              </w:rPr>
            </w:pPr>
          </w:p>
          <w:p w:rsidR="009D6B8F" w:rsidRPr="00C1626E" w:rsidRDefault="009D6B8F"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(4)生徒向け学校教育自己診断「授業はわかりやすい」</w:t>
            </w:r>
            <w:r w:rsidR="00D15148" w:rsidRPr="00C1626E">
              <w:rPr>
                <w:rFonts w:ascii="ＭＳ 明朝" w:hAnsi="ＭＳ 明朝" w:hint="eastAsia"/>
                <w:sz w:val="20"/>
                <w:szCs w:val="20"/>
              </w:rPr>
              <w:t>の</w:t>
            </w:r>
            <w:r w:rsidR="00AA60C4" w:rsidRPr="00C1626E">
              <w:rPr>
                <w:rFonts w:ascii="ＭＳ 明朝" w:hAnsi="ＭＳ 明朝" w:hint="eastAsia"/>
                <w:sz w:val="20"/>
                <w:szCs w:val="20"/>
              </w:rPr>
              <w:t>H30年度59.2%の</w:t>
            </w:r>
            <w:r w:rsidR="00D15148" w:rsidRPr="00C1626E">
              <w:rPr>
                <w:rFonts w:ascii="ＭＳ 明朝" w:hAnsi="ＭＳ 明朝" w:hint="eastAsia"/>
                <w:sz w:val="20"/>
                <w:szCs w:val="20"/>
              </w:rPr>
              <w:t>5%アップ</w:t>
            </w:r>
          </w:p>
          <w:p w:rsidR="009D6B8F" w:rsidRPr="00C1626E" w:rsidRDefault="009D6B8F" w:rsidP="0045753A">
            <w:pPr>
              <w:spacing w:line="320" w:lineRule="exact"/>
              <w:ind w:leftChars="-1" w:left="-2" w:firstLineChars="1" w:firstLine="2"/>
              <w:rPr>
                <w:rFonts w:ascii="ＭＳ 明朝" w:hAnsi="ＭＳ 明朝"/>
                <w:sz w:val="20"/>
                <w:szCs w:val="20"/>
              </w:rPr>
            </w:pPr>
          </w:p>
          <w:p w:rsidR="00366A2D" w:rsidRPr="00C1626E" w:rsidRDefault="009D6B8F" w:rsidP="00366A2D">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(5)</w:t>
            </w:r>
            <w:r w:rsidR="00366A2D" w:rsidRPr="00C1626E">
              <w:rPr>
                <w:rFonts w:ascii="ＭＳ 明朝" w:hAnsi="ＭＳ 明朝"/>
                <w:sz w:val="20"/>
                <w:szCs w:val="20"/>
              </w:rPr>
              <w:t xml:space="preserve"> </w:t>
            </w:r>
            <w:r w:rsidR="00366A2D" w:rsidRPr="00C1626E">
              <w:rPr>
                <w:rFonts w:ascii="ＭＳ 明朝" w:hAnsi="ＭＳ 明朝" w:hint="eastAsia"/>
                <w:sz w:val="20"/>
                <w:szCs w:val="20"/>
              </w:rPr>
              <w:t>SSSCの満足度H30年度66%の５%アップ</w:t>
            </w:r>
          </w:p>
          <w:p w:rsidR="00366A2D" w:rsidRPr="00C1626E" w:rsidRDefault="00366A2D" w:rsidP="00366A2D">
            <w:pPr>
              <w:spacing w:line="320" w:lineRule="exact"/>
              <w:ind w:leftChars="-1" w:left="-2" w:firstLineChars="1" w:firstLine="2"/>
              <w:rPr>
                <w:rFonts w:ascii="ＭＳ 明朝" w:hAnsi="ＭＳ 明朝"/>
                <w:sz w:val="20"/>
                <w:szCs w:val="20"/>
              </w:rPr>
            </w:pPr>
          </w:p>
          <w:p w:rsidR="009D6B8F" w:rsidRPr="00C1626E" w:rsidRDefault="009D6B8F" w:rsidP="0045753A">
            <w:pPr>
              <w:spacing w:line="320" w:lineRule="exact"/>
              <w:ind w:leftChars="-1" w:left="-2" w:firstLineChars="1" w:firstLine="2"/>
              <w:rPr>
                <w:rFonts w:ascii="ＭＳ 明朝" w:hAnsi="ＭＳ 明朝"/>
                <w:sz w:val="20"/>
                <w:szCs w:val="20"/>
              </w:rPr>
            </w:pPr>
          </w:p>
          <w:p w:rsidR="00116F4D" w:rsidRPr="00C1626E" w:rsidRDefault="00116F4D" w:rsidP="0045753A">
            <w:pPr>
              <w:spacing w:line="320" w:lineRule="exact"/>
              <w:ind w:leftChars="-1" w:left="-2" w:firstLineChars="1" w:firstLine="2"/>
              <w:rPr>
                <w:rFonts w:ascii="ＭＳ 明朝" w:hAnsi="ＭＳ 明朝"/>
                <w:sz w:val="20"/>
                <w:szCs w:val="20"/>
              </w:rPr>
            </w:pPr>
          </w:p>
          <w:p w:rsidR="005F7410" w:rsidRPr="00C1626E" w:rsidRDefault="005F7410" w:rsidP="0045753A">
            <w:pPr>
              <w:spacing w:line="320" w:lineRule="exact"/>
              <w:ind w:leftChars="-1" w:left="-2" w:firstLineChars="1" w:firstLine="2"/>
              <w:rPr>
                <w:rFonts w:ascii="ＭＳ 明朝" w:hAnsi="ＭＳ 明朝"/>
                <w:sz w:val="20"/>
                <w:szCs w:val="20"/>
              </w:rPr>
            </w:pPr>
          </w:p>
          <w:p w:rsidR="00366A2D" w:rsidRPr="00C1626E" w:rsidRDefault="00366A2D" w:rsidP="0045753A">
            <w:pPr>
              <w:spacing w:line="320" w:lineRule="exact"/>
              <w:ind w:leftChars="-1" w:left="-2" w:firstLineChars="1" w:firstLine="2"/>
              <w:rPr>
                <w:rFonts w:ascii="ＭＳ 明朝" w:hAnsi="ＭＳ 明朝"/>
                <w:sz w:val="20"/>
                <w:szCs w:val="20"/>
              </w:rPr>
            </w:pPr>
          </w:p>
          <w:p w:rsidR="005F7410" w:rsidRPr="00C1626E" w:rsidRDefault="00D15148"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(6)</w:t>
            </w:r>
            <w:r w:rsidR="00366A2D" w:rsidRPr="00C1626E">
              <w:rPr>
                <w:rFonts w:ascii="ＭＳ 明朝" w:hAnsi="ＭＳ 明朝" w:hint="eastAsia"/>
                <w:sz w:val="20"/>
                <w:szCs w:val="20"/>
              </w:rPr>
              <w:t xml:space="preserve"> 総合基礎（朝学）の上位評価「課題に意欲的に取り組んだ」90%以上</w:t>
            </w:r>
          </w:p>
          <w:p w:rsidR="005F7410" w:rsidRPr="00C1626E" w:rsidRDefault="005F7410" w:rsidP="0045753A">
            <w:pPr>
              <w:spacing w:line="320" w:lineRule="exact"/>
              <w:ind w:leftChars="-1" w:left="-2" w:firstLineChars="1" w:firstLine="2"/>
              <w:rPr>
                <w:rFonts w:ascii="ＭＳ 明朝" w:hAnsi="ＭＳ 明朝"/>
                <w:sz w:val="20"/>
                <w:szCs w:val="20"/>
              </w:rPr>
            </w:pPr>
          </w:p>
          <w:p w:rsidR="00366A2D" w:rsidRPr="00C1626E" w:rsidRDefault="00366A2D" w:rsidP="0045753A">
            <w:pPr>
              <w:spacing w:line="320" w:lineRule="exact"/>
              <w:ind w:leftChars="-1" w:left="-2" w:firstLineChars="1" w:firstLine="2"/>
              <w:rPr>
                <w:rFonts w:ascii="ＭＳ 明朝" w:hAnsi="ＭＳ 明朝"/>
                <w:sz w:val="20"/>
                <w:szCs w:val="20"/>
              </w:rPr>
            </w:pPr>
          </w:p>
          <w:p w:rsidR="00D15148" w:rsidRPr="00C1626E" w:rsidRDefault="00116F4D"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w:t>
            </w:r>
            <w:r w:rsidR="00D15148" w:rsidRPr="00C1626E">
              <w:rPr>
                <w:rFonts w:ascii="ＭＳ 明朝" w:hAnsi="ＭＳ 明朝" w:hint="eastAsia"/>
                <w:sz w:val="20"/>
                <w:szCs w:val="20"/>
              </w:rPr>
              <w:t>7</w:t>
            </w:r>
            <w:r w:rsidRPr="00C1626E">
              <w:rPr>
                <w:rFonts w:ascii="ＭＳ 明朝" w:hAnsi="ＭＳ 明朝" w:hint="eastAsia"/>
                <w:sz w:val="20"/>
                <w:szCs w:val="20"/>
              </w:rPr>
              <w:t>)</w:t>
            </w:r>
            <w:r w:rsidR="00D15148" w:rsidRPr="00C1626E">
              <w:rPr>
                <w:rFonts w:ascii="ＭＳ 明朝" w:hAnsi="ＭＳ 明朝" w:hint="eastAsia"/>
                <w:sz w:val="20"/>
                <w:szCs w:val="20"/>
              </w:rPr>
              <w:t>図書室の利用者数</w:t>
            </w:r>
            <w:r w:rsidR="00AA60C4" w:rsidRPr="00C1626E">
              <w:rPr>
                <w:rFonts w:ascii="ＭＳ 明朝" w:hAnsi="ＭＳ 明朝" w:hint="eastAsia"/>
                <w:sz w:val="20"/>
                <w:szCs w:val="20"/>
              </w:rPr>
              <w:t>H30年度914名の1</w:t>
            </w:r>
            <w:r w:rsidR="00D15148" w:rsidRPr="00C1626E">
              <w:rPr>
                <w:rFonts w:ascii="ＭＳ 明朝" w:hAnsi="ＭＳ 明朝" w:hint="eastAsia"/>
                <w:sz w:val="20"/>
                <w:szCs w:val="20"/>
              </w:rPr>
              <w:t>0%アップ</w:t>
            </w:r>
          </w:p>
          <w:p w:rsidR="00D15148" w:rsidRPr="00C1626E" w:rsidRDefault="00D15148" w:rsidP="0045753A">
            <w:pPr>
              <w:spacing w:line="320" w:lineRule="exact"/>
              <w:ind w:leftChars="-1" w:left="-2" w:firstLineChars="1" w:firstLine="2"/>
              <w:rPr>
                <w:rFonts w:ascii="ＭＳ 明朝" w:hAnsi="ＭＳ 明朝"/>
                <w:sz w:val="20"/>
                <w:szCs w:val="20"/>
              </w:rPr>
            </w:pPr>
          </w:p>
          <w:p w:rsidR="005F7410" w:rsidRPr="00C1626E" w:rsidRDefault="005F7410" w:rsidP="0045753A">
            <w:pPr>
              <w:spacing w:line="320" w:lineRule="exact"/>
              <w:ind w:leftChars="-1" w:left="-2" w:firstLineChars="1" w:firstLine="2"/>
              <w:rPr>
                <w:rFonts w:ascii="ＭＳ 明朝" w:hAnsi="ＭＳ 明朝"/>
                <w:sz w:val="20"/>
                <w:szCs w:val="20"/>
              </w:rPr>
            </w:pPr>
          </w:p>
          <w:p w:rsidR="00D95455" w:rsidRPr="00C1626E" w:rsidRDefault="00D95455" w:rsidP="0045753A">
            <w:pPr>
              <w:spacing w:line="320" w:lineRule="exact"/>
              <w:ind w:leftChars="-1" w:left="-2" w:firstLineChars="1" w:firstLine="2"/>
              <w:rPr>
                <w:rFonts w:ascii="ＭＳ 明朝" w:hAnsi="ＭＳ 明朝"/>
                <w:sz w:val="20"/>
                <w:szCs w:val="20"/>
              </w:rPr>
            </w:pPr>
          </w:p>
          <w:p w:rsidR="00D95455" w:rsidRPr="00C1626E" w:rsidRDefault="00D95455" w:rsidP="0045753A">
            <w:pPr>
              <w:spacing w:line="320" w:lineRule="exact"/>
              <w:ind w:leftChars="-1" w:left="-2" w:firstLineChars="1" w:firstLine="2"/>
              <w:rPr>
                <w:rFonts w:ascii="ＭＳ 明朝" w:hAnsi="ＭＳ 明朝"/>
                <w:sz w:val="20"/>
                <w:szCs w:val="20"/>
              </w:rPr>
            </w:pPr>
          </w:p>
          <w:p w:rsidR="00D95455" w:rsidRPr="00C1626E" w:rsidRDefault="00D95455" w:rsidP="0045753A">
            <w:pPr>
              <w:spacing w:line="320" w:lineRule="exact"/>
              <w:ind w:leftChars="-1" w:left="-2" w:firstLineChars="1" w:firstLine="2"/>
              <w:rPr>
                <w:rFonts w:ascii="ＭＳ 明朝" w:hAnsi="ＭＳ 明朝"/>
                <w:sz w:val="20"/>
                <w:szCs w:val="20"/>
              </w:rPr>
            </w:pPr>
          </w:p>
          <w:p w:rsidR="00D95455" w:rsidRDefault="00D95455" w:rsidP="0045753A">
            <w:pPr>
              <w:spacing w:line="320" w:lineRule="exact"/>
              <w:ind w:leftChars="-1" w:left="-2" w:firstLineChars="1" w:firstLine="2"/>
              <w:rPr>
                <w:rFonts w:ascii="ＭＳ 明朝" w:hAnsi="ＭＳ 明朝" w:hint="eastAsia"/>
                <w:sz w:val="20"/>
                <w:szCs w:val="20"/>
              </w:rPr>
            </w:pPr>
          </w:p>
          <w:p w:rsidR="006B1E3A" w:rsidRDefault="006B1E3A" w:rsidP="0045753A">
            <w:pPr>
              <w:spacing w:line="320" w:lineRule="exact"/>
              <w:ind w:leftChars="-1" w:left="-2" w:firstLineChars="1" w:firstLine="2"/>
              <w:rPr>
                <w:rFonts w:ascii="ＭＳ 明朝" w:hAnsi="ＭＳ 明朝" w:hint="eastAsia"/>
                <w:sz w:val="20"/>
                <w:szCs w:val="20"/>
              </w:rPr>
            </w:pPr>
          </w:p>
          <w:p w:rsidR="006B1E3A" w:rsidRDefault="006B1E3A" w:rsidP="0045753A">
            <w:pPr>
              <w:spacing w:line="320" w:lineRule="exact"/>
              <w:ind w:leftChars="-1" w:left="-2" w:firstLineChars="1" w:firstLine="2"/>
              <w:rPr>
                <w:rFonts w:ascii="ＭＳ 明朝" w:hAnsi="ＭＳ 明朝" w:hint="eastAsia"/>
                <w:sz w:val="20"/>
                <w:szCs w:val="20"/>
              </w:rPr>
            </w:pPr>
          </w:p>
          <w:p w:rsidR="006B1E3A" w:rsidRPr="00C1626E" w:rsidRDefault="006B1E3A" w:rsidP="0045753A">
            <w:pPr>
              <w:spacing w:line="320" w:lineRule="exact"/>
              <w:ind w:leftChars="-1" w:left="-2" w:firstLineChars="1" w:firstLine="2"/>
              <w:rPr>
                <w:rFonts w:ascii="ＭＳ 明朝" w:hAnsi="ＭＳ 明朝"/>
                <w:sz w:val="20"/>
                <w:szCs w:val="20"/>
              </w:rPr>
            </w:pPr>
          </w:p>
          <w:p w:rsidR="00116F4D" w:rsidRPr="00C1626E" w:rsidRDefault="00D15148" w:rsidP="0045753A">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(8)</w:t>
            </w:r>
            <w:r w:rsidR="00116F4D" w:rsidRPr="00C1626E">
              <w:rPr>
                <w:rFonts w:ascii="ＭＳ 明朝" w:hAnsi="ＭＳ 明朝" w:hint="eastAsia"/>
                <w:sz w:val="20"/>
                <w:szCs w:val="20"/>
              </w:rPr>
              <w:t>センター試験において各科目とも全国平均</w:t>
            </w:r>
            <w:r w:rsidRPr="00C1626E">
              <w:rPr>
                <w:rFonts w:ascii="ＭＳ 明朝" w:hAnsi="ＭＳ 明朝" w:hint="eastAsia"/>
                <w:sz w:val="20"/>
                <w:szCs w:val="20"/>
              </w:rPr>
              <w:t>をめざす</w:t>
            </w:r>
          </w:p>
          <w:p w:rsidR="006B1E3A" w:rsidRDefault="006B1E3A" w:rsidP="00D15148">
            <w:pPr>
              <w:spacing w:line="320" w:lineRule="exact"/>
              <w:ind w:leftChars="-1" w:left="-2" w:firstLineChars="1" w:firstLine="2"/>
              <w:rPr>
                <w:rFonts w:ascii="ＭＳ 明朝" w:hAnsi="ＭＳ 明朝" w:hint="eastAsia"/>
                <w:sz w:val="20"/>
                <w:szCs w:val="20"/>
              </w:rPr>
            </w:pPr>
          </w:p>
          <w:p w:rsidR="006B1E3A" w:rsidRPr="00C1626E" w:rsidRDefault="006B1E3A" w:rsidP="00D15148">
            <w:pPr>
              <w:spacing w:line="320" w:lineRule="exact"/>
              <w:ind w:leftChars="-1" w:left="-2" w:firstLineChars="1" w:firstLine="2"/>
              <w:rPr>
                <w:rFonts w:ascii="ＭＳ 明朝" w:hAnsi="ＭＳ 明朝"/>
                <w:sz w:val="20"/>
                <w:szCs w:val="20"/>
              </w:rPr>
            </w:pPr>
          </w:p>
          <w:p w:rsidR="00F058E8" w:rsidRPr="00C1626E" w:rsidRDefault="00F058E8" w:rsidP="00EB508E">
            <w:pPr>
              <w:spacing w:line="320" w:lineRule="exact"/>
              <w:ind w:leftChars="-1" w:left="-2" w:firstLineChars="1" w:firstLine="2"/>
              <w:rPr>
                <w:rFonts w:ascii="ＭＳ 明朝" w:hAnsi="ＭＳ 明朝"/>
                <w:sz w:val="20"/>
                <w:szCs w:val="20"/>
              </w:rPr>
            </w:pPr>
            <w:r w:rsidRPr="00C1626E">
              <w:rPr>
                <w:rFonts w:ascii="ＭＳ 明朝" w:hAnsi="ＭＳ 明朝" w:hint="eastAsia"/>
                <w:sz w:val="20"/>
                <w:szCs w:val="20"/>
              </w:rPr>
              <w:t>(</w:t>
            </w:r>
            <w:r w:rsidR="00D15148" w:rsidRPr="00C1626E">
              <w:rPr>
                <w:rFonts w:ascii="ＭＳ 明朝" w:hAnsi="ＭＳ 明朝" w:hint="eastAsia"/>
                <w:sz w:val="20"/>
                <w:szCs w:val="20"/>
              </w:rPr>
              <w:t>9</w:t>
            </w:r>
            <w:r w:rsidRPr="00C1626E">
              <w:rPr>
                <w:rFonts w:ascii="ＭＳ 明朝" w:hAnsi="ＭＳ 明朝" w:hint="eastAsia"/>
                <w:sz w:val="20"/>
                <w:szCs w:val="20"/>
              </w:rPr>
              <w:t>)スマホ・タブレット</w:t>
            </w:r>
            <w:r w:rsidR="00D15148" w:rsidRPr="00C1626E">
              <w:rPr>
                <w:rFonts w:ascii="ＭＳ 明朝" w:hAnsi="ＭＳ 明朝" w:hint="eastAsia"/>
                <w:sz w:val="20"/>
                <w:szCs w:val="20"/>
              </w:rPr>
              <w:t>等</w:t>
            </w:r>
            <w:r w:rsidRPr="00C1626E">
              <w:rPr>
                <w:rFonts w:ascii="ＭＳ 明朝" w:hAnsi="ＭＳ 明朝" w:hint="eastAsia"/>
                <w:sz w:val="20"/>
                <w:szCs w:val="20"/>
              </w:rPr>
              <w:t>を有効活用した勉強法を紹介。</w:t>
            </w:r>
            <w:r w:rsidR="004C4392" w:rsidRPr="00C1626E">
              <w:rPr>
                <w:rFonts w:ascii="ＭＳ 明朝" w:hAnsi="ＭＳ 明朝" w:hint="eastAsia"/>
                <w:sz w:val="20"/>
                <w:szCs w:val="20"/>
              </w:rPr>
              <w:t>５</w:t>
            </w:r>
            <w:r w:rsidRPr="00C1626E">
              <w:rPr>
                <w:rFonts w:ascii="ＭＳ 明朝" w:hAnsi="ＭＳ 明朝" w:hint="eastAsia"/>
                <w:sz w:val="20"/>
                <w:szCs w:val="20"/>
              </w:rPr>
              <w:t>:30以降講習受講者の昨年度</w:t>
            </w:r>
            <w:r w:rsidR="00D15148" w:rsidRPr="00C1626E">
              <w:rPr>
                <w:rFonts w:ascii="ＭＳ 明朝" w:hAnsi="ＭＳ 明朝" w:hint="eastAsia"/>
                <w:sz w:val="20"/>
                <w:szCs w:val="20"/>
              </w:rPr>
              <w:t>と同等</w:t>
            </w:r>
            <w:r w:rsidRPr="00C1626E">
              <w:rPr>
                <w:rFonts w:ascii="ＭＳ 明朝" w:hAnsi="ＭＳ 明朝" w:hint="eastAsia"/>
                <w:sz w:val="20"/>
                <w:szCs w:val="20"/>
              </w:rPr>
              <w:t>を</w:t>
            </w:r>
            <w:r w:rsidR="00EB508E" w:rsidRPr="00C1626E">
              <w:rPr>
                <w:rFonts w:ascii="ＭＳ 明朝" w:hAnsi="ＭＳ 明朝" w:hint="eastAsia"/>
                <w:sz w:val="20"/>
                <w:szCs w:val="20"/>
              </w:rPr>
              <w:t>め</w:t>
            </w:r>
            <w:r w:rsidRPr="00C1626E">
              <w:rPr>
                <w:rFonts w:ascii="ＭＳ 明朝" w:hAnsi="ＭＳ 明朝" w:hint="eastAsia"/>
                <w:sz w:val="20"/>
                <w:szCs w:val="20"/>
              </w:rPr>
              <w:t>ざす。</w:t>
            </w:r>
            <w:r w:rsidR="00D15148" w:rsidRPr="00C1626E">
              <w:rPr>
                <w:rFonts w:ascii="ＭＳ 明朝" w:hAnsi="ＭＳ 明朝" w:hint="eastAsia"/>
                <w:sz w:val="20"/>
                <w:szCs w:val="20"/>
              </w:rPr>
              <w:t>（H30　250名）</w:t>
            </w:r>
          </w:p>
        </w:tc>
        <w:tc>
          <w:tcPr>
            <w:tcW w:w="4572" w:type="dxa"/>
            <w:tcBorders>
              <w:left w:val="dashed" w:sz="4" w:space="0" w:color="auto"/>
              <w:right w:val="single" w:sz="4" w:space="0" w:color="auto"/>
            </w:tcBorders>
            <w:shd w:val="clear" w:color="auto" w:fill="auto"/>
          </w:tcPr>
          <w:p w:rsidR="00DC354B" w:rsidRPr="00C1626E" w:rsidRDefault="00DC354B" w:rsidP="00DC354B">
            <w:pPr>
              <w:spacing w:line="320" w:lineRule="exact"/>
              <w:ind w:leftChars="49" w:left="103"/>
              <w:rPr>
                <w:rFonts w:ascii="ＭＳ 明朝" w:hAnsi="ＭＳ 明朝"/>
                <w:sz w:val="18"/>
                <w:szCs w:val="18"/>
              </w:rPr>
            </w:pPr>
          </w:p>
          <w:p w:rsidR="00F61417" w:rsidRPr="00C1626E" w:rsidRDefault="00F61417" w:rsidP="00DC354B">
            <w:pPr>
              <w:spacing w:line="320" w:lineRule="exact"/>
              <w:ind w:leftChars="49" w:left="103"/>
              <w:rPr>
                <w:rFonts w:ascii="ＭＳ 明朝" w:hAnsi="ＭＳ 明朝"/>
                <w:sz w:val="18"/>
                <w:szCs w:val="18"/>
              </w:rPr>
            </w:pPr>
          </w:p>
          <w:p w:rsidR="00F61417" w:rsidRPr="00C1626E" w:rsidRDefault="00F61417" w:rsidP="00DC354B">
            <w:pPr>
              <w:spacing w:line="320" w:lineRule="exact"/>
              <w:ind w:leftChars="49" w:left="103"/>
              <w:rPr>
                <w:rFonts w:hAnsi="ＭＳ 明朝"/>
                <w:snapToGrid w:val="0"/>
                <w:color w:val="FF0000"/>
                <w:kern w:val="0"/>
                <w:sz w:val="18"/>
                <w:szCs w:val="18"/>
              </w:rPr>
            </w:pPr>
            <w:r w:rsidRPr="00C1626E">
              <w:rPr>
                <w:rFonts w:ascii="ＭＳ 明朝" w:hAnsi="ＭＳ 明朝" w:hint="eastAsia"/>
                <w:sz w:val="18"/>
                <w:szCs w:val="18"/>
              </w:rPr>
              <w:t xml:space="preserve">(1) 授業アンケート～教材活用「先生は用具の他、ICT機器や役に立つ教材などをうまく使っている」　</w:t>
            </w:r>
            <w:r w:rsidR="0055073A" w:rsidRPr="00C1626E">
              <w:rPr>
                <w:rFonts w:ascii="ＭＳ 明朝" w:hAnsi="ＭＳ 明朝" w:hint="eastAsia"/>
                <w:sz w:val="18"/>
                <w:szCs w:val="18"/>
              </w:rPr>
              <w:t>80</w:t>
            </w:r>
            <w:r w:rsidRPr="00C1626E">
              <w:rPr>
                <w:rFonts w:ascii="ＭＳ 明朝" w:hAnsi="ＭＳ 明朝" w:hint="eastAsia"/>
                <w:sz w:val="18"/>
                <w:szCs w:val="18"/>
              </w:rPr>
              <w:t>％</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006B530D"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p>
          <w:p w:rsidR="0088274E" w:rsidRPr="00C1626E" w:rsidRDefault="0088274E" w:rsidP="0088274E">
            <w:pPr>
              <w:rPr>
                <w:rFonts w:ascii="ＭＳ 明朝" w:hAnsi="ＭＳ 明朝"/>
                <w:sz w:val="18"/>
                <w:szCs w:val="18"/>
              </w:rPr>
            </w:pPr>
          </w:p>
          <w:p w:rsidR="0088274E" w:rsidRPr="00C1626E" w:rsidRDefault="0088274E" w:rsidP="0088274E">
            <w:pPr>
              <w:rPr>
                <w:rFonts w:ascii="ＭＳ 明朝" w:hAnsi="ＭＳ 明朝"/>
                <w:sz w:val="18"/>
                <w:szCs w:val="18"/>
              </w:rPr>
            </w:pPr>
            <w:r w:rsidRPr="00C1626E">
              <w:rPr>
                <w:rFonts w:ascii="ＭＳ 明朝" w:hAnsi="ＭＳ 明朝" w:hint="eastAsia"/>
                <w:sz w:val="18"/>
                <w:szCs w:val="18"/>
              </w:rPr>
              <w:t>(2)大学教授による出張授業を６回実施。いずれも生徒事後アンケートでは肯定的評価（「とても良かった」「まあまあ良かった」）が95～99%</w:t>
            </w:r>
            <w:r w:rsidR="00EC035D" w:rsidRPr="00C1626E">
              <w:rPr>
                <w:rFonts w:ascii="ＭＳ 明朝" w:hAnsi="ＭＳ 明朝" w:hint="eastAsia"/>
                <w:sz w:val="18"/>
                <w:szCs w:val="18"/>
              </w:rPr>
              <w:t>。</w:t>
            </w:r>
            <w:r w:rsidR="005F3FDD" w:rsidRPr="00C1626E">
              <w:rPr>
                <w:rFonts w:ascii="ＭＳ 明朝" w:hAnsi="ＭＳ 明朝" w:hint="eastAsia"/>
                <w:sz w:val="18"/>
                <w:szCs w:val="18"/>
              </w:rPr>
              <w:t>GTECスコア690以上（英検準２級以上）82.5</w:t>
            </w:r>
            <w:r w:rsidR="005F3FDD" w:rsidRPr="00C1626E">
              <w:rPr>
                <w:rFonts w:asciiTheme="minorEastAsia" w:eastAsiaTheme="minorEastAsia" w:hAnsiTheme="minorEastAsia" w:hint="eastAsia"/>
                <w:snapToGrid w:val="0"/>
                <w:kern w:val="0"/>
                <w:sz w:val="18"/>
                <w:szCs w:val="18"/>
              </w:rPr>
              <w:t>％。GSCの生徒は5％以上がスコア960以上</w:t>
            </w:r>
            <w:r w:rsidR="005F3FDD" w:rsidRPr="00C1626E">
              <w:rPr>
                <w:rFonts w:ascii="ＭＳ 明朝" w:hAnsi="ＭＳ 明朝" w:hint="eastAsia"/>
                <w:sz w:val="18"/>
                <w:szCs w:val="18"/>
              </w:rPr>
              <w:t>（英検２級以上）であった。</w:t>
            </w:r>
            <w:r w:rsidR="001826D4" w:rsidRPr="00C1626E">
              <w:rPr>
                <w:rFonts w:ascii="ＭＳ 明朝" w:hAnsi="ＭＳ 明朝" w:hint="eastAsia"/>
                <w:sz w:val="18"/>
                <w:szCs w:val="18"/>
              </w:rPr>
              <w:t>（</w:t>
            </w:r>
            <w:r w:rsidR="005F3FDD" w:rsidRPr="00C1626E">
              <w:rPr>
                <w:rFonts w:ascii="Segoe UI Emoji" w:eastAsia="Segoe UI Emoji" w:hAnsi="Segoe UI Emoji" w:cs="Segoe UI Emoji"/>
                <w:snapToGrid w:val="0"/>
                <w:kern w:val="0"/>
                <w:sz w:val="18"/>
                <w:szCs w:val="18"/>
              </w:rPr>
              <w:t>△</w:t>
            </w:r>
            <w:r w:rsidR="001826D4" w:rsidRPr="00C1626E">
              <w:rPr>
                <w:rFonts w:ascii="ＭＳ 明朝" w:hAnsi="ＭＳ 明朝" w:hint="eastAsia"/>
                <w:sz w:val="18"/>
                <w:szCs w:val="18"/>
              </w:rPr>
              <w:t xml:space="preserve"> </w:t>
            </w:r>
            <w:r w:rsidRPr="00C1626E">
              <w:rPr>
                <w:rFonts w:ascii="ＭＳ 明朝" w:hAnsi="ＭＳ 明朝" w:hint="eastAsia"/>
                <w:sz w:val="18"/>
                <w:szCs w:val="18"/>
              </w:rPr>
              <w:t>）</w:t>
            </w:r>
          </w:p>
          <w:p w:rsidR="006B1E3A" w:rsidRDefault="006B1E3A" w:rsidP="003A317F">
            <w:pPr>
              <w:rPr>
                <w:rFonts w:ascii="ＭＳ 明朝" w:hAnsi="ＭＳ 明朝" w:hint="eastAsia"/>
                <w:sz w:val="18"/>
                <w:szCs w:val="18"/>
              </w:rPr>
            </w:pPr>
          </w:p>
          <w:p w:rsidR="00F61417" w:rsidRPr="00C1626E" w:rsidRDefault="006B1E3A" w:rsidP="003A317F">
            <w:pPr>
              <w:rPr>
                <w:rFonts w:asciiTheme="minorEastAsia" w:eastAsiaTheme="minorEastAsia" w:hAnsiTheme="minorEastAsia"/>
                <w:snapToGrid w:val="0"/>
                <w:kern w:val="0"/>
                <w:sz w:val="18"/>
                <w:szCs w:val="18"/>
              </w:rPr>
            </w:pPr>
            <w:r>
              <w:rPr>
                <w:rFonts w:asciiTheme="minorEastAsia" w:eastAsiaTheme="minorEastAsia" w:hAnsiTheme="minorEastAsia" w:hint="eastAsia"/>
                <w:sz w:val="18"/>
                <w:szCs w:val="18"/>
              </w:rPr>
              <w:t>(</w:t>
            </w:r>
            <w:r w:rsidR="003A317F" w:rsidRPr="00C1626E">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w:t>
            </w:r>
            <w:r w:rsidR="003A317F" w:rsidRPr="00C1626E">
              <w:rPr>
                <w:rFonts w:asciiTheme="minorEastAsia" w:eastAsiaTheme="minorEastAsia" w:hAnsiTheme="minorEastAsia" w:hint="eastAsia"/>
                <w:sz w:val="18"/>
                <w:szCs w:val="18"/>
              </w:rPr>
              <w:t>進路講演会は山内氏と屋木氏が隔年で講演してもらう形が定着しており、生徒の評価も高い（</w:t>
            </w:r>
            <w:r>
              <w:rPr>
                <w:rFonts w:asciiTheme="minorEastAsia" w:eastAsiaTheme="minorEastAsia" w:hAnsiTheme="minorEastAsia" w:hint="eastAsia"/>
                <w:sz w:val="18"/>
                <w:szCs w:val="18"/>
              </w:rPr>
              <w:t>３</w:t>
            </w:r>
            <w:r w:rsidR="003A317F" w:rsidRPr="00C1626E">
              <w:rPr>
                <w:rFonts w:asciiTheme="minorEastAsia" w:eastAsiaTheme="minorEastAsia" w:hAnsiTheme="minorEastAsia" w:hint="eastAsia"/>
                <w:sz w:val="18"/>
                <w:szCs w:val="18"/>
              </w:rPr>
              <w:t>月実施）。「桜塾」は</w:t>
            </w:r>
            <w:r w:rsidR="001826D4" w:rsidRPr="00C1626E">
              <w:rPr>
                <w:rFonts w:asciiTheme="minorEastAsia" w:eastAsiaTheme="minorEastAsia" w:hAnsiTheme="minorEastAsia" w:hint="eastAsia"/>
                <w:sz w:val="18"/>
                <w:szCs w:val="18"/>
              </w:rPr>
              <w:t>３</w:t>
            </w:r>
            <w:r w:rsidR="003A317F" w:rsidRPr="00C1626E">
              <w:rPr>
                <w:rFonts w:asciiTheme="minorEastAsia" w:eastAsiaTheme="minorEastAsia" w:hAnsiTheme="minorEastAsia" w:hint="eastAsia"/>
                <w:sz w:val="18"/>
                <w:szCs w:val="18"/>
              </w:rPr>
              <w:t>年（現代文）の満足度が90％を越える一方で、1年英語は50％程度、数学は30％を下回り科目や学年による差が激しい（</w:t>
            </w:r>
            <w:r w:rsidR="003A317F" w:rsidRPr="00C1626E">
              <w:rPr>
                <w:rFonts w:ascii="Segoe UI Emoji" w:eastAsia="Segoe UI Emoji" w:hAnsi="Segoe UI Emoji" w:cs="Segoe UI Emoji"/>
                <w:snapToGrid w:val="0"/>
                <w:kern w:val="0"/>
                <w:sz w:val="18"/>
                <w:szCs w:val="18"/>
              </w:rPr>
              <w:t>△</w:t>
            </w:r>
            <w:r w:rsidR="003A317F" w:rsidRPr="00C1626E">
              <w:rPr>
                <w:rFonts w:asciiTheme="minorEastAsia" w:eastAsiaTheme="minorEastAsia" w:hAnsiTheme="minorEastAsia" w:hint="eastAsia"/>
                <w:snapToGrid w:val="0"/>
                <w:kern w:val="0"/>
                <w:sz w:val="18"/>
                <w:szCs w:val="18"/>
              </w:rPr>
              <w:t>）</w:t>
            </w:r>
          </w:p>
          <w:p w:rsidR="003A317F" w:rsidRPr="00C1626E" w:rsidRDefault="006B1E3A" w:rsidP="003A317F">
            <w:pPr>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w:t>
            </w:r>
            <w:r w:rsidR="003A317F" w:rsidRPr="00C1626E">
              <w:rPr>
                <w:rFonts w:asciiTheme="minorEastAsia" w:eastAsiaTheme="minorEastAsia" w:hAnsiTheme="minorEastAsia" w:hint="eastAsia"/>
                <w:snapToGrid w:val="0"/>
                <w:kern w:val="0"/>
                <w:sz w:val="18"/>
                <w:szCs w:val="18"/>
              </w:rPr>
              <w:t>4</w:t>
            </w:r>
            <w:r>
              <w:rPr>
                <w:rFonts w:asciiTheme="minorEastAsia" w:eastAsiaTheme="minorEastAsia" w:hAnsiTheme="minorEastAsia" w:hint="eastAsia"/>
                <w:snapToGrid w:val="0"/>
                <w:kern w:val="0"/>
                <w:sz w:val="18"/>
                <w:szCs w:val="18"/>
              </w:rPr>
              <w:t>)</w:t>
            </w:r>
            <w:r w:rsidR="003A317F" w:rsidRPr="00C1626E">
              <w:rPr>
                <w:rFonts w:asciiTheme="minorEastAsia" w:eastAsiaTheme="minorEastAsia" w:hAnsiTheme="minorEastAsia" w:hint="eastAsia"/>
                <w:snapToGrid w:val="0"/>
                <w:kern w:val="0"/>
                <w:sz w:val="18"/>
                <w:szCs w:val="18"/>
              </w:rPr>
              <w:t>62.4％で、3.2ポイントのアップ（〇）</w:t>
            </w:r>
            <w:r w:rsidR="004564B9" w:rsidRPr="00C1626E">
              <w:rPr>
                <w:rFonts w:asciiTheme="minorEastAsia" w:eastAsiaTheme="minorEastAsia" w:hAnsiTheme="minorEastAsia" w:hint="eastAsia"/>
                <w:snapToGrid w:val="0"/>
                <w:kern w:val="0"/>
                <w:sz w:val="18"/>
                <w:szCs w:val="18"/>
              </w:rPr>
              <w:t>。今後は</w:t>
            </w:r>
            <w:r w:rsidR="003A317F" w:rsidRPr="00C1626E">
              <w:rPr>
                <w:rFonts w:asciiTheme="minorEastAsia" w:eastAsiaTheme="minorEastAsia" w:hAnsiTheme="minorEastAsia" w:hint="eastAsia"/>
                <w:snapToGrid w:val="0"/>
                <w:kern w:val="0"/>
                <w:sz w:val="18"/>
                <w:szCs w:val="18"/>
              </w:rPr>
              <w:t>教科で授業について協議する時間をしっかりと確保する工夫が必要。</w:t>
            </w:r>
          </w:p>
          <w:p w:rsidR="00F61417" w:rsidRPr="00C1626E" w:rsidRDefault="006B1E3A" w:rsidP="004564B9">
            <w:pPr>
              <w:spacing w:line="320" w:lineRule="exact"/>
              <w:rPr>
                <w:rFonts w:asciiTheme="minorEastAsia" w:eastAsiaTheme="minorEastAsia" w:hAnsiTheme="minorEastAsia"/>
                <w:snapToGrid w:val="0"/>
                <w:kern w:val="0"/>
                <w:sz w:val="18"/>
                <w:szCs w:val="18"/>
              </w:rPr>
            </w:pPr>
            <w:r>
              <w:rPr>
                <w:rFonts w:asciiTheme="minorEastAsia" w:eastAsiaTheme="minorEastAsia" w:hAnsiTheme="minorEastAsia" w:hint="eastAsia"/>
                <w:snapToGrid w:val="0"/>
                <w:kern w:val="0"/>
                <w:sz w:val="18"/>
                <w:szCs w:val="18"/>
              </w:rPr>
              <w:t>(</w:t>
            </w:r>
            <w:r w:rsidR="004564B9" w:rsidRPr="00C1626E">
              <w:rPr>
                <w:rFonts w:asciiTheme="minorEastAsia" w:eastAsiaTheme="minorEastAsia" w:hAnsiTheme="minorEastAsia" w:hint="eastAsia"/>
                <w:snapToGrid w:val="0"/>
                <w:kern w:val="0"/>
                <w:sz w:val="18"/>
                <w:szCs w:val="18"/>
              </w:rPr>
              <w:t>5</w:t>
            </w:r>
            <w:r>
              <w:rPr>
                <w:rFonts w:asciiTheme="minorEastAsia" w:eastAsiaTheme="minorEastAsia" w:hAnsiTheme="minorEastAsia" w:hint="eastAsia"/>
                <w:snapToGrid w:val="0"/>
                <w:kern w:val="0"/>
                <w:sz w:val="18"/>
                <w:szCs w:val="18"/>
              </w:rPr>
              <w:t>)</w:t>
            </w:r>
            <w:r w:rsidR="00366A2D" w:rsidRPr="006B1E3A">
              <w:rPr>
                <w:rFonts w:asciiTheme="minorEastAsia" w:eastAsiaTheme="minorEastAsia" w:hAnsiTheme="minorEastAsia" w:hint="eastAsia"/>
                <w:sz w:val="18"/>
                <w:szCs w:val="18"/>
              </w:rPr>
              <w:t>SSSC</w:t>
            </w:r>
            <w:r w:rsidR="00366A2D" w:rsidRPr="00C1626E">
              <w:rPr>
                <w:rFonts w:hint="eastAsia"/>
                <w:sz w:val="18"/>
                <w:szCs w:val="18"/>
              </w:rPr>
              <w:t>については昨年度より実施場所、宿泊教員数等において、教員の負担を軽減し生徒学習活動等の環境を整えた。さらに本年度は「探究」活動を中心にすることでさらに有意義な内容となった。</w:t>
            </w:r>
            <w:r w:rsidR="00366A2D" w:rsidRPr="00C1626E">
              <w:rPr>
                <w:rFonts w:asciiTheme="minorEastAsia" w:eastAsiaTheme="minorEastAsia" w:hAnsiTheme="minorEastAsia" w:hint="eastAsia"/>
                <w:snapToGrid w:val="0"/>
                <w:kern w:val="0"/>
                <w:sz w:val="18"/>
                <w:szCs w:val="18"/>
              </w:rPr>
              <w:t>導入の修学旅行の行き先決定では問題が生じて混乱に至ったが、ロールモデル探求と英語での発表などは円滑に実施できて、防災の取組みも含めて、目標指数を下回ったが来年度に向けて一定の成果があったと考えている。</w:t>
            </w:r>
            <w:r w:rsidR="00366A2D" w:rsidRPr="00C1626E">
              <w:rPr>
                <w:rFonts w:hint="eastAsia"/>
                <w:sz w:val="18"/>
                <w:szCs w:val="18"/>
              </w:rPr>
              <w:t>SSSC</w:t>
            </w:r>
            <w:r w:rsidR="00366A2D" w:rsidRPr="00C1626E">
              <w:rPr>
                <w:rFonts w:hint="eastAsia"/>
                <w:sz w:val="18"/>
                <w:szCs w:val="18"/>
              </w:rPr>
              <w:t>の満</w:t>
            </w:r>
            <w:r w:rsidR="00366A2D" w:rsidRPr="006B1E3A">
              <w:rPr>
                <w:rFonts w:asciiTheme="minorEastAsia" w:eastAsiaTheme="minorEastAsia" w:hAnsiTheme="minorEastAsia" w:hint="eastAsia"/>
                <w:sz w:val="18"/>
                <w:szCs w:val="18"/>
              </w:rPr>
              <w:t>足度H30年度66%、H31年度54.8%</w:t>
            </w:r>
            <w:r w:rsidR="00366A2D" w:rsidRPr="00C1626E">
              <w:rPr>
                <w:rFonts w:hint="eastAsia"/>
                <w:snapToGrid w:val="0"/>
                <w:kern w:val="0"/>
                <w:sz w:val="18"/>
                <w:szCs w:val="18"/>
              </w:rPr>
              <w:t>(</w:t>
            </w:r>
            <w:r w:rsidR="00366A2D" w:rsidRPr="00C1626E">
              <w:rPr>
                <w:rFonts w:hint="eastAsia"/>
                <w:snapToGrid w:val="0"/>
                <w:kern w:val="0"/>
                <w:sz w:val="18"/>
                <w:szCs w:val="18"/>
              </w:rPr>
              <w:t>○</w:t>
            </w:r>
            <w:r w:rsidR="00366A2D" w:rsidRPr="00C1626E">
              <w:rPr>
                <w:rFonts w:hint="eastAsia"/>
                <w:snapToGrid w:val="0"/>
                <w:kern w:val="0"/>
                <w:sz w:val="18"/>
                <w:szCs w:val="18"/>
              </w:rPr>
              <w:t>)</w:t>
            </w:r>
          </w:p>
          <w:p w:rsidR="006B1E3A" w:rsidRDefault="00F61417" w:rsidP="006B1E3A">
            <w:pPr>
              <w:spacing w:line="320" w:lineRule="exact"/>
              <w:rPr>
                <w:rFonts w:hAnsi="ＭＳ 明朝" w:hint="eastAsia"/>
                <w:snapToGrid w:val="0"/>
                <w:kern w:val="0"/>
                <w:sz w:val="18"/>
                <w:szCs w:val="18"/>
              </w:rPr>
            </w:pPr>
            <w:r w:rsidRPr="006B1E3A">
              <w:rPr>
                <w:rFonts w:asciiTheme="minorEastAsia" w:eastAsiaTheme="minorEastAsia" w:hAnsiTheme="minorEastAsia" w:hint="eastAsia"/>
                <w:sz w:val="18"/>
                <w:szCs w:val="18"/>
              </w:rPr>
              <w:t>(6)</w:t>
            </w:r>
            <w:r w:rsidR="001826D4" w:rsidRPr="00C1626E">
              <w:rPr>
                <w:rFonts w:hint="eastAsia"/>
                <w:sz w:val="18"/>
                <w:szCs w:val="18"/>
              </w:rPr>
              <w:t xml:space="preserve"> </w:t>
            </w:r>
            <w:r w:rsidR="00366A2D" w:rsidRPr="00C1626E">
              <w:rPr>
                <w:rFonts w:hint="eastAsia"/>
                <w:sz w:val="18"/>
                <w:szCs w:val="18"/>
              </w:rPr>
              <w:t>総合基礎（朝学）成績優秀者を終業式で表彰することで家庭学習を含めて積極的に取り組むように働きかけた。</w:t>
            </w:r>
            <w:r w:rsidR="00366A2D" w:rsidRPr="00C1626E">
              <w:rPr>
                <w:rFonts w:ascii="ＭＳ 明朝" w:hAnsi="ＭＳ 明朝" w:hint="eastAsia"/>
                <w:sz w:val="18"/>
                <w:szCs w:val="18"/>
              </w:rPr>
              <w:t>上位評価「課題に意欲的に取り組んだ」は全学年で90%以上となった。</w:t>
            </w:r>
            <w:r w:rsidR="00366A2D" w:rsidRPr="00C1626E">
              <w:rPr>
                <w:rFonts w:asciiTheme="minorEastAsia" w:eastAsiaTheme="minorEastAsia" w:hAnsiTheme="minorEastAsia" w:hint="eastAsia"/>
                <w:snapToGrid w:val="0"/>
                <w:kern w:val="0"/>
                <w:sz w:val="18"/>
                <w:szCs w:val="18"/>
              </w:rPr>
              <w:t>（〇）</w:t>
            </w:r>
          </w:p>
          <w:p w:rsidR="006B1E3A" w:rsidRDefault="006B1E3A" w:rsidP="006B1E3A">
            <w:pPr>
              <w:spacing w:line="320" w:lineRule="exact"/>
              <w:rPr>
                <w:rFonts w:hAnsi="ＭＳ 明朝" w:hint="eastAsia"/>
                <w:snapToGrid w:val="0"/>
                <w:kern w:val="0"/>
                <w:sz w:val="18"/>
                <w:szCs w:val="18"/>
              </w:rPr>
            </w:pPr>
            <w:r>
              <w:rPr>
                <w:rFonts w:asciiTheme="minorEastAsia" w:eastAsiaTheme="minorEastAsia" w:hAnsiTheme="minorEastAsia" w:hint="eastAsia"/>
                <w:sz w:val="18"/>
                <w:szCs w:val="18"/>
              </w:rPr>
              <w:t>(7</w:t>
            </w:r>
            <w:r w:rsidRPr="006B1E3A">
              <w:rPr>
                <w:rFonts w:asciiTheme="minorEastAsia" w:eastAsiaTheme="minorEastAsia" w:hAnsiTheme="minorEastAsia" w:hint="eastAsia"/>
                <w:sz w:val="18"/>
                <w:szCs w:val="18"/>
              </w:rPr>
              <w:t>)</w:t>
            </w:r>
            <w:r>
              <w:rPr>
                <w:rFonts w:hAnsi="ＭＳ 明朝" w:hint="eastAsia"/>
                <w:snapToGrid w:val="0"/>
                <w:kern w:val="0"/>
                <w:sz w:val="18"/>
                <w:szCs w:val="18"/>
              </w:rPr>
              <w:t xml:space="preserve"> </w:t>
            </w:r>
            <w:r w:rsidR="0031203D" w:rsidRPr="00C1626E">
              <w:rPr>
                <w:rFonts w:ascii="ＭＳ 明朝" w:hAnsi="ＭＳ 明朝" w:hint="eastAsia"/>
                <w:sz w:val="18"/>
                <w:szCs w:val="18"/>
              </w:rPr>
              <w:t>図書館利用者累計数がH30年度　914名からR1年度 2383名に増加。図書委員会の活動の促進として、カウンター係の仕事の充実化を行った。また図書便りの定期的な発行を行った。年１回の校外購入選書の実施を近日予定している。有効な情報検索と提供については、今年度一年生より、教室での個人端末の利用が可能となったため、今後、図書室におけるコンピュータ利用の活性化について必要性を検討する必要がある。（</w:t>
            </w:r>
            <w:r w:rsidR="0031203D" w:rsidRPr="00C1626E">
              <w:rPr>
                <w:rFonts w:ascii="Segoe UI Emoji" w:eastAsia="Segoe UI Emoji" w:hAnsi="Segoe UI Emoji" w:cs="Segoe UI Emoji"/>
                <w:sz w:val="18"/>
                <w:szCs w:val="18"/>
              </w:rPr>
              <w:t>◎</w:t>
            </w:r>
            <w:r w:rsidR="0031203D" w:rsidRPr="00C1626E">
              <w:rPr>
                <w:rFonts w:ascii="ＭＳ 明朝" w:hAnsi="ＭＳ 明朝"/>
                <w:sz w:val="18"/>
                <w:szCs w:val="18"/>
              </w:rPr>
              <w:t xml:space="preserve"> </w:t>
            </w:r>
            <w:r w:rsidR="0031203D" w:rsidRPr="00C1626E">
              <w:rPr>
                <w:rFonts w:ascii="ＭＳ 明朝" w:hAnsi="ＭＳ 明朝" w:hint="eastAsia"/>
                <w:sz w:val="18"/>
                <w:szCs w:val="18"/>
              </w:rPr>
              <w:t>）</w:t>
            </w:r>
          </w:p>
          <w:p w:rsidR="00F61417" w:rsidRPr="006B1E3A" w:rsidRDefault="006B1E3A" w:rsidP="006B1E3A">
            <w:pPr>
              <w:spacing w:line="320" w:lineRule="exact"/>
              <w:rPr>
                <w:rFonts w:hAnsi="ＭＳ 明朝"/>
                <w:snapToGrid w:val="0"/>
                <w:kern w:val="0"/>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8</w:t>
            </w:r>
            <w:r w:rsidRPr="006B1E3A">
              <w:rPr>
                <w:rFonts w:asciiTheme="minorEastAsia" w:eastAsiaTheme="minorEastAsia" w:hAnsiTheme="minorEastAsia" w:hint="eastAsia"/>
                <w:sz w:val="18"/>
                <w:szCs w:val="18"/>
              </w:rPr>
              <w:t>)</w:t>
            </w:r>
            <w:r w:rsidR="006B771F" w:rsidRPr="00C1626E">
              <w:rPr>
                <w:rFonts w:ascii="ＭＳ 明朝" w:hAnsi="ＭＳ 明朝" w:hint="eastAsia"/>
                <w:sz w:val="18"/>
                <w:szCs w:val="18"/>
              </w:rPr>
              <w:t>1月18・19日実施の</w:t>
            </w:r>
            <w:r w:rsidR="004564B9" w:rsidRPr="00C1626E">
              <w:rPr>
                <w:rFonts w:ascii="ＭＳ 明朝" w:hAnsi="ＭＳ 明朝" w:hint="eastAsia"/>
                <w:sz w:val="18"/>
                <w:szCs w:val="18"/>
              </w:rPr>
              <w:t>センター試験の自己採点集計（暫定</w:t>
            </w:r>
            <w:r w:rsidR="006B771F" w:rsidRPr="00C1626E">
              <w:rPr>
                <w:rFonts w:ascii="ＭＳ 明朝" w:hAnsi="ＭＳ 明朝" w:hint="eastAsia"/>
                <w:sz w:val="18"/>
                <w:szCs w:val="18"/>
              </w:rPr>
              <w:t>値</w:t>
            </w:r>
            <w:r w:rsidR="004564B9" w:rsidRPr="00C1626E">
              <w:rPr>
                <w:rFonts w:ascii="ＭＳ 明朝" w:hAnsi="ＭＳ 明朝" w:hint="eastAsia"/>
                <w:sz w:val="18"/>
                <w:szCs w:val="18"/>
              </w:rPr>
              <w:t>）</w:t>
            </w:r>
            <w:r w:rsidR="006B771F" w:rsidRPr="00C1626E">
              <w:rPr>
                <w:rFonts w:ascii="ＭＳ 明朝" w:hAnsi="ＭＳ 明朝" w:hint="eastAsia"/>
                <w:sz w:val="18"/>
                <w:szCs w:val="18"/>
              </w:rPr>
              <w:t>のうち英語（筆記）についてはGSC</w:t>
            </w:r>
            <w:r w:rsidR="00E31B5D" w:rsidRPr="00C1626E">
              <w:rPr>
                <w:rFonts w:ascii="ＭＳ 明朝" w:hAnsi="ＭＳ 明朝" w:hint="eastAsia"/>
                <w:sz w:val="18"/>
                <w:szCs w:val="18"/>
              </w:rPr>
              <w:t>コースの</w:t>
            </w:r>
            <w:r w:rsidR="006B771F" w:rsidRPr="00C1626E">
              <w:rPr>
                <w:rFonts w:ascii="ＭＳ 明朝" w:hAnsi="ＭＳ 明朝" w:hint="eastAsia"/>
                <w:sz w:val="18"/>
                <w:szCs w:val="18"/>
              </w:rPr>
              <w:t>生徒平均は139点で、20日現在、河合塾が予測した全国平均点の117点を20点以上上回っている。またリスニングも31点で</w:t>
            </w:r>
            <w:r w:rsidR="004C4392" w:rsidRPr="00C1626E">
              <w:rPr>
                <w:rFonts w:ascii="ＭＳ 明朝" w:hAnsi="ＭＳ 明朝" w:hint="eastAsia"/>
                <w:sz w:val="18"/>
                <w:szCs w:val="18"/>
              </w:rPr>
              <w:t>２</w:t>
            </w:r>
            <w:r w:rsidR="006B771F" w:rsidRPr="00C1626E">
              <w:rPr>
                <w:rFonts w:ascii="ＭＳ 明朝" w:hAnsi="ＭＳ 明朝" w:hint="eastAsia"/>
                <w:sz w:val="18"/>
                <w:szCs w:val="18"/>
              </w:rPr>
              <w:t>点上回った</w:t>
            </w:r>
            <w:r w:rsidR="00E31B5D" w:rsidRPr="00C1626E">
              <w:rPr>
                <w:rFonts w:ascii="ＭＳ 明朝" w:hAnsi="ＭＳ 明朝" w:hint="eastAsia"/>
                <w:sz w:val="18"/>
                <w:szCs w:val="18"/>
              </w:rPr>
              <w:t>。（〇）</w:t>
            </w:r>
          </w:p>
          <w:p w:rsidR="00F61417" w:rsidRPr="00C1626E" w:rsidRDefault="006B1E3A" w:rsidP="006B1E3A">
            <w:pPr>
              <w:spacing w:line="320" w:lineRule="exact"/>
              <w:rPr>
                <w:rFonts w:ascii="ＭＳ 明朝" w:hAnsi="ＭＳ 明朝"/>
                <w:sz w:val="18"/>
                <w:szCs w:val="18"/>
              </w:rPr>
            </w:pPr>
            <w:r>
              <w:rPr>
                <w:rFonts w:asciiTheme="minorEastAsia" w:eastAsiaTheme="minorEastAsia" w:hAnsiTheme="minorEastAsia" w:hint="eastAsia"/>
                <w:sz w:val="18"/>
                <w:szCs w:val="18"/>
              </w:rPr>
              <w:t>(9</w:t>
            </w:r>
            <w:r w:rsidRPr="006B1E3A">
              <w:rPr>
                <w:rFonts w:asciiTheme="minorEastAsia" w:eastAsiaTheme="minorEastAsia" w:hAnsiTheme="minorEastAsia" w:hint="eastAsia"/>
                <w:sz w:val="18"/>
                <w:szCs w:val="18"/>
              </w:rPr>
              <w:t>)</w:t>
            </w:r>
            <w:r w:rsidR="004C4392" w:rsidRPr="00C1626E">
              <w:rPr>
                <w:rFonts w:ascii="ＭＳ 明朝" w:hAnsi="ＭＳ 明朝" w:hint="eastAsia"/>
                <w:sz w:val="18"/>
                <w:szCs w:val="18"/>
              </w:rPr>
              <w:t>１年生を中心にノートPC</w:t>
            </w:r>
            <w:r w:rsidR="00F61417" w:rsidRPr="00C1626E">
              <w:rPr>
                <w:rFonts w:ascii="ＭＳ 明朝" w:hAnsi="ＭＳ 明朝" w:hint="eastAsia"/>
                <w:sz w:val="18"/>
                <w:szCs w:val="18"/>
              </w:rPr>
              <w:t>を活用した勉強方法を紹介している。</w:t>
            </w:r>
            <w:r w:rsidR="004C4392" w:rsidRPr="00C1626E">
              <w:rPr>
                <w:rFonts w:ascii="ＭＳ 明朝" w:hAnsi="ＭＳ 明朝" w:hint="eastAsia"/>
                <w:sz w:val="18"/>
                <w:szCs w:val="18"/>
              </w:rPr>
              <w:t xml:space="preserve"> ５</w:t>
            </w:r>
            <w:r w:rsidR="00F61417" w:rsidRPr="00C1626E">
              <w:rPr>
                <w:rFonts w:ascii="ＭＳ 明朝" w:hAnsi="ＭＳ 明朝" w:hint="eastAsia"/>
                <w:sz w:val="18"/>
                <w:szCs w:val="18"/>
              </w:rPr>
              <w:t>:30以降講習受講者は、「外部講師による講座」スタートの昨年度に比べると減少した。（H30　250名、H31　160名）</w:t>
            </w:r>
            <w:r w:rsidR="00F61417" w:rsidRPr="00C1626E">
              <w:rPr>
                <w:rFonts w:hAnsi="ＭＳ 明朝" w:hint="eastAsia"/>
                <w:snapToGrid w:val="0"/>
                <w:kern w:val="0"/>
                <w:sz w:val="18"/>
                <w:szCs w:val="18"/>
              </w:rPr>
              <w:t>（</w:t>
            </w:r>
            <w:r w:rsidR="00F61417" w:rsidRPr="00C1626E">
              <w:rPr>
                <w:rFonts w:hAnsi="ＭＳ 明朝" w:hint="eastAsia"/>
                <w:snapToGrid w:val="0"/>
                <w:kern w:val="0"/>
                <w:sz w:val="18"/>
                <w:szCs w:val="18"/>
              </w:rPr>
              <w:t xml:space="preserve"> </w:t>
            </w:r>
            <w:r w:rsidR="004C4392" w:rsidRPr="00C1626E">
              <w:rPr>
                <w:rFonts w:hAnsi="ＭＳ 明朝" w:hint="eastAsia"/>
                <w:snapToGrid w:val="0"/>
                <w:kern w:val="0"/>
                <w:sz w:val="18"/>
                <w:szCs w:val="18"/>
              </w:rPr>
              <w:t>△</w:t>
            </w:r>
            <w:r w:rsidR="00F61417" w:rsidRPr="00C1626E">
              <w:rPr>
                <w:rFonts w:hAnsi="ＭＳ 明朝" w:hint="eastAsia"/>
                <w:snapToGrid w:val="0"/>
                <w:kern w:val="0"/>
                <w:sz w:val="18"/>
                <w:szCs w:val="18"/>
              </w:rPr>
              <w:t xml:space="preserve"> </w:t>
            </w:r>
            <w:r w:rsidR="00F61417" w:rsidRPr="00C1626E">
              <w:rPr>
                <w:rFonts w:hAnsi="ＭＳ 明朝" w:hint="eastAsia"/>
                <w:snapToGrid w:val="0"/>
                <w:kern w:val="0"/>
                <w:sz w:val="18"/>
                <w:szCs w:val="18"/>
              </w:rPr>
              <w:t>）</w:t>
            </w:r>
          </w:p>
        </w:tc>
      </w:tr>
      <w:tr w:rsidR="00CD1B21" w:rsidRPr="00C1626E" w:rsidTr="00B769A2">
        <w:trPr>
          <w:cantSplit/>
          <w:trHeight w:val="1314"/>
          <w:jc w:val="center"/>
        </w:trPr>
        <w:tc>
          <w:tcPr>
            <w:tcW w:w="881" w:type="dxa"/>
            <w:shd w:val="clear" w:color="auto" w:fill="auto"/>
            <w:textDirection w:val="tbRlV"/>
            <w:vAlign w:val="center"/>
          </w:tcPr>
          <w:p w:rsidR="00077C07" w:rsidRPr="00C1626E" w:rsidRDefault="00077C07" w:rsidP="00E50B6C">
            <w:pPr>
              <w:spacing w:line="320" w:lineRule="exact"/>
              <w:ind w:left="113" w:right="113"/>
              <w:jc w:val="center"/>
              <w:rPr>
                <w:rFonts w:ascii="ＭＳ 明朝" w:hAnsi="ＭＳ 明朝"/>
                <w:spacing w:val="-20"/>
                <w:sz w:val="20"/>
                <w:szCs w:val="20"/>
              </w:rPr>
            </w:pPr>
            <w:r w:rsidRPr="00C1626E">
              <w:rPr>
                <w:rFonts w:hint="eastAsia"/>
                <w:sz w:val="18"/>
                <w:szCs w:val="18"/>
              </w:rPr>
              <w:lastRenderedPageBreak/>
              <w:t>２　人間力をつける</w:t>
            </w:r>
          </w:p>
        </w:tc>
        <w:tc>
          <w:tcPr>
            <w:tcW w:w="2587" w:type="dxa"/>
            <w:shd w:val="clear" w:color="auto" w:fill="auto"/>
          </w:tcPr>
          <w:p w:rsidR="00F00E8B" w:rsidRPr="00C1626E" w:rsidRDefault="00F00E8B" w:rsidP="00F00E8B">
            <w:pPr>
              <w:spacing w:line="320" w:lineRule="exact"/>
              <w:ind w:left="317" w:hangingChars="176" w:hanging="317"/>
              <w:rPr>
                <w:rFonts w:ascii="ＭＳ 明朝" w:hAnsi="ＭＳ 明朝"/>
                <w:sz w:val="18"/>
                <w:szCs w:val="18"/>
              </w:rPr>
            </w:pPr>
            <w:r w:rsidRPr="00C1626E">
              <w:rPr>
                <w:rFonts w:ascii="ＭＳ 明朝" w:hAnsi="ＭＳ 明朝" w:hint="eastAsia"/>
                <w:sz w:val="18"/>
                <w:szCs w:val="18"/>
              </w:rPr>
              <w:t>２．人間力をつける</w:t>
            </w:r>
          </w:p>
          <w:p w:rsidR="00F00E8B" w:rsidRPr="00C1626E" w:rsidRDefault="00F00E8B" w:rsidP="00B769A2">
            <w:pPr>
              <w:spacing w:line="320" w:lineRule="exact"/>
              <w:ind w:left="1"/>
              <w:rPr>
                <w:rFonts w:ascii="ＭＳ 明朝" w:hAnsi="ＭＳ 明朝"/>
                <w:sz w:val="20"/>
                <w:szCs w:val="20"/>
              </w:rPr>
            </w:pPr>
            <w:r w:rsidRPr="00C1626E">
              <w:rPr>
                <w:rFonts w:ascii="ＭＳ 明朝" w:hAnsi="ＭＳ 明朝" w:hint="eastAsia"/>
                <w:sz w:val="20"/>
                <w:szCs w:val="20"/>
              </w:rPr>
              <w:t>（１）道徳教育の推進。「あいさつ運動」</w:t>
            </w:r>
            <w:r w:rsidR="00D65B78" w:rsidRPr="00C1626E">
              <w:rPr>
                <w:rFonts w:ascii="ＭＳ 明朝" w:hAnsi="ＭＳ 明朝" w:hint="eastAsia"/>
                <w:sz w:val="20"/>
                <w:szCs w:val="20"/>
              </w:rPr>
              <w:t>を</w:t>
            </w:r>
            <w:r w:rsidR="009E6217" w:rsidRPr="00C1626E">
              <w:rPr>
                <w:rFonts w:ascii="ＭＳ 明朝" w:hAnsi="ＭＳ 明朝" w:hint="eastAsia"/>
                <w:sz w:val="20"/>
                <w:szCs w:val="20"/>
              </w:rPr>
              <w:t>す</w:t>
            </w:r>
            <w:r w:rsidRPr="00C1626E">
              <w:rPr>
                <w:rFonts w:ascii="ＭＳ 明朝" w:hAnsi="ＭＳ 明朝" w:hint="eastAsia"/>
                <w:sz w:val="20"/>
                <w:szCs w:val="20"/>
              </w:rPr>
              <w:t>ると共に遅刻数</w:t>
            </w:r>
            <w:r w:rsidR="009E6217" w:rsidRPr="00C1626E">
              <w:rPr>
                <w:rFonts w:ascii="ＭＳ 明朝" w:hAnsi="ＭＳ 明朝" w:hint="eastAsia"/>
                <w:sz w:val="20"/>
                <w:szCs w:val="20"/>
              </w:rPr>
              <w:t>の</w:t>
            </w:r>
            <w:r w:rsidRPr="00C1626E">
              <w:rPr>
                <w:rFonts w:ascii="ＭＳ 明朝" w:hAnsi="ＭＳ 明朝" w:hint="eastAsia"/>
                <w:sz w:val="20"/>
                <w:szCs w:val="20"/>
              </w:rPr>
              <w:t>減少</w:t>
            </w:r>
            <w:r w:rsidR="00A95EA7" w:rsidRPr="00C1626E">
              <w:rPr>
                <w:rFonts w:ascii="ＭＳ 明朝" w:hAnsi="ＭＳ 明朝" w:hint="eastAsia"/>
                <w:sz w:val="20"/>
                <w:szCs w:val="20"/>
              </w:rPr>
              <w:t>。</w:t>
            </w:r>
          </w:p>
          <w:p w:rsidR="00F00E8B" w:rsidRPr="00C1626E" w:rsidRDefault="00F00E8B" w:rsidP="00B769A2">
            <w:pPr>
              <w:spacing w:line="320" w:lineRule="exact"/>
              <w:ind w:left="1"/>
              <w:rPr>
                <w:rFonts w:ascii="ＭＳ 明朝" w:hAnsi="ＭＳ 明朝"/>
                <w:sz w:val="20"/>
                <w:szCs w:val="20"/>
              </w:rPr>
            </w:pPr>
            <w:r w:rsidRPr="00C1626E">
              <w:rPr>
                <w:rFonts w:ascii="ＭＳ 明朝" w:hAnsi="ＭＳ 明朝" w:hint="eastAsia"/>
                <w:sz w:val="20"/>
                <w:szCs w:val="20"/>
              </w:rPr>
              <w:t>（２）教育相談体制の充実。「自己肯定感を大切にする」</w:t>
            </w:r>
          </w:p>
          <w:p w:rsidR="00F00E8B" w:rsidRPr="00C1626E" w:rsidRDefault="00F00E8B" w:rsidP="00B769A2">
            <w:pPr>
              <w:spacing w:line="320" w:lineRule="exact"/>
              <w:ind w:left="1"/>
              <w:rPr>
                <w:rFonts w:ascii="ＭＳ 明朝" w:hAnsi="ＭＳ 明朝"/>
                <w:sz w:val="20"/>
                <w:szCs w:val="20"/>
              </w:rPr>
            </w:pPr>
            <w:r w:rsidRPr="00C1626E">
              <w:rPr>
                <w:rFonts w:ascii="ＭＳ 明朝" w:hAnsi="ＭＳ 明朝" w:hint="eastAsia"/>
                <w:sz w:val="20"/>
                <w:szCs w:val="20"/>
              </w:rPr>
              <w:t>（３）地域連携・地域貢献活動・国際交流活動</w:t>
            </w:r>
          </w:p>
          <w:p w:rsidR="005F7410" w:rsidRPr="00C1626E" w:rsidRDefault="005F7410" w:rsidP="00F00E8B">
            <w:pPr>
              <w:spacing w:line="320" w:lineRule="exact"/>
              <w:ind w:left="317" w:hangingChars="176" w:hanging="317"/>
              <w:rPr>
                <w:rFonts w:ascii="ＭＳ 明朝" w:hAnsi="ＭＳ 明朝"/>
                <w:sz w:val="18"/>
                <w:szCs w:val="18"/>
              </w:rPr>
            </w:pPr>
          </w:p>
          <w:p w:rsidR="00077C07" w:rsidRPr="00C1626E" w:rsidRDefault="00F00E8B" w:rsidP="00B769A2">
            <w:pPr>
              <w:spacing w:line="320" w:lineRule="exact"/>
              <w:ind w:left="1"/>
              <w:rPr>
                <w:rFonts w:ascii="ＭＳ 明朝" w:hAnsi="ＭＳ 明朝"/>
                <w:sz w:val="18"/>
                <w:szCs w:val="18"/>
              </w:rPr>
            </w:pPr>
            <w:r w:rsidRPr="00C1626E">
              <w:rPr>
                <w:rFonts w:ascii="ＭＳ 明朝" w:hAnsi="ＭＳ 明朝" w:hint="eastAsia"/>
                <w:sz w:val="20"/>
                <w:szCs w:val="20"/>
              </w:rPr>
              <w:t>（４）体育祭・文化祭等の行事や部活動、自治会活動等を通じて生徒に達成感や自尊感情を育む。</w:t>
            </w:r>
          </w:p>
        </w:tc>
        <w:tc>
          <w:tcPr>
            <w:tcW w:w="4005" w:type="dxa"/>
            <w:tcBorders>
              <w:right w:val="dashed" w:sz="4" w:space="0" w:color="auto"/>
            </w:tcBorders>
            <w:shd w:val="clear" w:color="auto" w:fill="auto"/>
          </w:tcPr>
          <w:p w:rsidR="00077C07" w:rsidRPr="00C1626E" w:rsidRDefault="00077C07" w:rsidP="00930564">
            <w:pPr>
              <w:rPr>
                <w:sz w:val="18"/>
                <w:szCs w:val="18"/>
              </w:rPr>
            </w:pPr>
            <w:r w:rsidRPr="00C1626E">
              <w:rPr>
                <w:rFonts w:ascii="ＭＳ 明朝" w:hAnsi="ＭＳ 明朝" w:hint="eastAsia"/>
                <w:sz w:val="20"/>
                <w:szCs w:val="20"/>
              </w:rPr>
              <w:t>(1)</w:t>
            </w:r>
            <w:r w:rsidR="0065368D" w:rsidRPr="00C1626E">
              <w:rPr>
                <w:rFonts w:ascii="ＭＳ 明朝" w:hAnsi="ＭＳ 明朝" w:hint="eastAsia"/>
                <w:sz w:val="20"/>
                <w:szCs w:val="20"/>
              </w:rPr>
              <w:t xml:space="preserve"> </w:t>
            </w:r>
            <w:r w:rsidR="0065368D" w:rsidRPr="00C1626E">
              <w:rPr>
                <w:rFonts w:hint="eastAsia"/>
                <w:sz w:val="18"/>
                <w:szCs w:val="18"/>
              </w:rPr>
              <w:t>学校全体でさらにあいさつが活発になされるよう、啓発を推進する。時間を順守することの大切さを再確認する。</w:t>
            </w:r>
            <w:r w:rsidR="00A95EA7" w:rsidRPr="00C1626E">
              <w:rPr>
                <w:rFonts w:hint="eastAsia"/>
                <w:sz w:val="18"/>
                <w:szCs w:val="18"/>
              </w:rPr>
              <w:t>決められた規則を守り、礼儀に気をつける。</w:t>
            </w:r>
          </w:p>
          <w:p w:rsidR="00077C07" w:rsidRPr="00C1626E" w:rsidRDefault="00077C07" w:rsidP="00930564">
            <w:pPr>
              <w:rPr>
                <w:sz w:val="18"/>
                <w:szCs w:val="18"/>
              </w:rPr>
            </w:pPr>
            <w:r w:rsidRPr="00C1626E">
              <w:rPr>
                <w:rFonts w:ascii="ＭＳ 明朝" w:hAnsi="ＭＳ 明朝" w:hint="eastAsia"/>
                <w:sz w:val="20"/>
                <w:szCs w:val="20"/>
              </w:rPr>
              <w:t>(2)</w:t>
            </w:r>
            <w:r w:rsidRPr="00C1626E">
              <w:rPr>
                <w:rFonts w:hint="eastAsia"/>
                <w:sz w:val="18"/>
                <w:szCs w:val="18"/>
              </w:rPr>
              <w:t xml:space="preserve"> </w:t>
            </w:r>
            <w:r w:rsidRPr="00C1626E">
              <w:rPr>
                <w:rFonts w:hint="eastAsia"/>
                <w:sz w:val="18"/>
                <w:szCs w:val="18"/>
              </w:rPr>
              <w:t>「生徒一人ひとりを大切にする」教育を推進し、カウンセリングマインドを取り入れた指導を組織的に行い、生徒相談機能を高める。</w:t>
            </w:r>
          </w:p>
          <w:p w:rsidR="00077C07" w:rsidRPr="00C1626E" w:rsidRDefault="00077C07" w:rsidP="00930564">
            <w:pPr>
              <w:rPr>
                <w:sz w:val="18"/>
                <w:szCs w:val="18"/>
              </w:rPr>
            </w:pPr>
            <w:r w:rsidRPr="00C1626E">
              <w:rPr>
                <w:rFonts w:ascii="ＭＳ 明朝" w:hAnsi="ＭＳ 明朝" w:hint="eastAsia"/>
                <w:sz w:val="20"/>
                <w:szCs w:val="20"/>
              </w:rPr>
              <w:t>(3)</w:t>
            </w:r>
            <w:r w:rsidRPr="00C1626E">
              <w:rPr>
                <w:rFonts w:hint="eastAsia"/>
                <w:sz w:val="18"/>
                <w:szCs w:val="18"/>
              </w:rPr>
              <w:t xml:space="preserve"> </w:t>
            </w:r>
            <w:r w:rsidRPr="00C1626E">
              <w:rPr>
                <w:rFonts w:hint="eastAsia"/>
                <w:sz w:val="18"/>
                <w:szCs w:val="18"/>
              </w:rPr>
              <w:t>地域連携・地域貢献活動・国際交流活動を行うことで異世代・異文化との交流に生徒が参画し、教員は活動を支援・促進する。</w:t>
            </w:r>
          </w:p>
          <w:p w:rsidR="00077C07" w:rsidRPr="00C1626E" w:rsidRDefault="00077C07" w:rsidP="005719CD">
            <w:pPr>
              <w:rPr>
                <w:rFonts w:ascii="ＭＳ 明朝" w:hAnsi="ＭＳ 明朝"/>
                <w:sz w:val="20"/>
                <w:szCs w:val="20"/>
              </w:rPr>
            </w:pPr>
            <w:r w:rsidRPr="00C1626E">
              <w:rPr>
                <w:rFonts w:ascii="ＭＳ 明朝" w:hAnsi="ＭＳ 明朝" w:hint="eastAsia"/>
                <w:sz w:val="20"/>
                <w:szCs w:val="20"/>
              </w:rPr>
              <w:t>(4)</w:t>
            </w:r>
            <w:r w:rsidRPr="00C1626E">
              <w:rPr>
                <w:rFonts w:hint="eastAsia"/>
                <w:sz w:val="18"/>
                <w:szCs w:val="18"/>
              </w:rPr>
              <w:t xml:space="preserve"> </w:t>
            </w:r>
            <w:r w:rsidRPr="00C1626E">
              <w:rPr>
                <w:rFonts w:hint="eastAsia"/>
                <w:sz w:val="18"/>
                <w:szCs w:val="18"/>
              </w:rPr>
              <w:t>部活動、自治会活動等を通じて生徒に達成感や自尊感情を育む。</w:t>
            </w:r>
            <w:r w:rsidR="00D15148" w:rsidRPr="00C1626E">
              <w:rPr>
                <w:rFonts w:hint="eastAsia"/>
                <w:sz w:val="18"/>
                <w:szCs w:val="18"/>
              </w:rPr>
              <w:t>文化祭で演劇の推進</w:t>
            </w:r>
          </w:p>
        </w:tc>
        <w:tc>
          <w:tcPr>
            <w:tcW w:w="2941" w:type="dxa"/>
            <w:tcBorders>
              <w:right w:val="dashed" w:sz="4" w:space="0" w:color="auto"/>
            </w:tcBorders>
          </w:tcPr>
          <w:p w:rsidR="0065368D" w:rsidRPr="00C1626E" w:rsidRDefault="00077C07" w:rsidP="007F1A30">
            <w:pPr>
              <w:spacing w:line="300" w:lineRule="exact"/>
              <w:ind w:leftChars="-1" w:left="-2" w:firstLineChars="1" w:firstLine="2"/>
              <w:rPr>
                <w:rFonts w:ascii="ＭＳ 明朝" w:hAnsi="ＭＳ 明朝"/>
                <w:sz w:val="18"/>
                <w:szCs w:val="18"/>
              </w:rPr>
            </w:pPr>
            <w:r w:rsidRPr="00C1626E">
              <w:rPr>
                <w:rFonts w:ascii="ＭＳ 明朝" w:hAnsi="ＭＳ 明朝" w:hint="eastAsia"/>
                <w:sz w:val="18"/>
                <w:szCs w:val="18"/>
              </w:rPr>
              <w:t>(1)</w:t>
            </w:r>
            <w:r w:rsidR="0065368D" w:rsidRPr="00C1626E">
              <w:rPr>
                <w:rFonts w:hint="eastAsia"/>
              </w:rPr>
              <w:t xml:space="preserve"> </w:t>
            </w:r>
            <w:r w:rsidR="0065368D" w:rsidRPr="00C1626E">
              <w:rPr>
                <w:rFonts w:ascii="ＭＳ 明朝" w:hAnsi="ＭＳ 明朝" w:hint="eastAsia"/>
                <w:sz w:val="18"/>
                <w:szCs w:val="18"/>
              </w:rPr>
              <w:t>学校教育自己診断結果における関連項目での肯定率70％以上を維持</w:t>
            </w:r>
            <w:r w:rsidR="00A95EA7" w:rsidRPr="00C1626E">
              <w:rPr>
                <w:rFonts w:ascii="ＭＳ 明朝" w:hAnsi="ＭＳ 明朝" w:hint="eastAsia"/>
                <w:sz w:val="18"/>
                <w:szCs w:val="18"/>
              </w:rPr>
              <w:t>前年度遅刻数（前年度 68％）</w:t>
            </w:r>
            <w:r w:rsidR="00C91E4D" w:rsidRPr="00C1626E">
              <w:rPr>
                <w:rFonts w:ascii="ＭＳ 明朝" w:hAnsi="ＭＳ 明朝" w:hint="eastAsia"/>
                <w:sz w:val="18"/>
                <w:szCs w:val="18"/>
              </w:rPr>
              <w:t xml:space="preserve">　</w:t>
            </w:r>
            <w:r w:rsidR="00A95EA7" w:rsidRPr="00C1626E">
              <w:rPr>
                <w:rFonts w:ascii="ＭＳ 明朝" w:hAnsi="ＭＳ 明朝" w:hint="eastAsia"/>
                <w:sz w:val="18"/>
                <w:szCs w:val="18"/>
              </w:rPr>
              <w:t>の</w:t>
            </w:r>
            <w:r w:rsidR="007E60E5" w:rsidRPr="00C1626E">
              <w:rPr>
                <w:rFonts w:ascii="ＭＳ 明朝" w:hAnsi="ＭＳ 明朝" w:hint="eastAsia"/>
                <w:sz w:val="18"/>
                <w:szCs w:val="18"/>
              </w:rPr>
              <w:t>５</w:t>
            </w:r>
            <w:r w:rsidR="00A95EA7" w:rsidRPr="00C1626E">
              <w:rPr>
                <w:rFonts w:ascii="ＭＳ 明朝" w:hAnsi="ＭＳ 明朝" w:hint="eastAsia"/>
                <w:sz w:val="18"/>
                <w:szCs w:val="18"/>
              </w:rPr>
              <w:t>％減</w:t>
            </w:r>
          </w:p>
          <w:p w:rsidR="00077C07" w:rsidRPr="00C1626E" w:rsidRDefault="0065368D" w:rsidP="007F1A30">
            <w:pPr>
              <w:spacing w:line="300" w:lineRule="exact"/>
              <w:ind w:leftChars="-1" w:left="-2" w:firstLineChars="1" w:firstLine="2"/>
              <w:rPr>
                <w:rFonts w:ascii="ＭＳ 明朝" w:hAnsi="ＭＳ 明朝"/>
                <w:sz w:val="18"/>
                <w:szCs w:val="18"/>
              </w:rPr>
            </w:pPr>
            <w:r w:rsidRPr="00C1626E">
              <w:rPr>
                <w:rFonts w:ascii="ＭＳ 明朝" w:hAnsi="ＭＳ 明朝" w:hint="eastAsia"/>
                <w:sz w:val="18"/>
                <w:szCs w:val="18"/>
              </w:rPr>
              <w:t xml:space="preserve">(2) </w:t>
            </w:r>
            <w:r w:rsidR="00077C07" w:rsidRPr="00C1626E">
              <w:rPr>
                <w:rFonts w:ascii="ＭＳ 明朝" w:hAnsi="ＭＳ 明朝" w:hint="eastAsia"/>
                <w:sz w:val="18"/>
                <w:szCs w:val="18"/>
              </w:rPr>
              <w:t>学校教育自己診断結果における関連項目での肯定率平均</w:t>
            </w:r>
            <w:r w:rsidR="00862CF7">
              <w:rPr>
                <w:rFonts w:ascii="ＭＳ 明朝" w:hAnsi="ＭＳ 明朝" w:hint="eastAsia"/>
                <w:sz w:val="18"/>
                <w:szCs w:val="18"/>
              </w:rPr>
              <w:t>４</w:t>
            </w:r>
            <w:r w:rsidR="00077C07" w:rsidRPr="00C1626E">
              <w:rPr>
                <w:rFonts w:ascii="ＭＳ 明朝" w:hAnsi="ＭＳ 明朝" w:hint="eastAsia"/>
                <w:sz w:val="18"/>
                <w:szCs w:val="18"/>
              </w:rPr>
              <w:t>％向上（</w:t>
            </w:r>
            <w:r w:rsidR="00D65B78" w:rsidRPr="00C1626E">
              <w:rPr>
                <w:rFonts w:ascii="ＭＳ 明朝" w:hAnsi="ＭＳ 明朝" w:hint="eastAsia"/>
                <w:sz w:val="18"/>
                <w:szCs w:val="18"/>
              </w:rPr>
              <w:t>Ｈ</w:t>
            </w:r>
            <w:r w:rsidR="00C87A92" w:rsidRPr="00C1626E">
              <w:rPr>
                <w:rFonts w:ascii="ＭＳ 明朝" w:hAnsi="ＭＳ 明朝" w:hint="eastAsia"/>
                <w:sz w:val="18"/>
                <w:szCs w:val="18"/>
              </w:rPr>
              <w:t>30</w:t>
            </w:r>
            <w:r w:rsidR="00077C07" w:rsidRPr="00C1626E">
              <w:rPr>
                <w:rFonts w:ascii="ＭＳ 明朝" w:hAnsi="ＭＳ 明朝" w:hint="eastAsia"/>
                <w:sz w:val="18"/>
                <w:szCs w:val="18"/>
              </w:rPr>
              <w:t>年度</w:t>
            </w:r>
            <w:r w:rsidR="00C87A92" w:rsidRPr="00C1626E">
              <w:rPr>
                <w:rFonts w:ascii="ＭＳ 明朝" w:hAnsi="ＭＳ 明朝" w:hint="eastAsia"/>
                <w:sz w:val="18"/>
                <w:szCs w:val="18"/>
              </w:rPr>
              <w:t xml:space="preserve">　</w:t>
            </w:r>
            <w:r w:rsidR="00F61417" w:rsidRPr="00C1626E">
              <w:rPr>
                <w:rFonts w:ascii="ＭＳ 明朝" w:hAnsi="ＭＳ 明朝" w:hint="eastAsia"/>
                <w:sz w:val="18"/>
                <w:szCs w:val="18"/>
              </w:rPr>
              <w:t>58</w:t>
            </w:r>
            <w:r w:rsidR="00077C07" w:rsidRPr="00C1626E">
              <w:rPr>
                <w:rFonts w:ascii="ＭＳ 明朝" w:hAnsi="ＭＳ 明朝" w:hint="eastAsia"/>
                <w:sz w:val="18"/>
                <w:szCs w:val="18"/>
              </w:rPr>
              <w:t>％）</w:t>
            </w:r>
          </w:p>
          <w:p w:rsidR="009076D5" w:rsidRPr="00C1626E" w:rsidRDefault="009076D5" w:rsidP="0065368D">
            <w:pPr>
              <w:spacing w:line="300" w:lineRule="exact"/>
              <w:rPr>
                <w:rFonts w:ascii="ＭＳ 明朝" w:hAnsi="ＭＳ 明朝"/>
                <w:sz w:val="18"/>
                <w:szCs w:val="18"/>
              </w:rPr>
            </w:pPr>
          </w:p>
          <w:p w:rsidR="00077C07" w:rsidRPr="00C1626E" w:rsidRDefault="00077C07" w:rsidP="0065368D">
            <w:pPr>
              <w:spacing w:line="300" w:lineRule="exact"/>
              <w:rPr>
                <w:rFonts w:ascii="ＭＳ 明朝" w:hAnsi="ＭＳ 明朝"/>
                <w:sz w:val="18"/>
                <w:szCs w:val="18"/>
              </w:rPr>
            </w:pPr>
            <w:r w:rsidRPr="00C1626E">
              <w:rPr>
                <w:rFonts w:ascii="ＭＳ 明朝" w:hAnsi="ＭＳ 明朝" w:hint="eastAsia"/>
                <w:sz w:val="18"/>
                <w:szCs w:val="18"/>
              </w:rPr>
              <w:t>(3)年間３回以上の実施</w:t>
            </w:r>
          </w:p>
          <w:p w:rsidR="009076D5" w:rsidRPr="00C1626E" w:rsidRDefault="009076D5" w:rsidP="007F1A30">
            <w:pPr>
              <w:spacing w:line="300" w:lineRule="exact"/>
              <w:ind w:leftChars="-1" w:left="-2" w:firstLineChars="1" w:firstLine="2"/>
              <w:rPr>
                <w:rFonts w:ascii="ＭＳ 明朝" w:hAnsi="ＭＳ 明朝"/>
                <w:sz w:val="18"/>
                <w:szCs w:val="18"/>
              </w:rPr>
            </w:pPr>
          </w:p>
          <w:p w:rsidR="005F7410" w:rsidRPr="00C1626E" w:rsidRDefault="005F7410" w:rsidP="00C87A92">
            <w:pPr>
              <w:spacing w:line="300" w:lineRule="exact"/>
              <w:ind w:leftChars="-1" w:left="-2" w:firstLineChars="1" w:firstLine="2"/>
              <w:rPr>
                <w:rFonts w:ascii="ＭＳ 明朝" w:hAnsi="ＭＳ 明朝"/>
                <w:sz w:val="18"/>
                <w:szCs w:val="18"/>
              </w:rPr>
            </w:pPr>
          </w:p>
          <w:p w:rsidR="00077C07" w:rsidRPr="00C1626E" w:rsidRDefault="00077C07" w:rsidP="00C87A92">
            <w:pPr>
              <w:spacing w:line="300" w:lineRule="exact"/>
              <w:ind w:leftChars="-1" w:left="-2" w:firstLineChars="1" w:firstLine="2"/>
              <w:rPr>
                <w:rFonts w:ascii="ＭＳ 明朝" w:hAnsi="ＭＳ 明朝"/>
                <w:sz w:val="20"/>
                <w:szCs w:val="20"/>
              </w:rPr>
            </w:pPr>
            <w:r w:rsidRPr="00C1626E">
              <w:rPr>
                <w:rFonts w:ascii="ＭＳ 明朝" w:hAnsi="ＭＳ 明朝" w:hint="eastAsia"/>
                <w:sz w:val="18"/>
                <w:szCs w:val="18"/>
              </w:rPr>
              <w:t>(4)教職員向け学校教育自己診断関連項目90％以上を維持（</w:t>
            </w:r>
            <w:r w:rsidR="00D65B78" w:rsidRPr="00C1626E">
              <w:rPr>
                <w:rFonts w:ascii="ＭＳ 明朝" w:hAnsi="ＭＳ 明朝" w:hint="eastAsia"/>
                <w:sz w:val="18"/>
                <w:szCs w:val="18"/>
              </w:rPr>
              <w:t>Ｈ</w:t>
            </w:r>
            <w:r w:rsidR="00C87A92" w:rsidRPr="00C1626E">
              <w:rPr>
                <w:rFonts w:ascii="ＭＳ 明朝" w:hAnsi="ＭＳ 明朝" w:hint="eastAsia"/>
                <w:sz w:val="18"/>
                <w:szCs w:val="18"/>
              </w:rPr>
              <w:t>30</w:t>
            </w:r>
            <w:r w:rsidRPr="00C1626E">
              <w:rPr>
                <w:rFonts w:ascii="ＭＳ 明朝" w:hAnsi="ＭＳ 明朝" w:hint="eastAsia"/>
                <w:sz w:val="18"/>
                <w:szCs w:val="18"/>
              </w:rPr>
              <w:t>年度</w:t>
            </w:r>
            <w:r w:rsidR="00C87A92" w:rsidRPr="00C1626E">
              <w:rPr>
                <w:rFonts w:ascii="ＭＳ 明朝" w:hAnsi="ＭＳ 明朝" w:hint="eastAsia"/>
                <w:sz w:val="18"/>
                <w:szCs w:val="18"/>
              </w:rPr>
              <w:t xml:space="preserve">　</w:t>
            </w:r>
            <w:r w:rsidR="00D758E1" w:rsidRPr="00C1626E">
              <w:rPr>
                <w:rFonts w:ascii="ＭＳ 明朝" w:hAnsi="ＭＳ 明朝" w:hint="eastAsia"/>
                <w:sz w:val="18"/>
                <w:szCs w:val="18"/>
              </w:rPr>
              <w:t>95</w:t>
            </w:r>
            <w:r w:rsidRPr="00C1626E">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6E07D9" w:rsidRPr="00C1626E" w:rsidRDefault="00CC6FD5" w:rsidP="00CC6FD5">
            <w:pPr>
              <w:spacing w:line="320" w:lineRule="exact"/>
              <w:rPr>
                <w:rFonts w:ascii="ＭＳ 明朝" w:hAnsi="ＭＳ 明朝"/>
                <w:sz w:val="18"/>
                <w:szCs w:val="18"/>
              </w:rPr>
            </w:pPr>
            <w:r w:rsidRPr="00C1626E">
              <w:rPr>
                <w:rFonts w:ascii="ＭＳ 明朝" w:hAnsi="ＭＳ 明朝" w:hint="eastAsia"/>
                <w:sz w:val="18"/>
                <w:szCs w:val="18"/>
              </w:rPr>
              <w:t>(1)11月に1週間、あいさつ運動を兼ねた「遅刻防止週間」キャンペーンを風紀厚生委員の生徒とともに実施。</w:t>
            </w:r>
            <w:r w:rsidR="007E60E5" w:rsidRPr="00C1626E">
              <w:rPr>
                <w:rFonts w:ascii="ＭＳ 明朝" w:hAnsi="ＭＳ 明朝" w:hint="eastAsia"/>
                <w:sz w:val="18"/>
                <w:szCs w:val="18"/>
              </w:rPr>
              <w:t>２</w:t>
            </w:r>
            <w:r w:rsidRPr="00C1626E">
              <w:rPr>
                <w:rFonts w:ascii="ＭＳ 明朝" w:hAnsi="ＭＳ 明朝" w:hint="eastAsia"/>
                <w:sz w:val="18"/>
                <w:szCs w:val="18"/>
              </w:rPr>
              <w:t>月にも実施予定。学校教育自己診断結果におけるあいさつに関する項目での肯定率生徒71.2％。遅刻者総数、12月までの集計で27，2％減（</w:t>
            </w:r>
            <w:r w:rsidRPr="00C1626E">
              <w:rPr>
                <w:rFonts w:ascii="Segoe UI Emoji" w:eastAsia="Segoe UI Emoji" w:hAnsi="Segoe UI Emoji" w:cs="Segoe UI Emoji"/>
                <w:sz w:val="18"/>
                <w:szCs w:val="18"/>
              </w:rPr>
              <w:t>◎</w:t>
            </w:r>
            <w:r w:rsidRPr="00C1626E">
              <w:rPr>
                <w:rFonts w:ascii="ＭＳ 明朝" w:hAnsi="ＭＳ 明朝"/>
                <w:sz w:val="18"/>
                <w:szCs w:val="18"/>
              </w:rPr>
              <w:t xml:space="preserve"> </w:t>
            </w:r>
            <w:r w:rsidRPr="00C1626E">
              <w:rPr>
                <w:rFonts w:ascii="ＭＳ 明朝" w:hAnsi="ＭＳ 明朝" w:hint="eastAsia"/>
                <w:sz w:val="18"/>
                <w:szCs w:val="18"/>
              </w:rPr>
              <w:t>）</w:t>
            </w:r>
          </w:p>
          <w:p w:rsidR="00F61417" w:rsidRPr="00C1626E" w:rsidRDefault="00F61417" w:rsidP="00CD1B21">
            <w:pPr>
              <w:spacing w:line="320" w:lineRule="exact"/>
              <w:rPr>
                <w:rFonts w:ascii="ＭＳ 明朝" w:hAnsi="ＭＳ 明朝"/>
                <w:sz w:val="18"/>
                <w:szCs w:val="18"/>
              </w:rPr>
            </w:pPr>
            <w:r w:rsidRPr="00C1626E">
              <w:rPr>
                <w:rFonts w:ascii="ＭＳ 明朝" w:hAnsi="ＭＳ 明朝" w:hint="eastAsia"/>
                <w:sz w:val="18"/>
                <w:szCs w:val="18"/>
              </w:rPr>
              <w:t>(2)生徒相談・いじめについてのアンケートを実施するとともに、相談窓口を周知し教育相談体制を充実させたが、肯定率平均は62％。</w:t>
            </w:r>
            <w:r w:rsidRPr="00C1626E">
              <w:rPr>
                <w:rFonts w:hAnsi="ＭＳ 明朝" w:hint="eastAsia"/>
                <w:snapToGrid w:val="0"/>
                <w:kern w:val="0"/>
                <w:sz w:val="18"/>
                <w:szCs w:val="18"/>
              </w:rPr>
              <w:t>（○）</w:t>
            </w:r>
          </w:p>
          <w:p w:rsidR="00F61417" w:rsidRPr="00C1626E" w:rsidRDefault="00862CF7" w:rsidP="00CD1B21">
            <w:pPr>
              <w:spacing w:line="320" w:lineRule="exact"/>
              <w:rPr>
                <w:rFonts w:ascii="ＭＳ 明朝" w:hAnsi="ＭＳ 明朝"/>
                <w:sz w:val="18"/>
                <w:szCs w:val="18"/>
              </w:rPr>
            </w:pPr>
            <w:r>
              <w:rPr>
                <w:rFonts w:ascii="ＭＳ 明朝" w:hAnsi="ＭＳ 明朝" w:hint="eastAsia"/>
                <w:sz w:val="18"/>
                <w:szCs w:val="18"/>
              </w:rPr>
              <w:t>(</w:t>
            </w:r>
            <w:r w:rsidR="00E31B5D" w:rsidRPr="00C1626E">
              <w:rPr>
                <w:rFonts w:ascii="ＭＳ 明朝" w:hAnsi="ＭＳ 明朝" w:hint="eastAsia"/>
                <w:sz w:val="18"/>
                <w:szCs w:val="18"/>
              </w:rPr>
              <w:t>3</w:t>
            </w:r>
            <w:r>
              <w:rPr>
                <w:rFonts w:ascii="ＭＳ 明朝" w:hAnsi="ＭＳ 明朝" w:hint="eastAsia"/>
                <w:sz w:val="18"/>
                <w:szCs w:val="18"/>
              </w:rPr>
              <w:t>)</w:t>
            </w:r>
            <w:r w:rsidR="00E31B5D" w:rsidRPr="00C1626E">
              <w:rPr>
                <w:rFonts w:ascii="ＭＳ 明朝" w:hAnsi="ＭＳ 明朝" w:hint="eastAsia"/>
                <w:sz w:val="18"/>
                <w:szCs w:val="18"/>
              </w:rPr>
              <w:t>海外の高校生を迎えての国際交流（韓国、アメリカ、香港、ウズベキスタンなど）を</w:t>
            </w:r>
            <w:r>
              <w:rPr>
                <w:rFonts w:ascii="ＭＳ 明朝" w:hAnsi="ＭＳ 明朝" w:hint="eastAsia"/>
                <w:sz w:val="18"/>
                <w:szCs w:val="18"/>
              </w:rPr>
              <w:t>５</w:t>
            </w:r>
            <w:r w:rsidR="00E31B5D" w:rsidRPr="00C1626E">
              <w:rPr>
                <w:rFonts w:ascii="ＭＳ 明朝" w:hAnsi="ＭＳ 明朝" w:hint="eastAsia"/>
                <w:sz w:val="18"/>
                <w:szCs w:val="18"/>
              </w:rPr>
              <w:t>回以上実施。小学生タグラグビー教室や</w:t>
            </w:r>
            <w:r w:rsidR="006E1CEE" w:rsidRPr="00C1626E">
              <w:rPr>
                <w:rFonts w:ascii="ＭＳ 明朝" w:hAnsi="ＭＳ 明朝" w:hint="eastAsia"/>
                <w:sz w:val="18"/>
                <w:szCs w:val="18"/>
              </w:rPr>
              <w:t>観桜会での茶道部お点前など地域連携・地域貢献活動も複数回実施（</w:t>
            </w:r>
            <w:r w:rsidR="006E1CEE" w:rsidRPr="00C1626E">
              <w:rPr>
                <w:rFonts w:ascii="Segoe UI Emoji" w:eastAsia="Segoe UI Emoji" w:hAnsi="Segoe UI Emoji" w:cs="Segoe UI Emoji"/>
                <w:sz w:val="18"/>
                <w:szCs w:val="18"/>
              </w:rPr>
              <w:t>◎</w:t>
            </w:r>
            <w:r w:rsidR="006E1CEE" w:rsidRPr="00C1626E">
              <w:rPr>
                <w:rFonts w:ascii="ＭＳ 明朝" w:hAnsi="ＭＳ 明朝" w:hint="eastAsia"/>
                <w:sz w:val="18"/>
                <w:szCs w:val="18"/>
              </w:rPr>
              <w:t>）</w:t>
            </w:r>
          </w:p>
          <w:p w:rsidR="00F61417" w:rsidRPr="00C1626E" w:rsidRDefault="00E64D04" w:rsidP="006E1CEE">
            <w:pPr>
              <w:spacing w:line="320" w:lineRule="exact"/>
              <w:rPr>
                <w:rFonts w:ascii="ＭＳ 明朝" w:hAnsi="ＭＳ 明朝"/>
                <w:sz w:val="18"/>
                <w:szCs w:val="18"/>
              </w:rPr>
            </w:pPr>
            <w:r w:rsidRPr="00C1626E">
              <w:rPr>
                <w:rFonts w:ascii="ＭＳ 明朝" w:hAnsi="ＭＳ 明朝" w:hint="eastAsia"/>
                <w:sz w:val="18"/>
                <w:szCs w:val="18"/>
              </w:rPr>
              <w:t>(4)軽音楽部とダンス部が全国大会に出場。文化祭では、演</w:t>
            </w:r>
            <w:r w:rsidR="00366A2D" w:rsidRPr="00C1626E">
              <w:rPr>
                <w:rFonts w:ascii="ＭＳ 明朝" w:hAnsi="ＭＳ 明朝" w:hint="eastAsia"/>
                <w:sz w:val="18"/>
                <w:szCs w:val="18"/>
              </w:rPr>
              <w:t>劇部門の希望クラスも増え、放送芸術学院の先生にも演劇のご指導を</w:t>
            </w:r>
            <w:r w:rsidRPr="00C1626E">
              <w:rPr>
                <w:rFonts w:ascii="ＭＳ 明朝" w:hAnsi="ＭＳ 明朝" w:hint="eastAsia"/>
                <w:sz w:val="18"/>
                <w:szCs w:val="18"/>
              </w:rPr>
              <w:t>いただくことができた。学校教育自己診断関連項目9</w:t>
            </w:r>
            <w:r w:rsidR="00714EE3" w:rsidRPr="00C1626E">
              <w:rPr>
                <w:rFonts w:ascii="ＭＳ 明朝" w:hAnsi="ＭＳ 明朝"/>
                <w:sz w:val="18"/>
                <w:szCs w:val="18"/>
              </w:rPr>
              <w:t>4.2</w:t>
            </w:r>
            <w:r w:rsidRPr="00C1626E">
              <w:rPr>
                <w:rFonts w:ascii="ＭＳ 明朝" w:hAnsi="ＭＳ 明朝" w:hint="eastAsia"/>
                <w:sz w:val="18"/>
                <w:szCs w:val="18"/>
              </w:rPr>
              <w:t>％（</w:t>
            </w:r>
            <w:r w:rsidRPr="00C1626E">
              <w:rPr>
                <w:rFonts w:ascii="Segoe UI Emoji" w:eastAsia="Segoe UI Emoji" w:hAnsi="Segoe UI Emoji" w:cs="Segoe UI Emoji"/>
                <w:sz w:val="18"/>
                <w:szCs w:val="18"/>
              </w:rPr>
              <w:t>◎</w:t>
            </w:r>
            <w:r w:rsidRPr="00C1626E">
              <w:rPr>
                <w:rFonts w:ascii="ＭＳ 明朝" w:hAnsi="ＭＳ 明朝"/>
                <w:sz w:val="18"/>
                <w:szCs w:val="18"/>
              </w:rPr>
              <w:t xml:space="preserve"> </w:t>
            </w:r>
            <w:r w:rsidRPr="00C1626E">
              <w:rPr>
                <w:rFonts w:ascii="ＭＳ 明朝" w:hAnsi="ＭＳ 明朝" w:hint="eastAsia"/>
                <w:sz w:val="18"/>
                <w:szCs w:val="18"/>
              </w:rPr>
              <w:t>）</w:t>
            </w:r>
          </w:p>
        </w:tc>
      </w:tr>
      <w:tr w:rsidR="00CD1B21" w:rsidRPr="00C1626E" w:rsidTr="00B769A2">
        <w:trPr>
          <w:cantSplit/>
          <w:trHeight w:val="4278"/>
          <w:jc w:val="center"/>
        </w:trPr>
        <w:tc>
          <w:tcPr>
            <w:tcW w:w="881" w:type="dxa"/>
            <w:shd w:val="clear" w:color="auto" w:fill="auto"/>
            <w:textDirection w:val="tbRlV"/>
            <w:vAlign w:val="center"/>
          </w:tcPr>
          <w:p w:rsidR="00077C07" w:rsidRPr="00C1626E" w:rsidRDefault="00077C07" w:rsidP="008E1D3C">
            <w:pPr>
              <w:ind w:left="113"/>
              <w:rPr>
                <w:sz w:val="18"/>
                <w:szCs w:val="18"/>
              </w:rPr>
            </w:pPr>
            <w:r w:rsidRPr="00C1626E">
              <w:rPr>
                <w:rFonts w:hint="eastAsia"/>
                <w:sz w:val="18"/>
                <w:szCs w:val="18"/>
              </w:rPr>
              <w:t>３．地域の信頼される学校としての桜塚を促進・広報する</w:t>
            </w:r>
          </w:p>
        </w:tc>
        <w:tc>
          <w:tcPr>
            <w:tcW w:w="2587" w:type="dxa"/>
            <w:shd w:val="clear" w:color="auto" w:fill="auto"/>
          </w:tcPr>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３．地域の信頼される学校を促進・広報する</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（１）豊中市役所等の公的機関、大学</w:t>
            </w:r>
            <w:r w:rsidR="00C41E2D" w:rsidRPr="00C1626E">
              <w:rPr>
                <w:rFonts w:ascii="ＭＳ 明朝" w:hAnsi="ＭＳ 明朝" w:hint="eastAsia"/>
                <w:sz w:val="20"/>
                <w:szCs w:val="20"/>
              </w:rPr>
              <w:t>等</w:t>
            </w:r>
            <w:r w:rsidRPr="00C1626E">
              <w:rPr>
                <w:rFonts w:ascii="ＭＳ 明朝" w:hAnsi="ＭＳ 明朝" w:hint="eastAsia"/>
                <w:sz w:val="20"/>
                <w:szCs w:val="20"/>
              </w:rPr>
              <w:t>との連携と支援を生かした取組みを展開する。</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（２） 岩手県立大槌高等学校と</w:t>
            </w:r>
            <w:r w:rsidR="003130DB" w:rsidRPr="00C1626E">
              <w:rPr>
                <w:rFonts w:ascii="ＭＳ 明朝" w:hAnsi="ＭＳ 明朝" w:hint="eastAsia"/>
                <w:sz w:val="20"/>
                <w:szCs w:val="20"/>
              </w:rPr>
              <w:t>の連携</w:t>
            </w:r>
            <w:r w:rsidRPr="00C1626E">
              <w:rPr>
                <w:rFonts w:ascii="ＭＳ 明朝" w:hAnsi="ＭＳ 明朝" w:hint="eastAsia"/>
                <w:sz w:val="20"/>
                <w:szCs w:val="20"/>
              </w:rPr>
              <w:t>事業</w:t>
            </w:r>
            <w:r w:rsidR="00C41E2D" w:rsidRPr="00C1626E">
              <w:rPr>
                <w:rFonts w:ascii="ＭＳ 明朝" w:hAnsi="ＭＳ 明朝" w:hint="eastAsia"/>
                <w:sz w:val="20"/>
                <w:szCs w:val="20"/>
              </w:rPr>
              <w:t>の</w:t>
            </w:r>
            <w:r w:rsidRPr="00C1626E">
              <w:rPr>
                <w:rFonts w:ascii="ＭＳ 明朝" w:hAnsi="ＭＳ 明朝" w:hint="eastAsia"/>
                <w:sz w:val="20"/>
                <w:szCs w:val="20"/>
              </w:rPr>
              <w:t>発展</w:t>
            </w:r>
            <w:r w:rsidR="009E6217" w:rsidRPr="00C1626E">
              <w:rPr>
                <w:rFonts w:ascii="ＭＳ 明朝" w:hAnsi="ＭＳ 明朝" w:hint="eastAsia"/>
                <w:sz w:val="20"/>
                <w:szCs w:val="20"/>
              </w:rPr>
              <w:t>。</w:t>
            </w:r>
            <w:r w:rsidR="00C41E2D" w:rsidRPr="00C1626E">
              <w:rPr>
                <w:rFonts w:ascii="ＭＳ 明朝" w:hAnsi="ＭＳ 明朝" w:hint="eastAsia"/>
                <w:sz w:val="20"/>
                <w:szCs w:val="20"/>
              </w:rPr>
              <w:t>「</w:t>
            </w:r>
            <w:r w:rsidRPr="00C1626E">
              <w:rPr>
                <w:rFonts w:ascii="ＭＳ 明朝" w:hAnsi="ＭＳ 明朝" w:hint="eastAsia"/>
                <w:sz w:val="20"/>
                <w:szCs w:val="20"/>
              </w:rPr>
              <w:t>地域と共に</w:t>
            </w:r>
            <w:r w:rsidR="00C41E2D" w:rsidRPr="00C1626E">
              <w:rPr>
                <w:rFonts w:ascii="ＭＳ 明朝" w:hAnsi="ＭＳ 明朝" w:hint="eastAsia"/>
                <w:sz w:val="20"/>
                <w:szCs w:val="20"/>
              </w:rPr>
              <w:t>」</w:t>
            </w:r>
            <w:r w:rsidRPr="00C1626E">
              <w:rPr>
                <w:rFonts w:ascii="ＭＳ 明朝" w:hAnsi="ＭＳ 明朝" w:hint="eastAsia"/>
                <w:sz w:val="20"/>
                <w:szCs w:val="20"/>
              </w:rPr>
              <w:t>を大切に「防災」の取組みを推進する。</w:t>
            </w:r>
          </w:p>
          <w:p w:rsidR="005F7410" w:rsidRPr="00C1626E" w:rsidRDefault="006E1CEE" w:rsidP="00F00E8B">
            <w:pPr>
              <w:spacing w:line="320" w:lineRule="exact"/>
              <w:rPr>
                <w:rFonts w:ascii="ＭＳ 明朝" w:hAnsi="ＭＳ 明朝"/>
                <w:sz w:val="20"/>
                <w:szCs w:val="20"/>
              </w:rPr>
            </w:pPr>
            <w:r w:rsidRPr="00C1626E">
              <w:rPr>
                <w:rFonts w:ascii="ＭＳ 明朝" w:hAnsi="ＭＳ 明朝" w:hint="eastAsia"/>
                <w:sz w:val="20"/>
                <w:szCs w:val="20"/>
              </w:rPr>
              <w:t>ｄ</w:t>
            </w:r>
          </w:p>
          <w:p w:rsidR="005F7410" w:rsidRPr="00C1626E" w:rsidRDefault="005F7410" w:rsidP="00F00E8B">
            <w:pPr>
              <w:spacing w:line="320" w:lineRule="exact"/>
              <w:rPr>
                <w:rFonts w:ascii="ＭＳ 明朝" w:hAnsi="ＭＳ 明朝"/>
                <w:sz w:val="20"/>
                <w:szCs w:val="20"/>
              </w:rPr>
            </w:pPr>
          </w:p>
          <w:p w:rsidR="00077C07"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（３）広報活動を積極的に行う。WEB　Pageを更に見やすくし、更新を頻繁に行う。生徒も、更新等に参画。</w:t>
            </w:r>
          </w:p>
        </w:tc>
        <w:tc>
          <w:tcPr>
            <w:tcW w:w="4005" w:type="dxa"/>
            <w:tcBorders>
              <w:right w:val="dashed" w:sz="4" w:space="0" w:color="auto"/>
            </w:tcBorders>
            <w:shd w:val="clear" w:color="auto" w:fill="auto"/>
          </w:tcPr>
          <w:p w:rsidR="005F7410" w:rsidRPr="00C1626E" w:rsidRDefault="005F7410" w:rsidP="00A23A23">
            <w:pPr>
              <w:rPr>
                <w:sz w:val="20"/>
                <w:szCs w:val="20"/>
              </w:rPr>
            </w:pPr>
          </w:p>
          <w:p w:rsidR="005F7410" w:rsidRPr="00C1626E" w:rsidRDefault="005F7410" w:rsidP="00A23A23">
            <w:pPr>
              <w:rPr>
                <w:sz w:val="20"/>
                <w:szCs w:val="20"/>
              </w:rPr>
            </w:pPr>
          </w:p>
          <w:p w:rsidR="00077C07" w:rsidRPr="00C1626E" w:rsidRDefault="00077C07" w:rsidP="00A23A23">
            <w:pPr>
              <w:rPr>
                <w:sz w:val="20"/>
                <w:szCs w:val="20"/>
              </w:rPr>
            </w:pPr>
            <w:r w:rsidRPr="00C1626E">
              <w:rPr>
                <w:rFonts w:ascii="ＭＳ 明朝" w:hAnsi="ＭＳ 明朝" w:hint="eastAsia"/>
                <w:sz w:val="20"/>
                <w:szCs w:val="20"/>
              </w:rPr>
              <w:t>(</w:t>
            </w:r>
            <w:r w:rsidRPr="006B1E3A">
              <w:rPr>
                <w:rFonts w:asciiTheme="minorEastAsia" w:eastAsiaTheme="minorEastAsia" w:hAnsiTheme="minorEastAsia" w:hint="eastAsia"/>
                <w:sz w:val="20"/>
                <w:szCs w:val="20"/>
              </w:rPr>
              <w:t>1)</w:t>
            </w:r>
            <w:r w:rsidR="006B1E3A" w:rsidRPr="006B1E3A">
              <w:rPr>
                <w:rFonts w:asciiTheme="minorEastAsia" w:eastAsiaTheme="minorEastAsia" w:hAnsiTheme="minorEastAsia" w:hint="eastAsia"/>
                <w:sz w:val="20"/>
                <w:szCs w:val="20"/>
              </w:rPr>
              <w:t>OB</w:t>
            </w:r>
            <w:r w:rsidR="003530E4" w:rsidRPr="006B1E3A">
              <w:rPr>
                <w:rFonts w:asciiTheme="minorEastAsia" w:eastAsiaTheme="minorEastAsia" w:hAnsiTheme="minorEastAsia" w:hint="eastAsia"/>
                <w:sz w:val="20"/>
                <w:szCs w:val="20"/>
              </w:rPr>
              <w:t>・</w:t>
            </w:r>
            <w:r w:rsidR="006B1E3A" w:rsidRPr="006B1E3A">
              <w:rPr>
                <w:rFonts w:asciiTheme="minorEastAsia" w:eastAsiaTheme="minorEastAsia" w:hAnsiTheme="minorEastAsia" w:hint="eastAsia"/>
                <w:sz w:val="20"/>
                <w:szCs w:val="20"/>
              </w:rPr>
              <w:t>OG</w:t>
            </w:r>
            <w:r w:rsidR="003530E4" w:rsidRPr="00C1626E">
              <w:rPr>
                <w:rFonts w:hint="eastAsia"/>
                <w:sz w:val="20"/>
                <w:szCs w:val="20"/>
              </w:rPr>
              <w:t>、</w:t>
            </w:r>
            <w:r w:rsidRPr="00C1626E">
              <w:rPr>
                <w:rFonts w:hint="eastAsia"/>
                <w:sz w:val="20"/>
                <w:szCs w:val="20"/>
              </w:rPr>
              <w:t>豊中市役所をはじめとする公的機関、大学、各種団体との連携と支援を生かした取組みを展開する。</w:t>
            </w:r>
          </w:p>
          <w:p w:rsidR="00077C07" w:rsidRPr="00C1626E" w:rsidRDefault="00077C07" w:rsidP="008E1D3C">
            <w:pPr>
              <w:rPr>
                <w:sz w:val="20"/>
                <w:szCs w:val="20"/>
              </w:rPr>
            </w:pPr>
            <w:r w:rsidRPr="00C1626E">
              <w:rPr>
                <w:rFonts w:ascii="ＭＳ 明朝" w:hAnsi="ＭＳ 明朝" w:hint="eastAsia"/>
                <w:sz w:val="20"/>
                <w:szCs w:val="20"/>
              </w:rPr>
              <w:t xml:space="preserve">(2) </w:t>
            </w:r>
            <w:r w:rsidRPr="00C1626E">
              <w:rPr>
                <w:rFonts w:hint="eastAsia"/>
                <w:sz w:val="20"/>
                <w:szCs w:val="20"/>
              </w:rPr>
              <w:t>平成</w:t>
            </w:r>
            <w:r w:rsidRPr="00C1626E">
              <w:rPr>
                <w:rFonts w:ascii="ＭＳ 明朝" w:hAnsi="ＭＳ 明朝" w:hint="eastAsia"/>
                <w:sz w:val="20"/>
                <w:szCs w:val="20"/>
              </w:rPr>
              <w:t>24</w:t>
            </w:r>
            <w:r w:rsidRPr="00C1626E">
              <w:rPr>
                <w:rFonts w:hint="eastAsia"/>
                <w:sz w:val="20"/>
                <w:szCs w:val="20"/>
              </w:rPr>
              <w:t>年度に岩手県立大槌高等学校と締結した「さくら協定」に係る事業を発展させ、東日本大震災の被災地に寄り添い連携する態度のさらなる涵養を図り、持続的な支援や交流を行う。</w:t>
            </w:r>
            <w:r w:rsidR="00F40E7B" w:rsidRPr="00C1626E">
              <w:rPr>
                <w:rFonts w:ascii="ＭＳ 明朝" w:hAnsi="ＭＳ 明朝" w:hint="eastAsia"/>
                <w:sz w:val="20"/>
                <w:szCs w:val="20"/>
              </w:rPr>
              <w:t>H30</w:t>
            </w:r>
            <w:r w:rsidR="00F40E7B" w:rsidRPr="00C1626E">
              <w:rPr>
                <w:rFonts w:hint="eastAsia"/>
                <w:sz w:val="20"/>
                <w:szCs w:val="20"/>
              </w:rPr>
              <w:t>年度の大きな自然災害の経験と、</w:t>
            </w:r>
            <w:r w:rsidR="00C41E2D" w:rsidRPr="00C1626E">
              <w:rPr>
                <w:rFonts w:hint="eastAsia"/>
                <w:sz w:val="20"/>
                <w:szCs w:val="20"/>
              </w:rPr>
              <w:t>「</w:t>
            </w:r>
            <w:r w:rsidR="00F40E7B" w:rsidRPr="00C1626E">
              <w:rPr>
                <w:rFonts w:hint="eastAsia"/>
                <w:sz w:val="20"/>
                <w:szCs w:val="20"/>
              </w:rPr>
              <w:t>地域と共に</w:t>
            </w:r>
            <w:r w:rsidR="00C41E2D" w:rsidRPr="00C1626E">
              <w:rPr>
                <w:rFonts w:hint="eastAsia"/>
                <w:sz w:val="20"/>
                <w:szCs w:val="20"/>
              </w:rPr>
              <w:t>」</w:t>
            </w:r>
            <w:r w:rsidR="00F40E7B" w:rsidRPr="00C1626E">
              <w:rPr>
                <w:rFonts w:hint="eastAsia"/>
                <w:sz w:val="20"/>
                <w:szCs w:val="20"/>
              </w:rPr>
              <w:t>を大切に「防災」の取組みを推進する。</w:t>
            </w:r>
          </w:p>
          <w:p w:rsidR="00077C07" w:rsidRPr="00C1626E" w:rsidRDefault="00077C07" w:rsidP="00F40E7B">
            <w:pPr>
              <w:rPr>
                <w:rFonts w:ascii="ＭＳ 明朝" w:hAnsi="ＭＳ 明朝"/>
                <w:sz w:val="20"/>
                <w:szCs w:val="20"/>
              </w:rPr>
            </w:pPr>
            <w:r w:rsidRPr="00C1626E">
              <w:rPr>
                <w:rFonts w:ascii="ＭＳ 明朝" w:hAnsi="ＭＳ 明朝" w:hint="eastAsia"/>
                <w:sz w:val="20"/>
                <w:szCs w:val="20"/>
              </w:rPr>
              <w:t>(3)</w:t>
            </w:r>
            <w:r w:rsidRPr="00C1626E">
              <w:rPr>
                <w:rFonts w:hint="eastAsia"/>
                <w:sz w:val="20"/>
                <w:szCs w:val="20"/>
              </w:rPr>
              <w:t xml:space="preserve"> </w:t>
            </w:r>
            <w:r w:rsidRPr="00C1626E">
              <w:rPr>
                <w:rFonts w:ascii="ＭＳ 明朝" w:hAnsi="ＭＳ 明朝" w:hint="eastAsia"/>
                <w:sz w:val="20"/>
                <w:szCs w:val="20"/>
              </w:rPr>
              <w:t>WEB　Page</w:t>
            </w:r>
            <w:r w:rsidRPr="00C1626E">
              <w:rPr>
                <w:rFonts w:hint="eastAsia"/>
                <w:sz w:val="20"/>
                <w:szCs w:val="20"/>
              </w:rPr>
              <w:t>を更に見やすくし、更新を頻繁に行う。生徒も、</w:t>
            </w:r>
            <w:r w:rsidRPr="00C1626E">
              <w:rPr>
                <w:rFonts w:ascii="ＭＳ 明朝" w:hAnsi="ＭＳ 明朝" w:hint="eastAsia"/>
                <w:sz w:val="20"/>
                <w:szCs w:val="20"/>
              </w:rPr>
              <w:t>WEB　Page</w:t>
            </w:r>
            <w:r w:rsidRPr="00C1626E">
              <w:rPr>
                <w:rFonts w:hint="eastAsia"/>
                <w:sz w:val="20"/>
                <w:szCs w:val="20"/>
              </w:rPr>
              <w:t>の部活動・自治会活動部分の更新等に参画。学校説明会等を開催して広報活動を積極的に行う。</w:t>
            </w:r>
          </w:p>
        </w:tc>
        <w:tc>
          <w:tcPr>
            <w:tcW w:w="2941" w:type="dxa"/>
            <w:tcBorders>
              <w:right w:val="dashed" w:sz="4" w:space="0" w:color="auto"/>
            </w:tcBorders>
          </w:tcPr>
          <w:p w:rsidR="005F7410" w:rsidRPr="00C1626E" w:rsidRDefault="005F7410" w:rsidP="007F1A30">
            <w:pPr>
              <w:spacing w:line="320" w:lineRule="exact"/>
              <w:ind w:left="32" w:hangingChars="18" w:hanging="32"/>
              <w:rPr>
                <w:rFonts w:ascii="ＭＳ 明朝" w:hAnsi="ＭＳ 明朝"/>
                <w:sz w:val="18"/>
                <w:szCs w:val="18"/>
              </w:rPr>
            </w:pPr>
          </w:p>
          <w:p w:rsidR="005F7410" w:rsidRPr="00C1626E" w:rsidRDefault="005F7410" w:rsidP="007F1A30">
            <w:pPr>
              <w:spacing w:line="320" w:lineRule="exact"/>
              <w:ind w:left="32" w:hangingChars="18" w:hanging="32"/>
              <w:rPr>
                <w:rFonts w:ascii="ＭＳ 明朝" w:hAnsi="ＭＳ 明朝"/>
                <w:sz w:val="18"/>
                <w:szCs w:val="18"/>
              </w:rPr>
            </w:pPr>
          </w:p>
          <w:p w:rsidR="00077C07" w:rsidRPr="00C1626E" w:rsidRDefault="00077C07" w:rsidP="007F1A30">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(1)</w:t>
            </w:r>
            <w:r w:rsidR="009076D5" w:rsidRPr="00C1626E">
              <w:rPr>
                <w:rFonts w:ascii="ＭＳ 明朝" w:hAnsi="ＭＳ 明朝" w:hint="eastAsia"/>
                <w:sz w:val="18"/>
                <w:szCs w:val="18"/>
              </w:rPr>
              <w:t>公的機関等と連携し、入学式・卒業式にも臨席依頼し、生徒保護者へも周知する。大学と連携し、授業等を依頼し、生徒の自己実現を支援いただく。</w:t>
            </w:r>
            <w:r w:rsidR="00923AA3" w:rsidRPr="00C1626E">
              <w:rPr>
                <w:rFonts w:ascii="ＭＳ 明朝" w:hAnsi="ＭＳ 明朝" w:hint="eastAsia"/>
                <w:sz w:val="18"/>
                <w:szCs w:val="18"/>
              </w:rPr>
              <w:t>生徒による学校教育自己診断</w:t>
            </w:r>
            <w:r w:rsidRPr="00C1626E">
              <w:rPr>
                <w:rFonts w:ascii="ＭＳ 明朝" w:hAnsi="ＭＳ 明朝" w:hint="eastAsia"/>
                <w:sz w:val="18"/>
                <w:szCs w:val="18"/>
              </w:rPr>
              <w:t>肯定的回答70</w:t>
            </w:r>
            <w:r w:rsidR="003530E4" w:rsidRPr="00C1626E">
              <w:rPr>
                <w:rFonts w:ascii="ＭＳ 明朝" w:hAnsi="ＭＳ 明朝" w:hint="eastAsia"/>
                <w:sz w:val="18"/>
                <w:szCs w:val="18"/>
              </w:rPr>
              <w:t>％以上（Ｈ</w:t>
            </w:r>
            <w:r w:rsidR="00C87A92" w:rsidRPr="00C1626E">
              <w:rPr>
                <w:rFonts w:ascii="ＭＳ 明朝" w:hAnsi="ＭＳ 明朝" w:hint="eastAsia"/>
                <w:sz w:val="18"/>
                <w:szCs w:val="18"/>
              </w:rPr>
              <w:t>30</w:t>
            </w:r>
            <w:r w:rsidRPr="00C1626E">
              <w:rPr>
                <w:rFonts w:ascii="ＭＳ 明朝" w:hAnsi="ＭＳ 明朝" w:hint="eastAsia"/>
                <w:sz w:val="18"/>
                <w:szCs w:val="18"/>
              </w:rPr>
              <w:t>年度</w:t>
            </w:r>
            <w:r w:rsidR="00C87A92" w:rsidRPr="00C1626E">
              <w:rPr>
                <w:rFonts w:ascii="ＭＳ 明朝" w:hAnsi="ＭＳ 明朝" w:hint="eastAsia"/>
                <w:sz w:val="18"/>
                <w:szCs w:val="18"/>
              </w:rPr>
              <w:t xml:space="preserve">　</w:t>
            </w:r>
            <w:r w:rsidR="00D758E1" w:rsidRPr="00C1626E">
              <w:rPr>
                <w:rFonts w:ascii="ＭＳ 明朝" w:hAnsi="ＭＳ 明朝" w:hint="eastAsia"/>
                <w:sz w:val="18"/>
                <w:szCs w:val="18"/>
              </w:rPr>
              <w:t>59.2</w:t>
            </w:r>
            <w:r w:rsidRPr="00C1626E">
              <w:rPr>
                <w:rFonts w:ascii="ＭＳ 明朝" w:hAnsi="ＭＳ 明朝" w:hint="eastAsia"/>
                <w:sz w:val="18"/>
                <w:szCs w:val="18"/>
              </w:rPr>
              <w:t>％）キャリア教育と進路実現に繋げる</w:t>
            </w:r>
          </w:p>
          <w:p w:rsidR="00077C07" w:rsidRPr="00C1626E" w:rsidRDefault="00077C07" w:rsidP="007F1A30">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(2)年１回以上の相互訪問や生徒への趣旨説明</w:t>
            </w:r>
          </w:p>
          <w:p w:rsidR="005F7410" w:rsidRPr="00C1626E" w:rsidRDefault="005F7410" w:rsidP="00C87A92">
            <w:pPr>
              <w:spacing w:line="320" w:lineRule="exact"/>
              <w:ind w:left="32" w:hangingChars="18" w:hanging="32"/>
              <w:rPr>
                <w:rFonts w:ascii="ＭＳ 明朝" w:hAnsi="ＭＳ 明朝"/>
                <w:sz w:val="18"/>
                <w:szCs w:val="18"/>
              </w:rPr>
            </w:pPr>
          </w:p>
          <w:p w:rsidR="00077C07" w:rsidRPr="00C1626E" w:rsidRDefault="00077C07" w:rsidP="00D758E1">
            <w:pPr>
              <w:spacing w:line="320" w:lineRule="exact"/>
              <w:ind w:left="32" w:hangingChars="18" w:hanging="32"/>
              <w:rPr>
                <w:rFonts w:ascii="ＭＳ 明朝" w:hAnsi="ＭＳ 明朝"/>
                <w:sz w:val="20"/>
                <w:szCs w:val="20"/>
              </w:rPr>
            </w:pPr>
            <w:r w:rsidRPr="00C1626E">
              <w:rPr>
                <w:rFonts w:ascii="ＭＳ 明朝" w:hAnsi="ＭＳ 明朝" w:hint="eastAsia"/>
                <w:sz w:val="18"/>
                <w:szCs w:val="18"/>
              </w:rPr>
              <w:t>(3) WEB　Page</w:t>
            </w:r>
            <w:r w:rsidR="003530E4" w:rsidRPr="00C1626E">
              <w:rPr>
                <w:rFonts w:ascii="ＭＳ 明朝" w:hAnsi="ＭＳ 明朝" w:hint="eastAsia"/>
                <w:sz w:val="18"/>
                <w:szCs w:val="18"/>
              </w:rPr>
              <w:t>を月に５回以上更新する。学校説明会参加者数の増加。（Ｈ</w:t>
            </w:r>
            <w:r w:rsidR="00C87A92" w:rsidRPr="00C1626E">
              <w:rPr>
                <w:rFonts w:ascii="ＭＳ 明朝" w:hAnsi="ＭＳ 明朝" w:hint="eastAsia"/>
                <w:sz w:val="18"/>
                <w:szCs w:val="18"/>
              </w:rPr>
              <w:t>30</w:t>
            </w:r>
            <w:r w:rsidRPr="00C1626E">
              <w:rPr>
                <w:rFonts w:ascii="ＭＳ 明朝" w:hAnsi="ＭＳ 明朝" w:hint="eastAsia"/>
                <w:sz w:val="18"/>
                <w:szCs w:val="18"/>
              </w:rPr>
              <w:t>年</w:t>
            </w:r>
            <w:r w:rsidR="004D1220" w:rsidRPr="00C1626E">
              <w:rPr>
                <w:rFonts w:ascii="ＭＳ 明朝" w:hAnsi="ＭＳ 明朝" w:hint="eastAsia"/>
                <w:sz w:val="18"/>
                <w:szCs w:val="18"/>
              </w:rPr>
              <w:t>度</w:t>
            </w:r>
            <w:r w:rsidR="00C87A92" w:rsidRPr="00C1626E">
              <w:rPr>
                <w:rFonts w:ascii="ＭＳ 明朝" w:hAnsi="ＭＳ 明朝" w:hint="eastAsia"/>
                <w:sz w:val="18"/>
                <w:szCs w:val="18"/>
              </w:rPr>
              <w:t xml:space="preserve">　</w:t>
            </w:r>
            <w:r w:rsidR="00D758E1" w:rsidRPr="00C1626E">
              <w:rPr>
                <w:rFonts w:asciiTheme="minorEastAsia" w:eastAsiaTheme="minorEastAsia" w:hAnsiTheme="minorEastAsia" w:hint="eastAsia"/>
                <w:sz w:val="18"/>
                <w:szCs w:val="18"/>
              </w:rPr>
              <w:t>生徒1,052人、保護者952人、計2,004人</w:t>
            </w:r>
            <w:r w:rsidRPr="00C1626E">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6E07D9" w:rsidRPr="00C1626E" w:rsidRDefault="006E07D9" w:rsidP="00E50B6C">
            <w:pPr>
              <w:spacing w:line="320" w:lineRule="exact"/>
              <w:rPr>
                <w:rFonts w:ascii="ＭＳ 明朝" w:hAnsi="ＭＳ 明朝"/>
                <w:sz w:val="18"/>
                <w:szCs w:val="18"/>
              </w:rPr>
            </w:pPr>
          </w:p>
          <w:p w:rsidR="00286F4C" w:rsidRPr="00C1626E" w:rsidRDefault="00286F4C" w:rsidP="00E50B6C">
            <w:pPr>
              <w:spacing w:line="320" w:lineRule="exact"/>
              <w:rPr>
                <w:rFonts w:ascii="ＭＳ 明朝" w:hAnsi="ＭＳ 明朝"/>
                <w:sz w:val="18"/>
                <w:szCs w:val="18"/>
              </w:rPr>
            </w:pPr>
          </w:p>
          <w:p w:rsidR="00286F4C" w:rsidRPr="00C1626E" w:rsidRDefault="00862CF7" w:rsidP="00286F4C">
            <w:pPr>
              <w:spacing w:line="320" w:lineRule="exact"/>
              <w:rPr>
                <w:rFonts w:ascii="ＭＳ 明朝" w:hAnsi="ＭＳ 明朝"/>
                <w:sz w:val="18"/>
                <w:szCs w:val="18"/>
              </w:rPr>
            </w:pPr>
            <w:r>
              <w:rPr>
                <w:rFonts w:ascii="ＭＳ 明朝" w:hAnsi="ＭＳ 明朝" w:hint="eastAsia"/>
                <w:sz w:val="18"/>
                <w:szCs w:val="18"/>
              </w:rPr>
              <w:t>(</w:t>
            </w:r>
            <w:r>
              <w:rPr>
                <w:rFonts w:ascii="ＭＳ 明朝" w:hAnsi="ＭＳ 明朝" w:hint="eastAsia"/>
                <w:sz w:val="18"/>
                <w:szCs w:val="18"/>
              </w:rPr>
              <w:t>1</w:t>
            </w:r>
            <w:r>
              <w:rPr>
                <w:rFonts w:ascii="ＭＳ 明朝" w:hAnsi="ＭＳ 明朝" w:hint="eastAsia"/>
                <w:sz w:val="18"/>
                <w:szCs w:val="18"/>
              </w:rPr>
              <w:t>)</w:t>
            </w:r>
            <w:r w:rsidRPr="00C1626E">
              <w:rPr>
                <w:rFonts w:asciiTheme="minorEastAsia" w:eastAsiaTheme="minorEastAsia" w:hAnsiTheme="minorEastAsia"/>
                <w:sz w:val="18"/>
                <w:szCs w:val="18"/>
              </w:rPr>
              <w:t xml:space="preserve"> </w:t>
            </w:r>
            <w:r w:rsidR="00286F4C" w:rsidRPr="00C1626E">
              <w:rPr>
                <w:rFonts w:asciiTheme="minorEastAsia" w:eastAsiaTheme="minorEastAsia" w:hAnsiTheme="minorEastAsia" w:hint="eastAsia"/>
                <w:sz w:val="18"/>
                <w:szCs w:val="18"/>
              </w:rPr>
              <w:t>豊中市等との連携で、留学生受け入れや親学習等を実施した。しだれ桜の一般公開を今年も実施した。従来の阪大関大との連携に加え、外部講師招聘を通じ、他大学との連携も増やした。地域連携に関する生徒の</w:t>
            </w:r>
          </w:p>
          <w:p w:rsidR="00286F4C" w:rsidRPr="00C1626E" w:rsidRDefault="00286F4C" w:rsidP="00286F4C">
            <w:pPr>
              <w:spacing w:line="320" w:lineRule="exact"/>
              <w:rPr>
                <w:rFonts w:ascii="ＭＳ 明朝" w:hAnsi="ＭＳ 明朝"/>
                <w:sz w:val="18"/>
                <w:szCs w:val="18"/>
              </w:rPr>
            </w:pPr>
            <w:r w:rsidRPr="00C1626E">
              <w:rPr>
                <w:rFonts w:ascii="ＭＳ 明朝" w:hAnsi="ＭＳ 明朝" w:hint="eastAsia"/>
                <w:sz w:val="18"/>
                <w:szCs w:val="18"/>
              </w:rPr>
              <w:t>学校教育自己診断の肯定的回答は6</w:t>
            </w:r>
            <w:r w:rsidRPr="00C1626E">
              <w:rPr>
                <w:rFonts w:ascii="ＭＳ 明朝" w:hAnsi="ＭＳ 明朝"/>
                <w:sz w:val="18"/>
                <w:szCs w:val="18"/>
              </w:rPr>
              <w:t>8</w:t>
            </w:r>
            <w:r w:rsidRPr="00C1626E">
              <w:rPr>
                <w:rFonts w:ascii="ＭＳ 明朝" w:hAnsi="ＭＳ 明朝" w:hint="eastAsia"/>
                <w:sz w:val="18"/>
                <w:szCs w:val="18"/>
              </w:rPr>
              <w:t>％。（○）</w:t>
            </w:r>
          </w:p>
          <w:p w:rsidR="00286F4C" w:rsidRPr="00C1626E" w:rsidRDefault="00286F4C" w:rsidP="00286F4C">
            <w:pPr>
              <w:spacing w:line="320" w:lineRule="exact"/>
              <w:rPr>
                <w:rFonts w:ascii="ＭＳ 明朝" w:hAnsi="ＭＳ 明朝"/>
                <w:sz w:val="18"/>
                <w:szCs w:val="18"/>
              </w:rPr>
            </w:pPr>
          </w:p>
          <w:p w:rsidR="00286F4C" w:rsidRPr="00C1626E" w:rsidRDefault="00286F4C" w:rsidP="00286F4C">
            <w:pPr>
              <w:spacing w:line="320" w:lineRule="exact"/>
              <w:rPr>
                <w:rFonts w:ascii="ＭＳ 明朝" w:hAnsi="ＭＳ 明朝"/>
                <w:sz w:val="18"/>
                <w:szCs w:val="18"/>
              </w:rPr>
            </w:pPr>
          </w:p>
          <w:p w:rsidR="00286F4C" w:rsidRPr="00C1626E" w:rsidRDefault="00286F4C" w:rsidP="00286F4C">
            <w:pPr>
              <w:spacing w:line="320" w:lineRule="exact"/>
              <w:rPr>
                <w:rFonts w:ascii="ＭＳ 明朝" w:hAnsi="ＭＳ 明朝"/>
                <w:sz w:val="18"/>
                <w:szCs w:val="18"/>
              </w:rPr>
            </w:pPr>
          </w:p>
          <w:p w:rsidR="00286F4C" w:rsidRPr="00C1626E" w:rsidRDefault="00286F4C" w:rsidP="00286F4C">
            <w:pPr>
              <w:spacing w:line="320" w:lineRule="exact"/>
              <w:rPr>
                <w:rFonts w:ascii="ＭＳ 明朝" w:hAnsi="ＭＳ 明朝"/>
                <w:sz w:val="18"/>
                <w:szCs w:val="18"/>
              </w:rPr>
            </w:pPr>
            <w:r w:rsidRPr="00C1626E">
              <w:rPr>
                <w:rFonts w:ascii="ＭＳ 明朝" w:hAnsi="ＭＳ 明朝" w:hint="eastAsia"/>
                <w:sz w:val="18"/>
                <w:szCs w:val="18"/>
              </w:rPr>
              <w:t>(2)</w:t>
            </w:r>
            <w:r w:rsidRPr="00C1626E">
              <w:rPr>
                <w:rFonts w:hint="eastAsia"/>
                <w:sz w:val="18"/>
                <w:szCs w:val="18"/>
              </w:rPr>
              <w:t xml:space="preserve"> </w:t>
            </w:r>
            <w:r w:rsidRPr="00C1626E">
              <w:rPr>
                <w:rFonts w:hint="eastAsia"/>
                <w:sz w:val="18"/>
                <w:szCs w:val="18"/>
              </w:rPr>
              <w:t>豊中市</w:t>
            </w:r>
            <w:r w:rsidR="00606DD8" w:rsidRPr="00C1626E">
              <w:rPr>
                <w:rFonts w:hint="eastAsia"/>
                <w:sz w:val="18"/>
                <w:szCs w:val="18"/>
              </w:rPr>
              <w:t>社協</w:t>
            </w:r>
            <w:r w:rsidRPr="00C1626E">
              <w:rPr>
                <w:rFonts w:hint="eastAsia"/>
                <w:sz w:val="18"/>
                <w:szCs w:val="18"/>
              </w:rPr>
              <w:t>ボランティアバス事業に</w:t>
            </w:r>
            <w:r w:rsidRPr="00C1626E">
              <w:rPr>
                <w:rFonts w:hint="eastAsia"/>
                <w:sz w:val="18"/>
                <w:szCs w:val="18"/>
              </w:rPr>
              <w:t>10</w:t>
            </w:r>
            <w:r w:rsidRPr="00C1626E">
              <w:rPr>
                <w:rFonts w:hint="eastAsia"/>
                <w:sz w:val="18"/>
                <w:szCs w:val="18"/>
              </w:rPr>
              <w:t>名の生徒が参加し、</w:t>
            </w:r>
            <w:r w:rsidRPr="00C1626E">
              <w:rPr>
                <w:rFonts w:ascii="ＭＳ 明朝" w:hAnsi="ＭＳ 明朝" w:hint="eastAsia"/>
                <w:sz w:val="18"/>
                <w:szCs w:val="18"/>
              </w:rPr>
              <w:t>被災地の人たちと交流し理解を深めた。</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p>
          <w:p w:rsidR="00286F4C" w:rsidRPr="00C1626E" w:rsidRDefault="00286F4C" w:rsidP="00E50B6C">
            <w:pPr>
              <w:spacing w:line="320" w:lineRule="exact"/>
              <w:rPr>
                <w:rFonts w:ascii="ＭＳ 明朝" w:hAnsi="ＭＳ 明朝"/>
                <w:sz w:val="18"/>
                <w:szCs w:val="18"/>
              </w:rPr>
            </w:pPr>
          </w:p>
          <w:p w:rsidR="00286F4C" w:rsidRPr="00C1626E" w:rsidRDefault="00B171C5" w:rsidP="00E50B6C">
            <w:pPr>
              <w:spacing w:line="320" w:lineRule="exact"/>
              <w:rPr>
                <w:rFonts w:ascii="ＭＳ 明朝" w:hAnsi="ＭＳ 明朝"/>
                <w:sz w:val="18"/>
                <w:szCs w:val="18"/>
              </w:rPr>
            </w:pPr>
            <w:r w:rsidRPr="00C1626E">
              <w:rPr>
                <w:rFonts w:ascii="ＭＳ 明朝" w:hAnsi="ＭＳ 明朝" w:hint="eastAsia"/>
                <w:sz w:val="18"/>
                <w:szCs w:val="18"/>
              </w:rPr>
              <w:t>(3)WEB Pageを</w:t>
            </w:r>
            <w:r w:rsidRPr="00C1626E">
              <w:rPr>
                <w:rFonts w:ascii="ＭＳ 明朝" w:hAnsi="ＭＳ 明朝"/>
                <w:sz w:val="18"/>
                <w:szCs w:val="18"/>
              </w:rPr>
              <w:t>98</w:t>
            </w:r>
            <w:r w:rsidRPr="00C1626E">
              <w:rPr>
                <w:rFonts w:ascii="ＭＳ 明朝" w:hAnsi="ＭＳ 明朝" w:hint="eastAsia"/>
                <w:sz w:val="18"/>
                <w:szCs w:val="18"/>
              </w:rPr>
              <w:t>回以上更新した（月平均11回）。</w:t>
            </w:r>
            <w:r w:rsidR="00781155" w:rsidRPr="00C1626E">
              <w:rPr>
                <w:rFonts w:ascii="ＭＳ 明朝" w:hAnsi="ＭＳ 明朝" w:hint="eastAsia"/>
                <w:sz w:val="18"/>
                <w:szCs w:val="18"/>
              </w:rPr>
              <w:t>最終の</w:t>
            </w:r>
            <w:r w:rsidRPr="00C1626E">
              <w:rPr>
                <w:rFonts w:ascii="ＭＳ 明朝" w:hAnsi="ＭＳ 明朝" w:hint="eastAsia"/>
                <w:sz w:val="18"/>
                <w:szCs w:val="18"/>
              </w:rPr>
              <w:t>学校説明会参加者数が生徒</w:t>
            </w:r>
            <w:r w:rsidR="00781155" w:rsidRPr="00C1626E">
              <w:rPr>
                <w:rFonts w:ascii="ＭＳ 明朝" w:hAnsi="ＭＳ 明朝"/>
                <w:sz w:val="18"/>
                <w:szCs w:val="18"/>
              </w:rPr>
              <w:t>897</w:t>
            </w:r>
            <w:r w:rsidRPr="00C1626E">
              <w:rPr>
                <w:rFonts w:ascii="ＭＳ 明朝" w:hAnsi="ＭＳ 明朝" w:hint="eastAsia"/>
                <w:sz w:val="18"/>
                <w:szCs w:val="18"/>
              </w:rPr>
              <w:t>人、保護者</w:t>
            </w:r>
            <w:r w:rsidR="00781155" w:rsidRPr="00C1626E">
              <w:rPr>
                <w:rFonts w:ascii="ＭＳ 明朝" w:hAnsi="ＭＳ 明朝" w:hint="eastAsia"/>
                <w:sz w:val="18"/>
                <w:szCs w:val="18"/>
              </w:rPr>
              <w:t>1028</w:t>
            </w:r>
            <w:r w:rsidRPr="00C1626E">
              <w:rPr>
                <w:rFonts w:ascii="ＭＳ 明朝" w:hAnsi="ＭＳ 明朝" w:hint="eastAsia"/>
                <w:sz w:val="18"/>
                <w:szCs w:val="18"/>
              </w:rPr>
              <w:t>人、計</w:t>
            </w:r>
            <w:r w:rsidR="00781155" w:rsidRPr="00C1626E">
              <w:rPr>
                <w:rFonts w:ascii="ＭＳ 明朝" w:hAnsi="ＭＳ 明朝" w:hint="eastAsia"/>
                <w:sz w:val="18"/>
                <w:szCs w:val="18"/>
              </w:rPr>
              <w:t>1,925</w:t>
            </w:r>
            <w:r w:rsidRPr="00C1626E">
              <w:rPr>
                <w:rFonts w:ascii="ＭＳ 明朝" w:hAnsi="ＭＳ 明朝" w:hint="eastAsia"/>
                <w:sz w:val="18"/>
                <w:szCs w:val="18"/>
              </w:rPr>
              <w:t>人。</w:t>
            </w:r>
            <w:r w:rsidR="00781155" w:rsidRPr="00C1626E">
              <w:rPr>
                <w:rFonts w:ascii="ＭＳ 明朝" w:hAnsi="ＭＳ 明朝" w:hint="eastAsia"/>
                <w:sz w:val="18"/>
                <w:szCs w:val="18"/>
              </w:rPr>
              <w:t>（○</w:t>
            </w:r>
            <w:r w:rsidRPr="00C1626E">
              <w:rPr>
                <w:rFonts w:ascii="ＭＳ 明朝" w:hAnsi="ＭＳ 明朝" w:hint="eastAsia"/>
                <w:sz w:val="18"/>
                <w:szCs w:val="18"/>
              </w:rPr>
              <w:t>）</w:t>
            </w:r>
          </w:p>
          <w:p w:rsidR="00286F4C" w:rsidRPr="00C1626E" w:rsidRDefault="00286F4C" w:rsidP="00E50B6C">
            <w:pPr>
              <w:spacing w:line="320" w:lineRule="exact"/>
              <w:rPr>
                <w:rFonts w:ascii="ＭＳ 明朝" w:hAnsi="ＭＳ 明朝"/>
                <w:sz w:val="18"/>
                <w:szCs w:val="18"/>
              </w:rPr>
            </w:pPr>
          </w:p>
        </w:tc>
      </w:tr>
      <w:tr w:rsidR="00CD1B21" w:rsidRPr="00C1626E" w:rsidTr="00B769A2">
        <w:trPr>
          <w:cantSplit/>
          <w:trHeight w:val="2779"/>
          <w:jc w:val="center"/>
        </w:trPr>
        <w:tc>
          <w:tcPr>
            <w:tcW w:w="881" w:type="dxa"/>
            <w:shd w:val="clear" w:color="auto" w:fill="auto"/>
            <w:textDirection w:val="tbRlV"/>
            <w:vAlign w:val="center"/>
          </w:tcPr>
          <w:p w:rsidR="00077C07" w:rsidRPr="00C1626E" w:rsidRDefault="00077C07" w:rsidP="00923AA3">
            <w:pPr>
              <w:jc w:val="center"/>
              <w:rPr>
                <w:sz w:val="18"/>
                <w:szCs w:val="18"/>
              </w:rPr>
            </w:pPr>
            <w:r w:rsidRPr="00C1626E">
              <w:rPr>
                <w:rFonts w:hint="eastAsia"/>
                <w:sz w:val="18"/>
                <w:szCs w:val="18"/>
              </w:rPr>
              <w:t>４．グローバルリーダーの育成</w:t>
            </w:r>
          </w:p>
        </w:tc>
        <w:tc>
          <w:tcPr>
            <w:tcW w:w="2587" w:type="dxa"/>
            <w:shd w:val="clear" w:color="auto" w:fill="auto"/>
          </w:tcPr>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４．グローバルリーダー育成</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（１）国際社会で通用する人材を育成する</w:t>
            </w:r>
            <w:r w:rsidR="009E6217" w:rsidRPr="00C1626E">
              <w:rPr>
                <w:rFonts w:ascii="ＭＳ 明朝" w:hAnsi="ＭＳ 明朝" w:hint="eastAsia"/>
                <w:sz w:val="20"/>
                <w:szCs w:val="20"/>
              </w:rPr>
              <w:t>。</w:t>
            </w:r>
            <w:r w:rsidRPr="00C1626E">
              <w:rPr>
                <w:rFonts w:ascii="ＭＳ 明朝" w:hAnsi="ＭＳ 明朝" w:hint="eastAsia"/>
                <w:sz w:val="20"/>
                <w:szCs w:val="20"/>
              </w:rPr>
              <w:t>国際交流を積極的に進める。</w:t>
            </w:r>
          </w:p>
          <w:p w:rsidR="00077C07" w:rsidRPr="00C1626E" w:rsidRDefault="00F00E8B" w:rsidP="00F40E7B">
            <w:pPr>
              <w:spacing w:line="320" w:lineRule="exact"/>
              <w:rPr>
                <w:rFonts w:ascii="ＭＳ 明朝" w:hAnsi="ＭＳ 明朝"/>
                <w:sz w:val="18"/>
                <w:szCs w:val="18"/>
              </w:rPr>
            </w:pPr>
            <w:r w:rsidRPr="00C1626E">
              <w:rPr>
                <w:rFonts w:ascii="ＭＳ 明朝" w:hAnsi="ＭＳ 明朝" w:hint="eastAsia"/>
                <w:sz w:val="20"/>
                <w:szCs w:val="20"/>
              </w:rPr>
              <w:t>（２）コミュニケーション能力の育成に努める。</w:t>
            </w:r>
            <w:r w:rsidR="009E6217" w:rsidRPr="00C1626E">
              <w:rPr>
                <w:rFonts w:ascii="ＭＳ 明朝" w:hAnsi="ＭＳ 明朝" w:hint="eastAsia"/>
                <w:sz w:val="20"/>
                <w:szCs w:val="20"/>
              </w:rPr>
              <w:t>専門</w:t>
            </w:r>
            <w:r w:rsidRPr="00C1626E">
              <w:rPr>
                <w:rFonts w:ascii="ＭＳ 明朝" w:hAnsi="ＭＳ 明朝" w:hint="eastAsia"/>
                <w:sz w:val="20"/>
                <w:szCs w:val="20"/>
              </w:rPr>
              <w:t>コース制を生かし、より英語や理数系科目を強化し、高い志と夢を持ったグローバルリーダーを育成する。</w:t>
            </w:r>
          </w:p>
        </w:tc>
        <w:tc>
          <w:tcPr>
            <w:tcW w:w="4005" w:type="dxa"/>
            <w:tcBorders>
              <w:right w:val="dashed" w:sz="4" w:space="0" w:color="auto"/>
            </w:tcBorders>
            <w:shd w:val="clear" w:color="auto" w:fill="auto"/>
          </w:tcPr>
          <w:p w:rsidR="004C4FFA" w:rsidRPr="00C1626E" w:rsidRDefault="00077C07" w:rsidP="004C4FFA">
            <w:pPr>
              <w:rPr>
                <w:sz w:val="18"/>
                <w:szCs w:val="18"/>
              </w:rPr>
            </w:pPr>
            <w:r w:rsidRPr="00C1626E">
              <w:rPr>
                <w:rFonts w:ascii="ＭＳ 明朝" w:hAnsi="ＭＳ 明朝" w:hint="eastAsia"/>
                <w:sz w:val="20"/>
                <w:szCs w:val="20"/>
              </w:rPr>
              <w:t>(1)</w:t>
            </w:r>
            <w:r w:rsidRPr="00C1626E">
              <w:rPr>
                <w:rFonts w:hint="eastAsia"/>
                <w:sz w:val="18"/>
                <w:szCs w:val="18"/>
              </w:rPr>
              <w:t xml:space="preserve"> </w:t>
            </w:r>
            <w:r w:rsidR="004C4FFA" w:rsidRPr="00C1626E">
              <w:rPr>
                <w:rFonts w:hint="eastAsia"/>
                <w:sz w:val="18"/>
                <w:szCs w:val="18"/>
              </w:rPr>
              <w:t>忠南外国語高校との姉妹校協定</w:t>
            </w:r>
            <w:r w:rsidR="00C41E2D" w:rsidRPr="00C1626E">
              <w:rPr>
                <w:rFonts w:hint="eastAsia"/>
                <w:sz w:val="18"/>
                <w:szCs w:val="18"/>
              </w:rPr>
              <w:t>を生かした取組</w:t>
            </w:r>
            <w:r w:rsidR="003530E4" w:rsidRPr="00C1626E">
              <w:rPr>
                <w:rFonts w:hint="eastAsia"/>
                <w:sz w:val="18"/>
                <w:szCs w:val="18"/>
              </w:rPr>
              <w:t>み</w:t>
            </w:r>
            <w:r w:rsidR="004C4FFA" w:rsidRPr="00C1626E">
              <w:rPr>
                <w:rFonts w:hint="eastAsia"/>
                <w:sz w:val="18"/>
                <w:szCs w:val="18"/>
              </w:rPr>
              <w:t>。ホストファミリーの開拓。国際関係の諸機関・大学などとの連携の強化。ＮＺ、米国、韓国での研修の実施</w:t>
            </w:r>
            <w:r w:rsidR="003530E4" w:rsidRPr="00C1626E">
              <w:rPr>
                <w:rFonts w:hint="eastAsia"/>
                <w:sz w:val="18"/>
                <w:szCs w:val="18"/>
              </w:rPr>
              <w:t>。</w:t>
            </w:r>
          </w:p>
          <w:p w:rsidR="00077C07" w:rsidRPr="00C1626E" w:rsidRDefault="00077C07" w:rsidP="00F40E7B">
            <w:pPr>
              <w:rPr>
                <w:sz w:val="18"/>
                <w:szCs w:val="18"/>
              </w:rPr>
            </w:pPr>
            <w:r w:rsidRPr="00C1626E">
              <w:rPr>
                <w:rFonts w:ascii="ＭＳ 明朝" w:hAnsi="ＭＳ 明朝" w:hint="eastAsia"/>
                <w:sz w:val="20"/>
                <w:szCs w:val="20"/>
              </w:rPr>
              <w:t xml:space="preserve">(2) </w:t>
            </w:r>
            <w:r w:rsidR="004C4FFA" w:rsidRPr="00C1626E">
              <w:rPr>
                <w:rFonts w:hint="eastAsia"/>
                <w:sz w:val="18"/>
                <w:szCs w:val="18"/>
              </w:rPr>
              <w:t>「課題研究」の内容の再検討と更なる充実。「英語理解」におけるネイティブを含む大学講師の</w:t>
            </w:r>
            <w:r w:rsidR="00F40E7B" w:rsidRPr="00C1626E">
              <w:rPr>
                <w:rFonts w:hint="eastAsia"/>
                <w:sz w:val="18"/>
                <w:szCs w:val="18"/>
              </w:rPr>
              <w:t>授業を依頼する</w:t>
            </w:r>
            <w:r w:rsidR="004C4FFA" w:rsidRPr="00C1626E">
              <w:rPr>
                <w:rFonts w:hint="eastAsia"/>
                <w:sz w:val="18"/>
                <w:szCs w:val="18"/>
              </w:rPr>
              <w:t>。「第二外国語」「国際理解」など専門科目の充実</w:t>
            </w:r>
          </w:p>
        </w:tc>
        <w:tc>
          <w:tcPr>
            <w:tcW w:w="2941" w:type="dxa"/>
            <w:tcBorders>
              <w:right w:val="dashed" w:sz="4" w:space="0" w:color="auto"/>
            </w:tcBorders>
          </w:tcPr>
          <w:p w:rsidR="004C4FFA" w:rsidRPr="00C1626E" w:rsidRDefault="00077C07" w:rsidP="004C4FFA">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(1)</w:t>
            </w:r>
            <w:r w:rsidR="004C4FFA" w:rsidRPr="00C1626E">
              <w:rPr>
                <w:rFonts w:ascii="ＭＳ 明朝" w:hAnsi="ＭＳ 明朝" w:hint="eastAsia"/>
                <w:sz w:val="18"/>
                <w:szCs w:val="18"/>
              </w:rPr>
              <w:t xml:space="preserve"> 国際交流活動などに取り組み、これを肯定的に評価する生徒85％以上</w:t>
            </w:r>
          </w:p>
          <w:p w:rsidR="004C4FFA" w:rsidRPr="00C1626E" w:rsidRDefault="00923AA3" w:rsidP="004C4FFA">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（H</w:t>
            </w:r>
            <w:r w:rsidR="00C87A92" w:rsidRPr="00C1626E">
              <w:rPr>
                <w:rFonts w:ascii="ＭＳ 明朝" w:hAnsi="ＭＳ 明朝" w:hint="eastAsia"/>
                <w:sz w:val="18"/>
                <w:szCs w:val="18"/>
              </w:rPr>
              <w:t>30</w:t>
            </w:r>
            <w:r w:rsidRPr="00C1626E">
              <w:rPr>
                <w:rFonts w:ascii="ＭＳ 明朝" w:hAnsi="ＭＳ 明朝" w:hint="eastAsia"/>
                <w:sz w:val="18"/>
                <w:szCs w:val="18"/>
              </w:rPr>
              <w:t>年</w:t>
            </w:r>
            <w:r w:rsidR="004D1220" w:rsidRPr="00C1626E">
              <w:rPr>
                <w:rFonts w:ascii="ＭＳ 明朝" w:hAnsi="ＭＳ 明朝" w:hint="eastAsia"/>
                <w:sz w:val="18"/>
                <w:szCs w:val="18"/>
              </w:rPr>
              <w:t>度</w:t>
            </w:r>
            <w:r w:rsidR="00D758E1" w:rsidRPr="00C1626E">
              <w:rPr>
                <w:rFonts w:ascii="ＭＳ 明朝" w:hAnsi="ＭＳ 明朝" w:hint="eastAsia"/>
                <w:sz w:val="18"/>
                <w:szCs w:val="18"/>
              </w:rPr>
              <w:t xml:space="preserve">　82.4</w:t>
            </w:r>
            <w:r w:rsidR="004C4FFA" w:rsidRPr="00C1626E">
              <w:rPr>
                <w:rFonts w:ascii="ＭＳ 明朝" w:hAnsi="ＭＳ 明朝" w:hint="eastAsia"/>
                <w:sz w:val="18"/>
                <w:szCs w:val="18"/>
              </w:rPr>
              <w:t>％）</w:t>
            </w:r>
          </w:p>
          <w:p w:rsidR="004C4FFA" w:rsidRPr="00C1626E" w:rsidRDefault="00077C07" w:rsidP="004C4FFA">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(2)</w:t>
            </w:r>
            <w:r w:rsidR="004C4FFA" w:rsidRPr="00C1626E">
              <w:rPr>
                <w:rFonts w:ascii="ＭＳ 明朝" w:hAnsi="ＭＳ 明朝"/>
                <w:sz w:val="18"/>
                <w:szCs w:val="18"/>
              </w:rPr>
              <w:t xml:space="preserve"> </w:t>
            </w:r>
            <w:r w:rsidR="004C4FFA" w:rsidRPr="00C1626E">
              <w:rPr>
                <w:rFonts w:ascii="ＭＳ 明朝" w:hAnsi="ＭＳ 明朝" w:hint="eastAsia"/>
                <w:sz w:val="18"/>
                <w:szCs w:val="18"/>
              </w:rPr>
              <w:t>授業評価における生徒意識。２</w:t>
            </w:r>
            <w:r w:rsidR="00923AA3" w:rsidRPr="00C1626E">
              <w:rPr>
                <w:rFonts w:ascii="ＭＳ 明朝" w:hAnsi="ＭＳ 明朝" w:hint="eastAsia"/>
                <w:sz w:val="18"/>
                <w:szCs w:val="18"/>
              </w:rPr>
              <w:t>回</w:t>
            </w:r>
            <w:r w:rsidR="004C4FFA" w:rsidRPr="00C1626E">
              <w:rPr>
                <w:rFonts w:ascii="ＭＳ 明朝" w:hAnsi="ＭＳ 明朝" w:hint="eastAsia"/>
                <w:sz w:val="18"/>
                <w:szCs w:val="18"/>
              </w:rPr>
              <w:t>の平均値3.</w:t>
            </w:r>
            <w:r w:rsidR="00C87A92" w:rsidRPr="00C1626E">
              <w:rPr>
                <w:rFonts w:ascii="ＭＳ 明朝" w:hAnsi="ＭＳ 明朝" w:hint="eastAsia"/>
                <w:sz w:val="18"/>
                <w:szCs w:val="18"/>
              </w:rPr>
              <w:t>3</w:t>
            </w:r>
            <w:r w:rsidR="004C4FFA" w:rsidRPr="00C1626E">
              <w:rPr>
                <w:rFonts w:ascii="ＭＳ 明朝" w:hAnsi="ＭＳ 明朝" w:hint="eastAsia"/>
                <w:sz w:val="18"/>
                <w:szCs w:val="18"/>
              </w:rPr>
              <w:t>以上</w:t>
            </w:r>
          </w:p>
          <w:p w:rsidR="00077C07" w:rsidRPr="00C1626E" w:rsidRDefault="00923AA3" w:rsidP="00D758E1">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（H</w:t>
            </w:r>
            <w:r w:rsidR="00C87A92" w:rsidRPr="00C1626E">
              <w:rPr>
                <w:rFonts w:ascii="ＭＳ 明朝" w:hAnsi="ＭＳ 明朝" w:hint="eastAsia"/>
                <w:sz w:val="18"/>
                <w:szCs w:val="18"/>
              </w:rPr>
              <w:t>30</w:t>
            </w:r>
            <w:r w:rsidR="004C4FFA" w:rsidRPr="00C1626E">
              <w:rPr>
                <w:rFonts w:ascii="ＭＳ 明朝" w:hAnsi="ＭＳ 明朝" w:hint="eastAsia"/>
                <w:sz w:val="18"/>
                <w:szCs w:val="18"/>
              </w:rPr>
              <w:t>年度のGS科目の平均値</w:t>
            </w:r>
            <w:r w:rsidR="00D758E1" w:rsidRPr="00C1626E">
              <w:rPr>
                <w:rFonts w:ascii="ＭＳ 明朝" w:hAnsi="ＭＳ 明朝" w:hint="eastAsia"/>
                <w:sz w:val="18"/>
                <w:szCs w:val="18"/>
              </w:rPr>
              <w:t>3.2</w:t>
            </w:r>
            <w:r w:rsidR="004C4FFA" w:rsidRPr="00C1626E">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6E1CEE" w:rsidRPr="00C1626E" w:rsidRDefault="006E1CEE" w:rsidP="0009751E">
            <w:pPr>
              <w:rPr>
                <w:sz w:val="18"/>
                <w:szCs w:val="18"/>
              </w:rPr>
            </w:pPr>
            <w:r w:rsidRPr="00C1626E">
              <w:rPr>
                <w:rFonts w:hint="eastAsia"/>
                <w:sz w:val="18"/>
                <w:szCs w:val="18"/>
              </w:rPr>
              <w:t>（</w:t>
            </w:r>
            <w:r w:rsidRPr="00C1626E">
              <w:rPr>
                <w:rFonts w:hint="eastAsia"/>
                <w:sz w:val="18"/>
                <w:szCs w:val="18"/>
              </w:rPr>
              <w:t>1</w:t>
            </w:r>
            <w:r w:rsidRPr="00C1626E">
              <w:rPr>
                <w:rFonts w:hint="eastAsia"/>
                <w:sz w:val="18"/>
                <w:szCs w:val="18"/>
              </w:rPr>
              <w:t>）肯定的評価</w:t>
            </w:r>
            <w:r w:rsidRPr="00C1626E">
              <w:rPr>
                <w:rFonts w:hint="eastAsia"/>
                <w:sz w:val="18"/>
                <w:szCs w:val="18"/>
              </w:rPr>
              <w:t>84.3%</w:t>
            </w:r>
            <w:r w:rsidRPr="00C1626E">
              <w:rPr>
                <w:rFonts w:hint="eastAsia"/>
                <w:sz w:val="18"/>
                <w:szCs w:val="18"/>
              </w:rPr>
              <w:t>、過去</w:t>
            </w:r>
            <w:r w:rsidRPr="00C1626E">
              <w:rPr>
                <w:rFonts w:hint="eastAsia"/>
                <w:sz w:val="18"/>
                <w:szCs w:val="18"/>
              </w:rPr>
              <w:t>3</w:t>
            </w:r>
            <w:r w:rsidRPr="00C1626E">
              <w:rPr>
                <w:rFonts w:hint="eastAsia"/>
                <w:sz w:val="18"/>
                <w:szCs w:val="18"/>
              </w:rPr>
              <w:t>年間</w:t>
            </w:r>
            <w:r w:rsidR="002E0792" w:rsidRPr="00C1626E">
              <w:rPr>
                <w:rFonts w:hint="eastAsia"/>
                <w:sz w:val="18"/>
                <w:szCs w:val="18"/>
              </w:rPr>
              <w:t>肯定的評価が着実に増えているが、目標の数値には届かなかった。（△</w:t>
            </w:r>
            <w:r w:rsidRPr="00C1626E">
              <w:rPr>
                <w:rFonts w:hint="eastAsia"/>
                <w:sz w:val="18"/>
                <w:szCs w:val="18"/>
              </w:rPr>
              <w:t>）</w:t>
            </w:r>
          </w:p>
          <w:p w:rsidR="006E1CEE" w:rsidRPr="00C1626E" w:rsidRDefault="006E1CEE" w:rsidP="0009751E">
            <w:pPr>
              <w:rPr>
                <w:sz w:val="18"/>
                <w:szCs w:val="18"/>
              </w:rPr>
            </w:pPr>
            <w:r w:rsidRPr="00C1626E">
              <w:rPr>
                <w:rFonts w:hint="eastAsia"/>
                <w:sz w:val="18"/>
                <w:szCs w:val="18"/>
              </w:rPr>
              <w:t xml:space="preserve">　</w:t>
            </w:r>
          </w:p>
          <w:p w:rsidR="006E1CEE" w:rsidRPr="00C1626E" w:rsidRDefault="006E1CEE" w:rsidP="0009751E">
            <w:pPr>
              <w:rPr>
                <w:sz w:val="18"/>
                <w:szCs w:val="18"/>
              </w:rPr>
            </w:pPr>
            <w:r w:rsidRPr="00C1626E">
              <w:rPr>
                <w:rFonts w:hint="eastAsia"/>
                <w:sz w:val="18"/>
                <w:szCs w:val="18"/>
              </w:rPr>
              <w:t>（</w:t>
            </w:r>
            <w:r w:rsidRPr="00C1626E">
              <w:rPr>
                <w:rFonts w:hint="eastAsia"/>
                <w:sz w:val="18"/>
                <w:szCs w:val="18"/>
              </w:rPr>
              <w:t>2</w:t>
            </w:r>
            <w:r w:rsidRPr="00C1626E">
              <w:rPr>
                <w:rFonts w:hint="eastAsia"/>
                <w:sz w:val="18"/>
                <w:szCs w:val="18"/>
              </w:rPr>
              <w:t>）</w:t>
            </w:r>
            <w:r w:rsidR="0001526B" w:rsidRPr="00C1626E">
              <w:rPr>
                <w:rFonts w:hint="eastAsia"/>
                <w:sz w:val="18"/>
                <w:szCs w:val="18"/>
              </w:rPr>
              <w:t>授業評価における生徒意識の平均値は「課題研究」が</w:t>
            </w:r>
            <w:r w:rsidR="0001526B" w:rsidRPr="00C1626E">
              <w:rPr>
                <w:rFonts w:hint="eastAsia"/>
                <w:sz w:val="18"/>
                <w:szCs w:val="18"/>
              </w:rPr>
              <w:t>3.0</w:t>
            </w:r>
            <w:r w:rsidR="0001526B" w:rsidRPr="00C1626E">
              <w:rPr>
                <w:rFonts w:hint="eastAsia"/>
                <w:sz w:val="18"/>
                <w:szCs w:val="18"/>
              </w:rPr>
              <w:t>、「第二外国語」が</w:t>
            </w:r>
            <w:r w:rsidR="0001526B" w:rsidRPr="00C1626E">
              <w:rPr>
                <w:rFonts w:hint="eastAsia"/>
                <w:sz w:val="18"/>
                <w:szCs w:val="18"/>
              </w:rPr>
              <w:t>3.2</w:t>
            </w:r>
            <w:r w:rsidR="0001526B" w:rsidRPr="00C1626E">
              <w:rPr>
                <w:rFonts w:hint="eastAsia"/>
                <w:sz w:val="18"/>
                <w:szCs w:val="18"/>
              </w:rPr>
              <w:t>、「国際理解」が</w:t>
            </w:r>
            <w:r w:rsidR="0001526B" w:rsidRPr="00C1626E">
              <w:rPr>
                <w:rFonts w:hint="eastAsia"/>
                <w:sz w:val="18"/>
                <w:szCs w:val="18"/>
              </w:rPr>
              <w:t>3.9</w:t>
            </w:r>
            <w:r w:rsidR="0001526B" w:rsidRPr="00C1626E">
              <w:rPr>
                <w:rFonts w:hint="eastAsia"/>
                <w:sz w:val="18"/>
                <w:szCs w:val="18"/>
              </w:rPr>
              <w:t>、</w:t>
            </w:r>
            <w:r w:rsidR="002E0792" w:rsidRPr="00C1626E">
              <w:rPr>
                <w:rFonts w:hint="eastAsia"/>
                <w:sz w:val="18"/>
                <w:szCs w:val="18"/>
              </w:rPr>
              <w:t>GS</w:t>
            </w:r>
            <w:r w:rsidR="0001526B" w:rsidRPr="00C1626E">
              <w:rPr>
                <w:rFonts w:hint="eastAsia"/>
                <w:sz w:val="18"/>
                <w:szCs w:val="18"/>
              </w:rPr>
              <w:t>科目の平均値は</w:t>
            </w:r>
            <w:r w:rsidR="0001526B" w:rsidRPr="00C1626E">
              <w:rPr>
                <w:rFonts w:hint="eastAsia"/>
                <w:sz w:val="18"/>
                <w:szCs w:val="18"/>
              </w:rPr>
              <w:t>3.2</w:t>
            </w:r>
            <w:r w:rsidR="0001526B" w:rsidRPr="00C1626E">
              <w:rPr>
                <w:rFonts w:hint="eastAsia"/>
                <w:sz w:val="18"/>
                <w:szCs w:val="18"/>
              </w:rPr>
              <w:t>で昨年と変わらなかった（</w:t>
            </w:r>
            <w:r w:rsidR="002E0792" w:rsidRPr="00C1626E">
              <w:rPr>
                <w:rFonts w:hint="eastAsia"/>
                <w:sz w:val="18"/>
                <w:szCs w:val="18"/>
              </w:rPr>
              <w:t xml:space="preserve"> </w:t>
            </w:r>
            <w:r w:rsidR="0001526B" w:rsidRPr="00C1626E">
              <w:rPr>
                <w:rFonts w:ascii="Segoe UI Emoji" w:eastAsia="Segoe UI Emoji" w:hAnsi="Segoe UI Emoji" w:cs="Segoe UI Emoji"/>
                <w:sz w:val="18"/>
                <w:szCs w:val="18"/>
              </w:rPr>
              <w:t>△</w:t>
            </w:r>
            <w:r w:rsidR="002E0792" w:rsidRPr="00C1626E">
              <w:rPr>
                <w:sz w:val="18"/>
                <w:szCs w:val="18"/>
              </w:rPr>
              <w:t xml:space="preserve">  </w:t>
            </w:r>
            <w:r w:rsidR="0001526B" w:rsidRPr="00C1626E">
              <w:rPr>
                <w:rFonts w:hint="eastAsia"/>
                <w:sz w:val="18"/>
                <w:szCs w:val="18"/>
              </w:rPr>
              <w:t>）</w:t>
            </w:r>
          </w:p>
        </w:tc>
      </w:tr>
      <w:tr w:rsidR="00CD1B21" w:rsidRPr="00C1626E" w:rsidTr="00B769A2">
        <w:trPr>
          <w:cantSplit/>
          <w:trHeight w:val="4895"/>
          <w:jc w:val="center"/>
        </w:trPr>
        <w:tc>
          <w:tcPr>
            <w:tcW w:w="881" w:type="dxa"/>
            <w:shd w:val="clear" w:color="auto" w:fill="auto"/>
            <w:textDirection w:val="tbRlV"/>
            <w:vAlign w:val="center"/>
          </w:tcPr>
          <w:p w:rsidR="00077C07" w:rsidRPr="00C1626E" w:rsidRDefault="00077C07" w:rsidP="008E1D3C">
            <w:pPr>
              <w:ind w:left="113"/>
              <w:rPr>
                <w:sz w:val="18"/>
                <w:szCs w:val="18"/>
              </w:rPr>
            </w:pPr>
            <w:r w:rsidRPr="00C1626E">
              <w:rPr>
                <w:rFonts w:hint="eastAsia"/>
                <w:sz w:val="18"/>
                <w:szCs w:val="18"/>
              </w:rPr>
              <w:lastRenderedPageBreak/>
              <w:t>５．ティーム力を生かした学校の組織力の向上と活性化</w:t>
            </w:r>
          </w:p>
        </w:tc>
        <w:tc>
          <w:tcPr>
            <w:tcW w:w="2587" w:type="dxa"/>
            <w:shd w:val="clear" w:color="auto" w:fill="auto"/>
          </w:tcPr>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５．ティーム力を生かした学校の組織力の向上と活性化</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（１）全・定併置校の特色を活かし</w:t>
            </w:r>
            <w:r w:rsidR="00C41E2D" w:rsidRPr="00C1626E">
              <w:rPr>
                <w:rFonts w:ascii="ＭＳ 明朝" w:hAnsi="ＭＳ 明朝" w:hint="eastAsia"/>
                <w:sz w:val="20"/>
                <w:szCs w:val="20"/>
              </w:rPr>
              <w:t>た取組み</w:t>
            </w:r>
            <w:r w:rsidR="009E6217" w:rsidRPr="00C1626E">
              <w:rPr>
                <w:rFonts w:ascii="ＭＳ 明朝" w:hAnsi="ＭＳ 明朝" w:hint="eastAsia"/>
                <w:sz w:val="20"/>
                <w:szCs w:val="20"/>
              </w:rPr>
              <w:t>。</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（２）さらなる発展のために、土曜授業のあり方</w:t>
            </w:r>
            <w:r w:rsidR="00F70DB8" w:rsidRPr="00C1626E">
              <w:rPr>
                <w:rFonts w:ascii="ＭＳ 明朝" w:hAnsi="ＭＳ 明朝" w:hint="eastAsia"/>
                <w:sz w:val="20"/>
                <w:szCs w:val="20"/>
              </w:rPr>
              <w:t>検討</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（３）運営委員会のメンバーは、学校全体の立場からも意見交換を</w:t>
            </w:r>
            <w:r w:rsidR="009E6217" w:rsidRPr="00C1626E">
              <w:rPr>
                <w:rFonts w:ascii="ＭＳ 明朝" w:hAnsi="ＭＳ 明朝" w:hint="eastAsia"/>
                <w:sz w:val="20"/>
                <w:szCs w:val="20"/>
              </w:rPr>
              <w:t>する。</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（４）分掌に位置付けられない組織（Ｓ</w:t>
            </w:r>
            <w:proofErr w:type="spellStart"/>
            <w:r w:rsidRPr="00C1626E">
              <w:rPr>
                <w:rFonts w:ascii="ＭＳ 明朝" w:hAnsi="ＭＳ 明朝" w:hint="eastAsia"/>
                <w:sz w:val="20"/>
                <w:szCs w:val="20"/>
              </w:rPr>
              <w:t>akura</w:t>
            </w:r>
            <w:proofErr w:type="spellEnd"/>
            <w:r w:rsidRPr="00C1626E">
              <w:rPr>
                <w:rFonts w:ascii="ＭＳ 明朝" w:hAnsi="ＭＳ 明朝" w:hint="eastAsia"/>
                <w:sz w:val="20"/>
                <w:szCs w:val="20"/>
              </w:rPr>
              <w:t xml:space="preserve"> Ｐ</w:t>
            </w:r>
            <w:proofErr w:type="spellStart"/>
            <w:r w:rsidRPr="00C1626E">
              <w:rPr>
                <w:rFonts w:ascii="ＭＳ 明朝" w:hAnsi="ＭＳ 明朝" w:hint="eastAsia"/>
                <w:sz w:val="20"/>
                <w:szCs w:val="20"/>
              </w:rPr>
              <w:t>roject</w:t>
            </w:r>
            <w:proofErr w:type="spellEnd"/>
            <w:r w:rsidRPr="00C1626E">
              <w:rPr>
                <w:rFonts w:ascii="ＭＳ 明朝" w:hAnsi="ＭＳ 明朝" w:hint="eastAsia"/>
                <w:sz w:val="20"/>
                <w:szCs w:val="20"/>
              </w:rPr>
              <w:t xml:space="preserve"> Ｔ</w:t>
            </w:r>
            <w:proofErr w:type="spellStart"/>
            <w:r w:rsidRPr="00C1626E">
              <w:rPr>
                <w:rFonts w:ascii="ＭＳ 明朝" w:hAnsi="ＭＳ 明朝" w:hint="eastAsia"/>
                <w:sz w:val="20"/>
                <w:szCs w:val="20"/>
              </w:rPr>
              <w:t>eam</w:t>
            </w:r>
            <w:proofErr w:type="spellEnd"/>
            <w:r w:rsidRPr="00C1626E">
              <w:rPr>
                <w:rFonts w:ascii="ＭＳ 明朝" w:hAnsi="ＭＳ 明朝" w:hint="eastAsia"/>
                <w:sz w:val="20"/>
                <w:szCs w:val="20"/>
              </w:rPr>
              <w:t>）の取組みを</w:t>
            </w:r>
            <w:r w:rsidR="00C41E2D" w:rsidRPr="00C1626E">
              <w:rPr>
                <w:rFonts w:ascii="ＭＳ 明朝" w:hAnsi="ＭＳ 明朝" w:hint="eastAsia"/>
                <w:sz w:val="20"/>
                <w:szCs w:val="20"/>
              </w:rPr>
              <w:t>推進</w:t>
            </w:r>
            <w:r w:rsidRPr="00C1626E">
              <w:rPr>
                <w:rFonts w:ascii="ＭＳ 明朝" w:hAnsi="ＭＳ 明朝" w:hint="eastAsia"/>
                <w:sz w:val="20"/>
                <w:szCs w:val="20"/>
              </w:rPr>
              <w:t>させる。</w:t>
            </w:r>
            <w:r w:rsidR="00F70DB8" w:rsidRPr="00C1626E">
              <w:rPr>
                <w:rFonts w:ascii="ＭＳ 明朝" w:hAnsi="ＭＳ 明朝" w:hint="eastAsia"/>
                <w:sz w:val="20"/>
                <w:szCs w:val="20"/>
              </w:rPr>
              <w:t>新たに創設した「情報部」を機能させる。</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（５）「学び続ける」教職員の組織的・継続的な人材育成を図る。</w:t>
            </w:r>
          </w:p>
          <w:p w:rsidR="00F00E8B" w:rsidRPr="00C1626E" w:rsidRDefault="00F00E8B" w:rsidP="00F00E8B">
            <w:pPr>
              <w:spacing w:line="320" w:lineRule="exact"/>
              <w:rPr>
                <w:rFonts w:ascii="ＭＳ 明朝" w:hAnsi="ＭＳ 明朝"/>
                <w:sz w:val="20"/>
                <w:szCs w:val="20"/>
              </w:rPr>
            </w:pPr>
            <w:r w:rsidRPr="00C1626E">
              <w:rPr>
                <w:rFonts w:ascii="ＭＳ 明朝" w:hAnsi="ＭＳ 明朝" w:hint="eastAsia"/>
                <w:sz w:val="20"/>
                <w:szCs w:val="20"/>
              </w:rPr>
              <w:t>（６）働き方改革の継続</w:t>
            </w:r>
          </w:p>
          <w:p w:rsidR="00077C07" w:rsidRPr="00C1626E" w:rsidRDefault="003530E4" w:rsidP="00F00E8B">
            <w:pPr>
              <w:spacing w:line="320" w:lineRule="exact"/>
              <w:rPr>
                <w:rFonts w:ascii="ＭＳ 明朝" w:hAnsi="ＭＳ 明朝"/>
                <w:sz w:val="20"/>
                <w:szCs w:val="20"/>
              </w:rPr>
            </w:pPr>
            <w:r w:rsidRPr="00C1626E">
              <w:rPr>
                <w:rFonts w:ascii="ＭＳ 明朝" w:hAnsi="ＭＳ 明朝" w:hint="eastAsia"/>
                <w:sz w:val="20"/>
                <w:szCs w:val="20"/>
              </w:rPr>
              <w:t>（７）ミドルリーダーの育成。経験の少ない</w:t>
            </w:r>
            <w:r w:rsidR="000B68A2" w:rsidRPr="00C1626E">
              <w:rPr>
                <w:rFonts w:ascii="ＭＳ 明朝" w:hAnsi="ＭＳ 明朝" w:hint="eastAsia"/>
                <w:sz w:val="20"/>
                <w:szCs w:val="20"/>
              </w:rPr>
              <w:t>教職員へのOJT</w:t>
            </w:r>
            <w:r w:rsidR="00F00E8B" w:rsidRPr="00C1626E">
              <w:rPr>
                <w:rFonts w:ascii="ＭＳ 明朝" w:hAnsi="ＭＳ 明朝" w:hint="eastAsia"/>
                <w:sz w:val="20"/>
                <w:szCs w:val="20"/>
              </w:rPr>
              <w:t>等の充実を図る。</w:t>
            </w:r>
          </w:p>
        </w:tc>
        <w:tc>
          <w:tcPr>
            <w:tcW w:w="4005" w:type="dxa"/>
            <w:tcBorders>
              <w:right w:val="dashed" w:sz="4" w:space="0" w:color="auto"/>
            </w:tcBorders>
            <w:shd w:val="clear" w:color="auto" w:fill="auto"/>
          </w:tcPr>
          <w:p w:rsidR="005719CD" w:rsidRPr="00C1626E" w:rsidRDefault="005719CD" w:rsidP="008E1D3C">
            <w:pPr>
              <w:rPr>
                <w:rFonts w:ascii="ＭＳ 明朝" w:hAnsi="ＭＳ 明朝"/>
                <w:sz w:val="18"/>
                <w:szCs w:val="20"/>
              </w:rPr>
            </w:pPr>
            <w:r w:rsidRPr="00C1626E">
              <w:rPr>
                <w:rFonts w:ascii="ＭＳ 明朝" w:hAnsi="ＭＳ 明朝" w:hint="eastAsia"/>
                <w:sz w:val="18"/>
                <w:szCs w:val="20"/>
              </w:rPr>
              <w:t>(1) 全・定併置校の特色を活かし、互いの協力関係を密にし、更に有効有意な関係を構築する。</w:t>
            </w:r>
          </w:p>
          <w:p w:rsidR="00C41E2D" w:rsidRPr="00C1626E" w:rsidRDefault="00077C07" w:rsidP="00F40E7B">
            <w:pPr>
              <w:rPr>
                <w:rFonts w:ascii="ＭＳ 明朝" w:hAnsi="ＭＳ 明朝"/>
                <w:sz w:val="18"/>
                <w:szCs w:val="20"/>
              </w:rPr>
            </w:pPr>
            <w:r w:rsidRPr="00C1626E">
              <w:rPr>
                <w:rFonts w:ascii="ＭＳ 明朝" w:hAnsi="ＭＳ 明朝" w:hint="eastAsia"/>
                <w:sz w:val="18"/>
                <w:szCs w:val="20"/>
              </w:rPr>
              <w:t>(</w:t>
            </w:r>
            <w:r w:rsidR="005719CD" w:rsidRPr="00C1626E">
              <w:rPr>
                <w:rFonts w:ascii="ＭＳ 明朝" w:hAnsi="ＭＳ 明朝" w:hint="eastAsia"/>
                <w:sz w:val="18"/>
                <w:szCs w:val="20"/>
              </w:rPr>
              <w:t>2</w:t>
            </w:r>
            <w:r w:rsidRPr="00C1626E">
              <w:rPr>
                <w:rFonts w:ascii="ＭＳ 明朝" w:hAnsi="ＭＳ 明朝" w:hint="eastAsia"/>
                <w:sz w:val="18"/>
                <w:szCs w:val="20"/>
              </w:rPr>
              <w:t xml:space="preserve">) </w:t>
            </w:r>
            <w:r w:rsidR="00F40E7B" w:rsidRPr="00C1626E">
              <w:rPr>
                <w:rFonts w:ascii="ＭＳ 明朝" w:hAnsi="ＭＳ 明朝" w:hint="eastAsia"/>
                <w:sz w:val="18"/>
                <w:szCs w:val="20"/>
              </w:rPr>
              <w:t>さらなる発展のために、土曜授業のあり方を検討する。単位数の減を最小にし、朝学等の継続と、部活動等のため放課後の時間確保も図る。それに伴う教育課程の検討を始める。</w:t>
            </w:r>
          </w:p>
          <w:p w:rsidR="00C41E2D" w:rsidRPr="00C1626E" w:rsidRDefault="00F40E7B" w:rsidP="00F40E7B">
            <w:pPr>
              <w:rPr>
                <w:rFonts w:ascii="ＭＳ 明朝" w:hAnsi="ＭＳ 明朝"/>
                <w:sz w:val="18"/>
                <w:szCs w:val="20"/>
              </w:rPr>
            </w:pPr>
            <w:r w:rsidRPr="00C1626E">
              <w:rPr>
                <w:rFonts w:ascii="ＭＳ 明朝" w:hAnsi="ＭＳ 明朝" w:hint="eastAsia"/>
                <w:sz w:val="18"/>
                <w:szCs w:val="20"/>
              </w:rPr>
              <w:t>(3)</w:t>
            </w:r>
            <w:r w:rsidR="00077C07" w:rsidRPr="00C1626E">
              <w:rPr>
                <w:rFonts w:ascii="ＭＳ 明朝" w:hAnsi="ＭＳ 明朝" w:hint="eastAsia"/>
                <w:sz w:val="18"/>
                <w:szCs w:val="20"/>
              </w:rPr>
              <w:t>運営委員会のメンバーは、学校全体の立場からも意見交換を行い、本校の課題に対する基本的な方向性を確立することに寄与する。</w:t>
            </w:r>
          </w:p>
          <w:p w:rsidR="00077C07" w:rsidRPr="00C1626E" w:rsidRDefault="00F40E7B" w:rsidP="00F40E7B">
            <w:pPr>
              <w:rPr>
                <w:rFonts w:ascii="ＭＳ 明朝" w:hAnsi="ＭＳ 明朝"/>
                <w:sz w:val="18"/>
                <w:szCs w:val="20"/>
              </w:rPr>
            </w:pPr>
            <w:r w:rsidRPr="00C1626E">
              <w:rPr>
                <w:rFonts w:ascii="ＭＳ 明朝" w:hAnsi="ＭＳ 明朝" w:hint="eastAsia"/>
                <w:sz w:val="18"/>
                <w:szCs w:val="20"/>
              </w:rPr>
              <w:t>(4</w:t>
            </w:r>
            <w:r w:rsidR="00077C07" w:rsidRPr="00C1626E">
              <w:rPr>
                <w:rFonts w:ascii="ＭＳ 明朝" w:hAnsi="ＭＳ 明朝" w:hint="eastAsia"/>
                <w:sz w:val="18"/>
                <w:szCs w:val="20"/>
              </w:rPr>
              <w:t>)</w:t>
            </w:r>
            <w:r w:rsidR="00F70DB8" w:rsidRPr="00C1626E">
              <w:rPr>
                <w:rFonts w:ascii="ＭＳ 明朝" w:hAnsi="ＭＳ 明朝" w:hint="eastAsia"/>
                <w:sz w:val="18"/>
                <w:szCs w:val="20"/>
              </w:rPr>
              <w:t xml:space="preserve"> 新たに創設した「情報部」は、校務処理はじめ既存分掌の情報関係業務を担う。</w:t>
            </w:r>
            <w:r w:rsidR="00077C07" w:rsidRPr="00C1626E">
              <w:rPr>
                <w:rFonts w:ascii="ＭＳ 明朝" w:hAnsi="ＭＳ 明朝" w:hint="eastAsia"/>
                <w:sz w:val="18"/>
                <w:szCs w:val="20"/>
              </w:rPr>
              <w:t>「学校組織運営に関する指針」に基づく学校運営を行う。分掌に位置付けられない組織（Ｓ</w:t>
            </w:r>
            <w:proofErr w:type="spellStart"/>
            <w:r w:rsidR="00077C07" w:rsidRPr="00C1626E">
              <w:rPr>
                <w:rFonts w:ascii="ＭＳ 明朝" w:hAnsi="ＭＳ 明朝" w:hint="eastAsia"/>
                <w:sz w:val="18"/>
                <w:szCs w:val="20"/>
              </w:rPr>
              <w:t>akura</w:t>
            </w:r>
            <w:proofErr w:type="spellEnd"/>
            <w:r w:rsidR="00077C07" w:rsidRPr="00C1626E">
              <w:rPr>
                <w:rFonts w:ascii="ＭＳ 明朝" w:hAnsi="ＭＳ 明朝" w:hint="eastAsia"/>
                <w:sz w:val="18"/>
                <w:szCs w:val="20"/>
              </w:rPr>
              <w:t xml:space="preserve"> Ｐ</w:t>
            </w:r>
            <w:proofErr w:type="spellStart"/>
            <w:r w:rsidR="00077C07" w:rsidRPr="00C1626E">
              <w:rPr>
                <w:rFonts w:ascii="ＭＳ 明朝" w:hAnsi="ＭＳ 明朝" w:hint="eastAsia"/>
                <w:sz w:val="18"/>
                <w:szCs w:val="20"/>
              </w:rPr>
              <w:t>roject</w:t>
            </w:r>
            <w:proofErr w:type="spellEnd"/>
            <w:r w:rsidR="00077C07" w:rsidRPr="00C1626E">
              <w:rPr>
                <w:rFonts w:ascii="ＭＳ 明朝" w:hAnsi="ＭＳ 明朝" w:hint="eastAsia"/>
                <w:sz w:val="18"/>
                <w:szCs w:val="20"/>
              </w:rPr>
              <w:t xml:space="preserve"> Ｔ</w:t>
            </w:r>
            <w:proofErr w:type="spellStart"/>
            <w:r w:rsidR="00077C07" w:rsidRPr="00C1626E">
              <w:rPr>
                <w:rFonts w:ascii="ＭＳ 明朝" w:hAnsi="ＭＳ 明朝" w:hint="eastAsia"/>
                <w:sz w:val="18"/>
                <w:szCs w:val="20"/>
              </w:rPr>
              <w:t>eam</w:t>
            </w:r>
            <w:proofErr w:type="spellEnd"/>
            <w:r w:rsidR="00077C07" w:rsidRPr="00C1626E">
              <w:rPr>
                <w:rFonts w:ascii="ＭＳ 明朝" w:hAnsi="ＭＳ 明朝" w:hint="eastAsia"/>
                <w:sz w:val="18"/>
                <w:szCs w:val="20"/>
              </w:rPr>
              <w:t>）の取組みを</w:t>
            </w:r>
            <w:r w:rsidR="00F70DB8" w:rsidRPr="00C1626E">
              <w:rPr>
                <w:rFonts w:ascii="ＭＳ 明朝" w:hAnsi="ＭＳ 明朝" w:hint="eastAsia"/>
                <w:sz w:val="18"/>
                <w:szCs w:val="20"/>
              </w:rPr>
              <w:t>さらに</w:t>
            </w:r>
            <w:r w:rsidR="00077C07" w:rsidRPr="00C1626E">
              <w:rPr>
                <w:rFonts w:ascii="ＭＳ 明朝" w:hAnsi="ＭＳ 明朝" w:hint="eastAsia"/>
                <w:sz w:val="18"/>
                <w:szCs w:val="20"/>
              </w:rPr>
              <w:t>機能させる。</w:t>
            </w:r>
          </w:p>
          <w:p w:rsidR="00077C07" w:rsidRPr="00C1626E" w:rsidRDefault="00077C07" w:rsidP="008E1D3C">
            <w:pPr>
              <w:rPr>
                <w:rFonts w:ascii="ＭＳ 明朝" w:hAnsi="ＭＳ 明朝"/>
                <w:sz w:val="18"/>
                <w:szCs w:val="20"/>
              </w:rPr>
            </w:pPr>
            <w:r w:rsidRPr="00C1626E">
              <w:rPr>
                <w:rFonts w:ascii="ＭＳ 明朝" w:hAnsi="ＭＳ 明朝" w:hint="eastAsia"/>
                <w:sz w:val="18"/>
                <w:szCs w:val="20"/>
              </w:rPr>
              <w:t>(</w:t>
            </w:r>
            <w:r w:rsidR="00F40E7B" w:rsidRPr="00C1626E">
              <w:rPr>
                <w:rFonts w:ascii="ＭＳ 明朝" w:hAnsi="ＭＳ 明朝" w:hint="eastAsia"/>
                <w:sz w:val="18"/>
                <w:szCs w:val="20"/>
              </w:rPr>
              <w:t>5</w:t>
            </w:r>
            <w:r w:rsidRPr="00C1626E">
              <w:rPr>
                <w:rFonts w:ascii="ＭＳ 明朝" w:hAnsi="ＭＳ 明朝" w:hint="eastAsia"/>
                <w:sz w:val="18"/>
                <w:szCs w:val="20"/>
              </w:rPr>
              <w:t>) 「学び続ける」教職員の組織的・継続的な人材育成を図る。</w:t>
            </w:r>
          </w:p>
          <w:p w:rsidR="00077C07" w:rsidRPr="00C1626E" w:rsidRDefault="00077C07" w:rsidP="008E1D3C">
            <w:pPr>
              <w:rPr>
                <w:rFonts w:ascii="ＭＳ 明朝" w:hAnsi="ＭＳ 明朝"/>
                <w:sz w:val="18"/>
                <w:szCs w:val="20"/>
              </w:rPr>
            </w:pPr>
            <w:r w:rsidRPr="00C1626E">
              <w:rPr>
                <w:rFonts w:ascii="ＭＳ 明朝" w:hAnsi="ＭＳ 明朝" w:hint="eastAsia"/>
                <w:sz w:val="18"/>
                <w:szCs w:val="20"/>
              </w:rPr>
              <w:t>(</w:t>
            </w:r>
            <w:r w:rsidR="00F40E7B" w:rsidRPr="00C1626E">
              <w:rPr>
                <w:rFonts w:ascii="ＭＳ 明朝" w:hAnsi="ＭＳ 明朝" w:hint="eastAsia"/>
                <w:sz w:val="18"/>
                <w:szCs w:val="20"/>
              </w:rPr>
              <w:t>6</w:t>
            </w:r>
            <w:r w:rsidRPr="00C1626E">
              <w:rPr>
                <w:rFonts w:ascii="ＭＳ 明朝" w:hAnsi="ＭＳ 明朝" w:hint="eastAsia"/>
                <w:sz w:val="18"/>
                <w:szCs w:val="20"/>
              </w:rPr>
              <w:t xml:space="preserve">) </w:t>
            </w:r>
            <w:r w:rsidR="00176BC5" w:rsidRPr="00C1626E">
              <w:rPr>
                <w:rFonts w:ascii="ＭＳ 明朝" w:hAnsi="ＭＳ 明朝" w:hint="eastAsia"/>
                <w:sz w:val="18"/>
                <w:szCs w:val="20"/>
              </w:rPr>
              <w:t>働き方改革の継続、</w:t>
            </w:r>
            <w:r w:rsidRPr="00C1626E">
              <w:rPr>
                <w:rFonts w:ascii="ＭＳ 明朝" w:hAnsi="ＭＳ 明朝" w:hint="eastAsia"/>
                <w:sz w:val="18"/>
                <w:szCs w:val="20"/>
              </w:rPr>
              <w:t>ノークラブデー、全庁一斉退庁日の実施。残業時間月平均</w:t>
            </w:r>
            <w:r w:rsidR="00F40E7B" w:rsidRPr="00C1626E">
              <w:rPr>
                <w:rFonts w:ascii="ＭＳ 明朝" w:hAnsi="ＭＳ 明朝" w:hint="eastAsia"/>
                <w:sz w:val="18"/>
                <w:szCs w:val="20"/>
              </w:rPr>
              <w:t>45</w:t>
            </w:r>
            <w:r w:rsidRPr="00C1626E">
              <w:rPr>
                <w:rFonts w:ascii="ＭＳ 明朝" w:hAnsi="ＭＳ 明朝" w:hint="eastAsia"/>
                <w:sz w:val="18"/>
                <w:szCs w:val="20"/>
              </w:rPr>
              <w:t>時間</w:t>
            </w:r>
            <w:r w:rsidR="00F40E7B" w:rsidRPr="00C1626E">
              <w:rPr>
                <w:rFonts w:ascii="ＭＳ 明朝" w:hAnsi="ＭＳ 明朝" w:hint="eastAsia"/>
                <w:sz w:val="18"/>
                <w:szCs w:val="20"/>
              </w:rPr>
              <w:t>をめざす</w:t>
            </w:r>
            <w:r w:rsidRPr="00C1626E">
              <w:rPr>
                <w:rFonts w:ascii="ＭＳ 明朝" w:hAnsi="ＭＳ 明朝" w:hint="eastAsia"/>
                <w:sz w:val="18"/>
                <w:szCs w:val="20"/>
              </w:rPr>
              <w:t>。</w:t>
            </w:r>
            <w:r w:rsidR="00F70DB8" w:rsidRPr="00C1626E">
              <w:rPr>
                <w:rFonts w:ascii="ＭＳ 明朝" w:hAnsi="ＭＳ 明朝" w:hint="eastAsia"/>
                <w:sz w:val="18"/>
                <w:szCs w:val="20"/>
              </w:rPr>
              <w:t>年２回の学校休業日を生かす。</w:t>
            </w:r>
          </w:p>
          <w:p w:rsidR="00077C07" w:rsidRPr="00C1626E" w:rsidRDefault="00077C07" w:rsidP="008E1D3C">
            <w:pPr>
              <w:rPr>
                <w:rFonts w:ascii="ＭＳ 明朝" w:hAnsi="ＭＳ 明朝"/>
                <w:sz w:val="18"/>
                <w:szCs w:val="20"/>
              </w:rPr>
            </w:pPr>
            <w:r w:rsidRPr="00C1626E">
              <w:rPr>
                <w:rFonts w:ascii="ＭＳ 明朝" w:hAnsi="ＭＳ 明朝" w:hint="eastAsia"/>
                <w:sz w:val="18"/>
                <w:szCs w:val="20"/>
              </w:rPr>
              <w:t>(</w:t>
            </w:r>
            <w:r w:rsidR="00F40E7B" w:rsidRPr="00C1626E">
              <w:rPr>
                <w:rFonts w:ascii="ＭＳ 明朝" w:hAnsi="ＭＳ 明朝" w:hint="eastAsia"/>
                <w:sz w:val="18"/>
                <w:szCs w:val="20"/>
              </w:rPr>
              <w:t>7</w:t>
            </w:r>
            <w:r w:rsidRPr="00C1626E">
              <w:rPr>
                <w:rFonts w:ascii="ＭＳ 明朝" w:hAnsi="ＭＳ 明朝" w:hint="eastAsia"/>
                <w:sz w:val="18"/>
                <w:szCs w:val="20"/>
              </w:rPr>
              <w:t>) ミドルリーダーの育成。経験の</w:t>
            </w:r>
            <w:r w:rsidR="00EB508E" w:rsidRPr="00C1626E">
              <w:rPr>
                <w:rFonts w:ascii="ＭＳ 明朝" w:hAnsi="ＭＳ 明朝" w:hint="eastAsia"/>
                <w:sz w:val="18"/>
                <w:szCs w:val="20"/>
              </w:rPr>
              <w:t>少ない</w:t>
            </w:r>
            <w:r w:rsidR="000B68A2" w:rsidRPr="00C1626E">
              <w:rPr>
                <w:rFonts w:ascii="ＭＳ 明朝" w:hAnsi="ＭＳ 明朝" w:hint="eastAsia"/>
                <w:sz w:val="18"/>
                <w:szCs w:val="20"/>
              </w:rPr>
              <w:t>教職員へのOJT</w:t>
            </w:r>
            <w:r w:rsidRPr="00C1626E">
              <w:rPr>
                <w:rFonts w:ascii="ＭＳ 明朝" w:hAnsi="ＭＳ 明朝" w:hint="eastAsia"/>
                <w:sz w:val="18"/>
                <w:szCs w:val="20"/>
              </w:rPr>
              <w:t>等の充実を図る。</w:t>
            </w:r>
          </w:p>
          <w:p w:rsidR="00077C07" w:rsidRPr="00C1626E" w:rsidRDefault="00077C07" w:rsidP="00E50B6C">
            <w:pPr>
              <w:spacing w:line="320" w:lineRule="exact"/>
              <w:rPr>
                <w:rFonts w:ascii="ＭＳ 明朝" w:hAnsi="ＭＳ 明朝"/>
                <w:sz w:val="18"/>
                <w:szCs w:val="20"/>
              </w:rPr>
            </w:pPr>
          </w:p>
        </w:tc>
        <w:tc>
          <w:tcPr>
            <w:tcW w:w="2941" w:type="dxa"/>
            <w:tcBorders>
              <w:right w:val="dashed" w:sz="4" w:space="0" w:color="auto"/>
            </w:tcBorders>
          </w:tcPr>
          <w:p w:rsidR="005719CD" w:rsidRPr="00C1626E" w:rsidRDefault="005719CD" w:rsidP="007F1A30">
            <w:pPr>
              <w:spacing w:line="320" w:lineRule="exact"/>
              <w:ind w:left="1"/>
              <w:rPr>
                <w:rFonts w:ascii="ＭＳ 明朝" w:hAnsi="ＭＳ 明朝"/>
                <w:sz w:val="18"/>
                <w:szCs w:val="18"/>
              </w:rPr>
            </w:pPr>
            <w:r w:rsidRPr="00C1626E">
              <w:rPr>
                <w:rFonts w:ascii="ＭＳ 明朝" w:hAnsi="ＭＳ 明朝" w:hint="eastAsia"/>
                <w:sz w:val="18"/>
                <w:szCs w:val="18"/>
              </w:rPr>
              <w:t>(1)定時制との関係に関する質問を設け、肯定的回答70％以上。（</w:t>
            </w:r>
            <w:r w:rsidR="003530E4" w:rsidRPr="00C1626E">
              <w:rPr>
                <w:rFonts w:ascii="ＭＳ 明朝" w:hAnsi="ＭＳ 明朝" w:hint="eastAsia"/>
                <w:sz w:val="18"/>
                <w:szCs w:val="18"/>
              </w:rPr>
              <w:t>Ｈ</w:t>
            </w:r>
            <w:r w:rsidR="00C87A92" w:rsidRPr="00C1626E">
              <w:rPr>
                <w:rFonts w:ascii="ＭＳ 明朝" w:hAnsi="ＭＳ 明朝" w:hint="eastAsia"/>
                <w:sz w:val="18"/>
                <w:szCs w:val="18"/>
              </w:rPr>
              <w:t>30</w:t>
            </w:r>
            <w:r w:rsidRPr="00C1626E">
              <w:rPr>
                <w:rFonts w:ascii="ＭＳ 明朝" w:hAnsi="ＭＳ 明朝" w:hint="eastAsia"/>
                <w:sz w:val="18"/>
                <w:szCs w:val="18"/>
              </w:rPr>
              <w:t>年度</w:t>
            </w:r>
            <w:r w:rsidR="00D758E1" w:rsidRPr="00C1626E">
              <w:rPr>
                <w:rFonts w:ascii="ＭＳ 明朝" w:hAnsi="ＭＳ 明朝" w:hint="eastAsia"/>
                <w:sz w:val="18"/>
                <w:szCs w:val="18"/>
              </w:rPr>
              <w:t xml:space="preserve">　59</w:t>
            </w:r>
            <w:r w:rsidRPr="00C1626E">
              <w:rPr>
                <w:rFonts w:ascii="ＭＳ 明朝" w:hAnsi="ＭＳ 明朝" w:hint="eastAsia"/>
                <w:sz w:val="18"/>
                <w:szCs w:val="18"/>
              </w:rPr>
              <w:t>％）</w:t>
            </w:r>
          </w:p>
          <w:p w:rsidR="00077C07" w:rsidRPr="00C1626E" w:rsidRDefault="00077C07" w:rsidP="007F1A30">
            <w:pPr>
              <w:spacing w:line="320" w:lineRule="exact"/>
              <w:ind w:left="1"/>
              <w:rPr>
                <w:rFonts w:ascii="ＭＳ 明朝" w:hAnsi="ＭＳ 明朝"/>
                <w:sz w:val="18"/>
                <w:szCs w:val="18"/>
              </w:rPr>
            </w:pPr>
            <w:r w:rsidRPr="00C1626E">
              <w:rPr>
                <w:rFonts w:ascii="ＭＳ 明朝" w:hAnsi="ＭＳ 明朝" w:hint="eastAsia"/>
                <w:sz w:val="18"/>
                <w:szCs w:val="18"/>
              </w:rPr>
              <w:t>(</w:t>
            </w:r>
            <w:r w:rsidR="005719CD" w:rsidRPr="00C1626E">
              <w:rPr>
                <w:rFonts w:ascii="ＭＳ 明朝" w:hAnsi="ＭＳ 明朝" w:hint="eastAsia"/>
                <w:sz w:val="18"/>
                <w:szCs w:val="18"/>
              </w:rPr>
              <w:t>2</w:t>
            </w:r>
            <w:r w:rsidRPr="00C1626E">
              <w:rPr>
                <w:rFonts w:ascii="ＭＳ 明朝" w:hAnsi="ＭＳ 明朝" w:hint="eastAsia"/>
                <w:sz w:val="18"/>
                <w:szCs w:val="18"/>
              </w:rPr>
              <w:t>)</w:t>
            </w:r>
            <w:r w:rsidR="00DC3879" w:rsidRPr="00C1626E">
              <w:rPr>
                <w:rFonts w:ascii="ＭＳ 明朝" w:hAnsi="ＭＳ 明朝"/>
                <w:sz w:val="18"/>
                <w:szCs w:val="18"/>
              </w:rPr>
              <w:t xml:space="preserve"> </w:t>
            </w:r>
            <w:r w:rsidR="00DC3879" w:rsidRPr="00C1626E">
              <w:rPr>
                <w:rFonts w:ascii="ＭＳ 明朝" w:hAnsi="ＭＳ 明朝" w:hint="eastAsia"/>
                <w:sz w:val="18"/>
                <w:szCs w:val="18"/>
              </w:rPr>
              <w:t>運営委員会等で議論する時間を確保する。</w:t>
            </w:r>
          </w:p>
          <w:p w:rsidR="00F70DB8" w:rsidRPr="00C1626E" w:rsidRDefault="00077C07" w:rsidP="007F1A30">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w:t>
            </w:r>
            <w:r w:rsidR="005719CD" w:rsidRPr="00C1626E">
              <w:rPr>
                <w:rFonts w:ascii="ＭＳ 明朝" w:hAnsi="ＭＳ 明朝" w:hint="eastAsia"/>
                <w:sz w:val="18"/>
                <w:szCs w:val="18"/>
              </w:rPr>
              <w:t>3</w:t>
            </w:r>
            <w:r w:rsidRPr="00C1626E">
              <w:rPr>
                <w:rFonts w:ascii="ＭＳ 明朝" w:hAnsi="ＭＳ 明朝" w:hint="eastAsia"/>
                <w:sz w:val="18"/>
                <w:szCs w:val="18"/>
              </w:rPr>
              <w:t>)</w:t>
            </w:r>
            <w:r w:rsidR="00DC3879" w:rsidRPr="00C1626E">
              <w:rPr>
                <w:rFonts w:ascii="ＭＳ 明朝" w:hAnsi="ＭＳ 明朝" w:hint="eastAsia"/>
                <w:sz w:val="18"/>
                <w:szCs w:val="18"/>
              </w:rPr>
              <w:t xml:space="preserve"> 教員向け学校教育自己診断関連項目肯定率80％以上を維持。</w:t>
            </w:r>
            <w:r w:rsidR="00923AA3" w:rsidRPr="00C1626E">
              <w:rPr>
                <w:rFonts w:ascii="ＭＳ 明朝" w:hAnsi="ＭＳ 明朝" w:hint="eastAsia"/>
                <w:sz w:val="18"/>
                <w:szCs w:val="18"/>
              </w:rPr>
              <w:t xml:space="preserve"> </w:t>
            </w:r>
          </w:p>
          <w:p w:rsidR="00077C07" w:rsidRPr="00C1626E" w:rsidRDefault="00F70DB8" w:rsidP="007F1A30">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(4)情報部の位置づけ、役割を固める。</w:t>
            </w:r>
            <w:r w:rsidR="00923AA3" w:rsidRPr="00C1626E">
              <w:rPr>
                <w:rFonts w:ascii="ＭＳ 明朝" w:hAnsi="ＭＳ 明朝" w:hint="eastAsia"/>
                <w:sz w:val="18"/>
                <w:szCs w:val="18"/>
              </w:rPr>
              <w:t>SPTの</w:t>
            </w:r>
            <w:r w:rsidRPr="00C1626E">
              <w:rPr>
                <w:rFonts w:ascii="ＭＳ 明朝" w:hAnsi="ＭＳ 明朝" w:hint="eastAsia"/>
                <w:sz w:val="18"/>
                <w:szCs w:val="18"/>
              </w:rPr>
              <w:t>取組</w:t>
            </w:r>
            <w:r w:rsidR="000B68A2" w:rsidRPr="00C1626E">
              <w:rPr>
                <w:rFonts w:ascii="ＭＳ 明朝" w:hAnsi="ＭＳ 明朝" w:hint="eastAsia"/>
                <w:sz w:val="18"/>
                <w:szCs w:val="18"/>
              </w:rPr>
              <w:t>み</w:t>
            </w:r>
            <w:r w:rsidRPr="00C1626E">
              <w:rPr>
                <w:rFonts w:ascii="ＭＳ 明朝" w:hAnsi="ＭＳ 明朝" w:hint="eastAsia"/>
                <w:sz w:val="18"/>
                <w:szCs w:val="18"/>
              </w:rPr>
              <w:t>をさらに機能させる。</w:t>
            </w:r>
          </w:p>
          <w:p w:rsidR="00923AA3" w:rsidRPr="00C1626E" w:rsidRDefault="00923AA3" w:rsidP="00B32A13">
            <w:pPr>
              <w:spacing w:line="320" w:lineRule="exact"/>
              <w:rPr>
                <w:rFonts w:ascii="ＭＳ 明朝" w:hAnsi="ＭＳ 明朝"/>
                <w:sz w:val="18"/>
                <w:szCs w:val="18"/>
              </w:rPr>
            </w:pPr>
          </w:p>
          <w:p w:rsidR="00077C07" w:rsidRPr="00C1626E" w:rsidRDefault="00077C07" w:rsidP="00923AA3">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w:t>
            </w:r>
            <w:r w:rsidR="00F70DB8" w:rsidRPr="00C1626E">
              <w:rPr>
                <w:rFonts w:ascii="ＭＳ 明朝" w:hAnsi="ＭＳ 明朝" w:hint="eastAsia"/>
                <w:sz w:val="18"/>
                <w:szCs w:val="18"/>
              </w:rPr>
              <w:t>5</w:t>
            </w:r>
            <w:r w:rsidRPr="00C1626E">
              <w:rPr>
                <w:rFonts w:ascii="ＭＳ 明朝" w:hAnsi="ＭＳ 明朝" w:hint="eastAsia"/>
                <w:sz w:val="18"/>
                <w:szCs w:val="18"/>
              </w:rPr>
              <w:t>)</w:t>
            </w:r>
            <w:r w:rsidR="000B68A2" w:rsidRPr="00C1626E">
              <w:rPr>
                <w:rFonts w:ascii="ＭＳ 明朝" w:hAnsi="ＭＳ 明朝" w:hint="eastAsia"/>
                <w:sz w:val="18"/>
                <w:szCs w:val="18"/>
              </w:rPr>
              <w:t>昨年度と同等以上の職員研修回数を確保。PTA</w:t>
            </w:r>
            <w:r w:rsidR="00865D0E" w:rsidRPr="00C1626E">
              <w:rPr>
                <w:rFonts w:ascii="ＭＳ 明朝" w:hAnsi="ＭＳ 明朝" w:hint="eastAsia"/>
                <w:sz w:val="18"/>
                <w:szCs w:val="18"/>
              </w:rPr>
              <w:t>との共催研修を企画する</w:t>
            </w:r>
            <w:r w:rsidR="00923AA3" w:rsidRPr="00C1626E">
              <w:rPr>
                <w:rFonts w:ascii="ＭＳ 明朝" w:hAnsi="ＭＳ 明朝" w:hint="eastAsia"/>
                <w:sz w:val="18"/>
                <w:szCs w:val="18"/>
              </w:rPr>
              <w:t xml:space="preserve"> </w:t>
            </w:r>
            <w:r w:rsidR="003530E4" w:rsidRPr="00C1626E">
              <w:rPr>
                <w:rFonts w:ascii="ＭＳ 明朝" w:hAnsi="ＭＳ 明朝" w:hint="eastAsia"/>
                <w:sz w:val="18"/>
                <w:szCs w:val="18"/>
              </w:rPr>
              <w:t>。</w:t>
            </w:r>
          </w:p>
          <w:p w:rsidR="00077C07" w:rsidRPr="00C1626E" w:rsidRDefault="00077C07" w:rsidP="007F1A30">
            <w:pPr>
              <w:spacing w:line="320" w:lineRule="exact"/>
              <w:rPr>
                <w:rFonts w:ascii="ＭＳ 明朝" w:hAnsi="ＭＳ 明朝"/>
                <w:sz w:val="18"/>
                <w:szCs w:val="18"/>
              </w:rPr>
            </w:pPr>
            <w:r w:rsidRPr="00C1626E">
              <w:rPr>
                <w:rFonts w:ascii="ＭＳ 明朝" w:hAnsi="ＭＳ 明朝" w:hint="eastAsia"/>
                <w:sz w:val="18"/>
                <w:szCs w:val="18"/>
              </w:rPr>
              <w:t>(</w:t>
            </w:r>
            <w:r w:rsidR="00152F29" w:rsidRPr="00C1626E">
              <w:rPr>
                <w:rFonts w:ascii="ＭＳ 明朝" w:hAnsi="ＭＳ 明朝" w:hint="eastAsia"/>
                <w:sz w:val="18"/>
                <w:szCs w:val="18"/>
              </w:rPr>
              <w:t>6</w:t>
            </w:r>
            <w:r w:rsidRPr="00C1626E">
              <w:rPr>
                <w:rFonts w:ascii="ＭＳ 明朝" w:hAnsi="ＭＳ 明朝" w:hint="eastAsia"/>
                <w:sz w:val="18"/>
                <w:szCs w:val="18"/>
              </w:rPr>
              <w:t>)全職員残業時間月平均</w:t>
            </w:r>
            <w:r w:rsidR="00152F29" w:rsidRPr="00C1626E">
              <w:rPr>
                <w:rFonts w:ascii="ＭＳ 明朝" w:hAnsi="ＭＳ 明朝" w:hint="eastAsia"/>
                <w:sz w:val="18"/>
                <w:szCs w:val="18"/>
              </w:rPr>
              <w:t>45</w:t>
            </w:r>
            <w:r w:rsidRPr="00C1626E">
              <w:rPr>
                <w:rFonts w:ascii="ＭＳ 明朝" w:hAnsi="ＭＳ 明朝" w:hint="eastAsia"/>
                <w:sz w:val="18"/>
                <w:szCs w:val="18"/>
              </w:rPr>
              <w:t>時間</w:t>
            </w:r>
            <w:r w:rsidR="00152F29" w:rsidRPr="00C1626E">
              <w:rPr>
                <w:rFonts w:ascii="ＭＳ 明朝" w:hAnsi="ＭＳ 明朝" w:hint="eastAsia"/>
                <w:sz w:val="18"/>
                <w:szCs w:val="18"/>
              </w:rPr>
              <w:t>をめざす。</w:t>
            </w:r>
          </w:p>
          <w:p w:rsidR="00077C07" w:rsidRPr="00C1626E" w:rsidRDefault="00077C07" w:rsidP="003530E4">
            <w:pPr>
              <w:spacing w:line="320" w:lineRule="exact"/>
              <w:ind w:left="32" w:hangingChars="18" w:hanging="32"/>
              <w:rPr>
                <w:rFonts w:ascii="ＭＳ 明朝" w:hAnsi="ＭＳ 明朝"/>
                <w:sz w:val="18"/>
                <w:szCs w:val="18"/>
              </w:rPr>
            </w:pPr>
            <w:r w:rsidRPr="00C1626E">
              <w:rPr>
                <w:rFonts w:ascii="ＭＳ 明朝" w:hAnsi="ＭＳ 明朝" w:hint="eastAsia"/>
                <w:sz w:val="18"/>
                <w:szCs w:val="18"/>
              </w:rPr>
              <w:t>(</w:t>
            </w:r>
            <w:r w:rsidR="00152F29" w:rsidRPr="00C1626E">
              <w:rPr>
                <w:rFonts w:ascii="ＭＳ 明朝" w:hAnsi="ＭＳ 明朝" w:hint="eastAsia"/>
                <w:sz w:val="18"/>
                <w:szCs w:val="18"/>
              </w:rPr>
              <w:t>7</w:t>
            </w:r>
            <w:r w:rsidRPr="00C1626E">
              <w:rPr>
                <w:rFonts w:ascii="ＭＳ 明朝" w:hAnsi="ＭＳ 明朝" w:hint="eastAsia"/>
                <w:sz w:val="18"/>
                <w:szCs w:val="18"/>
              </w:rPr>
              <w:t>)校内研修を実施し問題意識を共有する。教員向け学校教育自己診断関連項目肯定率＋</w:t>
            </w:r>
            <w:r w:rsidR="00C87A92" w:rsidRPr="00C1626E">
              <w:rPr>
                <w:rFonts w:ascii="ＭＳ 明朝" w:hAnsi="ＭＳ 明朝" w:hint="eastAsia"/>
                <w:sz w:val="18"/>
                <w:szCs w:val="18"/>
              </w:rPr>
              <w:t>３</w:t>
            </w:r>
            <w:r w:rsidRPr="00C1626E">
              <w:rPr>
                <w:rFonts w:ascii="ＭＳ 明朝" w:hAnsi="ＭＳ 明朝" w:hint="eastAsia"/>
                <w:sz w:val="18"/>
                <w:szCs w:val="18"/>
              </w:rPr>
              <w:t>%（</w:t>
            </w:r>
            <w:r w:rsidR="003530E4" w:rsidRPr="00C1626E">
              <w:rPr>
                <w:rFonts w:ascii="ＭＳ 明朝" w:hAnsi="ＭＳ 明朝" w:hint="eastAsia"/>
                <w:sz w:val="18"/>
                <w:szCs w:val="18"/>
              </w:rPr>
              <w:t>Ｈ</w:t>
            </w:r>
            <w:r w:rsidR="00C87A92" w:rsidRPr="00C1626E">
              <w:rPr>
                <w:rFonts w:ascii="ＭＳ 明朝" w:hAnsi="ＭＳ 明朝" w:hint="eastAsia"/>
                <w:sz w:val="18"/>
                <w:szCs w:val="18"/>
              </w:rPr>
              <w:t>30</w:t>
            </w:r>
            <w:r w:rsidRPr="00C1626E">
              <w:rPr>
                <w:rFonts w:ascii="ＭＳ 明朝" w:hAnsi="ＭＳ 明朝" w:hint="eastAsia"/>
                <w:sz w:val="18"/>
                <w:szCs w:val="18"/>
              </w:rPr>
              <w:t>年度は</w:t>
            </w:r>
            <w:r w:rsidR="00D758E1" w:rsidRPr="00C1626E">
              <w:rPr>
                <w:rFonts w:ascii="ＭＳ 明朝" w:hAnsi="ＭＳ 明朝" w:hint="eastAsia"/>
                <w:sz w:val="18"/>
                <w:szCs w:val="18"/>
              </w:rPr>
              <w:t>48</w:t>
            </w:r>
            <w:r w:rsidRPr="00C1626E">
              <w:rPr>
                <w:rFonts w:ascii="ＭＳ 明朝" w:hAnsi="ＭＳ 明朝" w:hint="eastAsia"/>
                <w:sz w:val="18"/>
                <w:szCs w:val="18"/>
              </w:rPr>
              <w:t>%）</w:t>
            </w:r>
          </w:p>
        </w:tc>
        <w:tc>
          <w:tcPr>
            <w:tcW w:w="4572" w:type="dxa"/>
            <w:tcBorders>
              <w:left w:val="dashed" w:sz="4" w:space="0" w:color="auto"/>
              <w:right w:val="single" w:sz="4" w:space="0" w:color="auto"/>
            </w:tcBorders>
            <w:shd w:val="clear" w:color="auto" w:fill="auto"/>
          </w:tcPr>
          <w:p w:rsidR="006E07D9" w:rsidRPr="00C1626E" w:rsidRDefault="00286F4C" w:rsidP="00E50B6C">
            <w:pPr>
              <w:spacing w:line="320" w:lineRule="exact"/>
              <w:rPr>
                <w:rFonts w:ascii="ＭＳ 明朝" w:hAnsi="ＭＳ 明朝"/>
                <w:sz w:val="18"/>
                <w:szCs w:val="18"/>
              </w:rPr>
            </w:pPr>
            <w:r w:rsidRPr="00C1626E">
              <w:rPr>
                <w:rFonts w:ascii="ＭＳ 明朝" w:hAnsi="ＭＳ 明朝" w:hint="eastAsia"/>
                <w:sz w:val="18"/>
                <w:szCs w:val="18"/>
              </w:rPr>
              <w:t>(1)</w:t>
            </w:r>
            <w:r w:rsidRPr="00C1626E">
              <w:rPr>
                <w:rFonts w:hint="eastAsia"/>
                <w:sz w:val="18"/>
                <w:szCs w:val="18"/>
              </w:rPr>
              <w:t>４月に全教職員による</w:t>
            </w:r>
            <w:r w:rsidRPr="00C1626E">
              <w:rPr>
                <w:rFonts w:ascii="ＭＳ 明朝" w:hAnsi="ＭＳ 明朝" w:hint="eastAsia"/>
                <w:sz w:val="18"/>
                <w:szCs w:val="18"/>
              </w:rPr>
              <w:t>全定合同職員会議実施し、</w:t>
            </w:r>
            <w:r w:rsidR="00606DD8" w:rsidRPr="00C1626E">
              <w:rPr>
                <w:rFonts w:asciiTheme="minorEastAsia" w:eastAsiaTheme="minorEastAsia" w:hAnsiTheme="minorEastAsia" w:hint="eastAsia"/>
                <w:sz w:val="18"/>
                <w:szCs w:val="18"/>
              </w:rPr>
              <w:t>その後連絡会を開催</w:t>
            </w:r>
            <w:r w:rsidRPr="00C1626E">
              <w:rPr>
                <w:rFonts w:asciiTheme="minorEastAsia" w:eastAsiaTheme="minorEastAsia" w:hAnsiTheme="minorEastAsia" w:hint="eastAsia"/>
                <w:sz w:val="18"/>
                <w:szCs w:val="18"/>
              </w:rPr>
              <w:t>するとともに、定期的に管理職会議も持つことで、</w:t>
            </w:r>
            <w:r w:rsidRPr="00C1626E">
              <w:rPr>
                <w:rFonts w:ascii="ＭＳ 明朝" w:hAnsi="ＭＳ 明朝" w:hint="eastAsia"/>
                <w:sz w:val="18"/>
                <w:szCs w:val="18"/>
              </w:rPr>
              <w:t>協力関係を構築した。肯定的回答は</w:t>
            </w:r>
            <w:r w:rsidRPr="00C1626E">
              <w:rPr>
                <w:rFonts w:ascii="ＭＳ 明朝" w:hAnsi="ＭＳ 明朝"/>
                <w:sz w:val="18"/>
                <w:szCs w:val="18"/>
              </w:rPr>
              <w:t>64</w:t>
            </w:r>
            <w:r w:rsidRPr="00C1626E">
              <w:rPr>
                <w:rFonts w:ascii="ＭＳ 明朝" w:hAnsi="ＭＳ 明朝" w:hint="eastAsia"/>
                <w:sz w:val="18"/>
                <w:szCs w:val="18"/>
              </w:rPr>
              <w:t>％</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002E0792"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p>
          <w:p w:rsidR="00286F4C" w:rsidRPr="00C1626E" w:rsidRDefault="00DC3879" w:rsidP="00E50B6C">
            <w:pPr>
              <w:spacing w:line="320" w:lineRule="exact"/>
              <w:rPr>
                <w:rFonts w:ascii="ＭＳ 明朝" w:hAnsi="ＭＳ 明朝"/>
                <w:sz w:val="18"/>
                <w:szCs w:val="18"/>
              </w:rPr>
            </w:pPr>
            <w:r w:rsidRPr="00C1626E">
              <w:rPr>
                <w:rFonts w:asciiTheme="minorEastAsia" w:eastAsiaTheme="minorEastAsia" w:hAnsiTheme="minorEastAsia" w:hint="eastAsia"/>
                <w:sz w:val="18"/>
                <w:szCs w:val="18"/>
              </w:rPr>
              <w:t>(2)来年度から木曜を７限にしてノークラブデーにすることで、</w:t>
            </w:r>
            <w:r w:rsidRPr="00C1626E">
              <w:rPr>
                <w:rFonts w:ascii="ＭＳ 明朝" w:hAnsi="ＭＳ 明朝" w:hint="eastAsia"/>
                <w:sz w:val="18"/>
                <w:szCs w:val="20"/>
              </w:rPr>
              <w:t>土曜授業の回数を減らし、完全下校時間を10分遅くして部活動等のため放課後の時間確保も図る。それに伴う教育課程の検討を始めている。</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p>
          <w:p w:rsidR="00286F4C" w:rsidRPr="00C1626E" w:rsidRDefault="00DC3879" w:rsidP="00E50B6C">
            <w:pPr>
              <w:spacing w:line="320" w:lineRule="exact"/>
              <w:rPr>
                <w:rFonts w:ascii="ＭＳ 明朝" w:hAnsi="ＭＳ 明朝"/>
                <w:sz w:val="18"/>
                <w:szCs w:val="18"/>
              </w:rPr>
            </w:pPr>
            <w:r w:rsidRPr="00C1626E">
              <w:rPr>
                <w:rFonts w:ascii="ＭＳ 明朝" w:hAnsi="ＭＳ 明朝" w:hint="eastAsia"/>
                <w:sz w:val="18"/>
                <w:szCs w:val="18"/>
              </w:rPr>
              <w:t>(</w:t>
            </w:r>
            <w:r w:rsidRPr="00C1626E">
              <w:rPr>
                <w:rFonts w:ascii="ＭＳ 明朝" w:hAnsi="ＭＳ 明朝"/>
                <w:sz w:val="18"/>
                <w:szCs w:val="18"/>
              </w:rPr>
              <w:t>3</w:t>
            </w:r>
            <w:r w:rsidRPr="00C1626E">
              <w:rPr>
                <w:rFonts w:ascii="ＭＳ 明朝" w:hAnsi="ＭＳ 明朝" w:hint="eastAsia"/>
                <w:sz w:val="18"/>
                <w:szCs w:val="18"/>
              </w:rPr>
              <w:t>)</w:t>
            </w:r>
            <w:r w:rsidRPr="00C1626E">
              <w:rPr>
                <w:rFonts w:hint="eastAsia"/>
                <w:sz w:val="18"/>
                <w:szCs w:val="18"/>
              </w:rPr>
              <w:t xml:space="preserve"> </w:t>
            </w:r>
            <w:r w:rsidRPr="00C1626E">
              <w:rPr>
                <w:rFonts w:hint="eastAsia"/>
                <w:sz w:val="18"/>
                <w:szCs w:val="18"/>
              </w:rPr>
              <w:t>運営委員会で意見交換を行い、学校運営の基本的な方向性を確認し、</w:t>
            </w:r>
            <w:r w:rsidRPr="00C1626E">
              <w:rPr>
                <w:rFonts w:ascii="ＭＳ 明朝" w:hAnsi="ＭＳ 明朝" w:hint="eastAsia"/>
                <w:sz w:val="18"/>
                <w:szCs w:val="18"/>
              </w:rPr>
              <w:t>肯定率は昨年度を</w:t>
            </w:r>
            <w:r w:rsidR="00862CF7">
              <w:rPr>
                <w:rFonts w:ascii="ＭＳ 明朝" w:hAnsi="ＭＳ 明朝" w:hint="eastAsia"/>
                <w:sz w:val="18"/>
                <w:szCs w:val="18"/>
              </w:rPr>
              <w:t>５</w:t>
            </w:r>
            <w:r w:rsidRPr="00C1626E">
              <w:rPr>
                <w:rFonts w:ascii="ＭＳ 明朝" w:hAnsi="ＭＳ 明朝" w:hint="eastAsia"/>
                <w:sz w:val="18"/>
                <w:szCs w:val="18"/>
              </w:rPr>
              <w:t>％上回り90％となった</w:t>
            </w:r>
            <w:r w:rsidRPr="00C1626E">
              <w:rPr>
                <w:rFonts w:hint="eastAsia"/>
                <w:sz w:val="18"/>
                <w:szCs w:val="18"/>
              </w:rPr>
              <w:t>。</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r w:rsidRPr="00C1626E">
              <w:rPr>
                <w:rFonts w:hAnsi="ＭＳ 明朝" w:hint="eastAsia"/>
                <w:snapToGrid w:val="0"/>
                <w:kern w:val="0"/>
                <w:sz w:val="18"/>
                <w:szCs w:val="18"/>
              </w:rPr>
              <w:t xml:space="preserve"> </w:t>
            </w:r>
            <w:r w:rsidRPr="00C1626E">
              <w:rPr>
                <w:rFonts w:hAnsi="ＭＳ 明朝" w:hint="eastAsia"/>
                <w:snapToGrid w:val="0"/>
                <w:kern w:val="0"/>
                <w:sz w:val="18"/>
                <w:szCs w:val="18"/>
              </w:rPr>
              <w:t>）</w:t>
            </w:r>
          </w:p>
          <w:p w:rsidR="00286F4C" w:rsidRPr="00C1626E" w:rsidRDefault="00B5680B" w:rsidP="00E82058">
            <w:pPr>
              <w:spacing w:line="320" w:lineRule="exact"/>
              <w:rPr>
                <w:rFonts w:ascii="ＭＳ 明朝" w:hAnsi="ＭＳ 明朝"/>
                <w:color w:val="FF0000"/>
                <w:sz w:val="18"/>
                <w:szCs w:val="18"/>
              </w:rPr>
            </w:pPr>
            <w:r w:rsidRPr="00C1626E">
              <w:rPr>
                <w:rFonts w:asciiTheme="minorEastAsia" w:eastAsiaTheme="minorEastAsia" w:hAnsiTheme="minorEastAsia" w:hint="eastAsia"/>
                <w:sz w:val="18"/>
                <w:szCs w:val="18"/>
              </w:rPr>
              <w:t>(4)SPTを活性化し、分掌に位置付けられない業務をチームで分担している。</w:t>
            </w:r>
            <w:r w:rsidRPr="00C1626E">
              <w:rPr>
                <w:rFonts w:ascii="ＭＳ 明朝" w:hAnsi="ＭＳ 明朝" w:hint="eastAsia"/>
                <w:sz w:val="18"/>
                <w:szCs w:val="20"/>
              </w:rPr>
              <w:t>「情報部」を機能させるべく取り組んだ。</w:t>
            </w:r>
            <w:r w:rsidRPr="00C1626E">
              <w:rPr>
                <w:rFonts w:asciiTheme="minorEastAsia" w:eastAsiaTheme="minorEastAsia" w:hAnsiTheme="minorEastAsia" w:hint="eastAsia"/>
                <w:snapToGrid w:val="0"/>
                <w:kern w:val="0"/>
                <w:sz w:val="18"/>
                <w:szCs w:val="18"/>
              </w:rPr>
              <w:t xml:space="preserve">（ </w:t>
            </w:r>
            <w:r w:rsidR="00775528" w:rsidRPr="00C1626E">
              <w:rPr>
                <w:rFonts w:asciiTheme="minorEastAsia" w:eastAsiaTheme="minorEastAsia" w:hAnsiTheme="minorEastAsia" w:hint="eastAsia"/>
                <w:snapToGrid w:val="0"/>
                <w:kern w:val="0"/>
                <w:sz w:val="18"/>
                <w:szCs w:val="18"/>
              </w:rPr>
              <w:t>○</w:t>
            </w:r>
            <w:r w:rsidRPr="00C1626E">
              <w:rPr>
                <w:rFonts w:asciiTheme="minorEastAsia" w:eastAsiaTheme="minorEastAsia" w:hAnsiTheme="minorEastAsia" w:hint="eastAsia"/>
                <w:snapToGrid w:val="0"/>
                <w:kern w:val="0"/>
                <w:sz w:val="18"/>
                <w:szCs w:val="18"/>
              </w:rPr>
              <w:t xml:space="preserve"> ）</w:t>
            </w:r>
          </w:p>
          <w:p w:rsidR="00286F4C" w:rsidRPr="00C1626E" w:rsidRDefault="004A1D5C" w:rsidP="00E50B6C">
            <w:pPr>
              <w:spacing w:line="320" w:lineRule="exact"/>
              <w:rPr>
                <w:rFonts w:ascii="ＭＳ 明朝" w:hAnsi="ＭＳ 明朝"/>
                <w:sz w:val="18"/>
                <w:szCs w:val="18"/>
              </w:rPr>
            </w:pPr>
            <w:r w:rsidRPr="00C1626E">
              <w:rPr>
                <w:rFonts w:ascii="ＭＳ 明朝" w:hAnsi="ＭＳ 明朝" w:hint="eastAsia"/>
                <w:sz w:val="18"/>
                <w:szCs w:val="18"/>
              </w:rPr>
              <w:t>(5)校内研修を予定していた</w:t>
            </w:r>
            <w:r w:rsidR="00862CF7">
              <w:rPr>
                <w:rFonts w:ascii="ＭＳ 明朝" w:hAnsi="ＭＳ 明朝" w:hint="eastAsia"/>
                <w:sz w:val="18"/>
                <w:szCs w:val="18"/>
              </w:rPr>
              <w:t>７</w:t>
            </w:r>
            <w:r w:rsidRPr="00C1626E">
              <w:rPr>
                <w:rFonts w:ascii="ＭＳ 明朝" w:hAnsi="ＭＳ 明朝" w:hint="eastAsia"/>
                <w:sz w:val="18"/>
                <w:szCs w:val="18"/>
              </w:rPr>
              <w:t>回すべてを実施した。PTAとの共催研修も実施した。（</w:t>
            </w:r>
            <w:r w:rsidRPr="00C1626E">
              <w:rPr>
                <w:rFonts w:ascii="Segoe UI Emoji" w:eastAsia="Segoe UI Emoji" w:hAnsi="Segoe UI Emoji" w:cs="Segoe UI Emoji"/>
                <w:sz w:val="18"/>
                <w:szCs w:val="18"/>
              </w:rPr>
              <w:t>◎</w:t>
            </w:r>
            <w:r w:rsidRPr="00C1626E">
              <w:rPr>
                <w:rFonts w:ascii="ＭＳ 明朝" w:hAnsi="ＭＳ 明朝"/>
                <w:sz w:val="18"/>
                <w:szCs w:val="18"/>
              </w:rPr>
              <w:t xml:space="preserve"> </w:t>
            </w:r>
            <w:r w:rsidRPr="00C1626E">
              <w:rPr>
                <w:rFonts w:ascii="ＭＳ 明朝" w:hAnsi="ＭＳ 明朝" w:hint="eastAsia"/>
                <w:sz w:val="18"/>
                <w:szCs w:val="18"/>
              </w:rPr>
              <w:t>）</w:t>
            </w:r>
          </w:p>
          <w:p w:rsidR="00286F4C" w:rsidRPr="00C1626E" w:rsidRDefault="007A1C73" w:rsidP="00E82058">
            <w:pPr>
              <w:spacing w:line="320" w:lineRule="exact"/>
              <w:rPr>
                <w:rFonts w:ascii="ＭＳ 明朝" w:hAnsi="ＭＳ 明朝"/>
                <w:sz w:val="18"/>
                <w:szCs w:val="18"/>
              </w:rPr>
            </w:pPr>
            <w:r w:rsidRPr="00C1626E">
              <w:rPr>
                <w:rFonts w:ascii="ＭＳ 明朝" w:hAnsi="ＭＳ 明朝" w:hint="eastAsia"/>
                <w:sz w:val="18"/>
                <w:szCs w:val="18"/>
              </w:rPr>
              <w:t>(6</w:t>
            </w:r>
            <w:r w:rsidR="00775528" w:rsidRPr="00C1626E">
              <w:rPr>
                <w:rFonts w:ascii="ＭＳ 明朝" w:hAnsi="ＭＳ 明朝" w:hint="eastAsia"/>
                <w:sz w:val="18"/>
                <w:szCs w:val="18"/>
              </w:rPr>
              <w:t>)ノークラブデーの確実な実施と、</w:t>
            </w:r>
            <w:r w:rsidR="00775528" w:rsidRPr="00C1626E">
              <w:rPr>
                <w:rFonts w:hint="eastAsia"/>
                <w:sz w:val="18"/>
                <w:szCs w:val="18"/>
              </w:rPr>
              <w:t>全庁一斉退庁日の推進を行った。</w:t>
            </w:r>
            <w:r w:rsidR="00775528" w:rsidRPr="00862CF7">
              <w:rPr>
                <w:rFonts w:asciiTheme="minorEastAsia" w:eastAsiaTheme="minorEastAsia" w:hAnsiTheme="minorEastAsia" w:hint="eastAsia"/>
                <w:sz w:val="18"/>
                <w:szCs w:val="18"/>
              </w:rPr>
              <w:t>1</w:t>
            </w:r>
            <w:r w:rsidRPr="00862CF7">
              <w:rPr>
                <w:rFonts w:asciiTheme="minorEastAsia" w:eastAsiaTheme="minorEastAsia" w:hAnsiTheme="minorEastAsia"/>
                <w:sz w:val="18"/>
                <w:szCs w:val="18"/>
              </w:rPr>
              <w:t>1</w:t>
            </w:r>
            <w:r w:rsidR="00775528" w:rsidRPr="00C1626E">
              <w:rPr>
                <w:rFonts w:hint="eastAsia"/>
                <w:sz w:val="18"/>
                <w:szCs w:val="18"/>
              </w:rPr>
              <w:t>月まで</w:t>
            </w:r>
            <w:r w:rsidRPr="00C1626E">
              <w:rPr>
                <w:rFonts w:ascii="ＭＳ 明朝" w:hAnsi="ＭＳ 明朝" w:hint="eastAsia"/>
                <w:color w:val="000000"/>
                <w:sz w:val="18"/>
                <w:szCs w:val="18"/>
              </w:rPr>
              <w:t>８</w:t>
            </w:r>
            <w:r w:rsidR="00775528" w:rsidRPr="00C1626E">
              <w:rPr>
                <w:rFonts w:ascii="ＭＳ 明朝" w:hAnsi="ＭＳ 明朝" w:hint="eastAsia"/>
                <w:color w:val="000000"/>
                <w:sz w:val="18"/>
                <w:szCs w:val="18"/>
              </w:rPr>
              <w:t>か月間</w:t>
            </w:r>
            <w:r w:rsidR="00775528" w:rsidRPr="00C1626E">
              <w:rPr>
                <w:rFonts w:hint="eastAsia"/>
                <w:sz w:val="18"/>
                <w:szCs w:val="18"/>
              </w:rPr>
              <w:t>の</w:t>
            </w:r>
            <w:r w:rsidR="00775528" w:rsidRPr="00C1626E">
              <w:rPr>
                <w:rFonts w:ascii="ＭＳ 明朝" w:hAnsi="ＭＳ 明朝" w:hint="eastAsia"/>
                <w:color w:val="000000"/>
                <w:sz w:val="18"/>
                <w:szCs w:val="18"/>
              </w:rPr>
              <w:t>月平均残業時間の平均が80時間を超える職員はいない</w:t>
            </w:r>
            <w:r w:rsidR="00E82058" w:rsidRPr="00C1626E">
              <w:rPr>
                <w:rFonts w:ascii="ＭＳ 明朝" w:hAnsi="ＭＳ 明朝" w:hint="eastAsia"/>
                <w:color w:val="000000"/>
                <w:sz w:val="18"/>
                <w:szCs w:val="18"/>
              </w:rPr>
              <w:t>が、</w:t>
            </w:r>
            <w:r w:rsidR="00E82058" w:rsidRPr="00C1626E">
              <w:rPr>
                <w:rFonts w:hint="eastAsia"/>
                <w:sz w:val="18"/>
                <w:szCs w:val="18"/>
              </w:rPr>
              <w:t>ストレスチェックの全校値は、昨年</w:t>
            </w:r>
            <w:r w:rsidR="00E82058" w:rsidRPr="00C1626E">
              <w:rPr>
                <w:sz w:val="18"/>
                <w:szCs w:val="18"/>
              </w:rPr>
              <w:t>101</w:t>
            </w:r>
            <w:r w:rsidR="00E82058" w:rsidRPr="00C1626E">
              <w:rPr>
                <w:rFonts w:hint="eastAsia"/>
                <w:sz w:val="18"/>
                <w:szCs w:val="18"/>
              </w:rPr>
              <w:t>から</w:t>
            </w:r>
            <w:r w:rsidR="00E82058" w:rsidRPr="00C1626E">
              <w:rPr>
                <w:rFonts w:hint="eastAsia"/>
                <w:sz w:val="18"/>
                <w:szCs w:val="18"/>
              </w:rPr>
              <w:t>113</w:t>
            </w:r>
            <w:r w:rsidR="00E82058" w:rsidRPr="00C1626E">
              <w:rPr>
                <w:rFonts w:hint="eastAsia"/>
                <w:sz w:val="18"/>
                <w:szCs w:val="18"/>
              </w:rPr>
              <w:t>になった。</w:t>
            </w:r>
            <w:r w:rsidR="00775528" w:rsidRPr="00C1626E">
              <w:rPr>
                <w:rFonts w:hAnsi="ＭＳ 明朝" w:hint="eastAsia"/>
                <w:snapToGrid w:val="0"/>
                <w:kern w:val="0"/>
                <w:sz w:val="18"/>
                <w:szCs w:val="18"/>
              </w:rPr>
              <w:t>（</w:t>
            </w:r>
            <w:r w:rsidR="00775528" w:rsidRPr="00C1626E">
              <w:rPr>
                <w:rFonts w:hAnsi="ＭＳ 明朝" w:hint="eastAsia"/>
                <w:snapToGrid w:val="0"/>
                <w:kern w:val="0"/>
                <w:sz w:val="18"/>
                <w:szCs w:val="18"/>
              </w:rPr>
              <w:t xml:space="preserve"> </w:t>
            </w:r>
            <w:r w:rsidR="00E82058" w:rsidRPr="00C1626E">
              <w:rPr>
                <w:rFonts w:hAnsi="ＭＳ 明朝" w:hint="eastAsia"/>
                <w:snapToGrid w:val="0"/>
                <w:kern w:val="0"/>
                <w:sz w:val="18"/>
                <w:szCs w:val="18"/>
              </w:rPr>
              <w:t>△</w:t>
            </w:r>
            <w:r w:rsidR="00775528" w:rsidRPr="00C1626E">
              <w:rPr>
                <w:rFonts w:hAnsi="ＭＳ 明朝" w:hint="eastAsia"/>
                <w:snapToGrid w:val="0"/>
                <w:kern w:val="0"/>
                <w:sz w:val="18"/>
                <w:szCs w:val="18"/>
              </w:rPr>
              <w:t xml:space="preserve"> </w:t>
            </w:r>
            <w:r w:rsidR="00775528" w:rsidRPr="00C1626E">
              <w:rPr>
                <w:rFonts w:hAnsi="ＭＳ 明朝" w:hint="eastAsia"/>
                <w:snapToGrid w:val="0"/>
                <w:kern w:val="0"/>
                <w:sz w:val="18"/>
                <w:szCs w:val="18"/>
              </w:rPr>
              <w:t>）</w:t>
            </w:r>
          </w:p>
          <w:p w:rsidR="00775528" w:rsidRPr="00C1626E" w:rsidRDefault="00E845F0" w:rsidP="00862CF7">
            <w:pPr>
              <w:spacing w:line="320" w:lineRule="exact"/>
              <w:rPr>
                <w:rFonts w:ascii="ＭＳ 明朝" w:hAnsi="ＭＳ 明朝"/>
                <w:sz w:val="18"/>
                <w:szCs w:val="18"/>
              </w:rPr>
            </w:pPr>
            <w:r w:rsidRPr="00C1626E">
              <w:rPr>
                <w:rFonts w:ascii="ＭＳ 明朝" w:hAnsi="ＭＳ 明朝" w:hint="eastAsia"/>
                <w:sz w:val="18"/>
                <w:szCs w:val="18"/>
              </w:rPr>
              <w:t>(</w:t>
            </w:r>
            <w:r w:rsidRPr="00C1626E">
              <w:rPr>
                <w:rFonts w:ascii="ＭＳ 明朝" w:hAnsi="ＭＳ 明朝"/>
                <w:sz w:val="18"/>
                <w:szCs w:val="18"/>
              </w:rPr>
              <w:t>7</w:t>
            </w:r>
            <w:r w:rsidR="007A1C73" w:rsidRPr="00C1626E">
              <w:rPr>
                <w:rFonts w:ascii="ＭＳ 明朝" w:hAnsi="ＭＳ 明朝" w:hint="eastAsia"/>
                <w:sz w:val="18"/>
                <w:szCs w:val="18"/>
              </w:rPr>
              <w:t>)校内研修に加えて、</w:t>
            </w:r>
            <w:r w:rsidR="00862CF7">
              <w:rPr>
                <w:rFonts w:ascii="ＭＳ 明朝" w:hAnsi="ＭＳ 明朝" w:hint="eastAsia"/>
                <w:sz w:val="18"/>
                <w:szCs w:val="18"/>
              </w:rPr>
              <w:t>30</w:t>
            </w:r>
            <w:r w:rsidR="007A1C73" w:rsidRPr="00C1626E">
              <w:rPr>
                <w:rFonts w:ascii="ＭＳ 明朝" w:hAnsi="ＭＳ 明朝" w:hint="eastAsia"/>
                <w:sz w:val="18"/>
                <w:szCs w:val="18"/>
              </w:rPr>
              <w:t>～</w:t>
            </w:r>
            <w:r w:rsidR="00862CF7">
              <w:rPr>
                <w:rFonts w:ascii="ＭＳ 明朝" w:hAnsi="ＭＳ 明朝" w:hint="eastAsia"/>
                <w:sz w:val="18"/>
                <w:szCs w:val="18"/>
              </w:rPr>
              <w:t>40</w:t>
            </w:r>
            <w:r w:rsidR="007A1C73" w:rsidRPr="00C1626E">
              <w:rPr>
                <w:rFonts w:ascii="ＭＳ 明朝" w:hAnsi="ＭＳ 明朝" w:hint="eastAsia"/>
                <w:sz w:val="18"/>
                <w:szCs w:val="18"/>
              </w:rPr>
              <w:t>代の教員の校外での研修参加を促すとともに、</w:t>
            </w:r>
            <w:r w:rsidR="007A1C73" w:rsidRPr="00C1626E">
              <w:rPr>
                <w:rFonts w:hint="eastAsia"/>
                <w:sz w:val="18"/>
                <w:szCs w:val="18"/>
              </w:rPr>
              <w:t>経験の少ない教職員へ</w:t>
            </w:r>
            <w:bookmarkStart w:id="0" w:name="_GoBack"/>
            <w:r w:rsidR="007A1C73" w:rsidRPr="00862CF7">
              <w:rPr>
                <w:rFonts w:asciiTheme="minorEastAsia" w:eastAsiaTheme="minorEastAsia" w:hAnsiTheme="minorEastAsia" w:hint="eastAsia"/>
                <w:sz w:val="18"/>
                <w:szCs w:val="18"/>
              </w:rPr>
              <w:t>の</w:t>
            </w:r>
            <w:r w:rsidR="000B68A2" w:rsidRPr="00862CF7">
              <w:rPr>
                <w:rFonts w:asciiTheme="minorEastAsia" w:eastAsiaTheme="minorEastAsia" w:hAnsiTheme="minorEastAsia" w:hint="eastAsia"/>
                <w:sz w:val="18"/>
                <w:szCs w:val="18"/>
              </w:rPr>
              <w:t>OJT</w:t>
            </w:r>
            <w:bookmarkEnd w:id="0"/>
            <w:r w:rsidR="007A1C73" w:rsidRPr="00C1626E">
              <w:rPr>
                <w:rFonts w:hint="eastAsia"/>
                <w:sz w:val="18"/>
                <w:szCs w:val="18"/>
              </w:rPr>
              <w:t>等の充実を図った。</w:t>
            </w:r>
            <w:r w:rsidR="007A1C73" w:rsidRPr="00C1626E">
              <w:rPr>
                <w:rFonts w:ascii="ＭＳ 明朝" w:hAnsi="ＭＳ 明朝" w:hint="eastAsia"/>
                <w:sz w:val="18"/>
                <w:szCs w:val="18"/>
              </w:rPr>
              <w:t>肯定率は</w:t>
            </w:r>
            <w:r w:rsidR="007A1C73" w:rsidRPr="00C1626E">
              <w:rPr>
                <w:rFonts w:ascii="ＭＳ 明朝" w:hAnsi="ＭＳ 明朝"/>
                <w:sz w:val="18"/>
                <w:szCs w:val="18"/>
              </w:rPr>
              <w:t>59</w:t>
            </w:r>
            <w:r w:rsidR="007A1C73" w:rsidRPr="00C1626E">
              <w:rPr>
                <w:rFonts w:ascii="ＭＳ 明朝" w:hAnsi="ＭＳ 明朝" w:hint="eastAsia"/>
                <w:sz w:val="18"/>
                <w:szCs w:val="18"/>
              </w:rPr>
              <w:t>.</w:t>
            </w:r>
            <w:r w:rsidR="007A1C73" w:rsidRPr="00C1626E">
              <w:rPr>
                <w:rFonts w:ascii="ＭＳ 明朝" w:hAnsi="ＭＳ 明朝"/>
                <w:sz w:val="18"/>
                <w:szCs w:val="18"/>
              </w:rPr>
              <w:t>6</w:t>
            </w:r>
            <w:r w:rsidR="007A1C73" w:rsidRPr="00C1626E">
              <w:rPr>
                <w:rFonts w:ascii="ＭＳ 明朝" w:hAnsi="ＭＳ 明朝" w:hint="eastAsia"/>
                <w:sz w:val="18"/>
                <w:szCs w:val="18"/>
              </w:rPr>
              <w:t>%</w:t>
            </w:r>
            <w:r w:rsidR="007A1C73" w:rsidRPr="00C1626E">
              <w:rPr>
                <w:rFonts w:hint="eastAsia"/>
                <w:sz w:val="18"/>
                <w:szCs w:val="18"/>
              </w:rPr>
              <w:t>。</w:t>
            </w:r>
            <w:r w:rsidR="007A1C73" w:rsidRPr="00C1626E">
              <w:rPr>
                <w:rFonts w:hAnsi="ＭＳ 明朝" w:hint="eastAsia"/>
                <w:snapToGrid w:val="0"/>
                <w:kern w:val="0"/>
                <w:sz w:val="18"/>
                <w:szCs w:val="18"/>
              </w:rPr>
              <w:t>（</w:t>
            </w:r>
            <w:r w:rsidR="007A1C73" w:rsidRPr="00C1626E">
              <w:rPr>
                <w:rFonts w:hAnsi="ＭＳ 明朝" w:hint="eastAsia"/>
                <w:snapToGrid w:val="0"/>
                <w:kern w:val="0"/>
                <w:sz w:val="18"/>
                <w:szCs w:val="18"/>
              </w:rPr>
              <w:t xml:space="preserve"> </w:t>
            </w:r>
            <w:r w:rsidR="007A1C73" w:rsidRPr="00C1626E">
              <w:rPr>
                <w:rFonts w:hAnsi="ＭＳ 明朝" w:hint="eastAsia"/>
                <w:snapToGrid w:val="0"/>
                <w:kern w:val="0"/>
                <w:sz w:val="18"/>
                <w:szCs w:val="18"/>
              </w:rPr>
              <w:t>◎</w:t>
            </w:r>
            <w:r w:rsidR="007A1C73" w:rsidRPr="00C1626E">
              <w:rPr>
                <w:rFonts w:hAnsi="ＭＳ 明朝" w:hint="eastAsia"/>
                <w:snapToGrid w:val="0"/>
                <w:kern w:val="0"/>
                <w:sz w:val="18"/>
                <w:szCs w:val="18"/>
              </w:rPr>
              <w:t xml:space="preserve"> </w:t>
            </w:r>
            <w:r w:rsidR="007A1C73" w:rsidRPr="00C1626E">
              <w:rPr>
                <w:rFonts w:hAnsi="ＭＳ 明朝" w:hint="eastAsia"/>
                <w:snapToGrid w:val="0"/>
                <w:kern w:val="0"/>
                <w:sz w:val="18"/>
                <w:szCs w:val="18"/>
              </w:rPr>
              <w:t>）</w:t>
            </w:r>
          </w:p>
        </w:tc>
      </w:tr>
      <w:tr w:rsidR="00745706" w:rsidRPr="00CD1B21" w:rsidTr="00B769A2">
        <w:trPr>
          <w:cantSplit/>
          <w:trHeight w:val="1407"/>
          <w:jc w:val="center"/>
        </w:trPr>
        <w:tc>
          <w:tcPr>
            <w:tcW w:w="881" w:type="dxa"/>
            <w:shd w:val="clear" w:color="auto" w:fill="auto"/>
            <w:textDirection w:val="tbRlV"/>
            <w:vAlign w:val="center"/>
          </w:tcPr>
          <w:p w:rsidR="00077C07" w:rsidRPr="00C1626E" w:rsidRDefault="00077C07" w:rsidP="00697808">
            <w:pPr>
              <w:ind w:firstLineChars="50" w:firstLine="90"/>
              <w:rPr>
                <w:sz w:val="18"/>
                <w:szCs w:val="18"/>
              </w:rPr>
            </w:pPr>
            <w:r w:rsidRPr="00C1626E">
              <w:rPr>
                <w:rFonts w:hint="eastAsia"/>
                <w:sz w:val="18"/>
                <w:szCs w:val="18"/>
              </w:rPr>
              <w:t>６</w:t>
            </w:r>
            <w:r w:rsidR="00697808" w:rsidRPr="00C1626E">
              <w:rPr>
                <w:rFonts w:hint="eastAsia"/>
                <w:sz w:val="18"/>
                <w:szCs w:val="18"/>
              </w:rPr>
              <w:t>．個人情報等の適正管理</w:t>
            </w:r>
          </w:p>
        </w:tc>
        <w:tc>
          <w:tcPr>
            <w:tcW w:w="2587" w:type="dxa"/>
            <w:shd w:val="clear" w:color="auto" w:fill="auto"/>
          </w:tcPr>
          <w:p w:rsidR="00697808" w:rsidRPr="00C1626E" w:rsidRDefault="00697808" w:rsidP="00697808">
            <w:pPr>
              <w:spacing w:line="320" w:lineRule="exact"/>
              <w:rPr>
                <w:rFonts w:ascii="ＭＳ 明朝" w:hAnsi="ＭＳ 明朝"/>
                <w:sz w:val="20"/>
                <w:szCs w:val="20"/>
              </w:rPr>
            </w:pPr>
            <w:r w:rsidRPr="00C1626E">
              <w:rPr>
                <w:rFonts w:ascii="ＭＳ 明朝" w:hAnsi="ＭＳ 明朝" w:hint="eastAsia"/>
                <w:sz w:val="20"/>
                <w:szCs w:val="20"/>
              </w:rPr>
              <w:t>(1)個人情報等の適正管理</w:t>
            </w:r>
          </w:p>
          <w:p w:rsidR="00697808" w:rsidRPr="00C1626E" w:rsidRDefault="00697808" w:rsidP="00697808">
            <w:pPr>
              <w:spacing w:line="320" w:lineRule="exact"/>
              <w:rPr>
                <w:rFonts w:ascii="ＭＳ 明朝" w:hAnsi="ＭＳ 明朝"/>
                <w:sz w:val="20"/>
                <w:szCs w:val="20"/>
              </w:rPr>
            </w:pPr>
          </w:p>
          <w:p w:rsidR="00077C07" w:rsidRPr="00C1626E" w:rsidRDefault="00697808" w:rsidP="00697808">
            <w:pPr>
              <w:spacing w:line="320" w:lineRule="exact"/>
              <w:rPr>
                <w:rFonts w:ascii="ＭＳ 明朝" w:hAnsi="ＭＳ 明朝"/>
                <w:sz w:val="20"/>
                <w:szCs w:val="20"/>
              </w:rPr>
            </w:pPr>
            <w:r w:rsidRPr="00C1626E">
              <w:rPr>
                <w:rFonts w:ascii="ＭＳ 明朝" w:hAnsi="ＭＳ 明朝" w:hint="eastAsia"/>
                <w:sz w:val="20"/>
                <w:szCs w:val="20"/>
              </w:rPr>
              <w:t>(2)備品等の適正管理</w:t>
            </w:r>
          </w:p>
        </w:tc>
        <w:tc>
          <w:tcPr>
            <w:tcW w:w="4005" w:type="dxa"/>
            <w:tcBorders>
              <w:right w:val="dashed" w:sz="4" w:space="0" w:color="auto"/>
            </w:tcBorders>
            <w:shd w:val="clear" w:color="auto" w:fill="auto"/>
          </w:tcPr>
          <w:p w:rsidR="00697808" w:rsidRPr="00C1626E" w:rsidRDefault="00697808" w:rsidP="00697808">
            <w:pPr>
              <w:rPr>
                <w:rFonts w:ascii="ＭＳ 明朝" w:hAnsi="ＭＳ 明朝"/>
                <w:sz w:val="18"/>
                <w:szCs w:val="20"/>
              </w:rPr>
            </w:pPr>
            <w:r w:rsidRPr="00C1626E">
              <w:rPr>
                <w:rFonts w:ascii="ＭＳ 明朝" w:hAnsi="ＭＳ 明朝" w:hint="eastAsia"/>
                <w:sz w:val="18"/>
                <w:szCs w:val="20"/>
              </w:rPr>
              <w:t>(1) 個人情報等の適正管理をめざす</w:t>
            </w:r>
          </w:p>
          <w:p w:rsidR="00697808" w:rsidRPr="00C1626E" w:rsidRDefault="00697808" w:rsidP="00697808">
            <w:pPr>
              <w:rPr>
                <w:rFonts w:ascii="ＭＳ 明朝" w:hAnsi="ＭＳ 明朝"/>
                <w:sz w:val="18"/>
                <w:szCs w:val="20"/>
              </w:rPr>
            </w:pPr>
          </w:p>
          <w:p w:rsidR="00077C07" w:rsidRPr="00C1626E" w:rsidRDefault="00697808" w:rsidP="00697808">
            <w:pPr>
              <w:rPr>
                <w:sz w:val="18"/>
                <w:szCs w:val="18"/>
              </w:rPr>
            </w:pPr>
            <w:r w:rsidRPr="00C1626E">
              <w:rPr>
                <w:rFonts w:ascii="ＭＳ 明朝" w:hAnsi="ＭＳ 明朝" w:hint="eastAsia"/>
                <w:sz w:val="18"/>
                <w:szCs w:val="20"/>
              </w:rPr>
              <w:t>(2) 備品等の適正管理をめざす</w:t>
            </w:r>
          </w:p>
        </w:tc>
        <w:tc>
          <w:tcPr>
            <w:tcW w:w="2941" w:type="dxa"/>
            <w:tcBorders>
              <w:right w:val="dashed" w:sz="4" w:space="0" w:color="auto"/>
            </w:tcBorders>
          </w:tcPr>
          <w:p w:rsidR="00697808" w:rsidRPr="00C1626E" w:rsidRDefault="00697808" w:rsidP="00697808">
            <w:pPr>
              <w:spacing w:line="320" w:lineRule="exact"/>
              <w:ind w:left="1"/>
              <w:rPr>
                <w:rFonts w:ascii="ＭＳ 明朝" w:hAnsi="ＭＳ 明朝"/>
                <w:sz w:val="18"/>
                <w:szCs w:val="18"/>
              </w:rPr>
            </w:pPr>
            <w:r w:rsidRPr="00C1626E">
              <w:rPr>
                <w:rFonts w:ascii="ＭＳ 明朝" w:hAnsi="ＭＳ 明朝" w:hint="eastAsia"/>
                <w:sz w:val="18"/>
                <w:szCs w:val="18"/>
              </w:rPr>
              <w:t>(1)個人情報の適正管理に関する研修を年１回以上実施する</w:t>
            </w:r>
            <w:r w:rsidR="003530E4" w:rsidRPr="00C1626E">
              <w:rPr>
                <w:rFonts w:ascii="ＭＳ 明朝" w:hAnsi="ＭＳ 明朝" w:hint="eastAsia"/>
                <w:sz w:val="18"/>
                <w:szCs w:val="18"/>
              </w:rPr>
              <w:t>。</w:t>
            </w:r>
          </w:p>
          <w:p w:rsidR="00077C07" w:rsidRPr="00C1626E" w:rsidRDefault="00697808" w:rsidP="00697808">
            <w:pPr>
              <w:spacing w:line="320" w:lineRule="exact"/>
              <w:ind w:left="1"/>
              <w:rPr>
                <w:rFonts w:ascii="ＭＳ 明朝" w:hAnsi="ＭＳ 明朝"/>
                <w:sz w:val="18"/>
                <w:szCs w:val="18"/>
              </w:rPr>
            </w:pPr>
            <w:r w:rsidRPr="00C1626E">
              <w:rPr>
                <w:rFonts w:ascii="ＭＳ 明朝" w:hAnsi="ＭＳ 明朝" w:hint="eastAsia"/>
                <w:sz w:val="18"/>
                <w:szCs w:val="18"/>
              </w:rPr>
              <w:t>(2)各室の備品等管理簿（配置図含む）を作成し更新し、引継体制を強化する。</w:t>
            </w:r>
          </w:p>
        </w:tc>
        <w:tc>
          <w:tcPr>
            <w:tcW w:w="4572" w:type="dxa"/>
            <w:tcBorders>
              <w:left w:val="dashed" w:sz="4" w:space="0" w:color="auto"/>
              <w:right w:val="single" w:sz="4" w:space="0" w:color="auto"/>
            </w:tcBorders>
            <w:shd w:val="clear" w:color="auto" w:fill="auto"/>
          </w:tcPr>
          <w:p w:rsidR="0031203D" w:rsidRPr="00C1626E" w:rsidRDefault="0031203D" w:rsidP="0031203D">
            <w:pPr>
              <w:spacing w:line="320" w:lineRule="exact"/>
              <w:rPr>
                <w:rFonts w:ascii="ＭＳ 明朝" w:hAnsi="ＭＳ 明朝"/>
                <w:sz w:val="18"/>
                <w:szCs w:val="18"/>
              </w:rPr>
            </w:pPr>
            <w:r w:rsidRPr="00C1626E">
              <w:rPr>
                <w:rFonts w:ascii="ＭＳ 明朝" w:hAnsi="ＭＳ 明朝" w:hint="eastAsia"/>
                <w:sz w:val="18"/>
                <w:szCs w:val="18"/>
              </w:rPr>
              <w:t>(1) 各分掌の個人情報管理簿に基づき、適正な管理に努めた。なお、府政情報室作成の「個人情報の適正な取扱い・管理について」を用いた研修を12月</w:t>
            </w:r>
            <w:r w:rsidR="000E0D28" w:rsidRPr="00C1626E">
              <w:rPr>
                <w:rFonts w:ascii="ＭＳ 明朝" w:hAnsi="ＭＳ 明朝" w:hint="eastAsia"/>
                <w:sz w:val="18"/>
                <w:szCs w:val="18"/>
              </w:rPr>
              <w:t>５</w:t>
            </w:r>
            <w:r w:rsidRPr="00C1626E">
              <w:rPr>
                <w:rFonts w:ascii="ＭＳ 明朝" w:hAnsi="ＭＳ 明朝" w:hint="eastAsia"/>
                <w:sz w:val="18"/>
                <w:szCs w:val="18"/>
              </w:rPr>
              <w:t>日に実施した。（○）</w:t>
            </w:r>
          </w:p>
          <w:p w:rsidR="00077C07" w:rsidRPr="00CD1B21" w:rsidRDefault="0031203D" w:rsidP="0031203D">
            <w:pPr>
              <w:spacing w:line="320" w:lineRule="exact"/>
              <w:rPr>
                <w:rFonts w:ascii="ＭＳ 明朝" w:hAnsi="ＭＳ 明朝"/>
                <w:sz w:val="18"/>
                <w:szCs w:val="18"/>
              </w:rPr>
            </w:pPr>
            <w:r w:rsidRPr="00C1626E">
              <w:rPr>
                <w:rFonts w:ascii="ＭＳ 明朝" w:hAnsi="ＭＳ 明朝" w:hint="eastAsia"/>
                <w:sz w:val="18"/>
                <w:szCs w:val="18"/>
              </w:rPr>
              <w:t>(2)各室の備品管理簿を更新し、管理状況を確認した。（○）</w:t>
            </w:r>
          </w:p>
        </w:tc>
      </w:tr>
    </w:tbl>
    <w:p w:rsidR="0086696C" w:rsidRPr="00CD1B21" w:rsidRDefault="0086696C" w:rsidP="006206CE">
      <w:pPr>
        <w:spacing w:line="120" w:lineRule="exact"/>
      </w:pPr>
    </w:p>
    <w:sectPr w:rsidR="0086696C" w:rsidRPr="00CD1B21"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42" w:rsidRDefault="003F1E42">
      <w:r>
        <w:separator/>
      </w:r>
    </w:p>
  </w:endnote>
  <w:endnote w:type="continuationSeparator" w:id="0">
    <w:p w:rsidR="003F1E42" w:rsidRDefault="003F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42" w:rsidRDefault="003F1E42">
      <w:r>
        <w:separator/>
      </w:r>
    </w:p>
  </w:footnote>
  <w:footnote w:type="continuationSeparator" w:id="0">
    <w:p w:rsidR="003F1E42" w:rsidRDefault="003F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EF" w:rsidRDefault="008E0BEF"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№１０５</w:t>
    </w:r>
  </w:p>
  <w:p w:rsidR="008E0BEF" w:rsidRDefault="008E0BEF" w:rsidP="00225A63">
    <w:pPr>
      <w:spacing w:line="360" w:lineRule="exact"/>
      <w:ind w:rightChars="100" w:right="210"/>
      <w:jc w:val="right"/>
      <w:rPr>
        <w:rFonts w:ascii="ＭＳ ゴシック" w:eastAsia="ＭＳ ゴシック" w:hAnsi="ＭＳ ゴシック"/>
        <w:sz w:val="20"/>
        <w:szCs w:val="20"/>
      </w:rPr>
    </w:pPr>
  </w:p>
  <w:p w:rsidR="008E0BEF" w:rsidRPr="003A3356" w:rsidRDefault="008E0BEF"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D028CF"/>
    <w:multiLevelType w:val="hybridMultilevel"/>
    <w:tmpl w:val="83BAD8CC"/>
    <w:lvl w:ilvl="0" w:tplc="DFFC4E2C">
      <w:start w:val="1"/>
      <w:numFmt w:val="decimal"/>
      <w:lvlText w:val="(%1)"/>
      <w:lvlJc w:val="left"/>
      <w:pPr>
        <w:ind w:left="360" w:hanging="360"/>
      </w:pPr>
      <w:rPr>
        <w:rFonts w:asci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1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9E4"/>
    <w:rsid w:val="00007952"/>
    <w:rsid w:val="00013C0C"/>
    <w:rsid w:val="00014126"/>
    <w:rsid w:val="00014961"/>
    <w:rsid w:val="0001526B"/>
    <w:rsid w:val="000156EF"/>
    <w:rsid w:val="00030213"/>
    <w:rsid w:val="00031A86"/>
    <w:rsid w:val="000354D4"/>
    <w:rsid w:val="00045480"/>
    <w:rsid w:val="000524AE"/>
    <w:rsid w:val="000724B0"/>
    <w:rsid w:val="00076DDE"/>
    <w:rsid w:val="00077C07"/>
    <w:rsid w:val="000877EC"/>
    <w:rsid w:val="00091587"/>
    <w:rsid w:val="0009658C"/>
    <w:rsid w:val="000967CE"/>
    <w:rsid w:val="0009751E"/>
    <w:rsid w:val="000A1890"/>
    <w:rsid w:val="000B0C54"/>
    <w:rsid w:val="000B395F"/>
    <w:rsid w:val="000B63D3"/>
    <w:rsid w:val="000B68A2"/>
    <w:rsid w:val="000B7F10"/>
    <w:rsid w:val="000C0CDB"/>
    <w:rsid w:val="000D1B70"/>
    <w:rsid w:val="000D7707"/>
    <w:rsid w:val="000D7C02"/>
    <w:rsid w:val="000E0D28"/>
    <w:rsid w:val="000E1F4D"/>
    <w:rsid w:val="000E229E"/>
    <w:rsid w:val="000E5266"/>
    <w:rsid w:val="000E5470"/>
    <w:rsid w:val="000E6B9D"/>
    <w:rsid w:val="000F0B0F"/>
    <w:rsid w:val="000F5D0D"/>
    <w:rsid w:val="000F7917"/>
    <w:rsid w:val="000F7B2E"/>
    <w:rsid w:val="00100533"/>
    <w:rsid w:val="00100CC5"/>
    <w:rsid w:val="00103546"/>
    <w:rsid w:val="001112AC"/>
    <w:rsid w:val="00112A5C"/>
    <w:rsid w:val="00116F4D"/>
    <w:rsid w:val="00121274"/>
    <w:rsid w:val="001218A7"/>
    <w:rsid w:val="00127BB5"/>
    <w:rsid w:val="00132D6F"/>
    <w:rsid w:val="00134824"/>
    <w:rsid w:val="00135CE9"/>
    <w:rsid w:val="00137359"/>
    <w:rsid w:val="00145D50"/>
    <w:rsid w:val="00152F29"/>
    <w:rsid w:val="00157860"/>
    <w:rsid w:val="00163A1B"/>
    <w:rsid w:val="00172673"/>
    <w:rsid w:val="00176BC5"/>
    <w:rsid w:val="0018261A"/>
    <w:rsid w:val="001826D4"/>
    <w:rsid w:val="00184B1B"/>
    <w:rsid w:val="00192419"/>
    <w:rsid w:val="00192837"/>
    <w:rsid w:val="00193569"/>
    <w:rsid w:val="00195DCF"/>
    <w:rsid w:val="001975D9"/>
    <w:rsid w:val="001A08EB"/>
    <w:rsid w:val="001A4539"/>
    <w:rsid w:val="001B38EB"/>
    <w:rsid w:val="001C6B84"/>
    <w:rsid w:val="001C7FE4"/>
    <w:rsid w:val="001D11E5"/>
    <w:rsid w:val="001D401B"/>
    <w:rsid w:val="001D44D9"/>
    <w:rsid w:val="001D5135"/>
    <w:rsid w:val="001D617B"/>
    <w:rsid w:val="001E22E7"/>
    <w:rsid w:val="001E4FDA"/>
    <w:rsid w:val="001E770B"/>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6F4C"/>
    <w:rsid w:val="00295EB2"/>
    <w:rsid w:val="0029712A"/>
    <w:rsid w:val="002A0AA7"/>
    <w:rsid w:val="002A148E"/>
    <w:rsid w:val="002A33F6"/>
    <w:rsid w:val="002A36CF"/>
    <w:rsid w:val="002A5F31"/>
    <w:rsid w:val="002A766F"/>
    <w:rsid w:val="002B0BC8"/>
    <w:rsid w:val="002B3BE1"/>
    <w:rsid w:val="002B5A85"/>
    <w:rsid w:val="002B690B"/>
    <w:rsid w:val="002C40DD"/>
    <w:rsid w:val="002C423D"/>
    <w:rsid w:val="002E0792"/>
    <w:rsid w:val="002F608A"/>
    <w:rsid w:val="002F62DD"/>
    <w:rsid w:val="002F6E1B"/>
    <w:rsid w:val="00301498"/>
    <w:rsid w:val="00301B59"/>
    <w:rsid w:val="003029E3"/>
    <w:rsid w:val="00302EB2"/>
    <w:rsid w:val="0030555A"/>
    <w:rsid w:val="00305D0E"/>
    <w:rsid w:val="00310645"/>
    <w:rsid w:val="0031203D"/>
    <w:rsid w:val="003130DB"/>
    <w:rsid w:val="0031492C"/>
    <w:rsid w:val="00324B67"/>
    <w:rsid w:val="00334F83"/>
    <w:rsid w:val="00336089"/>
    <w:rsid w:val="003530E4"/>
    <w:rsid w:val="003551CD"/>
    <w:rsid w:val="0036174C"/>
    <w:rsid w:val="00364F35"/>
    <w:rsid w:val="00366A2D"/>
    <w:rsid w:val="003730D3"/>
    <w:rsid w:val="0037367C"/>
    <w:rsid w:val="0037506F"/>
    <w:rsid w:val="00384C02"/>
    <w:rsid w:val="00386133"/>
    <w:rsid w:val="00387D41"/>
    <w:rsid w:val="003A2AA6"/>
    <w:rsid w:val="003A317F"/>
    <w:rsid w:val="003A3356"/>
    <w:rsid w:val="003A62E8"/>
    <w:rsid w:val="003B4017"/>
    <w:rsid w:val="003B7E59"/>
    <w:rsid w:val="003C503E"/>
    <w:rsid w:val="003D288C"/>
    <w:rsid w:val="003D2C9D"/>
    <w:rsid w:val="003D71A7"/>
    <w:rsid w:val="003D7473"/>
    <w:rsid w:val="003E110F"/>
    <w:rsid w:val="003E55A0"/>
    <w:rsid w:val="003F1E42"/>
    <w:rsid w:val="00400648"/>
    <w:rsid w:val="00400C3D"/>
    <w:rsid w:val="00407905"/>
    <w:rsid w:val="004141C0"/>
    <w:rsid w:val="00414618"/>
    <w:rsid w:val="00416A59"/>
    <w:rsid w:val="004228B4"/>
    <w:rsid w:val="004243CF"/>
    <w:rsid w:val="004245A1"/>
    <w:rsid w:val="00427E0B"/>
    <w:rsid w:val="004312EE"/>
    <w:rsid w:val="004368AD"/>
    <w:rsid w:val="00436BBA"/>
    <w:rsid w:val="00436FAE"/>
    <w:rsid w:val="00441743"/>
    <w:rsid w:val="00445E74"/>
    <w:rsid w:val="00454AF4"/>
    <w:rsid w:val="004552E5"/>
    <w:rsid w:val="004564B9"/>
    <w:rsid w:val="0045753A"/>
    <w:rsid w:val="00460710"/>
    <w:rsid w:val="00460F8E"/>
    <w:rsid w:val="004632FA"/>
    <w:rsid w:val="00465B85"/>
    <w:rsid w:val="0048087F"/>
    <w:rsid w:val="00480EB4"/>
    <w:rsid w:val="004930C6"/>
    <w:rsid w:val="004949CC"/>
    <w:rsid w:val="00497ABE"/>
    <w:rsid w:val="004A1605"/>
    <w:rsid w:val="004A1D5C"/>
    <w:rsid w:val="004A49D5"/>
    <w:rsid w:val="004A7442"/>
    <w:rsid w:val="004C1B92"/>
    <w:rsid w:val="004C2F46"/>
    <w:rsid w:val="004C4392"/>
    <w:rsid w:val="004C4950"/>
    <w:rsid w:val="004C4FFA"/>
    <w:rsid w:val="004C5A47"/>
    <w:rsid w:val="004C6D4A"/>
    <w:rsid w:val="004D1220"/>
    <w:rsid w:val="004D1BCF"/>
    <w:rsid w:val="004D28A8"/>
    <w:rsid w:val="004D70F9"/>
    <w:rsid w:val="004E08FB"/>
    <w:rsid w:val="004E0E89"/>
    <w:rsid w:val="004F2B87"/>
    <w:rsid w:val="004F334C"/>
    <w:rsid w:val="004F3627"/>
    <w:rsid w:val="00500AF9"/>
    <w:rsid w:val="00502EF2"/>
    <w:rsid w:val="0051706C"/>
    <w:rsid w:val="0052580C"/>
    <w:rsid w:val="005261C4"/>
    <w:rsid w:val="00526530"/>
    <w:rsid w:val="005426BB"/>
    <w:rsid w:val="0054712D"/>
    <w:rsid w:val="0055073A"/>
    <w:rsid w:val="005621F6"/>
    <w:rsid w:val="00565B55"/>
    <w:rsid w:val="0056666C"/>
    <w:rsid w:val="005719CD"/>
    <w:rsid w:val="00575298"/>
    <w:rsid w:val="00577DE4"/>
    <w:rsid w:val="005846E8"/>
    <w:rsid w:val="00584BEF"/>
    <w:rsid w:val="00585D6A"/>
    <w:rsid w:val="00586254"/>
    <w:rsid w:val="005875B4"/>
    <w:rsid w:val="0059472B"/>
    <w:rsid w:val="00597E7D"/>
    <w:rsid w:val="00597FBA"/>
    <w:rsid w:val="005A2C72"/>
    <w:rsid w:val="005A5C0B"/>
    <w:rsid w:val="005B0FAD"/>
    <w:rsid w:val="005B66F8"/>
    <w:rsid w:val="005B792F"/>
    <w:rsid w:val="005C2C84"/>
    <w:rsid w:val="005D41A3"/>
    <w:rsid w:val="005E218B"/>
    <w:rsid w:val="005E3C2A"/>
    <w:rsid w:val="005E535C"/>
    <w:rsid w:val="005F2C9F"/>
    <w:rsid w:val="005F3FDD"/>
    <w:rsid w:val="005F7410"/>
    <w:rsid w:val="005F789F"/>
    <w:rsid w:val="00606705"/>
    <w:rsid w:val="00606DD8"/>
    <w:rsid w:val="0061051D"/>
    <w:rsid w:val="00611B70"/>
    <w:rsid w:val="006206CE"/>
    <w:rsid w:val="00622058"/>
    <w:rsid w:val="00624A4E"/>
    <w:rsid w:val="00626AE2"/>
    <w:rsid w:val="00627FC9"/>
    <w:rsid w:val="00630EC1"/>
    <w:rsid w:val="00631815"/>
    <w:rsid w:val="00634F9A"/>
    <w:rsid w:val="00637161"/>
    <w:rsid w:val="00637805"/>
    <w:rsid w:val="00644AE0"/>
    <w:rsid w:val="006453E8"/>
    <w:rsid w:val="00647631"/>
    <w:rsid w:val="006478E9"/>
    <w:rsid w:val="0065302E"/>
    <w:rsid w:val="0065368D"/>
    <w:rsid w:val="006567B2"/>
    <w:rsid w:val="00656B78"/>
    <w:rsid w:val="00663113"/>
    <w:rsid w:val="006632F1"/>
    <w:rsid w:val="00670E91"/>
    <w:rsid w:val="0067589E"/>
    <w:rsid w:val="006971F3"/>
    <w:rsid w:val="00697808"/>
    <w:rsid w:val="006A3C4B"/>
    <w:rsid w:val="006A663F"/>
    <w:rsid w:val="006B1E3A"/>
    <w:rsid w:val="006B4E60"/>
    <w:rsid w:val="006B530D"/>
    <w:rsid w:val="006B5B51"/>
    <w:rsid w:val="006B771F"/>
    <w:rsid w:val="006C220F"/>
    <w:rsid w:val="006C5797"/>
    <w:rsid w:val="006C7FE8"/>
    <w:rsid w:val="006D4D70"/>
    <w:rsid w:val="006D4F17"/>
    <w:rsid w:val="006D54AE"/>
    <w:rsid w:val="006D5A31"/>
    <w:rsid w:val="006D6034"/>
    <w:rsid w:val="006E07D9"/>
    <w:rsid w:val="006E1CEE"/>
    <w:rsid w:val="006F4599"/>
    <w:rsid w:val="00701AD6"/>
    <w:rsid w:val="00703386"/>
    <w:rsid w:val="00714EE3"/>
    <w:rsid w:val="0071748A"/>
    <w:rsid w:val="00717D96"/>
    <w:rsid w:val="00723EF7"/>
    <w:rsid w:val="007266ED"/>
    <w:rsid w:val="0072763C"/>
    <w:rsid w:val="00727B59"/>
    <w:rsid w:val="00735E63"/>
    <w:rsid w:val="0074118C"/>
    <w:rsid w:val="00745706"/>
    <w:rsid w:val="00746F57"/>
    <w:rsid w:val="00747879"/>
    <w:rsid w:val="007520A2"/>
    <w:rsid w:val="007541E8"/>
    <w:rsid w:val="0075612D"/>
    <w:rsid w:val="007578CC"/>
    <w:rsid w:val="007606A0"/>
    <w:rsid w:val="00775528"/>
    <w:rsid w:val="00775D41"/>
    <w:rsid w:val="007765E0"/>
    <w:rsid w:val="00781155"/>
    <w:rsid w:val="00781F22"/>
    <w:rsid w:val="00786159"/>
    <w:rsid w:val="00786F0E"/>
    <w:rsid w:val="007922A7"/>
    <w:rsid w:val="00792B44"/>
    <w:rsid w:val="00793EBC"/>
    <w:rsid w:val="00795C88"/>
    <w:rsid w:val="00796024"/>
    <w:rsid w:val="007A1C73"/>
    <w:rsid w:val="007A3E54"/>
    <w:rsid w:val="007A47FF"/>
    <w:rsid w:val="007A69E8"/>
    <w:rsid w:val="007B1DB6"/>
    <w:rsid w:val="007C0E82"/>
    <w:rsid w:val="007C63C6"/>
    <w:rsid w:val="007D6241"/>
    <w:rsid w:val="007E03BB"/>
    <w:rsid w:val="007E56EA"/>
    <w:rsid w:val="007E60E5"/>
    <w:rsid w:val="007F1A30"/>
    <w:rsid w:val="007F4C68"/>
    <w:rsid w:val="007F5A7B"/>
    <w:rsid w:val="007F7499"/>
    <w:rsid w:val="008101A4"/>
    <w:rsid w:val="0081378F"/>
    <w:rsid w:val="00827C74"/>
    <w:rsid w:val="008333AC"/>
    <w:rsid w:val="008455F4"/>
    <w:rsid w:val="00852C22"/>
    <w:rsid w:val="00853545"/>
    <w:rsid w:val="00854B16"/>
    <w:rsid w:val="008563E0"/>
    <w:rsid w:val="0085670A"/>
    <w:rsid w:val="00862CF7"/>
    <w:rsid w:val="00865D0E"/>
    <w:rsid w:val="00866790"/>
    <w:rsid w:val="0086696C"/>
    <w:rsid w:val="008678F7"/>
    <w:rsid w:val="0087170D"/>
    <w:rsid w:val="008741C2"/>
    <w:rsid w:val="0088274E"/>
    <w:rsid w:val="00885F31"/>
    <w:rsid w:val="00885FB9"/>
    <w:rsid w:val="008912ED"/>
    <w:rsid w:val="0089387E"/>
    <w:rsid w:val="008962B7"/>
    <w:rsid w:val="00897939"/>
    <w:rsid w:val="008A315D"/>
    <w:rsid w:val="008A5D1C"/>
    <w:rsid w:val="008A63F1"/>
    <w:rsid w:val="008B091B"/>
    <w:rsid w:val="008C533F"/>
    <w:rsid w:val="008C6685"/>
    <w:rsid w:val="008D3E85"/>
    <w:rsid w:val="008E0BEF"/>
    <w:rsid w:val="008E1182"/>
    <w:rsid w:val="008E1D3C"/>
    <w:rsid w:val="008E62B7"/>
    <w:rsid w:val="008E7199"/>
    <w:rsid w:val="008F317E"/>
    <w:rsid w:val="009076D5"/>
    <w:rsid w:val="009103FF"/>
    <w:rsid w:val="00923AA3"/>
    <w:rsid w:val="00924794"/>
    <w:rsid w:val="00930564"/>
    <w:rsid w:val="009470D0"/>
    <w:rsid w:val="00947184"/>
    <w:rsid w:val="00947394"/>
    <w:rsid w:val="00947C4F"/>
    <w:rsid w:val="00953790"/>
    <w:rsid w:val="0096649A"/>
    <w:rsid w:val="00971A46"/>
    <w:rsid w:val="009817F2"/>
    <w:rsid w:val="009835B8"/>
    <w:rsid w:val="009870A5"/>
    <w:rsid w:val="009919BC"/>
    <w:rsid w:val="00997686"/>
    <w:rsid w:val="009A57AD"/>
    <w:rsid w:val="009A6D59"/>
    <w:rsid w:val="009B1C3D"/>
    <w:rsid w:val="009B365C"/>
    <w:rsid w:val="009B3B49"/>
    <w:rsid w:val="009B4DEB"/>
    <w:rsid w:val="009B5AD2"/>
    <w:rsid w:val="009D31EC"/>
    <w:rsid w:val="009D40D8"/>
    <w:rsid w:val="009D6553"/>
    <w:rsid w:val="009D6B8F"/>
    <w:rsid w:val="009E3EEA"/>
    <w:rsid w:val="009E6217"/>
    <w:rsid w:val="009F2D28"/>
    <w:rsid w:val="009F6994"/>
    <w:rsid w:val="00A07A63"/>
    <w:rsid w:val="00A12A53"/>
    <w:rsid w:val="00A163D5"/>
    <w:rsid w:val="00A16862"/>
    <w:rsid w:val="00A16E26"/>
    <w:rsid w:val="00A204E1"/>
    <w:rsid w:val="00A20F4A"/>
    <w:rsid w:val="00A225C1"/>
    <w:rsid w:val="00A23A23"/>
    <w:rsid w:val="00A27992"/>
    <w:rsid w:val="00A27D40"/>
    <w:rsid w:val="00A47ADC"/>
    <w:rsid w:val="00A632DE"/>
    <w:rsid w:val="00A653FF"/>
    <w:rsid w:val="00A75562"/>
    <w:rsid w:val="00A81BA8"/>
    <w:rsid w:val="00A87AEC"/>
    <w:rsid w:val="00A905D8"/>
    <w:rsid w:val="00A920A8"/>
    <w:rsid w:val="00A9400C"/>
    <w:rsid w:val="00A95B42"/>
    <w:rsid w:val="00A95EA7"/>
    <w:rsid w:val="00AA0BB9"/>
    <w:rsid w:val="00AA416D"/>
    <w:rsid w:val="00AA46A2"/>
    <w:rsid w:val="00AA4BF8"/>
    <w:rsid w:val="00AA540D"/>
    <w:rsid w:val="00AA60C4"/>
    <w:rsid w:val="00AB2E00"/>
    <w:rsid w:val="00AC3438"/>
    <w:rsid w:val="00AC3902"/>
    <w:rsid w:val="00AD123A"/>
    <w:rsid w:val="00AD3212"/>
    <w:rsid w:val="00AD4D5E"/>
    <w:rsid w:val="00AD64C2"/>
    <w:rsid w:val="00AD6CC7"/>
    <w:rsid w:val="00AE0DFA"/>
    <w:rsid w:val="00AE2843"/>
    <w:rsid w:val="00AF0B29"/>
    <w:rsid w:val="00AF3BD6"/>
    <w:rsid w:val="00AF7084"/>
    <w:rsid w:val="00B00840"/>
    <w:rsid w:val="00B008B1"/>
    <w:rsid w:val="00B05652"/>
    <w:rsid w:val="00B063A9"/>
    <w:rsid w:val="00B131DD"/>
    <w:rsid w:val="00B1417D"/>
    <w:rsid w:val="00B14866"/>
    <w:rsid w:val="00B171C5"/>
    <w:rsid w:val="00B20620"/>
    <w:rsid w:val="00B24BA4"/>
    <w:rsid w:val="00B25096"/>
    <w:rsid w:val="00B253E4"/>
    <w:rsid w:val="00B27B3C"/>
    <w:rsid w:val="00B30BBF"/>
    <w:rsid w:val="00B3243C"/>
    <w:rsid w:val="00B32A13"/>
    <w:rsid w:val="00B34710"/>
    <w:rsid w:val="00B350E4"/>
    <w:rsid w:val="00B42334"/>
    <w:rsid w:val="00B42CBA"/>
    <w:rsid w:val="00B43DB1"/>
    <w:rsid w:val="00B44397"/>
    <w:rsid w:val="00B44B20"/>
    <w:rsid w:val="00B466D8"/>
    <w:rsid w:val="00B52BB6"/>
    <w:rsid w:val="00B55D7B"/>
    <w:rsid w:val="00B5680B"/>
    <w:rsid w:val="00B6294D"/>
    <w:rsid w:val="00B63355"/>
    <w:rsid w:val="00B66ED2"/>
    <w:rsid w:val="00B7090D"/>
    <w:rsid w:val="00B75528"/>
    <w:rsid w:val="00B769A2"/>
    <w:rsid w:val="00B8044F"/>
    <w:rsid w:val="00B814A7"/>
    <w:rsid w:val="00B850FE"/>
    <w:rsid w:val="00B854CE"/>
    <w:rsid w:val="00B90CDA"/>
    <w:rsid w:val="00B929D6"/>
    <w:rsid w:val="00B94DEA"/>
    <w:rsid w:val="00BB1121"/>
    <w:rsid w:val="00BB5396"/>
    <w:rsid w:val="00BC40F4"/>
    <w:rsid w:val="00BC4CF7"/>
    <w:rsid w:val="00BC55F6"/>
    <w:rsid w:val="00BD2CF8"/>
    <w:rsid w:val="00BD6470"/>
    <w:rsid w:val="00BD69B1"/>
    <w:rsid w:val="00BD6C52"/>
    <w:rsid w:val="00BE1991"/>
    <w:rsid w:val="00BE47DD"/>
    <w:rsid w:val="00BE49F0"/>
    <w:rsid w:val="00BE62AE"/>
    <w:rsid w:val="00BF3A51"/>
    <w:rsid w:val="00BF432C"/>
    <w:rsid w:val="00C0026F"/>
    <w:rsid w:val="00C02630"/>
    <w:rsid w:val="00C03CE3"/>
    <w:rsid w:val="00C0740C"/>
    <w:rsid w:val="00C158A6"/>
    <w:rsid w:val="00C1626E"/>
    <w:rsid w:val="00C16DCA"/>
    <w:rsid w:val="00C17F2E"/>
    <w:rsid w:val="00C23CE6"/>
    <w:rsid w:val="00C33FF4"/>
    <w:rsid w:val="00C37416"/>
    <w:rsid w:val="00C41E2D"/>
    <w:rsid w:val="00C43728"/>
    <w:rsid w:val="00C4635D"/>
    <w:rsid w:val="00C74CA9"/>
    <w:rsid w:val="00C81CD5"/>
    <w:rsid w:val="00C87770"/>
    <w:rsid w:val="00C87A92"/>
    <w:rsid w:val="00C91E4D"/>
    <w:rsid w:val="00C96489"/>
    <w:rsid w:val="00C97C29"/>
    <w:rsid w:val="00CA70DE"/>
    <w:rsid w:val="00CA7DF7"/>
    <w:rsid w:val="00CB2D93"/>
    <w:rsid w:val="00CB4BC6"/>
    <w:rsid w:val="00CB5D88"/>
    <w:rsid w:val="00CB5DEC"/>
    <w:rsid w:val="00CB78FB"/>
    <w:rsid w:val="00CC03B1"/>
    <w:rsid w:val="00CC19D9"/>
    <w:rsid w:val="00CC6FD5"/>
    <w:rsid w:val="00CD1B21"/>
    <w:rsid w:val="00CE2D05"/>
    <w:rsid w:val="00CE323E"/>
    <w:rsid w:val="00CE5ADB"/>
    <w:rsid w:val="00CE6CBD"/>
    <w:rsid w:val="00CF0218"/>
    <w:rsid w:val="00CF1922"/>
    <w:rsid w:val="00CF2FD9"/>
    <w:rsid w:val="00CF33FF"/>
    <w:rsid w:val="00D0467C"/>
    <w:rsid w:val="00D07F2D"/>
    <w:rsid w:val="00D15148"/>
    <w:rsid w:val="00D1608B"/>
    <w:rsid w:val="00D23660"/>
    <w:rsid w:val="00D36B82"/>
    <w:rsid w:val="00D37257"/>
    <w:rsid w:val="00D41C37"/>
    <w:rsid w:val="00D62464"/>
    <w:rsid w:val="00D63E9B"/>
    <w:rsid w:val="00D65B78"/>
    <w:rsid w:val="00D726CB"/>
    <w:rsid w:val="00D758E1"/>
    <w:rsid w:val="00D77C73"/>
    <w:rsid w:val="00D8247A"/>
    <w:rsid w:val="00D84CC8"/>
    <w:rsid w:val="00D926BB"/>
    <w:rsid w:val="00D95455"/>
    <w:rsid w:val="00DA13D1"/>
    <w:rsid w:val="00DA34D6"/>
    <w:rsid w:val="00DB1858"/>
    <w:rsid w:val="00DB3D1A"/>
    <w:rsid w:val="00DC2FCD"/>
    <w:rsid w:val="00DC354B"/>
    <w:rsid w:val="00DC3879"/>
    <w:rsid w:val="00DC79BD"/>
    <w:rsid w:val="00DD72E3"/>
    <w:rsid w:val="00DE27FC"/>
    <w:rsid w:val="00DE626E"/>
    <w:rsid w:val="00DE64EF"/>
    <w:rsid w:val="00DE744C"/>
    <w:rsid w:val="00DF3B21"/>
    <w:rsid w:val="00DF49F3"/>
    <w:rsid w:val="00E05623"/>
    <w:rsid w:val="00E120C7"/>
    <w:rsid w:val="00E15291"/>
    <w:rsid w:val="00E1683E"/>
    <w:rsid w:val="00E2104D"/>
    <w:rsid w:val="00E231D8"/>
    <w:rsid w:val="00E25D00"/>
    <w:rsid w:val="00E31B5D"/>
    <w:rsid w:val="00E331F1"/>
    <w:rsid w:val="00E34C87"/>
    <w:rsid w:val="00E43FF7"/>
    <w:rsid w:val="00E47F58"/>
    <w:rsid w:val="00E50B6C"/>
    <w:rsid w:val="00E53EE3"/>
    <w:rsid w:val="00E56A95"/>
    <w:rsid w:val="00E600AD"/>
    <w:rsid w:val="00E64D04"/>
    <w:rsid w:val="00E67370"/>
    <w:rsid w:val="00E679B2"/>
    <w:rsid w:val="00E73DA5"/>
    <w:rsid w:val="00E82058"/>
    <w:rsid w:val="00E845F0"/>
    <w:rsid w:val="00E87E7A"/>
    <w:rsid w:val="00E92928"/>
    <w:rsid w:val="00E95DB3"/>
    <w:rsid w:val="00EA05FD"/>
    <w:rsid w:val="00EA2B01"/>
    <w:rsid w:val="00EA5C58"/>
    <w:rsid w:val="00EA6BCB"/>
    <w:rsid w:val="00EB3DB7"/>
    <w:rsid w:val="00EB4A00"/>
    <w:rsid w:val="00EB508E"/>
    <w:rsid w:val="00EC035D"/>
    <w:rsid w:val="00EC5FAE"/>
    <w:rsid w:val="00EC6593"/>
    <w:rsid w:val="00ED2AB2"/>
    <w:rsid w:val="00ED5214"/>
    <w:rsid w:val="00EE342F"/>
    <w:rsid w:val="00EE74A1"/>
    <w:rsid w:val="00EE7E25"/>
    <w:rsid w:val="00EF1275"/>
    <w:rsid w:val="00EF4CF2"/>
    <w:rsid w:val="00EF69A0"/>
    <w:rsid w:val="00F00E8B"/>
    <w:rsid w:val="00F015CF"/>
    <w:rsid w:val="00F01768"/>
    <w:rsid w:val="00F0238C"/>
    <w:rsid w:val="00F057E3"/>
    <w:rsid w:val="00F058E8"/>
    <w:rsid w:val="00F070B8"/>
    <w:rsid w:val="00F0750B"/>
    <w:rsid w:val="00F07FAD"/>
    <w:rsid w:val="00F14B82"/>
    <w:rsid w:val="00F15844"/>
    <w:rsid w:val="00F16B98"/>
    <w:rsid w:val="00F2332E"/>
    <w:rsid w:val="00F24590"/>
    <w:rsid w:val="00F275AA"/>
    <w:rsid w:val="00F304BF"/>
    <w:rsid w:val="00F322BB"/>
    <w:rsid w:val="00F33B2B"/>
    <w:rsid w:val="00F36095"/>
    <w:rsid w:val="00F40E7B"/>
    <w:rsid w:val="00F44556"/>
    <w:rsid w:val="00F50FC1"/>
    <w:rsid w:val="00F516CE"/>
    <w:rsid w:val="00F52992"/>
    <w:rsid w:val="00F61417"/>
    <w:rsid w:val="00F65F11"/>
    <w:rsid w:val="00F6686B"/>
    <w:rsid w:val="00F70DB8"/>
    <w:rsid w:val="00F71540"/>
    <w:rsid w:val="00F71E78"/>
    <w:rsid w:val="00F72C7A"/>
    <w:rsid w:val="00F73A1A"/>
    <w:rsid w:val="00F74DF1"/>
    <w:rsid w:val="00F7539D"/>
    <w:rsid w:val="00F76B28"/>
    <w:rsid w:val="00F77F28"/>
    <w:rsid w:val="00F80DBA"/>
    <w:rsid w:val="00F80E7E"/>
    <w:rsid w:val="00F80F97"/>
    <w:rsid w:val="00F81A35"/>
    <w:rsid w:val="00F84E81"/>
    <w:rsid w:val="00F85189"/>
    <w:rsid w:val="00F86261"/>
    <w:rsid w:val="00F93090"/>
    <w:rsid w:val="00F974C2"/>
    <w:rsid w:val="00FA1EA9"/>
    <w:rsid w:val="00FA40BA"/>
    <w:rsid w:val="00FC71A1"/>
    <w:rsid w:val="00FD5C8E"/>
    <w:rsid w:val="00FD7E65"/>
    <w:rsid w:val="00FE0692"/>
    <w:rsid w:val="00FE11A5"/>
    <w:rsid w:val="00FE4763"/>
    <w:rsid w:val="00FE512D"/>
    <w:rsid w:val="00FE606E"/>
    <w:rsid w:val="00FF244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F099-1628-4635-8337-F73D3DB9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1821</Words>
  <Characters>10383</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y-oda</cp:lastModifiedBy>
  <cp:revision>17</cp:revision>
  <cp:lastPrinted>2019-03-23T07:21:00Z</cp:lastPrinted>
  <dcterms:created xsi:type="dcterms:W3CDTF">2020-02-26T06:02:00Z</dcterms:created>
  <dcterms:modified xsi:type="dcterms:W3CDTF">2020-04-29T15:07:00Z</dcterms:modified>
</cp:coreProperties>
</file>