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000A"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3543AB">
        <w:rPr>
          <w:rFonts w:ascii="ＭＳ 明朝" w:hAnsi="ＭＳ 明朝" w:hint="eastAsia"/>
          <w:b/>
          <w:sz w:val="24"/>
        </w:rPr>
        <w:t xml:space="preserve">　</w:t>
      </w:r>
      <w:r w:rsidRPr="00045480">
        <w:rPr>
          <w:rFonts w:ascii="ＭＳ 明朝" w:hAnsi="ＭＳ 明朝" w:hint="eastAsia"/>
          <w:b/>
          <w:sz w:val="24"/>
        </w:rPr>
        <w:t>長</w:t>
      </w:r>
      <w:r w:rsidR="003543AB">
        <w:rPr>
          <w:rFonts w:ascii="ＭＳ 明朝" w:hAnsi="ＭＳ 明朝" w:hint="eastAsia"/>
          <w:b/>
          <w:sz w:val="24"/>
        </w:rPr>
        <w:t xml:space="preserve">　　稲　葉　　剛</w:t>
      </w:r>
    </w:p>
    <w:p w14:paraId="04BE440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2452D9F"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791702">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2F3D527"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F44E8F8"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251FF7B" w14:textId="77777777" w:rsidTr="00301AF9">
        <w:trPr>
          <w:trHeight w:val="1173"/>
          <w:jc w:val="center"/>
        </w:trPr>
        <w:tc>
          <w:tcPr>
            <w:tcW w:w="14944" w:type="dxa"/>
            <w:shd w:val="clear" w:color="auto" w:fill="auto"/>
          </w:tcPr>
          <w:p w14:paraId="71AA6DF3" w14:textId="77777777" w:rsidR="003543AB" w:rsidRDefault="003543AB" w:rsidP="003543AB">
            <w:pPr>
              <w:spacing w:line="240" w:lineRule="exact"/>
              <w:rPr>
                <w:rFonts w:ascii="ＭＳ 明朝" w:hAnsi="ＭＳ 明朝"/>
                <w:szCs w:val="21"/>
              </w:rPr>
            </w:pPr>
            <w:r>
              <w:rPr>
                <w:rFonts w:ascii="ＭＳ 明朝" w:hAnsi="ＭＳ 明朝" w:hint="eastAsia"/>
              </w:rPr>
              <w:t>生涯にわたり学習する基盤を培い、自らの個性を生かしながら主体的に課題を解決できる力を育む教育を実践する学校をめざす。</w:t>
            </w:r>
          </w:p>
          <w:p w14:paraId="3248FDC9" w14:textId="77777777" w:rsidR="003543AB" w:rsidRDefault="003543AB" w:rsidP="003543AB">
            <w:pPr>
              <w:spacing w:line="240" w:lineRule="exact"/>
              <w:rPr>
                <w:rFonts w:ascii="ＭＳ 明朝" w:hAnsi="ＭＳ 明朝"/>
                <w:szCs w:val="21"/>
              </w:rPr>
            </w:pPr>
            <w:r>
              <w:rPr>
                <w:rFonts w:ascii="ＭＳ 明朝" w:hAnsi="ＭＳ 明朝" w:hint="eastAsia"/>
                <w:szCs w:val="21"/>
              </w:rPr>
              <w:t>１　急速に変化する社会に対応できる確かな学力を育成し、思考力・判断力・表現力を高める機会を与えることで、個性を伸ばす教育の充実を図る。</w:t>
            </w:r>
          </w:p>
          <w:p w14:paraId="353CE143" w14:textId="77777777" w:rsidR="003543AB" w:rsidRDefault="003543AB" w:rsidP="003543AB">
            <w:pPr>
              <w:spacing w:line="240" w:lineRule="exact"/>
              <w:rPr>
                <w:rFonts w:ascii="ＭＳ 明朝" w:hAnsi="ＭＳ 明朝"/>
                <w:szCs w:val="21"/>
              </w:rPr>
            </w:pPr>
            <w:r>
              <w:rPr>
                <w:rFonts w:ascii="ＭＳ 明朝" w:hAnsi="ＭＳ 明朝" w:hint="eastAsia"/>
                <w:szCs w:val="21"/>
              </w:rPr>
              <w:t>２　自ら将来の夢と志を描き、自己の可能性を伸ばすとともに、自らの力で進路を実現し、地域や社会に貢献できる人間の育成をめざす。</w:t>
            </w:r>
          </w:p>
          <w:p w14:paraId="7B9A87A0" w14:textId="77777777" w:rsidR="00201A51" w:rsidRPr="000354D4" w:rsidRDefault="003543AB" w:rsidP="003543AB">
            <w:pPr>
              <w:spacing w:line="240" w:lineRule="exact"/>
              <w:rPr>
                <w:rFonts w:ascii="ＭＳ ゴシック" w:eastAsia="ＭＳ ゴシック" w:hAnsi="ＭＳ ゴシック"/>
                <w:szCs w:val="21"/>
              </w:rPr>
            </w:pPr>
            <w:r>
              <w:rPr>
                <w:rFonts w:ascii="ＭＳ 明朝" w:hAnsi="ＭＳ 明朝" w:hint="eastAsia"/>
                <w:szCs w:val="21"/>
              </w:rPr>
              <w:t>３　生徒が安全で安心して高校生活を送れるよう、それぞれの思いや環境・状況の違いを理解し、自他の生命や権利を大切にする意識の醸成に努める。</w:t>
            </w:r>
          </w:p>
        </w:tc>
      </w:tr>
    </w:tbl>
    <w:p w14:paraId="4EC30359" w14:textId="77777777" w:rsidR="00324B67" w:rsidRDefault="00324B67" w:rsidP="004245A1">
      <w:pPr>
        <w:spacing w:line="300" w:lineRule="exact"/>
        <w:ind w:hanging="187"/>
        <w:jc w:val="left"/>
        <w:rPr>
          <w:rFonts w:ascii="ＭＳ ゴシック" w:eastAsia="ＭＳ ゴシック" w:hAnsi="ＭＳ ゴシック"/>
          <w:szCs w:val="21"/>
        </w:rPr>
      </w:pPr>
    </w:p>
    <w:p w14:paraId="2A645C4D" w14:textId="77777777" w:rsidR="009B365C" w:rsidRPr="00A0189F" w:rsidRDefault="009B365C" w:rsidP="004245A1">
      <w:pPr>
        <w:spacing w:line="300" w:lineRule="exact"/>
        <w:ind w:hanging="187"/>
        <w:jc w:val="left"/>
        <w:rPr>
          <w:rFonts w:asciiTheme="minorEastAsia" w:eastAsiaTheme="minorEastAsia" w:hAnsiTheme="minorEastAsia"/>
          <w:szCs w:val="21"/>
        </w:rPr>
      </w:pPr>
      <w:r w:rsidRPr="00A0189F">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F28A1" w14:paraId="0DE1E864" w14:textId="77777777" w:rsidTr="000354D4">
        <w:trPr>
          <w:jc w:val="center"/>
        </w:trPr>
        <w:tc>
          <w:tcPr>
            <w:tcW w:w="14944" w:type="dxa"/>
            <w:shd w:val="clear" w:color="auto" w:fill="auto"/>
          </w:tcPr>
          <w:p w14:paraId="6735D02F" w14:textId="77777777" w:rsidR="00F807CE" w:rsidRPr="004164C8" w:rsidRDefault="00F807CE" w:rsidP="0095792D">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今後の３年間を、普通科総合選択制の集大成と総合学科へのスタートと捉え、以下の５点を学校の中期的目標とする。</w:t>
            </w:r>
          </w:p>
          <w:p w14:paraId="16808F97" w14:textId="77777777" w:rsidR="009B365C" w:rsidRPr="004164C8" w:rsidRDefault="00B46D22"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　思考力・判断力・表現力など</w:t>
            </w:r>
            <w:r w:rsidR="0095792D" w:rsidRPr="004164C8">
              <w:rPr>
                <w:rFonts w:asciiTheme="minorEastAsia" w:eastAsiaTheme="minorEastAsia" w:hAnsiTheme="minorEastAsia" w:hint="eastAsia"/>
                <w:color w:val="000000"/>
              </w:rPr>
              <w:t>確かな学力を育成する</w:t>
            </w:r>
            <w:r w:rsidRPr="004164C8">
              <w:rPr>
                <w:rFonts w:asciiTheme="minorEastAsia" w:eastAsiaTheme="minorEastAsia" w:hAnsiTheme="minorEastAsia" w:hint="eastAsia"/>
                <w:color w:val="000000"/>
              </w:rPr>
              <w:t>ため、教員の授業力向上を図る</w:t>
            </w:r>
            <w:r w:rsidR="0095792D" w:rsidRPr="004164C8">
              <w:rPr>
                <w:rFonts w:asciiTheme="minorEastAsia" w:eastAsiaTheme="minorEastAsia" w:hAnsiTheme="minorEastAsia" w:hint="eastAsia"/>
                <w:color w:val="000000"/>
              </w:rPr>
              <w:t>。</w:t>
            </w:r>
          </w:p>
          <w:p w14:paraId="5D1158A3" w14:textId="77777777" w:rsidR="0095792D" w:rsidRPr="004164C8" w:rsidRDefault="0095792D" w:rsidP="006116EB">
            <w:pPr>
              <w:spacing w:line="360" w:lineRule="exact"/>
              <w:ind w:left="210" w:hangingChars="100" w:hanging="210"/>
              <w:rPr>
                <w:rFonts w:asciiTheme="minorEastAsia" w:eastAsiaTheme="minorEastAsia" w:hAnsiTheme="minorEastAsia"/>
                <w:color w:val="000000"/>
              </w:rPr>
            </w:pPr>
            <w:r w:rsidRPr="004164C8">
              <w:rPr>
                <w:rFonts w:asciiTheme="minorEastAsia" w:eastAsiaTheme="minorEastAsia" w:hAnsiTheme="minorEastAsia" w:hint="eastAsia"/>
                <w:color w:val="000000"/>
              </w:rPr>
              <w:t>（１）授業力向上委員会</w:t>
            </w:r>
            <w:r w:rsidR="00791702">
              <w:rPr>
                <w:rFonts w:asciiTheme="minorEastAsia" w:eastAsiaTheme="minorEastAsia" w:hAnsiTheme="minorEastAsia" w:hint="eastAsia"/>
                <w:color w:val="000000"/>
              </w:rPr>
              <w:t>が中心となって</w:t>
            </w:r>
            <w:r w:rsidRPr="004164C8">
              <w:rPr>
                <w:rFonts w:asciiTheme="minorEastAsia" w:eastAsiaTheme="minorEastAsia" w:hAnsiTheme="minorEastAsia" w:hint="eastAsia"/>
                <w:color w:val="000000"/>
              </w:rPr>
              <w:t>、</w:t>
            </w:r>
            <w:r w:rsidR="00791702">
              <w:rPr>
                <w:rFonts w:asciiTheme="minorEastAsia" w:eastAsiaTheme="minorEastAsia" w:hAnsiTheme="minorEastAsia" w:hint="eastAsia"/>
                <w:color w:val="000000"/>
              </w:rPr>
              <w:t>「</w:t>
            </w:r>
            <w:r w:rsidRPr="004164C8">
              <w:rPr>
                <w:rFonts w:asciiTheme="minorEastAsia" w:eastAsiaTheme="minorEastAsia" w:hAnsiTheme="minorEastAsia" w:hint="eastAsia"/>
                <w:color w:val="000000"/>
              </w:rPr>
              <w:t>学校全体でめざす授業</w:t>
            </w:r>
            <w:r w:rsidR="00791702">
              <w:rPr>
                <w:rFonts w:asciiTheme="minorEastAsia" w:eastAsiaTheme="minorEastAsia" w:hAnsiTheme="minorEastAsia" w:hint="eastAsia"/>
                <w:color w:val="000000"/>
              </w:rPr>
              <w:t>」</w:t>
            </w:r>
            <w:r w:rsidRPr="004164C8">
              <w:rPr>
                <w:rFonts w:asciiTheme="minorEastAsia" w:eastAsiaTheme="minorEastAsia" w:hAnsiTheme="minorEastAsia" w:hint="eastAsia"/>
                <w:color w:val="000000"/>
              </w:rPr>
              <w:t>を明確化し、</w:t>
            </w:r>
            <w:r w:rsidR="006116EB" w:rsidRPr="004164C8">
              <w:rPr>
                <w:rFonts w:asciiTheme="minorEastAsia" w:eastAsiaTheme="minorEastAsia" w:hAnsiTheme="minorEastAsia" w:hint="eastAsia"/>
                <w:color w:val="000000"/>
              </w:rPr>
              <w:t>「主体的で対話的な深い学び」を実践するため、アクティブラーニングやユニバーサルデザインの授業に関する</w:t>
            </w:r>
            <w:r w:rsidR="004C012A" w:rsidRPr="004164C8">
              <w:rPr>
                <w:rFonts w:asciiTheme="minorEastAsia" w:eastAsiaTheme="minorEastAsia" w:hAnsiTheme="minorEastAsia" w:hint="eastAsia"/>
                <w:color w:val="000000"/>
              </w:rPr>
              <w:t>情報を共有し活用する</w:t>
            </w:r>
            <w:r w:rsidR="006116EB" w:rsidRPr="004164C8">
              <w:rPr>
                <w:rFonts w:asciiTheme="minorEastAsia" w:eastAsiaTheme="minorEastAsia" w:hAnsiTheme="minorEastAsia" w:hint="eastAsia"/>
                <w:color w:val="000000"/>
              </w:rPr>
              <w:t>。</w:t>
            </w:r>
          </w:p>
          <w:p w14:paraId="7D825BAC" w14:textId="77777777" w:rsidR="00791702" w:rsidRDefault="002657A5" w:rsidP="006116EB">
            <w:pPr>
              <w:spacing w:line="360" w:lineRule="exact"/>
              <w:ind w:leftChars="2" w:left="2312" w:hangingChars="1099" w:hanging="2308"/>
              <w:rPr>
                <w:rFonts w:asciiTheme="minorEastAsia" w:eastAsiaTheme="minorEastAsia" w:hAnsiTheme="minorEastAsia"/>
                <w:color w:val="000000"/>
              </w:rPr>
            </w:pPr>
            <w:r w:rsidRPr="00E1245D">
              <w:rPr>
                <w:rFonts w:asciiTheme="minorEastAsia" w:eastAsiaTheme="minorEastAsia" w:hAnsiTheme="minorEastAsia" w:hint="eastAsia"/>
                <w:color w:val="000000"/>
                <w:szCs w:val="21"/>
              </w:rPr>
              <w:t>（２）</w:t>
            </w:r>
            <w:r w:rsidRPr="00E1245D">
              <w:rPr>
                <w:rFonts w:asciiTheme="minorEastAsia" w:eastAsiaTheme="minorEastAsia" w:hAnsiTheme="minorEastAsia" w:hint="eastAsia"/>
                <w:color w:val="000000"/>
              </w:rPr>
              <w:t>学校経営推進費を活用してＨＲ教室に</w:t>
            </w:r>
            <w:r w:rsidR="00791702">
              <w:rPr>
                <w:rFonts w:asciiTheme="minorEastAsia" w:eastAsiaTheme="minorEastAsia" w:hAnsiTheme="minorEastAsia" w:hint="eastAsia"/>
                <w:color w:val="000000"/>
              </w:rPr>
              <w:t>設置した電子黒板機能付</w:t>
            </w:r>
            <w:r w:rsidRPr="00E1245D">
              <w:rPr>
                <w:rFonts w:asciiTheme="minorEastAsia" w:eastAsiaTheme="minorEastAsia" w:hAnsiTheme="minorEastAsia" w:hint="eastAsia"/>
                <w:color w:val="000000"/>
              </w:rPr>
              <w:t>プロジェクタ</w:t>
            </w:r>
            <w:r w:rsidR="00791702">
              <w:rPr>
                <w:rFonts w:asciiTheme="minorEastAsia" w:eastAsiaTheme="minorEastAsia" w:hAnsiTheme="minorEastAsia" w:hint="eastAsia"/>
                <w:color w:val="000000"/>
              </w:rPr>
              <w:t>や総合学科再編で整備したアクティブラーニングルーム</w:t>
            </w:r>
            <w:r w:rsidRPr="00E1245D">
              <w:rPr>
                <w:rFonts w:asciiTheme="minorEastAsia" w:eastAsiaTheme="minorEastAsia" w:hAnsiTheme="minorEastAsia" w:hint="eastAsia"/>
                <w:color w:val="000000"/>
              </w:rPr>
              <w:t>を</w:t>
            </w:r>
            <w:r w:rsidR="00791702">
              <w:rPr>
                <w:rFonts w:asciiTheme="minorEastAsia" w:eastAsiaTheme="minorEastAsia" w:hAnsiTheme="minorEastAsia" w:hint="eastAsia"/>
                <w:color w:val="000000"/>
              </w:rPr>
              <w:t>有効に活用して</w:t>
            </w:r>
            <w:r w:rsidRPr="00E1245D">
              <w:rPr>
                <w:rFonts w:asciiTheme="minorEastAsia" w:eastAsiaTheme="minorEastAsia" w:hAnsiTheme="minorEastAsia" w:hint="eastAsia"/>
                <w:color w:val="000000"/>
              </w:rPr>
              <w:t>、</w:t>
            </w:r>
          </w:p>
          <w:p w14:paraId="0D03DC5C" w14:textId="77777777" w:rsidR="002657A5" w:rsidRPr="00E1245D" w:rsidRDefault="002657A5" w:rsidP="00791702">
            <w:pPr>
              <w:spacing w:line="360" w:lineRule="exact"/>
              <w:ind w:leftChars="102" w:left="2312" w:hangingChars="999" w:hanging="2098"/>
              <w:rPr>
                <w:rFonts w:asciiTheme="minorEastAsia" w:eastAsiaTheme="minorEastAsia" w:hAnsiTheme="minorEastAsia"/>
                <w:color w:val="000000"/>
                <w:szCs w:val="21"/>
              </w:rPr>
            </w:pPr>
            <w:r w:rsidRPr="00E1245D">
              <w:rPr>
                <w:rFonts w:asciiTheme="minorEastAsia" w:eastAsiaTheme="minorEastAsia" w:hAnsiTheme="minorEastAsia" w:hint="eastAsia"/>
                <w:color w:val="000000"/>
              </w:rPr>
              <w:t>学校全体でＩＣＴ機器を活用し</w:t>
            </w:r>
            <w:r w:rsidR="0079012C" w:rsidRPr="00E1245D">
              <w:rPr>
                <w:rFonts w:asciiTheme="minorEastAsia" w:eastAsiaTheme="minorEastAsia" w:hAnsiTheme="minorEastAsia" w:hint="eastAsia"/>
                <w:color w:val="000000"/>
              </w:rPr>
              <w:t>た</w:t>
            </w:r>
            <w:r w:rsidRPr="00E1245D">
              <w:rPr>
                <w:rFonts w:asciiTheme="minorEastAsia" w:eastAsiaTheme="minorEastAsia" w:hAnsiTheme="minorEastAsia" w:hint="eastAsia"/>
                <w:color w:val="000000"/>
              </w:rPr>
              <w:t>アクティブラーニングやユニバーサルデザインの授業実践をすすめる。</w:t>
            </w:r>
          </w:p>
          <w:p w14:paraId="68296719" w14:textId="77777777" w:rsidR="006116EB" w:rsidRPr="004164C8" w:rsidRDefault="006116EB" w:rsidP="006116EB">
            <w:pPr>
              <w:spacing w:line="360" w:lineRule="exact"/>
              <w:ind w:leftChars="2" w:left="2312" w:hangingChars="1099" w:hanging="2308"/>
              <w:rPr>
                <w:rFonts w:asciiTheme="minorEastAsia" w:eastAsiaTheme="minorEastAsia" w:hAnsiTheme="minorEastAsia"/>
                <w:szCs w:val="21"/>
              </w:rPr>
            </w:pPr>
            <w:r w:rsidRPr="00E1245D">
              <w:rPr>
                <w:rFonts w:asciiTheme="minorEastAsia" w:eastAsiaTheme="minorEastAsia" w:hAnsiTheme="minorEastAsia" w:hint="eastAsia"/>
                <w:color w:val="000000"/>
                <w:szCs w:val="21"/>
              </w:rPr>
              <w:t>（</w:t>
            </w:r>
            <w:r w:rsidR="002657A5" w:rsidRPr="00E1245D">
              <w:rPr>
                <w:rFonts w:asciiTheme="minorEastAsia" w:eastAsiaTheme="minorEastAsia" w:hAnsiTheme="minorEastAsia" w:hint="eastAsia"/>
                <w:color w:val="000000"/>
                <w:szCs w:val="21"/>
              </w:rPr>
              <w:t>３</w:t>
            </w:r>
            <w:r w:rsidRPr="00E1245D">
              <w:rPr>
                <w:rFonts w:asciiTheme="minorEastAsia" w:eastAsiaTheme="minorEastAsia" w:hAnsiTheme="minorEastAsia" w:hint="eastAsia"/>
                <w:color w:val="000000"/>
                <w:szCs w:val="21"/>
              </w:rPr>
              <w:t>）</w:t>
            </w:r>
            <w:r w:rsidRPr="004164C8">
              <w:rPr>
                <w:rFonts w:asciiTheme="minorEastAsia" w:eastAsiaTheme="minorEastAsia" w:hAnsiTheme="minorEastAsia" w:hint="eastAsia"/>
                <w:szCs w:val="21"/>
              </w:rPr>
              <w:t>授業アンケートを有効に活用するとともに、研究授業や教員同士の授業観察等</w:t>
            </w:r>
            <w:r w:rsidR="00564112" w:rsidRPr="004164C8">
              <w:rPr>
                <w:rFonts w:asciiTheme="minorEastAsia" w:eastAsiaTheme="minorEastAsia" w:hAnsiTheme="minorEastAsia" w:hint="eastAsia"/>
                <w:szCs w:val="21"/>
              </w:rPr>
              <w:t>の活性化を図る</w:t>
            </w:r>
            <w:r w:rsidRPr="004164C8">
              <w:rPr>
                <w:rFonts w:asciiTheme="minorEastAsia" w:eastAsiaTheme="minorEastAsia" w:hAnsiTheme="minorEastAsia" w:hint="eastAsia"/>
                <w:szCs w:val="21"/>
              </w:rPr>
              <w:t>。</w:t>
            </w:r>
          </w:p>
          <w:p w14:paraId="17651455" w14:textId="77777777" w:rsidR="0095792D" w:rsidRPr="004164C8" w:rsidRDefault="00306302" w:rsidP="00306302">
            <w:pPr>
              <w:spacing w:line="360" w:lineRule="exact"/>
              <w:ind w:firstLineChars="100" w:firstLine="210"/>
              <w:rPr>
                <w:rFonts w:asciiTheme="minorEastAsia" w:eastAsiaTheme="minorEastAsia" w:hAnsiTheme="minorEastAsia"/>
                <w:color w:val="000000"/>
              </w:rPr>
            </w:pPr>
            <w:r w:rsidRPr="004164C8">
              <w:rPr>
                <w:rFonts w:asciiTheme="minorEastAsia" w:eastAsiaTheme="minorEastAsia" w:hAnsiTheme="minorEastAsia" w:hint="eastAsia"/>
                <w:color w:val="000000"/>
              </w:rPr>
              <w:t>※生徒向け学校教育自己診断「楽しくて、わかりやすい授業が多い」（平成</w:t>
            </w:r>
            <w:r w:rsidR="0066509D">
              <w:rPr>
                <w:rFonts w:asciiTheme="minorEastAsia" w:eastAsiaTheme="minorEastAsia" w:hAnsiTheme="minorEastAsia" w:hint="eastAsia"/>
                <w:color w:val="000000"/>
              </w:rPr>
              <w:t>30</w:t>
            </w:r>
            <w:r w:rsidRPr="004164C8">
              <w:rPr>
                <w:rFonts w:asciiTheme="minorEastAsia" w:eastAsiaTheme="minorEastAsia" w:hAnsiTheme="minorEastAsia" w:hint="eastAsia"/>
                <w:color w:val="000000"/>
              </w:rPr>
              <w:t>年度</w:t>
            </w:r>
            <w:r w:rsidR="0066509D">
              <w:rPr>
                <w:rFonts w:asciiTheme="minorEastAsia" w:eastAsiaTheme="minorEastAsia" w:hAnsiTheme="minorEastAsia" w:hint="eastAsia"/>
                <w:color w:val="000000"/>
              </w:rPr>
              <w:t>67.2</w:t>
            </w:r>
            <w:r w:rsidRPr="004164C8">
              <w:rPr>
                <w:rFonts w:asciiTheme="minorEastAsia" w:eastAsiaTheme="minorEastAsia" w:hAnsiTheme="minorEastAsia" w:hint="eastAsia"/>
                <w:color w:val="000000"/>
              </w:rPr>
              <w:t>％）を毎年３％引き上げて、</w:t>
            </w:r>
            <w:r w:rsidR="00551471" w:rsidRPr="004164C8">
              <w:rPr>
                <w:rFonts w:asciiTheme="minorEastAsia" w:eastAsiaTheme="minorEastAsia" w:hAnsiTheme="minorEastAsia" w:hint="eastAsia"/>
                <w:color w:val="000000"/>
              </w:rPr>
              <w:t>202</w:t>
            </w:r>
            <w:r w:rsidR="0066509D">
              <w:rPr>
                <w:rFonts w:asciiTheme="minorEastAsia" w:eastAsiaTheme="minorEastAsia" w:hAnsiTheme="minorEastAsia" w:hint="eastAsia"/>
                <w:color w:val="000000"/>
              </w:rPr>
              <w:t>1</w:t>
            </w:r>
            <w:r w:rsidRPr="004164C8">
              <w:rPr>
                <w:rFonts w:asciiTheme="minorEastAsia" w:eastAsiaTheme="minorEastAsia" w:hAnsiTheme="minorEastAsia" w:hint="eastAsia"/>
                <w:color w:val="000000"/>
              </w:rPr>
              <w:t>年度には75％以上にする。</w:t>
            </w:r>
          </w:p>
          <w:p w14:paraId="1BC9CA16" w14:textId="77777777" w:rsidR="00306302" w:rsidRPr="004164C8" w:rsidRDefault="00306302"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　夢や希望の実現に向かって主体的に学び努力するキャリアデザイン力を育成する</w:t>
            </w:r>
            <w:r w:rsidR="00B46D22" w:rsidRPr="004164C8">
              <w:rPr>
                <w:rFonts w:asciiTheme="minorEastAsia" w:eastAsiaTheme="minorEastAsia" w:hAnsiTheme="minorEastAsia" w:hint="eastAsia"/>
                <w:color w:val="000000"/>
              </w:rPr>
              <w:t>ため、</w:t>
            </w:r>
            <w:r w:rsidR="008E0E9B" w:rsidRPr="004164C8">
              <w:rPr>
                <w:rFonts w:asciiTheme="minorEastAsia" w:eastAsiaTheme="minorEastAsia" w:hAnsiTheme="minorEastAsia" w:hint="eastAsia"/>
                <w:color w:val="000000"/>
              </w:rPr>
              <w:t>さらなる</w:t>
            </w:r>
            <w:r w:rsidR="00B46D22" w:rsidRPr="004164C8">
              <w:rPr>
                <w:rFonts w:asciiTheme="minorEastAsia" w:eastAsiaTheme="minorEastAsia" w:hAnsiTheme="minorEastAsia" w:hint="eastAsia"/>
                <w:color w:val="000000"/>
              </w:rPr>
              <w:t>進路指導の充実を図る</w:t>
            </w:r>
            <w:r w:rsidRPr="004164C8">
              <w:rPr>
                <w:rFonts w:asciiTheme="minorEastAsia" w:eastAsiaTheme="minorEastAsia" w:hAnsiTheme="minorEastAsia" w:hint="eastAsia"/>
                <w:color w:val="000000"/>
              </w:rPr>
              <w:t>。</w:t>
            </w:r>
          </w:p>
          <w:p w14:paraId="275A733A" w14:textId="77777777" w:rsidR="00341CBA"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w:t>
            </w:r>
            <w:r w:rsidR="00791702">
              <w:rPr>
                <w:rFonts w:asciiTheme="minorEastAsia" w:eastAsiaTheme="minorEastAsia" w:hAnsiTheme="minorEastAsia" w:hint="eastAsia"/>
                <w:color w:val="000000"/>
              </w:rPr>
              <w:t>キャリアサポートルーム</w:t>
            </w:r>
            <w:r w:rsidR="00BF6DAD" w:rsidRPr="004164C8">
              <w:rPr>
                <w:rFonts w:asciiTheme="minorEastAsia" w:eastAsiaTheme="minorEastAsia" w:hAnsiTheme="minorEastAsia" w:hint="eastAsia"/>
                <w:color w:val="000000"/>
              </w:rPr>
              <w:t>を有効に活用して</w:t>
            </w:r>
            <w:r w:rsidRPr="004164C8">
              <w:rPr>
                <w:rFonts w:asciiTheme="minorEastAsia" w:eastAsiaTheme="minorEastAsia" w:hAnsiTheme="minorEastAsia" w:hint="eastAsia"/>
                <w:color w:val="000000"/>
              </w:rPr>
              <w:t>、</w:t>
            </w:r>
            <w:r w:rsidR="00B46D22" w:rsidRPr="004164C8">
              <w:rPr>
                <w:rFonts w:asciiTheme="minorEastAsia" w:eastAsiaTheme="minorEastAsia" w:hAnsiTheme="minorEastAsia" w:hint="eastAsia"/>
                <w:color w:val="000000"/>
              </w:rPr>
              <w:t>「10年後の自分」を</w:t>
            </w:r>
            <w:r w:rsidRPr="004164C8">
              <w:rPr>
                <w:rFonts w:asciiTheme="minorEastAsia" w:eastAsiaTheme="minorEastAsia" w:hAnsiTheme="minorEastAsia" w:hint="eastAsia"/>
                <w:color w:val="000000"/>
              </w:rPr>
              <w:t>考えさせる。</w:t>
            </w:r>
          </w:p>
          <w:p w14:paraId="54034B9D" w14:textId="77777777" w:rsidR="00341CBA" w:rsidRPr="004164C8" w:rsidRDefault="00306302" w:rsidP="00791702">
            <w:pPr>
              <w:spacing w:line="360" w:lineRule="exact"/>
              <w:ind w:left="210" w:hangingChars="100" w:hanging="210"/>
              <w:rPr>
                <w:rFonts w:asciiTheme="minorEastAsia" w:eastAsiaTheme="minorEastAsia" w:hAnsiTheme="minorEastAsia"/>
                <w:color w:val="000000"/>
              </w:rPr>
            </w:pPr>
            <w:r w:rsidRPr="004164C8">
              <w:rPr>
                <w:rFonts w:asciiTheme="minorEastAsia" w:eastAsiaTheme="minorEastAsia" w:hAnsiTheme="minorEastAsia" w:hint="eastAsia"/>
                <w:color w:val="000000"/>
              </w:rPr>
              <w:t>（</w:t>
            </w:r>
            <w:r w:rsidR="00341CBA" w:rsidRPr="004164C8">
              <w:rPr>
                <w:rFonts w:asciiTheme="minorEastAsia" w:eastAsiaTheme="minorEastAsia" w:hAnsiTheme="minorEastAsia" w:hint="eastAsia"/>
                <w:color w:val="000000"/>
              </w:rPr>
              <w:t>２</w:t>
            </w:r>
            <w:r w:rsidRPr="004164C8">
              <w:rPr>
                <w:rFonts w:asciiTheme="minorEastAsia" w:eastAsiaTheme="minorEastAsia" w:hAnsiTheme="minorEastAsia" w:hint="eastAsia"/>
                <w:color w:val="000000"/>
              </w:rPr>
              <w:t>）</w:t>
            </w:r>
            <w:r w:rsidR="00791702">
              <w:rPr>
                <w:rFonts w:asciiTheme="minorEastAsia" w:eastAsiaTheme="minorEastAsia" w:hAnsiTheme="minorEastAsia" w:hint="eastAsia"/>
                <w:color w:val="000000"/>
              </w:rPr>
              <w:t>アクティブラーニングルームを有効に活用して「産業社会と人間」や「</w:t>
            </w:r>
            <w:r w:rsidR="008E0E9B" w:rsidRPr="004164C8">
              <w:rPr>
                <w:rFonts w:asciiTheme="minorEastAsia" w:eastAsiaTheme="minorEastAsia" w:hAnsiTheme="minorEastAsia" w:hint="eastAsia"/>
                <w:color w:val="000000"/>
              </w:rPr>
              <w:t>総合的な</w:t>
            </w:r>
            <w:r w:rsidR="00791702">
              <w:rPr>
                <w:rFonts w:asciiTheme="minorEastAsia" w:eastAsiaTheme="minorEastAsia" w:hAnsiTheme="minorEastAsia" w:hint="eastAsia"/>
                <w:color w:val="000000"/>
              </w:rPr>
              <w:t>探究</w:t>
            </w:r>
            <w:r w:rsidR="008E0E9B" w:rsidRPr="004164C8">
              <w:rPr>
                <w:rFonts w:asciiTheme="minorEastAsia" w:eastAsiaTheme="minorEastAsia" w:hAnsiTheme="minorEastAsia" w:hint="eastAsia"/>
                <w:color w:val="000000"/>
              </w:rPr>
              <w:t>の時間</w:t>
            </w:r>
            <w:r w:rsidR="00791702">
              <w:rPr>
                <w:rFonts w:asciiTheme="minorEastAsia" w:eastAsiaTheme="minorEastAsia" w:hAnsiTheme="minorEastAsia" w:hint="eastAsia"/>
                <w:color w:val="000000"/>
              </w:rPr>
              <w:t>」、</w:t>
            </w:r>
            <w:r w:rsidR="008E0E9B" w:rsidRPr="004164C8">
              <w:rPr>
                <w:rFonts w:asciiTheme="minorEastAsia" w:eastAsiaTheme="minorEastAsia" w:hAnsiTheme="minorEastAsia" w:hint="eastAsia"/>
                <w:color w:val="000000"/>
              </w:rPr>
              <w:t>ＬＨＲ等で系統的なキャリア教育を実践し、</w:t>
            </w:r>
            <w:r w:rsidRPr="004164C8">
              <w:rPr>
                <w:rFonts w:asciiTheme="minorEastAsia" w:eastAsiaTheme="minorEastAsia" w:hAnsiTheme="minorEastAsia" w:hint="eastAsia"/>
                <w:color w:val="000000"/>
              </w:rPr>
              <w:t>本物や最先端に触れさせる</w:t>
            </w:r>
            <w:r w:rsidR="00341CBA" w:rsidRPr="004164C8">
              <w:rPr>
                <w:rFonts w:asciiTheme="minorEastAsia" w:eastAsiaTheme="minorEastAsia" w:hAnsiTheme="minorEastAsia" w:hint="eastAsia"/>
                <w:color w:val="000000"/>
              </w:rPr>
              <w:t>。</w:t>
            </w:r>
          </w:p>
          <w:p w14:paraId="1D78B42F" w14:textId="77777777" w:rsidR="00306302"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（３）進学講習</w:t>
            </w:r>
            <w:r w:rsidR="005C647E">
              <w:rPr>
                <w:rFonts w:asciiTheme="minorEastAsia" w:eastAsiaTheme="minorEastAsia" w:hAnsiTheme="minorEastAsia" w:hint="eastAsia"/>
                <w:color w:val="000000"/>
              </w:rPr>
              <w:t>を組織的に行う</w:t>
            </w:r>
            <w:r w:rsidRPr="004164C8">
              <w:rPr>
                <w:rFonts w:asciiTheme="minorEastAsia" w:eastAsiaTheme="minorEastAsia" w:hAnsiTheme="minorEastAsia" w:hint="eastAsia"/>
                <w:color w:val="000000"/>
              </w:rPr>
              <w:t>体制を充実させ</w:t>
            </w:r>
            <w:r w:rsidR="00B41B33" w:rsidRPr="004164C8">
              <w:rPr>
                <w:rFonts w:asciiTheme="minorEastAsia" w:eastAsiaTheme="minorEastAsia" w:hAnsiTheme="minorEastAsia" w:hint="eastAsia"/>
                <w:color w:val="000000"/>
              </w:rPr>
              <w:t>、</w:t>
            </w:r>
            <w:r w:rsidR="005C647E">
              <w:rPr>
                <w:rFonts w:asciiTheme="minorEastAsia" w:eastAsiaTheme="minorEastAsia" w:hAnsiTheme="minorEastAsia" w:hint="eastAsia"/>
                <w:color w:val="000000"/>
              </w:rPr>
              <w:t>生徒の</w:t>
            </w:r>
            <w:r w:rsidR="00B41B33" w:rsidRPr="004164C8">
              <w:rPr>
                <w:rFonts w:asciiTheme="minorEastAsia" w:eastAsiaTheme="minorEastAsia" w:hAnsiTheme="minorEastAsia" w:hint="eastAsia"/>
                <w:color w:val="000000"/>
              </w:rPr>
              <w:t>希望する進路の実現をめざす</w:t>
            </w:r>
            <w:r w:rsidRPr="004164C8">
              <w:rPr>
                <w:rFonts w:asciiTheme="minorEastAsia" w:eastAsiaTheme="minorEastAsia" w:hAnsiTheme="minorEastAsia" w:hint="eastAsia"/>
                <w:color w:val="000000"/>
              </w:rPr>
              <w:t>。</w:t>
            </w:r>
          </w:p>
          <w:p w14:paraId="3AA52300" w14:textId="77777777" w:rsidR="00341CBA" w:rsidRPr="004164C8" w:rsidRDefault="00341CBA" w:rsidP="00306302">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　※進路希望実現率</w:t>
            </w:r>
            <w:r w:rsidR="00B41B33" w:rsidRPr="004164C8">
              <w:rPr>
                <w:rFonts w:asciiTheme="minorEastAsia" w:eastAsiaTheme="minorEastAsia" w:hAnsiTheme="minorEastAsia" w:hint="eastAsia"/>
                <w:color w:val="000000"/>
              </w:rPr>
              <w:t>（平成</w:t>
            </w:r>
            <w:r w:rsidR="0066509D">
              <w:rPr>
                <w:rFonts w:asciiTheme="minorEastAsia" w:eastAsiaTheme="minorEastAsia" w:hAnsiTheme="minorEastAsia" w:hint="eastAsia"/>
                <w:color w:val="000000"/>
              </w:rPr>
              <w:t>30</w:t>
            </w:r>
            <w:r w:rsidR="00B41B33" w:rsidRPr="004164C8">
              <w:rPr>
                <w:rFonts w:asciiTheme="minorEastAsia" w:eastAsiaTheme="minorEastAsia" w:hAnsiTheme="minorEastAsia" w:hint="eastAsia"/>
                <w:color w:val="000000"/>
              </w:rPr>
              <w:t>年度</w:t>
            </w:r>
            <w:r w:rsidR="002460A2">
              <w:rPr>
                <w:rFonts w:asciiTheme="minorEastAsia" w:eastAsiaTheme="minorEastAsia" w:hAnsiTheme="minorEastAsia" w:hint="eastAsia"/>
                <w:color w:val="000000"/>
              </w:rPr>
              <w:t>88.5</w:t>
            </w:r>
            <w:r w:rsidR="00B41B33" w:rsidRPr="004164C8">
              <w:rPr>
                <w:rFonts w:asciiTheme="minorEastAsia" w:eastAsiaTheme="minorEastAsia" w:hAnsiTheme="minorEastAsia" w:hint="eastAsia"/>
                <w:color w:val="000000"/>
              </w:rPr>
              <w:t>％）</w:t>
            </w:r>
            <w:r w:rsidRPr="004164C8">
              <w:rPr>
                <w:rFonts w:asciiTheme="minorEastAsia" w:eastAsiaTheme="minorEastAsia" w:hAnsiTheme="minorEastAsia" w:hint="eastAsia"/>
                <w:color w:val="000000"/>
              </w:rPr>
              <w:t>を毎年</w:t>
            </w:r>
            <w:r w:rsidR="002460A2">
              <w:rPr>
                <w:rFonts w:asciiTheme="minorEastAsia" w:eastAsiaTheme="minorEastAsia" w:hAnsiTheme="minorEastAsia" w:hint="eastAsia"/>
                <w:color w:val="000000"/>
              </w:rPr>
              <w:t>１</w:t>
            </w:r>
            <w:r w:rsidRPr="004164C8">
              <w:rPr>
                <w:rFonts w:asciiTheme="minorEastAsia" w:eastAsiaTheme="minorEastAsia" w:hAnsiTheme="minorEastAsia" w:hint="eastAsia"/>
                <w:color w:val="000000"/>
              </w:rPr>
              <w:t>％ずつ引き上げて、</w:t>
            </w:r>
            <w:r w:rsidR="00551471" w:rsidRPr="004164C8">
              <w:rPr>
                <w:rFonts w:asciiTheme="minorEastAsia" w:eastAsiaTheme="minorEastAsia" w:hAnsiTheme="minorEastAsia" w:hint="eastAsia"/>
                <w:color w:val="000000"/>
              </w:rPr>
              <w:t>202</w:t>
            </w:r>
            <w:r w:rsidR="0066509D">
              <w:rPr>
                <w:rFonts w:asciiTheme="minorEastAsia" w:eastAsiaTheme="minorEastAsia" w:hAnsiTheme="minorEastAsia" w:hint="eastAsia"/>
                <w:color w:val="000000"/>
              </w:rPr>
              <w:t>1</w:t>
            </w:r>
            <w:r w:rsidRPr="004164C8">
              <w:rPr>
                <w:rFonts w:asciiTheme="minorEastAsia" w:eastAsiaTheme="minorEastAsia" w:hAnsiTheme="minorEastAsia" w:hint="eastAsia"/>
                <w:color w:val="000000"/>
              </w:rPr>
              <w:t>年度には9</w:t>
            </w:r>
            <w:r w:rsidR="002460A2">
              <w:rPr>
                <w:rFonts w:asciiTheme="minorEastAsia" w:eastAsiaTheme="minorEastAsia" w:hAnsiTheme="minorEastAsia" w:hint="eastAsia"/>
                <w:color w:val="000000"/>
              </w:rPr>
              <w:t>0</w:t>
            </w:r>
            <w:r w:rsidRPr="004164C8">
              <w:rPr>
                <w:rFonts w:asciiTheme="minorEastAsia" w:eastAsiaTheme="minorEastAsia" w:hAnsiTheme="minorEastAsia" w:hint="eastAsia"/>
                <w:color w:val="000000"/>
              </w:rPr>
              <w:t>％以上にする。</w:t>
            </w:r>
          </w:p>
          <w:p w14:paraId="6C3C8C1E" w14:textId="77777777" w:rsidR="00B46D22" w:rsidRPr="004164C8" w:rsidRDefault="00B46D22"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 xml:space="preserve">　※難関大学（関関同立・産近甲龍）の合格者（平成</w:t>
            </w:r>
            <w:r w:rsidR="0066509D">
              <w:rPr>
                <w:rFonts w:asciiTheme="minorEastAsia" w:eastAsiaTheme="minorEastAsia" w:hAnsiTheme="minorEastAsia" w:hint="eastAsia"/>
                <w:szCs w:val="21"/>
              </w:rPr>
              <w:t>30</w:t>
            </w:r>
            <w:r w:rsidRPr="004164C8">
              <w:rPr>
                <w:rFonts w:asciiTheme="minorEastAsia" w:eastAsiaTheme="minorEastAsia" w:hAnsiTheme="minorEastAsia" w:hint="eastAsia"/>
                <w:szCs w:val="21"/>
              </w:rPr>
              <w:t>年度</w:t>
            </w:r>
            <w:r w:rsidR="008878F8">
              <w:rPr>
                <w:rFonts w:asciiTheme="minorEastAsia" w:eastAsiaTheme="minorEastAsia" w:hAnsiTheme="minorEastAsia" w:hint="eastAsia"/>
                <w:szCs w:val="21"/>
              </w:rPr>
              <w:t>５</w:t>
            </w:r>
            <w:r w:rsidRPr="004164C8">
              <w:rPr>
                <w:rFonts w:asciiTheme="minorEastAsia" w:eastAsiaTheme="minorEastAsia" w:hAnsiTheme="minorEastAsia" w:hint="eastAsia"/>
                <w:szCs w:val="21"/>
              </w:rPr>
              <w:t>名）を</w:t>
            </w:r>
            <w:r w:rsidR="00551471" w:rsidRPr="004164C8">
              <w:rPr>
                <w:rFonts w:asciiTheme="minorEastAsia" w:eastAsiaTheme="minorEastAsia" w:hAnsiTheme="minorEastAsia" w:hint="eastAsia"/>
                <w:szCs w:val="21"/>
              </w:rPr>
              <w:t>202</w:t>
            </w:r>
            <w:r w:rsidR="0066509D">
              <w:rPr>
                <w:rFonts w:asciiTheme="minorEastAsia" w:eastAsiaTheme="minorEastAsia" w:hAnsiTheme="minorEastAsia" w:hint="eastAsia"/>
                <w:szCs w:val="21"/>
              </w:rPr>
              <w:t>1</w:t>
            </w:r>
            <w:r w:rsidRPr="004164C8">
              <w:rPr>
                <w:rFonts w:asciiTheme="minorEastAsia" w:eastAsiaTheme="minorEastAsia" w:hAnsiTheme="minorEastAsia" w:hint="eastAsia"/>
                <w:szCs w:val="21"/>
              </w:rPr>
              <w:t>年度には20名以上をめざす。</w:t>
            </w:r>
          </w:p>
          <w:p w14:paraId="69D841EC" w14:textId="77777777" w:rsidR="00B41B33" w:rsidRPr="004164C8" w:rsidRDefault="00B41B33" w:rsidP="000E567E">
            <w:pPr>
              <w:spacing w:line="360" w:lineRule="exact"/>
              <w:ind w:left="210" w:hangingChars="100" w:hanging="210"/>
              <w:rPr>
                <w:rFonts w:asciiTheme="minorEastAsia" w:eastAsiaTheme="minorEastAsia" w:hAnsiTheme="minorEastAsia"/>
                <w:szCs w:val="21"/>
              </w:rPr>
            </w:pPr>
            <w:r w:rsidRPr="004164C8">
              <w:rPr>
                <w:rFonts w:asciiTheme="minorEastAsia" w:eastAsiaTheme="minorEastAsia" w:hAnsiTheme="minorEastAsia" w:hint="eastAsia"/>
                <w:szCs w:val="21"/>
              </w:rPr>
              <w:t>３　基本的な生活習慣</w:t>
            </w:r>
            <w:r w:rsidR="00506BC2" w:rsidRPr="004164C8">
              <w:rPr>
                <w:rFonts w:asciiTheme="minorEastAsia" w:eastAsiaTheme="minorEastAsia" w:hAnsiTheme="minorEastAsia" w:hint="eastAsia"/>
                <w:szCs w:val="21"/>
              </w:rPr>
              <w:t>を確立させ</w:t>
            </w:r>
            <w:r w:rsidRPr="004164C8">
              <w:rPr>
                <w:rFonts w:asciiTheme="minorEastAsia" w:eastAsiaTheme="minorEastAsia" w:hAnsiTheme="minorEastAsia" w:hint="eastAsia"/>
                <w:szCs w:val="21"/>
              </w:rPr>
              <w:t>、社会人基礎力</w:t>
            </w:r>
            <w:r w:rsidRPr="004164C8">
              <w:rPr>
                <w:rFonts w:asciiTheme="minorEastAsia" w:eastAsiaTheme="minorEastAsia" w:hAnsiTheme="minorEastAsia" w:hint="eastAsia"/>
                <w:color w:val="000000"/>
                <w:szCs w:val="21"/>
              </w:rPr>
              <w:t>（前に踏み出す力、考え抜く力、チームで働く力）</w:t>
            </w:r>
            <w:r w:rsidRPr="004164C8">
              <w:rPr>
                <w:rFonts w:asciiTheme="minorEastAsia" w:eastAsiaTheme="minorEastAsia" w:hAnsiTheme="minorEastAsia" w:hint="eastAsia"/>
                <w:szCs w:val="21"/>
              </w:rPr>
              <w:t>を育成する</w:t>
            </w:r>
            <w:r w:rsidR="00B46D22" w:rsidRPr="004164C8">
              <w:rPr>
                <w:rFonts w:asciiTheme="minorEastAsia" w:eastAsiaTheme="minorEastAsia" w:hAnsiTheme="minorEastAsia" w:hint="eastAsia"/>
                <w:szCs w:val="21"/>
              </w:rPr>
              <w:t>ため、生徒指導の徹底</w:t>
            </w:r>
            <w:r w:rsidR="000E567E" w:rsidRPr="004164C8">
              <w:rPr>
                <w:rFonts w:asciiTheme="minorEastAsia" w:eastAsiaTheme="minorEastAsia" w:hAnsiTheme="minorEastAsia" w:hint="eastAsia"/>
                <w:szCs w:val="21"/>
              </w:rPr>
              <w:t>と生徒の自主性の伸長を</w:t>
            </w:r>
            <w:r w:rsidR="00B46D22" w:rsidRPr="004164C8">
              <w:rPr>
                <w:rFonts w:asciiTheme="minorEastAsia" w:eastAsiaTheme="minorEastAsia" w:hAnsiTheme="minorEastAsia" w:hint="eastAsia"/>
                <w:szCs w:val="21"/>
              </w:rPr>
              <w:t>図る</w:t>
            </w:r>
            <w:r w:rsidRPr="004164C8">
              <w:rPr>
                <w:rFonts w:asciiTheme="minorEastAsia" w:eastAsiaTheme="minorEastAsia" w:hAnsiTheme="minorEastAsia" w:hint="eastAsia"/>
                <w:szCs w:val="21"/>
              </w:rPr>
              <w:t>。</w:t>
            </w:r>
          </w:p>
          <w:p w14:paraId="2865F1A6" w14:textId="77777777" w:rsidR="00B41B33" w:rsidRPr="004164C8" w:rsidRDefault="00B41B33"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（１）基本的な生活習慣</w:t>
            </w:r>
            <w:r w:rsidR="00506BC2" w:rsidRPr="004164C8">
              <w:rPr>
                <w:rFonts w:asciiTheme="minorEastAsia" w:eastAsiaTheme="minorEastAsia" w:hAnsiTheme="minorEastAsia" w:hint="eastAsia"/>
                <w:szCs w:val="21"/>
              </w:rPr>
              <w:t>やマナー指導について</w:t>
            </w:r>
            <w:r w:rsidRPr="004164C8">
              <w:rPr>
                <w:rFonts w:asciiTheme="minorEastAsia" w:eastAsiaTheme="minorEastAsia" w:hAnsiTheme="minorEastAsia" w:hint="eastAsia"/>
                <w:szCs w:val="21"/>
              </w:rPr>
              <w:t>、生徒指導部、学年、進路指導部が一体となって取り組む。</w:t>
            </w:r>
          </w:p>
          <w:p w14:paraId="69F42AE5" w14:textId="77777777" w:rsidR="00B41B33" w:rsidRPr="004164C8" w:rsidRDefault="00B41B33"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（２）</w:t>
            </w:r>
            <w:r w:rsidR="00506BC2" w:rsidRPr="004164C8">
              <w:rPr>
                <w:rFonts w:asciiTheme="minorEastAsia" w:eastAsiaTheme="minorEastAsia" w:hAnsiTheme="minorEastAsia" w:hint="eastAsia"/>
                <w:szCs w:val="21"/>
              </w:rPr>
              <w:t>自分の考えを他者に伝え表現するコミュニケーション力を育成するため、ＨＲや委員会・生徒会、学校行事の</w:t>
            </w:r>
            <w:r w:rsidR="008E0E9B" w:rsidRPr="004164C8">
              <w:rPr>
                <w:rFonts w:asciiTheme="minorEastAsia" w:eastAsiaTheme="minorEastAsia" w:hAnsiTheme="minorEastAsia" w:hint="eastAsia"/>
                <w:szCs w:val="21"/>
              </w:rPr>
              <w:t>さら</w:t>
            </w:r>
            <w:r w:rsidR="00506BC2" w:rsidRPr="004164C8">
              <w:rPr>
                <w:rFonts w:asciiTheme="minorEastAsia" w:eastAsiaTheme="minorEastAsia" w:hAnsiTheme="minorEastAsia" w:hint="eastAsia"/>
                <w:szCs w:val="21"/>
              </w:rPr>
              <w:t>なる活性化を図る。</w:t>
            </w:r>
          </w:p>
          <w:p w14:paraId="571E78DE" w14:textId="77777777" w:rsidR="00506BC2" w:rsidRPr="004164C8" w:rsidRDefault="00506BC2"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（３）部活動への参加を奨励して、</w:t>
            </w:r>
            <w:r w:rsidR="008E0E9B" w:rsidRPr="004164C8">
              <w:rPr>
                <w:rFonts w:asciiTheme="minorEastAsia" w:eastAsiaTheme="minorEastAsia" w:hAnsiTheme="minorEastAsia" w:hint="eastAsia"/>
                <w:szCs w:val="21"/>
              </w:rPr>
              <w:t>目標に向かって努力することの大切さを学ばせる。</w:t>
            </w:r>
          </w:p>
          <w:p w14:paraId="470FC925" w14:textId="77777777" w:rsidR="000E567E" w:rsidRPr="004164C8" w:rsidRDefault="000E567E" w:rsidP="00B41B33">
            <w:pPr>
              <w:spacing w:line="360" w:lineRule="exact"/>
              <w:rPr>
                <w:rFonts w:asciiTheme="minorEastAsia" w:eastAsiaTheme="minorEastAsia" w:hAnsiTheme="minorEastAsia"/>
                <w:szCs w:val="21"/>
              </w:rPr>
            </w:pPr>
            <w:r w:rsidRPr="004164C8">
              <w:rPr>
                <w:rFonts w:asciiTheme="minorEastAsia" w:eastAsiaTheme="minorEastAsia" w:hAnsiTheme="minorEastAsia" w:hint="eastAsia"/>
                <w:szCs w:val="21"/>
              </w:rPr>
              <w:t>（４）地域連携の</w:t>
            </w:r>
            <w:r w:rsidR="008E0E9B" w:rsidRPr="004164C8">
              <w:rPr>
                <w:rFonts w:asciiTheme="minorEastAsia" w:eastAsiaTheme="minorEastAsia" w:hAnsiTheme="minorEastAsia" w:hint="eastAsia"/>
                <w:szCs w:val="21"/>
              </w:rPr>
              <w:t>一層の</w:t>
            </w:r>
            <w:r w:rsidRPr="004164C8">
              <w:rPr>
                <w:rFonts w:asciiTheme="minorEastAsia" w:eastAsiaTheme="minorEastAsia" w:hAnsiTheme="minorEastAsia" w:hint="eastAsia"/>
                <w:szCs w:val="21"/>
              </w:rPr>
              <w:t>充実を図り、</w:t>
            </w:r>
            <w:r w:rsidR="008E0E9B" w:rsidRPr="004164C8">
              <w:rPr>
                <w:rFonts w:asciiTheme="minorEastAsia" w:eastAsiaTheme="minorEastAsia" w:hAnsiTheme="minorEastAsia" w:hint="eastAsia"/>
                <w:szCs w:val="21"/>
              </w:rPr>
              <w:t>自主的・積極的に社会に参画する意識を醸成する。</w:t>
            </w:r>
          </w:p>
          <w:p w14:paraId="43A46AE1" w14:textId="77777777" w:rsidR="00B46D22" w:rsidRPr="004164C8" w:rsidRDefault="00F807CE"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※年間遅刻者数（平成</w:t>
            </w:r>
            <w:r w:rsidR="0066509D">
              <w:rPr>
                <w:rFonts w:asciiTheme="minorEastAsia" w:eastAsiaTheme="minorEastAsia" w:hAnsiTheme="minorEastAsia" w:hint="eastAsia"/>
                <w:color w:val="000000"/>
                <w:szCs w:val="21"/>
              </w:rPr>
              <w:t>30</w:t>
            </w:r>
            <w:r w:rsidRPr="004164C8">
              <w:rPr>
                <w:rFonts w:asciiTheme="minorEastAsia" w:eastAsiaTheme="minorEastAsia" w:hAnsiTheme="minorEastAsia" w:hint="eastAsia"/>
                <w:color w:val="000000"/>
                <w:szCs w:val="21"/>
              </w:rPr>
              <w:t>年度</w:t>
            </w:r>
            <w:r w:rsidR="00DB3B7E">
              <w:rPr>
                <w:rFonts w:asciiTheme="minorEastAsia" w:eastAsiaTheme="minorEastAsia" w:hAnsiTheme="minorEastAsia" w:hint="eastAsia"/>
                <w:color w:val="000000"/>
                <w:szCs w:val="21"/>
              </w:rPr>
              <w:t>1631</w:t>
            </w:r>
            <w:r w:rsidRPr="004164C8">
              <w:rPr>
                <w:rFonts w:asciiTheme="minorEastAsia" w:eastAsiaTheme="minorEastAsia" w:hAnsiTheme="minorEastAsia" w:hint="eastAsia"/>
                <w:color w:val="000000"/>
                <w:szCs w:val="21"/>
              </w:rPr>
              <w:t>）を毎年５％ずつ減少させ、</w:t>
            </w:r>
            <w:r w:rsidR="00551471" w:rsidRPr="004164C8">
              <w:rPr>
                <w:rFonts w:asciiTheme="minorEastAsia" w:eastAsiaTheme="minorEastAsia" w:hAnsiTheme="minorEastAsia" w:hint="eastAsia"/>
                <w:color w:val="000000"/>
                <w:szCs w:val="21"/>
              </w:rPr>
              <w:t>202</w:t>
            </w:r>
            <w:r w:rsidR="0066509D">
              <w:rPr>
                <w:rFonts w:asciiTheme="minorEastAsia" w:eastAsiaTheme="minorEastAsia" w:hAnsiTheme="minorEastAsia" w:hint="eastAsia"/>
                <w:color w:val="000000"/>
                <w:szCs w:val="21"/>
              </w:rPr>
              <w:t>1</w:t>
            </w:r>
            <w:r w:rsidRPr="004164C8">
              <w:rPr>
                <w:rFonts w:asciiTheme="minorEastAsia" w:eastAsiaTheme="minorEastAsia" w:hAnsiTheme="minorEastAsia" w:hint="eastAsia"/>
                <w:color w:val="000000"/>
                <w:szCs w:val="21"/>
              </w:rPr>
              <w:t>年度には1500以下にする。</w:t>
            </w:r>
          </w:p>
          <w:p w14:paraId="15A51CCC" w14:textId="77777777" w:rsidR="00B46D22" w:rsidRPr="004164C8" w:rsidRDefault="00B46D22"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※生徒向け学校教育自己診断「学校生活は充実している」（平成</w:t>
            </w:r>
            <w:r w:rsidR="0066509D">
              <w:rPr>
                <w:rFonts w:asciiTheme="minorEastAsia" w:eastAsiaTheme="minorEastAsia" w:hAnsiTheme="minorEastAsia" w:hint="eastAsia"/>
                <w:color w:val="000000"/>
                <w:szCs w:val="21"/>
              </w:rPr>
              <w:t>30</w:t>
            </w:r>
            <w:r w:rsidRPr="004164C8">
              <w:rPr>
                <w:rFonts w:asciiTheme="minorEastAsia" w:eastAsiaTheme="minorEastAsia" w:hAnsiTheme="minorEastAsia" w:hint="eastAsia"/>
                <w:color w:val="000000"/>
                <w:szCs w:val="21"/>
              </w:rPr>
              <w:t>年度</w:t>
            </w:r>
            <w:r w:rsidR="0066509D">
              <w:rPr>
                <w:rFonts w:asciiTheme="minorEastAsia" w:eastAsiaTheme="minorEastAsia" w:hAnsiTheme="minorEastAsia" w:hint="eastAsia"/>
                <w:color w:val="000000"/>
                <w:szCs w:val="21"/>
              </w:rPr>
              <w:t>86.4</w:t>
            </w:r>
            <w:r w:rsidRPr="004164C8">
              <w:rPr>
                <w:rFonts w:asciiTheme="minorEastAsia" w:eastAsiaTheme="minorEastAsia" w:hAnsiTheme="minorEastAsia" w:hint="eastAsia"/>
                <w:color w:val="000000"/>
                <w:szCs w:val="21"/>
              </w:rPr>
              <w:t>％）を</w:t>
            </w:r>
            <w:r w:rsidR="00551471" w:rsidRPr="004164C8">
              <w:rPr>
                <w:rFonts w:asciiTheme="minorEastAsia" w:eastAsiaTheme="minorEastAsia" w:hAnsiTheme="minorEastAsia" w:hint="eastAsia"/>
                <w:color w:val="000000"/>
                <w:szCs w:val="21"/>
              </w:rPr>
              <w:t>202</w:t>
            </w:r>
            <w:r w:rsidR="0066509D">
              <w:rPr>
                <w:rFonts w:asciiTheme="minorEastAsia" w:eastAsiaTheme="minorEastAsia" w:hAnsiTheme="minorEastAsia" w:hint="eastAsia"/>
                <w:color w:val="000000"/>
                <w:szCs w:val="21"/>
              </w:rPr>
              <w:t>1</w:t>
            </w:r>
            <w:r w:rsidRPr="004164C8">
              <w:rPr>
                <w:rFonts w:asciiTheme="minorEastAsia" w:eastAsiaTheme="minorEastAsia" w:hAnsiTheme="minorEastAsia" w:hint="eastAsia"/>
                <w:color w:val="000000"/>
                <w:szCs w:val="21"/>
              </w:rPr>
              <w:t>年度には90％以上にする。</w:t>
            </w:r>
          </w:p>
          <w:p w14:paraId="7A4E7687" w14:textId="77777777" w:rsidR="006116EB" w:rsidRPr="004164C8" w:rsidRDefault="00B46D22" w:rsidP="00F807CE">
            <w:pPr>
              <w:spacing w:line="360" w:lineRule="exact"/>
              <w:ind w:leftChars="200" w:left="630" w:hangingChars="100" w:hanging="21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w:t>
            </w:r>
            <w:r w:rsidR="006116EB" w:rsidRPr="004164C8">
              <w:rPr>
                <w:rFonts w:asciiTheme="minorEastAsia" w:eastAsiaTheme="minorEastAsia" w:hAnsiTheme="minorEastAsia" w:hint="eastAsia"/>
                <w:color w:val="000000"/>
                <w:szCs w:val="21"/>
              </w:rPr>
              <w:t>部活動加入率</w:t>
            </w:r>
            <w:r w:rsidR="001964BD" w:rsidRPr="004164C8">
              <w:rPr>
                <w:rFonts w:asciiTheme="minorEastAsia" w:eastAsiaTheme="minorEastAsia" w:hAnsiTheme="minorEastAsia" w:hint="eastAsia"/>
                <w:color w:val="000000"/>
                <w:szCs w:val="21"/>
              </w:rPr>
              <w:t>（平成</w:t>
            </w:r>
            <w:r w:rsidR="0066509D">
              <w:rPr>
                <w:rFonts w:asciiTheme="minorEastAsia" w:eastAsiaTheme="minorEastAsia" w:hAnsiTheme="minorEastAsia" w:hint="eastAsia"/>
                <w:color w:val="000000"/>
                <w:szCs w:val="21"/>
              </w:rPr>
              <w:t>30</w:t>
            </w:r>
            <w:r w:rsidR="001964BD" w:rsidRPr="004164C8">
              <w:rPr>
                <w:rFonts w:asciiTheme="minorEastAsia" w:eastAsiaTheme="minorEastAsia" w:hAnsiTheme="minorEastAsia" w:hint="eastAsia"/>
                <w:color w:val="000000"/>
                <w:szCs w:val="21"/>
              </w:rPr>
              <w:t xml:space="preserve">年度　</w:t>
            </w:r>
            <w:r w:rsidR="0066509D">
              <w:rPr>
                <w:rFonts w:asciiTheme="minorEastAsia" w:eastAsiaTheme="minorEastAsia" w:hAnsiTheme="minorEastAsia" w:hint="eastAsia"/>
                <w:color w:val="000000"/>
                <w:szCs w:val="21"/>
              </w:rPr>
              <w:t>55.2</w:t>
            </w:r>
            <w:r w:rsidR="001964BD" w:rsidRPr="004164C8">
              <w:rPr>
                <w:rFonts w:asciiTheme="minorEastAsia" w:eastAsiaTheme="minorEastAsia" w:hAnsiTheme="minorEastAsia" w:hint="eastAsia"/>
                <w:color w:val="000000"/>
                <w:szCs w:val="21"/>
              </w:rPr>
              <w:t>％）</w:t>
            </w:r>
            <w:r w:rsidR="006116EB" w:rsidRPr="004164C8">
              <w:rPr>
                <w:rFonts w:asciiTheme="minorEastAsia" w:eastAsiaTheme="minorEastAsia" w:hAnsiTheme="minorEastAsia" w:hint="eastAsia"/>
                <w:color w:val="000000"/>
                <w:szCs w:val="21"/>
              </w:rPr>
              <w:t>を毎年３％ずつ引き上げて、</w:t>
            </w:r>
            <w:r w:rsidR="00551471" w:rsidRPr="004164C8">
              <w:rPr>
                <w:rFonts w:asciiTheme="minorEastAsia" w:eastAsiaTheme="minorEastAsia" w:hAnsiTheme="minorEastAsia" w:hint="eastAsia"/>
                <w:color w:val="000000"/>
                <w:szCs w:val="21"/>
              </w:rPr>
              <w:t>202</w:t>
            </w:r>
            <w:r w:rsidR="0066509D">
              <w:rPr>
                <w:rFonts w:asciiTheme="minorEastAsia" w:eastAsiaTheme="minorEastAsia" w:hAnsiTheme="minorEastAsia" w:hint="eastAsia"/>
                <w:color w:val="000000"/>
                <w:szCs w:val="21"/>
              </w:rPr>
              <w:t>1</w:t>
            </w:r>
            <w:r w:rsidR="006116EB" w:rsidRPr="004164C8">
              <w:rPr>
                <w:rFonts w:asciiTheme="minorEastAsia" w:eastAsiaTheme="minorEastAsia" w:hAnsiTheme="minorEastAsia" w:hint="eastAsia"/>
                <w:color w:val="000000"/>
                <w:szCs w:val="21"/>
              </w:rPr>
              <w:t>年度には6</w:t>
            </w:r>
            <w:r w:rsidR="00224FB3">
              <w:rPr>
                <w:rFonts w:asciiTheme="minorEastAsia" w:eastAsiaTheme="minorEastAsia" w:hAnsiTheme="minorEastAsia" w:hint="eastAsia"/>
                <w:color w:val="000000"/>
                <w:szCs w:val="21"/>
              </w:rPr>
              <w:t>5％</w:t>
            </w:r>
            <w:r w:rsidR="006116EB" w:rsidRPr="004164C8">
              <w:rPr>
                <w:rFonts w:asciiTheme="minorEastAsia" w:eastAsiaTheme="minorEastAsia" w:hAnsiTheme="minorEastAsia" w:hint="eastAsia"/>
                <w:color w:val="000000"/>
                <w:szCs w:val="21"/>
              </w:rPr>
              <w:t>以上にする。</w:t>
            </w:r>
          </w:p>
          <w:p w14:paraId="2F2610A1" w14:textId="77777777" w:rsidR="00341CBA" w:rsidRPr="004164C8" w:rsidRDefault="006116EB" w:rsidP="00306302">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 xml:space="preserve">４　</w:t>
            </w:r>
            <w:r w:rsidR="00E75618" w:rsidRPr="004164C8">
              <w:rPr>
                <w:rFonts w:asciiTheme="minorEastAsia" w:eastAsiaTheme="minorEastAsia" w:hAnsiTheme="minorEastAsia" w:hint="eastAsia"/>
                <w:color w:val="000000"/>
                <w:szCs w:val="21"/>
              </w:rPr>
              <w:t>多様な考え方や立場を理解し、他者と協力・協働する社会形成能力を育成する</w:t>
            </w:r>
            <w:r w:rsidR="00564112" w:rsidRPr="004164C8">
              <w:rPr>
                <w:rFonts w:asciiTheme="minorEastAsia" w:eastAsiaTheme="minorEastAsia" w:hAnsiTheme="minorEastAsia" w:hint="eastAsia"/>
                <w:color w:val="000000"/>
                <w:szCs w:val="21"/>
              </w:rPr>
              <w:t>ため、人権教育や特別支援教育のさらなる充実を図る</w:t>
            </w:r>
            <w:r w:rsidR="00E75618" w:rsidRPr="004164C8">
              <w:rPr>
                <w:rFonts w:asciiTheme="minorEastAsia" w:eastAsiaTheme="minorEastAsia" w:hAnsiTheme="minorEastAsia" w:hint="eastAsia"/>
                <w:color w:val="000000"/>
                <w:szCs w:val="21"/>
              </w:rPr>
              <w:t>。</w:t>
            </w:r>
          </w:p>
          <w:p w14:paraId="6258C66E" w14:textId="77777777" w:rsidR="0095792D"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（１）ＳＮＳなどの新たな状況にも対応した高校３年間を通した人権教育を推進する。</w:t>
            </w:r>
          </w:p>
          <w:p w14:paraId="02C150EB" w14:textId="77777777" w:rsidR="00E75618"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（２）特別支援教育に関しては、高等学校支援教育力充実事業のサポート校としての取組みを充実させる。</w:t>
            </w:r>
          </w:p>
          <w:p w14:paraId="4D49EA83" w14:textId="77777777" w:rsidR="00791702"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（３）</w:t>
            </w:r>
            <w:r w:rsidR="00791702">
              <w:rPr>
                <w:rFonts w:asciiTheme="minorEastAsia" w:eastAsiaTheme="minorEastAsia" w:hAnsiTheme="minorEastAsia" w:hint="eastAsia"/>
                <w:color w:val="000000"/>
              </w:rPr>
              <w:t>生活看護実習室を活用して、</w:t>
            </w:r>
            <w:r w:rsidRPr="004164C8">
              <w:rPr>
                <w:rFonts w:asciiTheme="minorEastAsia" w:eastAsiaTheme="minorEastAsia" w:hAnsiTheme="minorEastAsia" w:hint="eastAsia"/>
                <w:color w:val="000000"/>
              </w:rPr>
              <w:t>知的障がい生徒自立支援コース設置校として取り組んできたユニバーサルデザインの授業実践をあらゆる教育活動に広げ</w:t>
            </w:r>
          </w:p>
          <w:p w14:paraId="27B684B3" w14:textId="77777777" w:rsidR="00E75618" w:rsidRPr="004164C8" w:rsidRDefault="00E75618" w:rsidP="00301AF9">
            <w:pPr>
              <w:spacing w:line="360" w:lineRule="exact"/>
              <w:ind w:firstLineChars="300" w:firstLine="630"/>
              <w:rPr>
                <w:rFonts w:asciiTheme="minorEastAsia" w:eastAsiaTheme="minorEastAsia" w:hAnsiTheme="minorEastAsia"/>
                <w:color w:val="000000"/>
              </w:rPr>
            </w:pPr>
            <w:r w:rsidRPr="004164C8">
              <w:rPr>
                <w:rFonts w:asciiTheme="minorEastAsia" w:eastAsiaTheme="minorEastAsia" w:hAnsiTheme="minorEastAsia" w:hint="eastAsia"/>
                <w:color w:val="000000"/>
              </w:rPr>
              <w:t>ていく。</w:t>
            </w:r>
          </w:p>
          <w:p w14:paraId="200DA118" w14:textId="353E97E2" w:rsidR="00F807CE" w:rsidRPr="004164C8" w:rsidRDefault="00F807CE"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　　</w:t>
            </w:r>
            <w:r w:rsidR="00301AF9">
              <w:rPr>
                <w:rFonts w:asciiTheme="minorEastAsia" w:eastAsiaTheme="minorEastAsia" w:hAnsiTheme="minorEastAsia" w:hint="eastAsia"/>
                <w:color w:val="000000"/>
              </w:rPr>
              <w:t xml:space="preserve">　</w:t>
            </w:r>
            <w:r w:rsidRPr="004164C8">
              <w:rPr>
                <w:rFonts w:asciiTheme="minorEastAsia" w:eastAsiaTheme="minorEastAsia" w:hAnsiTheme="minorEastAsia" w:hint="eastAsia"/>
                <w:color w:val="000000"/>
              </w:rPr>
              <w:t>※生徒向け学校教育自己診断「学校では人権の大切さについて学ぶ機会が多い」（平成</w:t>
            </w:r>
            <w:r w:rsidR="0066509D">
              <w:rPr>
                <w:rFonts w:asciiTheme="minorEastAsia" w:eastAsiaTheme="minorEastAsia" w:hAnsiTheme="minorEastAsia" w:hint="eastAsia"/>
                <w:color w:val="000000"/>
              </w:rPr>
              <w:t>30</w:t>
            </w:r>
            <w:r w:rsidRPr="004164C8">
              <w:rPr>
                <w:rFonts w:asciiTheme="minorEastAsia" w:eastAsiaTheme="minorEastAsia" w:hAnsiTheme="minorEastAsia" w:hint="eastAsia"/>
                <w:color w:val="000000"/>
              </w:rPr>
              <w:t>年度</w:t>
            </w:r>
            <w:r w:rsidR="0066509D">
              <w:rPr>
                <w:rFonts w:asciiTheme="minorEastAsia" w:eastAsiaTheme="minorEastAsia" w:hAnsiTheme="minorEastAsia" w:hint="eastAsia"/>
                <w:color w:val="000000"/>
              </w:rPr>
              <w:t>82.9</w:t>
            </w:r>
            <w:r w:rsidRPr="004164C8">
              <w:rPr>
                <w:rFonts w:asciiTheme="minorEastAsia" w:eastAsiaTheme="minorEastAsia" w:hAnsiTheme="minorEastAsia" w:hint="eastAsia"/>
                <w:color w:val="000000"/>
              </w:rPr>
              <w:t>％）を毎年２％引き上げて、</w:t>
            </w:r>
            <w:r w:rsidR="00551471" w:rsidRPr="004164C8">
              <w:rPr>
                <w:rFonts w:asciiTheme="minorEastAsia" w:eastAsiaTheme="minorEastAsia" w:hAnsiTheme="minorEastAsia" w:hint="eastAsia"/>
                <w:color w:val="000000"/>
              </w:rPr>
              <w:t>202</w:t>
            </w:r>
            <w:r w:rsidR="0066509D">
              <w:rPr>
                <w:rFonts w:asciiTheme="minorEastAsia" w:eastAsiaTheme="minorEastAsia" w:hAnsiTheme="minorEastAsia" w:hint="eastAsia"/>
                <w:color w:val="000000"/>
              </w:rPr>
              <w:t>1</w:t>
            </w:r>
            <w:r w:rsidRPr="004164C8">
              <w:rPr>
                <w:rFonts w:asciiTheme="minorEastAsia" w:eastAsiaTheme="minorEastAsia" w:hAnsiTheme="minorEastAsia" w:hint="eastAsia"/>
                <w:color w:val="000000"/>
              </w:rPr>
              <w:t>年度には8</w:t>
            </w:r>
            <w:r w:rsidR="0066509D">
              <w:rPr>
                <w:rFonts w:asciiTheme="minorEastAsia" w:eastAsiaTheme="minorEastAsia" w:hAnsiTheme="minorEastAsia" w:hint="eastAsia"/>
                <w:color w:val="000000"/>
              </w:rPr>
              <w:t>7</w:t>
            </w:r>
            <w:r w:rsidRPr="004164C8">
              <w:rPr>
                <w:rFonts w:asciiTheme="minorEastAsia" w:eastAsiaTheme="minorEastAsia" w:hAnsiTheme="minorEastAsia" w:hint="eastAsia"/>
                <w:color w:val="000000"/>
              </w:rPr>
              <w:t>％以</w:t>
            </w:r>
          </w:p>
          <w:p w14:paraId="45E9D5EF" w14:textId="77777777" w:rsidR="00F807CE" w:rsidRPr="004164C8" w:rsidRDefault="00F807CE" w:rsidP="00301AF9">
            <w:pPr>
              <w:spacing w:line="360" w:lineRule="exact"/>
              <w:ind w:firstLineChars="400" w:firstLine="840"/>
              <w:rPr>
                <w:rFonts w:asciiTheme="minorEastAsia" w:eastAsiaTheme="minorEastAsia" w:hAnsiTheme="minorEastAsia"/>
                <w:color w:val="000000"/>
              </w:rPr>
            </w:pPr>
            <w:r w:rsidRPr="004164C8">
              <w:rPr>
                <w:rFonts w:asciiTheme="minorEastAsia" w:eastAsiaTheme="minorEastAsia" w:hAnsiTheme="minorEastAsia" w:hint="eastAsia"/>
                <w:color w:val="000000"/>
              </w:rPr>
              <w:t>上にする。</w:t>
            </w:r>
          </w:p>
          <w:p w14:paraId="36C0FEDA" w14:textId="77777777" w:rsidR="00E75618"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 xml:space="preserve">５　</w:t>
            </w:r>
            <w:r w:rsidR="0066509D">
              <w:rPr>
                <w:rFonts w:asciiTheme="minorEastAsia" w:eastAsiaTheme="minorEastAsia" w:hAnsiTheme="minorEastAsia" w:hint="eastAsia"/>
                <w:color w:val="000000"/>
              </w:rPr>
              <w:t>魅力ある総合学科づくりに</w:t>
            </w:r>
            <w:r w:rsidRPr="004164C8">
              <w:rPr>
                <w:rFonts w:asciiTheme="minorEastAsia" w:eastAsiaTheme="minorEastAsia" w:hAnsiTheme="minorEastAsia" w:hint="eastAsia"/>
                <w:color w:val="000000"/>
              </w:rPr>
              <w:t>全教職員で取り組み、</w:t>
            </w:r>
            <w:r w:rsidR="0066509D">
              <w:rPr>
                <w:rFonts w:asciiTheme="minorEastAsia" w:eastAsiaTheme="minorEastAsia" w:hAnsiTheme="minorEastAsia" w:hint="eastAsia"/>
                <w:color w:val="000000"/>
              </w:rPr>
              <w:t>「進学をめざす</w:t>
            </w:r>
            <w:r w:rsidRPr="004164C8">
              <w:rPr>
                <w:rFonts w:asciiTheme="minorEastAsia" w:eastAsiaTheme="minorEastAsia" w:hAnsiTheme="minorEastAsia" w:hint="eastAsia"/>
                <w:color w:val="000000"/>
              </w:rPr>
              <w:t>総合学科</w:t>
            </w:r>
            <w:r w:rsidR="0066509D">
              <w:rPr>
                <w:rFonts w:asciiTheme="minorEastAsia" w:eastAsiaTheme="minorEastAsia" w:hAnsiTheme="minorEastAsia" w:hint="eastAsia"/>
                <w:color w:val="000000"/>
              </w:rPr>
              <w:t>」を地域に定着させていく</w:t>
            </w:r>
            <w:r w:rsidRPr="004164C8">
              <w:rPr>
                <w:rFonts w:asciiTheme="minorEastAsia" w:eastAsiaTheme="minorEastAsia" w:hAnsiTheme="minorEastAsia" w:hint="eastAsia"/>
                <w:color w:val="000000"/>
              </w:rPr>
              <w:t>。</w:t>
            </w:r>
          </w:p>
          <w:p w14:paraId="24FDC08C" w14:textId="77777777" w:rsidR="00F807CE" w:rsidRPr="004164C8" w:rsidRDefault="00E75618"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（１）</w:t>
            </w:r>
            <w:r w:rsidR="00F807CE" w:rsidRPr="004164C8">
              <w:rPr>
                <w:rFonts w:asciiTheme="minorEastAsia" w:eastAsiaTheme="minorEastAsia" w:hAnsiTheme="minorEastAsia" w:hint="eastAsia"/>
                <w:color w:val="000000"/>
              </w:rPr>
              <w:t>高大連携を進めるとともに、特色ある教育課程の編制を行うなど、カリキュラム・マネジメントに力を入れる。</w:t>
            </w:r>
          </w:p>
          <w:p w14:paraId="35D07C0C" w14:textId="77777777" w:rsidR="00E75618" w:rsidRDefault="00F807CE" w:rsidP="0095792D">
            <w:pPr>
              <w:spacing w:line="360" w:lineRule="exact"/>
              <w:rPr>
                <w:rFonts w:asciiTheme="minorEastAsia" w:eastAsiaTheme="minorEastAsia" w:hAnsiTheme="minorEastAsia"/>
                <w:color w:val="000000"/>
              </w:rPr>
            </w:pPr>
            <w:r w:rsidRPr="004164C8">
              <w:rPr>
                <w:rFonts w:asciiTheme="minorEastAsia" w:eastAsiaTheme="minorEastAsia" w:hAnsiTheme="minorEastAsia" w:hint="eastAsia"/>
                <w:color w:val="000000"/>
              </w:rPr>
              <w:t>（２）</w:t>
            </w:r>
            <w:r w:rsidR="0066509D">
              <w:rPr>
                <w:rFonts w:asciiTheme="minorEastAsia" w:eastAsiaTheme="minorEastAsia" w:hAnsiTheme="minorEastAsia" w:hint="eastAsia"/>
                <w:color w:val="000000"/>
              </w:rPr>
              <w:t>中高連携をさらに進めるなど</w:t>
            </w:r>
            <w:r w:rsidRPr="004164C8">
              <w:rPr>
                <w:rFonts w:asciiTheme="minorEastAsia" w:eastAsiaTheme="minorEastAsia" w:hAnsiTheme="minorEastAsia" w:hint="eastAsia"/>
                <w:color w:val="000000"/>
              </w:rPr>
              <w:t>、広報活動を活性化させる。</w:t>
            </w:r>
          </w:p>
          <w:p w14:paraId="1A33B340" w14:textId="77777777" w:rsidR="0066509D" w:rsidRPr="002460A2" w:rsidRDefault="0066509D" w:rsidP="0095792D">
            <w:pPr>
              <w:spacing w:line="360" w:lineRule="exact"/>
              <w:rPr>
                <w:rFonts w:asciiTheme="minorEastAsia" w:eastAsiaTheme="minorEastAsia" w:hAnsiTheme="minorEastAsia"/>
                <w:color w:val="000000"/>
              </w:rPr>
            </w:pPr>
            <w:r w:rsidRPr="002460A2">
              <w:rPr>
                <w:rFonts w:asciiTheme="minorEastAsia" w:eastAsiaTheme="minorEastAsia" w:hAnsiTheme="minorEastAsia" w:hint="eastAsia"/>
                <w:color w:val="000000"/>
              </w:rPr>
              <w:t>（３）全校一斉退庁日やノークラブデーの明確化により教職員の時間外勤務</w:t>
            </w:r>
            <w:r w:rsidR="0026733C" w:rsidRPr="002460A2">
              <w:rPr>
                <w:rFonts w:asciiTheme="minorEastAsia" w:eastAsiaTheme="minorEastAsia" w:hAnsiTheme="minorEastAsia" w:hint="eastAsia"/>
                <w:color w:val="000000"/>
              </w:rPr>
              <w:t>の</w:t>
            </w:r>
            <w:r w:rsidRPr="002460A2">
              <w:rPr>
                <w:rFonts w:asciiTheme="minorEastAsia" w:eastAsiaTheme="minorEastAsia" w:hAnsiTheme="minorEastAsia" w:hint="eastAsia"/>
                <w:color w:val="000000"/>
              </w:rPr>
              <w:t>削減</w:t>
            </w:r>
            <w:r w:rsidR="00224FB3" w:rsidRPr="002460A2">
              <w:rPr>
                <w:rFonts w:asciiTheme="minorEastAsia" w:eastAsiaTheme="minorEastAsia" w:hAnsiTheme="minorEastAsia" w:hint="eastAsia"/>
                <w:color w:val="000000"/>
              </w:rPr>
              <w:t>を図る</w:t>
            </w:r>
            <w:r w:rsidR="0026733C" w:rsidRPr="002460A2">
              <w:rPr>
                <w:rFonts w:asciiTheme="minorEastAsia" w:eastAsiaTheme="minorEastAsia" w:hAnsiTheme="minorEastAsia" w:hint="eastAsia"/>
                <w:color w:val="000000"/>
              </w:rPr>
              <w:t>など、働き方改革に</w:t>
            </w:r>
            <w:r w:rsidRPr="002460A2">
              <w:rPr>
                <w:rFonts w:asciiTheme="minorEastAsia" w:eastAsiaTheme="minorEastAsia" w:hAnsiTheme="minorEastAsia" w:hint="eastAsia"/>
                <w:color w:val="000000"/>
              </w:rPr>
              <w:t>取り組</w:t>
            </w:r>
            <w:r w:rsidR="0026733C" w:rsidRPr="002460A2">
              <w:rPr>
                <w:rFonts w:asciiTheme="minorEastAsia" w:eastAsiaTheme="minorEastAsia" w:hAnsiTheme="minorEastAsia" w:hint="eastAsia"/>
                <w:color w:val="000000"/>
              </w:rPr>
              <w:t>んでいく。</w:t>
            </w:r>
          </w:p>
          <w:p w14:paraId="4C705E63" w14:textId="269776D9" w:rsidR="00E75618" w:rsidRPr="00DF28A1" w:rsidRDefault="00F807CE" w:rsidP="00491CC1">
            <w:pPr>
              <w:spacing w:line="360" w:lineRule="exact"/>
              <w:rPr>
                <w:rFonts w:asciiTheme="minorEastAsia" w:eastAsiaTheme="minorEastAsia" w:hAnsiTheme="minorEastAsia"/>
                <w:color w:val="000000"/>
              </w:rPr>
            </w:pPr>
            <w:r w:rsidRPr="002460A2">
              <w:rPr>
                <w:rFonts w:asciiTheme="minorEastAsia" w:eastAsiaTheme="minorEastAsia" w:hAnsiTheme="minorEastAsia" w:hint="eastAsia"/>
                <w:color w:val="000000"/>
              </w:rPr>
              <w:t xml:space="preserve">　　</w:t>
            </w:r>
            <w:r w:rsidR="00301AF9">
              <w:rPr>
                <w:rFonts w:asciiTheme="minorEastAsia" w:eastAsiaTheme="minorEastAsia" w:hAnsiTheme="minorEastAsia" w:hint="eastAsia"/>
                <w:color w:val="000000"/>
              </w:rPr>
              <w:t xml:space="preserve">　</w:t>
            </w:r>
            <w:r w:rsidRPr="002460A2">
              <w:rPr>
                <w:rFonts w:asciiTheme="minorEastAsia" w:eastAsiaTheme="minorEastAsia" w:hAnsiTheme="minorEastAsia" w:hint="eastAsia"/>
                <w:color w:val="000000"/>
              </w:rPr>
              <w:t>※</w:t>
            </w:r>
            <w:r w:rsidR="00551471" w:rsidRPr="002460A2">
              <w:rPr>
                <w:rFonts w:asciiTheme="minorEastAsia" w:eastAsiaTheme="minorEastAsia" w:hAnsiTheme="minorEastAsia" w:hint="eastAsia"/>
                <w:color w:val="000000"/>
              </w:rPr>
              <w:t>20</w:t>
            </w:r>
            <w:r w:rsidR="00224FB3" w:rsidRPr="002460A2">
              <w:rPr>
                <w:rFonts w:asciiTheme="minorEastAsia" w:eastAsiaTheme="minorEastAsia" w:hAnsiTheme="minorEastAsia" w:hint="eastAsia"/>
                <w:color w:val="000000"/>
              </w:rPr>
              <w:t>20</w:t>
            </w:r>
            <w:r w:rsidR="00B46D22" w:rsidRPr="002460A2">
              <w:rPr>
                <w:rFonts w:asciiTheme="minorEastAsia" w:eastAsiaTheme="minorEastAsia" w:hAnsiTheme="minorEastAsia" w:hint="eastAsia"/>
                <w:color w:val="000000"/>
              </w:rPr>
              <w:t>年度入試</w:t>
            </w:r>
            <w:r w:rsidR="00564112" w:rsidRPr="002460A2">
              <w:rPr>
                <w:rFonts w:asciiTheme="minorEastAsia" w:eastAsiaTheme="minorEastAsia" w:hAnsiTheme="minorEastAsia" w:hint="eastAsia"/>
                <w:color w:val="000000"/>
              </w:rPr>
              <w:t>以降の志願倍率1.1倍以上を</w:t>
            </w:r>
            <w:r w:rsidR="00491CC1" w:rsidRPr="002460A2">
              <w:rPr>
                <w:rFonts w:asciiTheme="minorEastAsia" w:eastAsiaTheme="minorEastAsia" w:hAnsiTheme="minorEastAsia" w:hint="eastAsia"/>
                <w:color w:val="000000"/>
              </w:rPr>
              <w:t>維持する</w:t>
            </w:r>
            <w:r w:rsidR="00564112" w:rsidRPr="002460A2">
              <w:rPr>
                <w:rFonts w:asciiTheme="minorEastAsia" w:eastAsiaTheme="minorEastAsia" w:hAnsiTheme="minorEastAsia" w:hint="eastAsia"/>
                <w:color w:val="000000"/>
              </w:rPr>
              <w:t>。</w:t>
            </w:r>
            <w:r w:rsidR="00491CC1" w:rsidRPr="002460A2">
              <w:rPr>
                <w:rFonts w:asciiTheme="minorEastAsia" w:eastAsiaTheme="minorEastAsia" w:hAnsiTheme="minorEastAsia" w:hint="eastAsia"/>
                <w:color w:val="000000"/>
              </w:rPr>
              <w:t>（平成30年度　1.13倍）</w:t>
            </w:r>
          </w:p>
        </w:tc>
      </w:tr>
    </w:tbl>
    <w:p w14:paraId="2E9CF170" w14:textId="77777777" w:rsidR="001D401B" w:rsidRPr="00DF28A1" w:rsidRDefault="001D401B" w:rsidP="004245A1">
      <w:pPr>
        <w:spacing w:line="300" w:lineRule="exact"/>
        <w:ind w:leftChars="-342" w:left="-718" w:firstLineChars="250" w:firstLine="525"/>
        <w:rPr>
          <w:rFonts w:ascii="ＭＳ ゴシック" w:eastAsia="ＭＳ ゴシック" w:hAnsi="ＭＳ ゴシック"/>
          <w:szCs w:val="21"/>
        </w:rPr>
      </w:pPr>
    </w:p>
    <w:p w14:paraId="55E71680" w14:textId="77777777" w:rsidR="00267D3C" w:rsidRPr="00DF28A1" w:rsidRDefault="009B365C" w:rsidP="001D401B">
      <w:pPr>
        <w:spacing w:line="300" w:lineRule="exact"/>
        <w:ind w:leftChars="-342" w:left="-718" w:firstLineChars="250" w:firstLine="525"/>
        <w:rPr>
          <w:rFonts w:asciiTheme="minorEastAsia" w:eastAsiaTheme="minorEastAsia" w:hAnsiTheme="minorEastAsia"/>
          <w:szCs w:val="21"/>
        </w:rPr>
      </w:pPr>
      <w:r w:rsidRPr="00DF28A1">
        <w:rPr>
          <w:rFonts w:asciiTheme="minorEastAsia" w:eastAsiaTheme="minorEastAsia" w:hAnsiTheme="minorEastAsia" w:hint="eastAsia"/>
          <w:szCs w:val="21"/>
        </w:rPr>
        <w:t>【</w:t>
      </w:r>
      <w:r w:rsidR="0037367C" w:rsidRPr="00DF28A1">
        <w:rPr>
          <w:rFonts w:asciiTheme="minorEastAsia" w:eastAsiaTheme="minorEastAsia" w:hAnsiTheme="minorEastAsia" w:hint="eastAsia"/>
          <w:szCs w:val="21"/>
        </w:rPr>
        <w:t>学校教育自己診断</w:t>
      </w:r>
      <w:r w:rsidR="005E3C2A" w:rsidRPr="00DF28A1">
        <w:rPr>
          <w:rFonts w:asciiTheme="minorEastAsia" w:eastAsiaTheme="minorEastAsia" w:hAnsiTheme="minorEastAsia" w:hint="eastAsia"/>
          <w:szCs w:val="21"/>
        </w:rPr>
        <w:t>の</w:t>
      </w:r>
      <w:r w:rsidR="0037367C" w:rsidRPr="00DF28A1">
        <w:rPr>
          <w:rFonts w:asciiTheme="minorEastAsia" w:eastAsiaTheme="minorEastAsia" w:hAnsiTheme="minorEastAsia" w:hint="eastAsia"/>
          <w:szCs w:val="21"/>
        </w:rPr>
        <w:t>結果と分析・学校</w:t>
      </w:r>
      <w:r w:rsidR="00C158A6" w:rsidRPr="00DF28A1">
        <w:rPr>
          <w:rFonts w:asciiTheme="minorEastAsia" w:eastAsiaTheme="minorEastAsia" w:hAnsiTheme="minorEastAsia" w:hint="eastAsia"/>
          <w:szCs w:val="21"/>
        </w:rPr>
        <w:t>運営</w:t>
      </w:r>
      <w:r w:rsidR="0037367C" w:rsidRPr="00DF28A1">
        <w:rPr>
          <w:rFonts w:asciiTheme="minorEastAsia" w:eastAsiaTheme="minorEastAsia" w:hAnsiTheme="minorEastAsia" w:hint="eastAsia"/>
          <w:szCs w:val="21"/>
        </w:rPr>
        <w:t>協議会</w:t>
      </w:r>
      <w:r w:rsidR="0096649A" w:rsidRPr="00DF28A1">
        <w:rPr>
          <w:rFonts w:asciiTheme="minorEastAsia" w:eastAsiaTheme="minorEastAsia" w:hAnsiTheme="minorEastAsia" w:hint="eastAsia"/>
          <w:szCs w:val="21"/>
        </w:rPr>
        <w:t>からの意見</w:t>
      </w:r>
      <w:r w:rsidRPr="00DF28A1">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F28A1" w14:paraId="5386FD83" w14:textId="77777777" w:rsidTr="004245A1">
        <w:trPr>
          <w:trHeight w:val="411"/>
          <w:jc w:val="center"/>
        </w:trPr>
        <w:tc>
          <w:tcPr>
            <w:tcW w:w="6771" w:type="dxa"/>
            <w:shd w:val="clear" w:color="auto" w:fill="auto"/>
            <w:vAlign w:val="center"/>
          </w:tcPr>
          <w:p w14:paraId="1D570AE9" w14:textId="77777777" w:rsidR="00267D3C" w:rsidRPr="00DF28A1" w:rsidRDefault="00267D3C" w:rsidP="00240623">
            <w:pPr>
              <w:spacing w:line="300" w:lineRule="exact"/>
              <w:jc w:val="center"/>
              <w:rPr>
                <w:rFonts w:ascii="ＭＳ 明朝" w:hAnsi="ＭＳ 明朝"/>
                <w:sz w:val="20"/>
                <w:szCs w:val="20"/>
              </w:rPr>
            </w:pPr>
            <w:r w:rsidRPr="00DF28A1">
              <w:rPr>
                <w:rFonts w:ascii="ＭＳ 明朝" w:hAnsi="ＭＳ 明朝" w:hint="eastAsia"/>
                <w:sz w:val="20"/>
                <w:szCs w:val="20"/>
              </w:rPr>
              <w:t>学校教育自己診断の結果と分析［</w:t>
            </w:r>
            <w:r w:rsidR="00240623">
              <w:rPr>
                <w:rFonts w:ascii="ＭＳ 明朝" w:hAnsi="ＭＳ 明朝" w:hint="eastAsia"/>
                <w:sz w:val="20"/>
                <w:szCs w:val="20"/>
              </w:rPr>
              <w:t>令和元</w:t>
            </w:r>
            <w:r w:rsidRPr="00DF28A1">
              <w:rPr>
                <w:rFonts w:ascii="ＭＳ 明朝" w:hAnsi="ＭＳ 明朝" w:hint="eastAsia"/>
                <w:sz w:val="20"/>
                <w:szCs w:val="20"/>
              </w:rPr>
              <w:t>年</w:t>
            </w:r>
            <w:r w:rsidR="00240623">
              <w:rPr>
                <w:rFonts w:ascii="ＭＳ 明朝" w:hAnsi="ＭＳ 明朝" w:hint="eastAsia"/>
                <w:sz w:val="20"/>
                <w:szCs w:val="20"/>
              </w:rPr>
              <w:t>12</w:t>
            </w:r>
            <w:r w:rsidRPr="00DF28A1">
              <w:rPr>
                <w:rFonts w:ascii="ＭＳ 明朝" w:hAnsi="ＭＳ 明朝" w:hint="eastAsia"/>
                <w:sz w:val="20"/>
                <w:szCs w:val="20"/>
              </w:rPr>
              <w:t>月実施分］</w:t>
            </w:r>
          </w:p>
        </w:tc>
        <w:tc>
          <w:tcPr>
            <w:tcW w:w="8221" w:type="dxa"/>
            <w:shd w:val="clear" w:color="auto" w:fill="auto"/>
            <w:vAlign w:val="center"/>
          </w:tcPr>
          <w:p w14:paraId="2F4A6164" w14:textId="77777777" w:rsidR="00267D3C" w:rsidRPr="00DF28A1" w:rsidRDefault="00267D3C" w:rsidP="00225A63">
            <w:pPr>
              <w:spacing w:line="300" w:lineRule="exact"/>
              <w:jc w:val="center"/>
              <w:rPr>
                <w:rFonts w:ascii="ＭＳ 明朝" w:hAnsi="ＭＳ 明朝"/>
                <w:sz w:val="20"/>
                <w:szCs w:val="20"/>
              </w:rPr>
            </w:pPr>
            <w:r w:rsidRPr="00DF28A1">
              <w:rPr>
                <w:rFonts w:ascii="ＭＳ 明朝" w:hAnsi="ＭＳ 明朝" w:hint="eastAsia"/>
                <w:sz w:val="20"/>
                <w:szCs w:val="20"/>
              </w:rPr>
              <w:t>学校</w:t>
            </w:r>
            <w:r w:rsidR="00B063A9" w:rsidRPr="00DF28A1">
              <w:rPr>
                <w:rFonts w:ascii="ＭＳ 明朝" w:hAnsi="ＭＳ 明朝" w:hint="eastAsia"/>
                <w:sz w:val="20"/>
                <w:szCs w:val="20"/>
              </w:rPr>
              <w:t>運営</w:t>
            </w:r>
            <w:r w:rsidRPr="00DF28A1">
              <w:rPr>
                <w:rFonts w:ascii="ＭＳ 明朝" w:hAnsi="ＭＳ 明朝" w:hint="eastAsia"/>
                <w:sz w:val="20"/>
                <w:szCs w:val="20"/>
              </w:rPr>
              <w:t>協議会</w:t>
            </w:r>
            <w:r w:rsidR="00225A63" w:rsidRPr="00DF28A1">
              <w:rPr>
                <w:rFonts w:ascii="ＭＳ 明朝" w:hAnsi="ＭＳ 明朝" w:hint="eastAsia"/>
                <w:sz w:val="20"/>
                <w:szCs w:val="20"/>
              </w:rPr>
              <w:t>からの意見</w:t>
            </w:r>
          </w:p>
        </w:tc>
      </w:tr>
      <w:tr w:rsidR="0086696C" w:rsidRPr="000D7CC1" w14:paraId="55010EC3" w14:textId="77777777" w:rsidTr="00791702">
        <w:trPr>
          <w:trHeight w:val="3205"/>
          <w:jc w:val="center"/>
        </w:trPr>
        <w:tc>
          <w:tcPr>
            <w:tcW w:w="6771" w:type="dxa"/>
            <w:shd w:val="clear" w:color="auto" w:fill="auto"/>
          </w:tcPr>
          <w:p w14:paraId="7CB86FAA" w14:textId="77777777" w:rsidR="00240623" w:rsidRDefault="00240623" w:rsidP="00012273">
            <w:pPr>
              <w:spacing w:line="300" w:lineRule="exact"/>
              <w:rPr>
                <w:rFonts w:ascii="ＭＳ 明朝" w:hAnsi="ＭＳ 明朝"/>
                <w:sz w:val="20"/>
                <w:szCs w:val="20"/>
              </w:rPr>
            </w:pPr>
            <w:r>
              <w:rPr>
                <w:rFonts w:ascii="ＭＳ 明朝" w:hAnsi="ＭＳ 明朝" w:hint="eastAsia"/>
                <w:sz w:val="20"/>
                <w:szCs w:val="20"/>
              </w:rPr>
              <w:t>〔全体〕</w:t>
            </w:r>
          </w:p>
          <w:p w14:paraId="4AA0CE3C" w14:textId="77777777" w:rsidR="00240623" w:rsidRDefault="00240623" w:rsidP="00015726">
            <w:pPr>
              <w:spacing w:line="300" w:lineRule="exact"/>
              <w:ind w:firstLineChars="100" w:firstLine="200"/>
              <w:rPr>
                <w:rFonts w:ascii="ＭＳ 明朝" w:hAnsi="ＭＳ 明朝"/>
                <w:sz w:val="20"/>
                <w:szCs w:val="20"/>
              </w:rPr>
            </w:pPr>
            <w:r>
              <w:rPr>
                <w:rFonts w:ascii="ＭＳ 明朝" w:hAnsi="ＭＳ 明朝" w:hint="eastAsia"/>
                <w:sz w:val="20"/>
                <w:szCs w:val="20"/>
              </w:rPr>
              <w:t>全体を通して、本校の教育活動に対する生徒、教職員、保護者の肯定</w:t>
            </w:r>
            <w:r w:rsidR="00B7394D">
              <w:rPr>
                <w:rFonts w:ascii="ＭＳ 明朝" w:hAnsi="ＭＳ 明朝" w:hint="eastAsia"/>
                <w:sz w:val="20"/>
                <w:szCs w:val="20"/>
              </w:rPr>
              <w:t>感</w:t>
            </w:r>
            <w:r>
              <w:rPr>
                <w:rFonts w:ascii="ＭＳ 明朝" w:hAnsi="ＭＳ 明朝" w:hint="eastAsia"/>
                <w:sz w:val="20"/>
                <w:szCs w:val="20"/>
              </w:rPr>
              <w:t>は非常に高い。</w:t>
            </w:r>
            <w:r w:rsidR="00015726">
              <w:rPr>
                <w:rFonts w:ascii="ＭＳ 明朝" w:hAnsi="ＭＳ 明朝" w:hint="eastAsia"/>
                <w:sz w:val="20"/>
                <w:szCs w:val="20"/>
              </w:rPr>
              <w:t>しかし、</w:t>
            </w:r>
            <w:r>
              <w:rPr>
                <w:rFonts w:ascii="ＭＳ 明朝" w:hAnsi="ＭＳ 明朝" w:hint="eastAsia"/>
                <w:sz w:val="20"/>
                <w:szCs w:val="20"/>
              </w:rPr>
              <w:t>今年度、教職員と保護者は多くの項目で肯定率が上昇したのに比べて、生徒の肯定率が上昇した項目は少なかった。その要因として</w:t>
            </w:r>
            <w:r w:rsidR="00015726">
              <w:rPr>
                <w:rFonts w:ascii="ＭＳ 明朝" w:hAnsi="ＭＳ 明朝" w:hint="eastAsia"/>
                <w:sz w:val="20"/>
                <w:szCs w:val="20"/>
              </w:rPr>
              <w:t>は</w:t>
            </w:r>
            <w:r>
              <w:rPr>
                <w:rFonts w:ascii="ＭＳ 明朝" w:hAnsi="ＭＳ 明朝" w:hint="eastAsia"/>
                <w:sz w:val="20"/>
                <w:szCs w:val="20"/>
              </w:rPr>
              <w:t>生徒指導の徹底を図ったことなどが考えられるが、</w:t>
            </w:r>
            <w:r w:rsidR="00B7394D">
              <w:rPr>
                <w:rFonts w:ascii="ＭＳ 明朝" w:hAnsi="ＭＳ 明朝" w:hint="eastAsia"/>
                <w:sz w:val="20"/>
                <w:szCs w:val="20"/>
              </w:rPr>
              <w:t>生徒</w:t>
            </w:r>
            <w:r>
              <w:rPr>
                <w:rFonts w:ascii="ＭＳ 明朝" w:hAnsi="ＭＳ 明朝" w:hint="eastAsia"/>
                <w:sz w:val="20"/>
                <w:szCs w:val="20"/>
              </w:rPr>
              <w:t>指導の</w:t>
            </w:r>
            <w:r w:rsidR="00015726">
              <w:rPr>
                <w:rFonts w:ascii="ＭＳ 明朝" w:hAnsi="ＭＳ 明朝" w:hint="eastAsia"/>
                <w:sz w:val="20"/>
                <w:szCs w:val="20"/>
              </w:rPr>
              <w:t>目的や教職員の思いを今まで以上に丁寧に生徒に伝えていく必要がある。また、学習活動においては、</w:t>
            </w:r>
            <w:r>
              <w:rPr>
                <w:rFonts w:ascii="ＭＳ 明朝" w:hAnsi="ＭＳ 明朝" w:hint="eastAsia"/>
                <w:sz w:val="20"/>
                <w:szCs w:val="20"/>
              </w:rPr>
              <w:t>家庭での学習時間の少なさが</w:t>
            </w:r>
            <w:r w:rsidR="00015726">
              <w:rPr>
                <w:rFonts w:ascii="ＭＳ 明朝" w:hAnsi="ＭＳ 明朝" w:hint="eastAsia"/>
                <w:sz w:val="20"/>
                <w:szCs w:val="20"/>
              </w:rPr>
              <w:t>依然として大きな課題である</w:t>
            </w:r>
            <w:r>
              <w:rPr>
                <w:rFonts w:ascii="ＭＳ 明朝" w:hAnsi="ＭＳ 明朝" w:hint="eastAsia"/>
                <w:sz w:val="20"/>
                <w:szCs w:val="20"/>
              </w:rPr>
              <w:t>。</w:t>
            </w:r>
          </w:p>
          <w:p w14:paraId="1614A8D8" w14:textId="77777777" w:rsidR="00012273" w:rsidRDefault="00012273" w:rsidP="00012273">
            <w:pPr>
              <w:spacing w:line="300" w:lineRule="exact"/>
              <w:rPr>
                <w:rFonts w:ascii="ＭＳ 明朝" w:hAnsi="ＭＳ 明朝"/>
                <w:sz w:val="20"/>
                <w:szCs w:val="20"/>
              </w:rPr>
            </w:pPr>
            <w:r w:rsidRPr="00B269C4">
              <w:rPr>
                <w:rFonts w:ascii="ＭＳ 明朝" w:hAnsi="ＭＳ 明朝" w:hint="eastAsia"/>
                <w:sz w:val="20"/>
                <w:szCs w:val="20"/>
              </w:rPr>
              <w:t>〔</w:t>
            </w:r>
            <w:r>
              <w:rPr>
                <w:rFonts w:ascii="ＭＳ 明朝" w:hAnsi="ＭＳ 明朝" w:hint="eastAsia"/>
                <w:sz w:val="20"/>
                <w:szCs w:val="20"/>
              </w:rPr>
              <w:t>生徒</w:t>
            </w:r>
            <w:r w:rsidRPr="00B269C4">
              <w:rPr>
                <w:rFonts w:ascii="ＭＳ 明朝" w:hAnsi="ＭＳ 明朝" w:hint="eastAsia"/>
                <w:sz w:val="20"/>
                <w:szCs w:val="20"/>
              </w:rPr>
              <w:t>〕</w:t>
            </w:r>
          </w:p>
          <w:p w14:paraId="319E202A" w14:textId="77777777" w:rsidR="00012273" w:rsidRDefault="00012273" w:rsidP="00012273">
            <w:pPr>
              <w:spacing w:line="300" w:lineRule="exact"/>
              <w:ind w:firstLineChars="100" w:firstLine="200"/>
              <w:rPr>
                <w:rFonts w:ascii="ＭＳ 明朝" w:hAnsi="ＭＳ 明朝"/>
                <w:sz w:val="20"/>
                <w:szCs w:val="20"/>
              </w:rPr>
            </w:pPr>
            <w:r>
              <w:rPr>
                <w:rFonts w:ascii="ＭＳ 明朝" w:hAnsi="ＭＳ 明朝" w:hint="eastAsia"/>
                <w:sz w:val="20"/>
                <w:szCs w:val="20"/>
              </w:rPr>
              <w:t>20項目中肯定率が上昇した</w:t>
            </w:r>
            <w:r w:rsidR="006F1906">
              <w:rPr>
                <w:rFonts w:ascii="ＭＳ 明朝" w:hAnsi="ＭＳ 明朝" w:hint="eastAsia"/>
                <w:sz w:val="20"/>
                <w:szCs w:val="20"/>
              </w:rPr>
              <w:t>したのは３項目であった</w:t>
            </w:r>
            <w:r>
              <w:rPr>
                <w:rFonts w:ascii="ＭＳ 明朝" w:hAnsi="ＭＳ 明朝" w:hint="eastAsia"/>
                <w:sz w:val="20"/>
                <w:szCs w:val="20"/>
              </w:rPr>
              <w:t>。</w:t>
            </w:r>
            <w:r w:rsidR="00444AE6">
              <w:rPr>
                <w:rFonts w:ascii="ＭＳ 明朝" w:hAnsi="ＭＳ 明朝" w:hint="eastAsia"/>
                <w:sz w:val="20"/>
                <w:szCs w:val="20"/>
              </w:rPr>
              <w:t>生徒は楽しく学校生活を送っているが、学習面における要求水準の向上や生徒指導の厳しさなどによって、</w:t>
            </w:r>
            <w:r w:rsidR="00F014A3">
              <w:rPr>
                <w:rFonts w:ascii="ＭＳ 明朝" w:hAnsi="ＭＳ 明朝" w:hint="eastAsia"/>
                <w:sz w:val="20"/>
                <w:szCs w:val="20"/>
              </w:rPr>
              <w:t>全体的に</w:t>
            </w:r>
            <w:r w:rsidR="00444AE6">
              <w:rPr>
                <w:rFonts w:ascii="ＭＳ 明朝" w:hAnsi="ＭＳ 明朝" w:hint="eastAsia"/>
                <w:sz w:val="20"/>
                <w:szCs w:val="20"/>
              </w:rPr>
              <w:t>肯定</w:t>
            </w:r>
            <w:r w:rsidR="00015726">
              <w:rPr>
                <w:rFonts w:ascii="ＭＳ 明朝" w:hAnsi="ＭＳ 明朝" w:hint="eastAsia"/>
                <w:sz w:val="20"/>
                <w:szCs w:val="20"/>
              </w:rPr>
              <w:t>率</w:t>
            </w:r>
            <w:r w:rsidR="00444AE6">
              <w:rPr>
                <w:rFonts w:ascii="ＭＳ 明朝" w:hAnsi="ＭＳ 明朝" w:hint="eastAsia"/>
                <w:sz w:val="20"/>
                <w:szCs w:val="20"/>
              </w:rPr>
              <w:t>が低下した傾向がみられる。</w:t>
            </w:r>
            <w:r>
              <w:rPr>
                <w:rFonts w:ascii="ＭＳ 明朝" w:hAnsi="ＭＳ 明朝" w:hint="eastAsia"/>
                <w:sz w:val="20"/>
                <w:szCs w:val="20"/>
              </w:rPr>
              <w:t>肯定率75%以上の項目は、</w:t>
            </w:r>
            <w:r w:rsidR="004C2F62">
              <w:rPr>
                <w:rFonts w:ascii="ＭＳ 明朝" w:hAnsi="ＭＳ 明朝" w:hint="eastAsia"/>
                <w:sz w:val="20"/>
                <w:szCs w:val="20"/>
              </w:rPr>
              <w:t>「学校生活は充実」(86)、</w:t>
            </w:r>
            <w:r>
              <w:rPr>
                <w:rFonts w:ascii="ＭＳ 明朝" w:hAnsi="ＭＳ 明朝" w:hint="eastAsia"/>
                <w:sz w:val="20"/>
                <w:szCs w:val="20"/>
              </w:rPr>
              <w:t>「進路実現に関する指導は適切」</w:t>
            </w:r>
            <w:r>
              <w:rPr>
                <w:rFonts w:ascii="ＭＳ 明朝" w:hAnsi="ＭＳ 明朝" w:hint="eastAsia"/>
                <w:sz w:val="20"/>
                <w:szCs w:val="20"/>
              </w:rPr>
              <w:lastRenderedPageBreak/>
              <w:t>(8</w:t>
            </w:r>
            <w:r w:rsidR="004C2F62">
              <w:rPr>
                <w:rFonts w:ascii="ＭＳ 明朝" w:hAnsi="ＭＳ 明朝" w:hint="eastAsia"/>
                <w:sz w:val="20"/>
                <w:szCs w:val="20"/>
              </w:rPr>
              <w:t>4</w:t>
            </w:r>
            <w:r>
              <w:rPr>
                <w:rFonts w:ascii="ＭＳ 明朝" w:hAnsi="ＭＳ 明朝" w:hint="eastAsia"/>
                <w:sz w:val="20"/>
                <w:szCs w:val="20"/>
              </w:rPr>
              <w:t>)、「各教科から必要な課題や宿題が与えられている」(8</w:t>
            </w:r>
            <w:r w:rsidR="004C2F62">
              <w:rPr>
                <w:rFonts w:ascii="ＭＳ 明朝" w:hAnsi="ＭＳ 明朝" w:hint="eastAsia"/>
                <w:sz w:val="20"/>
                <w:szCs w:val="20"/>
              </w:rPr>
              <w:t>0</w:t>
            </w:r>
            <w:r>
              <w:rPr>
                <w:rFonts w:ascii="ＭＳ 明朝" w:hAnsi="ＭＳ 明朝" w:hint="eastAsia"/>
                <w:sz w:val="20"/>
                <w:szCs w:val="20"/>
              </w:rPr>
              <w:t>)、</w:t>
            </w:r>
            <w:r w:rsidR="004C2F62">
              <w:rPr>
                <w:rFonts w:ascii="ＭＳ 明朝" w:hAnsi="ＭＳ 明朝" w:hint="eastAsia"/>
                <w:sz w:val="20"/>
                <w:szCs w:val="20"/>
              </w:rPr>
              <w:t>「生徒たちの関係はとてもよい」(80)、</w:t>
            </w:r>
            <w:r>
              <w:rPr>
                <w:rFonts w:ascii="ＭＳ 明朝" w:hAnsi="ＭＳ 明朝" w:hint="eastAsia"/>
                <w:sz w:val="20"/>
                <w:szCs w:val="20"/>
              </w:rPr>
              <w:t>「人権の大切さについて学ぶ機会」（8</w:t>
            </w:r>
            <w:r w:rsidR="004C2F62">
              <w:rPr>
                <w:rFonts w:ascii="ＭＳ 明朝" w:hAnsi="ＭＳ 明朝" w:hint="eastAsia"/>
                <w:sz w:val="20"/>
                <w:szCs w:val="20"/>
              </w:rPr>
              <w:t>0</w:t>
            </w:r>
            <w:r>
              <w:rPr>
                <w:rFonts w:ascii="ＭＳ 明朝" w:hAnsi="ＭＳ 明朝" w:hint="eastAsia"/>
                <w:sz w:val="20"/>
                <w:szCs w:val="20"/>
              </w:rPr>
              <w:t>）、</w:t>
            </w:r>
            <w:r w:rsidR="004C2F62">
              <w:rPr>
                <w:rFonts w:ascii="ＭＳ 明朝" w:hAnsi="ＭＳ 明朝" w:hint="eastAsia"/>
                <w:sz w:val="20"/>
                <w:szCs w:val="20"/>
              </w:rPr>
              <w:t>「命の大切さについて学ぶ機会」（79）、</w:t>
            </w:r>
            <w:r>
              <w:rPr>
                <w:rFonts w:ascii="ＭＳ 明朝" w:hAnsi="ＭＳ 明朝" w:hint="eastAsia"/>
                <w:sz w:val="20"/>
                <w:szCs w:val="20"/>
              </w:rPr>
              <w:t>「行事やＨＲには皆が楽しく参加」(</w:t>
            </w:r>
            <w:r w:rsidR="004C2F62">
              <w:rPr>
                <w:rFonts w:ascii="ＭＳ 明朝" w:hAnsi="ＭＳ 明朝" w:hint="eastAsia"/>
                <w:sz w:val="20"/>
                <w:szCs w:val="20"/>
              </w:rPr>
              <w:t>79</w:t>
            </w:r>
            <w:r>
              <w:rPr>
                <w:rFonts w:ascii="ＭＳ 明朝" w:hAnsi="ＭＳ 明朝" w:hint="eastAsia"/>
                <w:sz w:val="20"/>
                <w:szCs w:val="20"/>
              </w:rPr>
              <w:t>)、「いじめなどへの真剣な対応」（</w:t>
            </w:r>
            <w:r w:rsidR="004C2F62">
              <w:rPr>
                <w:rFonts w:ascii="ＭＳ 明朝" w:hAnsi="ＭＳ 明朝" w:hint="eastAsia"/>
                <w:sz w:val="20"/>
                <w:szCs w:val="20"/>
              </w:rPr>
              <w:t>76</w:t>
            </w:r>
            <w:r>
              <w:rPr>
                <w:rFonts w:ascii="ＭＳ 明朝" w:hAnsi="ＭＳ 明朝" w:hint="eastAsia"/>
                <w:sz w:val="20"/>
                <w:szCs w:val="20"/>
              </w:rPr>
              <w:t>）、</w:t>
            </w:r>
            <w:r w:rsidR="004C2F62">
              <w:rPr>
                <w:rFonts w:ascii="ＭＳ 明朝" w:hAnsi="ＭＳ 明朝" w:hint="eastAsia"/>
                <w:sz w:val="20"/>
                <w:szCs w:val="20"/>
              </w:rPr>
              <w:t>「少人数・習熟度別授業の充実感」（76）など</w:t>
            </w:r>
            <w:r w:rsidR="004D0135">
              <w:rPr>
                <w:rFonts w:ascii="ＭＳ 明朝" w:hAnsi="ＭＳ 明朝" w:hint="eastAsia"/>
                <w:sz w:val="20"/>
                <w:szCs w:val="20"/>
              </w:rPr>
              <w:t>、</w:t>
            </w:r>
            <w:r w:rsidR="009225C3">
              <w:rPr>
                <w:rFonts w:ascii="ＭＳ 明朝" w:hAnsi="ＭＳ 明朝" w:hint="eastAsia"/>
                <w:sz w:val="20"/>
                <w:szCs w:val="20"/>
              </w:rPr>
              <w:t>９</w:t>
            </w:r>
            <w:r w:rsidR="004D0135">
              <w:rPr>
                <w:rFonts w:ascii="ＭＳ 明朝" w:hAnsi="ＭＳ 明朝" w:hint="eastAsia"/>
                <w:sz w:val="20"/>
                <w:szCs w:val="20"/>
              </w:rPr>
              <w:t>項目</w:t>
            </w:r>
            <w:r w:rsidR="004C2F62">
              <w:rPr>
                <w:rFonts w:ascii="ＭＳ 明朝" w:hAnsi="ＭＳ 明朝" w:hint="eastAsia"/>
                <w:sz w:val="20"/>
                <w:szCs w:val="20"/>
              </w:rPr>
              <w:t>であった。</w:t>
            </w:r>
            <w:r>
              <w:rPr>
                <w:rFonts w:ascii="ＭＳ 明朝" w:hAnsi="ＭＳ 明朝" w:hint="eastAsia"/>
                <w:sz w:val="20"/>
                <w:szCs w:val="20"/>
              </w:rPr>
              <w:t>３ポイント以上上昇したのは「</w:t>
            </w:r>
            <w:r w:rsidR="004C2F62">
              <w:rPr>
                <w:rFonts w:ascii="ＭＳ 明朝" w:hAnsi="ＭＳ 明朝" w:hint="eastAsia"/>
                <w:sz w:val="20"/>
                <w:szCs w:val="20"/>
              </w:rPr>
              <w:t>部活動に積極的に参加</w:t>
            </w:r>
            <w:r w:rsidR="004D0135">
              <w:rPr>
                <w:rFonts w:ascii="ＭＳ 明朝" w:hAnsi="ＭＳ 明朝" w:hint="eastAsia"/>
                <w:sz w:val="20"/>
                <w:szCs w:val="20"/>
              </w:rPr>
              <w:t>している</w:t>
            </w:r>
            <w:r>
              <w:rPr>
                <w:rFonts w:ascii="ＭＳ 明朝" w:hAnsi="ＭＳ 明朝" w:hint="eastAsia"/>
                <w:sz w:val="20"/>
                <w:szCs w:val="20"/>
              </w:rPr>
              <w:t>」（+5.</w:t>
            </w:r>
            <w:r w:rsidR="004C2F62">
              <w:rPr>
                <w:rFonts w:ascii="ＭＳ 明朝" w:hAnsi="ＭＳ 明朝" w:hint="eastAsia"/>
                <w:sz w:val="20"/>
                <w:szCs w:val="20"/>
              </w:rPr>
              <w:t>0</w:t>
            </w:r>
            <w:r>
              <w:rPr>
                <w:rFonts w:ascii="ＭＳ 明朝" w:hAnsi="ＭＳ 明朝" w:hint="eastAsia"/>
                <w:sz w:val="20"/>
                <w:szCs w:val="20"/>
              </w:rPr>
              <w:t>）</w:t>
            </w:r>
            <w:r w:rsidR="004D0135">
              <w:rPr>
                <w:rFonts w:ascii="ＭＳ 明朝" w:hAnsi="ＭＳ 明朝" w:hint="eastAsia"/>
                <w:sz w:val="20"/>
                <w:szCs w:val="20"/>
              </w:rPr>
              <w:t>の1項目であった。</w:t>
            </w:r>
            <w:r>
              <w:rPr>
                <w:rFonts w:ascii="ＭＳ 明朝" w:hAnsi="ＭＳ 明朝" w:hint="eastAsia"/>
                <w:sz w:val="20"/>
                <w:szCs w:val="20"/>
              </w:rPr>
              <w:t>肯定率が６割以下の低い項目は「授業以外の学習時間は１日１時間以上」(</w:t>
            </w:r>
            <w:r w:rsidR="004D0135">
              <w:rPr>
                <w:rFonts w:ascii="ＭＳ 明朝" w:hAnsi="ＭＳ 明朝" w:hint="eastAsia"/>
                <w:sz w:val="20"/>
                <w:szCs w:val="20"/>
              </w:rPr>
              <w:t>27</w:t>
            </w:r>
            <w:r>
              <w:rPr>
                <w:rFonts w:ascii="ＭＳ 明朝" w:hAnsi="ＭＳ 明朝" w:hint="eastAsia"/>
                <w:sz w:val="20"/>
                <w:szCs w:val="20"/>
              </w:rPr>
              <w:t>)、</w:t>
            </w:r>
            <w:r w:rsidR="004D0135">
              <w:rPr>
                <w:rFonts w:ascii="ＭＳ 明朝" w:hAnsi="ＭＳ 明朝" w:hint="eastAsia"/>
                <w:sz w:val="20"/>
                <w:szCs w:val="20"/>
              </w:rPr>
              <w:t>「この学校の施設・設備は充実している」（50）、</w:t>
            </w:r>
            <w:r>
              <w:rPr>
                <w:rFonts w:ascii="ＭＳ 明朝" w:hAnsi="ＭＳ 明朝" w:hint="eastAsia"/>
                <w:sz w:val="20"/>
                <w:szCs w:val="20"/>
              </w:rPr>
              <w:t>「部活動には積極的に参加</w:t>
            </w:r>
            <w:r w:rsidR="004D0135">
              <w:rPr>
                <w:rFonts w:ascii="ＭＳ 明朝" w:hAnsi="ＭＳ 明朝" w:hint="eastAsia"/>
                <w:sz w:val="20"/>
                <w:szCs w:val="20"/>
              </w:rPr>
              <w:t>している</w:t>
            </w:r>
            <w:r>
              <w:rPr>
                <w:rFonts w:ascii="ＭＳ 明朝" w:hAnsi="ＭＳ 明朝" w:hint="eastAsia"/>
                <w:sz w:val="20"/>
                <w:szCs w:val="20"/>
              </w:rPr>
              <w:t>」(55)</w:t>
            </w:r>
            <w:r w:rsidR="004D0135">
              <w:rPr>
                <w:rFonts w:ascii="ＭＳ 明朝" w:hAnsi="ＭＳ 明朝" w:hint="eastAsia"/>
                <w:sz w:val="20"/>
                <w:szCs w:val="20"/>
              </w:rPr>
              <w:t>の３</w:t>
            </w:r>
            <w:r>
              <w:rPr>
                <w:rFonts w:ascii="ＭＳ 明朝" w:hAnsi="ＭＳ 明朝" w:hint="eastAsia"/>
                <w:sz w:val="20"/>
                <w:szCs w:val="20"/>
              </w:rPr>
              <w:t>項目で</w:t>
            </w:r>
            <w:r w:rsidR="004D0135">
              <w:rPr>
                <w:rFonts w:ascii="ＭＳ 明朝" w:hAnsi="ＭＳ 明朝" w:hint="eastAsia"/>
                <w:sz w:val="20"/>
                <w:szCs w:val="20"/>
              </w:rPr>
              <w:t>あった。</w:t>
            </w:r>
            <w:r>
              <w:rPr>
                <w:rFonts w:ascii="ＭＳ 明朝" w:hAnsi="ＭＳ 明朝" w:hint="eastAsia"/>
                <w:sz w:val="20"/>
                <w:szCs w:val="20"/>
              </w:rPr>
              <w:t>家庭学習など学習習慣の定着</w:t>
            </w:r>
            <w:r w:rsidR="004D0135">
              <w:rPr>
                <w:rFonts w:ascii="ＭＳ 明朝" w:hAnsi="ＭＳ 明朝" w:hint="eastAsia"/>
                <w:sz w:val="20"/>
                <w:szCs w:val="20"/>
              </w:rPr>
              <w:t>に</w:t>
            </w:r>
            <w:r>
              <w:rPr>
                <w:rFonts w:ascii="ＭＳ 明朝" w:hAnsi="ＭＳ 明朝" w:hint="eastAsia"/>
                <w:sz w:val="20"/>
                <w:szCs w:val="20"/>
              </w:rPr>
              <w:t>依然として課題がある。</w:t>
            </w:r>
          </w:p>
          <w:p w14:paraId="1A44BFDB" w14:textId="77777777" w:rsidR="00012273" w:rsidRDefault="00012273" w:rsidP="00012273">
            <w:pPr>
              <w:spacing w:line="300" w:lineRule="exact"/>
              <w:rPr>
                <w:rFonts w:ascii="ＭＳ 明朝" w:hAnsi="ＭＳ 明朝"/>
                <w:sz w:val="20"/>
                <w:szCs w:val="20"/>
              </w:rPr>
            </w:pPr>
            <w:r>
              <w:rPr>
                <w:rFonts w:ascii="ＭＳ 明朝" w:hAnsi="ＭＳ 明朝" w:hint="eastAsia"/>
                <w:sz w:val="20"/>
                <w:szCs w:val="20"/>
              </w:rPr>
              <w:t>〔保護者〕</w:t>
            </w:r>
          </w:p>
          <w:p w14:paraId="5A80EACE" w14:textId="77777777" w:rsidR="00012273" w:rsidRDefault="00012273" w:rsidP="00012273">
            <w:pPr>
              <w:spacing w:line="300" w:lineRule="exact"/>
              <w:ind w:firstLineChars="100" w:firstLine="200"/>
              <w:rPr>
                <w:rFonts w:ascii="ＭＳ 明朝" w:hAnsi="ＭＳ 明朝"/>
                <w:sz w:val="20"/>
                <w:szCs w:val="20"/>
              </w:rPr>
            </w:pPr>
            <w:r>
              <w:rPr>
                <w:rFonts w:ascii="ＭＳ 明朝" w:hAnsi="ＭＳ 明朝" w:hint="eastAsia"/>
                <w:sz w:val="20"/>
                <w:szCs w:val="20"/>
              </w:rPr>
              <w:t>18項目中1</w:t>
            </w:r>
            <w:r w:rsidR="00F014A3">
              <w:rPr>
                <w:rFonts w:ascii="ＭＳ 明朝" w:hAnsi="ＭＳ 明朝" w:hint="eastAsia"/>
                <w:sz w:val="20"/>
                <w:szCs w:val="20"/>
              </w:rPr>
              <w:t>3</w:t>
            </w:r>
            <w:r>
              <w:rPr>
                <w:rFonts w:ascii="ＭＳ 明朝" w:hAnsi="ＭＳ 明朝" w:hint="eastAsia"/>
                <w:sz w:val="20"/>
                <w:szCs w:val="20"/>
              </w:rPr>
              <w:t>項目で肯定率が上昇した。</w:t>
            </w:r>
            <w:r w:rsidR="00DB2E6F">
              <w:rPr>
                <w:rFonts w:ascii="ＭＳ 明朝" w:hAnsi="ＭＳ 明朝" w:hint="eastAsia"/>
                <w:sz w:val="20"/>
                <w:szCs w:val="20"/>
              </w:rPr>
              <w:t>８割以上の15項目で</w:t>
            </w:r>
            <w:r>
              <w:rPr>
                <w:rFonts w:ascii="ＭＳ 明朝" w:hAnsi="ＭＳ 明朝" w:hint="eastAsia"/>
                <w:sz w:val="20"/>
                <w:szCs w:val="20"/>
              </w:rPr>
              <w:t>肯定率</w:t>
            </w:r>
            <w:r w:rsidR="00DB2E6F">
              <w:rPr>
                <w:rFonts w:ascii="ＭＳ 明朝" w:hAnsi="ＭＳ 明朝" w:hint="eastAsia"/>
                <w:sz w:val="20"/>
                <w:szCs w:val="20"/>
              </w:rPr>
              <w:t>が</w:t>
            </w:r>
            <w:r>
              <w:rPr>
                <w:rFonts w:ascii="ＭＳ 明朝" w:hAnsi="ＭＳ 明朝" w:hint="eastAsia"/>
                <w:sz w:val="20"/>
                <w:szCs w:val="20"/>
              </w:rPr>
              <w:t>75%以上</w:t>
            </w:r>
            <w:r w:rsidR="00DB2E6F">
              <w:rPr>
                <w:rFonts w:ascii="ＭＳ 明朝" w:hAnsi="ＭＳ 明朝" w:hint="eastAsia"/>
                <w:sz w:val="20"/>
                <w:szCs w:val="20"/>
              </w:rPr>
              <w:t>あり、そ</w:t>
            </w:r>
            <w:r>
              <w:rPr>
                <w:rFonts w:ascii="ＭＳ 明朝" w:hAnsi="ＭＳ 明朝" w:hint="eastAsia"/>
                <w:sz w:val="20"/>
                <w:szCs w:val="20"/>
              </w:rPr>
              <w:t>の項目は</w:t>
            </w:r>
            <w:r w:rsidR="00F014A3">
              <w:rPr>
                <w:rFonts w:ascii="ＭＳ 明朝" w:hAnsi="ＭＳ 明朝" w:hint="eastAsia"/>
                <w:sz w:val="20"/>
                <w:szCs w:val="20"/>
              </w:rPr>
              <w:t>「保護者に対する事務室の対応は親切、丁寧」(93)、</w:t>
            </w:r>
            <w:r>
              <w:rPr>
                <w:rFonts w:ascii="ＭＳ 明朝" w:hAnsi="ＭＳ 明朝" w:hint="eastAsia"/>
                <w:sz w:val="20"/>
                <w:szCs w:val="20"/>
              </w:rPr>
              <w:t>「保護者が授業や行事を参観できる機会」(9</w:t>
            </w:r>
            <w:r w:rsidR="00F014A3">
              <w:rPr>
                <w:rFonts w:ascii="ＭＳ 明朝" w:hAnsi="ＭＳ 明朝" w:hint="eastAsia"/>
                <w:sz w:val="20"/>
                <w:szCs w:val="20"/>
              </w:rPr>
              <w:t>1</w:t>
            </w:r>
            <w:r>
              <w:rPr>
                <w:rFonts w:ascii="ＭＳ 明朝" w:hAnsi="ＭＳ 明朝" w:hint="eastAsia"/>
                <w:sz w:val="20"/>
                <w:szCs w:val="20"/>
              </w:rPr>
              <w:t>)、「家庭では生徒とよく会話」(90)、</w:t>
            </w:r>
            <w:r w:rsidR="00F014A3">
              <w:rPr>
                <w:rFonts w:ascii="ＭＳ 明朝" w:hAnsi="ＭＳ 明朝" w:hint="eastAsia"/>
                <w:sz w:val="20"/>
                <w:szCs w:val="20"/>
              </w:rPr>
              <w:t>「生活指導をしっかりやっている」（88</w:t>
            </w:r>
            <w:r w:rsidR="00F014A3">
              <w:rPr>
                <w:rFonts w:ascii="ＭＳ 明朝" w:hAnsi="ＭＳ 明朝"/>
                <w:sz w:val="20"/>
                <w:szCs w:val="20"/>
              </w:rPr>
              <w:t>）</w:t>
            </w:r>
            <w:r w:rsidR="00F014A3">
              <w:rPr>
                <w:rFonts w:ascii="ＭＳ 明朝" w:hAnsi="ＭＳ 明朝" w:hint="eastAsia"/>
                <w:sz w:val="20"/>
                <w:szCs w:val="20"/>
              </w:rPr>
              <w:t>、「教育情報についての公開・提供の努力」(88)、</w:t>
            </w:r>
            <w:r>
              <w:rPr>
                <w:rFonts w:ascii="ＭＳ 明朝" w:hAnsi="ＭＳ 明朝" w:hint="eastAsia"/>
                <w:sz w:val="20"/>
                <w:szCs w:val="20"/>
              </w:rPr>
              <w:t>「家庭への連絡は適切」（87）、</w:t>
            </w:r>
            <w:r w:rsidR="00F014A3">
              <w:rPr>
                <w:rFonts w:ascii="ＭＳ 明朝" w:hAnsi="ＭＳ 明朝" w:hint="eastAsia"/>
                <w:sz w:val="20"/>
                <w:szCs w:val="20"/>
              </w:rPr>
              <w:t>「進路実現の取組みをしっかりやっている」（86</w:t>
            </w:r>
            <w:r w:rsidR="00F014A3">
              <w:rPr>
                <w:rFonts w:ascii="ＭＳ 明朝" w:hAnsi="ＭＳ 明朝"/>
                <w:sz w:val="20"/>
                <w:szCs w:val="20"/>
              </w:rPr>
              <w:t>）</w:t>
            </w:r>
            <w:r w:rsidR="00F014A3">
              <w:rPr>
                <w:rFonts w:ascii="ＭＳ 明朝" w:hAnsi="ＭＳ 明朝" w:hint="eastAsia"/>
                <w:sz w:val="20"/>
                <w:szCs w:val="20"/>
              </w:rPr>
              <w:t>、「特色ある教育活動に取り組んでいる」(83)、</w:t>
            </w:r>
            <w:r>
              <w:rPr>
                <w:rFonts w:ascii="ＭＳ 明朝" w:hAnsi="ＭＳ 明朝" w:hint="eastAsia"/>
                <w:sz w:val="20"/>
                <w:szCs w:val="20"/>
              </w:rPr>
              <w:t>「人権尊重の教育</w:t>
            </w:r>
            <w:r w:rsidR="009225C3">
              <w:rPr>
                <w:rFonts w:ascii="ＭＳ 明朝" w:hAnsi="ＭＳ 明朝" w:hint="eastAsia"/>
                <w:sz w:val="20"/>
                <w:szCs w:val="20"/>
              </w:rPr>
              <w:t>に</w:t>
            </w:r>
            <w:r>
              <w:rPr>
                <w:rFonts w:ascii="ＭＳ 明朝" w:hAnsi="ＭＳ 明朝" w:hint="eastAsia"/>
                <w:sz w:val="20"/>
                <w:szCs w:val="20"/>
              </w:rPr>
              <w:t>積極的」（8</w:t>
            </w:r>
            <w:r w:rsidR="00F014A3">
              <w:rPr>
                <w:rFonts w:ascii="ＭＳ 明朝" w:hAnsi="ＭＳ 明朝" w:hint="eastAsia"/>
                <w:sz w:val="20"/>
                <w:szCs w:val="20"/>
              </w:rPr>
              <w:t>3</w:t>
            </w:r>
            <w:r>
              <w:rPr>
                <w:rFonts w:ascii="ＭＳ 明朝" w:hAnsi="ＭＳ 明朝" w:hint="eastAsia"/>
                <w:sz w:val="20"/>
                <w:szCs w:val="20"/>
              </w:rPr>
              <w:t>）</w:t>
            </w:r>
            <w:r w:rsidR="00A35FED">
              <w:rPr>
                <w:rFonts w:ascii="ＭＳ 明朝" w:hAnsi="ＭＳ 明朝" w:hint="eastAsia"/>
                <w:sz w:val="20"/>
                <w:szCs w:val="20"/>
              </w:rPr>
              <w:t>、</w:t>
            </w:r>
            <w:r w:rsidR="00F014A3">
              <w:rPr>
                <w:rFonts w:ascii="ＭＳ 明朝" w:hAnsi="ＭＳ 明朝" w:hint="eastAsia"/>
                <w:sz w:val="20"/>
                <w:szCs w:val="20"/>
              </w:rPr>
              <w:t>「部活動や行事などの課外活動に積極的」(82)、「いじめについて真剣に対応」(81)、</w:t>
            </w:r>
            <w:r>
              <w:rPr>
                <w:rFonts w:ascii="ＭＳ 明朝" w:hAnsi="ＭＳ 明朝" w:hint="eastAsia"/>
                <w:sz w:val="20"/>
                <w:szCs w:val="20"/>
              </w:rPr>
              <w:t>「各教科から</w:t>
            </w:r>
            <w:r w:rsidR="009225C3">
              <w:rPr>
                <w:rFonts w:ascii="ＭＳ 明朝" w:hAnsi="ＭＳ 明朝" w:hint="eastAsia"/>
                <w:sz w:val="20"/>
                <w:szCs w:val="20"/>
              </w:rPr>
              <w:t>の</w:t>
            </w:r>
            <w:r>
              <w:rPr>
                <w:rFonts w:ascii="ＭＳ 明朝" w:hAnsi="ＭＳ 明朝" w:hint="eastAsia"/>
                <w:sz w:val="20"/>
                <w:szCs w:val="20"/>
              </w:rPr>
              <w:t>必要な量の課題や宿題」（</w:t>
            </w:r>
            <w:r w:rsidR="00F014A3">
              <w:rPr>
                <w:rFonts w:ascii="ＭＳ 明朝" w:hAnsi="ＭＳ 明朝" w:hint="eastAsia"/>
                <w:sz w:val="20"/>
                <w:szCs w:val="20"/>
              </w:rPr>
              <w:t>80</w:t>
            </w:r>
            <w:r>
              <w:rPr>
                <w:rFonts w:ascii="ＭＳ 明朝" w:hAnsi="ＭＳ 明朝"/>
                <w:sz w:val="20"/>
                <w:szCs w:val="20"/>
              </w:rPr>
              <w:t>）</w:t>
            </w:r>
            <w:r>
              <w:rPr>
                <w:rFonts w:ascii="ＭＳ 明朝" w:hAnsi="ＭＳ 明朝" w:hint="eastAsia"/>
                <w:sz w:val="20"/>
                <w:szCs w:val="20"/>
              </w:rPr>
              <w:t>、「生徒は学校へ行くのを楽しみ」(</w:t>
            </w:r>
            <w:r w:rsidR="00F014A3">
              <w:rPr>
                <w:rFonts w:ascii="ＭＳ 明朝" w:hAnsi="ＭＳ 明朝" w:hint="eastAsia"/>
                <w:sz w:val="20"/>
                <w:szCs w:val="20"/>
              </w:rPr>
              <w:t>79</w:t>
            </w:r>
            <w:r>
              <w:rPr>
                <w:rFonts w:ascii="ＭＳ 明朝" w:hAnsi="ＭＳ 明朝" w:hint="eastAsia"/>
                <w:sz w:val="20"/>
                <w:szCs w:val="20"/>
              </w:rPr>
              <w:t>)、</w:t>
            </w:r>
            <w:r w:rsidR="00DB2E6F">
              <w:rPr>
                <w:rFonts w:ascii="ＭＳ 明朝" w:hAnsi="ＭＳ 明朝" w:hint="eastAsia"/>
                <w:sz w:val="20"/>
                <w:szCs w:val="20"/>
              </w:rPr>
              <w:t>「カウンセリングなどの教育相談が充実」（79）、</w:t>
            </w:r>
            <w:r>
              <w:rPr>
                <w:rFonts w:ascii="ＭＳ 明朝" w:hAnsi="ＭＳ 明朝" w:hint="eastAsia"/>
                <w:sz w:val="20"/>
                <w:szCs w:val="20"/>
              </w:rPr>
              <w:t>「生徒たちはしっかり授業を受けている」（78）である。肯定率が５割以下の低い項目は「家庭学習に十分な時間を使っている」(</w:t>
            </w:r>
            <w:r w:rsidR="00DB2E6F">
              <w:rPr>
                <w:rFonts w:ascii="ＭＳ 明朝" w:hAnsi="ＭＳ 明朝" w:hint="eastAsia"/>
                <w:sz w:val="20"/>
                <w:szCs w:val="20"/>
              </w:rPr>
              <w:t>36</w:t>
            </w:r>
            <w:r>
              <w:rPr>
                <w:rFonts w:ascii="ＭＳ 明朝" w:hAnsi="ＭＳ 明朝" w:hint="eastAsia"/>
                <w:sz w:val="20"/>
                <w:szCs w:val="20"/>
              </w:rPr>
              <w:t>)</w:t>
            </w:r>
            <w:r w:rsidR="00DB2E6F">
              <w:rPr>
                <w:rFonts w:ascii="ＭＳ 明朝" w:hAnsi="ＭＳ 明朝" w:hint="eastAsia"/>
                <w:sz w:val="20"/>
                <w:szCs w:val="20"/>
              </w:rPr>
              <w:t>の１項目</w:t>
            </w:r>
            <w:r>
              <w:rPr>
                <w:rFonts w:ascii="ＭＳ 明朝" w:hAnsi="ＭＳ 明朝" w:hint="eastAsia"/>
                <w:sz w:val="20"/>
                <w:szCs w:val="20"/>
              </w:rPr>
              <w:t>で</w:t>
            </w:r>
            <w:r w:rsidR="00015726">
              <w:rPr>
                <w:rFonts w:ascii="ＭＳ 明朝" w:hAnsi="ＭＳ 明朝" w:hint="eastAsia"/>
                <w:sz w:val="20"/>
                <w:szCs w:val="20"/>
              </w:rPr>
              <w:t>あった</w:t>
            </w:r>
            <w:r>
              <w:rPr>
                <w:rFonts w:ascii="ＭＳ 明朝" w:hAnsi="ＭＳ 明朝" w:hint="eastAsia"/>
                <w:sz w:val="20"/>
                <w:szCs w:val="20"/>
              </w:rPr>
              <w:t>。大きく上昇したのは「</w:t>
            </w:r>
            <w:r w:rsidR="00DB2E6F">
              <w:rPr>
                <w:rFonts w:ascii="ＭＳ 明朝" w:hAnsi="ＭＳ 明朝" w:hint="eastAsia"/>
                <w:sz w:val="20"/>
                <w:szCs w:val="20"/>
              </w:rPr>
              <w:t>学校は生徒指導をしっかりやっている」</w:t>
            </w:r>
            <w:r>
              <w:rPr>
                <w:rFonts w:ascii="ＭＳ 明朝" w:hAnsi="ＭＳ 明朝" w:hint="eastAsia"/>
                <w:sz w:val="20"/>
                <w:szCs w:val="20"/>
              </w:rPr>
              <w:t>（+</w:t>
            </w:r>
            <w:r w:rsidR="00DB2E6F">
              <w:rPr>
                <w:rFonts w:ascii="ＭＳ 明朝" w:hAnsi="ＭＳ 明朝" w:hint="eastAsia"/>
                <w:sz w:val="20"/>
                <w:szCs w:val="20"/>
              </w:rPr>
              <w:t>8.2</w:t>
            </w:r>
            <w:r>
              <w:rPr>
                <w:rFonts w:ascii="ＭＳ 明朝" w:hAnsi="ＭＳ 明朝" w:hint="eastAsia"/>
                <w:sz w:val="20"/>
                <w:szCs w:val="20"/>
              </w:rPr>
              <w:t>）、「</w:t>
            </w:r>
            <w:r w:rsidR="00DB2E6F">
              <w:rPr>
                <w:rFonts w:ascii="ＭＳ 明朝" w:hAnsi="ＭＳ 明朝" w:hint="eastAsia"/>
                <w:sz w:val="20"/>
                <w:szCs w:val="20"/>
              </w:rPr>
              <w:t>カウンセリングなどの教育相談が充実</w:t>
            </w:r>
            <w:r>
              <w:rPr>
                <w:rFonts w:ascii="ＭＳ 明朝" w:hAnsi="ＭＳ 明朝" w:hint="eastAsia"/>
                <w:sz w:val="20"/>
                <w:szCs w:val="20"/>
              </w:rPr>
              <w:t>」（+</w:t>
            </w:r>
            <w:r w:rsidR="00DB2E6F">
              <w:rPr>
                <w:rFonts w:ascii="ＭＳ 明朝" w:hAnsi="ＭＳ 明朝" w:hint="eastAsia"/>
                <w:sz w:val="20"/>
                <w:szCs w:val="20"/>
              </w:rPr>
              <w:t>5.6</w:t>
            </w:r>
            <w:r>
              <w:rPr>
                <w:rFonts w:ascii="ＭＳ 明朝" w:hAnsi="ＭＳ 明朝" w:hint="eastAsia"/>
                <w:sz w:val="20"/>
                <w:szCs w:val="20"/>
              </w:rPr>
              <w:t>）、</w:t>
            </w:r>
            <w:r w:rsidR="00DB2E6F">
              <w:rPr>
                <w:rFonts w:ascii="ＭＳ 明朝" w:hAnsi="ＭＳ 明朝" w:hint="eastAsia"/>
                <w:sz w:val="20"/>
                <w:szCs w:val="20"/>
              </w:rPr>
              <w:t>「生徒たちは部活動や行事などの課外活動に積極的」（+4.7）、「教育情報についての公開・提供の努力」</w:t>
            </w:r>
            <w:r w:rsidR="00A35FED">
              <w:rPr>
                <w:rFonts w:ascii="ＭＳ 明朝" w:hAnsi="ＭＳ 明朝" w:hint="eastAsia"/>
                <w:sz w:val="20"/>
                <w:szCs w:val="20"/>
              </w:rPr>
              <w:t>(+4.2)であ</w:t>
            </w:r>
            <w:r w:rsidR="00015726">
              <w:rPr>
                <w:rFonts w:ascii="ＭＳ 明朝" w:hAnsi="ＭＳ 明朝" w:hint="eastAsia"/>
                <w:sz w:val="20"/>
                <w:szCs w:val="20"/>
              </w:rPr>
              <w:t>った</w:t>
            </w:r>
            <w:r w:rsidR="00A35FED">
              <w:rPr>
                <w:rFonts w:ascii="ＭＳ 明朝" w:hAnsi="ＭＳ 明朝" w:hint="eastAsia"/>
                <w:sz w:val="20"/>
                <w:szCs w:val="20"/>
              </w:rPr>
              <w:t>。</w:t>
            </w:r>
            <w:r>
              <w:rPr>
                <w:rFonts w:ascii="ＭＳ 明朝" w:hAnsi="ＭＳ 明朝" w:hint="eastAsia"/>
                <w:sz w:val="20"/>
                <w:szCs w:val="20"/>
              </w:rPr>
              <w:t>下降したのは</w:t>
            </w:r>
            <w:r w:rsidR="00503EC6">
              <w:rPr>
                <w:rFonts w:ascii="ＭＳ 明朝" w:hAnsi="ＭＳ 明朝" w:hint="eastAsia"/>
                <w:sz w:val="20"/>
                <w:szCs w:val="20"/>
              </w:rPr>
              <w:t>「各教科から</w:t>
            </w:r>
            <w:r w:rsidR="009225C3">
              <w:rPr>
                <w:rFonts w:ascii="ＭＳ 明朝" w:hAnsi="ＭＳ 明朝" w:hint="eastAsia"/>
                <w:sz w:val="20"/>
                <w:szCs w:val="20"/>
              </w:rPr>
              <w:t>の</w:t>
            </w:r>
            <w:r w:rsidR="00503EC6">
              <w:rPr>
                <w:rFonts w:ascii="ＭＳ 明朝" w:hAnsi="ＭＳ 明朝" w:hint="eastAsia"/>
                <w:sz w:val="20"/>
                <w:szCs w:val="20"/>
              </w:rPr>
              <w:t>必要な量の課題や宿題」（-2.7）、</w:t>
            </w:r>
            <w:r>
              <w:rPr>
                <w:rFonts w:ascii="ＭＳ 明朝" w:hAnsi="ＭＳ 明朝" w:hint="eastAsia"/>
                <w:sz w:val="20"/>
                <w:szCs w:val="20"/>
              </w:rPr>
              <w:t>「学校へ行くの</w:t>
            </w:r>
            <w:r w:rsidR="009225C3">
              <w:rPr>
                <w:rFonts w:ascii="ＭＳ 明朝" w:hAnsi="ＭＳ 明朝" w:hint="eastAsia"/>
                <w:sz w:val="20"/>
                <w:szCs w:val="20"/>
              </w:rPr>
              <w:t>が</w:t>
            </w:r>
            <w:r>
              <w:rPr>
                <w:rFonts w:ascii="ＭＳ 明朝" w:hAnsi="ＭＳ 明朝" w:hint="eastAsia"/>
                <w:sz w:val="20"/>
                <w:szCs w:val="20"/>
              </w:rPr>
              <w:t>楽しみ」（-</w:t>
            </w:r>
            <w:r w:rsidR="00A35FED">
              <w:rPr>
                <w:rFonts w:ascii="ＭＳ 明朝" w:hAnsi="ＭＳ 明朝" w:hint="eastAsia"/>
                <w:sz w:val="20"/>
                <w:szCs w:val="20"/>
              </w:rPr>
              <w:t>1.5</w:t>
            </w:r>
            <w:r>
              <w:rPr>
                <w:rFonts w:ascii="ＭＳ 明朝" w:hAnsi="ＭＳ 明朝" w:hint="eastAsia"/>
                <w:sz w:val="20"/>
                <w:szCs w:val="20"/>
              </w:rPr>
              <w:t>）、</w:t>
            </w:r>
            <w:r w:rsidR="00A35FED">
              <w:rPr>
                <w:rFonts w:ascii="ＭＳ 明朝" w:hAnsi="ＭＳ 明朝" w:hint="eastAsia"/>
                <w:sz w:val="20"/>
                <w:szCs w:val="20"/>
              </w:rPr>
              <w:t>「人権尊重の教育</w:t>
            </w:r>
            <w:r w:rsidR="009225C3">
              <w:rPr>
                <w:rFonts w:ascii="ＭＳ 明朝" w:hAnsi="ＭＳ 明朝" w:hint="eastAsia"/>
                <w:sz w:val="20"/>
                <w:szCs w:val="20"/>
              </w:rPr>
              <w:t>に</w:t>
            </w:r>
            <w:r w:rsidR="00A35FED">
              <w:rPr>
                <w:rFonts w:ascii="ＭＳ 明朝" w:hAnsi="ＭＳ 明朝" w:hint="eastAsia"/>
                <w:sz w:val="20"/>
                <w:szCs w:val="20"/>
              </w:rPr>
              <w:t>積極的」（</w:t>
            </w:r>
            <w:r w:rsidR="00503EC6">
              <w:rPr>
                <w:rFonts w:ascii="ＭＳ 明朝" w:hAnsi="ＭＳ 明朝" w:hint="eastAsia"/>
                <w:sz w:val="20"/>
                <w:szCs w:val="20"/>
              </w:rPr>
              <w:t>-1.4）、「保護者が授業や行事を参観できる機会」（-1.3）などの項目で</w:t>
            </w:r>
            <w:r w:rsidR="00015726">
              <w:rPr>
                <w:rFonts w:ascii="ＭＳ 明朝" w:hAnsi="ＭＳ 明朝" w:hint="eastAsia"/>
                <w:sz w:val="20"/>
                <w:szCs w:val="20"/>
              </w:rPr>
              <w:t>、</w:t>
            </w:r>
            <w:r w:rsidR="00503EC6">
              <w:rPr>
                <w:rFonts w:ascii="ＭＳ 明朝" w:hAnsi="ＭＳ 明朝" w:hint="eastAsia"/>
                <w:sz w:val="20"/>
                <w:szCs w:val="20"/>
              </w:rPr>
              <w:t>いずれも微減であった。全体を通して</w:t>
            </w:r>
            <w:r>
              <w:rPr>
                <w:rFonts w:ascii="ＭＳ 明朝" w:hAnsi="ＭＳ 明朝" w:hint="eastAsia"/>
                <w:sz w:val="20"/>
                <w:szCs w:val="20"/>
              </w:rPr>
              <w:t>保護者はおおむね</w:t>
            </w:r>
            <w:r w:rsidR="00503EC6">
              <w:rPr>
                <w:rFonts w:ascii="ＭＳ 明朝" w:hAnsi="ＭＳ 明朝" w:hint="eastAsia"/>
                <w:sz w:val="20"/>
                <w:szCs w:val="20"/>
              </w:rPr>
              <w:t>本校の</w:t>
            </w:r>
            <w:r>
              <w:rPr>
                <w:rFonts w:ascii="ＭＳ 明朝" w:hAnsi="ＭＳ 明朝" w:hint="eastAsia"/>
                <w:sz w:val="20"/>
                <w:szCs w:val="20"/>
              </w:rPr>
              <w:t>取組</w:t>
            </w:r>
            <w:r w:rsidR="00503EC6">
              <w:rPr>
                <w:rFonts w:ascii="ＭＳ 明朝" w:hAnsi="ＭＳ 明朝" w:hint="eastAsia"/>
                <w:sz w:val="20"/>
                <w:szCs w:val="20"/>
              </w:rPr>
              <w:t>を評価しており、肯定</w:t>
            </w:r>
            <w:r w:rsidR="00015726">
              <w:rPr>
                <w:rFonts w:ascii="ＭＳ 明朝" w:hAnsi="ＭＳ 明朝" w:hint="eastAsia"/>
                <w:sz w:val="20"/>
                <w:szCs w:val="20"/>
              </w:rPr>
              <w:t>感</w:t>
            </w:r>
            <w:r w:rsidR="00503EC6">
              <w:rPr>
                <w:rFonts w:ascii="ＭＳ 明朝" w:hAnsi="ＭＳ 明朝" w:hint="eastAsia"/>
                <w:sz w:val="20"/>
                <w:szCs w:val="20"/>
              </w:rPr>
              <w:t>も非常に高いが、</w:t>
            </w:r>
            <w:r>
              <w:rPr>
                <w:rFonts w:ascii="ＭＳ 明朝" w:hAnsi="ＭＳ 明朝" w:hint="eastAsia"/>
                <w:sz w:val="20"/>
                <w:szCs w:val="20"/>
              </w:rPr>
              <w:t>楽しくてわかりやすい授業の実践や家庭学習の定着などに課題がある</w:t>
            </w:r>
            <w:r w:rsidR="00503EC6">
              <w:rPr>
                <w:rFonts w:ascii="ＭＳ 明朝" w:hAnsi="ＭＳ 明朝" w:hint="eastAsia"/>
                <w:sz w:val="20"/>
                <w:szCs w:val="20"/>
              </w:rPr>
              <w:t>といえる</w:t>
            </w:r>
            <w:r>
              <w:rPr>
                <w:rFonts w:ascii="ＭＳ 明朝" w:hAnsi="ＭＳ 明朝" w:hint="eastAsia"/>
                <w:sz w:val="20"/>
                <w:szCs w:val="20"/>
              </w:rPr>
              <w:t>。また</w:t>
            </w:r>
            <w:r w:rsidRPr="004C5797">
              <w:rPr>
                <w:rFonts w:ascii="ＭＳ 明朝" w:hAnsi="ＭＳ 明朝" w:hint="eastAsia"/>
                <w:sz w:val="20"/>
                <w:szCs w:val="20"/>
              </w:rPr>
              <w:t>保護者の提出率は4</w:t>
            </w:r>
            <w:r w:rsidR="00503EC6">
              <w:rPr>
                <w:rFonts w:ascii="ＭＳ 明朝" w:hAnsi="ＭＳ 明朝" w:hint="eastAsia"/>
                <w:sz w:val="20"/>
                <w:szCs w:val="20"/>
              </w:rPr>
              <w:t>6.1</w:t>
            </w:r>
            <w:r w:rsidRPr="004C5797">
              <w:rPr>
                <w:rFonts w:ascii="ＭＳ 明朝" w:hAnsi="ＭＳ 明朝" w:hint="eastAsia"/>
                <w:sz w:val="20"/>
                <w:szCs w:val="20"/>
              </w:rPr>
              <w:t>％（H</w:t>
            </w:r>
            <w:r w:rsidR="00503EC6">
              <w:rPr>
                <w:rFonts w:ascii="ＭＳ 明朝" w:hAnsi="ＭＳ 明朝" w:hint="eastAsia"/>
                <w:sz w:val="20"/>
                <w:szCs w:val="20"/>
              </w:rPr>
              <w:t>30</w:t>
            </w:r>
            <w:r w:rsidRPr="004C5797">
              <w:rPr>
                <w:rFonts w:ascii="ＭＳ 明朝" w:hAnsi="ＭＳ 明朝" w:hint="eastAsia"/>
                <w:sz w:val="20"/>
                <w:szCs w:val="20"/>
              </w:rPr>
              <w:t>は</w:t>
            </w:r>
            <w:r w:rsidR="00503EC6">
              <w:rPr>
                <w:rFonts w:ascii="ＭＳ 明朝" w:hAnsi="ＭＳ 明朝" w:hint="eastAsia"/>
                <w:sz w:val="20"/>
                <w:szCs w:val="20"/>
              </w:rPr>
              <w:t>44</w:t>
            </w:r>
            <w:r w:rsidRPr="004C5797">
              <w:rPr>
                <w:rFonts w:ascii="ＭＳ 明朝" w:hAnsi="ＭＳ 明朝" w:hint="eastAsia"/>
                <w:sz w:val="20"/>
                <w:szCs w:val="20"/>
              </w:rPr>
              <w:t>％）</w:t>
            </w:r>
            <w:r>
              <w:rPr>
                <w:rFonts w:ascii="ＭＳ 明朝" w:hAnsi="ＭＳ 明朝" w:hint="eastAsia"/>
                <w:sz w:val="20"/>
                <w:szCs w:val="20"/>
              </w:rPr>
              <w:t>と</w:t>
            </w:r>
            <w:r w:rsidR="00503EC6">
              <w:rPr>
                <w:rFonts w:ascii="ＭＳ 明朝" w:hAnsi="ＭＳ 明朝" w:hint="eastAsia"/>
                <w:sz w:val="20"/>
                <w:szCs w:val="20"/>
              </w:rPr>
              <w:t>やや上昇したが依然として</w:t>
            </w:r>
            <w:r>
              <w:rPr>
                <w:rFonts w:ascii="ＭＳ 明朝" w:hAnsi="ＭＳ 明朝" w:hint="eastAsia"/>
                <w:sz w:val="20"/>
                <w:szCs w:val="20"/>
              </w:rPr>
              <w:t>低く</w:t>
            </w:r>
            <w:r w:rsidR="00015726">
              <w:rPr>
                <w:rFonts w:ascii="ＭＳ 明朝" w:hAnsi="ＭＳ 明朝" w:hint="eastAsia"/>
                <w:sz w:val="20"/>
                <w:szCs w:val="20"/>
              </w:rPr>
              <w:t>、</w:t>
            </w:r>
            <w:r>
              <w:rPr>
                <w:rFonts w:ascii="ＭＳ 明朝" w:hAnsi="ＭＳ 明朝" w:hint="eastAsia"/>
                <w:sz w:val="20"/>
                <w:szCs w:val="20"/>
              </w:rPr>
              <w:t>保護者への呼びかけ等を強化して、提出率を上げることも今後の大きな課題である。</w:t>
            </w:r>
          </w:p>
          <w:p w14:paraId="1EBCCE29" w14:textId="77777777" w:rsidR="00012273" w:rsidRDefault="00012273" w:rsidP="00012273">
            <w:pPr>
              <w:spacing w:line="300" w:lineRule="exact"/>
              <w:rPr>
                <w:rFonts w:ascii="ＭＳ 明朝" w:hAnsi="ＭＳ 明朝"/>
                <w:sz w:val="20"/>
                <w:szCs w:val="20"/>
              </w:rPr>
            </w:pPr>
            <w:r>
              <w:rPr>
                <w:rFonts w:ascii="ＭＳ 明朝" w:hAnsi="ＭＳ 明朝" w:hint="eastAsia"/>
                <w:sz w:val="20"/>
                <w:szCs w:val="20"/>
              </w:rPr>
              <w:t>[教職員]</w:t>
            </w:r>
          </w:p>
          <w:p w14:paraId="4C3DAEE5" w14:textId="77777777" w:rsidR="000B7F10" w:rsidRPr="000D7CC1" w:rsidRDefault="00012273" w:rsidP="009225C3">
            <w:pPr>
              <w:spacing w:line="300" w:lineRule="exact"/>
              <w:rPr>
                <w:rFonts w:asciiTheme="minorEastAsia" w:eastAsiaTheme="minorEastAsia" w:hAnsiTheme="minorEastAsia"/>
                <w:color w:val="D9D9D9"/>
                <w:szCs w:val="21"/>
              </w:rPr>
            </w:pPr>
            <w:r>
              <w:rPr>
                <w:rFonts w:ascii="ＭＳ 明朝" w:hAnsi="ＭＳ 明朝" w:hint="eastAsia"/>
                <w:sz w:val="20"/>
                <w:szCs w:val="20"/>
              </w:rPr>
              <w:t xml:space="preserve">　</w:t>
            </w:r>
            <w:r w:rsidRPr="00F40DCF">
              <w:rPr>
                <w:rFonts w:ascii="ＭＳ 明朝" w:hAnsi="ＭＳ 明朝" w:hint="eastAsia"/>
                <w:sz w:val="20"/>
                <w:szCs w:val="20"/>
              </w:rPr>
              <w:t>20項目中</w:t>
            </w:r>
            <w:r w:rsidR="00A857C4">
              <w:rPr>
                <w:rFonts w:ascii="ＭＳ 明朝" w:hAnsi="ＭＳ 明朝" w:hint="eastAsia"/>
                <w:sz w:val="20"/>
                <w:szCs w:val="20"/>
              </w:rPr>
              <w:t>10項目で肯定率が上昇し</w:t>
            </w:r>
            <w:r w:rsidRPr="00F40DCF">
              <w:rPr>
                <w:rFonts w:ascii="ＭＳ 明朝" w:hAnsi="ＭＳ 明朝" w:hint="eastAsia"/>
                <w:sz w:val="20"/>
                <w:szCs w:val="20"/>
              </w:rPr>
              <w:t>、肯定率90％以上が1</w:t>
            </w:r>
            <w:r w:rsidR="00503EC6">
              <w:rPr>
                <w:rFonts w:ascii="ＭＳ 明朝" w:hAnsi="ＭＳ 明朝" w:hint="eastAsia"/>
                <w:sz w:val="20"/>
                <w:szCs w:val="20"/>
              </w:rPr>
              <w:t>1</w:t>
            </w:r>
            <w:r w:rsidRPr="00F40DCF">
              <w:rPr>
                <w:rFonts w:ascii="ＭＳ 明朝" w:hAnsi="ＭＳ 明朝" w:hint="eastAsia"/>
                <w:sz w:val="20"/>
                <w:szCs w:val="20"/>
              </w:rPr>
              <w:t>項目、80％以上が</w:t>
            </w:r>
            <w:r w:rsidR="00503EC6">
              <w:rPr>
                <w:rFonts w:ascii="ＭＳ 明朝" w:hAnsi="ＭＳ 明朝" w:hint="eastAsia"/>
                <w:sz w:val="20"/>
                <w:szCs w:val="20"/>
              </w:rPr>
              <w:t>７</w:t>
            </w:r>
            <w:r w:rsidRPr="00F40DCF">
              <w:rPr>
                <w:rFonts w:ascii="ＭＳ 明朝" w:hAnsi="ＭＳ 明朝" w:hint="eastAsia"/>
                <w:sz w:val="20"/>
                <w:szCs w:val="20"/>
              </w:rPr>
              <w:t>項目、70％以上が</w:t>
            </w:r>
            <w:r w:rsidR="00503EC6">
              <w:rPr>
                <w:rFonts w:ascii="ＭＳ 明朝" w:hAnsi="ＭＳ 明朝" w:hint="eastAsia"/>
                <w:sz w:val="20"/>
                <w:szCs w:val="20"/>
              </w:rPr>
              <w:t>１</w:t>
            </w:r>
            <w:r w:rsidRPr="00F40DCF">
              <w:rPr>
                <w:rFonts w:ascii="ＭＳ 明朝" w:hAnsi="ＭＳ 明朝" w:hint="eastAsia"/>
                <w:sz w:val="20"/>
                <w:szCs w:val="20"/>
              </w:rPr>
              <w:t>項目と肯定感が</w:t>
            </w:r>
            <w:r w:rsidR="00015726">
              <w:rPr>
                <w:rFonts w:ascii="ＭＳ 明朝" w:hAnsi="ＭＳ 明朝" w:hint="eastAsia"/>
                <w:sz w:val="20"/>
                <w:szCs w:val="20"/>
              </w:rPr>
              <w:t>非常に</w:t>
            </w:r>
            <w:r w:rsidRPr="00F40DCF">
              <w:rPr>
                <w:rFonts w:ascii="ＭＳ 明朝" w:hAnsi="ＭＳ 明朝" w:hint="eastAsia"/>
                <w:sz w:val="20"/>
                <w:szCs w:val="20"/>
              </w:rPr>
              <w:t>高い。特に、</w:t>
            </w:r>
            <w:r w:rsidR="00DC6B93">
              <w:rPr>
                <w:rFonts w:ascii="ＭＳ 明朝" w:hAnsi="ＭＳ 明朝" w:hint="eastAsia"/>
                <w:sz w:val="20"/>
                <w:szCs w:val="20"/>
              </w:rPr>
              <w:t>「教材の精選・</w:t>
            </w:r>
            <w:r w:rsidR="009225C3">
              <w:rPr>
                <w:rFonts w:ascii="ＭＳ 明朝" w:hAnsi="ＭＳ 明朝" w:hint="eastAsia"/>
                <w:sz w:val="20"/>
                <w:szCs w:val="20"/>
              </w:rPr>
              <w:t>授業内容の</w:t>
            </w:r>
            <w:r w:rsidR="00DC6B93">
              <w:rPr>
                <w:rFonts w:ascii="ＭＳ 明朝" w:hAnsi="ＭＳ 明朝" w:hint="eastAsia"/>
                <w:sz w:val="20"/>
                <w:szCs w:val="20"/>
              </w:rPr>
              <w:t>工夫」、「授業で</w:t>
            </w:r>
            <w:r w:rsidR="009225C3">
              <w:rPr>
                <w:rFonts w:ascii="ＭＳ 明朝" w:hAnsi="ＭＳ 明朝" w:hint="eastAsia"/>
                <w:sz w:val="20"/>
                <w:szCs w:val="20"/>
              </w:rPr>
              <w:t>の</w:t>
            </w:r>
            <w:r w:rsidR="00DC6B93">
              <w:rPr>
                <w:rFonts w:ascii="ＭＳ 明朝" w:hAnsi="ＭＳ 明朝" w:hint="eastAsia"/>
                <w:sz w:val="20"/>
                <w:szCs w:val="20"/>
              </w:rPr>
              <w:t>丁寧でわかりやすい説明」、「生徒の悩みや相談には丁寧に応じている」は肯定率が98％であった。また、</w:t>
            </w:r>
            <w:r w:rsidR="000F3F9E">
              <w:rPr>
                <w:rFonts w:ascii="ＭＳ 明朝" w:hAnsi="ＭＳ 明朝" w:hint="eastAsia"/>
                <w:sz w:val="20"/>
                <w:szCs w:val="20"/>
              </w:rPr>
              <w:t>「命の大切さや社会のルールについて学ばせている」</w:t>
            </w:r>
            <w:r w:rsidR="00DC6B93">
              <w:rPr>
                <w:rFonts w:ascii="ＭＳ 明朝" w:hAnsi="ＭＳ 明朝" w:hint="eastAsia"/>
                <w:sz w:val="20"/>
                <w:szCs w:val="20"/>
              </w:rPr>
              <w:t>は</w:t>
            </w:r>
            <w:r w:rsidR="000F3F9E">
              <w:rPr>
                <w:rFonts w:ascii="ＭＳ 明朝" w:hAnsi="ＭＳ 明朝" w:hint="eastAsia"/>
                <w:sz w:val="20"/>
                <w:szCs w:val="20"/>
              </w:rPr>
              <w:t>95.9％</w:t>
            </w:r>
            <w:r w:rsidR="00DC6B93">
              <w:rPr>
                <w:rFonts w:ascii="ＭＳ 明朝" w:hAnsi="ＭＳ 明朝" w:hint="eastAsia"/>
                <w:sz w:val="20"/>
                <w:szCs w:val="20"/>
              </w:rPr>
              <w:t>（+20）、</w:t>
            </w:r>
            <w:r w:rsidR="00DC6B93" w:rsidRPr="00F40DCF">
              <w:rPr>
                <w:rFonts w:ascii="ＭＳ 明朝" w:hAnsi="ＭＳ 明朝" w:hint="eastAsia"/>
                <w:sz w:val="20"/>
                <w:szCs w:val="20"/>
              </w:rPr>
              <w:t>「総合的な学習の時間を充実させるよう工夫している」</w:t>
            </w:r>
            <w:r w:rsidR="00DC6B93">
              <w:rPr>
                <w:rFonts w:ascii="ＭＳ 明朝" w:hAnsi="ＭＳ 明朝" w:hint="eastAsia"/>
                <w:sz w:val="20"/>
                <w:szCs w:val="20"/>
              </w:rPr>
              <w:t>は85.7</w:t>
            </w:r>
            <w:r w:rsidR="00DC6B93" w:rsidRPr="00F40DCF">
              <w:rPr>
                <w:rFonts w:ascii="ＭＳ 明朝" w:hAnsi="ＭＳ 明朝" w:hint="eastAsia"/>
                <w:sz w:val="20"/>
                <w:szCs w:val="20"/>
              </w:rPr>
              <w:t>％</w:t>
            </w:r>
            <w:r w:rsidR="00DC6B93">
              <w:rPr>
                <w:rFonts w:ascii="ＭＳ 明朝" w:hAnsi="ＭＳ 明朝" w:hint="eastAsia"/>
                <w:sz w:val="20"/>
                <w:szCs w:val="20"/>
              </w:rPr>
              <w:t>（+18）</w:t>
            </w:r>
            <w:r w:rsidR="00A857C4">
              <w:rPr>
                <w:rFonts w:ascii="ＭＳ 明朝" w:hAnsi="ＭＳ 明朝" w:hint="eastAsia"/>
                <w:sz w:val="20"/>
                <w:szCs w:val="20"/>
              </w:rPr>
              <w:t>で</w:t>
            </w:r>
            <w:r w:rsidR="00B7394D">
              <w:rPr>
                <w:rFonts w:ascii="ＭＳ 明朝" w:hAnsi="ＭＳ 明朝" w:hint="eastAsia"/>
                <w:sz w:val="20"/>
                <w:szCs w:val="20"/>
              </w:rPr>
              <w:t>、</w:t>
            </w:r>
            <w:r w:rsidR="00A857C4">
              <w:rPr>
                <w:rFonts w:ascii="ＭＳ 明朝" w:hAnsi="ＭＳ 明朝" w:hint="eastAsia"/>
                <w:sz w:val="20"/>
                <w:szCs w:val="20"/>
              </w:rPr>
              <w:t>肯定率が大幅に増加した。要因としては今年度から始まった総合学科「産業社会と人間」などの授業の工夫があげられる。</w:t>
            </w:r>
            <w:r w:rsidR="00DC6B93">
              <w:rPr>
                <w:rFonts w:ascii="ＭＳ 明朝" w:hAnsi="ＭＳ 明朝" w:hint="eastAsia"/>
                <w:sz w:val="20"/>
                <w:szCs w:val="20"/>
              </w:rPr>
              <w:t>一方で、</w:t>
            </w:r>
            <w:r w:rsidR="00B7394D">
              <w:rPr>
                <w:rFonts w:ascii="ＭＳ 明朝" w:hAnsi="ＭＳ 明朝" w:hint="eastAsia"/>
                <w:sz w:val="20"/>
                <w:szCs w:val="20"/>
              </w:rPr>
              <w:t>昨年度は３項目あった</w:t>
            </w:r>
            <w:r w:rsidRPr="00F40DCF">
              <w:rPr>
                <w:rFonts w:ascii="ＭＳ 明朝" w:hAnsi="ＭＳ 明朝" w:hint="eastAsia"/>
                <w:sz w:val="20"/>
                <w:szCs w:val="20"/>
              </w:rPr>
              <w:t>肯定率が</w:t>
            </w:r>
            <w:r w:rsidR="00A857C4">
              <w:rPr>
                <w:rFonts w:ascii="ＭＳ 明朝" w:hAnsi="ＭＳ 明朝" w:hint="eastAsia"/>
                <w:sz w:val="20"/>
                <w:szCs w:val="20"/>
              </w:rPr>
              <w:t>70</w:t>
            </w:r>
            <w:r w:rsidRPr="00F40DCF">
              <w:rPr>
                <w:rFonts w:ascii="ＭＳ 明朝" w:hAnsi="ＭＳ 明朝" w:hint="eastAsia"/>
                <w:sz w:val="20"/>
                <w:szCs w:val="20"/>
              </w:rPr>
              <w:t>％</w:t>
            </w:r>
            <w:r w:rsidR="00A857C4">
              <w:rPr>
                <w:rFonts w:ascii="ＭＳ 明朝" w:hAnsi="ＭＳ 明朝" w:hint="eastAsia"/>
                <w:sz w:val="20"/>
                <w:szCs w:val="20"/>
              </w:rPr>
              <w:t>未満の項目が、今年度は</w:t>
            </w:r>
            <w:r w:rsidRPr="00F40DCF">
              <w:rPr>
                <w:rFonts w:ascii="ＭＳ 明朝" w:hAnsi="ＭＳ 明朝" w:hint="eastAsia"/>
                <w:sz w:val="20"/>
                <w:szCs w:val="20"/>
              </w:rPr>
              <w:t>「授業で必要な量の宿題を課している」6</w:t>
            </w:r>
            <w:r w:rsidR="00A857C4">
              <w:rPr>
                <w:rFonts w:ascii="ＭＳ 明朝" w:hAnsi="ＭＳ 明朝" w:hint="eastAsia"/>
                <w:sz w:val="20"/>
                <w:szCs w:val="20"/>
              </w:rPr>
              <w:t>9.4</w:t>
            </w:r>
            <w:r w:rsidRPr="00F40DCF">
              <w:rPr>
                <w:rFonts w:ascii="ＭＳ 明朝" w:hAnsi="ＭＳ 明朝" w:hint="eastAsia"/>
                <w:sz w:val="20"/>
                <w:szCs w:val="20"/>
              </w:rPr>
              <w:t>％</w:t>
            </w:r>
            <w:r w:rsidR="00A857C4">
              <w:rPr>
                <w:rFonts w:ascii="ＭＳ 明朝" w:hAnsi="ＭＳ 明朝" w:hint="eastAsia"/>
                <w:sz w:val="20"/>
                <w:szCs w:val="20"/>
              </w:rPr>
              <w:t>（+7.4）</w:t>
            </w:r>
            <w:r w:rsidR="00B7394D">
              <w:rPr>
                <w:rFonts w:ascii="ＭＳ 明朝" w:hAnsi="ＭＳ 明朝" w:hint="eastAsia"/>
                <w:sz w:val="20"/>
                <w:szCs w:val="20"/>
              </w:rPr>
              <w:t>の１</w:t>
            </w:r>
            <w:r w:rsidR="00240623">
              <w:rPr>
                <w:rFonts w:ascii="ＭＳ 明朝" w:hAnsi="ＭＳ 明朝" w:hint="eastAsia"/>
                <w:sz w:val="20"/>
                <w:szCs w:val="20"/>
              </w:rPr>
              <w:t>項目</w:t>
            </w:r>
            <w:r w:rsidR="00B7394D">
              <w:rPr>
                <w:rFonts w:ascii="ＭＳ 明朝" w:hAnsi="ＭＳ 明朝" w:hint="eastAsia"/>
                <w:sz w:val="20"/>
                <w:szCs w:val="20"/>
              </w:rPr>
              <w:t>のみに</w:t>
            </w:r>
            <w:r w:rsidR="00A857C4">
              <w:rPr>
                <w:rFonts w:ascii="ＭＳ 明朝" w:hAnsi="ＭＳ 明朝" w:hint="eastAsia"/>
                <w:sz w:val="20"/>
                <w:szCs w:val="20"/>
              </w:rPr>
              <w:t>減少した。</w:t>
            </w:r>
            <w:r w:rsidR="00015726">
              <w:rPr>
                <w:rFonts w:ascii="ＭＳ 明朝" w:hAnsi="ＭＳ 明朝" w:hint="eastAsia"/>
                <w:sz w:val="20"/>
                <w:szCs w:val="20"/>
              </w:rPr>
              <w:t>生徒に</w:t>
            </w:r>
            <w:r w:rsidRPr="00F40DCF">
              <w:rPr>
                <w:rFonts w:ascii="ＭＳ 明朝" w:hAnsi="ＭＳ 明朝" w:hint="eastAsia"/>
                <w:sz w:val="20"/>
                <w:szCs w:val="20"/>
              </w:rPr>
              <w:t>家庭学習をさせるための工夫に課題がある。</w:t>
            </w:r>
          </w:p>
        </w:tc>
        <w:tc>
          <w:tcPr>
            <w:tcW w:w="8221" w:type="dxa"/>
            <w:shd w:val="clear" w:color="auto" w:fill="auto"/>
          </w:tcPr>
          <w:p w14:paraId="756B6346" w14:textId="77777777" w:rsidR="00012273" w:rsidRPr="00012273" w:rsidRDefault="00BD54DD" w:rsidP="00BD54DD">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lastRenderedPageBreak/>
              <w:t>〔第１回〕</w:t>
            </w:r>
            <w:r w:rsidR="00012273" w:rsidRPr="00012273">
              <w:rPr>
                <w:rFonts w:asciiTheme="minorEastAsia" w:eastAsiaTheme="minorEastAsia" w:hAnsiTheme="minorEastAsia" w:hint="eastAsia"/>
                <w:szCs w:val="21"/>
              </w:rPr>
              <w:t>６月21日（金）</w:t>
            </w:r>
          </w:p>
          <w:p w14:paraId="33CC7DB3" w14:textId="77777777" w:rsidR="00012273" w:rsidRPr="00012273" w:rsidRDefault="00BD54DD" w:rsidP="00BD54DD">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○H</w:t>
            </w:r>
            <w:r w:rsidR="00012273" w:rsidRPr="00012273">
              <w:rPr>
                <w:rFonts w:asciiTheme="minorEastAsia" w:eastAsiaTheme="minorEastAsia" w:hAnsiTheme="minorEastAsia" w:hint="eastAsia"/>
                <w:szCs w:val="21"/>
              </w:rPr>
              <w:t>31年度学校経営計画について</w:t>
            </w:r>
          </w:p>
          <w:p w14:paraId="46FF0CE0" w14:textId="77777777" w:rsidR="00BD54DD" w:rsidRDefault="00BD54DD" w:rsidP="00BD54DD">
            <w:pPr>
              <w:autoSpaceDE w:val="0"/>
              <w:autoSpaceDN w:val="0"/>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授業力向上委員会を中心にして、パッケージ研修を活用して「めざす授業の全体化」</w:t>
            </w:r>
          </w:p>
          <w:p w14:paraId="419DC6D7" w14:textId="77777777" w:rsidR="00012273" w:rsidRPr="00012273" w:rsidRDefault="00BD54DD" w:rsidP="00BD54DD">
            <w:pPr>
              <w:autoSpaceDE w:val="0"/>
              <w:autoSpaceDN w:val="0"/>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を</w:t>
            </w:r>
            <w:r w:rsidR="00012273" w:rsidRPr="00012273">
              <w:rPr>
                <w:rFonts w:asciiTheme="minorEastAsia" w:eastAsiaTheme="minorEastAsia" w:hAnsiTheme="minorEastAsia" w:hint="eastAsia"/>
                <w:szCs w:val="21"/>
              </w:rPr>
              <w:t>図ってほしい。</w:t>
            </w:r>
          </w:p>
          <w:p w14:paraId="5CE1FB4C" w14:textId="77777777" w:rsidR="00012273" w:rsidRDefault="00BD54DD" w:rsidP="009225C3">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電子黒板</w:t>
            </w:r>
            <w:r>
              <w:rPr>
                <w:rFonts w:asciiTheme="minorEastAsia" w:eastAsiaTheme="minorEastAsia" w:hAnsiTheme="minorEastAsia" w:hint="eastAsia"/>
                <w:szCs w:val="21"/>
              </w:rPr>
              <w:t>機能付プロジェクタやアクティブラーニングルームを有効に活用して</w:t>
            </w:r>
            <w:r w:rsidR="009225C3">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楽しくわかりやすい授業」を実践してほしい。</w:t>
            </w:r>
          </w:p>
          <w:p w14:paraId="6472809A" w14:textId="77777777" w:rsidR="00012273" w:rsidRPr="00012273" w:rsidRDefault="00BD54DD" w:rsidP="00BD54DD">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教室環境のユニバーサルデザイン化を推進してほしい。</w:t>
            </w:r>
          </w:p>
          <w:p w14:paraId="17BC86AA" w14:textId="77777777" w:rsidR="00012273" w:rsidRPr="00012273" w:rsidRDefault="00BD54DD" w:rsidP="00012273">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渚西中との授業交流を有意義なものにしてほしい。</w:t>
            </w:r>
          </w:p>
          <w:p w14:paraId="3686DEC2" w14:textId="77777777" w:rsidR="00012273" w:rsidRPr="00012273" w:rsidRDefault="00BD54DD" w:rsidP="00012273">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進学実績を伸ばすには、組織的・系統的な進学講習が必要である。</w:t>
            </w:r>
          </w:p>
          <w:p w14:paraId="6F1C7863" w14:textId="77777777" w:rsidR="00012273" w:rsidRPr="00012273" w:rsidRDefault="00BD54DD" w:rsidP="00BD54DD">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キャリアサポート室を有効に活用してほしい。</w:t>
            </w:r>
          </w:p>
          <w:p w14:paraId="32436BD8" w14:textId="77777777" w:rsidR="00012273" w:rsidRPr="00012273" w:rsidRDefault="00BD54DD" w:rsidP="00012273">
            <w:pPr>
              <w:jc w:val="left"/>
              <w:rPr>
                <w:rFonts w:asciiTheme="minorEastAsia" w:eastAsiaTheme="minorEastAsia" w:hAnsiTheme="minorEastAsia"/>
                <w:szCs w:val="21"/>
              </w:rPr>
            </w:pPr>
            <w:r>
              <w:rPr>
                <w:rFonts w:asciiTheme="minorEastAsia" w:eastAsiaTheme="minorEastAsia" w:hAnsiTheme="minorEastAsia" w:hint="eastAsia"/>
                <w:szCs w:val="21"/>
              </w:rPr>
              <w:t>・生徒指導における</w:t>
            </w:r>
            <w:r w:rsidR="00012273" w:rsidRPr="00012273">
              <w:rPr>
                <w:rFonts w:asciiTheme="minorEastAsia" w:eastAsiaTheme="minorEastAsia" w:hAnsiTheme="minorEastAsia" w:hint="eastAsia"/>
                <w:szCs w:val="21"/>
              </w:rPr>
              <w:t>ポスタ</w:t>
            </w:r>
            <w:r w:rsidR="002E159F">
              <w:rPr>
                <w:rFonts w:asciiTheme="minorEastAsia" w:eastAsiaTheme="minorEastAsia" w:hAnsiTheme="minorEastAsia" w:hint="eastAsia"/>
                <w:szCs w:val="21"/>
              </w:rPr>
              <w:t>ー</w:t>
            </w:r>
            <w:r>
              <w:rPr>
                <w:rFonts w:asciiTheme="minorEastAsia" w:eastAsiaTheme="minorEastAsia" w:hAnsiTheme="minorEastAsia" w:hint="eastAsia"/>
                <w:szCs w:val="21"/>
              </w:rPr>
              <w:t>を活用しての</w:t>
            </w:r>
            <w:r w:rsidR="00012273" w:rsidRPr="00012273">
              <w:rPr>
                <w:rFonts w:asciiTheme="minorEastAsia" w:eastAsiaTheme="minorEastAsia" w:hAnsiTheme="minorEastAsia" w:hint="eastAsia"/>
                <w:szCs w:val="21"/>
              </w:rPr>
              <w:t>啓発</w:t>
            </w:r>
            <w:r>
              <w:rPr>
                <w:rFonts w:asciiTheme="minorEastAsia" w:eastAsiaTheme="minorEastAsia" w:hAnsiTheme="minorEastAsia" w:hint="eastAsia"/>
                <w:szCs w:val="21"/>
              </w:rPr>
              <w:t>は</w:t>
            </w:r>
            <w:r w:rsidR="00012273" w:rsidRPr="00012273">
              <w:rPr>
                <w:rFonts w:asciiTheme="minorEastAsia" w:eastAsiaTheme="minorEastAsia" w:hAnsiTheme="minorEastAsia" w:hint="eastAsia"/>
                <w:szCs w:val="21"/>
              </w:rPr>
              <w:t>とても良い。</w:t>
            </w:r>
          </w:p>
          <w:p w14:paraId="5F8D1D4D" w14:textId="77777777" w:rsidR="00012273" w:rsidRPr="00012273" w:rsidRDefault="00BD54DD" w:rsidP="00BD54DD">
            <w:pPr>
              <w:jc w:val="left"/>
              <w:rPr>
                <w:rFonts w:asciiTheme="minorEastAsia" w:eastAsiaTheme="minorEastAsia" w:hAnsiTheme="minorEastAsia"/>
                <w:szCs w:val="21"/>
              </w:rPr>
            </w:pPr>
            <w:r>
              <w:rPr>
                <w:rFonts w:asciiTheme="minorEastAsia" w:eastAsiaTheme="minorEastAsia" w:hAnsiTheme="minorEastAsia" w:hint="eastAsia"/>
                <w:szCs w:val="21"/>
              </w:rPr>
              <w:t>・</w:t>
            </w:r>
            <w:r w:rsidR="009225C3">
              <w:rPr>
                <w:rFonts w:asciiTheme="minorEastAsia" w:eastAsiaTheme="minorEastAsia" w:hAnsiTheme="minorEastAsia" w:hint="eastAsia"/>
                <w:szCs w:val="21"/>
              </w:rPr>
              <w:t>生徒向け</w:t>
            </w:r>
            <w:r w:rsidR="00012273" w:rsidRPr="00012273">
              <w:rPr>
                <w:rFonts w:asciiTheme="minorEastAsia" w:eastAsiaTheme="minorEastAsia" w:hAnsiTheme="minorEastAsia" w:hint="eastAsia"/>
                <w:szCs w:val="21"/>
              </w:rPr>
              <w:t>リーダーシップ養成研修の成果に期待する。</w:t>
            </w:r>
          </w:p>
          <w:p w14:paraId="43A9F906" w14:textId="77777777" w:rsidR="00012273" w:rsidRPr="00012273" w:rsidRDefault="00BD54DD" w:rsidP="00BD54DD">
            <w:pPr>
              <w:jc w:val="left"/>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012273" w:rsidRPr="00012273">
              <w:rPr>
                <w:rFonts w:asciiTheme="minorEastAsia" w:eastAsiaTheme="minorEastAsia" w:hAnsiTheme="minorEastAsia" w:hint="eastAsia"/>
                <w:szCs w:val="21"/>
              </w:rPr>
              <w:t>部活動をさらに活性化してほしい。</w:t>
            </w:r>
          </w:p>
          <w:p w14:paraId="6AC34427" w14:textId="77777777" w:rsidR="00BD54DD" w:rsidRDefault="00BD54DD" w:rsidP="00BD54DD">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自立支援コースは生活看護実習室を有効に活用して、インクルーシブ教育を進める</w:t>
            </w:r>
          </w:p>
          <w:p w14:paraId="601A785D" w14:textId="77777777" w:rsidR="00012273" w:rsidRPr="00012273" w:rsidRDefault="00012273" w:rsidP="00BD54DD">
            <w:pPr>
              <w:ind w:firstLineChars="100" w:firstLine="210"/>
              <w:jc w:val="left"/>
              <w:rPr>
                <w:rFonts w:asciiTheme="minorEastAsia" w:eastAsiaTheme="minorEastAsia" w:hAnsiTheme="minorEastAsia"/>
                <w:szCs w:val="21"/>
              </w:rPr>
            </w:pPr>
            <w:r w:rsidRPr="00012273">
              <w:rPr>
                <w:rFonts w:asciiTheme="minorEastAsia" w:eastAsiaTheme="minorEastAsia" w:hAnsiTheme="minorEastAsia" w:hint="eastAsia"/>
                <w:szCs w:val="21"/>
              </w:rPr>
              <w:t>とともに、サポート校として情報発信をしてほしい。</w:t>
            </w:r>
          </w:p>
          <w:p w14:paraId="72886CB6" w14:textId="77777777" w:rsidR="00012273" w:rsidRPr="00012273" w:rsidRDefault="00BD54DD" w:rsidP="00BD54DD">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魅力ある総合学科づくり</w:t>
            </w:r>
            <w:r>
              <w:rPr>
                <w:rFonts w:asciiTheme="minorEastAsia" w:eastAsiaTheme="minorEastAsia" w:hAnsiTheme="minorEastAsia" w:hint="eastAsia"/>
                <w:szCs w:val="21"/>
              </w:rPr>
              <w:t>について</w:t>
            </w:r>
          </w:p>
          <w:p w14:paraId="76BF75A7" w14:textId="77777777" w:rsidR="00012273" w:rsidRPr="00012273" w:rsidRDefault="00BD54DD" w:rsidP="00BD54DD">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広報活動</w:t>
            </w:r>
            <w:r>
              <w:rPr>
                <w:rFonts w:asciiTheme="minorEastAsia" w:eastAsiaTheme="minorEastAsia" w:hAnsiTheme="minorEastAsia" w:hint="eastAsia"/>
                <w:szCs w:val="21"/>
              </w:rPr>
              <w:t>を</w:t>
            </w:r>
            <w:r w:rsidR="00012273" w:rsidRPr="00012273">
              <w:rPr>
                <w:rFonts w:asciiTheme="minorEastAsia" w:eastAsiaTheme="minorEastAsia" w:hAnsiTheme="minorEastAsia" w:hint="eastAsia"/>
                <w:szCs w:val="21"/>
              </w:rPr>
              <w:t>頑張ってほしい。</w:t>
            </w:r>
          </w:p>
          <w:p w14:paraId="2A118B78" w14:textId="77777777" w:rsidR="00012273" w:rsidRPr="00012273" w:rsidRDefault="00BD54DD" w:rsidP="00BD54DD">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策定したロードマップの実行に期待したい。</w:t>
            </w:r>
          </w:p>
          <w:p w14:paraId="7E20418C" w14:textId="77777777" w:rsidR="009E58C3" w:rsidRPr="00BD54DD" w:rsidRDefault="009E58C3" w:rsidP="00B97FA2">
            <w:pPr>
              <w:jc w:val="left"/>
              <w:rPr>
                <w:rFonts w:asciiTheme="minorEastAsia" w:eastAsiaTheme="minorEastAsia" w:hAnsiTheme="minorEastAsia"/>
                <w:szCs w:val="21"/>
              </w:rPr>
            </w:pPr>
          </w:p>
          <w:p w14:paraId="367F9896" w14:textId="77777777" w:rsidR="00012273" w:rsidRPr="00012273" w:rsidRDefault="00BD54DD" w:rsidP="00BD54DD">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〔第２回〕</w:t>
            </w:r>
            <w:r w:rsidR="00012273" w:rsidRPr="00012273">
              <w:rPr>
                <w:rFonts w:asciiTheme="minorEastAsia" w:eastAsiaTheme="minorEastAsia" w:hAnsiTheme="minorEastAsia" w:hint="eastAsia"/>
                <w:szCs w:val="21"/>
              </w:rPr>
              <w:t>11月８日（金）</w:t>
            </w:r>
          </w:p>
          <w:p w14:paraId="580D8EBA" w14:textId="77777777" w:rsidR="00012273" w:rsidRDefault="00BD54DD" w:rsidP="00BD54DD">
            <w:pPr>
              <w:autoSpaceDE w:val="0"/>
              <w:autoSpaceDN w:val="0"/>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授業</w:t>
            </w:r>
            <w:r>
              <w:rPr>
                <w:rFonts w:asciiTheme="minorEastAsia" w:eastAsiaTheme="minorEastAsia" w:hAnsiTheme="minorEastAsia" w:hint="eastAsia"/>
                <w:szCs w:val="21"/>
              </w:rPr>
              <w:t>見学</w:t>
            </w:r>
            <w:r w:rsidR="00012273" w:rsidRPr="00012273">
              <w:rPr>
                <w:rFonts w:asciiTheme="minorEastAsia" w:eastAsiaTheme="minorEastAsia" w:hAnsiTheme="minorEastAsia" w:hint="eastAsia"/>
                <w:szCs w:val="21"/>
              </w:rPr>
              <w:t>について</w:t>
            </w:r>
          </w:p>
          <w:p w14:paraId="1B29666A" w14:textId="77777777" w:rsidR="00BD54DD" w:rsidRDefault="00BD54DD" w:rsidP="00BD54DD">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w:t>
            </w:r>
            <w:r w:rsidR="006F1906">
              <w:rPr>
                <w:rFonts w:asciiTheme="minorEastAsia" w:eastAsiaTheme="minorEastAsia" w:hAnsiTheme="minorEastAsia" w:hint="eastAsia"/>
                <w:szCs w:val="21"/>
              </w:rPr>
              <w:t>昨年に比べて、学校の雰囲気が一層良くなった。</w:t>
            </w:r>
          </w:p>
          <w:p w14:paraId="1E4AB91E" w14:textId="77777777" w:rsidR="006F1906" w:rsidRDefault="006F1906" w:rsidP="00BD54DD">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・授業中の先生と生徒の距離が近くなったように感じた。</w:t>
            </w:r>
          </w:p>
          <w:p w14:paraId="33AC67C0" w14:textId="77777777" w:rsidR="006F1906" w:rsidRDefault="006F1906" w:rsidP="00BD54DD">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・授業が教育の根幹なので、授業力をさらに向上させてほしい。</w:t>
            </w:r>
          </w:p>
          <w:p w14:paraId="7814FEE6" w14:textId="77777777" w:rsidR="006F1906" w:rsidRPr="00012273" w:rsidRDefault="006F1906" w:rsidP="00BD54DD">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○H31年度学校経営計画の進捗状況について</w:t>
            </w:r>
          </w:p>
          <w:p w14:paraId="5883A8B3" w14:textId="77777777" w:rsidR="00BD54DD" w:rsidRDefault="00012273" w:rsidP="00BD54DD">
            <w:pPr>
              <w:jc w:val="left"/>
              <w:rPr>
                <w:rFonts w:asciiTheme="minorEastAsia" w:eastAsiaTheme="minorEastAsia" w:hAnsiTheme="minorEastAsia"/>
                <w:szCs w:val="21"/>
              </w:rPr>
            </w:pPr>
            <w:r w:rsidRPr="00012273">
              <w:rPr>
                <w:rFonts w:asciiTheme="minorEastAsia" w:eastAsiaTheme="minorEastAsia" w:hAnsiTheme="minorEastAsia" w:hint="eastAsia"/>
                <w:szCs w:val="21"/>
              </w:rPr>
              <w:t>・授業アンケートの結果は向上しているので、授業力向上委員会を中心に、「楽しく</w:t>
            </w:r>
          </w:p>
          <w:p w14:paraId="4DEBD1A3" w14:textId="77777777" w:rsidR="00012273" w:rsidRPr="00012273" w:rsidRDefault="00012273" w:rsidP="00BD54DD">
            <w:pPr>
              <w:ind w:firstLineChars="100" w:firstLine="210"/>
              <w:jc w:val="left"/>
              <w:rPr>
                <w:rFonts w:asciiTheme="minorEastAsia" w:eastAsiaTheme="minorEastAsia" w:hAnsiTheme="minorEastAsia"/>
                <w:szCs w:val="21"/>
              </w:rPr>
            </w:pPr>
            <w:r w:rsidRPr="00012273">
              <w:rPr>
                <w:rFonts w:asciiTheme="minorEastAsia" w:eastAsiaTheme="minorEastAsia" w:hAnsiTheme="minorEastAsia" w:hint="eastAsia"/>
                <w:szCs w:val="21"/>
              </w:rPr>
              <w:t>てわかりやすい授業」の実践に向けてさらに頑張ってほしい。</w:t>
            </w:r>
          </w:p>
          <w:p w14:paraId="6AD648A8" w14:textId="77777777" w:rsidR="00BD54DD" w:rsidRDefault="00012273" w:rsidP="00BD54DD">
            <w:pPr>
              <w:autoSpaceDE w:val="0"/>
              <w:autoSpaceDN w:val="0"/>
              <w:rPr>
                <w:rFonts w:asciiTheme="minorEastAsia" w:eastAsiaTheme="minorEastAsia" w:hAnsiTheme="minorEastAsia"/>
                <w:szCs w:val="21"/>
              </w:rPr>
            </w:pPr>
            <w:r w:rsidRPr="00012273">
              <w:rPr>
                <w:rFonts w:asciiTheme="minorEastAsia" w:eastAsiaTheme="minorEastAsia" w:hAnsiTheme="minorEastAsia" w:hint="eastAsia"/>
                <w:szCs w:val="21"/>
              </w:rPr>
              <w:t>・家庭学習の習慣づけ、全行的な授業改善に向けての取り組み（パッケージ研修の活</w:t>
            </w:r>
          </w:p>
          <w:p w14:paraId="39AE4B32" w14:textId="77777777" w:rsidR="00012273" w:rsidRPr="00012273" w:rsidRDefault="00012273" w:rsidP="00BD54DD">
            <w:pPr>
              <w:autoSpaceDE w:val="0"/>
              <w:autoSpaceDN w:val="0"/>
              <w:ind w:leftChars="100" w:left="210"/>
              <w:rPr>
                <w:rFonts w:asciiTheme="minorEastAsia" w:eastAsiaTheme="minorEastAsia" w:hAnsiTheme="minorEastAsia"/>
                <w:szCs w:val="21"/>
              </w:rPr>
            </w:pPr>
            <w:r w:rsidRPr="00012273">
              <w:rPr>
                <w:rFonts w:asciiTheme="minorEastAsia" w:eastAsiaTheme="minorEastAsia" w:hAnsiTheme="minorEastAsia" w:hint="eastAsia"/>
                <w:szCs w:val="21"/>
              </w:rPr>
              <w:t>用、教員相互の授業見学、渚西中との授業交流）、授業のおけるねらいの明確化、生徒の興味・関心を高める工夫などを大切にしてほしい。</w:t>
            </w:r>
          </w:p>
          <w:p w14:paraId="6E8781DF" w14:textId="77777777" w:rsidR="003F3D77" w:rsidRDefault="006F1906" w:rsidP="00012273">
            <w:pPr>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w:t>
            </w:r>
            <w:r w:rsidR="003F3D77">
              <w:rPr>
                <w:rFonts w:asciiTheme="minorEastAsia" w:eastAsiaTheme="minorEastAsia" w:hAnsiTheme="minorEastAsia" w:hint="eastAsia"/>
                <w:szCs w:val="21"/>
              </w:rPr>
              <w:t>来年度の</w:t>
            </w:r>
            <w:r w:rsidR="00012273" w:rsidRPr="00012273">
              <w:rPr>
                <w:rFonts w:asciiTheme="minorEastAsia" w:eastAsiaTheme="minorEastAsia" w:hAnsiTheme="minorEastAsia" w:hint="eastAsia"/>
                <w:szCs w:val="21"/>
              </w:rPr>
              <w:t>新しい学校設定教科・科目「軌跡」（</w:t>
            </w:r>
            <w:r w:rsidR="00BD54DD">
              <w:rPr>
                <w:rFonts w:asciiTheme="minorEastAsia" w:eastAsiaTheme="minorEastAsia" w:hAnsiTheme="minorEastAsia" w:hint="eastAsia"/>
                <w:szCs w:val="21"/>
              </w:rPr>
              <w:t>１</w:t>
            </w:r>
            <w:r w:rsidR="00012273" w:rsidRPr="00012273">
              <w:rPr>
                <w:rFonts w:asciiTheme="minorEastAsia" w:eastAsiaTheme="minorEastAsia" w:hAnsiTheme="minorEastAsia" w:hint="eastAsia"/>
                <w:szCs w:val="21"/>
              </w:rPr>
              <w:t>年生）「深学」（</w:t>
            </w:r>
            <w:r w:rsidR="00BD54DD">
              <w:rPr>
                <w:rFonts w:asciiTheme="minorEastAsia" w:eastAsiaTheme="minorEastAsia" w:hAnsiTheme="minorEastAsia" w:hint="eastAsia"/>
                <w:szCs w:val="21"/>
              </w:rPr>
              <w:t>２、３</w:t>
            </w:r>
            <w:r w:rsidR="00012273" w:rsidRPr="00012273">
              <w:rPr>
                <w:rFonts w:asciiTheme="minorEastAsia" w:eastAsiaTheme="minorEastAsia" w:hAnsiTheme="minorEastAsia" w:hint="eastAsia"/>
                <w:szCs w:val="21"/>
              </w:rPr>
              <w:t>年生）をし</w:t>
            </w:r>
          </w:p>
          <w:p w14:paraId="5F8E3781" w14:textId="77777777" w:rsidR="00012273" w:rsidRPr="00012273" w:rsidRDefault="00012273" w:rsidP="00BD54DD">
            <w:pPr>
              <w:ind w:leftChars="100" w:left="1050" w:hangingChars="400" w:hanging="840"/>
              <w:jc w:val="left"/>
              <w:rPr>
                <w:rFonts w:asciiTheme="minorEastAsia" w:eastAsiaTheme="minorEastAsia" w:hAnsiTheme="minorEastAsia"/>
                <w:szCs w:val="21"/>
              </w:rPr>
            </w:pPr>
            <w:r w:rsidRPr="00012273">
              <w:rPr>
                <w:rFonts w:asciiTheme="minorEastAsia" w:eastAsiaTheme="minorEastAsia" w:hAnsiTheme="minorEastAsia" w:hint="eastAsia"/>
                <w:szCs w:val="21"/>
              </w:rPr>
              <w:t>っかりとした形で実践してほしい。</w:t>
            </w:r>
          </w:p>
          <w:p w14:paraId="6DF4347D" w14:textId="77777777" w:rsidR="00012273" w:rsidRPr="00012273" w:rsidRDefault="00012273" w:rsidP="00BD54DD">
            <w:pPr>
              <w:jc w:val="left"/>
              <w:rPr>
                <w:rFonts w:asciiTheme="minorEastAsia" w:eastAsiaTheme="minorEastAsia" w:hAnsiTheme="minorEastAsia"/>
                <w:szCs w:val="21"/>
              </w:rPr>
            </w:pPr>
            <w:r w:rsidRPr="00012273">
              <w:rPr>
                <w:rFonts w:asciiTheme="minorEastAsia" w:eastAsiaTheme="minorEastAsia" w:hAnsiTheme="minorEastAsia" w:hint="eastAsia"/>
                <w:szCs w:val="21"/>
              </w:rPr>
              <w:t>・キャリアサポート室を有効に活用してほしい。</w:t>
            </w:r>
          </w:p>
          <w:p w14:paraId="4C8E9D70" w14:textId="77777777" w:rsidR="00012273" w:rsidRPr="00012273" w:rsidRDefault="006F1906" w:rsidP="00012273">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部活動をさらに活性化してほしい。</w:t>
            </w:r>
          </w:p>
          <w:p w14:paraId="163ABF9C" w14:textId="77777777" w:rsidR="006F1906" w:rsidRDefault="00012273" w:rsidP="00012273">
            <w:pPr>
              <w:ind w:left="1050" w:hangingChars="500" w:hanging="1050"/>
              <w:jc w:val="left"/>
              <w:rPr>
                <w:rFonts w:asciiTheme="minorEastAsia" w:eastAsiaTheme="minorEastAsia" w:hAnsiTheme="minorEastAsia"/>
                <w:szCs w:val="21"/>
              </w:rPr>
            </w:pPr>
            <w:r w:rsidRPr="00012273">
              <w:rPr>
                <w:rFonts w:asciiTheme="minorEastAsia" w:eastAsiaTheme="minorEastAsia" w:hAnsiTheme="minorEastAsia" w:hint="eastAsia"/>
                <w:szCs w:val="21"/>
              </w:rPr>
              <w:t>・温かく厳しい生徒指導を積極的に進めると同時に、カウンセリングマインドを大切</w:t>
            </w:r>
          </w:p>
          <w:p w14:paraId="66D5890E" w14:textId="77777777" w:rsidR="00012273" w:rsidRPr="00012273" w:rsidRDefault="00012273" w:rsidP="006F1906">
            <w:pPr>
              <w:ind w:leftChars="100" w:left="1050" w:hangingChars="400" w:hanging="840"/>
              <w:jc w:val="left"/>
              <w:rPr>
                <w:rFonts w:asciiTheme="minorEastAsia" w:eastAsiaTheme="minorEastAsia" w:hAnsiTheme="minorEastAsia"/>
                <w:szCs w:val="21"/>
              </w:rPr>
            </w:pPr>
            <w:r w:rsidRPr="00012273">
              <w:rPr>
                <w:rFonts w:asciiTheme="minorEastAsia" w:eastAsiaTheme="minorEastAsia" w:hAnsiTheme="minorEastAsia" w:hint="eastAsia"/>
                <w:szCs w:val="21"/>
              </w:rPr>
              <w:t>にしてほしい。</w:t>
            </w:r>
          </w:p>
          <w:p w14:paraId="28F7BF92" w14:textId="77777777" w:rsidR="00012273" w:rsidRPr="00012273" w:rsidRDefault="00012273" w:rsidP="006F1906">
            <w:pPr>
              <w:jc w:val="left"/>
              <w:rPr>
                <w:rFonts w:asciiTheme="minorEastAsia" w:eastAsiaTheme="minorEastAsia" w:hAnsiTheme="minorEastAsia"/>
                <w:szCs w:val="21"/>
              </w:rPr>
            </w:pPr>
            <w:r w:rsidRPr="00012273">
              <w:rPr>
                <w:rFonts w:asciiTheme="minorEastAsia" w:eastAsiaTheme="minorEastAsia" w:hAnsiTheme="minorEastAsia" w:hint="eastAsia"/>
                <w:szCs w:val="21"/>
              </w:rPr>
              <w:t>・自立支援コースは生活看護実習室を有効に活用してほしい。</w:t>
            </w:r>
          </w:p>
          <w:p w14:paraId="437D0394" w14:textId="77777777" w:rsidR="00012273" w:rsidRPr="00012273" w:rsidRDefault="00012273" w:rsidP="006F1906">
            <w:pPr>
              <w:jc w:val="left"/>
              <w:rPr>
                <w:rFonts w:asciiTheme="minorEastAsia" w:eastAsiaTheme="minorEastAsia" w:hAnsiTheme="minorEastAsia"/>
                <w:szCs w:val="21"/>
              </w:rPr>
            </w:pPr>
            <w:r w:rsidRPr="00012273">
              <w:rPr>
                <w:rFonts w:asciiTheme="minorEastAsia" w:eastAsiaTheme="minorEastAsia" w:hAnsiTheme="minorEastAsia" w:hint="eastAsia"/>
                <w:szCs w:val="21"/>
              </w:rPr>
              <w:t>・支援教育に関する情報発信を活発にしてほしい。</w:t>
            </w:r>
          </w:p>
          <w:p w14:paraId="2DFF1FCE" w14:textId="77777777" w:rsidR="006F1906" w:rsidRDefault="006F1906" w:rsidP="006F1906">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総合学科の魅力を中学校側にさらに発信してほしい。そのためには広報活動を今以</w:t>
            </w:r>
          </w:p>
          <w:p w14:paraId="2F73EFEA" w14:textId="77777777" w:rsidR="00012273" w:rsidRPr="00012273" w:rsidRDefault="00012273" w:rsidP="006F1906">
            <w:pPr>
              <w:ind w:firstLineChars="100" w:firstLine="210"/>
              <w:jc w:val="left"/>
              <w:rPr>
                <w:rFonts w:asciiTheme="minorEastAsia" w:eastAsiaTheme="minorEastAsia" w:hAnsiTheme="minorEastAsia"/>
                <w:szCs w:val="21"/>
              </w:rPr>
            </w:pPr>
            <w:r w:rsidRPr="00012273">
              <w:rPr>
                <w:rFonts w:asciiTheme="minorEastAsia" w:eastAsiaTheme="minorEastAsia" w:hAnsiTheme="minorEastAsia" w:hint="eastAsia"/>
                <w:szCs w:val="21"/>
              </w:rPr>
              <w:t>上に頑張ってほしい。</w:t>
            </w:r>
          </w:p>
          <w:p w14:paraId="0DC7A1D4" w14:textId="77777777" w:rsidR="00012273" w:rsidRPr="00012273" w:rsidRDefault="006F1906" w:rsidP="00012273">
            <w:pPr>
              <w:jc w:val="left"/>
              <w:rPr>
                <w:rFonts w:asciiTheme="minorEastAsia" w:eastAsiaTheme="minorEastAsia" w:hAnsiTheme="minorEastAsia"/>
                <w:szCs w:val="21"/>
              </w:rPr>
            </w:pPr>
            <w:r>
              <w:rPr>
                <w:rFonts w:asciiTheme="minorEastAsia" w:eastAsiaTheme="minorEastAsia" w:hAnsiTheme="minorEastAsia" w:hint="eastAsia"/>
                <w:szCs w:val="21"/>
              </w:rPr>
              <w:t>・</w:t>
            </w:r>
            <w:r w:rsidR="00012273" w:rsidRPr="00012273">
              <w:rPr>
                <w:rFonts w:asciiTheme="minorEastAsia" w:eastAsiaTheme="minorEastAsia" w:hAnsiTheme="minorEastAsia" w:hint="eastAsia"/>
                <w:szCs w:val="21"/>
              </w:rPr>
              <w:t>令和</w:t>
            </w:r>
            <w:r>
              <w:rPr>
                <w:rFonts w:asciiTheme="minorEastAsia" w:eastAsiaTheme="minorEastAsia" w:hAnsiTheme="minorEastAsia" w:hint="eastAsia"/>
                <w:szCs w:val="21"/>
              </w:rPr>
              <w:t>２</w:t>
            </w:r>
            <w:r w:rsidR="00012273" w:rsidRPr="00012273">
              <w:rPr>
                <w:rFonts w:asciiTheme="minorEastAsia" w:eastAsiaTheme="minorEastAsia" w:hAnsiTheme="minorEastAsia" w:hint="eastAsia"/>
                <w:szCs w:val="21"/>
              </w:rPr>
              <w:t>年度から始まる系列の授業を充実したものにしてほしい。</w:t>
            </w:r>
          </w:p>
          <w:p w14:paraId="3E97EFDF" w14:textId="77777777" w:rsidR="00012273" w:rsidRPr="00012273" w:rsidRDefault="00012273" w:rsidP="00012273">
            <w:pPr>
              <w:autoSpaceDE w:val="0"/>
              <w:autoSpaceDN w:val="0"/>
              <w:ind w:firstLineChars="200" w:firstLine="420"/>
              <w:rPr>
                <w:rFonts w:asciiTheme="minorEastAsia" w:eastAsiaTheme="minorEastAsia" w:hAnsiTheme="minorEastAsia"/>
                <w:szCs w:val="21"/>
              </w:rPr>
            </w:pPr>
          </w:p>
          <w:p w14:paraId="65DA1E25" w14:textId="77777777" w:rsidR="005471D5" w:rsidRPr="00301AF9" w:rsidRDefault="005471D5" w:rsidP="005471D5">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〔第３回〕２月21日（金）</w:t>
            </w:r>
          </w:p>
          <w:p w14:paraId="7BC34D00"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○学校教育自己診断について</w:t>
            </w:r>
          </w:p>
          <w:p w14:paraId="0E6DF7DB"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・肯定的意見が多い。特に学校生活の充実や進路関係、人権教育関係が高い。</w:t>
            </w:r>
          </w:p>
          <w:p w14:paraId="2BCA53F8"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・家庭学習の時間が少ないのは、小中学校でも同じ傾向がみられる。</w:t>
            </w:r>
          </w:p>
          <w:p w14:paraId="0C04088B"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・生徒指導を保護者が評価している。今後も継続してほしい。</w:t>
            </w:r>
          </w:p>
          <w:p w14:paraId="11C87FDC"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・人権教育や命の大切さの項目が高いのは良い。</w:t>
            </w:r>
          </w:p>
          <w:p w14:paraId="53DDD9B6"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・事務室の対応が高いのは良い。</w:t>
            </w:r>
          </w:p>
          <w:p w14:paraId="00F5FD34"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・学年ごとの傾向としては、１、２年生が低い傾向がある。</w:t>
            </w:r>
          </w:p>
          <w:p w14:paraId="77FF5E72"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○平成31年度学校経営計画及び学校評価について</w:t>
            </w:r>
          </w:p>
          <w:p w14:paraId="1AD74237"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・教員の授業力向上は、授業アンケート向上に見られるように成果が出ている。</w:t>
            </w:r>
          </w:p>
          <w:p w14:paraId="4F13EE4E"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・生徒指導は遅刻数が減るなど、よく頑張っている。</w:t>
            </w:r>
          </w:p>
          <w:p w14:paraId="4AA9F443"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・進路希望実現率が大きく上昇している。</w:t>
            </w:r>
          </w:p>
          <w:p w14:paraId="750C8494"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・人権教育や特別支援教育は引き続き頑張ってほしい。</w:t>
            </w:r>
          </w:p>
          <w:p w14:paraId="7C472496" w14:textId="77777777" w:rsidR="003B63D0" w:rsidRPr="00301AF9" w:rsidRDefault="003B63D0"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・総合学科づくりの新学校設定教科・科目「軌跡」「深学」は興味深い。</w:t>
            </w:r>
          </w:p>
          <w:p w14:paraId="50539463" w14:textId="77777777" w:rsidR="00D31247" w:rsidRPr="00301AF9" w:rsidRDefault="009F086B"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w:t>
            </w:r>
            <w:r w:rsidR="00D31247" w:rsidRPr="00301AF9">
              <w:rPr>
                <w:rFonts w:asciiTheme="minorEastAsia" w:eastAsiaTheme="minorEastAsia" w:hAnsiTheme="minorEastAsia" w:hint="eastAsia"/>
                <w:szCs w:val="21"/>
              </w:rPr>
              <w:t>質疑応答後、承認</w:t>
            </w:r>
            <w:r w:rsidRPr="00301AF9">
              <w:rPr>
                <w:rFonts w:asciiTheme="minorEastAsia" w:eastAsiaTheme="minorEastAsia" w:hAnsiTheme="minorEastAsia" w:hint="eastAsia"/>
                <w:szCs w:val="21"/>
              </w:rPr>
              <w:t>を得た。</w:t>
            </w:r>
          </w:p>
          <w:p w14:paraId="31708A95" w14:textId="77777777" w:rsidR="00D31247" w:rsidRPr="00301AF9" w:rsidRDefault="00D31247"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○令和２年度学校経営計画及び学校評価について</w:t>
            </w:r>
          </w:p>
          <w:p w14:paraId="45815031" w14:textId="77777777" w:rsidR="00D31247" w:rsidRPr="00301AF9" w:rsidRDefault="00D31247" w:rsidP="00D31247">
            <w:pPr>
              <w:ind w:left="210" w:hangingChars="100" w:hanging="210"/>
              <w:jc w:val="left"/>
              <w:rPr>
                <w:rFonts w:asciiTheme="minorEastAsia" w:eastAsiaTheme="minorEastAsia" w:hAnsiTheme="minorEastAsia"/>
                <w:szCs w:val="21"/>
              </w:rPr>
            </w:pPr>
            <w:r w:rsidRPr="00301AF9">
              <w:rPr>
                <w:rFonts w:asciiTheme="minorEastAsia" w:eastAsiaTheme="minorEastAsia" w:hAnsiTheme="minorEastAsia" w:hint="eastAsia"/>
                <w:bCs/>
                <w:szCs w:val="21"/>
              </w:rPr>
              <w:t>・授業の質の向上のために、教科ごとに研究授業を年間</w:t>
            </w:r>
            <w:r w:rsidRPr="00301AF9">
              <w:rPr>
                <w:rFonts w:asciiTheme="minorEastAsia" w:eastAsiaTheme="minorEastAsia" w:hAnsiTheme="minorEastAsia"/>
                <w:bCs/>
                <w:szCs w:val="21"/>
              </w:rPr>
              <w:t>1</w:t>
            </w:r>
            <w:r w:rsidRPr="00301AF9">
              <w:rPr>
                <w:rFonts w:asciiTheme="minorEastAsia" w:eastAsiaTheme="minorEastAsia" w:hAnsiTheme="minorEastAsia" w:hint="eastAsia"/>
                <w:bCs/>
                <w:szCs w:val="21"/>
              </w:rPr>
              <w:t>回は実施してほしい。</w:t>
            </w:r>
          </w:p>
          <w:p w14:paraId="0CEE4E62" w14:textId="77777777" w:rsidR="00D31247" w:rsidRPr="00301AF9" w:rsidRDefault="00D31247" w:rsidP="00D31247">
            <w:pPr>
              <w:ind w:left="210" w:hangingChars="100" w:hanging="210"/>
              <w:jc w:val="left"/>
              <w:rPr>
                <w:rFonts w:asciiTheme="minorEastAsia" w:eastAsiaTheme="minorEastAsia" w:hAnsiTheme="minorEastAsia"/>
                <w:szCs w:val="21"/>
              </w:rPr>
            </w:pPr>
            <w:r w:rsidRPr="00301AF9">
              <w:rPr>
                <w:rFonts w:asciiTheme="minorEastAsia" w:eastAsiaTheme="minorEastAsia" w:hAnsiTheme="minorEastAsia" w:hint="eastAsia"/>
                <w:bCs/>
                <w:szCs w:val="21"/>
              </w:rPr>
              <w:t>・数学で成果が出たのであれば、英語でも習熟度授業を実施してほしい。</w:t>
            </w:r>
          </w:p>
          <w:p w14:paraId="2D41AC44" w14:textId="77777777" w:rsidR="00D31247" w:rsidRPr="00301AF9" w:rsidRDefault="00D31247" w:rsidP="00D31247">
            <w:pPr>
              <w:ind w:left="840" w:hangingChars="400" w:hanging="840"/>
              <w:jc w:val="left"/>
              <w:rPr>
                <w:rFonts w:asciiTheme="minorEastAsia" w:eastAsiaTheme="minorEastAsia" w:hAnsiTheme="minorEastAsia"/>
                <w:szCs w:val="21"/>
              </w:rPr>
            </w:pPr>
            <w:r w:rsidRPr="00301AF9">
              <w:rPr>
                <w:rFonts w:asciiTheme="minorEastAsia" w:eastAsiaTheme="minorEastAsia" w:hAnsiTheme="minorEastAsia" w:hint="eastAsia"/>
                <w:bCs/>
                <w:szCs w:val="21"/>
              </w:rPr>
              <w:t>・「進路通信」の定期的発行、キャリアマップ（生徒用）、年間講習モデルの作成。</w:t>
            </w:r>
          </w:p>
          <w:p w14:paraId="4B7A7C0D" w14:textId="77777777" w:rsidR="00D31247" w:rsidRPr="00301AF9" w:rsidRDefault="00D31247" w:rsidP="00D31247">
            <w:pPr>
              <w:ind w:left="210" w:hangingChars="100" w:hanging="210"/>
              <w:jc w:val="left"/>
              <w:rPr>
                <w:rFonts w:asciiTheme="minorEastAsia" w:eastAsiaTheme="minorEastAsia" w:hAnsiTheme="minorEastAsia"/>
                <w:szCs w:val="21"/>
              </w:rPr>
            </w:pPr>
            <w:r w:rsidRPr="00301AF9">
              <w:rPr>
                <w:rFonts w:asciiTheme="minorEastAsia" w:eastAsiaTheme="minorEastAsia" w:hAnsiTheme="minorEastAsia" w:hint="eastAsia"/>
                <w:bCs/>
                <w:szCs w:val="21"/>
              </w:rPr>
              <w:t>・大学入試データを収集・分析し、受験指導に活用してほしい。</w:t>
            </w:r>
          </w:p>
          <w:p w14:paraId="34F5E646" w14:textId="77777777" w:rsidR="00D31247" w:rsidRPr="00301AF9" w:rsidRDefault="00D31247" w:rsidP="00D31247">
            <w:pPr>
              <w:ind w:left="210" w:hangingChars="100" w:hanging="210"/>
              <w:jc w:val="left"/>
              <w:rPr>
                <w:rFonts w:asciiTheme="minorEastAsia" w:eastAsiaTheme="minorEastAsia" w:hAnsiTheme="minorEastAsia"/>
                <w:szCs w:val="21"/>
              </w:rPr>
            </w:pPr>
            <w:r w:rsidRPr="00301AF9">
              <w:rPr>
                <w:rFonts w:asciiTheme="minorEastAsia" w:eastAsiaTheme="minorEastAsia" w:hAnsiTheme="minorEastAsia" w:hint="eastAsia"/>
                <w:bCs/>
                <w:szCs w:val="21"/>
              </w:rPr>
              <w:t>・キャリアサポート室を有効に活用してほしい。</w:t>
            </w:r>
          </w:p>
          <w:p w14:paraId="588FE651" w14:textId="77777777" w:rsidR="00D31247" w:rsidRPr="00301AF9" w:rsidRDefault="00D31247" w:rsidP="00D31247">
            <w:pPr>
              <w:jc w:val="left"/>
              <w:rPr>
                <w:rFonts w:asciiTheme="minorEastAsia" w:eastAsiaTheme="minorEastAsia" w:hAnsiTheme="minorEastAsia"/>
                <w:szCs w:val="21"/>
              </w:rPr>
            </w:pPr>
            <w:r w:rsidRPr="00301AF9">
              <w:rPr>
                <w:rFonts w:asciiTheme="minorEastAsia" w:eastAsiaTheme="minorEastAsia" w:hAnsiTheme="minorEastAsia" w:hint="eastAsia"/>
                <w:szCs w:val="21"/>
              </w:rPr>
              <w:t>・部活動をさらに活性化してほしい。</w:t>
            </w:r>
          </w:p>
          <w:p w14:paraId="238397EE" w14:textId="77777777" w:rsidR="00D31247" w:rsidRPr="00301AF9" w:rsidRDefault="00D31247" w:rsidP="00D31247">
            <w:pPr>
              <w:ind w:left="420" w:hangingChars="200" w:hanging="420"/>
              <w:jc w:val="left"/>
              <w:rPr>
                <w:rFonts w:asciiTheme="minorEastAsia" w:eastAsiaTheme="minorEastAsia" w:hAnsiTheme="minorEastAsia"/>
                <w:szCs w:val="21"/>
              </w:rPr>
            </w:pPr>
            <w:r w:rsidRPr="00301AF9">
              <w:rPr>
                <w:rFonts w:asciiTheme="minorEastAsia" w:eastAsiaTheme="minorEastAsia" w:hAnsiTheme="minorEastAsia" w:hint="eastAsia"/>
                <w:szCs w:val="21"/>
              </w:rPr>
              <w:t>・温かく厳しい生徒指導を継続してほしい。</w:t>
            </w:r>
          </w:p>
          <w:p w14:paraId="0A684B86" w14:textId="77777777" w:rsidR="00D31247" w:rsidRPr="00301AF9" w:rsidRDefault="00D31247" w:rsidP="00D31247">
            <w:pPr>
              <w:jc w:val="left"/>
              <w:rPr>
                <w:rFonts w:asciiTheme="minorEastAsia" w:eastAsiaTheme="minorEastAsia" w:hAnsiTheme="minorEastAsia"/>
                <w:szCs w:val="21"/>
              </w:rPr>
            </w:pPr>
            <w:r w:rsidRPr="00301AF9">
              <w:rPr>
                <w:rFonts w:asciiTheme="minorEastAsia" w:eastAsiaTheme="minorEastAsia" w:hAnsiTheme="minorEastAsia" w:hint="eastAsia"/>
                <w:szCs w:val="21"/>
              </w:rPr>
              <w:t xml:space="preserve">・自立支援コースは生活看護実習室を有効に活用してほしい。　　</w:t>
            </w:r>
          </w:p>
          <w:p w14:paraId="5E2600C9" w14:textId="77777777" w:rsidR="00D31247" w:rsidRPr="00301AF9" w:rsidRDefault="00D31247" w:rsidP="00D31247">
            <w:pPr>
              <w:jc w:val="left"/>
              <w:rPr>
                <w:rFonts w:asciiTheme="minorEastAsia" w:eastAsiaTheme="minorEastAsia" w:hAnsiTheme="minorEastAsia"/>
                <w:szCs w:val="21"/>
              </w:rPr>
            </w:pPr>
            <w:r w:rsidRPr="00301AF9">
              <w:rPr>
                <w:rFonts w:asciiTheme="minorEastAsia" w:eastAsiaTheme="minorEastAsia" w:hAnsiTheme="minorEastAsia" w:hint="eastAsia"/>
                <w:szCs w:val="21"/>
              </w:rPr>
              <w:t>・支援教育に関する情報発信を活発にしてほしい。</w:t>
            </w:r>
          </w:p>
          <w:p w14:paraId="72F90631" w14:textId="77777777" w:rsidR="00D31247" w:rsidRPr="00301AF9" w:rsidRDefault="00D31247" w:rsidP="00D31247">
            <w:pPr>
              <w:ind w:left="210" w:hangingChars="100" w:hanging="210"/>
              <w:jc w:val="left"/>
              <w:rPr>
                <w:rFonts w:asciiTheme="minorEastAsia" w:eastAsiaTheme="minorEastAsia" w:hAnsiTheme="minorEastAsia"/>
                <w:szCs w:val="21"/>
              </w:rPr>
            </w:pPr>
            <w:r w:rsidRPr="00301AF9">
              <w:rPr>
                <w:rFonts w:asciiTheme="minorEastAsia" w:eastAsiaTheme="minorEastAsia" w:hAnsiTheme="minorEastAsia" w:hint="eastAsia"/>
                <w:bCs/>
                <w:szCs w:val="21"/>
              </w:rPr>
              <w:t>・新設する「軌跡」「深学」を効果的に運用してほしい。</w:t>
            </w:r>
          </w:p>
          <w:p w14:paraId="566F8A93" w14:textId="77777777" w:rsidR="00D31247" w:rsidRPr="00301AF9" w:rsidRDefault="00D31247" w:rsidP="00D31247">
            <w:pPr>
              <w:ind w:left="210" w:hangingChars="100" w:hanging="210"/>
              <w:jc w:val="left"/>
              <w:rPr>
                <w:rFonts w:asciiTheme="minorEastAsia" w:eastAsiaTheme="minorEastAsia" w:hAnsiTheme="minorEastAsia"/>
                <w:szCs w:val="21"/>
              </w:rPr>
            </w:pPr>
            <w:r w:rsidRPr="00301AF9">
              <w:rPr>
                <w:rFonts w:asciiTheme="minorEastAsia" w:eastAsiaTheme="minorEastAsia" w:hAnsiTheme="minorEastAsia" w:hint="eastAsia"/>
                <w:bCs/>
                <w:szCs w:val="21"/>
              </w:rPr>
              <w:t>・自習室の整備</w:t>
            </w:r>
            <w:r w:rsidR="003B63D0" w:rsidRPr="00301AF9">
              <w:rPr>
                <w:rFonts w:asciiTheme="minorEastAsia" w:eastAsiaTheme="minorEastAsia" w:hAnsiTheme="minorEastAsia" w:hint="eastAsia"/>
                <w:bCs/>
                <w:szCs w:val="21"/>
              </w:rPr>
              <w:t>を</w:t>
            </w:r>
            <w:r w:rsidRPr="00301AF9">
              <w:rPr>
                <w:rFonts w:asciiTheme="minorEastAsia" w:eastAsiaTheme="minorEastAsia" w:hAnsiTheme="minorEastAsia" w:hint="eastAsia"/>
                <w:bCs/>
                <w:szCs w:val="21"/>
              </w:rPr>
              <w:t>実現してほしい。</w:t>
            </w:r>
          </w:p>
          <w:p w14:paraId="1023FE26" w14:textId="77777777" w:rsidR="00D31247" w:rsidRPr="00301AF9" w:rsidRDefault="00D31247" w:rsidP="00D31247">
            <w:pPr>
              <w:jc w:val="left"/>
              <w:rPr>
                <w:rFonts w:asciiTheme="minorEastAsia" w:eastAsiaTheme="minorEastAsia" w:hAnsiTheme="minorEastAsia"/>
                <w:bCs/>
                <w:szCs w:val="21"/>
              </w:rPr>
            </w:pPr>
            <w:r w:rsidRPr="00301AF9">
              <w:rPr>
                <w:rFonts w:asciiTheme="minorEastAsia" w:eastAsiaTheme="minorEastAsia" w:hAnsiTheme="minorEastAsia" w:hint="eastAsia"/>
                <w:bCs/>
                <w:szCs w:val="21"/>
              </w:rPr>
              <w:t>・教職員研修の年間計画を作成するのはいいことなので、実現してほしい。</w:t>
            </w:r>
          </w:p>
          <w:p w14:paraId="4FD9BBFD" w14:textId="77777777" w:rsidR="00D31247" w:rsidRPr="00301AF9" w:rsidRDefault="00D31247" w:rsidP="00D31247">
            <w:pPr>
              <w:ind w:left="210" w:hangingChars="100" w:hanging="210"/>
              <w:jc w:val="left"/>
              <w:rPr>
                <w:rFonts w:asciiTheme="minorEastAsia" w:eastAsiaTheme="minorEastAsia" w:hAnsiTheme="minorEastAsia"/>
                <w:szCs w:val="21"/>
              </w:rPr>
            </w:pPr>
            <w:r w:rsidRPr="00301AF9">
              <w:rPr>
                <w:rFonts w:asciiTheme="minorEastAsia" w:eastAsiaTheme="minorEastAsia" w:hAnsiTheme="minorEastAsia" w:hint="eastAsia"/>
                <w:bCs/>
                <w:szCs w:val="21"/>
              </w:rPr>
              <w:t>・新カリキュラムは全体で議論を深めて、早めに編成してほしい。</w:t>
            </w:r>
          </w:p>
          <w:p w14:paraId="6F0DBDFC" w14:textId="77777777" w:rsidR="00D31247" w:rsidRPr="00301AF9" w:rsidRDefault="00D31247" w:rsidP="00D31247">
            <w:pPr>
              <w:ind w:left="210" w:hangingChars="100" w:hanging="210"/>
              <w:jc w:val="left"/>
              <w:rPr>
                <w:rFonts w:asciiTheme="minorEastAsia" w:eastAsiaTheme="minorEastAsia" w:hAnsiTheme="minorEastAsia"/>
                <w:bCs/>
                <w:szCs w:val="21"/>
              </w:rPr>
            </w:pPr>
            <w:r w:rsidRPr="00301AF9">
              <w:rPr>
                <w:rFonts w:asciiTheme="minorEastAsia" w:eastAsiaTheme="minorEastAsia" w:hAnsiTheme="minorEastAsia" w:hint="eastAsia"/>
                <w:bCs/>
                <w:szCs w:val="21"/>
              </w:rPr>
              <w:t>・中学校への広報戦略を工夫して人気の高校になってほしい。</w:t>
            </w:r>
          </w:p>
          <w:p w14:paraId="7D3E6E05" w14:textId="77777777" w:rsidR="00D31247" w:rsidRPr="00D31247" w:rsidRDefault="009F086B" w:rsidP="00D31247">
            <w:pPr>
              <w:autoSpaceDE w:val="0"/>
              <w:autoSpaceDN w:val="0"/>
              <w:rPr>
                <w:rFonts w:asciiTheme="minorEastAsia" w:eastAsiaTheme="minorEastAsia" w:hAnsiTheme="minorEastAsia"/>
                <w:szCs w:val="21"/>
              </w:rPr>
            </w:pPr>
            <w:r w:rsidRPr="00301AF9">
              <w:rPr>
                <w:rFonts w:asciiTheme="minorEastAsia" w:eastAsiaTheme="minorEastAsia" w:hAnsiTheme="minorEastAsia" w:hint="eastAsia"/>
                <w:szCs w:val="21"/>
              </w:rPr>
              <w:t>※</w:t>
            </w:r>
            <w:r w:rsidR="00D31247" w:rsidRPr="00301AF9">
              <w:rPr>
                <w:rFonts w:asciiTheme="minorEastAsia" w:eastAsiaTheme="minorEastAsia" w:hAnsiTheme="minorEastAsia" w:hint="eastAsia"/>
                <w:szCs w:val="21"/>
              </w:rPr>
              <w:t>質疑応答後、承認を得た。</w:t>
            </w:r>
          </w:p>
          <w:p w14:paraId="5F0FB139" w14:textId="77777777" w:rsidR="009E58C3" w:rsidRDefault="009E58C3" w:rsidP="00B97FA2">
            <w:pPr>
              <w:jc w:val="left"/>
              <w:rPr>
                <w:rFonts w:asciiTheme="minorEastAsia" w:eastAsiaTheme="minorEastAsia" w:hAnsiTheme="minorEastAsia"/>
                <w:szCs w:val="21"/>
              </w:rPr>
            </w:pPr>
          </w:p>
          <w:p w14:paraId="780EB7D6" w14:textId="77777777" w:rsidR="003B63D0" w:rsidRDefault="003B63D0" w:rsidP="00B97FA2">
            <w:pPr>
              <w:jc w:val="left"/>
              <w:rPr>
                <w:rFonts w:asciiTheme="minorEastAsia" w:eastAsiaTheme="minorEastAsia" w:hAnsiTheme="minorEastAsia"/>
                <w:szCs w:val="21"/>
              </w:rPr>
            </w:pPr>
          </w:p>
          <w:p w14:paraId="67AF8EAA" w14:textId="77777777" w:rsidR="003B63D0" w:rsidRPr="0083643B" w:rsidRDefault="003B63D0" w:rsidP="00B97FA2">
            <w:pPr>
              <w:jc w:val="left"/>
              <w:rPr>
                <w:rFonts w:asciiTheme="minorEastAsia" w:eastAsiaTheme="minorEastAsia" w:hAnsiTheme="minorEastAsia"/>
                <w:szCs w:val="21"/>
              </w:rPr>
            </w:pPr>
          </w:p>
        </w:tc>
      </w:tr>
    </w:tbl>
    <w:p w14:paraId="24A0241C" w14:textId="77777777" w:rsidR="0086696C" w:rsidRPr="000D7CC1" w:rsidRDefault="0086696C" w:rsidP="0037367C">
      <w:pPr>
        <w:spacing w:line="120" w:lineRule="exact"/>
        <w:ind w:leftChars="-428" w:left="-899"/>
        <w:rPr>
          <w:rFonts w:asciiTheme="minorEastAsia" w:eastAsiaTheme="minorEastAsia" w:hAnsiTheme="minorEastAsia"/>
          <w:szCs w:val="21"/>
        </w:rPr>
      </w:pPr>
    </w:p>
    <w:p w14:paraId="2E9614C6" w14:textId="77777777" w:rsidR="001D62F3" w:rsidRDefault="0037367C" w:rsidP="000E567E">
      <w:pPr>
        <w:ind w:leftChars="-92" w:left="-4" w:hangingChars="90" w:hanging="189"/>
        <w:jc w:val="left"/>
        <w:rPr>
          <w:rFonts w:asciiTheme="minorEastAsia" w:eastAsiaTheme="minorEastAsia" w:hAnsiTheme="minorEastAsia"/>
          <w:szCs w:val="21"/>
        </w:rPr>
      </w:pPr>
      <w:r w:rsidRPr="000D7CC1">
        <w:rPr>
          <w:rFonts w:asciiTheme="minorEastAsia" w:eastAsiaTheme="minorEastAsia" w:hAnsiTheme="minorEastAsia" w:hint="eastAsia"/>
          <w:szCs w:val="21"/>
        </w:rPr>
        <w:t xml:space="preserve">　</w:t>
      </w:r>
    </w:p>
    <w:p w14:paraId="4EA7B829" w14:textId="77777777" w:rsidR="0086696C" w:rsidRPr="000D7CC1" w:rsidRDefault="001D62F3" w:rsidP="000E567E">
      <w:pPr>
        <w:ind w:leftChars="-92" w:left="-4" w:hangingChars="90" w:hanging="189"/>
        <w:jc w:val="left"/>
        <w:rPr>
          <w:rFonts w:asciiTheme="minorEastAsia" w:eastAsiaTheme="minorEastAsia" w:hAnsiTheme="minorEastAsia"/>
          <w:szCs w:val="21"/>
        </w:rPr>
      </w:pPr>
      <w:r w:rsidRPr="00DB3B7E">
        <w:rPr>
          <w:rFonts w:asciiTheme="minorEastAsia" w:eastAsiaTheme="minorEastAsia" w:hAnsiTheme="minorEastAsia" w:hint="eastAsia"/>
          <w:szCs w:val="21"/>
        </w:rPr>
        <w:lastRenderedPageBreak/>
        <w:t>３</w:t>
      </w:r>
      <w:r>
        <w:rPr>
          <w:rFonts w:asciiTheme="minorEastAsia" w:eastAsiaTheme="minorEastAsia" w:hAnsiTheme="minorEastAsia" w:hint="eastAsia"/>
          <w:szCs w:val="21"/>
        </w:rPr>
        <w:t xml:space="preserve">　</w:t>
      </w:r>
      <w:r w:rsidR="0086696C" w:rsidRPr="000D7CC1">
        <w:rPr>
          <w:rFonts w:asciiTheme="minorEastAsia" w:eastAsiaTheme="minorEastAsia" w:hAnsiTheme="minorEastAsia" w:hint="eastAsia"/>
          <w:szCs w:val="21"/>
        </w:rPr>
        <w:t>本年度の取組</w:t>
      </w:r>
      <w:r w:rsidR="0037367C" w:rsidRPr="000D7CC1">
        <w:rPr>
          <w:rFonts w:asciiTheme="minorEastAsia" w:eastAsiaTheme="minorEastAsia" w:hAnsiTheme="minorEastAsia" w:hint="eastAsia"/>
          <w:szCs w:val="21"/>
        </w:rPr>
        <w:t>内容</w:t>
      </w:r>
      <w:r w:rsidR="0086696C" w:rsidRPr="000D7CC1">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536"/>
        <w:gridCol w:w="3615"/>
        <w:gridCol w:w="3367"/>
      </w:tblGrid>
      <w:tr w:rsidR="00897939" w:rsidRPr="00DF28A1" w14:paraId="1D13C8A4" w14:textId="77777777" w:rsidTr="0089328C">
        <w:trPr>
          <w:trHeight w:val="586"/>
          <w:jc w:val="center"/>
        </w:trPr>
        <w:tc>
          <w:tcPr>
            <w:tcW w:w="881" w:type="dxa"/>
            <w:shd w:val="clear" w:color="auto" w:fill="auto"/>
            <w:vAlign w:val="center"/>
          </w:tcPr>
          <w:p w14:paraId="1350DAA2" w14:textId="77777777" w:rsidR="00897939" w:rsidRPr="00DF28A1" w:rsidRDefault="00897939" w:rsidP="0054712D">
            <w:pPr>
              <w:spacing w:line="24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中期的</w:t>
            </w:r>
          </w:p>
          <w:p w14:paraId="1FE0353F" w14:textId="77777777" w:rsidR="00897939" w:rsidRPr="00DF28A1" w:rsidRDefault="00897939" w:rsidP="0054712D">
            <w:pPr>
              <w:spacing w:line="240" w:lineRule="exact"/>
              <w:jc w:val="center"/>
              <w:rPr>
                <w:rFonts w:asciiTheme="minorEastAsia" w:eastAsiaTheme="minorEastAsia" w:hAnsiTheme="minorEastAsia"/>
                <w:spacing w:val="-20"/>
                <w:szCs w:val="21"/>
              </w:rPr>
            </w:pPr>
            <w:r w:rsidRPr="00DF28A1">
              <w:rPr>
                <w:rFonts w:asciiTheme="minorEastAsia" w:eastAsiaTheme="minorEastAsia" w:hAnsiTheme="minorEastAsia" w:hint="eastAsia"/>
                <w:szCs w:val="21"/>
              </w:rPr>
              <w:t>目標</w:t>
            </w:r>
          </w:p>
        </w:tc>
        <w:tc>
          <w:tcPr>
            <w:tcW w:w="2587" w:type="dxa"/>
            <w:shd w:val="clear" w:color="auto" w:fill="auto"/>
            <w:vAlign w:val="center"/>
          </w:tcPr>
          <w:p w14:paraId="776774CB" w14:textId="77777777" w:rsidR="00897939" w:rsidRPr="00DF28A1" w:rsidRDefault="00897939" w:rsidP="002E1459">
            <w:pPr>
              <w:jc w:val="left"/>
              <w:rPr>
                <w:rFonts w:asciiTheme="minorEastAsia" w:eastAsiaTheme="minorEastAsia" w:hAnsiTheme="minorEastAsia"/>
                <w:szCs w:val="21"/>
              </w:rPr>
            </w:pPr>
            <w:r w:rsidRPr="00DF28A1">
              <w:rPr>
                <w:rFonts w:asciiTheme="minorEastAsia" w:eastAsiaTheme="minorEastAsia" w:hAnsiTheme="minorEastAsia" w:hint="eastAsia"/>
                <w:szCs w:val="21"/>
              </w:rPr>
              <w:t>今年度の重点目標</w:t>
            </w:r>
          </w:p>
        </w:tc>
        <w:tc>
          <w:tcPr>
            <w:tcW w:w="4536" w:type="dxa"/>
            <w:tcBorders>
              <w:right w:val="dashed" w:sz="4" w:space="0" w:color="auto"/>
            </w:tcBorders>
            <w:shd w:val="clear" w:color="auto" w:fill="auto"/>
            <w:vAlign w:val="center"/>
          </w:tcPr>
          <w:p w14:paraId="56F897D1" w14:textId="77777777" w:rsidR="00897939" w:rsidRPr="00DF28A1" w:rsidRDefault="00897939" w:rsidP="002E1459">
            <w:pPr>
              <w:spacing w:line="32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具体的な取組計画・内容</w:t>
            </w:r>
          </w:p>
        </w:tc>
        <w:tc>
          <w:tcPr>
            <w:tcW w:w="3615" w:type="dxa"/>
            <w:tcBorders>
              <w:right w:val="dashed" w:sz="4" w:space="0" w:color="auto"/>
            </w:tcBorders>
            <w:vAlign w:val="center"/>
          </w:tcPr>
          <w:p w14:paraId="19E5015F" w14:textId="77777777" w:rsidR="00897939" w:rsidRPr="00B73468" w:rsidRDefault="00897939" w:rsidP="002E1459">
            <w:pPr>
              <w:spacing w:line="320" w:lineRule="exact"/>
              <w:jc w:val="center"/>
              <w:rPr>
                <w:rFonts w:asciiTheme="minorEastAsia" w:eastAsiaTheme="minorEastAsia" w:hAnsiTheme="minorEastAsia"/>
                <w:szCs w:val="21"/>
                <w:highlight w:val="yellow"/>
              </w:rPr>
            </w:pPr>
            <w:r w:rsidRPr="008B2884">
              <w:rPr>
                <w:rFonts w:asciiTheme="minorEastAsia" w:eastAsiaTheme="minorEastAsia" w:hAnsiTheme="minorEastAsia" w:hint="eastAsia"/>
                <w:szCs w:val="21"/>
              </w:rPr>
              <w:t>評価指標</w:t>
            </w:r>
          </w:p>
        </w:tc>
        <w:tc>
          <w:tcPr>
            <w:tcW w:w="3367" w:type="dxa"/>
            <w:tcBorders>
              <w:left w:val="dashed" w:sz="4" w:space="0" w:color="auto"/>
              <w:right w:val="single" w:sz="4" w:space="0" w:color="auto"/>
            </w:tcBorders>
            <w:shd w:val="clear" w:color="auto" w:fill="auto"/>
            <w:vAlign w:val="center"/>
          </w:tcPr>
          <w:p w14:paraId="01726831" w14:textId="77777777" w:rsidR="00897939" w:rsidRPr="00DF28A1" w:rsidRDefault="00897939" w:rsidP="003B63D0">
            <w:pPr>
              <w:spacing w:line="320" w:lineRule="exact"/>
              <w:jc w:val="center"/>
              <w:rPr>
                <w:rFonts w:asciiTheme="minorEastAsia" w:eastAsiaTheme="minorEastAsia" w:hAnsiTheme="minorEastAsia"/>
                <w:szCs w:val="21"/>
              </w:rPr>
            </w:pPr>
            <w:r w:rsidRPr="00DF28A1">
              <w:rPr>
                <w:rFonts w:asciiTheme="minorEastAsia" w:eastAsiaTheme="minorEastAsia" w:hAnsiTheme="minorEastAsia" w:hint="eastAsia"/>
                <w:szCs w:val="21"/>
              </w:rPr>
              <w:t>自己評価</w:t>
            </w:r>
          </w:p>
        </w:tc>
      </w:tr>
      <w:tr w:rsidR="004D0135" w:rsidRPr="00DF28A1" w14:paraId="2C0C5E82" w14:textId="77777777" w:rsidTr="0089328C">
        <w:trPr>
          <w:cantSplit/>
          <w:trHeight w:val="2215"/>
          <w:jc w:val="center"/>
        </w:trPr>
        <w:tc>
          <w:tcPr>
            <w:tcW w:w="881" w:type="dxa"/>
            <w:shd w:val="clear" w:color="auto" w:fill="auto"/>
            <w:textDirection w:val="tbRlV"/>
            <w:vAlign w:val="center"/>
          </w:tcPr>
          <w:p w14:paraId="1B04EED5" w14:textId="77777777" w:rsidR="004D0135" w:rsidRPr="00DF28A1" w:rsidRDefault="004D0135" w:rsidP="004D0135">
            <w:pPr>
              <w:spacing w:line="320" w:lineRule="exact"/>
              <w:ind w:left="113" w:right="113"/>
              <w:jc w:val="left"/>
              <w:rPr>
                <w:rFonts w:asciiTheme="minorEastAsia" w:eastAsiaTheme="minorEastAsia" w:hAnsiTheme="minorEastAsia"/>
                <w:szCs w:val="21"/>
              </w:rPr>
            </w:pPr>
            <w:r w:rsidRPr="00DF28A1">
              <w:rPr>
                <w:rFonts w:asciiTheme="minorEastAsia" w:eastAsiaTheme="minorEastAsia" w:hAnsiTheme="minorEastAsia" w:hint="eastAsia"/>
                <w:color w:val="000000"/>
                <w:szCs w:val="21"/>
              </w:rPr>
              <w:t>確かな学力育成のための教員の授業力の向上</w:t>
            </w:r>
          </w:p>
        </w:tc>
        <w:tc>
          <w:tcPr>
            <w:tcW w:w="2587" w:type="dxa"/>
            <w:shd w:val="clear" w:color="auto" w:fill="auto"/>
          </w:tcPr>
          <w:p w14:paraId="274B29A6" w14:textId="77777777" w:rsidR="004D0135" w:rsidRPr="00E1245D" w:rsidRDefault="004D0135" w:rsidP="004D0135">
            <w:pPr>
              <w:ind w:left="210" w:hangingChars="100" w:hanging="210"/>
              <w:jc w:val="left"/>
              <w:rPr>
                <w:rFonts w:asciiTheme="minorEastAsia" w:eastAsiaTheme="minorEastAsia" w:hAnsiTheme="minorEastAsia"/>
                <w:color w:val="000000"/>
                <w:szCs w:val="21"/>
              </w:rPr>
            </w:pPr>
            <w:r w:rsidRPr="00E1245D">
              <w:rPr>
                <w:rFonts w:asciiTheme="minorEastAsia" w:eastAsiaTheme="minorEastAsia" w:hAnsiTheme="minorEastAsia" w:hint="eastAsia"/>
                <w:color w:val="000000"/>
                <w:szCs w:val="21"/>
              </w:rPr>
              <w:t>（１）授業力向上委員会</w:t>
            </w:r>
            <w:r>
              <w:rPr>
                <w:rFonts w:asciiTheme="minorEastAsia" w:eastAsiaTheme="minorEastAsia" w:hAnsiTheme="minorEastAsia" w:hint="eastAsia"/>
                <w:color w:val="000000"/>
                <w:szCs w:val="21"/>
              </w:rPr>
              <w:t>を中心として、「</w:t>
            </w:r>
            <w:r w:rsidRPr="00E1245D">
              <w:rPr>
                <w:rFonts w:asciiTheme="minorEastAsia" w:eastAsiaTheme="minorEastAsia" w:hAnsiTheme="minorEastAsia" w:hint="eastAsia"/>
                <w:color w:val="000000"/>
                <w:szCs w:val="21"/>
              </w:rPr>
              <w:t>めざす授業の全体化</w:t>
            </w:r>
            <w:r>
              <w:rPr>
                <w:rFonts w:asciiTheme="minorEastAsia" w:eastAsiaTheme="minorEastAsia" w:hAnsiTheme="minorEastAsia" w:hint="eastAsia"/>
                <w:color w:val="000000"/>
                <w:szCs w:val="21"/>
              </w:rPr>
              <w:t>」を図り、授業の「なぎさスタンダード」を確立する。</w:t>
            </w:r>
          </w:p>
          <w:p w14:paraId="09899359" w14:textId="77777777" w:rsidR="004D0135" w:rsidRPr="00B73468" w:rsidRDefault="004D0135" w:rsidP="004D0135">
            <w:pPr>
              <w:ind w:left="210" w:hangingChars="100" w:hanging="210"/>
              <w:jc w:val="left"/>
              <w:rPr>
                <w:rFonts w:asciiTheme="minorEastAsia" w:eastAsiaTheme="minorEastAsia" w:hAnsiTheme="minorEastAsia"/>
                <w:color w:val="000000"/>
                <w:szCs w:val="21"/>
              </w:rPr>
            </w:pPr>
          </w:p>
          <w:p w14:paraId="7DE6647B" w14:textId="77777777" w:rsidR="004D0135" w:rsidRDefault="004D0135" w:rsidP="004D0135">
            <w:pPr>
              <w:ind w:left="210" w:hangingChars="100" w:hanging="210"/>
              <w:jc w:val="left"/>
              <w:rPr>
                <w:rFonts w:asciiTheme="minorEastAsia" w:eastAsiaTheme="minorEastAsia" w:hAnsiTheme="minorEastAsia"/>
                <w:color w:val="000000"/>
                <w:szCs w:val="21"/>
              </w:rPr>
            </w:pPr>
          </w:p>
          <w:p w14:paraId="0AA9AC26" w14:textId="77777777" w:rsidR="004D0135" w:rsidRDefault="004D0135" w:rsidP="004D0135">
            <w:pPr>
              <w:ind w:left="210" w:hangingChars="100" w:hanging="210"/>
              <w:jc w:val="left"/>
              <w:rPr>
                <w:rFonts w:asciiTheme="minorEastAsia" w:eastAsiaTheme="minorEastAsia" w:hAnsiTheme="minorEastAsia"/>
                <w:color w:val="000000"/>
                <w:szCs w:val="21"/>
              </w:rPr>
            </w:pPr>
          </w:p>
          <w:p w14:paraId="2A3DE76D" w14:textId="77777777" w:rsidR="004D0135" w:rsidRDefault="004D0135" w:rsidP="004D0135">
            <w:pPr>
              <w:ind w:left="210" w:hangingChars="100" w:hanging="210"/>
              <w:jc w:val="left"/>
              <w:rPr>
                <w:rFonts w:asciiTheme="minorEastAsia" w:eastAsiaTheme="minorEastAsia" w:hAnsiTheme="minorEastAsia"/>
                <w:color w:val="000000"/>
                <w:szCs w:val="21"/>
              </w:rPr>
            </w:pPr>
          </w:p>
          <w:p w14:paraId="23E40E3A" w14:textId="77777777" w:rsidR="004D0135" w:rsidRPr="00E1245D" w:rsidRDefault="004D0135" w:rsidP="004D0135">
            <w:pPr>
              <w:ind w:left="210" w:hangingChars="100" w:hanging="210"/>
              <w:jc w:val="left"/>
              <w:rPr>
                <w:rFonts w:asciiTheme="minorEastAsia" w:eastAsiaTheme="minorEastAsia" w:hAnsiTheme="minorEastAsia"/>
                <w:color w:val="000000"/>
                <w:szCs w:val="21"/>
              </w:rPr>
            </w:pPr>
          </w:p>
          <w:p w14:paraId="7F028170" w14:textId="77777777" w:rsidR="004D0135" w:rsidRPr="00E1245D" w:rsidRDefault="004D0135" w:rsidP="004D0135">
            <w:pPr>
              <w:ind w:left="210" w:hangingChars="100" w:hanging="210"/>
              <w:jc w:val="left"/>
              <w:rPr>
                <w:rFonts w:asciiTheme="minorEastAsia" w:eastAsiaTheme="minorEastAsia" w:hAnsiTheme="minorEastAsia"/>
                <w:color w:val="000000"/>
                <w:szCs w:val="21"/>
              </w:rPr>
            </w:pPr>
            <w:r w:rsidRPr="00E1245D">
              <w:rPr>
                <w:rFonts w:asciiTheme="minorEastAsia" w:eastAsiaTheme="minorEastAsia" w:hAnsiTheme="minorEastAsia" w:hint="eastAsia"/>
                <w:color w:val="000000"/>
                <w:szCs w:val="21"/>
              </w:rPr>
              <w:t>（２）学校経営推進費を活用し</w:t>
            </w:r>
            <w:r>
              <w:rPr>
                <w:rFonts w:asciiTheme="minorEastAsia" w:eastAsiaTheme="minorEastAsia" w:hAnsiTheme="minorEastAsia" w:hint="eastAsia"/>
                <w:color w:val="000000"/>
                <w:szCs w:val="21"/>
              </w:rPr>
              <w:t>て設置した</w:t>
            </w:r>
            <w:r w:rsidRPr="00E1245D">
              <w:rPr>
                <w:rFonts w:asciiTheme="minorEastAsia" w:eastAsiaTheme="minorEastAsia" w:hAnsiTheme="minorEastAsia" w:hint="eastAsia"/>
                <w:color w:val="000000"/>
                <w:szCs w:val="21"/>
              </w:rPr>
              <w:t>ＨＲ教室の</w:t>
            </w:r>
            <w:r>
              <w:rPr>
                <w:rFonts w:asciiTheme="minorEastAsia" w:eastAsiaTheme="minorEastAsia" w:hAnsiTheme="minorEastAsia" w:hint="eastAsia"/>
                <w:color w:val="000000"/>
                <w:szCs w:val="21"/>
              </w:rPr>
              <w:t>電子黒板機能付</w:t>
            </w:r>
            <w:r w:rsidRPr="00E1245D">
              <w:rPr>
                <w:rFonts w:asciiTheme="minorEastAsia" w:eastAsiaTheme="minorEastAsia" w:hAnsiTheme="minorEastAsia" w:hint="eastAsia"/>
                <w:color w:val="000000"/>
                <w:szCs w:val="21"/>
              </w:rPr>
              <w:t>プロジェクタ</w:t>
            </w:r>
            <w:r>
              <w:rPr>
                <w:rFonts w:asciiTheme="minorEastAsia" w:eastAsiaTheme="minorEastAsia" w:hAnsiTheme="minorEastAsia" w:hint="eastAsia"/>
                <w:color w:val="000000"/>
                <w:szCs w:val="21"/>
              </w:rPr>
              <w:t>の</w:t>
            </w:r>
            <w:r w:rsidRPr="00E1245D">
              <w:rPr>
                <w:rFonts w:asciiTheme="minorEastAsia" w:eastAsiaTheme="minorEastAsia" w:hAnsiTheme="minorEastAsia" w:hint="eastAsia"/>
                <w:color w:val="000000"/>
                <w:szCs w:val="21"/>
              </w:rPr>
              <w:t>活用</w:t>
            </w:r>
          </w:p>
          <w:p w14:paraId="1E2C92A3" w14:textId="77777777" w:rsidR="004D0135" w:rsidRPr="00E1245D" w:rsidRDefault="004D0135" w:rsidP="004D0135">
            <w:pPr>
              <w:ind w:left="210" w:hangingChars="100" w:hanging="210"/>
              <w:jc w:val="left"/>
              <w:rPr>
                <w:rFonts w:asciiTheme="minorEastAsia" w:eastAsiaTheme="minorEastAsia" w:hAnsiTheme="minorEastAsia"/>
                <w:color w:val="000000"/>
                <w:szCs w:val="21"/>
              </w:rPr>
            </w:pPr>
          </w:p>
          <w:p w14:paraId="2F022EE3" w14:textId="77777777" w:rsidR="004D0135" w:rsidRPr="00E1245D" w:rsidRDefault="004D0135" w:rsidP="004D0135">
            <w:pPr>
              <w:ind w:left="210" w:hangingChars="100" w:hanging="210"/>
              <w:jc w:val="left"/>
              <w:rPr>
                <w:rFonts w:asciiTheme="minorEastAsia" w:eastAsiaTheme="minorEastAsia" w:hAnsiTheme="minorEastAsia"/>
                <w:szCs w:val="21"/>
              </w:rPr>
            </w:pPr>
            <w:r w:rsidRPr="00E1245D">
              <w:rPr>
                <w:rFonts w:asciiTheme="minorEastAsia" w:eastAsiaTheme="minorEastAsia" w:hAnsiTheme="minorEastAsia" w:hint="eastAsia"/>
                <w:color w:val="000000"/>
                <w:szCs w:val="21"/>
              </w:rPr>
              <w:t>（３）研究授業や教員同士の授業観察の活性化</w:t>
            </w:r>
          </w:p>
        </w:tc>
        <w:tc>
          <w:tcPr>
            <w:tcW w:w="4536" w:type="dxa"/>
            <w:tcBorders>
              <w:right w:val="dashed" w:sz="4" w:space="0" w:color="auto"/>
            </w:tcBorders>
            <w:shd w:val="clear" w:color="auto" w:fill="auto"/>
          </w:tcPr>
          <w:p w14:paraId="01CD92BC"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（１）</w:t>
            </w:r>
          </w:p>
          <w:p w14:paraId="4682E8B9"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ア　授業力向上委員会を定期的に開催し、アクティブラーニング</w:t>
            </w:r>
            <w:r>
              <w:rPr>
                <w:rFonts w:asciiTheme="minorEastAsia" w:eastAsiaTheme="minorEastAsia" w:hAnsiTheme="minorEastAsia" w:hint="eastAsia"/>
                <w:szCs w:val="21"/>
              </w:rPr>
              <w:t>やユニバーサルデザイン</w:t>
            </w:r>
            <w:r w:rsidRPr="00E1245D">
              <w:rPr>
                <w:rFonts w:asciiTheme="minorEastAsia" w:eastAsiaTheme="minorEastAsia" w:hAnsiTheme="minorEastAsia"/>
                <w:szCs w:val="21"/>
              </w:rPr>
              <w:t>等に関しての情報を共有し</w:t>
            </w:r>
            <w:r>
              <w:rPr>
                <w:rFonts w:asciiTheme="minorEastAsia" w:eastAsiaTheme="minorEastAsia" w:hAnsiTheme="minorEastAsia" w:hint="eastAsia"/>
                <w:szCs w:val="21"/>
              </w:rPr>
              <w:t>、授業の「なぎさスタンダード」を確立する</w:t>
            </w:r>
            <w:r w:rsidRPr="00E1245D">
              <w:rPr>
                <w:rFonts w:asciiTheme="minorEastAsia" w:eastAsiaTheme="minorEastAsia" w:hAnsiTheme="minorEastAsia"/>
                <w:szCs w:val="21"/>
              </w:rPr>
              <w:t>。</w:t>
            </w:r>
          </w:p>
          <w:p w14:paraId="2726E46B"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イ　府教育センターのパッケージ研修を活用し</w:t>
            </w:r>
            <w:r>
              <w:rPr>
                <w:rFonts w:asciiTheme="minorEastAsia" w:eastAsiaTheme="minorEastAsia" w:hAnsiTheme="minorEastAsia" w:hint="eastAsia"/>
                <w:szCs w:val="21"/>
              </w:rPr>
              <w:t>て</w:t>
            </w:r>
            <w:r w:rsidRPr="00E1245D">
              <w:rPr>
                <w:rFonts w:asciiTheme="minorEastAsia" w:eastAsiaTheme="minorEastAsia" w:hAnsiTheme="minorEastAsia" w:hint="eastAsia"/>
                <w:szCs w:val="21"/>
              </w:rPr>
              <w:t>、</w:t>
            </w:r>
            <w:r w:rsidRPr="00DB3B7E">
              <w:rPr>
                <w:rFonts w:asciiTheme="minorEastAsia" w:eastAsiaTheme="minorEastAsia" w:hAnsiTheme="minorEastAsia" w:hint="eastAsia"/>
                <w:szCs w:val="21"/>
              </w:rPr>
              <w:t>学校全体で「めざす授業」の共有化を図るとともに、「楽しくわかりやすい授業」を実践して生徒の学習習慣の定着を図る。</w:t>
            </w:r>
          </w:p>
          <w:p w14:paraId="1A1593DF"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（２）モデル授業者</w:t>
            </w:r>
            <w:r>
              <w:rPr>
                <w:rFonts w:asciiTheme="minorEastAsia" w:eastAsiaTheme="minorEastAsia" w:hAnsiTheme="minorEastAsia" w:hint="eastAsia"/>
                <w:szCs w:val="21"/>
              </w:rPr>
              <w:t>や各教科代表者</w:t>
            </w:r>
            <w:r w:rsidRPr="00E1245D">
              <w:rPr>
                <w:rFonts w:asciiTheme="minorEastAsia" w:eastAsiaTheme="minorEastAsia" w:hAnsiTheme="minorEastAsia" w:hint="eastAsia"/>
                <w:szCs w:val="21"/>
              </w:rPr>
              <w:t>によるＩＣＴ機器を活用した研究授業と研究協議</w:t>
            </w:r>
            <w:r>
              <w:rPr>
                <w:rFonts w:asciiTheme="minorEastAsia" w:eastAsiaTheme="minorEastAsia" w:hAnsiTheme="minorEastAsia" w:hint="eastAsia"/>
                <w:szCs w:val="21"/>
              </w:rPr>
              <w:t>を</w:t>
            </w:r>
            <w:r w:rsidRPr="00E1245D">
              <w:rPr>
                <w:rFonts w:asciiTheme="minorEastAsia" w:eastAsiaTheme="minorEastAsia" w:hAnsiTheme="minorEastAsia" w:hint="eastAsia"/>
                <w:szCs w:val="21"/>
              </w:rPr>
              <w:t>実践</w:t>
            </w:r>
            <w:r>
              <w:rPr>
                <w:rFonts w:asciiTheme="minorEastAsia" w:eastAsiaTheme="minorEastAsia" w:hAnsiTheme="minorEastAsia" w:hint="eastAsia"/>
                <w:szCs w:val="21"/>
              </w:rPr>
              <w:t>する。</w:t>
            </w:r>
          </w:p>
          <w:p w14:paraId="48D691ED"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p>
          <w:p w14:paraId="6AA9089D"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szCs w:val="21"/>
              </w:rPr>
              <w:t>（</w:t>
            </w:r>
            <w:r w:rsidRPr="00E1245D">
              <w:rPr>
                <w:rFonts w:asciiTheme="minorEastAsia" w:eastAsiaTheme="minorEastAsia" w:hAnsiTheme="minorEastAsia" w:hint="eastAsia"/>
                <w:szCs w:val="21"/>
              </w:rPr>
              <w:t>３</w:t>
            </w:r>
            <w:r w:rsidRPr="00E1245D">
              <w:rPr>
                <w:rFonts w:asciiTheme="minorEastAsia" w:eastAsiaTheme="minorEastAsia" w:hAnsiTheme="minorEastAsia"/>
                <w:szCs w:val="21"/>
              </w:rPr>
              <w:t>）</w:t>
            </w:r>
          </w:p>
          <w:p w14:paraId="71BC4EDE"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ア　授業アンケートの振り返りシートを教員全員が提出する。</w:t>
            </w:r>
          </w:p>
          <w:p w14:paraId="602A80B3"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イ　全体の研究授業を年間３回行うとともに、授業観察シートを教員全員が提出する。</w:t>
            </w:r>
          </w:p>
          <w:p w14:paraId="59983C27" w14:textId="77777777" w:rsidR="004D0135" w:rsidRPr="00E1245D" w:rsidRDefault="004D0135" w:rsidP="004D0135">
            <w:pPr>
              <w:spacing w:line="320" w:lineRule="exact"/>
              <w:ind w:left="420" w:hangingChars="200" w:hanging="420"/>
              <w:rPr>
                <w:rFonts w:asciiTheme="minorEastAsia" w:eastAsiaTheme="minorEastAsia" w:hAnsiTheme="minorEastAsia"/>
                <w:szCs w:val="21"/>
              </w:rPr>
            </w:pPr>
            <w:r w:rsidRPr="00E1245D">
              <w:rPr>
                <w:rFonts w:asciiTheme="minorEastAsia" w:eastAsiaTheme="minorEastAsia" w:hAnsiTheme="minorEastAsia" w:hint="eastAsia"/>
                <w:szCs w:val="21"/>
              </w:rPr>
              <w:t>ウ　近隣中学校との授業交流を</w:t>
            </w:r>
            <w:r>
              <w:rPr>
                <w:rFonts w:asciiTheme="minorEastAsia" w:eastAsiaTheme="minorEastAsia" w:hAnsiTheme="minorEastAsia" w:hint="eastAsia"/>
                <w:szCs w:val="21"/>
              </w:rPr>
              <w:t>さらに活発化する</w:t>
            </w:r>
            <w:r w:rsidRPr="00E1245D">
              <w:rPr>
                <w:rFonts w:asciiTheme="minorEastAsia" w:eastAsiaTheme="minorEastAsia" w:hAnsiTheme="minorEastAsia" w:hint="eastAsia"/>
                <w:szCs w:val="21"/>
              </w:rPr>
              <w:t>。</w:t>
            </w:r>
          </w:p>
        </w:tc>
        <w:tc>
          <w:tcPr>
            <w:tcW w:w="3615" w:type="dxa"/>
            <w:tcBorders>
              <w:right w:val="dashed" w:sz="4" w:space="0" w:color="auto"/>
            </w:tcBorders>
          </w:tcPr>
          <w:p w14:paraId="404877F0" w14:textId="77777777" w:rsidR="004D0135" w:rsidRPr="00224FB3" w:rsidRDefault="004D0135" w:rsidP="004D0135">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szCs w:val="21"/>
              </w:rPr>
              <w:t>（１）</w:t>
            </w:r>
          </w:p>
          <w:p w14:paraId="372E0EE0" w14:textId="305012EF" w:rsidR="004D0135" w:rsidRPr="00224FB3" w:rsidRDefault="00155956" w:rsidP="004D0135">
            <w:pPr>
              <w:spacing w:line="32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ア</w:t>
            </w:r>
            <w:r w:rsidR="004D0135" w:rsidRPr="00224FB3">
              <w:rPr>
                <w:rFonts w:asciiTheme="minorEastAsia" w:eastAsiaTheme="minorEastAsia" w:hAnsiTheme="minorEastAsia" w:hint="eastAsia"/>
                <w:szCs w:val="21"/>
              </w:rPr>
              <w:t>「</w:t>
            </w:r>
            <w:r w:rsidR="004D0135" w:rsidRPr="00224FB3">
              <w:rPr>
                <w:rFonts w:asciiTheme="minorEastAsia" w:eastAsiaTheme="minorEastAsia" w:hAnsiTheme="minorEastAsia"/>
                <w:szCs w:val="21"/>
              </w:rPr>
              <w:fldChar w:fldCharType="begin"/>
            </w:r>
            <w:r w:rsidR="004D0135" w:rsidRPr="00224FB3">
              <w:rPr>
                <w:rFonts w:asciiTheme="minorEastAsia" w:eastAsiaTheme="minorEastAsia" w:hAnsiTheme="minorEastAsia"/>
                <w:szCs w:val="21"/>
              </w:rPr>
              <w:instrText xml:space="preserve"> </w:instrText>
            </w:r>
            <w:r w:rsidR="004D0135" w:rsidRPr="00224FB3">
              <w:rPr>
                <w:rFonts w:asciiTheme="minorEastAsia" w:eastAsiaTheme="minorEastAsia" w:hAnsiTheme="minorEastAsia" w:hint="eastAsia"/>
                <w:szCs w:val="21"/>
              </w:rPr>
              <w:instrText>eq \o\ac(</w:instrText>
            </w:r>
            <w:r w:rsidR="004D0135" w:rsidRPr="00224FB3">
              <w:rPr>
                <w:rFonts w:asciiTheme="minorEastAsia" w:eastAsiaTheme="minorEastAsia" w:hAnsiTheme="minorEastAsia" w:hint="eastAsia"/>
                <w:position w:val="-4"/>
                <w:sz w:val="31"/>
                <w:szCs w:val="21"/>
              </w:rPr>
              <w:instrText>○</w:instrText>
            </w:r>
            <w:r w:rsidR="004D0135" w:rsidRPr="00224FB3">
              <w:rPr>
                <w:rFonts w:asciiTheme="minorEastAsia" w:eastAsiaTheme="minorEastAsia" w:hAnsiTheme="minorEastAsia" w:hint="eastAsia"/>
                <w:szCs w:val="21"/>
              </w:rPr>
              <w:instrText>,学)</w:instrText>
            </w:r>
            <w:r w:rsidR="004D0135" w:rsidRPr="00224FB3">
              <w:rPr>
                <w:rFonts w:asciiTheme="minorEastAsia" w:eastAsiaTheme="minorEastAsia" w:hAnsiTheme="minorEastAsia"/>
                <w:szCs w:val="21"/>
              </w:rPr>
              <w:fldChar w:fldCharType="end"/>
            </w:r>
            <w:r w:rsidR="004D0135" w:rsidRPr="00224FB3">
              <w:rPr>
                <w:rFonts w:asciiTheme="minorEastAsia" w:eastAsiaTheme="minorEastAsia" w:hAnsiTheme="minorEastAsia" w:hint="eastAsia"/>
                <w:szCs w:val="21"/>
              </w:rPr>
              <w:t>いろいろ工夫されている授</w:t>
            </w:r>
          </w:p>
          <w:p w14:paraId="7CFD754C" w14:textId="77777777" w:rsidR="004D0135" w:rsidRPr="00224FB3" w:rsidRDefault="004D0135" w:rsidP="00155956">
            <w:pPr>
              <w:spacing w:line="320" w:lineRule="exact"/>
              <w:ind w:leftChars="200" w:left="420"/>
              <w:rPr>
                <w:rFonts w:asciiTheme="minorEastAsia" w:eastAsiaTheme="minorEastAsia" w:hAnsiTheme="minorEastAsia"/>
                <w:szCs w:val="21"/>
              </w:rPr>
            </w:pPr>
            <w:r w:rsidRPr="00224FB3">
              <w:rPr>
                <w:rFonts w:asciiTheme="minorEastAsia" w:eastAsiaTheme="minorEastAsia" w:hAnsiTheme="minorEastAsia" w:hint="eastAsia"/>
                <w:szCs w:val="21"/>
              </w:rPr>
              <w:t>業が多い」</w:t>
            </w:r>
            <w:r>
              <w:rPr>
                <w:rFonts w:asciiTheme="minorEastAsia" w:eastAsiaTheme="minorEastAsia" w:hAnsiTheme="minorEastAsia" w:hint="eastAsia"/>
                <w:szCs w:val="21"/>
              </w:rPr>
              <w:t>３</w:t>
            </w:r>
            <w:r w:rsidRPr="00224FB3">
              <w:rPr>
                <w:rFonts w:asciiTheme="minorEastAsia" w:eastAsiaTheme="minorEastAsia" w:hAnsiTheme="minorEastAsia" w:hint="eastAsia"/>
                <w:szCs w:val="21"/>
              </w:rPr>
              <w:t>％増加（H30　76.0％）</w:t>
            </w:r>
          </w:p>
          <w:p w14:paraId="2289E138" w14:textId="77777777" w:rsidR="009225C3" w:rsidRDefault="004D0135" w:rsidP="004D0135">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イ「</w:t>
            </w:r>
            <w:r w:rsidRPr="00224FB3">
              <w:rPr>
                <w:rFonts w:asciiTheme="minorEastAsia" w:eastAsiaTheme="minorEastAsia" w:hAnsiTheme="minorEastAsia"/>
                <w:szCs w:val="21"/>
              </w:rPr>
              <w:fldChar w:fldCharType="begin"/>
            </w:r>
            <w:r w:rsidRPr="00224FB3">
              <w:rPr>
                <w:rFonts w:asciiTheme="minorEastAsia" w:eastAsiaTheme="minorEastAsia" w:hAnsiTheme="minorEastAsia"/>
                <w:szCs w:val="21"/>
              </w:rPr>
              <w:instrText xml:space="preserve"> </w:instrText>
            </w:r>
            <w:r w:rsidRPr="00224FB3">
              <w:rPr>
                <w:rFonts w:asciiTheme="minorEastAsia" w:eastAsiaTheme="minorEastAsia" w:hAnsiTheme="minorEastAsia" w:hint="eastAsia"/>
                <w:szCs w:val="21"/>
              </w:rPr>
              <w:instrText>eq \o\ac(</w:instrText>
            </w:r>
            <w:r w:rsidRPr="00224FB3">
              <w:rPr>
                <w:rFonts w:asciiTheme="minorEastAsia" w:eastAsiaTheme="minorEastAsia" w:hAnsiTheme="minorEastAsia" w:hint="eastAsia"/>
                <w:position w:val="-4"/>
                <w:sz w:val="31"/>
                <w:szCs w:val="21"/>
              </w:rPr>
              <w:instrText>○</w:instrText>
            </w:r>
            <w:r w:rsidRPr="00224FB3">
              <w:rPr>
                <w:rFonts w:asciiTheme="minorEastAsia" w:eastAsiaTheme="minorEastAsia" w:hAnsiTheme="minorEastAsia" w:hint="eastAsia"/>
                <w:szCs w:val="21"/>
              </w:rPr>
              <w:instrText>,学)</w:instrText>
            </w:r>
            <w:r w:rsidRPr="00224FB3">
              <w:rPr>
                <w:rFonts w:asciiTheme="minorEastAsia" w:eastAsiaTheme="minorEastAsia" w:hAnsiTheme="minorEastAsia"/>
                <w:szCs w:val="21"/>
              </w:rPr>
              <w:fldChar w:fldCharType="end"/>
            </w:r>
            <w:r w:rsidRPr="00224FB3">
              <w:rPr>
                <w:rFonts w:asciiTheme="minorEastAsia" w:eastAsiaTheme="minorEastAsia" w:hAnsiTheme="minorEastAsia" w:hint="eastAsia"/>
                <w:szCs w:val="21"/>
              </w:rPr>
              <w:t>楽しくて、わかりやすい授業</w:t>
            </w:r>
          </w:p>
          <w:p w14:paraId="1E91D785" w14:textId="77777777" w:rsidR="004D0135" w:rsidRPr="00224FB3" w:rsidRDefault="004D0135" w:rsidP="00155956">
            <w:pPr>
              <w:spacing w:line="320" w:lineRule="exact"/>
              <w:ind w:leftChars="100" w:left="420" w:hangingChars="100" w:hanging="210"/>
              <w:rPr>
                <w:rFonts w:asciiTheme="minorEastAsia" w:eastAsiaTheme="minorEastAsia" w:hAnsiTheme="minorEastAsia"/>
                <w:szCs w:val="21"/>
              </w:rPr>
            </w:pPr>
            <w:r w:rsidRPr="00224FB3">
              <w:rPr>
                <w:rFonts w:asciiTheme="minorEastAsia" w:eastAsiaTheme="minorEastAsia" w:hAnsiTheme="minorEastAsia" w:hint="eastAsia"/>
                <w:szCs w:val="21"/>
              </w:rPr>
              <w:t>が多い」３％増加（H30　67.2％）</w:t>
            </w:r>
          </w:p>
          <w:p w14:paraId="5C05C94E" w14:textId="77777777" w:rsidR="004D0135" w:rsidRPr="00811A2D" w:rsidRDefault="004D0135" w:rsidP="004D0135">
            <w:pPr>
              <w:spacing w:line="320" w:lineRule="exact"/>
              <w:ind w:left="420" w:hangingChars="200" w:hanging="420"/>
              <w:rPr>
                <w:rFonts w:asciiTheme="minorEastAsia" w:eastAsiaTheme="minorEastAsia" w:hAnsiTheme="minorEastAsia"/>
                <w:szCs w:val="21"/>
                <w:highlight w:val="yellow"/>
              </w:rPr>
            </w:pPr>
          </w:p>
          <w:p w14:paraId="650893D2" w14:textId="77777777" w:rsidR="004D0135" w:rsidRDefault="004D0135" w:rsidP="004D0135">
            <w:pPr>
              <w:spacing w:line="320" w:lineRule="exact"/>
              <w:ind w:left="420" w:hangingChars="200" w:hanging="420"/>
              <w:rPr>
                <w:rFonts w:asciiTheme="minorEastAsia" w:eastAsiaTheme="minorEastAsia" w:hAnsiTheme="minorEastAsia"/>
                <w:szCs w:val="21"/>
                <w:highlight w:val="yellow"/>
              </w:rPr>
            </w:pPr>
          </w:p>
          <w:p w14:paraId="151BBB01" w14:textId="77777777" w:rsidR="004D0135" w:rsidRDefault="004D0135" w:rsidP="004D0135">
            <w:pPr>
              <w:spacing w:line="320" w:lineRule="exact"/>
              <w:ind w:left="420" w:hangingChars="200" w:hanging="420"/>
              <w:rPr>
                <w:rFonts w:asciiTheme="minorEastAsia" w:eastAsiaTheme="minorEastAsia" w:hAnsiTheme="minorEastAsia"/>
                <w:szCs w:val="21"/>
              </w:rPr>
            </w:pPr>
          </w:p>
          <w:p w14:paraId="63E1D56D" w14:textId="77777777" w:rsidR="004D0135" w:rsidRDefault="004D0135" w:rsidP="004D0135">
            <w:pPr>
              <w:spacing w:line="320" w:lineRule="exact"/>
              <w:ind w:left="420" w:hangingChars="200" w:hanging="420"/>
              <w:rPr>
                <w:rFonts w:asciiTheme="minorEastAsia" w:eastAsiaTheme="minorEastAsia" w:hAnsiTheme="minorEastAsia"/>
                <w:szCs w:val="21"/>
              </w:rPr>
            </w:pPr>
          </w:p>
          <w:p w14:paraId="69C59C0C" w14:textId="77777777" w:rsidR="004D0135" w:rsidRPr="00224FB3" w:rsidRDefault="004D0135" w:rsidP="004D0135">
            <w:pPr>
              <w:spacing w:line="320" w:lineRule="exact"/>
              <w:ind w:left="420" w:hangingChars="200" w:hanging="420"/>
              <w:rPr>
                <w:rFonts w:asciiTheme="minorEastAsia" w:eastAsiaTheme="minorEastAsia" w:hAnsiTheme="minorEastAsia"/>
                <w:szCs w:val="21"/>
              </w:rPr>
            </w:pPr>
          </w:p>
          <w:p w14:paraId="5D007650" w14:textId="77777777" w:rsidR="003F3D77" w:rsidRDefault="004D0135" w:rsidP="004D0135">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（２）ＩＣＴ機器活用に関する教職</w:t>
            </w:r>
          </w:p>
          <w:p w14:paraId="75C7C1DC" w14:textId="77777777" w:rsidR="004D0135" w:rsidRPr="00224FB3" w:rsidRDefault="004D0135" w:rsidP="004D0135">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員研修実施２回以上（H30　２回）</w:t>
            </w:r>
          </w:p>
          <w:p w14:paraId="0B651D38" w14:textId="77777777" w:rsidR="004D0135" w:rsidRPr="00224FB3" w:rsidRDefault="004D0135" w:rsidP="004D0135">
            <w:pPr>
              <w:spacing w:line="320" w:lineRule="exact"/>
              <w:ind w:left="420" w:hangingChars="200" w:hanging="420"/>
              <w:rPr>
                <w:rFonts w:asciiTheme="minorEastAsia" w:eastAsiaTheme="minorEastAsia" w:hAnsiTheme="minorEastAsia"/>
                <w:szCs w:val="21"/>
              </w:rPr>
            </w:pPr>
          </w:p>
          <w:p w14:paraId="411EB068" w14:textId="77777777" w:rsidR="004D0135" w:rsidRPr="00B73468" w:rsidRDefault="004D0135" w:rsidP="004D0135">
            <w:pPr>
              <w:spacing w:line="320" w:lineRule="exact"/>
              <w:ind w:left="420" w:hangingChars="200" w:hanging="420"/>
              <w:rPr>
                <w:rFonts w:asciiTheme="minorEastAsia" w:eastAsiaTheme="minorEastAsia" w:hAnsiTheme="minorEastAsia"/>
                <w:szCs w:val="21"/>
                <w:highlight w:val="yellow"/>
              </w:rPr>
            </w:pPr>
          </w:p>
          <w:p w14:paraId="51624F0F" w14:textId="77777777" w:rsidR="004D0135" w:rsidRPr="00224FB3" w:rsidRDefault="004D0135" w:rsidP="004D0135">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（３）</w:t>
            </w:r>
          </w:p>
          <w:p w14:paraId="437FE504" w14:textId="77777777" w:rsidR="004D0135" w:rsidRPr="00224FB3" w:rsidRDefault="004D0135" w:rsidP="004D0135">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ア　授業アンケート</w:t>
            </w:r>
            <w:r>
              <w:rPr>
                <w:rFonts w:asciiTheme="minorEastAsia" w:eastAsiaTheme="minorEastAsia" w:hAnsiTheme="minorEastAsia" w:hint="eastAsia"/>
                <w:szCs w:val="21"/>
              </w:rPr>
              <w:t>の</w:t>
            </w:r>
            <w:r w:rsidRPr="00224FB3">
              <w:rPr>
                <w:rFonts w:asciiTheme="minorEastAsia" w:eastAsiaTheme="minorEastAsia" w:hAnsiTheme="minorEastAsia" w:hint="eastAsia"/>
                <w:szCs w:val="21"/>
              </w:rPr>
              <w:t>学校全体の平均値上昇（H30　3.21）</w:t>
            </w:r>
          </w:p>
          <w:p w14:paraId="1C8199E1" w14:textId="77777777" w:rsidR="004D0135" w:rsidRPr="00224FB3" w:rsidRDefault="004D0135" w:rsidP="004D0135">
            <w:pPr>
              <w:spacing w:line="32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イ　全体の研究授業５回以上（H30 ５回）</w:t>
            </w:r>
          </w:p>
          <w:p w14:paraId="32F914E5" w14:textId="77777777" w:rsidR="004D0135" w:rsidRPr="00B73468" w:rsidRDefault="004D0135" w:rsidP="004D0135">
            <w:pPr>
              <w:spacing w:line="320" w:lineRule="exact"/>
              <w:ind w:left="420" w:hangingChars="200" w:hanging="420"/>
              <w:rPr>
                <w:rFonts w:asciiTheme="minorEastAsia" w:eastAsiaTheme="minorEastAsia" w:hAnsiTheme="minorEastAsia"/>
                <w:szCs w:val="21"/>
                <w:highlight w:val="yellow"/>
              </w:rPr>
            </w:pPr>
            <w:r w:rsidRPr="00224FB3">
              <w:rPr>
                <w:rFonts w:asciiTheme="minorEastAsia" w:eastAsiaTheme="minorEastAsia" w:hAnsiTheme="minorEastAsia" w:hint="eastAsia"/>
                <w:szCs w:val="21"/>
              </w:rPr>
              <w:t>ウ　近隣中学校との授業交流の</w:t>
            </w:r>
            <w:r>
              <w:rPr>
                <w:rFonts w:asciiTheme="minorEastAsia" w:eastAsiaTheme="minorEastAsia" w:hAnsiTheme="minorEastAsia" w:hint="eastAsia"/>
                <w:szCs w:val="21"/>
              </w:rPr>
              <w:t>参加人数の増加</w:t>
            </w:r>
            <w:r w:rsidRPr="00224FB3">
              <w:rPr>
                <w:rFonts w:asciiTheme="minorEastAsia" w:eastAsiaTheme="minorEastAsia" w:hAnsiTheme="minorEastAsia" w:hint="eastAsia"/>
                <w:szCs w:val="21"/>
              </w:rPr>
              <w:t>（H30 33人）</w:t>
            </w:r>
          </w:p>
        </w:tc>
        <w:tc>
          <w:tcPr>
            <w:tcW w:w="3367" w:type="dxa"/>
            <w:tcBorders>
              <w:left w:val="dashed" w:sz="4" w:space="0" w:color="auto"/>
              <w:right w:val="single" w:sz="4" w:space="0" w:color="auto"/>
            </w:tcBorders>
            <w:shd w:val="clear" w:color="auto" w:fill="auto"/>
          </w:tcPr>
          <w:p w14:paraId="18A36BF6" w14:textId="77777777" w:rsidR="004D0135" w:rsidRDefault="004D0135" w:rsidP="004D0135">
            <w:pPr>
              <w:spacing w:line="320" w:lineRule="exact"/>
              <w:rPr>
                <w:rFonts w:ascii="ＭＳ 明朝" w:hAnsi="ＭＳ 明朝"/>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BC00CC">
              <w:rPr>
                <w:rFonts w:ascii="ＭＳ 明朝" w:hAnsi="ＭＳ 明朝" w:hint="eastAsia"/>
                <w:position w:val="-4"/>
                <w:sz w:val="31"/>
                <w:szCs w:val="21"/>
              </w:rPr>
              <w:instrText>○</w:instrText>
            </w:r>
            <w:r>
              <w:rPr>
                <w:rFonts w:ascii="ＭＳ 明朝" w:hAnsi="ＭＳ 明朝" w:hint="eastAsia"/>
                <w:szCs w:val="21"/>
              </w:rPr>
              <w:instrText>,学)</w:instrText>
            </w:r>
            <w:r>
              <w:rPr>
                <w:rFonts w:ascii="ＭＳ 明朝" w:hAnsi="ＭＳ 明朝"/>
                <w:szCs w:val="21"/>
              </w:rPr>
              <w:fldChar w:fldCharType="end"/>
            </w:r>
            <w:r>
              <w:rPr>
                <w:rFonts w:ascii="ＭＳ 明朝" w:hAnsi="ＭＳ 明朝" w:hint="eastAsia"/>
                <w:szCs w:val="21"/>
              </w:rPr>
              <w:t>は生徒向け学校教育自己診断</w:t>
            </w:r>
          </w:p>
          <w:p w14:paraId="50717CE1" w14:textId="77777777" w:rsidR="0089328C" w:rsidRDefault="004D0135" w:rsidP="004D0135">
            <w:pPr>
              <w:spacing w:line="320" w:lineRule="exact"/>
              <w:rPr>
                <w:rFonts w:ascii="ＭＳ 明朝" w:hAnsi="ＭＳ 明朝"/>
                <w:szCs w:val="21"/>
              </w:rPr>
            </w:pPr>
            <w:r>
              <w:rPr>
                <w:rFonts w:ascii="ＭＳ 明朝" w:hAnsi="ＭＳ 明朝" w:hint="eastAsia"/>
                <w:szCs w:val="21"/>
              </w:rPr>
              <w:t>(1)</w:t>
            </w:r>
          </w:p>
          <w:p w14:paraId="71B76A03" w14:textId="7AA7E6FF" w:rsidR="00155956" w:rsidRDefault="00155956" w:rsidP="004D0135">
            <w:pPr>
              <w:spacing w:line="320" w:lineRule="exact"/>
              <w:rPr>
                <w:rFonts w:ascii="ＭＳ 明朝" w:hAnsi="ＭＳ 明朝"/>
                <w:szCs w:val="21"/>
              </w:rPr>
            </w:pPr>
            <w:r>
              <w:rPr>
                <w:rFonts w:ascii="ＭＳ 明朝" w:hAnsi="ＭＳ 明朝" w:hint="eastAsia"/>
                <w:szCs w:val="21"/>
              </w:rPr>
              <w:t xml:space="preserve">ア　</w:t>
            </w:r>
            <w:r w:rsidR="004D0135" w:rsidRPr="00A16C56">
              <w:rPr>
                <w:rFonts w:ascii="ＭＳ 明朝" w:hAnsi="ＭＳ 明朝" w:hint="eastAsia"/>
                <w:szCs w:val="21"/>
              </w:rPr>
              <w:t>「</w:t>
            </w:r>
            <w:r w:rsidR="004D0135" w:rsidRPr="00A16C56">
              <w:rPr>
                <w:rFonts w:ascii="ＭＳ 明朝" w:hAnsi="ＭＳ 明朝"/>
                <w:szCs w:val="21"/>
              </w:rPr>
              <w:fldChar w:fldCharType="begin"/>
            </w:r>
            <w:r w:rsidR="004D0135" w:rsidRPr="00A16C56">
              <w:rPr>
                <w:rFonts w:ascii="ＭＳ 明朝" w:hAnsi="ＭＳ 明朝"/>
                <w:szCs w:val="21"/>
              </w:rPr>
              <w:instrText xml:space="preserve"> </w:instrText>
            </w:r>
            <w:r w:rsidR="004D0135" w:rsidRPr="00A16C56">
              <w:rPr>
                <w:rFonts w:ascii="ＭＳ 明朝" w:hAnsi="ＭＳ 明朝" w:hint="eastAsia"/>
                <w:szCs w:val="21"/>
              </w:rPr>
              <w:instrText>eq \o\ac(</w:instrText>
            </w:r>
            <w:r w:rsidR="004D0135" w:rsidRPr="00A16C56">
              <w:rPr>
                <w:rFonts w:ascii="ＭＳ 明朝" w:hAnsi="ＭＳ 明朝" w:hint="eastAsia"/>
                <w:position w:val="-4"/>
                <w:sz w:val="31"/>
                <w:szCs w:val="21"/>
              </w:rPr>
              <w:instrText>○</w:instrText>
            </w:r>
            <w:r w:rsidR="004D0135" w:rsidRPr="00A16C56">
              <w:rPr>
                <w:rFonts w:ascii="ＭＳ 明朝" w:hAnsi="ＭＳ 明朝" w:hint="eastAsia"/>
                <w:szCs w:val="21"/>
              </w:rPr>
              <w:instrText>,学)</w:instrText>
            </w:r>
            <w:r w:rsidR="004D0135" w:rsidRPr="00A16C56">
              <w:rPr>
                <w:rFonts w:ascii="ＭＳ 明朝" w:hAnsi="ＭＳ 明朝"/>
                <w:szCs w:val="21"/>
              </w:rPr>
              <w:fldChar w:fldCharType="end"/>
            </w:r>
            <w:r w:rsidR="004D0135" w:rsidRPr="00A16C56">
              <w:rPr>
                <w:rFonts w:ascii="ＭＳ 明朝" w:hAnsi="ＭＳ 明朝" w:hint="eastAsia"/>
                <w:szCs w:val="21"/>
              </w:rPr>
              <w:t>授業の工夫」は</w:t>
            </w:r>
            <w:r w:rsidR="003854CF">
              <w:rPr>
                <w:rFonts w:ascii="ＭＳ 明朝" w:hAnsi="ＭＳ 明朝" w:hint="eastAsia"/>
                <w:szCs w:val="21"/>
              </w:rPr>
              <w:t>73.6</w:t>
            </w:r>
            <w:r w:rsidR="004D0135" w:rsidRPr="00A16C56">
              <w:rPr>
                <w:rFonts w:ascii="ＭＳ 明朝" w:hAnsi="ＭＳ 明朝" w:hint="eastAsia"/>
                <w:szCs w:val="21"/>
              </w:rPr>
              <w:t>％</w:t>
            </w:r>
          </w:p>
          <w:p w14:paraId="2CD0ACA4" w14:textId="571C3F5B" w:rsidR="004D0135" w:rsidRPr="00A16C56" w:rsidRDefault="004D0135" w:rsidP="00155956">
            <w:pPr>
              <w:spacing w:line="320" w:lineRule="exact"/>
              <w:jc w:val="right"/>
              <w:rPr>
                <w:rFonts w:ascii="ＭＳ 明朝" w:hAnsi="ＭＳ 明朝"/>
                <w:szCs w:val="21"/>
              </w:rPr>
            </w:pPr>
            <w:r w:rsidRPr="00A16C56">
              <w:rPr>
                <w:rFonts w:ascii="ＭＳ 明朝" w:hAnsi="ＭＳ 明朝" w:hint="eastAsia"/>
                <w:szCs w:val="21"/>
              </w:rPr>
              <w:t>（</w:t>
            </w:r>
            <w:r w:rsidR="003854CF">
              <w:rPr>
                <w:rFonts w:ascii="ＭＳ 明朝" w:hAnsi="ＭＳ 明朝" w:hint="eastAsia"/>
                <w:szCs w:val="21"/>
              </w:rPr>
              <w:t>2.4</w:t>
            </w:r>
            <w:r w:rsidRPr="00A16C56">
              <w:rPr>
                <w:rFonts w:ascii="ＭＳ 明朝" w:hAnsi="ＭＳ 明朝" w:hint="eastAsia"/>
                <w:szCs w:val="21"/>
              </w:rPr>
              <w:t>％</w:t>
            </w:r>
            <w:r w:rsidR="00F4452E">
              <w:rPr>
                <w:rFonts w:ascii="ＭＳ 明朝" w:hAnsi="ＭＳ 明朝" w:hint="eastAsia"/>
                <w:szCs w:val="21"/>
              </w:rPr>
              <w:t>減少</w:t>
            </w:r>
            <w:r w:rsidRPr="00A16C56">
              <w:rPr>
                <w:rFonts w:ascii="ＭＳ 明朝" w:hAnsi="ＭＳ 明朝" w:hint="eastAsia"/>
                <w:szCs w:val="21"/>
              </w:rPr>
              <w:t>）（</w:t>
            </w:r>
            <w:r w:rsidR="003854CF">
              <w:rPr>
                <w:rFonts w:ascii="ＭＳ 明朝" w:hAnsi="ＭＳ 明朝" w:hint="eastAsia"/>
                <w:szCs w:val="21"/>
              </w:rPr>
              <w:t>△</w:t>
            </w:r>
            <w:r w:rsidRPr="00A16C56">
              <w:rPr>
                <w:rFonts w:ascii="ＭＳ 明朝" w:hAnsi="ＭＳ 明朝" w:hint="eastAsia"/>
                <w:szCs w:val="21"/>
              </w:rPr>
              <w:t>）</w:t>
            </w:r>
          </w:p>
          <w:p w14:paraId="5C7BCE71" w14:textId="1655AD64" w:rsidR="004D0135" w:rsidRDefault="00155956" w:rsidP="00155956">
            <w:pPr>
              <w:spacing w:line="320" w:lineRule="exact"/>
              <w:ind w:left="420" w:hangingChars="200" w:hanging="420"/>
              <w:rPr>
                <w:rFonts w:ascii="ＭＳ 明朝" w:hAnsi="ＭＳ 明朝"/>
                <w:szCs w:val="21"/>
              </w:rPr>
            </w:pPr>
            <w:r>
              <w:rPr>
                <w:rFonts w:ascii="ＭＳ 明朝" w:hAnsi="ＭＳ 明朝" w:hint="eastAsia"/>
                <w:szCs w:val="21"/>
              </w:rPr>
              <w:t xml:space="preserve">イ　</w:t>
            </w:r>
            <w:r w:rsidR="004D0135" w:rsidRPr="00A16C56">
              <w:rPr>
                <w:rFonts w:ascii="ＭＳ 明朝" w:hAnsi="ＭＳ 明朝" w:hint="eastAsia"/>
                <w:szCs w:val="21"/>
              </w:rPr>
              <w:t>「</w:t>
            </w:r>
            <w:r w:rsidR="004D0135" w:rsidRPr="00A16C56">
              <w:rPr>
                <w:rFonts w:ascii="ＭＳ 明朝" w:hAnsi="ＭＳ 明朝"/>
                <w:szCs w:val="21"/>
              </w:rPr>
              <w:fldChar w:fldCharType="begin"/>
            </w:r>
            <w:r w:rsidR="004D0135" w:rsidRPr="00A16C56">
              <w:rPr>
                <w:rFonts w:ascii="ＭＳ 明朝" w:hAnsi="ＭＳ 明朝"/>
                <w:szCs w:val="21"/>
              </w:rPr>
              <w:instrText xml:space="preserve"> </w:instrText>
            </w:r>
            <w:r w:rsidR="004D0135" w:rsidRPr="00A16C56">
              <w:rPr>
                <w:rFonts w:ascii="ＭＳ 明朝" w:hAnsi="ＭＳ 明朝" w:hint="eastAsia"/>
                <w:szCs w:val="21"/>
              </w:rPr>
              <w:instrText>eq \o\ac(</w:instrText>
            </w:r>
            <w:r w:rsidR="004D0135" w:rsidRPr="00A16C56">
              <w:rPr>
                <w:rFonts w:ascii="ＭＳ 明朝" w:hAnsi="ＭＳ 明朝" w:hint="eastAsia"/>
                <w:position w:val="-4"/>
                <w:sz w:val="31"/>
                <w:szCs w:val="21"/>
              </w:rPr>
              <w:instrText>○</w:instrText>
            </w:r>
            <w:r w:rsidR="004D0135" w:rsidRPr="00A16C56">
              <w:rPr>
                <w:rFonts w:ascii="ＭＳ 明朝" w:hAnsi="ＭＳ 明朝" w:hint="eastAsia"/>
                <w:szCs w:val="21"/>
              </w:rPr>
              <w:instrText>,学)</w:instrText>
            </w:r>
            <w:r w:rsidR="004D0135" w:rsidRPr="00A16C56">
              <w:rPr>
                <w:rFonts w:ascii="ＭＳ 明朝" w:hAnsi="ＭＳ 明朝"/>
                <w:szCs w:val="21"/>
              </w:rPr>
              <w:fldChar w:fldCharType="end"/>
            </w:r>
            <w:r w:rsidR="004D0135" w:rsidRPr="00A16C56">
              <w:rPr>
                <w:rFonts w:ascii="ＭＳ 明朝" w:hAnsi="ＭＳ 明朝" w:hint="eastAsia"/>
                <w:szCs w:val="21"/>
              </w:rPr>
              <w:t>楽しくてわかりやすい授業」は</w:t>
            </w:r>
            <w:r w:rsidR="003854CF">
              <w:rPr>
                <w:rFonts w:ascii="ＭＳ 明朝" w:hAnsi="ＭＳ 明朝" w:hint="eastAsia"/>
                <w:szCs w:val="21"/>
              </w:rPr>
              <w:t>63.3</w:t>
            </w:r>
            <w:r w:rsidR="004D0135" w:rsidRPr="00A16C56">
              <w:rPr>
                <w:rFonts w:ascii="ＭＳ 明朝" w:hAnsi="ＭＳ 明朝" w:hint="eastAsia"/>
                <w:szCs w:val="21"/>
              </w:rPr>
              <w:t>％（</w:t>
            </w:r>
            <w:r w:rsidR="003854CF">
              <w:rPr>
                <w:rFonts w:ascii="ＭＳ 明朝" w:hAnsi="ＭＳ 明朝" w:hint="eastAsia"/>
                <w:szCs w:val="21"/>
              </w:rPr>
              <w:t>3.9</w:t>
            </w:r>
            <w:r w:rsidR="004D0135" w:rsidRPr="00A16C56">
              <w:rPr>
                <w:rFonts w:ascii="ＭＳ 明朝" w:hAnsi="ＭＳ 明朝" w:hint="eastAsia"/>
                <w:szCs w:val="21"/>
              </w:rPr>
              <w:t>％</w:t>
            </w:r>
            <w:r w:rsidR="00F4452E">
              <w:rPr>
                <w:rFonts w:ascii="ＭＳ 明朝" w:hAnsi="ＭＳ 明朝" w:hint="eastAsia"/>
                <w:szCs w:val="21"/>
              </w:rPr>
              <w:t>減少</w:t>
            </w:r>
            <w:r w:rsidR="004D0135" w:rsidRPr="00A16C56">
              <w:rPr>
                <w:rFonts w:ascii="ＭＳ 明朝" w:hAnsi="ＭＳ 明朝" w:hint="eastAsia"/>
                <w:szCs w:val="21"/>
              </w:rPr>
              <w:t>）（</w:t>
            </w:r>
            <w:r w:rsidR="003854CF">
              <w:rPr>
                <w:rFonts w:ascii="ＭＳ 明朝" w:hAnsi="ＭＳ 明朝" w:hint="eastAsia"/>
                <w:szCs w:val="21"/>
              </w:rPr>
              <w:t>△</w:t>
            </w:r>
            <w:r w:rsidR="004D0135" w:rsidRPr="00A16C56">
              <w:rPr>
                <w:rFonts w:ascii="ＭＳ 明朝" w:hAnsi="ＭＳ 明朝" w:hint="eastAsia"/>
                <w:szCs w:val="21"/>
              </w:rPr>
              <w:t>）</w:t>
            </w:r>
            <w:r w:rsidR="004D0135">
              <w:rPr>
                <w:rFonts w:ascii="ＭＳ 明朝" w:hAnsi="ＭＳ 明朝" w:hint="eastAsia"/>
                <w:szCs w:val="21"/>
              </w:rPr>
              <w:t xml:space="preserve"> </w:t>
            </w:r>
          </w:p>
          <w:p w14:paraId="14ABAE1A" w14:textId="77777777" w:rsidR="009225C3" w:rsidRPr="003854CF" w:rsidRDefault="009225C3" w:rsidP="004D0135">
            <w:pPr>
              <w:spacing w:line="320" w:lineRule="exact"/>
              <w:rPr>
                <w:rFonts w:ascii="ＭＳ 明朝" w:hAnsi="ＭＳ 明朝"/>
                <w:szCs w:val="21"/>
              </w:rPr>
            </w:pPr>
          </w:p>
          <w:p w14:paraId="1942E840" w14:textId="77777777" w:rsidR="004D0135" w:rsidRPr="00C1769A" w:rsidRDefault="004D0135" w:rsidP="00155956">
            <w:pPr>
              <w:spacing w:line="320" w:lineRule="exact"/>
              <w:ind w:left="210" w:hangingChars="100" w:hanging="210"/>
              <w:rPr>
                <w:rFonts w:ascii="ＭＳ 明朝" w:hAnsi="ＭＳ 明朝"/>
                <w:szCs w:val="21"/>
              </w:rPr>
            </w:pPr>
            <w:r>
              <w:rPr>
                <w:rFonts w:ascii="ＭＳ 明朝" w:hAnsi="ＭＳ 明朝" w:hint="eastAsia"/>
                <w:szCs w:val="21"/>
              </w:rPr>
              <w:t>(2)ＩＣＴ機器に関する研修はパッケージ研修１回、ＩＣＴ機器の活用</w:t>
            </w:r>
            <w:r w:rsidR="003854CF">
              <w:rPr>
                <w:rFonts w:ascii="ＭＳ 明朝" w:hAnsi="ＭＳ 明朝" w:hint="eastAsia"/>
                <w:szCs w:val="21"/>
              </w:rPr>
              <w:t>研修</w:t>
            </w:r>
            <w:r w:rsidR="00444AE6">
              <w:rPr>
                <w:rFonts w:ascii="ＭＳ 明朝" w:hAnsi="ＭＳ 明朝" w:hint="eastAsia"/>
                <w:szCs w:val="21"/>
              </w:rPr>
              <w:t>１</w:t>
            </w:r>
            <w:r w:rsidR="003854CF">
              <w:rPr>
                <w:rFonts w:ascii="ＭＳ 明朝" w:hAnsi="ＭＳ 明朝" w:hint="eastAsia"/>
                <w:szCs w:val="21"/>
              </w:rPr>
              <w:t>回</w:t>
            </w:r>
            <w:r>
              <w:rPr>
                <w:rFonts w:ascii="ＭＳ 明朝" w:hAnsi="ＭＳ 明朝" w:hint="eastAsia"/>
                <w:szCs w:val="21"/>
              </w:rPr>
              <w:t>（H</w:t>
            </w:r>
            <w:r w:rsidR="003854CF">
              <w:rPr>
                <w:rFonts w:ascii="ＭＳ 明朝" w:hAnsi="ＭＳ 明朝" w:hint="eastAsia"/>
                <w:szCs w:val="21"/>
              </w:rPr>
              <w:t>30</w:t>
            </w:r>
            <w:r>
              <w:rPr>
                <w:rFonts w:ascii="ＭＳ 明朝" w:hAnsi="ＭＳ 明朝" w:hint="eastAsia"/>
                <w:szCs w:val="21"/>
              </w:rPr>
              <w:t xml:space="preserve">　</w:t>
            </w:r>
            <w:r w:rsidR="003854CF">
              <w:rPr>
                <w:rFonts w:ascii="ＭＳ 明朝" w:hAnsi="ＭＳ 明朝" w:hint="eastAsia"/>
                <w:szCs w:val="21"/>
              </w:rPr>
              <w:t>２</w:t>
            </w:r>
            <w:r>
              <w:rPr>
                <w:rFonts w:ascii="ＭＳ 明朝" w:hAnsi="ＭＳ 明朝" w:hint="eastAsia"/>
                <w:szCs w:val="21"/>
              </w:rPr>
              <w:t>回）（</w:t>
            </w:r>
            <w:r w:rsidR="003854CF">
              <w:rPr>
                <w:rFonts w:ascii="ＭＳ 明朝" w:hAnsi="ＭＳ 明朝" w:hint="eastAsia"/>
                <w:szCs w:val="21"/>
              </w:rPr>
              <w:t>△</w:t>
            </w:r>
            <w:r>
              <w:rPr>
                <w:rFonts w:ascii="ＭＳ 明朝" w:hAnsi="ＭＳ 明朝" w:hint="eastAsia"/>
                <w:szCs w:val="21"/>
              </w:rPr>
              <w:t>）</w:t>
            </w:r>
          </w:p>
          <w:p w14:paraId="36D499B2" w14:textId="77777777" w:rsidR="009225C3" w:rsidRDefault="009225C3" w:rsidP="004D0135">
            <w:pPr>
              <w:spacing w:line="320" w:lineRule="exact"/>
              <w:rPr>
                <w:rFonts w:ascii="ＭＳ 明朝" w:hAnsi="ＭＳ 明朝"/>
                <w:szCs w:val="21"/>
              </w:rPr>
            </w:pPr>
          </w:p>
          <w:p w14:paraId="15190F38" w14:textId="77777777" w:rsidR="0089328C" w:rsidRDefault="0089328C" w:rsidP="004D0135">
            <w:pPr>
              <w:spacing w:line="320" w:lineRule="exact"/>
              <w:rPr>
                <w:rFonts w:ascii="ＭＳ 明朝" w:hAnsi="ＭＳ 明朝"/>
                <w:szCs w:val="21"/>
              </w:rPr>
            </w:pPr>
            <w:r>
              <w:rPr>
                <w:rFonts w:ascii="ＭＳ 明朝" w:hAnsi="ＭＳ 明朝" w:hint="eastAsia"/>
                <w:szCs w:val="21"/>
              </w:rPr>
              <w:t>(3)</w:t>
            </w:r>
          </w:p>
          <w:p w14:paraId="7D698ABE" w14:textId="77777777" w:rsidR="004D0135" w:rsidRPr="00E35CBE" w:rsidRDefault="004D0135" w:rsidP="00155956">
            <w:pPr>
              <w:spacing w:line="320" w:lineRule="exact"/>
              <w:ind w:left="420" w:hangingChars="200" w:hanging="420"/>
              <w:rPr>
                <w:rFonts w:ascii="ＭＳ 明朝" w:hAnsi="ＭＳ 明朝"/>
                <w:szCs w:val="21"/>
              </w:rPr>
            </w:pPr>
            <w:r>
              <w:rPr>
                <w:rFonts w:ascii="ＭＳ 明朝" w:hAnsi="ＭＳ 明朝" w:hint="eastAsia"/>
                <w:szCs w:val="21"/>
              </w:rPr>
              <w:t>ア　授業アンケート学校全体の平均値</w:t>
            </w:r>
            <w:r w:rsidR="00444AE6">
              <w:rPr>
                <w:rFonts w:ascii="ＭＳ 明朝" w:hAnsi="ＭＳ 明朝" w:hint="eastAsia"/>
                <w:szCs w:val="21"/>
              </w:rPr>
              <w:t>は</w:t>
            </w:r>
            <w:r w:rsidR="000C74C3">
              <w:rPr>
                <w:rFonts w:ascii="ＭＳ 明朝" w:hAnsi="ＭＳ 明朝" w:hint="eastAsia"/>
                <w:szCs w:val="21"/>
              </w:rPr>
              <w:t>大幅に上昇し</w:t>
            </w:r>
            <w:r>
              <w:rPr>
                <w:rFonts w:ascii="ＭＳ 明朝" w:hAnsi="ＭＳ 明朝" w:hint="eastAsia"/>
                <w:szCs w:val="21"/>
              </w:rPr>
              <w:t>3.2</w:t>
            </w:r>
            <w:r w:rsidR="00F52BA2">
              <w:rPr>
                <w:rFonts w:ascii="ＭＳ 明朝" w:hAnsi="ＭＳ 明朝" w:hint="eastAsia"/>
                <w:szCs w:val="21"/>
              </w:rPr>
              <w:t>7</w:t>
            </w:r>
            <w:r>
              <w:rPr>
                <w:rFonts w:ascii="ＭＳ 明朝" w:hAnsi="ＭＳ 明朝" w:hint="eastAsia"/>
                <w:szCs w:val="21"/>
              </w:rPr>
              <w:t>（H</w:t>
            </w:r>
            <w:r w:rsidR="00C659CE">
              <w:rPr>
                <w:rFonts w:ascii="ＭＳ 明朝" w:hAnsi="ＭＳ 明朝" w:hint="eastAsia"/>
                <w:szCs w:val="21"/>
              </w:rPr>
              <w:t>30</w:t>
            </w:r>
            <w:r>
              <w:rPr>
                <w:rFonts w:ascii="ＭＳ 明朝" w:hAnsi="ＭＳ 明朝" w:hint="eastAsia"/>
                <w:szCs w:val="21"/>
              </w:rPr>
              <w:t xml:space="preserve">　3</w:t>
            </w:r>
            <w:r w:rsidRPr="00E35CBE">
              <w:rPr>
                <w:rFonts w:ascii="ＭＳ 明朝" w:hAnsi="ＭＳ 明朝" w:hint="eastAsia"/>
                <w:szCs w:val="21"/>
              </w:rPr>
              <w:t>.</w:t>
            </w:r>
            <w:r w:rsidR="00C659CE" w:rsidRPr="00E35CBE">
              <w:rPr>
                <w:rFonts w:ascii="ＭＳ 明朝" w:hAnsi="ＭＳ 明朝" w:hint="eastAsia"/>
                <w:szCs w:val="21"/>
              </w:rPr>
              <w:t>21</w:t>
            </w:r>
            <w:r w:rsidRPr="00E35CBE">
              <w:rPr>
                <w:rFonts w:ascii="ＭＳ 明朝" w:hAnsi="ＭＳ 明朝" w:hint="eastAsia"/>
                <w:szCs w:val="21"/>
              </w:rPr>
              <w:t>）（◎）</w:t>
            </w:r>
          </w:p>
          <w:p w14:paraId="6CD61CA5" w14:textId="77777777" w:rsidR="00155956" w:rsidRDefault="004D0135" w:rsidP="004D0135">
            <w:pPr>
              <w:spacing w:line="320" w:lineRule="exact"/>
              <w:rPr>
                <w:rFonts w:ascii="ＭＳ 明朝" w:hAnsi="ＭＳ 明朝"/>
                <w:szCs w:val="21"/>
              </w:rPr>
            </w:pPr>
            <w:r w:rsidRPr="00E35CBE">
              <w:rPr>
                <w:rFonts w:ascii="ＭＳ 明朝" w:hAnsi="ＭＳ 明朝" w:hint="eastAsia"/>
                <w:szCs w:val="21"/>
              </w:rPr>
              <w:t>イ　全体の研究授業</w:t>
            </w:r>
            <w:r w:rsidR="003F3D77" w:rsidRPr="00E35CBE">
              <w:rPr>
                <w:rFonts w:ascii="ＭＳ 明朝" w:hAnsi="ＭＳ 明朝" w:hint="eastAsia"/>
                <w:szCs w:val="21"/>
              </w:rPr>
              <w:t>１</w:t>
            </w:r>
            <w:r w:rsidRPr="00E35CBE">
              <w:rPr>
                <w:rFonts w:ascii="ＭＳ 明朝" w:hAnsi="ＭＳ 明朝" w:hint="eastAsia"/>
                <w:szCs w:val="21"/>
              </w:rPr>
              <w:t>回</w:t>
            </w:r>
          </w:p>
          <w:p w14:paraId="77972BF0" w14:textId="4D3CA8CC" w:rsidR="004D0135" w:rsidRPr="00E35CBE" w:rsidRDefault="004D0135" w:rsidP="00155956">
            <w:pPr>
              <w:spacing w:line="320" w:lineRule="exact"/>
              <w:jc w:val="right"/>
              <w:rPr>
                <w:rFonts w:ascii="ＭＳ 明朝" w:hAnsi="ＭＳ 明朝"/>
                <w:szCs w:val="21"/>
              </w:rPr>
            </w:pPr>
            <w:r w:rsidRPr="00E35CBE">
              <w:rPr>
                <w:rFonts w:ascii="ＭＳ 明朝" w:hAnsi="ＭＳ 明朝" w:hint="eastAsia"/>
                <w:szCs w:val="21"/>
              </w:rPr>
              <w:t>（H</w:t>
            </w:r>
            <w:r w:rsidR="003854CF" w:rsidRPr="00E35CBE">
              <w:rPr>
                <w:rFonts w:ascii="ＭＳ 明朝" w:hAnsi="ＭＳ 明朝" w:hint="eastAsia"/>
                <w:szCs w:val="21"/>
              </w:rPr>
              <w:t>30５</w:t>
            </w:r>
            <w:r w:rsidRPr="00E35CBE">
              <w:rPr>
                <w:rFonts w:ascii="ＭＳ 明朝" w:hAnsi="ＭＳ 明朝" w:hint="eastAsia"/>
                <w:szCs w:val="21"/>
              </w:rPr>
              <w:t>回）（</w:t>
            </w:r>
            <w:r w:rsidR="003854CF" w:rsidRPr="00E35CBE">
              <w:rPr>
                <w:rFonts w:ascii="ＭＳ 明朝" w:hAnsi="ＭＳ 明朝" w:hint="eastAsia"/>
                <w:szCs w:val="21"/>
              </w:rPr>
              <w:t>△</w:t>
            </w:r>
            <w:r w:rsidRPr="00E35CBE">
              <w:rPr>
                <w:rFonts w:ascii="ＭＳ 明朝" w:hAnsi="ＭＳ 明朝" w:hint="eastAsia"/>
                <w:szCs w:val="21"/>
              </w:rPr>
              <w:t>）</w:t>
            </w:r>
          </w:p>
          <w:p w14:paraId="7D7D915E" w14:textId="77777777" w:rsidR="004D0135" w:rsidRPr="00E35CBE" w:rsidRDefault="004D0135" w:rsidP="00155956">
            <w:pPr>
              <w:spacing w:line="320" w:lineRule="exact"/>
              <w:ind w:left="420" w:hangingChars="200" w:hanging="420"/>
              <w:rPr>
                <w:rFonts w:ascii="ＭＳ 明朝" w:hAnsi="ＭＳ 明朝"/>
                <w:szCs w:val="21"/>
              </w:rPr>
            </w:pPr>
            <w:r w:rsidRPr="00E35CBE">
              <w:rPr>
                <w:rFonts w:ascii="ＭＳ 明朝" w:hAnsi="ＭＳ 明朝" w:hint="eastAsia"/>
                <w:szCs w:val="21"/>
              </w:rPr>
              <w:t>ウ　近隣の中学校との授業交流の増加</w:t>
            </w:r>
            <w:r w:rsidR="003854CF" w:rsidRPr="00E35CBE">
              <w:rPr>
                <w:rFonts w:ascii="ＭＳ 明朝" w:hAnsi="ＭＳ 明朝" w:hint="eastAsia"/>
                <w:szCs w:val="21"/>
              </w:rPr>
              <w:t>30</w:t>
            </w:r>
            <w:r w:rsidRPr="00E35CBE">
              <w:rPr>
                <w:rFonts w:ascii="ＭＳ 明朝" w:hAnsi="ＭＳ 明朝" w:hint="eastAsia"/>
                <w:szCs w:val="21"/>
              </w:rPr>
              <w:t>人（H</w:t>
            </w:r>
            <w:r w:rsidR="003854CF" w:rsidRPr="00E35CBE">
              <w:rPr>
                <w:rFonts w:ascii="ＭＳ 明朝" w:hAnsi="ＭＳ 明朝" w:hint="eastAsia"/>
                <w:szCs w:val="21"/>
              </w:rPr>
              <w:t>30</w:t>
            </w:r>
            <w:r w:rsidRPr="00E35CBE">
              <w:rPr>
                <w:rFonts w:ascii="ＭＳ 明朝" w:hAnsi="ＭＳ 明朝" w:hint="eastAsia"/>
                <w:szCs w:val="21"/>
              </w:rPr>
              <w:t xml:space="preserve">　</w:t>
            </w:r>
            <w:r w:rsidR="003854CF" w:rsidRPr="00E35CBE">
              <w:rPr>
                <w:rFonts w:ascii="ＭＳ 明朝" w:hAnsi="ＭＳ 明朝" w:hint="eastAsia"/>
                <w:szCs w:val="21"/>
              </w:rPr>
              <w:t>33</w:t>
            </w:r>
            <w:r w:rsidRPr="00E35CBE">
              <w:rPr>
                <w:rFonts w:ascii="ＭＳ 明朝" w:hAnsi="ＭＳ 明朝" w:hint="eastAsia"/>
                <w:szCs w:val="21"/>
              </w:rPr>
              <w:t>人）（</w:t>
            </w:r>
            <w:r w:rsidR="003854CF" w:rsidRPr="00E35CBE">
              <w:rPr>
                <w:rFonts w:ascii="ＭＳ 明朝" w:hAnsi="ＭＳ 明朝" w:hint="eastAsia"/>
                <w:szCs w:val="21"/>
              </w:rPr>
              <w:t>△</w:t>
            </w:r>
            <w:r w:rsidRPr="00E35CBE">
              <w:rPr>
                <w:rFonts w:ascii="ＭＳ 明朝" w:hAnsi="ＭＳ 明朝" w:hint="eastAsia"/>
                <w:szCs w:val="21"/>
              </w:rPr>
              <w:t>）</w:t>
            </w:r>
          </w:p>
          <w:p w14:paraId="553EB4AA" w14:textId="77777777" w:rsidR="004D0135" w:rsidRPr="00E35CBE" w:rsidRDefault="00F52BA2" w:rsidP="00155956">
            <w:pPr>
              <w:spacing w:line="320" w:lineRule="exact"/>
              <w:ind w:leftChars="200" w:left="420"/>
              <w:rPr>
                <w:rFonts w:ascii="ＭＳ 明朝" w:hAnsi="ＭＳ 明朝"/>
                <w:szCs w:val="21"/>
              </w:rPr>
            </w:pPr>
            <w:r w:rsidRPr="00E35CBE">
              <w:rPr>
                <w:rFonts w:ascii="ＭＳ 明朝" w:hAnsi="ＭＳ 明朝" w:hint="eastAsia"/>
                <w:szCs w:val="21"/>
              </w:rPr>
              <w:t>授業観察件数</w:t>
            </w:r>
            <w:r w:rsidR="00AD4F0E" w:rsidRPr="00E35CBE">
              <w:rPr>
                <w:rFonts w:ascii="ＭＳ 明朝" w:hAnsi="ＭＳ 明朝" w:hint="eastAsia"/>
                <w:szCs w:val="21"/>
              </w:rPr>
              <w:t>は135％増加の221件</w:t>
            </w:r>
            <w:r w:rsidRPr="00E35CBE">
              <w:rPr>
                <w:rFonts w:ascii="ＭＳ 明朝" w:hAnsi="ＭＳ 明朝" w:hint="eastAsia"/>
                <w:szCs w:val="21"/>
              </w:rPr>
              <w:t>（H30　94件）（◎）</w:t>
            </w:r>
          </w:p>
          <w:p w14:paraId="61A5BECA" w14:textId="77777777" w:rsidR="00F52BA2" w:rsidRPr="00E35CBE" w:rsidRDefault="00F52BA2" w:rsidP="004D0135">
            <w:pPr>
              <w:spacing w:line="320" w:lineRule="exact"/>
              <w:rPr>
                <w:rFonts w:ascii="ＭＳ 明朝" w:hAnsi="ＭＳ 明朝"/>
                <w:szCs w:val="21"/>
              </w:rPr>
            </w:pPr>
          </w:p>
          <w:p w14:paraId="2E952DD7" w14:textId="300E0820" w:rsidR="004D0135" w:rsidRPr="00155956" w:rsidRDefault="00F709DE" w:rsidP="00155956">
            <w:pPr>
              <w:pStyle w:val="aa"/>
              <w:numPr>
                <w:ilvl w:val="0"/>
                <w:numId w:val="17"/>
              </w:numPr>
              <w:spacing w:line="320" w:lineRule="exact"/>
              <w:ind w:leftChars="0"/>
              <w:rPr>
                <w:rFonts w:ascii="ＭＳ 明朝" w:hAnsi="ＭＳ 明朝"/>
                <w:sz w:val="20"/>
                <w:szCs w:val="20"/>
              </w:rPr>
            </w:pPr>
            <w:r w:rsidRPr="00155956">
              <w:rPr>
                <w:rFonts w:ascii="ＭＳ 明朝" w:hAnsi="ＭＳ 明朝" w:hint="eastAsia"/>
                <w:szCs w:val="21"/>
              </w:rPr>
              <w:t>授業アンケート学校全体の平均値や授業観察件数は大幅に上昇した。</w:t>
            </w:r>
            <w:r w:rsidR="004D0135" w:rsidRPr="00155956">
              <w:rPr>
                <w:rFonts w:ascii="ＭＳ 明朝" w:hAnsi="ＭＳ 明朝" w:hint="eastAsia"/>
                <w:szCs w:val="21"/>
              </w:rPr>
              <w:t>「確かな学力」をつけるために、授業力向上委員会の取組みを</w:t>
            </w:r>
            <w:r w:rsidRPr="00155956">
              <w:rPr>
                <w:rFonts w:ascii="ＭＳ 明朝" w:hAnsi="ＭＳ 明朝" w:hint="eastAsia"/>
                <w:szCs w:val="21"/>
              </w:rPr>
              <w:t>さらに</w:t>
            </w:r>
            <w:r w:rsidR="004D0135" w:rsidRPr="00155956">
              <w:rPr>
                <w:rFonts w:ascii="ＭＳ 明朝" w:hAnsi="ＭＳ 明朝" w:hint="eastAsia"/>
                <w:szCs w:val="21"/>
              </w:rPr>
              <w:t>充実させ</w:t>
            </w:r>
            <w:r w:rsidRPr="00155956">
              <w:rPr>
                <w:rFonts w:ascii="ＭＳ 明朝" w:hAnsi="ＭＳ 明朝" w:hint="eastAsia"/>
                <w:szCs w:val="21"/>
              </w:rPr>
              <w:t>ていく。</w:t>
            </w:r>
          </w:p>
        </w:tc>
      </w:tr>
      <w:tr w:rsidR="00155956" w:rsidRPr="00DF28A1" w14:paraId="2B84B52B" w14:textId="77777777" w:rsidTr="0089328C">
        <w:trPr>
          <w:cantSplit/>
          <w:trHeight w:val="2215"/>
          <w:jc w:val="center"/>
        </w:trPr>
        <w:tc>
          <w:tcPr>
            <w:tcW w:w="881" w:type="dxa"/>
            <w:shd w:val="clear" w:color="auto" w:fill="auto"/>
            <w:textDirection w:val="tbRlV"/>
            <w:vAlign w:val="center"/>
          </w:tcPr>
          <w:p w14:paraId="645C33B1" w14:textId="27DCC15F" w:rsidR="00155956" w:rsidRPr="00DF28A1" w:rsidRDefault="00155956" w:rsidP="004D0135">
            <w:pPr>
              <w:spacing w:line="320" w:lineRule="exact"/>
              <w:ind w:left="113" w:right="113"/>
              <w:jc w:val="left"/>
              <w:rPr>
                <w:rFonts w:asciiTheme="minorEastAsia" w:eastAsiaTheme="minorEastAsia" w:hAnsiTheme="minorEastAsia" w:hint="eastAsia"/>
                <w:color w:val="000000"/>
                <w:szCs w:val="21"/>
              </w:rPr>
            </w:pPr>
            <w:r w:rsidRPr="00DF28A1">
              <w:rPr>
                <w:rFonts w:asciiTheme="minorEastAsia" w:eastAsiaTheme="minorEastAsia" w:hAnsiTheme="minorEastAsia" w:hint="eastAsia"/>
                <w:color w:val="000000"/>
                <w:szCs w:val="21"/>
              </w:rPr>
              <w:t>キャリアデザイン力育成のための進路指導の充実</w:t>
            </w:r>
          </w:p>
        </w:tc>
        <w:tc>
          <w:tcPr>
            <w:tcW w:w="2587" w:type="dxa"/>
            <w:shd w:val="clear" w:color="auto" w:fill="auto"/>
          </w:tcPr>
          <w:p w14:paraId="40AD21F6" w14:textId="77777777" w:rsidR="00155956" w:rsidRPr="004164C8" w:rsidRDefault="00155956" w:rsidP="00155956">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（１）</w:t>
            </w:r>
            <w:r>
              <w:rPr>
                <w:rFonts w:asciiTheme="minorEastAsia" w:eastAsiaTheme="minorEastAsia" w:hAnsiTheme="minorEastAsia" w:hint="eastAsia"/>
                <w:szCs w:val="21"/>
              </w:rPr>
              <w:t>アクティブラーニングルームやキャリアサポート</w:t>
            </w:r>
            <w:r w:rsidRPr="004164C8">
              <w:rPr>
                <w:rFonts w:asciiTheme="minorEastAsia" w:eastAsiaTheme="minorEastAsia" w:hAnsiTheme="minorEastAsia" w:hint="eastAsia"/>
                <w:szCs w:val="21"/>
              </w:rPr>
              <w:t>ルーム</w:t>
            </w:r>
            <w:r>
              <w:rPr>
                <w:rFonts w:asciiTheme="minorEastAsia" w:eastAsiaTheme="minorEastAsia" w:hAnsiTheme="minorEastAsia" w:hint="eastAsia"/>
                <w:szCs w:val="21"/>
              </w:rPr>
              <w:t>を</w:t>
            </w:r>
            <w:r w:rsidRPr="004164C8">
              <w:rPr>
                <w:rFonts w:asciiTheme="minorEastAsia" w:eastAsiaTheme="minorEastAsia" w:hAnsiTheme="minorEastAsia" w:hint="eastAsia"/>
                <w:szCs w:val="21"/>
              </w:rPr>
              <w:t>有効活用</w:t>
            </w:r>
            <w:r>
              <w:rPr>
                <w:rFonts w:asciiTheme="minorEastAsia" w:eastAsiaTheme="minorEastAsia" w:hAnsiTheme="minorEastAsia" w:hint="eastAsia"/>
                <w:szCs w:val="21"/>
              </w:rPr>
              <w:t>したキャリア教育の実践</w:t>
            </w:r>
          </w:p>
          <w:p w14:paraId="4CFCBF4C" w14:textId="77777777" w:rsidR="00155956" w:rsidRDefault="00155956" w:rsidP="00155956">
            <w:pPr>
              <w:ind w:left="210" w:hangingChars="100" w:hanging="210"/>
              <w:jc w:val="left"/>
              <w:rPr>
                <w:rFonts w:asciiTheme="minorEastAsia" w:eastAsiaTheme="minorEastAsia" w:hAnsiTheme="minorEastAsia"/>
                <w:szCs w:val="21"/>
              </w:rPr>
            </w:pPr>
          </w:p>
          <w:p w14:paraId="174393CA" w14:textId="77777777" w:rsidR="00155956" w:rsidRDefault="00155956" w:rsidP="00155956">
            <w:pPr>
              <w:ind w:left="210" w:hangingChars="100" w:hanging="210"/>
              <w:jc w:val="left"/>
              <w:rPr>
                <w:rFonts w:asciiTheme="minorEastAsia" w:eastAsiaTheme="minorEastAsia" w:hAnsiTheme="minorEastAsia"/>
                <w:szCs w:val="21"/>
              </w:rPr>
            </w:pPr>
          </w:p>
          <w:p w14:paraId="1689634F" w14:textId="77777777" w:rsidR="00155956" w:rsidRPr="004164C8" w:rsidRDefault="00155956" w:rsidP="00155956">
            <w:pPr>
              <w:ind w:left="210" w:hangingChars="100" w:hanging="210"/>
              <w:jc w:val="left"/>
              <w:rPr>
                <w:rFonts w:asciiTheme="minorEastAsia" w:eastAsiaTheme="minorEastAsia" w:hAnsiTheme="minorEastAsia" w:hint="eastAsia"/>
                <w:szCs w:val="21"/>
              </w:rPr>
            </w:pPr>
          </w:p>
          <w:p w14:paraId="2FB386A5" w14:textId="77777777" w:rsidR="00155956" w:rsidRPr="004164C8" w:rsidRDefault="00155956" w:rsidP="00155956">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（２）進路実現に向けた本物・最先端に触れる活動の充実</w:t>
            </w:r>
          </w:p>
          <w:p w14:paraId="15414395" w14:textId="77777777" w:rsidR="00155956" w:rsidRPr="009E58C3" w:rsidRDefault="00155956" w:rsidP="00155956">
            <w:pPr>
              <w:ind w:left="210" w:hangingChars="100" w:hanging="210"/>
              <w:jc w:val="left"/>
              <w:rPr>
                <w:rFonts w:asciiTheme="minorEastAsia" w:eastAsiaTheme="minorEastAsia" w:hAnsiTheme="minorEastAsia"/>
                <w:szCs w:val="21"/>
              </w:rPr>
            </w:pPr>
          </w:p>
          <w:p w14:paraId="03CA643A" w14:textId="77777777" w:rsidR="00155956" w:rsidRPr="004164C8" w:rsidRDefault="00155956" w:rsidP="00155956">
            <w:pPr>
              <w:ind w:left="210" w:hangingChars="100" w:hanging="210"/>
              <w:jc w:val="left"/>
              <w:rPr>
                <w:rFonts w:asciiTheme="minorEastAsia" w:eastAsiaTheme="minorEastAsia" w:hAnsiTheme="minorEastAsia"/>
                <w:szCs w:val="21"/>
              </w:rPr>
            </w:pPr>
          </w:p>
          <w:p w14:paraId="0673C849" w14:textId="77777777" w:rsidR="00155956" w:rsidRPr="004164C8" w:rsidRDefault="00155956" w:rsidP="00155956">
            <w:pPr>
              <w:ind w:left="210" w:hangingChars="100" w:hanging="210"/>
              <w:jc w:val="left"/>
              <w:rPr>
                <w:rFonts w:asciiTheme="minorEastAsia" w:eastAsiaTheme="minorEastAsia" w:hAnsiTheme="minorEastAsia"/>
                <w:szCs w:val="21"/>
              </w:rPr>
            </w:pPr>
          </w:p>
          <w:p w14:paraId="22D74960" w14:textId="77777777" w:rsidR="00155956" w:rsidRPr="004164C8" w:rsidRDefault="00155956" w:rsidP="00155956">
            <w:pPr>
              <w:ind w:left="210" w:hangingChars="100" w:hanging="210"/>
              <w:jc w:val="left"/>
              <w:rPr>
                <w:rFonts w:asciiTheme="minorEastAsia" w:eastAsiaTheme="minorEastAsia" w:hAnsiTheme="minorEastAsia"/>
                <w:szCs w:val="21"/>
              </w:rPr>
            </w:pPr>
          </w:p>
          <w:p w14:paraId="3826ABD6" w14:textId="77777777" w:rsidR="00155956" w:rsidRPr="004164C8" w:rsidRDefault="00155956" w:rsidP="00155956">
            <w:pPr>
              <w:ind w:left="210" w:hangingChars="100" w:hanging="210"/>
              <w:jc w:val="left"/>
              <w:rPr>
                <w:rFonts w:asciiTheme="minorEastAsia" w:eastAsiaTheme="minorEastAsia" w:hAnsiTheme="minorEastAsia"/>
                <w:szCs w:val="21"/>
              </w:rPr>
            </w:pPr>
          </w:p>
          <w:p w14:paraId="3E9B00EA" w14:textId="77777777" w:rsidR="00155956" w:rsidRDefault="00155956" w:rsidP="00155956">
            <w:pPr>
              <w:ind w:left="210" w:hangingChars="100" w:hanging="210"/>
              <w:jc w:val="left"/>
              <w:rPr>
                <w:rFonts w:asciiTheme="minorEastAsia" w:eastAsiaTheme="minorEastAsia" w:hAnsiTheme="minorEastAsia"/>
                <w:szCs w:val="21"/>
              </w:rPr>
            </w:pPr>
          </w:p>
          <w:p w14:paraId="5B7EF87C" w14:textId="77777777" w:rsidR="00155956" w:rsidRPr="004164C8" w:rsidRDefault="00155956" w:rsidP="00155956">
            <w:pPr>
              <w:ind w:left="210" w:hangingChars="100" w:hanging="210"/>
              <w:jc w:val="left"/>
              <w:rPr>
                <w:rFonts w:asciiTheme="minorEastAsia" w:eastAsiaTheme="minorEastAsia" w:hAnsiTheme="minorEastAsia"/>
                <w:szCs w:val="21"/>
              </w:rPr>
            </w:pPr>
          </w:p>
          <w:p w14:paraId="4037FF1E" w14:textId="77777777" w:rsidR="00155956" w:rsidRPr="00155956" w:rsidRDefault="00155956" w:rsidP="004D0135">
            <w:pPr>
              <w:ind w:left="210" w:hangingChars="100" w:hanging="210"/>
              <w:jc w:val="left"/>
              <w:rPr>
                <w:rFonts w:asciiTheme="minorEastAsia" w:eastAsiaTheme="minorEastAsia" w:hAnsiTheme="minorEastAsia" w:hint="eastAsia"/>
                <w:color w:val="000000"/>
                <w:szCs w:val="21"/>
              </w:rPr>
            </w:pPr>
          </w:p>
        </w:tc>
        <w:tc>
          <w:tcPr>
            <w:tcW w:w="4536" w:type="dxa"/>
            <w:tcBorders>
              <w:right w:val="dashed" w:sz="4" w:space="0" w:color="auto"/>
            </w:tcBorders>
            <w:shd w:val="clear" w:color="auto" w:fill="auto"/>
          </w:tcPr>
          <w:p w14:paraId="212A6601" w14:textId="77777777" w:rsidR="00155956" w:rsidRPr="004164C8" w:rsidRDefault="00155956"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szCs w:val="21"/>
              </w:rPr>
              <w:t>（１）</w:t>
            </w:r>
          </w:p>
          <w:p w14:paraId="7297F6AD" w14:textId="77777777" w:rsidR="00155956" w:rsidRPr="004164C8" w:rsidRDefault="00155956"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 xml:space="preserve">ア　</w:t>
            </w:r>
            <w:r>
              <w:rPr>
                <w:rFonts w:asciiTheme="minorEastAsia" w:eastAsiaTheme="minorEastAsia" w:hAnsiTheme="minorEastAsia" w:hint="eastAsia"/>
                <w:szCs w:val="21"/>
              </w:rPr>
              <w:t>キャリアサポート</w:t>
            </w:r>
            <w:r w:rsidRPr="004164C8">
              <w:rPr>
                <w:rFonts w:asciiTheme="minorEastAsia" w:eastAsiaTheme="minorEastAsia" w:hAnsiTheme="minorEastAsia" w:hint="eastAsia"/>
                <w:szCs w:val="21"/>
              </w:rPr>
              <w:t>ルームを進路指導やＨＲで有効に活用する。</w:t>
            </w:r>
          </w:p>
          <w:p w14:paraId="4ADF322C" w14:textId="77777777" w:rsidR="00155956" w:rsidRPr="004164C8" w:rsidRDefault="00155956"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３年間トータルの系統的なキャリア教育の策定</w:t>
            </w:r>
          </w:p>
          <w:p w14:paraId="6F94AE67" w14:textId="77777777" w:rsidR="00155956" w:rsidRDefault="00155956" w:rsidP="00155956">
            <w:pPr>
              <w:spacing w:line="320" w:lineRule="exact"/>
              <w:ind w:left="420" w:hangingChars="200" w:hanging="420"/>
              <w:rPr>
                <w:rFonts w:asciiTheme="minorEastAsia" w:eastAsiaTheme="minorEastAsia" w:hAnsiTheme="minorEastAsia"/>
                <w:szCs w:val="21"/>
              </w:rPr>
            </w:pPr>
          </w:p>
          <w:p w14:paraId="35F39F41" w14:textId="77777777" w:rsidR="00155956" w:rsidRDefault="00155956" w:rsidP="00155956">
            <w:pPr>
              <w:spacing w:line="320" w:lineRule="exact"/>
              <w:ind w:left="420" w:hangingChars="200" w:hanging="420"/>
              <w:rPr>
                <w:rFonts w:asciiTheme="minorEastAsia" w:eastAsiaTheme="minorEastAsia" w:hAnsiTheme="minorEastAsia"/>
                <w:szCs w:val="21"/>
              </w:rPr>
            </w:pPr>
          </w:p>
          <w:p w14:paraId="5E314193" w14:textId="77777777" w:rsidR="00155956" w:rsidRPr="004164C8" w:rsidRDefault="00155956" w:rsidP="00155956">
            <w:pPr>
              <w:spacing w:line="320" w:lineRule="exact"/>
              <w:ind w:left="420" w:hangingChars="200" w:hanging="420"/>
              <w:rPr>
                <w:rFonts w:asciiTheme="minorEastAsia" w:eastAsiaTheme="minorEastAsia" w:hAnsiTheme="minorEastAsia" w:hint="eastAsia"/>
                <w:szCs w:val="21"/>
              </w:rPr>
            </w:pPr>
          </w:p>
          <w:p w14:paraId="22AD90C0" w14:textId="77777777" w:rsidR="00155956" w:rsidRPr="004164C8" w:rsidRDefault="00155956"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（２）</w:t>
            </w:r>
          </w:p>
          <w:p w14:paraId="7796E240" w14:textId="77777777" w:rsidR="00155956" w:rsidRPr="004164C8" w:rsidRDefault="00155956"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ア　キャリア教育にかかる「ＬＣ」「ＬＨＲ」やエリア活動、「卒業生に聞く」「ＴＲＹＯＵＴ」等の進路実現に向けた活動を充実させる。</w:t>
            </w:r>
          </w:p>
          <w:p w14:paraId="72729C8B" w14:textId="77777777" w:rsidR="00155956" w:rsidRPr="004164C8" w:rsidRDefault="00155956"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新たな大学連携先を開拓するとともに、　アカデミックインターンシップを実施する。</w:t>
            </w:r>
          </w:p>
          <w:p w14:paraId="31EC84E5" w14:textId="77777777" w:rsidR="00155956" w:rsidRPr="004164C8" w:rsidRDefault="00155956"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ウ　英検等、各種検定の受験、資格取得の促進</w:t>
            </w:r>
          </w:p>
          <w:p w14:paraId="59B31D88" w14:textId="77777777" w:rsidR="00155956" w:rsidRDefault="00155956" w:rsidP="00155956">
            <w:pPr>
              <w:spacing w:line="320" w:lineRule="exact"/>
              <w:ind w:left="420" w:hangingChars="200" w:hanging="420"/>
              <w:rPr>
                <w:rFonts w:asciiTheme="minorEastAsia" w:eastAsiaTheme="minorEastAsia" w:hAnsiTheme="minorEastAsia"/>
                <w:szCs w:val="21"/>
              </w:rPr>
            </w:pPr>
          </w:p>
          <w:p w14:paraId="3F42F85E" w14:textId="77777777" w:rsidR="00155956" w:rsidRPr="00155956" w:rsidRDefault="00155956" w:rsidP="004D0135">
            <w:pPr>
              <w:spacing w:line="320" w:lineRule="exact"/>
              <w:ind w:left="420" w:hangingChars="200" w:hanging="420"/>
              <w:rPr>
                <w:rFonts w:asciiTheme="minorEastAsia" w:eastAsiaTheme="minorEastAsia" w:hAnsiTheme="minorEastAsia"/>
                <w:szCs w:val="21"/>
              </w:rPr>
            </w:pPr>
          </w:p>
        </w:tc>
        <w:tc>
          <w:tcPr>
            <w:tcW w:w="3615" w:type="dxa"/>
            <w:tcBorders>
              <w:right w:val="dashed" w:sz="4" w:space="0" w:color="auto"/>
            </w:tcBorders>
          </w:tcPr>
          <w:p w14:paraId="1ADBF5AE" w14:textId="77777777" w:rsidR="00155956" w:rsidRPr="00224FB3" w:rsidRDefault="00155956" w:rsidP="00155956">
            <w:pPr>
              <w:spacing w:line="360" w:lineRule="exact"/>
              <w:rPr>
                <w:rFonts w:asciiTheme="minorEastAsia" w:eastAsiaTheme="minorEastAsia" w:hAnsiTheme="minorEastAsia"/>
                <w:color w:val="000000"/>
                <w:szCs w:val="21"/>
              </w:rPr>
            </w:pPr>
            <w:r w:rsidRPr="008B2884">
              <w:rPr>
                <w:rFonts w:asciiTheme="minorEastAsia" w:eastAsiaTheme="minorEastAsia" w:hAnsiTheme="minorEastAsia" w:hint="eastAsia"/>
                <w:color w:val="000000"/>
                <w:szCs w:val="21"/>
              </w:rPr>
              <w:t>（</w:t>
            </w:r>
            <w:r w:rsidRPr="00224FB3">
              <w:rPr>
                <w:rFonts w:asciiTheme="minorEastAsia" w:eastAsiaTheme="minorEastAsia" w:hAnsiTheme="minorEastAsia" w:hint="eastAsia"/>
                <w:color w:val="000000"/>
                <w:szCs w:val="21"/>
              </w:rPr>
              <w:t>１）</w:t>
            </w:r>
          </w:p>
          <w:p w14:paraId="036CC25F" w14:textId="77777777" w:rsidR="00155956" w:rsidRDefault="00155956" w:rsidP="00155956">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アイ　進路希望実現率の２％</w:t>
            </w:r>
            <w:r>
              <w:rPr>
                <w:rFonts w:asciiTheme="minorEastAsia" w:eastAsiaTheme="minorEastAsia" w:hAnsiTheme="minorEastAsia" w:hint="eastAsia"/>
                <w:color w:val="000000"/>
                <w:szCs w:val="21"/>
              </w:rPr>
              <w:t>増加</w:t>
            </w:r>
          </w:p>
          <w:p w14:paraId="7E6965CA" w14:textId="77777777" w:rsidR="00155956" w:rsidRPr="00224FB3" w:rsidRDefault="00155956" w:rsidP="00155956">
            <w:pPr>
              <w:spacing w:line="360" w:lineRule="exact"/>
              <w:ind w:firstLineChars="100" w:firstLine="210"/>
              <w:rPr>
                <w:rFonts w:asciiTheme="minorEastAsia" w:eastAsiaTheme="minorEastAsia" w:hAnsiTheme="minorEastAsia"/>
                <w:szCs w:val="21"/>
              </w:rPr>
            </w:pPr>
            <w:r w:rsidRPr="00224FB3">
              <w:rPr>
                <w:rFonts w:asciiTheme="minorEastAsia" w:eastAsiaTheme="minorEastAsia" w:hAnsiTheme="minorEastAsia" w:hint="eastAsia"/>
                <w:color w:val="000000"/>
                <w:szCs w:val="21"/>
              </w:rPr>
              <w:t xml:space="preserve">（H30 </w:t>
            </w:r>
            <w:r>
              <w:rPr>
                <w:rFonts w:asciiTheme="minorEastAsia" w:eastAsiaTheme="minorEastAsia" w:hAnsiTheme="minorEastAsia" w:hint="eastAsia"/>
                <w:color w:val="000000"/>
                <w:szCs w:val="21"/>
              </w:rPr>
              <w:t>88.5</w:t>
            </w:r>
            <w:r w:rsidRPr="00224FB3">
              <w:rPr>
                <w:rFonts w:asciiTheme="minorEastAsia" w:eastAsiaTheme="minorEastAsia" w:hAnsiTheme="minorEastAsia" w:hint="eastAsia"/>
                <w:color w:val="000000"/>
                <w:szCs w:val="21"/>
              </w:rPr>
              <w:t>％）</w:t>
            </w:r>
          </w:p>
          <w:p w14:paraId="2C72E7D3" w14:textId="77777777" w:rsidR="00155956" w:rsidRPr="00224FB3" w:rsidRDefault="00155956" w:rsidP="00155956">
            <w:pPr>
              <w:spacing w:line="360" w:lineRule="exact"/>
              <w:rPr>
                <w:rFonts w:asciiTheme="minorEastAsia" w:eastAsiaTheme="minorEastAsia" w:hAnsiTheme="minorEastAsia"/>
                <w:szCs w:val="21"/>
              </w:rPr>
            </w:pPr>
          </w:p>
          <w:p w14:paraId="4F3463CA" w14:textId="77777777" w:rsidR="00155956" w:rsidRDefault="00155956" w:rsidP="00155956">
            <w:pPr>
              <w:spacing w:line="360" w:lineRule="exact"/>
              <w:rPr>
                <w:rFonts w:asciiTheme="minorEastAsia" w:eastAsiaTheme="minorEastAsia" w:hAnsiTheme="minorEastAsia"/>
                <w:szCs w:val="21"/>
              </w:rPr>
            </w:pPr>
          </w:p>
          <w:p w14:paraId="27E529EE" w14:textId="77777777" w:rsidR="00155956" w:rsidRDefault="00155956" w:rsidP="00155956">
            <w:pPr>
              <w:spacing w:line="360" w:lineRule="exact"/>
              <w:rPr>
                <w:rFonts w:asciiTheme="minorEastAsia" w:eastAsiaTheme="minorEastAsia" w:hAnsiTheme="minorEastAsia"/>
                <w:szCs w:val="21"/>
              </w:rPr>
            </w:pPr>
          </w:p>
          <w:p w14:paraId="1D86585E" w14:textId="77777777" w:rsidR="00155956" w:rsidRPr="00224FB3" w:rsidRDefault="00155956" w:rsidP="00155956">
            <w:pPr>
              <w:spacing w:line="360" w:lineRule="exact"/>
              <w:rPr>
                <w:rFonts w:asciiTheme="minorEastAsia" w:eastAsiaTheme="minorEastAsia" w:hAnsiTheme="minorEastAsia" w:hint="eastAsia"/>
                <w:szCs w:val="21"/>
              </w:rPr>
            </w:pPr>
          </w:p>
          <w:p w14:paraId="45F8DDDF" w14:textId="77777777" w:rsidR="00155956" w:rsidRPr="00224FB3" w:rsidRDefault="00155956" w:rsidP="00155956">
            <w:pPr>
              <w:spacing w:line="360" w:lineRule="exact"/>
              <w:rPr>
                <w:rFonts w:asciiTheme="minorEastAsia" w:eastAsiaTheme="minorEastAsia" w:hAnsiTheme="minorEastAsia"/>
                <w:szCs w:val="21"/>
              </w:rPr>
            </w:pPr>
            <w:r w:rsidRPr="00224FB3">
              <w:rPr>
                <w:rFonts w:asciiTheme="minorEastAsia" w:eastAsiaTheme="minorEastAsia" w:hAnsiTheme="minorEastAsia" w:hint="eastAsia"/>
                <w:szCs w:val="21"/>
              </w:rPr>
              <w:t>（２）</w:t>
            </w:r>
          </w:p>
          <w:p w14:paraId="7764980A" w14:textId="77777777" w:rsidR="00155956" w:rsidRPr="00224FB3" w:rsidRDefault="00155956" w:rsidP="00155956">
            <w:pPr>
              <w:spacing w:line="36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ア</w:t>
            </w:r>
            <w:r>
              <w:rPr>
                <w:rFonts w:asciiTheme="minorEastAsia" w:eastAsiaTheme="minorEastAsia" w:hAnsiTheme="minorEastAsia" w:hint="eastAsia"/>
                <w:szCs w:val="21"/>
              </w:rPr>
              <w:t xml:space="preserve">　</w:t>
            </w:r>
            <w:r w:rsidRPr="00224FB3">
              <w:rPr>
                <w:rFonts w:asciiTheme="minorEastAsia" w:eastAsiaTheme="minorEastAsia" w:hAnsiTheme="minorEastAsia" w:hint="eastAsia"/>
                <w:szCs w:val="21"/>
              </w:rPr>
              <w:t>「</w:t>
            </w:r>
            <w:r w:rsidRPr="00224FB3">
              <w:rPr>
                <w:rFonts w:asciiTheme="minorEastAsia" w:eastAsiaTheme="minorEastAsia" w:hAnsiTheme="minorEastAsia"/>
                <w:szCs w:val="21"/>
              </w:rPr>
              <w:fldChar w:fldCharType="begin"/>
            </w:r>
            <w:r w:rsidRPr="00224FB3">
              <w:rPr>
                <w:rFonts w:asciiTheme="minorEastAsia" w:eastAsiaTheme="minorEastAsia" w:hAnsiTheme="minorEastAsia"/>
                <w:szCs w:val="21"/>
              </w:rPr>
              <w:instrText xml:space="preserve"> </w:instrText>
            </w:r>
            <w:r w:rsidRPr="00224FB3">
              <w:rPr>
                <w:rFonts w:asciiTheme="minorEastAsia" w:eastAsiaTheme="minorEastAsia" w:hAnsiTheme="minorEastAsia" w:hint="eastAsia"/>
                <w:szCs w:val="21"/>
              </w:rPr>
              <w:instrText>eq \o\ac(</w:instrText>
            </w:r>
            <w:r w:rsidRPr="00224FB3">
              <w:rPr>
                <w:rFonts w:ascii="ＭＳ 明朝" w:eastAsiaTheme="minorEastAsia" w:hAnsiTheme="minorEastAsia" w:hint="eastAsia"/>
                <w:position w:val="-4"/>
                <w:sz w:val="31"/>
                <w:szCs w:val="21"/>
              </w:rPr>
              <w:instrText>○</w:instrText>
            </w:r>
            <w:r w:rsidRPr="00224FB3">
              <w:rPr>
                <w:rFonts w:asciiTheme="minorEastAsia" w:eastAsiaTheme="minorEastAsia" w:hAnsiTheme="minorEastAsia" w:hint="eastAsia"/>
                <w:szCs w:val="21"/>
              </w:rPr>
              <w:instrText>,学)</w:instrText>
            </w:r>
            <w:r w:rsidRPr="00224FB3">
              <w:rPr>
                <w:rFonts w:asciiTheme="minorEastAsia" w:eastAsiaTheme="minorEastAsia" w:hAnsiTheme="minorEastAsia"/>
                <w:szCs w:val="21"/>
              </w:rPr>
              <w:fldChar w:fldCharType="end"/>
            </w:r>
            <w:r w:rsidRPr="00224FB3">
              <w:rPr>
                <w:rFonts w:asciiTheme="minorEastAsia" w:eastAsiaTheme="minorEastAsia" w:hAnsiTheme="minorEastAsia" w:hint="eastAsia"/>
                <w:szCs w:val="21"/>
              </w:rPr>
              <w:t>進路実現に関する指導は適切に行われている」</w:t>
            </w:r>
            <w:r>
              <w:rPr>
                <w:rFonts w:asciiTheme="minorEastAsia" w:eastAsiaTheme="minorEastAsia" w:hAnsiTheme="minorEastAsia" w:hint="eastAsia"/>
                <w:szCs w:val="21"/>
              </w:rPr>
              <w:t>２％増加</w:t>
            </w:r>
            <w:r w:rsidRPr="00224FB3">
              <w:rPr>
                <w:rFonts w:asciiTheme="minorEastAsia" w:eastAsiaTheme="minorEastAsia" w:hAnsiTheme="minorEastAsia" w:hint="eastAsia"/>
                <w:szCs w:val="21"/>
              </w:rPr>
              <w:t>（H30 88.2％）</w:t>
            </w:r>
          </w:p>
          <w:p w14:paraId="6929A447" w14:textId="77777777" w:rsidR="00155956" w:rsidRPr="00026BC5" w:rsidRDefault="00155956" w:rsidP="00155956">
            <w:pPr>
              <w:spacing w:line="36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 xml:space="preserve">イ　</w:t>
            </w:r>
            <w:r w:rsidRPr="00026BC5">
              <w:rPr>
                <w:rFonts w:asciiTheme="minorEastAsia" w:eastAsiaTheme="minorEastAsia" w:hAnsiTheme="minorEastAsia" w:hint="eastAsia"/>
                <w:szCs w:val="21"/>
              </w:rPr>
              <w:t>大学との連携活動回数５％増加</w:t>
            </w:r>
          </w:p>
          <w:p w14:paraId="7D902051" w14:textId="77777777" w:rsidR="00155956" w:rsidRPr="00224FB3" w:rsidRDefault="00155956" w:rsidP="00155956">
            <w:pPr>
              <w:spacing w:line="360" w:lineRule="exact"/>
              <w:ind w:leftChars="200" w:left="420"/>
              <w:rPr>
                <w:rFonts w:asciiTheme="minorEastAsia" w:eastAsiaTheme="minorEastAsia" w:hAnsiTheme="minorEastAsia"/>
                <w:szCs w:val="21"/>
              </w:rPr>
            </w:pPr>
            <w:r w:rsidRPr="00026BC5">
              <w:rPr>
                <w:rFonts w:asciiTheme="minorEastAsia" w:eastAsiaTheme="minorEastAsia" w:hAnsiTheme="minorEastAsia" w:hint="eastAsia"/>
                <w:szCs w:val="21"/>
              </w:rPr>
              <w:t>（H30　81回）</w:t>
            </w:r>
          </w:p>
          <w:p w14:paraId="1D34AC2E" w14:textId="77777777" w:rsidR="00155956" w:rsidRPr="004D49D5" w:rsidRDefault="00155956" w:rsidP="00155956">
            <w:pPr>
              <w:spacing w:line="36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 xml:space="preserve">ウ　</w:t>
            </w:r>
            <w:r w:rsidRPr="004D49D5">
              <w:rPr>
                <w:rFonts w:asciiTheme="minorEastAsia" w:eastAsiaTheme="minorEastAsia" w:hAnsiTheme="minorEastAsia" w:hint="eastAsia"/>
                <w:szCs w:val="21"/>
              </w:rPr>
              <w:t>各種検定、資格</w:t>
            </w:r>
            <w:r>
              <w:rPr>
                <w:rFonts w:asciiTheme="minorEastAsia" w:eastAsiaTheme="minorEastAsia" w:hAnsiTheme="minorEastAsia" w:hint="eastAsia"/>
                <w:szCs w:val="21"/>
              </w:rPr>
              <w:t>取得</w:t>
            </w:r>
            <w:r w:rsidRPr="004D49D5">
              <w:rPr>
                <w:rFonts w:asciiTheme="minorEastAsia" w:eastAsiaTheme="minorEastAsia" w:hAnsiTheme="minorEastAsia" w:hint="eastAsia"/>
                <w:szCs w:val="21"/>
              </w:rPr>
              <w:t>者数の増加</w:t>
            </w:r>
          </w:p>
          <w:p w14:paraId="08BE11CB" w14:textId="77777777" w:rsidR="00155956" w:rsidRDefault="00155956" w:rsidP="00155956">
            <w:pPr>
              <w:spacing w:line="360" w:lineRule="exact"/>
              <w:ind w:leftChars="200" w:left="420"/>
              <w:rPr>
                <w:rFonts w:asciiTheme="minorEastAsia" w:eastAsiaTheme="minorEastAsia" w:hAnsiTheme="minorEastAsia"/>
                <w:szCs w:val="21"/>
              </w:rPr>
            </w:pPr>
            <w:r w:rsidRPr="004D49D5">
              <w:rPr>
                <w:rFonts w:asciiTheme="minorEastAsia" w:eastAsiaTheme="minorEastAsia" w:hAnsiTheme="minorEastAsia" w:hint="eastAsia"/>
                <w:szCs w:val="21"/>
              </w:rPr>
              <w:t>（H30　71名）</w:t>
            </w:r>
          </w:p>
          <w:p w14:paraId="7EBD4B3F" w14:textId="77777777" w:rsidR="00155956" w:rsidRDefault="00155956" w:rsidP="00155956">
            <w:pPr>
              <w:spacing w:line="360" w:lineRule="exact"/>
              <w:rPr>
                <w:rFonts w:asciiTheme="minorEastAsia" w:eastAsiaTheme="minorEastAsia" w:hAnsiTheme="minorEastAsia"/>
                <w:szCs w:val="21"/>
              </w:rPr>
            </w:pPr>
          </w:p>
          <w:p w14:paraId="073EF928" w14:textId="77777777" w:rsidR="00155956" w:rsidRPr="00224FB3" w:rsidRDefault="00155956" w:rsidP="004D0135">
            <w:pPr>
              <w:spacing w:line="320" w:lineRule="exact"/>
              <w:ind w:left="420" w:hangingChars="200" w:hanging="420"/>
              <w:rPr>
                <w:rFonts w:asciiTheme="minorEastAsia" w:eastAsiaTheme="minorEastAsia" w:hAnsiTheme="minorEastAsia"/>
                <w:szCs w:val="21"/>
              </w:rPr>
            </w:pPr>
          </w:p>
        </w:tc>
        <w:tc>
          <w:tcPr>
            <w:tcW w:w="3367" w:type="dxa"/>
            <w:tcBorders>
              <w:left w:val="dashed" w:sz="4" w:space="0" w:color="auto"/>
              <w:right w:val="single" w:sz="4" w:space="0" w:color="auto"/>
            </w:tcBorders>
            <w:shd w:val="clear" w:color="auto" w:fill="auto"/>
          </w:tcPr>
          <w:p w14:paraId="2C863D8E" w14:textId="77777777" w:rsidR="00155956" w:rsidRPr="00E35CBE" w:rsidRDefault="00155956" w:rsidP="00155956">
            <w:pPr>
              <w:spacing w:line="360" w:lineRule="exact"/>
              <w:rPr>
                <w:rFonts w:asciiTheme="minorEastAsia" w:eastAsiaTheme="minorEastAsia" w:hAnsiTheme="minorEastAsia"/>
                <w:color w:val="000000"/>
                <w:szCs w:val="21"/>
              </w:rPr>
            </w:pPr>
            <w:r w:rsidRPr="00E35CBE">
              <w:rPr>
                <w:rFonts w:asciiTheme="minorEastAsia" w:eastAsiaTheme="minorEastAsia" w:hAnsiTheme="minorEastAsia" w:hint="eastAsia"/>
                <w:color w:val="000000"/>
                <w:szCs w:val="21"/>
              </w:rPr>
              <w:t>（１）</w:t>
            </w:r>
          </w:p>
          <w:p w14:paraId="34F43615" w14:textId="77777777" w:rsidR="00155956" w:rsidRPr="00E35CBE" w:rsidRDefault="00155956" w:rsidP="00155956">
            <w:pPr>
              <w:spacing w:line="360" w:lineRule="exact"/>
              <w:rPr>
                <w:rFonts w:asciiTheme="minorEastAsia" w:eastAsiaTheme="minorEastAsia" w:hAnsiTheme="minorEastAsia"/>
                <w:color w:val="000000"/>
                <w:szCs w:val="21"/>
              </w:rPr>
            </w:pPr>
            <w:r w:rsidRPr="00E35CBE">
              <w:rPr>
                <w:rFonts w:asciiTheme="minorEastAsia" w:eastAsiaTheme="minorEastAsia" w:hAnsiTheme="minorEastAsia" w:hint="eastAsia"/>
                <w:color w:val="000000"/>
                <w:szCs w:val="21"/>
              </w:rPr>
              <w:t xml:space="preserve">アイ　</w:t>
            </w:r>
          </w:p>
          <w:p w14:paraId="17CB9C62" w14:textId="77777777" w:rsidR="00155956" w:rsidRPr="00E35CBE" w:rsidRDefault="00155956" w:rsidP="00155956">
            <w:pPr>
              <w:spacing w:line="360" w:lineRule="exact"/>
              <w:ind w:leftChars="200" w:left="420"/>
              <w:rPr>
                <w:rFonts w:asciiTheme="minorEastAsia" w:eastAsiaTheme="minorEastAsia" w:hAnsiTheme="minorEastAsia"/>
                <w:color w:val="000000"/>
                <w:szCs w:val="21"/>
              </w:rPr>
            </w:pPr>
            <w:r w:rsidRPr="00E35CBE">
              <w:rPr>
                <w:rFonts w:asciiTheme="minorEastAsia" w:eastAsiaTheme="minorEastAsia" w:hAnsiTheme="minorEastAsia" w:hint="eastAsia"/>
                <w:color w:val="000000"/>
                <w:szCs w:val="21"/>
              </w:rPr>
              <w:t>キャリアサポートルームの整備及び活用（◎）</w:t>
            </w:r>
          </w:p>
          <w:p w14:paraId="793B2823" w14:textId="77777777" w:rsidR="00155956" w:rsidRPr="00E35CBE" w:rsidRDefault="00155956" w:rsidP="00155956">
            <w:pPr>
              <w:spacing w:line="360" w:lineRule="exact"/>
              <w:ind w:leftChars="200" w:left="420"/>
              <w:rPr>
                <w:rFonts w:asciiTheme="minorEastAsia" w:eastAsiaTheme="minorEastAsia" w:hAnsiTheme="minorEastAsia"/>
                <w:szCs w:val="21"/>
              </w:rPr>
            </w:pPr>
            <w:r w:rsidRPr="00E35CBE">
              <w:rPr>
                <w:rFonts w:asciiTheme="minorEastAsia" w:eastAsiaTheme="minorEastAsia" w:hAnsiTheme="minorEastAsia" w:hint="eastAsia"/>
                <w:color w:val="000000"/>
                <w:szCs w:val="21"/>
              </w:rPr>
              <w:t>進路希望実現率は大幅に増加し、93.1％（昨年度同時期　88.2％）（◎）</w:t>
            </w:r>
          </w:p>
          <w:p w14:paraId="6D7FC8AD" w14:textId="77777777" w:rsidR="00155956" w:rsidRPr="00E35CBE" w:rsidRDefault="00155956" w:rsidP="00155956">
            <w:pPr>
              <w:spacing w:line="360" w:lineRule="exact"/>
              <w:rPr>
                <w:rFonts w:asciiTheme="minorEastAsia" w:eastAsiaTheme="minorEastAsia" w:hAnsiTheme="minorEastAsia"/>
                <w:szCs w:val="21"/>
              </w:rPr>
            </w:pPr>
            <w:r w:rsidRPr="00E35CBE">
              <w:rPr>
                <w:rFonts w:asciiTheme="minorEastAsia" w:eastAsiaTheme="minorEastAsia" w:hAnsiTheme="minorEastAsia" w:hint="eastAsia"/>
                <w:szCs w:val="21"/>
              </w:rPr>
              <w:t>（２）</w:t>
            </w:r>
          </w:p>
          <w:p w14:paraId="5A42841D" w14:textId="77777777" w:rsidR="00155956" w:rsidRPr="00E35CBE" w:rsidRDefault="00155956" w:rsidP="00155956">
            <w:pPr>
              <w:spacing w:line="360" w:lineRule="exact"/>
              <w:ind w:left="420" w:hangingChars="200" w:hanging="420"/>
              <w:rPr>
                <w:rFonts w:asciiTheme="minorEastAsia" w:eastAsiaTheme="minorEastAsia" w:hAnsiTheme="minorEastAsia"/>
                <w:szCs w:val="21"/>
              </w:rPr>
            </w:pPr>
            <w:r w:rsidRPr="00E35CBE">
              <w:rPr>
                <w:rFonts w:asciiTheme="minorEastAsia" w:eastAsiaTheme="minorEastAsia" w:hAnsiTheme="minorEastAsia" w:hint="eastAsia"/>
                <w:szCs w:val="21"/>
              </w:rPr>
              <w:t>ア</w:t>
            </w:r>
            <w:r>
              <w:rPr>
                <w:rFonts w:asciiTheme="minorEastAsia" w:eastAsiaTheme="minorEastAsia" w:hAnsiTheme="minorEastAsia" w:hint="eastAsia"/>
                <w:szCs w:val="21"/>
              </w:rPr>
              <w:t xml:space="preserve">　</w:t>
            </w:r>
            <w:r w:rsidRPr="00E35CBE">
              <w:rPr>
                <w:rFonts w:asciiTheme="minorEastAsia" w:eastAsiaTheme="minorEastAsia" w:hAnsiTheme="minorEastAsia" w:hint="eastAsia"/>
                <w:szCs w:val="21"/>
              </w:rPr>
              <w:t>「</w:t>
            </w:r>
            <w:r w:rsidRPr="00E35CBE">
              <w:rPr>
                <w:rFonts w:asciiTheme="minorEastAsia" w:eastAsiaTheme="minorEastAsia" w:hAnsiTheme="minorEastAsia"/>
                <w:szCs w:val="21"/>
              </w:rPr>
              <w:fldChar w:fldCharType="begin"/>
            </w:r>
            <w:r w:rsidRPr="00E35CBE">
              <w:rPr>
                <w:rFonts w:asciiTheme="minorEastAsia" w:eastAsiaTheme="minorEastAsia" w:hAnsiTheme="minorEastAsia"/>
                <w:szCs w:val="21"/>
              </w:rPr>
              <w:instrText xml:space="preserve"> </w:instrText>
            </w:r>
            <w:r w:rsidRPr="00E35CBE">
              <w:rPr>
                <w:rFonts w:asciiTheme="minorEastAsia" w:eastAsiaTheme="minorEastAsia" w:hAnsiTheme="minorEastAsia" w:hint="eastAsia"/>
                <w:szCs w:val="21"/>
              </w:rPr>
              <w:instrText>eq \o\ac(</w:instrText>
            </w:r>
            <w:r w:rsidRPr="00E35CBE">
              <w:rPr>
                <w:rFonts w:ascii="ＭＳ 明朝" w:eastAsiaTheme="minorEastAsia" w:hAnsiTheme="minorEastAsia" w:hint="eastAsia"/>
                <w:position w:val="-4"/>
                <w:sz w:val="31"/>
                <w:szCs w:val="21"/>
              </w:rPr>
              <w:instrText>○</w:instrText>
            </w:r>
            <w:r w:rsidRPr="00E35CBE">
              <w:rPr>
                <w:rFonts w:asciiTheme="minorEastAsia" w:eastAsiaTheme="minorEastAsia" w:hAnsiTheme="minorEastAsia" w:hint="eastAsia"/>
                <w:szCs w:val="21"/>
              </w:rPr>
              <w:instrText>,学)</w:instrText>
            </w:r>
            <w:r w:rsidRPr="00E35CBE">
              <w:rPr>
                <w:rFonts w:asciiTheme="minorEastAsia" w:eastAsiaTheme="minorEastAsia" w:hAnsiTheme="minorEastAsia"/>
                <w:szCs w:val="21"/>
              </w:rPr>
              <w:fldChar w:fldCharType="end"/>
            </w:r>
            <w:r w:rsidRPr="00E35CBE">
              <w:rPr>
                <w:rFonts w:asciiTheme="minorEastAsia" w:eastAsiaTheme="minorEastAsia" w:hAnsiTheme="minorEastAsia" w:hint="eastAsia"/>
                <w:szCs w:val="21"/>
              </w:rPr>
              <w:t>進路実現に関する指導は適切に行われている」83.9％（H30 88.2％）（△）</w:t>
            </w:r>
          </w:p>
          <w:p w14:paraId="44D342B2" w14:textId="77777777" w:rsidR="00155956" w:rsidRDefault="00155956" w:rsidP="00155956">
            <w:pPr>
              <w:spacing w:line="360" w:lineRule="exact"/>
              <w:ind w:left="420" w:hangingChars="200" w:hanging="420"/>
              <w:rPr>
                <w:rFonts w:asciiTheme="minorEastAsia" w:eastAsiaTheme="minorEastAsia" w:hAnsiTheme="minorEastAsia"/>
                <w:color w:val="000000" w:themeColor="text1"/>
                <w:szCs w:val="21"/>
              </w:rPr>
            </w:pPr>
            <w:r w:rsidRPr="00E35CBE">
              <w:rPr>
                <w:rFonts w:asciiTheme="minorEastAsia" w:eastAsiaTheme="minorEastAsia" w:hAnsiTheme="minorEastAsia" w:hint="eastAsia"/>
                <w:color w:val="000000" w:themeColor="text1"/>
                <w:szCs w:val="21"/>
              </w:rPr>
              <w:t>イ　大学との連携活動回数は17％増加し95回（H30　81回）</w:t>
            </w:r>
          </w:p>
          <w:p w14:paraId="77B291A9" w14:textId="77777777" w:rsidR="00155956" w:rsidRPr="00E35CBE" w:rsidRDefault="00155956" w:rsidP="00155956">
            <w:pPr>
              <w:spacing w:line="360" w:lineRule="exact"/>
              <w:ind w:left="420" w:hangingChars="200" w:hanging="420"/>
              <w:jc w:val="right"/>
              <w:rPr>
                <w:rFonts w:asciiTheme="minorEastAsia" w:eastAsiaTheme="minorEastAsia" w:hAnsiTheme="minorEastAsia"/>
                <w:color w:val="000000" w:themeColor="text1"/>
                <w:szCs w:val="21"/>
              </w:rPr>
            </w:pPr>
            <w:r w:rsidRPr="00E35CBE">
              <w:rPr>
                <w:rFonts w:asciiTheme="minorEastAsia" w:eastAsiaTheme="minorEastAsia" w:hAnsiTheme="minorEastAsia" w:hint="eastAsia"/>
                <w:color w:val="000000" w:themeColor="text1"/>
                <w:szCs w:val="21"/>
              </w:rPr>
              <w:t>（◎）</w:t>
            </w:r>
          </w:p>
          <w:p w14:paraId="188AE8EC" w14:textId="77777777" w:rsidR="00155956" w:rsidRPr="00E35CBE" w:rsidRDefault="00155956" w:rsidP="00155956">
            <w:pPr>
              <w:spacing w:line="360" w:lineRule="exact"/>
              <w:ind w:left="420" w:hangingChars="200" w:hanging="420"/>
              <w:rPr>
                <w:rFonts w:asciiTheme="minorEastAsia" w:eastAsiaTheme="minorEastAsia" w:hAnsiTheme="minorEastAsia"/>
                <w:szCs w:val="21"/>
              </w:rPr>
            </w:pPr>
            <w:r w:rsidRPr="00E35CBE">
              <w:rPr>
                <w:rFonts w:asciiTheme="minorEastAsia" w:eastAsiaTheme="minorEastAsia" w:hAnsiTheme="minorEastAsia" w:hint="eastAsia"/>
                <w:szCs w:val="21"/>
              </w:rPr>
              <w:t>ウ　各種検定、資格取得者数は36</w:t>
            </w:r>
          </w:p>
          <w:p w14:paraId="15E92031" w14:textId="24166833" w:rsidR="00155956" w:rsidRDefault="00155956" w:rsidP="00155956">
            <w:pPr>
              <w:spacing w:line="320" w:lineRule="exact"/>
              <w:rPr>
                <w:rFonts w:ascii="ＭＳ 明朝" w:hAnsi="ＭＳ 明朝"/>
                <w:szCs w:val="21"/>
              </w:rPr>
            </w:pPr>
            <w:r w:rsidRPr="00E35CBE">
              <w:rPr>
                <w:rFonts w:asciiTheme="minorEastAsia" w:eastAsiaTheme="minorEastAsia" w:hAnsiTheme="minorEastAsia" w:hint="eastAsia"/>
                <w:szCs w:val="21"/>
              </w:rPr>
              <w:t>名に減少（H30　71名）（△）</w:t>
            </w:r>
          </w:p>
        </w:tc>
      </w:tr>
      <w:tr w:rsidR="004D0135" w:rsidRPr="00DF28A1" w14:paraId="42690CC7" w14:textId="77777777" w:rsidTr="0089328C">
        <w:trPr>
          <w:cantSplit/>
          <w:trHeight w:val="1314"/>
          <w:jc w:val="center"/>
        </w:trPr>
        <w:tc>
          <w:tcPr>
            <w:tcW w:w="881" w:type="dxa"/>
            <w:shd w:val="clear" w:color="auto" w:fill="auto"/>
            <w:textDirection w:val="tbRlV"/>
            <w:vAlign w:val="center"/>
          </w:tcPr>
          <w:p w14:paraId="71926D0D" w14:textId="77777777" w:rsidR="004D0135" w:rsidRPr="00DF28A1" w:rsidRDefault="004D0135" w:rsidP="00155956">
            <w:pPr>
              <w:spacing w:line="320" w:lineRule="exact"/>
              <w:ind w:left="113" w:right="113"/>
              <w:jc w:val="left"/>
              <w:rPr>
                <w:rFonts w:asciiTheme="minorEastAsia" w:eastAsiaTheme="minorEastAsia" w:hAnsiTheme="minorEastAsia"/>
                <w:spacing w:val="-20"/>
                <w:szCs w:val="21"/>
              </w:rPr>
            </w:pPr>
            <w:r w:rsidRPr="00DF28A1">
              <w:rPr>
                <w:rFonts w:asciiTheme="minorEastAsia" w:eastAsiaTheme="minorEastAsia" w:hAnsiTheme="minorEastAsia" w:hint="eastAsia"/>
                <w:color w:val="000000"/>
                <w:szCs w:val="21"/>
              </w:rPr>
              <w:lastRenderedPageBreak/>
              <w:t>キャリアデザイン力育成のための進路指導の充実</w:t>
            </w:r>
          </w:p>
        </w:tc>
        <w:tc>
          <w:tcPr>
            <w:tcW w:w="2587" w:type="dxa"/>
            <w:shd w:val="clear" w:color="auto" w:fill="auto"/>
          </w:tcPr>
          <w:p w14:paraId="600851A5" w14:textId="77777777" w:rsidR="004D0135" w:rsidRPr="004164C8" w:rsidRDefault="004D0135" w:rsidP="004D0135">
            <w:pPr>
              <w:ind w:left="210" w:hangingChars="100" w:hanging="210"/>
              <w:jc w:val="left"/>
              <w:rPr>
                <w:rFonts w:asciiTheme="minorEastAsia" w:eastAsiaTheme="minorEastAsia" w:hAnsiTheme="minorEastAsia"/>
                <w:szCs w:val="21"/>
              </w:rPr>
            </w:pPr>
            <w:r w:rsidRPr="004164C8">
              <w:rPr>
                <w:rFonts w:asciiTheme="minorEastAsia" w:eastAsiaTheme="minorEastAsia" w:hAnsiTheme="minorEastAsia" w:hint="eastAsia"/>
                <w:szCs w:val="21"/>
              </w:rPr>
              <w:t>（３）進学講習の充実による希望する進路の実現</w:t>
            </w:r>
          </w:p>
          <w:p w14:paraId="3A3117DC" w14:textId="77777777" w:rsidR="004D0135" w:rsidRPr="004164C8" w:rsidRDefault="004D0135" w:rsidP="004D0135">
            <w:pPr>
              <w:ind w:left="210" w:hangingChars="100" w:hanging="210"/>
              <w:jc w:val="left"/>
              <w:rPr>
                <w:rFonts w:asciiTheme="minorEastAsia" w:eastAsiaTheme="minorEastAsia" w:hAnsiTheme="minorEastAsia"/>
                <w:szCs w:val="21"/>
              </w:rPr>
            </w:pPr>
          </w:p>
        </w:tc>
        <w:tc>
          <w:tcPr>
            <w:tcW w:w="4536" w:type="dxa"/>
            <w:tcBorders>
              <w:right w:val="dashed" w:sz="4" w:space="0" w:color="auto"/>
            </w:tcBorders>
            <w:shd w:val="clear" w:color="auto" w:fill="auto"/>
          </w:tcPr>
          <w:p w14:paraId="211DE004" w14:textId="77777777" w:rsidR="004D0135" w:rsidRPr="004164C8" w:rsidRDefault="004D0135" w:rsidP="004D0135">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（３）</w:t>
            </w:r>
          </w:p>
          <w:p w14:paraId="1227B5C6" w14:textId="77777777" w:rsidR="004D0135" w:rsidRPr="004164C8" w:rsidRDefault="004D0135" w:rsidP="004D0135">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ア　進学講習を効率的に開催し、進学講習に参加する生徒を増加させる。</w:t>
            </w:r>
          </w:p>
          <w:p w14:paraId="187528E0" w14:textId="77777777" w:rsidR="004D0135" w:rsidRPr="004164C8" w:rsidRDefault="004D0135" w:rsidP="004D0135">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イ　一つ上をめざす進路志望を勧奨しつつ、生徒の希望進路の実現を支援する。</w:t>
            </w:r>
          </w:p>
        </w:tc>
        <w:tc>
          <w:tcPr>
            <w:tcW w:w="3615" w:type="dxa"/>
            <w:tcBorders>
              <w:right w:val="dashed" w:sz="4" w:space="0" w:color="auto"/>
            </w:tcBorders>
          </w:tcPr>
          <w:p w14:paraId="591A1B2E" w14:textId="77777777" w:rsidR="004D0135" w:rsidRPr="00224FB3" w:rsidRDefault="004D0135" w:rsidP="004D0135">
            <w:pPr>
              <w:spacing w:line="360" w:lineRule="exact"/>
              <w:rPr>
                <w:rFonts w:asciiTheme="minorEastAsia" w:eastAsiaTheme="minorEastAsia" w:hAnsiTheme="minorEastAsia"/>
                <w:szCs w:val="21"/>
              </w:rPr>
            </w:pPr>
            <w:r w:rsidRPr="00224FB3">
              <w:rPr>
                <w:rFonts w:asciiTheme="minorEastAsia" w:eastAsiaTheme="minorEastAsia" w:hAnsiTheme="minorEastAsia" w:hint="eastAsia"/>
                <w:szCs w:val="21"/>
              </w:rPr>
              <w:t>（３）</w:t>
            </w:r>
          </w:p>
          <w:p w14:paraId="59918EE6" w14:textId="77777777" w:rsidR="004D0135" w:rsidRPr="00224FB3" w:rsidRDefault="004D0135" w:rsidP="00155956">
            <w:pPr>
              <w:spacing w:line="360" w:lineRule="exact"/>
              <w:ind w:left="420" w:hangingChars="200" w:hanging="420"/>
              <w:rPr>
                <w:rFonts w:asciiTheme="minorEastAsia" w:eastAsiaTheme="minorEastAsia" w:hAnsiTheme="minorEastAsia"/>
                <w:szCs w:val="21"/>
              </w:rPr>
            </w:pPr>
            <w:r w:rsidRPr="00224FB3">
              <w:rPr>
                <w:rFonts w:asciiTheme="minorEastAsia" w:eastAsiaTheme="minorEastAsia" w:hAnsiTheme="minorEastAsia" w:hint="eastAsia"/>
                <w:szCs w:val="21"/>
              </w:rPr>
              <w:t>ア　「</w:t>
            </w:r>
            <w:r w:rsidRPr="00224FB3">
              <w:rPr>
                <w:rFonts w:asciiTheme="minorEastAsia" w:eastAsiaTheme="minorEastAsia" w:hAnsiTheme="minorEastAsia"/>
                <w:szCs w:val="21"/>
              </w:rPr>
              <w:fldChar w:fldCharType="begin"/>
            </w:r>
            <w:r w:rsidRPr="00224FB3">
              <w:rPr>
                <w:rFonts w:asciiTheme="minorEastAsia" w:eastAsiaTheme="minorEastAsia" w:hAnsiTheme="minorEastAsia"/>
                <w:szCs w:val="21"/>
              </w:rPr>
              <w:instrText xml:space="preserve"> </w:instrText>
            </w:r>
            <w:r w:rsidRPr="00224FB3">
              <w:rPr>
                <w:rFonts w:asciiTheme="minorEastAsia" w:eastAsiaTheme="minorEastAsia" w:hAnsiTheme="minorEastAsia" w:hint="eastAsia"/>
                <w:szCs w:val="21"/>
              </w:rPr>
              <w:instrText>eq \o\ac(</w:instrText>
            </w:r>
            <w:r w:rsidRPr="00224FB3">
              <w:rPr>
                <w:rFonts w:asciiTheme="minorEastAsia" w:eastAsiaTheme="minorEastAsia" w:hAnsiTheme="minorEastAsia" w:hint="eastAsia"/>
                <w:position w:val="-4"/>
                <w:sz w:val="31"/>
                <w:szCs w:val="21"/>
              </w:rPr>
              <w:instrText>○</w:instrText>
            </w:r>
            <w:r w:rsidRPr="00224FB3">
              <w:rPr>
                <w:rFonts w:asciiTheme="minorEastAsia" w:eastAsiaTheme="minorEastAsia" w:hAnsiTheme="minorEastAsia" w:hint="eastAsia"/>
                <w:szCs w:val="21"/>
              </w:rPr>
              <w:instrText>,学)</w:instrText>
            </w:r>
            <w:r w:rsidRPr="00224FB3">
              <w:rPr>
                <w:rFonts w:asciiTheme="minorEastAsia" w:eastAsiaTheme="minorEastAsia" w:hAnsiTheme="minorEastAsia"/>
                <w:szCs w:val="21"/>
              </w:rPr>
              <w:fldChar w:fldCharType="end"/>
            </w:r>
            <w:r w:rsidRPr="00224FB3">
              <w:rPr>
                <w:rFonts w:asciiTheme="minorEastAsia" w:eastAsiaTheme="minorEastAsia" w:hAnsiTheme="minorEastAsia"/>
                <w:szCs w:val="21"/>
              </w:rPr>
              <w:t>学校は授業以外でも学習する機会（講習会・検定など）を提供している」</w:t>
            </w:r>
            <w:r>
              <w:rPr>
                <w:rFonts w:asciiTheme="minorEastAsia" w:eastAsiaTheme="minorEastAsia" w:hAnsiTheme="minorEastAsia" w:hint="eastAsia"/>
                <w:szCs w:val="21"/>
              </w:rPr>
              <w:t>２％増加</w:t>
            </w:r>
            <w:r w:rsidRPr="00224FB3">
              <w:rPr>
                <w:rFonts w:asciiTheme="minorEastAsia" w:eastAsiaTheme="minorEastAsia" w:hAnsiTheme="minorEastAsia"/>
                <w:szCs w:val="21"/>
              </w:rPr>
              <w:t>（H</w:t>
            </w:r>
            <w:r w:rsidRPr="00224FB3">
              <w:rPr>
                <w:rFonts w:asciiTheme="minorEastAsia" w:eastAsiaTheme="minorEastAsia" w:hAnsiTheme="minorEastAsia" w:hint="eastAsia"/>
                <w:szCs w:val="21"/>
              </w:rPr>
              <w:t>30</w:t>
            </w:r>
            <w:r w:rsidRPr="00224FB3">
              <w:rPr>
                <w:rFonts w:asciiTheme="minorEastAsia" w:eastAsiaTheme="minorEastAsia" w:hAnsiTheme="minorEastAsia"/>
                <w:szCs w:val="21"/>
              </w:rPr>
              <w:t xml:space="preserve">　</w:t>
            </w:r>
            <w:r w:rsidRPr="00224FB3">
              <w:rPr>
                <w:rFonts w:asciiTheme="minorEastAsia" w:eastAsiaTheme="minorEastAsia" w:hAnsiTheme="minorEastAsia" w:hint="eastAsia"/>
                <w:szCs w:val="21"/>
              </w:rPr>
              <w:t>80.2</w:t>
            </w:r>
            <w:r w:rsidRPr="00224FB3">
              <w:rPr>
                <w:rFonts w:asciiTheme="minorEastAsia" w:eastAsiaTheme="minorEastAsia" w:hAnsiTheme="minorEastAsia"/>
                <w:szCs w:val="21"/>
              </w:rPr>
              <w:t>％）</w:t>
            </w:r>
          </w:p>
          <w:p w14:paraId="4023E991" w14:textId="77777777" w:rsidR="004D0135" w:rsidRPr="00224FB3" w:rsidRDefault="004D0135" w:rsidP="00155956">
            <w:pPr>
              <w:spacing w:line="360" w:lineRule="exact"/>
              <w:ind w:left="420" w:hangingChars="200" w:hanging="420"/>
              <w:rPr>
                <w:rFonts w:asciiTheme="minorEastAsia" w:eastAsiaTheme="minorEastAsia" w:hAnsiTheme="minorEastAsia"/>
                <w:szCs w:val="21"/>
                <w:highlight w:val="yellow"/>
              </w:rPr>
            </w:pPr>
            <w:r w:rsidRPr="00224FB3">
              <w:rPr>
                <w:rFonts w:asciiTheme="minorEastAsia" w:eastAsiaTheme="minorEastAsia" w:hAnsiTheme="minorEastAsia" w:hint="eastAsia"/>
                <w:szCs w:val="21"/>
              </w:rPr>
              <w:t>イ　難関大学（関関同立・産近甲龍）の合格者</w:t>
            </w:r>
            <w:r>
              <w:rPr>
                <w:rFonts w:asciiTheme="minorEastAsia" w:eastAsiaTheme="minorEastAsia" w:hAnsiTheme="minorEastAsia" w:hint="eastAsia"/>
                <w:szCs w:val="21"/>
              </w:rPr>
              <w:t>20％</w:t>
            </w:r>
            <w:r w:rsidRPr="00224FB3">
              <w:rPr>
                <w:rFonts w:asciiTheme="minorEastAsia" w:eastAsiaTheme="minorEastAsia" w:hAnsiTheme="minorEastAsia" w:hint="eastAsia"/>
                <w:szCs w:val="21"/>
              </w:rPr>
              <w:t xml:space="preserve">増加（H30 </w:t>
            </w:r>
            <w:r>
              <w:rPr>
                <w:rFonts w:asciiTheme="minorEastAsia" w:eastAsiaTheme="minorEastAsia" w:hAnsiTheme="minorEastAsia" w:hint="eastAsia"/>
                <w:szCs w:val="21"/>
              </w:rPr>
              <w:t xml:space="preserve">　５</w:t>
            </w:r>
            <w:r w:rsidRPr="00224FB3">
              <w:rPr>
                <w:rFonts w:asciiTheme="minorEastAsia" w:eastAsiaTheme="minorEastAsia" w:hAnsiTheme="minorEastAsia" w:hint="eastAsia"/>
                <w:szCs w:val="21"/>
              </w:rPr>
              <w:t>名</w:t>
            </w:r>
            <w:r>
              <w:rPr>
                <w:rFonts w:asciiTheme="minorEastAsia" w:eastAsiaTheme="minorEastAsia" w:hAnsiTheme="minorEastAsia" w:hint="eastAsia"/>
                <w:szCs w:val="21"/>
              </w:rPr>
              <w:t>）</w:t>
            </w:r>
          </w:p>
        </w:tc>
        <w:tc>
          <w:tcPr>
            <w:tcW w:w="3367" w:type="dxa"/>
            <w:tcBorders>
              <w:left w:val="dashed" w:sz="4" w:space="0" w:color="auto"/>
              <w:right w:val="single" w:sz="4" w:space="0" w:color="auto"/>
            </w:tcBorders>
            <w:shd w:val="clear" w:color="auto" w:fill="auto"/>
          </w:tcPr>
          <w:p w14:paraId="47CB2784" w14:textId="77777777" w:rsidR="004D0135" w:rsidRPr="00E35CBE" w:rsidRDefault="004D0135" w:rsidP="004D0135">
            <w:pPr>
              <w:spacing w:line="360" w:lineRule="exact"/>
              <w:rPr>
                <w:rFonts w:asciiTheme="minorEastAsia" w:eastAsiaTheme="minorEastAsia" w:hAnsiTheme="minorEastAsia"/>
                <w:szCs w:val="21"/>
              </w:rPr>
            </w:pPr>
            <w:r w:rsidRPr="00E35CBE">
              <w:rPr>
                <w:rFonts w:asciiTheme="minorEastAsia" w:eastAsiaTheme="minorEastAsia" w:hAnsiTheme="minorEastAsia" w:hint="eastAsia"/>
                <w:szCs w:val="21"/>
              </w:rPr>
              <w:t>（３）</w:t>
            </w:r>
          </w:p>
          <w:p w14:paraId="20ADA99B" w14:textId="77777777" w:rsidR="00155956" w:rsidRDefault="004D0135" w:rsidP="00155956">
            <w:pPr>
              <w:spacing w:line="360" w:lineRule="exact"/>
              <w:ind w:left="420" w:hangingChars="200" w:hanging="420"/>
              <w:rPr>
                <w:rFonts w:asciiTheme="minorEastAsia" w:eastAsiaTheme="minorEastAsia" w:hAnsiTheme="minorEastAsia"/>
                <w:szCs w:val="21"/>
              </w:rPr>
            </w:pPr>
            <w:r w:rsidRPr="00E35CBE">
              <w:rPr>
                <w:rFonts w:asciiTheme="minorEastAsia" w:eastAsiaTheme="minorEastAsia" w:hAnsiTheme="minorEastAsia" w:hint="eastAsia"/>
                <w:szCs w:val="21"/>
              </w:rPr>
              <w:t>ア　「</w:t>
            </w:r>
            <w:r w:rsidRPr="00E35CBE">
              <w:rPr>
                <w:rFonts w:asciiTheme="minorEastAsia" w:eastAsiaTheme="minorEastAsia" w:hAnsiTheme="minorEastAsia"/>
                <w:szCs w:val="21"/>
              </w:rPr>
              <w:fldChar w:fldCharType="begin"/>
            </w:r>
            <w:r w:rsidRPr="00E35CBE">
              <w:rPr>
                <w:rFonts w:asciiTheme="minorEastAsia" w:eastAsiaTheme="minorEastAsia" w:hAnsiTheme="minorEastAsia"/>
                <w:szCs w:val="21"/>
              </w:rPr>
              <w:instrText xml:space="preserve"> </w:instrText>
            </w:r>
            <w:r w:rsidRPr="00E35CBE">
              <w:rPr>
                <w:rFonts w:asciiTheme="minorEastAsia" w:eastAsiaTheme="minorEastAsia" w:hAnsiTheme="minorEastAsia" w:hint="eastAsia"/>
                <w:szCs w:val="21"/>
              </w:rPr>
              <w:instrText>eq \o\ac(</w:instrText>
            </w:r>
            <w:r w:rsidRPr="00E35CBE">
              <w:rPr>
                <w:rFonts w:asciiTheme="minorEastAsia" w:eastAsiaTheme="minorEastAsia" w:hAnsiTheme="minorEastAsia" w:hint="eastAsia"/>
                <w:position w:val="-4"/>
                <w:sz w:val="31"/>
                <w:szCs w:val="21"/>
              </w:rPr>
              <w:instrText>○</w:instrText>
            </w:r>
            <w:r w:rsidRPr="00E35CBE">
              <w:rPr>
                <w:rFonts w:asciiTheme="minorEastAsia" w:eastAsiaTheme="minorEastAsia" w:hAnsiTheme="minorEastAsia" w:hint="eastAsia"/>
                <w:szCs w:val="21"/>
              </w:rPr>
              <w:instrText>,学)</w:instrText>
            </w:r>
            <w:r w:rsidRPr="00E35CBE">
              <w:rPr>
                <w:rFonts w:asciiTheme="minorEastAsia" w:eastAsiaTheme="minorEastAsia" w:hAnsiTheme="minorEastAsia"/>
                <w:szCs w:val="21"/>
              </w:rPr>
              <w:fldChar w:fldCharType="end"/>
            </w:r>
            <w:r w:rsidRPr="00E35CBE">
              <w:rPr>
                <w:rFonts w:asciiTheme="minorEastAsia" w:eastAsiaTheme="minorEastAsia" w:hAnsiTheme="minorEastAsia"/>
                <w:szCs w:val="21"/>
              </w:rPr>
              <w:t>学校は授業以外でも学習する機会（講習会・検定など）を提供している」の</w:t>
            </w:r>
            <w:r w:rsidR="00F4452E" w:rsidRPr="00E35CBE">
              <w:rPr>
                <w:rFonts w:asciiTheme="minorEastAsia" w:eastAsiaTheme="minorEastAsia" w:hAnsiTheme="minorEastAsia" w:hint="eastAsia"/>
                <w:szCs w:val="21"/>
              </w:rPr>
              <w:t>73.2</w:t>
            </w:r>
            <w:r w:rsidRPr="00E35CBE">
              <w:rPr>
                <w:rFonts w:asciiTheme="minorEastAsia" w:eastAsiaTheme="minorEastAsia" w:hAnsiTheme="minorEastAsia"/>
                <w:szCs w:val="21"/>
              </w:rPr>
              <w:t>％</w:t>
            </w:r>
          </w:p>
          <w:p w14:paraId="57B7CA05" w14:textId="513CB30C" w:rsidR="004D0135" w:rsidRPr="00E35CBE" w:rsidRDefault="004D0135" w:rsidP="00155956">
            <w:pPr>
              <w:spacing w:line="360" w:lineRule="exact"/>
              <w:ind w:left="420" w:hangingChars="200" w:hanging="420"/>
              <w:jc w:val="right"/>
              <w:rPr>
                <w:rFonts w:asciiTheme="minorEastAsia" w:eastAsiaTheme="minorEastAsia" w:hAnsiTheme="minorEastAsia"/>
                <w:szCs w:val="21"/>
              </w:rPr>
            </w:pPr>
            <w:r w:rsidRPr="00E35CBE">
              <w:rPr>
                <w:rFonts w:asciiTheme="minorEastAsia" w:eastAsiaTheme="minorEastAsia" w:hAnsiTheme="minorEastAsia"/>
                <w:szCs w:val="21"/>
              </w:rPr>
              <w:t>（</w:t>
            </w:r>
            <w:r w:rsidR="00F4452E" w:rsidRPr="00E35CBE">
              <w:rPr>
                <w:rFonts w:asciiTheme="minorEastAsia" w:eastAsiaTheme="minorEastAsia" w:hAnsiTheme="minorEastAsia" w:hint="eastAsia"/>
                <w:szCs w:val="21"/>
              </w:rPr>
              <w:t>７</w:t>
            </w:r>
            <w:r w:rsidRPr="00E35CBE">
              <w:rPr>
                <w:rFonts w:asciiTheme="minorEastAsia" w:eastAsiaTheme="minorEastAsia" w:hAnsiTheme="minorEastAsia"/>
                <w:szCs w:val="21"/>
              </w:rPr>
              <w:t>％</w:t>
            </w:r>
            <w:r w:rsidR="00F4452E" w:rsidRPr="00E35CBE">
              <w:rPr>
                <w:rFonts w:asciiTheme="minorEastAsia" w:eastAsiaTheme="minorEastAsia" w:hAnsiTheme="minorEastAsia" w:hint="eastAsia"/>
                <w:szCs w:val="21"/>
              </w:rPr>
              <w:t>減少</w:t>
            </w:r>
            <w:r w:rsidRPr="00E35CBE">
              <w:rPr>
                <w:rFonts w:asciiTheme="minorEastAsia" w:eastAsiaTheme="minorEastAsia" w:hAnsiTheme="minorEastAsia"/>
                <w:szCs w:val="21"/>
              </w:rPr>
              <w:t>）</w:t>
            </w:r>
            <w:r w:rsidRPr="00E35CBE">
              <w:rPr>
                <w:rFonts w:asciiTheme="minorEastAsia" w:eastAsiaTheme="minorEastAsia" w:hAnsiTheme="minorEastAsia" w:hint="eastAsia"/>
                <w:szCs w:val="21"/>
              </w:rPr>
              <w:t>（</w:t>
            </w:r>
            <w:r w:rsidR="00F4452E" w:rsidRPr="00E35CBE">
              <w:rPr>
                <w:rFonts w:asciiTheme="minorEastAsia" w:eastAsiaTheme="minorEastAsia" w:hAnsiTheme="minorEastAsia" w:hint="eastAsia"/>
                <w:szCs w:val="21"/>
              </w:rPr>
              <w:t>△</w:t>
            </w:r>
            <w:r w:rsidRPr="00E35CBE">
              <w:rPr>
                <w:rFonts w:asciiTheme="minorEastAsia" w:eastAsiaTheme="minorEastAsia" w:hAnsiTheme="minorEastAsia" w:hint="eastAsia"/>
                <w:szCs w:val="21"/>
              </w:rPr>
              <w:t>）</w:t>
            </w:r>
          </w:p>
          <w:p w14:paraId="399DE94F" w14:textId="0AA8246D" w:rsidR="004D0135" w:rsidRDefault="004D0135" w:rsidP="00155956">
            <w:pPr>
              <w:spacing w:line="320" w:lineRule="exact"/>
              <w:ind w:left="420" w:hangingChars="200" w:hanging="420"/>
              <w:rPr>
                <w:rFonts w:ascii="ＭＳ 明朝" w:hAnsi="ＭＳ 明朝"/>
                <w:szCs w:val="21"/>
              </w:rPr>
            </w:pPr>
            <w:r w:rsidRPr="00E35CBE">
              <w:rPr>
                <w:rFonts w:asciiTheme="minorEastAsia" w:eastAsiaTheme="minorEastAsia" w:hAnsiTheme="minorEastAsia" w:hint="eastAsia"/>
                <w:szCs w:val="21"/>
              </w:rPr>
              <w:t>イ　難関大学（関関同立・産近甲龍）の合格者</w:t>
            </w:r>
            <w:r w:rsidR="00F4452E" w:rsidRPr="00E35CBE">
              <w:rPr>
                <w:rFonts w:asciiTheme="minorEastAsia" w:eastAsiaTheme="minorEastAsia" w:hAnsiTheme="minorEastAsia" w:hint="eastAsia"/>
                <w:szCs w:val="21"/>
              </w:rPr>
              <w:t>４</w:t>
            </w:r>
            <w:r w:rsidRPr="00E35CBE">
              <w:rPr>
                <w:rFonts w:asciiTheme="minorEastAsia" w:eastAsiaTheme="minorEastAsia" w:hAnsiTheme="minorEastAsia" w:hint="eastAsia"/>
                <w:szCs w:val="21"/>
              </w:rPr>
              <w:t>名、</w:t>
            </w:r>
            <w:r w:rsidR="00F4452E" w:rsidRPr="00E35CBE">
              <w:rPr>
                <w:rFonts w:asciiTheme="minorEastAsia" w:eastAsiaTheme="minorEastAsia" w:hAnsiTheme="minorEastAsia" w:hint="eastAsia"/>
                <w:szCs w:val="21"/>
              </w:rPr>
              <w:t>（</w:t>
            </w:r>
            <w:r w:rsidR="00C6579C" w:rsidRPr="00E35CBE">
              <w:rPr>
                <w:rFonts w:asciiTheme="minorEastAsia" w:eastAsiaTheme="minorEastAsia" w:hAnsiTheme="minorEastAsia" w:hint="eastAsia"/>
                <w:szCs w:val="21"/>
              </w:rPr>
              <w:t>H30</w:t>
            </w:r>
            <w:r w:rsidRPr="00E35CBE">
              <w:rPr>
                <w:rFonts w:asciiTheme="minorEastAsia" w:eastAsiaTheme="minorEastAsia" w:hAnsiTheme="minorEastAsia" w:hint="eastAsia"/>
                <w:szCs w:val="21"/>
              </w:rPr>
              <w:t xml:space="preserve">　</w:t>
            </w:r>
            <w:r w:rsidR="00C6579C" w:rsidRPr="00E35CBE">
              <w:rPr>
                <w:rFonts w:asciiTheme="minorEastAsia" w:eastAsiaTheme="minorEastAsia" w:hAnsiTheme="minorEastAsia" w:hint="eastAsia"/>
                <w:szCs w:val="21"/>
              </w:rPr>
              <w:t>５</w:t>
            </w:r>
            <w:r w:rsidRPr="00E35CBE">
              <w:rPr>
                <w:rFonts w:asciiTheme="minorEastAsia" w:eastAsiaTheme="minorEastAsia" w:hAnsiTheme="minorEastAsia" w:hint="eastAsia"/>
                <w:szCs w:val="21"/>
              </w:rPr>
              <w:t>名）</w:t>
            </w:r>
            <w:r w:rsidR="00155956">
              <w:rPr>
                <w:rFonts w:asciiTheme="minorEastAsia" w:eastAsiaTheme="minorEastAsia" w:hAnsiTheme="minorEastAsia" w:hint="eastAsia"/>
                <w:szCs w:val="21"/>
              </w:rPr>
              <w:t xml:space="preserve">　　　　　　　　</w:t>
            </w:r>
            <w:r w:rsidRPr="00E35CBE">
              <w:rPr>
                <w:rFonts w:ascii="ＭＳ 明朝" w:hAnsi="ＭＳ 明朝" w:hint="eastAsia"/>
                <w:szCs w:val="21"/>
              </w:rPr>
              <w:t>（</w:t>
            </w:r>
            <w:r w:rsidR="00C6579C" w:rsidRPr="00E35CBE">
              <w:rPr>
                <w:rFonts w:ascii="ＭＳ 明朝" w:hAnsi="ＭＳ 明朝" w:hint="eastAsia"/>
                <w:szCs w:val="21"/>
              </w:rPr>
              <w:t>△</w:t>
            </w:r>
            <w:r w:rsidRPr="00E35CBE">
              <w:rPr>
                <w:rFonts w:ascii="ＭＳ 明朝" w:hAnsi="ＭＳ 明朝" w:hint="eastAsia"/>
                <w:szCs w:val="21"/>
              </w:rPr>
              <w:t>）</w:t>
            </w:r>
          </w:p>
          <w:p w14:paraId="6F8A3067" w14:textId="77777777" w:rsidR="00155956" w:rsidRPr="00E35CBE" w:rsidRDefault="00155956" w:rsidP="00155956">
            <w:pPr>
              <w:spacing w:line="320" w:lineRule="exact"/>
              <w:ind w:left="420" w:hangingChars="200" w:hanging="420"/>
              <w:rPr>
                <w:rFonts w:ascii="ＭＳ 明朝" w:hAnsi="ＭＳ 明朝" w:hint="eastAsia"/>
                <w:szCs w:val="21"/>
              </w:rPr>
            </w:pPr>
          </w:p>
          <w:p w14:paraId="7A0C3C0F" w14:textId="1E2FBC33" w:rsidR="004D0135" w:rsidRPr="00155956" w:rsidRDefault="004D0135" w:rsidP="00155956">
            <w:pPr>
              <w:pStyle w:val="aa"/>
              <w:numPr>
                <w:ilvl w:val="0"/>
                <w:numId w:val="17"/>
              </w:numPr>
              <w:spacing w:line="320" w:lineRule="exact"/>
              <w:ind w:leftChars="0"/>
              <w:rPr>
                <w:rFonts w:ascii="ＭＳ 明朝" w:hAnsi="ＭＳ 明朝"/>
                <w:sz w:val="20"/>
                <w:szCs w:val="20"/>
              </w:rPr>
            </w:pPr>
            <w:r w:rsidRPr="00155956">
              <w:rPr>
                <w:rFonts w:ascii="ＭＳ 明朝" w:hAnsi="ＭＳ 明朝" w:hint="eastAsia"/>
                <w:szCs w:val="21"/>
              </w:rPr>
              <w:t>希望する進路実現のためにキャリアサポート</w:t>
            </w:r>
            <w:r w:rsidR="00F9461E" w:rsidRPr="00155956">
              <w:rPr>
                <w:rFonts w:ascii="ＭＳ 明朝" w:hAnsi="ＭＳ 明朝" w:hint="eastAsia"/>
                <w:szCs w:val="21"/>
              </w:rPr>
              <w:t>室</w:t>
            </w:r>
            <w:r w:rsidRPr="00155956">
              <w:rPr>
                <w:rFonts w:ascii="ＭＳ 明朝" w:hAnsi="ＭＳ 明朝" w:hint="eastAsia"/>
                <w:szCs w:val="21"/>
              </w:rPr>
              <w:t>を有効に活用してキャリア教育に力を入れ</w:t>
            </w:r>
            <w:r w:rsidR="00F9461E" w:rsidRPr="00155956">
              <w:rPr>
                <w:rFonts w:ascii="ＭＳ 明朝" w:hAnsi="ＭＳ 明朝" w:hint="eastAsia"/>
                <w:szCs w:val="21"/>
              </w:rPr>
              <w:t>るとともに</w:t>
            </w:r>
            <w:r w:rsidRPr="00155956">
              <w:rPr>
                <w:rFonts w:ascii="ＭＳ 明朝" w:hAnsi="ＭＳ 明朝" w:hint="eastAsia"/>
                <w:szCs w:val="21"/>
              </w:rPr>
              <w:t>、</w:t>
            </w:r>
            <w:r w:rsidR="009225C3" w:rsidRPr="00155956">
              <w:rPr>
                <w:rFonts w:ascii="ＭＳ 明朝" w:hAnsi="ＭＳ 明朝" w:hint="eastAsia"/>
                <w:szCs w:val="21"/>
              </w:rPr>
              <w:t>学校設定教科・科目「軌跡」「深学」の活用や</w:t>
            </w:r>
            <w:r w:rsidRPr="00155956">
              <w:rPr>
                <w:rFonts w:ascii="ＭＳ 明朝" w:hAnsi="ＭＳ 明朝" w:hint="eastAsia"/>
                <w:szCs w:val="21"/>
              </w:rPr>
              <w:t>体系的な進学講習</w:t>
            </w:r>
            <w:r w:rsidR="009225C3" w:rsidRPr="00155956">
              <w:rPr>
                <w:rFonts w:ascii="ＭＳ 明朝" w:hAnsi="ＭＳ 明朝" w:hint="eastAsia"/>
                <w:szCs w:val="21"/>
              </w:rPr>
              <w:t>、</w:t>
            </w:r>
            <w:r w:rsidRPr="00155956">
              <w:rPr>
                <w:rFonts w:ascii="ＭＳ 明朝" w:hAnsi="ＭＳ 明朝" w:hint="eastAsia"/>
                <w:szCs w:val="21"/>
              </w:rPr>
              <w:t>勉強合宿などの工夫をしていく必要がある。</w:t>
            </w:r>
          </w:p>
        </w:tc>
      </w:tr>
      <w:tr w:rsidR="004D0135" w:rsidRPr="00DF28A1" w14:paraId="32F2F1D9" w14:textId="77777777" w:rsidTr="0089328C">
        <w:trPr>
          <w:cantSplit/>
          <w:trHeight w:val="1751"/>
          <w:jc w:val="center"/>
        </w:trPr>
        <w:tc>
          <w:tcPr>
            <w:tcW w:w="881" w:type="dxa"/>
            <w:shd w:val="clear" w:color="auto" w:fill="auto"/>
            <w:textDirection w:val="tbRlV"/>
            <w:vAlign w:val="center"/>
          </w:tcPr>
          <w:p w14:paraId="531BF58D" w14:textId="77777777" w:rsidR="004D0135" w:rsidRPr="00DF28A1" w:rsidRDefault="004D0135" w:rsidP="00155956">
            <w:pPr>
              <w:spacing w:line="360" w:lineRule="exact"/>
              <w:jc w:val="lef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社会人基礎力育成のための生徒指導の徹底と生徒の自主性の伸長</w:t>
            </w:r>
          </w:p>
        </w:tc>
        <w:tc>
          <w:tcPr>
            <w:tcW w:w="2587" w:type="dxa"/>
            <w:shd w:val="clear" w:color="auto" w:fill="auto"/>
          </w:tcPr>
          <w:p w14:paraId="72A7F218" w14:textId="77777777" w:rsidR="004D0135" w:rsidRPr="004164C8" w:rsidRDefault="004D0135" w:rsidP="004D0135">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（１）基本的な生活習慣の確立とマナー指導の徹底</w:t>
            </w:r>
          </w:p>
          <w:p w14:paraId="2FFF74B0" w14:textId="77777777" w:rsidR="004D0135" w:rsidRPr="004164C8" w:rsidRDefault="004D0135" w:rsidP="004D0135">
            <w:pPr>
              <w:jc w:val="left"/>
              <w:rPr>
                <w:rFonts w:asciiTheme="minorEastAsia" w:eastAsiaTheme="minorEastAsia" w:hAnsiTheme="minorEastAsia"/>
                <w:szCs w:val="21"/>
              </w:rPr>
            </w:pPr>
          </w:p>
          <w:p w14:paraId="762C420D" w14:textId="77777777" w:rsidR="004D0135" w:rsidRPr="004164C8" w:rsidRDefault="004D0135" w:rsidP="004D0135">
            <w:pPr>
              <w:jc w:val="left"/>
              <w:rPr>
                <w:rFonts w:asciiTheme="minorEastAsia" w:eastAsiaTheme="minorEastAsia" w:hAnsiTheme="minorEastAsia"/>
                <w:szCs w:val="21"/>
              </w:rPr>
            </w:pPr>
          </w:p>
          <w:p w14:paraId="589A0D93" w14:textId="77777777" w:rsidR="004D0135" w:rsidRPr="004164C8" w:rsidRDefault="004D0135" w:rsidP="004D0135">
            <w:pPr>
              <w:jc w:val="left"/>
              <w:rPr>
                <w:rFonts w:asciiTheme="minorEastAsia" w:eastAsiaTheme="minorEastAsia" w:hAnsiTheme="minorEastAsia"/>
                <w:szCs w:val="21"/>
              </w:rPr>
            </w:pPr>
          </w:p>
          <w:p w14:paraId="29079D77" w14:textId="77777777" w:rsidR="004D0135" w:rsidRPr="004164C8" w:rsidRDefault="004D0135" w:rsidP="004D0135">
            <w:pPr>
              <w:jc w:val="left"/>
              <w:rPr>
                <w:rFonts w:asciiTheme="minorEastAsia" w:eastAsiaTheme="minorEastAsia" w:hAnsiTheme="minorEastAsia"/>
                <w:szCs w:val="21"/>
              </w:rPr>
            </w:pPr>
          </w:p>
          <w:p w14:paraId="79C236D9" w14:textId="16B4B369" w:rsidR="004D0135" w:rsidRPr="004164C8" w:rsidRDefault="004D0135" w:rsidP="004D0135">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（２）</w:t>
            </w:r>
            <w:r>
              <w:rPr>
                <w:rFonts w:asciiTheme="minorEastAsia" w:eastAsiaTheme="minorEastAsia" w:hAnsiTheme="minorEastAsia" w:hint="eastAsia"/>
                <w:szCs w:val="21"/>
              </w:rPr>
              <w:t>リーダーの養成及び</w:t>
            </w:r>
            <w:r w:rsidRPr="004164C8">
              <w:rPr>
                <w:rFonts w:asciiTheme="minorEastAsia" w:eastAsiaTheme="minorEastAsia" w:hAnsiTheme="minorEastAsia" w:hint="eastAsia"/>
                <w:szCs w:val="21"/>
              </w:rPr>
              <w:t>ＨＲや委員会・生徒会、学校行事の更なる活性化</w:t>
            </w:r>
          </w:p>
          <w:p w14:paraId="2ABF2788" w14:textId="77777777" w:rsidR="004D0135" w:rsidRPr="004164C8" w:rsidRDefault="004D0135" w:rsidP="004D0135">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（３）部活動の活性化</w:t>
            </w:r>
          </w:p>
          <w:p w14:paraId="025C5A43" w14:textId="77777777" w:rsidR="004D0135" w:rsidRPr="004164C8" w:rsidRDefault="004D0135" w:rsidP="004D0135">
            <w:pPr>
              <w:jc w:val="left"/>
              <w:rPr>
                <w:rFonts w:asciiTheme="minorEastAsia" w:eastAsiaTheme="minorEastAsia" w:hAnsiTheme="minorEastAsia"/>
                <w:szCs w:val="21"/>
              </w:rPr>
            </w:pPr>
          </w:p>
          <w:p w14:paraId="7FDC28D5" w14:textId="77777777" w:rsidR="004D0135" w:rsidRPr="004164C8" w:rsidRDefault="004D0135" w:rsidP="004D0135">
            <w:pPr>
              <w:jc w:val="left"/>
              <w:rPr>
                <w:rFonts w:asciiTheme="minorEastAsia" w:eastAsiaTheme="minorEastAsia" w:hAnsiTheme="minorEastAsia"/>
                <w:szCs w:val="21"/>
              </w:rPr>
            </w:pPr>
            <w:r w:rsidRPr="004164C8">
              <w:rPr>
                <w:rFonts w:asciiTheme="minorEastAsia" w:eastAsiaTheme="minorEastAsia" w:hAnsiTheme="minorEastAsia" w:hint="eastAsia"/>
                <w:szCs w:val="21"/>
              </w:rPr>
              <w:t>（４）地域連携のさらなる充実</w:t>
            </w:r>
          </w:p>
          <w:p w14:paraId="3C176964" w14:textId="77777777" w:rsidR="004D0135" w:rsidRPr="004164C8" w:rsidRDefault="004D0135" w:rsidP="004D0135">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14:paraId="6932FE76" w14:textId="77777777" w:rsidR="004D0135" w:rsidRPr="004164C8" w:rsidRDefault="004D0135" w:rsidP="004D0135">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（１）</w:t>
            </w:r>
          </w:p>
          <w:p w14:paraId="6458EC9A" w14:textId="77777777" w:rsidR="004D0135" w:rsidRPr="004164C8"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ア　遅刻指導や頭髪・服装指導などを粘り強く行い、基本的な生活習慣を定着させる。</w:t>
            </w:r>
          </w:p>
          <w:p w14:paraId="4279B3D3" w14:textId="77777777" w:rsidR="004D0135" w:rsidRPr="004164C8" w:rsidRDefault="004D0135" w:rsidP="004D0135">
            <w:pPr>
              <w:spacing w:line="320" w:lineRule="exact"/>
              <w:rPr>
                <w:rFonts w:asciiTheme="minorEastAsia" w:eastAsiaTheme="minorEastAsia" w:hAnsiTheme="minorEastAsia"/>
                <w:szCs w:val="21"/>
              </w:rPr>
            </w:pPr>
            <w:r w:rsidRPr="004164C8">
              <w:rPr>
                <w:rFonts w:asciiTheme="minorEastAsia" w:eastAsiaTheme="minorEastAsia" w:hAnsiTheme="minorEastAsia" w:hint="eastAsia"/>
                <w:szCs w:val="21"/>
              </w:rPr>
              <w:t>イ　学校指定のセーターをH31より導入する。</w:t>
            </w:r>
          </w:p>
          <w:p w14:paraId="51F4845C" w14:textId="77777777" w:rsidR="004D0135"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szCs w:val="21"/>
              </w:rPr>
              <w:t>ウ　学年</w:t>
            </w:r>
            <w:r>
              <w:rPr>
                <w:rFonts w:asciiTheme="minorEastAsia" w:eastAsiaTheme="minorEastAsia" w:hAnsiTheme="minorEastAsia" w:hint="eastAsia"/>
                <w:szCs w:val="21"/>
              </w:rPr>
              <w:t>連携</w:t>
            </w:r>
            <w:r w:rsidRPr="004164C8">
              <w:rPr>
                <w:rFonts w:asciiTheme="minorEastAsia" w:eastAsiaTheme="minorEastAsia" w:hAnsiTheme="minorEastAsia"/>
                <w:szCs w:val="21"/>
              </w:rPr>
              <w:t>会議</w:t>
            </w:r>
            <w:r>
              <w:rPr>
                <w:rFonts w:asciiTheme="minorEastAsia" w:eastAsiaTheme="minorEastAsia" w:hAnsiTheme="minorEastAsia" w:hint="eastAsia"/>
                <w:szCs w:val="21"/>
              </w:rPr>
              <w:t>等で</w:t>
            </w:r>
            <w:r w:rsidRPr="004164C8">
              <w:rPr>
                <w:rFonts w:asciiTheme="minorEastAsia" w:eastAsiaTheme="minorEastAsia" w:hAnsiTheme="minorEastAsia"/>
                <w:szCs w:val="21"/>
              </w:rPr>
              <w:t>、生徒指導や行事などの学年間の調整を図る。</w:t>
            </w:r>
          </w:p>
          <w:p w14:paraId="45CF8FB2" w14:textId="77777777" w:rsidR="004D0135" w:rsidRPr="004164C8" w:rsidRDefault="004D0135" w:rsidP="004D0135">
            <w:pPr>
              <w:spacing w:line="320" w:lineRule="exact"/>
              <w:rPr>
                <w:rFonts w:asciiTheme="minorEastAsia" w:eastAsiaTheme="minorEastAsia" w:hAnsiTheme="minorEastAsia"/>
                <w:szCs w:val="21"/>
              </w:rPr>
            </w:pPr>
          </w:p>
          <w:p w14:paraId="46C8863E" w14:textId="77777777" w:rsidR="004D0135" w:rsidRPr="004164C8"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（２）</w:t>
            </w:r>
            <w:r>
              <w:rPr>
                <w:rFonts w:asciiTheme="minorEastAsia" w:eastAsiaTheme="minorEastAsia" w:hAnsiTheme="minorEastAsia" w:hint="eastAsia"/>
                <w:szCs w:val="21"/>
              </w:rPr>
              <w:t>リーダー養成研修を実施し、</w:t>
            </w:r>
            <w:r w:rsidRPr="004164C8">
              <w:rPr>
                <w:rFonts w:asciiTheme="minorEastAsia" w:eastAsiaTheme="minorEastAsia" w:hAnsiTheme="minorEastAsia" w:hint="eastAsia"/>
                <w:szCs w:val="21"/>
              </w:rPr>
              <w:t>生徒会が中心とな</w:t>
            </w:r>
            <w:r>
              <w:rPr>
                <w:rFonts w:asciiTheme="minorEastAsia" w:eastAsiaTheme="minorEastAsia" w:hAnsiTheme="minorEastAsia" w:hint="eastAsia"/>
                <w:szCs w:val="21"/>
              </w:rPr>
              <w:t>って、体育祭や文化祭などの行事を活性化させる。</w:t>
            </w:r>
          </w:p>
          <w:p w14:paraId="15D2C58D" w14:textId="77777777" w:rsidR="004D0135" w:rsidRPr="00B73468" w:rsidRDefault="004D0135" w:rsidP="004D0135">
            <w:pPr>
              <w:spacing w:line="320" w:lineRule="exact"/>
              <w:rPr>
                <w:rFonts w:asciiTheme="minorEastAsia" w:eastAsiaTheme="minorEastAsia" w:hAnsiTheme="minorEastAsia"/>
                <w:szCs w:val="21"/>
              </w:rPr>
            </w:pPr>
          </w:p>
          <w:p w14:paraId="3904A597" w14:textId="2D5383F5" w:rsidR="004D0135" w:rsidRPr="004164C8"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（３）</w:t>
            </w:r>
            <w:r>
              <w:rPr>
                <w:rFonts w:asciiTheme="minorEastAsia" w:eastAsiaTheme="minorEastAsia" w:hAnsiTheme="minorEastAsia" w:hint="eastAsia"/>
                <w:szCs w:val="21"/>
              </w:rPr>
              <w:t>養成したリーダーによる部活動への勧誘や</w:t>
            </w:r>
            <w:r w:rsidRPr="004164C8">
              <w:rPr>
                <w:rFonts w:asciiTheme="minorEastAsia" w:eastAsiaTheme="minorEastAsia" w:hAnsiTheme="minorEastAsia" w:hint="eastAsia"/>
                <w:szCs w:val="21"/>
              </w:rPr>
              <w:t>体験入部</w:t>
            </w:r>
            <w:r>
              <w:rPr>
                <w:rFonts w:asciiTheme="minorEastAsia" w:eastAsiaTheme="minorEastAsia" w:hAnsiTheme="minorEastAsia" w:hint="eastAsia"/>
                <w:szCs w:val="21"/>
              </w:rPr>
              <w:t>の</w:t>
            </w:r>
            <w:r w:rsidRPr="004164C8">
              <w:rPr>
                <w:rFonts w:asciiTheme="minorEastAsia" w:eastAsiaTheme="minorEastAsia" w:hAnsiTheme="minorEastAsia" w:hint="eastAsia"/>
                <w:szCs w:val="21"/>
              </w:rPr>
              <w:t>工夫</w:t>
            </w:r>
            <w:r>
              <w:rPr>
                <w:rFonts w:asciiTheme="minorEastAsia" w:eastAsiaTheme="minorEastAsia" w:hAnsiTheme="minorEastAsia" w:hint="eastAsia"/>
                <w:szCs w:val="21"/>
              </w:rPr>
              <w:t>等によって</w:t>
            </w:r>
            <w:r w:rsidRPr="004164C8">
              <w:rPr>
                <w:rFonts w:asciiTheme="minorEastAsia" w:eastAsiaTheme="minorEastAsia" w:hAnsiTheme="minorEastAsia" w:hint="eastAsia"/>
                <w:szCs w:val="21"/>
              </w:rPr>
              <w:t>部活動の加入率をあげ、部活動の活性化を図る。</w:t>
            </w:r>
          </w:p>
          <w:p w14:paraId="02516CBF" w14:textId="77777777" w:rsidR="004D0135" w:rsidRPr="004164C8"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szCs w:val="21"/>
              </w:rPr>
              <w:t>（４）防災訓練</w:t>
            </w:r>
            <w:r>
              <w:rPr>
                <w:rFonts w:asciiTheme="minorEastAsia" w:eastAsiaTheme="minorEastAsia" w:hAnsiTheme="minorEastAsia" w:hint="eastAsia"/>
                <w:szCs w:val="21"/>
              </w:rPr>
              <w:t>や土曜講座など、</w:t>
            </w:r>
            <w:r w:rsidRPr="00DB3B7E">
              <w:rPr>
                <w:rFonts w:asciiTheme="minorEastAsia" w:eastAsiaTheme="minorEastAsia" w:hAnsiTheme="minorEastAsia" w:hint="eastAsia"/>
                <w:szCs w:val="21"/>
              </w:rPr>
              <w:t>保護者や</w:t>
            </w:r>
            <w:r w:rsidRPr="00491CC1">
              <w:rPr>
                <w:rFonts w:asciiTheme="minorEastAsia" w:eastAsiaTheme="minorEastAsia" w:hAnsiTheme="minorEastAsia"/>
                <w:szCs w:val="21"/>
              </w:rPr>
              <w:t>近隣の小中学校</w:t>
            </w:r>
            <w:r w:rsidRPr="00491CC1">
              <w:rPr>
                <w:rFonts w:asciiTheme="minorEastAsia" w:eastAsiaTheme="minorEastAsia" w:hAnsiTheme="minorEastAsia" w:hint="eastAsia"/>
                <w:szCs w:val="21"/>
              </w:rPr>
              <w:t>、</w:t>
            </w:r>
            <w:r w:rsidRPr="00491CC1">
              <w:rPr>
                <w:rFonts w:asciiTheme="minorEastAsia" w:eastAsiaTheme="minorEastAsia" w:hAnsiTheme="minorEastAsia"/>
                <w:szCs w:val="21"/>
              </w:rPr>
              <w:t>磯島地区コミュニティ協議会とのさらなる連携をすすめる。</w:t>
            </w:r>
          </w:p>
        </w:tc>
        <w:tc>
          <w:tcPr>
            <w:tcW w:w="3615" w:type="dxa"/>
            <w:tcBorders>
              <w:right w:val="dashed" w:sz="4" w:space="0" w:color="auto"/>
            </w:tcBorders>
          </w:tcPr>
          <w:p w14:paraId="08C59B87" w14:textId="77777777" w:rsidR="004D0135" w:rsidRPr="00224FB3" w:rsidRDefault="004D0135" w:rsidP="004D0135">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（１）</w:t>
            </w:r>
          </w:p>
          <w:p w14:paraId="1FEC501B" w14:textId="77777777" w:rsidR="004D0135" w:rsidRPr="00224FB3" w:rsidRDefault="004D0135" w:rsidP="00155956">
            <w:pPr>
              <w:spacing w:line="360" w:lineRule="exact"/>
              <w:ind w:left="420" w:hangingChars="200" w:hanging="420"/>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ア　年間遅刻者数を５％以上減少させる。</w:t>
            </w:r>
            <w:r w:rsidRPr="00DB3B7E">
              <w:rPr>
                <w:rFonts w:asciiTheme="minorEastAsia" w:eastAsiaTheme="minorEastAsia" w:hAnsiTheme="minorEastAsia" w:hint="eastAsia"/>
                <w:color w:val="000000"/>
                <w:szCs w:val="21"/>
              </w:rPr>
              <w:t>（H30 1631）</w:t>
            </w:r>
          </w:p>
          <w:p w14:paraId="2B800405" w14:textId="77777777" w:rsidR="00155956" w:rsidRDefault="004D0135" w:rsidP="00155956">
            <w:pPr>
              <w:spacing w:line="360" w:lineRule="exact"/>
              <w:ind w:left="420" w:hangingChars="200" w:hanging="420"/>
              <w:rPr>
                <w:rFonts w:asciiTheme="minorEastAsia" w:eastAsiaTheme="minorEastAsia" w:hAnsiTheme="minorEastAsia"/>
                <w:color w:val="000000"/>
                <w:szCs w:val="21"/>
              </w:rPr>
            </w:pPr>
            <w:r w:rsidRPr="00224FB3">
              <w:rPr>
                <w:rFonts w:asciiTheme="minorEastAsia" w:eastAsiaTheme="minorEastAsia" w:hAnsiTheme="minorEastAsia"/>
                <w:color w:val="000000"/>
                <w:szCs w:val="21"/>
              </w:rPr>
              <w:t>イ　「</w:t>
            </w:r>
            <w:r w:rsidRPr="00224FB3">
              <w:rPr>
                <w:rFonts w:asciiTheme="minorEastAsia" w:eastAsiaTheme="minorEastAsia" w:hAnsiTheme="minorEastAsia"/>
                <w:color w:val="000000"/>
                <w:szCs w:val="21"/>
              </w:rPr>
              <w:fldChar w:fldCharType="begin"/>
            </w:r>
            <w:r w:rsidRPr="00224FB3">
              <w:rPr>
                <w:rFonts w:asciiTheme="minorEastAsia" w:eastAsiaTheme="minorEastAsia" w:hAnsiTheme="minorEastAsia"/>
                <w:color w:val="000000"/>
                <w:szCs w:val="21"/>
              </w:rPr>
              <w:instrText xml:space="preserve"> </w:instrText>
            </w:r>
            <w:r w:rsidRPr="00224FB3">
              <w:rPr>
                <w:rFonts w:asciiTheme="minorEastAsia" w:eastAsiaTheme="minorEastAsia" w:hAnsiTheme="minorEastAsia" w:hint="eastAsia"/>
                <w:color w:val="000000"/>
                <w:szCs w:val="21"/>
              </w:rPr>
              <w:instrText>eq \o\ac(</w:instrText>
            </w:r>
            <w:r w:rsidRPr="00224FB3">
              <w:rPr>
                <w:rFonts w:asciiTheme="minorEastAsia" w:eastAsiaTheme="minorEastAsia" w:hAnsiTheme="minorEastAsia" w:hint="eastAsia"/>
                <w:color w:val="000000"/>
                <w:position w:val="-4"/>
                <w:sz w:val="31"/>
                <w:szCs w:val="21"/>
              </w:rPr>
              <w:instrText>○</w:instrText>
            </w:r>
            <w:r w:rsidRPr="00224FB3">
              <w:rPr>
                <w:rFonts w:asciiTheme="minorEastAsia" w:eastAsiaTheme="minorEastAsia" w:hAnsiTheme="minorEastAsia" w:hint="eastAsia"/>
                <w:color w:val="000000"/>
                <w:szCs w:val="21"/>
              </w:rPr>
              <w:instrText>,学)</w:instrText>
            </w:r>
            <w:r w:rsidRPr="00224FB3">
              <w:rPr>
                <w:rFonts w:asciiTheme="minorEastAsia" w:eastAsiaTheme="minorEastAsia" w:hAnsiTheme="minorEastAsia"/>
                <w:color w:val="000000"/>
                <w:szCs w:val="21"/>
              </w:rPr>
              <w:fldChar w:fldCharType="end"/>
            </w:r>
            <w:r w:rsidRPr="00224FB3">
              <w:rPr>
                <w:rFonts w:asciiTheme="minorEastAsia" w:eastAsiaTheme="minorEastAsia" w:hAnsiTheme="minorEastAsia"/>
                <w:color w:val="000000"/>
                <w:szCs w:val="21"/>
              </w:rPr>
              <w:t>学校生活についての先生の指導は納得できる」３％増加</w:t>
            </w:r>
          </w:p>
          <w:p w14:paraId="269FBC82" w14:textId="28C69915" w:rsidR="004D0135" w:rsidRPr="00224FB3" w:rsidRDefault="004D0135" w:rsidP="00155956">
            <w:pPr>
              <w:spacing w:line="360" w:lineRule="exact"/>
              <w:ind w:leftChars="200" w:left="420"/>
              <w:rPr>
                <w:rFonts w:asciiTheme="minorEastAsia" w:eastAsiaTheme="minorEastAsia" w:hAnsiTheme="minorEastAsia"/>
                <w:color w:val="000000"/>
                <w:szCs w:val="21"/>
              </w:rPr>
            </w:pPr>
            <w:r w:rsidRPr="00224FB3">
              <w:rPr>
                <w:rFonts w:asciiTheme="minorEastAsia" w:eastAsiaTheme="minorEastAsia" w:hAnsiTheme="minorEastAsia"/>
                <w:color w:val="000000"/>
                <w:szCs w:val="21"/>
              </w:rPr>
              <w:t>（H</w:t>
            </w:r>
            <w:r w:rsidRPr="00224FB3">
              <w:rPr>
                <w:rFonts w:asciiTheme="minorEastAsia" w:eastAsiaTheme="minorEastAsia" w:hAnsiTheme="minorEastAsia" w:hint="eastAsia"/>
                <w:color w:val="000000"/>
                <w:szCs w:val="21"/>
              </w:rPr>
              <w:t>30</w:t>
            </w:r>
            <w:r w:rsidRPr="00224FB3">
              <w:rPr>
                <w:rFonts w:asciiTheme="minorEastAsia" w:eastAsiaTheme="minorEastAsia" w:hAnsiTheme="minorEastAsia"/>
                <w:color w:val="000000"/>
                <w:szCs w:val="21"/>
              </w:rPr>
              <w:t xml:space="preserve">　</w:t>
            </w:r>
            <w:r w:rsidRPr="00224FB3">
              <w:rPr>
                <w:rFonts w:asciiTheme="minorEastAsia" w:eastAsiaTheme="minorEastAsia" w:hAnsiTheme="minorEastAsia" w:hint="eastAsia"/>
                <w:color w:val="000000"/>
                <w:szCs w:val="21"/>
              </w:rPr>
              <w:t>66.3</w:t>
            </w:r>
            <w:r w:rsidRPr="00224FB3">
              <w:rPr>
                <w:rFonts w:asciiTheme="minorEastAsia" w:eastAsiaTheme="minorEastAsia" w:hAnsiTheme="minorEastAsia"/>
                <w:color w:val="000000"/>
                <w:szCs w:val="21"/>
              </w:rPr>
              <w:t>％）</w:t>
            </w:r>
          </w:p>
          <w:p w14:paraId="590F94B4" w14:textId="77777777" w:rsidR="004D0135" w:rsidRPr="00224FB3" w:rsidRDefault="004D0135" w:rsidP="004D0135">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（２）「</w:t>
            </w:r>
            <w:r w:rsidRPr="00224FB3">
              <w:rPr>
                <w:rFonts w:asciiTheme="minorEastAsia" w:eastAsiaTheme="minorEastAsia" w:hAnsiTheme="minorEastAsia"/>
                <w:color w:val="000000"/>
                <w:szCs w:val="21"/>
              </w:rPr>
              <w:fldChar w:fldCharType="begin"/>
            </w:r>
            <w:r w:rsidRPr="00224FB3">
              <w:rPr>
                <w:rFonts w:asciiTheme="minorEastAsia" w:eastAsiaTheme="minorEastAsia" w:hAnsiTheme="minorEastAsia"/>
                <w:color w:val="000000"/>
                <w:szCs w:val="21"/>
              </w:rPr>
              <w:instrText xml:space="preserve"> </w:instrText>
            </w:r>
            <w:r w:rsidRPr="00224FB3">
              <w:rPr>
                <w:rFonts w:asciiTheme="minorEastAsia" w:eastAsiaTheme="minorEastAsia" w:hAnsiTheme="minorEastAsia" w:hint="eastAsia"/>
                <w:color w:val="000000"/>
                <w:szCs w:val="21"/>
              </w:rPr>
              <w:instrText>eq \o\ac(</w:instrText>
            </w:r>
            <w:r w:rsidRPr="00224FB3">
              <w:rPr>
                <w:rFonts w:asciiTheme="minorEastAsia" w:eastAsiaTheme="minorEastAsia" w:hAnsiTheme="minorEastAsia" w:hint="eastAsia"/>
                <w:color w:val="000000"/>
                <w:position w:val="-4"/>
                <w:sz w:val="31"/>
                <w:szCs w:val="21"/>
              </w:rPr>
              <w:instrText>○</w:instrText>
            </w:r>
            <w:r w:rsidRPr="00224FB3">
              <w:rPr>
                <w:rFonts w:asciiTheme="minorEastAsia" w:eastAsiaTheme="minorEastAsia" w:hAnsiTheme="minorEastAsia" w:hint="eastAsia"/>
                <w:color w:val="000000"/>
                <w:szCs w:val="21"/>
              </w:rPr>
              <w:instrText>,学)</w:instrText>
            </w:r>
            <w:r w:rsidRPr="00224FB3">
              <w:rPr>
                <w:rFonts w:asciiTheme="minorEastAsia" w:eastAsiaTheme="minorEastAsia" w:hAnsiTheme="minorEastAsia"/>
                <w:color w:val="000000"/>
                <w:szCs w:val="21"/>
              </w:rPr>
              <w:fldChar w:fldCharType="end"/>
            </w:r>
            <w:r w:rsidRPr="00224FB3">
              <w:rPr>
                <w:rFonts w:asciiTheme="minorEastAsia" w:eastAsiaTheme="minorEastAsia" w:hAnsiTheme="minorEastAsia"/>
                <w:color w:val="000000"/>
                <w:szCs w:val="21"/>
              </w:rPr>
              <w:t>学校行事やＨＲ活動には皆が楽しく参加している</w:t>
            </w:r>
            <w:r w:rsidRPr="00224FB3">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２</w:t>
            </w:r>
            <w:r w:rsidRPr="00224FB3">
              <w:rPr>
                <w:rFonts w:asciiTheme="minorEastAsia" w:eastAsiaTheme="minorEastAsia" w:hAnsiTheme="minorEastAsia" w:hint="eastAsia"/>
                <w:color w:val="000000"/>
                <w:szCs w:val="21"/>
              </w:rPr>
              <w:t>％増加（H30　80.3％）。</w:t>
            </w:r>
          </w:p>
          <w:p w14:paraId="45C89030" w14:textId="77777777" w:rsidR="004D0135" w:rsidRDefault="004D0135" w:rsidP="004D0135">
            <w:pPr>
              <w:spacing w:line="360" w:lineRule="exact"/>
              <w:rPr>
                <w:rFonts w:asciiTheme="minorEastAsia" w:eastAsiaTheme="minorEastAsia" w:hAnsiTheme="minorEastAsia"/>
                <w:color w:val="000000"/>
                <w:szCs w:val="21"/>
              </w:rPr>
            </w:pPr>
          </w:p>
          <w:p w14:paraId="3623F77A" w14:textId="77FA2C69" w:rsidR="004D0135" w:rsidRPr="00224FB3" w:rsidRDefault="004D0135" w:rsidP="004D0135">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（３）部活動加入率３％増加（H30 55.2％）</w:t>
            </w:r>
          </w:p>
          <w:p w14:paraId="1CD9D4B2" w14:textId="77777777" w:rsidR="004D0135" w:rsidRPr="00DB3B7E" w:rsidRDefault="004D0135" w:rsidP="004D0135">
            <w:pPr>
              <w:spacing w:line="360" w:lineRule="exact"/>
              <w:rPr>
                <w:rFonts w:asciiTheme="minorEastAsia" w:eastAsiaTheme="minorEastAsia" w:hAnsiTheme="minorEastAsia"/>
                <w:color w:val="000000" w:themeColor="text1"/>
                <w:szCs w:val="21"/>
              </w:rPr>
            </w:pPr>
            <w:r w:rsidRPr="00026BC5">
              <w:rPr>
                <w:rFonts w:asciiTheme="minorEastAsia" w:eastAsiaTheme="minorEastAsia" w:hAnsiTheme="minorEastAsia" w:hint="eastAsia"/>
                <w:color w:val="000000" w:themeColor="text1"/>
                <w:szCs w:val="21"/>
              </w:rPr>
              <w:t>（４）地域活動参加回数５％増加</w:t>
            </w:r>
            <w:r w:rsidRPr="00026BC5">
              <w:rPr>
                <w:rFonts w:asciiTheme="minorEastAsia" w:eastAsiaTheme="minorEastAsia" w:hAnsiTheme="minorEastAsia"/>
                <w:color w:val="000000" w:themeColor="text1"/>
                <w:szCs w:val="21"/>
              </w:rPr>
              <w:t>（H</w:t>
            </w:r>
            <w:r w:rsidRPr="00026BC5">
              <w:rPr>
                <w:rFonts w:asciiTheme="minorEastAsia" w:eastAsiaTheme="minorEastAsia" w:hAnsiTheme="minorEastAsia" w:hint="eastAsia"/>
                <w:color w:val="000000" w:themeColor="text1"/>
                <w:szCs w:val="21"/>
              </w:rPr>
              <w:t>30　26回）</w:t>
            </w:r>
          </w:p>
          <w:p w14:paraId="6BC16E2E" w14:textId="77777777" w:rsidR="004D0135" w:rsidRPr="00224FB3" w:rsidRDefault="004D0135" w:rsidP="004D0135">
            <w:pPr>
              <w:spacing w:line="320" w:lineRule="exact"/>
              <w:rPr>
                <w:rFonts w:asciiTheme="minorEastAsia" w:eastAsiaTheme="minorEastAsia" w:hAnsiTheme="minorEastAsia"/>
                <w:szCs w:val="21"/>
                <w:highlight w:val="yellow"/>
              </w:rPr>
            </w:pPr>
          </w:p>
        </w:tc>
        <w:tc>
          <w:tcPr>
            <w:tcW w:w="3367" w:type="dxa"/>
            <w:tcBorders>
              <w:left w:val="dashed" w:sz="4" w:space="0" w:color="auto"/>
              <w:right w:val="single" w:sz="4" w:space="0" w:color="auto"/>
            </w:tcBorders>
            <w:shd w:val="clear" w:color="auto" w:fill="auto"/>
          </w:tcPr>
          <w:p w14:paraId="76ACB96B" w14:textId="77777777" w:rsidR="004D0135" w:rsidRPr="004164C8" w:rsidRDefault="004D0135" w:rsidP="004D0135">
            <w:pPr>
              <w:spacing w:line="360" w:lineRule="exac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w:t>
            </w:r>
          </w:p>
          <w:p w14:paraId="5B522E7D" w14:textId="77777777" w:rsidR="004D0135" w:rsidRDefault="004D0135" w:rsidP="00155956">
            <w:pPr>
              <w:spacing w:line="360" w:lineRule="exact"/>
              <w:ind w:left="420" w:hangingChars="200" w:hanging="42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 xml:space="preserve">ア　</w:t>
            </w:r>
            <w:r w:rsidRPr="004C5797">
              <w:rPr>
                <w:rFonts w:asciiTheme="minorEastAsia" w:eastAsiaTheme="minorEastAsia" w:hAnsiTheme="minorEastAsia" w:hint="eastAsia"/>
                <w:color w:val="000000"/>
                <w:szCs w:val="21"/>
              </w:rPr>
              <w:t>年間遅刻者</w:t>
            </w:r>
            <w:r w:rsidRPr="00E35CBE">
              <w:rPr>
                <w:rFonts w:asciiTheme="minorEastAsia" w:eastAsiaTheme="minorEastAsia" w:hAnsiTheme="minorEastAsia" w:hint="eastAsia"/>
                <w:color w:val="000000"/>
                <w:szCs w:val="21"/>
              </w:rPr>
              <w:t>数は2</w:t>
            </w:r>
            <w:r w:rsidR="00C6579C" w:rsidRPr="00E35CBE">
              <w:rPr>
                <w:rFonts w:asciiTheme="minorEastAsia" w:eastAsiaTheme="minorEastAsia" w:hAnsiTheme="minorEastAsia" w:hint="eastAsia"/>
                <w:color w:val="000000"/>
                <w:szCs w:val="21"/>
              </w:rPr>
              <w:t>2</w:t>
            </w:r>
            <w:r w:rsidRPr="00E35CBE">
              <w:rPr>
                <w:rFonts w:asciiTheme="minorEastAsia" w:eastAsiaTheme="minorEastAsia" w:hAnsiTheme="minorEastAsia" w:hint="eastAsia"/>
                <w:color w:val="000000"/>
                <w:szCs w:val="21"/>
              </w:rPr>
              <w:t>％減少し、</w:t>
            </w:r>
            <w:r w:rsidR="003854CF" w:rsidRPr="00E35CBE">
              <w:rPr>
                <w:rFonts w:asciiTheme="minorEastAsia" w:eastAsiaTheme="minorEastAsia" w:hAnsiTheme="minorEastAsia" w:hint="eastAsia"/>
                <w:color w:val="000000"/>
                <w:szCs w:val="21"/>
              </w:rPr>
              <w:t>1</w:t>
            </w:r>
            <w:r w:rsidR="00C6579C" w:rsidRPr="00E35CBE">
              <w:rPr>
                <w:rFonts w:asciiTheme="minorEastAsia" w:eastAsiaTheme="minorEastAsia" w:hAnsiTheme="minorEastAsia" w:hint="eastAsia"/>
                <w:color w:val="000000"/>
                <w:szCs w:val="21"/>
              </w:rPr>
              <w:t>273</w:t>
            </w:r>
            <w:r w:rsidRPr="00E35CBE">
              <w:rPr>
                <w:rFonts w:asciiTheme="minorEastAsia" w:eastAsiaTheme="minorEastAsia" w:hAnsiTheme="minorEastAsia" w:hint="eastAsia"/>
                <w:color w:val="000000"/>
                <w:szCs w:val="21"/>
              </w:rPr>
              <w:t>（</w:t>
            </w:r>
            <w:r w:rsidR="00C6579C" w:rsidRPr="00E35CBE">
              <w:rPr>
                <w:rFonts w:asciiTheme="minorEastAsia" w:eastAsiaTheme="minorEastAsia" w:hAnsiTheme="minorEastAsia" w:hint="eastAsia"/>
                <w:color w:val="000000"/>
                <w:szCs w:val="21"/>
              </w:rPr>
              <w:t>H30　1631</w:t>
            </w:r>
            <w:r w:rsidRPr="00E35CBE">
              <w:rPr>
                <w:rFonts w:asciiTheme="minorEastAsia" w:eastAsiaTheme="minorEastAsia" w:hAnsiTheme="minorEastAsia" w:hint="eastAsia"/>
                <w:color w:val="000000"/>
                <w:szCs w:val="21"/>
              </w:rPr>
              <w:t>）（◎）</w:t>
            </w:r>
          </w:p>
          <w:p w14:paraId="57352767" w14:textId="65EB80AF" w:rsidR="00F9461E" w:rsidRPr="00A16C56" w:rsidRDefault="004D0135" w:rsidP="00155956">
            <w:pPr>
              <w:spacing w:line="360" w:lineRule="exact"/>
              <w:ind w:left="420" w:hangingChars="200" w:hanging="420"/>
              <w:rPr>
                <w:rFonts w:asciiTheme="minorEastAsia" w:eastAsiaTheme="minorEastAsia" w:hAnsiTheme="minorEastAsia"/>
                <w:color w:val="000000"/>
                <w:szCs w:val="21"/>
              </w:rPr>
            </w:pPr>
            <w:r w:rsidRPr="00A16C56">
              <w:rPr>
                <w:rFonts w:asciiTheme="minorEastAsia" w:eastAsiaTheme="minorEastAsia" w:hAnsiTheme="minorEastAsia"/>
                <w:color w:val="000000"/>
                <w:szCs w:val="21"/>
              </w:rPr>
              <w:t>イ　「</w:t>
            </w:r>
            <w:r w:rsidRPr="00A16C56">
              <w:rPr>
                <w:rFonts w:asciiTheme="minorEastAsia" w:eastAsiaTheme="minorEastAsia" w:hAnsiTheme="minorEastAsia"/>
                <w:color w:val="000000"/>
                <w:szCs w:val="21"/>
              </w:rPr>
              <w:fldChar w:fldCharType="begin"/>
            </w:r>
            <w:r w:rsidRPr="00A16C56">
              <w:rPr>
                <w:rFonts w:asciiTheme="minorEastAsia" w:eastAsiaTheme="minorEastAsia" w:hAnsiTheme="minorEastAsia"/>
                <w:color w:val="000000"/>
                <w:szCs w:val="21"/>
              </w:rPr>
              <w:instrText xml:space="preserve"> </w:instrText>
            </w:r>
            <w:r w:rsidRPr="00A16C56">
              <w:rPr>
                <w:rFonts w:asciiTheme="minorEastAsia" w:eastAsiaTheme="minorEastAsia" w:hAnsiTheme="minorEastAsia" w:hint="eastAsia"/>
                <w:color w:val="000000"/>
                <w:szCs w:val="21"/>
              </w:rPr>
              <w:instrText>eq \o\ac(</w:instrText>
            </w:r>
            <w:r w:rsidRPr="00A16C56">
              <w:rPr>
                <w:rFonts w:asciiTheme="minorEastAsia" w:eastAsiaTheme="minorEastAsia" w:hAnsiTheme="minorEastAsia" w:hint="eastAsia"/>
                <w:color w:val="000000"/>
                <w:position w:val="-4"/>
                <w:sz w:val="31"/>
                <w:szCs w:val="21"/>
              </w:rPr>
              <w:instrText>○</w:instrText>
            </w:r>
            <w:r w:rsidRPr="00A16C56">
              <w:rPr>
                <w:rFonts w:asciiTheme="minorEastAsia" w:eastAsiaTheme="minorEastAsia" w:hAnsiTheme="minorEastAsia" w:hint="eastAsia"/>
                <w:color w:val="000000"/>
                <w:szCs w:val="21"/>
              </w:rPr>
              <w:instrText>,学)</w:instrText>
            </w:r>
            <w:r w:rsidRPr="00A16C56">
              <w:rPr>
                <w:rFonts w:asciiTheme="minorEastAsia" w:eastAsiaTheme="minorEastAsia" w:hAnsiTheme="minorEastAsia"/>
                <w:color w:val="000000"/>
                <w:szCs w:val="21"/>
              </w:rPr>
              <w:fldChar w:fldCharType="end"/>
            </w:r>
            <w:r w:rsidRPr="00A16C56">
              <w:rPr>
                <w:rFonts w:asciiTheme="minorEastAsia" w:eastAsiaTheme="minorEastAsia" w:hAnsiTheme="minorEastAsia"/>
                <w:color w:val="000000"/>
                <w:szCs w:val="21"/>
              </w:rPr>
              <w:t>学校生活についての先生の指導は納得できる」</w:t>
            </w:r>
            <w:r w:rsidR="003854CF">
              <w:rPr>
                <w:rFonts w:asciiTheme="minorEastAsia" w:eastAsiaTheme="minorEastAsia" w:hAnsiTheme="minorEastAsia" w:hint="eastAsia"/>
                <w:color w:val="000000"/>
                <w:szCs w:val="21"/>
              </w:rPr>
              <w:t>60.5</w:t>
            </w:r>
            <w:r w:rsidRPr="00A16C56">
              <w:rPr>
                <w:rFonts w:asciiTheme="minorEastAsia" w:eastAsiaTheme="minorEastAsia" w:hAnsiTheme="minorEastAsia" w:hint="eastAsia"/>
                <w:color w:val="000000"/>
                <w:szCs w:val="21"/>
              </w:rPr>
              <w:t>％</w:t>
            </w:r>
            <w:r w:rsidRPr="00A16C56">
              <w:rPr>
                <w:rFonts w:asciiTheme="minorEastAsia" w:eastAsiaTheme="minorEastAsia" w:hAnsiTheme="minorEastAsia"/>
                <w:color w:val="000000"/>
                <w:szCs w:val="21"/>
              </w:rPr>
              <w:t>（</w:t>
            </w:r>
            <w:r w:rsidR="003854CF">
              <w:rPr>
                <w:rFonts w:asciiTheme="minorEastAsia" w:eastAsiaTheme="minorEastAsia" w:hAnsiTheme="minorEastAsia" w:hint="eastAsia"/>
                <w:color w:val="000000"/>
                <w:szCs w:val="21"/>
              </w:rPr>
              <w:t>5.9</w:t>
            </w:r>
            <w:r w:rsidRPr="00A16C56">
              <w:rPr>
                <w:rFonts w:asciiTheme="minorEastAsia" w:eastAsiaTheme="minorEastAsia" w:hAnsiTheme="minorEastAsia"/>
                <w:color w:val="000000"/>
                <w:szCs w:val="21"/>
              </w:rPr>
              <w:t>％</w:t>
            </w:r>
            <w:r w:rsidRPr="00A16C56">
              <w:rPr>
                <w:rFonts w:asciiTheme="minorEastAsia" w:eastAsiaTheme="minorEastAsia" w:hAnsiTheme="minorEastAsia" w:hint="eastAsia"/>
                <w:color w:val="000000"/>
                <w:szCs w:val="21"/>
              </w:rPr>
              <w:t>減少</w:t>
            </w:r>
            <w:r w:rsidRPr="00A16C56">
              <w:rPr>
                <w:rFonts w:asciiTheme="minorEastAsia" w:eastAsiaTheme="minorEastAsia" w:hAnsiTheme="minorEastAsia"/>
                <w:color w:val="000000"/>
                <w:szCs w:val="21"/>
              </w:rPr>
              <w:t>）</w:t>
            </w:r>
            <w:r w:rsidRPr="00A16C56">
              <w:rPr>
                <w:rFonts w:asciiTheme="minorEastAsia" w:eastAsiaTheme="minorEastAsia" w:hAnsiTheme="minorEastAsia" w:hint="eastAsia"/>
                <w:color w:val="000000"/>
                <w:szCs w:val="21"/>
              </w:rPr>
              <w:t>（△）</w:t>
            </w:r>
          </w:p>
          <w:p w14:paraId="2D3589D6" w14:textId="77777777" w:rsidR="004D0135" w:rsidRPr="004164C8" w:rsidRDefault="004D0135" w:rsidP="00155956">
            <w:pPr>
              <w:spacing w:line="360" w:lineRule="exact"/>
              <w:ind w:left="420" w:hangingChars="200" w:hanging="420"/>
              <w:rPr>
                <w:rFonts w:asciiTheme="minorEastAsia" w:eastAsiaTheme="minorEastAsia" w:hAnsiTheme="minorEastAsia"/>
                <w:color w:val="000000"/>
                <w:szCs w:val="21"/>
              </w:rPr>
            </w:pPr>
            <w:r w:rsidRPr="00A16C56">
              <w:rPr>
                <w:rFonts w:asciiTheme="minorEastAsia" w:eastAsiaTheme="minorEastAsia" w:hAnsiTheme="minorEastAsia" w:hint="eastAsia"/>
                <w:color w:val="000000"/>
                <w:szCs w:val="21"/>
              </w:rPr>
              <w:t>（２）「</w:t>
            </w:r>
            <w:r w:rsidRPr="00A16C56">
              <w:rPr>
                <w:rFonts w:asciiTheme="minorEastAsia" w:eastAsiaTheme="minorEastAsia" w:hAnsiTheme="minorEastAsia"/>
                <w:color w:val="000000"/>
                <w:szCs w:val="21"/>
              </w:rPr>
              <w:fldChar w:fldCharType="begin"/>
            </w:r>
            <w:r w:rsidRPr="00A16C56">
              <w:rPr>
                <w:rFonts w:asciiTheme="minorEastAsia" w:eastAsiaTheme="minorEastAsia" w:hAnsiTheme="minorEastAsia"/>
                <w:color w:val="000000"/>
                <w:szCs w:val="21"/>
              </w:rPr>
              <w:instrText xml:space="preserve"> </w:instrText>
            </w:r>
            <w:r w:rsidRPr="00A16C56">
              <w:rPr>
                <w:rFonts w:asciiTheme="minorEastAsia" w:eastAsiaTheme="minorEastAsia" w:hAnsiTheme="minorEastAsia" w:hint="eastAsia"/>
                <w:color w:val="000000"/>
                <w:szCs w:val="21"/>
              </w:rPr>
              <w:instrText>eq \o\ac(</w:instrText>
            </w:r>
            <w:r w:rsidRPr="00A16C56">
              <w:rPr>
                <w:rFonts w:asciiTheme="minorEastAsia" w:eastAsiaTheme="minorEastAsia" w:hAnsiTheme="minorEastAsia" w:hint="eastAsia"/>
                <w:color w:val="000000"/>
                <w:position w:val="-4"/>
                <w:sz w:val="31"/>
                <w:szCs w:val="21"/>
              </w:rPr>
              <w:instrText>○</w:instrText>
            </w:r>
            <w:r w:rsidRPr="00A16C56">
              <w:rPr>
                <w:rFonts w:asciiTheme="minorEastAsia" w:eastAsiaTheme="minorEastAsia" w:hAnsiTheme="minorEastAsia" w:hint="eastAsia"/>
                <w:color w:val="000000"/>
                <w:szCs w:val="21"/>
              </w:rPr>
              <w:instrText>,学)</w:instrText>
            </w:r>
            <w:r w:rsidRPr="00A16C56">
              <w:rPr>
                <w:rFonts w:asciiTheme="minorEastAsia" w:eastAsiaTheme="minorEastAsia" w:hAnsiTheme="minorEastAsia"/>
                <w:color w:val="000000"/>
                <w:szCs w:val="21"/>
              </w:rPr>
              <w:fldChar w:fldCharType="end"/>
            </w:r>
            <w:r w:rsidRPr="00A16C56">
              <w:rPr>
                <w:rFonts w:asciiTheme="minorEastAsia" w:eastAsiaTheme="minorEastAsia" w:hAnsiTheme="minorEastAsia"/>
                <w:color w:val="000000"/>
                <w:szCs w:val="21"/>
              </w:rPr>
              <w:t>学校行事やＨＲ活動には皆が楽しく参加している</w:t>
            </w:r>
            <w:r w:rsidRPr="00A16C56">
              <w:rPr>
                <w:rFonts w:asciiTheme="minorEastAsia" w:eastAsiaTheme="minorEastAsia" w:hAnsiTheme="minorEastAsia" w:hint="eastAsia"/>
                <w:color w:val="000000"/>
                <w:szCs w:val="21"/>
              </w:rPr>
              <w:t>」</w:t>
            </w:r>
            <w:r w:rsidR="003854CF">
              <w:rPr>
                <w:rFonts w:asciiTheme="minorEastAsia" w:eastAsiaTheme="minorEastAsia" w:hAnsiTheme="minorEastAsia" w:hint="eastAsia"/>
                <w:color w:val="000000"/>
                <w:szCs w:val="21"/>
              </w:rPr>
              <w:t>78.8</w:t>
            </w:r>
            <w:r w:rsidRPr="00A16C56">
              <w:rPr>
                <w:rFonts w:asciiTheme="minorEastAsia" w:eastAsiaTheme="minorEastAsia" w:hAnsiTheme="minorEastAsia" w:hint="eastAsia"/>
                <w:color w:val="000000"/>
                <w:szCs w:val="21"/>
              </w:rPr>
              <w:t>％（</w:t>
            </w:r>
            <w:r w:rsidR="003854CF">
              <w:rPr>
                <w:rFonts w:asciiTheme="minorEastAsia" w:eastAsiaTheme="minorEastAsia" w:hAnsiTheme="minorEastAsia" w:hint="eastAsia"/>
                <w:color w:val="000000"/>
                <w:szCs w:val="21"/>
              </w:rPr>
              <w:t>1.6</w:t>
            </w:r>
            <w:r w:rsidRPr="00A16C56">
              <w:rPr>
                <w:rFonts w:asciiTheme="minorEastAsia" w:eastAsiaTheme="minorEastAsia" w:hAnsiTheme="minorEastAsia" w:hint="eastAsia"/>
                <w:color w:val="000000"/>
                <w:szCs w:val="21"/>
              </w:rPr>
              <w:t>％減少）（△）</w:t>
            </w:r>
          </w:p>
          <w:p w14:paraId="79F5B466" w14:textId="77777777" w:rsidR="004D0135" w:rsidRPr="003854CF" w:rsidRDefault="004D0135" w:rsidP="004D0135">
            <w:pPr>
              <w:spacing w:line="360" w:lineRule="exact"/>
              <w:rPr>
                <w:rFonts w:asciiTheme="minorEastAsia" w:eastAsiaTheme="minorEastAsia" w:hAnsiTheme="minorEastAsia"/>
                <w:color w:val="000000"/>
                <w:szCs w:val="21"/>
              </w:rPr>
            </w:pPr>
          </w:p>
          <w:p w14:paraId="1B4C4B5D" w14:textId="5386B340" w:rsidR="004D0135" w:rsidRPr="004164C8" w:rsidRDefault="004D0135" w:rsidP="00155956">
            <w:pPr>
              <w:spacing w:line="360" w:lineRule="exact"/>
              <w:ind w:left="420" w:hangingChars="200" w:hanging="420"/>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（３）部活動加入率</w:t>
            </w:r>
            <w:r>
              <w:rPr>
                <w:rFonts w:asciiTheme="minorEastAsia" w:eastAsiaTheme="minorEastAsia" w:hAnsiTheme="minorEastAsia" w:hint="eastAsia"/>
                <w:color w:val="000000"/>
                <w:szCs w:val="21"/>
              </w:rPr>
              <w:t>は</w:t>
            </w:r>
            <w:r w:rsidR="000C74C3">
              <w:rPr>
                <w:rFonts w:asciiTheme="minorEastAsia" w:eastAsiaTheme="minorEastAsia" w:hAnsiTheme="minorEastAsia" w:hint="eastAsia"/>
                <w:color w:val="000000"/>
                <w:szCs w:val="21"/>
              </w:rPr>
              <w:t>約５</w:t>
            </w:r>
            <w:r w:rsidRPr="004164C8">
              <w:rPr>
                <w:rFonts w:asciiTheme="minorEastAsia" w:eastAsiaTheme="minorEastAsia" w:hAnsiTheme="minorEastAsia" w:hint="eastAsia"/>
                <w:color w:val="000000"/>
                <w:szCs w:val="21"/>
              </w:rPr>
              <w:t>％増加</w:t>
            </w:r>
            <w:r>
              <w:rPr>
                <w:rFonts w:asciiTheme="minorEastAsia" w:eastAsiaTheme="minorEastAsia" w:hAnsiTheme="minorEastAsia" w:hint="eastAsia"/>
                <w:color w:val="000000"/>
                <w:szCs w:val="21"/>
              </w:rPr>
              <w:t>し</w:t>
            </w:r>
            <w:r w:rsidR="003854CF">
              <w:rPr>
                <w:rFonts w:asciiTheme="minorEastAsia" w:eastAsiaTheme="minorEastAsia" w:hAnsiTheme="minorEastAsia" w:hint="eastAsia"/>
                <w:color w:val="000000"/>
                <w:szCs w:val="21"/>
              </w:rPr>
              <w:t>60.1</w:t>
            </w:r>
            <w:r>
              <w:rPr>
                <w:rFonts w:asciiTheme="minorEastAsia" w:eastAsiaTheme="minorEastAsia" w:hAnsiTheme="minorEastAsia" w:hint="eastAsia"/>
                <w:color w:val="000000"/>
                <w:szCs w:val="21"/>
              </w:rPr>
              <w:t>％</w:t>
            </w:r>
            <w:r w:rsidRPr="004164C8">
              <w:rPr>
                <w:rFonts w:asciiTheme="minorEastAsia" w:eastAsiaTheme="minorEastAsia" w:hAnsiTheme="minorEastAsia" w:hint="eastAsia"/>
                <w:color w:val="000000"/>
                <w:szCs w:val="21"/>
              </w:rPr>
              <w:t>（H</w:t>
            </w:r>
            <w:r w:rsidR="003854CF">
              <w:rPr>
                <w:rFonts w:asciiTheme="minorEastAsia" w:eastAsiaTheme="minorEastAsia" w:hAnsiTheme="minorEastAsia" w:hint="eastAsia"/>
                <w:color w:val="000000"/>
                <w:szCs w:val="21"/>
              </w:rPr>
              <w:t>30</w:t>
            </w:r>
            <w:r w:rsidRPr="004164C8">
              <w:rPr>
                <w:rFonts w:asciiTheme="minorEastAsia" w:eastAsiaTheme="minorEastAsia" w:hAnsiTheme="minorEastAsia" w:hint="eastAsia"/>
                <w:color w:val="000000"/>
                <w:szCs w:val="21"/>
              </w:rPr>
              <w:t xml:space="preserve"> </w:t>
            </w:r>
            <w:r w:rsidR="003854CF">
              <w:rPr>
                <w:rFonts w:asciiTheme="minorEastAsia" w:eastAsiaTheme="minorEastAsia" w:hAnsiTheme="minorEastAsia" w:hint="eastAsia"/>
                <w:color w:val="000000"/>
                <w:szCs w:val="21"/>
              </w:rPr>
              <w:t>55.2</w:t>
            </w:r>
            <w:r w:rsidRPr="004164C8">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14:paraId="58F3F0B9" w14:textId="77777777" w:rsidR="00F52BA2" w:rsidRPr="00E35CBE" w:rsidRDefault="004D0135" w:rsidP="00155956">
            <w:pPr>
              <w:spacing w:line="360" w:lineRule="exact"/>
              <w:ind w:left="420" w:hangingChars="200" w:hanging="420"/>
              <w:rPr>
                <w:rFonts w:ascii="ＭＳ 明朝" w:hAnsi="ＭＳ 明朝"/>
                <w:szCs w:val="21"/>
              </w:rPr>
            </w:pPr>
            <w:r w:rsidRPr="00AB2313">
              <w:rPr>
                <w:rFonts w:asciiTheme="minorEastAsia" w:eastAsiaTheme="minorEastAsia" w:hAnsiTheme="minorEastAsia" w:hint="eastAsia"/>
                <w:color w:val="000000"/>
                <w:szCs w:val="21"/>
              </w:rPr>
              <w:t>（４）地域活動参加回数は</w:t>
            </w:r>
            <w:r w:rsidR="004C75D5" w:rsidRPr="00E35CBE">
              <w:rPr>
                <w:rFonts w:asciiTheme="minorEastAsia" w:eastAsiaTheme="minorEastAsia" w:hAnsiTheme="minorEastAsia" w:hint="eastAsia"/>
                <w:color w:val="000000"/>
                <w:szCs w:val="21"/>
              </w:rPr>
              <w:t>約</w:t>
            </w:r>
            <w:r w:rsidR="00C6579C" w:rsidRPr="00E35CBE">
              <w:rPr>
                <w:rFonts w:asciiTheme="minorEastAsia" w:eastAsiaTheme="minorEastAsia" w:hAnsiTheme="minorEastAsia" w:hint="eastAsia"/>
                <w:color w:val="000000"/>
                <w:szCs w:val="21"/>
              </w:rPr>
              <w:t>38</w:t>
            </w:r>
            <w:r w:rsidR="005471D5" w:rsidRPr="00E35CBE">
              <w:rPr>
                <w:rFonts w:asciiTheme="minorEastAsia" w:eastAsiaTheme="minorEastAsia" w:hAnsiTheme="minorEastAsia" w:hint="eastAsia"/>
                <w:color w:val="000000"/>
                <w:szCs w:val="21"/>
              </w:rPr>
              <w:t>％増加し、3</w:t>
            </w:r>
            <w:r w:rsidR="00C6579C" w:rsidRPr="00E35CBE">
              <w:rPr>
                <w:rFonts w:asciiTheme="minorEastAsia" w:eastAsiaTheme="minorEastAsia" w:hAnsiTheme="minorEastAsia" w:hint="eastAsia"/>
                <w:color w:val="000000"/>
                <w:szCs w:val="21"/>
              </w:rPr>
              <w:t>6</w:t>
            </w:r>
            <w:r w:rsidRPr="00E35CBE">
              <w:rPr>
                <w:rFonts w:asciiTheme="minorEastAsia" w:eastAsiaTheme="minorEastAsia" w:hAnsiTheme="minorEastAsia" w:hint="eastAsia"/>
                <w:color w:val="000000"/>
                <w:szCs w:val="21"/>
              </w:rPr>
              <w:t>回</w:t>
            </w:r>
            <w:r w:rsidRPr="00E35CBE">
              <w:rPr>
                <w:rFonts w:asciiTheme="minorEastAsia" w:eastAsiaTheme="minorEastAsia" w:hAnsiTheme="minorEastAsia"/>
                <w:color w:val="000000"/>
                <w:szCs w:val="21"/>
              </w:rPr>
              <w:t>（</w:t>
            </w:r>
            <w:r w:rsidR="00C6579C" w:rsidRPr="00E35CBE">
              <w:rPr>
                <w:rFonts w:asciiTheme="minorEastAsia" w:eastAsiaTheme="minorEastAsia" w:hAnsiTheme="minorEastAsia" w:hint="eastAsia"/>
                <w:color w:val="000000"/>
                <w:szCs w:val="21"/>
              </w:rPr>
              <w:t xml:space="preserve">H30　</w:t>
            </w:r>
            <w:r w:rsidR="00B7394D" w:rsidRPr="00E35CBE">
              <w:rPr>
                <w:rFonts w:asciiTheme="minorEastAsia" w:eastAsiaTheme="minorEastAsia" w:hAnsiTheme="minorEastAsia" w:hint="eastAsia"/>
                <w:color w:val="000000"/>
                <w:szCs w:val="21"/>
              </w:rPr>
              <w:t>2</w:t>
            </w:r>
            <w:r w:rsidR="00C6579C" w:rsidRPr="00E35CBE">
              <w:rPr>
                <w:rFonts w:asciiTheme="minorEastAsia" w:eastAsiaTheme="minorEastAsia" w:hAnsiTheme="minorEastAsia" w:hint="eastAsia"/>
                <w:color w:val="000000"/>
                <w:szCs w:val="21"/>
              </w:rPr>
              <w:t>6</w:t>
            </w:r>
            <w:r w:rsidRPr="00E35CBE">
              <w:rPr>
                <w:rFonts w:asciiTheme="minorEastAsia" w:eastAsiaTheme="minorEastAsia" w:hAnsiTheme="minorEastAsia" w:hint="eastAsia"/>
                <w:color w:val="000000"/>
                <w:szCs w:val="21"/>
              </w:rPr>
              <w:t>回）</w:t>
            </w:r>
            <w:r w:rsidRPr="00E35CBE">
              <w:rPr>
                <w:rFonts w:ascii="ＭＳ 明朝" w:hAnsi="ＭＳ 明朝" w:hint="eastAsia"/>
                <w:szCs w:val="21"/>
              </w:rPr>
              <w:t>（</w:t>
            </w:r>
            <w:r w:rsidR="005471D5" w:rsidRPr="00E35CBE">
              <w:rPr>
                <w:rFonts w:ascii="ＭＳ 明朝" w:hAnsi="ＭＳ 明朝" w:hint="eastAsia"/>
                <w:szCs w:val="21"/>
              </w:rPr>
              <w:t>◎</w:t>
            </w:r>
            <w:r w:rsidRPr="00E35CBE">
              <w:rPr>
                <w:rFonts w:ascii="ＭＳ 明朝" w:hAnsi="ＭＳ 明朝" w:hint="eastAsia"/>
                <w:szCs w:val="21"/>
              </w:rPr>
              <w:t>）</w:t>
            </w:r>
          </w:p>
          <w:p w14:paraId="7D6F7F60" w14:textId="236FD236" w:rsidR="004D0135" w:rsidRDefault="009947FF" w:rsidP="00155956">
            <w:pPr>
              <w:spacing w:line="360" w:lineRule="exact"/>
              <w:ind w:leftChars="200" w:left="420"/>
              <w:rPr>
                <w:rFonts w:ascii="ＭＳ 明朝" w:hAnsi="ＭＳ 明朝"/>
                <w:szCs w:val="21"/>
              </w:rPr>
            </w:pPr>
            <w:r w:rsidRPr="00E35CBE">
              <w:rPr>
                <w:rFonts w:ascii="ＭＳ 明朝" w:hAnsi="ＭＳ 明朝" w:hint="eastAsia"/>
                <w:szCs w:val="21"/>
              </w:rPr>
              <w:t>次年度も地域との連携を一層図</w:t>
            </w:r>
            <w:r>
              <w:rPr>
                <w:rFonts w:ascii="ＭＳ 明朝" w:hAnsi="ＭＳ 明朝" w:hint="eastAsia"/>
                <w:szCs w:val="21"/>
              </w:rPr>
              <w:t>っていく。</w:t>
            </w:r>
          </w:p>
          <w:p w14:paraId="13E01F96" w14:textId="77777777" w:rsidR="00155956" w:rsidRDefault="00155956" w:rsidP="00155956">
            <w:pPr>
              <w:spacing w:line="360" w:lineRule="exact"/>
              <w:ind w:leftChars="200" w:left="420"/>
              <w:rPr>
                <w:rFonts w:ascii="ＭＳ 明朝" w:hAnsi="ＭＳ 明朝" w:hint="eastAsia"/>
                <w:szCs w:val="21"/>
              </w:rPr>
            </w:pPr>
          </w:p>
          <w:p w14:paraId="3976760B" w14:textId="4D24CDD5" w:rsidR="004D0135" w:rsidRPr="001A47F9" w:rsidRDefault="004D0135" w:rsidP="00155956">
            <w:pPr>
              <w:spacing w:line="360" w:lineRule="exact"/>
              <w:ind w:left="420" w:hangingChars="200" w:hanging="420"/>
              <w:rPr>
                <w:rFonts w:ascii="ＭＳ 明朝" w:hAnsi="ＭＳ 明朝"/>
                <w:szCs w:val="21"/>
              </w:rPr>
            </w:pPr>
            <w:r w:rsidRPr="00E35CBE">
              <w:rPr>
                <w:rFonts w:ascii="ＭＳ 明朝" w:hAnsi="ＭＳ 明朝" w:hint="eastAsia"/>
                <w:szCs w:val="21"/>
              </w:rPr>
              <w:t>●</w:t>
            </w:r>
            <w:r w:rsidR="00155956">
              <w:rPr>
                <w:rFonts w:ascii="ＭＳ 明朝" w:hAnsi="ＭＳ 明朝" w:hint="eastAsia"/>
                <w:szCs w:val="21"/>
              </w:rPr>
              <w:t xml:space="preserve">　</w:t>
            </w:r>
            <w:r w:rsidR="00ED37E0" w:rsidRPr="00E35CBE">
              <w:rPr>
                <w:rFonts w:ascii="ＭＳ 明朝" w:hAnsi="ＭＳ 明朝" w:hint="eastAsia"/>
                <w:szCs w:val="21"/>
              </w:rPr>
              <w:t>年間遅刻者数は大幅に減り、部活動加入率は大幅に上昇した。</w:t>
            </w:r>
            <w:r w:rsidRPr="00E35CBE">
              <w:rPr>
                <w:rFonts w:ascii="ＭＳ 明朝" w:hAnsi="ＭＳ 明朝" w:hint="eastAsia"/>
                <w:szCs w:val="21"/>
              </w:rPr>
              <w:t>授業規律</w:t>
            </w:r>
            <w:r w:rsidR="00473257" w:rsidRPr="00E35CBE">
              <w:rPr>
                <w:rFonts w:ascii="ＭＳ 明朝" w:hAnsi="ＭＳ 明朝" w:hint="eastAsia"/>
                <w:szCs w:val="21"/>
              </w:rPr>
              <w:t>や基本的生活習慣</w:t>
            </w:r>
            <w:r w:rsidRPr="00E35CBE">
              <w:rPr>
                <w:rFonts w:ascii="ＭＳ 明朝" w:hAnsi="ＭＳ 明朝" w:hint="eastAsia"/>
                <w:szCs w:val="21"/>
              </w:rPr>
              <w:t>の確立にむけて、</w:t>
            </w:r>
            <w:r w:rsidR="00ED37E0" w:rsidRPr="00E35CBE">
              <w:rPr>
                <w:rFonts w:ascii="ＭＳ 明朝" w:hAnsi="ＭＳ 明朝" w:hint="eastAsia"/>
                <w:szCs w:val="21"/>
              </w:rPr>
              <w:t>さらに</w:t>
            </w:r>
            <w:r w:rsidRPr="001A47F9">
              <w:rPr>
                <w:rFonts w:ascii="ＭＳ 明朝" w:hAnsi="ＭＳ 明朝" w:hint="eastAsia"/>
                <w:szCs w:val="21"/>
              </w:rPr>
              <w:t>生徒指導の徹底を図</w:t>
            </w:r>
            <w:r>
              <w:rPr>
                <w:rFonts w:ascii="ＭＳ 明朝" w:hAnsi="ＭＳ 明朝" w:hint="eastAsia"/>
                <w:szCs w:val="21"/>
              </w:rPr>
              <w:t>っていく</w:t>
            </w:r>
            <w:r w:rsidRPr="001A47F9">
              <w:rPr>
                <w:rFonts w:ascii="ＭＳ 明朝" w:hAnsi="ＭＳ 明朝" w:hint="eastAsia"/>
                <w:szCs w:val="21"/>
              </w:rPr>
              <w:t>必要がある。</w:t>
            </w:r>
          </w:p>
          <w:p w14:paraId="109B5AB1" w14:textId="17F94C62" w:rsidR="004D0135" w:rsidRPr="000110AA" w:rsidRDefault="004D0135" w:rsidP="00155956">
            <w:pPr>
              <w:spacing w:line="360" w:lineRule="exact"/>
              <w:ind w:left="420" w:hangingChars="200" w:hanging="420"/>
              <w:rPr>
                <w:rFonts w:ascii="ＭＳ 明朝" w:hAnsi="ＭＳ 明朝"/>
                <w:szCs w:val="21"/>
              </w:rPr>
            </w:pPr>
            <w:r w:rsidRPr="001A47F9">
              <w:rPr>
                <w:rFonts w:ascii="ＭＳ 明朝" w:hAnsi="ＭＳ 明朝" w:hint="eastAsia"/>
                <w:szCs w:val="21"/>
              </w:rPr>
              <w:t>●</w:t>
            </w:r>
            <w:r w:rsidR="00155956">
              <w:rPr>
                <w:rFonts w:ascii="ＭＳ 明朝" w:hAnsi="ＭＳ 明朝" w:hint="eastAsia"/>
                <w:szCs w:val="21"/>
              </w:rPr>
              <w:t xml:space="preserve">　</w:t>
            </w:r>
            <w:r w:rsidRPr="001A47F9">
              <w:rPr>
                <w:rFonts w:ascii="ＭＳ 明朝" w:hAnsi="ＭＳ 明朝" w:hint="eastAsia"/>
                <w:szCs w:val="21"/>
              </w:rPr>
              <w:t>生徒のリーダーシップ養成を図り、生徒会活動や部活動のさらなる活性化を図っていく必要がある。</w:t>
            </w:r>
          </w:p>
        </w:tc>
      </w:tr>
      <w:tr w:rsidR="004D0135" w:rsidRPr="00DF28A1" w14:paraId="7293BDAC" w14:textId="77777777" w:rsidTr="0089328C">
        <w:trPr>
          <w:cantSplit/>
          <w:trHeight w:val="3689"/>
          <w:jc w:val="center"/>
        </w:trPr>
        <w:tc>
          <w:tcPr>
            <w:tcW w:w="881" w:type="dxa"/>
            <w:shd w:val="clear" w:color="auto" w:fill="auto"/>
            <w:textDirection w:val="tbRlV"/>
            <w:vAlign w:val="center"/>
          </w:tcPr>
          <w:p w14:paraId="2D34D87E" w14:textId="77777777" w:rsidR="004D0135" w:rsidRPr="00DF28A1" w:rsidRDefault="004D0135" w:rsidP="00155956">
            <w:pPr>
              <w:spacing w:line="360" w:lineRule="exact"/>
              <w:jc w:val="left"/>
              <w:rPr>
                <w:rFonts w:asciiTheme="minorEastAsia" w:eastAsiaTheme="minorEastAsia" w:hAnsiTheme="minorEastAsia"/>
                <w:color w:val="000000"/>
                <w:szCs w:val="21"/>
              </w:rPr>
            </w:pPr>
            <w:r w:rsidRPr="00DF28A1">
              <w:rPr>
                <w:rFonts w:asciiTheme="minorEastAsia" w:eastAsiaTheme="minorEastAsia" w:hAnsiTheme="minorEastAsia"/>
                <w:color w:val="000000"/>
                <w:szCs w:val="21"/>
              </w:rPr>
              <w:lastRenderedPageBreak/>
              <w:t>社会人形成能力を育成するための人権教育や特別支援教育の充実</w:t>
            </w:r>
          </w:p>
        </w:tc>
        <w:tc>
          <w:tcPr>
            <w:tcW w:w="2587" w:type="dxa"/>
            <w:shd w:val="clear" w:color="auto" w:fill="auto"/>
          </w:tcPr>
          <w:p w14:paraId="5F621843" w14:textId="77777777" w:rsidR="004D0135" w:rsidRPr="004164C8" w:rsidRDefault="004D0135" w:rsidP="004D0135">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（１）高校３年間を通した人権教育の推進</w:t>
            </w:r>
          </w:p>
          <w:p w14:paraId="5149AEE9" w14:textId="77777777" w:rsidR="004D0135" w:rsidRPr="004164C8" w:rsidRDefault="004D0135" w:rsidP="004D0135">
            <w:pPr>
              <w:jc w:val="left"/>
              <w:rPr>
                <w:rFonts w:asciiTheme="minorEastAsia" w:eastAsiaTheme="minorEastAsia" w:hAnsiTheme="minorEastAsia"/>
                <w:color w:val="000000"/>
                <w:szCs w:val="21"/>
              </w:rPr>
            </w:pPr>
          </w:p>
          <w:p w14:paraId="12C8020E" w14:textId="77777777" w:rsidR="004D0135" w:rsidRPr="004164C8" w:rsidRDefault="004D0135" w:rsidP="004D0135">
            <w:pPr>
              <w:jc w:val="left"/>
              <w:rPr>
                <w:rFonts w:asciiTheme="minorEastAsia" w:eastAsiaTheme="minorEastAsia" w:hAnsiTheme="minorEastAsia"/>
                <w:color w:val="000000"/>
                <w:szCs w:val="21"/>
              </w:rPr>
            </w:pPr>
          </w:p>
          <w:p w14:paraId="1E038BA9" w14:textId="77777777" w:rsidR="004D0135" w:rsidRPr="004164C8" w:rsidRDefault="004D0135" w:rsidP="004D0135">
            <w:pPr>
              <w:jc w:val="left"/>
              <w:rPr>
                <w:rFonts w:asciiTheme="minorEastAsia" w:eastAsiaTheme="minorEastAsia" w:hAnsiTheme="minorEastAsia"/>
                <w:color w:val="000000"/>
                <w:szCs w:val="21"/>
              </w:rPr>
            </w:pPr>
          </w:p>
          <w:p w14:paraId="09118B32" w14:textId="77777777" w:rsidR="004D0135" w:rsidRPr="004164C8" w:rsidRDefault="004D0135" w:rsidP="004D0135">
            <w:pPr>
              <w:jc w:val="left"/>
              <w:rPr>
                <w:rFonts w:asciiTheme="minorEastAsia" w:eastAsiaTheme="minorEastAsia" w:hAnsiTheme="minorEastAsia"/>
                <w:color w:val="000000"/>
                <w:szCs w:val="21"/>
              </w:rPr>
            </w:pPr>
          </w:p>
          <w:p w14:paraId="0115A481" w14:textId="77777777" w:rsidR="004D0135" w:rsidRPr="004164C8" w:rsidRDefault="004D0135" w:rsidP="004D0135">
            <w:pPr>
              <w:jc w:val="left"/>
              <w:rPr>
                <w:rFonts w:asciiTheme="minorEastAsia" w:eastAsiaTheme="minorEastAsia" w:hAnsiTheme="minorEastAsia"/>
                <w:color w:val="000000"/>
                <w:szCs w:val="21"/>
              </w:rPr>
            </w:pPr>
          </w:p>
          <w:p w14:paraId="3654AA34" w14:textId="77777777" w:rsidR="004D0135" w:rsidRDefault="004D0135" w:rsidP="004D0135">
            <w:pPr>
              <w:jc w:val="left"/>
              <w:rPr>
                <w:rFonts w:asciiTheme="minorEastAsia" w:eastAsiaTheme="minorEastAsia" w:hAnsiTheme="minorEastAsia"/>
                <w:color w:val="000000"/>
                <w:szCs w:val="21"/>
              </w:rPr>
            </w:pPr>
          </w:p>
          <w:p w14:paraId="69124F5A" w14:textId="77777777" w:rsidR="004D0135" w:rsidRPr="004164C8" w:rsidRDefault="004D0135" w:rsidP="004D0135">
            <w:pPr>
              <w:jc w:val="left"/>
              <w:rPr>
                <w:rFonts w:asciiTheme="minorEastAsia" w:eastAsiaTheme="minorEastAsia" w:hAnsiTheme="minorEastAsia"/>
                <w:color w:val="000000"/>
                <w:szCs w:val="21"/>
              </w:rPr>
            </w:pPr>
          </w:p>
          <w:p w14:paraId="7E7B196A" w14:textId="77777777" w:rsidR="004D0135" w:rsidRPr="004164C8" w:rsidRDefault="004D0135" w:rsidP="004D0135">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（２）高等学校支援教育力充実事業のサポート校としての取組みの充実</w:t>
            </w:r>
          </w:p>
          <w:p w14:paraId="538B0306" w14:textId="77777777" w:rsidR="004D0135" w:rsidRDefault="004D0135" w:rsidP="004D0135">
            <w:pPr>
              <w:jc w:val="left"/>
              <w:rPr>
                <w:rFonts w:asciiTheme="minorEastAsia" w:eastAsiaTheme="minorEastAsia" w:hAnsiTheme="minorEastAsia"/>
                <w:color w:val="000000"/>
                <w:szCs w:val="21"/>
              </w:rPr>
            </w:pPr>
          </w:p>
          <w:p w14:paraId="16FFDF6A" w14:textId="77777777" w:rsidR="003979FF" w:rsidRDefault="003979FF" w:rsidP="004D0135">
            <w:pPr>
              <w:jc w:val="left"/>
              <w:rPr>
                <w:rFonts w:asciiTheme="minorEastAsia" w:eastAsiaTheme="minorEastAsia" w:hAnsiTheme="minorEastAsia"/>
                <w:color w:val="000000"/>
                <w:szCs w:val="21"/>
              </w:rPr>
            </w:pPr>
          </w:p>
          <w:p w14:paraId="712A9E00" w14:textId="55B57936" w:rsidR="003979FF" w:rsidRDefault="003979FF" w:rsidP="004D0135">
            <w:pPr>
              <w:jc w:val="left"/>
              <w:rPr>
                <w:rFonts w:asciiTheme="minorEastAsia" w:eastAsiaTheme="minorEastAsia" w:hAnsiTheme="minorEastAsia"/>
                <w:color w:val="000000"/>
                <w:szCs w:val="21"/>
              </w:rPr>
            </w:pPr>
          </w:p>
          <w:p w14:paraId="2DF7E0EA" w14:textId="77777777" w:rsidR="00155956" w:rsidRDefault="00155956" w:rsidP="004D0135">
            <w:pPr>
              <w:jc w:val="left"/>
              <w:rPr>
                <w:rFonts w:asciiTheme="minorEastAsia" w:eastAsiaTheme="minorEastAsia" w:hAnsiTheme="minorEastAsia" w:hint="eastAsia"/>
                <w:color w:val="000000"/>
                <w:szCs w:val="21"/>
              </w:rPr>
            </w:pPr>
          </w:p>
          <w:p w14:paraId="0AFC648F" w14:textId="77777777" w:rsidR="003979FF" w:rsidRPr="004164C8" w:rsidRDefault="003979FF" w:rsidP="004D0135">
            <w:pPr>
              <w:jc w:val="left"/>
              <w:rPr>
                <w:rFonts w:asciiTheme="minorEastAsia" w:eastAsiaTheme="minorEastAsia" w:hAnsiTheme="minorEastAsia"/>
                <w:color w:val="000000"/>
                <w:szCs w:val="21"/>
              </w:rPr>
            </w:pPr>
          </w:p>
          <w:p w14:paraId="0FAA6D7C" w14:textId="77777777" w:rsidR="004D0135" w:rsidRPr="004164C8" w:rsidRDefault="004D0135" w:rsidP="004D0135">
            <w:pPr>
              <w:jc w:val="left"/>
              <w:rPr>
                <w:rFonts w:asciiTheme="minorEastAsia" w:eastAsiaTheme="minorEastAsia" w:hAnsiTheme="minorEastAsia"/>
                <w:color w:val="000000"/>
                <w:szCs w:val="21"/>
              </w:rPr>
            </w:pPr>
            <w:r w:rsidRPr="004164C8">
              <w:rPr>
                <w:rFonts w:asciiTheme="minorEastAsia" w:eastAsiaTheme="minorEastAsia" w:hAnsiTheme="minorEastAsia" w:hint="eastAsia"/>
                <w:color w:val="000000"/>
                <w:szCs w:val="21"/>
              </w:rPr>
              <w:t>（３）ユニバーサルデザインの授業実践の活性化</w:t>
            </w:r>
          </w:p>
          <w:p w14:paraId="1836F5FB" w14:textId="77777777" w:rsidR="004D0135" w:rsidRPr="004164C8" w:rsidRDefault="004D0135" w:rsidP="004D0135">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14:paraId="0F87600D" w14:textId="77777777" w:rsidR="004D0135" w:rsidRPr="004164C8" w:rsidRDefault="004D0135" w:rsidP="004D0135">
            <w:pPr>
              <w:spacing w:line="320" w:lineRule="exact"/>
              <w:rPr>
                <w:rFonts w:asciiTheme="minorEastAsia" w:eastAsiaTheme="minorEastAsia" w:hAnsiTheme="minorEastAsia"/>
                <w:szCs w:val="21"/>
              </w:rPr>
            </w:pPr>
            <w:r w:rsidRPr="004164C8">
              <w:rPr>
                <w:rFonts w:asciiTheme="minorEastAsia" w:eastAsiaTheme="minorEastAsia" w:hAnsiTheme="minorEastAsia"/>
                <w:szCs w:val="21"/>
              </w:rPr>
              <w:t>（１）</w:t>
            </w:r>
          </w:p>
          <w:p w14:paraId="577C793C" w14:textId="77777777" w:rsidR="004D0135" w:rsidRPr="004164C8"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 xml:space="preserve">ア　</w:t>
            </w:r>
            <w:r w:rsidRPr="004164C8">
              <w:rPr>
                <w:rFonts w:asciiTheme="minorEastAsia" w:eastAsiaTheme="minorEastAsia" w:hAnsiTheme="minorEastAsia"/>
                <w:szCs w:val="21"/>
              </w:rPr>
              <w:t>ＳＮＳなどにも対応した３年間トータルの人権教育を行う</w:t>
            </w:r>
          </w:p>
          <w:p w14:paraId="5D43DA92" w14:textId="77777777" w:rsidR="004D0135" w:rsidRPr="004164C8"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 xml:space="preserve">イ　</w:t>
            </w:r>
            <w:r w:rsidRPr="004164C8">
              <w:rPr>
                <w:rFonts w:asciiTheme="minorEastAsia" w:eastAsiaTheme="minorEastAsia" w:hAnsiTheme="minorEastAsia"/>
                <w:szCs w:val="21"/>
              </w:rPr>
              <w:t>アンケート等により把握したいじめなどの事象に迅速に対応する。</w:t>
            </w:r>
          </w:p>
          <w:p w14:paraId="0F2502D6" w14:textId="77777777" w:rsidR="004D0135" w:rsidRPr="004164C8" w:rsidRDefault="004D0135" w:rsidP="004D0135">
            <w:pPr>
              <w:spacing w:line="320" w:lineRule="exact"/>
              <w:rPr>
                <w:rFonts w:asciiTheme="minorEastAsia" w:eastAsiaTheme="minorEastAsia" w:hAnsiTheme="minorEastAsia"/>
                <w:szCs w:val="21"/>
              </w:rPr>
            </w:pPr>
          </w:p>
          <w:p w14:paraId="19EA7F85" w14:textId="77777777" w:rsidR="004D0135" w:rsidRPr="004164C8" w:rsidRDefault="004D0135" w:rsidP="004D0135">
            <w:pPr>
              <w:spacing w:line="320" w:lineRule="exact"/>
              <w:rPr>
                <w:rFonts w:asciiTheme="minorEastAsia" w:eastAsiaTheme="minorEastAsia" w:hAnsiTheme="minorEastAsia"/>
                <w:szCs w:val="21"/>
              </w:rPr>
            </w:pPr>
          </w:p>
          <w:p w14:paraId="542AD87F" w14:textId="77777777" w:rsidR="004D0135" w:rsidRDefault="004D0135" w:rsidP="004D0135">
            <w:pPr>
              <w:spacing w:line="320" w:lineRule="exact"/>
              <w:rPr>
                <w:rFonts w:asciiTheme="minorEastAsia" w:eastAsiaTheme="minorEastAsia" w:hAnsiTheme="minorEastAsia"/>
                <w:szCs w:val="21"/>
              </w:rPr>
            </w:pPr>
          </w:p>
          <w:p w14:paraId="0AC06F69" w14:textId="77777777" w:rsidR="004D0135" w:rsidRPr="004164C8" w:rsidRDefault="004D0135" w:rsidP="004D0135">
            <w:pPr>
              <w:spacing w:line="320" w:lineRule="exact"/>
              <w:rPr>
                <w:rFonts w:asciiTheme="minorEastAsia" w:eastAsiaTheme="minorEastAsia" w:hAnsiTheme="minorEastAsia"/>
                <w:szCs w:val="21"/>
              </w:rPr>
            </w:pPr>
          </w:p>
          <w:p w14:paraId="137EB882" w14:textId="77777777" w:rsidR="004D0135" w:rsidRPr="004164C8"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（２）</w:t>
            </w:r>
            <w:r>
              <w:rPr>
                <w:rFonts w:asciiTheme="minorEastAsia" w:eastAsiaTheme="minorEastAsia" w:hAnsiTheme="minorEastAsia" w:hint="eastAsia"/>
                <w:szCs w:val="21"/>
              </w:rPr>
              <w:t>生活看護実習室を活用して、</w:t>
            </w:r>
            <w:r w:rsidRPr="004164C8">
              <w:rPr>
                <w:rFonts w:asciiTheme="minorEastAsia" w:eastAsiaTheme="minorEastAsia" w:hAnsiTheme="minorEastAsia" w:hint="eastAsia"/>
                <w:szCs w:val="21"/>
              </w:rPr>
              <w:t>インクルーシブ教育をさらに進めるとともに、支援教育サポート校としての取り組みを充実させる。</w:t>
            </w:r>
          </w:p>
          <w:p w14:paraId="7F7910E4" w14:textId="77777777" w:rsidR="004D0135" w:rsidRDefault="004D0135" w:rsidP="004D0135">
            <w:pPr>
              <w:spacing w:line="320" w:lineRule="exact"/>
              <w:rPr>
                <w:rFonts w:asciiTheme="minorEastAsia" w:eastAsiaTheme="minorEastAsia" w:hAnsiTheme="minorEastAsia"/>
                <w:szCs w:val="21"/>
              </w:rPr>
            </w:pPr>
          </w:p>
          <w:p w14:paraId="6289E779" w14:textId="77777777" w:rsidR="003979FF" w:rsidRDefault="003979FF" w:rsidP="004D0135">
            <w:pPr>
              <w:spacing w:line="320" w:lineRule="exact"/>
              <w:rPr>
                <w:rFonts w:asciiTheme="minorEastAsia" w:eastAsiaTheme="minorEastAsia" w:hAnsiTheme="minorEastAsia"/>
                <w:szCs w:val="21"/>
              </w:rPr>
            </w:pPr>
          </w:p>
          <w:p w14:paraId="5F81F57B" w14:textId="77777777" w:rsidR="003979FF" w:rsidRDefault="003979FF" w:rsidP="004D0135">
            <w:pPr>
              <w:spacing w:line="320" w:lineRule="exact"/>
              <w:rPr>
                <w:rFonts w:asciiTheme="minorEastAsia" w:eastAsiaTheme="minorEastAsia" w:hAnsiTheme="minorEastAsia"/>
                <w:szCs w:val="21"/>
              </w:rPr>
            </w:pPr>
          </w:p>
          <w:p w14:paraId="17B35870" w14:textId="77777777" w:rsidR="003979FF" w:rsidRPr="009E58C3" w:rsidRDefault="003979FF" w:rsidP="004D0135">
            <w:pPr>
              <w:spacing w:line="320" w:lineRule="exact"/>
              <w:rPr>
                <w:rFonts w:asciiTheme="minorEastAsia" w:eastAsiaTheme="minorEastAsia" w:hAnsiTheme="minorEastAsia"/>
                <w:szCs w:val="21"/>
              </w:rPr>
            </w:pPr>
          </w:p>
          <w:p w14:paraId="5654719D" w14:textId="77777777" w:rsidR="004D0135" w:rsidRPr="004164C8" w:rsidRDefault="004D0135" w:rsidP="00155956">
            <w:pPr>
              <w:spacing w:line="320" w:lineRule="exact"/>
              <w:ind w:left="420" w:hangingChars="200" w:hanging="420"/>
              <w:rPr>
                <w:rFonts w:asciiTheme="minorEastAsia" w:eastAsiaTheme="minorEastAsia" w:hAnsiTheme="minorEastAsia"/>
                <w:szCs w:val="21"/>
              </w:rPr>
            </w:pPr>
            <w:r w:rsidRPr="004164C8">
              <w:rPr>
                <w:rFonts w:asciiTheme="minorEastAsia" w:eastAsiaTheme="minorEastAsia" w:hAnsiTheme="minorEastAsia" w:hint="eastAsia"/>
                <w:szCs w:val="21"/>
              </w:rPr>
              <w:t>（３）</w:t>
            </w:r>
            <w:r>
              <w:rPr>
                <w:rFonts w:asciiTheme="minorEastAsia" w:eastAsiaTheme="minorEastAsia" w:hAnsiTheme="minorEastAsia" w:hint="eastAsia"/>
                <w:szCs w:val="21"/>
              </w:rPr>
              <w:t>生活看護実習室を活用して、</w:t>
            </w:r>
            <w:r w:rsidRPr="004164C8">
              <w:rPr>
                <w:rFonts w:asciiTheme="minorEastAsia" w:eastAsiaTheme="minorEastAsia" w:hAnsiTheme="minorEastAsia" w:hint="eastAsia"/>
                <w:szCs w:val="21"/>
              </w:rPr>
              <w:t>ユニバーサルデザインの授業実践に取り組み、「共に学び共に育つ」教育活動をさらに推進する。</w:t>
            </w:r>
          </w:p>
        </w:tc>
        <w:tc>
          <w:tcPr>
            <w:tcW w:w="3615" w:type="dxa"/>
            <w:tcBorders>
              <w:right w:val="dashed" w:sz="4" w:space="0" w:color="auto"/>
            </w:tcBorders>
          </w:tcPr>
          <w:p w14:paraId="00978555" w14:textId="77777777" w:rsidR="004D0135" w:rsidRPr="00224FB3" w:rsidRDefault="004D0135" w:rsidP="004D0135">
            <w:pPr>
              <w:spacing w:line="360" w:lineRule="exact"/>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（１）</w:t>
            </w:r>
          </w:p>
          <w:p w14:paraId="4FE2B391" w14:textId="77777777" w:rsidR="004D0135" w:rsidRPr="00224FB3" w:rsidRDefault="004D0135" w:rsidP="00155956">
            <w:pPr>
              <w:spacing w:line="360" w:lineRule="exact"/>
              <w:ind w:left="420" w:hangingChars="200" w:hanging="420"/>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ア　「</w:t>
            </w:r>
            <w:r w:rsidRPr="00224FB3">
              <w:rPr>
                <w:rFonts w:asciiTheme="minorEastAsia" w:eastAsiaTheme="minorEastAsia" w:hAnsiTheme="minorEastAsia"/>
                <w:color w:val="000000"/>
                <w:szCs w:val="21"/>
              </w:rPr>
              <w:fldChar w:fldCharType="begin"/>
            </w:r>
            <w:r w:rsidRPr="00224FB3">
              <w:rPr>
                <w:rFonts w:asciiTheme="minorEastAsia" w:eastAsiaTheme="minorEastAsia" w:hAnsiTheme="minorEastAsia"/>
                <w:color w:val="000000"/>
                <w:szCs w:val="21"/>
              </w:rPr>
              <w:instrText xml:space="preserve"> </w:instrText>
            </w:r>
            <w:r w:rsidRPr="00224FB3">
              <w:rPr>
                <w:rFonts w:asciiTheme="minorEastAsia" w:eastAsiaTheme="minorEastAsia" w:hAnsiTheme="minorEastAsia" w:hint="eastAsia"/>
                <w:color w:val="000000"/>
                <w:szCs w:val="21"/>
              </w:rPr>
              <w:instrText>eq \o\ac(</w:instrText>
            </w:r>
            <w:r w:rsidRPr="00224FB3">
              <w:rPr>
                <w:rFonts w:ascii="ＭＳ 明朝" w:eastAsiaTheme="minorEastAsia" w:hAnsiTheme="minorEastAsia" w:hint="eastAsia"/>
                <w:color w:val="000000"/>
                <w:position w:val="-4"/>
                <w:sz w:val="31"/>
                <w:szCs w:val="21"/>
              </w:rPr>
              <w:instrText>○</w:instrText>
            </w:r>
            <w:r w:rsidRPr="00224FB3">
              <w:rPr>
                <w:rFonts w:asciiTheme="minorEastAsia" w:eastAsiaTheme="minorEastAsia" w:hAnsiTheme="minorEastAsia" w:hint="eastAsia"/>
                <w:color w:val="000000"/>
                <w:szCs w:val="21"/>
              </w:rPr>
              <w:instrText>,学)</w:instrText>
            </w:r>
            <w:r w:rsidRPr="00224FB3">
              <w:rPr>
                <w:rFonts w:asciiTheme="minorEastAsia" w:eastAsiaTheme="minorEastAsia" w:hAnsiTheme="minorEastAsia"/>
                <w:color w:val="000000"/>
                <w:szCs w:val="21"/>
              </w:rPr>
              <w:fldChar w:fldCharType="end"/>
            </w:r>
            <w:r w:rsidRPr="00224FB3">
              <w:rPr>
                <w:rFonts w:asciiTheme="minorEastAsia" w:eastAsiaTheme="minorEastAsia" w:hAnsiTheme="minorEastAsia" w:hint="eastAsia"/>
                <w:color w:val="000000"/>
                <w:szCs w:val="21"/>
              </w:rPr>
              <w:t>学校では人権の大切さについて学ぶ機会が多い」</w:t>
            </w:r>
            <w:r>
              <w:rPr>
                <w:rFonts w:asciiTheme="minorEastAsia" w:eastAsiaTheme="minorEastAsia" w:hAnsiTheme="minorEastAsia" w:hint="eastAsia"/>
                <w:color w:val="000000"/>
                <w:szCs w:val="21"/>
              </w:rPr>
              <w:t>２％</w:t>
            </w:r>
            <w:r w:rsidRPr="00224FB3">
              <w:rPr>
                <w:rFonts w:asciiTheme="minorEastAsia" w:eastAsiaTheme="minorEastAsia" w:hAnsiTheme="minorEastAsia" w:hint="eastAsia"/>
                <w:color w:val="000000"/>
                <w:szCs w:val="21"/>
              </w:rPr>
              <w:t>増加（H30 82.9％）</w:t>
            </w:r>
          </w:p>
          <w:p w14:paraId="470FA987" w14:textId="77777777" w:rsidR="004D0135" w:rsidRPr="00224FB3" w:rsidRDefault="004D0135" w:rsidP="00155956">
            <w:pPr>
              <w:spacing w:line="360" w:lineRule="exact"/>
              <w:ind w:left="420" w:hangingChars="200" w:hanging="420"/>
              <w:rPr>
                <w:rFonts w:asciiTheme="minorEastAsia" w:eastAsiaTheme="minorEastAsia" w:hAnsiTheme="minorEastAsia"/>
                <w:color w:val="000000"/>
                <w:szCs w:val="21"/>
              </w:rPr>
            </w:pPr>
            <w:r w:rsidRPr="00224FB3">
              <w:rPr>
                <w:rFonts w:asciiTheme="minorEastAsia" w:eastAsiaTheme="minorEastAsia" w:hAnsiTheme="minorEastAsia" w:hint="eastAsia"/>
                <w:color w:val="000000"/>
                <w:szCs w:val="21"/>
              </w:rPr>
              <w:t>イ　「</w:t>
            </w:r>
            <w:r w:rsidRPr="00224FB3">
              <w:rPr>
                <w:rFonts w:asciiTheme="minorEastAsia" w:eastAsiaTheme="minorEastAsia" w:hAnsiTheme="minorEastAsia"/>
                <w:color w:val="000000"/>
                <w:szCs w:val="21"/>
              </w:rPr>
              <w:fldChar w:fldCharType="begin"/>
            </w:r>
            <w:r w:rsidRPr="00224FB3">
              <w:rPr>
                <w:rFonts w:asciiTheme="minorEastAsia" w:eastAsiaTheme="minorEastAsia" w:hAnsiTheme="minorEastAsia"/>
                <w:color w:val="000000"/>
                <w:szCs w:val="21"/>
              </w:rPr>
              <w:instrText xml:space="preserve"> </w:instrText>
            </w:r>
            <w:r w:rsidRPr="00224FB3">
              <w:rPr>
                <w:rFonts w:asciiTheme="minorEastAsia" w:eastAsiaTheme="minorEastAsia" w:hAnsiTheme="minorEastAsia" w:hint="eastAsia"/>
                <w:color w:val="000000"/>
                <w:szCs w:val="21"/>
              </w:rPr>
              <w:instrText>eq \o\ac(</w:instrText>
            </w:r>
            <w:r w:rsidRPr="00224FB3">
              <w:rPr>
                <w:rFonts w:ascii="ＭＳ 明朝" w:eastAsiaTheme="minorEastAsia" w:hAnsiTheme="minorEastAsia" w:hint="eastAsia"/>
                <w:color w:val="000000"/>
                <w:position w:val="-4"/>
                <w:sz w:val="31"/>
                <w:szCs w:val="21"/>
              </w:rPr>
              <w:instrText>○</w:instrText>
            </w:r>
            <w:r w:rsidRPr="00224FB3">
              <w:rPr>
                <w:rFonts w:asciiTheme="minorEastAsia" w:eastAsiaTheme="minorEastAsia" w:hAnsiTheme="minorEastAsia" w:hint="eastAsia"/>
                <w:color w:val="000000"/>
                <w:szCs w:val="21"/>
              </w:rPr>
              <w:instrText>,学)</w:instrText>
            </w:r>
            <w:r w:rsidRPr="00224FB3">
              <w:rPr>
                <w:rFonts w:asciiTheme="minorEastAsia" w:eastAsiaTheme="minorEastAsia" w:hAnsiTheme="minorEastAsia"/>
                <w:color w:val="000000"/>
                <w:szCs w:val="21"/>
              </w:rPr>
              <w:fldChar w:fldCharType="end"/>
            </w:r>
            <w:r w:rsidRPr="00224FB3">
              <w:rPr>
                <w:rFonts w:asciiTheme="minorEastAsia" w:eastAsiaTheme="minorEastAsia" w:hAnsiTheme="minorEastAsia"/>
                <w:color w:val="000000"/>
                <w:szCs w:val="21"/>
              </w:rPr>
              <w:t>学校は、いじめについて私たちが困っていることがあれば真剣に対応してくれる」</w:t>
            </w:r>
            <w:r>
              <w:rPr>
                <w:rFonts w:asciiTheme="minorEastAsia" w:eastAsiaTheme="minorEastAsia" w:hAnsiTheme="minorEastAsia" w:hint="eastAsia"/>
                <w:color w:val="000000"/>
                <w:szCs w:val="21"/>
              </w:rPr>
              <w:t>２％</w:t>
            </w:r>
            <w:r w:rsidRPr="00224FB3">
              <w:rPr>
                <w:rFonts w:asciiTheme="minorEastAsia" w:eastAsiaTheme="minorEastAsia" w:hAnsiTheme="minorEastAsia"/>
                <w:color w:val="000000"/>
                <w:szCs w:val="21"/>
              </w:rPr>
              <w:t>増加（H</w:t>
            </w:r>
            <w:r w:rsidRPr="00224FB3">
              <w:rPr>
                <w:rFonts w:asciiTheme="minorEastAsia" w:eastAsiaTheme="minorEastAsia" w:hAnsiTheme="minorEastAsia" w:hint="eastAsia"/>
                <w:color w:val="000000"/>
                <w:szCs w:val="21"/>
              </w:rPr>
              <w:t>30</w:t>
            </w:r>
            <w:r w:rsidRPr="00224FB3">
              <w:rPr>
                <w:rFonts w:asciiTheme="minorEastAsia" w:eastAsiaTheme="minorEastAsia" w:hAnsiTheme="minorEastAsia"/>
                <w:color w:val="000000"/>
                <w:szCs w:val="21"/>
              </w:rPr>
              <w:t xml:space="preserve">　</w:t>
            </w:r>
            <w:r w:rsidRPr="00224FB3">
              <w:rPr>
                <w:rFonts w:asciiTheme="minorEastAsia" w:eastAsiaTheme="minorEastAsia" w:hAnsiTheme="minorEastAsia" w:hint="eastAsia"/>
                <w:color w:val="000000"/>
                <w:szCs w:val="21"/>
              </w:rPr>
              <w:t>80.2</w:t>
            </w:r>
            <w:r w:rsidRPr="00224FB3">
              <w:rPr>
                <w:rFonts w:asciiTheme="minorEastAsia" w:eastAsiaTheme="minorEastAsia" w:hAnsiTheme="minorEastAsia"/>
                <w:color w:val="000000"/>
                <w:szCs w:val="21"/>
              </w:rPr>
              <w:t>％）</w:t>
            </w:r>
          </w:p>
          <w:p w14:paraId="3EE77BE8" w14:textId="77777777" w:rsidR="004D0135" w:rsidRDefault="004D0135" w:rsidP="00155956">
            <w:pPr>
              <w:spacing w:line="360" w:lineRule="exact"/>
              <w:ind w:left="420" w:hangingChars="200" w:hanging="420"/>
              <w:rPr>
                <w:rFonts w:asciiTheme="minorEastAsia" w:eastAsiaTheme="minorEastAsia" w:hAnsiTheme="minorEastAsia"/>
                <w:color w:val="000000"/>
                <w:szCs w:val="21"/>
              </w:rPr>
            </w:pPr>
            <w:r w:rsidRPr="00026BC5">
              <w:rPr>
                <w:rFonts w:asciiTheme="minorEastAsia" w:eastAsiaTheme="minorEastAsia" w:hAnsiTheme="minorEastAsia" w:hint="eastAsia"/>
                <w:color w:val="000000"/>
                <w:szCs w:val="21"/>
              </w:rPr>
              <w:t>（２）訪問・来校相談、研修・講演回数の５％増加（H30 訪問・来校相談</w:t>
            </w:r>
            <w:r>
              <w:rPr>
                <w:rFonts w:asciiTheme="minorEastAsia" w:eastAsiaTheme="minorEastAsia" w:hAnsiTheme="minorEastAsia" w:hint="eastAsia"/>
                <w:color w:val="000000"/>
                <w:szCs w:val="21"/>
              </w:rPr>
              <w:t>17</w:t>
            </w:r>
            <w:r w:rsidRPr="00026BC5">
              <w:rPr>
                <w:rFonts w:asciiTheme="minorEastAsia" w:eastAsiaTheme="minorEastAsia" w:hAnsiTheme="minorEastAsia" w:hint="eastAsia"/>
                <w:color w:val="000000"/>
                <w:szCs w:val="21"/>
              </w:rPr>
              <w:t>件、研修・講演</w:t>
            </w:r>
            <w:r>
              <w:rPr>
                <w:rFonts w:asciiTheme="minorEastAsia" w:eastAsiaTheme="minorEastAsia" w:hAnsiTheme="minorEastAsia" w:hint="eastAsia"/>
                <w:color w:val="000000"/>
                <w:szCs w:val="21"/>
              </w:rPr>
              <w:t>４</w:t>
            </w:r>
            <w:r w:rsidRPr="00026BC5">
              <w:rPr>
                <w:rFonts w:asciiTheme="minorEastAsia" w:eastAsiaTheme="minorEastAsia" w:hAnsiTheme="minorEastAsia" w:hint="eastAsia"/>
                <w:color w:val="000000"/>
                <w:szCs w:val="21"/>
              </w:rPr>
              <w:t>回）</w:t>
            </w:r>
          </w:p>
          <w:p w14:paraId="51894148" w14:textId="77777777" w:rsidR="004D0135" w:rsidRDefault="004D0135" w:rsidP="004D0135">
            <w:pPr>
              <w:spacing w:line="360" w:lineRule="exact"/>
              <w:rPr>
                <w:rFonts w:asciiTheme="minorEastAsia" w:eastAsiaTheme="minorEastAsia" w:hAnsiTheme="minorEastAsia"/>
                <w:szCs w:val="21"/>
              </w:rPr>
            </w:pPr>
          </w:p>
          <w:p w14:paraId="199A445F" w14:textId="5D6ABF0F" w:rsidR="003979FF" w:rsidRDefault="003979FF" w:rsidP="004D0135">
            <w:pPr>
              <w:spacing w:line="360" w:lineRule="exact"/>
              <w:rPr>
                <w:rFonts w:asciiTheme="minorEastAsia" w:eastAsiaTheme="minorEastAsia" w:hAnsiTheme="minorEastAsia"/>
                <w:szCs w:val="21"/>
              </w:rPr>
            </w:pPr>
          </w:p>
          <w:p w14:paraId="63307997" w14:textId="77777777" w:rsidR="00155956" w:rsidRDefault="00155956" w:rsidP="004D0135">
            <w:pPr>
              <w:spacing w:line="360" w:lineRule="exact"/>
              <w:rPr>
                <w:rFonts w:asciiTheme="minorEastAsia" w:eastAsiaTheme="minorEastAsia" w:hAnsiTheme="minorEastAsia" w:hint="eastAsia"/>
                <w:szCs w:val="21"/>
              </w:rPr>
            </w:pPr>
          </w:p>
          <w:p w14:paraId="4E3DA27D" w14:textId="77777777" w:rsidR="003979FF" w:rsidRDefault="003979FF" w:rsidP="004D0135">
            <w:pPr>
              <w:spacing w:line="360" w:lineRule="exact"/>
              <w:rPr>
                <w:rFonts w:asciiTheme="minorEastAsia" w:eastAsiaTheme="minorEastAsia" w:hAnsiTheme="minorEastAsia"/>
                <w:szCs w:val="21"/>
              </w:rPr>
            </w:pPr>
          </w:p>
          <w:p w14:paraId="2D8F752C" w14:textId="77777777" w:rsidR="004D0135" w:rsidRPr="006E71FF" w:rsidRDefault="004D0135" w:rsidP="00155956">
            <w:pPr>
              <w:spacing w:line="36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（３）「</w:t>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w:instrText>
            </w:r>
            <w:r>
              <w:rPr>
                <w:rFonts w:asciiTheme="minorEastAsia" w:eastAsiaTheme="minorEastAsia" w:hAnsiTheme="minorEastAsia" w:hint="eastAsia"/>
                <w:szCs w:val="21"/>
              </w:rPr>
              <w:instrText>eq \o\ac(</w:instrText>
            </w:r>
            <w:r w:rsidRPr="006E71FF">
              <w:rPr>
                <w:rFonts w:ascii="ＭＳ 明朝" w:eastAsiaTheme="minorEastAsia" w:hAnsiTheme="minorEastAsia" w:hint="eastAsia"/>
                <w:position w:val="-4"/>
                <w:sz w:val="31"/>
                <w:szCs w:val="21"/>
              </w:rPr>
              <w:instrText>○</w:instrText>
            </w:r>
            <w:r>
              <w:rPr>
                <w:rFonts w:asciiTheme="minorEastAsia" w:eastAsiaTheme="minorEastAsia" w:hAnsiTheme="minorEastAsia" w:hint="eastAsia"/>
                <w:szCs w:val="21"/>
              </w:rPr>
              <w:instrText>,学)</w:instrText>
            </w:r>
            <w:r>
              <w:rPr>
                <w:rFonts w:asciiTheme="minorEastAsia" w:eastAsiaTheme="minorEastAsia" w:hAnsiTheme="minorEastAsia"/>
                <w:szCs w:val="21"/>
              </w:rPr>
              <w:fldChar w:fldCharType="end"/>
            </w:r>
            <w:r>
              <w:rPr>
                <w:rFonts w:asciiTheme="minorEastAsia" w:eastAsiaTheme="minorEastAsia" w:hAnsiTheme="minorEastAsia" w:hint="eastAsia"/>
                <w:szCs w:val="21"/>
              </w:rPr>
              <w:t>この学校の生徒たちの関係はとてもよい」２％増加（H30　81.2％）</w:t>
            </w:r>
          </w:p>
          <w:p w14:paraId="738ED1B4" w14:textId="77777777" w:rsidR="004D0135" w:rsidRPr="00224FB3" w:rsidRDefault="004D0135" w:rsidP="004D0135">
            <w:pPr>
              <w:spacing w:line="320" w:lineRule="exact"/>
              <w:rPr>
                <w:rFonts w:asciiTheme="minorEastAsia" w:eastAsiaTheme="minorEastAsia" w:hAnsiTheme="minorEastAsia"/>
                <w:szCs w:val="21"/>
              </w:rPr>
            </w:pPr>
          </w:p>
        </w:tc>
        <w:tc>
          <w:tcPr>
            <w:tcW w:w="3367" w:type="dxa"/>
            <w:tcBorders>
              <w:left w:val="dashed" w:sz="4" w:space="0" w:color="auto"/>
              <w:right w:val="single" w:sz="4" w:space="0" w:color="auto"/>
            </w:tcBorders>
            <w:shd w:val="clear" w:color="auto" w:fill="auto"/>
          </w:tcPr>
          <w:p w14:paraId="490FD37C" w14:textId="77777777" w:rsidR="004D0135" w:rsidRDefault="004D0135" w:rsidP="004D0135">
            <w:pPr>
              <w:spacing w:line="320" w:lineRule="exact"/>
              <w:ind w:left="630" w:hangingChars="300" w:hanging="630"/>
              <w:rPr>
                <w:rFonts w:ascii="ＭＳ 明朝" w:hAnsi="ＭＳ 明朝"/>
                <w:szCs w:val="21"/>
              </w:rPr>
            </w:pPr>
            <w:r>
              <w:rPr>
                <w:rFonts w:ascii="ＭＳ 明朝" w:hAnsi="ＭＳ 明朝" w:hint="eastAsia"/>
                <w:szCs w:val="21"/>
              </w:rPr>
              <w:t>(1)</w:t>
            </w:r>
          </w:p>
          <w:p w14:paraId="7F3127DD" w14:textId="77777777" w:rsidR="004D0135" w:rsidRPr="00A16C56" w:rsidRDefault="004D0135" w:rsidP="00155956">
            <w:pPr>
              <w:spacing w:line="320" w:lineRule="exact"/>
              <w:ind w:left="420" w:hangingChars="200" w:hanging="420"/>
              <w:rPr>
                <w:rFonts w:ascii="ＭＳ 明朝" w:hAnsi="ＭＳ 明朝"/>
                <w:szCs w:val="21"/>
              </w:rPr>
            </w:pPr>
            <w:r w:rsidRPr="00A16C56">
              <w:rPr>
                <w:rFonts w:ascii="ＭＳ 明朝" w:hAnsi="ＭＳ 明朝" w:hint="eastAsia"/>
                <w:szCs w:val="21"/>
              </w:rPr>
              <w:t>ア　「</w:t>
            </w:r>
            <w:r w:rsidRPr="00A16C56">
              <w:rPr>
                <w:rFonts w:ascii="ＭＳ 明朝" w:hAnsi="ＭＳ 明朝"/>
                <w:szCs w:val="21"/>
              </w:rPr>
              <w:fldChar w:fldCharType="begin"/>
            </w:r>
            <w:r w:rsidRPr="00A16C56">
              <w:rPr>
                <w:rFonts w:ascii="ＭＳ 明朝" w:hAnsi="ＭＳ 明朝"/>
                <w:szCs w:val="21"/>
              </w:rPr>
              <w:instrText xml:space="preserve"> </w:instrText>
            </w:r>
            <w:r w:rsidRPr="00A16C56">
              <w:rPr>
                <w:rFonts w:ascii="ＭＳ 明朝" w:hAnsi="ＭＳ 明朝" w:hint="eastAsia"/>
                <w:szCs w:val="21"/>
              </w:rPr>
              <w:instrText>eq \o\ac(</w:instrText>
            </w:r>
            <w:r w:rsidRPr="00A16C56">
              <w:rPr>
                <w:rFonts w:ascii="ＭＳ 明朝" w:hAnsi="ＭＳ 明朝" w:hint="eastAsia"/>
                <w:position w:val="-4"/>
                <w:sz w:val="31"/>
                <w:szCs w:val="21"/>
              </w:rPr>
              <w:instrText>○</w:instrText>
            </w:r>
            <w:r w:rsidRPr="00A16C56">
              <w:rPr>
                <w:rFonts w:ascii="ＭＳ 明朝" w:hAnsi="ＭＳ 明朝" w:hint="eastAsia"/>
                <w:szCs w:val="21"/>
              </w:rPr>
              <w:instrText>,学)</w:instrText>
            </w:r>
            <w:r w:rsidRPr="00A16C56">
              <w:rPr>
                <w:rFonts w:ascii="ＭＳ 明朝" w:hAnsi="ＭＳ 明朝"/>
                <w:szCs w:val="21"/>
              </w:rPr>
              <w:fldChar w:fldCharType="end"/>
            </w:r>
            <w:r w:rsidRPr="00A16C56">
              <w:rPr>
                <w:rFonts w:ascii="ＭＳ 明朝" w:hAnsi="ＭＳ 明朝"/>
                <w:szCs w:val="21"/>
              </w:rPr>
              <w:t>人権の大切さを学ぶ機会</w:t>
            </w:r>
            <w:r w:rsidRPr="00A16C56">
              <w:rPr>
                <w:rFonts w:ascii="ＭＳ 明朝" w:hAnsi="ＭＳ 明朝" w:hint="eastAsia"/>
                <w:szCs w:val="21"/>
              </w:rPr>
              <w:t>」は</w:t>
            </w:r>
            <w:r w:rsidR="003854CF">
              <w:rPr>
                <w:rFonts w:ascii="ＭＳ 明朝" w:hAnsi="ＭＳ 明朝" w:hint="eastAsia"/>
                <w:szCs w:val="21"/>
              </w:rPr>
              <w:t>79.6</w:t>
            </w:r>
            <w:r w:rsidRPr="00A16C56">
              <w:rPr>
                <w:rFonts w:ascii="ＭＳ 明朝" w:hAnsi="ＭＳ 明朝" w:hint="eastAsia"/>
                <w:szCs w:val="21"/>
              </w:rPr>
              <w:t>％（</w:t>
            </w:r>
            <w:r w:rsidR="003854CF">
              <w:rPr>
                <w:rFonts w:ascii="ＭＳ 明朝" w:hAnsi="ＭＳ 明朝" w:hint="eastAsia"/>
                <w:szCs w:val="21"/>
              </w:rPr>
              <w:t>3.2</w:t>
            </w:r>
            <w:r w:rsidRPr="00A16C56">
              <w:rPr>
                <w:rFonts w:ascii="ＭＳ 明朝" w:hAnsi="ＭＳ 明朝" w:hint="eastAsia"/>
                <w:szCs w:val="21"/>
              </w:rPr>
              <w:t>％</w:t>
            </w:r>
            <w:r w:rsidR="003854CF">
              <w:rPr>
                <w:rFonts w:ascii="ＭＳ 明朝" w:hAnsi="ＭＳ 明朝" w:hint="eastAsia"/>
                <w:szCs w:val="21"/>
              </w:rPr>
              <w:t>減少</w:t>
            </w:r>
            <w:r w:rsidRPr="00A16C56">
              <w:rPr>
                <w:rFonts w:ascii="ＭＳ 明朝" w:hAnsi="ＭＳ 明朝" w:hint="eastAsia"/>
                <w:szCs w:val="21"/>
              </w:rPr>
              <w:t xml:space="preserve">）（ </w:t>
            </w:r>
            <w:r w:rsidR="003854CF">
              <w:rPr>
                <w:rFonts w:ascii="ＭＳ 明朝" w:hAnsi="ＭＳ 明朝" w:hint="eastAsia"/>
                <w:szCs w:val="21"/>
              </w:rPr>
              <w:t>△</w:t>
            </w:r>
            <w:r w:rsidRPr="00A16C56">
              <w:rPr>
                <w:rFonts w:ascii="ＭＳ 明朝" w:hAnsi="ＭＳ 明朝" w:hint="eastAsia"/>
                <w:szCs w:val="21"/>
              </w:rPr>
              <w:t xml:space="preserve"> ）</w:t>
            </w:r>
          </w:p>
          <w:p w14:paraId="1BD3581A" w14:textId="77777777" w:rsidR="004D0135" w:rsidRPr="004164C8" w:rsidRDefault="004D0135" w:rsidP="00155956">
            <w:pPr>
              <w:spacing w:line="360" w:lineRule="exact"/>
              <w:ind w:left="420" w:hangingChars="200" w:hanging="420"/>
              <w:rPr>
                <w:rFonts w:asciiTheme="minorEastAsia" w:eastAsiaTheme="minorEastAsia" w:hAnsiTheme="minorEastAsia"/>
                <w:color w:val="000000"/>
                <w:szCs w:val="21"/>
              </w:rPr>
            </w:pPr>
            <w:r w:rsidRPr="00A16C56">
              <w:rPr>
                <w:rFonts w:asciiTheme="minorEastAsia" w:eastAsiaTheme="minorEastAsia" w:hAnsiTheme="minorEastAsia" w:hint="eastAsia"/>
                <w:color w:val="000000"/>
                <w:szCs w:val="21"/>
              </w:rPr>
              <w:t>イ　「</w:t>
            </w:r>
            <w:r w:rsidRPr="00A16C56">
              <w:rPr>
                <w:rFonts w:asciiTheme="minorEastAsia" w:eastAsiaTheme="minorEastAsia" w:hAnsiTheme="minorEastAsia"/>
                <w:color w:val="000000"/>
                <w:szCs w:val="21"/>
              </w:rPr>
              <w:fldChar w:fldCharType="begin"/>
            </w:r>
            <w:r w:rsidRPr="00A16C56">
              <w:rPr>
                <w:rFonts w:asciiTheme="minorEastAsia" w:eastAsiaTheme="minorEastAsia" w:hAnsiTheme="minorEastAsia"/>
                <w:color w:val="000000"/>
                <w:szCs w:val="21"/>
              </w:rPr>
              <w:instrText xml:space="preserve"> </w:instrText>
            </w:r>
            <w:r w:rsidRPr="00A16C56">
              <w:rPr>
                <w:rFonts w:asciiTheme="minorEastAsia" w:eastAsiaTheme="minorEastAsia" w:hAnsiTheme="minorEastAsia" w:hint="eastAsia"/>
                <w:color w:val="000000"/>
                <w:szCs w:val="21"/>
              </w:rPr>
              <w:instrText>eq \o\ac(</w:instrText>
            </w:r>
            <w:r w:rsidRPr="00A16C56">
              <w:rPr>
                <w:rFonts w:ascii="ＭＳ 明朝" w:eastAsiaTheme="minorEastAsia" w:hAnsiTheme="minorEastAsia" w:hint="eastAsia"/>
                <w:color w:val="000000"/>
                <w:position w:val="-4"/>
                <w:sz w:val="31"/>
                <w:szCs w:val="21"/>
              </w:rPr>
              <w:instrText>○</w:instrText>
            </w:r>
            <w:r w:rsidRPr="00A16C56">
              <w:rPr>
                <w:rFonts w:asciiTheme="minorEastAsia" w:eastAsiaTheme="minorEastAsia" w:hAnsiTheme="minorEastAsia" w:hint="eastAsia"/>
                <w:color w:val="000000"/>
                <w:szCs w:val="21"/>
              </w:rPr>
              <w:instrText>,学)</w:instrText>
            </w:r>
            <w:r w:rsidRPr="00A16C56">
              <w:rPr>
                <w:rFonts w:asciiTheme="minorEastAsia" w:eastAsiaTheme="minorEastAsia" w:hAnsiTheme="minorEastAsia"/>
                <w:color w:val="000000"/>
                <w:szCs w:val="21"/>
              </w:rPr>
              <w:fldChar w:fldCharType="end"/>
            </w:r>
            <w:r w:rsidRPr="00A16C56">
              <w:rPr>
                <w:rFonts w:asciiTheme="minorEastAsia" w:eastAsiaTheme="minorEastAsia" w:hAnsiTheme="minorEastAsia"/>
                <w:color w:val="000000"/>
                <w:szCs w:val="21"/>
              </w:rPr>
              <w:t>学校は、いじめについて私たちが困っていることがあれば真剣に対応してくれる」の</w:t>
            </w:r>
            <w:r w:rsidR="00F4452E">
              <w:rPr>
                <w:rFonts w:asciiTheme="minorEastAsia" w:eastAsiaTheme="minorEastAsia" w:hAnsiTheme="minorEastAsia" w:hint="eastAsia"/>
                <w:color w:val="000000"/>
                <w:szCs w:val="21"/>
              </w:rPr>
              <w:t>75.8</w:t>
            </w:r>
            <w:r w:rsidRPr="00A16C56">
              <w:rPr>
                <w:rFonts w:asciiTheme="minorEastAsia" w:eastAsiaTheme="minorEastAsia" w:hAnsiTheme="minorEastAsia"/>
                <w:color w:val="000000"/>
                <w:szCs w:val="21"/>
              </w:rPr>
              <w:t>％（</w:t>
            </w:r>
            <w:r w:rsidR="00F4452E">
              <w:rPr>
                <w:rFonts w:asciiTheme="minorEastAsia" w:eastAsiaTheme="minorEastAsia" w:hAnsiTheme="minorEastAsia" w:hint="eastAsia"/>
                <w:color w:val="000000"/>
                <w:szCs w:val="21"/>
              </w:rPr>
              <w:t>4.4</w:t>
            </w:r>
            <w:r w:rsidRPr="00A16C56">
              <w:rPr>
                <w:rFonts w:asciiTheme="minorEastAsia" w:eastAsiaTheme="minorEastAsia" w:hAnsiTheme="minorEastAsia"/>
                <w:color w:val="000000"/>
                <w:szCs w:val="21"/>
              </w:rPr>
              <w:t>％</w:t>
            </w:r>
            <w:r w:rsidR="00F4452E">
              <w:rPr>
                <w:rFonts w:asciiTheme="minorEastAsia" w:eastAsiaTheme="minorEastAsia" w:hAnsiTheme="minorEastAsia" w:hint="eastAsia"/>
                <w:color w:val="000000"/>
                <w:szCs w:val="21"/>
              </w:rPr>
              <w:t>減少</w:t>
            </w:r>
            <w:r w:rsidRPr="00A16C56">
              <w:rPr>
                <w:rFonts w:asciiTheme="minorEastAsia" w:eastAsiaTheme="minorEastAsia" w:hAnsiTheme="minorEastAsia"/>
                <w:color w:val="000000"/>
                <w:szCs w:val="21"/>
              </w:rPr>
              <w:t>）</w:t>
            </w:r>
            <w:r w:rsidRPr="00A16C56">
              <w:rPr>
                <w:rFonts w:asciiTheme="minorEastAsia" w:eastAsiaTheme="minorEastAsia" w:hAnsiTheme="minorEastAsia" w:hint="eastAsia"/>
                <w:color w:val="000000"/>
                <w:szCs w:val="21"/>
              </w:rPr>
              <w:t>（</w:t>
            </w:r>
            <w:r w:rsidR="00F4452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14:paraId="15E79904" w14:textId="77777777" w:rsidR="004D0135" w:rsidRDefault="004D0135" w:rsidP="004D0135">
            <w:pPr>
              <w:spacing w:line="320" w:lineRule="exact"/>
              <w:rPr>
                <w:rFonts w:ascii="ＭＳ 明朝" w:hAnsi="ＭＳ 明朝"/>
                <w:szCs w:val="21"/>
              </w:rPr>
            </w:pPr>
          </w:p>
          <w:p w14:paraId="70E5F170" w14:textId="77777777" w:rsidR="004D0135" w:rsidRDefault="004D0135" w:rsidP="00155956">
            <w:pPr>
              <w:spacing w:line="320" w:lineRule="exact"/>
              <w:ind w:left="420" w:hangingChars="200" w:hanging="420"/>
              <w:rPr>
                <w:rFonts w:ascii="ＭＳ 明朝" w:hAnsi="ＭＳ 明朝"/>
                <w:szCs w:val="21"/>
              </w:rPr>
            </w:pPr>
            <w:r>
              <w:rPr>
                <w:rFonts w:ascii="ＭＳ 明朝" w:hAnsi="ＭＳ 明朝" w:hint="eastAsia"/>
                <w:szCs w:val="21"/>
              </w:rPr>
              <w:t>（２）</w:t>
            </w:r>
            <w:r w:rsidR="00B7394D">
              <w:rPr>
                <w:rFonts w:ascii="ＭＳ 明朝" w:hAnsi="ＭＳ 明朝" w:hint="eastAsia"/>
                <w:szCs w:val="21"/>
              </w:rPr>
              <w:t>支援教育サポート校としての講演依頼が増加した</w:t>
            </w:r>
            <w:r w:rsidR="00B7394D" w:rsidRPr="00E35CBE">
              <w:rPr>
                <w:rFonts w:ascii="ＭＳ 明朝" w:hAnsi="ＭＳ 明朝" w:hint="eastAsia"/>
                <w:szCs w:val="21"/>
              </w:rPr>
              <w:t>。</w:t>
            </w:r>
            <w:r w:rsidRPr="00E35CBE">
              <w:rPr>
                <w:rFonts w:ascii="ＭＳ 明朝" w:hAnsi="ＭＳ 明朝" w:hint="eastAsia"/>
                <w:szCs w:val="21"/>
              </w:rPr>
              <w:t>訪問・来校相談</w:t>
            </w:r>
            <w:r w:rsidR="00B7394D" w:rsidRPr="00E35CBE">
              <w:rPr>
                <w:rFonts w:ascii="ＭＳ 明朝" w:hAnsi="ＭＳ 明朝" w:hint="eastAsia"/>
                <w:szCs w:val="21"/>
              </w:rPr>
              <w:t>1</w:t>
            </w:r>
            <w:r w:rsidR="00C6579C" w:rsidRPr="00E35CBE">
              <w:rPr>
                <w:rFonts w:ascii="ＭＳ 明朝" w:hAnsi="ＭＳ 明朝" w:hint="eastAsia"/>
                <w:szCs w:val="21"/>
              </w:rPr>
              <w:t>5</w:t>
            </w:r>
            <w:r w:rsidRPr="00E35CBE">
              <w:rPr>
                <w:rFonts w:ascii="ＭＳ 明朝" w:hAnsi="ＭＳ 明朝" w:hint="eastAsia"/>
                <w:szCs w:val="21"/>
              </w:rPr>
              <w:t>件、講演・研修回数</w:t>
            </w:r>
            <w:r w:rsidR="00B7394D" w:rsidRPr="00E35CBE">
              <w:rPr>
                <w:rFonts w:ascii="ＭＳ 明朝" w:hAnsi="ＭＳ 明朝" w:hint="eastAsia"/>
                <w:szCs w:val="21"/>
              </w:rPr>
              <w:t>８</w:t>
            </w:r>
            <w:r w:rsidRPr="00E35CBE">
              <w:rPr>
                <w:rFonts w:ascii="ＭＳ 明朝" w:hAnsi="ＭＳ 明朝" w:hint="eastAsia"/>
                <w:szCs w:val="21"/>
              </w:rPr>
              <w:t>回</w:t>
            </w:r>
            <w:r w:rsidRPr="00E35CBE">
              <w:rPr>
                <w:rFonts w:asciiTheme="minorEastAsia" w:eastAsiaTheme="minorEastAsia" w:hAnsiTheme="minorEastAsia" w:hint="eastAsia"/>
                <w:color w:val="000000"/>
                <w:szCs w:val="21"/>
              </w:rPr>
              <w:t>（</w:t>
            </w:r>
            <w:r w:rsidR="004E5F21" w:rsidRPr="00E35CBE">
              <w:rPr>
                <w:rFonts w:asciiTheme="minorEastAsia" w:eastAsiaTheme="minorEastAsia" w:hAnsiTheme="minorEastAsia" w:hint="eastAsia"/>
                <w:color w:val="000000"/>
                <w:szCs w:val="21"/>
              </w:rPr>
              <w:t>H30</w:t>
            </w:r>
            <w:r w:rsidRPr="00E35CBE">
              <w:rPr>
                <w:rFonts w:asciiTheme="minorEastAsia" w:eastAsiaTheme="minorEastAsia" w:hAnsiTheme="minorEastAsia" w:hint="eastAsia"/>
                <w:color w:val="000000"/>
                <w:szCs w:val="21"/>
              </w:rPr>
              <w:t xml:space="preserve">　訪問・来校相談1</w:t>
            </w:r>
            <w:r w:rsidR="004E5F21" w:rsidRPr="00E35CBE">
              <w:rPr>
                <w:rFonts w:asciiTheme="minorEastAsia" w:eastAsiaTheme="minorEastAsia" w:hAnsiTheme="minorEastAsia" w:hint="eastAsia"/>
                <w:color w:val="000000"/>
                <w:szCs w:val="21"/>
              </w:rPr>
              <w:t>7</w:t>
            </w:r>
            <w:r w:rsidRPr="00E35CBE">
              <w:rPr>
                <w:rFonts w:asciiTheme="minorEastAsia" w:eastAsiaTheme="minorEastAsia" w:hAnsiTheme="minorEastAsia" w:hint="eastAsia"/>
                <w:color w:val="000000"/>
                <w:szCs w:val="21"/>
              </w:rPr>
              <w:t>件、研修・講演</w:t>
            </w:r>
            <w:r w:rsidR="004E5F21" w:rsidRPr="00E35CBE">
              <w:rPr>
                <w:rFonts w:asciiTheme="minorEastAsia" w:eastAsiaTheme="minorEastAsia" w:hAnsiTheme="minorEastAsia" w:hint="eastAsia"/>
                <w:color w:val="000000"/>
                <w:szCs w:val="21"/>
              </w:rPr>
              <w:t>４</w:t>
            </w:r>
            <w:r w:rsidRPr="00E35CBE">
              <w:rPr>
                <w:rFonts w:asciiTheme="minorEastAsia" w:eastAsiaTheme="minorEastAsia" w:hAnsiTheme="minorEastAsia" w:hint="eastAsia"/>
                <w:color w:val="000000"/>
                <w:szCs w:val="21"/>
              </w:rPr>
              <w:t>回）</w:t>
            </w:r>
            <w:r w:rsidRPr="00E35CBE">
              <w:rPr>
                <w:rFonts w:ascii="ＭＳ 明朝" w:hAnsi="ＭＳ 明朝" w:hint="eastAsia"/>
                <w:szCs w:val="21"/>
              </w:rPr>
              <w:t>（</w:t>
            </w:r>
            <w:r w:rsidR="00B7394D" w:rsidRPr="00E35CBE">
              <w:rPr>
                <w:rFonts w:ascii="ＭＳ 明朝" w:hAnsi="ＭＳ 明朝" w:hint="eastAsia"/>
                <w:szCs w:val="21"/>
              </w:rPr>
              <w:t>◎</w:t>
            </w:r>
            <w:r w:rsidRPr="00E35CBE">
              <w:rPr>
                <w:rFonts w:ascii="ＭＳ 明朝" w:hAnsi="ＭＳ 明朝" w:hint="eastAsia"/>
                <w:szCs w:val="21"/>
              </w:rPr>
              <w:t>）</w:t>
            </w:r>
          </w:p>
          <w:p w14:paraId="406C3E5D" w14:textId="77777777" w:rsidR="004D0135" w:rsidRDefault="0089328C" w:rsidP="00155956">
            <w:pPr>
              <w:spacing w:line="360" w:lineRule="exact"/>
              <w:ind w:leftChars="200" w:left="420"/>
              <w:rPr>
                <w:rFonts w:ascii="ＭＳ 明朝" w:hAnsi="ＭＳ 明朝"/>
                <w:szCs w:val="21"/>
              </w:rPr>
            </w:pPr>
            <w:r>
              <w:rPr>
                <w:rFonts w:ascii="ＭＳ 明朝" w:hAnsi="ＭＳ 明朝" w:hint="eastAsia"/>
                <w:szCs w:val="21"/>
              </w:rPr>
              <w:t>山口</w:t>
            </w:r>
            <w:r w:rsidR="004D0135">
              <w:rPr>
                <w:rFonts w:ascii="ＭＳ 明朝" w:hAnsi="ＭＳ 明朝" w:hint="eastAsia"/>
                <w:szCs w:val="21"/>
              </w:rPr>
              <w:t>県の視察受け入れ、支援教育</w:t>
            </w:r>
            <w:r>
              <w:rPr>
                <w:rFonts w:ascii="ＭＳ 明朝" w:hAnsi="ＭＳ 明朝" w:hint="eastAsia"/>
                <w:szCs w:val="21"/>
              </w:rPr>
              <w:t>実践報告会</w:t>
            </w:r>
            <w:r w:rsidR="004D0135">
              <w:rPr>
                <w:rFonts w:ascii="ＭＳ 明朝" w:hAnsi="ＭＳ 明朝" w:hint="eastAsia"/>
                <w:szCs w:val="21"/>
              </w:rPr>
              <w:t>で</w:t>
            </w:r>
            <w:r>
              <w:rPr>
                <w:rFonts w:ascii="ＭＳ 明朝" w:hAnsi="ＭＳ 明朝" w:hint="eastAsia"/>
                <w:szCs w:val="21"/>
              </w:rPr>
              <w:t>発表</w:t>
            </w:r>
            <w:r w:rsidR="004D0135">
              <w:rPr>
                <w:rFonts w:ascii="ＭＳ 明朝" w:hAnsi="ＭＳ 明朝" w:hint="eastAsia"/>
                <w:szCs w:val="21"/>
              </w:rPr>
              <w:t>（◎）</w:t>
            </w:r>
          </w:p>
          <w:p w14:paraId="2D0E4F18" w14:textId="1828794A" w:rsidR="004D0135" w:rsidRDefault="009947FF" w:rsidP="00155956">
            <w:pPr>
              <w:spacing w:line="36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（３）「</w:t>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w:instrText>
            </w:r>
            <w:r>
              <w:rPr>
                <w:rFonts w:asciiTheme="minorEastAsia" w:eastAsiaTheme="minorEastAsia" w:hAnsiTheme="minorEastAsia" w:hint="eastAsia"/>
                <w:szCs w:val="21"/>
              </w:rPr>
              <w:instrText>eq \o\ac(</w:instrText>
            </w:r>
            <w:r w:rsidRPr="006E71FF">
              <w:rPr>
                <w:rFonts w:ascii="ＭＳ 明朝" w:eastAsiaTheme="minorEastAsia" w:hAnsiTheme="minorEastAsia" w:hint="eastAsia"/>
                <w:position w:val="-4"/>
                <w:sz w:val="31"/>
                <w:szCs w:val="21"/>
              </w:rPr>
              <w:instrText>○</w:instrText>
            </w:r>
            <w:r>
              <w:rPr>
                <w:rFonts w:asciiTheme="minorEastAsia" w:eastAsiaTheme="minorEastAsia" w:hAnsiTheme="minorEastAsia" w:hint="eastAsia"/>
                <w:szCs w:val="21"/>
              </w:rPr>
              <w:instrText>,学)</w:instrText>
            </w:r>
            <w:r>
              <w:rPr>
                <w:rFonts w:asciiTheme="minorEastAsia" w:eastAsiaTheme="minorEastAsia" w:hAnsiTheme="minorEastAsia"/>
                <w:szCs w:val="21"/>
              </w:rPr>
              <w:fldChar w:fldCharType="end"/>
            </w:r>
            <w:r>
              <w:rPr>
                <w:rFonts w:asciiTheme="minorEastAsia" w:eastAsiaTheme="minorEastAsia" w:hAnsiTheme="minorEastAsia" w:hint="eastAsia"/>
                <w:szCs w:val="21"/>
              </w:rPr>
              <w:t>この学校の生徒たちの関係はとてもよい」は79.6％（1.5％減少）（△）</w:t>
            </w:r>
          </w:p>
          <w:p w14:paraId="63C1BD69" w14:textId="77777777" w:rsidR="00155956" w:rsidRPr="009947FF" w:rsidRDefault="00155956" w:rsidP="00155956">
            <w:pPr>
              <w:spacing w:line="360" w:lineRule="exact"/>
              <w:ind w:left="420" w:hangingChars="200" w:hanging="420"/>
              <w:rPr>
                <w:rFonts w:ascii="ＭＳ 明朝" w:hAnsi="ＭＳ 明朝" w:hint="eastAsia"/>
                <w:szCs w:val="21"/>
              </w:rPr>
            </w:pPr>
          </w:p>
          <w:p w14:paraId="3C06F938" w14:textId="3A285178" w:rsidR="004D0135" w:rsidRPr="00DF28A1" w:rsidRDefault="004D0135" w:rsidP="00155956">
            <w:pPr>
              <w:spacing w:line="320" w:lineRule="exact"/>
              <w:ind w:left="210" w:hangingChars="100" w:hanging="210"/>
              <w:rPr>
                <w:rFonts w:asciiTheme="minorEastAsia" w:eastAsiaTheme="minorEastAsia" w:hAnsiTheme="minorEastAsia"/>
                <w:szCs w:val="21"/>
              </w:rPr>
            </w:pPr>
            <w:r>
              <w:rPr>
                <w:rFonts w:ascii="ＭＳ 明朝" w:hAnsi="ＭＳ 明朝" w:hint="eastAsia"/>
                <w:szCs w:val="21"/>
              </w:rPr>
              <w:t>●</w:t>
            </w:r>
            <w:r w:rsidR="00155956">
              <w:rPr>
                <w:rFonts w:ascii="ＭＳ 明朝" w:hAnsi="ＭＳ 明朝" w:hint="eastAsia"/>
                <w:szCs w:val="21"/>
              </w:rPr>
              <w:t xml:space="preserve">　</w:t>
            </w:r>
            <w:r>
              <w:rPr>
                <w:rFonts w:ascii="ＭＳ 明朝" w:hAnsi="ＭＳ 明朝" w:hint="eastAsia"/>
                <w:szCs w:val="21"/>
              </w:rPr>
              <w:t>生活看護実習室を有効に活用して、</w:t>
            </w:r>
            <w:r w:rsidRPr="000110AA">
              <w:rPr>
                <w:rFonts w:ascii="ＭＳ 明朝" w:hAnsi="ＭＳ 明朝" w:hint="eastAsia"/>
                <w:szCs w:val="21"/>
              </w:rPr>
              <w:t>人権教育</w:t>
            </w:r>
            <w:r>
              <w:rPr>
                <w:rFonts w:ascii="ＭＳ 明朝" w:hAnsi="ＭＳ 明朝" w:hint="eastAsia"/>
                <w:szCs w:val="21"/>
              </w:rPr>
              <w:t>や</w:t>
            </w:r>
            <w:r w:rsidRPr="000110AA">
              <w:rPr>
                <w:rFonts w:ascii="ＭＳ 明朝" w:hAnsi="ＭＳ 明朝" w:hint="eastAsia"/>
                <w:szCs w:val="21"/>
              </w:rPr>
              <w:t>支援教育に関する取組み</w:t>
            </w:r>
            <w:r>
              <w:rPr>
                <w:rFonts w:ascii="ＭＳ 明朝" w:hAnsi="ＭＳ 明朝" w:hint="eastAsia"/>
                <w:szCs w:val="21"/>
              </w:rPr>
              <w:t>を</w:t>
            </w:r>
            <w:r w:rsidRPr="000110AA">
              <w:rPr>
                <w:rFonts w:ascii="ＭＳ 明朝" w:hAnsi="ＭＳ 明朝" w:hint="eastAsia"/>
                <w:szCs w:val="21"/>
              </w:rPr>
              <w:t>さらに充実させ</w:t>
            </w:r>
            <w:r>
              <w:rPr>
                <w:rFonts w:ascii="ＭＳ 明朝" w:hAnsi="ＭＳ 明朝" w:hint="eastAsia"/>
                <w:szCs w:val="21"/>
              </w:rPr>
              <w:t>、支援教育サポート校として北河内地域の教員の専門性の向上に寄与していく</w:t>
            </w:r>
            <w:r w:rsidRPr="000110AA">
              <w:rPr>
                <w:rFonts w:ascii="ＭＳ 明朝" w:hAnsi="ＭＳ 明朝" w:hint="eastAsia"/>
                <w:szCs w:val="21"/>
              </w:rPr>
              <w:t>。</w:t>
            </w:r>
          </w:p>
        </w:tc>
      </w:tr>
      <w:tr w:rsidR="004D0135" w:rsidRPr="00A0189F" w14:paraId="4C6B5B03" w14:textId="77777777" w:rsidTr="0089328C">
        <w:trPr>
          <w:cantSplit/>
          <w:trHeight w:val="3232"/>
          <w:jc w:val="center"/>
        </w:trPr>
        <w:tc>
          <w:tcPr>
            <w:tcW w:w="881" w:type="dxa"/>
            <w:shd w:val="clear" w:color="auto" w:fill="auto"/>
            <w:textDirection w:val="tbRlV"/>
            <w:vAlign w:val="center"/>
          </w:tcPr>
          <w:p w14:paraId="28E051A4" w14:textId="77777777" w:rsidR="004D0135" w:rsidRPr="00DF28A1" w:rsidRDefault="004D0135" w:rsidP="00155956">
            <w:pPr>
              <w:spacing w:line="360" w:lineRule="exact"/>
              <w:ind w:left="113"/>
              <w:jc w:val="lef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魅力ある総合学科づくり</w:t>
            </w:r>
          </w:p>
        </w:tc>
        <w:tc>
          <w:tcPr>
            <w:tcW w:w="2587" w:type="dxa"/>
            <w:shd w:val="clear" w:color="auto" w:fill="auto"/>
          </w:tcPr>
          <w:p w14:paraId="40A8D89F" w14:textId="77777777" w:rsidR="004D0135" w:rsidRPr="00DB3B7E" w:rsidRDefault="004D0135" w:rsidP="004D0135">
            <w:pPr>
              <w:jc w:val="lef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（１）特色ある教育課程の編制を行うなど、カリキュラム・マネジメントに力を入れる。</w:t>
            </w:r>
          </w:p>
          <w:p w14:paraId="288B0FA6" w14:textId="77777777" w:rsidR="004D0135" w:rsidRPr="00DB3B7E" w:rsidRDefault="004D0135" w:rsidP="004D0135">
            <w:pPr>
              <w:jc w:val="left"/>
              <w:rPr>
                <w:rFonts w:asciiTheme="minorEastAsia" w:eastAsiaTheme="minorEastAsia" w:hAnsiTheme="minorEastAsia"/>
                <w:color w:val="000000"/>
                <w:szCs w:val="21"/>
              </w:rPr>
            </w:pPr>
          </w:p>
          <w:p w14:paraId="79E41C82" w14:textId="77777777" w:rsidR="004D0135" w:rsidRPr="00DB3B7E" w:rsidRDefault="004D0135" w:rsidP="004D0135">
            <w:pPr>
              <w:jc w:val="left"/>
              <w:rPr>
                <w:rFonts w:asciiTheme="minorEastAsia" w:eastAsiaTheme="minorEastAsia" w:hAnsiTheme="minorEastAsia"/>
                <w:color w:val="000000"/>
                <w:szCs w:val="21"/>
              </w:rPr>
            </w:pPr>
          </w:p>
          <w:p w14:paraId="3F2692D3" w14:textId="77777777" w:rsidR="004D0135" w:rsidRPr="00DB3B7E" w:rsidRDefault="004D0135" w:rsidP="004D0135">
            <w:pPr>
              <w:jc w:val="left"/>
              <w:rPr>
                <w:rFonts w:asciiTheme="minorEastAsia" w:eastAsiaTheme="minorEastAsia" w:hAnsiTheme="minorEastAsia"/>
                <w:color w:val="000000"/>
                <w:szCs w:val="21"/>
              </w:rPr>
            </w:pPr>
          </w:p>
          <w:p w14:paraId="45DB7C33" w14:textId="77777777" w:rsidR="004D0135" w:rsidRPr="00DB3B7E" w:rsidRDefault="004D0135" w:rsidP="004D0135">
            <w:pPr>
              <w:jc w:val="lef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（２）「魅力ある総合学科」を作って、情報発信するなど、広報活動に力を入れる。</w:t>
            </w:r>
          </w:p>
          <w:p w14:paraId="10387850" w14:textId="77777777" w:rsidR="004D0135" w:rsidRPr="00DB3B7E" w:rsidRDefault="004D0135" w:rsidP="004D0135">
            <w:pPr>
              <w:jc w:val="left"/>
              <w:rPr>
                <w:rFonts w:asciiTheme="minorEastAsia" w:eastAsiaTheme="minorEastAsia" w:hAnsiTheme="minorEastAsia"/>
                <w:color w:val="000000"/>
              </w:rPr>
            </w:pPr>
          </w:p>
          <w:p w14:paraId="616C48FC" w14:textId="77777777" w:rsidR="004D0135" w:rsidRPr="00DB3B7E" w:rsidRDefault="004D0135" w:rsidP="004D0135">
            <w:pPr>
              <w:jc w:val="left"/>
              <w:rPr>
                <w:rFonts w:asciiTheme="minorEastAsia" w:eastAsiaTheme="minorEastAsia" w:hAnsiTheme="minorEastAsia"/>
                <w:szCs w:val="21"/>
              </w:rPr>
            </w:pPr>
            <w:r w:rsidRPr="00DB3B7E">
              <w:rPr>
                <w:rFonts w:asciiTheme="minorEastAsia" w:eastAsiaTheme="minorEastAsia" w:hAnsiTheme="minorEastAsia" w:hint="eastAsia"/>
                <w:color w:val="000000"/>
              </w:rPr>
              <w:t>（３）全校一斉退庁日やノークラブデーの明確化により教職員の時間外勤務の削減を図る。</w:t>
            </w:r>
          </w:p>
        </w:tc>
        <w:tc>
          <w:tcPr>
            <w:tcW w:w="4536" w:type="dxa"/>
            <w:tcBorders>
              <w:right w:val="dashed" w:sz="4" w:space="0" w:color="auto"/>
            </w:tcBorders>
            <w:shd w:val="clear" w:color="auto" w:fill="auto"/>
          </w:tcPr>
          <w:p w14:paraId="1238E708" w14:textId="77777777" w:rsidR="004D0135" w:rsidRPr="00DB3B7E" w:rsidRDefault="004D0135" w:rsidP="004D0135">
            <w:pPr>
              <w:spacing w:line="320" w:lineRule="exact"/>
              <w:rPr>
                <w:rFonts w:asciiTheme="minorEastAsia" w:eastAsiaTheme="minorEastAsia" w:hAnsiTheme="minorEastAsia"/>
                <w:szCs w:val="21"/>
              </w:rPr>
            </w:pPr>
            <w:r w:rsidRPr="00DB3B7E">
              <w:rPr>
                <w:rFonts w:asciiTheme="minorEastAsia" w:eastAsiaTheme="minorEastAsia" w:hAnsiTheme="minorEastAsia"/>
                <w:szCs w:val="21"/>
              </w:rPr>
              <w:t>（１）</w:t>
            </w:r>
          </w:p>
          <w:p w14:paraId="2C03DE92" w14:textId="77777777" w:rsidR="004D0135" w:rsidRPr="00DB3B7E" w:rsidRDefault="004D0135" w:rsidP="004D0135">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 xml:space="preserve">ア　</w:t>
            </w:r>
            <w:r w:rsidRPr="00DB3B7E">
              <w:rPr>
                <w:rFonts w:asciiTheme="minorEastAsia" w:eastAsiaTheme="minorEastAsia" w:hAnsiTheme="minorEastAsia"/>
                <w:szCs w:val="21"/>
              </w:rPr>
              <w:t>再編ＰＴ</w:t>
            </w:r>
            <w:r w:rsidRPr="00DB3B7E">
              <w:rPr>
                <w:rFonts w:asciiTheme="minorEastAsia" w:eastAsiaTheme="minorEastAsia" w:hAnsiTheme="minorEastAsia" w:hint="eastAsia"/>
                <w:szCs w:val="21"/>
              </w:rPr>
              <w:t>や教職員研修で</w:t>
            </w:r>
            <w:r w:rsidRPr="00DB3B7E">
              <w:rPr>
                <w:rFonts w:asciiTheme="minorEastAsia" w:eastAsiaTheme="minorEastAsia" w:hAnsiTheme="minorEastAsia"/>
                <w:szCs w:val="21"/>
              </w:rPr>
              <w:t>、</w:t>
            </w:r>
            <w:r w:rsidRPr="00DB3B7E">
              <w:rPr>
                <w:rFonts w:asciiTheme="minorEastAsia" w:eastAsiaTheme="minorEastAsia" w:hAnsiTheme="minorEastAsia" w:hint="eastAsia"/>
                <w:szCs w:val="21"/>
              </w:rPr>
              <w:t>教育課程について</w:t>
            </w:r>
            <w:r w:rsidRPr="00DB3B7E">
              <w:rPr>
                <w:rFonts w:asciiTheme="minorEastAsia" w:eastAsiaTheme="minorEastAsia" w:hAnsiTheme="minorEastAsia"/>
                <w:szCs w:val="21"/>
              </w:rPr>
              <w:t>議論</w:t>
            </w:r>
            <w:r w:rsidRPr="00DB3B7E">
              <w:rPr>
                <w:rFonts w:asciiTheme="minorEastAsia" w:eastAsiaTheme="minorEastAsia" w:hAnsiTheme="minorEastAsia" w:hint="eastAsia"/>
                <w:szCs w:val="21"/>
              </w:rPr>
              <w:t>をし、</w:t>
            </w:r>
            <w:r w:rsidRPr="00DB3B7E">
              <w:rPr>
                <w:rFonts w:asciiTheme="minorEastAsia" w:eastAsiaTheme="minorEastAsia" w:hAnsiTheme="minorEastAsia"/>
                <w:szCs w:val="21"/>
              </w:rPr>
              <w:t>５つの系列を魅力あるものにする。</w:t>
            </w:r>
          </w:p>
          <w:p w14:paraId="2B7E5783" w14:textId="77777777" w:rsidR="004D0135" w:rsidRPr="00DB3B7E" w:rsidRDefault="004D0135" w:rsidP="004D0135">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イ　新学習指導要領の実施に向けて、議論を行う。</w:t>
            </w:r>
          </w:p>
          <w:p w14:paraId="28F01994" w14:textId="77777777" w:rsidR="004D0135" w:rsidRPr="00DB3B7E" w:rsidRDefault="004D0135" w:rsidP="004D0135">
            <w:pPr>
              <w:spacing w:line="320" w:lineRule="exact"/>
              <w:rPr>
                <w:rFonts w:asciiTheme="minorEastAsia" w:eastAsiaTheme="minorEastAsia" w:hAnsiTheme="minorEastAsia"/>
                <w:szCs w:val="21"/>
              </w:rPr>
            </w:pPr>
          </w:p>
          <w:p w14:paraId="1E120634" w14:textId="77777777" w:rsidR="004D0135" w:rsidRPr="00DB3B7E" w:rsidRDefault="004D0135" w:rsidP="004D0135">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（２）再編ＰＴの広報担当チームを中心にして学校紹介ＤＶＤを再編集するとともに、中学校教員や</w:t>
            </w:r>
            <w:bookmarkStart w:id="0" w:name="_GoBack"/>
            <w:bookmarkEnd w:id="0"/>
            <w:r w:rsidRPr="00DB3B7E">
              <w:rPr>
                <w:rFonts w:asciiTheme="minorEastAsia" w:eastAsiaTheme="minorEastAsia" w:hAnsiTheme="minorEastAsia" w:hint="eastAsia"/>
                <w:szCs w:val="21"/>
              </w:rPr>
              <w:t>保護者向け学校説明会を実施するなど、広報活動に力を入れる。</w:t>
            </w:r>
          </w:p>
          <w:p w14:paraId="3484BEA6" w14:textId="77777777" w:rsidR="004D0135" w:rsidRPr="00DB3B7E" w:rsidRDefault="004D0135" w:rsidP="004D0135">
            <w:pPr>
              <w:spacing w:line="320" w:lineRule="exact"/>
              <w:rPr>
                <w:rFonts w:asciiTheme="minorEastAsia" w:eastAsiaTheme="minorEastAsia" w:hAnsiTheme="minorEastAsia"/>
                <w:szCs w:val="21"/>
              </w:rPr>
            </w:pPr>
          </w:p>
          <w:p w14:paraId="6392C443" w14:textId="77777777" w:rsidR="004D0135" w:rsidRPr="00DB3B7E" w:rsidRDefault="004D0135" w:rsidP="004D0135">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（３）業務の平準化を進めるとともに、全校一斉退庁日やノークラブデーの明確化により、教職員の時間外勤務の削減をめざす。</w:t>
            </w:r>
          </w:p>
        </w:tc>
        <w:tc>
          <w:tcPr>
            <w:tcW w:w="3615" w:type="dxa"/>
            <w:tcBorders>
              <w:right w:val="dashed" w:sz="4" w:space="0" w:color="auto"/>
            </w:tcBorders>
          </w:tcPr>
          <w:p w14:paraId="10803601" w14:textId="77777777" w:rsidR="004D0135" w:rsidRPr="00DB3B7E" w:rsidRDefault="004D0135" w:rsidP="004D0135">
            <w:pPr>
              <w:spacing w:line="320" w:lineRule="exac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（１）（２）</w:t>
            </w:r>
          </w:p>
          <w:p w14:paraId="21A47AEA" w14:textId="77777777" w:rsidR="004D0135" w:rsidRPr="00DB3B7E" w:rsidRDefault="004D0135" w:rsidP="004D0135">
            <w:pPr>
              <w:spacing w:line="320" w:lineRule="exac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・学校説明会の新規実施</w:t>
            </w:r>
          </w:p>
          <w:p w14:paraId="3E0C1F7A" w14:textId="77777777" w:rsidR="004D0135" w:rsidRPr="00DB3B7E" w:rsidRDefault="004D0135" w:rsidP="004D0135">
            <w:pPr>
              <w:spacing w:line="320" w:lineRule="exact"/>
              <w:rPr>
                <w:rFonts w:asciiTheme="minorEastAsia" w:eastAsiaTheme="minorEastAsia" w:hAnsiTheme="minorEastAsia"/>
                <w:color w:val="000000"/>
                <w:szCs w:val="21"/>
              </w:rPr>
            </w:pPr>
            <w:r w:rsidRPr="00DB3B7E">
              <w:rPr>
                <w:rFonts w:asciiTheme="minorEastAsia" w:eastAsiaTheme="minorEastAsia" w:hAnsiTheme="minorEastAsia" w:hint="eastAsia"/>
                <w:color w:val="000000"/>
                <w:szCs w:val="21"/>
              </w:rPr>
              <w:t>・2020年度入試以降の志願倍率1.1倍以上を維持する。（H30　1.13倍）</w:t>
            </w:r>
          </w:p>
          <w:p w14:paraId="72205532" w14:textId="77777777" w:rsidR="004D0135" w:rsidRPr="00DB3B7E" w:rsidRDefault="004D0135" w:rsidP="004D0135">
            <w:pPr>
              <w:spacing w:line="320" w:lineRule="exact"/>
              <w:rPr>
                <w:rFonts w:asciiTheme="minorEastAsia" w:eastAsiaTheme="minorEastAsia" w:hAnsiTheme="minorEastAsia"/>
                <w:color w:val="000000"/>
                <w:szCs w:val="21"/>
              </w:rPr>
            </w:pPr>
          </w:p>
          <w:p w14:paraId="5D71631C" w14:textId="77777777" w:rsidR="004D0135" w:rsidRPr="00DB3B7E" w:rsidRDefault="004D0135" w:rsidP="004D0135">
            <w:pPr>
              <w:spacing w:line="320" w:lineRule="exact"/>
              <w:rPr>
                <w:rFonts w:asciiTheme="minorEastAsia" w:eastAsiaTheme="minorEastAsia" w:hAnsiTheme="minorEastAsia"/>
                <w:color w:val="000000"/>
                <w:szCs w:val="21"/>
              </w:rPr>
            </w:pPr>
          </w:p>
          <w:p w14:paraId="61F4246D" w14:textId="77777777" w:rsidR="004D0135" w:rsidRPr="00DB3B7E" w:rsidRDefault="004D0135" w:rsidP="004D0135">
            <w:pPr>
              <w:spacing w:line="320" w:lineRule="exact"/>
              <w:rPr>
                <w:rFonts w:asciiTheme="minorEastAsia" w:eastAsiaTheme="minorEastAsia" w:hAnsiTheme="minorEastAsia"/>
                <w:color w:val="000000"/>
                <w:szCs w:val="21"/>
              </w:rPr>
            </w:pPr>
          </w:p>
          <w:p w14:paraId="6E266214" w14:textId="77777777" w:rsidR="004D0135" w:rsidRPr="00DB3B7E" w:rsidRDefault="004D0135" w:rsidP="004D0135">
            <w:pPr>
              <w:spacing w:line="320" w:lineRule="exact"/>
              <w:rPr>
                <w:rFonts w:asciiTheme="minorEastAsia" w:eastAsiaTheme="minorEastAsia" w:hAnsiTheme="minorEastAsia"/>
                <w:color w:val="000000"/>
                <w:szCs w:val="21"/>
              </w:rPr>
            </w:pPr>
          </w:p>
          <w:p w14:paraId="518D9C77" w14:textId="77777777" w:rsidR="004D0135" w:rsidRPr="00DB3B7E" w:rsidRDefault="004D0135" w:rsidP="004D0135">
            <w:pPr>
              <w:spacing w:line="320" w:lineRule="exact"/>
              <w:rPr>
                <w:rFonts w:asciiTheme="minorEastAsia" w:eastAsiaTheme="minorEastAsia" w:hAnsiTheme="minorEastAsia"/>
                <w:color w:val="000000"/>
                <w:szCs w:val="21"/>
              </w:rPr>
            </w:pPr>
          </w:p>
          <w:p w14:paraId="40B85D2B" w14:textId="77777777" w:rsidR="004D0135" w:rsidRPr="00DB3B7E" w:rsidRDefault="004D0135" w:rsidP="004D0135">
            <w:pPr>
              <w:spacing w:line="320" w:lineRule="exact"/>
              <w:rPr>
                <w:rFonts w:asciiTheme="minorEastAsia" w:eastAsiaTheme="minorEastAsia" w:hAnsiTheme="minorEastAsia"/>
                <w:color w:val="000000"/>
                <w:szCs w:val="21"/>
              </w:rPr>
            </w:pPr>
          </w:p>
          <w:p w14:paraId="7BDB0F96" w14:textId="77777777" w:rsidR="004D0135" w:rsidRPr="00DB3B7E" w:rsidRDefault="004D0135" w:rsidP="004D0135">
            <w:pPr>
              <w:spacing w:line="320" w:lineRule="exact"/>
              <w:rPr>
                <w:rFonts w:asciiTheme="minorEastAsia" w:eastAsiaTheme="minorEastAsia" w:hAnsiTheme="minorEastAsia"/>
                <w:color w:val="000000"/>
                <w:szCs w:val="21"/>
              </w:rPr>
            </w:pPr>
          </w:p>
          <w:p w14:paraId="1DF1ECF3" w14:textId="77777777" w:rsidR="004D0135" w:rsidRPr="00DB3B7E" w:rsidRDefault="004D0135" w:rsidP="004D0135">
            <w:pPr>
              <w:spacing w:line="320" w:lineRule="exact"/>
              <w:rPr>
                <w:rFonts w:asciiTheme="minorEastAsia" w:eastAsiaTheme="minorEastAsia" w:hAnsiTheme="minorEastAsia"/>
                <w:color w:val="000000"/>
                <w:szCs w:val="21"/>
              </w:rPr>
            </w:pPr>
          </w:p>
          <w:p w14:paraId="651BD8B4" w14:textId="77777777" w:rsidR="004D0135" w:rsidRPr="00DB3B7E" w:rsidRDefault="004D0135" w:rsidP="004D0135">
            <w:pPr>
              <w:spacing w:line="320" w:lineRule="exact"/>
              <w:rPr>
                <w:rFonts w:asciiTheme="minorEastAsia" w:eastAsiaTheme="minorEastAsia" w:hAnsiTheme="minorEastAsia"/>
                <w:szCs w:val="21"/>
              </w:rPr>
            </w:pPr>
            <w:r w:rsidRPr="00DB3B7E">
              <w:rPr>
                <w:rFonts w:asciiTheme="minorEastAsia" w:eastAsiaTheme="minorEastAsia" w:hAnsiTheme="minorEastAsia" w:hint="eastAsia"/>
                <w:szCs w:val="21"/>
              </w:rPr>
              <w:t>（３）教職員の一人当たり時間外勤務時間数の10％削減（H30　約40時間）</w:t>
            </w:r>
          </w:p>
        </w:tc>
        <w:tc>
          <w:tcPr>
            <w:tcW w:w="3367" w:type="dxa"/>
            <w:tcBorders>
              <w:left w:val="dashed" w:sz="4" w:space="0" w:color="auto"/>
              <w:right w:val="single" w:sz="4" w:space="0" w:color="auto"/>
            </w:tcBorders>
            <w:shd w:val="clear" w:color="auto" w:fill="auto"/>
          </w:tcPr>
          <w:p w14:paraId="78555498" w14:textId="77777777" w:rsidR="004D0135" w:rsidRPr="00DF28A1" w:rsidRDefault="004D0135" w:rsidP="004D0135">
            <w:pPr>
              <w:spacing w:line="32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（１）（２）</w:t>
            </w:r>
          </w:p>
          <w:p w14:paraId="7C9B37F0" w14:textId="77777777" w:rsidR="004D0135" w:rsidRPr="00DF28A1" w:rsidRDefault="004D0135" w:rsidP="004D0135">
            <w:pPr>
              <w:spacing w:line="320" w:lineRule="exact"/>
              <w:rPr>
                <w:rFonts w:asciiTheme="minorEastAsia" w:eastAsiaTheme="minorEastAsia" w:hAnsiTheme="minorEastAsia"/>
                <w:color w:val="000000"/>
                <w:szCs w:val="21"/>
              </w:rPr>
            </w:pPr>
            <w:r w:rsidRPr="00DF28A1">
              <w:rPr>
                <w:rFonts w:asciiTheme="minorEastAsia" w:eastAsiaTheme="minorEastAsia" w:hAnsiTheme="minorEastAsia" w:hint="eastAsia"/>
                <w:color w:val="000000"/>
                <w:szCs w:val="21"/>
              </w:rPr>
              <w:t>・中学校</w:t>
            </w:r>
            <w:r w:rsidR="00F4452E">
              <w:rPr>
                <w:rFonts w:asciiTheme="minorEastAsia" w:eastAsiaTheme="minorEastAsia" w:hAnsiTheme="minorEastAsia" w:hint="eastAsia"/>
                <w:color w:val="000000"/>
                <w:szCs w:val="21"/>
              </w:rPr>
              <w:t>の保護者</w:t>
            </w:r>
            <w:r w:rsidRPr="00DF28A1">
              <w:rPr>
                <w:rFonts w:asciiTheme="minorEastAsia" w:eastAsiaTheme="minorEastAsia" w:hAnsiTheme="minorEastAsia" w:hint="eastAsia"/>
                <w:color w:val="000000"/>
                <w:szCs w:val="21"/>
              </w:rPr>
              <w:t>向け</w:t>
            </w:r>
            <w:r>
              <w:rPr>
                <w:rFonts w:asciiTheme="minorEastAsia" w:eastAsiaTheme="minorEastAsia" w:hAnsiTheme="minorEastAsia" w:hint="eastAsia"/>
                <w:color w:val="000000"/>
                <w:szCs w:val="21"/>
              </w:rPr>
              <w:t>の</w:t>
            </w:r>
            <w:r w:rsidRPr="00DF28A1">
              <w:rPr>
                <w:rFonts w:asciiTheme="minorEastAsia" w:eastAsiaTheme="minorEastAsia" w:hAnsiTheme="minorEastAsia" w:hint="eastAsia"/>
                <w:color w:val="000000"/>
                <w:szCs w:val="21"/>
              </w:rPr>
              <w:t>学校説明会</w:t>
            </w:r>
            <w:r>
              <w:rPr>
                <w:rFonts w:asciiTheme="minorEastAsia" w:eastAsiaTheme="minorEastAsia" w:hAnsiTheme="minorEastAsia" w:hint="eastAsia"/>
                <w:color w:val="000000"/>
                <w:szCs w:val="21"/>
              </w:rPr>
              <w:t>を</w:t>
            </w:r>
            <w:r w:rsidR="00F4452E">
              <w:rPr>
                <w:rFonts w:asciiTheme="minorEastAsia" w:eastAsiaTheme="minorEastAsia" w:hAnsiTheme="minorEastAsia" w:hint="eastAsia"/>
                <w:color w:val="000000"/>
                <w:szCs w:val="21"/>
              </w:rPr>
              <w:t>６</w:t>
            </w:r>
            <w:r>
              <w:rPr>
                <w:rFonts w:asciiTheme="minorEastAsia" w:eastAsiaTheme="minorEastAsia" w:hAnsiTheme="minorEastAsia" w:hint="eastAsia"/>
                <w:color w:val="000000"/>
                <w:szCs w:val="21"/>
              </w:rPr>
              <w:t>月に実施</w:t>
            </w:r>
            <w:r w:rsidR="009947FF">
              <w:rPr>
                <w:rFonts w:asciiTheme="minorEastAsia" w:eastAsiaTheme="minorEastAsia" w:hAnsiTheme="minorEastAsia" w:hint="eastAsia"/>
                <w:color w:val="000000"/>
                <w:szCs w:val="21"/>
              </w:rPr>
              <w:t>、寝屋川市の保護者向け学校説明会</w:t>
            </w:r>
            <w:r w:rsidR="009225C3">
              <w:rPr>
                <w:rFonts w:asciiTheme="minorEastAsia" w:eastAsiaTheme="minorEastAsia" w:hAnsiTheme="minorEastAsia" w:hint="eastAsia"/>
                <w:color w:val="000000"/>
                <w:szCs w:val="21"/>
              </w:rPr>
              <w:t>に</w:t>
            </w:r>
            <w:r w:rsidR="009947FF">
              <w:rPr>
                <w:rFonts w:asciiTheme="minorEastAsia" w:eastAsiaTheme="minorEastAsia" w:hAnsiTheme="minorEastAsia" w:hint="eastAsia"/>
                <w:color w:val="000000"/>
                <w:szCs w:val="21"/>
              </w:rPr>
              <w:t>新規</w:t>
            </w:r>
            <w:r w:rsidR="009225C3">
              <w:rPr>
                <w:rFonts w:asciiTheme="minorEastAsia" w:eastAsiaTheme="minorEastAsia" w:hAnsiTheme="minorEastAsia" w:hint="eastAsia"/>
                <w:color w:val="000000"/>
                <w:szCs w:val="21"/>
              </w:rPr>
              <w:t>参加</w:t>
            </w:r>
            <w:r w:rsidR="009947FF">
              <w:rPr>
                <w:rFonts w:asciiTheme="minorEastAsia" w:eastAsiaTheme="minorEastAsia" w:hAnsiTheme="minorEastAsia" w:hint="eastAsia"/>
                <w:color w:val="000000"/>
                <w:szCs w:val="21"/>
              </w:rPr>
              <w:t>。次年度も広報活動を一層活発にしていく。（◎）</w:t>
            </w:r>
          </w:p>
          <w:p w14:paraId="69BDE19B" w14:textId="77777777" w:rsidR="004D0135" w:rsidRPr="00E35CBE" w:rsidRDefault="004D0135" w:rsidP="004D0135">
            <w:pPr>
              <w:spacing w:line="320" w:lineRule="exact"/>
              <w:rPr>
                <w:rFonts w:asciiTheme="minorEastAsia" w:eastAsiaTheme="minorEastAsia" w:hAnsiTheme="minorEastAsia"/>
                <w:color w:val="000000"/>
                <w:szCs w:val="21"/>
              </w:rPr>
            </w:pPr>
            <w:r w:rsidRPr="00A16C56">
              <w:rPr>
                <w:rFonts w:asciiTheme="minorEastAsia" w:eastAsiaTheme="minorEastAsia" w:hAnsiTheme="minorEastAsia" w:hint="eastAsia"/>
                <w:color w:val="000000"/>
                <w:szCs w:val="21"/>
              </w:rPr>
              <w:t>・20</w:t>
            </w:r>
            <w:r w:rsidR="001C21FE">
              <w:rPr>
                <w:rFonts w:asciiTheme="minorEastAsia" w:eastAsiaTheme="minorEastAsia" w:hAnsiTheme="minorEastAsia" w:hint="eastAsia"/>
                <w:color w:val="000000"/>
                <w:szCs w:val="21"/>
              </w:rPr>
              <w:t>20</w:t>
            </w:r>
            <w:r>
              <w:rPr>
                <w:rFonts w:asciiTheme="minorEastAsia" w:eastAsiaTheme="minorEastAsia" w:hAnsiTheme="minorEastAsia" w:hint="eastAsia"/>
                <w:color w:val="000000"/>
                <w:szCs w:val="21"/>
              </w:rPr>
              <w:t>年度入試の志願倍率</w:t>
            </w:r>
            <w:r w:rsidRPr="00E35CBE">
              <w:rPr>
                <w:rFonts w:asciiTheme="minorEastAsia" w:eastAsiaTheme="minorEastAsia" w:hAnsiTheme="minorEastAsia" w:hint="eastAsia"/>
                <w:color w:val="000000"/>
                <w:szCs w:val="21"/>
              </w:rPr>
              <w:t xml:space="preserve">（ </w:t>
            </w:r>
            <w:r w:rsidR="001E68CA" w:rsidRPr="00E35CBE">
              <w:rPr>
                <w:rFonts w:asciiTheme="minorEastAsia" w:eastAsiaTheme="minorEastAsia" w:hAnsiTheme="minorEastAsia" w:hint="eastAsia"/>
                <w:color w:val="000000"/>
                <w:szCs w:val="21"/>
              </w:rPr>
              <w:t>1.04</w:t>
            </w:r>
            <w:r w:rsidRPr="00E35CBE">
              <w:rPr>
                <w:rFonts w:asciiTheme="minorEastAsia" w:eastAsiaTheme="minorEastAsia" w:hAnsiTheme="minorEastAsia" w:hint="eastAsia"/>
                <w:color w:val="000000"/>
                <w:szCs w:val="21"/>
              </w:rPr>
              <w:t xml:space="preserve"> ）倍（H</w:t>
            </w:r>
            <w:r w:rsidR="00F4452E" w:rsidRPr="00E35CBE">
              <w:rPr>
                <w:rFonts w:asciiTheme="minorEastAsia" w:eastAsiaTheme="minorEastAsia" w:hAnsiTheme="minorEastAsia" w:hint="eastAsia"/>
                <w:color w:val="000000"/>
                <w:szCs w:val="21"/>
              </w:rPr>
              <w:t>30</w:t>
            </w:r>
            <w:r w:rsidRPr="00E35CBE">
              <w:rPr>
                <w:rFonts w:asciiTheme="minorEastAsia" w:eastAsiaTheme="minorEastAsia" w:hAnsiTheme="minorEastAsia" w:hint="eastAsia"/>
                <w:color w:val="000000"/>
                <w:szCs w:val="21"/>
              </w:rPr>
              <w:t xml:space="preserve">　1.</w:t>
            </w:r>
            <w:r w:rsidR="00F4452E" w:rsidRPr="00E35CBE">
              <w:rPr>
                <w:rFonts w:asciiTheme="minorEastAsia" w:eastAsiaTheme="minorEastAsia" w:hAnsiTheme="minorEastAsia" w:hint="eastAsia"/>
                <w:color w:val="000000"/>
                <w:szCs w:val="21"/>
              </w:rPr>
              <w:t>13</w:t>
            </w:r>
            <w:r w:rsidRPr="00E35CBE">
              <w:rPr>
                <w:rFonts w:asciiTheme="minorEastAsia" w:eastAsiaTheme="minorEastAsia" w:hAnsiTheme="minorEastAsia" w:hint="eastAsia"/>
                <w:color w:val="000000"/>
                <w:szCs w:val="21"/>
              </w:rPr>
              <w:t>倍）</w:t>
            </w:r>
          </w:p>
          <w:p w14:paraId="3484D50B" w14:textId="77777777" w:rsidR="004D0135" w:rsidRPr="00E35CBE" w:rsidRDefault="004D0135" w:rsidP="004D0135">
            <w:pPr>
              <w:spacing w:line="320" w:lineRule="exact"/>
              <w:rPr>
                <w:rFonts w:asciiTheme="minorEastAsia" w:eastAsiaTheme="minorEastAsia" w:hAnsiTheme="minorEastAsia"/>
                <w:szCs w:val="21"/>
              </w:rPr>
            </w:pPr>
          </w:p>
          <w:p w14:paraId="66EDE9C0" w14:textId="77777777" w:rsidR="009225C3" w:rsidRPr="00E35CBE" w:rsidRDefault="009225C3" w:rsidP="004D0135">
            <w:pPr>
              <w:spacing w:line="320" w:lineRule="exact"/>
              <w:rPr>
                <w:rFonts w:asciiTheme="minorEastAsia" w:eastAsiaTheme="minorEastAsia" w:hAnsiTheme="minorEastAsia"/>
                <w:szCs w:val="21"/>
              </w:rPr>
            </w:pPr>
          </w:p>
          <w:p w14:paraId="502D5406" w14:textId="77777777" w:rsidR="009225C3" w:rsidRPr="00E35CBE" w:rsidRDefault="009225C3" w:rsidP="004D0135">
            <w:pPr>
              <w:spacing w:line="320" w:lineRule="exact"/>
              <w:rPr>
                <w:rFonts w:asciiTheme="minorEastAsia" w:eastAsiaTheme="minorEastAsia" w:hAnsiTheme="minorEastAsia"/>
                <w:szCs w:val="21"/>
              </w:rPr>
            </w:pPr>
          </w:p>
          <w:p w14:paraId="75FD4BE2" w14:textId="77777777" w:rsidR="009225C3" w:rsidRPr="00E35CBE" w:rsidRDefault="009225C3" w:rsidP="004D0135">
            <w:pPr>
              <w:spacing w:line="320" w:lineRule="exact"/>
              <w:rPr>
                <w:rFonts w:asciiTheme="minorEastAsia" w:eastAsiaTheme="minorEastAsia" w:hAnsiTheme="minorEastAsia"/>
                <w:szCs w:val="21"/>
              </w:rPr>
            </w:pPr>
          </w:p>
          <w:p w14:paraId="115517EA" w14:textId="77777777" w:rsidR="00F4452E" w:rsidRDefault="00F4452E" w:rsidP="004D0135">
            <w:pPr>
              <w:spacing w:line="320" w:lineRule="exact"/>
              <w:rPr>
                <w:rFonts w:asciiTheme="minorEastAsia" w:eastAsiaTheme="minorEastAsia" w:hAnsiTheme="minorEastAsia"/>
                <w:szCs w:val="21"/>
              </w:rPr>
            </w:pPr>
            <w:r w:rsidRPr="00E35CBE">
              <w:rPr>
                <w:rFonts w:asciiTheme="minorEastAsia" w:eastAsiaTheme="minorEastAsia" w:hAnsiTheme="minorEastAsia" w:hint="eastAsia"/>
                <w:szCs w:val="21"/>
              </w:rPr>
              <w:t>（３）教職員の一人当たり時間外勤務時間数</w:t>
            </w:r>
            <w:r w:rsidR="003F3D77" w:rsidRPr="00E35CBE">
              <w:rPr>
                <w:rFonts w:asciiTheme="minorEastAsia" w:eastAsiaTheme="minorEastAsia" w:hAnsiTheme="minorEastAsia" w:hint="eastAsia"/>
                <w:szCs w:val="21"/>
              </w:rPr>
              <w:t>は昨年度とほぼ同じで約40時間</w:t>
            </w:r>
            <w:r w:rsidRPr="00E35CBE">
              <w:rPr>
                <w:rFonts w:asciiTheme="minorEastAsia" w:eastAsiaTheme="minorEastAsia" w:hAnsiTheme="minorEastAsia" w:hint="eastAsia"/>
                <w:szCs w:val="21"/>
              </w:rPr>
              <w:t>（H30　約40時間）</w:t>
            </w:r>
            <w:r w:rsidR="003F3D77" w:rsidRPr="00E35CBE">
              <w:rPr>
                <w:rFonts w:asciiTheme="minorEastAsia" w:eastAsiaTheme="minorEastAsia" w:hAnsiTheme="minorEastAsia" w:hint="eastAsia"/>
                <w:szCs w:val="21"/>
              </w:rPr>
              <w:t>（△）</w:t>
            </w:r>
          </w:p>
          <w:p w14:paraId="08831466" w14:textId="77777777" w:rsidR="00F4452E" w:rsidRDefault="00F4452E" w:rsidP="004D0135">
            <w:pPr>
              <w:spacing w:line="320" w:lineRule="exact"/>
              <w:rPr>
                <w:rFonts w:asciiTheme="minorEastAsia" w:eastAsiaTheme="minorEastAsia" w:hAnsiTheme="minorEastAsia"/>
                <w:szCs w:val="21"/>
              </w:rPr>
            </w:pPr>
          </w:p>
          <w:p w14:paraId="27B23CDC" w14:textId="77777777" w:rsidR="004D0135" w:rsidRDefault="004D0135" w:rsidP="004D0135">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●魅力ある総合学科をつくるため、系列の授業を充実させる必要がある。</w:t>
            </w:r>
          </w:p>
          <w:p w14:paraId="7BD59969" w14:textId="77777777" w:rsidR="004D0135" w:rsidRPr="00A958BB" w:rsidRDefault="004D0135" w:rsidP="004D0135">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●多忙な教職員のサポート体制を確立し、時間外勤務の削減に取り組んでいく必要がある。</w:t>
            </w:r>
          </w:p>
        </w:tc>
      </w:tr>
    </w:tbl>
    <w:p w14:paraId="4D8F6452" w14:textId="77777777" w:rsidR="0086696C" w:rsidRPr="000F05BD" w:rsidRDefault="0086696C" w:rsidP="006206CE">
      <w:pPr>
        <w:spacing w:line="120" w:lineRule="exact"/>
      </w:pPr>
    </w:p>
    <w:sectPr w:rsidR="0086696C" w:rsidRPr="000F05B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F860" w14:textId="77777777" w:rsidR="00463BCF" w:rsidRDefault="00463BCF">
      <w:r>
        <w:separator/>
      </w:r>
    </w:p>
  </w:endnote>
  <w:endnote w:type="continuationSeparator" w:id="0">
    <w:p w14:paraId="55DB7471" w14:textId="77777777" w:rsidR="00463BCF" w:rsidRDefault="0046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999C2" w14:textId="77777777" w:rsidR="00463BCF" w:rsidRDefault="00463BCF">
      <w:r>
        <w:separator/>
      </w:r>
    </w:p>
  </w:footnote>
  <w:footnote w:type="continuationSeparator" w:id="0">
    <w:p w14:paraId="2483090C" w14:textId="77777777" w:rsidR="00463BCF" w:rsidRDefault="0046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FD22" w14:textId="77777777" w:rsidR="00DC6B93" w:rsidRDefault="00DC6B9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１０１６</w:t>
    </w:r>
  </w:p>
  <w:p w14:paraId="1E79DA25" w14:textId="77777777" w:rsidR="00DC6B93" w:rsidRDefault="00DC6B93" w:rsidP="00225A63">
    <w:pPr>
      <w:spacing w:line="360" w:lineRule="exact"/>
      <w:ind w:rightChars="100" w:right="210"/>
      <w:jc w:val="right"/>
      <w:rPr>
        <w:rFonts w:ascii="ＭＳ ゴシック" w:eastAsia="ＭＳ ゴシック" w:hAnsi="ＭＳ ゴシック"/>
        <w:sz w:val="20"/>
        <w:szCs w:val="20"/>
      </w:rPr>
    </w:pPr>
  </w:p>
  <w:p w14:paraId="43B27A49" w14:textId="77777777" w:rsidR="00DC6B93" w:rsidRPr="003A3356" w:rsidRDefault="00DC6B9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枚方なぎさ高等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5A19D5"/>
    <w:multiLevelType w:val="hybridMultilevel"/>
    <w:tmpl w:val="7F86AC36"/>
    <w:lvl w:ilvl="0" w:tplc="4D309B84">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273"/>
    <w:rsid w:val="00013C0C"/>
    <w:rsid w:val="00014126"/>
    <w:rsid w:val="00014961"/>
    <w:rsid w:val="000156EF"/>
    <w:rsid w:val="00015726"/>
    <w:rsid w:val="00026BC5"/>
    <w:rsid w:val="00031A86"/>
    <w:rsid w:val="000354D4"/>
    <w:rsid w:val="00045480"/>
    <w:rsid w:val="000524AE"/>
    <w:rsid w:val="000710CF"/>
    <w:rsid w:val="000724B0"/>
    <w:rsid w:val="00074596"/>
    <w:rsid w:val="00083EA2"/>
    <w:rsid w:val="00091587"/>
    <w:rsid w:val="000918EF"/>
    <w:rsid w:val="0009658C"/>
    <w:rsid w:val="000967CE"/>
    <w:rsid w:val="000A1890"/>
    <w:rsid w:val="000B0C54"/>
    <w:rsid w:val="000B395F"/>
    <w:rsid w:val="000B7F10"/>
    <w:rsid w:val="000C0CDB"/>
    <w:rsid w:val="000C2467"/>
    <w:rsid w:val="000C74C3"/>
    <w:rsid w:val="000D1B70"/>
    <w:rsid w:val="000D7707"/>
    <w:rsid w:val="000D7C02"/>
    <w:rsid w:val="000D7CC1"/>
    <w:rsid w:val="000E1F4D"/>
    <w:rsid w:val="000E5470"/>
    <w:rsid w:val="000E567E"/>
    <w:rsid w:val="000E6B9D"/>
    <w:rsid w:val="000F05BD"/>
    <w:rsid w:val="000F3F9E"/>
    <w:rsid w:val="000F6705"/>
    <w:rsid w:val="000F7917"/>
    <w:rsid w:val="000F7B2E"/>
    <w:rsid w:val="00100533"/>
    <w:rsid w:val="00100CC5"/>
    <w:rsid w:val="00102DBF"/>
    <w:rsid w:val="00103546"/>
    <w:rsid w:val="00103E9C"/>
    <w:rsid w:val="001112AC"/>
    <w:rsid w:val="00112A5C"/>
    <w:rsid w:val="001218A7"/>
    <w:rsid w:val="00127BB5"/>
    <w:rsid w:val="001316FB"/>
    <w:rsid w:val="00132D6F"/>
    <w:rsid w:val="00134824"/>
    <w:rsid w:val="00135CE9"/>
    <w:rsid w:val="00137359"/>
    <w:rsid w:val="00145D50"/>
    <w:rsid w:val="0015437C"/>
    <w:rsid w:val="00155956"/>
    <w:rsid w:val="00157860"/>
    <w:rsid w:val="0016276C"/>
    <w:rsid w:val="0018261A"/>
    <w:rsid w:val="00184B1B"/>
    <w:rsid w:val="00192419"/>
    <w:rsid w:val="00193569"/>
    <w:rsid w:val="00195DCF"/>
    <w:rsid w:val="001964BD"/>
    <w:rsid w:val="001A4539"/>
    <w:rsid w:val="001B226A"/>
    <w:rsid w:val="001B38EB"/>
    <w:rsid w:val="001C21FE"/>
    <w:rsid w:val="001C5FC4"/>
    <w:rsid w:val="001C6B84"/>
    <w:rsid w:val="001C7FE4"/>
    <w:rsid w:val="001D401B"/>
    <w:rsid w:val="001D44D9"/>
    <w:rsid w:val="001D5135"/>
    <w:rsid w:val="001D62F3"/>
    <w:rsid w:val="001E22E7"/>
    <w:rsid w:val="001E4FDA"/>
    <w:rsid w:val="001E68CA"/>
    <w:rsid w:val="001E7BCC"/>
    <w:rsid w:val="001F472F"/>
    <w:rsid w:val="00201A51"/>
    <w:rsid w:val="00201C86"/>
    <w:rsid w:val="002034A6"/>
    <w:rsid w:val="0021285A"/>
    <w:rsid w:val="0022073E"/>
    <w:rsid w:val="00220AE7"/>
    <w:rsid w:val="00221AA2"/>
    <w:rsid w:val="00224AB0"/>
    <w:rsid w:val="00224FB3"/>
    <w:rsid w:val="00225A63"/>
    <w:rsid w:val="00225C70"/>
    <w:rsid w:val="00230487"/>
    <w:rsid w:val="00231179"/>
    <w:rsid w:val="00235785"/>
    <w:rsid w:val="00235B86"/>
    <w:rsid w:val="0024006D"/>
    <w:rsid w:val="00240623"/>
    <w:rsid w:val="002439A4"/>
    <w:rsid w:val="002460A2"/>
    <w:rsid w:val="002479D4"/>
    <w:rsid w:val="00262794"/>
    <w:rsid w:val="002657A5"/>
    <w:rsid w:val="0026733C"/>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4E3A"/>
    <w:rsid w:val="002E1459"/>
    <w:rsid w:val="002E159F"/>
    <w:rsid w:val="002E3A27"/>
    <w:rsid w:val="002F608A"/>
    <w:rsid w:val="002F62DD"/>
    <w:rsid w:val="002F6E1B"/>
    <w:rsid w:val="00301498"/>
    <w:rsid w:val="00301AF9"/>
    <w:rsid w:val="00301B59"/>
    <w:rsid w:val="003029E3"/>
    <w:rsid w:val="00302EB2"/>
    <w:rsid w:val="0030555A"/>
    <w:rsid w:val="00305D0E"/>
    <w:rsid w:val="00306302"/>
    <w:rsid w:val="00310645"/>
    <w:rsid w:val="0031492C"/>
    <w:rsid w:val="00324B67"/>
    <w:rsid w:val="00334F83"/>
    <w:rsid w:val="00336089"/>
    <w:rsid w:val="00341CBA"/>
    <w:rsid w:val="00346E04"/>
    <w:rsid w:val="00347084"/>
    <w:rsid w:val="003543AB"/>
    <w:rsid w:val="003551CD"/>
    <w:rsid w:val="0036174C"/>
    <w:rsid w:val="00364F35"/>
    <w:rsid w:val="003730D3"/>
    <w:rsid w:val="0037367C"/>
    <w:rsid w:val="0037506F"/>
    <w:rsid w:val="00384C02"/>
    <w:rsid w:val="003854CF"/>
    <w:rsid w:val="00386133"/>
    <w:rsid w:val="00387ADD"/>
    <w:rsid w:val="00387D41"/>
    <w:rsid w:val="003979FF"/>
    <w:rsid w:val="003A3356"/>
    <w:rsid w:val="003A52A0"/>
    <w:rsid w:val="003A62E8"/>
    <w:rsid w:val="003B63D0"/>
    <w:rsid w:val="003C503E"/>
    <w:rsid w:val="003D288C"/>
    <w:rsid w:val="003D2C9D"/>
    <w:rsid w:val="003D71A7"/>
    <w:rsid w:val="003D7473"/>
    <w:rsid w:val="003E55A0"/>
    <w:rsid w:val="003F3D77"/>
    <w:rsid w:val="00400648"/>
    <w:rsid w:val="00407905"/>
    <w:rsid w:val="00414618"/>
    <w:rsid w:val="004164C8"/>
    <w:rsid w:val="00416A59"/>
    <w:rsid w:val="004243CF"/>
    <w:rsid w:val="004245A1"/>
    <w:rsid w:val="00427E0B"/>
    <w:rsid w:val="004312EE"/>
    <w:rsid w:val="004368AD"/>
    <w:rsid w:val="00436BBA"/>
    <w:rsid w:val="00441743"/>
    <w:rsid w:val="0044374D"/>
    <w:rsid w:val="00444AE6"/>
    <w:rsid w:val="00445E74"/>
    <w:rsid w:val="00454AF4"/>
    <w:rsid w:val="004552E5"/>
    <w:rsid w:val="00460710"/>
    <w:rsid w:val="00460F8E"/>
    <w:rsid w:val="004632FA"/>
    <w:rsid w:val="00463BCF"/>
    <w:rsid w:val="00465B85"/>
    <w:rsid w:val="00473257"/>
    <w:rsid w:val="0048087F"/>
    <w:rsid w:val="00480EB4"/>
    <w:rsid w:val="00482755"/>
    <w:rsid w:val="00491CC1"/>
    <w:rsid w:val="004930C6"/>
    <w:rsid w:val="004949CC"/>
    <w:rsid w:val="00497ABE"/>
    <w:rsid w:val="004A1605"/>
    <w:rsid w:val="004A7442"/>
    <w:rsid w:val="004C012A"/>
    <w:rsid w:val="004C1B92"/>
    <w:rsid w:val="004C2F46"/>
    <w:rsid w:val="004C2F62"/>
    <w:rsid w:val="004C5A47"/>
    <w:rsid w:val="004C6D4A"/>
    <w:rsid w:val="004C75D5"/>
    <w:rsid w:val="004D0135"/>
    <w:rsid w:val="004D1BCF"/>
    <w:rsid w:val="004D28A8"/>
    <w:rsid w:val="004D49D5"/>
    <w:rsid w:val="004D70F9"/>
    <w:rsid w:val="004E08FB"/>
    <w:rsid w:val="004E5F21"/>
    <w:rsid w:val="004F2B87"/>
    <w:rsid w:val="004F3627"/>
    <w:rsid w:val="00500AF9"/>
    <w:rsid w:val="00502EF2"/>
    <w:rsid w:val="00503EC6"/>
    <w:rsid w:val="00506BC2"/>
    <w:rsid w:val="00507807"/>
    <w:rsid w:val="0051706C"/>
    <w:rsid w:val="0052580C"/>
    <w:rsid w:val="005261C4"/>
    <w:rsid w:val="00526530"/>
    <w:rsid w:val="0054712D"/>
    <w:rsid w:val="005471D5"/>
    <w:rsid w:val="00551471"/>
    <w:rsid w:val="00553D01"/>
    <w:rsid w:val="00564112"/>
    <w:rsid w:val="00565B55"/>
    <w:rsid w:val="00575298"/>
    <w:rsid w:val="00577DE4"/>
    <w:rsid w:val="005846E8"/>
    <w:rsid w:val="00585D6A"/>
    <w:rsid w:val="00586254"/>
    <w:rsid w:val="005875B4"/>
    <w:rsid w:val="0059472B"/>
    <w:rsid w:val="00597E7D"/>
    <w:rsid w:val="00597FBA"/>
    <w:rsid w:val="005A2C72"/>
    <w:rsid w:val="005A6DB6"/>
    <w:rsid w:val="005B04A7"/>
    <w:rsid w:val="005B0FAD"/>
    <w:rsid w:val="005B66F8"/>
    <w:rsid w:val="005C2C84"/>
    <w:rsid w:val="005C647E"/>
    <w:rsid w:val="005D41A3"/>
    <w:rsid w:val="005D7C0C"/>
    <w:rsid w:val="005E218B"/>
    <w:rsid w:val="005E3C2A"/>
    <w:rsid w:val="005E535C"/>
    <w:rsid w:val="005F2C9F"/>
    <w:rsid w:val="00606705"/>
    <w:rsid w:val="0061051D"/>
    <w:rsid w:val="006116EB"/>
    <w:rsid w:val="00611B70"/>
    <w:rsid w:val="006206CE"/>
    <w:rsid w:val="00624A4E"/>
    <w:rsid w:val="00626AE2"/>
    <w:rsid w:val="00627FC9"/>
    <w:rsid w:val="00630EC1"/>
    <w:rsid w:val="00631815"/>
    <w:rsid w:val="00634943"/>
    <w:rsid w:val="00634F9A"/>
    <w:rsid w:val="00637161"/>
    <w:rsid w:val="00644AE0"/>
    <w:rsid w:val="00647631"/>
    <w:rsid w:val="006478E9"/>
    <w:rsid w:val="0065302E"/>
    <w:rsid w:val="006567B2"/>
    <w:rsid w:val="00656B78"/>
    <w:rsid w:val="00663113"/>
    <w:rsid w:val="006632F1"/>
    <w:rsid w:val="0066509D"/>
    <w:rsid w:val="006679A5"/>
    <w:rsid w:val="006905F3"/>
    <w:rsid w:val="006971F3"/>
    <w:rsid w:val="006B4E60"/>
    <w:rsid w:val="006B5B51"/>
    <w:rsid w:val="006C220F"/>
    <w:rsid w:val="006C5797"/>
    <w:rsid w:val="006C7FE8"/>
    <w:rsid w:val="006D4F17"/>
    <w:rsid w:val="006D54AE"/>
    <w:rsid w:val="006D5A31"/>
    <w:rsid w:val="006E71FF"/>
    <w:rsid w:val="006F1906"/>
    <w:rsid w:val="006F4599"/>
    <w:rsid w:val="00701AD6"/>
    <w:rsid w:val="00703386"/>
    <w:rsid w:val="007043DF"/>
    <w:rsid w:val="00715C4C"/>
    <w:rsid w:val="0071748A"/>
    <w:rsid w:val="00717D96"/>
    <w:rsid w:val="0072763C"/>
    <w:rsid w:val="00727B59"/>
    <w:rsid w:val="0073097A"/>
    <w:rsid w:val="00735E63"/>
    <w:rsid w:val="0074118C"/>
    <w:rsid w:val="007520A2"/>
    <w:rsid w:val="007541E8"/>
    <w:rsid w:val="00755309"/>
    <w:rsid w:val="0075612D"/>
    <w:rsid w:val="007578CC"/>
    <w:rsid w:val="007606A0"/>
    <w:rsid w:val="00760934"/>
    <w:rsid w:val="00775D41"/>
    <w:rsid w:val="007765E0"/>
    <w:rsid w:val="00781F22"/>
    <w:rsid w:val="00786F0E"/>
    <w:rsid w:val="0079012C"/>
    <w:rsid w:val="00791702"/>
    <w:rsid w:val="007922A7"/>
    <w:rsid w:val="00792B44"/>
    <w:rsid w:val="00795C88"/>
    <w:rsid w:val="00796024"/>
    <w:rsid w:val="007A3E54"/>
    <w:rsid w:val="007A47FF"/>
    <w:rsid w:val="007A69E8"/>
    <w:rsid w:val="007B1DB6"/>
    <w:rsid w:val="007B7B51"/>
    <w:rsid w:val="007B7E55"/>
    <w:rsid w:val="007C63C6"/>
    <w:rsid w:val="007D6241"/>
    <w:rsid w:val="007F3C13"/>
    <w:rsid w:val="007F4C68"/>
    <w:rsid w:val="007F5A7B"/>
    <w:rsid w:val="007F7499"/>
    <w:rsid w:val="008101A4"/>
    <w:rsid w:val="00811A2D"/>
    <w:rsid w:val="00827C74"/>
    <w:rsid w:val="008333AC"/>
    <w:rsid w:val="0083643B"/>
    <w:rsid w:val="008455F4"/>
    <w:rsid w:val="00853545"/>
    <w:rsid w:val="008563E0"/>
    <w:rsid w:val="00866790"/>
    <w:rsid w:val="0086696C"/>
    <w:rsid w:val="008678F7"/>
    <w:rsid w:val="0087170D"/>
    <w:rsid w:val="008741C2"/>
    <w:rsid w:val="008773DB"/>
    <w:rsid w:val="00885FB9"/>
    <w:rsid w:val="008878F8"/>
    <w:rsid w:val="008912ED"/>
    <w:rsid w:val="0089328C"/>
    <w:rsid w:val="0089387E"/>
    <w:rsid w:val="00897939"/>
    <w:rsid w:val="008A315D"/>
    <w:rsid w:val="008A5D1C"/>
    <w:rsid w:val="008A63F1"/>
    <w:rsid w:val="008B091B"/>
    <w:rsid w:val="008B2884"/>
    <w:rsid w:val="008C1EE7"/>
    <w:rsid w:val="008C533F"/>
    <w:rsid w:val="008C6685"/>
    <w:rsid w:val="008D3E85"/>
    <w:rsid w:val="008E0E9B"/>
    <w:rsid w:val="008E1182"/>
    <w:rsid w:val="008E62B7"/>
    <w:rsid w:val="008F317E"/>
    <w:rsid w:val="009225C3"/>
    <w:rsid w:val="00936467"/>
    <w:rsid w:val="00942878"/>
    <w:rsid w:val="009470D0"/>
    <w:rsid w:val="00947184"/>
    <w:rsid w:val="00947C4F"/>
    <w:rsid w:val="00953790"/>
    <w:rsid w:val="0095792D"/>
    <w:rsid w:val="009643BC"/>
    <w:rsid w:val="0096649A"/>
    <w:rsid w:val="00971A46"/>
    <w:rsid w:val="009817F2"/>
    <w:rsid w:val="009835B8"/>
    <w:rsid w:val="009870A5"/>
    <w:rsid w:val="009919BC"/>
    <w:rsid w:val="00992EB8"/>
    <w:rsid w:val="009947FF"/>
    <w:rsid w:val="009977BE"/>
    <w:rsid w:val="009B1C3D"/>
    <w:rsid w:val="009B365C"/>
    <w:rsid w:val="009B4DEB"/>
    <w:rsid w:val="009B5AD2"/>
    <w:rsid w:val="009C364B"/>
    <w:rsid w:val="009D31EC"/>
    <w:rsid w:val="009D6553"/>
    <w:rsid w:val="009E58C3"/>
    <w:rsid w:val="009F086B"/>
    <w:rsid w:val="00A0189F"/>
    <w:rsid w:val="00A07A63"/>
    <w:rsid w:val="00A12A53"/>
    <w:rsid w:val="00A163D5"/>
    <w:rsid w:val="00A16862"/>
    <w:rsid w:val="00A16E26"/>
    <w:rsid w:val="00A204E1"/>
    <w:rsid w:val="00A225C1"/>
    <w:rsid w:val="00A35FED"/>
    <w:rsid w:val="00A45DFA"/>
    <w:rsid w:val="00A47ADC"/>
    <w:rsid w:val="00A5053E"/>
    <w:rsid w:val="00A653FF"/>
    <w:rsid w:val="00A81BA8"/>
    <w:rsid w:val="00A857C4"/>
    <w:rsid w:val="00A87AEC"/>
    <w:rsid w:val="00A920A8"/>
    <w:rsid w:val="00A9400C"/>
    <w:rsid w:val="00A958BB"/>
    <w:rsid w:val="00AA4BF8"/>
    <w:rsid w:val="00AA540D"/>
    <w:rsid w:val="00AB2CD8"/>
    <w:rsid w:val="00AB2E00"/>
    <w:rsid w:val="00AC3438"/>
    <w:rsid w:val="00AC3902"/>
    <w:rsid w:val="00AD04E2"/>
    <w:rsid w:val="00AD123A"/>
    <w:rsid w:val="00AD3212"/>
    <w:rsid w:val="00AD4F0E"/>
    <w:rsid w:val="00AD64C2"/>
    <w:rsid w:val="00AD6CC7"/>
    <w:rsid w:val="00AE0DFA"/>
    <w:rsid w:val="00AE2843"/>
    <w:rsid w:val="00AF285F"/>
    <w:rsid w:val="00AF7084"/>
    <w:rsid w:val="00B00840"/>
    <w:rsid w:val="00B008B1"/>
    <w:rsid w:val="00B05652"/>
    <w:rsid w:val="00B063A9"/>
    <w:rsid w:val="00B073A7"/>
    <w:rsid w:val="00B131DD"/>
    <w:rsid w:val="00B20620"/>
    <w:rsid w:val="00B24BA4"/>
    <w:rsid w:val="00B25096"/>
    <w:rsid w:val="00B27B3C"/>
    <w:rsid w:val="00B3243C"/>
    <w:rsid w:val="00B34710"/>
    <w:rsid w:val="00B350E4"/>
    <w:rsid w:val="00B41B33"/>
    <w:rsid w:val="00B42334"/>
    <w:rsid w:val="00B42CBA"/>
    <w:rsid w:val="00B43DB1"/>
    <w:rsid w:val="00B44397"/>
    <w:rsid w:val="00B44B20"/>
    <w:rsid w:val="00B466D8"/>
    <w:rsid w:val="00B46D22"/>
    <w:rsid w:val="00B52BB6"/>
    <w:rsid w:val="00B6294D"/>
    <w:rsid w:val="00B659B8"/>
    <w:rsid w:val="00B66ED2"/>
    <w:rsid w:val="00B7090D"/>
    <w:rsid w:val="00B73468"/>
    <w:rsid w:val="00B7394D"/>
    <w:rsid w:val="00B75528"/>
    <w:rsid w:val="00B75AB7"/>
    <w:rsid w:val="00B8044F"/>
    <w:rsid w:val="00B80E43"/>
    <w:rsid w:val="00B814A7"/>
    <w:rsid w:val="00B850FE"/>
    <w:rsid w:val="00B854CE"/>
    <w:rsid w:val="00B85DF6"/>
    <w:rsid w:val="00B904F2"/>
    <w:rsid w:val="00B90CDA"/>
    <w:rsid w:val="00B94DEA"/>
    <w:rsid w:val="00B97FA2"/>
    <w:rsid w:val="00BB1121"/>
    <w:rsid w:val="00BB5396"/>
    <w:rsid w:val="00BC40F4"/>
    <w:rsid w:val="00BC55F6"/>
    <w:rsid w:val="00BD3DC2"/>
    <w:rsid w:val="00BD54DD"/>
    <w:rsid w:val="00BD6470"/>
    <w:rsid w:val="00BD69B1"/>
    <w:rsid w:val="00BE1991"/>
    <w:rsid w:val="00BE47DD"/>
    <w:rsid w:val="00BE49F0"/>
    <w:rsid w:val="00BE62AE"/>
    <w:rsid w:val="00BF3A51"/>
    <w:rsid w:val="00BF432C"/>
    <w:rsid w:val="00BF6DAD"/>
    <w:rsid w:val="00C0026F"/>
    <w:rsid w:val="00C02630"/>
    <w:rsid w:val="00C03CE3"/>
    <w:rsid w:val="00C0740C"/>
    <w:rsid w:val="00C158A6"/>
    <w:rsid w:val="00C1769A"/>
    <w:rsid w:val="00C17F2E"/>
    <w:rsid w:val="00C2791C"/>
    <w:rsid w:val="00C33FF4"/>
    <w:rsid w:val="00C37416"/>
    <w:rsid w:val="00C43728"/>
    <w:rsid w:val="00C4635D"/>
    <w:rsid w:val="00C54535"/>
    <w:rsid w:val="00C6579C"/>
    <w:rsid w:val="00C659CE"/>
    <w:rsid w:val="00C80C3E"/>
    <w:rsid w:val="00C81CD5"/>
    <w:rsid w:val="00C87770"/>
    <w:rsid w:val="00C923ED"/>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1247"/>
    <w:rsid w:val="00D37257"/>
    <w:rsid w:val="00D411FC"/>
    <w:rsid w:val="00D41C37"/>
    <w:rsid w:val="00D535AD"/>
    <w:rsid w:val="00D62464"/>
    <w:rsid w:val="00D726CB"/>
    <w:rsid w:val="00D77C73"/>
    <w:rsid w:val="00D8247A"/>
    <w:rsid w:val="00D84CC8"/>
    <w:rsid w:val="00D926BB"/>
    <w:rsid w:val="00DA13D1"/>
    <w:rsid w:val="00DA34D6"/>
    <w:rsid w:val="00DB1858"/>
    <w:rsid w:val="00DB2E6F"/>
    <w:rsid w:val="00DB3B7E"/>
    <w:rsid w:val="00DB3D1A"/>
    <w:rsid w:val="00DC2FCD"/>
    <w:rsid w:val="00DC3CD2"/>
    <w:rsid w:val="00DC6B93"/>
    <w:rsid w:val="00DC79BD"/>
    <w:rsid w:val="00DE27FC"/>
    <w:rsid w:val="00DE626E"/>
    <w:rsid w:val="00DE64EF"/>
    <w:rsid w:val="00DE744C"/>
    <w:rsid w:val="00DF07CC"/>
    <w:rsid w:val="00DF28A1"/>
    <w:rsid w:val="00DF3B21"/>
    <w:rsid w:val="00DF49F3"/>
    <w:rsid w:val="00E05623"/>
    <w:rsid w:val="00E1178E"/>
    <w:rsid w:val="00E1245D"/>
    <w:rsid w:val="00E15291"/>
    <w:rsid w:val="00E1683E"/>
    <w:rsid w:val="00E2104D"/>
    <w:rsid w:val="00E231D8"/>
    <w:rsid w:val="00E331F1"/>
    <w:rsid w:val="00E34C87"/>
    <w:rsid w:val="00E35217"/>
    <w:rsid w:val="00E35CBE"/>
    <w:rsid w:val="00E50B6C"/>
    <w:rsid w:val="00E53EE3"/>
    <w:rsid w:val="00E56A95"/>
    <w:rsid w:val="00E600AD"/>
    <w:rsid w:val="00E67370"/>
    <w:rsid w:val="00E679B2"/>
    <w:rsid w:val="00E73DA5"/>
    <w:rsid w:val="00E75618"/>
    <w:rsid w:val="00E87E7A"/>
    <w:rsid w:val="00E92928"/>
    <w:rsid w:val="00EA05FD"/>
    <w:rsid w:val="00EA2B01"/>
    <w:rsid w:val="00EA36C8"/>
    <w:rsid w:val="00EA5C58"/>
    <w:rsid w:val="00EA6BCB"/>
    <w:rsid w:val="00EB3DB7"/>
    <w:rsid w:val="00EB4A00"/>
    <w:rsid w:val="00EC5FAE"/>
    <w:rsid w:val="00ED2AB2"/>
    <w:rsid w:val="00ED37E0"/>
    <w:rsid w:val="00ED5214"/>
    <w:rsid w:val="00EE74A1"/>
    <w:rsid w:val="00EE7E25"/>
    <w:rsid w:val="00EF1275"/>
    <w:rsid w:val="00EF69A0"/>
    <w:rsid w:val="00F014A3"/>
    <w:rsid w:val="00F015CF"/>
    <w:rsid w:val="00F01768"/>
    <w:rsid w:val="00F0238C"/>
    <w:rsid w:val="00F070B8"/>
    <w:rsid w:val="00F0750B"/>
    <w:rsid w:val="00F10219"/>
    <w:rsid w:val="00F14B82"/>
    <w:rsid w:val="00F15844"/>
    <w:rsid w:val="00F1728C"/>
    <w:rsid w:val="00F2332E"/>
    <w:rsid w:val="00F24590"/>
    <w:rsid w:val="00F26B7A"/>
    <w:rsid w:val="00F304BF"/>
    <w:rsid w:val="00F322BB"/>
    <w:rsid w:val="00F33B2B"/>
    <w:rsid w:val="00F36095"/>
    <w:rsid w:val="00F40E45"/>
    <w:rsid w:val="00F4452E"/>
    <w:rsid w:val="00F44556"/>
    <w:rsid w:val="00F50FC1"/>
    <w:rsid w:val="00F516CE"/>
    <w:rsid w:val="00F52BA2"/>
    <w:rsid w:val="00F612E3"/>
    <w:rsid w:val="00F62BDB"/>
    <w:rsid w:val="00F65F11"/>
    <w:rsid w:val="00F6686B"/>
    <w:rsid w:val="00F709DE"/>
    <w:rsid w:val="00F71540"/>
    <w:rsid w:val="00F71E78"/>
    <w:rsid w:val="00F72C7A"/>
    <w:rsid w:val="00F73A1A"/>
    <w:rsid w:val="00F7539D"/>
    <w:rsid w:val="00F76B28"/>
    <w:rsid w:val="00F77F28"/>
    <w:rsid w:val="00F807CE"/>
    <w:rsid w:val="00F80DBA"/>
    <w:rsid w:val="00F80E7E"/>
    <w:rsid w:val="00F80F97"/>
    <w:rsid w:val="00F81A35"/>
    <w:rsid w:val="00F84E81"/>
    <w:rsid w:val="00F85189"/>
    <w:rsid w:val="00F93090"/>
    <w:rsid w:val="00F9461E"/>
    <w:rsid w:val="00F974C2"/>
    <w:rsid w:val="00FC71A1"/>
    <w:rsid w:val="00FD1972"/>
    <w:rsid w:val="00FD5C8E"/>
    <w:rsid w:val="00FD7E65"/>
    <w:rsid w:val="00FE0692"/>
    <w:rsid w:val="00FE0EB5"/>
    <w:rsid w:val="00FE11A5"/>
    <w:rsid w:val="00FE4763"/>
    <w:rsid w:val="00FE512D"/>
    <w:rsid w:val="00FE606E"/>
    <w:rsid w:val="00FF160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DA34AE"/>
  <w15:docId w15:val="{90683C86-6FB5-450F-BD5C-AF9DEA7D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8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59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3CEF-E3E6-4096-80B1-0EB9B0B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1583</Words>
  <Characters>9026</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2020-03-11T05:02:00Z</cp:lastPrinted>
  <dcterms:created xsi:type="dcterms:W3CDTF">2020-03-19T02:41:00Z</dcterms:created>
  <dcterms:modified xsi:type="dcterms:W3CDTF">2020-05-06T02:30:00Z</dcterms:modified>
</cp:coreProperties>
</file>