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B942D" w14:textId="77777777" w:rsidR="0037367C" w:rsidRPr="00045480" w:rsidRDefault="009B365C" w:rsidP="00367151">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0210E8">
        <w:rPr>
          <w:rFonts w:ascii="ＭＳ 明朝" w:hAnsi="ＭＳ 明朝" w:hint="eastAsia"/>
          <w:b/>
          <w:sz w:val="24"/>
        </w:rPr>
        <w:t xml:space="preserve">　木村　雅昭</w:t>
      </w:r>
    </w:p>
    <w:p w14:paraId="5CA023C4"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688F07F" w14:textId="77777777" w:rsidR="0037367C" w:rsidRDefault="0037367C" w:rsidP="0026316E">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A64243">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E7EE6E4" w14:textId="77777777" w:rsidR="00A920A8" w:rsidRPr="00770B3C" w:rsidRDefault="00A920A8" w:rsidP="00472C30">
      <w:pPr>
        <w:spacing w:line="360" w:lineRule="exact"/>
        <w:ind w:rightChars="-326" w:right="-685"/>
        <w:rPr>
          <w:rFonts w:ascii="ＭＳ ゴシック" w:eastAsia="ＭＳ ゴシック" w:hAnsi="ＭＳ ゴシック"/>
          <w:b/>
          <w:sz w:val="32"/>
          <w:szCs w:val="32"/>
        </w:rPr>
      </w:pPr>
    </w:p>
    <w:p w14:paraId="756C9FDA"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CF514DD" w14:textId="77777777" w:rsidTr="000354D4">
        <w:trPr>
          <w:jc w:val="center"/>
        </w:trPr>
        <w:tc>
          <w:tcPr>
            <w:tcW w:w="14944" w:type="dxa"/>
            <w:shd w:val="clear" w:color="auto" w:fill="auto"/>
          </w:tcPr>
          <w:p w14:paraId="633D6508" w14:textId="77777777" w:rsidR="00201A51" w:rsidRPr="00B21C3E" w:rsidRDefault="00FA3D33" w:rsidP="00FF790B">
            <w:pPr>
              <w:spacing w:line="360" w:lineRule="exact"/>
              <w:rPr>
                <w:rFonts w:asciiTheme="minorEastAsia" w:eastAsiaTheme="minorEastAsia" w:hAnsiTheme="minorEastAsia"/>
                <w:b/>
                <w:szCs w:val="21"/>
              </w:rPr>
            </w:pPr>
            <w:r w:rsidRPr="00B21C3E">
              <w:rPr>
                <w:rFonts w:asciiTheme="minorEastAsia" w:eastAsiaTheme="minorEastAsia" w:hAnsiTheme="minorEastAsia" w:hint="eastAsia"/>
                <w:b/>
                <w:szCs w:val="21"/>
              </w:rPr>
              <w:t>「夢をつなぐ、文化をつなぐ、地域をつなぐ」</w:t>
            </w:r>
            <w:r w:rsidR="008A6EA8">
              <w:rPr>
                <w:rFonts w:asciiTheme="minorEastAsia" w:eastAsiaTheme="minorEastAsia" w:hAnsiTheme="minorEastAsia" w:hint="eastAsia"/>
                <w:b/>
                <w:szCs w:val="21"/>
              </w:rPr>
              <w:t>総合学科高校</w:t>
            </w:r>
          </w:p>
          <w:p w14:paraId="4559C10B" w14:textId="77777777" w:rsidR="00FA3D33" w:rsidRPr="00367151" w:rsidRDefault="00FA3D33" w:rsidP="00FF790B">
            <w:pPr>
              <w:spacing w:line="360" w:lineRule="exact"/>
              <w:rPr>
                <w:rFonts w:asciiTheme="minorEastAsia" w:eastAsiaTheme="minorEastAsia" w:hAnsiTheme="minorEastAsia"/>
                <w:szCs w:val="21"/>
              </w:rPr>
            </w:pPr>
            <w:r w:rsidRPr="00B21C3E">
              <w:rPr>
                <w:rFonts w:asciiTheme="minorEastAsia" w:eastAsiaTheme="minorEastAsia" w:hAnsiTheme="minorEastAsia" w:hint="eastAsia"/>
                <w:b/>
                <w:szCs w:val="21"/>
              </w:rPr>
              <w:t>「つなぐチカラ」（知識・技術・情報をつなぐ活用するチカラ、人と人をつなぐ協働するチカラ、自分と社会をつなぐ自立するチカラ）</w:t>
            </w:r>
            <w:r>
              <w:rPr>
                <w:rFonts w:asciiTheme="minorEastAsia" w:eastAsiaTheme="minorEastAsia" w:hAnsiTheme="minorEastAsia" w:hint="eastAsia"/>
                <w:szCs w:val="21"/>
              </w:rPr>
              <w:t>を育むことで、</w:t>
            </w:r>
            <w:r w:rsidR="008A6EA8">
              <w:rPr>
                <w:rFonts w:asciiTheme="minorEastAsia" w:eastAsiaTheme="minorEastAsia" w:hAnsiTheme="minorEastAsia" w:hint="eastAsia"/>
                <w:szCs w:val="21"/>
              </w:rPr>
              <w:t>社会に貢献する人を育てる。</w:t>
            </w:r>
          </w:p>
          <w:p w14:paraId="1F4F945F" w14:textId="77777777" w:rsidR="00367151" w:rsidRPr="00367151" w:rsidRDefault="00FA3D33"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１．多様な進路希望を持つ生徒に対し、「</w:t>
            </w:r>
            <w:r w:rsidR="008D5718">
              <w:rPr>
                <w:rFonts w:asciiTheme="minorEastAsia" w:eastAsiaTheme="minorEastAsia" w:hAnsiTheme="minorEastAsia" w:hint="eastAsia"/>
                <w:szCs w:val="21"/>
              </w:rPr>
              <w:t>活用するチカラ</w:t>
            </w:r>
            <w:r>
              <w:rPr>
                <w:rFonts w:asciiTheme="minorEastAsia" w:eastAsiaTheme="minorEastAsia" w:hAnsiTheme="minorEastAsia" w:hint="eastAsia"/>
                <w:szCs w:val="21"/>
              </w:rPr>
              <w:t>」を育み、「夢をつなぐ（夢を叶える）」学校をめざす。</w:t>
            </w:r>
          </w:p>
          <w:p w14:paraId="4AFBBE07" w14:textId="77777777" w:rsidR="00367151" w:rsidRPr="00367151" w:rsidRDefault="008D5718" w:rsidP="00367151">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２．</w:t>
            </w:r>
            <w:r w:rsidR="00697254" w:rsidRPr="00697254">
              <w:rPr>
                <w:rFonts w:asciiTheme="minorEastAsia" w:eastAsiaTheme="minorEastAsia" w:hAnsiTheme="minorEastAsia" w:hint="eastAsia"/>
                <w:szCs w:val="21"/>
              </w:rPr>
              <w:t>多様な文化を認め、共に生きる</w:t>
            </w:r>
            <w:r w:rsidR="00697254">
              <w:rPr>
                <w:rFonts w:asciiTheme="minorEastAsia" w:eastAsiaTheme="minorEastAsia" w:hAnsiTheme="minorEastAsia" w:hint="eastAsia"/>
                <w:szCs w:val="21"/>
              </w:rPr>
              <w:t>ことで、</w:t>
            </w:r>
            <w:r>
              <w:rPr>
                <w:rFonts w:asciiTheme="minorEastAsia" w:eastAsiaTheme="minorEastAsia" w:hAnsiTheme="minorEastAsia" w:hint="eastAsia"/>
                <w:szCs w:val="21"/>
              </w:rPr>
              <w:t>「人権意識」、「他を思いやる心」を持つ「協働するチカラ」を育み、「文化をつなぐ」学校をめざす。</w:t>
            </w:r>
          </w:p>
          <w:p w14:paraId="36B5F141" w14:textId="77777777" w:rsidR="00367151" w:rsidRPr="000354D4" w:rsidRDefault="00EB30D9" w:rsidP="00F039B6">
            <w:pPr>
              <w:spacing w:line="360" w:lineRule="exact"/>
              <w:rPr>
                <w:rFonts w:ascii="ＭＳ ゴシック" w:eastAsia="ＭＳ ゴシック" w:hAnsi="ＭＳ ゴシック"/>
                <w:szCs w:val="21"/>
              </w:rPr>
            </w:pPr>
            <w:r>
              <w:rPr>
                <w:rFonts w:asciiTheme="minorEastAsia" w:eastAsiaTheme="minorEastAsia" w:hAnsiTheme="minorEastAsia" w:hint="eastAsia"/>
                <w:szCs w:val="21"/>
              </w:rPr>
              <w:t>３．</w:t>
            </w:r>
            <w:r w:rsidR="00367151" w:rsidRPr="00367151">
              <w:rPr>
                <w:rFonts w:asciiTheme="minorEastAsia" w:eastAsiaTheme="minorEastAsia" w:hAnsiTheme="minorEastAsia" w:hint="eastAsia"/>
                <w:szCs w:val="21"/>
              </w:rPr>
              <w:t>「安全で安心」な学校生活</w:t>
            </w:r>
            <w:r>
              <w:rPr>
                <w:rFonts w:asciiTheme="minorEastAsia" w:eastAsiaTheme="minorEastAsia" w:hAnsiTheme="minorEastAsia" w:hint="eastAsia"/>
                <w:szCs w:val="21"/>
              </w:rPr>
              <w:t>、地域との連携の学びから、「自立するチカラ」を育み、「地域をつなぐ」</w:t>
            </w:r>
            <w:r w:rsidR="00367151" w:rsidRPr="00367151">
              <w:rPr>
                <w:rFonts w:asciiTheme="minorEastAsia" w:eastAsiaTheme="minorEastAsia" w:hAnsiTheme="minorEastAsia" w:hint="eastAsia"/>
                <w:szCs w:val="21"/>
              </w:rPr>
              <w:t>学校をめざす。</w:t>
            </w:r>
          </w:p>
        </w:tc>
      </w:tr>
    </w:tbl>
    <w:p w14:paraId="612E62B6" w14:textId="77777777" w:rsidR="00324B67" w:rsidRDefault="00324B67" w:rsidP="004245A1">
      <w:pPr>
        <w:spacing w:line="300" w:lineRule="exact"/>
        <w:ind w:hanging="187"/>
        <w:jc w:val="left"/>
        <w:rPr>
          <w:rFonts w:ascii="ＭＳ ゴシック" w:eastAsia="ＭＳ ゴシック" w:hAnsi="ＭＳ ゴシック"/>
          <w:szCs w:val="21"/>
        </w:rPr>
      </w:pPr>
    </w:p>
    <w:p w14:paraId="4B8DC6D8"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0354D4" w14:paraId="08F82293" w14:textId="77777777" w:rsidTr="00C90DFC">
        <w:trPr>
          <w:jc w:val="center"/>
        </w:trPr>
        <w:tc>
          <w:tcPr>
            <w:tcW w:w="14929" w:type="dxa"/>
            <w:shd w:val="clear" w:color="auto" w:fill="auto"/>
          </w:tcPr>
          <w:p w14:paraId="1912276F" w14:textId="77777777" w:rsidR="006A1D84" w:rsidRDefault="00787D3E" w:rsidP="008523A9">
            <w:pPr>
              <w:spacing w:line="360" w:lineRule="exact"/>
              <w:ind w:firstLineChars="100" w:firstLine="211"/>
              <w:rPr>
                <w:rFonts w:asciiTheme="minorEastAsia" w:eastAsiaTheme="minorEastAsia" w:hAnsiTheme="minorEastAsia"/>
                <w:b/>
                <w:color w:val="000000"/>
              </w:rPr>
            </w:pPr>
            <w:r w:rsidRPr="00787D3E">
              <w:rPr>
                <w:rFonts w:asciiTheme="minorEastAsia" w:eastAsiaTheme="minorEastAsia" w:hAnsiTheme="minorEastAsia" w:hint="eastAsia"/>
                <w:b/>
                <w:color w:val="000000"/>
              </w:rPr>
              <w:t>「生</w:t>
            </w:r>
            <w:r>
              <w:rPr>
                <w:rFonts w:asciiTheme="minorEastAsia" w:eastAsiaTheme="minorEastAsia" w:hAnsiTheme="minorEastAsia" w:hint="eastAsia"/>
                <w:b/>
                <w:color w:val="000000"/>
              </w:rPr>
              <w:t>徒ファースト～達成感・充</w:t>
            </w:r>
            <w:r w:rsidR="002C2B9B">
              <w:rPr>
                <w:rFonts w:asciiTheme="minorEastAsia" w:eastAsiaTheme="minorEastAsia" w:hAnsiTheme="minorEastAsia" w:hint="eastAsia"/>
                <w:b/>
                <w:color w:val="000000"/>
              </w:rPr>
              <w:t>実感・納得感～」を基本的な考え方とし</w:t>
            </w:r>
            <w:r w:rsidR="00F92A38">
              <w:rPr>
                <w:rFonts w:asciiTheme="minorEastAsia" w:eastAsiaTheme="minorEastAsia" w:hAnsiTheme="minorEastAsia" w:hint="eastAsia"/>
                <w:b/>
                <w:color w:val="000000"/>
              </w:rPr>
              <w:t>、</w:t>
            </w:r>
            <w:r w:rsidR="00174C66">
              <w:rPr>
                <w:rFonts w:asciiTheme="minorEastAsia" w:eastAsiaTheme="minorEastAsia" w:hAnsiTheme="minorEastAsia" w:hint="eastAsia"/>
                <w:b/>
                <w:color w:val="000000"/>
              </w:rPr>
              <w:t>一人ひとりの生徒の多様な学びと進路を実現する教育内容</w:t>
            </w:r>
            <w:r w:rsidR="00FF19C0">
              <w:rPr>
                <w:rFonts w:asciiTheme="minorEastAsia" w:eastAsiaTheme="minorEastAsia" w:hAnsiTheme="minorEastAsia" w:hint="eastAsia"/>
                <w:b/>
                <w:color w:val="000000"/>
              </w:rPr>
              <w:t>と教育環境の</w:t>
            </w:r>
            <w:r w:rsidR="00756FC4">
              <w:rPr>
                <w:rFonts w:asciiTheme="minorEastAsia" w:eastAsiaTheme="minorEastAsia" w:hAnsiTheme="minorEastAsia" w:hint="eastAsia"/>
                <w:b/>
                <w:color w:val="000000"/>
              </w:rPr>
              <w:t>一層の</w:t>
            </w:r>
            <w:r w:rsidR="00174C66">
              <w:rPr>
                <w:rFonts w:asciiTheme="minorEastAsia" w:eastAsiaTheme="minorEastAsia" w:hAnsiTheme="minorEastAsia" w:hint="eastAsia"/>
                <w:b/>
                <w:color w:val="000000"/>
              </w:rPr>
              <w:t>充実を図る。</w:t>
            </w:r>
          </w:p>
          <w:p w14:paraId="687F946E" w14:textId="77777777" w:rsidR="0073704B" w:rsidRPr="00CC4004" w:rsidRDefault="0073704B" w:rsidP="006A1D84">
            <w:pPr>
              <w:spacing w:line="360" w:lineRule="exact"/>
              <w:rPr>
                <w:rFonts w:asciiTheme="minorEastAsia" w:eastAsiaTheme="minorEastAsia" w:hAnsiTheme="minorEastAsia"/>
                <w:color w:val="000000"/>
              </w:rPr>
            </w:pPr>
            <w:r>
              <w:rPr>
                <w:rFonts w:asciiTheme="minorEastAsia" w:eastAsiaTheme="minorEastAsia" w:hAnsiTheme="minorEastAsia" w:hint="eastAsia"/>
                <w:b/>
                <w:color w:val="000000"/>
              </w:rPr>
              <w:t xml:space="preserve">  </w:t>
            </w:r>
            <w:r w:rsidRPr="00CC4004">
              <w:rPr>
                <w:rFonts w:asciiTheme="minorEastAsia" w:eastAsiaTheme="minorEastAsia" w:hAnsiTheme="minorEastAsia" w:hint="eastAsia"/>
                <w:color w:val="000000"/>
              </w:rPr>
              <w:t xml:space="preserve"> *</w:t>
            </w:r>
            <w:r w:rsidR="00CC4004" w:rsidRPr="00CC4004">
              <w:rPr>
                <w:rFonts w:asciiTheme="minorEastAsia" w:eastAsiaTheme="minorEastAsia" w:hAnsiTheme="minorEastAsia" w:hint="eastAsia"/>
                <w:color w:val="000000"/>
              </w:rPr>
              <w:t>学校生活満足度（学校に行くのが楽しい・自分のクラスは楽しい、平成</w:t>
            </w:r>
            <w:r w:rsidR="002C2B9B">
              <w:rPr>
                <w:rFonts w:asciiTheme="minorEastAsia" w:eastAsiaTheme="minorEastAsia" w:hAnsiTheme="minorEastAsia" w:hint="eastAsia"/>
                <w:color w:val="000000"/>
              </w:rPr>
              <w:t>30</w:t>
            </w:r>
            <w:r w:rsidR="00CC4004" w:rsidRPr="00CC4004">
              <w:rPr>
                <w:rFonts w:asciiTheme="minorEastAsia" w:eastAsiaTheme="minorEastAsia" w:hAnsiTheme="minorEastAsia" w:hint="eastAsia"/>
                <w:color w:val="000000"/>
              </w:rPr>
              <w:t>年度</w:t>
            </w:r>
            <w:r w:rsidR="002C2B9B">
              <w:rPr>
                <w:rFonts w:asciiTheme="minorEastAsia" w:eastAsiaTheme="minorEastAsia" w:hAnsiTheme="minorEastAsia" w:hint="eastAsia"/>
                <w:color w:val="000000"/>
              </w:rPr>
              <w:t>69</w:t>
            </w:r>
            <w:r w:rsidR="0003252C">
              <w:rPr>
                <w:rFonts w:asciiTheme="minorEastAsia" w:eastAsiaTheme="minorEastAsia" w:hAnsiTheme="minorEastAsia" w:hint="eastAsia"/>
                <w:color w:val="000000"/>
              </w:rPr>
              <w:t>％）を2021</w:t>
            </w:r>
            <w:r w:rsidR="00CC4004" w:rsidRPr="00CC4004">
              <w:rPr>
                <w:rFonts w:asciiTheme="minorEastAsia" w:eastAsiaTheme="minorEastAsia" w:hAnsiTheme="minorEastAsia" w:hint="eastAsia"/>
                <w:color w:val="000000"/>
              </w:rPr>
              <w:t>年度</w:t>
            </w:r>
            <w:r w:rsidR="00CC4004">
              <w:rPr>
                <w:rFonts w:asciiTheme="minorEastAsia" w:eastAsiaTheme="minorEastAsia" w:hAnsiTheme="minorEastAsia" w:hint="eastAsia"/>
                <w:color w:val="000000"/>
              </w:rPr>
              <w:t>には</w:t>
            </w:r>
            <w:r w:rsidR="00412268">
              <w:rPr>
                <w:rFonts w:asciiTheme="minorEastAsia" w:eastAsiaTheme="minorEastAsia" w:hAnsiTheme="minorEastAsia" w:hint="eastAsia"/>
                <w:color w:val="000000"/>
              </w:rPr>
              <w:t>80</w:t>
            </w:r>
            <w:r w:rsidR="00CC4004" w:rsidRPr="00CC4004">
              <w:rPr>
                <w:rFonts w:asciiTheme="minorEastAsia" w:eastAsiaTheme="minorEastAsia" w:hAnsiTheme="minorEastAsia" w:hint="eastAsia"/>
                <w:color w:val="000000"/>
              </w:rPr>
              <w:t>％以上をめざす。</w:t>
            </w:r>
          </w:p>
          <w:p w14:paraId="016E2844" w14:textId="77777777" w:rsidR="006A1D84" w:rsidRPr="006A1D84" w:rsidRDefault="006A1D84" w:rsidP="006A1D84">
            <w:pPr>
              <w:spacing w:line="360" w:lineRule="exact"/>
              <w:rPr>
                <w:rFonts w:asciiTheme="minorEastAsia" w:eastAsiaTheme="minorEastAsia" w:hAnsiTheme="minorEastAsia"/>
                <w:b/>
                <w:color w:val="000000"/>
                <w:u w:val="single"/>
              </w:rPr>
            </w:pPr>
            <w:r w:rsidRPr="006A1D84">
              <w:rPr>
                <w:rFonts w:asciiTheme="minorEastAsia" w:eastAsiaTheme="minorEastAsia" w:hAnsiTheme="minorEastAsia" w:hint="eastAsia"/>
                <w:b/>
                <w:color w:val="000000"/>
              </w:rPr>
              <w:t>１．</w:t>
            </w:r>
            <w:r w:rsidRPr="006A1D84">
              <w:rPr>
                <w:rFonts w:asciiTheme="minorEastAsia" w:eastAsiaTheme="minorEastAsia" w:hAnsiTheme="minorEastAsia" w:hint="eastAsia"/>
                <w:b/>
                <w:color w:val="000000"/>
                <w:u w:val="single"/>
              </w:rPr>
              <w:t>夢をつなぐ（確かな学力と進路実現）</w:t>
            </w:r>
          </w:p>
          <w:p w14:paraId="7A0B662E" w14:textId="77777777" w:rsidR="00367151" w:rsidRPr="00944A24" w:rsidRDefault="00E15560" w:rsidP="00367151">
            <w:pPr>
              <w:spacing w:line="360" w:lineRule="exact"/>
              <w:rPr>
                <w:rFonts w:asciiTheme="minorEastAsia" w:eastAsiaTheme="minorEastAsia" w:hAnsiTheme="minorEastAsia"/>
              </w:rPr>
            </w:pPr>
            <w:r>
              <w:rPr>
                <w:rFonts w:asciiTheme="minorEastAsia" w:eastAsiaTheme="minorEastAsia" w:hAnsiTheme="minorEastAsia" w:hint="eastAsia"/>
                <w:color w:val="000000"/>
              </w:rPr>
              <w:t xml:space="preserve">　（１）　</w:t>
            </w:r>
            <w:r w:rsidR="0073704B" w:rsidRPr="0073704B">
              <w:rPr>
                <w:rFonts w:asciiTheme="minorEastAsia" w:eastAsiaTheme="minorEastAsia" w:hAnsiTheme="minorEastAsia" w:hint="eastAsia"/>
                <w:b/>
              </w:rPr>
              <w:t>生徒の達成感のある</w:t>
            </w:r>
            <w:r w:rsidR="00451D4A" w:rsidRPr="0073704B">
              <w:rPr>
                <w:rFonts w:asciiTheme="minorEastAsia" w:eastAsiaTheme="minorEastAsia" w:hAnsiTheme="minorEastAsia" w:hint="eastAsia"/>
                <w:b/>
              </w:rPr>
              <w:t>授業</w:t>
            </w:r>
            <w:r w:rsidR="0090346A">
              <w:rPr>
                <w:rFonts w:asciiTheme="minorEastAsia" w:eastAsiaTheme="minorEastAsia" w:hAnsiTheme="minorEastAsia" w:hint="eastAsia"/>
              </w:rPr>
              <w:t>をめざし</w:t>
            </w:r>
            <w:r w:rsidR="0073704B">
              <w:rPr>
                <w:rFonts w:asciiTheme="minorEastAsia" w:eastAsiaTheme="minorEastAsia" w:hAnsiTheme="minorEastAsia" w:hint="eastAsia"/>
              </w:rPr>
              <w:t>、</w:t>
            </w:r>
            <w:r w:rsidR="003C46B2">
              <w:rPr>
                <w:rFonts w:asciiTheme="minorEastAsia" w:eastAsiaTheme="minorEastAsia" w:hAnsiTheme="minorEastAsia" w:hint="eastAsia"/>
              </w:rPr>
              <w:t>「</w:t>
            </w:r>
            <w:r w:rsidR="00672510">
              <w:rPr>
                <w:rFonts w:asciiTheme="minorEastAsia" w:eastAsiaTheme="minorEastAsia" w:hAnsiTheme="minorEastAsia" w:hint="eastAsia"/>
              </w:rPr>
              <w:t>深い学び</w:t>
            </w:r>
            <w:r w:rsidR="00D9535D" w:rsidRPr="00D9535D">
              <w:rPr>
                <w:rFonts w:asciiTheme="minorEastAsia" w:eastAsiaTheme="minorEastAsia" w:hAnsiTheme="minorEastAsia" w:hint="eastAsia"/>
              </w:rPr>
              <w:t>～視覚化・構造化・協働化～</w:t>
            </w:r>
            <w:r w:rsidR="0090346A">
              <w:rPr>
                <w:rFonts w:asciiTheme="minorEastAsia" w:eastAsiaTheme="minorEastAsia" w:hAnsiTheme="minorEastAsia" w:hint="eastAsia"/>
              </w:rPr>
              <w:t>」をテーマに</w:t>
            </w:r>
            <w:r w:rsidR="00EB30D9">
              <w:rPr>
                <w:rFonts w:asciiTheme="minorEastAsia" w:eastAsiaTheme="minorEastAsia" w:hAnsiTheme="minorEastAsia" w:hint="eastAsia"/>
              </w:rPr>
              <w:t>授業充実</w:t>
            </w:r>
            <w:r w:rsidR="0033339E" w:rsidRPr="00944A24">
              <w:rPr>
                <w:rFonts w:asciiTheme="minorEastAsia" w:eastAsiaTheme="minorEastAsia" w:hAnsiTheme="minorEastAsia" w:hint="eastAsia"/>
              </w:rPr>
              <w:t>に取り組む。</w:t>
            </w:r>
          </w:p>
          <w:p w14:paraId="225BFCBB" w14:textId="77777777" w:rsidR="00E32E4D" w:rsidRPr="00944A24" w:rsidRDefault="0033339E" w:rsidP="0073704B">
            <w:pPr>
              <w:spacing w:line="360" w:lineRule="exact"/>
              <w:rPr>
                <w:rFonts w:asciiTheme="minorEastAsia" w:eastAsiaTheme="minorEastAsia" w:hAnsiTheme="minorEastAsia"/>
              </w:rPr>
            </w:pPr>
            <w:r w:rsidRPr="00944A24">
              <w:rPr>
                <w:rFonts w:asciiTheme="minorEastAsia" w:eastAsiaTheme="minorEastAsia" w:hAnsiTheme="minorEastAsia" w:hint="eastAsia"/>
              </w:rPr>
              <w:t xml:space="preserve">　　ア　授業アンケート、授業充実研修、授業見学週間、授業公開を活用し、</w:t>
            </w:r>
            <w:r w:rsidR="00E15560" w:rsidRPr="00944A24">
              <w:rPr>
                <w:rFonts w:asciiTheme="minorEastAsia" w:eastAsiaTheme="minorEastAsia" w:hAnsiTheme="minorEastAsia" w:hint="eastAsia"/>
              </w:rPr>
              <w:t>「</w:t>
            </w:r>
            <w:r w:rsidR="00672510" w:rsidRPr="00672510">
              <w:rPr>
                <w:rFonts w:asciiTheme="minorEastAsia" w:eastAsiaTheme="minorEastAsia" w:hAnsiTheme="minorEastAsia" w:hint="eastAsia"/>
              </w:rPr>
              <w:t>深い学び</w:t>
            </w:r>
            <w:r w:rsidR="00D9535D">
              <w:rPr>
                <w:rFonts w:asciiTheme="minorEastAsia" w:eastAsiaTheme="minorEastAsia" w:hAnsiTheme="minorEastAsia" w:hint="eastAsia"/>
              </w:rPr>
              <w:t>～視覚化・構造化・協働化～</w:t>
            </w:r>
            <w:r w:rsidR="00E15560" w:rsidRPr="00944A24">
              <w:rPr>
                <w:rFonts w:asciiTheme="minorEastAsia" w:eastAsiaTheme="minorEastAsia" w:hAnsiTheme="minorEastAsia" w:hint="eastAsia"/>
              </w:rPr>
              <w:t>」をテーマに</w:t>
            </w:r>
            <w:r w:rsidR="00EB30D9">
              <w:rPr>
                <w:rFonts w:asciiTheme="minorEastAsia" w:eastAsiaTheme="minorEastAsia" w:hAnsiTheme="minorEastAsia" w:hint="eastAsia"/>
              </w:rPr>
              <w:t>授業充実</w:t>
            </w:r>
            <w:r w:rsidR="00943F05" w:rsidRPr="00944A24">
              <w:rPr>
                <w:rFonts w:asciiTheme="minorEastAsia" w:eastAsiaTheme="minorEastAsia" w:hAnsiTheme="minorEastAsia" w:hint="eastAsia"/>
              </w:rPr>
              <w:t>に取り組む。</w:t>
            </w:r>
          </w:p>
          <w:p w14:paraId="3DFB6747" w14:textId="77777777" w:rsidR="0033339E" w:rsidRPr="00944A24" w:rsidRDefault="00D802AB" w:rsidP="00F92A38">
            <w:pPr>
              <w:spacing w:line="360" w:lineRule="exact"/>
              <w:ind w:firstLineChars="400" w:firstLine="840"/>
              <w:rPr>
                <w:rFonts w:asciiTheme="minorEastAsia" w:eastAsiaTheme="minorEastAsia" w:hAnsiTheme="minorEastAsia"/>
              </w:rPr>
            </w:pPr>
            <w:r w:rsidRPr="00FE12F7">
              <w:rPr>
                <w:rFonts w:asciiTheme="minorEastAsia" w:eastAsiaTheme="minorEastAsia" w:hAnsiTheme="minorEastAsia" w:hint="eastAsia"/>
              </w:rPr>
              <w:t>「</w:t>
            </w:r>
            <w:r w:rsidR="00F92A38" w:rsidRPr="00FE12F7">
              <w:rPr>
                <w:rFonts w:asciiTheme="minorEastAsia" w:eastAsiaTheme="minorEastAsia" w:hAnsiTheme="minorEastAsia" w:hint="eastAsia"/>
              </w:rPr>
              <w:t>安全で安心な授業環境づくり</w:t>
            </w:r>
            <w:r w:rsidRPr="00FE12F7">
              <w:rPr>
                <w:rFonts w:asciiTheme="minorEastAsia" w:eastAsiaTheme="minorEastAsia" w:hAnsiTheme="minorEastAsia" w:hint="eastAsia"/>
              </w:rPr>
              <w:t>」</w:t>
            </w:r>
            <w:r w:rsidR="00F92A38" w:rsidRPr="00FE12F7">
              <w:rPr>
                <w:rFonts w:asciiTheme="minorEastAsia" w:eastAsiaTheme="minorEastAsia" w:hAnsiTheme="minorEastAsia" w:hint="eastAsia"/>
              </w:rPr>
              <w:t>として、「授業の決まり」を徹底</w:t>
            </w:r>
            <w:r w:rsidR="0009111A" w:rsidRPr="00FE12F7">
              <w:rPr>
                <w:rFonts w:asciiTheme="minorEastAsia" w:eastAsiaTheme="minorEastAsia" w:hAnsiTheme="minorEastAsia" w:hint="eastAsia"/>
              </w:rPr>
              <w:t>し、</w:t>
            </w:r>
            <w:r w:rsidR="00F92A38">
              <w:rPr>
                <w:rFonts w:asciiTheme="minorEastAsia" w:eastAsiaTheme="minorEastAsia" w:hAnsiTheme="minorEastAsia" w:hint="eastAsia"/>
              </w:rPr>
              <w:t>コアカリキュラムの探究型学習をはじめ、</w:t>
            </w:r>
            <w:r>
              <w:rPr>
                <w:rFonts w:asciiTheme="minorEastAsia" w:eastAsiaTheme="minorEastAsia" w:hAnsiTheme="minorEastAsia" w:hint="eastAsia"/>
              </w:rPr>
              <w:t>「</w:t>
            </w:r>
            <w:r w:rsidR="00F92A38">
              <w:rPr>
                <w:rFonts w:asciiTheme="minorEastAsia" w:eastAsiaTheme="minorEastAsia" w:hAnsiTheme="minorEastAsia" w:hint="eastAsia"/>
              </w:rPr>
              <w:t>深い学び</w:t>
            </w:r>
            <w:r>
              <w:rPr>
                <w:rFonts w:asciiTheme="minorEastAsia" w:eastAsiaTheme="minorEastAsia" w:hAnsiTheme="minorEastAsia" w:hint="eastAsia"/>
              </w:rPr>
              <w:t>」</w:t>
            </w:r>
            <w:r w:rsidR="00F92A38">
              <w:rPr>
                <w:rFonts w:asciiTheme="minorEastAsia" w:eastAsiaTheme="minorEastAsia" w:hAnsiTheme="minorEastAsia" w:hint="eastAsia"/>
              </w:rPr>
              <w:t>のある授業をめざす。</w:t>
            </w:r>
          </w:p>
          <w:p w14:paraId="70B5E45C" w14:textId="77777777"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234C37">
              <w:rPr>
                <w:rFonts w:asciiTheme="minorEastAsia" w:eastAsiaTheme="minorEastAsia" w:hAnsiTheme="minorEastAsia" w:hint="eastAsia"/>
                <w:color w:val="000000"/>
              </w:rPr>
              <w:t>における授業の満足度</w:t>
            </w:r>
            <w:r w:rsidR="00EB30D9">
              <w:rPr>
                <w:rFonts w:asciiTheme="minorEastAsia" w:eastAsiaTheme="minorEastAsia" w:hAnsiTheme="minorEastAsia" w:hint="eastAsia"/>
                <w:color w:val="000000"/>
              </w:rPr>
              <w:t>（</w:t>
            </w:r>
            <w:r w:rsidR="00EB30D9" w:rsidRPr="008877B9">
              <w:rPr>
                <w:rFonts w:asciiTheme="minorEastAsia" w:eastAsiaTheme="minorEastAsia" w:hAnsiTheme="minorEastAsia" w:hint="eastAsia"/>
              </w:rPr>
              <w:t>平成</w:t>
            </w:r>
            <w:r w:rsidR="002C2B9B">
              <w:rPr>
                <w:rFonts w:asciiTheme="minorEastAsia" w:eastAsiaTheme="minorEastAsia" w:hAnsiTheme="minorEastAsia" w:hint="eastAsia"/>
              </w:rPr>
              <w:t>30</w:t>
            </w:r>
            <w:r w:rsidR="00EB30D9" w:rsidRPr="008877B9">
              <w:rPr>
                <w:rFonts w:asciiTheme="minorEastAsia" w:eastAsiaTheme="minorEastAsia" w:hAnsiTheme="minorEastAsia" w:hint="eastAsia"/>
              </w:rPr>
              <w:t>年度</w:t>
            </w:r>
            <w:r w:rsidR="002C2B9B">
              <w:rPr>
                <w:rFonts w:asciiTheme="minorEastAsia" w:eastAsiaTheme="minorEastAsia" w:hAnsiTheme="minorEastAsia" w:hint="eastAsia"/>
              </w:rPr>
              <w:t>64</w:t>
            </w:r>
            <w:r w:rsidR="00EB30D9" w:rsidRPr="008877B9">
              <w:rPr>
                <w:rFonts w:asciiTheme="minorEastAsia" w:eastAsiaTheme="minorEastAsia" w:hAnsiTheme="minorEastAsia" w:hint="eastAsia"/>
              </w:rPr>
              <w:t>％）</w:t>
            </w:r>
            <w:r w:rsidR="0003252C">
              <w:rPr>
                <w:rFonts w:asciiTheme="minorEastAsia" w:eastAsiaTheme="minorEastAsia" w:hAnsiTheme="minorEastAsia" w:hint="eastAsia"/>
              </w:rPr>
              <w:t>を2021</w:t>
            </w:r>
            <w:r w:rsidR="00875146" w:rsidRPr="008877B9">
              <w:rPr>
                <w:rFonts w:asciiTheme="minorEastAsia" w:eastAsiaTheme="minorEastAsia" w:hAnsiTheme="minorEastAsia" w:hint="eastAsia"/>
              </w:rPr>
              <w:t>年度には</w:t>
            </w:r>
            <w:r w:rsidR="00121DDE">
              <w:rPr>
                <w:rFonts w:asciiTheme="minorEastAsia" w:eastAsiaTheme="minorEastAsia" w:hAnsiTheme="minorEastAsia" w:hint="eastAsia"/>
              </w:rPr>
              <w:t>72</w:t>
            </w:r>
            <w:r w:rsidR="00234C37" w:rsidRPr="008877B9">
              <w:rPr>
                <w:rFonts w:asciiTheme="minorEastAsia" w:eastAsiaTheme="minorEastAsia" w:hAnsiTheme="minorEastAsia" w:hint="eastAsia"/>
              </w:rPr>
              <w:t>％</w:t>
            </w:r>
            <w:r w:rsidR="00FF2FC0" w:rsidRPr="008877B9">
              <w:rPr>
                <w:rFonts w:asciiTheme="minorEastAsia" w:eastAsiaTheme="minorEastAsia" w:hAnsiTheme="minorEastAsia" w:hint="eastAsia"/>
              </w:rPr>
              <w:t>以上をめざす</w:t>
            </w:r>
            <w:r w:rsidR="00784AAE" w:rsidRPr="008877B9">
              <w:rPr>
                <w:rFonts w:asciiTheme="minorEastAsia" w:eastAsiaTheme="minorEastAsia" w:hAnsiTheme="minorEastAsia" w:hint="eastAsia"/>
              </w:rPr>
              <w:t>。</w:t>
            </w:r>
          </w:p>
          <w:p w14:paraId="0D0687E6" w14:textId="77777777" w:rsidR="00875146" w:rsidRDefault="001537EA"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＊生徒向け学校教育自己診断における選択</w:t>
            </w:r>
            <w:r w:rsidRPr="008877B9">
              <w:rPr>
                <w:rFonts w:asciiTheme="minorEastAsia" w:eastAsiaTheme="minorEastAsia" w:hAnsiTheme="minorEastAsia" w:hint="eastAsia"/>
              </w:rPr>
              <w:t>科目</w:t>
            </w:r>
            <w:r w:rsidR="00875146" w:rsidRPr="008877B9">
              <w:rPr>
                <w:rFonts w:asciiTheme="minorEastAsia" w:eastAsiaTheme="minorEastAsia" w:hAnsiTheme="minorEastAsia" w:hint="eastAsia"/>
              </w:rPr>
              <w:t>の</w:t>
            </w:r>
            <w:r w:rsidR="00875146">
              <w:rPr>
                <w:rFonts w:asciiTheme="minorEastAsia" w:eastAsiaTheme="minorEastAsia" w:hAnsiTheme="minorEastAsia" w:hint="eastAsia"/>
                <w:color w:val="000000"/>
              </w:rPr>
              <w:t>満足度（</w:t>
            </w:r>
            <w:r w:rsidR="00875146" w:rsidRPr="008877B9">
              <w:rPr>
                <w:rFonts w:asciiTheme="minorEastAsia" w:eastAsiaTheme="minorEastAsia" w:hAnsiTheme="minorEastAsia" w:hint="eastAsia"/>
              </w:rPr>
              <w:t>平成</w:t>
            </w:r>
            <w:r w:rsidR="002C2B9B">
              <w:rPr>
                <w:rFonts w:asciiTheme="minorEastAsia" w:eastAsiaTheme="minorEastAsia" w:hAnsiTheme="minorEastAsia" w:hint="eastAsia"/>
              </w:rPr>
              <w:t>30</w:t>
            </w:r>
            <w:r w:rsidR="00875146" w:rsidRPr="008877B9">
              <w:rPr>
                <w:rFonts w:asciiTheme="minorEastAsia" w:eastAsiaTheme="minorEastAsia" w:hAnsiTheme="minorEastAsia" w:hint="eastAsia"/>
              </w:rPr>
              <w:t>年度</w:t>
            </w:r>
            <w:r w:rsidR="002C2B9B">
              <w:rPr>
                <w:rFonts w:asciiTheme="minorEastAsia" w:eastAsiaTheme="minorEastAsia" w:hAnsiTheme="minorEastAsia" w:hint="eastAsia"/>
              </w:rPr>
              <w:t>80</w:t>
            </w:r>
            <w:r w:rsidR="00875146" w:rsidRPr="008877B9">
              <w:rPr>
                <w:rFonts w:asciiTheme="minorEastAsia" w:eastAsiaTheme="minorEastAsia" w:hAnsiTheme="minorEastAsia" w:hint="eastAsia"/>
              </w:rPr>
              <w:t>%）を</w:t>
            </w:r>
            <w:r w:rsidR="00593F9C">
              <w:rPr>
                <w:rFonts w:asciiTheme="minorEastAsia" w:eastAsiaTheme="minorEastAsia" w:hAnsiTheme="minorEastAsia" w:hint="eastAsia"/>
              </w:rPr>
              <w:t>引き続き8</w:t>
            </w:r>
            <w:r w:rsidR="002C2B9B">
              <w:rPr>
                <w:rFonts w:asciiTheme="minorEastAsia" w:eastAsiaTheme="minorEastAsia" w:hAnsiTheme="minorEastAsia" w:hint="eastAsia"/>
              </w:rPr>
              <w:t>0</w:t>
            </w:r>
            <w:r w:rsidR="00F92A38">
              <w:rPr>
                <w:rFonts w:asciiTheme="minorEastAsia" w:eastAsiaTheme="minorEastAsia" w:hAnsiTheme="minorEastAsia" w:hint="eastAsia"/>
              </w:rPr>
              <w:t>％</w:t>
            </w:r>
            <w:r w:rsidR="002C2B9B">
              <w:rPr>
                <w:rFonts w:asciiTheme="minorEastAsia" w:eastAsiaTheme="minorEastAsia" w:hAnsiTheme="minorEastAsia" w:hint="eastAsia"/>
              </w:rPr>
              <w:t>以上を維持する。</w:t>
            </w:r>
          </w:p>
          <w:p w14:paraId="4E983A60" w14:textId="77777777" w:rsidR="0033339E"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33339E">
              <w:rPr>
                <w:rFonts w:asciiTheme="minorEastAsia" w:eastAsiaTheme="minorEastAsia" w:hAnsiTheme="minorEastAsia" w:hint="eastAsia"/>
                <w:color w:val="000000"/>
              </w:rPr>
              <w:t>（２）希望する進路を実現できる「確かな学力」の育成</w:t>
            </w:r>
          </w:p>
          <w:p w14:paraId="41045B14" w14:textId="77777777"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w:t>
            </w:r>
            <w:r w:rsidR="00875146">
              <w:rPr>
                <w:rFonts w:asciiTheme="minorEastAsia" w:eastAsiaTheme="minorEastAsia" w:hAnsiTheme="minorEastAsia" w:hint="eastAsia"/>
                <w:color w:val="000000"/>
              </w:rPr>
              <w:t>「総合的な学習の時間」やLHRの時間に、3年間を見通したキャリア教育</w:t>
            </w:r>
            <w:r w:rsidR="0017436C">
              <w:rPr>
                <w:rFonts w:asciiTheme="minorEastAsia" w:eastAsiaTheme="minorEastAsia" w:hAnsiTheme="minorEastAsia" w:hint="eastAsia"/>
                <w:color w:val="000000"/>
              </w:rPr>
              <w:t>や人権教育</w:t>
            </w:r>
            <w:r w:rsidR="00875146">
              <w:rPr>
                <w:rFonts w:asciiTheme="minorEastAsia" w:eastAsiaTheme="minorEastAsia" w:hAnsiTheme="minorEastAsia" w:hint="eastAsia"/>
                <w:color w:val="000000"/>
              </w:rPr>
              <w:t>を実施し、多様な進路希望を持つ生徒それぞれの夢の実現を図る。</w:t>
            </w:r>
          </w:p>
          <w:p w14:paraId="5F26DED0" w14:textId="77777777" w:rsidR="00875146" w:rsidRDefault="00875146"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そのため、進学説明会、就職説明会、分野別説明会、進路体験学習、インターンシップなどを一層充実させる。</w:t>
            </w:r>
          </w:p>
          <w:p w14:paraId="713EB584" w14:textId="77777777" w:rsidR="0033339E" w:rsidRDefault="003333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w:t>
            </w:r>
            <w:r w:rsidR="005572ED">
              <w:rPr>
                <w:rFonts w:asciiTheme="minorEastAsia" w:eastAsiaTheme="minorEastAsia" w:hAnsiTheme="minorEastAsia" w:hint="eastAsia"/>
                <w:color w:val="000000"/>
              </w:rPr>
              <w:t>における進路指導関係の項目の満足度（</w:t>
            </w:r>
            <w:r w:rsidR="005572ED" w:rsidRPr="008877B9">
              <w:rPr>
                <w:rFonts w:asciiTheme="minorEastAsia" w:eastAsiaTheme="minorEastAsia" w:hAnsiTheme="minorEastAsia" w:hint="eastAsia"/>
                <w:color w:val="000000"/>
              </w:rPr>
              <w:t>平成</w:t>
            </w:r>
            <w:r w:rsidR="009D071E">
              <w:rPr>
                <w:rFonts w:asciiTheme="minorEastAsia" w:eastAsiaTheme="minorEastAsia" w:hAnsiTheme="minorEastAsia" w:hint="eastAsia"/>
                <w:color w:val="000000"/>
              </w:rPr>
              <w:t>30</w:t>
            </w:r>
            <w:r w:rsidR="005572ED" w:rsidRPr="008877B9">
              <w:rPr>
                <w:rFonts w:asciiTheme="minorEastAsia" w:eastAsiaTheme="minorEastAsia" w:hAnsiTheme="minorEastAsia" w:hint="eastAsia"/>
                <w:color w:val="000000"/>
              </w:rPr>
              <w:t>年度</w:t>
            </w:r>
            <w:r w:rsidR="009D071E">
              <w:rPr>
                <w:rFonts w:asciiTheme="minorEastAsia" w:eastAsiaTheme="minorEastAsia" w:hAnsiTheme="minorEastAsia" w:hint="eastAsia"/>
                <w:color w:val="000000"/>
              </w:rPr>
              <w:t>72</w:t>
            </w:r>
            <w:r w:rsidR="005572ED" w:rsidRPr="008877B9">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5572ED" w:rsidRPr="008877B9">
              <w:rPr>
                <w:rFonts w:asciiTheme="minorEastAsia" w:eastAsiaTheme="minorEastAsia" w:hAnsiTheme="minorEastAsia" w:hint="eastAsia"/>
                <w:color w:val="000000"/>
              </w:rPr>
              <w:t>度には</w:t>
            </w:r>
            <w:r w:rsidR="00756B9B" w:rsidRPr="008877B9">
              <w:rPr>
                <w:rFonts w:asciiTheme="minorEastAsia" w:eastAsiaTheme="minorEastAsia" w:hAnsiTheme="minorEastAsia" w:hint="eastAsia"/>
              </w:rPr>
              <w:t>75</w:t>
            </w:r>
            <w:r w:rsidR="00593F9C">
              <w:rPr>
                <w:rFonts w:asciiTheme="minorEastAsia" w:eastAsiaTheme="minorEastAsia" w:hAnsiTheme="minorEastAsia" w:hint="eastAsia"/>
              </w:rPr>
              <w:t>％以上をめざす。</w:t>
            </w:r>
          </w:p>
          <w:p w14:paraId="0DC66EA2" w14:textId="77777777" w:rsidR="005572ED" w:rsidRDefault="005572ED"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＊学校斡旋就職率100%</w:t>
            </w:r>
            <w:r w:rsidR="0017436C">
              <w:rPr>
                <w:rFonts w:asciiTheme="minorEastAsia" w:eastAsiaTheme="minorEastAsia" w:hAnsiTheme="minorEastAsia" w:hint="eastAsia"/>
                <w:color w:val="000000"/>
              </w:rPr>
              <w:t>、</w:t>
            </w:r>
            <w:r>
              <w:rPr>
                <w:rFonts w:asciiTheme="minorEastAsia" w:eastAsiaTheme="minorEastAsia" w:hAnsiTheme="minorEastAsia" w:hint="eastAsia"/>
                <w:color w:val="000000"/>
              </w:rPr>
              <w:t>希望する大学・短大・専門学校への進路実現率</w:t>
            </w:r>
            <w:r w:rsidR="001833DC">
              <w:rPr>
                <w:rFonts w:asciiTheme="minorEastAsia" w:eastAsiaTheme="minorEastAsia" w:hAnsiTheme="minorEastAsia" w:hint="eastAsia"/>
                <w:color w:val="000000"/>
              </w:rPr>
              <w:t>95%を維持する。</w:t>
            </w:r>
          </w:p>
          <w:p w14:paraId="108F0310" w14:textId="77777777" w:rsidR="001833DC" w:rsidRPr="00B21C3E" w:rsidRDefault="00EB30D9" w:rsidP="00367151">
            <w:pPr>
              <w:spacing w:line="360" w:lineRule="exact"/>
              <w:rPr>
                <w:rFonts w:asciiTheme="minorEastAsia" w:eastAsiaTheme="minorEastAsia" w:hAnsiTheme="minorEastAsia"/>
                <w:b/>
                <w:color w:val="000000"/>
              </w:rPr>
            </w:pPr>
            <w:r w:rsidRPr="00B21C3E">
              <w:rPr>
                <w:rFonts w:asciiTheme="minorEastAsia" w:eastAsiaTheme="minorEastAsia" w:hAnsiTheme="minorEastAsia" w:hint="eastAsia"/>
                <w:b/>
                <w:color w:val="000000"/>
              </w:rPr>
              <w:t>２．</w:t>
            </w:r>
            <w:r w:rsidR="00B21C3E" w:rsidRPr="00B21C3E">
              <w:rPr>
                <w:rFonts w:asciiTheme="minorEastAsia" w:eastAsiaTheme="minorEastAsia" w:hAnsiTheme="minorEastAsia" w:hint="eastAsia"/>
                <w:b/>
                <w:color w:val="000000"/>
              </w:rPr>
              <w:t xml:space="preserve">　</w:t>
            </w:r>
            <w:r w:rsidR="00B21C3E" w:rsidRPr="00B21C3E">
              <w:rPr>
                <w:rFonts w:asciiTheme="minorEastAsia" w:eastAsiaTheme="minorEastAsia" w:hAnsiTheme="minorEastAsia" w:hint="eastAsia"/>
                <w:b/>
                <w:color w:val="000000"/>
                <w:u w:val="single"/>
              </w:rPr>
              <w:t>文化をつなぐ（</w:t>
            </w:r>
            <w:r w:rsidR="003332E2" w:rsidRPr="003332E2">
              <w:rPr>
                <w:rFonts w:asciiTheme="minorEastAsia" w:eastAsiaTheme="minorEastAsia" w:hAnsiTheme="minorEastAsia" w:hint="eastAsia"/>
                <w:b/>
                <w:color w:val="000000"/>
                <w:u w:val="single"/>
              </w:rPr>
              <w:t>「人権意識」が身についた「他を思いやる心」をもつ生徒の育成</w:t>
            </w:r>
            <w:r w:rsidR="003332E2">
              <w:rPr>
                <w:rFonts w:asciiTheme="minorEastAsia" w:eastAsiaTheme="minorEastAsia" w:hAnsiTheme="minorEastAsia" w:hint="eastAsia"/>
                <w:b/>
                <w:color w:val="000000"/>
                <w:u w:val="single"/>
              </w:rPr>
              <w:t>）</w:t>
            </w:r>
          </w:p>
          <w:p w14:paraId="597537DB" w14:textId="77777777" w:rsidR="001833DC" w:rsidRDefault="001833DC"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（１）総合的な学習の時間やLHRで人権教育を一層充実させることで</w:t>
            </w:r>
            <w:r w:rsidR="00F039B6">
              <w:rPr>
                <w:rFonts w:asciiTheme="minorEastAsia" w:eastAsiaTheme="minorEastAsia" w:hAnsiTheme="minorEastAsia" w:hint="eastAsia"/>
                <w:color w:val="000000"/>
              </w:rPr>
              <w:t>、生命と人権を尊重し、他を思いやる</w:t>
            </w:r>
            <w:r>
              <w:rPr>
                <w:rFonts w:asciiTheme="minorEastAsia" w:eastAsiaTheme="minorEastAsia" w:hAnsiTheme="minorEastAsia" w:hint="eastAsia"/>
                <w:color w:val="000000"/>
              </w:rPr>
              <w:t>「豊かな心」を</w:t>
            </w:r>
            <w:r w:rsidR="00F039B6">
              <w:rPr>
                <w:rFonts w:asciiTheme="minorEastAsia" w:eastAsiaTheme="minorEastAsia" w:hAnsiTheme="minorEastAsia" w:hint="eastAsia"/>
                <w:color w:val="000000"/>
              </w:rPr>
              <w:t>持つ生徒を育成する</w:t>
            </w:r>
            <w:r>
              <w:rPr>
                <w:rFonts w:asciiTheme="minorEastAsia" w:eastAsiaTheme="minorEastAsia" w:hAnsiTheme="minorEastAsia" w:hint="eastAsia"/>
                <w:color w:val="000000"/>
              </w:rPr>
              <w:t>。</w:t>
            </w:r>
          </w:p>
          <w:p w14:paraId="00ECAB7F" w14:textId="77777777" w:rsidR="001833DC" w:rsidRDefault="008E3ECA"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ア「日本語指導が必要な帰国生徒・外国人生徒</w:t>
            </w:r>
            <w:r w:rsidR="001833DC">
              <w:rPr>
                <w:rFonts w:asciiTheme="minorEastAsia" w:eastAsiaTheme="minorEastAsia" w:hAnsiTheme="minorEastAsia" w:hint="eastAsia"/>
                <w:color w:val="000000"/>
              </w:rPr>
              <w:t>」の学習状況や活動状況を校内で共有し、「日本人生徒」との共生を図る。</w:t>
            </w:r>
          </w:p>
          <w:p w14:paraId="127BDFEF" w14:textId="77777777" w:rsidR="00034021" w:rsidRDefault="001833DC"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＊生徒向け学校教育自己診断における</w:t>
            </w:r>
            <w:r w:rsidR="0017436C">
              <w:rPr>
                <w:rFonts w:asciiTheme="minorEastAsia" w:eastAsiaTheme="minorEastAsia" w:hAnsiTheme="minorEastAsia" w:hint="eastAsia"/>
                <w:color w:val="000000"/>
              </w:rPr>
              <w:t>人権に関する項目における肯定率（</w:t>
            </w:r>
            <w:r w:rsidR="0017436C" w:rsidRPr="008877B9">
              <w:rPr>
                <w:rFonts w:asciiTheme="minorEastAsia" w:eastAsiaTheme="minorEastAsia" w:hAnsiTheme="minorEastAsia" w:hint="eastAsia"/>
                <w:color w:val="000000"/>
              </w:rPr>
              <w:t>平成</w:t>
            </w:r>
            <w:r w:rsidR="002C2B9B">
              <w:rPr>
                <w:rFonts w:asciiTheme="minorEastAsia" w:eastAsiaTheme="minorEastAsia" w:hAnsiTheme="minorEastAsia" w:hint="eastAsia"/>
                <w:color w:val="000000"/>
              </w:rPr>
              <w:t>30</w:t>
            </w:r>
            <w:r w:rsidR="0017436C" w:rsidRPr="008877B9">
              <w:rPr>
                <w:rFonts w:asciiTheme="minorEastAsia" w:eastAsiaTheme="minorEastAsia" w:hAnsiTheme="minorEastAsia" w:hint="eastAsia"/>
                <w:color w:val="000000"/>
              </w:rPr>
              <w:t>年度</w:t>
            </w:r>
            <w:r w:rsidR="002C2B9B">
              <w:rPr>
                <w:rFonts w:asciiTheme="minorEastAsia" w:eastAsiaTheme="minorEastAsia" w:hAnsiTheme="minorEastAsia" w:hint="eastAsia"/>
                <w:color w:val="000000"/>
              </w:rPr>
              <w:t>80</w:t>
            </w:r>
            <w:r w:rsidR="0017436C" w:rsidRPr="008877B9">
              <w:rPr>
                <w:rFonts w:asciiTheme="minorEastAsia" w:eastAsiaTheme="minorEastAsia" w:hAnsiTheme="minorEastAsia" w:hint="eastAsia"/>
                <w:color w:val="000000"/>
              </w:rPr>
              <w:t>%）を</w:t>
            </w:r>
            <w:r w:rsidR="00593F9C">
              <w:rPr>
                <w:rFonts w:asciiTheme="minorEastAsia" w:eastAsiaTheme="minorEastAsia" w:hAnsiTheme="minorEastAsia" w:hint="eastAsia"/>
                <w:color w:val="000000"/>
              </w:rPr>
              <w:t>引き続き</w:t>
            </w:r>
            <w:r w:rsidR="002C2B9B">
              <w:rPr>
                <w:rFonts w:asciiTheme="minorEastAsia" w:eastAsiaTheme="minorEastAsia" w:hAnsiTheme="minorEastAsia" w:hint="eastAsia"/>
                <w:color w:val="000000"/>
              </w:rPr>
              <w:t>80</w:t>
            </w:r>
            <w:r w:rsidR="00593F9C">
              <w:rPr>
                <w:rFonts w:asciiTheme="minorEastAsia" w:eastAsiaTheme="minorEastAsia" w:hAnsiTheme="minorEastAsia" w:hint="eastAsia"/>
                <w:color w:val="000000"/>
              </w:rPr>
              <w:t>％以上を維持する。</w:t>
            </w:r>
            <w:r w:rsidR="00034021">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034021">
              <w:rPr>
                <w:rFonts w:asciiTheme="minorEastAsia" w:eastAsiaTheme="minorEastAsia" w:hAnsiTheme="minorEastAsia" w:hint="eastAsia"/>
                <w:color w:val="000000"/>
              </w:rPr>
              <w:t xml:space="preserve">　　　　　　</w:t>
            </w:r>
          </w:p>
          <w:p w14:paraId="354AA187" w14:textId="77777777" w:rsidR="0033339E" w:rsidRDefault="00B21C3E" w:rsidP="00367151">
            <w:pPr>
              <w:spacing w:line="360" w:lineRule="exact"/>
              <w:rPr>
                <w:rFonts w:asciiTheme="minorEastAsia" w:eastAsiaTheme="minorEastAsia" w:hAnsiTheme="minorEastAsia"/>
                <w:color w:val="000000"/>
              </w:rPr>
            </w:pPr>
            <w:r w:rsidRPr="00B21C3E">
              <w:rPr>
                <w:rFonts w:asciiTheme="minorEastAsia" w:eastAsiaTheme="minorEastAsia" w:hAnsiTheme="minorEastAsia" w:hint="eastAsia"/>
                <w:b/>
                <w:color w:val="000000"/>
              </w:rPr>
              <w:t>３．</w:t>
            </w:r>
            <w:r w:rsidRPr="00B21C3E">
              <w:rPr>
                <w:rFonts w:asciiTheme="minorEastAsia" w:eastAsiaTheme="minorEastAsia" w:hAnsiTheme="minorEastAsia" w:hint="eastAsia"/>
                <w:b/>
                <w:color w:val="000000"/>
                <w:u w:val="single"/>
              </w:rPr>
              <w:t>地域をつなぐ（</w:t>
            </w:r>
            <w:r w:rsidR="003332E2" w:rsidRPr="003332E2">
              <w:rPr>
                <w:rFonts w:asciiTheme="minorEastAsia" w:eastAsiaTheme="minorEastAsia" w:hAnsiTheme="minorEastAsia" w:hint="eastAsia"/>
                <w:b/>
                <w:color w:val="000000"/>
                <w:u w:val="single"/>
              </w:rPr>
              <w:t>安全で安心な学校づくりと地域に信頼される学校づ</w:t>
            </w:r>
            <w:r w:rsidR="003332E2">
              <w:rPr>
                <w:rFonts w:asciiTheme="minorEastAsia" w:eastAsiaTheme="minorEastAsia" w:hAnsiTheme="minorEastAsia" w:hint="eastAsia"/>
                <w:b/>
                <w:color w:val="000000"/>
                <w:u w:val="single"/>
              </w:rPr>
              <w:t>くり）</w:t>
            </w:r>
          </w:p>
          <w:p w14:paraId="0B2384E3" w14:textId="77777777" w:rsidR="0033339E" w:rsidRDefault="0073704B"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（１）</w:t>
            </w:r>
            <w:r w:rsidRPr="0073704B">
              <w:rPr>
                <w:rFonts w:asciiTheme="minorEastAsia" w:eastAsiaTheme="minorEastAsia" w:hAnsiTheme="minorEastAsia" w:hint="eastAsia"/>
                <w:b/>
                <w:color w:val="000000"/>
              </w:rPr>
              <w:t>生徒の納得感のある指導</w:t>
            </w:r>
            <w:r>
              <w:rPr>
                <w:rFonts w:asciiTheme="minorEastAsia" w:eastAsiaTheme="minorEastAsia" w:hAnsiTheme="minorEastAsia" w:hint="eastAsia"/>
                <w:color w:val="000000"/>
              </w:rPr>
              <w:t>により、</w:t>
            </w:r>
            <w:r w:rsidR="0033339E">
              <w:rPr>
                <w:rFonts w:asciiTheme="minorEastAsia" w:eastAsiaTheme="minorEastAsia" w:hAnsiTheme="minorEastAsia" w:hint="eastAsia"/>
                <w:color w:val="000000"/>
              </w:rPr>
              <w:t>規範意識の醸成と個々の生徒への支援</w:t>
            </w:r>
            <w:r>
              <w:rPr>
                <w:rFonts w:asciiTheme="minorEastAsia" w:eastAsiaTheme="minorEastAsia" w:hAnsiTheme="minorEastAsia" w:hint="eastAsia"/>
                <w:color w:val="000000"/>
              </w:rPr>
              <w:t>を行う。</w:t>
            </w:r>
          </w:p>
          <w:p w14:paraId="6CADA336" w14:textId="77777777" w:rsidR="0033339E" w:rsidRDefault="0033339E" w:rsidP="000A5C4A">
            <w:pPr>
              <w:spacing w:line="360" w:lineRule="exact"/>
              <w:ind w:left="840" w:hangingChars="400" w:hanging="840"/>
              <w:rPr>
                <w:rFonts w:asciiTheme="minorEastAsia" w:eastAsiaTheme="minorEastAsia" w:hAnsiTheme="minorEastAsia"/>
                <w:color w:val="000000"/>
              </w:rPr>
            </w:pPr>
            <w:r>
              <w:rPr>
                <w:rFonts w:asciiTheme="minorEastAsia" w:eastAsiaTheme="minorEastAsia" w:hAnsiTheme="minorEastAsia" w:hint="eastAsia"/>
                <w:color w:val="000000"/>
              </w:rPr>
              <w:t xml:space="preserve">　　ア　</w:t>
            </w:r>
            <w:r w:rsidR="00F92A38" w:rsidRPr="00803930">
              <w:rPr>
                <w:rFonts w:asciiTheme="minorEastAsia" w:eastAsiaTheme="minorEastAsia" w:hAnsiTheme="minorEastAsia" w:hint="eastAsia"/>
                <w:color w:val="000000"/>
              </w:rPr>
              <w:t>全教職員</w:t>
            </w:r>
            <w:r w:rsidR="00F92A38">
              <w:rPr>
                <w:rFonts w:asciiTheme="minorEastAsia" w:eastAsiaTheme="minorEastAsia" w:hAnsiTheme="minorEastAsia" w:hint="eastAsia"/>
                <w:color w:val="000000"/>
              </w:rPr>
              <w:t>で</w:t>
            </w:r>
            <w:r w:rsidR="002C2B9B">
              <w:rPr>
                <w:rFonts w:asciiTheme="minorEastAsia" w:eastAsiaTheme="minorEastAsia" w:hAnsiTheme="minorEastAsia" w:hint="eastAsia"/>
                <w:color w:val="000000"/>
              </w:rPr>
              <w:t>生徒の</w:t>
            </w:r>
            <w:r w:rsidR="00F92A38">
              <w:rPr>
                <w:rFonts w:asciiTheme="minorEastAsia" w:eastAsiaTheme="minorEastAsia" w:hAnsiTheme="minorEastAsia" w:hint="eastAsia"/>
                <w:color w:val="000000"/>
              </w:rPr>
              <w:t>基本的生活</w:t>
            </w:r>
            <w:r w:rsidR="00D802AB">
              <w:rPr>
                <w:rFonts w:asciiTheme="minorEastAsia" w:eastAsiaTheme="minorEastAsia" w:hAnsiTheme="minorEastAsia" w:hint="eastAsia"/>
                <w:color w:val="000000"/>
              </w:rPr>
              <w:t>習慣の確立と規範意識の醸成をはかり、</w:t>
            </w:r>
            <w:r w:rsidR="00D802AB" w:rsidRPr="00FE12F7">
              <w:rPr>
                <w:rFonts w:asciiTheme="minorEastAsia" w:eastAsiaTheme="minorEastAsia" w:hAnsiTheme="minorEastAsia" w:hint="eastAsia"/>
                <w:color w:val="000000"/>
              </w:rPr>
              <w:t>安全で安心な学びの空間</w:t>
            </w:r>
            <w:r w:rsidR="00D802AB">
              <w:rPr>
                <w:rFonts w:asciiTheme="minorEastAsia" w:eastAsiaTheme="minorEastAsia" w:hAnsiTheme="minorEastAsia" w:hint="eastAsia"/>
                <w:color w:val="000000"/>
              </w:rPr>
              <w:t>を作る。</w:t>
            </w:r>
            <w:r w:rsidR="000A5C4A">
              <w:rPr>
                <w:rFonts w:asciiTheme="minorEastAsia" w:eastAsiaTheme="minorEastAsia" w:hAnsiTheme="minorEastAsia" w:hint="eastAsia"/>
                <w:color w:val="000000"/>
              </w:rPr>
              <w:t>また、保護者や関係諸機関との連携を図り、教育相談体制をさらに充実させて、課題を抱える生徒の支援を行う。</w:t>
            </w:r>
          </w:p>
          <w:p w14:paraId="5C5B2D4A" w14:textId="77777777" w:rsidR="00367151" w:rsidRDefault="0033339E"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＊生徒向け学校教育自己診断における</w:t>
            </w:r>
            <w:r w:rsidR="000A5C4A">
              <w:rPr>
                <w:rFonts w:asciiTheme="minorEastAsia" w:eastAsiaTheme="minorEastAsia" w:hAnsiTheme="minorEastAsia" w:hint="eastAsia"/>
                <w:color w:val="000000"/>
              </w:rPr>
              <w:t>生活規律等の基本的生活習慣に関する項目の肯定率（平成</w:t>
            </w:r>
            <w:r w:rsidR="00D9535D">
              <w:rPr>
                <w:rFonts w:asciiTheme="minorEastAsia" w:eastAsiaTheme="minorEastAsia" w:hAnsiTheme="minorEastAsia" w:hint="eastAsia"/>
                <w:color w:val="000000"/>
              </w:rPr>
              <w:t>30</w:t>
            </w:r>
            <w:r w:rsidR="00DF33F5">
              <w:rPr>
                <w:rFonts w:asciiTheme="minorEastAsia" w:eastAsiaTheme="minorEastAsia" w:hAnsiTheme="minorEastAsia" w:hint="eastAsia"/>
                <w:color w:val="000000"/>
              </w:rPr>
              <w:t>年度</w:t>
            </w:r>
            <w:r w:rsidR="00D9535D">
              <w:rPr>
                <w:rFonts w:asciiTheme="minorEastAsia" w:eastAsiaTheme="minorEastAsia" w:hAnsiTheme="minorEastAsia" w:hint="eastAsia"/>
                <w:color w:val="000000"/>
              </w:rPr>
              <w:t>70</w:t>
            </w:r>
            <w:r w:rsidR="000A5C4A">
              <w:rPr>
                <w:rFonts w:asciiTheme="minorEastAsia" w:eastAsiaTheme="minorEastAsia" w:hAnsiTheme="minorEastAsia" w:hint="eastAsia"/>
                <w:color w:val="000000"/>
              </w:rPr>
              <w:t>%</w:t>
            </w:r>
            <w:r w:rsidR="0017436C">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9F359E">
              <w:rPr>
                <w:rFonts w:asciiTheme="minorEastAsia" w:eastAsiaTheme="minorEastAsia" w:hAnsiTheme="minorEastAsia" w:hint="eastAsia"/>
                <w:color w:val="000000"/>
              </w:rPr>
              <w:t>年度には</w:t>
            </w:r>
            <w:r w:rsidR="00C90DFC" w:rsidRPr="00944A24">
              <w:rPr>
                <w:rFonts w:asciiTheme="minorEastAsia" w:eastAsiaTheme="minorEastAsia" w:hAnsiTheme="minorEastAsia" w:hint="eastAsia"/>
              </w:rPr>
              <w:t>75</w:t>
            </w:r>
            <w:r w:rsidR="000A5C4A" w:rsidRPr="00944A24">
              <w:rPr>
                <w:rFonts w:asciiTheme="minorEastAsia" w:eastAsiaTheme="minorEastAsia" w:hAnsiTheme="minorEastAsia" w:hint="eastAsia"/>
              </w:rPr>
              <w:t>%</w:t>
            </w:r>
            <w:r w:rsidR="000A5C4A">
              <w:rPr>
                <w:rFonts w:asciiTheme="minorEastAsia" w:eastAsiaTheme="minorEastAsia" w:hAnsiTheme="minorEastAsia" w:hint="eastAsia"/>
                <w:color w:val="000000"/>
              </w:rPr>
              <w:t>以上</w:t>
            </w:r>
            <w:r w:rsidR="008C2067">
              <w:rPr>
                <w:rFonts w:asciiTheme="minorEastAsia" w:eastAsiaTheme="minorEastAsia" w:hAnsiTheme="minorEastAsia" w:hint="eastAsia"/>
                <w:color w:val="000000"/>
              </w:rPr>
              <w:t>をめざす。</w:t>
            </w:r>
          </w:p>
          <w:p w14:paraId="30E549DF" w14:textId="77777777"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0A5C4A">
              <w:rPr>
                <w:rFonts w:asciiTheme="minorEastAsia" w:eastAsiaTheme="minorEastAsia" w:hAnsiTheme="minorEastAsia" w:hint="eastAsia"/>
                <w:color w:val="000000"/>
              </w:rPr>
              <w:t xml:space="preserve">　　</w:t>
            </w:r>
            <w:r w:rsidR="00F5576C">
              <w:rPr>
                <w:rFonts w:asciiTheme="minorEastAsia" w:eastAsiaTheme="minorEastAsia" w:hAnsiTheme="minorEastAsia" w:hint="eastAsia"/>
                <w:color w:val="000000"/>
              </w:rPr>
              <w:t>＊保護者向け学校教育自己診断における生徒指導に関する項目の肯定率（</w:t>
            </w:r>
            <w:r w:rsidR="00F5576C" w:rsidRPr="008877B9">
              <w:rPr>
                <w:rFonts w:asciiTheme="minorEastAsia" w:eastAsiaTheme="minorEastAsia" w:hAnsiTheme="minorEastAsia" w:hint="eastAsia"/>
                <w:color w:val="000000"/>
              </w:rPr>
              <w:t>平成</w:t>
            </w:r>
            <w:r w:rsidR="00D9535D">
              <w:rPr>
                <w:rFonts w:asciiTheme="minorEastAsia" w:eastAsiaTheme="minorEastAsia" w:hAnsiTheme="minorEastAsia" w:hint="eastAsia"/>
                <w:color w:val="000000"/>
              </w:rPr>
              <w:t>30</w:t>
            </w:r>
            <w:r w:rsidR="00F5576C" w:rsidRPr="008877B9">
              <w:rPr>
                <w:rFonts w:asciiTheme="minorEastAsia" w:eastAsiaTheme="minorEastAsia" w:hAnsiTheme="minorEastAsia" w:hint="eastAsia"/>
                <w:color w:val="000000"/>
              </w:rPr>
              <w:t>年度</w:t>
            </w:r>
            <w:r w:rsidR="009D071E">
              <w:rPr>
                <w:rFonts w:asciiTheme="minorEastAsia" w:eastAsiaTheme="minorEastAsia" w:hAnsiTheme="minorEastAsia" w:hint="eastAsia"/>
                <w:color w:val="000000"/>
              </w:rPr>
              <w:t>74</w:t>
            </w:r>
            <w:r w:rsidR="00F5576C" w:rsidRPr="008877B9">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F5576C" w:rsidRPr="008877B9">
              <w:rPr>
                <w:rFonts w:asciiTheme="minorEastAsia" w:eastAsiaTheme="minorEastAsia" w:hAnsiTheme="minorEastAsia" w:hint="eastAsia"/>
                <w:color w:val="000000"/>
              </w:rPr>
              <w:t>年度には</w:t>
            </w:r>
            <w:r w:rsidR="009D071E">
              <w:rPr>
                <w:rFonts w:asciiTheme="minorEastAsia" w:eastAsiaTheme="minorEastAsia" w:hAnsiTheme="minorEastAsia" w:hint="eastAsia"/>
              </w:rPr>
              <w:t>80</w:t>
            </w:r>
            <w:r w:rsidR="00F5576C" w:rsidRPr="008877B9">
              <w:rPr>
                <w:rFonts w:asciiTheme="minorEastAsia" w:eastAsiaTheme="minorEastAsia" w:hAnsiTheme="minorEastAsia" w:hint="eastAsia"/>
              </w:rPr>
              <w:t>%</w:t>
            </w:r>
            <w:r w:rsidR="00F5576C">
              <w:rPr>
                <w:rFonts w:asciiTheme="minorEastAsia" w:eastAsiaTheme="minorEastAsia" w:hAnsiTheme="minorEastAsia" w:hint="eastAsia"/>
                <w:color w:val="000000"/>
              </w:rPr>
              <w:t>にする。</w:t>
            </w:r>
          </w:p>
          <w:p w14:paraId="674FCF9E" w14:textId="77777777" w:rsidR="00034021" w:rsidRDefault="00034021" w:rsidP="00034021">
            <w:pPr>
              <w:spacing w:line="360" w:lineRule="exact"/>
              <w:ind w:firstLineChars="100" w:firstLine="210"/>
              <w:rPr>
                <w:rFonts w:asciiTheme="minorEastAsia" w:eastAsiaTheme="minorEastAsia" w:hAnsiTheme="minorEastAsia"/>
                <w:color w:val="000000"/>
              </w:rPr>
            </w:pPr>
            <w:r>
              <w:rPr>
                <w:rFonts w:asciiTheme="minorEastAsia" w:eastAsiaTheme="minorEastAsia" w:hAnsiTheme="minorEastAsia" w:hint="eastAsia"/>
                <w:color w:val="000000"/>
              </w:rPr>
              <w:t xml:space="preserve">　イ「高校生活支援カード」等を活用し、課題を抱える生徒の状況把握に努め、必要に応じて支援や外部機関等との連携に努める。</w:t>
            </w:r>
          </w:p>
          <w:p w14:paraId="7BDCD7E8" w14:textId="77777777" w:rsidR="00034021" w:rsidRDefault="00034021" w:rsidP="0003402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w:t>
            </w:r>
            <w:r w:rsidR="00F039B6">
              <w:rPr>
                <w:rFonts w:asciiTheme="minorEastAsia" w:eastAsiaTheme="minorEastAsia" w:hAnsiTheme="minorEastAsia" w:hint="eastAsia"/>
                <w:color w:val="000000"/>
              </w:rPr>
              <w:t>教育相談に関する項目の満足度（</w:t>
            </w:r>
            <w:r w:rsidR="00F039B6" w:rsidRPr="008877B9">
              <w:rPr>
                <w:rFonts w:asciiTheme="minorEastAsia" w:eastAsiaTheme="minorEastAsia" w:hAnsiTheme="minorEastAsia" w:hint="eastAsia"/>
                <w:color w:val="000000"/>
              </w:rPr>
              <w:t>平成</w:t>
            </w:r>
            <w:r w:rsidR="009D071E">
              <w:rPr>
                <w:rFonts w:asciiTheme="minorEastAsia" w:eastAsiaTheme="minorEastAsia" w:hAnsiTheme="minorEastAsia" w:hint="eastAsia"/>
                <w:color w:val="000000"/>
              </w:rPr>
              <w:t>30</w:t>
            </w:r>
            <w:r w:rsidR="00F039B6" w:rsidRPr="008877B9">
              <w:rPr>
                <w:rFonts w:asciiTheme="minorEastAsia" w:eastAsiaTheme="minorEastAsia" w:hAnsiTheme="minorEastAsia" w:hint="eastAsia"/>
                <w:color w:val="000000"/>
              </w:rPr>
              <w:t>年度</w:t>
            </w:r>
            <w:r w:rsidR="009D071E">
              <w:rPr>
                <w:rFonts w:asciiTheme="minorEastAsia" w:eastAsiaTheme="minorEastAsia" w:hAnsiTheme="minorEastAsia" w:hint="eastAsia"/>
                <w:color w:val="000000"/>
              </w:rPr>
              <w:t>54</w:t>
            </w:r>
            <w:r w:rsidR="00F039B6" w:rsidRPr="008877B9">
              <w:rPr>
                <w:rFonts w:asciiTheme="minorEastAsia" w:eastAsiaTheme="minorEastAsia" w:hAnsiTheme="minorEastAsia" w:hint="eastAsia"/>
                <w:color w:val="000000"/>
              </w:rPr>
              <w:t>%</w:t>
            </w:r>
            <w:r w:rsidR="0003252C">
              <w:rPr>
                <w:rFonts w:asciiTheme="minorEastAsia" w:eastAsiaTheme="minorEastAsia" w:hAnsiTheme="minorEastAsia" w:hint="eastAsia"/>
                <w:color w:val="000000"/>
              </w:rPr>
              <w:t>）を2021</w:t>
            </w:r>
            <w:r w:rsidR="00F039B6" w:rsidRPr="008877B9">
              <w:rPr>
                <w:rFonts w:asciiTheme="minorEastAsia" w:eastAsiaTheme="minorEastAsia" w:hAnsiTheme="minorEastAsia" w:hint="eastAsia"/>
                <w:color w:val="000000"/>
              </w:rPr>
              <w:t>度には</w:t>
            </w:r>
            <w:r w:rsidR="00B664E4">
              <w:rPr>
                <w:rFonts w:asciiTheme="minorEastAsia" w:eastAsiaTheme="minorEastAsia" w:hAnsiTheme="minorEastAsia" w:hint="eastAsia"/>
              </w:rPr>
              <w:t>55</w:t>
            </w:r>
            <w:r w:rsidR="00F039B6" w:rsidRPr="008877B9">
              <w:rPr>
                <w:rFonts w:asciiTheme="minorEastAsia" w:eastAsiaTheme="minorEastAsia" w:hAnsiTheme="minorEastAsia" w:hint="eastAsia"/>
              </w:rPr>
              <w:t>%</w:t>
            </w:r>
            <w:r w:rsidR="00F039B6" w:rsidRPr="008877B9">
              <w:rPr>
                <w:rFonts w:asciiTheme="minorEastAsia" w:eastAsiaTheme="minorEastAsia" w:hAnsiTheme="minorEastAsia" w:hint="eastAsia"/>
                <w:color w:val="000000"/>
              </w:rPr>
              <w:t>にする。</w:t>
            </w:r>
          </w:p>
          <w:p w14:paraId="6253D49E" w14:textId="77777777" w:rsidR="009F359E" w:rsidRDefault="00034021"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9F359E">
              <w:rPr>
                <w:rFonts w:asciiTheme="minorEastAsia" w:eastAsiaTheme="minorEastAsia" w:hAnsiTheme="minorEastAsia" w:hint="eastAsia"/>
                <w:color w:val="000000"/>
              </w:rPr>
              <w:t>（２）</w:t>
            </w:r>
            <w:r w:rsidR="0073704B" w:rsidRPr="0073704B">
              <w:rPr>
                <w:rFonts w:asciiTheme="minorEastAsia" w:eastAsiaTheme="minorEastAsia" w:hAnsiTheme="minorEastAsia" w:hint="eastAsia"/>
                <w:b/>
                <w:color w:val="000000"/>
              </w:rPr>
              <w:t>生徒の充実感のある学校行事</w:t>
            </w:r>
            <w:r w:rsidR="009F359E" w:rsidRPr="0073704B">
              <w:rPr>
                <w:rFonts w:asciiTheme="minorEastAsia" w:eastAsiaTheme="minorEastAsia" w:hAnsiTheme="minorEastAsia" w:hint="eastAsia"/>
                <w:b/>
                <w:color w:val="000000"/>
              </w:rPr>
              <w:t>や部活動</w:t>
            </w:r>
            <w:r w:rsidR="009F359E">
              <w:rPr>
                <w:rFonts w:asciiTheme="minorEastAsia" w:eastAsiaTheme="minorEastAsia" w:hAnsiTheme="minorEastAsia" w:hint="eastAsia"/>
                <w:color w:val="000000"/>
              </w:rPr>
              <w:t>を通じて生徒の</w:t>
            </w:r>
            <w:r w:rsidR="005106C4">
              <w:rPr>
                <w:rFonts w:asciiTheme="minorEastAsia" w:eastAsiaTheme="minorEastAsia" w:hAnsiTheme="minorEastAsia" w:hint="eastAsia"/>
                <w:color w:val="000000"/>
              </w:rPr>
              <w:t>自主</w:t>
            </w:r>
            <w:r w:rsidR="009F359E">
              <w:rPr>
                <w:rFonts w:asciiTheme="minorEastAsia" w:eastAsiaTheme="minorEastAsia" w:hAnsiTheme="minorEastAsia" w:hint="eastAsia"/>
                <w:color w:val="000000"/>
              </w:rPr>
              <w:t xml:space="preserve">性、自己有用感を醸成する。　　</w:t>
            </w:r>
          </w:p>
          <w:p w14:paraId="45109C9F" w14:textId="77777777" w:rsidR="009F359E" w:rsidRDefault="009F359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F039B6">
              <w:rPr>
                <w:rFonts w:asciiTheme="minorEastAsia" w:eastAsiaTheme="minorEastAsia" w:hAnsiTheme="minorEastAsia" w:hint="eastAsia"/>
                <w:color w:val="000000"/>
              </w:rPr>
              <w:t xml:space="preserve">　</w:t>
            </w:r>
            <w:r w:rsidR="00926C30">
              <w:rPr>
                <w:rFonts w:asciiTheme="minorEastAsia" w:eastAsiaTheme="minorEastAsia" w:hAnsiTheme="minorEastAsia" w:hint="eastAsia"/>
                <w:color w:val="000000"/>
              </w:rPr>
              <w:t>ア</w:t>
            </w:r>
            <w:r w:rsidR="00F039B6">
              <w:rPr>
                <w:rFonts w:asciiTheme="minorEastAsia" w:eastAsiaTheme="minorEastAsia" w:hAnsiTheme="minorEastAsia" w:hint="eastAsia"/>
                <w:color w:val="000000"/>
              </w:rPr>
              <w:t xml:space="preserve">　学校行事</w:t>
            </w:r>
            <w:r w:rsidR="00F5576C">
              <w:rPr>
                <w:rFonts w:asciiTheme="minorEastAsia" w:eastAsiaTheme="minorEastAsia" w:hAnsiTheme="minorEastAsia" w:hint="eastAsia"/>
                <w:color w:val="000000"/>
              </w:rPr>
              <w:t>や生徒会活動を通してやる気のある生徒のリーダーシップを育てる。</w:t>
            </w:r>
          </w:p>
          <w:p w14:paraId="295556D5" w14:textId="77777777" w:rsidR="00926C30" w:rsidRDefault="00926C30" w:rsidP="00926C30">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＊生徒向け学校教育自己診断における学校行事、部活動、生徒会に関する満足度</w:t>
            </w:r>
            <w:r w:rsidRPr="008877B9">
              <w:rPr>
                <w:rFonts w:asciiTheme="minorEastAsia" w:eastAsiaTheme="minorEastAsia" w:hAnsiTheme="minorEastAsia" w:hint="eastAsia"/>
              </w:rPr>
              <w:t>（平成</w:t>
            </w:r>
            <w:r w:rsidR="002C2B9B">
              <w:rPr>
                <w:rFonts w:asciiTheme="minorEastAsia" w:eastAsiaTheme="minorEastAsia" w:hAnsiTheme="minorEastAsia" w:hint="eastAsia"/>
              </w:rPr>
              <w:t>30</w:t>
            </w:r>
            <w:r w:rsidRPr="008877B9">
              <w:rPr>
                <w:rFonts w:asciiTheme="minorEastAsia" w:eastAsiaTheme="minorEastAsia" w:hAnsiTheme="minorEastAsia" w:hint="eastAsia"/>
              </w:rPr>
              <w:t>年度</w:t>
            </w:r>
            <w:r w:rsidR="009D071E">
              <w:rPr>
                <w:rFonts w:asciiTheme="minorEastAsia" w:eastAsiaTheme="minorEastAsia" w:hAnsiTheme="minorEastAsia" w:hint="eastAsia"/>
              </w:rPr>
              <w:t>76</w:t>
            </w:r>
            <w:r w:rsidRPr="008877B9">
              <w:rPr>
                <w:rFonts w:asciiTheme="minorEastAsia" w:eastAsiaTheme="minorEastAsia" w:hAnsiTheme="minorEastAsia" w:hint="eastAsia"/>
              </w:rPr>
              <w:t>%</w:t>
            </w:r>
            <w:r w:rsidR="0003252C">
              <w:rPr>
                <w:rFonts w:asciiTheme="minorEastAsia" w:eastAsiaTheme="minorEastAsia" w:hAnsiTheme="minorEastAsia" w:hint="eastAsia"/>
              </w:rPr>
              <w:t>）を2021</w:t>
            </w:r>
            <w:r w:rsidRPr="008877B9">
              <w:rPr>
                <w:rFonts w:asciiTheme="minorEastAsia" w:eastAsiaTheme="minorEastAsia" w:hAnsiTheme="minorEastAsia" w:hint="eastAsia"/>
              </w:rPr>
              <w:t>年度には</w:t>
            </w:r>
            <w:r w:rsidR="00B664E4">
              <w:rPr>
                <w:rFonts w:asciiTheme="minorEastAsia" w:eastAsiaTheme="minorEastAsia" w:hAnsiTheme="minorEastAsia" w:hint="eastAsia"/>
              </w:rPr>
              <w:t>80</w:t>
            </w:r>
            <w:r w:rsidR="00234C37" w:rsidRPr="008877B9">
              <w:rPr>
                <w:rFonts w:asciiTheme="minorEastAsia" w:eastAsiaTheme="minorEastAsia" w:hAnsiTheme="minorEastAsia" w:hint="eastAsia"/>
              </w:rPr>
              <w:t>％</w:t>
            </w:r>
            <w:r w:rsidR="00FF2FC0" w:rsidRPr="008877B9">
              <w:rPr>
                <w:rFonts w:asciiTheme="minorEastAsia" w:eastAsiaTheme="minorEastAsia" w:hAnsiTheme="minorEastAsia" w:hint="eastAsia"/>
              </w:rPr>
              <w:t>以上をめざす。</w:t>
            </w:r>
          </w:p>
          <w:p w14:paraId="49F0DF67" w14:textId="77777777" w:rsidR="00367151" w:rsidRDefault="00926C30"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イ</w:t>
            </w:r>
            <w:r w:rsidR="00F039B6">
              <w:rPr>
                <w:rFonts w:asciiTheme="minorEastAsia" w:eastAsiaTheme="minorEastAsia" w:hAnsiTheme="minorEastAsia" w:hint="eastAsia"/>
                <w:color w:val="000000"/>
              </w:rPr>
              <w:t xml:space="preserve">　部活動の活性化に</w:t>
            </w:r>
            <w:r w:rsidR="005106C4">
              <w:rPr>
                <w:rFonts w:asciiTheme="minorEastAsia" w:eastAsiaTheme="minorEastAsia" w:hAnsiTheme="minorEastAsia" w:hint="eastAsia"/>
                <w:color w:val="000000"/>
              </w:rPr>
              <w:t>継続</w:t>
            </w:r>
            <w:r w:rsidR="00F039B6">
              <w:rPr>
                <w:rFonts w:asciiTheme="minorEastAsia" w:eastAsiaTheme="minorEastAsia" w:hAnsiTheme="minorEastAsia" w:hint="eastAsia"/>
                <w:color w:val="000000"/>
              </w:rPr>
              <w:t>的に取り組む</w:t>
            </w:r>
            <w:r w:rsidR="00BD63DE">
              <w:rPr>
                <w:rFonts w:asciiTheme="minorEastAsia" w:eastAsiaTheme="minorEastAsia" w:hAnsiTheme="minorEastAsia" w:hint="eastAsia"/>
                <w:color w:val="000000"/>
              </w:rPr>
              <w:t>。</w:t>
            </w:r>
            <w:r w:rsidR="00234607">
              <w:rPr>
                <w:rFonts w:asciiTheme="minorEastAsia" w:eastAsiaTheme="minorEastAsia" w:hAnsiTheme="minorEastAsia" w:hint="eastAsia"/>
                <w:color w:val="000000"/>
              </w:rPr>
              <w:t xml:space="preserve">　　　　　　　　　　　　　　　　　　　　　</w:t>
            </w:r>
          </w:p>
          <w:p w14:paraId="38B74AD6" w14:textId="77777777" w:rsidR="00F039B6" w:rsidRPr="009F359E" w:rsidRDefault="00BD63DE" w:rsidP="00367151">
            <w:pPr>
              <w:spacing w:line="360" w:lineRule="exact"/>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sidR="0017436C">
              <w:rPr>
                <w:rFonts w:asciiTheme="minorEastAsia" w:eastAsiaTheme="minorEastAsia" w:hAnsiTheme="minorEastAsia" w:hint="eastAsia"/>
                <w:color w:val="000000"/>
              </w:rPr>
              <w:t>＊部活動加入率は50%</w:t>
            </w:r>
            <w:r w:rsidR="00E03FBF">
              <w:rPr>
                <w:rFonts w:asciiTheme="minorEastAsia" w:eastAsiaTheme="minorEastAsia" w:hAnsiTheme="minorEastAsia" w:hint="eastAsia"/>
                <w:color w:val="000000"/>
              </w:rPr>
              <w:t>以上をめざす。</w:t>
            </w:r>
          </w:p>
          <w:p w14:paraId="6ABEB41A" w14:textId="77777777" w:rsidR="00367151" w:rsidRDefault="007D3C8D" w:rsidP="009F359E">
            <w:pPr>
              <w:spacing w:line="360" w:lineRule="exact"/>
              <w:rPr>
                <w:rFonts w:ascii="ＭＳ 明朝" w:hAnsi="ＭＳ 明朝"/>
                <w:color w:val="000000"/>
              </w:rPr>
            </w:pPr>
            <w:r>
              <w:rPr>
                <w:rFonts w:ascii="ＭＳ ゴシック" w:eastAsia="ＭＳ ゴシック" w:hAnsi="ＭＳ ゴシック" w:hint="eastAsia"/>
                <w:color w:val="000000"/>
              </w:rPr>
              <w:t xml:space="preserve">　</w:t>
            </w:r>
            <w:r w:rsidRPr="007D3C8D">
              <w:rPr>
                <w:rFonts w:ascii="ＭＳ 明朝" w:hAnsi="ＭＳ 明朝" w:hint="eastAsia"/>
                <w:color w:val="000000"/>
              </w:rPr>
              <w:t>（３）地域連携</w:t>
            </w:r>
          </w:p>
          <w:p w14:paraId="31104AC6" w14:textId="77777777" w:rsidR="007D3C8D" w:rsidRDefault="001537EA" w:rsidP="009F359E">
            <w:pPr>
              <w:spacing w:line="360" w:lineRule="exact"/>
              <w:rPr>
                <w:rFonts w:ascii="ＭＳ 明朝" w:hAnsi="ＭＳ 明朝"/>
                <w:color w:val="000000"/>
              </w:rPr>
            </w:pPr>
            <w:r>
              <w:rPr>
                <w:rFonts w:ascii="ＭＳ 明朝" w:hAnsi="ＭＳ 明朝" w:hint="eastAsia"/>
                <w:color w:val="000000"/>
              </w:rPr>
              <w:t xml:space="preserve">　</w:t>
            </w:r>
            <w:r w:rsidRPr="00C735D3">
              <w:rPr>
                <w:rFonts w:ascii="ＭＳ 明朝" w:hAnsi="ＭＳ 明朝" w:hint="eastAsia"/>
              </w:rPr>
              <w:t xml:space="preserve">　ア</w:t>
            </w:r>
            <w:r w:rsidR="007D3C8D" w:rsidRPr="00C735D3">
              <w:rPr>
                <w:rFonts w:ascii="ＭＳ 明朝" w:hAnsi="ＭＳ 明朝" w:hint="eastAsia"/>
              </w:rPr>
              <w:t xml:space="preserve">　</w:t>
            </w:r>
            <w:r w:rsidR="007D3C8D">
              <w:rPr>
                <w:rFonts w:ascii="ＭＳ 明朝" w:hAnsi="ＭＳ 明朝" w:hint="eastAsia"/>
                <w:color w:val="000000"/>
              </w:rPr>
              <w:t>学校から積極的に情報を発信し、開かれた学校づくりを推進する。</w:t>
            </w:r>
          </w:p>
          <w:p w14:paraId="59115509" w14:textId="77777777" w:rsidR="007D3C8D" w:rsidRPr="007D3C8D" w:rsidRDefault="007D3C8D" w:rsidP="009F359E">
            <w:pPr>
              <w:spacing w:line="360" w:lineRule="exact"/>
              <w:rPr>
                <w:rFonts w:ascii="ＭＳ 明朝" w:hAnsi="ＭＳ 明朝"/>
                <w:color w:val="000000"/>
              </w:rPr>
            </w:pPr>
            <w:r>
              <w:rPr>
                <w:rFonts w:ascii="ＭＳ 明朝" w:hAnsi="ＭＳ 明朝" w:hint="eastAsia"/>
                <w:color w:val="000000"/>
              </w:rPr>
              <w:t xml:space="preserve">　　　＊</w:t>
            </w:r>
            <w:r w:rsidR="0028614D">
              <w:rPr>
                <w:rFonts w:ascii="ＭＳ 明朝" w:hAnsi="ＭＳ 明朝" w:hint="eastAsia"/>
                <w:color w:val="000000"/>
              </w:rPr>
              <w:t>近隣の中学校との連携や広報活動、地域連携授業、地域のイベントへの積極的参加等を通して、地域に根ざした学校づくりを推進する。</w:t>
            </w:r>
          </w:p>
        </w:tc>
      </w:tr>
    </w:tbl>
    <w:p w14:paraId="32530EE3"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376ED7C2"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1"/>
        <w:gridCol w:w="6701"/>
      </w:tblGrid>
      <w:tr w:rsidR="00267D3C" w:rsidRPr="00897939" w14:paraId="35EB93DF" w14:textId="77777777" w:rsidTr="00A64026">
        <w:trPr>
          <w:trHeight w:val="411"/>
          <w:jc w:val="center"/>
        </w:trPr>
        <w:tc>
          <w:tcPr>
            <w:tcW w:w="8291" w:type="dxa"/>
            <w:shd w:val="clear" w:color="auto" w:fill="auto"/>
            <w:vAlign w:val="center"/>
          </w:tcPr>
          <w:p w14:paraId="3257F748" w14:textId="77777777" w:rsidR="00267D3C" w:rsidRPr="009817F2" w:rsidRDefault="00267D3C" w:rsidP="002045E6">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2045E6">
              <w:rPr>
                <w:rFonts w:ascii="ＭＳ 明朝" w:hAnsi="ＭＳ 明朝" w:hint="eastAsia"/>
                <w:sz w:val="20"/>
                <w:szCs w:val="20"/>
              </w:rPr>
              <w:t>31</w:t>
            </w:r>
            <w:r w:rsidRPr="009817F2">
              <w:rPr>
                <w:rFonts w:ascii="ＭＳ 明朝" w:hAnsi="ＭＳ 明朝" w:hint="eastAsia"/>
                <w:sz w:val="20"/>
                <w:szCs w:val="20"/>
              </w:rPr>
              <w:t>年</w:t>
            </w:r>
            <w:r w:rsidR="002045E6">
              <w:rPr>
                <w:rFonts w:ascii="ＭＳ 明朝" w:hAnsi="ＭＳ 明朝" w:hint="eastAsia"/>
                <w:sz w:val="20"/>
                <w:szCs w:val="20"/>
              </w:rPr>
              <w:t>11</w:t>
            </w:r>
            <w:r w:rsidRPr="009817F2">
              <w:rPr>
                <w:rFonts w:ascii="ＭＳ 明朝" w:hAnsi="ＭＳ 明朝" w:hint="eastAsia"/>
                <w:sz w:val="20"/>
                <w:szCs w:val="20"/>
              </w:rPr>
              <w:t>月実施分］</w:t>
            </w:r>
          </w:p>
        </w:tc>
        <w:tc>
          <w:tcPr>
            <w:tcW w:w="6701" w:type="dxa"/>
            <w:shd w:val="clear" w:color="auto" w:fill="auto"/>
            <w:vAlign w:val="center"/>
          </w:tcPr>
          <w:p w14:paraId="73B65BC5"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2259B6">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363A0C" w:rsidRPr="00897939" w14:paraId="3F7CC75C" w14:textId="77777777" w:rsidTr="00A64026">
        <w:trPr>
          <w:trHeight w:val="3474"/>
          <w:jc w:val="center"/>
        </w:trPr>
        <w:tc>
          <w:tcPr>
            <w:tcW w:w="8291" w:type="dxa"/>
            <w:shd w:val="clear" w:color="auto" w:fill="auto"/>
          </w:tcPr>
          <w:p w14:paraId="29949CDE" w14:textId="77777777" w:rsidR="00363A0C" w:rsidRPr="00FE0CE8" w:rsidRDefault="00363A0C" w:rsidP="005D79BA">
            <w:pPr>
              <w:spacing w:line="300" w:lineRule="exact"/>
              <w:rPr>
                <w:rFonts w:ascii="ＭＳ 明朝" w:hAnsi="ＭＳ 明朝"/>
                <w:sz w:val="16"/>
                <w:szCs w:val="16"/>
              </w:rPr>
            </w:pPr>
            <w:r w:rsidRPr="00FE0CE8">
              <w:rPr>
                <w:rFonts w:ascii="ＭＳ 明朝" w:hAnsi="ＭＳ 明朝" w:hint="eastAsia"/>
                <w:sz w:val="20"/>
                <w:szCs w:val="20"/>
              </w:rPr>
              <w:t>【</w:t>
            </w:r>
            <w:r w:rsidRPr="00FE0CE8">
              <w:rPr>
                <w:rFonts w:ascii="ＭＳ 明朝" w:hAnsi="ＭＳ 明朝" w:hint="eastAsia"/>
                <w:sz w:val="16"/>
                <w:szCs w:val="16"/>
              </w:rPr>
              <w:t>学習指導等】　※（　）内数値は昨年度</w:t>
            </w:r>
          </w:p>
          <w:p w14:paraId="4552B5BB" w14:textId="77777777" w:rsidR="00363A0C" w:rsidRDefault="00363A0C" w:rsidP="005D79BA">
            <w:pPr>
              <w:spacing w:line="300" w:lineRule="exact"/>
              <w:rPr>
                <w:rFonts w:ascii="ＭＳ 明朝" w:hAnsi="ＭＳ 明朝"/>
                <w:sz w:val="16"/>
                <w:szCs w:val="16"/>
              </w:rPr>
            </w:pPr>
            <w:r w:rsidRPr="00FE0CE8">
              <w:rPr>
                <w:rFonts w:ascii="ＭＳ 明朝" w:hAnsi="ＭＳ 明朝" w:hint="eastAsia"/>
                <w:sz w:val="16"/>
                <w:szCs w:val="16"/>
              </w:rPr>
              <w:t>・生徒の80（7</w:t>
            </w:r>
            <w:r w:rsidR="003E565B">
              <w:rPr>
                <w:rFonts w:ascii="ＭＳ 明朝" w:hAnsi="ＭＳ 明朝" w:hint="eastAsia"/>
                <w:sz w:val="16"/>
                <w:szCs w:val="16"/>
              </w:rPr>
              <w:t>3</w:t>
            </w:r>
            <w:r w:rsidRPr="00FE0CE8">
              <w:rPr>
                <w:rFonts w:ascii="ＭＳ 明朝" w:hAnsi="ＭＳ 明朝" w:hint="eastAsia"/>
                <w:sz w:val="16"/>
                <w:szCs w:val="16"/>
              </w:rPr>
              <w:t>）％、保護者の87（81）％が「この学校には他の学校にない特色がある」と答えている。</w:t>
            </w:r>
            <w:r>
              <w:rPr>
                <w:rFonts w:ascii="ＭＳ 明朝" w:hAnsi="ＭＳ 明朝" w:hint="eastAsia"/>
                <w:sz w:val="16"/>
                <w:szCs w:val="16"/>
              </w:rPr>
              <w:t>自校の特色を理解・意識して、日々の学習に取り組んでいる。</w:t>
            </w:r>
          </w:p>
          <w:p w14:paraId="1112B2E9" w14:textId="77777777" w:rsidR="00363A0C" w:rsidRPr="002045E6" w:rsidRDefault="00363A0C" w:rsidP="005D79BA">
            <w:pPr>
              <w:spacing w:line="300" w:lineRule="exact"/>
              <w:rPr>
                <w:rFonts w:ascii="ＭＳ 明朝" w:hAnsi="ＭＳ 明朝"/>
                <w:sz w:val="16"/>
                <w:szCs w:val="16"/>
                <w:highlight w:val="yellow"/>
              </w:rPr>
            </w:pPr>
            <w:r>
              <w:rPr>
                <w:rFonts w:ascii="ＭＳ 明朝" w:hAnsi="ＭＳ 明朝" w:hint="eastAsia"/>
                <w:sz w:val="16"/>
                <w:szCs w:val="16"/>
              </w:rPr>
              <w:t>・生徒の79（76）％が「選択教科は工夫されていて自分の学びたいことを学べる」と答えている。総合学科への移行が完了する次年度の生徒満足度も注視し、教育課程の点検を行っていきたい。</w:t>
            </w:r>
          </w:p>
          <w:p w14:paraId="15663E4F" w14:textId="77777777" w:rsidR="00363A0C" w:rsidRPr="002D77C4" w:rsidRDefault="00363A0C" w:rsidP="002D77C4">
            <w:pPr>
              <w:spacing w:line="300" w:lineRule="exact"/>
              <w:rPr>
                <w:rFonts w:ascii="ＭＳ 明朝" w:hAnsi="ＭＳ 明朝"/>
                <w:sz w:val="16"/>
                <w:szCs w:val="16"/>
              </w:rPr>
            </w:pPr>
            <w:r w:rsidRPr="002D77C4">
              <w:rPr>
                <w:rFonts w:ascii="ＭＳ 明朝" w:hAnsi="ＭＳ 明朝" w:hint="eastAsia"/>
                <w:sz w:val="16"/>
                <w:szCs w:val="16"/>
              </w:rPr>
              <w:t>・「授業で自分の考えをまとめたり、パソコンなどを使用して発表する機会がある」81（65）％、「授業では実験・観察・実習をしたり、学校外へ見学に行く機会がある」58（43）％、「教え方に工夫をしている先生が多い」67（63）％と、主体的・対話的で深い学びの視点を意識した授業への取組が進んでおり、さらに多くの教科での実践を進めることで、社会で生き抜く力を育みたい。</w:t>
            </w:r>
          </w:p>
          <w:p w14:paraId="0E710FE1" w14:textId="77777777" w:rsidR="00363A0C" w:rsidRPr="00597159" w:rsidRDefault="00363A0C" w:rsidP="005D79BA">
            <w:pPr>
              <w:spacing w:line="300" w:lineRule="exact"/>
              <w:rPr>
                <w:rFonts w:ascii="ＭＳ 明朝" w:hAnsi="ＭＳ 明朝"/>
                <w:sz w:val="16"/>
                <w:szCs w:val="16"/>
              </w:rPr>
            </w:pPr>
            <w:r w:rsidRPr="00D51370">
              <w:rPr>
                <w:rFonts w:ascii="ＭＳ 明朝" w:hAnsi="ＭＳ 明朝" w:hint="eastAsia"/>
                <w:sz w:val="16"/>
                <w:szCs w:val="16"/>
              </w:rPr>
              <w:t>・「授業はわかりやすく、集中して受けることができる」が71％</w:t>
            </w:r>
            <w:r>
              <w:rPr>
                <w:rFonts w:ascii="ＭＳ 明朝" w:hAnsi="ＭＳ 明朝" w:hint="eastAsia"/>
                <w:sz w:val="16"/>
                <w:szCs w:val="16"/>
              </w:rPr>
              <w:t>［</w:t>
            </w:r>
            <w:r w:rsidRPr="00D51370">
              <w:rPr>
                <w:rFonts w:ascii="ＭＳ 明朝" w:hAnsi="ＭＳ 明朝" w:hint="eastAsia"/>
                <w:sz w:val="16"/>
                <w:szCs w:val="16"/>
              </w:rPr>
              <w:t>H29</w:t>
            </w:r>
            <w:r>
              <w:rPr>
                <w:rFonts w:ascii="ＭＳ 明朝" w:hAnsi="ＭＳ 明朝" w:hint="eastAsia"/>
                <w:sz w:val="16"/>
                <w:szCs w:val="16"/>
              </w:rPr>
              <w:t>］</w:t>
            </w:r>
            <w:r w:rsidRPr="00D51370">
              <w:rPr>
                <w:rFonts w:ascii="ＭＳ 明朝" w:hAnsi="ＭＳ 明朝" w:hint="eastAsia"/>
                <w:sz w:val="16"/>
                <w:szCs w:val="16"/>
              </w:rPr>
              <w:t>→64％</w:t>
            </w:r>
            <w:r>
              <w:rPr>
                <w:rFonts w:ascii="ＭＳ 明朝" w:hAnsi="ＭＳ 明朝" w:hint="eastAsia"/>
                <w:sz w:val="16"/>
                <w:szCs w:val="16"/>
              </w:rPr>
              <w:t>［</w:t>
            </w:r>
            <w:r w:rsidRPr="00D51370">
              <w:rPr>
                <w:rFonts w:ascii="ＭＳ 明朝" w:hAnsi="ＭＳ 明朝" w:hint="eastAsia"/>
                <w:sz w:val="16"/>
                <w:szCs w:val="16"/>
              </w:rPr>
              <w:t>H30</w:t>
            </w:r>
            <w:r>
              <w:rPr>
                <w:rFonts w:ascii="ＭＳ 明朝" w:hAnsi="ＭＳ 明朝" w:hint="eastAsia"/>
                <w:sz w:val="16"/>
                <w:szCs w:val="16"/>
              </w:rPr>
              <w:t>］</w:t>
            </w:r>
            <w:r w:rsidRPr="00D51370">
              <w:rPr>
                <w:rFonts w:ascii="ＭＳ 明朝" w:hAnsi="ＭＳ 明朝" w:hint="eastAsia"/>
                <w:sz w:val="16"/>
                <w:szCs w:val="16"/>
              </w:rPr>
              <w:t>→65％</w:t>
            </w:r>
            <w:r>
              <w:rPr>
                <w:rFonts w:ascii="ＭＳ 明朝" w:hAnsi="ＭＳ 明朝" w:hint="eastAsia"/>
                <w:sz w:val="16"/>
                <w:szCs w:val="16"/>
              </w:rPr>
              <w:t>［</w:t>
            </w:r>
            <w:r w:rsidRPr="00D51370">
              <w:rPr>
                <w:rFonts w:ascii="ＭＳ 明朝" w:hAnsi="ＭＳ 明朝" w:hint="eastAsia"/>
                <w:sz w:val="16"/>
                <w:szCs w:val="16"/>
              </w:rPr>
              <w:t>H31</w:t>
            </w:r>
            <w:r>
              <w:rPr>
                <w:rFonts w:ascii="ＭＳ 明朝" w:hAnsi="ＭＳ 明朝" w:hint="eastAsia"/>
                <w:sz w:val="16"/>
                <w:szCs w:val="16"/>
              </w:rPr>
              <w:t>］</w:t>
            </w:r>
            <w:r w:rsidRPr="00D51370">
              <w:rPr>
                <w:rFonts w:ascii="ＭＳ 明朝" w:hAnsi="ＭＳ 明朝" w:hint="eastAsia"/>
                <w:sz w:val="16"/>
                <w:szCs w:val="16"/>
              </w:rPr>
              <w:t>と、上昇には転じなかった。授業規律と学習環境の維持は基より、</w:t>
            </w:r>
            <w:r w:rsidRPr="00597159">
              <w:rPr>
                <w:rFonts w:ascii="ＭＳ 明朝" w:hAnsi="ＭＳ 明朝" w:hint="eastAsia"/>
                <w:sz w:val="16"/>
                <w:szCs w:val="16"/>
              </w:rPr>
              <w:t>授業の視覚化・構造化・協働化など、さらなる授業改善に取り組み、生徒が「つなぐチカラ」を身につける授業づくりに全校で取り組んでいくことが必要である。</w:t>
            </w:r>
          </w:p>
          <w:p w14:paraId="227AE08A" w14:textId="77777777" w:rsidR="00363A0C" w:rsidRPr="00CD2A85" w:rsidRDefault="00363A0C" w:rsidP="005D79BA">
            <w:pPr>
              <w:spacing w:line="300" w:lineRule="exact"/>
              <w:rPr>
                <w:rFonts w:ascii="ＭＳ 明朝" w:hAnsi="ＭＳ 明朝"/>
                <w:sz w:val="16"/>
                <w:szCs w:val="16"/>
              </w:rPr>
            </w:pPr>
            <w:r w:rsidRPr="00CD2A85">
              <w:rPr>
                <w:rFonts w:ascii="ＭＳ 明朝" w:hAnsi="ＭＳ 明朝" w:hint="eastAsia"/>
                <w:sz w:val="16"/>
                <w:szCs w:val="16"/>
              </w:rPr>
              <w:lastRenderedPageBreak/>
              <w:t>【生徒指導等】</w:t>
            </w:r>
          </w:p>
          <w:p w14:paraId="5F04D1A4" w14:textId="77777777" w:rsidR="00363A0C" w:rsidRPr="006D3E0C" w:rsidRDefault="00363A0C" w:rsidP="005D79BA">
            <w:pPr>
              <w:spacing w:line="300" w:lineRule="exact"/>
              <w:rPr>
                <w:rFonts w:ascii="ＭＳ 明朝" w:hAnsi="ＭＳ 明朝"/>
                <w:sz w:val="16"/>
                <w:szCs w:val="16"/>
              </w:rPr>
            </w:pPr>
            <w:r w:rsidRPr="00CD2A85">
              <w:rPr>
                <w:rFonts w:ascii="ＭＳ 明朝" w:hAnsi="ＭＳ 明朝" w:hint="eastAsia"/>
                <w:sz w:val="16"/>
                <w:szCs w:val="16"/>
              </w:rPr>
              <w:t>・生徒指導の面で80（78）％の保護者が生徒を正しい方向に指導していると評価している。また、生徒指導の方針に共感できるという回答は72（70）％であった。今後さらに常識やマナー、他者への思いやりや配慮に重きを置く本校の生徒指導に、生徒の視点に立った納得感のある指導を進めていくことが必要である。</w:t>
            </w:r>
            <w:r w:rsidRPr="006D3E0C">
              <w:rPr>
                <w:rFonts w:ascii="ＭＳ 明朝" w:hAnsi="ＭＳ 明朝" w:hint="eastAsia"/>
                <w:sz w:val="16"/>
                <w:szCs w:val="16"/>
              </w:rPr>
              <w:t>また、生徒の74（70）％が「生活規律や学習規律の確立に力を入れている」、60（56）％が「学校生活についての先生の指導は納得できる」と答えている。「安全で安心な学校」を維持するために、全教職員が生徒の人権を大切にすることを前提としつつ、生徒指導は生徒の「つなぐ力」を伸ばし、様々な取り組みへの意欲を高めるための指導だという共通認識を持ってあたることが重要である。</w:t>
            </w:r>
          </w:p>
          <w:p w14:paraId="56EB73AB" w14:textId="77777777" w:rsidR="00363A0C" w:rsidRDefault="00363A0C" w:rsidP="005D79BA">
            <w:pPr>
              <w:spacing w:line="300" w:lineRule="exact"/>
              <w:rPr>
                <w:rFonts w:ascii="ＭＳ 明朝" w:hAnsi="ＭＳ 明朝"/>
                <w:sz w:val="16"/>
                <w:szCs w:val="16"/>
              </w:rPr>
            </w:pPr>
            <w:r w:rsidRPr="00CF59D2">
              <w:rPr>
                <w:rFonts w:ascii="ＭＳ 明朝" w:hAnsi="ＭＳ 明朝" w:hint="eastAsia"/>
                <w:sz w:val="16"/>
                <w:szCs w:val="16"/>
              </w:rPr>
              <w:t>・「文化祭は周りと協力しておこなえる」79（78）％、「体育祭は周りと協力しておこなえる」78（78）％</w:t>
            </w:r>
            <w:r>
              <w:rPr>
                <w:rFonts w:ascii="ＭＳ 明朝" w:hAnsi="ＭＳ 明朝" w:hint="eastAsia"/>
                <w:sz w:val="16"/>
                <w:szCs w:val="16"/>
              </w:rPr>
              <w:t>、「生徒会活動は活発である」72（71）％</w:t>
            </w:r>
            <w:r w:rsidRPr="00CF59D2">
              <w:rPr>
                <w:rFonts w:ascii="ＭＳ 明朝" w:hAnsi="ＭＳ 明朝" w:hint="eastAsia"/>
                <w:sz w:val="16"/>
                <w:szCs w:val="16"/>
              </w:rPr>
              <w:t>であった。</w:t>
            </w:r>
            <w:r>
              <w:rPr>
                <w:rFonts w:ascii="ＭＳ 明朝" w:hAnsi="ＭＳ 明朝" w:hint="eastAsia"/>
                <w:sz w:val="16"/>
                <w:szCs w:val="16"/>
              </w:rPr>
              <w:t>今後も生徒主体の取組を創出する、これまでの教育活動を推進する。</w:t>
            </w:r>
          </w:p>
          <w:p w14:paraId="21C140F6" w14:textId="77777777" w:rsidR="00363A0C" w:rsidRDefault="00363A0C" w:rsidP="005D79BA">
            <w:pPr>
              <w:spacing w:line="300" w:lineRule="exact"/>
              <w:rPr>
                <w:rFonts w:ascii="ＭＳ 明朝" w:hAnsi="ＭＳ 明朝"/>
                <w:sz w:val="16"/>
                <w:szCs w:val="16"/>
              </w:rPr>
            </w:pPr>
            <w:r w:rsidRPr="00451FD4">
              <w:rPr>
                <w:rFonts w:ascii="ＭＳ 明朝" w:hAnsi="ＭＳ 明朝" w:hint="eastAsia"/>
                <w:sz w:val="16"/>
                <w:szCs w:val="16"/>
              </w:rPr>
              <w:t>・今年度から複数の部活動で成美カップを実施し、中学校の部顧問や生徒に好評を博した。「部活動体験・仮入部などを通じて部活動の活性化に工夫している」70（65）％という生徒の評価を、クラブ加入率に結び付けられるよう、校内外での取組を粘り強く継続していかなければならない。</w:t>
            </w:r>
          </w:p>
          <w:p w14:paraId="0DE5EF0B" w14:textId="77777777" w:rsidR="00363A0C" w:rsidRPr="00451FD4" w:rsidRDefault="00363A0C" w:rsidP="005D79BA">
            <w:pPr>
              <w:spacing w:line="300" w:lineRule="exact"/>
              <w:rPr>
                <w:rFonts w:ascii="ＭＳ 明朝" w:hAnsi="ＭＳ 明朝"/>
                <w:sz w:val="16"/>
                <w:szCs w:val="16"/>
              </w:rPr>
            </w:pPr>
            <w:r>
              <w:rPr>
                <w:rFonts w:ascii="ＭＳ 明朝" w:hAnsi="ＭＳ 明朝" w:hint="eastAsia"/>
                <w:sz w:val="16"/>
                <w:szCs w:val="16"/>
              </w:rPr>
              <w:t>・「人権について考える機会がある」87（80）％、「命の大切さや人間関係のルールについて学ぶ機会がある」76（73）％と、授業や特別活動を通して教職員で取り組んでいる人権教育の効果が徐々に進んでいる。人権を大切にした取り組みを今後も推進していく。</w:t>
            </w:r>
          </w:p>
          <w:p w14:paraId="49102C06" w14:textId="77777777" w:rsidR="00363A0C" w:rsidRPr="00702EF5" w:rsidRDefault="00363A0C" w:rsidP="005D79BA">
            <w:pPr>
              <w:spacing w:line="300" w:lineRule="exact"/>
              <w:rPr>
                <w:rFonts w:ascii="ＭＳ 明朝" w:hAnsi="ＭＳ 明朝"/>
                <w:sz w:val="16"/>
                <w:szCs w:val="16"/>
              </w:rPr>
            </w:pPr>
            <w:r w:rsidRPr="00702EF5">
              <w:rPr>
                <w:rFonts w:ascii="ＭＳ 明朝" w:hAnsi="ＭＳ 明朝" w:hint="eastAsia"/>
                <w:sz w:val="16"/>
                <w:szCs w:val="16"/>
              </w:rPr>
              <w:t>・71（67）％の生徒</w:t>
            </w:r>
            <w:r>
              <w:rPr>
                <w:rFonts w:ascii="ＭＳ 明朝" w:hAnsi="ＭＳ 明朝" w:hint="eastAsia"/>
                <w:sz w:val="16"/>
                <w:szCs w:val="16"/>
              </w:rPr>
              <w:t>、77（63）％の保護者</w:t>
            </w:r>
            <w:r w:rsidRPr="00702EF5">
              <w:rPr>
                <w:rFonts w:ascii="ＭＳ 明朝" w:hAnsi="ＭＳ 明朝" w:hint="eastAsia"/>
                <w:sz w:val="16"/>
                <w:szCs w:val="16"/>
              </w:rPr>
              <w:t>が「先生はいじめなど私たち</w:t>
            </w:r>
            <w:r>
              <w:rPr>
                <w:rFonts w:ascii="ＭＳ 明朝" w:hAnsi="ＭＳ 明朝" w:hint="eastAsia"/>
                <w:sz w:val="16"/>
                <w:szCs w:val="16"/>
              </w:rPr>
              <w:t>（子ども）</w:t>
            </w:r>
            <w:r w:rsidRPr="00702EF5">
              <w:rPr>
                <w:rFonts w:ascii="ＭＳ 明朝" w:hAnsi="ＭＳ 明朝" w:hint="eastAsia"/>
                <w:sz w:val="16"/>
                <w:szCs w:val="16"/>
              </w:rPr>
              <w:t>が困っていることについて真剣に対応してくれる」と答えている。さらに多くの生徒が安心して学校生活を送ることができるよう、教職員がアンテナを高くして日々の情報共有を行うとともに、組織的対応を徹底していく。</w:t>
            </w:r>
          </w:p>
          <w:p w14:paraId="0C75B069" w14:textId="77777777" w:rsidR="00363A0C" w:rsidRPr="009F07B0" w:rsidRDefault="00363A0C" w:rsidP="005D79BA">
            <w:pPr>
              <w:spacing w:line="300" w:lineRule="exact"/>
              <w:rPr>
                <w:rFonts w:ascii="ＭＳ 明朝" w:hAnsi="ＭＳ 明朝"/>
                <w:sz w:val="16"/>
                <w:szCs w:val="16"/>
              </w:rPr>
            </w:pPr>
            <w:r w:rsidRPr="009F07B0">
              <w:rPr>
                <w:rFonts w:ascii="ＭＳ 明朝" w:hAnsi="ＭＳ 明朝" w:hint="eastAsia"/>
                <w:sz w:val="16"/>
                <w:szCs w:val="16"/>
              </w:rPr>
              <w:t>・73（68）％の生徒が「授業やＨＲ等で将来の進路や生き方について考える機会がある」と、また77（77）％の保護者が「学校は将来の進路や職業などについて適切な指導と情報提供を行っている」と答えている。コアカリキュラムをはじめ、あらゆる教育活動が、生徒のキャリア教育に繋がることを教職員で再確認するとともに、進路指導部、学力育成部や学年が連携して取組を進めるとともに、進学講習等の指導にも取り組む必要がある。</w:t>
            </w:r>
          </w:p>
          <w:p w14:paraId="19FD5189" w14:textId="77777777" w:rsidR="0050011D" w:rsidRPr="0021011C" w:rsidRDefault="0050011D" w:rsidP="0050011D">
            <w:pPr>
              <w:spacing w:line="300" w:lineRule="exact"/>
              <w:rPr>
                <w:rFonts w:ascii="ＭＳ 明朝" w:hAnsi="ＭＳ 明朝"/>
                <w:sz w:val="16"/>
                <w:szCs w:val="16"/>
              </w:rPr>
            </w:pPr>
            <w:r w:rsidRPr="0021011C">
              <w:rPr>
                <w:rFonts w:ascii="ＭＳ 明朝" w:hAnsi="ＭＳ 明朝" w:hint="eastAsia"/>
                <w:sz w:val="16"/>
                <w:szCs w:val="16"/>
              </w:rPr>
              <w:t>・「学校に行くのが楽しい」74（68）％、「自分のクラスは楽しい」75（70）％と、生徒の満足度が改善傾向にある。さらに生徒の満足度を高められるよう、全ての教育活動</w:t>
            </w:r>
            <w:r>
              <w:rPr>
                <w:rFonts w:ascii="ＭＳ 明朝" w:hAnsi="ＭＳ 明朝" w:hint="eastAsia"/>
                <w:sz w:val="16"/>
                <w:szCs w:val="16"/>
              </w:rPr>
              <w:t>において</w:t>
            </w:r>
            <w:r w:rsidRPr="0021011C">
              <w:rPr>
                <w:rFonts w:ascii="ＭＳ 明朝" w:hAnsi="ＭＳ 明朝" w:hint="eastAsia"/>
                <w:sz w:val="16"/>
                <w:szCs w:val="16"/>
              </w:rPr>
              <w:t>「生徒ファースト」をテーマ</w:t>
            </w:r>
            <w:r>
              <w:rPr>
                <w:rFonts w:ascii="ＭＳ 明朝" w:hAnsi="ＭＳ 明朝" w:hint="eastAsia"/>
                <w:sz w:val="16"/>
                <w:szCs w:val="16"/>
              </w:rPr>
              <w:t>として行ってきた</w:t>
            </w:r>
            <w:r w:rsidRPr="0021011C">
              <w:rPr>
                <w:rFonts w:ascii="ＭＳ 明朝" w:hAnsi="ＭＳ 明朝" w:hint="eastAsia"/>
                <w:sz w:val="16"/>
                <w:szCs w:val="16"/>
              </w:rPr>
              <w:t>取組を</w:t>
            </w:r>
            <w:r>
              <w:rPr>
                <w:rFonts w:ascii="ＭＳ 明朝" w:hAnsi="ＭＳ 明朝" w:hint="eastAsia"/>
                <w:sz w:val="16"/>
                <w:szCs w:val="16"/>
              </w:rPr>
              <w:t>今後も</w:t>
            </w:r>
            <w:r w:rsidRPr="0021011C">
              <w:rPr>
                <w:rFonts w:ascii="ＭＳ 明朝" w:hAnsi="ＭＳ 明朝" w:hint="eastAsia"/>
                <w:sz w:val="16"/>
                <w:szCs w:val="16"/>
              </w:rPr>
              <w:t>進めていく必要がある。</w:t>
            </w:r>
          </w:p>
          <w:p w14:paraId="262DC0C0" w14:textId="77777777" w:rsidR="0050011D" w:rsidRDefault="0050011D" w:rsidP="0050011D">
            <w:pPr>
              <w:spacing w:line="300" w:lineRule="exact"/>
              <w:rPr>
                <w:rFonts w:ascii="ＭＳ 明朝" w:hAnsi="ＭＳ 明朝"/>
                <w:sz w:val="16"/>
                <w:szCs w:val="16"/>
              </w:rPr>
            </w:pPr>
            <w:r w:rsidRPr="00B11A82">
              <w:rPr>
                <w:rFonts w:ascii="ＭＳ 明朝" w:hAnsi="ＭＳ 明朝" w:hint="eastAsia"/>
                <w:sz w:val="16"/>
                <w:szCs w:val="16"/>
              </w:rPr>
              <w:t>・「相談に適切に応じている」と答えた保護者は79（76）％であった。今後も連携を密にし、共通認識を持って取組むことが大切である。</w:t>
            </w:r>
          </w:p>
          <w:p w14:paraId="44484045" w14:textId="77777777" w:rsidR="0050011D" w:rsidRPr="00966F20" w:rsidRDefault="0050011D" w:rsidP="0050011D">
            <w:pPr>
              <w:spacing w:line="300" w:lineRule="exact"/>
              <w:rPr>
                <w:rFonts w:ascii="ＭＳ 明朝" w:hAnsi="ＭＳ 明朝"/>
                <w:sz w:val="16"/>
                <w:szCs w:val="16"/>
              </w:rPr>
            </w:pPr>
            <w:r>
              <w:rPr>
                <w:rFonts w:ascii="ＭＳ 明朝" w:hAnsi="ＭＳ 明朝" w:hint="eastAsia"/>
                <w:sz w:val="16"/>
                <w:szCs w:val="16"/>
              </w:rPr>
              <w:t>・</w:t>
            </w:r>
            <w:r w:rsidRPr="00B11A82">
              <w:rPr>
                <w:rFonts w:ascii="ＭＳ 明朝" w:hAnsi="ＭＳ 明朝" w:hint="eastAsia"/>
                <w:sz w:val="16"/>
                <w:szCs w:val="16"/>
              </w:rPr>
              <w:t>「困っていることに真剣に対応してくれる」と答えた生徒は71（67）％</w:t>
            </w:r>
            <w:r>
              <w:rPr>
                <w:rFonts w:ascii="ＭＳ 明朝" w:hAnsi="ＭＳ 明朝" w:hint="eastAsia"/>
                <w:sz w:val="16"/>
                <w:szCs w:val="16"/>
              </w:rPr>
              <w:t>であ</w:t>
            </w:r>
            <w:r w:rsidRPr="00B11A82">
              <w:rPr>
                <w:rFonts w:ascii="ＭＳ 明朝" w:hAnsi="ＭＳ 明朝" w:hint="eastAsia"/>
                <w:sz w:val="16"/>
                <w:szCs w:val="16"/>
              </w:rPr>
              <w:t>った。</w:t>
            </w:r>
            <w:r>
              <w:rPr>
                <w:rFonts w:ascii="ＭＳ 明朝" w:hAnsi="ＭＳ 明朝" w:hint="eastAsia"/>
                <w:sz w:val="16"/>
                <w:szCs w:val="16"/>
              </w:rPr>
              <w:t>一方、「担任の先生以外に保健室等で、悩みや相談に親身になって応じてくれる先生がいる」と答えた生徒は60（54）％であった。生徒が気軽に相談できるようにするため、</w:t>
            </w:r>
            <w:r w:rsidRPr="00966F20">
              <w:rPr>
                <w:rFonts w:ascii="ＭＳ 明朝" w:hAnsi="ＭＳ 明朝" w:hint="eastAsia"/>
                <w:sz w:val="16"/>
                <w:szCs w:val="16"/>
              </w:rPr>
              <w:t>カウンセリングマインドをもって生徒と向き合い、信頼関係を高められるよう、研修を重ねるとともに、生徒と関わる時間の確保について検討する必要がある。</w:t>
            </w:r>
          </w:p>
          <w:p w14:paraId="22D66B96" w14:textId="77777777" w:rsidR="00363A0C" w:rsidRPr="0021011C" w:rsidRDefault="00363A0C" w:rsidP="005D79BA">
            <w:pPr>
              <w:spacing w:line="300" w:lineRule="exact"/>
              <w:rPr>
                <w:rFonts w:ascii="ＭＳ 明朝" w:hAnsi="ＭＳ 明朝"/>
                <w:sz w:val="16"/>
                <w:szCs w:val="16"/>
              </w:rPr>
            </w:pPr>
            <w:r w:rsidRPr="0021011C">
              <w:rPr>
                <w:rFonts w:ascii="ＭＳ 明朝" w:hAnsi="ＭＳ 明朝" w:hint="eastAsia"/>
                <w:sz w:val="16"/>
                <w:szCs w:val="16"/>
              </w:rPr>
              <w:t>【学校運営等】</w:t>
            </w:r>
          </w:p>
          <w:p w14:paraId="16EA2F23" w14:textId="77777777" w:rsidR="00363A0C" w:rsidRPr="002045E6" w:rsidRDefault="00363A0C" w:rsidP="001B74F2">
            <w:pPr>
              <w:spacing w:line="300" w:lineRule="exact"/>
              <w:rPr>
                <w:rFonts w:ascii="ＭＳ 明朝" w:hAnsi="ＭＳ 明朝"/>
                <w:color w:val="D9D9D9"/>
                <w:sz w:val="20"/>
                <w:szCs w:val="20"/>
                <w:highlight w:val="yellow"/>
              </w:rPr>
            </w:pPr>
            <w:r w:rsidRPr="001B74F2">
              <w:rPr>
                <w:rFonts w:ascii="ＭＳ 明朝" w:hAnsi="ＭＳ 明朝" w:hint="eastAsia"/>
                <w:sz w:val="16"/>
                <w:szCs w:val="16"/>
              </w:rPr>
              <w:t>・「学校は、家庭への連絡や意思疎通を積極的に行っている」6</w:t>
            </w:r>
            <w:r w:rsidR="00966F20" w:rsidRPr="001B74F2">
              <w:rPr>
                <w:rFonts w:ascii="ＭＳ 明朝" w:hAnsi="ＭＳ 明朝" w:hint="eastAsia"/>
                <w:sz w:val="16"/>
                <w:szCs w:val="16"/>
              </w:rPr>
              <w:t>4</w:t>
            </w:r>
            <w:r w:rsidRPr="001B74F2">
              <w:rPr>
                <w:rFonts w:ascii="ＭＳ 明朝" w:hAnsi="ＭＳ 明朝" w:hint="eastAsia"/>
                <w:sz w:val="16"/>
                <w:szCs w:val="16"/>
              </w:rPr>
              <w:t>（</w:t>
            </w:r>
            <w:r w:rsidR="00966F20" w:rsidRPr="001B74F2">
              <w:rPr>
                <w:rFonts w:ascii="ＭＳ 明朝" w:hAnsi="ＭＳ 明朝" w:hint="eastAsia"/>
                <w:sz w:val="16"/>
                <w:szCs w:val="16"/>
              </w:rPr>
              <w:t>6</w:t>
            </w:r>
            <w:r w:rsidRPr="001B74F2">
              <w:rPr>
                <w:rFonts w:ascii="ＭＳ 明朝" w:hAnsi="ＭＳ 明朝" w:hint="eastAsia"/>
                <w:sz w:val="16"/>
                <w:szCs w:val="16"/>
              </w:rPr>
              <w:t>7）％</w:t>
            </w:r>
            <w:r w:rsidR="00966F20" w:rsidRPr="001B74F2">
              <w:rPr>
                <w:rFonts w:ascii="ＭＳ 明朝" w:hAnsi="ＭＳ 明朝" w:hint="eastAsia"/>
                <w:sz w:val="16"/>
                <w:szCs w:val="16"/>
              </w:rPr>
              <w:t>、「学校のホームページをよく見る」40（46）％と、保護者</w:t>
            </w:r>
            <w:r w:rsidR="001B74F2" w:rsidRPr="001B74F2">
              <w:rPr>
                <w:rFonts w:ascii="ＭＳ 明朝" w:hAnsi="ＭＳ 明朝" w:hint="eastAsia"/>
                <w:sz w:val="16"/>
                <w:szCs w:val="16"/>
              </w:rPr>
              <w:t>評価が低下した</w:t>
            </w:r>
            <w:r w:rsidRPr="001B74F2">
              <w:rPr>
                <w:rFonts w:ascii="ＭＳ 明朝" w:hAnsi="ＭＳ 明朝" w:hint="eastAsia"/>
                <w:sz w:val="16"/>
                <w:szCs w:val="16"/>
              </w:rPr>
              <w:t>。</w:t>
            </w:r>
            <w:r w:rsidR="001B74F2" w:rsidRPr="001B74F2">
              <w:rPr>
                <w:rFonts w:ascii="ＭＳ 明朝" w:hAnsi="ＭＳ 明朝" w:hint="eastAsia"/>
                <w:sz w:val="16"/>
                <w:szCs w:val="16"/>
              </w:rPr>
              <w:t>ホームページの活用、日墓の連絡、懇談等、あらゆる方法で</w:t>
            </w:r>
            <w:r w:rsidRPr="001B74F2">
              <w:rPr>
                <w:rFonts w:ascii="ＭＳ 明朝" w:hAnsi="ＭＳ 明朝" w:hint="eastAsia"/>
                <w:sz w:val="16"/>
                <w:szCs w:val="16"/>
              </w:rPr>
              <w:t>学校</w:t>
            </w:r>
            <w:r w:rsidR="001B74F2" w:rsidRPr="001B74F2">
              <w:rPr>
                <w:rFonts w:ascii="ＭＳ 明朝" w:hAnsi="ＭＳ 明朝" w:hint="eastAsia"/>
                <w:sz w:val="16"/>
                <w:szCs w:val="16"/>
              </w:rPr>
              <w:t>の</w:t>
            </w:r>
            <w:r w:rsidRPr="001B74F2">
              <w:rPr>
                <w:rFonts w:ascii="ＭＳ 明朝" w:hAnsi="ＭＳ 明朝" w:hint="eastAsia"/>
                <w:sz w:val="16"/>
                <w:szCs w:val="16"/>
              </w:rPr>
              <w:t>情報を</w:t>
            </w:r>
            <w:r w:rsidR="001B74F2" w:rsidRPr="001B74F2">
              <w:rPr>
                <w:rFonts w:ascii="ＭＳ 明朝" w:hAnsi="ＭＳ 明朝" w:hint="eastAsia"/>
                <w:sz w:val="16"/>
                <w:szCs w:val="16"/>
              </w:rPr>
              <w:t>保護者に伝える努力を重ねていく</w:t>
            </w:r>
            <w:r w:rsidRPr="001B74F2">
              <w:rPr>
                <w:rFonts w:ascii="ＭＳ 明朝" w:hAnsi="ＭＳ 明朝" w:hint="eastAsia"/>
                <w:sz w:val="16"/>
                <w:szCs w:val="16"/>
              </w:rPr>
              <w:t>必要がある。</w:t>
            </w:r>
          </w:p>
        </w:tc>
        <w:tc>
          <w:tcPr>
            <w:tcW w:w="6701" w:type="dxa"/>
            <w:shd w:val="clear" w:color="auto" w:fill="auto"/>
          </w:tcPr>
          <w:p w14:paraId="311F1CCB" w14:textId="77777777" w:rsidR="00363A0C" w:rsidRPr="005615CA" w:rsidRDefault="00363A0C" w:rsidP="001F55C0">
            <w:pPr>
              <w:spacing w:line="300" w:lineRule="exact"/>
              <w:rPr>
                <w:rFonts w:ascii="ＭＳ 明朝" w:hAnsi="ＭＳ 明朝"/>
                <w:sz w:val="16"/>
                <w:szCs w:val="16"/>
              </w:rPr>
            </w:pPr>
            <w:r w:rsidRPr="005615CA">
              <w:rPr>
                <w:rFonts w:ascii="ＭＳ 明朝" w:hAnsi="ＭＳ 明朝" w:hint="eastAsia"/>
                <w:sz w:val="16"/>
                <w:szCs w:val="16"/>
              </w:rPr>
              <w:lastRenderedPageBreak/>
              <w:t>第</w:t>
            </w:r>
            <w:r w:rsidR="008D0D60">
              <w:rPr>
                <w:rFonts w:ascii="ＭＳ 明朝" w:hAnsi="ＭＳ 明朝" w:hint="eastAsia"/>
                <w:sz w:val="16"/>
                <w:szCs w:val="16"/>
              </w:rPr>
              <w:t>１</w:t>
            </w:r>
            <w:r w:rsidRPr="005615CA">
              <w:rPr>
                <w:rFonts w:ascii="ＭＳ 明朝" w:hAnsi="ＭＳ 明朝" w:hint="eastAsia"/>
                <w:sz w:val="16"/>
                <w:szCs w:val="16"/>
              </w:rPr>
              <w:t>回（</w:t>
            </w:r>
            <w:r w:rsidR="005615CA" w:rsidRPr="005615CA">
              <w:rPr>
                <w:rFonts w:ascii="ＭＳ 明朝" w:hAnsi="ＭＳ 明朝" w:hint="eastAsia"/>
                <w:sz w:val="16"/>
                <w:szCs w:val="16"/>
              </w:rPr>
              <w:t>令和元年</w:t>
            </w:r>
            <w:r w:rsidR="008D0D60">
              <w:rPr>
                <w:rFonts w:ascii="ＭＳ 明朝" w:hAnsi="ＭＳ 明朝" w:hint="eastAsia"/>
                <w:sz w:val="16"/>
                <w:szCs w:val="16"/>
              </w:rPr>
              <w:t>６</w:t>
            </w:r>
            <w:r w:rsidRPr="005615CA">
              <w:rPr>
                <w:rFonts w:ascii="ＭＳ 明朝" w:hAnsi="ＭＳ 明朝" w:hint="eastAsia"/>
                <w:sz w:val="16"/>
                <w:szCs w:val="16"/>
              </w:rPr>
              <w:t>月1</w:t>
            </w:r>
            <w:r w:rsidR="005615CA" w:rsidRPr="005615CA">
              <w:rPr>
                <w:rFonts w:ascii="ＭＳ 明朝" w:hAnsi="ＭＳ 明朝" w:hint="eastAsia"/>
                <w:sz w:val="16"/>
                <w:szCs w:val="16"/>
              </w:rPr>
              <w:t>2</w:t>
            </w:r>
            <w:r w:rsidRPr="005615CA">
              <w:rPr>
                <w:rFonts w:ascii="ＭＳ 明朝" w:hAnsi="ＭＳ 明朝" w:hint="eastAsia"/>
                <w:sz w:val="16"/>
                <w:szCs w:val="16"/>
              </w:rPr>
              <w:t>日）</w:t>
            </w:r>
          </w:p>
          <w:p w14:paraId="11A071BD" w14:textId="77777777" w:rsidR="005615CA" w:rsidRDefault="005615CA" w:rsidP="001F55C0">
            <w:pPr>
              <w:spacing w:line="300" w:lineRule="exact"/>
              <w:rPr>
                <w:rFonts w:ascii="ＭＳ 明朝" w:hAnsi="ＭＳ 明朝"/>
                <w:sz w:val="16"/>
                <w:szCs w:val="16"/>
              </w:rPr>
            </w:pPr>
            <w:r>
              <w:rPr>
                <w:rFonts w:ascii="ＭＳ 明朝" w:hAnsi="ＭＳ 明朝" w:hint="eastAsia"/>
                <w:sz w:val="16"/>
                <w:szCs w:val="16"/>
              </w:rPr>
              <w:t>・体育祭や文化祭を地域住民も見に行くことができるように案内をしてほしい。</w:t>
            </w:r>
          </w:p>
          <w:p w14:paraId="533818E8" w14:textId="77777777" w:rsidR="00BB6360" w:rsidRDefault="00BB6360" w:rsidP="00BB6360">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Pr="00BB6360">
              <w:rPr>
                <w:rFonts w:ascii="ＭＳ 明朝" w:hAnsi="ＭＳ 明朝" w:hint="eastAsia"/>
                <w:sz w:val="16"/>
                <w:szCs w:val="16"/>
              </w:rPr>
              <w:t>体育祭で</w:t>
            </w:r>
            <w:r>
              <w:rPr>
                <w:rFonts w:ascii="ＭＳ 明朝" w:hAnsi="ＭＳ 明朝" w:hint="eastAsia"/>
                <w:sz w:val="16"/>
                <w:szCs w:val="16"/>
              </w:rPr>
              <w:t>の</w:t>
            </w:r>
            <w:r w:rsidRPr="00BB6360">
              <w:rPr>
                <w:rFonts w:ascii="ＭＳ 明朝" w:hAnsi="ＭＳ 明朝" w:hint="eastAsia"/>
                <w:sz w:val="16"/>
                <w:szCs w:val="16"/>
              </w:rPr>
              <w:t>生徒の頑張っている姿を、</w:t>
            </w:r>
            <w:r>
              <w:rPr>
                <w:rFonts w:ascii="ＭＳ 明朝" w:hAnsi="ＭＳ 明朝" w:hint="eastAsia"/>
                <w:sz w:val="16"/>
                <w:szCs w:val="16"/>
              </w:rPr>
              <w:t>すべての先生が見ることができるような役割分担の方法を検討するのが良い。</w:t>
            </w:r>
          </w:p>
          <w:p w14:paraId="2A204D6E" w14:textId="77777777" w:rsidR="00114D6A" w:rsidRPr="00114D6A" w:rsidRDefault="00055B21" w:rsidP="00114D6A">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00227FB0" w:rsidRPr="00055B21">
              <w:rPr>
                <w:rFonts w:ascii="ＭＳ 明朝" w:hAnsi="ＭＳ 明朝" w:hint="eastAsia"/>
                <w:sz w:val="16"/>
                <w:szCs w:val="16"/>
              </w:rPr>
              <w:t>結婚と出生前診断</w:t>
            </w:r>
            <w:r w:rsidR="00227FB0">
              <w:rPr>
                <w:rFonts w:ascii="ＭＳ 明朝" w:hAnsi="ＭＳ 明朝" w:hint="eastAsia"/>
                <w:sz w:val="16"/>
                <w:szCs w:val="16"/>
              </w:rPr>
              <w:t>をテーマに</w:t>
            </w:r>
            <w:r w:rsidRPr="00055B21">
              <w:rPr>
                <w:rFonts w:ascii="ＭＳ 明朝" w:hAnsi="ＭＳ 明朝" w:hint="eastAsia"/>
                <w:sz w:val="16"/>
                <w:szCs w:val="16"/>
              </w:rPr>
              <w:t>産業社会と人間で</w:t>
            </w:r>
            <w:r>
              <w:rPr>
                <w:rFonts w:ascii="ＭＳ 明朝" w:hAnsi="ＭＳ 明朝" w:hint="eastAsia"/>
                <w:sz w:val="16"/>
                <w:szCs w:val="16"/>
              </w:rPr>
              <w:t>研究</w:t>
            </w:r>
            <w:r w:rsidR="00227FB0">
              <w:rPr>
                <w:rFonts w:ascii="ＭＳ 明朝" w:hAnsi="ＭＳ 明朝" w:hint="eastAsia"/>
                <w:sz w:val="16"/>
                <w:szCs w:val="16"/>
              </w:rPr>
              <w:t>する際には、深く考察できるよう取り組むべきである。</w:t>
            </w:r>
            <w:r w:rsidR="00114D6A" w:rsidRPr="00114D6A">
              <w:rPr>
                <w:rFonts w:ascii="ＭＳ 明朝" w:hAnsi="ＭＳ 明朝" w:hint="eastAsia"/>
                <w:sz w:val="16"/>
                <w:szCs w:val="16"/>
              </w:rPr>
              <w:t>出生前診断について</w:t>
            </w:r>
            <w:r w:rsidR="00114D6A">
              <w:rPr>
                <w:rFonts w:ascii="ＭＳ 明朝" w:hAnsi="ＭＳ 明朝" w:hint="eastAsia"/>
                <w:sz w:val="16"/>
                <w:szCs w:val="16"/>
              </w:rPr>
              <w:t>、</w:t>
            </w:r>
            <w:r w:rsidR="00114D6A" w:rsidRPr="00114D6A">
              <w:rPr>
                <w:rFonts w:ascii="ＭＳ 明朝" w:hAnsi="ＭＳ 明朝" w:hint="eastAsia"/>
                <w:sz w:val="16"/>
                <w:szCs w:val="16"/>
              </w:rPr>
              <w:t>家で</w:t>
            </w:r>
            <w:r w:rsidR="00114D6A">
              <w:rPr>
                <w:rFonts w:ascii="ＭＳ 明朝" w:hAnsi="ＭＳ 明朝" w:hint="eastAsia"/>
                <w:sz w:val="16"/>
                <w:szCs w:val="16"/>
              </w:rPr>
              <w:t>親子で話をする機会が持てたことは意義があった。</w:t>
            </w:r>
          </w:p>
          <w:p w14:paraId="344743F0" w14:textId="77777777" w:rsidR="00114D6A" w:rsidRDefault="00114D6A" w:rsidP="00114D6A">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Pr="00114D6A">
              <w:rPr>
                <w:rFonts w:ascii="ＭＳ 明朝" w:hAnsi="ＭＳ 明朝" w:hint="eastAsia"/>
                <w:sz w:val="16"/>
                <w:szCs w:val="16"/>
              </w:rPr>
              <w:t>学力は</w:t>
            </w:r>
            <w:r>
              <w:rPr>
                <w:rFonts w:ascii="ＭＳ 明朝" w:hAnsi="ＭＳ 明朝" w:hint="eastAsia"/>
                <w:sz w:val="16"/>
                <w:szCs w:val="16"/>
              </w:rPr>
              <w:t>３年間かけて</w:t>
            </w:r>
            <w:r w:rsidRPr="00114D6A">
              <w:rPr>
                <w:rFonts w:ascii="ＭＳ 明朝" w:hAnsi="ＭＳ 明朝" w:hint="eastAsia"/>
                <w:sz w:val="16"/>
                <w:szCs w:val="16"/>
              </w:rPr>
              <w:t>少しずつ伸ばしてい</w:t>
            </w:r>
            <w:r>
              <w:rPr>
                <w:rFonts w:ascii="ＭＳ 明朝" w:hAnsi="ＭＳ 明朝" w:hint="eastAsia"/>
                <w:sz w:val="16"/>
                <w:szCs w:val="16"/>
              </w:rPr>
              <w:t>きながら、</w:t>
            </w:r>
            <w:r w:rsidRPr="00114D6A">
              <w:rPr>
                <w:rFonts w:ascii="ＭＳ 明朝" w:hAnsi="ＭＳ 明朝" w:hint="eastAsia"/>
                <w:sz w:val="16"/>
                <w:szCs w:val="16"/>
              </w:rPr>
              <w:t>部活動に</w:t>
            </w:r>
            <w:r>
              <w:rPr>
                <w:rFonts w:ascii="ＭＳ 明朝" w:hAnsi="ＭＳ 明朝" w:hint="eastAsia"/>
                <w:sz w:val="16"/>
                <w:szCs w:val="16"/>
              </w:rPr>
              <w:t>も</w:t>
            </w:r>
            <w:r w:rsidRPr="00114D6A">
              <w:rPr>
                <w:rFonts w:ascii="ＭＳ 明朝" w:hAnsi="ＭＳ 明朝" w:hint="eastAsia"/>
                <w:sz w:val="16"/>
                <w:szCs w:val="16"/>
              </w:rPr>
              <w:t>力を入れ</w:t>
            </w:r>
            <w:r>
              <w:rPr>
                <w:rFonts w:ascii="ＭＳ 明朝" w:hAnsi="ＭＳ 明朝" w:hint="eastAsia"/>
                <w:sz w:val="16"/>
                <w:szCs w:val="16"/>
              </w:rPr>
              <w:t>ていくのが</w:t>
            </w:r>
            <w:r w:rsidRPr="00114D6A">
              <w:rPr>
                <w:rFonts w:ascii="ＭＳ 明朝" w:hAnsi="ＭＳ 明朝" w:hint="eastAsia"/>
                <w:sz w:val="16"/>
                <w:szCs w:val="16"/>
              </w:rPr>
              <w:t>いい</w:t>
            </w:r>
            <w:r>
              <w:rPr>
                <w:rFonts w:ascii="ＭＳ 明朝" w:hAnsi="ＭＳ 明朝" w:hint="eastAsia"/>
                <w:sz w:val="16"/>
                <w:szCs w:val="16"/>
              </w:rPr>
              <w:t>。</w:t>
            </w:r>
          </w:p>
          <w:p w14:paraId="2D0612E6" w14:textId="77777777" w:rsidR="008D0D60" w:rsidRDefault="00114D6A" w:rsidP="008D0D60">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00290A51">
              <w:rPr>
                <w:rFonts w:ascii="ＭＳ 明朝" w:hAnsi="ＭＳ 明朝" w:hint="eastAsia"/>
                <w:sz w:val="16"/>
                <w:szCs w:val="16"/>
              </w:rPr>
              <w:t>キャリアデザインでの取組は、</w:t>
            </w:r>
            <w:r w:rsidRPr="00114D6A">
              <w:rPr>
                <w:rFonts w:ascii="ＭＳ 明朝" w:hAnsi="ＭＳ 明朝" w:hint="eastAsia"/>
                <w:sz w:val="16"/>
                <w:szCs w:val="16"/>
              </w:rPr>
              <w:t>職業</w:t>
            </w:r>
            <w:r w:rsidR="00290A51">
              <w:rPr>
                <w:rFonts w:ascii="ＭＳ 明朝" w:hAnsi="ＭＳ 明朝" w:hint="eastAsia"/>
                <w:sz w:val="16"/>
                <w:szCs w:val="16"/>
              </w:rPr>
              <w:t>への</w:t>
            </w:r>
            <w:r w:rsidRPr="00114D6A">
              <w:rPr>
                <w:rFonts w:ascii="ＭＳ 明朝" w:hAnsi="ＭＳ 明朝" w:hint="eastAsia"/>
                <w:sz w:val="16"/>
                <w:szCs w:val="16"/>
              </w:rPr>
              <w:t>意識</w:t>
            </w:r>
            <w:r w:rsidR="00290A51">
              <w:rPr>
                <w:rFonts w:ascii="ＭＳ 明朝" w:hAnsi="ＭＳ 明朝" w:hint="eastAsia"/>
                <w:sz w:val="16"/>
                <w:szCs w:val="16"/>
              </w:rPr>
              <w:t>・</w:t>
            </w:r>
            <w:r w:rsidRPr="00114D6A">
              <w:rPr>
                <w:rFonts w:ascii="ＭＳ 明朝" w:hAnsi="ＭＳ 明朝" w:hint="eastAsia"/>
                <w:sz w:val="16"/>
                <w:szCs w:val="16"/>
              </w:rPr>
              <w:t>興味・関心</w:t>
            </w:r>
            <w:r w:rsidR="00290A51">
              <w:rPr>
                <w:rFonts w:ascii="ＭＳ 明朝" w:hAnsi="ＭＳ 明朝" w:hint="eastAsia"/>
                <w:sz w:val="16"/>
                <w:szCs w:val="16"/>
              </w:rPr>
              <w:t>を高め、</w:t>
            </w:r>
            <w:r w:rsidRPr="00114D6A">
              <w:rPr>
                <w:rFonts w:ascii="ＭＳ 明朝" w:hAnsi="ＭＳ 明朝" w:hint="eastAsia"/>
                <w:sz w:val="16"/>
                <w:szCs w:val="16"/>
              </w:rPr>
              <w:t>親子の会話</w:t>
            </w:r>
            <w:r w:rsidR="00290A51">
              <w:rPr>
                <w:rFonts w:ascii="ＭＳ 明朝" w:hAnsi="ＭＳ 明朝" w:hint="eastAsia"/>
                <w:sz w:val="16"/>
                <w:szCs w:val="16"/>
              </w:rPr>
              <w:t>も生み出している。</w:t>
            </w:r>
            <w:r w:rsidR="008D0D60">
              <w:rPr>
                <w:rFonts w:ascii="ＭＳ 明朝" w:hAnsi="ＭＳ 明朝" w:hint="eastAsia"/>
                <w:sz w:val="16"/>
                <w:szCs w:val="16"/>
              </w:rPr>
              <w:t>また、</w:t>
            </w:r>
            <w:r w:rsidR="008D0D60" w:rsidRPr="008D0D60">
              <w:rPr>
                <w:rFonts w:ascii="ＭＳ 明朝" w:hAnsi="ＭＳ 明朝" w:hint="eastAsia"/>
                <w:sz w:val="16"/>
                <w:szCs w:val="16"/>
              </w:rPr>
              <w:t>生徒が自ら企業に働きかける</w:t>
            </w:r>
            <w:r w:rsidR="008D0D60">
              <w:rPr>
                <w:rFonts w:ascii="ＭＳ 明朝" w:hAnsi="ＭＳ 明朝" w:hint="eastAsia"/>
                <w:sz w:val="16"/>
                <w:szCs w:val="16"/>
              </w:rPr>
              <w:t>ことは良い。</w:t>
            </w:r>
          </w:p>
          <w:p w14:paraId="5D0FCAAF" w14:textId="77777777" w:rsidR="00114D6A" w:rsidRDefault="00290A51" w:rsidP="00114D6A">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008D0D60">
              <w:rPr>
                <w:rFonts w:ascii="ＭＳ 明朝" w:hAnsi="ＭＳ 明朝" w:hint="eastAsia"/>
                <w:sz w:val="16"/>
                <w:szCs w:val="16"/>
              </w:rPr>
              <w:t>校種間交流・地域交流・体験機会の創出で、で</w:t>
            </w:r>
            <w:r w:rsidR="00114D6A" w:rsidRPr="00114D6A">
              <w:rPr>
                <w:rFonts w:ascii="ＭＳ 明朝" w:hAnsi="ＭＳ 明朝" w:hint="eastAsia"/>
                <w:sz w:val="16"/>
                <w:szCs w:val="16"/>
              </w:rPr>
              <w:t>子どもたちのためになるような協力をしていきたい</w:t>
            </w:r>
            <w:r w:rsidR="008D0D60">
              <w:rPr>
                <w:rFonts w:ascii="ＭＳ 明朝" w:hAnsi="ＭＳ 明朝" w:hint="eastAsia"/>
                <w:sz w:val="16"/>
                <w:szCs w:val="16"/>
              </w:rPr>
              <w:t>。</w:t>
            </w:r>
          </w:p>
          <w:p w14:paraId="41DF8034" w14:textId="77777777" w:rsidR="00055B21" w:rsidRDefault="008D0D60" w:rsidP="00114D6A">
            <w:pPr>
              <w:spacing w:line="300" w:lineRule="exact"/>
              <w:ind w:left="160" w:hangingChars="100" w:hanging="160"/>
              <w:rPr>
                <w:rFonts w:ascii="ＭＳ 明朝" w:hAnsi="ＭＳ 明朝"/>
                <w:sz w:val="16"/>
                <w:szCs w:val="16"/>
              </w:rPr>
            </w:pPr>
            <w:r>
              <w:rPr>
                <w:rFonts w:ascii="ＭＳ 明朝" w:hAnsi="ＭＳ 明朝" w:hint="eastAsia"/>
                <w:sz w:val="16"/>
                <w:szCs w:val="16"/>
              </w:rPr>
              <w:lastRenderedPageBreak/>
              <w:t>・ＨＰ</w:t>
            </w:r>
            <w:r w:rsidR="00114D6A" w:rsidRPr="00114D6A">
              <w:rPr>
                <w:rFonts w:ascii="ＭＳ 明朝" w:hAnsi="ＭＳ 明朝" w:hint="eastAsia"/>
                <w:sz w:val="16"/>
                <w:szCs w:val="16"/>
              </w:rPr>
              <w:t>は</w:t>
            </w:r>
            <w:r>
              <w:rPr>
                <w:rFonts w:ascii="ＭＳ 明朝" w:hAnsi="ＭＳ 明朝" w:hint="eastAsia"/>
                <w:sz w:val="16"/>
                <w:szCs w:val="16"/>
              </w:rPr>
              <w:t>いろいろな情報が載っていて、分かりやす</w:t>
            </w:r>
            <w:r w:rsidR="00114D6A" w:rsidRPr="00114D6A">
              <w:rPr>
                <w:rFonts w:ascii="ＭＳ 明朝" w:hAnsi="ＭＳ 明朝" w:hint="eastAsia"/>
                <w:sz w:val="16"/>
                <w:szCs w:val="16"/>
              </w:rPr>
              <w:t>くて</w:t>
            </w:r>
            <w:r>
              <w:rPr>
                <w:rFonts w:ascii="ＭＳ 明朝" w:hAnsi="ＭＳ 明朝" w:hint="eastAsia"/>
                <w:sz w:val="16"/>
                <w:szCs w:val="16"/>
              </w:rPr>
              <w:t>良い</w:t>
            </w:r>
            <w:r w:rsidR="00114D6A" w:rsidRPr="00114D6A">
              <w:rPr>
                <w:rFonts w:ascii="ＭＳ 明朝" w:hAnsi="ＭＳ 明朝" w:hint="eastAsia"/>
                <w:sz w:val="16"/>
                <w:szCs w:val="16"/>
              </w:rPr>
              <w:t>。</w:t>
            </w:r>
          </w:p>
          <w:p w14:paraId="3646228F" w14:textId="77777777" w:rsidR="008D0D60" w:rsidRPr="005615CA" w:rsidRDefault="008D0D60" w:rsidP="008D0D60">
            <w:pPr>
              <w:spacing w:line="300" w:lineRule="exact"/>
              <w:rPr>
                <w:rFonts w:ascii="ＭＳ 明朝" w:hAnsi="ＭＳ 明朝"/>
                <w:sz w:val="16"/>
                <w:szCs w:val="16"/>
              </w:rPr>
            </w:pPr>
            <w:r w:rsidRPr="005615CA">
              <w:rPr>
                <w:rFonts w:ascii="ＭＳ 明朝" w:hAnsi="ＭＳ 明朝" w:hint="eastAsia"/>
                <w:sz w:val="16"/>
                <w:szCs w:val="16"/>
              </w:rPr>
              <w:t>第</w:t>
            </w:r>
            <w:r>
              <w:rPr>
                <w:rFonts w:ascii="ＭＳ 明朝" w:hAnsi="ＭＳ 明朝" w:hint="eastAsia"/>
                <w:sz w:val="16"/>
                <w:szCs w:val="16"/>
              </w:rPr>
              <w:t>２</w:t>
            </w:r>
            <w:r w:rsidRPr="005615CA">
              <w:rPr>
                <w:rFonts w:ascii="ＭＳ 明朝" w:hAnsi="ＭＳ 明朝" w:hint="eastAsia"/>
                <w:sz w:val="16"/>
                <w:szCs w:val="16"/>
              </w:rPr>
              <w:t>回（令和元年</w:t>
            </w:r>
            <w:r>
              <w:rPr>
                <w:rFonts w:ascii="ＭＳ 明朝" w:hAnsi="ＭＳ 明朝" w:hint="eastAsia"/>
                <w:sz w:val="16"/>
                <w:szCs w:val="16"/>
              </w:rPr>
              <w:t>10</w:t>
            </w:r>
            <w:r w:rsidRPr="005615CA">
              <w:rPr>
                <w:rFonts w:ascii="ＭＳ 明朝" w:hAnsi="ＭＳ 明朝" w:hint="eastAsia"/>
                <w:sz w:val="16"/>
                <w:szCs w:val="16"/>
              </w:rPr>
              <w:t>月</w:t>
            </w:r>
            <w:r>
              <w:rPr>
                <w:rFonts w:ascii="ＭＳ 明朝" w:hAnsi="ＭＳ 明朝" w:hint="eastAsia"/>
                <w:sz w:val="16"/>
                <w:szCs w:val="16"/>
              </w:rPr>
              <w:t>３</w:t>
            </w:r>
            <w:r w:rsidRPr="005615CA">
              <w:rPr>
                <w:rFonts w:ascii="ＭＳ 明朝" w:hAnsi="ＭＳ 明朝" w:hint="eastAsia"/>
                <w:sz w:val="16"/>
                <w:szCs w:val="16"/>
              </w:rPr>
              <w:t>日）</w:t>
            </w:r>
          </w:p>
          <w:p w14:paraId="3BA88F5B" w14:textId="77777777" w:rsidR="00F82A2C" w:rsidRDefault="00F82A2C" w:rsidP="00F82A2C">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Pr="00F82A2C">
              <w:rPr>
                <w:rFonts w:ascii="ＭＳ 明朝" w:hAnsi="ＭＳ 明朝" w:hint="eastAsia"/>
                <w:sz w:val="16"/>
                <w:szCs w:val="16"/>
              </w:rPr>
              <w:t>パワーポイント</w:t>
            </w:r>
            <w:r>
              <w:rPr>
                <w:rFonts w:ascii="ＭＳ 明朝" w:hAnsi="ＭＳ 明朝" w:hint="eastAsia"/>
                <w:sz w:val="16"/>
                <w:szCs w:val="16"/>
              </w:rPr>
              <w:t>を用いた生徒発表の中で、文字が見えにくいなど気になる点があった。プレゼン</w:t>
            </w:r>
            <w:r w:rsidRPr="00F82A2C">
              <w:rPr>
                <w:rFonts w:ascii="ＭＳ 明朝" w:hAnsi="ＭＳ 明朝" w:hint="eastAsia"/>
                <w:sz w:val="16"/>
                <w:szCs w:val="16"/>
              </w:rPr>
              <w:t>方法など</w:t>
            </w:r>
            <w:r>
              <w:rPr>
                <w:rFonts w:ascii="ＭＳ 明朝" w:hAnsi="ＭＳ 明朝" w:hint="eastAsia"/>
                <w:sz w:val="16"/>
                <w:szCs w:val="16"/>
              </w:rPr>
              <w:t>の指導をしっかりすることで</w:t>
            </w:r>
            <w:r w:rsidRPr="00F82A2C">
              <w:rPr>
                <w:rFonts w:ascii="ＭＳ 明朝" w:hAnsi="ＭＳ 明朝" w:hint="eastAsia"/>
                <w:sz w:val="16"/>
                <w:szCs w:val="16"/>
              </w:rPr>
              <w:t>、</w:t>
            </w:r>
            <w:r>
              <w:rPr>
                <w:rFonts w:ascii="ＭＳ 明朝" w:hAnsi="ＭＳ 明朝" w:hint="eastAsia"/>
                <w:sz w:val="16"/>
                <w:szCs w:val="16"/>
              </w:rPr>
              <w:t>分かりやすい</w:t>
            </w:r>
            <w:r w:rsidRPr="00F82A2C">
              <w:rPr>
                <w:rFonts w:ascii="ＭＳ 明朝" w:hAnsi="ＭＳ 明朝" w:hint="eastAsia"/>
                <w:sz w:val="16"/>
                <w:szCs w:val="16"/>
              </w:rPr>
              <w:t>発表に</w:t>
            </w:r>
            <w:r>
              <w:rPr>
                <w:rFonts w:ascii="ＭＳ 明朝" w:hAnsi="ＭＳ 明朝" w:hint="eastAsia"/>
                <w:sz w:val="16"/>
                <w:szCs w:val="16"/>
              </w:rPr>
              <w:t>つなげてほしい。</w:t>
            </w:r>
          </w:p>
          <w:p w14:paraId="4C9073DE" w14:textId="77777777" w:rsidR="00F82A2C" w:rsidRDefault="00F82A2C" w:rsidP="00F82A2C">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Pr="00F82A2C">
              <w:rPr>
                <w:rFonts w:ascii="ＭＳ 明朝" w:hAnsi="ＭＳ 明朝" w:hint="eastAsia"/>
                <w:sz w:val="16"/>
                <w:szCs w:val="16"/>
              </w:rPr>
              <w:t>キャリアデザイン</w:t>
            </w:r>
            <w:r>
              <w:rPr>
                <w:rFonts w:ascii="ＭＳ 明朝" w:hAnsi="ＭＳ 明朝" w:hint="eastAsia"/>
                <w:sz w:val="16"/>
                <w:szCs w:val="16"/>
              </w:rPr>
              <w:t>が、</w:t>
            </w:r>
            <w:r w:rsidRPr="00F82A2C">
              <w:rPr>
                <w:rFonts w:ascii="ＭＳ 明朝" w:hAnsi="ＭＳ 明朝" w:hint="eastAsia"/>
                <w:sz w:val="16"/>
                <w:szCs w:val="16"/>
              </w:rPr>
              <w:t>体験</w:t>
            </w:r>
            <w:r>
              <w:rPr>
                <w:rFonts w:ascii="ＭＳ 明朝" w:hAnsi="ＭＳ 明朝" w:hint="eastAsia"/>
                <w:sz w:val="16"/>
                <w:szCs w:val="16"/>
              </w:rPr>
              <w:t>だけで</w:t>
            </w:r>
            <w:r w:rsidRPr="00F82A2C">
              <w:rPr>
                <w:rFonts w:ascii="ＭＳ 明朝" w:hAnsi="ＭＳ 明朝" w:hint="eastAsia"/>
                <w:sz w:val="16"/>
                <w:szCs w:val="16"/>
              </w:rPr>
              <w:t>終わる</w:t>
            </w:r>
            <w:r>
              <w:rPr>
                <w:rFonts w:ascii="ＭＳ 明朝" w:hAnsi="ＭＳ 明朝" w:hint="eastAsia"/>
                <w:sz w:val="16"/>
                <w:szCs w:val="16"/>
              </w:rPr>
              <w:t>ことなく、</w:t>
            </w:r>
            <w:r w:rsidRPr="00F82A2C">
              <w:rPr>
                <w:rFonts w:ascii="ＭＳ 明朝" w:hAnsi="ＭＳ 明朝" w:hint="eastAsia"/>
                <w:sz w:val="16"/>
                <w:szCs w:val="16"/>
              </w:rPr>
              <w:t>将来</w:t>
            </w:r>
            <w:r>
              <w:rPr>
                <w:rFonts w:ascii="ＭＳ 明朝" w:hAnsi="ＭＳ 明朝" w:hint="eastAsia"/>
                <w:sz w:val="16"/>
                <w:szCs w:val="16"/>
              </w:rPr>
              <w:t>の</w:t>
            </w:r>
            <w:r w:rsidRPr="00F82A2C">
              <w:rPr>
                <w:rFonts w:ascii="ＭＳ 明朝" w:hAnsi="ＭＳ 明朝" w:hint="eastAsia"/>
                <w:sz w:val="16"/>
                <w:szCs w:val="16"/>
              </w:rPr>
              <w:t>職業と結び付けができるように</w:t>
            </w:r>
            <w:r>
              <w:rPr>
                <w:rFonts w:ascii="ＭＳ 明朝" w:hAnsi="ＭＳ 明朝" w:hint="eastAsia"/>
                <w:sz w:val="16"/>
                <w:szCs w:val="16"/>
              </w:rPr>
              <w:t>、取り組みを進めてほしい。</w:t>
            </w:r>
          </w:p>
          <w:p w14:paraId="5CB9F55F" w14:textId="77777777" w:rsidR="0014029E" w:rsidRPr="00F82A2C" w:rsidRDefault="0014029E" w:rsidP="0014029E">
            <w:pPr>
              <w:spacing w:line="300" w:lineRule="exact"/>
              <w:ind w:left="160" w:hangingChars="100" w:hanging="160"/>
              <w:rPr>
                <w:rFonts w:ascii="ＭＳ 明朝" w:hAnsi="ＭＳ 明朝"/>
                <w:sz w:val="16"/>
                <w:szCs w:val="16"/>
              </w:rPr>
            </w:pPr>
            <w:r>
              <w:rPr>
                <w:rFonts w:ascii="ＭＳ 明朝" w:hAnsi="ＭＳ 明朝" w:hint="eastAsia"/>
                <w:sz w:val="16"/>
                <w:szCs w:val="16"/>
              </w:rPr>
              <w:t>・</w:t>
            </w:r>
            <w:r w:rsidRPr="0014029E">
              <w:rPr>
                <w:rFonts w:ascii="ＭＳ 明朝" w:hAnsi="ＭＳ 明朝" w:hint="eastAsia"/>
                <w:sz w:val="16"/>
                <w:szCs w:val="16"/>
              </w:rPr>
              <w:t>キャリアデザインに</w:t>
            </w:r>
            <w:r>
              <w:rPr>
                <w:rFonts w:ascii="ＭＳ 明朝" w:hAnsi="ＭＳ 明朝" w:hint="eastAsia"/>
                <w:sz w:val="16"/>
                <w:szCs w:val="16"/>
              </w:rPr>
              <w:t>生徒が取り組むための</w:t>
            </w:r>
            <w:r w:rsidRPr="0014029E">
              <w:rPr>
                <w:rFonts w:ascii="ＭＳ 明朝" w:hAnsi="ＭＳ 明朝" w:hint="eastAsia"/>
                <w:sz w:val="16"/>
                <w:szCs w:val="16"/>
              </w:rPr>
              <w:t>下地は</w:t>
            </w:r>
            <w:r>
              <w:rPr>
                <w:rFonts w:ascii="ＭＳ 明朝" w:hAnsi="ＭＳ 明朝" w:hint="eastAsia"/>
                <w:sz w:val="16"/>
                <w:szCs w:val="16"/>
              </w:rPr>
              <w:t>、</w:t>
            </w:r>
            <w:r w:rsidRPr="0014029E">
              <w:rPr>
                <w:rFonts w:ascii="ＭＳ 明朝" w:hAnsi="ＭＳ 明朝" w:hint="eastAsia"/>
                <w:sz w:val="16"/>
                <w:szCs w:val="16"/>
              </w:rPr>
              <w:t>中学校で</w:t>
            </w:r>
            <w:r>
              <w:rPr>
                <w:rFonts w:ascii="ＭＳ 明朝" w:hAnsi="ＭＳ 明朝" w:hint="eastAsia"/>
                <w:sz w:val="16"/>
                <w:szCs w:val="16"/>
              </w:rPr>
              <w:t>おおよそ</w:t>
            </w:r>
            <w:r w:rsidRPr="0014029E">
              <w:rPr>
                <w:rFonts w:ascii="ＭＳ 明朝" w:hAnsi="ＭＳ 明朝" w:hint="eastAsia"/>
                <w:sz w:val="16"/>
                <w:szCs w:val="16"/>
              </w:rPr>
              <w:t>できていると思う</w:t>
            </w:r>
            <w:r>
              <w:rPr>
                <w:rFonts w:ascii="ＭＳ 明朝" w:hAnsi="ＭＳ 明朝" w:hint="eastAsia"/>
                <w:sz w:val="16"/>
                <w:szCs w:val="16"/>
              </w:rPr>
              <w:t>。</w:t>
            </w:r>
            <w:r w:rsidRPr="00F82A2C">
              <w:rPr>
                <w:rFonts w:ascii="ＭＳ 明朝" w:hAnsi="ＭＳ 明朝" w:hint="eastAsia"/>
                <w:sz w:val="16"/>
                <w:szCs w:val="16"/>
              </w:rPr>
              <w:t>受け身ではなく、自身が発表する機会をつくることで</w:t>
            </w:r>
            <w:r>
              <w:rPr>
                <w:rFonts w:ascii="ＭＳ 明朝" w:hAnsi="ＭＳ 明朝" w:hint="eastAsia"/>
                <w:sz w:val="16"/>
                <w:szCs w:val="16"/>
              </w:rPr>
              <w:t>、自信につながっていくので、取り組みをしっかりと進めるのが良い。</w:t>
            </w:r>
          </w:p>
          <w:p w14:paraId="650722AA" w14:textId="77777777" w:rsidR="0014029E" w:rsidRPr="008E3E67" w:rsidRDefault="0014029E" w:rsidP="0014029E">
            <w:pPr>
              <w:spacing w:line="300" w:lineRule="exact"/>
              <w:rPr>
                <w:rFonts w:ascii="ＭＳ 明朝" w:hAnsi="ＭＳ 明朝"/>
                <w:sz w:val="16"/>
                <w:szCs w:val="16"/>
              </w:rPr>
            </w:pPr>
            <w:r w:rsidRPr="008E3E67">
              <w:rPr>
                <w:rFonts w:ascii="ＭＳ 明朝" w:hAnsi="ＭＳ 明朝" w:hint="eastAsia"/>
                <w:sz w:val="16"/>
                <w:szCs w:val="16"/>
              </w:rPr>
              <w:t>第３回（令和２年１月27日）</w:t>
            </w:r>
          </w:p>
          <w:p w14:paraId="5DC9B5D6" w14:textId="77777777" w:rsidR="003D4972" w:rsidRPr="008E3E67" w:rsidRDefault="003D4972" w:rsidP="003D4972">
            <w:pPr>
              <w:spacing w:line="300" w:lineRule="exact"/>
              <w:ind w:left="160" w:hangingChars="100" w:hanging="160"/>
              <w:rPr>
                <w:rFonts w:ascii="ＭＳ 明朝" w:hAnsi="ＭＳ 明朝"/>
                <w:sz w:val="16"/>
                <w:szCs w:val="16"/>
              </w:rPr>
            </w:pPr>
            <w:r w:rsidRPr="008E3E67">
              <w:rPr>
                <w:rFonts w:ascii="ＭＳ 明朝" w:hAnsi="ＭＳ 明朝" w:hint="eastAsia"/>
                <w:sz w:val="16"/>
                <w:szCs w:val="16"/>
              </w:rPr>
              <w:t>・卒業までに学校を離れる生徒については、教育を受ける機会が途切れることの無いよう、きめ細かな対応や支援が重要。</w:t>
            </w:r>
          </w:p>
          <w:p w14:paraId="1E51CA08" w14:textId="77777777" w:rsidR="003D4972" w:rsidRPr="008E3E67" w:rsidRDefault="003D4972" w:rsidP="003D4972">
            <w:pPr>
              <w:spacing w:line="300" w:lineRule="exact"/>
              <w:ind w:left="160" w:hangingChars="100" w:hanging="160"/>
              <w:rPr>
                <w:rFonts w:ascii="ＭＳ 明朝" w:hAnsi="ＭＳ 明朝"/>
                <w:sz w:val="16"/>
                <w:szCs w:val="16"/>
              </w:rPr>
            </w:pPr>
            <w:r w:rsidRPr="008E3E67">
              <w:rPr>
                <w:rFonts w:ascii="ＭＳ 明朝" w:hAnsi="ＭＳ 明朝" w:hint="eastAsia"/>
                <w:sz w:val="16"/>
                <w:szCs w:val="16"/>
              </w:rPr>
              <w:t>・インフルエンザの予防接種についての啓発など、感染症予防</w:t>
            </w:r>
            <w:r w:rsidR="00E558E6" w:rsidRPr="008E3E67">
              <w:rPr>
                <w:rFonts w:ascii="ＭＳ 明朝" w:hAnsi="ＭＳ 明朝" w:hint="eastAsia"/>
                <w:sz w:val="16"/>
                <w:szCs w:val="16"/>
              </w:rPr>
              <w:t>対策が</w:t>
            </w:r>
            <w:r w:rsidRPr="008E3E67">
              <w:rPr>
                <w:rFonts w:ascii="ＭＳ 明朝" w:hAnsi="ＭＳ 明朝" w:hint="eastAsia"/>
                <w:sz w:val="16"/>
                <w:szCs w:val="16"/>
              </w:rPr>
              <w:t>重要である。予防接種を受けた人数の把握</w:t>
            </w:r>
            <w:r w:rsidR="00E558E6" w:rsidRPr="008E3E67">
              <w:rPr>
                <w:rFonts w:ascii="ＭＳ 明朝" w:hAnsi="ＭＳ 明朝" w:hint="eastAsia"/>
                <w:sz w:val="16"/>
                <w:szCs w:val="16"/>
              </w:rPr>
              <w:t>をした方がいいのではないか。</w:t>
            </w:r>
          </w:p>
          <w:p w14:paraId="42C04EFA" w14:textId="77777777" w:rsidR="003D4972" w:rsidRPr="008E3E67" w:rsidRDefault="00E558E6" w:rsidP="003D4972">
            <w:pPr>
              <w:spacing w:line="300" w:lineRule="exact"/>
              <w:ind w:left="160" w:hangingChars="100" w:hanging="160"/>
              <w:rPr>
                <w:rFonts w:ascii="ＭＳ 明朝" w:hAnsi="ＭＳ 明朝"/>
                <w:sz w:val="16"/>
                <w:szCs w:val="16"/>
              </w:rPr>
            </w:pPr>
            <w:r w:rsidRPr="008E3E67">
              <w:rPr>
                <w:rFonts w:ascii="ＭＳ 明朝" w:hAnsi="ＭＳ 明朝" w:hint="eastAsia"/>
                <w:sz w:val="16"/>
                <w:szCs w:val="16"/>
              </w:rPr>
              <w:t>・特別</w:t>
            </w:r>
            <w:r w:rsidR="003D4972" w:rsidRPr="008E3E67">
              <w:rPr>
                <w:rFonts w:ascii="ＭＳ 明朝" w:hAnsi="ＭＳ 明朝" w:hint="eastAsia"/>
                <w:sz w:val="16"/>
                <w:szCs w:val="16"/>
              </w:rPr>
              <w:t>授業</w:t>
            </w:r>
            <w:r w:rsidRPr="008E3E67">
              <w:rPr>
                <w:rFonts w:ascii="ＭＳ 明朝" w:hAnsi="ＭＳ 明朝" w:hint="eastAsia"/>
                <w:sz w:val="16"/>
                <w:szCs w:val="16"/>
              </w:rPr>
              <w:t>を実施した</w:t>
            </w:r>
            <w:r w:rsidR="003D4972" w:rsidRPr="008E3E67">
              <w:rPr>
                <w:rFonts w:ascii="ＭＳ 明朝" w:hAnsi="ＭＳ 明朝" w:hint="eastAsia"/>
                <w:sz w:val="16"/>
                <w:szCs w:val="16"/>
              </w:rPr>
              <w:t>時、授業が始まる直前まで、そして終わった後すぐに、スマホを触る生徒が増えたように思う。ゲームやＳＮＳ</w:t>
            </w:r>
            <w:r w:rsidRPr="008E3E67">
              <w:rPr>
                <w:rFonts w:ascii="ＭＳ 明朝" w:hAnsi="ＭＳ 明朝" w:hint="eastAsia"/>
                <w:sz w:val="16"/>
                <w:szCs w:val="16"/>
              </w:rPr>
              <w:t>への</w:t>
            </w:r>
            <w:r w:rsidR="003D4972" w:rsidRPr="008E3E67">
              <w:rPr>
                <w:rFonts w:ascii="ＭＳ 明朝" w:hAnsi="ＭＳ 明朝" w:hint="eastAsia"/>
                <w:sz w:val="16"/>
                <w:szCs w:val="16"/>
              </w:rPr>
              <w:t>依存</w:t>
            </w:r>
            <w:r w:rsidRPr="008E3E67">
              <w:rPr>
                <w:rFonts w:ascii="ＭＳ 明朝" w:hAnsi="ＭＳ 明朝" w:hint="eastAsia"/>
                <w:sz w:val="16"/>
                <w:szCs w:val="16"/>
              </w:rPr>
              <w:t>による</w:t>
            </w:r>
            <w:r w:rsidR="003D4972" w:rsidRPr="008E3E67">
              <w:rPr>
                <w:rFonts w:ascii="ＭＳ 明朝" w:hAnsi="ＭＳ 明朝" w:hint="eastAsia"/>
                <w:sz w:val="16"/>
                <w:szCs w:val="16"/>
              </w:rPr>
              <w:t>健康被害や集中力の低下などの子どもへの影響が社会問題となってきている。</w:t>
            </w:r>
            <w:r w:rsidRPr="008E3E67">
              <w:rPr>
                <w:rFonts w:ascii="ＭＳ 明朝" w:hAnsi="ＭＳ 明朝" w:hint="eastAsia"/>
                <w:sz w:val="16"/>
                <w:szCs w:val="16"/>
              </w:rPr>
              <w:t>外部研修も活用するなど、課題解決に向けて取り組んでほしい</w:t>
            </w:r>
            <w:r w:rsidR="003D4972" w:rsidRPr="008E3E67">
              <w:rPr>
                <w:rFonts w:ascii="ＭＳ 明朝" w:hAnsi="ＭＳ 明朝" w:hint="eastAsia"/>
                <w:sz w:val="16"/>
                <w:szCs w:val="16"/>
              </w:rPr>
              <w:t>。</w:t>
            </w:r>
          </w:p>
          <w:p w14:paraId="66A29DE4" w14:textId="77777777" w:rsidR="003D4972" w:rsidRPr="008E3E67" w:rsidRDefault="00E558E6" w:rsidP="003D4972">
            <w:pPr>
              <w:spacing w:line="300" w:lineRule="exact"/>
              <w:ind w:left="160" w:hangingChars="100" w:hanging="160"/>
              <w:rPr>
                <w:rFonts w:ascii="ＭＳ 明朝" w:hAnsi="ＭＳ 明朝"/>
                <w:sz w:val="16"/>
                <w:szCs w:val="16"/>
              </w:rPr>
            </w:pPr>
            <w:r w:rsidRPr="008E3E67">
              <w:rPr>
                <w:rFonts w:ascii="ＭＳ 明朝" w:hAnsi="ＭＳ 明朝" w:hint="eastAsia"/>
                <w:sz w:val="16"/>
                <w:szCs w:val="16"/>
              </w:rPr>
              <w:t>・</w:t>
            </w:r>
            <w:r w:rsidR="003D4972" w:rsidRPr="008E3E67">
              <w:rPr>
                <w:rFonts w:ascii="ＭＳ 明朝" w:hAnsi="ＭＳ 明朝" w:hint="eastAsia"/>
                <w:sz w:val="16"/>
                <w:szCs w:val="16"/>
              </w:rPr>
              <w:t>地域清掃</w:t>
            </w:r>
            <w:r w:rsidR="006202B6" w:rsidRPr="008E3E67">
              <w:rPr>
                <w:rFonts w:ascii="ＭＳ 明朝" w:hAnsi="ＭＳ 明朝" w:hint="eastAsia"/>
                <w:sz w:val="16"/>
                <w:szCs w:val="16"/>
              </w:rPr>
              <w:t>、</w:t>
            </w:r>
            <w:r w:rsidR="003D4972" w:rsidRPr="008E3E67">
              <w:rPr>
                <w:rFonts w:ascii="ＭＳ 明朝" w:hAnsi="ＭＳ 明朝" w:hint="eastAsia"/>
                <w:sz w:val="16"/>
                <w:szCs w:val="16"/>
              </w:rPr>
              <w:t>夏祭りや駅伝大会</w:t>
            </w:r>
            <w:r w:rsidR="006202B6" w:rsidRPr="008E3E67">
              <w:rPr>
                <w:rFonts w:ascii="ＭＳ 明朝" w:hAnsi="ＭＳ 明朝" w:hint="eastAsia"/>
                <w:sz w:val="16"/>
                <w:szCs w:val="16"/>
              </w:rPr>
              <w:t>など、毎回、成美高校の生徒が多く参加してくれて、助かっている。</w:t>
            </w:r>
          </w:p>
          <w:p w14:paraId="07902234" w14:textId="77777777" w:rsidR="00363A0C" w:rsidRPr="00363A0C" w:rsidRDefault="006202B6" w:rsidP="006202B6">
            <w:pPr>
              <w:spacing w:line="300" w:lineRule="exact"/>
              <w:ind w:left="160" w:hangingChars="100" w:hanging="160"/>
              <w:rPr>
                <w:sz w:val="16"/>
                <w:szCs w:val="16"/>
                <w:highlight w:val="yellow"/>
              </w:rPr>
            </w:pPr>
            <w:r w:rsidRPr="008E3E67">
              <w:rPr>
                <w:rFonts w:ascii="ＭＳ 明朝" w:hAnsi="ＭＳ 明朝" w:hint="eastAsia"/>
                <w:sz w:val="16"/>
                <w:szCs w:val="16"/>
              </w:rPr>
              <w:t>・地震発生時の</w:t>
            </w:r>
            <w:r w:rsidR="003D4972" w:rsidRPr="008E3E67">
              <w:rPr>
                <w:rFonts w:ascii="ＭＳ 明朝" w:hAnsi="ＭＳ 明朝" w:hint="eastAsia"/>
                <w:sz w:val="16"/>
                <w:szCs w:val="16"/>
              </w:rPr>
              <w:t>避難場所になっている</w:t>
            </w:r>
            <w:r w:rsidRPr="008E3E67">
              <w:rPr>
                <w:rFonts w:ascii="ＭＳ 明朝" w:hAnsi="ＭＳ 明朝" w:hint="eastAsia"/>
                <w:sz w:val="16"/>
                <w:szCs w:val="16"/>
              </w:rPr>
              <w:t>ので、文化祭の時に来校し、</w:t>
            </w:r>
            <w:r w:rsidR="003D4972" w:rsidRPr="008E3E67">
              <w:rPr>
                <w:rFonts w:ascii="ＭＳ 明朝" w:hAnsi="ＭＳ 明朝" w:hint="eastAsia"/>
                <w:sz w:val="16"/>
                <w:szCs w:val="16"/>
              </w:rPr>
              <w:t>体育館を見ることができ</w:t>
            </w:r>
            <w:r w:rsidRPr="008E3E67">
              <w:rPr>
                <w:rFonts w:ascii="ＭＳ 明朝" w:hAnsi="ＭＳ 明朝" w:hint="eastAsia"/>
                <w:sz w:val="16"/>
                <w:szCs w:val="16"/>
              </w:rPr>
              <w:t>たのは</w:t>
            </w:r>
            <w:r w:rsidR="003D4972" w:rsidRPr="008E3E67">
              <w:rPr>
                <w:rFonts w:ascii="ＭＳ 明朝" w:hAnsi="ＭＳ 明朝" w:hint="eastAsia"/>
                <w:sz w:val="16"/>
                <w:szCs w:val="16"/>
              </w:rPr>
              <w:t>良かった。</w:t>
            </w:r>
          </w:p>
        </w:tc>
      </w:tr>
    </w:tbl>
    <w:p w14:paraId="30F8DD2E" w14:textId="77777777"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508"/>
        <w:gridCol w:w="4005"/>
      </w:tblGrid>
      <w:tr w:rsidR="00897939" w:rsidRPr="00E50B6C" w14:paraId="326C6383" w14:textId="77777777" w:rsidTr="008B5516">
        <w:trPr>
          <w:trHeight w:val="459"/>
          <w:jc w:val="center"/>
        </w:trPr>
        <w:tc>
          <w:tcPr>
            <w:tcW w:w="881" w:type="dxa"/>
            <w:shd w:val="clear" w:color="auto" w:fill="auto"/>
            <w:vAlign w:val="center"/>
          </w:tcPr>
          <w:p w14:paraId="5649EF7F"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6D75C768"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14:paraId="5A6FCCA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0E0BF845"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08" w:type="dxa"/>
            <w:tcBorders>
              <w:right w:val="dashed" w:sz="4" w:space="0" w:color="auto"/>
            </w:tcBorders>
            <w:vAlign w:val="center"/>
          </w:tcPr>
          <w:p w14:paraId="7C40265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005" w:type="dxa"/>
            <w:tcBorders>
              <w:left w:val="dashed" w:sz="4" w:space="0" w:color="auto"/>
              <w:right w:val="single" w:sz="4" w:space="0" w:color="auto"/>
            </w:tcBorders>
            <w:shd w:val="clear" w:color="auto" w:fill="auto"/>
            <w:vAlign w:val="center"/>
          </w:tcPr>
          <w:p w14:paraId="440C9993"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C61DD2" w:rsidRPr="00E50B6C" w14:paraId="6DBD4E3D" w14:textId="77777777" w:rsidTr="00A44AD7">
        <w:trPr>
          <w:cantSplit/>
          <w:trHeight w:val="1242"/>
          <w:jc w:val="center"/>
        </w:trPr>
        <w:tc>
          <w:tcPr>
            <w:tcW w:w="881" w:type="dxa"/>
            <w:shd w:val="clear" w:color="auto" w:fill="auto"/>
            <w:textDirection w:val="tbRlV"/>
            <w:vAlign w:val="center"/>
          </w:tcPr>
          <w:p w14:paraId="03325A88" w14:textId="77777777" w:rsidR="00C61DD2" w:rsidRPr="00E50B6C" w:rsidRDefault="00C61DD2" w:rsidP="001D7482">
            <w:pPr>
              <w:spacing w:line="320" w:lineRule="exact"/>
              <w:ind w:left="113" w:right="113"/>
              <w:jc w:val="center"/>
              <w:rPr>
                <w:rFonts w:ascii="ＭＳ 明朝" w:hAnsi="ＭＳ 明朝"/>
                <w:sz w:val="20"/>
                <w:szCs w:val="20"/>
              </w:rPr>
            </w:pPr>
            <w:r>
              <w:rPr>
                <w:rFonts w:ascii="ＭＳ 明朝" w:hAnsi="ＭＳ 明朝" w:hint="eastAsia"/>
                <w:sz w:val="20"/>
                <w:szCs w:val="20"/>
              </w:rPr>
              <w:t>生徒ファースト</w:t>
            </w:r>
          </w:p>
        </w:tc>
        <w:tc>
          <w:tcPr>
            <w:tcW w:w="2020" w:type="dxa"/>
            <w:shd w:val="clear" w:color="auto" w:fill="auto"/>
          </w:tcPr>
          <w:p w14:paraId="3DC7C0E3" w14:textId="77777777" w:rsidR="00C61DD2" w:rsidRPr="0003252C" w:rsidRDefault="00C61DD2" w:rsidP="008B5516">
            <w:pPr>
              <w:spacing w:line="280" w:lineRule="exact"/>
              <w:ind w:left="180" w:hangingChars="100" w:hanging="180"/>
              <w:rPr>
                <w:rFonts w:ascii="ＭＳ 明朝" w:hAnsi="ＭＳ 明朝"/>
                <w:sz w:val="18"/>
                <w:szCs w:val="18"/>
              </w:rPr>
            </w:pPr>
            <w:r w:rsidRPr="0003252C">
              <w:rPr>
                <w:rFonts w:ascii="ＭＳ 明朝" w:hAnsi="ＭＳ 明朝" w:hint="eastAsia"/>
                <w:sz w:val="18"/>
                <w:szCs w:val="18"/>
              </w:rPr>
              <w:t>「生徒ファースト」を基本的な考え方とした教育活動</w:t>
            </w:r>
          </w:p>
        </w:tc>
        <w:tc>
          <w:tcPr>
            <w:tcW w:w="4572" w:type="dxa"/>
            <w:tcBorders>
              <w:right w:val="dashed" w:sz="4" w:space="0" w:color="auto"/>
            </w:tcBorders>
            <w:shd w:val="clear" w:color="auto" w:fill="auto"/>
          </w:tcPr>
          <w:p w14:paraId="333FA81F" w14:textId="77777777" w:rsidR="00C61DD2" w:rsidRPr="002C2B9B" w:rsidRDefault="00C61DD2" w:rsidP="008B5516">
            <w:pPr>
              <w:spacing w:line="280" w:lineRule="exact"/>
              <w:rPr>
                <w:rFonts w:ascii="ＭＳ 明朝" w:hAnsi="ＭＳ 明朝"/>
                <w:sz w:val="18"/>
                <w:szCs w:val="18"/>
              </w:rPr>
            </w:pPr>
            <w:r w:rsidRPr="002C2B9B">
              <w:rPr>
                <w:rFonts w:ascii="ＭＳ 明朝" w:hAnsi="ＭＳ 明朝" w:hint="eastAsia"/>
                <w:sz w:val="18"/>
                <w:szCs w:val="18"/>
              </w:rPr>
              <w:t>「生徒ファースト～達成感・充実感・納得感」を基本的な考え方として</w:t>
            </w:r>
            <w:r w:rsidRPr="00FE12F7">
              <w:rPr>
                <w:rFonts w:ascii="ＭＳ 明朝" w:hAnsi="ＭＳ 明朝" w:hint="eastAsia"/>
                <w:sz w:val="18"/>
                <w:szCs w:val="18"/>
              </w:rPr>
              <w:t>、安全安心な授業環境づくりを</w:t>
            </w:r>
            <w:r w:rsidRPr="002C2B9B">
              <w:rPr>
                <w:rFonts w:ascii="ＭＳ 明朝" w:hAnsi="ＭＳ 明朝" w:hint="eastAsia"/>
                <w:sz w:val="18"/>
                <w:szCs w:val="18"/>
              </w:rPr>
              <w:t>行い、一人ひとりの生徒の多様な学びと進路を実現する教育内容と教育環境の一層の充実を図る。</w:t>
            </w:r>
          </w:p>
        </w:tc>
        <w:tc>
          <w:tcPr>
            <w:tcW w:w="3508" w:type="dxa"/>
            <w:tcBorders>
              <w:right w:val="dashed" w:sz="4" w:space="0" w:color="auto"/>
            </w:tcBorders>
          </w:tcPr>
          <w:p w14:paraId="2C218E12" w14:textId="77777777" w:rsidR="00C61DD2" w:rsidRPr="008B5516" w:rsidRDefault="00C61DD2" w:rsidP="008B5516">
            <w:pPr>
              <w:spacing w:line="280" w:lineRule="exact"/>
              <w:rPr>
                <w:rFonts w:ascii="ＭＳ 明朝" w:hAnsi="ＭＳ 明朝"/>
                <w:sz w:val="18"/>
                <w:szCs w:val="18"/>
              </w:rPr>
            </w:pPr>
            <w:r w:rsidRPr="008B5516">
              <w:rPr>
                <w:rFonts w:ascii="ＭＳ 明朝" w:hAnsi="ＭＳ 明朝" w:hint="eastAsia"/>
                <w:sz w:val="18"/>
                <w:szCs w:val="18"/>
              </w:rPr>
              <w:t>学校生活満足度（学校に行くのが楽しい・自分のクラスは楽しい、平成30年度</w:t>
            </w:r>
          </w:p>
          <w:p w14:paraId="1E541618" w14:textId="77777777" w:rsidR="00C61DD2" w:rsidRPr="008B5516" w:rsidRDefault="00C61DD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69％）を平成31年度には72％以上をめざ</w:t>
            </w:r>
          </w:p>
          <w:p w14:paraId="1AE04A1F" w14:textId="77777777" w:rsidR="00C61DD2" w:rsidRPr="008B5516" w:rsidRDefault="00C61DD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す。</w:t>
            </w:r>
          </w:p>
        </w:tc>
        <w:tc>
          <w:tcPr>
            <w:tcW w:w="4005" w:type="dxa"/>
            <w:tcBorders>
              <w:left w:val="dashed" w:sz="4" w:space="0" w:color="auto"/>
              <w:right w:val="single" w:sz="4" w:space="0" w:color="auto"/>
            </w:tcBorders>
            <w:shd w:val="clear" w:color="auto" w:fill="auto"/>
          </w:tcPr>
          <w:p w14:paraId="298851F8" w14:textId="77777777" w:rsidR="00C61DD2" w:rsidRPr="00A44AD7" w:rsidRDefault="004A3A41" w:rsidP="0070610A">
            <w:pPr>
              <w:spacing w:line="280" w:lineRule="exact"/>
              <w:rPr>
                <w:rFonts w:ascii="ＭＳ 明朝" w:hAnsi="ＭＳ 明朝"/>
                <w:sz w:val="18"/>
                <w:szCs w:val="18"/>
              </w:rPr>
            </w:pPr>
            <w:r>
              <w:rPr>
                <w:rFonts w:ascii="ＭＳ 明朝" w:hAnsi="ＭＳ 明朝" w:hint="eastAsia"/>
                <w:sz w:val="18"/>
                <w:szCs w:val="18"/>
              </w:rPr>
              <w:t>生徒向け学校教育自己診断における</w:t>
            </w:r>
            <w:r w:rsidR="00C61DD2" w:rsidRPr="00A44AD7">
              <w:rPr>
                <w:rFonts w:ascii="ＭＳ 明朝" w:hAnsi="ＭＳ 明朝" w:hint="eastAsia"/>
                <w:sz w:val="18"/>
                <w:szCs w:val="18"/>
              </w:rPr>
              <w:t>学校生活満足度は、</w:t>
            </w:r>
            <w:r w:rsidR="00B90CCD" w:rsidRPr="00A44AD7">
              <w:rPr>
                <w:rFonts w:ascii="ＭＳ 明朝" w:hAnsi="ＭＳ 明朝" w:hint="eastAsia"/>
                <w:sz w:val="18"/>
                <w:szCs w:val="18"/>
              </w:rPr>
              <w:t>令和元年度75</w:t>
            </w:r>
            <w:r w:rsidR="00C61DD2" w:rsidRPr="00A44AD7">
              <w:rPr>
                <w:rFonts w:ascii="ＭＳ 明朝" w:hAnsi="ＭＳ 明朝" w:hint="eastAsia"/>
                <w:sz w:val="18"/>
                <w:szCs w:val="18"/>
              </w:rPr>
              <w:t>％</w:t>
            </w:r>
            <w:r w:rsidR="00A44AD7" w:rsidRPr="00A44AD7">
              <w:rPr>
                <w:rFonts w:ascii="ＭＳ 明朝" w:hAnsi="ＭＳ 明朝" w:hint="eastAsia"/>
                <w:sz w:val="18"/>
                <w:szCs w:val="18"/>
              </w:rPr>
              <w:t>であり、目標を達成できた</w:t>
            </w:r>
            <w:r w:rsidR="00C61DD2" w:rsidRPr="00A44AD7">
              <w:rPr>
                <w:rFonts w:ascii="ＭＳ 明朝" w:hAnsi="ＭＳ 明朝" w:hint="eastAsia"/>
                <w:sz w:val="18"/>
                <w:szCs w:val="18"/>
              </w:rPr>
              <w:t>。</w:t>
            </w:r>
            <w:r w:rsidR="00A44AD7" w:rsidRPr="00A44AD7">
              <w:rPr>
                <w:rFonts w:ascii="ＭＳ 明朝" w:hAnsi="ＭＳ 明朝" w:hint="eastAsia"/>
                <w:sz w:val="18"/>
                <w:szCs w:val="18"/>
              </w:rPr>
              <w:t>生徒が充実した学校生活を送り、高い満足感が得られるよう</w:t>
            </w:r>
            <w:r w:rsidR="00C61DD2" w:rsidRPr="00A44AD7">
              <w:rPr>
                <w:rFonts w:ascii="ＭＳ 明朝" w:hAnsi="ＭＳ 明朝" w:hint="eastAsia"/>
                <w:sz w:val="18"/>
                <w:szCs w:val="18"/>
              </w:rPr>
              <w:t>、</w:t>
            </w:r>
            <w:r w:rsidR="00A44AD7" w:rsidRPr="00A44AD7">
              <w:rPr>
                <w:rFonts w:ascii="ＭＳ 明朝" w:hAnsi="ＭＳ 明朝" w:hint="eastAsia"/>
                <w:sz w:val="18"/>
                <w:szCs w:val="18"/>
              </w:rPr>
              <w:t>生徒ファーストを基本に今後も教育活動を行う</w:t>
            </w:r>
            <w:r w:rsidR="00C61DD2" w:rsidRPr="00A44AD7">
              <w:rPr>
                <w:rFonts w:ascii="ＭＳ 明朝" w:hAnsi="ＭＳ 明朝" w:hint="eastAsia"/>
                <w:sz w:val="18"/>
                <w:szCs w:val="18"/>
              </w:rPr>
              <w:t>。（</w:t>
            </w:r>
            <w:r w:rsidR="00A44AD7" w:rsidRPr="00A44AD7">
              <w:rPr>
                <w:rFonts w:ascii="ＭＳ 明朝" w:hAnsi="ＭＳ 明朝" w:hint="eastAsia"/>
                <w:sz w:val="18"/>
                <w:szCs w:val="18"/>
              </w:rPr>
              <w:t>〇</w:t>
            </w:r>
            <w:r w:rsidR="00C61DD2" w:rsidRPr="00A44AD7">
              <w:rPr>
                <w:rFonts w:ascii="ＭＳ 明朝" w:hAnsi="ＭＳ 明朝" w:hint="eastAsia"/>
                <w:sz w:val="18"/>
                <w:szCs w:val="18"/>
              </w:rPr>
              <w:t>）</w:t>
            </w:r>
          </w:p>
        </w:tc>
      </w:tr>
      <w:tr w:rsidR="00FF05F2" w:rsidRPr="00C41E84" w14:paraId="29584CB5" w14:textId="77777777" w:rsidTr="00E75D26">
        <w:trPr>
          <w:cantSplit/>
          <w:trHeight w:val="4338"/>
          <w:jc w:val="center"/>
        </w:trPr>
        <w:tc>
          <w:tcPr>
            <w:tcW w:w="881" w:type="dxa"/>
            <w:shd w:val="clear" w:color="auto" w:fill="auto"/>
            <w:textDirection w:val="tbRlV"/>
            <w:vAlign w:val="center"/>
          </w:tcPr>
          <w:p w14:paraId="126F6E61" w14:textId="77777777" w:rsidR="00FF05F2" w:rsidRDefault="00FF05F2" w:rsidP="001D7482">
            <w:pPr>
              <w:spacing w:line="320" w:lineRule="exact"/>
              <w:ind w:left="113" w:right="113"/>
              <w:jc w:val="center"/>
              <w:rPr>
                <w:rFonts w:ascii="ＭＳ 明朝" w:hAnsi="ＭＳ 明朝"/>
                <w:sz w:val="20"/>
                <w:szCs w:val="20"/>
              </w:rPr>
            </w:pPr>
            <w:r>
              <w:rPr>
                <w:rFonts w:ascii="ＭＳ 明朝" w:hAnsi="ＭＳ 明朝" w:hint="eastAsia"/>
                <w:sz w:val="20"/>
                <w:szCs w:val="20"/>
              </w:rPr>
              <w:t>１</w:t>
            </w:r>
            <w:r w:rsidRPr="003332E2">
              <w:rPr>
                <w:rFonts w:ascii="ＭＳ 明朝" w:hAnsi="ＭＳ 明朝" w:hint="eastAsia"/>
                <w:sz w:val="20"/>
                <w:szCs w:val="20"/>
              </w:rPr>
              <w:t>．夢をつなぐ（確かな学力と進路実現）</w:t>
            </w:r>
          </w:p>
        </w:tc>
        <w:tc>
          <w:tcPr>
            <w:tcW w:w="2020" w:type="dxa"/>
            <w:shd w:val="clear" w:color="auto" w:fill="auto"/>
          </w:tcPr>
          <w:p w14:paraId="57EA2839" w14:textId="77777777" w:rsidR="00FF05F2" w:rsidRPr="0003252C" w:rsidRDefault="00FF05F2" w:rsidP="008B5516">
            <w:pPr>
              <w:spacing w:line="280" w:lineRule="exact"/>
              <w:rPr>
                <w:rFonts w:ascii="ＭＳ 明朝" w:hAnsi="ＭＳ 明朝"/>
                <w:sz w:val="18"/>
                <w:szCs w:val="18"/>
              </w:rPr>
            </w:pPr>
            <w:r w:rsidRPr="0003252C">
              <w:rPr>
                <w:rFonts w:ascii="ＭＳ 明朝" w:hAnsi="ＭＳ 明朝" w:hint="eastAsia"/>
                <w:sz w:val="18"/>
                <w:szCs w:val="18"/>
              </w:rPr>
              <w:t>(1)テーマ「視覚化・構造化・協働化」とした授業充実の取り組み</w:t>
            </w:r>
          </w:p>
          <w:p w14:paraId="4D15FA42" w14:textId="77777777" w:rsidR="00FF05F2" w:rsidRPr="0003252C" w:rsidRDefault="00FF05F2" w:rsidP="002C312F">
            <w:pPr>
              <w:spacing w:line="280" w:lineRule="exact"/>
              <w:ind w:left="180" w:hangingChars="100" w:hanging="180"/>
              <w:rPr>
                <w:rFonts w:ascii="ＭＳ 明朝" w:hAnsi="ＭＳ 明朝"/>
                <w:sz w:val="18"/>
                <w:szCs w:val="18"/>
              </w:rPr>
            </w:pPr>
            <w:r w:rsidRPr="0003252C">
              <w:rPr>
                <w:rFonts w:ascii="ＭＳ 明朝" w:hAnsi="ＭＳ 明朝" w:hint="eastAsia"/>
                <w:sz w:val="18"/>
                <w:szCs w:val="18"/>
              </w:rPr>
              <w:t>ア　授業アンケート、授業充実研修等を活用した授業充実の取り組み</w:t>
            </w:r>
          </w:p>
          <w:p w14:paraId="5F2E90DD" w14:textId="77777777" w:rsidR="00FF05F2" w:rsidRPr="0003252C" w:rsidRDefault="00FF05F2" w:rsidP="002C312F">
            <w:pPr>
              <w:spacing w:line="280" w:lineRule="exact"/>
              <w:ind w:left="180" w:hangingChars="100" w:hanging="180"/>
              <w:rPr>
                <w:rFonts w:ascii="ＭＳ 明朝" w:hAnsi="ＭＳ 明朝"/>
                <w:sz w:val="18"/>
                <w:szCs w:val="18"/>
              </w:rPr>
            </w:pPr>
            <w:r w:rsidRPr="0003252C">
              <w:rPr>
                <w:rFonts w:ascii="ＭＳ 明朝" w:hAnsi="ＭＳ 明朝" w:hint="eastAsia"/>
                <w:sz w:val="18"/>
                <w:szCs w:val="18"/>
              </w:rPr>
              <w:t>イICTを活用した授業、アクティブラーニング授業の研究</w:t>
            </w:r>
          </w:p>
          <w:p w14:paraId="187854CA" w14:textId="77777777" w:rsidR="00FF05F2" w:rsidRPr="0003252C" w:rsidRDefault="00FF05F2" w:rsidP="008B5516">
            <w:pPr>
              <w:spacing w:line="280" w:lineRule="exact"/>
              <w:ind w:firstLineChars="100" w:firstLine="180"/>
              <w:rPr>
                <w:rFonts w:ascii="ＭＳ 明朝" w:hAnsi="ＭＳ 明朝"/>
                <w:sz w:val="18"/>
                <w:szCs w:val="18"/>
              </w:rPr>
            </w:pPr>
          </w:p>
          <w:p w14:paraId="5B598F70" w14:textId="77777777" w:rsidR="00FF05F2" w:rsidRDefault="00FF05F2" w:rsidP="008B5516">
            <w:pPr>
              <w:spacing w:line="280" w:lineRule="exact"/>
              <w:rPr>
                <w:rFonts w:ascii="ＭＳ 明朝" w:hAnsi="ＭＳ 明朝"/>
                <w:sz w:val="20"/>
                <w:szCs w:val="20"/>
              </w:rPr>
            </w:pPr>
            <w:r w:rsidRPr="0003252C">
              <w:rPr>
                <w:rFonts w:ascii="ＭＳ 明朝" w:hAnsi="ＭＳ 明朝" w:hint="eastAsia"/>
                <w:sz w:val="18"/>
                <w:szCs w:val="18"/>
              </w:rPr>
              <w:t>(2)希望する進路を実現できる「確かな学力」の育成</w:t>
            </w:r>
          </w:p>
        </w:tc>
        <w:tc>
          <w:tcPr>
            <w:tcW w:w="4572" w:type="dxa"/>
            <w:tcBorders>
              <w:right w:val="dashed" w:sz="4" w:space="0" w:color="auto"/>
            </w:tcBorders>
            <w:shd w:val="clear" w:color="auto" w:fill="auto"/>
          </w:tcPr>
          <w:p w14:paraId="15E0B586" w14:textId="77777777" w:rsidR="00FF05F2" w:rsidRPr="006F0B51" w:rsidRDefault="00FF05F2" w:rsidP="008B5516">
            <w:pPr>
              <w:spacing w:line="280" w:lineRule="exact"/>
              <w:rPr>
                <w:rFonts w:ascii="ＭＳ 明朝" w:hAnsi="ＭＳ 明朝"/>
                <w:sz w:val="18"/>
                <w:szCs w:val="18"/>
              </w:rPr>
            </w:pPr>
            <w:r w:rsidRPr="006F0B51">
              <w:rPr>
                <w:rFonts w:ascii="ＭＳ 明朝" w:hAnsi="ＭＳ 明朝" w:hint="eastAsia"/>
                <w:sz w:val="18"/>
                <w:szCs w:val="18"/>
              </w:rPr>
              <w:t>(1)</w:t>
            </w:r>
            <w:r w:rsidRPr="006F0B51">
              <w:rPr>
                <w:rFonts w:asciiTheme="minorEastAsia" w:eastAsiaTheme="minorEastAsia" w:hAnsiTheme="minorEastAsia" w:hint="eastAsia"/>
                <w:noProof/>
                <w:color w:val="000000"/>
                <w:sz w:val="18"/>
                <w:szCs w:val="18"/>
              </w:rPr>
              <w:t xml:space="preserve"> </w:t>
            </w:r>
          </w:p>
          <w:p w14:paraId="68A0967E" w14:textId="77777777" w:rsidR="00FF05F2" w:rsidRPr="006F0B51" w:rsidRDefault="00FF05F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ア・「授業アンケート」を分析して課題を把握し、授業改善を継続する。</w:t>
            </w:r>
          </w:p>
          <w:p w14:paraId="73BA3E2E" w14:textId="77777777" w:rsidR="00FF05F2" w:rsidRPr="006F0B51" w:rsidRDefault="00FF05F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イ・授業充実研修でICT</w:t>
            </w:r>
            <w:r>
              <w:rPr>
                <w:rFonts w:ascii="ＭＳ 明朝" w:hAnsi="ＭＳ 明朝" w:hint="eastAsia"/>
                <w:sz w:val="18"/>
                <w:szCs w:val="18"/>
              </w:rPr>
              <w:t>を活用した授業</w:t>
            </w:r>
            <w:r w:rsidRPr="00FE12F7">
              <w:rPr>
                <w:rFonts w:ascii="ＭＳ 明朝" w:hAnsi="ＭＳ 明朝" w:hint="eastAsia"/>
                <w:sz w:val="18"/>
                <w:szCs w:val="18"/>
              </w:rPr>
              <w:t>、「深い学び」</w:t>
            </w:r>
            <w:r w:rsidRPr="006F0B51">
              <w:rPr>
                <w:rFonts w:ascii="ＭＳ 明朝" w:hAnsi="ＭＳ 明朝" w:hint="eastAsia"/>
                <w:sz w:val="18"/>
                <w:szCs w:val="18"/>
              </w:rPr>
              <w:t>を実践例とした研修を実施し、相互研鑚の場とする。</w:t>
            </w:r>
          </w:p>
          <w:p w14:paraId="4AF065D1" w14:textId="77777777" w:rsidR="00FF05F2" w:rsidRPr="006F0B51" w:rsidRDefault="00FF05F2" w:rsidP="008B5516">
            <w:pPr>
              <w:spacing w:line="280" w:lineRule="exact"/>
              <w:rPr>
                <w:rFonts w:ascii="ＭＳ 明朝" w:hAnsi="ＭＳ 明朝"/>
                <w:sz w:val="18"/>
                <w:szCs w:val="18"/>
              </w:rPr>
            </w:pPr>
          </w:p>
          <w:p w14:paraId="037EED8E" w14:textId="77777777" w:rsidR="00FF05F2" w:rsidRPr="006F0B51" w:rsidRDefault="00FF05F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(2)</w:t>
            </w:r>
          </w:p>
          <w:p w14:paraId="376BFFE8" w14:textId="77777777" w:rsidR="00FF05F2" w:rsidRPr="006F0B51" w:rsidRDefault="00FF05F2" w:rsidP="008B5516">
            <w:pPr>
              <w:spacing w:line="280" w:lineRule="exact"/>
              <w:ind w:left="360" w:hangingChars="200" w:hanging="360"/>
              <w:rPr>
                <w:rFonts w:ascii="ＭＳ 明朝" w:hAnsi="ＭＳ 明朝"/>
                <w:sz w:val="18"/>
                <w:szCs w:val="18"/>
              </w:rPr>
            </w:pPr>
            <w:r w:rsidRPr="006F0B51">
              <w:rPr>
                <w:rFonts w:ascii="ＭＳ 明朝" w:hAnsi="ＭＳ 明朝" w:hint="eastAsia"/>
                <w:sz w:val="18"/>
                <w:szCs w:val="18"/>
              </w:rPr>
              <w:t>ア・進学希望先に応じた小論文や面接指導の実施。</w:t>
            </w:r>
          </w:p>
          <w:p w14:paraId="45453E46" w14:textId="77777777" w:rsidR="00FF05F2" w:rsidRPr="006F0B51" w:rsidRDefault="00FF05F2" w:rsidP="008B5516">
            <w:pPr>
              <w:spacing w:line="280" w:lineRule="exact"/>
              <w:ind w:leftChars="100" w:left="390" w:hangingChars="100" w:hanging="180"/>
              <w:rPr>
                <w:rFonts w:ascii="ＭＳ 明朝" w:hAnsi="ＭＳ 明朝"/>
                <w:sz w:val="18"/>
                <w:szCs w:val="18"/>
              </w:rPr>
            </w:pPr>
            <w:r w:rsidRPr="006F0B51">
              <w:rPr>
                <w:rFonts w:ascii="ＭＳ 明朝" w:hAnsi="ＭＳ 明朝" w:hint="eastAsia"/>
                <w:sz w:val="18"/>
                <w:szCs w:val="18"/>
              </w:rPr>
              <w:t>・</w:t>
            </w:r>
            <w:r>
              <w:rPr>
                <w:rFonts w:ascii="ＭＳ 明朝" w:hAnsi="ＭＳ 明朝" w:hint="eastAsia"/>
                <w:sz w:val="18"/>
                <w:szCs w:val="18"/>
              </w:rPr>
              <w:t>模擬面接、インターンシップ等を充実させる。</w:t>
            </w:r>
          </w:p>
          <w:p w14:paraId="0C72D8DA" w14:textId="77777777" w:rsidR="00FF05F2" w:rsidRPr="006F0B51" w:rsidRDefault="00FF05F2" w:rsidP="008B5516">
            <w:pPr>
              <w:spacing w:line="280" w:lineRule="exact"/>
              <w:ind w:leftChars="100" w:left="390" w:hangingChars="100" w:hanging="180"/>
              <w:rPr>
                <w:rFonts w:ascii="ＭＳ 明朝" w:hAnsi="ＭＳ 明朝"/>
                <w:sz w:val="18"/>
                <w:szCs w:val="18"/>
              </w:rPr>
            </w:pPr>
            <w:r>
              <w:rPr>
                <w:rFonts w:ascii="ＭＳ 明朝" w:hAnsi="ＭＳ 明朝" w:hint="eastAsia"/>
                <w:sz w:val="18"/>
                <w:szCs w:val="18"/>
              </w:rPr>
              <w:t>・1年時から生徒の進路希望を把握し、</w:t>
            </w:r>
            <w:r w:rsidRPr="006F0B51">
              <w:rPr>
                <w:rFonts w:ascii="ＭＳ 明朝" w:hAnsi="ＭＳ 明朝" w:hint="eastAsia"/>
                <w:sz w:val="18"/>
                <w:szCs w:val="18"/>
              </w:rPr>
              <w:t>進学講習体制を確立する。</w:t>
            </w:r>
          </w:p>
          <w:p w14:paraId="2CF5D95F" w14:textId="77777777" w:rsidR="00FF05F2" w:rsidRDefault="00FF05F2" w:rsidP="008B5516">
            <w:pPr>
              <w:spacing w:line="280" w:lineRule="exact"/>
              <w:ind w:left="360" w:hangingChars="200" w:hanging="360"/>
              <w:rPr>
                <w:rFonts w:ascii="ＭＳ 明朝" w:hAnsi="ＭＳ 明朝"/>
                <w:sz w:val="20"/>
                <w:szCs w:val="20"/>
              </w:rPr>
            </w:pPr>
            <w:r>
              <w:rPr>
                <w:rFonts w:ascii="ＭＳ 明朝" w:hAnsi="ＭＳ 明朝" w:hint="eastAsia"/>
                <w:sz w:val="18"/>
                <w:szCs w:val="18"/>
              </w:rPr>
              <w:t>ィ・コアカリキュラムを通じて、</w:t>
            </w:r>
            <w:r w:rsidRPr="00E03FBF">
              <w:rPr>
                <w:rFonts w:ascii="ＭＳ 明朝" w:hAnsi="ＭＳ 明朝" w:hint="eastAsia"/>
                <w:sz w:val="18"/>
                <w:szCs w:val="18"/>
              </w:rPr>
              <w:t>キャリアガイダンスを充実させる。3年間に実施する各種説明会や進路体験学習を充実させる。</w:t>
            </w:r>
          </w:p>
        </w:tc>
        <w:tc>
          <w:tcPr>
            <w:tcW w:w="3508" w:type="dxa"/>
            <w:tcBorders>
              <w:right w:val="dashed" w:sz="4" w:space="0" w:color="auto"/>
            </w:tcBorders>
          </w:tcPr>
          <w:p w14:paraId="6EA0D17F" w14:textId="77777777" w:rsidR="00FF05F2" w:rsidRPr="008B5516" w:rsidRDefault="00FF05F2" w:rsidP="008B5516">
            <w:pPr>
              <w:spacing w:line="280" w:lineRule="exact"/>
              <w:rPr>
                <w:rFonts w:ascii="ＭＳ 明朝" w:hAnsi="ＭＳ 明朝"/>
                <w:sz w:val="18"/>
                <w:szCs w:val="18"/>
              </w:rPr>
            </w:pPr>
            <w:r w:rsidRPr="008B5516">
              <w:rPr>
                <w:rFonts w:ascii="ＭＳ 明朝" w:hAnsi="ＭＳ 明朝" w:hint="eastAsia"/>
                <w:sz w:val="18"/>
                <w:szCs w:val="18"/>
              </w:rPr>
              <w:t>(1)</w:t>
            </w:r>
          </w:p>
          <w:p w14:paraId="2A91F9FC" w14:textId="77777777" w:rsidR="00FF05F2" w:rsidRPr="008B5516" w:rsidRDefault="00FF05F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ア・「授業アンケート」の「教材活用」に関する肯定的意見80%を維持（平成30年度80%）</w:t>
            </w:r>
          </w:p>
          <w:p w14:paraId="3D301456" w14:textId="77777777" w:rsidR="00FF05F2" w:rsidRPr="008B5516" w:rsidRDefault="00FF05F2" w:rsidP="008B5516">
            <w:pPr>
              <w:spacing w:line="280" w:lineRule="exact"/>
              <w:ind w:left="180" w:hangingChars="100" w:hanging="180"/>
              <w:rPr>
                <w:rFonts w:ascii="ＭＳ 明朝" w:hAnsi="ＭＳ 明朝"/>
                <w:sz w:val="18"/>
                <w:szCs w:val="18"/>
              </w:rPr>
            </w:pPr>
            <w:r w:rsidRPr="008B5516">
              <w:rPr>
                <w:rFonts w:ascii="ＭＳ 明朝" w:hAnsi="ＭＳ 明朝" w:hint="eastAsia"/>
                <w:sz w:val="18"/>
                <w:szCs w:val="18"/>
              </w:rPr>
              <w:t>・生徒向け学校教育自己診断の選択科目に関する満足度80％以上をめざす。（平成30年度76％）授業に関する満足度70％以上をめざす。（平成30年度64％）</w:t>
            </w:r>
          </w:p>
          <w:p w14:paraId="7888EE45" w14:textId="77777777" w:rsidR="00FF05F2" w:rsidRPr="008B5516" w:rsidRDefault="00FF05F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(2)</w:t>
            </w:r>
          </w:p>
          <w:p w14:paraId="3829D4C3" w14:textId="77777777" w:rsidR="00FF05F2" w:rsidRPr="008B5516" w:rsidRDefault="00FF05F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ア・生徒の希望する進路の実現率95%を維持。（</w:t>
            </w:r>
            <w:r w:rsidRPr="00195B0A">
              <w:rPr>
                <w:rFonts w:ascii="ＭＳ 明朝" w:hAnsi="ＭＳ 明朝" w:hint="eastAsia"/>
                <w:sz w:val="18"/>
                <w:szCs w:val="18"/>
              </w:rPr>
              <w:t>平成30年度98.7％</w:t>
            </w:r>
            <w:r>
              <w:rPr>
                <w:rFonts w:ascii="ＭＳ 明朝" w:hAnsi="ＭＳ 明朝" w:hint="eastAsia"/>
                <w:sz w:val="18"/>
                <w:szCs w:val="18"/>
              </w:rPr>
              <w:t>）</w:t>
            </w:r>
          </w:p>
          <w:p w14:paraId="37D414E2" w14:textId="77777777" w:rsidR="00FF05F2" w:rsidRPr="008B5516" w:rsidRDefault="00FF05F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イ・1回目の就職試験合格率70%以上を維持。（平成30年度74.1％）学校斡旋就職希望者の就職率100%（</w:t>
            </w:r>
            <w:r w:rsidRPr="00195B0A">
              <w:rPr>
                <w:rFonts w:ascii="ＭＳ 明朝" w:hAnsi="ＭＳ 明朝" w:hint="eastAsia"/>
                <w:sz w:val="18"/>
                <w:szCs w:val="18"/>
              </w:rPr>
              <w:t>平成30年度100％</w:t>
            </w:r>
            <w:r w:rsidRPr="00195B0A">
              <w:rPr>
                <w:rFonts w:ascii="ＭＳ 明朝" w:hAnsi="ＭＳ 明朝"/>
                <w:sz w:val="18"/>
                <w:szCs w:val="18"/>
              </w:rPr>
              <w:t>）</w:t>
            </w:r>
          </w:p>
        </w:tc>
        <w:tc>
          <w:tcPr>
            <w:tcW w:w="4005" w:type="dxa"/>
            <w:tcBorders>
              <w:left w:val="dashed" w:sz="4" w:space="0" w:color="auto"/>
              <w:right w:val="single" w:sz="4" w:space="0" w:color="auto"/>
            </w:tcBorders>
            <w:shd w:val="clear" w:color="auto" w:fill="auto"/>
          </w:tcPr>
          <w:p w14:paraId="5E31E5FC" w14:textId="77777777" w:rsidR="00FF05F2" w:rsidRPr="00C41E84" w:rsidRDefault="00FF05F2" w:rsidP="0070610A">
            <w:pPr>
              <w:spacing w:line="280" w:lineRule="exact"/>
              <w:rPr>
                <w:rFonts w:ascii="ＭＳ 明朝" w:hAnsi="ＭＳ 明朝"/>
                <w:sz w:val="18"/>
                <w:szCs w:val="18"/>
              </w:rPr>
            </w:pPr>
            <w:r w:rsidRPr="00C41E84">
              <w:rPr>
                <w:rFonts w:ascii="ＭＳ 明朝" w:hAnsi="ＭＳ 明朝"/>
                <w:sz w:val="18"/>
                <w:szCs w:val="18"/>
              </w:rPr>
              <w:t>(1)</w:t>
            </w:r>
          </w:p>
          <w:p w14:paraId="3B50E41E" w14:textId="77777777" w:rsidR="00FF05F2" w:rsidRPr="00C41E84" w:rsidRDefault="0076227B" w:rsidP="0070610A">
            <w:pPr>
              <w:spacing w:line="280" w:lineRule="exact"/>
              <w:ind w:left="360" w:hangingChars="200" w:hanging="360"/>
              <w:rPr>
                <w:rFonts w:ascii="ＭＳ 明朝" w:hAnsi="ＭＳ 明朝"/>
                <w:sz w:val="18"/>
                <w:szCs w:val="18"/>
              </w:rPr>
            </w:pPr>
            <w:r w:rsidRPr="00C41E84">
              <w:rPr>
                <w:rFonts w:ascii="ＭＳ 明朝" w:hAnsi="ＭＳ 明朝" w:hint="eastAsia"/>
                <w:sz w:val="18"/>
                <w:szCs w:val="18"/>
              </w:rPr>
              <w:t>ア・「授業アンケート」の「教材活用」に関する肯定的意見は</w:t>
            </w:r>
            <w:r w:rsidR="00FF05F2" w:rsidRPr="00C41E84">
              <w:rPr>
                <w:rFonts w:ascii="ＭＳ 明朝" w:hAnsi="ＭＳ 明朝" w:hint="eastAsia"/>
                <w:sz w:val="18"/>
                <w:szCs w:val="18"/>
              </w:rPr>
              <w:t>8</w:t>
            </w:r>
            <w:r w:rsidRPr="00C41E84">
              <w:rPr>
                <w:rFonts w:ascii="ＭＳ 明朝" w:hAnsi="ＭＳ 明朝" w:hint="eastAsia"/>
                <w:sz w:val="18"/>
                <w:szCs w:val="18"/>
              </w:rPr>
              <w:t>8</w:t>
            </w:r>
            <w:r w:rsidR="00FF05F2" w:rsidRPr="00C41E84">
              <w:rPr>
                <w:rFonts w:ascii="ＭＳ 明朝" w:hAnsi="ＭＳ 明朝" w:hint="eastAsia"/>
                <w:sz w:val="18"/>
                <w:szCs w:val="18"/>
              </w:rPr>
              <w:t>%</w:t>
            </w:r>
            <w:r w:rsidRPr="00C41E84">
              <w:rPr>
                <w:rFonts w:ascii="ＭＳ 明朝" w:hAnsi="ＭＳ 明朝" w:hint="eastAsia"/>
                <w:sz w:val="18"/>
                <w:szCs w:val="18"/>
              </w:rPr>
              <w:t>で目標を達成した。</w:t>
            </w:r>
            <w:r w:rsidR="00FF05F2" w:rsidRPr="00C41E84">
              <w:rPr>
                <w:rFonts w:ascii="ＭＳ 明朝" w:hAnsi="ＭＳ 明朝" w:hint="eastAsia"/>
                <w:sz w:val="18"/>
                <w:szCs w:val="18"/>
              </w:rPr>
              <w:t>（○）</w:t>
            </w:r>
          </w:p>
          <w:p w14:paraId="294C1822" w14:textId="77777777" w:rsidR="00E75D26" w:rsidRPr="00C41E84" w:rsidRDefault="00FF05F2" w:rsidP="00E75D26">
            <w:pPr>
              <w:spacing w:line="280" w:lineRule="exact"/>
              <w:ind w:leftChars="95" w:left="379" w:hangingChars="100" w:hanging="180"/>
              <w:rPr>
                <w:rFonts w:ascii="ＭＳ 明朝" w:hAnsi="ＭＳ 明朝"/>
                <w:sz w:val="18"/>
                <w:szCs w:val="18"/>
              </w:rPr>
            </w:pPr>
            <w:r w:rsidRPr="00C41E84">
              <w:rPr>
                <w:rFonts w:ascii="ＭＳ 明朝" w:hAnsi="ＭＳ 明朝" w:hint="eastAsia"/>
                <w:sz w:val="18"/>
                <w:szCs w:val="18"/>
              </w:rPr>
              <w:t>・選択科目に関する満足度7</w:t>
            </w:r>
            <w:r w:rsidR="00A64026" w:rsidRPr="00C41E84">
              <w:rPr>
                <w:rFonts w:ascii="ＭＳ 明朝" w:hAnsi="ＭＳ 明朝" w:hint="eastAsia"/>
                <w:sz w:val="18"/>
                <w:szCs w:val="18"/>
              </w:rPr>
              <w:t>9</w:t>
            </w:r>
            <w:r w:rsidRPr="00C41E84">
              <w:rPr>
                <w:rFonts w:ascii="ＭＳ 明朝" w:hAnsi="ＭＳ 明朝" w:hint="eastAsia"/>
                <w:sz w:val="18"/>
                <w:szCs w:val="18"/>
              </w:rPr>
              <w:t>％</w:t>
            </w:r>
            <w:r w:rsidR="00A64026" w:rsidRPr="00C41E84">
              <w:rPr>
                <w:rFonts w:ascii="ＭＳ 明朝" w:hAnsi="ＭＳ 明朝" w:hint="eastAsia"/>
                <w:sz w:val="18"/>
                <w:szCs w:val="18"/>
              </w:rPr>
              <w:t>であり、目標に</w:t>
            </w:r>
            <w:r w:rsidR="00E01696" w:rsidRPr="00C41E84">
              <w:rPr>
                <w:rFonts w:ascii="ＭＳ 明朝" w:hAnsi="ＭＳ 明朝" w:hint="eastAsia"/>
                <w:sz w:val="18"/>
                <w:szCs w:val="18"/>
              </w:rPr>
              <w:t>1ポイント</w:t>
            </w:r>
            <w:r w:rsidR="0070610A" w:rsidRPr="00C41E84">
              <w:rPr>
                <w:rFonts w:ascii="ＭＳ 明朝" w:hAnsi="ＭＳ 明朝" w:hint="eastAsia"/>
                <w:sz w:val="18"/>
                <w:szCs w:val="18"/>
              </w:rPr>
              <w:t>及ばなかった</w:t>
            </w:r>
            <w:r w:rsidR="00A64026" w:rsidRPr="00C41E84">
              <w:rPr>
                <w:rFonts w:ascii="ＭＳ 明朝" w:hAnsi="ＭＳ 明朝" w:hint="eastAsia"/>
                <w:sz w:val="18"/>
                <w:szCs w:val="18"/>
              </w:rPr>
              <w:t>。</w:t>
            </w:r>
            <w:r w:rsidR="0070610A" w:rsidRPr="00C41E84">
              <w:rPr>
                <w:rFonts w:ascii="ＭＳ 明朝" w:hAnsi="ＭＳ 明朝" w:hint="eastAsia"/>
                <w:sz w:val="18"/>
                <w:szCs w:val="18"/>
              </w:rPr>
              <w:t>教育課程の編成においては、生徒及び社会の状況を考慮し、点検を行っていく。</w:t>
            </w:r>
            <w:r w:rsidRPr="00C41E84">
              <w:rPr>
                <w:rFonts w:ascii="ＭＳ 明朝" w:hAnsi="ＭＳ 明朝" w:hint="eastAsia"/>
                <w:sz w:val="18"/>
                <w:szCs w:val="18"/>
              </w:rPr>
              <w:t>（△）</w:t>
            </w:r>
          </w:p>
          <w:p w14:paraId="6746A3E5" w14:textId="77777777" w:rsidR="00FF05F2" w:rsidRPr="00C41E84" w:rsidRDefault="00FF05F2" w:rsidP="00E75D26">
            <w:pPr>
              <w:spacing w:line="280" w:lineRule="exact"/>
              <w:ind w:leftChars="195" w:left="409"/>
              <w:rPr>
                <w:rFonts w:ascii="ＭＳ 明朝" w:hAnsi="ＭＳ 明朝"/>
                <w:sz w:val="18"/>
                <w:szCs w:val="18"/>
              </w:rPr>
            </w:pPr>
            <w:r w:rsidRPr="00C41E84">
              <w:rPr>
                <w:rFonts w:ascii="ＭＳ 明朝" w:hAnsi="ＭＳ 明朝" w:hint="eastAsia"/>
                <w:sz w:val="18"/>
                <w:szCs w:val="18"/>
              </w:rPr>
              <w:t>授業に関する満足度</w:t>
            </w:r>
            <w:r w:rsidR="00E75D26" w:rsidRPr="00C41E84">
              <w:rPr>
                <w:rFonts w:ascii="ＭＳ 明朝" w:hAnsi="ＭＳ 明朝" w:hint="eastAsia"/>
                <w:sz w:val="18"/>
                <w:szCs w:val="18"/>
              </w:rPr>
              <w:t>65</w:t>
            </w:r>
            <w:r w:rsidRPr="00C41E84">
              <w:rPr>
                <w:rFonts w:ascii="ＭＳ 明朝" w:hAnsi="ＭＳ 明朝" w:hint="eastAsia"/>
                <w:sz w:val="18"/>
                <w:szCs w:val="18"/>
              </w:rPr>
              <w:t>％と</w:t>
            </w:r>
            <w:r w:rsidR="00E75D26" w:rsidRPr="00C41E84">
              <w:rPr>
                <w:rFonts w:ascii="ＭＳ 明朝" w:hAnsi="ＭＳ 明朝" w:hint="eastAsia"/>
                <w:sz w:val="18"/>
                <w:szCs w:val="18"/>
              </w:rPr>
              <w:t>横這いにとどまった</w:t>
            </w:r>
            <w:r w:rsidRPr="00C41E84">
              <w:rPr>
                <w:rFonts w:ascii="ＭＳ 明朝" w:hAnsi="ＭＳ 明朝" w:hint="eastAsia"/>
                <w:sz w:val="18"/>
                <w:szCs w:val="18"/>
              </w:rPr>
              <w:t>。ICT</w:t>
            </w:r>
            <w:r w:rsidR="00E75D26" w:rsidRPr="00C41E84">
              <w:rPr>
                <w:rFonts w:ascii="ＭＳ 明朝" w:hAnsi="ＭＳ 明朝" w:hint="eastAsia"/>
                <w:sz w:val="18"/>
                <w:szCs w:val="18"/>
              </w:rPr>
              <w:t>を</w:t>
            </w:r>
            <w:r w:rsidRPr="00C41E84">
              <w:rPr>
                <w:rFonts w:ascii="ＭＳ 明朝" w:hAnsi="ＭＳ 明朝" w:hint="eastAsia"/>
                <w:sz w:val="18"/>
                <w:szCs w:val="18"/>
              </w:rPr>
              <w:t>活用</w:t>
            </w:r>
            <w:r w:rsidR="00E75D26" w:rsidRPr="00C41E84">
              <w:rPr>
                <w:rFonts w:ascii="ＭＳ 明朝" w:hAnsi="ＭＳ 明朝" w:hint="eastAsia"/>
                <w:sz w:val="18"/>
                <w:szCs w:val="18"/>
              </w:rPr>
              <w:t>するなど工夫しているが、</w:t>
            </w:r>
            <w:r w:rsidRPr="00C41E84">
              <w:rPr>
                <w:rFonts w:ascii="ＭＳ 明朝" w:hAnsi="ＭＳ 明朝" w:hint="eastAsia"/>
                <w:sz w:val="18"/>
                <w:szCs w:val="18"/>
              </w:rPr>
              <w:t>更なる授業充実が必要である。（△）</w:t>
            </w:r>
          </w:p>
          <w:p w14:paraId="1C0A7657" w14:textId="77777777" w:rsidR="00FF05F2" w:rsidRPr="00C41E84" w:rsidRDefault="00FF05F2" w:rsidP="00E75D26">
            <w:pPr>
              <w:spacing w:line="280" w:lineRule="exact"/>
              <w:rPr>
                <w:rFonts w:ascii="ＭＳ 明朝" w:hAnsi="ＭＳ 明朝"/>
                <w:sz w:val="18"/>
                <w:szCs w:val="18"/>
              </w:rPr>
            </w:pPr>
            <w:r w:rsidRPr="00C41E84">
              <w:rPr>
                <w:rFonts w:ascii="ＭＳ 明朝" w:hAnsi="ＭＳ 明朝"/>
                <w:sz w:val="18"/>
                <w:szCs w:val="18"/>
              </w:rPr>
              <w:t>(2)</w:t>
            </w:r>
          </w:p>
          <w:p w14:paraId="586A9B88" w14:textId="27E8FD65" w:rsidR="00E75D26" w:rsidRPr="002C312F" w:rsidRDefault="00FF05F2" w:rsidP="00493C84">
            <w:pPr>
              <w:spacing w:line="280" w:lineRule="exact"/>
              <w:ind w:left="360" w:hangingChars="200" w:hanging="360"/>
              <w:rPr>
                <w:rFonts w:ascii="ＭＳ 明朝" w:hAnsi="ＭＳ 明朝"/>
                <w:sz w:val="18"/>
                <w:szCs w:val="18"/>
              </w:rPr>
            </w:pPr>
            <w:r w:rsidRPr="00C41E84">
              <w:rPr>
                <w:rFonts w:ascii="ＭＳ 明朝" w:hAnsi="ＭＳ 明朝" w:hint="eastAsia"/>
                <w:sz w:val="18"/>
                <w:szCs w:val="18"/>
              </w:rPr>
              <w:t>ア・生徒の希望する進路の実現率</w:t>
            </w:r>
            <w:r w:rsidR="00C41E84" w:rsidRPr="00C41E84">
              <w:rPr>
                <w:rFonts w:ascii="ＭＳ 明朝" w:hAnsi="ＭＳ 明朝" w:hint="eastAsia"/>
                <w:sz w:val="18"/>
                <w:szCs w:val="18"/>
              </w:rPr>
              <w:t>（３年生年度当初の進路希望</w:t>
            </w:r>
            <w:r w:rsidR="00C41E84" w:rsidRPr="002C312F">
              <w:rPr>
                <w:rFonts w:ascii="ＭＳ 明朝" w:hAnsi="ＭＳ 明朝" w:hint="eastAsia"/>
                <w:sz w:val="18"/>
                <w:szCs w:val="18"/>
              </w:rPr>
              <w:t>が</w:t>
            </w:r>
            <w:r w:rsidR="000303AC" w:rsidRPr="002C312F">
              <w:rPr>
                <w:rFonts w:ascii="ＭＳ 明朝" w:hAnsi="ＭＳ 明朝" w:hint="eastAsia"/>
                <w:sz w:val="18"/>
                <w:szCs w:val="18"/>
              </w:rPr>
              <w:t>卒業</w:t>
            </w:r>
            <w:r w:rsidR="00C41E84" w:rsidRPr="002C312F">
              <w:rPr>
                <w:rFonts w:ascii="ＭＳ 明朝" w:hAnsi="ＭＳ 明朝" w:hint="eastAsia"/>
                <w:sz w:val="18"/>
                <w:szCs w:val="18"/>
              </w:rPr>
              <w:t>時点で確定している割合）は</w:t>
            </w:r>
            <w:r w:rsidR="003D5763" w:rsidRPr="002C312F">
              <w:rPr>
                <w:rFonts w:ascii="ＭＳ 明朝" w:hAnsi="ＭＳ 明朝"/>
                <w:sz w:val="18"/>
                <w:szCs w:val="18"/>
              </w:rPr>
              <w:t>90</w:t>
            </w:r>
            <w:r w:rsidR="00C41E84" w:rsidRPr="002C312F">
              <w:rPr>
                <w:rFonts w:ascii="ＭＳ 明朝" w:hAnsi="ＭＳ 明朝" w:hint="eastAsia"/>
                <w:sz w:val="18"/>
                <w:szCs w:val="18"/>
              </w:rPr>
              <w:t>.</w:t>
            </w:r>
            <w:r w:rsidR="003D5763" w:rsidRPr="002C312F">
              <w:rPr>
                <w:rFonts w:ascii="ＭＳ 明朝" w:hAnsi="ＭＳ 明朝"/>
                <w:sz w:val="18"/>
                <w:szCs w:val="18"/>
              </w:rPr>
              <w:t>6</w:t>
            </w:r>
            <w:r w:rsidRPr="002C312F">
              <w:rPr>
                <w:rFonts w:ascii="ＭＳ 明朝" w:hAnsi="ＭＳ 明朝" w:hint="eastAsia"/>
                <w:sz w:val="18"/>
                <w:szCs w:val="18"/>
              </w:rPr>
              <w:t>％</w:t>
            </w:r>
            <w:r w:rsidR="00C41E84" w:rsidRPr="002C312F">
              <w:rPr>
                <w:rFonts w:ascii="ＭＳ 明朝" w:hAnsi="ＭＳ 明朝" w:hint="eastAsia"/>
                <w:sz w:val="18"/>
                <w:szCs w:val="18"/>
              </w:rPr>
              <w:t>である</w:t>
            </w:r>
            <w:r w:rsidR="00493C84" w:rsidRPr="002C312F">
              <w:rPr>
                <w:rFonts w:ascii="ＭＳ 明朝" w:hAnsi="ＭＳ 明朝" w:hint="eastAsia"/>
                <w:sz w:val="18"/>
                <w:szCs w:val="18"/>
              </w:rPr>
              <w:t>。</w:t>
            </w:r>
            <w:r w:rsidR="00C41E84" w:rsidRPr="002C312F">
              <w:rPr>
                <w:rFonts w:ascii="ＭＳ 明朝" w:hAnsi="ＭＳ 明朝" w:hint="eastAsia"/>
                <w:sz w:val="18"/>
                <w:szCs w:val="18"/>
              </w:rPr>
              <w:t>（△）</w:t>
            </w:r>
            <w:r w:rsidR="003D5763" w:rsidRPr="002C312F">
              <w:rPr>
                <w:rFonts w:ascii="ＭＳ 明朝" w:hAnsi="ＭＳ 明朝" w:hint="eastAsia"/>
                <w:sz w:val="18"/>
                <w:szCs w:val="18"/>
              </w:rPr>
              <w:t>３年次に自らの適性を踏まえ進路変更する生徒も少なからずいる。</w:t>
            </w:r>
          </w:p>
          <w:p w14:paraId="0CDD8587" w14:textId="77777777" w:rsidR="00FF05F2" w:rsidRPr="00C41E84" w:rsidRDefault="00FF05F2" w:rsidP="000303AC">
            <w:pPr>
              <w:spacing w:line="280" w:lineRule="exact"/>
              <w:ind w:left="360" w:hangingChars="200" w:hanging="360"/>
              <w:rPr>
                <w:rFonts w:ascii="ＭＳ 明朝" w:hAnsi="ＭＳ 明朝"/>
                <w:sz w:val="18"/>
                <w:szCs w:val="18"/>
              </w:rPr>
            </w:pPr>
            <w:r w:rsidRPr="00C41E84">
              <w:rPr>
                <w:rFonts w:ascii="ＭＳ 明朝" w:hAnsi="ＭＳ 明朝" w:hint="eastAsia"/>
                <w:sz w:val="18"/>
                <w:szCs w:val="18"/>
              </w:rPr>
              <w:t>イ・1回目の就職試験合格率</w:t>
            </w:r>
            <w:r w:rsidR="00C41E84" w:rsidRPr="00C41E84">
              <w:rPr>
                <w:rFonts w:ascii="ＭＳ 明朝" w:hAnsi="ＭＳ 明朝" w:hint="eastAsia"/>
                <w:sz w:val="18"/>
                <w:szCs w:val="18"/>
              </w:rPr>
              <w:t>は</w:t>
            </w:r>
            <w:r w:rsidRPr="00C41E84">
              <w:rPr>
                <w:rFonts w:ascii="ＭＳ 明朝" w:hAnsi="ＭＳ 明朝" w:hint="eastAsia"/>
                <w:sz w:val="18"/>
                <w:szCs w:val="18"/>
              </w:rPr>
              <w:t>7</w:t>
            </w:r>
            <w:r w:rsidR="001C0140" w:rsidRPr="00C41E84">
              <w:rPr>
                <w:rFonts w:ascii="ＭＳ 明朝" w:hAnsi="ＭＳ 明朝"/>
                <w:sz w:val="18"/>
                <w:szCs w:val="18"/>
              </w:rPr>
              <w:t>5</w:t>
            </w:r>
            <w:r w:rsidRPr="00C41E84">
              <w:rPr>
                <w:rFonts w:ascii="ＭＳ 明朝" w:hAnsi="ＭＳ 明朝" w:hint="eastAsia"/>
                <w:sz w:val="18"/>
                <w:szCs w:val="18"/>
              </w:rPr>
              <w:t>.</w:t>
            </w:r>
            <w:r w:rsidR="001C0140" w:rsidRPr="00C41E84">
              <w:rPr>
                <w:rFonts w:ascii="ＭＳ 明朝" w:hAnsi="ＭＳ 明朝"/>
                <w:sz w:val="18"/>
                <w:szCs w:val="18"/>
              </w:rPr>
              <w:t>9</w:t>
            </w:r>
            <w:r w:rsidRPr="00C41E84">
              <w:rPr>
                <w:rFonts w:ascii="ＭＳ 明朝" w:hAnsi="ＭＳ 明朝" w:hint="eastAsia"/>
                <w:sz w:val="18"/>
                <w:szCs w:val="18"/>
              </w:rPr>
              <w:t>％</w:t>
            </w:r>
            <w:r w:rsidR="00C41E84" w:rsidRPr="00C41E84">
              <w:rPr>
                <w:rFonts w:ascii="ＭＳ 明朝" w:hAnsi="ＭＳ 明朝" w:hint="eastAsia"/>
                <w:sz w:val="18"/>
                <w:szCs w:val="18"/>
              </w:rPr>
              <w:t>である</w:t>
            </w:r>
            <w:r w:rsidRPr="00C41E84">
              <w:rPr>
                <w:rFonts w:ascii="ＭＳ 明朝" w:hAnsi="ＭＳ 明朝" w:hint="eastAsia"/>
                <w:sz w:val="18"/>
                <w:szCs w:val="18"/>
              </w:rPr>
              <w:t>。</w:t>
            </w:r>
            <w:r w:rsidR="00217C8A">
              <w:rPr>
                <w:rFonts w:ascii="ＭＳ 明朝" w:hAnsi="ＭＳ 明朝" w:hint="eastAsia"/>
                <w:sz w:val="18"/>
                <w:szCs w:val="18"/>
              </w:rPr>
              <w:t>（○）</w:t>
            </w:r>
            <w:r w:rsidR="00C41E84" w:rsidRPr="00C41E84">
              <w:rPr>
                <w:rFonts w:ascii="ＭＳ 明朝" w:hAnsi="ＭＳ 明朝" w:hint="eastAsia"/>
                <w:sz w:val="18"/>
                <w:szCs w:val="18"/>
              </w:rPr>
              <w:t>また、</w:t>
            </w:r>
            <w:r w:rsidRPr="00C41E84">
              <w:rPr>
                <w:rFonts w:ascii="ＭＳ 明朝" w:hAnsi="ＭＳ 明朝" w:hint="eastAsia"/>
                <w:sz w:val="18"/>
                <w:szCs w:val="18"/>
              </w:rPr>
              <w:t>学校</w:t>
            </w:r>
            <w:r w:rsidR="001C0140" w:rsidRPr="00C41E84">
              <w:rPr>
                <w:rFonts w:ascii="ＭＳ 明朝" w:hAnsi="ＭＳ 明朝" w:hint="eastAsia"/>
                <w:sz w:val="18"/>
                <w:szCs w:val="18"/>
              </w:rPr>
              <w:t>紹介</w:t>
            </w:r>
            <w:r w:rsidRPr="00C41E84">
              <w:rPr>
                <w:rFonts w:ascii="ＭＳ 明朝" w:hAnsi="ＭＳ 明朝" w:hint="eastAsia"/>
                <w:sz w:val="18"/>
                <w:szCs w:val="18"/>
              </w:rPr>
              <w:t>就職希望者の就職</w:t>
            </w:r>
            <w:r w:rsidR="00217C8A">
              <w:rPr>
                <w:rFonts w:ascii="ＭＳ 明朝" w:hAnsi="ＭＳ 明朝" w:hint="eastAsia"/>
                <w:sz w:val="18"/>
                <w:szCs w:val="18"/>
              </w:rPr>
              <w:t>内定</w:t>
            </w:r>
            <w:r w:rsidRPr="00C41E84">
              <w:rPr>
                <w:rFonts w:ascii="ＭＳ 明朝" w:hAnsi="ＭＳ 明朝" w:hint="eastAsia"/>
                <w:sz w:val="18"/>
                <w:szCs w:val="18"/>
              </w:rPr>
              <w:t>率</w:t>
            </w:r>
            <w:r w:rsidR="00C41E84" w:rsidRPr="00C41E84">
              <w:rPr>
                <w:rFonts w:ascii="ＭＳ 明朝" w:hAnsi="ＭＳ 明朝" w:hint="eastAsia"/>
                <w:sz w:val="18"/>
                <w:szCs w:val="18"/>
              </w:rPr>
              <w:t>は</w:t>
            </w:r>
            <w:r w:rsidR="00217C8A" w:rsidRPr="002C312F">
              <w:rPr>
                <w:rFonts w:ascii="ＭＳ 明朝" w:hAnsi="ＭＳ 明朝" w:hint="eastAsia"/>
                <w:sz w:val="18"/>
                <w:szCs w:val="18"/>
              </w:rPr>
              <w:t>9</w:t>
            </w:r>
            <w:r w:rsidR="000303AC" w:rsidRPr="002C312F">
              <w:rPr>
                <w:rFonts w:ascii="ＭＳ 明朝" w:hAnsi="ＭＳ 明朝"/>
                <w:sz w:val="18"/>
                <w:szCs w:val="18"/>
              </w:rPr>
              <w:t>8</w:t>
            </w:r>
            <w:r w:rsidR="00217C8A" w:rsidRPr="002C312F">
              <w:rPr>
                <w:rFonts w:ascii="ＭＳ 明朝" w:hAnsi="ＭＳ 明朝" w:hint="eastAsia"/>
                <w:sz w:val="18"/>
                <w:szCs w:val="18"/>
              </w:rPr>
              <w:t>.</w:t>
            </w:r>
            <w:r w:rsidR="000303AC" w:rsidRPr="002C312F">
              <w:rPr>
                <w:rFonts w:ascii="ＭＳ 明朝" w:hAnsi="ＭＳ 明朝"/>
                <w:sz w:val="18"/>
                <w:szCs w:val="18"/>
              </w:rPr>
              <w:t>2</w:t>
            </w:r>
            <w:r w:rsidRPr="002C312F">
              <w:rPr>
                <w:rFonts w:ascii="ＭＳ 明朝" w:hAnsi="ＭＳ 明朝" w:hint="eastAsia"/>
                <w:sz w:val="18"/>
                <w:szCs w:val="18"/>
              </w:rPr>
              <w:t>％</w:t>
            </w:r>
            <w:r w:rsidR="00217C8A" w:rsidRPr="002C312F">
              <w:rPr>
                <w:rFonts w:ascii="ＭＳ 明朝" w:hAnsi="ＭＳ 明朝" w:hint="eastAsia"/>
                <w:sz w:val="18"/>
                <w:szCs w:val="18"/>
              </w:rPr>
              <w:t>である</w:t>
            </w:r>
            <w:r w:rsidR="00C41E84" w:rsidRPr="002C312F">
              <w:rPr>
                <w:rFonts w:ascii="ＭＳ 明朝" w:hAnsi="ＭＳ 明朝" w:hint="eastAsia"/>
                <w:sz w:val="18"/>
                <w:szCs w:val="18"/>
              </w:rPr>
              <w:t>。</w:t>
            </w:r>
            <w:r w:rsidRPr="002C312F">
              <w:rPr>
                <w:rFonts w:ascii="ＭＳ 明朝" w:hAnsi="ＭＳ 明朝" w:hint="eastAsia"/>
                <w:sz w:val="18"/>
                <w:szCs w:val="18"/>
              </w:rPr>
              <w:t>（</w:t>
            </w:r>
            <w:r w:rsidR="00217C8A" w:rsidRPr="002C312F">
              <w:rPr>
                <w:rFonts w:ascii="ＭＳ 明朝" w:hAnsi="ＭＳ 明朝" w:hint="eastAsia"/>
                <w:sz w:val="18"/>
                <w:szCs w:val="18"/>
              </w:rPr>
              <w:t>△）</w:t>
            </w:r>
            <w:r w:rsidR="000303AC" w:rsidRPr="002C312F">
              <w:rPr>
                <w:rFonts w:ascii="ＭＳ 明朝" w:hAnsi="ＭＳ 明朝" w:hint="eastAsia"/>
                <w:sz w:val="18"/>
                <w:szCs w:val="18"/>
              </w:rPr>
              <w:t>卒業後</w:t>
            </w:r>
            <w:r w:rsidR="00217C8A" w:rsidRPr="002C312F">
              <w:rPr>
                <w:rFonts w:ascii="ＭＳ 明朝" w:hAnsi="ＭＳ 明朝" w:hint="eastAsia"/>
                <w:sz w:val="18"/>
                <w:szCs w:val="18"/>
              </w:rPr>
              <w:t>継続指導</w:t>
            </w:r>
            <w:r w:rsidR="00493C84" w:rsidRPr="002C312F">
              <w:rPr>
                <w:rFonts w:ascii="ＭＳ 明朝" w:hAnsi="ＭＳ 明朝" w:hint="eastAsia"/>
                <w:sz w:val="18"/>
                <w:szCs w:val="18"/>
              </w:rPr>
              <w:t>により</w:t>
            </w:r>
            <w:r w:rsidR="00217C8A" w:rsidRPr="002C312F">
              <w:rPr>
                <w:rFonts w:ascii="ＭＳ 明朝" w:hAnsi="ＭＳ 明朝" w:hint="eastAsia"/>
                <w:sz w:val="18"/>
                <w:szCs w:val="18"/>
              </w:rPr>
              <w:t>100％達成をめざす。</w:t>
            </w:r>
          </w:p>
        </w:tc>
      </w:tr>
      <w:tr w:rsidR="00FF05F2" w:rsidRPr="00E50B6C" w14:paraId="7DDD38B7" w14:textId="77777777" w:rsidTr="008B5516">
        <w:trPr>
          <w:cantSplit/>
          <w:trHeight w:val="1730"/>
          <w:jc w:val="center"/>
        </w:trPr>
        <w:tc>
          <w:tcPr>
            <w:tcW w:w="881" w:type="dxa"/>
            <w:shd w:val="clear" w:color="auto" w:fill="auto"/>
            <w:textDirection w:val="tbRlV"/>
            <w:vAlign w:val="center"/>
          </w:tcPr>
          <w:p w14:paraId="3B838C3A" w14:textId="77777777" w:rsidR="00FF05F2" w:rsidRPr="008877B9" w:rsidRDefault="00FF05F2" w:rsidP="00566CAE">
            <w:pPr>
              <w:spacing w:line="320" w:lineRule="exact"/>
              <w:ind w:left="113" w:right="113"/>
              <w:jc w:val="center"/>
              <w:rPr>
                <w:rFonts w:ascii="ＭＳ 明朝" w:hAnsi="ＭＳ 明朝"/>
                <w:spacing w:val="-20"/>
                <w:sz w:val="16"/>
                <w:szCs w:val="16"/>
              </w:rPr>
            </w:pPr>
            <w:r w:rsidRPr="008877B9">
              <w:rPr>
                <w:rFonts w:ascii="ＭＳ 明朝" w:hAnsi="ＭＳ 明朝" w:hint="eastAsia"/>
                <w:spacing w:val="-20"/>
                <w:sz w:val="16"/>
                <w:szCs w:val="16"/>
              </w:rPr>
              <w:t>２</w:t>
            </w:r>
            <w:r>
              <w:rPr>
                <w:rFonts w:ascii="ＭＳ 明朝" w:hAnsi="ＭＳ 明朝" w:hint="eastAsia"/>
                <w:spacing w:val="-20"/>
                <w:sz w:val="16"/>
                <w:szCs w:val="16"/>
              </w:rPr>
              <w:t>．</w:t>
            </w:r>
            <w:r w:rsidRPr="008877B9">
              <w:rPr>
                <w:rFonts w:ascii="ＭＳ 明朝" w:hAnsi="ＭＳ 明朝" w:hint="eastAsia"/>
                <w:spacing w:val="-20"/>
                <w:sz w:val="16"/>
                <w:szCs w:val="16"/>
              </w:rPr>
              <w:t>文化をつなぐ（「人権意識」が身についた「他を思いやる心」をもつ生徒の育成）</w:t>
            </w:r>
          </w:p>
        </w:tc>
        <w:tc>
          <w:tcPr>
            <w:tcW w:w="2020" w:type="dxa"/>
            <w:shd w:val="clear" w:color="auto" w:fill="auto"/>
          </w:tcPr>
          <w:p w14:paraId="40A76A0E" w14:textId="77777777" w:rsidR="00FF05F2" w:rsidRPr="0003252C" w:rsidRDefault="00FF05F2" w:rsidP="008B5516">
            <w:pPr>
              <w:pStyle w:val="ab"/>
              <w:numPr>
                <w:ilvl w:val="0"/>
                <w:numId w:val="24"/>
              </w:numPr>
              <w:spacing w:line="280" w:lineRule="exact"/>
              <w:ind w:leftChars="0"/>
              <w:rPr>
                <w:rFonts w:ascii="ＭＳ 明朝" w:hAnsi="ＭＳ 明朝"/>
                <w:sz w:val="18"/>
                <w:szCs w:val="18"/>
              </w:rPr>
            </w:pPr>
            <w:r w:rsidRPr="0003252C">
              <w:rPr>
                <w:rFonts w:ascii="ＭＳ 明朝" w:hAnsi="ＭＳ 明朝" w:hint="eastAsia"/>
                <w:sz w:val="18"/>
                <w:szCs w:val="18"/>
              </w:rPr>
              <w:t>人権教育のさら</w:t>
            </w:r>
          </w:p>
          <w:p w14:paraId="719C84E2" w14:textId="77777777" w:rsidR="00FF05F2" w:rsidRPr="0003252C" w:rsidRDefault="00FF05F2" w:rsidP="008B5516">
            <w:pPr>
              <w:spacing w:line="280" w:lineRule="exact"/>
              <w:rPr>
                <w:rFonts w:ascii="ＭＳ 明朝" w:hAnsi="ＭＳ 明朝"/>
                <w:sz w:val="18"/>
                <w:szCs w:val="18"/>
              </w:rPr>
            </w:pPr>
            <w:r w:rsidRPr="0003252C">
              <w:rPr>
                <w:rFonts w:ascii="ＭＳ 明朝" w:hAnsi="ＭＳ 明朝" w:hint="eastAsia"/>
                <w:sz w:val="18"/>
                <w:szCs w:val="18"/>
              </w:rPr>
              <w:t>なる充実</w:t>
            </w:r>
          </w:p>
          <w:p w14:paraId="1CA2BE3A" w14:textId="77777777" w:rsidR="00FF05F2" w:rsidRPr="008E3ECA" w:rsidRDefault="00FF05F2" w:rsidP="002C312F">
            <w:pPr>
              <w:spacing w:line="280" w:lineRule="exact"/>
              <w:ind w:left="180" w:hangingChars="100" w:hanging="180"/>
              <w:rPr>
                <w:rFonts w:ascii="ＭＳ 明朝" w:hAnsi="ＭＳ 明朝"/>
                <w:sz w:val="20"/>
                <w:szCs w:val="20"/>
              </w:rPr>
            </w:pPr>
            <w:r w:rsidRPr="0003252C">
              <w:rPr>
                <w:rFonts w:ascii="ＭＳ 明朝" w:hAnsi="ＭＳ 明朝" w:hint="eastAsia"/>
                <w:sz w:val="18"/>
                <w:szCs w:val="18"/>
              </w:rPr>
              <w:t>ア「日本語指導が必要な帰国生徒・外国人生徒」と「日本人生徒」との共生</w:t>
            </w:r>
          </w:p>
        </w:tc>
        <w:tc>
          <w:tcPr>
            <w:tcW w:w="4572" w:type="dxa"/>
            <w:tcBorders>
              <w:right w:val="dashed" w:sz="4" w:space="0" w:color="auto"/>
            </w:tcBorders>
            <w:shd w:val="clear" w:color="auto" w:fill="auto"/>
          </w:tcPr>
          <w:p w14:paraId="2A686EBE" w14:textId="77777777" w:rsidR="00FF05F2" w:rsidRPr="008B5516" w:rsidRDefault="00FF05F2"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(1)</w:t>
            </w:r>
          </w:p>
          <w:p w14:paraId="036D474B" w14:textId="77777777" w:rsidR="00FF05F2" w:rsidRPr="008B5516" w:rsidRDefault="00FF05F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6"/>
              </w:rPr>
              <w:t>ア「総合的な学習の時間」やLHRで人権教育に関する指導を充実させるため、多文化理解公演を2回実施する。1年生は中国文化理解LHRで中国等帰国生徒の卒業生との交流や中国食文化の体験などを行う。</w:t>
            </w:r>
          </w:p>
        </w:tc>
        <w:tc>
          <w:tcPr>
            <w:tcW w:w="3508" w:type="dxa"/>
            <w:tcBorders>
              <w:right w:val="dashed" w:sz="4" w:space="0" w:color="auto"/>
            </w:tcBorders>
          </w:tcPr>
          <w:p w14:paraId="1254BAAD" w14:textId="77777777" w:rsidR="00FF05F2" w:rsidRPr="008B5516" w:rsidRDefault="00FF05F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(1)</w:t>
            </w:r>
          </w:p>
          <w:p w14:paraId="578A3BB0" w14:textId="77777777" w:rsidR="00FF05F2" w:rsidRPr="008B5516" w:rsidRDefault="00FF05F2"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　生徒向け学校教育自己診断の人権に関する項目における肯定率85％以上をめざす。平成30年度80%）</w:t>
            </w:r>
          </w:p>
        </w:tc>
        <w:tc>
          <w:tcPr>
            <w:tcW w:w="4005" w:type="dxa"/>
            <w:tcBorders>
              <w:left w:val="dashed" w:sz="4" w:space="0" w:color="auto"/>
              <w:right w:val="single" w:sz="4" w:space="0" w:color="auto"/>
            </w:tcBorders>
            <w:shd w:val="clear" w:color="auto" w:fill="auto"/>
          </w:tcPr>
          <w:p w14:paraId="6D20BBA8" w14:textId="77777777" w:rsidR="00FF05F2" w:rsidRPr="00602F64" w:rsidRDefault="00FF05F2" w:rsidP="0070610A">
            <w:pPr>
              <w:spacing w:line="280" w:lineRule="exact"/>
              <w:rPr>
                <w:rFonts w:ascii="ＭＳ 明朝" w:hAnsi="ＭＳ 明朝"/>
                <w:sz w:val="18"/>
                <w:szCs w:val="18"/>
              </w:rPr>
            </w:pPr>
            <w:r w:rsidRPr="00602F64">
              <w:rPr>
                <w:rFonts w:ascii="ＭＳ 明朝" w:hAnsi="ＭＳ 明朝"/>
                <w:sz w:val="18"/>
                <w:szCs w:val="18"/>
              </w:rPr>
              <w:t>(1)</w:t>
            </w:r>
          </w:p>
          <w:p w14:paraId="1BCC0B61" w14:textId="77777777" w:rsidR="00FF05F2" w:rsidRPr="00602F64" w:rsidRDefault="00FF05F2" w:rsidP="00602F64">
            <w:pPr>
              <w:spacing w:line="280" w:lineRule="exact"/>
              <w:ind w:left="360" w:hangingChars="200" w:hanging="360"/>
              <w:rPr>
                <w:rFonts w:ascii="ＭＳ 明朝" w:hAnsi="ＭＳ 明朝"/>
                <w:sz w:val="18"/>
                <w:szCs w:val="18"/>
              </w:rPr>
            </w:pPr>
            <w:r w:rsidRPr="00602F64">
              <w:rPr>
                <w:rFonts w:ascii="ＭＳ 明朝" w:hAnsi="ＭＳ 明朝" w:hint="eastAsia"/>
                <w:sz w:val="18"/>
                <w:szCs w:val="18"/>
              </w:rPr>
              <w:t>ア</w:t>
            </w:r>
            <w:r w:rsidR="00602F64" w:rsidRPr="00602F64">
              <w:rPr>
                <w:rFonts w:ascii="ＭＳ 明朝" w:hAnsi="ＭＳ 明朝" w:hint="eastAsia"/>
                <w:sz w:val="18"/>
                <w:szCs w:val="18"/>
              </w:rPr>
              <w:t>・</w:t>
            </w:r>
            <w:r w:rsidRPr="00602F64">
              <w:rPr>
                <w:rFonts w:ascii="ＭＳ 明朝" w:hAnsi="ＭＳ 明朝" w:hint="eastAsia"/>
                <w:sz w:val="18"/>
                <w:szCs w:val="18"/>
              </w:rPr>
              <w:t>人権に関する項目における肯定率</w:t>
            </w:r>
            <w:r w:rsidR="00602F64" w:rsidRPr="00602F64">
              <w:rPr>
                <w:rFonts w:ascii="ＭＳ 明朝" w:hAnsi="ＭＳ 明朝" w:hint="eastAsia"/>
                <w:sz w:val="18"/>
                <w:szCs w:val="18"/>
              </w:rPr>
              <w:t>は</w:t>
            </w:r>
            <w:r w:rsidRPr="00602F64">
              <w:rPr>
                <w:rFonts w:ascii="ＭＳ 明朝" w:hAnsi="ＭＳ 明朝" w:hint="eastAsia"/>
                <w:sz w:val="18"/>
                <w:szCs w:val="18"/>
              </w:rPr>
              <w:t>8</w:t>
            </w:r>
            <w:r w:rsidR="00602F64" w:rsidRPr="00602F64">
              <w:rPr>
                <w:rFonts w:ascii="ＭＳ 明朝" w:hAnsi="ＭＳ 明朝" w:hint="eastAsia"/>
                <w:sz w:val="18"/>
                <w:szCs w:val="18"/>
              </w:rPr>
              <w:t>7</w:t>
            </w:r>
            <w:r w:rsidRPr="00602F64">
              <w:rPr>
                <w:rFonts w:ascii="ＭＳ 明朝" w:hAnsi="ＭＳ 明朝" w:hint="eastAsia"/>
                <w:sz w:val="18"/>
                <w:szCs w:val="18"/>
              </w:rPr>
              <w:t>%</w:t>
            </w:r>
            <w:r w:rsidR="00602F64" w:rsidRPr="00602F64">
              <w:rPr>
                <w:rFonts w:ascii="ＭＳ 明朝" w:hAnsi="ＭＳ 明朝" w:hint="eastAsia"/>
                <w:sz w:val="18"/>
                <w:szCs w:val="18"/>
              </w:rPr>
              <w:t>であった</w:t>
            </w:r>
            <w:r w:rsidRPr="00602F64">
              <w:rPr>
                <w:rFonts w:ascii="ＭＳ 明朝" w:hAnsi="ＭＳ 明朝" w:hint="eastAsia"/>
                <w:sz w:val="18"/>
                <w:szCs w:val="18"/>
              </w:rPr>
              <w:t>。</w:t>
            </w:r>
            <w:r w:rsidR="00602F64" w:rsidRPr="00602F64">
              <w:rPr>
                <w:rFonts w:ascii="ＭＳ 明朝" w:hAnsi="ＭＳ 明朝" w:hint="eastAsia"/>
                <w:sz w:val="18"/>
                <w:szCs w:val="18"/>
              </w:rPr>
              <w:t>今後も</w:t>
            </w:r>
            <w:r w:rsidRPr="00602F64">
              <w:rPr>
                <w:rFonts w:ascii="ＭＳ 明朝" w:hAnsi="ＭＳ 明朝" w:hint="eastAsia"/>
                <w:sz w:val="18"/>
                <w:szCs w:val="18"/>
              </w:rPr>
              <w:t>当事者との出会いや参加型の人権学習を計画的に実施していきたい。（</w:t>
            </w:r>
            <w:r w:rsidR="00602F64" w:rsidRPr="00602F64">
              <w:rPr>
                <w:rFonts w:ascii="ＭＳ 明朝" w:hAnsi="ＭＳ 明朝" w:hint="eastAsia"/>
                <w:sz w:val="18"/>
                <w:szCs w:val="18"/>
              </w:rPr>
              <w:t>〇</w:t>
            </w:r>
            <w:r w:rsidRPr="00602F64">
              <w:rPr>
                <w:rFonts w:ascii="ＭＳ 明朝" w:hAnsi="ＭＳ 明朝" w:hint="eastAsia"/>
                <w:sz w:val="18"/>
                <w:szCs w:val="18"/>
              </w:rPr>
              <w:t>）</w:t>
            </w:r>
          </w:p>
        </w:tc>
      </w:tr>
      <w:tr w:rsidR="00713CB9" w:rsidRPr="00E50B6C" w14:paraId="02DB3303" w14:textId="77777777" w:rsidTr="008B5516">
        <w:trPr>
          <w:cantSplit/>
          <w:trHeight w:val="11151"/>
          <w:jc w:val="center"/>
        </w:trPr>
        <w:tc>
          <w:tcPr>
            <w:tcW w:w="881" w:type="dxa"/>
            <w:shd w:val="clear" w:color="auto" w:fill="auto"/>
            <w:textDirection w:val="tbRlV"/>
            <w:vAlign w:val="center"/>
          </w:tcPr>
          <w:p w14:paraId="2AD5B254" w14:textId="77777777" w:rsidR="00713CB9" w:rsidRPr="00F03E98" w:rsidRDefault="00713CB9" w:rsidP="00FF790B">
            <w:pPr>
              <w:spacing w:line="320" w:lineRule="exact"/>
              <w:jc w:val="center"/>
              <w:rPr>
                <w:rFonts w:ascii="ＭＳ 明朝" w:hAnsi="ＭＳ 明朝"/>
                <w:sz w:val="20"/>
                <w:szCs w:val="20"/>
              </w:rPr>
            </w:pPr>
            <w:r w:rsidRPr="00F03E98">
              <w:rPr>
                <w:rFonts w:ascii="ＭＳ 明朝" w:hAnsi="ＭＳ 明朝" w:hint="eastAsia"/>
                <w:sz w:val="20"/>
                <w:szCs w:val="20"/>
              </w:rPr>
              <w:lastRenderedPageBreak/>
              <w:t>３</w:t>
            </w:r>
            <w:r>
              <w:rPr>
                <w:rFonts w:ascii="ＭＳ 明朝" w:hAnsi="ＭＳ 明朝" w:hint="eastAsia"/>
                <w:sz w:val="20"/>
                <w:szCs w:val="20"/>
              </w:rPr>
              <w:t>．</w:t>
            </w:r>
            <w:r w:rsidRPr="008877B9">
              <w:rPr>
                <w:rFonts w:ascii="ＭＳ 明朝" w:hAnsi="ＭＳ 明朝" w:hint="eastAsia"/>
                <w:sz w:val="20"/>
                <w:szCs w:val="20"/>
              </w:rPr>
              <w:t>地域をつなぐ（安全で安心な学校づくりと地域に信頼される学校づくり）</w:t>
            </w:r>
          </w:p>
        </w:tc>
        <w:tc>
          <w:tcPr>
            <w:tcW w:w="2020" w:type="dxa"/>
            <w:shd w:val="clear" w:color="auto" w:fill="auto"/>
          </w:tcPr>
          <w:p w14:paraId="6326FF14" w14:textId="77777777" w:rsidR="00713CB9" w:rsidRPr="00F03E98" w:rsidRDefault="00713CB9" w:rsidP="008B5516">
            <w:pPr>
              <w:pStyle w:val="ab"/>
              <w:numPr>
                <w:ilvl w:val="0"/>
                <w:numId w:val="25"/>
              </w:numPr>
              <w:spacing w:line="280" w:lineRule="exact"/>
              <w:ind w:leftChars="0"/>
              <w:rPr>
                <w:rFonts w:ascii="ＭＳ 明朝" w:hAnsi="ＭＳ 明朝"/>
                <w:sz w:val="20"/>
                <w:szCs w:val="20"/>
              </w:rPr>
            </w:pPr>
            <w:r w:rsidRPr="00F03E98">
              <w:rPr>
                <w:rFonts w:ascii="ＭＳ 明朝" w:hAnsi="ＭＳ 明朝" w:hint="eastAsia"/>
                <w:sz w:val="20"/>
                <w:szCs w:val="20"/>
              </w:rPr>
              <w:t>生徒の規範意識</w:t>
            </w:r>
          </w:p>
          <w:p w14:paraId="6A1495CE" w14:textId="77777777" w:rsidR="00713CB9" w:rsidRPr="00F03E98" w:rsidRDefault="00713CB9" w:rsidP="008B5516">
            <w:pPr>
              <w:spacing w:line="280" w:lineRule="exact"/>
              <w:rPr>
                <w:rFonts w:ascii="ＭＳ 明朝" w:hAnsi="ＭＳ 明朝"/>
                <w:sz w:val="20"/>
                <w:szCs w:val="20"/>
              </w:rPr>
            </w:pPr>
            <w:r w:rsidRPr="00F03E98">
              <w:rPr>
                <w:rFonts w:ascii="ＭＳ 明朝" w:hAnsi="ＭＳ 明朝" w:hint="eastAsia"/>
                <w:sz w:val="20"/>
                <w:szCs w:val="20"/>
              </w:rPr>
              <w:t>の醸成と個々の生徒への支援</w:t>
            </w:r>
          </w:p>
          <w:p w14:paraId="32C3DD1F" w14:textId="77777777" w:rsidR="00713CB9" w:rsidRPr="00F03E98" w:rsidRDefault="00713CB9" w:rsidP="002C312F">
            <w:pPr>
              <w:spacing w:line="280" w:lineRule="exact"/>
              <w:ind w:left="200" w:hangingChars="100" w:hanging="200"/>
              <w:rPr>
                <w:rFonts w:ascii="ＭＳ 明朝" w:hAnsi="ＭＳ 明朝"/>
                <w:sz w:val="20"/>
                <w:szCs w:val="20"/>
              </w:rPr>
            </w:pPr>
            <w:r w:rsidRPr="00F03E98">
              <w:rPr>
                <w:rFonts w:ascii="ＭＳ 明朝" w:hAnsi="ＭＳ 明朝" w:hint="eastAsia"/>
                <w:sz w:val="20"/>
                <w:szCs w:val="20"/>
              </w:rPr>
              <w:t>ア　基本的生活習慣の確立と規範意識の醸成</w:t>
            </w:r>
          </w:p>
          <w:p w14:paraId="1F06CD93" w14:textId="77777777" w:rsidR="00713CB9" w:rsidRPr="00F03E98" w:rsidRDefault="00713CB9" w:rsidP="002C312F">
            <w:pPr>
              <w:spacing w:line="280" w:lineRule="exact"/>
              <w:ind w:left="200" w:hangingChars="100" w:hanging="200"/>
              <w:rPr>
                <w:rFonts w:ascii="ＭＳ 明朝" w:hAnsi="ＭＳ 明朝"/>
                <w:sz w:val="20"/>
                <w:szCs w:val="20"/>
              </w:rPr>
            </w:pPr>
            <w:r w:rsidRPr="00F03E98">
              <w:rPr>
                <w:rFonts w:ascii="ＭＳ 明朝" w:hAnsi="ＭＳ 明朝" w:hint="eastAsia"/>
                <w:sz w:val="20"/>
                <w:szCs w:val="20"/>
              </w:rPr>
              <w:t>イ　教育相談のさらなる充実</w:t>
            </w:r>
          </w:p>
          <w:p w14:paraId="630935AD" w14:textId="77777777" w:rsidR="00713CB9" w:rsidRPr="00F03E98" w:rsidRDefault="00713CB9" w:rsidP="008B5516">
            <w:pPr>
              <w:spacing w:line="280" w:lineRule="exact"/>
              <w:rPr>
                <w:rFonts w:ascii="ＭＳ 明朝" w:hAnsi="ＭＳ 明朝"/>
                <w:sz w:val="20"/>
                <w:szCs w:val="20"/>
              </w:rPr>
            </w:pPr>
          </w:p>
          <w:p w14:paraId="735D0D4E" w14:textId="77777777" w:rsidR="00713CB9" w:rsidRPr="00F03E98" w:rsidRDefault="00713CB9" w:rsidP="008B5516">
            <w:pPr>
              <w:spacing w:line="280" w:lineRule="exact"/>
              <w:ind w:left="200" w:hangingChars="100" w:hanging="200"/>
              <w:rPr>
                <w:rFonts w:ascii="ＭＳ 明朝" w:hAnsi="ＭＳ 明朝"/>
                <w:sz w:val="20"/>
                <w:szCs w:val="20"/>
              </w:rPr>
            </w:pPr>
            <w:r w:rsidRPr="00F03E98">
              <w:rPr>
                <w:rFonts w:ascii="ＭＳ 明朝" w:hAnsi="ＭＳ 明朝" w:hint="eastAsia"/>
                <w:sz w:val="20"/>
                <w:szCs w:val="20"/>
              </w:rPr>
              <w:t>(2)生徒の自主性、自己有用感の醸成</w:t>
            </w:r>
          </w:p>
          <w:p w14:paraId="53D452E9" w14:textId="77777777" w:rsidR="00713CB9" w:rsidRPr="00F03E98" w:rsidRDefault="00713CB9" w:rsidP="002C312F">
            <w:pPr>
              <w:spacing w:line="280" w:lineRule="exact"/>
              <w:ind w:left="212" w:hangingChars="106" w:hanging="212"/>
              <w:rPr>
                <w:rFonts w:ascii="ＭＳ 明朝" w:hAnsi="ＭＳ 明朝"/>
                <w:sz w:val="20"/>
                <w:szCs w:val="20"/>
              </w:rPr>
            </w:pPr>
            <w:r w:rsidRPr="00F03E98">
              <w:rPr>
                <w:rFonts w:ascii="ＭＳ 明朝" w:hAnsi="ＭＳ 明朝" w:hint="eastAsia"/>
                <w:sz w:val="20"/>
                <w:szCs w:val="20"/>
              </w:rPr>
              <w:t>ア　生徒会活動のさらなる充実</w:t>
            </w:r>
          </w:p>
          <w:p w14:paraId="137D8BF0" w14:textId="77777777" w:rsidR="00713CB9" w:rsidRPr="00F03E98" w:rsidRDefault="00713CB9" w:rsidP="002C312F">
            <w:pPr>
              <w:spacing w:line="280" w:lineRule="exact"/>
              <w:ind w:left="212" w:hangingChars="106" w:hanging="212"/>
              <w:rPr>
                <w:rFonts w:ascii="ＭＳ 明朝" w:hAnsi="ＭＳ 明朝"/>
                <w:sz w:val="20"/>
                <w:szCs w:val="20"/>
              </w:rPr>
            </w:pPr>
            <w:r w:rsidRPr="00F03E98">
              <w:rPr>
                <w:rFonts w:ascii="ＭＳ 明朝" w:hAnsi="ＭＳ 明朝" w:hint="eastAsia"/>
                <w:sz w:val="20"/>
                <w:szCs w:val="20"/>
              </w:rPr>
              <w:t>イ　部活動のさらなる活性化</w:t>
            </w:r>
          </w:p>
          <w:p w14:paraId="526E411D" w14:textId="77777777" w:rsidR="00713CB9" w:rsidRPr="00F03E98" w:rsidRDefault="00713CB9" w:rsidP="008B5516">
            <w:pPr>
              <w:spacing w:line="280" w:lineRule="exact"/>
              <w:rPr>
                <w:rFonts w:ascii="ＭＳ 明朝" w:hAnsi="ＭＳ 明朝"/>
                <w:sz w:val="20"/>
                <w:szCs w:val="20"/>
              </w:rPr>
            </w:pPr>
          </w:p>
          <w:p w14:paraId="6AC4E7F3" w14:textId="77777777" w:rsidR="00713CB9" w:rsidRPr="00F03E98" w:rsidRDefault="00713CB9" w:rsidP="008B5516">
            <w:pPr>
              <w:spacing w:line="280" w:lineRule="exact"/>
              <w:rPr>
                <w:rFonts w:ascii="ＭＳ 明朝" w:hAnsi="ＭＳ 明朝"/>
                <w:sz w:val="20"/>
                <w:szCs w:val="20"/>
              </w:rPr>
            </w:pPr>
            <w:r w:rsidRPr="00F03E98">
              <w:rPr>
                <w:rFonts w:ascii="ＭＳ 明朝" w:hAnsi="ＭＳ 明朝" w:hint="eastAsia"/>
                <w:sz w:val="20"/>
                <w:szCs w:val="20"/>
              </w:rPr>
              <w:t>(3)地域連携</w:t>
            </w:r>
          </w:p>
          <w:p w14:paraId="1F033D21" w14:textId="77777777" w:rsidR="00713CB9" w:rsidRDefault="00713CB9" w:rsidP="002C312F">
            <w:pPr>
              <w:spacing w:line="280" w:lineRule="exact"/>
              <w:ind w:left="212" w:hangingChars="106" w:hanging="212"/>
              <w:rPr>
                <w:rFonts w:ascii="ＭＳ 明朝" w:hAnsi="ＭＳ 明朝"/>
                <w:sz w:val="20"/>
                <w:szCs w:val="20"/>
              </w:rPr>
            </w:pPr>
            <w:r w:rsidRPr="00F03E98">
              <w:rPr>
                <w:rFonts w:ascii="ＭＳ 明朝" w:hAnsi="ＭＳ 明朝" w:hint="eastAsia"/>
                <w:sz w:val="20"/>
                <w:szCs w:val="20"/>
              </w:rPr>
              <w:t>ア　地域から信頼される学校づくり</w:t>
            </w:r>
          </w:p>
          <w:p w14:paraId="5A4CEB89" w14:textId="77777777" w:rsidR="00713CB9" w:rsidRDefault="00713CB9" w:rsidP="008B5516">
            <w:pPr>
              <w:spacing w:line="280" w:lineRule="exact"/>
              <w:ind w:left="400" w:hangingChars="200" w:hanging="400"/>
              <w:rPr>
                <w:rFonts w:ascii="ＭＳ 明朝" w:hAnsi="ＭＳ 明朝"/>
                <w:sz w:val="20"/>
                <w:szCs w:val="20"/>
              </w:rPr>
            </w:pPr>
          </w:p>
          <w:p w14:paraId="53F4CAB9" w14:textId="77777777" w:rsidR="00713CB9" w:rsidRPr="00846817" w:rsidRDefault="00713CB9" w:rsidP="008B5516">
            <w:pPr>
              <w:spacing w:line="280" w:lineRule="exact"/>
              <w:rPr>
                <w:rFonts w:ascii="ＭＳ 明朝" w:hAnsi="ＭＳ 明朝"/>
                <w:sz w:val="20"/>
                <w:szCs w:val="20"/>
              </w:rPr>
            </w:pPr>
            <w:r w:rsidRPr="00846817">
              <w:rPr>
                <w:rFonts w:ascii="ＭＳ 明朝" w:hAnsi="ＭＳ 明朝" w:hint="eastAsia"/>
                <w:sz w:val="20"/>
                <w:szCs w:val="20"/>
              </w:rPr>
              <w:t>（4）チーム学校</w:t>
            </w:r>
          </w:p>
          <w:p w14:paraId="676ED20B" w14:textId="77777777" w:rsidR="002C312F" w:rsidRDefault="00713CB9" w:rsidP="008B5516">
            <w:pPr>
              <w:spacing w:line="280" w:lineRule="exact"/>
              <w:rPr>
                <w:rFonts w:ascii="ＭＳ 明朝" w:hAnsi="ＭＳ 明朝"/>
                <w:sz w:val="20"/>
                <w:szCs w:val="20"/>
              </w:rPr>
            </w:pPr>
            <w:r>
              <w:rPr>
                <w:rFonts w:ascii="ＭＳ 明朝" w:hAnsi="ＭＳ 明朝" w:hint="eastAsia"/>
                <w:sz w:val="20"/>
                <w:szCs w:val="20"/>
              </w:rPr>
              <w:t>ア　外部機関</w:t>
            </w:r>
            <w:r w:rsidRPr="00846817">
              <w:rPr>
                <w:rFonts w:ascii="ＭＳ 明朝" w:hAnsi="ＭＳ 明朝" w:hint="eastAsia"/>
                <w:sz w:val="20"/>
                <w:szCs w:val="20"/>
              </w:rPr>
              <w:t>との連</w:t>
            </w:r>
            <w:r w:rsidR="002C312F">
              <w:rPr>
                <w:rFonts w:ascii="ＭＳ 明朝" w:hAnsi="ＭＳ 明朝" w:hint="eastAsia"/>
                <w:sz w:val="20"/>
                <w:szCs w:val="20"/>
              </w:rPr>
              <w:t xml:space="preserve">　　</w:t>
            </w:r>
          </w:p>
          <w:p w14:paraId="711200E2" w14:textId="217CCB69" w:rsidR="00713CB9" w:rsidRPr="00846817" w:rsidRDefault="002C312F" w:rsidP="008B5516">
            <w:pPr>
              <w:spacing w:line="280" w:lineRule="exact"/>
              <w:rPr>
                <w:rFonts w:ascii="ＭＳ 明朝" w:hAnsi="ＭＳ 明朝"/>
                <w:sz w:val="20"/>
                <w:szCs w:val="20"/>
              </w:rPr>
            </w:pPr>
            <w:r>
              <w:rPr>
                <w:rFonts w:ascii="ＭＳ 明朝" w:hAnsi="ＭＳ 明朝" w:hint="eastAsia"/>
                <w:sz w:val="20"/>
                <w:szCs w:val="20"/>
              </w:rPr>
              <w:t xml:space="preserve">　</w:t>
            </w:r>
            <w:r w:rsidR="00713CB9" w:rsidRPr="00846817">
              <w:rPr>
                <w:rFonts w:ascii="ＭＳ 明朝" w:hAnsi="ＭＳ 明朝" w:hint="eastAsia"/>
                <w:sz w:val="20"/>
                <w:szCs w:val="20"/>
              </w:rPr>
              <w:t>携</w:t>
            </w:r>
          </w:p>
          <w:p w14:paraId="5AB8CA99" w14:textId="77777777" w:rsidR="00713CB9" w:rsidRPr="00846817" w:rsidRDefault="00713CB9" w:rsidP="002C312F">
            <w:pPr>
              <w:spacing w:line="280" w:lineRule="exact"/>
              <w:ind w:left="200" w:hangingChars="100" w:hanging="200"/>
              <w:rPr>
                <w:rFonts w:ascii="ＭＳ 明朝" w:hAnsi="ＭＳ 明朝"/>
                <w:sz w:val="20"/>
                <w:szCs w:val="20"/>
              </w:rPr>
            </w:pPr>
            <w:r w:rsidRPr="00846817">
              <w:rPr>
                <w:rFonts w:ascii="ＭＳ 明朝" w:hAnsi="ＭＳ 明朝" w:hint="eastAsia"/>
                <w:sz w:val="20"/>
                <w:szCs w:val="20"/>
              </w:rPr>
              <w:t>イ　働き方改革を意識し,</w:t>
            </w:r>
            <w:r>
              <w:rPr>
                <w:rFonts w:ascii="ＭＳ 明朝" w:hAnsi="ＭＳ 明朝" w:hint="eastAsia"/>
                <w:sz w:val="20"/>
                <w:szCs w:val="20"/>
              </w:rPr>
              <w:t>業務の適正化と組織的・効率的な学校運営</w:t>
            </w:r>
          </w:p>
          <w:p w14:paraId="7E412A04" w14:textId="77777777" w:rsidR="00713CB9" w:rsidRPr="00846817" w:rsidRDefault="00713CB9" w:rsidP="008B5516">
            <w:pPr>
              <w:spacing w:line="280" w:lineRule="exact"/>
              <w:rPr>
                <w:rFonts w:ascii="ＭＳ 明朝" w:hAnsi="ＭＳ 明朝"/>
                <w:sz w:val="20"/>
                <w:szCs w:val="20"/>
              </w:rPr>
            </w:pPr>
          </w:p>
          <w:p w14:paraId="24F5E4E0" w14:textId="77777777" w:rsidR="00713CB9" w:rsidRPr="00F03E98" w:rsidRDefault="00713CB9" w:rsidP="008B5516">
            <w:pPr>
              <w:spacing w:line="280" w:lineRule="exact"/>
              <w:rPr>
                <w:rFonts w:ascii="ＭＳ 明朝" w:hAnsi="ＭＳ 明朝"/>
                <w:sz w:val="20"/>
                <w:szCs w:val="20"/>
              </w:rPr>
            </w:pPr>
          </w:p>
        </w:tc>
        <w:tc>
          <w:tcPr>
            <w:tcW w:w="4572" w:type="dxa"/>
            <w:tcBorders>
              <w:right w:val="dashed" w:sz="4" w:space="0" w:color="auto"/>
            </w:tcBorders>
            <w:shd w:val="clear" w:color="auto" w:fill="auto"/>
          </w:tcPr>
          <w:p w14:paraId="085A1DF3" w14:textId="77777777" w:rsidR="00713CB9" w:rsidRPr="008B5516" w:rsidRDefault="00713CB9" w:rsidP="008B5516">
            <w:pPr>
              <w:spacing w:line="280" w:lineRule="exact"/>
              <w:rPr>
                <w:rFonts w:ascii="ＭＳ 明朝" w:hAnsi="ＭＳ 明朝"/>
                <w:sz w:val="18"/>
                <w:szCs w:val="16"/>
              </w:rPr>
            </w:pPr>
            <w:r w:rsidRPr="008B5516">
              <w:rPr>
                <w:rFonts w:ascii="ＭＳ 明朝" w:hAnsi="ＭＳ 明朝" w:hint="eastAsia"/>
                <w:sz w:val="18"/>
                <w:szCs w:val="16"/>
              </w:rPr>
              <w:t>(1)</w:t>
            </w:r>
          </w:p>
          <w:p w14:paraId="043BAC14" w14:textId="77777777" w:rsidR="00713CB9" w:rsidRPr="008B5516" w:rsidRDefault="00713CB9" w:rsidP="008B5516">
            <w:pPr>
              <w:spacing w:line="280" w:lineRule="exact"/>
              <w:rPr>
                <w:rFonts w:ascii="ＭＳ 明朝" w:hAnsi="ＭＳ 明朝"/>
                <w:sz w:val="18"/>
                <w:szCs w:val="16"/>
              </w:rPr>
            </w:pPr>
            <w:r w:rsidRPr="008B5516">
              <w:rPr>
                <w:rFonts w:ascii="ＭＳ 明朝" w:hAnsi="ＭＳ 明朝" w:hint="eastAsia"/>
                <w:sz w:val="18"/>
                <w:szCs w:val="16"/>
              </w:rPr>
              <w:t>ア・全教員による登校指導の継続実施</w:t>
            </w:r>
          </w:p>
          <w:p w14:paraId="0045229B"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・遅刻指導・服装指導の徹底を図り、基本的生活習慣を確立させる。</w:t>
            </w:r>
          </w:p>
          <w:p w14:paraId="774D55A5"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イ・カウンセリングマインドを持ち、共感的な姿勢で生徒の日常の教育相談を進める。</w:t>
            </w:r>
          </w:p>
          <w:p w14:paraId="6CDB83C4" w14:textId="77777777" w:rsidR="00713CB9" w:rsidRPr="008B5516" w:rsidRDefault="00713CB9" w:rsidP="008B5516">
            <w:pPr>
              <w:spacing w:line="280" w:lineRule="exact"/>
              <w:ind w:leftChars="100" w:left="390" w:hangingChars="100" w:hanging="180"/>
              <w:rPr>
                <w:rFonts w:ascii="ＭＳ 明朝" w:hAnsi="ＭＳ 明朝"/>
                <w:sz w:val="18"/>
                <w:szCs w:val="16"/>
              </w:rPr>
            </w:pPr>
            <w:r w:rsidRPr="008B5516">
              <w:rPr>
                <w:rFonts w:ascii="ＭＳ 明朝" w:hAnsi="ＭＳ 明朝" w:hint="eastAsia"/>
                <w:sz w:val="18"/>
                <w:szCs w:val="16"/>
              </w:rPr>
              <w:t>・「高校生活支援カード」を活用し教育支援委員会（週1回）において、課題を抱える生徒の状況を把握し支援を行う。課題を抱える生徒フォローアップ事業などによるSC,SSWとの連携を密にし、生徒支援を行う。また、必要に応じて「個別の教育支援計画」の作成、ケース会議の開催、関係諸機関との連携を図る。</w:t>
            </w:r>
          </w:p>
          <w:p w14:paraId="3C5AE2ED"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ウ・人権教育推進委員会、教育支援委員会が連携し、情報の共有、迅速な対応を図る。</w:t>
            </w:r>
          </w:p>
          <w:p w14:paraId="05C06728" w14:textId="77777777" w:rsidR="00713CB9" w:rsidRPr="008B5516" w:rsidRDefault="00713CB9" w:rsidP="008B5516">
            <w:pPr>
              <w:spacing w:line="280" w:lineRule="exact"/>
              <w:rPr>
                <w:rFonts w:ascii="ＭＳ 明朝" w:hAnsi="ＭＳ 明朝"/>
                <w:sz w:val="18"/>
                <w:szCs w:val="16"/>
              </w:rPr>
            </w:pPr>
            <w:r w:rsidRPr="008B5516">
              <w:rPr>
                <w:rFonts w:ascii="ＭＳ 明朝" w:hAnsi="ＭＳ 明朝" w:hint="eastAsia"/>
                <w:sz w:val="18"/>
                <w:szCs w:val="16"/>
              </w:rPr>
              <w:t>(2)</w:t>
            </w:r>
          </w:p>
          <w:p w14:paraId="414220D4"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ア・体育祭、文化祭の企画運営、学校説明会等での活躍の場を一層増やし、生徒会役員をリーダーに据える。</w:t>
            </w:r>
          </w:p>
          <w:p w14:paraId="20F240CE" w14:textId="77777777" w:rsidR="00713CB9" w:rsidRPr="008B5516" w:rsidRDefault="00713CB9" w:rsidP="008B5516">
            <w:pPr>
              <w:spacing w:line="280" w:lineRule="exact"/>
              <w:rPr>
                <w:rFonts w:ascii="ＭＳ 明朝" w:hAnsi="ＭＳ 明朝"/>
                <w:sz w:val="18"/>
                <w:szCs w:val="16"/>
              </w:rPr>
            </w:pPr>
            <w:r w:rsidRPr="008B5516">
              <w:rPr>
                <w:rFonts w:ascii="ＭＳ 明朝" w:hAnsi="ＭＳ 明朝" w:hint="eastAsia"/>
                <w:sz w:val="18"/>
                <w:szCs w:val="16"/>
              </w:rPr>
              <w:t>イ・新入生オリエンテーション、体験入部を実施。</w:t>
            </w:r>
          </w:p>
          <w:p w14:paraId="08ACE5DF" w14:textId="77777777" w:rsidR="00713CB9" w:rsidRPr="008B5516" w:rsidRDefault="00713CB9" w:rsidP="008B5516">
            <w:pPr>
              <w:spacing w:line="280" w:lineRule="exact"/>
              <w:ind w:firstLineChars="100" w:firstLine="180"/>
              <w:rPr>
                <w:rFonts w:ascii="ＭＳ 明朝" w:hAnsi="ＭＳ 明朝"/>
                <w:sz w:val="18"/>
                <w:szCs w:val="16"/>
              </w:rPr>
            </w:pPr>
            <w:r w:rsidRPr="008B5516">
              <w:rPr>
                <w:rFonts w:ascii="ＭＳ 明朝" w:hAnsi="ＭＳ 明朝" w:hint="eastAsia"/>
                <w:sz w:val="18"/>
                <w:szCs w:val="16"/>
              </w:rPr>
              <w:t>・中高連携の部活動交流を行う。</w:t>
            </w:r>
          </w:p>
          <w:p w14:paraId="6BFB56FA"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・大会やコンクール入賞の部の支援を行い、さらなる活性化をめざす。</w:t>
            </w:r>
          </w:p>
          <w:p w14:paraId="2444B327" w14:textId="77777777" w:rsidR="00713CB9" w:rsidRPr="008B5516" w:rsidRDefault="00713CB9" w:rsidP="008B5516">
            <w:pPr>
              <w:spacing w:line="280" w:lineRule="exact"/>
              <w:rPr>
                <w:rFonts w:ascii="ＭＳ 明朝" w:hAnsi="ＭＳ 明朝"/>
                <w:sz w:val="18"/>
                <w:szCs w:val="16"/>
              </w:rPr>
            </w:pPr>
            <w:r w:rsidRPr="008B5516">
              <w:rPr>
                <w:rFonts w:ascii="ＭＳ 明朝" w:hAnsi="ＭＳ 明朝" w:hint="eastAsia"/>
                <w:sz w:val="18"/>
                <w:szCs w:val="16"/>
              </w:rPr>
              <w:t>(3)</w:t>
            </w:r>
          </w:p>
          <w:p w14:paraId="7A999C3B"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ア・改編・広報PTコア会議（週1回）を実施し、総合学科の教育内容の充実をはかり、広報活動を組織的に行う。</w:t>
            </w:r>
          </w:p>
          <w:p w14:paraId="720B850F" w14:textId="77777777" w:rsidR="00713CB9" w:rsidRPr="008B5516" w:rsidRDefault="00713CB9" w:rsidP="008B5516">
            <w:pPr>
              <w:spacing w:line="280" w:lineRule="exact"/>
              <w:rPr>
                <w:rFonts w:ascii="ＭＳ 明朝" w:hAnsi="ＭＳ 明朝"/>
                <w:sz w:val="18"/>
                <w:szCs w:val="16"/>
              </w:rPr>
            </w:pPr>
            <w:r w:rsidRPr="008B5516">
              <w:rPr>
                <w:rFonts w:ascii="ＭＳ 明朝" w:hAnsi="ＭＳ 明朝" w:hint="eastAsia"/>
                <w:sz w:val="18"/>
                <w:szCs w:val="16"/>
              </w:rPr>
              <w:t>イ・地域のイベント等への積極的参加</w:t>
            </w:r>
          </w:p>
          <w:p w14:paraId="3EFC7394"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・生徒会役員、部活動部員を中心に地域清掃等へのボランティア参加</w:t>
            </w:r>
          </w:p>
          <w:p w14:paraId="75EADA97"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 xml:space="preserve">　・中高連携、地域連携授業をさらに充実させ、積極的に学校の情報を中学校や保護者に発信すると共に、開かれた学校づくりを推進する。</w:t>
            </w:r>
          </w:p>
          <w:p w14:paraId="4DD0CD4A"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（4）</w:t>
            </w:r>
          </w:p>
          <w:p w14:paraId="5E60623A"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ア・SC,SSWや外部機関と連携し、組織的な生徒支援を行う。</w:t>
            </w:r>
          </w:p>
          <w:p w14:paraId="32A53CD0" w14:textId="77777777" w:rsidR="00713CB9" w:rsidRPr="008B5516" w:rsidRDefault="00713CB9" w:rsidP="008B5516">
            <w:pPr>
              <w:spacing w:line="280" w:lineRule="exact"/>
              <w:ind w:left="360" w:hangingChars="200" w:hanging="360"/>
              <w:rPr>
                <w:rFonts w:ascii="ＭＳ 明朝" w:hAnsi="ＭＳ 明朝"/>
                <w:sz w:val="18"/>
                <w:szCs w:val="16"/>
              </w:rPr>
            </w:pPr>
            <w:r w:rsidRPr="008B5516">
              <w:rPr>
                <w:rFonts w:ascii="ＭＳ 明朝" w:hAnsi="ＭＳ 明朝" w:hint="eastAsia"/>
                <w:sz w:val="18"/>
                <w:szCs w:val="16"/>
              </w:rPr>
              <w:t>イ・働き方改革を意識し、成美マニュアル（仮称）を活用し、チーム成美として組織的な学校運営をめざす。</w:t>
            </w:r>
          </w:p>
        </w:tc>
        <w:tc>
          <w:tcPr>
            <w:tcW w:w="3508" w:type="dxa"/>
            <w:tcBorders>
              <w:right w:val="dashed" w:sz="4" w:space="0" w:color="auto"/>
            </w:tcBorders>
          </w:tcPr>
          <w:p w14:paraId="081AC711" w14:textId="77777777" w:rsidR="00713CB9" w:rsidRPr="008B5516" w:rsidRDefault="00713CB9" w:rsidP="008B5516">
            <w:pPr>
              <w:spacing w:line="280" w:lineRule="exact"/>
              <w:rPr>
                <w:rFonts w:ascii="ＭＳ 明朝" w:hAnsi="ＭＳ 明朝"/>
                <w:sz w:val="18"/>
                <w:szCs w:val="18"/>
              </w:rPr>
            </w:pPr>
            <w:r w:rsidRPr="008B5516">
              <w:rPr>
                <w:rFonts w:ascii="ＭＳ 明朝" w:hAnsi="ＭＳ 明朝" w:hint="eastAsia"/>
                <w:sz w:val="18"/>
                <w:szCs w:val="18"/>
              </w:rPr>
              <w:t>(1)</w:t>
            </w:r>
          </w:p>
          <w:p w14:paraId="06537FF1"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ア・生徒一人当たりの遅刻回数5回以下（平成30年度6.8回）</w:t>
            </w:r>
          </w:p>
          <w:p w14:paraId="4C5FECD5"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・生徒の懲戒件数15件（</w:t>
            </w:r>
            <w:r w:rsidRPr="00195B0A">
              <w:rPr>
                <w:rFonts w:ascii="ＭＳ 明朝" w:hAnsi="ＭＳ 明朝" w:hint="eastAsia"/>
                <w:sz w:val="18"/>
                <w:szCs w:val="18"/>
              </w:rPr>
              <w:t>平成30年度27件）</w:t>
            </w:r>
          </w:p>
          <w:p w14:paraId="170D8EA2"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・生徒向け学校教育自己診断の基本的生活習慣の確立に関する肯定度72％以上（平成30年度70%）</w:t>
            </w:r>
          </w:p>
          <w:p w14:paraId="7E259BDD"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イ・生徒向け学校教育自己診断の教育相談に関する項目における肯定率55%（平成30年度54%）</w:t>
            </w:r>
          </w:p>
          <w:p w14:paraId="03D96446" w14:textId="77777777" w:rsidR="00713CB9" w:rsidRPr="008B5516" w:rsidRDefault="00713CB9" w:rsidP="008B5516">
            <w:pPr>
              <w:spacing w:line="280" w:lineRule="exact"/>
              <w:rPr>
                <w:rFonts w:ascii="ＭＳ 明朝" w:hAnsi="ＭＳ 明朝"/>
                <w:sz w:val="18"/>
                <w:szCs w:val="18"/>
              </w:rPr>
            </w:pPr>
            <w:r w:rsidRPr="008B5516">
              <w:rPr>
                <w:rFonts w:ascii="ＭＳ 明朝" w:hAnsi="ＭＳ 明朝" w:hint="eastAsia"/>
                <w:sz w:val="18"/>
                <w:szCs w:val="18"/>
              </w:rPr>
              <w:t>(2)</w:t>
            </w:r>
          </w:p>
          <w:p w14:paraId="45E895FD"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　生徒向け学校教育自己診断における生徒会活動に関する肯定度80％以上をめざす。（平成30年度74%）</w:t>
            </w:r>
          </w:p>
          <w:p w14:paraId="06CEEC78"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イ・部活動加入率50%をめざす。（平成30年度42.1%）</w:t>
            </w:r>
          </w:p>
          <w:p w14:paraId="4B527E1A"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・大会やコンクールの入賞数10以上（平成29年度47）</w:t>
            </w:r>
          </w:p>
          <w:p w14:paraId="36BC825D"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・中高連携部活動交流5回以上（平成30年度10回）</w:t>
            </w:r>
          </w:p>
          <w:p w14:paraId="78E1F83B" w14:textId="77777777" w:rsidR="00713CB9" w:rsidRPr="008B5516" w:rsidRDefault="00713CB9" w:rsidP="008B5516">
            <w:pPr>
              <w:spacing w:line="280" w:lineRule="exact"/>
              <w:rPr>
                <w:rFonts w:ascii="ＭＳ 明朝" w:hAnsi="ＭＳ 明朝"/>
                <w:sz w:val="18"/>
                <w:szCs w:val="18"/>
              </w:rPr>
            </w:pPr>
            <w:r w:rsidRPr="008B5516">
              <w:rPr>
                <w:rFonts w:ascii="ＭＳ 明朝" w:hAnsi="ＭＳ 明朝" w:hint="eastAsia"/>
                <w:sz w:val="18"/>
                <w:szCs w:val="18"/>
              </w:rPr>
              <w:t>(3)</w:t>
            </w:r>
          </w:p>
          <w:p w14:paraId="0FFCF675"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ア・近隣中学校の訪問5回以上実施（平成30年度9回）</w:t>
            </w:r>
          </w:p>
          <w:p w14:paraId="7687A644"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イ・地域のイベント参加数25件以上（平成30年度33回）</w:t>
            </w:r>
          </w:p>
          <w:p w14:paraId="4D026EA5"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 xml:space="preserve">　・校区一斉清掃活動などの参加各15名以上（平成30年度6名）</w:t>
            </w:r>
          </w:p>
          <w:p w14:paraId="715B982A" w14:textId="77777777" w:rsidR="00713CB9" w:rsidRPr="008B5516" w:rsidRDefault="00713CB9" w:rsidP="008B5516">
            <w:pPr>
              <w:spacing w:line="280" w:lineRule="exact"/>
              <w:ind w:leftChars="100" w:left="390" w:hangingChars="100" w:hanging="180"/>
              <w:rPr>
                <w:rFonts w:ascii="ＭＳ 明朝" w:hAnsi="ＭＳ 明朝"/>
                <w:sz w:val="18"/>
                <w:szCs w:val="18"/>
              </w:rPr>
            </w:pPr>
            <w:r w:rsidRPr="00377303">
              <w:rPr>
                <w:rFonts w:ascii="ＭＳ 明朝" w:hAnsi="ＭＳ 明朝" w:hint="eastAsia"/>
                <w:sz w:val="18"/>
                <w:szCs w:val="18"/>
              </w:rPr>
              <w:t>・HP、ブログなど家庭への情報発信を充実させ、学校教育自己診断アンケートの情報発信の肯定度70％以上をめざす。（平成30年度68％）</w:t>
            </w:r>
          </w:p>
          <w:p w14:paraId="61E9767F" w14:textId="77777777" w:rsidR="00713CB9" w:rsidRPr="008B5516" w:rsidRDefault="00713CB9" w:rsidP="008B5516">
            <w:pPr>
              <w:spacing w:line="280" w:lineRule="exact"/>
              <w:ind w:left="360" w:hangingChars="200" w:hanging="360"/>
              <w:rPr>
                <w:rFonts w:ascii="ＭＳ 明朝" w:hAnsi="ＭＳ 明朝"/>
                <w:sz w:val="18"/>
                <w:szCs w:val="18"/>
              </w:rPr>
            </w:pPr>
            <w:r w:rsidRPr="008B5516">
              <w:rPr>
                <w:rFonts w:ascii="ＭＳ 明朝" w:hAnsi="ＭＳ 明朝" w:hint="eastAsia"/>
                <w:sz w:val="18"/>
                <w:szCs w:val="18"/>
              </w:rPr>
              <w:t>（4）「成美マニュアル（仮称）」の</w:t>
            </w:r>
            <w:r w:rsidRPr="008B5516">
              <w:rPr>
                <w:rFonts w:ascii="ＭＳ 明朝" w:hAnsi="ＭＳ 明朝" w:hint="eastAsia"/>
                <w:sz w:val="18"/>
                <w:szCs w:val="18"/>
                <w:u w:val="wave"/>
              </w:rPr>
              <w:t>読</w:t>
            </w:r>
            <w:r w:rsidRPr="008B5516">
              <w:rPr>
                <w:rFonts w:ascii="ＭＳ 明朝" w:hAnsi="ＭＳ 明朝" w:hint="eastAsia"/>
                <w:sz w:val="18"/>
                <w:szCs w:val="18"/>
              </w:rPr>
              <w:t>み合わせを丁寧に行い、チーム成美として組織的に動く。</w:t>
            </w:r>
          </w:p>
        </w:tc>
        <w:tc>
          <w:tcPr>
            <w:tcW w:w="4005" w:type="dxa"/>
            <w:tcBorders>
              <w:left w:val="dashed" w:sz="4" w:space="0" w:color="auto"/>
              <w:right w:val="single" w:sz="4" w:space="0" w:color="auto"/>
            </w:tcBorders>
            <w:shd w:val="clear" w:color="auto" w:fill="auto"/>
          </w:tcPr>
          <w:p w14:paraId="5473CE10" w14:textId="77777777" w:rsidR="00713CB9" w:rsidRPr="00713CB9" w:rsidRDefault="00713CB9" w:rsidP="0070610A">
            <w:pPr>
              <w:spacing w:line="280" w:lineRule="exact"/>
              <w:rPr>
                <w:rFonts w:ascii="ＭＳ 明朝" w:hAnsi="ＭＳ 明朝"/>
                <w:sz w:val="18"/>
                <w:szCs w:val="18"/>
                <w:highlight w:val="yellow"/>
              </w:rPr>
            </w:pPr>
            <w:r w:rsidRPr="00604DFD">
              <w:rPr>
                <w:rFonts w:ascii="ＭＳ 明朝" w:hAnsi="ＭＳ 明朝"/>
                <w:sz w:val="18"/>
                <w:szCs w:val="18"/>
              </w:rPr>
              <w:t>(1)</w:t>
            </w:r>
          </w:p>
          <w:p w14:paraId="79B5132D" w14:textId="77777777" w:rsidR="00713CB9" w:rsidRPr="002C312F" w:rsidRDefault="00713CB9" w:rsidP="00CF2A72">
            <w:pPr>
              <w:spacing w:line="280" w:lineRule="exact"/>
              <w:ind w:left="360" w:hangingChars="200" w:hanging="360"/>
              <w:rPr>
                <w:rFonts w:ascii="ＭＳ 明朝" w:hAnsi="ＭＳ 明朝"/>
                <w:sz w:val="18"/>
                <w:szCs w:val="18"/>
              </w:rPr>
            </w:pPr>
            <w:r w:rsidRPr="004A3A41">
              <w:rPr>
                <w:rFonts w:ascii="ＭＳ 明朝" w:hAnsi="ＭＳ 明朝" w:hint="eastAsia"/>
                <w:sz w:val="18"/>
                <w:szCs w:val="18"/>
              </w:rPr>
              <w:t>ア・</w:t>
            </w:r>
            <w:r w:rsidR="00CF2A72" w:rsidRPr="004A3A41">
              <w:rPr>
                <w:rFonts w:ascii="ＭＳ 明朝" w:hAnsi="ＭＳ 明朝" w:hint="eastAsia"/>
                <w:sz w:val="18"/>
                <w:szCs w:val="18"/>
              </w:rPr>
              <w:t>遅刻率（</w:t>
            </w:r>
            <w:r w:rsidRPr="004A3A41">
              <w:rPr>
                <w:rFonts w:ascii="ＭＳ 明朝" w:hAnsi="ＭＳ 明朝" w:hint="eastAsia"/>
                <w:sz w:val="18"/>
                <w:szCs w:val="18"/>
              </w:rPr>
              <w:t>生徒一人当たり</w:t>
            </w:r>
            <w:r w:rsidR="00FA3C49">
              <w:rPr>
                <w:rFonts w:ascii="ＭＳ 明朝" w:hAnsi="ＭＳ 明朝" w:hint="eastAsia"/>
                <w:sz w:val="18"/>
                <w:szCs w:val="18"/>
              </w:rPr>
              <w:t>の</w:t>
            </w:r>
            <w:r w:rsidRPr="004A3A41">
              <w:rPr>
                <w:rFonts w:ascii="ＭＳ 明朝" w:hAnsi="ＭＳ 明朝" w:hint="eastAsia"/>
                <w:sz w:val="18"/>
                <w:szCs w:val="18"/>
              </w:rPr>
              <w:t>遅刻回数</w:t>
            </w:r>
            <w:r w:rsidR="00493C84" w:rsidRPr="002C312F">
              <w:rPr>
                <w:rFonts w:ascii="ＭＳ 明朝" w:hAnsi="ＭＳ 明朝" w:hint="eastAsia"/>
                <w:sz w:val="18"/>
                <w:szCs w:val="18"/>
              </w:rPr>
              <w:t>）</w:t>
            </w:r>
            <w:r w:rsidRPr="002C312F">
              <w:rPr>
                <w:rFonts w:ascii="ＭＳ 明朝" w:hAnsi="ＭＳ 明朝" w:hint="eastAsia"/>
                <w:sz w:val="18"/>
                <w:szCs w:val="18"/>
              </w:rPr>
              <w:t>は、</w:t>
            </w:r>
            <w:r w:rsidR="00CF2A72" w:rsidRPr="002C312F">
              <w:rPr>
                <w:rFonts w:ascii="ＭＳ 明朝" w:hAnsi="ＭＳ 明朝" w:hint="eastAsia"/>
                <w:sz w:val="18"/>
                <w:szCs w:val="18"/>
              </w:rPr>
              <w:t>昨年度より増加した</w:t>
            </w:r>
            <w:r w:rsidR="00FA3FFA" w:rsidRPr="002C312F">
              <w:rPr>
                <w:rFonts w:ascii="ＭＳ 明朝" w:hAnsi="ＭＳ 明朝" w:hint="eastAsia"/>
                <w:sz w:val="18"/>
                <w:szCs w:val="18"/>
              </w:rPr>
              <w:t>。</w:t>
            </w:r>
            <w:r w:rsidR="004A3A41" w:rsidRPr="002C312F">
              <w:rPr>
                <w:rFonts w:ascii="ＭＳ 明朝" w:hAnsi="ＭＳ 明朝" w:hint="eastAsia"/>
                <w:sz w:val="18"/>
                <w:szCs w:val="18"/>
              </w:rPr>
              <w:t>（△）</w:t>
            </w:r>
            <w:r w:rsidR="00CF2A72" w:rsidRPr="002C312F">
              <w:rPr>
                <w:rFonts w:ascii="ＭＳ 明朝" w:hAnsi="ＭＳ 明朝" w:hint="eastAsia"/>
                <w:sz w:val="18"/>
                <w:szCs w:val="18"/>
              </w:rPr>
              <w:t>家庭との連携を深め</w:t>
            </w:r>
            <w:r w:rsidR="004A3A41" w:rsidRPr="002C312F">
              <w:rPr>
                <w:rFonts w:ascii="ＭＳ 明朝" w:hAnsi="ＭＳ 明朝" w:hint="eastAsia"/>
                <w:sz w:val="18"/>
                <w:szCs w:val="18"/>
              </w:rPr>
              <w:t>生活改善を図っていく必要がある。</w:t>
            </w:r>
          </w:p>
          <w:p w14:paraId="32AD9D9C" w14:textId="77777777" w:rsidR="00713CB9" w:rsidRPr="00FA3FFA" w:rsidRDefault="00FA3FFA" w:rsidP="00FA3FFA">
            <w:pPr>
              <w:spacing w:line="280" w:lineRule="exact"/>
              <w:ind w:left="360" w:hangingChars="200" w:hanging="360"/>
              <w:rPr>
                <w:rFonts w:ascii="ＭＳ 明朝" w:hAnsi="ＭＳ 明朝"/>
                <w:sz w:val="18"/>
                <w:szCs w:val="18"/>
              </w:rPr>
            </w:pPr>
            <w:r w:rsidRPr="002C312F">
              <w:rPr>
                <w:rFonts w:ascii="ＭＳ 明朝" w:hAnsi="ＭＳ 明朝" w:hint="eastAsia"/>
                <w:sz w:val="18"/>
                <w:szCs w:val="18"/>
              </w:rPr>
              <w:t xml:space="preserve">　・生徒</w:t>
            </w:r>
            <w:r w:rsidR="00713CB9" w:rsidRPr="002C312F">
              <w:rPr>
                <w:rFonts w:ascii="ＭＳ 明朝" w:hAnsi="ＭＳ 明朝" w:hint="eastAsia"/>
                <w:sz w:val="18"/>
                <w:szCs w:val="18"/>
              </w:rPr>
              <w:t>懲戒件数</w:t>
            </w:r>
            <w:r w:rsidRPr="002C312F">
              <w:rPr>
                <w:rFonts w:ascii="ＭＳ 明朝" w:hAnsi="ＭＳ 明朝" w:hint="eastAsia"/>
                <w:sz w:val="18"/>
                <w:szCs w:val="18"/>
              </w:rPr>
              <w:t>は昨年度より減少したが、目標</w:t>
            </w:r>
            <w:r w:rsidR="00716135" w:rsidRPr="002C312F">
              <w:rPr>
                <w:rFonts w:ascii="ＭＳ 明朝" w:hAnsi="ＭＳ 明朝" w:hint="eastAsia"/>
                <w:sz w:val="18"/>
                <w:szCs w:val="18"/>
              </w:rPr>
              <w:t>値は達成できなかった。</w:t>
            </w:r>
            <w:r w:rsidR="00713CB9" w:rsidRPr="002C312F">
              <w:rPr>
                <w:rFonts w:ascii="ＭＳ 明朝" w:hAnsi="ＭＳ 明朝" w:hint="eastAsia"/>
                <w:sz w:val="18"/>
                <w:szCs w:val="18"/>
              </w:rPr>
              <w:t>（△）</w:t>
            </w:r>
            <w:r w:rsidR="004A3A41" w:rsidRPr="002C312F">
              <w:rPr>
                <w:rFonts w:ascii="ＭＳ 明朝" w:hAnsi="ＭＳ 明朝" w:hint="eastAsia"/>
                <w:sz w:val="18"/>
                <w:szCs w:val="18"/>
              </w:rPr>
              <w:t>道徳教育等を通して規範意識の更なる醸成を</w:t>
            </w:r>
            <w:r w:rsidR="004A3A41">
              <w:rPr>
                <w:rFonts w:ascii="ＭＳ 明朝" w:hAnsi="ＭＳ 明朝" w:hint="eastAsia"/>
                <w:sz w:val="18"/>
                <w:szCs w:val="18"/>
              </w:rPr>
              <w:t>図る。</w:t>
            </w:r>
          </w:p>
          <w:p w14:paraId="498431AD" w14:textId="77777777" w:rsidR="00713CB9" w:rsidRPr="00604DFD" w:rsidRDefault="00713CB9" w:rsidP="0070610A">
            <w:pPr>
              <w:spacing w:line="280" w:lineRule="exact"/>
              <w:ind w:left="360" w:hangingChars="200" w:hanging="360"/>
              <w:rPr>
                <w:rFonts w:ascii="ＭＳ 明朝" w:hAnsi="ＭＳ 明朝"/>
                <w:sz w:val="18"/>
                <w:szCs w:val="18"/>
              </w:rPr>
            </w:pPr>
            <w:r w:rsidRPr="00604DFD">
              <w:rPr>
                <w:rFonts w:ascii="ＭＳ 明朝" w:hAnsi="ＭＳ 明朝" w:hint="eastAsia"/>
                <w:sz w:val="18"/>
                <w:szCs w:val="18"/>
              </w:rPr>
              <w:t xml:space="preserve">　・基本的生活習慣の確立に関する肯定度</w:t>
            </w:r>
            <w:r w:rsidR="00604DFD" w:rsidRPr="00604DFD">
              <w:rPr>
                <w:rFonts w:ascii="ＭＳ 明朝" w:hAnsi="ＭＳ 明朝" w:hint="eastAsia"/>
                <w:sz w:val="18"/>
                <w:szCs w:val="18"/>
              </w:rPr>
              <w:t>は</w:t>
            </w:r>
            <w:r w:rsidRPr="00604DFD">
              <w:rPr>
                <w:rFonts w:ascii="ＭＳ 明朝" w:hAnsi="ＭＳ 明朝" w:hint="eastAsia"/>
                <w:sz w:val="18"/>
                <w:szCs w:val="18"/>
              </w:rPr>
              <w:t>7</w:t>
            </w:r>
            <w:r w:rsidR="00604DFD" w:rsidRPr="00604DFD">
              <w:rPr>
                <w:rFonts w:ascii="ＭＳ 明朝" w:hAnsi="ＭＳ 明朝" w:hint="eastAsia"/>
                <w:sz w:val="18"/>
                <w:szCs w:val="18"/>
              </w:rPr>
              <w:t>4</w:t>
            </w:r>
            <w:r w:rsidRPr="00604DFD">
              <w:rPr>
                <w:rFonts w:ascii="ＭＳ 明朝" w:hAnsi="ＭＳ 明朝" w:hint="eastAsia"/>
                <w:sz w:val="18"/>
                <w:szCs w:val="18"/>
              </w:rPr>
              <w:t>%</w:t>
            </w:r>
            <w:r w:rsidR="00604DFD" w:rsidRPr="00604DFD">
              <w:rPr>
                <w:rFonts w:ascii="ＭＳ 明朝" w:hAnsi="ＭＳ 明朝" w:hint="eastAsia"/>
                <w:sz w:val="18"/>
                <w:szCs w:val="18"/>
              </w:rPr>
              <w:t>であった</w:t>
            </w:r>
            <w:r w:rsidRPr="00604DFD">
              <w:rPr>
                <w:rFonts w:ascii="ＭＳ 明朝" w:hAnsi="ＭＳ 明朝" w:hint="eastAsia"/>
                <w:sz w:val="18"/>
                <w:szCs w:val="18"/>
              </w:rPr>
              <w:t>。（</w:t>
            </w:r>
            <w:r w:rsidR="00604DFD" w:rsidRPr="00604DFD">
              <w:rPr>
                <w:rFonts w:ascii="ＭＳ 明朝" w:hAnsi="ＭＳ 明朝" w:hint="eastAsia"/>
                <w:sz w:val="18"/>
                <w:szCs w:val="18"/>
              </w:rPr>
              <w:t>〇</w:t>
            </w:r>
            <w:r w:rsidRPr="00604DFD">
              <w:rPr>
                <w:rFonts w:ascii="ＭＳ 明朝" w:hAnsi="ＭＳ 明朝" w:hint="eastAsia"/>
                <w:sz w:val="18"/>
                <w:szCs w:val="18"/>
              </w:rPr>
              <w:t>）</w:t>
            </w:r>
          </w:p>
          <w:p w14:paraId="6F72A90A" w14:textId="77777777" w:rsidR="00713CB9" w:rsidRPr="004F57E0" w:rsidRDefault="00713CB9" w:rsidP="0070610A">
            <w:pPr>
              <w:spacing w:line="280" w:lineRule="exact"/>
              <w:ind w:left="360" w:hangingChars="200" w:hanging="360"/>
              <w:rPr>
                <w:rFonts w:ascii="ＭＳ 明朝" w:hAnsi="ＭＳ 明朝"/>
                <w:sz w:val="18"/>
                <w:szCs w:val="18"/>
              </w:rPr>
            </w:pPr>
            <w:r w:rsidRPr="004F57E0">
              <w:rPr>
                <w:rFonts w:ascii="ＭＳ 明朝" w:hAnsi="ＭＳ 明朝" w:hint="eastAsia"/>
                <w:sz w:val="18"/>
                <w:szCs w:val="18"/>
              </w:rPr>
              <w:t>イ・</w:t>
            </w:r>
            <w:r w:rsidR="004F57E0" w:rsidRPr="004F57E0">
              <w:rPr>
                <w:rFonts w:ascii="ＭＳ 明朝" w:hAnsi="ＭＳ 明朝" w:hint="eastAsia"/>
                <w:sz w:val="18"/>
                <w:szCs w:val="18"/>
              </w:rPr>
              <w:t>教育相談に関して「担任の先生以外に保健室等で悩みや相談に親身になって応じてくれる先生がいる」60</w:t>
            </w:r>
            <w:r w:rsidRPr="004F57E0">
              <w:rPr>
                <w:rFonts w:ascii="ＭＳ 明朝" w:hAnsi="ＭＳ 明朝" w:hint="eastAsia"/>
                <w:sz w:val="18"/>
                <w:szCs w:val="18"/>
              </w:rPr>
              <w:t>%と</w:t>
            </w:r>
            <w:r w:rsidR="004F57E0" w:rsidRPr="004F57E0">
              <w:rPr>
                <w:rFonts w:ascii="ＭＳ 明朝" w:hAnsi="ＭＳ 明朝" w:hint="eastAsia"/>
                <w:sz w:val="18"/>
                <w:szCs w:val="18"/>
              </w:rPr>
              <w:t>、昨年度より６ポイント上昇した。</w:t>
            </w:r>
            <w:r w:rsidRPr="004F57E0">
              <w:rPr>
                <w:rFonts w:ascii="ＭＳ 明朝" w:hAnsi="ＭＳ 明朝" w:hint="eastAsia"/>
                <w:sz w:val="18"/>
                <w:szCs w:val="18"/>
              </w:rPr>
              <w:t>（○）</w:t>
            </w:r>
            <w:r w:rsidR="004F57E0" w:rsidRPr="004F57E0">
              <w:rPr>
                <w:rFonts w:ascii="ＭＳ 明朝" w:hAnsi="ＭＳ 明朝" w:hint="eastAsia"/>
                <w:sz w:val="18"/>
                <w:szCs w:val="18"/>
              </w:rPr>
              <w:t>一方で４割の生徒は、そう感じていなかったり相談できずにいる。さらに改善をめざさねばならない。</w:t>
            </w:r>
          </w:p>
          <w:p w14:paraId="1CCBD3C1" w14:textId="77777777" w:rsidR="00713CB9" w:rsidRPr="004F57E0" w:rsidRDefault="00713CB9" w:rsidP="0070610A">
            <w:pPr>
              <w:spacing w:line="280" w:lineRule="exact"/>
              <w:rPr>
                <w:rFonts w:ascii="ＭＳ 明朝" w:hAnsi="ＭＳ 明朝"/>
                <w:sz w:val="18"/>
                <w:szCs w:val="18"/>
              </w:rPr>
            </w:pPr>
            <w:r w:rsidRPr="004F57E0">
              <w:rPr>
                <w:rFonts w:ascii="ＭＳ 明朝" w:hAnsi="ＭＳ 明朝"/>
                <w:sz w:val="18"/>
                <w:szCs w:val="18"/>
              </w:rPr>
              <w:t>(2)</w:t>
            </w:r>
          </w:p>
          <w:p w14:paraId="528754F9" w14:textId="77777777" w:rsidR="00713CB9" w:rsidRPr="00371FF1" w:rsidRDefault="00713CB9" w:rsidP="0070610A">
            <w:pPr>
              <w:spacing w:line="280" w:lineRule="exact"/>
              <w:ind w:left="360" w:hangingChars="200" w:hanging="360"/>
              <w:rPr>
                <w:rFonts w:ascii="ＭＳ 明朝" w:hAnsi="ＭＳ 明朝"/>
                <w:sz w:val="18"/>
                <w:szCs w:val="18"/>
              </w:rPr>
            </w:pPr>
            <w:r w:rsidRPr="00371FF1">
              <w:rPr>
                <w:rFonts w:ascii="ＭＳ 明朝" w:hAnsi="ＭＳ 明朝" w:hint="eastAsia"/>
                <w:sz w:val="18"/>
                <w:szCs w:val="18"/>
              </w:rPr>
              <w:t>ア</w:t>
            </w:r>
            <w:r w:rsidR="004F57E0" w:rsidRPr="00371FF1">
              <w:rPr>
                <w:rFonts w:ascii="ＭＳ 明朝" w:hAnsi="ＭＳ 明朝" w:hint="eastAsia"/>
                <w:sz w:val="18"/>
                <w:szCs w:val="18"/>
              </w:rPr>
              <w:t>・</w:t>
            </w:r>
            <w:r w:rsidRPr="00371FF1">
              <w:rPr>
                <w:rFonts w:ascii="ＭＳ 明朝" w:hAnsi="ＭＳ 明朝" w:hint="eastAsia"/>
                <w:sz w:val="18"/>
                <w:szCs w:val="18"/>
              </w:rPr>
              <w:t>生徒会活動に関する肯定度</w:t>
            </w:r>
            <w:r w:rsidR="004F57E0" w:rsidRPr="00371FF1">
              <w:rPr>
                <w:rFonts w:ascii="ＭＳ 明朝" w:hAnsi="ＭＳ 明朝" w:hint="eastAsia"/>
                <w:sz w:val="18"/>
                <w:szCs w:val="18"/>
              </w:rPr>
              <w:t>は</w:t>
            </w:r>
            <w:r w:rsidRPr="00371FF1">
              <w:rPr>
                <w:rFonts w:ascii="ＭＳ 明朝" w:hAnsi="ＭＳ 明朝" w:hint="eastAsia"/>
                <w:sz w:val="18"/>
                <w:szCs w:val="18"/>
              </w:rPr>
              <w:t>76％</w:t>
            </w:r>
            <w:r w:rsidR="004F57E0" w:rsidRPr="00371FF1">
              <w:rPr>
                <w:rFonts w:ascii="ＭＳ 明朝" w:hAnsi="ＭＳ 明朝" w:hint="eastAsia"/>
                <w:sz w:val="18"/>
                <w:szCs w:val="18"/>
              </w:rPr>
              <w:t>であった</w:t>
            </w:r>
            <w:r w:rsidRPr="00371FF1">
              <w:rPr>
                <w:rFonts w:ascii="ＭＳ 明朝" w:hAnsi="ＭＳ 明朝" w:hint="eastAsia"/>
                <w:sz w:val="18"/>
                <w:szCs w:val="18"/>
              </w:rPr>
              <w:t>。</w:t>
            </w:r>
            <w:r w:rsidR="004F57E0" w:rsidRPr="00371FF1">
              <w:rPr>
                <w:rFonts w:ascii="ＭＳ 明朝" w:hAnsi="ＭＳ 明朝" w:hint="eastAsia"/>
                <w:sz w:val="18"/>
                <w:szCs w:val="18"/>
              </w:rPr>
              <w:t>生徒主体の様々な取組を進めており</w:t>
            </w:r>
            <w:r w:rsidR="00371FF1" w:rsidRPr="00371FF1">
              <w:rPr>
                <w:rFonts w:ascii="ＭＳ 明朝" w:hAnsi="ＭＳ 明朝" w:hint="eastAsia"/>
                <w:sz w:val="18"/>
                <w:szCs w:val="18"/>
              </w:rPr>
              <w:t>、今後も継続していきたい。</w:t>
            </w:r>
            <w:r w:rsidRPr="00371FF1">
              <w:rPr>
                <w:rFonts w:ascii="ＭＳ 明朝" w:hAnsi="ＭＳ 明朝" w:hint="eastAsia"/>
                <w:sz w:val="18"/>
                <w:szCs w:val="18"/>
              </w:rPr>
              <w:t>（△）</w:t>
            </w:r>
          </w:p>
          <w:p w14:paraId="2CD3C7B3" w14:textId="77777777" w:rsidR="00713CB9" w:rsidRPr="00FA3FFA" w:rsidRDefault="00713CB9" w:rsidP="00FA3FFA">
            <w:pPr>
              <w:spacing w:line="280" w:lineRule="exact"/>
              <w:ind w:left="360" w:hangingChars="200" w:hanging="360"/>
              <w:rPr>
                <w:rFonts w:ascii="ＭＳ 明朝" w:hAnsi="ＭＳ 明朝"/>
                <w:sz w:val="18"/>
                <w:szCs w:val="18"/>
              </w:rPr>
            </w:pPr>
            <w:r w:rsidRPr="00FA3FFA">
              <w:rPr>
                <w:rFonts w:ascii="ＭＳ 明朝" w:hAnsi="ＭＳ 明朝" w:hint="eastAsia"/>
                <w:sz w:val="18"/>
                <w:szCs w:val="18"/>
              </w:rPr>
              <w:t>イ・部活動加入率は、4</w:t>
            </w:r>
            <w:r w:rsidR="00FA3FFA" w:rsidRPr="00FA3FFA">
              <w:rPr>
                <w:rFonts w:ascii="ＭＳ 明朝" w:hAnsi="ＭＳ 明朝"/>
                <w:sz w:val="18"/>
                <w:szCs w:val="18"/>
              </w:rPr>
              <w:t>5</w:t>
            </w:r>
            <w:r w:rsidRPr="00FA3FFA">
              <w:rPr>
                <w:rFonts w:ascii="ＭＳ 明朝" w:hAnsi="ＭＳ 明朝" w:hint="eastAsia"/>
                <w:sz w:val="18"/>
                <w:szCs w:val="18"/>
              </w:rPr>
              <w:t>.</w:t>
            </w:r>
            <w:r w:rsidR="00FA3FFA" w:rsidRPr="00FA3FFA">
              <w:rPr>
                <w:rFonts w:ascii="ＭＳ 明朝" w:hAnsi="ＭＳ 明朝"/>
                <w:sz w:val="18"/>
                <w:szCs w:val="18"/>
              </w:rPr>
              <w:t>2</w:t>
            </w:r>
            <w:r w:rsidRPr="00FA3FFA">
              <w:rPr>
                <w:rFonts w:ascii="ＭＳ 明朝" w:hAnsi="ＭＳ 明朝" w:hint="eastAsia"/>
                <w:sz w:val="18"/>
                <w:szCs w:val="18"/>
              </w:rPr>
              <w:t>％</w:t>
            </w:r>
            <w:r w:rsidR="00FA3FFA" w:rsidRPr="00FA3FFA">
              <w:rPr>
                <w:rFonts w:ascii="ＭＳ 明朝" w:hAnsi="ＭＳ 明朝" w:hint="eastAsia"/>
                <w:sz w:val="18"/>
                <w:szCs w:val="18"/>
              </w:rPr>
              <w:t>（前年比3.1ポイント増）であり、目標に届かなかった</w:t>
            </w:r>
            <w:r w:rsidRPr="00FA3FFA">
              <w:rPr>
                <w:rFonts w:ascii="ＭＳ 明朝" w:hAnsi="ＭＳ 明朝" w:hint="eastAsia"/>
                <w:sz w:val="18"/>
                <w:szCs w:val="18"/>
              </w:rPr>
              <w:t>。（△）</w:t>
            </w:r>
          </w:p>
          <w:p w14:paraId="53A0DF70" w14:textId="77777777" w:rsidR="00713CB9" w:rsidRPr="00FA3FFA" w:rsidRDefault="00713CB9" w:rsidP="0070610A">
            <w:pPr>
              <w:spacing w:line="280" w:lineRule="exact"/>
              <w:rPr>
                <w:rFonts w:ascii="ＭＳ 明朝" w:hAnsi="ＭＳ 明朝"/>
                <w:sz w:val="18"/>
                <w:szCs w:val="18"/>
              </w:rPr>
            </w:pPr>
            <w:r w:rsidRPr="00FA3FFA">
              <w:rPr>
                <w:rFonts w:ascii="ＭＳ 明朝" w:hAnsi="ＭＳ 明朝" w:hint="eastAsia"/>
                <w:sz w:val="18"/>
                <w:szCs w:val="18"/>
              </w:rPr>
              <w:t xml:space="preserve">　・大会やコンクールの入賞数は、</w:t>
            </w:r>
            <w:r w:rsidR="00FA3FFA" w:rsidRPr="00FA3FFA">
              <w:rPr>
                <w:rFonts w:ascii="ＭＳ 明朝" w:hAnsi="ＭＳ 明朝" w:hint="eastAsia"/>
                <w:sz w:val="18"/>
                <w:szCs w:val="18"/>
              </w:rPr>
              <w:t>25</w:t>
            </w:r>
            <w:r w:rsidRPr="00FA3FFA">
              <w:rPr>
                <w:rFonts w:ascii="ＭＳ 明朝" w:hAnsi="ＭＳ 明朝" w:hint="eastAsia"/>
                <w:sz w:val="18"/>
                <w:szCs w:val="18"/>
              </w:rPr>
              <w:t>となった。</w:t>
            </w:r>
          </w:p>
          <w:p w14:paraId="5DA8BB7B" w14:textId="77777777" w:rsidR="00713CB9" w:rsidRPr="00FA3FFA" w:rsidRDefault="00713CB9" w:rsidP="0070610A">
            <w:pPr>
              <w:spacing w:line="280" w:lineRule="exact"/>
              <w:ind w:left="360" w:hangingChars="200" w:hanging="360"/>
              <w:rPr>
                <w:rFonts w:ascii="ＭＳ 明朝" w:hAnsi="ＭＳ 明朝"/>
                <w:sz w:val="18"/>
                <w:szCs w:val="18"/>
              </w:rPr>
            </w:pPr>
            <w:r w:rsidRPr="00FA3FFA">
              <w:rPr>
                <w:rFonts w:ascii="ＭＳ 明朝" w:hAnsi="ＭＳ 明朝" w:hint="eastAsia"/>
                <w:sz w:val="18"/>
                <w:szCs w:val="18"/>
              </w:rPr>
              <w:t xml:space="preserve">　　放送部：</w:t>
            </w:r>
            <w:r w:rsidR="00FA3FFA" w:rsidRPr="00FA3FFA">
              <w:rPr>
                <w:rFonts w:ascii="ＭＳ 明朝" w:hAnsi="ＭＳ 明朝" w:hint="eastAsia"/>
                <w:sz w:val="18"/>
                <w:szCs w:val="18"/>
              </w:rPr>
              <w:t>7</w:t>
            </w:r>
            <w:r w:rsidRPr="00FA3FFA">
              <w:rPr>
                <w:rFonts w:ascii="ＭＳ 明朝" w:hAnsi="ＭＳ 明朝" w:hint="eastAsia"/>
                <w:sz w:val="18"/>
                <w:szCs w:val="18"/>
              </w:rPr>
              <w:t>年連続ＮＨＫ杯全国高校放送コンテストに進出した、</w:t>
            </w:r>
            <w:r w:rsidR="00FA3FFA" w:rsidRPr="00FA3FFA">
              <w:rPr>
                <w:rFonts w:ascii="ＭＳ 明朝" w:hAnsi="ＭＳ 明朝" w:hint="eastAsia"/>
                <w:sz w:val="18"/>
                <w:szCs w:val="18"/>
              </w:rPr>
              <w:t>硬式テニス部：堺市民大会など多くの大会で表彰された。美術部：大阪府高等学校美術工芸展で奨励賞となった。中国文化春暁倶楽部：50回以上の公演を行い、四天王寺ワッソにも出演した。（◎）</w:t>
            </w:r>
          </w:p>
          <w:p w14:paraId="2D2D37D3" w14:textId="77777777" w:rsidR="00713CB9" w:rsidRPr="00FA3FFA" w:rsidRDefault="00713CB9" w:rsidP="00371FF1">
            <w:pPr>
              <w:spacing w:line="280" w:lineRule="exact"/>
              <w:ind w:left="360" w:hangingChars="200" w:hanging="360"/>
              <w:rPr>
                <w:rFonts w:ascii="ＭＳ 明朝" w:hAnsi="ＭＳ 明朝"/>
                <w:sz w:val="18"/>
                <w:szCs w:val="18"/>
              </w:rPr>
            </w:pPr>
            <w:r w:rsidRPr="00FA3FFA">
              <w:rPr>
                <w:rFonts w:ascii="ＭＳ 明朝" w:hAnsi="ＭＳ 明朝" w:hint="eastAsia"/>
                <w:sz w:val="18"/>
                <w:szCs w:val="18"/>
              </w:rPr>
              <w:t xml:space="preserve">　・中高連携部活動交流を</w:t>
            </w:r>
            <w:r w:rsidR="00FA3FFA" w:rsidRPr="00FA3FFA">
              <w:rPr>
                <w:rFonts w:ascii="ＭＳ 明朝" w:hAnsi="ＭＳ 明朝" w:hint="eastAsia"/>
                <w:sz w:val="18"/>
                <w:szCs w:val="18"/>
              </w:rPr>
              <w:t>６</w:t>
            </w:r>
            <w:r w:rsidRPr="00FA3FFA">
              <w:rPr>
                <w:rFonts w:ascii="ＭＳ 明朝" w:hAnsi="ＭＳ 明朝" w:hint="eastAsia"/>
                <w:sz w:val="18"/>
                <w:szCs w:val="18"/>
              </w:rPr>
              <w:t>回実施した。（</w:t>
            </w:r>
            <w:r w:rsidR="00FA3FFA" w:rsidRPr="00FA3FFA">
              <w:rPr>
                <w:rFonts w:ascii="ＭＳ 明朝" w:hAnsi="ＭＳ 明朝" w:hint="eastAsia"/>
                <w:sz w:val="18"/>
                <w:szCs w:val="18"/>
              </w:rPr>
              <w:t>○</w:t>
            </w:r>
            <w:r w:rsidRPr="00FA3FFA">
              <w:rPr>
                <w:rFonts w:ascii="ＭＳ 明朝" w:hAnsi="ＭＳ 明朝" w:hint="eastAsia"/>
                <w:sz w:val="18"/>
                <w:szCs w:val="18"/>
              </w:rPr>
              <w:t>）</w:t>
            </w:r>
          </w:p>
          <w:p w14:paraId="3AC360D6" w14:textId="77777777" w:rsidR="00713CB9" w:rsidRPr="00371FF1" w:rsidRDefault="00713CB9" w:rsidP="0070610A">
            <w:pPr>
              <w:spacing w:line="280" w:lineRule="exact"/>
              <w:rPr>
                <w:rFonts w:ascii="ＭＳ 明朝" w:hAnsi="ＭＳ 明朝"/>
                <w:sz w:val="18"/>
                <w:szCs w:val="18"/>
              </w:rPr>
            </w:pPr>
            <w:r w:rsidRPr="00371FF1">
              <w:rPr>
                <w:rFonts w:ascii="ＭＳ 明朝" w:hAnsi="ＭＳ 明朝"/>
                <w:sz w:val="18"/>
                <w:szCs w:val="18"/>
              </w:rPr>
              <w:t>(3)</w:t>
            </w:r>
          </w:p>
          <w:p w14:paraId="7466BAA5" w14:textId="77777777" w:rsidR="00713CB9" w:rsidRPr="00AD2D47" w:rsidRDefault="00713CB9" w:rsidP="0070610A">
            <w:pPr>
              <w:spacing w:line="280" w:lineRule="exact"/>
              <w:ind w:left="360" w:hangingChars="200" w:hanging="360"/>
              <w:rPr>
                <w:rFonts w:ascii="ＭＳ 明朝" w:hAnsi="ＭＳ 明朝"/>
                <w:sz w:val="18"/>
                <w:szCs w:val="18"/>
              </w:rPr>
            </w:pPr>
            <w:r w:rsidRPr="00AD2D47">
              <w:rPr>
                <w:rFonts w:ascii="ＭＳ 明朝" w:hAnsi="ＭＳ 明朝" w:hint="eastAsia"/>
                <w:sz w:val="18"/>
                <w:szCs w:val="18"/>
              </w:rPr>
              <w:t>ア・近隣中学校の訪問を</w:t>
            </w:r>
            <w:r w:rsidR="00AD2D47" w:rsidRPr="00AD2D47">
              <w:rPr>
                <w:rFonts w:ascii="ＭＳ 明朝" w:hAnsi="ＭＳ 明朝" w:hint="eastAsia"/>
                <w:sz w:val="18"/>
                <w:szCs w:val="18"/>
              </w:rPr>
              <w:t>10</w:t>
            </w:r>
            <w:r w:rsidRPr="00AD2D47">
              <w:rPr>
                <w:rFonts w:ascii="ＭＳ 明朝" w:hAnsi="ＭＳ 明朝" w:hint="eastAsia"/>
                <w:sz w:val="18"/>
                <w:szCs w:val="18"/>
              </w:rPr>
              <w:t>回行い、中学校との連携を大切にすることで、教育活動へ</w:t>
            </w:r>
            <w:r w:rsidR="00AD2D47" w:rsidRPr="00AD2D47">
              <w:rPr>
                <w:rFonts w:ascii="ＭＳ 明朝" w:hAnsi="ＭＳ 明朝" w:hint="eastAsia"/>
                <w:sz w:val="18"/>
                <w:szCs w:val="18"/>
              </w:rPr>
              <w:t>活かす</w:t>
            </w:r>
            <w:r w:rsidRPr="00AD2D47">
              <w:rPr>
                <w:rFonts w:ascii="ＭＳ 明朝" w:hAnsi="ＭＳ 明朝" w:hint="eastAsia"/>
                <w:sz w:val="18"/>
                <w:szCs w:val="18"/>
              </w:rPr>
              <w:t>ことができた。（◎）</w:t>
            </w:r>
          </w:p>
          <w:p w14:paraId="24134208" w14:textId="77777777" w:rsidR="00713CB9" w:rsidRPr="00AD2D47" w:rsidRDefault="00713CB9" w:rsidP="0070610A">
            <w:pPr>
              <w:spacing w:line="280" w:lineRule="exact"/>
              <w:ind w:left="360" w:hangingChars="200" w:hanging="360"/>
              <w:rPr>
                <w:rFonts w:ascii="ＭＳ 明朝" w:hAnsi="ＭＳ 明朝"/>
                <w:sz w:val="18"/>
                <w:szCs w:val="18"/>
              </w:rPr>
            </w:pPr>
            <w:r w:rsidRPr="00AD2D47">
              <w:rPr>
                <w:rFonts w:ascii="ＭＳ 明朝" w:hAnsi="ＭＳ 明朝" w:hint="eastAsia"/>
                <w:sz w:val="18"/>
                <w:szCs w:val="18"/>
              </w:rPr>
              <w:t>イ・地域のイベント参加数</w:t>
            </w:r>
            <w:r w:rsidR="00AD2D47" w:rsidRPr="00AD2D47">
              <w:rPr>
                <w:rFonts w:ascii="ＭＳ 明朝" w:hAnsi="ＭＳ 明朝" w:hint="eastAsia"/>
                <w:sz w:val="18"/>
                <w:szCs w:val="18"/>
              </w:rPr>
              <w:t>51</w:t>
            </w:r>
            <w:r w:rsidRPr="00AD2D47">
              <w:rPr>
                <w:rFonts w:ascii="ＭＳ 明朝" w:hAnsi="ＭＳ 明朝" w:hint="eastAsia"/>
                <w:sz w:val="18"/>
                <w:szCs w:val="18"/>
              </w:rPr>
              <w:t>件となり、様々なイベントへの参加があった。（◎）</w:t>
            </w:r>
          </w:p>
          <w:p w14:paraId="11D8EA93" w14:textId="77777777" w:rsidR="00713CB9" w:rsidRDefault="00713CB9" w:rsidP="0070610A">
            <w:pPr>
              <w:spacing w:line="280" w:lineRule="exact"/>
              <w:ind w:left="360" w:hangingChars="200" w:hanging="360"/>
              <w:rPr>
                <w:rFonts w:ascii="ＭＳ 明朝" w:hAnsi="ＭＳ 明朝"/>
                <w:sz w:val="18"/>
                <w:szCs w:val="18"/>
              </w:rPr>
            </w:pPr>
            <w:r w:rsidRPr="00371FF1">
              <w:rPr>
                <w:rFonts w:ascii="ＭＳ 明朝" w:hAnsi="ＭＳ 明朝" w:hint="eastAsia"/>
                <w:sz w:val="18"/>
                <w:szCs w:val="18"/>
              </w:rPr>
              <w:t xml:space="preserve">　・校区一斉清掃活動などは、</w:t>
            </w:r>
            <w:r w:rsidR="00AD2D47" w:rsidRPr="00371FF1">
              <w:rPr>
                <w:rFonts w:ascii="ＭＳ 明朝" w:hAnsi="ＭＳ 明朝" w:hint="eastAsia"/>
                <w:sz w:val="18"/>
                <w:szCs w:val="18"/>
              </w:rPr>
              <w:t>考査１週間前と重なり</w:t>
            </w:r>
            <w:r w:rsidR="00AD2D47">
              <w:rPr>
                <w:rFonts w:ascii="ＭＳ 明朝" w:hAnsi="ＭＳ 明朝" w:hint="eastAsia"/>
                <w:sz w:val="18"/>
                <w:szCs w:val="18"/>
              </w:rPr>
              <w:t>生徒が参加できない時もあったが、</w:t>
            </w:r>
            <w:r w:rsidR="00AD2D47" w:rsidRPr="00AD2D47">
              <w:rPr>
                <w:rFonts w:ascii="ＭＳ 明朝" w:hAnsi="ＭＳ 明朝" w:hint="eastAsia"/>
                <w:sz w:val="18"/>
                <w:szCs w:val="18"/>
              </w:rPr>
              <w:t>生徒会・テニス部・ソフトテニス部生徒21名が参加して清掃活動を行った。（○）</w:t>
            </w:r>
          </w:p>
          <w:p w14:paraId="49ABCFAF" w14:textId="77777777" w:rsidR="00371FF1" w:rsidRPr="00713CB9" w:rsidRDefault="00371FF1" w:rsidP="0070610A">
            <w:pPr>
              <w:spacing w:line="280" w:lineRule="exact"/>
              <w:ind w:left="360" w:hangingChars="200" w:hanging="360"/>
              <w:rPr>
                <w:rFonts w:ascii="ＭＳ 明朝" w:hAnsi="ＭＳ 明朝"/>
                <w:sz w:val="18"/>
                <w:szCs w:val="18"/>
                <w:highlight w:val="yellow"/>
              </w:rPr>
            </w:pPr>
            <w:r>
              <w:rPr>
                <w:rFonts w:ascii="ＭＳ 明朝" w:hAnsi="ＭＳ 明朝" w:hint="eastAsia"/>
                <w:sz w:val="18"/>
                <w:szCs w:val="18"/>
              </w:rPr>
              <w:t xml:space="preserve">　・保護者向け学校教育自己診断</w:t>
            </w:r>
            <w:r w:rsidR="00377303">
              <w:rPr>
                <w:rFonts w:ascii="ＭＳ 明朝" w:hAnsi="ＭＳ 明朝" w:hint="eastAsia"/>
                <w:sz w:val="18"/>
                <w:szCs w:val="18"/>
              </w:rPr>
              <w:t>における家庭への情報発信各項目の肯定率は67％であった。きめ細かな情報発信に努めていきたい。（△）</w:t>
            </w:r>
          </w:p>
          <w:p w14:paraId="5F4B54F3" w14:textId="77777777" w:rsidR="00657801" w:rsidRPr="00377303" w:rsidRDefault="00371FF1" w:rsidP="00657801">
            <w:pPr>
              <w:spacing w:line="280" w:lineRule="exact"/>
              <w:ind w:left="180" w:hangingChars="100" w:hanging="180"/>
              <w:rPr>
                <w:rFonts w:ascii="ＭＳ 明朝" w:hAnsi="ＭＳ 明朝"/>
                <w:sz w:val="18"/>
                <w:szCs w:val="18"/>
              </w:rPr>
            </w:pPr>
            <w:r w:rsidRPr="00377303">
              <w:rPr>
                <w:rFonts w:ascii="ＭＳ 明朝" w:hAnsi="ＭＳ 明朝" w:hint="eastAsia"/>
                <w:sz w:val="18"/>
                <w:szCs w:val="18"/>
              </w:rPr>
              <w:t xml:space="preserve"> </w:t>
            </w:r>
            <w:r w:rsidR="00713CB9" w:rsidRPr="00377303">
              <w:rPr>
                <w:rFonts w:ascii="ＭＳ 明朝" w:hAnsi="ＭＳ 明朝" w:hint="eastAsia"/>
                <w:sz w:val="18"/>
                <w:szCs w:val="18"/>
              </w:rPr>
              <w:t>(4)</w:t>
            </w:r>
          </w:p>
          <w:p w14:paraId="6806C917" w14:textId="77777777" w:rsidR="00657801" w:rsidRPr="00AD2D47" w:rsidRDefault="00657801" w:rsidP="00657801">
            <w:pPr>
              <w:spacing w:line="280" w:lineRule="exact"/>
              <w:ind w:left="360" w:hangingChars="200" w:hanging="360"/>
              <w:rPr>
                <w:rFonts w:ascii="ＭＳ 明朝" w:hAnsi="ＭＳ 明朝"/>
                <w:sz w:val="18"/>
                <w:szCs w:val="18"/>
              </w:rPr>
            </w:pPr>
            <w:r w:rsidRPr="002C312F">
              <w:rPr>
                <w:rFonts w:ascii="ＭＳ 明朝" w:hAnsi="ＭＳ 明朝" w:hint="eastAsia"/>
                <w:sz w:val="18"/>
                <w:szCs w:val="18"/>
              </w:rPr>
              <w:t>ア・SC，SSWや市町村福祉関係課及び子ども相談所などと緊密に連携した支援体制を整えて、支援活動を行うことができた。（◎）</w:t>
            </w:r>
          </w:p>
          <w:p w14:paraId="675D56E3" w14:textId="77777777" w:rsidR="00713CB9" w:rsidRPr="00713CB9" w:rsidRDefault="00377303" w:rsidP="00377303">
            <w:pPr>
              <w:spacing w:line="280" w:lineRule="exact"/>
              <w:ind w:left="360" w:hangingChars="200" w:hanging="360"/>
              <w:rPr>
                <w:rFonts w:ascii="ＭＳ 明朝" w:hAnsi="ＭＳ 明朝"/>
                <w:sz w:val="18"/>
                <w:szCs w:val="18"/>
                <w:highlight w:val="yellow"/>
              </w:rPr>
            </w:pPr>
            <w:r w:rsidRPr="00377303">
              <w:rPr>
                <w:rFonts w:ascii="ＭＳ 明朝" w:hAnsi="ＭＳ 明朝" w:hint="eastAsia"/>
                <w:sz w:val="18"/>
                <w:szCs w:val="18"/>
              </w:rPr>
              <w:t>イ・年度当初に全教職員で成美マニュアルを読み合わせて、共通認識の構築を行い、様々な場面で活用している。</w:t>
            </w:r>
            <w:r w:rsidR="00713CB9" w:rsidRPr="00377303">
              <w:rPr>
                <w:rFonts w:ascii="ＭＳ 明朝" w:hAnsi="ＭＳ 明朝" w:hint="eastAsia"/>
                <w:sz w:val="18"/>
                <w:szCs w:val="18"/>
              </w:rPr>
              <w:t>（○）</w:t>
            </w:r>
          </w:p>
        </w:tc>
      </w:tr>
    </w:tbl>
    <w:p w14:paraId="2E40A6D3" w14:textId="77777777" w:rsidR="0086696C" w:rsidRDefault="0086696C" w:rsidP="00CA2670">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E5B00" w14:textId="77777777" w:rsidR="00F251E1" w:rsidRDefault="00F251E1">
      <w:r>
        <w:separator/>
      </w:r>
    </w:p>
  </w:endnote>
  <w:endnote w:type="continuationSeparator" w:id="0">
    <w:p w14:paraId="048935CA" w14:textId="77777777" w:rsidR="00F251E1" w:rsidRDefault="00F2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D54A" w14:textId="77777777" w:rsidR="00F251E1" w:rsidRDefault="00F251E1">
      <w:r>
        <w:separator/>
      </w:r>
    </w:p>
  </w:footnote>
  <w:footnote w:type="continuationSeparator" w:id="0">
    <w:p w14:paraId="35307265" w14:textId="77777777" w:rsidR="00F251E1" w:rsidRDefault="00F25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D6E2" w14:textId="77777777" w:rsidR="005D79BA" w:rsidRDefault="005D79B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１０１５</w:t>
    </w:r>
  </w:p>
  <w:p w14:paraId="32F262AF" w14:textId="77777777" w:rsidR="005D79BA" w:rsidRDefault="005D79BA" w:rsidP="00225A63">
    <w:pPr>
      <w:spacing w:line="360" w:lineRule="exact"/>
      <w:ind w:rightChars="100" w:right="210"/>
      <w:jc w:val="right"/>
      <w:rPr>
        <w:rFonts w:ascii="ＭＳ ゴシック" w:eastAsia="ＭＳ ゴシック" w:hAnsi="ＭＳ ゴシック"/>
        <w:sz w:val="20"/>
        <w:szCs w:val="20"/>
      </w:rPr>
    </w:pPr>
  </w:p>
  <w:p w14:paraId="17C0B176" w14:textId="77777777" w:rsidR="005D79BA" w:rsidRPr="003A3356" w:rsidRDefault="005D79B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成美高等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A46C50"/>
    <w:multiLevelType w:val="hybridMultilevel"/>
    <w:tmpl w:val="494EA7C4"/>
    <w:lvl w:ilvl="0" w:tplc="D50EF8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D30C1A"/>
    <w:multiLevelType w:val="hybridMultilevel"/>
    <w:tmpl w:val="741A8EEA"/>
    <w:lvl w:ilvl="0" w:tplc="49689716">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7364DD5"/>
    <w:multiLevelType w:val="hybridMultilevel"/>
    <w:tmpl w:val="1BA4CF20"/>
    <w:lvl w:ilvl="0" w:tplc="8B9A04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31387B"/>
    <w:multiLevelType w:val="hybridMultilevel"/>
    <w:tmpl w:val="B99077C4"/>
    <w:lvl w:ilvl="0" w:tplc="D576975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8F383F"/>
    <w:multiLevelType w:val="hybridMultilevel"/>
    <w:tmpl w:val="65609674"/>
    <w:lvl w:ilvl="0" w:tplc="BBA8AD5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757B53"/>
    <w:multiLevelType w:val="hybridMultilevel"/>
    <w:tmpl w:val="C958ED66"/>
    <w:lvl w:ilvl="0" w:tplc="AC14FCE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B486A41"/>
    <w:multiLevelType w:val="hybridMultilevel"/>
    <w:tmpl w:val="02082ECC"/>
    <w:lvl w:ilvl="0" w:tplc="41E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67FD2"/>
    <w:multiLevelType w:val="hybridMultilevel"/>
    <w:tmpl w:val="827C72F4"/>
    <w:lvl w:ilvl="0" w:tplc="3D7E8B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933DB4"/>
    <w:multiLevelType w:val="hybridMultilevel"/>
    <w:tmpl w:val="74F4479E"/>
    <w:lvl w:ilvl="0" w:tplc="A1AE3C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7566970"/>
    <w:multiLevelType w:val="hybridMultilevel"/>
    <w:tmpl w:val="4B86B0C8"/>
    <w:lvl w:ilvl="0" w:tplc="31281F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6"/>
  </w:num>
  <w:num w:numId="4">
    <w:abstractNumId w:val="5"/>
  </w:num>
  <w:num w:numId="5">
    <w:abstractNumId w:val="14"/>
  </w:num>
  <w:num w:numId="6">
    <w:abstractNumId w:val="25"/>
  </w:num>
  <w:num w:numId="7">
    <w:abstractNumId w:val="17"/>
  </w:num>
  <w:num w:numId="8">
    <w:abstractNumId w:val="8"/>
  </w:num>
  <w:num w:numId="9">
    <w:abstractNumId w:val="18"/>
  </w:num>
  <w:num w:numId="10">
    <w:abstractNumId w:val="2"/>
  </w:num>
  <w:num w:numId="11">
    <w:abstractNumId w:val="7"/>
  </w:num>
  <w:num w:numId="12">
    <w:abstractNumId w:val="15"/>
  </w:num>
  <w:num w:numId="13">
    <w:abstractNumId w:val="13"/>
  </w:num>
  <w:num w:numId="14">
    <w:abstractNumId w:val="9"/>
  </w:num>
  <w:num w:numId="15">
    <w:abstractNumId w:val="12"/>
  </w:num>
  <w:num w:numId="16">
    <w:abstractNumId w:val="0"/>
  </w:num>
  <w:num w:numId="17">
    <w:abstractNumId w:val="3"/>
  </w:num>
  <w:num w:numId="18">
    <w:abstractNumId w:val="11"/>
  </w:num>
  <w:num w:numId="19">
    <w:abstractNumId w:val="1"/>
  </w:num>
  <w:num w:numId="20">
    <w:abstractNumId w:val="24"/>
  </w:num>
  <w:num w:numId="21">
    <w:abstractNumId w:val="22"/>
  </w:num>
  <w:num w:numId="22">
    <w:abstractNumId w:val="19"/>
  </w:num>
  <w:num w:numId="23">
    <w:abstractNumId w:val="23"/>
  </w:num>
  <w:num w:numId="24">
    <w:abstractNumId w:val="21"/>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084"/>
    <w:rsid w:val="000124D6"/>
    <w:rsid w:val="00013C0C"/>
    <w:rsid w:val="00014126"/>
    <w:rsid w:val="00014961"/>
    <w:rsid w:val="000156EF"/>
    <w:rsid w:val="00017010"/>
    <w:rsid w:val="000210E8"/>
    <w:rsid w:val="000303AC"/>
    <w:rsid w:val="00031A86"/>
    <w:rsid w:val="0003252C"/>
    <w:rsid w:val="000333C7"/>
    <w:rsid w:val="00034021"/>
    <w:rsid w:val="000354D4"/>
    <w:rsid w:val="00045480"/>
    <w:rsid w:val="00050ACD"/>
    <w:rsid w:val="000524AE"/>
    <w:rsid w:val="00054AED"/>
    <w:rsid w:val="00055B21"/>
    <w:rsid w:val="00065D13"/>
    <w:rsid w:val="00071CF9"/>
    <w:rsid w:val="000724B0"/>
    <w:rsid w:val="000805A2"/>
    <w:rsid w:val="0009111A"/>
    <w:rsid w:val="00091587"/>
    <w:rsid w:val="0009658C"/>
    <w:rsid w:val="000967CE"/>
    <w:rsid w:val="0009707C"/>
    <w:rsid w:val="000A1890"/>
    <w:rsid w:val="000A2AA3"/>
    <w:rsid w:val="000A5C4A"/>
    <w:rsid w:val="000B0C54"/>
    <w:rsid w:val="000B395F"/>
    <w:rsid w:val="000B46DD"/>
    <w:rsid w:val="000B4FA3"/>
    <w:rsid w:val="000B7F10"/>
    <w:rsid w:val="000C0CDB"/>
    <w:rsid w:val="000C7D8B"/>
    <w:rsid w:val="000D1B70"/>
    <w:rsid w:val="000D6F64"/>
    <w:rsid w:val="000D7707"/>
    <w:rsid w:val="000D7C02"/>
    <w:rsid w:val="000E1F4D"/>
    <w:rsid w:val="000E2D4D"/>
    <w:rsid w:val="000E486A"/>
    <w:rsid w:val="000E5470"/>
    <w:rsid w:val="000E6B9D"/>
    <w:rsid w:val="000F1096"/>
    <w:rsid w:val="000F7917"/>
    <w:rsid w:val="000F7B2E"/>
    <w:rsid w:val="00100533"/>
    <w:rsid w:val="00100CC5"/>
    <w:rsid w:val="00103546"/>
    <w:rsid w:val="001112AC"/>
    <w:rsid w:val="00112A5C"/>
    <w:rsid w:val="00114D6A"/>
    <w:rsid w:val="00116FA5"/>
    <w:rsid w:val="001218A7"/>
    <w:rsid w:val="00121DDE"/>
    <w:rsid w:val="00127BB5"/>
    <w:rsid w:val="00132D6F"/>
    <w:rsid w:val="00133A50"/>
    <w:rsid w:val="00134824"/>
    <w:rsid w:val="00135CE9"/>
    <w:rsid w:val="00137359"/>
    <w:rsid w:val="0014029E"/>
    <w:rsid w:val="00140CF7"/>
    <w:rsid w:val="001448D9"/>
    <w:rsid w:val="00145D50"/>
    <w:rsid w:val="001537EA"/>
    <w:rsid w:val="00157860"/>
    <w:rsid w:val="00161061"/>
    <w:rsid w:val="001613CC"/>
    <w:rsid w:val="0017021A"/>
    <w:rsid w:val="0017436C"/>
    <w:rsid w:val="00174C66"/>
    <w:rsid w:val="0018261A"/>
    <w:rsid w:val="001833DC"/>
    <w:rsid w:val="00183AF0"/>
    <w:rsid w:val="00184B1B"/>
    <w:rsid w:val="00191067"/>
    <w:rsid w:val="00192419"/>
    <w:rsid w:val="00193569"/>
    <w:rsid w:val="00195591"/>
    <w:rsid w:val="00195B0A"/>
    <w:rsid w:val="00195DCF"/>
    <w:rsid w:val="001A4539"/>
    <w:rsid w:val="001A5728"/>
    <w:rsid w:val="001A6330"/>
    <w:rsid w:val="001B224F"/>
    <w:rsid w:val="001B38EB"/>
    <w:rsid w:val="001B74F2"/>
    <w:rsid w:val="001C0140"/>
    <w:rsid w:val="001C6B84"/>
    <w:rsid w:val="001C7FE4"/>
    <w:rsid w:val="001D401B"/>
    <w:rsid w:val="001D44D9"/>
    <w:rsid w:val="001D5135"/>
    <w:rsid w:val="001D7482"/>
    <w:rsid w:val="001E22E7"/>
    <w:rsid w:val="001E4FDA"/>
    <w:rsid w:val="001F472F"/>
    <w:rsid w:val="001F6E11"/>
    <w:rsid w:val="00201A51"/>
    <w:rsid w:val="00201C86"/>
    <w:rsid w:val="002034A6"/>
    <w:rsid w:val="002045E6"/>
    <w:rsid w:val="00205F5B"/>
    <w:rsid w:val="0021011C"/>
    <w:rsid w:val="0021285A"/>
    <w:rsid w:val="00212D26"/>
    <w:rsid w:val="002163F8"/>
    <w:rsid w:val="00217C8A"/>
    <w:rsid w:val="0022073E"/>
    <w:rsid w:val="00220AE7"/>
    <w:rsid w:val="00221AA2"/>
    <w:rsid w:val="00224AB0"/>
    <w:rsid w:val="002259B6"/>
    <w:rsid w:val="00225A63"/>
    <w:rsid w:val="00225C70"/>
    <w:rsid w:val="002277BE"/>
    <w:rsid w:val="00227FB0"/>
    <w:rsid w:val="00230487"/>
    <w:rsid w:val="00234607"/>
    <w:rsid w:val="00234C37"/>
    <w:rsid w:val="00235785"/>
    <w:rsid w:val="00235B86"/>
    <w:rsid w:val="0024006D"/>
    <w:rsid w:val="002439A4"/>
    <w:rsid w:val="002447F4"/>
    <w:rsid w:val="00247601"/>
    <w:rsid w:val="00247634"/>
    <w:rsid w:val="002479D4"/>
    <w:rsid w:val="00255387"/>
    <w:rsid w:val="00262794"/>
    <w:rsid w:val="0026316E"/>
    <w:rsid w:val="00267354"/>
    <w:rsid w:val="00267D3C"/>
    <w:rsid w:val="00271252"/>
    <w:rsid w:val="0027129F"/>
    <w:rsid w:val="00274864"/>
    <w:rsid w:val="00274DA5"/>
    <w:rsid w:val="00277476"/>
    <w:rsid w:val="00277761"/>
    <w:rsid w:val="00285D6B"/>
    <w:rsid w:val="0028614D"/>
    <w:rsid w:val="00290A51"/>
    <w:rsid w:val="0029319D"/>
    <w:rsid w:val="00295EB2"/>
    <w:rsid w:val="0029712A"/>
    <w:rsid w:val="002A0AA7"/>
    <w:rsid w:val="002A148E"/>
    <w:rsid w:val="002A5F31"/>
    <w:rsid w:val="002A766F"/>
    <w:rsid w:val="002B0BC8"/>
    <w:rsid w:val="002B3BE1"/>
    <w:rsid w:val="002B5E99"/>
    <w:rsid w:val="002B690B"/>
    <w:rsid w:val="002C2B9B"/>
    <w:rsid w:val="002C312F"/>
    <w:rsid w:val="002C40DD"/>
    <w:rsid w:val="002C423D"/>
    <w:rsid w:val="002D77C4"/>
    <w:rsid w:val="002F608A"/>
    <w:rsid w:val="002F62DD"/>
    <w:rsid w:val="002F6E1B"/>
    <w:rsid w:val="00301498"/>
    <w:rsid w:val="00301B59"/>
    <w:rsid w:val="003029E3"/>
    <w:rsid w:val="00302EB2"/>
    <w:rsid w:val="0030555A"/>
    <w:rsid w:val="00305D0E"/>
    <w:rsid w:val="00310645"/>
    <w:rsid w:val="0031492C"/>
    <w:rsid w:val="00324B67"/>
    <w:rsid w:val="003332E2"/>
    <w:rsid w:val="0033339E"/>
    <w:rsid w:val="00334F83"/>
    <w:rsid w:val="00336089"/>
    <w:rsid w:val="003551CD"/>
    <w:rsid w:val="00357F6E"/>
    <w:rsid w:val="0036174C"/>
    <w:rsid w:val="00363A0C"/>
    <w:rsid w:val="00364F35"/>
    <w:rsid w:val="00367151"/>
    <w:rsid w:val="00371FF1"/>
    <w:rsid w:val="003730D3"/>
    <w:rsid w:val="0037367C"/>
    <w:rsid w:val="0037506F"/>
    <w:rsid w:val="00377303"/>
    <w:rsid w:val="00384C02"/>
    <w:rsid w:val="00386133"/>
    <w:rsid w:val="00387D41"/>
    <w:rsid w:val="00397E27"/>
    <w:rsid w:val="003A249A"/>
    <w:rsid w:val="003A3356"/>
    <w:rsid w:val="003A62E8"/>
    <w:rsid w:val="003C408F"/>
    <w:rsid w:val="003C46B2"/>
    <w:rsid w:val="003C503E"/>
    <w:rsid w:val="003D288C"/>
    <w:rsid w:val="003D2C9D"/>
    <w:rsid w:val="003D4972"/>
    <w:rsid w:val="003D5763"/>
    <w:rsid w:val="003D71A7"/>
    <w:rsid w:val="003D7473"/>
    <w:rsid w:val="003E2622"/>
    <w:rsid w:val="003E55A0"/>
    <w:rsid w:val="003E565B"/>
    <w:rsid w:val="00400648"/>
    <w:rsid w:val="004060BD"/>
    <w:rsid w:val="00407905"/>
    <w:rsid w:val="00412268"/>
    <w:rsid w:val="00414618"/>
    <w:rsid w:val="00416A59"/>
    <w:rsid w:val="004243CF"/>
    <w:rsid w:val="004245A1"/>
    <w:rsid w:val="00427E0B"/>
    <w:rsid w:val="00430E44"/>
    <w:rsid w:val="004312EE"/>
    <w:rsid w:val="004368AD"/>
    <w:rsid w:val="00436BBA"/>
    <w:rsid w:val="004372B4"/>
    <w:rsid w:val="00441743"/>
    <w:rsid w:val="00442962"/>
    <w:rsid w:val="004454A3"/>
    <w:rsid w:val="004456FF"/>
    <w:rsid w:val="00445E74"/>
    <w:rsid w:val="00450E30"/>
    <w:rsid w:val="00451D4A"/>
    <w:rsid w:val="00451FD4"/>
    <w:rsid w:val="00454AF4"/>
    <w:rsid w:val="004552E5"/>
    <w:rsid w:val="00460710"/>
    <w:rsid w:val="004632FA"/>
    <w:rsid w:val="00465B85"/>
    <w:rsid w:val="00472C30"/>
    <w:rsid w:val="004745D2"/>
    <w:rsid w:val="00480EB4"/>
    <w:rsid w:val="004833AB"/>
    <w:rsid w:val="00486857"/>
    <w:rsid w:val="004930C6"/>
    <w:rsid w:val="00493C84"/>
    <w:rsid w:val="004949CC"/>
    <w:rsid w:val="004957F1"/>
    <w:rsid w:val="00497ABE"/>
    <w:rsid w:val="004A1605"/>
    <w:rsid w:val="004A3A41"/>
    <w:rsid w:val="004A7442"/>
    <w:rsid w:val="004B34C2"/>
    <w:rsid w:val="004B6AC0"/>
    <w:rsid w:val="004C0210"/>
    <w:rsid w:val="004C107B"/>
    <w:rsid w:val="004C1B92"/>
    <w:rsid w:val="004C2F46"/>
    <w:rsid w:val="004C5A47"/>
    <w:rsid w:val="004C6D4A"/>
    <w:rsid w:val="004D1BCF"/>
    <w:rsid w:val="004D28A8"/>
    <w:rsid w:val="004D70F9"/>
    <w:rsid w:val="004E08FB"/>
    <w:rsid w:val="004F2B87"/>
    <w:rsid w:val="004F3627"/>
    <w:rsid w:val="004F5103"/>
    <w:rsid w:val="004F57E0"/>
    <w:rsid w:val="0050011D"/>
    <w:rsid w:val="00500AF9"/>
    <w:rsid w:val="00501AA7"/>
    <w:rsid w:val="00502EF2"/>
    <w:rsid w:val="005106C4"/>
    <w:rsid w:val="0051706C"/>
    <w:rsid w:val="00517A3B"/>
    <w:rsid w:val="00525592"/>
    <w:rsid w:val="0052580C"/>
    <w:rsid w:val="005261C4"/>
    <w:rsid w:val="00526530"/>
    <w:rsid w:val="00533E9F"/>
    <w:rsid w:val="0054712D"/>
    <w:rsid w:val="005572ED"/>
    <w:rsid w:val="005615CA"/>
    <w:rsid w:val="00565B55"/>
    <w:rsid w:val="00566CAE"/>
    <w:rsid w:val="0057009F"/>
    <w:rsid w:val="00573207"/>
    <w:rsid w:val="00575298"/>
    <w:rsid w:val="00577DE4"/>
    <w:rsid w:val="0058340C"/>
    <w:rsid w:val="005846E8"/>
    <w:rsid w:val="00585A5B"/>
    <w:rsid w:val="00585D6A"/>
    <w:rsid w:val="00586254"/>
    <w:rsid w:val="005875B4"/>
    <w:rsid w:val="00593F9C"/>
    <w:rsid w:val="0059472B"/>
    <w:rsid w:val="005961B2"/>
    <w:rsid w:val="00597159"/>
    <w:rsid w:val="00597E7D"/>
    <w:rsid w:val="00597FBA"/>
    <w:rsid w:val="005A2C72"/>
    <w:rsid w:val="005A3671"/>
    <w:rsid w:val="005A6584"/>
    <w:rsid w:val="005B00DE"/>
    <w:rsid w:val="005B0FAD"/>
    <w:rsid w:val="005B5425"/>
    <w:rsid w:val="005B66F8"/>
    <w:rsid w:val="005C2C84"/>
    <w:rsid w:val="005D16C8"/>
    <w:rsid w:val="005D41A3"/>
    <w:rsid w:val="005D79BA"/>
    <w:rsid w:val="005E14E8"/>
    <w:rsid w:val="005E218B"/>
    <w:rsid w:val="005E3C2A"/>
    <w:rsid w:val="005E535C"/>
    <w:rsid w:val="005F2C9F"/>
    <w:rsid w:val="00602F64"/>
    <w:rsid w:val="00604DFD"/>
    <w:rsid w:val="00606705"/>
    <w:rsid w:val="0060705E"/>
    <w:rsid w:val="0061051D"/>
    <w:rsid w:val="00611B70"/>
    <w:rsid w:val="0061635D"/>
    <w:rsid w:val="00617BF3"/>
    <w:rsid w:val="006202B6"/>
    <w:rsid w:val="006206CE"/>
    <w:rsid w:val="00624A4E"/>
    <w:rsid w:val="00626AE2"/>
    <w:rsid w:val="00630EC1"/>
    <w:rsid w:val="00631815"/>
    <w:rsid w:val="00634F9A"/>
    <w:rsid w:val="00637161"/>
    <w:rsid w:val="00644AE0"/>
    <w:rsid w:val="00647631"/>
    <w:rsid w:val="006501FA"/>
    <w:rsid w:val="0065302E"/>
    <w:rsid w:val="006567B2"/>
    <w:rsid w:val="00656B78"/>
    <w:rsid w:val="00657801"/>
    <w:rsid w:val="00663113"/>
    <w:rsid w:val="006632F1"/>
    <w:rsid w:val="006638D8"/>
    <w:rsid w:val="00672510"/>
    <w:rsid w:val="006732EC"/>
    <w:rsid w:val="00690544"/>
    <w:rsid w:val="006971F3"/>
    <w:rsid w:val="00697254"/>
    <w:rsid w:val="006A1D84"/>
    <w:rsid w:val="006A1F72"/>
    <w:rsid w:val="006B1B0D"/>
    <w:rsid w:val="006B4E60"/>
    <w:rsid w:val="006B5B51"/>
    <w:rsid w:val="006B6F6D"/>
    <w:rsid w:val="006C220F"/>
    <w:rsid w:val="006C5797"/>
    <w:rsid w:val="006C7FE8"/>
    <w:rsid w:val="006D3E0C"/>
    <w:rsid w:val="006D4F17"/>
    <w:rsid w:val="006D54AE"/>
    <w:rsid w:val="006D5A31"/>
    <w:rsid w:val="006E4522"/>
    <w:rsid w:val="006E6C9D"/>
    <w:rsid w:val="006F0B51"/>
    <w:rsid w:val="006F2B15"/>
    <w:rsid w:val="006F4599"/>
    <w:rsid w:val="00701AD6"/>
    <w:rsid w:val="00702EF5"/>
    <w:rsid w:val="00703EEB"/>
    <w:rsid w:val="0070610A"/>
    <w:rsid w:val="00710404"/>
    <w:rsid w:val="00713CB9"/>
    <w:rsid w:val="00716135"/>
    <w:rsid w:val="0071748A"/>
    <w:rsid w:val="00717D96"/>
    <w:rsid w:val="0072763C"/>
    <w:rsid w:val="00727B59"/>
    <w:rsid w:val="00735E63"/>
    <w:rsid w:val="0073704B"/>
    <w:rsid w:val="00737701"/>
    <w:rsid w:val="0074118C"/>
    <w:rsid w:val="00746BDD"/>
    <w:rsid w:val="007520A2"/>
    <w:rsid w:val="00753BAA"/>
    <w:rsid w:val="007541E8"/>
    <w:rsid w:val="0075612D"/>
    <w:rsid w:val="00756B9B"/>
    <w:rsid w:val="00756FC4"/>
    <w:rsid w:val="007578CC"/>
    <w:rsid w:val="007606A0"/>
    <w:rsid w:val="0076227B"/>
    <w:rsid w:val="00770AB3"/>
    <w:rsid w:val="00770B3C"/>
    <w:rsid w:val="00775D41"/>
    <w:rsid w:val="007765E0"/>
    <w:rsid w:val="00781F22"/>
    <w:rsid w:val="00784AAE"/>
    <w:rsid w:val="00786F0E"/>
    <w:rsid w:val="00787D3E"/>
    <w:rsid w:val="007922A7"/>
    <w:rsid w:val="00792B44"/>
    <w:rsid w:val="00795B53"/>
    <w:rsid w:val="00795C88"/>
    <w:rsid w:val="00796024"/>
    <w:rsid w:val="007A3E54"/>
    <w:rsid w:val="007A47FF"/>
    <w:rsid w:val="007A69E8"/>
    <w:rsid w:val="007B1DB6"/>
    <w:rsid w:val="007C63C6"/>
    <w:rsid w:val="007D3C8D"/>
    <w:rsid w:val="007D6241"/>
    <w:rsid w:val="007F01BE"/>
    <w:rsid w:val="007F4C68"/>
    <w:rsid w:val="007F5A7B"/>
    <w:rsid w:val="007F7499"/>
    <w:rsid w:val="00803930"/>
    <w:rsid w:val="008101A4"/>
    <w:rsid w:val="00822820"/>
    <w:rsid w:val="00827C74"/>
    <w:rsid w:val="008333AC"/>
    <w:rsid w:val="0083446E"/>
    <w:rsid w:val="008434CE"/>
    <w:rsid w:val="008455F4"/>
    <w:rsid w:val="00846817"/>
    <w:rsid w:val="008523A9"/>
    <w:rsid w:val="00853545"/>
    <w:rsid w:val="008563E0"/>
    <w:rsid w:val="008608ED"/>
    <w:rsid w:val="00866790"/>
    <w:rsid w:val="0086696C"/>
    <w:rsid w:val="008678F7"/>
    <w:rsid w:val="0087170D"/>
    <w:rsid w:val="0087387F"/>
    <w:rsid w:val="008741C2"/>
    <w:rsid w:val="00875146"/>
    <w:rsid w:val="00885FB9"/>
    <w:rsid w:val="008877B9"/>
    <w:rsid w:val="008912ED"/>
    <w:rsid w:val="0089387E"/>
    <w:rsid w:val="00894E17"/>
    <w:rsid w:val="00897939"/>
    <w:rsid w:val="008A315D"/>
    <w:rsid w:val="008A3FE9"/>
    <w:rsid w:val="008A5D1C"/>
    <w:rsid w:val="008A5EB2"/>
    <w:rsid w:val="008A63F1"/>
    <w:rsid w:val="008A6EA8"/>
    <w:rsid w:val="008B091B"/>
    <w:rsid w:val="008B5516"/>
    <w:rsid w:val="008C2067"/>
    <w:rsid w:val="008C4305"/>
    <w:rsid w:val="008C533F"/>
    <w:rsid w:val="008C6685"/>
    <w:rsid w:val="008D0D60"/>
    <w:rsid w:val="008D3E85"/>
    <w:rsid w:val="008D5718"/>
    <w:rsid w:val="008E1182"/>
    <w:rsid w:val="008E3E67"/>
    <w:rsid w:val="008E3ECA"/>
    <w:rsid w:val="008E61F7"/>
    <w:rsid w:val="008E79ED"/>
    <w:rsid w:val="008F2D66"/>
    <w:rsid w:val="008F317E"/>
    <w:rsid w:val="0090346A"/>
    <w:rsid w:val="009243C9"/>
    <w:rsid w:val="00926C30"/>
    <w:rsid w:val="009306B1"/>
    <w:rsid w:val="00942FC1"/>
    <w:rsid w:val="00943F05"/>
    <w:rsid w:val="00944A24"/>
    <w:rsid w:val="009458FC"/>
    <w:rsid w:val="009470D0"/>
    <w:rsid w:val="00947184"/>
    <w:rsid w:val="00947C4F"/>
    <w:rsid w:val="00953790"/>
    <w:rsid w:val="0096649A"/>
    <w:rsid w:val="00966F20"/>
    <w:rsid w:val="00971A46"/>
    <w:rsid w:val="00972420"/>
    <w:rsid w:val="009817F2"/>
    <w:rsid w:val="009835B8"/>
    <w:rsid w:val="009870A5"/>
    <w:rsid w:val="009919BC"/>
    <w:rsid w:val="00994CA7"/>
    <w:rsid w:val="00995C40"/>
    <w:rsid w:val="009A0A5B"/>
    <w:rsid w:val="009B1C3D"/>
    <w:rsid w:val="009B365C"/>
    <w:rsid w:val="009B4DEB"/>
    <w:rsid w:val="009B5AD2"/>
    <w:rsid w:val="009D071E"/>
    <w:rsid w:val="009D31EC"/>
    <w:rsid w:val="009D6553"/>
    <w:rsid w:val="009E7A42"/>
    <w:rsid w:val="009F07B0"/>
    <w:rsid w:val="009F359E"/>
    <w:rsid w:val="00A0040A"/>
    <w:rsid w:val="00A01F08"/>
    <w:rsid w:val="00A042C2"/>
    <w:rsid w:val="00A07A63"/>
    <w:rsid w:val="00A12A53"/>
    <w:rsid w:val="00A163D5"/>
    <w:rsid w:val="00A16862"/>
    <w:rsid w:val="00A16E26"/>
    <w:rsid w:val="00A17C09"/>
    <w:rsid w:val="00A204E1"/>
    <w:rsid w:val="00A225C1"/>
    <w:rsid w:val="00A24945"/>
    <w:rsid w:val="00A30584"/>
    <w:rsid w:val="00A3545E"/>
    <w:rsid w:val="00A44AD7"/>
    <w:rsid w:val="00A47ADC"/>
    <w:rsid w:val="00A64026"/>
    <w:rsid w:val="00A64243"/>
    <w:rsid w:val="00A653FF"/>
    <w:rsid w:val="00A71F25"/>
    <w:rsid w:val="00A81BA8"/>
    <w:rsid w:val="00A87AEC"/>
    <w:rsid w:val="00A916EF"/>
    <w:rsid w:val="00A920A8"/>
    <w:rsid w:val="00AA4BF8"/>
    <w:rsid w:val="00AA540D"/>
    <w:rsid w:val="00AB2E00"/>
    <w:rsid w:val="00AB7F64"/>
    <w:rsid w:val="00AC3438"/>
    <w:rsid w:val="00AC3902"/>
    <w:rsid w:val="00AC4E54"/>
    <w:rsid w:val="00AD123A"/>
    <w:rsid w:val="00AD2D47"/>
    <w:rsid w:val="00AD3212"/>
    <w:rsid w:val="00AD64C2"/>
    <w:rsid w:val="00AD6CC7"/>
    <w:rsid w:val="00AE0DFA"/>
    <w:rsid w:val="00AE2843"/>
    <w:rsid w:val="00AE4F3B"/>
    <w:rsid w:val="00AF7084"/>
    <w:rsid w:val="00B00840"/>
    <w:rsid w:val="00B008B1"/>
    <w:rsid w:val="00B05652"/>
    <w:rsid w:val="00B11A82"/>
    <w:rsid w:val="00B131DD"/>
    <w:rsid w:val="00B20620"/>
    <w:rsid w:val="00B21C3E"/>
    <w:rsid w:val="00B24BA4"/>
    <w:rsid w:val="00B25096"/>
    <w:rsid w:val="00B2587C"/>
    <w:rsid w:val="00B27B3C"/>
    <w:rsid w:val="00B3243C"/>
    <w:rsid w:val="00B3414D"/>
    <w:rsid w:val="00B34381"/>
    <w:rsid w:val="00B34710"/>
    <w:rsid w:val="00B350E4"/>
    <w:rsid w:val="00B35D42"/>
    <w:rsid w:val="00B42334"/>
    <w:rsid w:val="00B42CBA"/>
    <w:rsid w:val="00B43DB1"/>
    <w:rsid w:val="00B44397"/>
    <w:rsid w:val="00B44B20"/>
    <w:rsid w:val="00B47ECE"/>
    <w:rsid w:val="00B52BB6"/>
    <w:rsid w:val="00B53F2F"/>
    <w:rsid w:val="00B57F7A"/>
    <w:rsid w:val="00B60097"/>
    <w:rsid w:val="00B6270D"/>
    <w:rsid w:val="00B6294D"/>
    <w:rsid w:val="00B664E4"/>
    <w:rsid w:val="00B66ED2"/>
    <w:rsid w:val="00B7090D"/>
    <w:rsid w:val="00B75528"/>
    <w:rsid w:val="00B8044F"/>
    <w:rsid w:val="00B814A7"/>
    <w:rsid w:val="00B850FE"/>
    <w:rsid w:val="00B854CE"/>
    <w:rsid w:val="00B90CCD"/>
    <w:rsid w:val="00B90CDA"/>
    <w:rsid w:val="00B94DEA"/>
    <w:rsid w:val="00BA4F46"/>
    <w:rsid w:val="00BB1121"/>
    <w:rsid w:val="00BB5396"/>
    <w:rsid w:val="00BB6360"/>
    <w:rsid w:val="00BC40F4"/>
    <w:rsid w:val="00BC445C"/>
    <w:rsid w:val="00BC4DA7"/>
    <w:rsid w:val="00BC55F6"/>
    <w:rsid w:val="00BD4A0F"/>
    <w:rsid w:val="00BD63DE"/>
    <w:rsid w:val="00BD6470"/>
    <w:rsid w:val="00BD69B1"/>
    <w:rsid w:val="00BE1991"/>
    <w:rsid w:val="00BE47DD"/>
    <w:rsid w:val="00BE49F0"/>
    <w:rsid w:val="00BE62AE"/>
    <w:rsid w:val="00BF3A51"/>
    <w:rsid w:val="00C0026F"/>
    <w:rsid w:val="00C01386"/>
    <w:rsid w:val="00C02630"/>
    <w:rsid w:val="00C03CE3"/>
    <w:rsid w:val="00C0740C"/>
    <w:rsid w:val="00C17F2E"/>
    <w:rsid w:val="00C27DA1"/>
    <w:rsid w:val="00C33FF4"/>
    <w:rsid w:val="00C37416"/>
    <w:rsid w:val="00C41E84"/>
    <w:rsid w:val="00C43728"/>
    <w:rsid w:val="00C45708"/>
    <w:rsid w:val="00C4635D"/>
    <w:rsid w:val="00C61DD2"/>
    <w:rsid w:val="00C735D3"/>
    <w:rsid w:val="00C81CD5"/>
    <w:rsid w:val="00C83F32"/>
    <w:rsid w:val="00C87770"/>
    <w:rsid w:val="00C90DFC"/>
    <w:rsid w:val="00C9368F"/>
    <w:rsid w:val="00C97C29"/>
    <w:rsid w:val="00CA2670"/>
    <w:rsid w:val="00CA70DE"/>
    <w:rsid w:val="00CB2D93"/>
    <w:rsid w:val="00CB4BC6"/>
    <w:rsid w:val="00CB5D88"/>
    <w:rsid w:val="00CB5DEC"/>
    <w:rsid w:val="00CB72C2"/>
    <w:rsid w:val="00CC03B1"/>
    <w:rsid w:val="00CC19D9"/>
    <w:rsid w:val="00CC2156"/>
    <w:rsid w:val="00CC4004"/>
    <w:rsid w:val="00CD2A85"/>
    <w:rsid w:val="00CE2D05"/>
    <w:rsid w:val="00CE323E"/>
    <w:rsid w:val="00CE5ADB"/>
    <w:rsid w:val="00CE6CBD"/>
    <w:rsid w:val="00CF0218"/>
    <w:rsid w:val="00CF1922"/>
    <w:rsid w:val="00CF2A72"/>
    <w:rsid w:val="00CF2FD9"/>
    <w:rsid w:val="00CF33FF"/>
    <w:rsid w:val="00CF3EC3"/>
    <w:rsid w:val="00CF59D2"/>
    <w:rsid w:val="00D0008E"/>
    <w:rsid w:val="00D02EBC"/>
    <w:rsid w:val="00D0467C"/>
    <w:rsid w:val="00D07F2D"/>
    <w:rsid w:val="00D1608B"/>
    <w:rsid w:val="00D20F18"/>
    <w:rsid w:val="00D23660"/>
    <w:rsid w:val="00D277A8"/>
    <w:rsid w:val="00D318C1"/>
    <w:rsid w:val="00D3259C"/>
    <w:rsid w:val="00D34263"/>
    <w:rsid w:val="00D36757"/>
    <w:rsid w:val="00D37257"/>
    <w:rsid w:val="00D41C37"/>
    <w:rsid w:val="00D41DEE"/>
    <w:rsid w:val="00D51370"/>
    <w:rsid w:val="00D61E63"/>
    <w:rsid w:val="00D62464"/>
    <w:rsid w:val="00D726CB"/>
    <w:rsid w:val="00D77C73"/>
    <w:rsid w:val="00D802AB"/>
    <w:rsid w:val="00D8247A"/>
    <w:rsid w:val="00D84CC8"/>
    <w:rsid w:val="00D926BB"/>
    <w:rsid w:val="00D9535D"/>
    <w:rsid w:val="00DA13D1"/>
    <w:rsid w:val="00DA34D6"/>
    <w:rsid w:val="00DB1858"/>
    <w:rsid w:val="00DB3D1A"/>
    <w:rsid w:val="00DC2FCD"/>
    <w:rsid w:val="00DC50D8"/>
    <w:rsid w:val="00DC79BD"/>
    <w:rsid w:val="00DE27FC"/>
    <w:rsid w:val="00DE626E"/>
    <w:rsid w:val="00DE64EF"/>
    <w:rsid w:val="00DE744C"/>
    <w:rsid w:val="00DF33F5"/>
    <w:rsid w:val="00DF3B21"/>
    <w:rsid w:val="00DF49F3"/>
    <w:rsid w:val="00E01696"/>
    <w:rsid w:val="00E03FBF"/>
    <w:rsid w:val="00E046D4"/>
    <w:rsid w:val="00E05623"/>
    <w:rsid w:val="00E15291"/>
    <w:rsid w:val="00E15560"/>
    <w:rsid w:val="00E1683E"/>
    <w:rsid w:val="00E2104D"/>
    <w:rsid w:val="00E231D8"/>
    <w:rsid w:val="00E23A39"/>
    <w:rsid w:val="00E25B8F"/>
    <w:rsid w:val="00E301D8"/>
    <w:rsid w:val="00E32E4D"/>
    <w:rsid w:val="00E331F1"/>
    <w:rsid w:val="00E34C87"/>
    <w:rsid w:val="00E421A1"/>
    <w:rsid w:val="00E4352F"/>
    <w:rsid w:val="00E50B6C"/>
    <w:rsid w:val="00E518F3"/>
    <w:rsid w:val="00E53EE3"/>
    <w:rsid w:val="00E558E6"/>
    <w:rsid w:val="00E56A95"/>
    <w:rsid w:val="00E570AD"/>
    <w:rsid w:val="00E600AD"/>
    <w:rsid w:val="00E65C2D"/>
    <w:rsid w:val="00E67370"/>
    <w:rsid w:val="00E73DA5"/>
    <w:rsid w:val="00E75D26"/>
    <w:rsid w:val="00E87BAC"/>
    <w:rsid w:val="00E87E7A"/>
    <w:rsid w:val="00E92928"/>
    <w:rsid w:val="00EA05FD"/>
    <w:rsid w:val="00EA2B01"/>
    <w:rsid w:val="00EA3DC2"/>
    <w:rsid w:val="00EA465A"/>
    <w:rsid w:val="00EA5C58"/>
    <w:rsid w:val="00EA6BCB"/>
    <w:rsid w:val="00EB30D9"/>
    <w:rsid w:val="00EB3DB7"/>
    <w:rsid w:val="00EB4A00"/>
    <w:rsid w:val="00EC07AE"/>
    <w:rsid w:val="00EC38AE"/>
    <w:rsid w:val="00EC5FAE"/>
    <w:rsid w:val="00ED2AB2"/>
    <w:rsid w:val="00ED6465"/>
    <w:rsid w:val="00EE57D7"/>
    <w:rsid w:val="00EE74A1"/>
    <w:rsid w:val="00EE7E25"/>
    <w:rsid w:val="00EF1275"/>
    <w:rsid w:val="00EF69A0"/>
    <w:rsid w:val="00F015CF"/>
    <w:rsid w:val="00F01768"/>
    <w:rsid w:val="00F0238C"/>
    <w:rsid w:val="00F039B6"/>
    <w:rsid w:val="00F03E98"/>
    <w:rsid w:val="00F070B8"/>
    <w:rsid w:val="00F0750B"/>
    <w:rsid w:val="00F124F0"/>
    <w:rsid w:val="00F14B82"/>
    <w:rsid w:val="00F15844"/>
    <w:rsid w:val="00F2332E"/>
    <w:rsid w:val="00F24590"/>
    <w:rsid w:val="00F251E1"/>
    <w:rsid w:val="00F304BF"/>
    <w:rsid w:val="00F322BB"/>
    <w:rsid w:val="00F33B2B"/>
    <w:rsid w:val="00F36095"/>
    <w:rsid w:val="00F44556"/>
    <w:rsid w:val="00F50FC1"/>
    <w:rsid w:val="00F516CE"/>
    <w:rsid w:val="00F5576C"/>
    <w:rsid w:val="00F64199"/>
    <w:rsid w:val="00F65F11"/>
    <w:rsid w:val="00F6686B"/>
    <w:rsid w:val="00F71540"/>
    <w:rsid w:val="00F71E78"/>
    <w:rsid w:val="00F72C7A"/>
    <w:rsid w:val="00F73A1A"/>
    <w:rsid w:val="00F7539D"/>
    <w:rsid w:val="00F76B28"/>
    <w:rsid w:val="00F76FAD"/>
    <w:rsid w:val="00F77F28"/>
    <w:rsid w:val="00F80DBA"/>
    <w:rsid w:val="00F80E7E"/>
    <w:rsid w:val="00F80F97"/>
    <w:rsid w:val="00F81A35"/>
    <w:rsid w:val="00F82A2C"/>
    <w:rsid w:val="00F84E81"/>
    <w:rsid w:val="00F85189"/>
    <w:rsid w:val="00F92A38"/>
    <w:rsid w:val="00F93090"/>
    <w:rsid w:val="00F96B98"/>
    <w:rsid w:val="00F974C2"/>
    <w:rsid w:val="00FA3C49"/>
    <w:rsid w:val="00FA3D33"/>
    <w:rsid w:val="00FA3FFA"/>
    <w:rsid w:val="00FB3086"/>
    <w:rsid w:val="00FC03EA"/>
    <w:rsid w:val="00FC71A1"/>
    <w:rsid w:val="00FD5C8E"/>
    <w:rsid w:val="00FD679A"/>
    <w:rsid w:val="00FD6F44"/>
    <w:rsid w:val="00FD7E65"/>
    <w:rsid w:val="00FE0CE8"/>
    <w:rsid w:val="00FE11A5"/>
    <w:rsid w:val="00FE12F7"/>
    <w:rsid w:val="00FE4763"/>
    <w:rsid w:val="00FE5119"/>
    <w:rsid w:val="00FE512D"/>
    <w:rsid w:val="00FE606E"/>
    <w:rsid w:val="00FE7D34"/>
    <w:rsid w:val="00FF05F2"/>
    <w:rsid w:val="00FF19C0"/>
    <w:rsid w:val="00FF2FC0"/>
    <w:rsid w:val="00FF4B62"/>
    <w:rsid w:val="00FF790B"/>
    <w:rsid w:val="00FF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94F650"/>
  <w15:docId w15:val="{29FD9484-EB69-42D6-8CF1-C745D46F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7D3C8D"/>
    <w:pPr>
      <w:ind w:leftChars="400" w:left="840"/>
    </w:pPr>
  </w:style>
  <w:style w:type="character" w:customStyle="1" w:styleId="a6">
    <w:name w:val="ヘッダー (文字)"/>
    <w:basedOn w:val="a0"/>
    <w:link w:val="a5"/>
    <w:uiPriority w:val="99"/>
    <w:rsid w:val="002259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62DF-3DBD-46EC-9270-85CC88F8A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3</Pages>
  <Words>1366</Words>
  <Characters>7787</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33</cp:revision>
  <cp:lastPrinted>2020-01-17T06:00:00Z</cp:lastPrinted>
  <dcterms:created xsi:type="dcterms:W3CDTF">2019-03-26T11:36:00Z</dcterms:created>
  <dcterms:modified xsi:type="dcterms:W3CDTF">2020-04-21T02:08:00Z</dcterms:modified>
</cp:coreProperties>
</file>