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508E1" w:rsidRDefault="009B365C" w:rsidP="009B365C">
      <w:pPr>
        <w:spacing w:line="360" w:lineRule="exact"/>
        <w:ind w:rightChars="100" w:right="210"/>
        <w:jc w:val="right"/>
        <w:rPr>
          <w:rFonts w:ascii="ＭＳ 明朝" w:hAnsi="ＭＳ 明朝"/>
          <w:b/>
          <w:sz w:val="24"/>
        </w:rPr>
      </w:pPr>
      <w:r w:rsidRPr="005508E1">
        <w:rPr>
          <w:rFonts w:ascii="ＭＳ 明朝" w:hAnsi="ＭＳ 明朝" w:hint="eastAsia"/>
          <w:b/>
          <w:kern w:val="0"/>
          <w:sz w:val="24"/>
          <w:fitText w:val="2169" w:id="1422121472"/>
        </w:rPr>
        <w:t>准校長</w:t>
      </w:r>
      <w:r w:rsidR="00C21F5C" w:rsidRPr="005508E1">
        <w:rPr>
          <w:rFonts w:ascii="ＭＳ 明朝" w:hAnsi="ＭＳ 明朝" w:hint="eastAsia"/>
          <w:b/>
          <w:kern w:val="0"/>
          <w:sz w:val="24"/>
          <w:fitText w:val="2169" w:id="1422121472"/>
        </w:rPr>
        <w:t xml:space="preserve">　</w:t>
      </w:r>
      <w:r w:rsidR="007C35F6" w:rsidRPr="005508E1">
        <w:rPr>
          <w:rFonts w:ascii="ＭＳ 明朝" w:hAnsi="ＭＳ 明朝" w:hint="eastAsia"/>
          <w:b/>
          <w:kern w:val="0"/>
          <w:sz w:val="24"/>
          <w:fitText w:val="2169" w:id="1422121472"/>
        </w:rPr>
        <w:t>平田　眞二</w:t>
      </w:r>
    </w:p>
    <w:p w:rsidR="00D77C73" w:rsidRPr="005508E1" w:rsidRDefault="00D77C73" w:rsidP="00BB1121">
      <w:pPr>
        <w:spacing w:line="360" w:lineRule="exact"/>
        <w:ind w:rightChars="-326" w:right="-685"/>
        <w:rPr>
          <w:rFonts w:ascii="ＭＳ ゴシック" w:eastAsia="ＭＳ ゴシック" w:hAnsi="ＭＳ ゴシック"/>
          <w:b/>
          <w:sz w:val="28"/>
          <w:szCs w:val="28"/>
        </w:rPr>
      </w:pPr>
    </w:p>
    <w:p w:rsidR="0037367C" w:rsidRPr="005508E1" w:rsidRDefault="0037367C" w:rsidP="009B365C">
      <w:pPr>
        <w:spacing w:line="360" w:lineRule="exact"/>
        <w:ind w:rightChars="-326" w:right="-685"/>
        <w:jc w:val="center"/>
        <w:rPr>
          <w:rFonts w:ascii="ＭＳ ゴシック" w:eastAsia="ＭＳ ゴシック" w:hAnsi="ＭＳ ゴシック"/>
          <w:b/>
          <w:sz w:val="32"/>
          <w:szCs w:val="32"/>
        </w:rPr>
      </w:pPr>
      <w:r w:rsidRPr="005508E1">
        <w:rPr>
          <w:rFonts w:ascii="ＭＳ ゴシック" w:eastAsia="ＭＳ ゴシック" w:hAnsi="ＭＳ ゴシック" w:hint="eastAsia"/>
          <w:b/>
          <w:sz w:val="32"/>
          <w:szCs w:val="32"/>
        </w:rPr>
        <w:t>平成</w:t>
      </w:r>
      <w:r w:rsidR="005F3089" w:rsidRPr="005508E1">
        <w:rPr>
          <w:rFonts w:ascii="ＭＳ ゴシック" w:eastAsia="ＭＳ ゴシック" w:hAnsi="ＭＳ ゴシック" w:hint="eastAsia"/>
          <w:b/>
          <w:sz w:val="32"/>
          <w:szCs w:val="32"/>
        </w:rPr>
        <w:t>31</w:t>
      </w:r>
      <w:r w:rsidRPr="005508E1">
        <w:rPr>
          <w:rFonts w:ascii="ＭＳ ゴシック" w:eastAsia="ＭＳ ゴシック" w:hAnsi="ＭＳ ゴシック" w:hint="eastAsia"/>
          <w:b/>
          <w:sz w:val="32"/>
          <w:szCs w:val="32"/>
        </w:rPr>
        <w:t xml:space="preserve">年度　</w:t>
      </w:r>
      <w:r w:rsidR="009B365C" w:rsidRPr="005508E1">
        <w:rPr>
          <w:rFonts w:ascii="ＭＳ ゴシック" w:eastAsia="ＭＳ ゴシック" w:hAnsi="ＭＳ ゴシック" w:hint="eastAsia"/>
          <w:b/>
          <w:sz w:val="32"/>
          <w:szCs w:val="32"/>
        </w:rPr>
        <w:t>学校経営</w:t>
      </w:r>
      <w:r w:rsidR="00A920A8" w:rsidRPr="005508E1">
        <w:rPr>
          <w:rFonts w:ascii="ＭＳ ゴシック" w:eastAsia="ＭＳ ゴシック" w:hAnsi="ＭＳ ゴシック" w:hint="eastAsia"/>
          <w:b/>
          <w:sz w:val="32"/>
          <w:szCs w:val="32"/>
        </w:rPr>
        <w:t>計画及び</w:t>
      </w:r>
      <w:r w:rsidR="00225A63" w:rsidRPr="005508E1">
        <w:rPr>
          <w:rFonts w:ascii="ＭＳ ゴシック" w:eastAsia="ＭＳ ゴシック" w:hAnsi="ＭＳ ゴシック" w:hint="eastAsia"/>
          <w:b/>
          <w:sz w:val="32"/>
          <w:szCs w:val="32"/>
        </w:rPr>
        <w:t>学校</w:t>
      </w:r>
      <w:r w:rsidR="00A920A8" w:rsidRPr="005508E1">
        <w:rPr>
          <w:rFonts w:ascii="ＭＳ ゴシック" w:eastAsia="ＭＳ ゴシック" w:hAnsi="ＭＳ ゴシック" w:hint="eastAsia"/>
          <w:b/>
          <w:sz w:val="32"/>
          <w:szCs w:val="32"/>
        </w:rPr>
        <w:t>評価</w:t>
      </w:r>
    </w:p>
    <w:p w:rsidR="00A920A8" w:rsidRPr="005508E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508E1" w:rsidRDefault="005846E8" w:rsidP="004245A1">
      <w:pPr>
        <w:spacing w:line="300" w:lineRule="exact"/>
        <w:ind w:hanging="187"/>
        <w:jc w:val="left"/>
        <w:rPr>
          <w:rFonts w:asciiTheme="majorEastAsia" w:eastAsiaTheme="majorEastAsia" w:hAnsiTheme="majorEastAsia"/>
          <w:szCs w:val="21"/>
        </w:rPr>
      </w:pPr>
      <w:r w:rsidRPr="005508E1">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508E1" w:rsidTr="007A768C">
        <w:trPr>
          <w:trHeight w:val="2307"/>
          <w:jc w:val="center"/>
        </w:trPr>
        <w:tc>
          <w:tcPr>
            <w:tcW w:w="14944" w:type="dxa"/>
            <w:shd w:val="clear" w:color="auto" w:fill="auto"/>
          </w:tcPr>
          <w:p w:rsidR="00E7350F" w:rsidRPr="005508E1" w:rsidRDefault="00463973" w:rsidP="00FB5655">
            <w:pPr>
              <w:spacing w:line="360" w:lineRule="exact"/>
              <w:ind w:firstLineChars="100" w:firstLine="210"/>
              <w:rPr>
                <w:rFonts w:asciiTheme="minorEastAsia" w:eastAsiaTheme="minorEastAsia" w:hAnsiTheme="minorEastAsia"/>
                <w:szCs w:val="21"/>
              </w:rPr>
            </w:pPr>
            <w:r w:rsidRPr="005508E1">
              <w:rPr>
                <w:rFonts w:asciiTheme="minorEastAsia" w:eastAsiaTheme="minorEastAsia" w:hAnsiTheme="minorEastAsia" w:hint="eastAsia"/>
                <w:szCs w:val="21"/>
              </w:rPr>
              <w:t>本校の校訓である</w:t>
            </w:r>
            <w:r w:rsidR="00E7350F" w:rsidRPr="005508E1">
              <w:rPr>
                <w:rFonts w:asciiTheme="minorEastAsia" w:eastAsiaTheme="minorEastAsia" w:hAnsiTheme="minorEastAsia" w:hint="eastAsia"/>
                <w:szCs w:val="21"/>
              </w:rPr>
              <w:t>「</w:t>
            </w:r>
            <w:r w:rsidR="00BE614E" w:rsidRPr="005508E1">
              <w:rPr>
                <w:rFonts w:asciiTheme="minorEastAsia" w:eastAsiaTheme="minorEastAsia" w:hAnsiTheme="minorEastAsia" w:hint="eastAsia"/>
                <w:szCs w:val="21"/>
              </w:rPr>
              <w:t>人格の陶冶</w:t>
            </w:r>
            <w:r w:rsidR="00E7350F" w:rsidRPr="005508E1">
              <w:rPr>
                <w:rFonts w:asciiTheme="minorEastAsia" w:eastAsiaTheme="minorEastAsia" w:hAnsiTheme="minorEastAsia" w:hint="eastAsia"/>
                <w:szCs w:val="21"/>
              </w:rPr>
              <w:t>」</w:t>
            </w:r>
            <w:r w:rsidRPr="005508E1">
              <w:rPr>
                <w:rFonts w:asciiTheme="minorEastAsia" w:eastAsiaTheme="minorEastAsia" w:hAnsiTheme="minorEastAsia" w:hint="eastAsia"/>
                <w:szCs w:val="21"/>
              </w:rPr>
              <w:t>を</w:t>
            </w:r>
            <w:r w:rsidR="003511B0" w:rsidRPr="005508E1">
              <w:rPr>
                <w:rFonts w:asciiTheme="minorEastAsia" w:eastAsiaTheme="minorEastAsia" w:hAnsiTheme="minorEastAsia" w:hint="eastAsia"/>
                <w:szCs w:val="21"/>
              </w:rPr>
              <w:t>実現すべく、</w:t>
            </w:r>
            <w:r w:rsidR="00E7350F" w:rsidRPr="005508E1">
              <w:rPr>
                <w:rFonts w:asciiTheme="minorEastAsia" w:eastAsiaTheme="minorEastAsia" w:hAnsiTheme="minorEastAsia" w:hint="eastAsia"/>
                <w:szCs w:val="21"/>
              </w:rPr>
              <w:t>「自立した社会人、</w:t>
            </w:r>
            <w:r w:rsidR="00202C21" w:rsidRPr="005508E1">
              <w:rPr>
                <w:rFonts w:asciiTheme="minorEastAsia" w:eastAsiaTheme="minorEastAsia" w:hAnsiTheme="minorEastAsia" w:hint="eastAsia"/>
                <w:szCs w:val="21"/>
              </w:rPr>
              <w:t>地域に信頼され、期待される社会人</w:t>
            </w:r>
            <w:r w:rsidR="00E7350F" w:rsidRPr="005508E1">
              <w:rPr>
                <w:rFonts w:asciiTheme="minorEastAsia" w:eastAsiaTheme="minorEastAsia" w:hAnsiTheme="minorEastAsia" w:hint="eastAsia"/>
                <w:szCs w:val="21"/>
              </w:rPr>
              <w:t>」の育成をめざす。そのために夜間定時制、工科高校総合学科の柔軟な教育課程の特性</w:t>
            </w:r>
            <w:r w:rsidRPr="005508E1">
              <w:rPr>
                <w:rFonts w:asciiTheme="minorEastAsia" w:eastAsiaTheme="minorEastAsia" w:hAnsiTheme="minorEastAsia" w:hint="eastAsia"/>
                <w:szCs w:val="21"/>
              </w:rPr>
              <w:t>と</w:t>
            </w:r>
            <w:r w:rsidR="00E7350F" w:rsidRPr="005508E1">
              <w:rPr>
                <w:rFonts w:asciiTheme="minorEastAsia" w:eastAsiaTheme="minorEastAsia" w:hAnsiTheme="minorEastAsia" w:hint="eastAsia"/>
                <w:szCs w:val="21"/>
              </w:rPr>
              <w:t>地域の教育力を活かして、以下の教育を行う。</w:t>
            </w:r>
          </w:p>
          <w:p w:rsidR="00E7350F" w:rsidRPr="005508E1" w:rsidRDefault="00E7350F" w:rsidP="00FF790B">
            <w:pPr>
              <w:spacing w:line="360" w:lineRule="exact"/>
              <w:rPr>
                <w:rFonts w:asciiTheme="minorEastAsia" w:eastAsiaTheme="minorEastAsia" w:hAnsiTheme="minorEastAsia"/>
                <w:szCs w:val="21"/>
              </w:rPr>
            </w:pPr>
            <w:r w:rsidRPr="005508E1">
              <w:rPr>
                <w:rFonts w:asciiTheme="minorEastAsia" w:eastAsiaTheme="minorEastAsia" w:hAnsiTheme="minorEastAsia" w:hint="eastAsia"/>
                <w:szCs w:val="21"/>
              </w:rPr>
              <w:t>1.「ものづくり」を核に据えて基本的な知識・技能の定着を図りつつ、各種資格取得に挑戦させ自己実現へと導く。</w:t>
            </w:r>
          </w:p>
          <w:p w:rsidR="00E7350F" w:rsidRPr="005508E1" w:rsidRDefault="00E7350F" w:rsidP="00E7350F">
            <w:pPr>
              <w:spacing w:line="360" w:lineRule="exact"/>
              <w:rPr>
                <w:rFonts w:asciiTheme="minorEastAsia" w:eastAsiaTheme="minorEastAsia" w:hAnsiTheme="minorEastAsia"/>
                <w:szCs w:val="21"/>
              </w:rPr>
            </w:pPr>
            <w:r w:rsidRPr="005508E1">
              <w:rPr>
                <w:rFonts w:asciiTheme="minorEastAsia" w:eastAsiaTheme="minorEastAsia" w:hAnsiTheme="minorEastAsia" w:hint="eastAsia"/>
                <w:szCs w:val="21"/>
              </w:rPr>
              <w:t>2.「働きながら学ぶ」ことを大切にして、基本的生活習慣、社会規範の確立</w:t>
            </w:r>
            <w:r w:rsidR="00215B13" w:rsidRPr="005508E1">
              <w:rPr>
                <w:rFonts w:asciiTheme="minorEastAsia" w:eastAsiaTheme="minorEastAsia" w:hAnsiTheme="minorEastAsia" w:hint="eastAsia"/>
                <w:szCs w:val="21"/>
              </w:rPr>
              <w:t>及び</w:t>
            </w:r>
            <w:r w:rsidRPr="005508E1">
              <w:rPr>
                <w:rFonts w:asciiTheme="minorEastAsia" w:eastAsiaTheme="minorEastAsia" w:hAnsiTheme="minorEastAsia" w:hint="eastAsia"/>
                <w:szCs w:val="21"/>
              </w:rPr>
              <w:t>自らの進路決定に積極的に取り組む態度を育てる。</w:t>
            </w:r>
          </w:p>
          <w:p w:rsidR="00E7350F" w:rsidRPr="005508E1" w:rsidRDefault="00E7350F" w:rsidP="00E7350F">
            <w:pPr>
              <w:spacing w:line="360" w:lineRule="exact"/>
              <w:rPr>
                <w:rFonts w:asciiTheme="minorEastAsia" w:eastAsiaTheme="minorEastAsia" w:hAnsiTheme="minorEastAsia"/>
                <w:szCs w:val="21"/>
              </w:rPr>
            </w:pPr>
            <w:r w:rsidRPr="005508E1">
              <w:rPr>
                <w:rFonts w:asciiTheme="minorEastAsia" w:eastAsiaTheme="minorEastAsia" w:hAnsiTheme="minorEastAsia" w:hint="eastAsia"/>
                <w:szCs w:val="21"/>
              </w:rPr>
              <w:t>3.</w:t>
            </w:r>
            <w:r w:rsidR="008F1474" w:rsidRPr="005508E1">
              <w:rPr>
                <w:rFonts w:asciiTheme="minorEastAsia" w:eastAsiaTheme="minorEastAsia" w:hAnsiTheme="minorEastAsia" w:hint="eastAsia"/>
                <w:szCs w:val="21"/>
              </w:rPr>
              <w:t>教育活動全体を通して、教師と生徒が互いに信頼関係を築き、生徒の状況を適格に把握し、個々の能力</w:t>
            </w:r>
            <w:r w:rsidR="00463973" w:rsidRPr="005508E1">
              <w:rPr>
                <w:rFonts w:asciiTheme="minorEastAsia" w:eastAsiaTheme="minorEastAsia" w:hAnsiTheme="minorEastAsia" w:hint="eastAsia"/>
                <w:szCs w:val="21"/>
              </w:rPr>
              <w:t>や適性</w:t>
            </w:r>
            <w:r w:rsidR="008F1474" w:rsidRPr="005508E1">
              <w:rPr>
                <w:rFonts w:asciiTheme="minorEastAsia" w:eastAsiaTheme="minorEastAsia" w:hAnsiTheme="minorEastAsia" w:hint="eastAsia"/>
                <w:szCs w:val="21"/>
              </w:rPr>
              <w:t>に応じた教育活動を行う。</w:t>
            </w:r>
          </w:p>
          <w:p w:rsidR="00E7350F" w:rsidRPr="005508E1" w:rsidRDefault="00E7350F" w:rsidP="00463973">
            <w:pPr>
              <w:spacing w:line="360" w:lineRule="exact"/>
              <w:rPr>
                <w:rFonts w:asciiTheme="minorEastAsia" w:eastAsiaTheme="minorEastAsia" w:hAnsiTheme="minorEastAsia"/>
                <w:szCs w:val="21"/>
              </w:rPr>
            </w:pPr>
            <w:r w:rsidRPr="005508E1">
              <w:rPr>
                <w:rFonts w:asciiTheme="minorEastAsia" w:eastAsiaTheme="minorEastAsia" w:hAnsiTheme="minorEastAsia" w:hint="eastAsia"/>
                <w:szCs w:val="21"/>
              </w:rPr>
              <w:t>4.</w:t>
            </w:r>
            <w:r w:rsidR="008F1474" w:rsidRPr="005508E1">
              <w:rPr>
                <w:rFonts w:asciiTheme="minorEastAsia" w:eastAsiaTheme="minorEastAsia" w:hAnsiTheme="minorEastAsia" w:hint="eastAsia"/>
                <w:szCs w:val="21"/>
              </w:rPr>
              <w:t>地域と連携し、地域の教育力を最大限に</w:t>
            </w:r>
            <w:r w:rsidR="00463973" w:rsidRPr="005508E1">
              <w:rPr>
                <w:rFonts w:asciiTheme="minorEastAsia" w:eastAsiaTheme="minorEastAsia" w:hAnsiTheme="minorEastAsia" w:hint="eastAsia"/>
                <w:szCs w:val="21"/>
              </w:rPr>
              <w:t>活かした</w:t>
            </w:r>
            <w:r w:rsidR="008F1474" w:rsidRPr="005508E1">
              <w:rPr>
                <w:rFonts w:asciiTheme="minorEastAsia" w:eastAsiaTheme="minorEastAsia" w:hAnsiTheme="minorEastAsia" w:hint="eastAsia"/>
                <w:szCs w:val="21"/>
              </w:rPr>
              <w:t>教育活動を通して、社会の中で生きる自信と豊かな心を養う。</w:t>
            </w:r>
          </w:p>
        </w:tc>
      </w:tr>
    </w:tbl>
    <w:p w:rsidR="00324B67" w:rsidRPr="005508E1" w:rsidRDefault="00324B67" w:rsidP="004245A1">
      <w:pPr>
        <w:spacing w:line="300" w:lineRule="exact"/>
        <w:ind w:hanging="187"/>
        <w:jc w:val="left"/>
        <w:rPr>
          <w:rFonts w:asciiTheme="minorEastAsia" w:eastAsiaTheme="minorEastAsia" w:hAnsiTheme="minorEastAsia"/>
          <w:szCs w:val="21"/>
        </w:rPr>
      </w:pPr>
    </w:p>
    <w:p w:rsidR="009B365C" w:rsidRPr="005508E1" w:rsidRDefault="009B365C" w:rsidP="004245A1">
      <w:pPr>
        <w:spacing w:line="300" w:lineRule="exact"/>
        <w:ind w:hanging="187"/>
        <w:jc w:val="left"/>
        <w:rPr>
          <w:rFonts w:asciiTheme="majorEastAsia" w:eastAsiaTheme="majorEastAsia" w:hAnsiTheme="majorEastAsia"/>
          <w:szCs w:val="21"/>
        </w:rPr>
      </w:pPr>
      <w:r w:rsidRPr="005508E1">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508E1" w:rsidTr="00D71071">
        <w:trPr>
          <w:trHeight w:val="1362"/>
          <w:jc w:val="center"/>
        </w:trPr>
        <w:tc>
          <w:tcPr>
            <w:tcW w:w="14944" w:type="dxa"/>
            <w:shd w:val="clear" w:color="auto" w:fill="auto"/>
          </w:tcPr>
          <w:p w:rsidR="009B365C" w:rsidRPr="005508E1" w:rsidRDefault="00AB5370" w:rsidP="00FF790B">
            <w:pPr>
              <w:spacing w:line="360" w:lineRule="exact"/>
              <w:rPr>
                <w:rFonts w:asciiTheme="minorEastAsia" w:eastAsiaTheme="minorEastAsia" w:hAnsiTheme="minorEastAsia"/>
                <w:b/>
                <w:color w:val="000000"/>
              </w:rPr>
            </w:pPr>
            <w:r w:rsidRPr="005508E1">
              <w:rPr>
                <w:rFonts w:asciiTheme="minorEastAsia" w:eastAsiaTheme="minorEastAsia" w:hAnsiTheme="minorEastAsia" w:hint="eastAsia"/>
                <w:b/>
                <w:color w:val="000000"/>
              </w:rPr>
              <w:t>１　「自立した社会人」としての資質・能力の育成</w:t>
            </w:r>
          </w:p>
          <w:p w:rsidR="00AB5370" w:rsidRPr="005508E1" w:rsidRDefault="00AB5370" w:rsidP="00AB5370">
            <w:pPr>
              <w:numPr>
                <w:ilvl w:val="0"/>
                <w:numId w:val="17"/>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生徒の規範意識の醸成</w:t>
            </w:r>
          </w:p>
          <w:p w:rsidR="00AB5370"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w:t>
            </w:r>
            <w:r w:rsidR="00877FEC" w:rsidRPr="005508E1">
              <w:rPr>
                <w:rFonts w:asciiTheme="minorEastAsia" w:eastAsiaTheme="minorEastAsia" w:hAnsiTheme="minorEastAsia" w:hint="eastAsia"/>
                <w:color w:val="000000"/>
              </w:rPr>
              <w:t xml:space="preserve">　社会の形成者としての自覚や忍耐力・責任感を養い、社会人の第一歩としての規範意識を身につけさせる。</w:t>
            </w:r>
          </w:p>
          <w:p w:rsidR="00AB5370" w:rsidRPr="005508E1" w:rsidRDefault="00AB5370" w:rsidP="00AB5370">
            <w:pPr>
              <w:numPr>
                <w:ilvl w:val="0"/>
                <w:numId w:val="17"/>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「わかる授業」による基礎学力の育成</w:t>
            </w:r>
          </w:p>
          <w:p w:rsidR="00AB5370"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　公開授業、研究授業等の取組みを継続し、</w:t>
            </w:r>
            <w:r w:rsidR="004F2C08" w:rsidRPr="005508E1">
              <w:rPr>
                <w:rFonts w:asciiTheme="minorEastAsia" w:eastAsiaTheme="minorEastAsia" w:hAnsiTheme="minorEastAsia" w:hint="eastAsia"/>
                <w:color w:val="000000"/>
              </w:rPr>
              <w:t>プロジェクター等</w:t>
            </w:r>
            <w:r w:rsidRPr="005508E1">
              <w:rPr>
                <w:rFonts w:asciiTheme="minorEastAsia" w:eastAsiaTheme="minorEastAsia" w:hAnsiTheme="minorEastAsia" w:hint="eastAsia"/>
                <w:color w:val="000000"/>
              </w:rPr>
              <w:t>ICT</w:t>
            </w:r>
            <w:r w:rsidR="003B079A" w:rsidRPr="005508E1">
              <w:rPr>
                <w:rFonts w:asciiTheme="minorEastAsia" w:eastAsiaTheme="minorEastAsia" w:hAnsiTheme="minorEastAsia" w:hint="eastAsia"/>
                <w:color w:val="000000"/>
              </w:rPr>
              <w:t>機器</w:t>
            </w:r>
            <w:r w:rsidR="003B079A" w:rsidRPr="005508E1">
              <w:rPr>
                <w:rFonts w:asciiTheme="minorEastAsia" w:eastAsiaTheme="minorEastAsia" w:hAnsiTheme="minorEastAsia" w:hint="eastAsia"/>
                <w:strike/>
                <w:color w:val="000000"/>
              </w:rPr>
              <w:t>等</w:t>
            </w:r>
            <w:r w:rsidRPr="005508E1">
              <w:rPr>
                <w:rFonts w:asciiTheme="minorEastAsia" w:eastAsiaTheme="minorEastAsia" w:hAnsiTheme="minorEastAsia" w:hint="eastAsia"/>
                <w:color w:val="000000"/>
              </w:rPr>
              <w:t>を活用した授業を</w:t>
            </w:r>
            <w:r w:rsidR="00F017FE" w:rsidRPr="005508E1">
              <w:rPr>
                <w:rFonts w:asciiTheme="minorEastAsia" w:eastAsiaTheme="minorEastAsia" w:hAnsiTheme="minorEastAsia" w:hint="eastAsia"/>
                <w:color w:val="000000"/>
              </w:rPr>
              <w:t>全ての教科において</w:t>
            </w:r>
            <w:r w:rsidRPr="005508E1">
              <w:rPr>
                <w:rFonts w:asciiTheme="minorEastAsia" w:eastAsiaTheme="minorEastAsia" w:hAnsiTheme="minorEastAsia" w:hint="eastAsia"/>
                <w:color w:val="000000"/>
              </w:rPr>
              <w:t>推進する。</w:t>
            </w:r>
          </w:p>
          <w:p w:rsidR="006151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D23602" w:rsidRPr="005508E1">
              <w:rPr>
                <w:rFonts w:asciiTheme="minorEastAsia" w:eastAsiaTheme="minorEastAsia" w:hAnsiTheme="minorEastAsia" w:hint="eastAsia"/>
                <w:color w:val="000000"/>
              </w:rPr>
              <w:t>生徒向け学校教育</w:t>
            </w:r>
            <w:r w:rsidR="007C41C6" w:rsidRPr="005508E1">
              <w:rPr>
                <w:rFonts w:asciiTheme="minorEastAsia" w:eastAsiaTheme="minorEastAsia" w:hAnsiTheme="minorEastAsia" w:hint="eastAsia"/>
                <w:color w:val="000000"/>
              </w:rPr>
              <w:t>自己診断：「授業はわかりやすくて楽しい」「教え方を工夫している先生が多い」</w:t>
            </w:r>
            <w:r w:rsidR="005F3089" w:rsidRPr="005508E1">
              <w:rPr>
                <w:rFonts w:asciiTheme="minorEastAsia" w:eastAsiaTheme="minorEastAsia" w:hAnsiTheme="minorEastAsia" w:hint="eastAsia"/>
                <w:color w:val="000000"/>
              </w:rPr>
              <w:t>H30</w:t>
            </w:r>
            <w:r w:rsidR="007C41C6" w:rsidRPr="005508E1">
              <w:rPr>
                <w:rFonts w:asciiTheme="minorEastAsia" w:eastAsiaTheme="minorEastAsia" w:hAnsiTheme="minorEastAsia" w:hint="eastAsia"/>
                <w:color w:val="000000"/>
              </w:rPr>
              <w:t>[</w:t>
            </w:r>
            <w:r w:rsidR="005F3089" w:rsidRPr="005508E1">
              <w:rPr>
                <w:rFonts w:asciiTheme="minorEastAsia" w:eastAsiaTheme="minorEastAsia" w:hAnsiTheme="minorEastAsia" w:hint="eastAsia"/>
                <w:color w:val="000000"/>
              </w:rPr>
              <w:t>76</w:t>
            </w:r>
            <w:r w:rsidR="007C41C6" w:rsidRPr="005508E1">
              <w:rPr>
                <w:rFonts w:asciiTheme="minorEastAsia" w:eastAsiaTheme="minorEastAsia" w:hAnsiTheme="minorEastAsia" w:hint="eastAsia"/>
                <w:color w:val="000000"/>
              </w:rPr>
              <w:t>%]→</w:t>
            </w:r>
            <w:r w:rsidR="005F3089" w:rsidRPr="005508E1">
              <w:rPr>
                <w:rFonts w:asciiTheme="minorEastAsia" w:eastAsiaTheme="minorEastAsia" w:hAnsiTheme="minorEastAsia" w:hint="eastAsia"/>
                <w:color w:val="000000"/>
              </w:rPr>
              <w:t>2021</w:t>
            </w:r>
            <w:r w:rsidR="00772204" w:rsidRPr="005508E1">
              <w:rPr>
                <w:rFonts w:asciiTheme="minorEastAsia" w:eastAsiaTheme="minorEastAsia" w:hAnsiTheme="minorEastAsia" w:hint="eastAsia"/>
                <w:color w:val="000000"/>
              </w:rPr>
              <w:t>年</w:t>
            </w:r>
            <w:r w:rsidR="007C41C6" w:rsidRPr="005508E1">
              <w:rPr>
                <w:rFonts w:asciiTheme="minorEastAsia" w:eastAsiaTheme="minorEastAsia" w:hAnsiTheme="minorEastAsia" w:hint="eastAsia"/>
                <w:color w:val="000000"/>
              </w:rPr>
              <w:t>[</w:t>
            </w:r>
            <w:r w:rsidR="00F54865" w:rsidRPr="005508E1">
              <w:rPr>
                <w:rFonts w:asciiTheme="minorEastAsia" w:eastAsiaTheme="minorEastAsia" w:hAnsiTheme="minorEastAsia" w:hint="eastAsia"/>
                <w:color w:val="000000"/>
              </w:rPr>
              <w:t>70</w:t>
            </w:r>
            <w:r w:rsidR="007C41C6" w:rsidRPr="005508E1">
              <w:rPr>
                <w:rFonts w:asciiTheme="minorEastAsia" w:eastAsiaTheme="minorEastAsia" w:hAnsiTheme="minorEastAsia" w:hint="eastAsia"/>
                <w:color w:val="000000"/>
              </w:rPr>
              <w:t>%</w:t>
            </w:r>
            <w:r w:rsidR="006A78E4" w:rsidRPr="005508E1">
              <w:rPr>
                <w:rFonts w:asciiTheme="minorEastAsia" w:eastAsiaTheme="minorEastAsia" w:hAnsiTheme="minorEastAsia" w:hint="eastAsia"/>
                <w:color w:val="000000"/>
              </w:rPr>
              <w:t>台</w:t>
            </w:r>
            <w:r w:rsidR="007C41C6" w:rsidRPr="005508E1">
              <w:rPr>
                <w:rFonts w:asciiTheme="minorEastAsia" w:eastAsiaTheme="minorEastAsia" w:hAnsiTheme="minorEastAsia" w:hint="eastAsia"/>
                <w:color w:val="000000"/>
              </w:rPr>
              <w:t>維持]</w:t>
            </w:r>
          </w:p>
          <w:p w:rsidR="007C41C6" w:rsidRPr="005508E1" w:rsidRDefault="007C41C6" w:rsidP="00ED6D06">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 xml:space="preserve">　授業評価：「興味関心が持てた」「知識・技能が身に付いた」</w:t>
            </w:r>
            <w:r w:rsidR="00ED6D06" w:rsidRPr="005508E1">
              <w:rPr>
                <w:rFonts w:asciiTheme="minorEastAsia" w:eastAsiaTheme="minorEastAsia" w:hAnsiTheme="minorEastAsia"/>
                <w:color w:val="000000"/>
              </w:rPr>
              <w:t>H</w:t>
            </w:r>
            <w:r w:rsidR="00ED6D06" w:rsidRPr="005508E1">
              <w:rPr>
                <w:rFonts w:asciiTheme="minorEastAsia" w:eastAsiaTheme="minorEastAsia" w:hAnsiTheme="minorEastAsia" w:hint="eastAsia"/>
                <w:color w:val="000000"/>
              </w:rPr>
              <w:t>30</w:t>
            </w:r>
            <w:r w:rsidR="007D4A5C" w:rsidRPr="005508E1">
              <w:rPr>
                <w:rFonts w:asciiTheme="minorEastAsia" w:eastAsiaTheme="minorEastAsia" w:hAnsiTheme="minorEastAsia" w:hint="eastAsia"/>
                <w:color w:val="000000"/>
              </w:rPr>
              <w:t xml:space="preserve"> </w:t>
            </w:r>
            <w:r w:rsidRPr="005508E1">
              <w:rPr>
                <w:rFonts w:asciiTheme="minorEastAsia" w:eastAsiaTheme="minorEastAsia" w:hAnsiTheme="minorEastAsia" w:hint="eastAsia"/>
                <w:color w:val="000000"/>
              </w:rPr>
              <w:t>[</w:t>
            </w:r>
            <w:r w:rsidR="006A78E4" w:rsidRPr="005508E1">
              <w:rPr>
                <w:rFonts w:asciiTheme="minorEastAsia" w:eastAsiaTheme="minorEastAsia" w:hAnsiTheme="minorEastAsia" w:hint="eastAsia"/>
                <w:color w:val="000000"/>
              </w:rPr>
              <w:t>7</w:t>
            </w:r>
            <w:r w:rsidR="00ED6D06" w:rsidRPr="005508E1">
              <w:rPr>
                <w:rFonts w:asciiTheme="minorEastAsia" w:eastAsiaTheme="minorEastAsia" w:hAnsiTheme="minorEastAsia" w:hint="eastAsia"/>
                <w:color w:val="000000"/>
              </w:rPr>
              <w:t>9</w:t>
            </w:r>
            <w:r w:rsidRPr="005508E1">
              <w:rPr>
                <w:rFonts w:asciiTheme="minorEastAsia" w:eastAsiaTheme="minorEastAsia" w:hAnsiTheme="minorEastAsia" w:hint="eastAsia"/>
                <w:color w:val="000000"/>
              </w:rPr>
              <w:t>%]→</w:t>
            </w:r>
            <w:r w:rsidR="00ED6D06" w:rsidRPr="005508E1">
              <w:rPr>
                <w:rFonts w:asciiTheme="minorEastAsia" w:eastAsiaTheme="minorEastAsia" w:hAnsiTheme="minorEastAsia" w:hint="eastAsia"/>
                <w:color w:val="000000"/>
              </w:rPr>
              <w:t>2021</w:t>
            </w:r>
            <w:r w:rsidR="00772204" w:rsidRPr="005508E1">
              <w:rPr>
                <w:rFonts w:asciiTheme="minorEastAsia" w:eastAsiaTheme="minorEastAsia" w:hAnsiTheme="minorEastAsia" w:hint="eastAsia"/>
                <w:color w:val="000000"/>
              </w:rPr>
              <w:t>年</w:t>
            </w:r>
            <w:r w:rsidRPr="005508E1">
              <w:rPr>
                <w:rFonts w:asciiTheme="minorEastAsia" w:eastAsiaTheme="minorEastAsia" w:hAnsiTheme="minorEastAsia" w:hint="eastAsia"/>
                <w:color w:val="000000"/>
              </w:rPr>
              <w:t>[</w:t>
            </w:r>
            <w:r w:rsidR="00F54865" w:rsidRPr="005508E1">
              <w:rPr>
                <w:rFonts w:asciiTheme="minorEastAsia" w:eastAsiaTheme="minorEastAsia" w:hAnsiTheme="minorEastAsia" w:hint="eastAsia"/>
                <w:color w:val="000000"/>
              </w:rPr>
              <w:t>8</w:t>
            </w:r>
            <w:r w:rsidR="006A78E4" w:rsidRPr="005508E1">
              <w:rPr>
                <w:rFonts w:asciiTheme="minorEastAsia" w:eastAsiaTheme="minorEastAsia" w:hAnsiTheme="minorEastAsia" w:hint="eastAsia"/>
                <w:color w:val="000000"/>
              </w:rPr>
              <w:t>0</w:t>
            </w:r>
            <w:r w:rsidRPr="005508E1">
              <w:rPr>
                <w:rFonts w:asciiTheme="minorEastAsia" w:eastAsiaTheme="minorEastAsia" w:hAnsiTheme="minorEastAsia" w:hint="eastAsia"/>
                <w:color w:val="000000"/>
              </w:rPr>
              <w:t>%</w:t>
            </w:r>
            <w:r w:rsidR="00F54865" w:rsidRPr="005508E1">
              <w:rPr>
                <w:rFonts w:asciiTheme="minorEastAsia" w:eastAsiaTheme="minorEastAsia" w:hAnsiTheme="minorEastAsia" w:hint="eastAsia"/>
                <w:color w:val="000000"/>
              </w:rPr>
              <w:t>台</w:t>
            </w:r>
            <w:r w:rsidRPr="005508E1">
              <w:rPr>
                <w:rFonts w:asciiTheme="minorEastAsia" w:eastAsiaTheme="minorEastAsia" w:hAnsiTheme="minorEastAsia" w:hint="eastAsia"/>
                <w:color w:val="000000"/>
              </w:rPr>
              <w:t>維持]</w:t>
            </w:r>
          </w:p>
          <w:p w:rsidR="0061512B"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　技能講習や検定等を活用した学習意欲の向上を図る。</w:t>
            </w:r>
          </w:p>
          <w:p w:rsidR="0061512B" w:rsidRPr="005508E1" w:rsidRDefault="007D4C84"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※各種資格および検定の延べ合格者数40名以上　H30 [38名]→2021年[40名以上]</w:t>
            </w:r>
          </w:p>
          <w:p w:rsidR="00AB5370" w:rsidRPr="005508E1" w:rsidRDefault="00AB5370" w:rsidP="00AB5370">
            <w:pPr>
              <w:numPr>
                <w:ilvl w:val="0"/>
                <w:numId w:val="17"/>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夢と志を持つ生徒の育成</w:t>
            </w:r>
          </w:p>
          <w:p w:rsidR="00AB5370"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　「総合的な学習の時間」、LHR等を有機的に融合させ、キャリア教育、人権教育、志学を総合的に行うことができる指導計画を確立する。</w:t>
            </w:r>
          </w:p>
          <w:p w:rsidR="006151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E32B0E" w:rsidRPr="005508E1">
              <w:rPr>
                <w:rFonts w:asciiTheme="minorEastAsia" w:eastAsiaTheme="minorEastAsia" w:hAnsiTheme="minorEastAsia" w:hint="eastAsia"/>
                <w:color w:val="000000"/>
              </w:rPr>
              <w:t xml:space="preserve">アルバイト等の就労体験率　</w:t>
            </w:r>
            <w:r w:rsidR="00ED6D06" w:rsidRPr="005508E1">
              <w:rPr>
                <w:rFonts w:asciiTheme="minorEastAsia" w:eastAsiaTheme="minorEastAsia" w:hAnsiTheme="minorEastAsia"/>
                <w:color w:val="000000"/>
              </w:rPr>
              <w:t>H</w:t>
            </w:r>
            <w:r w:rsidR="00ED6D06" w:rsidRPr="005508E1">
              <w:rPr>
                <w:rFonts w:asciiTheme="minorEastAsia" w:eastAsiaTheme="minorEastAsia" w:hAnsiTheme="minorEastAsia" w:hint="eastAsia"/>
                <w:color w:val="000000"/>
              </w:rPr>
              <w:t>30</w:t>
            </w:r>
            <w:r w:rsidR="007D4A5C" w:rsidRPr="005508E1">
              <w:rPr>
                <w:rFonts w:asciiTheme="minorEastAsia" w:eastAsiaTheme="minorEastAsia" w:hAnsiTheme="minorEastAsia" w:hint="eastAsia"/>
                <w:color w:val="000000"/>
              </w:rPr>
              <w:t xml:space="preserve"> </w:t>
            </w:r>
            <w:r w:rsidR="00DE74AD" w:rsidRPr="005508E1">
              <w:rPr>
                <w:rFonts w:asciiTheme="minorEastAsia" w:eastAsiaTheme="minorEastAsia" w:hAnsiTheme="minorEastAsia" w:hint="eastAsia"/>
                <w:color w:val="000000"/>
              </w:rPr>
              <w:t>[9</w:t>
            </w:r>
            <w:r w:rsidR="00ED6D06" w:rsidRPr="005508E1">
              <w:rPr>
                <w:rFonts w:asciiTheme="minorEastAsia" w:eastAsiaTheme="minorEastAsia" w:hAnsiTheme="minorEastAsia" w:hint="eastAsia"/>
                <w:color w:val="000000"/>
              </w:rPr>
              <w:t>4</w:t>
            </w:r>
            <w:r w:rsidR="00DE74AD" w:rsidRPr="005508E1">
              <w:rPr>
                <w:rFonts w:asciiTheme="minorEastAsia" w:eastAsiaTheme="minorEastAsia" w:hAnsiTheme="minorEastAsia" w:hint="eastAsia"/>
                <w:color w:val="000000"/>
              </w:rPr>
              <w:t>%]→</w:t>
            </w:r>
            <w:r w:rsidR="00ED6D06" w:rsidRPr="005508E1">
              <w:rPr>
                <w:rFonts w:asciiTheme="minorEastAsia" w:eastAsiaTheme="minorEastAsia" w:hAnsiTheme="minorEastAsia" w:hint="eastAsia"/>
                <w:color w:val="000000"/>
              </w:rPr>
              <w:t>2021</w:t>
            </w:r>
            <w:r w:rsidR="00772204" w:rsidRPr="005508E1">
              <w:rPr>
                <w:rFonts w:asciiTheme="minorEastAsia" w:eastAsiaTheme="minorEastAsia" w:hAnsiTheme="minorEastAsia" w:hint="eastAsia"/>
                <w:color w:val="000000"/>
              </w:rPr>
              <w:t>年</w:t>
            </w:r>
            <w:r w:rsidR="00E32B0E" w:rsidRPr="005508E1">
              <w:rPr>
                <w:rFonts w:asciiTheme="minorEastAsia" w:eastAsiaTheme="minorEastAsia" w:hAnsiTheme="minorEastAsia" w:hint="eastAsia"/>
                <w:color w:val="000000"/>
              </w:rPr>
              <w:t>[</w:t>
            </w:r>
            <w:r w:rsidR="007D4C84" w:rsidRPr="005508E1">
              <w:rPr>
                <w:rFonts w:asciiTheme="minorEastAsia" w:eastAsiaTheme="minorEastAsia" w:hAnsiTheme="minorEastAsia" w:hint="eastAsia"/>
                <w:color w:val="000000"/>
              </w:rPr>
              <w:t>90％台</w:t>
            </w:r>
            <w:r w:rsidR="00DE74AD" w:rsidRPr="005508E1">
              <w:rPr>
                <w:rFonts w:asciiTheme="minorEastAsia" w:eastAsiaTheme="minorEastAsia" w:hAnsiTheme="minorEastAsia" w:hint="eastAsia"/>
                <w:color w:val="000000"/>
              </w:rPr>
              <w:t>維持</w:t>
            </w:r>
            <w:r w:rsidR="00E32B0E" w:rsidRPr="005508E1">
              <w:rPr>
                <w:rFonts w:asciiTheme="minorEastAsia" w:eastAsiaTheme="minorEastAsia" w:hAnsiTheme="minorEastAsia" w:hint="eastAsia"/>
                <w:color w:val="000000"/>
              </w:rPr>
              <w:t>]</w:t>
            </w:r>
            <w:r w:rsidR="00752632" w:rsidRPr="005508E1">
              <w:rPr>
                <w:rFonts w:asciiTheme="minorEastAsia" w:eastAsiaTheme="minorEastAsia" w:hAnsiTheme="minorEastAsia" w:hint="eastAsia"/>
                <w:color w:val="000000"/>
              </w:rPr>
              <w:t xml:space="preserve">　学校斡旋就職希望者の内定率100%維持</w:t>
            </w:r>
          </w:p>
          <w:p w:rsidR="0061512B"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　「働きながら学ぶ」ことを通じて学校生活や社会生活への適応を図る。</w:t>
            </w:r>
          </w:p>
          <w:p w:rsidR="0061512B"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E32B0E" w:rsidRPr="005508E1">
              <w:rPr>
                <w:rFonts w:asciiTheme="minorEastAsia" w:eastAsiaTheme="minorEastAsia" w:hAnsiTheme="minorEastAsia" w:hint="eastAsia"/>
                <w:color w:val="000000"/>
              </w:rPr>
              <w:t>進級・卒業率</w:t>
            </w:r>
            <w:r w:rsidR="00ED6D06" w:rsidRPr="005508E1">
              <w:rPr>
                <w:rFonts w:asciiTheme="minorEastAsia" w:eastAsiaTheme="minorEastAsia" w:hAnsiTheme="minorEastAsia"/>
                <w:color w:val="000000"/>
              </w:rPr>
              <w:t>H</w:t>
            </w:r>
            <w:r w:rsidR="00665EC0" w:rsidRPr="005508E1">
              <w:rPr>
                <w:rFonts w:asciiTheme="minorEastAsia" w:eastAsiaTheme="minorEastAsia" w:hAnsiTheme="minorEastAsia" w:hint="eastAsia"/>
                <w:color w:val="000000"/>
              </w:rPr>
              <w:t>29</w:t>
            </w:r>
            <w:r w:rsidR="007D4A5C" w:rsidRPr="005508E1">
              <w:rPr>
                <w:rFonts w:asciiTheme="minorEastAsia" w:eastAsiaTheme="minorEastAsia" w:hAnsiTheme="minorEastAsia" w:hint="eastAsia"/>
                <w:color w:val="000000"/>
              </w:rPr>
              <w:t xml:space="preserve"> </w:t>
            </w:r>
            <w:r w:rsidR="00E32B0E" w:rsidRPr="005508E1">
              <w:rPr>
                <w:rFonts w:asciiTheme="minorEastAsia" w:eastAsiaTheme="minorEastAsia" w:hAnsiTheme="minorEastAsia" w:hint="eastAsia"/>
                <w:color w:val="000000"/>
              </w:rPr>
              <w:t>[</w:t>
            </w:r>
            <w:r w:rsidR="007D4C84" w:rsidRPr="005508E1">
              <w:rPr>
                <w:rFonts w:asciiTheme="minorEastAsia" w:eastAsiaTheme="minorEastAsia" w:hAnsiTheme="minorEastAsia" w:hint="eastAsia"/>
                <w:color w:val="000000"/>
              </w:rPr>
              <w:t>83</w:t>
            </w:r>
            <w:r w:rsidR="00E32B0E" w:rsidRPr="005508E1">
              <w:rPr>
                <w:rFonts w:asciiTheme="minorEastAsia" w:eastAsiaTheme="minorEastAsia" w:hAnsiTheme="minorEastAsia" w:hint="eastAsia"/>
                <w:color w:val="000000"/>
              </w:rPr>
              <w:t>%]→</w:t>
            </w:r>
            <w:r w:rsidR="00ED6D06" w:rsidRPr="005508E1">
              <w:rPr>
                <w:rFonts w:asciiTheme="minorEastAsia" w:eastAsiaTheme="minorEastAsia" w:hAnsiTheme="minorEastAsia" w:hint="eastAsia"/>
                <w:color w:val="000000"/>
              </w:rPr>
              <w:t>2021</w:t>
            </w:r>
            <w:r w:rsidR="00772204" w:rsidRPr="005508E1">
              <w:rPr>
                <w:rFonts w:asciiTheme="minorEastAsia" w:eastAsiaTheme="minorEastAsia" w:hAnsiTheme="minorEastAsia" w:hint="eastAsia"/>
                <w:color w:val="000000"/>
              </w:rPr>
              <w:t>年</w:t>
            </w:r>
            <w:r w:rsidR="00E32B0E" w:rsidRPr="005508E1">
              <w:rPr>
                <w:rFonts w:asciiTheme="minorEastAsia" w:eastAsiaTheme="minorEastAsia" w:hAnsiTheme="minorEastAsia" w:hint="eastAsia"/>
                <w:color w:val="000000"/>
              </w:rPr>
              <w:t>[</w:t>
            </w:r>
            <w:r w:rsidR="006A78E4" w:rsidRPr="005508E1">
              <w:rPr>
                <w:rFonts w:asciiTheme="minorEastAsia" w:eastAsiaTheme="minorEastAsia" w:hAnsiTheme="minorEastAsia" w:hint="eastAsia"/>
                <w:color w:val="000000"/>
              </w:rPr>
              <w:t>80</w:t>
            </w:r>
            <w:r w:rsidR="00E32B0E" w:rsidRPr="005508E1">
              <w:rPr>
                <w:rFonts w:asciiTheme="minorEastAsia" w:eastAsiaTheme="minorEastAsia" w:hAnsiTheme="minorEastAsia" w:hint="eastAsia"/>
                <w:color w:val="000000"/>
              </w:rPr>
              <w:t>%超を維持]</w:t>
            </w:r>
          </w:p>
          <w:p w:rsidR="00AB5370" w:rsidRPr="005508E1" w:rsidRDefault="00AB5370" w:rsidP="00AB5370">
            <w:pPr>
              <w:spacing w:line="360" w:lineRule="exact"/>
              <w:rPr>
                <w:rFonts w:asciiTheme="minorEastAsia" w:eastAsiaTheme="minorEastAsia" w:hAnsiTheme="minorEastAsia"/>
                <w:b/>
                <w:color w:val="000000"/>
              </w:rPr>
            </w:pPr>
            <w:r w:rsidRPr="005508E1">
              <w:rPr>
                <w:rFonts w:asciiTheme="minorEastAsia" w:eastAsiaTheme="minorEastAsia" w:hAnsiTheme="minorEastAsia" w:hint="eastAsia"/>
                <w:b/>
                <w:color w:val="000000"/>
              </w:rPr>
              <w:t>２　生徒理解の促進と自己有用感を高める取組みの強化</w:t>
            </w:r>
          </w:p>
          <w:p w:rsidR="00AB5370" w:rsidRPr="005508E1" w:rsidRDefault="00AB5370" w:rsidP="00AB5370">
            <w:pPr>
              <w:numPr>
                <w:ilvl w:val="0"/>
                <w:numId w:val="18"/>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支援</w:t>
            </w:r>
            <w:r w:rsidR="00877FEC" w:rsidRPr="005508E1">
              <w:rPr>
                <w:rFonts w:asciiTheme="minorEastAsia" w:eastAsiaTheme="minorEastAsia" w:hAnsiTheme="minorEastAsia" w:hint="eastAsia"/>
                <w:color w:val="000000"/>
              </w:rPr>
              <w:t>教育</w:t>
            </w:r>
            <w:r w:rsidRPr="005508E1">
              <w:rPr>
                <w:rFonts w:asciiTheme="minorEastAsia" w:eastAsiaTheme="minorEastAsia" w:hAnsiTheme="minorEastAsia" w:hint="eastAsia"/>
                <w:color w:val="000000"/>
              </w:rPr>
              <w:t>委員会をさらに充実させ、個々の生徒への支援体制の強化</w:t>
            </w:r>
          </w:p>
          <w:p w:rsidR="00AB5370"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　人権、教育相談、</w:t>
            </w:r>
            <w:r w:rsidR="00877FEC" w:rsidRPr="005508E1">
              <w:rPr>
                <w:rFonts w:asciiTheme="minorEastAsia" w:eastAsiaTheme="minorEastAsia" w:hAnsiTheme="minorEastAsia" w:hint="eastAsia"/>
                <w:color w:val="000000"/>
              </w:rPr>
              <w:t>養護教諭</w:t>
            </w:r>
            <w:r w:rsidRPr="005508E1">
              <w:rPr>
                <w:rFonts w:asciiTheme="minorEastAsia" w:eastAsiaTheme="minorEastAsia" w:hAnsiTheme="minorEastAsia" w:hint="eastAsia"/>
                <w:color w:val="000000"/>
              </w:rPr>
              <w:t>、SC、</w:t>
            </w:r>
            <w:r w:rsidR="00877FEC" w:rsidRPr="005508E1">
              <w:rPr>
                <w:rFonts w:asciiTheme="minorEastAsia" w:eastAsiaTheme="minorEastAsia" w:hAnsiTheme="minorEastAsia" w:hint="eastAsia"/>
                <w:color w:val="000000"/>
              </w:rPr>
              <w:t>支援教育コーディネータ</w:t>
            </w:r>
            <w:r w:rsidRPr="005508E1">
              <w:rPr>
                <w:rFonts w:asciiTheme="minorEastAsia" w:eastAsiaTheme="minorEastAsia" w:hAnsiTheme="minorEastAsia" w:hint="eastAsia"/>
                <w:color w:val="000000"/>
              </w:rPr>
              <w:t>等との連携を密にして生徒の特性に応じた適格な学習指導、生徒指導を行う。</w:t>
            </w:r>
          </w:p>
          <w:p w:rsidR="001A79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D23602" w:rsidRPr="005508E1">
              <w:rPr>
                <w:rFonts w:asciiTheme="minorEastAsia" w:eastAsiaTheme="minorEastAsia" w:hAnsiTheme="minorEastAsia" w:hint="eastAsia"/>
                <w:color w:val="000000"/>
              </w:rPr>
              <w:t>生徒向け学校教育</w:t>
            </w:r>
            <w:r w:rsidR="001A792B" w:rsidRPr="005508E1">
              <w:rPr>
                <w:rFonts w:asciiTheme="minorEastAsia" w:eastAsiaTheme="minorEastAsia" w:hAnsiTheme="minorEastAsia" w:hint="eastAsia"/>
                <w:color w:val="000000"/>
              </w:rPr>
              <w:t>自己診断：「担任以外にも気軽に相談することができる先生がいる」</w:t>
            </w:r>
            <w:r w:rsidR="00A60974" w:rsidRPr="005508E1">
              <w:rPr>
                <w:rFonts w:asciiTheme="minorEastAsia" w:eastAsiaTheme="minorEastAsia" w:hAnsiTheme="minorEastAsia" w:hint="eastAsia"/>
                <w:color w:val="000000"/>
              </w:rPr>
              <w:t>H30</w:t>
            </w:r>
            <w:r w:rsidR="001A792B" w:rsidRPr="005508E1">
              <w:rPr>
                <w:rFonts w:asciiTheme="minorEastAsia" w:eastAsiaTheme="minorEastAsia" w:hAnsiTheme="minorEastAsia" w:hint="eastAsia"/>
                <w:color w:val="000000"/>
              </w:rPr>
              <w:t>[</w:t>
            </w:r>
            <w:r w:rsidR="00A60974" w:rsidRPr="005508E1">
              <w:rPr>
                <w:rFonts w:asciiTheme="minorEastAsia" w:eastAsiaTheme="minorEastAsia" w:hAnsiTheme="minorEastAsia" w:hint="eastAsia"/>
                <w:color w:val="000000"/>
              </w:rPr>
              <w:t>68</w:t>
            </w:r>
            <w:r w:rsidR="001A792B" w:rsidRPr="005508E1">
              <w:rPr>
                <w:rFonts w:asciiTheme="minorEastAsia" w:eastAsiaTheme="minorEastAsia" w:hAnsiTheme="minorEastAsia" w:hint="eastAsia"/>
                <w:color w:val="000000"/>
              </w:rPr>
              <w:t>%]→</w:t>
            </w:r>
            <w:r w:rsidR="00A60974" w:rsidRPr="005508E1">
              <w:rPr>
                <w:rFonts w:asciiTheme="minorEastAsia" w:eastAsiaTheme="minorEastAsia" w:hAnsiTheme="minorEastAsia" w:hint="eastAsia"/>
                <w:color w:val="000000"/>
              </w:rPr>
              <w:t>2021</w:t>
            </w:r>
            <w:r w:rsidR="00FA57DC" w:rsidRPr="005508E1">
              <w:rPr>
                <w:rFonts w:asciiTheme="minorEastAsia" w:eastAsiaTheme="minorEastAsia" w:hAnsiTheme="minorEastAsia" w:hint="eastAsia"/>
                <w:color w:val="000000"/>
              </w:rPr>
              <w:t>年</w:t>
            </w:r>
            <w:r w:rsidR="001A792B" w:rsidRPr="005508E1">
              <w:rPr>
                <w:rFonts w:asciiTheme="minorEastAsia" w:eastAsiaTheme="minorEastAsia" w:hAnsiTheme="minorEastAsia" w:hint="eastAsia"/>
                <w:color w:val="000000"/>
              </w:rPr>
              <w:t>[70%</w:t>
            </w:r>
            <w:r w:rsidR="00C20126" w:rsidRPr="005508E1">
              <w:rPr>
                <w:rFonts w:asciiTheme="minorEastAsia" w:eastAsiaTheme="minorEastAsia" w:hAnsiTheme="minorEastAsia" w:hint="eastAsia"/>
                <w:color w:val="000000"/>
              </w:rPr>
              <w:t>台維持</w:t>
            </w:r>
            <w:r w:rsidR="001A792B" w:rsidRPr="005508E1">
              <w:rPr>
                <w:rFonts w:asciiTheme="minorEastAsia" w:eastAsiaTheme="minorEastAsia" w:hAnsiTheme="minorEastAsia" w:hint="eastAsia"/>
                <w:color w:val="000000"/>
              </w:rPr>
              <w:t>]</w:t>
            </w:r>
          </w:p>
          <w:p w:rsidR="0061512B"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　外部機関を活用するなど、生徒理解</w:t>
            </w:r>
            <w:bookmarkStart w:id="0" w:name="_GoBack"/>
            <w:bookmarkEnd w:id="0"/>
            <w:r w:rsidRPr="005508E1">
              <w:rPr>
                <w:rFonts w:asciiTheme="minorEastAsia" w:eastAsiaTheme="minorEastAsia" w:hAnsiTheme="minorEastAsia" w:hint="eastAsia"/>
                <w:color w:val="000000"/>
              </w:rPr>
              <w:t>のための研修を行</w:t>
            </w:r>
            <w:r w:rsidR="00877FEC" w:rsidRPr="005508E1">
              <w:rPr>
                <w:rFonts w:asciiTheme="minorEastAsia" w:eastAsiaTheme="minorEastAsia" w:hAnsiTheme="minorEastAsia" w:hint="eastAsia"/>
                <w:color w:val="000000"/>
              </w:rPr>
              <w:t>い、教職員一人ひとりのカウンセリングスキルの向上を図る。</w:t>
            </w:r>
          </w:p>
          <w:p w:rsidR="006151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BF34A7" w:rsidRPr="005508E1">
              <w:rPr>
                <w:rFonts w:asciiTheme="minorEastAsia" w:eastAsiaTheme="minorEastAsia" w:hAnsiTheme="minorEastAsia" w:hint="eastAsia"/>
                <w:color w:val="000000"/>
              </w:rPr>
              <w:t>特に経験の少ない</w:t>
            </w:r>
            <w:r w:rsidR="00E250C5" w:rsidRPr="005508E1">
              <w:rPr>
                <w:rFonts w:asciiTheme="minorEastAsia" w:eastAsiaTheme="minorEastAsia" w:hAnsiTheme="minorEastAsia" w:hint="eastAsia"/>
                <w:color w:val="000000"/>
              </w:rPr>
              <w:t>教員全員に対してカウンセリングマインド向上に向けた研修を</w:t>
            </w:r>
            <w:r w:rsidR="00D23602" w:rsidRPr="005508E1">
              <w:rPr>
                <w:rFonts w:asciiTheme="minorEastAsia" w:eastAsiaTheme="minorEastAsia" w:hAnsiTheme="minorEastAsia" w:hint="eastAsia"/>
                <w:color w:val="000000"/>
              </w:rPr>
              <w:t>年</w:t>
            </w:r>
            <w:r w:rsidR="00C50449" w:rsidRPr="005508E1">
              <w:rPr>
                <w:rFonts w:asciiTheme="minorEastAsia" w:eastAsiaTheme="minorEastAsia" w:hAnsiTheme="minorEastAsia" w:hint="eastAsia"/>
                <w:color w:val="000000"/>
              </w:rPr>
              <w:t>２</w:t>
            </w:r>
            <w:r w:rsidR="00D23602" w:rsidRPr="005508E1">
              <w:rPr>
                <w:rFonts w:asciiTheme="minorEastAsia" w:eastAsiaTheme="minorEastAsia" w:hAnsiTheme="minorEastAsia" w:hint="eastAsia"/>
                <w:color w:val="000000"/>
              </w:rPr>
              <w:t>回以上</w:t>
            </w:r>
            <w:r w:rsidR="00E250C5" w:rsidRPr="005508E1">
              <w:rPr>
                <w:rFonts w:asciiTheme="minorEastAsia" w:eastAsiaTheme="minorEastAsia" w:hAnsiTheme="minorEastAsia" w:hint="eastAsia"/>
                <w:color w:val="000000"/>
              </w:rPr>
              <w:t>受講させる。</w:t>
            </w:r>
          </w:p>
          <w:p w:rsidR="00AB5370" w:rsidRPr="005508E1" w:rsidRDefault="00AB5370" w:rsidP="00AB5370">
            <w:pPr>
              <w:numPr>
                <w:ilvl w:val="0"/>
                <w:numId w:val="18"/>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特別活動、生徒会活動、部活動等を通じて、生徒</w:t>
            </w:r>
            <w:r w:rsidR="001503A5" w:rsidRPr="005508E1">
              <w:rPr>
                <w:rFonts w:asciiTheme="minorEastAsia" w:eastAsiaTheme="minorEastAsia" w:hAnsiTheme="minorEastAsia" w:hint="eastAsia"/>
                <w:color w:val="000000"/>
              </w:rPr>
              <w:t>に</w:t>
            </w:r>
            <w:r w:rsidR="00752632" w:rsidRPr="005508E1">
              <w:rPr>
                <w:rFonts w:asciiTheme="minorEastAsia" w:eastAsiaTheme="minorEastAsia" w:hAnsiTheme="minorEastAsia" w:hint="eastAsia"/>
                <w:color w:val="000000"/>
              </w:rPr>
              <w:t>「</w:t>
            </w:r>
            <w:r w:rsidRPr="005508E1">
              <w:rPr>
                <w:rFonts w:asciiTheme="minorEastAsia" w:eastAsiaTheme="minorEastAsia" w:hAnsiTheme="minorEastAsia" w:hint="eastAsia"/>
                <w:color w:val="000000"/>
              </w:rPr>
              <w:t>自己有用感</w:t>
            </w:r>
            <w:r w:rsidR="00752632" w:rsidRPr="005508E1">
              <w:rPr>
                <w:rFonts w:asciiTheme="minorEastAsia" w:eastAsiaTheme="minorEastAsia" w:hAnsiTheme="minorEastAsia" w:hint="eastAsia"/>
                <w:color w:val="000000"/>
              </w:rPr>
              <w:t>」</w:t>
            </w:r>
            <w:r w:rsidRPr="005508E1">
              <w:rPr>
                <w:rFonts w:asciiTheme="minorEastAsia" w:eastAsiaTheme="minorEastAsia" w:hAnsiTheme="minorEastAsia" w:hint="eastAsia"/>
                <w:color w:val="000000"/>
              </w:rPr>
              <w:t>を</w:t>
            </w:r>
            <w:r w:rsidR="00C30FF1" w:rsidRPr="005508E1">
              <w:rPr>
                <w:rFonts w:asciiTheme="minorEastAsia" w:eastAsiaTheme="minorEastAsia" w:hAnsiTheme="minorEastAsia" w:hint="eastAsia"/>
                <w:color w:val="000000"/>
              </w:rPr>
              <w:t>醸成す</w:t>
            </w:r>
            <w:r w:rsidR="001503A5" w:rsidRPr="005508E1">
              <w:rPr>
                <w:rFonts w:asciiTheme="minorEastAsia" w:eastAsiaTheme="minorEastAsia" w:hAnsiTheme="minorEastAsia" w:hint="eastAsia"/>
                <w:color w:val="000000"/>
              </w:rPr>
              <w:t>る</w:t>
            </w:r>
            <w:r w:rsidRPr="005508E1">
              <w:rPr>
                <w:rFonts w:asciiTheme="minorEastAsia" w:eastAsiaTheme="minorEastAsia" w:hAnsiTheme="minorEastAsia" w:hint="eastAsia"/>
                <w:color w:val="000000"/>
              </w:rPr>
              <w:t>とともに集団や学校への帰属意識を高める。</w:t>
            </w:r>
          </w:p>
          <w:p w:rsidR="00AB5370" w:rsidRPr="005508E1" w:rsidRDefault="0061512B"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　生徒会行事、生徒の自主活動、ボランティア活動や地域連携活動の継続、発展をめざす。</w:t>
            </w:r>
          </w:p>
          <w:p w:rsidR="00C30FF1" w:rsidRPr="005508E1" w:rsidRDefault="00C30FF1"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 xml:space="preserve">　【令和元年度学校経営推進費】</w:t>
            </w:r>
          </w:p>
          <w:p w:rsidR="001579A8" w:rsidRPr="005508E1" w:rsidRDefault="001579A8" w:rsidP="001579A8">
            <w:pPr>
              <w:spacing w:line="360" w:lineRule="exact"/>
              <w:ind w:leftChars="100" w:left="210" w:firstLineChars="600" w:firstLine="1260"/>
              <w:rPr>
                <w:rFonts w:asciiTheme="minorEastAsia" w:eastAsiaTheme="minorEastAsia" w:hAnsiTheme="minorEastAsia"/>
                <w:color w:val="000000"/>
              </w:rPr>
            </w:pPr>
            <w:r w:rsidRPr="005508E1">
              <w:rPr>
                <w:rFonts w:asciiTheme="minorEastAsia" w:eastAsiaTheme="minorEastAsia" w:hAnsiTheme="minorEastAsia" w:hint="eastAsia"/>
                <w:color w:val="000000"/>
              </w:rPr>
              <w:t>「職業体験による啓発プロジェクト」</w:t>
            </w:r>
            <w:r w:rsidR="00C30FF1" w:rsidRPr="005508E1">
              <w:rPr>
                <w:rFonts w:asciiTheme="minorEastAsia" w:eastAsiaTheme="minorEastAsia" w:hAnsiTheme="minorEastAsia" w:hint="eastAsia"/>
                <w:color w:val="000000"/>
              </w:rPr>
              <w:t>事業に対し学校経営推進費を獲得することができた。事業の目標は、①「ものづくり」を通じて地域</w:t>
            </w:r>
          </w:p>
          <w:p w:rsidR="003C5DEF" w:rsidRPr="005508E1" w:rsidRDefault="00C30FF1" w:rsidP="001579A8">
            <w:pPr>
              <w:spacing w:line="360" w:lineRule="exact"/>
              <w:ind w:leftChars="100" w:left="210" w:firstLineChars="600" w:firstLine="1260"/>
              <w:rPr>
                <w:rFonts w:asciiTheme="minorEastAsia" w:eastAsiaTheme="minorEastAsia" w:hAnsiTheme="minorEastAsia"/>
                <w:color w:val="000000"/>
              </w:rPr>
            </w:pPr>
            <w:r w:rsidRPr="005508E1">
              <w:rPr>
                <w:rFonts w:asciiTheme="minorEastAsia" w:eastAsiaTheme="minorEastAsia" w:hAnsiTheme="minorEastAsia" w:hint="eastAsia"/>
                <w:color w:val="000000"/>
              </w:rPr>
              <w:t>に誇りを持ち、自分にも誇りを持つ。②地場産業を通して学校外で様々な職業体験をし、基本的生活習慣</w:t>
            </w:r>
            <w:r w:rsidR="003C5DEF" w:rsidRPr="005508E1">
              <w:rPr>
                <w:rFonts w:asciiTheme="minorEastAsia" w:eastAsiaTheme="minorEastAsia" w:hAnsiTheme="minorEastAsia" w:hint="eastAsia"/>
                <w:color w:val="000000"/>
              </w:rPr>
              <w:t>と</w:t>
            </w:r>
            <w:r w:rsidRPr="005508E1">
              <w:rPr>
                <w:rFonts w:asciiTheme="minorEastAsia" w:eastAsiaTheme="minorEastAsia" w:hAnsiTheme="minorEastAsia" w:hint="eastAsia"/>
                <w:color w:val="000000"/>
              </w:rPr>
              <w:t>コミュニケーション能力等を</w:t>
            </w:r>
          </w:p>
          <w:p w:rsidR="003C5DEF" w:rsidRPr="005508E1" w:rsidRDefault="003C5DEF" w:rsidP="001579A8">
            <w:pPr>
              <w:spacing w:line="360" w:lineRule="exact"/>
              <w:ind w:leftChars="100" w:left="210" w:firstLineChars="600" w:firstLine="1260"/>
              <w:rPr>
                <w:rFonts w:asciiTheme="minorEastAsia" w:eastAsiaTheme="minorEastAsia" w:hAnsiTheme="minorEastAsia"/>
                <w:color w:val="000000"/>
              </w:rPr>
            </w:pPr>
            <w:r w:rsidRPr="005508E1">
              <w:rPr>
                <w:rFonts w:asciiTheme="minorEastAsia" w:eastAsiaTheme="minorEastAsia" w:hAnsiTheme="minorEastAsia" w:hint="eastAsia"/>
                <w:color w:val="000000"/>
              </w:rPr>
              <w:t>身</w:t>
            </w:r>
            <w:r w:rsidR="00C30FF1" w:rsidRPr="005508E1">
              <w:rPr>
                <w:rFonts w:asciiTheme="minorEastAsia" w:eastAsiaTheme="minorEastAsia" w:hAnsiTheme="minorEastAsia" w:hint="eastAsia"/>
                <w:color w:val="000000"/>
              </w:rPr>
              <w:t>つける。</w:t>
            </w:r>
            <w:r w:rsidR="001579A8" w:rsidRPr="005508E1">
              <w:rPr>
                <w:rFonts w:asciiTheme="minorEastAsia" w:eastAsiaTheme="minorEastAsia" w:hAnsiTheme="minorEastAsia" w:hint="eastAsia"/>
                <w:color w:val="000000"/>
              </w:rPr>
              <w:t>③</w:t>
            </w:r>
            <w:r w:rsidR="00C30FF1" w:rsidRPr="005508E1">
              <w:rPr>
                <w:rFonts w:asciiTheme="minorEastAsia" w:eastAsiaTheme="minorEastAsia" w:hAnsiTheme="minorEastAsia" w:hint="eastAsia"/>
                <w:color w:val="000000"/>
              </w:rPr>
              <w:t>ボランティア活動に積極的に参加し、他者から感謝されることにより自己有用感を持つ。</w:t>
            </w:r>
            <w:r w:rsidR="001579A8" w:rsidRPr="005508E1">
              <w:rPr>
                <w:rFonts w:asciiTheme="minorEastAsia" w:eastAsiaTheme="minorEastAsia" w:hAnsiTheme="minorEastAsia" w:hint="eastAsia"/>
                <w:color w:val="000000"/>
              </w:rPr>
              <w:t>④</w:t>
            </w:r>
            <w:r w:rsidR="00C30FF1" w:rsidRPr="005508E1">
              <w:rPr>
                <w:rFonts w:asciiTheme="minorEastAsia" w:eastAsiaTheme="minorEastAsia" w:hAnsiTheme="minorEastAsia" w:hint="eastAsia"/>
                <w:color w:val="000000"/>
              </w:rPr>
              <w:t>全国の定時制高校のモデル校を</w:t>
            </w:r>
          </w:p>
          <w:p w:rsidR="003C5DEF" w:rsidRPr="005508E1" w:rsidRDefault="00C30FF1" w:rsidP="001579A8">
            <w:pPr>
              <w:spacing w:line="360" w:lineRule="exact"/>
              <w:ind w:leftChars="100" w:left="210" w:firstLineChars="600" w:firstLine="1260"/>
              <w:rPr>
                <w:rFonts w:asciiTheme="minorEastAsia" w:eastAsiaTheme="minorEastAsia" w:hAnsiTheme="minorEastAsia"/>
                <w:color w:val="000000"/>
              </w:rPr>
            </w:pPr>
            <w:r w:rsidRPr="005508E1">
              <w:rPr>
                <w:rFonts w:asciiTheme="minorEastAsia" w:eastAsiaTheme="minorEastAsia" w:hAnsiTheme="minorEastAsia" w:hint="eastAsia"/>
                <w:color w:val="000000"/>
              </w:rPr>
              <w:t>目指し、定時制高校の存在意義をこれまで以上に高める。</w:t>
            </w:r>
            <w:r w:rsidR="001579A8" w:rsidRPr="005508E1">
              <w:rPr>
                <w:rFonts w:asciiTheme="minorEastAsia" w:eastAsiaTheme="minorEastAsia" w:hAnsiTheme="minorEastAsia" w:hint="eastAsia"/>
                <w:color w:val="000000"/>
              </w:rPr>
              <w:t>以上の目標を達成するために、職業体験を通じて地域企業と生徒が、啓発活動</w:t>
            </w:r>
          </w:p>
          <w:p w:rsidR="003C5DEF" w:rsidRPr="005508E1" w:rsidRDefault="001579A8" w:rsidP="001579A8">
            <w:pPr>
              <w:spacing w:line="360" w:lineRule="exact"/>
              <w:ind w:leftChars="100" w:left="210" w:firstLineChars="600" w:firstLine="1260"/>
              <w:rPr>
                <w:rFonts w:asciiTheme="minorEastAsia" w:eastAsiaTheme="minorEastAsia" w:hAnsiTheme="minorEastAsia"/>
                <w:color w:val="000000"/>
              </w:rPr>
            </w:pPr>
            <w:r w:rsidRPr="005508E1">
              <w:rPr>
                <w:rFonts w:asciiTheme="minorEastAsia" w:eastAsiaTheme="minorEastAsia" w:hAnsiTheme="minorEastAsia" w:hint="eastAsia"/>
                <w:color w:val="000000"/>
              </w:rPr>
              <w:t>に用いる様々な「啓発グッズ」を製作し、成果物を配布し</w:t>
            </w:r>
            <w:r w:rsidR="00A42ACE" w:rsidRPr="005508E1">
              <w:rPr>
                <w:rFonts w:asciiTheme="minorEastAsia" w:eastAsiaTheme="minorEastAsia" w:hAnsiTheme="minorEastAsia" w:hint="eastAsia"/>
                <w:color w:val="000000"/>
              </w:rPr>
              <w:t>ながら</w:t>
            </w:r>
            <w:r w:rsidRPr="005508E1">
              <w:rPr>
                <w:rFonts w:asciiTheme="minorEastAsia" w:eastAsiaTheme="minorEastAsia" w:hAnsiTheme="minorEastAsia" w:hint="eastAsia"/>
                <w:color w:val="000000"/>
              </w:rPr>
              <w:t>「特殊詐欺防止」、「G20大阪サミット交通総量抑制」、「AED励行」、「献血</w:t>
            </w:r>
          </w:p>
          <w:p w:rsidR="00C30FF1" w:rsidRPr="005508E1" w:rsidRDefault="001579A8" w:rsidP="003C5DEF">
            <w:pPr>
              <w:spacing w:line="360" w:lineRule="exact"/>
              <w:ind w:leftChars="700" w:left="1470"/>
              <w:rPr>
                <w:rFonts w:asciiTheme="minorEastAsia" w:eastAsiaTheme="minorEastAsia" w:hAnsiTheme="minorEastAsia"/>
                <w:color w:val="000000"/>
              </w:rPr>
            </w:pPr>
            <w:r w:rsidRPr="005508E1">
              <w:rPr>
                <w:rFonts w:asciiTheme="minorEastAsia" w:eastAsiaTheme="minorEastAsia" w:hAnsiTheme="minorEastAsia" w:hint="eastAsia"/>
                <w:color w:val="000000"/>
              </w:rPr>
              <w:t>促進」等の啓発活動をおこなう。</w:t>
            </w:r>
            <w:r w:rsidR="00624740" w:rsidRPr="005508E1">
              <w:rPr>
                <w:rFonts w:asciiTheme="minorEastAsia" w:eastAsiaTheme="minorEastAsia" w:hAnsiTheme="minorEastAsia" w:hint="eastAsia"/>
                <w:color w:val="000000"/>
              </w:rPr>
              <w:t>製作するの</w:t>
            </w:r>
            <w:r w:rsidRPr="005508E1">
              <w:rPr>
                <w:rFonts w:asciiTheme="minorEastAsia" w:eastAsiaTheme="minorEastAsia" w:hAnsiTheme="minorEastAsia" w:hint="eastAsia"/>
                <w:color w:val="000000"/>
              </w:rPr>
              <w:t>は「線香」、「蜻蛉玉」、「包丁キーホルダー」、「注染てぬぐい・和雑貨」、「サシェ（匂い袋）」、「木彫り品」</w:t>
            </w:r>
            <w:r w:rsidR="00A42ACE" w:rsidRPr="005508E1">
              <w:rPr>
                <w:rFonts w:asciiTheme="minorEastAsia" w:eastAsiaTheme="minorEastAsia" w:hAnsiTheme="minorEastAsia" w:hint="eastAsia"/>
                <w:color w:val="000000"/>
              </w:rPr>
              <w:t>等を計画し</w:t>
            </w:r>
            <w:r w:rsidR="00266B6D" w:rsidRPr="005508E1">
              <w:rPr>
                <w:rFonts w:asciiTheme="minorEastAsia" w:eastAsiaTheme="minorEastAsia" w:hAnsiTheme="minorEastAsia" w:hint="eastAsia"/>
                <w:color w:val="000000"/>
              </w:rPr>
              <w:t>て</w:t>
            </w:r>
            <w:r w:rsidR="00A42ACE" w:rsidRPr="005508E1">
              <w:rPr>
                <w:rFonts w:asciiTheme="minorEastAsia" w:eastAsiaTheme="minorEastAsia" w:hAnsiTheme="minorEastAsia" w:hint="eastAsia"/>
                <w:color w:val="000000"/>
              </w:rPr>
              <w:t>いる。</w:t>
            </w:r>
            <w:r w:rsidR="00266B6D" w:rsidRPr="005508E1">
              <w:rPr>
                <w:rFonts w:asciiTheme="minorEastAsia" w:eastAsiaTheme="minorEastAsia" w:hAnsiTheme="minorEastAsia" w:hint="eastAsia"/>
                <w:color w:val="000000"/>
              </w:rPr>
              <w:t>事業は3年計画である。</w:t>
            </w:r>
          </w:p>
          <w:p w:rsidR="006151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E32B0E" w:rsidRPr="005508E1">
              <w:rPr>
                <w:rFonts w:asciiTheme="minorEastAsia" w:eastAsiaTheme="minorEastAsia" w:hAnsiTheme="minorEastAsia" w:hint="eastAsia"/>
                <w:color w:val="000000"/>
              </w:rPr>
              <w:t>地域・企業等と連携した「ゆめ・チャレ</w:t>
            </w:r>
            <w:r w:rsidR="001503A5" w:rsidRPr="005508E1">
              <w:rPr>
                <w:rFonts w:asciiTheme="minorEastAsia" w:eastAsiaTheme="minorEastAsia" w:hAnsiTheme="minorEastAsia" w:hint="eastAsia"/>
                <w:color w:val="000000"/>
              </w:rPr>
              <w:t>（小学生の職業体験）</w:t>
            </w:r>
            <w:r w:rsidR="00E32B0E" w:rsidRPr="005508E1">
              <w:rPr>
                <w:rFonts w:asciiTheme="minorEastAsia" w:eastAsiaTheme="minorEastAsia" w:hAnsiTheme="minorEastAsia" w:hint="eastAsia"/>
                <w:color w:val="000000"/>
              </w:rPr>
              <w:t>」等の就労体験活動のさらなる発展充実</w:t>
            </w:r>
            <w:r w:rsidR="001A792B" w:rsidRPr="005508E1">
              <w:rPr>
                <w:rFonts w:asciiTheme="minorEastAsia" w:eastAsiaTheme="minorEastAsia" w:hAnsiTheme="minorEastAsia" w:hint="eastAsia"/>
                <w:color w:val="000000"/>
              </w:rPr>
              <w:t xml:space="preserve">　参画企業と動員生徒</w:t>
            </w:r>
            <w:r w:rsidR="00BF6623" w:rsidRPr="005508E1">
              <w:rPr>
                <w:rFonts w:asciiTheme="minorEastAsia" w:eastAsiaTheme="minorEastAsia" w:hAnsiTheme="minorEastAsia" w:hint="eastAsia"/>
                <w:color w:val="000000"/>
              </w:rPr>
              <w:t>を</w:t>
            </w:r>
            <w:r w:rsidR="001A792B" w:rsidRPr="005508E1">
              <w:rPr>
                <w:rFonts w:asciiTheme="minorEastAsia" w:eastAsiaTheme="minorEastAsia" w:hAnsiTheme="minorEastAsia" w:hint="eastAsia"/>
                <w:color w:val="000000"/>
              </w:rPr>
              <w:t>毎年</w:t>
            </w:r>
            <w:r w:rsidR="005E31DF" w:rsidRPr="005508E1">
              <w:rPr>
                <w:rFonts w:asciiTheme="minorEastAsia" w:eastAsiaTheme="minorEastAsia" w:hAnsiTheme="minorEastAsia" w:hint="eastAsia"/>
                <w:color w:val="000000"/>
              </w:rPr>
              <w:t>５</w:t>
            </w:r>
            <w:r w:rsidR="001A792B" w:rsidRPr="005508E1">
              <w:rPr>
                <w:rFonts w:asciiTheme="minorEastAsia" w:eastAsiaTheme="minorEastAsia" w:hAnsiTheme="minorEastAsia" w:hint="eastAsia"/>
                <w:color w:val="000000"/>
              </w:rPr>
              <w:t>%拡張</w:t>
            </w:r>
          </w:p>
          <w:p w:rsidR="0061512B" w:rsidRPr="005508E1" w:rsidRDefault="00877FEC"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　部活動を活性化させ、心身の健康増進を図るとともに、礼儀、マナー等を学ばせることで地域社会のリーダーとなる素地を磨く。</w:t>
            </w:r>
          </w:p>
          <w:p w:rsidR="0061512B" w:rsidRPr="005508E1" w:rsidRDefault="0061512B" w:rsidP="00FB5655">
            <w:pPr>
              <w:spacing w:line="360" w:lineRule="exact"/>
              <w:ind w:left="930" w:firstLineChars="100" w:firstLine="210"/>
              <w:rPr>
                <w:rFonts w:asciiTheme="minorEastAsia" w:eastAsiaTheme="minorEastAsia" w:hAnsiTheme="minorEastAsia"/>
                <w:color w:val="000000"/>
              </w:rPr>
            </w:pPr>
            <w:r w:rsidRPr="005508E1">
              <w:rPr>
                <w:rFonts w:asciiTheme="minorEastAsia" w:eastAsiaTheme="minorEastAsia" w:hAnsiTheme="minorEastAsia" w:hint="eastAsia"/>
                <w:color w:val="000000"/>
              </w:rPr>
              <w:t>※</w:t>
            </w:r>
            <w:r w:rsidR="008F1F18" w:rsidRPr="005508E1">
              <w:rPr>
                <w:rFonts w:asciiTheme="minorEastAsia" w:eastAsiaTheme="minorEastAsia" w:hAnsiTheme="minorEastAsia" w:hint="eastAsia"/>
                <w:color w:val="000000"/>
              </w:rPr>
              <w:t xml:space="preserve">部活動加入率　</w:t>
            </w:r>
            <w:r w:rsidR="00A60974" w:rsidRPr="005508E1">
              <w:rPr>
                <w:rFonts w:asciiTheme="minorEastAsia" w:eastAsiaTheme="minorEastAsia" w:hAnsiTheme="minorEastAsia" w:hint="eastAsia"/>
                <w:color w:val="000000"/>
              </w:rPr>
              <w:t>H30</w:t>
            </w:r>
            <w:r w:rsidR="008F1F18" w:rsidRPr="005508E1">
              <w:rPr>
                <w:rFonts w:asciiTheme="minorEastAsia" w:eastAsiaTheme="minorEastAsia" w:hAnsiTheme="minorEastAsia" w:hint="eastAsia"/>
                <w:color w:val="000000"/>
              </w:rPr>
              <w:t>[</w:t>
            </w:r>
            <w:r w:rsidR="00157C56" w:rsidRPr="005508E1">
              <w:rPr>
                <w:rFonts w:asciiTheme="minorEastAsia" w:eastAsiaTheme="minorEastAsia" w:hAnsiTheme="minorEastAsia" w:hint="eastAsia"/>
                <w:color w:val="000000"/>
              </w:rPr>
              <w:t>60</w:t>
            </w:r>
            <w:r w:rsidR="008F1F18" w:rsidRPr="005508E1">
              <w:rPr>
                <w:rFonts w:asciiTheme="minorEastAsia" w:eastAsiaTheme="minorEastAsia" w:hAnsiTheme="minorEastAsia" w:hint="eastAsia"/>
                <w:color w:val="000000"/>
              </w:rPr>
              <w:t>%]→</w:t>
            </w:r>
            <w:r w:rsidR="00A60974" w:rsidRPr="005508E1">
              <w:rPr>
                <w:rFonts w:asciiTheme="minorEastAsia" w:eastAsiaTheme="minorEastAsia" w:hAnsiTheme="minorEastAsia" w:hint="eastAsia"/>
                <w:color w:val="000000"/>
              </w:rPr>
              <w:t>2021</w:t>
            </w:r>
            <w:r w:rsidR="00FA57DC" w:rsidRPr="005508E1">
              <w:rPr>
                <w:rFonts w:asciiTheme="minorEastAsia" w:eastAsiaTheme="minorEastAsia" w:hAnsiTheme="minorEastAsia" w:hint="eastAsia"/>
                <w:color w:val="000000"/>
              </w:rPr>
              <w:t>年</w:t>
            </w:r>
            <w:r w:rsidR="008F1F18" w:rsidRPr="005508E1">
              <w:rPr>
                <w:rFonts w:asciiTheme="minorEastAsia" w:eastAsiaTheme="minorEastAsia" w:hAnsiTheme="minorEastAsia" w:hint="eastAsia"/>
                <w:color w:val="000000"/>
              </w:rPr>
              <w:t>[</w:t>
            </w:r>
            <w:r w:rsidR="00074588" w:rsidRPr="005508E1">
              <w:rPr>
                <w:rFonts w:asciiTheme="minorEastAsia" w:eastAsiaTheme="minorEastAsia" w:hAnsiTheme="minorEastAsia" w:hint="eastAsia"/>
                <w:color w:val="000000"/>
              </w:rPr>
              <w:t>6</w:t>
            </w:r>
            <w:r w:rsidR="008F1F18" w:rsidRPr="005508E1">
              <w:rPr>
                <w:rFonts w:asciiTheme="minorEastAsia" w:eastAsiaTheme="minorEastAsia" w:hAnsiTheme="minorEastAsia" w:hint="eastAsia"/>
                <w:color w:val="000000"/>
              </w:rPr>
              <w:t>0%</w:t>
            </w:r>
            <w:r w:rsidR="006A78E4" w:rsidRPr="005508E1">
              <w:rPr>
                <w:rFonts w:asciiTheme="minorEastAsia" w:eastAsiaTheme="minorEastAsia" w:hAnsiTheme="minorEastAsia" w:hint="eastAsia"/>
                <w:color w:val="000000"/>
              </w:rPr>
              <w:t>台維持</w:t>
            </w:r>
            <w:r w:rsidR="008F1F18" w:rsidRPr="005508E1">
              <w:rPr>
                <w:rFonts w:asciiTheme="minorEastAsia" w:eastAsiaTheme="minorEastAsia" w:hAnsiTheme="minorEastAsia" w:hint="eastAsia"/>
                <w:color w:val="000000"/>
              </w:rPr>
              <w:t>]</w:t>
            </w:r>
            <w:r w:rsidR="00D6449B" w:rsidRPr="005508E1">
              <w:rPr>
                <w:rFonts w:asciiTheme="minorEastAsia" w:eastAsiaTheme="minorEastAsia" w:hAnsiTheme="minorEastAsia" w:hint="eastAsia"/>
                <w:color w:val="000000"/>
              </w:rPr>
              <w:t xml:space="preserve">　定通全国大会への出場、近畿レベル以上の各種大会</w:t>
            </w:r>
            <w:r w:rsidR="0009142D" w:rsidRPr="005508E1">
              <w:rPr>
                <w:rFonts w:asciiTheme="minorEastAsia" w:eastAsiaTheme="minorEastAsia" w:hAnsiTheme="minorEastAsia" w:hint="eastAsia"/>
                <w:color w:val="000000"/>
              </w:rPr>
              <w:t>やイベント</w:t>
            </w:r>
            <w:r w:rsidR="00D6449B" w:rsidRPr="005508E1">
              <w:rPr>
                <w:rFonts w:asciiTheme="minorEastAsia" w:eastAsiaTheme="minorEastAsia" w:hAnsiTheme="minorEastAsia" w:hint="eastAsia"/>
                <w:color w:val="000000"/>
              </w:rPr>
              <w:t>での入賞</w:t>
            </w:r>
          </w:p>
          <w:p w:rsidR="00AB5370" w:rsidRPr="005508E1" w:rsidRDefault="00AB5370" w:rsidP="00AB5370">
            <w:pPr>
              <w:spacing w:line="360" w:lineRule="exact"/>
              <w:rPr>
                <w:rFonts w:asciiTheme="minorEastAsia" w:eastAsiaTheme="minorEastAsia" w:hAnsiTheme="minorEastAsia"/>
                <w:b/>
                <w:color w:val="000000"/>
              </w:rPr>
            </w:pPr>
            <w:r w:rsidRPr="005508E1">
              <w:rPr>
                <w:rFonts w:asciiTheme="minorEastAsia" w:eastAsiaTheme="minorEastAsia" w:hAnsiTheme="minorEastAsia" w:hint="eastAsia"/>
                <w:b/>
                <w:color w:val="000000"/>
              </w:rPr>
              <w:t>３　安全、安心で魅力ある開かれた学校づくり</w:t>
            </w:r>
          </w:p>
          <w:p w:rsidR="00AB5370" w:rsidRPr="005508E1" w:rsidRDefault="00AB5370" w:rsidP="00AB5370">
            <w:pPr>
              <w:numPr>
                <w:ilvl w:val="0"/>
                <w:numId w:val="19"/>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生徒が安全に安心して学校生活を送ることができる環境整備</w:t>
            </w:r>
          </w:p>
          <w:p w:rsidR="00AB5370" w:rsidRPr="005508E1" w:rsidRDefault="00F8119D"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w:t>
            </w:r>
            <w:r w:rsidR="00DB01E1" w:rsidRPr="005508E1">
              <w:rPr>
                <w:rFonts w:asciiTheme="minorEastAsia" w:eastAsiaTheme="minorEastAsia" w:hAnsiTheme="minorEastAsia" w:hint="eastAsia"/>
                <w:color w:val="000000"/>
              </w:rPr>
              <w:t xml:space="preserve">　</w:t>
            </w:r>
            <w:r w:rsidR="00A45844" w:rsidRPr="005508E1">
              <w:rPr>
                <w:rFonts w:asciiTheme="minorEastAsia" w:eastAsiaTheme="minorEastAsia" w:hAnsiTheme="minorEastAsia" w:hint="eastAsia"/>
                <w:color w:val="000000"/>
              </w:rPr>
              <w:t>「自他の命を大切にする心」や自尊感情を育てるために発達段階に応じた研修を行う。</w:t>
            </w:r>
          </w:p>
          <w:p w:rsidR="00F8119D" w:rsidRPr="005508E1" w:rsidRDefault="00F8119D" w:rsidP="00FB5655">
            <w:pPr>
              <w:spacing w:line="360" w:lineRule="exact"/>
              <w:ind w:left="930" w:firstLineChars="100" w:firstLine="210"/>
              <w:rPr>
                <w:rFonts w:asciiTheme="minorEastAsia" w:eastAsiaTheme="minorEastAsia" w:hAnsiTheme="minorEastAsia"/>
                <w:color w:val="000000"/>
                <w:shd w:val="pct15" w:color="auto" w:fill="FFFFFF"/>
              </w:rPr>
            </w:pPr>
            <w:r w:rsidRPr="005508E1">
              <w:rPr>
                <w:rFonts w:asciiTheme="minorEastAsia" w:eastAsiaTheme="minorEastAsia" w:hAnsiTheme="minorEastAsia" w:hint="eastAsia"/>
                <w:color w:val="000000"/>
              </w:rPr>
              <w:t>※</w:t>
            </w:r>
            <w:r w:rsidR="00CF6339" w:rsidRPr="005508E1">
              <w:rPr>
                <w:rFonts w:asciiTheme="minorEastAsia" w:eastAsiaTheme="minorEastAsia" w:hAnsiTheme="minorEastAsia" w:hint="eastAsia"/>
                <w:color w:val="000000"/>
              </w:rPr>
              <w:t>生徒向け学校教育</w:t>
            </w:r>
            <w:r w:rsidR="00D23602" w:rsidRPr="005508E1">
              <w:rPr>
                <w:rFonts w:asciiTheme="minorEastAsia" w:eastAsiaTheme="minorEastAsia" w:hAnsiTheme="minorEastAsia" w:hint="eastAsia"/>
                <w:color w:val="000000"/>
              </w:rPr>
              <w:t>自己診断：「学校が楽しい」</w:t>
            </w:r>
            <w:r w:rsidR="00A60974" w:rsidRPr="005508E1">
              <w:rPr>
                <w:rFonts w:asciiTheme="minorEastAsia" w:eastAsiaTheme="minorEastAsia" w:hAnsiTheme="minorEastAsia" w:hint="eastAsia"/>
                <w:color w:val="000000"/>
              </w:rPr>
              <w:t>H30</w:t>
            </w:r>
            <w:r w:rsidR="00D23602" w:rsidRPr="005508E1">
              <w:rPr>
                <w:rFonts w:asciiTheme="minorEastAsia" w:eastAsiaTheme="minorEastAsia" w:hAnsiTheme="minorEastAsia" w:hint="eastAsia"/>
                <w:color w:val="000000"/>
              </w:rPr>
              <w:t>[</w:t>
            </w:r>
            <w:r w:rsidR="00133371" w:rsidRPr="005508E1">
              <w:rPr>
                <w:rFonts w:asciiTheme="minorEastAsia" w:eastAsiaTheme="minorEastAsia" w:hAnsiTheme="minorEastAsia" w:hint="eastAsia"/>
                <w:color w:val="000000"/>
              </w:rPr>
              <w:t>60</w:t>
            </w:r>
            <w:r w:rsidR="00D23602" w:rsidRPr="005508E1">
              <w:rPr>
                <w:rFonts w:asciiTheme="minorEastAsia" w:eastAsiaTheme="minorEastAsia" w:hAnsiTheme="minorEastAsia" w:hint="eastAsia"/>
                <w:color w:val="000000"/>
              </w:rPr>
              <w:t>%]→</w:t>
            </w:r>
            <w:r w:rsidR="00A60974" w:rsidRPr="005508E1">
              <w:rPr>
                <w:rFonts w:asciiTheme="minorEastAsia" w:eastAsiaTheme="minorEastAsia" w:hAnsiTheme="minorEastAsia" w:hint="eastAsia"/>
                <w:color w:val="000000"/>
              </w:rPr>
              <w:t>2021</w:t>
            </w:r>
            <w:r w:rsidR="00FA57DC" w:rsidRPr="005508E1">
              <w:rPr>
                <w:rFonts w:asciiTheme="minorEastAsia" w:eastAsiaTheme="minorEastAsia" w:hAnsiTheme="minorEastAsia" w:hint="eastAsia"/>
                <w:color w:val="000000"/>
              </w:rPr>
              <w:t>年</w:t>
            </w:r>
            <w:r w:rsidR="00D23602" w:rsidRPr="005508E1">
              <w:rPr>
                <w:rFonts w:asciiTheme="minorEastAsia" w:eastAsiaTheme="minorEastAsia" w:hAnsiTheme="minorEastAsia" w:hint="eastAsia"/>
                <w:color w:val="000000"/>
              </w:rPr>
              <w:t>[</w:t>
            </w:r>
            <w:r w:rsidR="00157C56" w:rsidRPr="005508E1">
              <w:rPr>
                <w:rFonts w:asciiTheme="minorEastAsia" w:eastAsiaTheme="minorEastAsia" w:hAnsiTheme="minorEastAsia" w:hint="eastAsia"/>
                <w:color w:val="000000"/>
              </w:rPr>
              <w:t>70%超を維持</w:t>
            </w:r>
            <w:r w:rsidR="00D23602" w:rsidRPr="005508E1">
              <w:rPr>
                <w:rFonts w:asciiTheme="minorEastAsia" w:eastAsiaTheme="minorEastAsia" w:hAnsiTheme="minorEastAsia" w:hint="eastAsia"/>
                <w:color w:val="000000"/>
              </w:rPr>
              <w:t>]</w:t>
            </w:r>
          </w:p>
          <w:p w:rsidR="00F8119D" w:rsidRPr="005508E1" w:rsidRDefault="00F8119D"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w:t>
            </w:r>
            <w:r w:rsidR="00877FEC" w:rsidRPr="005508E1">
              <w:rPr>
                <w:rFonts w:asciiTheme="minorEastAsia" w:eastAsiaTheme="minorEastAsia" w:hAnsiTheme="minorEastAsia" w:hint="eastAsia"/>
                <w:color w:val="000000"/>
              </w:rPr>
              <w:t xml:space="preserve">　防災教育など自然災害を想定した実践的な</w:t>
            </w:r>
            <w:r w:rsidR="00D731F6" w:rsidRPr="005508E1">
              <w:rPr>
                <w:rFonts w:asciiTheme="minorEastAsia" w:eastAsiaTheme="minorEastAsia" w:hAnsiTheme="minorEastAsia" w:hint="eastAsia"/>
                <w:color w:val="000000"/>
              </w:rPr>
              <w:t>防災</w:t>
            </w:r>
            <w:r w:rsidR="00877FEC" w:rsidRPr="005508E1">
              <w:rPr>
                <w:rFonts w:asciiTheme="minorEastAsia" w:eastAsiaTheme="minorEastAsia" w:hAnsiTheme="minorEastAsia" w:hint="eastAsia"/>
                <w:color w:val="000000"/>
              </w:rPr>
              <w:t>訓練</w:t>
            </w:r>
            <w:r w:rsidR="00F01796" w:rsidRPr="005508E1">
              <w:rPr>
                <w:rFonts w:asciiTheme="minorEastAsia" w:eastAsiaTheme="minorEastAsia" w:hAnsiTheme="minorEastAsia" w:hint="eastAsia"/>
                <w:color w:val="000000"/>
              </w:rPr>
              <w:t>・防災会議</w:t>
            </w:r>
            <w:r w:rsidR="00877FEC" w:rsidRPr="005508E1">
              <w:rPr>
                <w:rFonts w:asciiTheme="minorEastAsia" w:eastAsiaTheme="minorEastAsia" w:hAnsiTheme="minorEastAsia" w:hint="eastAsia"/>
                <w:color w:val="000000"/>
              </w:rPr>
              <w:t>を</w:t>
            </w:r>
            <w:r w:rsidR="00912A47" w:rsidRPr="005508E1">
              <w:rPr>
                <w:rFonts w:asciiTheme="minorEastAsia" w:eastAsiaTheme="minorEastAsia" w:hAnsiTheme="minorEastAsia" w:hint="eastAsia"/>
                <w:color w:val="000000"/>
              </w:rPr>
              <w:t>地域住民と共に</w:t>
            </w:r>
            <w:r w:rsidR="00292D72" w:rsidRPr="005508E1">
              <w:rPr>
                <w:rFonts w:asciiTheme="minorEastAsia" w:eastAsiaTheme="minorEastAsia" w:hAnsiTheme="minorEastAsia" w:hint="eastAsia"/>
                <w:color w:val="000000"/>
              </w:rPr>
              <w:t>年</w:t>
            </w:r>
            <w:r w:rsidR="00F01796" w:rsidRPr="005508E1">
              <w:rPr>
                <w:rFonts w:asciiTheme="minorEastAsia" w:eastAsiaTheme="minorEastAsia" w:hAnsiTheme="minorEastAsia" w:hint="eastAsia"/>
                <w:color w:val="000000"/>
              </w:rPr>
              <w:t>２</w:t>
            </w:r>
            <w:r w:rsidR="00292D72" w:rsidRPr="005508E1">
              <w:rPr>
                <w:rFonts w:asciiTheme="minorEastAsia" w:eastAsiaTheme="minorEastAsia" w:hAnsiTheme="minorEastAsia" w:hint="eastAsia"/>
                <w:color w:val="000000"/>
              </w:rPr>
              <w:t>回</w:t>
            </w:r>
            <w:r w:rsidR="00BC462F" w:rsidRPr="005508E1">
              <w:rPr>
                <w:rFonts w:asciiTheme="minorEastAsia" w:eastAsiaTheme="minorEastAsia" w:hAnsiTheme="minorEastAsia" w:hint="eastAsia"/>
                <w:color w:val="000000"/>
              </w:rPr>
              <w:t>以上</w:t>
            </w:r>
            <w:r w:rsidR="00877FEC" w:rsidRPr="005508E1">
              <w:rPr>
                <w:rFonts w:asciiTheme="minorEastAsia" w:eastAsiaTheme="minorEastAsia" w:hAnsiTheme="minorEastAsia" w:hint="eastAsia"/>
                <w:color w:val="000000"/>
              </w:rPr>
              <w:t>行い、</w:t>
            </w:r>
            <w:r w:rsidR="00A45844" w:rsidRPr="005508E1">
              <w:rPr>
                <w:rFonts w:asciiTheme="minorEastAsia" w:eastAsiaTheme="minorEastAsia" w:hAnsiTheme="minorEastAsia" w:hint="eastAsia"/>
                <w:color w:val="000000"/>
              </w:rPr>
              <w:t>「自助・共助</w:t>
            </w:r>
            <w:r w:rsidR="00752632" w:rsidRPr="005508E1">
              <w:rPr>
                <w:rFonts w:asciiTheme="minorEastAsia" w:eastAsiaTheme="minorEastAsia" w:hAnsiTheme="minorEastAsia" w:hint="eastAsia"/>
                <w:color w:val="000000"/>
              </w:rPr>
              <w:t>・公助</w:t>
            </w:r>
            <w:r w:rsidR="00A45844" w:rsidRPr="005508E1">
              <w:rPr>
                <w:rFonts w:asciiTheme="minorEastAsia" w:eastAsiaTheme="minorEastAsia" w:hAnsiTheme="minorEastAsia" w:hint="eastAsia"/>
                <w:color w:val="000000"/>
              </w:rPr>
              <w:t>」の基盤を作る。</w:t>
            </w:r>
          </w:p>
          <w:p w:rsidR="00AB5370" w:rsidRPr="005508E1" w:rsidRDefault="00AB5370" w:rsidP="00AB5370">
            <w:pPr>
              <w:numPr>
                <w:ilvl w:val="0"/>
                <w:numId w:val="19"/>
              </w:numPr>
              <w:spacing w:line="36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教育活動の積極的な情報発信</w:t>
            </w:r>
          </w:p>
          <w:p w:rsidR="00AB5370" w:rsidRPr="005508E1" w:rsidRDefault="00F8119D"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ア　学校ホームページの質感</w:t>
            </w:r>
            <w:r w:rsidR="00A45844" w:rsidRPr="005508E1">
              <w:rPr>
                <w:rFonts w:asciiTheme="minorEastAsia" w:eastAsiaTheme="minorEastAsia" w:hAnsiTheme="minorEastAsia" w:hint="eastAsia"/>
                <w:color w:val="000000"/>
              </w:rPr>
              <w:t>を充実させるとともに</w:t>
            </w:r>
            <w:r w:rsidRPr="005508E1">
              <w:rPr>
                <w:rFonts w:asciiTheme="minorEastAsia" w:eastAsiaTheme="minorEastAsia" w:hAnsiTheme="minorEastAsia" w:hint="eastAsia"/>
                <w:color w:val="000000"/>
              </w:rPr>
              <w:t>、更新頻度を高める。</w:t>
            </w:r>
          </w:p>
          <w:p w:rsidR="00F8119D" w:rsidRPr="005508E1" w:rsidRDefault="00F8119D" w:rsidP="00AB5370">
            <w:pPr>
              <w:spacing w:line="360" w:lineRule="exact"/>
              <w:ind w:left="930"/>
              <w:rPr>
                <w:rFonts w:asciiTheme="minorEastAsia" w:eastAsiaTheme="minorEastAsia" w:hAnsiTheme="minorEastAsia"/>
                <w:color w:val="000000"/>
              </w:rPr>
            </w:pPr>
            <w:r w:rsidRPr="005508E1">
              <w:rPr>
                <w:rFonts w:asciiTheme="minorEastAsia" w:eastAsiaTheme="minorEastAsia" w:hAnsiTheme="minorEastAsia" w:hint="eastAsia"/>
                <w:color w:val="000000"/>
              </w:rPr>
              <w:t>イ　中学生、保護者</w:t>
            </w:r>
            <w:r w:rsidR="00A45844" w:rsidRPr="005508E1">
              <w:rPr>
                <w:rFonts w:asciiTheme="minorEastAsia" w:eastAsiaTheme="minorEastAsia" w:hAnsiTheme="minorEastAsia" w:hint="eastAsia"/>
                <w:color w:val="000000"/>
              </w:rPr>
              <w:t>、地域</w:t>
            </w:r>
            <w:r w:rsidRPr="005508E1">
              <w:rPr>
                <w:rFonts w:asciiTheme="minorEastAsia" w:eastAsiaTheme="minorEastAsia" w:hAnsiTheme="minorEastAsia" w:hint="eastAsia"/>
                <w:color w:val="000000"/>
              </w:rPr>
              <w:t>に対して、必要な情報をタイムリーに提供</w:t>
            </w:r>
            <w:r w:rsidR="00A45844" w:rsidRPr="005508E1">
              <w:rPr>
                <w:rFonts w:asciiTheme="minorEastAsia" w:eastAsiaTheme="minorEastAsia" w:hAnsiTheme="minorEastAsia" w:hint="eastAsia"/>
                <w:color w:val="000000"/>
              </w:rPr>
              <w:t>する。</w:t>
            </w:r>
          </w:p>
          <w:p w:rsidR="00AB5370" w:rsidRPr="005508E1" w:rsidRDefault="00AB5370" w:rsidP="00AB5370">
            <w:pPr>
              <w:spacing w:line="360" w:lineRule="exact"/>
              <w:rPr>
                <w:rFonts w:asciiTheme="minorEastAsia" w:eastAsiaTheme="minorEastAsia" w:hAnsiTheme="minorEastAsia"/>
                <w:b/>
                <w:color w:val="000000"/>
              </w:rPr>
            </w:pPr>
            <w:r w:rsidRPr="005508E1">
              <w:rPr>
                <w:rFonts w:asciiTheme="minorEastAsia" w:eastAsiaTheme="minorEastAsia" w:hAnsiTheme="minorEastAsia" w:hint="eastAsia"/>
                <w:b/>
                <w:color w:val="000000"/>
              </w:rPr>
              <w:t xml:space="preserve">４　</w:t>
            </w:r>
            <w:r w:rsidR="00CD71D9" w:rsidRPr="005508E1">
              <w:rPr>
                <w:rFonts w:asciiTheme="minorEastAsia" w:eastAsiaTheme="minorEastAsia" w:hAnsiTheme="minorEastAsia" w:hint="eastAsia"/>
                <w:b/>
                <w:color w:val="000000"/>
                <w:szCs w:val="20"/>
              </w:rPr>
              <w:t>学校運営体制の確立と教職員の資質向上</w:t>
            </w:r>
          </w:p>
          <w:p w:rsidR="00CD71D9" w:rsidRPr="005508E1" w:rsidRDefault="00AB5370" w:rsidP="00AF3BDA">
            <w:pPr>
              <w:spacing w:line="360" w:lineRule="exact"/>
              <w:rPr>
                <w:rFonts w:asciiTheme="minorEastAsia" w:eastAsiaTheme="minorEastAsia" w:hAnsiTheme="minorEastAsia"/>
                <w:color w:val="000000"/>
                <w:szCs w:val="21"/>
              </w:rPr>
            </w:pPr>
            <w:r w:rsidRPr="005508E1">
              <w:rPr>
                <w:rFonts w:asciiTheme="minorEastAsia" w:eastAsiaTheme="minorEastAsia" w:hAnsiTheme="minorEastAsia" w:hint="eastAsia"/>
                <w:color w:val="000000"/>
              </w:rPr>
              <w:t xml:space="preserve">　</w:t>
            </w:r>
            <w:r w:rsidR="00CD71D9" w:rsidRPr="005508E1">
              <w:rPr>
                <w:rFonts w:asciiTheme="minorEastAsia" w:eastAsiaTheme="minorEastAsia" w:hAnsiTheme="minorEastAsia" w:hint="eastAsia"/>
                <w:color w:val="000000"/>
                <w:szCs w:val="21"/>
              </w:rPr>
              <w:t>（１）学校運営体制の確立</w:t>
            </w:r>
          </w:p>
          <w:p w:rsidR="00CD71D9" w:rsidRPr="005508E1" w:rsidRDefault="00CD71D9" w:rsidP="00CD71D9">
            <w:pPr>
              <w:ind w:leftChars="400" w:left="1050" w:rightChars="100" w:right="210" w:hangingChars="100" w:hanging="21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ア　准校長のリーダーシップのもとＰＤＣＡサイクルによる学校経営を推進する。</w:t>
            </w:r>
          </w:p>
          <w:p w:rsidR="00CD71D9" w:rsidRPr="005508E1" w:rsidRDefault="00CD71D9" w:rsidP="00CD71D9">
            <w:pPr>
              <w:ind w:leftChars="400" w:left="1050" w:rightChars="100" w:right="210" w:hangingChars="100" w:hanging="21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イ　准校長の学校経営に資する学校活性化及び校内課題の解決に向けた検討・研究を行う「</w:t>
            </w:r>
            <w:r w:rsidR="005C78FC" w:rsidRPr="005508E1">
              <w:rPr>
                <w:rFonts w:ascii="ＭＳ 明朝" w:hAnsi="ＭＳ 明朝" w:hint="eastAsia"/>
                <w:sz w:val="20"/>
                <w:szCs w:val="20"/>
              </w:rPr>
              <w:t>学校課題研究会</w:t>
            </w:r>
            <w:r w:rsidRPr="005508E1">
              <w:rPr>
                <w:rFonts w:asciiTheme="minorEastAsia" w:eastAsiaTheme="minorEastAsia" w:hAnsiTheme="minorEastAsia" w:hint="eastAsia"/>
                <w:color w:val="000000"/>
                <w:szCs w:val="21"/>
              </w:rPr>
              <w:t>」</w:t>
            </w:r>
            <w:r w:rsidR="00E81883" w:rsidRPr="005508E1">
              <w:rPr>
                <w:rFonts w:asciiTheme="minorEastAsia" w:eastAsiaTheme="minorEastAsia" w:hAnsiTheme="minorEastAsia" w:hint="eastAsia"/>
                <w:color w:val="000000"/>
                <w:szCs w:val="21"/>
              </w:rPr>
              <w:t>で</w:t>
            </w:r>
            <w:r w:rsidRPr="005508E1">
              <w:rPr>
                <w:rFonts w:asciiTheme="minorEastAsia" w:eastAsiaTheme="minorEastAsia" w:hAnsiTheme="minorEastAsia" w:hint="eastAsia"/>
                <w:color w:val="000000"/>
                <w:szCs w:val="21"/>
              </w:rPr>
              <w:t>校内課題の解決を図る。</w:t>
            </w:r>
          </w:p>
          <w:p w:rsidR="00CD71D9" w:rsidRPr="005508E1" w:rsidRDefault="00CD71D9" w:rsidP="00CD71D9">
            <w:pPr>
              <w:ind w:rightChars="100" w:right="210" w:firstLineChars="100" w:firstLine="21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（２）教職員の資質向上</w:t>
            </w:r>
          </w:p>
          <w:p w:rsidR="00CD71D9" w:rsidRPr="005508E1" w:rsidRDefault="00CD71D9" w:rsidP="00CD71D9">
            <w:pPr>
              <w:ind w:leftChars="100" w:left="210" w:rightChars="100" w:right="210" w:firstLineChars="300" w:firstLine="63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ア　日常的なＯＪＴの推進、校内研修の活性化を行う。</w:t>
            </w:r>
          </w:p>
          <w:p w:rsidR="00CD71D9" w:rsidRPr="005508E1" w:rsidRDefault="00CD71D9" w:rsidP="00CD71D9">
            <w:pPr>
              <w:ind w:leftChars="400" w:left="1260" w:rightChars="100" w:right="210" w:hangingChars="200" w:hanging="42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lastRenderedPageBreak/>
              <w:t>イ　ミドルリーダーの育成、教職経験の少ない教職員の資質向上を図り、次世代の校内運営を担う人材の育成</w:t>
            </w:r>
            <w:r w:rsidR="001503A5" w:rsidRPr="005508E1">
              <w:rPr>
                <w:rFonts w:asciiTheme="minorEastAsia" w:eastAsiaTheme="minorEastAsia" w:hAnsiTheme="minorEastAsia" w:hint="eastAsia"/>
                <w:color w:val="000000"/>
                <w:szCs w:val="21"/>
              </w:rPr>
              <w:t>と校内体制の円滑な</w:t>
            </w:r>
            <w:r w:rsidR="005045B9" w:rsidRPr="005508E1">
              <w:rPr>
                <w:rFonts w:asciiTheme="minorEastAsia" w:eastAsiaTheme="minorEastAsia" w:hAnsiTheme="minorEastAsia" w:hint="eastAsia"/>
                <w:color w:val="000000"/>
                <w:szCs w:val="21"/>
              </w:rPr>
              <w:t>継承</w:t>
            </w:r>
            <w:r w:rsidRPr="005508E1">
              <w:rPr>
                <w:rFonts w:asciiTheme="minorEastAsia" w:eastAsiaTheme="minorEastAsia" w:hAnsiTheme="minorEastAsia" w:hint="eastAsia"/>
                <w:color w:val="000000"/>
                <w:szCs w:val="21"/>
              </w:rPr>
              <w:t>を行う。</w:t>
            </w:r>
          </w:p>
          <w:p w:rsidR="00630267" w:rsidRPr="005508E1" w:rsidRDefault="00630267" w:rsidP="00133371">
            <w:pPr>
              <w:ind w:leftChars="400" w:left="1260" w:rightChars="100" w:right="210" w:hangingChars="200" w:hanging="420"/>
              <w:jc w:val="right"/>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※校内研修、報告会を年間３回以上実施し、人材の育成や情報の共有などを図る。</w:t>
            </w:r>
          </w:p>
          <w:p w:rsidR="004552E3" w:rsidRPr="005508E1" w:rsidRDefault="002F1308" w:rsidP="00CD71D9">
            <w:pPr>
              <w:ind w:leftChars="400" w:left="1260" w:rightChars="100" w:right="210" w:hangingChars="200" w:hanging="420"/>
              <w:rPr>
                <w:rFonts w:asciiTheme="minorEastAsia" w:eastAsiaTheme="minorEastAsia" w:hAnsiTheme="minorEastAsia"/>
                <w:color w:val="000000"/>
                <w:szCs w:val="21"/>
              </w:rPr>
            </w:pPr>
            <w:r w:rsidRPr="005508E1">
              <w:rPr>
                <w:rFonts w:asciiTheme="minorEastAsia" w:eastAsiaTheme="minorEastAsia" w:hAnsiTheme="minorEastAsia" w:hint="eastAsia"/>
                <w:color w:val="000000"/>
                <w:szCs w:val="21"/>
              </w:rPr>
              <w:t>ウ　働き方改革に関する取</w:t>
            </w:r>
            <w:r w:rsidR="004552E3" w:rsidRPr="005508E1">
              <w:rPr>
                <w:rFonts w:asciiTheme="minorEastAsia" w:eastAsiaTheme="minorEastAsia" w:hAnsiTheme="minorEastAsia" w:hint="eastAsia"/>
                <w:color w:val="000000"/>
                <w:szCs w:val="21"/>
              </w:rPr>
              <w:t>組み</w:t>
            </w:r>
          </w:p>
          <w:p w:rsidR="00CD71D9" w:rsidRPr="005508E1" w:rsidRDefault="00CD71D9" w:rsidP="0079783D">
            <w:pPr>
              <w:rPr>
                <w:rFonts w:asciiTheme="minorEastAsia" w:eastAsiaTheme="minorEastAsia" w:hAnsiTheme="minorEastAsia"/>
                <w:color w:val="000000"/>
              </w:rPr>
            </w:pPr>
            <w:r w:rsidRPr="005508E1">
              <w:rPr>
                <w:rFonts w:asciiTheme="minorEastAsia" w:eastAsiaTheme="minorEastAsia" w:hAnsiTheme="minorEastAsia" w:hint="eastAsia"/>
                <w:color w:val="000000"/>
                <w:szCs w:val="21"/>
              </w:rPr>
              <w:t xml:space="preserve">　　</w:t>
            </w:r>
            <w:r w:rsidR="004552E3" w:rsidRPr="005508E1">
              <w:rPr>
                <w:rFonts w:asciiTheme="minorEastAsia" w:eastAsiaTheme="minorEastAsia" w:hAnsiTheme="minorEastAsia" w:hint="eastAsia"/>
                <w:color w:val="000000"/>
                <w:szCs w:val="21"/>
              </w:rPr>
              <w:t xml:space="preserve">　　　</w:t>
            </w:r>
            <w:r w:rsidR="00630267" w:rsidRPr="005508E1">
              <w:rPr>
                <w:rFonts w:asciiTheme="minorEastAsia" w:eastAsiaTheme="minorEastAsia" w:hAnsiTheme="minorEastAsia" w:hint="eastAsia"/>
                <w:color w:val="000000"/>
                <w:szCs w:val="21"/>
              </w:rPr>
              <w:t xml:space="preserve">　「全校一斉退庁日」、「ノークラブデー」</w:t>
            </w:r>
            <w:r w:rsidR="0079783D" w:rsidRPr="005508E1">
              <w:rPr>
                <w:rFonts w:asciiTheme="minorEastAsia" w:eastAsiaTheme="minorEastAsia" w:hAnsiTheme="minorEastAsia" w:hint="eastAsia"/>
                <w:color w:val="000000"/>
                <w:szCs w:val="21"/>
              </w:rPr>
              <w:t>の推進</w:t>
            </w:r>
            <w:r w:rsidR="00630267" w:rsidRPr="005508E1">
              <w:rPr>
                <w:rFonts w:asciiTheme="minorEastAsia" w:eastAsiaTheme="minorEastAsia" w:hAnsiTheme="minorEastAsia" w:hint="eastAsia"/>
                <w:color w:val="000000"/>
                <w:szCs w:val="21"/>
              </w:rPr>
              <w:t>。学校行事や会議など</w:t>
            </w:r>
            <w:r w:rsidR="00BB79EF" w:rsidRPr="005508E1">
              <w:rPr>
                <w:rFonts w:asciiTheme="minorEastAsia" w:eastAsiaTheme="minorEastAsia" w:hAnsiTheme="minorEastAsia" w:hint="eastAsia"/>
                <w:color w:val="000000"/>
                <w:szCs w:val="21"/>
              </w:rPr>
              <w:t>の</w:t>
            </w:r>
            <w:r w:rsidR="00AF3E7D" w:rsidRPr="005508E1">
              <w:rPr>
                <w:rFonts w:asciiTheme="minorEastAsia" w:eastAsiaTheme="minorEastAsia" w:hAnsiTheme="minorEastAsia" w:hint="eastAsia"/>
                <w:color w:val="000000"/>
                <w:szCs w:val="21"/>
              </w:rPr>
              <w:t>業務内容を</w:t>
            </w:r>
            <w:r w:rsidR="00630267" w:rsidRPr="005508E1">
              <w:rPr>
                <w:rFonts w:asciiTheme="minorEastAsia" w:eastAsiaTheme="minorEastAsia" w:hAnsiTheme="minorEastAsia" w:hint="eastAsia"/>
                <w:color w:val="000000"/>
                <w:szCs w:val="21"/>
              </w:rPr>
              <w:t>見直し負担軽減</w:t>
            </w:r>
            <w:r w:rsidR="00BB79EF" w:rsidRPr="005508E1">
              <w:rPr>
                <w:rFonts w:asciiTheme="minorEastAsia" w:eastAsiaTheme="minorEastAsia" w:hAnsiTheme="minorEastAsia" w:hint="eastAsia"/>
                <w:color w:val="000000"/>
                <w:szCs w:val="21"/>
              </w:rPr>
              <w:t>を図る</w:t>
            </w:r>
            <w:r w:rsidR="00630267" w:rsidRPr="005508E1">
              <w:rPr>
                <w:rFonts w:asciiTheme="minorEastAsia" w:eastAsiaTheme="minorEastAsia" w:hAnsiTheme="minorEastAsia" w:hint="eastAsia"/>
                <w:color w:val="000000"/>
                <w:szCs w:val="21"/>
              </w:rPr>
              <w:t>。</w:t>
            </w:r>
          </w:p>
        </w:tc>
      </w:tr>
    </w:tbl>
    <w:p w:rsidR="00267D3C" w:rsidRPr="005508E1" w:rsidRDefault="009B365C" w:rsidP="001A5B22">
      <w:pPr>
        <w:spacing w:line="300" w:lineRule="exact"/>
        <w:rPr>
          <w:rFonts w:ascii="ＭＳ ゴシック" w:eastAsia="ＭＳ ゴシック" w:hAnsi="ＭＳ ゴシック"/>
          <w:szCs w:val="21"/>
        </w:rPr>
      </w:pPr>
      <w:r w:rsidRPr="005508E1">
        <w:rPr>
          <w:rFonts w:ascii="ＭＳ ゴシック" w:eastAsia="ＭＳ ゴシック" w:hAnsi="ＭＳ ゴシック" w:hint="eastAsia"/>
          <w:szCs w:val="21"/>
        </w:rPr>
        <w:lastRenderedPageBreak/>
        <w:t>【</w:t>
      </w:r>
      <w:r w:rsidR="0037367C" w:rsidRPr="005508E1">
        <w:rPr>
          <w:rFonts w:ascii="ＭＳ ゴシック" w:eastAsia="ＭＳ ゴシック" w:hAnsi="ＭＳ ゴシック" w:hint="eastAsia"/>
          <w:szCs w:val="21"/>
        </w:rPr>
        <w:t>学校教育自己診断</w:t>
      </w:r>
      <w:r w:rsidR="005E3C2A" w:rsidRPr="005508E1">
        <w:rPr>
          <w:rFonts w:ascii="ＭＳ ゴシック" w:eastAsia="ＭＳ ゴシック" w:hAnsi="ＭＳ ゴシック" w:hint="eastAsia"/>
          <w:szCs w:val="21"/>
        </w:rPr>
        <w:t>の</w:t>
      </w:r>
      <w:r w:rsidR="0037367C" w:rsidRPr="005508E1">
        <w:rPr>
          <w:rFonts w:ascii="ＭＳ ゴシック" w:eastAsia="ＭＳ ゴシック" w:hAnsi="ＭＳ ゴシック" w:hint="eastAsia"/>
          <w:szCs w:val="21"/>
        </w:rPr>
        <w:t>結果と分析・学校</w:t>
      </w:r>
      <w:r w:rsidR="0079783D" w:rsidRPr="005508E1">
        <w:rPr>
          <w:rFonts w:ascii="ＭＳ ゴシック" w:eastAsia="ＭＳ ゴシック" w:hAnsi="ＭＳ ゴシック" w:hint="eastAsia"/>
          <w:szCs w:val="21"/>
        </w:rPr>
        <w:t>運営</w:t>
      </w:r>
      <w:r w:rsidR="0037367C" w:rsidRPr="005508E1">
        <w:rPr>
          <w:rFonts w:ascii="ＭＳ ゴシック" w:eastAsia="ＭＳ ゴシック" w:hAnsi="ＭＳ ゴシック" w:hint="eastAsia"/>
          <w:szCs w:val="21"/>
        </w:rPr>
        <w:t>協議会</w:t>
      </w:r>
      <w:r w:rsidR="0096649A" w:rsidRPr="005508E1">
        <w:rPr>
          <w:rFonts w:ascii="ＭＳ ゴシック" w:eastAsia="ＭＳ ゴシック" w:hAnsi="ＭＳ ゴシック" w:hint="eastAsia"/>
          <w:szCs w:val="21"/>
        </w:rPr>
        <w:t>からの意見</w:t>
      </w:r>
      <w:r w:rsidRPr="005508E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508E1" w:rsidTr="004245A1">
        <w:trPr>
          <w:trHeight w:val="411"/>
          <w:jc w:val="center"/>
        </w:trPr>
        <w:tc>
          <w:tcPr>
            <w:tcW w:w="6771" w:type="dxa"/>
            <w:shd w:val="clear" w:color="auto" w:fill="auto"/>
            <w:vAlign w:val="center"/>
          </w:tcPr>
          <w:p w:rsidR="00267D3C" w:rsidRPr="005508E1" w:rsidRDefault="00267D3C" w:rsidP="001D401B">
            <w:pPr>
              <w:spacing w:line="300" w:lineRule="exact"/>
              <w:jc w:val="center"/>
              <w:rPr>
                <w:rFonts w:ascii="ＭＳ 明朝" w:hAnsi="ＭＳ 明朝"/>
                <w:sz w:val="20"/>
                <w:szCs w:val="20"/>
              </w:rPr>
            </w:pPr>
            <w:r w:rsidRPr="005508E1">
              <w:rPr>
                <w:rFonts w:ascii="ＭＳ 明朝" w:hAnsi="ＭＳ 明朝" w:hint="eastAsia"/>
                <w:sz w:val="20"/>
                <w:szCs w:val="20"/>
              </w:rPr>
              <w:t>学校教育自己診断の結果と分析［平成</w:t>
            </w:r>
            <w:r w:rsidR="00B53A1B" w:rsidRPr="005508E1">
              <w:rPr>
                <w:rFonts w:ascii="ＭＳ 明朝" w:hAnsi="ＭＳ 明朝" w:hint="eastAsia"/>
                <w:sz w:val="20"/>
                <w:szCs w:val="20"/>
              </w:rPr>
              <w:t>31</w:t>
            </w:r>
            <w:r w:rsidRPr="005508E1">
              <w:rPr>
                <w:rFonts w:ascii="ＭＳ 明朝" w:hAnsi="ＭＳ 明朝" w:hint="eastAsia"/>
                <w:sz w:val="20"/>
                <w:szCs w:val="20"/>
              </w:rPr>
              <w:t>年</w:t>
            </w:r>
            <w:r w:rsidR="003F487F" w:rsidRPr="005508E1">
              <w:rPr>
                <w:rFonts w:ascii="ＭＳ 明朝" w:hAnsi="ＭＳ 明朝" w:hint="eastAsia"/>
                <w:sz w:val="20"/>
                <w:szCs w:val="20"/>
              </w:rPr>
              <w:t>12</w:t>
            </w:r>
            <w:r w:rsidRPr="005508E1">
              <w:rPr>
                <w:rFonts w:ascii="ＭＳ 明朝" w:hAnsi="ＭＳ 明朝" w:hint="eastAsia"/>
                <w:sz w:val="20"/>
                <w:szCs w:val="20"/>
              </w:rPr>
              <w:t>月実施分］</w:t>
            </w:r>
          </w:p>
        </w:tc>
        <w:tc>
          <w:tcPr>
            <w:tcW w:w="8221" w:type="dxa"/>
            <w:shd w:val="clear" w:color="auto" w:fill="auto"/>
            <w:vAlign w:val="center"/>
          </w:tcPr>
          <w:p w:rsidR="00267D3C" w:rsidRPr="005508E1" w:rsidRDefault="00267D3C" w:rsidP="00225A63">
            <w:pPr>
              <w:spacing w:line="300" w:lineRule="exact"/>
              <w:jc w:val="center"/>
              <w:rPr>
                <w:rFonts w:ascii="ＭＳ 明朝" w:hAnsi="ＭＳ 明朝"/>
                <w:sz w:val="20"/>
                <w:szCs w:val="20"/>
              </w:rPr>
            </w:pPr>
            <w:r w:rsidRPr="005508E1">
              <w:rPr>
                <w:rFonts w:ascii="ＭＳ 明朝" w:hAnsi="ＭＳ 明朝" w:hint="eastAsia"/>
                <w:sz w:val="20"/>
                <w:szCs w:val="20"/>
              </w:rPr>
              <w:t>学校</w:t>
            </w:r>
            <w:r w:rsidR="0079783D" w:rsidRPr="005508E1">
              <w:rPr>
                <w:rFonts w:ascii="ＭＳ 明朝" w:hAnsi="ＭＳ 明朝" w:hint="eastAsia"/>
                <w:sz w:val="20"/>
                <w:szCs w:val="20"/>
              </w:rPr>
              <w:t>運営</w:t>
            </w:r>
            <w:r w:rsidRPr="005508E1">
              <w:rPr>
                <w:rFonts w:ascii="ＭＳ 明朝" w:hAnsi="ＭＳ 明朝" w:hint="eastAsia"/>
                <w:sz w:val="20"/>
                <w:szCs w:val="20"/>
              </w:rPr>
              <w:t>協議会</w:t>
            </w:r>
            <w:r w:rsidR="00225A63" w:rsidRPr="005508E1">
              <w:rPr>
                <w:rFonts w:ascii="ＭＳ 明朝" w:hAnsi="ＭＳ 明朝" w:hint="eastAsia"/>
                <w:sz w:val="20"/>
                <w:szCs w:val="20"/>
              </w:rPr>
              <w:t>からの意見</w:t>
            </w:r>
          </w:p>
        </w:tc>
      </w:tr>
      <w:tr w:rsidR="0086696C" w:rsidRPr="005508E1" w:rsidTr="002F19D4">
        <w:trPr>
          <w:trHeight w:val="7600"/>
          <w:jc w:val="center"/>
        </w:trPr>
        <w:tc>
          <w:tcPr>
            <w:tcW w:w="6771" w:type="dxa"/>
            <w:shd w:val="clear" w:color="auto" w:fill="auto"/>
          </w:tcPr>
          <w:p w:rsidR="000B7F10" w:rsidRPr="005508E1" w:rsidRDefault="000B7F10" w:rsidP="00E36ACB">
            <w:pPr>
              <w:spacing w:line="300" w:lineRule="exact"/>
              <w:rPr>
                <w:rFonts w:ascii="ＭＳ 明朝" w:hAnsi="ＭＳ 明朝"/>
                <w:color w:val="D9D9D9"/>
                <w:sz w:val="20"/>
                <w:szCs w:val="20"/>
              </w:rPr>
            </w:pPr>
          </w:p>
          <w:p w:rsidR="00FB5655" w:rsidRPr="005508E1" w:rsidRDefault="00FB5655" w:rsidP="00E36ACB">
            <w:pPr>
              <w:spacing w:line="300" w:lineRule="exact"/>
              <w:rPr>
                <w:rFonts w:ascii="ＭＳ 明朝" w:hAnsi="ＭＳ 明朝"/>
                <w:color w:val="D9D9D9"/>
                <w:sz w:val="20"/>
                <w:szCs w:val="20"/>
              </w:rPr>
            </w:pPr>
          </w:p>
        </w:tc>
        <w:tc>
          <w:tcPr>
            <w:tcW w:w="8221" w:type="dxa"/>
            <w:shd w:val="clear" w:color="auto" w:fill="auto"/>
          </w:tcPr>
          <w:p w:rsidR="00031962" w:rsidRPr="005508E1" w:rsidRDefault="00031962" w:rsidP="00133371">
            <w:pPr>
              <w:spacing w:line="300" w:lineRule="exact"/>
              <w:rPr>
                <w:rFonts w:ascii="ＭＳ 明朝" w:hAnsi="ＭＳ 明朝"/>
                <w:color w:val="D9D9D9"/>
                <w:sz w:val="20"/>
                <w:szCs w:val="20"/>
              </w:rPr>
            </w:pPr>
          </w:p>
        </w:tc>
      </w:tr>
    </w:tbl>
    <w:p w:rsidR="0086696C" w:rsidRPr="005508E1" w:rsidRDefault="0086696C" w:rsidP="0037367C">
      <w:pPr>
        <w:spacing w:line="120" w:lineRule="exact"/>
        <w:ind w:leftChars="-428" w:left="-899"/>
      </w:pPr>
    </w:p>
    <w:p w:rsidR="0086696C" w:rsidRPr="005508E1" w:rsidRDefault="0037367C" w:rsidP="00B44397">
      <w:pPr>
        <w:ind w:leftChars="-92" w:left="-4" w:hangingChars="90" w:hanging="189"/>
        <w:jc w:val="left"/>
        <w:rPr>
          <w:rFonts w:ascii="ＭＳ ゴシック" w:eastAsia="ＭＳ ゴシック" w:hAnsi="ＭＳ ゴシック"/>
          <w:szCs w:val="21"/>
        </w:rPr>
      </w:pPr>
      <w:r w:rsidRPr="005508E1">
        <w:rPr>
          <w:rFonts w:ascii="ＭＳ ゴシック" w:eastAsia="ＭＳ ゴシック" w:hAnsi="ＭＳ ゴシック" w:hint="eastAsia"/>
          <w:szCs w:val="21"/>
        </w:rPr>
        <w:t xml:space="preserve">３　</w:t>
      </w:r>
      <w:r w:rsidR="0086696C" w:rsidRPr="005508E1">
        <w:rPr>
          <w:rFonts w:ascii="ＭＳ ゴシック" w:eastAsia="ＭＳ ゴシック" w:hAnsi="ＭＳ ゴシック" w:hint="eastAsia"/>
          <w:szCs w:val="21"/>
        </w:rPr>
        <w:t>本年度の取組</w:t>
      </w:r>
      <w:r w:rsidRPr="005508E1">
        <w:rPr>
          <w:rFonts w:ascii="ＭＳ ゴシック" w:eastAsia="ＭＳ ゴシック" w:hAnsi="ＭＳ ゴシック" w:hint="eastAsia"/>
          <w:szCs w:val="21"/>
        </w:rPr>
        <w:t>内容</w:t>
      </w:r>
      <w:r w:rsidR="0086696C" w:rsidRPr="005508E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693"/>
        <w:gridCol w:w="4820"/>
      </w:tblGrid>
      <w:tr w:rsidR="00897939" w:rsidRPr="005508E1" w:rsidTr="00F8606B">
        <w:trPr>
          <w:trHeight w:val="586"/>
          <w:jc w:val="center"/>
        </w:trPr>
        <w:tc>
          <w:tcPr>
            <w:tcW w:w="881" w:type="dxa"/>
            <w:shd w:val="clear" w:color="auto" w:fill="auto"/>
            <w:vAlign w:val="center"/>
          </w:tcPr>
          <w:p w:rsidR="00897939" w:rsidRPr="005508E1" w:rsidRDefault="00897939" w:rsidP="0054712D">
            <w:pPr>
              <w:spacing w:line="240" w:lineRule="exact"/>
              <w:jc w:val="center"/>
              <w:rPr>
                <w:rFonts w:ascii="ＭＳ 明朝" w:hAnsi="ＭＳ 明朝"/>
                <w:sz w:val="20"/>
                <w:szCs w:val="20"/>
              </w:rPr>
            </w:pPr>
            <w:r w:rsidRPr="005508E1">
              <w:rPr>
                <w:rFonts w:ascii="ＭＳ 明朝" w:hAnsi="ＭＳ 明朝" w:hint="eastAsia"/>
                <w:sz w:val="20"/>
                <w:szCs w:val="20"/>
              </w:rPr>
              <w:t>中期的</w:t>
            </w:r>
          </w:p>
          <w:p w:rsidR="00897939" w:rsidRPr="005508E1" w:rsidRDefault="00897939" w:rsidP="0054712D">
            <w:pPr>
              <w:spacing w:line="240" w:lineRule="exact"/>
              <w:jc w:val="center"/>
              <w:rPr>
                <w:rFonts w:ascii="ＭＳ 明朝" w:hAnsi="ＭＳ 明朝"/>
                <w:spacing w:val="-20"/>
                <w:sz w:val="20"/>
                <w:szCs w:val="20"/>
              </w:rPr>
            </w:pPr>
            <w:r w:rsidRPr="005508E1">
              <w:rPr>
                <w:rFonts w:ascii="ＭＳ 明朝" w:hAnsi="ＭＳ 明朝" w:hint="eastAsia"/>
                <w:sz w:val="20"/>
                <w:szCs w:val="20"/>
              </w:rPr>
              <w:t>目標</w:t>
            </w:r>
          </w:p>
        </w:tc>
        <w:tc>
          <w:tcPr>
            <w:tcW w:w="2304" w:type="dxa"/>
            <w:shd w:val="clear" w:color="auto" w:fill="auto"/>
            <w:vAlign w:val="center"/>
          </w:tcPr>
          <w:p w:rsidR="00897939" w:rsidRPr="005508E1" w:rsidRDefault="00897939" w:rsidP="006B5B51">
            <w:pPr>
              <w:spacing w:line="320" w:lineRule="exact"/>
              <w:jc w:val="center"/>
              <w:rPr>
                <w:rFonts w:ascii="ＭＳ 明朝" w:hAnsi="ＭＳ 明朝"/>
                <w:sz w:val="20"/>
                <w:szCs w:val="20"/>
              </w:rPr>
            </w:pPr>
            <w:r w:rsidRPr="005508E1">
              <w:rPr>
                <w:rFonts w:ascii="ＭＳ 明朝" w:hAnsi="ＭＳ 明朝" w:hint="eastAsia"/>
                <w:sz w:val="20"/>
                <w:szCs w:val="20"/>
              </w:rPr>
              <w:t>今年度の重点目標</w:t>
            </w:r>
          </w:p>
        </w:tc>
        <w:tc>
          <w:tcPr>
            <w:tcW w:w="4288" w:type="dxa"/>
            <w:tcBorders>
              <w:right w:val="dashed" w:sz="4" w:space="0" w:color="auto"/>
            </w:tcBorders>
            <w:shd w:val="clear" w:color="auto" w:fill="auto"/>
            <w:vAlign w:val="center"/>
          </w:tcPr>
          <w:p w:rsidR="00897939" w:rsidRPr="005508E1" w:rsidRDefault="00897939" w:rsidP="006B5B51">
            <w:pPr>
              <w:spacing w:line="320" w:lineRule="exact"/>
              <w:jc w:val="center"/>
              <w:rPr>
                <w:rFonts w:ascii="ＭＳ 明朝" w:hAnsi="ＭＳ 明朝"/>
                <w:sz w:val="20"/>
                <w:szCs w:val="20"/>
              </w:rPr>
            </w:pPr>
            <w:r w:rsidRPr="005508E1">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5508E1" w:rsidRDefault="00897939" w:rsidP="006B5B51">
            <w:pPr>
              <w:spacing w:line="320" w:lineRule="exact"/>
              <w:jc w:val="center"/>
              <w:rPr>
                <w:rFonts w:ascii="ＭＳ 明朝" w:hAnsi="ＭＳ 明朝"/>
                <w:sz w:val="20"/>
                <w:szCs w:val="20"/>
              </w:rPr>
            </w:pPr>
            <w:r w:rsidRPr="005508E1">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5508E1" w:rsidRDefault="00897939" w:rsidP="006B5B51">
            <w:pPr>
              <w:spacing w:line="320" w:lineRule="exact"/>
              <w:jc w:val="center"/>
              <w:rPr>
                <w:rFonts w:ascii="ＭＳ 明朝" w:hAnsi="ＭＳ 明朝"/>
                <w:sz w:val="20"/>
                <w:szCs w:val="20"/>
              </w:rPr>
            </w:pPr>
            <w:r w:rsidRPr="005508E1">
              <w:rPr>
                <w:rFonts w:ascii="ＭＳ 明朝" w:hAnsi="ＭＳ 明朝" w:hint="eastAsia"/>
                <w:sz w:val="20"/>
                <w:szCs w:val="20"/>
              </w:rPr>
              <w:t>自己評価</w:t>
            </w:r>
          </w:p>
        </w:tc>
      </w:tr>
      <w:tr w:rsidR="00184747" w:rsidRPr="005508E1" w:rsidTr="00D71071">
        <w:trPr>
          <w:cantSplit/>
          <w:trHeight w:val="6458"/>
          <w:jc w:val="center"/>
        </w:trPr>
        <w:tc>
          <w:tcPr>
            <w:tcW w:w="881" w:type="dxa"/>
            <w:shd w:val="clear" w:color="auto" w:fill="auto"/>
            <w:textDirection w:val="tbRlV"/>
            <w:vAlign w:val="center"/>
          </w:tcPr>
          <w:p w:rsidR="00184747" w:rsidRPr="005508E1" w:rsidRDefault="00184747" w:rsidP="00031A86">
            <w:pPr>
              <w:spacing w:line="320" w:lineRule="exact"/>
              <w:ind w:left="113" w:right="113"/>
              <w:jc w:val="center"/>
              <w:rPr>
                <w:rFonts w:ascii="ＭＳ 明朝" w:hAnsi="ＭＳ 明朝"/>
                <w:sz w:val="20"/>
                <w:szCs w:val="20"/>
              </w:rPr>
            </w:pPr>
            <w:r w:rsidRPr="005508E1">
              <w:rPr>
                <w:rFonts w:ascii="ＭＳ 明朝" w:hAnsi="ＭＳ 明朝" w:hint="eastAsia"/>
                <w:sz w:val="20"/>
                <w:szCs w:val="20"/>
              </w:rPr>
              <w:t>１　「自立した社会人」としての資質・能力の育成</w:t>
            </w:r>
          </w:p>
        </w:tc>
        <w:tc>
          <w:tcPr>
            <w:tcW w:w="2304" w:type="dxa"/>
            <w:shd w:val="clear" w:color="auto" w:fill="auto"/>
          </w:tcPr>
          <w:p w:rsidR="00184747" w:rsidRPr="005508E1" w:rsidRDefault="00184747" w:rsidP="0097384C">
            <w:pPr>
              <w:numPr>
                <w:ilvl w:val="0"/>
                <w:numId w:val="20"/>
              </w:numPr>
              <w:spacing w:line="320" w:lineRule="exact"/>
              <w:rPr>
                <w:rFonts w:ascii="ＭＳ 明朝" w:hAnsi="ＭＳ 明朝"/>
                <w:sz w:val="20"/>
                <w:szCs w:val="20"/>
              </w:rPr>
            </w:pPr>
            <w:r w:rsidRPr="005508E1">
              <w:rPr>
                <w:rFonts w:ascii="ＭＳ 明朝" w:hAnsi="ＭＳ 明朝" w:hint="eastAsia"/>
                <w:sz w:val="20"/>
                <w:szCs w:val="20"/>
              </w:rPr>
              <w:t>生徒の規範意識の醸成</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ア　社会人としての規範意識を身につけさせる。</w:t>
            </w:r>
          </w:p>
          <w:p w:rsidR="00184747" w:rsidRPr="005508E1" w:rsidRDefault="00184747" w:rsidP="00F8606B">
            <w:pPr>
              <w:spacing w:line="320" w:lineRule="exact"/>
              <w:rPr>
                <w:rFonts w:ascii="ＭＳ 明朝" w:hAnsi="ＭＳ 明朝"/>
                <w:sz w:val="20"/>
                <w:szCs w:val="20"/>
              </w:rPr>
            </w:pPr>
          </w:p>
          <w:p w:rsidR="00184747" w:rsidRPr="005508E1" w:rsidRDefault="00184747" w:rsidP="0097384C">
            <w:pPr>
              <w:numPr>
                <w:ilvl w:val="0"/>
                <w:numId w:val="20"/>
              </w:numPr>
              <w:spacing w:line="320" w:lineRule="exact"/>
              <w:rPr>
                <w:rFonts w:ascii="ＭＳ 明朝" w:hAnsi="ＭＳ 明朝"/>
                <w:sz w:val="20"/>
                <w:szCs w:val="20"/>
              </w:rPr>
            </w:pPr>
            <w:r w:rsidRPr="005508E1">
              <w:rPr>
                <w:rFonts w:ascii="ＭＳ 明朝" w:hAnsi="ＭＳ 明朝" w:hint="eastAsia"/>
                <w:sz w:val="20"/>
                <w:szCs w:val="20"/>
              </w:rPr>
              <w:t>「わかる授業」による基礎学力の育成</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ア　ICT機器等を活用した授業の推進</w:t>
            </w:r>
          </w:p>
          <w:p w:rsidR="00184747" w:rsidRPr="005508E1" w:rsidRDefault="00184747" w:rsidP="008A0BFA">
            <w:pPr>
              <w:spacing w:line="320" w:lineRule="exact"/>
              <w:ind w:left="200" w:hangingChars="100" w:hanging="200"/>
              <w:rPr>
                <w:rFonts w:ascii="ＭＳ 明朝" w:hAnsi="ＭＳ 明朝"/>
                <w:sz w:val="20"/>
                <w:szCs w:val="20"/>
              </w:rPr>
            </w:pPr>
          </w:p>
          <w:p w:rsidR="00184747" w:rsidRPr="005508E1" w:rsidRDefault="00184747" w:rsidP="00291642">
            <w:pPr>
              <w:spacing w:line="320" w:lineRule="exact"/>
              <w:ind w:left="400" w:hangingChars="200" w:hanging="400"/>
              <w:rPr>
                <w:rFonts w:ascii="ＭＳ 明朝" w:hAnsi="ＭＳ 明朝"/>
                <w:sz w:val="20"/>
                <w:szCs w:val="20"/>
              </w:rPr>
            </w:pPr>
            <w:r w:rsidRPr="005508E1">
              <w:rPr>
                <w:rFonts w:ascii="ＭＳ 明朝" w:hAnsi="ＭＳ 明朝" w:hint="eastAsia"/>
                <w:sz w:val="20"/>
                <w:szCs w:val="20"/>
              </w:rPr>
              <w:t>イ　各種資格・検定合格者の増加</w:t>
            </w:r>
          </w:p>
          <w:p w:rsidR="00184747" w:rsidRPr="005508E1" w:rsidRDefault="00184747" w:rsidP="00F8606B">
            <w:pPr>
              <w:spacing w:line="320" w:lineRule="exact"/>
              <w:rPr>
                <w:rFonts w:ascii="ＭＳ 明朝" w:hAnsi="ＭＳ 明朝"/>
                <w:sz w:val="20"/>
                <w:szCs w:val="20"/>
              </w:rPr>
            </w:pPr>
          </w:p>
          <w:p w:rsidR="00184747" w:rsidRPr="005508E1" w:rsidRDefault="00184747" w:rsidP="00F8606B">
            <w:pPr>
              <w:spacing w:line="320" w:lineRule="exact"/>
              <w:rPr>
                <w:rFonts w:ascii="ＭＳ 明朝" w:hAnsi="ＭＳ 明朝"/>
                <w:sz w:val="20"/>
                <w:szCs w:val="20"/>
              </w:rPr>
            </w:pPr>
          </w:p>
          <w:p w:rsidR="00184747" w:rsidRPr="005508E1" w:rsidRDefault="00184747" w:rsidP="0097384C">
            <w:pPr>
              <w:numPr>
                <w:ilvl w:val="0"/>
                <w:numId w:val="20"/>
              </w:numPr>
              <w:spacing w:line="320" w:lineRule="exact"/>
              <w:rPr>
                <w:rFonts w:ascii="ＭＳ 明朝" w:hAnsi="ＭＳ 明朝"/>
                <w:sz w:val="20"/>
                <w:szCs w:val="20"/>
              </w:rPr>
            </w:pPr>
            <w:r w:rsidRPr="005508E1">
              <w:rPr>
                <w:rFonts w:ascii="ＭＳ 明朝" w:hAnsi="ＭＳ 明朝" w:hint="eastAsia"/>
                <w:sz w:val="20"/>
                <w:szCs w:val="20"/>
              </w:rPr>
              <w:t>夢と志を持つ生徒の育成</w:t>
            </w:r>
          </w:p>
        </w:tc>
        <w:tc>
          <w:tcPr>
            <w:tcW w:w="4288" w:type="dxa"/>
            <w:tcBorders>
              <w:right w:val="dashed" w:sz="4" w:space="0" w:color="auto"/>
            </w:tcBorders>
            <w:shd w:val="clear" w:color="auto" w:fill="auto"/>
          </w:tcPr>
          <w:p w:rsidR="00184747" w:rsidRPr="005508E1" w:rsidRDefault="00184747" w:rsidP="0054712D">
            <w:pPr>
              <w:spacing w:line="320" w:lineRule="exact"/>
              <w:ind w:left="400" w:hangingChars="200" w:hanging="400"/>
              <w:rPr>
                <w:rFonts w:ascii="ＭＳ 明朝" w:hAnsi="ＭＳ 明朝"/>
                <w:sz w:val="20"/>
                <w:szCs w:val="20"/>
              </w:rPr>
            </w:pPr>
            <w:r w:rsidRPr="005508E1">
              <w:rPr>
                <w:rFonts w:ascii="ＭＳ 明朝" w:hAnsi="ＭＳ 明朝" w:hint="eastAsia"/>
                <w:sz w:val="20"/>
                <w:szCs w:val="20"/>
              </w:rPr>
              <w:t>(1)</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・家庭と連携した基本的生活習慣を確立させるとともに全教科において、礼儀作法（挨拶、言葉遣い、時間厳守）をはじめとして社会の常識を浸透させる指導をする。</w:t>
            </w:r>
          </w:p>
          <w:p w:rsidR="00184747" w:rsidRPr="005508E1" w:rsidRDefault="00184747" w:rsidP="0054712D">
            <w:pPr>
              <w:spacing w:line="320" w:lineRule="exact"/>
              <w:ind w:left="400" w:hangingChars="200" w:hanging="400"/>
              <w:rPr>
                <w:rFonts w:ascii="ＭＳ 明朝" w:hAnsi="ＭＳ 明朝"/>
                <w:sz w:val="20"/>
                <w:szCs w:val="20"/>
              </w:rPr>
            </w:pPr>
          </w:p>
          <w:p w:rsidR="00184747" w:rsidRPr="005508E1" w:rsidRDefault="00184747" w:rsidP="0054712D">
            <w:pPr>
              <w:spacing w:line="320" w:lineRule="exact"/>
              <w:ind w:left="400" w:hangingChars="200" w:hanging="400"/>
              <w:rPr>
                <w:rFonts w:ascii="ＭＳ 明朝" w:hAnsi="ＭＳ 明朝"/>
                <w:sz w:val="20"/>
                <w:szCs w:val="20"/>
              </w:rPr>
            </w:pPr>
            <w:r w:rsidRPr="005508E1">
              <w:rPr>
                <w:rFonts w:ascii="ＭＳ 明朝" w:hAnsi="ＭＳ 明朝" w:hint="eastAsia"/>
                <w:sz w:val="20"/>
                <w:szCs w:val="20"/>
              </w:rPr>
              <w:t>(2)</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・１回目の授業アンケートを課題把握、２回目を効果検証と位置づけ授業改善を推進する。</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・年２回の公開授業週間を実施し、異なる教科の授業見学を推進し授業改善を行う。</w:t>
            </w:r>
          </w:p>
          <w:p w:rsidR="00184747" w:rsidRPr="005508E1" w:rsidRDefault="00184747" w:rsidP="0054712D">
            <w:pPr>
              <w:spacing w:line="320" w:lineRule="exact"/>
              <w:ind w:left="400" w:hangingChars="200" w:hanging="400"/>
              <w:rPr>
                <w:rFonts w:ascii="ＭＳ 明朝" w:hAnsi="ＭＳ 明朝"/>
                <w:sz w:val="20"/>
                <w:szCs w:val="20"/>
              </w:rPr>
            </w:pPr>
          </w:p>
          <w:p w:rsidR="00184747" w:rsidRPr="005508E1" w:rsidRDefault="00184747" w:rsidP="0054712D">
            <w:pPr>
              <w:spacing w:line="320" w:lineRule="exact"/>
              <w:ind w:left="400" w:hangingChars="200" w:hanging="400"/>
              <w:rPr>
                <w:rFonts w:ascii="ＭＳ 明朝" w:hAnsi="ＭＳ 明朝"/>
                <w:sz w:val="20"/>
                <w:szCs w:val="20"/>
              </w:rPr>
            </w:pPr>
          </w:p>
          <w:p w:rsidR="00184747" w:rsidRPr="005508E1" w:rsidRDefault="00184747" w:rsidP="0054712D">
            <w:pPr>
              <w:spacing w:line="320" w:lineRule="exact"/>
              <w:ind w:left="400" w:hangingChars="200" w:hanging="400"/>
              <w:rPr>
                <w:rFonts w:ascii="ＭＳ 明朝" w:hAnsi="ＭＳ 明朝"/>
                <w:sz w:val="20"/>
                <w:szCs w:val="20"/>
              </w:rPr>
            </w:pPr>
          </w:p>
          <w:p w:rsidR="00184747" w:rsidRPr="005508E1" w:rsidRDefault="00184747" w:rsidP="0054712D">
            <w:pPr>
              <w:spacing w:line="320" w:lineRule="exact"/>
              <w:ind w:left="400" w:hangingChars="200" w:hanging="400"/>
              <w:rPr>
                <w:rFonts w:ascii="ＭＳ 明朝" w:hAnsi="ＭＳ 明朝"/>
                <w:sz w:val="20"/>
                <w:szCs w:val="20"/>
              </w:rPr>
            </w:pPr>
            <w:r w:rsidRPr="005508E1">
              <w:rPr>
                <w:rFonts w:ascii="ＭＳ 明朝" w:hAnsi="ＭＳ 明朝" w:hint="eastAsia"/>
                <w:sz w:val="20"/>
                <w:szCs w:val="20"/>
              </w:rPr>
              <w:t>(3)</w:t>
            </w:r>
          </w:p>
          <w:p w:rsidR="00184747" w:rsidRPr="005508E1" w:rsidRDefault="00184747" w:rsidP="00424847">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・進路指導部、支援教育委員会、ハローワーク、サポートステーション等と担任が密に連携して個々の生徒の進路実現を支援する。</w:t>
            </w:r>
          </w:p>
        </w:tc>
        <w:tc>
          <w:tcPr>
            <w:tcW w:w="2693" w:type="dxa"/>
            <w:tcBorders>
              <w:right w:val="dashed" w:sz="4" w:space="0" w:color="auto"/>
            </w:tcBorders>
          </w:tcPr>
          <w:p w:rsidR="00184747" w:rsidRPr="005508E1" w:rsidRDefault="00184747" w:rsidP="00606705">
            <w:pPr>
              <w:spacing w:line="320" w:lineRule="exact"/>
              <w:ind w:left="400" w:hangingChars="200" w:hanging="400"/>
              <w:rPr>
                <w:rFonts w:ascii="ＭＳ 明朝" w:hAnsi="ＭＳ 明朝"/>
                <w:sz w:val="20"/>
                <w:szCs w:val="20"/>
              </w:rPr>
            </w:pPr>
            <w:r w:rsidRPr="005508E1">
              <w:rPr>
                <w:rFonts w:ascii="ＭＳ 明朝" w:hAnsi="ＭＳ 明朝" w:hint="eastAsia"/>
                <w:sz w:val="20"/>
                <w:szCs w:val="20"/>
              </w:rPr>
              <w:t>(1)</w:t>
            </w:r>
          </w:p>
          <w:p w:rsidR="00184747" w:rsidRPr="005508E1" w:rsidRDefault="00184747" w:rsidP="00964CEE">
            <w:pPr>
              <w:spacing w:line="320" w:lineRule="exact"/>
              <w:rPr>
                <w:rFonts w:ascii="ＭＳ 明朝" w:hAnsi="ＭＳ 明朝"/>
                <w:sz w:val="20"/>
                <w:szCs w:val="20"/>
              </w:rPr>
            </w:pPr>
            <w:r w:rsidRPr="005508E1">
              <w:rPr>
                <w:rFonts w:ascii="ＭＳ 明朝" w:hAnsi="ＭＳ 明朝" w:hint="eastAsia"/>
                <w:sz w:val="20"/>
                <w:szCs w:val="20"/>
              </w:rPr>
              <w:t>・遅刻総数前年度比５%</w:t>
            </w:r>
            <w:r w:rsidR="00AB28D6" w:rsidRPr="005508E1">
              <w:rPr>
                <w:rFonts w:ascii="ＭＳ 明朝" w:hAnsi="ＭＳ 明朝" w:hint="eastAsia"/>
                <w:sz w:val="20"/>
                <w:szCs w:val="20"/>
              </w:rPr>
              <w:t>減</w:t>
            </w:r>
          </w:p>
          <w:p w:rsidR="00184747" w:rsidRPr="005508E1" w:rsidRDefault="00184747" w:rsidP="003B396D">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・生徒向け学校教育自己診断結果における規範意識に関する質問での肯定率70%以上（</w:t>
            </w:r>
            <w:r w:rsidR="00AB28D6" w:rsidRPr="005508E1">
              <w:rPr>
                <w:rFonts w:ascii="ＭＳ 明朝" w:hAnsi="ＭＳ 明朝" w:hint="eastAsia"/>
                <w:sz w:val="20"/>
                <w:szCs w:val="20"/>
              </w:rPr>
              <w:t>H30</w:t>
            </w:r>
            <w:r w:rsidRPr="005508E1">
              <w:rPr>
                <w:rFonts w:ascii="ＭＳ 明朝" w:hAnsi="ＭＳ 明朝" w:hint="eastAsia"/>
                <w:sz w:val="20"/>
                <w:szCs w:val="20"/>
              </w:rPr>
              <w:t>年度</w:t>
            </w:r>
            <w:r w:rsidR="00AE6B74" w:rsidRPr="005508E1">
              <w:rPr>
                <w:rFonts w:ascii="ＭＳ 明朝" w:hAnsi="ＭＳ 明朝" w:hint="eastAsia"/>
                <w:sz w:val="20"/>
                <w:szCs w:val="20"/>
              </w:rPr>
              <w:t>71</w:t>
            </w:r>
            <w:r w:rsidRPr="005508E1">
              <w:rPr>
                <w:rFonts w:ascii="ＭＳ 明朝" w:hAnsi="ＭＳ 明朝" w:hint="eastAsia"/>
                <w:sz w:val="20"/>
                <w:szCs w:val="20"/>
              </w:rPr>
              <w:t>%）</w:t>
            </w:r>
          </w:p>
          <w:p w:rsidR="00184747" w:rsidRPr="005508E1" w:rsidRDefault="00184747" w:rsidP="00606705">
            <w:pPr>
              <w:spacing w:line="320" w:lineRule="exact"/>
              <w:ind w:left="400" w:hangingChars="200" w:hanging="400"/>
              <w:rPr>
                <w:rFonts w:ascii="ＭＳ ゴシック" w:eastAsia="ＭＳ ゴシック" w:hAnsi="ＭＳ ゴシック"/>
                <w:color w:val="000000"/>
              </w:rPr>
            </w:pPr>
            <w:r w:rsidRPr="005508E1">
              <w:rPr>
                <w:rFonts w:ascii="ＭＳ 明朝" w:hAnsi="ＭＳ 明朝" w:hint="eastAsia"/>
                <w:sz w:val="20"/>
                <w:szCs w:val="20"/>
              </w:rPr>
              <w:t>(2)</w:t>
            </w:r>
            <w:r w:rsidRPr="005508E1">
              <w:rPr>
                <w:rFonts w:ascii="ＭＳ ゴシック" w:eastAsia="ＭＳ ゴシック" w:hAnsi="ＭＳ ゴシック" w:hint="eastAsia"/>
                <w:color w:val="000000"/>
              </w:rPr>
              <w:t xml:space="preserve"> </w:t>
            </w:r>
          </w:p>
          <w:p w:rsidR="00184747" w:rsidRPr="005508E1" w:rsidRDefault="00184747" w:rsidP="003B396D">
            <w:pPr>
              <w:spacing w:line="320" w:lineRule="exact"/>
              <w:ind w:left="210" w:hangingChars="100" w:hanging="210"/>
              <w:rPr>
                <w:rFonts w:ascii="ＭＳ 明朝" w:hAnsi="ＭＳ 明朝"/>
                <w:color w:val="000000"/>
              </w:rPr>
            </w:pPr>
            <w:r w:rsidRPr="005508E1">
              <w:rPr>
                <w:rFonts w:ascii="ＭＳ 明朝" w:hAnsi="ＭＳ 明朝" w:hint="eastAsia"/>
                <w:color w:val="000000"/>
              </w:rPr>
              <w:t>・生徒向け学校教育自己診断：「授業はわかりやすくて楽しい」「教え方を工夫している先生が多い」を共に75%以上</w:t>
            </w:r>
            <w:r w:rsidR="00AB28D6" w:rsidRPr="005508E1">
              <w:rPr>
                <w:rFonts w:ascii="ＭＳ 明朝" w:hAnsi="ＭＳ 明朝" w:hint="eastAsia"/>
                <w:color w:val="000000"/>
              </w:rPr>
              <w:t>(H30</w:t>
            </w:r>
            <w:r w:rsidRPr="005508E1">
              <w:rPr>
                <w:rFonts w:ascii="ＭＳ 明朝" w:hAnsi="ＭＳ 明朝" w:hint="eastAsia"/>
                <w:color w:val="000000"/>
              </w:rPr>
              <w:t>年度共に</w:t>
            </w:r>
            <w:r w:rsidR="00AB28D6" w:rsidRPr="005508E1">
              <w:rPr>
                <w:rFonts w:ascii="ＭＳ 明朝" w:hAnsi="ＭＳ 明朝" w:hint="eastAsia"/>
                <w:color w:val="000000"/>
              </w:rPr>
              <w:t>76</w:t>
            </w:r>
            <w:r w:rsidRPr="005508E1">
              <w:rPr>
                <w:rFonts w:ascii="ＭＳ 明朝" w:hAnsi="ＭＳ 明朝" w:hint="eastAsia"/>
                <w:color w:val="000000"/>
              </w:rPr>
              <w:t>%)</w:t>
            </w:r>
          </w:p>
          <w:p w:rsidR="00184747" w:rsidRPr="005508E1" w:rsidRDefault="00ED4FBE" w:rsidP="003B396D">
            <w:pPr>
              <w:spacing w:line="320" w:lineRule="exact"/>
              <w:ind w:left="210" w:hangingChars="100" w:hanging="210"/>
              <w:rPr>
                <w:rFonts w:ascii="ＭＳ 明朝" w:hAnsi="ＭＳ 明朝"/>
                <w:color w:val="000000"/>
              </w:rPr>
            </w:pPr>
            <w:r w:rsidRPr="005508E1">
              <w:rPr>
                <w:rFonts w:ascii="ＭＳ 明朝" w:hAnsi="ＭＳ 明朝" w:hint="eastAsia"/>
                <w:color w:val="000000"/>
              </w:rPr>
              <w:t>・各種資格・検定合格</w:t>
            </w:r>
            <w:r w:rsidR="00AE6B74" w:rsidRPr="005508E1">
              <w:rPr>
                <w:rFonts w:ascii="ＭＳ 明朝" w:hAnsi="ＭＳ 明朝" w:hint="eastAsia"/>
                <w:color w:val="000000"/>
              </w:rPr>
              <w:t>者4</w:t>
            </w:r>
            <w:r w:rsidR="00184747" w:rsidRPr="005508E1">
              <w:rPr>
                <w:rFonts w:ascii="ＭＳ 明朝" w:hAnsi="ＭＳ 明朝" w:hint="eastAsia"/>
                <w:color w:val="000000"/>
              </w:rPr>
              <w:t>0名以上（</w:t>
            </w:r>
            <w:r w:rsidR="00AB28D6" w:rsidRPr="005508E1">
              <w:rPr>
                <w:rFonts w:ascii="ＭＳ 明朝" w:hAnsi="ＭＳ 明朝" w:hint="eastAsia"/>
                <w:color w:val="000000"/>
              </w:rPr>
              <w:t>H30</w:t>
            </w:r>
            <w:r w:rsidR="00184747" w:rsidRPr="005508E1">
              <w:rPr>
                <w:rFonts w:ascii="ＭＳ 明朝" w:hAnsi="ＭＳ 明朝" w:hint="eastAsia"/>
                <w:color w:val="000000"/>
              </w:rPr>
              <w:t>年度</w:t>
            </w:r>
            <w:r w:rsidRPr="005508E1">
              <w:rPr>
                <w:rFonts w:ascii="ＭＳ 明朝" w:hAnsi="ＭＳ 明朝" w:hint="eastAsia"/>
                <w:color w:val="000000"/>
              </w:rPr>
              <w:t>38</w:t>
            </w:r>
            <w:r w:rsidR="00184747" w:rsidRPr="005508E1">
              <w:rPr>
                <w:rFonts w:ascii="ＭＳ 明朝" w:hAnsi="ＭＳ 明朝" w:hint="eastAsia"/>
                <w:color w:val="000000"/>
              </w:rPr>
              <w:t>名）</w:t>
            </w:r>
          </w:p>
          <w:p w:rsidR="00184747" w:rsidRPr="005508E1" w:rsidRDefault="00184747" w:rsidP="00964CEE">
            <w:pPr>
              <w:spacing w:line="320" w:lineRule="exact"/>
              <w:rPr>
                <w:rFonts w:ascii="ＭＳ 明朝" w:hAnsi="ＭＳ 明朝"/>
                <w:sz w:val="20"/>
                <w:szCs w:val="20"/>
              </w:rPr>
            </w:pPr>
            <w:r w:rsidRPr="005508E1">
              <w:rPr>
                <w:rFonts w:ascii="ＭＳ 明朝" w:hAnsi="ＭＳ 明朝" w:hint="eastAsia"/>
                <w:sz w:val="20"/>
                <w:szCs w:val="20"/>
              </w:rPr>
              <w:t>(3)</w:t>
            </w:r>
          </w:p>
          <w:p w:rsidR="00184747" w:rsidRPr="005508E1" w:rsidRDefault="00184747" w:rsidP="003B396D">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w:t>
            </w:r>
            <w:r w:rsidR="00A57BDE" w:rsidRPr="005508E1">
              <w:rPr>
                <w:rFonts w:ascii="ＭＳ 明朝" w:hAnsi="ＭＳ 明朝" w:hint="eastAsia"/>
                <w:sz w:val="20"/>
                <w:szCs w:val="20"/>
              </w:rPr>
              <w:t>アルバイト等の就労体験率90％台</w:t>
            </w:r>
            <w:r w:rsidRPr="005508E1">
              <w:rPr>
                <w:rFonts w:ascii="ＭＳ 明朝" w:hAnsi="ＭＳ 明朝" w:hint="eastAsia"/>
                <w:sz w:val="20"/>
                <w:szCs w:val="20"/>
              </w:rPr>
              <w:t>維持</w:t>
            </w:r>
            <w:r w:rsidR="00AB28D6" w:rsidRPr="005508E1">
              <w:rPr>
                <w:rFonts w:ascii="ＭＳ 明朝" w:hAnsi="ＭＳ 明朝" w:hint="eastAsia"/>
                <w:sz w:val="20"/>
                <w:szCs w:val="20"/>
              </w:rPr>
              <w:t>(</w:t>
            </w:r>
            <w:r w:rsidR="00CB673E" w:rsidRPr="005508E1">
              <w:rPr>
                <w:rFonts w:ascii="ＭＳ 明朝" w:hAnsi="ＭＳ 明朝" w:hint="eastAsia"/>
                <w:sz w:val="20"/>
                <w:szCs w:val="20"/>
              </w:rPr>
              <w:t>H</w:t>
            </w:r>
            <w:r w:rsidR="00AB28D6" w:rsidRPr="005508E1">
              <w:rPr>
                <w:rFonts w:ascii="ＭＳ 明朝" w:hAnsi="ＭＳ 明朝" w:hint="eastAsia"/>
                <w:sz w:val="20"/>
                <w:szCs w:val="20"/>
              </w:rPr>
              <w:t>30</w:t>
            </w:r>
            <w:r w:rsidRPr="005508E1">
              <w:rPr>
                <w:rFonts w:ascii="ＭＳ 明朝" w:hAnsi="ＭＳ 明朝" w:hint="eastAsia"/>
                <w:sz w:val="20"/>
                <w:szCs w:val="20"/>
              </w:rPr>
              <w:t>年度94%)</w:t>
            </w:r>
          </w:p>
          <w:p w:rsidR="00184747" w:rsidRPr="005508E1" w:rsidRDefault="00184747" w:rsidP="00964CEE">
            <w:pPr>
              <w:spacing w:line="320" w:lineRule="exact"/>
              <w:rPr>
                <w:rFonts w:ascii="ＭＳ 明朝" w:hAnsi="ＭＳ 明朝"/>
                <w:sz w:val="20"/>
                <w:szCs w:val="20"/>
              </w:rPr>
            </w:pPr>
            <w:r w:rsidRPr="005508E1">
              <w:rPr>
                <w:rFonts w:ascii="ＭＳ 明朝" w:hAnsi="ＭＳ 明朝" w:hint="eastAsia"/>
                <w:sz w:val="20"/>
                <w:szCs w:val="20"/>
              </w:rPr>
              <w:t>・就職内定率100%維持</w:t>
            </w:r>
          </w:p>
          <w:p w:rsidR="00184747" w:rsidRPr="005508E1" w:rsidRDefault="00184747" w:rsidP="00964CEE">
            <w:pPr>
              <w:spacing w:line="32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184747" w:rsidRPr="005508E1" w:rsidRDefault="00184747" w:rsidP="00AE6B74">
            <w:pPr>
              <w:spacing w:line="320" w:lineRule="exact"/>
              <w:ind w:left="200" w:hangingChars="100" w:hanging="200"/>
              <w:rPr>
                <w:rFonts w:ascii="ＭＳ 明朝" w:hAnsi="ＭＳ 明朝"/>
                <w:sz w:val="20"/>
                <w:szCs w:val="20"/>
              </w:rPr>
            </w:pPr>
          </w:p>
        </w:tc>
      </w:tr>
      <w:tr w:rsidR="00184747" w:rsidRPr="005508E1" w:rsidTr="00592511">
        <w:trPr>
          <w:cantSplit/>
          <w:trHeight w:val="5094"/>
          <w:jc w:val="center"/>
        </w:trPr>
        <w:tc>
          <w:tcPr>
            <w:tcW w:w="881" w:type="dxa"/>
            <w:shd w:val="clear" w:color="auto" w:fill="auto"/>
            <w:textDirection w:val="tbRlV"/>
            <w:vAlign w:val="center"/>
          </w:tcPr>
          <w:p w:rsidR="00184747" w:rsidRPr="005508E1" w:rsidRDefault="00184747" w:rsidP="00E50B6C">
            <w:pPr>
              <w:spacing w:line="320" w:lineRule="exact"/>
              <w:ind w:left="113" w:right="113"/>
              <w:jc w:val="center"/>
              <w:rPr>
                <w:rFonts w:ascii="ＭＳ 明朝" w:hAnsi="ＭＳ 明朝"/>
                <w:spacing w:val="-20"/>
                <w:sz w:val="20"/>
                <w:szCs w:val="20"/>
              </w:rPr>
            </w:pPr>
            <w:r w:rsidRPr="005508E1">
              <w:rPr>
                <w:rFonts w:ascii="ＭＳ 明朝" w:hAnsi="ＭＳ 明朝" w:hint="eastAsia"/>
                <w:spacing w:val="-20"/>
                <w:sz w:val="20"/>
                <w:szCs w:val="20"/>
              </w:rPr>
              <w:lastRenderedPageBreak/>
              <w:t>２　生徒理解の促進と自己有用感を高める取組みの強化</w:t>
            </w:r>
          </w:p>
        </w:tc>
        <w:tc>
          <w:tcPr>
            <w:tcW w:w="2304" w:type="dxa"/>
            <w:shd w:val="clear" w:color="auto" w:fill="auto"/>
          </w:tcPr>
          <w:p w:rsidR="00184747" w:rsidRPr="005508E1" w:rsidRDefault="00184747" w:rsidP="0097384C">
            <w:pPr>
              <w:numPr>
                <w:ilvl w:val="0"/>
                <w:numId w:val="21"/>
              </w:numPr>
              <w:spacing w:line="320" w:lineRule="exact"/>
              <w:rPr>
                <w:rFonts w:ascii="ＭＳ 明朝" w:hAnsi="ＭＳ 明朝"/>
                <w:sz w:val="20"/>
                <w:szCs w:val="20"/>
              </w:rPr>
            </w:pPr>
            <w:r w:rsidRPr="005508E1">
              <w:rPr>
                <w:rFonts w:ascii="ＭＳ 明朝" w:hAnsi="ＭＳ 明朝"/>
                <w:sz w:val="20"/>
                <w:szCs w:val="20"/>
              </w:rPr>
              <w:t>支援教育委員会のさらなる充実と個々の生徒への支援体制の強化</w:t>
            </w:r>
          </w:p>
          <w:p w:rsidR="00184747" w:rsidRPr="005508E1" w:rsidRDefault="00184747" w:rsidP="0097384C">
            <w:pPr>
              <w:spacing w:line="320" w:lineRule="exact"/>
              <w:rPr>
                <w:rFonts w:ascii="ＭＳ 明朝" w:hAnsi="ＭＳ 明朝"/>
                <w:sz w:val="20"/>
                <w:szCs w:val="20"/>
              </w:rPr>
            </w:pPr>
          </w:p>
          <w:p w:rsidR="00184747" w:rsidRPr="005508E1" w:rsidRDefault="00184747" w:rsidP="0097384C">
            <w:pPr>
              <w:spacing w:line="320" w:lineRule="exact"/>
              <w:rPr>
                <w:rFonts w:ascii="ＭＳ 明朝" w:hAnsi="ＭＳ 明朝"/>
                <w:sz w:val="20"/>
                <w:szCs w:val="20"/>
              </w:rPr>
            </w:pPr>
          </w:p>
          <w:p w:rsidR="00184747" w:rsidRPr="005508E1" w:rsidRDefault="00184747" w:rsidP="0097384C">
            <w:pPr>
              <w:spacing w:line="320" w:lineRule="exact"/>
              <w:rPr>
                <w:rFonts w:ascii="ＭＳ 明朝" w:hAnsi="ＭＳ 明朝"/>
                <w:sz w:val="20"/>
                <w:szCs w:val="20"/>
              </w:rPr>
            </w:pPr>
          </w:p>
          <w:p w:rsidR="00184747" w:rsidRPr="005508E1" w:rsidRDefault="00184747" w:rsidP="0097384C">
            <w:pPr>
              <w:spacing w:line="320" w:lineRule="exact"/>
              <w:rPr>
                <w:rFonts w:ascii="ＭＳ 明朝" w:hAnsi="ＭＳ 明朝"/>
                <w:sz w:val="20"/>
                <w:szCs w:val="20"/>
              </w:rPr>
            </w:pPr>
          </w:p>
          <w:p w:rsidR="00184747" w:rsidRPr="005508E1" w:rsidRDefault="00184747" w:rsidP="0097384C">
            <w:pPr>
              <w:spacing w:line="320" w:lineRule="exact"/>
              <w:rPr>
                <w:rFonts w:ascii="ＭＳ 明朝" w:hAnsi="ＭＳ 明朝"/>
                <w:sz w:val="20"/>
                <w:szCs w:val="20"/>
              </w:rPr>
            </w:pPr>
          </w:p>
          <w:p w:rsidR="00184747" w:rsidRPr="005508E1" w:rsidRDefault="00184747" w:rsidP="0097384C">
            <w:pPr>
              <w:numPr>
                <w:ilvl w:val="0"/>
                <w:numId w:val="21"/>
              </w:numPr>
              <w:spacing w:line="320" w:lineRule="exact"/>
              <w:rPr>
                <w:rFonts w:ascii="ＭＳ 明朝" w:hAnsi="ＭＳ 明朝"/>
                <w:sz w:val="20"/>
                <w:szCs w:val="20"/>
              </w:rPr>
            </w:pPr>
            <w:r w:rsidRPr="005508E1">
              <w:rPr>
                <w:rFonts w:ascii="ＭＳ 明朝" w:hAnsi="ＭＳ 明朝" w:hint="eastAsia"/>
                <w:sz w:val="20"/>
                <w:szCs w:val="20"/>
              </w:rPr>
              <w:t>生徒の自己有用感の醸成</w:t>
            </w:r>
          </w:p>
          <w:p w:rsidR="00184747" w:rsidRPr="005508E1" w:rsidRDefault="00184747" w:rsidP="0097384C">
            <w:pPr>
              <w:pStyle w:val="aa"/>
              <w:rPr>
                <w:rFonts w:ascii="ＭＳ 明朝" w:hAnsi="ＭＳ 明朝"/>
                <w:sz w:val="20"/>
                <w:szCs w:val="20"/>
              </w:rPr>
            </w:pPr>
          </w:p>
          <w:p w:rsidR="00184747" w:rsidRPr="005508E1" w:rsidRDefault="00184747" w:rsidP="00A77183">
            <w:pPr>
              <w:spacing w:line="320" w:lineRule="exact"/>
              <w:ind w:left="360"/>
              <w:rPr>
                <w:rFonts w:ascii="ＭＳ 明朝" w:hAnsi="ＭＳ 明朝"/>
                <w:sz w:val="20"/>
                <w:szCs w:val="20"/>
              </w:rPr>
            </w:pPr>
          </w:p>
        </w:tc>
        <w:tc>
          <w:tcPr>
            <w:tcW w:w="4288" w:type="dxa"/>
            <w:tcBorders>
              <w:right w:val="dashed" w:sz="4" w:space="0" w:color="auto"/>
            </w:tcBorders>
            <w:shd w:val="clear" w:color="auto" w:fill="auto"/>
          </w:tcPr>
          <w:p w:rsidR="00184747" w:rsidRPr="005508E1" w:rsidRDefault="00184747" w:rsidP="0054712D">
            <w:pPr>
              <w:spacing w:line="320" w:lineRule="exact"/>
              <w:ind w:left="400" w:hangingChars="200" w:hanging="400"/>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1</w:t>
            </w:r>
            <w:r w:rsidRPr="005508E1">
              <w:rPr>
                <w:rFonts w:ascii="ＭＳ 明朝" w:hAnsi="ＭＳ 明朝"/>
                <w:sz w:val="20"/>
                <w:szCs w:val="20"/>
              </w:rPr>
              <w:t>)</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・支援教育委員会を定期的に実施し、支援を必要とする生徒が抱える課題の情報収集やその対応策を議論し、指導方針の共通認識を図る。</w:t>
            </w:r>
          </w:p>
          <w:p w:rsidR="00184747" w:rsidRPr="005508E1" w:rsidRDefault="00184747" w:rsidP="00905B00">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・全定の枠を超えた研修を年２回行い、支援を必要とする生徒の多様化に即応できる体制を強化する。</w:t>
            </w:r>
          </w:p>
          <w:p w:rsidR="00184747" w:rsidRPr="005508E1" w:rsidRDefault="00184747" w:rsidP="00905B00">
            <w:pPr>
              <w:spacing w:line="320" w:lineRule="exact"/>
              <w:ind w:left="200" w:hangingChars="100" w:hanging="200"/>
              <w:rPr>
                <w:rFonts w:ascii="ＭＳ 明朝" w:hAnsi="ＭＳ 明朝"/>
                <w:sz w:val="20"/>
                <w:szCs w:val="20"/>
              </w:rPr>
            </w:pPr>
          </w:p>
          <w:p w:rsidR="00184747" w:rsidRPr="005508E1" w:rsidRDefault="00184747" w:rsidP="003B030F">
            <w:pPr>
              <w:spacing w:line="320" w:lineRule="exact"/>
              <w:ind w:left="400" w:hangingChars="200" w:hanging="400"/>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2</w:t>
            </w:r>
            <w:r w:rsidRPr="005508E1">
              <w:rPr>
                <w:rFonts w:ascii="ＭＳ 明朝" w:hAnsi="ＭＳ 明朝"/>
                <w:sz w:val="20"/>
                <w:szCs w:val="20"/>
              </w:rPr>
              <w:t>)</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sz w:val="20"/>
                <w:szCs w:val="20"/>
              </w:rPr>
              <w:t>・生徒会活動、部活動や校外美化活動などを活性化させ、自校を愛する心を育成する。</w:t>
            </w:r>
          </w:p>
          <w:p w:rsidR="00E9228B" w:rsidRPr="005508E1" w:rsidRDefault="00E9228B" w:rsidP="008A0BFA">
            <w:pPr>
              <w:spacing w:line="320" w:lineRule="exact"/>
              <w:ind w:left="200" w:hangingChars="100" w:hanging="200"/>
              <w:rPr>
                <w:rFonts w:ascii="ＭＳ 明朝" w:hAnsi="ＭＳ 明朝"/>
                <w:sz w:val="20"/>
                <w:szCs w:val="20"/>
              </w:rPr>
            </w:pPr>
          </w:p>
          <w:p w:rsidR="00E9228B" w:rsidRPr="005508E1" w:rsidRDefault="00E9228B" w:rsidP="008A0BFA">
            <w:pPr>
              <w:spacing w:line="320" w:lineRule="exact"/>
              <w:ind w:left="200" w:hangingChars="100" w:hanging="200"/>
              <w:rPr>
                <w:rFonts w:ascii="ＭＳ 明朝" w:hAnsi="ＭＳ 明朝"/>
                <w:sz w:val="20"/>
                <w:szCs w:val="20"/>
              </w:rPr>
            </w:pPr>
          </w:p>
          <w:p w:rsidR="00E9228B" w:rsidRPr="005508E1" w:rsidRDefault="00E9228B" w:rsidP="008A0BFA">
            <w:pPr>
              <w:spacing w:line="320" w:lineRule="exact"/>
              <w:ind w:left="200" w:hangingChars="100" w:hanging="200"/>
              <w:rPr>
                <w:rFonts w:ascii="ＭＳ 明朝" w:hAnsi="ＭＳ 明朝"/>
                <w:sz w:val="20"/>
                <w:szCs w:val="20"/>
              </w:rPr>
            </w:pPr>
          </w:p>
          <w:p w:rsidR="00E9228B" w:rsidRPr="005508E1" w:rsidRDefault="00E9228B" w:rsidP="008A0BFA">
            <w:pPr>
              <w:spacing w:line="320" w:lineRule="exact"/>
              <w:ind w:left="200" w:hangingChars="100" w:hanging="200"/>
              <w:rPr>
                <w:rFonts w:ascii="ＭＳ 明朝" w:hAnsi="ＭＳ 明朝"/>
                <w:sz w:val="20"/>
                <w:szCs w:val="20"/>
              </w:rPr>
            </w:pPr>
          </w:p>
          <w:p w:rsidR="00184747" w:rsidRPr="005508E1" w:rsidRDefault="00184747" w:rsidP="00905B00">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・地域企業等と連携して、「ワーキングスペース」を活用した職業実習や「ゆめ・チャレ（小学生仕事体験）」を推進し、生徒の勤労観、コミュニケーション力を高め、進路実現を支援する。</w:t>
            </w:r>
          </w:p>
          <w:p w:rsidR="00184747" w:rsidRPr="005508E1" w:rsidRDefault="00D71071" w:rsidP="00266B6D">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・【令和元年度学校経営推進費】</w:t>
            </w:r>
            <w:r w:rsidR="00633495" w:rsidRPr="005508E1">
              <w:rPr>
                <w:rFonts w:ascii="ＭＳ 明朝" w:hAnsi="ＭＳ 明朝" w:hint="eastAsia"/>
                <w:sz w:val="20"/>
                <w:szCs w:val="20"/>
              </w:rPr>
              <w:t>1年目/</w:t>
            </w:r>
            <w:r w:rsidR="00266B6D" w:rsidRPr="005508E1">
              <w:rPr>
                <w:rFonts w:ascii="ＭＳ 明朝" w:hAnsi="ＭＳ 明朝" w:hint="eastAsia"/>
                <w:sz w:val="20"/>
                <w:szCs w:val="20"/>
              </w:rPr>
              <w:t>3年計画</w:t>
            </w:r>
            <w:r w:rsidR="002F19D4" w:rsidRPr="005508E1">
              <w:rPr>
                <w:rFonts w:ascii="ＭＳ 明朝" w:hAnsi="ＭＳ 明朝" w:hint="eastAsia"/>
                <w:sz w:val="20"/>
                <w:szCs w:val="20"/>
              </w:rPr>
              <w:t>。</w:t>
            </w:r>
            <w:r w:rsidRPr="005508E1">
              <w:rPr>
                <w:rFonts w:ascii="ＭＳ 明朝" w:hAnsi="ＭＳ 明朝" w:hint="eastAsia"/>
                <w:sz w:val="20"/>
                <w:szCs w:val="20"/>
              </w:rPr>
              <w:t>「職業体験による啓発プロジェクト」</w:t>
            </w:r>
            <w:r w:rsidR="00266B6D" w:rsidRPr="005508E1">
              <w:rPr>
                <w:rFonts w:ascii="ＭＳ 明朝" w:hAnsi="ＭＳ 明朝" w:hint="eastAsia"/>
                <w:sz w:val="20"/>
                <w:szCs w:val="20"/>
              </w:rPr>
              <w:t>を展開していく。</w:t>
            </w:r>
          </w:p>
          <w:p w:rsidR="00633495" w:rsidRPr="005508E1" w:rsidRDefault="002F19D4" w:rsidP="00633495">
            <w:pPr>
              <w:spacing w:line="320" w:lineRule="exact"/>
              <w:ind w:left="200" w:hangingChars="100" w:hanging="200"/>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【平成30年度学校経営推進費】</w:t>
            </w:r>
            <w:r w:rsidR="00633495" w:rsidRPr="005508E1">
              <w:rPr>
                <w:rFonts w:ascii="ＭＳ 明朝" w:hAnsi="ＭＳ 明朝" w:hint="eastAsia"/>
                <w:sz w:val="20"/>
                <w:szCs w:val="20"/>
              </w:rPr>
              <w:t>2年目/3年計画。「</w:t>
            </w:r>
            <w:r w:rsidR="00624740" w:rsidRPr="005508E1">
              <w:rPr>
                <w:rFonts w:ascii="ＭＳ 明朝" w:hAnsi="ＭＳ 明朝" w:hint="eastAsia"/>
                <w:sz w:val="20"/>
                <w:szCs w:val="20"/>
              </w:rPr>
              <w:t>地域連携による</w:t>
            </w:r>
            <w:r w:rsidR="00633495" w:rsidRPr="005508E1">
              <w:rPr>
                <w:rFonts w:ascii="ＭＳ 明朝" w:hAnsi="ＭＳ 明朝" w:hint="eastAsia"/>
                <w:sz w:val="20"/>
                <w:szCs w:val="20"/>
              </w:rPr>
              <w:t>復興支援プロジェクト」の継続。</w:t>
            </w:r>
          </w:p>
          <w:p w:rsidR="00184747" w:rsidRPr="005508E1" w:rsidRDefault="00184747" w:rsidP="00905B00">
            <w:pPr>
              <w:spacing w:line="320" w:lineRule="exact"/>
              <w:ind w:left="200" w:hangingChars="100" w:hanging="200"/>
              <w:rPr>
                <w:rFonts w:ascii="ＭＳ 明朝" w:hAnsi="ＭＳ 明朝"/>
                <w:sz w:val="20"/>
                <w:szCs w:val="20"/>
              </w:rPr>
            </w:pPr>
          </w:p>
          <w:p w:rsidR="00184747" w:rsidRPr="005508E1" w:rsidRDefault="00184747" w:rsidP="00905B00">
            <w:pPr>
              <w:spacing w:line="320" w:lineRule="exact"/>
              <w:ind w:left="200" w:hangingChars="100" w:hanging="200"/>
              <w:rPr>
                <w:rFonts w:ascii="ＭＳ 明朝" w:hAnsi="ＭＳ 明朝"/>
                <w:sz w:val="20"/>
                <w:szCs w:val="20"/>
              </w:rPr>
            </w:pPr>
          </w:p>
          <w:p w:rsidR="00B05BC8" w:rsidRPr="005508E1" w:rsidRDefault="00B05BC8" w:rsidP="00905B00">
            <w:pPr>
              <w:spacing w:line="320" w:lineRule="exact"/>
              <w:ind w:left="200" w:hangingChars="100" w:hanging="200"/>
              <w:rPr>
                <w:rFonts w:ascii="ＭＳ 明朝" w:hAnsi="ＭＳ 明朝"/>
                <w:sz w:val="20"/>
                <w:szCs w:val="20"/>
              </w:rPr>
            </w:pPr>
          </w:p>
          <w:p w:rsidR="00B05BC8" w:rsidRPr="005508E1" w:rsidRDefault="00B05BC8" w:rsidP="00905B00">
            <w:pPr>
              <w:spacing w:line="320" w:lineRule="exact"/>
              <w:ind w:left="200" w:hangingChars="100" w:hanging="200"/>
              <w:rPr>
                <w:rFonts w:ascii="ＭＳ 明朝" w:hAnsi="ＭＳ 明朝"/>
                <w:sz w:val="20"/>
                <w:szCs w:val="20"/>
              </w:rPr>
            </w:pPr>
          </w:p>
          <w:p w:rsidR="00B05BC8" w:rsidRPr="005508E1" w:rsidRDefault="00B05BC8" w:rsidP="00905B00">
            <w:pPr>
              <w:spacing w:line="320" w:lineRule="exact"/>
              <w:ind w:left="200" w:hangingChars="100" w:hanging="200"/>
              <w:rPr>
                <w:rFonts w:ascii="ＭＳ 明朝" w:hAnsi="ＭＳ 明朝"/>
                <w:sz w:val="20"/>
                <w:szCs w:val="20"/>
              </w:rPr>
            </w:pPr>
          </w:p>
          <w:p w:rsidR="00B05BC8" w:rsidRPr="005508E1" w:rsidRDefault="00B05BC8" w:rsidP="00905B00">
            <w:pPr>
              <w:spacing w:line="320" w:lineRule="exact"/>
              <w:ind w:left="200" w:hangingChars="100" w:hanging="200"/>
              <w:rPr>
                <w:rFonts w:ascii="ＭＳ 明朝" w:hAnsi="ＭＳ 明朝"/>
                <w:sz w:val="20"/>
                <w:szCs w:val="20"/>
              </w:rPr>
            </w:pPr>
          </w:p>
          <w:p w:rsidR="000323C9" w:rsidRPr="005508E1" w:rsidRDefault="000323C9" w:rsidP="00905B00">
            <w:pPr>
              <w:spacing w:line="320" w:lineRule="exact"/>
              <w:ind w:left="200" w:hangingChars="100" w:hanging="200"/>
              <w:rPr>
                <w:rFonts w:ascii="ＭＳ 明朝" w:hAnsi="ＭＳ 明朝"/>
                <w:sz w:val="20"/>
                <w:szCs w:val="20"/>
              </w:rPr>
            </w:pPr>
          </w:p>
          <w:p w:rsidR="00B05BC8" w:rsidRPr="005508E1" w:rsidRDefault="00B05BC8" w:rsidP="00905B00">
            <w:pPr>
              <w:spacing w:line="320" w:lineRule="exact"/>
              <w:ind w:left="200" w:hangingChars="100" w:hanging="200"/>
              <w:rPr>
                <w:rFonts w:ascii="ＭＳ 明朝" w:hAnsi="ＭＳ 明朝"/>
                <w:sz w:val="20"/>
                <w:szCs w:val="20"/>
              </w:rPr>
            </w:pPr>
          </w:p>
          <w:p w:rsidR="00184747" w:rsidRPr="005508E1" w:rsidRDefault="00184747" w:rsidP="00A13E33">
            <w:pPr>
              <w:spacing w:line="320" w:lineRule="exact"/>
              <w:ind w:left="200" w:hangingChars="100" w:hanging="200"/>
              <w:rPr>
                <w:rFonts w:ascii="ＭＳ 明朝" w:hAnsi="ＭＳ 明朝"/>
                <w:sz w:val="20"/>
                <w:szCs w:val="20"/>
              </w:rPr>
            </w:pPr>
          </w:p>
        </w:tc>
        <w:tc>
          <w:tcPr>
            <w:tcW w:w="2693" w:type="dxa"/>
            <w:tcBorders>
              <w:right w:val="dashed" w:sz="4" w:space="0" w:color="auto"/>
            </w:tcBorders>
          </w:tcPr>
          <w:p w:rsidR="00184747" w:rsidRPr="005508E1" w:rsidRDefault="00184747" w:rsidP="00D64751">
            <w:pPr>
              <w:spacing w:line="360" w:lineRule="exact"/>
              <w:rPr>
                <w:rFonts w:ascii="ＭＳ 明朝" w:hAnsi="ＭＳ 明朝"/>
                <w:color w:val="000000"/>
              </w:rPr>
            </w:pPr>
            <w:r w:rsidRPr="005508E1">
              <w:rPr>
                <w:rFonts w:ascii="ＭＳ 明朝" w:hAnsi="ＭＳ 明朝" w:hint="eastAsia"/>
                <w:color w:val="000000"/>
              </w:rPr>
              <w:t>(1)</w:t>
            </w:r>
          </w:p>
          <w:p w:rsidR="00184747" w:rsidRPr="005508E1" w:rsidRDefault="00184747" w:rsidP="003B396D">
            <w:pPr>
              <w:spacing w:line="360" w:lineRule="exact"/>
              <w:ind w:left="210" w:hangingChars="100" w:hanging="210"/>
              <w:rPr>
                <w:rFonts w:ascii="ＭＳ 明朝" w:hAnsi="ＭＳ 明朝"/>
                <w:color w:val="000000"/>
              </w:rPr>
            </w:pPr>
            <w:r w:rsidRPr="005508E1">
              <w:rPr>
                <w:rFonts w:ascii="ＭＳ 明朝" w:hAnsi="ＭＳ 明朝" w:hint="eastAsia"/>
                <w:color w:val="000000"/>
              </w:rPr>
              <w:t>・年６回の支援教育委員会の実施（</w:t>
            </w:r>
            <w:r w:rsidR="00AB28D6" w:rsidRPr="005508E1">
              <w:rPr>
                <w:rFonts w:ascii="ＭＳ 明朝" w:hAnsi="ＭＳ 明朝" w:hint="eastAsia"/>
                <w:color w:val="000000"/>
              </w:rPr>
              <w:t>H30</w:t>
            </w:r>
            <w:r w:rsidRPr="005508E1">
              <w:rPr>
                <w:rFonts w:ascii="ＭＳ 明朝" w:hAnsi="ＭＳ 明朝" w:hint="eastAsia"/>
                <w:color w:val="000000"/>
              </w:rPr>
              <w:t>年度</w:t>
            </w:r>
            <w:r w:rsidR="00AB28D6" w:rsidRPr="005508E1">
              <w:rPr>
                <w:rFonts w:ascii="ＭＳ 明朝" w:hAnsi="ＭＳ 明朝" w:hint="eastAsia"/>
                <w:color w:val="000000"/>
              </w:rPr>
              <w:t>11</w:t>
            </w:r>
            <w:r w:rsidRPr="005508E1">
              <w:rPr>
                <w:rFonts w:ascii="ＭＳ 明朝" w:hAnsi="ＭＳ 明朝" w:hint="eastAsia"/>
                <w:color w:val="000000"/>
              </w:rPr>
              <w:t>回）</w:t>
            </w:r>
          </w:p>
          <w:p w:rsidR="00184747" w:rsidRPr="005508E1" w:rsidRDefault="00184747" w:rsidP="003B396D">
            <w:pPr>
              <w:spacing w:line="360" w:lineRule="exact"/>
              <w:ind w:left="210" w:hangingChars="100" w:hanging="210"/>
              <w:rPr>
                <w:rFonts w:ascii="ＭＳ 明朝" w:hAnsi="ＭＳ 明朝"/>
                <w:color w:val="000000"/>
              </w:rPr>
            </w:pPr>
            <w:r w:rsidRPr="005508E1">
              <w:rPr>
                <w:rFonts w:ascii="ＭＳ 明朝" w:hAnsi="ＭＳ 明朝" w:hint="eastAsia"/>
                <w:color w:val="000000"/>
              </w:rPr>
              <w:t>・生徒向け学校教育自己診断：「担任以外にも気軽に相談することができる先生がいる」</w:t>
            </w:r>
            <w:r w:rsidR="00AF0D88" w:rsidRPr="005508E1">
              <w:rPr>
                <w:rFonts w:ascii="ＭＳ 明朝" w:hAnsi="ＭＳ 明朝" w:hint="eastAsia"/>
                <w:color w:val="000000"/>
              </w:rPr>
              <w:t>70</w:t>
            </w:r>
            <w:r w:rsidRPr="005508E1">
              <w:rPr>
                <w:rFonts w:ascii="ＭＳ 明朝" w:hAnsi="ＭＳ 明朝" w:hint="eastAsia"/>
                <w:color w:val="000000"/>
              </w:rPr>
              <w:t>%以上</w:t>
            </w:r>
            <w:r w:rsidR="00AB28D6" w:rsidRPr="005508E1">
              <w:rPr>
                <w:rFonts w:ascii="ＭＳ 明朝" w:hAnsi="ＭＳ 明朝" w:hint="eastAsia"/>
                <w:color w:val="000000"/>
              </w:rPr>
              <w:t>(H30</w:t>
            </w:r>
            <w:r w:rsidRPr="005508E1">
              <w:rPr>
                <w:rFonts w:ascii="ＭＳ 明朝" w:hAnsi="ＭＳ 明朝" w:hint="eastAsia"/>
                <w:color w:val="000000"/>
              </w:rPr>
              <w:t>年度</w:t>
            </w:r>
            <w:r w:rsidR="00AB28D6" w:rsidRPr="005508E1">
              <w:rPr>
                <w:rFonts w:ascii="ＭＳ 明朝" w:hAnsi="ＭＳ 明朝" w:hint="eastAsia"/>
                <w:color w:val="000000"/>
              </w:rPr>
              <w:t>68</w:t>
            </w:r>
            <w:r w:rsidRPr="005508E1">
              <w:rPr>
                <w:rFonts w:ascii="ＭＳ 明朝" w:hAnsi="ＭＳ 明朝" w:hint="eastAsia"/>
                <w:color w:val="000000"/>
              </w:rPr>
              <w:t>%]</w:t>
            </w:r>
          </w:p>
          <w:p w:rsidR="00184747" w:rsidRPr="005508E1" w:rsidRDefault="00184747" w:rsidP="00964CEE">
            <w:pPr>
              <w:spacing w:line="320" w:lineRule="exact"/>
              <w:ind w:left="420" w:hangingChars="200" w:hanging="420"/>
              <w:rPr>
                <w:rFonts w:asciiTheme="minorEastAsia" w:eastAsiaTheme="minorEastAsia" w:hAnsiTheme="minorEastAsia"/>
                <w:color w:val="000000"/>
              </w:rPr>
            </w:pPr>
            <w:r w:rsidRPr="005508E1">
              <w:rPr>
                <w:rFonts w:asciiTheme="minorEastAsia" w:eastAsiaTheme="minorEastAsia" w:hAnsiTheme="minorEastAsia" w:hint="eastAsia"/>
                <w:color w:val="000000"/>
              </w:rPr>
              <w:t>(2)</w:t>
            </w:r>
          </w:p>
          <w:p w:rsidR="00184747" w:rsidRPr="005508E1" w:rsidRDefault="00184747" w:rsidP="003B396D">
            <w:pPr>
              <w:spacing w:line="320" w:lineRule="exact"/>
              <w:ind w:left="210" w:hangingChars="100" w:hanging="210"/>
              <w:rPr>
                <w:rFonts w:ascii="ＭＳ 明朝" w:hAnsi="ＭＳ 明朝"/>
                <w:color w:val="000000"/>
              </w:rPr>
            </w:pPr>
            <w:r w:rsidRPr="005508E1">
              <w:rPr>
                <w:rFonts w:ascii="ＭＳ 明朝" w:hAnsi="ＭＳ 明朝" w:hint="eastAsia"/>
                <w:color w:val="000000"/>
              </w:rPr>
              <w:t>・部活動加入率60%台維持</w:t>
            </w:r>
            <w:r w:rsidR="00AB28D6" w:rsidRPr="005508E1">
              <w:rPr>
                <w:rFonts w:ascii="ＭＳ 明朝" w:hAnsi="ＭＳ 明朝" w:hint="eastAsia"/>
                <w:color w:val="000000"/>
              </w:rPr>
              <w:t>(H30</w:t>
            </w:r>
            <w:r w:rsidRPr="005508E1">
              <w:rPr>
                <w:rFonts w:ascii="ＭＳ 明朝" w:hAnsi="ＭＳ 明朝" w:hint="eastAsia"/>
                <w:color w:val="000000"/>
              </w:rPr>
              <w:t xml:space="preserve">年度60%)　</w:t>
            </w:r>
          </w:p>
          <w:p w:rsidR="00184747" w:rsidRPr="005508E1" w:rsidRDefault="00184747" w:rsidP="003B396D">
            <w:pPr>
              <w:spacing w:line="320" w:lineRule="exact"/>
              <w:ind w:left="210" w:hangingChars="100" w:hanging="210"/>
              <w:rPr>
                <w:rFonts w:ascii="ＭＳ 明朝" w:hAnsi="ＭＳ 明朝"/>
                <w:color w:val="000000"/>
              </w:rPr>
            </w:pPr>
            <w:r w:rsidRPr="005508E1">
              <w:rPr>
                <w:rFonts w:ascii="ＭＳ 明朝" w:hAnsi="ＭＳ 明朝" w:hint="eastAsia"/>
                <w:color w:val="000000"/>
              </w:rPr>
              <w:t>・定通全国大会への出場、近畿レベル以上の各種大会やイベントでの入賞</w:t>
            </w:r>
          </w:p>
          <w:p w:rsidR="00184747" w:rsidRPr="005508E1" w:rsidRDefault="00184747" w:rsidP="009626DB">
            <w:pPr>
              <w:spacing w:line="320" w:lineRule="exact"/>
              <w:ind w:left="210" w:hangingChars="100" w:hanging="210"/>
              <w:rPr>
                <w:rFonts w:ascii="ＭＳ 明朝" w:hAnsi="ＭＳ 明朝"/>
                <w:color w:val="000000"/>
              </w:rPr>
            </w:pPr>
            <w:r w:rsidRPr="005508E1">
              <w:rPr>
                <w:rFonts w:ascii="ＭＳ 明朝" w:hAnsi="ＭＳ 明朝" w:hint="eastAsia"/>
                <w:color w:val="000000"/>
              </w:rPr>
              <w:t>・参画企業</w:t>
            </w:r>
            <w:r w:rsidR="0025797D" w:rsidRPr="005508E1">
              <w:rPr>
                <w:rFonts w:ascii="ＭＳ 明朝" w:hAnsi="ＭＳ 明朝" w:hint="eastAsia"/>
                <w:color w:val="000000"/>
              </w:rPr>
              <w:t>30</w:t>
            </w:r>
            <w:r w:rsidRPr="005508E1">
              <w:rPr>
                <w:rFonts w:ascii="ＭＳ 明朝" w:hAnsi="ＭＳ 明朝" w:hint="eastAsia"/>
                <w:color w:val="000000"/>
              </w:rPr>
              <w:t>社以上と動員生徒30名以上</w:t>
            </w:r>
          </w:p>
          <w:p w:rsidR="00184747" w:rsidRPr="005508E1" w:rsidRDefault="00184747" w:rsidP="009626DB">
            <w:pPr>
              <w:spacing w:line="320" w:lineRule="exact"/>
              <w:ind w:left="210" w:hangingChars="100" w:hanging="210"/>
              <w:rPr>
                <w:rFonts w:ascii="ＭＳ 明朝" w:hAnsi="ＭＳ 明朝"/>
                <w:color w:val="000000"/>
              </w:rPr>
            </w:pPr>
            <w:r w:rsidRPr="005508E1">
              <w:rPr>
                <w:rFonts w:ascii="ＭＳ 明朝" w:hAnsi="ＭＳ 明朝" w:hint="eastAsia"/>
                <w:color w:val="000000"/>
              </w:rPr>
              <w:t>（</w:t>
            </w:r>
            <w:r w:rsidR="00AB28D6" w:rsidRPr="005508E1">
              <w:rPr>
                <w:rFonts w:ascii="ＭＳ 明朝" w:hAnsi="ＭＳ 明朝" w:hint="eastAsia"/>
                <w:color w:val="000000"/>
              </w:rPr>
              <w:t>H30</w:t>
            </w:r>
            <w:r w:rsidRPr="005508E1">
              <w:rPr>
                <w:rFonts w:ascii="ＭＳ 明朝" w:hAnsi="ＭＳ 明朝" w:hint="eastAsia"/>
                <w:color w:val="000000"/>
              </w:rPr>
              <w:t>年度</w:t>
            </w:r>
            <w:r w:rsidR="00AB28D6" w:rsidRPr="005508E1">
              <w:rPr>
                <w:rFonts w:ascii="ＭＳ 明朝" w:hAnsi="ＭＳ 明朝" w:hint="eastAsia"/>
                <w:color w:val="000000"/>
              </w:rPr>
              <w:t>34</w:t>
            </w:r>
            <w:r w:rsidRPr="005508E1">
              <w:rPr>
                <w:rFonts w:ascii="ＭＳ 明朝" w:hAnsi="ＭＳ 明朝" w:hint="eastAsia"/>
                <w:color w:val="000000"/>
              </w:rPr>
              <w:t>社、</w:t>
            </w:r>
            <w:r w:rsidR="00AB35E2" w:rsidRPr="005508E1">
              <w:rPr>
                <w:rFonts w:ascii="ＭＳ 明朝" w:hAnsi="ＭＳ 明朝" w:hint="eastAsia"/>
                <w:color w:val="000000"/>
              </w:rPr>
              <w:t>19</w:t>
            </w:r>
            <w:r w:rsidRPr="005508E1">
              <w:rPr>
                <w:rFonts w:ascii="ＭＳ 明朝" w:hAnsi="ＭＳ 明朝" w:hint="eastAsia"/>
                <w:color w:val="000000"/>
              </w:rPr>
              <w:t>名）</w:t>
            </w:r>
          </w:p>
          <w:p w:rsidR="00266B6D" w:rsidRPr="005508E1" w:rsidRDefault="00184747" w:rsidP="00266B6D">
            <w:pPr>
              <w:spacing w:line="320" w:lineRule="exact"/>
              <w:jc w:val="left"/>
              <w:rPr>
                <w:rFonts w:ascii="ＭＳ 明朝" w:hAnsi="ＭＳ 明朝"/>
                <w:sz w:val="20"/>
                <w:szCs w:val="20"/>
              </w:rPr>
            </w:pPr>
            <w:r w:rsidRPr="005508E1">
              <w:rPr>
                <w:rFonts w:ascii="ＭＳ 明朝" w:hAnsi="ＭＳ 明朝" w:hint="eastAsia"/>
                <w:sz w:val="20"/>
                <w:szCs w:val="20"/>
              </w:rPr>
              <w:t>・生徒向け学校教育自己診</w:t>
            </w:r>
          </w:p>
          <w:p w:rsidR="002F19D4" w:rsidRPr="005508E1" w:rsidRDefault="00184747" w:rsidP="002F19D4">
            <w:pPr>
              <w:spacing w:line="320" w:lineRule="exact"/>
              <w:ind w:firstLineChars="100" w:firstLine="200"/>
              <w:jc w:val="left"/>
              <w:rPr>
                <w:rFonts w:ascii="ＭＳ 明朝" w:hAnsi="ＭＳ 明朝"/>
                <w:sz w:val="20"/>
                <w:szCs w:val="20"/>
              </w:rPr>
            </w:pPr>
            <w:r w:rsidRPr="005508E1">
              <w:rPr>
                <w:rFonts w:ascii="ＭＳ 明朝" w:hAnsi="ＭＳ 明朝" w:hint="eastAsia"/>
                <w:sz w:val="20"/>
                <w:szCs w:val="20"/>
              </w:rPr>
              <w:t>断：</w:t>
            </w:r>
            <w:r w:rsidR="00162130" w:rsidRPr="005508E1">
              <w:rPr>
                <w:rFonts w:ascii="ＭＳ 明朝" w:hAnsi="ＭＳ 明朝" w:hint="eastAsia"/>
                <w:sz w:val="20"/>
                <w:szCs w:val="20"/>
              </w:rPr>
              <w:t>「堺の特産品・名産</w:t>
            </w:r>
          </w:p>
          <w:p w:rsidR="00184747" w:rsidRPr="005508E1" w:rsidRDefault="00162130" w:rsidP="002F19D4">
            <w:pPr>
              <w:spacing w:line="320" w:lineRule="exact"/>
              <w:ind w:leftChars="100" w:left="210"/>
              <w:jc w:val="left"/>
              <w:rPr>
                <w:rFonts w:ascii="ＭＳ 明朝" w:hAnsi="ＭＳ 明朝"/>
                <w:sz w:val="20"/>
                <w:szCs w:val="20"/>
              </w:rPr>
            </w:pPr>
            <w:r w:rsidRPr="005508E1">
              <w:rPr>
                <w:rFonts w:ascii="ＭＳ 明朝" w:hAnsi="ＭＳ 明朝" w:hint="eastAsia"/>
                <w:sz w:val="20"/>
                <w:szCs w:val="20"/>
              </w:rPr>
              <w:t>品について学</w:t>
            </w:r>
            <w:r w:rsidR="002F19D4" w:rsidRPr="005508E1">
              <w:rPr>
                <w:rFonts w:ascii="ＭＳ 明朝" w:hAnsi="ＭＳ 明朝" w:hint="eastAsia"/>
                <w:sz w:val="20"/>
                <w:szCs w:val="20"/>
              </w:rPr>
              <w:t>び、</w:t>
            </w:r>
            <w:r w:rsidRPr="005508E1">
              <w:rPr>
                <w:rFonts w:ascii="ＭＳ 明朝" w:hAnsi="ＭＳ 明朝" w:hint="eastAsia"/>
                <w:sz w:val="20"/>
                <w:szCs w:val="20"/>
              </w:rPr>
              <w:t>体験する機会が多い」、「環境、国際理解、福祉ボランティアなどの課題について学習する機会が多い」</w:t>
            </w:r>
            <w:r w:rsidR="00184747" w:rsidRPr="005508E1">
              <w:rPr>
                <w:rFonts w:ascii="ＭＳ 明朝" w:hAnsi="ＭＳ 明朝" w:hint="eastAsia"/>
                <w:sz w:val="20"/>
                <w:szCs w:val="20"/>
              </w:rPr>
              <w:t>を共に</w:t>
            </w:r>
            <w:r w:rsidR="00FE4AA2" w:rsidRPr="005508E1">
              <w:rPr>
                <w:rFonts w:ascii="ＭＳ 明朝" w:hAnsi="ＭＳ 明朝" w:hint="eastAsia"/>
                <w:sz w:val="20"/>
                <w:szCs w:val="20"/>
              </w:rPr>
              <w:t>60</w:t>
            </w:r>
            <w:r w:rsidR="00184747" w:rsidRPr="005508E1">
              <w:rPr>
                <w:rFonts w:ascii="ＭＳ 明朝" w:hAnsi="ＭＳ 明朝" w:hint="eastAsia"/>
                <w:sz w:val="20"/>
                <w:szCs w:val="20"/>
              </w:rPr>
              <w:t>%以上</w:t>
            </w:r>
            <w:r w:rsidR="00AB28D6" w:rsidRPr="005508E1">
              <w:rPr>
                <w:rFonts w:ascii="ＭＳ 明朝" w:hAnsi="ＭＳ 明朝" w:hint="eastAsia"/>
                <w:sz w:val="20"/>
                <w:szCs w:val="20"/>
              </w:rPr>
              <w:t>(H30年度それぞれ46％,51</w:t>
            </w:r>
            <w:r w:rsidR="00184747" w:rsidRPr="005508E1">
              <w:rPr>
                <w:rFonts w:ascii="ＭＳ 明朝" w:hAnsi="ＭＳ 明朝" w:hint="eastAsia"/>
                <w:sz w:val="20"/>
                <w:szCs w:val="20"/>
              </w:rPr>
              <w:t>%)</w:t>
            </w:r>
          </w:p>
          <w:p w:rsidR="00184747" w:rsidRPr="005508E1" w:rsidRDefault="00184747" w:rsidP="005A0A62">
            <w:pPr>
              <w:spacing w:line="320" w:lineRule="exact"/>
              <w:ind w:left="200" w:hangingChars="100" w:hanging="200"/>
              <w:jc w:val="left"/>
              <w:rPr>
                <w:rFonts w:ascii="ＭＳ 明朝" w:hAnsi="ＭＳ 明朝"/>
                <w:sz w:val="20"/>
                <w:szCs w:val="20"/>
              </w:rPr>
            </w:pPr>
            <w:r w:rsidRPr="005508E1">
              <w:rPr>
                <w:rFonts w:ascii="ＭＳ 明朝" w:hAnsi="ＭＳ 明朝" w:hint="eastAsia"/>
                <w:sz w:val="20"/>
                <w:szCs w:val="20"/>
              </w:rPr>
              <w:t>・</w:t>
            </w:r>
            <w:r w:rsidR="001251CE" w:rsidRPr="005508E1">
              <w:rPr>
                <w:rFonts w:ascii="ＭＳ 明朝" w:hAnsi="ＭＳ 明朝" w:hint="eastAsia"/>
                <w:sz w:val="20"/>
                <w:szCs w:val="20"/>
              </w:rPr>
              <w:t>防災活動の取組みを年２回以上防災イベントで紹介し、</w:t>
            </w:r>
            <w:r w:rsidRPr="005508E1">
              <w:rPr>
                <w:rFonts w:ascii="ＭＳ 明朝" w:hAnsi="ＭＳ 明朝" w:hint="eastAsia"/>
                <w:sz w:val="20"/>
                <w:szCs w:val="20"/>
              </w:rPr>
              <w:t>バイオディーゼル発電機</w:t>
            </w:r>
            <w:r w:rsidR="001251CE" w:rsidRPr="005508E1">
              <w:rPr>
                <w:rFonts w:ascii="ＭＳ 明朝" w:hAnsi="ＭＳ 明朝" w:hint="eastAsia"/>
                <w:sz w:val="20"/>
                <w:szCs w:val="20"/>
              </w:rPr>
              <w:t>等の</w:t>
            </w:r>
            <w:r w:rsidRPr="005508E1">
              <w:rPr>
                <w:rFonts w:ascii="ＭＳ 明朝" w:hAnsi="ＭＳ 明朝" w:hint="eastAsia"/>
                <w:sz w:val="20"/>
                <w:szCs w:val="20"/>
              </w:rPr>
              <w:t>実演を行う。</w:t>
            </w:r>
          </w:p>
          <w:p w:rsidR="00184747" w:rsidRPr="005508E1" w:rsidRDefault="001974D1" w:rsidP="001974D1">
            <w:pPr>
              <w:spacing w:line="320" w:lineRule="exact"/>
              <w:ind w:left="210" w:hangingChars="100" w:hanging="210"/>
              <w:rPr>
                <w:rFonts w:ascii="ＭＳ 明朝" w:hAnsi="ＭＳ 明朝"/>
                <w:sz w:val="20"/>
                <w:szCs w:val="20"/>
              </w:rPr>
            </w:pPr>
            <w:r w:rsidRPr="005508E1">
              <w:rPr>
                <w:rFonts w:ascii="ＭＳ 明朝" w:hAnsi="ＭＳ 明朝" w:hint="eastAsia"/>
                <w:color w:val="000000"/>
              </w:rPr>
              <w:t>・</w:t>
            </w:r>
            <w:r w:rsidR="001251CE" w:rsidRPr="005508E1">
              <w:rPr>
                <w:rFonts w:ascii="ＭＳ 明朝" w:hAnsi="ＭＳ 明朝" w:hint="eastAsia"/>
                <w:color w:val="000000"/>
              </w:rPr>
              <w:t>防災活動の</w:t>
            </w:r>
            <w:r w:rsidR="003A23E1" w:rsidRPr="005508E1">
              <w:rPr>
                <w:rFonts w:ascii="ＭＳ 明朝" w:hAnsi="ＭＳ 明朝" w:hint="eastAsia"/>
                <w:color w:val="000000"/>
              </w:rPr>
              <w:t>アンケートで、参加者の80％</w:t>
            </w:r>
            <w:r w:rsidR="00184747" w:rsidRPr="005508E1">
              <w:rPr>
                <w:rFonts w:ascii="ＭＳ 明朝" w:hAnsi="ＭＳ 明朝" w:hint="eastAsia"/>
                <w:color w:val="000000"/>
              </w:rPr>
              <w:t>以上が</w:t>
            </w:r>
            <w:r w:rsidR="0043599E" w:rsidRPr="005508E1">
              <w:rPr>
                <w:rFonts w:ascii="ＭＳ 明朝" w:hAnsi="ＭＳ 明朝" w:hint="eastAsia"/>
                <w:color w:val="000000"/>
              </w:rPr>
              <w:t>「参考になる</w:t>
            </w:r>
            <w:r w:rsidR="001251CE" w:rsidRPr="005508E1">
              <w:rPr>
                <w:rFonts w:ascii="ＭＳ 明朝" w:hAnsi="ＭＳ 明朝" w:hint="eastAsia"/>
                <w:color w:val="000000"/>
              </w:rPr>
              <w:t>」</w:t>
            </w:r>
            <w:r w:rsidR="0043599E" w:rsidRPr="005508E1">
              <w:rPr>
                <w:rFonts w:ascii="ＭＳ 明朝" w:hAnsi="ＭＳ 明朝" w:hint="eastAsia"/>
                <w:color w:val="000000"/>
              </w:rPr>
              <w:t>、「役立つ」</w:t>
            </w:r>
            <w:r w:rsidR="001251CE" w:rsidRPr="005508E1">
              <w:rPr>
                <w:rFonts w:ascii="ＭＳ 明朝" w:hAnsi="ＭＳ 明朝" w:hint="eastAsia"/>
                <w:color w:val="000000"/>
              </w:rPr>
              <w:t>と回答。</w:t>
            </w:r>
          </w:p>
        </w:tc>
        <w:tc>
          <w:tcPr>
            <w:tcW w:w="4820" w:type="dxa"/>
            <w:tcBorders>
              <w:left w:val="dashed" w:sz="4" w:space="0" w:color="auto"/>
              <w:right w:val="single" w:sz="4" w:space="0" w:color="auto"/>
            </w:tcBorders>
            <w:shd w:val="clear" w:color="auto" w:fill="auto"/>
          </w:tcPr>
          <w:p w:rsidR="00575DD2" w:rsidRPr="005508E1" w:rsidRDefault="00442837" w:rsidP="00FE7C94">
            <w:pPr>
              <w:spacing w:line="320" w:lineRule="exact"/>
              <w:rPr>
                <w:rFonts w:ascii="ＭＳ 明朝" w:hAnsi="ＭＳ 明朝"/>
                <w:sz w:val="20"/>
                <w:szCs w:val="20"/>
              </w:rPr>
            </w:pPr>
            <w:r w:rsidRPr="005508E1">
              <w:rPr>
                <w:rFonts w:ascii="ＭＳ 明朝" w:hAnsi="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3157220</wp:posOffset>
                      </wp:positionV>
                      <wp:extent cx="1495425" cy="523875"/>
                      <wp:effectExtent l="552450" t="0" r="2857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523875"/>
                              </a:xfrm>
                              <a:prstGeom prst="wedgeRectCallout">
                                <a:avLst>
                                  <a:gd name="adj1" fmla="val -86438"/>
                                  <a:gd name="adj2" fmla="val 24317"/>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9A14A5" w:rsidRDefault="009A14A5" w:rsidP="009A14A5">
                                  <w:pPr>
                                    <w:jc w:val="center"/>
                                  </w:pPr>
                                  <w:r>
                                    <w:rPr>
                                      <w:rFonts w:hint="eastAsia"/>
                                    </w:rPr>
                                    <w:t>動員生徒の指標は、</w:t>
                                  </w:r>
                                </w:p>
                                <w:p w:rsidR="009A14A5" w:rsidRDefault="009A14A5" w:rsidP="009A14A5">
                                  <w:pPr>
                                    <w:jc w:val="center"/>
                                  </w:pPr>
                                  <w:r>
                                    <w:rPr>
                                      <w:rFonts w:hint="eastAsia"/>
                                    </w:rPr>
                                    <w:t>参加</w:t>
                                  </w:r>
                                  <w:r w:rsidR="001E1821">
                                    <w:rPr>
                                      <w:rFonts w:hint="eastAsia"/>
                                    </w:rPr>
                                    <w:t>人数と</w:t>
                                  </w:r>
                                  <w:r>
                                    <w:rPr>
                                      <w:rFonts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2pt;margin-top:248.6pt;width:117.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" adj="-7871,16052" fillcolor="white [3201]" strokecolor="#ffc000" strokeweight="2pt">
                      <v:path arrowok="t"/>
                      <v:textbox>
                        <w:txbxContent>
                          <w:p w:rsidR="009A14A5" w:rsidRDefault="009A14A5" w:rsidP="009A14A5">
                            <w:pPr>
                              <w:jc w:val="center"/>
                            </w:pPr>
                            <w:r>
                              <w:rPr>
                                <w:rFonts w:hint="eastAsia"/>
                              </w:rPr>
                              <w:t>動員生徒の指標は、</w:t>
                            </w:r>
                          </w:p>
                          <w:p w:rsidR="009A14A5" w:rsidRDefault="009A14A5" w:rsidP="009A14A5">
                            <w:pPr>
                              <w:jc w:val="center"/>
                            </w:pPr>
                            <w:r>
                              <w:rPr>
                                <w:rFonts w:hint="eastAsia"/>
                              </w:rPr>
                              <w:t>参加</w:t>
                            </w:r>
                            <w:r w:rsidR="001E1821">
                              <w:rPr>
                                <w:rFonts w:hint="eastAsia"/>
                              </w:rPr>
                              <w:t>人数と</w:t>
                            </w:r>
                            <w:r>
                              <w:rPr>
                                <w:rFonts w:hint="eastAsia"/>
                              </w:rPr>
                              <w:t>します</w:t>
                            </w:r>
                          </w:p>
                        </w:txbxContent>
                      </v:textbox>
                    </v:shape>
                  </w:pict>
                </mc:Fallback>
              </mc:AlternateContent>
            </w:r>
          </w:p>
        </w:tc>
      </w:tr>
      <w:tr w:rsidR="00184747" w:rsidRPr="005508E1" w:rsidTr="00592511">
        <w:trPr>
          <w:cantSplit/>
          <w:trHeight w:val="4671"/>
          <w:jc w:val="center"/>
        </w:trPr>
        <w:tc>
          <w:tcPr>
            <w:tcW w:w="881" w:type="dxa"/>
            <w:shd w:val="clear" w:color="auto" w:fill="auto"/>
            <w:textDirection w:val="tbRlV"/>
            <w:vAlign w:val="center"/>
          </w:tcPr>
          <w:p w:rsidR="00184747" w:rsidRPr="005508E1" w:rsidRDefault="00184747" w:rsidP="00FF790B">
            <w:pPr>
              <w:spacing w:line="320" w:lineRule="exact"/>
              <w:jc w:val="center"/>
              <w:rPr>
                <w:rFonts w:ascii="ＭＳ 明朝" w:hAnsi="ＭＳ 明朝"/>
                <w:sz w:val="20"/>
                <w:szCs w:val="20"/>
              </w:rPr>
            </w:pPr>
            <w:r w:rsidRPr="005508E1">
              <w:rPr>
                <w:rFonts w:ascii="ＭＳ 明朝" w:hAnsi="ＭＳ 明朝" w:hint="eastAsia"/>
                <w:sz w:val="20"/>
                <w:szCs w:val="20"/>
              </w:rPr>
              <w:t>３　安全、安心で魅力ある開かれた学校づくり</w:t>
            </w:r>
          </w:p>
        </w:tc>
        <w:tc>
          <w:tcPr>
            <w:tcW w:w="2304" w:type="dxa"/>
            <w:shd w:val="clear" w:color="auto" w:fill="auto"/>
          </w:tcPr>
          <w:p w:rsidR="00184747" w:rsidRPr="005508E1" w:rsidRDefault="00184747" w:rsidP="00A77183">
            <w:pPr>
              <w:numPr>
                <w:ilvl w:val="0"/>
                <w:numId w:val="22"/>
              </w:numPr>
              <w:spacing w:line="320" w:lineRule="exact"/>
              <w:rPr>
                <w:rFonts w:ascii="ＭＳ 明朝" w:hAnsi="ＭＳ 明朝"/>
                <w:sz w:val="20"/>
                <w:szCs w:val="20"/>
              </w:rPr>
            </w:pPr>
            <w:r w:rsidRPr="005508E1">
              <w:rPr>
                <w:rFonts w:ascii="ＭＳ 明朝" w:hAnsi="ＭＳ 明朝"/>
                <w:sz w:val="20"/>
                <w:szCs w:val="20"/>
              </w:rPr>
              <w:t>安全で安心して学校生活を送るための環境整備</w:t>
            </w: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FB5655" w:rsidRPr="005508E1" w:rsidRDefault="00FB5655" w:rsidP="00A77183">
            <w:pPr>
              <w:spacing w:line="320" w:lineRule="exact"/>
              <w:rPr>
                <w:rFonts w:ascii="ＭＳ 明朝" w:hAnsi="ＭＳ 明朝"/>
                <w:sz w:val="20"/>
                <w:szCs w:val="20"/>
              </w:rPr>
            </w:pPr>
          </w:p>
          <w:p w:rsidR="00184747" w:rsidRPr="005508E1" w:rsidRDefault="00184747" w:rsidP="00A77183">
            <w:pPr>
              <w:spacing w:line="320" w:lineRule="exact"/>
              <w:rPr>
                <w:rFonts w:ascii="ＭＳ 明朝" w:hAnsi="ＭＳ 明朝"/>
                <w:sz w:val="20"/>
                <w:szCs w:val="20"/>
              </w:rPr>
            </w:pPr>
          </w:p>
          <w:p w:rsidR="00184747" w:rsidRPr="005508E1" w:rsidRDefault="00184747" w:rsidP="00862439">
            <w:pPr>
              <w:pStyle w:val="aa"/>
              <w:numPr>
                <w:ilvl w:val="0"/>
                <w:numId w:val="22"/>
              </w:numPr>
              <w:spacing w:line="320" w:lineRule="exact"/>
              <w:ind w:leftChars="0"/>
              <w:rPr>
                <w:rFonts w:ascii="ＭＳ 明朝" w:hAnsi="ＭＳ 明朝"/>
                <w:sz w:val="20"/>
                <w:szCs w:val="20"/>
              </w:rPr>
            </w:pPr>
            <w:r w:rsidRPr="005508E1">
              <w:rPr>
                <w:rFonts w:ascii="ＭＳ 明朝" w:hAnsi="ＭＳ 明朝" w:hint="eastAsia"/>
                <w:sz w:val="20"/>
                <w:szCs w:val="20"/>
              </w:rPr>
              <w:t>教育活動の積極的な情報発信</w:t>
            </w:r>
          </w:p>
          <w:p w:rsidR="00862439" w:rsidRPr="005508E1" w:rsidRDefault="00862439" w:rsidP="00862439">
            <w:pPr>
              <w:spacing w:line="320" w:lineRule="exact"/>
              <w:rPr>
                <w:rFonts w:ascii="ＭＳ 明朝" w:hAnsi="ＭＳ 明朝"/>
                <w:sz w:val="20"/>
                <w:szCs w:val="20"/>
              </w:rPr>
            </w:pPr>
          </w:p>
          <w:p w:rsidR="00862439" w:rsidRPr="005508E1" w:rsidRDefault="00862439" w:rsidP="00862439">
            <w:pPr>
              <w:spacing w:line="320" w:lineRule="exact"/>
              <w:rPr>
                <w:rFonts w:ascii="ＭＳ 明朝" w:hAnsi="ＭＳ 明朝"/>
                <w:sz w:val="20"/>
                <w:szCs w:val="20"/>
              </w:rPr>
            </w:pPr>
          </w:p>
          <w:p w:rsidR="00862439" w:rsidRPr="005508E1" w:rsidRDefault="00862439" w:rsidP="00862439">
            <w:pPr>
              <w:spacing w:line="320" w:lineRule="exact"/>
              <w:rPr>
                <w:rFonts w:ascii="ＭＳ 明朝" w:hAnsi="ＭＳ 明朝"/>
                <w:sz w:val="20"/>
                <w:szCs w:val="20"/>
              </w:rPr>
            </w:pPr>
          </w:p>
        </w:tc>
        <w:tc>
          <w:tcPr>
            <w:tcW w:w="4288" w:type="dxa"/>
            <w:tcBorders>
              <w:right w:val="dashed" w:sz="4" w:space="0" w:color="auto"/>
            </w:tcBorders>
            <w:shd w:val="clear" w:color="auto" w:fill="auto"/>
          </w:tcPr>
          <w:p w:rsidR="00184747" w:rsidRPr="005508E1" w:rsidRDefault="00184747" w:rsidP="00E50B6C">
            <w:pPr>
              <w:spacing w:line="320" w:lineRule="exact"/>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1</w:t>
            </w:r>
            <w:r w:rsidRPr="005508E1">
              <w:rPr>
                <w:rFonts w:ascii="ＭＳ 明朝" w:hAnsi="ＭＳ 明朝"/>
                <w:sz w:val="20"/>
                <w:szCs w:val="20"/>
              </w:rPr>
              <w:t>)</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・登校時や給食時に挨拶指導や声かけを行い、生徒とコミュニケーションをとる。</w:t>
            </w:r>
          </w:p>
          <w:p w:rsidR="00184747" w:rsidRPr="005508E1" w:rsidRDefault="00184747" w:rsidP="008A0BFA">
            <w:pPr>
              <w:spacing w:line="320" w:lineRule="exact"/>
              <w:ind w:left="200" w:hangingChars="100" w:hanging="200"/>
              <w:rPr>
                <w:rFonts w:ascii="ＭＳ 明朝" w:hAnsi="ＭＳ 明朝"/>
                <w:sz w:val="20"/>
                <w:szCs w:val="20"/>
              </w:rPr>
            </w:pP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・東日本大震災の教訓を踏まえ、様々な自然災害を想定した</w:t>
            </w:r>
            <w:r w:rsidR="00517BBD" w:rsidRPr="005508E1">
              <w:rPr>
                <w:rFonts w:ascii="ＭＳ 明朝" w:hAnsi="ＭＳ 明朝" w:hint="eastAsia"/>
                <w:sz w:val="20"/>
                <w:szCs w:val="20"/>
              </w:rPr>
              <w:t>防災</w:t>
            </w:r>
            <w:r w:rsidRPr="005508E1">
              <w:rPr>
                <w:rFonts w:ascii="ＭＳ 明朝" w:hAnsi="ＭＳ 明朝" w:hint="eastAsia"/>
                <w:sz w:val="20"/>
                <w:szCs w:val="20"/>
              </w:rPr>
              <w:t>訓練を行うなど、「防災」の意識を高め、「自助・共助・公助」の基盤を作り、危機管理体制の強化を図る。</w:t>
            </w:r>
          </w:p>
          <w:p w:rsidR="00184747" w:rsidRPr="005508E1" w:rsidRDefault="00184747" w:rsidP="008A0BFA">
            <w:pPr>
              <w:spacing w:line="320" w:lineRule="exact"/>
              <w:ind w:left="200" w:hangingChars="100" w:hanging="200"/>
              <w:rPr>
                <w:rFonts w:ascii="ＭＳ 明朝" w:hAnsi="ＭＳ 明朝"/>
                <w:sz w:val="20"/>
                <w:szCs w:val="20"/>
              </w:rPr>
            </w:pPr>
          </w:p>
          <w:p w:rsidR="00862439" w:rsidRPr="005508E1" w:rsidRDefault="00862439" w:rsidP="008A0BFA">
            <w:pPr>
              <w:spacing w:line="320" w:lineRule="exact"/>
              <w:ind w:left="200" w:hangingChars="100" w:hanging="200"/>
              <w:rPr>
                <w:rFonts w:ascii="ＭＳ 明朝" w:hAnsi="ＭＳ 明朝"/>
                <w:sz w:val="20"/>
                <w:szCs w:val="20"/>
              </w:rPr>
            </w:pPr>
          </w:p>
          <w:p w:rsidR="00862439" w:rsidRPr="005508E1" w:rsidRDefault="00862439" w:rsidP="008A0BFA">
            <w:pPr>
              <w:spacing w:line="320" w:lineRule="exact"/>
              <w:ind w:left="200" w:hangingChars="100" w:hanging="200"/>
              <w:rPr>
                <w:rFonts w:ascii="ＭＳ 明朝" w:hAnsi="ＭＳ 明朝"/>
                <w:sz w:val="20"/>
                <w:szCs w:val="20"/>
              </w:rPr>
            </w:pPr>
          </w:p>
          <w:p w:rsidR="00184747" w:rsidRPr="005508E1" w:rsidRDefault="00184747" w:rsidP="007B778C">
            <w:pPr>
              <w:spacing w:line="320" w:lineRule="exact"/>
              <w:ind w:left="200" w:hangingChars="100" w:hanging="200"/>
              <w:rPr>
                <w:rFonts w:ascii="ＭＳ 明朝" w:hAnsi="ＭＳ 明朝"/>
                <w:i/>
                <w:sz w:val="20"/>
                <w:szCs w:val="20"/>
              </w:rPr>
            </w:pPr>
          </w:p>
          <w:p w:rsidR="00184747" w:rsidRPr="005508E1" w:rsidRDefault="00184747" w:rsidP="008A0BFA">
            <w:pPr>
              <w:spacing w:line="320" w:lineRule="exact"/>
              <w:ind w:left="200" w:hangingChars="100" w:hanging="200"/>
              <w:rPr>
                <w:rFonts w:ascii="ＭＳ 明朝" w:hAnsi="ＭＳ 明朝"/>
                <w:i/>
                <w:sz w:val="20"/>
                <w:szCs w:val="20"/>
              </w:rPr>
            </w:pPr>
          </w:p>
          <w:p w:rsidR="00184747" w:rsidRPr="005508E1" w:rsidRDefault="00184747" w:rsidP="008A0BFA">
            <w:pPr>
              <w:spacing w:line="320" w:lineRule="exact"/>
              <w:ind w:left="200" w:hangingChars="100" w:hanging="200"/>
              <w:rPr>
                <w:rFonts w:ascii="ＭＳ 明朝" w:hAnsi="ＭＳ 明朝"/>
                <w:sz w:val="20"/>
                <w:szCs w:val="20"/>
              </w:rPr>
            </w:pPr>
          </w:p>
          <w:p w:rsidR="00FB5655" w:rsidRPr="005508E1" w:rsidRDefault="00FB5655" w:rsidP="008A0BFA">
            <w:pPr>
              <w:spacing w:line="320" w:lineRule="exact"/>
              <w:ind w:left="200" w:hangingChars="100" w:hanging="200"/>
              <w:rPr>
                <w:rFonts w:ascii="ＭＳ 明朝" w:hAnsi="ＭＳ 明朝"/>
                <w:sz w:val="20"/>
                <w:szCs w:val="20"/>
              </w:rPr>
            </w:pPr>
          </w:p>
          <w:p w:rsidR="00184747" w:rsidRPr="005508E1" w:rsidRDefault="00184747" w:rsidP="00600626">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・いじめのない学校づくり「学校いじめ防止基本方針」を見直し、いじめ防止対策委員会で情報を共有、組織でいじめの防止対策に取組む。</w:t>
            </w:r>
          </w:p>
          <w:p w:rsidR="00ED4FBE" w:rsidRPr="005508E1" w:rsidRDefault="00ED4FBE" w:rsidP="00600626">
            <w:pPr>
              <w:spacing w:line="320" w:lineRule="exact"/>
              <w:ind w:left="200" w:hangingChars="100" w:hanging="200"/>
              <w:rPr>
                <w:rFonts w:ascii="ＭＳ 明朝" w:hAnsi="ＭＳ 明朝"/>
                <w:sz w:val="20"/>
                <w:szCs w:val="20"/>
              </w:rPr>
            </w:pPr>
          </w:p>
          <w:p w:rsidR="00184747" w:rsidRPr="005508E1" w:rsidRDefault="00184747" w:rsidP="009C6541">
            <w:pPr>
              <w:spacing w:line="320" w:lineRule="exact"/>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2</w:t>
            </w:r>
            <w:r w:rsidRPr="005508E1">
              <w:rPr>
                <w:rFonts w:ascii="ＭＳ 明朝" w:hAnsi="ＭＳ 明朝"/>
                <w:sz w:val="20"/>
                <w:szCs w:val="20"/>
              </w:rPr>
              <w:t>)</w:t>
            </w:r>
          </w:p>
          <w:p w:rsidR="00184747" w:rsidRPr="005508E1" w:rsidRDefault="00184747" w:rsidP="003B079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w:t>
            </w:r>
            <w:r w:rsidRPr="005508E1">
              <w:rPr>
                <w:rFonts w:ascii="ＭＳ 明朝" w:hAnsi="ＭＳ 明朝"/>
                <w:sz w:val="20"/>
                <w:szCs w:val="20"/>
              </w:rPr>
              <w:t>中学生、保護者、地域に対して、教育情報</w:t>
            </w:r>
            <w:r w:rsidRPr="005508E1">
              <w:rPr>
                <w:rFonts w:ascii="ＭＳ 明朝" w:hAnsi="ＭＳ 明朝" w:hint="eastAsia"/>
                <w:sz w:val="20"/>
                <w:szCs w:val="20"/>
              </w:rPr>
              <w:t>、校内</w:t>
            </w:r>
            <w:r w:rsidRPr="005508E1">
              <w:rPr>
                <w:rFonts w:ascii="ＭＳ 明朝" w:hAnsi="ＭＳ 明朝"/>
                <w:sz w:val="20"/>
                <w:szCs w:val="20"/>
              </w:rPr>
              <w:t>の活動</w:t>
            </w:r>
            <w:r w:rsidRPr="005508E1">
              <w:rPr>
                <w:rFonts w:ascii="ＭＳ 明朝" w:hAnsi="ＭＳ 明朝" w:hint="eastAsia"/>
                <w:sz w:val="20"/>
                <w:szCs w:val="20"/>
              </w:rPr>
              <w:t>、地域と連携した活動（堺学、ゆめ・チャレ、東北支援）等</w:t>
            </w:r>
            <w:r w:rsidRPr="005508E1">
              <w:rPr>
                <w:rFonts w:ascii="ＭＳ 明朝" w:hAnsi="ＭＳ 明朝"/>
                <w:sz w:val="20"/>
                <w:szCs w:val="20"/>
              </w:rPr>
              <w:t>が</w:t>
            </w:r>
            <w:r w:rsidRPr="005508E1">
              <w:rPr>
                <w:rFonts w:ascii="ＭＳ 明朝" w:hAnsi="ＭＳ 明朝" w:hint="eastAsia"/>
                <w:sz w:val="20"/>
                <w:szCs w:val="20"/>
              </w:rPr>
              <w:t>タイムリー</w:t>
            </w:r>
            <w:r w:rsidRPr="005508E1">
              <w:rPr>
                <w:rFonts w:ascii="ＭＳ 明朝" w:hAnsi="ＭＳ 明朝"/>
                <w:sz w:val="20"/>
                <w:szCs w:val="20"/>
              </w:rPr>
              <w:t>に伝わるよう</w:t>
            </w:r>
            <w:r w:rsidRPr="005508E1">
              <w:rPr>
                <w:rFonts w:ascii="ＭＳ 明朝" w:hAnsi="ＭＳ 明朝" w:hint="eastAsia"/>
                <w:sz w:val="20"/>
                <w:szCs w:val="20"/>
              </w:rPr>
              <w:t>図る。</w:t>
            </w:r>
          </w:p>
          <w:p w:rsidR="00184747" w:rsidRPr="005508E1" w:rsidRDefault="00184747" w:rsidP="003B079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・小学校、中学校の教員と連携を密にして、「ゆめ・チャレ」や入試関連情報提供など迅速かつ丁寧な広報活動を行う。</w:t>
            </w:r>
          </w:p>
          <w:p w:rsidR="00184747" w:rsidRPr="005508E1" w:rsidRDefault="00184747" w:rsidP="003B079A">
            <w:pPr>
              <w:spacing w:line="320" w:lineRule="exact"/>
              <w:ind w:left="200" w:hangingChars="100" w:hanging="200"/>
              <w:rPr>
                <w:rFonts w:ascii="ＭＳ 明朝" w:hAnsi="ＭＳ 明朝"/>
                <w:sz w:val="20"/>
                <w:szCs w:val="20"/>
              </w:rPr>
            </w:pPr>
          </w:p>
        </w:tc>
        <w:tc>
          <w:tcPr>
            <w:tcW w:w="2693" w:type="dxa"/>
            <w:tcBorders>
              <w:right w:val="dashed" w:sz="4" w:space="0" w:color="auto"/>
            </w:tcBorders>
          </w:tcPr>
          <w:p w:rsidR="00184747" w:rsidRPr="005508E1" w:rsidRDefault="00184747" w:rsidP="00BF6623">
            <w:pPr>
              <w:spacing w:line="320" w:lineRule="exact"/>
              <w:rPr>
                <w:rFonts w:asciiTheme="minorEastAsia" w:eastAsiaTheme="minorEastAsia" w:hAnsiTheme="minorEastAsia"/>
                <w:color w:val="000000"/>
              </w:rPr>
            </w:pPr>
            <w:r w:rsidRPr="005508E1">
              <w:rPr>
                <w:rFonts w:asciiTheme="minorEastAsia" w:eastAsiaTheme="minorEastAsia" w:hAnsiTheme="minorEastAsia" w:hint="eastAsia"/>
                <w:color w:val="000000"/>
              </w:rPr>
              <w:t>(1)</w:t>
            </w:r>
          </w:p>
          <w:p w:rsidR="00184747" w:rsidRPr="005508E1" w:rsidRDefault="00184747" w:rsidP="003B396D">
            <w:pPr>
              <w:spacing w:line="320" w:lineRule="exact"/>
              <w:ind w:left="210" w:hangingChars="100" w:hanging="210"/>
              <w:rPr>
                <w:rFonts w:ascii="ＭＳ 明朝" w:hAnsi="ＭＳ 明朝"/>
                <w:color w:val="000000"/>
              </w:rPr>
            </w:pPr>
            <w:r w:rsidRPr="005508E1">
              <w:rPr>
                <w:rFonts w:ascii="ＭＳ 明朝" w:hAnsi="ＭＳ 明朝" w:hint="eastAsia"/>
                <w:color w:val="000000"/>
              </w:rPr>
              <w:t>・生徒向け学校教育自己診断：「学校が楽しい」70%以上</w:t>
            </w:r>
            <w:r w:rsidR="0017389A" w:rsidRPr="005508E1">
              <w:rPr>
                <w:rFonts w:ascii="ＭＳ 明朝" w:hAnsi="ＭＳ 明朝" w:hint="eastAsia"/>
                <w:color w:val="000000"/>
              </w:rPr>
              <w:t>(H30</w:t>
            </w:r>
            <w:r w:rsidRPr="005508E1">
              <w:rPr>
                <w:rFonts w:ascii="ＭＳ 明朝" w:hAnsi="ＭＳ 明朝" w:hint="eastAsia"/>
                <w:color w:val="000000"/>
              </w:rPr>
              <w:t>年度</w:t>
            </w:r>
            <w:r w:rsidR="0017389A" w:rsidRPr="005508E1">
              <w:rPr>
                <w:rFonts w:ascii="ＭＳ 明朝" w:hAnsi="ＭＳ 明朝" w:hint="eastAsia"/>
                <w:color w:val="000000"/>
              </w:rPr>
              <w:t>60</w:t>
            </w:r>
            <w:r w:rsidRPr="005508E1">
              <w:rPr>
                <w:rFonts w:ascii="ＭＳ 明朝" w:hAnsi="ＭＳ 明朝" w:hint="eastAsia"/>
                <w:color w:val="000000"/>
              </w:rPr>
              <w:t>%)</w:t>
            </w:r>
          </w:p>
          <w:p w:rsidR="00184747" w:rsidRPr="005508E1" w:rsidRDefault="00184747" w:rsidP="009626DB">
            <w:pPr>
              <w:spacing w:line="320" w:lineRule="exact"/>
              <w:ind w:left="210" w:hangingChars="100" w:hanging="210"/>
              <w:rPr>
                <w:rFonts w:ascii="ＭＳ 明朝" w:hAnsi="ＭＳ 明朝"/>
                <w:color w:val="000000"/>
              </w:rPr>
            </w:pPr>
            <w:r w:rsidRPr="005508E1">
              <w:rPr>
                <w:rFonts w:ascii="ＭＳ 明朝" w:hAnsi="ＭＳ 明朝" w:hint="eastAsia"/>
                <w:color w:val="000000"/>
              </w:rPr>
              <w:t>・生徒向け学校教育自己診断の学校安全に関する項目における肯定率70%以上</w:t>
            </w:r>
            <w:r w:rsidR="0017389A" w:rsidRPr="005508E1">
              <w:rPr>
                <w:rFonts w:ascii="ＭＳ 明朝" w:hAnsi="ＭＳ 明朝" w:hint="eastAsia"/>
                <w:color w:val="000000"/>
              </w:rPr>
              <w:t>(H30</w:t>
            </w:r>
            <w:r w:rsidRPr="005508E1">
              <w:rPr>
                <w:rFonts w:ascii="ＭＳ 明朝" w:hAnsi="ＭＳ 明朝" w:hint="eastAsia"/>
                <w:color w:val="000000"/>
              </w:rPr>
              <w:t>年度</w:t>
            </w:r>
            <w:r w:rsidR="00AE47BC" w:rsidRPr="005508E1">
              <w:rPr>
                <w:rFonts w:ascii="ＭＳ 明朝" w:hAnsi="ＭＳ 明朝" w:hint="eastAsia"/>
                <w:color w:val="000000"/>
              </w:rPr>
              <w:t>70</w:t>
            </w:r>
            <w:r w:rsidRPr="005508E1">
              <w:rPr>
                <w:rFonts w:ascii="ＭＳ 明朝" w:hAnsi="ＭＳ 明朝" w:hint="eastAsia"/>
                <w:color w:val="000000"/>
              </w:rPr>
              <w:t>%)</w:t>
            </w:r>
          </w:p>
          <w:p w:rsidR="00184747" w:rsidRPr="005508E1" w:rsidRDefault="00862439" w:rsidP="002B15F9">
            <w:pPr>
              <w:spacing w:line="320" w:lineRule="exact"/>
              <w:ind w:left="210" w:hangingChars="100" w:hanging="210"/>
              <w:rPr>
                <w:rFonts w:ascii="ＭＳ 明朝" w:hAnsi="ＭＳ 明朝"/>
                <w:color w:val="000000"/>
              </w:rPr>
            </w:pPr>
            <w:r w:rsidRPr="005508E1">
              <w:rPr>
                <w:rFonts w:ascii="ＭＳ 明朝" w:hAnsi="ＭＳ 明朝" w:hint="eastAsia"/>
                <w:color w:val="000000"/>
              </w:rPr>
              <w:t>・地域住民と合同で、防災</w:t>
            </w:r>
            <w:r w:rsidR="00184747" w:rsidRPr="005508E1">
              <w:rPr>
                <w:rFonts w:ascii="ＭＳ 明朝" w:hAnsi="ＭＳ 明朝" w:hint="eastAsia"/>
                <w:color w:val="000000"/>
              </w:rPr>
              <w:t>訓練</w:t>
            </w:r>
            <w:r w:rsidR="007B2B7B" w:rsidRPr="005508E1">
              <w:rPr>
                <w:rFonts w:ascii="ＭＳ 明朝" w:hAnsi="ＭＳ 明朝" w:hint="eastAsia"/>
                <w:color w:val="000000"/>
              </w:rPr>
              <w:t>・防災会議</w:t>
            </w:r>
            <w:r w:rsidR="00184747" w:rsidRPr="005508E1">
              <w:rPr>
                <w:rFonts w:ascii="ＭＳ 明朝" w:hAnsi="ＭＳ 明朝" w:hint="eastAsia"/>
                <w:color w:val="000000"/>
              </w:rPr>
              <w:t>を実施（２回以上）</w:t>
            </w:r>
          </w:p>
          <w:p w:rsidR="00184747" w:rsidRPr="005508E1" w:rsidRDefault="00184747" w:rsidP="00DE36CA">
            <w:pPr>
              <w:spacing w:line="320" w:lineRule="exact"/>
              <w:ind w:left="210" w:hangingChars="100" w:hanging="210"/>
              <w:rPr>
                <w:rFonts w:ascii="ＭＳ 明朝" w:hAnsi="ＭＳ 明朝"/>
                <w:color w:val="000000"/>
              </w:rPr>
            </w:pPr>
            <w:r w:rsidRPr="005508E1">
              <w:rPr>
                <w:rFonts w:ascii="ＭＳ 明朝" w:hAnsi="ＭＳ 明朝" w:hint="eastAsia"/>
                <w:color w:val="000000"/>
              </w:rPr>
              <w:t>・</w:t>
            </w:r>
            <w:r w:rsidR="00104CA0" w:rsidRPr="005508E1">
              <w:rPr>
                <w:rFonts w:ascii="ＭＳ 明朝" w:hAnsi="ＭＳ 明朝" w:hint="eastAsia"/>
                <w:color w:val="000000"/>
              </w:rPr>
              <w:t>防災訓練</w:t>
            </w:r>
            <w:r w:rsidR="00162130" w:rsidRPr="005508E1">
              <w:rPr>
                <w:rFonts w:ascii="ＭＳ 明朝" w:hAnsi="ＭＳ 明朝" w:hint="eastAsia"/>
                <w:color w:val="000000"/>
              </w:rPr>
              <w:t>アンケートで、参加者の80％</w:t>
            </w:r>
            <w:r w:rsidRPr="005508E1">
              <w:rPr>
                <w:rFonts w:ascii="ＭＳ 明朝" w:hAnsi="ＭＳ 明朝" w:hint="eastAsia"/>
                <w:color w:val="000000"/>
              </w:rPr>
              <w:t>以上が「</w:t>
            </w:r>
            <w:r w:rsidR="00104CA0" w:rsidRPr="005508E1">
              <w:rPr>
                <w:rFonts w:ascii="ＭＳ 明朝" w:hAnsi="ＭＳ 明朝" w:hint="eastAsia"/>
                <w:color w:val="000000"/>
              </w:rPr>
              <w:t>防災講演、出展内容は役に立つ</w:t>
            </w:r>
            <w:r w:rsidRPr="005508E1">
              <w:rPr>
                <w:rFonts w:ascii="ＭＳ 明朝" w:hAnsi="ＭＳ 明朝" w:hint="eastAsia"/>
                <w:color w:val="000000"/>
              </w:rPr>
              <w:t>」と回答</w:t>
            </w:r>
          </w:p>
          <w:p w:rsidR="00184747" w:rsidRPr="005508E1" w:rsidRDefault="00184747" w:rsidP="009626DB">
            <w:pPr>
              <w:spacing w:line="320" w:lineRule="exact"/>
              <w:ind w:left="210" w:hangingChars="100" w:hanging="210"/>
              <w:rPr>
                <w:rFonts w:ascii="ＭＳ 明朝" w:hAnsi="ＭＳ 明朝"/>
                <w:color w:val="000000"/>
              </w:rPr>
            </w:pPr>
            <w:r w:rsidRPr="005508E1">
              <w:rPr>
                <w:rFonts w:ascii="ＭＳ 明朝" w:hAnsi="ＭＳ 明朝" w:hint="eastAsia"/>
                <w:color w:val="000000"/>
              </w:rPr>
              <w:t>・いじめ防止対策委員会の定期開催（年間８回以上）</w:t>
            </w:r>
          </w:p>
          <w:p w:rsidR="00184747" w:rsidRPr="005508E1" w:rsidRDefault="00184747" w:rsidP="009626DB">
            <w:pPr>
              <w:spacing w:line="320" w:lineRule="exact"/>
              <w:ind w:left="210" w:hangingChars="100" w:hanging="210"/>
              <w:rPr>
                <w:rFonts w:ascii="ＭＳ 明朝" w:hAnsi="ＭＳ 明朝"/>
                <w:color w:val="000000"/>
              </w:rPr>
            </w:pPr>
          </w:p>
          <w:p w:rsidR="00FB5655" w:rsidRPr="005508E1" w:rsidRDefault="00FB5655" w:rsidP="009626DB">
            <w:pPr>
              <w:spacing w:line="320" w:lineRule="exact"/>
              <w:ind w:left="210" w:hangingChars="100" w:hanging="210"/>
              <w:rPr>
                <w:rFonts w:ascii="ＭＳ 明朝" w:hAnsi="ＭＳ 明朝"/>
                <w:color w:val="000000"/>
              </w:rPr>
            </w:pPr>
          </w:p>
          <w:p w:rsidR="00184747" w:rsidRPr="005508E1" w:rsidRDefault="00184747" w:rsidP="009626DB">
            <w:pPr>
              <w:spacing w:line="320" w:lineRule="exact"/>
              <w:ind w:left="210" w:hangingChars="100" w:hanging="210"/>
              <w:rPr>
                <w:rFonts w:ascii="ＭＳ 明朝" w:hAnsi="ＭＳ 明朝"/>
                <w:color w:val="000000"/>
              </w:rPr>
            </w:pPr>
            <w:r w:rsidRPr="005508E1">
              <w:rPr>
                <w:rFonts w:ascii="ＭＳ 明朝" w:hAnsi="ＭＳ 明朝" w:hint="eastAsia"/>
                <w:color w:val="000000"/>
              </w:rPr>
              <w:t>(2)</w:t>
            </w:r>
          </w:p>
          <w:p w:rsidR="00184747" w:rsidRPr="005508E1" w:rsidRDefault="00184747" w:rsidP="0043599E">
            <w:pPr>
              <w:spacing w:line="320" w:lineRule="exact"/>
              <w:ind w:left="210" w:hangingChars="100" w:hanging="210"/>
              <w:rPr>
                <w:rFonts w:ascii="ＭＳ 明朝" w:hAnsi="ＭＳ 明朝"/>
                <w:color w:val="000000"/>
              </w:rPr>
            </w:pPr>
            <w:r w:rsidRPr="005508E1">
              <w:rPr>
                <w:rFonts w:ascii="ＭＳ 明朝" w:hAnsi="ＭＳ 明朝" w:hint="eastAsia"/>
                <w:color w:val="000000"/>
              </w:rPr>
              <w:t>・各活動につき発信する</w:t>
            </w:r>
            <w:r w:rsidR="002D2192" w:rsidRPr="005508E1">
              <w:rPr>
                <w:rFonts w:ascii="ＭＳ 明朝" w:hAnsi="ＭＳ 明朝" w:hint="eastAsia"/>
                <w:color w:val="000000"/>
              </w:rPr>
              <w:t>15</w:t>
            </w:r>
            <w:r w:rsidRPr="005508E1">
              <w:rPr>
                <w:rFonts w:ascii="ＭＳ 明朝" w:hAnsi="ＭＳ 明朝" w:hint="eastAsia"/>
                <w:color w:val="000000"/>
              </w:rPr>
              <w:t>0</w:t>
            </w:r>
            <w:r w:rsidR="00D21FBE" w:rsidRPr="005508E1">
              <w:rPr>
                <w:rFonts w:ascii="ＭＳ 明朝" w:hAnsi="ＭＳ 明朝" w:hint="eastAsia"/>
                <w:color w:val="000000"/>
              </w:rPr>
              <w:t>件</w:t>
            </w:r>
            <w:r w:rsidRPr="005508E1">
              <w:rPr>
                <w:rFonts w:ascii="ＭＳ 明朝" w:hAnsi="ＭＳ 明朝" w:hint="eastAsia"/>
                <w:color w:val="000000"/>
              </w:rPr>
              <w:t>以上（</w:t>
            </w:r>
            <w:r w:rsidR="00A561A6" w:rsidRPr="005508E1">
              <w:rPr>
                <w:rFonts w:ascii="ＭＳ 明朝" w:hAnsi="ＭＳ 明朝" w:hint="eastAsia"/>
                <w:color w:val="000000"/>
              </w:rPr>
              <w:t>H30</w:t>
            </w:r>
            <w:r w:rsidRPr="005508E1">
              <w:rPr>
                <w:rFonts w:ascii="ＭＳ 明朝" w:hAnsi="ＭＳ 明朝" w:hint="eastAsia"/>
                <w:color w:val="000000"/>
              </w:rPr>
              <w:t>年度</w:t>
            </w:r>
            <w:r w:rsidR="00D21FBE" w:rsidRPr="005508E1">
              <w:rPr>
                <w:rFonts w:ascii="ＭＳ 明朝" w:hAnsi="ＭＳ 明朝" w:hint="eastAsia"/>
                <w:color w:val="000000"/>
              </w:rPr>
              <w:t>256件</w:t>
            </w:r>
            <w:r w:rsidRPr="005508E1">
              <w:rPr>
                <w:rFonts w:ascii="ＭＳ 明朝" w:hAnsi="ＭＳ 明朝" w:hint="eastAsia"/>
                <w:color w:val="000000"/>
              </w:rPr>
              <w:t>）</w:t>
            </w:r>
          </w:p>
          <w:p w:rsidR="00E704BB" w:rsidRPr="005508E1" w:rsidRDefault="00E704BB" w:rsidP="00834546">
            <w:pPr>
              <w:spacing w:line="320" w:lineRule="exact"/>
              <w:rPr>
                <w:rFonts w:ascii="ＭＳ 明朝" w:hAnsi="ＭＳ 明朝"/>
                <w:color w:val="000000"/>
              </w:rPr>
            </w:pPr>
          </w:p>
          <w:p w:rsidR="00184747" w:rsidRPr="005508E1" w:rsidRDefault="00184747" w:rsidP="00A561A6">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・中学校訪問件数</w:t>
            </w:r>
            <w:r w:rsidR="002D2192" w:rsidRPr="005508E1">
              <w:rPr>
                <w:rFonts w:ascii="ＭＳ 明朝" w:hAnsi="ＭＳ 明朝" w:hint="eastAsia"/>
                <w:sz w:val="20"/>
                <w:szCs w:val="20"/>
              </w:rPr>
              <w:t>3</w:t>
            </w:r>
            <w:r w:rsidRPr="005508E1">
              <w:rPr>
                <w:rFonts w:ascii="ＭＳ 明朝" w:hAnsi="ＭＳ 明朝" w:hint="eastAsia"/>
                <w:sz w:val="20"/>
                <w:szCs w:val="20"/>
              </w:rPr>
              <w:t>0件</w:t>
            </w:r>
            <w:r w:rsidR="00D21FBE" w:rsidRPr="005508E1">
              <w:rPr>
                <w:rFonts w:ascii="ＭＳ 明朝" w:hAnsi="ＭＳ 明朝" w:hint="eastAsia"/>
                <w:sz w:val="20"/>
                <w:szCs w:val="20"/>
              </w:rPr>
              <w:t>以上</w:t>
            </w:r>
            <w:r w:rsidRPr="005508E1">
              <w:rPr>
                <w:rFonts w:ascii="ＭＳ 明朝" w:hAnsi="ＭＳ 明朝" w:hint="eastAsia"/>
                <w:sz w:val="20"/>
                <w:szCs w:val="20"/>
              </w:rPr>
              <w:t>(H</w:t>
            </w:r>
            <w:r w:rsidR="00A561A6" w:rsidRPr="005508E1">
              <w:rPr>
                <w:rFonts w:ascii="ＭＳ 明朝" w:hAnsi="ＭＳ 明朝" w:hint="eastAsia"/>
                <w:sz w:val="20"/>
                <w:szCs w:val="20"/>
              </w:rPr>
              <w:t>30</w:t>
            </w:r>
            <w:r w:rsidRPr="005508E1">
              <w:rPr>
                <w:rFonts w:ascii="ＭＳ 明朝" w:hAnsi="ＭＳ 明朝" w:hint="eastAsia"/>
                <w:sz w:val="20"/>
                <w:szCs w:val="20"/>
              </w:rPr>
              <w:t>年度</w:t>
            </w:r>
            <w:r w:rsidR="00A561A6" w:rsidRPr="005508E1">
              <w:rPr>
                <w:rFonts w:ascii="ＭＳ 明朝" w:hAnsi="ＭＳ 明朝" w:hint="eastAsia"/>
                <w:sz w:val="20"/>
                <w:szCs w:val="20"/>
              </w:rPr>
              <w:t>45</w:t>
            </w:r>
            <w:r w:rsidRPr="005508E1">
              <w:rPr>
                <w:rFonts w:ascii="ＭＳ 明朝" w:hAnsi="ＭＳ 明朝" w:hint="eastAsia"/>
                <w:sz w:val="20"/>
                <w:szCs w:val="20"/>
              </w:rPr>
              <w:t>件)</w:t>
            </w:r>
          </w:p>
        </w:tc>
        <w:tc>
          <w:tcPr>
            <w:tcW w:w="4820" w:type="dxa"/>
            <w:tcBorders>
              <w:left w:val="dashed" w:sz="4" w:space="0" w:color="auto"/>
              <w:right w:val="single" w:sz="4" w:space="0" w:color="auto"/>
            </w:tcBorders>
            <w:shd w:val="clear" w:color="auto" w:fill="auto"/>
          </w:tcPr>
          <w:p w:rsidR="00184747" w:rsidRPr="005508E1" w:rsidRDefault="00184747" w:rsidP="00E704BB">
            <w:pPr>
              <w:spacing w:line="320" w:lineRule="exact"/>
              <w:rPr>
                <w:rFonts w:ascii="ＭＳ 明朝" w:hAnsi="ＭＳ 明朝"/>
                <w:sz w:val="20"/>
                <w:szCs w:val="20"/>
              </w:rPr>
            </w:pPr>
          </w:p>
        </w:tc>
      </w:tr>
      <w:tr w:rsidR="00184747" w:rsidRPr="00E50B6C" w:rsidTr="00E03C20">
        <w:trPr>
          <w:cantSplit/>
          <w:trHeight w:val="5459"/>
          <w:jc w:val="center"/>
        </w:trPr>
        <w:tc>
          <w:tcPr>
            <w:tcW w:w="881" w:type="dxa"/>
            <w:shd w:val="clear" w:color="auto" w:fill="auto"/>
            <w:textDirection w:val="tbRlV"/>
            <w:vAlign w:val="center"/>
          </w:tcPr>
          <w:p w:rsidR="00184747" w:rsidRPr="005508E1" w:rsidRDefault="00184747" w:rsidP="001F6793">
            <w:pPr>
              <w:spacing w:line="320" w:lineRule="exact"/>
              <w:jc w:val="center"/>
              <w:rPr>
                <w:rFonts w:ascii="ＭＳ 明朝" w:hAnsi="ＭＳ 明朝"/>
                <w:sz w:val="20"/>
                <w:szCs w:val="20"/>
              </w:rPr>
            </w:pPr>
            <w:r w:rsidRPr="005508E1">
              <w:rPr>
                <w:rFonts w:ascii="ＭＳ 明朝" w:hAnsi="ＭＳ 明朝" w:hint="eastAsia"/>
                <w:sz w:val="20"/>
                <w:szCs w:val="20"/>
              </w:rPr>
              <w:t>４　学校運営体制の確立と教職員の資質向上</w:t>
            </w:r>
          </w:p>
        </w:tc>
        <w:tc>
          <w:tcPr>
            <w:tcW w:w="2304" w:type="dxa"/>
            <w:shd w:val="clear" w:color="auto" w:fill="auto"/>
          </w:tcPr>
          <w:p w:rsidR="00184747" w:rsidRPr="005508E1" w:rsidRDefault="00184747" w:rsidP="00B74B48">
            <w:pPr>
              <w:numPr>
                <w:ilvl w:val="0"/>
                <w:numId w:val="23"/>
              </w:numPr>
              <w:spacing w:line="320" w:lineRule="exact"/>
              <w:rPr>
                <w:rFonts w:ascii="ＭＳ 明朝" w:hAnsi="ＭＳ 明朝"/>
                <w:sz w:val="20"/>
                <w:szCs w:val="20"/>
              </w:rPr>
            </w:pPr>
            <w:r w:rsidRPr="005508E1">
              <w:rPr>
                <w:rFonts w:ascii="ＭＳ 明朝" w:hAnsi="ＭＳ 明朝"/>
                <w:sz w:val="20"/>
                <w:szCs w:val="20"/>
              </w:rPr>
              <w:t>学校運営体制の確立</w:t>
            </w:r>
          </w:p>
          <w:p w:rsidR="00184747" w:rsidRPr="005508E1" w:rsidRDefault="00184747" w:rsidP="008A0BFA">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ア　学校活性化及び校内課題の解決に向けた検討・研究を行う部署の設置</w:t>
            </w:r>
          </w:p>
          <w:p w:rsidR="00184747" w:rsidRPr="005508E1" w:rsidRDefault="00184747" w:rsidP="00B74B48">
            <w:pPr>
              <w:spacing w:line="320" w:lineRule="exact"/>
              <w:rPr>
                <w:rFonts w:ascii="ＭＳ 明朝" w:hAnsi="ＭＳ 明朝"/>
                <w:sz w:val="20"/>
                <w:szCs w:val="20"/>
              </w:rPr>
            </w:pPr>
          </w:p>
          <w:p w:rsidR="00ED4FBE" w:rsidRPr="005508E1" w:rsidRDefault="00ED4FBE" w:rsidP="00B74B48">
            <w:pPr>
              <w:spacing w:line="320" w:lineRule="exact"/>
              <w:rPr>
                <w:rFonts w:ascii="ＭＳ 明朝" w:hAnsi="ＭＳ 明朝"/>
                <w:sz w:val="20"/>
                <w:szCs w:val="20"/>
              </w:rPr>
            </w:pPr>
          </w:p>
          <w:p w:rsidR="00D9341E" w:rsidRPr="005508E1" w:rsidRDefault="00D9341E" w:rsidP="00B74B48">
            <w:pPr>
              <w:spacing w:line="320" w:lineRule="exact"/>
              <w:rPr>
                <w:rFonts w:ascii="ＭＳ 明朝" w:hAnsi="ＭＳ 明朝"/>
                <w:sz w:val="20"/>
                <w:szCs w:val="20"/>
              </w:rPr>
            </w:pPr>
          </w:p>
          <w:p w:rsidR="00184747" w:rsidRPr="005508E1" w:rsidRDefault="00184747" w:rsidP="00B74B48">
            <w:pPr>
              <w:spacing w:line="320" w:lineRule="exact"/>
              <w:rPr>
                <w:rFonts w:ascii="ＭＳ 明朝" w:hAnsi="ＭＳ 明朝"/>
                <w:sz w:val="20"/>
                <w:szCs w:val="20"/>
              </w:rPr>
            </w:pPr>
            <w:r w:rsidRPr="005508E1">
              <w:rPr>
                <w:rFonts w:ascii="ＭＳ 明朝" w:hAnsi="ＭＳ 明朝"/>
                <w:sz w:val="20"/>
                <w:szCs w:val="20"/>
              </w:rPr>
              <w:t>（2）教職員の資質向上</w:t>
            </w:r>
          </w:p>
          <w:p w:rsidR="00184747" w:rsidRPr="005508E1" w:rsidRDefault="00184747" w:rsidP="00B74B48">
            <w:pPr>
              <w:spacing w:line="320" w:lineRule="exact"/>
              <w:rPr>
                <w:rFonts w:ascii="ＭＳ 明朝" w:hAnsi="ＭＳ 明朝"/>
                <w:sz w:val="20"/>
                <w:szCs w:val="20"/>
              </w:rPr>
            </w:pPr>
          </w:p>
        </w:tc>
        <w:tc>
          <w:tcPr>
            <w:tcW w:w="4288" w:type="dxa"/>
            <w:tcBorders>
              <w:right w:val="dashed" w:sz="4" w:space="0" w:color="auto"/>
            </w:tcBorders>
            <w:shd w:val="clear" w:color="auto" w:fill="auto"/>
          </w:tcPr>
          <w:p w:rsidR="00184747" w:rsidRPr="005508E1" w:rsidRDefault="00184747" w:rsidP="00FB5655">
            <w:pPr>
              <w:spacing w:line="320" w:lineRule="exact"/>
              <w:rPr>
                <w:rFonts w:ascii="ＭＳ 明朝" w:hAnsi="ＭＳ 明朝"/>
                <w:sz w:val="20"/>
                <w:szCs w:val="20"/>
              </w:rPr>
            </w:pPr>
            <w:r w:rsidRPr="005508E1">
              <w:rPr>
                <w:rFonts w:ascii="ＭＳ 明朝" w:hAnsi="ＭＳ 明朝" w:hint="eastAsia"/>
                <w:sz w:val="20"/>
                <w:szCs w:val="20"/>
              </w:rPr>
              <w:t>(1)</w:t>
            </w:r>
          </w:p>
          <w:p w:rsidR="00184747" w:rsidRPr="005508E1" w:rsidRDefault="00184747" w:rsidP="00FB5655">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・「学校課題研究会」により教育活動の活性化及び校内の課題解決を図る。</w:t>
            </w:r>
          </w:p>
          <w:p w:rsidR="00184747" w:rsidRPr="005508E1" w:rsidRDefault="00184747" w:rsidP="00FB5655">
            <w:pPr>
              <w:spacing w:line="320" w:lineRule="exact"/>
              <w:ind w:left="200" w:hangingChars="100" w:hanging="200"/>
              <w:rPr>
                <w:rFonts w:ascii="ＭＳ 明朝" w:hAnsi="ＭＳ 明朝"/>
                <w:sz w:val="20"/>
                <w:szCs w:val="20"/>
              </w:rPr>
            </w:pPr>
          </w:p>
          <w:p w:rsidR="00184747" w:rsidRPr="005508E1" w:rsidRDefault="00184747" w:rsidP="00FB5655">
            <w:pPr>
              <w:spacing w:line="320" w:lineRule="exact"/>
              <w:ind w:left="200" w:hangingChars="100" w:hanging="200"/>
              <w:rPr>
                <w:rFonts w:ascii="ＭＳ 明朝" w:hAnsi="ＭＳ 明朝"/>
                <w:sz w:val="20"/>
                <w:szCs w:val="20"/>
              </w:rPr>
            </w:pPr>
          </w:p>
          <w:p w:rsidR="00184747" w:rsidRPr="005508E1" w:rsidRDefault="00184747" w:rsidP="00FB5655">
            <w:pPr>
              <w:spacing w:line="320" w:lineRule="exact"/>
              <w:ind w:left="200" w:hangingChars="100" w:hanging="200"/>
              <w:rPr>
                <w:rFonts w:ascii="ＭＳ 明朝" w:hAnsi="ＭＳ 明朝"/>
                <w:sz w:val="20"/>
                <w:szCs w:val="20"/>
              </w:rPr>
            </w:pPr>
          </w:p>
          <w:p w:rsidR="00184747" w:rsidRPr="005508E1" w:rsidRDefault="00184747" w:rsidP="00FB5655">
            <w:pPr>
              <w:spacing w:line="320" w:lineRule="exact"/>
              <w:ind w:left="200" w:hangingChars="100" w:hanging="200"/>
              <w:rPr>
                <w:rFonts w:ascii="ＭＳ 明朝" w:hAnsi="ＭＳ 明朝"/>
                <w:sz w:val="20"/>
                <w:szCs w:val="20"/>
              </w:rPr>
            </w:pPr>
          </w:p>
          <w:p w:rsidR="00ED4FBE" w:rsidRPr="005508E1" w:rsidRDefault="00ED4FBE" w:rsidP="00FB5655">
            <w:pPr>
              <w:spacing w:line="320" w:lineRule="exact"/>
              <w:ind w:left="200" w:hangingChars="100" w:hanging="200"/>
              <w:rPr>
                <w:rFonts w:ascii="ＭＳ 明朝" w:hAnsi="ＭＳ 明朝"/>
                <w:sz w:val="20"/>
                <w:szCs w:val="20"/>
              </w:rPr>
            </w:pPr>
          </w:p>
          <w:p w:rsidR="00D9341E" w:rsidRPr="005508E1" w:rsidRDefault="00D9341E" w:rsidP="00FB5655">
            <w:pPr>
              <w:spacing w:line="320" w:lineRule="exact"/>
              <w:ind w:left="200" w:hangingChars="100" w:hanging="200"/>
              <w:rPr>
                <w:rFonts w:ascii="ＭＳ 明朝" w:hAnsi="ＭＳ 明朝"/>
                <w:sz w:val="20"/>
                <w:szCs w:val="20"/>
              </w:rPr>
            </w:pPr>
          </w:p>
          <w:p w:rsidR="00FB5655" w:rsidRPr="005508E1" w:rsidRDefault="00FB5655" w:rsidP="00FB5655">
            <w:pPr>
              <w:spacing w:line="320" w:lineRule="exact"/>
              <w:ind w:left="200" w:hangingChars="100" w:hanging="200"/>
              <w:rPr>
                <w:rFonts w:ascii="ＭＳ 明朝" w:hAnsi="ＭＳ 明朝"/>
                <w:sz w:val="20"/>
                <w:szCs w:val="20"/>
              </w:rPr>
            </w:pPr>
          </w:p>
          <w:p w:rsidR="00FB5655" w:rsidRPr="005508E1" w:rsidRDefault="00FB5655" w:rsidP="00FB5655">
            <w:pPr>
              <w:spacing w:line="320" w:lineRule="exact"/>
              <w:ind w:left="200" w:hangingChars="100" w:hanging="200"/>
              <w:rPr>
                <w:rFonts w:ascii="ＭＳ 明朝" w:hAnsi="ＭＳ 明朝"/>
                <w:sz w:val="20"/>
                <w:szCs w:val="20"/>
              </w:rPr>
            </w:pPr>
          </w:p>
          <w:p w:rsidR="00FB5655" w:rsidRPr="005508E1" w:rsidRDefault="00FB5655" w:rsidP="00FB5655">
            <w:pPr>
              <w:spacing w:line="320" w:lineRule="exact"/>
              <w:ind w:left="200" w:hangingChars="100" w:hanging="200"/>
              <w:rPr>
                <w:rFonts w:ascii="ＭＳ 明朝" w:hAnsi="ＭＳ 明朝"/>
                <w:sz w:val="20"/>
                <w:szCs w:val="20"/>
              </w:rPr>
            </w:pPr>
          </w:p>
          <w:p w:rsidR="00184747" w:rsidRPr="005508E1" w:rsidRDefault="00184747" w:rsidP="00FB5655">
            <w:pPr>
              <w:spacing w:line="320" w:lineRule="exact"/>
              <w:ind w:left="200" w:hangingChars="100" w:hanging="200"/>
              <w:rPr>
                <w:rFonts w:ascii="ＭＳ 明朝" w:hAnsi="ＭＳ 明朝"/>
                <w:sz w:val="20"/>
                <w:szCs w:val="20"/>
              </w:rPr>
            </w:pPr>
            <w:r w:rsidRPr="005508E1">
              <w:rPr>
                <w:rFonts w:ascii="ＭＳ 明朝" w:hAnsi="ＭＳ 明朝"/>
                <w:sz w:val="20"/>
                <w:szCs w:val="20"/>
              </w:rPr>
              <w:t>(2)</w:t>
            </w:r>
          </w:p>
          <w:p w:rsidR="00184747" w:rsidRPr="005508E1" w:rsidRDefault="00184747" w:rsidP="00FB5655">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・OJTを推進し、教職員全体の指導力向上に努める。</w:t>
            </w:r>
          </w:p>
          <w:p w:rsidR="00FB5655" w:rsidRPr="005508E1" w:rsidRDefault="00FB5655" w:rsidP="00FB5655">
            <w:pPr>
              <w:spacing w:line="320" w:lineRule="exact"/>
              <w:ind w:left="200" w:hangingChars="100" w:hanging="200"/>
              <w:rPr>
                <w:rFonts w:ascii="ＭＳ 明朝" w:hAnsi="ＭＳ 明朝"/>
                <w:sz w:val="20"/>
                <w:szCs w:val="20"/>
              </w:rPr>
            </w:pPr>
          </w:p>
          <w:p w:rsidR="00184747" w:rsidRPr="005508E1" w:rsidRDefault="00184747" w:rsidP="00FB5655">
            <w:pPr>
              <w:spacing w:line="320" w:lineRule="exact"/>
              <w:ind w:left="200" w:hangingChars="100" w:hanging="200"/>
              <w:rPr>
                <w:rFonts w:ascii="ＭＳ 明朝" w:hAnsi="ＭＳ 明朝"/>
                <w:sz w:val="20"/>
                <w:szCs w:val="20"/>
              </w:rPr>
            </w:pPr>
            <w:r w:rsidRPr="005508E1">
              <w:rPr>
                <w:rFonts w:ascii="ＭＳ 明朝" w:hAnsi="ＭＳ 明朝" w:hint="eastAsia"/>
                <w:sz w:val="20"/>
                <w:szCs w:val="20"/>
              </w:rPr>
              <w:t>・経験の少ない教員を積極的に新規事業の長に登用するなど次期のミドルリーダーの育成を行う。</w:t>
            </w:r>
          </w:p>
          <w:p w:rsidR="00184747" w:rsidRPr="005508E1" w:rsidRDefault="00184747" w:rsidP="00FB5655">
            <w:pPr>
              <w:spacing w:line="320" w:lineRule="exact"/>
              <w:ind w:leftChars="16" w:left="234" w:rightChars="50" w:right="105" w:hangingChars="100" w:hanging="200"/>
              <w:rPr>
                <w:rFonts w:ascii="ＭＳ 明朝" w:hAnsi="ＭＳ 明朝"/>
                <w:color w:val="000000"/>
                <w:sz w:val="20"/>
                <w:szCs w:val="21"/>
              </w:rPr>
            </w:pPr>
            <w:r w:rsidRPr="005508E1">
              <w:rPr>
                <w:rFonts w:ascii="ＭＳ 明朝" w:hAnsi="ＭＳ 明朝" w:hint="eastAsia"/>
                <w:color w:val="000000"/>
                <w:sz w:val="20"/>
                <w:szCs w:val="21"/>
              </w:rPr>
              <w:t>・地域連携を牽引してきた教員の後継者の育成。</w:t>
            </w:r>
          </w:p>
          <w:p w:rsidR="003E3E5F" w:rsidRPr="005508E1" w:rsidRDefault="00184747" w:rsidP="00FB5655">
            <w:pPr>
              <w:spacing w:line="320" w:lineRule="exact"/>
              <w:ind w:left="200" w:hangingChars="100" w:hanging="200"/>
            </w:pPr>
            <w:r w:rsidRPr="005508E1">
              <w:rPr>
                <w:rFonts w:ascii="ＭＳ 明朝" w:hAnsi="ＭＳ 明朝" w:hint="eastAsia"/>
                <w:sz w:val="20"/>
                <w:szCs w:val="20"/>
              </w:rPr>
              <w:t>・</w:t>
            </w:r>
            <w:r w:rsidRPr="005508E1">
              <w:rPr>
                <w:rFonts w:hint="eastAsia"/>
              </w:rPr>
              <w:t>「全校一斉退庁日」、「ノークラブデー」の推進。学校行事や会議などの業務内容を見直し負担軽減を図る。</w:t>
            </w:r>
          </w:p>
        </w:tc>
        <w:tc>
          <w:tcPr>
            <w:tcW w:w="2693" w:type="dxa"/>
            <w:tcBorders>
              <w:right w:val="dashed" w:sz="4" w:space="0" w:color="auto"/>
            </w:tcBorders>
          </w:tcPr>
          <w:p w:rsidR="00184747" w:rsidRPr="005508E1" w:rsidRDefault="00184747" w:rsidP="00FB5655">
            <w:pPr>
              <w:spacing w:line="320" w:lineRule="exact"/>
              <w:rPr>
                <w:rFonts w:ascii="ＭＳ 明朝" w:hAnsi="ＭＳ 明朝"/>
                <w:sz w:val="20"/>
                <w:szCs w:val="20"/>
              </w:rPr>
            </w:pPr>
            <w:r w:rsidRPr="005508E1">
              <w:rPr>
                <w:rFonts w:ascii="ＭＳ 明朝" w:hAnsi="ＭＳ 明朝"/>
                <w:sz w:val="20"/>
                <w:szCs w:val="20"/>
              </w:rPr>
              <w:t>(</w:t>
            </w:r>
            <w:r w:rsidRPr="005508E1">
              <w:rPr>
                <w:rFonts w:ascii="ＭＳ 明朝" w:hAnsi="ＭＳ 明朝" w:hint="eastAsia"/>
                <w:sz w:val="20"/>
                <w:szCs w:val="20"/>
              </w:rPr>
              <w:t>1</w:t>
            </w:r>
            <w:r w:rsidRPr="005508E1">
              <w:rPr>
                <w:rFonts w:ascii="ＭＳ 明朝" w:hAnsi="ＭＳ 明朝"/>
                <w:sz w:val="20"/>
                <w:szCs w:val="20"/>
              </w:rPr>
              <w:t>)</w:t>
            </w:r>
          </w:p>
          <w:p w:rsidR="00184747" w:rsidRPr="005508E1" w:rsidRDefault="00184747" w:rsidP="00FB5655">
            <w:pPr>
              <w:spacing w:line="320" w:lineRule="exact"/>
              <w:ind w:left="234" w:hangingChars="117" w:hanging="234"/>
              <w:rPr>
                <w:rFonts w:ascii="ＭＳ 明朝" w:hAnsi="ＭＳ 明朝"/>
                <w:color w:val="000000"/>
                <w:sz w:val="20"/>
                <w:szCs w:val="21"/>
              </w:rPr>
            </w:pPr>
            <w:r w:rsidRPr="005508E1">
              <w:rPr>
                <w:rFonts w:ascii="ＭＳ 明朝" w:hAnsi="ＭＳ 明朝" w:hint="eastAsia"/>
                <w:color w:val="000000"/>
                <w:sz w:val="20"/>
                <w:szCs w:val="21"/>
              </w:rPr>
              <w:t>・教員向け学校教育自己診断「教育活動について、教員間で日常的に話し合っている90%以上</w:t>
            </w:r>
            <w:r w:rsidR="00D21FBE" w:rsidRPr="005508E1">
              <w:rPr>
                <w:rFonts w:ascii="ＭＳ 明朝" w:hAnsi="ＭＳ 明朝" w:hint="eastAsia"/>
                <w:color w:val="000000"/>
                <w:sz w:val="20"/>
                <w:szCs w:val="21"/>
              </w:rPr>
              <w:t>(</w:t>
            </w:r>
            <w:r w:rsidR="00E6730A" w:rsidRPr="005508E1">
              <w:rPr>
                <w:rFonts w:ascii="ＭＳ 明朝" w:hAnsi="ＭＳ 明朝" w:hint="eastAsia"/>
                <w:color w:val="000000"/>
                <w:sz w:val="20"/>
                <w:szCs w:val="21"/>
              </w:rPr>
              <w:t>H</w:t>
            </w:r>
            <w:r w:rsidR="00D21FBE" w:rsidRPr="005508E1">
              <w:rPr>
                <w:rFonts w:ascii="ＭＳ 明朝" w:hAnsi="ＭＳ 明朝" w:hint="eastAsia"/>
                <w:color w:val="000000"/>
                <w:sz w:val="20"/>
                <w:szCs w:val="21"/>
              </w:rPr>
              <w:t>30</w:t>
            </w:r>
            <w:r w:rsidRPr="005508E1">
              <w:rPr>
                <w:rFonts w:ascii="ＭＳ 明朝" w:hAnsi="ＭＳ 明朝" w:hint="eastAsia"/>
                <w:color w:val="000000"/>
                <w:sz w:val="20"/>
                <w:szCs w:val="21"/>
              </w:rPr>
              <w:t>年度100%)</w:t>
            </w:r>
          </w:p>
          <w:p w:rsidR="00184747" w:rsidRPr="005508E1" w:rsidRDefault="00184747" w:rsidP="00FB5655">
            <w:pPr>
              <w:spacing w:line="320" w:lineRule="exact"/>
              <w:ind w:left="234" w:hangingChars="117" w:hanging="234"/>
              <w:rPr>
                <w:rFonts w:ascii="ＭＳ 明朝" w:hAnsi="ＭＳ 明朝"/>
                <w:color w:val="000000"/>
                <w:sz w:val="20"/>
                <w:szCs w:val="21"/>
              </w:rPr>
            </w:pPr>
            <w:r w:rsidRPr="005508E1">
              <w:rPr>
                <w:rFonts w:ascii="ＭＳ 明朝" w:hAnsi="ＭＳ 明朝" w:hint="eastAsia"/>
                <w:color w:val="000000"/>
                <w:sz w:val="20"/>
                <w:szCs w:val="21"/>
              </w:rPr>
              <w:t>・教育活動全般にわたる点検評価を行い、教員向け学校教育自己診断「次年度の計画に生かしている</w:t>
            </w:r>
            <w:r w:rsidR="00CE3829" w:rsidRPr="005508E1">
              <w:rPr>
                <w:rFonts w:ascii="ＭＳ 明朝" w:hAnsi="ＭＳ 明朝" w:hint="eastAsia"/>
                <w:color w:val="000000"/>
                <w:sz w:val="20"/>
                <w:szCs w:val="21"/>
              </w:rPr>
              <w:t>」</w:t>
            </w:r>
            <w:r w:rsidR="002D2192" w:rsidRPr="005508E1">
              <w:rPr>
                <w:rFonts w:ascii="ＭＳ 明朝" w:hAnsi="ＭＳ 明朝" w:hint="eastAsia"/>
                <w:color w:val="000000"/>
                <w:sz w:val="20"/>
                <w:szCs w:val="21"/>
              </w:rPr>
              <w:t>75</w:t>
            </w:r>
            <w:r w:rsidRPr="005508E1">
              <w:rPr>
                <w:rFonts w:ascii="ＭＳ 明朝" w:hAnsi="ＭＳ 明朝" w:hint="eastAsia"/>
                <w:color w:val="000000"/>
                <w:sz w:val="20"/>
                <w:szCs w:val="21"/>
              </w:rPr>
              <w:t>%以上</w:t>
            </w:r>
            <w:r w:rsidR="00D21FBE" w:rsidRPr="005508E1">
              <w:rPr>
                <w:rFonts w:ascii="ＭＳ 明朝" w:hAnsi="ＭＳ 明朝" w:hint="eastAsia"/>
                <w:color w:val="000000"/>
                <w:sz w:val="20"/>
                <w:szCs w:val="21"/>
              </w:rPr>
              <w:t>(</w:t>
            </w:r>
            <w:r w:rsidR="00E6730A" w:rsidRPr="005508E1">
              <w:rPr>
                <w:rFonts w:ascii="ＭＳ 明朝" w:hAnsi="ＭＳ 明朝" w:hint="eastAsia"/>
                <w:color w:val="000000"/>
                <w:sz w:val="20"/>
                <w:szCs w:val="21"/>
              </w:rPr>
              <w:t>H</w:t>
            </w:r>
            <w:r w:rsidR="00D21FBE" w:rsidRPr="005508E1">
              <w:rPr>
                <w:rFonts w:ascii="ＭＳ 明朝" w:hAnsi="ＭＳ 明朝" w:hint="eastAsia"/>
                <w:color w:val="000000"/>
                <w:sz w:val="20"/>
                <w:szCs w:val="21"/>
              </w:rPr>
              <w:t>30</w:t>
            </w:r>
            <w:r w:rsidRPr="005508E1">
              <w:rPr>
                <w:rFonts w:ascii="ＭＳ 明朝" w:hAnsi="ＭＳ 明朝" w:hint="eastAsia"/>
                <w:color w:val="000000"/>
                <w:sz w:val="20"/>
                <w:szCs w:val="21"/>
              </w:rPr>
              <w:t>年度</w:t>
            </w:r>
            <w:r w:rsidR="00D21FBE" w:rsidRPr="005508E1">
              <w:rPr>
                <w:rFonts w:ascii="ＭＳ 明朝" w:hAnsi="ＭＳ 明朝" w:hint="eastAsia"/>
                <w:color w:val="000000"/>
                <w:sz w:val="20"/>
                <w:szCs w:val="21"/>
              </w:rPr>
              <w:t>86</w:t>
            </w:r>
            <w:r w:rsidRPr="005508E1">
              <w:rPr>
                <w:rFonts w:ascii="ＭＳ 明朝" w:hAnsi="ＭＳ 明朝" w:hint="eastAsia"/>
                <w:color w:val="000000"/>
                <w:sz w:val="20"/>
                <w:szCs w:val="21"/>
              </w:rPr>
              <w:t>%)</w:t>
            </w:r>
          </w:p>
          <w:p w:rsidR="00184747" w:rsidRPr="005508E1" w:rsidRDefault="00184747" w:rsidP="00FB5655">
            <w:pPr>
              <w:spacing w:line="320" w:lineRule="exact"/>
              <w:ind w:left="134" w:hangingChars="67" w:hanging="134"/>
              <w:rPr>
                <w:rFonts w:ascii="ＭＳ 明朝" w:hAnsi="ＭＳ 明朝"/>
                <w:color w:val="000000"/>
                <w:sz w:val="20"/>
                <w:szCs w:val="21"/>
              </w:rPr>
            </w:pPr>
            <w:r w:rsidRPr="005508E1">
              <w:rPr>
                <w:rFonts w:ascii="ＭＳ 明朝" w:hAnsi="ＭＳ 明朝"/>
                <w:color w:val="000000"/>
                <w:sz w:val="20"/>
                <w:szCs w:val="21"/>
              </w:rPr>
              <w:t>(2)</w:t>
            </w:r>
          </w:p>
          <w:p w:rsidR="00184747" w:rsidRPr="005508E1" w:rsidRDefault="00184747" w:rsidP="00FB5655">
            <w:pPr>
              <w:spacing w:line="320" w:lineRule="exact"/>
              <w:ind w:left="200" w:hangingChars="100" w:hanging="200"/>
              <w:rPr>
                <w:rFonts w:ascii="ＭＳ 明朝" w:hAnsi="ＭＳ 明朝"/>
                <w:color w:val="000000"/>
                <w:sz w:val="20"/>
                <w:szCs w:val="21"/>
              </w:rPr>
            </w:pPr>
            <w:r w:rsidRPr="005508E1">
              <w:rPr>
                <w:rFonts w:ascii="ＭＳ 明朝" w:hAnsi="ＭＳ 明朝" w:hint="eastAsia"/>
                <w:color w:val="000000"/>
                <w:sz w:val="20"/>
                <w:szCs w:val="21"/>
              </w:rPr>
              <w:t>・</w:t>
            </w:r>
            <w:r w:rsidR="00482B7E" w:rsidRPr="005508E1">
              <w:rPr>
                <w:rFonts w:ascii="ＭＳ 明朝" w:hAnsi="ＭＳ 明朝" w:hint="eastAsia"/>
                <w:color w:val="000000"/>
                <w:sz w:val="20"/>
                <w:szCs w:val="21"/>
              </w:rPr>
              <w:t>校内公開授業週間の充実年</w:t>
            </w:r>
            <w:r w:rsidR="0048453F" w:rsidRPr="005508E1">
              <w:rPr>
                <w:rFonts w:ascii="ＭＳ 明朝" w:hAnsi="ＭＳ 明朝" w:hint="eastAsia"/>
                <w:color w:val="000000"/>
                <w:sz w:val="20"/>
                <w:szCs w:val="21"/>
              </w:rPr>
              <w:t>２回</w:t>
            </w:r>
            <w:r w:rsidRPr="005508E1">
              <w:rPr>
                <w:rFonts w:ascii="ＭＳ 明朝" w:hAnsi="ＭＳ 明朝" w:hint="eastAsia"/>
                <w:color w:val="000000"/>
                <w:sz w:val="20"/>
                <w:szCs w:val="21"/>
              </w:rPr>
              <w:t>以上。</w:t>
            </w:r>
            <w:r w:rsidR="00430911" w:rsidRPr="005508E1">
              <w:rPr>
                <w:rFonts w:ascii="ＭＳ 明朝" w:hAnsi="ＭＳ 明朝" w:hint="eastAsia"/>
                <w:color w:val="000000"/>
                <w:sz w:val="20"/>
                <w:szCs w:val="21"/>
              </w:rPr>
              <w:t>(H30</w:t>
            </w:r>
            <w:r w:rsidR="00482B7E" w:rsidRPr="005508E1">
              <w:rPr>
                <w:rFonts w:ascii="ＭＳ 明朝" w:hAnsi="ＭＳ 明朝" w:hint="eastAsia"/>
                <w:color w:val="000000"/>
                <w:sz w:val="20"/>
                <w:szCs w:val="21"/>
              </w:rPr>
              <w:t>年度</w:t>
            </w:r>
            <w:r w:rsidR="0048453F" w:rsidRPr="005508E1">
              <w:rPr>
                <w:rFonts w:ascii="ＭＳ 明朝" w:hAnsi="ＭＳ 明朝" w:hint="eastAsia"/>
                <w:color w:val="000000"/>
                <w:sz w:val="20"/>
                <w:szCs w:val="21"/>
              </w:rPr>
              <w:t>２回</w:t>
            </w:r>
            <w:r w:rsidRPr="005508E1">
              <w:rPr>
                <w:rFonts w:ascii="ＭＳ 明朝" w:hAnsi="ＭＳ 明朝" w:hint="eastAsia"/>
                <w:color w:val="000000"/>
                <w:sz w:val="20"/>
                <w:szCs w:val="21"/>
              </w:rPr>
              <w:t>）</w:t>
            </w:r>
          </w:p>
          <w:p w:rsidR="00184747" w:rsidRPr="005508E1" w:rsidRDefault="00862439" w:rsidP="00FB5655">
            <w:pPr>
              <w:spacing w:line="320" w:lineRule="exact"/>
              <w:ind w:left="200" w:hangingChars="100" w:hanging="200"/>
              <w:rPr>
                <w:rFonts w:ascii="ＭＳ 明朝" w:hAnsi="ＭＳ 明朝"/>
                <w:color w:val="000000"/>
                <w:sz w:val="20"/>
                <w:szCs w:val="21"/>
              </w:rPr>
            </w:pPr>
            <w:r w:rsidRPr="005508E1">
              <w:rPr>
                <w:rFonts w:ascii="ＭＳ 明朝" w:hAnsi="ＭＳ 明朝" w:hint="eastAsia"/>
                <w:color w:val="000000"/>
                <w:sz w:val="20"/>
                <w:szCs w:val="21"/>
              </w:rPr>
              <w:t>・</w:t>
            </w:r>
            <w:r w:rsidR="00184747" w:rsidRPr="005508E1">
              <w:rPr>
                <w:rFonts w:ascii="ＭＳ 明朝" w:hAnsi="ＭＳ 明朝" w:hint="eastAsia"/>
                <w:color w:val="000000"/>
                <w:sz w:val="20"/>
                <w:szCs w:val="21"/>
              </w:rPr>
              <w:t>研修</w:t>
            </w:r>
            <w:r w:rsidR="0043599E" w:rsidRPr="005508E1">
              <w:rPr>
                <w:rFonts w:ascii="ＭＳ 明朝" w:hAnsi="ＭＳ 明朝" w:hint="eastAsia"/>
                <w:color w:val="000000"/>
                <w:sz w:val="20"/>
                <w:szCs w:val="21"/>
              </w:rPr>
              <w:t>への推薦、</w:t>
            </w:r>
            <w:r w:rsidR="00ED4FBE" w:rsidRPr="005508E1">
              <w:rPr>
                <w:rFonts w:ascii="ＭＳ 明朝" w:hAnsi="ＭＳ 明朝" w:hint="eastAsia"/>
                <w:color w:val="000000"/>
                <w:sz w:val="20"/>
                <w:szCs w:val="21"/>
              </w:rPr>
              <w:t>報告</w:t>
            </w:r>
            <w:r w:rsidR="0048453F" w:rsidRPr="005508E1">
              <w:rPr>
                <w:rFonts w:ascii="ＭＳ 明朝" w:hAnsi="ＭＳ 明朝" w:hint="eastAsia"/>
                <w:color w:val="000000"/>
                <w:sz w:val="20"/>
                <w:szCs w:val="21"/>
              </w:rPr>
              <w:t>を</w:t>
            </w:r>
            <w:r w:rsidR="00184747" w:rsidRPr="005508E1">
              <w:rPr>
                <w:rFonts w:ascii="ＭＳ 明朝" w:hAnsi="ＭＳ 明朝" w:hint="eastAsia"/>
                <w:color w:val="000000"/>
                <w:sz w:val="20"/>
                <w:szCs w:val="21"/>
              </w:rPr>
              <w:t>５回。着任１～２年の教員への校内研修を年間４回以上実施する。（</w:t>
            </w:r>
            <w:r w:rsidR="00430911" w:rsidRPr="005508E1">
              <w:rPr>
                <w:rFonts w:ascii="ＭＳ 明朝" w:hAnsi="ＭＳ 明朝" w:hint="eastAsia"/>
                <w:color w:val="000000"/>
                <w:sz w:val="20"/>
                <w:szCs w:val="21"/>
              </w:rPr>
              <w:t>H30</w:t>
            </w:r>
            <w:r w:rsidR="00184747" w:rsidRPr="005508E1">
              <w:rPr>
                <w:rFonts w:ascii="ＭＳ 明朝" w:hAnsi="ＭＳ 明朝" w:hint="eastAsia"/>
                <w:color w:val="000000"/>
                <w:sz w:val="20"/>
                <w:szCs w:val="21"/>
              </w:rPr>
              <w:t>年度４回）</w:t>
            </w:r>
          </w:p>
          <w:p w:rsidR="00184747" w:rsidRPr="006D4332" w:rsidRDefault="00184747" w:rsidP="00FB5655">
            <w:pPr>
              <w:spacing w:line="320" w:lineRule="exact"/>
              <w:ind w:left="200" w:hangingChars="100" w:hanging="200"/>
              <w:rPr>
                <w:rFonts w:ascii="ＭＳ 明朝" w:hAnsi="ＭＳ 明朝"/>
                <w:sz w:val="20"/>
                <w:szCs w:val="20"/>
              </w:rPr>
            </w:pPr>
            <w:r w:rsidRPr="005508E1">
              <w:rPr>
                <w:rFonts w:ascii="ＭＳ 明朝" w:hAnsi="ＭＳ 明朝" w:hint="eastAsia"/>
                <w:color w:val="000000"/>
                <w:sz w:val="20"/>
                <w:szCs w:val="21"/>
              </w:rPr>
              <w:t>・</w:t>
            </w:r>
            <w:r w:rsidRPr="005508E1">
              <w:rPr>
                <w:rFonts w:hint="eastAsia"/>
              </w:rPr>
              <w:t>業務の効率化に向けた会議を年</w:t>
            </w:r>
            <w:r w:rsidR="00430911" w:rsidRPr="005508E1">
              <w:rPr>
                <w:rFonts w:hint="eastAsia"/>
              </w:rPr>
              <w:t>２</w:t>
            </w:r>
            <w:r w:rsidRPr="005508E1">
              <w:rPr>
                <w:rFonts w:hint="eastAsia"/>
              </w:rPr>
              <w:t>回</w:t>
            </w:r>
            <w:r w:rsidR="00430911" w:rsidRPr="005508E1">
              <w:rPr>
                <w:rFonts w:hint="eastAsia"/>
              </w:rPr>
              <w:t>以上</w:t>
            </w:r>
            <w:r w:rsidRPr="005508E1">
              <w:rPr>
                <w:rFonts w:hint="eastAsia"/>
              </w:rPr>
              <w:t>開催する。</w:t>
            </w:r>
          </w:p>
        </w:tc>
        <w:tc>
          <w:tcPr>
            <w:tcW w:w="4820" w:type="dxa"/>
            <w:tcBorders>
              <w:left w:val="dashed" w:sz="4" w:space="0" w:color="auto"/>
              <w:right w:val="single" w:sz="4" w:space="0" w:color="auto"/>
            </w:tcBorders>
            <w:shd w:val="clear" w:color="auto" w:fill="auto"/>
          </w:tcPr>
          <w:p w:rsidR="00184747" w:rsidRPr="00D82CE2" w:rsidRDefault="00184747" w:rsidP="00CC3482">
            <w:pPr>
              <w:spacing w:line="320" w:lineRule="exact"/>
              <w:rPr>
                <w:rFonts w:ascii="ＭＳ 明朝" w:hAnsi="ＭＳ 明朝"/>
                <w:sz w:val="20"/>
                <w:szCs w:val="20"/>
              </w:rPr>
            </w:pPr>
          </w:p>
        </w:tc>
      </w:tr>
    </w:tbl>
    <w:p w:rsidR="0086696C" w:rsidRDefault="0086696C" w:rsidP="006206CE">
      <w:pPr>
        <w:spacing w:line="120" w:lineRule="exact"/>
      </w:pPr>
    </w:p>
    <w:sectPr w:rsidR="0086696C" w:rsidSect="00D23602">
      <w:headerReference w:type="default" r:id="rId8"/>
      <w:type w:val="evenPage"/>
      <w:pgSz w:w="16840" w:h="23814" w:code="8"/>
      <w:pgMar w:top="851" w:right="851" w:bottom="851" w:left="851"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C8" w:rsidRDefault="00C364C8">
      <w:r>
        <w:separator/>
      </w:r>
    </w:p>
  </w:endnote>
  <w:endnote w:type="continuationSeparator" w:id="0">
    <w:p w:rsidR="00C364C8" w:rsidRDefault="00C3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C8" w:rsidRDefault="00C364C8">
      <w:r>
        <w:separator/>
      </w:r>
    </w:p>
  </w:footnote>
  <w:footnote w:type="continuationSeparator" w:id="0">
    <w:p w:rsidR="00C364C8" w:rsidRDefault="00C3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4" w:rsidRDefault="00FE7C9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Ｔ３０１０</w:t>
    </w:r>
  </w:p>
  <w:p w:rsidR="00FE7C94" w:rsidRDefault="00FE7C94" w:rsidP="00225A63">
    <w:pPr>
      <w:spacing w:line="360" w:lineRule="exact"/>
      <w:ind w:rightChars="100" w:right="210"/>
      <w:jc w:val="right"/>
      <w:rPr>
        <w:rFonts w:ascii="ＭＳ ゴシック" w:eastAsia="ＭＳ ゴシック" w:hAnsi="ＭＳ ゴシック"/>
        <w:sz w:val="20"/>
        <w:szCs w:val="20"/>
      </w:rPr>
    </w:pPr>
  </w:p>
  <w:p w:rsidR="00FE7C94" w:rsidRPr="003A3356" w:rsidRDefault="00FE7C94" w:rsidP="00D21E6C">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r w:rsidR="00D21E6C">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C25A5"/>
    <w:multiLevelType w:val="hybridMultilevel"/>
    <w:tmpl w:val="337682EA"/>
    <w:lvl w:ilvl="0" w:tplc="31527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2235D1"/>
    <w:multiLevelType w:val="hybridMultilevel"/>
    <w:tmpl w:val="6EA4100E"/>
    <w:lvl w:ilvl="0" w:tplc="556EC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33403"/>
    <w:multiLevelType w:val="hybridMultilevel"/>
    <w:tmpl w:val="CEEE2BC0"/>
    <w:lvl w:ilvl="0" w:tplc="0B669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4340B3"/>
    <w:multiLevelType w:val="hybridMultilevel"/>
    <w:tmpl w:val="47EA59AA"/>
    <w:lvl w:ilvl="0" w:tplc="6D70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03CE8"/>
    <w:multiLevelType w:val="hybridMultilevel"/>
    <w:tmpl w:val="A8601636"/>
    <w:lvl w:ilvl="0" w:tplc="0F56A5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4222C"/>
    <w:multiLevelType w:val="hybridMultilevel"/>
    <w:tmpl w:val="58925AF0"/>
    <w:lvl w:ilvl="0" w:tplc="E6001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711C63"/>
    <w:multiLevelType w:val="hybridMultilevel"/>
    <w:tmpl w:val="3AE00CE4"/>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8"/>
  </w:num>
  <w:num w:numId="4">
    <w:abstractNumId w:val="6"/>
  </w:num>
  <w:num w:numId="5">
    <w:abstractNumId w:val="16"/>
  </w:num>
  <w:num w:numId="6">
    <w:abstractNumId w:val="24"/>
  </w:num>
  <w:num w:numId="7">
    <w:abstractNumId w:val="19"/>
  </w:num>
  <w:num w:numId="8">
    <w:abstractNumId w:val="11"/>
  </w:num>
  <w:num w:numId="9">
    <w:abstractNumId w:val="20"/>
  </w:num>
  <w:num w:numId="10">
    <w:abstractNumId w:val="4"/>
  </w:num>
  <w:num w:numId="11">
    <w:abstractNumId w:val="9"/>
  </w:num>
  <w:num w:numId="12">
    <w:abstractNumId w:val="17"/>
  </w:num>
  <w:num w:numId="13">
    <w:abstractNumId w:val="14"/>
  </w:num>
  <w:num w:numId="14">
    <w:abstractNumId w:val="12"/>
  </w:num>
  <w:num w:numId="15">
    <w:abstractNumId w:val="13"/>
  </w:num>
  <w:num w:numId="16">
    <w:abstractNumId w:val="0"/>
  </w:num>
  <w:num w:numId="17">
    <w:abstractNumId w:val="10"/>
  </w:num>
  <w:num w:numId="18">
    <w:abstractNumId w:val="7"/>
  </w:num>
  <w:num w:numId="19">
    <w:abstractNumId w:val="1"/>
  </w:num>
  <w:num w:numId="20">
    <w:abstractNumId w:val="23"/>
  </w:num>
  <w:num w:numId="21">
    <w:abstractNumId w:val="21"/>
  </w:num>
  <w:num w:numId="22">
    <w:abstractNumId w:val="22"/>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3D1"/>
    <w:rsid w:val="00012B57"/>
    <w:rsid w:val="00013C0C"/>
    <w:rsid w:val="00014126"/>
    <w:rsid w:val="00014961"/>
    <w:rsid w:val="00015664"/>
    <w:rsid w:val="000156EF"/>
    <w:rsid w:val="00022D28"/>
    <w:rsid w:val="00027746"/>
    <w:rsid w:val="00031962"/>
    <w:rsid w:val="00031A86"/>
    <w:rsid w:val="000323C9"/>
    <w:rsid w:val="000354D4"/>
    <w:rsid w:val="00043CCB"/>
    <w:rsid w:val="00045480"/>
    <w:rsid w:val="000524AE"/>
    <w:rsid w:val="00056343"/>
    <w:rsid w:val="000724B0"/>
    <w:rsid w:val="00074588"/>
    <w:rsid w:val="0007739D"/>
    <w:rsid w:val="0009142D"/>
    <w:rsid w:val="00091587"/>
    <w:rsid w:val="0009546B"/>
    <w:rsid w:val="0009658C"/>
    <w:rsid w:val="000967CE"/>
    <w:rsid w:val="000A1890"/>
    <w:rsid w:val="000A6EF1"/>
    <w:rsid w:val="000B058C"/>
    <w:rsid w:val="000B0C54"/>
    <w:rsid w:val="000B395F"/>
    <w:rsid w:val="000B59EF"/>
    <w:rsid w:val="000B7F10"/>
    <w:rsid w:val="000C0CDB"/>
    <w:rsid w:val="000D02FE"/>
    <w:rsid w:val="000D1B70"/>
    <w:rsid w:val="000D7707"/>
    <w:rsid w:val="000D7C02"/>
    <w:rsid w:val="000E1F4D"/>
    <w:rsid w:val="000E5470"/>
    <w:rsid w:val="000E6B9D"/>
    <w:rsid w:val="000F268B"/>
    <w:rsid w:val="000F7917"/>
    <w:rsid w:val="000F7B2E"/>
    <w:rsid w:val="00100533"/>
    <w:rsid w:val="00100CC5"/>
    <w:rsid w:val="001016CD"/>
    <w:rsid w:val="00103197"/>
    <w:rsid w:val="00103546"/>
    <w:rsid w:val="001042F7"/>
    <w:rsid w:val="00104B61"/>
    <w:rsid w:val="00104CA0"/>
    <w:rsid w:val="001067E8"/>
    <w:rsid w:val="0011117A"/>
    <w:rsid w:val="001112AC"/>
    <w:rsid w:val="00112A5C"/>
    <w:rsid w:val="00116D25"/>
    <w:rsid w:val="001218A7"/>
    <w:rsid w:val="001251CE"/>
    <w:rsid w:val="00127BB5"/>
    <w:rsid w:val="00130524"/>
    <w:rsid w:val="00132D6F"/>
    <w:rsid w:val="00133371"/>
    <w:rsid w:val="00133C4B"/>
    <w:rsid w:val="00134824"/>
    <w:rsid w:val="00135CE9"/>
    <w:rsid w:val="00137359"/>
    <w:rsid w:val="00142C59"/>
    <w:rsid w:val="00144896"/>
    <w:rsid w:val="00145D50"/>
    <w:rsid w:val="001503A5"/>
    <w:rsid w:val="00157860"/>
    <w:rsid w:val="001579A8"/>
    <w:rsid w:val="00157C56"/>
    <w:rsid w:val="00162130"/>
    <w:rsid w:val="0017389A"/>
    <w:rsid w:val="00181800"/>
    <w:rsid w:val="0018261A"/>
    <w:rsid w:val="00184747"/>
    <w:rsid w:val="00184B1B"/>
    <w:rsid w:val="00186113"/>
    <w:rsid w:val="00192419"/>
    <w:rsid w:val="001929DE"/>
    <w:rsid w:val="00193569"/>
    <w:rsid w:val="00195DCF"/>
    <w:rsid w:val="001962F7"/>
    <w:rsid w:val="001974D1"/>
    <w:rsid w:val="001A4539"/>
    <w:rsid w:val="001A5B22"/>
    <w:rsid w:val="001A6FE2"/>
    <w:rsid w:val="001A742B"/>
    <w:rsid w:val="001A792B"/>
    <w:rsid w:val="001B38EB"/>
    <w:rsid w:val="001B5ADF"/>
    <w:rsid w:val="001C2834"/>
    <w:rsid w:val="001C2F58"/>
    <w:rsid w:val="001C3ED5"/>
    <w:rsid w:val="001C6B84"/>
    <w:rsid w:val="001C7FE4"/>
    <w:rsid w:val="001D0A18"/>
    <w:rsid w:val="001D401B"/>
    <w:rsid w:val="001D44D9"/>
    <w:rsid w:val="001D5135"/>
    <w:rsid w:val="001D54D1"/>
    <w:rsid w:val="001E0B02"/>
    <w:rsid w:val="001E1821"/>
    <w:rsid w:val="001E22E7"/>
    <w:rsid w:val="001E4FDA"/>
    <w:rsid w:val="001E77A9"/>
    <w:rsid w:val="001F1035"/>
    <w:rsid w:val="001F472F"/>
    <w:rsid w:val="001F6793"/>
    <w:rsid w:val="00201A51"/>
    <w:rsid w:val="00201C86"/>
    <w:rsid w:val="00202C21"/>
    <w:rsid w:val="002034A6"/>
    <w:rsid w:val="00203AF3"/>
    <w:rsid w:val="0020776B"/>
    <w:rsid w:val="0021285A"/>
    <w:rsid w:val="00215B13"/>
    <w:rsid w:val="0022073E"/>
    <w:rsid w:val="00220AE7"/>
    <w:rsid w:val="00221AA2"/>
    <w:rsid w:val="00224AB0"/>
    <w:rsid w:val="00225A63"/>
    <w:rsid w:val="00225C70"/>
    <w:rsid w:val="00230487"/>
    <w:rsid w:val="00235785"/>
    <w:rsid w:val="00235B86"/>
    <w:rsid w:val="00237233"/>
    <w:rsid w:val="0024006D"/>
    <w:rsid w:val="002439A4"/>
    <w:rsid w:val="00244955"/>
    <w:rsid w:val="002479D4"/>
    <w:rsid w:val="0025313C"/>
    <w:rsid w:val="0025797D"/>
    <w:rsid w:val="00262794"/>
    <w:rsid w:val="00266B6D"/>
    <w:rsid w:val="00267D3C"/>
    <w:rsid w:val="00267FEB"/>
    <w:rsid w:val="00271252"/>
    <w:rsid w:val="0027129F"/>
    <w:rsid w:val="00274864"/>
    <w:rsid w:val="00277476"/>
    <w:rsid w:val="00277761"/>
    <w:rsid w:val="002820B5"/>
    <w:rsid w:val="0028344D"/>
    <w:rsid w:val="00291642"/>
    <w:rsid w:val="00292D72"/>
    <w:rsid w:val="00295EB2"/>
    <w:rsid w:val="0029712A"/>
    <w:rsid w:val="002A0AA7"/>
    <w:rsid w:val="002A148E"/>
    <w:rsid w:val="002A1DD7"/>
    <w:rsid w:val="002A5F31"/>
    <w:rsid w:val="002A71D5"/>
    <w:rsid w:val="002A766F"/>
    <w:rsid w:val="002A7A5F"/>
    <w:rsid w:val="002A7EDC"/>
    <w:rsid w:val="002B0BC8"/>
    <w:rsid w:val="002B15F9"/>
    <w:rsid w:val="002B3BE1"/>
    <w:rsid w:val="002B68A0"/>
    <w:rsid w:val="002B690B"/>
    <w:rsid w:val="002C2D41"/>
    <w:rsid w:val="002C40DD"/>
    <w:rsid w:val="002C423D"/>
    <w:rsid w:val="002D2192"/>
    <w:rsid w:val="002D3818"/>
    <w:rsid w:val="002E04D6"/>
    <w:rsid w:val="002E23D8"/>
    <w:rsid w:val="002E6F68"/>
    <w:rsid w:val="002F1308"/>
    <w:rsid w:val="002F19D4"/>
    <w:rsid w:val="002F1E00"/>
    <w:rsid w:val="002F4C8C"/>
    <w:rsid w:val="002F608A"/>
    <w:rsid w:val="002F62DD"/>
    <w:rsid w:val="002F6E1B"/>
    <w:rsid w:val="002F7B73"/>
    <w:rsid w:val="00301498"/>
    <w:rsid w:val="00301B59"/>
    <w:rsid w:val="003029E3"/>
    <w:rsid w:val="00302EB2"/>
    <w:rsid w:val="0030555A"/>
    <w:rsid w:val="00305D0E"/>
    <w:rsid w:val="00306D05"/>
    <w:rsid w:val="00310645"/>
    <w:rsid w:val="00310B01"/>
    <w:rsid w:val="0031492C"/>
    <w:rsid w:val="00320458"/>
    <w:rsid w:val="00324B67"/>
    <w:rsid w:val="00334F83"/>
    <w:rsid w:val="00336089"/>
    <w:rsid w:val="003373AD"/>
    <w:rsid w:val="0034277A"/>
    <w:rsid w:val="0034631B"/>
    <w:rsid w:val="003511B0"/>
    <w:rsid w:val="003536EA"/>
    <w:rsid w:val="003551CD"/>
    <w:rsid w:val="003573F4"/>
    <w:rsid w:val="0036174C"/>
    <w:rsid w:val="00364F35"/>
    <w:rsid w:val="00365C1C"/>
    <w:rsid w:val="003730D3"/>
    <w:rsid w:val="0037367C"/>
    <w:rsid w:val="00374D71"/>
    <w:rsid w:val="0037506F"/>
    <w:rsid w:val="00376045"/>
    <w:rsid w:val="003765EA"/>
    <w:rsid w:val="00382630"/>
    <w:rsid w:val="00384C02"/>
    <w:rsid w:val="00386133"/>
    <w:rsid w:val="00387D41"/>
    <w:rsid w:val="003A028E"/>
    <w:rsid w:val="003A23E1"/>
    <w:rsid w:val="003A3356"/>
    <w:rsid w:val="003A5DC3"/>
    <w:rsid w:val="003A62E8"/>
    <w:rsid w:val="003A7C2F"/>
    <w:rsid w:val="003B030F"/>
    <w:rsid w:val="003B05A8"/>
    <w:rsid w:val="003B079A"/>
    <w:rsid w:val="003B186C"/>
    <w:rsid w:val="003B24E0"/>
    <w:rsid w:val="003B396D"/>
    <w:rsid w:val="003C475C"/>
    <w:rsid w:val="003C503E"/>
    <w:rsid w:val="003C5DEF"/>
    <w:rsid w:val="003C7147"/>
    <w:rsid w:val="003D288C"/>
    <w:rsid w:val="003D2C9D"/>
    <w:rsid w:val="003D374D"/>
    <w:rsid w:val="003D71A7"/>
    <w:rsid w:val="003D7473"/>
    <w:rsid w:val="003E232C"/>
    <w:rsid w:val="003E3E5F"/>
    <w:rsid w:val="003E55A0"/>
    <w:rsid w:val="003F487F"/>
    <w:rsid w:val="00400648"/>
    <w:rsid w:val="004017F3"/>
    <w:rsid w:val="0040351E"/>
    <w:rsid w:val="00407905"/>
    <w:rsid w:val="00414618"/>
    <w:rsid w:val="00414BD9"/>
    <w:rsid w:val="00416A59"/>
    <w:rsid w:val="00420858"/>
    <w:rsid w:val="004243CF"/>
    <w:rsid w:val="004245A1"/>
    <w:rsid w:val="00424847"/>
    <w:rsid w:val="00424906"/>
    <w:rsid w:val="0042548A"/>
    <w:rsid w:val="00427008"/>
    <w:rsid w:val="00427E0B"/>
    <w:rsid w:val="00430911"/>
    <w:rsid w:val="004312EE"/>
    <w:rsid w:val="0043599E"/>
    <w:rsid w:val="004368AD"/>
    <w:rsid w:val="00436BBA"/>
    <w:rsid w:val="00441743"/>
    <w:rsid w:val="0044198C"/>
    <w:rsid w:val="00442837"/>
    <w:rsid w:val="00445E74"/>
    <w:rsid w:val="0045061B"/>
    <w:rsid w:val="00454AF4"/>
    <w:rsid w:val="004552E3"/>
    <w:rsid w:val="004552E5"/>
    <w:rsid w:val="00460710"/>
    <w:rsid w:val="00461440"/>
    <w:rsid w:val="004624BA"/>
    <w:rsid w:val="004632FA"/>
    <w:rsid w:val="004633F8"/>
    <w:rsid w:val="00463973"/>
    <w:rsid w:val="00465829"/>
    <w:rsid w:val="00465B85"/>
    <w:rsid w:val="00480EB4"/>
    <w:rsid w:val="00482B7E"/>
    <w:rsid w:val="0048453F"/>
    <w:rsid w:val="0049007B"/>
    <w:rsid w:val="004930C6"/>
    <w:rsid w:val="004949CC"/>
    <w:rsid w:val="00497ABE"/>
    <w:rsid w:val="004A1605"/>
    <w:rsid w:val="004A7442"/>
    <w:rsid w:val="004A7BD7"/>
    <w:rsid w:val="004B446D"/>
    <w:rsid w:val="004C1B92"/>
    <w:rsid w:val="004C2F46"/>
    <w:rsid w:val="004C5A47"/>
    <w:rsid w:val="004C6D4A"/>
    <w:rsid w:val="004D1BCF"/>
    <w:rsid w:val="004D28A8"/>
    <w:rsid w:val="004D6C2E"/>
    <w:rsid w:val="004D70F9"/>
    <w:rsid w:val="004D7950"/>
    <w:rsid w:val="004E08FB"/>
    <w:rsid w:val="004E6B58"/>
    <w:rsid w:val="004F1F75"/>
    <w:rsid w:val="004F2B87"/>
    <w:rsid w:val="004F2C08"/>
    <w:rsid w:val="004F3410"/>
    <w:rsid w:val="004F3627"/>
    <w:rsid w:val="0050051F"/>
    <w:rsid w:val="00500AF9"/>
    <w:rsid w:val="00502EF2"/>
    <w:rsid w:val="005045B9"/>
    <w:rsid w:val="0051706C"/>
    <w:rsid w:val="00517BBD"/>
    <w:rsid w:val="00522A7E"/>
    <w:rsid w:val="00522D71"/>
    <w:rsid w:val="0052580C"/>
    <w:rsid w:val="005261C4"/>
    <w:rsid w:val="00526530"/>
    <w:rsid w:val="005449EA"/>
    <w:rsid w:val="0054712D"/>
    <w:rsid w:val="005508E1"/>
    <w:rsid w:val="00557E09"/>
    <w:rsid w:val="00565B55"/>
    <w:rsid w:val="005705CD"/>
    <w:rsid w:val="00575033"/>
    <w:rsid w:val="00575298"/>
    <w:rsid w:val="00575DD2"/>
    <w:rsid w:val="00577DE4"/>
    <w:rsid w:val="0058193F"/>
    <w:rsid w:val="005846E8"/>
    <w:rsid w:val="00585D6A"/>
    <w:rsid w:val="00585DD3"/>
    <w:rsid w:val="00586254"/>
    <w:rsid w:val="005875B4"/>
    <w:rsid w:val="00591685"/>
    <w:rsid w:val="00592511"/>
    <w:rsid w:val="0059472B"/>
    <w:rsid w:val="00597E7D"/>
    <w:rsid w:val="00597FBA"/>
    <w:rsid w:val="005A0A2A"/>
    <w:rsid w:val="005A0A62"/>
    <w:rsid w:val="005A2C72"/>
    <w:rsid w:val="005A41E9"/>
    <w:rsid w:val="005A4B0C"/>
    <w:rsid w:val="005A7B82"/>
    <w:rsid w:val="005B0FAD"/>
    <w:rsid w:val="005B2AA1"/>
    <w:rsid w:val="005B66F8"/>
    <w:rsid w:val="005C2C84"/>
    <w:rsid w:val="005C78FC"/>
    <w:rsid w:val="005D41A3"/>
    <w:rsid w:val="005E218B"/>
    <w:rsid w:val="005E27C7"/>
    <w:rsid w:val="005E31DF"/>
    <w:rsid w:val="005E3C2A"/>
    <w:rsid w:val="005E535C"/>
    <w:rsid w:val="005F2C9F"/>
    <w:rsid w:val="005F3089"/>
    <w:rsid w:val="00600626"/>
    <w:rsid w:val="00602AB1"/>
    <w:rsid w:val="0060396E"/>
    <w:rsid w:val="0060482E"/>
    <w:rsid w:val="00606705"/>
    <w:rsid w:val="0061051D"/>
    <w:rsid w:val="006109DE"/>
    <w:rsid w:val="00611B70"/>
    <w:rsid w:val="00613751"/>
    <w:rsid w:val="006138D4"/>
    <w:rsid w:val="0061512B"/>
    <w:rsid w:val="006206CE"/>
    <w:rsid w:val="00620D5B"/>
    <w:rsid w:val="00624740"/>
    <w:rsid w:val="00624A4E"/>
    <w:rsid w:val="00626AE2"/>
    <w:rsid w:val="00630267"/>
    <w:rsid w:val="00630EC1"/>
    <w:rsid w:val="00631815"/>
    <w:rsid w:val="00633495"/>
    <w:rsid w:val="00634F9A"/>
    <w:rsid w:val="00637161"/>
    <w:rsid w:val="00641246"/>
    <w:rsid w:val="00644AE0"/>
    <w:rsid w:val="00644F41"/>
    <w:rsid w:val="00647178"/>
    <w:rsid w:val="00647631"/>
    <w:rsid w:val="00650DE5"/>
    <w:rsid w:val="00651803"/>
    <w:rsid w:val="0065302E"/>
    <w:rsid w:val="006561B7"/>
    <w:rsid w:val="006567B2"/>
    <w:rsid w:val="00656B78"/>
    <w:rsid w:val="00663113"/>
    <w:rsid w:val="006632F1"/>
    <w:rsid w:val="006653B3"/>
    <w:rsid w:val="00665EC0"/>
    <w:rsid w:val="00667ADC"/>
    <w:rsid w:val="00671740"/>
    <w:rsid w:val="00680C44"/>
    <w:rsid w:val="00683CA2"/>
    <w:rsid w:val="00692A97"/>
    <w:rsid w:val="006971F3"/>
    <w:rsid w:val="006A78E4"/>
    <w:rsid w:val="006B171E"/>
    <w:rsid w:val="006B2C62"/>
    <w:rsid w:val="006B4E60"/>
    <w:rsid w:val="006B5B51"/>
    <w:rsid w:val="006C1B79"/>
    <w:rsid w:val="006C220F"/>
    <w:rsid w:val="006C4DDB"/>
    <w:rsid w:val="006C5797"/>
    <w:rsid w:val="006C7FE8"/>
    <w:rsid w:val="006D4332"/>
    <w:rsid w:val="006D4F17"/>
    <w:rsid w:val="006D54AE"/>
    <w:rsid w:val="006D5A31"/>
    <w:rsid w:val="006D76E6"/>
    <w:rsid w:val="006D7EBA"/>
    <w:rsid w:val="006E4F79"/>
    <w:rsid w:val="006E7A51"/>
    <w:rsid w:val="006F1971"/>
    <w:rsid w:val="006F1CC7"/>
    <w:rsid w:val="006F2F41"/>
    <w:rsid w:val="006F4599"/>
    <w:rsid w:val="006F6E30"/>
    <w:rsid w:val="00701AD6"/>
    <w:rsid w:val="007067A8"/>
    <w:rsid w:val="0071041F"/>
    <w:rsid w:val="00712CB7"/>
    <w:rsid w:val="00714ABB"/>
    <w:rsid w:val="0071561F"/>
    <w:rsid w:val="0071748A"/>
    <w:rsid w:val="00717D96"/>
    <w:rsid w:val="007244C4"/>
    <w:rsid w:val="0072763C"/>
    <w:rsid w:val="00727B59"/>
    <w:rsid w:val="00732722"/>
    <w:rsid w:val="00735E63"/>
    <w:rsid w:val="00741147"/>
    <w:rsid w:val="0074118C"/>
    <w:rsid w:val="00743C38"/>
    <w:rsid w:val="00747840"/>
    <w:rsid w:val="00750767"/>
    <w:rsid w:val="007520A2"/>
    <w:rsid w:val="00752632"/>
    <w:rsid w:val="007541E8"/>
    <w:rsid w:val="0075612D"/>
    <w:rsid w:val="007578CC"/>
    <w:rsid w:val="007606A0"/>
    <w:rsid w:val="00771D69"/>
    <w:rsid w:val="00772204"/>
    <w:rsid w:val="00775D41"/>
    <w:rsid w:val="007765E0"/>
    <w:rsid w:val="00776CD0"/>
    <w:rsid w:val="00781F22"/>
    <w:rsid w:val="00786F0E"/>
    <w:rsid w:val="007922A7"/>
    <w:rsid w:val="00792B44"/>
    <w:rsid w:val="00795C88"/>
    <w:rsid w:val="00796024"/>
    <w:rsid w:val="00796E2C"/>
    <w:rsid w:val="0079783D"/>
    <w:rsid w:val="007979F1"/>
    <w:rsid w:val="00797A5A"/>
    <w:rsid w:val="007A1BAD"/>
    <w:rsid w:val="007A2766"/>
    <w:rsid w:val="007A3E54"/>
    <w:rsid w:val="007A47FF"/>
    <w:rsid w:val="007A69E8"/>
    <w:rsid w:val="007A768C"/>
    <w:rsid w:val="007B1DB6"/>
    <w:rsid w:val="007B2B7B"/>
    <w:rsid w:val="007B2C9C"/>
    <w:rsid w:val="007B778C"/>
    <w:rsid w:val="007C338D"/>
    <w:rsid w:val="007C35F6"/>
    <w:rsid w:val="007C41C6"/>
    <w:rsid w:val="007C539F"/>
    <w:rsid w:val="007C63C6"/>
    <w:rsid w:val="007D4A5C"/>
    <w:rsid w:val="007D4C84"/>
    <w:rsid w:val="007D6241"/>
    <w:rsid w:val="007D78B9"/>
    <w:rsid w:val="007E25E0"/>
    <w:rsid w:val="007E77A8"/>
    <w:rsid w:val="007F0994"/>
    <w:rsid w:val="007F4C68"/>
    <w:rsid w:val="007F5A7B"/>
    <w:rsid w:val="007F7499"/>
    <w:rsid w:val="00800CB0"/>
    <w:rsid w:val="0080291E"/>
    <w:rsid w:val="008046A8"/>
    <w:rsid w:val="008047E8"/>
    <w:rsid w:val="008056CE"/>
    <w:rsid w:val="008100A0"/>
    <w:rsid w:val="008101A4"/>
    <w:rsid w:val="0082561A"/>
    <w:rsid w:val="00827C74"/>
    <w:rsid w:val="008333AC"/>
    <w:rsid w:val="00834546"/>
    <w:rsid w:val="00841A07"/>
    <w:rsid w:val="00841CFA"/>
    <w:rsid w:val="008455F4"/>
    <w:rsid w:val="00851041"/>
    <w:rsid w:val="00853545"/>
    <w:rsid w:val="00853A21"/>
    <w:rsid w:val="008541CF"/>
    <w:rsid w:val="008563E0"/>
    <w:rsid w:val="00862439"/>
    <w:rsid w:val="00866790"/>
    <w:rsid w:val="0086696C"/>
    <w:rsid w:val="008678F7"/>
    <w:rsid w:val="0087170D"/>
    <w:rsid w:val="008741C2"/>
    <w:rsid w:val="00876CE3"/>
    <w:rsid w:val="00877FEC"/>
    <w:rsid w:val="00884A96"/>
    <w:rsid w:val="00885FB9"/>
    <w:rsid w:val="008912ED"/>
    <w:rsid w:val="0089387E"/>
    <w:rsid w:val="008951AA"/>
    <w:rsid w:val="00895542"/>
    <w:rsid w:val="00897939"/>
    <w:rsid w:val="008A0BFA"/>
    <w:rsid w:val="008A315D"/>
    <w:rsid w:val="008A5D1C"/>
    <w:rsid w:val="008A63F1"/>
    <w:rsid w:val="008B091B"/>
    <w:rsid w:val="008B0A7C"/>
    <w:rsid w:val="008B13F3"/>
    <w:rsid w:val="008C1FD1"/>
    <w:rsid w:val="008C533F"/>
    <w:rsid w:val="008C6685"/>
    <w:rsid w:val="008C7B7D"/>
    <w:rsid w:val="008C7FCE"/>
    <w:rsid w:val="008D2940"/>
    <w:rsid w:val="008D3E85"/>
    <w:rsid w:val="008E0BBA"/>
    <w:rsid w:val="008E1182"/>
    <w:rsid w:val="008E316D"/>
    <w:rsid w:val="008E4F86"/>
    <w:rsid w:val="008E62B7"/>
    <w:rsid w:val="008E6498"/>
    <w:rsid w:val="008F1474"/>
    <w:rsid w:val="008F1F18"/>
    <w:rsid w:val="008F22AA"/>
    <w:rsid w:val="008F317E"/>
    <w:rsid w:val="009012BE"/>
    <w:rsid w:val="0090137D"/>
    <w:rsid w:val="00905B00"/>
    <w:rsid w:val="00905E8E"/>
    <w:rsid w:val="00912A47"/>
    <w:rsid w:val="00923A03"/>
    <w:rsid w:val="0092706C"/>
    <w:rsid w:val="0092740D"/>
    <w:rsid w:val="00941560"/>
    <w:rsid w:val="009470D0"/>
    <w:rsid w:val="00947184"/>
    <w:rsid w:val="00947C4F"/>
    <w:rsid w:val="00953790"/>
    <w:rsid w:val="00956AD4"/>
    <w:rsid w:val="009626DB"/>
    <w:rsid w:val="00964CEE"/>
    <w:rsid w:val="0096649A"/>
    <w:rsid w:val="00971A46"/>
    <w:rsid w:val="00971AD5"/>
    <w:rsid w:val="0097384C"/>
    <w:rsid w:val="009812E9"/>
    <w:rsid w:val="009817F2"/>
    <w:rsid w:val="009835B8"/>
    <w:rsid w:val="00984276"/>
    <w:rsid w:val="009870A5"/>
    <w:rsid w:val="009919BC"/>
    <w:rsid w:val="00994C85"/>
    <w:rsid w:val="009A08F8"/>
    <w:rsid w:val="009A14A5"/>
    <w:rsid w:val="009B1C3D"/>
    <w:rsid w:val="009B365C"/>
    <w:rsid w:val="009B4320"/>
    <w:rsid w:val="009B4DEB"/>
    <w:rsid w:val="009B5AD2"/>
    <w:rsid w:val="009B75AA"/>
    <w:rsid w:val="009C4BF2"/>
    <w:rsid w:val="009C6541"/>
    <w:rsid w:val="009D31EC"/>
    <w:rsid w:val="009D6553"/>
    <w:rsid w:val="009F1E00"/>
    <w:rsid w:val="009F2260"/>
    <w:rsid w:val="009F347F"/>
    <w:rsid w:val="00A07A63"/>
    <w:rsid w:val="00A12A53"/>
    <w:rsid w:val="00A13E33"/>
    <w:rsid w:val="00A163D5"/>
    <w:rsid w:val="00A166AC"/>
    <w:rsid w:val="00A16862"/>
    <w:rsid w:val="00A16E26"/>
    <w:rsid w:val="00A204E1"/>
    <w:rsid w:val="00A225C1"/>
    <w:rsid w:val="00A30D52"/>
    <w:rsid w:val="00A35B70"/>
    <w:rsid w:val="00A41BD3"/>
    <w:rsid w:val="00A42ACE"/>
    <w:rsid w:val="00A45844"/>
    <w:rsid w:val="00A47ADC"/>
    <w:rsid w:val="00A561A6"/>
    <w:rsid w:val="00A57BDE"/>
    <w:rsid w:val="00A60974"/>
    <w:rsid w:val="00A653FF"/>
    <w:rsid w:val="00A766A9"/>
    <w:rsid w:val="00A77183"/>
    <w:rsid w:val="00A81BA8"/>
    <w:rsid w:val="00A85B04"/>
    <w:rsid w:val="00A870C6"/>
    <w:rsid w:val="00A87AEC"/>
    <w:rsid w:val="00A920A8"/>
    <w:rsid w:val="00AA3437"/>
    <w:rsid w:val="00AA4BF8"/>
    <w:rsid w:val="00AA540D"/>
    <w:rsid w:val="00AA6B4B"/>
    <w:rsid w:val="00AA7E16"/>
    <w:rsid w:val="00AB035D"/>
    <w:rsid w:val="00AB21F0"/>
    <w:rsid w:val="00AB28D6"/>
    <w:rsid w:val="00AB2E00"/>
    <w:rsid w:val="00AB35E2"/>
    <w:rsid w:val="00AB5370"/>
    <w:rsid w:val="00AC3438"/>
    <w:rsid w:val="00AC3902"/>
    <w:rsid w:val="00AC7D97"/>
    <w:rsid w:val="00AD123A"/>
    <w:rsid w:val="00AD3212"/>
    <w:rsid w:val="00AD64C2"/>
    <w:rsid w:val="00AD6CC7"/>
    <w:rsid w:val="00AE0DFA"/>
    <w:rsid w:val="00AE2843"/>
    <w:rsid w:val="00AE47BC"/>
    <w:rsid w:val="00AE5BDB"/>
    <w:rsid w:val="00AE6B74"/>
    <w:rsid w:val="00AF0D88"/>
    <w:rsid w:val="00AF3BDA"/>
    <w:rsid w:val="00AF3E7D"/>
    <w:rsid w:val="00AF7084"/>
    <w:rsid w:val="00B00840"/>
    <w:rsid w:val="00B008B1"/>
    <w:rsid w:val="00B05652"/>
    <w:rsid w:val="00B05BC8"/>
    <w:rsid w:val="00B131DD"/>
    <w:rsid w:val="00B132EB"/>
    <w:rsid w:val="00B20620"/>
    <w:rsid w:val="00B2233D"/>
    <w:rsid w:val="00B24BA4"/>
    <w:rsid w:val="00B25096"/>
    <w:rsid w:val="00B2587F"/>
    <w:rsid w:val="00B27B3C"/>
    <w:rsid w:val="00B3243C"/>
    <w:rsid w:val="00B34710"/>
    <w:rsid w:val="00B350E4"/>
    <w:rsid w:val="00B42334"/>
    <w:rsid w:val="00B42CBA"/>
    <w:rsid w:val="00B43DB1"/>
    <w:rsid w:val="00B44397"/>
    <w:rsid w:val="00B44B20"/>
    <w:rsid w:val="00B45654"/>
    <w:rsid w:val="00B466D8"/>
    <w:rsid w:val="00B52BB6"/>
    <w:rsid w:val="00B53A1B"/>
    <w:rsid w:val="00B60A37"/>
    <w:rsid w:val="00B6294D"/>
    <w:rsid w:val="00B63378"/>
    <w:rsid w:val="00B66ED2"/>
    <w:rsid w:val="00B7090D"/>
    <w:rsid w:val="00B74B48"/>
    <w:rsid w:val="00B75528"/>
    <w:rsid w:val="00B76937"/>
    <w:rsid w:val="00B80172"/>
    <w:rsid w:val="00B8044F"/>
    <w:rsid w:val="00B814A7"/>
    <w:rsid w:val="00B8478A"/>
    <w:rsid w:val="00B850FE"/>
    <w:rsid w:val="00B854CE"/>
    <w:rsid w:val="00B90CDA"/>
    <w:rsid w:val="00B93760"/>
    <w:rsid w:val="00B94DEA"/>
    <w:rsid w:val="00BB0354"/>
    <w:rsid w:val="00BB1121"/>
    <w:rsid w:val="00BB2E44"/>
    <w:rsid w:val="00BB5396"/>
    <w:rsid w:val="00BB79EF"/>
    <w:rsid w:val="00BC40F4"/>
    <w:rsid w:val="00BC462F"/>
    <w:rsid w:val="00BC55F6"/>
    <w:rsid w:val="00BD19C9"/>
    <w:rsid w:val="00BD6470"/>
    <w:rsid w:val="00BD69B1"/>
    <w:rsid w:val="00BE1991"/>
    <w:rsid w:val="00BE2896"/>
    <w:rsid w:val="00BE47DD"/>
    <w:rsid w:val="00BE49F0"/>
    <w:rsid w:val="00BE614E"/>
    <w:rsid w:val="00BE62AE"/>
    <w:rsid w:val="00BF07CC"/>
    <w:rsid w:val="00BF0DF4"/>
    <w:rsid w:val="00BF34A7"/>
    <w:rsid w:val="00BF3A51"/>
    <w:rsid w:val="00BF432C"/>
    <w:rsid w:val="00BF6623"/>
    <w:rsid w:val="00BF7995"/>
    <w:rsid w:val="00C0026F"/>
    <w:rsid w:val="00C02630"/>
    <w:rsid w:val="00C03CE3"/>
    <w:rsid w:val="00C053E0"/>
    <w:rsid w:val="00C0740C"/>
    <w:rsid w:val="00C100D2"/>
    <w:rsid w:val="00C15AC9"/>
    <w:rsid w:val="00C17F2E"/>
    <w:rsid w:val="00C20126"/>
    <w:rsid w:val="00C21F5C"/>
    <w:rsid w:val="00C30FF1"/>
    <w:rsid w:val="00C33FF4"/>
    <w:rsid w:val="00C364C8"/>
    <w:rsid w:val="00C37416"/>
    <w:rsid w:val="00C407C3"/>
    <w:rsid w:val="00C43728"/>
    <w:rsid w:val="00C4635D"/>
    <w:rsid w:val="00C50449"/>
    <w:rsid w:val="00C50824"/>
    <w:rsid w:val="00C542A5"/>
    <w:rsid w:val="00C55D98"/>
    <w:rsid w:val="00C62294"/>
    <w:rsid w:val="00C63235"/>
    <w:rsid w:val="00C642F8"/>
    <w:rsid w:val="00C6753A"/>
    <w:rsid w:val="00C750D5"/>
    <w:rsid w:val="00C77242"/>
    <w:rsid w:val="00C81CD5"/>
    <w:rsid w:val="00C8647D"/>
    <w:rsid w:val="00C8672E"/>
    <w:rsid w:val="00C87770"/>
    <w:rsid w:val="00C97C29"/>
    <w:rsid w:val="00C97C49"/>
    <w:rsid w:val="00CA0147"/>
    <w:rsid w:val="00CA3126"/>
    <w:rsid w:val="00CA31F5"/>
    <w:rsid w:val="00CA3A22"/>
    <w:rsid w:val="00CA462A"/>
    <w:rsid w:val="00CA70DE"/>
    <w:rsid w:val="00CB2D93"/>
    <w:rsid w:val="00CB4BC6"/>
    <w:rsid w:val="00CB5D88"/>
    <w:rsid w:val="00CB5DEC"/>
    <w:rsid w:val="00CB673E"/>
    <w:rsid w:val="00CB7CC6"/>
    <w:rsid w:val="00CC03B1"/>
    <w:rsid w:val="00CC19D9"/>
    <w:rsid w:val="00CC2095"/>
    <w:rsid w:val="00CC335F"/>
    <w:rsid w:val="00CC3482"/>
    <w:rsid w:val="00CD24A3"/>
    <w:rsid w:val="00CD71D9"/>
    <w:rsid w:val="00CE0B00"/>
    <w:rsid w:val="00CE16E2"/>
    <w:rsid w:val="00CE2D05"/>
    <w:rsid w:val="00CE323E"/>
    <w:rsid w:val="00CE3829"/>
    <w:rsid w:val="00CE5ADB"/>
    <w:rsid w:val="00CE6CBD"/>
    <w:rsid w:val="00CF0218"/>
    <w:rsid w:val="00CF1922"/>
    <w:rsid w:val="00CF2FD9"/>
    <w:rsid w:val="00CF33FF"/>
    <w:rsid w:val="00CF6339"/>
    <w:rsid w:val="00D0467C"/>
    <w:rsid w:val="00D0584B"/>
    <w:rsid w:val="00D05AA3"/>
    <w:rsid w:val="00D05D39"/>
    <w:rsid w:val="00D07F2D"/>
    <w:rsid w:val="00D1608B"/>
    <w:rsid w:val="00D1733A"/>
    <w:rsid w:val="00D21E6C"/>
    <w:rsid w:val="00D21FBE"/>
    <w:rsid w:val="00D23602"/>
    <w:rsid w:val="00D23660"/>
    <w:rsid w:val="00D26588"/>
    <w:rsid w:val="00D27517"/>
    <w:rsid w:val="00D33172"/>
    <w:rsid w:val="00D361B8"/>
    <w:rsid w:val="00D37257"/>
    <w:rsid w:val="00D41C37"/>
    <w:rsid w:val="00D43CC0"/>
    <w:rsid w:val="00D47789"/>
    <w:rsid w:val="00D5711D"/>
    <w:rsid w:val="00D62464"/>
    <w:rsid w:val="00D6449B"/>
    <w:rsid w:val="00D64751"/>
    <w:rsid w:val="00D71071"/>
    <w:rsid w:val="00D726CB"/>
    <w:rsid w:val="00D73178"/>
    <w:rsid w:val="00D731F6"/>
    <w:rsid w:val="00D74581"/>
    <w:rsid w:val="00D76C2B"/>
    <w:rsid w:val="00D77C73"/>
    <w:rsid w:val="00D8247A"/>
    <w:rsid w:val="00D82CE2"/>
    <w:rsid w:val="00D84CC8"/>
    <w:rsid w:val="00D926BB"/>
    <w:rsid w:val="00D9341E"/>
    <w:rsid w:val="00D96172"/>
    <w:rsid w:val="00DA13D1"/>
    <w:rsid w:val="00DA34D6"/>
    <w:rsid w:val="00DA45F6"/>
    <w:rsid w:val="00DB01E1"/>
    <w:rsid w:val="00DB0A59"/>
    <w:rsid w:val="00DB1858"/>
    <w:rsid w:val="00DB3D1A"/>
    <w:rsid w:val="00DB7C79"/>
    <w:rsid w:val="00DC2FCD"/>
    <w:rsid w:val="00DC5602"/>
    <w:rsid w:val="00DC60CA"/>
    <w:rsid w:val="00DC79BD"/>
    <w:rsid w:val="00DD7FAD"/>
    <w:rsid w:val="00DE27FC"/>
    <w:rsid w:val="00DE36CA"/>
    <w:rsid w:val="00DE626E"/>
    <w:rsid w:val="00DE64EF"/>
    <w:rsid w:val="00DE744C"/>
    <w:rsid w:val="00DE74AD"/>
    <w:rsid w:val="00DF1BF3"/>
    <w:rsid w:val="00DF3B21"/>
    <w:rsid w:val="00DF49F3"/>
    <w:rsid w:val="00E03C20"/>
    <w:rsid w:val="00E051DB"/>
    <w:rsid w:val="00E05623"/>
    <w:rsid w:val="00E15291"/>
    <w:rsid w:val="00E16016"/>
    <w:rsid w:val="00E1683E"/>
    <w:rsid w:val="00E2104D"/>
    <w:rsid w:val="00E231D8"/>
    <w:rsid w:val="00E250C5"/>
    <w:rsid w:val="00E30029"/>
    <w:rsid w:val="00E32B0E"/>
    <w:rsid w:val="00E331F1"/>
    <w:rsid w:val="00E34C87"/>
    <w:rsid w:val="00E36ACB"/>
    <w:rsid w:val="00E405A0"/>
    <w:rsid w:val="00E445D6"/>
    <w:rsid w:val="00E477C9"/>
    <w:rsid w:val="00E50532"/>
    <w:rsid w:val="00E50B6C"/>
    <w:rsid w:val="00E53EE3"/>
    <w:rsid w:val="00E56A95"/>
    <w:rsid w:val="00E600AD"/>
    <w:rsid w:val="00E61506"/>
    <w:rsid w:val="00E6730A"/>
    <w:rsid w:val="00E67370"/>
    <w:rsid w:val="00E704BB"/>
    <w:rsid w:val="00E71168"/>
    <w:rsid w:val="00E7350F"/>
    <w:rsid w:val="00E73525"/>
    <w:rsid w:val="00E73DA5"/>
    <w:rsid w:val="00E81883"/>
    <w:rsid w:val="00E87E7A"/>
    <w:rsid w:val="00E9228B"/>
    <w:rsid w:val="00E92928"/>
    <w:rsid w:val="00E93DAE"/>
    <w:rsid w:val="00EA05FD"/>
    <w:rsid w:val="00EA2B01"/>
    <w:rsid w:val="00EA548B"/>
    <w:rsid w:val="00EA5C58"/>
    <w:rsid w:val="00EA6BCB"/>
    <w:rsid w:val="00EA76B6"/>
    <w:rsid w:val="00EB3DB7"/>
    <w:rsid w:val="00EB4A00"/>
    <w:rsid w:val="00EB7EE5"/>
    <w:rsid w:val="00EC3447"/>
    <w:rsid w:val="00EC5FAE"/>
    <w:rsid w:val="00ED0753"/>
    <w:rsid w:val="00ED07DD"/>
    <w:rsid w:val="00ED2AB2"/>
    <w:rsid w:val="00ED3DB3"/>
    <w:rsid w:val="00ED4FBE"/>
    <w:rsid w:val="00ED5214"/>
    <w:rsid w:val="00ED643E"/>
    <w:rsid w:val="00ED6D06"/>
    <w:rsid w:val="00ED6D13"/>
    <w:rsid w:val="00ED6EF4"/>
    <w:rsid w:val="00EE74A1"/>
    <w:rsid w:val="00EE7E25"/>
    <w:rsid w:val="00EF1275"/>
    <w:rsid w:val="00EF2116"/>
    <w:rsid w:val="00EF3A20"/>
    <w:rsid w:val="00EF69A0"/>
    <w:rsid w:val="00F015CF"/>
    <w:rsid w:val="00F01768"/>
    <w:rsid w:val="00F01796"/>
    <w:rsid w:val="00F017FE"/>
    <w:rsid w:val="00F0238C"/>
    <w:rsid w:val="00F02522"/>
    <w:rsid w:val="00F070B8"/>
    <w:rsid w:val="00F0750B"/>
    <w:rsid w:val="00F14B82"/>
    <w:rsid w:val="00F15844"/>
    <w:rsid w:val="00F16464"/>
    <w:rsid w:val="00F20890"/>
    <w:rsid w:val="00F21EEB"/>
    <w:rsid w:val="00F2332E"/>
    <w:rsid w:val="00F24590"/>
    <w:rsid w:val="00F25AB1"/>
    <w:rsid w:val="00F304BF"/>
    <w:rsid w:val="00F321DE"/>
    <w:rsid w:val="00F322BB"/>
    <w:rsid w:val="00F33887"/>
    <w:rsid w:val="00F33B2B"/>
    <w:rsid w:val="00F35D52"/>
    <w:rsid w:val="00F36095"/>
    <w:rsid w:val="00F375D7"/>
    <w:rsid w:val="00F37E26"/>
    <w:rsid w:val="00F41942"/>
    <w:rsid w:val="00F42ECC"/>
    <w:rsid w:val="00F43662"/>
    <w:rsid w:val="00F44556"/>
    <w:rsid w:val="00F50FC1"/>
    <w:rsid w:val="00F516CE"/>
    <w:rsid w:val="00F54865"/>
    <w:rsid w:val="00F56BE4"/>
    <w:rsid w:val="00F62246"/>
    <w:rsid w:val="00F65F11"/>
    <w:rsid w:val="00F660AE"/>
    <w:rsid w:val="00F6686B"/>
    <w:rsid w:val="00F71540"/>
    <w:rsid w:val="00F71E78"/>
    <w:rsid w:val="00F72C7A"/>
    <w:rsid w:val="00F73A1A"/>
    <w:rsid w:val="00F7539D"/>
    <w:rsid w:val="00F76B28"/>
    <w:rsid w:val="00F77F28"/>
    <w:rsid w:val="00F80DBA"/>
    <w:rsid w:val="00F80E7E"/>
    <w:rsid w:val="00F80F97"/>
    <w:rsid w:val="00F8119D"/>
    <w:rsid w:val="00F81A35"/>
    <w:rsid w:val="00F84E81"/>
    <w:rsid w:val="00F85189"/>
    <w:rsid w:val="00F8606B"/>
    <w:rsid w:val="00F93090"/>
    <w:rsid w:val="00F974C2"/>
    <w:rsid w:val="00FA12EA"/>
    <w:rsid w:val="00FA57DC"/>
    <w:rsid w:val="00FA691E"/>
    <w:rsid w:val="00FA7729"/>
    <w:rsid w:val="00FB5655"/>
    <w:rsid w:val="00FC2593"/>
    <w:rsid w:val="00FC71A1"/>
    <w:rsid w:val="00FD018A"/>
    <w:rsid w:val="00FD01C0"/>
    <w:rsid w:val="00FD0322"/>
    <w:rsid w:val="00FD20BA"/>
    <w:rsid w:val="00FD2D6B"/>
    <w:rsid w:val="00FD5C8E"/>
    <w:rsid w:val="00FD7E65"/>
    <w:rsid w:val="00FE11A5"/>
    <w:rsid w:val="00FE4763"/>
    <w:rsid w:val="00FE4AA2"/>
    <w:rsid w:val="00FE512D"/>
    <w:rsid w:val="00FE606E"/>
    <w:rsid w:val="00FE7C94"/>
    <w:rsid w:val="00FF29E9"/>
    <w:rsid w:val="00FF49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D1FF3572-F89D-4F77-BD94-6CCE159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CEA1-91A2-4086-A47C-CBAAB7DF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787</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2019-02-07T09:03:00Z</cp:lastPrinted>
  <dcterms:created xsi:type="dcterms:W3CDTF">2019-06-06T03:36:00Z</dcterms:created>
  <dcterms:modified xsi:type="dcterms:W3CDTF">2019-07-09T10:29:00Z</dcterms:modified>
</cp:coreProperties>
</file>