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4B3DB0" w:rsidP="00476980">
      <w:pPr>
        <w:tabs>
          <w:tab w:val="left" w:pos="12599"/>
          <w:tab w:val="right" w:pos="14928"/>
        </w:tabs>
        <w:wordWrap w:val="0"/>
        <w:spacing w:line="360" w:lineRule="exact"/>
        <w:ind w:rightChars="100" w:right="210"/>
        <w:rPr>
          <w:rFonts w:ascii="ＭＳ 明朝" w:hAnsi="ＭＳ 明朝"/>
          <w:b/>
          <w:sz w:val="24"/>
        </w:rPr>
      </w:pPr>
      <w:r>
        <w:rPr>
          <w:rFonts w:ascii="ＭＳ 明朝" w:hAnsi="ＭＳ 明朝" w:hint="eastAsia"/>
          <w:b/>
          <w:sz w:val="24"/>
        </w:rPr>
        <w:t xml:space="preserve">　　　　　　　　　　　　</w:t>
      </w:r>
      <w:r w:rsidR="00B45377">
        <w:rPr>
          <w:rFonts w:ascii="ＭＳ 明朝" w:hAnsi="ＭＳ 明朝"/>
          <w:b/>
          <w:sz w:val="24"/>
        </w:rPr>
        <w:tab/>
      </w:r>
      <w:r w:rsidR="009B365C" w:rsidRPr="00045480">
        <w:rPr>
          <w:rFonts w:ascii="ＭＳ 明朝" w:hAnsi="ＭＳ 明朝" w:hint="eastAsia"/>
          <w:b/>
          <w:sz w:val="24"/>
        </w:rPr>
        <w:t>校長</w:t>
      </w:r>
      <w:r w:rsidR="007F773E">
        <w:rPr>
          <w:rFonts w:ascii="ＭＳ 明朝" w:hAnsi="ＭＳ 明朝" w:hint="eastAsia"/>
          <w:b/>
          <w:sz w:val="24"/>
        </w:rPr>
        <w:t xml:space="preserve">　　富永</w:t>
      </w:r>
      <w:r w:rsidR="00D262A7">
        <w:rPr>
          <w:rFonts w:ascii="ＭＳ 明朝" w:hAnsi="ＭＳ 明朝" w:hint="eastAsia"/>
          <w:b/>
          <w:sz w:val="24"/>
        </w:rPr>
        <w:t xml:space="preserve">　</w:t>
      </w:r>
      <w:r w:rsidR="007F773E">
        <w:rPr>
          <w:rFonts w:ascii="ＭＳ 明朝" w:hAnsi="ＭＳ 明朝" w:hint="eastAsia"/>
          <w:b/>
          <w:sz w:val="24"/>
        </w:rPr>
        <w:t>誠</w:t>
      </w: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6B32D6">
        <w:rPr>
          <w:rFonts w:ascii="ＭＳ ゴシック" w:eastAsia="ＭＳ ゴシック" w:hAnsi="ＭＳ ゴシック" w:hint="eastAsia"/>
          <w:b/>
          <w:sz w:val="32"/>
          <w:szCs w:val="32"/>
        </w:rPr>
        <w:t>3</w:t>
      </w:r>
      <w:r w:rsidR="007441EC">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067C5" w:rsidTr="000354D4">
        <w:trPr>
          <w:jc w:val="center"/>
        </w:trPr>
        <w:tc>
          <w:tcPr>
            <w:tcW w:w="14944" w:type="dxa"/>
            <w:shd w:val="clear" w:color="auto" w:fill="auto"/>
          </w:tcPr>
          <w:p w:rsidR="00682FD5" w:rsidRPr="009B282B" w:rsidRDefault="00682FD5" w:rsidP="005E38C0">
            <w:pPr>
              <w:pStyle w:val="2"/>
              <w:ind w:left="0" w:firstLineChars="0" w:firstLine="0"/>
              <w:rPr>
                <w:rFonts w:ascii="ＭＳ 明朝" w:hAnsi="ＭＳ 明朝"/>
                <w:szCs w:val="21"/>
                <w:lang w:val="en-US" w:eastAsia="ja-JP"/>
              </w:rPr>
            </w:pPr>
            <w:r w:rsidRPr="009B282B">
              <w:rPr>
                <w:rFonts w:ascii="ＭＳ 明朝" w:hAnsi="ＭＳ 明朝" w:hint="eastAsia"/>
                <w:szCs w:val="21"/>
                <w:lang w:val="en-US" w:eastAsia="ja-JP"/>
              </w:rPr>
              <w:t>「衣を正し、時を守り、場を清める、そして自分を磨く」のキーワードのもと、</w:t>
            </w:r>
            <w:r w:rsidR="003257AF" w:rsidRPr="009B282B">
              <w:rPr>
                <w:rFonts w:ascii="ＭＳ 明朝" w:hAnsi="ＭＳ 明朝" w:hint="eastAsia"/>
                <w:szCs w:val="21"/>
                <w:lang w:val="en-US" w:eastAsia="ja-JP"/>
              </w:rPr>
              <w:t>社会で通用する</w:t>
            </w:r>
            <w:r w:rsidR="00510B36">
              <w:rPr>
                <w:rFonts w:ascii="ＭＳ 明朝" w:hAnsi="ＭＳ 明朝" w:hint="eastAsia"/>
                <w:szCs w:val="21"/>
                <w:lang w:val="en-US" w:eastAsia="ja-JP"/>
              </w:rPr>
              <w:t>規範意識を醸成する。さらに</w:t>
            </w:r>
            <w:r w:rsidR="00C1402B" w:rsidRPr="009B282B">
              <w:rPr>
                <w:rFonts w:ascii="ＭＳ 明朝" w:hAnsi="ＭＳ 明朝" w:hint="eastAsia"/>
                <w:szCs w:val="21"/>
                <w:lang w:val="en-US" w:eastAsia="ja-JP"/>
              </w:rPr>
              <w:t>これからの大きな変化が起きるであろう社会</w:t>
            </w:r>
            <w:r w:rsidR="00510B36">
              <w:rPr>
                <w:rFonts w:ascii="ＭＳ 明朝" w:hAnsi="ＭＳ 明朝" w:hint="eastAsia"/>
                <w:szCs w:val="21"/>
                <w:lang w:val="en-US" w:eastAsia="ja-JP"/>
              </w:rPr>
              <w:t>で多様な対応ができるように、もう一つのキーワード「脳力開花」を掲げ、基礎学力を確立し</w:t>
            </w:r>
            <w:r w:rsidR="005E38C0" w:rsidRPr="009B282B">
              <w:rPr>
                <w:rFonts w:ascii="ＭＳ 明朝" w:hAnsi="ＭＳ 明朝" w:hint="eastAsia"/>
                <w:szCs w:val="21"/>
                <w:lang w:val="en-US" w:eastAsia="ja-JP"/>
              </w:rPr>
              <w:t>生きる力を高めようとする姿勢を育む。</w:t>
            </w:r>
          </w:p>
          <w:p w:rsidR="00F24489" w:rsidRPr="009B282B" w:rsidRDefault="00F24489" w:rsidP="005E38C0">
            <w:pPr>
              <w:pStyle w:val="2"/>
              <w:ind w:left="0" w:firstLineChars="0" w:firstLine="0"/>
              <w:rPr>
                <w:rFonts w:ascii="ＭＳ 明朝" w:hAnsi="ＭＳ 明朝"/>
                <w:szCs w:val="21"/>
                <w:lang w:val="en-US" w:eastAsia="ja-JP"/>
              </w:rPr>
            </w:pPr>
          </w:p>
          <w:p w:rsidR="006B32D6" w:rsidRPr="009B282B" w:rsidRDefault="00682FD5" w:rsidP="005E38C0">
            <w:pPr>
              <w:pStyle w:val="2"/>
              <w:ind w:leftChars="100" w:left="210" w:firstLineChars="100" w:firstLine="210"/>
              <w:rPr>
                <w:rFonts w:ascii="ＭＳ 明朝" w:hAnsi="ＭＳ 明朝"/>
                <w:szCs w:val="21"/>
                <w:lang w:eastAsia="ja-JP"/>
              </w:rPr>
            </w:pPr>
            <w:r w:rsidRPr="009B282B">
              <w:rPr>
                <w:rFonts w:ascii="ＭＳ 明朝" w:hAnsi="ＭＳ 明朝" w:hint="eastAsia"/>
                <w:szCs w:val="21"/>
                <w:lang w:val="en-US" w:eastAsia="ja-JP"/>
              </w:rPr>
              <w:t xml:space="preserve">１　</w:t>
            </w:r>
            <w:proofErr w:type="spellStart"/>
            <w:r w:rsidR="006B32D6" w:rsidRPr="009B282B">
              <w:rPr>
                <w:rFonts w:ascii="ＭＳ 明朝" w:hAnsi="ＭＳ 明朝" w:hint="eastAsia"/>
                <w:szCs w:val="21"/>
              </w:rPr>
              <w:t>寄り添いの姿勢とカウンセリングマインドを備えた指導を重視し、生徒や保護者が安心と感じる学校</w:t>
            </w:r>
            <w:r w:rsidR="006B32D6" w:rsidRPr="009B282B">
              <w:rPr>
                <w:rFonts w:ascii="ＭＳ 明朝" w:hAnsi="ＭＳ 明朝" w:hint="eastAsia"/>
                <w:szCs w:val="21"/>
                <w:lang w:eastAsia="ja-JP"/>
              </w:rPr>
              <w:t>になる</w:t>
            </w:r>
            <w:proofErr w:type="spellEnd"/>
            <w:r w:rsidR="006B32D6" w:rsidRPr="009B282B">
              <w:rPr>
                <w:rFonts w:ascii="ＭＳ 明朝" w:hAnsi="ＭＳ 明朝" w:hint="eastAsia"/>
                <w:szCs w:val="21"/>
              </w:rPr>
              <w:t>。</w:t>
            </w:r>
          </w:p>
          <w:p w:rsidR="006B32D6" w:rsidRPr="009B282B" w:rsidRDefault="006B32D6" w:rsidP="005E38C0">
            <w:pPr>
              <w:pStyle w:val="2"/>
              <w:ind w:leftChars="100" w:left="210" w:firstLineChars="100" w:firstLine="210"/>
              <w:rPr>
                <w:rFonts w:ascii="ＭＳ 明朝" w:hAnsi="ＭＳ 明朝"/>
                <w:szCs w:val="21"/>
                <w:lang w:eastAsia="ja-JP"/>
              </w:rPr>
            </w:pPr>
          </w:p>
          <w:p w:rsidR="00F24489" w:rsidRPr="009B282B" w:rsidRDefault="006D33EA" w:rsidP="005E38C0">
            <w:pPr>
              <w:pStyle w:val="2"/>
              <w:ind w:leftChars="100" w:left="210" w:firstLineChars="100" w:firstLine="210"/>
              <w:rPr>
                <w:rFonts w:ascii="ＭＳ 明朝" w:hAnsi="ＭＳ 明朝"/>
                <w:szCs w:val="21"/>
                <w:lang w:val="en-US" w:eastAsia="ja-JP"/>
              </w:rPr>
            </w:pPr>
            <w:r w:rsidRPr="009B282B">
              <w:rPr>
                <w:rFonts w:ascii="ＭＳ 明朝" w:hAnsi="ＭＳ 明朝" w:hint="eastAsia"/>
                <w:szCs w:val="21"/>
                <w:lang w:val="en-US" w:eastAsia="ja-JP"/>
              </w:rPr>
              <w:t>２</w:t>
            </w:r>
            <w:r w:rsidRPr="009B282B">
              <w:rPr>
                <w:rFonts w:ascii="ＭＳ 明朝" w:hAnsi="ＭＳ 明朝" w:hint="eastAsia"/>
                <w:szCs w:val="21"/>
              </w:rPr>
              <w:t xml:space="preserve">　</w:t>
            </w:r>
            <w:proofErr w:type="spellStart"/>
            <w:r w:rsidR="006B32D6" w:rsidRPr="009B282B">
              <w:rPr>
                <w:rFonts w:ascii="ＭＳ 明朝" w:hAnsi="ＭＳ 明朝" w:hint="eastAsia"/>
                <w:szCs w:val="21"/>
              </w:rPr>
              <w:t>基礎学力を確立したうえで、希望する進路先において論理的かつ科学的な発想ができるように思考力、判断力、表現力を育成する</w:t>
            </w:r>
            <w:proofErr w:type="spellEnd"/>
            <w:r w:rsidR="006B32D6" w:rsidRPr="009B282B">
              <w:rPr>
                <w:rFonts w:ascii="ＭＳ 明朝" w:hAnsi="ＭＳ 明朝" w:hint="eastAsia"/>
                <w:szCs w:val="21"/>
              </w:rPr>
              <w:t>。</w:t>
            </w:r>
          </w:p>
          <w:p w:rsidR="006D33EA" w:rsidRPr="009B282B" w:rsidRDefault="006D33EA" w:rsidP="00682FD5">
            <w:pPr>
              <w:pStyle w:val="2"/>
              <w:ind w:leftChars="100" w:left="210" w:firstLineChars="100" w:firstLine="210"/>
              <w:rPr>
                <w:rFonts w:ascii="ＭＳ 明朝" w:hAnsi="ＭＳ 明朝"/>
                <w:szCs w:val="21"/>
                <w:lang w:val="en-US" w:eastAsia="ja-JP"/>
              </w:rPr>
            </w:pPr>
          </w:p>
          <w:p w:rsidR="00232B0A" w:rsidRPr="00232B0A" w:rsidRDefault="006D33EA" w:rsidP="00232B0A">
            <w:pPr>
              <w:ind w:firstLineChars="200" w:firstLine="420"/>
              <w:rPr>
                <w:rFonts w:ascii="ＭＳ 明朝" w:hAnsi="ＭＳ 明朝"/>
                <w:color w:val="000000"/>
                <w:szCs w:val="21"/>
              </w:rPr>
            </w:pPr>
            <w:r>
              <w:rPr>
                <w:rFonts w:ascii="ＭＳ 明朝" w:hAnsi="ＭＳ 明朝" w:hint="eastAsia"/>
                <w:color w:val="000000"/>
                <w:szCs w:val="21"/>
              </w:rPr>
              <w:t>３</w:t>
            </w:r>
            <w:r w:rsidR="00A37083" w:rsidRPr="005067C5">
              <w:rPr>
                <w:rFonts w:ascii="ＭＳ 明朝" w:hAnsi="ＭＳ 明朝" w:hint="eastAsia"/>
                <w:color w:val="000000"/>
                <w:szCs w:val="21"/>
              </w:rPr>
              <w:t xml:space="preserve">　</w:t>
            </w:r>
            <w:r w:rsidR="00232B0A" w:rsidRPr="00232B0A">
              <w:rPr>
                <w:rFonts w:ascii="ＭＳ 明朝" w:hAnsi="ＭＳ 明朝" w:hint="eastAsia"/>
                <w:color w:val="000000"/>
                <w:szCs w:val="21"/>
              </w:rPr>
              <w:t>特別活動や課外活動の活性化に力を注ぎ、自発的な行動力、創造的な企画運営力等を伸ばし、将来社会生活で活かすことができる資質を育成する。</w:t>
            </w:r>
          </w:p>
          <w:p w:rsidR="00F24489" w:rsidRPr="00232B0A" w:rsidRDefault="00F24489" w:rsidP="00682FD5">
            <w:pPr>
              <w:pStyle w:val="2"/>
              <w:ind w:leftChars="100" w:left="210" w:firstLineChars="100" w:firstLine="210"/>
              <w:rPr>
                <w:rFonts w:ascii="ＭＳ 明朝" w:hAnsi="ＭＳ 明朝"/>
                <w:color w:val="000000"/>
                <w:szCs w:val="21"/>
                <w:lang w:val="en-US" w:eastAsia="ja-JP"/>
              </w:rPr>
            </w:pPr>
          </w:p>
          <w:p w:rsidR="00232B0A" w:rsidRDefault="006D33EA" w:rsidP="00232B0A">
            <w:pPr>
              <w:pStyle w:val="2"/>
              <w:ind w:leftChars="100" w:left="210" w:firstLineChars="100" w:firstLine="210"/>
              <w:rPr>
                <w:rFonts w:ascii="ＭＳ 明朝" w:hAnsi="ＭＳ 明朝"/>
                <w:color w:val="000000"/>
                <w:szCs w:val="21"/>
                <w:lang w:val="en-US" w:eastAsia="ja-JP"/>
              </w:rPr>
            </w:pPr>
            <w:r>
              <w:rPr>
                <w:rFonts w:ascii="ＭＳ 明朝" w:hAnsi="ＭＳ 明朝" w:hint="eastAsia"/>
                <w:color w:val="000000"/>
                <w:szCs w:val="21"/>
                <w:lang w:val="en-US" w:eastAsia="ja-JP"/>
              </w:rPr>
              <w:t>４</w:t>
            </w:r>
            <w:r w:rsidR="00682FD5" w:rsidRPr="005067C5">
              <w:rPr>
                <w:rFonts w:ascii="ＭＳ 明朝" w:hAnsi="ＭＳ 明朝" w:hint="eastAsia"/>
                <w:color w:val="000000"/>
                <w:szCs w:val="21"/>
                <w:lang w:val="en-US" w:eastAsia="ja-JP"/>
              </w:rPr>
              <w:t xml:space="preserve">　</w:t>
            </w:r>
            <w:r w:rsidR="00232B0A" w:rsidRPr="006B32D6">
              <w:rPr>
                <w:rFonts w:ascii="ＭＳ 明朝" w:hAnsi="ＭＳ 明朝" w:hint="eastAsia"/>
                <w:color w:val="000000"/>
                <w:szCs w:val="21"/>
                <w:lang w:val="en-US" w:eastAsia="ja-JP"/>
              </w:rPr>
              <w:t>挨拶励行・時間を大切にする・整理整頓実行・清潔な着衣など、社会人として通用する基本的な規範意識を定着させる。</w:t>
            </w:r>
          </w:p>
          <w:p w:rsidR="00682FD5" w:rsidRDefault="00232B0A" w:rsidP="00232B0A">
            <w:pPr>
              <w:pStyle w:val="2"/>
              <w:ind w:leftChars="49" w:left="309" w:hangingChars="98"/>
              <w:rPr>
                <w:rFonts w:ascii="ＭＳ 明朝" w:hAnsi="ＭＳ 明朝"/>
                <w:color w:val="000000"/>
                <w:szCs w:val="21"/>
                <w:lang w:val="en-US" w:eastAsia="ja-JP"/>
              </w:rPr>
            </w:pPr>
            <w:r>
              <w:rPr>
                <w:rFonts w:ascii="ＭＳ 明朝" w:hAnsi="ＭＳ 明朝" w:hint="eastAsia"/>
                <w:color w:val="000000"/>
                <w:szCs w:val="21"/>
                <w:lang w:val="en-US" w:eastAsia="ja-JP"/>
              </w:rPr>
              <w:t xml:space="preserve">　　</w:t>
            </w:r>
          </w:p>
          <w:p w:rsidR="00F24489" w:rsidRDefault="00682FD5" w:rsidP="006D33EA">
            <w:pPr>
              <w:spacing w:line="360" w:lineRule="exact"/>
              <w:ind w:left="840" w:hangingChars="400" w:hanging="840"/>
              <w:rPr>
                <w:rFonts w:ascii="ＭＳ 明朝" w:hAnsi="ＭＳ 明朝"/>
                <w:color w:val="000000"/>
                <w:szCs w:val="21"/>
              </w:rPr>
            </w:pPr>
            <w:r w:rsidRPr="005067C5">
              <w:rPr>
                <w:rFonts w:ascii="ＭＳ ゴシック" w:eastAsia="ＭＳ ゴシック" w:hAnsi="ＭＳ ゴシック" w:hint="eastAsia"/>
                <w:color w:val="000000"/>
                <w:szCs w:val="21"/>
              </w:rPr>
              <w:t xml:space="preserve">　　</w:t>
            </w:r>
            <w:r w:rsidR="006D33EA">
              <w:rPr>
                <w:rFonts w:ascii="ＭＳ 明朝" w:hAnsi="ＭＳ 明朝" w:hint="eastAsia"/>
                <w:color w:val="000000"/>
                <w:szCs w:val="21"/>
              </w:rPr>
              <w:t>５</w:t>
            </w:r>
            <w:r w:rsidRPr="005067C5">
              <w:rPr>
                <w:rFonts w:ascii="ＭＳ 明朝" w:hAnsi="ＭＳ 明朝" w:hint="eastAsia"/>
                <w:color w:val="000000"/>
                <w:szCs w:val="21"/>
              </w:rPr>
              <w:t xml:space="preserve">　</w:t>
            </w:r>
            <w:r w:rsidR="00A37083" w:rsidRPr="005067C5">
              <w:rPr>
                <w:rFonts w:ascii="ＭＳ 明朝" w:hAnsi="ＭＳ 明朝" w:hint="eastAsia"/>
                <w:color w:val="000000"/>
                <w:szCs w:val="21"/>
              </w:rPr>
              <w:t>個々の</w:t>
            </w:r>
            <w:r w:rsidR="00472AD5" w:rsidRPr="005067C5">
              <w:rPr>
                <w:rFonts w:ascii="ＭＳ 明朝" w:hAnsi="ＭＳ 明朝" w:hint="eastAsia"/>
                <w:color w:val="000000"/>
                <w:szCs w:val="21"/>
              </w:rPr>
              <w:t>教育的ニーズに応じた支援を</w:t>
            </w:r>
            <w:r w:rsidR="00A37083" w:rsidRPr="005067C5">
              <w:rPr>
                <w:rFonts w:ascii="ＭＳ 明朝" w:hAnsi="ＭＳ 明朝" w:hint="eastAsia"/>
                <w:color w:val="000000"/>
                <w:szCs w:val="21"/>
              </w:rPr>
              <w:t>実現し</w:t>
            </w:r>
            <w:r w:rsidR="00793579" w:rsidRPr="005067C5">
              <w:rPr>
                <w:rFonts w:ascii="ＭＳ 明朝" w:hAnsi="ＭＳ 明朝" w:hint="eastAsia"/>
                <w:color w:val="000000"/>
                <w:szCs w:val="21"/>
              </w:rPr>
              <w:t>ていき</w:t>
            </w:r>
            <w:r w:rsidR="00472AD5" w:rsidRPr="005067C5">
              <w:rPr>
                <w:rFonts w:ascii="ＭＳ 明朝" w:hAnsi="ＭＳ 明朝" w:hint="eastAsia"/>
                <w:color w:val="000000"/>
                <w:szCs w:val="21"/>
              </w:rPr>
              <w:t>、</w:t>
            </w:r>
            <w:r w:rsidR="00793579" w:rsidRPr="005067C5">
              <w:rPr>
                <w:rFonts w:ascii="ＭＳ 明朝" w:hAnsi="ＭＳ 明朝" w:hint="eastAsia"/>
                <w:color w:val="000000"/>
                <w:szCs w:val="21"/>
              </w:rPr>
              <w:t>すべての生徒が他者理解、</w:t>
            </w:r>
            <w:r w:rsidR="00A37083" w:rsidRPr="005067C5">
              <w:rPr>
                <w:rFonts w:ascii="ＭＳ 明朝" w:hAnsi="ＭＳ 明朝" w:hint="eastAsia"/>
                <w:color w:val="000000"/>
                <w:szCs w:val="21"/>
              </w:rPr>
              <w:t>思いやり</w:t>
            </w:r>
            <w:r w:rsidR="006B2A82" w:rsidRPr="005067C5">
              <w:rPr>
                <w:rFonts w:ascii="ＭＳ 明朝" w:hAnsi="ＭＳ 明朝" w:hint="eastAsia"/>
                <w:color w:val="000000"/>
                <w:szCs w:val="21"/>
              </w:rPr>
              <w:t>、そして自己を大切に</w:t>
            </w:r>
            <w:r w:rsidR="006F5588" w:rsidRPr="005067C5">
              <w:rPr>
                <w:rFonts w:ascii="ＭＳ 明朝" w:hAnsi="ＭＳ 明朝" w:hint="eastAsia"/>
                <w:color w:val="000000"/>
                <w:szCs w:val="21"/>
              </w:rPr>
              <w:t>する気持ちを持ち</w:t>
            </w:r>
            <w:r w:rsidR="006B2A82" w:rsidRPr="005067C5">
              <w:rPr>
                <w:rFonts w:ascii="ＭＳ 明朝" w:hAnsi="ＭＳ 明朝" w:hint="eastAsia"/>
                <w:color w:val="000000"/>
                <w:szCs w:val="21"/>
              </w:rPr>
              <w:t>、自らの夢や志を持って新しい社会を切り</w:t>
            </w:r>
            <w:r w:rsidR="006F5588" w:rsidRPr="005067C5">
              <w:rPr>
                <w:rFonts w:ascii="ＭＳ 明朝" w:hAnsi="ＭＳ 明朝" w:hint="eastAsia"/>
                <w:color w:val="000000"/>
                <w:szCs w:val="21"/>
              </w:rPr>
              <w:t>拓</w:t>
            </w:r>
            <w:r w:rsidR="006B2A82" w:rsidRPr="005067C5">
              <w:rPr>
                <w:rFonts w:ascii="ＭＳ 明朝" w:hAnsi="ＭＳ 明朝" w:hint="eastAsia"/>
                <w:color w:val="000000"/>
                <w:szCs w:val="21"/>
              </w:rPr>
              <w:t>く</w:t>
            </w:r>
            <w:r w:rsidR="006F5588" w:rsidRPr="005067C5">
              <w:rPr>
                <w:rFonts w:ascii="ＭＳ 明朝" w:hAnsi="ＭＳ 明朝" w:hint="eastAsia"/>
                <w:color w:val="000000"/>
                <w:szCs w:val="21"/>
              </w:rPr>
              <w:t>態度を育成する。</w:t>
            </w:r>
          </w:p>
          <w:p w:rsidR="006D33EA" w:rsidRPr="00232B0A" w:rsidRDefault="006D33EA" w:rsidP="006D33EA">
            <w:pPr>
              <w:spacing w:line="360" w:lineRule="exact"/>
              <w:ind w:left="840" w:hangingChars="400" w:hanging="840"/>
              <w:rPr>
                <w:rFonts w:ascii="ＭＳ 明朝" w:hAnsi="ＭＳ 明朝"/>
                <w:color w:val="000000"/>
                <w:szCs w:val="21"/>
              </w:rPr>
            </w:pPr>
          </w:p>
        </w:tc>
      </w:tr>
    </w:tbl>
    <w:p w:rsidR="00324B67" w:rsidRPr="005067C5" w:rsidRDefault="00324B67" w:rsidP="004245A1">
      <w:pPr>
        <w:spacing w:line="300" w:lineRule="exact"/>
        <w:ind w:hanging="187"/>
        <w:jc w:val="left"/>
        <w:rPr>
          <w:rFonts w:ascii="ＭＳ ゴシック" w:eastAsia="ＭＳ ゴシック" w:hAnsi="ＭＳ ゴシック"/>
          <w:szCs w:val="21"/>
        </w:rPr>
      </w:pPr>
    </w:p>
    <w:p w:rsidR="009B365C" w:rsidRPr="005067C5" w:rsidRDefault="009B365C" w:rsidP="004245A1">
      <w:pPr>
        <w:spacing w:line="300" w:lineRule="exact"/>
        <w:ind w:hanging="187"/>
        <w:jc w:val="left"/>
        <w:rPr>
          <w:rFonts w:ascii="ＭＳ ゴシック" w:eastAsia="ＭＳ ゴシック" w:hAnsi="ＭＳ ゴシック"/>
          <w:szCs w:val="21"/>
        </w:rPr>
      </w:pPr>
      <w:r w:rsidRPr="005067C5">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067C5" w:rsidTr="009629B1">
        <w:trPr>
          <w:trHeight w:val="5094"/>
          <w:jc w:val="center"/>
        </w:trPr>
        <w:tc>
          <w:tcPr>
            <w:tcW w:w="14944" w:type="dxa"/>
            <w:shd w:val="clear" w:color="auto" w:fill="auto"/>
          </w:tcPr>
          <w:p w:rsidR="00682FD5" w:rsidRPr="00FF3AB2" w:rsidRDefault="003E264F" w:rsidP="00FF3AB2">
            <w:pPr>
              <w:spacing w:line="240" w:lineRule="exact"/>
              <w:ind w:left="180" w:hangingChars="100" w:hanging="180"/>
              <w:rPr>
                <w:sz w:val="18"/>
                <w:szCs w:val="21"/>
              </w:rPr>
            </w:pPr>
            <w:r w:rsidRPr="00FF3AB2">
              <w:rPr>
                <w:rFonts w:hint="eastAsia"/>
                <w:sz w:val="18"/>
                <w:szCs w:val="21"/>
              </w:rPr>
              <w:t xml:space="preserve">１　</w:t>
            </w:r>
            <w:r w:rsidR="00ED0774" w:rsidRPr="00FF3AB2">
              <w:rPr>
                <w:rFonts w:hint="eastAsia"/>
                <w:sz w:val="18"/>
                <w:szCs w:val="21"/>
              </w:rPr>
              <w:t>社会で通用する</w:t>
            </w:r>
            <w:r w:rsidR="006F5588" w:rsidRPr="00FF3AB2">
              <w:rPr>
                <w:rFonts w:hint="eastAsia"/>
                <w:sz w:val="18"/>
                <w:szCs w:val="21"/>
              </w:rPr>
              <w:t>基礎</w:t>
            </w:r>
            <w:r w:rsidR="00682FD5" w:rsidRPr="00FF3AB2">
              <w:rPr>
                <w:rFonts w:hint="eastAsia"/>
                <w:sz w:val="18"/>
                <w:szCs w:val="21"/>
              </w:rPr>
              <w:t>学力の獲得をめざす</w:t>
            </w:r>
          </w:p>
          <w:p w:rsidR="00710F5C" w:rsidRPr="00FF3AB2" w:rsidRDefault="003E264F" w:rsidP="00FF3AB2">
            <w:pPr>
              <w:spacing w:line="240" w:lineRule="exact"/>
              <w:ind w:left="180" w:hangingChars="100" w:hanging="180"/>
              <w:rPr>
                <w:sz w:val="18"/>
                <w:szCs w:val="21"/>
              </w:rPr>
            </w:pPr>
            <w:r w:rsidRPr="00FF3AB2">
              <w:rPr>
                <w:rFonts w:hint="eastAsia"/>
                <w:sz w:val="18"/>
                <w:szCs w:val="21"/>
              </w:rPr>
              <w:t>（１）</w:t>
            </w:r>
            <w:r w:rsidR="00144942" w:rsidRPr="00FF3AB2">
              <w:rPr>
                <w:rFonts w:hint="eastAsia"/>
                <w:sz w:val="18"/>
                <w:szCs w:val="21"/>
              </w:rPr>
              <w:t>積極的な学びの姿勢を</w:t>
            </w:r>
            <w:r w:rsidR="00535E73" w:rsidRPr="00FF3AB2">
              <w:rPr>
                <w:rFonts w:hint="eastAsia"/>
                <w:sz w:val="18"/>
                <w:szCs w:val="21"/>
              </w:rPr>
              <w:t>育み</w:t>
            </w:r>
            <w:r w:rsidR="004662BE" w:rsidRPr="00FF3AB2">
              <w:rPr>
                <w:rFonts w:hint="eastAsia"/>
                <w:sz w:val="18"/>
                <w:szCs w:val="21"/>
              </w:rPr>
              <w:t>ながら</w:t>
            </w:r>
            <w:r w:rsidR="00535E73" w:rsidRPr="00FF3AB2">
              <w:rPr>
                <w:rFonts w:hint="eastAsia"/>
                <w:sz w:val="18"/>
                <w:szCs w:val="21"/>
              </w:rPr>
              <w:t>、</w:t>
            </w:r>
            <w:r w:rsidR="004662BE" w:rsidRPr="00FF3AB2">
              <w:rPr>
                <w:rFonts w:hint="eastAsia"/>
                <w:sz w:val="18"/>
                <w:szCs w:val="21"/>
              </w:rPr>
              <w:t>基礎学力の定着を図る。</w:t>
            </w:r>
          </w:p>
          <w:p w:rsidR="00682FD5" w:rsidRPr="00FF3AB2" w:rsidRDefault="003E264F" w:rsidP="00FF3AB2">
            <w:pPr>
              <w:spacing w:line="240" w:lineRule="exact"/>
              <w:ind w:left="540" w:hangingChars="300" w:hanging="540"/>
              <w:rPr>
                <w:sz w:val="18"/>
                <w:szCs w:val="21"/>
              </w:rPr>
            </w:pPr>
            <w:r w:rsidRPr="00FF3AB2">
              <w:rPr>
                <w:rFonts w:hint="eastAsia"/>
                <w:sz w:val="18"/>
                <w:szCs w:val="21"/>
              </w:rPr>
              <w:t>（２）</w:t>
            </w:r>
            <w:r w:rsidR="004662BE" w:rsidRPr="00FF3AB2">
              <w:rPr>
                <w:rFonts w:hint="eastAsia"/>
                <w:sz w:val="18"/>
                <w:szCs w:val="21"/>
              </w:rPr>
              <w:t>授業形態の工夫、</w:t>
            </w:r>
            <w:r w:rsidR="00597992" w:rsidRPr="00FF3AB2">
              <w:rPr>
                <w:rFonts w:hint="eastAsia"/>
                <w:sz w:val="18"/>
                <w:szCs w:val="21"/>
              </w:rPr>
              <w:t>ＩＣＴ</w:t>
            </w:r>
            <w:r w:rsidR="004662BE" w:rsidRPr="00FF3AB2">
              <w:rPr>
                <w:rFonts w:ascii="ＭＳ 明朝" w:hAnsi="ＭＳ 明朝" w:hint="eastAsia"/>
                <w:sz w:val="18"/>
                <w:szCs w:val="21"/>
              </w:rPr>
              <w:t>機</w:t>
            </w:r>
            <w:r w:rsidR="004662BE" w:rsidRPr="00FF3AB2">
              <w:rPr>
                <w:rFonts w:hint="eastAsia"/>
                <w:sz w:val="18"/>
                <w:szCs w:val="21"/>
              </w:rPr>
              <w:t>器の活用、評価の工夫等を</w:t>
            </w:r>
            <w:r w:rsidR="00710F5C" w:rsidRPr="00FF3AB2">
              <w:rPr>
                <w:rFonts w:hint="eastAsia"/>
                <w:sz w:val="18"/>
                <w:szCs w:val="21"/>
              </w:rPr>
              <w:t>試み</w:t>
            </w:r>
            <w:r w:rsidR="004662BE" w:rsidRPr="00FF3AB2">
              <w:rPr>
                <w:rFonts w:hint="eastAsia"/>
                <w:sz w:val="18"/>
                <w:szCs w:val="21"/>
              </w:rPr>
              <w:t>、</w:t>
            </w:r>
            <w:r w:rsidR="00710F5C" w:rsidRPr="00FF3AB2">
              <w:rPr>
                <w:rFonts w:hint="eastAsia"/>
                <w:sz w:val="18"/>
                <w:szCs w:val="21"/>
              </w:rPr>
              <w:t>生徒の実態に応じた</w:t>
            </w:r>
            <w:r w:rsidR="00ED0774" w:rsidRPr="00FF3AB2">
              <w:rPr>
                <w:rFonts w:hint="eastAsia"/>
                <w:sz w:val="18"/>
                <w:szCs w:val="21"/>
              </w:rPr>
              <w:t>主体的</w:t>
            </w:r>
            <w:r w:rsidR="002F244B" w:rsidRPr="00FF3AB2">
              <w:rPr>
                <w:rFonts w:hint="eastAsia"/>
                <w:sz w:val="18"/>
                <w:szCs w:val="21"/>
              </w:rPr>
              <w:t>・対話的な</w:t>
            </w:r>
            <w:r w:rsidR="009D7FFA" w:rsidRPr="00FF3AB2">
              <w:rPr>
                <w:rFonts w:hint="eastAsia"/>
                <w:sz w:val="18"/>
                <w:szCs w:val="21"/>
              </w:rPr>
              <w:t>で深い</w:t>
            </w:r>
            <w:r w:rsidR="00ED0774" w:rsidRPr="00FF3AB2">
              <w:rPr>
                <w:rFonts w:hint="eastAsia"/>
                <w:sz w:val="18"/>
                <w:szCs w:val="21"/>
              </w:rPr>
              <w:t>学びを促し</w:t>
            </w:r>
            <w:r w:rsidR="00301E14" w:rsidRPr="00FF3AB2">
              <w:rPr>
                <w:rFonts w:hint="eastAsia"/>
                <w:sz w:val="18"/>
                <w:szCs w:val="21"/>
              </w:rPr>
              <w:t>、</w:t>
            </w:r>
            <w:r w:rsidR="004662BE" w:rsidRPr="00FF3AB2">
              <w:rPr>
                <w:rFonts w:hint="eastAsia"/>
                <w:sz w:val="18"/>
                <w:szCs w:val="21"/>
              </w:rPr>
              <w:t>よりわかりやすい授業</w:t>
            </w:r>
            <w:r w:rsidR="00ED0774" w:rsidRPr="00FF3AB2">
              <w:rPr>
                <w:rFonts w:hint="eastAsia"/>
                <w:sz w:val="18"/>
                <w:szCs w:val="21"/>
              </w:rPr>
              <w:t>構築に向けて</w:t>
            </w:r>
            <w:r w:rsidR="00710F5C" w:rsidRPr="00FF3AB2">
              <w:rPr>
                <w:rFonts w:hint="eastAsia"/>
                <w:sz w:val="18"/>
                <w:szCs w:val="21"/>
              </w:rPr>
              <w:t>改善を進める。</w:t>
            </w:r>
            <w:r w:rsidR="009D7FFA" w:rsidRPr="00FF3AB2">
              <w:rPr>
                <w:rFonts w:hint="eastAsia"/>
                <w:sz w:val="18"/>
                <w:szCs w:val="21"/>
              </w:rPr>
              <w:t>授業のキーワード「脳力開花　解る　創る　伝える」を推進する。</w:t>
            </w:r>
          </w:p>
          <w:p w:rsidR="00682FD5" w:rsidRDefault="003E264F" w:rsidP="00FF3AB2">
            <w:pPr>
              <w:spacing w:line="240" w:lineRule="exact"/>
              <w:ind w:left="540" w:hangingChars="300" w:hanging="540"/>
              <w:rPr>
                <w:sz w:val="18"/>
                <w:szCs w:val="21"/>
              </w:rPr>
            </w:pPr>
            <w:r w:rsidRPr="00FF3AB2">
              <w:rPr>
                <w:rFonts w:hint="eastAsia"/>
                <w:sz w:val="18"/>
                <w:szCs w:val="21"/>
              </w:rPr>
              <w:t>（３）</w:t>
            </w:r>
            <w:r w:rsidR="00682FD5" w:rsidRPr="00FF3AB2">
              <w:rPr>
                <w:rFonts w:hint="eastAsia"/>
                <w:sz w:val="18"/>
                <w:szCs w:val="21"/>
              </w:rPr>
              <w:t>大学進学希望者の増加をふまえ、</w:t>
            </w:r>
            <w:r w:rsidR="00B4699F" w:rsidRPr="00FF3AB2">
              <w:rPr>
                <w:rFonts w:hint="eastAsia"/>
                <w:sz w:val="18"/>
                <w:szCs w:val="21"/>
              </w:rPr>
              <w:t>その達成への過程にお</w:t>
            </w:r>
            <w:r w:rsidR="006D0442" w:rsidRPr="00FF3AB2">
              <w:rPr>
                <w:rFonts w:hint="eastAsia"/>
                <w:sz w:val="18"/>
                <w:szCs w:val="21"/>
              </w:rPr>
              <w:t>いて</w:t>
            </w:r>
            <w:r w:rsidR="00B4699F" w:rsidRPr="00FF3AB2">
              <w:rPr>
                <w:rFonts w:hint="eastAsia"/>
                <w:sz w:val="18"/>
                <w:szCs w:val="21"/>
              </w:rPr>
              <w:t>、</w:t>
            </w:r>
            <w:r w:rsidR="006D0442" w:rsidRPr="00FF3AB2">
              <w:rPr>
                <w:rFonts w:hint="eastAsia"/>
                <w:sz w:val="18"/>
                <w:szCs w:val="21"/>
              </w:rPr>
              <w:t>早い段階で意識づけできるようガイダンスを充実させ</w:t>
            </w:r>
            <w:r w:rsidRPr="00FF3AB2">
              <w:rPr>
                <w:rFonts w:hint="eastAsia"/>
                <w:sz w:val="18"/>
                <w:szCs w:val="21"/>
              </w:rPr>
              <w:t>る</w:t>
            </w:r>
            <w:r w:rsidR="00991F37" w:rsidRPr="00FF3AB2">
              <w:rPr>
                <w:rFonts w:hint="eastAsia"/>
                <w:sz w:val="18"/>
                <w:szCs w:val="21"/>
              </w:rPr>
              <w:t>とともに、多様な進路希望を実現できる</w:t>
            </w:r>
            <w:r w:rsidR="00682FD5" w:rsidRPr="00FF3AB2">
              <w:rPr>
                <w:rFonts w:hint="eastAsia"/>
                <w:sz w:val="18"/>
                <w:szCs w:val="21"/>
              </w:rPr>
              <w:t>取組みを</w:t>
            </w:r>
            <w:r w:rsidR="00991F37" w:rsidRPr="00FF3AB2">
              <w:rPr>
                <w:rFonts w:hint="eastAsia"/>
                <w:sz w:val="18"/>
                <w:szCs w:val="21"/>
              </w:rPr>
              <w:t>確立する</w:t>
            </w:r>
            <w:r w:rsidR="00682FD5" w:rsidRPr="00FF3AB2">
              <w:rPr>
                <w:rFonts w:hint="eastAsia"/>
                <w:sz w:val="18"/>
                <w:szCs w:val="21"/>
              </w:rPr>
              <w:t>。</w:t>
            </w:r>
          </w:p>
          <w:p w:rsidR="009629B1" w:rsidRPr="00F92B22" w:rsidRDefault="009629B1" w:rsidP="00FF3AB2">
            <w:pPr>
              <w:spacing w:line="240" w:lineRule="exact"/>
              <w:ind w:left="540" w:hangingChars="300" w:hanging="540"/>
              <w:rPr>
                <w:sz w:val="18"/>
                <w:szCs w:val="21"/>
              </w:rPr>
            </w:pPr>
            <w:r>
              <w:rPr>
                <w:rFonts w:hint="eastAsia"/>
                <w:sz w:val="18"/>
                <w:szCs w:val="21"/>
              </w:rPr>
              <w:t xml:space="preserve">　　　</w:t>
            </w:r>
            <w:r w:rsidRPr="00F92B22">
              <w:rPr>
                <w:rFonts w:hint="eastAsia"/>
                <w:sz w:val="18"/>
                <w:szCs w:val="21"/>
              </w:rPr>
              <w:t>（各ガイダンス行事における満足度肯定を５０％以上）</w:t>
            </w:r>
          </w:p>
          <w:p w:rsidR="00682FD5" w:rsidRPr="00F92B22" w:rsidRDefault="003E264F" w:rsidP="00FF3AB2">
            <w:pPr>
              <w:spacing w:line="240" w:lineRule="exact"/>
              <w:ind w:left="540" w:hangingChars="300" w:hanging="540"/>
              <w:rPr>
                <w:sz w:val="18"/>
                <w:szCs w:val="21"/>
              </w:rPr>
            </w:pPr>
            <w:r w:rsidRPr="00F92B22">
              <w:rPr>
                <w:rFonts w:hint="eastAsia"/>
                <w:sz w:val="18"/>
                <w:szCs w:val="21"/>
              </w:rPr>
              <w:t>（４）</w:t>
            </w:r>
            <w:r w:rsidR="00301E14" w:rsidRPr="00F92B22">
              <w:rPr>
                <w:rFonts w:hint="eastAsia"/>
                <w:sz w:val="18"/>
                <w:szCs w:val="21"/>
              </w:rPr>
              <w:t>生徒の進路希望の変化、高大接続システムの変化</w:t>
            </w:r>
            <w:r w:rsidR="006D0442" w:rsidRPr="00F92B22">
              <w:rPr>
                <w:rFonts w:hint="eastAsia"/>
                <w:sz w:val="18"/>
                <w:szCs w:val="21"/>
              </w:rPr>
              <w:t>に対応したカリキュラム改訂</w:t>
            </w:r>
            <w:r w:rsidR="00B45377" w:rsidRPr="00F92B22">
              <w:rPr>
                <w:rFonts w:hint="eastAsia"/>
                <w:sz w:val="18"/>
                <w:szCs w:val="21"/>
              </w:rPr>
              <w:t>やシラバスの更新</w:t>
            </w:r>
            <w:r w:rsidR="006D0442" w:rsidRPr="00F92B22">
              <w:rPr>
                <w:rFonts w:hint="eastAsia"/>
                <w:sz w:val="18"/>
                <w:szCs w:val="21"/>
              </w:rPr>
              <w:t>を</w:t>
            </w:r>
            <w:r w:rsidR="00682FD5" w:rsidRPr="00F92B22">
              <w:rPr>
                <w:rFonts w:hint="eastAsia"/>
                <w:sz w:val="18"/>
                <w:szCs w:val="21"/>
              </w:rPr>
              <w:t>進める。</w:t>
            </w:r>
          </w:p>
          <w:p w:rsidR="003E264F" w:rsidRPr="00F92B22" w:rsidRDefault="003E264F" w:rsidP="00FF3AB2">
            <w:pPr>
              <w:spacing w:line="240" w:lineRule="exact"/>
              <w:ind w:left="180" w:hangingChars="100" w:hanging="180"/>
              <w:rPr>
                <w:sz w:val="18"/>
                <w:szCs w:val="21"/>
              </w:rPr>
            </w:pPr>
            <w:r w:rsidRPr="00F92B22">
              <w:rPr>
                <w:rFonts w:hint="eastAsia"/>
                <w:sz w:val="18"/>
                <w:szCs w:val="21"/>
              </w:rPr>
              <w:t xml:space="preserve">２　</w:t>
            </w:r>
            <w:r w:rsidR="00ED7A78" w:rsidRPr="00F92B22">
              <w:rPr>
                <w:rFonts w:hint="eastAsia"/>
                <w:sz w:val="18"/>
                <w:szCs w:val="21"/>
              </w:rPr>
              <w:t>多様で変化が激しい</w:t>
            </w:r>
            <w:r w:rsidR="00B4699F" w:rsidRPr="00F92B22">
              <w:rPr>
                <w:rFonts w:hint="eastAsia"/>
                <w:sz w:val="18"/>
                <w:szCs w:val="21"/>
              </w:rPr>
              <w:t>社会で生き抜くことができる</w:t>
            </w:r>
            <w:r w:rsidR="00682FD5" w:rsidRPr="00F92B22">
              <w:rPr>
                <w:rFonts w:hint="eastAsia"/>
                <w:sz w:val="18"/>
                <w:szCs w:val="21"/>
              </w:rPr>
              <w:t>生徒の育成をめざす</w:t>
            </w:r>
            <w:r w:rsidRPr="00F92B22">
              <w:rPr>
                <w:rFonts w:hint="eastAsia"/>
                <w:sz w:val="18"/>
                <w:szCs w:val="21"/>
              </w:rPr>
              <w:t>。</w:t>
            </w:r>
          </w:p>
          <w:p w:rsidR="00682FD5" w:rsidRPr="00F92B22" w:rsidRDefault="003E264F" w:rsidP="00FF3AB2">
            <w:pPr>
              <w:spacing w:line="240" w:lineRule="exact"/>
              <w:ind w:left="180" w:hangingChars="100" w:hanging="180"/>
              <w:rPr>
                <w:sz w:val="18"/>
                <w:szCs w:val="21"/>
              </w:rPr>
            </w:pPr>
            <w:r w:rsidRPr="00F92B22">
              <w:rPr>
                <w:rFonts w:hint="eastAsia"/>
                <w:sz w:val="18"/>
                <w:szCs w:val="21"/>
              </w:rPr>
              <w:t>（１）</w:t>
            </w:r>
            <w:r w:rsidR="00682FD5" w:rsidRPr="00F92B22">
              <w:rPr>
                <w:rFonts w:hint="eastAsia"/>
                <w:sz w:val="18"/>
                <w:szCs w:val="21"/>
              </w:rPr>
              <w:t>平素の生活指導（服装指導・遅刻指導・美化活動）により、社会人として</w:t>
            </w:r>
            <w:r w:rsidR="00B4699F" w:rsidRPr="00F92B22">
              <w:rPr>
                <w:rFonts w:hint="eastAsia"/>
                <w:sz w:val="18"/>
                <w:szCs w:val="21"/>
              </w:rPr>
              <w:t>通用する基本的な規範意識を定着させる</w:t>
            </w:r>
            <w:r w:rsidR="00682FD5" w:rsidRPr="00F92B22">
              <w:rPr>
                <w:rFonts w:hint="eastAsia"/>
                <w:sz w:val="18"/>
                <w:szCs w:val="21"/>
              </w:rPr>
              <w:t>。</w:t>
            </w:r>
          </w:p>
          <w:p w:rsidR="00682FD5" w:rsidRPr="00F92B22" w:rsidRDefault="003E264F" w:rsidP="003E264F">
            <w:pPr>
              <w:spacing w:line="240" w:lineRule="exact"/>
              <w:rPr>
                <w:sz w:val="18"/>
                <w:szCs w:val="21"/>
              </w:rPr>
            </w:pPr>
            <w:r w:rsidRPr="00F92B22">
              <w:rPr>
                <w:rFonts w:hint="eastAsia"/>
                <w:sz w:val="18"/>
                <w:szCs w:val="21"/>
              </w:rPr>
              <w:t>（２）</w:t>
            </w:r>
            <w:r w:rsidR="00EA6F77" w:rsidRPr="00F92B22">
              <w:rPr>
                <w:rFonts w:hint="eastAsia"/>
                <w:sz w:val="18"/>
                <w:szCs w:val="21"/>
              </w:rPr>
              <w:t>他者理解と思いやりを備え、自分を大切にする気持ちを</w:t>
            </w:r>
            <w:r w:rsidR="00631247" w:rsidRPr="00F92B22">
              <w:rPr>
                <w:rFonts w:hint="eastAsia"/>
                <w:sz w:val="18"/>
                <w:szCs w:val="21"/>
              </w:rPr>
              <w:t>育み、道徳教育を推進する。そして</w:t>
            </w:r>
            <w:r w:rsidR="00EA6F77" w:rsidRPr="00F92B22">
              <w:rPr>
                <w:rFonts w:hint="eastAsia"/>
                <w:sz w:val="18"/>
                <w:szCs w:val="21"/>
              </w:rPr>
              <w:t>自らの夢や志を持って社会を切り拓く態度を育成する。</w:t>
            </w:r>
          </w:p>
          <w:p w:rsidR="004800A8" w:rsidRPr="00F92B22" w:rsidRDefault="003E264F" w:rsidP="003E264F">
            <w:pPr>
              <w:spacing w:line="240" w:lineRule="exact"/>
              <w:rPr>
                <w:sz w:val="18"/>
                <w:szCs w:val="21"/>
              </w:rPr>
            </w:pPr>
            <w:r w:rsidRPr="00F92B22">
              <w:rPr>
                <w:rFonts w:hint="eastAsia"/>
                <w:sz w:val="18"/>
                <w:szCs w:val="21"/>
              </w:rPr>
              <w:t>（３）職業観・勤労観の形成を重視したキャリア教育に取り組み、特にコミュニケーション能力の向上をめざす。</w:t>
            </w:r>
          </w:p>
          <w:p w:rsidR="00682FD5" w:rsidRPr="00F92B22" w:rsidRDefault="00673A94" w:rsidP="003E264F">
            <w:pPr>
              <w:spacing w:line="240" w:lineRule="exact"/>
              <w:rPr>
                <w:sz w:val="18"/>
                <w:szCs w:val="21"/>
              </w:rPr>
            </w:pPr>
            <w:r w:rsidRPr="00F92B22">
              <w:rPr>
                <w:rFonts w:hint="eastAsia"/>
                <w:sz w:val="18"/>
                <w:szCs w:val="21"/>
              </w:rPr>
              <w:t>（４</w:t>
            </w:r>
            <w:r w:rsidR="003E264F" w:rsidRPr="00F92B22">
              <w:rPr>
                <w:rFonts w:hint="eastAsia"/>
                <w:sz w:val="18"/>
                <w:szCs w:val="21"/>
              </w:rPr>
              <w:t>）</w:t>
            </w:r>
            <w:r w:rsidR="00682FD5" w:rsidRPr="00F92B22">
              <w:rPr>
                <w:rFonts w:hint="eastAsia"/>
                <w:sz w:val="18"/>
                <w:szCs w:val="21"/>
              </w:rPr>
              <w:t>生徒会行事</w:t>
            </w:r>
            <w:r w:rsidR="00EA6F77" w:rsidRPr="00F92B22">
              <w:rPr>
                <w:rFonts w:hint="eastAsia"/>
                <w:sz w:val="18"/>
                <w:szCs w:val="21"/>
              </w:rPr>
              <w:t>や学年行事を活性化し、</w:t>
            </w:r>
            <w:r w:rsidR="00FA712F" w:rsidRPr="00F92B22">
              <w:rPr>
                <w:rFonts w:hint="eastAsia"/>
                <w:sz w:val="18"/>
                <w:szCs w:val="21"/>
              </w:rPr>
              <w:t>学校への帰属意識を高め、</w:t>
            </w:r>
            <w:r w:rsidR="00EA6F77" w:rsidRPr="00F92B22">
              <w:rPr>
                <w:rFonts w:hint="eastAsia"/>
                <w:sz w:val="18"/>
                <w:szCs w:val="21"/>
              </w:rPr>
              <w:t>明るく元気な学校生活が送れるよう支援</w:t>
            </w:r>
            <w:r w:rsidR="00FA712F" w:rsidRPr="00F92B22">
              <w:rPr>
                <w:rFonts w:hint="eastAsia"/>
                <w:sz w:val="18"/>
                <w:szCs w:val="21"/>
              </w:rPr>
              <w:t>する。</w:t>
            </w:r>
          </w:p>
          <w:p w:rsidR="00682FD5" w:rsidRPr="00F92B22" w:rsidRDefault="00673A94" w:rsidP="003E264F">
            <w:pPr>
              <w:spacing w:line="240" w:lineRule="exact"/>
              <w:rPr>
                <w:sz w:val="18"/>
                <w:szCs w:val="21"/>
              </w:rPr>
            </w:pPr>
            <w:r w:rsidRPr="00F92B22">
              <w:rPr>
                <w:rFonts w:hint="eastAsia"/>
                <w:sz w:val="18"/>
                <w:szCs w:val="21"/>
              </w:rPr>
              <w:t>（５</w:t>
            </w:r>
            <w:r w:rsidR="003E264F" w:rsidRPr="00F92B22">
              <w:rPr>
                <w:rFonts w:hint="eastAsia"/>
                <w:sz w:val="18"/>
                <w:szCs w:val="21"/>
              </w:rPr>
              <w:t>）</w:t>
            </w:r>
            <w:r w:rsidR="005975AE" w:rsidRPr="00F92B22">
              <w:rPr>
                <w:rFonts w:hint="eastAsia"/>
                <w:sz w:val="18"/>
                <w:szCs w:val="21"/>
              </w:rPr>
              <w:t>部</w:t>
            </w:r>
            <w:r w:rsidR="00FA712F" w:rsidRPr="00F92B22">
              <w:rPr>
                <w:rFonts w:hint="eastAsia"/>
                <w:sz w:val="18"/>
                <w:szCs w:val="21"/>
              </w:rPr>
              <w:t>活動の支援を行い、自発的な行動と達成感をもたらし、自信を深めさせる。</w:t>
            </w:r>
            <w:r w:rsidR="003E264F" w:rsidRPr="00F92B22">
              <w:rPr>
                <w:rFonts w:hint="eastAsia"/>
                <w:sz w:val="18"/>
                <w:szCs w:val="21"/>
              </w:rPr>
              <w:t>また学校の活性化を促進する。</w:t>
            </w:r>
          </w:p>
          <w:p w:rsidR="003E264F" w:rsidRPr="00F92B22" w:rsidRDefault="00673A94" w:rsidP="003E264F">
            <w:pPr>
              <w:spacing w:line="240" w:lineRule="exact"/>
              <w:rPr>
                <w:sz w:val="18"/>
                <w:szCs w:val="21"/>
              </w:rPr>
            </w:pPr>
            <w:r w:rsidRPr="00F92B22">
              <w:rPr>
                <w:rFonts w:hint="eastAsia"/>
                <w:sz w:val="18"/>
                <w:szCs w:val="21"/>
              </w:rPr>
              <w:t>（６</w:t>
            </w:r>
            <w:r w:rsidR="003E264F" w:rsidRPr="00F92B22">
              <w:rPr>
                <w:rFonts w:hint="eastAsia"/>
                <w:sz w:val="18"/>
                <w:szCs w:val="21"/>
              </w:rPr>
              <w:t>）</w:t>
            </w:r>
            <w:r w:rsidR="00FA712F" w:rsidRPr="00F92B22">
              <w:rPr>
                <w:rFonts w:hint="eastAsia"/>
                <w:sz w:val="18"/>
                <w:szCs w:val="21"/>
              </w:rPr>
              <w:t>保護者</w:t>
            </w:r>
            <w:r w:rsidR="006107AC" w:rsidRPr="00F92B22">
              <w:rPr>
                <w:rFonts w:hint="eastAsia"/>
                <w:sz w:val="18"/>
                <w:szCs w:val="21"/>
              </w:rPr>
              <w:t>に</w:t>
            </w:r>
            <w:r w:rsidR="00FA712F" w:rsidRPr="00F92B22">
              <w:rPr>
                <w:rFonts w:hint="eastAsia"/>
                <w:sz w:val="18"/>
                <w:szCs w:val="21"/>
              </w:rPr>
              <w:t>密な</w:t>
            </w:r>
            <w:r w:rsidR="006107AC" w:rsidRPr="00F92B22">
              <w:rPr>
                <w:rFonts w:hint="eastAsia"/>
                <w:sz w:val="18"/>
                <w:szCs w:val="21"/>
              </w:rPr>
              <w:t>連絡を取り</w:t>
            </w:r>
            <w:r w:rsidR="00682FD5" w:rsidRPr="00F92B22">
              <w:rPr>
                <w:rFonts w:hint="eastAsia"/>
                <w:sz w:val="18"/>
                <w:szCs w:val="21"/>
              </w:rPr>
              <w:t>、</w:t>
            </w:r>
            <w:r w:rsidR="006107AC" w:rsidRPr="00F92B22">
              <w:rPr>
                <w:rFonts w:hint="eastAsia"/>
                <w:sz w:val="18"/>
                <w:szCs w:val="21"/>
              </w:rPr>
              <w:t>情報を共有できる環境と</w:t>
            </w:r>
            <w:r w:rsidR="00682FD5" w:rsidRPr="00F92B22">
              <w:rPr>
                <w:rFonts w:hint="eastAsia"/>
                <w:sz w:val="18"/>
                <w:szCs w:val="21"/>
              </w:rPr>
              <w:t>信頼関係を構築</w:t>
            </w:r>
            <w:r w:rsidR="006107AC" w:rsidRPr="00F92B22">
              <w:rPr>
                <w:rFonts w:hint="eastAsia"/>
                <w:sz w:val="18"/>
                <w:szCs w:val="21"/>
              </w:rPr>
              <w:t>する</w:t>
            </w:r>
            <w:r w:rsidR="00682FD5" w:rsidRPr="00F92B22">
              <w:rPr>
                <w:rFonts w:hint="eastAsia"/>
                <w:sz w:val="18"/>
                <w:szCs w:val="21"/>
              </w:rPr>
              <w:t>。</w:t>
            </w:r>
          </w:p>
          <w:p w:rsidR="00682FD5" w:rsidRPr="00FF3AB2" w:rsidRDefault="003E264F" w:rsidP="00FF3AB2">
            <w:pPr>
              <w:spacing w:line="240" w:lineRule="exact"/>
              <w:ind w:left="553" w:hangingChars="307" w:hanging="553"/>
              <w:rPr>
                <w:color w:val="000000"/>
                <w:sz w:val="18"/>
                <w:szCs w:val="21"/>
              </w:rPr>
            </w:pPr>
            <w:r w:rsidRPr="00F92B22">
              <w:rPr>
                <w:rFonts w:hint="eastAsia"/>
                <w:color w:val="000000"/>
                <w:sz w:val="18"/>
                <w:szCs w:val="21"/>
              </w:rPr>
              <w:t xml:space="preserve">３　</w:t>
            </w:r>
            <w:r w:rsidR="00E97122" w:rsidRPr="00F92B22">
              <w:rPr>
                <w:rFonts w:hint="eastAsia"/>
                <w:color w:val="000000"/>
                <w:sz w:val="18"/>
                <w:szCs w:val="21"/>
              </w:rPr>
              <w:t>地域連携と</w:t>
            </w:r>
            <w:r w:rsidR="00682FD5" w:rsidRPr="00F92B22">
              <w:rPr>
                <w:rFonts w:hint="eastAsia"/>
                <w:color w:val="000000"/>
                <w:sz w:val="18"/>
                <w:szCs w:val="21"/>
              </w:rPr>
              <w:t>機能的な校内体制の整備</w:t>
            </w:r>
            <w:r w:rsidR="003C3AD5" w:rsidRPr="00F92B22">
              <w:rPr>
                <w:rFonts w:hint="eastAsia"/>
                <w:color w:val="000000"/>
                <w:sz w:val="18"/>
                <w:szCs w:val="21"/>
              </w:rPr>
              <w:t>、さらに「中学生が行きたい学校」となる。</w:t>
            </w:r>
          </w:p>
          <w:p w:rsidR="00682FD5" w:rsidRPr="00FF3AB2" w:rsidRDefault="003E264F" w:rsidP="00FF3AB2">
            <w:pPr>
              <w:spacing w:line="240" w:lineRule="exact"/>
              <w:ind w:left="553" w:hangingChars="307" w:hanging="553"/>
              <w:rPr>
                <w:color w:val="000000"/>
                <w:sz w:val="18"/>
                <w:szCs w:val="21"/>
              </w:rPr>
            </w:pPr>
            <w:r w:rsidRPr="00FF3AB2">
              <w:rPr>
                <w:rFonts w:hint="eastAsia"/>
                <w:color w:val="000000"/>
                <w:sz w:val="18"/>
                <w:szCs w:val="21"/>
              </w:rPr>
              <w:t>（１）</w:t>
            </w:r>
            <w:r w:rsidR="002A0164" w:rsidRPr="00FF3AB2">
              <w:rPr>
                <w:rFonts w:hint="eastAsia"/>
                <w:color w:val="000000"/>
                <w:sz w:val="18"/>
                <w:szCs w:val="21"/>
              </w:rPr>
              <w:t>異なる校種間交流</w:t>
            </w:r>
            <w:r w:rsidR="00682FD5" w:rsidRPr="00FF3AB2">
              <w:rPr>
                <w:rFonts w:hint="eastAsia"/>
                <w:color w:val="000000"/>
                <w:sz w:val="18"/>
                <w:szCs w:val="21"/>
              </w:rPr>
              <w:t>や</w:t>
            </w:r>
            <w:r w:rsidR="002A0164" w:rsidRPr="00FF3AB2">
              <w:rPr>
                <w:rFonts w:hint="eastAsia"/>
                <w:color w:val="000000"/>
                <w:sz w:val="18"/>
                <w:szCs w:val="21"/>
              </w:rPr>
              <w:t>地域コミュニティ</w:t>
            </w:r>
            <w:r w:rsidR="00682FD5" w:rsidRPr="00FF3AB2">
              <w:rPr>
                <w:rFonts w:hint="eastAsia"/>
                <w:color w:val="000000"/>
                <w:sz w:val="18"/>
                <w:szCs w:val="21"/>
              </w:rPr>
              <w:t>との連携</w:t>
            </w:r>
            <w:r w:rsidR="002A0164" w:rsidRPr="00FF3AB2">
              <w:rPr>
                <w:rFonts w:hint="eastAsia"/>
                <w:color w:val="000000"/>
                <w:sz w:val="18"/>
                <w:szCs w:val="21"/>
              </w:rPr>
              <w:t>と</w:t>
            </w:r>
            <w:r w:rsidR="00682FD5" w:rsidRPr="00FF3AB2">
              <w:rPr>
                <w:rFonts w:hint="eastAsia"/>
                <w:color w:val="000000"/>
                <w:sz w:val="18"/>
                <w:szCs w:val="21"/>
              </w:rPr>
              <w:t>交流</w:t>
            </w:r>
            <w:r w:rsidR="002A0164" w:rsidRPr="00FF3AB2">
              <w:rPr>
                <w:rFonts w:hint="eastAsia"/>
                <w:color w:val="000000"/>
                <w:sz w:val="18"/>
                <w:szCs w:val="21"/>
              </w:rPr>
              <w:t>機会を設定し</w:t>
            </w:r>
            <w:r w:rsidR="00682FD5" w:rsidRPr="00FF3AB2">
              <w:rPr>
                <w:rFonts w:hint="eastAsia"/>
                <w:color w:val="000000"/>
                <w:sz w:val="18"/>
                <w:szCs w:val="21"/>
              </w:rPr>
              <w:t>、</w:t>
            </w:r>
            <w:r w:rsidR="002A0164" w:rsidRPr="00FF3AB2">
              <w:rPr>
                <w:rFonts w:hint="eastAsia"/>
                <w:color w:val="000000"/>
                <w:sz w:val="18"/>
                <w:szCs w:val="21"/>
              </w:rPr>
              <w:t>「協働」の意識を醸成する。</w:t>
            </w:r>
          </w:p>
          <w:p w:rsidR="00682FD5" w:rsidRPr="00FF3AB2" w:rsidRDefault="003E264F" w:rsidP="00FF3AB2">
            <w:pPr>
              <w:spacing w:line="240" w:lineRule="exact"/>
              <w:ind w:left="553" w:hangingChars="307" w:hanging="553"/>
              <w:rPr>
                <w:color w:val="000000"/>
                <w:sz w:val="18"/>
                <w:szCs w:val="21"/>
              </w:rPr>
            </w:pPr>
            <w:r w:rsidRPr="00FF3AB2">
              <w:rPr>
                <w:rFonts w:hint="eastAsia"/>
                <w:color w:val="000000"/>
                <w:sz w:val="18"/>
                <w:szCs w:val="21"/>
              </w:rPr>
              <w:t>（２）</w:t>
            </w:r>
            <w:r w:rsidR="00682FD5" w:rsidRPr="00FF3AB2">
              <w:rPr>
                <w:rFonts w:hint="eastAsia"/>
                <w:color w:val="000000"/>
                <w:sz w:val="18"/>
                <w:szCs w:val="21"/>
              </w:rPr>
              <w:t>出身中学</w:t>
            </w:r>
            <w:r w:rsidR="002A0164" w:rsidRPr="00FF3AB2">
              <w:rPr>
                <w:rFonts w:hint="eastAsia"/>
                <w:color w:val="000000"/>
                <w:sz w:val="18"/>
                <w:szCs w:val="21"/>
              </w:rPr>
              <w:t>、関係機関</w:t>
            </w:r>
            <w:r w:rsidR="00ED0774" w:rsidRPr="00FF3AB2">
              <w:rPr>
                <w:rFonts w:hint="eastAsia"/>
                <w:color w:val="000000"/>
                <w:sz w:val="18"/>
                <w:szCs w:val="21"/>
              </w:rPr>
              <w:t>との連携を緊密に行い、より深</w:t>
            </w:r>
            <w:r w:rsidR="00B45377" w:rsidRPr="00FF3AB2">
              <w:rPr>
                <w:rFonts w:hint="eastAsia"/>
                <w:color w:val="000000"/>
                <w:sz w:val="18"/>
                <w:szCs w:val="21"/>
              </w:rPr>
              <w:t>くそして</w:t>
            </w:r>
            <w:r w:rsidR="00ED0774" w:rsidRPr="00FF3AB2">
              <w:rPr>
                <w:rFonts w:hint="eastAsia"/>
                <w:color w:val="000000"/>
                <w:sz w:val="18"/>
                <w:szCs w:val="21"/>
              </w:rPr>
              <w:t>広がりを持つ</w:t>
            </w:r>
            <w:r w:rsidR="00682FD5" w:rsidRPr="00FF3AB2">
              <w:rPr>
                <w:rFonts w:hint="eastAsia"/>
                <w:color w:val="000000"/>
                <w:sz w:val="18"/>
                <w:szCs w:val="21"/>
              </w:rPr>
              <w:t>生徒指導を実践する。</w:t>
            </w:r>
          </w:p>
          <w:p w:rsidR="003E264F" w:rsidRPr="00FF3AB2" w:rsidRDefault="003E264F" w:rsidP="00FF3AB2">
            <w:pPr>
              <w:spacing w:line="240" w:lineRule="exact"/>
              <w:ind w:left="553" w:hangingChars="307" w:hanging="553"/>
              <w:rPr>
                <w:color w:val="000000"/>
                <w:sz w:val="18"/>
                <w:szCs w:val="21"/>
              </w:rPr>
            </w:pPr>
            <w:r w:rsidRPr="00FF3AB2">
              <w:rPr>
                <w:rFonts w:hint="eastAsia"/>
                <w:color w:val="000000"/>
                <w:sz w:val="18"/>
                <w:szCs w:val="21"/>
              </w:rPr>
              <w:t>（３）</w:t>
            </w:r>
            <w:r w:rsidR="00ED0774" w:rsidRPr="00FF3AB2">
              <w:rPr>
                <w:rFonts w:hint="eastAsia"/>
                <w:color w:val="000000"/>
                <w:sz w:val="18"/>
                <w:szCs w:val="21"/>
              </w:rPr>
              <w:t>生徒や保護者への寄</w:t>
            </w:r>
            <w:r w:rsidRPr="00FF3AB2">
              <w:rPr>
                <w:rFonts w:hint="eastAsia"/>
                <w:color w:val="000000"/>
                <w:sz w:val="18"/>
                <w:szCs w:val="21"/>
              </w:rPr>
              <w:t>り添いの姿勢とカウンセリングマインドを備えた指導体制を確立する。</w:t>
            </w:r>
          </w:p>
          <w:p w:rsidR="00682FD5" w:rsidRPr="00FF3AB2" w:rsidRDefault="003E264F" w:rsidP="00FF3AB2">
            <w:pPr>
              <w:spacing w:line="240" w:lineRule="exact"/>
              <w:ind w:left="553" w:hangingChars="307" w:hanging="553"/>
              <w:rPr>
                <w:color w:val="000000"/>
                <w:sz w:val="18"/>
                <w:szCs w:val="21"/>
              </w:rPr>
            </w:pPr>
            <w:r w:rsidRPr="00FF3AB2">
              <w:rPr>
                <w:rFonts w:hint="eastAsia"/>
                <w:color w:val="000000"/>
                <w:sz w:val="18"/>
                <w:szCs w:val="21"/>
              </w:rPr>
              <w:t>（４）</w:t>
            </w:r>
            <w:r w:rsidR="002A0164" w:rsidRPr="00FF3AB2">
              <w:rPr>
                <w:rFonts w:hint="eastAsia"/>
                <w:color w:val="000000"/>
                <w:sz w:val="18"/>
                <w:szCs w:val="21"/>
              </w:rPr>
              <w:t>ホームページ更新やメールマガジン発信により、保護者や地域からの理解</w:t>
            </w:r>
            <w:r w:rsidR="00485B23" w:rsidRPr="00FF3AB2">
              <w:rPr>
                <w:rFonts w:hint="eastAsia"/>
                <w:color w:val="000000"/>
                <w:sz w:val="18"/>
                <w:szCs w:val="21"/>
              </w:rPr>
              <w:t>、信頼</w:t>
            </w:r>
            <w:r w:rsidR="00ED7A78" w:rsidRPr="00FF3AB2">
              <w:rPr>
                <w:rFonts w:hint="eastAsia"/>
                <w:color w:val="000000"/>
                <w:sz w:val="18"/>
                <w:szCs w:val="21"/>
              </w:rPr>
              <w:t>、</w:t>
            </w:r>
            <w:r w:rsidR="002A0164" w:rsidRPr="00FF3AB2">
              <w:rPr>
                <w:rFonts w:hint="eastAsia"/>
                <w:color w:val="000000"/>
                <w:sz w:val="18"/>
                <w:szCs w:val="21"/>
              </w:rPr>
              <w:t>協力</w:t>
            </w:r>
            <w:r w:rsidR="00485B23" w:rsidRPr="00FF3AB2">
              <w:rPr>
                <w:rFonts w:hint="eastAsia"/>
                <w:color w:val="000000"/>
                <w:sz w:val="18"/>
                <w:szCs w:val="21"/>
              </w:rPr>
              <w:t>を獲得できる学校づくり</w:t>
            </w:r>
            <w:r w:rsidR="00CE4663" w:rsidRPr="00FF3AB2">
              <w:rPr>
                <w:rFonts w:hint="eastAsia"/>
                <w:color w:val="000000"/>
                <w:sz w:val="18"/>
                <w:szCs w:val="21"/>
              </w:rPr>
              <w:t>を行い、</w:t>
            </w:r>
            <w:r w:rsidR="003C3AD5" w:rsidRPr="00FF3AB2">
              <w:rPr>
                <w:rFonts w:hint="eastAsia"/>
                <w:color w:val="000000"/>
                <w:sz w:val="18"/>
                <w:szCs w:val="21"/>
              </w:rPr>
              <w:t>「中学生が行きたい学校」となる</w:t>
            </w:r>
            <w:r w:rsidR="00682FD5" w:rsidRPr="00FF3AB2">
              <w:rPr>
                <w:rFonts w:hint="eastAsia"/>
                <w:color w:val="000000"/>
                <w:sz w:val="18"/>
                <w:szCs w:val="21"/>
              </w:rPr>
              <w:t>。</w:t>
            </w:r>
          </w:p>
          <w:p w:rsidR="00B2225D" w:rsidRPr="00FF3AB2" w:rsidRDefault="00232B0A" w:rsidP="00FF3AB2">
            <w:pPr>
              <w:spacing w:line="240" w:lineRule="exact"/>
              <w:ind w:left="553" w:hangingChars="307" w:hanging="553"/>
              <w:rPr>
                <w:color w:val="000000"/>
                <w:szCs w:val="21"/>
              </w:rPr>
            </w:pPr>
            <w:r w:rsidRPr="00FF3AB2">
              <w:rPr>
                <w:rFonts w:hint="eastAsia"/>
                <w:color w:val="000000"/>
                <w:sz w:val="18"/>
                <w:szCs w:val="21"/>
              </w:rPr>
              <w:t>（５）</w:t>
            </w:r>
            <w:r w:rsidR="00560415" w:rsidRPr="00FF3AB2">
              <w:rPr>
                <w:rFonts w:hint="eastAsia"/>
                <w:color w:val="000000"/>
                <w:sz w:val="18"/>
                <w:szCs w:val="21"/>
              </w:rPr>
              <w:t>教員の人材育成</w:t>
            </w:r>
            <w:r w:rsidR="003C3AD5" w:rsidRPr="00FF3AB2">
              <w:rPr>
                <w:rFonts w:hint="eastAsia"/>
                <w:color w:val="000000"/>
                <w:sz w:val="18"/>
                <w:szCs w:val="21"/>
              </w:rPr>
              <w:t>とともに、適正な勤務体制を確立し、生徒に全力で向かい合える職場となる。</w:t>
            </w:r>
          </w:p>
        </w:tc>
      </w:tr>
    </w:tbl>
    <w:p w:rsidR="009629B1" w:rsidRPr="005067C5" w:rsidRDefault="009629B1" w:rsidP="004245A1">
      <w:pPr>
        <w:spacing w:line="300" w:lineRule="exact"/>
        <w:ind w:leftChars="-342" w:left="-718" w:firstLineChars="250" w:firstLine="525"/>
        <w:rPr>
          <w:rFonts w:ascii="ＭＳ ゴシック" w:eastAsia="ＭＳ ゴシック" w:hAnsi="ＭＳ ゴシック"/>
          <w:szCs w:val="21"/>
        </w:rPr>
      </w:pPr>
    </w:p>
    <w:p w:rsidR="00267D3C" w:rsidRPr="005067C5" w:rsidRDefault="009B365C" w:rsidP="001D401B">
      <w:pPr>
        <w:spacing w:line="300" w:lineRule="exact"/>
        <w:ind w:leftChars="-342" w:left="-718" w:firstLineChars="250" w:firstLine="525"/>
        <w:rPr>
          <w:rFonts w:ascii="ＭＳ ゴシック" w:eastAsia="ＭＳ ゴシック" w:hAnsi="ＭＳ ゴシック"/>
          <w:szCs w:val="21"/>
        </w:rPr>
      </w:pPr>
      <w:r w:rsidRPr="005067C5">
        <w:rPr>
          <w:rFonts w:ascii="ＭＳ ゴシック" w:eastAsia="ＭＳ ゴシック" w:hAnsi="ＭＳ ゴシック" w:hint="eastAsia"/>
          <w:szCs w:val="21"/>
        </w:rPr>
        <w:t>【</w:t>
      </w:r>
      <w:r w:rsidR="0037367C" w:rsidRPr="005067C5">
        <w:rPr>
          <w:rFonts w:ascii="ＭＳ ゴシック" w:eastAsia="ＭＳ ゴシック" w:hAnsi="ＭＳ ゴシック" w:hint="eastAsia"/>
          <w:szCs w:val="21"/>
        </w:rPr>
        <w:t>学校教育自己診断</w:t>
      </w:r>
      <w:r w:rsidR="005E3C2A" w:rsidRPr="005067C5">
        <w:rPr>
          <w:rFonts w:ascii="ＭＳ ゴシック" w:eastAsia="ＭＳ ゴシック" w:hAnsi="ＭＳ ゴシック" w:hint="eastAsia"/>
          <w:szCs w:val="21"/>
        </w:rPr>
        <w:t>の</w:t>
      </w:r>
      <w:r w:rsidR="0037367C" w:rsidRPr="005067C5">
        <w:rPr>
          <w:rFonts w:ascii="ＭＳ ゴシック" w:eastAsia="ＭＳ ゴシック" w:hAnsi="ＭＳ ゴシック" w:hint="eastAsia"/>
          <w:szCs w:val="21"/>
        </w:rPr>
        <w:t>結果と分析・学校</w:t>
      </w:r>
      <w:r w:rsidR="00CE4B02">
        <w:rPr>
          <w:rFonts w:ascii="ＭＳ ゴシック" w:eastAsia="ＭＳ ゴシック" w:hAnsi="ＭＳ ゴシック" w:hint="eastAsia"/>
          <w:szCs w:val="21"/>
        </w:rPr>
        <w:t>運営</w:t>
      </w:r>
      <w:r w:rsidR="0037367C" w:rsidRPr="005067C5">
        <w:rPr>
          <w:rFonts w:ascii="ＭＳ ゴシック" w:eastAsia="ＭＳ ゴシック" w:hAnsi="ＭＳ ゴシック" w:hint="eastAsia"/>
          <w:szCs w:val="21"/>
        </w:rPr>
        <w:t>協議会</w:t>
      </w:r>
      <w:r w:rsidR="0096649A" w:rsidRPr="005067C5">
        <w:rPr>
          <w:rFonts w:ascii="ＭＳ ゴシック" w:eastAsia="ＭＳ ゴシック" w:hAnsi="ＭＳ ゴシック" w:hint="eastAsia"/>
          <w:szCs w:val="21"/>
        </w:rPr>
        <w:t>からの意見</w:t>
      </w:r>
      <w:r w:rsidRPr="005067C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067C5" w:rsidTr="004245A1">
        <w:trPr>
          <w:trHeight w:val="411"/>
          <w:jc w:val="center"/>
        </w:trPr>
        <w:tc>
          <w:tcPr>
            <w:tcW w:w="6771" w:type="dxa"/>
            <w:shd w:val="clear" w:color="auto" w:fill="auto"/>
            <w:vAlign w:val="center"/>
          </w:tcPr>
          <w:p w:rsidR="00267D3C" w:rsidRPr="005067C5" w:rsidRDefault="00267D3C" w:rsidP="007441EC">
            <w:pPr>
              <w:spacing w:line="300" w:lineRule="exact"/>
              <w:jc w:val="center"/>
              <w:rPr>
                <w:rFonts w:ascii="ＭＳ 明朝" w:hAnsi="ＭＳ 明朝"/>
                <w:sz w:val="20"/>
                <w:szCs w:val="20"/>
              </w:rPr>
            </w:pPr>
            <w:r w:rsidRPr="005067C5">
              <w:rPr>
                <w:rFonts w:ascii="ＭＳ 明朝" w:hAnsi="ＭＳ 明朝" w:hint="eastAsia"/>
                <w:sz w:val="20"/>
                <w:szCs w:val="20"/>
              </w:rPr>
              <w:t>学校教育自己診断の結果と分析［平成</w:t>
            </w:r>
            <w:r w:rsidR="007441EC">
              <w:rPr>
                <w:rFonts w:ascii="ＭＳ 明朝" w:hAnsi="ＭＳ 明朝" w:hint="eastAsia"/>
                <w:sz w:val="20"/>
                <w:szCs w:val="20"/>
              </w:rPr>
              <w:t xml:space="preserve">　　</w:t>
            </w:r>
            <w:r w:rsidRPr="005067C5">
              <w:rPr>
                <w:rFonts w:ascii="ＭＳ 明朝" w:hAnsi="ＭＳ 明朝" w:hint="eastAsia"/>
                <w:sz w:val="20"/>
                <w:szCs w:val="20"/>
              </w:rPr>
              <w:t>年</w:t>
            </w:r>
            <w:r w:rsidR="007441EC">
              <w:rPr>
                <w:rFonts w:ascii="ＭＳ 明朝" w:hAnsi="ＭＳ 明朝" w:hint="eastAsia"/>
                <w:sz w:val="20"/>
                <w:szCs w:val="20"/>
              </w:rPr>
              <w:t xml:space="preserve">　</w:t>
            </w:r>
            <w:r w:rsidRPr="005067C5">
              <w:rPr>
                <w:rFonts w:ascii="ＭＳ 明朝" w:hAnsi="ＭＳ 明朝" w:hint="eastAsia"/>
                <w:sz w:val="20"/>
                <w:szCs w:val="20"/>
              </w:rPr>
              <w:t>月実施分］</w:t>
            </w:r>
          </w:p>
        </w:tc>
        <w:tc>
          <w:tcPr>
            <w:tcW w:w="8221" w:type="dxa"/>
            <w:shd w:val="clear" w:color="auto" w:fill="auto"/>
            <w:vAlign w:val="center"/>
          </w:tcPr>
          <w:p w:rsidR="00267D3C" w:rsidRPr="005067C5" w:rsidRDefault="00267D3C" w:rsidP="00225A63">
            <w:pPr>
              <w:spacing w:line="300" w:lineRule="exact"/>
              <w:jc w:val="center"/>
              <w:rPr>
                <w:rFonts w:ascii="ＭＳ 明朝" w:hAnsi="ＭＳ 明朝"/>
                <w:sz w:val="20"/>
                <w:szCs w:val="20"/>
              </w:rPr>
            </w:pPr>
            <w:r w:rsidRPr="005067C5">
              <w:rPr>
                <w:rFonts w:ascii="ＭＳ 明朝" w:hAnsi="ＭＳ 明朝" w:hint="eastAsia"/>
                <w:sz w:val="20"/>
                <w:szCs w:val="20"/>
              </w:rPr>
              <w:t>学校</w:t>
            </w:r>
            <w:r w:rsidR="009629B1">
              <w:rPr>
                <w:rFonts w:ascii="ＭＳ 明朝" w:hAnsi="ＭＳ 明朝" w:hint="eastAsia"/>
                <w:sz w:val="20"/>
                <w:szCs w:val="20"/>
              </w:rPr>
              <w:t>運営</w:t>
            </w:r>
            <w:r w:rsidRPr="005067C5">
              <w:rPr>
                <w:rFonts w:ascii="ＭＳ 明朝" w:hAnsi="ＭＳ 明朝" w:hint="eastAsia"/>
                <w:sz w:val="20"/>
                <w:szCs w:val="20"/>
              </w:rPr>
              <w:t>協議会</w:t>
            </w:r>
            <w:r w:rsidR="00225A63" w:rsidRPr="005067C5">
              <w:rPr>
                <w:rFonts w:ascii="ＭＳ 明朝" w:hAnsi="ＭＳ 明朝" w:hint="eastAsia"/>
                <w:sz w:val="20"/>
                <w:szCs w:val="20"/>
              </w:rPr>
              <w:t>からの意見</w:t>
            </w:r>
          </w:p>
        </w:tc>
      </w:tr>
      <w:tr w:rsidR="0086696C" w:rsidRPr="00C64BCB" w:rsidTr="004245A1">
        <w:trPr>
          <w:trHeight w:val="981"/>
          <w:jc w:val="center"/>
        </w:trPr>
        <w:tc>
          <w:tcPr>
            <w:tcW w:w="6771" w:type="dxa"/>
            <w:shd w:val="clear" w:color="auto" w:fill="auto"/>
          </w:tcPr>
          <w:p w:rsidR="00682FD5" w:rsidRPr="000E5EE7" w:rsidRDefault="00682FD5" w:rsidP="00682FD5">
            <w:pPr>
              <w:spacing w:line="240" w:lineRule="exact"/>
              <w:rPr>
                <w:sz w:val="18"/>
                <w:szCs w:val="20"/>
              </w:rPr>
            </w:pPr>
            <w:r w:rsidRPr="000E5EE7">
              <w:rPr>
                <w:rFonts w:hint="eastAsia"/>
                <w:sz w:val="18"/>
                <w:szCs w:val="20"/>
              </w:rPr>
              <w:t>【学習指導等】</w:t>
            </w:r>
          </w:p>
          <w:p w:rsidR="007441EC" w:rsidRDefault="007441EC" w:rsidP="00682FD5">
            <w:pPr>
              <w:spacing w:line="240" w:lineRule="exact"/>
              <w:rPr>
                <w:sz w:val="16"/>
                <w:szCs w:val="20"/>
              </w:rPr>
            </w:pPr>
          </w:p>
          <w:p w:rsidR="007441EC" w:rsidRDefault="007441EC" w:rsidP="00682FD5">
            <w:pPr>
              <w:spacing w:line="240" w:lineRule="exact"/>
              <w:rPr>
                <w:sz w:val="16"/>
                <w:szCs w:val="20"/>
              </w:rPr>
            </w:pPr>
          </w:p>
          <w:p w:rsidR="007441EC" w:rsidRDefault="007441EC" w:rsidP="00682FD5">
            <w:pPr>
              <w:spacing w:line="240" w:lineRule="exact"/>
              <w:rPr>
                <w:sz w:val="16"/>
                <w:szCs w:val="20"/>
              </w:rPr>
            </w:pPr>
          </w:p>
          <w:p w:rsidR="007441EC" w:rsidRDefault="007441EC" w:rsidP="00682FD5">
            <w:pPr>
              <w:spacing w:line="240" w:lineRule="exact"/>
              <w:rPr>
                <w:sz w:val="16"/>
                <w:szCs w:val="20"/>
              </w:rPr>
            </w:pPr>
          </w:p>
          <w:p w:rsidR="007441EC" w:rsidRDefault="007441EC" w:rsidP="00682FD5">
            <w:pPr>
              <w:spacing w:line="240" w:lineRule="exact"/>
              <w:rPr>
                <w:sz w:val="16"/>
                <w:szCs w:val="20"/>
              </w:rPr>
            </w:pPr>
          </w:p>
          <w:p w:rsidR="007441EC" w:rsidRDefault="007441EC" w:rsidP="00682FD5">
            <w:pPr>
              <w:spacing w:line="240" w:lineRule="exact"/>
              <w:rPr>
                <w:sz w:val="16"/>
                <w:szCs w:val="20"/>
              </w:rPr>
            </w:pPr>
          </w:p>
          <w:p w:rsidR="007441EC" w:rsidRDefault="007441EC" w:rsidP="00682FD5">
            <w:pPr>
              <w:spacing w:line="240" w:lineRule="exact"/>
              <w:rPr>
                <w:sz w:val="16"/>
                <w:szCs w:val="20"/>
              </w:rPr>
            </w:pPr>
          </w:p>
          <w:p w:rsidR="007441EC" w:rsidRDefault="007441EC" w:rsidP="00682FD5">
            <w:pPr>
              <w:spacing w:line="240" w:lineRule="exact"/>
              <w:rPr>
                <w:sz w:val="16"/>
                <w:szCs w:val="20"/>
              </w:rPr>
            </w:pPr>
          </w:p>
          <w:p w:rsidR="003E264F" w:rsidRDefault="003E264F" w:rsidP="00682FD5">
            <w:pPr>
              <w:spacing w:line="240" w:lineRule="exact"/>
              <w:rPr>
                <w:sz w:val="16"/>
                <w:szCs w:val="20"/>
              </w:rPr>
            </w:pPr>
          </w:p>
          <w:p w:rsidR="007441EC" w:rsidRDefault="007441EC" w:rsidP="00682FD5">
            <w:pPr>
              <w:spacing w:line="240" w:lineRule="exact"/>
              <w:rPr>
                <w:sz w:val="16"/>
                <w:szCs w:val="20"/>
              </w:rPr>
            </w:pPr>
          </w:p>
          <w:p w:rsidR="007441EC" w:rsidRDefault="007441EC" w:rsidP="00682FD5">
            <w:pPr>
              <w:spacing w:line="240" w:lineRule="exact"/>
              <w:rPr>
                <w:sz w:val="16"/>
                <w:szCs w:val="20"/>
              </w:rPr>
            </w:pPr>
          </w:p>
          <w:p w:rsidR="007441EC" w:rsidRPr="000E5EE7" w:rsidRDefault="007441EC" w:rsidP="00682FD5">
            <w:pPr>
              <w:spacing w:line="240" w:lineRule="exact"/>
              <w:rPr>
                <w:sz w:val="16"/>
                <w:szCs w:val="20"/>
              </w:rPr>
            </w:pPr>
          </w:p>
          <w:p w:rsidR="00682FD5" w:rsidRPr="000E5EE7" w:rsidRDefault="00682FD5" w:rsidP="00682FD5">
            <w:pPr>
              <w:spacing w:line="240" w:lineRule="exact"/>
              <w:rPr>
                <w:sz w:val="18"/>
                <w:szCs w:val="20"/>
              </w:rPr>
            </w:pPr>
            <w:r w:rsidRPr="000E5EE7">
              <w:rPr>
                <w:rFonts w:hint="eastAsia"/>
                <w:sz w:val="18"/>
                <w:szCs w:val="20"/>
              </w:rPr>
              <w:t>【生徒指導等】</w:t>
            </w:r>
          </w:p>
          <w:p w:rsidR="00682FD5" w:rsidRDefault="00682FD5" w:rsidP="007441EC">
            <w:pPr>
              <w:spacing w:line="240" w:lineRule="exact"/>
              <w:ind w:left="160" w:hangingChars="100" w:hanging="160"/>
              <w:rPr>
                <w:sz w:val="16"/>
                <w:szCs w:val="20"/>
              </w:rPr>
            </w:pPr>
          </w:p>
          <w:p w:rsidR="007441EC" w:rsidRDefault="007441EC" w:rsidP="007441EC">
            <w:pPr>
              <w:spacing w:line="240" w:lineRule="exact"/>
              <w:ind w:left="160" w:hangingChars="100" w:hanging="160"/>
              <w:rPr>
                <w:sz w:val="16"/>
                <w:szCs w:val="20"/>
              </w:rPr>
            </w:pPr>
          </w:p>
          <w:p w:rsidR="007441EC" w:rsidRDefault="007441EC" w:rsidP="007441EC">
            <w:pPr>
              <w:spacing w:line="240" w:lineRule="exact"/>
              <w:ind w:left="160" w:hangingChars="100" w:hanging="160"/>
              <w:rPr>
                <w:sz w:val="16"/>
                <w:szCs w:val="20"/>
              </w:rPr>
            </w:pPr>
          </w:p>
          <w:p w:rsidR="007441EC" w:rsidRDefault="007441EC" w:rsidP="007441EC">
            <w:pPr>
              <w:spacing w:line="240" w:lineRule="exact"/>
              <w:ind w:left="160" w:hangingChars="100" w:hanging="160"/>
              <w:rPr>
                <w:sz w:val="16"/>
                <w:szCs w:val="20"/>
              </w:rPr>
            </w:pPr>
          </w:p>
          <w:p w:rsidR="007441EC" w:rsidRDefault="007441EC" w:rsidP="007441EC">
            <w:pPr>
              <w:spacing w:line="240" w:lineRule="exact"/>
              <w:ind w:left="160" w:hangingChars="100" w:hanging="160"/>
              <w:rPr>
                <w:sz w:val="16"/>
                <w:szCs w:val="20"/>
              </w:rPr>
            </w:pPr>
          </w:p>
          <w:p w:rsidR="007441EC" w:rsidRDefault="007441EC" w:rsidP="007441EC">
            <w:pPr>
              <w:spacing w:line="240" w:lineRule="exact"/>
              <w:ind w:left="160" w:hangingChars="100" w:hanging="160"/>
              <w:rPr>
                <w:sz w:val="16"/>
                <w:szCs w:val="20"/>
              </w:rPr>
            </w:pPr>
          </w:p>
          <w:p w:rsidR="007441EC" w:rsidRDefault="007441EC" w:rsidP="007441EC">
            <w:pPr>
              <w:spacing w:line="240" w:lineRule="exact"/>
              <w:ind w:left="160" w:hangingChars="100" w:hanging="160"/>
              <w:rPr>
                <w:sz w:val="16"/>
                <w:szCs w:val="20"/>
              </w:rPr>
            </w:pPr>
          </w:p>
          <w:p w:rsidR="007441EC" w:rsidRDefault="007441EC" w:rsidP="007441EC">
            <w:pPr>
              <w:spacing w:line="240" w:lineRule="exact"/>
              <w:ind w:left="160" w:hangingChars="100" w:hanging="160"/>
              <w:rPr>
                <w:sz w:val="16"/>
                <w:szCs w:val="20"/>
              </w:rPr>
            </w:pPr>
          </w:p>
          <w:p w:rsidR="007441EC" w:rsidRDefault="007441EC" w:rsidP="007441EC">
            <w:pPr>
              <w:spacing w:line="240" w:lineRule="exact"/>
              <w:ind w:left="160" w:hangingChars="100" w:hanging="160"/>
              <w:rPr>
                <w:sz w:val="16"/>
                <w:szCs w:val="20"/>
              </w:rPr>
            </w:pPr>
          </w:p>
          <w:p w:rsidR="007441EC" w:rsidRDefault="007441EC" w:rsidP="007441EC">
            <w:pPr>
              <w:spacing w:line="240" w:lineRule="exact"/>
              <w:ind w:left="160" w:hangingChars="100" w:hanging="160"/>
              <w:rPr>
                <w:sz w:val="16"/>
                <w:szCs w:val="20"/>
              </w:rPr>
            </w:pPr>
          </w:p>
          <w:p w:rsidR="007441EC" w:rsidRDefault="007441EC" w:rsidP="007441EC">
            <w:pPr>
              <w:spacing w:line="240" w:lineRule="exact"/>
              <w:ind w:left="160" w:hangingChars="100" w:hanging="160"/>
              <w:rPr>
                <w:sz w:val="16"/>
                <w:szCs w:val="20"/>
              </w:rPr>
            </w:pPr>
          </w:p>
          <w:p w:rsidR="007441EC" w:rsidRPr="000E5EE7" w:rsidRDefault="007441EC" w:rsidP="007441EC">
            <w:pPr>
              <w:spacing w:line="240" w:lineRule="exact"/>
              <w:ind w:left="160" w:hangingChars="100" w:hanging="160"/>
              <w:rPr>
                <w:sz w:val="16"/>
                <w:szCs w:val="20"/>
              </w:rPr>
            </w:pPr>
          </w:p>
          <w:p w:rsidR="00682FD5" w:rsidRPr="00CB2C6C" w:rsidRDefault="00682FD5" w:rsidP="00682FD5">
            <w:pPr>
              <w:spacing w:line="240" w:lineRule="exact"/>
              <w:rPr>
                <w:sz w:val="18"/>
                <w:szCs w:val="20"/>
              </w:rPr>
            </w:pPr>
            <w:r w:rsidRPr="00CB2C6C">
              <w:rPr>
                <w:rFonts w:hint="eastAsia"/>
                <w:sz w:val="18"/>
                <w:szCs w:val="20"/>
              </w:rPr>
              <w:t>【学校運営】</w:t>
            </w:r>
          </w:p>
          <w:p w:rsidR="00CB2C6C" w:rsidRDefault="00CB2C6C" w:rsidP="007441EC">
            <w:pPr>
              <w:spacing w:line="240" w:lineRule="exact"/>
              <w:ind w:left="160" w:hangingChars="100" w:hanging="160"/>
              <w:rPr>
                <w:rFonts w:ascii="ＭＳ 明朝" w:hAnsi="ＭＳ 明朝"/>
                <w:color w:val="D9D9D9"/>
                <w:sz w:val="16"/>
                <w:szCs w:val="16"/>
              </w:rPr>
            </w:pPr>
          </w:p>
          <w:p w:rsidR="007441EC" w:rsidRDefault="007441EC" w:rsidP="007441EC">
            <w:pPr>
              <w:spacing w:line="240" w:lineRule="exact"/>
              <w:ind w:left="160" w:hangingChars="100" w:hanging="160"/>
              <w:rPr>
                <w:rFonts w:ascii="ＭＳ 明朝" w:hAnsi="ＭＳ 明朝"/>
                <w:color w:val="D9D9D9"/>
                <w:sz w:val="16"/>
                <w:szCs w:val="16"/>
              </w:rPr>
            </w:pPr>
          </w:p>
          <w:p w:rsidR="007441EC" w:rsidRDefault="007441EC" w:rsidP="007441EC">
            <w:pPr>
              <w:spacing w:line="240" w:lineRule="exact"/>
              <w:ind w:left="160" w:hangingChars="100" w:hanging="160"/>
              <w:rPr>
                <w:rFonts w:ascii="ＭＳ 明朝" w:hAnsi="ＭＳ 明朝"/>
                <w:color w:val="D9D9D9"/>
                <w:sz w:val="16"/>
                <w:szCs w:val="16"/>
              </w:rPr>
            </w:pPr>
          </w:p>
          <w:p w:rsidR="007441EC" w:rsidRDefault="007441EC" w:rsidP="007441EC">
            <w:pPr>
              <w:spacing w:line="240" w:lineRule="exact"/>
              <w:ind w:left="160" w:hangingChars="100" w:hanging="160"/>
              <w:rPr>
                <w:rFonts w:ascii="ＭＳ 明朝" w:hAnsi="ＭＳ 明朝"/>
                <w:color w:val="D9D9D9"/>
                <w:sz w:val="16"/>
                <w:szCs w:val="16"/>
              </w:rPr>
            </w:pPr>
          </w:p>
          <w:p w:rsidR="007441EC" w:rsidRDefault="007441EC" w:rsidP="007441EC">
            <w:pPr>
              <w:spacing w:line="240" w:lineRule="exact"/>
              <w:ind w:left="160" w:hangingChars="100" w:hanging="160"/>
              <w:rPr>
                <w:rFonts w:ascii="ＭＳ 明朝" w:hAnsi="ＭＳ 明朝"/>
                <w:color w:val="D9D9D9"/>
                <w:sz w:val="16"/>
                <w:szCs w:val="16"/>
              </w:rPr>
            </w:pPr>
          </w:p>
          <w:p w:rsidR="007441EC" w:rsidRDefault="007441EC" w:rsidP="007441EC">
            <w:pPr>
              <w:spacing w:line="240" w:lineRule="exact"/>
              <w:ind w:left="160" w:hangingChars="100" w:hanging="160"/>
              <w:rPr>
                <w:rFonts w:ascii="ＭＳ 明朝" w:hAnsi="ＭＳ 明朝"/>
                <w:color w:val="D9D9D9"/>
                <w:sz w:val="16"/>
                <w:szCs w:val="16"/>
              </w:rPr>
            </w:pPr>
          </w:p>
          <w:p w:rsidR="007441EC" w:rsidRDefault="007441EC" w:rsidP="007441EC">
            <w:pPr>
              <w:spacing w:line="240" w:lineRule="exact"/>
              <w:ind w:left="160" w:hangingChars="100" w:hanging="160"/>
              <w:rPr>
                <w:rFonts w:ascii="ＭＳ 明朝" w:hAnsi="ＭＳ 明朝"/>
                <w:color w:val="D9D9D9"/>
                <w:sz w:val="16"/>
                <w:szCs w:val="16"/>
              </w:rPr>
            </w:pPr>
          </w:p>
          <w:p w:rsidR="007441EC" w:rsidRDefault="007441EC" w:rsidP="007441EC">
            <w:pPr>
              <w:spacing w:line="240" w:lineRule="exact"/>
              <w:ind w:left="160" w:hangingChars="100" w:hanging="160"/>
              <w:rPr>
                <w:rFonts w:ascii="ＭＳ 明朝" w:hAnsi="ＭＳ 明朝"/>
                <w:color w:val="D9D9D9"/>
                <w:sz w:val="16"/>
                <w:szCs w:val="16"/>
              </w:rPr>
            </w:pPr>
          </w:p>
          <w:p w:rsidR="007441EC" w:rsidRPr="00CB2C6C" w:rsidRDefault="007441EC" w:rsidP="007441EC">
            <w:pPr>
              <w:spacing w:line="240" w:lineRule="exact"/>
              <w:ind w:left="160" w:hangingChars="100" w:hanging="160"/>
              <w:rPr>
                <w:rFonts w:ascii="ＭＳ 明朝" w:hAnsi="ＭＳ 明朝"/>
                <w:color w:val="D9D9D9"/>
                <w:sz w:val="16"/>
                <w:szCs w:val="16"/>
              </w:rPr>
            </w:pPr>
          </w:p>
        </w:tc>
        <w:tc>
          <w:tcPr>
            <w:tcW w:w="8221" w:type="dxa"/>
            <w:shd w:val="clear" w:color="auto" w:fill="auto"/>
          </w:tcPr>
          <w:p w:rsidR="00AE2843" w:rsidRPr="00B9562D" w:rsidRDefault="00530CCB" w:rsidP="00530CCB">
            <w:pPr>
              <w:spacing w:line="300" w:lineRule="exact"/>
              <w:rPr>
                <w:sz w:val="16"/>
                <w:szCs w:val="16"/>
              </w:rPr>
            </w:pPr>
            <w:r w:rsidRPr="00B9562D">
              <w:rPr>
                <w:rFonts w:hint="eastAsia"/>
                <w:sz w:val="16"/>
                <w:szCs w:val="16"/>
              </w:rPr>
              <w:t>第</w:t>
            </w:r>
            <w:r w:rsidR="0068060F" w:rsidRPr="00B9562D">
              <w:rPr>
                <w:rFonts w:hint="eastAsia"/>
                <w:sz w:val="16"/>
                <w:szCs w:val="16"/>
              </w:rPr>
              <w:t>１</w:t>
            </w:r>
            <w:r w:rsidRPr="00B9562D">
              <w:rPr>
                <w:rFonts w:hint="eastAsia"/>
                <w:sz w:val="16"/>
                <w:szCs w:val="16"/>
              </w:rPr>
              <w:t>回（</w:t>
            </w:r>
            <w:r w:rsidR="007441EC">
              <w:rPr>
                <w:rFonts w:hint="eastAsia"/>
                <w:sz w:val="16"/>
                <w:szCs w:val="16"/>
              </w:rPr>
              <w:t xml:space="preserve">　　</w:t>
            </w:r>
            <w:r w:rsidRPr="00B9562D">
              <w:rPr>
                <w:rFonts w:hint="eastAsia"/>
                <w:sz w:val="16"/>
                <w:szCs w:val="16"/>
              </w:rPr>
              <w:t>／</w:t>
            </w:r>
            <w:r w:rsidR="007441EC">
              <w:rPr>
                <w:rFonts w:hint="eastAsia"/>
                <w:sz w:val="16"/>
                <w:szCs w:val="16"/>
              </w:rPr>
              <w:t xml:space="preserve">　　</w:t>
            </w:r>
            <w:r w:rsidRPr="00B9562D">
              <w:rPr>
                <w:rFonts w:hint="eastAsia"/>
                <w:sz w:val="16"/>
                <w:szCs w:val="16"/>
              </w:rPr>
              <w:t>）</w:t>
            </w:r>
          </w:p>
          <w:p w:rsidR="007441EC" w:rsidRDefault="007441EC" w:rsidP="00BD36C9">
            <w:pPr>
              <w:spacing w:line="300" w:lineRule="exact"/>
              <w:rPr>
                <w:rFonts w:ascii="ＭＳ 明朝" w:hAnsi="ＭＳ 明朝"/>
                <w:sz w:val="16"/>
                <w:szCs w:val="16"/>
              </w:rPr>
            </w:pPr>
          </w:p>
          <w:p w:rsidR="007441EC" w:rsidRDefault="007441EC" w:rsidP="00BD36C9">
            <w:pPr>
              <w:spacing w:line="300" w:lineRule="exact"/>
              <w:rPr>
                <w:rFonts w:ascii="ＭＳ 明朝" w:hAnsi="ＭＳ 明朝"/>
                <w:sz w:val="16"/>
                <w:szCs w:val="16"/>
              </w:rPr>
            </w:pPr>
          </w:p>
          <w:p w:rsidR="007441EC" w:rsidRDefault="007441EC" w:rsidP="00BD36C9">
            <w:pPr>
              <w:spacing w:line="300" w:lineRule="exact"/>
              <w:rPr>
                <w:rFonts w:ascii="ＭＳ 明朝" w:hAnsi="ＭＳ 明朝"/>
                <w:sz w:val="16"/>
                <w:szCs w:val="16"/>
              </w:rPr>
            </w:pPr>
          </w:p>
          <w:p w:rsidR="00BD36C9" w:rsidRDefault="00BD36C9" w:rsidP="00BD36C9">
            <w:pPr>
              <w:spacing w:line="300" w:lineRule="exact"/>
              <w:rPr>
                <w:rFonts w:ascii="ＭＳ 明朝" w:hAnsi="ＭＳ 明朝"/>
                <w:sz w:val="16"/>
                <w:szCs w:val="16"/>
              </w:rPr>
            </w:pPr>
          </w:p>
          <w:p w:rsidR="007441EC" w:rsidRDefault="007441EC" w:rsidP="00BD36C9">
            <w:pPr>
              <w:spacing w:line="300" w:lineRule="exact"/>
              <w:rPr>
                <w:rFonts w:ascii="ＭＳ 明朝" w:hAnsi="ＭＳ 明朝"/>
                <w:sz w:val="16"/>
                <w:szCs w:val="16"/>
              </w:rPr>
            </w:pPr>
          </w:p>
          <w:p w:rsidR="007441EC" w:rsidRDefault="007441EC" w:rsidP="00BD36C9">
            <w:pPr>
              <w:spacing w:line="300" w:lineRule="exact"/>
              <w:rPr>
                <w:rFonts w:ascii="ＭＳ 明朝" w:hAnsi="ＭＳ 明朝"/>
                <w:sz w:val="16"/>
                <w:szCs w:val="16"/>
              </w:rPr>
            </w:pPr>
          </w:p>
          <w:p w:rsidR="007441EC" w:rsidRDefault="007441EC" w:rsidP="00BD36C9">
            <w:pPr>
              <w:spacing w:line="300" w:lineRule="exact"/>
              <w:rPr>
                <w:rFonts w:ascii="ＭＳ 明朝" w:hAnsi="ＭＳ 明朝"/>
                <w:sz w:val="16"/>
                <w:szCs w:val="16"/>
              </w:rPr>
            </w:pPr>
          </w:p>
          <w:p w:rsidR="007441EC" w:rsidRPr="00B9562D" w:rsidRDefault="007441EC" w:rsidP="00BD36C9">
            <w:pPr>
              <w:spacing w:line="300" w:lineRule="exact"/>
              <w:rPr>
                <w:rFonts w:ascii="ＭＳ 明朝" w:hAnsi="ＭＳ 明朝"/>
                <w:sz w:val="16"/>
                <w:szCs w:val="16"/>
              </w:rPr>
            </w:pPr>
          </w:p>
          <w:p w:rsidR="00B9562D" w:rsidRPr="00B9562D" w:rsidRDefault="00B9562D" w:rsidP="00B9562D">
            <w:pPr>
              <w:spacing w:line="300" w:lineRule="exact"/>
              <w:rPr>
                <w:sz w:val="16"/>
                <w:szCs w:val="16"/>
              </w:rPr>
            </w:pPr>
            <w:r w:rsidRPr="00B9562D">
              <w:rPr>
                <w:rFonts w:hint="eastAsia"/>
                <w:sz w:val="16"/>
                <w:szCs w:val="16"/>
              </w:rPr>
              <w:t>第</w:t>
            </w:r>
            <w:r>
              <w:rPr>
                <w:rFonts w:hint="eastAsia"/>
                <w:sz w:val="16"/>
                <w:szCs w:val="16"/>
              </w:rPr>
              <w:t>２</w:t>
            </w:r>
            <w:r w:rsidRPr="00B9562D">
              <w:rPr>
                <w:rFonts w:hint="eastAsia"/>
                <w:sz w:val="16"/>
                <w:szCs w:val="16"/>
              </w:rPr>
              <w:t>回（</w:t>
            </w:r>
            <w:r w:rsidR="007441EC">
              <w:rPr>
                <w:rFonts w:hint="eastAsia"/>
                <w:sz w:val="16"/>
                <w:szCs w:val="16"/>
              </w:rPr>
              <w:t xml:space="preserve">　　</w:t>
            </w:r>
            <w:r w:rsidRPr="00B9562D">
              <w:rPr>
                <w:rFonts w:hint="eastAsia"/>
                <w:sz w:val="16"/>
                <w:szCs w:val="16"/>
              </w:rPr>
              <w:t>／</w:t>
            </w:r>
            <w:r w:rsidR="007441EC">
              <w:rPr>
                <w:rFonts w:hint="eastAsia"/>
                <w:sz w:val="16"/>
                <w:szCs w:val="16"/>
              </w:rPr>
              <w:t xml:space="preserve">　　</w:t>
            </w:r>
            <w:r w:rsidRPr="00B9562D">
              <w:rPr>
                <w:rFonts w:hint="eastAsia"/>
                <w:sz w:val="16"/>
                <w:szCs w:val="16"/>
              </w:rPr>
              <w:t>）</w:t>
            </w:r>
          </w:p>
          <w:p w:rsidR="007441EC" w:rsidRDefault="007441EC" w:rsidP="00FF3AB2">
            <w:pPr>
              <w:spacing w:line="300" w:lineRule="exact"/>
              <w:rPr>
                <w:sz w:val="16"/>
                <w:szCs w:val="16"/>
              </w:rPr>
            </w:pPr>
          </w:p>
          <w:p w:rsidR="007441EC" w:rsidRDefault="007441EC" w:rsidP="00FF3AB2">
            <w:pPr>
              <w:spacing w:line="300" w:lineRule="exact"/>
              <w:rPr>
                <w:sz w:val="16"/>
                <w:szCs w:val="16"/>
              </w:rPr>
            </w:pPr>
          </w:p>
          <w:p w:rsidR="007441EC" w:rsidRDefault="007441EC" w:rsidP="00FF3AB2">
            <w:pPr>
              <w:spacing w:line="300" w:lineRule="exact"/>
              <w:rPr>
                <w:sz w:val="16"/>
                <w:szCs w:val="16"/>
              </w:rPr>
            </w:pPr>
          </w:p>
          <w:p w:rsidR="007441EC" w:rsidRDefault="007441EC" w:rsidP="00FF3AB2">
            <w:pPr>
              <w:spacing w:line="300" w:lineRule="exact"/>
              <w:rPr>
                <w:sz w:val="16"/>
                <w:szCs w:val="16"/>
              </w:rPr>
            </w:pPr>
          </w:p>
          <w:p w:rsidR="007441EC" w:rsidRDefault="007441EC" w:rsidP="00FF3AB2">
            <w:pPr>
              <w:spacing w:line="300" w:lineRule="exact"/>
              <w:rPr>
                <w:sz w:val="16"/>
                <w:szCs w:val="16"/>
              </w:rPr>
            </w:pPr>
          </w:p>
          <w:p w:rsidR="007441EC" w:rsidRDefault="007441EC" w:rsidP="00FF3AB2">
            <w:pPr>
              <w:spacing w:line="300" w:lineRule="exact"/>
              <w:rPr>
                <w:sz w:val="16"/>
                <w:szCs w:val="16"/>
              </w:rPr>
            </w:pPr>
          </w:p>
          <w:p w:rsidR="007441EC" w:rsidRDefault="007441EC" w:rsidP="00FF3AB2">
            <w:pPr>
              <w:spacing w:line="300" w:lineRule="exact"/>
              <w:rPr>
                <w:sz w:val="16"/>
                <w:szCs w:val="16"/>
              </w:rPr>
            </w:pPr>
          </w:p>
          <w:p w:rsidR="007441EC" w:rsidRDefault="007441EC" w:rsidP="00FF3AB2">
            <w:pPr>
              <w:spacing w:line="300" w:lineRule="exact"/>
              <w:rPr>
                <w:sz w:val="16"/>
                <w:szCs w:val="16"/>
              </w:rPr>
            </w:pPr>
          </w:p>
          <w:p w:rsidR="00FF3AB2" w:rsidRPr="00B9562D" w:rsidRDefault="00FF3AB2" w:rsidP="00FF3AB2">
            <w:pPr>
              <w:spacing w:line="300" w:lineRule="exact"/>
              <w:rPr>
                <w:sz w:val="16"/>
                <w:szCs w:val="16"/>
              </w:rPr>
            </w:pPr>
            <w:r w:rsidRPr="00B9562D">
              <w:rPr>
                <w:rFonts w:hint="eastAsia"/>
                <w:sz w:val="16"/>
                <w:szCs w:val="16"/>
              </w:rPr>
              <w:t>第</w:t>
            </w:r>
            <w:r>
              <w:rPr>
                <w:rFonts w:hint="eastAsia"/>
                <w:sz w:val="16"/>
                <w:szCs w:val="16"/>
              </w:rPr>
              <w:t>３</w:t>
            </w:r>
            <w:r w:rsidRPr="00B9562D">
              <w:rPr>
                <w:rFonts w:hint="eastAsia"/>
                <w:sz w:val="16"/>
                <w:szCs w:val="16"/>
              </w:rPr>
              <w:t>回（</w:t>
            </w:r>
            <w:r w:rsidR="007441EC">
              <w:rPr>
                <w:rFonts w:hint="eastAsia"/>
                <w:sz w:val="16"/>
                <w:szCs w:val="16"/>
              </w:rPr>
              <w:t xml:space="preserve">　　</w:t>
            </w:r>
            <w:r w:rsidRPr="00B9562D">
              <w:rPr>
                <w:rFonts w:hint="eastAsia"/>
                <w:sz w:val="16"/>
                <w:szCs w:val="16"/>
              </w:rPr>
              <w:t>／</w:t>
            </w:r>
            <w:r w:rsidR="007441EC">
              <w:rPr>
                <w:rFonts w:hint="eastAsia"/>
                <w:sz w:val="16"/>
                <w:szCs w:val="16"/>
              </w:rPr>
              <w:t xml:space="preserve">　　</w:t>
            </w:r>
            <w:r w:rsidRPr="00B9562D">
              <w:rPr>
                <w:rFonts w:hint="eastAsia"/>
                <w:sz w:val="16"/>
                <w:szCs w:val="16"/>
              </w:rPr>
              <w:t>）</w:t>
            </w:r>
          </w:p>
          <w:p w:rsidR="00FF3AB2" w:rsidRDefault="00FF3AB2" w:rsidP="00FF3AB2">
            <w:pPr>
              <w:spacing w:line="300" w:lineRule="exact"/>
              <w:rPr>
                <w:rFonts w:ascii="ＭＳ 明朝" w:hAnsi="ＭＳ 明朝"/>
                <w:sz w:val="16"/>
                <w:szCs w:val="16"/>
              </w:rPr>
            </w:pPr>
          </w:p>
          <w:p w:rsidR="00FF3AB2" w:rsidRDefault="00FF3AB2" w:rsidP="00FF3AB2">
            <w:pPr>
              <w:spacing w:line="300" w:lineRule="exact"/>
              <w:rPr>
                <w:rFonts w:ascii="ＭＳ 明朝" w:hAnsi="ＭＳ 明朝"/>
                <w:sz w:val="16"/>
                <w:szCs w:val="16"/>
              </w:rPr>
            </w:pPr>
          </w:p>
          <w:p w:rsidR="007441EC" w:rsidRDefault="007441EC" w:rsidP="00FF3AB2">
            <w:pPr>
              <w:spacing w:line="300" w:lineRule="exact"/>
              <w:rPr>
                <w:rFonts w:ascii="ＭＳ 明朝" w:hAnsi="ＭＳ 明朝"/>
                <w:sz w:val="16"/>
                <w:szCs w:val="16"/>
              </w:rPr>
            </w:pPr>
          </w:p>
          <w:p w:rsidR="007441EC" w:rsidRDefault="007441EC" w:rsidP="00FF3AB2">
            <w:pPr>
              <w:spacing w:line="300" w:lineRule="exact"/>
              <w:rPr>
                <w:rFonts w:ascii="ＭＳ 明朝" w:hAnsi="ＭＳ 明朝"/>
                <w:sz w:val="16"/>
                <w:szCs w:val="16"/>
              </w:rPr>
            </w:pPr>
          </w:p>
          <w:p w:rsidR="00FF3AB2" w:rsidRDefault="00FF3AB2" w:rsidP="00FF3AB2">
            <w:pPr>
              <w:spacing w:line="300" w:lineRule="exact"/>
              <w:rPr>
                <w:rFonts w:ascii="ＭＳ 明朝" w:hAnsi="ＭＳ 明朝"/>
                <w:sz w:val="16"/>
                <w:szCs w:val="16"/>
              </w:rPr>
            </w:pPr>
          </w:p>
          <w:p w:rsidR="007441EC" w:rsidRDefault="007441EC" w:rsidP="00FF3AB2">
            <w:pPr>
              <w:spacing w:line="300" w:lineRule="exact"/>
              <w:rPr>
                <w:rFonts w:ascii="ＭＳ 明朝" w:hAnsi="ＭＳ 明朝"/>
                <w:sz w:val="16"/>
                <w:szCs w:val="16"/>
              </w:rPr>
            </w:pPr>
          </w:p>
          <w:p w:rsidR="00FF3AB2" w:rsidRPr="00B9562D" w:rsidRDefault="00FF3AB2" w:rsidP="00FF3AB2">
            <w:pPr>
              <w:spacing w:line="300" w:lineRule="exact"/>
              <w:rPr>
                <w:rFonts w:ascii="ＭＳ 明朝" w:hAnsi="ＭＳ 明朝"/>
                <w:sz w:val="16"/>
                <w:szCs w:val="16"/>
              </w:rPr>
            </w:pPr>
          </w:p>
        </w:tc>
      </w:tr>
    </w:tbl>
    <w:p w:rsidR="0086696C" w:rsidRPr="00C64BCB" w:rsidRDefault="0086696C" w:rsidP="0037367C">
      <w:pPr>
        <w:spacing w:line="120" w:lineRule="exact"/>
        <w:ind w:leftChars="-428" w:left="-899"/>
        <w:rPr>
          <w:sz w:val="20"/>
          <w:szCs w:val="20"/>
        </w:rPr>
      </w:pPr>
    </w:p>
    <w:p w:rsidR="00682FD5" w:rsidRPr="005067C5" w:rsidRDefault="00682FD5" w:rsidP="00682FD5">
      <w:pPr>
        <w:ind w:leftChars="-92" w:left="-4" w:hangingChars="90" w:hanging="189"/>
        <w:jc w:val="left"/>
        <w:rPr>
          <w:rFonts w:ascii="ＭＳ ゴシック" w:eastAsia="ＭＳ ゴシック" w:hAnsi="ＭＳ ゴシック"/>
          <w:szCs w:val="21"/>
        </w:rPr>
      </w:pPr>
      <w:r w:rsidRPr="005067C5">
        <w:rPr>
          <w:rFonts w:ascii="ＭＳ ゴシック" w:eastAsia="ＭＳ ゴシック" w:hAnsi="ＭＳ ゴシック" w:hint="eastAsia"/>
          <w:szCs w:val="21"/>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252"/>
        <w:gridCol w:w="2835"/>
        <w:gridCol w:w="4714"/>
      </w:tblGrid>
      <w:tr w:rsidR="00682FD5" w:rsidRPr="005067C5" w:rsidTr="00F62CE8">
        <w:trPr>
          <w:trHeight w:val="586"/>
          <w:jc w:val="center"/>
        </w:trPr>
        <w:tc>
          <w:tcPr>
            <w:tcW w:w="881" w:type="dxa"/>
            <w:shd w:val="clear" w:color="auto" w:fill="auto"/>
            <w:vAlign w:val="center"/>
          </w:tcPr>
          <w:p w:rsidR="00682FD5" w:rsidRPr="005067C5" w:rsidRDefault="00682FD5" w:rsidP="00352909">
            <w:pPr>
              <w:spacing w:line="240" w:lineRule="exact"/>
              <w:jc w:val="center"/>
              <w:rPr>
                <w:rFonts w:ascii="ＭＳ 明朝" w:hAnsi="ＭＳ 明朝"/>
                <w:sz w:val="20"/>
                <w:szCs w:val="20"/>
              </w:rPr>
            </w:pPr>
            <w:r w:rsidRPr="005067C5">
              <w:rPr>
                <w:rFonts w:ascii="ＭＳ 明朝" w:hAnsi="ＭＳ 明朝" w:hint="eastAsia"/>
                <w:sz w:val="20"/>
                <w:szCs w:val="20"/>
              </w:rPr>
              <w:t>中期的</w:t>
            </w:r>
          </w:p>
          <w:p w:rsidR="00682FD5" w:rsidRPr="005067C5" w:rsidRDefault="00682FD5" w:rsidP="00352909">
            <w:pPr>
              <w:spacing w:line="240" w:lineRule="exact"/>
              <w:jc w:val="center"/>
              <w:rPr>
                <w:rFonts w:ascii="ＭＳ 明朝" w:hAnsi="ＭＳ 明朝"/>
                <w:spacing w:val="-20"/>
                <w:sz w:val="20"/>
                <w:szCs w:val="20"/>
              </w:rPr>
            </w:pPr>
            <w:r w:rsidRPr="005067C5">
              <w:rPr>
                <w:rFonts w:ascii="ＭＳ 明朝" w:hAnsi="ＭＳ 明朝" w:hint="eastAsia"/>
                <w:sz w:val="20"/>
                <w:szCs w:val="20"/>
              </w:rPr>
              <w:t>目標</w:t>
            </w:r>
          </w:p>
        </w:tc>
        <w:tc>
          <w:tcPr>
            <w:tcW w:w="2304" w:type="dxa"/>
            <w:shd w:val="clear" w:color="auto" w:fill="auto"/>
            <w:vAlign w:val="center"/>
          </w:tcPr>
          <w:p w:rsidR="00682FD5" w:rsidRPr="005067C5" w:rsidRDefault="00682FD5" w:rsidP="00352909">
            <w:pPr>
              <w:spacing w:line="320" w:lineRule="exact"/>
              <w:jc w:val="center"/>
              <w:rPr>
                <w:rFonts w:ascii="ＭＳ 明朝" w:hAnsi="ＭＳ 明朝"/>
                <w:sz w:val="20"/>
                <w:szCs w:val="20"/>
              </w:rPr>
            </w:pPr>
            <w:r w:rsidRPr="005067C5">
              <w:rPr>
                <w:rFonts w:ascii="ＭＳ 明朝" w:hAnsi="ＭＳ 明朝" w:hint="eastAsia"/>
                <w:sz w:val="20"/>
                <w:szCs w:val="20"/>
              </w:rPr>
              <w:t>今年度の重点目標</w:t>
            </w:r>
          </w:p>
        </w:tc>
        <w:tc>
          <w:tcPr>
            <w:tcW w:w="4252" w:type="dxa"/>
            <w:tcBorders>
              <w:right w:val="dashed" w:sz="4" w:space="0" w:color="auto"/>
            </w:tcBorders>
            <w:shd w:val="clear" w:color="auto" w:fill="auto"/>
            <w:vAlign w:val="center"/>
          </w:tcPr>
          <w:p w:rsidR="00682FD5" w:rsidRPr="005067C5" w:rsidRDefault="00682FD5" w:rsidP="00352909">
            <w:pPr>
              <w:spacing w:line="320" w:lineRule="exact"/>
              <w:jc w:val="center"/>
              <w:rPr>
                <w:rFonts w:ascii="ＭＳ 明朝" w:hAnsi="ＭＳ 明朝"/>
                <w:sz w:val="20"/>
                <w:szCs w:val="20"/>
              </w:rPr>
            </w:pPr>
            <w:r w:rsidRPr="005067C5">
              <w:rPr>
                <w:rFonts w:ascii="ＭＳ 明朝" w:hAnsi="ＭＳ 明朝" w:hint="eastAsia"/>
                <w:sz w:val="20"/>
                <w:szCs w:val="20"/>
              </w:rPr>
              <w:t>具体的な取組計画・内容</w:t>
            </w:r>
          </w:p>
        </w:tc>
        <w:tc>
          <w:tcPr>
            <w:tcW w:w="2835" w:type="dxa"/>
            <w:tcBorders>
              <w:right w:val="dashed" w:sz="4" w:space="0" w:color="auto"/>
            </w:tcBorders>
            <w:vAlign w:val="center"/>
          </w:tcPr>
          <w:p w:rsidR="00682FD5" w:rsidRPr="005067C5" w:rsidRDefault="00682FD5" w:rsidP="00352909">
            <w:pPr>
              <w:spacing w:line="320" w:lineRule="exact"/>
              <w:jc w:val="center"/>
              <w:rPr>
                <w:rFonts w:ascii="ＭＳ 明朝" w:hAnsi="ＭＳ 明朝"/>
                <w:sz w:val="20"/>
                <w:szCs w:val="20"/>
              </w:rPr>
            </w:pPr>
            <w:r w:rsidRPr="005067C5">
              <w:rPr>
                <w:rFonts w:ascii="ＭＳ 明朝" w:hAnsi="ＭＳ 明朝" w:hint="eastAsia"/>
                <w:sz w:val="20"/>
                <w:szCs w:val="20"/>
              </w:rPr>
              <w:t>評価指標</w:t>
            </w:r>
          </w:p>
        </w:tc>
        <w:tc>
          <w:tcPr>
            <w:tcW w:w="4714" w:type="dxa"/>
            <w:tcBorders>
              <w:left w:val="dashed" w:sz="4" w:space="0" w:color="auto"/>
              <w:right w:val="single" w:sz="4" w:space="0" w:color="auto"/>
            </w:tcBorders>
            <w:shd w:val="clear" w:color="auto" w:fill="auto"/>
            <w:vAlign w:val="center"/>
          </w:tcPr>
          <w:p w:rsidR="00682FD5" w:rsidRPr="00324987" w:rsidRDefault="00682FD5" w:rsidP="00352909">
            <w:pPr>
              <w:spacing w:line="320" w:lineRule="exact"/>
              <w:jc w:val="center"/>
              <w:rPr>
                <w:rFonts w:ascii="ＭＳ 明朝" w:hAnsi="ＭＳ 明朝"/>
                <w:sz w:val="16"/>
                <w:szCs w:val="16"/>
              </w:rPr>
            </w:pPr>
            <w:r w:rsidRPr="00324987">
              <w:rPr>
                <w:rFonts w:ascii="ＭＳ 明朝" w:hAnsi="ＭＳ 明朝" w:hint="eastAsia"/>
                <w:sz w:val="16"/>
                <w:szCs w:val="16"/>
              </w:rPr>
              <w:t>自己評価</w:t>
            </w:r>
          </w:p>
        </w:tc>
      </w:tr>
      <w:tr w:rsidR="00682FD5" w:rsidRPr="00045995" w:rsidTr="00F62CE8">
        <w:trPr>
          <w:cantSplit/>
          <w:trHeight w:val="4522"/>
          <w:jc w:val="center"/>
        </w:trPr>
        <w:tc>
          <w:tcPr>
            <w:tcW w:w="881" w:type="dxa"/>
            <w:shd w:val="clear" w:color="auto" w:fill="auto"/>
            <w:textDirection w:val="tbRlV"/>
            <w:vAlign w:val="center"/>
          </w:tcPr>
          <w:p w:rsidR="00682FD5" w:rsidRPr="00045995" w:rsidRDefault="00570DD5" w:rsidP="00570DD5">
            <w:pPr>
              <w:spacing w:line="320" w:lineRule="exact"/>
              <w:ind w:left="113" w:right="113"/>
              <w:jc w:val="center"/>
              <w:rPr>
                <w:rFonts w:ascii="ＭＳ 明朝" w:hAnsi="ＭＳ 明朝"/>
                <w:sz w:val="20"/>
                <w:szCs w:val="20"/>
              </w:rPr>
            </w:pPr>
            <w:r w:rsidRPr="00045995">
              <w:rPr>
                <w:rFonts w:hint="eastAsia"/>
                <w:szCs w:val="21"/>
              </w:rPr>
              <w:t>１　社会で通用する基礎学力の確立</w:t>
            </w:r>
          </w:p>
        </w:tc>
        <w:tc>
          <w:tcPr>
            <w:tcW w:w="2304" w:type="dxa"/>
            <w:shd w:val="clear" w:color="auto" w:fill="auto"/>
          </w:tcPr>
          <w:p w:rsidR="00B2225D" w:rsidRPr="00045995" w:rsidRDefault="00932393" w:rsidP="003E264F">
            <w:pPr>
              <w:spacing w:line="240" w:lineRule="exact"/>
              <w:rPr>
                <w:sz w:val="16"/>
                <w:szCs w:val="21"/>
              </w:rPr>
            </w:pPr>
            <w:r w:rsidRPr="00045995">
              <w:rPr>
                <w:rFonts w:hint="eastAsia"/>
                <w:sz w:val="16"/>
                <w:szCs w:val="21"/>
              </w:rPr>
              <w:t>(1)</w:t>
            </w:r>
            <w:r w:rsidR="003E264F" w:rsidRPr="00045995">
              <w:rPr>
                <w:rFonts w:hint="eastAsia"/>
                <w:sz w:val="16"/>
                <w:szCs w:val="21"/>
              </w:rPr>
              <w:t>積極的な学びの姿勢を育みながら、基礎学力の定着を図る。</w:t>
            </w:r>
            <w:r w:rsidR="00B43F1A" w:rsidRPr="00045995">
              <w:rPr>
                <w:rFonts w:hint="eastAsia"/>
                <w:sz w:val="16"/>
                <w:szCs w:val="21"/>
              </w:rPr>
              <w:t>まずは主要３教科での強化を図る。</w:t>
            </w:r>
          </w:p>
          <w:p w:rsidR="00C114CB" w:rsidRPr="00045995" w:rsidRDefault="00932393" w:rsidP="003E264F">
            <w:pPr>
              <w:spacing w:line="240" w:lineRule="exact"/>
              <w:rPr>
                <w:sz w:val="16"/>
                <w:szCs w:val="21"/>
              </w:rPr>
            </w:pPr>
            <w:r w:rsidRPr="00045995">
              <w:rPr>
                <w:rFonts w:hint="eastAsia"/>
                <w:sz w:val="16"/>
                <w:szCs w:val="21"/>
              </w:rPr>
              <w:t>(2)</w:t>
            </w:r>
            <w:r w:rsidR="003E264F" w:rsidRPr="00045995">
              <w:rPr>
                <w:rFonts w:hint="eastAsia"/>
                <w:sz w:val="16"/>
                <w:szCs w:val="21"/>
              </w:rPr>
              <w:t>授業形態の工夫、ＩＣＴ</w:t>
            </w:r>
            <w:r w:rsidR="003E264F" w:rsidRPr="00045995">
              <w:rPr>
                <w:rFonts w:ascii="ＭＳ 明朝" w:hAnsi="ＭＳ 明朝" w:hint="eastAsia"/>
                <w:sz w:val="16"/>
                <w:szCs w:val="21"/>
              </w:rPr>
              <w:t>機</w:t>
            </w:r>
            <w:r w:rsidR="003E264F" w:rsidRPr="00045995">
              <w:rPr>
                <w:rFonts w:hint="eastAsia"/>
                <w:sz w:val="16"/>
                <w:szCs w:val="21"/>
              </w:rPr>
              <w:t>器の活用、評価の工夫等を試み、</w:t>
            </w:r>
            <w:r w:rsidR="00C114CB" w:rsidRPr="00045995">
              <w:rPr>
                <w:rFonts w:hint="eastAsia"/>
                <w:sz w:val="16"/>
                <w:szCs w:val="21"/>
              </w:rPr>
              <w:t>生徒の実態に応</w:t>
            </w:r>
            <w:r w:rsidR="00CD3960">
              <w:rPr>
                <w:rFonts w:hint="eastAsia"/>
                <w:sz w:val="16"/>
                <w:szCs w:val="21"/>
              </w:rPr>
              <w:t>じた主体的</w:t>
            </w:r>
            <w:r w:rsidR="00E91784" w:rsidRPr="00856CD8">
              <w:rPr>
                <w:rFonts w:hint="eastAsia"/>
                <w:sz w:val="16"/>
                <w:szCs w:val="21"/>
              </w:rPr>
              <w:t>・対話的</w:t>
            </w:r>
            <w:r w:rsidR="00CD3960">
              <w:rPr>
                <w:rFonts w:hint="eastAsia"/>
                <w:sz w:val="16"/>
                <w:szCs w:val="21"/>
              </w:rPr>
              <w:t>で深い学びを促し、よりわかりやすい授業構築に向けて研究</w:t>
            </w:r>
            <w:r w:rsidR="00C114CB" w:rsidRPr="00045995">
              <w:rPr>
                <w:rFonts w:hint="eastAsia"/>
                <w:sz w:val="16"/>
                <w:szCs w:val="21"/>
              </w:rPr>
              <w:t>を進める。授業のキーワード「脳力開花　解る　創る　伝える」を推進する。</w:t>
            </w:r>
          </w:p>
          <w:p w:rsidR="00B2225D" w:rsidRPr="00045995" w:rsidRDefault="00932393" w:rsidP="003E264F">
            <w:pPr>
              <w:spacing w:line="240" w:lineRule="exact"/>
              <w:rPr>
                <w:sz w:val="16"/>
                <w:szCs w:val="21"/>
              </w:rPr>
            </w:pPr>
            <w:r w:rsidRPr="00045995">
              <w:rPr>
                <w:rFonts w:hint="eastAsia"/>
                <w:sz w:val="16"/>
                <w:szCs w:val="21"/>
              </w:rPr>
              <w:t>(3)</w:t>
            </w:r>
            <w:r w:rsidR="003E264F" w:rsidRPr="00045995">
              <w:rPr>
                <w:rFonts w:hint="eastAsia"/>
                <w:sz w:val="16"/>
                <w:szCs w:val="21"/>
              </w:rPr>
              <w:t>大学進学希望者の増加をふまえ、その達成への過程において、早い段階で意識づけできるようガイダンスを充実させるなど、進学希望が実現できる学力保障、進路指導の取組みを強化する。</w:t>
            </w:r>
          </w:p>
          <w:p w:rsidR="00682FD5" w:rsidRPr="00045995" w:rsidRDefault="00932393" w:rsidP="00FB6E03">
            <w:pPr>
              <w:spacing w:line="240" w:lineRule="exact"/>
              <w:ind w:left="2"/>
              <w:rPr>
                <w:sz w:val="16"/>
                <w:szCs w:val="21"/>
              </w:rPr>
            </w:pPr>
            <w:r w:rsidRPr="00045995">
              <w:rPr>
                <w:rFonts w:hint="eastAsia"/>
                <w:sz w:val="16"/>
                <w:szCs w:val="21"/>
              </w:rPr>
              <w:t>(4)</w:t>
            </w:r>
            <w:r w:rsidR="003E264F" w:rsidRPr="00045995">
              <w:rPr>
                <w:rFonts w:hint="eastAsia"/>
                <w:sz w:val="16"/>
                <w:szCs w:val="21"/>
              </w:rPr>
              <w:t>生徒の進路希望の変化、高大接続システムの変化に対応したカリキュラム改訂やシラバスの更新を進める。</w:t>
            </w:r>
          </w:p>
        </w:tc>
        <w:tc>
          <w:tcPr>
            <w:tcW w:w="4252" w:type="dxa"/>
            <w:tcBorders>
              <w:right w:val="dashed" w:sz="4" w:space="0" w:color="auto"/>
            </w:tcBorders>
            <w:shd w:val="clear" w:color="auto" w:fill="auto"/>
          </w:tcPr>
          <w:p w:rsidR="00682FD5" w:rsidRPr="00045995" w:rsidRDefault="00932393" w:rsidP="00352909">
            <w:pPr>
              <w:spacing w:line="240" w:lineRule="exact"/>
              <w:rPr>
                <w:rFonts w:ascii="ＭＳ 明朝" w:hAnsi="ＭＳ 明朝"/>
                <w:sz w:val="16"/>
                <w:szCs w:val="18"/>
              </w:rPr>
            </w:pPr>
            <w:r w:rsidRPr="00045995">
              <w:rPr>
                <w:rFonts w:ascii="ＭＳ 明朝" w:hAnsi="ＭＳ 明朝" w:hint="eastAsia"/>
                <w:sz w:val="16"/>
                <w:szCs w:val="18"/>
              </w:rPr>
              <w:t>(1)</w:t>
            </w:r>
            <w:r w:rsidR="007441EC">
              <w:rPr>
                <w:rFonts w:ascii="ＭＳ 明朝" w:hAnsi="ＭＳ 明朝" w:hint="eastAsia"/>
                <w:sz w:val="16"/>
                <w:szCs w:val="18"/>
              </w:rPr>
              <w:t>1年生での対応</w:t>
            </w:r>
          </w:p>
          <w:p w:rsidR="00682FD5" w:rsidRPr="00045995" w:rsidRDefault="001F51CD" w:rsidP="00103DF9">
            <w:pPr>
              <w:spacing w:line="240" w:lineRule="exact"/>
              <w:ind w:left="320" w:hangingChars="200" w:hanging="320"/>
              <w:rPr>
                <w:rFonts w:ascii="ＭＳ 明朝" w:hAnsi="ＭＳ 明朝"/>
                <w:sz w:val="16"/>
                <w:szCs w:val="18"/>
              </w:rPr>
            </w:pPr>
            <w:r w:rsidRPr="00045995">
              <w:rPr>
                <w:rFonts w:ascii="ＭＳ 明朝" w:hAnsi="ＭＳ 明朝" w:hint="eastAsia"/>
                <w:sz w:val="16"/>
                <w:szCs w:val="18"/>
              </w:rPr>
              <w:t>ア</w:t>
            </w:r>
            <w:r w:rsidR="00682FD5" w:rsidRPr="00045995">
              <w:rPr>
                <w:rFonts w:ascii="ＭＳ 明朝" w:hAnsi="ＭＳ 明朝" w:hint="eastAsia"/>
                <w:sz w:val="16"/>
                <w:szCs w:val="18"/>
              </w:rPr>
              <w:t>・</w:t>
            </w:r>
            <w:r w:rsidR="000800B4" w:rsidRPr="00045995">
              <w:rPr>
                <w:rFonts w:ascii="ＭＳ 明朝" w:hAnsi="ＭＳ 明朝" w:hint="eastAsia"/>
                <w:sz w:val="16"/>
                <w:szCs w:val="18"/>
              </w:rPr>
              <w:t>１</w:t>
            </w:r>
            <w:r w:rsidR="00682FD5" w:rsidRPr="00045995">
              <w:rPr>
                <w:rFonts w:ascii="ＭＳ 明朝" w:hAnsi="ＭＳ 明朝" w:hint="eastAsia"/>
                <w:sz w:val="16"/>
                <w:szCs w:val="18"/>
              </w:rPr>
              <w:t>年数学：習熟度別</w:t>
            </w:r>
            <w:r w:rsidR="0068060F" w:rsidRPr="00045995">
              <w:rPr>
                <w:rFonts w:ascii="ＭＳ 明朝" w:hAnsi="ＭＳ 明朝" w:hint="eastAsia"/>
                <w:sz w:val="16"/>
                <w:szCs w:val="18"/>
              </w:rPr>
              <w:t>２</w:t>
            </w:r>
            <w:r w:rsidR="00682FD5" w:rsidRPr="00045995">
              <w:rPr>
                <w:rFonts w:ascii="ＭＳ 明朝" w:hAnsi="ＭＳ 明朝" w:hint="eastAsia"/>
                <w:sz w:val="16"/>
                <w:szCs w:val="18"/>
              </w:rPr>
              <w:t>クラス</w:t>
            </w:r>
            <w:r w:rsidR="0068060F" w:rsidRPr="00045995">
              <w:rPr>
                <w:rFonts w:ascii="ＭＳ 明朝" w:hAnsi="ＭＳ 明朝" w:hint="eastAsia"/>
                <w:sz w:val="16"/>
                <w:szCs w:val="18"/>
              </w:rPr>
              <w:t>３</w:t>
            </w:r>
            <w:r w:rsidR="00682FD5" w:rsidRPr="00045995">
              <w:rPr>
                <w:rFonts w:ascii="ＭＳ 明朝" w:hAnsi="ＭＳ 明朝" w:hint="eastAsia"/>
                <w:sz w:val="16"/>
                <w:szCs w:val="18"/>
              </w:rPr>
              <w:t>展開</w:t>
            </w:r>
          </w:p>
          <w:p w:rsidR="00682FD5" w:rsidRPr="00045995" w:rsidRDefault="000800B4" w:rsidP="00103DF9">
            <w:pPr>
              <w:spacing w:line="240" w:lineRule="exact"/>
              <w:ind w:leftChars="150" w:left="315" w:firstLineChars="23" w:firstLine="37"/>
              <w:rPr>
                <w:rFonts w:ascii="ＭＳ 明朝" w:hAnsi="ＭＳ 明朝"/>
                <w:sz w:val="16"/>
                <w:szCs w:val="18"/>
              </w:rPr>
            </w:pPr>
            <w:r w:rsidRPr="00045995">
              <w:rPr>
                <w:rFonts w:ascii="ＭＳ 明朝" w:hAnsi="ＭＳ 明朝" w:hint="eastAsia"/>
                <w:sz w:val="16"/>
                <w:szCs w:val="18"/>
              </w:rPr>
              <w:t>１</w:t>
            </w:r>
            <w:r w:rsidR="00682FD5" w:rsidRPr="00045995">
              <w:rPr>
                <w:rFonts w:ascii="ＭＳ 明朝" w:hAnsi="ＭＳ 明朝" w:hint="eastAsia"/>
                <w:sz w:val="16"/>
                <w:szCs w:val="18"/>
              </w:rPr>
              <w:t>年英語</w:t>
            </w:r>
            <w:r w:rsidR="00BA57C0" w:rsidRPr="00045995">
              <w:rPr>
                <w:rFonts w:ascii="ＭＳ 明朝" w:hAnsi="ＭＳ 明朝" w:hint="eastAsia"/>
                <w:sz w:val="14"/>
                <w:szCs w:val="16"/>
              </w:rPr>
              <w:t>(英会話</w:t>
            </w:r>
            <w:r w:rsidR="00682FD5" w:rsidRPr="00045995">
              <w:rPr>
                <w:rFonts w:ascii="ＭＳ 明朝" w:hAnsi="ＭＳ 明朝" w:hint="eastAsia"/>
                <w:sz w:val="14"/>
                <w:szCs w:val="16"/>
              </w:rPr>
              <w:t>)</w:t>
            </w:r>
            <w:r w:rsidR="00682FD5" w:rsidRPr="00045995">
              <w:rPr>
                <w:rFonts w:ascii="ＭＳ 明朝" w:hAnsi="ＭＳ 明朝" w:hint="eastAsia"/>
                <w:sz w:val="16"/>
                <w:szCs w:val="18"/>
              </w:rPr>
              <w:t>：</w:t>
            </w:r>
            <w:r w:rsidR="0068060F" w:rsidRPr="00045995">
              <w:rPr>
                <w:rFonts w:ascii="ＭＳ 明朝" w:hAnsi="ＭＳ 明朝" w:hint="eastAsia"/>
                <w:sz w:val="16"/>
                <w:szCs w:val="18"/>
              </w:rPr>
              <w:t>１</w:t>
            </w:r>
            <w:r w:rsidR="00682FD5" w:rsidRPr="00045995">
              <w:rPr>
                <w:rFonts w:ascii="ＭＳ 明朝" w:hAnsi="ＭＳ 明朝" w:hint="eastAsia"/>
                <w:sz w:val="16"/>
                <w:szCs w:val="18"/>
              </w:rPr>
              <w:t>クラス</w:t>
            </w:r>
            <w:r w:rsidR="0068060F" w:rsidRPr="00045995">
              <w:rPr>
                <w:rFonts w:ascii="ＭＳ 明朝" w:hAnsi="ＭＳ 明朝" w:hint="eastAsia"/>
                <w:sz w:val="16"/>
                <w:szCs w:val="18"/>
              </w:rPr>
              <w:t>２</w:t>
            </w:r>
            <w:r w:rsidR="00682FD5" w:rsidRPr="00045995">
              <w:rPr>
                <w:rFonts w:ascii="ＭＳ 明朝" w:hAnsi="ＭＳ 明朝" w:hint="eastAsia"/>
                <w:sz w:val="16"/>
                <w:szCs w:val="18"/>
              </w:rPr>
              <w:t>展開の少人数</w:t>
            </w:r>
          </w:p>
          <w:p w:rsidR="001F51CD" w:rsidRPr="00045995" w:rsidRDefault="00E17876" w:rsidP="00E17876">
            <w:pPr>
              <w:spacing w:line="240" w:lineRule="exact"/>
              <w:rPr>
                <w:rFonts w:ascii="ＭＳ 明朝" w:hAnsi="ＭＳ 明朝"/>
                <w:sz w:val="16"/>
                <w:szCs w:val="18"/>
              </w:rPr>
            </w:pPr>
            <w:r w:rsidRPr="00045995">
              <w:rPr>
                <w:rFonts w:ascii="ＭＳ 明朝" w:hAnsi="ＭＳ 明朝" w:hint="eastAsia"/>
                <w:sz w:val="16"/>
                <w:szCs w:val="18"/>
              </w:rPr>
              <w:t xml:space="preserve">　・</w:t>
            </w:r>
            <w:r w:rsidR="000800B4" w:rsidRPr="00045995">
              <w:rPr>
                <w:rFonts w:ascii="ＭＳ 明朝" w:hAnsi="ＭＳ 明朝" w:hint="eastAsia"/>
                <w:sz w:val="16"/>
                <w:szCs w:val="18"/>
              </w:rPr>
              <w:t>１</w:t>
            </w:r>
            <w:r w:rsidRPr="00045995">
              <w:rPr>
                <w:rFonts w:ascii="ＭＳ 明朝" w:hAnsi="ＭＳ 明朝" w:hint="eastAsia"/>
                <w:sz w:val="16"/>
                <w:szCs w:val="18"/>
              </w:rPr>
              <w:t>年国語</w:t>
            </w:r>
            <w:r w:rsidRPr="00045995">
              <w:rPr>
                <w:rFonts w:ascii="ＭＳ 明朝" w:hAnsi="ＭＳ 明朝" w:hint="eastAsia"/>
                <w:sz w:val="14"/>
                <w:szCs w:val="18"/>
              </w:rPr>
              <w:t>(国語総合)</w:t>
            </w:r>
            <w:r w:rsidRPr="00045995">
              <w:rPr>
                <w:rFonts w:ascii="ＭＳ 明朝" w:hAnsi="ＭＳ 明朝" w:hint="eastAsia"/>
                <w:sz w:val="16"/>
                <w:szCs w:val="18"/>
              </w:rPr>
              <w:t>：１クラス２展開の少人数</w:t>
            </w:r>
          </w:p>
          <w:p w:rsidR="00B2225D" w:rsidRDefault="002E1283" w:rsidP="00E17876">
            <w:pPr>
              <w:spacing w:line="240" w:lineRule="exact"/>
              <w:rPr>
                <w:rFonts w:ascii="ＭＳ 明朝" w:hAnsi="ＭＳ 明朝"/>
                <w:sz w:val="16"/>
                <w:szCs w:val="18"/>
              </w:rPr>
            </w:pPr>
            <w:r w:rsidRPr="00045995">
              <w:rPr>
                <w:rFonts w:ascii="ＭＳ 明朝" w:hAnsi="ＭＳ 明朝" w:hint="eastAsia"/>
                <w:sz w:val="16"/>
                <w:szCs w:val="18"/>
              </w:rPr>
              <w:t>イ</w:t>
            </w:r>
            <w:r w:rsidR="001F51CD" w:rsidRPr="00045995">
              <w:rPr>
                <w:rFonts w:ascii="ＭＳ 明朝" w:hAnsi="ＭＳ 明朝" w:hint="eastAsia"/>
                <w:sz w:val="16"/>
                <w:szCs w:val="18"/>
              </w:rPr>
              <w:t>・教育産業の実力テストを実施</w:t>
            </w:r>
          </w:p>
          <w:p w:rsidR="007441EC" w:rsidRPr="00045995" w:rsidRDefault="007441EC" w:rsidP="00E17876">
            <w:pPr>
              <w:spacing w:line="240" w:lineRule="exact"/>
              <w:rPr>
                <w:rFonts w:ascii="ＭＳ 明朝" w:hAnsi="ＭＳ 明朝"/>
                <w:sz w:val="16"/>
                <w:szCs w:val="18"/>
              </w:rPr>
            </w:pPr>
            <w:r>
              <w:rPr>
                <w:rFonts w:ascii="ＭＳ 明朝" w:hAnsi="ＭＳ 明朝" w:hint="eastAsia"/>
                <w:sz w:val="16"/>
                <w:szCs w:val="18"/>
              </w:rPr>
              <w:t xml:space="preserve">　　１，２年生は年2回実施</w:t>
            </w:r>
          </w:p>
          <w:p w:rsidR="00F62CE8" w:rsidRDefault="00F62CE8" w:rsidP="003F4C24">
            <w:pPr>
              <w:spacing w:line="240" w:lineRule="exact"/>
              <w:rPr>
                <w:rFonts w:ascii="ＭＳ 明朝" w:hAnsi="ＭＳ 明朝"/>
                <w:sz w:val="16"/>
                <w:szCs w:val="18"/>
              </w:rPr>
            </w:pPr>
            <w:r>
              <w:rPr>
                <w:rFonts w:ascii="ＭＳ 明朝" w:hAnsi="ＭＳ 明朝" w:hint="eastAsia"/>
                <w:sz w:val="16"/>
                <w:szCs w:val="18"/>
              </w:rPr>
              <w:t>ウ・守口東高校版e-ポートフォリオを確立し基礎学力の</w:t>
            </w:r>
          </w:p>
          <w:p w:rsidR="00C114CB" w:rsidRPr="00045995" w:rsidRDefault="00AF2802" w:rsidP="00F62CE8">
            <w:pPr>
              <w:spacing w:line="240" w:lineRule="exact"/>
              <w:ind w:firstLineChars="200" w:firstLine="320"/>
              <w:rPr>
                <w:rFonts w:ascii="ＭＳ 明朝" w:hAnsi="ＭＳ 明朝"/>
                <w:sz w:val="16"/>
                <w:szCs w:val="18"/>
              </w:rPr>
            </w:pPr>
            <w:r>
              <w:rPr>
                <w:rFonts w:ascii="ＭＳ 明朝" w:hAnsi="ＭＳ 明朝" w:hint="eastAsia"/>
                <w:sz w:val="16"/>
                <w:szCs w:val="18"/>
              </w:rPr>
              <w:t>充実を図る。</w:t>
            </w:r>
            <w:bookmarkStart w:id="0" w:name="_GoBack"/>
            <w:bookmarkEnd w:id="0"/>
          </w:p>
          <w:p w:rsidR="00C114CB" w:rsidRPr="00045995" w:rsidRDefault="00C114CB" w:rsidP="003F4C24">
            <w:pPr>
              <w:spacing w:line="240" w:lineRule="exact"/>
              <w:rPr>
                <w:rFonts w:ascii="ＭＳ 明朝" w:hAnsi="ＭＳ 明朝"/>
                <w:sz w:val="16"/>
                <w:szCs w:val="18"/>
              </w:rPr>
            </w:pPr>
          </w:p>
          <w:p w:rsidR="003F4C24" w:rsidRPr="00045995" w:rsidRDefault="00932393" w:rsidP="003F4C24">
            <w:pPr>
              <w:spacing w:line="240" w:lineRule="exact"/>
              <w:rPr>
                <w:rFonts w:ascii="ＭＳ 明朝" w:hAnsi="ＭＳ 明朝"/>
                <w:sz w:val="16"/>
                <w:szCs w:val="18"/>
              </w:rPr>
            </w:pPr>
            <w:r w:rsidRPr="00045995">
              <w:rPr>
                <w:rFonts w:ascii="ＭＳ 明朝" w:hAnsi="ＭＳ 明朝" w:hint="eastAsia"/>
                <w:sz w:val="16"/>
                <w:szCs w:val="18"/>
              </w:rPr>
              <w:t>(2)</w:t>
            </w:r>
          </w:p>
          <w:p w:rsidR="00E17876" w:rsidRPr="00045995" w:rsidRDefault="001F51CD" w:rsidP="001F51CD">
            <w:pPr>
              <w:spacing w:line="240" w:lineRule="exact"/>
              <w:rPr>
                <w:rFonts w:ascii="ＭＳ 明朝" w:hAnsi="ＭＳ 明朝"/>
                <w:sz w:val="16"/>
                <w:szCs w:val="18"/>
              </w:rPr>
            </w:pPr>
            <w:r w:rsidRPr="00045995">
              <w:rPr>
                <w:rFonts w:ascii="ＭＳ 明朝" w:hAnsi="ＭＳ 明朝" w:hint="eastAsia"/>
                <w:sz w:val="16"/>
                <w:szCs w:val="18"/>
              </w:rPr>
              <w:t>ア</w:t>
            </w:r>
            <w:r w:rsidR="00E17876" w:rsidRPr="00045995">
              <w:rPr>
                <w:rFonts w:ascii="ＭＳ 明朝" w:hAnsi="ＭＳ 明朝" w:hint="eastAsia"/>
                <w:sz w:val="16"/>
                <w:szCs w:val="18"/>
              </w:rPr>
              <w:t>・</w:t>
            </w:r>
            <w:r w:rsidR="00C114CB" w:rsidRPr="00045995">
              <w:rPr>
                <w:rFonts w:ascii="ＭＳ 明朝" w:hAnsi="ＭＳ 明朝" w:hint="eastAsia"/>
                <w:sz w:val="16"/>
                <w:szCs w:val="18"/>
              </w:rPr>
              <w:t>授業研究チームによる研究。実践だけでなく洗練。</w:t>
            </w:r>
          </w:p>
          <w:p w:rsidR="00C114CB" w:rsidRPr="00045995" w:rsidRDefault="001F51CD" w:rsidP="00C114CB">
            <w:pPr>
              <w:spacing w:line="240" w:lineRule="exact"/>
              <w:ind w:firstLineChars="100" w:firstLine="160"/>
              <w:rPr>
                <w:rFonts w:ascii="ＭＳ 明朝" w:hAnsi="ＭＳ 明朝"/>
                <w:sz w:val="16"/>
                <w:szCs w:val="18"/>
              </w:rPr>
            </w:pPr>
            <w:r w:rsidRPr="00045995">
              <w:rPr>
                <w:rFonts w:ascii="ＭＳ 明朝" w:hAnsi="ＭＳ 明朝" w:hint="eastAsia"/>
                <w:sz w:val="16"/>
                <w:szCs w:val="18"/>
              </w:rPr>
              <w:t>・授業</w:t>
            </w:r>
            <w:r w:rsidR="006B32D6" w:rsidRPr="00045995">
              <w:rPr>
                <w:rFonts w:ascii="ＭＳ 明朝" w:hAnsi="ＭＳ 明朝" w:hint="eastAsia"/>
                <w:sz w:val="16"/>
                <w:szCs w:val="18"/>
              </w:rPr>
              <w:t>研究チームからの啓発を軸に新学習指導要領へ</w:t>
            </w:r>
          </w:p>
          <w:p w:rsidR="001F51CD" w:rsidRPr="00045995" w:rsidRDefault="006B32D6" w:rsidP="00C114CB">
            <w:pPr>
              <w:spacing w:line="240" w:lineRule="exact"/>
              <w:ind w:firstLineChars="200" w:firstLine="320"/>
              <w:rPr>
                <w:rFonts w:ascii="ＭＳ 明朝" w:hAnsi="ＭＳ 明朝"/>
                <w:sz w:val="16"/>
                <w:szCs w:val="18"/>
              </w:rPr>
            </w:pPr>
            <w:r w:rsidRPr="00045995">
              <w:rPr>
                <w:rFonts w:ascii="ＭＳ 明朝" w:hAnsi="ＭＳ 明朝" w:hint="eastAsia"/>
                <w:sz w:val="16"/>
                <w:szCs w:val="18"/>
              </w:rPr>
              <w:t>の移行</w:t>
            </w:r>
            <w:r w:rsidR="001D5553">
              <w:rPr>
                <w:rFonts w:ascii="ＭＳ 明朝" w:hAnsi="ＭＳ 明朝" w:hint="eastAsia"/>
                <w:sz w:val="16"/>
                <w:szCs w:val="18"/>
              </w:rPr>
              <w:t xml:space="preserve">　</w:t>
            </w:r>
            <w:r w:rsidR="001D5553" w:rsidRPr="00FC7D29">
              <w:rPr>
                <w:rFonts w:ascii="ＭＳ 明朝" w:hAnsi="ＭＳ 明朝" w:hint="eastAsia"/>
                <w:sz w:val="16"/>
                <w:szCs w:val="18"/>
              </w:rPr>
              <w:t>他県への研修参加、WEBサイトでの研修</w:t>
            </w:r>
          </w:p>
          <w:p w:rsidR="00B61B96" w:rsidRPr="00045995" w:rsidRDefault="00C114CB" w:rsidP="00E17876">
            <w:pPr>
              <w:spacing w:line="240" w:lineRule="exact"/>
              <w:rPr>
                <w:rFonts w:ascii="ＭＳ 明朝" w:hAnsi="ＭＳ 明朝"/>
                <w:sz w:val="16"/>
                <w:szCs w:val="18"/>
              </w:rPr>
            </w:pPr>
            <w:r w:rsidRPr="00045995">
              <w:rPr>
                <w:rFonts w:ascii="ＭＳ 明朝" w:hAnsi="ＭＳ 明朝" w:hint="eastAsia"/>
                <w:sz w:val="16"/>
                <w:szCs w:val="18"/>
              </w:rPr>
              <w:t>イ</w:t>
            </w:r>
            <w:r w:rsidR="00C270CB">
              <w:rPr>
                <w:rFonts w:ascii="ＭＳ 明朝" w:hAnsi="ＭＳ 明朝" w:hint="eastAsia"/>
                <w:sz w:val="16"/>
                <w:szCs w:val="18"/>
              </w:rPr>
              <w:t>・退学</w:t>
            </w:r>
            <w:r w:rsidR="008135CB" w:rsidRPr="00045995">
              <w:rPr>
                <w:rFonts w:ascii="ＭＳ 明朝" w:hAnsi="ＭＳ 明朝" w:hint="eastAsia"/>
                <w:sz w:val="16"/>
                <w:szCs w:val="18"/>
              </w:rPr>
              <w:t>者数</w:t>
            </w:r>
            <w:r w:rsidR="006B32D6" w:rsidRPr="00045995">
              <w:rPr>
                <w:rFonts w:ascii="ＭＳ 明朝" w:hAnsi="ＭＳ 明朝" w:hint="eastAsia"/>
                <w:sz w:val="16"/>
                <w:szCs w:val="18"/>
              </w:rPr>
              <w:t>の減少</w:t>
            </w:r>
          </w:p>
          <w:p w:rsidR="00E17876" w:rsidRPr="00045995" w:rsidRDefault="00932393" w:rsidP="00E17876">
            <w:pPr>
              <w:spacing w:line="240" w:lineRule="exact"/>
              <w:rPr>
                <w:rFonts w:ascii="ＭＳ 明朝" w:hAnsi="ＭＳ 明朝"/>
                <w:sz w:val="16"/>
                <w:szCs w:val="18"/>
              </w:rPr>
            </w:pPr>
            <w:r w:rsidRPr="00045995">
              <w:rPr>
                <w:rFonts w:ascii="ＭＳ 明朝" w:hAnsi="ＭＳ 明朝" w:hint="eastAsia"/>
                <w:sz w:val="16"/>
                <w:szCs w:val="18"/>
              </w:rPr>
              <w:t>(3)</w:t>
            </w:r>
          </w:p>
          <w:p w:rsidR="00B43F1A" w:rsidRPr="00045995" w:rsidRDefault="00FB6E03" w:rsidP="00FB6E03">
            <w:pPr>
              <w:spacing w:line="240" w:lineRule="exact"/>
              <w:rPr>
                <w:rFonts w:ascii="ＭＳ 明朝" w:hAnsi="ＭＳ 明朝"/>
                <w:sz w:val="16"/>
                <w:szCs w:val="18"/>
              </w:rPr>
            </w:pPr>
            <w:r w:rsidRPr="00045995">
              <w:rPr>
                <w:rFonts w:ascii="ＭＳ 明朝" w:hAnsi="ＭＳ 明朝" w:hint="eastAsia"/>
                <w:sz w:val="16"/>
                <w:szCs w:val="18"/>
              </w:rPr>
              <w:t>ア</w:t>
            </w:r>
            <w:r w:rsidR="00E17876" w:rsidRPr="00045995">
              <w:rPr>
                <w:rFonts w:ascii="ＭＳ 明朝" w:hAnsi="ＭＳ 明朝" w:hint="eastAsia"/>
                <w:sz w:val="16"/>
                <w:szCs w:val="18"/>
              </w:rPr>
              <w:t>・</w:t>
            </w:r>
            <w:r w:rsidR="005D5752" w:rsidRPr="00045995">
              <w:rPr>
                <w:rFonts w:ascii="ＭＳ 明朝" w:hAnsi="ＭＳ 明朝" w:hint="eastAsia"/>
                <w:sz w:val="16"/>
                <w:szCs w:val="18"/>
              </w:rPr>
              <w:t>元キャリアCoを校長マネジメントで招聘し、</w:t>
            </w:r>
          </w:p>
          <w:p w:rsidR="005D5752" w:rsidRPr="00045995" w:rsidRDefault="005D5752" w:rsidP="00FB6E03">
            <w:pPr>
              <w:spacing w:line="240" w:lineRule="exact"/>
              <w:rPr>
                <w:rFonts w:ascii="ＭＳ 明朝" w:hAnsi="ＭＳ 明朝"/>
                <w:sz w:val="16"/>
                <w:szCs w:val="18"/>
              </w:rPr>
            </w:pPr>
            <w:r w:rsidRPr="00045995">
              <w:rPr>
                <w:rFonts w:ascii="ＭＳ 明朝" w:hAnsi="ＭＳ 明朝" w:hint="eastAsia"/>
                <w:sz w:val="16"/>
                <w:szCs w:val="18"/>
              </w:rPr>
              <w:t xml:space="preserve">　　専門的なアドバイスを受ける。</w:t>
            </w:r>
          </w:p>
          <w:p w:rsidR="00682FD5" w:rsidRPr="00045995" w:rsidRDefault="00FB6E03" w:rsidP="00FB6E03">
            <w:pPr>
              <w:spacing w:line="240" w:lineRule="exact"/>
              <w:rPr>
                <w:rFonts w:ascii="ＭＳ 明朝" w:hAnsi="ＭＳ 明朝"/>
                <w:sz w:val="16"/>
                <w:szCs w:val="18"/>
              </w:rPr>
            </w:pPr>
            <w:r w:rsidRPr="00045995">
              <w:rPr>
                <w:rFonts w:ascii="ＭＳ 明朝" w:hAnsi="ＭＳ 明朝" w:hint="eastAsia"/>
                <w:sz w:val="16"/>
                <w:szCs w:val="18"/>
              </w:rPr>
              <w:t>イ・</w:t>
            </w:r>
            <w:r w:rsidR="002E1283" w:rsidRPr="00045995">
              <w:rPr>
                <w:rFonts w:ascii="ＭＳ 明朝" w:hAnsi="ＭＳ 明朝" w:hint="eastAsia"/>
                <w:sz w:val="16"/>
                <w:szCs w:val="18"/>
              </w:rPr>
              <w:t>大学からの出前授業を充実</w:t>
            </w:r>
          </w:p>
          <w:p w:rsidR="00FB6E03" w:rsidRPr="00045995" w:rsidRDefault="002E1283" w:rsidP="00FB6E03">
            <w:pPr>
              <w:spacing w:line="240" w:lineRule="exact"/>
              <w:rPr>
                <w:rFonts w:ascii="ＭＳ 明朝" w:hAnsi="ＭＳ 明朝"/>
                <w:sz w:val="16"/>
                <w:szCs w:val="18"/>
              </w:rPr>
            </w:pPr>
            <w:r w:rsidRPr="00045995">
              <w:rPr>
                <w:rFonts w:ascii="ＭＳ 明朝" w:hAnsi="ＭＳ 明朝" w:hint="eastAsia"/>
                <w:sz w:val="16"/>
                <w:szCs w:val="18"/>
              </w:rPr>
              <w:t>ウ・英語教育での外部検定の</w:t>
            </w:r>
            <w:r w:rsidR="008135CB" w:rsidRPr="00045995">
              <w:rPr>
                <w:rFonts w:ascii="ＭＳ 明朝" w:hAnsi="ＭＳ 明朝" w:hint="eastAsia"/>
                <w:sz w:val="16"/>
                <w:szCs w:val="18"/>
              </w:rPr>
              <w:t>対応</w:t>
            </w:r>
          </w:p>
          <w:p w:rsidR="00FB6E03" w:rsidRPr="00045995" w:rsidRDefault="00FB6E03" w:rsidP="00FB6E03">
            <w:pPr>
              <w:spacing w:line="240" w:lineRule="exact"/>
              <w:rPr>
                <w:rFonts w:ascii="ＭＳ 明朝" w:hAnsi="ＭＳ 明朝"/>
                <w:sz w:val="16"/>
                <w:szCs w:val="18"/>
              </w:rPr>
            </w:pPr>
            <w:r w:rsidRPr="00045995">
              <w:rPr>
                <w:rFonts w:ascii="ＭＳ 明朝" w:hAnsi="ＭＳ 明朝" w:hint="eastAsia"/>
                <w:sz w:val="16"/>
                <w:szCs w:val="18"/>
              </w:rPr>
              <w:t>(4)</w:t>
            </w:r>
          </w:p>
          <w:p w:rsidR="00F04113" w:rsidRPr="00045995" w:rsidRDefault="00560415" w:rsidP="00FB6E03">
            <w:pPr>
              <w:spacing w:line="240" w:lineRule="exact"/>
              <w:rPr>
                <w:rFonts w:ascii="ＭＳ 明朝" w:hAnsi="ＭＳ 明朝"/>
                <w:sz w:val="18"/>
                <w:szCs w:val="18"/>
              </w:rPr>
            </w:pPr>
            <w:r w:rsidRPr="00045995">
              <w:rPr>
                <w:rFonts w:ascii="ＭＳ 明朝" w:hAnsi="ＭＳ 明朝" w:hint="eastAsia"/>
                <w:sz w:val="16"/>
                <w:szCs w:val="18"/>
              </w:rPr>
              <w:t>ア</w:t>
            </w:r>
            <w:r w:rsidR="00FB6E03" w:rsidRPr="00045995">
              <w:rPr>
                <w:rFonts w:ascii="ＭＳ 明朝" w:hAnsi="ＭＳ 明朝" w:hint="eastAsia"/>
                <w:sz w:val="16"/>
                <w:szCs w:val="18"/>
              </w:rPr>
              <w:t>・カリキュラムの変更</w:t>
            </w:r>
          </w:p>
        </w:tc>
        <w:tc>
          <w:tcPr>
            <w:tcW w:w="2835" w:type="dxa"/>
            <w:tcBorders>
              <w:right w:val="dashed" w:sz="4" w:space="0" w:color="auto"/>
            </w:tcBorders>
          </w:tcPr>
          <w:p w:rsidR="003F4C24" w:rsidRPr="00045995" w:rsidRDefault="00682FD5" w:rsidP="0036255D">
            <w:pPr>
              <w:spacing w:line="220" w:lineRule="exact"/>
              <w:ind w:leftChars="-300" w:left="-150" w:hangingChars="300" w:hanging="480"/>
              <w:rPr>
                <w:rFonts w:ascii="ＭＳ 明朝" w:hAnsi="ＭＳ 明朝"/>
                <w:sz w:val="16"/>
                <w:szCs w:val="16"/>
              </w:rPr>
            </w:pPr>
            <w:r w:rsidRPr="00045995">
              <w:rPr>
                <w:rFonts w:ascii="ＭＳ 明朝" w:hAnsi="ＭＳ 明朝" w:hint="eastAsia"/>
                <w:sz w:val="16"/>
                <w:szCs w:val="16"/>
              </w:rPr>
              <w:t xml:space="preserve">ア・新 </w:t>
            </w:r>
            <w:r w:rsidR="003F4C24" w:rsidRPr="00045995">
              <w:rPr>
                <w:rFonts w:ascii="ＭＳ 明朝" w:hAnsi="ＭＳ 明朝" w:hint="eastAsia"/>
                <w:sz w:val="16"/>
                <w:szCs w:val="16"/>
              </w:rPr>
              <w:t>(</w:t>
            </w:r>
            <w:r w:rsidR="00932393" w:rsidRPr="00045995">
              <w:rPr>
                <w:rFonts w:ascii="ＭＳ 明朝" w:hAnsi="ＭＳ 明朝" w:hint="eastAsia"/>
                <w:sz w:val="16"/>
                <w:szCs w:val="16"/>
              </w:rPr>
              <w:t>1</w:t>
            </w:r>
            <w:r w:rsidR="003F4C24" w:rsidRPr="00045995">
              <w:rPr>
                <w:rFonts w:ascii="ＭＳ 明朝" w:hAnsi="ＭＳ 明朝" w:hint="eastAsia"/>
                <w:sz w:val="16"/>
                <w:szCs w:val="16"/>
              </w:rPr>
              <w:t>)</w:t>
            </w:r>
          </w:p>
          <w:p w:rsidR="003F4C24" w:rsidRPr="00045995" w:rsidRDefault="002E1283" w:rsidP="001F51CD">
            <w:pPr>
              <w:spacing w:line="220" w:lineRule="exact"/>
              <w:rPr>
                <w:rFonts w:ascii="ＭＳ 明朝" w:hAnsi="ＭＳ 明朝"/>
                <w:sz w:val="16"/>
                <w:szCs w:val="16"/>
              </w:rPr>
            </w:pPr>
            <w:r w:rsidRPr="00045995">
              <w:rPr>
                <w:rFonts w:ascii="ＭＳ 明朝" w:hAnsi="ＭＳ 明朝" w:hint="eastAsia"/>
                <w:sz w:val="16"/>
                <w:szCs w:val="16"/>
              </w:rPr>
              <w:t>ア・</w:t>
            </w:r>
            <w:r w:rsidR="00932393" w:rsidRPr="00045995">
              <w:rPr>
                <w:rFonts w:ascii="ＭＳ 明朝" w:hAnsi="ＭＳ 明朝" w:hint="eastAsia"/>
                <w:sz w:val="16"/>
                <w:szCs w:val="16"/>
              </w:rPr>
              <w:t>少人数</w:t>
            </w:r>
            <w:r w:rsidR="00682FD5" w:rsidRPr="00045995">
              <w:rPr>
                <w:rFonts w:ascii="ＭＳ 明朝" w:hAnsi="ＭＳ 明朝" w:hint="eastAsia"/>
                <w:sz w:val="16"/>
                <w:szCs w:val="16"/>
              </w:rPr>
              <w:t>アンケート結果：</w:t>
            </w:r>
          </w:p>
          <w:p w:rsidR="007441EC" w:rsidRPr="001B2DD6" w:rsidRDefault="009629B1" w:rsidP="007441EC">
            <w:pPr>
              <w:spacing w:line="220" w:lineRule="exact"/>
              <w:ind w:firstLineChars="100" w:firstLine="160"/>
              <w:rPr>
                <w:rFonts w:ascii="ＭＳ 明朝" w:hAnsi="ＭＳ 明朝"/>
                <w:sz w:val="16"/>
                <w:szCs w:val="16"/>
              </w:rPr>
            </w:pPr>
            <w:r w:rsidRPr="001B2DD6">
              <w:rPr>
                <w:rFonts w:ascii="ＭＳ 明朝" w:hAnsi="ＭＳ 明朝" w:hint="eastAsia"/>
                <w:sz w:val="16"/>
                <w:szCs w:val="16"/>
              </w:rPr>
              <w:t>・数85%　　英90%　　国85%</w:t>
            </w:r>
          </w:p>
          <w:p w:rsidR="00932393" w:rsidRPr="001B2DD6" w:rsidRDefault="002E1283" w:rsidP="007441EC">
            <w:pPr>
              <w:spacing w:line="220" w:lineRule="exact"/>
              <w:rPr>
                <w:rFonts w:ascii="ＭＳ 明朝" w:hAnsi="ＭＳ 明朝"/>
                <w:sz w:val="16"/>
                <w:szCs w:val="16"/>
              </w:rPr>
            </w:pPr>
            <w:r w:rsidRPr="001B2DD6">
              <w:rPr>
                <w:rFonts w:ascii="ＭＳ 明朝" w:hAnsi="ＭＳ 明朝" w:hint="eastAsia"/>
                <w:sz w:val="16"/>
                <w:szCs w:val="16"/>
              </w:rPr>
              <w:t>イ</w:t>
            </w:r>
            <w:r w:rsidR="00932393" w:rsidRPr="001B2DD6">
              <w:rPr>
                <w:rFonts w:ascii="ＭＳ 明朝" w:hAnsi="ＭＳ 明朝" w:hint="eastAsia"/>
                <w:sz w:val="16"/>
                <w:szCs w:val="16"/>
              </w:rPr>
              <w:t>・教育産業の実力テスト結果向上</w:t>
            </w:r>
          </w:p>
          <w:p w:rsidR="004358B0" w:rsidRPr="001B2DD6" w:rsidRDefault="004358B0" w:rsidP="006B32D6">
            <w:pPr>
              <w:spacing w:line="220" w:lineRule="exact"/>
              <w:ind w:left="320" w:hangingChars="200" w:hanging="320"/>
              <w:rPr>
                <w:rFonts w:ascii="ＭＳ 明朝" w:hAnsi="ＭＳ 明朝"/>
                <w:sz w:val="16"/>
                <w:szCs w:val="16"/>
              </w:rPr>
            </w:pPr>
            <w:r w:rsidRPr="001B2DD6">
              <w:rPr>
                <w:rFonts w:ascii="ＭＳ 明朝" w:hAnsi="ＭＳ 明朝" w:hint="eastAsia"/>
                <w:sz w:val="16"/>
                <w:szCs w:val="16"/>
              </w:rPr>
              <w:t xml:space="preserve">　</w:t>
            </w:r>
            <w:r w:rsidR="003C3AD5" w:rsidRPr="001B2DD6">
              <w:rPr>
                <w:rFonts w:ascii="ＭＳ 明朝" w:hAnsi="ＭＳ 明朝" w:hint="eastAsia"/>
                <w:sz w:val="16"/>
                <w:szCs w:val="16"/>
              </w:rPr>
              <w:t xml:space="preserve">　</w:t>
            </w:r>
            <w:r w:rsidR="008135CB" w:rsidRPr="001B2DD6">
              <w:rPr>
                <w:rFonts w:ascii="ＭＳ 明朝" w:hAnsi="ＭＳ 明朝" w:hint="eastAsia"/>
                <w:sz w:val="16"/>
                <w:szCs w:val="16"/>
              </w:rPr>
              <w:t>年間</w:t>
            </w:r>
            <w:r w:rsidR="000800B4" w:rsidRPr="001B2DD6">
              <w:rPr>
                <w:rFonts w:ascii="ＭＳ 明朝" w:hAnsi="ＭＳ 明朝" w:hint="eastAsia"/>
                <w:sz w:val="16"/>
                <w:szCs w:val="16"/>
              </w:rPr>
              <w:t>２</w:t>
            </w:r>
            <w:r w:rsidR="003C3AD5" w:rsidRPr="001B2DD6">
              <w:rPr>
                <w:rFonts w:ascii="ＭＳ 明朝" w:hAnsi="ＭＳ 明朝" w:hint="eastAsia"/>
                <w:sz w:val="16"/>
                <w:szCs w:val="16"/>
              </w:rPr>
              <w:t>回</w:t>
            </w:r>
            <w:r w:rsidR="006B32D6" w:rsidRPr="001B2DD6">
              <w:rPr>
                <w:rFonts w:ascii="ＭＳ 明朝" w:hAnsi="ＭＳ 明朝" w:hint="eastAsia"/>
                <w:sz w:val="16"/>
                <w:szCs w:val="16"/>
              </w:rPr>
              <w:t>（1，2年生）</w:t>
            </w:r>
          </w:p>
          <w:p w:rsidR="008135CB" w:rsidRPr="001B2DD6" w:rsidRDefault="009629B1" w:rsidP="008135CB">
            <w:pPr>
              <w:spacing w:line="220" w:lineRule="exact"/>
              <w:ind w:left="320" w:hangingChars="200" w:hanging="320"/>
              <w:rPr>
                <w:rFonts w:ascii="ＭＳ 明朝" w:hAnsi="ＭＳ 明朝"/>
                <w:sz w:val="16"/>
                <w:szCs w:val="16"/>
              </w:rPr>
            </w:pPr>
            <w:r w:rsidRPr="001B2DD6">
              <w:rPr>
                <w:rFonts w:ascii="ＭＳ 明朝" w:hAnsi="ＭＳ 明朝" w:hint="eastAsia"/>
                <w:sz w:val="16"/>
                <w:szCs w:val="16"/>
              </w:rPr>
              <w:t>ABｿﾞｰﾝ春→秋　10人増加</w:t>
            </w:r>
          </w:p>
          <w:p w:rsidR="009629B1" w:rsidRDefault="009629B1" w:rsidP="009629B1">
            <w:pPr>
              <w:spacing w:line="220" w:lineRule="exact"/>
              <w:ind w:left="-2"/>
              <w:rPr>
                <w:rFonts w:ascii="ＭＳ 明朝" w:hAnsi="ＭＳ 明朝"/>
                <w:sz w:val="16"/>
                <w:szCs w:val="16"/>
              </w:rPr>
            </w:pPr>
            <w:r w:rsidRPr="001B2DD6">
              <w:rPr>
                <w:rFonts w:ascii="ＭＳ 明朝" w:hAnsi="ＭＳ 明朝" w:hint="eastAsia"/>
                <w:sz w:val="16"/>
                <w:szCs w:val="16"/>
              </w:rPr>
              <w:t>Dｿﾞｰﾝは人数を減少させる</w:t>
            </w:r>
          </w:p>
          <w:p w:rsidR="00F62CE8" w:rsidRDefault="00F62CE8" w:rsidP="009629B1">
            <w:pPr>
              <w:spacing w:line="220" w:lineRule="exact"/>
              <w:ind w:left="-2"/>
              <w:rPr>
                <w:rFonts w:ascii="ＭＳ 明朝" w:hAnsi="ＭＳ 明朝"/>
                <w:sz w:val="16"/>
                <w:szCs w:val="16"/>
              </w:rPr>
            </w:pPr>
            <w:r>
              <w:rPr>
                <w:rFonts w:ascii="ＭＳ 明朝" w:hAnsi="ＭＳ 明朝" w:hint="eastAsia"/>
                <w:sz w:val="16"/>
                <w:szCs w:val="16"/>
              </w:rPr>
              <w:t>ウ・</w:t>
            </w:r>
            <w:r w:rsidRPr="00F62CE8">
              <w:rPr>
                <w:rFonts w:ascii="ＭＳ 明朝" w:hAnsi="ＭＳ 明朝" w:hint="eastAsia"/>
                <w:sz w:val="16"/>
                <w:szCs w:val="16"/>
              </w:rPr>
              <w:t>守口東高校版e-ポートフォリオを確立</w:t>
            </w:r>
            <w:r>
              <w:rPr>
                <w:rFonts w:ascii="ＭＳ 明朝" w:hAnsi="ＭＳ 明朝" w:hint="eastAsia"/>
                <w:sz w:val="16"/>
                <w:szCs w:val="16"/>
              </w:rPr>
              <w:t>すること</w:t>
            </w:r>
          </w:p>
          <w:p w:rsidR="00932393" w:rsidRPr="00045995" w:rsidRDefault="00932393" w:rsidP="003F4C24">
            <w:pPr>
              <w:spacing w:line="220" w:lineRule="exact"/>
              <w:ind w:left="-2"/>
              <w:rPr>
                <w:rFonts w:ascii="ＭＳ 明朝" w:hAnsi="ＭＳ 明朝"/>
                <w:sz w:val="16"/>
                <w:szCs w:val="16"/>
              </w:rPr>
            </w:pPr>
            <w:r w:rsidRPr="00045995">
              <w:rPr>
                <w:rFonts w:ascii="ＭＳ 明朝" w:hAnsi="ＭＳ 明朝" w:hint="eastAsia"/>
                <w:sz w:val="16"/>
                <w:szCs w:val="16"/>
              </w:rPr>
              <w:t>(2)</w:t>
            </w:r>
          </w:p>
          <w:p w:rsidR="003F4C24" w:rsidRPr="00045995" w:rsidRDefault="00FB6E03" w:rsidP="003F4C24">
            <w:pPr>
              <w:spacing w:line="220" w:lineRule="exact"/>
              <w:ind w:left="-2"/>
              <w:rPr>
                <w:rFonts w:ascii="ＭＳ 明朝" w:hAnsi="ＭＳ 明朝"/>
                <w:sz w:val="16"/>
                <w:szCs w:val="16"/>
              </w:rPr>
            </w:pPr>
            <w:r w:rsidRPr="00045995">
              <w:rPr>
                <w:rFonts w:ascii="ＭＳ 明朝" w:hAnsi="ＭＳ 明朝" w:hint="eastAsia"/>
                <w:sz w:val="16"/>
                <w:szCs w:val="16"/>
              </w:rPr>
              <w:t>ア</w:t>
            </w:r>
            <w:r w:rsidR="00682FD5" w:rsidRPr="00045995">
              <w:rPr>
                <w:rFonts w:ascii="ＭＳ 明朝" w:hAnsi="ＭＳ 明朝" w:hint="eastAsia"/>
                <w:sz w:val="16"/>
                <w:szCs w:val="16"/>
              </w:rPr>
              <w:t>・</w:t>
            </w:r>
            <w:r w:rsidR="00966F51" w:rsidRPr="00045995">
              <w:rPr>
                <w:rFonts w:ascii="ＭＳ 明朝" w:hAnsi="ＭＳ 明朝" w:hint="eastAsia"/>
                <w:sz w:val="16"/>
                <w:szCs w:val="16"/>
              </w:rPr>
              <w:t>学校教育自己診断</w:t>
            </w:r>
          </w:p>
          <w:p w:rsidR="00652B27" w:rsidRPr="00045995" w:rsidRDefault="00FC7D29" w:rsidP="003F4C24">
            <w:pPr>
              <w:spacing w:line="220" w:lineRule="exact"/>
              <w:ind w:left="-2"/>
              <w:rPr>
                <w:rFonts w:ascii="ＭＳ 明朝" w:hAnsi="ＭＳ 明朝"/>
                <w:sz w:val="16"/>
                <w:szCs w:val="16"/>
              </w:rPr>
            </w:pPr>
            <w:r w:rsidRPr="00F62CE8">
              <w:rPr>
                <w:rFonts w:ascii="ＭＳ 明朝" w:hAnsi="ＭＳ 明朝" w:hint="eastAsia"/>
                <w:sz w:val="16"/>
                <w:szCs w:val="16"/>
              </w:rPr>
              <w:t>(H29</w:t>
            </w:r>
            <w:r w:rsidR="001F23D9" w:rsidRPr="00F62CE8">
              <w:rPr>
                <w:rFonts w:ascii="ＭＳ 明朝" w:hAnsi="ＭＳ 明朝" w:hint="eastAsia"/>
                <w:sz w:val="16"/>
                <w:szCs w:val="16"/>
              </w:rPr>
              <w:t xml:space="preserve">わかりやすい </w:t>
            </w:r>
            <w:r w:rsidR="00652B27" w:rsidRPr="00F62CE8">
              <w:rPr>
                <w:rFonts w:ascii="ＭＳ 明朝" w:hAnsi="ＭＳ 明朝" w:hint="eastAsia"/>
                <w:sz w:val="16"/>
                <w:szCs w:val="16"/>
              </w:rPr>
              <w:t>肯定</w:t>
            </w:r>
            <w:r w:rsidR="00864BC9" w:rsidRPr="00F62CE8">
              <w:rPr>
                <w:rFonts w:ascii="ＭＳ 明朝" w:hAnsi="ＭＳ 明朝" w:hint="eastAsia"/>
                <w:sz w:val="16"/>
                <w:szCs w:val="16"/>
              </w:rPr>
              <w:t>66</w:t>
            </w:r>
            <w:r w:rsidR="00652B27" w:rsidRPr="00F62CE8">
              <w:rPr>
                <w:rFonts w:ascii="ＭＳ 明朝" w:hAnsi="ＭＳ 明朝" w:hint="eastAsia"/>
                <w:sz w:val="16"/>
                <w:szCs w:val="16"/>
              </w:rPr>
              <w:t>%</w:t>
            </w:r>
            <w:r w:rsidR="0013236A" w:rsidRPr="00F62CE8">
              <w:rPr>
                <w:rFonts w:ascii="ＭＳ 明朝" w:hAnsi="ＭＳ 明朝" w:hint="eastAsia"/>
                <w:sz w:val="16"/>
                <w:szCs w:val="16"/>
              </w:rPr>
              <w:t>→</w:t>
            </w:r>
            <w:r w:rsidR="00864BC9" w:rsidRPr="00F62CE8">
              <w:rPr>
                <w:rFonts w:ascii="ＭＳ 明朝" w:hAnsi="ＭＳ 明朝" w:hint="eastAsia"/>
                <w:sz w:val="16"/>
                <w:szCs w:val="16"/>
              </w:rPr>
              <w:t>70</w:t>
            </w:r>
            <w:r w:rsidR="0013236A" w:rsidRPr="00F62CE8">
              <w:rPr>
                <w:rFonts w:ascii="ＭＳ 明朝" w:hAnsi="ＭＳ 明朝" w:hint="eastAsia"/>
                <w:sz w:val="16"/>
                <w:szCs w:val="16"/>
              </w:rPr>
              <w:t>%</w:t>
            </w:r>
            <w:r w:rsidR="00652B27" w:rsidRPr="00F62CE8">
              <w:rPr>
                <w:rFonts w:ascii="ＭＳ 明朝" w:hAnsi="ＭＳ 明朝" w:hint="eastAsia"/>
                <w:sz w:val="16"/>
                <w:szCs w:val="16"/>
              </w:rPr>
              <w:t>)</w:t>
            </w:r>
          </w:p>
          <w:p w:rsidR="006B32D6" w:rsidRPr="00045995" w:rsidRDefault="00FB6E03" w:rsidP="00C114CB">
            <w:pPr>
              <w:spacing w:line="220" w:lineRule="exact"/>
              <w:ind w:leftChars="-1" w:left="-2" w:firstLineChars="100" w:firstLine="160"/>
              <w:rPr>
                <w:rFonts w:ascii="ＭＳ 明朝" w:hAnsi="ＭＳ 明朝"/>
                <w:sz w:val="16"/>
                <w:szCs w:val="16"/>
              </w:rPr>
            </w:pPr>
            <w:r w:rsidRPr="00045995">
              <w:rPr>
                <w:rFonts w:ascii="ＭＳ 明朝" w:hAnsi="ＭＳ 明朝" w:hint="eastAsia"/>
                <w:sz w:val="16"/>
                <w:szCs w:val="16"/>
              </w:rPr>
              <w:t>・</w:t>
            </w:r>
            <w:r w:rsidR="009B282B" w:rsidRPr="00045995">
              <w:rPr>
                <w:rFonts w:ascii="ＭＳ 明朝" w:hAnsi="ＭＳ 明朝" w:hint="eastAsia"/>
                <w:sz w:val="16"/>
                <w:szCs w:val="16"/>
              </w:rPr>
              <w:t>「授業</w:t>
            </w:r>
            <w:r w:rsidR="008135CB" w:rsidRPr="00045995">
              <w:rPr>
                <w:rFonts w:ascii="ＭＳ 明朝" w:hAnsi="ＭＳ 明朝" w:hint="eastAsia"/>
                <w:sz w:val="16"/>
                <w:szCs w:val="16"/>
              </w:rPr>
              <w:t>研究</w:t>
            </w:r>
            <w:r w:rsidR="00560415" w:rsidRPr="00045995">
              <w:rPr>
                <w:rFonts w:ascii="ＭＳ 明朝" w:hAnsi="ＭＳ 明朝" w:hint="eastAsia"/>
                <w:sz w:val="16"/>
                <w:szCs w:val="16"/>
              </w:rPr>
              <w:t>チーム」による研究</w:t>
            </w:r>
          </w:p>
          <w:p w:rsidR="004358B0" w:rsidRPr="00045995" w:rsidRDefault="00560415" w:rsidP="00C114CB">
            <w:pPr>
              <w:spacing w:line="220" w:lineRule="exact"/>
              <w:ind w:leftChars="-1" w:left="-2" w:firstLineChars="200" w:firstLine="320"/>
              <w:rPr>
                <w:rFonts w:ascii="ＭＳ 明朝" w:hAnsi="ＭＳ 明朝"/>
                <w:sz w:val="16"/>
                <w:szCs w:val="16"/>
              </w:rPr>
            </w:pPr>
            <w:r w:rsidRPr="00045995">
              <w:rPr>
                <w:rFonts w:ascii="ＭＳ 明朝" w:hAnsi="ＭＳ 明朝" w:hint="eastAsia"/>
                <w:sz w:val="16"/>
                <w:szCs w:val="16"/>
              </w:rPr>
              <w:t>授業を年間</w:t>
            </w:r>
            <w:r w:rsidR="006B32D6" w:rsidRPr="00045995">
              <w:rPr>
                <w:rFonts w:ascii="ＭＳ 明朝" w:hAnsi="ＭＳ 明朝" w:hint="eastAsia"/>
                <w:sz w:val="16"/>
                <w:szCs w:val="16"/>
              </w:rPr>
              <w:t>２</w:t>
            </w:r>
            <w:r w:rsidRPr="00045995">
              <w:rPr>
                <w:rFonts w:ascii="ＭＳ 明朝" w:hAnsi="ＭＳ 明朝" w:hint="eastAsia"/>
                <w:sz w:val="16"/>
                <w:szCs w:val="16"/>
              </w:rPr>
              <w:t>回</w:t>
            </w:r>
            <w:r w:rsidR="009B282B" w:rsidRPr="00045995">
              <w:rPr>
                <w:rFonts w:ascii="ＭＳ 明朝" w:hAnsi="ＭＳ 明朝" w:hint="eastAsia"/>
                <w:sz w:val="16"/>
                <w:szCs w:val="16"/>
              </w:rPr>
              <w:t>、</w:t>
            </w:r>
          </w:p>
          <w:p w:rsidR="009D7FFA" w:rsidRPr="001B2DD6" w:rsidRDefault="00C114CB" w:rsidP="008135CB">
            <w:pPr>
              <w:spacing w:line="220" w:lineRule="exact"/>
              <w:ind w:leftChars="-1" w:left="-2"/>
              <w:rPr>
                <w:rFonts w:ascii="ＭＳ 明朝" w:hAnsi="ＭＳ 明朝"/>
                <w:sz w:val="16"/>
                <w:szCs w:val="16"/>
              </w:rPr>
            </w:pPr>
            <w:r w:rsidRPr="001B2DD6">
              <w:rPr>
                <w:rFonts w:ascii="ＭＳ 明朝" w:hAnsi="ＭＳ 明朝" w:hint="eastAsia"/>
                <w:sz w:val="16"/>
                <w:szCs w:val="16"/>
              </w:rPr>
              <w:t>イ</w:t>
            </w:r>
            <w:r w:rsidR="00C270CB" w:rsidRPr="001B2DD6">
              <w:rPr>
                <w:rFonts w:ascii="ＭＳ 明朝" w:hAnsi="ＭＳ 明朝" w:hint="eastAsia"/>
                <w:sz w:val="16"/>
                <w:szCs w:val="16"/>
              </w:rPr>
              <w:t>・退学数　2名以下</w:t>
            </w:r>
          </w:p>
          <w:p w:rsidR="00B61B96" w:rsidRPr="001B2DD6" w:rsidRDefault="00B61B96" w:rsidP="008135CB">
            <w:pPr>
              <w:spacing w:line="220" w:lineRule="exact"/>
              <w:ind w:leftChars="-1" w:left="-2"/>
              <w:rPr>
                <w:rFonts w:ascii="ＭＳ 明朝" w:hAnsi="ＭＳ 明朝"/>
                <w:sz w:val="16"/>
                <w:szCs w:val="16"/>
              </w:rPr>
            </w:pPr>
          </w:p>
          <w:p w:rsidR="001F51CD" w:rsidRPr="001B2DD6" w:rsidRDefault="001F51CD" w:rsidP="003B31FC">
            <w:pPr>
              <w:spacing w:line="220" w:lineRule="exact"/>
              <w:rPr>
                <w:rFonts w:ascii="ＭＳ 明朝" w:hAnsi="ＭＳ 明朝"/>
                <w:sz w:val="16"/>
                <w:szCs w:val="16"/>
              </w:rPr>
            </w:pPr>
            <w:r w:rsidRPr="001B2DD6">
              <w:rPr>
                <w:rFonts w:ascii="ＭＳ 明朝" w:hAnsi="ＭＳ 明朝" w:hint="eastAsia"/>
                <w:sz w:val="16"/>
                <w:szCs w:val="16"/>
              </w:rPr>
              <w:t>(3)</w:t>
            </w:r>
          </w:p>
          <w:p w:rsidR="00B43F1A" w:rsidRPr="001B2DD6" w:rsidRDefault="005D5752" w:rsidP="00FB6E03">
            <w:pPr>
              <w:spacing w:line="220" w:lineRule="exact"/>
              <w:rPr>
                <w:rFonts w:ascii="ＭＳ 明朝" w:hAnsi="ＭＳ 明朝"/>
                <w:sz w:val="16"/>
                <w:szCs w:val="16"/>
              </w:rPr>
            </w:pPr>
            <w:r w:rsidRPr="001B2DD6">
              <w:rPr>
                <w:rFonts w:ascii="ＭＳ 明朝" w:hAnsi="ＭＳ 明朝" w:hint="eastAsia"/>
                <w:sz w:val="16"/>
                <w:szCs w:val="16"/>
              </w:rPr>
              <w:t>ア・年間2</w:t>
            </w:r>
            <w:r w:rsidR="002E1283" w:rsidRPr="001B2DD6">
              <w:rPr>
                <w:rFonts w:ascii="ＭＳ 明朝" w:hAnsi="ＭＳ 明朝" w:hint="eastAsia"/>
                <w:sz w:val="16"/>
                <w:szCs w:val="16"/>
              </w:rPr>
              <w:t>5</w:t>
            </w:r>
            <w:r w:rsidRPr="001B2DD6">
              <w:rPr>
                <w:rFonts w:ascii="ＭＳ 明朝" w:hAnsi="ＭＳ 明朝" w:hint="eastAsia"/>
                <w:sz w:val="16"/>
                <w:szCs w:val="16"/>
              </w:rPr>
              <w:t>回</w:t>
            </w:r>
          </w:p>
          <w:p w:rsidR="00FB6E03" w:rsidRPr="001B2DD6" w:rsidRDefault="00FB6E03" w:rsidP="002E1283">
            <w:pPr>
              <w:spacing w:line="220" w:lineRule="exact"/>
              <w:rPr>
                <w:rFonts w:ascii="ＭＳ 明朝" w:hAnsi="ＭＳ 明朝"/>
                <w:sz w:val="16"/>
                <w:szCs w:val="16"/>
              </w:rPr>
            </w:pPr>
            <w:r w:rsidRPr="001B2DD6">
              <w:rPr>
                <w:rFonts w:ascii="ＭＳ 明朝" w:hAnsi="ＭＳ 明朝" w:hint="eastAsia"/>
                <w:sz w:val="16"/>
                <w:szCs w:val="16"/>
              </w:rPr>
              <w:t>イ・</w:t>
            </w:r>
            <w:r w:rsidR="008E4D93" w:rsidRPr="001B2DD6">
              <w:rPr>
                <w:rFonts w:ascii="ＭＳ 明朝" w:hAnsi="ＭＳ 明朝" w:hint="eastAsia"/>
                <w:sz w:val="16"/>
                <w:szCs w:val="16"/>
              </w:rPr>
              <w:t>大学</w:t>
            </w:r>
            <w:r w:rsidR="007441EC" w:rsidRPr="001B2DD6">
              <w:rPr>
                <w:rFonts w:ascii="ＭＳ 明朝" w:hAnsi="ＭＳ 明朝" w:hint="eastAsia"/>
                <w:sz w:val="16"/>
                <w:szCs w:val="16"/>
              </w:rPr>
              <w:t>出前授業講座</w:t>
            </w:r>
            <w:r w:rsidR="009629B1" w:rsidRPr="001B2DD6">
              <w:rPr>
                <w:rFonts w:ascii="ＭＳ 明朝" w:hAnsi="ＭＳ 明朝" w:hint="eastAsia"/>
                <w:sz w:val="16"/>
                <w:szCs w:val="16"/>
              </w:rPr>
              <w:t>数　6講座</w:t>
            </w:r>
          </w:p>
          <w:p w:rsidR="001F23D9" w:rsidRPr="00045995" w:rsidRDefault="009629B1" w:rsidP="003B31FC">
            <w:pPr>
              <w:spacing w:line="220" w:lineRule="exact"/>
              <w:rPr>
                <w:rFonts w:ascii="ＭＳ 明朝" w:hAnsi="ＭＳ 明朝"/>
                <w:sz w:val="16"/>
                <w:szCs w:val="16"/>
              </w:rPr>
            </w:pPr>
            <w:r w:rsidRPr="001B2DD6">
              <w:rPr>
                <w:rFonts w:ascii="ＭＳ 明朝" w:hAnsi="ＭＳ 明朝" w:hint="eastAsia"/>
                <w:sz w:val="16"/>
                <w:szCs w:val="16"/>
              </w:rPr>
              <w:t>ウ・外部検定の決定</w:t>
            </w:r>
          </w:p>
          <w:p w:rsidR="003C3AD5" w:rsidRPr="00045995" w:rsidRDefault="003C3AD5" w:rsidP="003B31FC">
            <w:pPr>
              <w:spacing w:line="220" w:lineRule="exact"/>
              <w:rPr>
                <w:rFonts w:ascii="ＭＳ 明朝" w:hAnsi="ＭＳ 明朝"/>
                <w:sz w:val="16"/>
                <w:szCs w:val="16"/>
              </w:rPr>
            </w:pPr>
          </w:p>
          <w:p w:rsidR="00FB6E03" w:rsidRPr="00045995" w:rsidRDefault="00FB6E03" w:rsidP="003B31FC">
            <w:pPr>
              <w:spacing w:line="220" w:lineRule="exact"/>
              <w:rPr>
                <w:rFonts w:ascii="ＭＳ 明朝" w:hAnsi="ＭＳ 明朝"/>
                <w:sz w:val="16"/>
                <w:szCs w:val="16"/>
              </w:rPr>
            </w:pPr>
            <w:r w:rsidRPr="00045995">
              <w:rPr>
                <w:rFonts w:ascii="ＭＳ 明朝" w:hAnsi="ＭＳ 明朝" w:hint="eastAsia"/>
                <w:sz w:val="16"/>
                <w:szCs w:val="16"/>
              </w:rPr>
              <w:t>(4)</w:t>
            </w:r>
          </w:p>
          <w:p w:rsidR="00F04113" w:rsidRPr="00045995" w:rsidRDefault="00560415" w:rsidP="00B43F1A">
            <w:pPr>
              <w:spacing w:line="220" w:lineRule="exact"/>
              <w:rPr>
                <w:rFonts w:ascii="ＭＳ 明朝" w:hAnsi="ＭＳ 明朝"/>
                <w:sz w:val="16"/>
                <w:szCs w:val="16"/>
              </w:rPr>
            </w:pPr>
            <w:r w:rsidRPr="00045995">
              <w:rPr>
                <w:rFonts w:ascii="ＭＳ 明朝" w:hAnsi="ＭＳ 明朝" w:hint="eastAsia"/>
                <w:sz w:val="16"/>
                <w:szCs w:val="16"/>
              </w:rPr>
              <w:t>ア・カリキュラムの</w:t>
            </w:r>
            <w:r w:rsidR="003253F3" w:rsidRPr="00045995">
              <w:rPr>
                <w:rFonts w:ascii="ＭＳ 明朝" w:hAnsi="ＭＳ 明朝" w:hint="eastAsia"/>
                <w:sz w:val="16"/>
                <w:szCs w:val="16"/>
              </w:rPr>
              <w:t>変更</w:t>
            </w:r>
          </w:p>
        </w:tc>
        <w:tc>
          <w:tcPr>
            <w:tcW w:w="4714" w:type="dxa"/>
            <w:tcBorders>
              <w:left w:val="dashed" w:sz="4" w:space="0" w:color="auto"/>
              <w:right w:val="single" w:sz="4" w:space="0" w:color="auto"/>
            </w:tcBorders>
            <w:shd w:val="clear" w:color="auto" w:fill="auto"/>
          </w:tcPr>
          <w:p w:rsidR="00682FD5" w:rsidRPr="00324987" w:rsidRDefault="00682FD5" w:rsidP="00A618E9">
            <w:pPr>
              <w:spacing w:line="320" w:lineRule="exact"/>
              <w:rPr>
                <w:rFonts w:ascii="ＭＳ 明朝" w:hAnsi="ＭＳ 明朝"/>
                <w:sz w:val="16"/>
                <w:szCs w:val="16"/>
              </w:rPr>
            </w:pPr>
          </w:p>
        </w:tc>
      </w:tr>
      <w:tr w:rsidR="00682FD5" w:rsidRPr="00045995" w:rsidTr="00F62CE8">
        <w:trPr>
          <w:cantSplit/>
          <w:trHeight w:val="6027"/>
          <w:jc w:val="center"/>
        </w:trPr>
        <w:tc>
          <w:tcPr>
            <w:tcW w:w="881" w:type="dxa"/>
            <w:shd w:val="clear" w:color="auto" w:fill="auto"/>
            <w:textDirection w:val="tbRlV"/>
            <w:vAlign w:val="center"/>
          </w:tcPr>
          <w:p w:rsidR="00631247" w:rsidRDefault="00652B27" w:rsidP="00652B27">
            <w:pPr>
              <w:spacing w:line="320" w:lineRule="exact"/>
              <w:ind w:left="113" w:right="113"/>
              <w:jc w:val="center"/>
              <w:rPr>
                <w:szCs w:val="21"/>
              </w:rPr>
            </w:pPr>
            <w:r w:rsidRPr="00045995">
              <w:rPr>
                <w:rFonts w:hint="eastAsia"/>
                <w:szCs w:val="21"/>
              </w:rPr>
              <w:t>２　多様で変化が激しい社会で生き抜くことができる</w:t>
            </w:r>
          </w:p>
          <w:p w:rsidR="00682FD5" w:rsidRPr="00045995" w:rsidRDefault="00652B27" w:rsidP="00652B27">
            <w:pPr>
              <w:spacing w:line="320" w:lineRule="exact"/>
              <w:ind w:left="113" w:right="113"/>
              <w:jc w:val="center"/>
              <w:rPr>
                <w:rFonts w:ascii="ＭＳ 明朝" w:hAnsi="ＭＳ 明朝"/>
                <w:spacing w:val="-20"/>
                <w:sz w:val="20"/>
                <w:szCs w:val="20"/>
              </w:rPr>
            </w:pPr>
            <w:r w:rsidRPr="00045995">
              <w:rPr>
                <w:rFonts w:hint="eastAsia"/>
                <w:szCs w:val="21"/>
              </w:rPr>
              <w:t>生徒の育成</w:t>
            </w:r>
          </w:p>
        </w:tc>
        <w:tc>
          <w:tcPr>
            <w:tcW w:w="2304" w:type="dxa"/>
            <w:shd w:val="clear" w:color="auto" w:fill="auto"/>
          </w:tcPr>
          <w:p w:rsidR="00B2225D" w:rsidRPr="001B2DD6" w:rsidRDefault="00673A94" w:rsidP="00963E80">
            <w:pPr>
              <w:spacing w:line="240" w:lineRule="exact"/>
              <w:ind w:leftChars="-1" w:hangingChars="1" w:hanging="2"/>
              <w:rPr>
                <w:sz w:val="16"/>
                <w:szCs w:val="21"/>
              </w:rPr>
            </w:pPr>
            <w:r w:rsidRPr="001B2DD6">
              <w:rPr>
                <w:rFonts w:hint="eastAsia"/>
                <w:sz w:val="16"/>
                <w:szCs w:val="21"/>
              </w:rPr>
              <w:t>(1)</w:t>
            </w:r>
            <w:r w:rsidR="00D70299" w:rsidRPr="001B2DD6">
              <w:rPr>
                <w:rFonts w:hint="eastAsia"/>
                <w:sz w:val="16"/>
                <w:szCs w:val="21"/>
              </w:rPr>
              <w:t>平素の生活指導（服装指導・遅刻指導・美化活動）により、社会人として通用する基本的な規範意識を定着させる。</w:t>
            </w:r>
          </w:p>
          <w:p w:rsidR="00D70299" w:rsidRPr="001B2DD6" w:rsidRDefault="00673A94" w:rsidP="00D70299">
            <w:pPr>
              <w:spacing w:line="240" w:lineRule="exact"/>
              <w:rPr>
                <w:sz w:val="16"/>
                <w:szCs w:val="21"/>
              </w:rPr>
            </w:pPr>
            <w:r w:rsidRPr="001B2DD6">
              <w:rPr>
                <w:rFonts w:hint="eastAsia"/>
                <w:sz w:val="16"/>
                <w:szCs w:val="21"/>
              </w:rPr>
              <w:t>(2)</w:t>
            </w:r>
            <w:r w:rsidR="00D70299" w:rsidRPr="001B2DD6">
              <w:rPr>
                <w:rFonts w:hint="eastAsia"/>
                <w:sz w:val="16"/>
                <w:szCs w:val="21"/>
              </w:rPr>
              <w:t>他者理解と思いやりを備え、</w:t>
            </w:r>
            <w:r w:rsidR="00631247" w:rsidRPr="001B2DD6">
              <w:rPr>
                <w:rFonts w:hint="eastAsia"/>
                <w:sz w:val="16"/>
                <w:szCs w:val="21"/>
              </w:rPr>
              <w:t>自分を大切にする気持ちを育み、道徳教育を推進する。そして</w:t>
            </w:r>
            <w:r w:rsidR="00D70299" w:rsidRPr="001B2DD6">
              <w:rPr>
                <w:rFonts w:hint="eastAsia"/>
                <w:sz w:val="16"/>
                <w:szCs w:val="21"/>
              </w:rPr>
              <w:t>自らの夢や志を持って社会を切り拓く態度を育成する。</w:t>
            </w:r>
          </w:p>
          <w:p w:rsidR="00D70299" w:rsidRPr="001B2DD6" w:rsidRDefault="00673A94" w:rsidP="00D70299">
            <w:pPr>
              <w:spacing w:line="240" w:lineRule="exact"/>
              <w:rPr>
                <w:sz w:val="16"/>
                <w:szCs w:val="21"/>
              </w:rPr>
            </w:pPr>
            <w:r w:rsidRPr="001B2DD6">
              <w:rPr>
                <w:rFonts w:hint="eastAsia"/>
                <w:sz w:val="16"/>
                <w:szCs w:val="21"/>
              </w:rPr>
              <w:t>(3)</w:t>
            </w:r>
            <w:r w:rsidR="00D70299" w:rsidRPr="001B2DD6">
              <w:rPr>
                <w:rFonts w:hint="eastAsia"/>
                <w:sz w:val="16"/>
                <w:szCs w:val="21"/>
              </w:rPr>
              <w:t>職業観・勤労観の形成を重視したキャリア教育に取り組み、特にコミュニケーション能力の向上をめざす。</w:t>
            </w:r>
          </w:p>
          <w:p w:rsidR="00D70299" w:rsidRPr="001B2DD6" w:rsidRDefault="00673A94" w:rsidP="00D70299">
            <w:pPr>
              <w:spacing w:line="240" w:lineRule="exact"/>
              <w:rPr>
                <w:sz w:val="16"/>
                <w:szCs w:val="21"/>
              </w:rPr>
            </w:pPr>
            <w:r w:rsidRPr="001B2DD6">
              <w:rPr>
                <w:rFonts w:hint="eastAsia"/>
                <w:sz w:val="16"/>
                <w:szCs w:val="21"/>
              </w:rPr>
              <w:t>(4)</w:t>
            </w:r>
            <w:r w:rsidR="00D70299" w:rsidRPr="001B2DD6">
              <w:rPr>
                <w:rFonts w:hint="eastAsia"/>
                <w:sz w:val="16"/>
                <w:szCs w:val="21"/>
              </w:rPr>
              <w:t>生徒会行事や学年行事を活性化し、学校への帰属意識を高め、明るく元気な学校生活が送れるよう支援する。</w:t>
            </w:r>
          </w:p>
          <w:p w:rsidR="00D70299" w:rsidRPr="001B2DD6" w:rsidRDefault="00673A94" w:rsidP="00D70299">
            <w:pPr>
              <w:spacing w:line="240" w:lineRule="exact"/>
              <w:rPr>
                <w:sz w:val="16"/>
                <w:szCs w:val="21"/>
              </w:rPr>
            </w:pPr>
            <w:r w:rsidRPr="001B2DD6">
              <w:rPr>
                <w:rFonts w:hint="eastAsia"/>
                <w:sz w:val="16"/>
                <w:szCs w:val="21"/>
              </w:rPr>
              <w:t>(5)</w:t>
            </w:r>
            <w:r w:rsidR="00D70299" w:rsidRPr="001B2DD6">
              <w:rPr>
                <w:rFonts w:hint="eastAsia"/>
                <w:sz w:val="16"/>
                <w:szCs w:val="21"/>
              </w:rPr>
              <w:t>部活動の支援を行い、自発的な行動と達成感をもたらし、自信を深めさせる。また学校の活性化を促進する。</w:t>
            </w:r>
          </w:p>
          <w:p w:rsidR="00D70299" w:rsidRPr="001B2DD6" w:rsidRDefault="00673A94" w:rsidP="00D70299">
            <w:pPr>
              <w:spacing w:line="240" w:lineRule="exact"/>
              <w:rPr>
                <w:sz w:val="16"/>
                <w:szCs w:val="21"/>
              </w:rPr>
            </w:pPr>
            <w:r w:rsidRPr="001B2DD6">
              <w:rPr>
                <w:rFonts w:hint="eastAsia"/>
                <w:sz w:val="16"/>
                <w:szCs w:val="21"/>
              </w:rPr>
              <w:t>(6)</w:t>
            </w:r>
            <w:r w:rsidR="00D70299" w:rsidRPr="001B2DD6">
              <w:rPr>
                <w:rFonts w:hint="eastAsia"/>
                <w:sz w:val="16"/>
                <w:szCs w:val="21"/>
              </w:rPr>
              <w:t>保護者に密な連絡を取り、情報を共有できる環境と信頼関係を構築する。</w:t>
            </w:r>
          </w:p>
          <w:p w:rsidR="00682FD5" w:rsidRPr="001B2DD6" w:rsidRDefault="00682FD5" w:rsidP="0034253F">
            <w:pPr>
              <w:spacing w:line="240" w:lineRule="exact"/>
              <w:rPr>
                <w:rFonts w:ascii="ＭＳ 明朝" w:hAnsi="ＭＳ 明朝"/>
                <w:sz w:val="18"/>
                <w:szCs w:val="18"/>
              </w:rPr>
            </w:pPr>
          </w:p>
        </w:tc>
        <w:tc>
          <w:tcPr>
            <w:tcW w:w="4252" w:type="dxa"/>
            <w:tcBorders>
              <w:right w:val="dashed" w:sz="4" w:space="0" w:color="auto"/>
            </w:tcBorders>
            <w:shd w:val="clear" w:color="auto" w:fill="auto"/>
          </w:tcPr>
          <w:p w:rsidR="00682FD5" w:rsidRPr="001B2DD6" w:rsidRDefault="00D70299" w:rsidP="00352909">
            <w:pPr>
              <w:spacing w:line="240" w:lineRule="exact"/>
              <w:rPr>
                <w:rFonts w:ascii="ＭＳ 明朝" w:hAnsi="ＭＳ 明朝"/>
                <w:sz w:val="16"/>
                <w:szCs w:val="18"/>
              </w:rPr>
            </w:pPr>
            <w:r w:rsidRPr="001B2DD6">
              <w:rPr>
                <w:rFonts w:ascii="ＭＳ 明朝" w:hAnsi="ＭＳ 明朝" w:hint="eastAsia"/>
                <w:sz w:val="16"/>
                <w:szCs w:val="18"/>
              </w:rPr>
              <w:t>(1)</w:t>
            </w:r>
          </w:p>
          <w:p w:rsidR="00682FD5" w:rsidRPr="001B2DD6" w:rsidRDefault="00682FD5" w:rsidP="00D70299">
            <w:pPr>
              <w:spacing w:line="240" w:lineRule="exact"/>
              <w:ind w:rightChars="-34" w:right="-71"/>
              <w:rPr>
                <w:rFonts w:ascii="ＭＳ 明朝" w:hAnsi="ＭＳ 明朝"/>
                <w:sz w:val="16"/>
                <w:szCs w:val="18"/>
              </w:rPr>
            </w:pPr>
            <w:r w:rsidRPr="001B2DD6">
              <w:rPr>
                <w:rFonts w:ascii="ＭＳ 明朝" w:hAnsi="ＭＳ 明朝" w:hint="eastAsia"/>
                <w:sz w:val="16"/>
                <w:szCs w:val="18"/>
              </w:rPr>
              <w:t>ア・</w:t>
            </w:r>
            <w:r w:rsidR="004B054F" w:rsidRPr="001B2DD6">
              <w:rPr>
                <w:rFonts w:ascii="ＭＳ 明朝" w:hAnsi="ＭＳ 明朝" w:hint="eastAsia"/>
                <w:sz w:val="16"/>
                <w:szCs w:val="18"/>
              </w:rPr>
              <w:t>遅刻数</w:t>
            </w:r>
            <w:r w:rsidR="00D70299" w:rsidRPr="001B2DD6">
              <w:rPr>
                <w:rFonts w:ascii="ＭＳ 明朝" w:hAnsi="ＭＳ 明朝" w:hint="eastAsia"/>
                <w:sz w:val="16"/>
                <w:szCs w:val="18"/>
              </w:rPr>
              <w:t>を減らす。</w:t>
            </w:r>
          </w:p>
          <w:p w:rsidR="00F04113" w:rsidRPr="001B2DD6" w:rsidRDefault="002E1283" w:rsidP="00103DF9">
            <w:pPr>
              <w:spacing w:line="240" w:lineRule="exact"/>
              <w:ind w:left="320" w:rightChars="-34" w:right="-71" w:hangingChars="200" w:hanging="320"/>
              <w:rPr>
                <w:rFonts w:ascii="ＭＳ 明朝" w:hAnsi="ＭＳ 明朝"/>
                <w:sz w:val="16"/>
                <w:szCs w:val="18"/>
              </w:rPr>
            </w:pPr>
            <w:r w:rsidRPr="001B2DD6">
              <w:rPr>
                <w:rFonts w:ascii="ＭＳ 明朝" w:hAnsi="ＭＳ 明朝" w:hint="eastAsia"/>
                <w:sz w:val="16"/>
                <w:szCs w:val="18"/>
              </w:rPr>
              <w:t>イ・皆勤者数の増加</w:t>
            </w:r>
          </w:p>
          <w:p w:rsidR="001F22D1" w:rsidRPr="001B2DD6" w:rsidRDefault="001F22D1" w:rsidP="00963E80">
            <w:pPr>
              <w:spacing w:line="240" w:lineRule="exact"/>
              <w:ind w:rightChars="-34" w:right="-71"/>
              <w:rPr>
                <w:rFonts w:ascii="ＭＳ 明朝" w:hAnsi="ＭＳ 明朝"/>
                <w:sz w:val="16"/>
                <w:szCs w:val="18"/>
              </w:rPr>
            </w:pPr>
          </w:p>
          <w:p w:rsidR="00560415" w:rsidRPr="001B2DD6" w:rsidRDefault="00D70299" w:rsidP="00F04113">
            <w:pPr>
              <w:spacing w:line="240" w:lineRule="exact"/>
              <w:ind w:rightChars="-34" w:right="-71"/>
              <w:rPr>
                <w:rFonts w:ascii="ＭＳ 明朝" w:hAnsi="ＭＳ 明朝"/>
                <w:sz w:val="16"/>
                <w:szCs w:val="18"/>
              </w:rPr>
            </w:pPr>
            <w:r w:rsidRPr="001B2DD6">
              <w:rPr>
                <w:rFonts w:ascii="ＭＳ 明朝" w:hAnsi="ＭＳ 明朝" w:hint="eastAsia"/>
                <w:sz w:val="16"/>
                <w:szCs w:val="18"/>
              </w:rPr>
              <w:t>(</w:t>
            </w:r>
            <w:r w:rsidR="00560415" w:rsidRPr="001B2DD6">
              <w:rPr>
                <w:rFonts w:ascii="ＭＳ 明朝" w:hAnsi="ＭＳ 明朝" w:hint="eastAsia"/>
                <w:sz w:val="16"/>
                <w:szCs w:val="18"/>
              </w:rPr>
              <w:t>2</w:t>
            </w:r>
            <w:r w:rsidRPr="001B2DD6">
              <w:rPr>
                <w:rFonts w:ascii="ＭＳ 明朝" w:hAnsi="ＭＳ 明朝" w:hint="eastAsia"/>
                <w:sz w:val="16"/>
                <w:szCs w:val="18"/>
              </w:rPr>
              <w:t>)</w:t>
            </w:r>
          </w:p>
          <w:p w:rsidR="00560415" w:rsidRPr="001B2DD6" w:rsidRDefault="0034253F" w:rsidP="00103DF9">
            <w:pPr>
              <w:spacing w:line="240" w:lineRule="exact"/>
              <w:ind w:left="320" w:rightChars="-34" w:right="-71" w:hangingChars="200" w:hanging="320"/>
              <w:rPr>
                <w:rFonts w:ascii="ＭＳ 明朝" w:hAnsi="ＭＳ 明朝"/>
                <w:sz w:val="16"/>
                <w:szCs w:val="18"/>
              </w:rPr>
            </w:pPr>
            <w:r w:rsidRPr="001B2DD6">
              <w:rPr>
                <w:rFonts w:ascii="ＭＳ 明朝" w:hAnsi="ＭＳ 明朝" w:hint="eastAsia"/>
                <w:sz w:val="16"/>
                <w:szCs w:val="18"/>
              </w:rPr>
              <w:t>ア</w:t>
            </w:r>
            <w:r w:rsidR="00B2225D" w:rsidRPr="001B2DD6">
              <w:rPr>
                <w:rFonts w:ascii="ＭＳ 明朝" w:hAnsi="ＭＳ 明朝" w:hint="eastAsia"/>
                <w:sz w:val="16"/>
                <w:szCs w:val="18"/>
              </w:rPr>
              <w:t>・</w:t>
            </w:r>
            <w:r w:rsidR="00293CF7" w:rsidRPr="001B2DD6">
              <w:rPr>
                <w:rFonts w:ascii="ＭＳ 明朝" w:hAnsi="ＭＳ 明朝" w:hint="eastAsia"/>
                <w:sz w:val="16"/>
                <w:szCs w:val="18"/>
              </w:rPr>
              <w:t>守口東高校アンケートを実施し、悩み等を早期に聞き取り、寄り添い、前向きな姿勢に導く。</w:t>
            </w:r>
          </w:p>
          <w:p w:rsidR="0032725C" w:rsidRPr="001B2DD6" w:rsidRDefault="0032725C" w:rsidP="00103DF9">
            <w:pPr>
              <w:spacing w:line="240" w:lineRule="exact"/>
              <w:ind w:left="320" w:rightChars="-34" w:right="-71" w:hangingChars="200" w:hanging="320"/>
              <w:rPr>
                <w:rFonts w:ascii="ＭＳ 明朝" w:hAnsi="ＭＳ 明朝"/>
                <w:sz w:val="16"/>
                <w:szCs w:val="18"/>
              </w:rPr>
            </w:pPr>
            <w:r w:rsidRPr="001B2DD6">
              <w:rPr>
                <w:rFonts w:ascii="ＭＳ 明朝" w:hAnsi="ＭＳ 明朝" w:hint="eastAsia"/>
                <w:sz w:val="16"/>
                <w:szCs w:val="18"/>
              </w:rPr>
              <w:t>イ・道徳教育の推進</w:t>
            </w:r>
          </w:p>
          <w:p w:rsidR="00560415" w:rsidRPr="001B2DD6" w:rsidRDefault="00560415" w:rsidP="00963E80">
            <w:pPr>
              <w:spacing w:line="240" w:lineRule="exact"/>
              <w:ind w:rightChars="-34" w:right="-71"/>
              <w:rPr>
                <w:rFonts w:ascii="ＭＳ 明朝" w:hAnsi="ＭＳ 明朝"/>
                <w:sz w:val="16"/>
                <w:szCs w:val="18"/>
              </w:rPr>
            </w:pPr>
          </w:p>
          <w:p w:rsidR="00963E80" w:rsidRPr="001B2DD6" w:rsidRDefault="00963E80" w:rsidP="00963E80">
            <w:pPr>
              <w:spacing w:line="240" w:lineRule="exact"/>
              <w:ind w:rightChars="-34" w:right="-71"/>
              <w:rPr>
                <w:rFonts w:ascii="ＭＳ 明朝" w:hAnsi="ＭＳ 明朝"/>
                <w:sz w:val="16"/>
                <w:szCs w:val="18"/>
              </w:rPr>
            </w:pPr>
          </w:p>
          <w:p w:rsidR="00963E80" w:rsidRPr="001B2DD6" w:rsidRDefault="00963E80" w:rsidP="00963E80">
            <w:pPr>
              <w:spacing w:line="240" w:lineRule="exact"/>
              <w:ind w:rightChars="-34" w:right="-71"/>
              <w:rPr>
                <w:rFonts w:ascii="ＭＳ 明朝" w:hAnsi="ＭＳ 明朝"/>
                <w:sz w:val="16"/>
                <w:szCs w:val="18"/>
              </w:rPr>
            </w:pPr>
          </w:p>
          <w:p w:rsidR="00963E80" w:rsidRPr="001B2DD6" w:rsidRDefault="00963E80" w:rsidP="00963E80">
            <w:pPr>
              <w:spacing w:line="240" w:lineRule="exact"/>
              <w:ind w:rightChars="-34" w:right="-71"/>
              <w:rPr>
                <w:rFonts w:ascii="ＭＳ 明朝" w:hAnsi="ＭＳ 明朝"/>
                <w:sz w:val="16"/>
                <w:szCs w:val="18"/>
              </w:rPr>
            </w:pPr>
          </w:p>
          <w:p w:rsidR="003C3AD5" w:rsidRPr="001B2DD6" w:rsidRDefault="00673A94" w:rsidP="00103DF9">
            <w:pPr>
              <w:spacing w:line="240" w:lineRule="exact"/>
              <w:ind w:left="320" w:rightChars="-34" w:right="-71" w:hangingChars="200" w:hanging="320"/>
              <w:rPr>
                <w:rFonts w:ascii="ＭＳ 明朝" w:hAnsi="ＭＳ 明朝"/>
                <w:sz w:val="16"/>
                <w:szCs w:val="18"/>
              </w:rPr>
            </w:pPr>
            <w:r w:rsidRPr="001B2DD6">
              <w:rPr>
                <w:rFonts w:ascii="ＭＳ 明朝" w:hAnsi="ＭＳ 明朝" w:hint="eastAsia"/>
                <w:sz w:val="16"/>
                <w:szCs w:val="18"/>
              </w:rPr>
              <w:t>(3)</w:t>
            </w:r>
          </w:p>
          <w:p w:rsidR="00560415" w:rsidRPr="001B2DD6" w:rsidRDefault="003C3AD5" w:rsidP="00103DF9">
            <w:pPr>
              <w:spacing w:line="240" w:lineRule="exact"/>
              <w:ind w:left="320" w:rightChars="-34" w:right="-71" w:hangingChars="200" w:hanging="320"/>
              <w:rPr>
                <w:rFonts w:ascii="ＭＳ 明朝" w:hAnsi="ＭＳ 明朝"/>
                <w:sz w:val="16"/>
                <w:szCs w:val="18"/>
              </w:rPr>
            </w:pPr>
            <w:r w:rsidRPr="001B2DD6">
              <w:rPr>
                <w:rFonts w:ascii="ＭＳ 明朝" w:hAnsi="ＭＳ 明朝" w:hint="eastAsia"/>
                <w:sz w:val="16"/>
                <w:szCs w:val="18"/>
              </w:rPr>
              <w:t>ア・</w:t>
            </w:r>
            <w:r w:rsidR="000800B4" w:rsidRPr="001B2DD6">
              <w:rPr>
                <w:rFonts w:ascii="ＭＳ 明朝" w:hAnsi="ＭＳ 明朝" w:hint="eastAsia"/>
                <w:sz w:val="16"/>
                <w:szCs w:val="18"/>
              </w:rPr>
              <w:t>１</w:t>
            </w:r>
            <w:r w:rsidR="00293CF7" w:rsidRPr="001B2DD6">
              <w:rPr>
                <w:rFonts w:ascii="ＭＳ 明朝" w:hAnsi="ＭＳ 明朝" w:hint="eastAsia"/>
                <w:sz w:val="16"/>
                <w:szCs w:val="18"/>
              </w:rPr>
              <w:t>年生からの進路プログラムの充実</w:t>
            </w:r>
          </w:p>
          <w:p w:rsidR="00560415" w:rsidRPr="001B2DD6" w:rsidRDefault="00560415" w:rsidP="00673A94">
            <w:pPr>
              <w:spacing w:line="240" w:lineRule="exact"/>
              <w:ind w:rightChars="-34" w:right="-71"/>
              <w:rPr>
                <w:rFonts w:ascii="ＭＳ 明朝" w:hAnsi="ＭＳ 明朝"/>
                <w:sz w:val="16"/>
                <w:szCs w:val="18"/>
              </w:rPr>
            </w:pPr>
          </w:p>
          <w:p w:rsidR="00673A94" w:rsidRPr="001B2DD6" w:rsidRDefault="00673A94" w:rsidP="00103DF9">
            <w:pPr>
              <w:spacing w:line="240" w:lineRule="exact"/>
              <w:ind w:left="320" w:rightChars="-34" w:right="-71" w:hangingChars="200" w:hanging="320"/>
              <w:rPr>
                <w:rFonts w:ascii="ＭＳ 明朝" w:hAnsi="ＭＳ 明朝"/>
                <w:sz w:val="16"/>
                <w:szCs w:val="18"/>
              </w:rPr>
            </w:pPr>
            <w:r w:rsidRPr="001B2DD6">
              <w:rPr>
                <w:rFonts w:ascii="ＭＳ 明朝" w:hAnsi="ＭＳ 明朝" w:hint="eastAsia"/>
                <w:sz w:val="16"/>
                <w:szCs w:val="18"/>
              </w:rPr>
              <w:t>(4)</w:t>
            </w:r>
          </w:p>
          <w:p w:rsidR="00682FD5" w:rsidRPr="001B2DD6" w:rsidRDefault="00673A94" w:rsidP="00103DF9">
            <w:pPr>
              <w:spacing w:line="240" w:lineRule="exact"/>
              <w:ind w:left="320" w:rightChars="-34" w:right="-71" w:hangingChars="200" w:hanging="320"/>
              <w:rPr>
                <w:rFonts w:ascii="ＭＳ 明朝" w:hAnsi="ＭＳ 明朝"/>
                <w:sz w:val="16"/>
                <w:szCs w:val="18"/>
              </w:rPr>
            </w:pPr>
            <w:r w:rsidRPr="001B2DD6">
              <w:rPr>
                <w:rFonts w:ascii="ＭＳ 明朝" w:hAnsi="ＭＳ 明朝" w:hint="eastAsia"/>
                <w:color w:val="000000"/>
                <w:sz w:val="16"/>
                <w:szCs w:val="18"/>
              </w:rPr>
              <w:t>ア</w:t>
            </w:r>
            <w:r w:rsidR="00977207" w:rsidRPr="001B2DD6">
              <w:rPr>
                <w:rFonts w:ascii="ＭＳ 明朝" w:hAnsi="ＭＳ 明朝" w:hint="eastAsia"/>
                <w:color w:val="000000"/>
                <w:sz w:val="16"/>
                <w:szCs w:val="18"/>
              </w:rPr>
              <w:t>・</w:t>
            </w:r>
            <w:r w:rsidR="00793579" w:rsidRPr="001B2DD6">
              <w:rPr>
                <w:rFonts w:ascii="ＭＳ 明朝" w:hAnsi="ＭＳ 明朝" w:hint="eastAsia"/>
                <w:sz w:val="16"/>
                <w:szCs w:val="18"/>
              </w:rPr>
              <w:t>お互いを認め</w:t>
            </w:r>
            <w:r w:rsidRPr="001B2DD6">
              <w:rPr>
                <w:rFonts w:ascii="ＭＳ 明朝" w:hAnsi="ＭＳ 明朝" w:hint="eastAsia"/>
                <w:sz w:val="16"/>
                <w:szCs w:val="18"/>
              </w:rPr>
              <w:t>て励ましあったり支えあえるように機会を</w:t>
            </w:r>
            <w:r w:rsidR="00A55331" w:rsidRPr="001B2DD6">
              <w:rPr>
                <w:rFonts w:ascii="ＭＳ 明朝" w:hAnsi="ＭＳ 明朝" w:hint="eastAsia"/>
                <w:sz w:val="16"/>
                <w:szCs w:val="18"/>
              </w:rPr>
              <w:t>提供する</w:t>
            </w:r>
            <w:r w:rsidR="00491C35" w:rsidRPr="001B2DD6">
              <w:rPr>
                <w:rFonts w:ascii="ＭＳ 明朝" w:hAnsi="ＭＳ 明朝" w:hint="eastAsia"/>
                <w:sz w:val="16"/>
                <w:szCs w:val="18"/>
              </w:rPr>
              <w:t>。</w:t>
            </w:r>
          </w:p>
          <w:p w:rsidR="00673A94" w:rsidRPr="001B2DD6" w:rsidRDefault="00673A94" w:rsidP="00103DF9">
            <w:pPr>
              <w:spacing w:line="240" w:lineRule="exact"/>
              <w:ind w:firstLineChars="100" w:firstLine="160"/>
              <w:rPr>
                <w:rFonts w:ascii="ＭＳ 明朝" w:hAnsi="ＭＳ 明朝"/>
                <w:sz w:val="16"/>
                <w:szCs w:val="18"/>
              </w:rPr>
            </w:pPr>
          </w:p>
          <w:p w:rsidR="00673A94" w:rsidRPr="001B2DD6" w:rsidRDefault="00673A94" w:rsidP="00673A94">
            <w:pPr>
              <w:spacing w:line="240" w:lineRule="exact"/>
              <w:rPr>
                <w:rFonts w:ascii="ＭＳ 明朝" w:hAnsi="ＭＳ 明朝"/>
                <w:sz w:val="16"/>
                <w:szCs w:val="18"/>
              </w:rPr>
            </w:pPr>
            <w:r w:rsidRPr="001B2DD6">
              <w:rPr>
                <w:rFonts w:ascii="ＭＳ 明朝" w:hAnsi="ＭＳ 明朝" w:hint="eastAsia"/>
                <w:sz w:val="16"/>
                <w:szCs w:val="18"/>
              </w:rPr>
              <w:t>(5)</w:t>
            </w:r>
          </w:p>
          <w:p w:rsidR="00B2225D" w:rsidRPr="001B2DD6" w:rsidRDefault="00673A94" w:rsidP="00963E80">
            <w:pPr>
              <w:spacing w:line="240" w:lineRule="exact"/>
              <w:rPr>
                <w:rFonts w:ascii="ＭＳ 明朝" w:hAnsi="ＭＳ 明朝"/>
                <w:sz w:val="16"/>
                <w:szCs w:val="18"/>
              </w:rPr>
            </w:pPr>
            <w:r w:rsidRPr="001B2DD6">
              <w:rPr>
                <w:rFonts w:ascii="ＭＳ 明朝" w:hAnsi="ＭＳ 明朝" w:hint="eastAsia"/>
                <w:sz w:val="16"/>
                <w:szCs w:val="18"/>
              </w:rPr>
              <w:t>ア</w:t>
            </w:r>
            <w:r w:rsidR="00682FD5" w:rsidRPr="001B2DD6">
              <w:rPr>
                <w:rFonts w:ascii="ＭＳ 明朝" w:hAnsi="ＭＳ 明朝" w:hint="eastAsia"/>
                <w:sz w:val="16"/>
                <w:szCs w:val="18"/>
              </w:rPr>
              <w:t>・</w:t>
            </w:r>
            <w:r w:rsidR="00963E80" w:rsidRPr="001B2DD6">
              <w:rPr>
                <w:rFonts w:ascii="ＭＳ 明朝" w:hAnsi="ＭＳ 明朝" w:hint="eastAsia"/>
                <w:sz w:val="16"/>
                <w:szCs w:val="18"/>
              </w:rPr>
              <w:t>部活動参加率の増加</w:t>
            </w:r>
          </w:p>
          <w:p w:rsidR="00673A94" w:rsidRPr="001B2DD6" w:rsidRDefault="00673A94" w:rsidP="00A47DEF">
            <w:pPr>
              <w:spacing w:line="240" w:lineRule="exact"/>
              <w:rPr>
                <w:rFonts w:ascii="ＭＳ 明朝" w:hAnsi="ＭＳ 明朝"/>
                <w:sz w:val="16"/>
                <w:szCs w:val="18"/>
              </w:rPr>
            </w:pPr>
            <w:r w:rsidRPr="001B2DD6">
              <w:rPr>
                <w:rFonts w:ascii="ＭＳ 明朝" w:hAnsi="ＭＳ 明朝" w:hint="eastAsia"/>
                <w:sz w:val="16"/>
                <w:szCs w:val="18"/>
              </w:rPr>
              <w:t>(6)</w:t>
            </w:r>
          </w:p>
          <w:p w:rsidR="00682FD5" w:rsidRPr="001B2DD6" w:rsidRDefault="00963E80" w:rsidP="00963E80">
            <w:pPr>
              <w:spacing w:line="240" w:lineRule="exact"/>
              <w:ind w:rightChars="-34" w:right="-71"/>
              <w:rPr>
                <w:rFonts w:ascii="ＭＳ 明朝" w:hAnsi="ＭＳ 明朝"/>
                <w:sz w:val="16"/>
                <w:szCs w:val="18"/>
              </w:rPr>
            </w:pPr>
            <w:r w:rsidRPr="001B2DD6">
              <w:rPr>
                <w:rFonts w:ascii="ＭＳ 明朝" w:hAnsi="ＭＳ 明朝" w:hint="eastAsia"/>
                <w:sz w:val="16"/>
                <w:szCs w:val="18"/>
              </w:rPr>
              <w:t>ア</w:t>
            </w:r>
            <w:r w:rsidR="00682FD5" w:rsidRPr="001B2DD6">
              <w:rPr>
                <w:rFonts w:ascii="ＭＳ 明朝" w:hAnsi="ＭＳ 明朝" w:hint="eastAsia"/>
                <w:sz w:val="16"/>
                <w:szCs w:val="18"/>
              </w:rPr>
              <w:t>・</w:t>
            </w:r>
            <w:r w:rsidRPr="001B2DD6">
              <w:rPr>
                <w:rFonts w:ascii="ＭＳ 明朝" w:hAnsi="ＭＳ 明朝" w:hint="eastAsia"/>
                <w:sz w:val="16"/>
                <w:szCs w:val="18"/>
              </w:rPr>
              <w:t>保護者への連絡を密にし、寄り添いの対応</w:t>
            </w:r>
            <w:r w:rsidR="00236AAC" w:rsidRPr="001B2DD6">
              <w:rPr>
                <w:rFonts w:ascii="ＭＳ 明朝" w:hAnsi="ＭＳ 明朝" w:hint="eastAsia"/>
                <w:sz w:val="16"/>
                <w:szCs w:val="18"/>
              </w:rPr>
              <w:t>。</w:t>
            </w:r>
          </w:p>
          <w:p w:rsidR="00682FD5" w:rsidRPr="001B2DD6" w:rsidRDefault="00682FD5" w:rsidP="00103DF9">
            <w:pPr>
              <w:spacing w:line="240" w:lineRule="exact"/>
              <w:ind w:leftChars="-15" w:left="-31" w:firstLineChars="16" w:firstLine="26"/>
              <w:rPr>
                <w:rFonts w:ascii="ＭＳ 明朝" w:hAnsi="ＭＳ 明朝"/>
                <w:sz w:val="16"/>
                <w:szCs w:val="20"/>
              </w:rPr>
            </w:pPr>
          </w:p>
          <w:p w:rsidR="0032725C" w:rsidRPr="001B2DD6" w:rsidRDefault="0032725C" w:rsidP="00103DF9">
            <w:pPr>
              <w:spacing w:line="240" w:lineRule="exact"/>
              <w:ind w:leftChars="-15" w:left="-31" w:firstLineChars="16" w:firstLine="26"/>
              <w:rPr>
                <w:rFonts w:ascii="ＭＳ 明朝" w:hAnsi="ＭＳ 明朝"/>
                <w:sz w:val="16"/>
                <w:szCs w:val="20"/>
              </w:rPr>
            </w:pPr>
          </w:p>
          <w:p w:rsidR="0032725C" w:rsidRPr="001B2DD6" w:rsidRDefault="0032725C" w:rsidP="00103DF9">
            <w:pPr>
              <w:spacing w:line="240" w:lineRule="exact"/>
              <w:ind w:leftChars="-15" w:left="-31" w:firstLineChars="16" w:firstLine="26"/>
              <w:rPr>
                <w:rFonts w:ascii="ＭＳ 明朝" w:hAnsi="ＭＳ 明朝"/>
                <w:sz w:val="16"/>
                <w:szCs w:val="20"/>
              </w:rPr>
            </w:pPr>
          </w:p>
          <w:p w:rsidR="0032725C" w:rsidRPr="001B2DD6" w:rsidRDefault="0032725C" w:rsidP="00103DF9">
            <w:pPr>
              <w:spacing w:line="240" w:lineRule="exact"/>
              <w:ind w:leftChars="-15" w:left="-31" w:firstLineChars="16" w:firstLine="26"/>
              <w:rPr>
                <w:rFonts w:ascii="ＭＳ 明朝" w:hAnsi="ＭＳ 明朝"/>
                <w:sz w:val="16"/>
                <w:szCs w:val="20"/>
              </w:rPr>
            </w:pPr>
          </w:p>
          <w:p w:rsidR="0032725C" w:rsidRPr="001B2DD6" w:rsidRDefault="0032725C" w:rsidP="00103DF9">
            <w:pPr>
              <w:spacing w:line="240" w:lineRule="exact"/>
              <w:ind w:leftChars="-15" w:left="-31" w:firstLineChars="16" w:firstLine="26"/>
              <w:rPr>
                <w:rFonts w:ascii="ＭＳ 明朝" w:hAnsi="ＭＳ 明朝"/>
                <w:sz w:val="16"/>
                <w:szCs w:val="20"/>
              </w:rPr>
            </w:pPr>
          </w:p>
        </w:tc>
        <w:tc>
          <w:tcPr>
            <w:tcW w:w="2835" w:type="dxa"/>
            <w:tcBorders>
              <w:right w:val="dashed" w:sz="4" w:space="0" w:color="auto"/>
            </w:tcBorders>
          </w:tcPr>
          <w:p w:rsidR="00682FD5" w:rsidRPr="001B2DD6" w:rsidRDefault="00682FD5" w:rsidP="00352909">
            <w:pPr>
              <w:spacing w:line="240" w:lineRule="exact"/>
              <w:rPr>
                <w:rFonts w:ascii="ＭＳ 明朝" w:hAnsi="ＭＳ 明朝"/>
                <w:sz w:val="16"/>
                <w:szCs w:val="16"/>
              </w:rPr>
            </w:pPr>
            <w:r w:rsidRPr="001B2DD6">
              <w:rPr>
                <w:rFonts w:ascii="ＭＳ 明朝" w:hAnsi="ＭＳ 明朝" w:hint="eastAsia"/>
                <w:sz w:val="16"/>
                <w:szCs w:val="16"/>
              </w:rPr>
              <w:t>（１）</w:t>
            </w:r>
          </w:p>
          <w:p w:rsidR="004B054F" w:rsidRPr="001B2DD6" w:rsidRDefault="00682FD5" w:rsidP="002E1283">
            <w:pPr>
              <w:spacing w:line="220" w:lineRule="exact"/>
              <w:rPr>
                <w:rFonts w:ascii="ＭＳ 明朝" w:hAnsi="ＭＳ 明朝"/>
                <w:sz w:val="16"/>
                <w:szCs w:val="16"/>
              </w:rPr>
            </w:pPr>
            <w:r w:rsidRPr="001B2DD6">
              <w:rPr>
                <w:rFonts w:ascii="ＭＳ 明朝" w:hAnsi="ＭＳ 明朝" w:hint="eastAsia"/>
                <w:sz w:val="16"/>
                <w:szCs w:val="16"/>
              </w:rPr>
              <w:t>ア・生徒遅刻回数の減少</w:t>
            </w:r>
          </w:p>
          <w:p w:rsidR="007441EC" w:rsidRPr="001B2DD6" w:rsidRDefault="004B054F" w:rsidP="004B054F">
            <w:pPr>
              <w:spacing w:line="220" w:lineRule="exact"/>
              <w:ind w:firstLineChars="300" w:firstLine="480"/>
              <w:rPr>
                <w:rFonts w:ascii="ＭＳ 明朝" w:hAnsi="ＭＳ 明朝"/>
                <w:sz w:val="16"/>
                <w:szCs w:val="16"/>
              </w:rPr>
            </w:pPr>
            <w:r w:rsidRPr="001B2DD6">
              <w:rPr>
                <w:rFonts w:ascii="ＭＳ 明朝" w:hAnsi="ＭＳ 明朝" w:hint="eastAsia"/>
                <w:sz w:val="16"/>
                <w:szCs w:val="16"/>
              </w:rPr>
              <w:t>大小遅刻</w:t>
            </w:r>
            <w:r w:rsidR="0032725C" w:rsidRPr="001B2DD6">
              <w:rPr>
                <w:rFonts w:ascii="ＭＳ 明朝" w:hAnsi="ＭＳ 明朝" w:hint="eastAsia"/>
                <w:sz w:val="16"/>
                <w:szCs w:val="16"/>
              </w:rPr>
              <w:t>45</w:t>
            </w:r>
            <w:r w:rsidR="009629B1" w:rsidRPr="001B2DD6">
              <w:rPr>
                <w:rFonts w:ascii="ＭＳ 明朝" w:hAnsi="ＭＳ 明朝" w:hint="eastAsia"/>
                <w:sz w:val="16"/>
                <w:szCs w:val="16"/>
              </w:rPr>
              <w:t>00以下に</w:t>
            </w:r>
          </w:p>
          <w:p w:rsidR="004B054F" w:rsidRPr="001B2DD6" w:rsidRDefault="002E1283" w:rsidP="00963E80">
            <w:pPr>
              <w:spacing w:line="220" w:lineRule="exact"/>
              <w:rPr>
                <w:rFonts w:ascii="ＭＳ 明朝" w:hAnsi="ＭＳ 明朝"/>
                <w:sz w:val="16"/>
                <w:szCs w:val="16"/>
              </w:rPr>
            </w:pPr>
            <w:r w:rsidRPr="001B2DD6">
              <w:rPr>
                <w:rFonts w:ascii="ＭＳ 明朝" w:hAnsi="ＭＳ 明朝" w:hint="eastAsia"/>
                <w:sz w:val="16"/>
                <w:szCs w:val="16"/>
              </w:rPr>
              <w:t>イ</w:t>
            </w:r>
            <w:r w:rsidR="001F22D1" w:rsidRPr="001B2DD6">
              <w:rPr>
                <w:rFonts w:ascii="ＭＳ 明朝" w:hAnsi="ＭＳ 明朝" w:hint="eastAsia"/>
                <w:sz w:val="16"/>
                <w:szCs w:val="16"/>
              </w:rPr>
              <w:t>・年間皆勤者数の増加</w:t>
            </w:r>
          </w:p>
          <w:p w:rsidR="00B2225D" w:rsidRPr="001B2DD6" w:rsidRDefault="004B054F" w:rsidP="004B054F">
            <w:pPr>
              <w:spacing w:line="220" w:lineRule="exact"/>
              <w:ind w:firstLineChars="300" w:firstLine="480"/>
              <w:rPr>
                <w:rFonts w:ascii="ＭＳ 明朝" w:hAnsi="ＭＳ 明朝"/>
                <w:sz w:val="16"/>
                <w:szCs w:val="16"/>
              </w:rPr>
            </w:pPr>
            <w:r w:rsidRPr="001B2DD6">
              <w:rPr>
                <w:rFonts w:ascii="ＭＳ 明朝" w:hAnsi="ＭＳ 明朝" w:hint="eastAsia"/>
                <w:sz w:val="16"/>
                <w:szCs w:val="16"/>
              </w:rPr>
              <w:t>3学年</w:t>
            </w:r>
            <w:r w:rsidR="0032725C" w:rsidRPr="001B2DD6">
              <w:rPr>
                <w:rFonts w:ascii="ＭＳ 明朝" w:hAnsi="ＭＳ 明朝" w:hint="eastAsia"/>
                <w:sz w:val="16"/>
                <w:szCs w:val="16"/>
              </w:rPr>
              <w:t>15</w:t>
            </w:r>
            <w:r w:rsidRPr="001B2DD6">
              <w:rPr>
                <w:rFonts w:ascii="ＭＳ 明朝" w:hAnsi="ＭＳ 明朝" w:hint="eastAsia"/>
                <w:sz w:val="16"/>
                <w:szCs w:val="16"/>
              </w:rPr>
              <w:t>0以上</w:t>
            </w:r>
          </w:p>
          <w:p w:rsidR="00682FD5" w:rsidRPr="001B2DD6" w:rsidRDefault="00B2225D" w:rsidP="009B0CAF">
            <w:pPr>
              <w:spacing w:line="220" w:lineRule="exact"/>
              <w:ind w:rightChars="-34" w:right="-71"/>
              <w:rPr>
                <w:rFonts w:ascii="ＭＳ 明朝" w:hAnsi="ＭＳ 明朝"/>
                <w:sz w:val="16"/>
                <w:szCs w:val="16"/>
              </w:rPr>
            </w:pPr>
            <w:r w:rsidRPr="001B2DD6">
              <w:rPr>
                <w:rFonts w:ascii="ＭＳ 明朝" w:hAnsi="ＭＳ 明朝" w:hint="eastAsia"/>
                <w:sz w:val="16"/>
                <w:szCs w:val="16"/>
              </w:rPr>
              <w:t>(2)</w:t>
            </w:r>
          </w:p>
          <w:p w:rsidR="00907B94" w:rsidRPr="001B2DD6" w:rsidRDefault="00907B94" w:rsidP="00907B94">
            <w:pPr>
              <w:spacing w:line="240" w:lineRule="exact"/>
              <w:ind w:left="320" w:rightChars="-34" w:right="-71" w:hangingChars="200" w:hanging="320"/>
              <w:rPr>
                <w:rFonts w:ascii="ＭＳ 明朝" w:hAnsi="ＭＳ 明朝"/>
                <w:sz w:val="16"/>
                <w:szCs w:val="18"/>
              </w:rPr>
            </w:pPr>
            <w:r w:rsidRPr="001B2DD6">
              <w:rPr>
                <w:rFonts w:ascii="ＭＳ 明朝" w:hAnsi="ＭＳ 明朝" w:hint="eastAsia"/>
                <w:sz w:val="16"/>
                <w:szCs w:val="18"/>
              </w:rPr>
              <w:t>ア・学校教育自己診断</w:t>
            </w:r>
          </w:p>
          <w:p w:rsidR="007441EC" w:rsidRPr="001B2DD6" w:rsidRDefault="007441EC" w:rsidP="007441EC">
            <w:pPr>
              <w:spacing w:line="240" w:lineRule="exact"/>
              <w:ind w:leftChars="100" w:left="370" w:rightChars="-34" w:right="-71" w:hangingChars="100" w:hanging="160"/>
              <w:rPr>
                <w:rFonts w:ascii="ＭＳ 明朝" w:hAnsi="ＭＳ 明朝"/>
                <w:sz w:val="16"/>
                <w:szCs w:val="18"/>
              </w:rPr>
            </w:pPr>
            <w:r w:rsidRPr="001B2DD6">
              <w:rPr>
                <w:rFonts w:ascii="ＭＳ 明朝" w:hAnsi="ＭＳ 明朝" w:hint="eastAsia"/>
                <w:sz w:val="16"/>
                <w:szCs w:val="18"/>
              </w:rPr>
              <w:t>「困ったことや悩みがあるとき相談できる先生がいる」の増加</w:t>
            </w:r>
          </w:p>
          <w:p w:rsidR="004B054F" w:rsidRPr="001B2DD6" w:rsidRDefault="004B054F" w:rsidP="007441EC">
            <w:pPr>
              <w:spacing w:line="240" w:lineRule="exact"/>
              <w:ind w:leftChars="100" w:left="370" w:rightChars="-34" w:right="-71" w:hangingChars="100" w:hanging="160"/>
              <w:rPr>
                <w:rFonts w:ascii="ＭＳ 明朝" w:hAnsi="ＭＳ 明朝"/>
                <w:sz w:val="16"/>
                <w:szCs w:val="18"/>
              </w:rPr>
            </w:pPr>
            <w:r w:rsidRPr="001B2DD6">
              <w:rPr>
                <w:rFonts w:ascii="ＭＳ 明朝" w:hAnsi="ＭＳ 明朝" w:hint="eastAsia"/>
                <w:sz w:val="16"/>
                <w:szCs w:val="18"/>
              </w:rPr>
              <w:t xml:space="preserve">　58%以上</w:t>
            </w:r>
          </w:p>
          <w:p w:rsidR="0032725C" w:rsidRPr="001B2DD6" w:rsidRDefault="0032725C" w:rsidP="0032725C">
            <w:pPr>
              <w:spacing w:line="240" w:lineRule="exact"/>
              <w:ind w:rightChars="-34" w:right="-71"/>
              <w:rPr>
                <w:rFonts w:ascii="ＭＳ 明朝" w:hAnsi="ＭＳ 明朝"/>
                <w:sz w:val="16"/>
                <w:szCs w:val="18"/>
              </w:rPr>
            </w:pPr>
            <w:r w:rsidRPr="001B2DD6">
              <w:rPr>
                <w:rFonts w:ascii="ＭＳ 明朝" w:hAnsi="ＭＳ 明朝" w:hint="eastAsia"/>
                <w:sz w:val="16"/>
                <w:szCs w:val="18"/>
              </w:rPr>
              <w:t>イ・</w:t>
            </w:r>
            <w:r w:rsidR="00293CF7" w:rsidRPr="001B2DD6">
              <w:rPr>
                <w:rFonts w:ascii="ＭＳ 明朝" w:hAnsi="ＭＳ 明朝" w:hint="eastAsia"/>
                <w:sz w:val="16"/>
                <w:szCs w:val="18"/>
              </w:rPr>
              <w:t>「生命を大切にする心や社会の</w:t>
            </w:r>
          </w:p>
          <w:p w:rsidR="0032725C" w:rsidRPr="001B2DD6" w:rsidRDefault="00293CF7" w:rsidP="0032725C">
            <w:pPr>
              <w:spacing w:line="240" w:lineRule="exact"/>
              <w:ind w:rightChars="-34" w:right="-71" w:firstLineChars="200" w:firstLine="320"/>
              <w:rPr>
                <w:rFonts w:ascii="ＭＳ 明朝" w:hAnsi="ＭＳ 明朝"/>
                <w:sz w:val="16"/>
                <w:szCs w:val="18"/>
              </w:rPr>
            </w:pPr>
            <w:r w:rsidRPr="001B2DD6">
              <w:rPr>
                <w:rFonts w:ascii="ＭＳ 明朝" w:hAnsi="ＭＳ 明朝" w:hint="eastAsia"/>
                <w:sz w:val="16"/>
                <w:szCs w:val="18"/>
              </w:rPr>
              <w:t>ルールを守る態度を育てようと</w:t>
            </w:r>
          </w:p>
          <w:p w:rsidR="00A45CC2" w:rsidRPr="001B2DD6" w:rsidRDefault="00293CF7" w:rsidP="0032725C">
            <w:pPr>
              <w:spacing w:line="240" w:lineRule="exact"/>
              <w:ind w:rightChars="-34" w:right="-71" w:firstLineChars="200" w:firstLine="320"/>
              <w:rPr>
                <w:rFonts w:ascii="ＭＳ 明朝" w:hAnsi="ＭＳ 明朝"/>
                <w:sz w:val="16"/>
                <w:szCs w:val="16"/>
              </w:rPr>
            </w:pPr>
            <w:r w:rsidRPr="001B2DD6">
              <w:rPr>
                <w:rFonts w:ascii="ＭＳ 明朝" w:hAnsi="ＭＳ 明朝" w:hint="eastAsia"/>
                <w:sz w:val="16"/>
                <w:szCs w:val="18"/>
              </w:rPr>
              <w:t>している」の増加</w:t>
            </w:r>
            <w:r w:rsidR="00242BFC" w:rsidRPr="001B2DD6">
              <w:rPr>
                <w:rFonts w:ascii="ＭＳ 明朝" w:hAnsi="ＭＳ 明朝" w:hint="eastAsia"/>
                <w:sz w:val="16"/>
                <w:szCs w:val="16"/>
              </w:rPr>
              <w:t xml:space="preserve">   </w:t>
            </w:r>
            <w:r w:rsidR="004B054F" w:rsidRPr="001B2DD6">
              <w:rPr>
                <w:rFonts w:ascii="ＭＳ 明朝" w:hAnsi="ＭＳ 明朝" w:hint="eastAsia"/>
                <w:sz w:val="16"/>
                <w:szCs w:val="16"/>
              </w:rPr>
              <w:t>75%以上</w:t>
            </w:r>
          </w:p>
          <w:p w:rsidR="0034253F" w:rsidRPr="001B2DD6" w:rsidRDefault="00B2225D" w:rsidP="00A52438">
            <w:pPr>
              <w:spacing w:line="220" w:lineRule="exact"/>
              <w:ind w:rightChars="-34" w:right="-71"/>
              <w:rPr>
                <w:rFonts w:ascii="ＭＳ 明朝" w:hAnsi="ＭＳ 明朝"/>
                <w:sz w:val="16"/>
                <w:szCs w:val="16"/>
              </w:rPr>
            </w:pPr>
            <w:r w:rsidRPr="001B2DD6">
              <w:rPr>
                <w:rFonts w:ascii="ＭＳ 明朝" w:hAnsi="ＭＳ 明朝" w:hint="eastAsia"/>
                <w:sz w:val="16"/>
                <w:szCs w:val="16"/>
              </w:rPr>
              <w:t>(3)</w:t>
            </w:r>
          </w:p>
          <w:p w:rsidR="0034253F" w:rsidRPr="001B2DD6" w:rsidRDefault="00907B94" w:rsidP="00907B94">
            <w:pPr>
              <w:spacing w:line="220" w:lineRule="exact"/>
              <w:ind w:rightChars="-34" w:right="-71" w:firstLineChars="18" w:firstLine="29"/>
              <w:rPr>
                <w:rFonts w:ascii="ＭＳ 明朝" w:hAnsi="ＭＳ 明朝"/>
                <w:sz w:val="16"/>
                <w:szCs w:val="16"/>
              </w:rPr>
            </w:pPr>
            <w:r w:rsidRPr="001B2DD6">
              <w:rPr>
                <w:rFonts w:ascii="ＭＳ 明朝" w:hAnsi="ＭＳ 明朝" w:hint="eastAsia"/>
                <w:sz w:val="16"/>
                <w:szCs w:val="16"/>
              </w:rPr>
              <w:t>ア・学校教育自己診断</w:t>
            </w:r>
          </w:p>
          <w:p w:rsidR="00907B94" w:rsidRPr="001B2DD6" w:rsidRDefault="00907B94" w:rsidP="00963E80">
            <w:pPr>
              <w:spacing w:line="220" w:lineRule="exact"/>
              <w:ind w:rightChars="-34" w:right="-71" w:firstLineChars="18" w:firstLine="29"/>
              <w:rPr>
                <w:rFonts w:ascii="ＭＳ 明朝" w:hAnsi="ＭＳ 明朝"/>
                <w:sz w:val="16"/>
                <w:szCs w:val="16"/>
              </w:rPr>
            </w:pPr>
            <w:r w:rsidRPr="001B2DD6">
              <w:rPr>
                <w:rFonts w:ascii="ＭＳ 明朝" w:hAnsi="ＭＳ 明朝" w:hint="eastAsia"/>
                <w:sz w:val="16"/>
                <w:szCs w:val="16"/>
              </w:rPr>
              <w:t xml:space="preserve">　　進路について肯定</w:t>
            </w:r>
            <w:r w:rsidR="004B054F" w:rsidRPr="001B2DD6">
              <w:rPr>
                <w:rFonts w:ascii="ＭＳ 明朝" w:hAnsi="ＭＳ 明朝" w:hint="eastAsia"/>
                <w:sz w:val="16"/>
                <w:szCs w:val="16"/>
              </w:rPr>
              <w:t xml:space="preserve">　81%以上</w:t>
            </w:r>
          </w:p>
          <w:p w:rsidR="00682FD5" w:rsidRPr="001B2DD6" w:rsidRDefault="004B054F" w:rsidP="0034253F">
            <w:pPr>
              <w:spacing w:line="220" w:lineRule="exact"/>
              <w:ind w:rightChars="-34" w:right="-71"/>
              <w:rPr>
                <w:rFonts w:ascii="ＭＳ 明朝" w:hAnsi="ＭＳ 明朝"/>
                <w:sz w:val="16"/>
                <w:szCs w:val="16"/>
              </w:rPr>
            </w:pPr>
            <w:r w:rsidRPr="001B2DD6">
              <w:rPr>
                <w:rFonts w:ascii="ＭＳ 明朝" w:hAnsi="ＭＳ 明朝" w:hint="eastAsia"/>
                <w:sz w:val="16"/>
                <w:szCs w:val="16"/>
              </w:rPr>
              <w:t xml:space="preserve"> </w:t>
            </w:r>
            <w:r w:rsidR="00673A94" w:rsidRPr="001B2DD6">
              <w:rPr>
                <w:rFonts w:ascii="ＭＳ 明朝" w:hAnsi="ＭＳ 明朝" w:hint="eastAsia"/>
                <w:sz w:val="16"/>
                <w:szCs w:val="16"/>
              </w:rPr>
              <w:t>(</w:t>
            </w:r>
            <w:r w:rsidR="0034253F" w:rsidRPr="001B2DD6">
              <w:rPr>
                <w:rFonts w:ascii="ＭＳ 明朝" w:hAnsi="ＭＳ 明朝" w:hint="eastAsia"/>
                <w:sz w:val="16"/>
                <w:szCs w:val="16"/>
              </w:rPr>
              <w:t>4</w:t>
            </w:r>
            <w:r w:rsidR="00673A94" w:rsidRPr="001B2DD6">
              <w:rPr>
                <w:rFonts w:ascii="ＭＳ 明朝" w:hAnsi="ＭＳ 明朝" w:hint="eastAsia"/>
                <w:sz w:val="16"/>
                <w:szCs w:val="16"/>
              </w:rPr>
              <w:t>)</w:t>
            </w:r>
          </w:p>
          <w:p w:rsidR="00B7665D" w:rsidRPr="001B2DD6" w:rsidRDefault="0034253F" w:rsidP="00673A94">
            <w:pPr>
              <w:spacing w:line="220" w:lineRule="exact"/>
              <w:rPr>
                <w:rFonts w:ascii="ＭＳ 明朝" w:hAnsi="ＭＳ 明朝"/>
                <w:color w:val="000000"/>
                <w:sz w:val="16"/>
                <w:szCs w:val="16"/>
              </w:rPr>
            </w:pPr>
            <w:r w:rsidRPr="001B2DD6">
              <w:rPr>
                <w:rFonts w:ascii="ＭＳ 明朝" w:hAnsi="ＭＳ 明朝" w:hint="eastAsia"/>
                <w:sz w:val="16"/>
                <w:szCs w:val="16"/>
              </w:rPr>
              <w:t>ア</w:t>
            </w:r>
            <w:r w:rsidR="00673A94" w:rsidRPr="001B2DD6">
              <w:rPr>
                <w:rFonts w:ascii="ＭＳ 明朝" w:hAnsi="ＭＳ 明朝" w:hint="eastAsia"/>
                <w:sz w:val="16"/>
                <w:szCs w:val="16"/>
              </w:rPr>
              <w:t>・</w:t>
            </w:r>
            <w:r w:rsidR="00B7665D" w:rsidRPr="001B2DD6">
              <w:rPr>
                <w:rFonts w:ascii="ＭＳ 明朝" w:hAnsi="ＭＳ 明朝" w:hint="eastAsia"/>
                <w:color w:val="000000"/>
                <w:sz w:val="16"/>
                <w:szCs w:val="16"/>
              </w:rPr>
              <w:t xml:space="preserve"> 学校教育自己診断</w:t>
            </w:r>
            <w:r w:rsidR="004B054F" w:rsidRPr="001B2DD6">
              <w:rPr>
                <w:rFonts w:ascii="ＭＳ 明朝" w:hAnsi="ＭＳ 明朝" w:hint="eastAsia"/>
                <w:color w:val="000000"/>
                <w:sz w:val="16"/>
                <w:szCs w:val="16"/>
              </w:rPr>
              <w:t xml:space="preserve">　76%以上</w:t>
            </w:r>
            <w:r w:rsidR="00B7665D" w:rsidRPr="001B2DD6">
              <w:rPr>
                <w:rFonts w:ascii="ＭＳ 明朝" w:hAnsi="ＭＳ 明朝" w:hint="eastAsia"/>
                <w:color w:val="000000"/>
                <w:sz w:val="16"/>
                <w:szCs w:val="16"/>
              </w:rPr>
              <w:t xml:space="preserve">　</w:t>
            </w:r>
          </w:p>
          <w:p w:rsidR="0034253F" w:rsidRPr="001B2DD6" w:rsidRDefault="0034253F" w:rsidP="00673A94">
            <w:pPr>
              <w:spacing w:line="220" w:lineRule="exact"/>
              <w:ind w:left="320" w:hangingChars="200" w:hanging="320"/>
              <w:rPr>
                <w:rFonts w:ascii="ＭＳ 明朝" w:hAnsi="ＭＳ 明朝"/>
                <w:sz w:val="16"/>
                <w:szCs w:val="16"/>
              </w:rPr>
            </w:pPr>
            <w:r w:rsidRPr="001B2DD6">
              <w:rPr>
                <w:rFonts w:ascii="ＭＳ 明朝" w:hAnsi="ＭＳ 明朝" w:hint="eastAsia"/>
                <w:sz w:val="16"/>
                <w:szCs w:val="16"/>
              </w:rPr>
              <w:t>(5)</w:t>
            </w:r>
          </w:p>
          <w:p w:rsidR="00963E80" w:rsidRPr="001B2DD6" w:rsidRDefault="0034253F" w:rsidP="00963E80">
            <w:pPr>
              <w:spacing w:line="220" w:lineRule="exact"/>
              <w:ind w:left="320" w:hangingChars="200" w:hanging="320"/>
              <w:rPr>
                <w:rFonts w:ascii="ＭＳ 明朝" w:hAnsi="ＭＳ 明朝"/>
                <w:sz w:val="16"/>
                <w:szCs w:val="16"/>
              </w:rPr>
            </w:pPr>
            <w:r w:rsidRPr="001B2DD6">
              <w:rPr>
                <w:rFonts w:ascii="ＭＳ 明朝" w:hAnsi="ＭＳ 明朝" w:hint="eastAsia"/>
                <w:sz w:val="16"/>
                <w:szCs w:val="16"/>
              </w:rPr>
              <w:t>ア</w:t>
            </w:r>
            <w:r w:rsidR="00673A94" w:rsidRPr="001B2DD6">
              <w:rPr>
                <w:rFonts w:ascii="ＭＳ 明朝" w:hAnsi="ＭＳ 明朝" w:hint="eastAsia"/>
                <w:sz w:val="16"/>
                <w:szCs w:val="16"/>
              </w:rPr>
              <w:t>・部活動加入率を伸ばす。</w:t>
            </w:r>
            <w:r w:rsidR="004B054F" w:rsidRPr="001B2DD6">
              <w:rPr>
                <w:rFonts w:ascii="ＭＳ 明朝" w:hAnsi="ＭＳ 明朝" w:hint="eastAsia"/>
                <w:sz w:val="16"/>
                <w:szCs w:val="16"/>
              </w:rPr>
              <w:t>40%以上</w:t>
            </w:r>
          </w:p>
          <w:p w:rsidR="00F24489" w:rsidRPr="001B2DD6" w:rsidRDefault="00963E80" w:rsidP="00963E80">
            <w:pPr>
              <w:spacing w:line="220" w:lineRule="exact"/>
              <w:ind w:left="320" w:hangingChars="200" w:hanging="320"/>
              <w:rPr>
                <w:rFonts w:ascii="ＭＳ 明朝" w:hAnsi="ＭＳ 明朝"/>
                <w:sz w:val="16"/>
                <w:szCs w:val="16"/>
              </w:rPr>
            </w:pPr>
            <w:r w:rsidRPr="001B2DD6">
              <w:rPr>
                <w:rFonts w:ascii="ＭＳ 明朝" w:hAnsi="ＭＳ 明朝" w:hint="eastAsia"/>
                <w:sz w:val="16"/>
                <w:szCs w:val="16"/>
              </w:rPr>
              <w:t xml:space="preserve"> </w:t>
            </w:r>
            <w:r w:rsidR="00F24489" w:rsidRPr="001B2DD6">
              <w:rPr>
                <w:rFonts w:ascii="ＭＳ 明朝" w:hAnsi="ＭＳ 明朝" w:hint="eastAsia"/>
                <w:sz w:val="16"/>
                <w:szCs w:val="16"/>
              </w:rPr>
              <w:t>(6)</w:t>
            </w:r>
          </w:p>
          <w:p w:rsidR="003C2E1F" w:rsidRPr="001B2DD6" w:rsidRDefault="00F24489" w:rsidP="00F24489">
            <w:pPr>
              <w:spacing w:line="220" w:lineRule="exact"/>
              <w:ind w:left="800" w:rightChars="-34" w:right="-71" w:hangingChars="500" w:hanging="800"/>
              <w:rPr>
                <w:rFonts w:ascii="ＭＳ 明朝" w:hAnsi="ＭＳ 明朝"/>
                <w:sz w:val="16"/>
                <w:szCs w:val="16"/>
              </w:rPr>
            </w:pPr>
            <w:r w:rsidRPr="001B2DD6">
              <w:rPr>
                <w:rFonts w:ascii="ＭＳ 明朝" w:hAnsi="ＭＳ 明朝" w:hint="eastAsia"/>
                <w:sz w:val="16"/>
                <w:szCs w:val="16"/>
              </w:rPr>
              <w:t>ア</w:t>
            </w:r>
            <w:r w:rsidR="004B054F" w:rsidRPr="001B2DD6">
              <w:rPr>
                <w:rFonts w:ascii="ＭＳ 明朝" w:hAnsi="ＭＳ 明朝" w:hint="eastAsia"/>
                <w:sz w:val="16"/>
                <w:szCs w:val="16"/>
              </w:rPr>
              <w:t>・</w:t>
            </w:r>
            <w:r w:rsidR="003C2E1F" w:rsidRPr="001B2DD6">
              <w:rPr>
                <w:rFonts w:ascii="ＭＳ 明朝" w:hAnsi="ＭＳ 明朝" w:hint="eastAsia"/>
                <w:sz w:val="16"/>
                <w:szCs w:val="16"/>
              </w:rPr>
              <w:t>ﾒｰﾙﾏｶﾞｼﾞﾝ</w:t>
            </w:r>
            <w:r w:rsidR="00B7665D" w:rsidRPr="001B2DD6">
              <w:rPr>
                <w:rFonts w:ascii="ＭＳ 明朝" w:hAnsi="ＭＳ 明朝" w:hint="eastAsia"/>
                <w:sz w:val="16"/>
                <w:szCs w:val="16"/>
              </w:rPr>
              <w:t>の送信回数</w:t>
            </w:r>
            <w:r w:rsidR="004B054F" w:rsidRPr="001B2DD6">
              <w:rPr>
                <w:rFonts w:ascii="ＭＳ 明朝" w:hAnsi="ＭＳ 明朝" w:hint="eastAsia"/>
                <w:sz w:val="16"/>
                <w:szCs w:val="16"/>
              </w:rPr>
              <w:t xml:space="preserve">　80以上</w:t>
            </w:r>
          </w:p>
          <w:p w:rsidR="00682FD5" w:rsidRPr="001B2DD6" w:rsidRDefault="00242BFC" w:rsidP="0068060F">
            <w:pPr>
              <w:spacing w:line="240" w:lineRule="exact"/>
              <w:ind w:rightChars="-34" w:right="-71"/>
              <w:rPr>
                <w:rFonts w:ascii="ＭＳ 明朝" w:hAnsi="ＭＳ 明朝"/>
                <w:sz w:val="16"/>
                <w:szCs w:val="16"/>
              </w:rPr>
            </w:pPr>
            <w:r w:rsidRPr="001B2DD6">
              <w:rPr>
                <w:rFonts w:ascii="ＭＳ 明朝" w:hAnsi="ＭＳ 明朝" w:hint="eastAsia"/>
                <w:sz w:val="16"/>
                <w:szCs w:val="16"/>
              </w:rPr>
              <w:t>イ・学校教育自己診断</w:t>
            </w:r>
          </w:p>
          <w:p w:rsidR="00242BFC" w:rsidRPr="001B2DD6" w:rsidRDefault="00242BFC" w:rsidP="00963E80">
            <w:pPr>
              <w:spacing w:line="240" w:lineRule="exact"/>
              <w:ind w:leftChars="100" w:left="210" w:rightChars="-34" w:right="-71"/>
              <w:rPr>
                <w:rFonts w:ascii="ＭＳ 明朝" w:hAnsi="ＭＳ 明朝"/>
                <w:sz w:val="16"/>
                <w:szCs w:val="16"/>
              </w:rPr>
            </w:pPr>
            <w:r w:rsidRPr="001B2DD6">
              <w:rPr>
                <w:rFonts w:ascii="ＭＳ 明朝" w:hAnsi="ＭＳ 明朝" w:hint="eastAsia"/>
                <w:sz w:val="16"/>
                <w:szCs w:val="16"/>
              </w:rPr>
              <w:t>「ホームページや携帯メールマガジンで学校の様子がよくわかる」</w:t>
            </w:r>
          </w:p>
          <w:p w:rsidR="004B054F" w:rsidRPr="001B2DD6" w:rsidRDefault="004B054F" w:rsidP="00963E80">
            <w:pPr>
              <w:spacing w:line="240" w:lineRule="exact"/>
              <w:ind w:leftChars="100" w:left="210" w:rightChars="-34" w:right="-71"/>
              <w:rPr>
                <w:rFonts w:ascii="ＭＳ 明朝" w:hAnsi="ＭＳ 明朝"/>
                <w:sz w:val="16"/>
                <w:szCs w:val="16"/>
              </w:rPr>
            </w:pPr>
            <w:r w:rsidRPr="001B2DD6">
              <w:rPr>
                <w:rFonts w:ascii="ＭＳ 明朝" w:hAnsi="ＭＳ 明朝" w:hint="eastAsia"/>
                <w:sz w:val="16"/>
                <w:szCs w:val="16"/>
              </w:rPr>
              <w:t>67%以上</w:t>
            </w:r>
          </w:p>
        </w:tc>
        <w:tc>
          <w:tcPr>
            <w:tcW w:w="4714" w:type="dxa"/>
            <w:tcBorders>
              <w:left w:val="dashed" w:sz="4" w:space="0" w:color="auto"/>
              <w:right w:val="single" w:sz="4" w:space="0" w:color="auto"/>
            </w:tcBorders>
            <w:shd w:val="clear" w:color="auto" w:fill="auto"/>
          </w:tcPr>
          <w:p w:rsidR="00682FD5" w:rsidRPr="00045995" w:rsidRDefault="00682FD5" w:rsidP="00963E80">
            <w:pPr>
              <w:spacing w:line="320" w:lineRule="exact"/>
              <w:ind w:left="180" w:hangingChars="100" w:hanging="180"/>
              <w:rPr>
                <w:rFonts w:ascii="ＭＳ 明朝" w:hAnsi="ＭＳ 明朝"/>
                <w:sz w:val="18"/>
                <w:szCs w:val="18"/>
              </w:rPr>
            </w:pPr>
          </w:p>
        </w:tc>
      </w:tr>
      <w:tr w:rsidR="00682FD5" w:rsidRPr="005067C5" w:rsidTr="00F62CE8">
        <w:trPr>
          <w:cantSplit/>
          <w:trHeight w:val="6249"/>
          <w:jc w:val="center"/>
        </w:trPr>
        <w:tc>
          <w:tcPr>
            <w:tcW w:w="881" w:type="dxa"/>
            <w:shd w:val="clear" w:color="auto" w:fill="auto"/>
            <w:textDirection w:val="tbRlV"/>
            <w:vAlign w:val="center"/>
          </w:tcPr>
          <w:p w:rsidR="00682FD5" w:rsidRPr="00045995" w:rsidRDefault="00056E99" w:rsidP="00560415">
            <w:pPr>
              <w:spacing w:line="320" w:lineRule="exact"/>
              <w:jc w:val="center"/>
              <w:rPr>
                <w:rFonts w:ascii="ＭＳ 明朝" w:hAnsi="ＭＳ 明朝"/>
                <w:sz w:val="20"/>
                <w:szCs w:val="20"/>
              </w:rPr>
            </w:pPr>
            <w:r w:rsidRPr="00045995">
              <w:rPr>
                <w:rFonts w:hint="eastAsia"/>
                <w:szCs w:val="21"/>
              </w:rPr>
              <w:t xml:space="preserve">３　</w:t>
            </w:r>
            <w:r w:rsidR="00E97122" w:rsidRPr="00045995">
              <w:rPr>
                <w:rFonts w:hint="eastAsia"/>
                <w:color w:val="000000"/>
                <w:szCs w:val="21"/>
              </w:rPr>
              <w:t>地域連携と校内体制の整備、さらに「行きたい学校」へ</w:t>
            </w:r>
          </w:p>
        </w:tc>
        <w:tc>
          <w:tcPr>
            <w:tcW w:w="2304" w:type="dxa"/>
            <w:shd w:val="clear" w:color="auto" w:fill="auto"/>
          </w:tcPr>
          <w:p w:rsidR="00E97122" w:rsidRPr="00045995" w:rsidRDefault="00464735" w:rsidP="00464735">
            <w:pPr>
              <w:spacing w:line="240" w:lineRule="exact"/>
              <w:ind w:left="1"/>
              <w:rPr>
                <w:color w:val="000000"/>
                <w:sz w:val="16"/>
                <w:szCs w:val="21"/>
              </w:rPr>
            </w:pPr>
            <w:r w:rsidRPr="00045995">
              <w:rPr>
                <w:rFonts w:hint="eastAsia"/>
                <w:color w:val="000000"/>
                <w:sz w:val="16"/>
                <w:szCs w:val="21"/>
              </w:rPr>
              <w:t>(1)</w:t>
            </w:r>
            <w:r w:rsidR="00E97122" w:rsidRPr="00045995">
              <w:rPr>
                <w:rFonts w:hint="eastAsia"/>
                <w:color w:val="000000"/>
                <w:sz w:val="16"/>
                <w:szCs w:val="21"/>
              </w:rPr>
              <w:t>異なる校種間交流や地域コミュニティとの連携と交流機会を設定し、「協働」の意識を醸成する。</w:t>
            </w:r>
          </w:p>
          <w:p w:rsidR="00963E80" w:rsidRDefault="00963E80" w:rsidP="00464735">
            <w:pPr>
              <w:spacing w:line="240" w:lineRule="exact"/>
              <w:ind w:leftChars="-1" w:left="-1" w:hanging="1"/>
              <w:rPr>
                <w:color w:val="000000"/>
                <w:sz w:val="16"/>
                <w:szCs w:val="21"/>
              </w:rPr>
            </w:pPr>
          </w:p>
          <w:p w:rsidR="00E97122" w:rsidRPr="00045995" w:rsidRDefault="00464735" w:rsidP="00464735">
            <w:pPr>
              <w:spacing w:line="240" w:lineRule="exact"/>
              <w:ind w:leftChars="-1" w:left="-1" w:hanging="1"/>
              <w:rPr>
                <w:color w:val="000000"/>
                <w:sz w:val="16"/>
                <w:szCs w:val="21"/>
              </w:rPr>
            </w:pPr>
            <w:r w:rsidRPr="00045995">
              <w:rPr>
                <w:rFonts w:hint="eastAsia"/>
                <w:color w:val="000000"/>
                <w:sz w:val="16"/>
                <w:szCs w:val="21"/>
              </w:rPr>
              <w:t>(2)</w:t>
            </w:r>
            <w:r w:rsidR="00E97122" w:rsidRPr="00045995">
              <w:rPr>
                <w:rFonts w:hint="eastAsia"/>
                <w:color w:val="000000"/>
                <w:sz w:val="16"/>
                <w:szCs w:val="21"/>
              </w:rPr>
              <w:t>出身中学、関係機関との連携を緊密に行い、より深くそして広がりを持つ生徒指導を実践する。</w:t>
            </w:r>
          </w:p>
          <w:p w:rsidR="00E97122" w:rsidRPr="00045995" w:rsidRDefault="00464735" w:rsidP="00464735">
            <w:pPr>
              <w:spacing w:line="240" w:lineRule="exact"/>
              <w:ind w:left="1"/>
              <w:rPr>
                <w:color w:val="000000"/>
                <w:sz w:val="16"/>
                <w:szCs w:val="21"/>
              </w:rPr>
            </w:pPr>
            <w:r w:rsidRPr="00045995">
              <w:rPr>
                <w:rFonts w:hint="eastAsia"/>
                <w:color w:val="000000"/>
                <w:sz w:val="16"/>
                <w:szCs w:val="21"/>
              </w:rPr>
              <w:t>(3)</w:t>
            </w:r>
            <w:r w:rsidR="00E97122" w:rsidRPr="00045995">
              <w:rPr>
                <w:rFonts w:hint="eastAsia"/>
                <w:color w:val="000000"/>
                <w:sz w:val="16"/>
                <w:szCs w:val="21"/>
              </w:rPr>
              <w:t>生徒や保護者への寄り添いの姿勢とカウンセリングマインドを備えた指導体制を確立する。</w:t>
            </w:r>
          </w:p>
          <w:p w:rsidR="00F24489" w:rsidRPr="00045995" w:rsidRDefault="00F24489" w:rsidP="00464735">
            <w:pPr>
              <w:spacing w:line="240" w:lineRule="exact"/>
              <w:ind w:left="1"/>
              <w:rPr>
                <w:color w:val="000000"/>
                <w:sz w:val="16"/>
                <w:szCs w:val="21"/>
              </w:rPr>
            </w:pPr>
          </w:p>
          <w:p w:rsidR="00E97122" w:rsidRPr="00045995" w:rsidRDefault="00464735" w:rsidP="00464735">
            <w:pPr>
              <w:spacing w:line="240" w:lineRule="exact"/>
              <w:ind w:rightChars="-51" w:right="-107"/>
              <w:rPr>
                <w:color w:val="000000"/>
                <w:sz w:val="16"/>
                <w:szCs w:val="21"/>
              </w:rPr>
            </w:pPr>
            <w:r w:rsidRPr="00045995">
              <w:rPr>
                <w:rFonts w:hint="eastAsia"/>
                <w:color w:val="000000"/>
                <w:sz w:val="16"/>
                <w:szCs w:val="21"/>
              </w:rPr>
              <w:t>(4)</w:t>
            </w:r>
            <w:r w:rsidR="00E97122" w:rsidRPr="00045995">
              <w:rPr>
                <w:rFonts w:hint="eastAsia"/>
                <w:color w:val="000000"/>
                <w:sz w:val="16"/>
                <w:szCs w:val="21"/>
              </w:rPr>
              <w:t>ホームページ更新やメールマガジン発信により、保護者や地域からの理解、信頼、協力を獲得できる学校づくりを行い、中学生が行きたい学校となる</w:t>
            </w:r>
          </w:p>
          <w:p w:rsidR="00C114CB" w:rsidRPr="00045995" w:rsidRDefault="00673A94" w:rsidP="00C114CB">
            <w:pPr>
              <w:spacing w:line="240" w:lineRule="exact"/>
              <w:ind w:leftChars="-35" w:left="-73"/>
              <w:rPr>
                <w:color w:val="000000"/>
                <w:szCs w:val="21"/>
              </w:rPr>
            </w:pPr>
            <w:r w:rsidRPr="00045995">
              <w:rPr>
                <w:rFonts w:hint="eastAsia"/>
                <w:color w:val="000000"/>
                <w:sz w:val="16"/>
                <w:szCs w:val="18"/>
              </w:rPr>
              <w:t>(5)</w:t>
            </w:r>
            <w:r w:rsidR="00C114CB" w:rsidRPr="00045995">
              <w:rPr>
                <w:rFonts w:hint="eastAsia"/>
                <w:color w:val="000000"/>
                <w:sz w:val="16"/>
                <w:szCs w:val="21"/>
              </w:rPr>
              <w:t xml:space="preserve"> </w:t>
            </w:r>
            <w:r w:rsidR="00C114CB" w:rsidRPr="00045995">
              <w:rPr>
                <w:rFonts w:hint="eastAsia"/>
                <w:color w:val="000000"/>
                <w:sz w:val="16"/>
                <w:szCs w:val="21"/>
              </w:rPr>
              <w:t>教員の人材育成とともに、適正な勤務体制を確立し、生徒に全力で向かい合える職場となる。</w:t>
            </w:r>
          </w:p>
          <w:p w:rsidR="007F08DB" w:rsidRPr="00045995" w:rsidRDefault="007F08DB" w:rsidP="00C114CB">
            <w:pPr>
              <w:spacing w:line="240" w:lineRule="exact"/>
              <w:rPr>
                <w:rFonts w:ascii="ＭＳ 明朝" w:hAnsi="ＭＳ 明朝"/>
                <w:sz w:val="16"/>
                <w:szCs w:val="18"/>
              </w:rPr>
            </w:pPr>
          </w:p>
        </w:tc>
        <w:tc>
          <w:tcPr>
            <w:tcW w:w="4252" w:type="dxa"/>
            <w:tcBorders>
              <w:right w:val="dashed" w:sz="4" w:space="0" w:color="auto"/>
            </w:tcBorders>
            <w:shd w:val="clear" w:color="auto" w:fill="auto"/>
          </w:tcPr>
          <w:p w:rsidR="00682FD5" w:rsidRPr="001B2DD6" w:rsidRDefault="00464735" w:rsidP="00352909">
            <w:pPr>
              <w:spacing w:line="240" w:lineRule="exact"/>
              <w:ind w:rightChars="-34" w:right="-71"/>
              <w:rPr>
                <w:rFonts w:ascii="ＭＳ 明朝" w:hAnsi="ＭＳ 明朝"/>
                <w:color w:val="000000"/>
                <w:sz w:val="16"/>
                <w:szCs w:val="18"/>
              </w:rPr>
            </w:pPr>
            <w:r w:rsidRPr="001B2DD6">
              <w:rPr>
                <w:rFonts w:ascii="ＭＳ 明朝" w:hAnsi="ＭＳ 明朝" w:hint="eastAsia"/>
                <w:color w:val="000000"/>
                <w:sz w:val="16"/>
                <w:szCs w:val="18"/>
              </w:rPr>
              <w:t>(1)</w:t>
            </w:r>
          </w:p>
          <w:p w:rsidR="00682FD5" w:rsidRPr="001B2DD6" w:rsidRDefault="0042350C" w:rsidP="00352909">
            <w:pPr>
              <w:spacing w:line="240" w:lineRule="exact"/>
              <w:ind w:rightChars="-34" w:right="-71"/>
              <w:rPr>
                <w:rFonts w:ascii="ＭＳ 明朝" w:hAnsi="ＭＳ 明朝"/>
                <w:color w:val="000000"/>
                <w:sz w:val="16"/>
                <w:szCs w:val="18"/>
              </w:rPr>
            </w:pPr>
            <w:r w:rsidRPr="001B2DD6">
              <w:rPr>
                <w:rFonts w:ascii="ＭＳ 明朝" w:hAnsi="ＭＳ 明朝" w:hint="eastAsia"/>
                <w:color w:val="000000"/>
                <w:sz w:val="16"/>
                <w:szCs w:val="18"/>
              </w:rPr>
              <w:t>ア・</w:t>
            </w:r>
            <w:r w:rsidR="00464735" w:rsidRPr="001B2DD6">
              <w:rPr>
                <w:rFonts w:ascii="ＭＳ 明朝" w:hAnsi="ＭＳ 明朝" w:hint="eastAsia"/>
                <w:color w:val="000000"/>
                <w:sz w:val="16"/>
                <w:szCs w:val="18"/>
              </w:rPr>
              <w:t>地元中学校</w:t>
            </w:r>
            <w:r w:rsidR="00682FD5" w:rsidRPr="001B2DD6">
              <w:rPr>
                <w:rFonts w:ascii="ＭＳ 明朝" w:hAnsi="ＭＳ 明朝" w:hint="eastAsia"/>
                <w:color w:val="000000"/>
                <w:sz w:val="16"/>
                <w:szCs w:val="18"/>
              </w:rPr>
              <w:t>との連携</w:t>
            </w:r>
          </w:p>
          <w:p w:rsidR="0042350C" w:rsidRPr="001B2DD6" w:rsidRDefault="0042350C" w:rsidP="00352909">
            <w:pPr>
              <w:spacing w:line="240" w:lineRule="exact"/>
              <w:ind w:rightChars="-34" w:right="-71"/>
              <w:rPr>
                <w:rFonts w:ascii="ＭＳ 明朝" w:hAnsi="ＭＳ 明朝"/>
                <w:color w:val="000000"/>
                <w:sz w:val="16"/>
                <w:szCs w:val="18"/>
              </w:rPr>
            </w:pPr>
            <w:r w:rsidRPr="001B2DD6">
              <w:rPr>
                <w:rFonts w:ascii="ＭＳ 明朝" w:hAnsi="ＭＳ 明朝" w:hint="eastAsia"/>
                <w:color w:val="000000"/>
                <w:sz w:val="16"/>
                <w:szCs w:val="18"/>
              </w:rPr>
              <w:t xml:space="preserve">　・支援学校との連携</w:t>
            </w:r>
          </w:p>
          <w:p w:rsidR="00F24489" w:rsidRPr="001B2DD6" w:rsidRDefault="00B61B96" w:rsidP="00464735">
            <w:pPr>
              <w:spacing w:line="240" w:lineRule="exact"/>
              <w:ind w:rightChars="-34" w:right="-71"/>
              <w:rPr>
                <w:rFonts w:ascii="ＭＳ 明朝" w:hAnsi="ＭＳ 明朝"/>
                <w:color w:val="000000"/>
                <w:sz w:val="16"/>
                <w:szCs w:val="18"/>
              </w:rPr>
            </w:pPr>
            <w:r w:rsidRPr="001B2DD6">
              <w:rPr>
                <w:rFonts w:ascii="ＭＳ 明朝" w:hAnsi="ＭＳ 明朝" w:hint="eastAsia"/>
                <w:color w:val="000000"/>
                <w:sz w:val="16"/>
                <w:szCs w:val="18"/>
              </w:rPr>
              <w:t xml:space="preserve">　・大学からの出前授業等</w:t>
            </w:r>
          </w:p>
          <w:p w:rsidR="00963E80" w:rsidRPr="001B2DD6" w:rsidRDefault="00963E80" w:rsidP="00464735">
            <w:pPr>
              <w:spacing w:line="240" w:lineRule="exact"/>
              <w:ind w:rightChars="-34" w:right="-71"/>
              <w:rPr>
                <w:rFonts w:ascii="ＭＳ 明朝" w:hAnsi="ＭＳ 明朝"/>
                <w:color w:val="000000"/>
                <w:sz w:val="16"/>
                <w:szCs w:val="18"/>
              </w:rPr>
            </w:pPr>
            <w:r w:rsidRPr="001B2DD6">
              <w:rPr>
                <w:rFonts w:ascii="ＭＳ 明朝" w:hAnsi="ＭＳ 明朝" w:hint="eastAsia"/>
                <w:color w:val="000000"/>
                <w:sz w:val="16"/>
                <w:szCs w:val="18"/>
              </w:rPr>
              <w:t xml:space="preserve">　・保育園との連携</w:t>
            </w:r>
          </w:p>
          <w:p w:rsidR="0042350C" w:rsidRPr="001B2DD6" w:rsidRDefault="0042350C" w:rsidP="00464735">
            <w:pPr>
              <w:spacing w:line="240" w:lineRule="exact"/>
              <w:ind w:rightChars="-34" w:right="-71"/>
              <w:rPr>
                <w:rFonts w:ascii="ＭＳ 明朝" w:hAnsi="ＭＳ 明朝"/>
                <w:color w:val="000000"/>
                <w:sz w:val="16"/>
                <w:szCs w:val="18"/>
              </w:rPr>
            </w:pPr>
            <w:r w:rsidRPr="001B2DD6">
              <w:rPr>
                <w:rFonts w:ascii="ＭＳ 明朝" w:hAnsi="ＭＳ 明朝" w:hint="eastAsia"/>
                <w:color w:val="000000"/>
                <w:sz w:val="16"/>
                <w:szCs w:val="18"/>
              </w:rPr>
              <w:t>(2)</w:t>
            </w:r>
          </w:p>
          <w:p w:rsidR="00682FD5" w:rsidRPr="001B2DD6" w:rsidRDefault="005168B1" w:rsidP="00464735">
            <w:pPr>
              <w:spacing w:line="240" w:lineRule="exact"/>
              <w:ind w:rightChars="-34" w:right="-71"/>
              <w:rPr>
                <w:rFonts w:ascii="ＭＳ 明朝" w:hAnsi="ＭＳ 明朝"/>
                <w:color w:val="000000"/>
                <w:sz w:val="16"/>
                <w:szCs w:val="18"/>
              </w:rPr>
            </w:pPr>
            <w:r w:rsidRPr="001B2DD6">
              <w:rPr>
                <w:rFonts w:ascii="ＭＳ 明朝" w:hAnsi="ＭＳ 明朝" w:hint="eastAsia"/>
                <w:color w:val="000000"/>
                <w:sz w:val="16"/>
                <w:szCs w:val="18"/>
              </w:rPr>
              <w:t>ア</w:t>
            </w:r>
            <w:r w:rsidR="00464735" w:rsidRPr="001B2DD6">
              <w:rPr>
                <w:rFonts w:ascii="ＭＳ 明朝" w:hAnsi="ＭＳ 明朝" w:hint="eastAsia"/>
                <w:color w:val="000000"/>
                <w:sz w:val="16"/>
                <w:szCs w:val="18"/>
              </w:rPr>
              <w:t>・</w:t>
            </w:r>
            <w:r w:rsidR="00682FD5" w:rsidRPr="001B2DD6">
              <w:rPr>
                <w:rFonts w:ascii="ＭＳ 明朝" w:hAnsi="ＭＳ 明朝" w:hint="eastAsia"/>
                <w:color w:val="000000"/>
                <w:sz w:val="16"/>
                <w:szCs w:val="18"/>
              </w:rPr>
              <w:t>出身中学との緊密な連携によ</w:t>
            </w:r>
            <w:r w:rsidR="005113A9" w:rsidRPr="001B2DD6">
              <w:rPr>
                <w:rFonts w:ascii="ＭＳ 明朝" w:hAnsi="ＭＳ 明朝" w:hint="eastAsia"/>
                <w:sz w:val="16"/>
                <w:szCs w:val="18"/>
              </w:rPr>
              <w:t>る</w:t>
            </w:r>
            <w:r w:rsidR="00682FD5" w:rsidRPr="001B2DD6">
              <w:rPr>
                <w:rFonts w:ascii="ＭＳ 明朝" w:hAnsi="ＭＳ 明朝" w:hint="eastAsia"/>
                <w:color w:val="000000"/>
                <w:sz w:val="16"/>
                <w:szCs w:val="18"/>
              </w:rPr>
              <w:t>生徒指導の充実</w:t>
            </w:r>
          </w:p>
          <w:p w:rsidR="00196C08" w:rsidRPr="001B2DD6" w:rsidRDefault="005168B1" w:rsidP="00352909">
            <w:pPr>
              <w:spacing w:line="240" w:lineRule="exact"/>
              <w:ind w:rightChars="-34" w:right="-71"/>
              <w:rPr>
                <w:rFonts w:ascii="ＭＳ 明朝" w:hAnsi="ＭＳ 明朝"/>
                <w:color w:val="000000"/>
                <w:sz w:val="16"/>
                <w:szCs w:val="18"/>
              </w:rPr>
            </w:pPr>
            <w:r w:rsidRPr="001B2DD6">
              <w:rPr>
                <w:rFonts w:ascii="ＭＳ 明朝" w:hAnsi="ＭＳ 明朝" w:hint="eastAsia"/>
                <w:color w:val="000000"/>
                <w:sz w:val="16"/>
                <w:szCs w:val="18"/>
              </w:rPr>
              <w:t>イ</w:t>
            </w:r>
            <w:r w:rsidR="00997521" w:rsidRPr="001B2DD6">
              <w:rPr>
                <w:rFonts w:ascii="ＭＳ 明朝" w:hAnsi="ＭＳ 明朝" w:hint="eastAsia"/>
                <w:color w:val="000000"/>
                <w:sz w:val="16"/>
                <w:szCs w:val="18"/>
              </w:rPr>
              <w:t>・入学前に中学校や関係機関との連携を図り、寄り添いの指導を進める。</w:t>
            </w:r>
          </w:p>
          <w:p w:rsidR="00682FD5" w:rsidRPr="001B2DD6" w:rsidRDefault="00464735" w:rsidP="00352909">
            <w:pPr>
              <w:spacing w:line="240" w:lineRule="exact"/>
              <w:ind w:rightChars="-34" w:right="-71"/>
              <w:rPr>
                <w:rFonts w:ascii="ＭＳ 明朝" w:hAnsi="ＭＳ 明朝"/>
                <w:color w:val="000000"/>
                <w:sz w:val="16"/>
                <w:szCs w:val="18"/>
              </w:rPr>
            </w:pPr>
            <w:r w:rsidRPr="001B2DD6">
              <w:rPr>
                <w:rFonts w:ascii="ＭＳ 明朝" w:hAnsi="ＭＳ 明朝" w:hint="eastAsia"/>
                <w:color w:val="000000"/>
                <w:sz w:val="16"/>
                <w:szCs w:val="18"/>
              </w:rPr>
              <w:t>(</w:t>
            </w:r>
            <w:r w:rsidR="0042350C" w:rsidRPr="001B2DD6">
              <w:rPr>
                <w:rFonts w:ascii="ＭＳ 明朝" w:hAnsi="ＭＳ 明朝" w:hint="eastAsia"/>
                <w:color w:val="000000"/>
                <w:sz w:val="16"/>
                <w:szCs w:val="18"/>
              </w:rPr>
              <w:t>3</w:t>
            </w:r>
            <w:r w:rsidRPr="001B2DD6">
              <w:rPr>
                <w:rFonts w:ascii="ＭＳ 明朝" w:hAnsi="ＭＳ 明朝" w:hint="eastAsia"/>
                <w:color w:val="000000"/>
                <w:sz w:val="16"/>
                <w:szCs w:val="18"/>
              </w:rPr>
              <w:t>)</w:t>
            </w:r>
          </w:p>
          <w:p w:rsidR="0042350C" w:rsidRPr="001B2DD6" w:rsidRDefault="0042350C" w:rsidP="0042350C">
            <w:pPr>
              <w:spacing w:line="240" w:lineRule="exact"/>
              <w:ind w:left="-2" w:rightChars="-34" w:right="-71"/>
              <w:rPr>
                <w:rFonts w:ascii="ＭＳ 明朝" w:hAnsi="ＭＳ 明朝"/>
                <w:color w:val="FF0000"/>
                <w:sz w:val="16"/>
                <w:szCs w:val="18"/>
              </w:rPr>
            </w:pPr>
            <w:r w:rsidRPr="001B2DD6">
              <w:rPr>
                <w:rFonts w:ascii="ＭＳ 明朝" w:hAnsi="ＭＳ 明朝" w:hint="eastAsia"/>
                <w:color w:val="000000"/>
                <w:sz w:val="16"/>
                <w:szCs w:val="18"/>
              </w:rPr>
              <w:t>ア・全教員による相談機能を強化するために研修</w:t>
            </w:r>
            <w:r w:rsidR="005D5752" w:rsidRPr="001B2DD6">
              <w:rPr>
                <w:rFonts w:ascii="ＭＳ 明朝" w:hAnsi="ＭＳ 明朝" w:hint="eastAsia"/>
                <w:color w:val="000000"/>
                <w:sz w:val="16"/>
                <w:szCs w:val="18"/>
              </w:rPr>
              <w:t>を</w:t>
            </w:r>
          </w:p>
          <w:p w:rsidR="0042350C" w:rsidRPr="001B2DD6" w:rsidRDefault="0042350C" w:rsidP="00103DF9">
            <w:pPr>
              <w:spacing w:line="240" w:lineRule="exact"/>
              <w:ind w:left="-2" w:rightChars="-34" w:right="-71" w:firstLineChars="200" w:firstLine="320"/>
              <w:rPr>
                <w:rFonts w:ascii="ＭＳ 明朝" w:hAnsi="ＭＳ 明朝"/>
                <w:color w:val="000000"/>
                <w:sz w:val="16"/>
                <w:szCs w:val="18"/>
              </w:rPr>
            </w:pPr>
            <w:r w:rsidRPr="001B2DD6">
              <w:rPr>
                <w:rFonts w:ascii="ＭＳ 明朝" w:hAnsi="ＭＳ 明朝" w:hint="eastAsia"/>
                <w:color w:val="000000"/>
                <w:sz w:val="16"/>
                <w:szCs w:val="18"/>
              </w:rPr>
              <w:t>実施。</w:t>
            </w:r>
          </w:p>
          <w:p w:rsidR="00C1402B" w:rsidRPr="001B2DD6" w:rsidRDefault="00C1402B" w:rsidP="00C1402B">
            <w:pPr>
              <w:spacing w:line="240" w:lineRule="exact"/>
              <w:ind w:rightChars="-34" w:right="-71"/>
              <w:rPr>
                <w:rFonts w:ascii="ＭＳ 明朝" w:hAnsi="ＭＳ 明朝"/>
                <w:color w:val="000000"/>
                <w:sz w:val="16"/>
                <w:szCs w:val="18"/>
              </w:rPr>
            </w:pPr>
            <w:r w:rsidRPr="001B2DD6">
              <w:rPr>
                <w:rFonts w:ascii="ＭＳ 明朝" w:hAnsi="ＭＳ 明朝" w:hint="eastAsia"/>
                <w:color w:val="000000"/>
                <w:sz w:val="16"/>
                <w:szCs w:val="18"/>
              </w:rPr>
              <w:t>イ・専門的なアドバイスを受けながら、関係機関と連携しながら相談を受ける。</w:t>
            </w:r>
          </w:p>
          <w:p w:rsidR="00682FD5" w:rsidRPr="001B2DD6" w:rsidRDefault="0042350C" w:rsidP="00352909">
            <w:pPr>
              <w:spacing w:line="240" w:lineRule="exact"/>
              <w:ind w:rightChars="-34" w:right="-71"/>
              <w:rPr>
                <w:rFonts w:ascii="ＭＳ 明朝" w:hAnsi="ＭＳ 明朝"/>
                <w:color w:val="000000"/>
                <w:sz w:val="16"/>
                <w:szCs w:val="18"/>
              </w:rPr>
            </w:pPr>
            <w:r w:rsidRPr="001B2DD6">
              <w:rPr>
                <w:rFonts w:ascii="ＭＳ 明朝" w:hAnsi="ＭＳ 明朝" w:hint="eastAsia"/>
                <w:color w:val="000000"/>
                <w:sz w:val="16"/>
                <w:szCs w:val="18"/>
              </w:rPr>
              <w:t>(4)</w:t>
            </w:r>
          </w:p>
          <w:p w:rsidR="0042350C" w:rsidRPr="001B2DD6" w:rsidRDefault="0042350C" w:rsidP="0042350C">
            <w:pPr>
              <w:spacing w:line="240" w:lineRule="exact"/>
              <w:ind w:rightChars="-34" w:right="-71"/>
              <w:rPr>
                <w:rFonts w:ascii="ＭＳ 明朝" w:hAnsi="ＭＳ 明朝"/>
                <w:color w:val="000000"/>
                <w:sz w:val="16"/>
                <w:szCs w:val="18"/>
              </w:rPr>
            </w:pPr>
            <w:r w:rsidRPr="001B2DD6">
              <w:rPr>
                <w:rFonts w:ascii="ＭＳ 明朝" w:hAnsi="ＭＳ 明朝" w:hint="eastAsia"/>
                <w:color w:val="000000"/>
                <w:sz w:val="16"/>
                <w:szCs w:val="18"/>
              </w:rPr>
              <w:t>ア・HPのタイムリーな更新</w:t>
            </w:r>
          </w:p>
          <w:p w:rsidR="0042350C" w:rsidRPr="001B2DD6" w:rsidRDefault="004B054F" w:rsidP="0042350C">
            <w:pPr>
              <w:spacing w:line="240" w:lineRule="exact"/>
              <w:ind w:rightChars="-34" w:right="-71"/>
              <w:rPr>
                <w:rFonts w:ascii="ＭＳ 明朝" w:hAnsi="ＭＳ 明朝"/>
                <w:color w:val="000000"/>
                <w:sz w:val="16"/>
                <w:szCs w:val="18"/>
              </w:rPr>
            </w:pPr>
            <w:r w:rsidRPr="001B2DD6">
              <w:rPr>
                <w:rFonts w:ascii="ＭＳ 明朝" w:hAnsi="ＭＳ 明朝" w:hint="eastAsia"/>
                <w:color w:val="000000"/>
                <w:sz w:val="16"/>
                <w:szCs w:val="18"/>
              </w:rPr>
              <w:t>イ</w:t>
            </w:r>
            <w:r w:rsidR="0042350C" w:rsidRPr="001B2DD6">
              <w:rPr>
                <w:rFonts w:ascii="ＭＳ 明朝" w:hAnsi="ＭＳ 明朝" w:hint="eastAsia"/>
                <w:color w:val="000000"/>
                <w:sz w:val="16"/>
                <w:szCs w:val="18"/>
              </w:rPr>
              <w:t>・校内モニタを活用した生徒活動等の情報発信</w:t>
            </w:r>
          </w:p>
          <w:p w:rsidR="0042350C" w:rsidRPr="001B2DD6" w:rsidRDefault="0042350C" w:rsidP="0042350C">
            <w:pPr>
              <w:spacing w:line="240" w:lineRule="exact"/>
              <w:ind w:rightChars="-34" w:right="-71"/>
              <w:rPr>
                <w:rFonts w:ascii="ＭＳ 明朝" w:hAnsi="ＭＳ 明朝"/>
                <w:color w:val="000000"/>
                <w:sz w:val="16"/>
                <w:szCs w:val="18"/>
              </w:rPr>
            </w:pPr>
          </w:p>
          <w:p w:rsidR="0034253F" w:rsidRPr="001B2DD6" w:rsidRDefault="0034253F" w:rsidP="00EB2224">
            <w:pPr>
              <w:spacing w:line="240" w:lineRule="exact"/>
              <w:ind w:rightChars="-34" w:right="-71"/>
              <w:rPr>
                <w:rFonts w:ascii="ＭＳ 明朝" w:hAnsi="ＭＳ 明朝"/>
                <w:color w:val="000000"/>
                <w:sz w:val="16"/>
                <w:szCs w:val="18"/>
              </w:rPr>
            </w:pPr>
          </w:p>
          <w:p w:rsidR="0034253F" w:rsidRPr="001B2DD6" w:rsidRDefault="00232B0A" w:rsidP="00DF1529">
            <w:pPr>
              <w:spacing w:line="240" w:lineRule="exact"/>
              <w:ind w:rightChars="-34" w:right="-71"/>
              <w:rPr>
                <w:rFonts w:ascii="ＭＳ 明朝" w:hAnsi="ＭＳ 明朝"/>
                <w:color w:val="000000"/>
                <w:sz w:val="16"/>
                <w:szCs w:val="18"/>
              </w:rPr>
            </w:pPr>
            <w:r w:rsidRPr="001B2DD6">
              <w:rPr>
                <w:rFonts w:ascii="ＭＳ 明朝" w:hAnsi="ＭＳ 明朝" w:hint="eastAsia"/>
                <w:color w:val="000000"/>
                <w:sz w:val="16"/>
                <w:szCs w:val="18"/>
              </w:rPr>
              <w:t>(5</w:t>
            </w:r>
            <w:r w:rsidR="00DF1529" w:rsidRPr="001B2DD6">
              <w:rPr>
                <w:rFonts w:ascii="ＭＳ 明朝" w:hAnsi="ＭＳ 明朝" w:hint="eastAsia"/>
                <w:color w:val="000000"/>
                <w:sz w:val="16"/>
                <w:szCs w:val="18"/>
              </w:rPr>
              <w:t>)</w:t>
            </w:r>
            <w:r w:rsidR="007A0D22" w:rsidRPr="001B2DD6">
              <w:rPr>
                <w:rFonts w:ascii="ＭＳ 明朝" w:hAnsi="ＭＳ 明朝" w:hint="eastAsia"/>
                <w:color w:val="000000"/>
                <w:sz w:val="16"/>
                <w:szCs w:val="18"/>
              </w:rPr>
              <w:t>時間</w:t>
            </w:r>
            <w:r w:rsidR="0034253F" w:rsidRPr="001B2DD6">
              <w:rPr>
                <w:rFonts w:ascii="ＭＳ 明朝" w:hAnsi="ＭＳ 明朝" w:hint="eastAsia"/>
                <w:color w:val="000000"/>
                <w:sz w:val="16"/>
                <w:szCs w:val="18"/>
              </w:rPr>
              <w:t>外勤務時間を短縮</w:t>
            </w:r>
          </w:p>
          <w:p w:rsidR="00DF1529" w:rsidRPr="001B2DD6" w:rsidRDefault="007A0D22" w:rsidP="00DF1529">
            <w:pPr>
              <w:spacing w:line="240" w:lineRule="exact"/>
              <w:ind w:rightChars="-34" w:right="-71"/>
              <w:rPr>
                <w:rFonts w:ascii="ＭＳ 明朝" w:hAnsi="ＭＳ 明朝"/>
                <w:color w:val="000000"/>
                <w:sz w:val="16"/>
                <w:szCs w:val="18"/>
              </w:rPr>
            </w:pPr>
            <w:r w:rsidRPr="001B2DD6">
              <w:rPr>
                <w:rFonts w:ascii="ＭＳ 明朝" w:hAnsi="ＭＳ 明朝" w:hint="eastAsia"/>
                <w:color w:val="000000"/>
                <w:sz w:val="16"/>
                <w:szCs w:val="18"/>
              </w:rPr>
              <w:t>ア・時間外</w:t>
            </w:r>
            <w:r w:rsidR="00DF1529" w:rsidRPr="001B2DD6">
              <w:rPr>
                <w:rFonts w:ascii="ＭＳ 明朝" w:hAnsi="ＭＳ 明朝" w:hint="eastAsia"/>
                <w:color w:val="000000"/>
                <w:sz w:val="16"/>
                <w:szCs w:val="18"/>
              </w:rPr>
              <w:t>勤務の減少</w:t>
            </w:r>
          </w:p>
          <w:p w:rsidR="001D5553" w:rsidRPr="001B2DD6" w:rsidRDefault="001D5553" w:rsidP="00DF1529">
            <w:pPr>
              <w:spacing w:line="240" w:lineRule="exact"/>
              <w:ind w:rightChars="-34" w:right="-71"/>
              <w:rPr>
                <w:rFonts w:ascii="ＭＳ 明朝" w:hAnsi="ＭＳ 明朝"/>
                <w:color w:val="000000"/>
                <w:sz w:val="16"/>
                <w:szCs w:val="18"/>
              </w:rPr>
            </w:pPr>
          </w:p>
          <w:p w:rsidR="001D5553" w:rsidRPr="001B2DD6" w:rsidRDefault="001D5553" w:rsidP="00DF1529">
            <w:pPr>
              <w:spacing w:line="240" w:lineRule="exact"/>
              <w:ind w:rightChars="-34" w:right="-71"/>
              <w:rPr>
                <w:rFonts w:ascii="ＭＳ 明朝" w:hAnsi="ＭＳ 明朝"/>
                <w:color w:val="000000"/>
                <w:sz w:val="16"/>
                <w:szCs w:val="18"/>
              </w:rPr>
            </w:pPr>
          </w:p>
        </w:tc>
        <w:tc>
          <w:tcPr>
            <w:tcW w:w="2835" w:type="dxa"/>
            <w:tcBorders>
              <w:right w:val="dashed" w:sz="4" w:space="0" w:color="auto"/>
            </w:tcBorders>
          </w:tcPr>
          <w:p w:rsidR="00682FD5" w:rsidRPr="001B2DD6" w:rsidRDefault="00682FD5" w:rsidP="00352909">
            <w:pPr>
              <w:spacing w:line="240" w:lineRule="exact"/>
              <w:ind w:left="-2"/>
              <w:rPr>
                <w:rFonts w:ascii="ＭＳ 明朝" w:hAnsi="ＭＳ 明朝"/>
                <w:color w:val="000000"/>
                <w:sz w:val="16"/>
                <w:szCs w:val="16"/>
              </w:rPr>
            </w:pPr>
            <w:r w:rsidRPr="001B2DD6">
              <w:rPr>
                <w:rFonts w:ascii="ＭＳ 明朝" w:hAnsi="ＭＳ 明朝" w:hint="eastAsia"/>
                <w:color w:val="000000"/>
                <w:sz w:val="16"/>
                <w:szCs w:val="16"/>
              </w:rPr>
              <w:t>（１）</w:t>
            </w:r>
          </w:p>
          <w:p w:rsidR="008E4D93" w:rsidRPr="001B2DD6" w:rsidRDefault="00682FD5" w:rsidP="00A45CC2">
            <w:pPr>
              <w:spacing w:line="220" w:lineRule="exact"/>
              <w:ind w:left="320" w:hangingChars="200" w:hanging="320"/>
              <w:rPr>
                <w:rFonts w:ascii="ＭＳ 明朝" w:hAnsi="ＭＳ 明朝"/>
                <w:color w:val="000000"/>
                <w:sz w:val="16"/>
                <w:szCs w:val="16"/>
              </w:rPr>
            </w:pPr>
            <w:r w:rsidRPr="001B2DD6">
              <w:rPr>
                <w:rFonts w:ascii="ＭＳ 明朝" w:hAnsi="ＭＳ 明朝" w:hint="eastAsia"/>
                <w:color w:val="000000"/>
                <w:sz w:val="16"/>
                <w:szCs w:val="16"/>
              </w:rPr>
              <w:t>ア・</w:t>
            </w:r>
            <w:r w:rsidR="00DF1529" w:rsidRPr="001B2DD6">
              <w:rPr>
                <w:rFonts w:ascii="ＭＳ 明朝" w:hAnsi="ＭＳ 明朝" w:hint="eastAsia"/>
                <w:color w:val="000000"/>
                <w:sz w:val="16"/>
                <w:szCs w:val="16"/>
              </w:rPr>
              <w:t>地元中学校への出前授業</w:t>
            </w:r>
            <w:r w:rsidR="004B054F" w:rsidRPr="001B2DD6">
              <w:rPr>
                <w:rFonts w:ascii="ＭＳ 明朝" w:hAnsi="ＭＳ 明朝" w:hint="eastAsia"/>
                <w:color w:val="000000"/>
                <w:sz w:val="16"/>
                <w:szCs w:val="16"/>
              </w:rPr>
              <w:t xml:space="preserve">　</w:t>
            </w:r>
            <w:r w:rsidR="009B282B" w:rsidRPr="001B2DD6">
              <w:rPr>
                <w:rFonts w:ascii="ＭＳ 明朝" w:hAnsi="ＭＳ 明朝" w:hint="eastAsia"/>
                <w:color w:val="000000"/>
                <w:sz w:val="16"/>
                <w:szCs w:val="16"/>
              </w:rPr>
              <w:t>３</w:t>
            </w:r>
            <w:r w:rsidR="008E4D93" w:rsidRPr="001B2DD6">
              <w:rPr>
                <w:rFonts w:ascii="ＭＳ 明朝" w:hAnsi="ＭＳ 明朝" w:hint="eastAsia"/>
                <w:color w:val="000000"/>
                <w:sz w:val="16"/>
                <w:szCs w:val="16"/>
              </w:rPr>
              <w:t>校</w:t>
            </w:r>
          </w:p>
          <w:p w:rsidR="0042350C" w:rsidRPr="001B2DD6" w:rsidRDefault="00DF1529" w:rsidP="00F35352">
            <w:pPr>
              <w:spacing w:line="220" w:lineRule="exact"/>
              <w:ind w:left="-2"/>
              <w:rPr>
                <w:rFonts w:ascii="ＭＳ 明朝" w:hAnsi="ＭＳ 明朝"/>
                <w:color w:val="000000"/>
                <w:sz w:val="16"/>
                <w:szCs w:val="16"/>
              </w:rPr>
            </w:pPr>
            <w:r w:rsidRPr="001B2DD6">
              <w:rPr>
                <w:rFonts w:ascii="ＭＳ 明朝" w:hAnsi="ＭＳ 明朝" w:hint="eastAsia"/>
                <w:color w:val="000000"/>
                <w:sz w:val="16"/>
                <w:szCs w:val="16"/>
              </w:rPr>
              <w:t xml:space="preserve">　・支援学校との連携</w:t>
            </w:r>
            <w:r w:rsidR="008E4D93" w:rsidRPr="001B2DD6">
              <w:rPr>
                <w:rFonts w:ascii="ＭＳ 明朝" w:hAnsi="ＭＳ 明朝" w:hint="eastAsia"/>
                <w:color w:val="000000"/>
                <w:sz w:val="16"/>
                <w:szCs w:val="16"/>
              </w:rPr>
              <w:t xml:space="preserve">　維持</w:t>
            </w:r>
          </w:p>
          <w:p w:rsidR="00F24489" w:rsidRPr="001B2DD6" w:rsidRDefault="004B054F" w:rsidP="00F35352">
            <w:pPr>
              <w:spacing w:line="220" w:lineRule="exact"/>
              <w:ind w:left="-2"/>
              <w:rPr>
                <w:rFonts w:ascii="ＭＳ 明朝" w:hAnsi="ＭＳ 明朝"/>
                <w:color w:val="000000"/>
                <w:sz w:val="16"/>
                <w:szCs w:val="16"/>
              </w:rPr>
            </w:pPr>
            <w:r w:rsidRPr="001B2DD6">
              <w:rPr>
                <w:rFonts w:ascii="ＭＳ 明朝" w:hAnsi="ＭＳ 明朝" w:hint="eastAsia"/>
                <w:color w:val="000000"/>
                <w:sz w:val="16"/>
                <w:szCs w:val="16"/>
              </w:rPr>
              <w:t xml:space="preserve">　・大学との連携　6講座</w:t>
            </w:r>
            <w:r w:rsidR="00B61B96" w:rsidRPr="001B2DD6">
              <w:rPr>
                <w:rFonts w:ascii="ＭＳ 明朝" w:hAnsi="ＭＳ 明朝" w:hint="eastAsia"/>
                <w:color w:val="000000"/>
                <w:sz w:val="16"/>
                <w:szCs w:val="16"/>
              </w:rPr>
              <w:t>以上</w:t>
            </w:r>
          </w:p>
          <w:p w:rsidR="00682FD5" w:rsidRPr="001B2DD6" w:rsidRDefault="00682FD5" w:rsidP="00F35352">
            <w:pPr>
              <w:spacing w:line="220" w:lineRule="exact"/>
              <w:ind w:left="-2"/>
              <w:rPr>
                <w:rFonts w:ascii="ＭＳ 明朝" w:hAnsi="ＭＳ 明朝"/>
                <w:color w:val="000000"/>
                <w:sz w:val="16"/>
                <w:szCs w:val="16"/>
              </w:rPr>
            </w:pPr>
            <w:r w:rsidRPr="001B2DD6">
              <w:rPr>
                <w:rFonts w:ascii="ＭＳ 明朝" w:hAnsi="ＭＳ 明朝" w:hint="eastAsia"/>
                <w:color w:val="000000"/>
                <w:sz w:val="16"/>
                <w:szCs w:val="16"/>
              </w:rPr>
              <w:t>（２）</w:t>
            </w:r>
          </w:p>
          <w:p w:rsidR="0042350C" w:rsidRPr="001B2DD6" w:rsidRDefault="005168B1" w:rsidP="0042350C">
            <w:pPr>
              <w:spacing w:line="220" w:lineRule="exact"/>
              <w:rPr>
                <w:rFonts w:ascii="ＭＳ 明朝" w:hAnsi="ＭＳ 明朝"/>
                <w:color w:val="000000"/>
                <w:sz w:val="16"/>
                <w:szCs w:val="16"/>
              </w:rPr>
            </w:pPr>
            <w:r w:rsidRPr="001B2DD6">
              <w:rPr>
                <w:rFonts w:ascii="ＭＳ 明朝" w:hAnsi="ＭＳ 明朝" w:hint="eastAsia"/>
                <w:color w:val="000000"/>
                <w:sz w:val="16"/>
                <w:szCs w:val="16"/>
              </w:rPr>
              <w:t>ア</w:t>
            </w:r>
            <w:r w:rsidR="0042350C" w:rsidRPr="001B2DD6">
              <w:rPr>
                <w:rFonts w:ascii="ＭＳ 明朝" w:hAnsi="ＭＳ 明朝" w:hint="eastAsia"/>
                <w:color w:val="000000"/>
                <w:sz w:val="16"/>
                <w:szCs w:val="16"/>
              </w:rPr>
              <w:t>・</w:t>
            </w:r>
            <w:r w:rsidR="000800B4" w:rsidRPr="001B2DD6">
              <w:rPr>
                <w:rFonts w:ascii="ＭＳ 明朝" w:hAnsi="ＭＳ 明朝" w:hint="eastAsia"/>
                <w:color w:val="000000"/>
                <w:sz w:val="16"/>
                <w:szCs w:val="16"/>
              </w:rPr>
              <w:t>１</w:t>
            </w:r>
            <w:r w:rsidR="0042350C" w:rsidRPr="001B2DD6">
              <w:rPr>
                <w:rFonts w:ascii="ＭＳ 明朝" w:hAnsi="ＭＳ 明朝" w:hint="eastAsia"/>
                <w:color w:val="000000"/>
                <w:sz w:val="16"/>
                <w:szCs w:val="16"/>
              </w:rPr>
              <w:t>年生による母校訪問</w:t>
            </w:r>
            <w:r w:rsidR="004B054F" w:rsidRPr="001B2DD6">
              <w:rPr>
                <w:rFonts w:ascii="ＭＳ 明朝" w:hAnsi="ＭＳ 明朝" w:hint="eastAsia"/>
                <w:color w:val="000000"/>
                <w:sz w:val="16"/>
                <w:szCs w:val="16"/>
              </w:rPr>
              <w:t xml:space="preserve">　全校</w:t>
            </w:r>
          </w:p>
          <w:p w:rsidR="0042350C" w:rsidRPr="001B2DD6" w:rsidRDefault="0042350C" w:rsidP="0042350C">
            <w:pPr>
              <w:spacing w:line="220" w:lineRule="exact"/>
              <w:rPr>
                <w:rFonts w:ascii="ＭＳ 明朝" w:hAnsi="ＭＳ 明朝"/>
                <w:color w:val="000000"/>
                <w:sz w:val="16"/>
                <w:szCs w:val="16"/>
              </w:rPr>
            </w:pPr>
          </w:p>
          <w:p w:rsidR="0042350C" w:rsidRPr="001B2DD6" w:rsidRDefault="005168B1" w:rsidP="00997521">
            <w:pPr>
              <w:spacing w:line="220" w:lineRule="exact"/>
              <w:rPr>
                <w:rFonts w:ascii="ＭＳ 明朝" w:hAnsi="ＭＳ 明朝"/>
                <w:color w:val="000000"/>
                <w:sz w:val="16"/>
                <w:szCs w:val="16"/>
              </w:rPr>
            </w:pPr>
            <w:r w:rsidRPr="001B2DD6">
              <w:rPr>
                <w:rFonts w:ascii="ＭＳ 明朝" w:hAnsi="ＭＳ 明朝" w:hint="eastAsia"/>
                <w:color w:val="000000"/>
                <w:sz w:val="16"/>
                <w:szCs w:val="16"/>
              </w:rPr>
              <w:t>イ</w:t>
            </w:r>
            <w:r w:rsidR="0042350C" w:rsidRPr="001B2DD6">
              <w:rPr>
                <w:rFonts w:ascii="ＭＳ 明朝" w:hAnsi="ＭＳ 明朝" w:hint="eastAsia"/>
                <w:color w:val="000000"/>
                <w:sz w:val="16"/>
                <w:szCs w:val="16"/>
              </w:rPr>
              <w:t>・</w:t>
            </w:r>
            <w:r w:rsidR="00997521" w:rsidRPr="001B2DD6">
              <w:rPr>
                <w:rFonts w:ascii="ＭＳ 明朝" w:hAnsi="ＭＳ 明朝" w:hint="eastAsia"/>
                <w:color w:val="000000"/>
                <w:sz w:val="16"/>
                <w:szCs w:val="16"/>
              </w:rPr>
              <w:t>入学前</w:t>
            </w:r>
            <w:r w:rsidR="0042350C" w:rsidRPr="001B2DD6">
              <w:rPr>
                <w:rFonts w:ascii="ＭＳ 明朝" w:hAnsi="ＭＳ 明朝" w:hint="eastAsia"/>
                <w:color w:val="000000"/>
                <w:sz w:val="16"/>
                <w:szCs w:val="16"/>
              </w:rPr>
              <w:t>中学校訪問数</w:t>
            </w:r>
            <w:r w:rsidR="00997521" w:rsidRPr="001B2DD6">
              <w:rPr>
                <w:rFonts w:ascii="ＭＳ 明朝" w:hAnsi="ＭＳ 明朝" w:hint="eastAsia"/>
                <w:color w:val="000000"/>
                <w:sz w:val="16"/>
                <w:szCs w:val="16"/>
              </w:rPr>
              <w:t xml:space="preserve"> 全校</w:t>
            </w:r>
          </w:p>
          <w:p w:rsidR="0042350C" w:rsidRPr="001B2DD6" w:rsidRDefault="0042350C" w:rsidP="001F22D1">
            <w:pPr>
              <w:spacing w:line="220" w:lineRule="exact"/>
              <w:ind w:leftChars="-5" w:left="158" w:hangingChars="105" w:hanging="168"/>
              <w:rPr>
                <w:rFonts w:ascii="ＭＳ 明朝" w:hAnsi="ＭＳ 明朝"/>
                <w:color w:val="000000"/>
                <w:sz w:val="16"/>
                <w:szCs w:val="16"/>
              </w:rPr>
            </w:pPr>
          </w:p>
          <w:p w:rsidR="005B5DB3" w:rsidRPr="001B2DD6" w:rsidRDefault="0042350C" w:rsidP="00560415">
            <w:pPr>
              <w:spacing w:line="220" w:lineRule="exact"/>
              <w:ind w:leftChars="-5" w:left="158" w:hangingChars="105" w:hanging="168"/>
              <w:rPr>
                <w:rFonts w:ascii="ＭＳ 明朝" w:hAnsi="ＭＳ 明朝"/>
                <w:color w:val="000000"/>
                <w:sz w:val="16"/>
                <w:szCs w:val="16"/>
              </w:rPr>
            </w:pPr>
            <w:r w:rsidRPr="001B2DD6">
              <w:rPr>
                <w:rFonts w:ascii="ＭＳ 明朝" w:hAnsi="ＭＳ 明朝" w:hint="eastAsia"/>
                <w:color w:val="000000"/>
                <w:sz w:val="16"/>
                <w:szCs w:val="16"/>
              </w:rPr>
              <w:t>(3)</w:t>
            </w:r>
          </w:p>
          <w:p w:rsidR="00D80A54" w:rsidRPr="001B2DD6" w:rsidRDefault="00560415" w:rsidP="00D80A54">
            <w:pPr>
              <w:spacing w:line="220" w:lineRule="exact"/>
              <w:ind w:left="320" w:hangingChars="200" w:hanging="320"/>
              <w:rPr>
                <w:rFonts w:ascii="ＭＳ 明朝" w:hAnsi="ＭＳ 明朝"/>
                <w:color w:val="000000"/>
                <w:sz w:val="16"/>
                <w:szCs w:val="16"/>
              </w:rPr>
            </w:pPr>
            <w:r w:rsidRPr="001B2DD6">
              <w:rPr>
                <w:rFonts w:ascii="ＭＳ 明朝" w:hAnsi="ＭＳ 明朝" w:hint="eastAsia"/>
                <w:color w:val="000000"/>
                <w:sz w:val="16"/>
                <w:szCs w:val="16"/>
              </w:rPr>
              <w:t>ア</w:t>
            </w:r>
            <w:r w:rsidR="00E44E18" w:rsidRPr="001B2DD6">
              <w:rPr>
                <w:rFonts w:ascii="ＭＳ 明朝" w:hAnsi="ＭＳ 明朝" w:hint="eastAsia"/>
                <w:color w:val="000000"/>
                <w:sz w:val="16"/>
                <w:szCs w:val="16"/>
              </w:rPr>
              <w:t>・</w:t>
            </w:r>
            <w:r w:rsidR="000F0C91" w:rsidRPr="001B2DD6">
              <w:rPr>
                <w:rFonts w:ascii="ＭＳ 明朝" w:hAnsi="ＭＳ 明朝" w:hint="eastAsia"/>
                <w:color w:val="000000"/>
                <w:sz w:val="16"/>
                <w:szCs w:val="16"/>
              </w:rPr>
              <w:t>職員研修を</w:t>
            </w:r>
            <w:r w:rsidR="00DF1529" w:rsidRPr="001B2DD6">
              <w:rPr>
                <w:rFonts w:ascii="ＭＳ 明朝" w:hAnsi="ＭＳ 明朝" w:hint="eastAsia"/>
                <w:color w:val="000000"/>
                <w:sz w:val="16"/>
                <w:szCs w:val="16"/>
              </w:rPr>
              <w:t>１</w:t>
            </w:r>
            <w:r w:rsidR="000F0C91" w:rsidRPr="001B2DD6">
              <w:rPr>
                <w:rFonts w:ascii="ＭＳ 明朝" w:hAnsi="ＭＳ 明朝" w:hint="eastAsia"/>
                <w:color w:val="000000"/>
                <w:sz w:val="16"/>
                <w:szCs w:val="16"/>
              </w:rPr>
              <w:t>回実施。</w:t>
            </w:r>
          </w:p>
          <w:p w:rsidR="00560415" w:rsidRPr="001B2DD6" w:rsidRDefault="00C1402B" w:rsidP="00D80A54">
            <w:pPr>
              <w:spacing w:line="220" w:lineRule="exact"/>
              <w:ind w:left="320" w:hangingChars="200" w:hanging="320"/>
              <w:rPr>
                <w:rFonts w:ascii="ＭＳ 明朝" w:hAnsi="ＭＳ 明朝"/>
                <w:color w:val="000000"/>
                <w:sz w:val="16"/>
                <w:szCs w:val="16"/>
              </w:rPr>
            </w:pPr>
            <w:r w:rsidRPr="001B2DD6">
              <w:rPr>
                <w:rFonts w:ascii="ＭＳ 明朝" w:hAnsi="ＭＳ 明朝" w:hint="eastAsia"/>
                <w:color w:val="000000"/>
                <w:sz w:val="16"/>
                <w:szCs w:val="16"/>
              </w:rPr>
              <w:t>イ・SSWとの年間</w:t>
            </w:r>
            <w:r w:rsidR="004B054F" w:rsidRPr="001B2DD6">
              <w:rPr>
                <w:rFonts w:ascii="ＭＳ 明朝" w:hAnsi="ＭＳ 明朝" w:hint="eastAsia"/>
                <w:color w:val="000000"/>
                <w:sz w:val="16"/>
                <w:szCs w:val="16"/>
              </w:rPr>
              <w:t>３</w:t>
            </w:r>
            <w:r w:rsidRPr="001B2DD6">
              <w:rPr>
                <w:rFonts w:ascii="ＭＳ 明朝" w:hAnsi="ＭＳ 明朝" w:hint="eastAsia"/>
                <w:color w:val="000000"/>
                <w:sz w:val="16"/>
                <w:szCs w:val="16"/>
              </w:rPr>
              <w:t>回以上のケース会議</w:t>
            </w:r>
          </w:p>
          <w:p w:rsidR="00D80A54" w:rsidRPr="001B2DD6" w:rsidRDefault="00D80A54" w:rsidP="00D80A54">
            <w:pPr>
              <w:spacing w:line="220" w:lineRule="exact"/>
              <w:ind w:left="320" w:hangingChars="200" w:hanging="320"/>
              <w:rPr>
                <w:rFonts w:ascii="ＭＳ 明朝" w:hAnsi="ＭＳ 明朝"/>
                <w:color w:val="000000"/>
                <w:sz w:val="16"/>
                <w:szCs w:val="16"/>
              </w:rPr>
            </w:pPr>
            <w:r w:rsidRPr="001B2DD6">
              <w:rPr>
                <w:rFonts w:ascii="ＭＳ 明朝" w:hAnsi="ＭＳ 明朝" w:hint="eastAsia"/>
                <w:color w:val="000000"/>
                <w:sz w:val="16"/>
                <w:szCs w:val="16"/>
              </w:rPr>
              <w:t>（４）</w:t>
            </w:r>
          </w:p>
          <w:p w:rsidR="00560415" w:rsidRPr="001B2DD6" w:rsidRDefault="00560415" w:rsidP="00560415">
            <w:pPr>
              <w:spacing w:line="220" w:lineRule="exact"/>
              <w:ind w:leftChars="-5" w:left="158" w:hangingChars="105" w:hanging="168"/>
              <w:rPr>
                <w:rFonts w:ascii="ＭＳ 明朝" w:hAnsi="ＭＳ 明朝"/>
                <w:color w:val="000000"/>
                <w:sz w:val="16"/>
                <w:szCs w:val="16"/>
              </w:rPr>
            </w:pPr>
            <w:r w:rsidRPr="001B2DD6">
              <w:rPr>
                <w:rFonts w:ascii="ＭＳ 明朝" w:hAnsi="ＭＳ 明朝" w:hint="eastAsia"/>
                <w:color w:val="000000"/>
                <w:sz w:val="16"/>
                <w:szCs w:val="16"/>
              </w:rPr>
              <w:t>ア・ホームページの新着情報</w:t>
            </w:r>
          </w:p>
          <w:p w:rsidR="00560415" w:rsidRPr="001B2DD6" w:rsidRDefault="00560415" w:rsidP="00560415">
            <w:pPr>
              <w:spacing w:line="220" w:lineRule="exact"/>
              <w:ind w:left="-2" w:firstLineChars="200" w:firstLine="320"/>
              <w:rPr>
                <w:rFonts w:ascii="ＭＳ 明朝" w:hAnsi="ＭＳ 明朝"/>
                <w:color w:val="000000"/>
                <w:sz w:val="16"/>
                <w:szCs w:val="16"/>
              </w:rPr>
            </w:pPr>
            <w:r w:rsidRPr="001B2DD6">
              <w:rPr>
                <w:rFonts w:ascii="ＭＳ 明朝" w:hAnsi="ＭＳ 明朝" w:hint="eastAsia"/>
                <w:color w:val="000000"/>
                <w:sz w:val="16"/>
                <w:szCs w:val="16"/>
              </w:rPr>
              <w:t>更新回数の増加</w:t>
            </w:r>
            <w:r w:rsidR="00997521" w:rsidRPr="001B2DD6">
              <w:rPr>
                <w:rFonts w:ascii="ＭＳ 明朝" w:hAnsi="ＭＳ 明朝" w:hint="eastAsia"/>
                <w:color w:val="000000"/>
                <w:sz w:val="16"/>
                <w:szCs w:val="16"/>
              </w:rPr>
              <w:t xml:space="preserve">　</w:t>
            </w:r>
            <w:r w:rsidR="00C270CB" w:rsidRPr="001B2DD6">
              <w:rPr>
                <w:rFonts w:ascii="ＭＳ 明朝" w:hAnsi="ＭＳ 明朝" w:hint="eastAsia"/>
                <w:color w:val="000000"/>
                <w:sz w:val="16"/>
                <w:szCs w:val="16"/>
              </w:rPr>
              <w:t>20</w:t>
            </w:r>
            <w:r w:rsidRPr="001B2DD6">
              <w:rPr>
                <w:rFonts w:ascii="ＭＳ 明朝" w:hAnsi="ＭＳ 明朝" w:hint="eastAsia"/>
                <w:color w:val="000000"/>
                <w:sz w:val="16"/>
                <w:szCs w:val="16"/>
              </w:rPr>
              <w:t>回</w:t>
            </w:r>
            <w:r w:rsidR="004B054F" w:rsidRPr="001B2DD6">
              <w:rPr>
                <w:rFonts w:ascii="ＭＳ 明朝" w:hAnsi="ＭＳ 明朝" w:hint="eastAsia"/>
                <w:color w:val="000000"/>
                <w:sz w:val="16"/>
                <w:szCs w:val="16"/>
              </w:rPr>
              <w:t>以上</w:t>
            </w:r>
            <w:r w:rsidRPr="001B2DD6">
              <w:rPr>
                <w:rFonts w:ascii="ＭＳ 明朝" w:hAnsi="ＭＳ 明朝" w:hint="eastAsia"/>
                <w:color w:val="000000"/>
                <w:sz w:val="16"/>
                <w:szCs w:val="16"/>
              </w:rPr>
              <w:t xml:space="preserve">　</w:t>
            </w:r>
          </w:p>
          <w:p w:rsidR="00560415" w:rsidRPr="001B2DD6" w:rsidRDefault="004B054F" w:rsidP="005168B1">
            <w:pPr>
              <w:spacing w:line="220" w:lineRule="exact"/>
              <w:rPr>
                <w:rFonts w:ascii="ＭＳ 明朝" w:hAnsi="ＭＳ 明朝"/>
                <w:color w:val="000000"/>
                <w:sz w:val="16"/>
                <w:szCs w:val="16"/>
              </w:rPr>
            </w:pPr>
            <w:r w:rsidRPr="001B2DD6">
              <w:rPr>
                <w:rFonts w:ascii="ＭＳ 明朝" w:hAnsi="ＭＳ 明朝" w:hint="eastAsia"/>
                <w:color w:val="000000"/>
                <w:sz w:val="16"/>
                <w:szCs w:val="16"/>
              </w:rPr>
              <w:t>イ・</w:t>
            </w:r>
            <w:r w:rsidR="00560415" w:rsidRPr="001B2DD6">
              <w:rPr>
                <w:rFonts w:ascii="ＭＳ 明朝" w:hAnsi="ＭＳ 明朝" w:hint="eastAsia"/>
                <w:color w:val="000000"/>
                <w:sz w:val="16"/>
                <w:szCs w:val="16"/>
              </w:rPr>
              <w:t>校内モニタの更新</w:t>
            </w:r>
            <w:r w:rsidR="00B61B96" w:rsidRPr="001B2DD6">
              <w:rPr>
                <w:rFonts w:ascii="ＭＳ 明朝" w:hAnsi="ＭＳ 明朝" w:hint="eastAsia"/>
                <w:color w:val="000000"/>
                <w:sz w:val="16"/>
                <w:szCs w:val="16"/>
              </w:rPr>
              <w:t xml:space="preserve">　</w:t>
            </w:r>
            <w:r w:rsidRPr="001B2DD6">
              <w:rPr>
                <w:rFonts w:ascii="ＭＳ 明朝" w:hAnsi="ＭＳ 明朝" w:hint="eastAsia"/>
                <w:color w:val="000000"/>
                <w:sz w:val="16"/>
                <w:szCs w:val="16"/>
              </w:rPr>
              <w:t>50以上</w:t>
            </w:r>
          </w:p>
          <w:p w:rsidR="00F24489" w:rsidRPr="001B2DD6" w:rsidRDefault="00F24489" w:rsidP="00560415">
            <w:pPr>
              <w:spacing w:line="220" w:lineRule="exact"/>
              <w:ind w:leftChars="200" w:left="420"/>
              <w:rPr>
                <w:rFonts w:ascii="ＭＳ 明朝" w:hAnsi="ＭＳ 明朝"/>
                <w:color w:val="000000"/>
                <w:sz w:val="16"/>
                <w:szCs w:val="16"/>
              </w:rPr>
            </w:pPr>
          </w:p>
          <w:p w:rsidR="00457219" w:rsidRPr="001B2DD6" w:rsidRDefault="0034253F" w:rsidP="00D80A54">
            <w:pPr>
              <w:spacing w:line="220" w:lineRule="exact"/>
              <w:ind w:left="320" w:hangingChars="200" w:hanging="320"/>
              <w:rPr>
                <w:rFonts w:ascii="ＭＳ 明朝" w:hAnsi="ＭＳ 明朝"/>
                <w:color w:val="000000"/>
                <w:sz w:val="16"/>
                <w:szCs w:val="16"/>
              </w:rPr>
            </w:pPr>
            <w:r w:rsidRPr="001B2DD6">
              <w:rPr>
                <w:rFonts w:ascii="ＭＳ 明朝" w:hAnsi="ＭＳ 明朝" w:hint="eastAsia"/>
                <w:color w:val="000000"/>
                <w:sz w:val="16"/>
                <w:szCs w:val="16"/>
              </w:rPr>
              <w:t>(5)</w:t>
            </w:r>
          </w:p>
          <w:p w:rsidR="00B2225D" w:rsidRPr="001B2DD6" w:rsidRDefault="00B2225D" w:rsidP="00D80A54">
            <w:pPr>
              <w:spacing w:line="220" w:lineRule="exact"/>
              <w:ind w:left="320" w:hangingChars="200" w:hanging="320"/>
              <w:rPr>
                <w:rFonts w:ascii="ＭＳ 明朝" w:hAnsi="ＭＳ 明朝"/>
                <w:color w:val="000000"/>
                <w:sz w:val="16"/>
                <w:szCs w:val="16"/>
              </w:rPr>
            </w:pPr>
            <w:r w:rsidRPr="001B2DD6">
              <w:rPr>
                <w:rFonts w:ascii="ＭＳ 明朝" w:hAnsi="ＭＳ 明朝" w:hint="eastAsia"/>
                <w:color w:val="000000"/>
                <w:sz w:val="16"/>
                <w:szCs w:val="16"/>
              </w:rPr>
              <w:t>ア・時間外勤務時間一人平均短縮</w:t>
            </w:r>
          </w:p>
          <w:p w:rsidR="00997521" w:rsidRPr="001B2DD6" w:rsidRDefault="006A72C5" w:rsidP="00C53332">
            <w:pPr>
              <w:spacing w:line="220" w:lineRule="exact"/>
              <w:ind w:left="320" w:hangingChars="200" w:hanging="320"/>
              <w:rPr>
                <w:rFonts w:ascii="ＭＳ 明朝" w:hAnsi="ＭＳ 明朝"/>
                <w:color w:val="000000"/>
                <w:sz w:val="16"/>
                <w:szCs w:val="16"/>
              </w:rPr>
            </w:pPr>
            <w:r w:rsidRPr="001B2DD6">
              <w:rPr>
                <w:rFonts w:ascii="ＭＳ 明朝" w:hAnsi="ＭＳ 明朝" w:hint="eastAsia"/>
                <w:color w:val="000000"/>
                <w:sz w:val="16"/>
                <w:szCs w:val="16"/>
              </w:rPr>
              <w:t xml:space="preserve">　　325ｈ以下に</w:t>
            </w:r>
          </w:p>
        </w:tc>
        <w:tc>
          <w:tcPr>
            <w:tcW w:w="4714" w:type="dxa"/>
            <w:tcBorders>
              <w:left w:val="dashed" w:sz="4" w:space="0" w:color="auto"/>
              <w:right w:val="single" w:sz="4" w:space="0" w:color="auto"/>
            </w:tcBorders>
            <w:shd w:val="clear" w:color="auto" w:fill="auto"/>
          </w:tcPr>
          <w:p w:rsidR="00682FD5" w:rsidRPr="00324987" w:rsidRDefault="00682FD5" w:rsidP="00C53332">
            <w:pPr>
              <w:spacing w:line="320" w:lineRule="exact"/>
              <w:rPr>
                <w:rFonts w:ascii="ＭＳ 明朝" w:hAnsi="ＭＳ 明朝"/>
                <w:sz w:val="16"/>
                <w:szCs w:val="16"/>
              </w:rPr>
            </w:pPr>
          </w:p>
        </w:tc>
      </w:tr>
    </w:tbl>
    <w:p w:rsidR="0086696C" w:rsidRPr="005067C5" w:rsidRDefault="0086696C" w:rsidP="009B282B">
      <w:pPr>
        <w:jc w:val="left"/>
      </w:pPr>
    </w:p>
    <w:sectPr w:rsidR="0086696C" w:rsidRPr="005067C5" w:rsidSect="00126852">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741" w:rsidRDefault="00D52741">
      <w:r>
        <w:separator/>
      </w:r>
    </w:p>
  </w:endnote>
  <w:endnote w:type="continuationSeparator" w:id="0">
    <w:p w:rsidR="00D52741" w:rsidRDefault="00D5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741" w:rsidRDefault="00D52741">
      <w:r>
        <w:separator/>
      </w:r>
    </w:p>
  </w:footnote>
  <w:footnote w:type="continuationSeparator" w:id="0">
    <w:p w:rsidR="00D52741" w:rsidRDefault="00D52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F773E">
      <w:rPr>
        <w:rFonts w:ascii="ＭＳ ゴシック" w:eastAsia="ＭＳ ゴシック" w:hAnsi="ＭＳ ゴシック" w:hint="eastAsia"/>
        <w:sz w:val="20"/>
        <w:szCs w:val="20"/>
      </w:rPr>
      <w:t>２１４</w:t>
    </w:r>
  </w:p>
  <w:p w:rsidR="00132D6F" w:rsidRPr="003A3356" w:rsidRDefault="00132D6F" w:rsidP="00CC5526">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682FD5">
      <w:rPr>
        <w:rFonts w:ascii="ＭＳ 明朝" w:hAnsi="ＭＳ 明朝" w:hint="eastAsia"/>
        <w:b/>
        <w:sz w:val="24"/>
      </w:rPr>
      <w:t>守口東高等</w:t>
    </w:r>
    <w:r w:rsidRPr="00045480">
      <w:rPr>
        <w:rFonts w:ascii="ＭＳ 明朝" w:hAnsi="ＭＳ 明朝" w:hint="eastAsia"/>
        <w:b/>
        <w:sz w:val="24"/>
      </w:rPr>
      <w:t>学校</w:t>
    </w:r>
    <w:r w:rsidR="00CC5526">
      <w:rPr>
        <w:rFonts w:ascii="ＭＳ 明朝" w:hAnsi="ＭＳ 明朝" w:hint="eastAsia"/>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AB2"/>
    <w:rsid w:val="00013C0C"/>
    <w:rsid w:val="00014126"/>
    <w:rsid w:val="00014961"/>
    <w:rsid w:val="000156EF"/>
    <w:rsid w:val="00031A86"/>
    <w:rsid w:val="00034966"/>
    <w:rsid w:val="000354D4"/>
    <w:rsid w:val="00036251"/>
    <w:rsid w:val="00041A45"/>
    <w:rsid w:val="00045480"/>
    <w:rsid w:val="00045995"/>
    <w:rsid w:val="000524AE"/>
    <w:rsid w:val="000557E0"/>
    <w:rsid w:val="00056E99"/>
    <w:rsid w:val="00071857"/>
    <w:rsid w:val="000724B0"/>
    <w:rsid w:val="00073E18"/>
    <w:rsid w:val="000800B4"/>
    <w:rsid w:val="00086274"/>
    <w:rsid w:val="00091587"/>
    <w:rsid w:val="000923F5"/>
    <w:rsid w:val="0009658C"/>
    <w:rsid w:val="000967CE"/>
    <w:rsid w:val="000A1890"/>
    <w:rsid w:val="000B0C54"/>
    <w:rsid w:val="000B395F"/>
    <w:rsid w:val="000B6688"/>
    <w:rsid w:val="000B7F10"/>
    <w:rsid w:val="000C0CDB"/>
    <w:rsid w:val="000D1B70"/>
    <w:rsid w:val="000D7707"/>
    <w:rsid w:val="000D7C02"/>
    <w:rsid w:val="000E1F4D"/>
    <w:rsid w:val="000E3E50"/>
    <w:rsid w:val="000E50FF"/>
    <w:rsid w:val="000E5470"/>
    <w:rsid w:val="000E5EE7"/>
    <w:rsid w:val="000E6B9D"/>
    <w:rsid w:val="000F0C91"/>
    <w:rsid w:val="000F74F0"/>
    <w:rsid w:val="000F7917"/>
    <w:rsid w:val="000F7B2E"/>
    <w:rsid w:val="0010049C"/>
    <w:rsid w:val="00100533"/>
    <w:rsid w:val="00100CC5"/>
    <w:rsid w:val="0010131A"/>
    <w:rsid w:val="001023F1"/>
    <w:rsid w:val="00103546"/>
    <w:rsid w:val="00103DF9"/>
    <w:rsid w:val="001112AC"/>
    <w:rsid w:val="00112A5C"/>
    <w:rsid w:val="0011434D"/>
    <w:rsid w:val="001218A7"/>
    <w:rsid w:val="00123B0F"/>
    <w:rsid w:val="00126852"/>
    <w:rsid w:val="00127BB5"/>
    <w:rsid w:val="0013236A"/>
    <w:rsid w:val="00132824"/>
    <w:rsid w:val="00132D6F"/>
    <w:rsid w:val="00134824"/>
    <w:rsid w:val="00135CE9"/>
    <w:rsid w:val="00137359"/>
    <w:rsid w:val="001447BE"/>
    <w:rsid w:val="00144942"/>
    <w:rsid w:val="00145D50"/>
    <w:rsid w:val="00147582"/>
    <w:rsid w:val="00157860"/>
    <w:rsid w:val="0018261A"/>
    <w:rsid w:val="00184B1B"/>
    <w:rsid w:val="00192419"/>
    <w:rsid w:val="001931BE"/>
    <w:rsid w:val="00193569"/>
    <w:rsid w:val="00194D7D"/>
    <w:rsid w:val="00195DCF"/>
    <w:rsid w:val="00196C08"/>
    <w:rsid w:val="001A4539"/>
    <w:rsid w:val="001A5031"/>
    <w:rsid w:val="001B2DD6"/>
    <w:rsid w:val="001B38EB"/>
    <w:rsid w:val="001C6B84"/>
    <w:rsid w:val="001C7FE4"/>
    <w:rsid w:val="001D1EC2"/>
    <w:rsid w:val="001D401B"/>
    <w:rsid w:val="001D44D9"/>
    <w:rsid w:val="001D5135"/>
    <w:rsid w:val="001D5553"/>
    <w:rsid w:val="001E0AB7"/>
    <w:rsid w:val="001E22E7"/>
    <w:rsid w:val="001E4FDA"/>
    <w:rsid w:val="001F22D1"/>
    <w:rsid w:val="001F23D9"/>
    <w:rsid w:val="001F472F"/>
    <w:rsid w:val="001F51CD"/>
    <w:rsid w:val="00201A51"/>
    <w:rsid w:val="00201C86"/>
    <w:rsid w:val="002034A6"/>
    <w:rsid w:val="00206EE4"/>
    <w:rsid w:val="0021285A"/>
    <w:rsid w:val="0022073E"/>
    <w:rsid w:val="00220AE7"/>
    <w:rsid w:val="00221AA2"/>
    <w:rsid w:val="00224AB0"/>
    <w:rsid w:val="00225A63"/>
    <w:rsid w:val="00225C70"/>
    <w:rsid w:val="00230487"/>
    <w:rsid w:val="00232B0A"/>
    <w:rsid w:val="00235785"/>
    <w:rsid w:val="00235B86"/>
    <w:rsid w:val="00236AAC"/>
    <w:rsid w:val="0024006D"/>
    <w:rsid w:val="00242BFC"/>
    <w:rsid w:val="002439A4"/>
    <w:rsid w:val="002479D4"/>
    <w:rsid w:val="00261A85"/>
    <w:rsid w:val="00262794"/>
    <w:rsid w:val="00267D3C"/>
    <w:rsid w:val="00271252"/>
    <w:rsid w:val="0027129F"/>
    <w:rsid w:val="00274864"/>
    <w:rsid w:val="00277476"/>
    <w:rsid w:val="00277761"/>
    <w:rsid w:val="00293CF7"/>
    <w:rsid w:val="00295EB2"/>
    <w:rsid w:val="0029712A"/>
    <w:rsid w:val="002A0164"/>
    <w:rsid w:val="002A0AA7"/>
    <w:rsid w:val="002A148E"/>
    <w:rsid w:val="002A5F31"/>
    <w:rsid w:val="002A766F"/>
    <w:rsid w:val="002B0BC8"/>
    <w:rsid w:val="002B3BE1"/>
    <w:rsid w:val="002B690B"/>
    <w:rsid w:val="002C2062"/>
    <w:rsid w:val="002C40DD"/>
    <w:rsid w:val="002C423D"/>
    <w:rsid w:val="002E1283"/>
    <w:rsid w:val="002E6902"/>
    <w:rsid w:val="002E7409"/>
    <w:rsid w:val="002F244B"/>
    <w:rsid w:val="002F608A"/>
    <w:rsid w:val="002F62DD"/>
    <w:rsid w:val="002F689C"/>
    <w:rsid w:val="002F6E1B"/>
    <w:rsid w:val="00301498"/>
    <w:rsid w:val="00301B59"/>
    <w:rsid w:val="00301E14"/>
    <w:rsid w:val="003029E3"/>
    <w:rsid w:val="00302EB2"/>
    <w:rsid w:val="0030555A"/>
    <w:rsid w:val="00305D0E"/>
    <w:rsid w:val="00310645"/>
    <w:rsid w:val="0031492C"/>
    <w:rsid w:val="00324987"/>
    <w:rsid w:val="00324B67"/>
    <w:rsid w:val="003253F3"/>
    <w:rsid w:val="003257AF"/>
    <w:rsid w:val="0032725C"/>
    <w:rsid w:val="0033345A"/>
    <w:rsid w:val="00334F83"/>
    <w:rsid w:val="00336089"/>
    <w:rsid w:val="0034253F"/>
    <w:rsid w:val="00352909"/>
    <w:rsid w:val="003551CD"/>
    <w:rsid w:val="0036174C"/>
    <w:rsid w:val="0036255D"/>
    <w:rsid w:val="00364F35"/>
    <w:rsid w:val="003730D3"/>
    <w:rsid w:val="0037367C"/>
    <w:rsid w:val="0037506F"/>
    <w:rsid w:val="00384C02"/>
    <w:rsid w:val="00386133"/>
    <w:rsid w:val="0038783D"/>
    <w:rsid w:val="00387D41"/>
    <w:rsid w:val="003A3356"/>
    <w:rsid w:val="003A62E8"/>
    <w:rsid w:val="003B31FC"/>
    <w:rsid w:val="003C2E1F"/>
    <w:rsid w:val="003C3AD5"/>
    <w:rsid w:val="003C503E"/>
    <w:rsid w:val="003C77B5"/>
    <w:rsid w:val="003D288C"/>
    <w:rsid w:val="003D2C9D"/>
    <w:rsid w:val="003D71A7"/>
    <w:rsid w:val="003D7473"/>
    <w:rsid w:val="003E264F"/>
    <w:rsid w:val="003E55A0"/>
    <w:rsid w:val="003F4C24"/>
    <w:rsid w:val="00400648"/>
    <w:rsid w:val="00407905"/>
    <w:rsid w:val="00414618"/>
    <w:rsid w:val="00416A59"/>
    <w:rsid w:val="00420622"/>
    <w:rsid w:val="0042350C"/>
    <w:rsid w:val="004243CF"/>
    <w:rsid w:val="004245A1"/>
    <w:rsid w:val="00427E0B"/>
    <w:rsid w:val="004312EE"/>
    <w:rsid w:val="004358B0"/>
    <w:rsid w:val="004368AD"/>
    <w:rsid w:val="00436BBA"/>
    <w:rsid w:val="00441743"/>
    <w:rsid w:val="00445E74"/>
    <w:rsid w:val="00454AF4"/>
    <w:rsid w:val="004552E5"/>
    <w:rsid w:val="00457219"/>
    <w:rsid w:val="00460710"/>
    <w:rsid w:val="004632FA"/>
    <w:rsid w:val="004641C4"/>
    <w:rsid w:val="00464735"/>
    <w:rsid w:val="00465B85"/>
    <w:rsid w:val="004662BE"/>
    <w:rsid w:val="00472AD5"/>
    <w:rsid w:val="0047523E"/>
    <w:rsid w:val="00476980"/>
    <w:rsid w:val="004800A8"/>
    <w:rsid w:val="00480EB4"/>
    <w:rsid w:val="00485B23"/>
    <w:rsid w:val="00486EEC"/>
    <w:rsid w:val="00491C35"/>
    <w:rsid w:val="004930C6"/>
    <w:rsid w:val="004949CC"/>
    <w:rsid w:val="00496999"/>
    <w:rsid w:val="00497ABE"/>
    <w:rsid w:val="004A1605"/>
    <w:rsid w:val="004A7442"/>
    <w:rsid w:val="004B054F"/>
    <w:rsid w:val="004B3DB0"/>
    <w:rsid w:val="004C1B92"/>
    <w:rsid w:val="004C2F46"/>
    <w:rsid w:val="004C5A47"/>
    <w:rsid w:val="004C6D4A"/>
    <w:rsid w:val="004D1BCF"/>
    <w:rsid w:val="004D28A8"/>
    <w:rsid w:val="004D70F9"/>
    <w:rsid w:val="004E08FB"/>
    <w:rsid w:val="004E241B"/>
    <w:rsid w:val="004E3CA5"/>
    <w:rsid w:val="004E686B"/>
    <w:rsid w:val="004F273C"/>
    <w:rsid w:val="004F2B87"/>
    <w:rsid w:val="004F3627"/>
    <w:rsid w:val="00500AF9"/>
    <w:rsid w:val="00502EF2"/>
    <w:rsid w:val="005064F5"/>
    <w:rsid w:val="005067C5"/>
    <w:rsid w:val="00510B36"/>
    <w:rsid w:val="00511285"/>
    <w:rsid w:val="005113A9"/>
    <w:rsid w:val="00512B05"/>
    <w:rsid w:val="005168B1"/>
    <w:rsid w:val="0051706C"/>
    <w:rsid w:val="0052580C"/>
    <w:rsid w:val="005261C4"/>
    <w:rsid w:val="00526530"/>
    <w:rsid w:val="00527AF7"/>
    <w:rsid w:val="00530CCB"/>
    <w:rsid w:val="00530FDF"/>
    <w:rsid w:val="00535E73"/>
    <w:rsid w:val="00541337"/>
    <w:rsid w:val="0054712D"/>
    <w:rsid w:val="00560415"/>
    <w:rsid w:val="00565B55"/>
    <w:rsid w:val="00566433"/>
    <w:rsid w:val="00570DD5"/>
    <w:rsid w:val="00575298"/>
    <w:rsid w:val="00577DE4"/>
    <w:rsid w:val="005846E8"/>
    <w:rsid w:val="00585D6A"/>
    <w:rsid w:val="00586254"/>
    <w:rsid w:val="005875B4"/>
    <w:rsid w:val="0059472B"/>
    <w:rsid w:val="005975AE"/>
    <w:rsid w:val="00597992"/>
    <w:rsid w:val="00597E7D"/>
    <w:rsid w:val="00597FBA"/>
    <w:rsid w:val="005A214F"/>
    <w:rsid w:val="005A2C72"/>
    <w:rsid w:val="005B0FAD"/>
    <w:rsid w:val="005B5DB3"/>
    <w:rsid w:val="005B66F8"/>
    <w:rsid w:val="005C0ED6"/>
    <w:rsid w:val="005C2C84"/>
    <w:rsid w:val="005D054D"/>
    <w:rsid w:val="005D41A3"/>
    <w:rsid w:val="005D5752"/>
    <w:rsid w:val="005E218B"/>
    <w:rsid w:val="005E38C0"/>
    <w:rsid w:val="005E3C2A"/>
    <w:rsid w:val="005E535C"/>
    <w:rsid w:val="005F26E3"/>
    <w:rsid w:val="005F2C9F"/>
    <w:rsid w:val="005F5804"/>
    <w:rsid w:val="00606705"/>
    <w:rsid w:val="0061051D"/>
    <w:rsid w:val="006107AC"/>
    <w:rsid w:val="00611B70"/>
    <w:rsid w:val="0061292C"/>
    <w:rsid w:val="006206CE"/>
    <w:rsid w:val="00624A4E"/>
    <w:rsid w:val="00626AE2"/>
    <w:rsid w:val="00630EC1"/>
    <w:rsid w:val="00631247"/>
    <w:rsid w:val="00631815"/>
    <w:rsid w:val="00634F9A"/>
    <w:rsid w:val="00637161"/>
    <w:rsid w:val="00641AD0"/>
    <w:rsid w:val="00644AE0"/>
    <w:rsid w:val="00647631"/>
    <w:rsid w:val="00652B27"/>
    <w:rsid w:val="0065302E"/>
    <w:rsid w:val="006567B2"/>
    <w:rsid w:val="00656B78"/>
    <w:rsid w:val="00663113"/>
    <w:rsid w:val="00663298"/>
    <w:rsid w:val="006632F1"/>
    <w:rsid w:val="00673A94"/>
    <w:rsid w:val="0068060F"/>
    <w:rsid w:val="006822E5"/>
    <w:rsid w:val="00682FD5"/>
    <w:rsid w:val="006971F3"/>
    <w:rsid w:val="006A72C5"/>
    <w:rsid w:val="006B2A82"/>
    <w:rsid w:val="006B32D6"/>
    <w:rsid w:val="006B4E60"/>
    <w:rsid w:val="006B5B51"/>
    <w:rsid w:val="006C220F"/>
    <w:rsid w:val="006C5797"/>
    <w:rsid w:val="006C7FE8"/>
    <w:rsid w:val="006D0442"/>
    <w:rsid w:val="006D33EA"/>
    <w:rsid w:val="006D4F17"/>
    <w:rsid w:val="006D54AE"/>
    <w:rsid w:val="006D5A31"/>
    <w:rsid w:val="006F2569"/>
    <w:rsid w:val="006F4599"/>
    <w:rsid w:val="006F5588"/>
    <w:rsid w:val="00701AD6"/>
    <w:rsid w:val="00710F5C"/>
    <w:rsid w:val="00714019"/>
    <w:rsid w:val="0071748A"/>
    <w:rsid w:val="00717D96"/>
    <w:rsid w:val="00721370"/>
    <w:rsid w:val="0072763C"/>
    <w:rsid w:val="00727B59"/>
    <w:rsid w:val="00732C5C"/>
    <w:rsid w:val="00735E63"/>
    <w:rsid w:val="0074118C"/>
    <w:rsid w:val="007441EC"/>
    <w:rsid w:val="007520A2"/>
    <w:rsid w:val="007541E8"/>
    <w:rsid w:val="0075612D"/>
    <w:rsid w:val="007578CC"/>
    <w:rsid w:val="007606A0"/>
    <w:rsid w:val="00766E3D"/>
    <w:rsid w:val="00775D41"/>
    <w:rsid w:val="007765E0"/>
    <w:rsid w:val="00781F22"/>
    <w:rsid w:val="00786F0E"/>
    <w:rsid w:val="00791467"/>
    <w:rsid w:val="007922A7"/>
    <w:rsid w:val="00792B44"/>
    <w:rsid w:val="00793579"/>
    <w:rsid w:val="00794C03"/>
    <w:rsid w:val="00795C88"/>
    <w:rsid w:val="00796024"/>
    <w:rsid w:val="007A0D22"/>
    <w:rsid w:val="007A3E54"/>
    <w:rsid w:val="007A47FF"/>
    <w:rsid w:val="007A69E8"/>
    <w:rsid w:val="007A7D46"/>
    <w:rsid w:val="007B1DB6"/>
    <w:rsid w:val="007B4E04"/>
    <w:rsid w:val="007C5F1E"/>
    <w:rsid w:val="007C63C6"/>
    <w:rsid w:val="007D6241"/>
    <w:rsid w:val="007F08DB"/>
    <w:rsid w:val="007F4C68"/>
    <w:rsid w:val="007F5A7B"/>
    <w:rsid w:val="007F7499"/>
    <w:rsid w:val="007F773E"/>
    <w:rsid w:val="008056B4"/>
    <w:rsid w:val="008101A4"/>
    <w:rsid w:val="008135CB"/>
    <w:rsid w:val="00827C74"/>
    <w:rsid w:val="008333AC"/>
    <w:rsid w:val="00835570"/>
    <w:rsid w:val="008455F4"/>
    <w:rsid w:val="008503AD"/>
    <w:rsid w:val="00853545"/>
    <w:rsid w:val="008563E0"/>
    <w:rsid w:val="00856CD8"/>
    <w:rsid w:val="0086450C"/>
    <w:rsid w:val="00864BC9"/>
    <w:rsid w:val="00866790"/>
    <w:rsid w:val="0086696C"/>
    <w:rsid w:val="008678F7"/>
    <w:rsid w:val="0087170D"/>
    <w:rsid w:val="008741C2"/>
    <w:rsid w:val="00880323"/>
    <w:rsid w:val="00885E3C"/>
    <w:rsid w:val="00885FB9"/>
    <w:rsid w:val="008912ED"/>
    <w:rsid w:val="008933CE"/>
    <w:rsid w:val="0089387E"/>
    <w:rsid w:val="00897939"/>
    <w:rsid w:val="008A315D"/>
    <w:rsid w:val="008A5D1C"/>
    <w:rsid w:val="008A63F1"/>
    <w:rsid w:val="008B091B"/>
    <w:rsid w:val="008C2437"/>
    <w:rsid w:val="008C380D"/>
    <w:rsid w:val="008C533F"/>
    <w:rsid w:val="008C6685"/>
    <w:rsid w:val="008D3E85"/>
    <w:rsid w:val="008D6BB7"/>
    <w:rsid w:val="008E1182"/>
    <w:rsid w:val="008E4D93"/>
    <w:rsid w:val="008E728E"/>
    <w:rsid w:val="008F317E"/>
    <w:rsid w:val="008F3FFA"/>
    <w:rsid w:val="00903A97"/>
    <w:rsid w:val="00907B94"/>
    <w:rsid w:val="00932393"/>
    <w:rsid w:val="00933F86"/>
    <w:rsid w:val="00944374"/>
    <w:rsid w:val="009470D0"/>
    <w:rsid w:val="00947184"/>
    <w:rsid w:val="00947C4F"/>
    <w:rsid w:val="00953790"/>
    <w:rsid w:val="009629B1"/>
    <w:rsid w:val="00963E80"/>
    <w:rsid w:val="0096649A"/>
    <w:rsid w:val="009665F1"/>
    <w:rsid w:val="00966F51"/>
    <w:rsid w:val="00971A46"/>
    <w:rsid w:val="00977207"/>
    <w:rsid w:val="009817F2"/>
    <w:rsid w:val="009835B8"/>
    <w:rsid w:val="009870A5"/>
    <w:rsid w:val="009919BC"/>
    <w:rsid w:val="00991F37"/>
    <w:rsid w:val="00997521"/>
    <w:rsid w:val="009B0CAF"/>
    <w:rsid w:val="009B1C3D"/>
    <w:rsid w:val="009B282B"/>
    <w:rsid w:val="009B2867"/>
    <w:rsid w:val="009B365C"/>
    <w:rsid w:val="009B4DEB"/>
    <w:rsid w:val="009B5AD2"/>
    <w:rsid w:val="009D31EC"/>
    <w:rsid w:val="009D6553"/>
    <w:rsid w:val="009D7FFA"/>
    <w:rsid w:val="009E34D7"/>
    <w:rsid w:val="009E56A0"/>
    <w:rsid w:val="00A05691"/>
    <w:rsid w:val="00A07A63"/>
    <w:rsid w:val="00A12A53"/>
    <w:rsid w:val="00A16185"/>
    <w:rsid w:val="00A163D5"/>
    <w:rsid w:val="00A16862"/>
    <w:rsid w:val="00A16E26"/>
    <w:rsid w:val="00A204E1"/>
    <w:rsid w:val="00A225C1"/>
    <w:rsid w:val="00A37083"/>
    <w:rsid w:val="00A4040A"/>
    <w:rsid w:val="00A45CC2"/>
    <w:rsid w:val="00A47ADC"/>
    <w:rsid w:val="00A47DEF"/>
    <w:rsid w:val="00A52438"/>
    <w:rsid w:val="00A55331"/>
    <w:rsid w:val="00A618E9"/>
    <w:rsid w:val="00A653FF"/>
    <w:rsid w:val="00A81BA8"/>
    <w:rsid w:val="00A87AEC"/>
    <w:rsid w:val="00A920A8"/>
    <w:rsid w:val="00A93668"/>
    <w:rsid w:val="00AA4BF8"/>
    <w:rsid w:val="00AA540D"/>
    <w:rsid w:val="00AB2E00"/>
    <w:rsid w:val="00AB5191"/>
    <w:rsid w:val="00AC3438"/>
    <w:rsid w:val="00AC3902"/>
    <w:rsid w:val="00AD123A"/>
    <w:rsid w:val="00AD3212"/>
    <w:rsid w:val="00AD64C2"/>
    <w:rsid w:val="00AD6CC7"/>
    <w:rsid w:val="00AE0DFA"/>
    <w:rsid w:val="00AE2843"/>
    <w:rsid w:val="00AE61D5"/>
    <w:rsid w:val="00AE7B2F"/>
    <w:rsid w:val="00AF2802"/>
    <w:rsid w:val="00AF6265"/>
    <w:rsid w:val="00AF7084"/>
    <w:rsid w:val="00B00840"/>
    <w:rsid w:val="00B008B1"/>
    <w:rsid w:val="00B05304"/>
    <w:rsid w:val="00B05652"/>
    <w:rsid w:val="00B07066"/>
    <w:rsid w:val="00B12597"/>
    <w:rsid w:val="00B1262D"/>
    <w:rsid w:val="00B131DD"/>
    <w:rsid w:val="00B20620"/>
    <w:rsid w:val="00B2225D"/>
    <w:rsid w:val="00B22DF6"/>
    <w:rsid w:val="00B23927"/>
    <w:rsid w:val="00B24BA4"/>
    <w:rsid w:val="00B25096"/>
    <w:rsid w:val="00B27B3C"/>
    <w:rsid w:val="00B3243C"/>
    <w:rsid w:val="00B34710"/>
    <w:rsid w:val="00B350E4"/>
    <w:rsid w:val="00B40CC8"/>
    <w:rsid w:val="00B42334"/>
    <w:rsid w:val="00B42CBA"/>
    <w:rsid w:val="00B43396"/>
    <w:rsid w:val="00B43DB1"/>
    <w:rsid w:val="00B43F1A"/>
    <w:rsid w:val="00B44397"/>
    <w:rsid w:val="00B44B20"/>
    <w:rsid w:val="00B45377"/>
    <w:rsid w:val="00B4699F"/>
    <w:rsid w:val="00B47066"/>
    <w:rsid w:val="00B5115C"/>
    <w:rsid w:val="00B52BB6"/>
    <w:rsid w:val="00B54609"/>
    <w:rsid w:val="00B61B96"/>
    <w:rsid w:val="00B6294D"/>
    <w:rsid w:val="00B65821"/>
    <w:rsid w:val="00B66ED2"/>
    <w:rsid w:val="00B7090D"/>
    <w:rsid w:val="00B75528"/>
    <w:rsid w:val="00B7665D"/>
    <w:rsid w:val="00B8044F"/>
    <w:rsid w:val="00B814A7"/>
    <w:rsid w:val="00B84F76"/>
    <w:rsid w:val="00B850FE"/>
    <w:rsid w:val="00B854CE"/>
    <w:rsid w:val="00B90CDA"/>
    <w:rsid w:val="00B931BC"/>
    <w:rsid w:val="00B94DEA"/>
    <w:rsid w:val="00B9562D"/>
    <w:rsid w:val="00B973EB"/>
    <w:rsid w:val="00BA57C0"/>
    <w:rsid w:val="00BB1121"/>
    <w:rsid w:val="00BB1877"/>
    <w:rsid w:val="00BB1B07"/>
    <w:rsid w:val="00BB5396"/>
    <w:rsid w:val="00BC32CB"/>
    <w:rsid w:val="00BC40F4"/>
    <w:rsid w:val="00BC55F6"/>
    <w:rsid w:val="00BD2B5B"/>
    <w:rsid w:val="00BD36C9"/>
    <w:rsid w:val="00BD6470"/>
    <w:rsid w:val="00BD69B1"/>
    <w:rsid w:val="00BE1991"/>
    <w:rsid w:val="00BE47DD"/>
    <w:rsid w:val="00BE49F0"/>
    <w:rsid w:val="00BE62AE"/>
    <w:rsid w:val="00BF3A51"/>
    <w:rsid w:val="00C0026F"/>
    <w:rsid w:val="00C02630"/>
    <w:rsid w:val="00C03CE3"/>
    <w:rsid w:val="00C03E3C"/>
    <w:rsid w:val="00C0740C"/>
    <w:rsid w:val="00C0754E"/>
    <w:rsid w:val="00C114CB"/>
    <w:rsid w:val="00C12CE2"/>
    <w:rsid w:val="00C1402B"/>
    <w:rsid w:val="00C17F2E"/>
    <w:rsid w:val="00C215EF"/>
    <w:rsid w:val="00C270CB"/>
    <w:rsid w:val="00C33FF4"/>
    <w:rsid w:val="00C37416"/>
    <w:rsid w:val="00C43728"/>
    <w:rsid w:val="00C4635D"/>
    <w:rsid w:val="00C53332"/>
    <w:rsid w:val="00C634BD"/>
    <w:rsid w:val="00C64BCB"/>
    <w:rsid w:val="00C6612C"/>
    <w:rsid w:val="00C76E64"/>
    <w:rsid w:val="00C80DAE"/>
    <w:rsid w:val="00C81CD5"/>
    <w:rsid w:val="00C87770"/>
    <w:rsid w:val="00C96D0F"/>
    <w:rsid w:val="00C97C29"/>
    <w:rsid w:val="00CA70DE"/>
    <w:rsid w:val="00CB2C6C"/>
    <w:rsid w:val="00CB2D93"/>
    <w:rsid w:val="00CB4BC6"/>
    <w:rsid w:val="00CB5D88"/>
    <w:rsid w:val="00CB5DEC"/>
    <w:rsid w:val="00CB60EA"/>
    <w:rsid w:val="00CC03B1"/>
    <w:rsid w:val="00CC19D9"/>
    <w:rsid w:val="00CC5526"/>
    <w:rsid w:val="00CD0C37"/>
    <w:rsid w:val="00CD3960"/>
    <w:rsid w:val="00CD719C"/>
    <w:rsid w:val="00CE2D05"/>
    <w:rsid w:val="00CE323E"/>
    <w:rsid w:val="00CE4663"/>
    <w:rsid w:val="00CE496B"/>
    <w:rsid w:val="00CE4B02"/>
    <w:rsid w:val="00CE5ADB"/>
    <w:rsid w:val="00CE6CBD"/>
    <w:rsid w:val="00CE7C52"/>
    <w:rsid w:val="00CF0218"/>
    <w:rsid w:val="00CF1922"/>
    <w:rsid w:val="00CF2FD9"/>
    <w:rsid w:val="00CF33FF"/>
    <w:rsid w:val="00D029F4"/>
    <w:rsid w:val="00D02B40"/>
    <w:rsid w:val="00D0467C"/>
    <w:rsid w:val="00D07F2D"/>
    <w:rsid w:val="00D10577"/>
    <w:rsid w:val="00D1608B"/>
    <w:rsid w:val="00D22119"/>
    <w:rsid w:val="00D23660"/>
    <w:rsid w:val="00D23DA7"/>
    <w:rsid w:val="00D262A7"/>
    <w:rsid w:val="00D2692A"/>
    <w:rsid w:val="00D35351"/>
    <w:rsid w:val="00D37257"/>
    <w:rsid w:val="00D41C37"/>
    <w:rsid w:val="00D52741"/>
    <w:rsid w:val="00D62464"/>
    <w:rsid w:val="00D66821"/>
    <w:rsid w:val="00D70299"/>
    <w:rsid w:val="00D726CB"/>
    <w:rsid w:val="00D77C73"/>
    <w:rsid w:val="00D80A54"/>
    <w:rsid w:val="00D8247A"/>
    <w:rsid w:val="00D84CC8"/>
    <w:rsid w:val="00D926BB"/>
    <w:rsid w:val="00DA13D1"/>
    <w:rsid w:val="00DA34D6"/>
    <w:rsid w:val="00DA51DE"/>
    <w:rsid w:val="00DB1858"/>
    <w:rsid w:val="00DB3D1A"/>
    <w:rsid w:val="00DB7C80"/>
    <w:rsid w:val="00DC2FCD"/>
    <w:rsid w:val="00DC79BD"/>
    <w:rsid w:val="00DD3586"/>
    <w:rsid w:val="00DE27FC"/>
    <w:rsid w:val="00DE5F36"/>
    <w:rsid w:val="00DE626E"/>
    <w:rsid w:val="00DE64EF"/>
    <w:rsid w:val="00DE744C"/>
    <w:rsid w:val="00DF1529"/>
    <w:rsid w:val="00DF3B21"/>
    <w:rsid w:val="00DF49F3"/>
    <w:rsid w:val="00E0009A"/>
    <w:rsid w:val="00E05623"/>
    <w:rsid w:val="00E109A1"/>
    <w:rsid w:val="00E110DD"/>
    <w:rsid w:val="00E15291"/>
    <w:rsid w:val="00E1683E"/>
    <w:rsid w:val="00E17876"/>
    <w:rsid w:val="00E2104D"/>
    <w:rsid w:val="00E231D8"/>
    <w:rsid w:val="00E331F1"/>
    <w:rsid w:val="00E34C87"/>
    <w:rsid w:val="00E43C9B"/>
    <w:rsid w:val="00E441CB"/>
    <w:rsid w:val="00E44E18"/>
    <w:rsid w:val="00E461FA"/>
    <w:rsid w:val="00E50B6C"/>
    <w:rsid w:val="00E53EE3"/>
    <w:rsid w:val="00E56A95"/>
    <w:rsid w:val="00E600AD"/>
    <w:rsid w:val="00E61B2A"/>
    <w:rsid w:val="00E67370"/>
    <w:rsid w:val="00E711A8"/>
    <w:rsid w:val="00E716B1"/>
    <w:rsid w:val="00E73DA5"/>
    <w:rsid w:val="00E87E7A"/>
    <w:rsid w:val="00E91784"/>
    <w:rsid w:val="00E92928"/>
    <w:rsid w:val="00E97122"/>
    <w:rsid w:val="00EA05FD"/>
    <w:rsid w:val="00EA2B01"/>
    <w:rsid w:val="00EA5C58"/>
    <w:rsid w:val="00EA6BCB"/>
    <w:rsid w:val="00EA6F77"/>
    <w:rsid w:val="00EB2224"/>
    <w:rsid w:val="00EB3DB7"/>
    <w:rsid w:val="00EB4A00"/>
    <w:rsid w:val="00EB6E69"/>
    <w:rsid w:val="00EC5FAE"/>
    <w:rsid w:val="00ED0774"/>
    <w:rsid w:val="00ED2AB2"/>
    <w:rsid w:val="00ED378E"/>
    <w:rsid w:val="00ED7A78"/>
    <w:rsid w:val="00EE74A1"/>
    <w:rsid w:val="00EE7E25"/>
    <w:rsid w:val="00EF1275"/>
    <w:rsid w:val="00EF69A0"/>
    <w:rsid w:val="00F015CF"/>
    <w:rsid w:val="00F01768"/>
    <w:rsid w:val="00F0238C"/>
    <w:rsid w:val="00F04113"/>
    <w:rsid w:val="00F070B8"/>
    <w:rsid w:val="00F0750B"/>
    <w:rsid w:val="00F11DEA"/>
    <w:rsid w:val="00F14B82"/>
    <w:rsid w:val="00F15844"/>
    <w:rsid w:val="00F2332E"/>
    <w:rsid w:val="00F24489"/>
    <w:rsid w:val="00F24590"/>
    <w:rsid w:val="00F304BF"/>
    <w:rsid w:val="00F322BB"/>
    <w:rsid w:val="00F328F2"/>
    <w:rsid w:val="00F33B2B"/>
    <w:rsid w:val="00F35352"/>
    <w:rsid w:val="00F36095"/>
    <w:rsid w:val="00F44556"/>
    <w:rsid w:val="00F50FC1"/>
    <w:rsid w:val="00F516CE"/>
    <w:rsid w:val="00F604F8"/>
    <w:rsid w:val="00F60BAD"/>
    <w:rsid w:val="00F62CE8"/>
    <w:rsid w:val="00F65F11"/>
    <w:rsid w:val="00F6686B"/>
    <w:rsid w:val="00F71540"/>
    <w:rsid w:val="00F71E78"/>
    <w:rsid w:val="00F72C7A"/>
    <w:rsid w:val="00F73A1A"/>
    <w:rsid w:val="00F7539D"/>
    <w:rsid w:val="00F76771"/>
    <w:rsid w:val="00F76B28"/>
    <w:rsid w:val="00F77F28"/>
    <w:rsid w:val="00F80C59"/>
    <w:rsid w:val="00F80DBA"/>
    <w:rsid w:val="00F80E7E"/>
    <w:rsid w:val="00F80F97"/>
    <w:rsid w:val="00F81A35"/>
    <w:rsid w:val="00F84E81"/>
    <w:rsid w:val="00F85189"/>
    <w:rsid w:val="00F92B22"/>
    <w:rsid w:val="00F93090"/>
    <w:rsid w:val="00F974C2"/>
    <w:rsid w:val="00FA0DA8"/>
    <w:rsid w:val="00FA712F"/>
    <w:rsid w:val="00FB21D9"/>
    <w:rsid w:val="00FB5364"/>
    <w:rsid w:val="00FB6E03"/>
    <w:rsid w:val="00FC71A1"/>
    <w:rsid w:val="00FC7D29"/>
    <w:rsid w:val="00FD5C8E"/>
    <w:rsid w:val="00FD7E65"/>
    <w:rsid w:val="00FE11A5"/>
    <w:rsid w:val="00FE4763"/>
    <w:rsid w:val="00FE512D"/>
    <w:rsid w:val="00FE606E"/>
    <w:rsid w:val="00FE6D3F"/>
    <w:rsid w:val="00FF3AB2"/>
    <w:rsid w:val="00FF6CB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2AD722"/>
  <w15:docId w15:val="{434D671E-50B9-443B-83C5-B88AC1D9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2">
    <w:name w:val="Body Text Indent 2"/>
    <w:basedOn w:val="a"/>
    <w:link w:val="20"/>
    <w:rsid w:val="00682FD5"/>
    <w:pPr>
      <w:ind w:left="206" w:hangingChars="100" w:hanging="206"/>
    </w:pPr>
    <w:rPr>
      <w:lang w:val="x-none" w:eastAsia="x-none"/>
    </w:rPr>
  </w:style>
  <w:style w:type="character" w:customStyle="1" w:styleId="20">
    <w:name w:val="本文インデント 2 (文字)"/>
    <w:link w:val="2"/>
    <w:rsid w:val="00682F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62D5-B532-4AAF-B6D1-8F7DB249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636</Words>
  <Characters>3628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6</cp:revision>
  <cp:lastPrinted>2019-02-19T10:28:00Z</cp:lastPrinted>
  <dcterms:created xsi:type="dcterms:W3CDTF">2019-03-18T01:09:00Z</dcterms:created>
  <dcterms:modified xsi:type="dcterms:W3CDTF">2019-05-04T02:27:00Z</dcterms:modified>
</cp:coreProperties>
</file>