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4B6A" w14:textId="77777777" w:rsidR="0037367C" w:rsidRPr="00045480" w:rsidRDefault="00473BD7" w:rsidP="00E83A92">
      <w:pPr>
        <w:spacing w:line="360" w:lineRule="exact"/>
        <w:ind w:rightChars="100" w:right="210"/>
        <w:jc w:val="right"/>
        <w:rPr>
          <w:rFonts w:ascii="ＭＳ 明朝" w:hAnsi="ＭＳ 明朝"/>
          <w:b/>
          <w:sz w:val="24"/>
        </w:rPr>
      </w:pPr>
      <w:r>
        <w:rPr>
          <w:rFonts w:ascii="ＭＳ 明朝" w:hAnsi="ＭＳ 明朝" w:hint="eastAsia"/>
          <w:b/>
          <w:sz w:val="24"/>
        </w:rPr>
        <w:t>校</w:t>
      </w:r>
      <w:r w:rsidR="00842444">
        <w:rPr>
          <w:rFonts w:ascii="ＭＳ 明朝" w:hAnsi="ＭＳ 明朝" w:hint="eastAsia"/>
          <w:b/>
          <w:sz w:val="24"/>
        </w:rPr>
        <w:t xml:space="preserve">長　</w:t>
      </w:r>
      <w:r w:rsidR="00AB104C">
        <w:rPr>
          <w:rFonts w:ascii="ＭＳ 明朝" w:hAnsi="ＭＳ 明朝" w:hint="eastAsia"/>
          <w:b/>
          <w:sz w:val="24"/>
        </w:rPr>
        <w:t>中谷　朋世</w:t>
      </w:r>
    </w:p>
    <w:p w14:paraId="7FE3FE1E"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898B237" w14:textId="53D561BD"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42421">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4F9E8C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26423B6"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B1817" w14:paraId="7123FF6D" w14:textId="77777777" w:rsidTr="000354D4">
        <w:trPr>
          <w:jc w:val="center"/>
        </w:trPr>
        <w:tc>
          <w:tcPr>
            <w:tcW w:w="14944" w:type="dxa"/>
            <w:shd w:val="clear" w:color="auto" w:fill="auto"/>
          </w:tcPr>
          <w:p w14:paraId="16BADBE8" w14:textId="77777777" w:rsidR="00473BD7" w:rsidRPr="002B1817" w:rsidRDefault="00473BD7" w:rsidP="00473BD7">
            <w:pPr>
              <w:adjustRightInd w:val="0"/>
              <w:snapToGrid w:val="0"/>
              <w:ind w:firstLineChars="100" w:firstLine="160"/>
              <w:rPr>
                <w:rFonts w:ascii="HG丸ｺﾞｼｯｸM-PRO" w:eastAsia="HG丸ｺﾞｼｯｸM-PRO" w:hAnsi="HG丸ｺﾞｼｯｸM-PRO"/>
                <w:color w:val="0D0D0D" w:themeColor="text1" w:themeTint="F2"/>
                <w:sz w:val="16"/>
                <w:szCs w:val="16"/>
              </w:rPr>
            </w:pPr>
            <w:r w:rsidRPr="002B1817">
              <w:rPr>
                <w:rFonts w:ascii="HG丸ｺﾞｼｯｸM-PRO" w:eastAsia="HG丸ｺﾞｼｯｸM-PRO" w:hAnsi="HG丸ｺﾞｼｯｸM-PRO" w:hint="eastAsia"/>
                <w:color w:val="0D0D0D" w:themeColor="text1" w:themeTint="F2"/>
                <w:sz w:val="16"/>
                <w:szCs w:val="16"/>
              </w:rPr>
              <w:t>創立以来積みあげてきた実績に誇りを持つとともに、20周年を契機に、時代の</w:t>
            </w:r>
            <w:r w:rsidR="004C5051" w:rsidRPr="002B1817">
              <w:rPr>
                <w:rFonts w:ascii="HG丸ｺﾞｼｯｸM-PRO" w:eastAsia="HG丸ｺﾞｼｯｸM-PRO" w:hAnsi="HG丸ｺﾞｼｯｸM-PRO" w:hint="eastAsia"/>
                <w:color w:val="0D0D0D" w:themeColor="text1" w:themeTint="F2"/>
                <w:sz w:val="16"/>
                <w:szCs w:val="16"/>
              </w:rPr>
              <w:t>動向</w:t>
            </w:r>
            <w:r w:rsidRPr="002B1817">
              <w:rPr>
                <w:rFonts w:ascii="HG丸ｺﾞｼｯｸM-PRO" w:eastAsia="HG丸ｺﾞｼｯｸM-PRO" w:hAnsi="HG丸ｺﾞｼｯｸM-PRO" w:hint="eastAsia"/>
                <w:color w:val="0D0D0D" w:themeColor="text1" w:themeTint="F2"/>
                <w:sz w:val="16"/>
                <w:szCs w:val="16"/>
              </w:rPr>
              <w:t>に対応した専門性を構築し、地域等との連携を深める中で、一人ひとりの児童・生徒の特性や発達の状況に応じた、最も必要で適切な教育実践をめざします。</w:t>
            </w:r>
          </w:p>
          <w:p w14:paraId="1992FE25" w14:textId="77777777" w:rsidR="00473BD7" w:rsidRPr="002B1817" w:rsidRDefault="00473BD7" w:rsidP="00473BD7">
            <w:pPr>
              <w:adjustRightInd w:val="0"/>
              <w:snapToGrid w:val="0"/>
              <w:ind w:left="426" w:hangingChars="202" w:hanging="426"/>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 xml:space="preserve">１　未来を見つめながら常にイノベーション推進をめざす学校　</w:t>
            </w:r>
          </w:p>
          <w:p w14:paraId="372C8106" w14:textId="77777777" w:rsidR="00473BD7" w:rsidRPr="002B1817" w:rsidRDefault="00542421" w:rsidP="00473BD7">
            <w:pPr>
              <w:adjustRightInd w:val="0"/>
              <w:snapToGrid w:val="0"/>
              <w:ind w:firstLineChars="350" w:firstLine="735"/>
              <w:rPr>
                <w:rFonts w:ascii="HG丸ｺﾞｼｯｸM-PRO" w:eastAsia="HG丸ｺﾞｼｯｸM-PRO" w:hAnsi="HG丸ｺﾞｼｯｸM-PRO"/>
                <w:color w:val="0D0D0D" w:themeColor="text1" w:themeTint="F2"/>
                <w:szCs w:val="21"/>
              </w:rPr>
            </w:pPr>
            <w:r w:rsidRPr="002B1817">
              <w:rPr>
                <w:rFonts w:ascii="HG丸ｺﾞｼｯｸM-PRO" w:eastAsia="HG丸ｺﾞｼｯｸM-PRO" w:hAnsi="HG丸ｺﾞｼｯｸM-PRO" w:hint="eastAsia"/>
                <w:color w:val="0D0D0D" w:themeColor="text1" w:themeTint="F2"/>
                <w:szCs w:val="21"/>
              </w:rPr>
              <w:t>→</w:t>
            </w:r>
            <w:r w:rsidR="00D6230D" w:rsidRPr="002B1817">
              <w:rPr>
                <w:rFonts w:ascii="HG丸ｺﾞｼｯｸM-PRO" w:eastAsia="HG丸ｺﾞｼｯｸM-PRO" w:hAnsi="HG丸ｺﾞｼｯｸM-PRO" w:hint="eastAsia"/>
                <w:szCs w:val="21"/>
                <w:u w:val="single"/>
              </w:rPr>
              <w:t>接する</w:t>
            </w:r>
            <w:r w:rsidR="00D6230D" w:rsidRPr="002B1817">
              <w:rPr>
                <w:rFonts w:ascii="HG丸ｺﾞｼｯｸM-PRO" w:eastAsia="HG丸ｺﾞｼｯｸM-PRO" w:hAnsi="HG丸ｺﾞｼｯｸM-PRO" w:hint="eastAsia"/>
                <w:szCs w:val="21"/>
              </w:rPr>
              <w:t xml:space="preserve">　</w:t>
            </w:r>
            <w:r w:rsidRPr="002B1817">
              <w:rPr>
                <w:rFonts w:ascii="HG丸ｺﾞｼｯｸM-PRO" w:eastAsia="HG丸ｺﾞｼｯｸM-PRO" w:hAnsi="HG丸ｺﾞｼｯｸM-PRO" w:hint="eastAsia"/>
                <w:szCs w:val="21"/>
              </w:rPr>
              <w:t>本物に､地域等に､時代の</w:t>
            </w:r>
            <w:r w:rsidR="00D6230D" w:rsidRPr="002B1817">
              <w:rPr>
                <w:rFonts w:ascii="HG丸ｺﾞｼｯｸM-PRO" w:eastAsia="HG丸ｺﾞｼｯｸM-PRO" w:hAnsi="HG丸ｺﾞｼｯｸM-PRO" w:hint="eastAsia"/>
                <w:szCs w:val="21"/>
              </w:rPr>
              <w:t>動向に接する</w:t>
            </w:r>
            <w:r w:rsidRPr="002B1817">
              <w:rPr>
                <w:rFonts w:ascii="HG丸ｺﾞｼｯｸM-PRO" w:eastAsia="HG丸ｺﾞｼｯｸM-PRO" w:hAnsi="HG丸ｺﾞｼｯｸM-PRO" w:hint="eastAsia"/>
                <w:szCs w:val="21"/>
              </w:rPr>
              <w:t>教育</w:t>
            </w:r>
            <w:r w:rsidR="004C5051" w:rsidRPr="002B1817">
              <w:rPr>
                <w:rFonts w:ascii="HG丸ｺﾞｼｯｸM-PRO" w:eastAsia="HG丸ｺﾞｼｯｸM-PRO" w:hAnsi="HG丸ｺﾞｼｯｸM-PRO" w:hint="eastAsia"/>
                <w:szCs w:val="21"/>
              </w:rPr>
              <w:t>活動を展開する学校</w:t>
            </w:r>
          </w:p>
          <w:p w14:paraId="415E83C5" w14:textId="77777777" w:rsidR="00473BD7" w:rsidRPr="002B1817" w:rsidRDefault="00473BD7" w:rsidP="00473BD7">
            <w:pPr>
              <w:adjustRightInd w:val="0"/>
              <w:snapToGrid w:val="0"/>
              <w:rPr>
                <w:rFonts w:ascii="HG丸ｺﾞｼｯｸM-PRO" w:eastAsia="HG丸ｺﾞｼｯｸM-PRO" w:hAnsi="HG丸ｺﾞｼｯｸM-PRO"/>
                <w:color w:val="0D0D0D" w:themeColor="text1" w:themeTint="F2"/>
                <w:sz w:val="16"/>
                <w:szCs w:val="16"/>
              </w:rPr>
            </w:pPr>
            <w:r w:rsidRPr="002B1817">
              <w:rPr>
                <w:rFonts w:ascii="HG丸ｺﾞｼｯｸM-PRO" w:eastAsia="HG丸ｺﾞｼｯｸM-PRO" w:hAnsi="HG丸ｺﾞｼｯｸM-PRO" w:hint="eastAsia"/>
                <w:b/>
                <w:color w:val="0D0D0D" w:themeColor="text1" w:themeTint="F2"/>
                <w:szCs w:val="21"/>
              </w:rPr>
              <w:t xml:space="preserve">２　個を大切にし、児童・生徒一人ひとりの自己実現をめざす学校　</w:t>
            </w:r>
          </w:p>
          <w:p w14:paraId="61F1E612" w14:textId="77777777" w:rsidR="00473BD7" w:rsidRPr="002B1817" w:rsidRDefault="00542421" w:rsidP="00473BD7">
            <w:pPr>
              <w:adjustRightInd w:val="0"/>
              <w:snapToGrid w:val="0"/>
              <w:ind w:firstLineChars="350" w:firstLine="735"/>
              <w:rPr>
                <w:rFonts w:ascii="HG丸ｺﾞｼｯｸM-PRO" w:eastAsia="HG丸ｺﾞｼｯｸM-PRO" w:hAnsi="HG丸ｺﾞｼｯｸM-PRO"/>
                <w:color w:val="0D0D0D" w:themeColor="text1" w:themeTint="F2"/>
                <w:szCs w:val="21"/>
              </w:rPr>
            </w:pPr>
            <w:r w:rsidRPr="002B1817">
              <w:rPr>
                <w:rFonts w:ascii="HG丸ｺﾞｼｯｸM-PRO" w:eastAsia="HG丸ｺﾞｼｯｸM-PRO" w:hAnsi="HG丸ｺﾞｼｯｸM-PRO" w:hint="eastAsia"/>
                <w:color w:val="0D0D0D" w:themeColor="text1" w:themeTint="F2"/>
                <w:szCs w:val="21"/>
              </w:rPr>
              <w:t>→</w:t>
            </w:r>
            <w:r w:rsidRPr="002B1817">
              <w:rPr>
                <w:rFonts w:ascii="HG丸ｺﾞｼｯｸM-PRO" w:eastAsia="HG丸ｺﾞｼｯｸM-PRO" w:hAnsi="HG丸ｺﾞｼｯｸM-PRO" w:hint="eastAsia"/>
                <w:szCs w:val="21"/>
                <w:u w:val="single"/>
              </w:rPr>
              <w:t>認められる</w:t>
            </w:r>
            <w:r w:rsidRPr="002B1817">
              <w:rPr>
                <w:rFonts w:ascii="HG丸ｺﾞｼｯｸM-PRO" w:eastAsia="HG丸ｺﾞｼｯｸM-PRO" w:hAnsi="HG丸ｺﾞｼｯｸM-PRO" w:hint="eastAsia"/>
                <w:szCs w:val="21"/>
              </w:rPr>
              <w:t xml:space="preserve">　自己肯定感を有する、児童</w:t>
            </w:r>
            <w:r w:rsidR="004C5051" w:rsidRPr="002B1817">
              <w:rPr>
                <w:rFonts w:ascii="HG丸ｺﾞｼｯｸM-PRO" w:eastAsia="HG丸ｺﾞｼｯｸM-PRO" w:hAnsi="HG丸ｺﾞｼｯｸM-PRO" w:hint="eastAsia"/>
                <w:szCs w:val="21"/>
              </w:rPr>
              <w:t>・</w:t>
            </w:r>
            <w:r w:rsidRPr="002B1817">
              <w:rPr>
                <w:rFonts w:ascii="HG丸ｺﾞｼｯｸM-PRO" w:eastAsia="HG丸ｺﾞｼｯｸM-PRO" w:hAnsi="HG丸ｺﾞｼｯｸM-PRO" w:hint="eastAsia"/>
                <w:szCs w:val="21"/>
              </w:rPr>
              <w:t>生徒を育てる</w:t>
            </w:r>
            <w:r w:rsidR="009D3022" w:rsidRPr="002B1817">
              <w:rPr>
                <w:rFonts w:ascii="HG丸ｺﾞｼｯｸM-PRO" w:eastAsia="HG丸ｺﾞｼｯｸM-PRO" w:hAnsi="HG丸ｺﾞｼｯｸM-PRO" w:hint="eastAsia"/>
                <w:szCs w:val="21"/>
              </w:rPr>
              <w:t>実効性がある取り組みができる学校</w:t>
            </w:r>
          </w:p>
          <w:p w14:paraId="181421A6" w14:textId="77777777" w:rsidR="00473BD7" w:rsidRPr="002B1817" w:rsidRDefault="00473BD7" w:rsidP="00473BD7">
            <w:pPr>
              <w:adjustRightInd w:val="0"/>
              <w:snapToGrid w:val="0"/>
              <w:ind w:left="426" w:hangingChars="202" w:hanging="426"/>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 xml:space="preserve">３　豊かな学校力を備え、信頼される安全で安心をめざす学校　</w:t>
            </w:r>
          </w:p>
          <w:p w14:paraId="575BA05D" w14:textId="77777777" w:rsidR="00201A51" w:rsidRPr="002B1817" w:rsidRDefault="00542421" w:rsidP="00262FD5">
            <w:pPr>
              <w:adjustRightInd w:val="0"/>
              <w:snapToGrid w:val="0"/>
              <w:ind w:leftChars="100" w:left="210" w:firstLineChars="250" w:firstLine="525"/>
              <w:rPr>
                <w:rFonts w:ascii="HG丸ｺﾞｼｯｸM-PRO" w:eastAsia="HG丸ｺﾞｼｯｸM-PRO" w:hAnsi="HG丸ｺﾞｼｯｸM-PRO"/>
                <w:color w:val="0D0D0D" w:themeColor="text1" w:themeTint="F2"/>
                <w:szCs w:val="21"/>
              </w:rPr>
            </w:pPr>
            <w:r w:rsidRPr="002B1817">
              <w:rPr>
                <w:rFonts w:ascii="HG丸ｺﾞｼｯｸM-PRO" w:eastAsia="HG丸ｺﾞｼｯｸM-PRO" w:hAnsi="HG丸ｺﾞｼｯｸM-PRO" w:hint="eastAsia"/>
                <w:color w:val="0D0D0D" w:themeColor="text1" w:themeTint="F2"/>
                <w:szCs w:val="21"/>
              </w:rPr>
              <w:t>→</w:t>
            </w:r>
            <w:r w:rsidR="00CB0F97" w:rsidRPr="002B1817">
              <w:rPr>
                <w:rFonts w:ascii="HG丸ｺﾞｼｯｸM-PRO" w:eastAsia="HG丸ｺﾞｼｯｸM-PRO" w:hAnsi="HG丸ｺﾞｼｯｸM-PRO" w:hint="eastAsia"/>
                <w:color w:val="0D0D0D" w:themeColor="text1" w:themeTint="F2"/>
                <w:szCs w:val="21"/>
                <w:u w:val="single"/>
              </w:rPr>
              <w:t>安全</w:t>
            </w:r>
            <w:r w:rsidR="009D3022" w:rsidRPr="002B1817">
              <w:rPr>
                <w:rFonts w:ascii="HG丸ｺﾞｼｯｸM-PRO" w:eastAsia="HG丸ｺﾞｼｯｸM-PRO" w:hAnsi="HG丸ｺﾞｼｯｸM-PRO" w:hint="eastAsia"/>
                <w:color w:val="0D0D0D" w:themeColor="text1" w:themeTint="F2"/>
                <w:szCs w:val="21"/>
                <w:u w:val="single"/>
              </w:rPr>
              <w:t>・</w:t>
            </w:r>
            <w:r w:rsidR="00CB0F97" w:rsidRPr="002B1817">
              <w:rPr>
                <w:rFonts w:ascii="HG丸ｺﾞｼｯｸM-PRO" w:eastAsia="HG丸ｺﾞｼｯｸM-PRO" w:hAnsi="HG丸ｺﾞｼｯｸM-PRO" w:hint="eastAsia"/>
                <w:color w:val="0D0D0D" w:themeColor="text1" w:themeTint="F2"/>
                <w:szCs w:val="21"/>
                <w:u w:val="single"/>
              </w:rPr>
              <w:t>安心</w:t>
            </w:r>
            <w:r w:rsidRPr="002B1817">
              <w:rPr>
                <w:rFonts w:ascii="HG丸ｺﾞｼｯｸM-PRO" w:eastAsia="HG丸ｺﾞｼｯｸM-PRO" w:hAnsi="HG丸ｺﾞｼｯｸM-PRO" w:hint="eastAsia"/>
                <w:szCs w:val="21"/>
              </w:rPr>
              <w:t xml:space="preserve">　</w:t>
            </w:r>
            <w:r w:rsidR="009D3022" w:rsidRPr="002B1817">
              <w:rPr>
                <w:rFonts w:ascii="HG丸ｺﾞｼｯｸM-PRO" w:eastAsia="HG丸ｺﾞｼｯｸM-PRO" w:hAnsi="ＭＳ 明朝" w:hint="eastAsia"/>
                <w:color w:val="000000"/>
                <w:szCs w:val="21"/>
              </w:rPr>
              <w:t>人権尊重のもと、児童・生徒が明るく元気に教育活動を行うことができる安全･安心な学校</w:t>
            </w:r>
          </w:p>
        </w:tc>
      </w:tr>
    </w:tbl>
    <w:p w14:paraId="0D0AEB2B" w14:textId="77777777" w:rsidR="00324B67" w:rsidRPr="002B1817" w:rsidRDefault="00324B67" w:rsidP="004245A1">
      <w:pPr>
        <w:spacing w:line="300" w:lineRule="exact"/>
        <w:ind w:hanging="187"/>
        <w:jc w:val="left"/>
        <w:rPr>
          <w:rFonts w:ascii="HG丸ｺﾞｼｯｸM-PRO" w:eastAsia="HG丸ｺﾞｼｯｸM-PRO" w:hAnsi="HG丸ｺﾞｼｯｸM-PRO"/>
          <w:szCs w:val="21"/>
        </w:rPr>
      </w:pPr>
    </w:p>
    <w:p w14:paraId="76EC79C1" w14:textId="77777777" w:rsidR="009B365C" w:rsidRPr="002B1817" w:rsidRDefault="009B365C" w:rsidP="004245A1">
      <w:pPr>
        <w:spacing w:line="300" w:lineRule="exact"/>
        <w:ind w:hanging="187"/>
        <w:jc w:val="left"/>
        <w:rPr>
          <w:rFonts w:ascii="HG丸ｺﾞｼｯｸM-PRO" w:eastAsia="HG丸ｺﾞｼｯｸM-PRO" w:hAnsi="HG丸ｺﾞｼｯｸM-PRO"/>
          <w:szCs w:val="21"/>
        </w:rPr>
      </w:pPr>
      <w:r w:rsidRPr="002B1817">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7C5B" w14:paraId="515581DD" w14:textId="77777777" w:rsidTr="000354D4">
        <w:trPr>
          <w:jc w:val="center"/>
        </w:trPr>
        <w:tc>
          <w:tcPr>
            <w:tcW w:w="14944" w:type="dxa"/>
            <w:shd w:val="clear" w:color="auto" w:fill="auto"/>
          </w:tcPr>
          <w:p w14:paraId="6907D699" w14:textId="77777777" w:rsidR="00262FD5" w:rsidRPr="008B7C5B" w:rsidRDefault="00542421" w:rsidP="00262FD5">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 xml:space="preserve">１　</w:t>
            </w:r>
            <w:r w:rsidR="00AB104C" w:rsidRPr="008B7C5B">
              <w:rPr>
                <w:rFonts w:ascii="HG丸ｺﾞｼｯｸM-PRO" w:eastAsia="HG丸ｺﾞｼｯｸM-PRO" w:hAnsi="HG丸ｺﾞｼｯｸM-PRO" w:hint="eastAsia"/>
                <w:b/>
                <w:color w:val="0D0D0D" w:themeColor="text1" w:themeTint="F2"/>
                <w:szCs w:val="21"/>
              </w:rPr>
              <w:t>≪</w:t>
            </w:r>
            <w:r w:rsidR="00D6230D" w:rsidRPr="008B7C5B">
              <w:rPr>
                <w:rFonts w:ascii="HG丸ｺﾞｼｯｸM-PRO" w:eastAsia="HG丸ｺﾞｼｯｸM-PRO" w:hAnsi="HG丸ｺﾞｼｯｸM-PRO" w:hint="eastAsia"/>
                <w:b/>
                <w:szCs w:val="21"/>
              </w:rPr>
              <w:t>接する</w:t>
            </w:r>
            <w:r w:rsidR="00AB104C" w:rsidRPr="008B7C5B">
              <w:rPr>
                <w:rFonts w:ascii="HG丸ｺﾞｼｯｸM-PRO" w:eastAsia="HG丸ｺﾞｼｯｸM-PRO" w:hAnsi="HG丸ｺﾞｼｯｸM-PRO" w:hint="eastAsia"/>
                <w:b/>
                <w:szCs w:val="21"/>
              </w:rPr>
              <w:t>≫</w:t>
            </w:r>
            <w:r w:rsidRPr="008B7C5B">
              <w:rPr>
                <w:rFonts w:ascii="HG丸ｺﾞｼｯｸM-PRO" w:eastAsia="HG丸ｺﾞｼｯｸM-PRO" w:hAnsi="HG丸ｺﾞｼｯｸM-PRO" w:hint="eastAsia"/>
                <w:b/>
                <w:szCs w:val="21"/>
              </w:rPr>
              <w:t xml:space="preserve">　</w:t>
            </w:r>
            <w:r w:rsidRPr="008B7C5B">
              <w:rPr>
                <w:rFonts w:ascii="HG丸ｺﾞｼｯｸM-PRO" w:eastAsia="HG丸ｺﾞｼｯｸM-PRO" w:hAnsi="HG丸ｺﾞｼｯｸM-PRO" w:hint="eastAsia"/>
                <w:b/>
                <w:color w:val="0D0D0D" w:themeColor="text1" w:themeTint="F2"/>
                <w:szCs w:val="21"/>
              </w:rPr>
              <w:t>本物に､地域等に､時代の</w:t>
            </w:r>
            <w:r w:rsidR="00D6230D" w:rsidRPr="008B7C5B">
              <w:rPr>
                <w:rFonts w:ascii="HG丸ｺﾞｼｯｸM-PRO" w:eastAsia="HG丸ｺﾞｼｯｸM-PRO" w:hAnsi="HG丸ｺﾞｼｯｸM-PRO" w:hint="eastAsia"/>
                <w:b/>
                <w:color w:val="0D0D0D" w:themeColor="text1" w:themeTint="F2"/>
                <w:szCs w:val="21"/>
              </w:rPr>
              <w:t>動向</w:t>
            </w:r>
            <w:r w:rsidRPr="008B7C5B">
              <w:rPr>
                <w:rFonts w:ascii="HG丸ｺﾞｼｯｸM-PRO" w:eastAsia="HG丸ｺﾞｼｯｸM-PRO" w:hAnsi="HG丸ｺﾞｼｯｸM-PRO" w:hint="eastAsia"/>
                <w:b/>
                <w:color w:val="0D0D0D" w:themeColor="text1" w:themeTint="F2"/>
                <w:szCs w:val="21"/>
              </w:rPr>
              <w:t>に</w:t>
            </w:r>
            <w:r w:rsidR="00D6230D" w:rsidRPr="008B7C5B">
              <w:rPr>
                <w:rFonts w:ascii="HG丸ｺﾞｼｯｸM-PRO" w:eastAsia="HG丸ｺﾞｼｯｸM-PRO" w:hAnsi="HG丸ｺﾞｼｯｸM-PRO" w:hint="eastAsia"/>
                <w:b/>
                <w:color w:val="0D0D0D" w:themeColor="text1" w:themeTint="F2"/>
                <w:szCs w:val="21"/>
              </w:rPr>
              <w:t>接する</w:t>
            </w:r>
            <w:r w:rsidRPr="008B7C5B">
              <w:rPr>
                <w:rFonts w:ascii="HG丸ｺﾞｼｯｸM-PRO" w:eastAsia="HG丸ｺﾞｼｯｸM-PRO" w:hAnsi="HG丸ｺﾞｼｯｸM-PRO" w:hint="eastAsia"/>
                <w:b/>
                <w:color w:val="0D0D0D" w:themeColor="text1" w:themeTint="F2"/>
                <w:szCs w:val="21"/>
              </w:rPr>
              <w:t>教育</w:t>
            </w:r>
            <w:r w:rsidR="00D6230D" w:rsidRPr="008B7C5B">
              <w:rPr>
                <w:rFonts w:ascii="HG丸ｺﾞｼｯｸM-PRO" w:eastAsia="HG丸ｺﾞｼｯｸM-PRO" w:hAnsi="HG丸ｺﾞｼｯｸM-PRO" w:hint="eastAsia"/>
                <w:b/>
                <w:color w:val="0D0D0D" w:themeColor="text1" w:themeTint="F2"/>
                <w:szCs w:val="21"/>
              </w:rPr>
              <w:t>の実践</w:t>
            </w:r>
          </w:p>
          <w:p w14:paraId="6CC0A497" w14:textId="77777777" w:rsidR="00307628" w:rsidRPr="008B7C5B" w:rsidRDefault="00307628"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（１）授業や学校行事等における様々な指導方法及び家庭支援の在り方について、研修の充実を図り、専門性の向上をめざす</w:t>
            </w:r>
          </w:p>
          <w:p w14:paraId="35771C1C" w14:textId="77777777" w:rsidR="00307628" w:rsidRPr="008B7C5B"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（２）</w:t>
            </w:r>
            <w:r w:rsidR="00307628" w:rsidRPr="008B7C5B">
              <w:rPr>
                <w:rFonts w:ascii="HG丸ｺﾞｼｯｸM-PRO" w:eastAsia="HG丸ｺﾞｼｯｸM-PRO" w:hAnsi="HG丸ｺﾞｼｯｸM-PRO" w:hint="eastAsia"/>
                <w:color w:val="0D0D0D" w:themeColor="text1" w:themeTint="F2"/>
                <w:szCs w:val="21"/>
              </w:rPr>
              <w:t>本物に</w:t>
            </w:r>
            <w:r w:rsidR="004C5051" w:rsidRPr="008B7C5B">
              <w:rPr>
                <w:rFonts w:ascii="HG丸ｺﾞｼｯｸM-PRO" w:eastAsia="HG丸ｺﾞｼｯｸM-PRO" w:hAnsi="HG丸ｺﾞｼｯｸM-PRO" w:hint="eastAsia"/>
                <w:color w:val="0D0D0D" w:themeColor="text1" w:themeTint="F2"/>
                <w:szCs w:val="21"/>
              </w:rPr>
              <w:t>接する</w:t>
            </w:r>
            <w:r w:rsidR="00307628" w:rsidRPr="008B7C5B">
              <w:rPr>
                <w:rFonts w:ascii="HG丸ｺﾞｼｯｸM-PRO" w:eastAsia="HG丸ｺﾞｼｯｸM-PRO" w:hAnsi="HG丸ｺﾞｼｯｸM-PRO" w:hint="eastAsia"/>
                <w:color w:val="0D0D0D" w:themeColor="text1" w:themeTint="F2"/>
                <w:szCs w:val="21"/>
              </w:rPr>
              <w:t>機会、地域等に</w:t>
            </w:r>
            <w:r w:rsidR="004C5051" w:rsidRPr="008B7C5B">
              <w:rPr>
                <w:rFonts w:ascii="HG丸ｺﾞｼｯｸM-PRO" w:eastAsia="HG丸ｺﾞｼｯｸM-PRO" w:hAnsi="HG丸ｺﾞｼｯｸM-PRO" w:hint="eastAsia"/>
                <w:color w:val="0D0D0D" w:themeColor="text1" w:themeTint="F2"/>
                <w:szCs w:val="21"/>
              </w:rPr>
              <w:t>接する</w:t>
            </w:r>
            <w:r w:rsidR="00307628" w:rsidRPr="008B7C5B">
              <w:rPr>
                <w:rFonts w:ascii="HG丸ｺﾞｼｯｸM-PRO" w:eastAsia="HG丸ｺﾞｼｯｸM-PRO" w:hAnsi="HG丸ｺﾞｼｯｸM-PRO" w:hint="eastAsia"/>
                <w:color w:val="0D0D0D" w:themeColor="text1" w:themeTint="F2"/>
                <w:szCs w:val="21"/>
              </w:rPr>
              <w:t xml:space="preserve">機会を計画的に設定し実践する　　　   </w:t>
            </w:r>
          </w:p>
          <w:p w14:paraId="357E1D56" w14:textId="77777777" w:rsidR="00307628" w:rsidRPr="008B7C5B" w:rsidRDefault="001D4D3D" w:rsidP="00307628">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color w:val="0D0D0D" w:themeColor="text1" w:themeTint="F2"/>
                <w:szCs w:val="21"/>
              </w:rPr>
              <w:t>（３）</w:t>
            </w:r>
            <w:r w:rsidR="00307628" w:rsidRPr="008B7C5B">
              <w:rPr>
                <w:rFonts w:ascii="HG丸ｺﾞｼｯｸM-PRO" w:eastAsia="HG丸ｺﾞｼｯｸM-PRO" w:hAnsi="HG丸ｺﾞｼｯｸM-PRO" w:hint="eastAsia"/>
                <w:color w:val="0D0D0D" w:themeColor="text1" w:themeTint="F2"/>
                <w:szCs w:val="21"/>
              </w:rPr>
              <w:t>更なるICT教育</w:t>
            </w:r>
            <w:r w:rsidR="00930536" w:rsidRPr="008B7C5B">
              <w:rPr>
                <w:rFonts w:ascii="HG丸ｺﾞｼｯｸM-PRO" w:eastAsia="HG丸ｺﾞｼｯｸM-PRO" w:hAnsi="HG丸ｺﾞｼｯｸM-PRO" w:hint="eastAsia"/>
                <w:color w:val="0D0D0D" w:themeColor="text1" w:themeTint="F2"/>
                <w:szCs w:val="21"/>
              </w:rPr>
              <w:t>の推進と</w:t>
            </w:r>
            <w:r w:rsidR="00307628" w:rsidRPr="008B7C5B">
              <w:rPr>
                <w:rFonts w:ascii="HG丸ｺﾞｼｯｸM-PRO" w:eastAsia="HG丸ｺﾞｼｯｸM-PRO" w:hAnsi="HG丸ｺﾞｼｯｸM-PRO" w:hint="eastAsia"/>
                <w:color w:val="0D0D0D" w:themeColor="text1" w:themeTint="F2"/>
                <w:szCs w:val="21"/>
              </w:rPr>
              <w:t xml:space="preserve">国際理解教育を実践する　　　　　　</w:t>
            </w:r>
          </w:p>
          <w:p w14:paraId="42384ACD" w14:textId="77777777" w:rsidR="00307628" w:rsidRPr="008B7C5B" w:rsidRDefault="0042722F" w:rsidP="00307628">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color w:val="0D0D0D" w:themeColor="text1" w:themeTint="F2"/>
                <w:szCs w:val="21"/>
              </w:rPr>
              <w:t xml:space="preserve">　＊</w:t>
            </w:r>
            <w:r w:rsidR="006C45A3" w:rsidRPr="008B7C5B">
              <w:rPr>
                <w:rFonts w:ascii="HG丸ｺﾞｼｯｸM-PRO" w:eastAsia="HG丸ｺﾞｼｯｸM-PRO" w:hAnsi="HG丸ｺﾞｼｯｸM-PRO" w:hint="eastAsia"/>
                <w:color w:val="0D0D0D" w:themeColor="text1" w:themeTint="F2"/>
                <w:szCs w:val="21"/>
              </w:rPr>
              <w:t>２０１７年度（</w:t>
            </w:r>
            <w:r w:rsidRPr="008B7C5B">
              <w:rPr>
                <w:rFonts w:ascii="HG丸ｺﾞｼｯｸM-PRO" w:eastAsia="HG丸ｺﾞｼｯｸM-PRO" w:hAnsi="HG丸ｺﾞｼｯｸM-PRO" w:hint="eastAsia"/>
                <w:szCs w:val="21"/>
              </w:rPr>
              <w:t>平成２９</w:t>
            </w:r>
            <w:r w:rsidR="00307628" w:rsidRPr="008B7C5B">
              <w:rPr>
                <w:rFonts w:ascii="HG丸ｺﾞｼｯｸM-PRO" w:eastAsia="HG丸ｺﾞｼｯｸM-PRO" w:hAnsi="HG丸ｺﾞｼｯｸM-PRO" w:hint="eastAsia"/>
                <w:szCs w:val="21"/>
              </w:rPr>
              <w:t>年度</w:t>
            </w:r>
            <w:r w:rsidR="006C45A3" w:rsidRPr="008B7C5B">
              <w:rPr>
                <w:rFonts w:ascii="HG丸ｺﾞｼｯｸM-PRO" w:eastAsia="HG丸ｺﾞｼｯｸM-PRO" w:hAnsi="HG丸ｺﾞｼｯｸM-PRO" w:hint="eastAsia"/>
                <w:szCs w:val="21"/>
              </w:rPr>
              <w:t>）</w:t>
            </w:r>
            <w:r w:rsidR="00307628" w:rsidRPr="008B7C5B">
              <w:rPr>
                <w:rFonts w:ascii="HG丸ｺﾞｼｯｸM-PRO" w:eastAsia="HG丸ｺﾞｼｯｸM-PRO" w:hAnsi="HG丸ｺﾞｼｯｸM-PRO" w:hint="eastAsia"/>
                <w:color w:val="0D0D0D" w:themeColor="text1" w:themeTint="F2"/>
                <w:szCs w:val="21"/>
              </w:rPr>
              <w:t>の現状を、毎年10%</w:t>
            </w:r>
            <w:r w:rsidRPr="008B7C5B">
              <w:rPr>
                <w:rFonts w:ascii="HG丸ｺﾞｼｯｸM-PRO" w:eastAsia="HG丸ｺﾞｼｯｸM-PRO" w:hAnsi="HG丸ｺﾞｼｯｸM-PRO" w:hint="eastAsia"/>
                <w:color w:val="0D0D0D" w:themeColor="text1" w:themeTint="F2"/>
                <w:szCs w:val="21"/>
              </w:rPr>
              <w:t>以上の増加をめざし、</w:t>
            </w:r>
            <w:r w:rsidR="00CB0F97" w:rsidRPr="008B7C5B">
              <w:rPr>
                <w:rFonts w:ascii="HG丸ｺﾞｼｯｸM-PRO" w:eastAsia="HG丸ｺﾞｼｯｸM-PRO" w:hAnsi="HG丸ｺﾞｼｯｸM-PRO" w:hint="eastAsia"/>
                <w:szCs w:val="21"/>
              </w:rPr>
              <w:t>２０２０</w:t>
            </w:r>
            <w:r w:rsidR="00307628" w:rsidRPr="008B7C5B">
              <w:rPr>
                <w:rFonts w:ascii="HG丸ｺﾞｼｯｸM-PRO" w:eastAsia="HG丸ｺﾞｼｯｸM-PRO" w:hAnsi="HG丸ｺﾞｼｯｸM-PRO" w:hint="eastAsia"/>
                <w:szCs w:val="21"/>
              </w:rPr>
              <w:t>年</w:t>
            </w:r>
            <w:r w:rsidR="00307628" w:rsidRPr="008B7C5B">
              <w:rPr>
                <w:rFonts w:ascii="HG丸ｺﾞｼｯｸM-PRO" w:eastAsia="HG丸ｺﾞｼｯｸM-PRO" w:hAnsi="HG丸ｺﾞｼｯｸM-PRO" w:hint="eastAsia"/>
                <w:color w:val="0D0D0D" w:themeColor="text1" w:themeTint="F2"/>
                <w:szCs w:val="21"/>
              </w:rPr>
              <w:t>度には30%以上の増加とする</w:t>
            </w:r>
          </w:p>
          <w:p w14:paraId="049A7D28" w14:textId="77777777" w:rsidR="00307628" w:rsidRPr="008B7C5B" w:rsidRDefault="00307628" w:rsidP="00307628">
            <w:pPr>
              <w:adjustRightInd w:val="0"/>
              <w:snapToGrid w:val="0"/>
              <w:jc w:val="left"/>
              <w:rPr>
                <w:rFonts w:ascii="HG丸ｺﾞｼｯｸM-PRO" w:eastAsia="HG丸ｺﾞｼｯｸM-PRO" w:hAnsi="HG丸ｺﾞｼｯｸM-PRO"/>
                <w:color w:val="0D0D0D" w:themeColor="text1" w:themeTint="F2"/>
                <w:szCs w:val="21"/>
              </w:rPr>
            </w:pPr>
          </w:p>
          <w:p w14:paraId="35C0237A" w14:textId="77777777" w:rsidR="00307628" w:rsidRPr="008B7C5B" w:rsidRDefault="00542421" w:rsidP="00307628">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 xml:space="preserve">２　</w:t>
            </w:r>
            <w:r w:rsidR="00AB104C" w:rsidRPr="008B7C5B">
              <w:rPr>
                <w:rFonts w:ascii="HG丸ｺﾞｼｯｸM-PRO" w:eastAsia="HG丸ｺﾞｼｯｸM-PRO" w:hAnsi="HG丸ｺﾞｼｯｸM-PRO" w:hint="eastAsia"/>
                <w:b/>
                <w:szCs w:val="21"/>
              </w:rPr>
              <w:t>≪</w:t>
            </w:r>
            <w:r w:rsidRPr="008B7C5B">
              <w:rPr>
                <w:rFonts w:ascii="HG丸ｺﾞｼｯｸM-PRO" w:eastAsia="HG丸ｺﾞｼｯｸM-PRO" w:hAnsi="HG丸ｺﾞｼｯｸM-PRO" w:hint="eastAsia"/>
                <w:b/>
                <w:szCs w:val="21"/>
              </w:rPr>
              <w:t>認められる</w:t>
            </w:r>
            <w:r w:rsidR="00AB104C" w:rsidRPr="008B7C5B">
              <w:rPr>
                <w:rFonts w:ascii="HG丸ｺﾞｼｯｸM-PRO" w:eastAsia="HG丸ｺﾞｼｯｸM-PRO" w:hAnsi="HG丸ｺﾞｼｯｸM-PRO" w:hint="eastAsia"/>
                <w:b/>
                <w:szCs w:val="21"/>
              </w:rPr>
              <w:t>≫</w:t>
            </w:r>
            <w:r w:rsidR="00307628" w:rsidRPr="008B7C5B">
              <w:rPr>
                <w:rFonts w:ascii="HG丸ｺﾞｼｯｸM-PRO" w:eastAsia="HG丸ｺﾞｼｯｸM-PRO" w:hAnsi="HG丸ｺﾞｼｯｸM-PRO" w:hint="eastAsia"/>
                <w:b/>
                <w:color w:val="0D0D0D" w:themeColor="text1" w:themeTint="F2"/>
                <w:szCs w:val="21"/>
              </w:rPr>
              <w:t xml:space="preserve">　自己肯定感を有する児童</w:t>
            </w:r>
            <w:r w:rsidR="00D6230D" w:rsidRPr="008B7C5B">
              <w:rPr>
                <w:rFonts w:ascii="HG丸ｺﾞｼｯｸM-PRO" w:eastAsia="HG丸ｺﾞｼｯｸM-PRO" w:hAnsi="HG丸ｺﾞｼｯｸM-PRO" w:hint="eastAsia"/>
                <w:b/>
                <w:color w:val="0D0D0D" w:themeColor="text1" w:themeTint="F2"/>
                <w:szCs w:val="21"/>
              </w:rPr>
              <w:t>・</w:t>
            </w:r>
            <w:r w:rsidR="00307628" w:rsidRPr="008B7C5B">
              <w:rPr>
                <w:rFonts w:ascii="HG丸ｺﾞｼｯｸM-PRO" w:eastAsia="HG丸ｺﾞｼｯｸM-PRO" w:hAnsi="HG丸ｺﾞｼｯｸM-PRO" w:hint="eastAsia"/>
                <w:b/>
                <w:color w:val="0D0D0D" w:themeColor="text1" w:themeTint="F2"/>
                <w:szCs w:val="21"/>
              </w:rPr>
              <w:t>生徒を育てるキャリア</w:t>
            </w:r>
            <w:r w:rsidRPr="008B7C5B">
              <w:rPr>
                <w:rFonts w:ascii="HG丸ｺﾞｼｯｸM-PRO" w:eastAsia="HG丸ｺﾞｼｯｸM-PRO" w:hAnsi="HG丸ｺﾞｼｯｸM-PRO" w:hint="eastAsia"/>
                <w:b/>
                <w:color w:val="0D0D0D" w:themeColor="text1" w:themeTint="F2"/>
                <w:szCs w:val="21"/>
              </w:rPr>
              <w:t>教育</w:t>
            </w:r>
            <w:r w:rsidR="00D6230D" w:rsidRPr="008B7C5B">
              <w:rPr>
                <w:rFonts w:ascii="HG丸ｺﾞｼｯｸM-PRO" w:eastAsia="HG丸ｺﾞｼｯｸM-PRO" w:hAnsi="HG丸ｺﾞｼｯｸM-PRO" w:hint="eastAsia"/>
                <w:b/>
                <w:color w:val="0D0D0D" w:themeColor="text1" w:themeTint="F2"/>
                <w:szCs w:val="21"/>
              </w:rPr>
              <w:t>の充実</w:t>
            </w:r>
            <w:r w:rsidR="00AD66CA" w:rsidRPr="008B7C5B">
              <w:rPr>
                <w:rFonts w:ascii="HG丸ｺﾞｼｯｸM-PRO" w:eastAsia="HG丸ｺﾞｼｯｸM-PRO" w:hAnsi="HG丸ｺﾞｼｯｸM-PRO" w:hint="eastAsia"/>
                <w:b/>
                <w:color w:val="0D0D0D" w:themeColor="text1" w:themeTint="F2"/>
                <w:szCs w:val="21"/>
              </w:rPr>
              <w:t>とセンター的機能の発揮</w:t>
            </w:r>
          </w:p>
          <w:p w14:paraId="271DBEC9" w14:textId="77777777" w:rsidR="00307628" w:rsidRPr="008B7C5B" w:rsidRDefault="00307628"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（１）全(小中高)</w:t>
            </w:r>
            <w:r w:rsidR="00BF2C1A" w:rsidRPr="008B7C5B">
              <w:rPr>
                <w:rFonts w:ascii="HG丸ｺﾞｼｯｸM-PRO" w:eastAsia="HG丸ｺﾞｼｯｸM-PRO" w:hAnsi="HG丸ｺﾞｼｯｸM-PRO" w:hint="eastAsia"/>
                <w:color w:val="0D0D0D" w:themeColor="text1" w:themeTint="F2"/>
                <w:szCs w:val="21"/>
              </w:rPr>
              <w:t>学部において</w:t>
            </w:r>
            <w:r w:rsidRPr="008B7C5B">
              <w:rPr>
                <w:rFonts w:ascii="HG丸ｺﾞｼｯｸM-PRO" w:eastAsia="HG丸ｺﾞｼｯｸM-PRO" w:hAnsi="HG丸ｺﾞｼｯｸM-PRO" w:hint="eastAsia"/>
                <w:color w:val="0D0D0D" w:themeColor="text1" w:themeTint="F2"/>
                <w:szCs w:val="21"/>
              </w:rPr>
              <w:t>、</w:t>
            </w:r>
            <w:r w:rsidR="00273B8A" w:rsidRPr="008B7C5B">
              <w:rPr>
                <w:rFonts w:ascii="HG丸ｺﾞｼｯｸM-PRO" w:eastAsia="HG丸ｺﾞｼｯｸM-PRO" w:hAnsi="HG丸ｺﾞｼｯｸM-PRO" w:hint="eastAsia"/>
                <w:color w:val="0D0D0D" w:themeColor="text1" w:themeTint="F2"/>
                <w:szCs w:val="21"/>
              </w:rPr>
              <w:t>キャリア教育を推進し</w:t>
            </w:r>
            <w:r w:rsidRPr="008B7C5B">
              <w:rPr>
                <w:rFonts w:ascii="HG丸ｺﾞｼｯｸM-PRO" w:eastAsia="HG丸ｺﾞｼｯｸM-PRO" w:hAnsi="HG丸ｺﾞｼｯｸM-PRO" w:hint="eastAsia"/>
                <w:color w:val="0D0D0D" w:themeColor="text1" w:themeTint="F2"/>
                <w:szCs w:val="21"/>
              </w:rPr>
              <w:t>実践を</w:t>
            </w:r>
            <w:r w:rsidR="009D3022" w:rsidRPr="008B7C5B">
              <w:rPr>
                <w:rFonts w:ascii="HG丸ｺﾞｼｯｸM-PRO" w:eastAsia="HG丸ｺﾞｼｯｸM-PRO" w:hAnsi="HG丸ｺﾞｼｯｸM-PRO" w:hint="eastAsia"/>
                <w:color w:val="0D0D0D" w:themeColor="text1" w:themeTint="F2"/>
                <w:szCs w:val="21"/>
              </w:rPr>
              <w:t>す</w:t>
            </w:r>
            <w:r w:rsidR="001E7DD2" w:rsidRPr="008B7C5B">
              <w:rPr>
                <w:rFonts w:ascii="HG丸ｺﾞｼｯｸM-PRO" w:eastAsia="HG丸ｺﾞｼｯｸM-PRO" w:hAnsi="HG丸ｺﾞｼｯｸM-PRO" w:hint="eastAsia"/>
                <w:color w:val="0D0D0D" w:themeColor="text1" w:themeTint="F2"/>
                <w:szCs w:val="21"/>
              </w:rPr>
              <w:t>る</w:t>
            </w:r>
            <w:r w:rsidRPr="008B7C5B">
              <w:rPr>
                <w:rFonts w:ascii="HG丸ｺﾞｼｯｸM-PRO" w:eastAsia="HG丸ｺﾞｼｯｸM-PRO" w:hAnsi="HG丸ｺﾞｼｯｸM-PRO" w:hint="eastAsia"/>
                <w:color w:val="0D0D0D" w:themeColor="text1" w:themeTint="F2"/>
                <w:szCs w:val="21"/>
              </w:rPr>
              <w:t xml:space="preserve">　</w:t>
            </w:r>
          </w:p>
          <w:p w14:paraId="3B2CF917" w14:textId="77777777" w:rsidR="00307628" w:rsidRPr="008B7C5B" w:rsidRDefault="00AD66CA" w:rsidP="00307628">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color w:val="0D0D0D" w:themeColor="text1" w:themeTint="F2"/>
                <w:szCs w:val="21"/>
              </w:rPr>
              <w:t>（２）</w:t>
            </w:r>
            <w:r w:rsidRPr="008B7C5B">
              <w:rPr>
                <w:rFonts w:ascii="HG丸ｺﾞｼｯｸM-PRO" w:eastAsia="HG丸ｺﾞｼｯｸM-PRO" w:hAnsi="HG丸ｺﾞｼｯｸM-PRO" w:hint="eastAsia"/>
                <w:szCs w:val="21"/>
              </w:rPr>
              <w:t xml:space="preserve">職業自立コースをはじめ高等部における各コースの教育内容の充実をはかる。全学部におけるキャリア教育の指標（案）を２０２０年度に完成させる　</w:t>
            </w:r>
            <w:r w:rsidR="00307628" w:rsidRPr="008B7C5B">
              <w:rPr>
                <w:rFonts w:ascii="HG丸ｺﾞｼｯｸM-PRO" w:eastAsia="HG丸ｺﾞｼｯｸM-PRO" w:hAnsi="HG丸ｺﾞｼｯｸM-PRO" w:hint="eastAsia"/>
                <w:color w:val="0D0D0D" w:themeColor="text1" w:themeTint="F2"/>
                <w:szCs w:val="21"/>
              </w:rPr>
              <w:t xml:space="preserve">　　　　　　　　　　　　　  　　　　　　　　　　　　 </w:t>
            </w:r>
          </w:p>
          <w:p w14:paraId="475CB98D" w14:textId="77777777" w:rsidR="00AD66CA" w:rsidRPr="008B7C5B" w:rsidRDefault="00AD66CA" w:rsidP="00AD66CA">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（３）</w:t>
            </w:r>
            <w:r w:rsidR="00A52BF9" w:rsidRPr="008B7C5B">
              <w:rPr>
                <w:rFonts w:ascii="HG丸ｺﾞｼｯｸM-PRO" w:eastAsia="HG丸ｺﾞｼｯｸM-PRO" w:hAnsi="HG丸ｺﾞｼｯｸM-PRO" w:hint="eastAsia"/>
                <w:szCs w:val="21"/>
              </w:rPr>
              <w:t>ゼネラルコーディネーター</w:t>
            </w:r>
            <w:r w:rsidR="00084F6D" w:rsidRPr="008B7C5B">
              <w:rPr>
                <w:rFonts w:ascii="HG丸ｺﾞｼｯｸM-PRO" w:eastAsia="HG丸ｺﾞｼｯｸM-PRO" w:hAnsi="HG丸ｺﾞｼｯｸM-PRO" w:hint="eastAsia"/>
                <w:szCs w:val="21"/>
              </w:rPr>
              <w:t>(専任)を中核に､地元等と連携し｢合理的配慮｣の理解と提供を行う支援</w:t>
            </w:r>
            <w:r w:rsidR="00A52BF9" w:rsidRPr="008B7C5B">
              <w:rPr>
                <w:rFonts w:ascii="HG丸ｺﾞｼｯｸM-PRO" w:eastAsia="HG丸ｺﾞｼｯｸM-PRO" w:hAnsi="HG丸ｺﾞｼｯｸM-PRO" w:hint="eastAsia"/>
                <w:szCs w:val="21"/>
              </w:rPr>
              <w:t>ネットワーク</w:t>
            </w:r>
            <w:r w:rsidR="00084F6D" w:rsidRPr="008B7C5B">
              <w:rPr>
                <w:rFonts w:ascii="HG丸ｺﾞｼｯｸM-PRO" w:eastAsia="HG丸ｺﾞｼｯｸM-PRO" w:hAnsi="HG丸ｺﾞｼｯｸM-PRO" w:hint="eastAsia"/>
                <w:szCs w:val="21"/>
              </w:rPr>
              <w:t>の拡充をめざす</w:t>
            </w:r>
          </w:p>
          <w:p w14:paraId="4B473A07" w14:textId="77777777" w:rsidR="00307628" w:rsidRPr="008B7C5B" w:rsidRDefault="00A52BF9" w:rsidP="006C45A3">
            <w:pPr>
              <w:adjustRightInd w:val="0"/>
              <w:snapToGrid w:val="0"/>
              <w:ind w:firstLineChars="100" w:firstLine="21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szCs w:val="21"/>
              </w:rPr>
              <w:t>＊</w:t>
            </w:r>
            <w:r w:rsidR="006C45A3" w:rsidRPr="008B7C5B">
              <w:rPr>
                <w:rFonts w:ascii="HG丸ｺﾞｼｯｸM-PRO" w:eastAsia="HG丸ｺﾞｼｯｸM-PRO" w:hAnsi="HG丸ｺﾞｼｯｸM-PRO" w:hint="eastAsia"/>
                <w:color w:val="0D0D0D" w:themeColor="text1" w:themeTint="F2"/>
                <w:szCs w:val="21"/>
              </w:rPr>
              <w:t>２０１７年度（</w:t>
            </w:r>
            <w:r w:rsidR="006C45A3" w:rsidRPr="008B7C5B">
              <w:rPr>
                <w:rFonts w:ascii="HG丸ｺﾞｼｯｸM-PRO" w:eastAsia="HG丸ｺﾞｼｯｸM-PRO" w:hAnsi="HG丸ｺﾞｼｯｸM-PRO" w:hint="eastAsia"/>
                <w:szCs w:val="21"/>
              </w:rPr>
              <w:t>平成２９年度）</w:t>
            </w:r>
            <w:r w:rsidR="00801112" w:rsidRPr="008B7C5B">
              <w:rPr>
                <w:rFonts w:ascii="HG丸ｺﾞｼｯｸM-PRO" w:eastAsia="HG丸ｺﾞｼｯｸM-PRO" w:hAnsi="HG丸ｺﾞｼｯｸM-PRO" w:hint="eastAsia"/>
                <w:szCs w:val="21"/>
              </w:rPr>
              <w:t>の現状</w:t>
            </w:r>
            <w:r w:rsidRPr="008B7C5B">
              <w:rPr>
                <w:rFonts w:ascii="HG丸ｺﾞｼｯｸM-PRO" w:eastAsia="HG丸ｺﾞｼｯｸM-PRO" w:hAnsi="HG丸ｺﾞｼｯｸM-PRO" w:hint="eastAsia"/>
                <w:szCs w:val="21"/>
              </w:rPr>
              <w:t>を</w:t>
            </w:r>
            <w:r w:rsidR="00473D3A" w:rsidRPr="008B7C5B">
              <w:rPr>
                <w:rFonts w:ascii="HG丸ｺﾞｼｯｸM-PRO" w:eastAsia="HG丸ｺﾞｼｯｸM-PRO" w:hAnsi="HG丸ｺﾞｼｯｸM-PRO" w:hint="eastAsia"/>
                <w:szCs w:val="21"/>
              </w:rPr>
              <w:t>毎年１０％向上させる。２０２０年</w:t>
            </w:r>
            <w:r w:rsidR="00473D3A" w:rsidRPr="008B7C5B">
              <w:rPr>
                <w:rFonts w:ascii="HG丸ｺﾞｼｯｸM-PRO" w:eastAsia="HG丸ｺﾞｼｯｸM-PRO" w:hAnsi="HG丸ｺﾞｼｯｸM-PRO" w:hint="eastAsia"/>
                <w:color w:val="0D0D0D" w:themeColor="text1" w:themeTint="F2"/>
                <w:szCs w:val="21"/>
              </w:rPr>
              <w:t>度には30%</w:t>
            </w:r>
            <w:r w:rsidR="0077694C" w:rsidRPr="008B7C5B">
              <w:rPr>
                <w:rFonts w:ascii="HG丸ｺﾞｼｯｸM-PRO" w:eastAsia="HG丸ｺﾞｼｯｸM-PRO" w:hAnsi="HG丸ｺﾞｼｯｸM-PRO" w:hint="eastAsia"/>
                <w:color w:val="0D0D0D" w:themeColor="text1" w:themeTint="F2"/>
                <w:szCs w:val="21"/>
              </w:rPr>
              <w:t>以上の増加とする</w:t>
            </w:r>
          </w:p>
          <w:p w14:paraId="0689F64A" w14:textId="77777777" w:rsidR="00307628" w:rsidRPr="008B7C5B" w:rsidRDefault="00307628" w:rsidP="00307628">
            <w:pPr>
              <w:adjustRightInd w:val="0"/>
              <w:snapToGrid w:val="0"/>
              <w:jc w:val="left"/>
              <w:rPr>
                <w:rFonts w:ascii="HG丸ｺﾞｼｯｸM-PRO" w:eastAsia="HG丸ｺﾞｼｯｸM-PRO" w:hAnsi="HG丸ｺﾞｼｯｸM-PRO"/>
                <w:color w:val="0D0D0D" w:themeColor="text1" w:themeTint="F2"/>
                <w:szCs w:val="21"/>
              </w:rPr>
            </w:pPr>
          </w:p>
          <w:p w14:paraId="75BA1CE4" w14:textId="77777777" w:rsidR="00307628" w:rsidRPr="008B7C5B" w:rsidRDefault="00542421" w:rsidP="00307628">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３</w:t>
            </w:r>
            <w:r w:rsidR="00E97E40" w:rsidRPr="008B7C5B">
              <w:rPr>
                <w:rFonts w:ascii="HG丸ｺﾞｼｯｸM-PRO" w:eastAsia="HG丸ｺﾞｼｯｸM-PRO" w:hAnsi="HG丸ｺﾞｼｯｸM-PRO" w:hint="eastAsia"/>
                <w:b/>
                <w:color w:val="0D0D0D" w:themeColor="text1" w:themeTint="F2"/>
                <w:szCs w:val="21"/>
              </w:rPr>
              <w:t xml:space="preserve">　≪</w:t>
            </w:r>
            <w:r w:rsidR="00CB0F97" w:rsidRPr="008B7C5B">
              <w:rPr>
                <w:rFonts w:ascii="HG丸ｺﾞｼｯｸM-PRO" w:eastAsia="HG丸ｺﾞｼｯｸM-PRO" w:hAnsi="HG丸ｺﾞｼｯｸM-PRO" w:hint="eastAsia"/>
                <w:b/>
                <w:szCs w:val="21"/>
              </w:rPr>
              <w:t>安全</w:t>
            </w:r>
            <w:r w:rsidR="0077694C" w:rsidRPr="008B7C5B">
              <w:rPr>
                <w:rFonts w:ascii="HG丸ｺﾞｼｯｸM-PRO" w:eastAsia="HG丸ｺﾞｼｯｸM-PRO" w:hAnsi="HG丸ｺﾞｼｯｸM-PRO" w:hint="eastAsia"/>
                <w:b/>
                <w:szCs w:val="21"/>
              </w:rPr>
              <w:t>・</w:t>
            </w:r>
            <w:r w:rsidR="00CB0F97" w:rsidRPr="008B7C5B">
              <w:rPr>
                <w:rFonts w:ascii="HG丸ｺﾞｼｯｸM-PRO" w:eastAsia="HG丸ｺﾞｼｯｸM-PRO" w:hAnsi="HG丸ｺﾞｼｯｸM-PRO" w:hint="eastAsia"/>
                <w:b/>
                <w:szCs w:val="21"/>
              </w:rPr>
              <w:t>安心</w:t>
            </w:r>
            <w:r w:rsidR="00E97E40" w:rsidRPr="008B7C5B">
              <w:rPr>
                <w:rFonts w:ascii="HG丸ｺﾞｼｯｸM-PRO" w:eastAsia="HG丸ｺﾞｼｯｸM-PRO" w:hAnsi="HG丸ｺﾞｼｯｸM-PRO" w:hint="eastAsia"/>
                <w:b/>
                <w:szCs w:val="21"/>
              </w:rPr>
              <w:t>≫</w:t>
            </w:r>
            <w:r w:rsidR="00307628" w:rsidRPr="008B7C5B">
              <w:rPr>
                <w:rFonts w:ascii="HG丸ｺﾞｼｯｸM-PRO" w:eastAsia="HG丸ｺﾞｼｯｸM-PRO" w:hAnsi="HG丸ｺﾞｼｯｸM-PRO" w:hint="eastAsia"/>
                <w:b/>
                <w:color w:val="0D0D0D" w:themeColor="text1" w:themeTint="F2"/>
                <w:szCs w:val="21"/>
              </w:rPr>
              <w:t xml:space="preserve"> </w:t>
            </w:r>
            <w:r w:rsidR="000C36CA" w:rsidRPr="008B7C5B">
              <w:rPr>
                <w:rFonts w:ascii="HG丸ｺﾞｼｯｸM-PRO" w:eastAsia="HG丸ｺﾞｼｯｸM-PRO" w:hAnsi="HG丸ｺﾞｼｯｸM-PRO" w:hint="eastAsia"/>
                <w:b/>
                <w:color w:val="0D0D0D" w:themeColor="text1" w:themeTint="F2"/>
                <w:szCs w:val="21"/>
              </w:rPr>
              <w:t>安全・安心な学校づくりの推進</w:t>
            </w:r>
          </w:p>
          <w:p w14:paraId="7FF356E1" w14:textId="77777777" w:rsidR="000C36CA" w:rsidRPr="008B7C5B" w:rsidRDefault="000C36CA" w:rsidP="000C36CA">
            <w:pPr>
              <w:pStyle w:val="aa"/>
              <w:numPr>
                <w:ilvl w:val="0"/>
                <w:numId w:val="37"/>
              </w:numPr>
              <w:adjustRightInd w:val="0"/>
              <w:snapToGrid w:val="0"/>
              <w:ind w:leftChars="0"/>
              <w:jc w:val="left"/>
              <w:rPr>
                <w:rFonts w:ascii="HG丸ｺﾞｼｯｸM-PRO" w:eastAsia="HG丸ｺﾞｼｯｸM-PRO" w:hAnsi="HG丸ｺﾞｼｯｸM-PRO"/>
                <w:szCs w:val="21"/>
              </w:rPr>
            </w:pPr>
            <w:r w:rsidRPr="008B7C5B">
              <w:rPr>
                <w:rFonts w:ascii="HG丸ｺﾞｼｯｸM-PRO" w:eastAsia="HG丸ｺﾞｼｯｸM-PRO" w:hAnsi="ＭＳ 明朝" w:hint="eastAsia"/>
                <w:color w:val="000000"/>
                <w:szCs w:val="21"/>
              </w:rPr>
              <w:t>人権尊重のもと、児童・生徒が明るく元気に教育活動を行うことができる安全安心な学校</w:t>
            </w:r>
          </w:p>
          <w:p w14:paraId="3558DFEA" w14:textId="77777777" w:rsidR="001E7DD2" w:rsidRPr="008B7C5B" w:rsidRDefault="001E7DD2" w:rsidP="001E7DD2">
            <w:pPr>
              <w:adjustRightInd w:val="0"/>
              <w:snapToGrid w:val="0"/>
              <w:ind w:firstLineChars="100" w:firstLine="21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＊保護者向け自己診断H</w:t>
            </w:r>
            <w:r w:rsidRPr="008B7C5B">
              <w:rPr>
                <w:rFonts w:ascii="HG丸ｺﾞｼｯｸM-PRO" w:eastAsia="HG丸ｺﾞｼｯｸM-PRO" w:hAnsi="HG丸ｺﾞｼｯｸM-PRO"/>
                <w:szCs w:val="21"/>
              </w:rPr>
              <w:t>29</w:t>
            </w:r>
            <w:r w:rsidRPr="008B7C5B">
              <w:rPr>
                <w:rFonts w:ascii="HG丸ｺﾞｼｯｸM-PRO" w:eastAsia="HG丸ｺﾞｼｯｸM-PRO" w:hAnsi="HG丸ｺﾞｼｯｸM-PRO" w:hint="eastAsia"/>
                <w:szCs w:val="21"/>
              </w:rPr>
              <w:t>肯定的</w:t>
            </w:r>
            <w:r w:rsidR="006C45A3" w:rsidRPr="008B7C5B">
              <w:rPr>
                <w:rFonts w:ascii="HG丸ｺﾞｼｯｸM-PRO" w:eastAsia="HG丸ｺﾞｼｯｸM-PRO" w:hAnsi="HG丸ｺﾞｼｯｸM-PRO" w:hint="eastAsia"/>
                <w:szCs w:val="21"/>
              </w:rPr>
              <w:t>評価</w:t>
            </w:r>
            <w:r w:rsidRPr="008B7C5B">
              <w:rPr>
                <w:rFonts w:ascii="HG丸ｺﾞｼｯｸM-PRO" w:eastAsia="HG丸ｺﾞｼｯｸM-PRO" w:hAnsi="HG丸ｺﾞｼｯｸM-PRO" w:hint="eastAsia"/>
                <w:szCs w:val="21"/>
              </w:rPr>
              <w:t>8</w:t>
            </w:r>
            <w:r w:rsidRPr="008B7C5B">
              <w:rPr>
                <w:rFonts w:ascii="HG丸ｺﾞｼｯｸM-PRO" w:eastAsia="HG丸ｺﾞｼｯｸM-PRO" w:hAnsi="HG丸ｺﾞｼｯｸM-PRO"/>
                <w:szCs w:val="21"/>
              </w:rPr>
              <w:t>3</w:t>
            </w:r>
            <w:r w:rsidRPr="008B7C5B">
              <w:rPr>
                <w:rFonts w:ascii="HG丸ｺﾞｼｯｸM-PRO" w:eastAsia="HG丸ｺﾞｼｯｸM-PRO" w:hAnsi="HG丸ｺﾞｼｯｸM-PRO" w:hint="eastAsia"/>
                <w:szCs w:val="21"/>
              </w:rPr>
              <w:t>％を毎年増加させ、２０２０年度は９０％以上とする</w:t>
            </w:r>
          </w:p>
          <w:p w14:paraId="2D92D652" w14:textId="77777777" w:rsidR="00451F6A" w:rsidRPr="008B7C5B" w:rsidRDefault="00307628" w:rsidP="00451F6A">
            <w:pPr>
              <w:pStyle w:val="aa"/>
              <w:numPr>
                <w:ilvl w:val="0"/>
                <w:numId w:val="37"/>
              </w:numPr>
              <w:adjustRightInd w:val="0"/>
              <w:snapToGrid w:val="0"/>
              <w:ind w:leftChars="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支援ボランティア等を活用した</w:t>
            </w:r>
            <w:r w:rsidR="000C36CA" w:rsidRPr="008B7C5B">
              <w:rPr>
                <w:rFonts w:ascii="HG丸ｺﾞｼｯｸM-PRO" w:eastAsia="HG丸ｺﾞｼｯｸM-PRO" w:hAnsi="HG丸ｺﾞｼｯｸM-PRO" w:hint="eastAsia"/>
                <w:szCs w:val="21"/>
              </w:rPr>
              <w:t>開かれた学校</w:t>
            </w:r>
          </w:p>
          <w:p w14:paraId="7534D81C" w14:textId="77777777" w:rsidR="00451F6A" w:rsidRPr="008B7C5B" w:rsidRDefault="001E7DD2" w:rsidP="00451F6A">
            <w:pPr>
              <w:adjustRightInd w:val="0"/>
              <w:snapToGrid w:val="0"/>
              <w:ind w:firstLineChars="100" w:firstLine="21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w:t>
            </w:r>
            <w:r w:rsidR="00451F6A" w:rsidRPr="008B7C5B">
              <w:rPr>
                <w:rFonts w:ascii="HG丸ｺﾞｼｯｸM-PRO" w:eastAsia="HG丸ｺﾞｼｯｸM-PRO" w:hAnsi="HG丸ｺﾞｼｯｸM-PRO" w:hint="eastAsia"/>
                <w:color w:val="0D0D0D" w:themeColor="text1" w:themeTint="F2"/>
                <w:szCs w:val="21"/>
              </w:rPr>
              <w:t>毎年</w:t>
            </w:r>
            <w:r w:rsidRPr="008B7C5B">
              <w:rPr>
                <w:rFonts w:ascii="HG丸ｺﾞｼｯｸM-PRO" w:eastAsia="HG丸ｺﾞｼｯｸM-PRO" w:hAnsi="HG丸ｺﾞｼｯｸM-PRO" w:hint="eastAsia"/>
                <w:color w:val="0D0D0D" w:themeColor="text1" w:themeTint="F2"/>
                <w:szCs w:val="21"/>
              </w:rPr>
              <w:t>増加させ</w:t>
            </w:r>
            <w:r w:rsidR="00451F6A" w:rsidRPr="008B7C5B">
              <w:rPr>
                <w:rFonts w:ascii="HG丸ｺﾞｼｯｸM-PRO" w:eastAsia="HG丸ｺﾞｼｯｸM-PRO" w:hAnsi="HG丸ｺﾞｼｯｸM-PRO" w:hint="eastAsia"/>
                <w:color w:val="0D0D0D" w:themeColor="text1" w:themeTint="F2"/>
                <w:szCs w:val="21"/>
              </w:rPr>
              <w:t>、２０２０年度には</w:t>
            </w:r>
            <w:r w:rsidR="00A45918" w:rsidRPr="008B7C5B">
              <w:rPr>
                <w:rFonts w:ascii="HG丸ｺﾞｼｯｸM-PRO" w:eastAsia="HG丸ｺﾞｼｯｸM-PRO" w:hAnsi="HG丸ｺﾞｼｯｸM-PRO" w:hint="eastAsia"/>
                <w:color w:val="0D0D0D" w:themeColor="text1" w:themeTint="F2"/>
                <w:szCs w:val="21"/>
              </w:rPr>
              <w:t>２</w:t>
            </w:r>
            <w:r w:rsidR="00451F6A" w:rsidRPr="008B7C5B">
              <w:rPr>
                <w:rFonts w:ascii="HG丸ｺﾞｼｯｸM-PRO" w:eastAsia="HG丸ｺﾞｼｯｸM-PRO" w:hAnsi="HG丸ｺﾞｼｯｸM-PRO" w:hint="eastAsia"/>
                <w:color w:val="0D0D0D" w:themeColor="text1" w:themeTint="F2"/>
                <w:szCs w:val="21"/>
              </w:rPr>
              <w:t>倍増とする。</w:t>
            </w:r>
          </w:p>
          <w:p w14:paraId="07539F97" w14:textId="77777777" w:rsidR="00451F6A" w:rsidRPr="008B7C5B" w:rsidRDefault="00451F6A" w:rsidP="000C36CA">
            <w:pPr>
              <w:pStyle w:val="aa"/>
              <w:numPr>
                <w:ilvl w:val="0"/>
                <w:numId w:val="37"/>
              </w:numPr>
              <w:adjustRightInd w:val="0"/>
              <w:snapToGrid w:val="0"/>
              <w:ind w:leftChars="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機動力がある学校改革により、働き方改革を実行する</w:t>
            </w:r>
          </w:p>
          <w:p w14:paraId="2E1E093F" w14:textId="77777777" w:rsidR="009B365C" w:rsidRPr="008B7C5B" w:rsidRDefault="00451F6A" w:rsidP="00451F6A">
            <w:pPr>
              <w:adjustRightInd w:val="0"/>
              <w:snapToGrid w:val="0"/>
              <w:ind w:firstLineChars="100" w:firstLine="210"/>
              <w:jc w:val="left"/>
              <w:rPr>
                <w:rFonts w:ascii="HG丸ｺﾞｼｯｸM-PRO" w:eastAsia="HG丸ｺﾞｼｯｸM-PRO" w:hAnsi="HG丸ｺﾞｼｯｸM-PRO"/>
                <w:color w:val="000000" w:themeColor="text1"/>
                <w:szCs w:val="21"/>
              </w:rPr>
            </w:pPr>
            <w:r w:rsidRPr="008B7C5B">
              <w:rPr>
                <w:rFonts w:ascii="HG丸ｺﾞｼｯｸM-PRO" w:eastAsia="HG丸ｺﾞｼｯｸM-PRO" w:hAnsi="HG丸ｺﾞｼｯｸM-PRO" w:hint="eastAsia"/>
                <w:color w:val="000000" w:themeColor="text1"/>
                <w:szCs w:val="21"/>
              </w:rPr>
              <w:t>＊</w:t>
            </w:r>
            <w:r w:rsidR="000D3E6B" w:rsidRPr="008B7C5B">
              <w:rPr>
                <w:rFonts w:ascii="HG丸ｺﾞｼｯｸM-PRO" w:eastAsia="HG丸ｺﾞｼｯｸM-PRO" w:hAnsi="HG丸ｺﾞｼｯｸM-PRO" w:hint="eastAsia"/>
                <w:color w:val="000000" w:themeColor="text1"/>
                <w:szCs w:val="21"/>
              </w:rPr>
              <w:t>教職員のストレスチェックによる指標の改善をはかる。</w:t>
            </w:r>
          </w:p>
        </w:tc>
      </w:tr>
    </w:tbl>
    <w:p w14:paraId="5863DC2B" w14:textId="77777777" w:rsidR="001D401B" w:rsidRPr="00801112" w:rsidRDefault="001D401B" w:rsidP="004245A1">
      <w:pPr>
        <w:spacing w:line="300" w:lineRule="exact"/>
        <w:ind w:leftChars="-342" w:left="-718" w:firstLineChars="250" w:firstLine="525"/>
        <w:rPr>
          <w:rFonts w:ascii="ＭＳ ゴシック" w:eastAsia="ＭＳ ゴシック" w:hAnsi="ＭＳ ゴシック"/>
          <w:szCs w:val="21"/>
        </w:rPr>
      </w:pPr>
    </w:p>
    <w:p w14:paraId="0A023225" w14:textId="77777777" w:rsidR="00A13265" w:rsidRDefault="009B365C" w:rsidP="00A13265">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77694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7A44283" w14:textId="77777777" w:rsidTr="004245A1">
        <w:trPr>
          <w:trHeight w:val="411"/>
          <w:jc w:val="center"/>
        </w:trPr>
        <w:tc>
          <w:tcPr>
            <w:tcW w:w="6771" w:type="dxa"/>
            <w:shd w:val="clear" w:color="auto" w:fill="auto"/>
            <w:vAlign w:val="center"/>
          </w:tcPr>
          <w:p w14:paraId="114A64B9" w14:textId="77777777" w:rsidR="00267D3C" w:rsidRPr="009817F2" w:rsidRDefault="00267D3C" w:rsidP="0025463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254630">
              <w:rPr>
                <w:rFonts w:ascii="ＭＳ 明朝" w:hAnsi="ＭＳ 明朝" w:hint="eastAsia"/>
                <w:sz w:val="20"/>
                <w:szCs w:val="20"/>
              </w:rPr>
              <w:t>３０</w:t>
            </w:r>
            <w:r w:rsidRPr="009817F2">
              <w:rPr>
                <w:rFonts w:ascii="ＭＳ 明朝" w:hAnsi="ＭＳ 明朝" w:hint="eastAsia"/>
                <w:sz w:val="20"/>
                <w:szCs w:val="20"/>
              </w:rPr>
              <w:t>年</w:t>
            </w:r>
            <w:r w:rsidR="00254630">
              <w:rPr>
                <w:rFonts w:ascii="ＭＳ 明朝" w:hAnsi="ＭＳ 明朝" w:hint="eastAsia"/>
                <w:sz w:val="20"/>
                <w:szCs w:val="20"/>
              </w:rPr>
              <w:t>１０</w:t>
            </w:r>
            <w:r w:rsidRPr="009817F2">
              <w:rPr>
                <w:rFonts w:ascii="ＭＳ 明朝" w:hAnsi="ＭＳ 明朝" w:hint="eastAsia"/>
                <w:sz w:val="20"/>
                <w:szCs w:val="20"/>
              </w:rPr>
              <w:t>月実施分］</w:t>
            </w:r>
          </w:p>
        </w:tc>
        <w:tc>
          <w:tcPr>
            <w:tcW w:w="8221" w:type="dxa"/>
            <w:shd w:val="clear" w:color="auto" w:fill="auto"/>
            <w:vAlign w:val="center"/>
          </w:tcPr>
          <w:p w14:paraId="6E06D848"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2F3C6B" w:rsidRPr="00E97E40">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2EAE1559" w14:textId="77777777" w:rsidTr="002E72E8">
        <w:trPr>
          <w:trHeight w:val="10433"/>
          <w:jc w:val="center"/>
        </w:trPr>
        <w:tc>
          <w:tcPr>
            <w:tcW w:w="6771" w:type="dxa"/>
            <w:shd w:val="clear" w:color="auto" w:fill="auto"/>
          </w:tcPr>
          <w:p w14:paraId="139854EA" w14:textId="0533CB52" w:rsidR="000B7F10" w:rsidRPr="00FA55A1" w:rsidRDefault="005C0C5C" w:rsidP="005C0C5C">
            <w:pPr>
              <w:spacing w:line="300" w:lineRule="exact"/>
              <w:rPr>
                <w:rFonts w:ascii="HG丸ｺﾞｼｯｸM-PRO" w:eastAsia="HG丸ｺﾞｼｯｸM-PRO" w:hAnsi="HG丸ｺﾞｼｯｸM-PRO"/>
                <w:szCs w:val="21"/>
              </w:rPr>
            </w:pPr>
            <w:r w:rsidRPr="00FA55A1">
              <w:rPr>
                <w:rFonts w:ascii="HG丸ｺﾞｼｯｸM-PRO" w:eastAsia="HG丸ｺﾞｼｯｸM-PRO" w:hAnsi="HG丸ｺﾞｼｯｸM-PRO" w:hint="eastAsia"/>
                <w:szCs w:val="21"/>
              </w:rPr>
              <w:t>○【児童</w:t>
            </w:r>
            <w:r w:rsidR="0088181A">
              <w:rPr>
                <w:rFonts w:ascii="HG丸ｺﾞｼｯｸM-PRO" w:eastAsia="HG丸ｺﾞｼｯｸM-PRO" w:hAnsi="HG丸ｺﾞｼｯｸM-PRO" w:hint="eastAsia"/>
                <w:szCs w:val="21"/>
              </w:rPr>
              <w:t>・</w:t>
            </w:r>
            <w:r w:rsidRPr="00FA55A1">
              <w:rPr>
                <w:rFonts w:ascii="HG丸ｺﾞｼｯｸM-PRO" w:eastAsia="HG丸ｺﾞｼｯｸM-PRO" w:hAnsi="HG丸ｺﾞｼｯｸM-PRO" w:hint="eastAsia"/>
                <w:szCs w:val="21"/>
              </w:rPr>
              <w:t>生徒、保護者、教職員を対象に実施】</w:t>
            </w:r>
          </w:p>
          <w:p w14:paraId="55FE46C2" w14:textId="4E08B51E" w:rsidR="005C0C5C" w:rsidRPr="00FA55A1" w:rsidRDefault="005C0C5C" w:rsidP="00407C25">
            <w:pPr>
              <w:spacing w:line="300" w:lineRule="exact"/>
              <w:rPr>
                <w:rFonts w:ascii="HG丸ｺﾞｼｯｸM-PRO" w:eastAsia="HG丸ｺﾞｼｯｸM-PRO" w:hAnsi="HG丸ｺﾞｼｯｸM-PRO"/>
                <w:szCs w:val="21"/>
              </w:rPr>
            </w:pPr>
            <w:r w:rsidRPr="00FA55A1">
              <w:rPr>
                <w:rFonts w:ascii="HG丸ｺﾞｼｯｸM-PRO" w:eastAsia="HG丸ｺﾞｼｯｸM-PRO" w:hAnsi="HG丸ｺﾞｼｯｸM-PRO" w:hint="eastAsia"/>
                <w:szCs w:val="21"/>
              </w:rPr>
              <w:t>・児童</w:t>
            </w:r>
            <w:r w:rsidR="0088181A">
              <w:rPr>
                <w:rFonts w:ascii="HG丸ｺﾞｼｯｸM-PRO" w:eastAsia="HG丸ｺﾞｼｯｸM-PRO" w:hAnsi="HG丸ｺﾞｼｯｸM-PRO" w:hint="eastAsia"/>
                <w:szCs w:val="21"/>
              </w:rPr>
              <w:t>・</w:t>
            </w:r>
            <w:r w:rsidRPr="00FA55A1">
              <w:rPr>
                <w:rFonts w:ascii="HG丸ｺﾞｼｯｸM-PRO" w:eastAsia="HG丸ｺﾞｼｯｸM-PRO" w:hAnsi="HG丸ｺﾞｼｯｸM-PRO" w:hint="eastAsia"/>
                <w:szCs w:val="21"/>
              </w:rPr>
              <w:t>生徒回収率は</w:t>
            </w:r>
            <w:r w:rsidR="00407C25" w:rsidRPr="00FA55A1">
              <w:rPr>
                <w:rFonts w:ascii="HG丸ｺﾞｼｯｸM-PRO" w:eastAsia="HG丸ｺﾞｼｯｸM-PRO" w:hAnsi="HG丸ｺﾞｼｯｸM-PRO" w:hint="eastAsia"/>
                <w:szCs w:val="21"/>
              </w:rPr>
              <w:t>66</w:t>
            </w:r>
            <w:r w:rsidRPr="00FA55A1">
              <w:rPr>
                <w:rFonts w:ascii="HG丸ｺﾞｼｯｸM-PRO" w:eastAsia="HG丸ｺﾞｼｯｸM-PRO" w:hAnsi="HG丸ｺﾞｼｯｸM-PRO" w:hint="eastAsia"/>
                <w:szCs w:val="21"/>
              </w:rPr>
              <w:t>％（前年比</w:t>
            </w:r>
            <w:r w:rsidR="00407C25" w:rsidRPr="00FA55A1">
              <w:rPr>
                <w:rFonts w:ascii="HG丸ｺﾞｼｯｸM-PRO" w:eastAsia="HG丸ｺﾞｼｯｸM-PRO" w:hAnsi="HG丸ｺﾞｼｯｸM-PRO" w:hint="eastAsia"/>
                <w:szCs w:val="21"/>
              </w:rPr>
              <w:t>＋６％</w:t>
            </w:r>
            <w:r w:rsidRPr="00FA55A1">
              <w:rPr>
                <w:rFonts w:ascii="HG丸ｺﾞｼｯｸM-PRO" w:eastAsia="HG丸ｺﾞｼｯｸM-PRO" w:hAnsi="HG丸ｺﾞｼｯｸM-PRO" w:hint="eastAsia"/>
                <w:szCs w:val="21"/>
              </w:rPr>
              <w:t>）、保護者73％（前年比＋５％）、教職員</w:t>
            </w:r>
            <w:r w:rsidR="00EE6C51">
              <w:rPr>
                <w:rFonts w:ascii="HG丸ｺﾞｼｯｸM-PRO" w:eastAsia="HG丸ｺﾞｼｯｸM-PRO" w:hAnsi="HG丸ｺﾞｼｯｸM-PRO" w:hint="eastAsia"/>
                <w:szCs w:val="21"/>
              </w:rPr>
              <w:t>100</w:t>
            </w:r>
            <w:r w:rsidRPr="00FA55A1">
              <w:rPr>
                <w:rFonts w:ascii="HG丸ｺﾞｼｯｸM-PRO" w:eastAsia="HG丸ｺﾞｼｯｸM-PRO" w:hAnsi="HG丸ｺﾞｼｯｸM-PRO" w:hint="eastAsia"/>
                <w:szCs w:val="21"/>
              </w:rPr>
              <w:t>％（前年比＋</w:t>
            </w:r>
            <w:r w:rsidR="00407C25" w:rsidRPr="00FA55A1">
              <w:rPr>
                <w:rFonts w:ascii="HG丸ｺﾞｼｯｸM-PRO" w:eastAsia="HG丸ｺﾞｼｯｸM-PRO" w:hAnsi="HG丸ｺﾞｼｯｸM-PRO" w:hint="eastAsia"/>
                <w:szCs w:val="21"/>
              </w:rPr>
              <w:t>３</w:t>
            </w:r>
            <w:r w:rsidRPr="00FA55A1">
              <w:rPr>
                <w:rFonts w:ascii="HG丸ｺﾞｼｯｸM-PRO" w:eastAsia="HG丸ｺﾞｼｯｸM-PRO" w:hAnsi="HG丸ｺﾞｼｯｸM-PRO" w:hint="eastAsia"/>
                <w:szCs w:val="21"/>
              </w:rPr>
              <w:t>％）</w:t>
            </w:r>
            <w:r w:rsidR="0052360E" w:rsidRPr="00FA55A1">
              <w:rPr>
                <w:rFonts w:ascii="HG丸ｺﾞｼｯｸM-PRO" w:eastAsia="HG丸ｺﾞｼｯｸM-PRO" w:hAnsi="HG丸ｺﾞｼｯｸM-PRO" w:hint="eastAsia"/>
                <w:szCs w:val="21"/>
              </w:rPr>
              <w:t>児童</w:t>
            </w:r>
            <w:r w:rsidR="0088181A">
              <w:rPr>
                <w:rFonts w:ascii="HG丸ｺﾞｼｯｸM-PRO" w:eastAsia="HG丸ｺﾞｼｯｸM-PRO" w:hAnsi="HG丸ｺﾞｼｯｸM-PRO" w:hint="eastAsia"/>
                <w:szCs w:val="21"/>
              </w:rPr>
              <w:t>・</w:t>
            </w:r>
            <w:r w:rsidR="0052360E" w:rsidRPr="00FA55A1">
              <w:rPr>
                <w:rFonts w:ascii="HG丸ｺﾞｼｯｸM-PRO" w:eastAsia="HG丸ｺﾞｼｯｸM-PRO" w:hAnsi="HG丸ｺﾞｼｯｸM-PRO" w:hint="eastAsia"/>
                <w:szCs w:val="21"/>
              </w:rPr>
              <w:t>生徒、</w:t>
            </w:r>
            <w:r w:rsidR="00407C25" w:rsidRPr="00FA55A1">
              <w:rPr>
                <w:rFonts w:ascii="HG丸ｺﾞｼｯｸM-PRO" w:eastAsia="HG丸ｺﾞｼｯｸM-PRO" w:hAnsi="HG丸ｺﾞｼｯｸM-PRO" w:hint="eastAsia"/>
                <w:szCs w:val="21"/>
              </w:rPr>
              <w:t>保護者</w:t>
            </w:r>
            <w:r w:rsidR="0052360E" w:rsidRPr="00FA55A1">
              <w:rPr>
                <w:rFonts w:ascii="HG丸ｺﾞｼｯｸM-PRO" w:eastAsia="HG丸ｺﾞｼｯｸM-PRO" w:hAnsi="HG丸ｺﾞｼｯｸM-PRO" w:hint="eastAsia"/>
                <w:szCs w:val="21"/>
              </w:rPr>
              <w:t>、教職員全て</w:t>
            </w:r>
            <w:r w:rsidR="00407C25" w:rsidRPr="00FA55A1">
              <w:rPr>
                <w:rFonts w:ascii="HG丸ｺﾞｼｯｸM-PRO" w:eastAsia="HG丸ｺﾞｼｯｸM-PRO" w:hAnsi="HG丸ｺﾞｼｯｸM-PRO" w:hint="eastAsia"/>
                <w:szCs w:val="21"/>
              </w:rPr>
              <w:t>の回収率が上がった</w:t>
            </w:r>
            <w:r w:rsidR="0052360E" w:rsidRPr="00FA55A1">
              <w:rPr>
                <w:rFonts w:ascii="HG丸ｺﾞｼｯｸM-PRO" w:eastAsia="HG丸ｺﾞｼｯｸM-PRO" w:hAnsi="HG丸ｺﾞｼｯｸM-PRO" w:hint="eastAsia"/>
                <w:szCs w:val="21"/>
              </w:rPr>
              <w:t>。特に</w:t>
            </w:r>
            <w:r w:rsidR="00407C25" w:rsidRPr="00FA55A1">
              <w:rPr>
                <w:rFonts w:ascii="HG丸ｺﾞｼｯｸM-PRO" w:eastAsia="HG丸ｺﾞｼｯｸM-PRO" w:hAnsi="HG丸ｺﾞｼｯｸM-PRO" w:hint="eastAsia"/>
                <w:szCs w:val="21"/>
              </w:rPr>
              <w:t>、</w:t>
            </w:r>
            <w:r w:rsidR="00AE07C3" w:rsidRPr="00FA55A1">
              <w:rPr>
                <w:rFonts w:ascii="HG丸ｺﾞｼｯｸM-PRO" w:eastAsia="HG丸ｺﾞｼｯｸM-PRO" w:hAnsi="HG丸ｺﾞｼｯｸM-PRO" w:hint="eastAsia"/>
                <w:szCs w:val="21"/>
              </w:rPr>
              <w:t>児童</w:t>
            </w:r>
            <w:r w:rsidR="0088181A">
              <w:rPr>
                <w:rFonts w:ascii="HG丸ｺﾞｼｯｸM-PRO" w:eastAsia="HG丸ｺﾞｼｯｸM-PRO" w:hAnsi="HG丸ｺﾞｼｯｸM-PRO" w:hint="eastAsia"/>
                <w:szCs w:val="21"/>
              </w:rPr>
              <w:t>・</w:t>
            </w:r>
            <w:r w:rsidR="00AE07C3" w:rsidRPr="00FA55A1">
              <w:rPr>
                <w:rFonts w:ascii="HG丸ｺﾞｼｯｸM-PRO" w:eastAsia="HG丸ｺﾞｼｯｸM-PRO" w:hAnsi="HG丸ｺﾞｼｯｸM-PRO" w:hint="eastAsia"/>
                <w:szCs w:val="21"/>
              </w:rPr>
              <w:t>生徒と</w:t>
            </w:r>
            <w:r w:rsidR="0052360E" w:rsidRPr="00FA55A1">
              <w:rPr>
                <w:rFonts w:ascii="HG丸ｺﾞｼｯｸM-PRO" w:eastAsia="HG丸ｺﾞｼｯｸM-PRO" w:hAnsi="HG丸ｺﾞｼｯｸM-PRO" w:hint="eastAsia"/>
                <w:szCs w:val="21"/>
              </w:rPr>
              <w:t>保護者の回収率があがったのは、</w:t>
            </w:r>
            <w:r w:rsidR="00407C25" w:rsidRPr="00FA55A1">
              <w:rPr>
                <w:rFonts w:ascii="HG丸ｺﾞｼｯｸM-PRO" w:eastAsia="HG丸ｺﾞｼｯｸM-PRO" w:hAnsi="HG丸ｺﾞｼｯｸM-PRO" w:hint="eastAsia"/>
                <w:szCs w:val="21"/>
              </w:rPr>
              <w:t>ＰＴＡ運営委員会でお願いしたからと考えられる。</w:t>
            </w:r>
          </w:p>
          <w:p w14:paraId="16ED71B2" w14:textId="3F1917A4" w:rsidR="00407C25" w:rsidRPr="00FA55A1" w:rsidRDefault="00792361" w:rsidP="00407C25">
            <w:pPr>
              <w:spacing w:line="300" w:lineRule="exact"/>
              <w:rPr>
                <w:rFonts w:ascii="HG丸ｺﾞｼｯｸM-PRO" w:eastAsia="HG丸ｺﾞｼｯｸM-PRO" w:hAnsi="HG丸ｺﾞｼｯｸM-PRO"/>
                <w:szCs w:val="21"/>
              </w:rPr>
            </w:pPr>
            <w:r w:rsidRPr="00FA55A1">
              <w:rPr>
                <w:rFonts w:ascii="HG丸ｺﾞｼｯｸM-PRO" w:eastAsia="HG丸ｺﾞｼｯｸM-PRO" w:hAnsi="HG丸ｺﾞｼｯｸM-PRO" w:hint="eastAsia"/>
                <w:szCs w:val="21"/>
              </w:rPr>
              <w:t>○</w:t>
            </w:r>
            <w:r w:rsidR="00407C25" w:rsidRPr="00FA55A1">
              <w:rPr>
                <w:rFonts w:ascii="HG丸ｺﾞｼｯｸM-PRO" w:eastAsia="HG丸ｺﾞｼｯｸM-PRO" w:hAnsi="HG丸ｺﾞｼｯｸM-PRO" w:hint="eastAsia"/>
                <w:szCs w:val="21"/>
              </w:rPr>
              <w:t>【児童</w:t>
            </w:r>
            <w:r w:rsidR="0088181A">
              <w:rPr>
                <w:rFonts w:ascii="HG丸ｺﾞｼｯｸM-PRO" w:eastAsia="HG丸ｺﾞｼｯｸM-PRO" w:hAnsi="HG丸ｺﾞｼｯｸM-PRO" w:hint="eastAsia"/>
                <w:szCs w:val="21"/>
              </w:rPr>
              <w:t>・</w:t>
            </w:r>
            <w:r w:rsidR="00407C25" w:rsidRPr="00FA55A1">
              <w:rPr>
                <w:rFonts w:ascii="HG丸ｺﾞｼｯｸM-PRO" w:eastAsia="HG丸ｺﾞｼｯｸM-PRO" w:hAnsi="HG丸ｺﾞｼｯｸM-PRO" w:hint="eastAsia"/>
                <w:szCs w:val="21"/>
              </w:rPr>
              <w:t>生徒の診断における評価率】</w:t>
            </w:r>
          </w:p>
          <w:p w14:paraId="2E2F7EC0" w14:textId="40ACBCF4" w:rsidR="00671812" w:rsidRPr="00FA55A1" w:rsidRDefault="00407C25" w:rsidP="00671812">
            <w:pPr>
              <w:ind w:left="210" w:hangingChars="100" w:hanging="210"/>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hint="eastAsia"/>
                <w:szCs w:val="21"/>
              </w:rPr>
              <w:t>・６項目中肯定的評価（70％以上）は３項目。</w:t>
            </w:r>
            <w:r w:rsidR="00671812" w:rsidRPr="00FA55A1">
              <w:rPr>
                <w:rFonts w:ascii="HG丸ｺﾞｼｯｸM-PRO" w:eastAsia="HG丸ｺﾞｼｯｸM-PRO" w:hAnsi="HG丸ｺﾞｼｯｸM-PRO" w:cstheme="minorBidi" w:hint="eastAsia"/>
                <w:szCs w:val="21"/>
              </w:rPr>
              <w:t>一方、基準に達しなかったものは3項目。</w:t>
            </w:r>
            <w:r w:rsidR="005E6F19" w:rsidRPr="00FA55A1">
              <w:rPr>
                <w:rFonts w:ascii="HG丸ｺﾞｼｯｸM-PRO" w:eastAsia="HG丸ｺﾞｼｯｸM-PRO" w:hAnsi="HG丸ｺﾞｼｯｸM-PRO" w:cstheme="minorBidi" w:hint="eastAsia"/>
                <w:szCs w:val="21"/>
              </w:rPr>
              <w:t>基準には達しているが、「</w:t>
            </w:r>
            <w:r w:rsidR="005E6F19" w:rsidRPr="00FA55A1">
              <w:rPr>
                <w:rFonts w:ascii="HG丸ｺﾞｼｯｸM-PRO" w:eastAsia="HG丸ｺﾞｼｯｸM-PRO" w:hAnsi="HG丸ｺﾞｼｯｸM-PRO" w:cs="ＭＳ 明朝" w:hint="eastAsia"/>
                <w:color w:val="000000"/>
                <w:kern w:val="0"/>
                <w:szCs w:val="21"/>
              </w:rPr>
              <w:t>学校へ行くのは楽しいですか。」が８２％で前年度より３％下降しているので、楽しく登校ができるように児童</w:t>
            </w:r>
            <w:r w:rsidR="0088181A">
              <w:rPr>
                <w:rFonts w:ascii="HG丸ｺﾞｼｯｸM-PRO" w:eastAsia="HG丸ｺﾞｼｯｸM-PRO" w:hAnsi="HG丸ｺﾞｼｯｸM-PRO" w:cs="ＭＳ 明朝" w:hint="eastAsia"/>
                <w:color w:val="000000"/>
                <w:kern w:val="0"/>
                <w:szCs w:val="21"/>
              </w:rPr>
              <w:t>・</w:t>
            </w:r>
            <w:r w:rsidR="005E6F19" w:rsidRPr="00FA55A1">
              <w:rPr>
                <w:rFonts w:ascii="HG丸ｺﾞｼｯｸM-PRO" w:eastAsia="HG丸ｺﾞｼｯｸM-PRO" w:hAnsi="HG丸ｺﾞｼｯｸM-PRO" w:cs="ＭＳ 明朝" w:hint="eastAsia"/>
                <w:color w:val="000000"/>
                <w:kern w:val="0"/>
                <w:szCs w:val="21"/>
              </w:rPr>
              <w:t>生徒のニーズを把握しなければならない。</w:t>
            </w:r>
            <w:r w:rsidR="00671812" w:rsidRPr="00FA55A1">
              <w:rPr>
                <w:rFonts w:ascii="HG丸ｺﾞｼｯｸM-PRO" w:eastAsia="HG丸ｺﾞｼｯｸM-PRO" w:hAnsi="HG丸ｺﾞｼｯｸM-PRO" w:cstheme="minorBidi" w:hint="eastAsia"/>
                <w:szCs w:val="21"/>
              </w:rPr>
              <w:t>とくに「</w:t>
            </w:r>
            <w:r w:rsidR="00671812" w:rsidRPr="00FA55A1">
              <w:rPr>
                <w:rFonts w:ascii="HG丸ｺﾞｼｯｸM-PRO" w:eastAsia="HG丸ｺﾞｼｯｸM-PRO" w:hAnsi="HG丸ｺﾞｼｯｸM-PRO" w:cs="ＭＳ 明朝" w:hint="eastAsia"/>
                <w:color w:val="000000"/>
                <w:kern w:val="0"/>
                <w:szCs w:val="21"/>
              </w:rPr>
              <w:t>卒業後の進路について考える授業がありますか。</w:t>
            </w:r>
            <w:r w:rsidR="00671812" w:rsidRPr="00FA55A1">
              <w:rPr>
                <w:rFonts w:ascii="HG丸ｺﾞｼｯｸM-PRO" w:eastAsia="HG丸ｺﾞｼｯｸM-PRO" w:hAnsi="HG丸ｺﾞｼｯｸM-PRO" w:cstheme="minorBidi" w:hint="eastAsia"/>
                <w:szCs w:val="21"/>
              </w:rPr>
              <w:t>」は昨年度から7%の数値の下降があった。全学部を通してのキャリア教育の必要性がある。</w:t>
            </w:r>
          </w:p>
          <w:p w14:paraId="6F1E515B" w14:textId="77777777" w:rsidR="00671812" w:rsidRPr="00FA55A1" w:rsidRDefault="00671812" w:rsidP="00671812">
            <w:pPr>
              <w:ind w:left="210" w:hangingChars="100" w:hanging="210"/>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cstheme="minorBidi" w:hint="eastAsia"/>
                <w:szCs w:val="21"/>
              </w:rPr>
              <w:t>・否定的評価が３０％を越えた項目はなかった。</w:t>
            </w:r>
          </w:p>
          <w:p w14:paraId="79240671" w14:textId="77777777" w:rsidR="00407C25" w:rsidRPr="00FA55A1" w:rsidRDefault="00792361" w:rsidP="00407C25">
            <w:pPr>
              <w:spacing w:line="300" w:lineRule="exact"/>
              <w:rPr>
                <w:rFonts w:ascii="HG丸ｺﾞｼｯｸM-PRO" w:eastAsia="HG丸ｺﾞｼｯｸM-PRO" w:hAnsi="HG丸ｺﾞｼｯｸM-PRO"/>
                <w:szCs w:val="21"/>
              </w:rPr>
            </w:pPr>
            <w:r w:rsidRPr="00FA55A1">
              <w:rPr>
                <w:rFonts w:ascii="HG丸ｺﾞｼｯｸM-PRO" w:eastAsia="HG丸ｺﾞｼｯｸM-PRO" w:hAnsi="HG丸ｺﾞｼｯｸM-PRO" w:hint="eastAsia"/>
                <w:szCs w:val="21"/>
              </w:rPr>
              <w:t>○【保護者の診断における評価率】</w:t>
            </w:r>
          </w:p>
          <w:p w14:paraId="76181CF3" w14:textId="77777777" w:rsidR="00792361" w:rsidRPr="00FA55A1" w:rsidRDefault="00792361" w:rsidP="00792361">
            <w:pPr>
              <w:widowControl w:val="0"/>
              <w:spacing w:line="240" w:lineRule="auto"/>
              <w:ind w:left="210" w:hangingChars="100" w:hanging="210"/>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cstheme="minorBidi" w:hint="eastAsia"/>
                <w:szCs w:val="21"/>
              </w:rPr>
              <w:t>・20項目中、達成基準に達したものは18項目。このうち、</w:t>
            </w:r>
            <w:r w:rsidR="005E6F19" w:rsidRPr="00FA55A1">
              <w:rPr>
                <w:rFonts w:ascii="HG丸ｺﾞｼｯｸM-PRO" w:eastAsia="HG丸ｺﾞｼｯｸM-PRO" w:hAnsi="HG丸ｺﾞｼｯｸM-PRO" w:cstheme="minorBidi" w:hint="eastAsia"/>
                <w:szCs w:val="21"/>
              </w:rPr>
              <w:t>80％以上が肯定的であった項目は15項目。</w:t>
            </w:r>
            <w:r w:rsidRPr="00FA55A1">
              <w:rPr>
                <w:rFonts w:ascii="HG丸ｺﾞｼｯｸM-PRO" w:eastAsia="HG丸ｺﾞｼｯｸM-PRO" w:hAnsi="HG丸ｺﾞｼｯｸM-PRO" w:cstheme="minorBidi" w:hint="eastAsia"/>
                <w:szCs w:val="21"/>
              </w:rPr>
              <w:t>5％以上の数値の上昇があった項目は2つ。</w:t>
            </w:r>
          </w:p>
          <w:p w14:paraId="161B98E1" w14:textId="77777777" w:rsidR="00792361" w:rsidRPr="00FA55A1" w:rsidRDefault="001D0CA6" w:rsidP="005E6F19">
            <w:pPr>
              <w:widowControl w:val="0"/>
              <w:spacing w:line="240" w:lineRule="auto"/>
              <w:ind w:left="210" w:hangingChars="100" w:hanging="210"/>
              <w:rPr>
                <w:rFonts w:ascii="HG丸ｺﾞｼｯｸM-PRO" w:eastAsia="HG丸ｺﾞｼｯｸM-PRO" w:hAnsi="HG丸ｺﾞｼｯｸM-PRO" w:cs="ＭＳ Ｐゴシック"/>
                <w:color w:val="000000"/>
                <w:kern w:val="0"/>
                <w:szCs w:val="21"/>
              </w:rPr>
            </w:pPr>
            <w:r w:rsidRPr="00FA55A1">
              <w:rPr>
                <w:rFonts w:ascii="HG丸ｺﾞｼｯｸM-PRO" w:eastAsia="HG丸ｺﾞｼｯｸM-PRO" w:hAnsi="HG丸ｺﾞｼｯｸM-PRO" w:cs="ＭＳ Ｐゴシック" w:hint="eastAsia"/>
                <w:color w:val="000000"/>
                <w:kern w:val="0"/>
                <w:szCs w:val="21"/>
              </w:rPr>
              <w:t>・</w:t>
            </w:r>
            <w:r w:rsidR="005E6F19" w:rsidRPr="00FA55A1">
              <w:rPr>
                <w:rFonts w:ascii="HG丸ｺﾞｼｯｸM-PRO" w:eastAsia="HG丸ｺﾞｼｯｸM-PRO" w:hAnsi="HG丸ｺﾞｼｯｸM-PRO" w:cs="ＭＳ Ｐゴシック" w:hint="eastAsia"/>
                <w:color w:val="000000"/>
                <w:kern w:val="0"/>
                <w:szCs w:val="21"/>
              </w:rPr>
              <w:t>５％以上上昇したのは、</w:t>
            </w:r>
            <w:r w:rsidR="0052360E" w:rsidRPr="00FA55A1">
              <w:rPr>
                <w:rFonts w:ascii="HG丸ｺﾞｼｯｸM-PRO" w:eastAsia="HG丸ｺﾞｼｯｸM-PRO" w:hAnsi="HG丸ｺﾞｼｯｸM-PRO" w:cs="ＭＳ Ｐゴシック" w:hint="eastAsia"/>
                <w:color w:val="000000"/>
                <w:kern w:val="0"/>
                <w:szCs w:val="21"/>
              </w:rPr>
              <w:t>「</w:t>
            </w:r>
            <w:r w:rsidR="00792361" w:rsidRPr="00FA55A1">
              <w:rPr>
                <w:rFonts w:ascii="HG丸ｺﾞｼｯｸM-PRO" w:eastAsia="HG丸ｺﾞｼｯｸM-PRO" w:hAnsi="HG丸ｺﾞｼｯｸM-PRO" w:cs="ＭＳ Ｐゴシック" w:hint="eastAsia"/>
                <w:color w:val="000000"/>
                <w:kern w:val="0"/>
                <w:szCs w:val="21"/>
              </w:rPr>
              <w:t>地震や火災の避難訓練、防犯や交通などの安全教育の内容は適切である</w:t>
            </w:r>
            <w:r w:rsidR="005E6F19" w:rsidRPr="00FA55A1">
              <w:rPr>
                <w:rFonts w:ascii="HG丸ｺﾞｼｯｸM-PRO" w:eastAsia="HG丸ｺﾞｼｯｸM-PRO" w:hAnsi="HG丸ｺﾞｼｯｸM-PRO" w:cs="ＭＳ Ｐゴシック" w:hint="eastAsia"/>
                <w:color w:val="000000"/>
                <w:kern w:val="0"/>
                <w:szCs w:val="21"/>
              </w:rPr>
              <w:t>。</w:t>
            </w:r>
            <w:r w:rsidR="0052360E" w:rsidRPr="00FA55A1">
              <w:rPr>
                <w:rFonts w:ascii="HG丸ｺﾞｼｯｸM-PRO" w:eastAsia="HG丸ｺﾞｼｯｸM-PRO" w:hAnsi="HG丸ｺﾞｼｯｸM-PRO" w:cs="ＭＳ Ｐゴシック" w:hint="eastAsia"/>
                <w:color w:val="000000"/>
                <w:kern w:val="0"/>
                <w:szCs w:val="21"/>
              </w:rPr>
              <w:t>」</w:t>
            </w:r>
            <w:r w:rsidR="005E6F19" w:rsidRPr="00FA55A1">
              <w:rPr>
                <w:rFonts w:ascii="HG丸ｺﾞｼｯｸM-PRO" w:eastAsia="HG丸ｺﾞｼｯｸM-PRO" w:hAnsi="HG丸ｺﾞｼｯｸM-PRO" w:cs="ＭＳ Ｐゴシック" w:hint="eastAsia"/>
                <w:color w:val="000000"/>
                <w:kern w:val="0"/>
                <w:szCs w:val="21"/>
              </w:rPr>
              <w:t>これは、大阪北部地震を経験して、避難訓練を工夫して実施した成果と考えられる。もう一つは、</w:t>
            </w:r>
            <w:r w:rsidR="0052360E" w:rsidRPr="00FA55A1">
              <w:rPr>
                <w:rFonts w:ascii="HG丸ｺﾞｼｯｸM-PRO" w:eastAsia="HG丸ｺﾞｼｯｸM-PRO" w:hAnsi="HG丸ｺﾞｼｯｸM-PRO" w:cs="ＭＳ Ｐゴシック" w:hint="eastAsia"/>
                <w:color w:val="000000"/>
                <w:kern w:val="0"/>
                <w:szCs w:val="21"/>
              </w:rPr>
              <w:t>「</w:t>
            </w:r>
            <w:r w:rsidR="00792361" w:rsidRPr="00FA55A1">
              <w:rPr>
                <w:rFonts w:ascii="HG丸ｺﾞｼｯｸM-PRO" w:eastAsia="HG丸ｺﾞｼｯｸM-PRO" w:hAnsi="HG丸ｺﾞｼｯｸM-PRO" w:cs="ＭＳ Ｐゴシック" w:hint="eastAsia"/>
                <w:color w:val="000000"/>
                <w:kern w:val="0"/>
                <w:szCs w:val="21"/>
              </w:rPr>
              <w:t>学校は子どもの個人情報の取り扱いに配慮している。</w:t>
            </w:r>
            <w:r w:rsidR="0052360E" w:rsidRPr="00FA55A1">
              <w:rPr>
                <w:rFonts w:ascii="HG丸ｺﾞｼｯｸM-PRO" w:eastAsia="HG丸ｺﾞｼｯｸM-PRO" w:hAnsi="HG丸ｺﾞｼｯｸM-PRO" w:cs="ＭＳ Ｐゴシック" w:hint="eastAsia"/>
                <w:color w:val="000000"/>
                <w:kern w:val="0"/>
                <w:szCs w:val="21"/>
              </w:rPr>
              <w:t>」</w:t>
            </w:r>
            <w:r w:rsidR="005E6F19" w:rsidRPr="00FA55A1">
              <w:rPr>
                <w:rFonts w:ascii="HG丸ｺﾞｼｯｸM-PRO" w:eastAsia="HG丸ｺﾞｼｯｸM-PRO" w:hAnsi="HG丸ｺﾞｼｯｸM-PRO" w:cs="ＭＳ Ｐゴシック" w:hint="eastAsia"/>
                <w:color w:val="000000"/>
                <w:kern w:val="0"/>
                <w:szCs w:val="21"/>
              </w:rPr>
              <w:t>これは、</w:t>
            </w:r>
            <w:r w:rsidR="0052360E" w:rsidRPr="00FA55A1">
              <w:rPr>
                <w:rFonts w:ascii="HG丸ｺﾞｼｯｸM-PRO" w:eastAsia="HG丸ｺﾞｼｯｸM-PRO" w:hAnsi="HG丸ｺﾞｼｯｸM-PRO" w:cs="ＭＳ Ｐゴシック" w:hint="eastAsia"/>
                <w:color w:val="000000"/>
                <w:kern w:val="0"/>
                <w:szCs w:val="21"/>
              </w:rPr>
              <w:t>研修を通して教職員が一層意識し配慮ができた</w:t>
            </w:r>
            <w:r w:rsidR="005E6F19" w:rsidRPr="00FA55A1">
              <w:rPr>
                <w:rFonts w:ascii="HG丸ｺﾞｼｯｸM-PRO" w:eastAsia="HG丸ｺﾞｼｯｸM-PRO" w:hAnsi="HG丸ｺﾞｼｯｸM-PRO" w:cs="ＭＳ Ｐゴシック" w:hint="eastAsia"/>
                <w:color w:val="000000"/>
                <w:kern w:val="0"/>
                <w:szCs w:val="21"/>
              </w:rPr>
              <w:t>からである</w:t>
            </w:r>
            <w:r w:rsidR="0052360E" w:rsidRPr="00FA55A1">
              <w:rPr>
                <w:rFonts w:ascii="HG丸ｺﾞｼｯｸM-PRO" w:eastAsia="HG丸ｺﾞｼｯｸM-PRO" w:hAnsi="HG丸ｺﾞｼｯｸM-PRO" w:cs="ＭＳ Ｐゴシック" w:hint="eastAsia"/>
                <w:color w:val="000000"/>
                <w:kern w:val="0"/>
                <w:szCs w:val="21"/>
              </w:rPr>
              <w:t>。</w:t>
            </w:r>
          </w:p>
          <w:p w14:paraId="3BC4BA4B" w14:textId="77777777" w:rsidR="00792361" w:rsidRPr="00FA55A1" w:rsidRDefault="00792361" w:rsidP="0052360E">
            <w:pPr>
              <w:widowControl w:val="0"/>
              <w:spacing w:line="240" w:lineRule="auto"/>
              <w:ind w:left="210" w:hangingChars="100" w:hanging="210"/>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cstheme="minorBidi" w:hint="eastAsia"/>
                <w:szCs w:val="21"/>
              </w:rPr>
              <w:t>・一方、基準に達しなかったものは2項目。「</w:t>
            </w:r>
            <w:r w:rsidRPr="00FA55A1">
              <w:rPr>
                <w:rFonts w:ascii="HG丸ｺﾞｼｯｸM-PRO" w:eastAsia="HG丸ｺﾞｼｯｸM-PRO" w:hAnsi="HG丸ｺﾞｼｯｸM-PRO" w:cs="ＭＳ Ｐゴシック" w:hint="eastAsia"/>
                <w:color w:val="000000"/>
                <w:kern w:val="0"/>
                <w:szCs w:val="21"/>
              </w:rPr>
              <w:t>子どもが他の学校の子どもたちと交流している内容は適切である。</w:t>
            </w:r>
            <w:r w:rsidRPr="00FA55A1">
              <w:rPr>
                <w:rFonts w:ascii="HG丸ｺﾞｼｯｸM-PRO" w:eastAsia="HG丸ｺﾞｼｯｸM-PRO" w:hAnsi="HG丸ｺﾞｼｯｸM-PRO" w:cstheme="minorBidi" w:hint="eastAsia"/>
                <w:szCs w:val="21"/>
              </w:rPr>
              <w:t>」は学校間交流等に学部ごとに取り組んでいるものの、回数が限られており、現状の取り組みを十分に伝え</w:t>
            </w:r>
            <w:r w:rsidR="0052360E" w:rsidRPr="00FA55A1">
              <w:rPr>
                <w:rFonts w:ascii="HG丸ｺﾞｼｯｸM-PRO" w:eastAsia="HG丸ｺﾞｼｯｸM-PRO" w:hAnsi="HG丸ｺﾞｼｯｸM-PRO" w:cstheme="minorBidi" w:hint="eastAsia"/>
                <w:szCs w:val="21"/>
              </w:rPr>
              <w:t>ることが</w:t>
            </w:r>
            <w:r w:rsidRPr="00FA55A1">
              <w:rPr>
                <w:rFonts w:ascii="HG丸ｺﾞｼｯｸM-PRO" w:eastAsia="HG丸ｺﾞｼｯｸM-PRO" w:hAnsi="HG丸ｺﾞｼｯｸM-PRO" w:cstheme="minorBidi" w:hint="eastAsia"/>
                <w:szCs w:val="21"/>
              </w:rPr>
              <w:t>できていないことも考えられる。</w:t>
            </w:r>
            <w:r w:rsidR="005E6F19" w:rsidRPr="00FA55A1">
              <w:rPr>
                <w:rFonts w:ascii="HG丸ｺﾞｼｯｸM-PRO" w:eastAsia="HG丸ｺﾞｼｯｸM-PRO" w:hAnsi="HG丸ｺﾞｼｯｸM-PRO" w:cstheme="minorBidi" w:hint="eastAsia"/>
                <w:szCs w:val="21"/>
              </w:rPr>
              <w:t>もうひとつは、</w:t>
            </w:r>
            <w:r w:rsidRPr="00FA55A1">
              <w:rPr>
                <w:rFonts w:ascii="HG丸ｺﾞｼｯｸM-PRO" w:eastAsia="HG丸ｺﾞｼｯｸM-PRO" w:hAnsi="HG丸ｺﾞｼｯｸM-PRO" w:cstheme="minorBidi" w:hint="eastAsia"/>
                <w:szCs w:val="21"/>
              </w:rPr>
              <w:t>「</w:t>
            </w:r>
            <w:r w:rsidRPr="00FA55A1">
              <w:rPr>
                <w:rFonts w:ascii="HG丸ｺﾞｼｯｸM-PRO" w:eastAsia="HG丸ｺﾞｼｯｸM-PRO" w:hAnsi="HG丸ｺﾞｼｯｸM-PRO" w:cs="ＭＳ Ｐゴシック" w:hint="eastAsia"/>
                <w:color w:val="000000"/>
                <w:kern w:val="0"/>
                <w:szCs w:val="21"/>
              </w:rPr>
              <w:t>パソコン、大型テレビ、iPadなどのＩＣＴ機器は効果的に活用されている。</w:t>
            </w:r>
            <w:r w:rsidRPr="00FA55A1">
              <w:rPr>
                <w:rFonts w:ascii="HG丸ｺﾞｼｯｸM-PRO" w:eastAsia="HG丸ｺﾞｼｯｸM-PRO" w:hAnsi="HG丸ｺﾞｼｯｸM-PRO" w:cstheme="minorBidi" w:hint="eastAsia"/>
                <w:szCs w:val="21"/>
              </w:rPr>
              <w:t>」は子ども達が今まで以上に学びやすい学習方法はどのようなものか、という観点から、引き続きの検討が必要。</w:t>
            </w:r>
          </w:p>
          <w:p w14:paraId="052B9ED3" w14:textId="77777777" w:rsidR="00792361" w:rsidRPr="00FA55A1" w:rsidRDefault="00792361" w:rsidP="00792361">
            <w:pPr>
              <w:widowControl w:val="0"/>
              <w:spacing w:line="240" w:lineRule="auto"/>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cstheme="minorBidi" w:hint="eastAsia"/>
                <w:szCs w:val="21"/>
              </w:rPr>
              <w:t>・否定的評価が３０％を越えた項目はなかった。</w:t>
            </w:r>
          </w:p>
          <w:p w14:paraId="7578B461" w14:textId="77777777" w:rsidR="00792361" w:rsidRPr="00FA55A1" w:rsidRDefault="0052360E" w:rsidP="00407C25">
            <w:pPr>
              <w:spacing w:line="300" w:lineRule="exact"/>
              <w:rPr>
                <w:rFonts w:ascii="HG丸ｺﾞｼｯｸM-PRO" w:eastAsia="HG丸ｺﾞｼｯｸM-PRO" w:hAnsi="HG丸ｺﾞｼｯｸM-PRO"/>
                <w:szCs w:val="21"/>
              </w:rPr>
            </w:pPr>
            <w:r w:rsidRPr="00FA55A1">
              <w:rPr>
                <w:rFonts w:ascii="HG丸ｺﾞｼｯｸM-PRO" w:eastAsia="HG丸ｺﾞｼｯｸM-PRO" w:hAnsi="HG丸ｺﾞｼｯｸM-PRO" w:hint="eastAsia"/>
                <w:szCs w:val="21"/>
              </w:rPr>
              <w:t>○【教職員の診断における評価率】</w:t>
            </w:r>
          </w:p>
          <w:p w14:paraId="32ACE221" w14:textId="77777777" w:rsidR="004F09DF" w:rsidRPr="00FA55A1" w:rsidRDefault="000D6BAC" w:rsidP="004F09DF">
            <w:pPr>
              <w:widowControl w:val="0"/>
              <w:spacing w:line="240" w:lineRule="auto"/>
              <w:ind w:left="210" w:hangingChars="100" w:hanging="210"/>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cstheme="minorBidi" w:hint="eastAsia"/>
                <w:szCs w:val="21"/>
              </w:rPr>
              <w:t>・25項目中、達成基準に達したものは17項目。</w:t>
            </w:r>
          </w:p>
          <w:p w14:paraId="2D6BCD41" w14:textId="77777777" w:rsidR="001D0CA6" w:rsidRPr="00FA55A1" w:rsidRDefault="001D0CA6" w:rsidP="001D0CA6">
            <w:pPr>
              <w:widowControl w:val="0"/>
              <w:spacing w:line="240" w:lineRule="auto"/>
              <w:ind w:left="210" w:hangingChars="100" w:hanging="210"/>
              <w:rPr>
                <w:rFonts w:ascii="HG丸ｺﾞｼｯｸM-PRO" w:eastAsia="HG丸ｺﾞｼｯｸM-PRO" w:hAnsi="HG丸ｺﾞｼｯｸM-PRO" w:cs="ＭＳ Ｐゴシック"/>
                <w:color w:val="000000"/>
                <w:kern w:val="0"/>
                <w:szCs w:val="21"/>
              </w:rPr>
            </w:pPr>
            <w:r w:rsidRPr="00FA55A1">
              <w:rPr>
                <w:rFonts w:ascii="HG丸ｺﾞｼｯｸM-PRO" w:eastAsia="HG丸ｺﾞｼｯｸM-PRO" w:hAnsi="HG丸ｺﾞｼｯｸM-PRO" w:cstheme="minorBidi" w:hint="eastAsia"/>
                <w:szCs w:val="21"/>
              </w:rPr>
              <w:t>・</w:t>
            </w:r>
            <w:r w:rsidR="000D6BAC" w:rsidRPr="00FA55A1">
              <w:rPr>
                <w:rFonts w:ascii="HG丸ｺﾞｼｯｸM-PRO" w:eastAsia="HG丸ｺﾞｼｯｸM-PRO" w:hAnsi="HG丸ｺﾞｼｯｸM-PRO" w:cstheme="minorBidi" w:hint="eastAsia"/>
                <w:szCs w:val="21"/>
              </w:rPr>
              <w:t>5％以上の数値の上昇があった項目は</w:t>
            </w:r>
            <w:r w:rsidRPr="00FA55A1">
              <w:rPr>
                <w:rFonts w:ascii="HG丸ｺﾞｼｯｸM-PRO" w:eastAsia="HG丸ｺﾞｼｯｸM-PRO" w:hAnsi="HG丸ｺﾞｼｯｸM-PRO" w:cstheme="minorBidi" w:hint="eastAsia"/>
                <w:szCs w:val="21"/>
              </w:rPr>
              <w:t>、</w:t>
            </w:r>
            <w:r w:rsidR="004F09DF" w:rsidRPr="00FA55A1">
              <w:rPr>
                <w:rFonts w:ascii="HG丸ｺﾞｼｯｸM-PRO" w:eastAsia="HG丸ｺﾞｼｯｸM-PRO" w:hAnsi="HG丸ｺﾞｼｯｸM-PRO" w:cstheme="minorBidi" w:hint="eastAsia"/>
                <w:szCs w:val="21"/>
              </w:rPr>
              <w:t>「</w:t>
            </w:r>
            <w:r w:rsidR="004F09DF" w:rsidRPr="00FA55A1">
              <w:rPr>
                <w:rFonts w:ascii="HG丸ｺﾞｼｯｸM-PRO" w:eastAsia="HG丸ｺﾞｼｯｸM-PRO" w:hAnsi="HG丸ｺﾞｼｯｸM-PRO" w:cs="ＭＳ Ｐゴシック" w:hint="eastAsia"/>
                <w:color w:val="000000"/>
                <w:kern w:val="0"/>
                <w:szCs w:val="21"/>
              </w:rPr>
              <w:t>事故、事件、災害等に対して適切な対処ができるよう、役割分担は明確化されている。</w:t>
            </w:r>
            <w:r w:rsidRPr="00FA55A1">
              <w:rPr>
                <w:rFonts w:ascii="HG丸ｺﾞｼｯｸM-PRO" w:eastAsia="HG丸ｺﾞｼｯｸM-PRO" w:hAnsi="HG丸ｺﾞｼｯｸM-PRO" w:cs="ＭＳ Ｐゴシック" w:hint="eastAsia"/>
                <w:color w:val="000000"/>
                <w:kern w:val="0"/>
                <w:szCs w:val="21"/>
              </w:rPr>
              <w:t>」これ</w:t>
            </w:r>
            <w:r w:rsidRPr="00FA55A1">
              <w:rPr>
                <w:rFonts w:ascii="HG丸ｺﾞｼｯｸM-PRO" w:eastAsia="HG丸ｺﾞｼｯｸM-PRO" w:hAnsi="HG丸ｺﾞｼｯｸM-PRO" w:cs="ＭＳ Ｐゴシック" w:hint="eastAsia"/>
                <w:color w:val="000000"/>
                <w:kern w:val="0"/>
                <w:szCs w:val="21"/>
              </w:rPr>
              <w:lastRenderedPageBreak/>
              <w:t>は、各種危機管理マニュアルの役割分担を個人名から分掌に改めたのでわかりやすくなった。</w:t>
            </w:r>
          </w:p>
          <w:p w14:paraId="1BADF21C" w14:textId="77777777" w:rsidR="001D0CA6" w:rsidRPr="00FA55A1" w:rsidRDefault="001D0CA6" w:rsidP="001D0CA6">
            <w:pPr>
              <w:widowControl w:val="0"/>
              <w:spacing w:line="240" w:lineRule="auto"/>
              <w:ind w:left="210" w:hangingChars="100" w:hanging="210"/>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cstheme="minorBidi" w:hint="eastAsia"/>
                <w:szCs w:val="21"/>
              </w:rPr>
              <w:t>・10％以上の数値の上昇があった項目は、「</w:t>
            </w:r>
            <w:r w:rsidRPr="00FA55A1">
              <w:rPr>
                <w:rFonts w:ascii="HG丸ｺﾞｼｯｸM-PRO" w:eastAsia="HG丸ｺﾞｼｯｸM-PRO" w:hAnsi="HG丸ｺﾞｼｯｸM-PRO" w:cs="ＭＳ Ｐゴシック" w:hint="eastAsia"/>
                <w:color w:val="000000"/>
                <w:kern w:val="0"/>
                <w:szCs w:val="21"/>
              </w:rPr>
              <w:t>校長は自らの教育理念や学校運営の考え明らかにし、リーダーシップを発揮している。」</w:t>
            </w:r>
          </w:p>
          <w:p w14:paraId="7B2DD830" w14:textId="77777777" w:rsidR="000D6BAC" w:rsidRPr="00FA55A1" w:rsidRDefault="000D6BAC" w:rsidP="000D6BAC">
            <w:pPr>
              <w:widowControl w:val="0"/>
              <w:spacing w:line="240" w:lineRule="auto"/>
              <w:ind w:left="210" w:hangingChars="100" w:hanging="210"/>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cstheme="minorBidi" w:hint="eastAsia"/>
                <w:szCs w:val="21"/>
              </w:rPr>
              <w:t>・一方、基準に達しなかったものは8項目。「</w:t>
            </w:r>
            <w:r w:rsidRPr="00FA55A1">
              <w:rPr>
                <w:rFonts w:ascii="HG丸ｺﾞｼｯｸM-PRO" w:eastAsia="HG丸ｺﾞｼｯｸM-PRO" w:hAnsi="HG丸ｺﾞｼｯｸM-PRO" w:cs="ＭＳ Ｐゴシック" w:hint="eastAsia"/>
                <w:color w:val="000000"/>
                <w:kern w:val="0"/>
                <w:szCs w:val="21"/>
              </w:rPr>
              <w:t>教室や特別教室、職員室は整理整頓されており、清潔に保たれている。</w:t>
            </w:r>
            <w:r w:rsidRPr="00FA55A1">
              <w:rPr>
                <w:rFonts w:ascii="HG丸ｺﾞｼｯｸM-PRO" w:eastAsia="HG丸ｺﾞｼｯｸM-PRO" w:hAnsi="HG丸ｺﾞｼｯｸM-PRO" w:cstheme="minorBidi" w:hint="eastAsia"/>
                <w:szCs w:val="21"/>
              </w:rPr>
              <w:t>」は基準には達していないものの、昨年度より15％数値が上昇しており、取り組みの効果があらわれている。12月末に教職員全員で開校時</w:t>
            </w:r>
            <w:r w:rsidR="001D0CA6" w:rsidRPr="00FA55A1">
              <w:rPr>
                <w:rFonts w:ascii="HG丸ｺﾞｼｯｸM-PRO" w:eastAsia="HG丸ｺﾞｼｯｸM-PRO" w:hAnsi="HG丸ｺﾞｼｯｸM-PRO" w:cstheme="minorBidi" w:hint="eastAsia"/>
                <w:szCs w:val="21"/>
              </w:rPr>
              <w:t>以来</w:t>
            </w:r>
            <w:r w:rsidRPr="00FA55A1">
              <w:rPr>
                <w:rFonts w:ascii="HG丸ｺﾞｼｯｸM-PRO" w:eastAsia="HG丸ｺﾞｼｯｸM-PRO" w:hAnsi="HG丸ｺﾞｼｯｸM-PRO" w:cstheme="minorBidi" w:hint="eastAsia"/>
                <w:szCs w:val="21"/>
              </w:rPr>
              <w:t>一度も片付けていない場所を含めて大がかりな大掃除を実施したので、来年は数値の上昇が期待できる。「</w:t>
            </w:r>
            <w:r w:rsidRPr="00FA55A1">
              <w:rPr>
                <w:rFonts w:ascii="HG丸ｺﾞｼｯｸM-PRO" w:eastAsia="HG丸ｺﾞｼｯｸM-PRO" w:hAnsi="HG丸ｺﾞｼｯｸM-PRO" w:cs="ＭＳ Ｐゴシック" w:hint="eastAsia"/>
                <w:color w:val="000000"/>
                <w:kern w:val="0"/>
                <w:szCs w:val="21"/>
              </w:rPr>
              <w:t>授業力向上のために教員間の授業見学や日々の打ち合わせ、校内の各研修は役立っている。</w:t>
            </w:r>
            <w:r w:rsidRPr="00FA55A1">
              <w:rPr>
                <w:rFonts w:ascii="HG丸ｺﾞｼｯｸM-PRO" w:eastAsia="HG丸ｺﾞｼｯｸM-PRO" w:hAnsi="HG丸ｺﾞｼｯｸM-PRO" w:cstheme="minorBidi" w:hint="eastAsia"/>
                <w:szCs w:val="21"/>
              </w:rPr>
              <w:t>」は基準には達していないものの、数値が8％上昇し、否定的評価が10％減っているので、今年度の取り組みの効果があらわれている。</w:t>
            </w:r>
          </w:p>
          <w:p w14:paraId="28CB963C" w14:textId="77777777" w:rsidR="000D6BAC" w:rsidRPr="00FA55A1" w:rsidRDefault="000D6BAC" w:rsidP="00FA5B36">
            <w:pPr>
              <w:widowControl w:val="0"/>
              <w:spacing w:line="240" w:lineRule="auto"/>
              <w:ind w:left="210" w:hangingChars="100" w:hanging="210"/>
              <w:rPr>
                <w:rFonts w:ascii="HG丸ｺﾞｼｯｸM-PRO" w:eastAsia="HG丸ｺﾞｼｯｸM-PRO" w:hAnsi="HG丸ｺﾞｼｯｸM-PRO" w:cstheme="minorBidi"/>
                <w:szCs w:val="21"/>
              </w:rPr>
            </w:pPr>
            <w:r w:rsidRPr="00FA55A1">
              <w:rPr>
                <w:rFonts w:ascii="HG丸ｺﾞｼｯｸM-PRO" w:eastAsia="HG丸ｺﾞｼｯｸM-PRO" w:hAnsi="HG丸ｺﾞｼｯｸM-PRO" w:cstheme="minorBidi" w:hint="eastAsia"/>
                <w:szCs w:val="21"/>
              </w:rPr>
              <w:t>・否定的評価が３０％を越えた項目は3項目。</w:t>
            </w:r>
            <w:r w:rsidR="004F09DF" w:rsidRPr="00FA55A1">
              <w:rPr>
                <w:rFonts w:ascii="HG丸ｺﾞｼｯｸM-PRO" w:eastAsia="HG丸ｺﾞｼｯｸM-PRO" w:hAnsi="HG丸ｺﾞｼｯｸM-PRO" w:cstheme="minorBidi" w:hint="eastAsia"/>
                <w:szCs w:val="21"/>
              </w:rPr>
              <w:t>「</w:t>
            </w:r>
            <w:r w:rsidR="004F09DF" w:rsidRPr="00FA55A1">
              <w:rPr>
                <w:rFonts w:ascii="HG丸ｺﾞｼｯｸM-PRO" w:eastAsia="HG丸ｺﾞｼｯｸM-PRO" w:hAnsi="HG丸ｺﾞｼｯｸM-PRO" w:cs="ＭＳ Ｐゴシック" w:hint="eastAsia"/>
                <w:color w:val="000000"/>
                <w:kern w:val="0"/>
                <w:szCs w:val="21"/>
              </w:rPr>
              <w:t>各分掌や事務との連携が円滑に行われ、教職員の意見が反映されている。</w:t>
            </w:r>
            <w:r w:rsidR="004F09DF" w:rsidRPr="00FA55A1">
              <w:rPr>
                <w:rFonts w:ascii="HG丸ｺﾞｼｯｸM-PRO" w:eastAsia="HG丸ｺﾞｼｯｸM-PRO" w:hAnsi="HG丸ｺﾞｼｯｸM-PRO" w:cstheme="minorBidi" w:hint="eastAsia"/>
                <w:szCs w:val="21"/>
              </w:rPr>
              <w:t>」、「</w:t>
            </w:r>
            <w:r w:rsidR="004F09DF" w:rsidRPr="00FA55A1">
              <w:rPr>
                <w:rFonts w:ascii="HG丸ｺﾞｼｯｸM-PRO" w:eastAsia="HG丸ｺﾞｼｯｸM-PRO" w:hAnsi="HG丸ｺﾞｼｯｸM-PRO" w:cs="ＭＳ Ｐゴシック" w:hint="eastAsia"/>
                <w:color w:val="000000"/>
                <w:kern w:val="0"/>
                <w:szCs w:val="21"/>
              </w:rPr>
              <w:t>教職員間に信頼関係があり、日々の教育活動における問題意識や悩みについて気軽に相談し合えている。</w:t>
            </w:r>
            <w:r w:rsidR="004F09DF" w:rsidRPr="00FA55A1">
              <w:rPr>
                <w:rFonts w:ascii="HG丸ｺﾞｼｯｸM-PRO" w:eastAsia="HG丸ｺﾞｼｯｸM-PRO" w:hAnsi="HG丸ｺﾞｼｯｸM-PRO" w:cstheme="minorBidi" w:hint="eastAsia"/>
                <w:szCs w:val="21"/>
              </w:rPr>
              <w:t>」は昨年度より数値がそれぞれ6％、9％下降している。事務との連携は、服務の適正化に向けて手続きの方法を変更したことも影響している。教職員の信頼関係については担当制の壁を取り払うことで改善をしていくことと期待する。</w:t>
            </w:r>
            <w:r w:rsidRPr="00FA55A1">
              <w:rPr>
                <w:rFonts w:ascii="HG丸ｺﾞｼｯｸM-PRO" w:eastAsia="HG丸ｺﾞｼｯｸM-PRO" w:hAnsi="HG丸ｺﾞｼｯｸM-PRO" w:cstheme="minorBidi" w:hint="eastAsia"/>
                <w:szCs w:val="21"/>
              </w:rPr>
              <w:t>「</w:t>
            </w:r>
            <w:r w:rsidRPr="00FA55A1">
              <w:rPr>
                <w:rFonts w:ascii="HG丸ｺﾞｼｯｸM-PRO" w:eastAsia="HG丸ｺﾞｼｯｸM-PRO" w:hAnsi="HG丸ｺﾞｼｯｸM-PRO" w:cs="ＭＳ Ｐゴシック" w:hint="eastAsia"/>
                <w:color w:val="000000"/>
                <w:kern w:val="0"/>
                <w:szCs w:val="21"/>
              </w:rPr>
              <w:t>職員会議、部会、学年会での意思疎通が有効に機能し、教職員の意見が反映されている。</w:t>
            </w:r>
            <w:r w:rsidRPr="00FA55A1">
              <w:rPr>
                <w:rFonts w:ascii="HG丸ｺﾞｼｯｸM-PRO" w:eastAsia="HG丸ｺﾞｼｯｸM-PRO" w:hAnsi="HG丸ｺﾞｼｯｸM-PRO" w:cstheme="minorBidi" w:hint="eastAsia"/>
                <w:szCs w:val="21"/>
              </w:rPr>
              <w:t>」</w:t>
            </w:r>
            <w:r w:rsidR="001D0CA6" w:rsidRPr="00FA55A1">
              <w:rPr>
                <w:rFonts w:ascii="HG丸ｺﾞｼｯｸM-PRO" w:eastAsia="HG丸ｺﾞｼｯｸM-PRO" w:hAnsi="HG丸ｺﾞｼｯｸM-PRO" w:cstheme="minorBidi" w:hint="eastAsia"/>
                <w:szCs w:val="21"/>
              </w:rPr>
              <w:t>が</w:t>
            </w:r>
            <w:r w:rsidR="00FA5B36" w:rsidRPr="00FA55A1">
              <w:rPr>
                <w:rFonts w:ascii="HG丸ｺﾞｼｯｸM-PRO" w:eastAsia="HG丸ｺﾞｼｯｸM-PRO" w:hAnsi="HG丸ｺﾞｼｯｸM-PRO" w:cstheme="minorBidi" w:hint="eastAsia"/>
                <w:szCs w:val="21"/>
              </w:rPr>
              <w:t>５％下降し、</w:t>
            </w:r>
            <w:r w:rsidR="001D0CA6" w:rsidRPr="00FA55A1">
              <w:rPr>
                <w:rFonts w:ascii="HG丸ｺﾞｼｯｸM-PRO" w:eastAsia="HG丸ｺﾞｼｯｸM-PRO" w:hAnsi="HG丸ｺﾞｼｯｸM-PRO" w:cstheme="minorBidi" w:hint="eastAsia"/>
                <w:szCs w:val="21"/>
              </w:rPr>
              <w:t>２０項目中一番低く58％である。</w:t>
            </w:r>
            <w:r w:rsidR="00FA5B36" w:rsidRPr="00FA55A1">
              <w:rPr>
                <w:rFonts w:ascii="HG丸ｺﾞｼｯｸM-PRO" w:eastAsia="HG丸ｺﾞｼｯｸM-PRO" w:hAnsi="HG丸ｺﾞｼｯｸM-PRO" w:cstheme="minorBidi" w:hint="eastAsia"/>
                <w:szCs w:val="21"/>
              </w:rPr>
              <w:t>効果的な会議の運営について検討が必要である。</w:t>
            </w:r>
          </w:p>
          <w:p w14:paraId="254F4BBF" w14:textId="3DD9B655" w:rsidR="001A282A" w:rsidRPr="00FA55A1" w:rsidRDefault="001A282A" w:rsidP="00FA5B36">
            <w:pPr>
              <w:widowControl w:val="0"/>
              <w:spacing w:line="240" w:lineRule="auto"/>
              <w:ind w:left="210" w:hangingChars="100" w:hanging="210"/>
              <w:rPr>
                <w:rFonts w:ascii="HG丸ｺﾞｼｯｸM-PRO" w:eastAsia="HG丸ｺﾞｼｯｸM-PRO" w:hAnsi="HG丸ｺﾞｼｯｸM-PRO"/>
                <w:szCs w:val="21"/>
              </w:rPr>
            </w:pPr>
            <w:r w:rsidRPr="00FA55A1">
              <w:rPr>
                <w:rFonts w:ascii="HG丸ｺﾞｼｯｸM-PRO" w:eastAsia="HG丸ｺﾞｼｯｸM-PRO" w:hAnsi="HG丸ｺﾞｼｯｸM-PRO" w:hint="eastAsia"/>
                <w:szCs w:val="21"/>
              </w:rPr>
              <w:t>○【児童</w:t>
            </w:r>
            <w:r w:rsidR="0088181A">
              <w:rPr>
                <w:rFonts w:ascii="HG丸ｺﾞｼｯｸM-PRO" w:eastAsia="HG丸ｺﾞｼｯｸM-PRO" w:hAnsi="HG丸ｺﾞｼｯｸM-PRO" w:hint="eastAsia"/>
                <w:szCs w:val="21"/>
              </w:rPr>
              <w:t>・</w:t>
            </w:r>
            <w:r w:rsidRPr="00FA55A1">
              <w:rPr>
                <w:rFonts w:ascii="HG丸ｺﾞｼｯｸM-PRO" w:eastAsia="HG丸ｺﾞｼｯｸM-PRO" w:hAnsi="HG丸ｺﾞｼｯｸM-PRO" w:hint="eastAsia"/>
                <w:szCs w:val="21"/>
              </w:rPr>
              <w:t>生徒、保護者、教職員の共通項目における評価結果の相違】</w:t>
            </w:r>
          </w:p>
          <w:p w14:paraId="6E19B0F5" w14:textId="77777777" w:rsidR="001A282A" w:rsidRPr="00FA55A1" w:rsidRDefault="001A282A" w:rsidP="00FA5B36">
            <w:pPr>
              <w:widowControl w:val="0"/>
              <w:spacing w:line="240" w:lineRule="auto"/>
              <w:ind w:left="210" w:hangingChars="100" w:hanging="210"/>
              <w:rPr>
                <w:rFonts w:ascii="HG丸ｺﾞｼｯｸM-PRO" w:eastAsia="HG丸ｺﾞｼｯｸM-PRO" w:hAnsi="HG丸ｺﾞｼｯｸM-PRO"/>
                <w:szCs w:val="21"/>
              </w:rPr>
            </w:pPr>
            <w:r w:rsidRPr="00FA55A1">
              <w:rPr>
                <w:rFonts w:ascii="HG丸ｺﾞｼｯｸM-PRO" w:eastAsia="HG丸ｺﾞｼｯｸM-PRO" w:hAnsi="HG丸ｺﾞｼｯｸM-PRO" w:hint="eastAsia"/>
                <w:szCs w:val="21"/>
              </w:rPr>
              <w:t>・「個別の教育支援計画は本人・保護者のニーズを踏まえて作成されている。」保護者は肯定的９４％、教職員は</w:t>
            </w:r>
            <w:r w:rsidR="00C92244" w:rsidRPr="00FA55A1">
              <w:rPr>
                <w:rFonts w:ascii="HG丸ｺﾞｼｯｸM-PRO" w:eastAsia="HG丸ｺﾞｼｯｸM-PRO" w:hAnsi="HG丸ｺﾞｼｯｸM-PRO" w:hint="eastAsia"/>
                <w:szCs w:val="21"/>
              </w:rPr>
              <w:t>８１％と１３％の開きがある。教職員に高い要求をしたため、教職員の数値が７％下降したと思われる。来年度に研修を予定しているので数値が改善することを期待する。</w:t>
            </w:r>
          </w:p>
          <w:p w14:paraId="6AA68749" w14:textId="77777777" w:rsidR="00C92244" w:rsidRPr="000D6BAC" w:rsidRDefault="00C92244" w:rsidP="00FA5B36">
            <w:pPr>
              <w:widowControl w:val="0"/>
              <w:spacing w:line="240" w:lineRule="auto"/>
              <w:ind w:left="210" w:hangingChars="100" w:hanging="210"/>
              <w:rPr>
                <w:rFonts w:ascii="HG丸ｺﾞｼｯｸM-PRO" w:eastAsia="HG丸ｺﾞｼｯｸM-PRO" w:hAnsi="HG丸ｺﾞｼｯｸM-PRO"/>
                <w:sz w:val="20"/>
                <w:szCs w:val="20"/>
              </w:rPr>
            </w:pPr>
            <w:r w:rsidRPr="00FA55A1">
              <w:rPr>
                <w:rFonts w:ascii="HG丸ｺﾞｼｯｸM-PRO" w:eastAsia="HG丸ｺﾞｼｯｸM-PRO" w:hAnsi="HG丸ｺﾞｼｯｸM-PRO" w:hint="eastAsia"/>
                <w:szCs w:val="21"/>
              </w:rPr>
              <w:t>・「学校は保護者の悩みや相談に適切に応じてくれる。」保護者は肯定的９０％、教職員８０％と１０％の開きがある。教職員は、保護者のニーズを受さらに受け止めることができる体制を模索している。</w:t>
            </w:r>
          </w:p>
        </w:tc>
        <w:tc>
          <w:tcPr>
            <w:tcW w:w="8221" w:type="dxa"/>
            <w:shd w:val="clear" w:color="auto" w:fill="auto"/>
          </w:tcPr>
          <w:p w14:paraId="11A0E519" w14:textId="107F7839" w:rsidR="008B7C5B" w:rsidRPr="00FB666A" w:rsidRDefault="008B7C5B" w:rsidP="008B7C5B">
            <w:pPr>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lastRenderedPageBreak/>
              <w:t>第1回（7</w:t>
            </w:r>
            <w:r w:rsidR="0088181A" w:rsidRPr="00FB666A">
              <w:rPr>
                <w:rFonts w:ascii="HG丸ｺﾞｼｯｸM-PRO" w:eastAsia="HG丸ｺﾞｼｯｸM-PRO" w:hAnsi="HG丸ｺﾞｼｯｸM-PRO"/>
                <w:szCs w:val="21"/>
              </w:rPr>
              <w:t>/3</w:t>
            </w:r>
            <w:r w:rsidRPr="00FB666A">
              <w:rPr>
                <w:rFonts w:ascii="HG丸ｺﾞｼｯｸM-PRO" w:eastAsia="HG丸ｺﾞｼｯｸM-PRO" w:hAnsi="HG丸ｺﾞｼｯｸM-PRO" w:hint="eastAsia"/>
                <w:szCs w:val="21"/>
              </w:rPr>
              <w:t>）</w:t>
            </w:r>
          </w:p>
          <w:p w14:paraId="6481A0EF" w14:textId="77777777" w:rsidR="008B7C5B" w:rsidRPr="00FB666A" w:rsidRDefault="00EA03F4" w:rsidP="008B7C5B">
            <w:pPr>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給食について</w:t>
            </w:r>
            <w:r w:rsidRPr="00FB666A">
              <w:rPr>
                <w:rFonts w:ascii="HG丸ｺﾞｼｯｸM-PRO" w:eastAsia="HG丸ｺﾞｼｯｸM-PRO" w:hAnsi="HG丸ｺﾞｼｯｸM-PRO" w:hint="eastAsia"/>
                <w:szCs w:val="21"/>
              </w:rPr>
              <w:t>》</w:t>
            </w:r>
          </w:p>
          <w:p w14:paraId="5C07DB25" w14:textId="77777777" w:rsidR="008B7C5B" w:rsidRPr="00FB666A" w:rsidRDefault="008B7C5B" w:rsidP="008B7C5B">
            <w:pPr>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・代替食はなるべく提供しない方向であれば、十分な説明をお願いしたい。</w:t>
            </w:r>
          </w:p>
          <w:p w14:paraId="346F10FB" w14:textId="77777777" w:rsidR="008B7C5B" w:rsidRPr="00FB666A" w:rsidRDefault="008B7C5B" w:rsidP="008B7C5B">
            <w:pPr>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・給食でのヒヤリハットの具体的な内容は何か。</w:t>
            </w:r>
          </w:p>
          <w:p w14:paraId="23EB2E4C" w14:textId="77777777" w:rsidR="008B7C5B" w:rsidRPr="00FB666A" w:rsidRDefault="008B7C5B" w:rsidP="008B7C5B">
            <w:pPr>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チェック機能が働いており、出す前の調理段階で発見された。</w:t>
            </w:r>
          </w:p>
          <w:p w14:paraId="105BED88" w14:textId="77777777" w:rsidR="008B7C5B" w:rsidRPr="00FB666A" w:rsidRDefault="00EA03F4" w:rsidP="008B7C5B">
            <w:pPr>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245869" w:rsidRPr="00FB666A">
              <w:rPr>
                <w:rFonts w:ascii="HG丸ｺﾞｼｯｸM-PRO" w:eastAsia="HG丸ｺﾞｼｯｸM-PRO" w:hAnsi="HG丸ｺﾞｼｯｸM-PRO" w:hint="eastAsia"/>
                <w:szCs w:val="21"/>
              </w:rPr>
              <w:t>ICTについて</w:t>
            </w:r>
            <w:r w:rsidRPr="00FB666A">
              <w:rPr>
                <w:rFonts w:ascii="HG丸ｺﾞｼｯｸM-PRO" w:eastAsia="HG丸ｺﾞｼｯｸM-PRO" w:hAnsi="HG丸ｺﾞｼｯｸM-PRO" w:hint="eastAsia"/>
                <w:szCs w:val="21"/>
              </w:rPr>
              <w:t>》</w:t>
            </w:r>
          </w:p>
          <w:p w14:paraId="31B43EAB" w14:textId="77777777" w:rsidR="00245869" w:rsidRPr="00FB666A" w:rsidRDefault="00245869" w:rsidP="00245869">
            <w:pPr>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・保護者のニーズや要望は高いと思う。どのように使っていくか研究を期待する。</w:t>
            </w:r>
          </w:p>
          <w:p w14:paraId="6AD4EBCD" w14:textId="77777777" w:rsidR="008B7C5B" w:rsidRPr="00FB666A" w:rsidRDefault="00245869"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教員の力量に合わせて工夫しているが、研修により向上させる。</w:t>
            </w:r>
          </w:p>
          <w:p w14:paraId="056714D5" w14:textId="77777777" w:rsidR="008B7C5B" w:rsidRPr="00FB666A" w:rsidRDefault="00EA03F4"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245869" w:rsidRPr="00FB666A">
              <w:rPr>
                <w:rFonts w:ascii="HG丸ｺﾞｼｯｸM-PRO" w:eastAsia="HG丸ｺﾞｼｯｸM-PRO" w:hAnsi="HG丸ｺﾞｼｯｸM-PRO" w:hint="eastAsia"/>
                <w:szCs w:val="21"/>
              </w:rPr>
              <w:t>情報共有について</w:t>
            </w:r>
            <w:r w:rsidRPr="00FB666A">
              <w:rPr>
                <w:rFonts w:ascii="HG丸ｺﾞｼｯｸM-PRO" w:eastAsia="HG丸ｺﾞｼｯｸM-PRO" w:hAnsi="HG丸ｺﾞｼｯｸM-PRO" w:hint="eastAsia"/>
                <w:szCs w:val="21"/>
              </w:rPr>
              <w:t>》</w:t>
            </w:r>
          </w:p>
          <w:p w14:paraId="5E96DE82" w14:textId="77777777" w:rsidR="008B7C5B" w:rsidRPr="00FB666A" w:rsidRDefault="00245869" w:rsidP="00245869">
            <w:pPr>
              <w:widowControl w:val="0"/>
              <w:spacing w:line="240" w:lineRule="auto"/>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小さいことでも共有されてい</w:t>
            </w:r>
            <w:r w:rsidRPr="00FB666A">
              <w:rPr>
                <w:rFonts w:ascii="HG丸ｺﾞｼｯｸM-PRO" w:eastAsia="HG丸ｺﾞｼｯｸM-PRO" w:hAnsi="HG丸ｺﾞｼｯｸM-PRO" w:hint="eastAsia"/>
                <w:szCs w:val="21"/>
              </w:rPr>
              <w:t>る</w:t>
            </w:r>
            <w:r w:rsidR="008B7C5B" w:rsidRPr="00FB666A">
              <w:rPr>
                <w:rFonts w:ascii="HG丸ｺﾞｼｯｸM-PRO" w:eastAsia="HG丸ｺﾞｼｯｸM-PRO" w:hAnsi="HG丸ｺﾞｼｯｸM-PRO" w:hint="eastAsia"/>
                <w:szCs w:val="21"/>
              </w:rPr>
              <w:t>か。小さいことも共有しておけば、予防になる</w:t>
            </w:r>
            <w:r w:rsidRPr="00FB666A">
              <w:rPr>
                <w:rFonts w:ascii="HG丸ｺﾞｼｯｸM-PRO" w:eastAsia="HG丸ｺﾞｼｯｸM-PRO" w:hAnsi="HG丸ｺﾞｼｯｸM-PRO" w:hint="eastAsia"/>
                <w:szCs w:val="21"/>
              </w:rPr>
              <w:t>。</w:t>
            </w:r>
          </w:p>
          <w:p w14:paraId="5CE304BB" w14:textId="77777777" w:rsidR="00245869" w:rsidRPr="00FB666A" w:rsidRDefault="008B7C5B"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学年単位等、管理職へあがって</w:t>
            </w:r>
            <w:r w:rsidR="00245869" w:rsidRPr="00FB666A">
              <w:rPr>
                <w:rFonts w:ascii="HG丸ｺﾞｼｯｸM-PRO" w:eastAsia="HG丸ｺﾞｼｯｸM-PRO" w:hAnsi="HG丸ｺﾞｼｯｸM-PRO" w:hint="eastAsia"/>
                <w:szCs w:val="21"/>
              </w:rPr>
              <w:t>いる</w:t>
            </w:r>
            <w:r w:rsidRPr="00FB666A">
              <w:rPr>
                <w:rFonts w:ascii="HG丸ｺﾞｼｯｸM-PRO" w:eastAsia="HG丸ｺﾞｼｯｸM-PRO" w:hAnsi="HG丸ｺﾞｼｯｸM-PRO" w:hint="eastAsia"/>
                <w:szCs w:val="21"/>
              </w:rPr>
              <w:t>。学部主事が把握しているものは、</w:t>
            </w:r>
            <w:r w:rsidR="00245869" w:rsidRPr="00FB666A">
              <w:rPr>
                <w:rFonts w:ascii="HG丸ｺﾞｼｯｸM-PRO" w:eastAsia="HG丸ｺﾞｼｯｸM-PRO" w:hAnsi="HG丸ｺﾞｼｯｸM-PRO" w:hint="eastAsia"/>
                <w:szCs w:val="21"/>
              </w:rPr>
              <w:t>勤務時間前の</w:t>
            </w:r>
          </w:p>
          <w:p w14:paraId="0C395C2B" w14:textId="77777777" w:rsidR="008B7C5B" w:rsidRPr="00FB666A" w:rsidRDefault="00245869"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打ち合わ</w:t>
            </w:r>
            <w:r w:rsidR="008B7C5B" w:rsidRPr="00FB666A">
              <w:rPr>
                <w:rFonts w:ascii="HG丸ｺﾞｼｯｸM-PRO" w:eastAsia="HG丸ｺﾞｼｯｸM-PRO" w:hAnsi="HG丸ｺﾞｼｯｸM-PRO" w:hint="eastAsia"/>
                <w:szCs w:val="21"/>
              </w:rPr>
              <w:t>せで共有</w:t>
            </w:r>
            <w:r w:rsidRPr="00FB666A">
              <w:rPr>
                <w:rFonts w:ascii="HG丸ｺﾞｼｯｸM-PRO" w:eastAsia="HG丸ｺﾞｼｯｸM-PRO" w:hAnsi="HG丸ｺﾞｼｯｸM-PRO" w:hint="eastAsia"/>
                <w:szCs w:val="21"/>
              </w:rPr>
              <w:t>。</w:t>
            </w:r>
          </w:p>
          <w:p w14:paraId="0F91961F" w14:textId="77777777" w:rsidR="00245869" w:rsidRPr="00FB666A" w:rsidRDefault="00245869" w:rsidP="00245869">
            <w:pPr>
              <w:widowControl w:val="0"/>
              <w:spacing w:line="240" w:lineRule="auto"/>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・地震について触れられていたが、地震の際は、学校の子どもは帰宅するのに事業所は本校に避難する。違和感を覚える。</w:t>
            </w:r>
          </w:p>
          <w:p w14:paraId="5F38D516" w14:textId="77777777" w:rsidR="006F0324" w:rsidRPr="00FB666A" w:rsidRDefault="006F0324" w:rsidP="00245869">
            <w:pPr>
              <w:widowControl w:val="0"/>
              <w:spacing w:line="240" w:lineRule="auto"/>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震度５弱については、保護者の管理下の自宅に帰らせる。一番安全な場所が、学校、公民館、自宅等、解釈が分かれるところ。保護者が仕事をされていれば、学校待機となる。一つに決めることができない。</w:t>
            </w:r>
          </w:p>
          <w:p w14:paraId="2253A52E" w14:textId="77777777" w:rsidR="006F0324" w:rsidRPr="00FB666A" w:rsidRDefault="008B7C5B"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宿直で管理職が交代で３日間学校に泊ま</w:t>
            </w:r>
            <w:r w:rsidR="006F0324" w:rsidRPr="00FB666A">
              <w:rPr>
                <w:rFonts w:ascii="HG丸ｺﾞｼｯｸM-PRO" w:eastAsia="HG丸ｺﾞｼｯｸM-PRO" w:hAnsi="HG丸ｺﾞｼｯｸM-PRO" w:hint="eastAsia"/>
                <w:szCs w:val="21"/>
              </w:rPr>
              <w:t>った</w:t>
            </w:r>
            <w:r w:rsidRPr="00FB666A">
              <w:rPr>
                <w:rFonts w:ascii="HG丸ｺﾞｼｯｸM-PRO" w:eastAsia="HG丸ｺﾞｼｯｸM-PRO" w:hAnsi="HG丸ｺﾞｼｯｸM-PRO" w:hint="eastAsia"/>
                <w:szCs w:val="21"/>
              </w:rPr>
              <w:t>。避難されることを想定してい</w:t>
            </w:r>
            <w:r w:rsidR="006F0324" w:rsidRPr="00FB666A">
              <w:rPr>
                <w:rFonts w:ascii="HG丸ｺﾞｼｯｸM-PRO" w:eastAsia="HG丸ｺﾞｼｯｸM-PRO" w:hAnsi="HG丸ｺﾞｼｯｸM-PRO" w:hint="eastAsia"/>
                <w:szCs w:val="21"/>
              </w:rPr>
              <w:t>る</w:t>
            </w:r>
            <w:r w:rsidRPr="00FB666A">
              <w:rPr>
                <w:rFonts w:ascii="HG丸ｺﾞｼｯｸM-PRO" w:eastAsia="HG丸ｺﾞｼｯｸM-PRO" w:hAnsi="HG丸ｺﾞｼｯｸM-PRO" w:hint="eastAsia"/>
                <w:szCs w:val="21"/>
              </w:rPr>
              <w:t>。保護</w:t>
            </w:r>
          </w:p>
          <w:p w14:paraId="7DF496AC" w14:textId="77777777" w:rsidR="008B7C5B" w:rsidRPr="00FB666A" w:rsidRDefault="008B7C5B" w:rsidP="006F0324">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者のもとに安全に引き継ぐ等、今回のことでいろいろ考えさせられた。</w:t>
            </w:r>
          </w:p>
          <w:p w14:paraId="2B4530D5" w14:textId="77777777" w:rsidR="008B7C5B" w:rsidRPr="00FB666A" w:rsidRDefault="00EA03F4"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ゼネラルコーディネーター</w:t>
            </w:r>
            <w:r w:rsidR="006F0324" w:rsidRPr="00FB666A">
              <w:rPr>
                <w:rFonts w:ascii="HG丸ｺﾞｼｯｸM-PRO" w:eastAsia="HG丸ｺﾞｼｯｸM-PRO" w:hAnsi="HG丸ｺﾞｼｯｸM-PRO" w:hint="eastAsia"/>
                <w:szCs w:val="21"/>
              </w:rPr>
              <w:t>について</w:t>
            </w:r>
            <w:r w:rsidRPr="00FB666A">
              <w:rPr>
                <w:rFonts w:ascii="HG丸ｺﾞｼｯｸM-PRO" w:eastAsia="HG丸ｺﾞｼｯｸM-PRO" w:hAnsi="HG丸ｺﾞｼｯｸM-PRO" w:hint="eastAsia"/>
                <w:szCs w:val="21"/>
              </w:rPr>
              <w:t>》</w:t>
            </w:r>
          </w:p>
          <w:p w14:paraId="186F2809" w14:textId="77777777" w:rsidR="006F0324" w:rsidRPr="00FB666A" w:rsidRDefault="006F0324"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主に</w:t>
            </w:r>
            <w:r w:rsidR="008B7C5B" w:rsidRPr="00FB666A">
              <w:rPr>
                <w:rFonts w:ascii="HG丸ｺﾞｼｯｸM-PRO" w:eastAsia="HG丸ｺﾞｼｯｸM-PRO" w:hAnsi="HG丸ｺﾞｼｯｸM-PRO" w:hint="eastAsia"/>
                <w:szCs w:val="21"/>
              </w:rPr>
              <w:t>、吹田市の支援学級との連携。小中の支援学級の担任とやり取りをしてい</w:t>
            </w:r>
            <w:r w:rsidRPr="00FB666A">
              <w:rPr>
                <w:rFonts w:ascii="HG丸ｺﾞｼｯｸM-PRO" w:eastAsia="HG丸ｺﾞｼｯｸM-PRO" w:hAnsi="HG丸ｺﾞｼｯｸM-PRO" w:hint="eastAsia"/>
                <w:szCs w:val="21"/>
              </w:rPr>
              <w:t>る</w:t>
            </w:r>
            <w:r w:rsidR="008B7C5B" w:rsidRPr="00FB666A">
              <w:rPr>
                <w:rFonts w:ascii="HG丸ｺﾞｼｯｸM-PRO" w:eastAsia="HG丸ｺﾞｼｯｸM-PRO" w:hAnsi="HG丸ｺﾞｼｯｸM-PRO" w:hint="eastAsia"/>
                <w:szCs w:val="21"/>
              </w:rPr>
              <w:t>。授</w:t>
            </w:r>
          </w:p>
          <w:p w14:paraId="7B5F8DC6" w14:textId="77777777" w:rsidR="008B7C5B" w:rsidRPr="00FB666A" w:rsidRDefault="008B7C5B"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業に入れない、学習についていけない子どもについて一緒に考え</w:t>
            </w:r>
            <w:r w:rsidR="006F0324" w:rsidRPr="00FB666A">
              <w:rPr>
                <w:rFonts w:ascii="HG丸ｺﾞｼｯｸM-PRO" w:eastAsia="HG丸ｺﾞｼｯｸM-PRO" w:hAnsi="HG丸ｺﾞｼｯｸM-PRO" w:hint="eastAsia"/>
                <w:szCs w:val="21"/>
              </w:rPr>
              <w:t>る</w:t>
            </w:r>
            <w:r w:rsidRPr="00FB666A">
              <w:rPr>
                <w:rFonts w:ascii="HG丸ｺﾞｼｯｸM-PRO" w:eastAsia="HG丸ｺﾞｼｯｸM-PRO" w:hAnsi="HG丸ｺﾞｼｯｸM-PRO" w:hint="eastAsia"/>
                <w:szCs w:val="21"/>
              </w:rPr>
              <w:t>。</w:t>
            </w:r>
          </w:p>
          <w:p w14:paraId="1BCEE117" w14:textId="77777777" w:rsidR="008B7C5B" w:rsidRPr="00FB666A" w:rsidRDefault="006F0324"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学校に来られない子どもは、フリースクール等につないだり</w:t>
            </w:r>
            <w:r w:rsidRPr="00FB666A">
              <w:rPr>
                <w:rFonts w:ascii="HG丸ｺﾞｼｯｸM-PRO" w:eastAsia="HG丸ｺﾞｼｯｸM-PRO" w:hAnsi="HG丸ｺﾞｼｯｸM-PRO" w:hint="eastAsia"/>
                <w:szCs w:val="21"/>
              </w:rPr>
              <w:t>するのか</w:t>
            </w:r>
            <w:r w:rsidR="008B7C5B" w:rsidRPr="00FB666A">
              <w:rPr>
                <w:rFonts w:ascii="HG丸ｺﾞｼｯｸM-PRO" w:eastAsia="HG丸ｺﾞｼｯｸM-PRO" w:hAnsi="HG丸ｺﾞｼｯｸM-PRO" w:hint="eastAsia"/>
                <w:szCs w:val="21"/>
              </w:rPr>
              <w:t>。</w:t>
            </w:r>
          </w:p>
          <w:p w14:paraId="6A9DE214" w14:textId="77777777" w:rsidR="006F0324" w:rsidRPr="00FB666A" w:rsidRDefault="008B7C5B"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小中学校にはソーシャルワーカーが配備されているので、ソーシャルワーカーがつな</w:t>
            </w:r>
          </w:p>
          <w:p w14:paraId="45F71858" w14:textId="77777777" w:rsidR="008B7C5B" w:rsidRPr="00FB666A" w:rsidRDefault="008B7C5B"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ぐ場合があ</w:t>
            </w:r>
            <w:r w:rsidR="006F0324" w:rsidRPr="00FB666A">
              <w:rPr>
                <w:rFonts w:ascii="HG丸ｺﾞｼｯｸM-PRO" w:eastAsia="HG丸ｺﾞｼｯｸM-PRO" w:hAnsi="HG丸ｺﾞｼｯｸM-PRO" w:hint="eastAsia"/>
                <w:szCs w:val="21"/>
              </w:rPr>
              <w:t>る</w:t>
            </w:r>
            <w:r w:rsidRPr="00FB666A">
              <w:rPr>
                <w:rFonts w:ascii="HG丸ｺﾞｼｯｸM-PRO" w:eastAsia="HG丸ｺﾞｼｯｸM-PRO" w:hAnsi="HG丸ｺﾞｼｯｸM-PRO" w:hint="eastAsia"/>
                <w:szCs w:val="21"/>
              </w:rPr>
              <w:t>。不登校で、勉強についていけないので相談を受けることもあ</w:t>
            </w:r>
            <w:r w:rsidR="006F0324" w:rsidRPr="00FB666A">
              <w:rPr>
                <w:rFonts w:ascii="HG丸ｺﾞｼｯｸM-PRO" w:eastAsia="HG丸ｺﾞｼｯｸM-PRO" w:hAnsi="HG丸ｺﾞｼｯｸM-PRO" w:hint="eastAsia"/>
                <w:szCs w:val="21"/>
              </w:rPr>
              <w:t>る</w:t>
            </w:r>
            <w:r w:rsidRPr="00FB666A">
              <w:rPr>
                <w:rFonts w:ascii="HG丸ｺﾞｼｯｸM-PRO" w:eastAsia="HG丸ｺﾞｼｯｸM-PRO" w:hAnsi="HG丸ｺﾞｼｯｸM-PRO" w:hint="eastAsia"/>
                <w:szCs w:val="21"/>
              </w:rPr>
              <w:t>。</w:t>
            </w:r>
          </w:p>
          <w:p w14:paraId="336DC435" w14:textId="77777777" w:rsidR="008B7C5B" w:rsidRPr="00FB666A" w:rsidRDefault="00EA03F4"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研修研究計画について</w:t>
            </w:r>
            <w:r w:rsidRPr="00FB666A">
              <w:rPr>
                <w:rFonts w:ascii="HG丸ｺﾞｼｯｸM-PRO" w:eastAsia="HG丸ｺﾞｼｯｸM-PRO" w:hAnsi="HG丸ｺﾞｼｯｸM-PRO" w:hint="eastAsia"/>
                <w:szCs w:val="21"/>
              </w:rPr>
              <w:t>》</w:t>
            </w:r>
          </w:p>
          <w:p w14:paraId="150CEFBC" w14:textId="77777777" w:rsidR="008B7C5B" w:rsidRPr="00FB666A" w:rsidRDefault="006F0324"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初任者研修</w:t>
            </w:r>
            <w:r w:rsidRPr="00FB666A">
              <w:rPr>
                <w:rFonts w:ascii="HG丸ｺﾞｼｯｸM-PRO" w:eastAsia="HG丸ｺﾞｼｯｸM-PRO" w:hAnsi="HG丸ｺﾞｼｯｸM-PRO" w:hint="eastAsia"/>
                <w:szCs w:val="21"/>
              </w:rPr>
              <w:t>の内容は何か</w:t>
            </w:r>
            <w:r w:rsidR="008B7C5B" w:rsidRPr="00FB666A">
              <w:rPr>
                <w:rFonts w:ascii="HG丸ｺﾞｼｯｸM-PRO" w:eastAsia="HG丸ｺﾞｼｯｸM-PRO" w:hAnsi="HG丸ｺﾞｼｯｸM-PRO" w:hint="eastAsia"/>
                <w:szCs w:val="21"/>
              </w:rPr>
              <w:t>。</w:t>
            </w:r>
          </w:p>
          <w:p w14:paraId="71E2C321" w14:textId="7F4C1B3D" w:rsidR="004663D2" w:rsidRPr="00FB666A" w:rsidRDefault="00FB666A" w:rsidP="008B7C5B">
            <w:pPr>
              <w:widowControl w:val="0"/>
              <w:spacing w:line="240" w:lineRule="auto"/>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校内で</w:t>
            </w:r>
            <w:r w:rsidR="008B7C5B" w:rsidRPr="00FB666A">
              <w:rPr>
                <w:rFonts w:ascii="HG丸ｺﾞｼｯｸM-PRO" w:eastAsia="HG丸ｺﾞｼｯｸM-PRO" w:hAnsi="HG丸ｺﾞｼｯｸM-PRO" w:hint="eastAsia"/>
                <w:szCs w:val="21"/>
              </w:rPr>
              <w:t>６～７回の研修と２回研究授業。他、年間２５回くらい教育センタ</w:t>
            </w:r>
            <w:r w:rsidR="006F0324" w:rsidRPr="00FB666A">
              <w:rPr>
                <w:rFonts w:ascii="HG丸ｺﾞｼｯｸM-PRO" w:eastAsia="HG丸ｺﾞｼｯｸM-PRO" w:hAnsi="HG丸ｺﾞｼｯｸM-PRO" w:hint="eastAsia"/>
                <w:szCs w:val="21"/>
              </w:rPr>
              <w:t>ー研修。</w:t>
            </w:r>
          </w:p>
          <w:p w14:paraId="2364BD81" w14:textId="77777777" w:rsidR="008B7C5B" w:rsidRPr="00FB666A" w:rsidRDefault="00EA03F4" w:rsidP="004663D2">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教科書</w:t>
            </w:r>
            <w:r w:rsidR="004663D2" w:rsidRPr="00FB666A">
              <w:rPr>
                <w:rFonts w:ascii="HG丸ｺﾞｼｯｸM-PRO" w:eastAsia="HG丸ｺﾞｼｯｸM-PRO" w:hAnsi="HG丸ｺﾞｼｯｸM-PRO" w:hint="eastAsia"/>
                <w:szCs w:val="21"/>
              </w:rPr>
              <w:t>、授業</w:t>
            </w:r>
            <w:r w:rsidR="008B7C5B" w:rsidRPr="00FB666A">
              <w:rPr>
                <w:rFonts w:ascii="HG丸ｺﾞｼｯｸM-PRO" w:eastAsia="HG丸ｺﾞｼｯｸM-PRO" w:hAnsi="HG丸ｺﾞｼｯｸM-PRO" w:hint="eastAsia"/>
                <w:szCs w:val="21"/>
              </w:rPr>
              <w:t>について</w:t>
            </w:r>
            <w:r w:rsidRPr="00FB666A">
              <w:rPr>
                <w:rFonts w:ascii="HG丸ｺﾞｼｯｸM-PRO" w:eastAsia="HG丸ｺﾞｼｯｸM-PRO" w:hAnsi="HG丸ｺﾞｼｯｸM-PRO" w:hint="eastAsia"/>
                <w:szCs w:val="21"/>
              </w:rPr>
              <w:t>》</w:t>
            </w:r>
          </w:p>
          <w:p w14:paraId="6AC6C2B8" w14:textId="77777777" w:rsidR="008B7C5B" w:rsidRPr="00FB666A" w:rsidRDefault="004663D2"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漢字を習っているのに、黒板はひらがなの場合があるように思</w:t>
            </w:r>
            <w:r w:rsidRPr="00FB666A">
              <w:rPr>
                <w:rFonts w:ascii="HG丸ｺﾞｼｯｸM-PRO" w:eastAsia="HG丸ｺﾞｼｯｸM-PRO" w:hAnsi="HG丸ｺﾞｼｯｸM-PRO" w:hint="eastAsia"/>
                <w:szCs w:val="21"/>
              </w:rPr>
              <w:t>う</w:t>
            </w:r>
            <w:r w:rsidR="008B7C5B" w:rsidRPr="00FB666A">
              <w:rPr>
                <w:rFonts w:ascii="HG丸ｺﾞｼｯｸM-PRO" w:eastAsia="HG丸ｺﾞｼｯｸM-PRO" w:hAnsi="HG丸ｺﾞｼｯｸM-PRO" w:hint="eastAsia"/>
                <w:szCs w:val="21"/>
              </w:rPr>
              <w:t>。</w:t>
            </w:r>
          </w:p>
          <w:p w14:paraId="66290A46" w14:textId="77777777" w:rsidR="008B7C5B" w:rsidRPr="00FB666A" w:rsidRDefault="004663D2"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ひらがなは特徴がなく、漢字の方が目から入りやすいと思</w:t>
            </w:r>
            <w:r w:rsidRPr="00FB666A">
              <w:rPr>
                <w:rFonts w:ascii="HG丸ｺﾞｼｯｸM-PRO" w:eastAsia="HG丸ｺﾞｼｯｸM-PRO" w:hAnsi="HG丸ｺﾞｼｯｸM-PRO" w:hint="eastAsia"/>
                <w:szCs w:val="21"/>
              </w:rPr>
              <w:t>う</w:t>
            </w:r>
            <w:r w:rsidR="008B7C5B" w:rsidRPr="00FB666A">
              <w:rPr>
                <w:rFonts w:ascii="HG丸ｺﾞｼｯｸM-PRO" w:eastAsia="HG丸ｺﾞｼｯｸM-PRO" w:hAnsi="HG丸ｺﾞｼｯｸM-PRO" w:hint="eastAsia"/>
                <w:szCs w:val="21"/>
              </w:rPr>
              <w:t>。</w:t>
            </w:r>
          </w:p>
          <w:p w14:paraId="4F7BFBF7" w14:textId="77777777" w:rsidR="008B7C5B" w:rsidRPr="00FB666A" w:rsidRDefault="008B7C5B"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漢字の方がわかりやすいという観点ももって、授業をするように言ってい</w:t>
            </w:r>
            <w:r w:rsidR="004663D2" w:rsidRPr="00FB666A">
              <w:rPr>
                <w:rFonts w:ascii="HG丸ｺﾞｼｯｸM-PRO" w:eastAsia="HG丸ｺﾞｼｯｸM-PRO" w:hAnsi="HG丸ｺﾞｼｯｸM-PRO" w:hint="eastAsia"/>
                <w:szCs w:val="21"/>
              </w:rPr>
              <w:t>る</w:t>
            </w:r>
            <w:r w:rsidRPr="00FB666A">
              <w:rPr>
                <w:rFonts w:ascii="HG丸ｺﾞｼｯｸM-PRO" w:eastAsia="HG丸ｺﾞｼｯｸM-PRO" w:hAnsi="HG丸ｺﾞｼｯｸM-PRO" w:hint="eastAsia"/>
                <w:szCs w:val="21"/>
              </w:rPr>
              <w:t>。</w:t>
            </w:r>
          </w:p>
          <w:p w14:paraId="627E1915" w14:textId="77777777" w:rsidR="008B7C5B" w:rsidRPr="00FB666A" w:rsidRDefault="00EA03F4" w:rsidP="004663D2">
            <w:pPr>
              <w:widowControl w:val="0"/>
              <w:spacing w:line="240" w:lineRule="auto"/>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進路について</w:t>
            </w:r>
            <w:r w:rsidRPr="00FB666A">
              <w:rPr>
                <w:rFonts w:ascii="HG丸ｺﾞｼｯｸM-PRO" w:eastAsia="HG丸ｺﾞｼｯｸM-PRO" w:hAnsi="HG丸ｺﾞｼｯｸM-PRO" w:hint="eastAsia"/>
                <w:szCs w:val="21"/>
              </w:rPr>
              <w:t>》</w:t>
            </w:r>
          </w:p>
          <w:p w14:paraId="1A95191E" w14:textId="77777777" w:rsidR="004663D2" w:rsidRPr="00FB666A" w:rsidRDefault="004663D2"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8B7C5B" w:rsidRPr="00FB666A">
              <w:rPr>
                <w:rFonts w:ascii="HG丸ｺﾞｼｯｸM-PRO" w:eastAsia="HG丸ｺﾞｼｯｸM-PRO" w:hAnsi="HG丸ｺﾞｼｯｸM-PRO" w:hint="eastAsia"/>
                <w:szCs w:val="21"/>
              </w:rPr>
              <w:t>併用の方がいると報告があ</w:t>
            </w:r>
            <w:r w:rsidRPr="00FB666A">
              <w:rPr>
                <w:rFonts w:ascii="HG丸ｺﾞｼｯｸM-PRO" w:eastAsia="HG丸ｺﾞｼｯｸM-PRO" w:hAnsi="HG丸ｺﾞｼｯｸM-PRO" w:hint="eastAsia"/>
                <w:szCs w:val="21"/>
              </w:rPr>
              <w:t>った</w:t>
            </w:r>
            <w:r w:rsidR="008B7C5B" w:rsidRPr="00FB666A">
              <w:rPr>
                <w:rFonts w:ascii="HG丸ｺﾞｼｯｸM-PRO" w:eastAsia="HG丸ｺﾞｼｯｸM-PRO" w:hAnsi="HG丸ｺﾞｼｯｸM-PRO" w:hint="eastAsia"/>
                <w:szCs w:val="21"/>
              </w:rPr>
              <w:t>が、併用は、事業所が切磋琢磨でき</w:t>
            </w:r>
            <w:r w:rsidRPr="00FB666A">
              <w:rPr>
                <w:rFonts w:ascii="HG丸ｺﾞｼｯｸM-PRO" w:eastAsia="HG丸ｺﾞｼｯｸM-PRO" w:hAnsi="HG丸ｺﾞｼｯｸM-PRO" w:hint="eastAsia"/>
                <w:szCs w:val="21"/>
              </w:rPr>
              <w:t>るが、</w:t>
            </w:r>
            <w:r w:rsidR="008B7C5B" w:rsidRPr="00FB666A">
              <w:rPr>
                <w:rFonts w:ascii="HG丸ｺﾞｼｯｸM-PRO" w:eastAsia="HG丸ｺﾞｼｯｸM-PRO" w:hAnsi="HG丸ｺﾞｼｯｸM-PRO" w:hint="eastAsia"/>
                <w:szCs w:val="21"/>
              </w:rPr>
              <w:t>本人が環</w:t>
            </w:r>
          </w:p>
          <w:p w14:paraId="64F1493F" w14:textId="77777777" w:rsidR="008B7C5B" w:rsidRPr="00FB666A" w:rsidRDefault="008B7C5B"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lastRenderedPageBreak/>
              <w:t>境になじ</w:t>
            </w:r>
            <w:r w:rsidR="004663D2" w:rsidRPr="00FB666A">
              <w:rPr>
                <w:rFonts w:ascii="HG丸ｺﾞｼｯｸM-PRO" w:eastAsia="HG丸ｺﾞｼｯｸM-PRO" w:hAnsi="HG丸ｺﾞｼｯｸM-PRO" w:hint="eastAsia"/>
                <w:szCs w:val="21"/>
              </w:rPr>
              <w:t>みにくい。</w:t>
            </w:r>
            <w:r w:rsidRPr="00FB666A">
              <w:rPr>
                <w:rFonts w:ascii="HG丸ｺﾞｼｯｸM-PRO" w:eastAsia="HG丸ｺﾞｼｯｸM-PRO" w:hAnsi="HG丸ｺﾞｼｯｸM-PRO" w:hint="eastAsia"/>
                <w:szCs w:val="21"/>
              </w:rPr>
              <w:t>最低２日以上</w:t>
            </w:r>
            <w:r w:rsidR="004663D2" w:rsidRPr="00FB666A">
              <w:rPr>
                <w:rFonts w:ascii="HG丸ｺﾞｼｯｸM-PRO" w:eastAsia="HG丸ｺﾞｼｯｸM-PRO" w:hAnsi="HG丸ｺﾞｼｯｸM-PRO" w:hint="eastAsia"/>
                <w:szCs w:val="21"/>
              </w:rPr>
              <w:t>がよいと思う</w:t>
            </w:r>
            <w:r w:rsidRPr="00FB666A">
              <w:rPr>
                <w:rFonts w:ascii="HG丸ｺﾞｼｯｸM-PRO" w:eastAsia="HG丸ｺﾞｼｯｸM-PRO" w:hAnsi="HG丸ｺﾞｼｯｸM-PRO" w:hint="eastAsia"/>
                <w:szCs w:val="21"/>
              </w:rPr>
              <w:t>。</w:t>
            </w:r>
          </w:p>
          <w:p w14:paraId="1793DC51" w14:textId="77777777" w:rsidR="004663D2" w:rsidRPr="00FB666A" w:rsidRDefault="008B7C5B" w:rsidP="008B7C5B">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あくまで保護者の希望・申請に基づいて、一ヶ所が原則ではあるが必要があれば併用</w:t>
            </w:r>
          </w:p>
          <w:p w14:paraId="753A758B" w14:textId="59CB0C61" w:rsidR="008B7C5B" w:rsidRPr="00FB666A" w:rsidRDefault="008B7C5B" w:rsidP="00E3510A">
            <w:pPr>
              <w:widowControl w:val="0"/>
              <w:spacing w:line="240" w:lineRule="auto"/>
              <w:ind w:left="1260" w:hangingChars="600" w:hanging="1260"/>
              <w:rPr>
                <w:rFonts w:ascii="ＭＳ 明朝" w:hAnsi="ＭＳ 明朝"/>
                <w:szCs w:val="21"/>
              </w:rPr>
            </w:pPr>
            <w:r w:rsidRPr="00FB666A">
              <w:rPr>
                <w:rFonts w:ascii="HG丸ｺﾞｼｯｸM-PRO" w:eastAsia="HG丸ｺﾞｼｯｸM-PRO" w:hAnsi="HG丸ｺﾞｼｯｸM-PRO" w:hint="eastAsia"/>
                <w:szCs w:val="21"/>
              </w:rPr>
              <w:t>で決定してい</w:t>
            </w:r>
            <w:r w:rsidR="004663D2" w:rsidRPr="00FB666A">
              <w:rPr>
                <w:rFonts w:ascii="HG丸ｺﾞｼｯｸM-PRO" w:eastAsia="HG丸ｺﾞｼｯｸM-PRO" w:hAnsi="HG丸ｺﾞｼｯｸM-PRO" w:hint="eastAsia"/>
                <w:szCs w:val="21"/>
              </w:rPr>
              <w:t>る</w:t>
            </w:r>
            <w:r w:rsidRPr="00FB666A">
              <w:rPr>
                <w:rFonts w:ascii="HG丸ｺﾞｼｯｸM-PRO" w:eastAsia="HG丸ｺﾞｼｯｸM-PRO" w:hAnsi="HG丸ｺﾞｼｯｸM-PRO" w:hint="eastAsia"/>
                <w:szCs w:val="21"/>
              </w:rPr>
              <w:t>。</w:t>
            </w:r>
          </w:p>
          <w:p w14:paraId="5EBC3C4C" w14:textId="77777777" w:rsidR="00726799" w:rsidRPr="00FB666A" w:rsidRDefault="00726799"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第2回</w:t>
            </w:r>
            <w:r w:rsidR="003955E2" w:rsidRPr="00FB666A">
              <w:rPr>
                <w:rFonts w:ascii="HG丸ｺﾞｼｯｸM-PRO" w:eastAsia="HG丸ｺﾞｼｯｸM-PRO" w:hAnsi="HG丸ｺﾞｼｯｸM-PRO" w:hint="eastAsia"/>
                <w:szCs w:val="21"/>
              </w:rPr>
              <w:t>（1</w:t>
            </w:r>
            <w:r w:rsidR="003955E2" w:rsidRPr="00FB666A">
              <w:rPr>
                <w:rFonts w:ascii="HG丸ｺﾞｼｯｸM-PRO" w:eastAsia="HG丸ｺﾞｼｯｸM-PRO" w:hAnsi="HG丸ｺﾞｼｯｸM-PRO"/>
                <w:szCs w:val="21"/>
              </w:rPr>
              <w:t>1/6</w:t>
            </w:r>
            <w:r w:rsidR="003955E2" w:rsidRPr="00FB666A">
              <w:rPr>
                <w:rFonts w:ascii="HG丸ｺﾞｼｯｸM-PRO" w:eastAsia="HG丸ｺﾞｼｯｸM-PRO" w:hAnsi="HG丸ｺﾞｼｯｸM-PRO" w:hint="eastAsia"/>
                <w:szCs w:val="21"/>
              </w:rPr>
              <w:t>）</w:t>
            </w:r>
          </w:p>
          <w:p w14:paraId="7662118A" w14:textId="77777777" w:rsidR="00410701" w:rsidRPr="00FB666A" w:rsidRDefault="00EA03F4"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410701" w:rsidRPr="00FB666A">
              <w:rPr>
                <w:rFonts w:ascii="HG丸ｺﾞｼｯｸM-PRO" w:eastAsia="HG丸ｺﾞｼｯｸM-PRO" w:hAnsi="HG丸ｺﾞｼｯｸM-PRO" w:hint="eastAsia"/>
                <w:szCs w:val="21"/>
              </w:rPr>
              <w:t>研修研究について</w:t>
            </w:r>
            <w:r w:rsidRPr="00FB666A">
              <w:rPr>
                <w:rFonts w:ascii="HG丸ｺﾞｼｯｸM-PRO" w:eastAsia="HG丸ｺﾞｼｯｸM-PRO" w:hAnsi="HG丸ｺﾞｼｯｸM-PRO" w:hint="eastAsia"/>
                <w:szCs w:val="21"/>
              </w:rPr>
              <w:t>》</w:t>
            </w:r>
          </w:p>
          <w:p w14:paraId="2B47C47C"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新学習指導要領の教科解説を小・中学部の教員に一人一冊配付。高等部の教員も</w:t>
            </w:r>
          </w:p>
          <w:p w14:paraId="7B498B81" w14:textId="53E86EFC"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読めるように購入した。</w:t>
            </w:r>
          </w:p>
          <w:p w14:paraId="4F79D87C"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・自立活動の取り組みは、学校以外では難しいので自立活動についても理解を深</w:t>
            </w:r>
          </w:p>
          <w:p w14:paraId="1072FA5F"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めてほしい。大学でも学生に学習指導要領の貸し出しを行い、課題を出している。</w:t>
            </w:r>
          </w:p>
          <w:p w14:paraId="25FBC284"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・研修後、お互いに感想を言い合う機会はあるのか？</w:t>
            </w:r>
          </w:p>
          <w:p w14:paraId="4661F7AD" w14:textId="16F69783"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毎回アンケートを実施し、それをふまえて反省し、次にいかしている。</w:t>
            </w:r>
          </w:p>
          <w:p w14:paraId="37678AC1" w14:textId="77777777" w:rsidR="00410701" w:rsidRPr="00FB666A" w:rsidRDefault="00EA03F4"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410701" w:rsidRPr="00FB666A">
              <w:rPr>
                <w:rFonts w:ascii="HG丸ｺﾞｼｯｸM-PRO" w:eastAsia="HG丸ｺﾞｼｯｸM-PRO" w:hAnsi="HG丸ｺﾞｼｯｸM-PRO" w:hint="eastAsia"/>
                <w:szCs w:val="21"/>
              </w:rPr>
              <w:t>進路状況について</w:t>
            </w:r>
            <w:r w:rsidRPr="00FB666A">
              <w:rPr>
                <w:rFonts w:ascii="HG丸ｺﾞｼｯｸM-PRO" w:eastAsia="HG丸ｺﾞｼｯｸM-PRO" w:hAnsi="HG丸ｺﾞｼｯｸM-PRO" w:hint="eastAsia"/>
                <w:szCs w:val="21"/>
              </w:rPr>
              <w:t>》</w:t>
            </w:r>
          </w:p>
          <w:p w14:paraId="1A42DEF7"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・はじめて障がい者雇用をした。卒業後のサポートが必要となってくるか。</w:t>
            </w:r>
          </w:p>
          <w:p w14:paraId="12705CD6" w14:textId="1CCCB3FA"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・障がい者を理解してくださる方が大切。会社も育っていかなくてはいけない</w:t>
            </w:r>
            <w:r w:rsidR="0002725D">
              <w:rPr>
                <w:rFonts w:ascii="HG丸ｺﾞｼｯｸM-PRO" w:eastAsia="HG丸ｺﾞｼｯｸM-PRO" w:hAnsi="HG丸ｺﾞｼｯｸM-PRO" w:hint="eastAsia"/>
                <w:szCs w:val="21"/>
              </w:rPr>
              <w:t>。</w:t>
            </w:r>
          </w:p>
          <w:p w14:paraId="7BA62C92"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・進路の先生の役割は大きい。採用を決めた社長だけが理解しているだけではう</w:t>
            </w:r>
          </w:p>
          <w:p w14:paraId="3108CB09"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まくいかない。もっと障がい者への理解が進んでほしいと思う。</w:t>
            </w:r>
          </w:p>
          <w:p w14:paraId="3961E49F" w14:textId="4579AC66"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昨年度もはじめて雇用していただいたところがある。就業・生活支援センター</w:t>
            </w:r>
          </w:p>
          <w:p w14:paraId="7B8C851E"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につないでいる。本校としても卒業後のフォローができるように地域に根ざした</w:t>
            </w:r>
          </w:p>
          <w:p w14:paraId="58DBDC8A"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開拓を行い、頑張っていきたい。</w:t>
            </w:r>
          </w:p>
          <w:p w14:paraId="05A871BA"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・障がい者を昨年度はじめて採用。指示の出し方、一人にしない等、障がい者の</w:t>
            </w:r>
          </w:p>
          <w:p w14:paraId="2A1FAD03" w14:textId="77777777" w:rsidR="006E427C"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周囲にいる私たちが勉強になった。一つずつ関わり方を勉強していきたい。仕事</w:t>
            </w:r>
          </w:p>
          <w:p w14:paraId="1C3D07A9"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が楽しい、と毎日出勤しているのが嬉しい。</w:t>
            </w:r>
          </w:p>
          <w:p w14:paraId="6C5BA161" w14:textId="77777777" w:rsidR="006E427C" w:rsidRPr="00FB666A" w:rsidRDefault="006E427C"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410701" w:rsidRPr="00FB666A">
              <w:rPr>
                <w:rFonts w:ascii="HG丸ｺﾞｼｯｸM-PRO" w:eastAsia="HG丸ｺﾞｼｯｸM-PRO" w:hAnsi="HG丸ｺﾞｼｯｸM-PRO" w:hint="eastAsia"/>
                <w:szCs w:val="21"/>
              </w:rPr>
              <w:t>進路先を決めていく際の本人と保護者のニーズの違いについて</w:t>
            </w:r>
            <w:r w:rsidRPr="00FB666A">
              <w:rPr>
                <w:rFonts w:ascii="HG丸ｺﾞｼｯｸM-PRO" w:eastAsia="HG丸ｺﾞｼｯｸM-PRO" w:hAnsi="HG丸ｺﾞｼｯｸM-PRO" w:hint="eastAsia"/>
                <w:szCs w:val="21"/>
              </w:rPr>
              <w:t>だが</w:t>
            </w:r>
            <w:r w:rsidR="00410701" w:rsidRPr="00FB666A">
              <w:rPr>
                <w:rFonts w:ascii="HG丸ｺﾞｼｯｸM-PRO" w:eastAsia="HG丸ｺﾞｼｯｸM-PRO" w:hAnsi="HG丸ｺﾞｼｯｸM-PRO" w:hint="eastAsia"/>
                <w:szCs w:val="21"/>
              </w:rPr>
              <w:t>、比較的軽</w:t>
            </w:r>
          </w:p>
          <w:p w14:paraId="124AEEEB" w14:textId="77777777" w:rsidR="006E427C"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度の障がいの方で、保護者も本人もできると思っているが、ニーズの差が大きく</w:t>
            </w:r>
          </w:p>
          <w:p w14:paraId="5FBC5767" w14:textId="77777777" w:rsidR="006E427C"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本人が自信をなくしていくケースがあ</w:t>
            </w:r>
            <w:r w:rsidR="006E427C" w:rsidRPr="00FB666A">
              <w:rPr>
                <w:rFonts w:ascii="HG丸ｺﾞｼｯｸM-PRO" w:eastAsia="HG丸ｺﾞｼｯｸM-PRO" w:hAnsi="HG丸ｺﾞｼｯｸM-PRO" w:hint="eastAsia"/>
                <w:szCs w:val="21"/>
              </w:rPr>
              <w:t>った</w:t>
            </w:r>
            <w:r w:rsidRPr="00FB666A">
              <w:rPr>
                <w:rFonts w:ascii="HG丸ｺﾞｼｯｸM-PRO" w:eastAsia="HG丸ｺﾞｼｯｸM-PRO" w:hAnsi="HG丸ｺﾞｼｯｸM-PRO" w:hint="eastAsia"/>
                <w:szCs w:val="21"/>
              </w:rPr>
              <w:t>。定着が難しいと感じてい</w:t>
            </w:r>
            <w:r w:rsidR="006E427C" w:rsidRPr="00FB666A">
              <w:rPr>
                <w:rFonts w:ascii="HG丸ｺﾞｼｯｸM-PRO" w:eastAsia="HG丸ｺﾞｼｯｸM-PRO" w:hAnsi="HG丸ｺﾞｼｯｸM-PRO" w:hint="eastAsia"/>
                <w:szCs w:val="21"/>
              </w:rPr>
              <w:t>る</w:t>
            </w:r>
            <w:r w:rsidRPr="00FB666A">
              <w:rPr>
                <w:rFonts w:ascii="HG丸ｺﾞｼｯｸM-PRO" w:eastAsia="HG丸ｺﾞｼｯｸM-PRO" w:hAnsi="HG丸ｺﾞｼｯｸM-PRO" w:hint="eastAsia"/>
                <w:szCs w:val="21"/>
              </w:rPr>
              <w:t>。本人と</w:t>
            </w:r>
          </w:p>
          <w:p w14:paraId="577206CC"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保護者のニーズが違うときはどう</w:t>
            </w:r>
            <w:r w:rsidR="006E427C" w:rsidRPr="00FB666A">
              <w:rPr>
                <w:rFonts w:ascii="HG丸ｺﾞｼｯｸM-PRO" w:eastAsia="HG丸ｺﾞｼｯｸM-PRO" w:hAnsi="HG丸ｺﾞｼｯｸM-PRO" w:hint="eastAsia"/>
                <w:szCs w:val="21"/>
              </w:rPr>
              <w:t>して</w:t>
            </w:r>
            <w:r w:rsidRPr="00FB666A">
              <w:rPr>
                <w:rFonts w:ascii="HG丸ｺﾞｼｯｸM-PRO" w:eastAsia="HG丸ｺﾞｼｯｸM-PRO" w:hAnsi="HG丸ｺﾞｼｯｸM-PRO" w:hint="eastAsia"/>
                <w:szCs w:val="21"/>
              </w:rPr>
              <w:t>いるのか？</w:t>
            </w:r>
          </w:p>
          <w:p w14:paraId="4C7BAE07" w14:textId="77777777" w:rsidR="006E427C"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実際に複数の事業所を見て</w:t>
            </w:r>
            <w:r w:rsidR="006E427C" w:rsidRPr="00FB666A">
              <w:rPr>
                <w:rFonts w:ascii="HG丸ｺﾞｼｯｸM-PRO" w:eastAsia="HG丸ｺﾞｼｯｸM-PRO" w:hAnsi="HG丸ｺﾞｼｯｸM-PRO" w:hint="eastAsia"/>
                <w:szCs w:val="21"/>
              </w:rPr>
              <w:t>もらい</w:t>
            </w:r>
            <w:r w:rsidRPr="00FB666A">
              <w:rPr>
                <w:rFonts w:ascii="HG丸ｺﾞｼｯｸM-PRO" w:eastAsia="HG丸ｺﾞｼｯｸM-PRO" w:hAnsi="HG丸ｺﾞｼｯｸM-PRO" w:hint="eastAsia"/>
                <w:szCs w:val="21"/>
              </w:rPr>
              <w:t>、どの仕事が合うのか、どのようなサポートが</w:t>
            </w:r>
          </w:p>
          <w:p w14:paraId="3FD02E4A" w14:textId="77777777" w:rsidR="006E427C"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必要かを伝えるようにしています。時間が必要</w:t>
            </w:r>
            <w:r w:rsidR="006E427C" w:rsidRPr="00FB666A">
              <w:rPr>
                <w:rFonts w:ascii="HG丸ｺﾞｼｯｸM-PRO" w:eastAsia="HG丸ｺﾞｼｯｸM-PRO" w:hAnsi="HG丸ｺﾞｼｯｸM-PRO" w:hint="eastAsia"/>
                <w:szCs w:val="21"/>
              </w:rPr>
              <w:t>だ</w:t>
            </w:r>
            <w:r w:rsidRPr="00FB666A">
              <w:rPr>
                <w:rFonts w:ascii="HG丸ｺﾞｼｯｸM-PRO" w:eastAsia="HG丸ｺﾞｼｯｸM-PRO" w:hAnsi="HG丸ｺﾞｼｯｸM-PRO" w:hint="eastAsia"/>
                <w:szCs w:val="21"/>
              </w:rPr>
              <w:t>が、本人に一番合う進路先に決</w:t>
            </w:r>
          </w:p>
          <w:p w14:paraId="308CAE5E"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まるように努力してい</w:t>
            </w:r>
            <w:r w:rsidR="006E427C" w:rsidRPr="00FB666A">
              <w:rPr>
                <w:rFonts w:ascii="HG丸ｺﾞｼｯｸM-PRO" w:eastAsia="HG丸ｺﾞｼｯｸM-PRO" w:hAnsi="HG丸ｺﾞｼｯｸM-PRO" w:hint="eastAsia"/>
                <w:szCs w:val="21"/>
              </w:rPr>
              <w:t>る</w:t>
            </w:r>
            <w:r w:rsidRPr="00FB666A">
              <w:rPr>
                <w:rFonts w:ascii="HG丸ｺﾞｼｯｸM-PRO" w:eastAsia="HG丸ｺﾞｼｯｸM-PRO" w:hAnsi="HG丸ｺﾞｼｯｸM-PRO" w:hint="eastAsia"/>
                <w:szCs w:val="21"/>
              </w:rPr>
              <w:t>。</w:t>
            </w:r>
          </w:p>
          <w:p w14:paraId="200A0BB1" w14:textId="77777777" w:rsidR="006E427C" w:rsidRPr="00FB666A" w:rsidRDefault="006E427C"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410701" w:rsidRPr="00FB666A">
              <w:rPr>
                <w:rFonts w:ascii="HG丸ｺﾞｼｯｸM-PRO" w:eastAsia="HG丸ｺﾞｼｯｸM-PRO" w:hAnsi="HG丸ｺﾞｼｯｸM-PRO" w:hint="eastAsia"/>
                <w:szCs w:val="21"/>
              </w:rPr>
              <w:t>早い時期に保護者が子どもをどんな視点で見ていけばよいかについて、知る機</w:t>
            </w:r>
          </w:p>
          <w:p w14:paraId="3C6F39FA" w14:textId="77777777" w:rsidR="00410701"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会があればよいと思</w:t>
            </w:r>
            <w:r w:rsidR="006E427C" w:rsidRPr="00FB666A">
              <w:rPr>
                <w:rFonts w:ascii="HG丸ｺﾞｼｯｸM-PRO" w:eastAsia="HG丸ｺﾞｼｯｸM-PRO" w:hAnsi="HG丸ｺﾞｼｯｸM-PRO" w:hint="eastAsia"/>
                <w:szCs w:val="21"/>
              </w:rPr>
              <w:t>う</w:t>
            </w:r>
            <w:r w:rsidRPr="00FB666A">
              <w:rPr>
                <w:rFonts w:ascii="HG丸ｺﾞｼｯｸM-PRO" w:eastAsia="HG丸ｺﾞｼｯｸM-PRO" w:hAnsi="HG丸ｺﾞｼｯｸM-PRO" w:hint="eastAsia"/>
                <w:szCs w:val="21"/>
              </w:rPr>
              <w:t>。先輩の保護者に話を聞くのもよいかも</w:t>
            </w:r>
            <w:r w:rsidR="006E427C" w:rsidRPr="00FB666A">
              <w:rPr>
                <w:rFonts w:ascii="HG丸ｺﾞｼｯｸM-PRO" w:eastAsia="HG丸ｺﾞｼｯｸM-PRO" w:hAnsi="HG丸ｺﾞｼｯｸM-PRO" w:hint="eastAsia"/>
                <w:szCs w:val="21"/>
              </w:rPr>
              <w:t>しれない</w:t>
            </w:r>
            <w:r w:rsidRPr="00FB666A">
              <w:rPr>
                <w:rFonts w:ascii="HG丸ｺﾞｼｯｸM-PRO" w:eastAsia="HG丸ｺﾞｼｯｸM-PRO" w:hAnsi="HG丸ｺﾞｼｯｸM-PRO" w:hint="eastAsia"/>
                <w:szCs w:val="21"/>
              </w:rPr>
              <w:t>。</w:t>
            </w:r>
          </w:p>
          <w:p w14:paraId="120FF9E6" w14:textId="77777777" w:rsidR="00410701" w:rsidRPr="00FB666A" w:rsidRDefault="00EA03F4" w:rsidP="006E427C">
            <w:pPr>
              <w:widowControl w:val="0"/>
              <w:spacing w:line="240" w:lineRule="auto"/>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410701" w:rsidRPr="00FB666A">
              <w:rPr>
                <w:rFonts w:ascii="HG丸ｺﾞｼｯｸM-PRO" w:eastAsia="HG丸ｺﾞｼｯｸM-PRO" w:hAnsi="HG丸ｺﾞｼｯｸM-PRO" w:hint="eastAsia"/>
                <w:szCs w:val="21"/>
              </w:rPr>
              <w:t>学校教育自己診断につい</w:t>
            </w:r>
            <w:r w:rsidR="006E427C" w:rsidRPr="00FB666A">
              <w:rPr>
                <w:rFonts w:ascii="HG丸ｺﾞｼｯｸM-PRO" w:eastAsia="HG丸ｺﾞｼｯｸM-PRO" w:hAnsi="HG丸ｺﾞｼｯｸM-PRO" w:hint="eastAsia"/>
                <w:szCs w:val="21"/>
              </w:rPr>
              <w:t>て</w:t>
            </w:r>
            <w:r w:rsidRPr="00FB666A">
              <w:rPr>
                <w:rFonts w:ascii="HG丸ｺﾞｼｯｸM-PRO" w:eastAsia="HG丸ｺﾞｼｯｸM-PRO" w:hAnsi="HG丸ｺﾞｼｯｸM-PRO" w:hint="eastAsia"/>
                <w:szCs w:val="21"/>
              </w:rPr>
              <w:t>》</w:t>
            </w:r>
          </w:p>
          <w:p w14:paraId="09F2AA60" w14:textId="77777777" w:rsidR="00410701" w:rsidRPr="00FB666A" w:rsidRDefault="006E427C"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410701" w:rsidRPr="00FB666A">
              <w:rPr>
                <w:rFonts w:ascii="HG丸ｺﾞｼｯｸM-PRO" w:eastAsia="HG丸ｺﾞｼｯｸM-PRO" w:hAnsi="HG丸ｺﾞｼｯｸM-PRO" w:hint="eastAsia"/>
                <w:szCs w:val="21"/>
              </w:rPr>
              <w:t>回収率が見事に上が</w:t>
            </w:r>
            <w:r w:rsidRPr="00FB666A">
              <w:rPr>
                <w:rFonts w:ascii="HG丸ｺﾞｼｯｸM-PRO" w:eastAsia="HG丸ｺﾞｼｯｸM-PRO" w:hAnsi="HG丸ｺﾞｼｯｸM-PRO" w:hint="eastAsia"/>
                <w:szCs w:val="21"/>
              </w:rPr>
              <w:t>ったが、</w:t>
            </w:r>
            <w:r w:rsidR="00410701" w:rsidRPr="00FB666A">
              <w:rPr>
                <w:rFonts w:ascii="HG丸ｺﾞｼｯｸM-PRO" w:eastAsia="HG丸ｺﾞｼｯｸM-PRO" w:hAnsi="HG丸ｺﾞｼｯｸM-PRO" w:hint="eastAsia"/>
                <w:szCs w:val="21"/>
              </w:rPr>
              <w:t>何か工夫</w:t>
            </w:r>
            <w:r w:rsidRPr="00FB666A">
              <w:rPr>
                <w:rFonts w:ascii="HG丸ｺﾞｼｯｸM-PRO" w:eastAsia="HG丸ｺﾞｼｯｸM-PRO" w:hAnsi="HG丸ｺﾞｼｯｸM-PRO" w:hint="eastAsia"/>
                <w:szCs w:val="21"/>
              </w:rPr>
              <w:t>したか。</w:t>
            </w:r>
          </w:p>
          <w:p w14:paraId="45673011" w14:textId="5DA6B8EF" w:rsidR="003955E2" w:rsidRPr="00FB666A" w:rsidRDefault="00410701"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保護者の回収率は８割をめざしたい</w:t>
            </w:r>
            <w:r w:rsidR="006E427C" w:rsidRPr="00FB666A">
              <w:rPr>
                <w:rFonts w:ascii="HG丸ｺﾞｼｯｸM-PRO" w:eastAsia="HG丸ｺﾞｼｯｸM-PRO" w:hAnsi="HG丸ｺﾞｼｯｸM-PRO" w:hint="eastAsia"/>
                <w:szCs w:val="21"/>
              </w:rPr>
              <w:t>。</w:t>
            </w:r>
            <w:r w:rsidRPr="00FB666A">
              <w:rPr>
                <w:rFonts w:ascii="HG丸ｺﾞｼｯｸM-PRO" w:eastAsia="HG丸ｺﾞｼｯｸM-PRO" w:hAnsi="HG丸ｺﾞｼｯｸM-PRO" w:hint="eastAsia"/>
                <w:szCs w:val="21"/>
              </w:rPr>
              <w:t>まだまだ周知する必要がある</w:t>
            </w:r>
            <w:r w:rsidR="006E427C" w:rsidRPr="00FB666A">
              <w:rPr>
                <w:rFonts w:ascii="HG丸ｺﾞｼｯｸM-PRO" w:eastAsia="HG丸ｺﾞｼｯｸM-PRO" w:hAnsi="HG丸ｺﾞｼｯｸM-PRO" w:hint="eastAsia"/>
                <w:szCs w:val="21"/>
              </w:rPr>
              <w:t>。</w:t>
            </w:r>
            <w:r w:rsidRPr="00FB666A">
              <w:rPr>
                <w:rFonts w:ascii="HG丸ｺﾞｼｯｸM-PRO" w:eastAsia="HG丸ｺﾞｼｯｸM-PRO" w:hAnsi="HG丸ｺﾞｼｯｸM-PRO" w:hint="eastAsia"/>
                <w:szCs w:val="21"/>
              </w:rPr>
              <w:t xml:space="preserve">　</w:t>
            </w:r>
          </w:p>
          <w:p w14:paraId="22ABD7BE" w14:textId="77777777" w:rsidR="006E427C" w:rsidRPr="00FB666A" w:rsidRDefault="006E427C"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第3回（１／２２）</w:t>
            </w:r>
          </w:p>
          <w:p w14:paraId="35804627" w14:textId="17825340" w:rsidR="006E427C" w:rsidRPr="00FB666A" w:rsidRDefault="00B80997"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《進路状況について》</w:t>
            </w:r>
          </w:p>
          <w:p w14:paraId="7DC08906" w14:textId="53138937" w:rsidR="00B80997" w:rsidRPr="00FB666A" w:rsidRDefault="00B80997" w:rsidP="00E3510A">
            <w:pPr>
              <w:widowControl w:val="0"/>
              <w:spacing w:line="240" w:lineRule="auto"/>
              <w:ind w:leftChars="-134" w:left="11" w:hangingChars="139" w:hanging="292"/>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　・非常勤職員として受験して結果待ちとなっているが、不合格の場合の進路先は考えているか</w:t>
            </w:r>
          </w:p>
          <w:p w14:paraId="5409D6D8" w14:textId="685A5C05" w:rsidR="00B80997" w:rsidRPr="00FB666A" w:rsidRDefault="00B80997" w:rsidP="00E3510A">
            <w:pPr>
              <w:widowControl w:val="0"/>
              <w:spacing w:line="240" w:lineRule="auto"/>
              <w:ind w:left="1260" w:hangingChars="600" w:hanging="1260"/>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 xml:space="preserve">候補は3つ考えている。　</w:t>
            </w:r>
          </w:p>
          <w:p w14:paraId="32DCD05B" w14:textId="74212F7F" w:rsidR="00B80997" w:rsidRPr="00FB666A" w:rsidRDefault="00B80997"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・専攻科のように知的障がいのある子どもたちの進路先に学校のような形態をとる就労移行支援事業所が新たにできる動きはどう思うか</w:t>
            </w:r>
            <w:r w:rsidR="0002725D">
              <w:rPr>
                <w:rFonts w:ascii="HG丸ｺﾞｼｯｸM-PRO" w:eastAsia="HG丸ｺﾞｼｯｸM-PRO" w:hAnsi="HG丸ｺﾞｼｯｸM-PRO" w:hint="eastAsia"/>
                <w:szCs w:val="21"/>
              </w:rPr>
              <w:t>。</w:t>
            </w:r>
          </w:p>
          <w:p w14:paraId="5841DC36" w14:textId="77777777" w:rsidR="00B80997" w:rsidRPr="00FB666A" w:rsidRDefault="00B80997"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進路選択が増えることはよいことと思う。</w:t>
            </w:r>
          </w:p>
          <w:p w14:paraId="556FC2BE" w14:textId="77777777" w:rsidR="00B80997" w:rsidRPr="00FB666A" w:rsidRDefault="00B80997"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《通学バスについて》</w:t>
            </w:r>
          </w:p>
          <w:p w14:paraId="2EF10054" w14:textId="77777777" w:rsidR="00B80997" w:rsidRPr="00FB666A" w:rsidRDefault="00B80997"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・長くても50分で多くが30分から40分の乗車時間であることは恵まれている。</w:t>
            </w:r>
          </w:p>
          <w:p w14:paraId="45C3572E" w14:textId="77777777" w:rsidR="0025105D" w:rsidRPr="00FB666A" w:rsidRDefault="0025105D"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《キャリアマップについて》</w:t>
            </w:r>
          </w:p>
          <w:p w14:paraId="7AE682E3" w14:textId="35E6D0FA" w:rsidR="0025105D" w:rsidRPr="00FB666A" w:rsidRDefault="00EA2FE5"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w:t>
            </w:r>
            <w:r w:rsidR="0025105D" w:rsidRPr="00FB666A">
              <w:rPr>
                <w:rFonts w:ascii="HG丸ｺﾞｼｯｸM-PRO" w:eastAsia="HG丸ｺﾞｼｯｸM-PRO" w:hAnsi="HG丸ｺﾞｼｯｸM-PRO" w:hint="eastAsia"/>
                <w:szCs w:val="21"/>
              </w:rPr>
              <w:t>文字を羅列したもの</w:t>
            </w:r>
            <w:r w:rsidR="00FB666A">
              <w:rPr>
                <w:rFonts w:ascii="HG丸ｺﾞｼｯｸM-PRO" w:eastAsia="HG丸ｺﾞｼｯｸM-PRO" w:hAnsi="HG丸ｺﾞｼｯｸM-PRO" w:hint="eastAsia"/>
                <w:szCs w:val="21"/>
              </w:rPr>
              <w:t>よりも</w:t>
            </w:r>
            <w:r w:rsidR="0025105D" w:rsidRPr="00FB666A">
              <w:rPr>
                <w:rFonts w:ascii="HG丸ｺﾞｼｯｸM-PRO" w:eastAsia="HG丸ｺﾞｼｯｸM-PRO" w:hAnsi="HG丸ｺﾞｼｯｸM-PRO" w:hint="eastAsia"/>
                <w:szCs w:val="21"/>
              </w:rPr>
              <w:t>一目でわか</w:t>
            </w:r>
            <w:r w:rsidRPr="00FB666A">
              <w:rPr>
                <w:rFonts w:ascii="HG丸ｺﾞｼｯｸM-PRO" w:eastAsia="HG丸ｺﾞｼｯｸM-PRO" w:hAnsi="HG丸ｺﾞｼｯｸM-PRO" w:hint="eastAsia"/>
                <w:szCs w:val="21"/>
              </w:rPr>
              <w:t>りやすい</w:t>
            </w:r>
            <w:r w:rsidR="0025105D" w:rsidRPr="00FB666A">
              <w:rPr>
                <w:rFonts w:ascii="HG丸ｺﾞｼｯｸM-PRO" w:eastAsia="HG丸ｺﾞｼｯｸM-PRO" w:hAnsi="HG丸ｺﾞｼｯｸM-PRO" w:hint="eastAsia"/>
                <w:szCs w:val="21"/>
              </w:rPr>
              <w:t>。来年度これをどんな形で示すのか</w:t>
            </w:r>
            <w:r w:rsidRPr="00FB666A">
              <w:rPr>
                <w:rFonts w:ascii="HG丸ｺﾞｼｯｸM-PRO" w:eastAsia="HG丸ｺﾞｼｯｸM-PRO" w:hAnsi="HG丸ｺﾞｼｯｸM-PRO" w:hint="eastAsia"/>
                <w:szCs w:val="21"/>
              </w:rPr>
              <w:t>。</w:t>
            </w:r>
          </w:p>
          <w:p w14:paraId="51C7309A" w14:textId="77777777" w:rsidR="0025105D" w:rsidRPr="00FB666A" w:rsidRDefault="0025105D"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リーフレットにして、学校紹介に入れる。</w:t>
            </w:r>
          </w:p>
          <w:p w14:paraId="2D5CEEB1" w14:textId="77777777" w:rsidR="0025105D" w:rsidRPr="00FB666A" w:rsidRDefault="0025105D"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・わかりやすいので、教職員も保護者も、児童生徒も意識できると思う。</w:t>
            </w:r>
          </w:p>
          <w:p w14:paraId="44C3B11F" w14:textId="77777777" w:rsidR="0025105D" w:rsidRPr="00FB666A" w:rsidRDefault="0025105D"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《学校教育自己診断について》</w:t>
            </w:r>
          </w:p>
          <w:p w14:paraId="392038CC" w14:textId="0DAE3C3B" w:rsidR="0025105D" w:rsidRPr="00FB666A" w:rsidRDefault="0025105D"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・自由記述の意見は多くの意見か</w:t>
            </w:r>
            <w:r w:rsidR="00EA2FE5" w:rsidRPr="00FB666A">
              <w:rPr>
                <w:rFonts w:ascii="HG丸ｺﾞｼｯｸM-PRO" w:eastAsia="HG丸ｺﾞｼｯｸM-PRO" w:hAnsi="HG丸ｺﾞｼｯｸM-PRO" w:hint="eastAsia"/>
                <w:szCs w:val="21"/>
              </w:rPr>
              <w:t>。</w:t>
            </w:r>
          </w:p>
          <w:p w14:paraId="6ED80FC3" w14:textId="4052442B" w:rsidR="00A63163" w:rsidRPr="00FB666A" w:rsidRDefault="0025105D" w:rsidP="00E3510A">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一人の意見でも出されたことを書いている。多くの意見ではない。</w:t>
            </w:r>
          </w:p>
          <w:p w14:paraId="70496B83" w14:textId="24B5604C" w:rsidR="00EA2FE5" w:rsidRPr="00FB666A" w:rsidRDefault="00EA2FE5" w:rsidP="00E3510A">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・改善できることは改善して保護者に示すのがよい。電話の対応はすぐにやっていく。</w:t>
            </w:r>
          </w:p>
          <w:p w14:paraId="395EAF53" w14:textId="4B85A2E0" w:rsidR="00E3510A" w:rsidRPr="00FB666A" w:rsidRDefault="00A63163" w:rsidP="00C12084">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《30年度、31年度学校経営計画、評価について》</w:t>
            </w:r>
          </w:p>
          <w:p w14:paraId="665467A7" w14:textId="38280563" w:rsidR="00E3510A" w:rsidRPr="00FB666A" w:rsidRDefault="00E3510A"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・企業との連携の内容はどんなことか</w:t>
            </w:r>
            <w:r w:rsidR="0002725D">
              <w:rPr>
                <w:rFonts w:ascii="HG丸ｺﾞｼｯｸM-PRO" w:eastAsia="HG丸ｺﾞｼｯｸM-PRO" w:hAnsi="HG丸ｺﾞｼｯｸM-PRO" w:hint="eastAsia"/>
                <w:szCs w:val="21"/>
              </w:rPr>
              <w:t>。</w:t>
            </w:r>
          </w:p>
          <w:p w14:paraId="4C5A691A" w14:textId="74FC38CF" w:rsidR="00E3510A" w:rsidRPr="00FB666A" w:rsidRDefault="00E3510A"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職場実習ではなく、通常</w:t>
            </w:r>
            <w:r w:rsidR="00FB666A">
              <w:rPr>
                <w:rFonts w:ascii="HG丸ｺﾞｼｯｸM-PRO" w:eastAsia="HG丸ｺﾞｼｯｸM-PRO" w:hAnsi="HG丸ｺﾞｼｯｸM-PRO" w:hint="eastAsia"/>
                <w:szCs w:val="21"/>
              </w:rPr>
              <w:t>授業で企業に仕事の場所の提供をしていただくことになった。定期的、</w:t>
            </w:r>
            <w:r w:rsidRPr="00FB666A">
              <w:rPr>
                <w:rFonts w:ascii="HG丸ｺﾞｼｯｸM-PRO" w:eastAsia="HG丸ｺﾞｼｯｸM-PRO" w:hAnsi="HG丸ｺﾞｼｯｸM-PRO" w:hint="eastAsia"/>
                <w:szCs w:val="21"/>
              </w:rPr>
              <w:t>継続的に授業として実習をするので、働くことが身近になると期待している。</w:t>
            </w:r>
          </w:p>
          <w:p w14:paraId="10FFD665" w14:textId="77777777" w:rsidR="00E3510A" w:rsidRPr="00FB666A" w:rsidRDefault="00E3510A"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・３１年度中期的目標の授業の質の向上については何か課題があるか</w:t>
            </w:r>
          </w:p>
          <w:p w14:paraId="766C4D41" w14:textId="31D0EA52" w:rsidR="00E3510A" w:rsidRPr="00FB666A" w:rsidRDefault="00E3510A"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中高の教科の教員バランスが悪いのが課題。国語の教諭がいなく、芸術教科が多い。</w:t>
            </w:r>
          </w:p>
          <w:p w14:paraId="3E54DCFB" w14:textId="77777777" w:rsidR="00E3510A" w:rsidRPr="00FB666A" w:rsidRDefault="00E3510A"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・一人もいないのはよくない。</w:t>
            </w:r>
          </w:p>
          <w:p w14:paraId="4838BCB0" w14:textId="77777777" w:rsidR="00E3510A" w:rsidRPr="00FB666A" w:rsidRDefault="00E3510A"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配置をお願いしている。</w:t>
            </w:r>
          </w:p>
          <w:p w14:paraId="7BFAB90A" w14:textId="77777777" w:rsidR="00E3510A" w:rsidRPr="00FB666A" w:rsidRDefault="00E3510A"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高等部が70分授業から準ずる課程として50分授業にする。</w:t>
            </w:r>
          </w:p>
          <w:p w14:paraId="4A94F6B7" w14:textId="77777777" w:rsidR="00EA2FE5" w:rsidRPr="00FB666A" w:rsidRDefault="00E3510A" w:rsidP="00B80997">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・小中高がある学校なので教育課程の変更は大変であろうがよいことと思う。時代の流れとしてはその方向でよい。</w:t>
            </w:r>
          </w:p>
          <w:p w14:paraId="2ADB007A" w14:textId="36BA1BE3" w:rsidR="006E427C" w:rsidRPr="00E3510A" w:rsidRDefault="00EA2FE5" w:rsidP="0002725D">
            <w:pPr>
              <w:widowControl w:val="0"/>
              <w:spacing w:line="240" w:lineRule="auto"/>
              <w:ind w:leftChars="-2" w:left="-4"/>
              <w:rPr>
                <w:rFonts w:ascii="HG丸ｺﾞｼｯｸM-PRO" w:eastAsia="HG丸ｺﾞｼｯｸM-PRO" w:hAnsi="HG丸ｺﾞｼｯｸM-PRO"/>
                <w:szCs w:val="21"/>
              </w:rPr>
            </w:pPr>
            <w:r w:rsidRPr="00FB666A">
              <w:rPr>
                <w:rFonts w:ascii="HG丸ｺﾞｼｯｸM-PRO" w:eastAsia="HG丸ｺﾞｼｯｸM-PRO" w:hAnsi="HG丸ｺﾞｼｯｸM-PRO" w:hint="eastAsia"/>
                <w:szCs w:val="21"/>
              </w:rPr>
              <w:t>学校運営協議会で中期的目標の承認を得た。</w:t>
            </w:r>
            <w:r w:rsidR="00B80997" w:rsidRPr="00FB666A">
              <w:rPr>
                <w:rFonts w:ascii="HG丸ｺﾞｼｯｸM-PRO" w:eastAsia="HG丸ｺﾞｼｯｸM-PRO" w:hAnsi="HG丸ｺﾞｼｯｸM-PRO" w:hint="eastAsia"/>
                <w:szCs w:val="21"/>
              </w:rPr>
              <w:t xml:space="preserve">　</w:t>
            </w:r>
            <w:r w:rsidR="00B80997" w:rsidRPr="00E3510A">
              <w:rPr>
                <w:rFonts w:ascii="HG丸ｺﾞｼｯｸM-PRO" w:eastAsia="HG丸ｺﾞｼｯｸM-PRO" w:hAnsi="HG丸ｺﾞｼｯｸM-PRO" w:hint="eastAsia"/>
                <w:szCs w:val="21"/>
              </w:rPr>
              <w:t xml:space="preserve">　　　　　　　　　　　　</w:t>
            </w:r>
          </w:p>
        </w:tc>
      </w:tr>
    </w:tbl>
    <w:p w14:paraId="4920E71E" w14:textId="7B9AA0C3" w:rsidR="0086696C" w:rsidRPr="00100CC5" w:rsidRDefault="0037367C" w:rsidP="001E7DD2">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260"/>
        <w:gridCol w:w="3827"/>
        <w:gridCol w:w="2835"/>
        <w:gridCol w:w="4147"/>
      </w:tblGrid>
      <w:tr w:rsidR="00897939" w:rsidRPr="00E50B6C" w14:paraId="40C471D7" w14:textId="77777777" w:rsidTr="004F4585">
        <w:trPr>
          <w:trHeight w:val="586"/>
          <w:jc w:val="center"/>
        </w:trPr>
        <w:tc>
          <w:tcPr>
            <w:tcW w:w="917" w:type="dxa"/>
            <w:shd w:val="clear" w:color="auto" w:fill="auto"/>
            <w:vAlign w:val="center"/>
          </w:tcPr>
          <w:p w14:paraId="0E4F41DE"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lastRenderedPageBreak/>
              <w:t>中期的</w:t>
            </w:r>
          </w:p>
          <w:p w14:paraId="119E9E91"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3260" w:type="dxa"/>
            <w:shd w:val="clear" w:color="auto" w:fill="auto"/>
            <w:vAlign w:val="center"/>
          </w:tcPr>
          <w:p w14:paraId="0D35EE0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68F8613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835" w:type="dxa"/>
            <w:tcBorders>
              <w:right w:val="dashed" w:sz="4" w:space="0" w:color="auto"/>
            </w:tcBorders>
            <w:vAlign w:val="center"/>
          </w:tcPr>
          <w:p w14:paraId="1BB69EC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14:paraId="47F5EE5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3770DEA5" w14:textId="77777777" w:rsidTr="004F4585">
        <w:trPr>
          <w:cantSplit/>
          <w:trHeight w:val="2969"/>
          <w:jc w:val="center"/>
        </w:trPr>
        <w:tc>
          <w:tcPr>
            <w:tcW w:w="917" w:type="dxa"/>
            <w:shd w:val="clear" w:color="auto" w:fill="auto"/>
            <w:textDirection w:val="tbRlV"/>
            <w:vAlign w:val="center"/>
          </w:tcPr>
          <w:p w14:paraId="4B502BD5" w14:textId="77777777" w:rsidR="00BB7F4A" w:rsidRDefault="00BB7F4A" w:rsidP="00BB7F4A">
            <w:pPr>
              <w:spacing w:line="320" w:lineRule="exact"/>
              <w:ind w:left="113" w:right="113"/>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《１</w:t>
            </w:r>
            <w:r w:rsidR="00D6230D">
              <w:rPr>
                <w:rFonts w:ascii="HG丸ｺﾞｼｯｸM-PRO" w:eastAsia="HG丸ｺﾞｼｯｸM-PRO" w:hAnsi="HG丸ｺﾞｼｯｸM-PRO" w:hint="eastAsia"/>
                <w:color w:val="0D0D0D" w:themeColor="text1" w:themeTint="F2"/>
                <w:szCs w:val="21"/>
              </w:rPr>
              <w:t>接する</w:t>
            </w:r>
            <w:r>
              <w:rPr>
                <w:rFonts w:ascii="HG丸ｺﾞｼｯｸM-PRO" w:eastAsia="HG丸ｺﾞｼｯｸM-PRO" w:hAnsi="HG丸ｺﾞｼｯｸM-PRO" w:hint="eastAsia"/>
                <w:color w:val="0D0D0D" w:themeColor="text1" w:themeTint="F2"/>
                <w:szCs w:val="21"/>
              </w:rPr>
              <w:t>》</w:t>
            </w:r>
          </w:p>
          <w:p w14:paraId="5DAE6557" w14:textId="77777777" w:rsidR="002E72E8" w:rsidRPr="00BB7F4A" w:rsidRDefault="00BB7F4A" w:rsidP="00BB7F4A">
            <w:pPr>
              <w:spacing w:line="320" w:lineRule="exact"/>
              <w:ind w:left="113" w:right="113"/>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 xml:space="preserve">　</w:t>
            </w:r>
            <w:r w:rsidR="00A52BF9" w:rsidRPr="00C372B1">
              <w:rPr>
                <w:rFonts w:ascii="HG丸ｺﾞｼｯｸM-PRO" w:eastAsia="HG丸ｺﾞｼｯｸM-PRO" w:hAnsi="HG丸ｺﾞｼｯｸM-PRO" w:hint="eastAsia"/>
                <w:b/>
                <w:color w:val="0D0D0D" w:themeColor="text1" w:themeTint="F2"/>
                <w:sz w:val="22"/>
                <w:szCs w:val="22"/>
              </w:rPr>
              <w:t>本物に､地域等に､時代の</w:t>
            </w:r>
            <w:r w:rsidR="00A52BF9">
              <w:rPr>
                <w:rFonts w:ascii="HG丸ｺﾞｼｯｸM-PRO" w:eastAsia="HG丸ｺﾞｼｯｸM-PRO" w:hAnsi="HG丸ｺﾞｼｯｸM-PRO" w:hint="eastAsia"/>
                <w:b/>
                <w:color w:val="0D0D0D" w:themeColor="text1" w:themeTint="F2"/>
                <w:sz w:val="22"/>
                <w:szCs w:val="22"/>
              </w:rPr>
              <w:t>動向</w:t>
            </w:r>
            <w:r w:rsidR="00A52BF9" w:rsidRPr="00C372B1">
              <w:rPr>
                <w:rFonts w:ascii="HG丸ｺﾞｼｯｸM-PRO" w:eastAsia="HG丸ｺﾞｼｯｸM-PRO" w:hAnsi="HG丸ｺﾞｼｯｸM-PRO" w:hint="eastAsia"/>
                <w:b/>
                <w:color w:val="0D0D0D" w:themeColor="text1" w:themeTint="F2"/>
                <w:sz w:val="22"/>
                <w:szCs w:val="22"/>
              </w:rPr>
              <w:t>に</w:t>
            </w:r>
            <w:r w:rsidR="00A52BF9">
              <w:rPr>
                <w:rFonts w:ascii="HG丸ｺﾞｼｯｸM-PRO" w:eastAsia="HG丸ｺﾞｼｯｸM-PRO" w:hAnsi="HG丸ｺﾞｼｯｸM-PRO" w:hint="eastAsia"/>
                <w:b/>
                <w:color w:val="0D0D0D" w:themeColor="text1" w:themeTint="F2"/>
                <w:sz w:val="22"/>
                <w:szCs w:val="22"/>
              </w:rPr>
              <w:t>接する</w:t>
            </w:r>
            <w:r w:rsidR="00A52BF9" w:rsidRPr="00C372B1">
              <w:rPr>
                <w:rFonts w:ascii="HG丸ｺﾞｼｯｸM-PRO" w:eastAsia="HG丸ｺﾞｼｯｸM-PRO" w:hAnsi="HG丸ｺﾞｼｯｸM-PRO" w:hint="eastAsia"/>
                <w:b/>
                <w:color w:val="0D0D0D" w:themeColor="text1" w:themeTint="F2"/>
                <w:sz w:val="22"/>
                <w:szCs w:val="22"/>
              </w:rPr>
              <w:t>教育</w:t>
            </w:r>
            <w:r w:rsidR="00A52BF9">
              <w:rPr>
                <w:rFonts w:ascii="HG丸ｺﾞｼｯｸM-PRO" w:eastAsia="HG丸ｺﾞｼｯｸM-PRO" w:hAnsi="HG丸ｺﾞｼｯｸM-PRO" w:hint="eastAsia"/>
                <w:b/>
                <w:color w:val="0D0D0D" w:themeColor="text1" w:themeTint="F2"/>
                <w:sz w:val="22"/>
                <w:szCs w:val="22"/>
              </w:rPr>
              <w:t>の実践</w:t>
            </w:r>
          </w:p>
        </w:tc>
        <w:tc>
          <w:tcPr>
            <w:tcW w:w="3260" w:type="dxa"/>
            <w:shd w:val="clear" w:color="auto" w:fill="auto"/>
          </w:tcPr>
          <w:p w14:paraId="0672A814" w14:textId="77777777" w:rsidR="002E72E8" w:rsidRPr="002B1817" w:rsidRDefault="004F4585" w:rsidP="004F4585">
            <w:pPr>
              <w:adjustRightInd w:val="0"/>
              <w:snapToGrid w:val="0"/>
              <w:ind w:left="200" w:hangingChars="100" w:hanging="20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w:t>
            </w:r>
            <w:r w:rsidR="001D4D3D" w:rsidRPr="002B1817">
              <w:rPr>
                <w:rFonts w:ascii="HG丸ｺﾞｼｯｸM-PRO" w:eastAsia="HG丸ｺﾞｼｯｸM-PRO" w:hAnsi="HG丸ｺﾞｼｯｸM-PRO" w:hint="eastAsia"/>
                <w:sz w:val="20"/>
                <w:szCs w:val="20"/>
              </w:rPr>
              <w:t>１）</w:t>
            </w:r>
            <w:r w:rsidR="002E72E8" w:rsidRPr="002B1817">
              <w:rPr>
                <w:rFonts w:ascii="HG丸ｺﾞｼｯｸM-PRO" w:eastAsia="HG丸ｺﾞｼｯｸM-PRO" w:hAnsi="HG丸ｺﾞｼｯｸM-PRO" w:hint="eastAsia"/>
                <w:sz w:val="20"/>
                <w:szCs w:val="20"/>
              </w:rPr>
              <w:t>授業や学校行事等における様々な指導方法及び家庭支援の在り方について、研修の充実を図り、専門性の向上をめざす。</w:t>
            </w:r>
          </w:p>
          <w:p w14:paraId="77A6C933" w14:textId="77777777" w:rsidR="00AC38E0" w:rsidRPr="002B1817" w:rsidRDefault="00413941" w:rsidP="00413941">
            <w:pPr>
              <w:pStyle w:val="aa"/>
              <w:numPr>
                <w:ilvl w:val="0"/>
                <w:numId w:val="26"/>
              </w:numPr>
              <w:adjustRightInd w:val="0"/>
              <w:snapToGrid w:val="0"/>
              <w:ind w:leftChars="0" w:left="34"/>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①視覚的支援、授業の構造化をすすめる</w:t>
            </w:r>
          </w:p>
          <w:p w14:paraId="5481A3BC" w14:textId="77777777" w:rsidR="004F4585" w:rsidRPr="002B1817" w:rsidRDefault="004F4585" w:rsidP="00413941">
            <w:pPr>
              <w:pStyle w:val="aa"/>
              <w:numPr>
                <w:ilvl w:val="0"/>
                <w:numId w:val="26"/>
              </w:numPr>
              <w:adjustRightInd w:val="0"/>
              <w:snapToGrid w:val="0"/>
              <w:ind w:leftChars="0" w:left="34"/>
              <w:rPr>
                <w:rFonts w:ascii="HG丸ｺﾞｼｯｸM-PRO" w:eastAsia="HG丸ｺﾞｼｯｸM-PRO" w:hAnsi="HG丸ｺﾞｼｯｸM-PRO"/>
                <w:sz w:val="20"/>
                <w:szCs w:val="20"/>
              </w:rPr>
            </w:pPr>
          </w:p>
          <w:p w14:paraId="0C734708" w14:textId="77777777" w:rsidR="00413941" w:rsidRPr="002B1817" w:rsidRDefault="00413941" w:rsidP="00413941">
            <w:pPr>
              <w:pStyle w:val="aa"/>
              <w:numPr>
                <w:ilvl w:val="0"/>
                <w:numId w:val="26"/>
              </w:numPr>
              <w:adjustRightInd w:val="0"/>
              <w:snapToGrid w:val="0"/>
              <w:ind w:leftChars="0" w:left="34"/>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②新学習指導要領を理解する</w:t>
            </w:r>
          </w:p>
          <w:p w14:paraId="3D78A851" w14:textId="77777777" w:rsidR="004F4585" w:rsidRPr="002B1817" w:rsidRDefault="004F4585" w:rsidP="004F4585">
            <w:pPr>
              <w:adjustRightInd w:val="0"/>
              <w:snapToGrid w:val="0"/>
              <w:rPr>
                <w:rFonts w:ascii="HG丸ｺﾞｼｯｸM-PRO" w:eastAsia="HG丸ｺﾞｼｯｸM-PRO" w:hAnsi="HG丸ｺﾞｼｯｸM-PRO"/>
                <w:sz w:val="20"/>
                <w:szCs w:val="20"/>
              </w:rPr>
            </w:pPr>
          </w:p>
          <w:p w14:paraId="58DDFDEC" w14:textId="77777777" w:rsidR="004F4585" w:rsidRPr="002B1817" w:rsidRDefault="004F4585" w:rsidP="004F4585">
            <w:pPr>
              <w:adjustRightInd w:val="0"/>
              <w:snapToGrid w:val="0"/>
              <w:rPr>
                <w:rFonts w:ascii="HG丸ｺﾞｼｯｸM-PRO" w:eastAsia="HG丸ｺﾞｼｯｸM-PRO" w:hAnsi="HG丸ｺﾞｼｯｸM-PRO"/>
                <w:sz w:val="20"/>
                <w:szCs w:val="20"/>
              </w:rPr>
            </w:pPr>
          </w:p>
          <w:p w14:paraId="5763200C" w14:textId="77777777" w:rsidR="004F4585" w:rsidRPr="002B1817" w:rsidRDefault="004F4585" w:rsidP="004F4585">
            <w:pPr>
              <w:adjustRightInd w:val="0"/>
              <w:snapToGrid w:val="0"/>
              <w:rPr>
                <w:rFonts w:ascii="HG丸ｺﾞｼｯｸM-PRO" w:eastAsia="HG丸ｺﾞｼｯｸM-PRO" w:hAnsi="HG丸ｺﾞｼｯｸM-PRO"/>
                <w:sz w:val="20"/>
                <w:szCs w:val="20"/>
              </w:rPr>
            </w:pPr>
          </w:p>
          <w:p w14:paraId="10D159FC" w14:textId="77777777" w:rsidR="002E72E8" w:rsidRPr="002B1817" w:rsidRDefault="004E2612" w:rsidP="004F4585">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（２）</w:t>
            </w:r>
            <w:r w:rsidR="002E72E8" w:rsidRPr="002B1817">
              <w:rPr>
                <w:rFonts w:ascii="HG丸ｺﾞｼｯｸM-PRO" w:eastAsia="HG丸ｺﾞｼｯｸM-PRO" w:hAnsi="HG丸ｺﾞｼｯｸM-PRO" w:hint="eastAsia"/>
                <w:sz w:val="20"/>
                <w:szCs w:val="20"/>
              </w:rPr>
              <w:t>本物に</w:t>
            </w:r>
            <w:r w:rsidR="004C5051" w:rsidRPr="002B1817">
              <w:rPr>
                <w:rFonts w:ascii="HG丸ｺﾞｼｯｸM-PRO" w:eastAsia="HG丸ｺﾞｼｯｸM-PRO" w:hAnsi="HG丸ｺﾞｼｯｸM-PRO" w:hint="eastAsia"/>
                <w:sz w:val="20"/>
                <w:szCs w:val="20"/>
              </w:rPr>
              <w:t>接する</w:t>
            </w:r>
            <w:r w:rsidR="002E72E8" w:rsidRPr="002B1817">
              <w:rPr>
                <w:rFonts w:ascii="HG丸ｺﾞｼｯｸM-PRO" w:eastAsia="HG丸ｺﾞｼｯｸM-PRO" w:hAnsi="HG丸ｺﾞｼｯｸM-PRO" w:hint="eastAsia"/>
                <w:sz w:val="20"/>
                <w:szCs w:val="20"/>
              </w:rPr>
              <w:t>機会、地域等に</w:t>
            </w:r>
            <w:r w:rsidR="004C5051" w:rsidRPr="002B1817">
              <w:rPr>
                <w:rFonts w:ascii="HG丸ｺﾞｼｯｸM-PRO" w:eastAsia="HG丸ｺﾞｼｯｸM-PRO" w:hAnsi="HG丸ｺﾞｼｯｸM-PRO" w:hint="eastAsia"/>
                <w:sz w:val="20"/>
                <w:szCs w:val="20"/>
              </w:rPr>
              <w:t>接する</w:t>
            </w:r>
            <w:r w:rsidR="002E72E8" w:rsidRPr="002B1817">
              <w:rPr>
                <w:rFonts w:ascii="HG丸ｺﾞｼｯｸM-PRO" w:eastAsia="HG丸ｺﾞｼｯｸM-PRO" w:hAnsi="HG丸ｺﾞｼｯｸM-PRO" w:hint="eastAsia"/>
                <w:sz w:val="20"/>
                <w:szCs w:val="20"/>
              </w:rPr>
              <w:t>機会を計画的に設定</w:t>
            </w:r>
            <w:r w:rsidRPr="002B1817">
              <w:rPr>
                <w:rFonts w:ascii="HG丸ｺﾞｼｯｸM-PRO" w:eastAsia="HG丸ｺﾞｼｯｸM-PRO" w:hAnsi="HG丸ｺﾞｼｯｸM-PRO" w:hint="eastAsia"/>
                <w:sz w:val="20"/>
                <w:szCs w:val="20"/>
              </w:rPr>
              <w:t>する。</w:t>
            </w:r>
          </w:p>
          <w:p w14:paraId="4A75C20F" w14:textId="77777777" w:rsidR="00AC38E0" w:rsidRPr="002B1817" w:rsidRDefault="00AC38E0" w:rsidP="00C372B1">
            <w:pPr>
              <w:adjustRightInd w:val="0"/>
              <w:snapToGrid w:val="0"/>
              <w:ind w:left="200" w:hangingChars="100" w:hanging="200"/>
              <w:rPr>
                <w:rFonts w:ascii="HG丸ｺﾞｼｯｸM-PRO" w:eastAsia="HG丸ｺﾞｼｯｸM-PRO" w:hAnsi="HG丸ｺﾞｼｯｸM-PRO"/>
                <w:sz w:val="20"/>
                <w:szCs w:val="20"/>
              </w:rPr>
            </w:pPr>
          </w:p>
          <w:p w14:paraId="22A2850E" w14:textId="77777777" w:rsidR="004F4585" w:rsidRPr="002B1817" w:rsidRDefault="004F4585" w:rsidP="00C372B1">
            <w:pPr>
              <w:adjustRightInd w:val="0"/>
              <w:snapToGrid w:val="0"/>
              <w:ind w:left="200" w:hangingChars="100" w:hanging="200"/>
              <w:rPr>
                <w:rFonts w:ascii="HG丸ｺﾞｼｯｸM-PRO" w:eastAsia="HG丸ｺﾞｼｯｸM-PRO" w:hAnsi="HG丸ｺﾞｼｯｸM-PRO"/>
                <w:sz w:val="20"/>
                <w:szCs w:val="20"/>
              </w:rPr>
            </w:pPr>
          </w:p>
          <w:p w14:paraId="4FD72820" w14:textId="77777777" w:rsidR="004E2612" w:rsidRPr="002B1817" w:rsidRDefault="004E2612" w:rsidP="004F4585">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（３）</w:t>
            </w:r>
            <w:r w:rsidR="002E72E8" w:rsidRPr="002B1817">
              <w:rPr>
                <w:rFonts w:ascii="HG丸ｺﾞｼｯｸM-PRO" w:eastAsia="HG丸ｺﾞｼｯｸM-PRO" w:hAnsi="HG丸ｺﾞｼｯｸM-PRO" w:hint="eastAsia"/>
                <w:sz w:val="20"/>
                <w:szCs w:val="20"/>
              </w:rPr>
              <w:t>更なるICT教育</w:t>
            </w:r>
            <w:r w:rsidRPr="002B1817">
              <w:rPr>
                <w:rFonts w:ascii="HG丸ｺﾞｼｯｸM-PRO" w:eastAsia="HG丸ｺﾞｼｯｸM-PRO" w:hAnsi="HG丸ｺﾞｼｯｸM-PRO" w:hint="eastAsia"/>
                <w:sz w:val="20"/>
                <w:szCs w:val="20"/>
              </w:rPr>
              <w:t>を推進する。</w:t>
            </w:r>
          </w:p>
          <w:p w14:paraId="0C2B3CC1" w14:textId="77777777" w:rsidR="004E2612" w:rsidRPr="002B1817" w:rsidRDefault="004E2612" w:rsidP="004E2612">
            <w:pPr>
              <w:adjustRightInd w:val="0"/>
              <w:snapToGrid w:val="0"/>
              <w:ind w:left="200" w:hangingChars="100" w:hanging="200"/>
              <w:rPr>
                <w:rFonts w:ascii="HG丸ｺﾞｼｯｸM-PRO" w:eastAsia="HG丸ｺﾞｼｯｸM-PRO" w:hAnsi="HG丸ｺﾞｼｯｸM-PRO"/>
                <w:sz w:val="20"/>
                <w:szCs w:val="20"/>
              </w:rPr>
            </w:pPr>
          </w:p>
          <w:p w14:paraId="71C66584" w14:textId="77777777" w:rsidR="001A5C15" w:rsidRDefault="001A5C15" w:rsidP="004E2612">
            <w:pPr>
              <w:adjustRightInd w:val="0"/>
              <w:snapToGrid w:val="0"/>
              <w:ind w:left="200" w:hangingChars="100" w:hanging="200"/>
              <w:rPr>
                <w:rFonts w:ascii="HG丸ｺﾞｼｯｸM-PRO" w:eastAsia="HG丸ｺﾞｼｯｸM-PRO" w:hAnsi="HG丸ｺﾞｼｯｸM-PRO"/>
                <w:sz w:val="20"/>
                <w:szCs w:val="20"/>
              </w:rPr>
            </w:pPr>
          </w:p>
          <w:p w14:paraId="63317C00" w14:textId="77777777" w:rsidR="002B1817" w:rsidRDefault="002B1817" w:rsidP="004E2612">
            <w:pPr>
              <w:adjustRightInd w:val="0"/>
              <w:snapToGrid w:val="0"/>
              <w:ind w:left="200" w:hangingChars="100" w:hanging="200"/>
              <w:rPr>
                <w:rFonts w:ascii="HG丸ｺﾞｼｯｸM-PRO" w:eastAsia="HG丸ｺﾞｼｯｸM-PRO" w:hAnsi="HG丸ｺﾞｼｯｸM-PRO"/>
                <w:sz w:val="20"/>
                <w:szCs w:val="20"/>
              </w:rPr>
            </w:pPr>
          </w:p>
          <w:p w14:paraId="7C6F005C" w14:textId="77777777" w:rsidR="00B01D61" w:rsidRPr="002B1817" w:rsidRDefault="00B01D61" w:rsidP="004E2612">
            <w:pPr>
              <w:adjustRightInd w:val="0"/>
              <w:snapToGrid w:val="0"/>
              <w:ind w:left="200" w:hangingChars="100" w:hanging="200"/>
              <w:rPr>
                <w:rFonts w:ascii="HG丸ｺﾞｼｯｸM-PRO" w:eastAsia="HG丸ｺﾞｼｯｸM-PRO" w:hAnsi="HG丸ｺﾞｼｯｸM-PRO"/>
                <w:sz w:val="20"/>
                <w:szCs w:val="20"/>
              </w:rPr>
            </w:pPr>
          </w:p>
          <w:p w14:paraId="496DCCFF" w14:textId="77777777" w:rsidR="007B2447" w:rsidRPr="002B1817" w:rsidRDefault="007B2447" w:rsidP="004E2612">
            <w:pPr>
              <w:adjustRightInd w:val="0"/>
              <w:snapToGrid w:val="0"/>
              <w:ind w:leftChars="-95" w:left="1" w:hangingChars="100" w:hanging="200"/>
              <w:rPr>
                <w:rFonts w:ascii="HG丸ｺﾞｼｯｸM-PRO" w:eastAsia="HG丸ｺﾞｼｯｸM-PRO" w:hAnsi="HG丸ｺﾞｼｯｸM-PRO"/>
                <w:sz w:val="20"/>
                <w:szCs w:val="20"/>
              </w:rPr>
            </w:pPr>
          </w:p>
          <w:p w14:paraId="145E2AFB" w14:textId="77777777" w:rsidR="00AA0CBD" w:rsidRPr="002B1817" w:rsidRDefault="001A5C15" w:rsidP="004F4585">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（４）</w:t>
            </w:r>
            <w:r w:rsidR="002E72E8" w:rsidRPr="002B1817">
              <w:rPr>
                <w:rFonts w:ascii="HG丸ｺﾞｼｯｸM-PRO" w:eastAsia="HG丸ｺﾞｼｯｸM-PRO" w:hAnsi="HG丸ｺﾞｼｯｸM-PRO" w:hint="eastAsia"/>
                <w:sz w:val="20"/>
                <w:szCs w:val="20"/>
              </w:rPr>
              <w:t>国際理解教育</w:t>
            </w:r>
            <w:r w:rsidR="004E2612" w:rsidRPr="002B1817">
              <w:rPr>
                <w:rFonts w:ascii="HG丸ｺﾞｼｯｸM-PRO" w:eastAsia="HG丸ｺﾞｼｯｸM-PRO" w:hAnsi="HG丸ｺﾞｼｯｸM-PRO" w:hint="eastAsia"/>
                <w:sz w:val="20"/>
                <w:szCs w:val="20"/>
              </w:rPr>
              <w:t>に</w:t>
            </w:r>
            <w:r w:rsidR="004C5051" w:rsidRPr="002B1817">
              <w:rPr>
                <w:rFonts w:ascii="HG丸ｺﾞｼｯｸM-PRO" w:eastAsia="HG丸ｺﾞｼｯｸM-PRO" w:hAnsi="HG丸ｺﾞｼｯｸM-PRO" w:hint="eastAsia"/>
                <w:sz w:val="20"/>
                <w:szCs w:val="20"/>
              </w:rPr>
              <w:t>接する機会を設定する</w:t>
            </w:r>
          </w:p>
        </w:tc>
        <w:tc>
          <w:tcPr>
            <w:tcW w:w="3827" w:type="dxa"/>
            <w:tcBorders>
              <w:right w:val="dashed" w:sz="4" w:space="0" w:color="auto"/>
            </w:tcBorders>
            <w:shd w:val="clear" w:color="auto" w:fill="auto"/>
          </w:tcPr>
          <w:p w14:paraId="7BA39893" w14:textId="77777777" w:rsidR="00AC38E0" w:rsidRPr="002B1817" w:rsidRDefault="00C372B1" w:rsidP="003C7DD4">
            <w:pPr>
              <w:adjustRightInd w:val="0"/>
              <w:snapToGrid w:val="0"/>
              <w:rPr>
                <w:rFonts w:ascii="HG丸ｺﾞｼｯｸM-PRO" w:eastAsia="HG丸ｺﾞｼｯｸM-PRO" w:hAnsi="HG丸ｺﾞｼｯｸM-PRO"/>
                <w:b/>
                <w:sz w:val="20"/>
                <w:szCs w:val="20"/>
              </w:rPr>
            </w:pPr>
            <w:r w:rsidRPr="002B1817">
              <w:rPr>
                <w:rFonts w:ascii="HG丸ｺﾞｼｯｸM-PRO" w:eastAsia="HG丸ｺﾞｼｯｸM-PRO" w:hAnsi="HG丸ｺﾞｼｯｸM-PRO" w:hint="eastAsia"/>
                <w:sz w:val="20"/>
                <w:szCs w:val="20"/>
              </w:rPr>
              <w:t>（１）</w:t>
            </w:r>
            <w:r w:rsidRPr="002B1817">
              <w:rPr>
                <w:rFonts w:ascii="HG丸ｺﾞｼｯｸM-PRO" w:eastAsia="HG丸ｺﾞｼｯｸM-PRO" w:hAnsi="ＭＳ 明朝" w:hint="eastAsia"/>
                <w:color w:val="000000"/>
                <w:w w:val="90"/>
                <w:sz w:val="20"/>
                <w:szCs w:val="20"/>
              </w:rPr>
              <w:t>「合理的配慮」に基づく適切な支援を行うため、生徒一人ひとりの障がい特性、教育的ニーズに応じた学習内容・指導・支援の方針を明確にした授業を推進する。</w:t>
            </w:r>
          </w:p>
          <w:p w14:paraId="4E2144D9" w14:textId="77777777" w:rsidR="00413941" w:rsidRPr="002B1817" w:rsidRDefault="00C372B1" w:rsidP="00413941">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①</w:t>
            </w:r>
            <w:r w:rsidR="00AA0CBD" w:rsidRPr="002B1817">
              <w:rPr>
                <w:rFonts w:ascii="HG丸ｺﾞｼｯｸM-PRO" w:eastAsia="HG丸ｺﾞｼｯｸM-PRO" w:hAnsi="HG丸ｺﾞｼｯｸM-PRO" w:hint="eastAsia"/>
                <w:sz w:val="20"/>
                <w:szCs w:val="20"/>
              </w:rPr>
              <w:t>授業力アップのために外部人材の登用を継続的に設ける。</w:t>
            </w:r>
            <w:r w:rsidR="00413941" w:rsidRPr="002B1817">
              <w:rPr>
                <w:rFonts w:ascii="HG丸ｺﾞｼｯｸM-PRO" w:eastAsia="HG丸ｺﾞｼｯｸM-PRO" w:hAnsi="HG丸ｺﾞｼｯｸM-PRO" w:hint="eastAsia"/>
                <w:sz w:val="20"/>
                <w:szCs w:val="20"/>
              </w:rPr>
              <w:t>年３回授業研究日を設定する</w:t>
            </w:r>
          </w:p>
          <w:p w14:paraId="6D5B2600" w14:textId="77777777" w:rsidR="00B20D8D" w:rsidRPr="002B1817" w:rsidRDefault="00413941" w:rsidP="00C372B1">
            <w:pPr>
              <w:pStyle w:val="aa"/>
              <w:numPr>
                <w:ilvl w:val="0"/>
                <w:numId w:val="25"/>
              </w:numPr>
              <w:adjustRightInd w:val="0"/>
              <w:snapToGrid w:val="0"/>
              <w:ind w:leftChars="0" w:left="33"/>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②</w:t>
            </w:r>
            <w:r w:rsidR="00381BC0" w:rsidRPr="002B1817">
              <w:rPr>
                <w:rFonts w:ascii="HG丸ｺﾞｼｯｸM-PRO" w:eastAsia="HG丸ｺﾞｼｯｸM-PRO" w:hAnsi="HG丸ｺﾞｼｯｸM-PRO" w:hint="eastAsia"/>
                <w:sz w:val="20"/>
                <w:szCs w:val="20"/>
              </w:rPr>
              <w:t>「</w:t>
            </w:r>
            <w:r w:rsidR="00C372B1" w:rsidRPr="002B1817">
              <w:rPr>
                <w:rFonts w:ascii="HG丸ｺﾞｼｯｸM-PRO" w:eastAsia="HG丸ｺﾞｼｯｸM-PRO" w:hAnsi="HG丸ｺﾞｼｯｸM-PRO" w:hint="eastAsia"/>
                <w:sz w:val="20"/>
                <w:szCs w:val="20"/>
              </w:rPr>
              <w:t>主体的</w:t>
            </w:r>
            <w:r w:rsidR="00BF66D7" w:rsidRPr="002B1817">
              <w:rPr>
                <w:rFonts w:ascii="HG丸ｺﾞｼｯｸM-PRO" w:eastAsia="HG丸ｺﾞｼｯｸM-PRO" w:hAnsi="HG丸ｺﾞｼｯｸM-PRO" w:hint="eastAsia"/>
                <w:sz w:val="20"/>
                <w:szCs w:val="20"/>
              </w:rPr>
              <w:t>・対話的で深い学びを実現するために積極的に</w:t>
            </w:r>
            <w:r w:rsidR="00C372B1" w:rsidRPr="002B1817">
              <w:rPr>
                <w:rFonts w:ascii="HG丸ｺﾞｼｯｸM-PRO" w:eastAsia="HG丸ｺﾞｼｯｸM-PRO" w:hAnsi="HG丸ｺﾞｼｯｸM-PRO" w:hint="eastAsia"/>
                <w:sz w:val="20"/>
                <w:szCs w:val="20"/>
              </w:rPr>
              <w:t>参加する</w:t>
            </w:r>
            <w:r w:rsidR="00381BC0" w:rsidRPr="002B1817">
              <w:rPr>
                <w:rFonts w:ascii="HG丸ｺﾞｼｯｸM-PRO" w:eastAsia="HG丸ｺﾞｼｯｸM-PRO" w:hAnsi="HG丸ｺﾞｼｯｸM-PRO" w:hint="eastAsia"/>
                <w:sz w:val="20"/>
                <w:szCs w:val="20"/>
              </w:rPr>
              <w:t>研修」をめざす。</w:t>
            </w:r>
          </w:p>
          <w:p w14:paraId="5CCDC0CA" w14:textId="77777777" w:rsidR="004E2612" w:rsidRPr="002B1817" w:rsidRDefault="004E2612" w:rsidP="004E2612">
            <w:pPr>
              <w:adjustRightInd w:val="0"/>
              <w:snapToGrid w:val="0"/>
              <w:ind w:leftChars="-79" w:left="34" w:hangingChars="100" w:hanging="200"/>
              <w:rPr>
                <w:rFonts w:ascii="HG丸ｺﾞｼｯｸM-PRO" w:eastAsia="HG丸ｺﾞｼｯｸM-PRO" w:hAnsi="HG丸ｺﾞｼｯｸM-PRO"/>
                <w:sz w:val="20"/>
                <w:szCs w:val="20"/>
              </w:rPr>
            </w:pPr>
          </w:p>
          <w:p w14:paraId="5C69E9B6" w14:textId="77777777" w:rsidR="00AA0CBD" w:rsidRPr="002B1817" w:rsidRDefault="004E2612" w:rsidP="003C7DD4">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（２）</w:t>
            </w:r>
            <w:r w:rsidR="00BF66D7" w:rsidRPr="002B1817">
              <w:rPr>
                <w:rFonts w:ascii="HG丸ｺﾞｼｯｸM-PRO" w:eastAsia="HG丸ｺﾞｼｯｸM-PRO" w:hAnsi="HG丸ｺﾞｼｯｸM-PRO" w:hint="eastAsia"/>
                <w:sz w:val="20"/>
                <w:szCs w:val="20"/>
              </w:rPr>
              <w:t>「社会に開かれた教育課程」を</w:t>
            </w:r>
            <w:r w:rsidR="00156861" w:rsidRPr="002B1817">
              <w:rPr>
                <w:rFonts w:ascii="HG丸ｺﾞｼｯｸM-PRO" w:eastAsia="HG丸ｺﾞｼｯｸM-PRO" w:hAnsi="HG丸ｺﾞｼｯｸM-PRO" w:hint="eastAsia"/>
                <w:sz w:val="20"/>
                <w:szCs w:val="20"/>
              </w:rPr>
              <w:t>実践するために体験的活動を増やす</w:t>
            </w:r>
          </w:p>
          <w:p w14:paraId="6637CD45" w14:textId="77777777" w:rsidR="00AC38E0" w:rsidRPr="002B1817" w:rsidRDefault="00AC38E0" w:rsidP="00C372B1">
            <w:pPr>
              <w:adjustRightInd w:val="0"/>
              <w:snapToGrid w:val="0"/>
              <w:ind w:left="201" w:hangingChars="100" w:hanging="201"/>
              <w:rPr>
                <w:rFonts w:ascii="HG丸ｺﾞｼｯｸM-PRO" w:eastAsia="HG丸ｺﾞｼｯｸM-PRO" w:hAnsi="HG丸ｺﾞｼｯｸM-PRO"/>
                <w:b/>
                <w:sz w:val="20"/>
                <w:szCs w:val="20"/>
              </w:rPr>
            </w:pPr>
          </w:p>
          <w:p w14:paraId="05CACE53" w14:textId="77777777" w:rsidR="004E2612" w:rsidRPr="002B1817" w:rsidRDefault="004E2612" w:rsidP="004E2612">
            <w:pPr>
              <w:adjustRightInd w:val="0"/>
              <w:snapToGrid w:val="0"/>
              <w:ind w:leftChars="-95" w:left="1" w:hangingChars="100" w:hanging="200"/>
              <w:rPr>
                <w:rFonts w:ascii="HG丸ｺﾞｼｯｸM-PRO" w:eastAsia="HG丸ｺﾞｼｯｸM-PRO" w:hAnsi="HG丸ｺﾞｼｯｸM-PRO"/>
                <w:sz w:val="20"/>
                <w:szCs w:val="20"/>
              </w:rPr>
            </w:pPr>
          </w:p>
          <w:p w14:paraId="5059FC1A" w14:textId="77777777" w:rsidR="004E2612" w:rsidRPr="002B1817" w:rsidRDefault="004E2612" w:rsidP="004E2612">
            <w:pPr>
              <w:adjustRightInd w:val="0"/>
              <w:snapToGrid w:val="0"/>
              <w:ind w:leftChars="-95" w:left="1" w:hangingChars="100" w:hanging="200"/>
              <w:rPr>
                <w:rFonts w:ascii="HG丸ｺﾞｼｯｸM-PRO" w:eastAsia="HG丸ｺﾞｼｯｸM-PRO" w:hAnsi="HG丸ｺﾞｼｯｸM-PRO"/>
                <w:sz w:val="20"/>
                <w:szCs w:val="20"/>
              </w:rPr>
            </w:pPr>
          </w:p>
          <w:p w14:paraId="272942E5" w14:textId="77777777" w:rsidR="00BB7F4A" w:rsidRPr="002B1817" w:rsidRDefault="004E2612" w:rsidP="003C7DD4">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（３）</w:t>
            </w:r>
            <w:r w:rsidR="00AF109F" w:rsidRPr="002B1817">
              <w:rPr>
                <w:rFonts w:ascii="HG丸ｺﾞｼｯｸM-PRO" w:eastAsia="HG丸ｺﾞｼｯｸM-PRO" w:hAnsi="HG丸ｺﾞｼｯｸM-PRO" w:hint="eastAsia"/>
                <w:sz w:val="20"/>
                <w:szCs w:val="20"/>
              </w:rPr>
              <w:t>iPadやT.V</w:t>
            </w:r>
            <w:r w:rsidRPr="002B1817">
              <w:rPr>
                <w:rFonts w:ascii="HG丸ｺﾞｼｯｸM-PRO" w:eastAsia="HG丸ｺﾞｼｯｸM-PRO" w:hAnsi="HG丸ｺﾞｼｯｸM-PRO" w:hint="eastAsia"/>
                <w:sz w:val="20"/>
                <w:szCs w:val="20"/>
              </w:rPr>
              <w:t>モニターを積極的に授業で活用する</w:t>
            </w:r>
            <w:r w:rsidR="008A37A4" w:rsidRPr="002B1817">
              <w:rPr>
                <w:rFonts w:ascii="HG丸ｺﾞｼｯｸM-PRO" w:eastAsia="HG丸ｺﾞｼｯｸM-PRO" w:hAnsi="HG丸ｺﾞｼｯｸM-PRO" w:hint="eastAsia"/>
                <w:sz w:val="20"/>
                <w:szCs w:val="20"/>
              </w:rPr>
              <w:t>。</w:t>
            </w:r>
          </w:p>
          <w:p w14:paraId="74F80FAC" w14:textId="77777777" w:rsidR="004C5051" w:rsidRDefault="006F61E9" w:rsidP="00273B8A">
            <w:pPr>
              <w:adjustRightInd w:val="0"/>
              <w:snapToGrid w:val="0"/>
              <w:rPr>
                <w:rFonts w:ascii="HG丸ｺﾞｼｯｸM-PRO" w:eastAsia="HG丸ｺﾞｼｯｸM-PRO" w:hAnsi="HG丸ｺﾞｼｯｸM-PRO"/>
                <w:sz w:val="20"/>
                <w:szCs w:val="20"/>
              </w:rPr>
            </w:pPr>
            <w:r w:rsidRPr="008050D0">
              <w:rPr>
                <w:rFonts w:ascii="HG丸ｺﾞｼｯｸM-PRO" w:eastAsia="HG丸ｺﾞｼｯｸM-PRO" w:hAnsi="HG丸ｺﾞｼｯｸM-PRO" w:hint="eastAsia"/>
                <w:sz w:val="20"/>
                <w:szCs w:val="20"/>
              </w:rPr>
              <w:t>・</w:t>
            </w:r>
            <w:r w:rsidR="001A5C15" w:rsidRPr="008050D0">
              <w:rPr>
                <w:rFonts w:ascii="HG丸ｺﾞｼｯｸM-PRO" w:eastAsia="HG丸ｺﾞｼｯｸM-PRO" w:hAnsi="HG丸ｺﾞｼｯｸM-PRO" w:hint="eastAsia"/>
                <w:sz w:val="20"/>
                <w:szCs w:val="20"/>
              </w:rPr>
              <w:t>ICT</w:t>
            </w:r>
            <w:r w:rsidR="00273B8A" w:rsidRPr="008050D0">
              <w:rPr>
                <w:rFonts w:ascii="HG丸ｺﾞｼｯｸM-PRO" w:eastAsia="HG丸ｺﾞｼｯｸM-PRO" w:hAnsi="HG丸ｺﾞｼｯｸM-PRO" w:hint="eastAsia"/>
                <w:sz w:val="20"/>
                <w:szCs w:val="20"/>
              </w:rPr>
              <w:t>を活用した夏の公開研修会を</w:t>
            </w:r>
            <w:r w:rsidR="004D4963" w:rsidRPr="008050D0">
              <w:rPr>
                <w:rFonts w:ascii="HG丸ｺﾞｼｯｸM-PRO" w:eastAsia="HG丸ｺﾞｼｯｸM-PRO" w:hAnsi="HG丸ｺﾞｼｯｸM-PRO" w:hint="eastAsia"/>
                <w:sz w:val="20"/>
                <w:szCs w:val="20"/>
              </w:rPr>
              <w:t>高等学校にも広げる</w:t>
            </w:r>
          </w:p>
          <w:p w14:paraId="6B7E3A6F" w14:textId="77777777" w:rsidR="002B1817" w:rsidRDefault="002B1817" w:rsidP="00273B8A">
            <w:pPr>
              <w:adjustRightInd w:val="0"/>
              <w:snapToGrid w:val="0"/>
              <w:rPr>
                <w:rFonts w:ascii="HG丸ｺﾞｼｯｸM-PRO" w:eastAsia="HG丸ｺﾞｼｯｸM-PRO" w:hAnsi="HG丸ｺﾞｼｯｸM-PRO"/>
                <w:sz w:val="20"/>
                <w:szCs w:val="20"/>
              </w:rPr>
            </w:pPr>
          </w:p>
          <w:p w14:paraId="6494A564" w14:textId="77777777" w:rsidR="00B01D61" w:rsidRPr="002B1817" w:rsidRDefault="00B01D61" w:rsidP="00273B8A">
            <w:pPr>
              <w:adjustRightInd w:val="0"/>
              <w:snapToGrid w:val="0"/>
              <w:rPr>
                <w:rFonts w:ascii="HG丸ｺﾞｼｯｸM-PRO" w:eastAsia="HG丸ｺﾞｼｯｸM-PRO" w:hAnsi="HG丸ｺﾞｼｯｸM-PRO"/>
                <w:sz w:val="20"/>
                <w:szCs w:val="20"/>
              </w:rPr>
            </w:pPr>
          </w:p>
          <w:p w14:paraId="3599CAEA" w14:textId="77777777" w:rsidR="00AA0CBD" w:rsidRPr="002B1817" w:rsidRDefault="001A5C15" w:rsidP="004C5051">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（４）</w:t>
            </w:r>
            <w:r w:rsidR="00AA0CBD" w:rsidRPr="002B1817">
              <w:rPr>
                <w:rFonts w:ascii="HG丸ｺﾞｼｯｸM-PRO" w:eastAsia="HG丸ｺﾞｼｯｸM-PRO" w:hAnsi="HG丸ｺﾞｼｯｸM-PRO" w:hint="eastAsia"/>
                <w:sz w:val="20"/>
                <w:szCs w:val="20"/>
              </w:rPr>
              <w:t>国際理解教育実践成果を報告する。</w:t>
            </w:r>
          </w:p>
          <w:p w14:paraId="680A47D3" w14:textId="77777777" w:rsidR="00CB0F97" w:rsidRPr="002B1817" w:rsidRDefault="00CB0F97" w:rsidP="0054712D">
            <w:pPr>
              <w:spacing w:line="320" w:lineRule="exact"/>
              <w:ind w:left="400" w:hangingChars="200" w:hanging="400"/>
              <w:rPr>
                <w:rFonts w:ascii="HG丸ｺﾞｼｯｸM-PRO" w:eastAsia="HG丸ｺﾞｼｯｸM-PRO" w:hAnsi="HG丸ｺﾞｼｯｸM-PRO"/>
                <w:sz w:val="20"/>
                <w:szCs w:val="20"/>
              </w:rPr>
            </w:pPr>
          </w:p>
        </w:tc>
        <w:tc>
          <w:tcPr>
            <w:tcW w:w="2835" w:type="dxa"/>
            <w:tcBorders>
              <w:right w:val="dashed" w:sz="4" w:space="0" w:color="auto"/>
            </w:tcBorders>
          </w:tcPr>
          <w:p w14:paraId="6D725B2B" w14:textId="77777777" w:rsidR="00413941" w:rsidRDefault="00BB7F4A" w:rsidP="003C7DD4">
            <w:pPr>
              <w:pStyle w:val="aa"/>
              <w:adjustRightInd w:val="0"/>
              <w:snapToGrid w:val="0"/>
              <w:ind w:leftChars="0" w:left="0"/>
              <w:rPr>
                <w:rFonts w:ascii="HG丸ｺﾞｼｯｸM-PRO" w:eastAsia="HG丸ｺﾞｼｯｸM-PRO" w:hAnsi="HG丸ｺﾞｼｯｸM-PRO"/>
                <w:sz w:val="20"/>
                <w:szCs w:val="20"/>
              </w:rPr>
            </w:pPr>
            <w:r w:rsidRPr="00BB7F4A">
              <w:rPr>
                <w:rFonts w:ascii="HG丸ｺﾞｼｯｸM-PRO" w:eastAsia="HG丸ｺﾞｼｯｸM-PRO" w:hAnsi="HG丸ｺﾞｼｯｸM-PRO" w:hint="eastAsia"/>
                <w:sz w:val="20"/>
                <w:szCs w:val="20"/>
              </w:rPr>
              <w:t>（１）</w:t>
            </w:r>
            <w:r w:rsidR="00413941" w:rsidRPr="00BB7F4A">
              <w:rPr>
                <w:rFonts w:ascii="HG丸ｺﾞｼｯｸM-PRO" w:eastAsia="HG丸ｺﾞｼｯｸM-PRO" w:hAnsi="HG丸ｺﾞｼｯｸM-PRO" w:hint="eastAsia"/>
                <w:sz w:val="20"/>
                <w:szCs w:val="20"/>
              </w:rPr>
              <w:t>①</w:t>
            </w:r>
            <w:r w:rsidR="00C372B1" w:rsidRPr="00BB7F4A">
              <w:rPr>
                <w:rFonts w:ascii="HG丸ｺﾞｼｯｸM-PRO" w:eastAsia="HG丸ｺﾞｼｯｸM-PRO" w:hAnsi="HG丸ｺﾞｼｯｸM-PRO" w:hint="eastAsia"/>
                <w:sz w:val="20"/>
                <w:szCs w:val="20"/>
              </w:rPr>
              <w:t>授業アンケートによる検証</w:t>
            </w:r>
          </w:p>
          <w:p w14:paraId="57206194" w14:textId="77777777" w:rsidR="001A5C15" w:rsidRPr="00C372B1" w:rsidRDefault="00413941" w:rsidP="0041394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0D7260" w:rsidRPr="00413941">
              <w:rPr>
                <w:rFonts w:ascii="HG丸ｺﾞｼｯｸM-PRO" w:eastAsia="HG丸ｺﾞｼｯｸM-PRO" w:hAnsi="HG丸ｺﾞｼｯｸM-PRO" w:hint="eastAsia"/>
                <w:sz w:val="20"/>
                <w:szCs w:val="20"/>
              </w:rPr>
              <w:t>支援研究部</w:t>
            </w:r>
            <w:r w:rsidR="004D0109">
              <w:rPr>
                <w:rFonts w:ascii="HG丸ｺﾞｼｯｸM-PRO" w:eastAsia="HG丸ｺﾞｼｯｸM-PRO" w:hAnsi="HG丸ｺﾞｼｯｸM-PRO" w:hint="eastAsia"/>
                <w:sz w:val="20"/>
                <w:szCs w:val="20"/>
              </w:rPr>
              <w:t>アンケートによる満足度数</w:t>
            </w:r>
            <w:r w:rsidR="005E2F89" w:rsidRPr="00C372B1">
              <w:rPr>
                <w:rFonts w:ascii="HG丸ｺﾞｼｯｸM-PRO" w:eastAsia="HG丸ｺﾞｼｯｸM-PRO" w:hAnsi="HG丸ｺﾞｼｯｸM-PRO" w:hint="eastAsia"/>
                <w:sz w:val="20"/>
                <w:szCs w:val="20"/>
              </w:rPr>
              <w:t>(H</w:t>
            </w:r>
            <w:r w:rsidR="000D7260" w:rsidRPr="00C372B1">
              <w:rPr>
                <w:rFonts w:ascii="HG丸ｺﾞｼｯｸM-PRO" w:eastAsia="HG丸ｺﾞｼｯｸM-PRO" w:hAnsi="HG丸ｺﾞｼｯｸM-PRO" w:hint="eastAsia"/>
                <w:sz w:val="20"/>
                <w:szCs w:val="20"/>
              </w:rPr>
              <w:t>29</w:t>
            </w:r>
            <w:r>
              <w:rPr>
                <w:rFonts w:ascii="HG丸ｺﾞｼｯｸM-PRO" w:eastAsia="HG丸ｺﾞｼｯｸM-PRO" w:hAnsi="HG丸ｺﾞｼｯｸM-PRO" w:hint="eastAsia"/>
                <w:sz w:val="20"/>
                <w:szCs w:val="20"/>
              </w:rPr>
              <w:t>：</w:t>
            </w:r>
            <w:r w:rsidR="00517C38" w:rsidRPr="00C372B1">
              <w:rPr>
                <w:rFonts w:ascii="HG丸ｺﾞｼｯｸM-PRO" w:eastAsia="HG丸ｺﾞｼｯｸM-PRO" w:hAnsi="HG丸ｺﾞｼｯｸM-PRO" w:hint="eastAsia"/>
                <w:sz w:val="20"/>
                <w:szCs w:val="20"/>
              </w:rPr>
              <w:t>82</w:t>
            </w:r>
            <w:r w:rsidR="00FE2D55" w:rsidRPr="00C372B1">
              <w:rPr>
                <w:rFonts w:ascii="HG丸ｺﾞｼｯｸM-PRO" w:eastAsia="HG丸ｺﾞｼｯｸM-PRO" w:hAnsi="HG丸ｺﾞｼｯｸM-PRO" w:hint="eastAsia"/>
                <w:sz w:val="20"/>
                <w:szCs w:val="20"/>
              </w:rPr>
              <w:t>％</w:t>
            </w:r>
            <w:r w:rsidR="004D0109">
              <w:rPr>
                <w:rFonts w:ascii="HG丸ｺﾞｼｯｸM-PRO" w:eastAsia="HG丸ｺﾞｼｯｸM-PRO" w:hAnsi="HG丸ｺﾞｼｯｸM-PRO" w:hint="eastAsia"/>
                <w:sz w:val="20"/>
                <w:szCs w:val="20"/>
              </w:rPr>
              <w:t>→83％</w:t>
            </w:r>
            <w:r w:rsidR="00D23294" w:rsidRPr="00C372B1">
              <w:rPr>
                <w:rFonts w:ascii="HG丸ｺﾞｼｯｸM-PRO" w:eastAsia="HG丸ｺﾞｼｯｸM-PRO" w:hAnsi="HG丸ｺﾞｼｯｸM-PRO" w:hint="eastAsia"/>
                <w:sz w:val="20"/>
                <w:szCs w:val="20"/>
              </w:rPr>
              <w:t>)</w:t>
            </w:r>
          </w:p>
          <w:p w14:paraId="104C4668" w14:textId="77777777" w:rsidR="00D23294" w:rsidRPr="001A5C15" w:rsidRDefault="002B3DE8" w:rsidP="001A5C15">
            <w:pPr>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C38E0" w:rsidRPr="001A5C15">
              <w:rPr>
                <w:rFonts w:ascii="HG丸ｺﾞｼｯｸM-PRO" w:eastAsia="HG丸ｺﾞｼｯｸM-PRO" w:hAnsi="HG丸ｺﾞｼｯｸM-PRO" w:hint="eastAsia"/>
                <w:sz w:val="20"/>
                <w:szCs w:val="20"/>
              </w:rPr>
              <w:t>教職員向け</w:t>
            </w:r>
            <w:r w:rsidR="00413941" w:rsidRPr="001A5C15">
              <w:rPr>
                <w:rFonts w:ascii="HG丸ｺﾞｼｯｸM-PRO" w:eastAsia="HG丸ｺﾞｼｯｸM-PRO" w:hAnsi="HG丸ｺﾞｼｯｸM-PRO" w:hint="eastAsia"/>
                <w:sz w:val="20"/>
                <w:szCs w:val="20"/>
              </w:rPr>
              <w:t>自己診断「授業力向上のため</w:t>
            </w:r>
            <w:r w:rsidR="00A45918" w:rsidRPr="001A5C15">
              <w:rPr>
                <w:rFonts w:ascii="HG丸ｺﾞｼｯｸM-PRO" w:eastAsia="HG丸ｺﾞｼｯｸM-PRO" w:hAnsi="HG丸ｺﾞｼｯｸM-PRO" w:hint="eastAsia"/>
                <w:sz w:val="20"/>
                <w:szCs w:val="20"/>
              </w:rPr>
              <w:t>の</w:t>
            </w:r>
            <w:r w:rsidR="00AC38E0" w:rsidRPr="001A5C15">
              <w:rPr>
                <w:rFonts w:ascii="HG丸ｺﾞｼｯｸM-PRO" w:eastAsia="HG丸ｺﾞｼｯｸM-PRO" w:hAnsi="HG丸ｺﾞｼｯｸM-PRO" w:hint="eastAsia"/>
                <w:sz w:val="20"/>
                <w:szCs w:val="20"/>
              </w:rPr>
              <w:t>校内研修」</w:t>
            </w:r>
            <w:r w:rsidR="004D0109" w:rsidRPr="002B1817">
              <w:rPr>
                <w:rFonts w:ascii="HG丸ｺﾞｼｯｸM-PRO" w:eastAsia="HG丸ｺﾞｼｯｸM-PRO" w:hAnsi="HG丸ｺﾞｼｯｸM-PRO" w:hint="eastAsia"/>
                <w:sz w:val="20"/>
                <w:szCs w:val="20"/>
              </w:rPr>
              <w:t>（</w:t>
            </w:r>
            <w:r w:rsidR="00A45918" w:rsidRPr="002B1817">
              <w:rPr>
                <w:rFonts w:ascii="HG丸ｺﾞｼｯｸM-PRO" w:eastAsia="HG丸ｺﾞｼｯｸM-PRO" w:hAnsi="HG丸ｺﾞｼｯｸM-PRO" w:hint="eastAsia"/>
                <w:sz w:val="20"/>
                <w:szCs w:val="20"/>
              </w:rPr>
              <w:t>H</w:t>
            </w:r>
            <w:r w:rsidR="00A45918" w:rsidRPr="002B1817">
              <w:rPr>
                <w:rFonts w:ascii="HG丸ｺﾞｼｯｸM-PRO" w:eastAsia="HG丸ｺﾞｼｯｸM-PRO" w:hAnsi="HG丸ｺﾞｼｯｸM-PRO"/>
                <w:sz w:val="20"/>
                <w:szCs w:val="20"/>
              </w:rPr>
              <w:t>29</w:t>
            </w:r>
            <w:r w:rsidR="00156861" w:rsidRPr="002B1817">
              <w:rPr>
                <w:rFonts w:ascii="HG丸ｺﾞｼｯｸM-PRO" w:eastAsia="HG丸ｺﾞｼｯｸM-PRO" w:hAnsi="HG丸ｺﾞｼｯｸM-PRO" w:hint="eastAsia"/>
                <w:sz w:val="20"/>
                <w:szCs w:val="20"/>
              </w:rPr>
              <w:t>肯定的評価</w:t>
            </w:r>
            <w:r w:rsidR="004D0109" w:rsidRPr="002B1817">
              <w:rPr>
                <w:rFonts w:ascii="HG丸ｺﾞｼｯｸM-PRO" w:eastAsia="HG丸ｺﾞｼｯｸM-PRO" w:hAnsi="HG丸ｺﾞｼｯｸM-PRO" w:hint="eastAsia"/>
                <w:sz w:val="20"/>
                <w:szCs w:val="20"/>
              </w:rPr>
              <w:t>：60％→70</w:t>
            </w:r>
            <w:r w:rsidR="00AC38E0" w:rsidRPr="002B1817">
              <w:rPr>
                <w:rFonts w:ascii="HG丸ｺﾞｼｯｸM-PRO" w:eastAsia="HG丸ｺﾞｼｯｸM-PRO" w:hAnsi="HG丸ｺﾞｼｯｸM-PRO" w:hint="eastAsia"/>
                <w:sz w:val="20"/>
                <w:szCs w:val="20"/>
              </w:rPr>
              <w:t>％</w:t>
            </w:r>
            <w:r w:rsidR="004D0109" w:rsidRPr="002B1817">
              <w:rPr>
                <w:rFonts w:ascii="HG丸ｺﾞｼｯｸM-PRO" w:eastAsia="HG丸ｺﾞｼｯｸM-PRO" w:hAnsi="HG丸ｺﾞｼｯｸM-PRO" w:hint="eastAsia"/>
                <w:sz w:val="20"/>
                <w:szCs w:val="20"/>
              </w:rPr>
              <w:t>）</w:t>
            </w:r>
          </w:p>
          <w:p w14:paraId="5935BCE0" w14:textId="77777777" w:rsidR="005C7BDF" w:rsidRDefault="005C7BDF" w:rsidP="00BB7F4A">
            <w:pPr>
              <w:adjustRightInd w:val="0"/>
              <w:snapToGrid w:val="0"/>
              <w:jc w:val="left"/>
              <w:rPr>
                <w:rFonts w:ascii="HG丸ｺﾞｼｯｸM-PRO" w:eastAsia="HG丸ｺﾞｼｯｸM-PRO" w:hAnsi="HG丸ｺﾞｼｯｸM-PRO"/>
                <w:sz w:val="20"/>
                <w:szCs w:val="20"/>
              </w:rPr>
            </w:pPr>
          </w:p>
          <w:p w14:paraId="7D9BC6F2" w14:textId="77777777" w:rsidR="00AF109F" w:rsidRPr="00C372B1" w:rsidRDefault="00AF109F" w:rsidP="00BB7F4A">
            <w:pPr>
              <w:adjustRightInd w:val="0"/>
              <w:snapToGrid w:val="0"/>
              <w:jc w:val="left"/>
              <w:rPr>
                <w:rFonts w:ascii="HG丸ｺﾞｼｯｸM-PRO" w:eastAsia="HG丸ｺﾞｼｯｸM-PRO" w:hAnsi="HG丸ｺﾞｼｯｸM-PRO"/>
                <w:sz w:val="20"/>
                <w:szCs w:val="20"/>
              </w:rPr>
            </w:pPr>
          </w:p>
          <w:p w14:paraId="5C2C2F7E" w14:textId="77777777" w:rsidR="00BB7F4A" w:rsidRPr="00C372B1" w:rsidRDefault="00BB7F4A" w:rsidP="003C7DD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AC38E0" w:rsidRPr="00C372B1">
              <w:rPr>
                <w:rFonts w:ascii="HG丸ｺﾞｼｯｸM-PRO" w:eastAsia="HG丸ｺﾞｼｯｸM-PRO" w:hAnsi="HG丸ｺﾞｼｯｸM-PRO" w:hint="eastAsia"/>
                <w:sz w:val="20"/>
                <w:szCs w:val="20"/>
              </w:rPr>
              <w:t>本物､地域等､</w:t>
            </w:r>
            <w:r w:rsidR="004E2612">
              <w:rPr>
                <w:rFonts w:ascii="HG丸ｺﾞｼｯｸM-PRO" w:eastAsia="HG丸ｺﾞｼｯｸM-PRO" w:hAnsi="HG丸ｺﾞｼｯｸM-PRO" w:hint="eastAsia"/>
                <w:sz w:val="20"/>
                <w:szCs w:val="20"/>
              </w:rPr>
              <w:t>時代の</w:t>
            </w:r>
            <w:r w:rsidR="004C5051">
              <w:rPr>
                <w:rFonts w:ascii="HG丸ｺﾞｼｯｸM-PRO" w:eastAsia="HG丸ｺﾞｼｯｸM-PRO" w:hAnsi="HG丸ｺﾞｼｯｸM-PRO" w:hint="eastAsia"/>
                <w:sz w:val="20"/>
                <w:szCs w:val="20"/>
              </w:rPr>
              <w:t>動向</w:t>
            </w:r>
            <w:r w:rsidR="00AC38E0" w:rsidRPr="00C372B1">
              <w:rPr>
                <w:rFonts w:ascii="HG丸ｺﾞｼｯｸM-PRO" w:eastAsia="HG丸ｺﾞｼｯｸM-PRO" w:hAnsi="HG丸ｺﾞｼｯｸM-PRO" w:hint="eastAsia"/>
                <w:sz w:val="20"/>
                <w:szCs w:val="20"/>
              </w:rPr>
              <w:t>に</w:t>
            </w:r>
            <w:r w:rsidR="004C5051">
              <w:rPr>
                <w:rFonts w:ascii="HG丸ｺﾞｼｯｸM-PRO" w:eastAsia="HG丸ｺﾞｼｯｸM-PRO" w:hAnsi="HG丸ｺﾞｼｯｸM-PRO" w:hint="eastAsia"/>
                <w:sz w:val="20"/>
                <w:szCs w:val="20"/>
              </w:rPr>
              <w:t>接する</w:t>
            </w:r>
            <w:r w:rsidR="00AC38E0" w:rsidRPr="00C372B1">
              <w:rPr>
                <w:rFonts w:ascii="HG丸ｺﾞｼｯｸM-PRO" w:eastAsia="HG丸ｺﾞｼｯｸM-PRO" w:hAnsi="HG丸ｺﾞｼｯｸM-PRO" w:hint="eastAsia"/>
                <w:sz w:val="20"/>
                <w:szCs w:val="20"/>
              </w:rPr>
              <w:t>機会</w:t>
            </w:r>
            <w:r w:rsidR="00AC38E0" w:rsidRPr="004E2612">
              <w:rPr>
                <w:rFonts w:ascii="HG丸ｺﾞｼｯｸM-PRO" w:eastAsia="HG丸ｺﾞｼｯｸM-PRO" w:hAnsi="HG丸ｺﾞｼｯｸM-PRO" w:hint="eastAsia"/>
                <w:sz w:val="20"/>
                <w:szCs w:val="20"/>
              </w:rPr>
              <w:t>を</w:t>
            </w:r>
            <w:r w:rsidR="004D0109">
              <w:rPr>
                <w:rFonts w:ascii="HG丸ｺﾞｼｯｸM-PRO" w:eastAsia="HG丸ｺﾞｼｯｸM-PRO" w:hAnsi="HG丸ｺﾞｼｯｸM-PRO" w:hint="eastAsia"/>
                <w:sz w:val="20"/>
                <w:szCs w:val="20"/>
              </w:rPr>
              <w:t>増やす</w:t>
            </w:r>
            <w:r w:rsidR="005E2F89" w:rsidRPr="00C372B1">
              <w:rPr>
                <w:rFonts w:ascii="HG丸ｺﾞｼｯｸM-PRO" w:eastAsia="HG丸ｺﾞｼｯｸM-PRO" w:hAnsi="HG丸ｺﾞｼｯｸM-PRO" w:hint="eastAsia"/>
                <w:sz w:val="20"/>
                <w:szCs w:val="20"/>
              </w:rPr>
              <w:t>(H</w:t>
            </w:r>
            <w:r w:rsidR="000D7260" w:rsidRPr="00C372B1">
              <w:rPr>
                <w:rFonts w:ascii="HG丸ｺﾞｼｯｸM-PRO" w:eastAsia="HG丸ｺﾞｼｯｸM-PRO" w:hAnsi="HG丸ｺﾞｼｯｸM-PRO" w:hint="eastAsia"/>
                <w:sz w:val="20"/>
                <w:szCs w:val="20"/>
              </w:rPr>
              <w:t>29</w:t>
            </w:r>
            <w:r w:rsidR="004E2612">
              <w:rPr>
                <w:rFonts w:ascii="HG丸ｺﾞｼｯｸM-PRO" w:eastAsia="HG丸ｺﾞｼｯｸM-PRO" w:hAnsi="HG丸ｺﾞｼｯｸM-PRO" w:hint="eastAsia"/>
                <w:sz w:val="20"/>
                <w:szCs w:val="20"/>
              </w:rPr>
              <w:t>：</w:t>
            </w:r>
            <w:r w:rsidR="00B625FE" w:rsidRPr="00C372B1">
              <w:rPr>
                <w:rFonts w:ascii="HG丸ｺﾞｼｯｸM-PRO" w:eastAsia="HG丸ｺﾞｼｯｸM-PRO" w:hAnsi="HG丸ｺﾞｼｯｸM-PRO" w:hint="eastAsia"/>
                <w:sz w:val="20"/>
                <w:szCs w:val="20"/>
              </w:rPr>
              <w:t>12</w:t>
            </w:r>
            <w:r w:rsidR="00D23294" w:rsidRPr="00C372B1">
              <w:rPr>
                <w:rFonts w:ascii="HG丸ｺﾞｼｯｸM-PRO" w:eastAsia="HG丸ｺﾞｼｯｸM-PRO" w:hAnsi="HG丸ｺﾞｼｯｸM-PRO" w:hint="eastAsia"/>
                <w:sz w:val="20"/>
                <w:szCs w:val="20"/>
              </w:rPr>
              <w:t>事例/年</w:t>
            </w:r>
            <w:r w:rsidR="004D0109">
              <w:rPr>
                <w:rFonts w:ascii="HG丸ｺﾞｼｯｸM-PRO" w:eastAsia="HG丸ｺﾞｼｯｸM-PRO" w:hAnsi="HG丸ｺﾞｼｯｸM-PRO" w:hint="eastAsia"/>
                <w:sz w:val="20"/>
                <w:szCs w:val="20"/>
              </w:rPr>
              <w:t>→</w:t>
            </w:r>
            <w:r w:rsidR="001A5C15" w:rsidRPr="002B1817">
              <w:rPr>
                <w:rFonts w:ascii="HG丸ｺﾞｼｯｸM-PRO" w:eastAsia="HG丸ｺﾞｼｯｸM-PRO" w:hAnsi="HG丸ｺﾞｼｯｸM-PRO" w:hint="eastAsia"/>
                <w:sz w:val="20"/>
                <w:szCs w:val="20"/>
              </w:rPr>
              <w:t>15</w:t>
            </w:r>
            <w:r w:rsidR="004D0109">
              <w:rPr>
                <w:rFonts w:ascii="HG丸ｺﾞｼｯｸM-PRO" w:eastAsia="HG丸ｺﾞｼｯｸM-PRO" w:hAnsi="HG丸ｺﾞｼｯｸM-PRO" w:hint="eastAsia"/>
                <w:sz w:val="20"/>
                <w:szCs w:val="20"/>
              </w:rPr>
              <w:t>事例</w:t>
            </w:r>
            <w:r w:rsidR="00D23294" w:rsidRPr="00C372B1">
              <w:rPr>
                <w:rFonts w:ascii="HG丸ｺﾞｼｯｸM-PRO" w:eastAsia="HG丸ｺﾞｼｯｸM-PRO" w:hAnsi="HG丸ｺﾞｼｯｸM-PRO" w:hint="eastAsia"/>
                <w:sz w:val="20"/>
                <w:szCs w:val="20"/>
              </w:rPr>
              <w:t>)</w:t>
            </w:r>
          </w:p>
          <w:p w14:paraId="2626DF19" w14:textId="77777777" w:rsidR="00AF109F" w:rsidRDefault="00AF109F" w:rsidP="004E2612">
            <w:pPr>
              <w:adjustRightInd w:val="0"/>
              <w:snapToGrid w:val="0"/>
              <w:ind w:leftChars="16" w:left="34"/>
              <w:rPr>
                <w:rFonts w:ascii="HG丸ｺﾞｼｯｸM-PRO" w:eastAsia="HG丸ｺﾞｼｯｸM-PRO" w:hAnsi="HG丸ｺﾞｼｯｸM-PRO"/>
                <w:sz w:val="20"/>
                <w:szCs w:val="20"/>
              </w:rPr>
            </w:pPr>
          </w:p>
          <w:p w14:paraId="3C499241" w14:textId="77777777" w:rsidR="00AC38E0" w:rsidRDefault="004E2612" w:rsidP="003C7DD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E2612">
              <w:rPr>
                <w:rFonts w:ascii="HG丸ｺﾞｼｯｸM-PRO" w:eastAsia="HG丸ｺﾞｼｯｸM-PRO" w:hAnsi="HG丸ｺﾞｼｯｸM-PRO" w:hint="eastAsia"/>
                <w:sz w:val="20"/>
                <w:szCs w:val="20"/>
              </w:rPr>
              <w:t>３）</w:t>
            </w:r>
            <w:r w:rsidR="00AC38E0" w:rsidRPr="00C372B1">
              <w:rPr>
                <w:rFonts w:ascii="HG丸ｺﾞｼｯｸM-PRO" w:eastAsia="HG丸ｺﾞｼｯｸM-PRO" w:hAnsi="HG丸ｺﾞｼｯｸM-PRO" w:hint="eastAsia"/>
                <w:sz w:val="20"/>
                <w:szCs w:val="20"/>
              </w:rPr>
              <w:t>保護者向け</w:t>
            </w:r>
            <w:r w:rsidR="001A5C15" w:rsidRPr="00273B8A">
              <w:rPr>
                <w:rFonts w:ascii="HG丸ｺﾞｼｯｸM-PRO" w:eastAsia="HG丸ｺﾞｼｯｸM-PRO" w:hAnsi="HG丸ｺﾞｼｯｸM-PRO" w:hint="eastAsia"/>
                <w:sz w:val="20"/>
                <w:szCs w:val="20"/>
              </w:rPr>
              <w:t>自</w:t>
            </w:r>
            <w:r w:rsidR="00AC38E0" w:rsidRPr="00C372B1">
              <w:rPr>
                <w:rFonts w:ascii="HG丸ｺﾞｼｯｸM-PRO" w:eastAsia="HG丸ｺﾞｼｯｸM-PRO" w:hAnsi="HG丸ｺﾞｼｯｸM-PRO" w:hint="eastAsia"/>
                <w:sz w:val="20"/>
                <w:szCs w:val="20"/>
              </w:rPr>
              <w:t>己診断「PC･大型TV･ICT機器活用」</w:t>
            </w:r>
            <w:r w:rsidR="004D0109" w:rsidRPr="002B1817">
              <w:rPr>
                <w:rFonts w:ascii="HG丸ｺﾞｼｯｸM-PRO" w:eastAsia="HG丸ｺﾞｼｯｸM-PRO" w:hAnsi="HG丸ｺﾞｼｯｸM-PRO" w:hint="eastAsia"/>
                <w:sz w:val="20"/>
                <w:szCs w:val="20"/>
              </w:rPr>
              <w:t>（</w:t>
            </w:r>
            <w:r w:rsidR="00A45918" w:rsidRPr="002B1817">
              <w:rPr>
                <w:rFonts w:ascii="HG丸ｺﾞｼｯｸM-PRO" w:eastAsia="HG丸ｺﾞｼｯｸM-PRO" w:hAnsi="HG丸ｺﾞｼｯｸM-PRO" w:hint="eastAsia"/>
                <w:sz w:val="20"/>
                <w:szCs w:val="20"/>
              </w:rPr>
              <w:t>H</w:t>
            </w:r>
            <w:r w:rsidR="00092A34" w:rsidRPr="002B1817">
              <w:rPr>
                <w:rFonts w:ascii="HG丸ｺﾞｼｯｸM-PRO" w:eastAsia="HG丸ｺﾞｼｯｸM-PRO" w:hAnsi="HG丸ｺﾞｼｯｸM-PRO" w:hint="eastAsia"/>
                <w:sz w:val="20"/>
                <w:szCs w:val="20"/>
              </w:rPr>
              <w:t>29</w:t>
            </w:r>
            <w:r w:rsidR="00156861" w:rsidRPr="002B1817">
              <w:rPr>
                <w:rFonts w:ascii="HG丸ｺﾞｼｯｸM-PRO" w:eastAsia="HG丸ｺﾞｼｯｸM-PRO" w:hAnsi="HG丸ｺﾞｼｯｸM-PRO" w:hint="eastAsia"/>
                <w:sz w:val="20"/>
                <w:szCs w:val="20"/>
              </w:rPr>
              <w:t>肯定的評価</w:t>
            </w:r>
            <w:r w:rsidR="00092A34" w:rsidRPr="002B1817">
              <w:rPr>
                <w:rFonts w:ascii="HG丸ｺﾞｼｯｸM-PRO" w:eastAsia="HG丸ｺﾞｼｯｸM-PRO" w:hAnsi="HG丸ｺﾞｼｯｸM-PRO" w:hint="eastAsia"/>
                <w:sz w:val="20"/>
                <w:szCs w:val="20"/>
              </w:rPr>
              <w:t>: 65％→70％）</w:t>
            </w:r>
          </w:p>
          <w:p w14:paraId="6D7CAF16" w14:textId="77777777" w:rsidR="002B1817" w:rsidRDefault="006F61E9" w:rsidP="003C7DD4">
            <w:pPr>
              <w:adjustRightInd w:val="0"/>
              <w:snapToGrid w:val="0"/>
              <w:rPr>
                <w:rFonts w:ascii="HG丸ｺﾞｼｯｸM-PRO" w:eastAsia="HG丸ｺﾞｼｯｸM-PRO" w:hAnsi="HG丸ｺﾞｼｯｸM-PRO"/>
                <w:sz w:val="20"/>
                <w:szCs w:val="20"/>
              </w:rPr>
            </w:pPr>
            <w:r w:rsidRPr="00B01D61">
              <w:rPr>
                <w:rFonts w:ascii="HG丸ｺﾞｼｯｸM-PRO" w:eastAsia="HG丸ｺﾞｼｯｸM-PRO" w:hAnsi="HG丸ｺﾞｼｯｸM-PRO" w:hint="eastAsia"/>
                <w:sz w:val="20"/>
                <w:szCs w:val="20"/>
              </w:rPr>
              <w:t>・</w:t>
            </w:r>
            <w:r w:rsidR="008050D0" w:rsidRPr="00B01D61">
              <w:rPr>
                <w:rFonts w:ascii="HG丸ｺﾞｼｯｸM-PRO" w:eastAsia="HG丸ｺﾞｼｯｸM-PRO" w:hAnsi="HG丸ｺﾞｼｯｸM-PRO" w:hint="eastAsia"/>
                <w:sz w:val="20"/>
                <w:szCs w:val="20"/>
              </w:rPr>
              <w:t>吹田市内４校に案内を配布して参加を促す</w:t>
            </w:r>
            <w:r w:rsidR="008050D0">
              <w:rPr>
                <w:rFonts w:ascii="HG丸ｺﾞｼｯｸM-PRO" w:eastAsia="HG丸ｺﾞｼｯｸM-PRO" w:hAnsi="HG丸ｺﾞｼｯｸM-PRO" w:hint="eastAsia"/>
                <w:sz w:val="20"/>
                <w:szCs w:val="20"/>
              </w:rPr>
              <w:t>。</w:t>
            </w:r>
          </w:p>
          <w:p w14:paraId="6355D946" w14:textId="77777777" w:rsidR="00AC392A" w:rsidRPr="00C372B1" w:rsidRDefault="004E2612" w:rsidP="003C7DD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AC38E0" w:rsidRPr="00C372B1">
              <w:rPr>
                <w:rFonts w:ascii="HG丸ｺﾞｼｯｸM-PRO" w:eastAsia="HG丸ｺﾞｼｯｸM-PRO" w:hAnsi="HG丸ｺﾞｼｯｸM-PRO" w:hint="eastAsia"/>
                <w:sz w:val="20"/>
                <w:szCs w:val="20"/>
              </w:rPr>
              <w:t>国際理解教育に</w:t>
            </w:r>
            <w:r w:rsidR="004C5051">
              <w:rPr>
                <w:rFonts w:ascii="HG丸ｺﾞｼｯｸM-PRO" w:eastAsia="HG丸ｺﾞｼｯｸM-PRO" w:hAnsi="HG丸ｺﾞｼｯｸM-PRO" w:hint="eastAsia"/>
                <w:sz w:val="20"/>
                <w:szCs w:val="20"/>
              </w:rPr>
              <w:t>接する</w:t>
            </w:r>
          </w:p>
          <w:p w14:paraId="6F7D3D0D" w14:textId="77777777" w:rsidR="00AC38E0" w:rsidRDefault="00AC38E0" w:rsidP="00092A34">
            <w:pPr>
              <w:adjustRightInd w:val="0"/>
              <w:snapToGrid w:val="0"/>
              <w:rPr>
                <w:rFonts w:ascii="HG丸ｺﾞｼｯｸM-PRO" w:eastAsia="HG丸ｺﾞｼｯｸM-PRO" w:hAnsi="HG丸ｺﾞｼｯｸM-PRO"/>
                <w:sz w:val="20"/>
                <w:szCs w:val="20"/>
              </w:rPr>
            </w:pPr>
            <w:r w:rsidRPr="00C372B1">
              <w:rPr>
                <w:rFonts w:ascii="HG丸ｺﾞｼｯｸM-PRO" w:eastAsia="HG丸ｺﾞｼｯｸM-PRO" w:hAnsi="HG丸ｺﾞｼｯｸM-PRO" w:hint="eastAsia"/>
                <w:sz w:val="20"/>
                <w:szCs w:val="20"/>
              </w:rPr>
              <w:t>機会を増やす</w:t>
            </w:r>
            <w:r w:rsidR="000D7260" w:rsidRPr="00C372B1">
              <w:rPr>
                <w:rFonts w:ascii="HG丸ｺﾞｼｯｸM-PRO" w:eastAsia="HG丸ｺﾞｼｯｸM-PRO" w:hAnsi="HG丸ｺﾞｼｯｸM-PRO" w:hint="eastAsia"/>
                <w:sz w:val="20"/>
                <w:szCs w:val="20"/>
              </w:rPr>
              <w:t>(H29</w:t>
            </w:r>
            <w:r w:rsidR="00BB7F4A">
              <w:rPr>
                <w:rFonts w:ascii="HG丸ｺﾞｼｯｸM-PRO" w:eastAsia="HG丸ｺﾞｼｯｸM-PRO" w:hAnsi="HG丸ｺﾞｼｯｸM-PRO" w:hint="eastAsia"/>
                <w:sz w:val="20"/>
                <w:szCs w:val="20"/>
              </w:rPr>
              <w:t>：</w:t>
            </w:r>
            <w:r w:rsidR="00B842FE" w:rsidRPr="00C372B1">
              <w:rPr>
                <w:rFonts w:ascii="HG丸ｺﾞｼｯｸM-PRO" w:eastAsia="HG丸ｺﾞｼｯｸM-PRO" w:hAnsi="HG丸ｺﾞｼｯｸM-PRO" w:hint="eastAsia"/>
                <w:sz w:val="20"/>
                <w:szCs w:val="20"/>
              </w:rPr>
              <w:t>17</w:t>
            </w:r>
            <w:r w:rsidR="00D23294" w:rsidRPr="00C372B1">
              <w:rPr>
                <w:rFonts w:ascii="HG丸ｺﾞｼｯｸM-PRO" w:eastAsia="HG丸ｺﾞｼｯｸM-PRO" w:hAnsi="HG丸ｺﾞｼｯｸM-PRO" w:hint="eastAsia"/>
                <w:sz w:val="20"/>
                <w:szCs w:val="20"/>
              </w:rPr>
              <w:t>事例/年</w:t>
            </w:r>
            <w:r w:rsidR="00092A34">
              <w:rPr>
                <w:rFonts w:ascii="HG丸ｺﾞｼｯｸM-PRO" w:eastAsia="HG丸ｺﾞｼｯｸM-PRO" w:hAnsi="HG丸ｺﾞｼｯｸM-PRO" w:hint="eastAsia"/>
                <w:sz w:val="20"/>
                <w:szCs w:val="20"/>
              </w:rPr>
              <w:t>→20事例</w:t>
            </w:r>
            <w:r w:rsidR="00D23294" w:rsidRPr="00C372B1">
              <w:rPr>
                <w:rFonts w:ascii="HG丸ｺﾞｼｯｸM-PRO" w:eastAsia="HG丸ｺﾞｼｯｸM-PRO" w:hAnsi="HG丸ｺﾞｼｯｸM-PRO" w:hint="eastAsia"/>
                <w:sz w:val="20"/>
                <w:szCs w:val="20"/>
              </w:rPr>
              <w:t>)</w:t>
            </w:r>
          </w:p>
          <w:p w14:paraId="329C07C5" w14:textId="77777777" w:rsidR="002B1817" w:rsidRPr="00BB7F4A" w:rsidRDefault="002B1817" w:rsidP="00092A34">
            <w:pPr>
              <w:adjustRightInd w:val="0"/>
              <w:snapToGrid w:val="0"/>
              <w:rPr>
                <w:rFonts w:ascii="HG丸ｺﾞｼｯｸM-PRO" w:eastAsia="HG丸ｺﾞｼｯｸM-PRO" w:hAnsi="HG丸ｺﾞｼｯｸM-PRO"/>
                <w:sz w:val="20"/>
                <w:szCs w:val="20"/>
              </w:rPr>
            </w:pPr>
          </w:p>
        </w:tc>
        <w:tc>
          <w:tcPr>
            <w:tcW w:w="4147" w:type="dxa"/>
            <w:tcBorders>
              <w:left w:val="dashed" w:sz="4" w:space="0" w:color="auto"/>
              <w:right w:val="single" w:sz="4" w:space="0" w:color="auto"/>
            </w:tcBorders>
            <w:shd w:val="clear" w:color="auto" w:fill="auto"/>
          </w:tcPr>
          <w:p w14:paraId="26E2E7B6" w14:textId="0D1F2787" w:rsidR="00897939" w:rsidRPr="002B3DE8" w:rsidRDefault="00254630" w:rsidP="00254630">
            <w:pPr>
              <w:spacing w:line="320" w:lineRule="exact"/>
              <w:rPr>
                <w:rFonts w:ascii="HG丸ｺﾞｼｯｸM-PRO" w:eastAsia="HG丸ｺﾞｼｯｸM-PRO" w:hAnsi="HG丸ｺﾞｼｯｸM-PRO"/>
                <w:sz w:val="20"/>
                <w:szCs w:val="20"/>
              </w:rPr>
            </w:pPr>
            <w:r w:rsidRPr="002B3DE8">
              <w:rPr>
                <w:rFonts w:ascii="HG丸ｺﾞｼｯｸM-PRO" w:eastAsia="HG丸ｺﾞｼｯｸM-PRO" w:hAnsi="HG丸ｺﾞｼｯｸM-PRO" w:hint="eastAsia"/>
                <w:sz w:val="20"/>
                <w:szCs w:val="20"/>
              </w:rPr>
              <w:t>（１）①</w:t>
            </w:r>
            <w:r w:rsidR="002B3DE8">
              <w:rPr>
                <w:rFonts w:ascii="HG丸ｺﾞｼｯｸM-PRO" w:eastAsia="HG丸ｺﾞｼｯｸM-PRO" w:hAnsi="HG丸ｺﾞｼｯｸM-PRO" w:hint="eastAsia"/>
                <w:sz w:val="20"/>
                <w:szCs w:val="20"/>
              </w:rPr>
              <w:t>授業観察から、視覚的支援</w:t>
            </w:r>
            <w:r w:rsidR="00687082">
              <w:rPr>
                <w:rFonts w:ascii="HG丸ｺﾞｼｯｸM-PRO" w:eastAsia="HG丸ｺﾞｼｯｸM-PRO" w:hAnsi="HG丸ｺﾞｼｯｸM-PRO" w:hint="eastAsia"/>
                <w:sz w:val="20"/>
                <w:szCs w:val="20"/>
              </w:rPr>
              <w:t>と構造化</w:t>
            </w:r>
            <w:r w:rsidR="002B3DE8">
              <w:rPr>
                <w:rFonts w:ascii="HG丸ｺﾞｼｯｸM-PRO" w:eastAsia="HG丸ｺﾞｼｯｸM-PRO" w:hAnsi="HG丸ｺﾞｼｯｸM-PRO" w:hint="eastAsia"/>
                <w:sz w:val="20"/>
                <w:szCs w:val="20"/>
              </w:rPr>
              <w:t>については多くの授業で取り入れていた。</w:t>
            </w:r>
            <w:r w:rsidR="00657B27" w:rsidRPr="002B3DE8">
              <w:rPr>
                <w:rFonts w:ascii="HG丸ｺﾞｼｯｸM-PRO" w:eastAsia="HG丸ｺﾞｼｯｸM-PRO" w:hAnsi="HG丸ｺﾞｼｯｸM-PRO" w:hint="eastAsia"/>
                <w:sz w:val="20"/>
                <w:szCs w:val="20"/>
              </w:rPr>
              <w:t>保護者向</w:t>
            </w:r>
            <w:r w:rsidR="00EE6C51">
              <w:rPr>
                <w:rFonts w:ascii="HG丸ｺﾞｼｯｸM-PRO" w:eastAsia="HG丸ｺﾞｼｯｸM-PRO" w:hAnsi="HG丸ｺﾞｼｯｸM-PRO" w:hint="eastAsia"/>
                <w:sz w:val="20"/>
                <w:szCs w:val="20"/>
              </w:rPr>
              <w:t>け</w:t>
            </w:r>
            <w:r w:rsidR="00657B27" w:rsidRPr="002B3DE8">
              <w:rPr>
                <w:rFonts w:ascii="HG丸ｺﾞｼｯｸM-PRO" w:eastAsia="HG丸ｺﾞｼｯｸM-PRO" w:hAnsi="HG丸ｺﾞｼｯｸM-PRO" w:hint="eastAsia"/>
                <w:sz w:val="20"/>
                <w:szCs w:val="20"/>
              </w:rPr>
              <w:t>授業アンケート</w:t>
            </w:r>
            <w:r w:rsidR="001275BF" w:rsidRPr="002B3DE8">
              <w:rPr>
                <w:rFonts w:ascii="HG丸ｺﾞｼｯｸM-PRO" w:eastAsia="HG丸ｺﾞｼｯｸM-PRO" w:hAnsi="HG丸ｺﾞｼｯｸM-PRO" w:hint="eastAsia"/>
                <w:sz w:val="20"/>
                <w:szCs w:val="20"/>
              </w:rPr>
              <w:t>「説明や提示はわかりやすかったですか」</w:t>
            </w:r>
            <w:r w:rsidR="004A4A58">
              <w:rPr>
                <w:rFonts w:ascii="HG丸ｺﾞｼｯｸM-PRO" w:eastAsia="HG丸ｺﾞｼｯｸM-PRO" w:hAnsi="HG丸ｺﾞｼｯｸM-PRO" w:hint="eastAsia"/>
                <w:sz w:val="20"/>
                <w:szCs w:val="20"/>
              </w:rPr>
              <w:t>90</w:t>
            </w:r>
            <w:r w:rsidR="001275BF" w:rsidRPr="002B3DE8">
              <w:rPr>
                <w:rFonts w:ascii="HG丸ｺﾞｼｯｸM-PRO" w:eastAsia="HG丸ｺﾞｼｯｸM-PRO" w:hAnsi="HG丸ｺﾞｼｯｸM-PRO" w:hint="eastAsia"/>
                <w:sz w:val="20"/>
                <w:szCs w:val="20"/>
              </w:rPr>
              <w:t>％がよいと回答</w:t>
            </w:r>
            <w:r w:rsidR="00A623DE">
              <w:rPr>
                <w:rFonts w:ascii="HG丸ｺﾞｼｯｸM-PRO" w:eastAsia="HG丸ｺﾞｼｯｸM-PRO" w:hAnsi="HG丸ｺﾞｼｯｸM-PRO" w:hint="eastAsia"/>
                <w:sz w:val="20"/>
                <w:szCs w:val="20"/>
              </w:rPr>
              <w:t>（◎）</w:t>
            </w:r>
          </w:p>
          <w:p w14:paraId="69DFEE1B" w14:textId="77777777" w:rsidR="00687082" w:rsidRDefault="001275BF" w:rsidP="001275BF">
            <w:pPr>
              <w:spacing w:line="320" w:lineRule="exact"/>
              <w:rPr>
                <w:rFonts w:ascii="HG丸ｺﾞｼｯｸM-PRO" w:eastAsia="HG丸ｺﾞｼｯｸM-PRO" w:hAnsi="HG丸ｺﾞｼｯｸM-PRO"/>
                <w:sz w:val="20"/>
                <w:szCs w:val="20"/>
              </w:rPr>
            </w:pPr>
            <w:r w:rsidRPr="002B3DE8">
              <w:rPr>
                <w:rFonts w:ascii="HG丸ｺﾞｼｯｸM-PRO" w:eastAsia="HG丸ｺﾞｼｯｸM-PRO" w:hAnsi="HG丸ｺﾞｼｯｸM-PRO" w:hint="eastAsia"/>
                <w:sz w:val="20"/>
                <w:szCs w:val="20"/>
              </w:rPr>
              <w:t>②</w:t>
            </w:r>
            <w:r w:rsidR="00687082">
              <w:rPr>
                <w:rFonts w:ascii="HG丸ｺﾞｼｯｸM-PRO" w:eastAsia="HG丸ｺﾞｼｯｸM-PRO" w:hAnsi="HG丸ｺﾞｼｯｸM-PRO" w:hint="eastAsia"/>
                <w:sz w:val="20"/>
                <w:szCs w:val="20"/>
              </w:rPr>
              <w:t>校長が新学習指導要領について講義した。また、教科解説を教員に配布して周知を図った。外部の研修に参加した教員は</w:t>
            </w:r>
            <w:r w:rsidR="004A4A58">
              <w:rPr>
                <w:rFonts w:ascii="HG丸ｺﾞｼｯｸM-PRO" w:eastAsia="HG丸ｺﾞｼｯｸM-PRO" w:hAnsi="HG丸ｺﾞｼｯｸM-PRO" w:hint="eastAsia"/>
                <w:sz w:val="20"/>
                <w:szCs w:val="20"/>
              </w:rPr>
              <w:t>80％以上。</w:t>
            </w:r>
            <w:r w:rsidR="00633FC0">
              <w:rPr>
                <w:rFonts w:ascii="HG丸ｺﾞｼｯｸM-PRO" w:eastAsia="HG丸ｺﾞｼｯｸM-PRO" w:hAnsi="HG丸ｺﾞｼｯｸM-PRO" w:hint="eastAsia"/>
                <w:sz w:val="20"/>
                <w:szCs w:val="20"/>
              </w:rPr>
              <w:t>支援研究部による満足度は81％</w:t>
            </w:r>
            <w:r w:rsidR="00A623DE">
              <w:rPr>
                <w:rFonts w:ascii="HG丸ｺﾞｼｯｸM-PRO" w:eastAsia="HG丸ｺﾞｼｯｸM-PRO" w:hAnsi="HG丸ｺﾞｼｯｸM-PRO" w:hint="eastAsia"/>
                <w:sz w:val="20"/>
                <w:szCs w:val="20"/>
              </w:rPr>
              <w:t>（◎）</w:t>
            </w:r>
          </w:p>
          <w:p w14:paraId="4EBE7C77" w14:textId="10DC2E5D" w:rsidR="002E72E8" w:rsidRPr="002B3DE8" w:rsidRDefault="002B3DE8" w:rsidP="001275BF">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275BF" w:rsidRPr="002B3DE8">
              <w:rPr>
                <w:rFonts w:ascii="HG丸ｺﾞｼｯｸM-PRO" w:eastAsia="HG丸ｺﾞｼｯｸM-PRO" w:hAnsi="HG丸ｺﾞｼｯｸM-PRO" w:hint="eastAsia"/>
                <w:sz w:val="20"/>
                <w:szCs w:val="20"/>
              </w:rPr>
              <w:t>教職員向け</w:t>
            </w:r>
            <w:r w:rsidR="00254630" w:rsidRPr="002B3DE8">
              <w:rPr>
                <w:rFonts w:ascii="HG丸ｺﾞｼｯｸM-PRO" w:eastAsia="HG丸ｺﾞｼｯｸM-PRO" w:hAnsi="HG丸ｺﾞｼｯｸM-PRO" w:hint="eastAsia"/>
                <w:sz w:val="20"/>
                <w:szCs w:val="20"/>
              </w:rPr>
              <w:t>学校教育自己診断</w:t>
            </w:r>
            <w:r w:rsidR="006145CD">
              <w:rPr>
                <w:rFonts w:ascii="HG丸ｺﾞｼｯｸM-PRO" w:eastAsia="HG丸ｺﾞｼｯｸM-PRO" w:hAnsi="HG丸ｺﾞｼｯｸM-PRO" w:hint="eastAsia"/>
                <w:sz w:val="20"/>
                <w:szCs w:val="20"/>
              </w:rPr>
              <w:t>68</w:t>
            </w:r>
            <w:r w:rsidRPr="002B3DE8">
              <w:rPr>
                <w:rFonts w:ascii="HG丸ｺﾞｼｯｸM-PRO" w:eastAsia="HG丸ｺﾞｼｯｸM-PRO" w:hAnsi="HG丸ｺﾞｼｯｸM-PRO" w:hint="eastAsia"/>
                <w:sz w:val="20"/>
                <w:szCs w:val="20"/>
              </w:rPr>
              <w:t>％</w:t>
            </w:r>
            <w:r w:rsidR="001275BF" w:rsidRPr="002B3DE8">
              <w:rPr>
                <w:rFonts w:ascii="HG丸ｺﾞｼｯｸM-PRO" w:eastAsia="HG丸ｺﾞｼｯｸM-PRO" w:hAnsi="HG丸ｺﾞｼｯｸM-PRO" w:hint="eastAsia"/>
                <w:sz w:val="20"/>
                <w:szCs w:val="20"/>
              </w:rPr>
              <w:t>（</w:t>
            </w:r>
            <w:r w:rsidR="00254630" w:rsidRPr="002B3DE8">
              <w:rPr>
                <w:rFonts w:ascii="HG丸ｺﾞｼｯｸM-PRO" w:eastAsia="HG丸ｺﾞｼｯｸM-PRO" w:hAnsi="HG丸ｺﾞｼｯｸM-PRO" w:hint="eastAsia"/>
                <w:sz w:val="20"/>
                <w:szCs w:val="20"/>
              </w:rPr>
              <w:t>○</w:t>
            </w:r>
            <w:r w:rsidR="001275BF" w:rsidRPr="002B3DE8">
              <w:rPr>
                <w:rFonts w:ascii="HG丸ｺﾞｼｯｸM-PRO" w:eastAsia="HG丸ｺﾞｼｯｸM-PRO" w:hAnsi="HG丸ｺﾞｼｯｸM-PRO" w:hint="eastAsia"/>
                <w:sz w:val="20"/>
                <w:szCs w:val="20"/>
              </w:rPr>
              <w:t>）</w:t>
            </w:r>
          </w:p>
          <w:p w14:paraId="7CB9C854" w14:textId="5950889A" w:rsidR="002B3DE8" w:rsidRPr="002B3DE8" w:rsidRDefault="006145CD" w:rsidP="002B3DE8">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（２）新規取り組み19</w:t>
            </w:r>
            <w:r w:rsidR="002B3DE8" w:rsidRPr="002B3DE8">
              <w:rPr>
                <w:rFonts w:ascii="HG丸ｺﾞｼｯｸM-PRO" w:eastAsia="HG丸ｺﾞｼｯｸM-PRO" w:hAnsi="HG丸ｺﾞｼｯｸM-PRO" w:hint="eastAsia"/>
                <w:sz w:val="20"/>
                <w:szCs w:val="20"/>
              </w:rPr>
              <w:t xml:space="preserve">事例　</w:t>
            </w:r>
            <w:r w:rsidR="002B3DE8">
              <w:rPr>
                <w:rFonts w:ascii="HG丸ｺﾞｼｯｸM-PRO" w:eastAsia="HG丸ｺﾞｼｯｸM-PRO" w:hAnsi="HG丸ｺﾞｼｯｸM-PRO" w:hint="eastAsia"/>
                <w:sz w:val="20"/>
                <w:szCs w:val="20"/>
              </w:rPr>
              <w:t>（</w:t>
            </w:r>
            <w:r w:rsidR="00A623DE">
              <w:rPr>
                <w:rFonts w:ascii="HG丸ｺﾞｼｯｸM-PRO" w:eastAsia="HG丸ｺﾞｼｯｸM-PRO" w:hAnsi="HG丸ｺﾞｼｯｸM-PRO" w:hint="eastAsia"/>
                <w:sz w:val="20"/>
                <w:szCs w:val="20"/>
              </w:rPr>
              <w:t>○</w:t>
            </w:r>
            <w:r w:rsidR="002B3DE8" w:rsidRPr="002B3DE8">
              <w:rPr>
                <w:rFonts w:ascii="HG丸ｺﾞｼｯｸM-PRO" w:eastAsia="HG丸ｺﾞｼｯｸM-PRO" w:hAnsi="HG丸ｺﾞｼｯｸM-PRO" w:hint="eastAsia"/>
                <w:sz w:val="20"/>
                <w:szCs w:val="20"/>
              </w:rPr>
              <w:t>）</w:t>
            </w:r>
          </w:p>
          <w:p w14:paraId="7E473C51" w14:textId="77777777" w:rsidR="002E72E8" w:rsidRPr="002B3DE8" w:rsidRDefault="002E72E8" w:rsidP="00606705">
            <w:pPr>
              <w:spacing w:line="320" w:lineRule="exact"/>
              <w:ind w:leftChars="95" w:left="399" w:hangingChars="100" w:hanging="200"/>
              <w:rPr>
                <w:rFonts w:ascii="HG丸ｺﾞｼｯｸM-PRO" w:eastAsia="HG丸ｺﾞｼｯｸM-PRO" w:hAnsi="HG丸ｺﾞｼｯｸM-PRO"/>
                <w:sz w:val="20"/>
                <w:szCs w:val="20"/>
              </w:rPr>
            </w:pPr>
          </w:p>
          <w:p w14:paraId="0DE1EEBB" w14:textId="77777777" w:rsidR="00687082" w:rsidRPr="00687082" w:rsidRDefault="00687082" w:rsidP="0068708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687082">
              <w:rPr>
                <w:rFonts w:ascii="HG丸ｺﾞｼｯｸM-PRO" w:eastAsia="HG丸ｺﾞｼｯｸM-PRO" w:hAnsi="HG丸ｺﾞｼｯｸM-PRO" w:hint="eastAsia"/>
                <w:sz w:val="20"/>
                <w:szCs w:val="20"/>
              </w:rPr>
              <w:t>高等部は全生徒がiPadを持っているので活用している。</w:t>
            </w:r>
          </w:p>
          <w:p w14:paraId="2F9046CA" w14:textId="6B220E78" w:rsidR="002E72E8" w:rsidRPr="00687082" w:rsidRDefault="006145CD" w:rsidP="0068708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保護者向け自己診断65</w:t>
            </w:r>
            <w:bookmarkStart w:id="0" w:name="_GoBack"/>
            <w:bookmarkEnd w:id="0"/>
            <w:r w:rsidR="002B3DE8" w:rsidRPr="00687082">
              <w:rPr>
                <w:rFonts w:ascii="HG丸ｺﾞｼｯｸM-PRO" w:eastAsia="HG丸ｺﾞｼｯｸM-PRO" w:hAnsi="HG丸ｺﾞｼｯｸM-PRO" w:hint="eastAsia"/>
                <w:sz w:val="20"/>
                <w:szCs w:val="20"/>
              </w:rPr>
              <w:t>％　（△）</w:t>
            </w:r>
          </w:p>
          <w:p w14:paraId="4CF87877" w14:textId="77777777" w:rsidR="002E72E8" w:rsidRPr="002B3DE8" w:rsidRDefault="00687082" w:rsidP="00687082">
            <w:pPr>
              <w:spacing w:line="320" w:lineRule="exact"/>
              <w:ind w:leftChars="47" w:left="9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B3DE8">
              <w:rPr>
                <w:rFonts w:ascii="HG丸ｺﾞｼｯｸM-PRO" w:eastAsia="HG丸ｺﾞｼｯｸM-PRO" w:hAnsi="HG丸ｺﾞｼｯｸM-PRO" w:hint="eastAsia"/>
                <w:sz w:val="20"/>
                <w:szCs w:val="20"/>
              </w:rPr>
              <w:t>第2地区高等学校に案内をしたが参加はなかった</w:t>
            </w:r>
            <w:r w:rsidR="00A623DE">
              <w:rPr>
                <w:rFonts w:ascii="HG丸ｺﾞｼｯｸM-PRO" w:eastAsia="HG丸ｺﾞｼｯｸM-PRO" w:hAnsi="HG丸ｺﾞｼｯｸM-PRO" w:hint="eastAsia"/>
                <w:sz w:val="20"/>
                <w:szCs w:val="20"/>
              </w:rPr>
              <w:t>。</w:t>
            </w:r>
            <w:r w:rsidR="002B3DE8">
              <w:rPr>
                <w:rFonts w:ascii="HG丸ｺﾞｼｯｸM-PRO" w:eastAsia="HG丸ｺﾞｼｯｸM-PRO" w:hAnsi="HG丸ｺﾞｼｯｸM-PRO" w:hint="eastAsia"/>
                <w:sz w:val="20"/>
                <w:szCs w:val="20"/>
              </w:rPr>
              <w:t>（△）</w:t>
            </w:r>
          </w:p>
          <w:p w14:paraId="73325933" w14:textId="77777777" w:rsidR="00A623DE" w:rsidRDefault="00A623DE" w:rsidP="00687082">
            <w:pPr>
              <w:spacing w:line="320" w:lineRule="exact"/>
              <w:rPr>
                <w:rFonts w:ascii="HG丸ｺﾞｼｯｸM-PRO" w:eastAsia="HG丸ｺﾞｼｯｸM-PRO" w:hAnsi="HG丸ｺﾞｼｯｸM-PRO"/>
                <w:sz w:val="20"/>
                <w:szCs w:val="20"/>
              </w:rPr>
            </w:pPr>
          </w:p>
          <w:p w14:paraId="6D94EFE9" w14:textId="77777777" w:rsidR="00A623DE" w:rsidRDefault="00A623DE" w:rsidP="00687082">
            <w:pPr>
              <w:spacing w:line="320" w:lineRule="exact"/>
              <w:rPr>
                <w:rFonts w:ascii="HG丸ｺﾞｼｯｸM-PRO" w:eastAsia="HG丸ｺﾞｼｯｸM-PRO" w:hAnsi="HG丸ｺﾞｼｯｸM-PRO"/>
                <w:sz w:val="20"/>
                <w:szCs w:val="20"/>
              </w:rPr>
            </w:pPr>
          </w:p>
          <w:p w14:paraId="05C4BD8D" w14:textId="0DBEB1A3" w:rsidR="002E72E8" w:rsidRPr="00687082" w:rsidRDefault="00687082" w:rsidP="0068708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A623DE">
              <w:rPr>
                <w:rFonts w:ascii="HG丸ｺﾞｼｯｸM-PRO" w:eastAsia="HG丸ｺﾞｼｯｸM-PRO" w:hAnsi="HG丸ｺﾞｼｯｸM-PRO" w:hint="eastAsia"/>
                <w:sz w:val="20"/>
                <w:szCs w:val="20"/>
              </w:rPr>
              <w:t>今年度は</w:t>
            </w:r>
            <w:r w:rsidR="006145CD">
              <w:rPr>
                <w:rFonts w:ascii="HG丸ｺﾞｼｯｸM-PRO" w:eastAsia="HG丸ｺﾞｼｯｸM-PRO" w:hAnsi="HG丸ｺﾞｼｯｸM-PRO" w:hint="eastAsia"/>
                <w:sz w:val="20"/>
                <w:szCs w:val="20"/>
              </w:rPr>
              <w:t>15</w:t>
            </w:r>
            <w:r>
              <w:rPr>
                <w:rFonts w:ascii="HG丸ｺﾞｼｯｸM-PRO" w:eastAsia="HG丸ｺﾞｼｯｸM-PRO" w:hAnsi="HG丸ｺﾞｼｯｸM-PRO" w:hint="eastAsia"/>
                <w:sz w:val="20"/>
                <w:szCs w:val="20"/>
              </w:rPr>
              <w:t>事例　（</w:t>
            </w:r>
            <w:r w:rsidR="00A623D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14:paraId="67A88018" w14:textId="77777777" w:rsidR="002E72E8" w:rsidRPr="002B3DE8" w:rsidRDefault="002E72E8" w:rsidP="00606705">
            <w:pPr>
              <w:spacing w:line="320" w:lineRule="exact"/>
              <w:ind w:leftChars="95" w:left="399" w:hangingChars="100" w:hanging="200"/>
              <w:rPr>
                <w:rFonts w:ascii="HG丸ｺﾞｼｯｸM-PRO" w:eastAsia="HG丸ｺﾞｼｯｸM-PRO" w:hAnsi="HG丸ｺﾞｼｯｸM-PRO"/>
                <w:sz w:val="20"/>
                <w:szCs w:val="20"/>
              </w:rPr>
            </w:pPr>
          </w:p>
          <w:p w14:paraId="46470990" w14:textId="77777777" w:rsidR="002E72E8" w:rsidRPr="002B3DE8" w:rsidRDefault="002E72E8" w:rsidP="00606705">
            <w:pPr>
              <w:spacing w:line="320" w:lineRule="exact"/>
              <w:ind w:leftChars="95" w:left="399" w:hangingChars="100" w:hanging="200"/>
              <w:rPr>
                <w:rFonts w:ascii="HG丸ｺﾞｼｯｸM-PRO" w:eastAsia="HG丸ｺﾞｼｯｸM-PRO" w:hAnsi="HG丸ｺﾞｼｯｸM-PRO"/>
                <w:sz w:val="20"/>
                <w:szCs w:val="20"/>
              </w:rPr>
            </w:pPr>
          </w:p>
          <w:p w14:paraId="2E46A1EB" w14:textId="77777777" w:rsidR="002E72E8" w:rsidRPr="002B3DE8" w:rsidRDefault="002E72E8" w:rsidP="00606705">
            <w:pPr>
              <w:spacing w:line="320" w:lineRule="exact"/>
              <w:ind w:leftChars="95" w:left="399" w:hangingChars="100" w:hanging="200"/>
              <w:rPr>
                <w:rFonts w:ascii="HG丸ｺﾞｼｯｸM-PRO" w:eastAsia="HG丸ｺﾞｼｯｸM-PRO" w:hAnsi="HG丸ｺﾞｼｯｸM-PRO"/>
                <w:sz w:val="20"/>
                <w:szCs w:val="20"/>
              </w:rPr>
            </w:pPr>
          </w:p>
          <w:p w14:paraId="66BE8E95" w14:textId="77777777" w:rsidR="002E72E8" w:rsidRPr="002B3DE8" w:rsidRDefault="002E72E8" w:rsidP="00606705">
            <w:pPr>
              <w:spacing w:line="320" w:lineRule="exact"/>
              <w:ind w:leftChars="95" w:left="399" w:hangingChars="100" w:hanging="200"/>
              <w:rPr>
                <w:rFonts w:ascii="HG丸ｺﾞｼｯｸM-PRO" w:eastAsia="HG丸ｺﾞｼｯｸM-PRO" w:hAnsi="HG丸ｺﾞｼｯｸM-PRO"/>
                <w:sz w:val="20"/>
                <w:szCs w:val="20"/>
              </w:rPr>
            </w:pPr>
          </w:p>
        </w:tc>
      </w:tr>
      <w:tr w:rsidR="00E50B6C" w:rsidRPr="00E50B6C" w14:paraId="345A7E62" w14:textId="77777777" w:rsidTr="004F4585">
        <w:trPr>
          <w:cantSplit/>
          <w:trHeight w:val="4434"/>
          <w:jc w:val="center"/>
        </w:trPr>
        <w:tc>
          <w:tcPr>
            <w:tcW w:w="917" w:type="dxa"/>
            <w:shd w:val="clear" w:color="auto" w:fill="auto"/>
            <w:textDirection w:val="tbRlV"/>
            <w:vAlign w:val="center"/>
          </w:tcPr>
          <w:p w14:paraId="001A24BB" w14:textId="77777777" w:rsidR="00BB7F4A" w:rsidRDefault="00BB7F4A" w:rsidP="00BB7F4A">
            <w:pPr>
              <w:spacing w:line="320" w:lineRule="exact"/>
              <w:ind w:left="113" w:right="1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A079A" w:rsidRPr="00BB7F4A">
              <w:rPr>
                <w:rFonts w:ascii="HG丸ｺﾞｼｯｸM-PRO" w:eastAsia="HG丸ｺﾞｼｯｸM-PRO" w:hAnsi="HG丸ｺﾞｼｯｸM-PRO" w:hint="eastAsia"/>
                <w:szCs w:val="21"/>
              </w:rPr>
              <w:t>２</w:t>
            </w:r>
            <w:r w:rsidR="00E5307C" w:rsidRPr="00BB7F4A">
              <w:rPr>
                <w:rFonts w:ascii="HG丸ｺﾞｼｯｸM-PRO" w:eastAsia="HG丸ｺﾞｼｯｸM-PRO" w:hAnsi="HG丸ｺﾞｼｯｸM-PRO" w:hint="eastAsia"/>
                <w:szCs w:val="21"/>
              </w:rPr>
              <w:t>認められる</w:t>
            </w:r>
            <w:r>
              <w:rPr>
                <w:rFonts w:ascii="HG丸ｺﾞｼｯｸM-PRO" w:eastAsia="HG丸ｺﾞｼｯｸM-PRO" w:hAnsi="HG丸ｺﾞｼｯｸM-PRO" w:hint="eastAsia"/>
                <w:szCs w:val="21"/>
              </w:rPr>
              <w:t>》</w:t>
            </w:r>
          </w:p>
          <w:p w14:paraId="05FFC3AC" w14:textId="77777777" w:rsidR="00B008B1" w:rsidRPr="00E5307C" w:rsidRDefault="00A52BF9" w:rsidP="00BB7F4A">
            <w:pPr>
              <w:spacing w:line="320" w:lineRule="exact"/>
              <w:ind w:left="113" w:right="113"/>
              <w:rPr>
                <w:rFonts w:ascii="HG丸ｺﾞｼｯｸM-PRO" w:eastAsia="HG丸ｺﾞｼｯｸM-PRO" w:hAnsi="HG丸ｺﾞｼｯｸM-PRO"/>
                <w:color w:val="0D0D0D" w:themeColor="text1" w:themeTint="F2"/>
                <w:szCs w:val="21"/>
              </w:rPr>
            </w:pPr>
            <w:r w:rsidRPr="00C372B1">
              <w:rPr>
                <w:rFonts w:ascii="HG丸ｺﾞｼｯｸM-PRO" w:eastAsia="HG丸ｺﾞｼｯｸM-PRO" w:hAnsi="HG丸ｺﾞｼｯｸM-PRO" w:hint="eastAsia"/>
                <w:b/>
                <w:color w:val="0D0D0D" w:themeColor="text1" w:themeTint="F2"/>
                <w:sz w:val="22"/>
                <w:szCs w:val="22"/>
              </w:rPr>
              <w:t>キャリア教育</w:t>
            </w:r>
            <w:r>
              <w:rPr>
                <w:rFonts w:ascii="HG丸ｺﾞｼｯｸM-PRO" w:eastAsia="HG丸ｺﾞｼｯｸM-PRO" w:hAnsi="HG丸ｺﾞｼｯｸM-PRO" w:hint="eastAsia"/>
                <w:b/>
                <w:color w:val="0D0D0D" w:themeColor="text1" w:themeTint="F2"/>
                <w:sz w:val="22"/>
                <w:szCs w:val="22"/>
              </w:rPr>
              <w:t>の充実とセンター的機能の発揮</w:t>
            </w:r>
          </w:p>
        </w:tc>
        <w:tc>
          <w:tcPr>
            <w:tcW w:w="3260" w:type="dxa"/>
            <w:shd w:val="clear" w:color="auto" w:fill="auto"/>
          </w:tcPr>
          <w:p w14:paraId="400257A1" w14:textId="77777777" w:rsidR="00E33D11" w:rsidRDefault="004F4585" w:rsidP="003C7DD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（１）全学部において</w:t>
            </w:r>
            <w:r w:rsidR="00E33D11">
              <w:rPr>
                <w:rFonts w:ascii="HG丸ｺﾞｼｯｸM-PRO" w:eastAsia="HG丸ｺﾞｼｯｸM-PRO" w:hAnsi="HG丸ｺﾞｼｯｸM-PRO" w:hint="eastAsia"/>
                <w:sz w:val="20"/>
                <w:szCs w:val="20"/>
              </w:rPr>
              <w:t>キャリア教育を</w:t>
            </w:r>
            <w:r w:rsidR="00273B8A">
              <w:rPr>
                <w:rFonts w:ascii="HG丸ｺﾞｼｯｸM-PRO" w:eastAsia="HG丸ｺﾞｼｯｸM-PRO" w:hAnsi="HG丸ｺﾞｼｯｸM-PRO" w:hint="eastAsia"/>
                <w:sz w:val="20"/>
                <w:szCs w:val="20"/>
              </w:rPr>
              <w:t>推進し</w:t>
            </w:r>
            <w:r>
              <w:rPr>
                <w:rFonts w:ascii="HG丸ｺﾞｼｯｸM-PRO" w:eastAsia="HG丸ｺﾞｼｯｸM-PRO" w:hAnsi="HG丸ｺﾞｼｯｸM-PRO" w:hint="eastAsia"/>
                <w:sz w:val="20"/>
                <w:szCs w:val="20"/>
              </w:rPr>
              <w:t>実践をする</w:t>
            </w:r>
          </w:p>
          <w:p w14:paraId="34E8A1E7" w14:textId="77777777" w:rsidR="002B1817" w:rsidRDefault="002B1817" w:rsidP="003C7DD4">
            <w:pPr>
              <w:adjustRightInd w:val="0"/>
              <w:snapToGrid w:val="0"/>
              <w:rPr>
                <w:rFonts w:ascii="HG丸ｺﾞｼｯｸM-PRO" w:eastAsia="HG丸ｺﾞｼｯｸM-PRO" w:hAnsi="HG丸ｺﾞｼｯｸM-PRO"/>
                <w:sz w:val="20"/>
                <w:szCs w:val="20"/>
              </w:rPr>
            </w:pPr>
          </w:p>
          <w:p w14:paraId="5B97E984" w14:textId="77777777" w:rsidR="00954750" w:rsidRPr="008A37A4" w:rsidRDefault="00A52BF9" w:rsidP="003C7DD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B625FE" w:rsidRPr="008A37A4">
              <w:rPr>
                <w:rFonts w:ascii="HG丸ｺﾞｼｯｸM-PRO" w:eastAsia="HG丸ｺﾞｼｯｸM-PRO" w:hAnsi="HG丸ｺﾞｼｯｸM-PRO" w:hint="eastAsia"/>
                <w:sz w:val="20"/>
                <w:szCs w:val="20"/>
              </w:rPr>
              <w:t>職業自立コースをはじめ高等部における各コースで新たな学習</w:t>
            </w:r>
            <w:r w:rsidR="00954750" w:rsidRPr="008A37A4">
              <w:rPr>
                <w:rFonts w:ascii="HG丸ｺﾞｼｯｸM-PRO" w:eastAsia="HG丸ｺﾞｼｯｸM-PRO" w:hAnsi="HG丸ｺﾞｼｯｸM-PRO" w:hint="eastAsia"/>
                <w:sz w:val="20"/>
                <w:szCs w:val="20"/>
              </w:rPr>
              <w:t>内容を検討し</w:t>
            </w:r>
            <w:r w:rsidR="00901DB4">
              <w:rPr>
                <w:rFonts w:ascii="HG丸ｺﾞｼｯｸM-PRO" w:eastAsia="HG丸ｺﾞｼｯｸM-PRO" w:hAnsi="HG丸ｺﾞｼｯｸM-PRO" w:hint="eastAsia"/>
                <w:sz w:val="20"/>
                <w:szCs w:val="20"/>
              </w:rPr>
              <w:t>実施</w:t>
            </w:r>
            <w:r w:rsidR="00954750" w:rsidRPr="008A37A4">
              <w:rPr>
                <w:rFonts w:ascii="HG丸ｺﾞｼｯｸM-PRO" w:eastAsia="HG丸ｺﾞｼｯｸM-PRO" w:hAnsi="HG丸ｺﾞｼｯｸM-PRO" w:hint="eastAsia"/>
                <w:sz w:val="20"/>
                <w:szCs w:val="20"/>
              </w:rPr>
              <w:t>する。</w:t>
            </w:r>
          </w:p>
          <w:p w14:paraId="6DE65B8B" w14:textId="77777777" w:rsidR="00954750" w:rsidRPr="008A37A4" w:rsidRDefault="00954750" w:rsidP="00954750">
            <w:pPr>
              <w:adjustRightInd w:val="0"/>
              <w:snapToGrid w:val="0"/>
              <w:ind w:leftChars="50" w:left="105"/>
              <w:rPr>
                <w:rFonts w:ascii="HG丸ｺﾞｼｯｸM-PRO" w:eastAsia="HG丸ｺﾞｼｯｸM-PRO" w:hAnsi="HG丸ｺﾞｼｯｸM-PRO"/>
                <w:sz w:val="20"/>
                <w:szCs w:val="20"/>
              </w:rPr>
            </w:pPr>
          </w:p>
          <w:p w14:paraId="3952E798" w14:textId="77777777" w:rsidR="00AA0CBD" w:rsidRPr="008A37A4" w:rsidRDefault="00AA0CBD" w:rsidP="00C372B1">
            <w:pPr>
              <w:adjustRightInd w:val="0"/>
              <w:snapToGrid w:val="0"/>
              <w:ind w:left="200" w:hangingChars="100" w:hanging="200"/>
              <w:rPr>
                <w:rFonts w:ascii="HG丸ｺﾞｼｯｸM-PRO" w:eastAsia="HG丸ｺﾞｼｯｸM-PRO" w:hAnsi="HG丸ｺﾞｼｯｸM-PRO"/>
                <w:sz w:val="20"/>
                <w:szCs w:val="20"/>
              </w:rPr>
            </w:pPr>
            <w:r w:rsidRPr="008A37A4">
              <w:rPr>
                <w:rFonts w:ascii="HG丸ｺﾞｼｯｸM-PRO" w:eastAsia="HG丸ｺﾞｼｯｸM-PRO" w:hAnsi="HG丸ｺﾞｼｯｸM-PRO" w:hint="eastAsia"/>
                <w:sz w:val="20"/>
                <w:szCs w:val="20"/>
              </w:rPr>
              <w:t xml:space="preserve">　　　　　　　　　　　　　　　　　　　 　　　　　　　　　　</w:t>
            </w:r>
          </w:p>
          <w:p w14:paraId="3C8B950D" w14:textId="77777777" w:rsidR="00A45918" w:rsidRDefault="00A45918" w:rsidP="003C7DD4">
            <w:pPr>
              <w:adjustRightInd w:val="0"/>
              <w:snapToGrid w:val="0"/>
              <w:rPr>
                <w:rFonts w:ascii="HG丸ｺﾞｼｯｸM-PRO" w:eastAsia="HG丸ｺﾞｼｯｸM-PRO" w:hAnsi="HG丸ｺﾞｼｯｸM-PRO"/>
                <w:sz w:val="20"/>
                <w:szCs w:val="20"/>
              </w:rPr>
            </w:pPr>
          </w:p>
          <w:p w14:paraId="51E1DD9A" w14:textId="77777777" w:rsidR="00B01D61" w:rsidRDefault="00B01D61" w:rsidP="003C7DD4">
            <w:pPr>
              <w:adjustRightInd w:val="0"/>
              <w:snapToGrid w:val="0"/>
              <w:rPr>
                <w:rFonts w:ascii="HG丸ｺﾞｼｯｸM-PRO" w:eastAsia="HG丸ｺﾞｼｯｸM-PRO" w:hAnsi="HG丸ｺﾞｼｯｸM-PRO"/>
                <w:sz w:val="20"/>
                <w:szCs w:val="20"/>
              </w:rPr>
            </w:pPr>
          </w:p>
          <w:p w14:paraId="60FF3A87" w14:textId="77777777" w:rsidR="002B1817" w:rsidRDefault="002B1817" w:rsidP="003C7DD4">
            <w:pPr>
              <w:adjustRightInd w:val="0"/>
              <w:snapToGrid w:val="0"/>
              <w:rPr>
                <w:rFonts w:ascii="HG丸ｺﾞｼｯｸM-PRO" w:eastAsia="HG丸ｺﾞｼｯｸM-PRO" w:hAnsi="HG丸ｺﾞｼｯｸM-PRO"/>
                <w:sz w:val="20"/>
                <w:szCs w:val="20"/>
              </w:rPr>
            </w:pPr>
          </w:p>
          <w:p w14:paraId="3A75483A" w14:textId="77777777" w:rsidR="00A52BF9" w:rsidRPr="00C372B1" w:rsidRDefault="00A52BF9" w:rsidP="003C7DD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C372B1">
              <w:rPr>
                <w:rFonts w:ascii="HG丸ｺﾞｼｯｸM-PRO" w:eastAsia="HG丸ｺﾞｼｯｸM-PRO" w:hAnsi="HG丸ｺﾞｼｯｸM-PRO" w:hint="eastAsia"/>
                <w:sz w:val="20"/>
                <w:szCs w:val="20"/>
              </w:rPr>
              <w:t>ゼネラルコーディネーター(専任)を中核に、地元市･大学と連携し支援ネットワークシステムの拡充をめざす。</w:t>
            </w:r>
          </w:p>
          <w:p w14:paraId="4060A439" w14:textId="77777777" w:rsidR="00B008B1" w:rsidRDefault="00AA0CBD" w:rsidP="00C372B1">
            <w:pPr>
              <w:adjustRightInd w:val="0"/>
              <w:snapToGrid w:val="0"/>
              <w:ind w:left="200" w:hangingChars="100" w:hanging="200"/>
              <w:rPr>
                <w:rFonts w:ascii="HG丸ｺﾞｼｯｸM-PRO" w:eastAsia="HG丸ｺﾞｼｯｸM-PRO" w:hAnsi="HG丸ｺﾞｼｯｸM-PRO"/>
                <w:sz w:val="20"/>
                <w:szCs w:val="20"/>
              </w:rPr>
            </w:pPr>
            <w:r w:rsidRPr="008A37A4">
              <w:rPr>
                <w:rFonts w:ascii="HG丸ｺﾞｼｯｸM-PRO" w:eastAsia="HG丸ｺﾞｼｯｸM-PRO" w:hAnsi="HG丸ｺﾞｼｯｸM-PRO" w:hint="eastAsia"/>
                <w:sz w:val="20"/>
                <w:szCs w:val="20"/>
              </w:rPr>
              <w:t xml:space="preserve">     </w:t>
            </w:r>
          </w:p>
          <w:p w14:paraId="5688FFAA" w14:textId="77777777" w:rsidR="00874AD9" w:rsidRPr="008A37A4" w:rsidRDefault="00874AD9" w:rsidP="002B1817">
            <w:pPr>
              <w:adjustRightInd w:val="0"/>
              <w:snapToGrid w:val="0"/>
              <w:ind w:left="200" w:hangingChars="100" w:hanging="200"/>
              <w:rPr>
                <w:rFonts w:ascii="HG丸ｺﾞｼｯｸM-PRO" w:eastAsia="HG丸ｺﾞｼｯｸM-PRO" w:hAnsi="HG丸ｺﾞｼｯｸM-PRO"/>
                <w:sz w:val="20"/>
                <w:szCs w:val="20"/>
              </w:rPr>
            </w:pPr>
          </w:p>
        </w:tc>
        <w:tc>
          <w:tcPr>
            <w:tcW w:w="3827" w:type="dxa"/>
            <w:tcBorders>
              <w:right w:val="dashed" w:sz="4" w:space="0" w:color="auto"/>
            </w:tcBorders>
            <w:shd w:val="clear" w:color="auto" w:fill="auto"/>
          </w:tcPr>
          <w:p w14:paraId="60C4F83E" w14:textId="77777777" w:rsidR="008A37A4" w:rsidRDefault="00E33D11" w:rsidP="003C7DD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（１）キャリアマトリクスを意識した授業実践に取り組む</w:t>
            </w:r>
          </w:p>
          <w:p w14:paraId="7F745A68" w14:textId="77777777" w:rsidR="008A37A4" w:rsidRPr="00C372B1" w:rsidRDefault="00E33D11" w:rsidP="00E33D1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・企業と連携して体験</w:t>
            </w:r>
            <w:r w:rsidR="008A37A4" w:rsidRPr="00C372B1">
              <w:rPr>
                <w:rFonts w:ascii="HG丸ｺﾞｼｯｸM-PRO" w:eastAsia="HG丸ｺﾞｼｯｸM-PRO" w:hAnsi="HG丸ｺﾞｼｯｸM-PRO" w:hint="eastAsia"/>
                <w:sz w:val="20"/>
                <w:szCs w:val="20"/>
              </w:rPr>
              <w:t>学習の深化を図る。</w:t>
            </w:r>
          </w:p>
          <w:p w14:paraId="2DBD3999" w14:textId="77777777" w:rsidR="00954750" w:rsidRPr="008A37A4" w:rsidRDefault="008A37A4" w:rsidP="003C7DD4">
            <w:pPr>
              <w:adjustRightInd w:val="0"/>
              <w:snapToGrid w:val="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（２）</w:t>
            </w:r>
            <w:r w:rsidR="00E33D11">
              <w:rPr>
                <w:rFonts w:ascii="HG丸ｺﾞｼｯｸM-PRO" w:eastAsia="HG丸ｺﾞｼｯｸM-PRO" w:hAnsi="HG丸ｺﾞｼｯｸM-PRO" w:hint="eastAsia"/>
                <w:sz w:val="20"/>
                <w:szCs w:val="20"/>
              </w:rPr>
              <w:t>職業自立コースで従来の清掃、印刷、製本に加えて接待</w:t>
            </w:r>
            <w:r w:rsidR="00954750" w:rsidRPr="008A37A4">
              <w:rPr>
                <w:rFonts w:ascii="HG丸ｺﾞｼｯｸM-PRO" w:eastAsia="HG丸ｺﾞｼｯｸM-PRO" w:hAnsi="HG丸ｺﾞｼｯｸM-PRO" w:hint="eastAsia"/>
                <w:sz w:val="20"/>
                <w:szCs w:val="20"/>
              </w:rPr>
              <w:t>サービス科目（喫茶、販売等）などを検討し実施にむけ準備をすすめる</w:t>
            </w:r>
            <w:r w:rsidR="00954750" w:rsidRPr="008A37A4">
              <w:rPr>
                <w:rFonts w:ascii="HG丸ｺﾞｼｯｸM-PRO" w:eastAsia="HG丸ｺﾞｼｯｸM-PRO" w:hAnsi="HG丸ｺﾞｼｯｸM-PRO" w:hint="eastAsia"/>
                <w:b/>
                <w:sz w:val="20"/>
                <w:szCs w:val="20"/>
              </w:rPr>
              <w:t>。</w:t>
            </w:r>
          </w:p>
          <w:p w14:paraId="4F577920" w14:textId="77777777" w:rsidR="00F2015F" w:rsidRDefault="005C2E9E" w:rsidP="00A4591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C2E9E">
              <w:rPr>
                <w:rFonts w:ascii="HG丸ｺﾞｼｯｸM-PRO" w:eastAsia="HG丸ｺﾞｼｯｸM-PRO" w:hAnsi="HG丸ｺﾞｼｯｸM-PRO" w:hint="eastAsia"/>
                <w:sz w:val="20"/>
                <w:szCs w:val="20"/>
              </w:rPr>
              <w:t>職業自立コース</w:t>
            </w:r>
            <w:r>
              <w:rPr>
                <w:rFonts w:ascii="HG丸ｺﾞｼｯｸM-PRO" w:eastAsia="HG丸ｺﾞｼｯｸM-PRO" w:hAnsi="HG丸ｺﾞｼｯｸM-PRO" w:hint="eastAsia"/>
                <w:sz w:val="20"/>
                <w:szCs w:val="20"/>
              </w:rPr>
              <w:t>でキャ</w:t>
            </w:r>
            <w:r w:rsidR="005C7BDF" w:rsidRPr="002B1817">
              <w:rPr>
                <w:rFonts w:ascii="HG丸ｺﾞｼｯｸM-PRO" w:eastAsia="HG丸ｺﾞｼｯｸM-PRO" w:hAnsi="HG丸ｺﾞｼｯｸM-PRO" w:hint="eastAsia"/>
                <w:sz w:val="20"/>
                <w:szCs w:val="20"/>
              </w:rPr>
              <w:t>リ</w:t>
            </w:r>
            <w:r w:rsidRPr="005C2E9E">
              <w:rPr>
                <w:rFonts w:ascii="HG丸ｺﾞｼｯｸM-PRO" w:eastAsia="HG丸ｺﾞｼｯｸM-PRO" w:hAnsi="HG丸ｺﾞｼｯｸM-PRO" w:hint="eastAsia"/>
                <w:sz w:val="20"/>
                <w:szCs w:val="20"/>
              </w:rPr>
              <w:t>ア</w:t>
            </w:r>
            <w:r>
              <w:rPr>
                <w:rFonts w:ascii="HG丸ｺﾞｼｯｸM-PRO" w:eastAsia="HG丸ｺﾞｼｯｸM-PRO" w:hAnsi="HG丸ｺﾞｼｯｸM-PRO" w:hint="eastAsia"/>
                <w:sz w:val="20"/>
                <w:szCs w:val="20"/>
              </w:rPr>
              <w:t>に関する指標</w:t>
            </w:r>
            <w:r w:rsidR="00A52BF9">
              <w:rPr>
                <w:rFonts w:ascii="HG丸ｺﾞｼｯｸM-PRO" w:eastAsia="HG丸ｺﾞｼｯｸM-PRO" w:hAnsi="HG丸ｺﾞｼｯｸM-PRO" w:hint="eastAsia"/>
                <w:sz w:val="20"/>
                <w:szCs w:val="20"/>
              </w:rPr>
              <w:t>（案）</w:t>
            </w:r>
            <w:r>
              <w:rPr>
                <w:rFonts w:ascii="HG丸ｺﾞｼｯｸM-PRO" w:eastAsia="HG丸ｺﾞｼｯｸM-PRO" w:hAnsi="HG丸ｺﾞｼｯｸM-PRO" w:hint="eastAsia"/>
                <w:sz w:val="20"/>
                <w:szCs w:val="20"/>
              </w:rPr>
              <w:t>を作成する</w:t>
            </w:r>
            <w:r w:rsidRPr="005C2E9E">
              <w:rPr>
                <w:rFonts w:ascii="HG丸ｺﾞｼｯｸM-PRO" w:eastAsia="HG丸ｺﾞｼｯｸM-PRO" w:hAnsi="HG丸ｺﾞｼｯｸM-PRO" w:hint="eastAsia"/>
                <w:sz w:val="20"/>
                <w:szCs w:val="20"/>
              </w:rPr>
              <w:t>（年度末</w:t>
            </w:r>
            <w:r>
              <w:rPr>
                <w:rFonts w:ascii="HG丸ｺﾞｼｯｸM-PRO" w:eastAsia="HG丸ｺﾞｼｯｸM-PRO" w:hAnsi="HG丸ｺﾞｼｯｸM-PRO" w:hint="eastAsia"/>
                <w:sz w:val="20"/>
                <w:szCs w:val="20"/>
              </w:rPr>
              <w:t>）</w:t>
            </w:r>
          </w:p>
          <w:p w14:paraId="69CE9298" w14:textId="77777777" w:rsidR="002B1817" w:rsidRDefault="002B1817" w:rsidP="00A45918">
            <w:pPr>
              <w:adjustRightInd w:val="0"/>
              <w:snapToGrid w:val="0"/>
              <w:rPr>
                <w:rFonts w:ascii="HG丸ｺﾞｼｯｸM-PRO" w:eastAsia="HG丸ｺﾞｼｯｸM-PRO" w:hAnsi="HG丸ｺﾞｼｯｸM-PRO"/>
                <w:b/>
                <w:sz w:val="20"/>
                <w:szCs w:val="20"/>
              </w:rPr>
            </w:pPr>
          </w:p>
          <w:p w14:paraId="34DAC67C" w14:textId="77777777" w:rsidR="00B01D61" w:rsidRPr="00C372B1" w:rsidRDefault="00B01D61" w:rsidP="00A45918">
            <w:pPr>
              <w:adjustRightInd w:val="0"/>
              <w:snapToGrid w:val="0"/>
              <w:rPr>
                <w:rFonts w:ascii="HG丸ｺﾞｼｯｸM-PRO" w:eastAsia="HG丸ｺﾞｼｯｸM-PRO" w:hAnsi="HG丸ｺﾞｼｯｸM-PRO"/>
                <w:b/>
                <w:sz w:val="20"/>
                <w:szCs w:val="20"/>
              </w:rPr>
            </w:pPr>
          </w:p>
          <w:p w14:paraId="47FD40CA" w14:textId="77777777" w:rsidR="00F2015F" w:rsidRPr="00C372B1" w:rsidRDefault="004D4963" w:rsidP="003C7DD4">
            <w:pPr>
              <w:adjustRightInd w:val="0"/>
              <w:snapToGrid w:val="0"/>
              <w:rPr>
                <w:rFonts w:ascii="HG丸ｺﾞｼｯｸM-PRO" w:eastAsia="HG丸ｺﾞｼｯｸM-PRO" w:hAnsi="HG丸ｺﾞｼｯｸM-PRO"/>
                <w:sz w:val="20"/>
                <w:szCs w:val="20"/>
              </w:rPr>
            </w:pPr>
            <w:r w:rsidRPr="004D4963">
              <w:rPr>
                <w:rFonts w:ascii="HG丸ｺﾞｼｯｸM-PRO" w:eastAsia="HG丸ｺﾞｼｯｸM-PRO" w:hAnsi="HG丸ｺﾞｼｯｸM-PRO" w:hint="eastAsia"/>
                <w:sz w:val="20"/>
                <w:szCs w:val="20"/>
              </w:rPr>
              <w:t>（３）</w:t>
            </w:r>
            <w:r w:rsidR="008F67FC">
              <w:rPr>
                <w:rFonts w:ascii="HG丸ｺﾞｼｯｸM-PRO" w:eastAsia="HG丸ｺﾞｼｯｸM-PRO" w:hAnsi="HG丸ｺﾞｼｯｸM-PRO" w:hint="eastAsia"/>
                <w:sz w:val="20"/>
                <w:szCs w:val="20"/>
              </w:rPr>
              <w:t>活動状況を共有</w:t>
            </w:r>
            <w:r w:rsidR="00100977" w:rsidRPr="00C372B1">
              <w:rPr>
                <w:rFonts w:ascii="HG丸ｺﾞｼｯｸM-PRO" w:eastAsia="HG丸ｺﾞｼｯｸM-PRO" w:hAnsi="HG丸ｺﾞｼｯｸM-PRO" w:hint="eastAsia"/>
                <w:sz w:val="20"/>
                <w:szCs w:val="20"/>
              </w:rPr>
              <w:t>化</w:t>
            </w:r>
            <w:r w:rsidR="00A52BF9">
              <w:rPr>
                <w:rFonts w:ascii="HG丸ｺﾞｼｯｸM-PRO" w:eastAsia="HG丸ｺﾞｼｯｸM-PRO" w:hAnsi="HG丸ｺﾞｼｯｸM-PRO" w:hint="eastAsia"/>
                <w:sz w:val="20"/>
                <w:szCs w:val="20"/>
              </w:rPr>
              <w:t>し、</w:t>
            </w:r>
            <w:r w:rsidR="00100977" w:rsidRPr="00C372B1">
              <w:rPr>
                <w:rFonts w:ascii="HG丸ｺﾞｼｯｸM-PRO" w:eastAsia="HG丸ｺﾞｼｯｸM-PRO" w:hAnsi="HG丸ｺﾞｼｯｸM-PRO" w:hint="eastAsia"/>
                <w:sz w:val="20"/>
                <w:szCs w:val="20"/>
              </w:rPr>
              <w:t>月に１回はフィードバックを行う</w:t>
            </w:r>
            <w:r w:rsidR="00F2015F" w:rsidRPr="00C372B1">
              <w:rPr>
                <w:rFonts w:ascii="HG丸ｺﾞｼｯｸM-PRO" w:eastAsia="HG丸ｺﾞｼｯｸM-PRO" w:hAnsi="HG丸ｺﾞｼｯｸM-PRO" w:hint="eastAsia"/>
                <w:sz w:val="20"/>
                <w:szCs w:val="20"/>
              </w:rPr>
              <w:t>。</w:t>
            </w:r>
          </w:p>
          <w:p w14:paraId="59AB52A2" w14:textId="77777777" w:rsidR="00D6230D" w:rsidRDefault="00D6230D" w:rsidP="00F2015F">
            <w:pPr>
              <w:adjustRightInd w:val="0"/>
              <w:snapToGrid w:val="0"/>
              <w:ind w:left="400" w:hangingChars="200" w:hanging="400"/>
              <w:rPr>
                <w:rFonts w:ascii="HG丸ｺﾞｼｯｸM-PRO" w:eastAsia="HG丸ｺﾞｼｯｸM-PRO" w:hAnsi="HG丸ｺﾞｼｯｸM-PRO"/>
                <w:sz w:val="20"/>
                <w:szCs w:val="20"/>
              </w:rPr>
            </w:pPr>
          </w:p>
          <w:p w14:paraId="1C8DF51C" w14:textId="77777777" w:rsidR="00D6230D" w:rsidRDefault="00D6230D" w:rsidP="00F2015F">
            <w:pPr>
              <w:adjustRightInd w:val="0"/>
              <w:snapToGrid w:val="0"/>
              <w:ind w:left="400" w:hangingChars="200" w:hanging="400"/>
              <w:rPr>
                <w:rFonts w:ascii="HG丸ｺﾞｼｯｸM-PRO" w:eastAsia="HG丸ｺﾞｼｯｸM-PRO" w:hAnsi="HG丸ｺﾞｼｯｸM-PRO"/>
                <w:sz w:val="20"/>
                <w:szCs w:val="20"/>
              </w:rPr>
            </w:pPr>
          </w:p>
          <w:p w14:paraId="0D00E800" w14:textId="77777777" w:rsidR="00D6230D" w:rsidRDefault="00D6230D" w:rsidP="000C36CA">
            <w:pPr>
              <w:adjustRightInd w:val="0"/>
              <w:snapToGrid w:val="0"/>
              <w:rPr>
                <w:rFonts w:ascii="HG丸ｺﾞｼｯｸM-PRO" w:eastAsia="HG丸ｺﾞｼｯｸM-PRO" w:hAnsi="HG丸ｺﾞｼｯｸM-PRO"/>
                <w:sz w:val="20"/>
                <w:szCs w:val="20"/>
              </w:rPr>
            </w:pPr>
          </w:p>
          <w:p w14:paraId="76D0FDA5" w14:textId="77777777" w:rsidR="00CB0F97" w:rsidRPr="00C372B1" w:rsidRDefault="00CB0F97" w:rsidP="00F2015F">
            <w:pPr>
              <w:adjustRightInd w:val="0"/>
              <w:snapToGrid w:val="0"/>
              <w:ind w:left="400" w:hangingChars="200" w:hanging="400"/>
              <w:rPr>
                <w:rFonts w:ascii="HG丸ｺﾞｼｯｸM-PRO" w:eastAsia="HG丸ｺﾞｼｯｸM-PRO" w:hAnsi="HG丸ｺﾞｼｯｸM-PRO"/>
                <w:sz w:val="20"/>
                <w:szCs w:val="20"/>
              </w:rPr>
            </w:pPr>
          </w:p>
        </w:tc>
        <w:tc>
          <w:tcPr>
            <w:tcW w:w="2835" w:type="dxa"/>
            <w:tcBorders>
              <w:right w:val="dashed" w:sz="4" w:space="0" w:color="auto"/>
            </w:tcBorders>
          </w:tcPr>
          <w:p w14:paraId="4A9FA53E" w14:textId="0220E904" w:rsidR="000D7260" w:rsidRPr="00E33D11" w:rsidRDefault="00E33D11" w:rsidP="003C7DD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811CAB" w:rsidRPr="00E33D11">
              <w:rPr>
                <w:rFonts w:ascii="HG丸ｺﾞｼｯｸM-PRO" w:eastAsia="HG丸ｺﾞｼｯｸM-PRO" w:hAnsi="HG丸ｺﾞｼｯｸM-PRO" w:hint="eastAsia"/>
                <w:sz w:val="20"/>
                <w:szCs w:val="20"/>
              </w:rPr>
              <w:t>キャ</w:t>
            </w:r>
            <w:r>
              <w:rPr>
                <w:rFonts w:ascii="HG丸ｺﾞｼｯｸM-PRO" w:eastAsia="HG丸ｺﾞｼｯｸM-PRO" w:hAnsi="HG丸ｺﾞｼｯｸM-PRO" w:hint="eastAsia"/>
                <w:sz w:val="20"/>
                <w:szCs w:val="20"/>
              </w:rPr>
              <w:t>リア体験学習回数</w:t>
            </w:r>
            <w:r w:rsidR="00B625FE" w:rsidRPr="00E33D11">
              <w:rPr>
                <w:rFonts w:ascii="HG丸ｺﾞｼｯｸM-PRO" w:eastAsia="HG丸ｺﾞｼｯｸM-PRO" w:hAnsi="HG丸ｺﾞｼｯｸM-PRO" w:hint="eastAsia"/>
                <w:sz w:val="20"/>
                <w:szCs w:val="20"/>
              </w:rPr>
              <w:t>を前年度</w:t>
            </w:r>
            <w:r w:rsidR="00092A34">
              <w:rPr>
                <w:rFonts w:ascii="HG丸ｺﾞｼｯｸM-PRO" w:eastAsia="HG丸ｺﾞｼｯｸM-PRO" w:hAnsi="HG丸ｺﾞｼｯｸM-PRO" w:hint="eastAsia"/>
                <w:sz w:val="20"/>
                <w:szCs w:val="20"/>
              </w:rPr>
              <w:t>より増やす</w:t>
            </w:r>
            <w:r w:rsidR="000D7260" w:rsidRPr="00E33D11">
              <w:rPr>
                <w:rFonts w:ascii="HG丸ｺﾞｼｯｸM-PRO" w:eastAsia="HG丸ｺﾞｼｯｸM-PRO" w:hAnsi="HG丸ｺﾞｼｯｸM-PRO" w:hint="eastAsia"/>
                <w:sz w:val="20"/>
                <w:szCs w:val="20"/>
              </w:rPr>
              <w:t>（H29</w:t>
            </w:r>
            <w:r>
              <w:rPr>
                <w:rFonts w:ascii="HG丸ｺﾞｼｯｸM-PRO" w:eastAsia="HG丸ｺﾞｼｯｸM-PRO" w:hAnsi="HG丸ｺﾞｼｯｸM-PRO" w:hint="eastAsia"/>
                <w:sz w:val="20"/>
                <w:szCs w:val="20"/>
              </w:rPr>
              <w:t>：</w:t>
            </w:r>
            <w:r w:rsidR="000D7260" w:rsidRPr="00E33D11">
              <w:rPr>
                <w:rFonts w:ascii="HG丸ｺﾞｼｯｸM-PRO" w:eastAsia="HG丸ｺﾞｼｯｸM-PRO" w:hAnsi="HG丸ｺﾞｼｯｸM-PRO" w:hint="eastAsia"/>
                <w:sz w:val="20"/>
                <w:szCs w:val="20"/>
              </w:rPr>
              <w:t>60回</w:t>
            </w:r>
            <w:r w:rsidR="00092A34">
              <w:rPr>
                <w:rFonts w:ascii="HG丸ｺﾞｼｯｸM-PRO" w:eastAsia="HG丸ｺﾞｼｯｸM-PRO" w:hAnsi="HG丸ｺﾞｼｯｸM-PRO" w:hint="eastAsia"/>
                <w:sz w:val="20"/>
                <w:szCs w:val="20"/>
              </w:rPr>
              <w:t>→65回</w:t>
            </w:r>
            <w:r w:rsidR="000D7260" w:rsidRPr="00E33D11">
              <w:rPr>
                <w:rFonts w:ascii="HG丸ｺﾞｼｯｸM-PRO" w:eastAsia="HG丸ｺﾞｼｯｸM-PRO" w:hAnsi="HG丸ｺﾞｼｯｸM-PRO" w:hint="eastAsia"/>
                <w:sz w:val="20"/>
                <w:szCs w:val="20"/>
              </w:rPr>
              <w:t>）</w:t>
            </w:r>
          </w:p>
          <w:p w14:paraId="69931091" w14:textId="6203E7F2" w:rsidR="00954750" w:rsidRPr="002B1817" w:rsidRDefault="00E33D11" w:rsidP="003C7DD4">
            <w:pPr>
              <w:adjustRightInd w:val="0"/>
              <w:snapToGrid w:val="0"/>
              <w:rPr>
                <w:rFonts w:ascii="HG丸ｺﾞｼｯｸM-PRO" w:eastAsia="HG丸ｺﾞｼｯｸM-PRO" w:hAnsi="HG丸ｺﾞｼｯｸM-PRO"/>
                <w:sz w:val="20"/>
                <w:szCs w:val="20"/>
              </w:rPr>
            </w:pPr>
            <w:r w:rsidRPr="005C2E9E">
              <w:rPr>
                <w:rFonts w:ascii="HG丸ｺﾞｼｯｸM-PRO" w:eastAsia="HG丸ｺﾞｼｯｸM-PRO" w:hAnsi="HG丸ｺﾞｼｯｸM-PRO" w:hint="eastAsia"/>
                <w:sz w:val="20"/>
                <w:szCs w:val="20"/>
              </w:rPr>
              <w:t>（２）</w:t>
            </w:r>
            <w:r w:rsidR="005C2E9E" w:rsidRPr="002B1817">
              <w:rPr>
                <w:rFonts w:ascii="HG丸ｺﾞｼｯｸM-PRO" w:eastAsia="HG丸ｺﾞｼｯｸM-PRO" w:hAnsi="HG丸ｺﾞｼｯｸM-PRO" w:hint="eastAsia"/>
                <w:sz w:val="20"/>
                <w:szCs w:val="20"/>
              </w:rPr>
              <w:t>夏</w:t>
            </w:r>
            <w:r w:rsidR="00092A34" w:rsidRPr="002B1817">
              <w:rPr>
                <w:rFonts w:ascii="HG丸ｺﾞｼｯｸM-PRO" w:eastAsia="HG丸ｺﾞｼｯｸM-PRO" w:hAnsi="HG丸ｺﾞｼｯｸM-PRO" w:hint="eastAsia"/>
                <w:sz w:val="20"/>
                <w:szCs w:val="20"/>
              </w:rPr>
              <w:t>まつ</w:t>
            </w:r>
            <w:r w:rsidR="005C2E9E" w:rsidRPr="002B1817">
              <w:rPr>
                <w:rFonts w:ascii="HG丸ｺﾞｼｯｸM-PRO" w:eastAsia="HG丸ｺﾞｼｯｸM-PRO" w:hAnsi="HG丸ｺﾞｼｯｸM-PRO" w:hint="eastAsia"/>
                <w:sz w:val="20"/>
                <w:szCs w:val="20"/>
              </w:rPr>
              <w:t>りで</w:t>
            </w:r>
            <w:r w:rsidR="00273B8A" w:rsidRPr="002B1817">
              <w:rPr>
                <w:rFonts w:ascii="HG丸ｺﾞｼｯｸM-PRO" w:eastAsia="HG丸ｺﾞｼｯｸM-PRO" w:hAnsi="HG丸ｺﾞｼｯｸM-PRO" w:hint="eastAsia"/>
                <w:sz w:val="20"/>
                <w:szCs w:val="20"/>
              </w:rPr>
              <w:t>接待の</w:t>
            </w:r>
            <w:r w:rsidR="005C2E9E" w:rsidRPr="002B1817">
              <w:rPr>
                <w:rFonts w:ascii="HG丸ｺﾞｼｯｸM-PRO" w:eastAsia="HG丸ｺﾞｼｯｸM-PRO" w:hAnsi="HG丸ｺﾞｼｯｸM-PRO" w:hint="eastAsia"/>
                <w:sz w:val="20"/>
                <w:szCs w:val="20"/>
              </w:rPr>
              <w:t>成果を発表し、</w:t>
            </w:r>
            <w:r w:rsidR="004B4050" w:rsidRPr="008050D0">
              <w:rPr>
                <w:rFonts w:ascii="HG丸ｺﾞｼｯｸM-PRO" w:eastAsia="HG丸ｺﾞｼｯｸM-PRO" w:hAnsi="HG丸ｺﾞｼｯｸM-PRO" w:hint="eastAsia"/>
                <w:sz w:val="20"/>
                <w:szCs w:val="20"/>
              </w:rPr>
              <w:t>お客様の満足アンケートの満足度を3段階で評価</w:t>
            </w:r>
            <w:r w:rsidR="008050D0" w:rsidRPr="008050D0">
              <w:rPr>
                <w:rFonts w:ascii="HG丸ｺﾞｼｯｸM-PRO" w:eastAsia="HG丸ｺﾞｼｯｸM-PRO" w:hAnsi="HG丸ｺﾞｼｯｸM-PRO" w:hint="eastAsia"/>
                <w:sz w:val="20"/>
                <w:szCs w:val="20"/>
              </w:rPr>
              <w:t>し、</w:t>
            </w:r>
            <w:r w:rsidR="008050D0" w:rsidRPr="00B01D61">
              <w:rPr>
                <w:rFonts w:ascii="HG丸ｺﾞｼｯｸM-PRO" w:eastAsia="HG丸ｺﾞｼｯｸM-PRO" w:hAnsi="HG丸ｺﾞｼｯｸM-PRO" w:hint="eastAsia"/>
                <w:sz w:val="20"/>
                <w:szCs w:val="20"/>
              </w:rPr>
              <w:t>7割以上が満足</w:t>
            </w:r>
            <w:r w:rsidR="004F36B5" w:rsidRPr="00B01D61">
              <w:rPr>
                <w:rFonts w:ascii="HG丸ｺﾞｼｯｸM-PRO" w:eastAsia="HG丸ｺﾞｼｯｸM-PRO" w:hAnsi="HG丸ｺﾞｼｯｸM-PRO" w:hint="eastAsia"/>
                <w:sz w:val="20"/>
                <w:szCs w:val="20"/>
              </w:rPr>
              <w:t>をめざす</w:t>
            </w:r>
            <w:r w:rsidR="00B01D61">
              <w:rPr>
                <w:rFonts w:ascii="HG丸ｺﾞｼｯｸM-PRO" w:eastAsia="HG丸ｺﾞｼｯｸM-PRO" w:hAnsi="HG丸ｺﾞｼｯｸM-PRO" w:hint="eastAsia"/>
                <w:sz w:val="20"/>
                <w:szCs w:val="20"/>
              </w:rPr>
              <w:t>。</w:t>
            </w:r>
          </w:p>
          <w:p w14:paraId="49EF6ABC" w14:textId="1E559F18" w:rsidR="00874AD9" w:rsidRPr="002B1817" w:rsidRDefault="00E13725" w:rsidP="005C2E9E">
            <w:pPr>
              <w:adjustRightInd w:val="0"/>
              <w:snapToGrid w:val="0"/>
              <w:ind w:left="400" w:hangingChars="200" w:hanging="40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w:t>
            </w:r>
            <w:r w:rsidR="00874AD9" w:rsidRPr="002B1817">
              <w:rPr>
                <w:rFonts w:ascii="HG丸ｺﾞｼｯｸM-PRO" w:eastAsia="HG丸ｺﾞｼｯｸM-PRO" w:hAnsi="HG丸ｺﾞｼｯｸM-PRO" w:hint="eastAsia"/>
                <w:sz w:val="20"/>
                <w:szCs w:val="20"/>
              </w:rPr>
              <w:t>人間関係形成、情報活用</w:t>
            </w:r>
          </w:p>
          <w:p w14:paraId="00DE82E5" w14:textId="3BBD2325" w:rsidR="00874AD9" w:rsidRPr="002B1817" w:rsidRDefault="00874AD9" w:rsidP="005C2E9E">
            <w:pPr>
              <w:adjustRightInd w:val="0"/>
              <w:snapToGrid w:val="0"/>
              <w:ind w:left="400" w:hangingChars="200" w:hanging="40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意思決定、将来設計の4項</w:t>
            </w:r>
          </w:p>
          <w:p w14:paraId="73504170" w14:textId="77777777" w:rsidR="005E2F89" w:rsidRPr="002B1817" w:rsidRDefault="00874AD9" w:rsidP="00874AD9">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を入れて作成する</w:t>
            </w:r>
          </w:p>
          <w:p w14:paraId="68EB5302" w14:textId="0A6A3F06" w:rsidR="002C24E3" w:rsidRPr="00C372B1" w:rsidRDefault="005C2E9E" w:rsidP="003C7DD4">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（３）</w:t>
            </w:r>
            <w:r w:rsidR="002C24E3" w:rsidRPr="002B1817">
              <w:rPr>
                <w:rFonts w:ascii="HG丸ｺﾞｼｯｸM-PRO" w:eastAsia="HG丸ｺﾞｼｯｸM-PRO" w:hAnsi="HG丸ｺﾞｼｯｸM-PRO" w:hint="eastAsia"/>
                <w:sz w:val="20"/>
                <w:szCs w:val="20"/>
              </w:rPr>
              <w:t>教職員向け自己診断「校</w:t>
            </w:r>
            <w:r w:rsidR="00100977" w:rsidRPr="002B1817">
              <w:rPr>
                <w:rFonts w:ascii="HG丸ｺﾞｼｯｸM-PRO" w:eastAsia="HG丸ｺﾞｼｯｸM-PRO" w:hAnsi="HG丸ｺﾞｼｯｸM-PRO" w:hint="eastAsia"/>
                <w:sz w:val="20"/>
                <w:szCs w:val="20"/>
              </w:rPr>
              <w:t>外の関係諸機関と</w:t>
            </w:r>
            <w:r w:rsidRPr="002B1817">
              <w:rPr>
                <w:rFonts w:ascii="HG丸ｺﾞｼｯｸM-PRO" w:eastAsia="HG丸ｺﾞｼｯｸM-PRO" w:hAnsi="HG丸ｺﾞｼｯｸM-PRO" w:hint="eastAsia"/>
                <w:sz w:val="20"/>
                <w:szCs w:val="20"/>
              </w:rPr>
              <w:t>の連携</w:t>
            </w:r>
            <w:r w:rsidR="002C24E3" w:rsidRPr="002B1817">
              <w:rPr>
                <w:rFonts w:ascii="HG丸ｺﾞｼｯｸM-PRO" w:eastAsia="HG丸ｺﾞｼｯｸM-PRO" w:hAnsi="HG丸ｺﾞｼｯｸM-PRO" w:hint="eastAsia"/>
                <w:sz w:val="20"/>
                <w:szCs w:val="20"/>
              </w:rPr>
              <w:t>」</w:t>
            </w:r>
            <w:r w:rsidR="00092A34" w:rsidRPr="002B1817">
              <w:rPr>
                <w:rFonts w:ascii="HG丸ｺﾞｼｯｸM-PRO" w:eastAsia="HG丸ｺﾞｼｯｸM-PRO" w:hAnsi="HG丸ｺﾞｼｯｸM-PRO" w:hint="eastAsia"/>
                <w:sz w:val="20"/>
                <w:szCs w:val="20"/>
              </w:rPr>
              <w:t>（</w:t>
            </w:r>
            <w:r w:rsidR="00A45918" w:rsidRPr="002B1817">
              <w:rPr>
                <w:rFonts w:ascii="HG丸ｺﾞｼｯｸM-PRO" w:eastAsia="HG丸ｺﾞｼｯｸM-PRO" w:hAnsi="HG丸ｺﾞｼｯｸM-PRO" w:hint="eastAsia"/>
                <w:sz w:val="20"/>
                <w:szCs w:val="20"/>
              </w:rPr>
              <w:t>H</w:t>
            </w:r>
            <w:r w:rsidR="00A45918" w:rsidRPr="002B1817">
              <w:rPr>
                <w:rFonts w:ascii="HG丸ｺﾞｼｯｸM-PRO" w:eastAsia="HG丸ｺﾞｼｯｸM-PRO" w:hAnsi="HG丸ｺﾞｼｯｸM-PRO"/>
                <w:sz w:val="20"/>
                <w:szCs w:val="20"/>
              </w:rPr>
              <w:t>29</w:t>
            </w:r>
            <w:r w:rsidR="00874AD9" w:rsidRPr="002B1817">
              <w:rPr>
                <w:rFonts w:ascii="HG丸ｺﾞｼｯｸM-PRO" w:eastAsia="HG丸ｺﾞｼｯｸM-PRO" w:hAnsi="HG丸ｺﾞｼｯｸM-PRO" w:hint="eastAsia"/>
                <w:sz w:val="20"/>
                <w:szCs w:val="20"/>
              </w:rPr>
              <w:t>肯定的評価</w:t>
            </w:r>
            <w:r w:rsidR="00092A34" w:rsidRPr="002B1817">
              <w:rPr>
                <w:rFonts w:ascii="HG丸ｺﾞｼｯｸM-PRO" w:eastAsia="HG丸ｺﾞｼｯｸM-PRO" w:hAnsi="HG丸ｺﾞｼｯｸM-PRO" w:hint="eastAsia"/>
                <w:sz w:val="20"/>
                <w:szCs w:val="20"/>
              </w:rPr>
              <w:t>：70％→73％）</w:t>
            </w:r>
          </w:p>
          <w:p w14:paraId="26DC59B5" w14:textId="6C93545F" w:rsidR="002C24E3" w:rsidRDefault="002C24E3" w:rsidP="00AC38E0">
            <w:pPr>
              <w:adjustRightInd w:val="0"/>
              <w:snapToGrid w:val="0"/>
              <w:rPr>
                <w:rFonts w:ascii="HG丸ｺﾞｼｯｸM-PRO" w:eastAsia="HG丸ｺﾞｼｯｸM-PRO" w:hAnsi="HG丸ｺﾞｼｯｸM-PRO"/>
                <w:sz w:val="20"/>
                <w:szCs w:val="20"/>
              </w:rPr>
            </w:pPr>
          </w:p>
          <w:p w14:paraId="6E6A3065" w14:textId="5012B719" w:rsidR="005573D6" w:rsidRPr="00C372B1" w:rsidRDefault="005573D6" w:rsidP="00AC38E0">
            <w:pPr>
              <w:adjustRightInd w:val="0"/>
              <w:snapToGrid w:val="0"/>
              <w:rPr>
                <w:rFonts w:ascii="HG丸ｺﾞｼｯｸM-PRO" w:eastAsia="HG丸ｺﾞｼｯｸM-PRO" w:hAnsi="HG丸ｺﾞｼｯｸM-PRO"/>
                <w:sz w:val="20"/>
                <w:szCs w:val="20"/>
              </w:rPr>
            </w:pPr>
          </w:p>
        </w:tc>
        <w:tc>
          <w:tcPr>
            <w:tcW w:w="4147" w:type="dxa"/>
            <w:tcBorders>
              <w:left w:val="dashed" w:sz="4" w:space="0" w:color="auto"/>
              <w:right w:val="single" w:sz="4" w:space="0" w:color="auto"/>
            </w:tcBorders>
            <w:shd w:val="clear" w:color="auto" w:fill="auto"/>
          </w:tcPr>
          <w:p w14:paraId="7ACF8301" w14:textId="77777777" w:rsidR="00B008B1" w:rsidRPr="004A4A58" w:rsidRDefault="004A4A58" w:rsidP="00E50B6C">
            <w:pPr>
              <w:spacing w:line="320" w:lineRule="exact"/>
              <w:rPr>
                <w:rFonts w:ascii="HG丸ｺﾞｼｯｸM-PRO" w:eastAsia="HG丸ｺﾞｼｯｸM-PRO" w:hAnsi="HG丸ｺﾞｼｯｸM-PRO"/>
                <w:sz w:val="20"/>
                <w:szCs w:val="20"/>
              </w:rPr>
            </w:pPr>
            <w:r w:rsidRPr="004A4A58">
              <w:rPr>
                <w:rFonts w:ascii="HG丸ｺﾞｼｯｸM-PRO" w:eastAsia="HG丸ｺﾞｼｯｸM-PRO" w:hAnsi="HG丸ｺﾞｼｯｸM-PRO" w:hint="eastAsia"/>
                <w:sz w:val="20"/>
                <w:szCs w:val="20"/>
              </w:rPr>
              <w:t>（１）</w:t>
            </w:r>
            <w:r w:rsidR="00824B87">
              <w:rPr>
                <w:rFonts w:ascii="HG丸ｺﾞｼｯｸM-PRO" w:eastAsia="HG丸ｺﾞｼｯｸM-PRO" w:hAnsi="HG丸ｺﾞｼｯｸM-PRO" w:hint="eastAsia"/>
                <w:sz w:val="20"/>
                <w:szCs w:val="20"/>
              </w:rPr>
              <w:t>企業と連携した取り組みが実現した。外部講師の出前授業を受講するなど</w:t>
            </w:r>
            <w:r w:rsidR="00BE15F0">
              <w:rPr>
                <w:rFonts w:ascii="HG丸ｺﾞｼｯｸM-PRO" w:eastAsia="HG丸ｺﾞｼｯｸM-PRO" w:hAnsi="HG丸ｺﾞｼｯｸM-PRO" w:hint="eastAsia"/>
                <w:sz w:val="20"/>
                <w:szCs w:val="20"/>
              </w:rPr>
              <w:t>65回（</w:t>
            </w:r>
            <w:r w:rsidR="00A623DE">
              <w:rPr>
                <w:rFonts w:ascii="HG丸ｺﾞｼｯｸM-PRO" w:eastAsia="HG丸ｺﾞｼｯｸM-PRO" w:hAnsi="HG丸ｺﾞｼｯｸM-PRO" w:hint="eastAsia"/>
                <w:sz w:val="20"/>
                <w:szCs w:val="20"/>
              </w:rPr>
              <w:t>◎</w:t>
            </w:r>
            <w:r w:rsidR="00BE15F0">
              <w:rPr>
                <w:rFonts w:ascii="HG丸ｺﾞｼｯｸM-PRO" w:eastAsia="HG丸ｺﾞｼｯｸM-PRO" w:hAnsi="HG丸ｺﾞｼｯｸM-PRO" w:hint="eastAsia"/>
                <w:sz w:val="20"/>
                <w:szCs w:val="20"/>
              </w:rPr>
              <w:t>）</w:t>
            </w:r>
          </w:p>
          <w:p w14:paraId="05E1C85C" w14:textId="6C9B5DB7" w:rsidR="002E72E8" w:rsidRDefault="00BE15F0" w:rsidP="00E50B6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（２）夏祭りでのアンケート結果92％が満足　（◎）</w:t>
            </w:r>
          </w:p>
          <w:p w14:paraId="41D022CD" w14:textId="31EDE727" w:rsidR="00BE15F0" w:rsidRDefault="00BE15F0" w:rsidP="00E50B6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・４項目を意識して、全校規模でキャリアマップづくりをして完成した　（○）</w:t>
            </w:r>
          </w:p>
          <w:p w14:paraId="68D3E0D8" w14:textId="6A544A2A" w:rsidR="00BE15F0" w:rsidRDefault="00BE15F0" w:rsidP="00E50B6C">
            <w:pPr>
              <w:spacing w:line="320" w:lineRule="exact"/>
              <w:rPr>
                <w:rFonts w:ascii="HG丸ｺﾞｼｯｸM-PRO" w:eastAsia="HG丸ｺﾞｼｯｸM-PRO" w:hAnsi="HG丸ｺﾞｼｯｸM-PRO"/>
                <w:sz w:val="20"/>
                <w:szCs w:val="20"/>
              </w:rPr>
            </w:pPr>
          </w:p>
          <w:p w14:paraId="2365BE86" w14:textId="39ECCB42" w:rsidR="00BE15F0" w:rsidRDefault="00BE15F0" w:rsidP="00E50B6C">
            <w:pPr>
              <w:spacing w:line="320" w:lineRule="exact"/>
              <w:rPr>
                <w:rFonts w:ascii="HG丸ｺﾞｼｯｸM-PRO" w:eastAsia="HG丸ｺﾞｼｯｸM-PRO" w:hAnsi="HG丸ｺﾞｼｯｸM-PRO"/>
                <w:sz w:val="20"/>
                <w:szCs w:val="20"/>
              </w:rPr>
            </w:pPr>
          </w:p>
          <w:p w14:paraId="114ADE6B" w14:textId="12C4E96E" w:rsidR="00A623DE" w:rsidRDefault="00BE15F0" w:rsidP="00E50B6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（３）支援回数はH29：60回が66回に増えた。継続して連携機関と定期的に連絡会を実施した。</w:t>
            </w:r>
            <w:r w:rsidR="00A623DE">
              <w:rPr>
                <w:rFonts w:ascii="HG丸ｺﾞｼｯｸM-PRO" w:eastAsia="HG丸ｺﾞｼｯｸM-PRO" w:hAnsi="HG丸ｺﾞｼｯｸM-PRO" w:hint="eastAsia"/>
                <w:sz w:val="20"/>
                <w:szCs w:val="20"/>
              </w:rPr>
              <w:t>ゼネラルコーディネーターと同行支援することで、リーディングスタッフの力量が向上してきている。</w:t>
            </w:r>
          </w:p>
          <w:p w14:paraId="00436A25" w14:textId="77777777" w:rsidR="00BE15F0" w:rsidRPr="00BE15F0" w:rsidRDefault="0062209F" w:rsidP="00E50B6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新規に吹田市青少年活動サポートプラザとネットワークが広がった。</w:t>
            </w:r>
          </w:p>
          <w:p w14:paraId="354BB48E" w14:textId="6BD30D37" w:rsidR="002E72E8" w:rsidRPr="004A4A58" w:rsidRDefault="00BE15F0" w:rsidP="0002725D">
            <w:pPr>
              <w:spacing w:line="320" w:lineRule="exact"/>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教職員向け自己診断</w:t>
            </w:r>
            <w:r>
              <w:rPr>
                <w:rFonts w:ascii="HG丸ｺﾞｼｯｸM-PRO" w:eastAsia="HG丸ｺﾞｼｯｸM-PRO" w:hAnsi="HG丸ｺﾞｼｯｸM-PRO" w:hint="eastAsia"/>
                <w:sz w:val="20"/>
                <w:szCs w:val="20"/>
              </w:rPr>
              <w:t xml:space="preserve">　66％（</w:t>
            </w:r>
            <w:r w:rsidR="0002725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c>
      </w:tr>
      <w:tr w:rsidR="00E50B6C" w:rsidRPr="00E50B6C" w14:paraId="3EEB0289" w14:textId="77777777" w:rsidTr="004F4585">
        <w:trPr>
          <w:cantSplit/>
          <w:trHeight w:val="2512"/>
          <w:jc w:val="center"/>
        </w:trPr>
        <w:tc>
          <w:tcPr>
            <w:tcW w:w="917" w:type="dxa"/>
            <w:shd w:val="clear" w:color="auto" w:fill="auto"/>
            <w:textDirection w:val="tbRlV"/>
            <w:vAlign w:val="center"/>
          </w:tcPr>
          <w:p w14:paraId="0EAF52D1" w14:textId="77777777" w:rsidR="000C36CA" w:rsidRDefault="000C36CA" w:rsidP="005C2E9E">
            <w:pPr>
              <w:spacing w:line="320" w:lineRule="exact"/>
              <w:rPr>
                <w:rFonts w:ascii="HG丸ｺﾞｼｯｸM-PRO" w:eastAsia="HG丸ｺﾞｼｯｸM-PRO" w:hAnsi="HG丸ｺﾞｼｯｸM-PRO"/>
                <w:color w:val="0D0D0D" w:themeColor="text1" w:themeTint="F2"/>
                <w:szCs w:val="21"/>
              </w:rPr>
            </w:pPr>
          </w:p>
          <w:p w14:paraId="7708CDE6" w14:textId="77777777" w:rsidR="005C2E9E" w:rsidRDefault="005C2E9E" w:rsidP="005C2E9E">
            <w:pPr>
              <w:spacing w:line="320" w:lineRule="exac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sidR="000A079A" w:rsidRPr="005C2E9E">
              <w:rPr>
                <w:rFonts w:ascii="HG丸ｺﾞｼｯｸM-PRO" w:eastAsia="HG丸ｺﾞｼｯｸM-PRO" w:hAnsi="HG丸ｺﾞｼｯｸM-PRO" w:hint="eastAsia"/>
                <w:color w:val="0D0D0D" w:themeColor="text1" w:themeTint="F2"/>
                <w:szCs w:val="21"/>
              </w:rPr>
              <w:t>３</w:t>
            </w:r>
            <w:r w:rsidR="00CB0F97">
              <w:rPr>
                <w:rFonts w:ascii="HG丸ｺﾞｼｯｸM-PRO" w:eastAsia="HG丸ｺﾞｼｯｸM-PRO" w:hAnsi="HG丸ｺﾞｼｯｸM-PRO" w:hint="eastAsia"/>
                <w:color w:val="0D0D0D" w:themeColor="text1" w:themeTint="F2"/>
                <w:szCs w:val="21"/>
              </w:rPr>
              <w:t>安全</w:t>
            </w:r>
            <w:r w:rsidR="001E7DD2">
              <w:rPr>
                <w:rFonts w:ascii="HG丸ｺﾞｼｯｸM-PRO" w:eastAsia="HG丸ｺﾞｼｯｸM-PRO" w:hAnsi="HG丸ｺﾞｼｯｸM-PRO" w:hint="eastAsia"/>
                <w:color w:val="0D0D0D" w:themeColor="text1" w:themeTint="F2"/>
                <w:szCs w:val="21"/>
              </w:rPr>
              <w:t>・</w:t>
            </w:r>
            <w:r w:rsidR="00CB0F97">
              <w:rPr>
                <w:rFonts w:ascii="HG丸ｺﾞｼｯｸM-PRO" w:eastAsia="HG丸ｺﾞｼｯｸM-PRO" w:hAnsi="HG丸ｺﾞｼｯｸM-PRO" w:hint="eastAsia"/>
                <w:color w:val="0D0D0D" w:themeColor="text1" w:themeTint="F2"/>
                <w:szCs w:val="21"/>
              </w:rPr>
              <w:t>安心</w:t>
            </w:r>
            <w:r>
              <w:rPr>
                <w:rFonts w:ascii="HG丸ｺﾞｼｯｸM-PRO" w:eastAsia="HG丸ｺﾞｼｯｸM-PRO" w:hAnsi="HG丸ｺﾞｼｯｸM-PRO" w:hint="eastAsia"/>
                <w:color w:val="0D0D0D" w:themeColor="text1" w:themeTint="F2"/>
                <w:szCs w:val="21"/>
              </w:rPr>
              <w:t>》</w:t>
            </w:r>
          </w:p>
          <w:p w14:paraId="27CFF6AE" w14:textId="77777777" w:rsidR="000C36CA" w:rsidRPr="00C372B1" w:rsidRDefault="00F2015F" w:rsidP="000C36CA">
            <w:pPr>
              <w:adjustRightInd w:val="0"/>
              <w:snapToGrid w:val="0"/>
              <w:jc w:val="left"/>
              <w:rPr>
                <w:rFonts w:ascii="HG丸ｺﾞｼｯｸM-PRO" w:eastAsia="HG丸ｺﾞｼｯｸM-PRO" w:hAnsi="HG丸ｺﾞｼｯｸM-PRO"/>
                <w:b/>
                <w:color w:val="0D0D0D" w:themeColor="text1" w:themeTint="F2"/>
                <w:sz w:val="22"/>
                <w:szCs w:val="22"/>
              </w:rPr>
            </w:pPr>
            <w:r>
              <w:rPr>
                <w:rFonts w:ascii="HG丸ｺﾞｼｯｸM-PRO" w:eastAsia="HG丸ｺﾞｼｯｸM-PRO" w:hAnsi="HG丸ｺﾞｼｯｸM-PRO" w:hint="eastAsia"/>
                <w:color w:val="0D0D0D" w:themeColor="text1" w:themeTint="F2"/>
                <w:szCs w:val="21"/>
              </w:rPr>
              <w:t xml:space="preserve">　</w:t>
            </w:r>
            <w:r w:rsidR="000C36CA">
              <w:rPr>
                <w:rFonts w:ascii="HG丸ｺﾞｼｯｸM-PRO" w:eastAsia="HG丸ｺﾞｼｯｸM-PRO" w:hAnsi="HG丸ｺﾞｼｯｸM-PRO" w:hint="eastAsia"/>
                <w:b/>
                <w:color w:val="0D0D0D" w:themeColor="text1" w:themeTint="F2"/>
                <w:sz w:val="22"/>
                <w:szCs w:val="22"/>
              </w:rPr>
              <w:t>安全・安心な学校づくりの推進</w:t>
            </w:r>
          </w:p>
          <w:p w14:paraId="70372A14" w14:textId="77777777" w:rsidR="00B008B1" w:rsidRPr="000C36CA" w:rsidRDefault="00B008B1" w:rsidP="005C2E9E">
            <w:pPr>
              <w:spacing w:line="320" w:lineRule="exact"/>
              <w:rPr>
                <w:rFonts w:ascii="ＭＳ 明朝" w:hAnsi="ＭＳ 明朝"/>
                <w:sz w:val="20"/>
                <w:szCs w:val="20"/>
              </w:rPr>
            </w:pPr>
          </w:p>
        </w:tc>
        <w:tc>
          <w:tcPr>
            <w:tcW w:w="3260" w:type="dxa"/>
            <w:shd w:val="clear" w:color="auto" w:fill="auto"/>
          </w:tcPr>
          <w:p w14:paraId="0F563C4D" w14:textId="77777777" w:rsidR="000C36CA" w:rsidRPr="001E7DD2" w:rsidRDefault="00EB12D3" w:rsidP="002D467C">
            <w:pPr>
              <w:pStyle w:val="aa"/>
              <w:adjustRightInd w:val="0"/>
              <w:snapToGrid w:val="0"/>
              <w:ind w:leftChars="0" w:left="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0C36CA" w:rsidRPr="000C36CA">
              <w:rPr>
                <w:rFonts w:ascii="HG丸ｺﾞｼｯｸM-PRO" w:eastAsia="HG丸ｺﾞｼｯｸM-PRO" w:hAnsi="ＭＳ 明朝" w:hint="eastAsia"/>
                <w:color w:val="000000"/>
                <w:szCs w:val="21"/>
              </w:rPr>
              <w:t>人権尊重のもと、児童・生徒が明るく元気に教育活動を行うことができる安全･安心な学校</w:t>
            </w:r>
          </w:p>
          <w:p w14:paraId="7A541356" w14:textId="77777777" w:rsidR="001E7DD2" w:rsidRDefault="001E7DD2" w:rsidP="001E7DD2">
            <w:pPr>
              <w:adjustRightInd w:val="0"/>
              <w:snapToGrid w:val="0"/>
              <w:rPr>
                <w:rFonts w:ascii="HG丸ｺﾞｼｯｸM-PRO" w:eastAsia="HG丸ｺﾞｼｯｸM-PRO" w:hAnsi="HG丸ｺﾞｼｯｸM-PRO"/>
                <w:sz w:val="20"/>
                <w:szCs w:val="20"/>
              </w:rPr>
            </w:pPr>
          </w:p>
          <w:p w14:paraId="0676C162" w14:textId="77777777" w:rsidR="003C7DD4" w:rsidRDefault="003C7DD4" w:rsidP="001E7DD2">
            <w:pPr>
              <w:adjustRightInd w:val="0"/>
              <w:snapToGrid w:val="0"/>
              <w:rPr>
                <w:rFonts w:ascii="HG丸ｺﾞｼｯｸM-PRO" w:eastAsia="HG丸ｺﾞｼｯｸM-PRO" w:hAnsi="HG丸ｺﾞｼｯｸM-PRO"/>
                <w:sz w:val="20"/>
                <w:szCs w:val="20"/>
              </w:rPr>
            </w:pPr>
          </w:p>
          <w:p w14:paraId="14E578E3" w14:textId="77777777" w:rsidR="003C7DD4" w:rsidRDefault="003C7DD4" w:rsidP="001E7DD2">
            <w:pPr>
              <w:adjustRightInd w:val="0"/>
              <w:snapToGrid w:val="0"/>
              <w:rPr>
                <w:rFonts w:ascii="HG丸ｺﾞｼｯｸM-PRO" w:eastAsia="HG丸ｺﾞｼｯｸM-PRO" w:hAnsi="HG丸ｺﾞｼｯｸM-PRO"/>
                <w:sz w:val="20"/>
                <w:szCs w:val="20"/>
              </w:rPr>
            </w:pPr>
          </w:p>
          <w:p w14:paraId="425B5D5A" w14:textId="77777777" w:rsidR="00350A58" w:rsidRDefault="00350A58" w:rsidP="002D467C">
            <w:pPr>
              <w:adjustRightInd w:val="0"/>
              <w:snapToGrid w:val="0"/>
              <w:rPr>
                <w:rFonts w:ascii="HG丸ｺﾞｼｯｸM-PRO" w:eastAsia="HG丸ｺﾞｼｯｸM-PRO" w:hAnsi="HG丸ｺﾞｼｯｸM-PRO"/>
                <w:sz w:val="20"/>
                <w:szCs w:val="20"/>
              </w:rPr>
            </w:pPr>
          </w:p>
          <w:p w14:paraId="46192B13" w14:textId="77777777" w:rsidR="003C7DD4" w:rsidRDefault="000C36CA" w:rsidP="002D467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EB12D3" w:rsidRPr="00342379">
              <w:rPr>
                <w:rFonts w:ascii="HG丸ｺﾞｼｯｸM-PRO" w:eastAsia="HG丸ｺﾞｼｯｸM-PRO" w:hAnsi="HG丸ｺﾞｼｯｸM-PRO" w:hint="eastAsia"/>
                <w:sz w:val="20"/>
                <w:szCs w:val="20"/>
              </w:rPr>
              <w:t>ボランティア活動の充実をはかり、新たな試みを考案する。</w:t>
            </w:r>
          </w:p>
          <w:p w14:paraId="4E964886" w14:textId="77777777" w:rsidR="003C7DD4" w:rsidRDefault="003C7DD4" w:rsidP="00451F6A">
            <w:pPr>
              <w:adjustRightInd w:val="0"/>
              <w:snapToGrid w:val="0"/>
              <w:rPr>
                <w:rFonts w:ascii="HG丸ｺﾞｼｯｸM-PRO" w:eastAsia="HG丸ｺﾞｼｯｸM-PRO" w:hAnsi="HG丸ｺﾞｼｯｸM-PRO"/>
                <w:sz w:val="20"/>
                <w:szCs w:val="20"/>
              </w:rPr>
            </w:pPr>
          </w:p>
          <w:p w14:paraId="76692799" w14:textId="77777777" w:rsidR="00350A58" w:rsidRDefault="00350A58" w:rsidP="00451F6A">
            <w:pPr>
              <w:adjustRightInd w:val="0"/>
              <w:snapToGrid w:val="0"/>
              <w:rPr>
                <w:rFonts w:ascii="HG丸ｺﾞｼｯｸM-PRO" w:eastAsia="HG丸ｺﾞｼｯｸM-PRO" w:hAnsi="HG丸ｺﾞｼｯｸM-PRO"/>
                <w:sz w:val="20"/>
                <w:szCs w:val="20"/>
              </w:rPr>
            </w:pPr>
          </w:p>
          <w:p w14:paraId="3B212081" w14:textId="77777777" w:rsidR="00451F6A" w:rsidRPr="00451F6A" w:rsidRDefault="00342379" w:rsidP="002D467C">
            <w:pPr>
              <w:adjustRightInd w:val="0"/>
              <w:snapToGrid w:val="0"/>
              <w:rPr>
                <w:rFonts w:ascii="HG丸ｺﾞｼｯｸM-PRO" w:eastAsia="HG丸ｺﾞｼｯｸM-PRO" w:hAnsi="HG丸ｺﾞｼｯｸM-PRO"/>
                <w:sz w:val="20"/>
                <w:szCs w:val="20"/>
              </w:rPr>
            </w:pPr>
            <w:r w:rsidRPr="00451F6A">
              <w:rPr>
                <w:rFonts w:ascii="HG丸ｺﾞｼｯｸM-PRO" w:eastAsia="HG丸ｺﾞｼｯｸM-PRO" w:hAnsi="HG丸ｺﾞｼｯｸM-PRO" w:hint="eastAsia"/>
                <w:sz w:val="20"/>
                <w:szCs w:val="20"/>
              </w:rPr>
              <w:t>（３）</w:t>
            </w:r>
            <w:r w:rsidR="00451F6A" w:rsidRPr="00451F6A">
              <w:rPr>
                <w:rFonts w:ascii="HG丸ｺﾞｼｯｸM-PRO" w:eastAsia="HG丸ｺﾞｼｯｸM-PRO" w:hAnsi="HG丸ｺﾞｼｯｸM-PRO" w:hint="eastAsia"/>
                <w:szCs w:val="21"/>
              </w:rPr>
              <w:t>機動力がある学校改革により、働き方改革を実行する</w:t>
            </w:r>
          </w:p>
          <w:p w14:paraId="00E8BB86" w14:textId="77777777" w:rsidR="00947F20" w:rsidRPr="00451F6A" w:rsidRDefault="00947F20" w:rsidP="005E2F89">
            <w:pPr>
              <w:adjustRightInd w:val="0"/>
              <w:snapToGrid w:val="0"/>
              <w:rPr>
                <w:rFonts w:ascii="HG丸ｺﾞｼｯｸM-PRO" w:eastAsia="HG丸ｺﾞｼｯｸM-PRO" w:hAnsi="HG丸ｺﾞｼｯｸM-PRO"/>
                <w:b/>
                <w:sz w:val="20"/>
                <w:szCs w:val="20"/>
              </w:rPr>
            </w:pPr>
          </w:p>
          <w:p w14:paraId="7B6EC22B" w14:textId="77777777" w:rsidR="00B717B3" w:rsidRPr="00C372B1" w:rsidRDefault="00B717B3" w:rsidP="009737CB">
            <w:pPr>
              <w:adjustRightInd w:val="0"/>
              <w:snapToGrid w:val="0"/>
              <w:rPr>
                <w:rFonts w:ascii="HG丸ｺﾞｼｯｸM-PRO" w:eastAsia="HG丸ｺﾞｼｯｸM-PRO" w:hAnsi="HG丸ｺﾞｼｯｸM-PRO"/>
                <w:b/>
                <w:sz w:val="20"/>
                <w:szCs w:val="20"/>
              </w:rPr>
            </w:pPr>
          </w:p>
          <w:p w14:paraId="631BD831" w14:textId="77777777" w:rsidR="00B104A8" w:rsidRPr="00451F6A" w:rsidRDefault="00AA0CBD" w:rsidP="00C372B1">
            <w:pPr>
              <w:adjustRightInd w:val="0"/>
              <w:snapToGrid w:val="0"/>
              <w:ind w:firstLineChars="100" w:firstLine="200"/>
              <w:rPr>
                <w:rFonts w:ascii="HG丸ｺﾞｼｯｸM-PRO" w:eastAsia="HG丸ｺﾞｼｯｸM-PRO" w:hAnsi="HG丸ｺﾞｼｯｸM-PRO"/>
                <w:sz w:val="20"/>
                <w:szCs w:val="20"/>
              </w:rPr>
            </w:pPr>
            <w:r w:rsidRPr="00C372B1">
              <w:rPr>
                <w:rFonts w:ascii="HG丸ｺﾞｼｯｸM-PRO" w:eastAsia="HG丸ｺﾞｼｯｸM-PRO" w:hAnsi="HG丸ｺﾞｼｯｸM-PRO" w:hint="eastAsia"/>
                <w:sz w:val="20"/>
                <w:szCs w:val="20"/>
              </w:rPr>
              <w:t xml:space="preserve">　</w:t>
            </w:r>
          </w:p>
          <w:p w14:paraId="3E41BCD2" w14:textId="77777777" w:rsidR="00F2015F" w:rsidRPr="00C372B1" w:rsidRDefault="00F2015F" w:rsidP="00C372B1">
            <w:pPr>
              <w:adjustRightInd w:val="0"/>
              <w:snapToGrid w:val="0"/>
              <w:ind w:firstLineChars="100" w:firstLine="200"/>
              <w:rPr>
                <w:rFonts w:ascii="HG丸ｺﾞｼｯｸM-PRO" w:eastAsia="HG丸ｺﾞｼｯｸM-PRO" w:hAnsi="HG丸ｺﾞｼｯｸM-PRO"/>
                <w:sz w:val="20"/>
                <w:szCs w:val="20"/>
              </w:rPr>
            </w:pPr>
          </w:p>
          <w:p w14:paraId="7AF5A924" w14:textId="77777777" w:rsidR="00B008B1" w:rsidRPr="00C372B1" w:rsidRDefault="00B008B1" w:rsidP="00BF2C1A">
            <w:pPr>
              <w:adjustRightInd w:val="0"/>
              <w:snapToGrid w:val="0"/>
              <w:rPr>
                <w:rFonts w:ascii="HG丸ｺﾞｼｯｸM-PRO" w:eastAsia="HG丸ｺﾞｼｯｸM-PRO" w:hAnsi="HG丸ｺﾞｼｯｸM-PRO"/>
                <w:sz w:val="20"/>
                <w:szCs w:val="20"/>
              </w:rPr>
            </w:pPr>
          </w:p>
        </w:tc>
        <w:tc>
          <w:tcPr>
            <w:tcW w:w="3827" w:type="dxa"/>
            <w:tcBorders>
              <w:right w:val="dashed" w:sz="4" w:space="0" w:color="auto"/>
            </w:tcBorders>
            <w:shd w:val="clear" w:color="auto" w:fill="auto"/>
          </w:tcPr>
          <w:p w14:paraId="3D66B6A6" w14:textId="77777777" w:rsidR="005C2E9E" w:rsidRPr="00EB12D3" w:rsidRDefault="00EB12D3" w:rsidP="002D467C">
            <w:pPr>
              <w:adjustRightInd w:val="0"/>
              <w:snapToGrid w:val="0"/>
              <w:rPr>
                <w:rFonts w:ascii="HG丸ｺﾞｼｯｸM-PRO" w:eastAsia="HG丸ｺﾞｼｯｸM-PRO" w:hAnsi="HG丸ｺﾞｼｯｸM-PRO"/>
                <w:b/>
                <w:sz w:val="20"/>
                <w:szCs w:val="20"/>
              </w:rPr>
            </w:pPr>
            <w:r w:rsidRPr="00EB12D3">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自己チェック、ワークショップ型の</w:t>
            </w:r>
            <w:r w:rsidR="000C36CA">
              <w:rPr>
                <w:rFonts w:ascii="HG丸ｺﾞｼｯｸM-PRO" w:eastAsia="HG丸ｺﾞｼｯｸM-PRO" w:hAnsi="HG丸ｺﾞｼｯｸM-PRO" w:hint="eastAsia"/>
                <w:sz w:val="20"/>
                <w:szCs w:val="20"/>
              </w:rPr>
              <w:t>人権</w:t>
            </w:r>
            <w:r>
              <w:rPr>
                <w:rFonts w:ascii="HG丸ｺﾞｼｯｸM-PRO" w:eastAsia="HG丸ｺﾞｼｯｸM-PRO" w:hAnsi="HG丸ｺﾞｼｯｸM-PRO" w:hint="eastAsia"/>
                <w:sz w:val="20"/>
                <w:szCs w:val="20"/>
              </w:rPr>
              <w:t>研修</w:t>
            </w:r>
            <w:r w:rsidRPr="00EB12D3">
              <w:rPr>
                <w:rFonts w:ascii="HG丸ｺﾞｼｯｸM-PRO" w:eastAsia="HG丸ｺﾞｼｯｸM-PRO" w:hAnsi="HG丸ｺﾞｼｯｸM-PRO" w:hint="eastAsia"/>
                <w:sz w:val="20"/>
                <w:szCs w:val="20"/>
              </w:rPr>
              <w:t>の充実をはかる。</w:t>
            </w:r>
          </w:p>
          <w:p w14:paraId="2879DFCA" w14:textId="77777777" w:rsidR="005C2E9E" w:rsidRPr="00EB12D3" w:rsidRDefault="00EB12D3" w:rsidP="005C2E9E">
            <w:pPr>
              <w:adjustRightInd w:val="0"/>
              <w:snapToGrid w:val="0"/>
              <w:rPr>
                <w:rFonts w:ascii="HG丸ｺﾞｼｯｸM-PRO" w:eastAsia="HG丸ｺﾞｼｯｸM-PRO" w:hAnsi="HG丸ｺﾞｼｯｸM-PRO"/>
                <w:sz w:val="20"/>
                <w:szCs w:val="20"/>
              </w:rPr>
            </w:pPr>
            <w:r w:rsidRPr="00EB12D3">
              <w:rPr>
                <w:rFonts w:ascii="HG丸ｺﾞｼｯｸM-PRO" w:eastAsia="HG丸ｺﾞｼｯｸM-PRO" w:hAnsi="HG丸ｺﾞｼｯｸM-PRO" w:hint="eastAsia"/>
                <w:sz w:val="20"/>
                <w:szCs w:val="20"/>
              </w:rPr>
              <w:t>・</w:t>
            </w:r>
            <w:r w:rsidR="005C2E9E" w:rsidRPr="00EB12D3">
              <w:rPr>
                <w:rFonts w:ascii="HG丸ｺﾞｼｯｸM-PRO" w:eastAsia="HG丸ｺﾞｼｯｸM-PRO" w:hAnsi="HG丸ｺﾞｼｯｸM-PRO" w:hint="eastAsia"/>
                <w:sz w:val="20"/>
                <w:szCs w:val="20"/>
              </w:rPr>
              <w:t>人権問題検討委員会による啓発活動、研修企画、研修</w:t>
            </w:r>
            <w:r>
              <w:rPr>
                <w:rFonts w:ascii="HG丸ｺﾞｼｯｸM-PRO" w:eastAsia="HG丸ｺﾞｼｯｸM-PRO" w:hAnsi="HG丸ｺﾞｼｯｸM-PRO" w:hint="eastAsia"/>
                <w:sz w:val="20"/>
                <w:szCs w:val="20"/>
              </w:rPr>
              <w:t>実施</w:t>
            </w:r>
          </w:p>
          <w:p w14:paraId="668B07EC" w14:textId="77777777" w:rsidR="005C2E9E" w:rsidRDefault="00E7623F" w:rsidP="005C2E9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C2E9E" w:rsidRPr="00EB12D3">
              <w:rPr>
                <w:rFonts w:ascii="HG丸ｺﾞｼｯｸM-PRO" w:eastAsia="HG丸ｺﾞｼｯｸM-PRO" w:hAnsi="HG丸ｺﾞｼｯｸM-PRO" w:hint="eastAsia"/>
                <w:sz w:val="20"/>
                <w:szCs w:val="20"/>
              </w:rPr>
              <w:t>支援研究部を中心に各学部で</w:t>
            </w:r>
            <w:r w:rsidR="00342379">
              <w:rPr>
                <w:rFonts w:ascii="HG丸ｺﾞｼｯｸM-PRO" w:eastAsia="HG丸ｺﾞｼｯｸM-PRO" w:hAnsi="HG丸ｺﾞｼｯｸM-PRO" w:hint="eastAsia"/>
                <w:sz w:val="20"/>
                <w:szCs w:val="20"/>
              </w:rPr>
              <w:t>実践的人権</w:t>
            </w:r>
            <w:r w:rsidR="005C2E9E" w:rsidRPr="00EB12D3">
              <w:rPr>
                <w:rFonts w:ascii="HG丸ｺﾞｼｯｸM-PRO" w:eastAsia="HG丸ｺﾞｼｯｸM-PRO" w:hAnsi="HG丸ｺﾞｼｯｸM-PRO" w:hint="eastAsia"/>
                <w:sz w:val="20"/>
                <w:szCs w:val="20"/>
              </w:rPr>
              <w:t>教育の機会を</w:t>
            </w:r>
            <w:r>
              <w:rPr>
                <w:rFonts w:ascii="HG丸ｺﾞｼｯｸM-PRO" w:eastAsia="HG丸ｺﾞｼｯｸM-PRO" w:hAnsi="HG丸ｺﾞｼｯｸM-PRO" w:hint="eastAsia"/>
                <w:sz w:val="20"/>
                <w:szCs w:val="20"/>
              </w:rPr>
              <w:t>つくる</w:t>
            </w:r>
            <w:r w:rsidR="005C2E9E" w:rsidRPr="00EB12D3">
              <w:rPr>
                <w:rFonts w:ascii="HG丸ｺﾞｼｯｸM-PRO" w:eastAsia="HG丸ｺﾞｼｯｸM-PRO" w:hAnsi="HG丸ｺﾞｼｯｸM-PRO" w:hint="eastAsia"/>
                <w:sz w:val="20"/>
                <w:szCs w:val="20"/>
              </w:rPr>
              <w:t>。</w:t>
            </w:r>
          </w:p>
          <w:p w14:paraId="7EBBC3C5" w14:textId="77777777" w:rsidR="003C7DD4" w:rsidRDefault="003C7DD4" w:rsidP="005C2E9E">
            <w:pPr>
              <w:adjustRightInd w:val="0"/>
              <w:snapToGrid w:val="0"/>
              <w:rPr>
                <w:rFonts w:ascii="HG丸ｺﾞｼｯｸM-PRO" w:eastAsia="HG丸ｺﾞｼｯｸM-PRO" w:hAnsi="HG丸ｺﾞｼｯｸM-PRO"/>
                <w:sz w:val="20"/>
                <w:szCs w:val="20"/>
              </w:rPr>
            </w:pPr>
          </w:p>
          <w:p w14:paraId="04525102" w14:textId="77777777" w:rsidR="00350A58" w:rsidRPr="00EB12D3" w:rsidRDefault="00350A58" w:rsidP="005C2E9E">
            <w:pPr>
              <w:adjustRightInd w:val="0"/>
              <w:snapToGrid w:val="0"/>
              <w:rPr>
                <w:rFonts w:ascii="HG丸ｺﾞｼｯｸM-PRO" w:eastAsia="HG丸ｺﾞｼｯｸM-PRO" w:hAnsi="HG丸ｺﾞｼｯｸM-PRO"/>
                <w:sz w:val="20"/>
                <w:szCs w:val="20"/>
              </w:rPr>
            </w:pPr>
          </w:p>
          <w:p w14:paraId="64FA77B1" w14:textId="77777777" w:rsidR="00EB12D3" w:rsidRPr="00C372B1" w:rsidRDefault="00EB12D3" w:rsidP="002D467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C372B1">
              <w:rPr>
                <w:rFonts w:ascii="HG丸ｺﾞｼｯｸM-PRO" w:eastAsia="HG丸ｺﾞｼｯｸM-PRO" w:hAnsi="HG丸ｺﾞｼｯｸM-PRO" w:hint="eastAsia"/>
                <w:sz w:val="20"/>
                <w:szCs w:val="20"/>
              </w:rPr>
              <w:t>清掃活動</w:t>
            </w:r>
            <w:r w:rsidR="00342379">
              <w:rPr>
                <w:rFonts w:ascii="HG丸ｺﾞｼｯｸM-PRO" w:eastAsia="HG丸ｺﾞｼｯｸM-PRO" w:hAnsi="HG丸ｺﾞｼｯｸM-PRO" w:hint="eastAsia"/>
                <w:sz w:val="20"/>
                <w:szCs w:val="20"/>
              </w:rPr>
              <w:t>等</w:t>
            </w:r>
            <w:r w:rsidRPr="00C372B1">
              <w:rPr>
                <w:rFonts w:ascii="HG丸ｺﾞｼｯｸM-PRO" w:eastAsia="HG丸ｺﾞｼｯｸM-PRO" w:hAnsi="HG丸ｺﾞｼｯｸM-PRO" w:hint="eastAsia"/>
                <w:sz w:val="20"/>
                <w:szCs w:val="20"/>
              </w:rPr>
              <w:t>新企画</w:t>
            </w:r>
            <w:r w:rsidR="001E7DD2">
              <w:rPr>
                <w:rFonts w:ascii="HG丸ｺﾞｼｯｸM-PRO" w:eastAsia="HG丸ｺﾞｼｯｸM-PRO" w:hAnsi="HG丸ｺﾞｼｯｸM-PRO" w:hint="eastAsia"/>
                <w:sz w:val="20"/>
                <w:szCs w:val="20"/>
              </w:rPr>
              <w:t>を</w:t>
            </w:r>
            <w:r w:rsidRPr="00C372B1">
              <w:rPr>
                <w:rFonts w:ascii="HG丸ｺﾞｼｯｸM-PRO" w:eastAsia="HG丸ｺﾞｼｯｸM-PRO" w:hAnsi="HG丸ｺﾞｼｯｸM-PRO" w:hint="eastAsia"/>
                <w:sz w:val="20"/>
                <w:szCs w:val="20"/>
              </w:rPr>
              <w:t>増</w:t>
            </w:r>
            <w:r w:rsidR="001E7DD2">
              <w:rPr>
                <w:rFonts w:ascii="HG丸ｺﾞｼｯｸM-PRO" w:eastAsia="HG丸ｺﾞｼｯｸM-PRO" w:hAnsi="HG丸ｺﾞｼｯｸM-PRO" w:hint="eastAsia"/>
                <w:sz w:val="20"/>
                <w:szCs w:val="20"/>
              </w:rPr>
              <w:t>やす</w:t>
            </w:r>
          </w:p>
          <w:p w14:paraId="77CEA374" w14:textId="77777777" w:rsidR="003C7DD4" w:rsidRDefault="003C7DD4" w:rsidP="00FF4681">
            <w:pPr>
              <w:adjustRightInd w:val="0"/>
              <w:snapToGrid w:val="0"/>
              <w:rPr>
                <w:rFonts w:ascii="HG丸ｺﾞｼｯｸM-PRO" w:eastAsia="HG丸ｺﾞｼｯｸM-PRO" w:hAnsi="HG丸ｺﾞｼｯｸM-PRO"/>
                <w:sz w:val="20"/>
                <w:szCs w:val="20"/>
              </w:rPr>
            </w:pPr>
          </w:p>
          <w:p w14:paraId="4D619765" w14:textId="77777777" w:rsidR="00FF4681" w:rsidRDefault="00FF4681" w:rsidP="00FF4681">
            <w:pPr>
              <w:adjustRightInd w:val="0"/>
              <w:snapToGrid w:val="0"/>
              <w:rPr>
                <w:rFonts w:ascii="HG丸ｺﾞｼｯｸM-PRO" w:eastAsia="HG丸ｺﾞｼｯｸM-PRO" w:hAnsi="HG丸ｺﾞｼｯｸM-PRO"/>
                <w:sz w:val="20"/>
                <w:szCs w:val="20"/>
              </w:rPr>
            </w:pPr>
          </w:p>
          <w:p w14:paraId="33F9DA14" w14:textId="77777777" w:rsidR="00350A58" w:rsidRPr="00FF4681" w:rsidRDefault="00350A58" w:rsidP="00FF4681">
            <w:pPr>
              <w:adjustRightInd w:val="0"/>
              <w:snapToGrid w:val="0"/>
              <w:rPr>
                <w:rFonts w:ascii="HG丸ｺﾞｼｯｸM-PRO" w:eastAsia="HG丸ｺﾞｼｯｸM-PRO" w:hAnsi="HG丸ｺﾞｼｯｸM-PRO"/>
                <w:sz w:val="20"/>
                <w:szCs w:val="20"/>
              </w:rPr>
            </w:pPr>
          </w:p>
          <w:p w14:paraId="133009AF" w14:textId="77777777" w:rsidR="00342379" w:rsidRPr="002B1817" w:rsidRDefault="00342379" w:rsidP="002D467C">
            <w:pPr>
              <w:pStyle w:val="aa"/>
              <w:adjustRightInd w:val="0"/>
              <w:snapToGrid w:val="0"/>
              <w:ind w:leftChars="0" w:left="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342379">
              <w:rPr>
                <w:rFonts w:ascii="HG丸ｺﾞｼｯｸM-PRO" w:eastAsia="HG丸ｺﾞｼｯｸM-PRO" w:hAnsi="HG丸ｺﾞｼｯｸM-PRO" w:hint="eastAsia"/>
                <w:sz w:val="20"/>
                <w:szCs w:val="20"/>
              </w:rPr>
              <w:t>首席、部主事、学年主任</w:t>
            </w:r>
            <w:r w:rsidR="00B24F98">
              <w:rPr>
                <w:rFonts w:ascii="HG丸ｺﾞｼｯｸM-PRO" w:eastAsia="HG丸ｺﾞｼｯｸM-PRO" w:hAnsi="HG丸ｺﾞｼｯｸM-PRO" w:hint="eastAsia"/>
                <w:sz w:val="20"/>
                <w:szCs w:val="20"/>
              </w:rPr>
              <w:t>、分掌長</w:t>
            </w:r>
            <w:r w:rsidR="00350A58" w:rsidRPr="002B1817">
              <w:rPr>
                <w:rFonts w:ascii="HG丸ｺﾞｼｯｸM-PRO" w:eastAsia="HG丸ｺﾞｼｯｸM-PRO" w:hAnsi="HG丸ｺﾞｼｯｸM-PRO" w:hint="eastAsia"/>
                <w:sz w:val="20"/>
                <w:szCs w:val="20"/>
              </w:rPr>
              <w:t>から各組織への</w:t>
            </w:r>
            <w:r w:rsidRPr="002B1817">
              <w:rPr>
                <w:rFonts w:ascii="HG丸ｺﾞｼｯｸM-PRO" w:eastAsia="HG丸ｺﾞｼｯｸM-PRO" w:hAnsi="HG丸ｺﾞｼｯｸM-PRO" w:hint="eastAsia"/>
                <w:sz w:val="20"/>
                <w:szCs w:val="20"/>
              </w:rPr>
              <w:t>情報共有の迅速化と徹底</w:t>
            </w:r>
          </w:p>
          <w:p w14:paraId="34F03EF0" w14:textId="77777777" w:rsidR="00F2015F" w:rsidRPr="00342379" w:rsidRDefault="00342379" w:rsidP="002C24E3">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・児童</w:t>
            </w:r>
            <w:r w:rsidR="0077694C" w:rsidRPr="002B1817">
              <w:rPr>
                <w:rFonts w:ascii="HG丸ｺﾞｼｯｸM-PRO" w:eastAsia="HG丸ｺﾞｼｯｸM-PRO" w:hAnsi="HG丸ｺﾞｼｯｸM-PRO" w:hint="eastAsia"/>
                <w:sz w:val="20"/>
                <w:szCs w:val="20"/>
              </w:rPr>
              <w:t>・</w:t>
            </w:r>
            <w:r w:rsidRPr="002B1817">
              <w:rPr>
                <w:rFonts w:ascii="HG丸ｺﾞｼｯｸM-PRO" w:eastAsia="HG丸ｺﾞｼｯｸM-PRO" w:hAnsi="HG丸ｺﾞｼｯｸM-PRO" w:hint="eastAsia"/>
                <w:sz w:val="20"/>
                <w:szCs w:val="20"/>
              </w:rPr>
              <w:t>生徒の健康状況や障がいの状況について学級だけでなく学部単位で把握する。</w:t>
            </w:r>
          </w:p>
          <w:p w14:paraId="7FAB5826" w14:textId="77777777" w:rsidR="00F2015F" w:rsidRPr="00342379" w:rsidRDefault="00342379" w:rsidP="00947F20">
            <w:pPr>
              <w:adjustRightInd w:val="0"/>
              <w:snapToGrid w:val="0"/>
              <w:rPr>
                <w:rFonts w:ascii="HG丸ｺﾞｼｯｸM-PRO" w:eastAsia="HG丸ｺﾞｼｯｸM-PRO" w:hAnsi="HG丸ｺﾞｼｯｸM-PRO"/>
                <w:sz w:val="20"/>
                <w:szCs w:val="20"/>
              </w:rPr>
            </w:pPr>
            <w:r w:rsidRPr="00342379">
              <w:rPr>
                <w:rFonts w:ascii="HG丸ｺﾞｼｯｸM-PRO" w:eastAsia="HG丸ｺﾞｼｯｸM-PRO" w:hAnsi="HG丸ｺﾞｼｯｸM-PRO" w:hint="eastAsia"/>
                <w:sz w:val="20"/>
                <w:szCs w:val="20"/>
              </w:rPr>
              <w:t>・働き方改革</w:t>
            </w:r>
            <w:r>
              <w:rPr>
                <w:rFonts w:ascii="HG丸ｺﾞｼｯｸM-PRO" w:eastAsia="HG丸ｺﾞｼｯｸM-PRO" w:hAnsi="HG丸ｺﾞｼｯｸM-PRO" w:hint="eastAsia"/>
                <w:sz w:val="20"/>
                <w:szCs w:val="20"/>
              </w:rPr>
              <w:t>を意識して</w:t>
            </w:r>
            <w:r w:rsidR="00A276DE">
              <w:rPr>
                <w:rFonts w:ascii="HG丸ｺﾞｼｯｸM-PRO" w:eastAsia="HG丸ｺﾞｼｯｸM-PRO" w:hAnsi="HG丸ｺﾞｼｯｸM-PRO" w:hint="eastAsia"/>
                <w:sz w:val="20"/>
                <w:szCs w:val="20"/>
              </w:rPr>
              <w:t>多忙感を解消するために</w:t>
            </w:r>
            <w:r w:rsidR="00947F20" w:rsidRPr="00342379">
              <w:rPr>
                <w:rFonts w:ascii="HG丸ｺﾞｼｯｸM-PRO" w:eastAsia="HG丸ｺﾞｼｯｸM-PRO" w:hAnsi="HG丸ｺﾞｼｯｸM-PRO" w:hint="eastAsia"/>
                <w:sz w:val="20"/>
                <w:szCs w:val="20"/>
              </w:rPr>
              <w:t>効率</w:t>
            </w:r>
            <w:r>
              <w:rPr>
                <w:rFonts w:ascii="HG丸ｺﾞｼｯｸM-PRO" w:eastAsia="HG丸ｺﾞｼｯｸM-PRO" w:hAnsi="HG丸ｺﾞｼｯｸM-PRO" w:hint="eastAsia"/>
                <w:sz w:val="20"/>
                <w:szCs w:val="20"/>
              </w:rPr>
              <w:t>的、</w:t>
            </w:r>
            <w:r w:rsidR="00A276DE">
              <w:rPr>
                <w:rFonts w:ascii="HG丸ｺﾞｼｯｸM-PRO" w:eastAsia="HG丸ｺﾞｼｯｸM-PRO" w:hAnsi="HG丸ｺﾞｼｯｸM-PRO" w:hint="eastAsia"/>
                <w:sz w:val="20"/>
                <w:szCs w:val="20"/>
              </w:rPr>
              <w:t>効果的な会議の持ち方</w:t>
            </w:r>
          </w:p>
          <w:p w14:paraId="6B619746" w14:textId="77777777" w:rsidR="00A52BF9" w:rsidRPr="007153E3" w:rsidRDefault="00947F20" w:rsidP="002B1817">
            <w:pPr>
              <w:adjustRightInd w:val="0"/>
              <w:snapToGrid w:val="0"/>
              <w:rPr>
                <w:rFonts w:ascii="HG丸ｺﾞｼｯｸM-PRO" w:eastAsia="HG丸ｺﾞｼｯｸM-PRO" w:hAnsi="HG丸ｺﾞｼｯｸM-PRO"/>
                <w:b/>
                <w:sz w:val="20"/>
                <w:szCs w:val="20"/>
              </w:rPr>
            </w:pPr>
            <w:r w:rsidRPr="00342379">
              <w:rPr>
                <w:rFonts w:ascii="HG丸ｺﾞｼｯｸM-PRO" w:eastAsia="HG丸ｺﾞｼｯｸM-PRO" w:hAnsi="HG丸ｺﾞｼｯｸM-PRO" w:hint="eastAsia"/>
                <w:sz w:val="20"/>
                <w:szCs w:val="20"/>
              </w:rPr>
              <w:t>など検討をすすめ</w:t>
            </w:r>
            <w:r w:rsidR="00A276DE">
              <w:rPr>
                <w:rFonts w:ascii="HG丸ｺﾞｼｯｸM-PRO" w:eastAsia="HG丸ｺﾞｼｯｸM-PRO" w:hAnsi="HG丸ｺﾞｼｯｸM-PRO" w:hint="eastAsia"/>
                <w:sz w:val="20"/>
                <w:szCs w:val="20"/>
              </w:rPr>
              <w:t>る。</w:t>
            </w:r>
          </w:p>
        </w:tc>
        <w:tc>
          <w:tcPr>
            <w:tcW w:w="2835" w:type="dxa"/>
            <w:tcBorders>
              <w:right w:val="dashed" w:sz="4" w:space="0" w:color="auto"/>
            </w:tcBorders>
          </w:tcPr>
          <w:p w14:paraId="19F540CF" w14:textId="4E9AABC4" w:rsidR="002D467C" w:rsidRPr="002B1817" w:rsidRDefault="00EB12D3" w:rsidP="002D467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2D467C">
              <w:rPr>
                <w:rFonts w:ascii="HG丸ｺﾞｼｯｸM-PRO" w:eastAsia="HG丸ｺﾞｼｯｸM-PRO" w:hAnsi="HG丸ｺﾞｼｯｸM-PRO" w:hint="eastAsia"/>
                <w:sz w:val="20"/>
                <w:szCs w:val="20"/>
              </w:rPr>
              <w:t>教職員向け自己診断「校内研修」</w:t>
            </w:r>
            <w:r w:rsidR="00092A34" w:rsidRPr="002B1817">
              <w:rPr>
                <w:rFonts w:ascii="HG丸ｺﾞｼｯｸM-PRO" w:eastAsia="HG丸ｺﾞｼｯｸM-PRO" w:hAnsi="HG丸ｺﾞｼｯｸM-PRO" w:hint="eastAsia"/>
                <w:sz w:val="20"/>
                <w:szCs w:val="20"/>
              </w:rPr>
              <w:t>（</w:t>
            </w:r>
            <w:r w:rsidR="002D467C" w:rsidRPr="002B1817">
              <w:rPr>
                <w:rFonts w:ascii="HG丸ｺﾞｼｯｸM-PRO" w:eastAsia="HG丸ｺﾞｼｯｸM-PRO" w:hAnsi="HG丸ｺﾞｼｯｸM-PRO" w:hint="eastAsia"/>
                <w:sz w:val="20"/>
                <w:szCs w:val="20"/>
              </w:rPr>
              <w:t>H</w:t>
            </w:r>
            <w:r w:rsidR="002D467C" w:rsidRPr="002B1817">
              <w:rPr>
                <w:rFonts w:ascii="HG丸ｺﾞｼｯｸM-PRO" w:eastAsia="HG丸ｺﾞｼｯｸM-PRO" w:hAnsi="HG丸ｺﾞｼｯｸM-PRO"/>
                <w:sz w:val="20"/>
                <w:szCs w:val="20"/>
              </w:rPr>
              <w:t>29</w:t>
            </w:r>
            <w:r w:rsidR="00874AD9" w:rsidRPr="002B1817">
              <w:rPr>
                <w:rFonts w:ascii="HG丸ｺﾞｼｯｸM-PRO" w:eastAsia="HG丸ｺﾞｼｯｸM-PRO" w:hAnsi="HG丸ｺﾞｼｯｸM-PRO" w:hint="eastAsia"/>
                <w:sz w:val="20"/>
                <w:szCs w:val="20"/>
              </w:rPr>
              <w:t>肯定的評価</w:t>
            </w:r>
            <w:r w:rsidR="00092A34" w:rsidRPr="002B1817">
              <w:rPr>
                <w:rFonts w:ascii="HG丸ｺﾞｼｯｸM-PRO" w:eastAsia="HG丸ｺﾞｼｯｸM-PRO" w:hAnsi="HG丸ｺﾞｼｯｸM-PRO" w:hint="eastAsia"/>
                <w:sz w:val="20"/>
                <w:szCs w:val="20"/>
              </w:rPr>
              <w:t>：</w:t>
            </w:r>
            <w:r w:rsidR="002D467C" w:rsidRPr="002B1817">
              <w:rPr>
                <w:rFonts w:ascii="HG丸ｺﾞｼｯｸM-PRO" w:eastAsia="HG丸ｺﾞｼｯｸM-PRO" w:hAnsi="HG丸ｺﾞｼｯｸM-PRO" w:hint="eastAsia"/>
                <w:sz w:val="20"/>
                <w:szCs w:val="20"/>
              </w:rPr>
              <w:t>7</w:t>
            </w:r>
            <w:r w:rsidR="002D467C" w:rsidRPr="002B1817">
              <w:rPr>
                <w:rFonts w:ascii="HG丸ｺﾞｼｯｸM-PRO" w:eastAsia="HG丸ｺﾞｼｯｸM-PRO" w:hAnsi="HG丸ｺﾞｼｯｸM-PRO"/>
                <w:sz w:val="20"/>
                <w:szCs w:val="20"/>
              </w:rPr>
              <w:t>2</w:t>
            </w:r>
            <w:r w:rsidR="002D467C" w:rsidRPr="002B1817">
              <w:rPr>
                <w:rFonts w:ascii="HG丸ｺﾞｼｯｸM-PRO" w:eastAsia="HG丸ｺﾞｼｯｸM-PRO" w:hAnsi="HG丸ｺﾞｼｯｸM-PRO" w:hint="eastAsia"/>
                <w:sz w:val="20"/>
                <w:szCs w:val="20"/>
              </w:rPr>
              <w:t>％→8</w:t>
            </w:r>
            <w:r w:rsidR="002D467C" w:rsidRPr="002B1817">
              <w:rPr>
                <w:rFonts w:ascii="HG丸ｺﾞｼｯｸM-PRO" w:eastAsia="HG丸ｺﾞｼｯｸM-PRO" w:hAnsi="HG丸ｺﾞｼｯｸM-PRO"/>
                <w:sz w:val="20"/>
                <w:szCs w:val="20"/>
              </w:rPr>
              <w:t>0</w:t>
            </w:r>
            <w:r w:rsidR="002D467C" w:rsidRPr="002B1817">
              <w:rPr>
                <w:rFonts w:ascii="HG丸ｺﾞｼｯｸM-PRO" w:eastAsia="HG丸ｺﾞｼｯｸM-PRO" w:hAnsi="HG丸ｺﾞｼｯｸM-PRO" w:hint="eastAsia"/>
                <w:sz w:val="20"/>
                <w:szCs w:val="20"/>
              </w:rPr>
              <w:t>％</w:t>
            </w:r>
            <w:r w:rsidR="00505970" w:rsidRPr="002B1817">
              <w:rPr>
                <w:rFonts w:ascii="HG丸ｺﾞｼｯｸM-PRO" w:eastAsia="HG丸ｺﾞｼｯｸM-PRO" w:hAnsi="HG丸ｺﾞｼｯｸM-PRO" w:hint="eastAsia"/>
                <w:sz w:val="20"/>
                <w:szCs w:val="20"/>
              </w:rPr>
              <w:t>）</w:t>
            </w:r>
          </w:p>
          <w:p w14:paraId="70C3F9B9" w14:textId="77777777" w:rsidR="005C2E9E" w:rsidRPr="002B1817" w:rsidRDefault="005C2E9E" w:rsidP="002D467C">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w:t>
            </w:r>
            <w:r w:rsidR="001E7DD2" w:rsidRPr="002B1817">
              <w:rPr>
                <w:rFonts w:ascii="HG丸ｺﾞｼｯｸM-PRO" w:eastAsia="HG丸ｺﾞｼｯｸM-PRO" w:hAnsi="HG丸ｺﾞｼｯｸM-PRO" w:hint="eastAsia"/>
                <w:sz w:val="20"/>
                <w:szCs w:val="20"/>
              </w:rPr>
              <w:t>保護者向け、教職員向け</w:t>
            </w:r>
            <w:r w:rsidRPr="002B1817">
              <w:rPr>
                <w:rFonts w:ascii="HG丸ｺﾞｼｯｸM-PRO" w:eastAsia="HG丸ｺﾞｼｯｸM-PRO" w:hAnsi="HG丸ｺﾞｼｯｸM-PRO" w:hint="eastAsia"/>
                <w:sz w:val="20"/>
                <w:szCs w:val="20"/>
              </w:rPr>
              <w:t>学校教育自己診断</w:t>
            </w:r>
            <w:r w:rsidR="002D467C" w:rsidRPr="002B1817">
              <w:rPr>
                <w:rFonts w:ascii="HG丸ｺﾞｼｯｸM-PRO" w:eastAsia="HG丸ｺﾞｼｯｸM-PRO" w:hAnsi="HG丸ｺﾞｼｯｸM-PRO" w:hint="eastAsia"/>
                <w:sz w:val="20"/>
                <w:szCs w:val="20"/>
              </w:rPr>
              <w:t>「人権」</w:t>
            </w:r>
            <w:r w:rsidR="00092A34" w:rsidRPr="002B1817">
              <w:rPr>
                <w:rFonts w:ascii="HG丸ｺﾞｼｯｸM-PRO" w:eastAsia="HG丸ｺﾞｼｯｸM-PRO" w:hAnsi="HG丸ｺﾞｼｯｸM-PRO" w:hint="eastAsia"/>
                <w:sz w:val="20"/>
                <w:szCs w:val="20"/>
              </w:rPr>
              <w:t>（</w:t>
            </w:r>
            <w:r w:rsidR="001E7DD2" w:rsidRPr="002B1817">
              <w:rPr>
                <w:rFonts w:ascii="HG丸ｺﾞｼｯｸM-PRO" w:eastAsia="HG丸ｺﾞｼｯｸM-PRO" w:hAnsi="HG丸ｺﾞｼｯｸM-PRO" w:hint="eastAsia"/>
                <w:sz w:val="20"/>
                <w:szCs w:val="20"/>
              </w:rPr>
              <w:t>H</w:t>
            </w:r>
            <w:r w:rsidR="001E7DD2" w:rsidRPr="002B1817">
              <w:rPr>
                <w:rFonts w:ascii="HG丸ｺﾞｼｯｸM-PRO" w:eastAsia="HG丸ｺﾞｼｯｸM-PRO" w:hAnsi="HG丸ｺﾞｼｯｸM-PRO"/>
                <w:sz w:val="20"/>
                <w:szCs w:val="20"/>
              </w:rPr>
              <w:t>29</w:t>
            </w:r>
            <w:r w:rsidR="00874AD9" w:rsidRPr="002B1817">
              <w:rPr>
                <w:rFonts w:ascii="HG丸ｺﾞｼｯｸM-PRO" w:eastAsia="HG丸ｺﾞｼｯｸM-PRO" w:hAnsi="HG丸ｺﾞｼｯｸM-PRO" w:hint="eastAsia"/>
                <w:sz w:val="20"/>
                <w:szCs w:val="20"/>
              </w:rPr>
              <w:t>肯定的評価</w:t>
            </w:r>
            <w:r w:rsidR="004408DD" w:rsidRPr="002B1817">
              <w:rPr>
                <w:rFonts w:ascii="HG丸ｺﾞｼｯｸM-PRO" w:eastAsia="HG丸ｺﾞｼｯｸM-PRO" w:hAnsi="HG丸ｺﾞｼｯｸM-PRO" w:hint="eastAsia"/>
                <w:sz w:val="20"/>
                <w:szCs w:val="20"/>
              </w:rPr>
              <w:t>：82％、83％→両方85％）</w:t>
            </w:r>
          </w:p>
          <w:p w14:paraId="295014B6" w14:textId="77777777" w:rsidR="00342379" w:rsidRPr="002B1817" w:rsidRDefault="00342379" w:rsidP="003C7DD4">
            <w:pPr>
              <w:adjustRightInd w:val="0"/>
              <w:snapToGrid w:val="0"/>
              <w:rPr>
                <w:rFonts w:ascii="HG丸ｺﾞｼｯｸM-PRO" w:eastAsia="HG丸ｺﾞｼｯｸM-PRO" w:hAnsi="HG丸ｺﾞｼｯｸM-PRO"/>
                <w:sz w:val="20"/>
                <w:szCs w:val="20"/>
              </w:rPr>
            </w:pPr>
          </w:p>
          <w:p w14:paraId="0037502E" w14:textId="77777777" w:rsidR="00342379" w:rsidRPr="002B1817" w:rsidRDefault="00342379" w:rsidP="00FF4681">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（２）</w:t>
            </w:r>
            <w:r w:rsidR="00874AD9" w:rsidRPr="002B1817">
              <w:rPr>
                <w:rFonts w:ascii="HG丸ｺﾞｼｯｸM-PRO" w:eastAsia="HG丸ｺﾞｼｯｸM-PRO" w:hAnsi="HG丸ｺﾞｼｯｸM-PRO" w:hint="eastAsia"/>
                <w:sz w:val="20"/>
                <w:szCs w:val="20"/>
              </w:rPr>
              <w:t>学生等</w:t>
            </w:r>
            <w:r w:rsidR="003C7DD4" w:rsidRPr="002B1817">
              <w:rPr>
                <w:rFonts w:ascii="HG丸ｺﾞｼｯｸM-PRO" w:eastAsia="HG丸ｺﾞｼｯｸM-PRO" w:hAnsi="HG丸ｺﾞｼｯｸM-PRO" w:hint="eastAsia"/>
                <w:sz w:val="20"/>
                <w:szCs w:val="20"/>
              </w:rPr>
              <w:t>ボランティア参加人数を</w:t>
            </w:r>
            <w:r w:rsidR="003C7DD4" w:rsidRPr="002B1817">
              <w:rPr>
                <w:rFonts w:ascii="HG丸ｺﾞｼｯｸM-PRO" w:eastAsia="HG丸ｺﾞｼｯｸM-PRO" w:hAnsi="HG丸ｺﾞｼｯｸM-PRO"/>
                <w:sz w:val="20"/>
                <w:szCs w:val="20"/>
              </w:rPr>
              <w:t>H29</w:t>
            </w:r>
            <w:r w:rsidR="003C7DD4" w:rsidRPr="002B1817">
              <w:rPr>
                <w:rFonts w:ascii="HG丸ｺﾞｼｯｸM-PRO" w:eastAsia="HG丸ｺﾞｼｯｸM-PRO" w:hAnsi="HG丸ｺﾞｼｯｸM-PRO" w:hint="eastAsia"/>
                <w:sz w:val="20"/>
                <w:szCs w:val="20"/>
              </w:rPr>
              <w:t>よりも３０人</w:t>
            </w:r>
            <w:r w:rsidR="00A42D6D">
              <w:rPr>
                <w:rFonts w:ascii="HG丸ｺﾞｼｯｸM-PRO" w:eastAsia="HG丸ｺﾞｼｯｸM-PRO" w:hAnsi="HG丸ｺﾞｼｯｸM-PRO" w:hint="eastAsia"/>
                <w:sz w:val="20"/>
                <w:szCs w:val="20"/>
              </w:rPr>
              <w:t>に</w:t>
            </w:r>
            <w:r w:rsidR="003C7DD4" w:rsidRPr="002B1817">
              <w:rPr>
                <w:rFonts w:ascii="HG丸ｺﾞｼｯｸM-PRO" w:eastAsia="HG丸ｺﾞｼｯｸM-PRO" w:hAnsi="HG丸ｺﾞｼｯｸM-PRO" w:hint="eastAsia"/>
                <w:sz w:val="20"/>
                <w:szCs w:val="20"/>
              </w:rPr>
              <w:t>増やす</w:t>
            </w:r>
          </w:p>
          <w:p w14:paraId="650BA1D1" w14:textId="77777777" w:rsidR="00FF4681" w:rsidRPr="002B1817" w:rsidRDefault="00FF4681" w:rsidP="00342379">
            <w:pPr>
              <w:adjustRightInd w:val="0"/>
              <w:snapToGrid w:val="0"/>
              <w:ind w:leftChars="-106" w:left="177" w:hangingChars="200" w:hanging="400"/>
              <w:rPr>
                <w:rFonts w:ascii="HG丸ｺﾞｼｯｸM-PRO" w:eastAsia="HG丸ｺﾞｼｯｸM-PRO" w:hAnsi="HG丸ｺﾞｼｯｸM-PRO"/>
                <w:sz w:val="20"/>
                <w:szCs w:val="20"/>
              </w:rPr>
            </w:pPr>
          </w:p>
          <w:p w14:paraId="0A4BB61B" w14:textId="77777777" w:rsidR="00F2015F" w:rsidRPr="002B1817" w:rsidRDefault="00342379" w:rsidP="00FF4681">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（３）</w:t>
            </w:r>
            <w:r w:rsidR="00FF4681" w:rsidRPr="002B1817">
              <w:rPr>
                <w:rFonts w:ascii="HG丸ｺﾞｼｯｸM-PRO" w:eastAsia="HG丸ｺﾞｼｯｸM-PRO" w:hAnsi="HG丸ｺﾞｼｯｸM-PRO" w:hint="eastAsia"/>
                <w:sz w:val="20"/>
                <w:szCs w:val="20"/>
              </w:rPr>
              <w:t>教職員向け自己診断「信頼関係」</w:t>
            </w:r>
            <w:r w:rsidR="004408DD" w:rsidRPr="002B1817">
              <w:rPr>
                <w:rFonts w:ascii="HG丸ｺﾞｼｯｸM-PRO" w:eastAsia="HG丸ｺﾞｼｯｸM-PRO" w:hAnsi="HG丸ｺﾞｼｯｸM-PRO" w:hint="eastAsia"/>
                <w:sz w:val="20"/>
                <w:szCs w:val="20"/>
              </w:rPr>
              <w:t>（</w:t>
            </w:r>
            <w:r w:rsidR="00FF4681" w:rsidRPr="002B1817">
              <w:rPr>
                <w:rFonts w:ascii="HG丸ｺﾞｼｯｸM-PRO" w:eastAsia="HG丸ｺﾞｼｯｸM-PRO" w:hAnsi="HG丸ｺﾞｼｯｸM-PRO" w:hint="eastAsia"/>
                <w:sz w:val="20"/>
                <w:szCs w:val="20"/>
              </w:rPr>
              <w:t>H</w:t>
            </w:r>
            <w:r w:rsidR="00FF4681" w:rsidRPr="002B1817">
              <w:rPr>
                <w:rFonts w:ascii="HG丸ｺﾞｼｯｸM-PRO" w:eastAsia="HG丸ｺﾞｼｯｸM-PRO" w:hAnsi="HG丸ｺﾞｼｯｸM-PRO"/>
                <w:sz w:val="20"/>
                <w:szCs w:val="20"/>
              </w:rPr>
              <w:t>29</w:t>
            </w:r>
            <w:r w:rsidR="00874AD9" w:rsidRPr="002B1817">
              <w:rPr>
                <w:rFonts w:ascii="HG丸ｺﾞｼｯｸM-PRO" w:eastAsia="HG丸ｺﾞｼｯｸM-PRO" w:hAnsi="HG丸ｺﾞｼｯｸM-PRO" w:hint="eastAsia"/>
                <w:sz w:val="20"/>
                <w:szCs w:val="20"/>
              </w:rPr>
              <w:t>肯定的評価</w:t>
            </w:r>
            <w:r w:rsidR="004408DD" w:rsidRPr="002B1817">
              <w:rPr>
                <w:rFonts w:ascii="HG丸ｺﾞｼｯｸM-PRO" w:eastAsia="HG丸ｺﾞｼｯｸM-PRO" w:hAnsi="HG丸ｺﾞｼｯｸM-PRO" w:hint="eastAsia"/>
                <w:sz w:val="20"/>
                <w:szCs w:val="20"/>
              </w:rPr>
              <w:t>：</w:t>
            </w:r>
            <w:r w:rsidR="00FF4681" w:rsidRPr="002B1817">
              <w:rPr>
                <w:rFonts w:ascii="HG丸ｺﾞｼｯｸM-PRO" w:eastAsia="HG丸ｺﾞｼｯｸM-PRO" w:hAnsi="HG丸ｺﾞｼｯｸM-PRO"/>
                <w:sz w:val="20"/>
                <w:szCs w:val="20"/>
              </w:rPr>
              <w:t>69</w:t>
            </w:r>
            <w:r w:rsidR="00FF4681" w:rsidRPr="002B1817">
              <w:rPr>
                <w:rFonts w:ascii="HG丸ｺﾞｼｯｸM-PRO" w:eastAsia="HG丸ｺﾞｼｯｸM-PRO" w:hAnsi="HG丸ｺﾞｼｯｸM-PRO" w:hint="eastAsia"/>
                <w:sz w:val="20"/>
                <w:szCs w:val="20"/>
              </w:rPr>
              <w:t>％→7</w:t>
            </w:r>
            <w:r w:rsidR="00FF4681" w:rsidRPr="002B1817">
              <w:rPr>
                <w:rFonts w:ascii="HG丸ｺﾞｼｯｸM-PRO" w:eastAsia="HG丸ｺﾞｼｯｸM-PRO" w:hAnsi="HG丸ｺﾞｼｯｸM-PRO"/>
                <w:sz w:val="20"/>
                <w:szCs w:val="20"/>
              </w:rPr>
              <w:t>0</w:t>
            </w:r>
            <w:r w:rsidR="00FF4681" w:rsidRPr="002B1817">
              <w:rPr>
                <w:rFonts w:ascii="HG丸ｺﾞｼｯｸM-PRO" w:eastAsia="HG丸ｺﾞｼｯｸM-PRO" w:hAnsi="HG丸ｺﾞｼｯｸM-PRO" w:hint="eastAsia"/>
                <w:sz w:val="20"/>
                <w:szCs w:val="20"/>
              </w:rPr>
              <w:t>％以上</w:t>
            </w:r>
            <w:r w:rsidR="004408DD" w:rsidRPr="002B1817">
              <w:rPr>
                <w:rFonts w:ascii="HG丸ｺﾞｼｯｸM-PRO" w:eastAsia="HG丸ｺﾞｼｯｸM-PRO" w:hAnsi="HG丸ｺﾞｼｯｸM-PRO" w:hint="eastAsia"/>
                <w:sz w:val="20"/>
                <w:szCs w:val="20"/>
              </w:rPr>
              <w:t>）</w:t>
            </w:r>
          </w:p>
          <w:p w14:paraId="1595F03E" w14:textId="77777777" w:rsidR="00350A58" w:rsidRDefault="00874AD9" w:rsidP="00FF4681">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毎朝の部主事首席連絡会にて確認</w:t>
            </w:r>
          </w:p>
          <w:p w14:paraId="342E4A79" w14:textId="77777777" w:rsidR="00350A58" w:rsidRDefault="00350A58" w:rsidP="00FF4681">
            <w:pPr>
              <w:adjustRightInd w:val="0"/>
              <w:snapToGrid w:val="0"/>
              <w:rPr>
                <w:rFonts w:ascii="HG丸ｺﾞｼｯｸM-PRO" w:eastAsia="HG丸ｺﾞｼｯｸM-PRO" w:hAnsi="HG丸ｺﾞｼｯｸM-PRO"/>
                <w:sz w:val="20"/>
                <w:szCs w:val="20"/>
              </w:rPr>
            </w:pPr>
          </w:p>
          <w:p w14:paraId="6EEBD687" w14:textId="77777777" w:rsidR="00B104A8" w:rsidRPr="00C372B1" w:rsidRDefault="00100977" w:rsidP="00947F20">
            <w:pPr>
              <w:adjustRightInd w:val="0"/>
              <w:snapToGrid w:val="0"/>
              <w:rPr>
                <w:rFonts w:ascii="HG丸ｺﾞｼｯｸM-PRO" w:eastAsia="HG丸ｺﾞｼｯｸM-PRO" w:hAnsi="HG丸ｺﾞｼｯｸM-PRO"/>
                <w:sz w:val="20"/>
                <w:szCs w:val="20"/>
              </w:rPr>
            </w:pPr>
            <w:r w:rsidRPr="00A276DE">
              <w:rPr>
                <w:rFonts w:ascii="HG丸ｺﾞｼｯｸM-PRO" w:eastAsia="HG丸ｺﾞｼｯｸM-PRO" w:hAnsi="HG丸ｺﾞｼｯｸM-PRO" w:hint="eastAsia"/>
                <w:sz w:val="20"/>
                <w:szCs w:val="20"/>
              </w:rPr>
              <w:t>・</w:t>
            </w:r>
            <w:r w:rsidR="005B068D" w:rsidRPr="00A276DE">
              <w:rPr>
                <w:rFonts w:ascii="HG丸ｺﾞｼｯｸM-PRO" w:eastAsia="HG丸ｺﾞｼｯｸM-PRO" w:hAnsi="HG丸ｺﾞｼｯｸM-PRO" w:hint="eastAsia"/>
                <w:sz w:val="20"/>
                <w:szCs w:val="20"/>
              </w:rPr>
              <w:t>教職員ストレス</w:t>
            </w:r>
            <w:r w:rsidR="00811CAB" w:rsidRPr="00A276DE">
              <w:rPr>
                <w:rFonts w:ascii="HG丸ｺﾞｼｯｸM-PRO" w:eastAsia="HG丸ｺﾞｼｯｸM-PRO" w:hAnsi="HG丸ｺﾞｼｯｸM-PRO" w:hint="eastAsia"/>
                <w:sz w:val="20"/>
                <w:szCs w:val="20"/>
              </w:rPr>
              <w:t>チェ</w:t>
            </w:r>
            <w:r w:rsidR="00947F20" w:rsidRPr="00A276DE">
              <w:rPr>
                <w:rFonts w:ascii="HG丸ｺﾞｼｯｸM-PRO" w:eastAsia="HG丸ｺﾞｼｯｸM-PRO" w:hAnsi="HG丸ｺﾞｼｯｸM-PRO" w:hint="eastAsia"/>
                <w:sz w:val="20"/>
                <w:szCs w:val="20"/>
              </w:rPr>
              <w:t>ック</w:t>
            </w:r>
            <w:r w:rsidR="00A276DE">
              <w:rPr>
                <w:rFonts w:ascii="HG丸ｺﾞｼｯｸM-PRO" w:eastAsia="HG丸ｺﾞｼｯｸM-PRO" w:hAnsi="HG丸ｺﾞｼｯｸM-PRO" w:hint="eastAsia"/>
                <w:sz w:val="20"/>
                <w:szCs w:val="20"/>
              </w:rPr>
              <w:t>結果における</w:t>
            </w:r>
            <w:r w:rsidR="00947F20" w:rsidRPr="00A276DE">
              <w:rPr>
                <w:rFonts w:ascii="HG丸ｺﾞｼｯｸM-PRO" w:eastAsia="HG丸ｺﾞｼｯｸM-PRO" w:hAnsi="HG丸ｺﾞｼｯｸM-PRO" w:hint="eastAsia"/>
                <w:sz w:val="20"/>
                <w:szCs w:val="20"/>
              </w:rPr>
              <w:t>職場指標</w:t>
            </w:r>
            <w:r w:rsidR="00A276DE">
              <w:rPr>
                <w:rFonts w:ascii="HG丸ｺﾞｼｯｸM-PRO" w:eastAsia="HG丸ｺﾞｼｯｸM-PRO" w:hAnsi="HG丸ｺﾞｼｯｸM-PRO" w:hint="eastAsia"/>
                <w:sz w:val="20"/>
                <w:szCs w:val="20"/>
              </w:rPr>
              <w:t>を</w:t>
            </w:r>
            <w:r w:rsidR="00947F20" w:rsidRPr="00A276DE">
              <w:rPr>
                <w:rFonts w:ascii="HG丸ｺﾞｼｯｸM-PRO" w:eastAsia="HG丸ｺﾞｼｯｸM-PRO" w:hAnsi="HG丸ｺﾞｼｯｸM-PRO" w:hint="eastAsia"/>
                <w:sz w:val="20"/>
                <w:szCs w:val="20"/>
              </w:rPr>
              <w:t>前年度よ</w:t>
            </w:r>
            <w:r w:rsidR="0092113C" w:rsidRPr="00A276DE">
              <w:rPr>
                <w:rFonts w:ascii="HG丸ｺﾞｼｯｸM-PRO" w:eastAsia="HG丸ｺﾞｼｯｸM-PRO" w:hAnsi="HG丸ｺﾞｼｯｸM-PRO" w:hint="eastAsia"/>
                <w:sz w:val="20"/>
                <w:szCs w:val="20"/>
              </w:rPr>
              <w:t>り</w:t>
            </w:r>
            <w:r w:rsidR="009737CB" w:rsidRPr="00A276DE">
              <w:rPr>
                <w:rFonts w:ascii="HG丸ｺﾞｼｯｸM-PRO" w:eastAsia="HG丸ｺﾞｼｯｸM-PRO" w:hAnsi="HG丸ｺﾞｼｯｸM-PRO" w:hint="eastAsia"/>
                <w:sz w:val="20"/>
                <w:szCs w:val="20"/>
              </w:rPr>
              <w:t>改善</w:t>
            </w:r>
            <w:r w:rsidR="00A276DE">
              <w:rPr>
                <w:rFonts w:ascii="HG丸ｺﾞｼｯｸM-PRO" w:eastAsia="HG丸ｺﾞｼｯｸM-PRO" w:hAnsi="HG丸ｺﾞｼｯｸM-PRO" w:hint="eastAsia"/>
                <w:sz w:val="20"/>
                <w:szCs w:val="20"/>
              </w:rPr>
              <w:t>。</w:t>
            </w:r>
          </w:p>
        </w:tc>
        <w:tc>
          <w:tcPr>
            <w:tcW w:w="4147" w:type="dxa"/>
            <w:tcBorders>
              <w:left w:val="dashed" w:sz="4" w:space="0" w:color="auto"/>
              <w:right w:val="single" w:sz="4" w:space="0" w:color="auto"/>
            </w:tcBorders>
            <w:shd w:val="clear" w:color="auto" w:fill="auto"/>
          </w:tcPr>
          <w:p w14:paraId="4B0806F0" w14:textId="77777777" w:rsidR="00FC2779" w:rsidRDefault="000726F8" w:rsidP="00FC2779">
            <w:pPr>
              <w:pStyle w:val="aa"/>
              <w:numPr>
                <w:ilvl w:val="0"/>
                <w:numId w:val="38"/>
              </w:numPr>
              <w:spacing w:line="320" w:lineRule="exact"/>
              <w:ind w:leftChars="0"/>
              <w:rPr>
                <w:rFonts w:ascii="HG丸ｺﾞｼｯｸM-PRO" w:eastAsia="HG丸ｺﾞｼｯｸM-PRO" w:hAnsi="HG丸ｺﾞｼｯｸM-PRO"/>
                <w:sz w:val="20"/>
                <w:szCs w:val="20"/>
              </w:rPr>
            </w:pPr>
            <w:r w:rsidRPr="00FC2779">
              <w:rPr>
                <w:rFonts w:ascii="HG丸ｺﾞｼｯｸM-PRO" w:eastAsia="HG丸ｺﾞｼｯｸM-PRO" w:hAnsi="HG丸ｺﾞｼｯｸM-PRO" w:hint="eastAsia"/>
                <w:sz w:val="20"/>
                <w:szCs w:val="20"/>
              </w:rPr>
              <w:t>外部講師の研修はワークを取り入れ</w:t>
            </w:r>
          </w:p>
          <w:p w14:paraId="4BF57E80" w14:textId="0DFF13A3" w:rsidR="00FC2779" w:rsidRPr="00FC2779" w:rsidRDefault="000726F8" w:rsidP="00FC2779">
            <w:pPr>
              <w:spacing w:line="320" w:lineRule="exact"/>
              <w:rPr>
                <w:rFonts w:ascii="HG丸ｺﾞｼｯｸM-PRO" w:eastAsia="HG丸ｺﾞｼｯｸM-PRO" w:hAnsi="HG丸ｺﾞｼｯｸM-PRO"/>
                <w:sz w:val="20"/>
                <w:szCs w:val="20"/>
              </w:rPr>
            </w:pPr>
            <w:r w:rsidRPr="00FC2779">
              <w:rPr>
                <w:rFonts w:ascii="HG丸ｺﾞｼｯｸM-PRO" w:eastAsia="HG丸ｺﾞｼｯｸM-PRO" w:hAnsi="HG丸ｺﾞｼｯｸM-PRO" w:hint="eastAsia"/>
                <w:sz w:val="20"/>
                <w:szCs w:val="20"/>
              </w:rPr>
              <w:t>た内容で有意義であった。8月実施の満足度</w:t>
            </w:r>
          </w:p>
          <w:p w14:paraId="6891D953" w14:textId="075A53C2" w:rsidR="000726F8" w:rsidRPr="00FC2779" w:rsidRDefault="006145CD" w:rsidP="00FC2779">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w:t>
            </w:r>
            <w:r w:rsidR="00EE6C51">
              <w:rPr>
                <w:rFonts w:ascii="HG丸ｺﾞｼｯｸM-PRO" w:eastAsia="HG丸ｺﾞｼｯｸM-PRO" w:hAnsi="HG丸ｺﾞｼｯｸM-PRO" w:hint="eastAsia"/>
                <w:sz w:val="20"/>
                <w:szCs w:val="20"/>
              </w:rPr>
              <w:t>％</w:t>
            </w:r>
            <w:r w:rsidR="000726F8" w:rsidRPr="00FC2779">
              <w:rPr>
                <w:rFonts w:ascii="HG丸ｺﾞｼｯｸM-PRO" w:eastAsia="HG丸ｺﾞｼｯｸM-PRO" w:hAnsi="HG丸ｺﾞｼｯｸM-PRO" w:hint="eastAsia"/>
                <w:sz w:val="20"/>
                <w:szCs w:val="20"/>
              </w:rPr>
              <w:t xml:space="preserve">　（◎）</w:t>
            </w:r>
          </w:p>
          <w:p w14:paraId="3E4B2EBA" w14:textId="77777777" w:rsidR="00B008B1" w:rsidRDefault="000726F8" w:rsidP="00E50B6C">
            <w:pPr>
              <w:spacing w:line="320" w:lineRule="exact"/>
              <w:rPr>
                <w:rFonts w:ascii="HG丸ｺﾞｼｯｸM-PRO" w:eastAsia="HG丸ｺﾞｼｯｸM-PRO" w:hAnsi="HG丸ｺﾞｼｯｸM-PRO"/>
                <w:sz w:val="20"/>
                <w:szCs w:val="20"/>
              </w:rPr>
            </w:pPr>
            <w:r w:rsidRPr="000726F8">
              <w:rPr>
                <w:rFonts w:ascii="HG丸ｺﾞｼｯｸM-PRO" w:eastAsia="HG丸ｺﾞｼｯｸM-PRO" w:hAnsi="HG丸ｺﾞｼｯｸM-PRO" w:hint="eastAsia"/>
                <w:sz w:val="20"/>
                <w:szCs w:val="20"/>
              </w:rPr>
              <w:t>・保護者向け：79</w:t>
            </w:r>
            <w:r>
              <w:rPr>
                <w:rFonts w:ascii="HG丸ｺﾞｼｯｸM-PRO" w:eastAsia="HG丸ｺﾞｼｯｸM-PRO" w:hAnsi="HG丸ｺﾞｼｯｸM-PRO" w:hint="eastAsia"/>
                <w:sz w:val="20"/>
                <w:szCs w:val="20"/>
              </w:rPr>
              <w:t>％、教職員向け：</w:t>
            </w:r>
            <w:r w:rsidR="00EF04E7">
              <w:rPr>
                <w:rFonts w:ascii="HG丸ｺﾞｼｯｸM-PRO" w:eastAsia="HG丸ｺﾞｼｯｸM-PRO" w:hAnsi="HG丸ｺﾞｼｯｸM-PRO" w:hint="eastAsia"/>
                <w:sz w:val="20"/>
                <w:szCs w:val="20"/>
              </w:rPr>
              <w:t>84％（</w:t>
            </w:r>
            <w:r w:rsidR="00D710C6">
              <w:rPr>
                <w:rFonts w:ascii="HG丸ｺﾞｼｯｸM-PRO" w:eastAsia="HG丸ｺﾞｼｯｸM-PRO" w:hAnsi="HG丸ｺﾞｼｯｸM-PRO" w:hint="eastAsia"/>
                <w:sz w:val="20"/>
                <w:szCs w:val="20"/>
              </w:rPr>
              <w:t>△</w:t>
            </w:r>
            <w:r w:rsidR="00EF04E7">
              <w:rPr>
                <w:rFonts w:ascii="HG丸ｺﾞｼｯｸM-PRO" w:eastAsia="HG丸ｺﾞｼｯｸM-PRO" w:hAnsi="HG丸ｺﾞｼｯｸM-PRO" w:hint="eastAsia"/>
                <w:sz w:val="20"/>
                <w:szCs w:val="20"/>
              </w:rPr>
              <w:t>）</w:t>
            </w:r>
          </w:p>
          <w:p w14:paraId="654C6CC9" w14:textId="77777777" w:rsidR="00EF04E7" w:rsidRDefault="00EF04E7" w:rsidP="00E50B6C">
            <w:pPr>
              <w:spacing w:line="320" w:lineRule="exact"/>
              <w:rPr>
                <w:rFonts w:ascii="HG丸ｺﾞｼｯｸM-PRO" w:eastAsia="HG丸ｺﾞｼｯｸM-PRO" w:hAnsi="HG丸ｺﾞｼｯｸM-PRO"/>
                <w:sz w:val="20"/>
                <w:szCs w:val="20"/>
              </w:rPr>
            </w:pPr>
          </w:p>
          <w:p w14:paraId="3FF64558" w14:textId="77777777" w:rsidR="00EF04E7" w:rsidRDefault="00EF04E7" w:rsidP="00E50B6C">
            <w:pPr>
              <w:spacing w:line="320" w:lineRule="exact"/>
              <w:rPr>
                <w:rFonts w:ascii="HG丸ｺﾞｼｯｸM-PRO" w:eastAsia="HG丸ｺﾞｼｯｸM-PRO" w:hAnsi="HG丸ｺﾞｼｯｸM-PRO"/>
                <w:sz w:val="20"/>
                <w:szCs w:val="20"/>
              </w:rPr>
            </w:pPr>
          </w:p>
          <w:p w14:paraId="65CF1124" w14:textId="77777777" w:rsidR="00EF04E7" w:rsidRPr="00EF04E7" w:rsidRDefault="00EF04E7" w:rsidP="00E50B6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A42D6D">
              <w:rPr>
                <w:rFonts w:ascii="HG丸ｺﾞｼｯｸM-PRO" w:eastAsia="HG丸ｺﾞｼｯｸM-PRO" w:hAnsi="HG丸ｺﾞｼｯｸM-PRO" w:hint="eastAsia"/>
                <w:sz w:val="20"/>
                <w:szCs w:val="20"/>
              </w:rPr>
              <w:t>介護等体験の学生、近隣の企業から申し出あり。30人　（○）</w:t>
            </w:r>
          </w:p>
          <w:p w14:paraId="53D1798E" w14:textId="77777777" w:rsidR="002E72E8" w:rsidRPr="000726F8" w:rsidRDefault="002E72E8" w:rsidP="00E50B6C">
            <w:pPr>
              <w:spacing w:line="320" w:lineRule="exact"/>
              <w:rPr>
                <w:rFonts w:ascii="HG丸ｺﾞｼｯｸM-PRO" w:eastAsia="HG丸ｺﾞｼｯｸM-PRO" w:hAnsi="HG丸ｺﾞｼｯｸM-PRO"/>
                <w:sz w:val="20"/>
                <w:szCs w:val="20"/>
              </w:rPr>
            </w:pPr>
          </w:p>
          <w:p w14:paraId="55ADE060" w14:textId="79894186" w:rsidR="0002725D" w:rsidRDefault="00B61794" w:rsidP="0002725D">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02725D" w:rsidRPr="00B61794">
              <w:rPr>
                <w:rFonts w:ascii="HG丸ｺﾞｼｯｸM-PRO" w:eastAsia="HG丸ｺﾞｼｯｸM-PRO" w:hAnsi="HG丸ｺﾞｼｯｸM-PRO" w:hint="eastAsia"/>
                <w:sz w:val="20"/>
                <w:szCs w:val="20"/>
              </w:rPr>
              <w:t>教職員向け</w:t>
            </w:r>
            <w:r w:rsidR="006145CD">
              <w:rPr>
                <w:rFonts w:ascii="HG丸ｺﾞｼｯｸM-PRO" w:eastAsia="HG丸ｺﾞｼｯｸM-PRO" w:hAnsi="HG丸ｺﾞｼｯｸM-PRO" w:hint="eastAsia"/>
                <w:sz w:val="20"/>
                <w:szCs w:val="20"/>
              </w:rPr>
              <w:t>自己診断：69</w:t>
            </w:r>
            <w:r w:rsidR="0002725D">
              <w:rPr>
                <w:rFonts w:ascii="HG丸ｺﾞｼｯｸM-PRO" w:eastAsia="HG丸ｺﾞｼｯｸM-PRO" w:hAnsi="HG丸ｺﾞｼｯｸM-PRO" w:hint="eastAsia"/>
                <w:sz w:val="20"/>
                <w:szCs w:val="20"/>
              </w:rPr>
              <w:t>％→60％（△）</w:t>
            </w:r>
          </w:p>
          <w:p w14:paraId="26311082" w14:textId="77777777" w:rsidR="002E72E8" w:rsidRPr="00B61794" w:rsidRDefault="00A42D6D" w:rsidP="00B61794">
            <w:pPr>
              <w:pStyle w:val="aa"/>
              <w:numPr>
                <w:ilvl w:val="0"/>
                <w:numId w:val="37"/>
              </w:numPr>
              <w:spacing w:line="320" w:lineRule="exact"/>
              <w:ind w:leftChars="0" w:left="35"/>
              <w:rPr>
                <w:rFonts w:ascii="HG丸ｺﾞｼｯｸM-PRO" w:eastAsia="HG丸ｺﾞｼｯｸM-PRO" w:hAnsi="HG丸ｺﾞｼｯｸM-PRO"/>
                <w:sz w:val="20"/>
                <w:szCs w:val="20"/>
              </w:rPr>
            </w:pPr>
            <w:r w:rsidRPr="00B61794">
              <w:rPr>
                <w:rFonts w:ascii="HG丸ｺﾞｼｯｸM-PRO" w:eastAsia="HG丸ｺﾞｼｯｸM-PRO" w:hAnsi="HG丸ｺﾞｼｯｸM-PRO" w:hint="eastAsia"/>
                <w:sz w:val="20"/>
                <w:szCs w:val="20"/>
              </w:rPr>
              <w:t>首席、部主事、学年主任、分掌長の連携がよく、</w:t>
            </w:r>
            <w:r w:rsidR="00B61794" w:rsidRPr="00B61794">
              <w:rPr>
                <w:rFonts w:ascii="HG丸ｺﾞｼｯｸM-PRO" w:eastAsia="HG丸ｺﾞｼｯｸM-PRO" w:hAnsi="HG丸ｺﾞｼｯｸM-PRO" w:hint="eastAsia"/>
                <w:sz w:val="20"/>
                <w:szCs w:val="20"/>
              </w:rPr>
              <w:t>迅速に対応ができた。児童生徒の健康状況や障がいの状況は学部単位で掌握</w:t>
            </w:r>
            <w:r w:rsidR="00B61794">
              <w:rPr>
                <w:rFonts w:ascii="HG丸ｺﾞｼｯｸM-PRO" w:eastAsia="HG丸ｺﾞｼｯｸM-PRO" w:hAnsi="HG丸ｺﾞｼｯｸM-PRO" w:hint="eastAsia"/>
                <w:sz w:val="20"/>
                <w:szCs w:val="20"/>
              </w:rPr>
              <w:t>し、</w:t>
            </w:r>
            <w:r w:rsidR="00B61794" w:rsidRPr="00B61794">
              <w:rPr>
                <w:rFonts w:ascii="HG丸ｺﾞｼｯｸM-PRO" w:eastAsia="HG丸ｺﾞｼｯｸM-PRO" w:hAnsi="HG丸ｺﾞｼｯｸM-PRO" w:hint="eastAsia"/>
                <w:sz w:val="20"/>
                <w:szCs w:val="20"/>
              </w:rPr>
              <w:t>児童生徒の指導については学年を最小単位として指導した。</w:t>
            </w:r>
            <w:r w:rsidR="00D710C6">
              <w:rPr>
                <w:rFonts w:ascii="HG丸ｺﾞｼｯｸM-PRO" w:eastAsia="HG丸ｺﾞｼｯｸM-PRO" w:hAnsi="HG丸ｺﾞｼｯｸM-PRO" w:hint="eastAsia"/>
                <w:sz w:val="20"/>
                <w:szCs w:val="20"/>
              </w:rPr>
              <w:t>（○）</w:t>
            </w:r>
          </w:p>
          <w:p w14:paraId="6485F417" w14:textId="55819C19" w:rsidR="00B61794" w:rsidRDefault="00B61794" w:rsidP="00B61794">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・ストレスチェック職場指標112</w:t>
            </w:r>
            <w:r w:rsidR="006145CD">
              <w:rPr>
                <w:rFonts w:ascii="HG丸ｺﾞｼｯｸM-PRO" w:eastAsia="HG丸ｺﾞｼｯｸM-PRO" w:hAnsi="HG丸ｺﾞｼｯｸM-PRO" w:hint="eastAsia"/>
                <w:sz w:val="20"/>
                <w:szCs w:val="20"/>
              </w:rPr>
              <w:t>→119</w:t>
            </w:r>
          </w:p>
          <w:p w14:paraId="01F213B7" w14:textId="251A8493" w:rsidR="002E72E8" w:rsidRPr="000726F8" w:rsidRDefault="00B61794" w:rsidP="00E50B6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145C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c>
      </w:tr>
    </w:tbl>
    <w:p w14:paraId="58CD1E4F" w14:textId="77777777" w:rsidR="00AA0CBD" w:rsidRDefault="00AA0CBD" w:rsidP="00A52BF9">
      <w:pPr>
        <w:spacing w:line="120" w:lineRule="exact"/>
      </w:pPr>
    </w:p>
    <w:sectPr w:rsidR="00AA0CBD" w:rsidSect="00801B47">
      <w:headerReference w:type="default" r:id="rId11"/>
      <w:type w:val="evenPage"/>
      <w:pgSz w:w="16838" w:h="23811" w:code="8"/>
      <w:pgMar w:top="851" w:right="851" w:bottom="851" w:left="851" w:header="397" w:footer="992" w:gutter="0"/>
      <w:cols w:space="425"/>
      <w:docGrid w:type="lines" w:linePitch="327"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B4C7" w14:textId="77777777" w:rsidR="006277F0" w:rsidRDefault="006277F0">
      <w:r>
        <w:separator/>
      </w:r>
    </w:p>
  </w:endnote>
  <w:endnote w:type="continuationSeparator" w:id="0">
    <w:p w14:paraId="714B22EE" w14:textId="77777777" w:rsidR="006277F0" w:rsidRDefault="0062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EE8C" w14:textId="77777777" w:rsidR="006277F0" w:rsidRDefault="006277F0">
      <w:r>
        <w:separator/>
      </w:r>
    </w:p>
  </w:footnote>
  <w:footnote w:type="continuationSeparator" w:id="0">
    <w:p w14:paraId="4C4CE811" w14:textId="77777777" w:rsidR="006277F0" w:rsidRDefault="0062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C2B9" w14:textId="5F7AC2FE" w:rsidR="00E13725" w:rsidRDefault="006145CD"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№Ｓ１５</w:t>
    </w:r>
  </w:p>
  <w:p w14:paraId="1680E962" w14:textId="77777777" w:rsidR="00E13725" w:rsidRDefault="00E13725" w:rsidP="00225A63">
    <w:pPr>
      <w:spacing w:line="360" w:lineRule="exact"/>
      <w:ind w:rightChars="100" w:right="210"/>
      <w:jc w:val="right"/>
      <w:rPr>
        <w:rFonts w:ascii="ＭＳ ゴシック" w:eastAsia="ＭＳ ゴシック" w:hAnsi="ＭＳ ゴシック"/>
        <w:sz w:val="20"/>
        <w:szCs w:val="20"/>
      </w:rPr>
    </w:pPr>
  </w:p>
  <w:p w14:paraId="6A861497" w14:textId="77777777" w:rsidR="00E13725" w:rsidRPr="003A3356" w:rsidRDefault="00E13725" w:rsidP="003A3356">
    <w:pPr>
      <w:spacing w:line="360" w:lineRule="exact"/>
      <w:ind w:rightChars="100" w:right="210"/>
      <w:jc w:val="right"/>
      <w:rPr>
        <w:rFonts w:ascii="ＭＳ 明朝" w:hAnsi="ＭＳ 明朝"/>
        <w:b/>
        <w:sz w:val="24"/>
      </w:rPr>
    </w:pPr>
    <w:r>
      <w:rPr>
        <w:rFonts w:ascii="ＭＳ 明朝" w:hAnsi="ＭＳ 明朝" w:hint="eastAsia"/>
        <w:b/>
        <w:sz w:val="24"/>
      </w:rPr>
      <w:t>府立吹田支援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76EDF"/>
    <w:multiLevelType w:val="hybridMultilevel"/>
    <w:tmpl w:val="E8185EEA"/>
    <w:lvl w:ilvl="0" w:tplc="3CAE3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A28B8"/>
    <w:multiLevelType w:val="hybridMultilevel"/>
    <w:tmpl w:val="06789352"/>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A4A2E"/>
    <w:multiLevelType w:val="hybridMultilevel"/>
    <w:tmpl w:val="294A7280"/>
    <w:lvl w:ilvl="0" w:tplc="70FCF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E35FAA"/>
    <w:multiLevelType w:val="hybridMultilevel"/>
    <w:tmpl w:val="E2DE0BA6"/>
    <w:lvl w:ilvl="0" w:tplc="B2283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C169B6"/>
    <w:multiLevelType w:val="hybridMultilevel"/>
    <w:tmpl w:val="B5D40ECA"/>
    <w:lvl w:ilvl="0" w:tplc="D1483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DA15ED"/>
    <w:multiLevelType w:val="hybridMultilevel"/>
    <w:tmpl w:val="D0503566"/>
    <w:lvl w:ilvl="0" w:tplc="9A1CA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B034E"/>
    <w:multiLevelType w:val="hybridMultilevel"/>
    <w:tmpl w:val="5926927A"/>
    <w:lvl w:ilvl="0" w:tplc="EE1C6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223BB"/>
    <w:multiLevelType w:val="hybridMultilevel"/>
    <w:tmpl w:val="96ACC6F2"/>
    <w:lvl w:ilvl="0" w:tplc="BFA6E5C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970631"/>
    <w:multiLevelType w:val="hybridMultilevel"/>
    <w:tmpl w:val="3D461F22"/>
    <w:lvl w:ilvl="0" w:tplc="9F561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D8015C"/>
    <w:multiLevelType w:val="hybridMultilevel"/>
    <w:tmpl w:val="B0EE4BCE"/>
    <w:lvl w:ilvl="0" w:tplc="6D582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3E2D2A"/>
    <w:multiLevelType w:val="hybridMultilevel"/>
    <w:tmpl w:val="E230F056"/>
    <w:lvl w:ilvl="0" w:tplc="902A45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51E6B"/>
    <w:multiLevelType w:val="hybridMultilevel"/>
    <w:tmpl w:val="E4C01878"/>
    <w:lvl w:ilvl="0" w:tplc="3CA29C12">
      <w:start w:val="1"/>
      <w:numFmt w:val="decimalFullWidth"/>
      <w:lvlText w:val="（%1）"/>
      <w:lvlJc w:val="left"/>
      <w:pPr>
        <w:ind w:left="497" w:hanging="72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995BCD"/>
    <w:multiLevelType w:val="hybridMultilevel"/>
    <w:tmpl w:val="1C8A5818"/>
    <w:lvl w:ilvl="0" w:tplc="5F1ACB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924A9F"/>
    <w:multiLevelType w:val="hybridMultilevel"/>
    <w:tmpl w:val="15D260DA"/>
    <w:lvl w:ilvl="0" w:tplc="A6824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A55375"/>
    <w:multiLevelType w:val="hybridMultilevel"/>
    <w:tmpl w:val="BADC0E48"/>
    <w:lvl w:ilvl="0" w:tplc="5F1ACB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5B6716"/>
    <w:multiLevelType w:val="hybridMultilevel"/>
    <w:tmpl w:val="7ADA7CEE"/>
    <w:lvl w:ilvl="0" w:tplc="5F1AC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5AA7168"/>
    <w:multiLevelType w:val="hybridMultilevel"/>
    <w:tmpl w:val="1C44C7E2"/>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F108A8"/>
    <w:multiLevelType w:val="hybridMultilevel"/>
    <w:tmpl w:val="AACE139C"/>
    <w:lvl w:ilvl="0" w:tplc="37422762">
      <w:start w:val="1"/>
      <w:numFmt w:val="decimalFullWidth"/>
      <w:lvlText w:val="（%1）"/>
      <w:lvlJc w:val="left"/>
      <w:pPr>
        <w:ind w:left="720" w:hanging="720"/>
      </w:pPr>
      <w:rPr>
        <w:rFonts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0B48C7"/>
    <w:multiLevelType w:val="hybridMultilevel"/>
    <w:tmpl w:val="3896292E"/>
    <w:lvl w:ilvl="0" w:tplc="77E89C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484EA5"/>
    <w:multiLevelType w:val="hybridMultilevel"/>
    <w:tmpl w:val="5546E604"/>
    <w:lvl w:ilvl="0" w:tplc="D19AA9D2">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F753F9"/>
    <w:multiLevelType w:val="hybridMultilevel"/>
    <w:tmpl w:val="8CB6A332"/>
    <w:lvl w:ilvl="0" w:tplc="B0AAE31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4F506A"/>
    <w:multiLevelType w:val="hybridMultilevel"/>
    <w:tmpl w:val="290E7696"/>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28"/>
  </w:num>
  <w:num w:numId="4">
    <w:abstractNumId w:val="7"/>
  </w:num>
  <w:num w:numId="5">
    <w:abstractNumId w:val="26"/>
  </w:num>
  <w:num w:numId="6">
    <w:abstractNumId w:val="36"/>
  </w:num>
  <w:num w:numId="7">
    <w:abstractNumId w:val="29"/>
  </w:num>
  <w:num w:numId="8">
    <w:abstractNumId w:val="17"/>
  </w:num>
  <w:num w:numId="9">
    <w:abstractNumId w:val="30"/>
  </w:num>
  <w:num w:numId="10">
    <w:abstractNumId w:val="4"/>
  </w:num>
  <w:num w:numId="11">
    <w:abstractNumId w:val="14"/>
  </w:num>
  <w:num w:numId="12">
    <w:abstractNumId w:val="27"/>
  </w:num>
  <w:num w:numId="13">
    <w:abstractNumId w:val="25"/>
  </w:num>
  <w:num w:numId="14">
    <w:abstractNumId w:val="19"/>
  </w:num>
  <w:num w:numId="15">
    <w:abstractNumId w:val="24"/>
  </w:num>
  <w:num w:numId="16">
    <w:abstractNumId w:val="0"/>
  </w:num>
  <w:num w:numId="17">
    <w:abstractNumId w:val="1"/>
  </w:num>
  <w:num w:numId="18">
    <w:abstractNumId w:val="21"/>
  </w:num>
  <w:num w:numId="19">
    <w:abstractNumId w:val="8"/>
  </w:num>
  <w:num w:numId="20">
    <w:abstractNumId w:val="11"/>
  </w:num>
  <w:num w:numId="21">
    <w:abstractNumId w:val="3"/>
  </w:num>
  <w:num w:numId="22">
    <w:abstractNumId w:val="10"/>
  </w:num>
  <w:num w:numId="23">
    <w:abstractNumId w:val="13"/>
  </w:num>
  <w:num w:numId="24">
    <w:abstractNumId w:val="2"/>
  </w:num>
  <w:num w:numId="25">
    <w:abstractNumId w:val="9"/>
  </w:num>
  <w:num w:numId="26">
    <w:abstractNumId w:val="37"/>
  </w:num>
  <w:num w:numId="27">
    <w:abstractNumId w:val="35"/>
  </w:num>
  <w:num w:numId="28">
    <w:abstractNumId w:val="31"/>
  </w:num>
  <w:num w:numId="29">
    <w:abstractNumId w:val="5"/>
  </w:num>
  <w:num w:numId="30">
    <w:abstractNumId w:val="33"/>
  </w:num>
  <w:num w:numId="31">
    <w:abstractNumId w:val="15"/>
  </w:num>
  <w:num w:numId="32">
    <w:abstractNumId w:val="34"/>
  </w:num>
  <w:num w:numId="33">
    <w:abstractNumId w:val="18"/>
  </w:num>
  <w:num w:numId="34">
    <w:abstractNumId w:val="23"/>
  </w:num>
  <w:num w:numId="35">
    <w:abstractNumId w:val="20"/>
  </w:num>
  <w:num w:numId="36">
    <w:abstractNumId w:val="22"/>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725D"/>
    <w:rsid w:val="00031A86"/>
    <w:rsid w:val="000354D4"/>
    <w:rsid w:val="0004274C"/>
    <w:rsid w:val="00045480"/>
    <w:rsid w:val="000524AE"/>
    <w:rsid w:val="000724B0"/>
    <w:rsid w:val="000726F8"/>
    <w:rsid w:val="00084F6D"/>
    <w:rsid w:val="00091587"/>
    <w:rsid w:val="00092A34"/>
    <w:rsid w:val="0009658C"/>
    <w:rsid w:val="000967CE"/>
    <w:rsid w:val="000A079A"/>
    <w:rsid w:val="000A1890"/>
    <w:rsid w:val="000B0C54"/>
    <w:rsid w:val="000B395F"/>
    <w:rsid w:val="000B7F10"/>
    <w:rsid w:val="000C0CDB"/>
    <w:rsid w:val="000C36CA"/>
    <w:rsid w:val="000D1B70"/>
    <w:rsid w:val="000D3E6B"/>
    <w:rsid w:val="000D6BAC"/>
    <w:rsid w:val="000D7260"/>
    <w:rsid w:val="000D7707"/>
    <w:rsid w:val="000D7C02"/>
    <w:rsid w:val="000E1F4D"/>
    <w:rsid w:val="000E5470"/>
    <w:rsid w:val="000E6B9D"/>
    <w:rsid w:val="000F7917"/>
    <w:rsid w:val="000F7B2E"/>
    <w:rsid w:val="00100533"/>
    <w:rsid w:val="00100977"/>
    <w:rsid w:val="00100CC5"/>
    <w:rsid w:val="00103546"/>
    <w:rsid w:val="001112AC"/>
    <w:rsid w:val="00112A5C"/>
    <w:rsid w:val="00115628"/>
    <w:rsid w:val="001218A7"/>
    <w:rsid w:val="00124EA2"/>
    <w:rsid w:val="001275BF"/>
    <w:rsid w:val="00127BB5"/>
    <w:rsid w:val="00132D6F"/>
    <w:rsid w:val="00134824"/>
    <w:rsid w:val="00135CE9"/>
    <w:rsid w:val="00137359"/>
    <w:rsid w:val="00145D50"/>
    <w:rsid w:val="00150E58"/>
    <w:rsid w:val="00156861"/>
    <w:rsid w:val="00157860"/>
    <w:rsid w:val="00164449"/>
    <w:rsid w:val="0016541E"/>
    <w:rsid w:val="0018261A"/>
    <w:rsid w:val="00184B1B"/>
    <w:rsid w:val="0018761F"/>
    <w:rsid w:val="00190409"/>
    <w:rsid w:val="00192419"/>
    <w:rsid w:val="00193569"/>
    <w:rsid w:val="00195DCF"/>
    <w:rsid w:val="001A282A"/>
    <w:rsid w:val="001A4539"/>
    <w:rsid w:val="001A5C15"/>
    <w:rsid w:val="001A60F0"/>
    <w:rsid w:val="001B38EB"/>
    <w:rsid w:val="001C6B84"/>
    <w:rsid w:val="001C7FE4"/>
    <w:rsid w:val="001D0CA6"/>
    <w:rsid w:val="001D401B"/>
    <w:rsid w:val="001D44D9"/>
    <w:rsid w:val="001D4D3D"/>
    <w:rsid w:val="001D5135"/>
    <w:rsid w:val="001E22E7"/>
    <w:rsid w:val="001E4FDA"/>
    <w:rsid w:val="001E7DD2"/>
    <w:rsid w:val="001F472F"/>
    <w:rsid w:val="00201A51"/>
    <w:rsid w:val="00201C86"/>
    <w:rsid w:val="002034A6"/>
    <w:rsid w:val="00203AE1"/>
    <w:rsid w:val="0021285A"/>
    <w:rsid w:val="0022073E"/>
    <w:rsid w:val="00220AE7"/>
    <w:rsid w:val="00221AA2"/>
    <w:rsid w:val="00224AB0"/>
    <w:rsid w:val="00225A63"/>
    <w:rsid w:val="00225C70"/>
    <w:rsid w:val="00230487"/>
    <w:rsid w:val="00235785"/>
    <w:rsid w:val="00235B86"/>
    <w:rsid w:val="0024006D"/>
    <w:rsid w:val="002439A4"/>
    <w:rsid w:val="00245869"/>
    <w:rsid w:val="002479D4"/>
    <w:rsid w:val="0025105D"/>
    <w:rsid w:val="00254630"/>
    <w:rsid w:val="00257AA0"/>
    <w:rsid w:val="00262794"/>
    <w:rsid w:val="00262FD5"/>
    <w:rsid w:val="00267D3C"/>
    <w:rsid w:val="00271252"/>
    <w:rsid w:val="0027129F"/>
    <w:rsid w:val="00273B8A"/>
    <w:rsid w:val="00274864"/>
    <w:rsid w:val="00277476"/>
    <w:rsid w:val="00277761"/>
    <w:rsid w:val="00295EB2"/>
    <w:rsid w:val="0029712A"/>
    <w:rsid w:val="002A0AA7"/>
    <w:rsid w:val="002A148E"/>
    <w:rsid w:val="002A5A8D"/>
    <w:rsid w:val="002A5F31"/>
    <w:rsid w:val="002A766F"/>
    <w:rsid w:val="002B0BC8"/>
    <w:rsid w:val="002B1817"/>
    <w:rsid w:val="002B3BE1"/>
    <w:rsid w:val="002B3DE8"/>
    <w:rsid w:val="002B690B"/>
    <w:rsid w:val="002C24E3"/>
    <w:rsid w:val="002C40DD"/>
    <w:rsid w:val="002C423D"/>
    <w:rsid w:val="002D467C"/>
    <w:rsid w:val="002D753C"/>
    <w:rsid w:val="002E72E8"/>
    <w:rsid w:val="002F3C6B"/>
    <w:rsid w:val="002F608A"/>
    <w:rsid w:val="002F62DD"/>
    <w:rsid w:val="002F6E1B"/>
    <w:rsid w:val="00301498"/>
    <w:rsid w:val="00301B59"/>
    <w:rsid w:val="003029E3"/>
    <w:rsid w:val="00302EB2"/>
    <w:rsid w:val="0030555A"/>
    <w:rsid w:val="00305D0E"/>
    <w:rsid w:val="00307628"/>
    <w:rsid w:val="00310645"/>
    <w:rsid w:val="0031492C"/>
    <w:rsid w:val="003173AC"/>
    <w:rsid w:val="0032208C"/>
    <w:rsid w:val="00324B67"/>
    <w:rsid w:val="00334F83"/>
    <w:rsid w:val="00336089"/>
    <w:rsid w:val="00342379"/>
    <w:rsid w:val="00350A58"/>
    <w:rsid w:val="003551CD"/>
    <w:rsid w:val="0036174C"/>
    <w:rsid w:val="00364F35"/>
    <w:rsid w:val="003730D3"/>
    <w:rsid w:val="0037367C"/>
    <w:rsid w:val="0037506F"/>
    <w:rsid w:val="00381BC0"/>
    <w:rsid w:val="00384C02"/>
    <w:rsid w:val="00386133"/>
    <w:rsid w:val="00387D41"/>
    <w:rsid w:val="0039208D"/>
    <w:rsid w:val="003955E2"/>
    <w:rsid w:val="003A3356"/>
    <w:rsid w:val="003A62E8"/>
    <w:rsid w:val="003B089F"/>
    <w:rsid w:val="003C503E"/>
    <w:rsid w:val="003C7DD4"/>
    <w:rsid w:val="003D288C"/>
    <w:rsid w:val="003D2C9D"/>
    <w:rsid w:val="003D71A7"/>
    <w:rsid w:val="003D7473"/>
    <w:rsid w:val="003E55A0"/>
    <w:rsid w:val="00400648"/>
    <w:rsid w:val="004028D7"/>
    <w:rsid w:val="00407905"/>
    <w:rsid w:val="00407C25"/>
    <w:rsid w:val="00410701"/>
    <w:rsid w:val="00413941"/>
    <w:rsid w:val="00414618"/>
    <w:rsid w:val="00416A59"/>
    <w:rsid w:val="004243CF"/>
    <w:rsid w:val="004245A1"/>
    <w:rsid w:val="0042722F"/>
    <w:rsid w:val="00427E0B"/>
    <w:rsid w:val="004312EE"/>
    <w:rsid w:val="00435704"/>
    <w:rsid w:val="004368AD"/>
    <w:rsid w:val="00436BBA"/>
    <w:rsid w:val="004408DD"/>
    <w:rsid w:val="00441743"/>
    <w:rsid w:val="00445E74"/>
    <w:rsid w:val="00451F6A"/>
    <w:rsid w:val="00454AF4"/>
    <w:rsid w:val="004552E5"/>
    <w:rsid w:val="00460710"/>
    <w:rsid w:val="004632FA"/>
    <w:rsid w:val="00465B85"/>
    <w:rsid w:val="004663D2"/>
    <w:rsid w:val="00473BD7"/>
    <w:rsid w:val="00473D3A"/>
    <w:rsid w:val="0047743F"/>
    <w:rsid w:val="0048087F"/>
    <w:rsid w:val="00480EB4"/>
    <w:rsid w:val="004930C6"/>
    <w:rsid w:val="004949CC"/>
    <w:rsid w:val="00497ABE"/>
    <w:rsid w:val="004A1605"/>
    <w:rsid w:val="004A4A58"/>
    <w:rsid w:val="004A7442"/>
    <w:rsid w:val="004B4050"/>
    <w:rsid w:val="004B5970"/>
    <w:rsid w:val="004C10F0"/>
    <w:rsid w:val="004C1B92"/>
    <w:rsid w:val="004C2F46"/>
    <w:rsid w:val="004C42A1"/>
    <w:rsid w:val="004C5051"/>
    <w:rsid w:val="004C5A47"/>
    <w:rsid w:val="004C6D4A"/>
    <w:rsid w:val="004D0109"/>
    <w:rsid w:val="004D1BCF"/>
    <w:rsid w:val="004D28A8"/>
    <w:rsid w:val="004D4963"/>
    <w:rsid w:val="004D70F9"/>
    <w:rsid w:val="004E08FB"/>
    <w:rsid w:val="004E2612"/>
    <w:rsid w:val="004F09DF"/>
    <w:rsid w:val="004F2B87"/>
    <w:rsid w:val="004F3627"/>
    <w:rsid w:val="004F36B5"/>
    <w:rsid w:val="004F4585"/>
    <w:rsid w:val="004F7BCC"/>
    <w:rsid w:val="00500AF9"/>
    <w:rsid w:val="00502EF2"/>
    <w:rsid w:val="00505970"/>
    <w:rsid w:val="005143EC"/>
    <w:rsid w:val="0051706C"/>
    <w:rsid w:val="00517C38"/>
    <w:rsid w:val="00520621"/>
    <w:rsid w:val="0052360E"/>
    <w:rsid w:val="0052580C"/>
    <w:rsid w:val="005261C4"/>
    <w:rsid w:val="00526530"/>
    <w:rsid w:val="00542421"/>
    <w:rsid w:val="0054712D"/>
    <w:rsid w:val="005573D6"/>
    <w:rsid w:val="00565B55"/>
    <w:rsid w:val="0057421A"/>
    <w:rsid w:val="00575298"/>
    <w:rsid w:val="00577DE4"/>
    <w:rsid w:val="005846E8"/>
    <w:rsid w:val="00585D6A"/>
    <w:rsid w:val="00586254"/>
    <w:rsid w:val="005875B4"/>
    <w:rsid w:val="0059472B"/>
    <w:rsid w:val="00597E7D"/>
    <w:rsid w:val="00597FBA"/>
    <w:rsid w:val="005A2C72"/>
    <w:rsid w:val="005B068D"/>
    <w:rsid w:val="005B0FAD"/>
    <w:rsid w:val="005B66F8"/>
    <w:rsid w:val="005C0C5C"/>
    <w:rsid w:val="005C2C84"/>
    <w:rsid w:val="005C2E9E"/>
    <w:rsid w:val="005C5DD9"/>
    <w:rsid w:val="005C7BDF"/>
    <w:rsid w:val="005D41A3"/>
    <w:rsid w:val="005E067C"/>
    <w:rsid w:val="005E218B"/>
    <w:rsid w:val="005E2F89"/>
    <w:rsid w:val="005E3C2A"/>
    <w:rsid w:val="005E535C"/>
    <w:rsid w:val="005E6F19"/>
    <w:rsid w:val="005F2C9F"/>
    <w:rsid w:val="00606705"/>
    <w:rsid w:val="0061051D"/>
    <w:rsid w:val="00611B70"/>
    <w:rsid w:val="006145CD"/>
    <w:rsid w:val="006206CE"/>
    <w:rsid w:val="0062209F"/>
    <w:rsid w:val="00624A4E"/>
    <w:rsid w:val="00626AE2"/>
    <w:rsid w:val="006277F0"/>
    <w:rsid w:val="00630EC1"/>
    <w:rsid w:val="00631815"/>
    <w:rsid w:val="00633FC0"/>
    <w:rsid w:val="00634F9A"/>
    <w:rsid w:val="00637161"/>
    <w:rsid w:val="00644AE0"/>
    <w:rsid w:val="00647631"/>
    <w:rsid w:val="006478E9"/>
    <w:rsid w:val="00650DFD"/>
    <w:rsid w:val="0065302E"/>
    <w:rsid w:val="006567B2"/>
    <w:rsid w:val="00656B78"/>
    <w:rsid w:val="00657B27"/>
    <w:rsid w:val="00663113"/>
    <w:rsid w:val="006632F1"/>
    <w:rsid w:val="00671812"/>
    <w:rsid w:val="00687082"/>
    <w:rsid w:val="006971F3"/>
    <w:rsid w:val="006B4E60"/>
    <w:rsid w:val="006B5B51"/>
    <w:rsid w:val="006C220F"/>
    <w:rsid w:val="006C45A3"/>
    <w:rsid w:val="006C5797"/>
    <w:rsid w:val="006C7FE8"/>
    <w:rsid w:val="006D4F17"/>
    <w:rsid w:val="006D54AE"/>
    <w:rsid w:val="006D5A31"/>
    <w:rsid w:val="006E427C"/>
    <w:rsid w:val="006F0324"/>
    <w:rsid w:val="006F4599"/>
    <w:rsid w:val="006F61E9"/>
    <w:rsid w:val="00701AD6"/>
    <w:rsid w:val="00703386"/>
    <w:rsid w:val="007153E3"/>
    <w:rsid w:val="0071748A"/>
    <w:rsid w:val="00717D96"/>
    <w:rsid w:val="007213DA"/>
    <w:rsid w:val="00726799"/>
    <w:rsid w:val="0072763C"/>
    <w:rsid w:val="00727B59"/>
    <w:rsid w:val="00735E63"/>
    <w:rsid w:val="0074118C"/>
    <w:rsid w:val="00744146"/>
    <w:rsid w:val="007520A2"/>
    <w:rsid w:val="007541E8"/>
    <w:rsid w:val="0075612D"/>
    <w:rsid w:val="007578CC"/>
    <w:rsid w:val="007606A0"/>
    <w:rsid w:val="00775D41"/>
    <w:rsid w:val="007765E0"/>
    <w:rsid w:val="0077694C"/>
    <w:rsid w:val="00781F22"/>
    <w:rsid w:val="00786F0E"/>
    <w:rsid w:val="007922A7"/>
    <w:rsid w:val="00792361"/>
    <w:rsid w:val="00792B44"/>
    <w:rsid w:val="00795C88"/>
    <w:rsid w:val="00796024"/>
    <w:rsid w:val="007A3E54"/>
    <w:rsid w:val="007A47FF"/>
    <w:rsid w:val="007A69E8"/>
    <w:rsid w:val="007B115F"/>
    <w:rsid w:val="007B1DB6"/>
    <w:rsid w:val="007B2447"/>
    <w:rsid w:val="007B630C"/>
    <w:rsid w:val="007B7AB3"/>
    <w:rsid w:val="007C63C6"/>
    <w:rsid w:val="007D6241"/>
    <w:rsid w:val="007F367B"/>
    <w:rsid w:val="007F4C68"/>
    <w:rsid w:val="007F5A7B"/>
    <w:rsid w:val="007F7499"/>
    <w:rsid w:val="00801112"/>
    <w:rsid w:val="00801B47"/>
    <w:rsid w:val="008050D0"/>
    <w:rsid w:val="008101A4"/>
    <w:rsid w:val="00811CAB"/>
    <w:rsid w:val="00812BD8"/>
    <w:rsid w:val="00824AC1"/>
    <w:rsid w:val="00824B87"/>
    <w:rsid w:val="008269A0"/>
    <w:rsid w:val="00827C74"/>
    <w:rsid w:val="008333AC"/>
    <w:rsid w:val="008341C5"/>
    <w:rsid w:val="00842444"/>
    <w:rsid w:val="008455F4"/>
    <w:rsid w:val="00853545"/>
    <w:rsid w:val="008563E0"/>
    <w:rsid w:val="00866790"/>
    <w:rsid w:val="0086696C"/>
    <w:rsid w:val="00867748"/>
    <w:rsid w:val="008678F7"/>
    <w:rsid w:val="0087170D"/>
    <w:rsid w:val="00871B38"/>
    <w:rsid w:val="008741C2"/>
    <w:rsid w:val="00874AD9"/>
    <w:rsid w:val="0088181A"/>
    <w:rsid w:val="00885FB9"/>
    <w:rsid w:val="008912ED"/>
    <w:rsid w:val="0089387E"/>
    <w:rsid w:val="00897939"/>
    <w:rsid w:val="008A315D"/>
    <w:rsid w:val="008A37A4"/>
    <w:rsid w:val="008A5D1C"/>
    <w:rsid w:val="008A63F1"/>
    <w:rsid w:val="008B091B"/>
    <w:rsid w:val="008B279E"/>
    <w:rsid w:val="008B7C5B"/>
    <w:rsid w:val="008C533F"/>
    <w:rsid w:val="008C6685"/>
    <w:rsid w:val="008D3E85"/>
    <w:rsid w:val="008E1182"/>
    <w:rsid w:val="008E62B7"/>
    <w:rsid w:val="008F317E"/>
    <w:rsid w:val="008F3D10"/>
    <w:rsid w:val="008F67FC"/>
    <w:rsid w:val="00901DB4"/>
    <w:rsid w:val="0092113C"/>
    <w:rsid w:val="00930536"/>
    <w:rsid w:val="0094125C"/>
    <w:rsid w:val="009470D0"/>
    <w:rsid w:val="00947184"/>
    <w:rsid w:val="00947C4F"/>
    <w:rsid w:val="00947F20"/>
    <w:rsid w:val="00953790"/>
    <w:rsid w:val="00954750"/>
    <w:rsid w:val="00955BBD"/>
    <w:rsid w:val="009638C0"/>
    <w:rsid w:val="0096649A"/>
    <w:rsid w:val="00971A46"/>
    <w:rsid w:val="009737CB"/>
    <w:rsid w:val="009817F2"/>
    <w:rsid w:val="009835B8"/>
    <w:rsid w:val="009870A5"/>
    <w:rsid w:val="009919BC"/>
    <w:rsid w:val="009B1C3D"/>
    <w:rsid w:val="009B365C"/>
    <w:rsid w:val="009B4DEB"/>
    <w:rsid w:val="009B5AD2"/>
    <w:rsid w:val="009D3022"/>
    <w:rsid w:val="009D31EC"/>
    <w:rsid w:val="009D6553"/>
    <w:rsid w:val="009D6C15"/>
    <w:rsid w:val="00A07A63"/>
    <w:rsid w:val="00A11AA9"/>
    <w:rsid w:val="00A12A53"/>
    <w:rsid w:val="00A13265"/>
    <w:rsid w:val="00A163D5"/>
    <w:rsid w:val="00A16862"/>
    <w:rsid w:val="00A16E26"/>
    <w:rsid w:val="00A204E1"/>
    <w:rsid w:val="00A225C1"/>
    <w:rsid w:val="00A276DE"/>
    <w:rsid w:val="00A42D6D"/>
    <w:rsid w:val="00A45918"/>
    <w:rsid w:val="00A47ADC"/>
    <w:rsid w:val="00A52BF9"/>
    <w:rsid w:val="00A623DE"/>
    <w:rsid w:val="00A63163"/>
    <w:rsid w:val="00A653FF"/>
    <w:rsid w:val="00A65423"/>
    <w:rsid w:val="00A81BA8"/>
    <w:rsid w:val="00A860CE"/>
    <w:rsid w:val="00A87AEC"/>
    <w:rsid w:val="00A920A8"/>
    <w:rsid w:val="00A9400C"/>
    <w:rsid w:val="00AA0CBD"/>
    <w:rsid w:val="00AA4BF8"/>
    <w:rsid w:val="00AA540D"/>
    <w:rsid w:val="00AB104C"/>
    <w:rsid w:val="00AB2E00"/>
    <w:rsid w:val="00AC2C7C"/>
    <w:rsid w:val="00AC3438"/>
    <w:rsid w:val="00AC38E0"/>
    <w:rsid w:val="00AC3902"/>
    <w:rsid w:val="00AC392A"/>
    <w:rsid w:val="00AD123A"/>
    <w:rsid w:val="00AD3212"/>
    <w:rsid w:val="00AD64C2"/>
    <w:rsid w:val="00AD6666"/>
    <w:rsid w:val="00AD66CA"/>
    <w:rsid w:val="00AD6CC7"/>
    <w:rsid w:val="00AE07C3"/>
    <w:rsid w:val="00AE0DFA"/>
    <w:rsid w:val="00AE2843"/>
    <w:rsid w:val="00AF109F"/>
    <w:rsid w:val="00AF7084"/>
    <w:rsid w:val="00B00840"/>
    <w:rsid w:val="00B008B1"/>
    <w:rsid w:val="00B01D61"/>
    <w:rsid w:val="00B05652"/>
    <w:rsid w:val="00B104A8"/>
    <w:rsid w:val="00B131DD"/>
    <w:rsid w:val="00B20620"/>
    <w:rsid w:val="00B20D8D"/>
    <w:rsid w:val="00B24BA4"/>
    <w:rsid w:val="00B24F98"/>
    <w:rsid w:val="00B25096"/>
    <w:rsid w:val="00B27B3C"/>
    <w:rsid w:val="00B3243C"/>
    <w:rsid w:val="00B34710"/>
    <w:rsid w:val="00B350E4"/>
    <w:rsid w:val="00B42334"/>
    <w:rsid w:val="00B42CBA"/>
    <w:rsid w:val="00B43DB1"/>
    <w:rsid w:val="00B44397"/>
    <w:rsid w:val="00B44B20"/>
    <w:rsid w:val="00B466D8"/>
    <w:rsid w:val="00B52BB6"/>
    <w:rsid w:val="00B61794"/>
    <w:rsid w:val="00B625FE"/>
    <w:rsid w:val="00B6294D"/>
    <w:rsid w:val="00B66ED2"/>
    <w:rsid w:val="00B7090D"/>
    <w:rsid w:val="00B717B3"/>
    <w:rsid w:val="00B75528"/>
    <w:rsid w:val="00B8044F"/>
    <w:rsid w:val="00B80997"/>
    <w:rsid w:val="00B814A7"/>
    <w:rsid w:val="00B842FE"/>
    <w:rsid w:val="00B850FE"/>
    <w:rsid w:val="00B854CE"/>
    <w:rsid w:val="00B905B0"/>
    <w:rsid w:val="00B90CDA"/>
    <w:rsid w:val="00B94DEA"/>
    <w:rsid w:val="00B97354"/>
    <w:rsid w:val="00BB1121"/>
    <w:rsid w:val="00BB5396"/>
    <w:rsid w:val="00BB7F4A"/>
    <w:rsid w:val="00BC40F4"/>
    <w:rsid w:val="00BC55F6"/>
    <w:rsid w:val="00BD6470"/>
    <w:rsid w:val="00BD69B1"/>
    <w:rsid w:val="00BE15F0"/>
    <w:rsid w:val="00BE1991"/>
    <w:rsid w:val="00BE47DD"/>
    <w:rsid w:val="00BE49F0"/>
    <w:rsid w:val="00BE62AE"/>
    <w:rsid w:val="00BF2C1A"/>
    <w:rsid w:val="00BF3A51"/>
    <w:rsid w:val="00BF432C"/>
    <w:rsid w:val="00BF66D7"/>
    <w:rsid w:val="00C0026F"/>
    <w:rsid w:val="00C02630"/>
    <w:rsid w:val="00C03CE3"/>
    <w:rsid w:val="00C0740C"/>
    <w:rsid w:val="00C12084"/>
    <w:rsid w:val="00C17F2E"/>
    <w:rsid w:val="00C33FF4"/>
    <w:rsid w:val="00C372B1"/>
    <w:rsid w:val="00C37416"/>
    <w:rsid w:val="00C43728"/>
    <w:rsid w:val="00C4635D"/>
    <w:rsid w:val="00C543D5"/>
    <w:rsid w:val="00C672EA"/>
    <w:rsid w:val="00C81CD5"/>
    <w:rsid w:val="00C87770"/>
    <w:rsid w:val="00C92244"/>
    <w:rsid w:val="00C92921"/>
    <w:rsid w:val="00C946C5"/>
    <w:rsid w:val="00C97C29"/>
    <w:rsid w:val="00CA70DE"/>
    <w:rsid w:val="00CB0F97"/>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294"/>
    <w:rsid w:val="00D23660"/>
    <w:rsid w:val="00D37257"/>
    <w:rsid w:val="00D41C37"/>
    <w:rsid w:val="00D6230D"/>
    <w:rsid w:val="00D62464"/>
    <w:rsid w:val="00D63071"/>
    <w:rsid w:val="00D710C6"/>
    <w:rsid w:val="00D726CB"/>
    <w:rsid w:val="00D77C73"/>
    <w:rsid w:val="00D8247A"/>
    <w:rsid w:val="00D84CC8"/>
    <w:rsid w:val="00D926BB"/>
    <w:rsid w:val="00DA13D1"/>
    <w:rsid w:val="00DA34D6"/>
    <w:rsid w:val="00DB1858"/>
    <w:rsid w:val="00DB3D1A"/>
    <w:rsid w:val="00DC2FCD"/>
    <w:rsid w:val="00DC448D"/>
    <w:rsid w:val="00DC79BD"/>
    <w:rsid w:val="00DE27FC"/>
    <w:rsid w:val="00DE626E"/>
    <w:rsid w:val="00DE64EF"/>
    <w:rsid w:val="00DE744C"/>
    <w:rsid w:val="00DF3B21"/>
    <w:rsid w:val="00DF49F3"/>
    <w:rsid w:val="00DF4EFC"/>
    <w:rsid w:val="00E05623"/>
    <w:rsid w:val="00E13725"/>
    <w:rsid w:val="00E15291"/>
    <w:rsid w:val="00E1683E"/>
    <w:rsid w:val="00E2104D"/>
    <w:rsid w:val="00E231D8"/>
    <w:rsid w:val="00E331F1"/>
    <w:rsid w:val="00E33D11"/>
    <w:rsid w:val="00E34C87"/>
    <w:rsid w:val="00E3510A"/>
    <w:rsid w:val="00E50B6C"/>
    <w:rsid w:val="00E5307C"/>
    <w:rsid w:val="00E53EE3"/>
    <w:rsid w:val="00E56A95"/>
    <w:rsid w:val="00E600AD"/>
    <w:rsid w:val="00E67370"/>
    <w:rsid w:val="00E73DA5"/>
    <w:rsid w:val="00E7623F"/>
    <w:rsid w:val="00E831A9"/>
    <w:rsid w:val="00E83A92"/>
    <w:rsid w:val="00E87E7A"/>
    <w:rsid w:val="00E92928"/>
    <w:rsid w:val="00E97E40"/>
    <w:rsid w:val="00EA03F4"/>
    <w:rsid w:val="00EA05FD"/>
    <w:rsid w:val="00EA2B01"/>
    <w:rsid w:val="00EA2FE5"/>
    <w:rsid w:val="00EA4412"/>
    <w:rsid w:val="00EA5C58"/>
    <w:rsid w:val="00EA6BCB"/>
    <w:rsid w:val="00EB12D3"/>
    <w:rsid w:val="00EB3D38"/>
    <w:rsid w:val="00EB3DB7"/>
    <w:rsid w:val="00EB4A00"/>
    <w:rsid w:val="00EC2524"/>
    <w:rsid w:val="00EC5FAE"/>
    <w:rsid w:val="00ED2AB2"/>
    <w:rsid w:val="00ED5214"/>
    <w:rsid w:val="00EE6C51"/>
    <w:rsid w:val="00EE74A1"/>
    <w:rsid w:val="00EE7E25"/>
    <w:rsid w:val="00EF04E7"/>
    <w:rsid w:val="00EF1275"/>
    <w:rsid w:val="00EF2344"/>
    <w:rsid w:val="00EF69A0"/>
    <w:rsid w:val="00F0122C"/>
    <w:rsid w:val="00F015CF"/>
    <w:rsid w:val="00F01768"/>
    <w:rsid w:val="00F0238C"/>
    <w:rsid w:val="00F070B8"/>
    <w:rsid w:val="00F0750B"/>
    <w:rsid w:val="00F14B82"/>
    <w:rsid w:val="00F15844"/>
    <w:rsid w:val="00F2015F"/>
    <w:rsid w:val="00F2332E"/>
    <w:rsid w:val="00F24590"/>
    <w:rsid w:val="00F304BF"/>
    <w:rsid w:val="00F322BB"/>
    <w:rsid w:val="00F33B2B"/>
    <w:rsid w:val="00F36095"/>
    <w:rsid w:val="00F41B21"/>
    <w:rsid w:val="00F44556"/>
    <w:rsid w:val="00F44BB9"/>
    <w:rsid w:val="00F50FC1"/>
    <w:rsid w:val="00F516CE"/>
    <w:rsid w:val="00F65F11"/>
    <w:rsid w:val="00F6686B"/>
    <w:rsid w:val="00F71540"/>
    <w:rsid w:val="00F717E2"/>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55A1"/>
    <w:rsid w:val="00FA5B36"/>
    <w:rsid w:val="00FB666A"/>
    <w:rsid w:val="00FC0141"/>
    <w:rsid w:val="00FC2779"/>
    <w:rsid w:val="00FC71A1"/>
    <w:rsid w:val="00FD5C8E"/>
    <w:rsid w:val="00FD7E65"/>
    <w:rsid w:val="00FE11A5"/>
    <w:rsid w:val="00FE2D55"/>
    <w:rsid w:val="00FE4763"/>
    <w:rsid w:val="00FE512D"/>
    <w:rsid w:val="00FE606E"/>
    <w:rsid w:val="00FF468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AC7AD0"/>
  <w15:docId w15:val="{BE096007-B6DF-452E-B9E0-5B0A7BE7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E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6C29-6D93-4131-8B9A-5E90F2A6A54E}">
  <ds:schemaRefs>
    <ds:schemaRef ds:uri="http://schemas.microsoft.com/sharepoint/v3/contenttype/forms"/>
  </ds:schemaRefs>
</ds:datastoreItem>
</file>

<file path=customXml/itemProps2.xml><?xml version="1.0" encoding="utf-8"?>
<ds:datastoreItem xmlns:ds="http://schemas.openxmlformats.org/officeDocument/2006/customXml" ds:itemID="{6203BE02-B544-41C1-A384-99482D0172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879AE-F9B5-4D21-BE53-A9FB302A6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85F121-4FE6-44DF-B6D8-738122D1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7885</Words>
  <Characters>556</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2018-04-08T06:06:00Z</cp:lastPrinted>
  <dcterms:created xsi:type="dcterms:W3CDTF">2019-04-01T03:20:00Z</dcterms:created>
  <dcterms:modified xsi:type="dcterms:W3CDTF">2019-04-29T04:59:00Z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