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191E7" w14:textId="6A7B03E3" w:rsidR="0037367C" w:rsidRPr="00FD3B66" w:rsidRDefault="004716A4" w:rsidP="004716A4">
      <w:pPr>
        <w:wordWrap w:val="0"/>
        <w:spacing w:line="360" w:lineRule="exact"/>
        <w:ind w:rightChars="100" w:right="210"/>
        <w:jc w:val="right"/>
        <w:rPr>
          <w:rFonts w:ascii="ＭＳ 明朝" w:hAnsi="ＭＳ 明朝"/>
          <w:b/>
          <w:sz w:val="24"/>
        </w:rPr>
      </w:pPr>
      <w:r w:rsidRPr="00FD3B66">
        <w:rPr>
          <w:rFonts w:ascii="ＭＳ 明朝" w:hAnsi="ＭＳ 明朝" w:hint="eastAsia"/>
          <w:b/>
          <w:sz w:val="24"/>
        </w:rPr>
        <w:t>准校長　竹内　　功</w:t>
      </w:r>
      <w:bookmarkStart w:id="0" w:name="_GoBack"/>
      <w:bookmarkEnd w:id="0"/>
    </w:p>
    <w:p w14:paraId="270191E8" w14:textId="77777777" w:rsidR="0037367C" w:rsidRPr="00FD3B66" w:rsidRDefault="0037367C" w:rsidP="00D55BAB">
      <w:pPr>
        <w:spacing w:beforeLines="20" w:before="65" w:afterLines="20" w:after="65" w:line="360" w:lineRule="exact"/>
        <w:ind w:rightChars="-326" w:right="-685"/>
        <w:jc w:val="center"/>
        <w:rPr>
          <w:rFonts w:ascii="ＭＳ ゴシック" w:eastAsia="ＭＳ ゴシック" w:hAnsi="ＭＳ ゴシック"/>
          <w:b/>
          <w:sz w:val="32"/>
          <w:szCs w:val="32"/>
        </w:rPr>
      </w:pPr>
      <w:r w:rsidRPr="00FD3B66">
        <w:rPr>
          <w:rFonts w:ascii="ＭＳ ゴシック" w:eastAsia="ＭＳ ゴシック" w:hAnsi="ＭＳ ゴシック" w:hint="eastAsia"/>
          <w:b/>
          <w:sz w:val="32"/>
          <w:szCs w:val="32"/>
        </w:rPr>
        <w:t>平成</w:t>
      </w:r>
      <w:r w:rsidR="00B063A9" w:rsidRPr="00FD3B66">
        <w:rPr>
          <w:rFonts w:ascii="ＭＳ ゴシック" w:eastAsia="ＭＳ ゴシック" w:hAnsi="ＭＳ ゴシック" w:hint="eastAsia"/>
          <w:b/>
          <w:sz w:val="32"/>
          <w:szCs w:val="32"/>
        </w:rPr>
        <w:t>30</w:t>
      </w:r>
      <w:r w:rsidRPr="00FD3B66">
        <w:rPr>
          <w:rFonts w:ascii="ＭＳ ゴシック" w:eastAsia="ＭＳ ゴシック" w:hAnsi="ＭＳ ゴシック" w:hint="eastAsia"/>
          <w:b/>
          <w:sz w:val="32"/>
          <w:szCs w:val="32"/>
        </w:rPr>
        <w:t xml:space="preserve">年度　</w:t>
      </w:r>
      <w:r w:rsidR="009B365C" w:rsidRPr="00FD3B66">
        <w:rPr>
          <w:rFonts w:ascii="ＭＳ ゴシック" w:eastAsia="ＭＳ ゴシック" w:hAnsi="ＭＳ ゴシック" w:hint="eastAsia"/>
          <w:b/>
          <w:sz w:val="32"/>
          <w:szCs w:val="32"/>
        </w:rPr>
        <w:t>学校経営</w:t>
      </w:r>
      <w:r w:rsidR="00A920A8" w:rsidRPr="00FD3B66">
        <w:rPr>
          <w:rFonts w:ascii="ＭＳ ゴシック" w:eastAsia="ＭＳ ゴシック" w:hAnsi="ＭＳ ゴシック" w:hint="eastAsia"/>
          <w:b/>
          <w:sz w:val="32"/>
          <w:szCs w:val="32"/>
        </w:rPr>
        <w:t>計画及び</w:t>
      </w:r>
      <w:r w:rsidR="00225A63" w:rsidRPr="00FD3B66">
        <w:rPr>
          <w:rFonts w:ascii="ＭＳ ゴシック" w:eastAsia="ＭＳ ゴシック" w:hAnsi="ＭＳ ゴシック" w:hint="eastAsia"/>
          <w:b/>
          <w:sz w:val="32"/>
          <w:szCs w:val="32"/>
        </w:rPr>
        <w:t>学校</w:t>
      </w:r>
      <w:r w:rsidR="00A920A8" w:rsidRPr="00FD3B66">
        <w:rPr>
          <w:rFonts w:ascii="ＭＳ ゴシック" w:eastAsia="ＭＳ ゴシック" w:hAnsi="ＭＳ ゴシック" w:hint="eastAsia"/>
          <w:b/>
          <w:sz w:val="32"/>
          <w:szCs w:val="32"/>
        </w:rPr>
        <w:t>評価</w:t>
      </w:r>
    </w:p>
    <w:p w14:paraId="270191E9" w14:textId="77777777" w:rsidR="000F7917" w:rsidRPr="00FD3B66" w:rsidRDefault="005846E8" w:rsidP="004245A1">
      <w:pPr>
        <w:spacing w:line="300" w:lineRule="exact"/>
        <w:ind w:hanging="187"/>
        <w:jc w:val="left"/>
        <w:rPr>
          <w:rFonts w:asciiTheme="majorEastAsia" w:eastAsiaTheme="majorEastAsia" w:hAnsiTheme="majorEastAsia"/>
          <w:szCs w:val="21"/>
        </w:rPr>
      </w:pPr>
      <w:r w:rsidRPr="00FD3B66">
        <w:rPr>
          <w:rFonts w:ascii="ＭＳ ゴシック" w:eastAsia="ＭＳ ゴシック" w:hAnsi="ＭＳ ゴシック" w:hint="eastAsia"/>
          <w:szCs w:val="21"/>
        </w:rPr>
        <w:t xml:space="preserve">１　</w:t>
      </w:r>
      <w:r w:rsidRPr="00FD3B66">
        <w:rPr>
          <w:rFonts w:asciiTheme="majorEastAsia" w:eastAsiaTheme="majorEastAsia" w:hAnsiTheme="majorEastAsia"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D3B66" w14:paraId="270191EF" w14:textId="77777777" w:rsidTr="008A5B6F">
        <w:trPr>
          <w:trHeight w:val="1477"/>
          <w:jc w:val="center"/>
        </w:trPr>
        <w:tc>
          <w:tcPr>
            <w:tcW w:w="14944" w:type="dxa"/>
            <w:shd w:val="clear" w:color="auto" w:fill="auto"/>
            <w:vAlign w:val="center"/>
          </w:tcPr>
          <w:p w14:paraId="1F789F2C" w14:textId="77777777" w:rsidR="00145040" w:rsidRPr="00FD3B66" w:rsidRDefault="00145040" w:rsidP="00145040">
            <w:pPr>
              <w:spacing w:line="320" w:lineRule="exact"/>
              <w:ind w:left="630" w:hangingChars="300" w:hanging="630"/>
              <w:rPr>
                <w:rFonts w:asciiTheme="majorEastAsia" w:eastAsiaTheme="majorEastAsia" w:hAnsiTheme="majorEastAsia"/>
                <w:szCs w:val="21"/>
              </w:rPr>
            </w:pPr>
            <w:r w:rsidRPr="00FD3B66">
              <w:rPr>
                <w:rFonts w:asciiTheme="majorEastAsia" w:eastAsiaTheme="majorEastAsia" w:hAnsiTheme="majorEastAsia" w:hint="eastAsia"/>
                <w:szCs w:val="21"/>
              </w:rPr>
              <w:t>１．</w:t>
            </w:r>
            <w:r w:rsidRPr="00FD3B66">
              <w:rPr>
                <w:rFonts w:asciiTheme="majorEastAsia" w:eastAsiaTheme="majorEastAsia" w:hAnsiTheme="majorEastAsia" w:hint="eastAsia"/>
                <w:szCs w:val="21"/>
              </w:rPr>
              <w:tab/>
              <w:t>生徒一人ひとりを大切にする教育をすすめ、保護者や地域から信頼される学校として、生活の場を広げ豊かにする教育活動を展開し、家庭、地域、関係諸機関と連携しながら自立と社会参加を可能にする力を養い、個に応じた進路実現を図る学校をめざす。</w:t>
            </w:r>
          </w:p>
          <w:p w14:paraId="270191EE" w14:textId="66E4B9E3" w:rsidR="00201A51" w:rsidRPr="00FD3B66" w:rsidRDefault="00145040" w:rsidP="008A5B6F">
            <w:pPr>
              <w:spacing w:line="320" w:lineRule="exact"/>
              <w:ind w:left="630" w:hangingChars="300" w:hanging="630"/>
              <w:rPr>
                <w:rFonts w:asciiTheme="majorEastAsia" w:eastAsiaTheme="majorEastAsia" w:hAnsiTheme="majorEastAsia"/>
                <w:szCs w:val="21"/>
              </w:rPr>
            </w:pPr>
            <w:r w:rsidRPr="00FD3B66">
              <w:rPr>
                <w:rFonts w:asciiTheme="majorEastAsia" w:eastAsiaTheme="majorEastAsia" w:hAnsiTheme="majorEastAsia" w:hint="eastAsia"/>
                <w:szCs w:val="21"/>
              </w:rPr>
              <w:t>２．</w:t>
            </w:r>
            <w:r w:rsidRPr="00FD3B66">
              <w:rPr>
                <w:rFonts w:asciiTheme="majorEastAsia" w:eastAsiaTheme="majorEastAsia" w:hAnsiTheme="majorEastAsia" w:hint="eastAsia"/>
                <w:szCs w:val="21"/>
              </w:rPr>
              <w:tab/>
              <w:t>障がいの重度化、多様化に対応した障がい理解と高い専門性に基づく集団指導体制を確立するとともに、地域の支援教育の拠点としての役割をさらに推進する。</w:t>
            </w:r>
          </w:p>
        </w:tc>
      </w:tr>
    </w:tbl>
    <w:p w14:paraId="270191F0" w14:textId="77777777" w:rsidR="00324B67" w:rsidRPr="00FD3B66" w:rsidRDefault="00324B67" w:rsidP="0051339E">
      <w:pPr>
        <w:spacing w:line="300" w:lineRule="exact"/>
        <w:jc w:val="left"/>
        <w:rPr>
          <w:rFonts w:asciiTheme="majorEastAsia" w:eastAsiaTheme="majorEastAsia" w:hAnsiTheme="majorEastAsia"/>
          <w:szCs w:val="21"/>
        </w:rPr>
      </w:pPr>
    </w:p>
    <w:p w14:paraId="270191F1" w14:textId="77777777" w:rsidR="009B365C" w:rsidRPr="00FD3B66" w:rsidRDefault="009B365C" w:rsidP="004245A1">
      <w:pPr>
        <w:spacing w:line="300" w:lineRule="exact"/>
        <w:ind w:hanging="187"/>
        <w:jc w:val="left"/>
        <w:rPr>
          <w:rFonts w:asciiTheme="majorEastAsia" w:eastAsiaTheme="majorEastAsia" w:hAnsiTheme="majorEastAsia"/>
          <w:szCs w:val="21"/>
        </w:rPr>
      </w:pPr>
      <w:r w:rsidRPr="00FD3B66">
        <w:rPr>
          <w:rFonts w:asciiTheme="majorEastAsia" w:eastAsiaTheme="majorEastAsia" w:hAnsiTheme="maj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D3B66" w14:paraId="2701922A" w14:textId="77777777" w:rsidTr="000354D4">
        <w:trPr>
          <w:jc w:val="center"/>
        </w:trPr>
        <w:tc>
          <w:tcPr>
            <w:tcW w:w="14944" w:type="dxa"/>
            <w:shd w:val="clear" w:color="auto" w:fill="auto"/>
          </w:tcPr>
          <w:p w14:paraId="50A6FD73" w14:textId="77777777" w:rsidR="00145040" w:rsidRPr="00FD3B66" w:rsidRDefault="00145040" w:rsidP="00145040">
            <w:pPr>
              <w:snapToGrid w:val="0"/>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１　個に応じた指導の充実と専門性の向上</w:t>
            </w:r>
          </w:p>
          <w:p w14:paraId="3155FDDE" w14:textId="77777777" w:rsidR="00145040" w:rsidRPr="00FD3B66" w:rsidRDefault="00145040" w:rsidP="00145040">
            <w:pPr>
              <w:snapToGrid w:val="0"/>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（１） 多様な障がい特性に応じた指導の充実と、知的障がい支援学校高等部としての専門性の向上</w:t>
            </w:r>
          </w:p>
          <w:p w14:paraId="4AF9065D" w14:textId="77777777" w:rsidR="00145040" w:rsidRPr="00FD3B66" w:rsidRDefault="00145040" w:rsidP="00145040">
            <w:pPr>
              <w:snapToGrid w:val="0"/>
              <w:spacing w:line="240" w:lineRule="exact"/>
              <w:ind w:leftChars="200" w:left="840" w:hangingChars="200" w:hanging="420"/>
              <w:rPr>
                <w:rFonts w:asciiTheme="majorEastAsia" w:eastAsiaTheme="majorEastAsia" w:hAnsiTheme="majorEastAsia"/>
                <w:szCs w:val="21"/>
              </w:rPr>
            </w:pPr>
            <w:r w:rsidRPr="00FD3B66">
              <w:rPr>
                <w:rFonts w:asciiTheme="majorEastAsia" w:eastAsiaTheme="majorEastAsia" w:hAnsiTheme="majorEastAsia" w:hint="eastAsia"/>
                <w:szCs w:val="21"/>
              </w:rPr>
              <w:t>ア　R-PDCAサイクルによる「個別の指導計画」の有効活用を図り、３年間を通した教育計画の実施や教育課程の見直しに努める。また、富田林支援学校版キャリアプランニングマトリックス表に基づき、自立活動の充実を図る。</w:t>
            </w:r>
          </w:p>
          <w:p w14:paraId="31725600" w14:textId="71BA2EE9" w:rsidR="00145040" w:rsidRPr="00FD3B66" w:rsidRDefault="00145040" w:rsidP="008A5B6F">
            <w:pPr>
              <w:snapToGrid w:val="0"/>
              <w:spacing w:line="240" w:lineRule="exact"/>
              <w:ind w:firstLineChars="200" w:firstLine="420"/>
              <w:rPr>
                <w:rFonts w:asciiTheme="majorEastAsia" w:eastAsiaTheme="majorEastAsia" w:hAnsiTheme="majorEastAsia"/>
                <w:szCs w:val="21"/>
              </w:rPr>
            </w:pPr>
            <w:r w:rsidRPr="00FD3B66">
              <w:rPr>
                <w:rFonts w:asciiTheme="majorEastAsia" w:eastAsiaTheme="majorEastAsia" w:hAnsiTheme="majorEastAsia" w:hint="eastAsia"/>
                <w:szCs w:val="21"/>
              </w:rPr>
              <w:t xml:space="preserve">イ「楽しい授業」「わかる授業」「ためになる授業」づくりに努め、ICTの活用や公開授業・研究授業などを通して、授業力の向上を図る。　　　　</w:t>
            </w:r>
          </w:p>
          <w:p w14:paraId="0A5A1838" w14:textId="77777777" w:rsidR="00145040" w:rsidRPr="00FD3B66" w:rsidRDefault="00145040" w:rsidP="00145040">
            <w:pPr>
              <w:snapToGrid w:val="0"/>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（２）生徒が安全で安心して、生き生きと過ごせる集団づくり・学校づくりの推進</w:t>
            </w:r>
          </w:p>
          <w:p w14:paraId="3D5FC422" w14:textId="77777777" w:rsidR="00145040" w:rsidRPr="00FD3B66" w:rsidRDefault="00145040" w:rsidP="00145040">
            <w:pPr>
              <w:snapToGrid w:val="0"/>
              <w:spacing w:line="240" w:lineRule="exact"/>
              <w:ind w:firstLineChars="200" w:firstLine="420"/>
              <w:rPr>
                <w:rFonts w:asciiTheme="majorEastAsia" w:eastAsiaTheme="majorEastAsia" w:hAnsiTheme="majorEastAsia"/>
                <w:szCs w:val="21"/>
              </w:rPr>
            </w:pPr>
            <w:r w:rsidRPr="00FD3B66">
              <w:rPr>
                <w:rFonts w:asciiTheme="majorEastAsia" w:eastAsiaTheme="majorEastAsia" w:hAnsiTheme="majorEastAsia" w:hint="eastAsia"/>
                <w:szCs w:val="21"/>
              </w:rPr>
              <w:t xml:space="preserve">ア　生徒が主体的に参加し、自己表現力や自己肯定感を高める指導・支援の充実　</w:t>
            </w:r>
          </w:p>
          <w:p w14:paraId="37423BD0" w14:textId="77777777" w:rsidR="00145040" w:rsidRPr="00FD3B66" w:rsidRDefault="00145040" w:rsidP="00145040">
            <w:pPr>
              <w:snapToGrid w:val="0"/>
              <w:spacing w:line="240" w:lineRule="exact"/>
              <w:ind w:firstLineChars="200" w:firstLine="420"/>
              <w:rPr>
                <w:rFonts w:asciiTheme="majorEastAsia" w:eastAsiaTheme="majorEastAsia" w:hAnsiTheme="majorEastAsia"/>
                <w:szCs w:val="21"/>
              </w:rPr>
            </w:pPr>
            <w:r w:rsidRPr="00FD3B66">
              <w:rPr>
                <w:rFonts w:asciiTheme="majorEastAsia" w:eastAsiaTheme="majorEastAsia" w:hAnsiTheme="majorEastAsia" w:hint="eastAsia"/>
                <w:szCs w:val="21"/>
              </w:rPr>
              <w:t>イ　人権尊重の精神に基づいた安全安心な学校づくり</w:t>
            </w:r>
          </w:p>
          <w:p w14:paraId="02FD7B13" w14:textId="77777777" w:rsidR="00145040" w:rsidRPr="00FD3B66" w:rsidRDefault="00145040" w:rsidP="00145040">
            <w:pPr>
              <w:snapToGrid w:val="0"/>
              <w:spacing w:line="240" w:lineRule="exact"/>
              <w:ind w:firstLineChars="300" w:firstLine="630"/>
              <w:rPr>
                <w:rFonts w:asciiTheme="majorEastAsia" w:eastAsiaTheme="majorEastAsia" w:hAnsiTheme="majorEastAsia"/>
                <w:szCs w:val="21"/>
              </w:rPr>
            </w:pPr>
            <w:r w:rsidRPr="00FD3B66">
              <w:rPr>
                <w:rFonts w:asciiTheme="majorEastAsia" w:eastAsiaTheme="majorEastAsia" w:hAnsiTheme="majorEastAsia" w:hint="eastAsia"/>
                <w:szCs w:val="21"/>
              </w:rPr>
              <w:t>※上記アイの取組みについて、学部を超えた連携体制を構築する。</w:t>
            </w:r>
          </w:p>
          <w:p w14:paraId="0367622D" w14:textId="77777777" w:rsidR="00145040" w:rsidRPr="00FD3B66" w:rsidRDefault="00145040" w:rsidP="00145040">
            <w:pPr>
              <w:snapToGrid w:val="0"/>
              <w:spacing w:line="240" w:lineRule="exact"/>
              <w:rPr>
                <w:rFonts w:asciiTheme="majorEastAsia" w:eastAsiaTheme="majorEastAsia" w:hAnsiTheme="majorEastAsia"/>
                <w:szCs w:val="21"/>
              </w:rPr>
            </w:pPr>
          </w:p>
          <w:p w14:paraId="0018CD05" w14:textId="77777777" w:rsidR="00145040" w:rsidRPr="00FD3B66" w:rsidRDefault="00145040" w:rsidP="00145040">
            <w:pPr>
              <w:snapToGrid w:val="0"/>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 xml:space="preserve">２　高等部卒業後の自立と社会参加に向けた進路指導の充実　</w:t>
            </w:r>
          </w:p>
          <w:p w14:paraId="527DF2A9" w14:textId="77777777" w:rsidR="00145040" w:rsidRPr="00FD3B66" w:rsidRDefault="00145040" w:rsidP="00145040">
            <w:pPr>
              <w:snapToGrid w:val="0"/>
              <w:spacing w:line="240" w:lineRule="exact"/>
              <w:ind w:firstLineChars="200" w:firstLine="420"/>
              <w:rPr>
                <w:rFonts w:asciiTheme="majorEastAsia" w:eastAsiaTheme="majorEastAsia" w:hAnsiTheme="majorEastAsia"/>
                <w:szCs w:val="21"/>
              </w:rPr>
            </w:pPr>
            <w:r w:rsidRPr="00FD3B66">
              <w:rPr>
                <w:rFonts w:asciiTheme="majorEastAsia" w:eastAsiaTheme="majorEastAsia" w:hAnsiTheme="majorEastAsia" w:hint="eastAsia"/>
                <w:szCs w:val="21"/>
              </w:rPr>
              <w:t>ア「個別の教育支援計画・移行支援計画」を有効活用し、生徒一人ひとりのキャリア教育・職業教育の充実を図る。</w:t>
            </w:r>
          </w:p>
          <w:p w14:paraId="727CA91A" w14:textId="77777777" w:rsidR="00145040" w:rsidRPr="00FD3B66" w:rsidRDefault="00145040" w:rsidP="00145040">
            <w:pPr>
              <w:snapToGrid w:val="0"/>
              <w:spacing w:line="240" w:lineRule="exact"/>
              <w:ind w:firstLineChars="200" w:firstLine="420"/>
              <w:rPr>
                <w:rFonts w:asciiTheme="majorEastAsia" w:eastAsiaTheme="majorEastAsia" w:hAnsiTheme="majorEastAsia"/>
                <w:szCs w:val="21"/>
              </w:rPr>
            </w:pPr>
            <w:r w:rsidRPr="00FD3B66">
              <w:rPr>
                <w:rFonts w:asciiTheme="majorEastAsia" w:eastAsiaTheme="majorEastAsia" w:hAnsiTheme="majorEastAsia" w:hint="eastAsia"/>
                <w:szCs w:val="21"/>
              </w:rPr>
              <w:t>イ　関係機関と連携して職場開拓や就労体験実習先企業の開拓を組織的に行い、校内外での職業体験授業や就労体験実習等を推進する。</w:t>
            </w:r>
          </w:p>
          <w:p w14:paraId="738B2F77" w14:textId="77777777" w:rsidR="00145040" w:rsidRPr="00FD3B66" w:rsidRDefault="00145040" w:rsidP="00145040">
            <w:pPr>
              <w:snapToGrid w:val="0"/>
              <w:spacing w:line="240" w:lineRule="exact"/>
              <w:ind w:firstLineChars="200" w:firstLine="420"/>
              <w:rPr>
                <w:rFonts w:asciiTheme="majorEastAsia" w:eastAsiaTheme="majorEastAsia" w:hAnsiTheme="majorEastAsia"/>
                <w:szCs w:val="21"/>
              </w:rPr>
            </w:pPr>
            <w:r w:rsidRPr="00FD3B66">
              <w:rPr>
                <w:rFonts w:asciiTheme="majorEastAsia" w:eastAsiaTheme="majorEastAsia" w:hAnsiTheme="majorEastAsia" w:hint="eastAsia"/>
                <w:szCs w:val="21"/>
              </w:rPr>
              <w:t>ウ　職業コースを軸として、就労を希望する生徒の支援システムの充実を図る。</w:t>
            </w:r>
          </w:p>
          <w:p w14:paraId="3DA8E643" w14:textId="77777777" w:rsidR="00145040" w:rsidRPr="00FD3B66" w:rsidRDefault="00145040" w:rsidP="00145040">
            <w:pPr>
              <w:snapToGrid w:val="0"/>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 xml:space="preserve">　　　　※進路研修をさらに充実させ、教員のキャリアカウンセリング能力を高め、生徒のキャリア支援の充実を図る。</w:t>
            </w:r>
          </w:p>
          <w:p w14:paraId="13965FC0" w14:textId="77777777" w:rsidR="00145040" w:rsidRPr="00FD3B66" w:rsidRDefault="00145040" w:rsidP="00145040">
            <w:pPr>
              <w:snapToGrid w:val="0"/>
              <w:spacing w:line="240" w:lineRule="exact"/>
              <w:rPr>
                <w:rFonts w:asciiTheme="majorEastAsia" w:eastAsiaTheme="majorEastAsia" w:hAnsiTheme="majorEastAsia"/>
                <w:szCs w:val="21"/>
              </w:rPr>
            </w:pPr>
          </w:p>
          <w:p w14:paraId="0AE40033" w14:textId="77777777" w:rsidR="00145040" w:rsidRPr="00FD3B66" w:rsidRDefault="00145040" w:rsidP="00145040">
            <w:pPr>
              <w:snapToGrid w:val="0"/>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３　地域と連携した安全・安心で、魅力のある学校づくり</w:t>
            </w:r>
          </w:p>
          <w:p w14:paraId="67E867E3" w14:textId="77777777" w:rsidR="00145040" w:rsidRPr="00FD3B66" w:rsidRDefault="00145040" w:rsidP="00145040">
            <w:pPr>
              <w:snapToGrid w:val="0"/>
              <w:spacing w:line="240" w:lineRule="exact"/>
              <w:ind w:firstLineChars="200" w:firstLine="420"/>
              <w:rPr>
                <w:rFonts w:asciiTheme="majorEastAsia" w:eastAsiaTheme="majorEastAsia" w:hAnsiTheme="majorEastAsia"/>
                <w:szCs w:val="21"/>
              </w:rPr>
            </w:pPr>
            <w:r w:rsidRPr="00FD3B66">
              <w:rPr>
                <w:rFonts w:asciiTheme="majorEastAsia" w:eastAsiaTheme="majorEastAsia" w:hAnsiTheme="majorEastAsia" w:hint="eastAsia"/>
                <w:szCs w:val="21"/>
              </w:rPr>
              <w:t>ア　南河内地域の知的障がい支援学校高等部として、支援教育の専門性を発揮し、関係機関等と連携して地域の障がいのある生徒の支援を推進する。</w:t>
            </w:r>
          </w:p>
          <w:p w14:paraId="59E6549E" w14:textId="77777777" w:rsidR="00145040" w:rsidRPr="00FD3B66" w:rsidRDefault="00145040" w:rsidP="00145040">
            <w:pPr>
              <w:snapToGrid w:val="0"/>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 xml:space="preserve">　　　　※特別支援学校教員免許状取得率の向上や、校内研修の充実を図り、専門性の向上に努める。</w:t>
            </w:r>
          </w:p>
          <w:p w14:paraId="327D269B" w14:textId="77777777" w:rsidR="00145040" w:rsidRPr="00FD3B66" w:rsidRDefault="00145040" w:rsidP="00145040">
            <w:pPr>
              <w:snapToGrid w:val="0"/>
              <w:spacing w:line="240" w:lineRule="exact"/>
              <w:ind w:firstLineChars="200" w:firstLine="420"/>
              <w:rPr>
                <w:rFonts w:asciiTheme="majorEastAsia" w:eastAsiaTheme="majorEastAsia" w:hAnsiTheme="majorEastAsia"/>
                <w:szCs w:val="21"/>
              </w:rPr>
            </w:pPr>
            <w:r w:rsidRPr="00FD3B66">
              <w:rPr>
                <w:rFonts w:asciiTheme="majorEastAsia" w:eastAsiaTheme="majorEastAsia" w:hAnsiTheme="majorEastAsia" w:hint="eastAsia"/>
                <w:szCs w:val="21"/>
              </w:rPr>
              <w:t>イ　地域の高等学校との交流及び共同学習の推進に努める。</w:t>
            </w:r>
          </w:p>
          <w:p w14:paraId="36739219" w14:textId="77777777" w:rsidR="00145040" w:rsidRPr="00FD3B66" w:rsidRDefault="00145040" w:rsidP="00145040">
            <w:pPr>
              <w:snapToGrid w:val="0"/>
              <w:spacing w:line="240" w:lineRule="exact"/>
              <w:ind w:firstLineChars="200" w:firstLine="420"/>
              <w:rPr>
                <w:rFonts w:asciiTheme="majorEastAsia" w:eastAsiaTheme="majorEastAsia" w:hAnsiTheme="majorEastAsia"/>
                <w:szCs w:val="21"/>
              </w:rPr>
            </w:pPr>
            <w:r w:rsidRPr="00FD3B66">
              <w:rPr>
                <w:rFonts w:asciiTheme="majorEastAsia" w:eastAsiaTheme="majorEastAsia" w:hAnsiTheme="majorEastAsia" w:hint="eastAsia"/>
                <w:szCs w:val="21"/>
              </w:rPr>
              <w:t>ウ　障がいのある生徒の理解推進に向けて、職業体験授業の提供企業、学校支援ボランティア、地域の小中学校や自治会、その他関係機関の協力を得て</w:t>
            </w:r>
          </w:p>
          <w:p w14:paraId="0AB89117" w14:textId="77777777" w:rsidR="00145040" w:rsidRPr="00FD3B66" w:rsidRDefault="00145040" w:rsidP="00145040">
            <w:pPr>
              <w:snapToGrid w:val="0"/>
              <w:spacing w:line="240" w:lineRule="exact"/>
              <w:ind w:firstLineChars="300" w:firstLine="630"/>
              <w:rPr>
                <w:rFonts w:asciiTheme="majorEastAsia" w:eastAsiaTheme="majorEastAsia" w:hAnsiTheme="majorEastAsia"/>
                <w:szCs w:val="21"/>
              </w:rPr>
            </w:pPr>
            <w:r w:rsidRPr="00FD3B66">
              <w:rPr>
                <w:rFonts w:asciiTheme="majorEastAsia" w:eastAsiaTheme="majorEastAsia" w:hAnsiTheme="majorEastAsia" w:hint="eastAsia"/>
                <w:szCs w:val="21"/>
              </w:rPr>
              <w:t>「開かれた学校づくり」に努める。</w:t>
            </w:r>
          </w:p>
          <w:p w14:paraId="65A2E82F" w14:textId="77777777" w:rsidR="00145040" w:rsidRPr="00FD3B66" w:rsidRDefault="00145040" w:rsidP="00145040">
            <w:pPr>
              <w:snapToGrid w:val="0"/>
              <w:spacing w:line="240" w:lineRule="exact"/>
              <w:ind w:firstLineChars="300" w:firstLine="630"/>
              <w:rPr>
                <w:rFonts w:asciiTheme="majorEastAsia" w:eastAsiaTheme="majorEastAsia" w:hAnsiTheme="majorEastAsia"/>
                <w:szCs w:val="21"/>
              </w:rPr>
            </w:pPr>
            <w:r w:rsidRPr="00FD3B66">
              <w:rPr>
                <w:rFonts w:asciiTheme="majorEastAsia" w:eastAsiaTheme="majorEastAsia" w:hAnsiTheme="majorEastAsia" w:hint="eastAsia"/>
                <w:szCs w:val="21"/>
              </w:rPr>
              <w:t>※広域避難場所に指定されているので、地域と協力して防災に取り組む。※校内体制を整備し、情報発信や相談支援体制の構築に努める。</w:t>
            </w:r>
          </w:p>
          <w:p w14:paraId="12A239F4" w14:textId="77777777" w:rsidR="00145040" w:rsidRPr="00FD3B66" w:rsidRDefault="00145040" w:rsidP="00145040">
            <w:pPr>
              <w:snapToGrid w:val="0"/>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 xml:space="preserve">　　エ　部活動や生徒会活動の活性化</w:t>
            </w:r>
          </w:p>
          <w:p w14:paraId="74960B8C" w14:textId="77777777" w:rsidR="00145040" w:rsidRPr="00FD3B66" w:rsidRDefault="00145040" w:rsidP="00145040">
            <w:pPr>
              <w:snapToGrid w:val="0"/>
              <w:spacing w:line="240" w:lineRule="exact"/>
              <w:rPr>
                <w:rFonts w:asciiTheme="majorEastAsia" w:eastAsiaTheme="majorEastAsia" w:hAnsiTheme="majorEastAsia"/>
                <w:szCs w:val="21"/>
              </w:rPr>
            </w:pPr>
          </w:p>
          <w:p w14:paraId="3B45E5C2" w14:textId="77777777" w:rsidR="00145040" w:rsidRPr="00FD3B66" w:rsidRDefault="00145040" w:rsidP="00145040">
            <w:pPr>
              <w:snapToGrid w:val="0"/>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４　働き方改革の推進</w:t>
            </w:r>
          </w:p>
          <w:p w14:paraId="038C0C89" w14:textId="77777777" w:rsidR="00145040" w:rsidRPr="00FD3B66" w:rsidRDefault="00145040" w:rsidP="00145040">
            <w:pPr>
              <w:snapToGrid w:val="0"/>
              <w:spacing w:line="240" w:lineRule="exact"/>
              <w:ind w:firstLineChars="200" w:firstLine="420"/>
              <w:rPr>
                <w:rFonts w:asciiTheme="majorEastAsia" w:eastAsiaTheme="majorEastAsia" w:hAnsiTheme="majorEastAsia"/>
                <w:szCs w:val="21"/>
              </w:rPr>
            </w:pPr>
            <w:r w:rsidRPr="00FD3B66">
              <w:rPr>
                <w:rFonts w:asciiTheme="majorEastAsia" w:eastAsiaTheme="majorEastAsia" w:hAnsiTheme="majorEastAsia" w:hint="eastAsia"/>
                <w:szCs w:val="21"/>
              </w:rPr>
              <w:t>ア　会議資料の事前配布と内容精選等を進め、授業研究、教材研究の時間を確保する。</w:t>
            </w:r>
          </w:p>
          <w:p w14:paraId="2EC99B11" w14:textId="77777777" w:rsidR="00145040" w:rsidRPr="00FD3B66" w:rsidRDefault="00145040" w:rsidP="00145040">
            <w:pPr>
              <w:snapToGrid w:val="0"/>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 xml:space="preserve">　　イ　各分掌業務についても見直しを進め、全体の業務量の減少と効率化に取り組む。</w:t>
            </w:r>
          </w:p>
          <w:p w14:paraId="074EB6F7" w14:textId="77777777" w:rsidR="00145040" w:rsidRPr="00FD3B66" w:rsidRDefault="00145040" w:rsidP="00145040">
            <w:pPr>
              <w:snapToGrid w:val="0"/>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 xml:space="preserve">　　ウ　学部間の情報共有、意見交換をさらに進めることにより学部間の連携を広げ、学校全体の取組みがさらに円滑に進むように努める。</w:t>
            </w:r>
          </w:p>
          <w:p w14:paraId="27019229" w14:textId="227BCC9D" w:rsidR="00890644" w:rsidRPr="00FD3B66" w:rsidRDefault="00145040" w:rsidP="008A5B6F">
            <w:pPr>
              <w:snapToGrid w:val="0"/>
              <w:spacing w:line="240" w:lineRule="exact"/>
              <w:rPr>
                <w:rFonts w:asciiTheme="majorEastAsia" w:eastAsiaTheme="majorEastAsia" w:hAnsiTheme="majorEastAsia"/>
                <w:color w:val="000000"/>
              </w:rPr>
            </w:pPr>
            <w:r w:rsidRPr="00FD3B66">
              <w:rPr>
                <w:rFonts w:asciiTheme="majorEastAsia" w:eastAsiaTheme="majorEastAsia" w:hAnsiTheme="majorEastAsia" w:hint="eastAsia"/>
                <w:szCs w:val="21"/>
              </w:rPr>
              <w:t xml:space="preserve">　　エ　全校一斉退庁日の取組みをさらに進める。</w:t>
            </w:r>
          </w:p>
        </w:tc>
      </w:tr>
    </w:tbl>
    <w:p w14:paraId="2701922B" w14:textId="77777777" w:rsidR="001D401B" w:rsidRPr="00FD3B66" w:rsidRDefault="001D401B" w:rsidP="004245A1">
      <w:pPr>
        <w:spacing w:line="300" w:lineRule="exact"/>
        <w:ind w:leftChars="-342" w:left="-718" w:firstLineChars="250" w:firstLine="525"/>
        <w:rPr>
          <w:rFonts w:asciiTheme="majorEastAsia" w:eastAsiaTheme="majorEastAsia" w:hAnsiTheme="majorEastAsia"/>
          <w:szCs w:val="21"/>
        </w:rPr>
      </w:pPr>
    </w:p>
    <w:p w14:paraId="2701922C" w14:textId="77777777" w:rsidR="00267D3C" w:rsidRPr="00FD3B66" w:rsidRDefault="009B365C" w:rsidP="001D401B">
      <w:pPr>
        <w:spacing w:line="300" w:lineRule="exact"/>
        <w:ind w:leftChars="-342" w:left="-718" w:firstLineChars="250" w:firstLine="525"/>
        <w:rPr>
          <w:rFonts w:asciiTheme="majorEastAsia" w:eastAsiaTheme="majorEastAsia" w:hAnsiTheme="majorEastAsia"/>
          <w:szCs w:val="21"/>
        </w:rPr>
      </w:pPr>
      <w:r w:rsidRPr="00FD3B66">
        <w:rPr>
          <w:rFonts w:asciiTheme="majorEastAsia" w:eastAsiaTheme="majorEastAsia" w:hAnsiTheme="majorEastAsia" w:hint="eastAsia"/>
          <w:szCs w:val="21"/>
        </w:rPr>
        <w:t>【</w:t>
      </w:r>
      <w:r w:rsidR="0037367C" w:rsidRPr="00FD3B66">
        <w:rPr>
          <w:rFonts w:asciiTheme="majorEastAsia" w:eastAsiaTheme="majorEastAsia" w:hAnsiTheme="majorEastAsia" w:hint="eastAsia"/>
          <w:szCs w:val="21"/>
        </w:rPr>
        <w:t>学校教育自己診断</w:t>
      </w:r>
      <w:r w:rsidR="005E3C2A" w:rsidRPr="00FD3B66">
        <w:rPr>
          <w:rFonts w:asciiTheme="majorEastAsia" w:eastAsiaTheme="majorEastAsia" w:hAnsiTheme="majorEastAsia" w:hint="eastAsia"/>
          <w:szCs w:val="21"/>
        </w:rPr>
        <w:t>の</w:t>
      </w:r>
      <w:r w:rsidR="0037367C" w:rsidRPr="00FD3B66">
        <w:rPr>
          <w:rFonts w:asciiTheme="majorEastAsia" w:eastAsiaTheme="majorEastAsia" w:hAnsiTheme="majorEastAsia" w:hint="eastAsia"/>
          <w:szCs w:val="21"/>
        </w:rPr>
        <w:t>結果と分析・学校</w:t>
      </w:r>
      <w:r w:rsidR="00C158A6" w:rsidRPr="00FD3B66">
        <w:rPr>
          <w:rFonts w:asciiTheme="majorEastAsia" w:eastAsiaTheme="majorEastAsia" w:hAnsiTheme="majorEastAsia" w:hint="eastAsia"/>
          <w:szCs w:val="21"/>
        </w:rPr>
        <w:t>運営</w:t>
      </w:r>
      <w:r w:rsidR="0037367C" w:rsidRPr="00FD3B66">
        <w:rPr>
          <w:rFonts w:asciiTheme="majorEastAsia" w:eastAsiaTheme="majorEastAsia" w:hAnsiTheme="majorEastAsia" w:hint="eastAsia"/>
          <w:szCs w:val="21"/>
        </w:rPr>
        <w:t>協議会</w:t>
      </w:r>
      <w:r w:rsidR="0096649A" w:rsidRPr="00FD3B66">
        <w:rPr>
          <w:rFonts w:asciiTheme="majorEastAsia" w:eastAsiaTheme="majorEastAsia" w:hAnsiTheme="majorEastAsia" w:hint="eastAsia"/>
          <w:szCs w:val="21"/>
        </w:rPr>
        <w:t>からの意見</w:t>
      </w:r>
      <w:r w:rsidRPr="00FD3B66">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D3B66" w14:paraId="2701922F" w14:textId="77777777" w:rsidTr="004245A1">
        <w:trPr>
          <w:trHeight w:val="411"/>
          <w:jc w:val="center"/>
        </w:trPr>
        <w:tc>
          <w:tcPr>
            <w:tcW w:w="6771" w:type="dxa"/>
            <w:shd w:val="clear" w:color="auto" w:fill="auto"/>
            <w:vAlign w:val="center"/>
          </w:tcPr>
          <w:p w14:paraId="2701922D" w14:textId="5849FC3C" w:rsidR="00267D3C" w:rsidRPr="00FD3B66" w:rsidRDefault="00267D3C" w:rsidP="001D401B">
            <w:pPr>
              <w:spacing w:line="300" w:lineRule="exact"/>
              <w:jc w:val="center"/>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学校教育自己診断の結果と分析［平成</w:t>
            </w:r>
            <w:r w:rsidR="00D02B98" w:rsidRPr="00FD3B66">
              <w:rPr>
                <w:rFonts w:asciiTheme="majorEastAsia" w:eastAsiaTheme="majorEastAsia" w:hAnsiTheme="majorEastAsia" w:hint="eastAsia"/>
                <w:sz w:val="20"/>
                <w:szCs w:val="20"/>
              </w:rPr>
              <w:t>3</w:t>
            </w:r>
            <w:r w:rsidR="00D02B98" w:rsidRPr="00FD3B66">
              <w:rPr>
                <w:rFonts w:asciiTheme="majorEastAsia" w:eastAsiaTheme="majorEastAsia" w:hAnsiTheme="majorEastAsia"/>
                <w:sz w:val="20"/>
                <w:szCs w:val="20"/>
              </w:rPr>
              <w:t>0</w:t>
            </w:r>
            <w:r w:rsidRPr="00FD3B66">
              <w:rPr>
                <w:rFonts w:asciiTheme="majorEastAsia" w:eastAsiaTheme="majorEastAsia" w:hAnsiTheme="majorEastAsia" w:hint="eastAsia"/>
                <w:sz w:val="20"/>
                <w:szCs w:val="20"/>
              </w:rPr>
              <w:t>年</w:t>
            </w:r>
            <w:r w:rsidR="00D02B98" w:rsidRPr="00FD3B66">
              <w:rPr>
                <w:rFonts w:asciiTheme="majorEastAsia" w:eastAsiaTheme="majorEastAsia" w:hAnsiTheme="majorEastAsia" w:hint="eastAsia"/>
                <w:sz w:val="20"/>
                <w:szCs w:val="20"/>
              </w:rPr>
              <w:t>1</w:t>
            </w:r>
            <w:r w:rsidR="00D02B98" w:rsidRPr="00FD3B66">
              <w:rPr>
                <w:rFonts w:asciiTheme="majorEastAsia" w:eastAsiaTheme="majorEastAsia" w:hAnsiTheme="majorEastAsia"/>
                <w:sz w:val="20"/>
                <w:szCs w:val="20"/>
              </w:rPr>
              <w:t>0</w:t>
            </w:r>
            <w:r w:rsidRPr="00FD3B66">
              <w:rPr>
                <w:rFonts w:asciiTheme="majorEastAsia" w:eastAsiaTheme="majorEastAsia" w:hAnsiTheme="majorEastAsia" w:hint="eastAsia"/>
                <w:sz w:val="20"/>
                <w:szCs w:val="20"/>
              </w:rPr>
              <w:t>月実施分］</w:t>
            </w:r>
          </w:p>
        </w:tc>
        <w:tc>
          <w:tcPr>
            <w:tcW w:w="8221" w:type="dxa"/>
            <w:shd w:val="clear" w:color="auto" w:fill="auto"/>
            <w:vAlign w:val="center"/>
          </w:tcPr>
          <w:p w14:paraId="2701922E" w14:textId="77777777" w:rsidR="00267D3C" w:rsidRPr="00FD3B66" w:rsidRDefault="00267D3C" w:rsidP="00225A63">
            <w:pPr>
              <w:spacing w:line="300" w:lineRule="exact"/>
              <w:jc w:val="center"/>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学校</w:t>
            </w:r>
            <w:r w:rsidR="00B063A9" w:rsidRPr="00FD3B66">
              <w:rPr>
                <w:rFonts w:asciiTheme="majorEastAsia" w:eastAsiaTheme="majorEastAsia" w:hAnsiTheme="majorEastAsia" w:hint="eastAsia"/>
                <w:sz w:val="20"/>
                <w:szCs w:val="20"/>
              </w:rPr>
              <w:t>運営</w:t>
            </w:r>
            <w:r w:rsidRPr="00FD3B66">
              <w:rPr>
                <w:rFonts w:asciiTheme="majorEastAsia" w:eastAsiaTheme="majorEastAsia" w:hAnsiTheme="majorEastAsia" w:hint="eastAsia"/>
                <w:sz w:val="20"/>
                <w:szCs w:val="20"/>
              </w:rPr>
              <w:t>協議会</w:t>
            </w:r>
            <w:r w:rsidR="00225A63" w:rsidRPr="00FD3B66">
              <w:rPr>
                <w:rFonts w:asciiTheme="majorEastAsia" w:eastAsiaTheme="majorEastAsia" w:hAnsiTheme="majorEastAsia" w:hint="eastAsia"/>
                <w:sz w:val="20"/>
                <w:szCs w:val="20"/>
              </w:rPr>
              <w:t>からの意見</w:t>
            </w:r>
          </w:p>
        </w:tc>
      </w:tr>
      <w:tr w:rsidR="0086696C" w:rsidRPr="00FD3B66" w14:paraId="27019232" w14:textId="77777777" w:rsidTr="00973AD8">
        <w:trPr>
          <w:trHeight w:val="1206"/>
          <w:jc w:val="center"/>
        </w:trPr>
        <w:tc>
          <w:tcPr>
            <w:tcW w:w="6771" w:type="dxa"/>
            <w:shd w:val="clear" w:color="auto" w:fill="auto"/>
          </w:tcPr>
          <w:p w14:paraId="4C33125D" w14:textId="77777777" w:rsidR="00D02B98" w:rsidRPr="00FD3B66" w:rsidRDefault="00D02B98" w:rsidP="0045185E">
            <w:pPr>
              <w:spacing w:line="240" w:lineRule="exact"/>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《保護者》</w:t>
            </w:r>
          </w:p>
          <w:p w14:paraId="5E545678" w14:textId="535F758F" w:rsidR="00D02B98" w:rsidRPr="00FD3B66" w:rsidRDefault="00D02B98" w:rsidP="0045185E">
            <w:pPr>
              <w:spacing w:line="240" w:lineRule="exact"/>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【回収率</w:t>
            </w:r>
            <w:r w:rsidR="00666653" w:rsidRPr="00FD3B66">
              <w:rPr>
                <w:rFonts w:asciiTheme="minorEastAsia" w:eastAsiaTheme="minorEastAsia" w:hAnsiTheme="minorEastAsia" w:hint="eastAsia"/>
                <w:sz w:val="18"/>
                <w:szCs w:val="18"/>
              </w:rPr>
              <w:t xml:space="preserve"> </w:t>
            </w:r>
            <w:r w:rsidRPr="00FD3B66">
              <w:rPr>
                <w:rFonts w:asciiTheme="minorEastAsia" w:eastAsiaTheme="minorEastAsia" w:hAnsiTheme="minorEastAsia" w:hint="eastAsia"/>
                <w:sz w:val="18"/>
                <w:szCs w:val="18"/>
              </w:rPr>
              <w:t>59.2％</w:t>
            </w:r>
            <w:r w:rsidR="00666653" w:rsidRPr="00FD3B66">
              <w:rPr>
                <w:rFonts w:asciiTheme="minorEastAsia" w:eastAsiaTheme="minorEastAsia" w:hAnsiTheme="minorEastAsia" w:hint="eastAsia"/>
                <w:sz w:val="18"/>
                <w:szCs w:val="18"/>
              </w:rPr>
              <w:t>】</w:t>
            </w:r>
            <w:r w:rsidRPr="00FD3B66">
              <w:rPr>
                <w:rFonts w:asciiTheme="minorEastAsia" w:eastAsiaTheme="minorEastAsia" w:hAnsiTheme="minorEastAsia" w:hint="eastAsia"/>
                <w:sz w:val="18"/>
                <w:szCs w:val="18"/>
              </w:rPr>
              <w:t>（昨年度57.8％）</w:t>
            </w:r>
          </w:p>
          <w:p w14:paraId="1E9B226D" w14:textId="77777777" w:rsidR="000B7F10" w:rsidRPr="00FD3B66" w:rsidRDefault="00D02B98" w:rsidP="0045185E">
            <w:pPr>
              <w:spacing w:line="240" w:lineRule="exact"/>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回収率は昨年から微増しているが、H28年度が62.8％と例年60％前後であり高いとは言えない。一因として施設入所生が多く在籍していることが考えられるが、評価の信頼性を上げるためにも回収率の向上が必要である。PTA運営委員会及び未提出者への働きかけをすすめるとともに、配付回収方法の工夫改善が必要である。</w:t>
            </w:r>
          </w:p>
          <w:p w14:paraId="44C56747" w14:textId="77777777" w:rsidR="00D02B98" w:rsidRPr="00FD3B66" w:rsidRDefault="00D02B98" w:rsidP="0045185E">
            <w:pPr>
              <w:spacing w:beforeLines="20" w:before="65" w:line="240" w:lineRule="exact"/>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【全体として】</w:t>
            </w:r>
          </w:p>
          <w:p w14:paraId="6417E363" w14:textId="2553C6BA" w:rsidR="00D02B98" w:rsidRPr="00FD3B66" w:rsidRDefault="00D02B98" w:rsidP="008A5B6F">
            <w:pPr>
              <w:spacing w:line="240" w:lineRule="exact"/>
              <w:ind w:left="180" w:hangingChars="100" w:hanging="180"/>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 xml:space="preserve">　17項目中16項目の肯定的回答が80％以上であり、90％以上が6項目、最低でも78.7％である。学校教育全般について高い評価を得ていると考えられる。一方、否定的回答が10％以上の項目が昨年の1項目から2項目（11.2％、10.2％）になった。原因を分析し、改善に努めたい。</w:t>
            </w:r>
          </w:p>
          <w:p w14:paraId="037B2995" w14:textId="77777777" w:rsidR="00D02B98" w:rsidRPr="00FD3B66" w:rsidRDefault="00D02B98" w:rsidP="008A5B6F">
            <w:pPr>
              <w:spacing w:beforeLines="20" w:before="65" w:line="240" w:lineRule="exact"/>
              <w:ind w:left="180" w:hangingChars="100" w:hanging="180"/>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【個に応じた指導の充実】</w:t>
            </w:r>
          </w:p>
          <w:p w14:paraId="5EDC8C58" w14:textId="77777777" w:rsidR="00D02B98" w:rsidRPr="00FD3B66" w:rsidRDefault="00D02B98" w:rsidP="0045185E">
            <w:pPr>
              <w:spacing w:line="240" w:lineRule="exact"/>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 xml:space="preserve">　「子どもは学校へ行くことを楽しみにしている。」（肯定88.1％→84.8％、否定8.6％→11.2％）は肯定的回答が減少し、否定的回答が増え10％以上となった。子どもたちに寄り添う教育をより一層すすめ、改善に努める。「行事は児童生徒が積極的に参加できるように工夫されている。」93.4％、「保護者が授業を参観する機会を多く設けている。」91.9％、「通知表は児童生徒の学習状況をわかりやすく表記されている。」94.4％、「保護者の要望・相談に誠実に対応している。」90.9％、「自然環境を生かした特色ある教育活動に取り組んでいる。」93.9％、その他についても80％台後半の評価であり、個に応じた指導については高い評価をいただいている。</w:t>
            </w:r>
          </w:p>
          <w:p w14:paraId="76287D4E" w14:textId="77777777" w:rsidR="00D02B98" w:rsidRPr="00FD3B66" w:rsidRDefault="00D02B98" w:rsidP="008A5B6F">
            <w:pPr>
              <w:spacing w:beforeLines="20" w:before="65" w:line="240" w:lineRule="exact"/>
              <w:ind w:left="180" w:hangingChars="100" w:hanging="180"/>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【生徒指導・進路指導の充実】</w:t>
            </w:r>
          </w:p>
          <w:p w14:paraId="0A5C0829" w14:textId="0A7C7CF1" w:rsidR="00D02B98" w:rsidRPr="00FD3B66" w:rsidRDefault="00D02B98" w:rsidP="008A5B6F">
            <w:pPr>
              <w:spacing w:line="240" w:lineRule="exact"/>
              <w:ind w:left="180" w:hangingChars="100" w:hanging="180"/>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 xml:space="preserve">　「いじめのない集団づくりに取り組んでいる。」は（肯定85.7％→78.7％、無回答・わからない12.4％→17.3％）肯定的回答が減り、無回答が17.3％と高くなっている。学校での取組みを具体的に情報発信し日常的に情報共有が必要である。「教職員は児童生徒の障がいについて理解している。」（肯定85.2％→82.2％、否定6.2％→10.2％）は否定的回答が10％を超えている。外部講師の活用などにより障がい理解、専門性の向上に向けて研修を継続する必要がある。</w:t>
            </w:r>
          </w:p>
          <w:p w14:paraId="07B1B2E3" w14:textId="77777777" w:rsidR="00D02B98" w:rsidRPr="00FD3B66" w:rsidRDefault="00D02B98" w:rsidP="008A5B6F">
            <w:pPr>
              <w:spacing w:beforeLines="20" w:before="65" w:line="240" w:lineRule="exact"/>
              <w:ind w:left="180" w:hangingChars="100" w:hanging="180"/>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【その他】</w:t>
            </w:r>
          </w:p>
          <w:p w14:paraId="47286576" w14:textId="13384BA2" w:rsidR="00D02B98" w:rsidRPr="00FD3B66" w:rsidRDefault="00D02B98" w:rsidP="008A5B6F">
            <w:pPr>
              <w:spacing w:line="240" w:lineRule="exact"/>
              <w:ind w:left="180" w:hangingChars="100" w:hanging="180"/>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PTA活動は、目的を共有して適切に活動している。」（肯定86.6％→80.7％、無回答・わからない9.6％→13.2％）肯定的回答が減り、無回答が増えている。今年度のPTA活動は例年通り活発であり、具体的な取組みをP</w:t>
            </w:r>
            <w:r w:rsidRPr="00FD3B66">
              <w:rPr>
                <w:rFonts w:asciiTheme="minorEastAsia" w:eastAsiaTheme="minorEastAsia" w:hAnsiTheme="minorEastAsia"/>
                <w:sz w:val="18"/>
                <w:szCs w:val="18"/>
              </w:rPr>
              <w:t>TA</w:t>
            </w:r>
            <w:r w:rsidRPr="00FD3B66">
              <w:rPr>
                <w:rFonts w:asciiTheme="minorEastAsia" w:eastAsiaTheme="minorEastAsia" w:hAnsiTheme="minorEastAsia" w:hint="eastAsia"/>
                <w:sz w:val="18"/>
                <w:szCs w:val="18"/>
              </w:rPr>
              <w:t>会員の皆様に情報発信し</w:t>
            </w:r>
            <w:r w:rsidR="00666653" w:rsidRPr="00FD3B66">
              <w:rPr>
                <w:rFonts w:asciiTheme="minorEastAsia" w:eastAsiaTheme="minorEastAsia" w:hAnsiTheme="minorEastAsia" w:hint="eastAsia"/>
                <w:sz w:val="18"/>
                <w:szCs w:val="18"/>
              </w:rPr>
              <w:t>ていくことが</w:t>
            </w:r>
            <w:r w:rsidRPr="00FD3B66">
              <w:rPr>
                <w:rFonts w:asciiTheme="minorEastAsia" w:eastAsiaTheme="minorEastAsia" w:hAnsiTheme="minorEastAsia" w:hint="eastAsia"/>
                <w:sz w:val="18"/>
                <w:szCs w:val="18"/>
              </w:rPr>
              <w:t>必要である。</w:t>
            </w:r>
          </w:p>
          <w:p w14:paraId="73C94624" w14:textId="77777777" w:rsidR="00D02B98" w:rsidRPr="00FD3B66" w:rsidRDefault="00D02B98" w:rsidP="008A5B6F">
            <w:pPr>
              <w:spacing w:beforeLines="20" w:before="65" w:line="240" w:lineRule="exact"/>
              <w:ind w:left="180" w:hangingChars="100" w:hanging="180"/>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《教員》</w:t>
            </w:r>
          </w:p>
          <w:p w14:paraId="0B94D0F6" w14:textId="102DC917" w:rsidR="00D02B98" w:rsidRPr="00FD3B66" w:rsidRDefault="00D02B98" w:rsidP="008A5B6F">
            <w:pPr>
              <w:spacing w:line="240" w:lineRule="exact"/>
              <w:ind w:left="180" w:hangingChars="100" w:hanging="180"/>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【回収率</w:t>
            </w:r>
            <w:r w:rsidR="00666653" w:rsidRPr="00FD3B66">
              <w:rPr>
                <w:rFonts w:asciiTheme="minorEastAsia" w:eastAsiaTheme="minorEastAsia" w:hAnsiTheme="minorEastAsia" w:hint="eastAsia"/>
                <w:sz w:val="18"/>
                <w:szCs w:val="18"/>
              </w:rPr>
              <w:t xml:space="preserve"> </w:t>
            </w:r>
            <w:r w:rsidRPr="00FD3B66">
              <w:rPr>
                <w:rFonts w:asciiTheme="minorEastAsia" w:eastAsiaTheme="minorEastAsia" w:hAnsiTheme="minorEastAsia" w:hint="eastAsia"/>
                <w:sz w:val="18"/>
                <w:szCs w:val="18"/>
              </w:rPr>
              <w:t>100％</w:t>
            </w:r>
            <w:r w:rsidR="00666653" w:rsidRPr="00FD3B66">
              <w:rPr>
                <w:rFonts w:asciiTheme="minorEastAsia" w:eastAsiaTheme="minorEastAsia" w:hAnsiTheme="minorEastAsia" w:hint="eastAsia"/>
                <w:sz w:val="18"/>
                <w:szCs w:val="18"/>
              </w:rPr>
              <w:t>】</w:t>
            </w:r>
            <w:r w:rsidRPr="00FD3B66">
              <w:rPr>
                <w:rFonts w:asciiTheme="minorEastAsia" w:eastAsiaTheme="minorEastAsia" w:hAnsiTheme="minorEastAsia" w:hint="eastAsia"/>
                <w:sz w:val="18"/>
                <w:szCs w:val="18"/>
              </w:rPr>
              <w:t>（昨年度100％）</w:t>
            </w:r>
          </w:p>
          <w:p w14:paraId="27019230" w14:textId="2639613E" w:rsidR="00D02B98" w:rsidRPr="00FD3B66" w:rsidRDefault="00D02B98" w:rsidP="0045185E">
            <w:pPr>
              <w:spacing w:line="240" w:lineRule="exact"/>
              <w:rPr>
                <w:rFonts w:asciiTheme="minorEastAsia" w:eastAsiaTheme="minorEastAsia" w:hAnsiTheme="minorEastAsia"/>
                <w:color w:val="D9D9D9"/>
                <w:sz w:val="20"/>
                <w:szCs w:val="20"/>
              </w:rPr>
            </w:pPr>
            <w:r w:rsidRPr="00FD3B66">
              <w:rPr>
                <w:rFonts w:asciiTheme="minorEastAsia" w:eastAsiaTheme="minorEastAsia" w:hAnsiTheme="minorEastAsia" w:hint="eastAsia"/>
                <w:sz w:val="18"/>
                <w:szCs w:val="18"/>
              </w:rPr>
              <w:t xml:space="preserve">　全ての項目で肯定的回答が70％以上であり、否定的回答が10％以上の項目</w:t>
            </w:r>
            <w:r w:rsidR="00666653" w:rsidRPr="00FD3B66">
              <w:rPr>
                <w:rFonts w:asciiTheme="minorEastAsia" w:eastAsiaTheme="minorEastAsia" w:hAnsiTheme="minorEastAsia" w:hint="eastAsia"/>
                <w:sz w:val="18"/>
                <w:szCs w:val="18"/>
              </w:rPr>
              <w:t>は</w:t>
            </w:r>
            <w:r w:rsidRPr="00FD3B66">
              <w:rPr>
                <w:rFonts w:asciiTheme="minorEastAsia" w:eastAsiaTheme="minorEastAsia" w:hAnsiTheme="minorEastAsia" w:hint="eastAsia"/>
                <w:sz w:val="18"/>
                <w:szCs w:val="18"/>
              </w:rPr>
              <w:t>な</w:t>
            </w:r>
            <w:r w:rsidR="00666653" w:rsidRPr="00FD3B66">
              <w:rPr>
                <w:rFonts w:asciiTheme="minorEastAsia" w:eastAsiaTheme="minorEastAsia" w:hAnsiTheme="minorEastAsia" w:hint="eastAsia"/>
                <w:sz w:val="18"/>
                <w:szCs w:val="18"/>
              </w:rPr>
              <w:t>く、</w:t>
            </w:r>
            <w:r w:rsidRPr="00FD3B66">
              <w:rPr>
                <w:rFonts w:asciiTheme="minorEastAsia" w:eastAsiaTheme="minorEastAsia" w:hAnsiTheme="minorEastAsia" w:hint="eastAsia"/>
                <w:sz w:val="18"/>
                <w:szCs w:val="18"/>
              </w:rPr>
              <w:t>昨年度同様に高い評価である。「教育活動について教職員で日常的に話し</w:t>
            </w:r>
            <w:r w:rsidR="00666653" w:rsidRPr="00FD3B66">
              <w:rPr>
                <w:rFonts w:asciiTheme="minorEastAsia" w:eastAsiaTheme="minorEastAsia" w:hAnsiTheme="minorEastAsia" w:hint="eastAsia"/>
                <w:sz w:val="18"/>
                <w:szCs w:val="18"/>
              </w:rPr>
              <w:t>合</w:t>
            </w:r>
            <w:r w:rsidRPr="00FD3B66">
              <w:rPr>
                <w:rFonts w:asciiTheme="minorEastAsia" w:eastAsiaTheme="minorEastAsia" w:hAnsiTheme="minorEastAsia" w:hint="eastAsia"/>
                <w:sz w:val="18"/>
                <w:szCs w:val="18"/>
              </w:rPr>
              <w:t>っている。」「全ての教育活動において、人権尊重の姿勢に基づいた生徒指導が行われている。」の肯定的回答が90％以上である。教員間の連携、コミュニケーションをより一層深め</w:t>
            </w:r>
            <w:r w:rsidR="00666653" w:rsidRPr="00FD3B66">
              <w:rPr>
                <w:rFonts w:asciiTheme="minorEastAsia" w:eastAsiaTheme="minorEastAsia" w:hAnsiTheme="minorEastAsia" w:hint="eastAsia"/>
                <w:sz w:val="18"/>
                <w:szCs w:val="18"/>
              </w:rPr>
              <w:t>、</w:t>
            </w:r>
            <w:r w:rsidRPr="00FD3B66">
              <w:rPr>
                <w:rFonts w:asciiTheme="minorEastAsia" w:eastAsiaTheme="minorEastAsia" w:hAnsiTheme="minorEastAsia" w:hint="eastAsia"/>
                <w:sz w:val="18"/>
                <w:szCs w:val="18"/>
              </w:rPr>
              <w:t>同僚性の高い教員集団</w:t>
            </w:r>
            <w:r w:rsidR="00666653" w:rsidRPr="00FD3B66">
              <w:rPr>
                <w:rFonts w:asciiTheme="minorEastAsia" w:eastAsiaTheme="minorEastAsia" w:hAnsiTheme="minorEastAsia" w:hint="eastAsia"/>
                <w:sz w:val="18"/>
                <w:szCs w:val="18"/>
              </w:rPr>
              <w:t>の</w:t>
            </w:r>
            <w:r w:rsidRPr="00FD3B66">
              <w:rPr>
                <w:rFonts w:asciiTheme="minorEastAsia" w:eastAsiaTheme="minorEastAsia" w:hAnsiTheme="minorEastAsia" w:hint="eastAsia"/>
                <w:sz w:val="18"/>
                <w:szCs w:val="18"/>
              </w:rPr>
              <w:t>形成</w:t>
            </w:r>
            <w:r w:rsidR="00666653" w:rsidRPr="00FD3B66">
              <w:rPr>
                <w:rFonts w:asciiTheme="minorEastAsia" w:eastAsiaTheme="minorEastAsia" w:hAnsiTheme="minorEastAsia" w:hint="eastAsia"/>
                <w:sz w:val="18"/>
                <w:szCs w:val="18"/>
              </w:rPr>
              <w:t>に努め</w:t>
            </w:r>
            <w:r w:rsidRPr="00FD3B66">
              <w:rPr>
                <w:rFonts w:asciiTheme="minorEastAsia" w:eastAsiaTheme="minorEastAsia" w:hAnsiTheme="minorEastAsia" w:hint="eastAsia"/>
                <w:sz w:val="18"/>
                <w:szCs w:val="18"/>
              </w:rPr>
              <w:t>る。</w:t>
            </w:r>
          </w:p>
        </w:tc>
        <w:tc>
          <w:tcPr>
            <w:tcW w:w="8221" w:type="dxa"/>
            <w:shd w:val="clear" w:color="auto" w:fill="auto"/>
          </w:tcPr>
          <w:p w14:paraId="5B3C9E4D" w14:textId="650E22F7" w:rsidR="009708EC" w:rsidRPr="00FD3B66" w:rsidRDefault="009708EC" w:rsidP="0045185E">
            <w:pPr>
              <w:spacing w:line="240" w:lineRule="exact"/>
              <w:jc w:val="left"/>
              <w:rPr>
                <w:rFonts w:asciiTheme="minorEastAsia" w:eastAsiaTheme="minorEastAsia" w:hAnsiTheme="minorEastAsia"/>
                <w:sz w:val="18"/>
                <w:szCs w:val="18"/>
              </w:rPr>
            </w:pPr>
            <w:r w:rsidRPr="00FD3B66">
              <w:rPr>
                <w:rFonts w:asciiTheme="minorEastAsia" w:eastAsiaTheme="minorEastAsia" w:hAnsiTheme="minorEastAsia" w:hint="eastAsia"/>
                <w:sz w:val="20"/>
                <w:szCs w:val="20"/>
              </w:rPr>
              <w:t>【</w:t>
            </w:r>
            <w:r w:rsidRPr="00FD3B66">
              <w:rPr>
                <w:rFonts w:asciiTheme="minorEastAsia" w:eastAsiaTheme="minorEastAsia" w:hAnsiTheme="minorEastAsia" w:hint="eastAsia"/>
                <w:sz w:val="18"/>
                <w:szCs w:val="18"/>
              </w:rPr>
              <w:t>第1回】平成</w:t>
            </w:r>
            <w:r w:rsidR="00C93F17" w:rsidRPr="00FD3B66">
              <w:rPr>
                <w:rFonts w:asciiTheme="minorEastAsia" w:eastAsiaTheme="minorEastAsia" w:hAnsiTheme="minorEastAsia" w:hint="eastAsia"/>
                <w:sz w:val="18"/>
                <w:szCs w:val="18"/>
              </w:rPr>
              <w:t>30</w:t>
            </w:r>
            <w:r w:rsidRPr="00FD3B66">
              <w:rPr>
                <w:rFonts w:asciiTheme="minorEastAsia" w:eastAsiaTheme="minorEastAsia" w:hAnsiTheme="minorEastAsia" w:hint="eastAsia"/>
                <w:sz w:val="18"/>
                <w:szCs w:val="18"/>
              </w:rPr>
              <w:t>年</w:t>
            </w:r>
            <w:r w:rsidR="00C93F17" w:rsidRPr="00FD3B66">
              <w:rPr>
                <w:rFonts w:asciiTheme="minorEastAsia" w:eastAsiaTheme="minorEastAsia" w:hAnsiTheme="minorEastAsia" w:hint="eastAsia"/>
                <w:sz w:val="18"/>
                <w:szCs w:val="18"/>
              </w:rPr>
              <w:t>7</w:t>
            </w:r>
            <w:r w:rsidRPr="00FD3B66">
              <w:rPr>
                <w:rFonts w:asciiTheme="minorEastAsia" w:eastAsiaTheme="minorEastAsia" w:hAnsiTheme="minorEastAsia" w:hint="eastAsia"/>
                <w:sz w:val="18"/>
                <w:szCs w:val="18"/>
              </w:rPr>
              <w:t>月</w:t>
            </w:r>
            <w:r w:rsidR="00C93F17" w:rsidRPr="00FD3B66">
              <w:rPr>
                <w:rFonts w:asciiTheme="minorEastAsia" w:eastAsiaTheme="minorEastAsia" w:hAnsiTheme="minorEastAsia" w:hint="eastAsia"/>
                <w:sz w:val="18"/>
                <w:szCs w:val="18"/>
              </w:rPr>
              <w:t>10</w:t>
            </w:r>
            <w:r w:rsidRPr="00FD3B66">
              <w:rPr>
                <w:rFonts w:asciiTheme="minorEastAsia" w:eastAsiaTheme="minorEastAsia" w:hAnsiTheme="minorEastAsia" w:hint="eastAsia"/>
                <w:sz w:val="18"/>
                <w:szCs w:val="18"/>
              </w:rPr>
              <w:t xml:space="preserve">日（火）　</w:t>
            </w:r>
            <w:r w:rsidR="00C93F17" w:rsidRPr="00FD3B66">
              <w:rPr>
                <w:rFonts w:asciiTheme="minorEastAsia" w:eastAsiaTheme="minorEastAsia" w:hAnsiTheme="minorEastAsia" w:hint="eastAsia"/>
                <w:sz w:val="18"/>
                <w:szCs w:val="18"/>
              </w:rPr>
              <w:t>10:00</w:t>
            </w:r>
            <w:r w:rsidRPr="00FD3B66">
              <w:rPr>
                <w:rFonts w:asciiTheme="minorEastAsia" w:eastAsiaTheme="minorEastAsia" w:hAnsiTheme="minorEastAsia" w:hint="eastAsia"/>
                <w:sz w:val="18"/>
                <w:szCs w:val="18"/>
              </w:rPr>
              <w:t>～</w:t>
            </w:r>
            <w:r w:rsidR="00C93F17" w:rsidRPr="00FD3B66">
              <w:rPr>
                <w:rFonts w:asciiTheme="minorEastAsia" w:eastAsiaTheme="minorEastAsia" w:hAnsiTheme="minorEastAsia" w:hint="eastAsia"/>
                <w:sz w:val="18"/>
                <w:szCs w:val="18"/>
              </w:rPr>
              <w:t>12:00</w:t>
            </w:r>
          </w:p>
          <w:p w14:paraId="48C0C7C2" w14:textId="55B01857" w:rsidR="009708EC" w:rsidRPr="00FD3B66" w:rsidRDefault="009708EC" w:rsidP="00EA4524">
            <w:pPr>
              <w:spacing w:line="240" w:lineRule="exact"/>
              <w:ind w:left="180" w:hangingChars="100" w:hanging="180"/>
              <w:jc w:val="left"/>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・6</w:t>
            </w:r>
            <w:r w:rsidRPr="00FD3B66">
              <w:rPr>
                <w:rFonts w:asciiTheme="minorEastAsia" w:eastAsiaTheme="minorEastAsia" w:hAnsiTheme="minorEastAsia" w:hint="eastAsia"/>
                <w:w w:val="80"/>
                <w:sz w:val="18"/>
                <w:szCs w:val="18"/>
              </w:rPr>
              <w:t>／</w:t>
            </w:r>
            <w:r w:rsidRPr="00FD3B66">
              <w:rPr>
                <w:rFonts w:asciiTheme="minorEastAsia" w:eastAsiaTheme="minorEastAsia" w:hAnsiTheme="minorEastAsia" w:hint="eastAsia"/>
                <w:sz w:val="18"/>
                <w:szCs w:val="18"/>
              </w:rPr>
              <w:t>18</w:t>
            </w:r>
            <w:r w:rsidR="00FA2493" w:rsidRPr="00FD3B66">
              <w:rPr>
                <w:rFonts w:asciiTheme="minorEastAsia" w:eastAsiaTheme="minorEastAsia" w:hAnsiTheme="minorEastAsia" w:hint="eastAsia"/>
                <w:sz w:val="18"/>
                <w:szCs w:val="18"/>
              </w:rPr>
              <w:t>（月）大阪北部</w:t>
            </w:r>
            <w:r w:rsidRPr="00FD3B66">
              <w:rPr>
                <w:rFonts w:asciiTheme="minorEastAsia" w:eastAsiaTheme="minorEastAsia" w:hAnsiTheme="minorEastAsia" w:hint="eastAsia"/>
                <w:sz w:val="18"/>
                <w:szCs w:val="18"/>
              </w:rPr>
              <w:t>地震時は、通学バス</w:t>
            </w:r>
            <w:r w:rsidR="00FA2493" w:rsidRPr="00FD3B66">
              <w:rPr>
                <w:rFonts w:asciiTheme="minorEastAsia" w:eastAsiaTheme="minorEastAsia" w:hAnsiTheme="minorEastAsia" w:hint="eastAsia"/>
                <w:sz w:val="18"/>
                <w:szCs w:val="18"/>
              </w:rPr>
              <w:t>2</w:t>
            </w:r>
            <w:r w:rsidRPr="00FD3B66">
              <w:rPr>
                <w:rFonts w:asciiTheme="minorEastAsia" w:eastAsiaTheme="minorEastAsia" w:hAnsiTheme="minorEastAsia" w:hint="eastAsia"/>
                <w:sz w:val="18"/>
                <w:szCs w:val="18"/>
              </w:rPr>
              <w:t>コースが</w:t>
            </w:r>
            <w:r w:rsidR="00FA2493" w:rsidRPr="00FD3B66">
              <w:rPr>
                <w:rFonts w:asciiTheme="minorEastAsia" w:eastAsiaTheme="minorEastAsia" w:hAnsiTheme="minorEastAsia" w:hint="eastAsia"/>
                <w:sz w:val="18"/>
                <w:szCs w:val="18"/>
              </w:rPr>
              <w:t>約40</w:t>
            </w:r>
            <w:r w:rsidRPr="00FD3B66">
              <w:rPr>
                <w:rFonts w:asciiTheme="minorEastAsia" w:eastAsiaTheme="minorEastAsia" w:hAnsiTheme="minorEastAsia" w:hint="eastAsia"/>
                <w:sz w:val="18"/>
                <w:szCs w:val="18"/>
              </w:rPr>
              <w:t>分遅れた。踏切が開かず</w:t>
            </w:r>
            <w:r w:rsidR="00FA2493" w:rsidRPr="00FD3B66">
              <w:rPr>
                <w:rFonts w:asciiTheme="minorEastAsia" w:eastAsiaTheme="minorEastAsia" w:hAnsiTheme="minorEastAsia" w:hint="eastAsia"/>
                <w:sz w:val="18"/>
                <w:szCs w:val="18"/>
              </w:rPr>
              <w:t>交通渋滞に巻き込まれ</w:t>
            </w:r>
            <w:r w:rsidRPr="00FD3B66">
              <w:rPr>
                <w:rFonts w:asciiTheme="minorEastAsia" w:eastAsiaTheme="minorEastAsia" w:hAnsiTheme="minorEastAsia" w:hint="eastAsia"/>
                <w:sz w:val="18"/>
                <w:szCs w:val="18"/>
              </w:rPr>
              <w:t>た。保護者が多数送迎してく</w:t>
            </w:r>
            <w:r w:rsidR="00FA2493" w:rsidRPr="00FD3B66">
              <w:rPr>
                <w:rFonts w:asciiTheme="minorEastAsia" w:eastAsiaTheme="minorEastAsia" w:hAnsiTheme="minorEastAsia" w:hint="eastAsia"/>
                <w:sz w:val="18"/>
                <w:szCs w:val="18"/>
              </w:rPr>
              <w:t>ださったの</w:t>
            </w:r>
            <w:r w:rsidRPr="00FD3B66">
              <w:rPr>
                <w:rFonts w:asciiTheme="minorEastAsia" w:eastAsiaTheme="minorEastAsia" w:hAnsiTheme="minorEastAsia" w:hint="eastAsia"/>
                <w:sz w:val="18"/>
                <w:szCs w:val="18"/>
              </w:rPr>
              <w:t>で大きな混乱はなかった。</w:t>
            </w:r>
          </w:p>
          <w:p w14:paraId="13E632DD" w14:textId="77777777" w:rsidR="007065AA" w:rsidRPr="00FD3B66" w:rsidRDefault="00FA2493" w:rsidP="00EA4524">
            <w:pPr>
              <w:spacing w:line="240" w:lineRule="exact"/>
              <w:ind w:left="540" w:hangingChars="300" w:hanging="540"/>
              <w:jc w:val="left"/>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w:t>
            </w:r>
            <w:r w:rsidR="009708EC" w:rsidRPr="00FD3B66">
              <w:rPr>
                <w:rFonts w:asciiTheme="minorEastAsia" w:eastAsiaTheme="minorEastAsia" w:hAnsiTheme="minorEastAsia" w:hint="eastAsia"/>
                <w:sz w:val="18"/>
                <w:szCs w:val="18"/>
              </w:rPr>
              <w:t>高等部は現場実習の</w:t>
            </w:r>
            <w:r w:rsidRPr="00FD3B66">
              <w:rPr>
                <w:rFonts w:asciiTheme="minorEastAsia" w:eastAsiaTheme="minorEastAsia" w:hAnsiTheme="minorEastAsia" w:hint="eastAsia"/>
                <w:sz w:val="18"/>
                <w:szCs w:val="18"/>
              </w:rPr>
              <w:t>初</w:t>
            </w:r>
            <w:r w:rsidR="009708EC" w:rsidRPr="00FD3B66">
              <w:rPr>
                <w:rFonts w:asciiTheme="minorEastAsia" w:eastAsiaTheme="minorEastAsia" w:hAnsiTheme="minorEastAsia" w:hint="eastAsia"/>
                <w:sz w:val="18"/>
                <w:szCs w:val="18"/>
              </w:rPr>
              <w:t>日</w:t>
            </w:r>
            <w:r w:rsidR="00AF3F14" w:rsidRPr="00FD3B66">
              <w:rPr>
                <w:rFonts w:asciiTheme="minorEastAsia" w:eastAsiaTheme="minorEastAsia" w:hAnsiTheme="minorEastAsia" w:hint="eastAsia"/>
                <w:sz w:val="18"/>
                <w:szCs w:val="18"/>
              </w:rPr>
              <w:t>で</w:t>
            </w:r>
            <w:r w:rsidRPr="00FD3B66">
              <w:rPr>
                <w:rFonts w:asciiTheme="minorEastAsia" w:eastAsiaTheme="minorEastAsia" w:hAnsiTheme="minorEastAsia" w:hint="eastAsia"/>
                <w:sz w:val="18"/>
                <w:szCs w:val="18"/>
              </w:rPr>
              <w:t>実習生への</w:t>
            </w:r>
            <w:r w:rsidR="007065AA" w:rsidRPr="00FD3B66">
              <w:rPr>
                <w:rFonts w:asciiTheme="minorEastAsia" w:eastAsiaTheme="minorEastAsia" w:hAnsiTheme="minorEastAsia" w:hint="eastAsia"/>
                <w:sz w:val="18"/>
                <w:szCs w:val="18"/>
              </w:rPr>
              <w:t>連絡</w:t>
            </w:r>
            <w:r w:rsidR="009708EC" w:rsidRPr="00FD3B66">
              <w:rPr>
                <w:rFonts w:asciiTheme="minorEastAsia" w:eastAsiaTheme="minorEastAsia" w:hAnsiTheme="minorEastAsia" w:hint="eastAsia"/>
                <w:sz w:val="18"/>
                <w:szCs w:val="18"/>
              </w:rPr>
              <w:t>が</w:t>
            </w:r>
            <w:r w:rsidR="007065AA" w:rsidRPr="00FD3B66">
              <w:rPr>
                <w:rFonts w:asciiTheme="minorEastAsia" w:eastAsiaTheme="minorEastAsia" w:hAnsiTheme="minorEastAsia" w:hint="eastAsia"/>
                <w:sz w:val="18"/>
                <w:szCs w:val="18"/>
              </w:rPr>
              <w:t>とれず</w:t>
            </w:r>
            <w:r w:rsidR="009708EC" w:rsidRPr="00FD3B66">
              <w:rPr>
                <w:rFonts w:asciiTheme="minorEastAsia" w:eastAsiaTheme="minorEastAsia" w:hAnsiTheme="minorEastAsia" w:hint="eastAsia"/>
                <w:sz w:val="18"/>
                <w:szCs w:val="18"/>
              </w:rPr>
              <w:t>、</w:t>
            </w:r>
            <w:r w:rsidR="007065AA" w:rsidRPr="00FD3B66">
              <w:rPr>
                <w:rFonts w:asciiTheme="minorEastAsia" w:eastAsiaTheme="minorEastAsia" w:hAnsiTheme="minorEastAsia" w:hint="eastAsia"/>
                <w:sz w:val="18"/>
                <w:szCs w:val="18"/>
              </w:rPr>
              <w:t>安否確認完了は昼前になった。</w:t>
            </w:r>
            <w:r w:rsidR="009708EC" w:rsidRPr="00FD3B66">
              <w:rPr>
                <w:rFonts w:asciiTheme="minorEastAsia" w:eastAsiaTheme="minorEastAsia" w:hAnsiTheme="minorEastAsia" w:hint="eastAsia"/>
                <w:sz w:val="18"/>
                <w:szCs w:val="18"/>
              </w:rPr>
              <w:t>現</w:t>
            </w:r>
          </w:p>
          <w:p w14:paraId="26BC2E8D" w14:textId="0139FF5D" w:rsidR="009708EC" w:rsidRPr="00FD3B66" w:rsidRDefault="009708EC" w:rsidP="00EA4524">
            <w:pPr>
              <w:spacing w:line="240" w:lineRule="exact"/>
              <w:ind w:leftChars="100" w:left="570" w:hangingChars="200" w:hanging="360"/>
              <w:jc w:val="left"/>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場実習の地震時の臨時措置を見直した。</w:t>
            </w:r>
            <w:r w:rsidR="007065AA" w:rsidRPr="00FD3B66">
              <w:rPr>
                <w:rFonts w:asciiTheme="minorEastAsia" w:eastAsiaTheme="minorEastAsia" w:hAnsiTheme="minorEastAsia" w:hint="eastAsia"/>
                <w:sz w:val="18"/>
                <w:szCs w:val="18"/>
              </w:rPr>
              <w:t>ラインは繋がるので今後有効活用したい。</w:t>
            </w:r>
          </w:p>
          <w:p w14:paraId="377EF713" w14:textId="7E1BB557" w:rsidR="007065AA" w:rsidRPr="00FD3B66" w:rsidRDefault="00FA2493" w:rsidP="00EA4524">
            <w:pPr>
              <w:spacing w:line="240" w:lineRule="exact"/>
              <w:ind w:left="540" w:hangingChars="300" w:hanging="540"/>
              <w:jc w:val="left"/>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w:t>
            </w:r>
            <w:r w:rsidR="007065AA" w:rsidRPr="00FD3B66">
              <w:rPr>
                <w:rFonts w:asciiTheme="minorEastAsia" w:eastAsiaTheme="minorEastAsia" w:hAnsiTheme="minorEastAsia" w:hint="eastAsia"/>
                <w:sz w:val="18"/>
                <w:szCs w:val="18"/>
              </w:rPr>
              <w:t>7／6（金）西日本豪雨で</w:t>
            </w:r>
            <w:r w:rsidR="009708EC" w:rsidRPr="00FD3B66">
              <w:rPr>
                <w:rFonts w:asciiTheme="minorEastAsia" w:eastAsiaTheme="minorEastAsia" w:hAnsiTheme="minorEastAsia" w:hint="eastAsia"/>
                <w:sz w:val="18"/>
                <w:szCs w:val="18"/>
              </w:rPr>
              <w:t>は、富田林市</w:t>
            </w:r>
            <w:r w:rsidR="007065AA" w:rsidRPr="00FD3B66">
              <w:rPr>
                <w:rFonts w:asciiTheme="minorEastAsia" w:eastAsiaTheme="minorEastAsia" w:hAnsiTheme="minorEastAsia" w:hint="eastAsia"/>
                <w:sz w:val="18"/>
                <w:szCs w:val="18"/>
              </w:rPr>
              <w:t>の一部</w:t>
            </w:r>
            <w:r w:rsidR="009708EC" w:rsidRPr="00FD3B66">
              <w:rPr>
                <w:rFonts w:asciiTheme="minorEastAsia" w:eastAsiaTheme="minorEastAsia" w:hAnsiTheme="minorEastAsia" w:hint="eastAsia"/>
                <w:sz w:val="18"/>
                <w:szCs w:val="18"/>
              </w:rPr>
              <w:t>に続いて河内長野市</w:t>
            </w:r>
            <w:r w:rsidR="007065AA" w:rsidRPr="00FD3B66">
              <w:rPr>
                <w:rFonts w:asciiTheme="minorEastAsia" w:eastAsiaTheme="minorEastAsia" w:hAnsiTheme="minorEastAsia" w:hint="eastAsia"/>
                <w:sz w:val="18"/>
                <w:szCs w:val="18"/>
              </w:rPr>
              <w:t>、千早赤阪村</w:t>
            </w:r>
            <w:r w:rsidR="009708EC" w:rsidRPr="00FD3B66">
              <w:rPr>
                <w:rFonts w:asciiTheme="minorEastAsia" w:eastAsiaTheme="minorEastAsia" w:hAnsiTheme="minorEastAsia" w:hint="eastAsia"/>
                <w:sz w:val="18"/>
                <w:szCs w:val="18"/>
              </w:rPr>
              <w:t>に避難</w:t>
            </w:r>
          </w:p>
          <w:p w14:paraId="28B36344" w14:textId="50EBC870" w:rsidR="009708EC" w:rsidRPr="00FD3B66" w:rsidRDefault="009708EC" w:rsidP="00EA4524">
            <w:pPr>
              <w:spacing w:line="240" w:lineRule="exact"/>
              <w:ind w:leftChars="100" w:left="570" w:hangingChars="200" w:hanging="360"/>
              <w:jc w:val="left"/>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勧告が出たので</w:t>
            </w:r>
            <w:r w:rsidR="007065AA" w:rsidRPr="00FD3B66">
              <w:rPr>
                <w:rFonts w:asciiTheme="minorEastAsia" w:eastAsiaTheme="minorEastAsia" w:hAnsiTheme="minorEastAsia" w:hint="eastAsia"/>
                <w:sz w:val="18"/>
                <w:szCs w:val="18"/>
              </w:rPr>
              <w:t>6:50に</w:t>
            </w:r>
            <w:r w:rsidRPr="00FD3B66">
              <w:rPr>
                <w:rFonts w:asciiTheme="minorEastAsia" w:eastAsiaTheme="minorEastAsia" w:hAnsiTheme="minorEastAsia" w:hint="eastAsia"/>
                <w:sz w:val="18"/>
                <w:szCs w:val="18"/>
              </w:rPr>
              <w:t>臨時休校</w:t>
            </w:r>
            <w:r w:rsidR="007065AA" w:rsidRPr="00FD3B66">
              <w:rPr>
                <w:rFonts w:asciiTheme="minorEastAsia" w:eastAsiaTheme="minorEastAsia" w:hAnsiTheme="minorEastAsia" w:hint="eastAsia"/>
                <w:sz w:val="18"/>
                <w:szCs w:val="18"/>
              </w:rPr>
              <w:t>を決定</w:t>
            </w:r>
            <w:r w:rsidRPr="00FD3B66">
              <w:rPr>
                <w:rFonts w:asciiTheme="minorEastAsia" w:eastAsiaTheme="minorEastAsia" w:hAnsiTheme="minorEastAsia" w:hint="eastAsia"/>
                <w:sz w:val="18"/>
                <w:szCs w:val="18"/>
              </w:rPr>
              <w:t>した。</w:t>
            </w:r>
          </w:p>
          <w:p w14:paraId="7EDFD7AD" w14:textId="77777777" w:rsidR="003121B8" w:rsidRPr="00FD3B66" w:rsidRDefault="00C02A20" w:rsidP="00EA4524">
            <w:pPr>
              <w:spacing w:line="240" w:lineRule="exact"/>
              <w:ind w:left="540" w:hangingChars="300" w:hanging="540"/>
              <w:jc w:val="left"/>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・富田林市の</w:t>
            </w:r>
            <w:r w:rsidR="009708EC" w:rsidRPr="00FD3B66">
              <w:rPr>
                <w:rFonts w:asciiTheme="minorEastAsia" w:eastAsiaTheme="minorEastAsia" w:hAnsiTheme="minorEastAsia" w:hint="eastAsia"/>
                <w:sz w:val="18"/>
                <w:szCs w:val="18"/>
              </w:rPr>
              <w:t>小学校は、地震は震度５弱</w:t>
            </w:r>
            <w:r w:rsidRPr="00FD3B66">
              <w:rPr>
                <w:rFonts w:asciiTheme="minorEastAsia" w:eastAsiaTheme="minorEastAsia" w:hAnsiTheme="minorEastAsia" w:hint="eastAsia"/>
                <w:sz w:val="18"/>
                <w:szCs w:val="18"/>
              </w:rPr>
              <w:t>、</w:t>
            </w:r>
            <w:r w:rsidR="009708EC" w:rsidRPr="00FD3B66">
              <w:rPr>
                <w:rFonts w:asciiTheme="minorEastAsia" w:eastAsiaTheme="minorEastAsia" w:hAnsiTheme="minorEastAsia" w:hint="eastAsia"/>
                <w:sz w:val="18"/>
                <w:szCs w:val="18"/>
              </w:rPr>
              <w:t>大雨</w:t>
            </w:r>
            <w:r w:rsidR="007065AA" w:rsidRPr="00FD3B66">
              <w:rPr>
                <w:rFonts w:asciiTheme="minorEastAsia" w:eastAsiaTheme="minorEastAsia" w:hAnsiTheme="minorEastAsia" w:hint="eastAsia"/>
                <w:sz w:val="18"/>
                <w:szCs w:val="18"/>
              </w:rPr>
              <w:t>は</w:t>
            </w:r>
            <w:r w:rsidR="009708EC" w:rsidRPr="00FD3B66">
              <w:rPr>
                <w:rFonts w:asciiTheme="minorEastAsia" w:eastAsiaTheme="minorEastAsia" w:hAnsiTheme="minorEastAsia" w:hint="eastAsia"/>
                <w:sz w:val="18"/>
                <w:szCs w:val="18"/>
              </w:rPr>
              <w:t>警報</w:t>
            </w:r>
            <w:r w:rsidR="007065AA" w:rsidRPr="00FD3B66">
              <w:rPr>
                <w:rFonts w:asciiTheme="minorEastAsia" w:eastAsiaTheme="minorEastAsia" w:hAnsiTheme="minorEastAsia" w:hint="eastAsia"/>
                <w:sz w:val="18"/>
                <w:szCs w:val="18"/>
              </w:rPr>
              <w:t>で</w:t>
            </w:r>
            <w:r w:rsidR="009708EC" w:rsidRPr="00FD3B66">
              <w:rPr>
                <w:rFonts w:asciiTheme="minorEastAsia" w:eastAsiaTheme="minorEastAsia" w:hAnsiTheme="minorEastAsia" w:hint="eastAsia"/>
                <w:sz w:val="18"/>
                <w:szCs w:val="18"/>
              </w:rPr>
              <w:t>臨時休校</w:t>
            </w:r>
            <w:r w:rsidR="003121B8" w:rsidRPr="00FD3B66">
              <w:rPr>
                <w:rFonts w:asciiTheme="minorEastAsia" w:eastAsiaTheme="minorEastAsia" w:hAnsiTheme="minorEastAsia" w:hint="eastAsia"/>
                <w:sz w:val="18"/>
                <w:szCs w:val="18"/>
              </w:rPr>
              <w:t>になる</w:t>
            </w:r>
            <w:r w:rsidR="009708EC" w:rsidRPr="00FD3B66">
              <w:rPr>
                <w:rFonts w:asciiTheme="minorEastAsia" w:eastAsiaTheme="minorEastAsia" w:hAnsiTheme="minorEastAsia" w:hint="eastAsia"/>
                <w:sz w:val="18"/>
                <w:szCs w:val="18"/>
              </w:rPr>
              <w:t>。</w:t>
            </w:r>
            <w:r w:rsidR="003121B8" w:rsidRPr="00FD3B66">
              <w:rPr>
                <w:rFonts w:asciiTheme="minorEastAsia" w:eastAsiaTheme="minorEastAsia" w:hAnsiTheme="minorEastAsia" w:hint="eastAsia"/>
                <w:sz w:val="18"/>
                <w:szCs w:val="18"/>
              </w:rPr>
              <w:t>支援学校とは距</w:t>
            </w:r>
          </w:p>
          <w:p w14:paraId="04F3F076" w14:textId="39E3136D" w:rsidR="009708EC" w:rsidRPr="00FD3B66" w:rsidRDefault="003121B8" w:rsidP="00EA4524">
            <w:pPr>
              <w:spacing w:line="240" w:lineRule="exact"/>
              <w:ind w:leftChars="100" w:left="570" w:hangingChars="200" w:hanging="360"/>
              <w:jc w:val="left"/>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離が近いので、休校措置は同じにする方がよいでしょう。</w:t>
            </w:r>
          </w:p>
          <w:p w14:paraId="5FAB2C5E" w14:textId="546005EA" w:rsidR="009708EC" w:rsidRPr="00FD3B66" w:rsidRDefault="00C02A20" w:rsidP="0045185E">
            <w:pPr>
              <w:spacing w:line="240" w:lineRule="exact"/>
              <w:jc w:val="left"/>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・学校</w:t>
            </w:r>
            <w:r w:rsidR="009708EC" w:rsidRPr="00FD3B66">
              <w:rPr>
                <w:rFonts w:asciiTheme="minorEastAsia" w:eastAsiaTheme="minorEastAsia" w:hAnsiTheme="minorEastAsia" w:hint="eastAsia"/>
                <w:sz w:val="18"/>
                <w:szCs w:val="18"/>
              </w:rPr>
              <w:t>ホームページ</w:t>
            </w:r>
            <w:r w:rsidRPr="00FD3B66">
              <w:rPr>
                <w:rFonts w:asciiTheme="minorEastAsia" w:eastAsiaTheme="minorEastAsia" w:hAnsiTheme="minorEastAsia" w:hint="eastAsia"/>
                <w:sz w:val="18"/>
                <w:szCs w:val="18"/>
              </w:rPr>
              <w:t>が新しくなり、</w:t>
            </w:r>
            <w:r w:rsidR="009708EC" w:rsidRPr="00FD3B66">
              <w:rPr>
                <w:rFonts w:asciiTheme="minorEastAsia" w:eastAsiaTheme="minorEastAsia" w:hAnsiTheme="minorEastAsia" w:hint="eastAsia"/>
                <w:sz w:val="18"/>
                <w:szCs w:val="18"/>
              </w:rPr>
              <w:t>情報提供が</w:t>
            </w:r>
            <w:r w:rsidRPr="00FD3B66">
              <w:rPr>
                <w:rFonts w:asciiTheme="minorEastAsia" w:eastAsiaTheme="minorEastAsia" w:hAnsiTheme="minorEastAsia" w:hint="eastAsia"/>
                <w:sz w:val="18"/>
                <w:szCs w:val="18"/>
              </w:rPr>
              <w:t>速く</w:t>
            </w:r>
            <w:r w:rsidR="009708EC" w:rsidRPr="00FD3B66">
              <w:rPr>
                <w:rFonts w:asciiTheme="minorEastAsia" w:eastAsiaTheme="minorEastAsia" w:hAnsiTheme="minorEastAsia" w:hint="eastAsia"/>
                <w:sz w:val="18"/>
                <w:szCs w:val="18"/>
              </w:rPr>
              <w:t>できる</w:t>
            </w:r>
            <w:r w:rsidRPr="00FD3B66">
              <w:rPr>
                <w:rFonts w:asciiTheme="minorEastAsia" w:eastAsiaTheme="minorEastAsia" w:hAnsiTheme="minorEastAsia" w:hint="eastAsia"/>
                <w:sz w:val="18"/>
                <w:szCs w:val="18"/>
              </w:rPr>
              <w:t>ようになる</w:t>
            </w:r>
            <w:r w:rsidR="009708EC" w:rsidRPr="00FD3B66">
              <w:rPr>
                <w:rFonts w:asciiTheme="minorEastAsia" w:eastAsiaTheme="minorEastAsia" w:hAnsiTheme="minorEastAsia" w:hint="eastAsia"/>
                <w:sz w:val="18"/>
                <w:szCs w:val="18"/>
              </w:rPr>
              <w:t>と</w:t>
            </w:r>
            <w:r w:rsidRPr="00FD3B66">
              <w:rPr>
                <w:rFonts w:asciiTheme="minorEastAsia" w:eastAsiaTheme="minorEastAsia" w:hAnsiTheme="minorEastAsia" w:hint="eastAsia"/>
                <w:sz w:val="18"/>
                <w:szCs w:val="18"/>
              </w:rPr>
              <w:t>よ</w:t>
            </w:r>
            <w:r w:rsidR="009708EC" w:rsidRPr="00FD3B66">
              <w:rPr>
                <w:rFonts w:asciiTheme="minorEastAsia" w:eastAsiaTheme="minorEastAsia" w:hAnsiTheme="minorEastAsia" w:hint="eastAsia"/>
                <w:sz w:val="18"/>
                <w:szCs w:val="18"/>
              </w:rPr>
              <w:t>い。</w:t>
            </w:r>
          </w:p>
          <w:p w14:paraId="0DC8D79F" w14:textId="6EDA93EB" w:rsidR="009708EC" w:rsidRPr="00FD3B66" w:rsidRDefault="00C02A20" w:rsidP="0045185E">
            <w:pPr>
              <w:spacing w:line="240" w:lineRule="exact"/>
              <w:jc w:val="left"/>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w:t>
            </w:r>
            <w:r w:rsidR="009708EC" w:rsidRPr="00FD3B66">
              <w:rPr>
                <w:rFonts w:asciiTheme="minorEastAsia" w:eastAsiaTheme="minorEastAsia" w:hAnsiTheme="minorEastAsia" w:hint="eastAsia"/>
                <w:sz w:val="18"/>
                <w:szCs w:val="18"/>
              </w:rPr>
              <w:t>働き方改革の全校一斉退庁</w:t>
            </w:r>
            <w:r w:rsidRPr="00FD3B66">
              <w:rPr>
                <w:rFonts w:asciiTheme="minorEastAsia" w:eastAsiaTheme="minorEastAsia" w:hAnsiTheme="minorEastAsia" w:hint="eastAsia"/>
                <w:sz w:val="18"/>
                <w:szCs w:val="18"/>
              </w:rPr>
              <w:t>（金曜日）</w:t>
            </w:r>
            <w:r w:rsidR="009708EC" w:rsidRPr="00FD3B66">
              <w:rPr>
                <w:rFonts w:asciiTheme="minorEastAsia" w:eastAsiaTheme="minorEastAsia" w:hAnsiTheme="minorEastAsia" w:hint="eastAsia"/>
                <w:sz w:val="18"/>
                <w:szCs w:val="18"/>
              </w:rPr>
              <w:t>は</w:t>
            </w:r>
            <w:r w:rsidRPr="00FD3B66">
              <w:rPr>
                <w:rFonts w:asciiTheme="minorEastAsia" w:eastAsiaTheme="minorEastAsia" w:hAnsiTheme="minorEastAsia" w:hint="eastAsia"/>
                <w:sz w:val="18"/>
                <w:szCs w:val="18"/>
              </w:rPr>
              <w:t>、</w:t>
            </w:r>
            <w:r w:rsidR="009708EC" w:rsidRPr="00FD3B66">
              <w:rPr>
                <w:rFonts w:asciiTheme="minorEastAsia" w:eastAsiaTheme="minorEastAsia" w:hAnsiTheme="minorEastAsia" w:hint="eastAsia"/>
                <w:sz w:val="18"/>
                <w:szCs w:val="18"/>
              </w:rPr>
              <w:t>去年から努力目標として実施している。</w:t>
            </w:r>
          </w:p>
          <w:p w14:paraId="03C6855E" w14:textId="30DC8740" w:rsidR="009708EC" w:rsidRPr="00FD3B66" w:rsidRDefault="003121B8" w:rsidP="003121B8">
            <w:pPr>
              <w:spacing w:line="240" w:lineRule="exact"/>
              <w:jc w:val="left"/>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w:t>
            </w:r>
            <w:r w:rsidR="00C02A20" w:rsidRPr="00FD3B66">
              <w:rPr>
                <w:rFonts w:asciiTheme="minorEastAsia" w:eastAsiaTheme="minorEastAsia" w:hAnsiTheme="minorEastAsia" w:hint="eastAsia"/>
                <w:sz w:val="18"/>
                <w:szCs w:val="18"/>
              </w:rPr>
              <w:t>愛着障がいの子どもが増え、</w:t>
            </w:r>
            <w:r w:rsidR="009708EC" w:rsidRPr="00FD3B66">
              <w:rPr>
                <w:rFonts w:asciiTheme="minorEastAsia" w:eastAsiaTheme="minorEastAsia" w:hAnsiTheme="minorEastAsia" w:hint="eastAsia"/>
                <w:sz w:val="18"/>
                <w:szCs w:val="18"/>
              </w:rPr>
              <w:t>研究部を中心に事例検討等</w:t>
            </w:r>
            <w:r w:rsidR="00AB7E6D" w:rsidRPr="00FD3B66">
              <w:rPr>
                <w:rFonts w:asciiTheme="minorEastAsia" w:eastAsiaTheme="minorEastAsia" w:hAnsiTheme="minorEastAsia" w:hint="eastAsia"/>
                <w:sz w:val="18"/>
                <w:szCs w:val="18"/>
              </w:rPr>
              <w:t>の</w:t>
            </w:r>
            <w:r w:rsidR="009708EC" w:rsidRPr="00FD3B66">
              <w:rPr>
                <w:rFonts w:asciiTheme="minorEastAsia" w:eastAsiaTheme="minorEastAsia" w:hAnsiTheme="minorEastAsia" w:hint="eastAsia"/>
                <w:sz w:val="18"/>
                <w:szCs w:val="18"/>
              </w:rPr>
              <w:t>研修に取</w:t>
            </w:r>
            <w:r w:rsidR="00AB7E6D" w:rsidRPr="00FD3B66">
              <w:rPr>
                <w:rFonts w:asciiTheme="minorEastAsia" w:eastAsiaTheme="minorEastAsia" w:hAnsiTheme="minorEastAsia" w:hint="eastAsia"/>
                <w:sz w:val="18"/>
                <w:szCs w:val="18"/>
              </w:rPr>
              <w:t>り</w:t>
            </w:r>
            <w:r w:rsidR="009708EC" w:rsidRPr="00FD3B66">
              <w:rPr>
                <w:rFonts w:asciiTheme="minorEastAsia" w:eastAsiaTheme="minorEastAsia" w:hAnsiTheme="minorEastAsia" w:hint="eastAsia"/>
                <w:sz w:val="18"/>
                <w:szCs w:val="18"/>
              </w:rPr>
              <w:t>組んでいる。</w:t>
            </w:r>
          </w:p>
          <w:p w14:paraId="18606DC1" w14:textId="5AF359E2" w:rsidR="009708EC" w:rsidRPr="00FD3B66" w:rsidRDefault="00AB7E6D" w:rsidP="0045185E">
            <w:pPr>
              <w:spacing w:line="240" w:lineRule="exact"/>
              <w:jc w:val="left"/>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w:t>
            </w:r>
            <w:r w:rsidR="009708EC" w:rsidRPr="00FD3B66">
              <w:rPr>
                <w:rFonts w:asciiTheme="minorEastAsia" w:eastAsiaTheme="minorEastAsia" w:hAnsiTheme="minorEastAsia" w:hint="eastAsia"/>
                <w:sz w:val="18"/>
                <w:szCs w:val="18"/>
              </w:rPr>
              <w:t>教科書採択は</w:t>
            </w:r>
            <w:r w:rsidRPr="00FD3B66">
              <w:rPr>
                <w:rFonts w:asciiTheme="minorEastAsia" w:eastAsiaTheme="minorEastAsia" w:hAnsiTheme="minorEastAsia" w:hint="eastAsia"/>
                <w:sz w:val="18"/>
                <w:szCs w:val="18"/>
              </w:rPr>
              <w:t>学校運営協議会として</w:t>
            </w:r>
            <w:r w:rsidR="009708EC" w:rsidRPr="00FD3B66">
              <w:rPr>
                <w:rFonts w:asciiTheme="minorEastAsia" w:eastAsiaTheme="minorEastAsia" w:hAnsiTheme="minorEastAsia" w:hint="eastAsia"/>
                <w:sz w:val="18"/>
                <w:szCs w:val="18"/>
              </w:rPr>
              <w:t>承認す</w:t>
            </w:r>
            <w:r w:rsidRPr="00FD3B66">
              <w:rPr>
                <w:rFonts w:asciiTheme="minorEastAsia" w:eastAsiaTheme="minorEastAsia" w:hAnsiTheme="minorEastAsia" w:hint="eastAsia"/>
                <w:sz w:val="18"/>
                <w:szCs w:val="18"/>
              </w:rPr>
              <w:t>る</w:t>
            </w:r>
            <w:r w:rsidR="009708EC" w:rsidRPr="00FD3B66">
              <w:rPr>
                <w:rFonts w:asciiTheme="minorEastAsia" w:eastAsiaTheme="minorEastAsia" w:hAnsiTheme="minorEastAsia" w:hint="eastAsia"/>
                <w:sz w:val="18"/>
                <w:szCs w:val="18"/>
              </w:rPr>
              <w:t>。</w:t>
            </w:r>
          </w:p>
          <w:p w14:paraId="34C118F3" w14:textId="110D0EBE" w:rsidR="009708EC" w:rsidRPr="00FD3B66" w:rsidRDefault="009708EC" w:rsidP="00B91F1D">
            <w:pPr>
              <w:spacing w:beforeLines="20" w:before="65" w:line="240" w:lineRule="exact"/>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【第2回】平成</w:t>
            </w:r>
            <w:r w:rsidR="00C93F17" w:rsidRPr="00FD3B66">
              <w:rPr>
                <w:rFonts w:asciiTheme="minorEastAsia" w:eastAsiaTheme="minorEastAsia" w:hAnsiTheme="minorEastAsia" w:hint="eastAsia"/>
                <w:sz w:val="18"/>
                <w:szCs w:val="18"/>
              </w:rPr>
              <w:t>30</w:t>
            </w:r>
            <w:r w:rsidRPr="00FD3B66">
              <w:rPr>
                <w:rFonts w:asciiTheme="minorEastAsia" w:eastAsiaTheme="minorEastAsia" w:hAnsiTheme="minorEastAsia" w:hint="eastAsia"/>
                <w:sz w:val="18"/>
                <w:szCs w:val="18"/>
              </w:rPr>
              <w:t>年12月</w:t>
            </w:r>
            <w:r w:rsidR="00C93F17" w:rsidRPr="00FD3B66">
              <w:rPr>
                <w:rFonts w:asciiTheme="minorEastAsia" w:eastAsiaTheme="minorEastAsia" w:hAnsiTheme="minorEastAsia" w:hint="eastAsia"/>
                <w:sz w:val="18"/>
                <w:szCs w:val="18"/>
              </w:rPr>
              <w:t>10</w:t>
            </w:r>
            <w:r w:rsidRPr="00FD3B66">
              <w:rPr>
                <w:rFonts w:asciiTheme="minorEastAsia" w:eastAsiaTheme="minorEastAsia" w:hAnsiTheme="minorEastAsia" w:hint="eastAsia"/>
                <w:sz w:val="18"/>
                <w:szCs w:val="18"/>
              </w:rPr>
              <w:t xml:space="preserve">日（月）　</w:t>
            </w:r>
            <w:r w:rsidR="00C93F17" w:rsidRPr="00FD3B66">
              <w:rPr>
                <w:rFonts w:asciiTheme="minorEastAsia" w:eastAsiaTheme="minorEastAsia" w:hAnsiTheme="minorEastAsia" w:hint="eastAsia"/>
                <w:sz w:val="18"/>
                <w:szCs w:val="18"/>
              </w:rPr>
              <w:t>10:00</w:t>
            </w:r>
            <w:r w:rsidRPr="00FD3B66">
              <w:rPr>
                <w:rFonts w:asciiTheme="minorEastAsia" w:eastAsiaTheme="minorEastAsia" w:hAnsiTheme="minorEastAsia" w:hint="eastAsia"/>
                <w:sz w:val="18"/>
                <w:szCs w:val="18"/>
              </w:rPr>
              <w:t>～</w:t>
            </w:r>
            <w:r w:rsidR="00C93F17" w:rsidRPr="00FD3B66">
              <w:rPr>
                <w:rFonts w:asciiTheme="minorEastAsia" w:eastAsiaTheme="minorEastAsia" w:hAnsiTheme="minorEastAsia" w:hint="eastAsia"/>
                <w:sz w:val="18"/>
                <w:szCs w:val="18"/>
              </w:rPr>
              <w:t>12:00</w:t>
            </w:r>
          </w:p>
          <w:p w14:paraId="173D5EF2" w14:textId="3CC4C6CD" w:rsidR="003121B8" w:rsidRPr="00FD3B66" w:rsidRDefault="003121B8" w:rsidP="003121B8">
            <w:pPr>
              <w:spacing w:line="240" w:lineRule="exact"/>
              <w:rPr>
                <w:rFonts w:asciiTheme="minorEastAsia" w:eastAsiaTheme="minorEastAsia" w:hAnsiTheme="minorEastAsia"/>
                <w:w w:val="90"/>
                <w:sz w:val="18"/>
                <w:szCs w:val="18"/>
              </w:rPr>
            </w:pPr>
            <w:r w:rsidRPr="00FD3B66">
              <w:rPr>
                <w:rFonts w:asciiTheme="minorEastAsia" w:eastAsiaTheme="minorEastAsia" w:hAnsiTheme="minorEastAsia" w:hint="eastAsia"/>
                <w:sz w:val="18"/>
                <w:szCs w:val="18"/>
              </w:rPr>
              <w:t>・新学習指導要領に対応する教育センターの「パッケージ研修（年3回）」を実施している。</w:t>
            </w:r>
          </w:p>
          <w:p w14:paraId="5582849B" w14:textId="68092D14" w:rsidR="00AB7E6D" w:rsidRPr="00FD3B66" w:rsidRDefault="00AB7E6D" w:rsidP="00EA4524">
            <w:pPr>
              <w:spacing w:line="240" w:lineRule="exact"/>
              <w:ind w:left="180" w:hangingChars="100" w:hanging="180"/>
              <w:jc w:val="left"/>
              <w:rPr>
                <w:rFonts w:asciiTheme="minorEastAsia" w:eastAsiaTheme="minorEastAsia" w:hAnsiTheme="minorEastAsia"/>
                <w:sz w:val="18"/>
                <w:szCs w:val="18"/>
              </w:rPr>
            </w:pPr>
            <w:r w:rsidRPr="00FD3B66">
              <w:rPr>
                <w:rFonts w:asciiTheme="minorEastAsia" w:eastAsiaTheme="minorEastAsia" w:hAnsiTheme="minorEastAsia" w:hint="eastAsia"/>
                <w:color w:val="000000" w:themeColor="text1"/>
                <w:sz w:val="18"/>
                <w:szCs w:val="18"/>
              </w:rPr>
              <w:t>・実技の</w:t>
            </w:r>
            <w:r w:rsidRPr="00FD3B66">
              <w:rPr>
                <w:rFonts w:asciiTheme="minorEastAsia" w:eastAsiaTheme="minorEastAsia" w:hAnsiTheme="minorEastAsia" w:hint="eastAsia"/>
                <w:sz w:val="18"/>
                <w:szCs w:val="18"/>
              </w:rPr>
              <w:t>授業は取組みそのものが発表活動になる。座学での授業では調べる、まとめる、発表するというようなアウトプットがあ</w:t>
            </w:r>
            <w:r w:rsidR="003121B8" w:rsidRPr="00FD3B66">
              <w:rPr>
                <w:rFonts w:asciiTheme="minorEastAsia" w:eastAsiaTheme="minorEastAsia" w:hAnsiTheme="minorEastAsia" w:hint="eastAsia"/>
                <w:sz w:val="18"/>
                <w:szCs w:val="18"/>
              </w:rPr>
              <w:t>る</w:t>
            </w:r>
            <w:r w:rsidRPr="00FD3B66">
              <w:rPr>
                <w:rFonts w:asciiTheme="minorEastAsia" w:eastAsiaTheme="minorEastAsia" w:hAnsiTheme="minorEastAsia" w:hint="eastAsia"/>
                <w:sz w:val="18"/>
                <w:szCs w:val="18"/>
              </w:rPr>
              <w:t>。今日の授業は「美女と野獣」を題材として感情を入れて読む、発表するといった対話から学ぶ授業。従来は教員が多くの知識を学び教えこんでいた。そうではなくＩＣＴ機器を活用することによって生徒自身も大変興味を示し自ら操作するような行動も見られ</w:t>
            </w:r>
            <w:r w:rsidR="003121B8" w:rsidRPr="00FD3B66">
              <w:rPr>
                <w:rFonts w:asciiTheme="minorEastAsia" w:eastAsiaTheme="minorEastAsia" w:hAnsiTheme="minorEastAsia" w:hint="eastAsia"/>
                <w:sz w:val="18"/>
                <w:szCs w:val="18"/>
              </w:rPr>
              <w:t>る</w:t>
            </w:r>
            <w:r w:rsidRPr="00FD3B66">
              <w:rPr>
                <w:rFonts w:asciiTheme="minorEastAsia" w:eastAsiaTheme="minorEastAsia" w:hAnsiTheme="minorEastAsia" w:hint="eastAsia"/>
                <w:sz w:val="18"/>
                <w:szCs w:val="18"/>
              </w:rPr>
              <w:t>。そのような形での授業改善です。</w:t>
            </w:r>
          </w:p>
          <w:p w14:paraId="448522B5" w14:textId="19FBF2E5" w:rsidR="009708EC" w:rsidRPr="00FD3B66" w:rsidRDefault="00AB7E6D" w:rsidP="00EA4524">
            <w:pPr>
              <w:spacing w:line="240" w:lineRule="exact"/>
              <w:ind w:left="180" w:hangingChars="100" w:hanging="180"/>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・アウトプット面よくわかった。大学でも近年アクティブラーニングとして発表させ</w:t>
            </w:r>
            <w:r w:rsidR="003121B8" w:rsidRPr="00FD3B66">
              <w:rPr>
                <w:rFonts w:asciiTheme="minorEastAsia" w:eastAsiaTheme="minorEastAsia" w:hAnsiTheme="minorEastAsia" w:hint="eastAsia"/>
                <w:sz w:val="18"/>
                <w:szCs w:val="18"/>
              </w:rPr>
              <w:t>る</w:t>
            </w:r>
            <w:r w:rsidRPr="00FD3B66">
              <w:rPr>
                <w:rFonts w:asciiTheme="minorEastAsia" w:eastAsiaTheme="minorEastAsia" w:hAnsiTheme="minorEastAsia" w:hint="eastAsia"/>
                <w:sz w:val="18"/>
                <w:szCs w:val="18"/>
              </w:rPr>
              <w:t>が、よく発表する学生もいればそうでない者もいる。インプット面で言えば「今から何をするのか」口頭指示</w:t>
            </w:r>
            <w:r w:rsidR="003121B8" w:rsidRPr="00FD3B66">
              <w:rPr>
                <w:rFonts w:asciiTheme="minorEastAsia" w:eastAsiaTheme="minorEastAsia" w:hAnsiTheme="minorEastAsia" w:hint="eastAsia"/>
                <w:sz w:val="18"/>
                <w:szCs w:val="18"/>
              </w:rPr>
              <w:t>のみ</w:t>
            </w:r>
            <w:r w:rsidRPr="00FD3B66">
              <w:rPr>
                <w:rFonts w:asciiTheme="minorEastAsia" w:eastAsiaTheme="minorEastAsia" w:hAnsiTheme="minorEastAsia" w:hint="eastAsia"/>
                <w:sz w:val="18"/>
                <w:szCs w:val="18"/>
              </w:rPr>
              <w:t>が多い</w:t>
            </w:r>
            <w:r w:rsidR="003121B8" w:rsidRPr="00FD3B66">
              <w:rPr>
                <w:rFonts w:asciiTheme="minorEastAsia" w:eastAsiaTheme="minorEastAsia" w:hAnsiTheme="minorEastAsia" w:hint="eastAsia"/>
                <w:sz w:val="18"/>
                <w:szCs w:val="18"/>
              </w:rPr>
              <w:t>が、</w:t>
            </w:r>
            <w:r w:rsidRPr="00FD3B66">
              <w:rPr>
                <w:rFonts w:asciiTheme="minorEastAsia" w:eastAsiaTheme="minorEastAsia" w:hAnsiTheme="minorEastAsia" w:hint="eastAsia"/>
                <w:sz w:val="18"/>
                <w:szCs w:val="18"/>
              </w:rPr>
              <w:t>図などで示し２項目でのインプットが重要</w:t>
            </w:r>
            <w:r w:rsidR="00C93F17" w:rsidRPr="00FD3B66">
              <w:rPr>
                <w:rFonts w:asciiTheme="minorEastAsia" w:eastAsiaTheme="minorEastAsia" w:hAnsiTheme="minorEastAsia" w:hint="eastAsia"/>
                <w:sz w:val="18"/>
                <w:szCs w:val="18"/>
              </w:rPr>
              <w:t>だと思う</w:t>
            </w:r>
            <w:r w:rsidRPr="00FD3B66">
              <w:rPr>
                <w:rFonts w:asciiTheme="minorEastAsia" w:eastAsiaTheme="minorEastAsia" w:hAnsiTheme="minorEastAsia" w:hint="eastAsia"/>
                <w:sz w:val="18"/>
                <w:szCs w:val="18"/>
              </w:rPr>
              <w:t>。</w:t>
            </w:r>
          </w:p>
          <w:p w14:paraId="2A4B014A" w14:textId="77777777" w:rsidR="00C93F17" w:rsidRPr="00FD3B66" w:rsidRDefault="00C93F17" w:rsidP="00EA4524">
            <w:pPr>
              <w:spacing w:line="240" w:lineRule="exact"/>
              <w:ind w:left="540" w:hangingChars="300" w:hanging="540"/>
              <w:jc w:val="left"/>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・はじめ生徒たちに「何のためにこれをやっているのか」「どう理解させるのか」が気にな</w:t>
            </w:r>
          </w:p>
          <w:p w14:paraId="59E7FAEB" w14:textId="71A1E7FF" w:rsidR="00C93F17" w:rsidRPr="00FD3B66" w:rsidRDefault="00C93F17" w:rsidP="00EA4524">
            <w:pPr>
              <w:spacing w:line="240" w:lineRule="exact"/>
              <w:ind w:leftChars="100" w:left="570" w:hangingChars="200" w:hanging="360"/>
              <w:jc w:val="left"/>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ったが、授業を見てよくわかった。ユニバーサルデザイン化、焦点化がされていた。</w:t>
            </w:r>
          </w:p>
          <w:p w14:paraId="535FC9C9" w14:textId="77777777" w:rsidR="00EA4524" w:rsidRPr="00FD3B66" w:rsidRDefault="00C93F17" w:rsidP="00EA4524">
            <w:pPr>
              <w:spacing w:line="240" w:lineRule="exact"/>
              <w:ind w:left="540" w:hangingChars="300" w:hanging="540"/>
              <w:jc w:val="left"/>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・すごくメリハリのある授業でした。生徒との人間関係もできていた。</w:t>
            </w:r>
          </w:p>
          <w:p w14:paraId="31F23852" w14:textId="1CCD0A4D" w:rsidR="00EA4524" w:rsidRPr="00FD3B66" w:rsidRDefault="00E3285E" w:rsidP="00EA4524">
            <w:pPr>
              <w:spacing w:line="240" w:lineRule="exact"/>
              <w:ind w:left="540" w:hangingChars="300" w:hanging="540"/>
              <w:jc w:val="left"/>
              <w:rPr>
                <w:rFonts w:asciiTheme="minorEastAsia" w:eastAsiaTheme="minorEastAsia" w:hAnsiTheme="minorEastAsia"/>
                <w:sz w:val="18"/>
                <w:szCs w:val="18"/>
              </w:rPr>
            </w:pPr>
            <w:r w:rsidRPr="00FD3B66">
              <w:rPr>
                <w:rFonts w:asciiTheme="minorEastAsia" w:eastAsiaTheme="minorEastAsia" w:hAnsiTheme="minorEastAsia" w:hint="eastAsia"/>
                <w:sz w:val="18"/>
                <w:szCs w:val="18"/>
              </w:rPr>
              <w:t>【第3回】平成31年2月25日（月）　10:00～12:00</w:t>
            </w:r>
          </w:p>
          <w:p w14:paraId="4902667B" w14:textId="77777777" w:rsidR="0051339E" w:rsidRPr="00FD3B66" w:rsidRDefault="00EA4524" w:rsidP="0051339E">
            <w:pPr>
              <w:spacing w:line="0" w:lineRule="atLeast"/>
              <w:ind w:left="540" w:hangingChars="300" w:hanging="540"/>
              <w:jc w:val="left"/>
              <w:rPr>
                <w:rFonts w:asciiTheme="minorEastAsia" w:eastAsiaTheme="minorEastAsia" w:hAnsiTheme="minorEastAsia" w:cstheme="minorBidi"/>
                <w:snapToGrid w:val="0"/>
                <w:kern w:val="0"/>
                <w:sz w:val="18"/>
                <w:szCs w:val="18"/>
                <w14:numSpacing w14:val="tabular"/>
              </w:rPr>
            </w:pPr>
            <w:r w:rsidRPr="00FD3B66">
              <w:rPr>
                <w:rFonts w:asciiTheme="minorEastAsia" w:eastAsiaTheme="minorEastAsia" w:hAnsiTheme="minorEastAsia" w:cstheme="minorBidi" w:hint="eastAsia"/>
                <w:snapToGrid w:val="0"/>
                <w:kern w:val="0"/>
                <w:sz w:val="18"/>
                <w:szCs w:val="18"/>
                <w14:numSpacing w14:val="tabular"/>
              </w:rPr>
              <w:t>・進路について、進路部長より平成30年度卒業予定者の進路状況について報告。学校運営協議会か</w:t>
            </w:r>
          </w:p>
          <w:p w14:paraId="4DD99348" w14:textId="77777777" w:rsidR="0051339E" w:rsidRPr="00FD3B66" w:rsidRDefault="00EA4524" w:rsidP="0051339E">
            <w:pPr>
              <w:spacing w:line="0" w:lineRule="atLeast"/>
              <w:ind w:left="540" w:hangingChars="300" w:hanging="540"/>
              <w:jc w:val="left"/>
              <w:rPr>
                <w:rFonts w:asciiTheme="minorEastAsia" w:eastAsiaTheme="minorEastAsia" w:hAnsiTheme="minorEastAsia" w:cstheme="minorBidi"/>
                <w:snapToGrid w:val="0"/>
                <w:kern w:val="0"/>
                <w:sz w:val="18"/>
                <w:szCs w:val="18"/>
                <w14:numSpacing w14:val="tabular"/>
              </w:rPr>
            </w:pPr>
            <w:r w:rsidRPr="00FD3B66">
              <w:rPr>
                <w:rFonts w:asciiTheme="minorEastAsia" w:eastAsiaTheme="minorEastAsia" w:hAnsiTheme="minorEastAsia" w:cstheme="minorBidi" w:hint="eastAsia"/>
                <w:snapToGrid w:val="0"/>
                <w:kern w:val="0"/>
                <w:sz w:val="18"/>
                <w:szCs w:val="18"/>
                <w14:numSpacing w14:val="tabular"/>
              </w:rPr>
              <w:t>ら卒業後に支援センターとつながることが大切であるとの意見があり、今年度は支援センターに来</w:t>
            </w:r>
          </w:p>
          <w:p w14:paraId="623CF6FB" w14:textId="77777777" w:rsidR="0051339E" w:rsidRPr="00FD3B66" w:rsidRDefault="00EA4524" w:rsidP="0051339E">
            <w:pPr>
              <w:spacing w:line="0" w:lineRule="atLeast"/>
              <w:ind w:left="540" w:hangingChars="300" w:hanging="540"/>
              <w:jc w:val="left"/>
              <w:rPr>
                <w:rFonts w:asciiTheme="minorEastAsia" w:eastAsiaTheme="minorEastAsia" w:hAnsiTheme="minorEastAsia" w:cstheme="minorBidi"/>
                <w:snapToGrid w:val="0"/>
                <w:kern w:val="0"/>
                <w:sz w:val="18"/>
                <w:szCs w:val="18"/>
                <w14:numSpacing w14:val="tabular"/>
              </w:rPr>
            </w:pPr>
            <w:r w:rsidRPr="00FD3B66">
              <w:rPr>
                <w:rFonts w:asciiTheme="minorEastAsia" w:eastAsiaTheme="minorEastAsia" w:hAnsiTheme="minorEastAsia" w:cstheme="minorBidi" w:hint="eastAsia"/>
                <w:snapToGrid w:val="0"/>
                <w:kern w:val="0"/>
                <w:sz w:val="18"/>
                <w:szCs w:val="18"/>
                <w14:numSpacing w14:val="tabular"/>
              </w:rPr>
              <w:t>校してもらい面談を実施した</w:t>
            </w:r>
            <w:r w:rsidR="0051339E" w:rsidRPr="00FD3B66">
              <w:rPr>
                <w:rFonts w:asciiTheme="minorEastAsia" w:eastAsiaTheme="minorEastAsia" w:hAnsiTheme="minorEastAsia" w:cstheme="minorBidi" w:hint="eastAsia"/>
                <w:snapToGrid w:val="0"/>
                <w:kern w:val="0"/>
                <w:sz w:val="18"/>
                <w:szCs w:val="18"/>
                <w14:numSpacing w14:val="tabular"/>
              </w:rPr>
              <w:t>。</w:t>
            </w:r>
            <w:r w:rsidRPr="00FD3B66">
              <w:rPr>
                <w:rFonts w:asciiTheme="minorEastAsia" w:eastAsiaTheme="minorEastAsia" w:hAnsiTheme="minorEastAsia" w:cstheme="minorBidi" w:hint="eastAsia"/>
                <w:snapToGrid w:val="0"/>
                <w:kern w:val="0"/>
                <w:sz w:val="18"/>
                <w:szCs w:val="18"/>
                <w14:numSpacing w14:val="tabular"/>
              </w:rPr>
              <w:t>みんなのアンケート（学校教育自己診断）について担当首席より資</w:t>
            </w:r>
          </w:p>
          <w:p w14:paraId="2A7EF6B6" w14:textId="77777777" w:rsidR="0051339E" w:rsidRPr="00FD3B66" w:rsidRDefault="00EA4524" w:rsidP="0051339E">
            <w:pPr>
              <w:spacing w:line="0" w:lineRule="atLeast"/>
              <w:ind w:left="540" w:hangingChars="300" w:hanging="540"/>
              <w:jc w:val="left"/>
              <w:rPr>
                <w:rFonts w:asciiTheme="minorEastAsia" w:eastAsiaTheme="minorEastAsia" w:hAnsiTheme="minorEastAsia" w:cstheme="minorBidi"/>
                <w:snapToGrid w:val="0"/>
                <w:kern w:val="0"/>
                <w:sz w:val="18"/>
                <w:szCs w:val="18"/>
                <w14:numSpacing w14:val="tabular"/>
              </w:rPr>
            </w:pPr>
            <w:r w:rsidRPr="00FD3B66">
              <w:rPr>
                <w:rFonts w:asciiTheme="minorEastAsia" w:eastAsiaTheme="minorEastAsia" w:hAnsiTheme="minorEastAsia" w:cstheme="minorBidi" w:hint="eastAsia"/>
                <w:snapToGrid w:val="0"/>
                <w:kern w:val="0"/>
                <w:sz w:val="18"/>
                <w:szCs w:val="18"/>
                <w14:numSpacing w14:val="tabular"/>
              </w:rPr>
              <w:t>料を基に説明した。提出率の内訳は教職員は100％、保護者は59.5％。なお、学部別は次の通り。</w:t>
            </w:r>
          </w:p>
          <w:p w14:paraId="0E89CA40" w14:textId="77777777" w:rsidR="0051339E" w:rsidRPr="00FD3B66" w:rsidRDefault="00EA4524" w:rsidP="0051339E">
            <w:pPr>
              <w:spacing w:line="0" w:lineRule="atLeast"/>
              <w:ind w:left="540" w:hangingChars="300" w:hanging="540"/>
              <w:jc w:val="left"/>
              <w:rPr>
                <w:rFonts w:asciiTheme="minorEastAsia" w:eastAsiaTheme="minorEastAsia" w:hAnsiTheme="minorEastAsia" w:cstheme="minorBidi"/>
                <w:snapToGrid w:val="0"/>
                <w:kern w:val="0"/>
                <w:sz w:val="18"/>
                <w:szCs w:val="18"/>
                <w14:numSpacing w14:val="tabular"/>
              </w:rPr>
            </w:pPr>
            <w:r w:rsidRPr="00FD3B66">
              <w:rPr>
                <w:rFonts w:asciiTheme="minorEastAsia" w:eastAsiaTheme="minorEastAsia" w:hAnsiTheme="minorEastAsia" w:cstheme="minorBidi" w:hint="eastAsia"/>
                <w:snapToGrid w:val="0"/>
                <w:kern w:val="0"/>
                <w:sz w:val="18"/>
                <w:szCs w:val="18"/>
                <w14:numSpacing w14:val="tabular"/>
              </w:rPr>
              <w:t>（小62.1％　中67％　高53.5％）少しでも提出率をあげるように工夫している。専門性の向上を目</w:t>
            </w:r>
          </w:p>
          <w:p w14:paraId="61FCFBDB" w14:textId="5720BC03" w:rsidR="00EA4524" w:rsidRPr="00FD3B66" w:rsidRDefault="00EA4524" w:rsidP="0051339E">
            <w:pPr>
              <w:spacing w:line="0" w:lineRule="atLeast"/>
              <w:ind w:left="540" w:hangingChars="300" w:hanging="540"/>
              <w:jc w:val="left"/>
              <w:rPr>
                <w:rFonts w:asciiTheme="minorEastAsia" w:eastAsiaTheme="minorEastAsia" w:hAnsiTheme="minorEastAsia" w:cstheme="minorBidi"/>
                <w:snapToGrid w:val="0"/>
                <w:kern w:val="0"/>
                <w:sz w:val="18"/>
                <w:szCs w:val="18"/>
                <w14:numSpacing w14:val="tabular"/>
              </w:rPr>
            </w:pPr>
            <w:r w:rsidRPr="00FD3B66">
              <w:rPr>
                <w:rFonts w:asciiTheme="minorEastAsia" w:eastAsiaTheme="minorEastAsia" w:hAnsiTheme="minorEastAsia" w:cstheme="minorBidi" w:hint="eastAsia"/>
                <w:snapToGrid w:val="0"/>
                <w:kern w:val="0"/>
                <w:sz w:val="18"/>
                <w:szCs w:val="18"/>
                <w14:numSpacing w14:val="tabular"/>
              </w:rPr>
              <w:t>的として、校内研修を実施。今年度、PTA学級委員の選出方法を変更した。</w:t>
            </w:r>
          </w:p>
          <w:p w14:paraId="27019231" w14:textId="00ED59A2" w:rsidR="00E3285E" w:rsidRPr="00FD3B66" w:rsidRDefault="00EA4524" w:rsidP="00471726">
            <w:pPr>
              <w:spacing w:line="0" w:lineRule="atLeast"/>
              <w:jc w:val="left"/>
              <w:rPr>
                <w:rFonts w:asciiTheme="minorEastAsia" w:eastAsiaTheme="minorEastAsia" w:hAnsiTheme="minorEastAsia" w:cstheme="minorBidi"/>
                <w:snapToGrid w:val="0"/>
                <w:kern w:val="0"/>
                <w:sz w:val="18"/>
                <w:szCs w:val="18"/>
                <w14:numSpacing w14:val="tabular"/>
              </w:rPr>
            </w:pPr>
            <w:r w:rsidRPr="00FD3B66">
              <w:rPr>
                <w:rFonts w:asciiTheme="minorEastAsia" w:eastAsiaTheme="minorEastAsia" w:hAnsiTheme="minorEastAsia" w:cstheme="minorBidi" w:hint="eastAsia"/>
                <w:snapToGrid w:val="0"/>
                <w:kern w:val="0"/>
                <w:sz w:val="18"/>
                <w:szCs w:val="18"/>
                <w14:numSpacing w14:val="tabular"/>
              </w:rPr>
              <w:t>・平成30年度　学校経営計画の評価について（小中学部）平成31年度　学校経営計画について（小中学部）について説明と報告。評価について、概ね達成できている。次年度の課題は南海トラフ地震への対応。保護者への引き渡し方の検討が必要で、学校では「お迎えカード」というものを作っている。</w:t>
            </w:r>
            <w:r w:rsidR="0051339E" w:rsidRPr="00FD3B66">
              <w:rPr>
                <w:rFonts w:asciiTheme="minorEastAsia" w:eastAsiaTheme="minorEastAsia" w:hAnsiTheme="minorEastAsia" w:cstheme="minorBidi" w:hint="eastAsia"/>
                <w:snapToGrid w:val="0"/>
                <w:kern w:val="0"/>
                <w:sz w:val="18"/>
                <w:szCs w:val="18"/>
                <w14:numSpacing w14:val="tabular"/>
              </w:rPr>
              <w:t>放課後等デイサービスとの連携は今後の課題である。・</w:t>
            </w:r>
            <w:r w:rsidRPr="00FD3B66">
              <w:rPr>
                <w:rFonts w:asciiTheme="minorEastAsia" w:eastAsiaTheme="minorEastAsia" w:hAnsiTheme="minorEastAsia" w:cstheme="minorBidi" w:hint="eastAsia"/>
                <w:snapToGrid w:val="0"/>
                <w:kern w:val="0"/>
                <w:sz w:val="18"/>
                <w:szCs w:val="18"/>
                <w14:numSpacing w14:val="tabular"/>
              </w:rPr>
              <w:t>平成30年度　学校経営計画の評価について</w:t>
            </w:r>
            <w:r w:rsidR="0051339E" w:rsidRPr="00FD3B66">
              <w:rPr>
                <w:rFonts w:asciiTheme="minorEastAsia" w:eastAsiaTheme="minorEastAsia" w:hAnsiTheme="minorEastAsia" w:cstheme="minorBidi" w:hint="eastAsia"/>
                <w:snapToGrid w:val="0"/>
                <w:kern w:val="0"/>
                <w:sz w:val="18"/>
                <w:szCs w:val="18"/>
                <w14:numSpacing w14:val="tabular"/>
              </w:rPr>
              <w:t>（高等部）</w:t>
            </w:r>
            <w:r w:rsidRPr="00FD3B66">
              <w:rPr>
                <w:rFonts w:asciiTheme="minorEastAsia" w:eastAsiaTheme="minorEastAsia" w:hAnsiTheme="minorEastAsia" w:cstheme="minorBidi" w:hint="eastAsia"/>
                <w:snapToGrid w:val="0"/>
                <w:kern w:val="0"/>
                <w:sz w:val="18"/>
                <w:szCs w:val="18"/>
                <w14:numSpacing w14:val="tabular"/>
              </w:rPr>
              <w:t>平成31</w:t>
            </w:r>
            <w:r w:rsidR="0051339E" w:rsidRPr="00FD3B66">
              <w:rPr>
                <w:rFonts w:asciiTheme="minorEastAsia" w:eastAsiaTheme="minorEastAsia" w:hAnsiTheme="minorEastAsia" w:cstheme="minorBidi" w:hint="eastAsia"/>
                <w:snapToGrid w:val="0"/>
                <w:kern w:val="0"/>
                <w:sz w:val="18"/>
                <w:szCs w:val="18"/>
                <w14:numSpacing w14:val="tabular"/>
              </w:rPr>
              <w:t>年度　学校経営計画について説明。今年度は</w:t>
            </w:r>
            <w:r w:rsidRPr="00FD3B66">
              <w:rPr>
                <w:rFonts w:asciiTheme="minorEastAsia" w:eastAsiaTheme="minorEastAsia" w:hAnsiTheme="minorEastAsia" w:cstheme="minorBidi" w:hint="eastAsia"/>
                <w:snapToGrid w:val="0"/>
                <w:kern w:val="0"/>
                <w:sz w:val="18"/>
                <w:szCs w:val="18"/>
                <w14:numSpacing w14:val="tabular"/>
              </w:rPr>
              <w:t>「みんなのアンケート」の結果を軸に評価している</w:t>
            </w:r>
            <w:r w:rsidR="0051339E" w:rsidRPr="00FD3B66">
              <w:rPr>
                <w:rFonts w:asciiTheme="minorEastAsia" w:eastAsiaTheme="minorEastAsia" w:hAnsiTheme="minorEastAsia" w:cstheme="minorBidi" w:hint="eastAsia"/>
                <w:snapToGrid w:val="0"/>
                <w:kern w:val="0"/>
                <w:sz w:val="18"/>
                <w:szCs w:val="18"/>
                <w14:numSpacing w14:val="tabular"/>
              </w:rPr>
              <w:t>。来年度は</w:t>
            </w:r>
            <w:r w:rsidRPr="00FD3B66">
              <w:rPr>
                <w:rFonts w:asciiTheme="minorEastAsia" w:eastAsiaTheme="minorEastAsia" w:hAnsiTheme="minorEastAsia" w:cstheme="minorBidi" w:hint="eastAsia"/>
                <w:snapToGrid w:val="0"/>
                <w:kern w:val="0"/>
                <w:sz w:val="18"/>
                <w:szCs w:val="18"/>
                <w14:numSpacing w14:val="tabular"/>
              </w:rPr>
              <w:t>高等部独自で</w:t>
            </w:r>
            <w:r w:rsidR="0051339E" w:rsidRPr="00FD3B66">
              <w:rPr>
                <w:rFonts w:asciiTheme="minorEastAsia" w:eastAsiaTheme="minorEastAsia" w:hAnsiTheme="minorEastAsia" w:cstheme="minorBidi" w:hint="eastAsia"/>
                <w:snapToGrid w:val="0"/>
                <w:kern w:val="0"/>
                <w:sz w:val="18"/>
                <w:szCs w:val="18"/>
                <w14:numSpacing w14:val="tabular"/>
              </w:rPr>
              <w:t>専門性の向上、</w:t>
            </w:r>
            <w:r w:rsidRPr="00FD3B66">
              <w:rPr>
                <w:rFonts w:asciiTheme="minorEastAsia" w:eastAsiaTheme="minorEastAsia" w:hAnsiTheme="minorEastAsia" w:cstheme="minorBidi" w:hint="eastAsia"/>
                <w:snapToGrid w:val="0"/>
                <w:kern w:val="0"/>
                <w:sz w:val="18"/>
                <w:szCs w:val="18"/>
                <w14:numSpacing w14:val="tabular"/>
              </w:rPr>
              <w:t>キャリア教育を重点とし</w:t>
            </w:r>
            <w:r w:rsidRPr="00FD3B66">
              <w:rPr>
                <w:rFonts w:asciiTheme="minorEastAsia" w:eastAsiaTheme="minorEastAsia" w:hAnsiTheme="minorEastAsia" w:cstheme="minorBidi" w:hint="eastAsia"/>
                <w:snapToGrid w:val="0"/>
                <w:kern w:val="0"/>
                <w:sz w:val="18"/>
                <w:szCs w:val="18"/>
                <w14:numSpacing w14:val="tabular"/>
              </w:rPr>
              <w:lastRenderedPageBreak/>
              <w:t>た</w:t>
            </w:r>
            <w:r w:rsidR="0051339E" w:rsidRPr="00FD3B66">
              <w:rPr>
                <w:rFonts w:asciiTheme="minorEastAsia" w:eastAsiaTheme="minorEastAsia" w:hAnsiTheme="minorEastAsia" w:cstheme="minorBidi" w:hint="eastAsia"/>
                <w:snapToGrid w:val="0"/>
                <w:kern w:val="0"/>
                <w:sz w:val="18"/>
                <w:szCs w:val="18"/>
                <w14:numSpacing w14:val="tabular"/>
              </w:rPr>
              <w:t>。人権研修は2回。体罰防止、LGBTについて実施した。災害時対応について職場実習中の災害時対応を見直した。学校ＨＰリニューアルした。委員から人権意識の向上、関係機関連携強化</w:t>
            </w:r>
            <w:r w:rsidR="00471726" w:rsidRPr="00FD3B66">
              <w:rPr>
                <w:rFonts w:asciiTheme="minorEastAsia" w:eastAsiaTheme="minorEastAsia" w:hAnsiTheme="minorEastAsia" w:cstheme="minorBidi" w:hint="eastAsia"/>
                <w:snapToGrid w:val="0"/>
                <w:kern w:val="0"/>
                <w:sz w:val="18"/>
                <w:szCs w:val="18"/>
                <w14:numSpacing w14:val="tabular"/>
              </w:rPr>
              <w:t>が重要と意見有。</w:t>
            </w:r>
          </w:p>
        </w:tc>
      </w:tr>
    </w:tbl>
    <w:p w14:paraId="27019233" w14:textId="0CB63E78" w:rsidR="0086696C" w:rsidRPr="00FD3B66" w:rsidRDefault="0086696C" w:rsidP="0037367C">
      <w:pPr>
        <w:spacing w:line="120" w:lineRule="exact"/>
        <w:ind w:leftChars="-428" w:left="-899"/>
        <w:rPr>
          <w:rFonts w:asciiTheme="minorEastAsia" w:eastAsiaTheme="minorEastAsia" w:hAnsiTheme="minorEastAsia"/>
        </w:rPr>
      </w:pPr>
    </w:p>
    <w:p w14:paraId="27019234" w14:textId="77777777" w:rsidR="0086696C" w:rsidRPr="00FD3B66" w:rsidRDefault="0037367C" w:rsidP="00B44397">
      <w:pPr>
        <w:ind w:leftChars="-92" w:left="-4" w:hangingChars="90" w:hanging="189"/>
        <w:jc w:val="left"/>
        <w:rPr>
          <w:rFonts w:asciiTheme="minorEastAsia" w:eastAsiaTheme="minorEastAsia" w:hAnsiTheme="minorEastAsia"/>
          <w:szCs w:val="21"/>
        </w:rPr>
      </w:pPr>
      <w:r w:rsidRPr="00FD3B66">
        <w:rPr>
          <w:rFonts w:asciiTheme="minorEastAsia" w:eastAsiaTheme="minorEastAsia" w:hAnsiTheme="minorEastAsia" w:hint="eastAsia"/>
          <w:szCs w:val="21"/>
        </w:rPr>
        <w:t xml:space="preserve">３　</w:t>
      </w:r>
      <w:r w:rsidR="0086696C" w:rsidRPr="00FD3B66">
        <w:rPr>
          <w:rFonts w:asciiTheme="minorEastAsia" w:eastAsiaTheme="minorEastAsia" w:hAnsiTheme="minorEastAsia" w:hint="eastAsia"/>
          <w:szCs w:val="21"/>
        </w:rPr>
        <w:t>本年度の取組</w:t>
      </w:r>
      <w:r w:rsidRPr="00FD3B66">
        <w:rPr>
          <w:rFonts w:asciiTheme="minorEastAsia" w:eastAsiaTheme="minorEastAsia" w:hAnsiTheme="minorEastAsia" w:hint="eastAsia"/>
          <w:szCs w:val="21"/>
        </w:rPr>
        <w:t>内容</w:t>
      </w:r>
      <w:r w:rsidR="0086696C" w:rsidRPr="00FD3B66">
        <w:rPr>
          <w:rFonts w:asciiTheme="minorEastAsia" w:eastAsiaTheme="minorEastAsia" w:hAnsiTheme="min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111"/>
        <w:gridCol w:w="4394"/>
        <w:gridCol w:w="3722"/>
      </w:tblGrid>
      <w:tr w:rsidR="00897939" w:rsidRPr="00FD3B66" w14:paraId="2701923B" w14:textId="77777777" w:rsidTr="00EE39BB">
        <w:trPr>
          <w:trHeight w:val="586"/>
          <w:jc w:val="center"/>
        </w:trPr>
        <w:tc>
          <w:tcPr>
            <w:tcW w:w="881" w:type="dxa"/>
            <w:shd w:val="clear" w:color="auto" w:fill="auto"/>
            <w:vAlign w:val="center"/>
          </w:tcPr>
          <w:p w14:paraId="27019235" w14:textId="77777777" w:rsidR="00897939" w:rsidRPr="00FD3B66" w:rsidRDefault="00897939" w:rsidP="0054712D">
            <w:pPr>
              <w:spacing w:line="240" w:lineRule="exact"/>
              <w:jc w:val="center"/>
              <w:rPr>
                <w:rFonts w:asciiTheme="minorEastAsia" w:eastAsiaTheme="minorEastAsia" w:hAnsiTheme="minorEastAsia"/>
                <w:sz w:val="20"/>
                <w:szCs w:val="20"/>
              </w:rPr>
            </w:pPr>
            <w:r w:rsidRPr="00FD3B66">
              <w:rPr>
                <w:rFonts w:asciiTheme="minorEastAsia" w:eastAsiaTheme="minorEastAsia" w:hAnsiTheme="minorEastAsia" w:hint="eastAsia"/>
                <w:sz w:val="20"/>
                <w:szCs w:val="20"/>
              </w:rPr>
              <w:t>中期的</w:t>
            </w:r>
          </w:p>
          <w:p w14:paraId="27019236" w14:textId="77777777" w:rsidR="00897939" w:rsidRPr="00FD3B66" w:rsidRDefault="00897939" w:rsidP="0054712D">
            <w:pPr>
              <w:spacing w:line="240" w:lineRule="exact"/>
              <w:jc w:val="center"/>
              <w:rPr>
                <w:rFonts w:asciiTheme="minorEastAsia" w:eastAsiaTheme="minorEastAsia" w:hAnsiTheme="minorEastAsia"/>
                <w:spacing w:val="-20"/>
                <w:sz w:val="20"/>
                <w:szCs w:val="20"/>
              </w:rPr>
            </w:pPr>
            <w:r w:rsidRPr="00FD3B66">
              <w:rPr>
                <w:rFonts w:asciiTheme="minorEastAsia" w:eastAsiaTheme="minorEastAsia" w:hAnsiTheme="minorEastAsia" w:hint="eastAsia"/>
                <w:sz w:val="20"/>
                <w:szCs w:val="20"/>
              </w:rPr>
              <w:t>目標</w:t>
            </w:r>
          </w:p>
        </w:tc>
        <w:tc>
          <w:tcPr>
            <w:tcW w:w="1878" w:type="dxa"/>
            <w:shd w:val="clear" w:color="auto" w:fill="auto"/>
            <w:vAlign w:val="center"/>
          </w:tcPr>
          <w:p w14:paraId="27019237" w14:textId="77777777" w:rsidR="00897939" w:rsidRPr="00FD3B66" w:rsidRDefault="00897939" w:rsidP="006B5B51">
            <w:pPr>
              <w:spacing w:line="320" w:lineRule="exact"/>
              <w:jc w:val="center"/>
              <w:rPr>
                <w:rFonts w:asciiTheme="minorEastAsia" w:eastAsiaTheme="minorEastAsia" w:hAnsiTheme="minorEastAsia"/>
                <w:sz w:val="20"/>
                <w:szCs w:val="20"/>
              </w:rPr>
            </w:pPr>
            <w:r w:rsidRPr="00FD3B66">
              <w:rPr>
                <w:rFonts w:asciiTheme="minorEastAsia" w:eastAsiaTheme="minorEastAsia" w:hAnsiTheme="minorEastAsia" w:hint="eastAsia"/>
                <w:sz w:val="20"/>
                <w:szCs w:val="20"/>
              </w:rPr>
              <w:t>今年度の重点目標</w:t>
            </w:r>
          </w:p>
        </w:tc>
        <w:tc>
          <w:tcPr>
            <w:tcW w:w="4111" w:type="dxa"/>
            <w:tcBorders>
              <w:right w:val="dashed" w:sz="4" w:space="0" w:color="auto"/>
            </w:tcBorders>
            <w:shd w:val="clear" w:color="auto" w:fill="auto"/>
            <w:vAlign w:val="center"/>
          </w:tcPr>
          <w:p w14:paraId="27019238" w14:textId="44766006" w:rsidR="00897939" w:rsidRPr="00FD3B66" w:rsidRDefault="00897939" w:rsidP="006B5B51">
            <w:pPr>
              <w:spacing w:line="320" w:lineRule="exact"/>
              <w:jc w:val="center"/>
              <w:rPr>
                <w:rFonts w:asciiTheme="minorEastAsia" w:eastAsiaTheme="minorEastAsia" w:hAnsiTheme="minorEastAsia"/>
                <w:sz w:val="20"/>
                <w:szCs w:val="20"/>
              </w:rPr>
            </w:pPr>
            <w:r w:rsidRPr="00FD3B66">
              <w:rPr>
                <w:rFonts w:asciiTheme="minorEastAsia" w:eastAsiaTheme="minorEastAsia" w:hAnsiTheme="minorEastAsia" w:hint="eastAsia"/>
                <w:sz w:val="20"/>
                <w:szCs w:val="20"/>
              </w:rPr>
              <w:t>具体的な取組</w:t>
            </w:r>
            <w:r w:rsidR="0029167C" w:rsidRPr="00FD3B66">
              <w:rPr>
                <w:rFonts w:asciiTheme="minorEastAsia" w:eastAsiaTheme="minorEastAsia" w:hAnsiTheme="minorEastAsia" w:hint="eastAsia"/>
                <w:sz w:val="20"/>
                <w:szCs w:val="20"/>
              </w:rPr>
              <w:t>みな</w:t>
            </w:r>
            <w:r w:rsidRPr="00FD3B66">
              <w:rPr>
                <w:rFonts w:asciiTheme="minorEastAsia" w:eastAsiaTheme="minorEastAsia" w:hAnsiTheme="minorEastAsia" w:hint="eastAsia"/>
                <w:sz w:val="20"/>
                <w:szCs w:val="20"/>
              </w:rPr>
              <w:t>計画・内容</w:t>
            </w:r>
          </w:p>
        </w:tc>
        <w:tc>
          <w:tcPr>
            <w:tcW w:w="4394" w:type="dxa"/>
            <w:tcBorders>
              <w:right w:val="dashed" w:sz="4" w:space="0" w:color="auto"/>
            </w:tcBorders>
            <w:vAlign w:val="center"/>
          </w:tcPr>
          <w:p w14:paraId="27019239" w14:textId="77777777" w:rsidR="00897939" w:rsidRPr="00FD3B66" w:rsidRDefault="00897939" w:rsidP="006B5B51">
            <w:pPr>
              <w:spacing w:line="320" w:lineRule="exact"/>
              <w:jc w:val="center"/>
              <w:rPr>
                <w:rFonts w:asciiTheme="minorEastAsia" w:eastAsiaTheme="minorEastAsia" w:hAnsiTheme="minorEastAsia"/>
                <w:sz w:val="20"/>
                <w:szCs w:val="20"/>
              </w:rPr>
            </w:pPr>
            <w:r w:rsidRPr="00FD3B66">
              <w:rPr>
                <w:rFonts w:asciiTheme="minorEastAsia" w:eastAsiaTheme="minorEastAsia" w:hAnsiTheme="minorEastAsia" w:hint="eastAsia"/>
                <w:sz w:val="20"/>
                <w:szCs w:val="20"/>
              </w:rPr>
              <w:t>評価指標</w:t>
            </w:r>
          </w:p>
        </w:tc>
        <w:tc>
          <w:tcPr>
            <w:tcW w:w="3722" w:type="dxa"/>
            <w:tcBorders>
              <w:left w:val="dashed" w:sz="4" w:space="0" w:color="auto"/>
              <w:right w:val="single" w:sz="4" w:space="0" w:color="auto"/>
            </w:tcBorders>
            <w:shd w:val="clear" w:color="auto" w:fill="auto"/>
            <w:vAlign w:val="center"/>
          </w:tcPr>
          <w:p w14:paraId="2701923A" w14:textId="77777777" w:rsidR="00897939" w:rsidRPr="00FD3B66" w:rsidRDefault="00897939" w:rsidP="006B5B51">
            <w:pPr>
              <w:spacing w:line="320" w:lineRule="exact"/>
              <w:jc w:val="center"/>
              <w:rPr>
                <w:rFonts w:asciiTheme="minorEastAsia" w:eastAsiaTheme="minorEastAsia" w:hAnsiTheme="minorEastAsia"/>
                <w:sz w:val="20"/>
                <w:szCs w:val="20"/>
              </w:rPr>
            </w:pPr>
            <w:r w:rsidRPr="00FD3B66">
              <w:rPr>
                <w:rFonts w:asciiTheme="minorEastAsia" w:eastAsiaTheme="minorEastAsia" w:hAnsiTheme="minorEastAsia" w:hint="eastAsia"/>
                <w:sz w:val="20"/>
                <w:szCs w:val="20"/>
              </w:rPr>
              <w:t>自己評価</w:t>
            </w:r>
          </w:p>
        </w:tc>
      </w:tr>
      <w:tr w:rsidR="00985135" w:rsidRPr="00FD3B66" w14:paraId="2701929E" w14:textId="77777777" w:rsidTr="00EE39BB">
        <w:trPr>
          <w:cantSplit/>
          <w:trHeight w:val="1314"/>
          <w:jc w:val="center"/>
        </w:trPr>
        <w:tc>
          <w:tcPr>
            <w:tcW w:w="881" w:type="dxa"/>
            <w:shd w:val="clear" w:color="auto" w:fill="auto"/>
            <w:textDirection w:val="tbRlV"/>
            <w:vAlign w:val="center"/>
          </w:tcPr>
          <w:p w14:paraId="2701923C" w14:textId="77777777" w:rsidR="00985135" w:rsidRPr="00FD3B66" w:rsidRDefault="00985135" w:rsidP="00031A86">
            <w:pPr>
              <w:spacing w:line="320" w:lineRule="exact"/>
              <w:ind w:left="113" w:right="113"/>
              <w:jc w:val="center"/>
              <w:rPr>
                <w:rFonts w:asciiTheme="majorEastAsia" w:eastAsiaTheme="majorEastAsia" w:hAnsiTheme="majorEastAsia"/>
                <w:sz w:val="20"/>
                <w:szCs w:val="20"/>
              </w:rPr>
            </w:pPr>
            <w:r w:rsidRPr="00FD3B66">
              <w:rPr>
                <w:rFonts w:asciiTheme="majorEastAsia" w:eastAsiaTheme="majorEastAsia" w:hAnsiTheme="majorEastAsia" w:hint="eastAsia"/>
                <w:szCs w:val="21"/>
              </w:rPr>
              <w:t>１．個に応じた指導の充実と専門性の向上</w:t>
            </w:r>
          </w:p>
        </w:tc>
        <w:tc>
          <w:tcPr>
            <w:tcW w:w="1878" w:type="dxa"/>
            <w:shd w:val="clear" w:color="auto" w:fill="auto"/>
          </w:tcPr>
          <w:p w14:paraId="0B0B58AD" w14:textId="77777777" w:rsidR="00462E92" w:rsidRPr="00FD3B66" w:rsidRDefault="00462E92" w:rsidP="00462E92">
            <w:pPr>
              <w:snapToGrid w:val="0"/>
              <w:spacing w:line="240" w:lineRule="exact"/>
              <w:rPr>
                <w:rFonts w:asciiTheme="majorEastAsia" w:eastAsiaTheme="majorEastAsia" w:hAnsiTheme="majorEastAsia"/>
                <w:sz w:val="20"/>
                <w:szCs w:val="20"/>
              </w:rPr>
            </w:pPr>
          </w:p>
          <w:p w14:paraId="3D653686" w14:textId="63F8142E" w:rsidR="00462E92" w:rsidRPr="00FD3B66" w:rsidRDefault="00232AE2" w:rsidP="00462E92">
            <w:pPr>
              <w:snapToGrid w:val="0"/>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w:t>
            </w:r>
            <w:r w:rsidR="00462E92" w:rsidRPr="00FD3B66">
              <w:rPr>
                <w:rFonts w:asciiTheme="majorEastAsia" w:eastAsiaTheme="majorEastAsia" w:hAnsiTheme="majorEastAsia" w:hint="eastAsia"/>
                <w:sz w:val="20"/>
                <w:szCs w:val="20"/>
              </w:rPr>
              <w:t>１</w:t>
            </w:r>
            <w:r w:rsidRPr="00FD3B66">
              <w:rPr>
                <w:rFonts w:asciiTheme="majorEastAsia" w:eastAsiaTheme="majorEastAsia" w:hAnsiTheme="majorEastAsia" w:hint="eastAsia"/>
                <w:sz w:val="20"/>
                <w:szCs w:val="20"/>
              </w:rPr>
              <w:t>）</w:t>
            </w:r>
            <w:r w:rsidR="00462E92" w:rsidRPr="00FD3B66">
              <w:rPr>
                <w:rFonts w:asciiTheme="majorEastAsia" w:eastAsiaTheme="majorEastAsia" w:hAnsiTheme="majorEastAsia" w:hint="eastAsia"/>
                <w:sz w:val="20"/>
                <w:szCs w:val="20"/>
              </w:rPr>
              <w:t>キャリア教育の視点に立った個に応じた指導の充実</w:t>
            </w:r>
          </w:p>
          <w:p w14:paraId="6EE9792F" w14:textId="77777777" w:rsidR="00462E92" w:rsidRPr="00FD3B66" w:rsidRDefault="00462E92" w:rsidP="00462E92">
            <w:pPr>
              <w:snapToGrid w:val="0"/>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ア　R-PDCAサイクルによる指導の充実と授業力の向上</w:t>
            </w:r>
          </w:p>
          <w:p w14:paraId="13EEA83D" w14:textId="77777777" w:rsidR="00462E92" w:rsidRPr="00FD3B66" w:rsidRDefault="00462E92" w:rsidP="00462E92">
            <w:pPr>
              <w:snapToGrid w:val="0"/>
              <w:spacing w:line="240" w:lineRule="exact"/>
              <w:rPr>
                <w:rFonts w:asciiTheme="majorEastAsia" w:eastAsiaTheme="majorEastAsia" w:hAnsiTheme="majorEastAsia"/>
                <w:sz w:val="20"/>
                <w:szCs w:val="20"/>
              </w:rPr>
            </w:pPr>
          </w:p>
          <w:p w14:paraId="45B8F9DC" w14:textId="77777777" w:rsidR="00462E92" w:rsidRPr="00FD3B66" w:rsidRDefault="00462E92" w:rsidP="00462E92">
            <w:pPr>
              <w:snapToGrid w:val="0"/>
              <w:spacing w:line="240" w:lineRule="exact"/>
              <w:rPr>
                <w:rFonts w:asciiTheme="majorEastAsia" w:eastAsiaTheme="majorEastAsia" w:hAnsiTheme="majorEastAsia"/>
                <w:sz w:val="20"/>
                <w:szCs w:val="20"/>
              </w:rPr>
            </w:pPr>
          </w:p>
          <w:p w14:paraId="6456549F" w14:textId="77777777" w:rsidR="00462E92" w:rsidRPr="00FD3B66" w:rsidRDefault="00462E92" w:rsidP="00462E92">
            <w:pPr>
              <w:snapToGrid w:val="0"/>
              <w:spacing w:line="240" w:lineRule="exact"/>
              <w:rPr>
                <w:rFonts w:asciiTheme="majorEastAsia" w:eastAsiaTheme="majorEastAsia" w:hAnsiTheme="majorEastAsia"/>
                <w:sz w:val="20"/>
                <w:szCs w:val="20"/>
              </w:rPr>
            </w:pPr>
          </w:p>
          <w:p w14:paraId="0DDAFD5C" w14:textId="77777777" w:rsidR="00462E92" w:rsidRPr="00FD3B66" w:rsidRDefault="00462E92" w:rsidP="00462E92">
            <w:pPr>
              <w:snapToGrid w:val="0"/>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イ　個に応じた指導や支援の充実・専門性の向上</w:t>
            </w:r>
          </w:p>
          <w:p w14:paraId="25365A83" w14:textId="77777777" w:rsidR="00462E92" w:rsidRPr="00FD3B66" w:rsidRDefault="00462E92" w:rsidP="00462E92">
            <w:pPr>
              <w:snapToGrid w:val="0"/>
              <w:spacing w:line="240" w:lineRule="exact"/>
              <w:rPr>
                <w:rFonts w:asciiTheme="majorEastAsia" w:eastAsiaTheme="majorEastAsia" w:hAnsiTheme="majorEastAsia"/>
                <w:sz w:val="20"/>
                <w:szCs w:val="20"/>
              </w:rPr>
            </w:pPr>
          </w:p>
          <w:p w14:paraId="313B0DE3" w14:textId="77777777" w:rsidR="00462E92" w:rsidRPr="00FD3B66" w:rsidRDefault="00462E92" w:rsidP="00462E92">
            <w:pPr>
              <w:snapToGrid w:val="0"/>
              <w:spacing w:line="240" w:lineRule="exact"/>
              <w:rPr>
                <w:rFonts w:asciiTheme="majorEastAsia" w:eastAsiaTheme="majorEastAsia" w:hAnsiTheme="majorEastAsia"/>
                <w:sz w:val="20"/>
                <w:szCs w:val="20"/>
              </w:rPr>
            </w:pPr>
          </w:p>
          <w:p w14:paraId="41907D14" w14:textId="77777777" w:rsidR="00462E92" w:rsidRPr="00FD3B66" w:rsidRDefault="00462E92" w:rsidP="00462E92">
            <w:pPr>
              <w:snapToGrid w:val="0"/>
              <w:spacing w:line="240" w:lineRule="exact"/>
              <w:rPr>
                <w:rFonts w:asciiTheme="majorEastAsia" w:eastAsiaTheme="majorEastAsia" w:hAnsiTheme="majorEastAsia"/>
                <w:sz w:val="20"/>
                <w:szCs w:val="20"/>
              </w:rPr>
            </w:pPr>
          </w:p>
          <w:p w14:paraId="5F1B4A45" w14:textId="77777777" w:rsidR="00462E92" w:rsidRPr="00FD3B66" w:rsidRDefault="00462E92" w:rsidP="00462E92">
            <w:pPr>
              <w:snapToGrid w:val="0"/>
              <w:spacing w:line="240" w:lineRule="exact"/>
              <w:rPr>
                <w:rFonts w:asciiTheme="majorEastAsia" w:eastAsiaTheme="majorEastAsia" w:hAnsiTheme="majorEastAsia"/>
                <w:sz w:val="20"/>
                <w:szCs w:val="20"/>
              </w:rPr>
            </w:pPr>
          </w:p>
          <w:p w14:paraId="381EBA3B" w14:textId="77777777" w:rsidR="00462E92" w:rsidRPr="00FD3B66" w:rsidRDefault="00462E92" w:rsidP="00462E92">
            <w:pPr>
              <w:snapToGrid w:val="0"/>
              <w:spacing w:line="240" w:lineRule="exact"/>
              <w:rPr>
                <w:rFonts w:asciiTheme="majorEastAsia" w:eastAsiaTheme="majorEastAsia" w:hAnsiTheme="majorEastAsia"/>
                <w:sz w:val="20"/>
                <w:szCs w:val="20"/>
              </w:rPr>
            </w:pPr>
          </w:p>
          <w:p w14:paraId="34FD2963" w14:textId="77777777" w:rsidR="00462E92" w:rsidRPr="00FD3B66" w:rsidRDefault="00462E92" w:rsidP="00462E92">
            <w:pPr>
              <w:snapToGrid w:val="0"/>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(２) 生徒が安全で安心して、生き生きと過ごせる集団づくり・学校づくりの推進</w:t>
            </w:r>
          </w:p>
          <w:p w14:paraId="6F297927" w14:textId="77777777" w:rsidR="00462E92" w:rsidRPr="00FD3B66" w:rsidRDefault="00462E92" w:rsidP="00462E92">
            <w:pPr>
              <w:snapToGrid w:val="0"/>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ア　自己肯定感を高める指導・支援の充実</w:t>
            </w:r>
          </w:p>
          <w:p w14:paraId="2519C43B" w14:textId="77777777" w:rsidR="00462E92" w:rsidRPr="00FD3B66" w:rsidRDefault="00462E92" w:rsidP="00462E92">
            <w:pPr>
              <w:snapToGrid w:val="0"/>
              <w:spacing w:line="240" w:lineRule="exact"/>
              <w:rPr>
                <w:rFonts w:asciiTheme="majorEastAsia" w:eastAsiaTheme="majorEastAsia" w:hAnsiTheme="majorEastAsia"/>
                <w:sz w:val="20"/>
                <w:szCs w:val="20"/>
              </w:rPr>
            </w:pPr>
          </w:p>
          <w:p w14:paraId="79FBD438" w14:textId="77777777" w:rsidR="00462E92" w:rsidRPr="00FD3B66" w:rsidRDefault="00462E92" w:rsidP="00462E92">
            <w:pPr>
              <w:snapToGrid w:val="0"/>
              <w:spacing w:line="240" w:lineRule="exact"/>
              <w:rPr>
                <w:rFonts w:asciiTheme="majorEastAsia" w:eastAsiaTheme="majorEastAsia" w:hAnsiTheme="majorEastAsia"/>
                <w:sz w:val="20"/>
                <w:szCs w:val="20"/>
              </w:rPr>
            </w:pPr>
          </w:p>
          <w:p w14:paraId="27019259" w14:textId="6889D709" w:rsidR="00985135" w:rsidRPr="00FD3B66" w:rsidRDefault="00462E92" w:rsidP="00462E92">
            <w:pPr>
              <w:snapToGrid w:val="0"/>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イ　人権尊重の精神に基づいた安全安心な学校づくり</w:t>
            </w:r>
          </w:p>
        </w:tc>
        <w:tc>
          <w:tcPr>
            <w:tcW w:w="4111" w:type="dxa"/>
            <w:tcBorders>
              <w:right w:val="dashed" w:sz="4" w:space="0" w:color="auto"/>
            </w:tcBorders>
            <w:shd w:val="clear" w:color="auto" w:fill="auto"/>
          </w:tcPr>
          <w:p w14:paraId="57A46E67" w14:textId="77777777" w:rsidR="00971F81" w:rsidRPr="00FD3B66" w:rsidRDefault="00971F81" w:rsidP="00462E92">
            <w:pPr>
              <w:spacing w:line="240" w:lineRule="exact"/>
              <w:ind w:leftChars="100" w:left="315" w:hangingChars="50" w:hanging="105"/>
              <w:rPr>
                <w:rFonts w:asciiTheme="majorEastAsia" w:eastAsiaTheme="majorEastAsia" w:hAnsiTheme="majorEastAsia"/>
                <w:szCs w:val="20"/>
              </w:rPr>
            </w:pPr>
          </w:p>
          <w:p w14:paraId="0F1C16C4" w14:textId="52C24F8D" w:rsidR="00462E92" w:rsidRPr="00FD3B66" w:rsidRDefault="00232AE2" w:rsidP="00462E92">
            <w:pPr>
              <w:spacing w:line="240" w:lineRule="exact"/>
              <w:rPr>
                <w:rFonts w:asciiTheme="majorEastAsia" w:eastAsiaTheme="majorEastAsia" w:hAnsiTheme="majorEastAsia"/>
                <w:szCs w:val="20"/>
              </w:rPr>
            </w:pPr>
            <w:r w:rsidRPr="00FD3B66">
              <w:rPr>
                <w:rFonts w:asciiTheme="majorEastAsia" w:eastAsiaTheme="majorEastAsia" w:hAnsiTheme="majorEastAsia" w:hint="eastAsia"/>
                <w:szCs w:val="20"/>
              </w:rPr>
              <w:t>（</w:t>
            </w:r>
            <w:r w:rsidR="00462E92" w:rsidRPr="00FD3B66">
              <w:rPr>
                <w:rFonts w:asciiTheme="majorEastAsia" w:eastAsiaTheme="majorEastAsia" w:hAnsiTheme="majorEastAsia" w:hint="eastAsia"/>
                <w:szCs w:val="20"/>
              </w:rPr>
              <w:t>１)</w:t>
            </w:r>
          </w:p>
          <w:p w14:paraId="513FB424" w14:textId="77777777" w:rsidR="00462E92" w:rsidRPr="00FD3B66" w:rsidRDefault="00462E92" w:rsidP="00462E92">
            <w:pPr>
              <w:spacing w:line="240" w:lineRule="exact"/>
              <w:rPr>
                <w:rFonts w:asciiTheme="majorEastAsia" w:eastAsiaTheme="majorEastAsia" w:hAnsiTheme="majorEastAsia"/>
                <w:szCs w:val="20"/>
              </w:rPr>
            </w:pPr>
          </w:p>
          <w:p w14:paraId="43A21BFF" w14:textId="77777777" w:rsidR="00462E92" w:rsidRPr="00FD3B66" w:rsidRDefault="00462E92" w:rsidP="00462E92">
            <w:pPr>
              <w:spacing w:line="240" w:lineRule="exact"/>
              <w:rPr>
                <w:rFonts w:asciiTheme="majorEastAsia" w:eastAsiaTheme="majorEastAsia" w:hAnsiTheme="majorEastAsia"/>
                <w:szCs w:val="20"/>
              </w:rPr>
            </w:pPr>
            <w:r w:rsidRPr="00FD3B66">
              <w:rPr>
                <w:rFonts w:asciiTheme="majorEastAsia" w:eastAsiaTheme="majorEastAsia" w:hAnsiTheme="majorEastAsia" w:hint="eastAsia"/>
                <w:szCs w:val="20"/>
              </w:rPr>
              <w:t>ア・作成したキャリアプランニング・マトリックスと「個別の教育支援計画」「個別の指導計画」を連動させた授業づくりを進め、公開授業・研究授業等で実践発表・検討を行い、その成果を蓄積・共有化する。</w:t>
            </w:r>
          </w:p>
          <w:p w14:paraId="3D18CFB9" w14:textId="77777777" w:rsidR="00462E92" w:rsidRPr="00FD3B66" w:rsidRDefault="00462E92" w:rsidP="00462E92">
            <w:pPr>
              <w:spacing w:line="240" w:lineRule="exact"/>
              <w:rPr>
                <w:rFonts w:asciiTheme="majorEastAsia" w:eastAsiaTheme="majorEastAsia" w:hAnsiTheme="majorEastAsia"/>
                <w:szCs w:val="20"/>
              </w:rPr>
            </w:pPr>
          </w:p>
          <w:p w14:paraId="7BE5C033" w14:textId="77777777" w:rsidR="00462E92" w:rsidRPr="00FD3B66" w:rsidRDefault="00462E92" w:rsidP="00462E92">
            <w:pPr>
              <w:spacing w:line="240" w:lineRule="exact"/>
              <w:rPr>
                <w:rFonts w:asciiTheme="majorEastAsia" w:eastAsiaTheme="majorEastAsia" w:hAnsiTheme="majorEastAsia"/>
                <w:szCs w:val="20"/>
              </w:rPr>
            </w:pPr>
            <w:r w:rsidRPr="00FD3B66">
              <w:rPr>
                <w:rFonts w:asciiTheme="majorEastAsia" w:eastAsiaTheme="majorEastAsia" w:hAnsiTheme="majorEastAsia" w:hint="eastAsia"/>
                <w:szCs w:val="20"/>
              </w:rPr>
              <w:t>イ・多様な障がいの理解を深め、日々の指導に活かすために、外部講師による研修を実施し、専門性の向上を継続的に図るとともに、個に応じた指導・支援の充実をはかる。</w:t>
            </w:r>
          </w:p>
          <w:p w14:paraId="380B561F" w14:textId="77777777" w:rsidR="00462E92" w:rsidRPr="00FD3B66" w:rsidRDefault="00462E92" w:rsidP="00462E92">
            <w:pPr>
              <w:spacing w:line="240" w:lineRule="exact"/>
              <w:rPr>
                <w:rFonts w:asciiTheme="majorEastAsia" w:eastAsiaTheme="majorEastAsia" w:hAnsiTheme="majorEastAsia"/>
                <w:szCs w:val="20"/>
              </w:rPr>
            </w:pPr>
            <w:r w:rsidRPr="00FD3B66">
              <w:rPr>
                <w:rFonts w:asciiTheme="majorEastAsia" w:eastAsiaTheme="majorEastAsia" w:hAnsiTheme="majorEastAsia" w:hint="eastAsia"/>
                <w:szCs w:val="20"/>
              </w:rPr>
              <w:t xml:space="preserve"> 　 外部講師・校内講師による研修を、夏季休業中を中心に10回以上実施する。このうち、「生徒の見方がわかる連続講座」（内容：未定）については、５月・夏季休業中・９月に実施（回数10回以上）する。</w:t>
            </w:r>
          </w:p>
          <w:p w14:paraId="1C1833B7" w14:textId="77777777" w:rsidR="00462E92" w:rsidRPr="00FD3B66" w:rsidRDefault="00462E92" w:rsidP="00462E92">
            <w:pPr>
              <w:spacing w:line="240" w:lineRule="exact"/>
              <w:rPr>
                <w:rFonts w:asciiTheme="majorEastAsia" w:eastAsiaTheme="majorEastAsia" w:hAnsiTheme="majorEastAsia"/>
                <w:szCs w:val="20"/>
              </w:rPr>
            </w:pPr>
            <w:r w:rsidRPr="00FD3B66">
              <w:rPr>
                <w:rFonts w:asciiTheme="majorEastAsia" w:eastAsiaTheme="majorEastAsia" w:hAnsiTheme="majorEastAsia" w:hint="eastAsia"/>
                <w:szCs w:val="20"/>
              </w:rPr>
              <w:t>(２)</w:t>
            </w:r>
          </w:p>
          <w:p w14:paraId="7FD1A68B" w14:textId="77777777" w:rsidR="00462E92" w:rsidRPr="00FD3B66" w:rsidRDefault="00462E92" w:rsidP="00462E92">
            <w:pPr>
              <w:spacing w:line="240" w:lineRule="exact"/>
              <w:rPr>
                <w:rFonts w:asciiTheme="majorEastAsia" w:eastAsiaTheme="majorEastAsia" w:hAnsiTheme="majorEastAsia"/>
                <w:szCs w:val="20"/>
              </w:rPr>
            </w:pPr>
          </w:p>
          <w:p w14:paraId="28EF28C5" w14:textId="77777777" w:rsidR="00462E92" w:rsidRPr="00FD3B66" w:rsidRDefault="00462E92" w:rsidP="00462E92">
            <w:pPr>
              <w:spacing w:line="240" w:lineRule="exact"/>
              <w:rPr>
                <w:rFonts w:asciiTheme="majorEastAsia" w:eastAsiaTheme="majorEastAsia" w:hAnsiTheme="majorEastAsia"/>
                <w:szCs w:val="20"/>
              </w:rPr>
            </w:pPr>
          </w:p>
          <w:p w14:paraId="6784BB69" w14:textId="77777777" w:rsidR="00462E92" w:rsidRPr="00FD3B66" w:rsidRDefault="00462E92" w:rsidP="00462E92">
            <w:pPr>
              <w:spacing w:line="240" w:lineRule="exact"/>
              <w:rPr>
                <w:rFonts w:asciiTheme="majorEastAsia" w:eastAsiaTheme="majorEastAsia" w:hAnsiTheme="majorEastAsia"/>
                <w:szCs w:val="20"/>
              </w:rPr>
            </w:pPr>
            <w:r w:rsidRPr="00FD3B66">
              <w:rPr>
                <w:rFonts w:asciiTheme="majorEastAsia" w:eastAsiaTheme="majorEastAsia" w:hAnsiTheme="majorEastAsia" w:hint="eastAsia"/>
                <w:szCs w:val="20"/>
              </w:rPr>
              <w:t>ア・日々の授業や学校行事（体育大会や学習発表会等）で、生徒が主体的に参加し、自分の思いや自己を表現でき、成功体験がもてるよう工夫した支援・指導を行う。</w:t>
            </w:r>
          </w:p>
          <w:p w14:paraId="6A16935E" w14:textId="77777777" w:rsidR="00462E92" w:rsidRPr="00FD3B66" w:rsidRDefault="00462E92" w:rsidP="00462E92">
            <w:pPr>
              <w:spacing w:line="240" w:lineRule="exact"/>
              <w:rPr>
                <w:rFonts w:asciiTheme="majorEastAsia" w:eastAsiaTheme="majorEastAsia" w:hAnsiTheme="majorEastAsia"/>
                <w:szCs w:val="20"/>
              </w:rPr>
            </w:pPr>
          </w:p>
          <w:p w14:paraId="7F207062" w14:textId="77777777" w:rsidR="00462E92" w:rsidRPr="00FD3B66" w:rsidRDefault="00462E92" w:rsidP="00462E92">
            <w:pPr>
              <w:spacing w:line="240" w:lineRule="exact"/>
              <w:rPr>
                <w:rFonts w:asciiTheme="majorEastAsia" w:eastAsiaTheme="majorEastAsia" w:hAnsiTheme="majorEastAsia"/>
                <w:szCs w:val="20"/>
              </w:rPr>
            </w:pPr>
            <w:r w:rsidRPr="00FD3B66">
              <w:rPr>
                <w:rFonts w:asciiTheme="majorEastAsia" w:eastAsiaTheme="majorEastAsia" w:hAnsiTheme="majorEastAsia" w:hint="eastAsia"/>
                <w:szCs w:val="20"/>
              </w:rPr>
              <w:t>イ・日常的な生徒観察や連絡帳及び定期的なアンケート等により、生徒の状況や人間関係を把握し、体罰・いじめ・ハラスメントのない安心して過ごせる学校づくりに取り組む。</w:t>
            </w:r>
          </w:p>
          <w:p w14:paraId="2701927B" w14:textId="1A846DBE" w:rsidR="00462E92" w:rsidRPr="00FD3B66" w:rsidRDefault="00462E92" w:rsidP="00462E92">
            <w:pPr>
              <w:spacing w:line="240" w:lineRule="exact"/>
              <w:rPr>
                <w:rFonts w:asciiTheme="majorEastAsia" w:eastAsiaTheme="majorEastAsia" w:hAnsiTheme="majorEastAsia"/>
                <w:szCs w:val="20"/>
              </w:rPr>
            </w:pPr>
            <w:r w:rsidRPr="00FD3B66">
              <w:rPr>
                <w:rFonts w:asciiTheme="majorEastAsia" w:eastAsiaTheme="majorEastAsia" w:hAnsiTheme="majorEastAsia" w:hint="eastAsia"/>
                <w:szCs w:val="20"/>
              </w:rPr>
              <w:t xml:space="preserve">　・「ヒヤリ・ハット報告」をもとに、危機管理体制を整備・充実させる。</w:t>
            </w:r>
          </w:p>
        </w:tc>
        <w:tc>
          <w:tcPr>
            <w:tcW w:w="4394" w:type="dxa"/>
            <w:tcBorders>
              <w:right w:val="dashed" w:sz="4" w:space="0" w:color="auto"/>
            </w:tcBorders>
          </w:tcPr>
          <w:p w14:paraId="0C3709BE" w14:textId="77777777" w:rsidR="00462E92" w:rsidRPr="00FD3B66" w:rsidRDefault="00462E92" w:rsidP="00462E92">
            <w:pPr>
              <w:spacing w:line="240" w:lineRule="exact"/>
              <w:rPr>
                <w:rFonts w:asciiTheme="majorEastAsia" w:eastAsiaTheme="majorEastAsia" w:hAnsiTheme="majorEastAsia"/>
                <w:szCs w:val="21"/>
              </w:rPr>
            </w:pPr>
          </w:p>
          <w:p w14:paraId="245D180B" w14:textId="77777777" w:rsidR="00462E92" w:rsidRPr="00FD3B66" w:rsidRDefault="00462E92" w:rsidP="00462E92">
            <w:pPr>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(１)</w:t>
            </w:r>
          </w:p>
          <w:p w14:paraId="1B4EDA80" w14:textId="77777777" w:rsidR="00462E92" w:rsidRPr="00FD3B66" w:rsidRDefault="00462E92" w:rsidP="00462E92">
            <w:pPr>
              <w:spacing w:line="240" w:lineRule="exact"/>
              <w:rPr>
                <w:rFonts w:asciiTheme="majorEastAsia" w:eastAsiaTheme="majorEastAsia" w:hAnsiTheme="majorEastAsia"/>
                <w:szCs w:val="21"/>
              </w:rPr>
            </w:pPr>
          </w:p>
          <w:p w14:paraId="22702C00" w14:textId="77777777" w:rsidR="00462E92" w:rsidRPr="00FD3B66" w:rsidRDefault="00462E92" w:rsidP="00462E92">
            <w:pPr>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ア・学校教育自己診断（教職員）「教育活動の評価」の肯定率（H29　74.4%）を昨年度以上とする。</w:t>
            </w:r>
          </w:p>
          <w:p w14:paraId="4454B2D9" w14:textId="77777777" w:rsidR="00462E92" w:rsidRPr="00FD3B66" w:rsidRDefault="00462E92" w:rsidP="00462E92">
            <w:pPr>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・公開授業・研究授業等を</w:t>
            </w:r>
          </w:p>
          <w:p w14:paraId="005E072D" w14:textId="77777777" w:rsidR="00462E92" w:rsidRPr="00FD3B66" w:rsidRDefault="00462E92" w:rsidP="00462E92">
            <w:pPr>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 xml:space="preserve">　　学期に1回実施する。</w:t>
            </w:r>
          </w:p>
          <w:p w14:paraId="3B21170C" w14:textId="77777777" w:rsidR="00462E92" w:rsidRPr="00FD3B66" w:rsidRDefault="00462E92" w:rsidP="00462E92">
            <w:pPr>
              <w:spacing w:line="240" w:lineRule="exact"/>
              <w:rPr>
                <w:rFonts w:asciiTheme="majorEastAsia" w:eastAsiaTheme="majorEastAsia" w:hAnsiTheme="majorEastAsia"/>
                <w:szCs w:val="21"/>
              </w:rPr>
            </w:pPr>
          </w:p>
          <w:p w14:paraId="324602BE" w14:textId="77777777" w:rsidR="00462E92" w:rsidRPr="00FD3B66" w:rsidRDefault="00462E92" w:rsidP="00462E92">
            <w:pPr>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イ・学校教育自己診断「教職員の障がい理解（保護者）」の肯定率（H29 83.5％）を昨年度以上とする。</w:t>
            </w:r>
          </w:p>
          <w:p w14:paraId="42E4121C" w14:textId="77777777" w:rsidR="00462E92" w:rsidRPr="00FD3B66" w:rsidRDefault="00462E92" w:rsidP="00462E92">
            <w:pPr>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 xml:space="preserve">　　学校教育自己診断「個別の支援計画・指導計画に基づく指導」の肯定率を昨年度以上とする。(H29教職員81.7％ 保護者90.6 %)</w:t>
            </w:r>
          </w:p>
          <w:p w14:paraId="4297914A" w14:textId="77777777" w:rsidR="00462E92" w:rsidRPr="00FD3B66" w:rsidRDefault="00462E92" w:rsidP="00462E92">
            <w:pPr>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 xml:space="preserve">　　特別支援学校教員免許状取得を促進するとともに校内研修の充実を図る。</w:t>
            </w:r>
          </w:p>
          <w:p w14:paraId="7F7E0A30" w14:textId="77777777" w:rsidR="00462E92" w:rsidRPr="00FD3B66" w:rsidRDefault="00462E92" w:rsidP="00462E92">
            <w:pPr>
              <w:spacing w:line="240" w:lineRule="exact"/>
              <w:rPr>
                <w:rFonts w:asciiTheme="majorEastAsia" w:eastAsiaTheme="majorEastAsia" w:hAnsiTheme="majorEastAsia"/>
                <w:szCs w:val="21"/>
              </w:rPr>
            </w:pPr>
          </w:p>
          <w:p w14:paraId="3161B1EE" w14:textId="77777777" w:rsidR="00462E92" w:rsidRPr="00FD3B66" w:rsidRDefault="00462E92" w:rsidP="00462E92">
            <w:pPr>
              <w:spacing w:line="240" w:lineRule="exact"/>
              <w:rPr>
                <w:rFonts w:asciiTheme="majorEastAsia" w:eastAsiaTheme="majorEastAsia" w:hAnsiTheme="majorEastAsia"/>
                <w:szCs w:val="21"/>
              </w:rPr>
            </w:pPr>
          </w:p>
          <w:p w14:paraId="4BADAAE9" w14:textId="77777777" w:rsidR="00462E92" w:rsidRPr="00FD3B66" w:rsidRDefault="00462E92" w:rsidP="00462E92">
            <w:pPr>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（２）</w:t>
            </w:r>
          </w:p>
          <w:p w14:paraId="7553A8C2" w14:textId="77777777" w:rsidR="00462E92" w:rsidRPr="00FD3B66" w:rsidRDefault="00462E92" w:rsidP="00462E92">
            <w:pPr>
              <w:spacing w:line="240" w:lineRule="exact"/>
              <w:rPr>
                <w:rFonts w:asciiTheme="majorEastAsia" w:eastAsiaTheme="majorEastAsia" w:hAnsiTheme="majorEastAsia"/>
                <w:szCs w:val="21"/>
              </w:rPr>
            </w:pPr>
          </w:p>
          <w:p w14:paraId="257E125D" w14:textId="77777777" w:rsidR="00462E92" w:rsidRPr="00FD3B66" w:rsidRDefault="00462E92" w:rsidP="00462E92">
            <w:pPr>
              <w:spacing w:line="240" w:lineRule="exact"/>
              <w:rPr>
                <w:rFonts w:asciiTheme="majorEastAsia" w:eastAsiaTheme="majorEastAsia" w:hAnsiTheme="majorEastAsia"/>
                <w:szCs w:val="21"/>
              </w:rPr>
            </w:pPr>
          </w:p>
          <w:p w14:paraId="60827D1E" w14:textId="77777777" w:rsidR="00462E92" w:rsidRPr="00FD3B66" w:rsidRDefault="00462E92" w:rsidP="00462E92">
            <w:pPr>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ア・学校教育自己診断「子どもが楽しくいきいきと授業に取り組んでいる」の肯定率（H29 85.9%）を昨年度以上とする。</w:t>
            </w:r>
          </w:p>
          <w:p w14:paraId="5CD40BA0" w14:textId="77777777" w:rsidR="00462E92" w:rsidRPr="00FD3B66" w:rsidRDefault="00462E92" w:rsidP="00462E92">
            <w:pPr>
              <w:spacing w:line="240" w:lineRule="exact"/>
              <w:rPr>
                <w:rFonts w:asciiTheme="majorEastAsia" w:eastAsiaTheme="majorEastAsia" w:hAnsiTheme="majorEastAsia"/>
                <w:szCs w:val="21"/>
              </w:rPr>
            </w:pPr>
          </w:p>
          <w:p w14:paraId="4DCEEA7E" w14:textId="77777777" w:rsidR="00462E92" w:rsidRPr="00FD3B66" w:rsidRDefault="00462E92" w:rsidP="00462E92">
            <w:pPr>
              <w:spacing w:line="240" w:lineRule="exact"/>
              <w:rPr>
                <w:rFonts w:asciiTheme="majorEastAsia" w:eastAsiaTheme="majorEastAsia" w:hAnsiTheme="majorEastAsia"/>
                <w:szCs w:val="21"/>
              </w:rPr>
            </w:pPr>
          </w:p>
          <w:p w14:paraId="0906C4E3" w14:textId="77777777" w:rsidR="00462E92" w:rsidRPr="00FD3B66" w:rsidRDefault="00462E92" w:rsidP="00462E92">
            <w:pPr>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イ・学校教育自己診断「教職員の人権尊重の姿勢」の項目の肯定率を昨年度以上とする。（H29　87.1％）</w:t>
            </w:r>
          </w:p>
          <w:p w14:paraId="2701929C" w14:textId="63BBFBE6" w:rsidR="00462E92" w:rsidRPr="00FD3B66" w:rsidRDefault="00462E92" w:rsidP="00462E92">
            <w:pPr>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 xml:space="preserve">　・学校教育自己診断「いじめのない集団づくりへの取り組み」の肯定率を昨年度以上とする。（H29 82.4％）</w:t>
            </w:r>
          </w:p>
        </w:tc>
        <w:tc>
          <w:tcPr>
            <w:tcW w:w="3722" w:type="dxa"/>
            <w:tcBorders>
              <w:left w:val="dashed" w:sz="4" w:space="0" w:color="auto"/>
              <w:right w:val="single" w:sz="4" w:space="0" w:color="auto"/>
            </w:tcBorders>
            <w:shd w:val="clear" w:color="auto" w:fill="auto"/>
          </w:tcPr>
          <w:p w14:paraId="2A4DF45B" w14:textId="77777777" w:rsidR="00462E92" w:rsidRPr="00FD3B66" w:rsidRDefault="00462E92" w:rsidP="0029167C">
            <w:pPr>
              <w:spacing w:line="240" w:lineRule="exact"/>
              <w:rPr>
                <w:rFonts w:asciiTheme="majorEastAsia" w:eastAsiaTheme="majorEastAsia" w:hAnsiTheme="majorEastAsia"/>
                <w:szCs w:val="21"/>
              </w:rPr>
            </w:pPr>
          </w:p>
          <w:p w14:paraId="3EA7630B" w14:textId="77777777" w:rsidR="00232AE2" w:rsidRPr="00FD3B66" w:rsidRDefault="00232AE2" w:rsidP="00232AE2">
            <w:pPr>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(１)</w:t>
            </w:r>
          </w:p>
          <w:p w14:paraId="71D54870" w14:textId="5F1456AC" w:rsidR="00462E92" w:rsidRPr="00FD3B66" w:rsidRDefault="00462E92" w:rsidP="00462E92">
            <w:pPr>
              <w:spacing w:line="240" w:lineRule="exact"/>
              <w:jc w:val="left"/>
              <w:rPr>
                <w:rFonts w:asciiTheme="majorEastAsia" w:eastAsiaTheme="majorEastAsia" w:hAnsiTheme="majorEastAsia"/>
                <w:sz w:val="20"/>
                <w:szCs w:val="20"/>
              </w:rPr>
            </w:pPr>
          </w:p>
          <w:p w14:paraId="1E48F7C9" w14:textId="4EAEA85F" w:rsidR="00462E92" w:rsidRPr="00FD3B66" w:rsidRDefault="00462E92" w:rsidP="00462E92">
            <w:pPr>
              <w:spacing w:line="240" w:lineRule="exact"/>
              <w:jc w:val="lef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ア・学校教育自己診断（教職員）「教育活動の評価」の肯定率はH30　95.6</w:t>
            </w:r>
            <w:r w:rsidR="00232AE2" w:rsidRPr="00FD3B66">
              <w:rPr>
                <w:rFonts w:asciiTheme="majorEastAsia" w:eastAsiaTheme="majorEastAsia" w:hAnsiTheme="majorEastAsia" w:hint="eastAsia"/>
                <w:sz w:val="20"/>
                <w:szCs w:val="20"/>
              </w:rPr>
              <w:t>％となり向上した（◎</w:t>
            </w:r>
            <w:r w:rsidRPr="00FD3B66">
              <w:rPr>
                <w:rFonts w:asciiTheme="majorEastAsia" w:eastAsiaTheme="majorEastAsia" w:hAnsiTheme="majorEastAsia" w:hint="eastAsia"/>
                <w:sz w:val="20"/>
                <w:szCs w:val="20"/>
              </w:rPr>
              <w:t>）</w:t>
            </w:r>
          </w:p>
          <w:p w14:paraId="7056A0AD" w14:textId="77777777" w:rsidR="00462E92" w:rsidRPr="00FD3B66" w:rsidRDefault="00462E92" w:rsidP="00462E92">
            <w:pPr>
              <w:spacing w:line="240" w:lineRule="exact"/>
              <w:jc w:val="lef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 xml:space="preserve">・公開授業は学期に1回実施した。研究協議により授業内容の充実に資することができた（○） </w:t>
            </w:r>
          </w:p>
          <w:p w14:paraId="465EF1B3" w14:textId="77777777" w:rsidR="00462E92" w:rsidRPr="00FD3B66" w:rsidRDefault="00462E92" w:rsidP="00462E92">
            <w:pPr>
              <w:spacing w:line="240" w:lineRule="exact"/>
              <w:jc w:val="lef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イ・H30は82.3％となりほぼ横</w:t>
            </w:r>
          </w:p>
          <w:p w14:paraId="436B4C99" w14:textId="77777777" w:rsidR="00462E92" w:rsidRPr="00FD3B66" w:rsidRDefault="00462E92" w:rsidP="00462E92">
            <w:pPr>
              <w:spacing w:line="240" w:lineRule="exact"/>
              <w:jc w:val="lef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ばい、であった。（△）</w:t>
            </w:r>
          </w:p>
          <w:p w14:paraId="06666AFE" w14:textId="77777777" w:rsidR="00462E92" w:rsidRPr="00FD3B66" w:rsidRDefault="00462E92" w:rsidP="00462E92">
            <w:pPr>
              <w:spacing w:line="240" w:lineRule="exact"/>
              <w:jc w:val="left"/>
              <w:rPr>
                <w:rFonts w:asciiTheme="majorEastAsia" w:eastAsiaTheme="majorEastAsia" w:hAnsiTheme="majorEastAsia"/>
                <w:sz w:val="20"/>
                <w:szCs w:val="20"/>
              </w:rPr>
            </w:pPr>
          </w:p>
          <w:p w14:paraId="42F93130" w14:textId="4F9691C7" w:rsidR="00462E92" w:rsidRPr="00FD3B66" w:rsidRDefault="00462E92" w:rsidP="00462E92">
            <w:pPr>
              <w:spacing w:line="240" w:lineRule="exact"/>
              <w:jc w:val="lef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H30は教職員92.4％、保護者88.8％だった。教職員については向上し</w:t>
            </w:r>
          </w:p>
          <w:p w14:paraId="5E6360D9" w14:textId="77777777" w:rsidR="006F56F0" w:rsidRPr="00FD3B66" w:rsidRDefault="00462E92" w:rsidP="00462E92">
            <w:pPr>
              <w:spacing w:line="240" w:lineRule="exact"/>
              <w:jc w:val="lef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た。（○）</w:t>
            </w:r>
          </w:p>
          <w:p w14:paraId="0AE9B58B" w14:textId="53563D4E" w:rsidR="00462E92" w:rsidRPr="00FD3B66" w:rsidRDefault="00462E92" w:rsidP="006F56F0">
            <w:pPr>
              <w:spacing w:line="240" w:lineRule="exact"/>
              <w:jc w:val="lef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が保護者についてはほぼ同率だった。</w:t>
            </w:r>
          </w:p>
          <w:p w14:paraId="1836C25F" w14:textId="2E7ACE27" w:rsidR="00462E92" w:rsidRPr="00FD3B66" w:rsidRDefault="00462E92" w:rsidP="00462E92">
            <w:pPr>
              <w:spacing w:line="240" w:lineRule="exact"/>
              <w:jc w:val="lef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特別支援免許取得をあらゆる機会をとらえ勧奨している。</w:t>
            </w:r>
          </w:p>
          <w:p w14:paraId="38436877" w14:textId="77777777" w:rsidR="006F56F0" w:rsidRPr="00FD3B66" w:rsidRDefault="006F56F0" w:rsidP="00462E92">
            <w:pPr>
              <w:spacing w:line="240" w:lineRule="exact"/>
              <w:jc w:val="left"/>
              <w:rPr>
                <w:rFonts w:asciiTheme="majorEastAsia" w:eastAsiaTheme="majorEastAsia" w:hAnsiTheme="majorEastAsia"/>
                <w:sz w:val="20"/>
                <w:szCs w:val="20"/>
              </w:rPr>
            </w:pPr>
          </w:p>
          <w:p w14:paraId="67048B1F" w14:textId="77777777" w:rsidR="00462E92" w:rsidRPr="00FD3B66" w:rsidRDefault="00462E92" w:rsidP="00462E92">
            <w:pPr>
              <w:spacing w:line="240" w:lineRule="exact"/>
              <w:jc w:val="lef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（２）</w:t>
            </w:r>
          </w:p>
          <w:p w14:paraId="70B6087F" w14:textId="77777777" w:rsidR="006F56F0" w:rsidRPr="00FD3B66" w:rsidRDefault="006F56F0" w:rsidP="00462E92">
            <w:pPr>
              <w:spacing w:line="240" w:lineRule="exact"/>
              <w:jc w:val="left"/>
              <w:rPr>
                <w:rFonts w:asciiTheme="majorEastAsia" w:eastAsiaTheme="majorEastAsia" w:hAnsiTheme="majorEastAsia"/>
                <w:sz w:val="20"/>
                <w:szCs w:val="20"/>
              </w:rPr>
            </w:pPr>
          </w:p>
          <w:p w14:paraId="1270D764" w14:textId="77777777" w:rsidR="006F56F0" w:rsidRPr="00FD3B66" w:rsidRDefault="006F56F0" w:rsidP="00462E92">
            <w:pPr>
              <w:spacing w:line="240" w:lineRule="exact"/>
              <w:jc w:val="left"/>
              <w:rPr>
                <w:rFonts w:asciiTheme="majorEastAsia" w:eastAsiaTheme="majorEastAsia" w:hAnsiTheme="majorEastAsia"/>
                <w:sz w:val="20"/>
                <w:szCs w:val="20"/>
              </w:rPr>
            </w:pPr>
          </w:p>
          <w:p w14:paraId="7DD481D3" w14:textId="0D0B5CD9" w:rsidR="00462E92" w:rsidRPr="00FD3B66" w:rsidRDefault="00462E92" w:rsidP="00462E92">
            <w:pPr>
              <w:spacing w:line="240" w:lineRule="exact"/>
              <w:jc w:val="lef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ア・H30は87.9％で上回ることができた（○）</w:t>
            </w:r>
          </w:p>
          <w:p w14:paraId="5C858837" w14:textId="77777777" w:rsidR="00462E92" w:rsidRPr="00FD3B66" w:rsidRDefault="00462E92" w:rsidP="00462E92">
            <w:pPr>
              <w:spacing w:line="240" w:lineRule="exact"/>
              <w:jc w:val="left"/>
              <w:rPr>
                <w:rFonts w:asciiTheme="majorEastAsia" w:eastAsiaTheme="majorEastAsia" w:hAnsiTheme="majorEastAsia"/>
                <w:sz w:val="20"/>
                <w:szCs w:val="20"/>
              </w:rPr>
            </w:pPr>
          </w:p>
          <w:p w14:paraId="09C79CE5" w14:textId="77777777" w:rsidR="00462E92" w:rsidRPr="00FD3B66" w:rsidRDefault="00462E92" w:rsidP="00462E92">
            <w:pPr>
              <w:spacing w:line="240" w:lineRule="exact"/>
              <w:jc w:val="left"/>
              <w:rPr>
                <w:rFonts w:asciiTheme="majorEastAsia" w:eastAsiaTheme="majorEastAsia" w:hAnsiTheme="majorEastAsia"/>
                <w:sz w:val="20"/>
                <w:szCs w:val="20"/>
              </w:rPr>
            </w:pPr>
          </w:p>
          <w:p w14:paraId="0E03D659" w14:textId="77777777" w:rsidR="006F56F0" w:rsidRPr="00FD3B66" w:rsidRDefault="006F56F0" w:rsidP="00462E92">
            <w:pPr>
              <w:spacing w:line="240" w:lineRule="exact"/>
              <w:jc w:val="left"/>
              <w:rPr>
                <w:rFonts w:asciiTheme="majorEastAsia" w:eastAsiaTheme="majorEastAsia" w:hAnsiTheme="majorEastAsia"/>
                <w:sz w:val="20"/>
                <w:szCs w:val="20"/>
              </w:rPr>
            </w:pPr>
          </w:p>
          <w:p w14:paraId="673C7055" w14:textId="07F5AC7B" w:rsidR="00462E92" w:rsidRPr="00FD3B66" w:rsidRDefault="00462E92" w:rsidP="00462E92">
            <w:pPr>
              <w:spacing w:line="240" w:lineRule="exact"/>
              <w:jc w:val="lef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イ・H30は81.3％となり、約５％の低下だった（△）</w:t>
            </w:r>
          </w:p>
          <w:p w14:paraId="60D6EF6A" w14:textId="77777777" w:rsidR="006F56F0" w:rsidRPr="00FD3B66" w:rsidRDefault="006F56F0" w:rsidP="00462E92">
            <w:pPr>
              <w:spacing w:line="240" w:lineRule="exact"/>
              <w:jc w:val="left"/>
              <w:rPr>
                <w:rFonts w:asciiTheme="majorEastAsia" w:eastAsiaTheme="majorEastAsia" w:hAnsiTheme="majorEastAsia"/>
                <w:sz w:val="20"/>
                <w:szCs w:val="20"/>
              </w:rPr>
            </w:pPr>
          </w:p>
          <w:p w14:paraId="2701929D" w14:textId="0268052C" w:rsidR="00462E92" w:rsidRPr="00FD3B66" w:rsidRDefault="00462E92" w:rsidP="00462E92">
            <w:pPr>
              <w:spacing w:line="240" w:lineRule="exact"/>
              <w:jc w:val="lef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・H30は78．6％と低下した。措置施設での人間関係に起因するものもあり、施設との連携をより密にしたい。</w:t>
            </w:r>
            <w:r w:rsidR="00232AE2" w:rsidRPr="00FD3B66">
              <w:rPr>
                <w:rFonts w:asciiTheme="majorEastAsia" w:eastAsiaTheme="majorEastAsia" w:hAnsiTheme="majorEastAsia" w:hint="eastAsia"/>
                <w:sz w:val="20"/>
                <w:szCs w:val="20"/>
              </w:rPr>
              <w:t>（△）</w:t>
            </w:r>
          </w:p>
        </w:tc>
      </w:tr>
      <w:tr w:rsidR="00985135" w:rsidRPr="00FD3B66" w14:paraId="270192E4" w14:textId="77777777" w:rsidTr="00EE39BB">
        <w:trPr>
          <w:cantSplit/>
          <w:trHeight w:val="1314"/>
          <w:jc w:val="center"/>
        </w:trPr>
        <w:tc>
          <w:tcPr>
            <w:tcW w:w="881" w:type="dxa"/>
            <w:shd w:val="clear" w:color="auto" w:fill="auto"/>
            <w:textDirection w:val="tbRlV"/>
            <w:vAlign w:val="center"/>
          </w:tcPr>
          <w:p w14:paraId="2701929F" w14:textId="6156D83D" w:rsidR="00985135" w:rsidRPr="00FD3B66" w:rsidRDefault="00985135" w:rsidP="006F56F0">
            <w:pPr>
              <w:spacing w:line="320" w:lineRule="exact"/>
              <w:ind w:left="113" w:right="113"/>
              <w:jc w:val="center"/>
              <w:rPr>
                <w:rFonts w:asciiTheme="majorEastAsia" w:eastAsiaTheme="majorEastAsia" w:hAnsiTheme="majorEastAsia"/>
                <w:spacing w:val="-20"/>
                <w:sz w:val="20"/>
                <w:szCs w:val="20"/>
              </w:rPr>
            </w:pPr>
            <w:r w:rsidRPr="00FD3B66">
              <w:rPr>
                <w:rFonts w:asciiTheme="majorEastAsia" w:eastAsiaTheme="majorEastAsia" w:hAnsiTheme="majorEastAsia" w:hint="eastAsia"/>
                <w:szCs w:val="21"/>
              </w:rPr>
              <w:lastRenderedPageBreak/>
              <w:t>２、</w:t>
            </w:r>
            <w:r w:rsidR="006F56F0" w:rsidRPr="00FD3B66">
              <w:rPr>
                <w:rFonts w:asciiTheme="majorEastAsia" w:eastAsiaTheme="majorEastAsia" w:hAnsiTheme="majorEastAsia" w:hint="eastAsia"/>
                <w:szCs w:val="21"/>
              </w:rPr>
              <w:t>キャリア教育の充実</w:t>
            </w:r>
          </w:p>
        </w:tc>
        <w:tc>
          <w:tcPr>
            <w:tcW w:w="1878" w:type="dxa"/>
            <w:shd w:val="clear" w:color="auto" w:fill="auto"/>
          </w:tcPr>
          <w:p w14:paraId="3B80C88B"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569A616C"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高等部卒業後の</w:t>
            </w:r>
          </w:p>
          <w:p w14:paraId="0F65B610"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自立と社会に向け</w:t>
            </w:r>
          </w:p>
          <w:p w14:paraId="61F8003C" w14:textId="4C064620"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た進路指導の充実</w:t>
            </w:r>
          </w:p>
          <w:p w14:paraId="022DF503"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381D2731"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ア　進路情報発信と研修の充実</w:t>
            </w:r>
          </w:p>
          <w:p w14:paraId="517557FF"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1DBDB046"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112030B8"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1AF9BAAB"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3BDA7439"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46A98B51"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71528FBE"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07616CC1"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3F95DDD6"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797AF1F5"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イ　就労先・職場体験実習先の開拓とアフターフォロー</w:t>
            </w:r>
          </w:p>
          <w:p w14:paraId="7CA13AE9"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505E0709"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4240D0FE"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4B9E6941"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1738B94F"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4A3F64E2"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7D0DFED4"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1CF5FBDC"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23CBEF88"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61B0E841"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5ACAFA20"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37EA88C6"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3B8DE407"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4D71C10D"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2007E7C4"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6A530E16"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0F505190"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1755C68D"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50AEBC67"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5A7EA990"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483BD39A" w14:textId="77777777" w:rsidR="006F56F0"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p>
          <w:p w14:paraId="5B53277E" w14:textId="77777777" w:rsidR="00450125" w:rsidRPr="00FD3B66" w:rsidRDefault="00450125" w:rsidP="006F56F0">
            <w:pPr>
              <w:snapToGrid w:val="0"/>
              <w:spacing w:line="240" w:lineRule="exact"/>
              <w:ind w:left="200" w:hangingChars="100" w:hanging="200"/>
              <w:rPr>
                <w:rFonts w:asciiTheme="majorEastAsia" w:eastAsiaTheme="majorEastAsia" w:hAnsiTheme="majorEastAsia"/>
                <w:sz w:val="20"/>
                <w:szCs w:val="20"/>
              </w:rPr>
            </w:pPr>
          </w:p>
          <w:p w14:paraId="201EF078" w14:textId="77777777" w:rsidR="00450125" w:rsidRPr="00FD3B66" w:rsidRDefault="00450125" w:rsidP="006F56F0">
            <w:pPr>
              <w:snapToGrid w:val="0"/>
              <w:spacing w:line="240" w:lineRule="exact"/>
              <w:ind w:left="200" w:hangingChars="100" w:hanging="200"/>
              <w:rPr>
                <w:rFonts w:asciiTheme="majorEastAsia" w:eastAsiaTheme="majorEastAsia" w:hAnsiTheme="majorEastAsia"/>
                <w:sz w:val="20"/>
                <w:szCs w:val="20"/>
              </w:rPr>
            </w:pPr>
          </w:p>
          <w:p w14:paraId="270192AF" w14:textId="7629C53E" w:rsidR="00985135" w:rsidRPr="00FD3B66" w:rsidRDefault="006F56F0" w:rsidP="006F56F0">
            <w:pPr>
              <w:snapToGrid w:val="0"/>
              <w:spacing w:line="240" w:lineRule="exact"/>
              <w:ind w:left="200" w:hangingChars="100" w:hanging="200"/>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ウ  就労支援の充実</w:t>
            </w:r>
          </w:p>
        </w:tc>
        <w:tc>
          <w:tcPr>
            <w:tcW w:w="4111" w:type="dxa"/>
            <w:tcBorders>
              <w:right w:val="dashed" w:sz="4" w:space="0" w:color="auto"/>
            </w:tcBorders>
            <w:shd w:val="clear" w:color="auto" w:fill="auto"/>
          </w:tcPr>
          <w:p w14:paraId="11253F0F" w14:textId="77777777" w:rsidR="006F56F0" w:rsidRPr="00FD3B66" w:rsidRDefault="006F56F0" w:rsidP="006F56F0">
            <w:pPr>
              <w:spacing w:before="240" w:line="240" w:lineRule="exact"/>
              <w:ind w:left="400" w:hangingChars="200" w:hanging="400"/>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(１)</w:t>
            </w:r>
          </w:p>
          <w:p w14:paraId="6718C214" w14:textId="77777777" w:rsidR="006F56F0" w:rsidRPr="00FD3B66" w:rsidRDefault="006F56F0" w:rsidP="006F56F0">
            <w:pPr>
              <w:spacing w:before="240" w:line="240" w:lineRule="exact"/>
              <w:ind w:left="400" w:hangingChars="200" w:hanging="400"/>
              <w:rPr>
                <w:rFonts w:asciiTheme="majorEastAsia" w:eastAsiaTheme="majorEastAsia" w:hAnsiTheme="majorEastAsia"/>
                <w:sz w:val="20"/>
                <w:szCs w:val="20"/>
              </w:rPr>
            </w:pPr>
          </w:p>
          <w:p w14:paraId="5CF0E296" w14:textId="5624C499" w:rsidR="006F56F0" w:rsidRPr="00FD3B66" w:rsidRDefault="006F56F0" w:rsidP="008A5B6F">
            <w:pPr>
              <w:spacing w:before="240" w:line="240" w:lineRule="exact"/>
              <w:ind w:left="360" w:hangingChars="200" w:hanging="360"/>
              <w:rPr>
                <w:rFonts w:asciiTheme="majorEastAsia" w:eastAsiaTheme="majorEastAsia" w:hAnsiTheme="majorEastAsia"/>
                <w:sz w:val="18"/>
                <w:szCs w:val="18"/>
              </w:rPr>
            </w:pPr>
            <w:r w:rsidRPr="00FD3B66">
              <w:rPr>
                <w:rFonts w:asciiTheme="majorEastAsia" w:eastAsiaTheme="majorEastAsia" w:hAnsiTheme="majorEastAsia" w:hint="eastAsia"/>
                <w:sz w:val="18"/>
                <w:szCs w:val="18"/>
              </w:rPr>
              <w:t>ア・保護者・生徒にとって必要な情報は何かをリサー</w:t>
            </w:r>
            <w:r w:rsidR="00232AE2" w:rsidRPr="00FD3B66">
              <w:rPr>
                <w:rFonts w:asciiTheme="majorEastAsia" w:eastAsiaTheme="majorEastAsia" w:hAnsiTheme="majorEastAsia" w:hint="eastAsia"/>
                <w:sz w:val="18"/>
                <w:szCs w:val="18"/>
              </w:rPr>
              <w:t>チしながら、冊子『進路のしおり』『障がい福祉サービスの現状』、『</w:t>
            </w:r>
            <w:r w:rsidRPr="00FD3B66">
              <w:rPr>
                <w:rFonts w:asciiTheme="majorEastAsia" w:eastAsiaTheme="majorEastAsia" w:hAnsiTheme="majorEastAsia" w:hint="eastAsia"/>
                <w:sz w:val="18"/>
                <w:szCs w:val="18"/>
              </w:rPr>
              <w:t>進路ニュース</w:t>
            </w:r>
            <w:r w:rsidR="00232AE2" w:rsidRPr="00FD3B66">
              <w:rPr>
                <w:rFonts w:asciiTheme="majorEastAsia" w:eastAsiaTheme="majorEastAsia" w:hAnsiTheme="majorEastAsia" w:hint="eastAsia"/>
                <w:sz w:val="18"/>
                <w:szCs w:val="18"/>
              </w:rPr>
              <w:t>』</w:t>
            </w:r>
            <w:r w:rsidRPr="00FD3B66">
              <w:rPr>
                <w:rFonts w:asciiTheme="majorEastAsia" w:eastAsiaTheme="majorEastAsia" w:hAnsiTheme="majorEastAsia" w:hint="eastAsia"/>
                <w:sz w:val="18"/>
                <w:szCs w:val="18"/>
              </w:rPr>
              <w:t>の保護者配付などにより、進路情報を発信するとともに、福祉機関と連携した進路懇談会、外部講師による研修会や進路見学会を開催する。</w:t>
            </w:r>
          </w:p>
          <w:p w14:paraId="262B647B" w14:textId="0EA68F2B" w:rsidR="006F56F0" w:rsidRPr="00FD3B66" w:rsidRDefault="006F56F0" w:rsidP="008A5B6F">
            <w:pPr>
              <w:spacing w:before="240" w:line="240" w:lineRule="exact"/>
              <w:ind w:left="360" w:hangingChars="200" w:hanging="360"/>
              <w:rPr>
                <w:rFonts w:asciiTheme="majorEastAsia" w:eastAsiaTheme="majorEastAsia" w:hAnsiTheme="majorEastAsia"/>
                <w:sz w:val="18"/>
                <w:szCs w:val="18"/>
              </w:rPr>
            </w:pPr>
            <w:r w:rsidRPr="00FD3B66">
              <w:rPr>
                <w:rFonts w:asciiTheme="majorEastAsia" w:eastAsiaTheme="majorEastAsia" w:hAnsiTheme="majorEastAsia" w:hint="eastAsia"/>
                <w:sz w:val="18"/>
                <w:szCs w:val="18"/>
              </w:rPr>
              <w:t xml:space="preserve">　・研修等を通して、教員向けに福祉制度や障がい福祉施策全般の理解推進を充実させる</w:t>
            </w:r>
          </w:p>
          <w:p w14:paraId="69BA837F" w14:textId="77777777" w:rsidR="006F56F0" w:rsidRPr="00FD3B66" w:rsidRDefault="006F56F0" w:rsidP="008A5B6F">
            <w:pPr>
              <w:spacing w:before="240" w:line="240" w:lineRule="exact"/>
              <w:ind w:left="360" w:hangingChars="200" w:hanging="360"/>
              <w:rPr>
                <w:rFonts w:asciiTheme="majorEastAsia" w:eastAsiaTheme="majorEastAsia" w:hAnsiTheme="majorEastAsia"/>
                <w:sz w:val="18"/>
                <w:szCs w:val="18"/>
              </w:rPr>
            </w:pPr>
            <w:r w:rsidRPr="00FD3B66">
              <w:rPr>
                <w:rFonts w:asciiTheme="majorEastAsia" w:eastAsiaTheme="majorEastAsia" w:hAnsiTheme="majorEastAsia" w:hint="eastAsia"/>
                <w:sz w:val="18"/>
                <w:szCs w:val="18"/>
              </w:rPr>
              <w:t>イ・夏季休業日期間を利用し、進路指導部を中心に約100社を目途に連絡・訪問するなどして、新たな就労先や職場体験実習先の開拓に努める。なお、事前に企業開拓の教員研修を行う。</w:t>
            </w:r>
          </w:p>
          <w:p w14:paraId="33537D8C" w14:textId="77777777" w:rsidR="006F56F0" w:rsidRPr="00FD3B66" w:rsidRDefault="006F56F0" w:rsidP="008A5B6F">
            <w:pPr>
              <w:spacing w:before="240" w:line="240" w:lineRule="exact"/>
              <w:ind w:left="360" w:hangingChars="200" w:hanging="360"/>
              <w:rPr>
                <w:rFonts w:asciiTheme="majorEastAsia" w:eastAsiaTheme="majorEastAsia" w:hAnsiTheme="majorEastAsia"/>
                <w:sz w:val="18"/>
                <w:szCs w:val="18"/>
              </w:rPr>
            </w:pPr>
            <w:r w:rsidRPr="00FD3B66">
              <w:rPr>
                <w:rFonts w:asciiTheme="majorEastAsia" w:eastAsiaTheme="majorEastAsia" w:hAnsiTheme="majorEastAsia" w:hint="eastAsia"/>
                <w:sz w:val="18"/>
                <w:szCs w:val="18"/>
              </w:rPr>
              <w:t xml:space="preserve">　・職場見学・体験にあたっては、保護者にも協力を求めるなど、進路に対する生徒・保護者の理解が深まるよう工夫する。</w:t>
            </w:r>
          </w:p>
          <w:p w14:paraId="2504389B" w14:textId="77777777" w:rsidR="006F56F0" w:rsidRPr="00FD3B66" w:rsidRDefault="006F56F0" w:rsidP="008A5B6F">
            <w:pPr>
              <w:spacing w:before="240" w:line="240" w:lineRule="exact"/>
              <w:ind w:left="360" w:hangingChars="200" w:hanging="360"/>
              <w:rPr>
                <w:rFonts w:asciiTheme="majorEastAsia" w:eastAsiaTheme="majorEastAsia" w:hAnsiTheme="majorEastAsia"/>
                <w:sz w:val="18"/>
                <w:szCs w:val="18"/>
              </w:rPr>
            </w:pPr>
            <w:r w:rsidRPr="00FD3B66">
              <w:rPr>
                <w:rFonts w:asciiTheme="majorEastAsia" w:eastAsiaTheme="majorEastAsia" w:hAnsiTheme="majorEastAsia" w:hint="eastAsia"/>
                <w:sz w:val="18"/>
                <w:szCs w:val="18"/>
              </w:rPr>
              <w:t xml:space="preserve">　・卒業生が学校に集まる機会（同窓会・成人を祝う会）を設けるとともに、企業や関連機関と連携しながらアフターフォローを充実させる。</w:t>
            </w:r>
          </w:p>
          <w:p w14:paraId="2DFC567F" w14:textId="77777777" w:rsidR="006F56F0" w:rsidRPr="00FD3B66" w:rsidRDefault="006F56F0" w:rsidP="00450125">
            <w:pPr>
              <w:spacing w:before="240" w:line="240" w:lineRule="exact"/>
              <w:ind w:leftChars="100" w:left="390" w:hangingChars="100" w:hanging="180"/>
              <w:rPr>
                <w:rFonts w:asciiTheme="majorEastAsia" w:eastAsiaTheme="majorEastAsia" w:hAnsiTheme="majorEastAsia"/>
                <w:sz w:val="18"/>
                <w:szCs w:val="18"/>
              </w:rPr>
            </w:pPr>
            <w:r w:rsidRPr="00FD3B66">
              <w:rPr>
                <w:rFonts w:asciiTheme="majorEastAsia" w:eastAsiaTheme="majorEastAsia" w:hAnsiTheme="majorEastAsia" w:hint="eastAsia"/>
                <w:sz w:val="18"/>
                <w:szCs w:val="18"/>
              </w:rPr>
              <w:t>・施設生徒の卒業後の進路実現に向けて、関係施設との連携（相互研修や資料の共有化など）を深め、個々の生徒の進路指導の充実に努める。</w:t>
            </w:r>
          </w:p>
          <w:p w14:paraId="3DB9FA4F" w14:textId="26CF151A" w:rsidR="006F56F0" w:rsidRPr="00FD3B66" w:rsidRDefault="006F56F0" w:rsidP="00450125">
            <w:pPr>
              <w:spacing w:before="240" w:line="240" w:lineRule="exact"/>
              <w:ind w:leftChars="100" w:left="390" w:hangingChars="100" w:hanging="180"/>
              <w:rPr>
                <w:rFonts w:asciiTheme="majorEastAsia" w:eastAsiaTheme="majorEastAsia" w:hAnsiTheme="majorEastAsia"/>
                <w:sz w:val="18"/>
                <w:szCs w:val="18"/>
              </w:rPr>
            </w:pPr>
            <w:r w:rsidRPr="00FD3B66">
              <w:rPr>
                <w:rFonts w:asciiTheme="majorEastAsia" w:eastAsiaTheme="majorEastAsia" w:hAnsiTheme="majorEastAsia" w:hint="eastAsia"/>
                <w:sz w:val="18"/>
                <w:szCs w:val="18"/>
              </w:rPr>
              <w:t>・就労及び卒業後のアフターフォローにおける連携を高めるため、ハローワーク及び就業・生活支援センター等の関係者との懇談会を実施するとともに、情報の交換・共有を一層深化させるため、日常からあらゆる機会をとらえてコミュニケーションを図る。</w:t>
            </w:r>
          </w:p>
          <w:p w14:paraId="270192CC" w14:textId="1B0B52D1" w:rsidR="00490E1C" w:rsidRPr="00FD3B66" w:rsidRDefault="00857805" w:rsidP="008A5B6F">
            <w:pPr>
              <w:spacing w:before="240" w:line="240" w:lineRule="exact"/>
              <w:ind w:left="360" w:hangingChars="200" w:hanging="360"/>
              <w:rPr>
                <w:rFonts w:asciiTheme="majorEastAsia" w:eastAsiaTheme="majorEastAsia" w:hAnsiTheme="majorEastAsia"/>
                <w:sz w:val="20"/>
                <w:szCs w:val="20"/>
              </w:rPr>
            </w:pPr>
            <w:r w:rsidRPr="00FD3B66">
              <w:rPr>
                <w:rFonts w:asciiTheme="majorEastAsia" w:eastAsiaTheme="majorEastAsia" w:hAnsiTheme="majorEastAsia" w:hint="eastAsia"/>
                <w:sz w:val="18"/>
                <w:szCs w:val="18"/>
              </w:rPr>
              <w:t xml:space="preserve">ウ  </w:t>
            </w:r>
            <w:r w:rsidR="006F56F0" w:rsidRPr="00FD3B66">
              <w:rPr>
                <w:rFonts w:asciiTheme="majorEastAsia" w:eastAsiaTheme="majorEastAsia" w:hAnsiTheme="majorEastAsia" w:hint="eastAsia"/>
                <w:sz w:val="18"/>
                <w:szCs w:val="18"/>
              </w:rPr>
              <w:t>定期的に職業コース（ライフキャリアコース）について考える委員会を開催し、授業内容や生徒募集等の現状の分析と課題解決のための方策を検討するとともに、外部講師を招いて、職業コースのみならず、就労をめざす生徒の職業意欲・スキルを高める講習・講演会を開催する。</w:t>
            </w:r>
          </w:p>
        </w:tc>
        <w:tc>
          <w:tcPr>
            <w:tcW w:w="4394" w:type="dxa"/>
            <w:tcBorders>
              <w:right w:val="dashed" w:sz="4" w:space="0" w:color="auto"/>
            </w:tcBorders>
          </w:tcPr>
          <w:p w14:paraId="1D90FF69" w14:textId="77777777" w:rsidR="006F56F0" w:rsidRPr="00FD3B66" w:rsidRDefault="006F56F0" w:rsidP="006F56F0">
            <w:pPr>
              <w:spacing w:line="240" w:lineRule="exact"/>
              <w:ind w:leftChars="100" w:left="410" w:hangingChars="100" w:hanging="200"/>
              <w:rPr>
                <w:rFonts w:asciiTheme="majorEastAsia" w:eastAsiaTheme="majorEastAsia" w:hAnsiTheme="majorEastAsia"/>
                <w:sz w:val="20"/>
                <w:szCs w:val="20"/>
              </w:rPr>
            </w:pPr>
          </w:p>
          <w:p w14:paraId="6F3AD168" w14:textId="77777777" w:rsidR="006F56F0" w:rsidRPr="00FD3B66" w:rsidRDefault="006F56F0" w:rsidP="006F56F0">
            <w:pPr>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(１)</w:t>
            </w:r>
          </w:p>
          <w:p w14:paraId="3369D447" w14:textId="77777777" w:rsidR="006F56F0" w:rsidRPr="00FD3B66" w:rsidRDefault="006F56F0" w:rsidP="006F56F0">
            <w:pPr>
              <w:spacing w:line="240" w:lineRule="exact"/>
              <w:ind w:leftChars="100" w:left="410" w:hangingChars="100" w:hanging="200"/>
              <w:rPr>
                <w:rFonts w:asciiTheme="majorEastAsia" w:eastAsiaTheme="majorEastAsia" w:hAnsiTheme="majorEastAsia"/>
                <w:sz w:val="20"/>
                <w:szCs w:val="20"/>
              </w:rPr>
            </w:pPr>
          </w:p>
          <w:p w14:paraId="7E016BC0" w14:textId="77777777" w:rsidR="006F56F0" w:rsidRPr="00FD3B66" w:rsidRDefault="006F56F0" w:rsidP="006F56F0">
            <w:pPr>
              <w:spacing w:line="240" w:lineRule="exact"/>
              <w:ind w:leftChars="100" w:left="410" w:hangingChars="100" w:hanging="200"/>
              <w:rPr>
                <w:rFonts w:asciiTheme="majorEastAsia" w:eastAsiaTheme="majorEastAsia" w:hAnsiTheme="majorEastAsia"/>
                <w:sz w:val="20"/>
                <w:szCs w:val="20"/>
              </w:rPr>
            </w:pPr>
          </w:p>
          <w:p w14:paraId="178F9B4A" w14:textId="77777777" w:rsidR="006F56F0" w:rsidRPr="00FD3B66" w:rsidRDefault="006F56F0" w:rsidP="006F56F0">
            <w:pPr>
              <w:spacing w:line="240" w:lineRule="exact"/>
              <w:ind w:leftChars="100" w:left="410" w:hangingChars="100" w:hanging="200"/>
              <w:rPr>
                <w:rFonts w:asciiTheme="majorEastAsia" w:eastAsiaTheme="majorEastAsia" w:hAnsiTheme="majorEastAsia"/>
                <w:sz w:val="20"/>
                <w:szCs w:val="20"/>
              </w:rPr>
            </w:pPr>
          </w:p>
          <w:p w14:paraId="3E80671C"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r w:rsidRPr="00FD3B66">
              <w:rPr>
                <w:rFonts w:asciiTheme="majorEastAsia" w:eastAsiaTheme="majorEastAsia" w:hAnsiTheme="majorEastAsia" w:hint="eastAsia"/>
                <w:sz w:val="18"/>
                <w:szCs w:val="18"/>
              </w:rPr>
              <w:t>ア・保護者にとってわかりやすい「進路情報」を提供する（冊子、プリントを視覚的にわかりやすくする）。</w:t>
            </w:r>
          </w:p>
          <w:p w14:paraId="5F007F67"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r w:rsidRPr="00FD3B66">
              <w:rPr>
                <w:rFonts w:asciiTheme="majorEastAsia" w:eastAsiaTheme="majorEastAsia" w:hAnsiTheme="majorEastAsia" w:hint="eastAsia"/>
                <w:sz w:val="18"/>
                <w:szCs w:val="18"/>
              </w:rPr>
              <w:t>・2年生時に各市町村と福祉懇談会や進路見学会、各研修会等を催した後アンケートを実施し、ニーズを把握、分析したうえで3年生進路指導に活用する。</w:t>
            </w:r>
          </w:p>
          <w:p w14:paraId="7B4526FE"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p>
          <w:p w14:paraId="26F5D88F"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p>
          <w:p w14:paraId="4081AA36"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p>
          <w:p w14:paraId="496B9F4D"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p>
          <w:p w14:paraId="31247147"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r w:rsidRPr="00FD3B66">
              <w:rPr>
                <w:rFonts w:asciiTheme="majorEastAsia" w:eastAsiaTheme="majorEastAsia" w:hAnsiTheme="majorEastAsia" w:hint="eastAsia"/>
                <w:sz w:val="18"/>
                <w:szCs w:val="18"/>
              </w:rPr>
              <w:t>イ・約100社を目標に取組みを継続する。</w:t>
            </w:r>
          </w:p>
          <w:p w14:paraId="5E1A88FB"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r w:rsidRPr="00FD3B66">
              <w:rPr>
                <w:rFonts w:asciiTheme="majorEastAsia" w:eastAsiaTheme="majorEastAsia" w:hAnsiTheme="majorEastAsia" w:hint="eastAsia"/>
                <w:sz w:val="18"/>
                <w:szCs w:val="18"/>
              </w:rPr>
              <w:t xml:space="preserve">　　</w:t>
            </w:r>
          </w:p>
          <w:p w14:paraId="3B05FD5F"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r w:rsidRPr="00FD3B66">
              <w:rPr>
                <w:rFonts w:asciiTheme="majorEastAsia" w:eastAsiaTheme="majorEastAsia" w:hAnsiTheme="majorEastAsia" w:hint="eastAsia"/>
                <w:sz w:val="18"/>
                <w:szCs w:val="18"/>
              </w:rPr>
              <w:t>・卒業後1年以内の各生徒の定着指導を年2回程度行う。</w:t>
            </w:r>
          </w:p>
          <w:p w14:paraId="6FD5E679"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p>
          <w:p w14:paraId="08ECB67E"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p>
          <w:p w14:paraId="7BF79C4D"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r w:rsidRPr="00FD3B66">
              <w:rPr>
                <w:rFonts w:asciiTheme="majorEastAsia" w:eastAsiaTheme="majorEastAsia" w:hAnsiTheme="majorEastAsia" w:hint="eastAsia"/>
                <w:sz w:val="18"/>
                <w:szCs w:val="18"/>
              </w:rPr>
              <w:t>・障がい福祉施設との情報交換の回数並びにケース会議の回数（月1回以上を継続する）</w:t>
            </w:r>
          </w:p>
          <w:p w14:paraId="7C21B51E"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p>
          <w:p w14:paraId="342E4CB1"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p>
          <w:p w14:paraId="6F40E176"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p>
          <w:p w14:paraId="653428D6"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r w:rsidRPr="00FD3B66">
              <w:rPr>
                <w:rFonts w:asciiTheme="majorEastAsia" w:eastAsiaTheme="majorEastAsia" w:hAnsiTheme="majorEastAsia" w:hint="eastAsia"/>
                <w:sz w:val="18"/>
                <w:szCs w:val="18"/>
              </w:rPr>
              <w:t>・自立支援協議会など就業・生活支援センターからの学校訪問による登録前の生徒観察を年1回行う。</w:t>
            </w:r>
          </w:p>
          <w:p w14:paraId="1D0F851E"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p>
          <w:p w14:paraId="77728E89"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p>
          <w:p w14:paraId="271670CB"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p>
          <w:p w14:paraId="22F1D811"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p>
          <w:p w14:paraId="32FAC01F"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p>
          <w:p w14:paraId="58A924BA"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p>
          <w:p w14:paraId="6BF2C7A3"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p>
          <w:p w14:paraId="5BE1B0C6"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p>
          <w:p w14:paraId="7C477FCE"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p>
          <w:p w14:paraId="5DFF06E8"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p>
          <w:p w14:paraId="17050F53" w14:textId="77777777" w:rsidR="008A5B6F" w:rsidRPr="00FD3B66" w:rsidRDefault="008A5B6F" w:rsidP="008A5B6F">
            <w:pPr>
              <w:spacing w:line="240" w:lineRule="exact"/>
              <w:ind w:leftChars="100" w:left="390" w:hangingChars="100" w:hanging="180"/>
              <w:rPr>
                <w:rFonts w:asciiTheme="majorEastAsia" w:eastAsiaTheme="majorEastAsia" w:hAnsiTheme="majorEastAsia"/>
                <w:sz w:val="18"/>
                <w:szCs w:val="18"/>
              </w:rPr>
            </w:pPr>
          </w:p>
          <w:p w14:paraId="38299F05" w14:textId="77777777" w:rsidR="008A5B6F" w:rsidRPr="00FD3B66" w:rsidRDefault="008A5B6F" w:rsidP="008A5B6F">
            <w:pPr>
              <w:spacing w:line="240" w:lineRule="exact"/>
              <w:ind w:leftChars="100" w:left="390" w:hangingChars="100" w:hanging="180"/>
              <w:rPr>
                <w:rFonts w:asciiTheme="majorEastAsia" w:eastAsiaTheme="majorEastAsia" w:hAnsiTheme="majorEastAsia"/>
                <w:sz w:val="18"/>
                <w:szCs w:val="18"/>
              </w:rPr>
            </w:pPr>
          </w:p>
          <w:p w14:paraId="1BB8E2E7"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p>
          <w:p w14:paraId="00D31848"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r w:rsidRPr="00FD3B66">
              <w:rPr>
                <w:rFonts w:asciiTheme="majorEastAsia" w:eastAsiaTheme="majorEastAsia" w:hAnsiTheme="majorEastAsia" w:hint="eastAsia"/>
                <w:sz w:val="18"/>
                <w:szCs w:val="18"/>
              </w:rPr>
              <w:t>ウ・外部講師による講習会・講演会を３学期に1回ずつ行う。</w:t>
            </w:r>
          </w:p>
          <w:p w14:paraId="3D573508" w14:textId="77777777" w:rsidR="006F56F0" w:rsidRPr="00FD3B66" w:rsidRDefault="006F56F0" w:rsidP="008A5B6F">
            <w:pPr>
              <w:spacing w:line="240" w:lineRule="exact"/>
              <w:ind w:leftChars="100" w:left="390" w:hangingChars="100" w:hanging="180"/>
              <w:rPr>
                <w:rFonts w:asciiTheme="majorEastAsia" w:eastAsiaTheme="majorEastAsia" w:hAnsiTheme="majorEastAsia"/>
                <w:sz w:val="18"/>
                <w:szCs w:val="18"/>
              </w:rPr>
            </w:pPr>
            <w:r w:rsidRPr="00FD3B66">
              <w:rPr>
                <w:rFonts w:asciiTheme="majorEastAsia" w:eastAsiaTheme="majorEastAsia" w:hAnsiTheme="majorEastAsia"/>
                <w:sz w:val="18"/>
                <w:szCs w:val="18"/>
              </w:rPr>
              <w:t xml:space="preserve">    </w:t>
            </w:r>
          </w:p>
          <w:p w14:paraId="270192E2" w14:textId="559A5A8F" w:rsidR="00985135" w:rsidRPr="00FD3B66" w:rsidRDefault="006F56F0" w:rsidP="008A5B6F">
            <w:pPr>
              <w:spacing w:line="240" w:lineRule="exact"/>
              <w:ind w:leftChars="100" w:left="390" w:hangingChars="100" w:hanging="180"/>
              <w:rPr>
                <w:rFonts w:asciiTheme="majorEastAsia" w:eastAsiaTheme="majorEastAsia" w:hAnsiTheme="majorEastAsia"/>
                <w:sz w:val="20"/>
                <w:szCs w:val="20"/>
              </w:rPr>
            </w:pPr>
            <w:r w:rsidRPr="00FD3B66">
              <w:rPr>
                <w:rFonts w:asciiTheme="majorEastAsia" w:eastAsiaTheme="majorEastAsia" w:hAnsiTheme="majorEastAsia" w:hint="eastAsia"/>
                <w:sz w:val="18"/>
                <w:szCs w:val="18"/>
              </w:rPr>
              <w:t xml:space="preserve">　</w:t>
            </w:r>
          </w:p>
        </w:tc>
        <w:tc>
          <w:tcPr>
            <w:tcW w:w="3722" w:type="dxa"/>
            <w:tcBorders>
              <w:left w:val="dashed" w:sz="4" w:space="0" w:color="auto"/>
              <w:right w:val="single" w:sz="4" w:space="0" w:color="auto"/>
            </w:tcBorders>
            <w:shd w:val="clear" w:color="auto" w:fill="auto"/>
          </w:tcPr>
          <w:p w14:paraId="3729ED53" w14:textId="0CEBB703" w:rsidR="006F56F0" w:rsidRPr="00FD3B66" w:rsidRDefault="00232AE2" w:rsidP="006F56F0">
            <w:pPr>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 xml:space="preserve"> </w:t>
            </w:r>
          </w:p>
          <w:p w14:paraId="02321FCB" w14:textId="49A9ACA1" w:rsidR="006F56F0" w:rsidRPr="00FD3B66" w:rsidRDefault="006F56F0" w:rsidP="006F56F0">
            <w:pPr>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（１）</w:t>
            </w:r>
          </w:p>
          <w:p w14:paraId="0D507069" w14:textId="77777777" w:rsidR="006F56F0" w:rsidRPr="00FD3B66" w:rsidRDefault="006F56F0" w:rsidP="006F56F0">
            <w:pPr>
              <w:spacing w:line="240" w:lineRule="exact"/>
              <w:rPr>
                <w:rFonts w:asciiTheme="majorEastAsia" w:eastAsiaTheme="majorEastAsia" w:hAnsiTheme="majorEastAsia"/>
                <w:sz w:val="20"/>
                <w:szCs w:val="20"/>
              </w:rPr>
            </w:pPr>
          </w:p>
          <w:p w14:paraId="61F53067" w14:textId="77777777" w:rsidR="006F56F0" w:rsidRPr="00FD3B66" w:rsidRDefault="006F56F0" w:rsidP="006F56F0">
            <w:pPr>
              <w:spacing w:line="240" w:lineRule="exact"/>
              <w:rPr>
                <w:rFonts w:asciiTheme="majorEastAsia" w:eastAsiaTheme="majorEastAsia" w:hAnsiTheme="majorEastAsia"/>
                <w:sz w:val="20"/>
                <w:szCs w:val="20"/>
              </w:rPr>
            </w:pPr>
          </w:p>
          <w:p w14:paraId="164ECB78" w14:textId="77777777" w:rsidR="006F56F0" w:rsidRPr="00FD3B66" w:rsidRDefault="006F56F0" w:rsidP="006F56F0">
            <w:pPr>
              <w:spacing w:line="240" w:lineRule="exact"/>
              <w:rPr>
                <w:rFonts w:asciiTheme="majorEastAsia" w:eastAsiaTheme="majorEastAsia" w:hAnsiTheme="majorEastAsia"/>
                <w:sz w:val="20"/>
                <w:szCs w:val="20"/>
              </w:rPr>
            </w:pPr>
          </w:p>
          <w:p w14:paraId="57FA6930" w14:textId="77777777" w:rsidR="006F56F0" w:rsidRPr="00FD3B66" w:rsidRDefault="006F56F0" w:rsidP="006F56F0">
            <w:pPr>
              <w:spacing w:line="240" w:lineRule="exact"/>
              <w:rPr>
                <w:rFonts w:asciiTheme="majorEastAsia" w:eastAsiaTheme="majorEastAsia" w:hAnsiTheme="majorEastAsia"/>
                <w:sz w:val="18"/>
                <w:szCs w:val="18"/>
              </w:rPr>
            </w:pPr>
            <w:r w:rsidRPr="00FD3B66">
              <w:rPr>
                <w:rFonts w:asciiTheme="majorEastAsia" w:eastAsiaTheme="majorEastAsia" w:hAnsiTheme="majorEastAsia" w:hint="eastAsia"/>
                <w:sz w:val="18"/>
                <w:szCs w:val="18"/>
              </w:rPr>
              <w:t>ア・「障がい福祉サービス事業所冊子」の充実をはかり、新規事業所を掲載し、保護者への情報提供をはかった（○）</w:t>
            </w:r>
          </w:p>
          <w:p w14:paraId="3CA24A5B" w14:textId="21707407" w:rsidR="006F56F0" w:rsidRPr="00FD3B66" w:rsidRDefault="006F56F0" w:rsidP="006F56F0">
            <w:pPr>
              <w:spacing w:line="240" w:lineRule="exact"/>
              <w:rPr>
                <w:rFonts w:asciiTheme="majorEastAsia" w:eastAsiaTheme="majorEastAsia" w:hAnsiTheme="majorEastAsia"/>
                <w:sz w:val="18"/>
                <w:szCs w:val="18"/>
              </w:rPr>
            </w:pPr>
            <w:r w:rsidRPr="00FD3B66">
              <w:rPr>
                <w:rFonts w:asciiTheme="majorEastAsia" w:eastAsiaTheme="majorEastAsia" w:hAnsiTheme="majorEastAsia" w:hint="eastAsia"/>
                <w:sz w:val="18"/>
                <w:szCs w:val="18"/>
              </w:rPr>
              <w:t xml:space="preserve">　・懇談会や進路見学会、各研修会等を催</w:t>
            </w:r>
            <w:r w:rsidR="0010357E" w:rsidRPr="00FD3B66">
              <w:rPr>
                <w:rFonts w:asciiTheme="majorEastAsia" w:eastAsiaTheme="majorEastAsia" w:hAnsiTheme="majorEastAsia" w:hint="eastAsia"/>
                <w:sz w:val="18"/>
                <w:szCs w:val="18"/>
              </w:rPr>
              <w:t>した後アンケートを実施し、保護者の意見を反映させ、内容の充実に</w:t>
            </w:r>
            <w:r w:rsidRPr="00FD3B66">
              <w:rPr>
                <w:rFonts w:asciiTheme="majorEastAsia" w:eastAsiaTheme="majorEastAsia" w:hAnsiTheme="majorEastAsia" w:hint="eastAsia"/>
                <w:sz w:val="18"/>
                <w:szCs w:val="18"/>
              </w:rPr>
              <w:t>つとめた（○）</w:t>
            </w:r>
          </w:p>
          <w:p w14:paraId="390B4F77" w14:textId="77777777" w:rsidR="006F56F0" w:rsidRPr="00FD3B66" w:rsidRDefault="006F56F0" w:rsidP="006F56F0">
            <w:pPr>
              <w:spacing w:line="240" w:lineRule="exact"/>
              <w:rPr>
                <w:rFonts w:asciiTheme="majorEastAsia" w:eastAsiaTheme="majorEastAsia" w:hAnsiTheme="majorEastAsia"/>
                <w:sz w:val="18"/>
                <w:szCs w:val="18"/>
              </w:rPr>
            </w:pPr>
          </w:p>
          <w:p w14:paraId="67E06B38" w14:textId="77777777" w:rsidR="006F56F0" w:rsidRPr="00FD3B66" w:rsidRDefault="006F56F0" w:rsidP="006F56F0">
            <w:pPr>
              <w:spacing w:line="240" w:lineRule="exact"/>
              <w:rPr>
                <w:rFonts w:asciiTheme="majorEastAsia" w:eastAsiaTheme="majorEastAsia" w:hAnsiTheme="majorEastAsia"/>
                <w:sz w:val="18"/>
                <w:szCs w:val="18"/>
              </w:rPr>
            </w:pPr>
          </w:p>
          <w:p w14:paraId="277E3F21" w14:textId="77777777" w:rsidR="006F56F0" w:rsidRPr="00FD3B66" w:rsidRDefault="006F56F0" w:rsidP="006F56F0">
            <w:pPr>
              <w:spacing w:line="240" w:lineRule="exact"/>
              <w:rPr>
                <w:rFonts w:asciiTheme="majorEastAsia" w:eastAsiaTheme="majorEastAsia" w:hAnsiTheme="majorEastAsia"/>
                <w:sz w:val="18"/>
                <w:szCs w:val="18"/>
              </w:rPr>
            </w:pPr>
          </w:p>
          <w:p w14:paraId="3A37715F" w14:textId="77777777" w:rsidR="006F56F0" w:rsidRPr="00FD3B66" w:rsidRDefault="006F56F0" w:rsidP="006F56F0">
            <w:pPr>
              <w:spacing w:line="240" w:lineRule="exact"/>
              <w:rPr>
                <w:rFonts w:asciiTheme="majorEastAsia" w:eastAsiaTheme="majorEastAsia" w:hAnsiTheme="majorEastAsia"/>
                <w:sz w:val="18"/>
                <w:szCs w:val="18"/>
              </w:rPr>
            </w:pPr>
          </w:p>
          <w:p w14:paraId="7C052538" w14:textId="77777777" w:rsidR="006F56F0" w:rsidRPr="00FD3B66" w:rsidRDefault="006F56F0" w:rsidP="006F56F0">
            <w:pPr>
              <w:spacing w:line="240" w:lineRule="exact"/>
              <w:rPr>
                <w:rFonts w:asciiTheme="majorEastAsia" w:eastAsiaTheme="majorEastAsia" w:hAnsiTheme="majorEastAsia"/>
                <w:sz w:val="18"/>
                <w:szCs w:val="18"/>
              </w:rPr>
            </w:pPr>
          </w:p>
          <w:p w14:paraId="01F449DF" w14:textId="77777777" w:rsidR="006F56F0" w:rsidRPr="00FD3B66" w:rsidRDefault="006F56F0" w:rsidP="006F56F0">
            <w:pPr>
              <w:spacing w:line="240" w:lineRule="exact"/>
              <w:rPr>
                <w:rFonts w:asciiTheme="majorEastAsia" w:eastAsiaTheme="majorEastAsia" w:hAnsiTheme="majorEastAsia"/>
                <w:sz w:val="18"/>
                <w:szCs w:val="18"/>
              </w:rPr>
            </w:pPr>
            <w:r w:rsidRPr="00FD3B66">
              <w:rPr>
                <w:rFonts w:asciiTheme="majorEastAsia" w:eastAsiaTheme="majorEastAsia" w:hAnsiTheme="majorEastAsia" w:hint="eastAsia"/>
                <w:sz w:val="18"/>
                <w:szCs w:val="18"/>
              </w:rPr>
              <w:t>イ・生徒の実態、保護者ニーズ、また受け入れ事業所のマッチングなどで結果的に約50社という結果だった（△）。数ではなく質、内容にシフトしている。</w:t>
            </w:r>
          </w:p>
          <w:p w14:paraId="13C2A7FC" w14:textId="77777777" w:rsidR="006F56F0" w:rsidRPr="00FD3B66" w:rsidRDefault="006F56F0" w:rsidP="006F56F0">
            <w:pPr>
              <w:spacing w:line="240" w:lineRule="exact"/>
              <w:rPr>
                <w:rFonts w:asciiTheme="majorEastAsia" w:eastAsiaTheme="majorEastAsia" w:hAnsiTheme="majorEastAsia"/>
                <w:sz w:val="18"/>
                <w:szCs w:val="18"/>
              </w:rPr>
            </w:pPr>
            <w:r w:rsidRPr="00FD3B66">
              <w:rPr>
                <w:rFonts w:asciiTheme="majorEastAsia" w:eastAsiaTheme="majorEastAsia" w:hAnsiTheme="majorEastAsia" w:hint="eastAsia"/>
                <w:sz w:val="18"/>
                <w:szCs w:val="18"/>
              </w:rPr>
              <w:t>・定着指導を最低1回実施した（△）</w:t>
            </w:r>
          </w:p>
          <w:p w14:paraId="2DB33C54" w14:textId="77777777" w:rsidR="006F56F0" w:rsidRPr="00FD3B66" w:rsidRDefault="006F56F0" w:rsidP="006F56F0">
            <w:pPr>
              <w:spacing w:line="240" w:lineRule="exact"/>
              <w:rPr>
                <w:rFonts w:asciiTheme="majorEastAsia" w:eastAsiaTheme="majorEastAsia" w:hAnsiTheme="majorEastAsia"/>
                <w:sz w:val="18"/>
                <w:szCs w:val="18"/>
              </w:rPr>
            </w:pPr>
          </w:p>
          <w:p w14:paraId="501E1B76" w14:textId="77777777" w:rsidR="006F56F0" w:rsidRPr="00FD3B66" w:rsidRDefault="006F56F0" w:rsidP="006F56F0">
            <w:pPr>
              <w:spacing w:line="240" w:lineRule="exact"/>
              <w:rPr>
                <w:rFonts w:asciiTheme="majorEastAsia" w:eastAsiaTheme="majorEastAsia" w:hAnsiTheme="majorEastAsia"/>
                <w:sz w:val="18"/>
                <w:szCs w:val="18"/>
              </w:rPr>
            </w:pPr>
            <w:r w:rsidRPr="00FD3B66">
              <w:rPr>
                <w:rFonts w:asciiTheme="majorEastAsia" w:eastAsiaTheme="majorEastAsia" w:hAnsiTheme="majorEastAsia" w:hint="eastAsia"/>
                <w:sz w:val="18"/>
                <w:szCs w:val="18"/>
              </w:rPr>
              <w:t>・障がい福祉施設との情報交換の回数並びにケース会議を月1回実施した（○）</w:t>
            </w:r>
          </w:p>
          <w:p w14:paraId="2E105982" w14:textId="77777777" w:rsidR="006F56F0" w:rsidRPr="00FD3B66" w:rsidRDefault="006F56F0" w:rsidP="006F56F0">
            <w:pPr>
              <w:spacing w:line="240" w:lineRule="exact"/>
              <w:rPr>
                <w:rFonts w:asciiTheme="majorEastAsia" w:eastAsiaTheme="majorEastAsia" w:hAnsiTheme="majorEastAsia"/>
                <w:sz w:val="18"/>
                <w:szCs w:val="18"/>
              </w:rPr>
            </w:pPr>
          </w:p>
          <w:p w14:paraId="7389F15F" w14:textId="77777777" w:rsidR="006F56F0" w:rsidRPr="00FD3B66" w:rsidRDefault="006F56F0" w:rsidP="006F56F0">
            <w:pPr>
              <w:spacing w:line="240" w:lineRule="exact"/>
              <w:rPr>
                <w:rFonts w:asciiTheme="majorEastAsia" w:eastAsiaTheme="majorEastAsia" w:hAnsiTheme="majorEastAsia"/>
                <w:sz w:val="18"/>
                <w:szCs w:val="18"/>
              </w:rPr>
            </w:pPr>
          </w:p>
          <w:p w14:paraId="0DFDB32A" w14:textId="77777777" w:rsidR="006F56F0" w:rsidRPr="00FD3B66" w:rsidRDefault="006F56F0" w:rsidP="006F56F0">
            <w:pPr>
              <w:spacing w:line="240" w:lineRule="exact"/>
              <w:rPr>
                <w:rFonts w:asciiTheme="majorEastAsia" w:eastAsiaTheme="majorEastAsia" w:hAnsiTheme="majorEastAsia"/>
                <w:sz w:val="18"/>
                <w:szCs w:val="18"/>
              </w:rPr>
            </w:pPr>
          </w:p>
          <w:p w14:paraId="44468952" w14:textId="4904AEEC" w:rsidR="006F56F0" w:rsidRPr="00FD3B66" w:rsidRDefault="006F56F0" w:rsidP="006F56F0">
            <w:pPr>
              <w:spacing w:line="240" w:lineRule="exact"/>
              <w:rPr>
                <w:rFonts w:asciiTheme="majorEastAsia" w:eastAsiaTheme="majorEastAsia" w:hAnsiTheme="majorEastAsia"/>
                <w:sz w:val="18"/>
                <w:szCs w:val="18"/>
              </w:rPr>
            </w:pPr>
            <w:r w:rsidRPr="00FD3B66">
              <w:rPr>
                <w:rFonts w:asciiTheme="majorEastAsia" w:eastAsiaTheme="majorEastAsia" w:hAnsiTheme="majorEastAsia" w:hint="eastAsia"/>
                <w:sz w:val="18"/>
                <w:szCs w:val="18"/>
              </w:rPr>
              <w:t>・自立支援協議会など就業・生活支援センターからの学校訪問による登録前の生徒観察を年1回行った。</w:t>
            </w:r>
            <w:r w:rsidR="00232AE2" w:rsidRPr="00FD3B66">
              <w:rPr>
                <w:rFonts w:asciiTheme="majorEastAsia" w:eastAsiaTheme="majorEastAsia" w:hAnsiTheme="majorEastAsia" w:hint="eastAsia"/>
                <w:sz w:val="18"/>
                <w:szCs w:val="18"/>
              </w:rPr>
              <w:t>（○）</w:t>
            </w:r>
          </w:p>
          <w:p w14:paraId="58CF0A14" w14:textId="77777777" w:rsidR="006F56F0" w:rsidRPr="00FD3B66" w:rsidRDefault="006F56F0" w:rsidP="006F56F0">
            <w:pPr>
              <w:spacing w:line="240" w:lineRule="exact"/>
              <w:rPr>
                <w:rFonts w:asciiTheme="majorEastAsia" w:eastAsiaTheme="majorEastAsia" w:hAnsiTheme="majorEastAsia"/>
                <w:sz w:val="18"/>
                <w:szCs w:val="18"/>
              </w:rPr>
            </w:pPr>
          </w:p>
          <w:p w14:paraId="19C28778" w14:textId="77777777" w:rsidR="006F56F0" w:rsidRPr="00FD3B66" w:rsidRDefault="006F56F0" w:rsidP="006F56F0">
            <w:pPr>
              <w:spacing w:line="240" w:lineRule="exact"/>
              <w:rPr>
                <w:rFonts w:asciiTheme="majorEastAsia" w:eastAsiaTheme="majorEastAsia" w:hAnsiTheme="majorEastAsia"/>
                <w:sz w:val="18"/>
                <w:szCs w:val="18"/>
              </w:rPr>
            </w:pPr>
          </w:p>
          <w:p w14:paraId="56D3D724" w14:textId="77777777" w:rsidR="006F56F0" w:rsidRPr="00FD3B66" w:rsidRDefault="006F56F0" w:rsidP="006F56F0">
            <w:pPr>
              <w:spacing w:line="240" w:lineRule="exact"/>
              <w:rPr>
                <w:rFonts w:asciiTheme="majorEastAsia" w:eastAsiaTheme="majorEastAsia" w:hAnsiTheme="majorEastAsia"/>
                <w:sz w:val="18"/>
                <w:szCs w:val="18"/>
              </w:rPr>
            </w:pPr>
          </w:p>
          <w:p w14:paraId="17F16409" w14:textId="77777777" w:rsidR="006F56F0" w:rsidRPr="00FD3B66" w:rsidRDefault="006F56F0" w:rsidP="006F56F0">
            <w:pPr>
              <w:spacing w:line="240" w:lineRule="exact"/>
              <w:rPr>
                <w:rFonts w:asciiTheme="majorEastAsia" w:eastAsiaTheme="majorEastAsia" w:hAnsiTheme="majorEastAsia"/>
                <w:sz w:val="18"/>
                <w:szCs w:val="18"/>
              </w:rPr>
            </w:pPr>
          </w:p>
          <w:p w14:paraId="22976C96" w14:textId="77777777" w:rsidR="006F56F0" w:rsidRPr="00FD3B66" w:rsidRDefault="006F56F0" w:rsidP="006F56F0">
            <w:pPr>
              <w:spacing w:line="240" w:lineRule="exact"/>
              <w:rPr>
                <w:rFonts w:asciiTheme="majorEastAsia" w:eastAsiaTheme="majorEastAsia" w:hAnsiTheme="majorEastAsia"/>
                <w:sz w:val="18"/>
                <w:szCs w:val="18"/>
              </w:rPr>
            </w:pPr>
          </w:p>
          <w:p w14:paraId="262D7CA1" w14:textId="77777777" w:rsidR="006F56F0" w:rsidRPr="00FD3B66" w:rsidRDefault="006F56F0" w:rsidP="006F56F0">
            <w:pPr>
              <w:spacing w:line="240" w:lineRule="exact"/>
              <w:rPr>
                <w:rFonts w:asciiTheme="majorEastAsia" w:eastAsiaTheme="majorEastAsia" w:hAnsiTheme="majorEastAsia"/>
                <w:sz w:val="18"/>
                <w:szCs w:val="18"/>
              </w:rPr>
            </w:pPr>
          </w:p>
          <w:p w14:paraId="3A12E090" w14:textId="77777777" w:rsidR="006F56F0" w:rsidRPr="00FD3B66" w:rsidRDefault="006F56F0" w:rsidP="006F56F0">
            <w:pPr>
              <w:spacing w:line="240" w:lineRule="exact"/>
              <w:rPr>
                <w:rFonts w:asciiTheme="majorEastAsia" w:eastAsiaTheme="majorEastAsia" w:hAnsiTheme="majorEastAsia"/>
                <w:sz w:val="18"/>
                <w:szCs w:val="18"/>
              </w:rPr>
            </w:pPr>
          </w:p>
          <w:p w14:paraId="013DD75F" w14:textId="77777777" w:rsidR="006F56F0" w:rsidRPr="00FD3B66" w:rsidRDefault="006F56F0" w:rsidP="006F56F0">
            <w:pPr>
              <w:spacing w:line="240" w:lineRule="exact"/>
              <w:rPr>
                <w:rFonts w:asciiTheme="majorEastAsia" w:eastAsiaTheme="majorEastAsia" w:hAnsiTheme="majorEastAsia"/>
                <w:sz w:val="18"/>
                <w:szCs w:val="18"/>
              </w:rPr>
            </w:pPr>
          </w:p>
          <w:p w14:paraId="3C7C0FEF" w14:textId="77777777" w:rsidR="006F56F0" w:rsidRPr="00FD3B66" w:rsidRDefault="006F56F0" w:rsidP="006F56F0">
            <w:pPr>
              <w:spacing w:line="240" w:lineRule="exact"/>
              <w:rPr>
                <w:rFonts w:asciiTheme="majorEastAsia" w:eastAsiaTheme="majorEastAsia" w:hAnsiTheme="majorEastAsia"/>
                <w:sz w:val="18"/>
                <w:szCs w:val="18"/>
              </w:rPr>
            </w:pPr>
          </w:p>
          <w:p w14:paraId="7E7C150B" w14:textId="77777777" w:rsidR="006F56F0" w:rsidRPr="00FD3B66" w:rsidRDefault="006F56F0" w:rsidP="006F56F0">
            <w:pPr>
              <w:spacing w:line="240" w:lineRule="exact"/>
              <w:rPr>
                <w:rFonts w:asciiTheme="majorEastAsia" w:eastAsiaTheme="majorEastAsia" w:hAnsiTheme="majorEastAsia"/>
                <w:sz w:val="18"/>
                <w:szCs w:val="18"/>
              </w:rPr>
            </w:pPr>
          </w:p>
          <w:p w14:paraId="2FC661AD" w14:textId="77777777" w:rsidR="008A5B6F" w:rsidRPr="00FD3B66" w:rsidRDefault="008A5B6F" w:rsidP="006F56F0">
            <w:pPr>
              <w:spacing w:line="240" w:lineRule="exact"/>
              <w:rPr>
                <w:rFonts w:asciiTheme="majorEastAsia" w:eastAsiaTheme="majorEastAsia" w:hAnsiTheme="majorEastAsia"/>
                <w:sz w:val="18"/>
                <w:szCs w:val="18"/>
              </w:rPr>
            </w:pPr>
          </w:p>
          <w:p w14:paraId="79404EC3" w14:textId="77777777" w:rsidR="006F56F0" w:rsidRPr="00FD3B66" w:rsidRDefault="006F56F0" w:rsidP="006F56F0">
            <w:pPr>
              <w:spacing w:line="240" w:lineRule="exact"/>
              <w:rPr>
                <w:rFonts w:asciiTheme="majorEastAsia" w:eastAsiaTheme="majorEastAsia" w:hAnsiTheme="majorEastAsia"/>
                <w:sz w:val="18"/>
                <w:szCs w:val="18"/>
              </w:rPr>
            </w:pPr>
          </w:p>
          <w:p w14:paraId="331A9423" w14:textId="77777777" w:rsidR="006F56F0" w:rsidRPr="00FD3B66" w:rsidRDefault="006F56F0" w:rsidP="006F56F0">
            <w:pPr>
              <w:spacing w:line="240" w:lineRule="exact"/>
              <w:rPr>
                <w:rFonts w:asciiTheme="majorEastAsia" w:eastAsiaTheme="majorEastAsia" w:hAnsiTheme="majorEastAsia"/>
                <w:sz w:val="18"/>
                <w:szCs w:val="18"/>
              </w:rPr>
            </w:pPr>
          </w:p>
          <w:p w14:paraId="2F51A05B" w14:textId="610EF85D" w:rsidR="00985135" w:rsidRPr="00FD3B66" w:rsidRDefault="006F56F0" w:rsidP="006F56F0">
            <w:pPr>
              <w:spacing w:line="240" w:lineRule="exact"/>
              <w:rPr>
                <w:rFonts w:asciiTheme="majorEastAsia" w:eastAsiaTheme="majorEastAsia" w:hAnsiTheme="majorEastAsia"/>
                <w:sz w:val="18"/>
                <w:szCs w:val="18"/>
              </w:rPr>
            </w:pPr>
            <w:r w:rsidRPr="00FD3B66">
              <w:rPr>
                <w:rFonts w:asciiTheme="majorEastAsia" w:eastAsiaTheme="majorEastAsia" w:hAnsiTheme="majorEastAsia" w:hint="eastAsia"/>
                <w:sz w:val="18"/>
                <w:szCs w:val="18"/>
              </w:rPr>
              <w:t>ウ・外部講師による講習会・講演会を３学期に1回ずつ行った（2月21日実施予定（○）</w:t>
            </w:r>
          </w:p>
          <w:p w14:paraId="270192E3" w14:textId="268F7C1F" w:rsidR="00A27D21" w:rsidRPr="00FD3B66" w:rsidRDefault="00A27D21" w:rsidP="006F56F0">
            <w:pPr>
              <w:spacing w:line="240" w:lineRule="exact"/>
              <w:ind w:left="300" w:hangingChars="150" w:hanging="300"/>
              <w:rPr>
                <w:rFonts w:asciiTheme="majorEastAsia" w:eastAsiaTheme="majorEastAsia" w:hAnsiTheme="majorEastAsia"/>
                <w:sz w:val="20"/>
                <w:szCs w:val="20"/>
              </w:rPr>
            </w:pPr>
          </w:p>
        </w:tc>
      </w:tr>
      <w:tr w:rsidR="00985135" w:rsidRPr="00FD3B66" w14:paraId="27019310" w14:textId="77777777" w:rsidTr="00490E1C">
        <w:trPr>
          <w:cantSplit/>
          <w:trHeight w:val="8655"/>
          <w:jc w:val="center"/>
        </w:trPr>
        <w:tc>
          <w:tcPr>
            <w:tcW w:w="881" w:type="dxa"/>
            <w:shd w:val="clear" w:color="auto" w:fill="auto"/>
            <w:textDirection w:val="tbRlV"/>
            <w:vAlign w:val="center"/>
          </w:tcPr>
          <w:p w14:paraId="270192E5" w14:textId="0EEE5A42" w:rsidR="00985135" w:rsidRPr="00FD3B66" w:rsidRDefault="00985135" w:rsidP="006F56F0">
            <w:pPr>
              <w:spacing w:line="320" w:lineRule="exact"/>
              <w:ind w:firstLineChars="600" w:firstLine="1260"/>
              <w:rPr>
                <w:rFonts w:asciiTheme="majorEastAsia" w:eastAsiaTheme="majorEastAsia" w:hAnsiTheme="majorEastAsia"/>
                <w:sz w:val="20"/>
                <w:szCs w:val="20"/>
              </w:rPr>
            </w:pPr>
            <w:r w:rsidRPr="00FD3B66">
              <w:rPr>
                <w:rFonts w:asciiTheme="majorEastAsia" w:eastAsiaTheme="majorEastAsia" w:hAnsiTheme="majorEastAsia" w:hint="eastAsia"/>
                <w:szCs w:val="21"/>
              </w:rPr>
              <w:t>３、</w:t>
            </w:r>
            <w:r w:rsidR="006F56F0" w:rsidRPr="00FD3B66">
              <w:rPr>
                <w:rFonts w:asciiTheme="majorEastAsia" w:eastAsiaTheme="majorEastAsia" w:hAnsiTheme="majorEastAsia" w:hint="eastAsia"/>
                <w:szCs w:val="21"/>
              </w:rPr>
              <w:t>地域と連携した安全・安心で、魅力のある学校づくり</w:t>
            </w:r>
          </w:p>
        </w:tc>
        <w:tc>
          <w:tcPr>
            <w:tcW w:w="1878" w:type="dxa"/>
            <w:shd w:val="clear" w:color="auto" w:fill="auto"/>
          </w:tcPr>
          <w:p w14:paraId="43BAE113" w14:textId="77777777" w:rsidR="00490E1C" w:rsidRPr="00FD3B66" w:rsidRDefault="00490E1C" w:rsidP="00490E1C">
            <w:pPr>
              <w:snapToGrid w:val="0"/>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(１)地域支援・地域連携</w:t>
            </w:r>
          </w:p>
          <w:p w14:paraId="73595E0E" w14:textId="77777777" w:rsidR="00490E1C" w:rsidRPr="00FD3B66" w:rsidRDefault="00490E1C" w:rsidP="00490E1C">
            <w:pPr>
              <w:snapToGrid w:val="0"/>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ア　地域の障がいのある生徒の支援の推進</w:t>
            </w:r>
          </w:p>
          <w:p w14:paraId="467A3C37" w14:textId="77777777" w:rsidR="00490E1C" w:rsidRPr="00FD3B66" w:rsidRDefault="00490E1C" w:rsidP="00490E1C">
            <w:pPr>
              <w:snapToGrid w:val="0"/>
              <w:spacing w:line="240" w:lineRule="exact"/>
              <w:rPr>
                <w:rFonts w:asciiTheme="majorEastAsia" w:eastAsiaTheme="majorEastAsia" w:hAnsiTheme="majorEastAsia"/>
                <w:sz w:val="20"/>
                <w:szCs w:val="20"/>
              </w:rPr>
            </w:pPr>
          </w:p>
          <w:p w14:paraId="5A64F0DB" w14:textId="77777777" w:rsidR="00490E1C" w:rsidRPr="00FD3B66" w:rsidRDefault="00490E1C" w:rsidP="00490E1C">
            <w:pPr>
              <w:snapToGrid w:val="0"/>
              <w:spacing w:line="240" w:lineRule="exact"/>
              <w:rPr>
                <w:rFonts w:asciiTheme="majorEastAsia" w:eastAsiaTheme="majorEastAsia" w:hAnsiTheme="majorEastAsia"/>
                <w:sz w:val="20"/>
                <w:szCs w:val="20"/>
              </w:rPr>
            </w:pPr>
          </w:p>
          <w:p w14:paraId="0DCC6222" w14:textId="77777777" w:rsidR="00490E1C" w:rsidRPr="00FD3B66" w:rsidRDefault="00490E1C" w:rsidP="00490E1C">
            <w:pPr>
              <w:snapToGrid w:val="0"/>
              <w:spacing w:line="240" w:lineRule="exact"/>
              <w:rPr>
                <w:rFonts w:asciiTheme="majorEastAsia" w:eastAsiaTheme="majorEastAsia" w:hAnsiTheme="majorEastAsia"/>
                <w:sz w:val="20"/>
                <w:szCs w:val="20"/>
              </w:rPr>
            </w:pPr>
          </w:p>
          <w:p w14:paraId="74DD5B09" w14:textId="77777777" w:rsidR="00490E1C" w:rsidRPr="00FD3B66" w:rsidRDefault="00490E1C" w:rsidP="00490E1C">
            <w:pPr>
              <w:snapToGrid w:val="0"/>
              <w:spacing w:line="240" w:lineRule="exact"/>
              <w:rPr>
                <w:rFonts w:asciiTheme="majorEastAsia" w:eastAsiaTheme="majorEastAsia" w:hAnsiTheme="majorEastAsia"/>
                <w:sz w:val="20"/>
                <w:szCs w:val="20"/>
              </w:rPr>
            </w:pPr>
          </w:p>
          <w:p w14:paraId="6D78EA75" w14:textId="77777777" w:rsidR="00490E1C" w:rsidRPr="00FD3B66" w:rsidRDefault="00490E1C" w:rsidP="00490E1C">
            <w:pPr>
              <w:snapToGrid w:val="0"/>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イ　交流及び共同学習の推進</w:t>
            </w:r>
          </w:p>
          <w:p w14:paraId="52C76FBB" w14:textId="77777777" w:rsidR="00490E1C" w:rsidRPr="00FD3B66" w:rsidRDefault="00490E1C" w:rsidP="00490E1C">
            <w:pPr>
              <w:snapToGrid w:val="0"/>
              <w:spacing w:line="240" w:lineRule="exact"/>
              <w:rPr>
                <w:rFonts w:asciiTheme="majorEastAsia" w:eastAsiaTheme="majorEastAsia" w:hAnsiTheme="majorEastAsia"/>
                <w:sz w:val="20"/>
                <w:szCs w:val="20"/>
              </w:rPr>
            </w:pPr>
          </w:p>
          <w:p w14:paraId="6AFA5A4F" w14:textId="77777777" w:rsidR="00490E1C" w:rsidRPr="00FD3B66" w:rsidRDefault="00490E1C" w:rsidP="00490E1C">
            <w:pPr>
              <w:snapToGrid w:val="0"/>
              <w:spacing w:line="240" w:lineRule="exact"/>
              <w:rPr>
                <w:rFonts w:asciiTheme="majorEastAsia" w:eastAsiaTheme="majorEastAsia" w:hAnsiTheme="majorEastAsia"/>
                <w:sz w:val="20"/>
                <w:szCs w:val="20"/>
              </w:rPr>
            </w:pPr>
          </w:p>
          <w:p w14:paraId="18F10D39" w14:textId="21677413" w:rsidR="00490E1C" w:rsidRPr="00FD3B66" w:rsidRDefault="00490E1C" w:rsidP="00490E1C">
            <w:pPr>
              <w:snapToGrid w:val="0"/>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ウ「開かれた学校づくり」</w:t>
            </w:r>
          </w:p>
          <w:p w14:paraId="7294FA07" w14:textId="77777777" w:rsidR="00490E1C" w:rsidRPr="00FD3B66" w:rsidRDefault="00490E1C" w:rsidP="00490E1C">
            <w:pPr>
              <w:snapToGrid w:val="0"/>
              <w:spacing w:line="240" w:lineRule="exact"/>
              <w:rPr>
                <w:rFonts w:asciiTheme="majorEastAsia" w:eastAsiaTheme="majorEastAsia" w:hAnsiTheme="majorEastAsia"/>
                <w:sz w:val="20"/>
                <w:szCs w:val="20"/>
              </w:rPr>
            </w:pPr>
          </w:p>
          <w:p w14:paraId="5848D2D5" w14:textId="77777777" w:rsidR="00490E1C" w:rsidRPr="00FD3B66" w:rsidRDefault="00490E1C" w:rsidP="00490E1C">
            <w:pPr>
              <w:snapToGrid w:val="0"/>
              <w:spacing w:line="240" w:lineRule="exact"/>
              <w:rPr>
                <w:rFonts w:asciiTheme="majorEastAsia" w:eastAsiaTheme="majorEastAsia" w:hAnsiTheme="majorEastAsia"/>
                <w:sz w:val="20"/>
                <w:szCs w:val="20"/>
              </w:rPr>
            </w:pPr>
          </w:p>
          <w:p w14:paraId="7CCD0B9E" w14:textId="77777777" w:rsidR="00490E1C" w:rsidRPr="00FD3B66" w:rsidRDefault="00490E1C" w:rsidP="00490E1C">
            <w:pPr>
              <w:snapToGrid w:val="0"/>
              <w:spacing w:line="240" w:lineRule="exact"/>
              <w:rPr>
                <w:rFonts w:asciiTheme="majorEastAsia" w:eastAsiaTheme="majorEastAsia" w:hAnsiTheme="majorEastAsia"/>
                <w:sz w:val="20"/>
                <w:szCs w:val="20"/>
              </w:rPr>
            </w:pPr>
          </w:p>
          <w:p w14:paraId="5DFBE5BD" w14:textId="77777777" w:rsidR="00450125" w:rsidRPr="00FD3B66" w:rsidRDefault="00450125" w:rsidP="00490E1C">
            <w:pPr>
              <w:snapToGrid w:val="0"/>
              <w:spacing w:line="240" w:lineRule="exact"/>
              <w:rPr>
                <w:rFonts w:asciiTheme="majorEastAsia" w:eastAsiaTheme="majorEastAsia" w:hAnsiTheme="majorEastAsia"/>
                <w:sz w:val="20"/>
                <w:szCs w:val="20"/>
              </w:rPr>
            </w:pPr>
          </w:p>
          <w:p w14:paraId="6143AF39" w14:textId="332FCC47" w:rsidR="00490E1C" w:rsidRPr="00FD3B66" w:rsidRDefault="00490E1C" w:rsidP="00490E1C">
            <w:pPr>
              <w:snapToGrid w:val="0"/>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（２）学校行事など学校での教育活動の活性化</w:t>
            </w:r>
          </w:p>
          <w:p w14:paraId="7CA5FD16" w14:textId="77777777" w:rsidR="00490E1C" w:rsidRPr="00FD3B66" w:rsidRDefault="00490E1C" w:rsidP="00490E1C">
            <w:pPr>
              <w:snapToGrid w:val="0"/>
              <w:spacing w:line="240" w:lineRule="exact"/>
              <w:ind w:left="400" w:hangingChars="200" w:hanging="400"/>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ア　学校行事の活性化</w:t>
            </w:r>
          </w:p>
          <w:p w14:paraId="06EB3DF7" w14:textId="77777777" w:rsidR="00490E1C" w:rsidRPr="00FD3B66" w:rsidRDefault="00490E1C" w:rsidP="00490E1C">
            <w:pPr>
              <w:snapToGrid w:val="0"/>
              <w:spacing w:line="240" w:lineRule="exact"/>
              <w:rPr>
                <w:rFonts w:asciiTheme="majorEastAsia" w:eastAsiaTheme="majorEastAsia" w:hAnsiTheme="majorEastAsia"/>
                <w:sz w:val="20"/>
                <w:szCs w:val="20"/>
              </w:rPr>
            </w:pPr>
          </w:p>
          <w:p w14:paraId="09B4E1B5" w14:textId="77777777" w:rsidR="00490E1C" w:rsidRPr="00FD3B66" w:rsidRDefault="00490E1C" w:rsidP="00490E1C">
            <w:pPr>
              <w:snapToGrid w:val="0"/>
              <w:spacing w:line="240" w:lineRule="exact"/>
              <w:rPr>
                <w:rFonts w:asciiTheme="majorEastAsia" w:eastAsiaTheme="majorEastAsia" w:hAnsiTheme="majorEastAsia"/>
                <w:sz w:val="20"/>
                <w:szCs w:val="20"/>
              </w:rPr>
            </w:pPr>
          </w:p>
          <w:p w14:paraId="228B98FC" w14:textId="77777777" w:rsidR="00490E1C" w:rsidRPr="00FD3B66" w:rsidRDefault="00490E1C" w:rsidP="00490E1C">
            <w:pPr>
              <w:snapToGrid w:val="0"/>
              <w:spacing w:line="240" w:lineRule="exact"/>
              <w:rPr>
                <w:rFonts w:asciiTheme="majorEastAsia" w:eastAsiaTheme="majorEastAsia" w:hAnsiTheme="majorEastAsia"/>
                <w:sz w:val="20"/>
                <w:szCs w:val="20"/>
              </w:rPr>
            </w:pPr>
          </w:p>
          <w:p w14:paraId="6078BA7C" w14:textId="77777777" w:rsidR="00490E1C" w:rsidRPr="00FD3B66" w:rsidRDefault="00490E1C" w:rsidP="00490E1C">
            <w:pPr>
              <w:snapToGrid w:val="0"/>
              <w:spacing w:line="240" w:lineRule="exact"/>
              <w:rPr>
                <w:rFonts w:asciiTheme="majorEastAsia" w:eastAsiaTheme="majorEastAsia" w:hAnsiTheme="majorEastAsia"/>
                <w:sz w:val="20"/>
                <w:szCs w:val="20"/>
              </w:rPr>
            </w:pPr>
          </w:p>
          <w:p w14:paraId="6B55D776" w14:textId="77777777" w:rsidR="00490E1C" w:rsidRPr="00FD3B66" w:rsidRDefault="00490E1C" w:rsidP="00490E1C">
            <w:pPr>
              <w:snapToGrid w:val="0"/>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イ・部活動の活性</w:t>
            </w:r>
          </w:p>
          <w:p w14:paraId="270192F0" w14:textId="5737BC22" w:rsidR="00985135" w:rsidRPr="00FD3B66" w:rsidRDefault="00490E1C" w:rsidP="00490E1C">
            <w:pPr>
              <w:snapToGrid w:val="0"/>
              <w:spacing w:line="240" w:lineRule="exact"/>
              <w:ind w:firstLineChars="200" w:firstLine="400"/>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化</w:t>
            </w:r>
          </w:p>
        </w:tc>
        <w:tc>
          <w:tcPr>
            <w:tcW w:w="4111" w:type="dxa"/>
            <w:tcBorders>
              <w:right w:val="dashed" w:sz="4" w:space="0" w:color="auto"/>
            </w:tcBorders>
            <w:shd w:val="clear" w:color="auto" w:fill="auto"/>
          </w:tcPr>
          <w:p w14:paraId="0AD6D24B" w14:textId="77777777" w:rsidR="00490E1C" w:rsidRPr="00FD3B66" w:rsidRDefault="00490E1C" w:rsidP="00490E1C">
            <w:pPr>
              <w:spacing w:line="240" w:lineRule="exact"/>
              <w:ind w:left="420" w:hangingChars="200" w:hanging="420"/>
              <w:rPr>
                <w:rFonts w:asciiTheme="majorEastAsia" w:eastAsiaTheme="majorEastAsia" w:hAnsiTheme="majorEastAsia"/>
                <w:szCs w:val="21"/>
              </w:rPr>
            </w:pPr>
            <w:r w:rsidRPr="00FD3B66">
              <w:rPr>
                <w:rFonts w:asciiTheme="majorEastAsia" w:eastAsiaTheme="majorEastAsia" w:hAnsiTheme="majorEastAsia" w:hint="eastAsia"/>
                <w:szCs w:val="21"/>
              </w:rPr>
              <w:t>(１)</w:t>
            </w:r>
          </w:p>
          <w:p w14:paraId="7F196F36" w14:textId="77777777" w:rsidR="00490E1C" w:rsidRPr="00FD3B66" w:rsidRDefault="00490E1C" w:rsidP="00490E1C">
            <w:pPr>
              <w:spacing w:line="240" w:lineRule="exact"/>
              <w:ind w:left="420" w:hangingChars="200" w:hanging="420"/>
              <w:rPr>
                <w:rFonts w:asciiTheme="majorEastAsia" w:eastAsiaTheme="majorEastAsia" w:hAnsiTheme="majorEastAsia"/>
                <w:szCs w:val="21"/>
              </w:rPr>
            </w:pPr>
          </w:p>
          <w:p w14:paraId="6E4E4A14" w14:textId="77777777" w:rsidR="00490E1C" w:rsidRPr="00FD3B66" w:rsidRDefault="00490E1C" w:rsidP="00490E1C">
            <w:pPr>
              <w:spacing w:line="240" w:lineRule="exact"/>
              <w:ind w:left="420" w:hangingChars="200" w:hanging="420"/>
              <w:rPr>
                <w:rFonts w:asciiTheme="majorEastAsia" w:eastAsiaTheme="majorEastAsia" w:hAnsiTheme="majorEastAsia"/>
                <w:szCs w:val="21"/>
              </w:rPr>
            </w:pPr>
            <w:r w:rsidRPr="00FD3B66">
              <w:rPr>
                <w:rFonts w:asciiTheme="majorEastAsia" w:eastAsiaTheme="majorEastAsia" w:hAnsiTheme="majorEastAsia" w:hint="eastAsia"/>
                <w:szCs w:val="21"/>
              </w:rPr>
              <w:t>ア・南河内地域の知的障がい支援学校高等部としての専門性を発揮し、地域の障がいのある生徒を対象とする事業にも積極的に参画すること等を通して、地域の障がいのある生徒の支援の推進を図る。</w:t>
            </w:r>
          </w:p>
          <w:p w14:paraId="4C7CE25E" w14:textId="77777777" w:rsidR="00490E1C" w:rsidRPr="00FD3B66" w:rsidRDefault="00490E1C" w:rsidP="00490E1C">
            <w:pPr>
              <w:spacing w:line="240" w:lineRule="exact"/>
              <w:ind w:left="420" w:hangingChars="200" w:hanging="420"/>
              <w:rPr>
                <w:rFonts w:asciiTheme="majorEastAsia" w:eastAsiaTheme="majorEastAsia" w:hAnsiTheme="majorEastAsia"/>
                <w:szCs w:val="21"/>
              </w:rPr>
            </w:pPr>
          </w:p>
          <w:p w14:paraId="6E0508C9" w14:textId="77777777" w:rsidR="00490E1C" w:rsidRPr="00FD3B66" w:rsidRDefault="00490E1C" w:rsidP="00490E1C">
            <w:pPr>
              <w:spacing w:line="240" w:lineRule="exact"/>
              <w:ind w:left="420" w:hangingChars="200" w:hanging="420"/>
              <w:rPr>
                <w:rFonts w:asciiTheme="majorEastAsia" w:eastAsiaTheme="majorEastAsia" w:hAnsiTheme="majorEastAsia"/>
                <w:szCs w:val="21"/>
              </w:rPr>
            </w:pPr>
            <w:r w:rsidRPr="00FD3B66">
              <w:rPr>
                <w:rFonts w:asciiTheme="majorEastAsia" w:eastAsiaTheme="majorEastAsia" w:hAnsiTheme="majorEastAsia" w:hint="eastAsia"/>
                <w:szCs w:val="21"/>
              </w:rPr>
              <w:t>イ・地域の高等学校との交流活動（年2回）のさらなる推進と活動の改善を図る。</w:t>
            </w:r>
          </w:p>
          <w:p w14:paraId="522F02A7" w14:textId="77777777" w:rsidR="00490E1C" w:rsidRPr="00FD3B66" w:rsidRDefault="00490E1C" w:rsidP="00490E1C">
            <w:pPr>
              <w:spacing w:line="240" w:lineRule="exact"/>
              <w:ind w:left="420" w:hangingChars="200" w:hanging="420"/>
              <w:rPr>
                <w:rFonts w:asciiTheme="majorEastAsia" w:eastAsiaTheme="majorEastAsia" w:hAnsiTheme="majorEastAsia"/>
                <w:szCs w:val="21"/>
              </w:rPr>
            </w:pPr>
          </w:p>
          <w:p w14:paraId="70858F44" w14:textId="77777777" w:rsidR="00490E1C" w:rsidRPr="00FD3B66" w:rsidRDefault="00490E1C" w:rsidP="00490E1C">
            <w:pPr>
              <w:spacing w:line="240" w:lineRule="exact"/>
              <w:ind w:left="420" w:hangingChars="200" w:hanging="420"/>
              <w:rPr>
                <w:rFonts w:asciiTheme="majorEastAsia" w:eastAsiaTheme="majorEastAsia" w:hAnsiTheme="majorEastAsia"/>
                <w:szCs w:val="21"/>
              </w:rPr>
            </w:pPr>
            <w:r w:rsidRPr="00FD3B66">
              <w:rPr>
                <w:rFonts w:asciiTheme="majorEastAsia" w:eastAsiaTheme="majorEastAsia" w:hAnsiTheme="majorEastAsia" w:hint="eastAsia"/>
                <w:szCs w:val="21"/>
              </w:rPr>
              <w:t>ウ・障がいのある生徒の理解推進に向けて、関係企業、学校支援ボランティア、地域の小中学校や自治会など関係機関の協力を得て、「安全・安心」「開かれた学校づくり」に努める。</w:t>
            </w:r>
          </w:p>
          <w:p w14:paraId="4ED6124C" w14:textId="77777777" w:rsidR="00490E1C" w:rsidRPr="00FD3B66" w:rsidRDefault="00490E1C" w:rsidP="00490E1C">
            <w:pPr>
              <w:spacing w:line="240" w:lineRule="exact"/>
              <w:ind w:left="420" w:hangingChars="200" w:hanging="420"/>
              <w:rPr>
                <w:rFonts w:asciiTheme="majorEastAsia" w:eastAsiaTheme="majorEastAsia" w:hAnsiTheme="majorEastAsia"/>
                <w:szCs w:val="21"/>
              </w:rPr>
            </w:pPr>
          </w:p>
          <w:p w14:paraId="0588CB59" w14:textId="77777777" w:rsidR="00490E1C" w:rsidRPr="00FD3B66" w:rsidRDefault="00490E1C" w:rsidP="00490E1C">
            <w:pPr>
              <w:spacing w:line="240" w:lineRule="exact"/>
              <w:ind w:left="420" w:hangingChars="200" w:hanging="420"/>
              <w:rPr>
                <w:rFonts w:asciiTheme="majorEastAsia" w:eastAsiaTheme="majorEastAsia" w:hAnsiTheme="majorEastAsia"/>
                <w:szCs w:val="21"/>
              </w:rPr>
            </w:pPr>
            <w:r w:rsidRPr="00FD3B66">
              <w:rPr>
                <w:rFonts w:asciiTheme="majorEastAsia" w:eastAsiaTheme="majorEastAsia" w:hAnsiTheme="majorEastAsia" w:hint="eastAsia"/>
                <w:szCs w:val="21"/>
              </w:rPr>
              <w:t>（２）</w:t>
            </w:r>
          </w:p>
          <w:p w14:paraId="6E07DE14" w14:textId="77777777" w:rsidR="00490E1C" w:rsidRPr="00FD3B66" w:rsidRDefault="00490E1C" w:rsidP="00490E1C">
            <w:pPr>
              <w:spacing w:line="240" w:lineRule="exact"/>
              <w:ind w:left="420" w:hangingChars="200" w:hanging="420"/>
              <w:rPr>
                <w:rFonts w:asciiTheme="majorEastAsia" w:eastAsiaTheme="majorEastAsia" w:hAnsiTheme="majorEastAsia"/>
                <w:szCs w:val="21"/>
              </w:rPr>
            </w:pPr>
          </w:p>
          <w:p w14:paraId="3EDF9608" w14:textId="77777777" w:rsidR="00490E1C" w:rsidRPr="00FD3B66" w:rsidRDefault="00490E1C" w:rsidP="00490E1C">
            <w:pPr>
              <w:spacing w:line="240" w:lineRule="exact"/>
              <w:ind w:left="420" w:hangingChars="200" w:hanging="420"/>
              <w:rPr>
                <w:rFonts w:asciiTheme="majorEastAsia" w:eastAsiaTheme="majorEastAsia" w:hAnsiTheme="majorEastAsia"/>
                <w:szCs w:val="21"/>
              </w:rPr>
            </w:pPr>
          </w:p>
          <w:p w14:paraId="6BEDD1B9" w14:textId="77777777" w:rsidR="00490E1C" w:rsidRPr="00FD3B66" w:rsidRDefault="00490E1C" w:rsidP="00490E1C">
            <w:pPr>
              <w:spacing w:line="240" w:lineRule="exact"/>
              <w:ind w:left="420" w:hangingChars="200" w:hanging="420"/>
              <w:rPr>
                <w:rFonts w:asciiTheme="majorEastAsia" w:eastAsiaTheme="majorEastAsia" w:hAnsiTheme="majorEastAsia"/>
                <w:szCs w:val="21"/>
              </w:rPr>
            </w:pPr>
            <w:r w:rsidRPr="00FD3B66">
              <w:rPr>
                <w:rFonts w:asciiTheme="majorEastAsia" w:eastAsiaTheme="majorEastAsia" w:hAnsiTheme="majorEastAsia" w:hint="eastAsia"/>
                <w:szCs w:val="21"/>
              </w:rPr>
              <w:t>ア・学校行事（体育大会や学習発表会等）で、生徒が主体的に参加し、自分の思いや自己を表現でき、成功体験がもてるよう工夫した支援・指導を行う。また、職場見学や実習の機会を確保するなど、豊かな社会体験を充実させる。</w:t>
            </w:r>
          </w:p>
          <w:p w14:paraId="1D938F7C" w14:textId="77777777" w:rsidR="00490E1C" w:rsidRPr="00FD3B66" w:rsidRDefault="00490E1C" w:rsidP="00490E1C">
            <w:pPr>
              <w:spacing w:line="240" w:lineRule="exact"/>
              <w:ind w:left="420" w:hangingChars="200" w:hanging="420"/>
              <w:rPr>
                <w:rFonts w:asciiTheme="majorEastAsia" w:eastAsiaTheme="majorEastAsia" w:hAnsiTheme="majorEastAsia"/>
                <w:szCs w:val="21"/>
              </w:rPr>
            </w:pPr>
          </w:p>
          <w:p w14:paraId="27019302" w14:textId="40F44377" w:rsidR="00985135" w:rsidRPr="00FD3B66" w:rsidRDefault="00490E1C" w:rsidP="00490E1C">
            <w:pPr>
              <w:spacing w:line="240" w:lineRule="exact"/>
              <w:ind w:left="420" w:hangingChars="200" w:hanging="420"/>
              <w:rPr>
                <w:rFonts w:asciiTheme="majorEastAsia" w:eastAsiaTheme="majorEastAsia" w:hAnsiTheme="majorEastAsia"/>
                <w:szCs w:val="21"/>
              </w:rPr>
            </w:pPr>
            <w:r w:rsidRPr="00FD3B66">
              <w:rPr>
                <w:rFonts w:asciiTheme="majorEastAsia" w:eastAsiaTheme="majorEastAsia" w:hAnsiTheme="majorEastAsia" w:hint="eastAsia"/>
                <w:szCs w:val="21"/>
              </w:rPr>
              <w:t>イ・部活動(サッカー部・駅伝部)・生徒会・読書など生徒の主体的な活動の更なる活性化</w:t>
            </w:r>
          </w:p>
        </w:tc>
        <w:tc>
          <w:tcPr>
            <w:tcW w:w="4394" w:type="dxa"/>
            <w:tcBorders>
              <w:right w:val="dashed" w:sz="4" w:space="0" w:color="auto"/>
            </w:tcBorders>
          </w:tcPr>
          <w:p w14:paraId="588AC9E4" w14:textId="77777777" w:rsidR="00490E1C" w:rsidRPr="00FD3B66" w:rsidRDefault="00490E1C" w:rsidP="00490E1C">
            <w:pPr>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(１)</w:t>
            </w:r>
          </w:p>
          <w:p w14:paraId="1AFE7435" w14:textId="77777777" w:rsidR="00490E1C" w:rsidRPr="00FD3B66" w:rsidRDefault="00490E1C" w:rsidP="00490E1C">
            <w:pPr>
              <w:spacing w:line="240" w:lineRule="exact"/>
              <w:rPr>
                <w:rFonts w:asciiTheme="majorEastAsia" w:eastAsiaTheme="majorEastAsia" w:hAnsiTheme="majorEastAsia"/>
                <w:sz w:val="20"/>
                <w:szCs w:val="20"/>
              </w:rPr>
            </w:pPr>
          </w:p>
          <w:p w14:paraId="5F702637" w14:textId="77777777" w:rsidR="00490E1C" w:rsidRPr="00FD3B66" w:rsidRDefault="00490E1C" w:rsidP="00490E1C">
            <w:pPr>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ア・地域からの相談回数並びに地域で実施される事業への参画状況（教育相談10件、研修会講師５回、地域協議会への参加15回以上とする）</w:t>
            </w:r>
          </w:p>
          <w:p w14:paraId="2EBCD026" w14:textId="77777777" w:rsidR="00490E1C" w:rsidRPr="00FD3B66" w:rsidRDefault="00490E1C" w:rsidP="00490E1C">
            <w:pPr>
              <w:spacing w:line="240" w:lineRule="exact"/>
              <w:rPr>
                <w:rFonts w:asciiTheme="majorEastAsia" w:eastAsiaTheme="majorEastAsia" w:hAnsiTheme="majorEastAsia"/>
                <w:sz w:val="20"/>
                <w:szCs w:val="20"/>
              </w:rPr>
            </w:pPr>
          </w:p>
          <w:p w14:paraId="1C8A12CE" w14:textId="77777777" w:rsidR="00490E1C" w:rsidRPr="00FD3B66" w:rsidRDefault="00490E1C" w:rsidP="00490E1C">
            <w:pPr>
              <w:spacing w:line="240" w:lineRule="exact"/>
              <w:rPr>
                <w:rFonts w:asciiTheme="majorEastAsia" w:eastAsiaTheme="majorEastAsia" w:hAnsiTheme="majorEastAsia"/>
                <w:sz w:val="20"/>
                <w:szCs w:val="20"/>
              </w:rPr>
            </w:pPr>
          </w:p>
          <w:p w14:paraId="780029DF" w14:textId="77777777" w:rsidR="00490E1C" w:rsidRPr="00FD3B66" w:rsidRDefault="00490E1C" w:rsidP="00490E1C">
            <w:pPr>
              <w:spacing w:line="240" w:lineRule="exact"/>
              <w:rPr>
                <w:rFonts w:asciiTheme="majorEastAsia" w:eastAsiaTheme="majorEastAsia" w:hAnsiTheme="majorEastAsia"/>
                <w:sz w:val="20"/>
                <w:szCs w:val="20"/>
              </w:rPr>
            </w:pPr>
          </w:p>
          <w:p w14:paraId="6C76E584" w14:textId="77777777" w:rsidR="00490E1C" w:rsidRPr="00FD3B66" w:rsidRDefault="00490E1C" w:rsidP="00490E1C">
            <w:pPr>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イ・事後アンケート（記述式）から見る肯定的回答の比率を90%以上をめざす。</w:t>
            </w:r>
          </w:p>
          <w:p w14:paraId="39534354" w14:textId="77777777" w:rsidR="00490E1C" w:rsidRPr="00FD3B66" w:rsidRDefault="00490E1C" w:rsidP="00490E1C">
            <w:pPr>
              <w:spacing w:line="240" w:lineRule="exact"/>
              <w:rPr>
                <w:rFonts w:asciiTheme="majorEastAsia" w:eastAsiaTheme="majorEastAsia" w:hAnsiTheme="majorEastAsia"/>
                <w:sz w:val="20"/>
                <w:szCs w:val="20"/>
              </w:rPr>
            </w:pPr>
          </w:p>
          <w:p w14:paraId="4A4AB5F9" w14:textId="77777777" w:rsidR="00490E1C" w:rsidRPr="00FD3B66" w:rsidRDefault="00490E1C" w:rsidP="00490E1C">
            <w:pPr>
              <w:spacing w:line="240" w:lineRule="exact"/>
              <w:rPr>
                <w:rFonts w:asciiTheme="majorEastAsia" w:eastAsiaTheme="majorEastAsia" w:hAnsiTheme="majorEastAsia"/>
                <w:sz w:val="20"/>
                <w:szCs w:val="20"/>
              </w:rPr>
            </w:pPr>
          </w:p>
          <w:p w14:paraId="284FFB7B" w14:textId="0CB02501" w:rsidR="00490E1C" w:rsidRPr="00FD3B66" w:rsidRDefault="00490E1C" w:rsidP="00490E1C">
            <w:pPr>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ウ・地域や関係機関と連携・協力した事業の開催</w:t>
            </w:r>
            <w:r w:rsidR="00450125" w:rsidRPr="00FD3B66">
              <w:rPr>
                <w:rFonts w:asciiTheme="majorEastAsia" w:eastAsiaTheme="majorEastAsia" w:hAnsiTheme="majorEastAsia" w:hint="eastAsia"/>
                <w:sz w:val="20"/>
                <w:szCs w:val="20"/>
              </w:rPr>
              <w:t>参加者</w:t>
            </w:r>
            <w:r w:rsidRPr="00FD3B66">
              <w:rPr>
                <w:rFonts w:asciiTheme="majorEastAsia" w:eastAsiaTheme="majorEastAsia" w:hAnsiTheme="majorEastAsia" w:hint="eastAsia"/>
                <w:sz w:val="20"/>
                <w:szCs w:val="20"/>
              </w:rPr>
              <w:t>数（秋季にミニ運動会、冬季にコンサートの開催等）を昨年度以上とする。</w:t>
            </w:r>
          </w:p>
          <w:p w14:paraId="2F33DDBC" w14:textId="77777777" w:rsidR="00490E1C" w:rsidRPr="00FD3B66" w:rsidRDefault="00490E1C" w:rsidP="00490E1C">
            <w:pPr>
              <w:spacing w:line="240" w:lineRule="exact"/>
              <w:rPr>
                <w:rFonts w:asciiTheme="majorEastAsia" w:eastAsiaTheme="majorEastAsia" w:hAnsiTheme="majorEastAsia"/>
                <w:sz w:val="20"/>
                <w:szCs w:val="20"/>
              </w:rPr>
            </w:pPr>
          </w:p>
          <w:p w14:paraId="73CE4BB0" w14:textId="77777777" w:rsidR="00490E1C" w:rsidRPr="00FD3B66" w:rsidRDefault="00490E1C" w:rsidP="00490E1C">
            <w:pPr>
              <w:spacing w:line="240" w:lineRule="exact"/>
              <w:rPr>
                <w:rFonts w:asciiTheme="majorEastAsia" w:eastAsiaTheme="majorEastAsia" w:hAnsiTheme="majorEastAsia"/>
                <w:sz w:val="20"/>
                <w:szCs w:val="20"/>
              </w:rPr>
            </w:pPr>
          </w:p>
          <w:p w14:paraId="4C3A8956" w14:textId="77777777" w:rsidR="00490E1C" w:rsidRPr="00FD3B66" w:rsidRDefault="00490E1C" w:rsidP="00490E1C">
            <w:pPr>
              <w:spacing w:line="240" w:lineRule="exact"/>
              <w:rPr>
                <w:rFonts w:asciiTheme="majorEastAsia" w:eastAsiaTheme="majorEastAsia" w:hAnsiTheme="majorEastAsia"/>
                <w:sz w:val="20"/>
                <w:szCs w:val="20"/>
              </w:rPr>
            </w:pPr>
          </w:p>
          <w:p w14:paraId="1F6F6132" w14:textId="77777777" w:rsidR="00490E1C" w:rsidRPr="00FD3B66" w:rsidRDefault="00490E1C" w:rsidP="00490E1C">
            <w:pPr>
              <w:spacing w:line="240" w:lineRule="exact"/>
              <w:rPr>
                <w:rFonts w:asciiTheme="majorEastAsia" w:eastAsiaTheme="majorEastAsia" w:hAnsiTheme="majorEastAsia"/>
                <w:szCs w:val="21"/>
              </w:rPr>
            </w:pPr>
            <w:r w:rsidRPr="00FD3B66">
              <w:rPr>
                <w:rFonts w:asciiTheme="majorEastAsia" w:eastAsiaTheme="majorEastAsia" w:hAnsiTheme="majorEastAsia" w:hint="eastAsia"/>
                <w:szCs w:val="21"/>
              </w:rPr>
              <w:t>（２）</w:t>
            </w:r>
          </w:p>
          <w:p w14:paraId="7CB37F61" w14:textId="77777777" w:rsidR="00490E1C" w:rsidRPr="00FD3B66" w:rsidRDefault="00490E1C" w:rsidP="00490E1C">
            <w:pPr>
              <w:spacing w:line="240" w:lineRule="exact"/>
              <w:rPr>
                <w:rFonts w:asciiTheme="majorEastAsia" w:eastAsiaTheme="majorEastAsia" w:hAnsiTheme="majorEastAsia"/>
                <w:sz w:val="20"/>
                <w:szCs w:val="20"/>
              </w:rPr>
            </w:pPr>
          </w:p>
          <w:p w14:paraId="0D2AB5F6" w14:textId="77777777" w:rsidR="00490E1C" w:rsidRPr="00FD3B66" w:rsidRDefault="00490E1C" w:rsidP="00490E1C">
            <w:pPr>
              <w:spacing w:line="240" w:lineRule="exact"/>
              <w:rPr>
                <w:rFonts w:asciiTheme="majorEastAsia" w:eastAsiaTheme="majorEastAsia" w:hAnsiTheme="majorEastAsia"/>
                <w:sz w:val="20"/>
                <w:szCs w:val="20"/>
              </w:rPr>
            </w:pPr>
          </w:p>
          <w:p w14:paraId="0EF087E5" w14:textId="77777777" w:rsidR="00490E1C" w:rsidRPr="00FD3B66" w:rsidRDefault="00490E1C" w:rsidP="00490E1C">
            <w:pPr>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ア・学校教育自己診断「学校行事は子どもが積極的に参加できるよう工夫されている」の肯定率 を90％以上を維持する。</w:t>
            </w:r>
          </w:p>
          <w:p w14:paraId="3A934C4D" w14:textId="77777777" w:rsidR="00490E1C" w:rsidRPr="00FD3B66" w:rsidRDefault="00490E1C" w:rsidP="00490E1C">
            <w:pPr>
              <w:spacing w:line="240" w:lineRule="exact"/>
              <w:rPr>
                <w:rFonts w:asciiTheme="majorEastAsia" w:eastAsiaTheme="majorEastAsia" w:hAnsiTheme="majorEastAsia"/>
                <w:sz w:val="20"/>
                <w:szCs w:val="20"/>
              </w:rPr>
            </w:pPr>
          </w:p>
          <w:p w14:paraId="3FE2E6B6" w14:textId="77777777" w:rsidR="00490E1C" w:rsidRPr="00FD3B66" w:rsidRDefault="00490E1C" w:rsidP="00490E1C">
            <w:pPr>
              <w:spacing w:line="240" w:lineRule="exact"/>
              <w:rPr>
                <w:rFonts w:asciiTheme="majorEastAsia" w:eastAsiaTheme="majorEastAsia" w:hAnsiTheme="majorEastAsia"/>
                <w:sz w:val="20"/>
                <w:szCs w:val="20"/>
              </w:rPr>
            </w:pPr>
          </w:p>
          <w:p w14:paraId="7EB9AB8E" w14:textId="77777777" w:rsidR="00490E1C" w:rsidRPr="00FD3B66" w:rsidRDefault="00490E1C" w:rsidP="00490E1C">
            <w:pPr>
              <w:spacing w:line="240" w:lineRule="exact"/>
              <w:rPr>
                <w:rFonts w:asciiTheme="majorEastAsia" w:eastAsiaTheme="majorEastAsia" w:hAnsiTheme="majorEastAsia"/>
                <w:sz w:val="20"/>
                <w:szCs w:val="20"/>
              </w:rPr>
            </w:pPr>
          </w:p>
          <w:p w14:paraId="33F765D1" w14:textId="77777777" w:rsidR="00490E1C" w:rsidRPr="00FD3B66" w:rsidRDefault="00490E1C" w:rsidP="00490E1C">
            <w:pPr>
              <w:spacing w:line="240" w:lineRule="exact"/>
              <w:rPr>
                <w:rFonts w:asciiTheme="majorEastAsia" w:eastAsiaTheme="majorEastAsia" w:hAnsiTheme="majorEastAsia"/>
                <w:sz w:val="20"/>
                <w:szCs w:val="20"/>
              </w:rPr>
            </w:pPr>
          </w:p>
          <w:p w14:paraId="3C9A0FAB" w14:textId="77777777" w:rsidR="00490E1C" w:rsidRPr="00FD3B66" w:rsidRDefault="00490E1C" w:rsidP="00490E1C">
            <w:pPr>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イ・参加生徒数や練習回数</w:t>
            </w:r>
          </w:p>
          <w:p w14:paraId="7D57E4CA" w14:textId="77777777" w:rsidR="00490E1C" w:rsidRPr="00FD3B66" w:rsidRDefault="00490E1C" w:rsidP="00490E1C">
            <w:pPr>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 xml:space="preserve">　　陸上部・サッカー部の練習回数〈試合を含む〉を昨年度実績以上に（H29駅伝</w:t>
            </w:r>
          </w:p>
          <w:p w14:paraId="2FF11923" w14:textId="77777777" w:rsidR="00490E1C" w:rsidRPr="00FD3B66" w:rsidRDefault="00490E1C" w:rsidP="00490E1C">
            <w:pPr>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部32日 サッカー部80日）</w:t>
            </w:r>
          </w:p>
          <w:p w14:paraId="4F5E2204" w14:textId="77777777" w:rsidR="00490E1C" w:rsidRPr="00FD3B66" w:rsidRDefault="00490E1C" w:rsidP="00490E1C">
            <w:pPr>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※H30は駅伝部を陸上部とし、通年で活動する。</w:t>
            </w:r>
          </w:p>
          <w:p w14:paraId="6F940854" w14:textId="77777777" w:rsidR="00985135" w:rsidRPr="00FD3B66" w:rsidRDefault="00490E1C" w:rsidP="00490E1C">
            <w:pPr>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 xml:space="preserve">　子どもの読書環境整備をさらに進める。</w:t>
            </w:r>
          </w:p>
          <w:p w14:paraId="2701930E" w14:textId="694BC62C" w:rsidR="00490E1C" w:rsidRPr="00FD3B66" w:rsidRDefault="00490E1C" w:rsidP="00490E1C">
            <w:pPr>
              <w:spacing w:line="240" w:lineRule="exact"/>
              <w:rPr>
                <w:rFonts w:asciiTheme="majorEastAsia" w:eastAsiaTheme="majorEastAsia" w:hAnsiTheme="majorEastAsia"/>
                <w:sz w:val="20"/>
                <w:szCs w:val="20"/>
              </w:rPr>
            </w:pPr>
          </w:p>
        </w:tc>
        <w:tc>
          <w:tcPr>
            <w:tcW w:w="3722" w:type="dxa"/>
            <w:tcBorders>
              <w:left w:val="dashed" w:sz="4" w:space="0" w:color="auto"/>
              <w:right w:val="single" w:sz="4" w:space="0" w:color="auto"/>
            </w:tcBorders>
            <w:shd w:val="clear" w:color="auto" w:fill="auto"/>
          </w:tcPr>
          <w:p w14:paraId="22E1FBF0" w14:textId="7944F96A" w:rsidR="00490E1C" w:rsidRPr="00FD3B66" w:rsidRDefault="00490E1C" w:rsidP="00490E1C">
            <w:pPr>
              <w:spacing w:line="240" w:lineRule="exact"/>
              <w:jc w:val="left"/>
              <w:rPr>
                <w:rFonts w:asciiTheme="majorEastAsia" w:eastAsiaTheme="majorEastAsia" w:hAnsiTheme="majorEastAsia"/>
                <w:color w:val="000000" w:themeColor="text1"/>
                <w:szCs w:val="21"/>
              </w:rPr>
            </w:pPr>
            <w:r w:rsidRPr="00FD3B66">
              <w:rPr>
                <w:rFonts w:asciiTheme="majorEastAsia" w:eastAsiaTheme="majorEastAsia" w:hAnsiTheme="majorEastAsia" w:hint="eastAsia"/>
                <w:color w:val="000000" w:themeColor="text1"/>
                <w:szCs w:val="21"/>
              </w:rPr>
              <w:t>（１）</w:t>
            </w:r>
          </w:p>
          <w:p w14:paraId="528AEE91" w14:textId="77777777" w:rsidR="00490E1C" w:rsidRPr="00FD3B66" w:rsidRDefault="00490E1C" w:rsidP="00490E1C">
            <w:pPr>
              <w:spacing w:line="240" w:lineRule="exact"/>
              <w:jc w:val="left"/>
              <w:rPr>
                <w:rFonts w:asciiTheme="majorEastAsia" w:eastAsiaTheme="majorEastAsia" w:hAnsiTheme="majorEastAsia"/>
                <w:color w:val="000000" w:themeColor="text1"/>
                <w:szCs w:val="21"/>
              </w:rPr>
            </w:pPr>
          </w:p>
          <w:p w14:paraId="2F69C4F2" w14:textId="6C6EFA1E" w:rsidR="00490E1C" w:rsidRPr="00FD3B66" w:rsidRDefault="00490E1C" w:rsidP="00490E1C">
            <w:pPr>
              <w:spacing w:line="240" w:lineRule="exact"/>
              <w:jc w:val="left"/>
              <w:rPr>
                <w:rFonts w:asciiTheme="majorEastAsia" w:eastAsiaTheme="majorEastAsia" w:hAnsiTheme="majorEastAsia"/>
                <w:color w:val="000000" w:themeColor="text1"/>
                <w:szCs w:val="21"/>
              </w:rPr>
            </w:pPr>
            <w:r w:rsidRPr="00FD3B66">
              <w:rPr>
                <w:rFonts w:asciiTheme="majorEastAsia" w:eastAsiaTheme="majorEastAsia" w:hAnsiTheme="majorEastAsia" w:hint="eastAsia"/>
                <w:color w:val="000000" w:themeColor="text1"/>
                <w:szCs w:val="21"/>
              </w:rPr>
              <w:t>ア・</w:t>
            </w:r>
            <w:r w:rsidR="005C1969" w:rsidRPr="00FD3B66">
              <w:rPr>
                <w:rFonts w:asciiTheme="majorEastAsia" w:eastAsiaTheme="majorEastAsia" w:hAnsiTheme="majorEastAsia" w:hint="eastAsia"/>
                <w:color w:val="000000" w:themeColor="text1"/>
                <w:szCs w:val="21"/>
              </w:rPr>
              <w:t>教育相談</w:t>
            </w:r>
            <w:r w:rsidRPr="00FD3B66">
              <w:rPr>
                <w:rFonts w:asciiTheme="majorEastAsia" w:eastAsiaTheme="majorEastAsia" w:hAnsiTheme="majorEastAsia" w:hint="eastAsia"/>
                <w:color w:val="000000" w:themeColor="text1"/>
                <w:szCs w:val="21"/>
              </w:rPr>
              <w:t>（7回）、</w:t>
            </w:r>
            <w:r w:rsidR="005C1969" w:rsidRPr="00FD3B66">
              <w:rPr>
                <w:rFonts w:asciiTheme="majorEastAsia" w:eastAsiaTheme="majorEastAsia" w:hAnsiTheme="majorEastAsia" w:hint="eastAsia"/>
                <w:color w:val="000000" w:themeColor="text1"/>
                <w:szCs w:val="21"/>
              </w:rPr>
              <w:t>地域協議会</w:t>
            </w:r>
            <w:r w:rsidRPr="00FD3B66">
              <w:rPr>
                <w:rFonts w:asciiTheme="majorEastAsia" w:eastAsiaTheme="majorEastAsia" w:hAnsiTheme="majorEastAsia" w:hint="eastAsia"/>
                <w:color w:val="000000" w:themeColor="text1"/>
                <w:szCs w:val="21"/>
              </w:rPr>
              <w:t>に</w:t>
            </w:r>
          </w:p>
          <w:p w14:paraId="07B54518" w14:textId="3F4746C3" w:rsidR="00490E1C" w:rsidRPr="00FD3B66" w:rsidRDefault="00490E1C" w:rsidP="00450125">
            <w:pPr>
              <w:spacing w:line="240" w:lineRule="exact"/>
              <w:ind w:leftChars="200" w:left="420"/>
              <w:jc w:val="left"/>
              <w:rPr>
                <w:rFonts w:asciiTheme="majorEastAsia" w:eastAsiaTheme="majorEastAsia" w:hAnsiTheme="majorEastAsia"/>
                <w:color w:val="000000" w:themeColor="text1"/>
                <w:szCs w:val="21"/>
              </w:rPr>
            </w:pPr>
            <w:r w:rsidRPr="00FD3B66">
              <w:rPr>
                <w:rFonts w:asciiTheme="majorEastAsia" w:eastAsiaTheme="majorEastAsia" w:hAnsiTheme="majorEastAsia" w:hint="eastAsia"/>
                <w:color w:val="000000" w:themeColor="text1"/>
                <w:szCs w:val="21"/>
              </w:rPr>
              <w:t>31回参加</w:t>
            </w:r>
            <w:r w:rsidR="005C1969" w:rsidRPr="00FD3B66">
              <w:rPr>
                <w:rFonts w:asciiTheme="majorEastAsia" w:eastAsiaTheme="majorEastAsia" w:hAnsiTheme="majorEastAsia" w:hint="eastAsia"/>
                <w:color w:val="000000" w:themeColor="text1"/>
                <w:szCs w:val="21"/>
              </w:rPr>
              <w:t>(うち講師として７回)</w:t>
            </w:r>
            <w:r w:rsidRPr="00FD3B66">
              <w:rPr>
                <w:rFonts w:asciiTheme="majorEastAsia" w:eastAsiaTheme="majorEastAsia" w:hAnsiTheme="majorEastAsia" w:hint="eastAsia"/>
                <w:color w:val="000000" w:themeColor="text1"/>
                <w:szCs w:val="21"/>
              </w:rPr>
              <w:t>。地域の支援教育力の向上に努めた（○）</w:t>
            </w:r>
          </w:p>
          <w:p w14:paraId="34820459" w14:textId="73FCF112" w:rsidR="00450125" w:rsidRPr="00FD3B66" w:rsidRDefault="00490E1C" w:rsidP="00450125">
            <w:pPr>
              <w:spacing w:line="240" w:lineRule="exact"/>
              <w:ind w:firstLineChars="100" w:firstLine="210"/>
              <w:jc w:val="left"/>
              <w:rPr>
                <w:rFonts w:asciiTheme="majorEastAsia" w:eastAsiaTheme="majorEastAsia" w:hAnsiTheme="majorEastAsia"/>
                <w:color w:val="000000" w:themeColor="text1"/>
                <w:szCs w:val="21"/>
              </w:rPr>
            </w:pPr>
            <w:r w:rsidRPr="00FD3B66">
              <w:rPr>
                <w:rFonts w:asciiTheme="majorEastAsia" w:eastAsiaTheme="majorEastAsia" w:hAnsiTheme="majorEastAsia" w:hint="eastAsia"/>
                <w:color w:val="000000" w:themeColor="text1"/>
                <w:szCs w:val="21"/>
              </w:rPr>
              <w:t>・各</w:t>
            </w:r>
            <w:r w:rsidR="00450125" w:rsidRPr="00FD3B66">
              <w:rPr>
                <w:rFonts w:asciiTheme="majorEastAsia" w:eastAsiaTheme="majorEastAsia" w:hAnsiTheme="majorEastAsia" w:hint="eastAsia"/>
                <w:color w:val="000000" w:themeColor="text1"/>
                <w:szCs w:val="21"/>
              </w:rPr>
              <w:t>市町村</w:t>
            </w:r>
            <w:r w:rsidRPr="00FD3B66">
              <w:rPr>
                <w:rFonts w:asciiTheme="majorEastAsia" w:eastAsiaTheme="majorEastAsia" w:hAnsiTheme="majorEastAsia" w:hint="eastAsia"/>
                <w:color w:val="000000" w:themeColor="text1"/>
                <w:szCs w:val="21"/>
              </w:rPr>
              <w:t>教委と連携した</w:t>
            </w:r>
            <w:r w:rsidR="005C1969" w:rsidRPr="00FD3B66">
              <w:rPr>
                <w:rFonts w:asciiTheme="majorEastAsia" w:eastAsiaTheme="majorEastAsia" w:hAnsiTheme="majorEastAsia" w:hint="eastAsia"/>
                <w:color w:val="000000" w:themeColor="text1"/>
                <w:szCs w:val="21"/>
              </w:rPr>
              <w:t>教育相談</w:t>
            </w:r>
          </w:p>
          <w:p w14:paraId="381052E3" w14:textId="5560623A" w:rsidR="00490E1C" w:rsidRPr="00FD3B66" w:rsidRDefault="00450125" w:rsidP="00450125">
            <w:pPr>
              <w:spacing w:line="240" w:lineRule="exact"/>
              <w:ind w:firstLineChars="100" w:firstLine="210"/>
              <w:jc w:val="left"/>
              <w:rPr>
                <w:rFonts w:asciiTheme="majorEastAsia" w:eastAsiaTheme="majorEastAsia" w:hAnsiTheme="majorEastAsia"/>
                <w:color w:val="000000" w:themeColor="text1"/>
                <w:szCs w:val="21"/>
              </w:rPr>
            </w:pPr>
            <w:r w:rsidRPr="00FD3B66">
              <w:rPr>
                <w:rFonts w:asciiTheme="majorEastAsia" w:eastAsiaTheme="majorEastAsia" w:hAnsiTheme="majorEastAsia" w:hint="eastAsia"/>
                <w:color w:val="000000" w:themeColor="text1"/>
                <w:szCs w:val="21"/>
              </w:rPr>
              <w:t xml:space="preserve">　</w:t>
            </w:r>
            <w:r w:rsidR="00490E1C" w:rsidRPr="00FD3B66">
              <w:rPr>
                <w:rFonts w:asciiTheme="majorEastAsia" w:eastAsiaTheme="majorEastAsia" w:hAnsiTheme="majorEastAsia" w:hint="eastAsia"/>
                <w:color w:val="000000" w:themeColor="text1"/>
                <w:szCs w:val="21"/>
              </w:rPr>
              <w:t>会を14回実施した（○）</w:t>
            </w:r>
          </w:p>
          <w:p w14:paraId="36EF1C59" w14:textId="77777777" w:rsidR="00490E1C" w:rsidRPr="00FD3B66" w:rsidRDefault="00490E1C" w:rsidP="00490E1C">
            <w:pPr>
              <w:spacing w:line="240" w:lineRule="exact"/>
              <w:jc w:val="left"/>
              <w:rPr>
                <w:rFonts w:asciiTheme="majorEastAsia" w:eastAsiaTheme="majorEastAsia" w:hAnsiTheme="majorEastAsia"/>
                <w:color w:val="000000" w:themeColor="text1"/>
                <w:szCs w:val="21"/>
              </w:rPr>
            </w:pPr>
          </w:p>
          <w:p w14:paraId="0E1F5CD9" w14:textId="77777777" w:rsidR="00490E1C" w:rsidRPr="00FD3B66" w:rsidRDefault="00490E1C" w:rsidP="00490E1C">
            <w:pPr>
              <w:spacing w:line="240" w:lineRule="exact"/>
              <w:jc w:val="left"/>
              <w:rPr>
                <w:rFonts w:asciiTheme="majorEastAsia" w:eastAsiaTheme="majorEastAsia" w:hAnsiTheme="majorEastAsia"/>
                <w:color w:val="000000" w:themeColor="text1"/>
                <w:szCs w:val="21"/>
              </w:rPr>
            </w:pPr>
          </w:p>
          <w:p w14:paraId="6548AA1A" w14:textId="77777777" w:rsidR="00490E1C" w:rsidRPr="00FD3B66" w:rsidRDefault="00490E1C" w:rsidP="00490E1C">
            <w:pPr>
              <w:spacing w:line="240" w:lineRule="exact"/>
              <w:jc w:val="left"/>
              <w:rPr>
                <w:rFonts w:asciiTheme="majorEastAsia" w:eastAsiaTheme="majorEastAsia" w:hAnsiTheme="majorEastAsia"/>
                <w:color w:val="000000" w:themeColor="text1"/>
                <w:szCs w:val="21"/>
              </w:rPr>
            </w:pPr>
            <w:r w:rsidRPr="00FD3B66">
              <w:rPr>
                <w:rFonts w:asciiTheme="majorEastAsia" w:eastAsiaTheme="majorEastAsia" w:hAnsiTheme="majorEastAsia" w:hint="eastAsia"/>
                <w:color w:val="000000" w:themeColor="text1"/>
                <w:szCs w:val="21"/>
              </w:rPr>
              <w:t>イ・事後アンケートから見る肯定</w:t>
            </w:r>
          </w:p>
          <w:p w14:paraId="2FB286E8" w14:textId="402DD959" w:rsidR="00490E1C" w:rsidRPr="00FD3B66" w:rsidRDefault="00490E1C" w:rsidP="00490E1C">
            <w:pPr>
              <w:spacing w:line="240" w:lineRule="exact"/>
              <w:jc w:val="left"/>
              <w:rPr>
                <w:rFonts w:asciiTheme="majorEastAsia" w:eastAsiaTheme="majorEastAsia" w:hAnsiTheme="majorEastAsia"/>
                <w:color w:val="000000" w:themeColor="text1"/>
                <w:szCs w:val="21"/>
              </w:rPr>
            </w:pPr>
            <w:r w:rsidRPr="00FD3B66">
              <w:rPr>
                <w:rFonts w:asciiTheme="majorEastAsia" w:eastAsiaTheme="majorEastAsia" w:hAnsiTheme="majorEastAsia" w:hint="eastAsia"/>
                <w:color w:val="000000" w:themeColor="text1"/>
                <w:szCs w:val="21"/>
              </w:rPr>
              <w:t xml:space="preserve">　的回答は</w:t>
            </w:r>
            <w:r w:rsidR="00CC34D0" w:rsidRPr="00FD3B66">
              <w:rPr>
                <w:rFonts w:asciiTheme="majorEastAsia" w:eastAsiaTheme="majorEastAsia" w:hAnsiTheme="majorEastAsia" w:hint="eastAsia"/>
                <w:color w:val="000000" w:themeColor="text1"/>
                <w:szCs w:val="21"/>
              </w:rPr>
              <w:t>92</w:t>
            </w:r>
            <w:r w:rsidRPr="00FD3B66">
              <w:rPr>
                <w:rFonts w:asciiTheme="majorEastAsia" w:eastAsiaTheme="majorEastAsia" w:hAnsiTheme="majorEastAsia" w:hint="eastAsia"/>
                <w:color w:val="000000" w:themeColor="text1"/>
                <w:szCs w:val="21"/>
              </w:rPr>
              <w:t>％（○）</w:t>
            </w:r>
          </w:p>
          <w:p w14:paraId="6439B47E" w14:textId="77777777" w:rsidR="00490E1C" w:rsidRPr="00FD3B66" w:rsidRDefault="00490E1C" w:rsidP="00490E1C">
            <w:pPr>
              <w:spacing w:line="240" w:lineRule="exact"/>
              <w:jc w:val="left"/>
              <w:rPr>
                <w:rFonts w:asciiTheme="majorEastAsia" w:eastAsiaTheme="majorEastAsia" w:hAnsiTheme="majorEastAsia"/>
                <w:color w:val="000000" w:themeColor="text1"/>
                <w:szCs w:val="21"/>
              </w:rPr>
            </w:pPr>
          </w:p>
          <w:p w14:paraId="14CE2071" w14:textId="77777777" w:rsidR="00490E1C" w:rsidRPr="00FD3B66" w:rsidRDefault="00490E1C" w:rsidP="00490E1C">
            <w:pPr>
              <w:spacing w:line="240" w:lineRule="exact"/>
              <w:jc w:val="left"/>
              <w:rPr>
                <w:rFonts w:asciiTheme="majorEastAsia" w:eastAsiaTheme="majorEastAsia" w:hAnsiTheme="majorEastAsia"/>
                <w:color w:val="000000" w:themeColor="text1"/>
                <w:szCs w:val="21"/>
              </w:rPr>
            </w:pPr>
          </w:p>
          <w:p w14:paraId="6EEE357D" w14:textId="77777777" w:rsidR="00490E1C" w:rsidRPr="00FD3B66" w:rsidRDefault="00490E1C" w:rsidP="00490E1C">
            <w:pPr>
              <w:spacing w:line="240" w:lineRule="exact"/>
              <w:jc w:val="left"/>
              <w:rPr>
                <w:rFonts w:asciiTheme="majorEastAsia" w:eastAsiaTheme="majorEastAsia" w:hAnsiTheme="majorEastAsia"/>
                <w:color w:val="000000" w:themeColor="text1"/>
                <w:szCs w:val="21"/>
              </w:rPr>
            </w:pPr>
            <w:r w:rsidRPr="00FD3B66">
              <w:rPr>
                <w:rFonts w:asciiTheme="majorEastAsia" w:eastAsiaTheme="majorEastAsia" w:hAnsiTheme="majorEastAsia" w:hint="eastAsia"/>
                <w:color w:val="000000" w:themeColor="text1"/>
                <w:szCs w:val="21"/>
              </w:rPr>
              <w:t>ウ・ミニ運動会参加者はほぼ同じ。</w:t>
            </w:r>
          </w:p>
          <w:p w14:paraId="4386F9FD" w14:textId="77777777" w:rsidR="00490E1C" w:rsidRPr="00FD3B66" w:rsidRDefault="00490E1C" w:rsidP="00490E1C">
            <w:pPr>
              <w:spacing w:line="240" w:lineRule="exact"/>
              <w:jc w:val="left"/>
              <w:rPr>
                <w:rFonts w:asciiTheme="majorEastAsia" w:eastAsiaTheme="majorEastAsia" w:hAnsiTheme="majorEastAsia"/>
                <w:color w:val="000000" w:themeColor="text1"/>
                <w:szCs w:val="21"/>
              </w:rPr>
            </w:pPr>
            <w:r w:rsidRPr="00FD3B66">
              <w:rPr>
                <w:rFonts w:asciiTheme="majorEastAsia" w:eastAsiaTheme="majorEastAsia" w:hAnsiTheme="majorEastAsia" w:hint="eastAsia"/>
                <w:color w:val="000000" w:themeColor="text1"/>
                <w:szCs w:val="21"/>
              </w:rPr>
              <w:t xml:space="preserve">　スプリングコンサート参加者は</w:t>
            </w:r>
          </w:p>
          <w:p w14:paraId="2C31493C" w14:textId="77777777" w:rsidR="00490E1C" w:rsidRPr="00FD3B66" w:rsidRDefault="00490E1C" w:rsidP="00490E1C">
            <w:pPr>
              <w:spacing w:line="240" w:lineRule="exact"/>
              <w:jc w:val="left"/>
              <w:rPr>
                <w:rFonts w:asciiTheme="majorEastAsia" w:eastAsiaTheme="majorEastAsia" w:hAnsiTheme="majorEastAsia"/>
                <w:color w:val="000000" w:themeColor="text1"/>
                <w:szCs w:val="21"/>
              </w:rPr>
            </w:pPr>
            <w:r w:rsidRPr="00FD3B66">
              <w:rPr>
                <w:rFonts w:asciiTheme="majorEastAsia" w:eastAsiaTheme="majorEastAsia" w:hAnsiTheme="majorEastAsia" w:hint="eastAsia"/>
                <w:color w:val="000000" w:themeColor="text1"/>
                <w:szCs w:val="21"/>
              </w:rPr>
              <w:t xml:space="preserve">　微増。事後アンケートでは「た</w:t>
            </w:r>
          </w:p>
          <w:p w14:paraId="79D352F8" w14:textId="77777777" w:rsidR="00490E1C" w:rsidRPr="00FD3B66" w:rsidRDefault="00490E1C" w:rsidP="00490E1C">
            <w:pPr>
              <w:spacing w:line="240" w:lineRule="exact"/>
              <w:jc w:val="left"/>
              <w:rPr>
                <w:rFonts w:asciiTheme="majorEastAsia" w:eastAsiaTheme="majorEastAsia" w:hAnsiTheme="majorEastAsia"/>
                <w:color w:val="000000" w:themeColor="text1"/>
                <w:szCs w:val="21"/>
              </w:rPr>
            </w:pPr>
            <w:r w:rsidRPr="00FD3B66">
              <w:rPr>
                <w:rFonts w:asciiTheme="majorEastAsia" w:eastAsiaTheme="majorEastAsia" w:hAnsiTheme="majorEastAsia" w:hint="eastAsia"/>
                <w:color w:val="000000" w:themeColor="text1"/>
                <w:szCs w:val="21"/>
              </w:rPr>
              <w:t xml:space="preserve">　のしかった」が多数（○）</w:t>
            </w:r>
          </w:p>
          <w:p w14:paraId="4E1803C2" w14:textId="77777777" w:rsidR="00490E1C" w:rsidRPr="00FD3B66" w:rsidRDefault="00490E1C" w:rsidP="00490E1C">
            <w:pPr>
              <w:spacing w:line="240" w:lineRule="exact"/>
              <w:jc w:val="left"/>
              <w:rPr>
                <w:rFonts w:asciiTheme="majorEastAsia" w:eastAsiaTheme="majorEastAsia" w:hAnsiTheme="majorEastAsia"/>
                <w:color w:val="000000" w:themeColor="text1"/>
                <w:szCs w:val="21"/>
              </w:rPr>
            </w:pPr>
          </w:p>
          <w:p w14:paraId="3B22DB92" w14:textId="0A54FB9A" w:rsidR="00490E1C" w:rsidRPr="00FD3B66" w:rsidRDefault="00490E1C" w:rsidP="00490E1C">
            <w:pPr>
              <w:spacing w:line="240" w:lineRule="exact"/>
              <w:jc w:val="left"/>
              <w:rPr>
                <w:rFonts w:asciiTheme="majorEastAsia" w:eastAsiaTheme="majorEastAsia" w:hAnsiTheme="majorEastAsia"/>
                <w:color w:val="000000" w:themeColor="text1"/>
                <w:szCs w:val="21"/>
              </w:rPr>
            </w:pPr>
            <w:r w:rsidRPr="00FD3B66">
              <w:rPr>
                <w:rFonts w:asciiTheme="majorEastAsia" w:eastAsiaTheme="majorEastAsia" w:hAnsiTheme="majorEastAsia" w:hint="eastAsia"/>
                <w:color w:val="000000" w:themeColor="text1"/>
                <w:szCs w:val="21"/>
              </w:rPr>
              <w:t>（２）</w:t>
            </w:r>
          </w:p>
          <w:p w14:paraId="662159BB" w14:textId="77777777" w:rsidR="00490E1C" w:rsidRPr="00FD3B66" w:rsidRDefault="00490E1C" w:rsidP="00490E1C">
            <w:pPr>
              <w:spacing w:line="240" w:lineRule="exact"/>
              <w:jc w:val="left"/>
              <w:rPr>
                <w:rFonts w:asciiTheme="majorEastAsia" w:eastAsiaTheme="majorEastAsia" w:hAnsiTheme="majorEastAsia"/>
                <w:color w:val="000000" w:themeColor="text1"/>
                <w:szCs w:val="21"/>
              </w:rPr>
            </w:pPr>
          </w:p>
          <w:p w14:paraId="287C4F4D" w14:textId="77777777" w:rsidR="00490E1C" w:rsidRPr="00FD3B66" w:rsidRDefault="00490E1C" w:rsidP="00490E1C">
            <w:pPr>
              <w:spacing w:line="240" w:lineRule="exact"/>
              <w:jc w:val="left"/>
              <w:rPr>
                <w:rFonts w:asciiTheme="majorEastAsia" w:eastAsiaTheme="majorEastAsia" w:hAnsiTheme="majorEastAsia"/>
                <w:color w:val="000000" w:themeColor="text1"/>
                <w:szCs w:val="21"/>
              </w:rPr>
            </w:pPr>
          </w:p>
          <w:p w14:paraId="434E4409" w14:textId="77777777" w:rsidR="00490E1C" w:rsidRPr="00FD3B66" w:rsidRDefault="00490E1C" w:rsidP="00490E1C">
            <w:pPr>
              <w:spacing w:line="240" w:lineRule="exact"/>
              <w:jc w:val="left"/>
              <w:rPr>
                <w:rFonts w:asciiTheme="majorEastAsia" w:eastAsiaTheme="majorEastAsia" w:hAnsiTheme="majorEastAsia"/>
                <w:color w:val="000000" w:themeColor="text1"/>
                <w:szCs w:val="21"/>
              </w:rPr>
            </w:pPr>
            <w:r w:rsidRPr="00FD3B66">
              <w:rPr>
                <w:rFonts w:asciiTheme="majorEastAsia" w:eastAsiaTheme="majorEastAsia" w:hAnsiTheme="majorEastAsia" w:hint="eastAsia"/>
                <w:color w:val="000000" w:themeColor="text1"/>
                <w:szCs w:val="21"/>
              </w:rPr>
              <w:t>ア・学校教育自己診断「学校行事</w:t>
            </w:r>
          </w:p>
          <w:p w14:paraId="2C94D880" w14:textId="77777777" w:rsidR="00490E1C" w:rsidRPr="00FD3B66" w:rsidRDefault="00490E1C" w:rsidP="00490E1C">
            <w:pPr>
              <w:spacing w:line="240" w:lineRule="exact"/>
              <w:jc w:val="left"/>
              <w:rPr>
                <w:rFonts w:asciiTheme="majorEastAsia" w:eastAsiaTheme="majorEastAsia" w:hAnsiTheme="majorEastAsia"/>
                <w:color w:val="000000" w:themeColor="text1"/>
                <w:szCs w:val="21"/>
              </w:rPr>
            </w:pPr>
            <w:r w:rsidRPr="00FD3B66">
              <w:rPr>
                <w:rFonts w:asciiTheme="majorEastAsia" w:eastAsiaTheme="majorEastAsia" w:hAnsiTheme="majorEastAsia" w:hint="eastAsia"/>
                <w:color w:val="000000" w:themeColor="text1"/>
                <w:szCs w:val="21"/>
              </w:rPr>
              <w:t>は子どもが積極的に参加できる</w:t>
            </w:r>
          </w:p>
          <w:p w14:paraId="6542680F" w14:textId="77777777" w:rsidR="00490E1C" w:rsidRPr="00FD3B66" w:rsidRDefault="00490E1C" w:rsidP="00490E1C">
            <w:pPr>
              <w:spacing w:line="240" w:lineRule="exact"/>
              <w:jc w:val="left"/>
              <w:rPr>
                <w:rFonts w:asciiTheme="majorEastAsia" w:eastAsiaTheme="majorEastAsia" w:hAnsiTheme="majorEastAsia"/>
                <w:color w:val="000000" w:themeColor="text1"/>
                <w:szCs w:val="21"/>
              </w:rPr>
            </w:pPr>
            <w:r w:rsidRPr="00FD3B66">
              <w:rPr>
                <w:rFonts w:asciiTheme="majorEastAsia" w:eastAsiaTheme="majorEastAsia" w:hAnsiTheme="majorEastAsia" w:hint="eastAsia"/>
                <w:color w:val="000000" w:themeColor="text1"/>
                <w:szCs w:val="21"/>
              </w:rPr>
              <w:t xml:space="preserve">よう工夫されている」の肯定率 </w:t>
            </w:r>
          </w:p>
          <w:p w14:paraId="3F9F052E" w14:textId="6157FEAB" w:rsidR="00490E1C" w:rsidRPr="00FD3B66" w:rsidRDefault="00490E1C" w:rsidP="00490E1C">
            <w:pPr>
              <w:spacing w:line="240" w:lineRule="exact"/>
              <w:jc w:val="left"/>
              <w:rPr>
                <w:rFonts w:asciiTheme="majorEastAsia" w:eastAsiaTheme="majorEastAsia" w:hAnsiTheme="majorEastAsia"/>
                <w:color w:val="000000" w:themeColor="text1"/>
                <w:szCs w:val="21"/>
              </w:rPr>
            </w:pPr>
            <w:r w:rsidRPr="00FD3B66">
              <w:rPr>
                <w:rFonts w:asciiTheme="majorEastAsia" w:eastAsiaTheme="majorEastAsia" w:hAnsiTheme="majorEastAsia" w:hint="eastAsia"/>
                <w:color w:val="000000" w:themeColor="text1"/>
                <w:szCs w:val="21"/>
              </w:rPr>
              <w:t>は</w:t>
            </w:r>
            <w:r w:rsidR="005E03EF" w:rsidRPr="00FD3B66">
              <w:rPr>
                <w:rFonts w:asciiTheme="majorEastAsia" w:eastAsiaTheme="majorEastAsia" w:hAnsiTheme="majorEastAsia" w:hint="eastAsia"/>
                <w:color w:val="000000" w:themeColor="text1"/>
                <w:szCs w:val="21"/>
              </w:rPr>
              <w:t>94.8</w:t>
            </w:r>
            <w:r w:rsidRPr="00FD3B66">
              <w:rPr>
                <w:rFonts w:asciiTheme="majorEastAsia" w:eastAsiaTheme="majorEastAsia" w:hAnsiTheme="majorEastAsia" w:hint="eastAsia"/>
                <w:color w:val="000000" w:themeColor="text1"/>
                <w:szCs w:val="21"/>
              </w:rPr>
              <w:t>％</w:t>
            </w:r>
            <w:r w:rsidR="005E03EF" w:rsidRPr="00FD3B66">
              <w:rPr>
                <w:rFonts w:asciiTheme="majorEastAsia" w:eastAsiaTheme="majorEastAsia" w:hAnsiTheme="majorEastAsia" w:hint="eastAsia"/>
                <w:color w:val="000000" w:themeColor="text1"/>
                <w:szCs w:val="21"/>
              </w:rPr>
              <w:t>。</w:t>
            </w:r>
            <w:r w:rsidRPr="00FD3B66">
              <w:rPr>
                <w:rFonts w:asciiTheme="majorEastAsia" w:eastAsiaTheme="majorEastAsia" w:hAnsiTheme="majorEastAsia" w:hint="eastAsia"/>
                <w:color w:val="000000" w:themeColor="text1"/>
                <w:szCs w:val="21"/>
              </w:rPr>
              <w:t>（○）</w:t>
            </w:r>
          </w:p>
          <w:p w14:paraId="43FAF3D2" w14:textId="77777777" w:rsidR="00490E1C" w:rsidRPr="00FD3B66" w:rsidRDefault="00490E1C" w:rsidP="00490E1C">
            <w:pPr>
              <w:spacing w:line="240" w:lineRule="exact"/>
              <w:jc w:val="left"/>
              <w:rPr>
                <w:rFonts w:asciiTheme="majorEastAsia" w:eastAsiaTheme="majorEastAsia" w:hAnsiTheme="majorEastAsia"/>
                <w:color w:val="000000" w:themeColor="text1"/>
                <w:szCs w:val="21"/>
              </w:rPr>
            </w:pPr>
          </w:p>
          <w:p w14:paraId="0D6897A2" w14:textId="77777777" w:rsidR="00490E1C" w:rsidRPr="00FD3B66" w:rsidRDefault="00490E1C" w:rsidP="00490E1C">
            <w:pPr>
              <w:spacing w:line="240" w:lineRule="exact"/>
              <w:jc w:val="left"/>
              <w:rPr>
                <w:rFonts w:asciiTheme="majorEastAsia" w:eastAsiaTheme="majorEastAsia" w:hAnsiTheme="majorEastAsia"/>
                <w:color w:val="000000" w:themeColor="text1"/>
                <w:szCs w:val="21"/>
              </w:rPr>
            </w:pPr>
          </w:p>
          <w:p w14:paraId="008DDB40" w14:textId="77777777" w:rsidR="00490E1C" w:rsidRPr="00FD3B66" w:rsidRDefault="00490E1C" w:rsidP="00490E1C">
            <w:pPr>
              <w:spacing w:line="240" w:lineRule="exact"/>
              <w:jc w:val="left"/>
              <w:rPr>
                <w:rFonts w:asciiTheme="majorEastAsia" w:eastAsiaTheme="majorEastAsia" w:hAnsiTheme="majorEastAsia"/>
                <w:color w:val="000000" w:themeColor="text1"/>
                <w:szCs w:val="21"/>
              </w:rPr>
            </w:pPr>
          </w:p>
          <w:p w14:paraId="5296879B" w14:textId="77777777" w:rsidR="00490E1C" w:rsidRPr="00FD3B66" w:rsidRDefault="00490E1C" w:rsidP="00490E1C">
            <w:pPr>
              <w:spacing w:line="240" w:lineRule="exact"/>
              <w:jc w:val="left"/>
              <w:rPr>
                <w:rFonts w:asciiTheme="majorEastAsia" w:eastAsiaTheme="majorEastAsia" w:hAnsiTheme="majorEastAsia"/>
                <w:color w:val="000000" w:themeColor="text1"/>
                <w:szCs w:val="21"/>
              </w:rPr>
            </w:pPr>
            <w:r w:rsidRPr="00FD3B66">
              <w:rPr>
                <w:rFonts w:asciiTheme="majorEastAsia" w:eastAsiaTheme="majorEastAsia" w:hAnsiTheme="majorEastAsia" w:hint="eastAsia"/>
                <w:color w:val="000000" w:themeColor="text1"/>
                <w:szCs w:val="21"/>
              </w:rPr>
              <w:t>イ・陸上部は年間43日、サッカ</w:t>
            </w:r>
          </w:p>
          <w:p w14:paraId="73DD339A" w14:textId="77777777" w:rsidR="00490E1C" w:rsidRPr="00FD3B66" w:rsidRDefault="00490E1C" w:rsidP="00490E1C">
            <w:pPr>
              <w:spacing w:line="240" w:lineRule="exact"/>
              <w:jc w:val="left"/>
              <w:rPr>
                <w:rFonts w:asciiTheme="majorEastAsia" w:eastAsiaTheme="majorEastAsia" w:hAnsiTheme="majorEastAsia"/>
                <w:color w:val="000000" w:themeColor="text1"/>
                <w:szCs w:val="21"/>
              </w:rPr>
            </w:pPr>
            <w:r w:rsidRPr="00FD3B66">
              <w:rPr>
                <w:rFonts w:asciiTheme="majorEastAsia" w:eastAsiaTheme="majorEastAsia" w:hAnsiTheme="majorEastAsia" w:hint="eastAsia"/>
                <w:color w:val="000000" w:themeColor="text1"/>
                <w:szCs w:val="21"/>
              </w:rPr>
              <w:t xml:space="preserve">　－部は42日、卓球同好会は 9</w:t>
            </w:r>
          </w:p>
          <w:p w14:paraId="0811832D" w14:textId="77777777" w:rsidR="00490E1C" w:rsidRPr="00FD3B66" w:rsidRDefault="00490E1C" w:rsidP="00490E1C">
            <w:pPr>
              <w:spacing w:line="240" w:lineRule="exact"/>
              <w:jc w:val="left"/>
              <w:rPr>
                <w:rFonts w:asciiTheme="majorEastAsia" w:eastAsiaTheme="majorEastAsia" w:hAnsiTheme="majorEastAsia"/>
                <w:color w:val="000000" w:themeColor="text1"/>
                <w:szCs w:val="21"/>
              </w:rPr>
            </w:pPr>
            <w:r w:rsidRPr="00FD3B66">
              <w:rPr>
                <w:rFonts w:asciiTheme="majorEastAsia" w:eastAsiaTheme="majorEastAsia" w:hAnsiTheme="majorEastAsia" w:hint="eastAsia"/>
                <w:color w:val="000000" w:themeColor="text1"/>
                <w:szCs w:val="21"/>
              </w:rPr>
              <w:t xml:space="preserve"> 日活動した（○）</w:t>
            </w:r>
          </w:p>
          <w:p w14:paraId="2701930F" w14:textId="7D3105B2" w:rsidR="00A27D21" w:rsidRPr="00FD3B66" w:rsidRDefault="00A27D21" w:rsidP="00490E1C">
            <w:pPr>
              <w:spacing w:line="240" w:lineRule="exact"/>
              <w:jc w:val="left"/>
              <w:rPr>
                <w:rFonts w:asciiTheme="majorEastAsia" w:eastAsiaTheme="majorEastAsia" w:hAnsiTheme="majorEastAsia"/>
                <w:color w:val="000000" w:themeColor="text1"/>
                <w:szCs w:val="21"/>
              </w:rPr>
            </w:pPr>
          </w:p>
        </w:tc>
      </w:tr>
      <w:tr w:rsidR="00490E1C" w:rsidRPr="004716A4" w14:paraId="57DCF932" w14:textId="77777777" w:rsidTr="00EE39BB">
        <w:trPr>
          <w:cantSplit/>
          <w:trHeight w:val="4290"/>
          <w:jc w:val="center"/>
        </w:trPr>
        <w:tc>
          <w:tcPr>
            <w:tcW w:w="881" w:type="dxa"/>
            <w:shd w:val="clear" w:color="auto" w:fill="auto"/>
            <w:textDirection w:val="tbRlV"/>
            <w:vAlign w:val="center"/>
          </w:tcPr>
          <w:p w14:paraId="41F81A99" w14:textId="7E8E59F5" w:rsidR="00490E1C" w:rsidRPr="00FD3B66" w:rsidRDefault="00490E1C" w:rsidP="00490E1C">
            <w:pPr>
              <w:spacing w:line="320" w:lineRule="exact"/>
              <w:ind w:left="113" w:firstLineChars="300" w:firstLine="630"/>
              <w:rPr>
                <w:rFonts w:asciiTheme="majorEastAsia" w:eastAsiaTheme="majorEastAsia" w:hAnsiTheme="majorEastAsia"/>
                <w:szCs w:val="21"/>
              </w:rPr>
            </w:pPr>
            <w:r w:rsidRPr="00FD3B66">
              <w:rPr>
                <w:rFonts w:asciiTheme="majorEastAsia" w:eastAsiaTheme="majorEastAsia" w:hAnsiTheme="majorEastAsia" w:hint="eastAsia"/>
                <w:szCs w:val="21"/>
              </w:rPr>
              <w:lastRenderedPageBreak/>
              <w:t>４、働き方改革の推進</w:t>
            </w:r>
          </w:p>
        </w:tc>
        <w:tc>
          <w:tcPr>
            <w:tcW w:w="1878" w:type="dxa"/>
            <w:shd w:val="clear" w:color="auto" w:fill="auto"/>
          </w:tcPr>
          <w:p w14:paraId="3A35C932" w14:textId="77777777" w:rsidR="00490E1C" w:rsidRPr="00FD3B66" w:rsidRDefault="00490E1C" w:rsidP="00490E1C">
            <w:pPr>
              <w:snapToGrid w:val="0"/>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ア  授業研究、教材研究の時間確保</w:t>
            </w:r>
          </w:p>
          <w:p w14:paraId="2A0854A9" w14:textId="77777777" w:rsidR="00490E1C" w:rsidRPr="00FD3B66" w:rsidRDefault="00490E1C" w:rsidP="00490E1C">
            <w:pPr>
              <w:snapToGrid w:val="0"/>
              <w:spacing w:line="240" w:lineRule="exact"/>
              <w:rPr>
                <w:rFonts w:asciiTheme="majorEastAsia" w:eastAsiaTheme="majorEastAsia" w:hAnsiTheme="majorEastAsia"/>
                <w:sz w:val="20"/>
                <w:szCs w:val="20"/>
              </w:rPr>
            </w:pPr>
          </w:p>
          <w:p w14:paraId="1CA48FD1" w14:textId="77777777" w:rsidR="00490E1C" w:rsidRPr="00FD3B66" w:rsidRDefault="00490E1C" w:rsidP="00490E1C">
            <w:pPr>
              <w:snapToGrid w:val="0"/>
              <w:spacing w:line="240" w:lineRule="exact"/>
              <w:rPr>
                <w:rFonts w:asciiTheme="majorEastAsia" w:eastAsiaTheme="majorEastAsia" w:hAnsiTheme="majorEastAsia"/>
                <w:sz w:val="20"/>
                <w:szCs w:val="20"/>
              </w:rPr>
            </w:pPr>
          </w:p>
          <w:p w14:paraId="3C7468D8" w14:textId="77777777" w:rsidR="00490E1C" w:rsidRPr="00FD3B66" w:rsidRDefault="00490E1C" w:rsidP="00490E1C">
            <w:pPr>
              <w:snapToGrid w:val="0"/>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イ  分掌業務の見直しと効率化</w:t>
            </w:r>
          </w:p>
          <w:p w14:paraId="702E1625" w14:textId="77777777" w:rsidR="00490E1C" w:rsidRPr="00FD3B66" w:rsidRDefault="00490E1C" w:rsidP="00490E1C">
            <w:pPr>
              <w:snapToGrid w:val="0"/>
              <w:spacing w:line="240" w:lineRule="exact"/>
              <w:rPr>
                <w:rFonts w:asciiTheme="majorEastAsia" w:eastAsiaTheme="majorEastAsia" w:hAnsiTheme="majorEastAsia"/>
                <w:sz w:val="20"/>
                <w:szCs w:val="20"/>
              </w:rPr>
            </w:pPr>
          </w:p>
          <w:p w14:paraId="331485C0" w14:textId="77777777" w:rsidR="00490E1C" w:rsidRPr="00FD3B66" w:rsidRDefault="00490E1C" w:rsidP="00490E1C">
            <w:pPr>
              <w:snapToGrid w:val="0"/>
              <w:spacing w:line="240" w:lineRule="exact"/>
              <w:rPr>
                <w:rFonts w:asciiTheme="majorEastAsia" w:eastAsiaTheme="majorEastAsia" w:hAnsiTheme="majorEastAsia"/>
                <w:sz w:val="20"/>
                <w:szCs w:val="20"/>
              </w:rPr>
            </w:pPr>
          </w:p>
          <w:p w14:paraId="355BD76A" w14:textId="77777777" w:rsidR="00490E1C" w:rsidRPr="00FD3B66" w:rsidRDefault="00490E1C" w:rsidP="00490E1C">
            <w:pPr>
              <w:snapToGrid w:val="0"/>
              <w:spacing w:line="240" w:lineRule="exact"/>
              <w:rPr>
                <w:rFonts w:asciiTheme="majorEastAsia" w:eastAsiaTheme="majorEastAsia" w:hAnsiTheme="majorEastAsia"/>
                <w:sz w:val="20"/>
                <w:szCs w:val="20"/>
              </w:rPr>
            </w:pPr>
          </w:p>
          <w:p w14:paraId="58E6EC9A" w14:textId="77777777" w:rsidR="00490E1C" w:rsidRPr="00FD3B66" w:rsidRDefault="00490E1C" w:rsidP="00490E1C">
            <w:pPr>
              <w:snapToGrid w:val="0"/>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ウ　学部間連携による全校取組みの円滑化</w:t>
            </w:r>
          </w:p>
          <w:p w14:paraId="1F63CDFC" w14:textId="77777777" w:rsidR="00490E1C" w:rsidRPr="00FD3B66" w:rsidRDefault="00490E1C" w:rsidP="00490E1C">
            <w:pPr>
              <w:snapToGrid w:val="0"/>
              <w:spacing w:line="240" w:lineRule="exact"/>
              <w:rPr>
                <w:rFonts w:asciiTheme="majorEastAsia" w:eastAsiaTheme="majorEastAsia" w:hAnsiTheme="majorEastAsia"/>
                <w:sz w:val="20"/>
                <w:szCs w:val="20"/>
              </w:rPr>
            </w:pPr>
          </w:p>
          <w:p w14:paraId="52E1F32B" w14:textId="77777777" w:rsidR="00490E1C" w:rsidRPr="00FD3B66" w:rsidRDefault="00490E1C" w:rsidP="00490E1C">
            <w:pPr>
              <w:snapToGrid w:val="0"/>
              <w:spacing w:line="240" w:lineRule="exact"/>
              <w:rPr>
                <w:rFonts w:asciiTheme="majorEastAsia" w:eastAsiaTheme="majorEastAsia" w:hAnsiTheme="majorEastAsia"/>
                <w:sz w:val="20"/>
                <w:szCs w:val="20"/>
              </w:rPr>
            </w:pPr>
          </w:p>
          <w:p w14:paraId="413AA26C" w14:textId="77777777" w:rsidR="00490E1C" w:rsidRPr="00FD3B66" w:rsidRDefault="00490E1C" w:rsidP="00490E1C">
            <w:pPr>
              <w:snapToGrid w:val="0"/>
              <w:spacing w:line="240" w:lineRule="exact"/>
              <w:rPr>
                <w:rFonts w:asciiTheme="majorEastAsia" w:eastAsiaTheme="majorEastAsia" w:hAnsiTheme="majorEastAsia"/>
                <w:sz w:val="20"/>
                <w:szCs w:val="20"/>
              </w:rPr>
            </w:pPr>
          </w:p>
          <w:p w14:paraId="662137D8" w14:textId="2E0FAA63" w:rsidR="00490E1C" w:rsidRPr="00FD3B66" w:rsidRDefault="00490E1C" w:rsidP="00490E1C">
            <w:pPr>
              <w:snapToGrid w:val="0"/>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エ　全校一斉退庁日の取組み推進</w:t>
            </w:r>
          </w:p>
        </w:tc>
        <w:tc>
          <w:tcPr>
            <w:tcW w:w="4111" w:type="dxa"/>
            <w:tcBorders>
              <w:right w:val="dashed" w:sz="4" w:space="0" w:color="auto"/>
            </w:tcBorders>
            <w:shd w:val="clear" w:color="auto" w:fill="auto"/>
          </w:tcPr>
          <w:p w14:paraId="2F62E118" w14:textId="77777777" w:rsidR="00490E1C" w:rsidRPr="00FD3B66" w:rsidRDefault="00490E1C" w:rsidP="00490E1C">
            <w:pPr>
              <w:spacing w:line="240" w:lineRule="exact"/>
              <w:ind w:left="420" w:hangingChars="200" w:hanging="420"/>
              <w:rPr>
                <w:rFonts w:asciiTheme="majorEastAsia" w:eastAsiaTheme="majorEastAsia" w:hAnsiTheme="majorEastAsia"/>
                <w:szCs w:val="21"/>
              </w:rPr>
            </w:pPr>
            <w:r w:rsidRPr="00FD3B66">
              <w:rPr>
                <w:rFonts w:asciiTheme="majorEastAsia" w:eastAsiaTheme="majorEastAsia" w:hAnsiTheme="majorEastAsia" w:hint="eastAsia"/>
                <w:szCs w:val="21"/>
              </w:rPr>
              <w:t>ア　会議資料の事前配布と内容精選等を進め、授業研究、教材研究の時間を確保する。</w:t>
            </w:r>
          </w:p>
          <w:p w14:paraId="22C898B8" w14:textId="77777777" w:rsidR="00490E1C" w:rsidRPr="00FD3B66" w:rsidRDefault="00490E1C" w:rsidP="00490E1C">
            <w:pPr>
              <w:spacing w:line="240" w:lineRule="exact"/>
              <w:ind w:left="420" w:hangingChars="200" w:hanging="420"/>
              <w:rPr>
                <w:rFonts w:asciiTheme="majorEastAsia" w:eastAsiaTheme="majorEastAsia" w:hAnsiTheme="majorEastAsia"/>
                <w:szCs w:val="21"/>
              </w:rPr>
            </w:pPr>
          </w:p>
          <w:p w14:paraId="734623F3" w14:textId="0B249F98" w:rsidR="00490E1C" w:rsidRPr="00FD3B66" w:rsidRDefault="00490E1C" w:rsidP="00490E1C">
            <w:pPr>
              <w:spacing w:line="240" w:lineRule="exact"/>
              <w:ind w:left="420" w:hangingChars="200" w:hanging="420"/>
              <w:rPr>
                <w:rFonts w:asciiTheme="majorEastAsia" w:eastAsiaTheme="majorEastAsia" w:hAnsiTheme="majorEastAsia"/>
                <w:szCs w:val="21"/>
              </w:rPr>
            </w:pPr>
            <w:r w:rsidRPr="00FD3B66">
              <w:rPr>
                <w:rFonts w:asciiTheme="majorEastAsia" w:eastAsiaTheme="majorEastAsia" w:hAnsiTheme="majorEastAsia" w:hint="eastAsia"/>
                <w:szCs w:val="21"/>
              </w:rPr>
              <w:t>イ　各分掌業務についての見直しを進め、全体の業務量の減少と効率化に取り組む。</w:t>
            </w:r>
          </w:p>
          <w:p w14:paraId="049788D0" w14:textId="77777777" w:rsidR="00490E1C" w:rsidRPr="00FD3B66" w:rsidRDefault="00490E1C" w:rsidP="00490E1C">
            <w:pPr>
              <w:spacing w:line="240" w:lineRule="exact"/>
              <w:ind w:left="420" w:hangingChars="200" w:hanging="420"/>
              <w:rPr>
                <w:rFonts w:asciiTheme="majorEastAsia" w:eastAsiaTheme="majorEastAsia" w:hAnsiTheme="majorEastAsia"/>
                <w:szCs w:val="21"/>
              </w:rPr>
            </w:pPr>
          </w:p>
          <w:p w14:paraId="44684F5B" w14:textId="77777777" w:rsidR="00490E1C" w:rsidRPr="00FD3B66" w:rsidRDefault="00490E1C" w:rsidP="00490E1C">
            <w:pPr>
              <w:spacing w:line="240" w:lineRule="exact"/>
              <w:ind w:left="420" w:hangingChars="200" w:hanging="420"/>
              <w:rPr>
                <w:rFonts w:asciiTheme="majorEastAsia" w:eastAsiaTheme="majorEastAsia" w:hAnsiTheme="majorEastAsia"/>
                <w:szCs w:val="21"/>
              </w:rPr>
            </w:pPr>
          </w:p>
          <w:p w14:paraId="49D1CFDE" w14:textId="2408B5D3" w:rsidR="00490E1C" w:rsidRPr="00FD3B66" w:rsidRDefault="00490E1C" w:rsidP="00490E1C">
            <w:pPr>
              <w:spacing w:line="240" w:lineRule="exact"/>
              <w:ind w:left="420" w:hangingChars="200" w:hanging="420"/>
              <w:rPr>
                <w:rFonts w:asciiTheme="majorEastAsia" w:eastAsiaTheme="majorEastAsia" w:hAnsiTheme="majorEastAsia"/>
                <w:szCs w:val="21"/>
              </w:rPr>
            </w:pPr>
            <w:r w:rsidRPr="00FD3B66">
              <w:rPr>
                <w:rFonts w:asciiTheme="majorEastAsia" w:eastAsiaTheme="majorEastAsia" w:hAnsiTheme="majorEastAsia" w:hint="eastAsia"/>
                <w:szCs w:val="21"/>
              </w:rPr>
              <w:t>ウ　学部間の情報共有、意見交換をさらに進めることにより学部間の連携を広げ、学校全体の取組みがさらに円滑に進むように努める。</w:t>
            </w:r>
          </w:p>
          <w:p w14:paraId="70B92DF2" w14:textId="77777777" w:rsidR="00490E1C" w:rsidRPr="00FD3B66" w:rsidRDefault="00490E1C" w:rsidP="00490E1C">
            <w:pPr>
              <w:spacing w:line="240" w:lineRule="exact"/>
              <w:ind w:left="420" w:hangingChars="200" w:hanging="420"/>
              <w:rPr>
                <w:rFonts w:asciiTheme="majorEastAsia" w:eastAsiaTheme="majorEastAsia" w:hAnsiTheme="majorEastAsia"/>
                <w:szCs w:val="21"/>
              </w:rPr>
            </w:pPr>
          </w:p>
          <w:p w14:paraId="7D3413E0" w14:textId="77777777" w:rsidR="00490E1C" w:rsidRPr="00FD3B66" w:rsidRDefault="00490E1C" w:rsidP="00490E1C">
            <w:pPr>
              <w:spacing w:line="240" w:lineRule="exact"/>
              <w:ind w:left="420" w:hangingChars="200" w:hanging="420"/>
              <w:rPr>
                <w:rFonts w:asciiTheme="majorEastAsia" w:eastAsiaTheme="majorEastAsia" w:hAnsiTheme="majorEastAsia"/>
                <w:szCs w:val="21"/>
              </w:rPr>
            </w:pPr>
          </w:p>
          <w:p w14:paraId="236858A0" w14:textId="112064D2" w:rsidR="00490E1C" w:rsidRPr="00FD3B66" w:rsidRDefault="00490E1C" w:rsidP="00490E1C">
            <w:pPr>
              <w:spacing w:line="240" w:lineRule="exact"/>
              <w:ind w:left="420" w:hangingChars="200" w:hanging="420"/>
              <w:rPr>
                <w:rFonts w:asciiTheme="majorEastAsia" w:eastAsiaTheme="majorEastAsia" w:hAnsiTheme="majorEastAsia"/>
                <w:szCs w:val="21"/>
              </w:rPr>
            </w:pPr>
            <w:r w:rsidRPr="00FD3B66">
              <w:rPr>
                <w:rFonts w:asciiTheme="majorEastAsia" w:eastAsiaTheme="majorEastAsia" w:hAnsiTheme="majorEastAsia" w:hint="eastAsia"/>
                <w:szCs w:val="21"/>
              </w:rPr>
              <w:t>エ　全校一斉退庁日の取組みをさらに進める。</w:t>
            </w:r>
          </w:p>
        </w:tc>
        <w:tc>
          <w:tcPr>
            <w:tcW w:w="4394" w:type="dxa"/>
            <w:tcBorders>
              <w:right w:val="dashed" w:sz="4" w:space="0" w:color="auto"/>
            </w:tcBorders>
          </w:tcPr>
          <w:p w14:paraId="34794E26" w14:textId="77777777" w:rsidR="00490E1C" w:rsidRPr="00FD3B66" w:rsidRDefault="00490E1C" w:rsidP="00490E1C">
            <w:pPr>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ア.イ　校内イントラネットの活用により教材や各種データの共有化を進め、業務の効率化を図る。</w:t>
            </w:r>
          </w:p>
          <w:p w14:paraId="3D64141B" w14:textId="77777777" w:rsidR="00490E1C" w:rsidRPr="00FD3B66" w:rsidRDefault="00490E1C" w:rsidP="00490E1C">
            <w:pPr>
              <w:spacing w:line="240" w:lineRule="exact"/>
              <w:rPr>
                <w:rFonts w:asciiTheme="majorEastAsia" w:eastAsiaTheme="majorEastAsia" w:hAnsiTheme="majorEastAsia"/>
                <w:sz w:val="20"/>
                <w:szCs w:val="20"/>
              </w:rPr>
            </w:pPr>
          </w:p>
          <w:p w14:paraId="43642753" w14:textId="77777777" w:rsidR="00490E1C" w:rsidRPr="00FD3B66" w:rsidRDefault="00490E1C" w:rsidP="00490E1C">
            <w:pPr>
              <w:spacing w:line="240" w:lineRule="exact"/>
              <w:rPr>
                <w:rFonts w:asciiTheme="majorEastAsia" w:eastAsiaTheme="majorEastAsia" w:hAnsiTheme="majorEastAsia"/>
                <w:sz w:val="20"/>
                <w:szCs w:val="20"/>
              </w:rPr>
            </w:pPr>
          </w:p>
          <w:p w14:paraId="74457AFC" w14:textId="77777777" w:rsidR="00490E1C" w:rsidRPr="00FD3B66" w:rsidRDefault="00490E1C" w:rsidP="00490E1C">
            <w:pPr>
              <w:spacing w:line="240" w:lineRule="exact"/>
              <w:rPr>
                <w:rFonts w:asciiTheme="majorEastAsia" w:eastAsiaTheme="majorEastAsia" w:hAnsiTheme="majorEastAsia"/>
                <w:sz w:val="20"/>
                <w:szCs w:val="20"/>
              </w:rPr>
            </w:pPr>
          </w:p>
          <w:p w14:paraId="288BFB9A" w14:textId="77777777" w:rsidR="00490E1C" w:rsidRPr="00FD3B66" w:rsidRDefault="00490E1C" w:rsidP="00490E1C">
            <w:pPr>
              <w:spacing w:line="240" w:lineRule="exact"/>
              <w:rPr>
                <w:rFonts w:asciiTheme="majorEastAsia" w:eastAsiaTheme="majorEastAsia" w:hAnsiTheme="majorEastAsia"/>
                <w:sz w:val="20"/>
                <w:szCs w:val="20"/>
              </w:rPr>
            </w:pPr>
          </w:p>
          <w:p w14:paraId="1D40058F" w14:textId="77777777" w:rsidR="00490E1C" w:rsidRPr="00FD3B66" w:rsidRDefault="00490E1C" w:rsidP="00490E1C">
            <w:pPr>
              <w:spacing w:line="240" w:lineRule="exact"/>
              <w:rPr>
                <w:rFonts w:asciiTheme="majorEastAsia" w:eastAsiaTheme="majorEastAsia" w:hAnsiTheme="majorEastAsia"/>
                <w:sz w:val="20"/>
                <w:szCs w:val="20"/>
              </w:rPr>
            </w:pPr>
          </w:p>
          <w:p w14:paraId="3C2204C8" w14:textId="77777777" w:rsidR="00490E1C" w:rsidRPr="00FD3B66" w:rsidRDefault="00490E1C" w:rsidP="00490E1C">
            <w:pPr>
              <w:spacing w:line="240" w:lineRule="exact"/>
              <w:rPr>
                <w:rFonts w:asciiTheme="majorEastAsia" w:eastAsiaTheme="majorEastAsia" w:hAnsiTheme="majorEastAsia"/>
                <w:sz w:val="20"/>
                <w:szCs w:val="20"/>
              </w:rPr>
            </w:pPr>
          </w:p>
          <w:p w14:paraId="2CB7D428" w14:textId="77777777" w:rsidR="00490E1C" w:rsidRPr="00FD3B66" w:rsidRDefault="00490E1C" w:rsidP="00490E1C">
            <w:pPr>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ウ　部主事連絡会や運営委員会での学部間連携を広げる。</w:t>
            </w:r>
          </w:p>
          <w:p w14:paraId="001E5197" w14:textId="77777777" w:rsidR="00490E1C" w:rsidRPr="00FD3B66" w:rsidRDefault="00490E1C" w:rsidP="00490E1C">
            <w:pPr>
              <w:spacing w:line="240" w:lineRule="exact"/>
              <w:rPr>
                <w:rFonts w:asciiTheme="majorEastAsia" w:eastAsiaTheme="majorEastAsia" w:hAnsiTheme="majorEastAsia"/>
                <w:sz w:val="20"/>
                <w:szCs w:val="20"/>
              </w:rPr>
            </w:pPr>
          </w:p>
          <w:p w14:paraId="262CB4AC" w14:textId="77777777" w:rsidR="00490E1C" w:rsidRPr="00FD3B66" w:rsidRDefault="00490E1C" w:rsidP="00490E1C">
            <w:pPr>
              <w:spacing w:line="240" w:lineRule="exact"/>
              <w:rPr>
                <w:rFonts w:asciiTheme="majorEastAsia" w:eastAsiaTheme="majorEastAsia" w:hAnsiTheme="majorEastAsia"/>
                <w:sz w:val="20"/>
                <w:szCs w:val="20"/>
              </w:rPr>
            </w:pPr>
          </w:p>
          <w:p w14:paraId="1C1BE169" w14:textId="77777777" w:rsidR="00490E1C" w:rsidRPr="00FD3B66" w:rsidRDefault="00490E1C" w:rsidP="00490E1C">
            <w:pPr>
              <w:spacing w:line="240" w:lineRule="exact"/>
              <w:rPr>
                <w:rFonts w:asciiTheme="majorEastAsia" w:eastAsiaTheme="majorEastAsia" w:hAnsiTheme="majorEastAsia"/>
                <w:sz w:val="20"/>
                <w:szCs w:val="20"/>
              </w:rPr>
            </w:pPr>
          </w:p>
          <w:p w14:paraId="74A34079" w14:textId="77777777" w:rsidR="00490E1C" w:rsidRPr="00FD3B66" w:rsidRDefault="00490E1C" w:rsidP="00490E1C">
            <w:pPr>
              <w:spacing w:line="240" w:lineRule="exact"/>
              <w:rPr>
                <w:rFonts w:asciiTheme="majorEastAsia" w:eastAsiaTheme="majorEastAsia" w:hAnsiTheme="majorEastAsia"/>
                <w:sz w:val="20"/>
                <w:szCs w:val="20"/>
              </w:rPr>
            </w:pPr>
          </w:p>
          <w:p w14:paraId="77B602C4" w14:textId="2352DFE5" w:rsidR="00490E1C" w:rsidRPr="00FD3B66" w:rsidRDefault="00490E1C" w:rsidP="00490E1C">
            <w:pPr>
              <w:spacing w:line="240" w:lineRule="exact"/>
              <w:rPr>
                <w:rFonts w:asciiTheme="majorEastAsia" w:eastAsiaTheme="majorEastAsia" w:hAnsiTheme="majorEastAsia"/>
                <w:sz w:val="20"/>
                <w:szCs w:val="20"/>
              </w:rPr>
            </w:pPr>
            <w:r w:rsidRPr="00FD3B66">
              <w:rPr>
                <w:rFonts w:asciiTheme="majorEastAsia" w:eastAsiaTheme="majorEastAsia" w:hAnsiTheme="majorEastAsia" w:hint="eastAsia"/>
                <w:sz w:val="20"/>
                <w:szCs w:val="20"/>
              </w:rPr>
              <w:t>エ　金曜日を全校一斉退庁日とし、学部で仕事内容の見直し、効率化をさらに進める。</w:t>
            </w:r>
          </w:p>
          <w:p w14:paraId="1C9504CD" w14:textId="77777777" w:rsidR="00490E1C" w:rsidRPr="00FD3B66" w:rsidRDefault="00490E1C" w:rsidP="00490E1C">
            <w:pPr>
              <w:spacing w:line="240" w:lineRule="exact"/>
              <w:rPr>
                <w:rFonts w:asciiTheme="majorEastAsia" w:eastAsiaTheme="majorEastAsia" w:hAnsiTheme="majorEastAsia"/>
                <w:sz w:val="20"/>
                <w:szCs w:val="20"/>
              </w:rPr>
            </w:pPr>
          </w:p>
          <w:p w14:paraId="751CAEF7" w14:textId="77777777" w:rsidR="00490E1C" w:rsidRPr="00FD3B66" w:rsidRDefault="00490E1C" w:rsidP="00490E1C">
            <w:pPr>
              <w:spacing w:line="240" w:lineRule="exact"/>
              <w:rPr>
                <w:rFonts w:asciiTheme="majorEastAsia" w:eastAsiaTheme="majorEastAsia" w:hAnsiTheme="majorEastAsia"/>
                <w:sz w:val="20"/>
                <w:szCs w:val="20"/>
              </w:rPr>
            </w:pPr>
          </w:p>
        </w:tc>
        <w:tc>
          <w:tcPr>
            <w:tcW w:w="3722" w:type="dxa"/>
            <w:tcBorders>
              <w:left w:val="dashed" w:sz="4" w:space="0" w:color="auto"/>
              <w:right w:val="single" w:sz="4" w:space="0" w:color="auto"/>
            </w:tcBorders>
            <w:shd w:val="clear" w:color="auto" w:fill="auto"/>
          </w:tcPr>
          <w:p w14:paraId="47825BBC" w14:textId="77777777" w:rsidR="00490E1C" w:rsidRPr="00FD3B66" w:rsidRDefault="004716A4" w:rsidP="00490E1C">
            <w:pPr>
              <w:spacing w:line="240" w:lineRule="exact"/>
              <w:jc w:val="left"/>
              <w:rPr>
                <w:rFonts w:asciiTheme="majorEastAsia" w:eastAsiaTheme="majorEastAsia" w:hAnsiTheme="majorEastAsia"/>
                <w:color w:val="000000" w:themeColor="text1"/>
                <w:szCs w:val="21"/>
              </w:rPr>
            </w:pPr>
            <w:r w:rsidRPr="00FD3B66">
              <w:rPr>
                <w:rFonts w:asciiTheme="majorEastAsia" w:eastAsiaTheme="majorEastAsia" w:hAnsiTheme="majorEastAsia" w:hint="eastAsia"/>
                <w:color w:val="000000" w:themeColor="text1"/>
                <w:szCs w:val="21"/>
              </w:rPr>
              <w:t>アイ・校内イントラネットではフォルダの整理を各学部で実施した。またデータの共有化業務の効率化が図れた（○）</w:t>
            </w:r>
          </w:p>
          <w:p w14:paraId="6F0604A6" w14:textId="77777777" w:rsidR="004716A4" w:rsidRPr="00FD3B66" w:rsidRDefault="004716A4" w:rsidP="00490E1C">
            <w:pPr>
              <w:spacing w:line="240" w:lineRule="exact"/>
              <w:jc w:val="left"/>
              <w:rPr>
                <w:rFonts w:asciiTheme="majorEastAsia" w:eastAsiaTheme="majorEastAsia" w:hAnsiTheme="majorEastAsia"/>
                <w:color w:val="000000" w:themeColor="text1"/>
                <w:szCs w:val="21"/>
              </w:rPr>
            </w:pPr>
          </w:p>
          <w:p w14:paraId="54ED4DD6" w14:textId="77777777" w:rsidR="004716A4" w:rsidRPr="00FD3B66" w:rsidRDefault="004716A4" w:rsidP="00490E1C">
            <w:pPr>
              <w:spacing w:line="240" w:lineRule="exact"/>
              <w:jc w:val="left"/>
              <w:rPr>
                <w:rFonts w:asciiTheme="majorEastAsia" w:eastAsiaTheme="majorEastAsia" w:hAnsiTheme="majorEastAsia"/>
                <w:color w:val="000000" w:themeColor="text1"/>
                <w:szCs w:val="21"/>
              </w:rPr>
            </w:pPr>
          </w:p>
          <w:p w14:paraId="2ECFFC69" w14:textId="77777777" w:rsidR="004716A4" w:rsidRPr="00FD3B66" w:rsidRDefault="004716A4" w:rsidP="00490E1C">
            <w:pPr>
              <w:spacing w:line="240" w:lineRule="exact"/>
              <w:jc w:val="left"/>
              <w:rPr>
                <w:rFonts w:asciiTheme="majorEastAsia" w:eastAsiaTheme="majorEastAsia" w:hAnsiTheme="majorEastAsia"/>
                <w:color w:val="000000" w:themeColor="text1"/>
                <w:szCs w:val="21"/>
              </w:rPr>
            </w:pPr>
          </w:p>
          <w:p w14:paraId="7C1310AC" w14:textId="77777777" w:rsidR="004716A4" w:rsidRPr="00FD3B66" w:rsidRDefault="004716A4" w:rsidP="00490E1C">
            <w:pPr>
              <w:spacing w:line="240" w:lineRule="exact"/>
              <w:jc w:val="left"/>
              <w:rPr>
                <w:rFonts w:asciiTheme="majorEastAsia" w:eastAsiaTheme="majorEastAsia" w:hAnsiTheme="majorEastAsia"/>
                <w:color w:val="000000" w:themeColor="text1"/>
                <w:szCs w:val="21"/>
              </w:rPr>
            </w:pPr>
          </w:p>
          <w:p w14:paraId="02739019" w14:textId="77777777" w:rsidR="004716A4" w:rsidRPr="00FD3B66" w:rsidRDefault="004716A4" w:rsidP="00490E1C">
            <w:pPr>
              <w:spacing w:line="240" w:lineRule="exact"/>
              <w:jc w:val="left"/>
              <w:rPr>
                <w:rFonts w:asciiTheme="majorEastAsia" w:eastAsiaTheme="majorEastAsia" w:hAnsiTheme="majorEastAsia"/>
                <w:color w:val="000000" w:themeColor="text1"/>
                <w:szCs w:val="21"/>
              </w:rPr>
            </w:pPr>
          </w:p>
          <w:p w14:paraId="78248591" w14:textId="77777777" w:rsidR="004716A4" w:rsidRPr="00FD3B66" w:rsidRDefault="004716A4" w:rsidP="00490E1C">
            <w:pPr>
              <w:spacing w:line="240" w:lineRule="exact"/>
              <w:jc w:val="left"/>
              <w:rPr>
                <w:rFonts w:asciiTheme="majorEastAsia" w:eastAsiaTheme="majorEastAsia" w:hAnsiTheme="majorEastAsia"/>
                <w:color w:val="000000" w:themeColor="text1"/>
                <w:szCs w:val="21"/>
              </w:rPr>
            </w:pPr>
            <w:r w:rsidRPr="00FD3B66">
              <w:rPr>
                <w:rFonts w:asciiTheme="majorEastAsia" w:eastAsiaTheme="majorEastAsia" w:hAnsiTheme="majorEastAsia" w:hint="eastAsia"/>
                <w:color w:val="000000" w:themeColor="text1"/>
                <w:szCs w:val="21"/>
              </w:rPr>
              <w:t>ウ首席、部主事連絡会を月1回以上実施し、活発な意見交換をとおして情報と課題の共有ができた（○）</w:t>
            </w:r>
          </w:p>
          <w:p w14:paraId="2C250AE8" w14:textId="77777777" w:rsidR="004716A4" w:rsidRPr="00FD3B66" w:rsidRDefault="004716A4" w:rsidP="00490E1C">
            <w:pPr>
              <w:spacing w:line="240" w:lineRule="exact"/>
              <w:jc w:val="left"/>
              <w:rPr>
                <w:rFonts w:asciiTheme="majorEastAsia" w:eastAsiaTheme="majorEastAsia" w:hAnsiTheme="majorEastAsia"/>
                <w:color w:val="000000" w:themeColor="text1"/>
                <w:szCs w:val="21"/>
              </w:rPr>
            </w:pPr>
          </w:p>
          <w:p w14:paraId="24202A18" w14:textId="77777777" w:rsidR="004716A4" w:rsidRPr="00FD3B66" w:rsidRDefault="004716A4" w:rsidP="00490E1C">
            <w:pPr>
              <w:spacing w:line="240" w:lineRule="exact"/>
              <w:jc w:val="left"/>
              <w:rPr>
                <w:rFonts w:asciiTheme="majorEastAsia" w:eastAsiaTheme="majorEastAsia" w:hAnsiTheme="majorEastAsia"/>
                <w:color w:val="000000" w:themeColor="text1"/>
                <w:szCs w:val="21"/>
              </w:rPr>
            </w:pPr>
          </w:p>
          <w:p w14:paraId="00FB9CF6" w14:textId="77777777" w:rsidR="004716A4" w:rsidRPr="00FD3B66" w:rsidRDefault="004716A4" w:rsidP="00490E1C">
            <w:pPr>
              <w:spacing w:line="240" w:lineRule="exact"/>
              <w:jc w:val="left"/>
              <w:rPr>
                <w:rFonts w:asciiTheme="majorEastAsia" w:eastAsiaTheme="majorEastAsia" w:hAnsiTheme="majorEastAsia"/>
                <w:color w:val="000000" w:themeColor="text1"/>
                <w:szCs w:val="21"/>
              </w:rPr>
            </w:pPr>
          </w:p>
          <w:p w14:paraId="68712673" w14:textId="20993395" w:rsidR="004716A4" w:rsidRPr="004716A4" w:rsidRDefault="004716A4" w:rsidP="005E03EF">
            <w:pPr>
              <w:spacing w:line="240" w:lineRule="exact"/>
              <w:jc w:val="left"/>
              <w:rPr>
                <w:rFonts w:asciiTheme="majorEastAsia" w:eastAsiaTheme="majorEastAsia" w:hAnsiTheme="majorEastAsia"/>
                <w:color w:val="000000" w:themeColor="text1"/>
                <w:szCs w:val="21"/>
              </w:rPr>
            </w:pPr>
            <w:r w:rsidRPr="00FD3B66">
              <w:rPr>
                <w:rFonts w:asciiTheme="majorEastAsia" w:eastAsiaTheme="majorEastAsia" w:hAnsiTheme="majorEastAsia" w:hint="eastAsia"/>
                <w:color w:val="000000" w:themeColor="text1"/>
                <w:szCs w:val="21"/>
              </w:rPr>
              <w:t xml:space="preserve">エ　</w:t>
            </w:r>
            <w:r w:rsidR="005E03EF" w:rsidRPr="00FD3B66">
              <w:rPr>
                <w:rFonts w:asciiTheme="majorEastAsia" w:eastAsiaTheme="majorEastAsia" w:hAnsiTheme="majorEastAsia" w:hint="eastAsia"/>
                <w:color w:val="000000" w:themeColor="text1"/>
                <w:szCs w:val="21"/>
              </w:rPr>
              <w:t>全校一斉退庁日（毎週金曜日）に17時以降に残務をしているものは高等部では半数以上だった。</w:t>
            </w:r>
            <w:r w:rsidRPr="00FD3B66">
              <w:rPr>
                <w:rFonts w:asciiTheme="majorEastAsia" w:eastAsiaTheme="majorEastAsia" w:hAnsiTheme="majorEastAsia" w:hint="eastAsia"/>
                <w:color w:val="000000" w:themeColor="text1"/>
                <w:szCs w:val="21"/>
              </w:rPr>
              <w:t>（△）</w:t>
            </w:r>
          </w:p>
        </w:tc>
      </w:tr>
    </w:tbl>
    <w:p w14:paraId="27019311" w14:textId="4999D5AF" w:rsidR="0086696C" w:rsidRDefault="0086696C" w:rsidP="006206CE">
      <w:pPr>
        <w:spacing w:line="120" w:lineRule="exact"/>
      </w:pPr>
    </w:p>
    <w:sectPr w:rsidR="0086696C"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66B27" w14:textId="77777777" w:rsidR="00593ECA" w:rsidRDefault="00593ECA">
      <w:r>
        <w:separator/>
      </w:r>
    </w:p>
  </w:endnote>
  <w:endnote w:type="continuationSeparator" w:id="0">
    <w:p w14:paraId="7314E046" w14:textId="77777777" w:rsidR="00593ECA" w:rsidRDefault="0059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8F80A" w14:textId="77777777" w:rsidR="00593ECA" w:rsidRDefault="00593ECA">
      <w:r>
        <w:separator/>
      </w:r>
    </w:p>
  </w:footnote>
  <w:footnote w:type="continuationSeparator" w:id="0">
    <w:p w14:paraId="5A838474" w14:textId="77777777" w:rsidR="00593ECA" w:rsidRDefault="0059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9316" w14:textId="21D6E36E" w:rsidR="00A3199B" w:rsidRDefault="00A3199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Ｓ０９</w:t>
    </w:r>
  </w:p>
  <w:p w14:paraId="4BDFC442" w14:textId="77777777" w:rsidR="00A3199B" w:rsidRDefault="00A3199B" w:rsidP="00225A63">
    <w:pPr>
      <w:spacing w:line="360" w:lineRule="exact"/>
      <w:ind w:rightChars="100" w:right="210"/>
      <w:jc w:val="right"/>
      <w:rPr>
        <w:rFonts w:ascii="ＭＳ ゴシック" w:eastAsia="ＭＳ ゴシック" w:hAnsi="ＭＳ ゴシック"/>
        <w:sz w:val="20"/>
        <w:szCs w:val="20"/>
      </w:rPr>
    </w:pPr>
  </w:p>
  <w:p w14:paraId="27019317" w14:textId="77CF161A" w:rsidR="00A3199B" w:rsidRPr="003A3356" w:rsidRDefault="006C3103" w:rsidP="003A3356">
    <w:pPr>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A3199B" w:rsidRPr="00045480">
      <w:rPr>
        <w:rFonts w:ascii="ＭＳ 明朝" w:hAnsi="ＭＳ 明朝" w:hint="eastAsia"/>
        <w:b/>
        <w:sz w:val="24"/>
      </w:rPr>
      <w:t>府立</w:t>
    </w:r>
    <w:r w:rsidR="00A3199B">
      <w:rPr>
        <w:rFonts w:ascii="ＭＳ 明朝" w:hAnsi="ＭＳ 明朝" w:hint="eastAsia"/>
        <w:b/>
        <w:sz w:val="24"/>
      </w:rPr>
      <w:t>富田林支援</w:t>
    </w:r>
    <w:r w:rsidR="00A3199B" w:rsidRPr="00045480">
      <w:rPr>
        <w:rFonts w:ascii="ＭＳ 明朝" w:hAnsi="ＭＳ 明朝" w:hint="eastAsia"/>
        <w:b/>
        <w:sz w:val="24"/>
      </w:rPr>
      <w:t>学校</w:t>
    </w:r>
    <w:r>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61362B"/>
    <w:multiLevelType w:val="hybridMultilevel"/>
    <w:tmpl w:val="F42E4E9E"/>
    <w:lvl w:ilvl="0" w:tplc="5C46576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B1918"/>
    <w:multiLevelType w:val="hybridMultilevel"/>
    <w:tmpl w:val="E61A0840"/>
    <w:lvl w:ilvl="0" w:tplc="C35C23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F1766"/>
    <w:multiLevelType w:val="hybridMultilevel"/>
    <w:tmpl w:val="F3C44514"/>
    <w:lvl w:ilvl="0" w:tplc="5E3EFC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15430"/>
    <w:multiLevelType w:val="hybridMultilevel"/>
    <w:tmpl w:val="83F82CE8"/>
    <w:lvl w:ilvl="0" w:tplc="5A5E52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F113CD"/>
    <w:multiLevelType w:val="hybridMultilevel"/>
    <w:tmpl w:val="8500E58A"/>
    <w:lvl w:ilvl="0" w:tplc="E7E4C8A8">
      <w:start w:val="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F640EE"/>
    <w:multiLevelType w:val="hybridMultilevel"/>
    <w:tmpl w:val="4D02B0BE"/>
    <w:lvl w:ilvl="0" w:tplc="7164659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5A65F8F"/>
    <w:multiLevelType w:val="hybridMultilevel"/>
    <w:tmpl w:val="6CC8D10A"/>
    <w:lvl w:ilvl="0" w:tplc="461E78C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43200C"/>
    <w:multiLevelType w:val="hybridMultilevel"/>
    <w:tmpl w:val="15E8DE40"/>
    <w:lvl w:ilvl="0" w:tplc="DCE2835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79424B"/>
    <w:multiLevelType w:val="hybridMultilevel"/>
    <w:tmpl w:val="C4DCD4E4"/>
    <w:lvl w:ilvl="0" w:tplc="ADBA44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4A578C5"/>
    <w:multiLevelType w:val="hybridMultilevel"/>
    <w:tmpl w:val="F7CCE0CA"/>
    <w:lvl w:ilvl="0" w:tplc="7DEC5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CC66A0"/>
    <w:multiLevelType w:val="hybridMultilevel"/>
    <w:tmpl w:val="A61E50BE"/>
    <w:lvl w:ilvl="0" w:tplc="9A36B6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613994"/>
    <w:multiLevelType w:val="hybridMultilevel"/>
    <w:tmpl w:val="10504FF2"/>
    <w:lvl w:ilvl="0" w:tplc="8C7CF41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225A69"/>
    <w:multiLevelType w:val="hybridMultilevel"/>
    <w:tmpl w:val="7974C9D8"/>
    <w:lvl w:ilvl="0" w:tplc="9560FE6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6D3566D0"/>
    <w:multiLevelType w:val="hybridMultilevel"/>
    <w:tmpl w:val="1598E1E6"/>
    <w:lvl w:ilvl="0" w:tplc="394208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4"/>
  </w:num>
  <w:num w:numId="4">
    <w:abstractNumId w:val="7"/>
  </w:num>
  <w:num w:numId="5">
    <w:abstractNumId w:val="22"/>
  </w:num>
  <w:num w:numId="6">
    <w:abstractNumId w:val="29"/>
  </w:num>
  <w:num w:numId="7">
    <w:abstractNumId w:val="26"/>
  </w:num>
  <w:num w:numId="8">
    <w:abstractNumId w:val="12"/>
  </w:num>
  <w:num w:numId="9">
    <w:abstractNumId w:val="27"/>
  </w:num>
  <w:num w:numId="10">
    <w:abstractNumId w:val="5"/>
  </w:num>
  <w:num w:numId="11">
    <w:abstractNumId w:val="10"/>
  </w:num>
  <w:num w:numId="12">
    <w:abstractNumId w:val="23"/>
  </w:num>
  <w:num w:numId="13">
    <w:abstractNumId w:val="19"/>
  </w:num>
  <w:num w:numId="14">
    <w:abstractNumId w:val="13"/>
  </w:num>
  <w:num w:numId="15">
    <w:abstractNumId w:val="17"/>
  </w:num>
  <w:num w:numId="16">
    <w:abstractNumId w:val="0"/>
  </w:num>
  <w:num w:numId="17">
    <w:abstractNumId w:val="8"/>
  </w:num>
  <w:num w:numId="18">
    <w:abstractNumId w:val="25"/>
  </w:num>
  <w:num w:numId="19">
    <w:abstractNumId w:val="4"/>
  </w:num>
  <w:num w:numId="20">
    <w:abstractNumId w:val="3"/>
  </w:num>
  <w:num w:numId="21">
    <w:abstractNumId w:val="2"/>
  </w:num>
  <w:num w:numId="22">
    <w:abstractNumId w:val="11"/>
  </w:num>
  <w:num w:numId="23">
    <w:abstractNumId w:val="20"/>
  </w:num>
  <w:num w:numId="24">
    <w:abstractNumId w:val="18"/>
  </w:num>
  <w:num w:numId="25">
    <w:abstractNumId w:val="16"/>
  </w:num>
  <w:num w:numId="26">
    <w:abstractNumId w:val="15"/>
  </w:num>
  <w:num w:numId="27">
    <w:abstractNumId w:val="21"/>
  </w:num>
  <w:num w:numId="28">
    <w:abstractNumId w:val="14"/>
  </w:num>
  <w:num w:numId="29">
    <w:abstractNumId w:val="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45DB3"/>
    <w:rsid w:val="000524AE"/>
    <w:rsid w:val="000724B0"/>
    <w:rsid w:val="00091587"/>
    <w:rsid w:val="0009658C"/>
    <w:rsid w:val="000967CE"/>
    <w:rsid w:val="000A078A"/>
    <w:rsid w:val="000A1890"/>
    <w:rsid w:val="000B0C54"/>
    <w:rsid w:val="000B395F"/>
    <w:rsid w:val="000B7F10"/>
    <w:rsid w:val="000C0CDB"/>
    <w:rsid w:val="000D1B70"/>
    <w:rsid w:val="000D7415"/>
    <w:rsid w:val="000D7707"/>
    <w:rsid w:val="000D7C02"/>
    <w:rsid w:val="000E1F4D"/>
    <w:rsid w:val="000E213F"/>
    <w:rsid w:val="000E5470"/>
    <w:rsid w:val="000E6B9D"/>
    <w:rsid w:val="000F614D"/>
    <w:rsid w:val="000F7917"/>
    <w:rsid w:val="000F7B2E"/>
    <w:rsid w:val="00100533"/>
    <w:rsid w:val="00100CC5"/>
    <w:rsid w:val="00103546"/>
    <w:rsid w:val="0010357E"/>
    <w:rsid w:val="001112AC"/>
    <w:rsid w:val="00112A5C"/>
    <w:rsid w:val="001218A7"/>
    <w:rsid w:val="00125100"/>
    <w:rsid w:val="00127BB5"/>
    <w:rsid w:val="00132D6F"/>
    <w:rsid w:val="00134824"/>
    <w:rsid w:val="00135CE9"/>
    <w:rsid w:val="00137359"/>
    <w:rsid w:val="00143C5F"/>
    <w:rsid w:val="00145040"/>
    <w:rsid w:val="00145D50"/>
    <w:rsid w:val="00146FE0"/>
    <w:rsid w:val="00156B16"/>
    <w:rsid w:val="00157860"/>
    <w:rsid w:val="00174C20"/>
    <w:rsid w:val="0018261A"/>
    <w:rsid w:val="00184B1B"/>
    <w:rsid w:val="00192419"/>
    <w:rsid w:val="00193569"/>
    <w:rsid w:val="00195DCF"/>
    <w:rsid w:val="001A3916"/>
    <w:rsid w:val="001A4539"/>
    <w:rsid w:val="001A7773"/>
    <w:rsid w:val="001B38EB"/>
    <w:rsid w:val="001B4E62"/>
    <w:rsid w:val="001C6B84"/>
    <w:rsid w:val="001C7FE4"/>
    <w:rsid w:val="001D401B"/>
    <w:rsid w:val="001D44D9"/>
    <w:rsid w:val="001D5135"/>
    <w:rsid w:val="001D52B2"/>
    <w:rsid w:val="001E22E7"/>
    <w:rsid w:val="001E4FDA"/>
    <w:rsid w:val="001F22D2"/>
    <w:rsid w:val="001F472F"/>
    <w:rsid w:val="00201A51"/>
    <w:rsid w:val="00201C86"/>
    <w:rsid w:val="002034A6"/>
    <w:rsid w:val="0021285A"/>
    <w:rsid w:val="0022073E"/>
    <w:rsid w:val="00220AE7"/>
    <w:rsid w:val="00221AA2"/>
    <w:rsid w:val="00224AB0"/>
    <w:rsid w:val="00225A63"/>
    <w:rsid w:val="00225C70"/>
    <w:rsid w:val="00230487"/>
    <w:rsid w:val="00232AE2"/>
    <w:rsid w:val="00235785"/>
    <w:rsid w:val="00235B86"/>
    <w:rsid w:val="002370E0"/>
    <w:rsid w:val="0024006D"/>
    <w:rsid w:val="002439A4"/>
    <w:rsid w:val="002479D4"/>
    <w:rsid w:val="00260040"/>
    <w:rsid w:val="00262794"/>
    <w:rsid w:val="00267D3C"/>
    <w:rsid w:val="00271252"/>
    <w:rsid w:val="0027129F"/>
    <w:rsid w:val="00274864"/>
    <w:rsid w:val="00277476"/>
    <w:rsid w:val="00277761"/>
    <w:rsid w:val="0029167C"/>
    <w:rsid w:val="00295022"/>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21B8"/>
    <w:rsid w:val="0031492C"/>
    <w:rsid w:val="00317845"/>
    <w:rsid w:val="00324B67"/>
    <w:rsid w:val="00334F83"/>
    <w:rsid w:val="00336089"/>
    <w:rsid w:val="003551CD"/>
    <w:rsid w:val="0036174C"/>
    <w:rsid w:val="003648E4"/>
    <w:rsid w:val="00364F35"/>
    <w:rsid w:val="003730D3"/>
    <w:rsid w:val="0037367C"/>
    <w:rsid w:val="0037506F"/>
    <w:rsid w:val="00381AA2"/>
    <w:rsid w:val="00384C02"/>
    <w:rsid w:val="00386133"/>
    <w:rsid w:val="00387D41"/>
    <w:rsid w:val="003A3356"/>
    <w:rsid w:val="003A5101"/>
    <w:rsid w:val="003A597A"/>
    <w:rsid w:val="003A62E8"/>
    <w:rsid w:val="003C503E"/>
    <w:rsid w:val="003D0771"/>
    <w:rsid w:val="003D288C"/>
    <w:rsid w:val="003D2C9D"/>
    <w:rsid w:val="003D71A7"/>
    <w:rsid w:val="003D7473"/>
    <w:rsid w:val="003E55A0"/>
    <w:rsid w:val="003E6EE2"/>
    <w:rsid w:val="003F1D43"/>
    <w:rsid w:val="003F79D0"/>
    <w:rsid w:val="00400648"/>
    <w:rsid w:val="00401F21"/>
    <w:rsid w:val="00407905"/>
    <w:rsid w:val="00414618"/>
    <w:rsid w:val="00416A59"/>
    <w:rsid w:val="004243CF"/>
    <w:rsid w:val="004245A1"/>
    <w:rsid w:val="00427E0B"/>
    <w:rsid w:val="004312EE"/>
    <w:rsid w:val="004368AD"/>
    <w:rsid w:val="00436BBA"/>
    <w:rsid w:val="00441743"/>
    <w:rsid w:val="00445E74"/>
    <w:rsid w:val="00450125"/>
    <w:rsid w:val="0045185E"/>
    <w:rsid w:val="00454AF4"/>
    <w:rsid w:val="004552E5"/>
    <w:rsid w:val="00460710"/>
    <w:rsid w:val="00460F8E"/>
    <w:rsid w:val="00462E92"/>
    <w:rsid w:val="004632FA"/>
    <w:rsid w:val="00465B85"/>
    <w:rsid w:val="00470C09"/>
    <w:rsid w:val="004716A4"/>
    <w:rsid w:val="00471726"/>
    <w:rsid w:val="0048087F"/>
    <w:rsid w:val="00480EB4"/>
    <w:rsid w:val="00486728"/>
    <w:rsid w:val="00490E1C"/>
    <w:rsid w:val="004930C6"/>
    <w:rsid w:val="004949CC"/>
    <w:rsid w:val="00497ABE"/>
    <w:rsid w:val="004A1605"/>
    <w:rsid w:val="004A7442"/>
    <w:rsid w:val="004B17BF"/>
    <w:rsid w:val="004B1A98"/>
    <w:rsid w:val="004C1B92"/>
    <w:rsid w:val="004C2F46"/>
    <w:rsid w:val="004C5A47"/>
    <w:rsid w:val="004C6D4A"/>
    <w:rsid w:val="004D1AA0"/>
    <w:rsid w:val="004D1BCF"/>
    <w:rsid w:val="004D28A8"/>
    <w:rsid w:val="004D4BFC"/>
    <w:rsid w:val="004D70F9"/>
    <w:rsid w:val="004E08FB"/>
    <w:rsid w:val="004F2B87"/>
    <w:rsid w:val="004F3627"/>
    <w:rsid w:val="004F4E41"/>
    <w:rsid w:val="004F4F6F"/>
    <w:rsid w:val="004F5F8D"/>
    <w:rsid w:val="00500AF9"/>
    <w:rsid w:val="00502D1B"/>
    <w:rsid w:val="00502EF2"/>
    <w:rsid w:val="0051339E"/>
    <w:rsid w:val="0051706C"/>
    <w:rsid w:val="00523187"/>
    <w:rsid w:val="0052580C"/>
    <w:rsid w:val="005261C4"/>
    <w:rsid w:val="00526530"/>
    <w:rsid w:val="005331E3"/>
    <w:rsid w:val="00533796"/>
    <w:rsid w:val="0054712D"/>
    <w:rsid w:val="00565B55"/>
    <w:rsid w:val="00566155"/>
    <w:rsid w:val="00575298"/>
    <w:rsid w:val="00577DE4"/>
    <w:rsid w:val="005846E8"/>
    <w:rsid w:val="00585D6A"/>
    <w:rsid w:val="00586254"/>
    <w:rsid w:val="00587586"/>
    <w:rsid w:val="005875B4"/>
    <w:rsid w:val="00593ECA"/>
    <w:rsid w:val="0059472B"/>
    <w:rsid w:val="00597E7D"/>
    <w:rsid w:val="00597FBA"/>
    <w:rsid w:val="005A2C72"/>
    <w:rsid w:val="005B0FAD"/>
    <w:rsid w:val="005B66F8"/>
    <w:rsid w:val="005C1969"/>
    <w:rsid w:val="005C218D"/>
    <w:rsid w:val="005C2C84"/>
    <w:rsid w:val="005D41A3"/>
    <w:rsid w:val="005E03EF"/>
    <w:rsid w:val="005E1C1E"/>
    <w:rsid w:val="005E218B"/>
    <w:rsid w:val="005E3C2A"/>
    <w:rsid w:val="005E535C"/>
    <w:rsid w:val="005F2C9F"/>
    <w:rsid w:val="005F5195"/>
    <w:rsid w:val="00601288"/>
    <w:rsid w:val="00606705"/>
    <w:rsid w:val="0061051D"/>
    <w:rsid w:val="00611B70"/>
    <w:rsid w:val="006206CE"/>
    <w:rsid w:val="00624A4E"/>
    <w:rsid w:val="00626AE2"/>
    <w:rsid w:val="00627FC9"/>
    <w:rsid w:val="00630EC1"/>
    <w:rsid w:val="00631815"/>
    <w:rsid w:val="00634F9A"/>
    <w:rsid w:val="00637161"/>
    <w:rsid w:val="00644AE0"/>
    <w:rsid w:val="0064687A"/>
    <w:rsid w:val="00647631"/>
    <w:rsid w:val="006478E9"/>
    <w:rsid w:val="0065302E"/>
    <w:rsid w:val="006567B2"/>
    <w:rsid w:val="00656B78"/>
    <w:rsid w:val="00663113"/>
    <w:rsid w:val="006632F1"/>
    <w:rsid w:val="00665F23"/>
    <w:rsid w:val="00666653"/>
    <w:rsid w:val="00667F46"/>
    <w:rsid w:val="00684215"/>
    <w:rsid w:val="00685E38"/>
    <w:rsid w:val="006917F8"/>
    <w:rsid w:val="006971F3"/>
    <w:rsid w:val="006A705D"/>
    <w:rsid w:val="006B4E60"/>
    <w:rsid w:val="006B5B51"/>
    <w:rsid w:val="006B5EAC"/>
    <w:rsid w:val="006C220F"/>
    <w:rsid w:val="006C3103"/>
    <w:rsid w:val="006C5797"/>
    <w:rsid w:val="006C7FE8"/>
    <w:rsid w:val="006D4F17"/>
    <w:rsid w:val="006D54AE"/>
    <w:rsid w:val="006D5A31"/>
    <w:rsid w:val="006F4599"/>
    <w:rsid w:val="006F56F0"/>
    <w:rsid w:val="00701AD6"/>
    <w:rsid w:val="00703386"/>
    <w:rsid w:val="007065AA"/>
    <w:rsid w:val="0071748A"/>
    <w:rsid w:val="00717D96"/>
    <w:rsid w:val="00720903"/>
    <w:rsid w:val="0072763C"/>
    <w:rsid w:val="00727B59"/>
    <w:rsid w:val="00735E63"/>
    <w:rsid w:val="0074118C"/>
    <w:rsid w:val="007414BE"/>
    <w:rsid w:val="007520A2"/>
    <w:rsid w:val="007541E8"/>
    <w:rsid w:val="0075612D"/>
    <w:rsid w:val="007578CC"/>
    <w:rsid w:val="007606A0"/>
    <w:rsid w:val="00772E43"/>
    <w:rsid w:val="00775D41"/>
    <w:rsid w:val="007765E0"/>
    <w:rsid w:val="00781F22"/>
    <w:rsid w:val="00786F0E"/>
    <w:rsid w:val="007922A7"/>
    <w:rsid w:val="00792B44"/>
    <w:rsid w:val="00795C88"/>
    <w:rsid w:val="00796024"/>
    <w:rsid w:val="00797940"/>
    <w:rsid w:val="007A2299"/>
    <w:rsid w:val="007A3E54"/>
    <w:rsid w:val="007A47FF"/>
    <w:rsid w:val="007A69E8"/>
    <w:rsid w:val="007B1DB6"/>
    <w:rsid w:val="007C63C6"/>
    <w:rsid w:val="007D3F1E"/>
    <w:rsid w:val="007D6241"/>
    <w:rsid w:val="007F4C68"/>
    <w:rsid w:val="007F5A7B"/>
    <w:rsid w:val="007F7499"/>
    <w:rsid w:val="008101A4"/>
    <w:rsid w:val="00827C74"/>
    <w:rsid w:val="008333AC"/>
    <w:rsid w:val="008455F4"/>
    <w:rsid w:val="00852218"/>
    <w:rsid w:val="00853545"/>
    <w:rsid w:val="008563E0"/>
    <w:rsid w:val="00857805"/>
    <w:rsid w:val="00863581"/>
    <w:rsid w:val="00866790"/>
    <w:rsid w:val="0086696C"/>
    <w:rsid w:val="008678F7"/>
    <w:rsid w:val="0087170D"/>
    <w:rsid w:val="008741C2"/>
    <w:rsid w:val="00885FB9"/>
    <w:rsid w:val="00890644"/>
    <w:rsid w:val="008912ED"/>
    <w:rsid w:val="0089387E"/>
    <w:rsid w:val="008959D4"/>
    <w:rsid w:val="00897939"/>
    <w:rsid w:val="008A315D"/>
    <w:rsid w:val="008A5B6F"/>
    <w:rsid w:val="008A5D1C"/>
    <w:rsid w:val="008A63F1"/>
    <w:rsid w:val="008B091B"/>
    <w:rsid w:val="008C2DB3"/>
    <w:rsid w:val="008C533F"/>
    <w:rsid w:val="008C6685"/>
    <w:rsid w:val="008D2634"/>
    <w:rsid w:val="008D3E85"/>
    <w:rsid w:val="008D5B27"/>
    <w:rsid w:val="008E1182"/>
    <w:rsid w:val="008E62B7"/>
    <w:rsid w:val="008F317E"/>
    <w:rsid w:val="00923CF0"/>
    <w:rsid w:val="00924805"/>
    <w:rsid w:val="00946461"/>
    <w:rsid w:val="009470D0"/>
    <w:rsid w:val="00947184"/>
    <w:rsid w:val="00947C4F"/>
    <w:rsid w:val="00953790"/>
    <w:rsid w:val="00953FD2"/>
    <w:rsid w:val="00960291"/>
    <w:rsid w:val="0096649A"/>
    <w:rsid w:val="009708EC"/>
    <w:rsid w:val="00971A46"/>
    <w:rsid w:val="00971F81"/>
    <w:rsid w:val="00973AD8"/>
    <w:rsid w:val="009817F2"/>
    <w:rsid w:val="0098253D"/>
    <w:rsid w:val="009835B8"/>
    <w:rsid w:val="00985135"/>
    <w:rsid w:val="009870A5"/>
    <w:rsid w:val="009919BC"/>
    <w:rsid w:val="009A6F40"/>
    <w:rsid w:val="009B1C3D"/>
    <w:rsid w:val="009B365C"/>
    <w:rsid w:val="009B4DEB"/>
    <w:rsid w:val="009B5AD2"/>
    <w:rsid w:val="009D0A6D"/>
    <w:rsid w:val="009D31EC"/>
    <w:rsid w:val="009D6553"/>
    <w:rsid w:val="00A01C52"/>
    <w:rsid w:val="00A073A8"/>
    <w:rsid w:val="00A07A63"/>
    <w:rsid w:val="00A12A53"/>
    <w:rsid w:val="00A13F5D"/>
    <w:rsid w:val="00A163D5"/>
    <w:rsid w:val="00A16862"/>
    <w:rsid w:val="00A16E26"/>
    <w:rsid w:val="00A204E1"/>
    <w:rsid w:val="00A225C1"/>
    <w:rsid w:val="00A27D21"/>
    <w:rsid w:val="00A30271"/>
    <w:rsid w:val="00A3199B"/>
    <w:rsid w:val="00A33575"/>
    <w:rsid w:val="00A47ADC"/>
    <w:rsid w:val="00A51310"/>
    <w:rsid w:val="00A653FF"/>
    <w:rsid w:val="00A81BA8"/>
    <w:rsid w:val="00A87AEC"/>
    <w:rsid w:val="00A903F6"/>
    <w:rsid w:val="00A920A8"/>
    <w:rsid w:val="00A9400C"/>
    <w:rsid w:val="00AA4BF8"/>
    <w:rsid w:val="00AA540D"/>
    <w:rsid w:val="00AB2E00"/>
    <w:rsid w:val="00AB58B3"/>
    <w:rsid w:val="00AB7E6D"/>
    <w:rsid w:val="00AC3438"/>
    <w:rsid w:val="00AC3902"/>
    <w:rsid w:val="00AD123A"/>
    <w:rsid w:val="00AD3212"/>
    <w:rsid w:val="00AD386B"/>
    <w:rsid w:val="00AD64C2"/>
    <w:rsid w:val="00AD6CC7"/>
    <w:rsid w:val="00AE0DFA"/>
    <w:rsid w:val="00AE2843"/>
    <w:rsid w:val="00AE5542"/>
    <w:rsid w:val="00AF3F14"/>
    <w:rsid w:val="00AF7084"/>
    <w:rsid w:val="00B00840"/>
    <w:rsid w:val="00B008B1"/>
    <w:rsid w:val="00B05652"/>
    <w:rsid w:val="00B063A9"/>
    <w:rsid w:val="00B131DD"/>
    <w:rsid w:val="00B15004"/>
    <w:rsid w:val="00B20620"/>
    <w:rsid w:val="00B24BA4"/>
    <w:rsid w:val="00B25096"/>
    <w:rsid w:val="00B27B3C"/>
    <w:rsid w:val="00B3243C"/>
    <w:rsid w:val="00B34710"/>
    <w:rsid w:val="00B350E4"/>
    <w:rsid w:val="00B41801"/>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1F1D"/>
    <w:rsid w:val="00B94DEA"/>
    <w:rsid w:val="00BA4546"/>
    <w:rsid w:val="00BB0CD3"/>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2A20"/>
    <w:rsid w:val="00C03CE3"/>
    <w:rsid w:val="00C07328"/>
    <w:rsid w:val="00C0740C"/>
    <w:rsid w:val="00C158A6"/>
    <w:rsid w:val="00C17F2E"/>
    <w:rsid w:val="00C21755"/>
    <w:rsid w:val="00C33FF4"/>
    <w:rsid w:val="00C37416"/>
    <w:rsid w:val="00C43728"/>
    <w:rsid w:val="00C4635D"/>
    <w:rsid w:val="00C65AA7"/>
    <w:rsid w:val="00C81CD5"/>
    <w:rsid w:val="00C87770"/>
    <w:rsid w:val="00C91479"/>
    <w:rsid w:val="00C93F17"/>
    <w:rsid w:val="00C97C29"/>
    <w:rsid w:val="00CA4CAA"/>
    <w:rsid w:val="00CA70DE"/>
    <w:rsid w:val="00CB2D93"/>
    <w:rsid w:val="00CB4BC6"/>
    <w:rsid w:val="00CB5D88"/>
    <w:rsid w:val="00CB5DEC"/>
    <w:rsid w:val="00CC03B1"/>
    <w:rsid w:val="00CC19D9"/>
    <w:rsid w:val="00CC34D0"/>
    <w:rsid w:val="00CE2D05"/>
    <w:rsid w:val="00CE323E"/>
    <w:rsid w:val="00CE5ADB"/>
    <w:rsid w:val="00CE6CBD"/>
    <w:rsid w:val="00CF0218"/>
    <w:rsid w:val="00CF1922"/>
    <w:rsid w:val="00CF2FD9"/>
    <w:rsid w:val="00CF33FF"/>
    <w:rsid w:val="00D02B98"/>
    <w:rsid w:val="00D034C9"/>
    <w:rsid w:val="00D0467C"/>
    <w:rsid w:val="00D07F2D"/>
    <w:rsid w:val="00D1608B"/>
    <w:rsid w:val="00D20678"/>
    <w:rsid w:val="00D23660"/>
    <w:rsid w:val="00D37257"/>
    <w:rsid w:val="00D41C37"/>
    <w:rsid w:val="00D5050A"/>
    <w:rsid w:val="00D55BAB"/>
    <w:rsid w:val="00D62464"/>
    <w:rsid w:val="00D71555"/>
    <w:rsid w:val="00D726CB"/>
    <w:rsid w:val="00D7618F"/>
    <w:rsid w:val="00D77C73"/>
    <w:rsid w:val="00D8247A"/>
    <w:rsid w:val="00D84CC8"/>
    <w:rsid w:val="00D926BB"/>
    <w:rsid w:val="00D95F48"/>
    <w:rsid w:val="00DA13D1"/>
    <w:rsid w:val="00DA34D6"/>
    <w:rsid w:val="00DB1858"/>
    <w:rsid w:val="00DB3D1A"/>
    <w:rsid w:val="00DB443E"/>
    <w:rsid w:val="00DC2FCD"/>
    <w:rsid w:val="00DC79BD"/>
    <w:rsid w:val="00DD333E"/>
    <w:rsid w:val="00DE27FC"/>
    <w:rsid w:val="00DE626E"/>
    <w:rsid w:val="00DE64EF"/>
    <w:rsid w:val="00DE744C"/>
    <w:rsid w:val="00DF3B21"/>
    <w:rsid w:val="00DF49F3"/>
    <w:rsid w:val="00E05623"/>
    <w:rsid w:val="00E15291"/>
    <w:rsid w:val="00E1683E"/>
    <w:rsid w:val="00E2104D"/>
    <w:rsid w:val="00E231D8"/>
    <w:rsid w:val="00E3285E"/>
    <w:rsid w:val="00E331F1"/>
    <w:rsid w:val="00E34C87"/>
    <w:rsid w:val="00E42C4E"/>
    <w:rsid w:val="00E50B6C"/>
    <w:rsid w:val="00E53EE3"/>
    <w:rsid w:val="00E56A95"/>
    <w:rsid w:val="00E600AD"/>
    <w:rsid w:val="00E67370"/>
    <w:rsid w:val="00E679B2"/>
    <w:rsid w:val="00E73DA5"/>
    <w:rsid w:val="00E87E7A"/>
    <w:rsid w:val="00E92928"/>
    <w:rsid w:val="00EA05FD"/>
    <w:rsid w:val="00EA1788"/>
    <w:rsid w:val="00EA2B01"/>
    <w:rsid w:val="00EA4524"/>
    <w:rsid w:val="00EA5C58"/>
    <w:rsid w:val="00EA6BCB"/>
    <w:rsid w:val="00EB3DB7"/>
    <w:rsid w:val="00EB4A00"/>
    <w:rsid w:val="00EC107A"/>
    <w:rsid w:val="00EC5FAE"/>
    <w:rsid w:val="00ED2AB2"/>
    <w:rsid w:val="00ED5214"/>
    <w:rsid w:val="00ED595A"/>
    <w:rsid w:val="00EE39BB"/>
    <w:rsid w:val="00EE6CC2"/>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50FC1"/>
    <w:rsid w:val="00F511BB"/>
    <w:rsid w:val="00F516CE"/>
    <w:rsid w:val="00F65F11"/>
    <w:rsid w:val="00F6686B"/>
    <w:rsid w:val="00F71540"/>
    <w:rsid w:val="00F71E78"/>
    <w:rsid w:val="00F72C7A"/>
    <w:rsid w:val="00F73A1A"/>
    <w:rsid w:val="00F7539D"/>
    <w:rsid w:val="00F76B28"/>
    <w:rsid w:val="00F7744F"/>
    <w:rsid w:val="00F77F28"/>
    <w:rsid w:val="00F80DBA"/>
    <w:rsid w:val="00F80E7E"/>
    <w:rsid w:val="00F80F97"/>
    <w:rsid w:val="00F81A35"/>
    <w:rsid w:val="00F831B7"/>
    <w:rsid w:val="00F84E81"/>
    <w:rsid w:val="00F85189"/>
    <w:rsid w:val="00F93090"/>
    <w:rsid w:val="00F974C2"/>
    <w:rsid w:val="00FA2493"/>
    <w:rsid w:val="00FC71A1"/>
    <w:rsid w:val="00FD3B66"/>
    <w:rsid w:val="00FD5C8E"/>
    <w:rsid w:val="00FD7E65"/>
    <w:rsid w:val="00FE0692"/>
    <w:rsid w:val="00FE11A5"/>
    <w:rsid w:val="00FE4763"/>
    <w:rsid w:val="00FE512D"/>
    <w:rsid w:val="00FE606E"/>
    <w:rsid w:val="00FF1817"/>
    <w:rsid w:val="00FF29C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70191E7"/>
  <w15:docId w15:val="{62AC3DBA-626C-4CDC-AE74-B993D0BA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906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F253-ECD8-43B6-9617-9CD00DD30434}">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0B75BF6-F2A2-4876-99B2-9E6CACFDA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701310-570C-4C39-92BD-8F119670C89C}">
  <ds:schemaRefs>
    <ds:schemaRef ds:uri="http://schemas.microsoft.com/sharepoint/v3/contenttype/forms"/>
  </ds:schemaRefs>
</ds:datastoreItem>
</file>

<file path=customXml/itemProps4.xml><?xml version="1.0" encoding="utf-8"?>
<ds:datastoreItem xmlns:ds="http://schemas.openxmlformats.org/officeDocument/2006/customXml" ds:itemID="{28D68805-2399-4CD6-BDB9-C41BE22B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8179</Words>
  <Characters>854</Characters>
  <Application>Microsoft Office Word</Application>
  <DocSecurity>0</DocSecurity>
  <Lines>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4</cp:revision>
  <cp:lastPrinted>2019-05-10T06:46:00Z</cp:lastPrinted>
  <dcterms:created xsi:type="dcterms:W3CDTF">2019-04-02T04:47:00Z</dcterms:created>
  <dcterms:modified xsi:type="dcterms:W3CDTF">2019-05-10T06:46:00Z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