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E715E" w14:textId="77777777" w:rsidR="0037367C" w:rsidRPr="00045480" w:rsidRDefault="009B365C" w:rsidP="00806CCF">
      <w:pPr>
        <w:spacing w:line="360" w:lineRule="exact"/>
        <w:ind w:rightChars="100" w:right="210"/>
        <w:jc w:val="right"/>
        <w:rPr>
          <w:rFonts w:ascii="ＭＳ 明朝" w:hAnsi="ＭＳ 明朝"/>
          <w:b/>
          <w:sz w:val="24"/>
        </w:rPr>
      </w:pPr>
      <w:r w:rsidRPr="00663DFE">
        <w:rPr>
          <w:rFonts w:ascii="ＭＳ 明朝" w:hAnsi="ＭＳ 明朝" w:hint="eastAsia"/>
          <w:b/>
          <w:spacing w:val="17"/>
          <w:kern w:val="0"/>
          <w:sz w:val="24"/>
          <w:fitText w:val="2169" w:id="1432058112"/>
        </w:rPr>
        <w:t>校長</w:t>
      </w:r>
      <w:r w:rsidR="007365D9" w:rsidRPr="00663DFE">
        <w:rPr>
          <w:rFonts w:ascii="ＭＳ 明朝" w:hAnsi="ＭＳ 明朝" w:hint="eastAsia"/>
          <w:b/>
          <w:spacing w:val="17"/>
          <w:kern w:val="0"/>
          <w:sz w:val="24"/>
          <w:fitText w:val="2169" w:id="1432058112"/>
        </w:rPr>
        <w:t xml:space="preserve">　綿谷</w:t>
      </w:r>
      <w:r w:rsidRPr="00663DFE">
        <w:rPr>
          <w:rFonts w:ascii="ＭＳ 明朝" w:hAnsi="ＭＳ 明朝" w:hint="eastAsia"/>
          <w:b/>
          <w:spacing w:val="17"/>
          <w:kern w:val="0"/>
          <w:sz w:val="24"/>
          <w:fitText w:val="2169" w:id="1432058112"/>
        </w:rPr>
        <w:t xml:space="preserve">　</w:t>
      </w:r>
      <w:r w:rsidR="007365D9" w:rsidRPr="00663DFE">
        <w:rPr>
          <w:rFonts w:ascii="ＭＳ 明朝" w:hAnsi="ＭＳ 明朝" w:hint="eastAsia"/>
          <w:b/>
          <w:spacing w:val="17"/>
          <w:kern w:val="0"/>
          <w:sz w:val="24"/>
          <w:fitText w:val="2169" w:id="1432058112"/>
        </w:rPr>
        <w:t>輝</w:t>
      </w:r>
      <w:r w:rsidR="007365D9" w:rsidRPr="00663DFE">
        <w:rPr>
          <w:rFonts w:ascii="ＭＳ 明朝" w:hAnsi="ＭＳ 明朝" w:hint="eastAsia"/>
          <w:b/>
          <w:spacing w:val="2"/>
          <w:kern w:val="0"/>
          <w:sz w:val="24"/>
          <w:fitText w:val="2169" w:id="1432058112"/>
        </w:rPr>
        <w:t>昭</w:t>
      </w:r>
    </w:p>
    <w:p w14:paraId="193E715F"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193E7160" w14:textId="77777777"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411E85">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193E7161"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193E7162"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65BC6" w14:paraId="193E716C" w14:textId="77777777" w:rsidTr="000354D4">
        <w:trPr>
          <w:jc w:val="center"/>
        </w:trPr>
        <w:tc>
          <w:tcPr>
            <w:tcW w:w="14944" w:type="dxa"/>
            <w:shd w:val="clear" w:color="auto" w:fill="auto"/>
          </w:tcPr>
          <w:p w14:paraId="193E7163" w14:textId="77777777" w:rsidR="007365D9" w:rsidRPr="00F65BC6" w:rsidRDefault="007365D9" w:rsidP="007365D9">
            <w:pPr>
              <w:spacing w:line="240" w:lineRule="exact"/>
              <w:ind w:left="187" w:hangingChars="85" w:hanging="187"/>
              <w:jc w:val="center"/>
              <w:rPr>
                <w:rFonts w:asciiTheme="minorEastAsia" w:eastAsiaTheme="minorEastAsia" w:hAnsiTheme="minorEastAsia"/>
                <w:color w:val="000000"/>
                <w:sz w:val="22"/>
                <w:szCs w:val="21"/>
              </w:rPr>
            </w:pPr>
            <w:r w:rsidRPr="00F65BC6">
              <w:rPr>
                <w:rFonts w:asciiTheme="minorEastAsia" w:eastAsiaTheme="minorEastAsia" w:hAnsiTheme="minorEastAsia" w:hint="eastAsia"/>
                <w:color w:val="000000"/>
                <w:sz w:val="22"/>
                <w:szCs w:val="21"/>
              </w:rPr>
              <w:t>魅力があって、信頼される堺聴覚支援学校</w:t>
            </w:r>
          </w:p>
          <w:p w14:paraId="193E7164" w14:textId="77777777" w:rsidR="007365D9" w:rsidRPr="00F65BC6" w:rsidRDefault="007365D9" w:rsidP="007365D9">
            <w:pPr>
              <w:spacing w:line="240" w:lineRule="exact"/>
              <w:ind w:left="187" w:hangingChars="85" w:hanging="187"/>
              <w:jc w:val="center"/>
              <w:rPr>
                <w:rFonts w:asciiTheme="minorEastAsia" w:eastAsiaTheme="minorEastAsia" w:hAnsiTheme="minorEastAsia"/>
                <w:color w:val="000000"/>
                <w:sz w:val="22"/>
                <w:szCs w:val="18"/>
              </w:rPr>
            </w:pPr>
            <w:r w:rsidRPr="00F65BC6">
              <w:rPr>
                <w:rFonts w:asciiTheme="minorEastAsia" w:eastAsiaTheme="minorEastAsia" w:hAnsiTheme="minorEastAsia" w:hint="eastAsia"/>
                <w:color w:val="000000"/>
                <w:sz w:val="22"/>
                <w:szCs w:val="18"/>
              </w:rPr>
              <w:t>～　伝えあう　学びあう　育ちあう　～</w:t>
            </w:r>
          </w:p>
          <w:p w14:paraId="193E7165" w14:textId="77777777" w:rsidR="007365D9" w:rsidRPr="00F65BC6" w:rsidRDefault="007365D9" w:rsidP="007365D9">
            <w:pPr>
              <w:spacing w:line="240" w:lineRule="exact"/>
              <w:ind w:left="153" w:hangingChars="85" w:hanging="153"/>
              <w:rPr>
                <w:rFonts w:asciiTheme="minorEastAsia" w:eastAsiaTheme="minorEastAsia" w:hAnsiTheme="minorEastAsia"/>
                <w:color w:val="000000"/>
                <w:sz w:val="18"/>
                <w:szCs w:val="18"/>
              </w:rPr>
            </w:pPr>
          </w:p>
          <w:p w14:paraId="193E7166" w14:textId="77777777" w:rsidR="00006D98" w:rsidRDefault="007365D9" w:rsidP="007365D9">
            <w:pPr>
              <w:ind w:leftChars="100" w:left="210" w:firstLineChars="100" w:firstLine="210"/>
              <w:rPr>
                <w:rFonts w:asciiTheme="minorEastAsia" w:eastAsiaTheme="minorEastAsia" w:hAnsiTheme="minorEastAsia"/>
                <w:color w:val="000000"/>
                <w:szCs w:val="21"/>
              </w:rPr>
            </w:pPr>
            <w:r w:rsidRPr="00F65BC6">
              <w:rPr>
                <w:rFonts w:asciiTheme="minorEastAsia" w:eastAsiaTheme="minorEastAsia" w:hAnsiTheme="minorEastAsia" w:hint="eastAsia"/>
                <w:color w:val="000000"/>
                <w:szCs w:val="21"/>
              </w:rPr>
              <w:t>個々の幼児児童生徒の障がいと学習状況に応じて豊かな言語力と生きる力を育むために、幼稚部・小学部・中学部の一貫した専門的支援を実施する。</w:t>
            </w:r>
          </w:p>
          <w:p w14:paraId="193E7167" w14:textId="77777777" w:rsidR="007365D9" w:rsidRPr="00F65BC6" w:rsidRDefault="007365D9" w:rsidP="007365D9">
            <w:pPr>
              <w:ind w:leftChars="100" w:left="210" w:firstLineChars="100" w:firstLine="210"/>
              <w:rPr>
                <w:rFonts w:asciiTheme="minorEastAsia" w:eastAsiaTheme="minorEastAsia" w:hAnsiTheme="minorEastAsia"/>
                <w:color w:val="000000"/>
                <w:szCs w:val="21"/>
              </w:rPr>
            </w:pPr>
            <w:r w:rsidRPr="00F65BC6">
              <w:rPr>
                <w:rFonts w:asciiTheme="minorEastAsia" w:eastAsiaTheme="minorEastAsia" w:hAnsiTheme="minorEastAsia" w:hint="eastAsia"/>
                <w:color w:val="000000"/>
                <w:szCs w:val="21"/>
              </w:rPr>
              <w:t>さらには「支える支援学校、支えられる支援学校」をめざし、地域と連携した特色ある教育のさらなる推進と大阪府南部における聴覚障がい教育のセンター的役割を踏まえ地域に貢献する学校づくりを推進する。</w:t>
            </w:r>
          </w:p>
          <w:p w14:paraId="193E7168" w14:textId="77777777" w:rsidR="007365D9" w:rsidRPr="00F65BC6" w:rsidRDefault="007365D9" w:rsidP="007365D9">
            <w:pPr>
              <w:ind w:firstLineChars="200" w:firstLine="420"/>
              <w:rPr>
                <w:rFonts w:asciiTheme="minorEastAsia" w:eastAsiaTheme="minorEastAsia" w:hAnsiTheme="minorEastAsia"/>
                <w:color w:val="000000"/>
                <w:szCs w:val="21"/>
              </w:rPr>
            </w:pPr>
            <w:r w:rsidRPr="00F65BC6">
              <w:rPr>
                <w:rFonts w:asciiTheme="minorEastAsia" w:eastAsiaTheme="minorEastAsia" w:hAnsiTheme="minorEastAsia" w:hint="eastAsia"/>
                <w:color w:val="000000"/>
                <w:szCs w:val="21"/>
              </w:rPr>
              <w:t>１　学校全体が人権尊重の理念を深く理解し、安全・安心で地域に開かれた学校づくりを推進する。</w:t>
            </w:r>
          </w:p>
          <w:p w14:paraId="193E7169" w14:textId="77777777" w:rsidR="007365D9" w:rsidRPr="00F65BC6" w:rsidRDefault="007365D9" w:rsidP="007365D9">
            <w:pPr>
              <w:ind w:firstLineChars="200" w:firstLine="420"/>
              <w:rPr>
                <w:rFonts w:asciiTheme="minorEastAsia" w:eastAsiaTheme="minorEastAsia" w:hAnsiTheme="minorEastAsia"/>
                <w:color w:val="000000"/>
                <w:szCs w:val="21"/>
              </w:rPr>
            </w:pPr>
            <w:r w:rsidRPr="00F65BC6">
              <w:rPr>
                <w:rFonts w:asciiTheme="minorEastAsia" w:eastAsiaTheme="minorEastAsia" w:hAnsiTheme="minorEastAsia" w:hint="eastAsia"/>
                <w:color w:val="000000"/>
                <w:szCs w:val="21"/>
              </w:rPr>
              <w:t>２　特色ある教育内容を充実し、確かな学力の育成を図る。</w:t>
            </w:r>
          </w:p>
          <w:p w14:paraId="193E716A" w14:textId="77777777" w:rsidR="00AD1C3F" w:rsidRPr="00F65BC6" w:rsidRDefault="007365D9" w:rsidP="00AD1C3F">
            <w:pPr>
              <w:ind w:firstLineChars="200" w:firstLine="420"/>
              <w:rPr>
                <w:rFonts w:asciiTheme="minorEastAsia" w:eastAsiaTheme="minorEastAsia" w:hAnsiTheme="minorEastAsia"/>
                <w:color w:val="000000"/>
                <w:szCs w:val="21"/>
              </w:rPr>
            </w:pPr>
            <w:r w:rsidRPr="00F65BC6">
              <w:rPr>
                <w:rFonts w:asciiTheme="minorEastAsia" w:eastAsiaTheme="minorEastAsia" w:hAnsiTheme="minorEastAsia" w:hint="eastAsia"/>
                <w:color w:val="000000"/>
                <w:szCs w:val="21"/>
              </w:rPr>
              <w:t>３　支援教育の高い専門性を通して地域に貢献する。</w:t>
            </w:r>
          </w:p>
          <w:p w14:paraId="193E716B" w14:textId="77777777" w:rsidR="00201A51" w:rsidRPr="00F65BC6" w:rsidRDefault="007365D9" w:rsidP="00AD1C3F">
            <w:pPr>
              <w:ind w:firstLineChars="200" w:firstLine="420"/>
              <w:rPr>
                <w:rFonts w:asciiTheme="minorEastAsia" w:eastAsiaTheme="minorEastAsia" w:hAnsiTheme="minorEastAsia"/>
                <w:color w:val="000000"/>
                <w:szCs w:val="21"/>
              </w:rPr>
            </w:pPr>
            <w:r w:rsidRPr="00F65BC6">
              <w:rPr>
                <w:rFonts w:asciiTheme="minorEastAsia" w:eastAsiaTheme="minorEastAsia" w:hAnsiTheme="minorEastAsia" w:hint="eastAsia"/>
                <w:bCs/>
                <w:color w:val="000000"/>
                <w:szCs w:val="21"/>
              </w:rPr>
              <w:t>４　聴覚障がい教育のセンター的機能を充実する。</w:t>
            </w:r>
          </w:p>
        </w:tc>
      </w:tr>
    </w:tbl>
    <w:p w14:paraId="193E716D" w14:textId="77777777" w:rsidR="00324B67" w:rsidRDefault="00324B67" w:rsidP="004245A1">
      <w:pPr>
        <w:spacing w:line="300" w:lineRule="exact"/>
        <w:ind w:hanging="187"/>
        <w:jc w:val="left"/>
        <w:rPr>
          <w:rFonts w:ascii="ＭＳ ゴシック" w:eastAsia="ＭＳ ゴシック" w:hAnsi="ＭＳ ゴシック"/>
          <w:szCs w:val="21"/>
        </w:rPr>
      </w:pPr>
    </w:p>
    <w:p w14:paraId="193E716E"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65BC6" w14:paraId="193E7192" w14:textId="77777777" w:rsidTr="000354D4">
        <w:trPr>
          <w:jc w:val="center"/>
        </w:trPr>
        <w:tc>
          <w:tcPr>
            <w:tcW w:w="14944" w:type="dxa"/>
            <w:shd w:val="clear" w:color="auto" w:fill="auto"/>
          </w:tcPr>
          <w:p w14:paraId="193E716F" w14:textId="77777777" w:rsidR="007365D9" w:rsidRPr="00F65BC6" w:rsidRDefault="007365D9" w:rsidP="007365D9">
            <w:pPr>
              <w:ind w:firstLineChars="100" w:firstLine="210"/>
              <w:rPr>
                <w:rFonts w:asciiTheme="minorEastAsia" w:eastAsiaTheme="minorEastAsia" w:hAnsiTheme="minorEastAsia"/>
                <w:color w:val="000000"/>
                <w:szCs w:val="21"/>
              </w:rPr>
            </w:pPr>
            <w:r w:rsidRPr="00F65BC6">
              <w:rPr>
                <w:rFonts w:asciiTheme="minorEastAsia" w:eastAsiaTheme="minorEastAsia" w:hAnsiTheme="minorEastAsia" w:hint="eastAsia"/>
                <w:color w:val="000000"/>
                <w:szCs w:val="21"/>
              </w:rPr>
              <w:t xml:space="preserve">１　</w:t>
            </w:r>
            <w:r w:rsidRPr="00F65BC6">
              <w:rPr>
                <w:rFonts w:asciiTheme="minorEastAsia" w:eastAsiaTheme="minorEastAsia" w:hAnsiTheme="minorEastAsia" w:hint="eastAsia"/>
                <w:color w:val="000000"/>
                <w:szCs w:val="21"/>
                <w:u w:val="single"/>
              </w:rPr>
              <w:t>地域に開かれた安全・安心な学校づくりの推進</w:t>
            </w:r>
          </w:p>
          <w:p w14:paraId="193E7170" w14:textId="77777777" w:rsidR="007365D9" w:rsidRPr="00F65BC6" w:rsidRDefault="007365D9" w:rsidP="007365D9">
            <w:pPr>
              <w:ind w:firstLineChars="300" w:firstLine="630"/>
              <w:rPr>
                <w:rFonts w:asciiTheme="minorEastAsia" w:eastAsiaTheme="minorEastAsia" w:hAnsiTheme="minorEastAsia"/>
                <w:color w:val="000000"/>
                <w:szCs w:val="21"/>
              </w:rPr>
            </w:pPr>
            <w:r w:rsidRPr="00F65BC6">
              <w:rPr>
                <w:rFonts w:asciiTheme="minorEastAsia" w:eastAsiaTheme="minorEastAsia" w:hAnsiTheme="minorEastAsia" w:hint="eastAsia"/>
                <w:color w:val="000000"/>
                <w:szCs w:val="21"/>
              </w:rPr>
              <w:t>（１）豊かな人権感覚・人権意識を基盤とした教育実践を</w:t>
            </w:r>
            <w:r w:rsidR="00AD1C3F" w:rsidRPr="00F65BC6">
              <w:rPr>
                <w:rFonts w:asciiTheme="minorEastAsia" w:eastAsiaTheme="minorEastAsia" w:hAnsiTheme="minorEastAsia" w:hint="eastAsia"/>
                <w:color w:val="000000"/>
                <w:szCs w:val="21"/>
              </w:rPr>
              <w:t>組織的に</w:t>
            </w:r>
            <w:r w:rsidRPr="00F65BC6">
              <w:rPr>
                <w:rFonts w:asciiTheme="minorEastAsia" w:eastAsiaTheme="minorEastAsia" w:hAnsiTheme="minorEastAsia" w:hint="eastAsia"/>
                <w:color w:val="000000"/>
                <w:szCs w:val="21"/>
              </w:rPr>
              <w:t>進める。</w:t>
            </w:r>
          </w:p>
          <w:p w14:paraId="193E7171" w14:textId="77777777" w:rsidR="007365D9" w:rsidRPr="00F65BC6" w:rsidRDefault="007365D9" w:rsidP="007365D9">
            <w:pPr>
              <w:ind w:firstLineChars="300" w:firstLine="630"/>
              <w:rPr>
                <w:rFonts w:asciiTheme="minorEastAsia" w:eastAsiaTheme="minorEastAsia" w:hAnsiTheme="minorEastAsia"/>
                <w:color w:val="000000"/>
                <w:szCs w:val="21"/>
              </w:rPr>
            </w:pPr>
            <w:r w:rsidRPr="00F65BC6">
              <w:rPr>
                <w:rFonts w:asciiTheme="minorEastAsia" w:eastAsiaTheme="minorEastAsia" w:hAnsiTheme="minorEastAsia" w:hint="eastAsia"/>
                <w:color w:val="000000"/>
                <w:szCs w:val="21"/>
              </w:rPr>
              <w:t>（２）地域と連携した防災・防犯体制を充実する。</w:t>
            </w:r>
          </w:p>
          <w:p w14:paraId="193E7172" w14:textId="77777777" w:rsidR="007365D9" w:rsidRPr="00F65BC6" w:rsidRDefault="007365D9" w:rsidP="007365D9">
            <w:pPr>
              <w:ind w:firstLineChars="300" w:firstLine="630"/>
              <w:rPr>
                <w:rFonts w:asciiTheme="minorEastAsia" w:eastAsiaTheme="minorEastAsia" w:hAnsiTheme="minorEastAsia"/>
                <w:color w:val="000000"/>
                <w:szCs w:val="21"/>
              </w:rPr>
            </w:pPr>
            <w:r w:rsidRPr="00F65BC6">
              <w:rPr>
                <w:rFonts w:asciiTheme="minorEastAsia" w:eastAsiaTheme="minorEastAsia" w:hAnsiTheme="minorEastAsia" w:hint="eastAsia"/>
                <w:color w:val="000000"/>
                <w:szCs w:val="21"/>
              </w:rPr>
              <w:t>（３）施設設備の安全点検、幼児児童生徒への安全指導を徹底し、突発的な負傷事故の発生を未然防止する。</w:t>
            </w:r>
          </w:p>
          <w:p w14:paraId="193E7173" w14:textId="77777777" w:rsidR="007365D9" w:rsidRPr="00F65BC6" w:rsidRDefault="007365D9" w:rsidP="007365D9">
            <w:pPr>
              <w:rPr>
                <w:rFonts w:asciiTheme="minorEastAsia" w:eastAsiaTheme="minorEastAsia" w:hAnsiTheme="minorEastAsia"/>
                <w:color w:val="000000"/>
                <w:szCs w:val="21"/>
              </w:rPr>
            </w:pPr>
            <w:r w:rsidRPr="00F65BC6">
              <w:rPr>
                <w:rFonts w:asciiTheme="minorEastAsia" w:eastAsiaTheme="minorEastAsia" w:hAnsiTheme="minorEastAsia" w:hint="eastAsia"/>
                <w:color w:val="000000"/>
                <w:szCs w:val="21"/>
              </w:rPr>
              <w:t xml:space="preserve">　　　（４）</w:t>
            </w:r>
            <w:r w:rsidR="006470D3" w:rsidRPr="00F65BC6">
              <w:rPr>
                <w:rFonts w:asciiTheme="minorEastAsia" w:eastAsiaTheme="minorEastAsia" w:hAnsiTheme="minorEastAsia" w:hint="eastAsia"/>
                <w:color w:val="000000"/>
                <w:szCs w:val="21"/>
              </w:rPr>
              <w:t>外部の</w:t>
            </w:r>
            <w:r w:rsidR="00CC53BA" w:rsidRPr="00F65BC6">
              <w:rPr>
                <w:rFonts w:asciiTheme="minorEastAsia" w:eastAsiaTheme="minorEastAsia" w:hAnsiTheme="minorEastAsia" w:hint="eastAsia"/>
                <w:color w:val="000000"/>
                <w:szCs w:val="21"/>
              </w:rPr>
              <w:t>専門人材等とさらなる連携を図り学校保健や食育、学校安全の取り組みを進める。</w:t>
            </w:r>
          </w:p>
          <w:p w14:paraId="193E7174" w14:textId="77777777" w:rsidR="007365D9" w:rsidRPr="00F65BC6" w:rsidRDefault="007365D9" w:rsidP="007365D9">
            <w:pPr>
              <w:rPr>
                <w:rFonts w:asciiTheme="minorEastAsia" w:eastAsiaTheme="minorEastAsia" w:hAnsiTheme="minorEastAsia"/>
                <w:color w:val="000000"/>
                <w:szCs w:val="21"/>
              </w:rPr>
            </w:pPr>
            <w:r w:rsidRPr="00F65BC6">
              <w:rPr>
                <w:rFonts w:asciiTheme="minorEastAsia" w:eastAsiaTheme="minorEastAsia" w:hAnsiTheme="minorEastAsia" w:hint="eastAsia"/>
                <w:color w:val="000000"/>
                <w:szCs w:val="21"/>
              </w:rPr>
              <w:t xml:space="preserve">　　　（５）駅や通学路での事故の未然防止と児童生徒の交通マナーアップを図る。</w:t>
            </w:r>
          </w:p>
          <w:p w14:paraId="193E7175" w14:textId="77777777" w:rsidR="007365D9" w:rsidRPr="00F65BC6" w:rsidRDefault="007365D9" w:rsidP="007365D9">
            <w:pPr>
              <w:rPr>
                <w:rFonts w:asciiTheme="minorEastAsia" w:eastAsiaTheme="minorEastAsia" w:hAnsiTheme="minorEastAsia"/>
                <w:color w:val="000000"/>
                <w:szCs w:val="21"/>
              </w:rPr>
            </w:pPr>
            <w:r w:rsidRPr="00F65BC6">
              <w:rPr>
                <w:rFonts w:asciiTheme="minorEastAsia" w:eastAsiaTheme="minorEastAsia" w:hAnsiTheme="minorEastAsia" w:hint="eastAsia"/>
                <w:color w:val="000000"/>
                <w:szCs w:val="21"/>
              </w:rPr>
              <w:t xml:space="preserve">　　　（６）学校ホームホームページによる情報発信の充実を図る。</w:t>
            </w:r>
          </w:p>
          <w:p w14:paraId="193E7176" w14:textId="77777777" w:rsidR="007365D9" w:rsidRPr="00F65BC6" w:rsidRDefault="007365D9" w:rsidP="007365D9">
            <w:pPr>
              <w:rPr>
                <w:rFonts w:asciiTheme="minorEastAsia" w:eastAsiaTheme="minorEastAsia" w:hAnsiTheme="minorEastAsia"/>
                <w:color w:val="000000"/>
                <w:szCs w:val="21"/>
              </w:rPr>
            </w:pPr>
          </w:p>
          <w:p w14:paraId="193E7177" w14:textId="77777777" w:rsidR="007365D9" w:rsidRPr="00F65BC6" w:rsidRDefault="007365D9" w:rsidP="007365D9">
            <w:pPr>
              <w:ind w:firstLineChars="100" w:firstLine="210"/>
              <w:rPr>
                <w:rFonts w:asciiTheme="minorEastAsia" w:eastAsiaTheme="minorEastAsia" w:hAnsiTheme="minorEastAsia"/>
                <w:color w:val="000000"/>
                <w:szCs w:val="21"/>
              </w:rPr>
            </w:pPr>
            <w:r w:rsidRPr="00F65BC6">
              <w:rPr>
                <w:rFonts w:asciiTheme="minorEastAsia" w:eastAsiaTheme="minorEastAsia" w:hAnsiTheme="minorEastAsia" w:hint="eastAsia"/>
                <w:color w:val="000000"/>
                <w:szCs w:val="21"/>
              </w:rPr>
              <w:t xml:space="preserve">２　</w:t>
            </w:r>
            <w:r w:rsidRPr="00F65BC6">
              <w:rPr>
                <w:rFonts w:asciiTheme="minorEastAsia" w:eastAsiaTheme="minorEastAsia" w:hAnsiTheme="minorEastAsia" w:hint="eastAsia"/>
                <w:color w:val="000000"/>
                <w:szCs w:val="21"/>
                <w:u w:val="single"/>
              </w:rPr>
              <w:t>確かな学力の育成</w:t>
            </w:r>
            <w:r w:rsidRPr="00F65BC6">
              <w:rPr>
                <w:rFonts w:asciiTheme="minorEastAsia" w:eastAsiaTheme="minorEastAsia" w:hAnsiTheme="minorEastAsia" w:hint="eastAsia"/>
                <w:color w:val="000000"/>
                <w:szCs w:val="21"/>
              </w:rPr>
              <w:t xml:space="preserve">　　　　　</w:t>
            </w:r>
          </w:p>
          <w:p w14:paraId="193E7178" w14:textId="77777777" w:rsidR="007365D9" w:rsidRPr="00F65BC6" w:rsidRDefault="007365D9" w:rsidP="007365D9">
            <w:pPr>
              <w:spacing w:line="240" w:lineRule="exact"/>
              <w:rPr>
                <w:rFonts w:asciiTheme="minorEastAsia" w:eastAsiaTheme="minorEastAsia" w:hAnsiTheme="minorEastAsia"/>
                <w:color w:val="000000"/>
                <w:szCs w:val="21"/>
              </w:rPr>
            </w:pPr>
            <w:r w:rsidRPr="00F65BC6">
              <w:rPr>
                <w:rFonts w:asciiTheme="minorEastAsia" w:eastAsiaTheme="minorEastAsia" w:hAnsiTheme="minorEastAsia" w:hint="eastAsia"/>
                <w:color w:val="000000"/>
                <w:szCs w:val="21"/>
              </w:rPr>
              <w:t xml:space="preserve">　　　（１）将来を見据えたキャリア教育に取組み、自主・自立する力を育む。</w:t>
            </w:r>
          </w:p>
          <w:p w14:paraId="193E7179" w14:textId="77777777" w:rsidR="007365D9" w:rsidRPr="00F65BC6" w:rsidRDefault="007365D9" w:rsidP="007365D9">
            <w:pPr>
              <w:spacing w:line="240" w:lineRule="exact"/>
              <w:rPr>
                <w:rFonts w:asciiTheme="minorEastAsia" w:eastAsiaTheme="minorEastAsia" w:hAnsiTheme="minorEastAsia"/>
                <w:color w:val="000000"/>
                <w:szCs w:val="21"/>
              </w:rPr>
            </w:pPr>
            <w:r w:rsidRPr="00F65BC6">
              <w:rPr>
                <w:rFonts w:asciiTheme="minorEastAsia" w:eastAsiaTheme="minorEastAsia" w:hAnsiTheme="minorEastAsia" w:hint="eastAsia"/>
                <w:color w:val="000000"/>
                <w:szCs w:val="21"/>
              </w:rPr>
              <w:t xml:space="preserve">　　　　　</w:t>
            </w:r>
            <w:r w:rsidR="009603B2" w:rsidRPr="00F65BC6">
              <w:rPr>
                <w:rFonts w:asciiTheme="minorEastAsia" w:eastAsiaTheme="minorEastAsia" w:hAnsiTheme="minorEastAsia" w:hint="eastAsia"/>
                <w:color w:val="000000"/>
                <w:szCs w:val="21"/>
              </w:rPr>
              <w:t xml:space="preserve">ア　</w:t>
            </w:r>
            <w:r w:rsidRPr="00F65BC6">
              <w:rPr>
                <w:rFonts w:asciiTheme="minorEastAsia" w:eastAsiaTheme="minorEastAsia" w:hAnsiTheme="minorEastAsia" w:hint="eastAsia"/>
                <w:color w:val="000000"/>
                <w:szCs w:val="21"/>
              </w:rPr>
              <w:t>幼稚部・小学部・中学部と連続し一貫したキャリア教育を</w:t>
            </w:r>
            <w:r w:rsidR="00A70636" w:rsidRPr="00F65BC6">
              <w:rPr>
                <w:rFonts w:asciiTheme="minorEastAsia" w:eastAsiaTheme="minorEastAsia" w:hAnsiTheme="minorEastAsia" w:hint="eastAsia"/>
                <w:color w:val="000000"/>
                <w:szCs w:val="21"/>
              </w:rPr>
              <w:t>さらに</w:t>
            </w:r>
            <w:r w:rsidRPr="00F65BC6">
              <w:rPr>
                <w:rFonts w:asciiTheme="minorEastAsia" w:eastAsiaTheme="minorEastAsia" w:hAnsiTheme="minorEastAsia" w:hint="eastAsia"/>
                <w:color w:val="000000"/>
                <w:szCs w:val="21"/>
              </w:rPr>
              <w:t>推進する。</w:t>
            </w:r>
          </w:p>
          <w:p w14:paraId="193E717A" w14:textId="77777777" w:rsidR="007365D9" w:rsidRPr="00F65BC6" w:rsidRDefault="007365D9" w:rsidP="007365D9">
            <w:pPr>
              <w:spacing w:line="240" w:lineRule="exact"/>
              <w:rPr>
                <w:rFonts w:asciiTheme="minorEastAsia" w:eastAsiaTheme="minorEastAsia" w:hAnsiTheme="minorEastAsia"/>
                <w:color w:val="000000"/>
                <w:szCs w:val="21"/>
              </w:rPr>
            </w:pPr>
            <w:r w:rsidRPr="00F65BC6">
              <w:rPr>
                <w:rFonts w:asciiTheme="minorEastAsia" w:eastAsiaTheme="minorEastAsia" w:hAnsiTheme="minorEastAsia" w:hint="eastAsia"/>
                <w:color w:val="000000"/>
                <w:szCs w:val="21"/>
              </w:rPr>
              <w:t xml:space="preserve">　　　　　</w:t>
            </w:r>
            <w:r w:rsidR="009603B2" w:rsidRPr="00F65BC6">
              <w:rPr>
                <w:rFonts w:asciiTheme="minorEastAsia" w:eastAsiaTheme="minorEastAsia" w:hAnsiTheme="minorEastAsia" w:hint="eastAsia"/>
                <w:color w:val="000000"/>
                <w:szCs w:val="21"/>
              </w:rPr>
              <w:t xml:space="preserve">イ　</w:t>
            </w:r>
            <w:r w:rsidRPr="00F65BC6">
              <w:rPr>
                <w:rFonts w:asciiTheme="minorEastAsia" w:eastAsiaTheme="minorEastAsia" w:hAnsiTheme="minorEastAsia" w:hint="eastAsia"/>
                <w:color w:val="000000"/>
                <w:szCs w:val="21"/>
              </w:rPr>
              <w:t>聴覚支援学校におけるキャリア教育プログラムの活用を推進する。</w:t>
            </w:r>
          </w:p>
          <w:p w14:paraId="193E717B" w14:textId="77777777" w:rsidR="000D7F33" w:rsidRPr="00F65BC6" w:rsidRDefault="000D7F33" w:rsidP="005B2497">
            <w:pPr>
              <w:spacing w:line="240" w:lineRule="exact"/>
              <w:rPr>
                <w:rFonts w:asciiTheme="minorEastAsia" w:eastAsiaTheme="minorEastAsia" w:hAnsiTheme="minorEastAsia"/>
                <w:color w:val="000000"/>
                <w:sz w:val="20"/>
                <w:szCs w:val="20"/>
              </w:rPr>
            </w:pPr>
            <w:r w:rsidRPr="00F65BC6">
              <w:rPr>
                <w:rFonts w:asciiTheme="minorEastAsia" w:eastAsiaTheme="minorEastAsia" w:hAnsiTheme="minorEastAsia" w:hint="eastAsia"/>
                <w:color w:val="000000"/>
                <w:szCs w:val="21"/>
              </w:rPr>
              <w:t xml:space="preserve">　　　　　</w:t>
            </w:r>
            <w:r w:rsidRPr="00F65BC6">
              <w:rPr>
                <w:rFonts w:asciiTheme="minorEastAsia" w:eastAsiaTheme="minorEastAsia" w:hAnsiTheme="minorEastAsia" w:hint="eastAsia"/>
                <w:color w:val="000000"/>
                <w:sz w:val="20"/>
                <w:szCs w:val="20"/>
              </w:rPr>
              <w:t>＊</w:t>
            </w:r>
            <w:r w:rsidR="005B2497" w:rsidRPr="00F65BC6">
              <w:rPr>
                <w:rFonts w:asciiTheme="minorEastAsia" w:eastAsiaTheme="minorEastAsia" w:hAnsiTheme="minorEastAsia" w:hint="eastAsia"/>
                <w:color w:val="000000"/>
                <w:sz w:val="20"/>
                <w:szCs w:val="20"/>
              </w:rPr>
              <w:t>作成したキャリア教育プログラムをもとに、キャリア教育の観点を教育活動に生かすために、平成31年度には個別の指導計画との反映を確実にする。</w:t>
            </w:r>
          </w:p>
          <w:p w14:paraId="193E717C" w14:textId="77777777" w:rsidR="007365D9" w:rsidRPr="00F65BC6" w:rsidRDefault="007365D9" w:rsidP="007365D9">
            <w:pPr>
              <w:spacing w:line="240" w:lineRule="exact"/>
              <w:rPr>
                <w:rFonts w:asciiTheme="minorEastAsia" w:eastAsiaTheme="minorEastAsia" w:hAnsiTheme="minorEastAsia"/>
                <w:color w:val="000000"/>
                <w:szCs w:val="21"/>
              </w:rPr>
            </w:pPr>
            <w:r w:rsidRPr="00F65BC6">
              <w:rPr>
                <w:rFonts w:asciiTheme="minorEastAsia" w:eastAsiaTheme="minorEastAsia" w:hAnsiTheme="minorEastAsia" w:hint="eastAsia"/>
                <w:color w:val="000000"/>
                <w:szCs w:val="21"/>
              </w:rPr>
              <w:t xml:space="preserve">　　　（２）各種検定試験(英語検定、漢字検定、パソコン検定など)</w:t>
            </w:r>
            <w:r w:rsidR="00DB0C6F" w:rsidRPr="00F65BC6">
              <w:rPr>
                <w:rFonts w:asciiTheme="minorEastAsia" w:eastAsiaTheme="minorEastAsia" w:hAnsiTheme="minorEastAsia" w:hint="eastAsia"/>
                <w:color w:val="000000"/>
                <w:szCs w:val="21"/>
              </w:rPr>
              <w:t>や各種競技大会等</w:t>
            </w:r>
            <w:r w:rsidRPr="00F65BC6">
              <w:rPr>
                <w:rFonts w:asciiTheme="minorEastAsia" w:eastAsiaTheme="minorEastAsia" w:hAnsiTheme="minorEastAsia" w:hint="eastAsia"/>
                <w:color w:val="000000"/>
                <w:szCs w:val="21"/>
              </w:rPr>
              <w:t>に積極的にチャレンジする雰囲気を醸成し、学習意欲の向上を図る。</w:t>
            </w:r>
          </w:p>
          <w:p w14:paraId="193E717D" w14:textId="77777777" w:rsidR="007365D9" w:rsidRPr="00F65BC6" w:rsidRDefault="007365D9" w:rsidP="007365D9">
            <w:pPr>
              <w:spacing w:line="240" w:lineRule="exact"/>
              <w:rPr>
                <w:rFonts w:asciiTheme="minorEastAsia" w:eastAsiaTheme="minorEastAsia" w:hAnsiTheme="minorEastAsia"/>
                <w:color w:val="000000"/>
                <w:szCs w:val="21"/>
              </w:rPr>
            </w:pPr>
            <w:r w:rsidRPr="00F65BC6">
              <w:rPr>
                <w:rFonts w:asciiTheme="minorEastAsia" w:eastAsiaTheme="minorEastAsia" w:hAnsiTheme="minorEastAsia" w:hint="eastAsia"/>
                <w:color w:val="000000"/>
                <w:szCs w:val="21"/>
              </w:rPr>
              <w:t xml:space="preserve">　　　（３）地域の人材や施設など</w:t>
            </w:r>
            <w:r w:rsidR="009603B2" w:rsidRPr="00F65BC6">
              <w:rPr>
                <w:rFonts w:asciiTheme="minorEastAsia" w:eastAsiaTheme="minorEastAsia" w:hAnsiTheme="minorEastAsia" w:hint="eastAsia"/>
                <w:color w:val="000000"/>
                <w:szCs w:val="21"/>
              </w:rPr>
              <w:t>との交流や</w:t>
            </w:r>
            <w:r w:rsidRPr="00F65BC6">
              <w:rPr>
                <w:rFonts w:asciiTheme="minorEastAsia" w:eastAsiaTheme="minorEastAsia" w:hAnsiTheme="minorEastAsia" w:hint="eastAsia"/>
                <w:color w:val="000000"/>
                <w:szCs w:val="21"/>
              </w:rPr>
              <w:t>地域の教育力</w:t>
            </w:r>
            <w:r w:rsidR="00DB0C6F" w:rsidRPr="00F65BC6">
              <w:rPr>
                <w:rFonts w:asciiTheme="minorEastAsia" w:eastAsiaTheme="minorEastAsia" w:hAnsiTheme="minorEastAsia" w:hint="eastAsia"/>
                <w:color w:val="000000"/>
                <w:szCs w:val="21"/>
              </w:rPr>
              <w:t>の</w:t>
            </w:r>
            <w:r w:rsidRPr="00F65BC6">
              <w:rPr>
                <w:rFonts w:asciiTheme="minorEastAsia" w:eastAsiaTheme="minorEastAsia" w:hAnsiTheme="minorEastAsia" w:hint="eastAsia"/>
                <w:color w:val="000000"/>
                <w:szCs w:val="21"/>
              </w:rPr>
              <w:t>活用</w:t>
            </w:r>
            <w:r w:rsidR="009603B2" w:rsidRPr="00F65BC6">
              <w:rPr>
                <w:rFonts w:asciiTheme="minorEastAsia" w:eastAsiaTheme="minorEastAsia" w:hAnsiTheme="minorEastAsia" w:hint="eastAsia"/>
                <w:color w:val="000000"/>
                <w:szCs w:val="21"/>
              </w:rPr>
              <w:t>を通した</w:t>
            </w:r>
            <w:r w:rsidRPr="00F65BC6">
              <w:rPr>
                <w:rFonts w:asciiTheme="minorEastAsia" w:eastAsiaTheme="minorEastAsia" w:hAnsiTheme="minorEastAsia" w:hint="eastAsia"/>
                <w:color w:val="000000"/>
                <w:szCs w:val="21"/>
              </w:rPr>
              <w:t>教育活</w:t>
            </w:r>
            <w:r w:rsidR="00A70636" w:rsidRPr="00F65BC6">
              <w:rPr>
                <w:rFonts w:asciiTheme="minorEastAsia" w:eastAsiaTheme="minorEastAsia" w:hAnsiTheme="minorEastAsia" w:hint="eastAsia"/>
                <w:color w:val="000000"/>
                <w:szCs w:val="21"/>
              </w:rPr>
              <w:t>動のさらなる</w:t>
            </w:r>
            <w:r w:rsidR="009603B2" w:rsidRPr="00F65BC6">
              <w:rPr>
                <w:rFonts w:asciiTheme="minorEastAsia" w:eastAsiaTheme="minorEastAsia" w:hAnsiTheme="minorEastAsia" w:hint="eastAsia"/>
                <w:color w:val="000000"/>
                <w:szCs w:val="21"/>
              </w:rPr>
              <w:t>充実</w:t>
            </w:r>
            <w:r w:rsidR="00A70636" w:rsidRPr="00F65BC6">
              <w:rPr>
                <w:rFonts w:asciiTheme="minorEastAsia" w:eastAsiaTheme="minorEastAsia" w:hAnsiTheme="minorEastAsia" w:hint="eastAsia"/>
                <w:color w:val="000000"/>
                <w:szCs w:val="21"/>
              </w:rPr>
              <w:t>を図る</w:t>
            </w:r>
            <w:r w:rsidRPr="00F65BC6">
              <w:rPr>
                <w:rFonts w:asciiTheme="minorEastAsia" w:eastAsiaTheme="minorEastAsia" w:hAnsiTheme="minorEastAsia" w:hint="eastAsia"/>
                <w:color w:val="000000"/>
                <w:szCs w:val="21"/>
              </w:rPr>
              <w:t>。</w:t>
            </w:r>
          </w:p>
          <w:p w14:paraId="193E717E" w14:textId="77777777" w:rsidR="007365D9" w:rsidRPr="00F65BC6" w:rsidRDefault="007365D9" w:rsidP="007365D9">
            <w:pPr>
              <w:spacing w:line="240" w:lineRule="exact"/>
              <w:rPr>
                <w:rFonts w:asciiTheme="minorEastAsia" w:eastAsiaTheme="minorEastAsia" w:hAnsiTheme="minorEastAsia"/>
                <w:color w:val="000000"/>
                <w:szCs w:val="21"/>
              </w:rPr>
            </w:pPr>
            <w:r w:rsidRPr="00F65BC6">
              <w:rPr>
                <w:rFonts w:asciiTheme="minorEastAsia" w:eastAsiaTheme="minorEastAsia" w:hAnsiTheme="minorEastAsia" w:hint="eastAsia"/>
                <w:color w:val="000000"/>
                <w:szCs w:val="21"/>
              </w:rPr>
              <w:t xml:space="preserve">　　　（４）図書館を活用した活動を活性化し、読書活動</w:t>
            </w:r>
            <w:r w:rsidR="009603B2" w:rsidRPr="00F65BC6">
              <w:rPr>
                <w:rFonts w:asciiTheme="minorEastAsia" w:eastAsiaTheme="minorEastAsia" w:hAnsiTheme="minorEastAsia" w:hint="eastAsia"/>
                <w:color w:val="000000"/>
                <w:szCs w:val="21"/>
              </w:rPr>
              <w:t>及び図書館活用</w:t>
            </w:r>
            <w:r w:rsidRPr="00F65BC6">
              <w:rPr>
                <w:rFonts w:asciiTheme="minorEastAsia" w:eastAsiaTheme="minorEastAsia" w:hAnsiTheme="minorEastAsia" w:hint="eastAsia"/>
                <w:color w:val="000000"/>
                <w:szCs w:val="21"/>
              </w:rPr>
              <w:t>の推進を図る。</w:t>
            </w:r>
          </w:p>
          <w:p w14:paraId="193E717F" w14:textId="77777777" w:rsidR="007A1DFB" w:rsidRPr="00F65BC6" w:rsidRDefault="007A1DFB" w:rsidP="005B2497">
            <w:pPr>
              <w:spacing w:line="240" w:lineRule="exact"/>
              <w:ind w:left="1260" w:hangingChars="600" w:hanging="1260"/>
              <w:rPr>
                <w:rFonts w:asciiTheme="minorEastAsia" w:eastAsiaTheme="minorEastAsia" w:hAnsiTheme="minorEastAsia"/>
                <w:color w:val="000000"/>
                <w:sz w:val="20"/>
                <w:szCs w:val="20"/>
              </w:rPr>
            </w:pPr>
            <w:r w:rsidRPr="00F65BC6">
              <w:rPr>
                <w:rFonts w:asciiTheme="minorEastAsia" w:eastAsiaTheme="minorEastAsia" w:hAnsiTheme="minorEastAsia" w:hint="eastAsia"/>
                <w:color w:val="000000"/>
                <w:szCs w:val="21"/>
              </w:rPr>
              <w:t xml:space="preserve">　　　　　</w:t>
            </w:r>
          </w:p>
          <w:p w14:paraId="193E7180" w14:textId="77777777" w:rsidR="007365D9" w:rsidRPr="00F65BC6" w:rsidRDefault="007365D9" w:rsidP="007365D9">
            <w:pPr>
              <w:spacing w:line="240" w:lineRule="exact"/>
              <w:rPr>
                <w:rFonts w:asciiTheme="minorEastAsia" w:eastAsiaTheme="minorEastAsia" w:hAnsiTheme="minorEastAsia"/>
                <w:color w:val="000000"/>
                <w:sz w:val="20"/>
                <w:szCs w:val="20"/>
              </w:rPr>
            </w:pPr>
          </w:p>
          <w:p w14:paraId="193E7181" w14:textId="77777777" w:rsidR="007365D9" w:rsidRPr="00F65BC6" w:rsidRDefault="007365D9" w:rsidP="007365D9">
            <w:pPr>
              <w:spacing w:line="240" w:lineRule="exact"/>
              <w:rPr>
                <w:rFonts w:asciiTheme="minorEastAsia" w:eastAsiaTheme="minorEastAsia" w:hAnsiTheme="minorEastAsia"/>
                <w:color w:val="000000"/>
                <w:szCs w:val="21"/>
              </w:rPr>
            </w:pPr>
            <w:r w:rsidRPr="00F65BC6">
              <w:rPr>
                <w:rFonts w:asciiTheme="minorEastAsia" w:eastAsiaTheme="minorEastAsia" w:hAnsiTheme="minorEastAsia" w:hint="eastAsia"/>
                <w:color w:val="000000"/>
                <w:szCs w:val="21"/>
              </w:rPr>
              <w:t xml:space="preserve">　３　</w:t>
            </w:r>
            <w:r w:rsidRPr="00F65BC6">
              <w:rPr>
                <w:rFonts w:asciiTheme="minorEastAsia" w:eastAsiaTheme="minorEastAsia" w:hAnsiTheme="minorEastAsia" w:hint="eastAsia"/>
                <w:color w:val="000000"/>
                <w:szCs w:val="21"/>
                <w:u w:val="single"/>
              </w:rPr>
              <w:t>支援教育の専門性の向上</w:t>
            </w:r>
          </w:p>
          <w:p w14:paraId="193E7182" w14:textId="77777777" w:rsidR="007365D9" w:rsidRPr="00F65BC6" w:rsidRDefault="007365D9" w:rsidP="007365D9">
            <w:pPr>
              <w:spacing w:line="240" w:lineRule="exact"/>
              <w:ind w:firstLineChars="300" w:firstLine="630"/>
              <w:rPr>
                <w:rFonts w:asciiTheme="minorEastAsia" w:eastAsiaTheme="minorEastAsia" w:hAnsiTheme="minorEastAsia"/>
                <w:color w:val="000000"/>
                <w:szCs w:val="21"/>
              </w:rPr>
            </w:pPr>
            <w:r w:rsidRPr="00F65BC6">
              <w:rPr>
                <w:rFonts w:asciiTheme="minorEastAsia" w:eastAsiaTheme="minorEastAsia" w:hAnsiTheme="minorEastAsia" w:hint="eastAsia"/>
                <w:color w:val="000000"/>
                <w:szCs w:val="21"/>
              </w:rPr>
              <w:t>（１）聴覚障がい教育</w:t>
            </w:r>
            <w:r w:rsidR="009603B2" w:rsidRPr="00F65BC6">
              <w:rPr>
                <w:rFonts w:asciiTheme="minorEastAsia" w:eastAsiaTheme="minorEastAsia" w:hAnsiTheme="minorEastAsia" w:hint="eastAsia"/>
                <w:color w:val="000000"/>
                <w:szCs w:val="21"/>
              </w:rPr>
              <w:t>を中心とした支援教育全般に関する</w:t>
            </w:r>
            <w:r w:rsidRPr="00F65BC6">
              <w:rPr>
                <w:rFonts w:asciiTheme="minorEastAsia" w:eastAsiaTheme="minorEastAsia" w:hAnsiTheme="minorEastAsia" w:hint="eastAsia"/>
                <w:color w:val="000000"/>
                <w:szCs w:val="21"/>
              </w:rPr>
              <w:t>専門性のさらなる向上のための校内研究・研修の充実を図る。</w:t>
            </w:r>
          </w:p>
          <w:p w14:paraId="193E7183" w14:textId="77777777" w:rsidR="007365D9" w:rsidRPr="00F65BC6" w:rsidRDefault="007365D9" w:rsidP="007365D9">
            <w:pPr>
              <w:spacing w:line="240" w:lineRule="exact"/>
              <w:ind w:firstLine="720"/>
              <w:rPr>
                <w:rFonts w:asciiTheme="minorEastAsia" w:eastAsiaTheme="minorEastAsia" w:hAnsiTheme="minorEastAsia"/>
                <w:color w:val="000000"/>
                <w:szCs w:val="21"/>
              </w:rPr>
            </w:pPr>
            <w:r w:rsidRPr="00F65BC6">
              <w:rPr>
                <w:rFonts w:asciiTheme="minorEastAsia" w:eastAsiaTheme="minorEastAsia" w:hAnsiTheme="minorEastAsia" w:hint="eastAsia"/>
                <w:color w:val="000000"/>
                <w:szCs w:val="21"/>
              </w:rPr>
              <w:t xml:space="preserve">　 </w:t>
            </w:r>
            <w:r w:rsidR="009603B2" w:rsidRPr="00F65BC6">
              <w:rPr>
                <w:rFonts w:asciiTheme="minorEastAsia" w:eastAsiaTheme="minorEastAsia" w:hAnsiTheme="minorEastAsia" w:hint="eastAsia"/>
                <w:color w:val="000000"/>
                <w:szCs w:val="21"/>
              </w:rPr>
              <w:t xml:space="preserve">ア　</w:t>
            </w:r>
            <w:r w:rsidRPr="00F65BC6">
              <w:rPr>
                <w:rFonts w:asciiTheme="minorEastAsia" w:eastAsiaTheme="minorEastAsia" w:hAnsiTheme="minorEastAsia" w:hint="eastAsia"/>
                <w:color w:val="000000"/>
                <w:szCs w:val="21"/>
              </w:rPr>
              <w:t>学部間の交流による校内研修や授業研究を推進</w:t>
            </w:r>
            <w:r w:rsidR="00A70636" w:rsidRPr="00F65BC6">
              <w:rPr>
                <w:rFonts w:asciiTheme="minorEastAsia" w:eastAsiaTheme="minorEastAsia" w:hAnsiTheme="minorEastAsia" w:hint="eastAsia"/>
                <w:color w:val="000000"/>
                <w:szCs w:val="21"/>
              </w:rPr>
              <w:t>し、経験の少ない教職員を育成する体制の充実を図る</w:t>
            </w:r>
            <w:r w:rsidRPr="00F65BC6">
              <w:rPr>
                <w:rFonts w:asciiTheme="minorEastAsia" w:eastAsiaTheme="minorEastAsia" w:hAnsiTheme="minorEastAsia" w:hint="eastAsia"/>
                <w:color w:val="000000"/>
                <w:szCs w:val="21"/>
              </w:rPr>
              <w:t>。</w:t>
            </w:r>
          </w:p>
          <w:p w14:paraId="193E7184" w14:textId="77777777" w:rsidR="007365D9" w:rsidRPr="00F65BC6" w:rsidRDefault="007365D9" w:rsidP="007365D9">
            <w:pPr>
              <w:spacing w:line="240" w:lineRule="exact"/>
              <w:rPr>
                <w:rFonts w:asciiTheme="minorEastAsia" w:eastAsiaTheme="minorEastAsia" w:hAnsiTheme="minorEastAsia"/>
                <w:color w:val="000000"/>
                <w:szCs w:val="21"/>
              </w:rPr>
            </w:pPr>
            <w:r w:rsidRPr="00F65BC6">
              <w:rPr>
                <w:rFonts w:asciiTheme="minorEastAsia" w:eastAsiaTheme="minorEastAsia" w:hAnsiTheme="minorEastAsia" w:hint="eastAsia"/>
                <w:color w:val="000000"/>
                <w:szCs w:val="21"/>
              </w:rPr>
              <w:t xml:space="preserve">　　　　　</w:t>
            </w:r>
            <w:r w:rsidR="009603B2" w:rsidRPr="00F65BC6">
              <w:rPr>
                <w:rFonts w:asciiTheme="minorEastAsia" w:eastAsiaTheme="minorEastAsia" w:hAnsiTheme="minorEastAsia" w:hint="eastAsia"/>
                <w:color w:val="000000"/>
                <w:szCs w:val="21"/>
              </w:rPr>
              <w:t xml:space="preserve">イ　</w:t>
            </w:r>
            <w:r w:rsidRPr="00F65BC6">
              <w:rPr>
                <w:rFonts w:asciiTheme="minorEastAsia" w:eastAsiaTheme="minorEastAsia" w:hAnsiTheme="minorEastAsia" w:hint="eastAsia"/>
                <w:color w:val="000000"/>
                <w:szCs w:val="21"/>
              </w:rPr>
              <w:t>全教員が、聴覚管理と活用、発音指導及び多様なコミュニケーション手段について習熟する。</w:t>
            </w:r>
          </w:p>
          <w:p w14:paraId="193E7185" w14:textId="77777777" w:rsidR="007365D9" w:rsidRPr="00F65BC6" w:rsidRDefault="009603B2" w:rsidP="007365D9">
            <w:pPr>
              <w:spacing w:line="240" w:lineRule="exact"/>
              <w:ind w:firstLineChars="500" w:firstLine="1050"/>
              <w:rPr>
                <w:rFonts w:asciiTheme="minorEastAsia" w:eastAsiaTheme="minorEastAsia" w:hAnsiTheme="minorEastAsia"/>
                <w:color w:val="000000"/>
                <w:szCs w:val="21"/>
              </w:rPr>
            </w:pPr>
            <w:r w:rsidRPr="00F65BC6">
              <w:rPr>
                <w:rFonts w:asciiTheme="minorEastAsia" w:eastAsiaTheme="minorEastAsia" w:hAnsiTheme="minorEastAsia" w:hint="eastAsia"/>
                <w:color w:val="000000"/>
                <w:szCs w:val="21"/>
              </w:rPr>
              <w:t xml:space="preserve">ウ　</w:t>
            </w:r>
            <w:r w:rsidR="007365D9" w:rsidRPr="00F65BC6">
              <w:rPr>
                <w:rFonts w:asciiTheme="minorEastAsia" w:eastAsiaTheme="minorEastAsia" w:hAnsiTheme="minorEastAsia" w:hint="eastAsia"/>
                <w:color w:val="000000"/>
                <w:szCs w:val="21"/>
              </w:rPr>
              <w:t>日常的な、相互研鑽、ＯＪＴを通じて経験の少ない教員への研修体制を構築する。</w:t>
            </w:r>
          </w:p>
          <w:p w14:paraId="193E7186" w14:textId="77777777" w:rsidR="007365D9" w:rsidRPr="00F65BC6" w:rsidRDefault="007365D9" w:rsidP="007365D9">
            <w:pPr>
              <w:spacing w:line="240" w:lineRule="exact"/>
              <w:ind w:left="1050" w:hangingChars="500" w:hanging="1050"/>
              <w:rPr>
                <w:rFonts w:asciiTheme="minorEastAsia" w:eastAsiaTheme="minorEastAsia" w:hAnsiTheme="minorEastAsia"/>
                <w:color w:val="000000"/>
                <w:szCs w:val="21"/>
              </w:rPr>
            </w:pPr>
          </w:p>
          <w:p w14:paraId="193E7187" w14:textId="77777777" w:rsidR="007365D9" w:rsidRPr="00F65BC6" w:rsidRDefault="007365D9" w:rsidP="007365D9">
            <w:pPr>
              <w:spacing w:line="240" w:lineRule="exact"/>
              <w:ind w:firstLineChars="300" w:firstLine="630"/>
              <w:rPr>
                <w:rFonts w:asciiTheme="minorEastAsia" w:eastAsiaTheme="minorEastAsia" w:hAnsiTheme="minorEastAsia"/>
                <w:color w:val="000000"/>
                <w:szCs w:val="21"/>
              </w:rPr>
            </w:pPr>
            <w:r w:rsidRPr="00F65BC6">
              <w:rPr>
                <w:rFonts w:asciiTheme="minorEastAsia" w:eastAsiaTheme="minorEastAsia" w:hAnsiTheme="minorEastAsia" w:hint="eastAsia"/>
                <w:color w:val="000000"/>
                <w:szCs w:val="21"/>
              </w:rPr>
              <w:t>（２）</w:t>
            </w:r>
            <w:r w:rsidR="00937D2B" w:rsidRPr="00F65BC6">
              <w:rPr>
                <w:rFonts w:asciiTheme="minorEastAsia" w:eastAsiaTheme="minorEastAsia" w:hAnsiTheme="minorEastAsia" w:hint="eastAsia"/>
                <w:color w:val="000000"/>
                <w:szCs w:val="21"/>
              </w:rPr>
              <w:t>ＩＣＴ</w:t>
            </w:r>
            <w:r w:rsidRPr="00F65BC6">
              <w:rPr>
                <w:rFonts w:asciiTheme="minorEastAsia" w:eastAsiaTheme="minorEastAsia" w:hAnsiTheme="minorEastAsia" w:hint="eastAsia"/>
                <w:color w:val="000000"/>
                <w:szCs w:val="21"/>
              </w:rPr>
              <w:t>機器を活用し、幼児児童生徒が理解しやすい学習環境を整備する。</w:t>
            </w:r>
          </w:p>
          <w:p w14:paraId="193E7188" w14:textId="77777777" w:rsidR="007365D9" w:rsidRPr="00F65BC6" w:rsidRDefault="009603B2" w:rsidP="007365D9">
            <w:pPr>
              <w:spacing w:line="240" w:lineRule="exact"/>
              <w:ind w:firstLineChars="500" w:firstLine="1050"/>
              <w:rPr>
                <w:rFonts w:asciiTheme="minorEastAsia" w:eastAsiaTheme="minorEastAsia" w:hAnsiTheme="minorEastAsia"/>
                <w:color w:val="000000"/>
                <w:szCs w:val="21"/>
              </w:rPr>
            </w:pPr>
            <w:r w:rsidRPr="00F65BC6">
              <w:rPr>
                <w:rFonts w:asciiTheme="minorEastAsia" w:eastAsiaTheme="minorEastAsia" w:hAnsiTheme="minorEastAsia" w:hint="eastAsia"/>
                <w:color w:val="000000"/>
                <w:szCs w:val="21"/>
              </w:rPr>
              <w:t xml:space="preserve">ア　</w:t>
            </w:r>
            <w:r w:rsidR="00937D2B" w:rsidRPr="00F65BC6">
              <w:rPr>
                <w:rFonts w:asciiTheme="minorEastAsia" w:eastAsiaTheme="minorEastAsia" w:hAnsiTheme="minorEastAsia" w:hint="eastAsia"/>
                <w:color w:val="000000"/>
                <w:szCs w:val="21"/>
              </w:rPr>
              <w:t>ＩＣＴ</w:t>
            </w:r>
            <w:r w:rsidR="007365D9" w:rsidRPr="00F65BC6">
              <w:rPr>
                <w:rFonts w:asciiTheme="minorEastAsia" w:eastAsiaTheme="minorEastAsia" w:hAnsiTheme="minorEastAsia" w:hint="eastAsia"/>
                <w:color w:val="000000"/>
                <w:szCs w:val="21"/>
              </w:rPr>
              <w:t>機器を授業において活用し、児童生徒の学力向上を図る。</w:t>
            </w:r>
          </w:p>
          <w:p w14:paraId="193E7189" w14:textId="77777777" w:rsidR="007365D9" w:rsidRPr="00F65BC6" w:rsidRDefault="009603B2" w:rsidP="007365D9">
            <w:pPr>
              <w:spacing w:line="240" w:lineRule="exact"/>
              <w:ind w:firstLineChars="500" w:firstLine="1050"/>
              <w:rPr>
                <w:rFonts w:asciiTheme="minorEastAsia" w:eastAsiaTheme="minorEastAsia" w:hAnsiTheme="minorEastAsia"/>
                <w:color w:val="000000"/>
                <w:szCs w:val="21"/>
              </w:rPr>
            </w:pPr>
            <w:r w:rsidRPr="00F65BC6">
              <w:rPr>
                <w:rFonts w:asciiTheme="minorEastAsia" w:eastAsiaTheme="minorEastAsia" w:hAnsiTheme="minorEastAsia" w:hint="eastAsia"/>
                <w:color w:val="000000"/>
                <w:szCs w:val="21"/>
              </w:rPr>
              <w:t xml:space="preserve">イ　</w:t>
            </w:r>
            <w:r w:rsidR="00937D2B" w:rsidRPr="00F65BC6">
              <w:rPr>
                <w:rFonts w:asciiTheme="minorEastAsia" w:eastAsiaTheme="minorEastAsia" w:hAnsiTheme="minorEastAsia" w:hint="eastAsia"/>
                <w:color w:val="000000"/>
                <w:szCs w:val="21"/>
              </w:rPr>
              <w:t>ＩＣＴ</w:t>
            </w:r>
            <w:r w:rsidR="007365D9" w:rsidRPr="00F65BC6">
              <w:rPr>
                <w:rFonts w:asciiTheme="minorEastAsia" w:eastAsiaTheme="minorEastAsia" w:hAnsiTheme="minorEastAsia" w:hint="eastAsia"/>
                <w:color w:val="000000"/>
                <w:szCs w:val="21"/>
              </w:rPr>
              <w:t>機器についての教職員研修を充実させる。</w:t>
            </w:r>
          </w:p>
          <w:p w14:paraId="193E718A" w14:textId="77777777" w:rsidR="007365D9" w:rsidRPr="00F65BC6" w:rsidRDefault="009603B2" w:rsidP="007365D9">
            <w:pPr>
              <w:spacing w:line="240" w:lineRule="exact"/>
              <w:ind w:firstLineChars="500" w:firstLine="1050"/>
              <w:rPr>
                <w:rFonts w:asciiTheme="minorEastAsia" w:eastAsiaTheme="minorEastAsia" w:hAnsiTheme="minorEastAsia"/>
                <w:color w:val="000000"/>
                <w:szCs w:val="21"/>
              </w:rPr>
            </w:pPr>
            <w:r w:rsidRPr="00F65BC6">
              <w:rPr>
                <w:rFonts w:asciiTheme="minorEastAsia" w:eastAsiaTheme="minorEastAsia" w:hAnsiTheme="minorEastAsia" w:hint="eastAsia"/>
                <w:color w:val="000000"/>
                <w:szCs w:val="21"/>
              </w:rPr>
              <w:t xml:space="preserve">ウ　</w:t>
            </w:r>
            <w:r w:rsidR="007365D9" w:rsidRPr="00F65BC6">
              <w:rPr>
                <w:rFonts w:asciiTheme="minorEastAsia" w:eastAsiaTheme="minorEastAsia" w:hAnsiTheme="minorEastAsia" w:hint="eastAsia"/>
                <w:color w:val="000000"/>
                <w:szCs w:val="21"/>
              </w:rPr>
              <w:t>教材データベースの</w:t>
            </w:r>
            <w:r w:rsidRPr="00F65BC6">
              <w:rPr>
                <w:rFonts w:asciiTheme="minorEastAsia" w:eastAsiaTheme="minorEastAsia" w:hAnsiTheme="minorEastAsia" w:hint="eastAsia"/>
                <w:color w:val="000000"/>
                <w:szCs w:val="21"/>
              </w:rPr>
              <w:t>さらなる</w:t>
            </w:r>
            <w:r w:rsidR="007365D9" w:rsidRPr="00F65BC6">
              <w:rPr>
                <w:rFonts w:asciiTheme="minorEastAsia" w:eastAsiaTheme="minorEastAsia" w:hAnsiTheme="minorEastAsia" w:hint="eastAsia"/>
                <w:color w:val="000000"/>
                <w:szCs w:val="21"/>
              </w:rPr>
              <w:t>充実と活用促進を図る。</w:t>
            </w:r>
          </w:p>
          <w:p w14:paraId="193E718B" w14:textId="77777777" w:rsidR="004B3B20" w:rsidRPr="00F65BC6" w:rsidRDefault="005B2497" w:rsidP="007365D9">
            <w:pPr>
              <w:rPr>
                <w:rFonts w:asciiTheme="minorEastAsia" w:eastAsiaTheme="minorEastAsia" w:hAnsiTheme="minorEastAsia"/>
                <w:bCs/>
                <w:color w:val="000000"/>
                <w:szCs w:val="21"/>
              </w:rPr>
            </w:pPr>
            <w:r w:rsidRPr="00F65BC6">
              <w:rPr>
                <w:rFonts w:asciiTheme="minorEastAsia" w:eastAsiaTheme="minorEastAsia" w:hAnsiTheme="minorEastAsia" w:hint="eastAsia"/>
                <w:bCs/>
                <w:color w:val="000000"/>
                <w:szCs w:val="21"/>
              </w:rPr>
              <w:t xml:space="preserve">　　　　　　</w:t>
            </w:r>
          </w:p>
          <w:p w14:paraId="193E718C" w14:textId="77777777" w:rsidR="007365D9" w:rsidRPr="00F65BC6" w:rsidRDefault="007365D9" w:rsidP="007365D9">
            <w:pPr>
              <w:ind w:firstLine="210"/>
              <w:rPr>
                <w:rFonts w:asciiTheme="minorEastAsia" w:eastAsiaTheme="minorEastAsia" w:hAnsiTheme="minorEastAsia"/>
                <w:bCs/>
                <w:color w:val="000000"/>
                <w:szCs w:val="21"/>
              </w:rPr>
            </w:pPr>
            <w:r w:rsidRPr="00F65BC6">
              <w:rPr>
                <w:rFonts w:asciiTheme="minorEastAsia" w:eastAsiaTheme="minorEastAsia" w:hAnsiTheme="minorEastAsia" w:hint="eastAsia"/>
                <w:bCs/>
                <w:color w:val="000000"/>
                <w:szCs w:val="21"/>
              </w:rPr>
              <w:t xml:space="preserve">４　</w:t>
            </w:r>
            <w:r w:rsidRPr="00F65BC6">
              <w:rPr>
                <w:rFonts w:asciiTheme="minorEastAsia" w:eastAsiaTheme="minorEastAsia" w:hAnsiTheme="minorEastAsia" w:hint="eastAsia"/>
                <w:bCs/>
                <w:color w:val="000000"/>
                <w:szCs w:val="21"/>
                <w:u w:val="single"/>
              </w:rPr>
              <w:t>聴覚障がい教育のセンター的機能の充実</w:t>
            </w:r>
          </w:p>
          <w:p w14:paraId="193E718D" w14:textId="77777777" w:rsidR="007365D9" w:rsidRPr="00F65BC6" w:rsidRDefault="007365D9" w:rsidP="007365D9">
            <w:pPr>
              <w:ind w:firstLineChars="300" w:firstLine="630"/>
              <w:rPr>
                <w:rFonts w:asciiTheme="minorEastAsia" w:eastAsiaTheme="minorEastAsia" w:hAnsiTheme="minorEastAsia"/>
                <w:bCs/>
                <w:color w:val="000000"/>
                <w:szCs w:val="21"/>
              </w:rPr>
            </w:pPr>
            <w:r w:rsidRPr="00F65BC6">
              <w:rPr>
                <w:rFonts w:asciiTheme="minorEastAsia" w:eastAsiaTheme="minorEastAsia" w:hAnsiTheme="minorEastAsia" w:hint="eastAsia"/>
                <w:bCs/>
                <w:color w:val="000000"/>
                <w:szCs w:val="21"/>
              </w:rPr>
              <w:t>（１）聴覚障がい児に対する早期からの一貫した支援</w:t>
            </w:r>
            <w:r w:rsidR="005B2497" w:rsidRPr="00F65BC6">
              <w:rPr>
                <w:rFonts w:asciiTheme="minorEastAsia" w:eastAsiaTheme="minorEastAsia" w:hAnsiTheme="minorEastAsia" w:hint="eastAsia"/>
                <w:bCs/>
                <w:color w:val="000000"/>
                <w:szCs w:val="21"/>
              </w:rPr>
              <w:t>の</w:t>
            </w:r>
            <w:r w:rsidR="001E30C5" w:rsidRPr="00F65BC6">
              <w:rPr>
                <w:rFonts w:asciiTheme="minorEastAsia" w:eastAsiaTheme="minorEastAsia" w:hAnsiTheme="minorEastAsia" w:hint="eastAsia"/>
                <w:bCs/>
                <w:color w:val="000000"/>
                <w:szCs w:val="21"/>
              </w:rPr>
              <w:t>充実を図る</w:t>
            </w:r>
            <w:r w:rsidRPr="00F65BC6">
              <w:rPr>
                <w:rFonts w:asciiTheme="minorEastAsia" w:eastAsiaTheme="minorEastAsia" w:hAnsiTheme="minorEastAsia" w:hint="eastAsia"/>
                <w:bCs/>
                <w:color w:val="000000"/>
                <w:szCs w:val="21"/>
              </w:rPr>
              <w:t>。</w:t>
            </w:r>
          </w:p>
          <w:p w14:paraId="193E718E" w14:textId="77777777" w:rsidR="007365D9" w:rsidRPr="00F65BC6" w:rsidRDefault="007365D9" w:rsidP="007365D9">
            <w:pPr>
              <w:ind w:firstLineChars="300" w:firstLine="630"/>
              <w:rPr>
                <w:rFonts w:asciiTheme="minorEastAsia" w:eastAsiaTheme="minorEastAsia" w:hAnsiTheme="minorEastAsia"/>
                <w:color w:val="000000"/>
                <w:szCs w:val="21"/>
              </w:rPr>
            </w:pPr>
            <w:r w:rsidRPr="00F65BC6">
              <w:rPr>
                <w:rFonts w:asciiTheme="minorEastAsia" w:eastAsiaTheme="minorEastAsia" w:hAnsiTheme="minorEastAsia" w:hint="eastAsia"/>
                <w:color w:val="000000"/>
                <w:szCs w:val="21"/>
              </w:rPr>
              <w:t>（２）通級による指導で学習効果を上げ、児童生徒の自信と意欲を向上させる。</w:t>
            </w:r>
          </w:p>
          <w:p w14:paraId="193E718F" w14:textId="77777777" w:rsidR="007365D9" w:rsidRPr="00F65BC6" w:rsidRDefault="007365D9" w:rsidP="007365D9">
            <w:pPr>
              <w:spacing w:line="360" w:lineRule="exact"/>
              <w:ind w:firstLineChars="300" w:firstLine="630"/>
              <w:rPr>
                <w:rFonts w:asciiTheme="minorEastAsia" w:eastAsiaTheme="minorEastAsia" w:hAnsiTheme="minorEastAsia"/>
                <w:bCs/>
                <w:color w:val="000000"/>
                <w:szCs w:val="21"/>
              </w:rPr>
            </w:pPr>
            <w:r w:rsidRPr="00F65BC6">
              <w:rPr>
                <w:rFonts w:asciiTheme="minorEastAsia" w:eastAsiaTheme="minorEastAsia" w:hAnsiTheme="minorEastAsia" w:hint="eastAsia"/>
                <w:color w:val="000000"/>
                <w:szCs w:val="21"/>
              </w:rPr>
              <w:t>（３）</w:t>
            </w:r>
            <w:r w:rsidRPr="00F65BC6">
              <w:rPr>
                <w:rFonts w:asciiTheme="minorEastAsia" w:eastAsiaTheme="minorEastAsia" w:hAnsiTheme="minorEastAsia" w:hint="eastAsia"/>
                <w:bCs/>
                <w:color w:val="000000"/>
                <w:szCs w:val="21"/>
              </w:rPr>
              <w:t>小学校等からの聞こえや言葉に関わる多様な相談に対し、適切な支援を実施する。</w:t>
            </w:r>
          </w:p>
          <w:p w14:paraId="193E7190" w14:textId="77777777" w:rsidR="007365D9" w:rsidRPr="00F65BC6" w:rsidRDefault="007365D9" w:rsidP="007365D9">
            <w:pPr>
              <w:spacing w:line="360" w:lineRule="exact"/>
              <w:ind w:firstLineChars="300" w:firstLine="630"/>
              <w:rPr>
                <w:rFonts w:asciiTheme="minorEastAsia" w:eastAsiaTheme="minorEastAsia" w:hAnsiTheme="minorEastAsia"/>
                <w:color w:val="000000"/>
              </w:rPr>
            </w:pPr>
            <w:r w:rsidRPr="00F65BC6">
              <w:rPr>
                <w:rFonts w:asciiTheme="minorEastAsia" w:eastAsiaTheme="minorEastAsia" w:hAnsiTheme="minorEastAsia" w:hint="eastAsia"/>
                <w:bCs/>
                <w:color w:val="000000"/>
                <w:szCs w:val="21"/>
              </w:rPr>
              <w:t>（４）</w:t>
            </w:r>
            <w:r w:rsidR="001E30C5" w:rsidRPr="00F65BC6">
              <w:rPr>
                <w:rFonts w:asciiTheme="minorEastAsia" w:eastAsiaTheme="minorEastAsia" w:hAnsiTheme="minorEastAsia" w:hint="eastAsia"/>
                <w:bCs/>
                <w:color w:val="000000"/>
                <w:szCs w:val="21"/>
              </w:rPr>
              <w:t>支援教育</w:t>
            </w:r>
            <w:r w:rsidRPr="00F65BC6">
              <w:rPr>
                <w:rFonts w:asciiTheme="minorEastAsia" w:eastAsiaTheme="minorEastAsia" w:hAnsiTheme="minorEastAsia" w:hint="eastAsia"/>
                <w:bCs/>
                <w:color w:val="000000"/>
                <w:szCs w:val="21"/>
              </w:rPr>
              <w:t>地域支援整備事業における南大阪地域の各ブロックとの連携を強化し、地域の支援教育の充実に貢献する。</w:t>
            </w:r>
          </w:p>
          <w:p w14:paraId="193E7191" w14:textId="77777777" w:rsidR="009B365C" w:rsidRPr="00F65BC6" w:rsidRDefault="009B365C" w:rsidP="00FF790B">
            <w:pPr>
              <w:spacing w:line="360" w:lineRule="exact"/>
              <w:rPr>
                <w:rFonts w:asciiTheme="minorEastAsia" w:eastAsiaTheme="minorEastAsia" w:hAnsiTheme="minorEastAsia"/>
                <w:color w:val="000000"/>
              </w:rPr>
            </w:pPr>
          </w:p>
        </w:tc>
      </w:tr>
    </w:tbl>
    <w:p w14:paraId="193E7193"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193E7194" w14:textId="77777777" w:rsidR="00267D3C" w:rsidRPr="00F65BC6"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w:t>
      </w:r>
      <w:r w:rsidR="0037367C" w:rsidRPr="00F65BC6">
        <w:rPr>
          <w:rFonts w:ascii="ＭＳ ゴシック" w:eastAsia="ＭＳ ゴシック" w:hAnsi="ＭＳ ゴシック" w:hint="eastAsia"/>
          <w:szCs w:val="21"/>
        </w:rPr>
        <w:t>析・学校</w:t>
      </w:r>
      <w:r w:rsidR="00EB522A" w:rsidRPr="00F65BC6">
        <w:rPr>
          <w:rFonts w:ascii="ＭＳ ゴシック" w:eastAsia="ＭＳ ゴシック" w:hAnsi="ＭＳ ゴシック" w:hint="eastAsia"/>
          <w:szCs w:val="21"/>
        </w:rPr>
        <w:t>運営</w:t>
      </w:r>
      <w:r w:rsidR="0037367C" w:rsidRPr="00F65BC6">
        <w:rPr>
          <w:rFonts w:ascii="ＭＳ ゴシック" w:eastAsia="ＭＳ ゴシック" w:hAnsi="ＭＳ ゴシック" w:hint="eastAsia"/>
          <w:szCs w:val="21"/>
        </w:rPr>
        <w:t>協議会</w:t>
      </w:r>
      <w:r w:rsidR="0096649A" w:rsidRPr="00F65BC6">
        <w:rPr>
          <w:rFonts w:ascii="ＭＳ ゴシック" w:eastAsia="ＭＳ ゴシック" w:hAnsi="ＭＳ ゴシック" w:hint="eastAsia"/>
          <w:szCs w:val="21"/>
        </w:rPr>
        <w:t>からの意見</w:t>
      </w:r>
      <w:r w:rsidRPr="00F65BC6">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193E7197" w14:textId="77777777" w:rsidTr="004245A1">
        <w:trPr>
          <w:trHeight w:val="411"/>
          <w:jc w:val="center"/>
        </w:trPr>
        <w:tc>
          <w:tcPr>
            <w:tcW w:w="6771" w:type="dxa"/>
            <w:shd w:val="clear" w:color="auto" w:fill="auto"/>
            <w:vAlign w:val="center"/>
          </w:tcPr>
          <w:p w14:paraId="193E7195" w14:textId="77777777" w:rsidR="00267D3C" w:rsidRPr="00F65BC6" w:rsidRDefault="00267D3C" w:rsidP="002869D7">
            <w:pPr>
              <w:spacing w:line="300" w:lineRule="exact"/>
              <w:jc w:val="center"/>
              <w:rPr>
                <w:rFonts w:ascii="ＭＳ 明朝" w:hAnsi="ＭＳ 明朝"/>
                <w:sz w:val="20"/>
                <w:szCs w:val="20"/>
              </w:rPr>
            </w:pPr>
            <w:r w:rsidRPr="00F65BC6">
              <w:rPr>
                <w:rFonts w:ascii="ＭＳ 明朝" w:hAnsi="ＭＳ 明朝" w:hint="eastAsia"/>
                <w:sz w:val="20"/>
                <w:szCs w:val="20"/>
              </w:rPr>
              <w:t>学校教育自己診断の結果と分析［平成</w:t>
            </w:r>
            <w:r w:rsidR="002869D7">
              <w:rPr>
                <w:rFonts w:ascii="ＭＳ 明朝" w:hAnsi="ＭＳ 明朝" w:hint="eastAsia"/>
                <w:sz w:val="20"/>
                <w:szCs w:val="20"/>
              </w:rPr>
              <w:t>30</w:t>
            </w:r>
            <w:r w:rsidRPr="00F65BC6">
              <w:rPr>
                <w:rFonts w:ascii="ＭＳ 明朝" w:hAnsi="ＭＳ 明朝" w:hint="eastAsia"/>
                <w:sz w:val="20"/>
                <w:szCs w:val="20"/>
              </w:rPr>
              <w:t>年</w:t>
            </w:r>
            <w:r w:rsidR="001D401B" w:rsidRPr="00F65BC6">
              <w:rPr>
                <w:rFonts w:ascii="ＭＳ 明朝" w:hAnsi="ＭＳ 明朝" w:hint="eastAsia"/>
                <w:sz w:val="20"/>
                <w:szCs w:val="20"/>
              </w:rPr>
              <w:t xml:space="preserve">　</w:t>
            </w:r>
            <w:r w:rsidR="002869D7">
              <w:rPr>
                <w:rFonts w:ascii="ＭＳ 明朝" w:hAnsi="ＭＳ 明朝" w:hint="eastAsia"/>
                <w:sz w:val="20"/>
                <w:szCs w:val="20"/>
              </w:rPr>
              <w:t>12</w:t>
            </w:r>
            <w:r w:rsidRPr="00F65BC6">
              <w:rPr>
                <w:rFonts w:ascii="ＭＳ 明朝" w:hAnsi="ＭＳ 明朝" w:hint="eastAsia"/>
                <w:sz w:val="20"/>
                <w:szCs w:val="20"/>
              </w:rPr>
              <w:t>月実施分］</w:t>
            </w:r>
          </w:p>
        </w:tc>
        <w:tc>
          <w:tcPr>
            <w:tcW w:w="8221" w:type="dxa"/>
            <w:shd w:val="clear" w:color="auto" w:fill="auto"/>
            <w:vAlign w:val="center"/>
          </w:tcPr>
          <w:p w14:paraId="193E7196" w14:textId="77777777" w:rsidR="00267D3C" w:rsidRPr="009817F2" w:rsidRDefault="00267D3C" w:rsidP="00225A63">
            <w:pPr>
              <w:spacing w:line="300" w:lineRule="exact"/>
              <w:jc w:val="center"/>
              <w:rPr>
                <w:rFonts w:ascii="ＭＳ 明朝" w:hAnsi="ＭＳ 明朝"/>
                <w:sz w:val="20"/>
                <w:szCs w:val="20"/>
              </w:rPr>
            </w:pPr>
            <w:r w:rsidRPr="00F65BC6">
              <w:rPr>
                <w:rFonts w:ascii="ＭＳ 明朝" w:hAnsi="ＭＳ 明朝" w:hint="eastAsia"/>
                <w:sz w:val="20"/>
                <w:szCs w:val="20"/>
              </w:rPr>
              <w:t>学校</w:t>
            </w:r>
            <w:r w:rsidR="00E6294A" w:rsidRPr="00F65BC6">
              <w:rPr>
                <w:rFonts w:ascii="ＭＳ 明朝" w:hAnsi="ＭＳ 明朝" w:hint="eastAsia"/>
                <w:sz w:val="20"/>
                <w:szCs w:val="20"/>
              </w:rPr>
              <w:t>運営</w:t>
            </w:r>
            <w:r w:rsidRPr="00F65BC6">
              <w:rPr>
                <w:rFonts w:ascii="ＭＳ 明朝" w:hAnsi="ＭＳ 明朝" w:hint="eastAsia"/>
                <w:sz w:val="20"/>
                <w:szCs w:val="20"/>
              </w:rPr>
              <w:t>協議会</w:t>
            </w:r>
            <w:r w:rsidR="00225A63" w:rsidRPr="00F65BC6">
              <w:rPr>
                <w:rFonts w:ascii="ＭＳ 明朝" w:hAnsi="ＭＳ 明朝" w:hint="eastAsia"/>
                <w:sz w:val="20"/>
                <w:szCs w:val="20"/>
              </w:rPr>
              <w:t>からの意見</w:t>
            </w:r>
          </w:p>
        </w:tc>
      </w:tr>
      <w:tr w:rsidR="002869D7" w:rsidRPr="00897939" w14:paraId="193E71C8" w14:textId="77777777" w:rsidTr="00E7007C">
        <w:trPr>
          <w:trHeight w:val="4919"/>
          <w:jc w:val="center"/>
        </w:trPr>
        <w:tc>
          <w:tcPr>
            <w:tcW w:w="6771" w:type="dxa"/>
            <w:shd w:val="clear" w:color="auto" w:fill="auto"/>
          </w:tcPr>
          <w:p w14:paraId="193E7198" w14:textId="77777777" w:rsidR="002869D7" w:rsidRPr="00E62750" w:rsidRDefault="002869D7" w:rsidP="00D60F53">
            <w:pPr>
              <w:spacing w:line="200" w:lineRule="exact"/>
              <w:jc w:val="left"/>
              <w:rPr>
                <w:rFonts w:asciiTheme="minorEastAsia" w:eastAsiaTheme="minorEastAsia" w:hAnsiTheme="minorEastAsia" w:cstheme="minorBidi"/>
                <w:sz w:val="16"/>
                <w:szCs w:val="16"/>
              </w:rPr>
            </w:pPr>
            <w:r w:rsidRPr="00E62750">
              <w:rPr>
                <w:rFonts w:asciiTheme="minorEastAsia" w:eastAsiaTheme="minorEastAsia" w:hAnsiTheme="minorEastAsia" w:cstheme="minorBidi" w:hint="eastAsia"/>
                <w:sz w:val="16"/>
                <w:szCs w:val="16"/>
              </w:rPr>
              <w:t>１　評価の高い項目：肯定的評価％</w:t>
            </w:r>
          </w:p>
          <w:p w14:paraId="193E7199" w14:textId="77777777" w:rsidR="002869D7" w:rsidRPr="00E62750" w:rsidRDefault="002869D7" w:rsidP="00D60F53">
            <w:pPr>
              <w:spacing w:line="200" w:lineRule="exact"/>
              <w:jc w:val="left"/>
              <w:rPr>
                <w:rFonts w:asciiTheme="minorEastAsia" w:eastAsiaTheme="minorEastAsia" w:hAnsiTheme="minorEastAsia" w:cstheme="minorBidi"/>
                <w:sz w:val="16"/>
                <w:szCs w:val="16"/>
              </w:rPr>
            </w:pPr>
            <w:bookmarkStart w:id="0" w:name="_Hlk535664052"/>
            <w:r w:rsidRPr="00E62750">
              <w:rPr>
                <w:rFonts w:asciiTheme="minorEastAsia" w:eastAsiaTheme="minorEastAsia" w:hAnsiTheme="minorEastAsia" w:cstheme="minorBidi" w:hint="eastAsia"/>
                <w:sz w:val="16"/>
                <w:szCs w:val="16"/>
              </w:rPr>
              <w:t>①学習の内容・学校生活の様子を懇談会や学級（学年・部）通信、連絡帳などによって知ることができる。</w:t>
            </w:r>
            <w:bookmarkEnd w:id="0"/>
            <w:r w:rsidRPr="00E62750">
              <w:rPr>
                <w:rFonts w:asciiTheme="minorEastAsia" w:eastAsiaTheme="minorEastAsia" w:hAnsiTheme="minorEastAsia" w:cstheme="minorBidi" w:hint="eastAsia"/>
                <w:sz w:val="16"/>
                <w:szCs w:val="16"/>
              </w:rPr>
              <w:t xml:space="preserve"> 　　　　　　　　　　　　　　　　　　　　　　　　　　　　　　 　100</w:t>
            </w:r>
            <w:r w:rsidRPr="00E62750">
              <w:rPr>
                <w:rFonts w:asciiTheme="minorEastAsia" w:eastAsiaTheme="minorEastAsia" w:hAnsiTheme="minorEastAsia" w:cstheme="minorBidi"/>
                <w:sz w:val="16"/>
                <w:szCs w:val="16"/>
              </w:rPr>
              <w:t>%</w:t>
            </w:r>
          </w:p>
          <w:p w14:paraId="193E719A" w14:textId="77777777" w:rsidR="002869D7" w:rsidRPr="00E62750" w:rsidRDefault="002869D7" w:rsidP="00D60F53">
            <w:pPr>
              <w:spacing w:line="200" w:lineRule="exact"/>
              <w:jc w:val="left"/>
              <w:rPr>
                <w:rFonts w:asciiTheme="minorEastAsia" w:eastAsiaTheme="minorEastAsia" w:hAnsiTheme="minorEastAsia" w:cstheme="minorBidi"/>
                <w:sz w:val="16"/>
                <w:szCs w:val="16"/>
              </w:rPr>
            </w:pPr>
            <w:r w:rsidRPr="00E62750">
              <w:rPr>
                <w:rFonts w:asciiTheme="minorEastAsia" w:eastAsiaTheme="minorEastAsia" w:hAnsiTheme="minorEastAsia" w:cstheme="minorBidi" w:hint="eastAsia"/>
                <w:sz w:val="16"/>
                <w:szCs w:val="16"/>
              </w:rPr>
              <w:t>②学校行事は、楽しく参加できるように工夫されている。　　　　　　　　　　　　　　98%</w:t>
            </w:r>
          </w:p>
          <w:p w14:paraId="193E719B" w14:textId="77777777" w:rsidR="002869D7" w:rsidRPr="00E62750" w:rsidRDefault="002869D7" w:rsidP="00D60F53">
            <w:pPr>
              <w:spacing w:line="200" w:lineRule="exact"/>
              <w:jc w:val="left"/>
              <w:rPr>
                <w:rFonts w:asciiTheme="minorEastAsia" w:eastAsiaTheme="minorEastAsia" w:hAnsiTheme="minorEastAsia" w:cstheme="minorBidi"/>
                <w:sz w:val="16"/>
                <w:szCs w:val="16"/>
              </w:rPr>
            </w:pPr>
            <w:bookmarkStart w:id="1" w:name="_Hlk535664110"/>
            <w:r w:rsidRPr="00E62750">
              <w:rPr>
                <w:rFonts w:asciiTheme="minorEastAsia" w:eastAsiaTheme="minorEastAsia" w:hAnsiTheme="minorEastAsia" w:cstheme="minorBidi" w:hint="eastAsia"/>
                <w:sz w:val="16"/>
                <w:szCs w:val="16"/>
              </w:rPr>
              <w:t>②学校は、生命を大切にする心や社会ルールを守る態度を育てようとしている。</w:t>
            </w:r>
            <w:bookmarkEnd w:id="1"/>
            <w:r w:rsidRPr="00E62750">
              <w:rPr>
                <w:rFonts w:asciiTheme="minorEastAsia" w:eastAsiaTheme="minorEastAsia" w:hAnsiTheme="minorEastAsia" w:cstheme="minorBidi" w:hint="eastAsia"/>
                <w:sz w:val="16"/>
                <w:szCs w:val="16"/>
              </w:rPr>
              <w:t xml:space="preserve">　　　　98</w:t>
            </w:r>
            <w:r w:rsidRPr="00E62750">
              <w:rPr>
                <w:rFonts w:asciiTheme="minorEastAsia" w:eastAsiaTheme="minorEastAsia" w:hAnsiTheme="minorEastAsia" w:cstheme="minorBidi"/>
                <w:sz w:val="16"/>
                <w:szCs w:val="16"/>
              </w:rPr>
              <w:t>%</w:t>
            </w:r>
          </w:p>
          <w:p w14:paraId="193E719C" w14:textId="77777777" w:rsidR="002869D7" w:rsidRPr="00E62750" w:rsidRDefault="002869D7" w:rsidP="00D60F53">
            <w:pPr>
              <w:spacing w:line="200" w:lineRule="exact"/>
              <w:jc w:val="left"/>
              <w:rPr>
                <w:rFonts w:asciiTheme="minorEastAsia" w:eastAsiaTheme="minorEastAsia" w:hAnsiTheme="minorEastAsia" w:cstheme="minorBidi"/>
                <w:sz w:val="16"/>
                <w:szCs w:val="16"/>
              </w:rPr>
            </w:pPr>
            <w:r w:rsidRPr="00E62750">
              <w:rPr>
                <w:rFonts w:asciiTheme="minorEastAsia" w:eastAsiaTheme="minorEastAsia" w:hAnsiTheme="minorEastAsia" w:cstheme="minorBidi" w:hint="eastAsia"/>
                <w:sz w:val="16"/>
                <w:szCs w:val="16"/>
              </w:rPr>
              <w:t>②学校は、避難訓練や交通安全指導などの防災教育・安全教育が行われている。　　　　9</w:t>
            </w:r>
            <w:r w:rsidRPr="00E62750">
              <w:rPr>
                <w:rFonts w:asciiTheme="minorEastAsia" w:eastAsiaTheme="minorEastAsia" w:hAnsiTheme="minorEastAsia" w:cstheme="minorBidi"/>
                <w:sz w:val="16"/>
                <w:szCs w:val="16"/>
              </w:rPr>
              <w:t>8%</w:t>
            </w:r>
          </w:p>
          <w:p w14:paraId="193E719D" w14:textId="77777777" w:rsidR="002869D7" w:rsidRPr="00E62750" w:rsidRDefault="002869D7" w:rsidP="00D60F53">
            <w:pPr>
              <w:spacing w:line="200" w:lineRule="exact"/>
              <w:jc w:val="left"/>
              <w:rPr>
                <w:rFonts w:asciiTheme="minorEastAsia" w:eastAsiaTheme="minorEastAsia" w:hAnsiTheme="minorEastAsia" w:cstheme="minorBidi"/>
                <w:sz w:val="16"/>
                <w:szCs w:val="16"/>
              </w:rPr>
            </w:pPr>
            <w:bookmarkStart w:id="2" w:name="_Hlk535664459"/>
            <w:r w:rsidRPr="00E62750">
              <w:rPr>
                <w:rFonts w:asciiTheme="minorEastAsia" w:eastAsiaTheme="minorEastAsia" w:hAnsiTheme="minorEastAsia" w:cstheme="minorBidi" w:hint="eastAsia"/>
                <w:sz w:val="16"/>
                <w:szCs w:val="16"/>
              </w:rPr>
              <w:t>③学校は、個別の指導計画や個別の教育支援計画の内容について説明している。</w:t>
            </w:r>
            <w:bookmarkEnd w:id="2"/>
            <w:r w:rsidRPr="00E62750">
              <w:rPr>
                <w:rFonts w:asciiTheme="minorEastAsia" w:eastAsiaTheme="minorEastAsia" w:hAnsiTheme="minorEastAsia" w:cstheme="minorBidi"/>
                <w:sz w:val="16"/>
                <w:szCs w:val="16"/>
              </w:rPr>
              <w:t xml:space="preserve">        97%</w:t>
            </w:r>
          </w:p>
          <w:p w14:paraId="193E719E" w14:textId="77777777" w:rsidR="002869D7" w:rsidRPr="004618CE" w:rsidRDefault="002869D7" w:rsidP="00D60F53">
            <w:pPr>
              <w:spacing w:line="200" w:lineRule="exact"/>
              <w:jc w:val="left"/>
              <w:rPr>
                <w:rFonts w:asciiTheme="minorEastAsia" w:eastAsiaTheme="minorEastAsia" w:hAnsiTheme="minorEastAsia" w:cstheme="minorBidi"/>
                <w:color w:val="000000" w:themeColor="text1"/>
                <w:sz w:val="16"/>
                <w:szCs w:val="16"/>
              </w:rPr>
            </w:pPr>
          </w:p>
          <w:p w14:paraId="193E719F" w14:textId="77777777" w:rsidR="002869D7" w:rsidRPr="004618CE" w:rsidRDefault="002869D7" w:rsidP="00D60F53">
            <w:pPr>
              <w:spacing w:line="200" w:lineRule="exact"/>
              <w:jc w:val="left"/>
              <w:rPr>
                <w:rFonts w:asciiTheme="minorEastAsia" w:eastAsiaTheme="minorEastAsia" w:hAnsiTheme="minorEastAsia" w:cstheme="minorBidi"/>
                <w:color w:val="000000" w:themeColor="text1"/>
                <w:sz w:val="16"/>
                <w:szCs w:val="16"/>
              </w:rPr>
            </w:pPr>
            <w:r w:rsidRPr="004618CE">
              <w:rPr>
                <w:rFonts w:asciiTheme="minorEastAsia" w:eastAsiaTheme="minorEastAsia" w:hAnsiTheme="minorEastAsia" w:cstheme="minorBidi" w:hint="eastAsia"/>
                <w:color w:val="000000" w:themeColor="text1"/>
                <w:sz w:val="16"/>
                <w:szCs w:val="16"/>
              </w:rPr>
              <w:t>２　評価の低い項目：肯定的評価％</w:t>
            </w:r>
          </w:p>
          <w:p w14:paraId="193E71A0" w14:textId="77777777" w:rsidR="002869D7" w:rsidRPr="004618CE" w:rsidRDefault="002869D7" w:rsidP="00D60F53">
            <w:pPr>
              <w:spacing w:line="200" w:lineRule="exact"/>
              <w:jc w:val="left"/>
              <w:rPr>
                <w:rFonts w:asciiTheme="minorEastAsia" w:eastAsiaTheme="minorEastAsia" w:hAnsiTheme="minorEastAsia" w:cstheme="minorBidi"/>
                <w:color w:val="000000" w:themeColor="text1"/>
                <w:sz w:val="16"/>
                <w:szCs w:val="16"/>
              </w:rPr>
            </w:pPr>
            <w:bookmarkStart w:id="3" w:name="_Hlk535664589"/>
            <w:r w:rsidRPr="004618CE">
              <w:rPr>
                <w:rFonts w:asciiTheme="minorEastAsia" w:eastAsiaTheme="minorEastAsia" w:hAnsiTheme="minorEastAsia" w:cstheme="minorBidi" w:hint="eastAsia"/>
                <w:color w:val="000000" w:themeColor="text1"/>
                <w:sz w:val="16"/>
                <w:szCs w:val="16"/>
              </w:rPr>
              <w:t xml:space="preserve">①学校では、環境、国際理解、福祉ボランティア等について学ぶ機会がある。　　　　　</w:t>
            </w:r>
            <w:bookmarkEnd w:id="3"/>
            <w:r w:rsidR="000B72D0" w:rsidRPr="004618CE">
              <w:rPr>
                <w:rFonts w:asciiTheme="minorEastAsia" w:eastAsiaTheme="minorEastAsia" w:hAnsiTheme="minorEastAsia" w:cstheme="minorBidi" w:hint="eastAsia"/>
                <w:color w:val="000000" w:themeColor="text1"/>
                <w:sz w:val="16"/>
                <w:szCs w:val="16"/>
              </w:rPr>
              <w:t>72</w:t>
            </w:r>
            <w:r w:rsidRPr="004618CE">
              <w:rPr>
                <w:rFonts w:asciiTheme="minorEastAsia" w:eastAsiaTheme="minorEastAsia" w:hAnsiTheme="minorEastAsia" w:cstheme="minorBidi" w:hint="eastAsia"/>
                <w:color w:val="000000" w:themeColor="text1"/>
                <w:sz w:val="16"/>
                <w:szCs w:val="16"/>
              </w:rPr>
              <w:t>%</w:t>
            </w:r>
          </w:p>
          <w:p w14:paraId="193E71A1" w14:textId="77777777" w:rsidR="002869D7" w:rsidRPr="004618CE" w:rsidRDefault="002869D7" w:rsidP="00D60F53">
            <w:pPr>
              <w:spacing w:line="200" w:lineRule="exact"/>
              <w:jc w:val="left"/>
              <w:rPr>
                <w:rFonts w:asciiTheme="minorEastAsia" w:eastAsiaTheme="minorEastAsia" w:hAnsiTheme="minorEastAsia" w:cstheme="minorBidi"/>
                <w:color w:val="000000" w:themeColor="text1"/>
                <w:sz w:val="16"/>
                <w:szCs w:val="16"/>
              </w:rPr>
            </w:pPr>
            <w:bookmarkStart w:id="4" w:name="_Hlk535664732"/>
            <w:r w:rsidRPr="004618CE">
              <w:rPr>
                <w:rFonts w:asciiTheme="minorEastAsia" w:eastAsiaTheme="minorEastAsia" w:hAnsiTheme="minorEastAsia" w:cstheme="minorBidi" w:hint="eastAsia"/>
                <w:color w:val="000000" w:themeColor="text1"/>
                <w:sz w:val="16"/>
                <w:szCs w:val="16"/>
              </w:rPr>
              <w:t>②学校は、子どもが他の学校の子どもたちと交流する機会を設けている。</w:t>
            </w:r>
            <w:bookmarkEnd w:id="4"/>
            <w:r w:rsidRPr="004618CE">
              <w:rPr>
                <w:rFonts w:asciiTheme="minorEastAsia" w:eastAsiaTheme="minorEastAsia" w:hAnsiTheme="minorEastAsia" w:cstheme="minorBidi" w:hint="eastAsia"/>
                <w:color w:val="000000" w:themeColor="text1"/>
                <w:sz w:val="16"/>
                <w:szCs w:val="16"/>
              </w:rPr>
              <w:t xml:space="preserve">　　　　　　　72%</w:t>
            </w:r>
          </w:p>
          <w:p w14:paraId="193E71A2" w14:textId="77777777" w:rsidR="002869D7" w:rsidRPr="004618CE" w:rsidRDefault="002869D7" w:rsidP="00D60F53">
            <w:pPr>
              <w:spacing w:line="200" w:lineRule="exact"/>
              <w:jc w:val="left"/>
              <w:rPr>
                <w:rFonts w:asciiTheme="minorEastAsia" w:eastAsiaTheme="minorEastAsia" w:hAnsiTheme="minorEastAsia" w:cstheme="minorBidi"/>
                <w:color w:val="000000" w:themeColor="text1"/>
                <w:sz w:val="16"/>
                <w:szCs w:val="16"/>
              </w:rPr>
            </w:pPr>
            <w:r w:rsidRPr="004618CE">
              <w:rPr>
                <w:rFonts w:asciiTheme="minorEastAsia" w:eastAsiaTheme="minorEastAsia" w:hAnsiTheme="minorEastAsia" w:cstheme="minorBidi" w:hint="eastAsia"/>
                <w:color w:val="000000" w:themeColor="text1"/>
                <w:sz w:val="16"/>
                <w:szCs w:val="16"/>
              </w:rPr>
              <w:t>③学校のホームページを通した情報発信に満足している。　　　　　　　　　　　　 　74%④子どもは、積極的に部活動に参加している。（中学部）                             7</w:t>
            </w:r>
            <w:r w:rsidR="000B72D0" w:rsidRPr="004618CE">
              <w:rPr>
                <w:rFonts w:asciiTheme="minorEastAsia" w:eastAsiaTheme="minorEastAsia" w:hAnsiTheme="minorEastAsia" w:cstheme="minorBidi" w:hint="eastAsia"/>
                <w:color w:val="000000" w:themeColor="text1"/>
                <w:sz w:val="16"/>
                <w:szCs w:val="16"/>
              </w:rPr>
              <w:t>3</w:t>
            </w:r>
            <w:r w:rsidRPr="004618CE">
              <w:rPr>
                <w:rFonts w:asciiTheme="minorEastAsia" w:eastAsiaTheme="minorEastAsia" w:hAnsiTheme="minorEastAsia" w:cstheme="minorBidi" w:hint="eastAsia"/>
                <w:color w:val="000000" w:themeColor="text1"/>
                <w:sz w:val="16"/>
                <w:szCs w:val="16"/>
              </w:rPr>
              <w:t>%</w:t>
            </w:r>
          </w:p>
          <w:p w14:paraId="193E71A3" w14:textId="77777777" w:rsidR="002869D7" w:rsidRPr="004618CE" w:rsidRDefault="002869D7" w:rsidP="00D60F53">
            <w:pPr>
              <w:spacing w:line="200" w:lineRule="exact"/>
              <w:jc w:val="left"/>
              <w:rPr>
                <w:rFonts w:asciiTheme="minorEastAsia" w:eastAsiaTheme="minorEastAsia" w:hAnsiTheme="minorEastAsia" w:cstheme="minorBidi"/>
                <w:color w:val="000000" w:themeColor="text1"/>
                <w:sz w:val="16"/>
                <w:szCs w:val="16"/>
              </w:rPr>
            </w:pPr>
            <w:r w:rsidRPr="004618CE">
              <w:rPr>
                <w:rFonts w:asciiTheme="minorEastAsia" w:eastAsiaTheme="minorEastAsia" w:hAnsiTheme="minorEastAsia" w:cstheme="minorBidi" w:hint="eastAsia"/>
                <w:color w:val="000000" w:themeColor="text1"/>
                <w:sz w:val="16"/>
                <w:szCs w:val="16"/>
              </w:rPr>
              <w:t xml:space="preserve">⑤ICT機器が授業を始めとした教育活動に効果的に活用されている。　　　　 　　　 </w:t>
            </w:r>
            <w:r w:rsidR="004B438A" w:rsidRPr="004618CE">
              <w:rPr>
                <w:rFonts w:asciiTheme="minorEastAsia" w:eastAsiaTheme="minorEastAsia" w:hAnsiTheme="minorEastAsia" w:cstheme="minorBidi" w:hint="eastAsia"/>
                <w:color w:val="000000" w:themeColor="text1"/>
                <w:sz w:val="16"/>
                <w:szCs w:val="16"/>
              </w:rPr>
              <w:t xml:space="preserve"> </w:t>
            </w:r>
            <w:r w:rsidRPr="004618CE">
              <w:rPr>
                <w:rFonts w:asciiTheme="minorEastAsia" w:eastAsiaTheme="minorEastAsia" w:hAnsiTheme="minorEastAsia" w:cstheme="minorBidi" w:hint="eastAsia"/>
                <w:color w:val="000000" w:themeColor="text1"/>
                <w:sz w:val="16"/>
                <w:szCs w:val="16"/>
              </w:rPr>
              <w:t xml:space="preserve"> 76%</w:t>
            </w:r>
          </w:p>
          <w:p w14:paraId="193E71A4" w14:textId="77777777" w:rsidR="002869D7" w:rsidRPr="004618CE" w:rsidRDefault="002869D7" w:rsidP="00D60F53">
            <w:pPr>
              <w:jc w:val="left"/>
              <w:rPr>
                <w:rFonts w:asciiTheme="minorEastAsia" w:eastAsiaTheme="minorEastAsia" w:hAnsiTheme="minorEastAsia" w:cstheme="minorBidi"/>
                <w:color w:val="000000" w:themeColor="text1"/>
                <w:sz w:val="16"/>
                <w:szCs w:val="16"/>
              </w:rPr>
            </w:pPr>
            <w:r w:rsidRPr="004618CE">
              <w:rPr>
                <w:rFonts w:asciiTheme="minorEastAsia" w:eastAsiaTheme="minorEastAsia" w:hAnsiTheme="minorEastAsia" w:cstheme="minorBidi" w:hint="eastAsia"/>
                <w:color w:val="000000" w:themeColor="text1"/>
                <w:sz w:val="16"/>
                <w:szCs w:val="16"/>
              </w:rPr>
              <w:t xml:space="preserve">　　　　</w:t>
            </w:r>
          </w:p>
          <w:p w14:paraId="193E71A5" w14:textId="77777777" w:rsidR="002869D7" w:rsidRPr="00E62750" w:rsidRDefault="002869D7" w:rsidP="00D60F53">
            <w:pPr>
              <w:spacing w:line="240" w:lineRule="exact"/>
              <w:jc w:val="left"/>
              <w:rPr>
                <w:rFonts w:asciiTheme="minorEastAsia" w:eastAsiaTheme="minorEastAsia" w:hAnsiTheme="minorEastAsia" w:cstheme="minorBidi"/>
                <w:sz w:val="16"/>
                <w:szCs w:val="16"/>
              </w:rPr>
            </w:pPr>
            <w:r w:rsidRPr="004618CE">
              <w:rPr>
                <w:rFonts w:asciiTheme="minorEastAsia" w:eastAsiaTheme="minorEastAsia" w:hAnsiTheme="minorEastAsia" w:cstheme="minorBidi" w:hint="eastAsia"/>
                <w:color w:val="000000" w:themeColor="text1"/>
                <w:sz w:val="16"/>
                <w:szCs w:val="16"/>
              </w:rPr>
              <w:t>全体的に、評価の高い項目・低い項目ともに昨年度と同じ傾向がみられる。その中で、特徴として昨年度は、肯定的評価が100%の項目が３項目あったが、今年度は1項目となった。しかしながらポイントが下がった項目もそれぞれ３～２％で依然高い評価となっている。「学習の内容・学校生活の様子を懇談会や学級（学年・部）通信、連絡帳などによって知ることができる。」については、各部教員の日々の努力の積み重ねであると考えられる。「学校行事は、楽しく参加できるように工夫されている。」は昨年度より５ポイント上昇しており、外部人材や専門人材、ボランティアを活用した教育活動などが評価されたと考える。また、「学校は、生命を大切にする心や社会ルールを守る態度を育てようとしている。」は、昨年度から４ポイント上昇しており、「防災教育・安全教育」に関する項目とともに、今年度の重点目標に則ったさまざまな取組みの成果と考える。引き続き、いじめ防止強化月間</w:t>
            </w:r>
            <w:r w:rsidR="004B438A" w:rsidRPr="004618CE">
              <w:rPr>
                <w:rFonts w:asciiTheme="minorEastAsia" w:eastAsiaTheme="minorEastAsia" w:hAnsiTheme="minorEastAsia" w:cstheme="minorBidi" w:hint="eastAsia"/>
                <w:color w:val="000000" w:themeColor="text1"/>
                <w:sz w:val="16"/>
                <w:szCs w:val="16"/>
              </w:rPr>
              <w:t>（チー</w:t>
            </w:r>
            <w:r w:rsidR="004B438A">
              <w:rPr>
                <w:rFonts w:asciiTheme="minorEastAsia" w:eastAsiaTheme="minorEastAsia" w:hAnsiTheme="minorEastAsia" w:cstheme="minorBidi" w:hint="eastAsia"/>
                <w:sz w:val="16"/>
                <w:szCs w:val="16"/>
              </w:rPr>
              <w:t>ム堺）</w:t>
            </w:r>
            <w:r w:rsidRPr="00E62750">
              <w:rPr>
                <w:rFonts w:asciiTheme="minorEastAsia" w:eastAsiaTheme="minorEastAsia" w:hAnsiTheme="minorEastAsia" w:cstheme="minorBidi" w:hint="eastAsia"/>
                <w:sz w:val="16"/>
                <w:szCs w:val="16"/>
              </w:rPr>
              <w:lastRenderedPageBreak/>
              <w:t>の取組みや、外部専門人材や近隣施設を活用した取組み、児童会・生徒会の安全教育に関わる活動、PTAとの連携活動などを充実させ、さらなる安全・安心な学校づくりを推進したい。「学校は、個別の指導計画や個別の教育支援計画の内容について説明している。」「学校は、保護者が授業を参観する機会を設け話をする機会を持っている。」、この2項目の高ポイントは担任と保護者が良い関係を構築し、丁寧に対応している表れと考えられる。ただ、昨年度評価の高い項目で上位であった「教職員のこどもの障がい理解」「こどもの学習状況や努力の適切・公平な評価」に関する２つの項目で、７～３ポイント下がった。とりわけ中学部では全校評価よりさらに１０～７ポイント低い評価</w:t>
            </w:r>
            <w:r w:rsidR="004B438A">
              <w:rPr>
                <w:rFonts w:asciiTheme="minorEastAsia" w:eastAsiaTheme="minorEastAsia" w:hAnsiTheme="minorEastAsia" w:cstheme="minorBidi" w:hint="eastAsia"/>
                <w:sz w:val="16"/>
                <w:szCs w:val="16"/>
              </w:rPr>
              <w:t>と</w:t>
            </w:r>
            <w:r w:rsidRPr="00E62750">
              <w:rPr>
                <w:rFonts w:asciiTheme="minorEastAsia" w:eastAsiaTheme="minorEastAsia" w:hAnsiTheme="minorEastAsia" w:cstheme="minorBidi" w:hint="eastAsia"/>
                <w:sz w:val="16"/>
                <w:szCs w:val="16"/>
              </w:rPr>
              <w:t>なった。学校生活はもちろん、授業においても学習指導だけでなく、子どもの障がい特性を理解し、自立活動やキャリア教育の観点を大切にした支援・指導が必要と考える。</w:t>
            </w:r>
          </w:p>
          <w:p w14:paraId="193E71A6" w14:textId="77777777" w:rsidR="002869D7" w:rsidRPr="004618CE" w:rsidRDefault="002869D7" w:rsidP="00D60F53">
            <w:pPr>
              <w:spacing w:line="240" w:lineRule="exact"/>
              <w:ind w:firstLineChars="100" w:firstLine="160"/>
              <w:jc w:val="left"/>
              <w:rPr>
                <w:rFonts w:asciiTheme="minorEastAsia" w:eastAsiaTheme="minorEastAsia" w:hAnsiTheme="minorEastAsia" w:cstheme="minorBidi"/>
                <w:color w:val="000000" w:themeColor="text1"/>
                <w:sz w:val="16"/>
                <w:szCs w:val="16"/>
              </w:rPr>
            </w:pPr>
            <w:r w:rsidRPr="00E62750">
              <w:rPr>
                <w:rFonts w:asciiTheme="minorEastAsia" w:eastAsiaTheme="minorEastAsia" w:hAnsiTheme="minorEastAsia" w:cstheme="minorBidi" w:hint="eastAsia"/>
                <w:sz w:val="16"/>
                <w:szCs w:val="16"/>
              </w:rPr>
              <w:t>評価の低い項目では、「環境、国際理解、福祉ボランティア」と「ICT機器の授業への効果的活用</w:t>
            </w:r>
            <w:r w:rsidRPr="004618CE">
              <w:rPr>
                <w:rFonts w:asciiTheme="minorEastAsia" w:eastAsiaTheme="minorEastAsia" w:hAnsiTheme="minorEastAsia" w:cstheme="minorBidi" w:hint="eastAsia"/>
                <w:color w:val="000000" w:themeColor="text1"/>
                <w:sz w:val="16"/>
                <w:szCs w:val="16"/>
              </w:rPr>
              <w:t>」に関する項目が、絶対値は低いながらも、昨年度は</w:t>
            </w:r>
            <w:r w:rsidR="004B438A" w:rsidRPr="004618CE">
              <w:rPr>
                <w:rFonts w:asciiTheme="minorEastAsia" w:eastAsiaTheme="minorEastAsia" w:hAnsiTheme="minorEastAsia" w:cstheme="minorBidi" w:hint="eastAsia"/>
                <w:color w:val="000000" w:themeColor="text1"/>
                <w:sz w:val="16"/>
                <w:szCs w:val="16"/>
              </w:rPr>
              <w:t>、</w:t>
            </w:r>
            <w:r w:rsidRPr="004618CE">
              <w:rPr>
                <w:rFonts w:asciiTheme="minorEastAsia" w:eastAsiaTheme="minorEastAsia" w:hAnsiTheme="minorEastAsia" w:cstheme="minorBidi" w:hint="eastAsia"/>
                <w:color w:val="000000" w:themeColor="text1"/>
                <w:sz w:val="16"/>
                <w:szCs w:val="16"/>
              </w:rPr>
              <w:t>一昨年度と比べて</w:t>
            </w:r>
            <w:r w:rsidR="004B438A" w:rsidRPr="004618CE">
              <w:rPr>
                <w:rFonts w:asciiTheme="minorEastAsia" w:eastAsiaTheme="minorEastAsia" w:hAnsiTheme="minorEastAsia" w:cstheme="minorBidi" w:hint="eastAsia"/>
                <w:color w:val="000000" w:themeColor="text1"/>
                <w:sz w:val="16"/>
                <w:szCs w:val="16"/>
              </w:rPr>
              <w:t>相対的に</w:t>
            </w:r>
            <w:r w:rsidRPr="004618CE">
              <w:rPr>
                <w:rFonts w:asciiTheme="minorEastAsia" w:eastAsiaTheme="minorEastAsia" w:hAnsiTheme="minorEastAsia" w:cstheme="minorBidi" w:hint="eastAsia"/>
                <w:color w:val="000000" w:themeColor="text1"/>
                <w:sz w:val="16"/>
                <w:szCs w:val="16"/>
              </w:rPr>
              <w:t>上昇し、一定の取組みが評価された。（昨年度、それぞれ80％と92％）とりわけ幼稚部の「環境、国際理解、福祉ボランティア」項目と、小学部の「ICT機器の授業への効果的活用」項目でそれぞれ100％であった。しかしながら、今年度は、再び評価が下がり、「環境、国際理解、福祉ボランティア」は項目では、</w:t>
            </w:r>
            <w:r w:rsidR="000B72D0" w:rsidRPr="004618CE">
              <w:rPr>
                <w:rFonts w:asciiTheme="minorEastAsia" w:eastAsiaTheme="minorEastAsia" w:hAnsiTheme="minorEastAsia" w:cstheme="minorBidi" w:hint="eastAsia"/>
                <w:color w:val="000000" w:themeColor="text1"/>
                <w:sz w:val="16"/>
                <w:szCs w:val="16"/>
              </w:rPr>
              <w:t>小学部・中学部で</w:t>
            </w:r>
            <w:r w:rsidRPr="004618CE">
              <w:rPr>
                <w:rFonts w:asciiTheme="minorEastAsia" w:eastAsiaTheme="minorEastAsia" w:hAnsiTheme="minorEastAsia" w:cstheme="minorBidi" w:hint="eastAsia"/>
                <w:color w:val="000000" w:themeColor="text1"/>
                <w:sz w:val="16"/>
                <w:szCs w:val="16"/>
              </w:rPr>
              <w:t>60％台であり、中学部では60％</w:t>
            </w:r>
            <w:r w:rsidR="000B72D0" w:rsidRPr="004618CE">
              <w:rPr>
                <w:rFonts w:asciiTheme="minorEastAsia" w:eastAsiaTheme="minorEastAsia" w:hAnsiTheme="minorEastAsia" w:cstheme="minorBidi" w:hint="eastAsia"/>
                <w:color w:val="000000" w:themeColor="text1"/>
                <w:sz w:val="16"/>
                <w:szCs w:val="16"/>
              </w:rPr>
              <w:t>ちょうど</w:t>
            </w:r>
            <w:r w:rsidRPr="004618CE">
              <w:rPr>
                <w:rFonts w:asciiTheme="minorEastAsia" w:eastAsiaTheme="minorEastAsia" w:hAnsiTheme="minorEastAsia" w:cstheme="minorBidi" w:hint="eastAsia"/>
                <w:color w:val="000000" w:themeColor="text1"/>
                <w:sz w:val="16"/>
                <w:szCs w:val="16"/>
              </w:rPr>
              <w:t>であった。</w:t>
            </w:r>
            <w:r w:rsidR="004B438A" w:rsidRPr="004618CE">
              <w:rPr>
                <w:rFonts w:asciiTheme="minorEastAsia" w:eastAsiaTheme="minorEastAsia" w:hAnsiTheme="minorEastAsia" w:cstheme="minorBidi" w:hint="eastAsia"/>
                <w:color w:val="000000" w:themeColor="text1"/>
                <w:sz w:val="16"/>
                <w:szCs w:val="16"/>
              </w:rPr>
              <w:t>この</w:t>
            </w:r>
            <w:r w:rsidRPr="004618CE">
              <w:rPr>
                <w:rFonts w:asciiTheme="minorEastAsia" w:eastAsiaTheme="minorEastAsia" w:hAnsiTheme="minorEastAsia" w:cstheme="minorBidi" w:hint="eastAsia"/>
                <w:color w:val="000000" w:themeColor="text1"/>
                <w:sz w:val="16"/>
                <w:szCs w:val="16"/>
              </w:rPr>
              <w:t>結果を検証するとともに、系統的・計画的に取り組む必要がある</w:t>
            </w:r>
            <w:r w:rsidR="004B438A" w:rsidRPr="004618CE">
              <w:rPr>
                <w:rFonts w:asciiTheme="minorEastAsia" w:eastAsiaTheme="minorEastAsia" w:hAnsiTheme="minorEastAsia" w:cstheme="minorBidi" w:hint="eastAsia"/>
                <w:color w:val="000000" w:themeColor="text1"/>
                <w:sz w:val="16"/>
                <w:szCs w:val="16"/>
              </w:rPr>
              <w:t>と考える</w:t>
            </w:r>
            <w:r w:rsidRPr="004618CE">
              <w:rPr>
                <w:rFonts w:asciiTheme="minorEastAsia" w:eastAsiaTheme="minorEastAsia" w:hAnsiTheme="minorEastAsia" w:cstheme="minorBidi" w:hint="eastAsia"/>
                <w:color w:val="000000" w:themeColor="text1"/>
                <w:sz w:val="16"/>
                <w:szCs w:val="16"/>
              </w:rPr>
              <w:t>。「ICT機器の授業への効果的活用」に関する項目では、今年度、全校評価で16ポイントと大きく下がった。全学部とも下がっており、聴覚障がいがある幼児児童生徒の特性を踏まえ、ICT機器の活用をより充実させるとともに、保護者への情報発信にも努める必要がある。「他の学校の子ども</w:t>
            </w:r>
            <w:r w:rsidR="004B438A" w:rsidRPr="004618CE">
              <w:rPr>
                <w:rFonts w:asciiTheme="minorEastAsia" w:eastAsiaTheme="minorEastAsia" w:hAnsiTheme="minorEastAsia" w:cstheme="minorBidi" w:hint="eastAsia"/>
                <w:color w:val="000000" w:themeColor="text1"/>
                <w:sz w:val="16"/>
                <w:szCs w:val="16"/>
              </w:rPr>
              <w:t>たちと交流する機会」に関する項目では、幼稚部、小学部が上昇した</w:t>
            </w:r>
            <w:r w:rsidRPr="004618CE">
              <w:rPr>
                <w:rFonts w:asciiTheme="minorEastAsia" w:eastAsiaTheme="minorEastAsia" w:hAnsiTheme="minorEastAsia" w:cstheme="minorBidi" w:hint="eastAsia"/>
                <w:color w:val="000000" w:themeColor="text1"/>
                <w:sz w:val="16"/>
                <w:szCs w:val="16"/>
              </w:rPr>
              <w:t>にも関わらず、中学部で</w:t>
            </w:r>
            <w:r w:rsidR="004B438A" w:rsidRPr="004618CE">
              <w:rPr>
                <w:rFonts w:asciiTheme="minorEastAsia" w:eastAsiaTheme="minorEastAsia" w:hAnsiTheme="minorEastAsia" w:cstheme="minorBidi" w:hint="eastAsia"/>
                <w:color w:val="000000" w:themeColor="text1"/>
                <w:sz w:val="16"/>
                <w:szCs w:val="16"/>
              </w:rPr>
              <w:t>下がった</w:t>
            </w:r>
            <w:r w:rsidRPr="004618CE">
              <w:rPr>
                <w:rFonts w:asciiTheme="minorEastAsia" w:eastAsiaTheme="minorEastAsia" w:hAnsiTheme="minorEastAsia" w:cstheme="minorBidi" w:hint="eastAsia"/>
                <w:color w:val="000000" w:themeColor="text1"/>
                <w:sz w:val="16"/>
                <w:szCs w:val="16"/>
              </w:rPr>
              <w:t>。小学部は</w:t>
            </w:r>
            <w:r w:rsidR="00996C17" w:rsidRPr="004618CE">
              <w:rPr>
                <w:rFonts w:asciiTheme="minorEastAsia" w:eastAsiaTheme="minorEastAsia" w:hAnsiTheme="minorEastAsia" w:cstheme="minorBidi" w:hint="eastAsia"/>
                <w:color w:val="000000" w:themeColor="text1"/>
                <w:sz w:val="16"/>
                <w:szCs w:val="16"/>
              </w:rPr>
              <w:t>３</w:t>
            </w:r>
            <w:r w:rsidRPr="004618CE">
              <w:rPr>
                <w:rFonts w:asciiTheme="minorEastAsia" w:eastAsiaTheme="minorEastAsia" w:hAnsiTheme="minorEastAsia" w:cstheme="minorBidi" w:hint="eastAsia"/>
                <w:color w:val="000000" w:themeColor="text1"/>
                <w:sz w:val="16"/>
                <w:szCs w:val="16"/>
              </w:rPr>
              <w:t>校交流や、近隣の小学校との交流を積み重ねている成果であろう。中学部では、</w:t>
            </w:r>
            <w:r w:rsidR="004B438A" w:rsidRPr="004618CE">
              <w:rPr>
                <w:rFonts w:asciiTheme="minorEastAsia" w:eastAsiaTheme="minorEastAsia" w:hAnsiTheme="minorEastAsia" w:cstheme="minorBidi" w:hint="eastAsia"/>
                <w:color w:val="000000" w:themeColor="text1"/>
                <w:sz w:val="16"/>
                <w:szCs w:val="16"/>
              </w:rPr>
              <w:t>既存の取組みだけでなく、キャリア教育の視点も踏まえ、より一層の</w:t>
            </w:r>
            <w:r w:rsidRPr="004618CE">
              <w:rPr>
                <w:rFonts w:asciiTheme="minorEastAsia" w:eastAsiaTheme="minorEastAsia" w:hAnsiTheme="minorEastAsia" w:cstheme="minorBidi" w:hint="eastAsia"/>
                <w:color w:val="000000" w:themeColor="text1"/>
                <w:sz w:val="16"/>
                <w:szCs w:val="16"/>
              </w:rPr>
              <w:t>交流</w:t>
            </w:r>
            <w:r w:rsidR="004B438A" w:rsidRPr="004618CE">
              <w:rPr>
                <w:rFonts w:asciiTheme="minorEastAsia" w:eastAsiaTheme="minorEastAsia" w:hAnsiTheme="minorEastAsia" w:cstheme="minorBidi" w:hint="eastAsia"/>
                <w:color w:val="000000" w:themeColor="text1"/>
                <w:sz w:val="16"/>
                <w:szCs w:val="16"/>
              </w:rPr>
              <w:t>及び共同学習</w:t>
            </w:r>
            <w:r w:rsidRPr="004618CE">
              <w:rPr>
                <w:rFonts w:asciiTheme="minorEastAsia" w:eastAsiaTheme="minorEastAsia" w:hAnsiTheme="minorEastAsia" w:cstheme="minorBidi" w:hint="eastAsia"/>
                <w:color w:val="000000" w:themeColor="text1"/>
                <w:sz w:val="16"/>
                <w:szCs w:val="16"/>
              </w:rPr>
              <w:t>を計画していかなければならない。「学校のホームページを通した情報発信に満足している。」では、若干の上昇はあるものの引き続き満足度の高いものにしていかなければならない。「子どもは、積極的に部活動に参加している。（中学部）」では、昨年度と変わらず</w:t>
            </w:r>
            <w:r w:rsidR="000B72D0" w:rsidRPr="004618CE">
              <w:rPr>
                <w:rFonts w:asciiTheme="minorEastAsia" w:eastAsiaTheme="minorEastAsia" w:hAnsiTheme="minorEastAsia" w:cstheme="minorBidi" w:hint="eastAsia"/>
                <w:color w:val="000000" w:themeColor="text1"/>
                <w:sz w:val="16"/>
                <w:szCs w:val="16"/>
              </w:rPr>
              <w:t>ほぼ</w:t>
            </w:r>
            <w:r w:rsidRPr="004618CE">
              <w:rPr>
                <w:rFonts w:asciiTheme="minorEastAsia" w:eastAsiaTheme="minorEastAsia" w:hAnsiTheme="minorEastAsia" w:cstheme="minorBidi" w:hint="eastAsia"/>
                <w:color w:val="000000" w:themeColor="text1"/>
                <w:sz w:val="16"/>
                <w:szCs w:val="16"/>
              </w:rPr>
              <w:t>横ばいである。引き続きの課題である。</w:t>
            </w:r>
          </w:p>
          <w:p w14:paraId="193E71A7" w14:textId="77777777" w:rsidR="002869D7" w:rsidRPr="00E62750" w:rsidRDefault="002869D7" w:rsidP="00D60F53">
            <w:pPr>
              <w:spacing w:line="240" w:lineRule="exact"/>
              <w:jc w:val="left"/>
              <w:rPr>
                <w:rFonts w:asciiTheme="minorEastAsia" w:eastAsiaTheme="minorEastAsia" w:hAnsiTheme="minorEastAsia" w:cstheme="minorBidi"/>
                <w:sz w:val="16"/>
                <w:szCs w:val="16"/>
              </w:rPr>
            </w:pPr>
            <w:r w:rsidRPr="004618CE">
              <w:rPr>
                <w:rFonts w:asciiTheme="minorEastAsia" w:eastAsiaTheme="minorEastAsia" w:hAnsiTheme="minorEastAsia" w:cstheme="minorBidi" w:hint="eastAsia"/>
                <w:color w:val="000000" w:themeColor="text1"/>
                <w:sz w:val="16"/>
                <w:szCs w:val="16"/>
              </w:rPr>
              <w:t>全体として、回答率が4</w:t>
            </w:r>
            <w:r w:rsidRPr="004618CE">
              <w:rPr>
                <w:rFonts w:asciiTheme="minorEastAsia" w:eastAsiaTheme="minorEastAsia" w:hAnsiTheme="minorEastAsia" w:cstheme="minorBidi"/>
                <w:color w:val="000000" w:themeColor="text1"/>
                <w:sz w:val="16"/>
                <w:szCs w:val="16"/>
              </w:rPr>
              <w:t>7%</w:t>
            </w:r>
            <w:r w:rsidRPr="004618CE">
              <w:rPr>
                <w:rFonts w:asciiTheme="minorEastAsia" w:eastAsiaTheme="minorEastAsia" w:hAnsiTheme="minorEastAsia" w:cstheme="minorBidi" w:hint="eastAsia"/>
                <w:color w:val="000000" w:themeColor="text1"/>
                <w:sz w:val="16"/>
                <w:szCs w:val="16"/>
              </w:rPr>
              <w:t>→7</w:t>
            </w:r>
            <w:r w:rsidR="000B72D0" w:rsidRPr="004618CE">
              <w:rPr>
                <w:rFonts w:asciiTheme="minorEastAsia" w:eastAsiaTheme="minorEastAsia" w:hAnsiTheme="minorEastAsia" w:cstheme="minorBidi" w:hint="eastAsia"/>
                <w:color w:val="000000" w:themeColor="text1"/>
                <w:sz w:val="16"/>
                <w:szCs w:val="16"/>
              </w:rPr>
              <w:t>9</w:t>
            </w:r>
            <w:r w:rsidRPr="004618CE">
              <w:rPr>
                <w:rFonts w:asciiTheme="minorEastAsia" w:eastAsiaTheme="minorEastAsia" w:hAnsiTheme="minorEastAsia" w:cstheme="minorBidi" w:hint="eastAsia"/>
                <w:color w:val="000000" w:themeColor="text1"/>
                <w:sz w:val="16"/>
                <w:szCs w:val="16"/>
              </w:rPr>
              <w:t>%となり、保護者の学校へ対する意識</w:t>
            </w:r>
            <w:r w:rsidRPr="00E62750">
              <w:rPr>
                <w:rFonts w:asciiTheme="minorEastAsia" w:eastAsiaTheme="minorEastAsia" w:hAnsiTheme="minorEastAsia" w:cstheme="minorBidi" w:hint="eastAsia"/>
                <w:sz w:val="16"/>
                <w:szCs w:val="16"/>
              </w:rPr>
              <w:t>の向上と捉えて</w:t>
            </w:r>
            <w:r w:rsidR="00141835">
              <w:rPr>
                <w:rFonts w:asciiTheme="minorEastAsia" w:eastAsiaTheme="minorEastAsia" w:hAnsiTheme="minorEastAsia" w:cstheme="minorBidi" w:hint="eastAsia"/>
                <w:sz w:val="16"/>
                <w:szCs w:val="16"/>
              </w:rPr>
              <w:t>よい</w:t>
            </w:r>
            <w:r w:rsidRPr="00E62750">
              <w:rPr>
                <w:rFonts w:asciiTheme="minorEastAsia" w:eastAsiaTheme="minorEastAsia" w:hAnsiTheme="minorEastAsia" w:cstheme="minorBidi" w:hint="eastAsia"/>
                <w:sz w:val="16"/>
                <w:szCs w:val="16"/>
              </w:rPr>
              <w:t>と思われる。</w:t>
            </w:r>
          </w:p>
          <w:p w14:paraId="193E71A8" w14:textId="77777777" w:rsidR="002869D7" w:rsidRPr="00E62750" w:rsidRDefault="002869D7" w:rsidP="00D60F53">
            <w:pPr>
              <w:spacing w:line="300" w:lineRule="exact"/>
              <w:jc w:val="left"/>
              <w:rPr>
                <w:rFonts w:asciiTheme="minorEastAsia" w:eastAsiaTheme="minorEastAsia" w:hAnsiTheme="minorEastAsia"/>
                <w:color w:val="D9D9D9"/>
                <w:sz w:val="20"/>
                <w:szCs w:val="20"/>
              </w:rPr>
            </w:pPr>
          </w:p>
        </w:tc>
        <w:tc>
          <w:tcPr>
            <w:tcW w:w="8221" w:type="dxa"/>
            <w:shd w:val="clear" w:color="auto" w:fill="auto"/>
          </w:tcPr>
          <w:p w14:paraId="193E71A9" w14:textId="77777777" w:rsidR="002869D7" w:rsidRPr="00E62750" w:rsidRDefault="002869D7" w:rsidP="00D60F53">
            <w:pPr>
              <w:rPr>
                <w:rFonts w:asciiTheme="minorEastAsia" w:eastAsiaTheme="minorEastAsia" w:hAnsiTheme="minorEastAsia" w:cstheme="minorBidi"/>
                <w:sz w:val="18"/>
                <w:szCs w:val="18"/>
              </w:rPr>
            </w:pPr>
            <w:r w:rsidRPr="00E62750">
              <w:rPr>
                <w:rFonts w:asciiTheme="minorEastAsia" w:eastAsiaTheme="minorEastAsia" w:hAnsiTheme="minorEastAsia" w:cstheme="minorBidi" w:hint="eastAsia"/>
                <w:sz w:val="18"/>
                <w:szCs w:val="18"/>
              </w:rPr>
              <w:lastRenderedPageBreak/>
              <w:t>第1回　平成30年７月11日　＜平成30年度　学校経営計画について＞</w:t>
            </w:r>
          </w:p>
          <w:p w14:paraId="193E71AA" w14:textId="77777777" w:rsidR="002869D7" w:rsidRPr="00E62750" w:rsidRDefault="002869D7" w:rsidP="00D60F53">
            <w:pPr>
              <w:ind w:left="360" w:hangingChars="200" w:hanging="360"/>
              <w:rPr>
                <w:rFonts w:asciiTheme="minorEastAsia" w:eastAsiaTheme="minorEastAsia" w:hAnsiTheme="minorEastAsia" w:cstheme="minorBidi"/>
                <w:sz w:val="18"/>
                <w:szCs w:val="18"/>
              </w:rPr>
            </w:pPr>
            <w:r w:rsidRPr="00E62750">
              <w:rPr>
                <w:rFonts w:asciiTheme="minorEastAsia" w:eastAsiaTheme="minorEastAsia" w:hAnsiTheme="minorEastAsia" w:cstheme="minorBidi" w:hint="eastAsia"/>
                <w:sz w:val="18"/>
                <w:szCs w:val="18"/>
              </w:rPr>
              <w:t>○地域に開かれた安全・安心な学校づくりの推進について</w:t>
            </w:r>
          </w:p>
          <w:p w14:paraId="193E71AB" w14:textId="77777777" w:rsidR="002869D7" w:rsidRPr="00E62750" w:rsidRDefault="002869D7" w:rsidP="00D60F53">
            <w:pPr>
              <w:ind w:left="180" w:hangingChars="100" w:hanging="180"/>
              <w:rPr>
                <w:rFonts w:asciiTheme="minorEastAsia" w:eastAsiaTheme="minorEastAsia" w:hAnsiTheme="minorEastAsia" w:cstheme="minorBidi"/>
                <w:sz w:val="18"/>
                <w:szCs w:val="18"/>
              </w:rPr>
            </w:pPr>
            <w:r w:rsidRPr="00E62750">
              <w:rPr>
                <w:rFonts w:asciiTheme="minorEastAsia" w:eastAsiaTheme="minorEastAsia" w:hAnsiTheme="minorEastAsia" w:cstheme="minorBidi" w:hint="eastAsia"/>
                <w:sz w:val="18"/>
                <w:szCs w:val="18"/>
              </w:rPr>
              <w:t xml:space="preserve">　・子どもの実態や様子を教員間で情報共有するため、いじめ未然防止プログラムについて円滑に運用してほしい。</w:t>
            </w:r>
          </w:p>
          <w:p w14:paraId="193E71AC" w14:textId="77777777" w:rsidR="002869D7" w:rsidRPr="00E62750" w:rsidRDefault="002869D7" w:rsidP="00D60F53">
            <w:pPr>
              <w:ind w:leftChars="100" w:left="390" w:hangingChars="100" w:hanging="180"/>
              <w:rPr>
                <w:rFonts w:asciiTheme="minorEastAsia" w:eastAsiaTheme="minorEastAsia" w:hAnsiTheme="minorEastAsia" w:cstheme="minorBidi"/>
                <w:sz w:val="18"/>
                <w:szCs w:val="18"/>
              </w:rPr>
            </w:pPr>
            <w:r w:rsidRPr="00E62750">
              <w:rPr>
                <w:rFonts w:asciiTheme="minorEastAsia" w:eastAsiaTheme="minorEastAsia" w:hAnsiTheme="minorEastAsia" w:cstheme="minorBidi" w:hint="eastAsia"/>
                <w:sz w:val="18"/>
                <w:szCs w:val="18"/>
              </w:rPr>
              <w:t>・地域の防災ネットワークとの連携は進めるのは大切である。</w:t>
            </w:r>
          </w:p>
          <w:p w14:paraId="193E71AD" w14:textId="77777777" w:rsidR="002869D7" w:rsidRPr="00E62750" w:rsidRDefault="002869D7" w:rsidP="00D60F53">
            <w:pPr>
              <w:ind w:leftChars="100" w:left="390" w:hangingChars="100" w:hanging="180"/>
              <w:rPr>
                <w:rFonts w:asciiTheme="minorEastAsia" w:eastAsiaTheme="minorEastAsia" w:hAnsiTheme="minorEastAsia" w:cstheme="minorBidi"/>
                <w:sz w:val="18"/>
                <w:szCs w:val="18"/>
              </w:rPr>
            </w:pPr>
          </w:p>
          <w:p w14:paraId="193E71AE" w14:textId="77777777" w:rsidR="002869D7" w:rsidRPr="00E62750" w:rsidRDefault="002869D7" w:rsidP="00D60F53">
            <w:pPr>
              <w:rPr>
                <w:rFonts w:asciiTheme="minorEastAsia" w:eastAsiaTheme="minorEastAsia" w:hAnsiTheme="minorEastAsia" w:cstheme="minorBidi"/>
                <w:sz w:val="18"/>
                <w:szCs w:val="18"/>
              </w:rPr>
            </w:pPr>
            <w:r w:rsidRPr="00E62750">
              <w:rPr>
                <w:rFonts w:asciiTheme="minorEastAsia" w:eastAsiaTheme="minorEastAsia" w:hAnsiTheme="minorEastAsia" w:cstheme="minorBidi" w:hint="eastAsia"/>
                <w:sz w:val="18"/>
                <w:szCs w:val="18"/>
              </w:rPr>
              <w:t>○確かな学力の育成について</w:t>
            </w:r>
          </w:p>
          <w:p w14:paraId="193E71AF" w14:textId="77777777" w:rsidR="002869D7" w:rsidRPr="00E62750" w:rsidRDefault="002869D7" w:rsidP="00D60F53">
            <w:pPr>
              <w:ind w:leftChars="100" w:left="390" w:hangingChars="100" w:hanging="180"/>
              <w:rPr>
                <w:rFonts w:asciiTheme="minorEastAsia" w:eastAsiaTheme="minorEastAsia" w:hAnsiTheme="minorEastAsia" w:cstheme="minorBidi"/>
                <w:sz w:val="18"/>
                <w:szCs w:val="18"/>
              </w:rPr>
            </w:pPr>
            <w:r w:rsidRPr="00E62750">
              <w:rPr>
                <w:rFonts w:asciiTheme="minorEastAsia" w:eastAsiaTheme="minorEastAsia" w:hAnsiTheme="minorEastAsia" w:cstheme="minorBidi" w:hint="eastAsia"/>
                <w:sz w:val="18"/>
                <w:szCs w:val="18"/>
              </w:rPr>
              <w:t>・キャリア教育プログラムを個別の指導計画に連動させることが大事である。</w:t>
            </w:r>
          </w:p>
          <w:p w14:paraId="193E71B0" w14:textId="77777777" w:rsidR="002869D7" w:rsidRPr="00E62750" w:rsidRDefault="002869D7" w:rsidP="00D60F53">
            <w:pPr>
              <w:ind w:leftChars="100" w:left="390" w:hangingChars="100" w:hanging="180"/>
              <w:rPr>
                <w:rFonts w:asciiTheme="minorEastAsia" w:eastAsiaTheme="minorEastAsia" w:hAnsiTheme="minorEastAsia" w:cstheme="minorBidi"/>
                <w:sz w:val="18"/>
                <w:szCs w:val="18"/>
              </w:rPr>
            </w:pPr>
            <w:r w:rsidRPr="00E62750">
              <w:rPr>
                <w:rFonts w:asciiTheme="minorEastAsia" w:eastAsiaTheme="minorEastAsia" w:hAnsiTheme="minorEastAsia" w:cstheme="minorBidi" w:hint="eastAsia"/>
                <w:sz w:val="18"/>
                <w:szCs w:val="18"/>
              </w:rPr>
              <w:t>・キャリア教育プログラムと併行して、子どもたちの将来の夢、なりたいもの、やりたいことを育んでいってほしい。</w:t>
            </w:r>
            <w:r w:rsidR="00AD760A">
              <w:rPr>
                <w:rFonts w:asciiTheme="minorEastAsia" w:eastAsiaTheme="minorEastAsia" w:hAnsiTheme="minorEastAsia" w:cstheme="minorBidi" w:hint="eastAsia"/>
                <w:sz w:val="18"/>
                <w:szCs w:val="18"/>
              </w:rPr>
              <w:t>聴覚障が者</w:t>
            </w:r>
            <w:r w:rsidRPr="00E62750">
              <w:rPr>
                <w:rFonts w:asciiTheme="minorEastAsia" w:eastAsiaTheme="minorEastAsia" w:hAnsiTheme="minorEastAsia" w:cstheme="minorBidi" w:hint="eastAsia"/>
                <w:sz w:val="18"/>
                <w:szCs w:val="18"/>
              </w:rPr>
              <w:t>の実現できることが広がってきている。キャリア教育を子どもたちの可能性を広げる動機づけとしてほしい。</w:t>
            </w:r>
          </w:p>
          <w:p w14:paraId="193E71B1" w14:textId="77777777" w:rsidR="002869D7" w:rsidRPr="00E62750" w:rsidRDefault="002869D7" w:rsidP="00D60F53">
            <w:pPr>
              <w:spacing w:line="300" w:lineRule="exact"/>
              <w:jc w:val="left"/>
              <w:rPr>
                <w:rFonts w:asciiTheme="minorEastAsia" w:eastAsiaTheme="minorEastAsia" w:hAnsiTheme="minorEastAsia"/>
                <w:color w:val="000000" w:themeColor="text1"/>
                <w:sz w:val="20"/>
                <w:szCs w:val="20"/>
              </w:rPr>
            </w:pPr>
          </w:p>
          <w:p w14:paraId="193E71B2" w14:textId="77777777" w:rsidR="002869D7" w:rsidRPr="00E62750" w:rsidRDefault="002869D7" w:rsidP="00D60F53">
            <w:pPr>
              <w:spacing w:line="300" w:lineRule="exact"/>
              <w:jc w:val="left"/>
              <w:rPr>
                <w:rFonts w:asciiTheme="minorEastAsia" w:eastAsiaTheme="minorEastAsia" w:hAnsiTheme="minorEastAsia"/>
                <w:color w:val="000000" w:themeColor="text1"/>
                <w:sz w:val="18"/>
                <w:szCs w:val="18"/>
              </w:rPr>
            </w:pPr>
            <w:r w:rsidRPr="00E62750">
              <w:rPr>
                <w:rFonts w:asciiTheme="minorEastAsia" w:eastAsiaTheme="minorEastAsia" w:hAnsiTheme="minorEastAsia" w:hint="eastAsia"/>
                <w:color w:val="000000" w:themeColor="text1"/>
                <w:sz w:val="18"/>
                <w:szCs w:val="18"/>
              </w:rPr>
              <w:t>第２回　平成30年11月13日＜学校経営計画の進捗状況について＞</w:t>
            </w:r>
          </w:p>
          <w:p w14:paraId="193E71B3" w14:textId="77777777" w:rsidR="002869D7" w:rsidRPr="00E62750" w:rsidRDefault="002869D7" w:rsidP="00D60F53">
            <w:pPr>
              <w:spacing w:line="300" w:lineRule="exact"/>
              <w:jc w:val="left"/>
              <w:rPr>
                <w:rFonts w:asciiTheme="minorEastAsia" w:eastAsiaTheme="minorEastAsia" w:hAnsiTheme="minorEastAsia"/>
                <w:color w:val="000000" w:themeColor="text1"/>
                <w:sz w:val="18"/>
                <w:szCs w:val="18"/>
              </w:rPr>
            </w:pPr>
            <w:r w:rsidRPr="00E62750">
              <w:rPr>
                <w:rFonts w:asciiTheme="minorEastAsia" w:eastAsiaTheme="minorEastAsia" w:hAnsiTheme="minorEastAsia" w:hint="eastAsia"/>
                <w:color w:val="000000" w:themeColor="text1"/>
                <w:sz w:val="18"/>
                <w:szCs w:val="18"/>
              </w:rPr>
              <w:t>○確かな学力の育成について</w:t>
            </w:r>
          </w:p>
          <w:p w14:paraId="193E71B4" w14:textId="77777777" w:rsidR="002869D7" w:rsidRPr="00E62750" w:rsidRDefault="002869D7" w:rsidP="00D60F53">
            <w:pPr>
              <w:spacing w:line="300" w:lineRule="exact"/>
              <w:ind w:left="360" w:hangingChars="200" w:hanging="360"/>
              <w:jc w:val="left"/>
              <w:rPr>
                <w:rFonts w:asciiTheme="minorEastAsia" w:eastAsiaTheme="minorEastAsia" w:hAnsiTheme="minorEastAsia"/>
                <w:color w:val="000000" w:themeColor="text1"/>
                <w:sz w:val="18"/>
                <w:szCs w:val="18"/>
              </w:rPr>
            </w:pPr>
            <w:r w:rsidRPr="00E62750">
              <w:rPr>
                <w:rFonts w:asciiTheme="minorEastAsia" w:eastAsiaTheme="minorEastAsia" w:hAnsiTheme="minorEastAsia" w:hint="eastAsia"/>
                <w:color w:val="000000" w:themeColor="text1"/>
                <w:sz w:val="18"/>
                <w:szCs w:val="18"/>
              </w:rPr>
              <w:t xml:space="preserve">　・社会で</w:t>
            </w:r>
            <w:r w:rsidR="00E00921">
              <w:rPr>
                <w:rFonts w:asciiTheme="minorEastAsia" w:eastAsiaTheme="minorEastAsia" w:hAnsiTheme="minorEastAsia" w:hint="eastAsia"/>
                <w:color w:val="000000" w:themeColor="text1"/>
                <w:sz w:val="18"/>
                <w:szCs w:val="18"/>
              </w:rPr>
              <w:t>は聴覚障がい者は消極的</w:t>
            </w:r>
            <w:r w:rsidRPr="00E62750">
              <w:rPr>
                <w:rFonts w:asciiTheme="minorEastAsia" w:eastAsiaTheme="minorEastAsia" w:hAnsiTheme="minorEastAsia" w:hint="eastAsia"/>
                <w:color w:val="000000" w:themeColor="text1"/>
                <w:sz w:val="18"/>
                <w:szCs w:val="18"/>
              </w:rPr>
              <w:t>になりがちなので</w:t>
            </w:r>
            <w:r w:rsidR="00E00921">
              <w:rPr>
                <w:rFonts w:asciiTheme="minorEastAsia" w:eastAsiaTheme="minorEastAsia" w:hAnsiTheme="minorEastAsia" w:hint="eastAsia"/>
                <w:color w:val="000000" w:themeColor="text1"/>
                <w:sz w:val="18"/>
                <w:szCs w:val="18"/>
              </w:rPr>
              <w:t>、</w:t>
            </w:r>
            <w:r w:rsidR="00E00921" w:rsidRPr="00E62750">
              <w:rPr>
                <w:rFonts w:asciiTheme="minorEastAsia" w:eastAsiaTheme="minorEastAsia" w:hAnsiTheme="minorEastAsia" w:hint="eastAsia"/>
                <w:color w:val="000000" w:themeColor="text1"/>
                <w:sz w:val="18"/>
                <w:szCs w:val="18"/>
              </w:rPr>
              <w:t>居住地校交流</w:t>
            </w:r>
            <w:r w:rsidR="00E00921">
              <w:rPr>
                <w:rFonts w:asciiTheme="minorEastAsia" w:eastAsiaTheme="minorEastAsia" w:hAnsiTheme="minorEastAsia" w:hint="eastAsia"/>
                <w:color w:val="000000" w:themeColor="text1"/>
                <w:sz w:val="18"/>
                <w:szCs w:val="18"/>
              </w:rPr>
              <w:t>のように</w:t>
            </w:r>
            <w:r w:rsidRPr="00E62750">
              <w:rPr>
                <w:rFonts w:asciiTheme="minorEastAsia" w:eastAsiaTheme="minorEastAsia" w:hAnsiTheme="minorEastAsia" w:hint="eastAsia"/>
                <w:color w:val="000000" w:themeColor="text1"/>
                <w:sz w:val="18"/>
                <w:szCs w:val="18"/>
              </w:rPr>
              <w:t>小さいころから健聴者と交わる機会をたくさん設定するのは大事である。</w:t>
            </w:r>
          </w:p>
          <w:p w14:paraId="193E71B5" w14:textId="77777777" w:rsidR="002869D7" w:rsidRPr="00E62750" w:rsidRDefault="002869D7" w:rsidP="00D60F53">
            <w:pPr>
              <w:spacing w:line="300" w:lineRule="exact"/>
              <w:ind w:leftChars="100" w:left="390" w:hangingChars="100" w:hanging="180"/>
              <w:jc w:val="left"/>
              <w:rPr>
                <w:rFonts w:asciiTheme="minorEastAsia" w:eastAsiaTheme="minorEastAsia" w:hAnsiTheme="minorEastAsia"/>
                <w:color w:val="000000" w:themeColor="text1"/>
                <w:sz w:val="18"/>
                <w:szCs w:val="18"/>
              </w:rPr>
            </w:pPr>
            <w:r w:rsidRPr="00E62750">
              <w:rPr>
                <w:rFonts w:asciiTheme="minorEastAsia" w:eastAsiaTheme="minorEastAsia" w:hAnsiTheme="minorEastAsia" w:hint="eastAsia"/>
                <w:color w:val="000000" w:themeColor="text1"/>
                <w:sz w:val="18"/>
                <w:szCs w:val="18"/>
              </w:rPr>
              <w:t>・合理的配慮に教員が意識して取り組むことで、教員と子どものやりとりが活発になったという事例があるので、実践していってほしい。</w:t>
            </w:r>
          </w:p>
          <w:p w14:paraId="193E71B6" w14:textId="77777777" w:rsidR="002869D7" w:rsidRPr="00E62750" w:rsidRDefault="002869D7" w:rsidP="00D60F53">
            <w:pPr>
              <w:spacing w:line="300" w:lineRule="exact"/>
              <w:jc w:val="left"/>
              <w:rPr>
                <w:rFonts w:asciiTheme="minorEastAsia" w:eastAsiaTheme="minorEastAsia" w:hAnsiTheme="minorEastAsia"/>
                <w:color w:val="000000" w:themeColor="text1"/>
                <w:sz w:val="18"/>
                <w:szCs w:val="18"/>
              </w:rPr>
            </w:pPr>
            <w:r w:rsidRPr="00E62750">
              <w:rPr>
                <w:rFonts w:asciiTheme="minorEastAsia" w:eastAsiaTheme="minorEastAsia" w:hAnsiTheme="minorEastAsia" w:hint="eastAsia"/>
                <w:color w:val="000000" w:themeColor="text1"/>
                <w:sz w:val="18"/>
                <w:szCs w:val="18"/>
              </w:rPr>
              <w:lastRenderedPageBreak/>
              <w:t>○ＢＣＰプロジェクト報告について</w:t>
            </w:r>
          </w:p>
          <w:p w14:paraId="193E71B7" w14:textId="77777777" w:rsidR="002869D7" w:rsidRPr="00E62750" w:rsidRDefault="002869D7" w:rsidP="00D60F53">
            <w:pPr>
              <w:spacing w:line="300" w:lineRule="exact"/>
              <w:ind w:firstLineChars="100" w:firstLine="180"/>
              <w:jc w:val="left"/>
              <w:rPr>
                <w:rFonts w:asciiTheme="minorEastAsia" w:eastAsiaTheme="minorEastAsia" w:hAnsiTheme="minorEastAsia"/>
                <w:color w:val="000000" w:themeColor="text1"/>
                <w:sz w:val="18"/>
                <w:szCs w:val="18"/>
              </w:rPr>
            </w:pPr>
            <w:r w:rsidRPr="00E62750">
              <w:rPr>
                <w:rFonts w:asciiTheme="minorEastAsia" w:eastAsiaTheme="minorEastAsia" w:hAnsiTheme="minorEastAsia" w:hint="eastAsia"/>
                <w:color w:val="000000" w:themeColor="text1"/>
                <w:sz w:val="18"/>
                <w:szCs w:val="18"/>
              </w:rPr>
              <w:t>・登下校中の災害対応について、具体的に対応を検討してほしい。</w:t>
            </w:r>
          </w:p>
          <w:p w14:paraId="193E71B8" w14:textId="77777777" w:rsidR="002869D7" w:rsidRPr="00E62750" w:rsidRDefault="002869D7" w:rsidP="00D60F53">
            <w:pPr>
              <w:spacing w:line="300" w:lineRule="exact"/>
              <w:jc w:val="left"/>
              <w:rPr>
                <w:rFonts w:asciiTheme="minorEastAsia" w:eastAsiaTheme="minorEastAsia" w:hAnsiTheme="minorEastAsia"/>
                <w:color w:val="000000" w:themeColor="text1"/>
                <w:sz w:val="18"/>
                <w:szCs w:val="18"/>
              </w:rPr>
            </w:pPr>
            <w:r w:rsidRPr="00E62750">
              <w:rPr>
                <w:rFonts w:asciiTheme="minorEastAsia" w:eastAsiaTheme="minorEastAsia" w:hAnsiTheme="minorEastAsia" w:hint="eastAsia"/>
                <w:color w:val="000000" w:themeColor="text1"/>
                <w:sz w:val="18"/>
                <w:szCs w:val="18"/>
              </w:rPr>
              <w:t>○授業アンケートについて</w:t>
            </w:r>
          </w:p>
          <w:p w14:paraId="193E71B9" w14:textId="77777777" w:rsidR="002869D7" w:rsidRDefault="002869D7" w:rsidP="00D60F53">
            <w:pPr>
              <w:spacing w:line="300" w:lineRule="exact"/>
              <w:ind w:leftChars="100" w:left="390" w:hangingChars="100" w:hanging="180"/>
              <w:jc w:val="left"/>
              <w:rPr>
                <w:rFonts w:asciiTheme="minorEastAsia" w:eastAsiaTheme="minorEastAsia" w:hAnsiTheme="minorEastAsia"/>
                <w:color w:val="000000" w:themeColor="text1"/>
                <w:sz w:val="18"/>
                <w:szCs w:val="18"/>
              </w:rPr>
            </w:pPr>
            <w:r w:rsidRPr="00E62750">
              <w:rPr>
                <w:rFonts w:asciiTheme="minorEastAsia" w:eastAsiaTheme="minorEastAsia" w:hAnsiTheme="minorEastAsia" w:hint="eastAsia"/>
                <w:color w:val="000000" w:themeColor="text1"/>
                <w:sz w:val="18"/>
                <w:szCs w:val="18"/>
              </w:rPr>
              <w:t>・新学習指導要領では学ぶことの意義を構築していくことになっている。社会的自立に向けて、どう取り組んでいくのか授業改善していってほしい。</w:t>
            </w:r>
          </w:p>
          <w:p w14:paraId="193E71BA" w14:textId="77777777" w:rsidR="00C25D79" w:rsidRDefault="00C25D79" w:rsidP="00C25D79">
            <w:pPr>
              <w:spacing w:line="300" w:lineRule="exact"/>
              <w:jc w:val="left"/>
              <w:rPr>
                <w:rFonts w:asciiTheme="minorEastAsia" w:eastAsiaTheme="minorEastAsia" w:hAnsiTheme="minorEastAsia"/>
                <w:color w:val="000000" w:themeColor="text1"/>
                <w:sz w:val="18"/>
                <w:szCs w:val="18"/>
              </w:rPr>
            </w:pPr>
          </w:p>
          <w:p w14:paraId="193E71BB" w14:textId="77777777" w:rsidR="00C25D79" w:rsidRDefault="00C25D79" w:rsidP="006C343C">
            <w:pPr>
              <w:spacing w:line="30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第３回　平成31年</w:t>
            </w:r>
            <w:r w:rsidR="006C343C">
              <w:rPr>
                <w:rFonts w:asciiTheme="minorEastAsia" w:eastAsiaTheme="minorEastAsia" w:hAnsiTheme="minorEastAsia" w:hint="eastAsia"/>
                <w:color w:val="000000" w:themeColor="text1"/>
                <w:sz w:val="18"/>
                <w:szCs w:val="18"/>
              </w:rPr>
              <w:t>３月</w:t>
            </w:r>
            <w:r w:rsidR="008B5C60">
              <w:rPr>
                <w:rFonts w:asciiTheme="minorEastAsia" w:eastAsiaTheme="minorEastAsia" w:hAnsiTheme="minorEastAsia" w:hint="eastAsia"/>
                <w:color w:val="000000" w:themeColor="text1"/>
                <w:sz w:val="18"/>
                <w:szCs w:val="18"/>
              </w:rPr>
              <w:t>１日</w:t>
            </w:r>
            <w:r w:rsidR="008B5C60" w:rsidRPr="00E62750">
              <w:rPr>
                <w:rFonts w:asciiTheme="minorEastAsia" w:eastAsiaTheme="minorEastAsia" w:hAnsiTheme="minorEastAsia" w:hint="eastAsia"/>
                <w:color w:val="000000" w:themeColor="text1"/>
                <w:sz w:val="18"/>
                <w:szCs w:val="18"/>
              </w:rPr>
              <w:t>＜学校経営計画の進捗状況について＞</w:t>
            </w:r>
          </w:p>
          <w:p w14:paraId="193E71BC" w14:textId="77777777" w:rsidR="000229E3" w:rsidRPr="000229E3" w:rsidRDefault="000229E3" w:rsidP="000229E3">
            <w:pPr>
              <w:ind w:left="180" w:hangingChars="100" w:hanging="180"/>
              <w:rPr>
                <w:rFonts w:asciiTheme="minorEastAsia" w:eastAsiaTheme="minorEastAsia" w:hAnsiTheme="minorEastAsia" w:cstheme="minorBidi"/>
                <w:sz w:val="18"/>
                <w:szCs w:val="18"/>
              </w:rPr>
            </w:pPr>
            <w:r w:rsidRPr="000229E3">
              <w:rPr>
                <w:rFonts w:asciiTheme="majorEastAsia" w:eastAsiaTheme="majorEastAsia" w:hAnsiTheme="majorEastAsia" w:cstheme="minorBidi" w:hint="eastAsia"/>
                <w:sz w:val="18"/>
                <w:szCs w:val="18"/>
              </w:rPr>
              <w:t>○</w:t>
            </w:r>
            <w:r w:rsidRPr="000229E3">
              <w:rPr>
                <w:rFonts w:asciiTheme="minorEastAsia" w:eastAsiaTheme="minorEastAsia" w:hAnsiTheme="minorEastAsia" w:cstheme="minorBidi" w:hint="eastAsia"/>
                <w:sz w:val="18"/>
                <w:szCs w:val="18"/>
              </w:rPr>
              <w:t>平成30年度学校教育自己診断について</w:t>
            </w:r>
          </w:p>
          <w:p w14:paraId="193E71BD" w14:textId="77777777" w:rsidR="000229E3" w:rsidRPr="000229E3" w:rsidRDefault="000229E3" w:rsidP="000229E3">
            <w:pPr>
              <w:ind w:left="360" w:hangingChars="200" w:hanging="360"/>
              <w:rPr>
                <w:rFonts w:asciiTheme="minorEastAsia" w:eastAsiaTheme="minorEastAsia" w:hAnsiTheme="minorEastAsia" w:cstheme="minorBidi"/>
                <w:sz w:val="18"/>
                <w:szCs w:val="18"/>
              </w:rPr>
            </w:pPr>
            <w:r w:rsidRPr="000229E3">
              <w:rPr>
                <w:rFonts w:asciiTheme="minorEastAsia" w:eastAsiaTheme="minorEastAsia" w:hAnsiTheme="minorEastAsia" w:cstheme="minorBidi" w:hint="eastAsia"/>
                <w:sz w:val="18"/>
                <w:szCs w:val="18"/>
              </w:rPr>
              <w:t xml:space="preserve">　・ICTはコミュニケーションツールの一つとしてとらえ、使う機会を増やし、次の展開につなぐことが大事である。いろいろ試して一人ひとりに合うものを探していけばよい。</w:t>
            </w:r>
          </w:p>
          <w:p w14:paraId="193E71BE" w14:textId="77777777" w:rsidR="000229E3" w:rsidRPr="000229E3" w:rsidRDefault="000229E3" w:rsidP="000229E3">
            <w:pPr>
              <w:ind w:left="360" w:hangingChars="200" w:hanging="360"/>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 xml:space="preserve">　・進路指導について、</w:t>
            </w:r>
            <w:r w:rsidRPr="000229E3">
              <w:rPr>
                <w:rFonts w:asciiTheme="minorEastAsia" w:eastAsiaTheme="minorEastAsia" w:hAnsiTheme="minorEastAsia" w:cstheme="minorBidi" w:hint="eastAsia"/>
                <w:sz w:val="18"/>
                <w:szCs w:val="18"/>
              </w:rPr>
              <w:t>保護者は高等部卒業後のことを考えている。中学部段階で先を見通した指導・助言を進めることが大事である。</w:t>
            </w:r>
          </w:p>
          <w:p w14:paraId="193E71BF" w14:textId="77777777" w:rsidR="000229E3" w:rsidRPr="000229E3" w:rsidRDefault="000229E3" w:rsidP="000229E3">
            <w:pPr>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w:t>
            </w:r>
            <w:r w:rsidRPr="000229E3">
              <w:rPr>
                <w:rFonts w:asciiTheme="minorEastAsia" w:eastAsiaTheme="minorEastAsia" w:hAnsiTheme="minorEastAsia" w:cstheme="minorBidi" w:hint="eastAsia"/>
                <w:sz w:val="18"/>
                <w:szCs w:val="18"/>
              </w:rPr>
              <w:t>平成30年度　学校経営計画・学校評価について</w:t>
            </w:r>
          </w:p>
          <w:p w14:paraId="193E71C0" w14:textId="77777777" w:rsidR="000229E3" w:rsidRPr="000229E3" w:rsidRDefault="000229E3" w:rsidP="000229E3">
            <w:pPr>
              <w:ind w:leftChars="100" w:left="390" w:hangingChars="100" w:hanging="180"/>
              <w:rPr>
                <w:rFonts w:asciiTheme="minorEastAsia" w:eastAsiaTheme="minorEastAsia" w:hAnsiTheme="minorEastAsia" w:cstheme="minorBidi"/>
                <w:sz w:val="18"/>
                <w:szCs w:val="18"/>
              </w:rPr>
            </w:pPr>
            <w:r w:rsidRPr="000229E3">
              <w:rPr>
                <w:rFonts w:asciiTheme="minorEastAsia" w:eastAsiaTheme="minorEastAsia" w:hAnsiTheme="minorEastAsia" w:cstheme="minorBidi" w:hint="eastAsia"/>
                <w:sz w:val="18"/>
                <w:szCs w:val="18"/>
              </w:rPr>
              <w:t>・学校ＨＰの更新について、回数より中身が大事である。</w:t>
            </w:r>
            <w:r w:rsidR="00AF4D39">
              <w:rPr>
                <w:rFonts w:asciiTheme="minorEastAsia" w:eastAsiaTheme="minorEastAsia" w:hAnsiTheme="minorEastAsia" w:cstheme="minorBidi" w:hint="eastAsia"/>
                <w:sz w:val="18"/>
                <w:szCs w:val="18"/>
              </w:rPr>
              <w:t>保護者が知りたい情報があるコンテンツをアップしてほしい。</w:t>
            </w:r>
            <w:r w:rsidRPr="000229E3">
              <w:rPr>
                <w:rFonts w:asciiTheme="minorEastAsia" w:eastAsiaTheme="minorEastAsia" w:hAnsiTheme="minorEastAsia" w:cstheme="minorBidi" w:hint="eastAsia"/>
                <w:sz w:val="18"/>
                <w:szCs w:val="18"/>
              </w:rPr>
              <w:t>保護者のニーズを聞きながら改善できることを模索していってほしい。</w:t>
            </w:r>
          </w:p>
          <w:p w14:paraId="193E71C1" w14:textId="77777777" w:rsidR="000229E3" w:rsidRPr="000229E3" w:rsidRDefault="000229E3" w:rsidP="000229E3">
            <w:pPr>
              <w:ind w:leftChars="100" w:left="390" w:hangingChars="100" w:hanging="180"/>
              <w:rPr>
                <w:rFonts w:asciiTheme="minorEastAsia" w:eastAsiaTheme="minorEastAsia" w:hAnsiTheme="minorEastAsia" w:cstheme="minorBidi"/>
                <w:sz w:val="18"/>
                <w:szCs w:val="18"/>
              </w:rPr>
            </w:pPr>
            <w:r w:rsidRPr="000229E3">
              <w:rPr>
                <w:rFonts w:asciiTheme="minorEastAsia" w:eastAsiaTheme="minorEastAsia" w:hAnsiTheme="minorEastAsia" w:cstheme="minorBidi" w:hint="eastAsia"/>
                <w:sz w:val="18"/>
                <w:szCs w:val="18"/>
              </w:rPr>
              <w:t>・センター的機能の充実について、共同研究会での地域の学校との連携や、推進連絡会での福祉等との連携をさらに進めることが大事である。</w:t>
            </w:r>
          </w:p>
          <w:p w14:paraId="193E71C2" w14:textId="77777777" w:rsidR="000229E3" w:rsidRPr="000229E3" w:rsidRDefault="004618CE" w:rsidP="004618CE">
            <w:pPr>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w:t>
            </w:r>
            <w:r w:rsidR="000229E3" w:rsidRPr="000229E3">
              <w:rPr>
                <w:rFonts w:asciiTheme="minorEastAsia" w:eastAsiaTheme="minorEastAsia" w:hAnsiTheme="minorEastAsia" w:cstheme="minorBidi" w:hint="eastAsia"/>
                <w:sz w:val="18"/>
                <w:szCs w:val="18"/>
              </w:rPr>
              <w:t>平成31年度　学校経営計画について</w:t>
            </w:r>
          </w:p>
          <w:p w14:paraId="193E71C3" w14:textId="77777777" w:rsidR="000229E3" w:rsidRDefault="000229E3" w:rsidP="000229E3">
            <w:pPr>
              <w:ind w:leftChars="100" w:left="390" w:hangingChars="100" w:hanging="180"/>
              <w:rPr>
                <w:rFonts w:asciiTheme="minorEastAsia" w:eastAsiaTheme="minorEastAsia" w:hAnsiTheme="minorEastAsia" w:cstheme="minorBidi"/>
                <w:sz w:val="18"/>
                <w:szCs w:val="18"/>
              </w:rPr>
            </w:pPr>
            <w:r w:rsidRPr="000229E3">
              <w:rPr>
                <w:rFonts w:asciiTheme="minorEastAsia" w:eastAsiaTheme="minorEastAsia" w:hAnsiTheme="minorEastAsia" w:cstheme="minorBidi" w:hint="eastAsia"/>
                <w:sz w:val="18"/>
                <w:szCs w:val="18"/>
              </w:rPr>
              <w:t>・シラバス作成について、個別の教育支援計画をふまえ有意義なものにしてほしい。</w:t>
            </w:r>
          </w:p>
          <w:p w14:paraId="193E71C4" w14:textId="77777777" w:rsidR="00AF4D39" w:rsidRPr="000229E3" w:rsidRDefault="00AF4D39" w:rsidP="000229E3">
            <w:pPr>
              <w:ind w:leftChars="100" w:left="390" w:hangingChars="100" w:hanging="180"/>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w:t>
            </w:r>
            <w:r w:rsidRPr="00AF4D39">
              <w:rPr>
                <w:rFonts w:asciiTheme="minorEastAsia" w:eastAsiaTheme="minorEastAsia" w:hAnsiTheme="minorEastAsia" w:cstheme="minorBidi" w:hint="eastAsia"/>
                <w:sz w:val="18"/>
                <w:szCs w:val="18"/>
              </w:rPr>
              <w:t>個別の教育支援計画を作成する</w:t>
            </w:r>
            <w:r>
              <w:rPr>
                <w:rFonts w:asciiTheme="minorEastAsia" w:eastAsiaTheme="minorEastAsia" w:hAnsiTheme="minorEastAsia" w:cstheme="minorBidi" w:hint="eastAsia"/>
                <w:sz w:val="18"/>
                <w:szCs w:val="18"/>
              </w:rPr>
              <w:t>際、</w:t>
            </w:r>
            <w:r w:rsidRPr="00AF4D39">
              <w:rPr>
                <w:rFonts w:asciiTheme="minorEastAsia" w:eastAsiaTheme="minorEastAsia" w:hAnsiTheme="minorEastAsia" w:cstheme="minorBidi" w:hint="eastAsia"/>
                <w:sz w:val="18"/>
                <w:szCs w:val="18"/>
              </w:rPr>
              <w:t>将来の夢を情報共有して考えていくのも必要</w:t>
            </w:r>
            <w:r>
              <w:rPr>
                <w:rFonts w:asciiTheme="minorEastAsia" w:eastAsiaTheme="minorEastAsia" w:hAnsiTheme="minorEastAsia" w:cstheme="minorBidi" w:hint="eastAsia"/>
                <w:sz w:val="18"/>
                <w:szCs w:val="18"/>
              </w:rPr>
              <w:t>だ</w:t>
            </w:r>
            <w:r w:rsidRPr="00AF4D39">
              <w:rPr>
                <w:rFonts w:asciiTheme="minorEastAsia" w:eastAsiaTheme="minorEastAsia" w:hAnsiTheme="minorEastAsia" w:cstheme="minorBidi" w:hint="eastAsia"/>
                <w:sz w:val="18"/>
                <w:szCs w:val="18"/>
              </w:rPr>
              <w:t>と思う。</w:t>
            </w:r>
          </w:p>
          <w:p w14:paraId="193E71C5" w14:textId="77777777" w:rsidR="000229E3" w:rsidRDefault="000229E3" w:rsidP="000229E3">
            <w:pPr>
              <w:ind w:leftChars="100" w:left="390" w:hangingChars="100" w:hanging="180"/>
              <w:rPr>
                <w:rFonts w:asciiTheme="minorEastAsia" w:eastAsiaTheme="minorEastAsia" w:hAnsiTheme="minorEastAsia" w:cstheme="minorBidi"/>
                <w:sz w:val="18"/>
                <w:szCs w:val="18"/>
              </w:rPr>
            </w:pPr>
            <w:r w:rsidRPr="000229E3">
              <w:rPr>
                <w:rFonts w:asciiTheme="minorEastAsia" w:eastAsiaTheme="minorEastAsia" w:hAnsiTheme="minorEastAsia" w:cstheme="minorBidi" w:hint="eastAsia"/>
                <w:sz w:val="18"/>
                <w:szCs w:val="18"/>
              </w:rPr>
              <w:t>・平成30年度の学校教育自己診断や学校経営計画・学校評価で評価の低かった事項について改善していく。</w:t>
            </w:r>
          </w:p>
          <w:p w14:paraId="193E71C6" w14:textId="77777777" w:rsidR="004618CE" w:rsidRPr="000229E3" w:rsidRDefault="004618CE" w:rsidP="000229E3">
            <w:pPr>
              <w:ind w:leftChars="100" w:left="390" w:hangingChars="100" w:hanging="180"/>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・「めざす学校像」「中期的目標」に関して、承認する。</w:t>
            </w:r>
          </w:p>
          <w:p w14:paraId="193E71C7" w14:textId="77777777" w:rsidR="00181BDD" w:rsidRPr="000229E3" w:rsidRDefault="00181BDD" w:rsidP="006C343C">
            <w:pPr>
              <w:spacing w:line="300" w:lineRule="exact"/>
              <w:jc w:val="left"/>
              <w:rPr>
                <w:rFonts w:asciiTheme="minorEastAsia" w:eastAsiaTheme="minorEastAsia" w:hAnsiTheme="minorEastAsia"/>
                <w:color w:val="D9D9D9"/>
                <w:sz w:val="18"/>
                <w:szCs w:val="18"/>
              </w:rPr>
            </w:pPr>
          </w:p>
        </w:tc>
      </w:tr>
    </w:tbl>
    <w:p w14:paraId="193E71C9" w14:textId="77777777" w:rsidR="0086696C" w:rsidRPr="00100CC5" w:rsidRDefault="0086696C" w:rsidP="0037367C">
      <w:pPr>
        <w:spacing w:line="120" w:lineRule="exact"/>
        <w:ind w:leftChars="-428" w:left="-899"/>
      </w:pPr>
    </w:p>
    <w:p w14:paraId="193E71CA" w14:textId="77777777" w:rsidR="00225A63" w:rsidRDefault="00225A63" w:rsidP="00B44397">
      <w:pPr>
        <w:ind w:leftChars="-92" w:left="-4" w:hangingChars="90" w:hanging="189"/>
        <w:jc w:val="left"/>
        <w:rPr>
          <w:rFonts w:ascii="ＭＳ ゴシック" w:eastAsia="ＭＳ ゴシック" w:hAnsi="ＭＳ ゴシック"/>
          <w:szCs w:val="21"/>
        </w:rPr>
      </w:pPr>
    </w:p>
    <w:p w14:paraId="193E71CB" w14:textId="77777777" w:rsidR="003A14CB" w:rsidRDefault="003A14CB" w:rsidP="00B44397">
      <w:pPr>
        <w:ind w:leftChars="-92" w:left="-4" w:hangingChars="90" w:hanging="189"/>
        <w:jc w:val="left"/>
        <w:rPr>
          <w:rFonts w:ascii="ＭＳ ゴシック" w:eastAsia="ＭＳ ゴシック" w:hAnsi="ＭＳ ゴシック"/>
          <w:szCs w:val="21"/>
        </w:rPr>
      </w:pPr>
    </w:p>
    <w:p w14:paraId="193E71CC" w14:textId="77777777"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3969"/>
        <w:gridCol w:w="3827"/>
        <w:gridCol w:w="4289"/>
      </w:tblGrid>
      <w:tr w:rsidR="00897939" w:rsidRPr="00F65BC6" w14:paraId="193E71D3" w14:textId="77777777" w:rsidTr="00AF173A">
        <w:trPr>
          <w:trHeight w:val="586"/>
          <w:jc w:val="center"/>
        </w:trPr>
        <w:tc>
          <w:tcPr>
            <w:tcW w:w="881" w:type="dxa"/>
            <w:shd w:val="clear" w:color="auto" w:fill="auto"/>
            <w:vAlign w:val="center"/>
          </w:tcPr>
          <w:p w14:paraId="193E71CD" w14:textId="77777777" w:rsidR="00897939" w:rsidRPr="00F65BC6" w:rsidRDefault="00897939" w:rsidP="0054712D">
            <w:pPr>
              <w:spacing w:line="240" w:lineRule="exact"/>
              <w:jc w:val="center"/>
              <w:rPr>
                <w:rFonts w:asciiTheme="minorEastAsia" w:eastAsiaTheme="minorEastAsia" w:hAnsiTheme="minorEastAsia"/>
                <w:sz w:val="20"/>
                <w:szCs w:val="20"/>
              </w:rPr>
            </w:pPr>
            <w:r w:rsidRPr="00F65BC6">
              <w:rPr>
                <w:rFonts w:asciiTheme="minorEastAsia" w:eastAsiaTheme="minorEastAsia" w:hAnsiTheme="minorEastAsia" w:hint="eastAsia"/>
                <w:sz w:val="20"/>
                <w:szCs w:val="20"/>
              </w:rPr>
              <w:t>中期的</w:t>
            </w:r>
          </w:p>
          <w:p w14:paraId="193E71CE" w14:textId="77777777" w:rsidR="00897939" w:rsidRPr="00F65BC6" w:rsidRDefault="00897939" w:rsidP="0054712D">
            <w:pPr>
              <w:spacing w:line="240" w:lineRule="exact"/>
              <w:jc w:val="center"/>
              <w:rPr>
                <w:rFonts w:asciiTheme="minorEastAsia" w:eastAsiaTheme="minorEastAsia" w:hAnsiTheme="minorEastAsia"/>
                <w:spacing w:val="-20"/>
                <w:sz w:val="20"/>
                <w:szCs w:val="20"/>
              </w:rPr>
            </w:pPr>
            <w:r w:rsidRPr="00F65BC6">
              <w:rPr>
                <w:rFonts w:asciiTheme="minorEastAsia" w:eastAsiaTheme="minorEastAsia" w:hAnsiTheme="minorEastAsia" w:hint="eastAsia"/>
                <w:sz w:val="20"/>
                <w:szCs w:val="20"/>
              </w:rPr>
              <w:t>目標</w:t>
            </w:r>
          </w:p>
        </w:tc>
        <w:tc>
          <w:tcPr>
            <w:tcW w:w="2020" w:type="dxa"/>
            <w:shd w:val="clear" w:color="auto" w:fill="auto"/>
            <w:vAlign w:val="center"/>
          </w:tcPr>
          <w:p w14:paraId="193E71CF" w14:textId="77777777" w:rsidR="00897939" w:rsidRPr="00F65BC6" w:rsidRDefault="00897939" w:rsidP="006B5B51">
            <w:pPr>
              <w:spacing w:line="320" w:lineRule="exact"/>
              <w:jc w:val="center"/>
              <w:rPr>
                <w:rFonts w:asciiTheme="minorEastAsia" w:eastAsiaTheme="minorEastAsia" w:hAnsiTheme="minorEastAsia"/>
                <w:sz w:val="20"/>
                <w:szCs w:val="20"/>
              </w:rPr>
            </w:pPr>
            <w:r w:rsidRPr="00F65BC6">
              <w:rPr>
                <w:rFonts w:asciiTheme="minorEastAsia" w:eastAsiaTheme="minorEastAsia" w:hAnsiTheme="minorEastAsia" w:hint="eastAsia"/>
                <w:sz w:val="20"/>
                <w:szCs w:val="20"/>
              </w:rPr>
              <w:t>今年度の重点目標</w:t>
            </w:r>
          </w:p>
        </w:tc>
        <w:tc>
          <w:tcPr>
            <w:tcW w:w="3969" w:type="dxa"/>
            <w:tcBorders>
              <w:right w:val="dashed" w:sz="4" w:space="0" w:color="auto"/>
            </w:tcBorders>
            <w:shd w:val="clear" w:color="auto" w:fill="auto"/>
            <w:vAlign w:val="center"/>
          </w:tcPr>
          <w:p w14:paraId="193E71D0" w14:textId="77777777" w:rsidR="00897939" w:rsidRPr="00F65BC6" w:rsidRDefault="00897939" w:rsidP="006B5B51">
            <w:pPr>
              <w:spacing w:line="320" w:lineRule="exact"/>
              <w:jc w:val="center"/>
              <w:rPr>
                <w:rFonts w:asciiTheme="minorEastAsia" w:eastAsiaTheme="minorEastAsia" w:hAnsiTheme="minorEastAsia"/>
                <w:sz w:val="20"/>
                <w:szCs w:val="20"/>
              </w:rPr>
            </w:pPr>
            <w:r w:rsidRPr="00F65BC6">
              <w:rPr>
                <w:rFonts w:asciiTheme="minorEastAsia" w:eastAsiaTheme="minorEastAsia" w:hAnsiTheme="minorEastAsia" w:hint="eastAsia"/>
                <w:sz w:val="20"/>
                <w:szCs w:val="20"/>
              </w:rPr>
              <w:t>具体的な取組計画・内容</w:t>
            </w:r>
          </w:p>
        </w:tc>
        <w:tc>
          <w:tcPr>
            <w:tcW w:w="3827" w:type="dxa"/>
            <w:tcBorders>
              <w:right w:val="dashed" w:sz="4" w:space="0" w:color="auto"/>
            </w:tcBorders>
            <w:vAlign w:val="center"/>
          </w:tcPr>
          <w:p w14:paraId="193E71D1" w14:textId="77777777" w:rsidR="00897939" w:rsidRPr="00F65BC6" w:rsidRDefault="00897939" w:rsidP="006B5B51">
            <w:pPr>
              <w:spacing w:line="320" w:lineRule="exact"/>
              <w:jc w:val="center"/>
              <w:rPr>
                <w:rFonts w:asciiTheme="minorEastAsia" w:eastAsiaTheme="minorEastAsia" w:hAnsiTheme="minorEastAsia"/>
                <w:sz w:val="20"/>
                <w:szCs w:val="20"/>
              </w:rPr>
            </w:pPr>
            <w:r w:rsidRPr="00F65BC6">
              <w:rPr>
                <w:rFonts w:asciiTheme="minorEastAsia" w:eastAsiaTheme="minorEastAsia" w:hAnsiTheme="minorEastAsia" w:hint="eastAsia"/>
                <w:sz w:val="20"/>
                <w:szCs w:val="20"/>
              </w:rPr>
              <w:t>評価指標</w:t>
            </w:r>
          </w:p>
        </w:tc>
        <w:tc>
          <w:tcPr>
            <w:tcW w:w="4289" w:type="dxa"/>
            <w:tcBorders>
              <w:left w:val="dashed" w:sz="4" w:space="0" w:color="auto"/>
              <w:right w:val="single" w:sz="4" w:space="0" w:color="auto"/>
            </w:tcBorders>
            <w:shd w:val="clear" w:color="auto" w:fill="auto"/>
            <w:vAlign w:val="center"/>
          </w:tcPr>
          <w:p w14:paraId="193E71D2" w14:textId="77777777" w:rsidR="00897939" w:rsidRPr="00F65BC6" w:rsidRDefault="00E6294A" w:rsidP="006B5B51">
            <w:pPr>
              <w:spacing w:line="320" w:lineRule="exact"/>
              <w:jc w:val="center"/>
              <w:rPr>
                <w:rFonts w:asciiTheme="minorEastAsia" w:eastAsiaTheme="minorEastAsia" w:hAnsiTheme="minorEastAsia"/>
                <w:sz w:val="20"/>
                <w:szCs w:val="20"/>
              </w:rPr>
            </w:pPr>
            <w:r w:rsidRPr="00F65BC6">
              <w:rPr>
                <w:rFonts w:asciiTheme="minorEastAsia" w:eastAsiaTheme="minorEastAsia" w:hAnsiTheme="minorEastAsia" w:hint="eastAsia"/>
                <w:sz w:val="20"/>
                <w:szCs w:val="20"/>
              </w:rPr>
              <w:t>自己評価</w:t>
            </w:r>
          </w:p>
        </w:tc>
      </w:tr>
      <w:tr w:rsidR="002869D7" w:rsidRPr="00F65BC6" w14:paraId="193E7257" w14:textId="77777777" w:rsidTr="00AF173A">
        <w:trPr>
          <w:cantSplit/>
          <w:trHeight w:val="6086"/>
          <w:jc w:val="center"/>
        </w:trPr>
        <w:tc>
          <w:tcPr>
            <w:tcW w:w="881" w:type="dxa"/>
            <w:shd w:val="clear" w:color="auto" w:fill="auto"/>
            <w:textDirection w:val="tbRlV"/>
            <w:vAlign w:val="center"/>
          </w:tcPr>
          <w:p w14:paraId="193E71D4" w14:textId="77777777" w:rsidR="002869D7" w:rsidRPr="00F65BC6" w:rsidRDefault="002869D7" w:rsidP="0081539E">
            <w:pPr>
              <w:spacing w:line="240" w:lineRule="exact"/>
              <w:ind w:left="113"/>
              <w:jc w:val="left"/>
              <w:rPr>
                <w:rFonts w:asciiTheme="minorEastAsia" w:eastAsiaTheme="minorEastAsia" w:hAnsiTheme="minorEastAsia"/>
                <w:color w:val="000000"/>
                <w:sz w:val="18"/>
                <w:szCs w:val="18"/>
              </w:rPr>
            </w:pPr>
            <w:r w:rsidRPr="00F65BC6">
              <w:rPr>
                <w:rFonts w:asciiTheme="minorEastAsia" w:eastAsiaTheme="minorEastAsia" w:hAnsiTheme="minorEastAsia" w:hint="eastAsia"/>
                <w:color w:val="000000"/>
                <w:sz w:val="18"/>
                <w:szCs w:val="18"/>
              </w:rPr>
              <w:t>１　地域に開かれた安全・安心な学校づくりの推進</w:t>
            </w:r>
          </w:p>
        </w:tc>
        <w:tc>
          <w:tcPr>
            <w:tcW w:w="2020" w:type="dxa"/>
            <w:shd w:val="clear" w:color="auto" w:fill="auto"/>
          </w:tcPr>
          <w:p w14:paraId="193E71D5" w14:textId="77777777" w:rsidR="002869D7" w:rsidRPr="00F65BC6" w:rsidRDefault="002869D7" w:rsidP="009603B2">
            <w:pPr>
              <w:spacing w:line="200" w:lineRule="exact"/>
              <w:rPr>
                <w:rFonts w:asciiTheme="minorEastAsia" w:eastAsiaTheme="minorEastAsia" w:hAnsiTheme="minorEastAsia" w:cs="HG丸ｺﾞｼｯｸM-PRO"/>
                <w:color w:val="000000"/>
                <w:kern w:val="0"/>
                <w:sz w:val="18"/>
                <w:szCs w:val="18"/>
              </w:rPr>
            </w:pPr>
            <w:r w:rsidRPr="00F65BC6">
              <w:rPr>
                <w:rFonts w:asciiTheme="minorEastAsia" w:eastAsiaTheme="minorEastAsia" w:hAnsiTheme="minorEastAsia" w:hint="eastAsia"/>
                <w:color w:val="000000"/>
                <w:sz w:val="18"/>
                <w:szCs w:val="18"/>
              </w:rPr>
              <w:t>（１）学校</w:t>
            </w:r>
            <w:r w:rsidRPr="00F65BC6">
              <w:rPr>
                <w:rFonts w:asciiTheme="minorEastAsia" w:eastAsiaTheme="minorEastAsia" w:hAnsiTheme="minorEastAsia" w:cs="HG丸ｺﾞｼｯｸM-PRO" w:hint="eastAsia"/>
                <w:color w:val="000000"/>
                <w:kern w:val="0"/>
                <w:sz w:val="18"/>
                <w:szCs w:val="18"/>
              </w:rPr>
              <w:t>の人権尊重の理念の理解の深化と人権教育の推進</w:t>
            </w:r>
          </w:p>
          <w:p w14:paraId="193E71D6" w14:textId="77777777" w:rsidR="002869D7" w:rsidRPr="00F65BC6" w:rsidRDefault="002869D7" w:rsidP="009603B2">
            <w:pPr>
              <w:spacing w:line="200" w:lineRule="exact"/>
              <w:rPr>
                <w:rFonts w:asciiTheme="minorEastAsia" w:eastAsiaTheme="minorEastAsia" w:hAnsiTheme="minorEastAsia" w:cs="HG丸ｺﾞｼｯｸM-PRO"/>
                <w:color w:val="000000"/>
                <w:kern w:val="0"/>
                <w:sz w:val="18"/>
                <w:szCs w:val="18"/>
              </w:rPr>
            </w:pPr>
          </w:p>
          <w:p w14:paraId="193E71D7" w14:textId="77777777" w:rsidR="002869D7" w:rsidRPr="00F65BC6" w:rsidRDefault="002869D7" w:rsidP="009603B2">
            <w:pPr>
              <w:spacing w:line="200" w:lineRule="exact"/>
              <w:rPr>
                <w:rFonts w:asciiTheme="minorEastAsia" w:eastAsiaTheme="minorEastAsia" w:hAnsiTheme="minorEastAsia" w:cs="HG丸ｺﾞｼｯｸM-PRO"/>
                <w:color w:val="000000"/>
                <w:kern w:val="0"/>
                <w:sz w:val="18"/>
                <w:szCs w:val="18"/>
              </w:rPr>
            </w:pPr>
          </w:p>
          <w:p w14:paraId="193E71D8" w14:textId="77777777" w:rsidR="002869D7" w:rsidRPr="00F65BC6" w:rsidRDefault="002869D7" w:rsidP="009603B2">
            <w:pPr>
              <w:spacing w:line="200" w:lineRule="exact"/>
              <w:rPr>
                <w:rFonts w:asciiTheme="minorEastAsia" w:eastAsiaTheme="minorEastAsia" w:hAnsiTheme="minorEastAsia" w:cs="HG丸ｺﾞｼｯｸM-PRO"/>
                <w:color w:val="000000"/>
                <w:kern w:val="0"/>
                <w:sz w:val="18"/>
                <w:szCs w:val="18"/>
              </w:rPr>
            </w:pPr>
          </w:p>
          <w:p w14:paraId="193E71D9" w14:textId="77777777" w:rsidR="002869D7" w:rsidRPr="00F65BC6" w:rsidRDefault="002869D7" w:rsidP="009603B2">
            <w:pPr>
              <w:spacing w:line="200" w:lineRule="exact"/>
              <w:rPr>
                <w:rFonts w:asciiTheme="minorEastAsia" w:eastAsiaTheme="minorEastAsia" w:hAnsiTheme="minorEastAsia" w:cs="HG丸ｺﾞｼｯｸM-PRO"/>
                <w:color w:val="000000"/>
                <w:kern w:val="0"/>
                <w:sz w:val="18"/>
                <w:szCs w:val="18"/>
              </w:rPr>
            </w:pPr>
          </w:p>
          <w:p w14:paraId="193E71DA" w14:textId="77777777" w:rsidR="002869D7" w:rsidRPr="00F65BC6" w:rsidRDefault="002869D7" w:rsidP="009603B2">
            <w:pPr>
              <w:spacing w:line="200" w:lineRule="exact"/>
              <w:rPr>
                <w:rFonts w:asciiTheme="minorEastAsia" w:eastAsiaTheme="minorEastAsia" w:hAnsiTheme="minorEastAsia" w:cs="HG丸ｺﾞｼｯｸM-PRO"/>
                <w:color w:val="000000"/>
                <w:kern w:val="0"/>
                <w:sz w:val="18"/>
                <w:szCs w:val="18"/>
              </w:rPr>
            </w:pPr>
          </w:p>
          <w:p w14:paraId="193E71DB" w14:textId="77777777" w:rsidR="002869D7" w:rsidRPr="00F65BC6" w:rsidRDefault="002869D7" w:rsidP="009603B2">
            <w:pPr>
              <w:spacing w:line="200" w:lineRule="exact"/>
              <w:rPr>
                <w:rFonts w:asciiTheme="minorEastAsia" w:eastAsiaTheme="minorEastAsia" w:hAnsiTheme="minorEastAsia" w:cs="HG丸ｺﾞｼｯｸM-PRO"/>
                <w:color w:val="000000"/>
                <w:kern w:val="0"/>
                <w:sz w:val="18"/>
                <w:szCs w:val="18"/>
              </w:rPr>
            </w:pPr>
          </w:p>
          <w:p w14:paraId="193E71DC" w14:textId="77777777" w:rsidR="002869D7" w:rsidRPr="00F65BC6" w:rsidRDefault="002869D7" w:rsidP="009603B2">
            <w:pPr>
              <w:spacing w:line="200" w:lineRule="exact"/>
              <w:rPr>
                <w:rFonts w:asciiTheme="minorEastAsia" w:eastAsiaTheme="minorEastAsia" w:hAnsiTheme="minorEastAsia" w:cs="HG丸ｺﾞｼｯｸM-PRO"/>
                <w:color w:val="000000"/>
                <w:kern w:val="0"/>
                <w:sz w:val="18"/>
                <w:szCs w:val="18"/>
              </w:rPr>
            </w:pPr>
          </w:p>
          <w:p w14:paraId="193E71DD" w14:textId="77777777" w:rsidR="002869D7" w:rsidRPr="00F65BC6" w:rsidRDefault="002869D7" w:rsidP="009603B2">
            <w:pPr>
              <w:spacing w:line="200" w:lineRule="exact"/>
              <w:rPr>
                <w:rFonts w:asciiTheme="minorEastAsia" w:eastAsiaTheme="minorEastAsia" w:hAnsiTheme="minorEastAsia" w:cs="HG丸ｺﾞｼｯｸM-PRO"/>
                <w:color w:val="000000"/>
                <w:kern w:val="0"/>
                <w:sz w:val="18"/>
                <w:szCs w:val="18"/>
              </w:rPr>
            </w:pPr>
          </w:p>
          <w:p w14:paraId="193E71DE" w14:textId="77777777" w:rsidR="002869D7" w:rsidRPr="00F65BC6" w:rsidRDefault="002869D7" w:rsidP="009603B2">
            <w:pPr>
              <w:spacing w:line="200" w:lineRule="exact"/>
              <w:rPr>
                <w:rFonts w:asciiTheme="minorEastAsia" w:eastAsiaTheme="minorEastAsia" w:hAnsiTheme="minorEastAsia" w:cs="HG丸ｺﾞｼｯｸM-PRO"/>
                <w:color w:val="000000"/>
                <w:kern w:val="0"/>
                <w:sz w:val="18"/>
                <w:szCs w:val="18"/>
              </w:rPr>
            </w:pPr>
          </w:p>
          <w:p w14:paraId="193E71DF" w14:textId="77777777" w:rsidR="002869D7" w:rsidRPr="00F65BC6" w:rsidRDefault="002869D7" w:rsidP="009603B2">
            <w:pPr>
              <w:spacing w:line="200" w:lineRule="exact"/>
              <w:rPr>
                <w:rFonts w:asciiTheme="minorEastAsia" w:eastAsiaTheme="minorEastAsia" w:hAnsiTheme="minorEastAsia"/>
                <w:color w:val="000000"/>
                <w:sz w:val="18"/>
                <w:szCs w:val="18"/>
              </w:rPr>
            </w:pPr>
            <w:r w:rsidRPr="00F65BC6">
              <w:rPr>
                <w:rFonts w:asciiTheme="minorEastAsia" w:eastAsiaTheme="minorEastAsia" w:hAnsiTheme="minorEastAsia" w:hint="eastAsia"/>
                <w:color w:val="000000"/>
                <w:sz w:val="18"/>
                <w:szCs w:val="18"/>
              </w:rPr>
              <w:t>（２）防災・防犯体制の充実</w:t>
            </w:r>
          </w:p>
          <w:p w14:paraId="193E71E0" w14:textId="77777777" w:rsidR="002869D7" w:rsidRPr="00F65BC6" w:rsidRDefault="002869D7" w:rsidP="009603B2">
            <w:pPr>
              <w:spacing w:line="200" w:lineRule="exact"/>
              <w:rPr>
                <w:rFonts w:asciiTheme="minorEastAsia" w:eastAsiaTheme="minorEastAsia" w:hAnsiTheme="minorEastAsia"/>
                <w:color w:val="000000"/>
                <w:sz w:val="18"/>
                <w:szCs w:val="18"/>
              </w:rPr>
            </w:pPr>
          </w:p>
          <w:p w14:paraId="193E71E1" w14:textId="77777777" w:rsidR="002869D7" w:rsidRPr="00F65BC6" w:rsidRDefault="002869D7" w:rsidP="009603B2">
            <w:pPr>
              <w:spacing w:line="200" w:lineRule="exact"/>
              <w:rPr>
                <w:rFonts w:asciiTheme="minorEastAsia" w:eastAsiaTheme="minorEastAsia" w:hAnsiTheme="minorEastAsia"/>
                <w:color w:val="000000"/>
                <w:sz w:val="18"/>
                <w:szCs w:val="18"/>
              </w:rPr>
            </w:pPr>
          </w:p>
          <w:p w14:paraId="193E71E2" w14:textId="77777777" w:rsidR="002869D7" w:rsidRPr="00F65BC6" w:rsidRDefault="002869D7" w:rsidP="009603B2">
            <w:pPr>
              <w:spacing w:line="200" w:lineRule="exact"/>
              <w:rPr>
                <w:rFonts w:asciiTheme="minorEastAsia" w:eastAsiaTheme="minorEastAsia" w:hAnsiTheme="minorEastAsia"/>
                <w:color w:val="000000"/>
                <w:sz w:val="18"/>
                <w:szCs w:val="18"/>
              </w:rPr>
            </w:pPr>
          </w:p>
          <w:p w14:paraId="193E71E3" w14:textId="77777777" w:rsidR="002869D7" w:rsidRPr="00F65BC6" w:rsidRDefault="002869D7" w:rsidP="009603B2">
            <w:pPr>
              <w:spacing w:line="200" w:lineRule="exact"/>
              <w:rPr>
                <w:rFonts w:asciiTheme="minorEastAsia" w:eastAsiaTheme="minorEastAsia" w:hAnsiTheme="minorEastAsia"/>
                <w:color w:val="000000"/>
                <w:sz w:val="18"/>
                <w:szCs w:val="18"/>
              </w:rPr>
            </w:pPr>
          </w:p>
          <w:p w14:paraId="193E71E4" w14:textId="77777777" w:rsidR="002869D7" w:rsidRPr="00F65BC6" w:rsidRDefault="002869D7" w:rsidP="009603B2">
            <w:pPr>
              <w:spacing w:line="200" w:lineRule="exact"/>
              <w:rPr>
                <w:rFonts w:asciiTheme="minorEastAsia" w:eastAsiaTheme="minorEastAsia" w:hAnsiTheme="minorEastAsia"/>
                <w:color w:val="000000"/>
                <w:sz w:val="18"/>
                <w:szCs w:val="18"/>
              </w:rPr>
            </w:pPr>
          </w:p>
          <w:p w14:paraId="193E71E5" w14:textId="77777777" w:rsidR="002869D7" w:rsidRPr="00F65BC6" w:rsidRDefault="002869D7" w:rsidP="009603B2">
            <w:pPr>
              <w:spacing w:line="200" w:lineRule="exact"/>
              <w:rPr>
                <w:rFonts w:asciiTheme="minorEastAsia" w:eastAsiaTheme="minorEastAsia" w:hAnsiTheme="minorEastAsia"/>
                <w:color w:val="000000"/>
                <w:sz w:val="18"/>
                <w:szCs w:val="18"/>
              </w:rPr>
            </w:pPr>
            <w:r w:rsidRPr="00F65BC6">
              <w:rPr>
                <w:rFonts w:asciiTheme="minorEastAsia" w:eastAsiaTheme="minorEastAsia" w:hAnsiTheme="minorEastAsia" w:hint="eastAsia"/>
                <w:color w:val="000000"/>
                <w:sz w:val="18"/>
                <w:szCs w:val="18"/>
              </w:rPr>
              <w:t>（３）校内外での負傷事故発生の未然防止</w:t>
            </w:r>
          </w:p>
          <w:p w14:paraId="193E71E6" w14:textId="77777777" w:rsidR="002869D7" w:rsidRPr="00F65BC6" w:rsidRDefault="002869D7" w:rsidP="009603B2">
            <w:pPr>
              <w:spacing w:line="200" w:lineRule="exact"/>
              <w:rPr>
                <w:rFonts w:asciiTheme="minorEastAsia" w:eastAsiaTheme="minorEastAsia" w:hAnsiTheme="minorEastAsia"/>
                <w:color w:val="000000"/>
                <w:sz w:val="18"/>
                <w:szCs w:val="18"/>
              </w:rPr>
            </w:pPr>
          </w:p>
          <w:p w14:paraId="193E71E7" w14:textId="77777777" w:rsidR="002869D7" w:rsidRPr="00F65BC6" w:rsidRDefault="002869D7" w:rsidP="009603B2">
            <w:pPr>
              <w:spacing w:line="200" w:lineRule="exact"/>
              <w:rPr>
                <w:rFonts w:asciiTheme="minorEastAsia" w:eastAsiaTheme="minorEastAsia" w:hAnsiTheme="minorEastAsia"/>
                <w:color w:val="000000"/>
                <w:sz w:val="18"/>
                <w:szCs w:val="18"/>
              </w:rPr>
            </w:pPr>
          </w:p>
          <w:p w14:paraId="193E71E8" w14:textId="77777777" w:rsidR="002869D7" w:rsidRPr="00F65BC6" w:rsidRDefault="002869D7" w:rsidP="009603B2">
            <w:pPr>
              <w:spacing w:line="200" w:lineRule="exact"/>
              <w:rPr>
                <w:rFonts w:asciiTheme="minorEastAsia" w:eastAsiaTheme="minorEastAsia" w:hAnsiTheme="minorEastAsia"/>
                <w:color w:val="000000"/>
                <w:sz w:val="18"/>
                <w:szCs w:val="18"/>
              </w:rPr>
            </w:pPr>
          </w:p>
          <w:p w14:paraId="193E71E9" w14:textId="77777777" w:rsidR="002869D7" w:rsidRPr="00F65BC6" w:rsidRDefault="002869D7" w:rsidP="009603B2">
            <w:pPr>
              <w:spacing w:line="200" w:lineRule="exact"/>
              <w:rPr>
                <w:rFonts w:asciiTheme="minorEastAsia" w:eastAsiaTheme="minorEastAsia" w:hAnsiTheme="minorEastAsia"/>
                <w:color w:val="000000"/>
                <w:sz w:val="18"/>
                <w:szCs w:val="18"/>
              </w:rPr>
            </w:pPr>
            <w:r w:rsidRPr="00F65BC6">
              <w:rPr>
                <w:rFonts w:asciiTheme="minorEastAsia" w:eastAsiaTheme="minorEastAsia" w:hAnsiTheme="minorEastAsia" w:hint="eastAsia"/>
                <w:color w:val="000000"/>
                <w:sz w:val="18"/>
                <w:szCs w:val="18"/>
              </w:rPr>
              <w:t>（４）学校保健、食育学校安全の推進</w:t>
            </w:r>
          </w:p>
          <w:p w14:paraId="193E71EA" w14:textId="77777777" w:rsidR="002869D7" w:rsidRPr="00F65BC6" w:rsidRDefault="002869D7" w:rsidP="009603B2">
            <w:pPr>
              <w:spacing w:line="200" w:lineRule="exact"/>
              <w:rPr>
                <w:rFonts w:asciiTheme="minorEastAsia" w:eastAsiaTheme="minorEastAsia" w:hAnsiTheme="minorEastAsia"/>
                <w:color w:val="000000"/>
                <w:sz w:val="18"/>
                <w:szCs w:val="18"/>
              </w:rPr>
            </w:pPr>
          </w:p>
          <w:p w14:paraId="193E71EB" w14:textId="77777777" w:rsidR="002869D7" w:rsidRPr="00F65BC6" w:rsidRDefault="002869D7" w:rsidP="009603B2">
            <w:pPr>
              <w:spacing w:line="200" w:lineRule="exact"/>
              <w:rPr>
                <w:rFonts w:asciiTheme="minorEastAsia" w:eastAsiaTheme="minorEastAsia" w:hAnsiTheme="minorEastAsia"/>
                <w:color w:val="000000"/>
                <w:sz w:val="18"/>
                <w:szCs w:val="18"/>
              </w:rPr>
            </w:pPr>
          </w:p>
          <w:p w14:paraId="193E71EC" w14:textId="77777777" w:rsidR="002869D7" w:rsidRPr="00F65BC6" w:rsidRDefault="002869D7" w:rsidP="009603B2">
            <w:pPr>
              <w:autoSpaceDE w:val="0"/>
              <w:autoSpaceDN w:val="0"/>
              <w:adjustRightInd w:val="0"/>
              <w:spacing w:line="200" w:lineRule="exact"/>
              <w:jc w:val="left"/>
              <w:rPr>
                <w:rFonts w:asciiTheme="minorEastAsia" w:eastAsiaTheme="minorEastAsia" w:hAnsiTheme="minorEastAsia"/>
                <w:color w:val="000000"/>
                <w:sz w:val="18"/>
                <w:szCs w:val="18"/>
              </w:rPr>
            </w:pPr>
          </w:p>
          <w:p w14:paraId="193E71ED" w14:textId="77777777" w:rsidR="002869D7" w:rsidRPr="00F65BC6" w:rsidRDefault="002869D7" w:rsidP="00106910">
            <w:pPr>
              <w:autoSpaceDE w:val="0"/>
              <w:autoSpaceDN w:val="0"/>
              <w:adjustRightInd w:val="0"/>
              <w:spacing w:line="200" w:lineRule="exact"/>
              <w:jc w:val="left"/>
              <w:rPr>
                <w:rFonts w:asciiTheme="minorEastAsia" w:eastAsiaTheme="minorEastAsia" w:hAnsiTheme="minorEastAsia"/>
                <w:color w:val="000000"/>
                <w:sz w:val="18"/>
                <w:szCs w:val="18"/>
              </w:rPr>
            </w:pPr>
            <w:r w:rsidRPr="00F65BC6">
              <w:rPr>
                <w:rFonts w:asciiTheme="minorEastAsia" w:eastAsiaTheme="minorEastAsia" w:hAnsiTheme="minorEastAsia" w:hint="eastAsia"/>
                <w:color w:val="000000"/>
                <w:sz w:val="18"/>
                <w:szCs w:val="18"/>
              </w:rPr>
              <w:t>（５）学校ＨＰによる情報発信と緊急連絡システムの充実</w:t>
            </w:r>
          </w:p>
        </w:tc>
        <w:tc>
          <w:tcPr>
            <w:tcW w:w="3969" w:type="dxa"/>
            <w:tcBorders>
              <w:right w:val="dashed" w:sz="4" w:space="0" w:color="auto"/>
            </w:tcBorders>
            <w:shd w:val="clear" w:color="auto" w:fill="auto"/>
          </w:tcPr>
          <w:p w14:paraId="193E71EE" w14:textId="77777777" w:rsidR="002869D7" w:rsidRPr="00F65BC6" w:rsidRDefault="002869D7" w:rsidP="00252C8F">
            <w:pPr>
              <w:spacing w:line="320" w:lineRule="exact"/>
              <w:ind w:left="400" w:hangingChars="250" w:hanging="400"/>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（１）・いじめ防止や体罰防止等人権侵害を防ぐための教職員研修やＰＴＡ研修をさらに充実させるとともにセンター研修等関連外部研修会へ積極的に派遣する。</w:t>
            </w:r>
          </w:p>
          <w:p w14:paraId="193E71EF" w14:textId="77777777" w:rsidR="002869D7" w:rsidRPr="00F65BC6" w:rsidRDefault="002869D7" w:rsidP="004572B1">
            <w:pPr>
              <w:spacing w:line="320" w:lineRule="exact"/>
              <w:ind w:left="320" w:hangingChars="200" w:hanging="320"/>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 xml:space="preserve">　　・いじめ防止のための組織的対応を充実する。</w:t>
            </w:r>
          </w:p>
          <w:p w14:paraId="193E71F0" w14:textId="77777777" w:rsidR="00AF173A" w:rsidRDefault="002869D7" w:rsidP="00AF173A">
            <w:pPr>
              <w:spacing w:line="320" w:lineRule="exact"/>
              <w:ind w:left="320" w:hangingChars="200" w:hanging="320"/>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 xml:space="preserve">　　・いじめの未然防止のための取り組みを進める。</w:t>
            </w:r>
          </w:p>
          <w:p w14:paraId="193E71F1" w14:textId="77777777" w:rsidR="00AF173A" w:rsidRDefault="002869D7" w:rsidP="00AF173A">
            <w:pPr>
              <w:spacing w:line="320" w:lineRule="exact"/>
              <w:ind w:leftChars="50" w:left="105" w:firstLineChars="150" w:firstLine="240"/>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・早期発見・早期解決のための取り組みを進め</w:t>
            </w:r>
          </w:p>
          <w:p w14:paraId="193E71F2" w14:textId="77777777" w:rsidR="002869D7" w:rsidRDefault="002869D7" w:rsidP="00AF173A">
            <w:pPr>
              <w:spacing w:line="320" w:lineRule="exact"/>
              <w:ind w:leftChars="50" w:left="105" w:firstLineChars="150" w:firstLine="240"/>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る。</w:t>
            </w:r>
          </w:p>
          <w:p w14:paraId="193E71F3" w14:textId="77777777" w:rsidR="002869D7" w:rsidRDefault="002869D7" w:rsidP="004572B1">
            <w:pPr>
              <w:spacing w:line="320" w:lineRule="exact"/>
              <w:ind w:firstLineChars="215" w:firstLine="344"/>
              <w:jc w:val="left"/>
              <w:rPr>
                <w:rFonts w:asciiTheme="minorEastAsia" w:eastAsiaTheme="minorEastAsia" w:hAnsiTheme="minorEastAsia"/>
                <w:color w:val="000000"/>
                <w:sz w:val="16"/>
                <w:szCs w:val="16"/>
              </w:rPr>
            </w:pPr>
          </w:p>
          <w:p w14:paraId="193E71F4" w14:textId="77777777" w:rsidR="002869D7" w:rsidRDefault="002869D7" w:rsidP="004572B1">
            <w:pPr>
              <w:spacing w:line="320" w:lineRule="exact"/>
              <w:ind w:firstLineChars="215" w:firstLine="344"/>
              <w:jc w:val="left"/>
              <w:rPr>
                <w:rFonts w:asciiTheme="minorEastAsia" w:eastAsiaTheme="minorEastAsia" w:hAnsiTheme="minorEastAsia"/>
                <w:color w:val="000000"/>
                <w:sz w:val="16"/>
                <w:szCs w:val="16"/>
              </w:rPr>
            </w:pPr>
          </w:p>
          <w:p w14:paraId="193E71F5" w14:textId="77777777" w:rsidR="00AF4D39" w:rsidRDefault="00AF4D39" w:rsidP="004572B1">
            <w:pPr>
              <w:spacing w:line="320" w:lineRule="exact"/>
              <w:ind w:firstLineChars="215" w:firstLine="344"/>
              <w:jc w:val="left"/>
              <w:rPr>
                <w:rFonts w:asciiTheme="minorEastAsia" w:eastAsiaTheme="minorEastAsia" w:hAnsiTheme="minorEastAsia"/>
                <w:color w:val="000000"/>
                <w:sz w:val="16"/>
                <w:szCs w:val="16"/>
              </w:rPr>
            </w:pPr>
          </w:p>
          <w:p w14:paraId="193E71F6" w14:textId="77777777" w:rsidR="00AF4D39" w:rsidRDefault="00AF4D39" w:rsidP="004572B1">
            <w:pPr>
              <w:spacing w:line="320" w:lineRule="exact"/>
              <w:ind w:firstLineChars="215" w:firstLine="344"/>
              <w:jc w:val="left"/>
              <w:rPr>
                <w:rFonts w:asciiTheme="minorEastAsia" w:eastAsiaTheme="minorEastAsia" w:hAnsiTheme="minorEastAsia"/>
                <w:color w:val="000000"/>
                <w:sz w:val="16"/>
                <w:szCs w:val="16"/>
              </w:rPr>
            </w:pPr>
          </w:p>
          <w:p w14:paraId="193E71F7" w14:textId="77777777" w:rsidR="00AF4D39" w:rsidRDefault="00AF4D39" w:rsidP="004572B1">
            <w:pPr>
              <w:spacing w:line="320" w:lineRule="exact"/>
              <w:ind w:firstLineChars="215" w:firstLine="344"/>
              <w:jc w:val="left"/>
              <w:rPr>
                <w:rFonts w:asciiTheme="minorEastAsia" w:eastAsiaTheme="minorEastAsia" w:hAnsiTheme="minorEastAsia"/>
                <w:color w:val="000000"/>
                <w:sz w:val="16"/>
                <w:szCs w:val="16"/>
              </w:rPr>
            </w:pPr>
          </w:p>
          <w:p w14:paraId="193E71F8" w14:textId="77777777" w:rsidR="002869D7" w:rsidRDefault="002869D7" w:rsidP="004572B1">
            <w:pPr>
              <w:spacing w:line="320" w:lineRule="exact"/>
              <w:ind w:firstLineChars="215" w:firstLine="344"/>
              <w:jc w:val="left"/>
              <w:rPr>
                <w:rFonts w:asciiTheme="minorEastAsia" w:eastAsiaTheme="minorEastAsia" w:hAnsiTheme="minorEastAsia"/>
                <w:color w:val="000000"/>
                <w:sz w:val="16"/>
                <w:szCs w:val="16"/>
              </w:rPr>
            </w:pPr>
          </w:p>
          <w:p w14:paraId="193E71F9" w14:textId="77777777" w:rsidR="002869D7" w:rsidRDefault="002869D7" w:rsidP="004572B1">
            <w:pPr>
              <w:spacing w:line="320" w:lineRule="exact"/>
              <w:ind w:firstLineChars="215" w:firstLine="344"/>
              <w:jc w:val="left"/>
              <w:rPr>
                <w:rFonts w:asciiTheme="minorEastAsia" w:eastAsiaTheme="minorEastAsia" w:hAnsiTheme="minorEastAsia"/>
                <w:color w:val="000000"/>
                <w:sz w:val="16"/>
                <w:szCs w:val="16"/>
              </w:rPr>
            </w:pPr>
          </w:p>
          <w:p w14:paraId="193E71FA" w14:textId="77777777" w:rsidR="002869D7" w:rsidRPr="00F65BC6" w:rsidRDefault="002869D7" w:rsidP="004572B1">
            <w:pPr>
              <w:spacing w:line="320" w:lineRule="exact"/>
              <w:ind w:left="320" w:hangingChars="200" w:hanging="320"/>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 xml:space="preserve">　　</w:t>
            </w:r>
          </w:p>
          <w:p w14:paraId="193E71FB" w14:textId="77777777" w:rsidR="002869D7" w:rsidRPr="00F65BC6" w:rsidRDefault="002869D7" w:rsidP="00252C8F">
            <w:pPr>
              <w:spacing w:line="280" w:lineRule="exact"/>
              <w:ind w:left="400" w:hangingChars="250" w:hanging="400"/>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（２）・事業継続計画（BCP</w:t>
            </w:r>
            <w:r w:rsidRPr="00F65BC6">
              <w:rPr>
                <w:rFonts w:asciiTheme="minorEastAsia" w:eastAsiaTheme="minorEastAsia" w:hAnsiTheme="minorEastAsia"/>
                <w:color w:val="000000"/>
                <w:sz w:val="16"/>
                <w:szCs w:val="16"/>
              </w:rPr>
              <w:t>）</w:t>
            </w:r>
            <w:r w:rsidRPr="00F65BC6">
              <w:rPr>
                <w:rFonts w:asciiTheme="minorEastAsia" w:eastAsiaTheme="minorEastAsia" w:hAnsiTheme="minorEastAsia" w:hint="eastAsia"/>
                <w:color w:val="000000"/>
                <w:sz w:val="16"/>
                <w:szCs w:val="16"/>
              </w:rPr>
              <w:t>を活用して、災害非常時対応の課題を検討するとともに、さらに地域と連携した防災・防犯活動及び防災体制を充実する。</w:t>
            </w:r>
          </w:p>
          <w:p w14:paraId="193E71FC" w14:textId="77777777" w:rsidR="00AF173A" w:rsidRDefault="002869D7" w:rsidP="00252C8F">
            <w:pPr>
              <w:spacing w:line="280" w:lineRule="exact"/>
              <w:ind w:firstLineChars="250" w:firstLine="400"/>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・防災備蓄品の賞味期限による消費を踏まえて</w:t>
            </w:r>
          </w:p>
          <w:p w14:paraId="193E71FD" w14:textId="77777777" w:rsidR="002869D7" w:rsidRDefault="002869D7" w:rsidP="00252C8F">
            <w:pPr>
              <w:spacing w:line="280" w:lineRule="exact"/>
              <w:ind w:firstLineChars="250" w:firstLine="400"/>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さらなる備蓄の充実を図る。</w:t>
            </w:r>
          </w:p>
          <w:p w14:paraId="193E71FE" w14:textId="77777777" w:rsidR="00AB655B" w:rsidRDefault="00AB655B" w:rsidP="003A14CB">
            <w:pPr>
              <w:spacing w:line="180" w:lineRule="exact"/>
              <w:ind w:left="320" w:hangingChars="200" w:hanging="320"/>
              <w:jc w:val="left"/>
              <w:rPr>
                <w:rFonts w:asciiTheme="minorEastAsia" w:eastAsiaTheme="minorEastAsia" w:hAnsiTheme="minorEastAsia"/>
                <w:color w:val="000000"/>
                <w:sz w:val="16"/>
                <w:szCs w:val="16"/>
              </w:rPr>
            </w:pPr>
          </w:p>
          <w:p w14:paraId="193E71FF" w14:textId="77777777" w:rsidR="00AB655B" w:rsidRDefault="00AB655B" w:rsidP="003A14CB">
            <w:pPr>
              <w:spacing w:line="180" w:lineRule="exact"/>
              <w:ind w:left="320" w:hangingChars="200" w:hanging="320"/>
              <w:jc w:val="left"/>
              <w:rPr>
                <w:rFonts w:asciiTheme="minorEastAsia" w:eastAsiaTheme="minorEastAsia" w:hAnsiTheme="minorEastAsia"/>
                <w:color w:val="000000"/>
                <w:sz w:val="16"/>
                <w:szCs w:val="16"/>
              </w:rPr>
            </w:pPr>
          </w:p>
          <w:p w14:paraId="193E7200" w14:textId="77777777" w:rsidR="002869D7" w:rsidRPr="00F65BC6" w:rsidRDefault="002869D7" w:rsidP="003A14CB">
            <w:pPr>
              <w:spacing w:line="180" w:lineRule="exact"/>
              <w:ind w:left="320" w:hangingChars="200" w:hanging="320"/>
              <w:jc w:val="left"/>
              <w:rPr>
                <w:rFonts w:asciiTheme="minorEastAsia" w:eastAsiaTheme="minorEastAsia" w:hAnsiTheme="minorEastAsia"/>
                <w:color w:val="000000"/>
                <w:sz w:val="16"/>
                <w:szCs w:val="16"/>
              </w:rPr>
            </w:pPr>
          </w:p>
          <w:p w14:paraId="193E7201" w14:textId="77777777" w:rsidR="002869D7" w:rsidRPr="00F65BC6" w:rsidRDefault="002869D7" w:rsidP="00252C8F">
            <w:pPr>
              <w:spacing w:line="220" w:lineRule="exact"/>
              <w:ind w:left="400" w:hangingChars="250" w:hanging="400"/>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（３）・ＰＴＡと連携した校内外の安全点検を実施し、さらなる危険箇所の改修・安全対策を講じる。</w:t>
            </w:r>
          </w:p>
          <w:p w14:paraId="193E7202" w14:textId="77777777" w:rsidR="002869D7" w:rsidRPr="00F65BC6" w:rsidRDefault="002869D7" w:rsidP="004572B1">
            <w:pPr>
              <w:spacing w:line="180" w:lineRule="exact"/>
              <w:ind w:left="320" w:hangingChars="200" w:hanging="320"/>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 xml:space="preserve">　　</w:t>
            </w:r>
          </w:p>
          <w:p w14:paraId="193E7203" w14:textId="77777777" w:rsidR="002869D7" w:rsidRDefault="002869D7" w:rsidP="003A14CB">
            <w:pPr>
              <w:spacing w:line="180" w:lineRule="exact"/>
              <w:ind w:left="320" w:hangingChars="200" w:hanging="320"/>
              <w:jc w:val="left"/>
              <w:rPr>
                <w:rFonts w:asciiTheme="minorEastAsia" w:eastAsiaTheme="minorEastAsia" w:hAnsiTheme="minorEastAsia"/>
                <w:color w:val="000000"/>
                <w:sz w:val="16"/>
                <w:szCs w:val="16"/>
              </w:rPr>
            </w:pPr>
          </w:p>
          <w:p w14:paraId="193E7204" w14:textId="77777777" w:rsidR="002869D7" w:rsidRDefault="002869D7" w:rsidP="003A14CB">
            <w:pPr>
              <w:spacing w:line="180" w:lineRule="exact"/>
              <w:ind w:left="320" w:hangingChars="200" w:hanging="320"/>
              <w:jc w:val="left"/>
              <w:rPr>
                <w:rFonts w:asciiTheme="minorEastAsia" w:eastAsiaTheme="minorEastAsia" w:hAnsiTheme="minorEastAsia"/>
                <w:color w:val="000000"/>
                <w:sz w:val="16"/>
                <w:szCs w:val="16"/>
              </w:rPr>
            </w:pPr>
          </w:p>
          <w:p w14:paraId="193E7205" w14:textId="77777777" w:rsidR="00AF173A" w:rsidRDefault="00AF173A" w:rsidP="003A14CB">
            <w:pPr>
              <w:spacing w:line="180" w:lineRule="exact"/>
              <w:ind w:left="320" w:hangingChars="200" w:hanging="320"/>
              <w:jc w:val="left"/>
              <w:rPr>
                <w:rFonts w:asciiTheme="minorEastAsia" w:eastAsiaTheme="minorEastAsia" w:hAnsiTheme="minorEastAsia"/>
                <w:color w:val="000000"/>
                <w:sz w:val="16"/>
                <w:szCs w:val="16"/>
              </w:rPr>
            </w:pPr>
          </w:p>
          <w:p w14:paraId="193E7206" w14:textId="77777777" w:rsidR="00CF545D" w:rsidRDefault="00CF545D" w:rsidP="003A14CB">
            <w:pPr>
              <w:spacing w:line="180" w:lineRule="exact"/>
              <w:ind w:left="320" w:hangingChars="200" w:hanging="320"/>
              <w:jc w:val="left"/>
              <w:rPr>
                <w:rFonts w:asciiTheme="minorEastAsia" w:eastAsiaTheme="minorEastAsia" w:hAnsiTheme="minorEastAsia"/>
                <w:color w:val="000000"/>
                <w:sz w:val="16"/>
                <w:szCs w:val="16"/>
              </w:rPr>
            </w:pPr>
          </w:p>
          <w:p w14:paraId="193E7207" w14:textId="77777777" w:rsidR="00AF4D39" w:rsidRDefault="00AF4D39" w:rsidP="003A14CB">
            <w:pPr>
              <w:spacing w:line="180" w:lineRule="exact"/>
              <w:ind w:left="320" w:hangingChars="200" w:hanging="320"/>
              <w:jc w:val="left"/>
              <w:rPr>
                <w:rFonts w:asciiTheme="minorEastAsia" w:eastAsiaTheme="minorEastAsia" w:hAnsiTheme="minorEastAsia"/>
                <w:color w:val="000000"/>
                <w:sz w:val="16"/>
                <w:szCs w:val="16"/>
              </w:rPr>
            </w:pPr>
          </w:p>
          <w:p w14:paraId="193E7208" w14:textId="77777777" w:rsidR="002869D7" w:rsidRPr="00F65BC6" w:rsidRDefault="002869D7" w:rsidP="00252C8F">
            <w:pPr>
              <w:spacing w:line="240" w:lineRule="exact"/>
              <w:ind w:left="400" w:hangingChars="250" w:hanging="400"/>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（４）・対象児の医療的ケア及び食物アレルギー対策を適切に実施する。</w:t>
            </w:r>
          </w:p>
          <w:p w14:paraId="193E7209" w14:textId="77777777" w:rsidR="002869D7" w:rsidRPr="00F65BC6" w:rsidRDefault="002869D7" w:rsidP="00AF173A">
            <w:pPr>
              <w:spacing w:line="240" w:lineRule="exact"/>
              <w:ind w:leftChars="200" w:left="420" w:firstLineChars="50" w:firstLine="80"/>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・研修に派遣し、医療的ケアに従事できる教員を増やす。</w:t>
            </w:r>
          </w:p>
          <w:p w14:paraId="193E720A" w14:textId="77777777" w:rsidR="00AF173A" w:rsidRDefault="002869D7" w:rsidP="00A411F6">
            <w:pPr>
              <w:spacing w:line="240" w:lineRule="exact"/>
              <w:ind w:firstLineChars="224" w:firstLine="358"/>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・学校保健活動や食育に関する取組みを推進す</w:t>
            </w:r>
          </w:p>
          <w:p w14:paraId="193E720B" w14:textId="77777777" w:rsidR="002869D7" w:rsidRDefault="002869D7" w:rsidP="00A411F6">
            <w:pPr>
              <w:spacing w:line="240" w:lineRule="exact"/>
              <w:ind w:firstLineChars="224" w:firstLine="358"/>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る。</w:t>
            </w:r>
          </w:p>
          <w:p w14:paraId="193E720C" w14:textId="77777777" w:rsidR="00AF173A" w:rsidRDefault="00AF173A" w:rsidP="00A411F6">
            <w:pPr>
              <w:spacing w:line="240" w:lineRule="exact"/>
              <w:ind w:firstLineChars="224" w:firstLine="358"/>
              <w:jc w:val="left"/>
              <w:rPr>
                <w:rFonts w:asciiTheme="minorEastAsia" w:eastAsiaTheme="minorEastAsia" w:hAnsiTheme="minorEastAsia"/>
                <w:color w:val="000000"/>
                <w:sz w:val="16"/>
                <w:szCs w:val="16"/>
              </w:rPr>
            </w:pPr>
          </w:p>
          <w:p w14:paraId="193E720D" w14:textId="77777777" w:rsidR="00AF173A" w:rsidRDefault="00AF173A" w:rsidP="00A411F6">
            <w:pPr>
              <w:spacing w:line="240" w:lineRule="exact"/>
              <w:ind w:firstLineChars="224" w:firstLine="358"/>
              <w:jc w:val="left"/>
              <w:rPr>
                <w:rFonts w:asciiTheme="minorEastAsia" w:eastAsiaTheme="minorEastAsia" w:hAnsiTheme="minorEastAsia"/>
                <w:color w:val="000000"/>
                <w:sz w:val="16"/>
                <w:szCs w:val="16"/>
              </w:rPr>
            </w:pPr>
          </w:p>
          <w:p w14:paraId="193E720E" w14:textId="77777777" w:rsidR="00AF4D39" w:rsidRDefault="00AF4D39" w:rsidP="00A411F6">
            <w:pPr>
              <w:spacing w:line="240" w:lineRule="exact"/>
              <w:ind w:firstLineChars="224" w:firstLine="358"/>
              <w:jc w:val="left"/>
              <w:rPr>
                <w:rFonts w:asciiTheme="minorEastAsia" w:eastAsiaTheme="minorEastAsia" w:hAnsiTheme="minorEastAsia"/>
                <w:color w:val="000000"/>
                <w:sz w:val="16"/>
                <w:szCs w:val="16"/>
              </w:rPr>
            </w:pPr>
          </w:p>
          <w:p w14:paraId="193E720F" w14:textId="77777777" w:rsidR="002869D7" w:rsidRPr="00F65BC6" w:rsidRDefault="002869D7" w:rsidP="003A14CB">
            <w:pPr>
              <w:spacing w:line="180" w:lineRule="exact"/>
              <w:ind w:left="320" w:hangingChars="200" w:hanging="320"/>
              <w:jc w:val="left"/>
              <w:rPr>
                <w:rFonts w:asciiTheme="minorEastAsia" w:eastAsiaTheme="minorEastAsia" w:hAnsiTheme="minorEastAsia"/>
                <w:color w:val="000000"/>
                <w:sz w:val="16"/>
                <w:szCs w:val="16"/>
              </w:rPr>
            </w:pPr>
          </w:p>
          <w:p w14:paraId="193E7210" w14:textId="77777777" w:rsidR="002869D7" w:rsidRPr="00F65BC6" w:rsidRDefault="002869D7" w:rsidP="00252C8F">
            <w:pPr>
              <w:spacing w:line="180" w:lineRule="exact"/>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（５）・学校ＨＰの充実による情報発信の促進</w:t>
            </w:r>
          </w:p>
          <w:p w14:paraId="193E7211" w14:textId="77777777" w:rsidR="00315262" w:rsidRDefault="002869D7" w:rsidP="00AF173A">
            <w:pPr>
              <w:spacing w:line="180" w:lineRule="exact"/>
              <w:ind w:leftChars="200" w:left="420"/>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・緊急メール配信登録者数を増やすととともに</w:t>
            </w:r>
          </w:p>
          <w:p w14:paraId="193E7212" w14:textId="77777777" w:rsidR="002869D7" w:rsidRPr="00F65BC6" w:rsidRDefault="002869D7" w:rsidP="00AF173A">
            <w:pPr>
              <w:spacing w:line="180" w:lineRule="exact"/>
              <w:ind w:leftChars="200" w:left="420"/>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メール以外の連絡方法を検討する。</w:t>
            </w:r>
          </w:p>
        </w:tc>
        <w:tc>
          <w:tcPr>
            <w:tcW w:w="3827" w:type="dxa"/>
            <w:tcBorders>
              <w:right w:val="dashed" w:sz="4" w:space="0" w:color="auto"/>
            </w:tcBorders>
          </w:tcPr>
          <w:p w14:paraId="193E7213" w14:textId="77777777" w:rsidR="002869D7" w:rsidRPr="004370D3" w:rsidRDefault="002869D7" w:rsidP="00AF173A">
            <w:pPr>
              <w:spacing w:line="240" w:lineRule="exact"/>
              <w:ind w:left="320" w:hangingChars="200" w:hanging="32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（１）・年３回以上実施の校内教職員人権研修のさらなる充実とＰＴＡ人権研修の実施及び関連のセンター研修等への派遣（10件以上）</w:t>
            </w:r>
          </w:p>
          <w:p w14:paraId="193E7214" w14:textId="77777777" w:rsidR="00315262" w:rsidRPr="004370D3" w:rsidRDefault="002869D7" w:rsidP="00AF173A">
            <w:pPr>
              <w:spacing w:line="240" w:lineRule="exact"/>
              <w:ind w:left="320" w:hangingChars="200" w:hanging="32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 xml:space="preserve">　・「いじめ防止対策委員会」の定例開催（月1回）</w:t>
            </w:r>
          </w:p>
          <w:p w14:paraId="193E7215" w14:textId="77777777" w:rsidR="002869D7" w:rsidRPr="004370D3" w:rsidRDefault="002869D7" w:rsidP="00315262">
            <w:pPr>
              <w:spacing w:line="240" w:lineRule="exact"/>
              <w:ind w:leftChars="100" w:left="370" w:hangingChars="100" w:hanging="16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と必要に応じた迅速な臨時開催</w:t>
            </w:r>
          </w:p>
          <w:p w14:paraId="193E7216" w14:textId="77777777" w:rsidR="00315262" w:rsidRPr="004370D3" w:rsidRDefault="002869D7" w:rsidP="00AF173A">
            <w:pPr>
              <w:spacing w:line="240" w:lineRule="exact"/>
              <w:ind w:left="320" w:hangingChars="200" w:hanging="32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 xml:space="preserve">　・いじめ未然防止プログラムの充実と活用（年２</w:t>
            </w:r>
          </w:p>
          <w:p w14:paraId="193E7217" w14:textId="77777777" w:rsidR="002869D7" w:rsidRPr="004370D3" w:rsidRDefault="002869D7" w:rsidP="00315262">
            <w:pPr>
              <w:spacing w:line="240" w:lineRule="exact"/>
              <w:ind w:leftChars="100" w:left="370" w:hangingChars="100" w:hanging="16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回以上各学部で情報共有）</w:t>
            </w:r>
          </w:p>
          <w:p w14:paraId="193E7218" w14:textId="77777777" w:rsidR="00315262" w:rsidRPr="004370D3" w:rsidRDefault="002869D7" w:rsidP="00AF173A">
            <w:pPr>
              <w:spacing w:line="240" w:lineRule="exact"/>
              <w:ind w:left="320" w:hangingChars="200" w:hanging="32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 xml:space="preserve">　・外部の専門人材を活用したカウンセリングの昨</w:t>
            </w:r>
          </w:p>
          <w:p w14:paraId="193E7219" w14:textId="77777777" w:rsidR="002869D7" w:rsidRPr="004370D3" w:rsidRDefault="002869D7" w:rsidP="00315262">
            <w:pPr>
              <w:spacing w:line="240" w:lineRule="exact"/>
              <w:ind w:firstLineChars="100" w:firstLine="16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年度以上の実施</w:t>
            </w:r>
          </w:p>
          <w:p w14:paraId="193E721A" w14:textId="77777777" w:rsidR="00315262" w:rsidRPr="004370D3" w:rsidRDefault="002869D7" w:rsidP="00AF173A">
            <w:pPr>
              <w:spacing w:line="240" w:lineRule="exact"/>
              <w:ind w:left="320" w:hangingChars="200" w:hanging="32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 xml:space="preserve">　・いじめ防止に関するアンケートの実施とそれを</w:t>
            </w:r>
          </w:p>
          <w:p w14:paraId="193E721B" w14:textId="77777777" w:rsidR="002869D7" w:rsidRPr="004370D3" w:rsidRDefault="002869D7" w:rsidP="00315262">
            <w:pPr>
              <w:spacing w:line="240" w:lineRule="exact"/>
              <w:ind w:leftChars="100" w:left="370" w:hangingChars="100" w:hanging="16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活用した教育相談の実施（３回以上）</w:t>
            </w:r>
          </w:p>
          <w:p w14:paraId="193E721C" w14:textId="77777777" w:rsidR="00315262" w:rsidRPr="004370D3" w:rsidRDefault="002869D7" w:rsidP="00AF173A">
            <w:pPr>
              <w:spacing w:line="240" w:lineRule="exact"/>
              <w:ind w:left="320" w:hangingChars="200" w:hanging="32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 xml:space="preserve">　・上記のアンケート・教育相談・カウンセリング</w:t>
            </w:r>
          </w:p>
          <w:p w14:paraId="193E721D" w14:textId="77777777" w:rsidR="00315262" w:rsidRPr="004370D3" w:rsidRDefault="002869D7" w:rsidP="00315262">
            <w:pPr>
              <w:spacing w:line="240" w:lineRule="exact"/>
              <w:ind w:leftChars="100" w:left="370" w:hangingChars="100" w:hanging="16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の実施といじめ防止につなげる集団作り活動を</w:t>
            </w:r>
          </w:p>
          <w:p w14:paraId="193E721E" w14:textId="77777777" w:rsidR="00315262" w:rsidRPr="004370D3" w:rsidRDefault="002869D7" w:rsidP="00315262">
            <w:pPr>
              <w:spacing w:line="240" w:lineRule="exact"/>
              <w:ind w:leftChars="100" w:left="370" w:hangingChars="100" w:hanging="16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集中的に実施するいじめ防止強化月間の実施</w:t>
            </w:r>
          </w:p>
          <w:p w14:paraId="193E721F" w14:textId="77777777" w:rsidR="002869D7" w:rsidRPr="004370D3" w:rsidRDefault="002869D7" w:rsidP="00315262">
            <w:pPr>
              <w:spacing w:line="240" w:lineRule="exact"/>
              <w:ind w:leftChars="100" w:left="370" w:hangingChars="100" w:hanging="16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（年３回）</w:t>
            </w:r>
          </w:p>
          <w:p w14:paraId="193E7220" w14:textId="77777777" w:rsidR="00AB655B" w:rsidRPr="004370D3" w:rsidRDefault="00AB655B" w:rsidP="00AF173A">
            <w:pPr>
              <w:spacing w:line="240" w:lineRule="exact"/>
              <w:ind w:left="320" w:hangingChars="200" w:hanging="320"/>
              <w:jc w:val="left"/>
              <w:rPr>
                <w:rFonts w:asciiTheme="minorEastAsia" w:eastAsiaTheme="minorEastAsia" w:hAnsiTheme="minorEastAsia"/>
                <w:color w:val="000000"/>
                <w:sz w:val="16"/>
                <w:szCs w:val="16"/>
              </w:rPr>
            </w:pPr>
          </w:p>
          <w:p w14:paraId="193E7221" w14:textId="77777777" w:rsidR="00AF173A" w:rsidRPr="004370D3" w:rsidRDefault="00AF173A" w:rsidP="00AF173A">
            <w:pPr>
              <w:spacing w:line="240" w:lineRule="exact"/>
              <w:ind w:left="320" w:hangingChars="200" w:hanging="320"/>
              <w:jc w:val="left"/>
              <w:rPr>
                <w:rFonts w:asciiTheme="minorEastAsia" w:eastAsiaTheme="minorEastAsia" w:hAnsiTheme="minorEastAsia"/>
                <w:color w:val="000000"/>
                <w:sz w:val="16"/>
                <w:szCs w:val="16"/>
              </w:rPr>
            </w:pPr>
          </w:p>
          <w:p w14:paraId="193E7222" w14:textId="77777777" w:rsidR="00AF4D39" w:rsidRPr="004370D3" w:rsidRDefault="00AF4D39" w:rsidP="00AF173A">
            <w:pPr>
              <w:spacing w:line="240" w:lineRule="exact"/>
              <w:ind w:left="320" w:hangingChars="200" w:hanging="320"/>
              <w:jc w:val="left"/>
              <w:rPr>
                <w:rFonts w:asciiTheme="minorEastAsia" w:eastAsiaTheme="minorEastAsia" w:hAnsiTheme="minorEastAsia"/>
                <w:color w:val="000000"/>
                <w:sz w:val="16"/>
                <w:szCs w:val="16"/>
              </w:rPr>
            </w:pPr>
          </w:p>
          <w:p w14:paraId="193E7223" w14:textId="77777777" w:rsidR="00AF4D39" w:rsidRPr="004370D3" w:rsidRDefault="00AF4D39" w:rsidP="00AF173A">
            <w:pPr>
              <w:spacing w:line="240" w:lineRule="exact"/>
              <w:ind w:left="320" w:hangingChars="200" w:hanging="320"/>
              <w:jc w:val="left"/>
              <w:rPr>
                <w:rFonts w:asciiTheme="minorEastAsia" w:eastAsiaTheme="minorEastAsia" w:hAnsiTheme="minorEastAsia"/>
                <w:color w:val="000000"/>
                <w:sz w:val="16"/>
                <w:szCs w:val="16"/>
              </w:rPr>
            </w:pPr>
          </w:p>
          <w:p w14:paraId="193E7224" w14:textId="77777777" w:rsidR="00AF4D39" w:rsidRPr="004370D3" w:rsidRDefault="00AF4D39" w:rsidP="00AF173A">
            <w:pPr>
              <w:spacing w:line="240" w:lineRule="exact"/>
              <w:ind w:left="320" w:hangingChars="200" w:hanging="320"/>
              <w:jc w:val="left"/>
              <w:rPr>
                <w:rFonts w:asciiTheme="minorEastAsia" w:eastAsiaTheme="minorEastAsia" w:hAnsiTheme="minorEastAsia"/>
                <w:color w:val="000000"/>
                <w:sz w:val="16"/>
                <w:szCs w:val="16"/>
              </w:rPr>
            </w:pPr>
          </w:p>
          <w:p w14:paraId="193E7225" w14:textId="77777777" w:rsidR="00AF4D39" w:rsidRPr="004370D3" w:rsidRDefault="00AF4D39" w:rsidP="00AF173A">
            <w:pPr>
              <w:spacing w:line="240" w:lineRule="exact"/>
              <w:ind w:left="320" w:hangingChars="200" w:hanging="320"/>
              <w:jc w:val="left"/>
              <w:rPr>
                <w:rFonts w:asciiTheme="minorEastAsia" w:eastAsiaTheme="minorEastAsia" w:hAnsiTheme="minorEastAsia"/>
                <w:color w:val="000000"/>
                <w:sz w:val="16"/>
                <w:szCs w:val="16"/>
              </w:rPr>
            </w:pPr>
          </w:p>
          <w:p w14:paraId="193E7226" w14:textId="77777777" w:rsidR="002869D7" w:rsidRPr="004370D3" w:rsidRDefault="002869D7" w:rsidP="00AF173A">
            <w:pPr>
              <w:spacing w:line="240" w:lineRule="exact"/>
              <w:ind w:left="320" w:hangingChars="200" w:hanging="32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（２）・地域の防災ネットワークとの連携の推進を図るとともに年１回以上の地域と連携した防災訓練（研修）の実施とともに新転任者研修の研修内容として実施</w:t>
            </w:r>
          </w:p>
          <w:p w14:paraId="193E7227" w14:textId="77777777" w:rsidR="00315262" w:rsidRPr="004370D3" w:rsidRDefault="002869D7" w:rsidP="00AF173A">
            <w:pPr>
              <w:spacing w:line="240" w:lineRule="exact"/>
              <w:ind w:left="320" w:hangingChars="200" w:hanging="32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 xml:space="preserve">　・昨年までに作成したマニュアル等を活用した実</w:t>
            </w:r>
          </w:p>
          <w:p w14:paraId="193E7228" w14:textId="77777777" w:rsidR="002869D7" w:rsidRPr="004370D3" w:rsidRDefault="002869D7" w:rsidP="00315262">
            <w:pPr>
              <w:spacing w:line="240" w:lineRule="exact"/>
              <w:ind w:leftChars="100" w:left="370" w:hangingChars="100" w:hanging="16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践的訓練の実施（２学期中）・拡充</w:t>
            </w:r>
          </w:p>
          <w:p w14:paraId="193E7229" w14:textId="77777777" w:rsidR="00315262" w:rsidRPr="004370D3" w:rsidRDefault="002869D7" w:rsidP="00AF173A">
            <w:pPr>
              <w:spacing w:line="240" w:lineRule="exact"/>
              <w:ind w:left="320" w:hangingChars="200" w:hanging="32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 xml:space="preserve">　・昨年度の消費分を新たに備蓄するとともに、避</w:t>
            </w:r>
          </w:p>
          <w:p w14:paraId="193E722A" w14:textId="77777777" w:rsidR="002869D7" w:rsidRPr="004370D3" w:rsidRDefault="002869D7" w:rsidP="00315262">
            <w:pPr>
              <w:spacing w:line="240" w:lineRule="exact"/>
              <w:ind w:leftChars="100" w:left="370" w:hangingChars="100" w:hanging="16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難生活の質を落とさない備蓄の充実</w:t>
            </w:r>
          </w:p>
          <w:p w14:paraId="193E722B" w14:textId="77777777" w:rsidR="002869D7" w:rsidRPr="004370D3" w:rsidRDefault="002869D7" w:rsidP="00AF173A">
            <w:pPr>
              <w:spacing w:line="240" w:lineRule="exact"/>
              <w:ind w:firstLineChars="100" w:firstLine="160"/>
              <w:jc w:val="left"/>
              <w:rPr>
                <w:rFonts w:asciiTheme="minorEastAsia" w:eastAsiaTheme="minorEastAsia" w:hAnsiTheme="minorEastAsia"/>
                <w:color w:val="000000"/>
                <w:sz w:val="16"/>
                <w:szCs w:val="16"/>
              </w:rPr>
            </w:pPr>
          </w:p>
          <w:p w14:paraId="193E722C" w14:textId="77777777" w:rsidR="002869D7" w:rsidRPr="004370D3" w:rsidRDefault="002869D7" w:rsidP="00AF173A">
            <w:pPr>
              <w:spacing w:line="240" w:lineRule="exact"/>
              <w:ind w:left="320" w:hangingChars="200" w:hanging="32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（３）・PTAと連携した安全点検の実施</w:t>
            </w:r>
          </w:p>
          <w:p w14:paraId="193E722D" w14:textId="77777777" w:rsidR="00315262" w:rsidRPr="004370D3" w:rsidRDefault="002869D7" w:rsidP="00AF173A">
            <w:pPr>
              <w:spacing w:line="240" w:lineRule="exact"/>
              <w:ind w:leftChars="100" w:left="290" w:hangingChars="50" w:hanging="8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・安全指導の年10回以上実施と不定期の通学路</w:t>
            </w:r>
          </w:p>
          <w:p w14:paraId="193E722E" w14:textId="77777777" w:rsidR="002869D7" w:rsidRPr="004370D3" w:rsidRDefault="002869D7" w:rsidP="00AF173A">
            <w:pPr>
              <w:spacing w:line="240" w:lineRule="exact"/>
              <w:ind w:leftChars="100" w:left="290" w:hangingChars="50" w:hanging="8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巡回の実施</w:t>
            </w:r>
          </w:p>
          <w:p w14:paraId="193E722F" w14:textId="77777777" w:rsidR="002869D7" w:rsidRPr="004370D3" w:rsidRDefault="002869D7" w:rsidP="00AF173A">
            <w:pPr>
              <w:spacing w:line="240" w:lineRule="exact"/>
              <w:ind w:firstLineChars="100" w:firstLine="16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・施設・設備の不備による負傷事故発生０件</w:t>
            </w:r>
          </w:p>
          <w:p w14:paraId="193E7230" w14:textId="77777777" w:rsidR="002869D7" w:rsidRPr="004370D3" w:rsidRDefault="002869D7" w:rsidP="00AF173A">
            <w:pPr>
              <w:spacing w:line="240" w:lineRule="exact"/>
              <w:ind w:firstLineChars="100" w:firstLine="16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・校外安全マップの作成と安全教育への活用</w:t>
            </w:r>
          </w:p>
          <w:p w14:paraId="193E7231" w14:textId="77777777" w:rsidR="00AB655B" w:rsidRPr="004370D3" w:rsidRDefault="00AB655B" w:rsidP="00AF173A">
            <w:pPr>
              <w:spacing w:line="240" w:lineRule="exact"/>
              <w:ind w:firstLineChars="100" w:firstLine="160"/>
              <w:jc w:val="left"/>
              <w:rPr>
                <w:rFonts w:asciiTheme="minorEastAsia" w:eastAsiaTheme="minorEastAsia" w:hAnsiTheme="minorEastAsia"/>
                <w:color w:val="000000"/>
                <w:sz w:val="16"/>
                <w:szCs w:val="16"/>
              </w:rPr>
            </w:pPr>
          </w:p>
          <w:p w14:paraId="193E7232" w14:textId="77777777" w:rsidR="00CF545D" w:rsidRPr="004370D3" w:rsidRDefault="00CF545D" w:rsidP="00AF173A">
            <w:pPr>
              <w:spacing w:line="240" w:lineRule="exact"/>
              <w:ind w:firstLineChars="100" w:firstLine="160"/>
              <w:jc w:val="left"/>
              <w:rPr>
                <w:rFonts w:asciiTheme="minorEastAsia" w:eastAsiaTheme="minorEastAsia" w:hAnsiTheme="minorEastAsia"/>
                <w:color w:val="000000"/>
                <w:sz w:val="16"/>
                <w:szCs w:val="16"/>
              </w:rPr>
            </w:pPr>
          </w:p>
          <w:p w14:paraId="193E7233" w14:textId="77777777" w:rsidR="00CF545D" w:rsidRPr="004370D3" w:rsidRDefault="00CF545D" w:rsidP="00AF173A">
            <w:pPr>
              <w:spacing w:line="240" w:lineRule="exact"/>
              <w:ind w:firstLineChars="100" w:firstLine="160"/>
              <w:jc w:val="left"/>
              <w:rPr>
                <w:rFonts w:asciiTheme="minorEastAsia" w:eastAsiaTheme="minorEastAsia" w:hAnsiTheme="minorEastAsia"/>
                <w:color w:val="000000"/>
                <w:sz w:val="16"/>
                <w:szCs w:val="16"/>
              </w:rPr>
            </w:pPr>
          </w:p>
          <w:p w14:paraId="193E7234" w14:textId="77777777" w:rsidR="002869D7" w:rsidRPr="004370D3" w:rsidRDefault="002869D7" w:rsidP="00AF173A">
            <w:pPr>
              <w:spacing w:line="240" w:lineRule="exact"/>
              <w:ind w:left="320" w:hangingChars="200" w:hanging="32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（４）・関連研修の充実及びシミュレーション訓練の実施</w:t>
            </w:r>
          </w:p>
          <w:p w14:paraId="193E7235" w14:textId="77777777" w:rsidR="002869D7" w:rsidRPr="004370D3" w:rsidRDefault="002869D7" w:rsidP="00AF173A">
            <w:pPr>
              <w:spacing w:line="240" w:lineRule="exact"/>
              <w:ind w:left="320" w:hangingChars="200" w:hanging="32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 xml:space="preserve">　・認定従事者　新たに1人以上確保</w:t>
            </w:r>
          </w:p>
          <w:p w14:paraId="193E7236" w14:textId="77777777" w:rsidR="00315262" w:rsidRPr="004370D3" w:rsidRDefault="002869D7" w:rsidP="00315262">
            <w:pPr>
              <w:spacing w:line="240" w:lineRule="exact"/>
              <w:ind w:left="320" w:hangingChars="200" w:hanging="32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 xml:space="preserve">　・学校保健委員会と連携し、児童会や生徒会の保健活動を推進</w:t>
            </w:r>
          </w:p>
          <w:p w14:paraId="193E7237" w14:textId="77777777" w:rsidR="00315262" w:rsidRPr="004370D3" w:rsidRDefault="002869D7" w:rsidP="00315262">
            <w:pPr>
              <w:spacing w:line="240" w:lineRule="exact"/>
              <w:ind w:leftChars="100" w:left="370" w:hangingChars="100" w:hanging="16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・栄養教諭と学部の連携による給食の時間や</w:t>
            </w:r>
          </w:p>
          <w:p w14:paraId="193E7238" w14:textId="77777777" w:rsidR="00315262" w:rsidRPr="004370D3" w:rsidRDefault="002869D7" w:rsidP="00315262">
            <w:pPr>
              <w:spacing w:line="240" w:lineRule="exact"/>
              <w:ind w:leftChars="100" w:left="370" w:hangingChars="100" w:hanging="16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教科、総合的な学習の時間等の食育に関する取</w:t>
            </w:r>
          </w:p>
          <w:p w14:paraId="193E7239" w14:textId="77777777" w:rsidR="002869D7" w:rsidRPr="004370D3" w:rsidRDefault="002869D7" w:rsidP="00315262">
            <w:pPr>
              <w:spacing w:line="240" w:lineRule="exact"/>
              <w:ind w:leftChars="100" w:left="370" w:hangingChars="100" w:hanging="16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組みの推進</w:t>
            </w:r>
          </w:p>
          <w:p w14:paraId="193E723A" w14:textId="77777777" w:rsidR="00AF173A" w:rsidRPr="004370D3" w:rsidRDefault="00AF173A" w:rsidP="00AF4D39">
            <w:pPr>
              <w:spacing w:line="240" w:lineRule="exact"/>
              <w:jc w:val="left"/>
              <w:rPr>
                <w:rFonts w:asciiTheme="minorEastAsia" w:eastAsiaTheme="minorEastAsia" w:hAnsiTheme="minorEastAsia"/>
                <w:color w:val="000000"/>
                <w:sz w:val="16"/>
                <w:szCs w:val="16"/>
              </w:rPr>
            </w:pPr>
          </w:p>
          <w:p w14:paraId="193E723B" w14:textId="77777777" w:rsidR="002869D7" w:rsidRPr="004370D3" w:rsidRDefault="002869D7" w:rsidP="00AF173A">
            <w:pPr>
              <w:spacing w:line="240" w:lineRule="exact"/>
              <w:ind w:left="320" w:hangingChars="200" w:hanging="32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（５）・学校ＨＰの150回以上の更新</w:t>
            </w:r>
          </w:p>
          <w:p w14:paraId="193E723C" w14:textId="77777777" w:rsidR="00315262" w:rsidRPr="004370D3" w:rsidRDefault="002869D7" w:rsidP="00AF173A">
            <w:pPr>
              <w:spacing w:line="240" w:lineRule="exact"/>
              <w:ind w:left="320" w:hangingChars="200" w:hanging="32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 xml:space="preserve">　・緊急メール配信登録者数を70％以上にすると</w:t>
            </w:r>
          </w:p>
          <w:p w14:paraId="193E723D" w14:textId="77777777" w:rsidR="002869D7" w:rsidRPr="004370D3" w:rsidRDefault="002869D7" w:rsidP="00315262">
            <w:pPr>
              <w:spacing w:line="240" w:lineRule="exact"/>
              <w:ind w:leftChars="100" w:left="370" w:hangingChars="100" w:hanging="16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ともに他の連絡手段も検討</w:t>
            </w:r>
          </w:p>
        </w:tc>
        <w:tc>
          <w:tcPr>
            <w:tcW w:w="4289" w:type="dxa"/>
            <w:tcBorders>
              <w:left w:val="dashed" w:sz="4" w:space="0" w:color="auto"/>
              <w:right w:val="single" w:sz="4" w:space="0" w:color="auto"/>
            </w:tcBorders>
            <w:shd w:val="clear" w:color="auto" w:fill="auto"/>
          </w:tcPr>
          <w:p w14:paraId="193E723E" w14:textId="77777777" w:rsidR="002869D7" w:rsidRPr="004370D3" w:rsidRDefault="002869D7" w:rsidP="002869D7">
            <w:pPr>
              <w:spacing w:line="24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8"/>
                <w:szCs w:val="18"/>
              </w:rPr>
              <w:t>(</w:t>
            </w:r>
            <w:r w:rsidRPr="004370D3">
              <w:rPr>
                <w:rFonts w:asciiTheme="minorEastAsia" w:eastAsiaTheme="minorEastAsia" w:hAnsiTheme="minorEastAsia" w:hint="eastAsia"/>
                <w:color w:val="000000"/>
                <w:sz w:val="16"/>
                <w:szCs w:val="16"/>
              </w:rPr>
              <w:t>１)・</w:t>
            </w:r>
            <w:r w:rsidR="0015043E" w:rsidRPr="004370D3">
              <w:rPr>
                <w:rFonts w:asciiTheme="minorEastAsia" w:eastAsiaTheme="minorEastAsia" w:hAnsiTheme="minorEastAsia" w:hint="eastAsia"/>
                <w:color w:val="000000"/>
                <w:sz w:val="16"/>
                <w:szCs w:val="16"/>
              </w:rPr>
              <w:t>２</w:t>
            </w:r>
            <w:r w:rsidRPr="004370D3">
              <w:rPr>
                <w:rFonts w:asciiTheme="minorEastAsia" w:eastAsiaTheme="minorEastAsia" w:hAnsiTheme="minorEastAsia" w:hint="eastAsia"/>
                <w:color w:val="000000"/>
                <w:sz w:val="16"/>
                <w:szCs w:val="16"/>
              </w:rPr>
              <w:t>回の人権研修実施。アンケートの肯定的評価84％　第</w:t>
            </w:r>
            <w:r w:rsidR="0015043E" w:rsidRPr="004370D3">
              <w:rPr>
                <w:rFonts w:asciiTheme="minorEastAsia" w:eastAsiaTheme="minorEastAsia" w:hAnsiTheme="minorEastAsia" w:hint="eastAsia"/>
                <w:color w:val="000000"/>
                <w:sz w:val="16"/>
                <w:szCs w:val="16"/>
              </w:rPr>
              <w:t>３回</w:t>
            </w:r>
            <w:r w:rsidRPr="004370D3">
              <w:rPr>
                <w:rFonts w:asciiTheme="minorEastAsia" w:eastAsiaTheme="minorEastAsia" w:hAnsiTheme="minorEastAsia" w:hint="eastAsia"/>
                <w:color w:val="000000"/>
                <w:sz w:val="16"/>
                <w:szCs w:val="16"/>
              </w:rPr>
              <w:t>職員研修２月実施。第２回人権研修保護者も参加。センター研修等への参加１６人派遣</w:t>
            </w:r>
            <w:r w:rsidR="00AF173A"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w:t>
            </w:r>
          </w:p>
          <w:p w14:paraId="193E723F" w14:textId="77777777" w:rsidR="002869D7" w:rsidRPr="004370D3" w:rsidRDefault="002869D7" w:rsidP="002869D7">
            <w:pPr>
              <w:spacing w:line="24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・「いじめ防止対策委員会」を月１回開催し、情報共有や指導方針の明確化</w:t>
            </w:r>
            <w:r w:rsidR="00CF545D" w:rsidRPr="004370D3">
              <w:rPr>
                <w:rFonts w:asciiTheme="minorEastAsia" w:eastAsiaTheme="minorEastAsia" w:hAnsiTheme="minorEastAsia" w:hint="eastAsia"/>
                <w:color w:val="000000"/>
                <w:sz w:val="16"/>
                <w:szCs w:val="16"/>
              </w:rPr>
              <w:t>を図ったことで、子ども及び子ども間に関する問題に迅速に組織的に対応できたことで早期に解決できた。</w:t>
            </w:r>
            <w:r w:rsidR="00C65230" w:rsidRPr="004370D3">
              <w:rPr>
                <w:rFonts w:asciiTheme="minorEastAsia" w:eastAsiaTheme="minorEastAsia" w:hAnsiTheme="minorEastAsia" w:hint="eastAsia"/>
                <w:color w:val="000000"/>
                <w:sz w:val="16"/>
                <w:szCs w:val="16"/>
              </w:rPr>
              <w:t>組織</w:t>
            </w:r>
            <w:r w:rsidRPr="004370D3">
              <w:rPr>
                <w:rFonts w:asciiTheme="minorEastAsia" w:eastAsiaTheme="minorEastAsia" w:hAnsiTheme="minorEastAsia" w:hint="eastAsia"/>
                <w:color w:val="000000"/>
                <w:sz w:val="16"/>
                <w:szCs w:val="16"/>
              </w:rPr>
              <w:t>対応の迅速化、教職員の意識の向上につなが</w:t>
            </w:r>
            <w:r w:rsidR="00CF545D" w:rsidRPr="004370D3">
              <w:rPr>
                <w:rFonts w:asciiTheme="minorEastAsia" w:eastAsiaTheme="minorEastAsia" w:hAnsiTheme="minorEastAsia" w:hint="eastAsia"/>
                <w:color w:val="000000"/>
                <w:sz w:val="16"/>
                <w:szCs w:val="16"/>
              </w:rPr>
              <w:t>った。</w:t>
            </w:r>
            <w:r w:rsidRPr="004370D3">
              <w:rPr>
                <w:rFonts w:asciiTheme="minorEastAsia" w:eastAsiaTheme="minorEastAsia" w:hAnsiTheme="minorEastAsia" w:hint="eastAsia"/>
                <w:color w:val="000000"/>
                <w:sz w:val="16"/>
                <w:szCs w:val="16"/>
              </w:rPr>
              <w:t xml:space="preserve">　</w:t>
            </w:r>
            <w:r w:rsidR="00D43D85"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 xml:space="preserve">　</w:t>
            </w:r>
            <w:r w:rsidR="00CF545D"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 xml:space="preserve">　</w:t>
            </w:r>
            <w:r w:rsidR="00AF173A"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w:t>
            </w:r>
          </w:p>
          <w:p w14:paraId="193E7240" w14:textId="77777777" w:rsidR="002869D7" w:rsidRPr="004370D3" w:rsidRDefault="002869D7" w:rsidP="00AF173A">
            <w:pPr>
              <w:spacing w:line="24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・平成３１年度いじめ防止プログラムの作成と</w:t>
            </w:r>
            <w:r w:rsidR="00AB655B" w:rsidRPr="004370D3">
              <w:rPr>
                <w:rFonts w:asciiTheme="minorEastAsia" w:eastAsiaTheme="minorEastAsia" w:hAnsiTheme="minorEastAsia" w:hint="eastAsia"/>
                <w:color w:val="000000"/>
                <w:sz w:val="16"/>
                <w:szCs w:val="16"/>
              </w:rPr>
              <w:t>共有で</w:t>
            </w:r>
            <w:r w:rsidRPr="004370D3">
              <w:rPr>
                <w:rFonts w:asciiTheme="minorEastAsia" w:eastAsiaTheme="minorEastAsia" w:hAnsiTheme="minorEastAsia" w:hint="eastAsia"/>
                <w:color w:val="000000"/>
                <w:sz w:val="16"/>
                <w:szCs w:val="16"/>
              </w:rPr>
              <w:t>子ども</w:t>
            </w:r>
            <w:r w:rsidR="00AB655B" w:rsidRPr="004370D3">
              <w:rPr>
                <w:rFonts w:asciiTheme="minorEastAsia" w:eastAsiaTheme="minorEastAsia" w:hAnsiTheme="minorEastAsia" w:hint="eastAsia"/>
                <w:color w:val="000000"/>
                <w:sz w:val="16"/>
                <w:szCs w:val="16"/>
              </w:rPr>
              <w:t>及び</w:t>
            </w:r>
            <w:r w:rsidRPr="004370D3">
              <w:rPr>
                <w:rFonts w:asciiTheme="minorEastAsia" w:eastAsiaTheme="minorEastAsia" w:hAnsiTheme="minorEastAsia" w:hint="eastAsia"/>
                <w:color w:val="000000"/>
                <w:sz w:val="16"/>
                <w:szCs w:val="16"/>
              </w:rPr>
              <w:t>子ども間の理解と情報共有につながった。</w:t>
            </w:r>
            <w:r w:rsidR="00CF545D"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w:t>
            </w:r>
          </w:p>
          <w:p w14:paraId="193E7241" w14:textId="77777777" w:rsidR="002869D7" w:rsidRPr="004370D3" w:rsidRDefault="002869D7" w:rsidP="002869D7">
            <w:pPr>
              <w:spacing w:line="24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・心理士（１６回５３Ｈ</w:t>
            </w:r>
            <w:r w:rsidR="00181BDD" w:rsidRPr="004370D3">
              <w:rPr>
                <w:rFonts w:asciiTheme="minorEastAsia" w:eastAsiaTheme="minorEastAsia" w:hAnsiTheme="minorEastAsia" w:hint="eastAsia"/>
                <w:color w:val="000000"/>
                <w:sz w:val="16"/>
                <w:szCs w:val="16"/>
              </w:rPr>
              <w:t>←29年度50Ｈ</w:t>
            </w:r>
            <w:r w:rsidRPr="004370D3">
              <w:rPr>
                <w:rFonts w:asciiTheme="minorEastAsia" w:eastAsiaTheme="minorEastAsia" w:hAnsiTheme="minorEastAsia"/>
                <w:color w:val="000000"/>
                <w:sz w:val="16"/>
                <w:szCs w:val="16"/>
              </w:rPr>
              <w:t>）</w:t>
            </w:r>
            <w:r w:rsidR="00B66B0B" w:rsidRPr="004370D3">
              <w:rPr>
                <w:rFonts w:asciiTheme="minorEastAsia" w:eastAsiaTheme="minorEastAsia" w:hAnsiTheme="minorEastAsia" w:hint="eastAsia"/>
                <w:color w:val="000000"/>
                <w:sz w:val="16"/>
                <w:szCs w:val="16"/>
              </w:rPr>
              <w:t>、</w:t>
            </w:r>
            <w:r w:rsidRPr="004370D3">
              <w:rPr>
                <w:rFonts w:asciiTheme="minorEastAsia" w:eastAsiaTheme="minorEastAsia" w:hAnsiTheme="minorEastAsia" w:hint="eastAsia"/>
                <w:color w:val="000000"/>
                <w:sz w:val="16"/>
                <w:szCs w:val="16"/>
              </w:rPr>
              <w:t>精神科校医（３回）との連携による専門的支援・助言が効果的な子ども支援・保護者支援につながった。</w:t>
            </w:r>
            <w:r w:rsidR="00AF173A" w:rsidRPr="004370D3">
              <w:rPr>
                <w:rFonts w:asciiTheme="minorEastAsia" w:eastAsiaTheme="minorEastAsia" w:hAnsiTheme="minorEastAsia" w:hint="eastAsia"/>
                <w:color w:val="000000"/>
                <w:sz w:val="16"/>
                <w:szCs w:val="16"/>
              </w:rPr>
              <w:t xml:space="preserve">　</w:t>
            </w:r>
            <w:r w:rsidR="00F74595" w:rsidRPr="004370D3">
              <w:rPr>
                <w:rFonts w:asciiTheme="minorEastAsia" w:eastAsiaTheme="minorEastAsia" w:hAnsiTheme="minorEastAsia" w:hint="eastAsia"/>
                <w:color w:val="000000"/>
                <w:sz w:val="16"/>
                <w:szCs w:val="16"/>
              </w:rPr>
              <w:t xml:space="preserve">　　　</w:t>
            </w:r>
            <w:r w:rsidR="00181BDD"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 xml:space="preserve">　</w:t>
            </w:r>
            <w:r w:rsidR="00CF545D" w:rsidRPr="004370D3">
              <w:rPr>
                <w:rFonts w:asciiTheme="minorEastAsia" w:eastAsiaTheme="minorEastAsia" w:hAnsiTheme="minorEastAsia" w:hint="eastAsia"/>
                <w:color w:val="000000"/>
                <w:sz w:val="16"/>
                <w:szCs w:val="16"/>
              </w:rPr>
              <w:t xml:space="preserve"> </w:t>
            </w:r>
            <w:r w:rsidR="00F74595" w:rsidRPr="004370D3">
              <w:rPr>
                <w:rFonts w:asciiTheme="minorEastAsia" w:eastAsiaTheme="minorEastAsia" w:hAnsiTheme="minorEastAsia" w:hint="eastAsia"/>
                <w:color w:val="000000"/>
                <w:sz w:val="16"/>
                <w:szCs w:val="16"/>
              </w:rPr>
              <w:t>（</w:t>
            </w:r>
            <w:r w:rsidRPr="004370D3">
              <w:rPr>
                <w:rFonts w:asciiTheme="minorEastAsia" w:eastAsiaTheme="minorEastAsia" w:hAnsiTheme="minorEastAsia" w:hint="eastAsia"/>
                <w:color w:val="000000"/>
                <w:sz w:val="16"/>
                <w:szCs w:val="16"/>
              </w:rPr>
              <w:t>◎）</w:t>
            </w:r>
          </w:p>
          <w:p w14:paraId="193E7242" w14:textId="77777777" w:rsidR="002869D7" w:rsidRPr="004370D3" w:rsidRDefault="002869D7" w:rsidP="002869D7">
            <w:pPr>
              <w:spacing w:line="24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・アンケートと実施後の児童生徒とのミニ懇談を計画通り実施。児童生徒の状況を把握でき、早期の対応と組織的対応ができた。</w:t>
            </w:r>
            <w:r w:rsidR="00F74595"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 xml:space="preserve">　</w:t>
            </w:r>
            <w:r w:rsidR="00AF173A"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 xml:space="preserve">　（○）</w:t>
            </w:r>
          </w:p>
          <w:p w14:paraId="193E7243" w14:textId="77777777" w:rsidR="002869D7" w:rsidRPr="004370D3" w:rsidRDefault="002869D7" w:rsidP="002869D7">
            <w:pPr>
              <w:spacing w:line="24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・計画通り「強化月間」の取組みができた。教職員の意識の醸成と幼児児童生徒の集団作りの取組み（朝のあいさつ運動、チラシ作り、合同給食等）が人権教学習</w:t>
            </w:r>
            <w:r w:rsidR="00F74595" w:rsidRPr="004370D3">
              <w:rPr>
                <w:rFonts w:asciiTheme="minorEastAsia" w:eastAsiaTheme="minorEastAsia" w:hAnsiTheme="minorEastAsia" w:hint="eastAsia"/>
                <w:color w:val="000000"/>
                <w:sz w:val="16"/>
                <w:szCs w:val="16"/>
              </w:rPr>
              <w:t>・</w:t>
            </w:r>
            <w:r w:rsidRPr="004370D3">
              <w:rPr>
                <w:rFonts w:asciiTheme="minorEastAsia" w:eastAsiaTheme="minorEastAsia" w:hAnsiTheme="minorEastAsia" w:hint="eastAsia"/>
                <w:color w:val="000000"/>
                <w:sz w:val="16"/>
                <w:szCs w:val="16"/>
              </w:rPr>
              <w:t>人権教育として意識づけられた。</w:t>
            </w:r>
            <w:r w:rsidR="00AF173A"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 xml:space="preserve">　</w:t>
            </w:r>
            <w:r w:rsidR="00F74595"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w:t>
            </w:r>
          </w:p>
          <w:p w14:paraId="193E7244" w14:textId="77777777" w:rsidR="00AB655B" w:rsidRPr="004370D3" w:rsidRDefault="00AB655B" w:rsidP="002869D7">
            <w:pPr>
              <w:spacing w:line="240" w:lineRule="exact"/>
              <w:jc w:val="left"/>
              <w:rPr>
                <w:rFonts w:asciiTheme="minorEastAsia" w:eastAsiaTheme="minorEastAsia" w:hAnsiTheme="minorEastAsia"/>
                <w:color w:val="000000"/>
                <w:sz w:val="16"/>
                <w:szCs w:val="16"/>
              </w:rPr>
            </w:pPr>
          </w:p>
          <w:p w14:paraId="193E7245" w14:textId="77777777" w:rsidR="002869D7" w:rsidRPr="004370D3" w:rsidRDefault="002869D7" w:rsidP="002869D7">
            <w:pPr>
              <w:spacing w:line="24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(２)・堺市にある聴覚障がい者の自主防災ネットワークに参加。連携・協力を依頼。計画通り校内防災研修実施（１１月）と新転任研修でのプログラム化。</w:t>
            </w:r>
            <w:r w:rsidR="00F74595"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w:t>
            </w:r>
          </w:p>
          <w:p w14:paraId="193E7246" w14:textId="77777777" w:rsidR="002869D7" w:rsidRPr="004370D3" w:rsidRDefault="002869D7" w:rsidP="002869D7">
            <w:pPr>
              <w:spacing w:line="24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・引き渡しカードを使って小中学部で児童生徒の引き渡し訓練実施。（６月）教職員の休日行動マニュアル追加や安否確認の役割明確化など改訂版作成。</w:t>
            </w:r>
            <w:r w:rsidR="00AF173A" w:rsidRPr="004370D3">
              <w:rPr>
                <w:rFonts w:asciiTheme="minorEastAsia" w:eastAsiaTheme="minorEastAsia" w:hAnsiTheme="minorEastAsia" w:hint="eastAsia"/>
                <w:color w:val="000000"/>
                <w:sz w:val="16"/>
                <w:szCs w:val="16"/>
              </w:rPr>
              <w:t xml:space="preserve">　</w:t>
            </w:r>
            <w:r w:rsidR="00F74595"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 xml:space="preserve">　</w:t>
            </w:r>
            <w:r w:rsidR="00F74595"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w:t>
            </w:r>
          </w:p>
          <w:p w14:paraId="193E7247" w14:textId="77777777" w:rsidR="002869D7" w:rsidRPr="004370D3" w:rsidRDefault="002869D7" w:rsidP="002869D7">
            <w:pPr>
              <w:spacing w:line="24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・食糧の更新と必要生活用品（衛生用品、燃料等</w:t>
            </w:r>
            <w:r w:rsidR="00CF545D" w:rsidRPr="004370D3">
              <w:rPr>
                <w:rFonts w:asciiTheme="minorEastAsia" w:eastAsiaTheme="minorEastAsia" w:hAnsiTheme="minorEastAsia" w:hint="eastAsia"/>
                <w:color w:val="000000"/>
                <w:sz w:val="16"/>
                <w:szCs w:val="16"/>
              </w:rPr>
              <w:t>）</w:t>
            </w:r>
            <w:r w:rsidRPr="004370D3">
              <w:rPr>
                <w:rFonts w:asciiTheme="minorEastAsia" w:eastAsiaTheme="minorEastAsia" w:hAnsiTheme="minorEastAsia" w:hint="eastAsia"/>
                <w:color w:val="000000"/>
                <w:sz w:val="16"/>
                <w:szCs w:val="16"/>
              </w:rPr>
              <w:t xml:space="preserve">の備蓄を新規購入及び増量。　　</w:t>
            </w:r>
            <w:r w:rsidR="00AF173A" w:rsidRPr="004370D3">
              <w:rPr>
                <w:rFonts w:asciiTheme="minorEastAsia" w:eastAsiaTheme="minorEastAsia" w:hAnsiTheme="minorEastAsia" w:hint="eastAsia"/>
                <w:color w:val="000000"/>
                <w:sz w:val="16"/>
                <w:szCs w:val="16"/>
              </w:rPr>
              <w:t xml:space="preserve">　　　　　　　</w:t>
            </w:r>
            <w:r w:rsidR="00CF545D" w:rsidRPr="004370D3">
              <w:rPr>
                <w:rFonts w:asciiTheme="minorEastAsia" w:eastAsiaTheme="minorEastAsia" w:hAnsiTheme="minorEastAsia" w:hint="eastAsia"/>
                <w:color w:val="000000"/>
                <w:sz w:val="16"/>
                <w:szCs w:val="16"/>
              </w:rPr>
              <w:t xml:space="preserve">  </w:t>
            </w:r>
            <w:r w:rsidR="00AF173A"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 xml:space="preserve">　（○）</w:t>
            </w:r>
          </w:p>
          <w:p w14:paraId="193E7248" w14:textId="77777777" w:rsidR="00AB655B" w:rsidRPr="004370D3" w:rsidRDefault="00AB655B" w:rsidP="002869D7">
            <w:pPr>
              <w:spacing w:line="240" w:lineRule="exact"/>
              <w:jc w:val="left"/>
              <w:rPr>
                <w:rFonts w:asciiTheme="minorEastAsia" w:eastAsiaTheme="minorEastAsia" w:hAnsiTheme="minorEastAsia"/>
                <w:color w:val="000000"/>
                <w:sz w:val="16"/>
                <w:szCs w:val="16"/>
              </w:rPr>
            </w:pPr>
          </w:p>
          <w:p w14:paraId="193E7249" w14:textId="77777777" w:rsidR="002869D7" w:rsidRPr="004370D3" w:rsidRDefault="002869D7" w:rsidP="002869D7">
            <w:pPr>
              <w:spacing w:line="24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(３)・ＰＴＡによる校内及び通学路安全点検実施。校内で随時改善するとともに、通学路についても必要により関係機関に連絡。</w:t>
            </w:r>
            <w:r w:rsidR="00F74595"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 xml:space="preserve">　</w:t>
            </w:r>
            <w:r w:rsidR="00AF173A"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 xml:space="preserve">　（○）</w:t>
            </w:r>
          </w:p>
          <w:p w14:paraId="193E724A" w14:textId="77777777" w:rsidR="002869D7" w:rsidRPr="004370D3" w:rsidRDefault="002869D7" w:rsidP="002869D7">
            <w:pPr>
              <w:spacing w:line="24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・定例安全指導年１０回)</w:t>
            </w:r>
            <w:r w:rsidR="00F74595" w:rsidRPr="004370D3">
              <w:rPr>
                <w:rFonts w:asciiTheme="minorEastAsia" w:eastAsiaTheme="minorEastAsia" w:hAnsiTheme="minorEastAsia" w:hint="eastAsia"/>
                <w:color w:val="000000"/>
                <w:sz w:val="16"/>
                <w:szCs w:val="16"/>
              </w:rPr>
              <w:t>と月２回程度の随時の通学路巡回</w:t>
            </w:r>
            <w:r w:rsidRPr="004370D3">
              <w:rPr>
                <w:rFonts w:asciiTheme="minorEastAsia" w:eastAsiaTheme="minorEastAsia" w:hAnsiTheme="minorEastAsia" w:hint="eastAsia"/>
                <w:color w:val="000000"/>
                <w:sz w:val="16"/>
                <w:szCs w:val="16"/>
              </w:rPr>
              <w:t xml:space="preserve">を実施。　</w:t>
            </w:r>
            <w:r w:rsidR="00F74595"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 xml:space="preserve">　　　　　　　　</w:t>
            </w:r>
            <w:r w:rsidR="00AF173A"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w:t>
            </w:r>
          </w:p>
          <w:p w14:paraId="193E724B" w14:textId="77777777" w:rsidR="002869D7" w:rsidRPr="004370D3" w:rsidRDefault="002869D7" w:rsidP="00F74595">
            <w:pPr>
              <w:spacing w:line="240" w:lineRule="exact"/>
              <w:ind w:left="2880" w:hangingChars="1800" w:hanging="288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・施設・設備の不備による負傷事故発生０件。　　（○）</w:t>
            </w:r>
          </w:p>
          <w:p w14:paraId="193E724C" w14:textId="77777777" w:rsidR="002869D7" w:rsidRPr="004370D3" w:rsidRDefault="002869D7" w:rsidP="00F74595">
            <w:pPr>
              <w:spacing w:line="240" w:lineRule="exact"/>
              <w:ind w:left="2880" w:hangingChars="1800" w:hanging="288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・中学部生徒会により通学路安全マップ作成。　　（○）</w:t>
            </w:r>
          </w:p>
          <w:p w14:paraId="193E724D" w14:textId="77777777" w:rsidR="00AB655B" w:rsidRPr="004370D3" w:rsidRDefault="00AB655B" w:rsidP="002869D7">
            <w:pPr>
              <w:spacing w:line="240" w:lineRule="exact"/>
              <w:jc w:val="left"/>
              <w:rPr>
                <w:rFonts w:asciiTheme="minorEastAsia" w:eastAsiaTheme="minorEastAsia" w:hAnsiTheme="minorEastAsia"/>
                <w:color w:val="000000"/>
                <w:sz w:val="16"/>
                <w:szCs w:val="16"/>
              </w:rPr>
            </w:pPr>
          </w:p>
          <w:p w14:paraId="193E724E" w14:textId="77777777" w:rsidR="002869D7" w:rsidRPr="004370D3" w:rsidRDefault="002869D7" w:rsidP="00D43D85">
            <w:pPr>
              <w:spacing w:line="200" w:lineRule="exact"/>
              <w:ind w:left="3680" w:hangingChars="2300" w:hanging="368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(４)・シミュレーションを通した実践研修・訓練の実施。</w:t>
            </w:r>
          </w:p>
          <w:p w14:paraId="193E724F" w14:textId="77777777" w:rsidR="002869D7" w:rsidRPr="004370D3" w:rsidRDefault="002869D7" w:rsidP="00D43D85">
            <w:pPr>
              <w:spacing w:line="200" w:lineRule="exact"/>
              <w:ind w:leftChars="-26" w:left="83" w:hangingChars="86" w:hanging="138"/>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w:t>
            </w:r>
            <w:r w:rsidR="0005374C" w:rsidRPr="004370D3">
              <w:rPr>
                <w:rFonts w:asciiTheme="minorEastAsia" w:eastAsiaTheme="minorEastAsia" w:hAnsiTheme="minorEastAsia" w:hint="eastAsia"/>
                <w:color w:val="000000"/>
                <w:sz w:val="16"/>
                <w:szCs w:val="16"/>
              </w:rPr>
              <w:t>３</w:t>
            </w:r>
            <w:r w:rsidRPr="004370D3">
              <w:rPr>
                <w:rFonts w:asciiTheme="minorEastAsia" w:eastAsiaTheme="minorEastAsia" w:hAnsiTheme="minorEastAsia" w:hint="eastAsia"/>
                <w:color w:val="000000"/>
                <w:sz w:val="16"/>
                <w:szCs w:val="16"/>
              </w:rPr>
              <w:t xml:space="preserve">回）実際の行動確認をしての研修・訓練によりマニュアルの改訂にもつながった。　　　　　　　　</w:t>
            </w:r>
            <w:r w:rsidR="00AF173A"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w:t>
            </w:r>
          </w:p>
          <w:p w14:paraId="193E7250" w14:textId="77777777" w:rsidR="002869D7" w:rsidRPr="004370D3" w:rsidRDefault="002869D7" w:rsidP="00D43D85">
            <w:pPr>
              <w:spacing w:line="200" w:lineRule="exact"/>
              <w:ind w:left="3680" w:hangingChars="2300" w:hanging="368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・認定従事者１名増。　　　　　　　　　　　　　（○）</w:t>
            </w:r>
          </w:p>
          <w:p w14:paraId="193E7251" w14:textId="77777777" w:rsidR="00C25D79" w:rsidRPr="004370D3" w:rsidRDefault="002869D7" w:rsidP="00D43D85">
            <w:pPr>
              <w:spacing w:line="200" w:lineRule="exact"/>
              <w:ind w:left="50" w:hangingChars="31" w:hanging="5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・本年度は学校保健及び食育の観点から「歯の健康」をテーマに取り組んだ。「保健室の取組みと給食献立を連携させ、「かみかみ週間」を実施。</w:t>
            </w:r>
            <w:r w:rsidR="00C25D79" w:rsidRPr="004370D3">
              <w:rPr>
                <w:rFonts w:asciiTheme="minorEastAsia" w:eastAsiaTheme="minorEastAsia" w:hAnsiTheme="minorEastAsia" w:hint="eastAsia"/>
                <w:color w:val="000000"/>
                <w:sz w:val="16"/>
                <w:szCs w:val="16"/>
              </w:rPr>
              <w:t xml:space="preserve">　　　　　　　　（○）</w:t>
            </w:r>
          </w:p>
          <w:p w14:paraId="193E7252" w14:textId="77777777" w:rsidR="002869D7" w:rsidRPr="004370D3" w:rsidRDefault="00C25D79" w:rsidP="00D43D85">
            <w:pPr>
              <w:spacing w:line="200" w:lineRule="exact"/>
              <w:ind w:left="50" w:hangingChars="31" w:hanging="5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w:t>
            </w:r>
            <w:r w:rsidR="002869D7" w:rsidRPr="004370D3">
              <w:rPr>
                <w:rFonts w:asciiTheme="minorEastAsia" w:eastAsiaTheme="minorEastAsia" w:hAnsiTheme="minorEastAsia" w:hint="eastAsia"/>
                <w:color w:val="000000"/>
                <w:sz w:val="16"/>
                <w:szCs w:val="16"/>
              </w:rPr>
              <w:t>養護教諭・栄養教諭による学級への指導</w:t>
            </w:r>
            <w:r w:rsidRPr="004370D3">
              <w:rPr>
                <w:rFonts w:asciiTheme="minorEastAsia" w:eastAsiaTheme="minorEastAsia" w:hAnsiTheme="minorEastAsia" w:hint="eastAsia"/>
                <w:color w:val="000000"/>
                <w:sz w:val="16"/>
                <w:szCs w:val="16"/>
              </w:rPr>
              <w:t>を</w:t>
            </w:r>
            <w:r w:rsidR="002869D7" w:rsidRPr="004370D3">
              <w:rPr>
                <w:rFonts w:asciiTheme="minorEastAsia" w:eastAsiaTheme="minorEastAsia" w:hAnsiTheme="minorEastAsia" w:hint="eastAsia"/>
                <w:color w:val="000000"/>
                <w:sz w:val="16"/>
                <w:szCs w:val="16"/>
              </w:rPr>
              <w:t>実施し</w:t>
            </w:r>
            <w:r w:rsidRPr="004370D3">
              <w:rPr>
                <w:rFonts w:asciiTheme="minorEastAsia" w:eastAsiaTheme="minorEastAsia" w:hAnsiTheme="minorEastAsia" w:hint="eastAsia"/>
                <w:color w:val="000000"/>
                <w:sz w:val="16"/>
                <w:szCs w:val="16"/>
              </w:rPr>
              <w:t>、</w:t>
            </w:r>
            <w:r w:rsidR="002869D7" w:rsidRPr="004370D3">
              <w:rPr>
                <w:rFonts w:asciiTheme="minorEastAsia" w:eastAsiaTheme="minorEastAsia" w:hAnsiTheme="minorEastAsia" w:hint="eastAsia"/>
                <w:color w:val="000000"/>
                <w:sz w:val="16"/>
                <w:szCs w:val="16"/>
              </w:rPr>
              <w:t xml:space="preserve">学校保健委員会で助言をいただいた。　</w:t>
            </w:r>
            <w:r w:rsidR="00AF173A"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 xml:space="preserve">　　　　</w:t>
            </w:r>
            <w:r w:rsidR="00AF173A" w:rsidRPr="004370D3">
              <w:rPr>
                <w:rFonts w:asciiTheme="minorEastAsia" w:eastAsiaTheme="minorEastAsia" w:hAnsiTheme="minorEastAsia" w:hint="eastAsia"/>
                <w:color w:val="000000"/>
                <w:sz w:val="16"/>
                <w:szCs w:val="16"/>
              </w:rPr>
              <w:t xml:space="preserve">　</w:t>
            </w:r>
            <w:r w:rsidR="002869D7" w:rsidRPr="004370D3">
              <w:rPr>
                <w:rFonts w:asciiTheme="minorEastAsia" w:eastAsiaTheme="minorEastAsia" w:hAnsiTheme="minorEastAsia" w:hint="eastAsia"/>
                <w:color w:val="000000"/>
                <w:sz w:val="16"/>
                <w:szCs w:val="16"/>
              </w:rPr>
              <w:t>（○）</w:t>
            </w:r>
          </w:p>
          <w:p w14:paraId="193E7253" w14:textId="77777777" w:rsidR="00AB655B" w:rsidRPr="004370D3" w:rsidRDefault="00AB655B" w:rsidP="00D43D85">
            <w:pPr>
              <w:spacing w:line="200" w:lineRule="exact"/>
              <w:ind w:left="50" w:hangingChars="31" w:hanging="50"/>
              <w:jc w:val="left"/>
              <w:rPr>
                <w:rFonts w:asciiTheme="minorEastAsia" w:eastAsiaTheme="minorEastAsia" w:hAnsiTheme="minorEastAsia"/>
                <w:color w:val="000000"/>
                <w:sz w:val="16"/>
                <w:szCs w:val="16"/>
              </w:rPr>
            </w:pPr>
          </w:p>
          <w:p w14:paraId="193E7254" w14:textId="77777777" w:rsidR="00AF173A" w:rsidRPr="004370D3" w:rsidRDefault="00AF173A" w:rsidP="00D43D85">
            <w:pPr>
              <w:spacing w:line="200" w:lineRule="exact"/>
              <w:ind w:left="50" w:hangingChars="31" w:hanging="50"/>
              <w:jc w:val="left"/>
              <w:rPr>
                <w:rFonts w:asciiTheme="minorEastAsia" w:eastAsiaTheme="minorEastAsia" w:hAnsiTheme="minorEastAsia"/>
                <w:color w:val="000000"/>
                <w:sz w:val="16"/>
                <w:szCs w:val="16"/>
              </w:rPr>
            </w:pPr>
          </w:p>
          <w:p w14:paraId="193E7255" w14:textId="77777777" w:rsidR="002869D7" w:rsidRPr="004370D3" w:rsidRDefault="002869D7" w:rsidP="00315262">
            <w:pPr>
              <w:spacing w:line="200" w:lineRule="exact"/>
              <w:ind w:left="3651" w:hangingChars="2282" w:hanging="3651"/>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(５)・</w:t>
            </w:r>
            <w:r w:rsidR="0015043E" w:rsidRPr="004370D3">
              <w:rPr>
                <w:rFonts w:asciiTheme="minorEastAsia" w:eastAsiaTheme="minorEastAsia" w:hAnsiTheme="minorEastAsia" w:hint="eastAsia"/>
                <w:color w:val="000000"/>
                <w:sz w:val="16"/>
                <w:szCs w:val="16"/>
              </w:rPr>
              <w:t>１０４</w:t>
            </w:r>
            <w:r w:rsidRPr="004370D3">
              <w:rPr>
                <w:rFonts w:asciiTheme="minorEastAsia" w:eastAsiaTheme="minorEastAsia" w:hAnsiTheme="minorEastAsia" w:hint="eastAsia"/>
                <w:color w:val="000000"/>
                <w:sz w:val="16"/>
                <w:szCs w:val="16"/>
              </w:rPr>
              <w:t>回更</w:t>
            </w:r>
            <w:r w:rsidR="00AB655B" w:rsidRPr="004370D3">
              <w:rPr>
                <w:rFonts w:asciiTheme="minorEastAsia" w:eastAsiaTheme="minorEastAsia" w:hAnsiTheme="minorEastAsia" w:hint="eastAsia"/>
                <w:color w:val="000000"/>
                <w:sz w:val="16"/>
                <w:szCs w:val="16"/>
              </w:rPr>
              <w:t>新。さらなるタイムリーな</w:t>
            </w:r>
            <w:r w:rsidR="00AF173A" w:rsidRPr="004370D3">
              <w:rPr>
                <w:rFonts w:asciiTheme="minorEastAsia" w:eastAsiaTheme="minorEastAsia" w:hAnsiTheme="minorEastAsia" w:hint="eastAsia"/>
                <w:color w:val="000000"/>
                <w:sz w:val="16"/>
                <w:szCs w:val="16"/>
              </w:rPr>
              <w:t>更新が必要（△）</w:t>
            </w:r>
          </w:p>
          <w:p w14:paraId="193E7256" w14:textId="77777777" w:rsidR="002869D7" w:rsidRPr="004370D3" w:rsidRDefault="002869D7" w:rsidP="00AB655B">
            <w:pPr>
              <w:spacing w:line="20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 xml:space="preserve">・保護者と教職員のうち69.3％登録。　</w:t>
            </w:r>
            <w:r w:rsidRPr="004370D3">
              <w:rPr>
                <w:rFonts w:asciiTheme="minorEastAsia" w:eastAsiaTheme="minorEastAsia" w:hAnsiTheme="minorEastAsia" w:hint="eastAsia"/>
                <w:sz w:val="16"/>
                <w:szCs w:val="16"/>
              </w:rPr>
              <w:t xml:space="preserve">地震等における緊急の保護者向け連絡に活用。保護者との迅速な情報共有に役立てることができた。宿泊学習の経過報告に利用し、細かな情報発信に役立てた。　　　　</w:t>
            </w:r>
            <w:r w:rsidRPr="004370D3">
              <w:rPr>
                <w:rFonts w:asciiTheme="minorEastAsia" w:eastAsiaTheme="minorEastAsia" w:hAnsiTheme="minorEastAsia" w:hint="eastAsia"/>
                <w:color w:val="000000"/>
                <w:sz w:val="16"/>
                <w:szCs w:val="16"/>
              </w:rPr>
              <w:t xml:space="preserve">　　　　（○）</w:t>
            </w:r>
          </w:p>
        </w:tc>
      </w:tr>
      <w:tr w:rsidR="002869D7" w:rsidRPr="00F65BC6" w14:paraId="193E72B1" w14:textId="77777777" w:rsidTr="00AF173A">
        <w:trPr>
          <w:cantSplit/>
          <w:trHeight w:val="1314"/>
          <w:jc w:val="center"/>
        </w:trPr>
        <w:tc>
          <w:tcPr>
            <w:tcW w:w="881" w:type="dxa"/>
            <w:shd w:val="clear" w:color="auto" w:fill="auto"/>
            <w:textDirection w:val="tbRlV"/>
            <w:vAlign w:val="center"/>
          </w:tcPr>
          <w:p w14:paraId="193E7258" w14:textId="77777777" w:rsidR="002869D7" w:rsidRPr="00F65BC6" w:rsidRDefault="002869D7" w:rsidP="0081539E">
            <w:pPr>
              <w:spacing w:line="240" w:lineRule="exact"/>
              <w:ind w:left="113" w:firstLineChars="200" w:firstLine="360"/>
              <w:jc w:val="left"/>
              <w:rPr>
                <w:rFonts w:asciiTheme="minorEastAsia" w:eastAsiaTheme="minorEastAsia" w:hAnsiTheme="minorEastAsia"/>
                <w:color w:val="000000"/>
                <w:sz w:val="18"/>
                <w:szCs w:val="18"/>
              </w:rPr>
            </w:pPr>
            <w:r w:rsidRPr="00F65BC6">
              <w:rPr>
                <w:rFonts w:asciiTheme="minorEastAsia" w:eastAsiaTheme="minorEastAsia" w:hAnsiTheme="minorEastAsia" w:hint="eastAsia"/>
                <w:color w:val="000000"/>
                <w:sz w:val="18"/>
                <w:szCs w:val="18"/>
              </w:rPr>
              <w:lastRenderedPageBreak/>
              <w:t>２　確かな学力の育成</w:t>
            </w:r>
          </w:p>
        </w:tc>
        <w:tc>
          <w:tcPr>
            <w:tcW w:w="2020" w:type="dxa"/>
            <w:shd w:val="clear" w:color="auto" w:fill="auto"/>
          </w:tcPr>
          <w:p w14:paraId="193E7259" w14:textId="77777777" w:rsidR="002869D7" w:rsidRPr="00F65BC6" w:rsidRDefault="002869D7" w:rsidP="009603B2">
            <w:pPr>
              <w:spacing w:line="200" w:lineRule="exact"/>
              <w:rPr>
                <w:rFonts w:asciiTheme="minorEastAsia" w:eastAsiaTheme="minorEastAsia" w:hAnsiTheme="minorEastAsia"/>
                <w:color w:val="000000"/>
                <w:sz w:val="18"/>
                <w:szCs w:val="18"/>
              </w:rPr>
            </w:pPr>
            <w:r w:rsidRPr="00F65BC6">
              <w:rPr>
                <w:rFonts w:asciiTheme="minorEastAsia" w:eastAsiaTheme="minorEastAsia" w:hAnsiTheme="minorEastAsia" w:hint="eastAsia"/>
                <w:color w:val="000000"/>
                <w:sz w:val="18"/>
                <w:szCs w:val="18"/>
              </w:rPr>
              <w:t>（１）将来を見据えたキャリア教育の推進</w:t>
            </w:r>
          </w:p>
          <w:p w14:paraId="193E725A" w14:textId="77777777" w:rsidR="002869D7" w:rsidRPr="00F65BC6" w:rsidRDefault="002869D7" w:rsidP="009603B2">
            <w:pPr>
              <w:spacing w:line="200" w:lineRule="exact"/>
              <w:rPr>
                <w:rFonts w:asciiTheme="minorEastAsia" w:eastAsiaTheme="minorEastAsia" w:hAnsiTheme="minorEastAsia"/>
                <w:color w:val="000000"/>
                <w:sz w:val="18"/>
                <w:szCs w:val="18"/>
              </w:rPr>
            </w:pPr>
          </w:p>
          <w:p w14:paraId="193E725B" w14:textId="77777777" w:rsidR="002869D7" w:rsidRPr="00F65BC6" w:rsidRDefault="002869D7" w:rsidP="009603B2">
            <w:pPr>
              <w:spacing w:line="200" w:lineRule="exact"/>
              <w:rPr>
                <w:rFonts w:asciiTheme="minorEastAsia" w:eastAsiaTheme="minorEastAsia" w:hAnsiTheme="minorEastAsia"/>
                <w:color w:val="000000"/>
                <w:sz w:val="18"/>
                <w:szCs w:val="18"/>
              </w:rPr>
            </w:pPr>
          </w:p>
          <w:p w14:paraId="193E725C" w14:textId="77777777" w:rsidR="002869D7" w:rsidRPr="00F65BC6" w:rsidRDefault="002869D7" w:rsidP="009603B2">
            <w:pPr>
              <w:spacing w:line="200" w:lineRule="exact"/>
              <w:rPr>
                <w:rFonts w:asciiTheme="minorEastAsia" w:eastAsiaTheme="minorEastAsia" w:hAnsiTheme="minorEastAsia"/>
                <w:color w:val="000000"/>
                <w:sz w:val="18"/>
                <w:szCs w:val="18"/>
              </w:rPr>
            </w:pPr>
          </w:p>
          <w:p w14:paraId="193E725D" w14:textId="77777777" w:rsidR="002869D7" w:rsidRPr="00F65BC6" w:rsidRDefault="002869D7" w:rsidP="009603B2">
            <w:pPr>
              <w:spacing w:line="200" w:lineRule="exact"/>
              <w:rPr>
                <w:rFonts w:asciiTheme="minorEastAsia" w:eastAsiaTheme="minorEastAsia" w:hAnsiTheme="minorEastAsia"/>
                <w:color w:val="000000"/>
                <w:sz w:val="18"/>
                <w:szCs w:val="18"/>
              </w:rPr>
            </w:pPr>
          </w:p>
          <w:p w14:paraId="193E725E" w14:textId="77777777" w:rsidR="002869D7" w:rsidRPr="00F65BC6" w:rsidRDefault="002869D7" w:rsidP="009603B2">
            <w:pPr>
              <w:spacing w:line="200" w:lineRule="exact"/>
              <w:rPr>
                <w:rFonts w:asciiTheme="minorEastAsia" w:eastAsiaTheme="minorEastAsia" w:hAnsiTheme="minorEastAsia"/>
                <w:color w:val="000000"/>
                <w:sz w:val="18"/>
                <w:szCs w:val="18"/>
              </w:rPr>
            </w:pPr>
          </w:p>
          <w:p w14:paraId="193E725F" w14:textId="77777777" w:rsidR="002869D7" w:rsidRPr="00F65BC6" w:rsidRDefault="002869D7" w:rsidP="009603B2">
            <w:pPr>
              <w:spacing w:line="200" w:lineRule="exact"/>
              <w:rPr>
                <w:rFonts w:asciiTheme="minorEastAsia" w:eastAsiaTheme="minorEastAsia" w:hAnsiTheme="minorEastAsia"/>
                <w:color w:val="000000"/>
                <w:sz w:val="18"/>
                <w:szCs w:val="18"/>
              </w:rPr>
            </w:pPr>
          </w:p>
          <w:p w14:paraId="193E7260" w14:textId="77777777" w:rsidR="002869D7" w:rsidRPr="00F65BC6" w:rsidRDefault="002869D7" w:rsidP="009603B2">
            <w:pPr>
              <w:spacing w:line="200" w:lineRule="exact"/>
              <w:rPr>
                <w:rFonts w:asciiTheme="minorEastAsia" w:eastAsiaTheme="minorEastAsia" w:hAnsiTheme="minorEastAsia"/>
                <w:color w:val="000000"/>
                <w:sz w:val="18"/>
                <w:szCs w:val="18"/>
              </w:rPr>
            </w:pPr>
          </w:p>
          <w:p w14:paraId="193E7261" w14:textId="77777777" w:rsidR="002869D7" w:rsidRPr="00F65BC6" w:rsidRDefault="002869D7" w:rsidP="009603B2">
            <w:pPr>
              <w:spacing w:line="200" w:lineRule="exact"/>
              <w:rPr>
                <w:rFonts w:asciiTheme="minorEastAsia" w:eastAsiaTheme="minorEastAsia" w:hAnsiTheme="minorEastAsia"/>
                <w:color w:val="000000"/>
                <w:sz w:val="18"/>
                <w:szCs w:val="18"/>
              </w:rPr>
            </w:pPr>
          </w:p>
          <w:p w14:paraId="193E7262" w14:textId="77777777" w:rsidR="002869D7" w:rsidRPr="00F65BC6" w:rsidRDefault="002869D7" w:rsidP="009603B2">
            <w:pPr>
              <w:spacing w:line="200" w:lineRule="exact"/>
              <w:rPr>
                <w:rFonts w:asciiTheme="minorEastAsia" w:eastAsiaTheme="minorEastAsia" w:hAnsiTheme="minorEastAsia"/>
                <w:color w:val="000000"/>
                <w:sz w:val="18"/>
                <w:szCs w:val="18"/>
              </w:rPr>
            </w:pPr>
          </w:p>
          <w:p w14:paraId="193E7263" w14:textId="77777777" w:rsidR="002869D7" w:rsidRPr="00F65BC6" w:rsidRDefault="002869D7" w:rsidP="009603B2">
            <w:pPr>
              <w:spacing w:line="200" w:lineRule="exact"/>
              <w:rPr>
                <w:rFonts w:asciiTheme="minorEastAsia" w:eastAsiaTheme="minorEastAsia" w:hAnsiTheme="minorEastAsia"/>
                <w:color w:val="000000"/>
                <w:sz w:val="18"/>
                <w:szCs w:val="18"/>
              </w:rPr>
            </w:pPr>
          </w:p>
          <w:p w14:paraId="193E7264" w14:textId="77777777" w:rsidR="002869D7" w:rsidRPr="00F65BC6" w:rsidRDefault="002869D7" w:rsidP="009603B2">
            <w:pPr>
              <w:spacing w:line="200" w:lineRule="exact"/>
              <w:rPr>
                <w:rFonts w:asciiTheme="minorEastAsia" w:eastAsiaTheme="minorEastAsia" w:hAnsiTheme="minorEastAsia"/>
                <w:color w:val="000000"/>
                <w:sz w:val="18"/>
                <w:szCs w:val="18"/>
              </w:rPr>
            </w:pPr>
          </w:p>
          <w:p w14:paraId="193E7265" w14:textId="77777777" w:rsidR="002869D7" w:rsidRPr="00F65BC6" w:rsidRDefault="002869D7" w:rsidP="009603B2">
            <w:pPr>
              <w:spacing w:line="200" w:lineRule="exact"/>
              <w:rPr>
                <w:rFonts w:asciiTheme="minorEastAsia" w:eastAsiaTheme="minorEastAsia" w:hAnsiTheme="minorEastAsia"/>
                <w:color w:val="000000"/>
                <w:sz w:val="18"/>
                <w:szCs w:val="18"/>
              </w:rPr>
            </w:pPr>
          </w:p>
          <w:p w14:paraId="193E7266" w14:textId="77777777" w:rsidR="002869D7" w:rsidRPr="00F65BC6" w:rsidRDefault="002869D7" w:rsidP="009603B2">
            <w:pPr>
              <w:spacing w:line="200" w:lineRule="exact"/>
              <w:rPr>
                <w:rFonts w:asciiTheme="minorEastAsia" w:eastAsiaTheme="minorEastAsia" w:hAnsiTheme="minorEastAsia"/>
                <w:color w:val="000000"/>
                <w:sz w:val="18"/>
                <w:szCs w:val="18"/>
              </w:rPr>
            </w:pPr>
            <w:r w:rsidRPr="00F65BC6">
              <w:rPr>
                <w:rFonts w:asciiTheme="minorEastAsia" w:eastAsiaTheme="minorEastAsia" w:hAnsiTheme="minorEastAsia" w:hint="eastAsia"/>
                <w:color w:val="000000"/>
                <w:sz w:val="18"/>
                <w:szCs w:val="18"/>
              </w:rPr>
              <w:t>（２）豊かな言語力と確かな学力を育てる。</w:t>
            </w:r>
          </w:p>
          <w:p w14:paraId="193E7267" w14:textId="77777777" w:rsidR="002869D7" w:rsidRPr="00F65BC6" w:rsidRDefault="002869D7" w:rsidP="009603B2">
            <w:pPr>
              <w:spacing w:line="200" w:lineRule="exact"/>
              <w:rPr>
                <w:rFonts w:asciiTheme="minorEastAsia" w:eastAsiaTheme="minorEastAsia" w:hAnsiTheme="minorEastAsia"/>
                <w:color w:val="000000"/>
                <w:sz w:val="18"/>
                <w:szCs w:val="18"/>
              </w:rPr>
            </w:pPr>
          </w:p>
          <w:p w14:paraId="193E7268" w14:textId="77777777" w:rsidR="002869D7" w:rsidRPr="00F65BC6" w:rsidRDefault="002869D7" w:rsidP="009603B2">
            <w:pPr>
              <w:spacing w:line="200" w:lineRule="exact"/>
              <w:rPr>
                <w:rFonts w:asciiTheme="minorEastAsia" w:eastAsiaTheme="minorEastAsia" w:hAnsiTheme="minorEastAsia"/>
                <w:color w:val="000000"/>
                <w:sz w:val="18"/>
                <w:szCs w:val="18"/>
              </w:rPr>
            </w:pPr>
          </w:p>
          <w:p w14:paraId="193E7269" w14:textId="77777777" w:rsidR="002869D7" w:rsidRPr="00F65BC6" w:rsidRDefault="002869D7" w:rsidP="009603B2">
            <w:pPr>
              <w:spacing w:line="200" w:lineRule="exact"/>
              <w:rPr>
                <w:rFonts w:asciiTheme="minorEastAsia" w:eastAsiaTheme="minorEastAsia" w:hAnsiTheme="minorEastAsia"/>
                <w:color w:val="000000"/>
                <w:sz w:val="18"/>
                <w:szCs w:val="18"/>
              </w:rPr>
            </w:pPr>
          </w:p>
          <w:p w14:paraId="193E726A" w14:textId="77777777" w:rsidR="002869D7" w:rsidRPr="00F65BC6" w:rsidRDefault="002869D7" w:rsidP="009603B2">
            <w:pPr>
              <w:spacing w:line="200" w:lineRule="exact"/>
              <w:rPr>
                <w:rFonts w:asciiTheme="minorEastAsia" w:eastAsiaTheme="minorEastAsia" w:hAnsiTheme="minorEastAsia"/>
                <w:color w:val="000000"/>
                <w:sz w:val="18"/>
                <w:szCs w:val="18"/>
              </w:rPr>
            </w:pPr>
          </w:p>
          <w:p w14:paraId="193E726B" w14:textId="77777777" w:rsidR="002869D7" w:rsidRPr="00F65BC6" w:rsidRDefault="002869D7" w:rsidP="009603B2">
            <w:pPr>
              <w:spacing w:line="200" w:lineRule="exact"/>
              <w:rPr>
                <w:rFonts w:asciiTheme="minorEastAsia" w:eastAsiaTheme="minorEastAsia" w:hAnsiTheme="minorEastAsia"/>
                <w:color w:val="000000"/>
                <w:sz w:val="18"/>
                <w:szCs w:val="18"/>
              </w:rPr>
            </w:pPr>
          </w:p>
          <w:p w14:paraId="193E726C" w14:textId="77777777" w:rsidR="002869D7" w:rsidRPr="00F65BC6" w:rsidRDefault="002869D7" w:rsidP="009603B2">
            <w:pPr>
              <w:spacing w:line="200" w:lineRule="exact"/>
              <w:rPr>
                <w:rFonts w:asciiTheme="minorEastAsia" w:eastAsiaTheme="minorEastAsia" w:hAnsiTheme="minorEastAsia"/>
                <w:color w:val="000000"/>
                <w:sz w:val="18"/>
                <w:szCs w:val="18"/>
              </w:rPr>
            </w:pPr>
          </w:p>
          <w:p w14:paraId="193E726D" w14:textId="77777777" w:rsidR="002869D7" w:rsidRPr="00F65BC6" w:rsidRDefault="002869D7" w:rsidP="009603B2">
            <w:pPr>
              <w:spacing w:line="200" w:lineRule="exact"/>
              <w:rPr>
                <w:rFonts w:asciiTheme="minorEastAsia" w:eastAsiaTheme="minorEastAsia" w:hAnsiTheme="minorEastAsia"/>
                <w:color w:val="000000"/>
                <w:sz w:val="18"/>
                <w:szCs w:val="18"/>
              </w:rPr>
            </w:pPr>
          </w:p>
          <w:p w14:paraId="193E726E" w14:textId="77777777" w:rsidR="002869D7" w:rsidRPr="00F65BC6" w:rsidRDefault="002869D7" w:rsidP="009603B2">
            <w:pPr>
              <w:spacing w:line="200" w:lineRule="exact"/>
              <w:rPr>
                <w:rFonts w:asciiTheme="minorEastAsia" w:eastAsiaTheme="minorEastAsia" w:hAnsiTheme="minorEastAsia"/>
                <w:color w:val="000000"/>
                <w:sz w:val="18"/>
                <w:szCs w:val="18"/>
              </w:rPr>
            </w:pPr>
          </w:p>
          <w:p w14:paraId="193E726F" w14:textId="77777777" w:rsidR="002869D7" w:rsidRPr="00F65BC6" w:rsidRDefault="002869D7" w:rsidP="009603B2">
            <w:pPr>
              <w:spacing w:line="200" w:lineRule="exact"/>
              <w:rPr>
                <w:rFonts w:asciiTheme="minorEastAsia" w:eastAsiaTheme="minorEastAsia" w:hAnsiTheme="minorEastAsia"/>
                <w:color w:val="000000"/>
                <w:sz w:val="18"/>
                <w:szCs w:val="18"/>
              </w:rPr>
            </w:pPr>
          </w:p>
          <w:p w14:paraId="193E7270" w14:textId="77777777" w:rsidR="002869D7" w:rsidRPr="00F65BC6" w:rsidRDefault="002869D7" w:rsidP="009603B2">
            <w:pPr>
              <w:spacing w:line="200" w:lineRule="exact"/>
              <w:rPr>
                <w:rFonts w:asciiTheme="minorEastAsia" w:eastAsiaTheme="minorEastAsia" w:hAnsiTheme="minorEastAsia"/>
                <w:color w:val="000000"/>
                <w:sz w:val="18"/>
                <w:szCs w:val="18"/>
              </w:rPr>
            </w:pPr>
          </w:p>
          <w:p w14:paraId="193E7271" w14:textId="77777777" w:rsidR="002869D7" w:rsidRPr="00F65BC6" w:rsidRDefault="002869D7" w:rsidP="009603B2">
            <w:pPr>
              <w:spacing w:line="200" w:lineRule="exact"/>
              <w:rPr>
                <w:rFonts w:asciiTheme="minorEastAsia" w:eastAsiaTheme="minorEastAsia" w:hAnsiTheme="minorEastAsia"/>
                <w:color w:val="000000"/>
                <w:sz w:val="18"/>
                <w:szCs w:val="18"/>
              </w:rPr>
            </w:pPr>
          </w:p>
        </w:tc>
        <w:tc>
          <w:tcPr>
            <w:tcW w:w="3969" w:type="dxa"/>
            <w:tcBorders>
              <w:right w:val="dashed" w:sz="4" w:space="0" w:color="auto"/>
            </w:tcBorders>
            <w:shd w:val="clear" w:color="auto" w:fill="auto"/>
          </w:tcPr>
          <w:p w14:paraId="193E7272" w14:textId="77777777" w:rsidR="002869D7" w:rsidRPr="00F65BC6" w:rsidRDefault="002869D7" w:rsidP="002869D7">
            <w:pPr>
              <w:ind w:left="480" w:hangingChars="300" w:hanging="480"/>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（１）・聴覚支援学校におけるキャリア教育プログラムの活用に向けて、プロジェクトチーム（ＰＴ</w:t>
            </w:r>
            <w:r w:rsidRPr="00F65BC6">
              <w:rPr>
                <w:rFonts w:asciiTheme="minorEastAsia" w:eastAsiaTheme="minorEastAsia" w:hAnsiTheme="minorEastAsia"/>
                <w:color w:val="000000"/>
                <w:sz w:val="16"/>
                <w:szCs w:val="16"/>
              </w:rPr>
              <w:t>）</w:t>
            </w:r>
            <w:r w:rsidRPr="00F65BC6">
              <w:rPr>
                <w:rFonts w:asciiTheme="minorEastAsia" w:eastAsiaTheme="minorEastAsia" w:hAnsiTheme="minorEastAsia" w:hint="eastAsia"/>
                <w:color w:val="000000"/>
                <w:sz w:val="16"/>
                <w:szCs w:val="16"/>
              </w:rPr>
              <w:t>で引き続き検討する。</w:t>
            </w:r>
          </w:p>
          <w:p w14:paraId="193E7273" w14:textId="77777777" w:rsidR="002869D7" w:rsidRPr="00F65BC6" w:rsidRDefault="002869D7" w:rsidP="002869D7">
            <w:pPr>
              <w:ind w:leftChars="200" w:left="420"/>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・キャリア教育プログラムを個別の指導計画との連携を見据えながら、子どもの日常の教育活動とつなげられるよう方法と工夫を検討する。</w:t>
            </w:r>
          </w:p>
          <w:p w14:paraId="193E7274" w14:textId="77777777" w:rsidR="002869D7" w:rsidRPr="00F65BC6" w:rsidRDefault="002869D7" w:rsidP="002869D7">
            <w:pPr>
              <w:ind w:leftChars="200" w:left="420"/>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・キャリア教育に関する全体研修会を実施するとともに、特に支援教育の経験の少ない教員の専門性向上に資するよう工夫する。</w:t>
            </w:r>
          </w:p>
          <w:p w14:paraId="193E7275" w14:textId="77777777" w:rsidR="002869D7" w:rsidRPr="00F65BC6" w:rsidRDefault="002869D7" w:rsidP="002869D7">
            <w:pPr>
              <w:ind w:leftChars="200" w:left="420"/>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・キャリア教育の観点を踏まえ、外部資源を活用した教育活動や学部間の交流活動を推進する。</w:t>
            </w:r>
          </w:p>
          <w:p w14:paraId="193E7276" w14:textId="77777777" w:rsidR="002869D7" w:rsidRDefault="002869D7" w:rsidP="002869D7">
            <w:pPr>
              <w:ind w:leftChars="200" w:left="420"/>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・各学部において、入学時からの継続した進路情報を提供し、進路支援のさらなる充実をめざす。</w:t>
            </w:r>
          </w:p>
          <w:p w14:paraId="193E7277" w14:textId="77777777" w:rsidR="002869D7" w:rsidRDefault="002869D7" w:rsidP="002869D7">
            <w:pPr>
              <w:ind w:leftChars="200" w:left="420"/>
              <w:jc w:val="left"/>
              <w:rPr>
                <w:rFonts w:asciiTheme="minorEastAsia" w:eastAsiaTheme="minorEastAsia" w:hAnsiTheme="minorEastAsia"/>
                <w:color w:val="000000"/>
                <w:sz w:val="16"/>
                <w:szCs w:val="16"/>
              </w:rPr>
            </w:pPr>
          </w:p>
          <w:p w14:paraId="193E7278" w14:textId="77777777" w:rsidR="002869D7" w:rsidRPr="00F65BC6" w:rsidRDefault="002869D7" w:rsidP="002869D7">
            <w:pPr>
              <w:ind w:leftChars="200" w:left="420"/>
              <w:jc w:val="left"/>
              <w:rPr>
                <w:rFonts w:asciiTheme="minorEastAsia" w:eastAsiaTheme="minorEastAsia" w:hAnsiTheme="minorEastAsia"/>
                <w:color w:val="000000"/>
                <w:sz w:val="16"/>
                <w:szCs w:val="16"/>
              </w:rPr>
            </w:pPr>
          </w:p>
          <w:p w14:paraId="193E7279" w14:textId="77777777" w:rsidR="002869D7" w:rsidRPr="00F65BC6" w:rsidRDefault="002869D7" w:rsidP="002869D7">
            <w:pPr>
              <w:ind w:leftChars="36" w:left="556" w:hangingChars="300" w:hanging="480"/>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（２）・（幼稚部）生活体験を豊かにし、多面的な言語活動（聴く、話す、読む）に結び付ける。</w:t>
            </w:r>
          </w:p>
          <w:p w14:paraId="193E727A" w14:textId="77777777" w:rsidR="00315262" w:rsidRDefault="002869D7" w:rsidP="002869D7">
            <w:pPr>
              <w:ind w:leftChars="236" w:left="656" w:hangingChars="100" w:hanging="160"/>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・（小学部）学年対応の生活と教科学習を基軸</w:t>
            </w:r>
          </w:p>
          <w:p w14:paraId="193E727B" w14:textId="77777777" w:rsidR="00315262" w:rsidRDefault="002869D7" w:rsidP="002869D7">
            <w:pPr>
              <w:ind w:leftChars="236" w:left="656" w:hangingChars="100" w:hanging="160"/>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に、習熟度に応じた指導を実施し、学力の積</w:t>
            </w:r>
          </w:p>
          <w:p w14:paraId="193E727C" w14:textId="77777777" w:rsidR="002869D7" w:rsidRPr="00F65BC6" w:rsidRDefault="002869D7" w:rsidP="002869D7">
            <w:pPr>
              <w:ind w:leftChars="236" w:left="656" w:hangingChars="100" w:hanging="160"/>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み上げを図る。</w:t>
            </w:r>
          </w:p>
          <w:p w14:paraId="193E727D" w14:textId="77777777" w:rsidR="002869D7" w:rsidRPr="00F65BC6" w:rsidRDefault="002869D7" w:rsidP="002869D7">
            <w:pPr>
              <w:ind w:leftChars="218" w:left="458" w:firstLineChars="23" w:firstLine="37"/>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・（中学部）各教科別の学力向上を図ると共に、各種検定を活用し、基礎学力の定着と学習意欲の向上に努める。 (漢字検定、読字力、英語検定、パソコン検定)</w:t>
            </w:r>
          </w:p>
          <w:p w14:paraId="193E727E" w14:textId="77777777" w:rsidR="002869D7" w:rsidRPr="00F65BC6" w:rsidRDefault="002869D7" w:rsidP="002869D7">
            <w:pPr>
              <w:ind w:leftChars="218" w:left="458" w:firstLineChars="23" w:firstLine="37"/>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・地域資源や外部人材、学校ボランティアの活用や交流に努めることで特色ある教育活動の推進と地域への聴覚障がいに関する理解啓発に努める。</w:t>
            </w:r>
          </w:p>
          <w:p w14:paraId="193E727F" w14:textId="77777777" w:rsidR="002869D7" w:rsidRPr="00F65BC6" w:rsidRDefault="002869D7" w:rsidP="002869D7">
            <w:pPr>
              <w:ind w:leftChars="218" w:left="458" w:firstLineChars="23" w:firstLine="37"/>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・各種競技大会や特別活動を通して学ぶ意欲と主体的に取り組む態度の向上を図る。</w:t>
            </w:r>
          </w:p>
          <w:p w14:paraId="193E7280" w14:textId="77777777" w:rsidR="002869D7" w:rsidRPr="00F65BC6" w:rsidRDefault="002869D7" w:rsidP="002869D7">
            <w:pPr>
              <w:ind w:leftChars="218" w:left="458" w:firstLineChars="23" w:firstLine="37"/>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・図書館の活用を促進し、さらなる読書活動を推進する。</w:t>
            </w:r>
          </w:p>
          <w:p w14:paraId="193E7281" w14:textId="77777777" w:rsidR="00315262" w:rsidRDefault="002869D7" w:rsidP="002869D7">
            <w:pPr>
              <w:ind w:leftChars="236" w:left="656" w:hangingChars="100" w:hanging="160"/>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・新学習指導要領に向けての取り組みを進め</w:t>
            </w:r>
          </w:p>
          <w:p w14:paraId="193E7282" w14:textId="77777777" w:rsidR="002869D7" w:rsidRPr="00F65BC6" w:rsidRDefault="002869D7" w:rsidP="002869D7">
            <w:pPr>
              <w:ind w:leftChars="236" w:left="656" w:hangingChars="100" w:hanging="160"/>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る。</w:t>
            </w:r>
          </w:p>
        </w:tc>
        <w:tc>
          <w:tcPr>
            <w:tcW w:w="3827" w:type="dxa"/>
            <w:tcBorders>
              <w:right w:val="dashed" w:sz="4" w:space="0" w:color="auto"/>
            </w:tcBorders>
          </w:tcPr>
          <w:p w14:paraId="193E7283" w14:textId="77777777" w:rsidR="002869D7" w:rsidRPr="004370D3" w:rsidRDefault="002869D7" w:rsidP="002869D7">
            <w:pPr>
              <w:ind w:left="320" w:hangingChars="200" w:hanging="32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（１）・ＰＴのメンバーを中心とした各部におけるキャリア教育プログラムと教育活動との連携について研修の実施（３回以上）</w:t>
            </w:r>
          </w:p>
          <w:p w14:paraId="193E7284" w14:textId="77777777" w:rsidR="002869D7" w:rsidRPr="004370D3" w:rsidRDefault="002869D7" w:rsidP="00315262">
            <w:pPr>
              <w:ind w:leftChars="100" w:left="21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・個別の指導計画へのキャリア教育プログラムを反映するためのチェック票の作成とそれを活用しての試行</w:t>
            </w:r>
          </w:p>
          <w:p w14:paraId="193E7285" w14:textId="77777777" w:rsidR="002869D7" w:rsidRPr="004370D3" w:rsidRDefault="002869D7" w:rsidP="00315262">
            <w:pPr>
              <w:ind w:leftChars="100" w:left="21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・キャリア教育プログラムの試行をもとに、視覚化を図り、指導・支援へ活用。</w:t>
            </w:r>
          </w:p>
          <w:p w14:paraId="193E7286" w14:textId="77777777" w:rsidR="002869D7" w:rsidRPr="004370D3" w:rsidRDefault="002869D7" w:rsidP="00315262">
            <w:pPr>
              <w:ind w:leftChars="100" w:left="21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・キャリア教育に関する外部講師による研修会の実施と新転任者研修のプログラムとして実施</w:t>
            </w:r>
          </w:p>
          <w:p w14:paraId="193E7287" w14:textId="77777777" w:rsidR="002869D7" w:rsidRPr="004370D3" w:rsidRDefault="002869D7" w:rsidP="002869D7">
            <w:pPr>
              <w:ind w:firstLineChars="100" w:firstLine="16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・外部資源を活用した教育活動を５件以上実施</w:t>
            </w:r>
          </w:p>
          <w:p w14:paraId="193E7288" w14:textId="77777777" w:rsidR="002869D7" w:rsidRPr="004370D3" w:rsidRDefault="002869D7" w:rsidP="002869D7">
            <w:pPr>
              <w:ind w:firstLineChars="100" w:firstLine="16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・学部間の交流事業の推進</w:t>
            </w:r>
          </w:p>
          <w:p w14:paraId="193E7289" w14:textId="77777777" w:rsidR="002869D7" w:rsidRPr="004370D3" w:rsidRDefault="002869D7" w:rsidP="002869D7">
            <w:pPr>
              <w:ind w:firstLineChars="100" w:firstLine="16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 xml:space="preserve">・学校教育自己診断（保護者）進路に関する項目　</w:t>
            </w:r>
          </w:p>
          <w:p w14:paraId="193E728A" w14:textId="77777777" w:rsidR="00315262" w:rsidRPr="004370D3" w:rsidRDefault="002869D7" w:rsidP="00315262">
            <w:pPr>
              <w:ind w:leftChars="100" w:left="210" w:firstLineChars="200" w:firstLine="32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肯定的評価80％</w:t>
            </w:r>
          </w:p>
          <w:p w14:paraId="193E728B" w14:textId="77777777" w:rsidR="002869D7" w:rsidRPr="004370D3" w:rsidRDefault="002869D7" w:rsidP="00315262">
            <w:pPr>
              <w:ind w:leftChars="100" w:left="21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・計画的・系統的な進路情報の提供や説明会の充実</w:t>
            </w:r>
          </w:p>
          <w:p w14:paraId="193E728C" w14:textId="77777777" w:rsidR="002869D7" w:rsidRPr="004370D3" w:rsidRDefault="002869D7" w:rsidP="002869D7">
            <w:pPr>
              <w:ind w:firstLineChars="100" w:firstLine="160"/>
              <w:jc w:val="left"/>
              <w:rPr>
                <w:rFonts w:asciiTheme="minorEastAsia" w:eastAsiaTheme="minorEastAsia" w:hAnsiTheme="minorEastAsia"/>
                <w:color w:val="000000"/>
                <w:sz w:val="16"/>
                <w:szCs w:val="16"/>
              </w:rPr>
            </w:pPr>
          </w:p>
          <w:p w14:paraId="193E728D" w14:textId="77777777" w:rsidR="002869D7" w:rsidRPr="004370D3" w:rsidRDefault="002869D7" w:rsidP="002869D7">
            <w:pPr>
              <w:ind w:left="320" w:hangingChars="200" w:hanging="32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（２）・授業アンケート（保護者）肯定的評価90％</w:t>
            </w:r>
          </w:p>
          <w:p w14:paraId="193E728E" w14:textId="77777777" w:rsidR="002869D7" w:rsidRPr="004370D3" w:rsidRDefault="002869D7" w:rsidP="002869D7">
            <w:pPr>
              <w:ind w:firstLineChars="100" w:firstLine="16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・（小）確認テスト80点</w:t>
            </w:r>
          </w:p>
          <w:p w14:paraId="193E728F" w14:textId="77777777" w:rsidR="002869D7" w:rsidRPr="004370D3" w:rsidRDefault="002869D7" w:rsidP="002869D7">
            <w:pPr>
              <w:ind w:firstLineChars="150" w:firstLine="24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（中）定期テスト平均70点</w:t>
            </w:r>
          </w:p>
          <w:p w14:paraId="193E7290" w14:textId="77777777" w:rsidR="002869D7" w:rsidRPr="004370D3" w:rsidRDefault="002869D7" w:rsidP="002869D7">
            <w:pPr>
              <w:ind w:firstLineChars="100" w:firstLine="16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sz w:val="16"/>
                <w:szCs w:val="16"/>
              </w:rPr>
              <w:t>・各種検定受検70％（内、昇級者50％）</w:t>
            </w:r>
          </w:p>
          <w:p w14:paraId="193E7291" w14:textId="77777777" w:rsidR="002869D7" w:rsidRPr="004370D3" w:rsidRDefault="002869D7" w:rsidP="00315262">
            <w:pPr>
              <w:ind w:leftChars="100" w:left="21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・地域資源の活用や地域と連携した取り組みを15回以上実施</w:t>
            </w:r>
          </w:p>
          <w:p w14:paraId="193E7292" w14:textId="77777777" w:rsidR="002869D7" w:rsidRPr="004370D3" w:rsidRDefault="002869D7" w:rsidP="00315262">
            <w:pPr>
              <w:ind w:leftChars="100" w:left="21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・居住地校交流を推進するとともに地域の保育園、幼稚園、小中学校、高等学校、大学との交流事業の促進</w:t>
            </w:r>
          </w:p>
          <w:p w14:paraId="193E7293" w14:textId="77777777" w:rsidR="002869D7" w:rsidRPr="004370D3" w:rsidRDefault="002869D7" w:rsidP="00315262">
            <w:pPr>
              <w:ind w:leftChars="100" w:left="21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・学校教育自己診断　環境・国際理解・福祉ボランティアに関する項目　肯定的評価　85％以上</w:t>
            </w:r>
          </w:p>
          <w:p w14:paraId="193E7294" w14:textId="77777777" w:rsidR="002869D7" w:rsidRPr="004370D3" w:rsidRDefault="002869D7" w:rsidP="00315262">
            <w:pPr>
              <w:ind w:leftChars="100" w:left="21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・他の子どもたちとの交流に関する項目　80％以上</w:t>
            </w:r>
          </w:p>
          <w:p w14:paraId="193E7295" w14:textId="77777777" w:rsidR="002869D7" w:rsidRPr="004370D3" w:rsidRDefault="002869D7" w:rsidP="002869D7">
            <w:pPr>
              <w:ind w:firstLineChars="100" w:firstLine="16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・部活動に関する項目（保護者・生徒）85％以上</w:t>
            </w:r>
          </w:p>
          <w:p w14:paraId="193E7296" w14:textId="77777777" w:rsidR="002869D7" w:rsidRPr="004370D3" w:rsidRDefault="002869D7" w:rsidP="00315262">
            <w:pPr>
              <w:ind w:leftChars="100" w:left="21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・生徒会・児童会、保護者や外部資源を活用した読書活動及び図書館活用の推進（５件以上）</w:t>
            </w:r>
          </w:p>
          <w:p w14:paraId="193E7297" w14:textId="77777777" w:rsidR="002869D7" w:rsidRPr="004370D3" w:rsidRDefault="002869D7" w:rsidP="00315262">
            <w:pPr>
              <w:ind w:leftChars="-65" w:left="184" w:hangingChars="200" w:hanging="32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 xml:space="preserve">　</w:t>
            </w:r>
            <w:r w:rsidR="00315262"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・新学習指導要領に対応するため、教科等間のつながりを意識した年間計画や開かれた教育課程を意識した特色ある教育活動、授業時間数の確保等各学部で段階的に検討。</w:t>
            </w:r>
          </w:p>
        </w:tc>
        <w:tc>
          <w:tcPr>
            <w:tcW w:w="4289" w:type="dxa"/>
            <w:tcBorders>
              <w:left w:val="dashed" w:sz="4" w:space="0" w:color="auto"/>
              <w:right w:val="single" w:sz="4" w:space="0" w:color="auto"/>
            </w:tcBorders>
            <w:shd w:val="clear" w:color="auto" w:fill="auto"/>
          </w:tcPr>
          <w:p w14:paraId="193E7298" w14:textId="77777777" w:rsidR="002869D7" w:rsidRPr="004370D3" w:rsidRDefault="002869D7" w:rsidP="00D60F53">
            <w:pPr>
              <w:spacing w:line="24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(１)・ＰＴの実施（実施済み８回）とＰＴメンバーを中心として各部での検討・研修を実施。　　　　　　　(○)</w:t>
            </w:r>
          </w:p>
          <w:p w14:paraId="193E7299" w14:textId="77777777" w:rsidR="00315262" w:rsidRPr="004370D3" w:rsidRDefault="002869D7" w:rsidP="00D60F53">
            <w:pPr>
              <w:spacing w:line="24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・個別の指導計画への反映及び全校的な施行にらなかった</w:t>
            </w:r>
            <w:r w:rsidR="00315262" w:rsidRPr="004370D3">
              <w:rPr>
                <w:rFonts w:asciiTheme="minorEastAsia" w:eastAsiaTheme="minorEastAsia" w:hAnsiTheme="minorEastAsia" w:hint="eastAsia"/>
                <w:color w:val="000000"/>
                <w:sz w:val="16"/>
                <w:szCs w:val="16"/>
              </w:rPr>
              <w:t xml:space="preserve">　　　　　　　　　　　　　　　　</w:t>
            </w:r>
            <w:r w:rsidR="00CF545D" w:rsidRPr="004370D3">
              <w:rPr>
                <w:rFonts w:asciiTheme="minorEastAsia" w:eastAsiaTheme="minorEastAsia" w:hAnsiTheme="minorEastAsia" w:hint="eastAsia"/>
                <w:color w:val="000000"/>
                <w:sz w:val="16"/>
                <w:szCs w:val="16"/>
              </w:rPr>
              <w:t xml:space="preserve">  </w:t>
            </w:r>
            <w:r w:rsidR="00315262" w:rsidRPr="004370D3">
              <w:rPr>
                <w:rFonts w:asciiTheme="minorEastAsia" w:eastAsiaTheme="minorEastAsia" w:hAnsiTheme="minorEastAsia" w:hint="eastAsia"/>
                <w:color w:val="000000"/>
                <w:sz w:val="16"/>
                <w:szCs w:val="16"/>
              </w:rPr>
              <w:t xml:space="preserve">　　　　</w:t>
            </w:r>
            <w:r w:rsidR="00AF4D39" w:rsidRPr="004370D3">
              <w:rPr>
                <w:rFonts w:asciiTheme="minorEastAsia" w:eastAsiaTheme="minorEastAsia" w:hAnsiTheme="minorEastAsia" w:hint="eastAsia"/>
                <w:color w:val="000000"/>
                <w:sz w:val="16"/>
                <w:szCs w:val="16"/>
              </w:rPr>
              <w:t xml:space="preserve">　</w:t>
            </w:r>
            <w:r w:rsidR="00315262" w:rsidRPr="004370D3">
              <w:rPr>
                <w:rFonts w:asciiTheme="minorEastAsia" w:eastAsiaTheme="minorEastAsia" w:hAnsiTheme="minorEastAsia" w:hint="eastAsia"/>
                <w:color w:val="000000"/>
                <w:sz w:val="16"/>
                <w:szCs w:val="16"/>
              </w:rPr>
              <w:t>（△）</w:t>
            </w:r>
          </w:p>
          <w:p w14:paraId="193E729A" w14:textId="77777777" w:rsidR="002869D7" w:rsidRPr="004370D3" w:rsidRDefault="00315262" w:rsidP="00D60F53">
            <w:pPr>
              <w:spacing w:line="24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w:t>
            </w:r>
            <w:r w:rsidR="002869D7" w:rsidRPr="004370D3">
              <w:rPr>
                <w:rFonts w:asciiTheme="minorEastAsia" w:eastAsiaTheme="minorEastAsia" w:hAnsiTheme="minorEastAsia" w:hint="eastAsia"/>
                <w:color w:val="000000"/>
                <w:sz w:val="16"/>
                <w:szCs w:val="16"/>
              </w:rPr>
              <w:t>作成済みのキャリア教育プログラムを実践に生かすため「キャリア教育でつけたい力」一覧を作成し、各部で検討</w:t>
            </w:r>
            <w:r w:rsidR="0005374C" w:rsidRPr="004370D3">
              <w:rPr>
                <w:rFonts w:asciiTheme="minorEastAsia" w:eastAsiaTheme="minorEastAsia" w:hAnsiTheme="minorEastAsia" w:hint="eastAsia"/>
                <w:color w:val="000000"/>
                <w:sz w:val="16"/>
                <w:szCs w:val="16"/>
              </w:rPr>
              <w:t xml:space="preserve">　</w:t>
            </w:r>
            <w:r w:rsidR="002869D7"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 xml:space="preserve">           　　　　</w:t>
            </w:r>
            <w:r w:rsidR="002869D7" w:rsidRPr="004370D3">
              <w:rPr>
                <w:rFonts w:asciiTheme="minorEastAsia" w:eastAsiaTheme="minorEastAsia" w:hAnsiTheme="minorEastAsia" w:hint="eastAsia"/>
                <w:color w:val="000000"/>
                <w:sz w:val="16"/>
                <w:szCs w:val="16"/>
              </w:rPr>
              <w:t xml:space="preserve">　（△）</w:t>
            </w:r>
          </w:p>
          <w:p w14:paraId="193E729B" w14:textId="77777777" w:rsidR="002869D7" w:rsidRPr="004370D3" w:rsidRDefault="002869D7" w:rsidP="00D60F53">
            <w:pPr>
              <w:spacing w:line="24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 xml:space="preserve">・計画通り校内研修会実施（１月）、外部研修会に派遣（１月）、新転任研修でのプログラム化実施済み。日常の教育活動でキャリア教育の観点を持つことの重要性と方法の理解が深まった。　　　　　　　</w:t>
            </w:r>
            <w:r w:rsidR="00315262"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 xml:space="preserve">　(○)</w:t>
            </w:r>
          </w:p>
          <w:p w14:paraId="193E729C" w14:textId="77777777" w:rsidR="002869D7" w:rsidRPr="004370D3" w:rsidRDefault="002869D7" w:rsidP="00D60F53">
            <w:pPr>
              <w:spacing w:line="24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・学校運営協議会委員の所属企業、福祉作業所、ビッグ</w:t>
            </w:r>
            <w:r w:rsidR="00013E06" w:rsidRPr="004370D3">
              <w:rPr>
                <w:rFonts w:asciiTheme="minorEastAsia" w:eastAsiaTheme="minorEastAsia" w:hAnsiTheme="minorEastAsia" w:hint="eastAsia"/>
                <w:color w:val="000000"/>
                <w:sz w:val="16"/>
                <w:szCs w:val="16"/>
              </w:rPr>
              <w:t>アイ</w:t>
            </w:r>
            <w:r w:rsidRPr="004370D3">
              <w:rPr>
                <w:rFonts w:asciiTheme="minorEastAsia" w:eastAsiaTheme="minorEastAsia" w:hAnsiTheme="minorEastAsia" w:hint="eastAsia"/>
                <w:color w:val="000000"/>
                <w:sz w:val="16"/>
                <w:szCs w:val="16"/>
              </w:rPr>
              <w:t>での体験職場実習や先輩の話を聞く会、出前授業、近隣施設活用など新規事業を含む</w:t>
            </w:r>
            <w:r w:rsidR="008B5C60" w:rsidRPr="004370D3">
              <w:rPr>
                <w:rFonts w:asciiTheme="minorEastAsia" w:eastAsiaTheme="minorEastAsia" w:hAnsiTheme="minorEastAsia" w:hint="eastAsia"/>
                <w:color w:val="000000"/>
                <w:sz w:val="16"/>
                <w:szCs w:val="16"/>
              </w:rPr>
              <w:t>１３件</w:t>
            </w:r>
            <w:r w:rsidRPr="004370D3">
              <w:rPr>
                <w:rFonts w:asciiTheme="minorEastAsia" w:eastAsiaTheme="minorEastAsia" w:hAnsiTheme="minorEastAsia" w:hint="eastAsia"/>
                <w:color w:val="000000"/>
                <w:sz w:val="16"/>
                <w:szCs w:val="16"/>
              </w:rPr>
              <w:t>実施。</w:t>
            </w:r>
            <w:r w:rsidR="008B5C60"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 xml:space="preserve">　（○）</w:t>
            </w:r>
          </w:p>
          <w:p w14:paraId="193E729D" w14:textId="77777777" w:rsidR="002869D7" w:rsidRPr="004370D3" w:rsidRDefault="002869D7" w:rsidP="00D60F53">
            <w:pPr>
              <w:spacing w:line="24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・朝のあいさつ運動、合同給食、体育祭の中学部小学部協同応援合戦、中学部人形劇</w:t>
            </w:r>
            <w:r w:rsidR="002278FD" w:rsidRPr="004370D3">
              <w:rPr>
                <w:rFonts w:asciiTheme="minorEastAsia" w:eastAsiaTheme="minorEastAsia" w:hAnsiTheme="minorEastAsia" w:hint="eastAsia"/>
                <w:color w:val="000000"/>
                <w:sz w:val="16"/>
                <w:szCs w:val="16"/>
              </w:rPr>
              <w:t>、ロボコン大会</w:t>
            </w:r>
            <w:r w:rsidRPr="004370D3">
              <w:rPr>
                <w:rFonts w:asciiTheme="minorEastAsia" w:eastAsiaTheme="minorEastAsia" w:hAnsiTheme="minorEastAsia" w:hint="eastAsia"/>
                <w:color w:val="000000"/>
                <w:sz w:val="16"/>
                <w:szCs w:val="16"/>
              </w:rPr>
              <w:t xml:space="preserve">など集団作りをめざし取組み推進。 </w:t>
            </w:r>
            <w:r w:rsidR="002278FD" w:rsidRPr="004370D3">
              <w:rPr>
                <w:rFonts w:asciiTheme="minorEastAsia" w:eastAsiaTheme="minorEastAsia" w:hAnsiTheme="minorEastAsia" w:hint="eastAsia"/>
                <w:color w:val="000000"/>
                <w:sz w:val="16"/>
                <w:szCs w:val="16"/>
              </w:rPr>
              <w:t xml:space="preserve">　</w:t>
            </w:r>
            <w:r w:rsidR="00315262" w:rsidRPr="004370D3">
              <w:rPr>
                <w:rFonts w:asciiTheme="minorEastAsia" w:eastAsiaTheme="minorEastAsia" w:hAnsiTheme="minorEastAsia" w:hint="eastAsia"/>
                <w:color w:val="000000"/>
                <w:sz w:val="16"/>
                <w:szCs w:val="16"/>
              </w:rPr>
              <w:t xml:space="preserve"> </w:t>
            </w:r>
            <w:r w:rsidR="002278FD"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w:t>
            </w:r>
          </w:p>
          <w:p w14:paraId="193E729E" w14:textId="77777777" w:rsidR="002869D7" w:rsidRPr="004370D3" w:rsidRDefault="002869D7" w:rsidP="00D60F53">
            <w:pPr>
              <w:spacing w:line="24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 xml:space="preserve">・肯定的評価　</w:t>
            </w:r>
            <w:r w:rsidR="0015043E" w:rsidRPr="004370D3">
              <w:rPr>
                <w:rFonts w:asciiTheme="minorEastAsia" w:eastAsiaTheme="minorEastAsia" w:hAnsiTheme="minorEastAsia" w:hint="eastAsia"/>
                <w:color w:val="000000"/>
                <w:sz w:val="16"/>
                <w:szCs w:val="16"/>
              </w:rPr>
              <w:t>81</w:t>
            </w:r>
            <w:r w:rsidRPr="004370D3">
              <w:rPr>
                <w:rFonts w:asciiTheme="minorEastAsia" w:eastAsiaTheme="minorEastAsia" w:hAnsiTheme="minorEastAsia" w:hint="eastAsia"/>
                <w:color w:val="000000"/>
                <w:sz w:val="16"/>
                <w:szCs w:val="16"/>
              </w:rPr>
              <w:t>％</w:t>
            </w:r>
            <w:r w:rsidR="0015043E" w:rsidRPr="004370D3">
              <w:rPr>
                <w:rFonts w:asciiTheme="minorEastAsia" w:eastAsiaTheme="minorEastAsia" w:hAnsiTheme="minorEastAsia" w:hint="eastAsia"/>
                <w:color w:val="000000"/>
                <w:sz w:val="16"/>
                <w:szCs w:val="16"/>
              </w:rPr>
              <w:t xml:space="preserve">　　　　　</w:t>
            </w:r>
            <w:r w:rsidR="00315262" w:rsidRPr="004370D3">
              <w:rPr>
                <w:rFonts w:asciiTheme="minorEastAsia" w:eastAsiaTheme="minorEastAsia" w:hAnsiTheme="minorEastAsia" w:hint="eastAsia"/>
                <w:color w:val="000000"/>
                <w:sz w:val="16"/>
                <w:szCs w:val="16"/>
              </w:rPr>
              <w:t xml:space="preserve">            </w:t>
            </w:r>
            <w:r w:rsidR="0015043E"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w:t>
            </w:r>
          </w:p>
          <w:p w14:paraId="193E729F" w14:textId="77777777" w:rsidR="002869D7" w:rsidRPr="004370D3" w:rsidRDefault="002869D7" w:rsidP="00315262">
            <w:pPr>
              <w:spacing w:line="24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・多様な進路希望に対応するため学部間及び支援学校との連携により、とりわけ小学部で進路説明会を計画的に実施（２回）</w:t>
            </w:r>
            <w:r w:rsidR="00315262"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w:t>
            </w:r>
          </w:p>
          <w:p w14:paraId="193E72A0" w14:textId="77777777" w:rsidR="002869D7" w:rsidRPr="004370D3" w:rsidRDefault="002869D7" w:rsidP="00D60F53">
            <w:pPr>
              <w:spacing w:line="240" w:lineRule="exact"/>
              <w:jc w:val="left"/>
              <w:rPr>
                <w:rFonts w:asciiTheme="minorEastAsia" w:eastAsiaTheme="minorEastAsia" w:hAnsiTheme="minorEastAsia"/>
                <w:color w:val="000000"/>
                <w:sz w:val="16"/>
                <w:szCs w:val="16"/>
              </w:rPr>
            </w:pPr>
          </w:p>
          <w:p w14:paraId="193E72A1" w14:textId="77777777" w:rsidR="002869D7" w:rsidRPr="004370D3" w:rsidRDefault="002869D7" w:rsidP="00D60F53">
            <w:pPr>
              <w:spacing w:line="240" w:lineRule="exact"/>
              <w:ind w:left="2640" w:hangingChars="1650" w:hanging="264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(２) ・授業アンケート肯定的評価　95％</w:t>
            </w:r>
            <w:r w:rsidR="00A1147F"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w:t>
            </w:r>
          </w:p>
          <w:p w14:paraId="193E72A2" w14:textId="77777777" w:rsidR="002869D7" w:rsidRPr="004370D3" w:rsidRDefault="002869D7" w:rsidP="00D60F53">
            <w:pPr>
              <w:spacing w:line="240" w:lineRule="exact"/>
              <w:ind w:left="2640" w:hangingChars="1650" w:hanging="264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・（小）確認テスト平均</w:t>
            </w:r>
            <w:r w:rsidR="00476590" w:rsidRPr="004370D3">
              <w:rPr>
                <w:rFonts w:asciiTheme="minorEastAsia" w:eastAsiaTheme="minorEastAsia" w:hAnsiTheme="minorEastAsia" w:hint="eastAsia"/>
                <w:color w:val="000000"/>
                <w:sz w:val="16"/>
                <w:szCs w:val="16"/>
              </w:rPr>
              <w:t>８０</w:t>
            </w:r>
            <w:r w:rsidRPr="004370D3">
              <w:rPr>
                <w:rFonts w:asciiTheme="minorEastAsia" w:eastAsiaTheme="minorEastAsia" w:hAnsiTheme="minorEastAsia" w:hint="eastAsia"/>
                <w:color w:val="000000"/>
                <w:sz w:val="16"/>
                <w:szCs w:val="16"/>
              </w:rPr>
              <w:t>点</w:t>
            </w:r>
          </w:p>
          <w:p w14:paraId="193E72A3" w14:textId="77777777" w:rsidR="002869D7" w:rsidRPr="004370D3" w:rsidRDefault="002869D7" w:rsidP="00D60F53">
            <w:pPr>
              <w:spacing w:line="22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・（中）定期テスト平均</w:t>
            </w:r>
            <w:r w:rsidR="00476590" w:rsidRPr="004370D3">
              <w:rPr>
                <w:rFonts w:asciiTheme="minorEastAsia" w:eastAsiaTheme="minorEastAsia" w:hAnsiTheme="minorEastAsia" w:hint="eastAsia"/>
                <w:color w:val="000000"/>
                <w:sz w:val="16"/>
                <w:szCs w:val="16"/>
              </w:rPr>
              <w:t>７７</w:t>
            </w:r>
            <w:r w:rsidRPr="004370D3">
              <w:rPr>
                <w:rFonts w:asciiTheme="minorEastAsia" w:eastAsiaTheme="minorEastAsia" w:hAnsiTheme="minorEastAsia" w:hint="eastAsia"/>
                <w:color w:val="000000"/>
                <w:sz w:val="16"/>
                <w:szCs w:val="16"/>
              </w:rPr>
              <w:t>点</w:t>
            </w:r>
          </w:p>
          <w:p w14:paraId="193E72A4" w14:textId="77777777" w:rsidR="002869D7" w:rsidRPr="004370D3" w:rsidRDefault="002869D7" w:rsidP="00D60F53">
            <w:pPr>
              <w:spacing w:line="22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・（小）漢字検定受検者</w:t>
            </w:r>
            <w:r w:rsidR="005F4566"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50％（内昇級94％）</w:t>
            </w:r>
          </w:p>
          <w:p w14:paraId="193E72A5" w14:textId="77777777" w:rsidR="002869D7" w:rsidRPr="004370D3" w:rsidRDefault="002869D7" w:rsidP="00D60F53">
            <w:pPr>
              <w:spacing w:line="22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・（中）読字力検定受検者100％</w:t>
            </w:r>
            <w:r w:rsidR="005F4566"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（内昇級29％）</w:t>
            </w:r>
          </w:p>
          <w:p w14:paraId="193E72A6" w14:textId="77777777" w:rsidR="00022AE0" w:rsidRPr="004370D3" w:rsidRDefault="002869D7" w:rsidP="00022AE0">
            <w:pPr>
              <w:spacing w:line="220" w:lineRule="exact"/>
              <w:ind w:leftChars="200" w:left="420" w:firstLineChars="100" w:firstLine="16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 xml:space="preserve">漢字検定受検   </w:t>
            </w:r>
            <w:r w:rsidR="005F4566"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 xml:space="preserve"> </w:t>
            </w:r>
            <w:r w:rsidR="00022AE0" w:rsidRPr="004370D3">
              <w:rPr>
                <w:rFonts w:asciiTheme="minorEastAsia" w:eastAsiaTheme="minorEastAsia" w:hAnsiTheme="minorEastAsia" w:hint="eastAsia"/>
                <w:color w:val="000000"/>
                <w:sz w:val="16"/>
                <w:szCs w:val="16"/>
              </w:rPr>
              <w:t>32</w:t>
            </w:r>
            <w:r w:rsidRPr="004370D3">
              <w:rPr>
                <w:rFonts w:asciiTheme="minorEastAsia" w:eastAsiaTheme="minorEastAsia" w:hAnsiTheme="minorEastAsia" w:hint="eastAsia"/>
                <w:color w:val="000000"/>
                <w:sz w:val="16"/>
                <w:szCs w:val="16"/>
              </w:rPr>
              <w:t>％</w:t>
            </w:r>
            <w:r w:rsidR="0015043E" w:rsidRPr="004370D3">
              <w:rPr>
                <w:rFonts w:asciiTheme="minorEastAsia" w:eastAsiaTheme="minorEastAsia" w:hAnsiTheme="minorEastAsia" w:hint="eastAsia"/>
                <w:color w:val="000000"/>
                <w:sz w:val="16"/>
                <w:szCs w:val="16"/>
              </w:rPr>
              <w:t>（</w:t>
            </w:r>
            <w:r w:rsidRPr="004370D3">
              <w:rPr>
                <w:rFonts w:asciiTheme="minorEastAsia" w:eastAsiaTheme="minorEastAsia" w:hAnsiTheme="minorEastAsia" w:hint="eastAsia"/>
                <w:color w:val="000000"/>
                <w:sz w:val="16"/>
                <w:szCs w:val="16"/>
              </w:rPr>
              <w:t>内昇級</w:t>
            </w:r>
            <w:r w:rsidR="00022AE0" w:rsidRPr="004370D3">
              <w:rPr>
                <w:rFonts w:asciiTheme="minorEastAsia" w:eastAsiaTheme="minorEastAsia" w:hAnsiTheme="minorEastAsia" w:hint="eastAsia"/>
                <w:color w:val="000000"/>
                <w:sz w:val="16"/>
                <w:szCs w:val="16"/>
              </w:rPr>
              <w:t>72</w:t>
            </w:r>
            <w:r w:rsidRPr="004370D3">
              <w:rPr>
                <w:rFonts w:asciiTheme="minorEastAsia" w:eastAsiaTheme="minorEastAsia" w:hAnsiTheme="minorEastAsia" w:hint="eastAsia"/>
                <w:color w:val="000000"/>
                <w:sz w:val="16"/>
                <w:szCs w:val="16"/>
              </w:rPr>
              <w:t>％</w:t>
            </w:r>
            <w:r w:rsidRPr="004370D3">
              <w:rPr>
                <w:rFonts w:asciiTheme="minorEastAsia" w:eastAsiaTheme="minorEastAsia" w:hAnsiTheme="minorEastAsia"/>
                <w:color w:val="000000"/>
                <w:sz w:val="16"/>
                <w:szCs w:val="16"/>
              </w:rPr>
              <w:t>）</w:t>
            </w:r>
          </w:p>
          <w:p w14:paraId="193E72A7" w14:textId="77777777" w:rsidR="00022AE0" w:rsidRPr="004370D3" w:rsidRDefault="002869D7" w:rsidP="00022AE0">
            <w:pPr>
              <w:spacing w:line="220" w:lineRule="exact"/>
              <w:ind w:leftChars="200" w:left="420" w:firstLineChars="100" w:firstLine="16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英語検定受検者</w:t>
            </w:r>
            <w:r w:rsidR="005F4566"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42％</w:t>
            </w:r>
            <w:r w:rsidR="00022AE0" w:rsidRPr="004370D3">
              <w:rPr>
                <w:rFonts w:asciiTheme="minorEastAsia" w:eastAsiaTheme="minorEastAsia" w:hAnsiTheme="minorEastAsia" w:hint="eastAsia"/>
                <w:color w:val="000000"/>
                <w:sz w:val="16"/>
                <w:szCs w:val="16"/>
              </w:rPr>
              <w:t>（内昇級100%</w:t>
            </w:r>
            <w:r w:rsidR="00022AE0" w:rsidRPr="004370D3">
              <w:rPr>
                <w:rFonts w:asciiTheme="minorEastAsia" w:eastAsiaTheme="minorEastAsia" w:hAnsiTheme="minorEastAsia"/>
                <w:color w:val="000000"/>
                <w:sz w:val="16"/>
                <w:szCs w:val="16"/>
              </w:rPr>
              <w:t>）</w:t>
            </w:r>
            <w:r w:rsidR="006A2472" w:rsidRPr="004370D3">
              <w:rPr>
                <w:rFonts w:asciiTheme="minorEastAsia" w:eastAsiaTheme="minorEastAsia" w:hAnsiTheme="minorEastAsia" w:hint="eastAsia"/>
                <w:color w:val="000000"/>
                <w:sz w:val="16"/>
                <w:szCs w:val="16"/>
              </w:rPr>
              <w:t xml:space="preserve">　</w:t>
            </w:r>
          </w:p>
          <w:p w14:paraId="193E72A8" w14:textId="77777777" w:rsidR="002869D7" w:rsidRPr="004370D3" w:rsidRDefault="006A2472" w:rsidP="00022AE0">
            <w:pPr>
              <w:spacing w:line="220" w:lineRule="exact"/>
              <w:ind w:leftChars="200" w:left="420" w:firstLineChars="100" w:firstLine="16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 xml:space="preserve">　　　　　</w:t>
            </w:r>
            <w:r w:rsidR="00181BDD" w:rsidRPr="004370D3">
              <w:rPr>
                <w:rFonts w:asciiTheme="minorEastAsia" w:eastAsiaTheme="minorEastAsia" w:hAnsiTheme="minorEastAsia" w:hint="eastAsia"/>
                <w:color w:val="000000"/>
                <w:sz w:val="16"/>
                <w:szCs w:val="16"/>
              </w:rPr>
              <w:t xml:space="preserve">    </w:t>
            </w:r>
            <w:r w:rsidR="00022AE0" w:rsidRPr="004370D3">
              <w:rPr>
                <w:rFonts w:asciiTheme="minorEastAsia" w:eastAsiaTheme="minorEastAsia" w:hAnsiTheme="minorEastAsia" w:hint="eastAsia"/>
                <w:color w:val="000000"/>
                <w:sz w:val="16"/>
                <w:szCs w:val="16"/>
              </w:rPr>
              <w:t xml:space="preserve">                         （△）</w:t>
            </w:r>
          </w:p>
          <w:p w14:paraId="193E72A9" w14:textId="77777777" w:rsidR="002869D7" w:rsidRPr="004370D3" w:rsidRDefault="002869D7" w:rsidP="00D60F53">
            <w:pPr>
              <w:spacing w:line="24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・大学生インターンシップ、出前授</w:t>
            </w:r>
            <w:r w:rsidR="0005374C" w:rsidRPr="004370D3">
              <w:rPr>
                <w:rFonts w:asciiTheme="minorEastAsia" w:eastAsiaTheme="minorEastAsia" w:hAnsiTheme="minorEastAsia" w:hint="eastAsia"/>
                <w:color w:val="000000"/>
                <w:sz w:val="16"/>
                <w:szCs w:val="16"/>
              </w:rPr>
              <w:t>業、図書ボランティア、部活動ボランティアの活用・職場体験学習、近隣</w:t>
            </w:r>
            <w:r w:rsidRPr="004370D3">
              <w:rPr>
                <w:rFonts w:asciiTheme="minorEastAsia" w:eastAsiaTheme="minorEastAsia" w:hAnsiTheme="minorEastAsia" w:hint="eastAsia"/>
                <w:color w:val="000000"/>
                <w:sz w:val="16"/>
                <w:szCs w:val="16"/>
              </w:rPr>
              <w:t>施設活用学習、ガールスカウト、保護者学習</w:t>
            </w:r>
            <w:r w:rsidR="0005374C" w:rsidRPr="004370D3">
              <w:rPr>
                <w:rFonts w:asciiTheme="minorEastAsia" w:eastAsiaTheme="minorEastAsia" w:hAnsiTheme="minorEastAsia" w:hint="eastAsia"/>
                <w:color w:val="000000"/>
                <w:sz w:val="16"/>
                <w:szCs w:val="16"/>
              </w:rPr>
              <w:t>会</w:t>
            </w:r>
            <w:r w:rsidRPr="004370D3">
              <w:rPr>
                <w:rFonts w:asciiTheme="minorEastAsia" w:eastAsiaTheme="minorEastAsia" w:hAnsiTheme="minorEastAsia" w:hint="eastAsia"/>
                <w:color w:val="000000"/>
                <w:sz w:val="16"/>
                <w:szCs w:val="16"/>
              </w:rPr>
              <w:t>等新規事業含</w:t>
            </w:r>
            <w:r w:rsidR="00181BDD" w:rsidRPr="004370D3">
              <w:rPr>
                <w:rFonts w:asciiTheme="minorEastAsia" w:eastAsiaTheme="minorEastAsia" w:hAnsiTheme="minorEastAsia" w:hint="eastAsia"/>
                <w:color w:val="000000"/>
                <w:sz w:val="16"/>
                <w:szCs w:val="16"/>
              </w:rPr>
              <w:t>３３件</w:t>
            </w:r>
            <w:r w:rsidRPr="004370D3">
              <w:rPr>
                <w:rFonts w:asciiTheme="minorEastAsia" w:eastAsiaTheme="minorEastAsia" w:hAnsiTheme="minorEastAsia" w:hint="eastAsia"/>
                <w:color w:val="000000"/>
                <w:sz w:val="16"/>
                <w:szCs w:val="16"/>
              </w:rPr>
              <w:t xml:space="preserve">実施。　　　　　　　　　</w:t>
            </w:r>
            <w:r w:rsidR="00411348" w:rsidRPr="004370D3">
              <w:rPr>
                <w:rFonts w:asciiTheme="minorEastAsia" w:eastAsiaTheme="minorEastAsia" w:hAnsiTheme="minorEastAsia" w:hint="eastAsia"/>
                <w:color w:val="000000"/>
                <w:sz w:val="16"/>
                <w:szCs w:val="16"/>
              </w:rPr>
              <w:t xml:space="preserve"> </w:t>
            </w:r>
            <w:r w:rsidR="00181BDD"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w:t>
            </w:r>
          </w:p>
          <w:p w14:paraId="193E72AA" w14:textId="77777777" w:rsidR="002869D7" w:rsidRPr="004370D3" w:rsidRDefault="002869D7" w:rsidP="00D60F53">
            <w:pPr>
              <w:spacing w:line="24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 xml:space="preserve">・居住地校交流　</w:t>
            </w:r>
            <w:r w:rsidR="00013E06" w:rsidRPr="004370D3">
              <w:rPr>
                <w:rFonts w:asciiTheme="minorEastAsia" w:eastAsiaTheme="minorEastAsia" w:hAnsiTheme="minorEastAsia" w:hint="eastAsia"/>
                <w:color w:val="000000"/>
                <w:sz w:val="16"/>
                <w:szCs w:val="16"/>
              </w:rPr>
              <w:t>小</w:t>
            </w:r>
            <w:r w:rsidR="0015043E" w:rsidRPr="004370D3">
              <w:rPr>
                <w:rFonts w:asciiTheme="minorEastAsia" w:eastAsiaTheme="minorEastAsia" w:hAnsiTheme="minorEastAsia" w:hint="eastAsia"/>
                <w:color w:val="000000"/>
                <w:sz w:val="16"/>
                <w:szCs w:val="16"/>
              </w:rPr>
              <w:t>２８</w:t>
            </w:r>
            <w:r w:rsidRPr="004370D3">
              <w:rPr>
                <w:rFonts w:asciiTheme="minorEastAsia" w:eastAsiaTheme="minorEastAsia" w:hAnsiTheme="minorEastAsia" w:hint="eastAsia"/>
                <w:color w:val="000000"/>
                <w:sz w:val="16"/>
                <w:szCs w:val="16"/>
              </w:rPr>
              <w:t>件、</w:t>
            </w:r>
            <w:r w:rsidR="00013E06" w:rsidRPr="004370D3">
              <w:rPr>
                <w:rFonts w:asciiTheme="minorEastAsia" w:eastAsiaTheme="minorEastAsia" w:hAnsiTheme="minorEastAsia" w:hint="eastAsia"/>
                <w:color w:val="000000"/>
                <w:sz w:val="16"/>
                <w:szCs w:val="16"/>
              </w:rPr>
              <w:t>中</w:t>
            </w:r>
            <w:r w:rsidR="0015043E" w:rsidRPr="004370D3">
              <w:rPr>
                <w:rFonts w:asciiTheme="minorEastAsia" w:eastAsiaTheme="minorEastAsia" w:hAnsiTheme="minorEastAsia" w:hint="eastAsia"/>
                <w:color w:val="000000"/>
                <w:sz w:val="16"/>
                <w:szCs w:val="16"/>
              </w:rPr>
              <w:t>４</w:t>
            </w:r>
            <w:r w:rsidRPr="004370D3">
              <w:rPr>
                <w:rFonts w:asciiTheme="minorEastAsia" w:eastAsiaTheme="minorEastAsia" w:hAnsiTheme="minorEastAsia" w:hint="eastAsia"/>
                <w:color w:val="000000"/>
                <w:sz w:val="16"/>
                <w:szCs w:val="16"/>
              </w:rPr>
              <w:t>件実施。中＝持久走大会や部活動の合同連取等で府立の聴覚支援学校と交流。小＝近隣小学校との交流（</w:t>
            </w:r>
            <w:r w:rsidR="0015043E" w:rsidRPr="004370D3">
              <w:rPr>
                <w:rFonts w:asciiTheme="minorEastAsia" w:eastAsiaTheme="minorEastAsia" w:hAnsiTheme="minorEastAsia" w:hint="eastAsia"/>
                <w:color w:val="000000"/>
                <w:sz w:val="16"/>
                <w:szCs w:val="16"/>
              </w:rPr>
              <w:t>２回</w:t>
            </w:r>
            <w:r w:rsidRPr="004370D3">
              <w:rPr>
                <w:rFonts w:asciiTheme="minorEastAsia" w:eastAsiaTheme="minorEastAsia" w:hAnsiTheme="minorEastAsia" w:hint="eastAsia"/>
                <w:color w:val="000000"/>
                <w:sz w:val="16"/>
                <w:szCs w:val="16"/>
              </w:rPr>
              <w:t>）、聴覚支援学校との交流（</w:t>
            </w:r>
            <w:r w:rsidR="0015043E" w:rsidRPr="004370D3">
              <w:rPr>
                <w:rFonts w:asciiTheme="minorEastAsia" w:eastAsiaTheme="minorEastAsia" w:hAnsiTheme="minorEastAsia" w:hint="eastAsia"/>
                <w:color w:val="000000"/>
                <w:sz w:val="16"/>
                <w:szCs w:val="16"/>
              </w:rPr>
              <w:t>３</w:t>
            </w:r>
            <w:r w:rsidRPr="004370D3">
              <w:rPr>
                <w:rFonts w:asciiTheme="minorEastAsia" w:eastAsiaTheme="minorEastAsia" w:hAnsiTheme="minorEastAsia" w:hint="eastAsia"/>
                <w:color w:val="000000"/>
                <w:sz w:val="16"/>
                <w:szCs w:val="16"/>
              </w:rPr>
              <w:t xml:space="preserve">回）、大学生インターンシップ。幼＝大学生インターンシップ。　　　　　　 </w:t>
            </w:r>
            <w:r w:rsidR="00181BDD"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 xml:space="preserve">　（○）</w:t>
            </w:r>
          </w:p>
          <w:p w14:paraId="193E72AB" w14:textId="77777777" w:rsidR="002869D7" w:rsidRPr="004370D3" w:rsidRDefault="002869D7" w:rsidP="00D60F53">
            <w:pPr>
              <w:spacing w:line="24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・学校教育自己診断</w:t>
            </w:r>
          </w:p>
          <w:p w14:paraId="193E72AC" w14:textId="77777777" w:rsidR="002869D7" w:rsidRPr="004370D3" w:rsidRDefault="002869D7" w:rsidP="00D60F53">
            <w:pPr>
              <w:spacing w:line="24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「環境。国際理解、福祉ボランティア」63％</w:t>
            </w:r>
            <w:r w:rsidR="00181BDD" w:rsidRPr="004370D3">
              <w:rPr>
                <w:rFonts w:asciiTheme="minorEastAsia" w:eastAsiaTheme="minorEastAsia" w:hAnsiTheme="minorEastAsia" w:hint="eastAsia"/>
                <w:color w:val="000000"/>
                <w:sz w:val="16"/>
                <w:szCs w:val="16"/>
              </w:rPr>
              <w:t xml:space="preserve">　　　（△）</w:t>
            </w:r>
          </w:p>
          <w:p w14:paraId="193E72AD" w14:textId="77777777" w:rsidR="002869D7" w:rsidRPr="004370D3" w:rsidRDefault="002869D7" w:rsidP="00D60F53">
            <w:pPr>
              <w:spacing w:line="24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 xml:space="preserve">「他の子どもたちとの交流」　　　</w:t>
            </w:r>
            <w:r w:rsidR="003A7E38" w:rsidRPr="004370D3">
              <w:rPr>
                <w:rFonts w:asciiTheme="minorEastAsia" w:eastAsiaTheme="minorEastAsia" w:hAnsiTheme="minorEastAsia" w:hint="eastAsia"/>
                <w:color w:val="000000"/>
                <w:sz w:val="16"/>
                <w:szCs w:val="16"/>
              </w:rPr>
              <w:t xml:space="preserve"> </w:t>
            </w:r>
            <w:r w:rsidR="0015043E"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 xml:space="preserve">　72％</w:t>
            </w:r>
            <w:r w:rsidR="00181BDD" w:rsidRPr="004370D3">
              <w:rPr>
                <w:rFonts w:asciiTheme="minorEastAsia" w:eastAsiaTheme="minorEastAsia" w:hAnsiTheme="minorEastAsia" w:hint="eastAsia"/>
                <w:color w:val="000000"/>
                <w:sz w:val="16"/>
                <w:szCs w:val="16"/>
              </w:rPr>
              <w:t xml:space="preserve">　　</w:t>
            </w:r>
            <w:r w:rsidR="00CF545D" w:rsidRPr="004370D3">
              <w:rPr>
                <w:rFonts w:asciiTheme="minorEastAsia" w:eastAsiaTheme="minorEastAsia" w:hAnsiTheme="minorEastAsia" w:hint="eastAsia"/>
                <w:color w:val="000000"/>
                <w:sz w:val="16"/>
                <w:szCs w:val="16"/>
              </w:rPr>
              <w:t xml:space="preserve"> </w:t>
            </w:r>
            <w:r w:rsidR="00181BDD" w:rsidRPr="004370D3">
              <w:rPr>
                <w:rFonts w:asciiTheme="minorEastAsia" w:eastAsiaTheme="minorEastAsia" w:hAnsiTheme="minorEastAsia" w:hint="eastAsia"/>
                <w:color w:val="000000"/>
                <w:sz w:val="16"/>
                <w:szCs w:val="16"/>
              </w:rPr>
              <w:t xml:space="preserve">　(△)</w:t>
            </w:r>
          </w:p>
          <w:p w14:paraId="193E72AE" w14:textId="77777777" w:rsidR="002869D7" w:rsidRPr="004370D3" w:rsidRDefault="002869D7" w:rsidP="00D60F53">
            <w:pPr>
              <w:spacing w:line="24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 xml:space="preserve">「部活動に関する項目」　　　　　</w:t>
            </w:r>
            <w:r w:rsidR="0015043E" w:rsidRPr="004370D3">
              <w:rPr>
                <w:rFonts w:asciiTheme="minorEastAsia" w:eastAsiaTheme="minorEastAsia" w:hAnsiTheme="minorEastAsia" w:hint="eastAsia"/>
                <w:color w:val="000000"/>
                <w:sz w:val="16"/>
                <w:szCs w:val="16"/>
              </w:rPr>
              <w:t xml:space="preserve"> </w:t>
            </w:r>
            <w:r w:rsidR="00CF545D"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83％</w:t>
            </w:r>
            <w:r w:rsidR="00181BDD"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 xml:space="preserve">　 </w:t>
            </w:r>
            <w:r w:rsidR="00CF545D"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w:t>
            </w:r>
            <w:r w:rsidR="00181BDD" w:rsidRPr="004370D3">
              <w:rPr>
                <w:rFonts w:asciiTheme="minorEastAsia" w:eastAsiaTheme="minorEastAsia" w:hAnsiTheme="minorEastAsia" w:hint="eastAsia"/>
                <w:color w:val="000000"/>
                <w:sz w:val="16"/>
                <w:szCs w:val="16"/>
              </w:rPr>
              <w:t>○</w:t>
            </w:r>
            <w:r w:rsidRPr="004370D3">
              <w:rPr>
                <w:rFonts w:asciiTheme="minorEastAsia" w:eastAsiaTheme="minorEastAsia" w:hAnsiTheme="minorEastAsia" w:hint="eastAsia"/>
                <w:color w:val="000000"/>
                <w:sz w:val="16"/>
                <w:szCs w:val="16"/>
              </w:rPr>
              <w:t>）</w:t>
            </w:r>
          </w:p>
          <w:p w14:paraId="193E72AF" w14:textId="77777777" w:rsidR="002869D7" w:rsidRPr="004370D3" w:rsidRDefault="002869D7" w:rsidP="00D60F53">
            <w:pPr>
              <w:spacing w:line="24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・手話サークル読み聞かせ、創作絵本展、児童生徒による図書紹介、保護者・生徒による人形劇実施等の活動ができた。</w:t>
            </w:r>
            <w:r w:rsidR="0015043E" w:rsidRPr="004370D3">
              <w:rPr>
                <w:rFonts w:asciiTheme="minorEastAsia" w:eastAsiaTheme="minorEastAsia" w:hAnsiTheme="minorEastAsia" w:hint="eastAsia"/>
                <w:color w:val="000000"/>
                <w:sz w:val="16"/>
                <w:szCs w:val="16"/>
              </w:rPr>
              <w:t xml:space="preserve"> </w:t>
            </w:r>
            <w:r w:rsidR="00181BDD"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 xml:space="preserve"> （○）</w:t>
            </w:r>
          </w:p>
          <w:p w14:paraId="193E72B0" w14:textId="77777777" w:rsidR="002869D7" w:rsidRPr="004370D3" w:rsidRDefault="002869D7" w:rsidP="00D60F53">
            <w:pPr>
              <w:spacing w:line="24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・各学部で新学習指導要領について検討。教科時数の見直し、小学部外国語・外国語活動の検討（内容・時数の確保、小中の連携、外国人講師の活用等）等を実施。　（○）</w:t>
            </w:r>
          </w:p>
        </w:tc>
      </w:tr>
      <w:tr w:rsidR="002869D7" w:rsidRPr="00F65BC6" w14:paraId="193E72F4" w14:textId="77777777" w:rsidTr="00AF173A">
        <w:trPr>
          <w:cantSplit/>
          <w:trHeight w:val="1314"/>
          <w:jc w:val="center"/>
        </w:trPr>
        <w:tc>
          <w:tcPr>
            <w:tcW w:w="881" w:type="dxa"/>
            <w:shd w:val="clear" w:color="auto" w:fill="auto"/>
            <w:textDirection w:val="tbRlV"/>
            <w:vAlign w:val="center"/>
          </w:tcPr>
          <w:p w14:paraId="193E72B2" w14:textId="77777777" w:rsidR="002869D7" w:rsidRPr="00F65BC6" w:rsidRDefault="002869D7" w:rsidP="0081539E">
            <w:pPr>
              <w:spacing w:line="240" w:lineRule="exact"/>
              <w:ind w:left="113" w:right="113"/>
              <w:jc w:val="left"/>
              <w:rPr>
                <w:rFonts w:asciiTheme="minorEastAsia" w:eastAsiaTheme="minorEastAsia" w:hAnsiTheme="minorEastAsia"/>
                <w:color w:val="000000"/>
                <w:spacing w:val="-20"/>
                <w:sz w:val="18"/>
                <w:szCs w:val="18"/>
              </w:rPr>
            </w:pPr>
            <w:r w:rsidRPr="00F65BC6">
              <w:rPr>
                <w:rFonts w:asciiTheme="minorEastAsia" w:eastAsiaTheme="minorEastAsia" w:hAnsiTheme="minorEastAsia" w:hint="eastAsia"/>
                <w:color w:val="000000"/>
                <w:spacing w:val="-20"/>
                <w:sz w:val="18"/>
                <w:szCs w:val="18"/>
              </w:rPr>
              <w:t xml:space="preserve">３　</w:t>
            </w:r>
            <w:r w:rsidRPr="00F65BC6">
              <w:rPr>
                <w:rFonts w:asciiTheme="minorEastAsia" w:eastAsiaTheme="minorEastAsia" w:hAnsiTheme="minorEastAsia" w:hint="eastAsia"/>
                <w:color w:val="000000"/>
                <w:sz w:val="18"/>
                <w:szCs w:val="18"/>
              </w:rPr>
              <w:t>支援教育の専門性の向上</w:t>
            </w:r>
          </w:p>
        </w:tc>
        <w:tc>
          <w:tcPr>
            <w:tcW w:w="2020" w:type="dxa"/>
            <w:shd w:val="clear" w:color="auto" w:fill="auto"/>
          </w:tcPr>
          <w:p w14:paraId="193E72B3" w14:textId="77777777" w:rsidR="002869D7" w:rsidRPr="00F65BC6" w:rsidRDefault="002869D7" w:rsidP="009603B2">
            <w:pPr>
              <w:spacing w:line="200" w:lineRule="exact"/>
              <w:rPr>
                <w:rFonts w:asciiTheme="minorEastAsia" w:eastAsiaTheme="minorEastAsia" w:hAnsiTheme="minorEastAsia"/>
                <w:color w:val="000000"/>
                <w:sz w:val="18"/>
                <w:szCs w:val="18"/>
              </w:rPr>
            </w:pPr>
            <w:r w:rsidRPr="00F65BC6">
              <w:rPr>
                <w:rFonts w:asciiTheme="minorEastAsia" w:eastAsiaTheme="minorEastAsia" w:hAnsiTheme="minorEastAsia" w:hint="eastAsia"/>
                <w:color w:val="000000"/>
                <w:sz w:val="18"/>
                <w:szCs w:val="18"/>
              </w:rPr>
              <w:t>（１）支援教育の専門性向上のために校内研究・研修の充実</w:t>
            </w:r>
          </w:p>
          <w:p w14:paraId="193E72B4" w14:textId="77777777" w:rsidR="002869D7" w:rsidRPr="00F65BC6" w:rsidRDefault="002869D7" w:rsidP="009603B2">
            <w:pPr>
              <w:spacing w:line="200" w:lineRule="exact"/>
              <w:rPr>
                <w:rFonts w:asciiTheme="minorEastAsia" w:eastAsiaTheme="minorEastAsia" w:hAnsiTheme="minorEastAsia"/>
                <w:color w:val="000000"/>
                <w:sz w:val="18"/>
                <w:szCs w:val="18"/>
              </w:rPr>
            </w:pPr>
          </w:p>
          <w:p w14:paraId="193E72B5" w14:textId="77777777" w:rsidR="002869D7" w:rsidRPr="00F65BC6" w:rsidRDefault="002869D7" w:rsidP="009603B2">
            <w:pPr>
              <w:spacing w:line="200" w:lineRule="exact"/>
              <w:rPr>
                <w:rFonts w:asciiTheme="minorEastAsia" w:eastAsiaTheme="minorEastAsia" w:hAnsiTheme="minorEastAsia"/>
                <w:color w:val="000000"/>
                <w:sz w:val="18"/>
                <w:szCs w:val="18"/>
              </w:rPr>
            </w:pPr>
          </w:p>
          <w:p w14:paraId="193E72B6" w14:textId="77777777" w:rsidR="002869D7" w:rsidRPr="00F65BC6" w:rsidRDefault="002869D7" w:rsidP="009603B2">
            <w:pPr>
              <w:spacing w:line="200" w:lineRule="exact"/>
              <w:rPr>
                <w:rFonts w:asciiTheme="minorEastAsia" w:eastAsiaTheme="minorEastAsia" w:hAnsiTheme="minorEastAsia"/>
                <w:color w:val="000000"/>
                <w:sz w:val="18"/>
                <w:szCs w:val="18"/>
              </w:rPr>
            </w:pPr>
          </w:p>
          <w:p w14:paraId="193E72B7" w14:textId="77777777" w:rsidR="002869D7" w:rsidRPr="00F65BC6" w:rsidRDefault="002869D7" w:rsidP="009603B2">
            <w:pPr>
              <w:spacing w:line="200" w:lineRule="exact"/>
              <w:rPr>
                <w:rFonts w:asciiTheme="minorEastAsia" w:eastAsiaTheme="minorEastAsia" w:hAnsiTheme="minorEastAsia"/>
                <w:color w:val="000000"/>
                <w:sz w:val="18"/>
                <w:szCs w:val="18"/>
              </w:rPr>
            </w:pPr>
          </w:p>
          <w:p w14:paraId="193E72B8" w14:textId="77777777" w:rsidR="002869D7" w:rsidRPr="00F65BC6" w:rsidRDefault="002869D7" w:rsidP="009603B2">
            <w:pPr>
              <w:spacing w:line="200" w:lineRule="exact"/>
              <w:rPr>
                <w:rFonts w:asciiTheme="minorEastAsia" w:eastAsiaTheme="minorEastAsia" w:hAnsiTheme="minorEastAsia"/>
                <w:color w:val="000000"/>
                <w:sz w:val="18"/>
                <w:szCs w:val="18"/>
              </w:rPr>
            </w:pPr>
          </w:p>
          <w:p w14:paraId="193E72B9" w14:textId="77777777" w:rsidR="002869D7" w:rsidRPr="00F65BC6" w:rsidRDefault="002869D7" w:rsidP="009603B2">
            <w:pPr>
              <w:spacing w:line="200" w:lineRule="exact"/>
              <w:rPr>
                <w:rFonts w:asciiTheme="minorEastAsia" w:eastAsiaTheme="minorEastAsia" w:hAnsiTheme="minorEastAsia"/>
                <w:color w:val="000000"/>
                <w:sz w:val="18"/>
                <w:szCs w:val="18"/>
              </w:rPr>
            </w:pPr>
          </w:p>
          <w:p w14:paraId="193E72BA" w14:textId="77777777" w:rsidR="002869D7" w:rsidRPr="00F65BC6" w:rsidRDefault="002869D7" w:rsidP="009603B2">
            <w:pPr>
              <w:spacing w:line="200" w:lineRule="exact"/>
              <w:rPr>
                <w:rFonts w:asciiTheme="minorEastAsia" w:eastAsiaTheme="minorEastAsia" w:hAnsiTheme="minorEastAsia"/>
                <w:color w:val="000000"/>
                <w:sz w:val="18"/>
                <w:szCs w:val="18"/>
              </w:rPr>
            </w:pPr>
          </w:p>
          <w:p w14:paraId="193E72BB" w14:textId="77777777" w:rsidR="002869D7" w:rsidRPr="00F65BC6" w:rsidRDefault="002869D7" w:rsidP="009603B2">
            <w:pPr>
              <w:spacing w:line="200" w:lineRule="exact"/>
              <w:rPr>
                <w:rFonts w:asciiTheme="minorEastAsia" w:eastAsiaTheme="minorEastAsia" w:hAnsiTheme="minorEastAsia"/>
                <w:color w:val="000000"/>
                <w:sz w:val="18"/>
                <w:szCs w:val="18"/>
              </w:rPr>
            </w:pPr>
          </w:p>
          <w:p w14:paraId="193E72BC" w14:textId="77777777" w:rsidR="002869D7" w:rsidRPr="00F65BC6" w:rsidRDefault="002869D7" w:rsidP="009603B2">
            <w:pPr>
              <w:spacing w:line="200" w:lineRule="exact"/>
              <w:rPr>
                <w:rFonts w:asciiTheme="minorEastAsia" w:eastAsiaTheme="minorEastAsia" w:hAnsiTheme="minorEastAsia"/>
                <w:color w:val="000000"/>
                <w:sz w:val="18"/>
                <w:szCs w:val="18"/>
              </w:rPr>
            </w:pPr>
          </w:p>
          <w:p w14:paraId="193E72BD" w14:textId="77777777" w:rsidR="002869D7" w:rsidRPr="00F65BC6" w:rsidRDefault="002869D7" w:rsidP="009603B2">
            <w:pPr>
              <w:spacing w:line="200" w:lineRule="exact"/>
              <w:rPr>
                <w:rFonts w:asciiTheme="minorEastAsia" w:eastAsiaTheme="minorEastAsia" w:hAnsiTheme="minorEastAsia"/>
                <w:color w:val="000000"/>
                <w:sz w:val="18"/>
                <w:szCs w:val="18"/>
              </w:rPr>
            </w:pPr>
          </w:p>
          <w:p w14:paraId="193E72BE" w14:textId="77777777" w:rsidR="002869D7" w:rsidRPr="00F65BC6" w:rsidRDefault="002869D7" w:rsidP="009603B2">
            <w:pPr>
              <w:spacing w:line="200" w:lineRule="exact"/>
              <w:rPr>
                <w:rFonts w:asciiTheme="minorEastAsia" w:eastAsiaTheme="minorEastAsia" w:hAnsiTheme="minorEastAsia"/>
                <w:color w:val="000000"/>
                <w:sz w:val="18"/>
                <w:szCs w:val="18"/>
              </w:rPr>
            </w:pPr>
          </w:p>
          <w:p w14:paraId="193E72BF" w14:textId="77777777" w:rsidR="002869D7" w:rsidRPr="00F65BC6" w:rsidRDefault="002869D7" w:rsidP="009603B2">
            <w:pPr>
              <w:spacing w:line="200" w:lineRule="exact"/>
              <w:rPr>
                <w:rFonts w:asciiTheme="minorEastAsia" w:eastAsiaTheme="minorEastAsia" w:hAnsiTheme="minorEastAsia"/>
                <w:color w:val="000000"/>
                <w:sz w:val="18"/>
                <w:szCs w:val="18"/>
              </w:rPr>
            </w:pPr>
            <w:r w:rsidRPr="00F65BC6">
              <w:rPr>
                <w:rFonts w:asciiTheme="minorEastAsia" w:eastAsiaTheme="minorEastAsia" w:hAnsiTheme="minorEastAsia" w:hint="eastAsia"/>
                <w:color w:val="000000"/>
                <w:sz w:val="18"/>
                <w:szCs w:val="18"/>
              </w:rPr>
              <w:t>（２）ＩＣＴ機器を活用した幼児児童生徒が理解しやすい学習環境の整備</w:t>
            </w:r>
          </w:p>
        </w:tc>
        <w:tc>
          <w:tcPr>
            <w:tcW w:w="3969" w:type="dxa"/>
            <w:tcBorders>
              <w:right w:val="dashed" w:sz="4" w:space="0" w:color="auto"/>
            </w:tcBorders>
            <w:shd w:val="clear" w:color="auto" w:fill="auto"/>
          </w:tcPr>
          <w:p w14:paraId="193E72C0" w14:textId="77777777" w:rsidR="002869D7" w:rsidRPr="00F65BC6" w:rsidRDefault="002869D7" w:rsidP="002869D7">
            <w:pPr>
              <w:ind w:left="320" w:hangingChars="200" w:hanging="320"/>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（１）新転任者、初任期教員など支援教育の経験の少ない教員への研修体制を充実する。</w:t>
            </w:r>
          </w:p>
          <w:p w14:paraId="193E72C1" w14:textId="77777777" w:rsidR="002869D7" w:rsidRPr="00F65BC6" w:rsidRDefault="002869D7" w:rsidP="002869D7">
            <w:pPr>
              <w:ind w:leftChars="200" w:left="420"/>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・研究授業・公開授業を充実させ、授業力向上を図る。</w:t>
            </w:r>
          </w:p>
          <w:p w14:paraId="193E72C2" w14:textId="77777777" w:rsidR="002869D7" w:rsidRPr="00F65BC6" w:rsidRDefault="002869D7" w:rsidP="002869D7">
            <w:pPr>
              <w:ind w:leftChars="200" w:left="420"/>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・新転任者研修のさらなる充実を図る。</w:t>
            </w:r>
          </w:p>
          <w:p w14:paraId="193E72C3" w14:textId="77777777" w:rsidR="002869D7" w:rsidRPr="00F65BC6" w:rsidRDefault="002869D7" w:rsidP="002869D7">
            <w:pPr>
              <w:ind w:leftChars="200" w:left="420"/>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・全校研究会・各部研究会のさらなる充実を図る。</w:t>
            </w:r>
          </w:p>
          <w:p w14:paraId="193E72C4" w14:textId="77777777" w:rsidR="002869D7" w:rsidRPr="00F65BC6" w:rsidRDefault="002869D7" w:rsidP="002869D7">
            <w:pPr>
              <w:ind w:leftChars="200" w:left="420"/>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・教材のデータベース化を充実し、経験年数の少ない教員のさらなる活用と地域への情報発信を図る。</w:t>
            </w:r>
          </w:p>
          <w:p w14:paraId="193E72C5" w14:textId="77777777" w:rsidR="002869D7" w:rsidRPr="00F65BC6" w:rsidRDefault="002869D7" w:rsidP="002869D7">
            <w:pPr>
              <w:ind w:leftChars="200" w:left="420"/>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・学校間・学部間の交流による研修内容を充実させる。</w:t>
            </w:r>
          </w:p>
          <w:p w14:paraId="193E72C6" w14:textId="77777777" w:rsidR="002869D7" w:rsidRPr="00F65BC6" w:rsidRDefault="002869D7" w:rsidP="002869D7">
            <w:pPr>
              <w:ind w:leftChars="200" w:left="420"/>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・外部研究会や学校視察への派遣を通じて聴覚障がい教育の専門性をさらに向上させる。</w:t>
            </w:r>
          </w:p>
          <w:p w14:paraId="193E72C7" w14:textId="77777777" w:rsidR="002869D7" w:rsidRPr="00F65BC6" w:rsidRDefault="002869D7" w:rsidP="002869D7">
            <w:pPr>
              <w:ind w:leftChars="200" w:left="420"/>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・多様な教育的ニーズを持つ幼児児童生徒に対応するため聴覚障がい教育以外の障がいや教育相談に関する研修の充実</w:t>
            </w:r>
          </w:p>
          <w:p w14:paraId="193E72C8" w14:textId="77777777" w:rsidR="002869D7" w:rsidRPr="00F65BC6" w:rsidRDefault="002869D7" w:rsidP="002869D7">
            <w:pPr>
              <w:ind w:leftChars="200" w:left="420"/>
              <w:jc w:val="left"/>
              <w:rPr>
                <w:rFonts w:asciiTheme="minorEastAsia" w:eastAsiaTheme="minorEastAsia" w:hAnsiTheme="minorEastAsia"/>
                <w:color w:val="000000"/>
                <w:sz w:val="16"/>
                <w:szCs w:val="16"/>
              </w:rPr>
            </w:pPr>
          </w:p>
          <w:p w14:paraId="193E72C9" w14:textId="77777777" w:rsidR="00315262" w:rsidRDefault="002869D7" w:rsidP="00315262">
            <w:pPr>
              <w:ind w:left="320" w:hangingChars="200" w:hanging="320"/>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（２）・電子黒板やタブレット型ＰＣ等の活用を図</w:t>
            </w:r>
          </w:p>
          <w:p w14:paraId="193E72CA" w14:textId="77777777" w:rsidR="002869D7" w:rsidRPr="00F65BC6" w:rsidRDefault="002869D7" w:rsidP="00315262">
            <w:pPr>
              <w:ind w:leftChars="200" w:left="420"/>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り、ビジュアルでわかりやすい学習支援を推進する。</w:t>
            </w:r>
          </w:p>
          <w:p w14:paraId="193E72CB" w14:textId="77777777" w:rsidR="002869D7" w:rsidRPr="00F65BC6" w:rsidRDefault="002869D7" w:rsidP="002869D7">
            <w:pPr>
              <w:ind w:leftChars="100" w:left="370" w:hangingChars="100" w:hanging="160"/>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 xml:space="preserve">　・文字情報システムの効果的な情報発信と有効活用を図る。</w:t>
            </w:r>
          </w:p>
          <w:p w14:paraId="193E72CC" w14:textId="77777777" w:rsidR="002869D7" w:rsidRPr="00F65BC6" w:rsidRDefault="002869D7" w:rsidP="002869D7">
            <w:pPr>
              <w:ind w:leftChars="100" w:left="370" w:hangingChars="100" w:hanging="160"/>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 xml:space="preserve">　・ＩＣＴ機器の活用に関する研修会を実施する。</w:t>
            </w:r>
          </w:p>
          <w:p w14:paraId="193E72CD" w14:textId="77777777" w:rsidR="002869D7" w:rsidRPr="00F65BC6" w:rsidRDefault="002869D7" w:rsidP="002869D7">
            <w:pPr>
              <w:ind w:leftChars="100" w:left="370" w:hangingChars="100" w:hanging="160"/>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 xml:space="preserve">　・情報モラル教育に関する研修会を実施する。</w:t>
            </w:r>
          </w:p>
        </w:tc>
        <w:tc>
          <w:tcPr>
            <w:tcW w:w="3827" w:type="dxa"/>
            <w:tcBorders>
              <w:right w:val="dashed" w:sz="4" w:space="0" w:color="auto"/>
            </w:tcBorders>
          </w:tcPr>
          <w:p w14:paraId="193E72CE" w14:textId="77777777" w:rsidR="002869D7" w:rsidRPr="004370D3" w:rsidRDefault="002869D7" w:rsidP="003A7E38">
            <w:pPr>
              <w:spacing w:line="30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（１）・研究授業15回以上実施</w:t>
            </w:r>
          </w:p>
          <w:p w14:paraId="193E72CF" w14:textId="77777777" w:rsidR="002869D7" w:rsidRPr="004370D3" w:rsidRDefault="002869D7" w:rsidP="003A7E38">
            <w:pPr>
              <w:spacing w:line="300" w:lineRule="exact"/>
              <w:ind w:firstLineChars="100" w:firstLine="16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・新転任者アンケート　肯定的評価90％</w:t>
            </w:r>
          </w:p>
          <w:p w14:paraId="193E72D0" w14:textId="77777777" w:rsidR="002869D7" w:rsidRPr="004370D3" w:rsidRDefault="002869D7" w:rsidP="003A7E38">
            <w:pPr>
              <w:spacing w:line="300" w:lineRule="exact"/>
              <w:ind w:firstLineChars="100" w:firstLine="16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・学校教育自己診断（職員）研修に関する項目</w:t>
            </w:r>
          </w:p>
          <w:p w14:paraId="193E72D1" w14:textId="77777777" w:rsidR="002869D7" w:rsidRPr="004370D3" w:rsidRDefault="002869D7" w:rsidP="003A7E38">
            <w:pPr>
              <w:spacing w:line="300" w:lineRule="exact"/>
              <w:ind w:leftChars="103" w:left="216"/>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 xml:space="preserve"> 　肯定的評価90％</w:t>
            </w:r>
          </w:p>
          <w:p w14:paraId="193E72D2" w14:textId="77777777" w:rsidR="002869D7" w:rsidRPr="004370D3" w:rsidRDefault="002869D7" w:rsidP="003A7E38">
            <w:pPr>
              <w:spacing w:line="300" w:lineRule="exact"/>
              <w:ind w:firstLineChars="100" w:firstLine="16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・初任期教員対象研修年３回以上実施</w:t>
            </w:r>
          </w:p>
          <w:p w14:paraId="193E72D3" w14:textId="77777777" w:rsidR="002869D7" w:rsidRPr="004370D3" w:rsidRDefault="002869D7" w:rsidP="003A7E38">
            <w:pPr>
              <w:spacing w:line="300" w:lineRule="exact"/>
              <w:ind w:leftChars="100" w:left="21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・教材ライブラリーの使いやすさに関する改善と量的拡充（30増）を進め、教材作りに関する時間の効率化に繋げ幼児児童生徒に向きあう時間の確保及びＨＰでの情報発信の充実（15増）</w:t>
            </w:r>
          </w:p>
          <w:p w14:paraId="193E72D4" w14:textId="77777777" w:rsidR="002869D7" w:rsidRPr="004370D3" w:rsidRDefault="002869D7" w:rsidP="003A7E38">
            <w:pPr>
              <w:spacing w:line="300" w:lineRule="exact"/>
              <w:ind w:left="320" w:hangingChars="200" w:hanging="32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 xml:space="preserve">　・教材ライブラリーを活用した実践研修会の実施</w:t>
            </w:r>
          </w:p>
          <w:p w14:paraId="193E72D5" w14:textId="77777777" w:rsidR="002869D7" w:rsidRPr="004370D3" w:rsidRDefault="002869D7" w:rsidP="003A7E38">
            <w:pPr>
              <w:spacing w:line="300" w:lineRule="exact"/>
              <w:ind w:left="320" w:hangingChars="200" w:hanging="32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 xml:space="preserve">　・配属学部以外での実践的研修のさらなる充実</w:t>
            </w:r>
          </w:p>
          <w:p w14:paraId="193E72D6" w14:textId="77777777" w:rsidR="002869D7" w:rsidRPr="004370D3" w:rsidRDefault="002869D7" w:rsidP="003A7E38">
            <w:pPr>
              <w:spacing w:line="300" w:lineRule="exact"/>
              <w:ind w:left="162" w:hangingChars="101" w:hanging="162"/>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 xml:space="preserve">　・聴覚障がい教育に関する外部研究会や学校視察に３人以上の派遣と報告会の実施</w:t>
            </w:r>
          </w:p>
          <w:p w14:paraId="193E72D7" w14:textId="77777777" w:rsidR="002869D7" w:rsidRPr="004370D3" w:rsidRDefault="002869D7" w:rsidP="003A7E38">
            <w:pPr>
              <w:spacing w:line="300" w:lineRule="exact"/>
              <w:ind w:left="173" w:hangingChars="108" w:hanging="173"/>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 xml:space="preserve">　・他の障がい種や教育相談研修会への派遣と報告会の実施（２人以上）</w:t>
            </w:r>
          </w:p>
          <w:p w14:paraId="193E72D8" w14:textId="77777777" w:rsidR="002869D7" w:rsidRPr="004370D3" w:rsidRDefault="002869D7" w:rsidP="002869D7">
            <w:pPr>
              <w:spacing w:line="280" w:lineRule="exact"/>
              <w:ind w:left="173" w:hangingChars="108" w:hanging="173"/>
              <w:jc w:val="left"/>
              <w:rPr>
                <w:rFonts w:asciiTheme="minorEastAsia" w:eastAsiaTheme="minorEastAsia" w:hAnsiTheme="minorEastAsia"/>
                <w:color w:val="000000"/>
                <w:sz w:val="16"/>
                <w:szCs w:val="16"/>
              </w:rPr>
            </w:pPr>
          </w:p>
          <w:p w14:paraId="193E72D9" w14:textId="77777777" w:rsidR="003A7E38" w:rsidRPr="004370D3" w:rsidRDefault="003A7E38" w:rsidP="002869D7">
            <w:pPr>
              <w:spacing w:line="280" w:lineRule="exact"/>
              <w:ind w:left="173" w:hangingChars="108" w:hanging="173"/>
              <w:jc w:val="left"/>
              <w:rPr>
                <w:rFonts w:asciiTheme="minorEastAsia" w:eastAsiaTheme="minorEastAsia" w:hAnsiTheme="minorEastAsia"/>
                <w:color w:val="000000"/>
                <w:sz w:val="16"/>
                <w:szCs w:val="16"/>
              </w:rPr>
            </w:pPr>
          </w:p>
          <w:p w14:paraId="193E72DA" w14:textId="77777777" w:rsidR="003A7E38" w:rsidRPr="004370D3" w:rsidRDefault="003A7E38" w:rsidP="002869D7">
            <w:pPr>
              <w:spacing w:line="280" w:lineRule="exact"/>
              <w:ind w:left="173" w:hangingChars="108" w:hanging="173"/>
              <w:jc w:val="left"/>
              <w:rPr>
                <w:rFonts w:asciiTheme="minorEastAsia" w:eastAsiaTheme="minorEastAsia" w:hAnsiTheme="minorEastAsia"/>
                <w:color w:val="000000"/>
                <w:sz w:val="16"/>
                <w:szCs w:val="16"/>
              </w:rPr>
            </w:pPr>
          </w:p>
          <w:p w14:paraId="193E72DB" w14:textId="77777777" w:rsidR="003A7E38" w:rsidRPr="004370D3" w:rsidRDefault="003A7E38" w:rsidP="002869D7">
            <w:pPr>
              <w:spacing w:line="280" w:lineRule="exact"/>
              <w:ind w:left="173" w:hangingChars="108" w:hanging="173"/>
              <w:jc w:val="left"/>
              <w:rPr>
                <w:rFonts w:asciiTheme="minorEastAsia" w:eastAsiaTheme="minorEastAsia" w:hAnsiTheme="minorEastAsia"/>
                <w:color w:val="000000"/>
                <w:sz w:val="16"/>
                <w:szCs w:val="16"/>
              </w:rPr>
            </w:pPr>
          </w:p>
          <w:p w14:paraId="193E72DC" w14:textId="77777777" w:rsidR="002869D7" w:rsidRPr="004370D3" w:rsidRDefault="002869D7" w:rsidP="002869D7">
            <w:pPr>
              <w:spacing w:line="280" w:lineRule="exact"/>
              <w:ind w:left="360" w:hangingChars="225" w:hanging="36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 xml:space="preserve">（２）・学校教育自己診断（生徒）授業のわかりやすさについての項目　　肯定的評価　85％　</w:t>
            </w:r>
          </w:p>
          <w:p w14:paraId="193E72DD" w14:textId="77777777" w:rsidR="002869D7" w:rsidRPr="004370D3" w:rsidRDefault="002869D7" w:rsidP="002869D7">
            <w:pPr>
              <w:spacing w:line="280" w:lineRule="exact"/>
              <w:ind w:leftChars="100" w:left="21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・学校教育自己診断（保護者）ＩＣＴ機器の効果的活用に関する項目　肯定的評価　90％</w:t>
            </w:r>
          </w:p>
          <w:p w14:paraId="193E72DE" w14:textId="77777777" w:rsidR="002869D7" w:rsidRPr="004370D3" w:rsidRDefault="002869D7" w:rsidP="002869D7">
            <w:pPr>
              <w:spacing w:line="280" w:lineRule="exact"/>
              <w:ind w:leftChars="100" w:left="21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・授業でのICT活用に関する研修会を年２回以上実施</w:t>
            </w:r>
          </w:p>
          <w:p w14:paraId="193E72DF" w14:textId="77777777" w:rsidR="002869D7" w:rsidRPr="004370D3" w:rsidRDefault="002869D7" w:rsidP="002869D7">
            <w:pPr>
              <w:spacing w:line="280" w:lineRule="exact"/>
              <w:ind w:leftChars="100" w:left="21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・情報モラル教育に関する研修会を実施する。</w:t>
            </w:r>
          </w:p>
        </w:tc>
        <w:tc>
          <w:tcPr>
            <w:tcW w:w="4289" w:type="dxa"/>
            <w:tcBorders>
              <w:left w:val="dashed" w:sz="4" w:space="0" w:color="auto"/>
              <w:right w:val="single" w:sz="4" w:space="0" w:color="auto"/>
            </w:tcBorders>
            <w:shd w:val="clear" w:color="auto" w:fill="auto"/>
          </w:tcPr>
          <w:p w14:paraId="193E72E0" w14:textId="77777777" w:rsidR="002869D7" w:rsidRPr="004370D3" w:rsidRDefault="002869D7" w:rsidP="003A7E38">
            <w:pPr>
              <w:spacing w:line="28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 xml:space="preserve">（１）・研究授業（保育）幼８回、小３回、中２回及び公開授業週間３回実施。　</w:t>
            </w:r>
            <w:r w:rsidR="00181BDD"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w:t>
            </w:r>
          </w:p>
          <w:p w14:paraId="193E72E1" w14:textId="77777777" w:rsidR="002869D7" w:rsidRPr="004370D3" w:rsidRDefault="002869D7" w:rsidP="003A7E38">
            <w:pPr>
              <w:spacing w:line="28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 xml:space="preserve">・新転任者アンケート　100％　　 　</w:t>
            </w:r>
            <w:r w:rsidR="00181BDD"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w:t>
            </w:r>
          </w:p>
          <w:p w14:paraId="193E72E2" w14:textId="77777777" w:rsidR="002869D7" w:rsidRPr="004370D3" w:rsidRDefault="002869D7" w:rsidP="003A7E38">
            <w:pPr>
              <w:spacing w:line="28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 xml:space="preserve">・研修に関する項目　</w:t>
            </w:r>
            <w:r w:rsidR="0015043E"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 xml:space="preserve">　93％　　　　</w:t>
            </w:r>
            <w:r w:rsidR="00181BDD"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w:t>
            </w:r>
          </w:p>
          <w:p w14:paraId="193E72E3" w14:textId="77777777" w:rsidR="002869D7" w:rsidRPr="004370D3" w:rsidRDefault="002869D7" w:rsidP="003A7E38">
            <w:pPr>
              <w:spacing w:line="28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w:t>
            </w:r>
            <w:r w:rsidR="0005374C" w:rsidRPr="004370D3">
              <w:rPr>
                <w:rFonts w:asciiTheme="minorEastAsia" w:eastAsiaTheme="minorEastAsia" w:hAnsiTheme="minorEastAsia" w:hint="eastAsia"/>
                <w:color w:val="000000"/>
                <w:sz w:val="16"/>
                <w:szCs w:val="16"/>
              </w:rPr>
              <w:t>３回実施。実践</w:t>
            </w:r>
            <w:r w:rsidRPr="004370D3">
              <w:rPr>
                <w:rFonts w:asciiTheme="minorEastAsia" w:eastAsiaTheme="minorEastAsia" w:hAnsiTheme="minorEastAsia" w:hint="eastAsia"/>
                <w:color w:val="000000"/>
                <w:sz w:val="16"/>
                <w:szCs w:val="16"/>
              </w:rPr>
              <w:t xml:space="preserve">を振り返りながらの研修が効果的であった。　　　　　　　</w:t>
            </w:r>
            <w:r w:rsidR="00181BDD" w:rsidRPr="004370D3">
              <w:rPr>
                <w:rFonts w:asciiTheme="minorEastAsia" w:eastAsiaTheme="minorEastAsia" w:hAnsiTheme="minorEastAsia" w:hint="eastAsia"/>
                <w:color w:val="000000"/>
                <w:sz w:val="16"/>
                <w:szCs w:val="16"/>
              </w:rPr>
              <w:t xml:space="preserve">　　　　　　　　　</w:t>
            </w:r>
            <w:r w:rsidR="00AF4D39" w:rsidRPr="004370D3">
              <w:rPr>
                <w:rFonts w:asciiTheme="minorEastAsia" w:eastAsiaTheme="minorEastAsia" w:hAnsiTheme="minorEastAsia" w:hint="eastAsia"/>
                <w:color w:val="000000"/>
                <w:sz w:val="16"/>
                <w:szCs w:val="16"/>
              </w:rPr>
              <w:t xml:space="preserve"> </w:t>
            </w:r>
            <w:r w:rsidR="00181BDD"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 xml:space="preserve">　(○)</w:t>
            </w:r>
          </w:p>
          <w:p w14:paraId="193E72E4" w14:textId="77777777" w:rsidR="002869D7" w:rsidRPr="004370D3" w:rsidRDefault="002869D7" w:rsidP="003A7E38">
            <w:pPr>
              <w:spacing w:line="28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w:t>
            </w:r>
            <w:r w:rsidR="0005374C" w:rsidRPr="004370D3">
              <w:rPr>
                <w:rFonts w:asciiTheme="minorEastAsia" w:eastAsiaTheme="minorEastAsia" w:hAnsiTheme="minorEastAsia" w:hint="eastAsia"/>
                <w:color w:val="000000"/>
                <w:sz w:val="16"/>
                <w:szCs w:val="16"/>
              </w:rPr>
              <w:t>１６</w:t>
            </w:r>
            <w:r w:rsidRPr="004370D3">
              <w:rPr>
                <w:rFonts w:asciiTheme="minorEastAsia" w:eastAsiaTheme="minorEastAsia" w:hAnsiTheme="minorEastAsia" w:hint="eastAsia"/>
                <w:color w:val="000000"/>
                <w:sz w:val="16"/>
                <w:szCs w:val="16"/>
              </w:rPr>
              <w:t>個収集（</w:t>
            </w:r>
            <w:r w:rsidR="0015043E" w:rsidRPr="004370D3">
              <w:rPr>
                <w:rFonts w:asciiTheme="minorEastAsia" w:eastAsiaTheme="minorEastAsia" w:hAnsiTheme="minorEastAsia" w:hint="eastAsia"/>
                <w:color w:val="000000"/>
                <w:sz w:val="16"/>
                <w:szCs w:val="16"/>
              </w:rPr>
              <w:t>３</w:t>
            </w:r>
            <w:r w:rsidRPr="004370D3">
              <w:rPr>
                <w:rFonts w:asciiTheme="minorEastAsia" w:eastAsiaTheme="minorEastAsia" w:hAnsiTheme="minorEastAsia" w:hint="eastAsia"/>
                <w:color w:val="000000"/>
                <w:sz w:val="16"/>
                <w:szCs w:val="16"/>
              </w:rPr>
              <w:t>学期中に</w:t>
            </w:r>
            <w:r w:rsidR="0015043E" w:rsidRPr="004370D3">
              <w:rPr>
                <w:rFonts w:asciiTheme="minorEastAsia" w:eastAsiaTheme="minorEastAsia" w:hAnsiTheme="minorEastAsia" w:hint="eastAsia"/>
                <w:color w:val="000000"/>
                <w:sz w:val="16"/>
                <w:szCs w:val="16"/>
              </w:rPr>
              <w:t>３０</w:t>
            </w:r>
            <w:r w:rsidRPr="004370D3">
              <w:rPr>
                <w:rFonts w:asciiTheme="minorEastAsia" w:eastAsiaTheme="minorEastAsia" w:hAnsiTheme="minorEastAsia" w:hint="eastAsia"/>
                <w:color w:val="000000"/>
                <w:sz w:val="16"/>
                <w:szCs w:val="16"/>
              </w:rPr>
              <w:t>個収集）。</w:t>
            </w:r>
            <w:r w:rsidR="0015043E" w:rsidRPr="004370D3">
              <w:rPr>
                <w:rFonts w:asciiTheme="minorEastAsia" w:eastAsiaTheme="minorEastAsia" w:hAnsiTheme="minorEastAsia" w:hint="eastAsia"/>
                <w:color w:val="000000"/>
                <w:sz w:val="16"/>
                <w:szCs w:val="16"/>
              </w:rPr>
              <w:t>３</w:t>
            </w:r>
            <w:r w:rsidRPr="004370D3">
              <w:rPr>
                <w:rFonts w:asciiTheme="minorEastAsia" w:eastAsiaTheme="minorEastAsia" w:hAnsiTheme="minorEastAsia" w:hint="eastAsia"/>
                <w:color w:val="000000"/>
                <w:sz w:val="16"/>
                <w:szCs w:val="16"/>
              </w:rPr>
              <w:t xml:space="preserve">月にＨＰにアップ。教材の情報交換ができ教材作成の効率化につながった。　　</w:t>
            </w:r>
            <w:r w:rsidR="00181BDD"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w:t>
            </w:r>
          </w:p>
          <w:p w14:paraId="193E72E5" w14:textId="77777777" w:rsidR="002869D7" w:rsidRPr="004370D3" w:rsidRDefault="002869D7" w:rsidP="003A7E38">
            <w:pPr>
              <w:spacing w:line="280" w:lineRule="exact"/>
              <w:ind w:left="4000" w:hangingChars="2500" w:hanging="400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・教材ライ</w:t>
            </w:r>
            <w:r w:rsidR="0005374C" w:rsidRPr="004370D3">
              <w:rPr>
                <w:rFonts w:asciiTheme="minorEastAsia" w:eastAsiaTheme="minorEastAsia" w:hAnsiTheme="minorEastAsia" w:hint="eastAsia"/>
                <w:color w:val="000000"/>
                <w:sz w:val="16"/>
                <w:szCs w:val="16"/>
              </w:rPr>
              <w:t>ブ</w:t>
            </w:r>
            <w:r w:rsidRPr="004370D3">
              <w:rPr>
                <w:rFonts w:asciiTheme="minorEastAsia" w:eastAsiaTheme="minorEastAsia" w:hAnsiTheme="minorEastAsia" w:hint="eastAsia"/>
                <w:color w:val="000000"/>
                <w:sz w:val="16"/>
                <w:szCs w:val="16"/>
              </w:rPr>
              <w:t>ラリーに関する研修会を</w:t>
            </w:r>
            <w:r w:rsidR="0015043E" w:rsidRPr="004370D3">
              <w:rPr>
                <w:rFonts w:asciiTheme="minorEastAsia" w:eastAsiaTheme="minorEastAsia" w:hAnsiTheme="minorEastAsia" w:hint="eastAsia"/>
                <w:color w:val="000000"/>
                <w:sz w:val="16"/>
                <w:szCs w:val="16"/>
              </w:rPr>
              <w:t>３</w:t>
            </w:r>
            <w:r w:rsidR="00181BDD" w:rsidRPr="004370D3">
              <w:rPr>
                <w:rFonts w:asciiTheme="minorEastAsia" w:eastAsiaTheme="minorEastAsia" w:hAnsiTheme="minorEastAsia" w:hint="eastAsia"/>
                <w:color w:val="000000"/>
                <w:sz w:val="16"/>
                <w:szCs w:val="16"/>
              </w:rPr>
              <w:t xml:space="preserve">月に実施　</w:t>
            </w:r>
            <w:r w:rsidRPr="004370D3">
              <w:rPr>
                <w:rFonts w:asciiTheme="minorEastAsia" w:eastAsiaTheme="minorEastAsia" w:hAnsiTheme="minorEastAsia" w:hint="eastAsia"/>
                <w:color w:val="000000"/>
                <w:sz w:val="16"/>
                <w:szCs w:val="16"/>
              </w:rPr>
              <w:t>（○）</w:t>
            </w:r>
          </w:p>
          <w:p w14:paraId="193E72E6" w14:textId="77777777" w:rsidR="002869D7" w:rsidRPr="004370D3" w:rsidRDefault="002869D7" w:rsidP="003A7E38">
            <w:pPr>
              <w:spacing w:line="28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 xml:space="preserve">・中学部配属者による幼稚部での研修を実施。幼児児童生徒の系統性・一貫性のある指導について考える機会となった。　</w:t>
            </w:r>
            <w:r w:rsidR="00181BDD"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w:t>
            </w:r>
          </w:p>
          <w:p w14:paraId="193E72E7" w14:textId="77777777" w:rsidR="002869D7" w:rsidRPr="004370D3" w:rsidRDefault="002869D7" w:rsidP="003A7E38">
            <w:pPr>
              <w:spacing w:line="28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・計画通り</w:t>
            </w:r>
            <w:r w:rsidR="00CF545D" w:rsidRPr="004370D3">
              <w:rPr>
                <w:rFonts w:asciiTheme="minorEastAsia" w:eastAsiaTheme="minorEastAsia" w:hAnsiTheme="minorEastAsia" w:hint="eastAsia"/>
                <w:color w:val="000000"/>
                <w:sz w:val="16"/>
                <w:szCs w:val="16"/>
              </w:rPr>
              <w:t>６</w:t>
            </w:r>
            <w:r w:rsidRPr="004370D3">
              <w:rPr>
                <w:rFonts w:asciiTheme="minorEastAsia" w:eastAsiaTheme="minorEastAsia" w:hAnsiTheme="minorEastAsia" w:hint="eastAsia"/>
                <w:color w:val="000000"/>
                <w:sz w:val="16"/>
                <w:szCs w:val="16"/>
              </w:rPr>
              <w:t>人派遣と報告会実施。</w:t>
            </w:r>
            <w:r w:rsidR="00181BDD" w:rsidRPr="004370D3">
              <w:rPr>
                <w:rFonts w:asciiTheme="minorEastAsia" w:eastAsiaTheme="minorEastAsia" w:hAnsiTheme="minorEastAsia" w:hint="eastAsia"/>
                <w:color w:val="000000"/>
                <w:sz w:val="16"/>
                <w:szCs w:val="16"/>
              </w:rPr>
              <w:t xml:space="preserve">　　</w:t>
            </w:r>
            <w:r w:rsidR="00CF545D" w:rsidRPr="004370D3">
              <w:rPr>
                <w:rFonts w:asciiTheme="minorEastAsia" w:eastAsiaTheme="minorEastAsia" w:hAnsiTheme="minorEastAsia" w:hint="eastAsia"/>
                <w:color w:val="000000"/>
                <w:sz w:val="16"/>
                <w:szCs w:val="16"/>
              </w:rPr>
              <w:t xml:space="preserve">　　</w:t>
            </w:r>
            <w:r w:rsidR="00181BDD"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w:t>
            </w:r>
          </w:p>
          <w:p w14:paraId="193E72E8" w14:textId="77777777" w:rsidR="002869D7" w:rsidRPr="004370D3" w:rsidRDefault="002869D7" w:rsidP="003A7E38">
            <w:pPr>
              <w:spacing w:line="28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・計画通り他の障がい種（</w:t>
            </w:r>
            <w:r w:rsidR="00476590" w:rsidRPr="004370D3">
              <w:rPr>
                <w:rFonts w:asciiTheme="minorEastAsia" w:eastAsiaTheme="minorEastAsia" w:hAnsiTheme="minorEastAsia" w:hint="eastAsia"/>
                <w:color w:val="000000"/>
                <w:sz w:val="16"/>
                <w:szCs w:val="16"/>
              </w:rPr>
              <w:t>１</w:t>
            </w:r>
            <w:r w:rsidRPr="004370D3">
              <w:rPr>
                <w:rFonts w:asciiTheme="minorEastAsia" w:eastAsiaTheme="minorEastAsia" w:hAnsiTheme="minorEastAsia" w:hint="eastAsia"/>
                <w:color w:val="000000"/>
                <w:sz w:val="16"/>
                <w:szCs w:val="16"/>
              </w:rPr>
              <w:t>人）・教育相談研修（</w:t>
            </w:r>
            <w:r w:rsidR="0015043E" w:rsidRPr="004370D3">
              <w:rPr>
                <w:rFonts w:asciiTheme="minorEastAsia" w:eastAsiaTheme="minorEastAsia" w:hAnsiTheme="minorEastAsia" w:hint="eastAsia"/>
                <w:color w:val="000000"/>
                <w:sz w:val="16"/>
                <w:szCs w:val="16"/>
              </w:rPr>
              <w:t>１</w:t>
            </w:r>
            <w:r w:rsidRPr="004370D3">
              <w:rPr>
                <w:rFonts w:asciiTheme="minorEastAsia" w:eastAsiaTheme="minorEastAsia" w:hAnsiTheme="minorEastAsia" w:hint="eastAsia"/>
                <w:color w:val="000000"/>
                <w:sz w:val="16"/>
                <w:szCs w:val="16"/>
              </w:rPr>
              <w:t>人）派遣及び伝達報告実施。</w:t>
            </w:r>
            <w:r w:rsidR="00181BDD"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w:t>
            </w:r>
          </w:p>
          <w:p w14:paraId="193E72E9" w14:textId="77777777" w:rsidR="002869D7" w:rsidRPr="004370D3" w:rsidRDefault="002869D7" w:rsidP="003A7E38">
            <w:pPr>
              <w:spacing w:line="280" w:lineRule="exact"/>
              <w:jc w:val="left"/>
              <w:rPr>
                <w:rFonts w:asciiTheme="minorEastAsia" w:eastAsiaTheme="minorEastAsia" w:hAnsiTheme="minorEastAsia"/>
                <w:color w:val="000000"/>
                <w:sz w:val="16"/>
                <w:szCs w:val="16"/>
              </w:rPr>
            </w:pPr>
          </w:p>
          <w:p w14:paraId="193E72EA" w14:textId="77777777" w:rsidR="003A7E38" w:rsidRPr="004370D3" w:rsidRDefault="003A7E38" w:rsidP="00D60F53">
            <w:pPr>
              <w:spacing w:line="240" w:lineRule="exact"/>
              <w:jc w:val="left"/>
              <w:rPr>
                <w:rFonts w:asciiTheme="minorEastAsia" w:eastAsiaTheme="minorEastAsia" w:hAnsiTheme="minorEastAsia"/>
                <w:color w:val="000000"/>
                <w:sz w:val="16"/>
                <w:szCs w:val="16"/>
              </w:rPr>
            </w:pPr>
          </w:p>
          <w:p w14:paraId="193E72EB" w14:textId="77777777" w:rsidR="003A7E38" w:rsidRPr="004370D3" w:rsidRDefault="003A7E38" w:rsidP="00D60F53">
            <w:pPr>
              <w:spacing w:line="240" w:lineRule="exact"/>
              <w:jc w:val="left"/>
              <w:rPr>
                <w:rFonts w:asciiTheme="minorEastAsia" w:eastAsiaTheme="minorEastAsia" w:hAnsiTheme="minorEastAsia"/>
                <w:color w:val="000000"/>
                <w:sz w:val="16"/>
                <w:szCs w:val="16"/>
              </w:rPr>
            </w:pPr>
          </w:p>
          <w:p w14:paraId="193E72EC" w14:textId="77777777" w:rsidR="003A7E38" w:rsidRPr="004370D3" w:rsidRDefault="003A7E38" w:rsidP="00D60F53">
            <w:pPr>
              <w:spacing w:line="240" w:lineRule="exact"/>
              <w:jc w:val="left"/>
              <w:rPr>
                <w:rFonts w:asciiTheme="minorEastAsia" w:eastAsiaTheme="minorEastAsia" w:hAnsiTheme="minorEastAsia"/>
                <w:color w:val="000000"/>
                <w:sz w:val="16"/>
                <w:szCs w:val="16"/>
              </w:rPr>
            </w:pPr>
          </w:p>
          <w:p w14:paraId="193E72ED" w14:textId="77777777" w:rsidR="003A7E38" w:rsidRPr="004370D3" w:rsidRDefault="003A7E38" w:rsidP="00D60F53">
            <w:pPr>
              <w:spacing w:line="240" w:lineRule="exact"/>
              <w:jc w:val="left"/>
              <w:rPr>
                <w:rFonts w:asciiTheme="minorEastAsia" w:eastAsiaTheme="minorEastAsia" w:hAnsiTheme="minorEastAsia"/>
                <w:color w:val="000000"/>
                <w:sz w:val="16"/>
                <w:szCs w:val="16"/>
              </w:rPr>
            </w:pPr>
          </w:p>
          <w:p w14:paraId="193E72EE" w14:textId="77777777" w:rsidR="002869D7" w:rsidRPr="004370D3" w:rsidRDefault="002869D7" w:rsidP="00D60F53">
            <w:pPr>
              <w:spacing w:line="24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（２）・学校教育自己診断</w:t>
            </w:r>
          </w:p>
          <w:p w14:paraId="193E72EF" w14:textId="77777777" w:rsidR="002869D7" w:rsidRPr="004370D3" w:rsidRDefault="002869D7" w:rsidP="00D60F53">
            <w:pPr>
              <w:spacing w:line="24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「授業のわかりやすさ」肯定的評価　94％</w:t>
            </w:r>
          </w:p>
          <w:p w14:paraId="193E72F0" w14:textId="77777777" w:rsidR="002869D7" w:rsidRPr="004370D3" w:rsidRDefault="002869D7" w:rsidP="00D60F53">
            <w:pPr>
              <w:spacing w:line="24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「ＩＣＴ機器の効果的活用」　　　　76％</w:t>
            </w:r>
          </w:p>
          <w:p w14:paraId="193E72F1" w14:textId="77777777" w:rsidR="002869D7" w:rsidRPr="004370D3" w:rsidRDefault="002869D7" w:rsidP="00D60F53">
            <w:pPr>
              <w:spacing w:line="24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 xml:space="preserve">　　　　　　　　　　　　　　　　</w:t>
            </w:r>
            <w:r w:rsidR="003A7E38"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 xml:space="preserve">　（△）</w:t>
            </w:r>
          </w:p>
          <w:p w14:paraId="193E72F2" w14:textId="77777777" w:rsidR="0025276C" w:rsidRPr="004370D3" w:rsidRDefault="002869D7" w:rsidP="0025276C">
            <w:pPr>
              <w:spacing w:line="240" w:lineRule="exact"/>
              <w:ind w:left="3520" w:hangingChars="2200" w:hanging="352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・計画通り</w:t>
            </w:r>
            <w:r w:rsidR="0005374C" w:rsidRPr="004370D3">
              <w:rPr>
                <w:rFonts w:asciiTheme="minorEastAsia" w:eastAsiaTheme="minorEastAsia" w:hAnsiTheme="minorEastAsia" w:hint="eastAsia"/>
                <w:color w:val="000000"/>
                <w:sz w:val="16"/>
                <w:szCs w:val="16"/>
              </w:rPr>
              <w:t>ＩＣＴ</w:t>
            </w:r>
            <w:r w:rsidRPr="004370D3">
              <w:rPr>
                <w:rFonts w:asciiTheme="minorEastAsia" w:eastAsiaTheme="minorEastAsia" w:hAnsiTheme="minorEastAsia" w:hint="eastAsia"/>
                <w:color w:val="000000"/>
                <w:sz w:val="16"/>
                <w:szCs w:val="16"/>
              </w:rPr>
              <w:t>活用研修</w:t>
            </w:r>
            <w:r w:rsidR="0025276C" w:rsidRPr="004370D3">
              <w:rPr>
                <w:rFonts w:asciiTheme="minorEastAsia" w:eastAsiaTheme="minorEastAsia" w:hAnsiTheme="minorEastAsia" w:hint="eastAsia"/>
                <w:color w:val="000000"/>
                <w:sz w:val="16"/>
                <w:szCs w:val="16"/>
              </w:rPr>
              <w:t>（２回）</w:t>
            </w:r>
            <w:r w:rsidRPr="004370D3">
              <w:rPr>
                <w:rFonts w:asciiTheme="minorEastAsia" w:eastAsiaTheme="minorEastAsia" w:hAnsiTheme="minorEastAsia" w:hint="eastAsia"/>
                <w:color w:val="000000"/>
                <w:sz w:val="16"/>
                <w:szCs w:val="16"/>
              </w:rPr>
              <w:t>・情報モラル研修実施。</w:t>
            </w:r>
          </w:p>
          <w:p w14:paraId="193E72F3" w14:textId="77777777" w:rsidR="002869D7" w:rsidRPr="004370D3" w:rsidRDefault="002869D7" w:rsidP="003A7E38">
            <w:pPr>
              <w:spacing w:line="240" w:lineRule="exact"/>
              <w:ind w:leftChars="800" w:left="1680" w:firstLineChars="100" w:firstLine="16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 xml:space="preserve">　　　　　　　　</w:t>
            </w:r>
            <w:r w:rsidR="003A7E38"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 xml:space="preserve">　　（○）</w:t>
            </w:r>
          </w:p>
        </w:tc>
      </w:tr>
      <w:tr w:rsidR="002869D7" w:rsidRPr="00F65BC6" w14:paraId="193E733A" w14:textId="77777777" w:rsidTr="00AF173A">
        <w:trPr>
          <w:cantSplit/>
          <w:trHeight w:val="8129"/>
          <w:jc w:val="center"/>
        </w:trPr>
        <w:tc>
          <w:tcPr>
            <w:tcW w:w="881" w:type="dxa"/>
            <w:shd w:val="clear" w:color="auto" w:fill="auto"/>
            <w:textDirection w:val="tbRlV"/>
            <w:vAlign w:val="center"/>
          </w:tcPr>
          <w:p w14:paraId="193E72F5" w14:textId="77777777" w:rsidR="002869D7" w:rsidRPr="00F65BC6" w:rsidRDefault="002869D7" w:rsidP="0081539E">
            <w:pPr>
              <w:spacing w:line="240" w:lineRule="exact"/>
              <w:jc w:val="left"/>
              <w:rPr>
                <w:rFonts w:asciiTheme="minorEastAsia" w:eastAsiaTheme="minorEastAsia" w:hAnsiTheme="minorEastAsia"/>
                <w:color w:val="000000"/>
                <w:sz w:val="18"/>
                <w:szCs w:val="18"/>
              </w:rPr>
            </w:pPr>
            <w:r w:rsidRPr="00F65BC6">
              <w:rPr>
                <w:rFonts w:asciiTheme="minorEastAsia" w:eastAsiaTheme="minorEastAsia" w:hAnsiTheme="minorEastAsia" w:hint="eastAsia"/>
                <w:bCs/>
                <w:color w:val="000000"/>
                <w:sz w:val="18"/>
                <w:szCs w:val="18"/>
              </w:rPr>
              <w:lastRenderedPageBreak/>
              <w:t>４　センター的機能の充実</w:t>
            </w:r>
          </w:p>
        </w:tc>
        <w:tc>
          <w:tcPr>
            <w:tcW w:w="2020" w:type="dxa"/>
            <w:shd w:val="clear" w:color="auto" w:fill="auto"/>
          </w:tcPr>
          <w:p w14:paraId="193E72F6" w14:textId="77777777" w:rsidR="002869D7" w:rsidRPr="00F65BC6" w:rsidRDefault="002869D7" w:rsidP="009603B2">
            <w:pPr>
              <w:spacing w:line="200" w:lineRule="exact"/>
              <w:rPr>
                <w:rFonts w:asciiTheme="minorEastAsia" w:eastAsiaTheme="minorEastAsia" w:hAnsiTheme="minorEastAsia"/>
                <w:bCs/>
                <w:color w:val="000000"/>
                <w:sz w:val="18"/>
                <w:szCs w:val="18"/>
              </w:rPr>
            </w:pPr>
            <w:r w:rsidRPr="00F65BC6">
              <w:rPr>
                <w:rFonts w:asciiTheme="minorEastAsia" w:eastAsiaTheme="minorEastAsia" w:hAnsiTheme="minorEastAsia" w:hint="eastAsia"/>
                <w:color w:val="000000"/>
                <w:sz w:val="18"/>
                <w:szCs w:val="18"/>
              </w:rPr>
              <w:t>（１）早期からの一貫した支援を充実する。</w:t>
            </w:r>
          </w:p>
          <w:p w14:paraId="193E72F7" w14:textId="77777777" w:rsidR="002869D7" w:rsidRPr="00F65BC6" w:rsidRDefault="002869D7" w:rsidP="009603B2">
            <w:pPr>
              <w:spacing w:line="200" w:lineRule="exact"/>
              <w:rPr>
                <w:rFonts w:asciiTheme="minorEastAsia" w:eastAsiaTheme="minorEastAsia" w:hAnsiTheme="minorEastAsia"/>
                <w:color w:val="000000"/>
                <w:sz w:val="18"/>
                <w:szCs w:val="18"/>
              </w:rPr>
            </w:pPr>
          </w:p>
          <w:p w14:paraId="193E72F8" w14:textId="77777777" w:rsidR="002869D7" w:rsidRPr="00F65BC6" w:rsidRDefault="002869D7" w:rsidP="009603B2">
            <w:pPr>
              <w:spacing w:line="200" w:lineRule="exact"/>
              <w:rPr>
                <w:rFonts w:asciiTheme="minorEastAsia" w:eastAsiaTheme="minorEastAsia" w:hAnsiTheme="minorEastAsia"/>
                <w:color w:val="000000"/>
                <w:sz w:val="18"/>
                <w:szCs w:val="18"/>
              </w:rPr>
            </w:pPr>
          </w:p>
          <w:p w14:paraId="193E72F9" w14:textId="77777777" w:rsidR="002869D7" w:rsidRPr="00F65BC6" w:rsidRDefault="002869D7" w:rsidP="009603B2">
            <w:pPr>
              <w:spacing w:line="200" w:lineRule="exact"/>
              <w:rPr>
                <w:rFonts w:asciiTheme="minorEastAsia" w:eastAsiaTheme="minorEastAsia" w:hAnsiTheme="minorEastAsia"/>
                <w:color w:val="000000"/>
                <w:sz w:val="18"/>
                <w:szCs w:val="18"/>
              </w:rPr>
            </w:pPr>
          </w:p>
          <w:p w14:paraId="193E72FA" w14:textId="77777777" w:rsidR="002869D7" w:rsidRPr="00F65BC6" w:rsidRDefault="002869D7" w:rsidP="009603B2">
            <w:pPr>
              <w:spacing w:line="200" w:lineRule="exact"/>
              <w:rPr>
                <w:rFonts w:asciiTheme="minorEastAsia" w:eastAsiaTheme="minorEastAsia" w:hAnsiTheme="minorEastAsia"/>
                <w:color w:val="000000"/>
                <w:sz w:val="18"/>
                <w:szCs w:val="18"/>
              </w:rPr>
            </w:pPr>
            <w:r w:rsidRPr="00F65BC6">
              <w:rPr>
                <w:rFonts w:asciiTheme="minorEastAsia" w:eastAsiaTheme="minorEastAsia" w:hAnsiTheme="minorEastAsia" w:hint="eastAsia"/>
                <w:color w:val="000000"/>
                <w:sz w:val="18"/>
                <w:szCs w:val="18"/>
              </w:rPr>
              <w:t>（２）通級による指導で学習効果を上げ、児童生徒の自信と意欲を向上させる。</w:t>
            </w:r>
          </w:p>
          <w:p w14:paraId="193E72FB" w14:textId="77777777" w:rsidR="002869D7" w:rsidRPr="00F65BC6" w:rsidRDefault="002869D7" w:rsidP="009603B2">
            <w:pPr>
              <w:spacing w:line="200" w:lineRule="exact"/>
              <w:rPr>
                <w:rFonts w:asciiTheme="minorEastAsia" w:eastAsiaTheme="minorEastAsia" w:hAnsiTheme="minorEastAsia"/>
                <w:color w:val="000000"/>
                <w:sz w:val="18"/>
                <w:szCs w:val="18"/>
              </w:rPr>
            </w:pPr>
          </w:p>
          <w:p w14:paraId="193E72FC" w14:textId="77777777" w:rsidR="002869D7" w:rsidRPr="00F65BC6" w:rsidRDefault="002869D7" w:rsidP="009603B2">
            <w:pPr>
              <w:spacing w:line="200" w:lineRule="exact"/>
              <w:rPr>
                <w:rFonts w:asciiTheme="minorEastAsia" w:eastAsiaTheme="minorEastAsia" w:hAnsiTheme="minorEastAsia"/>
                <w:color w:val="000000"/>
                <w:sz w:val="18"/>
                <w:szCs w:val="18"/>
              </w:rPr>
            </w:pPr>
          </w:p>
          <w:p w14:paraId="193E72FD" w14:textId="77777777" w:rsidR="002869D7" w:rsidRPr="00F65BC6" w:rsidRDefault="002869D7" w:rsidP="009603B2">
            <w:pPr>
              <w:spacing w:line="200" w:lineRule="exact"/>
              <w:rPr>
                <w:rFonts w:asciiTheme="minorEastAsia" w:eastAsiaTheme="minorEastAsia" w:hAnsiTheme="minorEastAsia"/>
                <w:color w:val="000000"/>
                <w:sz w:val="18"/>
                <w:szCs w:val="18"/>
              </w:rPr>
            </w:pPr>
            <w:r w:rsidRPr="00F65BC6">
              <w:rPr>
                <w:rFonts w:asciiTheme="minorEastAsia" w:eastAsiaTheme="minorEastAsia" w:hAnsiTheme="minorEastAsia" w:hint="eastAsia"/>
                <w:bCs/>
                <w:color w:val="000000"/>
                <w:sz w:val="18"/>
                <w:szCs w:val="18"/>
              </w:rPr>
              <w:t>（３）小学校等からの聞こえや言葉に関わる多様な相談に対し、適切な支援を実施する。</w:t>
            </w:r>
          </w:p>
        </w:tc>
        <w:tc>
          <w:tcPr>
            <w:tcW w:w="3969" w:type="dxa"/>
            <w:tcBorders>
              <w:right w:val="dashed" w:sz="4" w:space="0" w:color="auto"/>
            </w:tcBorders>
            <w:shd w:val="clear" w:color="auto" w:fill="auto"/>
          </w:tcPr>
          <w:p w14:paraId="193E72FE" w14:textId="77777777" w:rsidR="002869D7" w:rsidRDefault="002869D7" w:rsidP="002869D7">
            <w:pPr>
              <w:ind w:left="320" w:hangingChars="200" w:hanging="320"/>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（１）・病院や保健所・保健センター、通所支援施設・教室など地域とのさらなる連携や有効な情報発信を通して、幼稚部教育及び早期教育相談を充実する。</w:t>
            </w:r>
          </w:p>
          <w:p w14:paraId="193E72FF" w14:textId="77777777" w:rsidR="002869D7" w:rsidRDefault="002869D7" w:rsidP="002869D7">
            <w:pPr>
              <w:ind w:left="320" w:hangingChars="200" w:hanging="320"/>
              <w:jc w:val="left"/>
              <w:rPr>
                <w:rFonts w:asciiTheme="minorEastAsia" w:eastAsiaTheme="minorEastAsia" w:hAnsiTheme="minorEastAsia"/>
                <w:color w:val="000000"/>
                <w:sz w:val="16"/>
                <w:szCs w:val="16"/>
              </w:rPr>
            </w:pPr>
          </w:p>
          <w:p w14:paraId="193E7300" w14:textId="77777777" w:rsidR="002869D7" w:rsidRDefault="002869D7" w:rsidP="002869D7">
            <w:pPr>
              <w:ind w:left="320" w:hangingChars="200" w:hanging="320"/>
              <w:jc w:val="left"/>
              <w:rPr>
                <w:rFonts w:asciiTheme="minorEastAsia" w:eastAsiaTheme="minorEastAsia" w:hAnsiTheme="minorEastAsia"/>
                <w:color w:val="000000"/>
                <w:sz w:val="16"/>
                <w:szCs w:val="16"/>
              </w:rPr>
            </w:pPr>
          </w:p>
          <w:p w14:paraId="193E7301" w14:textId="77777777" w:rsidR="002869D7" w:rsidRDefault="002869D7" w:rsidP="002869D7">
            <w:pPr>
              <w:ind w:left="320" w:hangingChars="200" w:hanging="320"/>
              <w:jc w:val="left"/>
              <w:rPr>
                <w:rFonts w:asciiTheme="minorEastAsia" w:eastAsiaTheme="minorEastAsia" w:hAnsiTheme="minorEastAsia"/>
                <w:color w:val="000000"/>
                <w:sz w:val="16"/>
                <w:szCs w:val="16"/>
              </w:rPr>
            </w:pPr>
          </w:p>
          <w:p w14:paraId="193E7302" w14:textId="77777777" w:rsidR="002869D7" w:rsidRDefault="002869D7" w:rsidP="002869D7">
            <w:pPr>
              <w:ind w:left="320" w:hangingChars="200" w:hanging="320"/>
              <w:jc w:val="left"/>
              <w:rPr>
                <w:rFonts w:asciiTheme="minorEastAsia" w:eastAsiaTheme="minorEastAsia" w:hAnsiTheme="minorEastAsia"/>
                <w:color w:val="000000"/>
                <w:sz w:val="16"/>
                <w:szCs w:val="16"/>
              </w:rPr>
            </w:pPr>
          </w:p>
          <w:p w14:paraId="193E7303" w14:textId="77777777" w:rsidR="002869D7" w:rsidRPr="00F65BC6" w:rsidRDefault="002869D7" w:rsidP="002869D7">
            <w:pPr>
              <w:ind w:left="320" w:hangingChars="200" w:hanging="320"/>
              <w:jc w:val="left"/>
              <w:rPr>
                <w:rFonts w:asciiTheme="minorEastAsia" w:eastAsiaTheme="minorEastAsia" w:hAnsiTheme="minorEastAsia"/>
                <w:color w:val="000000"/>
                <w:sz w:val="16"/>
                <w:szCs w:val="16"/>
              </w:rPr>
            </w:pPr>
          </w:p>
          <w:p w14:paraId="193E7304" w14:textId="77777777" w:rsidR="002869D7" w:rsidRPr="00F65BC6" w:rsidRDefault="002869D7" w:rsidP="002869D7">
            <w:pPr>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 xml:space="preserve">　　</w:t>
            </w:r>
          </w:p>
          <w:p w14:paraId="193E7305" w14:textId="77777777" w:rsidR="002869D7" w:rsidRPr="00F65BC6" w:rsidRDefault="002869D7" w:rsidP="002869D7">
            <w:pPr>
              <w:ind w:left="320" w:hangingChars="200" w:hanging="320"/>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（２）・通級による指導において、個々の児童生徒の課題に応じた聴能学習、発音指導、教科指導を充実する。</w:t>
            </w:r>
          </w:p>
          <w:p w14:paraId="193E7306" w14:textId="77777777" w:rsidR="00315262" w:rsidRDefault="002869D7" w:rsidP="002869D7">
            <w:pPr>
              <w:ind w:firstLineChars="200" w:firstLine="320"/>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・小学校等からの聞こえと言葉の相談を充実す</w:t>
            </w:r>
          </w:p>
          <w:p w14:paraId="193E7307" w14:textId="77777777" w:rsidR="002869D7" w:rsidRPr="00F65BC6" w:rsidRDefault="002869D7" w:rsidP="002869D7">
            <w:pPr>
              <w:ind w:firstLineChars="200" w:firstLine="320"/>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る。</w:t>
            </w:r>
          </w:p>
          <w:p w14:paraId="193E7308" w14:textId="77777777" w:rsidR="002869D7" w:rsidRDefault="002869D7" w:rsidP="002869D7">
            <w:pPr>
              <w:ind w:left="320" w:hangingChars="200" w:hanging="320"/>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 xml:space="preserve">　　・長期休業中などを活用した地域の児童生徒と本校児童生徒の交流事業を充実させる。</w:t>
            </w:r>
          </w:p>
          <w:p w14:paraId="193E7309" w14:textId="77777777" w:rsidR="0065776F" w:rsidRPr="00F65BC6" w:rsidRDefault="0065776F" w:rsidP="002869D7">
            <w:pPr>
              <w:ind w:left="320" w:hangingChars="200" w:hanging="320"/>
              <w:jc w:val="left"/>
              <w:rPr>
                <w:rFonts w:asciiTheme="minorEastAsia" w:eastAsiaTheme="minorEastAsia" w:hAnsiTheme="minorEastAsia"/>
                <w:color w:val="000000"/>
                <w:sz w:val="16"/>
                <w:szCs w:val="16"/>
              </w:rPr>
            </w:pPr>
          </w:p>
          <w:p w14:paraId="193E730A" w14:textId="77777777" w:rsidR="002869D7" w:rsidRPr="00F65BC6" w:rsidRDefault="002869D7" w:rsidP="002869D7">
            <w:pPr>
              <w:ind w:left="320" w:hangingChars="200" w:hanging="320"/>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（３）・必要な巡回相談や聴覚障がい理解の講師派遣を行う。</w:t>
            </w:r>
          </w:p>
          <w:p w14:paraId="193E730B" w14:textId="77777777" w:rsidR="002869D7" w:rsidRPr="00F65BC6" w:rsidRDefault="002869D7" w:rsidP="002869D7">
            <w:pPr>
              <w:ind w:leftChars="150" w:left="315"/>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・聴覚障がいに関する校外向け研修開催など、難聴学級との連携を強める。</w:t>
            </w:r>
          </w:p>
          <w:p w14:paraId="193E730C" w14:textId="77777777" w:rsidR="00315262" w:rsidRDefault="002869D7" w:rsidP="002869D7">
            <w:pPr>
              <w:ind w:firstLineChars="200" w:firstLine="320"/>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・支援学校などとの連携により、聴覚障がいに</w:t>
            </w:r>
          </w:p>
          <w:p w14:paraId="193E730D" w14:textId="77777777" w:rsidR="00315262" w:rsidRDefault="002869D7" w:rsidP="002869D7">
            <w:pPr>
              <w:ind w:firstLineChars="200" w:firstLine="320"/>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関する支援を基盤に地域の支援教育の充実に貢</w:t>
            </w:r>
          </w:p>
          <w:p w14:paraId="193E730E" w14:textId="77777777" w:rsidR="002869D7" w:rsidRPr="00F65BC6" w:rsidRDefault="002869D7" w:rsidP="002869D7">
            <w:pPr>
              <w:ind w:firstLineChars="200" w:firstLine="320"/>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献する。</w:t>
            </w:r>
          </w:p>
          <w:p w14:paraId="193E730F" w14:textId="77777777" w:rsidR="002869D7" w:rsidRPr="00F65BC6" w:rsidRDefault="002869D7" w:rsidP="002869D7">
            <w:pPr>
              <w:ind w:firstLineChars="200" w:firstLine="320"/>
              <w:jc w:val="left"/>
              <w:rPr>
                <w:rFonts w:asciiTheme="minorEastAsia" w:eastAsiaTheme="minorEastAsia" w:hAnsiTheme="minorEastAsia"/>
                <w:color w:val="000000"/>
                <w:sz w:val="16"/>
                <w:szCs w:val="16"/>
              </w:rPr>
            </w:pPr>
            <w:r w:rsidRPr="00F65BC6">
              <w:rPr>
                <w:rFonts w:asciiTheme="minorEastAsia" w:eastAsiaTheme="minorEastAsia" w:hAnsiTheme="minorEastAsia" w:hint="eastAsia"/>
                <w:color w:val="000000"/>
                <w:sz w:val="16"/>
                <w:szCs w:val="16"/>
              </w:rPr>
              <w:t>・地域支援に関する情報発信を促進する。</w:t>
            </w:r>
          </w:p>
        </w:tc>
        <w:tc>
          <w:tcPr>
            <w:tcW w:w="3827" w:type="dxa"/>
            <w:tcBorders>
              <w:right w:val="dashed" w:sz="4" w:space="0" w:color="auto"/>
            </w:tcBorders>
          </w:tcPr>
          <w:p w14:paraId="193E7310" w14:textId="77777777" w:rsidR="002869D7" w:rsidRPr="004370D3" w:rsidRDefault="002869D7" w:rsidP="002869D7">
            <w:pPr>
              <w:ind w:left="320" w:hangingChars="200" w:hanging="32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（１）・早期教育相談　年間のべ800件</w:t>
            </w:r>
          </w:p>
          <w:p w14:paraId="193E7311" w14:textId="77777777" w:rsidR="002869D7" w:rsidRPr="004370D3" w:rsidRDefault="002869D7" w:rsidP="00315262">
            <w:pPr>
              <w:ind w:left="320" w:hangingChars="200" w:hanging="32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 xml:space="preserve">　・病院・保健所・保健センターへの訪問を通した本校教育の理解啓発　20ヵ所以上</w:t>
            </w:r>
          </w:p>
          <w:p w14:paraId="193E7312" w14:textId="77777777" w:rsidR="002869D7" w:rsidRPr="004370D3" w:rsidRDefault="002869D7" w:rsidP="002869D7">
            <w:pPr>
              <w:ind w:leftChars="100" w:left="370" w:hangingChars="100" w:hanging="16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・通所支援施設での本校学校説明会の実施</w:t>
            </w:r>
          </w:p>
          <w:p w14:paraId="193E7313" w14:textId="77777777" w:rsidR="002869D7" w:rsidRPr="004370D3" w:rsidRDefault="002869D7" w:rsidP="002869D7">
            <w:pPr>
              <w:ind w:leftChars="100" w:left="21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・地域の施設での本校教育活動の配架や新たな機関などへの啓発活動の推進</w:t>
            </w:r>
          </w:p>
          <w:p w14:paraId="193E7314" w14:textId="77777777" w:rsidR="002869D7" w:rsidRPr="004370D3" w:rsidRDefault="002869D7" w:rsidP="002869D7">
            <w:pPr>
              <w:ind w:leftChars="100" w:left="21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・早期教育相談土曜相談会の実施（５回以上）</w:t>
            </w:r>
          </w:p>
          <w:p w14:paraId="193E7315" w14:textId="77777777" w:rsidR="002869D7" w:rsidRPr="004370D3" w:rsidRDefault="002869D7" w:rsidP="002869D7">
            <w:pPr>
              <w:ind w:leftChars="100" w:left="21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 xml:space="preserve">・早期教育相談（保護者）アンケート　</w:t>
            </w:r>
          </w:p>
          <w:p w14:paraId="193E7316" w14:textId="77777777" w:rsidR="002869D7" w:rsidRPr="004370D3" w:rsidRDefault="002869D7" w:rsidP="002869D7">
            <w:pPr>
              <w:ind w:firstLineChars="300" w:firstLine="48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肯定的評価95％</w:t>
            </w:r>
          </w:p>
          <w:p w14:paraId="193E7317" w14:textId="77777777" w:rsidR="002869D7" w:rsidRPr="004370D3" w:rsidRDefault="002869D7" w:rsidP="002869D7">
            <w:pPr>
              <w:ind w:firstLineChars="300" w:firstLine="480"/>
              <w:jc w:val="left"/>
              <w:rPr>
                <w:rFonts w:asciiTheme="minorEastAsia" w:eastAsiaTheme="minorEastAsia" w:hAnsiTheme="minorEastAsia"/>
                <w:color w:val="000000"/>
                <w:sz w:val="16"/>
                <w:szCs w:val="16"/>
              </w:rPr>
            </w:pPr>
          </w:p>
          <w:p w14:paraId="193E7318" w14:textId="77777777" w:rsidR="002869D7" w:rsidRPr="004370D3" w:rsidRDefault="002869D7" w:rsidP="002869D7">
            <w:pPr>
              <w:ind w:leftChars="-26" w:left="555" w:hangingChars="381" w:hanging="61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（２）・相談件数200件</w:t>
            </w:r>
          </w:p>
          <w:p w14:paraId="193E7319" w14:textId="77777777" w:rsidR="002869D7" w:rsidRPr="004370D3" w:rsidRDefault="002869D7" w:rsidP="002869D7">
            <w:pPr>
              <w:ind w:firstLineChars="150" w:firstLine="24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・交流事業の年15回以上の実施</w:t>
            </w:r>
          </w:p>
          <w:p w14:paraId="193E731A" w14:textId="77777777" w:rsidR="002869D7" w:rsidRPr="004370D3" w:rsidRDefault="002869D7" w:rsidP="002869D7">
            <w:pPr>
              <w:ind w:firstLineChars="150" w:firstLine="24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・通級指導（保護者）アンケート肯定的評価95％</w:t>
            </w:r>
          </w:p>
          <w:p w14:paraId="193E731B" w14:textId="77777777" w:rsidR="002869D7" w:rsidRPr="004370D3" w:rsidRDefault="002869D7" w:rsidP="002869D7">
            <w:pPr>
              <w:ind w:firstLineChars="150" w:firstLine="240"/>
              <w:jc w:val="left"/>
              <w:rPr>
                <w:rFonts w:asciiTheme="minorEastAsia" w:eastAsiaTheme="minorEastAsia" w:hAnsiTheme="minorEastAsia"/>
                <w:color w:val="000000"/>
                <w:sz w:val="16"/>
                <w:szCs w:val="16"/>
              </w:rPr>
            </w:pPr>
          </w:p>
          <w:p w14:paraId="193E731C" w14:textId="77777777" w:rsidR="008B6E97" w:rsidRPr="004370D3" w:rsidRDefault="008B6E97" w:rsidP="002869D7">
            <w:pPr>
              <w:ind w:firstLineChars="150" w:firstLine="240"/>
              <w:jc w:val="left"/>
              <w:rPr>
                <w:rFonts w:asciiTheme="minorEastAsia" w:eastAsiaTheme="minorEastAsia" w:hAnsiTheme="minorEastAsia"/>
                <w:color w:val="000000"/>
                <w:sz w:val="16"/>
                <w:szCs w:val="16"/>
              </w:rPr>
            </w:pPr>
          </w:p>
          <w:p w14:paraId="193E731D" w14:textId="77777777" w:rsidR="008B6E97" w:rsidRPr="004370D3" w:rsidRDefault="008B6E97" w:rsidP="002869D7">
            <w:pPr>
              <w:ind w:firstLineChars="150" w:firstLine="240"/>
              <w:jc w:val="left"/>
              <w:rPr>
                <w:rFonts w:asciiTheme="minorEastAsia" w:eastAsiaTheme="minorEastAsia" w:hAnsiTheme="minorEastAsia"/>
                <w:color w:val="000000"/>
                <w:sz w:val="16"/>
                <w:szCs w:val="16"/>
              </w:rPr>
            </w:pPr>
          </w:p>
          <w:p w14:paraId="193E731E" w14:textId="77777777" w:rsidR="0065776F" w:rsidRPr="004370D3" w:rsidRDefault="0065776F" w:rsidP="002869D7">
            <w:pPr>
              <w:ind w:firstLineChars="150" w:firstLine="240"/>
              <w:jc w:val="left"/>
              <w:rPr>
                <w:rFonts w:asciiTheme="minorEastAsia" w:eastAsiaTheme="minorEastAsia" w:hAnsiTheme="minorEastAsia"/>
                <w:color w:val="000000"/>
                <w:sz w:val="16"/>
                <w:szCs w:val="16"/>
              </w:rPr>
            </w:pPr>
          </w:p>
          <w:p w14:paraId="193E731F" w14:textId="77777777" w:rsidR="0065776F" w:rsidRPr="004370D3" w:rsidRDefault="0065776F" w:rsidP="002869D7">
            <w:pPr>
              <w:ind w:firstLineChars="150" w:firstLine="240"/>
              <w:jc w:val="left"/>
              <w:rPr>
                <w:rFonts w:asciiTheme="minorEastAsia" w:eastAsiaTheme="minorEastAsia" w:hAnsiTheme="minorEastAsia"/>
                <w:color w:val="000000"/>
                <w:sz w:val="16"/>
                <w:szCs w:val="16"/>
              </w:rPr>
            </w:pPr>
          </w:p>
          <w:p w14:paraId="193E7320" w14:textId="0BCCA7F4" w:rsidR="002869D7" w:rsidRPr="004370D3" w:rsidRDefault="002869D7" w:rsidP="002869D7">
            <w:pPr>
              <w:ind w:left="320" w:hangingChars="200" w:hanging="32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（３）・</w:t>
            </w:r>
            <w:r w:rsidR="001C4048" w:rsidRPr="004370D3">
              <w:rPr>
                <w:rFonts w:asciiTheme="minorEastAsia" w:eastAsiaTheme="minorEastAsia" w:hAnsiTheme="minorEastAsia" w:hint="eastAsia"/>
                <w:color w:val="000000"/>
                <w:sz w:val="16"/>
                <w:szCs w:val="16"/>
              </w:rPr>
              <w:t>訪問相談</w:t>
            </w:r>
            <w:r w:rsidRPr="004370D3">
              <w:rPr>
                <w:rFonts w:asciiTheme="minorEastAsia" w:eastAsiaTheme="minorEastAsia" w:hAnsiTheme="minorEastAsia" w:hint="eastAsia"/>
                <w:color w:val="000000"/>
                <w:sz w:val="16"/>
                <w:szCs w:val="16"/>
              </w:rPr>
              <w:t>、講師派遣　 合計50件</w:t>
            </w:r>
          </w:p>
          <w:p w14:paraId="193E7321" w14:textId="77777777" w:rsidR="002869D7" w:rsidRPr="004370D3" w:rsidRDefault="002869D7" w:rsidP="002869D7">
            <w:pPr>
              <w:ind w:firstLineChars="150" w:firstLine="24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・研修会参加者アンケート肯定的評価85％</w:t>
            </w:r>
          </w:p>
          <w:p w14:paraId="193E7322" w14:textId="77777777" w:rsidR="00315262" w:rsidRPr="004370D3" w:rsidRDefault="002869D7" w:rsidP="00315262">
            <w:pPr>
              <w:ind w:firstLineChars="150" w:firstLine="24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・支援教育地域支援整備事業の各ブロックとの</w:t>
            </w:r>
          </w:p>
          <w:p w14:paraId="193E7323" w14:textId="77777777" w:rsidR="002869D7" w:rsidRPr="004370D3" w:rsidRDefault="002869D7" w:rsidP="00315262">
            <w:pPr>
              <w:ind w:firstLineChars="150" w:firstLine="24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連携を強化するため相談会などに積極的に参加</w:t>
            </w:r>
          </w:p>
          <w:p w14:paraId="193E7324" w14:textId="77777777" w:rsidR="00315262" w:rsidRPr="004370D3" w:rsidRDefault="002869D7" w:rsidP="00315262">
            <w:pPr>
              <w:ind w:firstLineChars="150" w:firstLine="24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・聴覚支援センター通信の発行（年３回以上）</w:t>
            </w:r>
          </w:p>
          <w:p w14:paraId="193E7325" w14:textId="77777777" w:rsidR="002869D7" w:rsidRPr="004370D3" w:rsidRDefault="002869D7" w:rsidP="00315262">
            <w:pPr>
              <w:ind w:firstLineChars="150" w:firstLine="24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と活用の充実</w:t>
            </w:r>
          </w:p>
          <w:p w14:paraId="193E7326" w14:textId="77777777" w:rsidR="00315262" w:rsidRPr="004370D3" w:rsidRDefault="002869D7" w:rsidP="00315262">
            <w:pPr>
              <w:ind w:firstLineChars="150" w:firstLine="24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・地域向け聴覚障がいに関する理解啓発冊子の</w:t>
            </w:r>
          </w:p>
          <w:p w14:paraId="193E7327" w14:textId="77777777" w:rsidR="002869D7" w:rsidRPr="004370D3" w:rsidRDefault="002869D7" w:rsidP="00315262">
            <w:pPr>
              <w:ind w:firstLineChars="150" w:firstLine="24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活用の充実</w:t>
            </w:r>
          </w:p>
        </w:tc>
        <w:tc>
          <w:tcPr>
            <w:tcW w:w="4289" w:type="dxa"/>
            <w:tcBorders>
              <w:left w:val="dashed" w:sz="4" w:space="0" w:color="auto"/>
              <w:right w:val="single" w:sz="4" w:space="0" w:color="auto"/>
            </w:tcBorders>
            <w:shd w:val="clear" w:color="auto" w:fill="auto"/>
          </w:tcPr>
          <w:p w14:paraId="193E7328" w14:textId="77777777" w:rsidR="00476590" w:rsidRPr="004370D3" w:rsidRDefault="002869D7" w:rsidP="008B6E97">
            <w:pPr>
              <w:spacing w:line="28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（１）・のべ</w:t>
            </w:r>
            <w:r w:rsidR="00D370D9" w:rsidRPr="004370D3">
              <w:rPr>
                <w:rFonts w:asciiTheme="minorEastAsia" w:eastAsiaTheme="minorEastAsia" w:hAnsiTheme="minorEastAsia" w:hint="eastAsia"/>
                <w:color w:val="000000"/>
                <w:sz w:val="16"/>
                <w:szCs w:val="16"/>
              </w:rPr>
              <w:t>９４９</w:t>
            </w:r>
            <w:r w:rsidRPr="004370D3">
              <w:rPr>
                <w:rFonts w:asciiTheme="minorEastAsia" w:eastAsiaTheme="minorEastAsia" w:hAnsiTheme="minorEastAsia" w:hint="eastAsia"/>
                <w:color w:val="000000"/>
                <w:sz w:val="16"/>
                <w:szCs w:val="16"/>
              </w:rPr>
              <w:t>件</w:t>
            </w:r>
          </w:p>
          <w:p w14:paraId="193E7329" w14:textId="77777777" w:rsidR="002869D7" w:rsidRPr="004370D3" w:rsidRDefault="002869D7" w:rsidP="00476590">
            <w:pPr>
              <w:spacing w:line="28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継続</w:t>
            </w:r>
            <w:r w:rsidR="00476590" w:rsidRPr="004370D3">
              <w:rPr>
                <w:rFonts w:asciiTheme="minorEastAsia" w:eastAsiaTheme="minorEastAsia" w:hAnsiTheme="minorEastAsia" w:hint="eastAsia"/>
                <w:color w:val="000000"/>
                <w:sz w:val="16"/>
                <w:szCs w:val="16"/>
              </w:rPr>
              <w:t>３６</w:t>
            </w:r>
            <w:r w:rsidRPr="004370D3">
              <w:rPr>
                <w:rFonts w:asciiTheme="minorEastAsia" w:eastAsiaTheme="minorEastAsia" w:hAnsiTheme="minorEastAsia" w:hint="eastAsia"/>
                <w:color w:val="000000"/>
                <w:sz w:val="16"/>
                <w:szCs w:val="16"/>
              </w:rPr>
              <w:t>人、新規</w:t>
            </w:r>
            <w:r w:rsidR="00476590" w:rsidRPr="004370D3">
              <w:rPr>
                <w:rFonts w:asciiTheme="minorEastAsia" w:eastAsiaTheme="minorEastAsia" w:hAnsiTheme="minorEastAsia" w:hint="eastAsia"/>
                <w:color w:val="000000"/>
                <w:sz w:val="16"/>
                <w:szCs w:val="16"/>
              </w:rPr>
              <w:t>２４</w:t>
            </w:r>
            <w:r w:rsidRPr="004370D3">
              <w:rPr>
                <w:rFonts w:asciiTheme="minorEastAsia" w:eastAsiaTheme="minorEastAsia" w:hAnsiTheme="minorEastAsia" w:hint="eastAsia"/>
                <w:color w:val="000000"/>
                <w:sz w:val="16"/>
                <w:szCs w:val="16"/>
              </w:rPr>
              <w:t xml:space="preserve">人。　　　　　　</w:t>
            </w:r>
            <w:r w:rsidR="0025276C"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w:t>
            </w:r>
          </w:p>
          <w:p w14:paraId="193E732A" w14:textId="77777777" w:rsidR="002869D7" w:rsidRPr="004370D3" w:rsidRDefault="002869D7" w:rsidP="008B6E97">
            <w:pPr>
              <w:spacing w:line="28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・府・各市医師会、病院、保健センター、難聴児通園施設等</w:t>
            </w:r>
            <w:r w:rsidR="00476590" w:rsidRPr="004370D3">
              <w:rPr>
                <w:rFonts w:asciiTheme="minorEastAsia" w:eastAsiaTheme="minorEastAsia" w:hAnsiTheme="minorEastAsia" w:hint="eastAsia"/>
                <w:color w:val="000000"/>
                <w:sz w:val="16"/>
                <w:szCs w:val="16"/>
              </w:rPr>
              <w:t>２１</w:t>
            </w:r>
            <w:r w:rsidRPr="004370D3">
              <w:rPr>
                <w:rFonts w:asciiTheme="minorEastAsia" w:eastAsiaTheme="minorEastAsia" w:hAnsiTheme="minorEastAsia" w:hint="eastAsia"/>
                <w:color w:val="000000"/>
                <w:sz w:val="16"/>
                <w:szCs w:val="16"/>
              </w:rPr>
              <w:t xml:space="preserve">ヶ所訪問。　　</w:t>
            </w:r>
            <w:r w:rsidR="0025276C"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w:t>
            </w:r>
          </w:p>
          <w:p w14:paraId="193E732B" w14:textId="77777777" w:rsidR="00CF545D" w:rsidRPr="004370D3" w:rsidRDefault="00CF545D" w:rsidP="008B6E97">
            <w:pPr>
              <w:spacing w:line="28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・新規１件含む２件の施設において説明会を実施。 （○）</w:t>
            </w:r>
          </w:p>
          <w:p w14:paraId="193E732C" w14:textId="77777777" w:rsidR="002869D7" w:rsidRPr="004370D3" w:rsidRDefault="002869D7" w:rsidP="008B6E97">
            <w:pPr>
              <w:spacing w:line="28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・堺市立健康福祉プラザ視覚・聴覚</w:t>
            </w:r>
            <w:r w:rsidR="0005374C" w:rsidRPr="004370D3">
              <w:rPr>
                <w:rFonts w:asciiTheme="minorEastAsia" w:eastAsiaTheme="minorEastAsia" w:hAnsiTheme="minorEastAsia" w:hint="eastAsia"/>
                <w:color w:val="000000"/>
                <w:sz w:val="16"/>
                <w:szCs w:val="16"/>
              </w:rPr>
              <w:t>障害者センター、</w:t>
            </w:r>
            <w:r w:rsidRPr="004370D3">
              <w:rPr>
                <w:rFonts w:asciiTheme="minorEastAsia" w:eastAsiaTheme="minorEastAsia" w:hAnsiTheme="minorEastAsia" w:hint="eastAsia"/>
                <w:color w:val="000000"/>
                <w:sz w:val="16"/>
                <w:szCs w:val="16"/>
              </w:rPr>
              <w:t>地域医療機関への本校に関する資料配架</w:t>
            </w:r>
            <w:r w:rsidR="0005374C" w:rsidRPr="004370D3">
              <w:rPr>
                <w:rFonts w:asciiTheme="minorEastAsia" w:eastAsiaTheme="minorEastAsia" w:hAnsiTheme="minorEastAsia" w:hint="eastAsia"/>
                <w:color w:val="000000"/>
                <w:sz w:val="16"/>
                <w:szCs w:val="16"/>
              </w:rPr>
              <w:t>依頼</w:t>
            </w:r>
            <w:r w:rsidRPr="004370D3">
              <w:rPr>
                <w:rFonts w:asciiTheme="minorEastAsia" w:eastAsiaTheme="minorEastAsia" w:hAnsiTheme="minorEastAsia" w:hint="eastAsia"/>
                <w:color w:val="000000"/>
                <w:sz w:val="16"/>
                <w:szCs w:val="16"/>
              </w:rPr>
              <w:t>や各市の教育委員会</w:t>
            </w:r>
            <w:r w:rsidR="0005374C" w:rsidRPr="004370D3">
              <w:rPr>
                <w:rFonts w:asciiTheme="minorEastAsia" w:eastAsiaTheme="minorEastAsia" w:hAnsiTheme="minorEastAsia" w:hint="eastAsia"/>
                <w:color w:val="000000"/>
                <w:sz w:val="16"/>
                <w:szCs w:val="16"/>
              </w:rPr>
              <w:t>、</w:t>
            </w:r>
            <w:r w:rsidRPr="004370D3">
              <w:rPr>
                <w:rFonts w:asciiTheme="minorEastAsia" w:eastAsiaTheme="minorEastAsia" w:hAnsiTheme="minorEastAsia" w:hint="eastAsia"/>
                <w:color w:val="000000"/>
                <w:sz w:val="16"/>
                <w:szCs w:val="16"/>
              </w:rPr>
              <w:t>福祉部局</w:t>
            </w:r>
            <w:r w:rsidR="0005374C" w:rsidRPr="004370D3">
              <w:rPr>
                <w:rFonts w:asciiTheme="minorEastAsia" w:eastAsiaTheme="minorEastAsia" w:hAnsiTheme="minorEastAsia" w:hint="eastAsia"/>
                <w:color w:val="000000"/>
                <w:sz w:val="16"/>
                <w:szCs w:val="16"/>
              </w:rPr>
              <w:t>、</w:t>
            </w:r>
            <w:r w:rsidRPr="004370D3">
              <w:rPr>
                <w:rFonts w:asciiTheme="minorEastAsia" w:eastAsiaTheme="minorEastAsia" w:hAnsiTheme="minorEastAsia" w:hint="eastAsia"/>
                <w:color w:val="000000"/>
                <w:sz w:val="16"/>
                <w:szCs w:val="16"/>
              </w:rPr>
              <w:t>校園長会</w:t>
            </w:r>
            <w:r w:rsidR="0005374C" w:rsidRPr="004370D3">
              <w:rPr>
                <w:rFonts w:asciiTheme="minorEastAsia" w:eastAsiaTheme="minorEastAsia" w:hAnsiTheme="minorEastAsia" w:hint="eastAsia"/>
                <w:color w:val="000000"/>
                <w:sz w:val="16"/>
                <w:szCs w:val="16"/>
              </w:rPr>
              <w:t>、医師会</w:t>
            </w:r>
            <w:r w:rsidRPr="004370D3">
              <w:rPr>
                <w:rFonts w:asciiTheme="minorEastAsia" w:eastAsiaTheme="minorEastAsia" w:hAnsiTheme="minorEastAsia" w:hint="eastAsia"/>
                <w:color w:val="000000"/>
                <w:sz w:val="16"/>
                <w:szCs w:val="16"/>
              </w:rPr>
              <w:t xml:space="preserve">への情報提供などを実施、情報共有ができた。　　　　　</w:t>
            </w:r>
            <w:r w:rsidR="0025276C"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 xml:space="preserve">　（◎）</w:t>
            </w:r>
          </w:p>
          <w:p w14:paraId="193E732D" w14:textId="77777777" w:rsidR="002869D7" w:rsidRPr="004370D3" w:rsidRDefault="002869D7" w:rsidP="008B6E97">
            <w:pPr>
              <w:spacing w:line="28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・計画通り</w:t>
            </w:r>
            <w:r w:rsidR="00476590" w:rsidRPr="004370D3">
              <w:rPr>
                <w:rFonts w:asciiTheme="minorEastAsia" w:eastAsiaTheme="minorEastAsia" w:hAnsiTheme="minorEastAsia" w:hint="eastAsia"/>
                <w:color w:val="000000"/>
                <w:sz w:val="16"/>
                <w:szCs w:val="16"/>
              </w:rPr>
              <w:t>５</w:t>
            </w:r>
            <w:r w:rsidRPr="004370D3">
              <w:rPr>
                <w:rFonts w:asciiTheme="minorEastAsia" w:eastAsiaTheme="minorEastAsia" w:hAnsiTheme="minorEastAsia" w:hint="eastAsia"/>
                <w:color w:val="000000"/>
                <w:sz w:val="16"/>
                <w:szCs w:val="16"/>
              </w:rPr>
              <w:t>回実施（</w:t>
            </w:r>
            <w:r w:rsidR="00476590" w:rsidRPr="004370D3">
              <w:rPr>
                <w:rFonts w:asciiTheme="minorEastAsia" w:eastAsiaTheme="minorEastAsia" w:hAnsiTheme="minorEastAsia" w:hint="eastAsia"/>
                <w:color w:val="000000"/>
                <w:sz w:val="16"/>
                <w:szCs w:val="16"/>
              </w:rPr>
              <w:t>８７</w:t>
            </w:r>
            <w:r w:rsidR="0025276C" w:rsidRPr="004370D3">
              <w:rPr>
                <w:rFonts w:asciiTheme="minorEastAsia" w:eastAsiaTheme="minorEastAsia" w:hAnsiTheme="minorEastAsia" w:hint="eastAsia"/>
                <w:color w:val="000000"/>
                <w:sz w:val="16"/>
                <w:szCs w:val="16"/>
              </w:rPr>
              <w:t>人</w:t>
            </w:r>
            <w:r w:rsidRPr="004370D3">
              <w:rPr>
                <w:rFonts w:asciiTheme="minorEastAsia" w:eastAsiaTheme="minorEastAsia" w:hAnsiTheme="minorEastAsia" w:hint="eastAsia"/>
                <w:color w:val="000000"/>
                <w:sz w:val="16"/>
                <w:szCs w:val="16"/>
              </w:rPr>
              <w:t xml:space="preserve">参加）。　</w:t>
            </w:r>
            <w:r w:rsidR="0025276C"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 xml:space="preserve">　（○）</w:t>
            </w:r>
          </w:p>
          <w:p w14:paraId="193E732E" w14:textId="77777777" w:rsidR="002869D7" w:rsidRPr="004370D3" w:rsidRDefault="002869D7" w:rsidP="008B6E97">
            <w:pPr>
              <w:spacing w:line="28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 xml:space="preserve">・アンケート肯定的評価　100％　　</w:t>
            </w:r>
            <w:r w:rsidR="0025276C"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 xml:space="preserve">　（○）</w:t>
            </w:r>
          </w:p>
          <w:p w14:paraId="193E732F" w14:textId="77777777" w:rsidR="0025276C" w:rsidRPr="004370D3" w:rsidRDefault="0025276C" w:rsidP="008B6E97">
            <w:pPr>
              <w:spacing w:line="280" w:lineRule="exact"/>
              <w:jc w:val="left"/>
              <w:rPr>
                <w:rFonts w:asciiTheme="minorEastAsia" w:eastAsiaTheme="minorEastAsia" w:hAnsiTheme="minorEastAsia"/>
                <w:color w:val="000000"/>
                <w:sz w:val="16"/>
                <w:szCs w:val="16"/>
              </w:rPr>
            </w:pPr>
          </w:p>
          <w:p w14:paraId="193E7330" w14:textId="77777777" w:rsidR="002869D7" w:rsidRPr="004370D3" w:rsidRDefault="002869D7" w:rsidP="008B6E97">
            <w:pPr>
              <w:spacing w:line="28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 xml:space="preserve">（２）・相談件数　</w:t>
            </w:r>
            <w:r w:rsidR="00476590" w:rsidRPr="004370D3">
              <w:rPr>
                <w:rFonts w:asciiTheme="minorEastAsia" w:eastAsiaTheme="minorEastAsia" w:hAnsiTheme="minorEastAsia" w:hint="eastAsia"/>
                <w:color w:val="000000"/>
                <w:sz w:val="16"/>
                <w:szCs w:val="16"/>
              </w:rPr>
              <w:t>１８９</w:t>
            </w:r>
            <w:r w:rsidRPr="004370D3">
              <w:rPr>
                <w:rFonts w:asciiTheme="minorEastAsia" w:eastAsiaTheme="minorEastAsia" w:hAnsiTheme="minorEastAsia" w:hint="eastAsia"/>
                <w:color w:val="000000"/>
                <w:sz w:val="16"/>
                <w:szCs w:val="16"/>
              </w:rPr>
              <w:t xml:space="preserve">件　　　　</w:t>
            </w:r>
            <w:r w:rsidR="0025276C"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 xml:space="preserve">　（</w:t>
            </w:r>
            <w:r w:rsidR="00225BAB" w:rsidRPr="004370D3">
              <w:rPr>
                <w:rFonts w:asciiTheme="minorEastAsia" w:eastAsiaTheme="minorEastAsia" w:hAnsiTheme="minorEastAsia" w:hint="eastAsia"/>
                <w:color w:val="000000"/>
                <w:sz w:val="16"/>
                <w:szCs w:val="16"/>
              </w:rPr>
              <w:t>△</w:t>
            </w:r>
            <w:r w:rsidRPr="004370D3">
              <w:rPr>
                <w:rFonts w:asciiTheme="minorEastAsia" w:eastAsiaTheme="minorEastAsia" w:hAnsiTheme="minorEastAsia" w:hint="eastAsia"/>
                <w:color w:val="000000"/>
                <w:sz w:val="16"/>
                <w:szCs w:val="16"/>
              </w:rPr>
              <w:t>）</w:t>
            </w:r>
          </w:p>
          <w:p w14:paraId="193E7331" w14:textId="77777777" w:rsidR="002869D7" w:rsidRPr="004370D3" w:rsidRDefault="002869D7" w:rsidP="00476590">
            <w:pPr>
              <w:spacing w:line="28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・交流学習会（小・中）、夏休み交流会（小）サマースクール（中）、文化祭交流会、（小）延べ</w:t>
            </w:r>
            <w:r w:rsidR="00476590" w:rsidRPr="004370D3">
              <w:rPr>
                <w:rFonts w:asciiTheme="minorEastAsia" w:eastAsiaTheme="minorEastAsia" w:hAnsiTheme="minorEastAsia" w:hint="eastAsia"/>
                <w:color w:val="000000"/>
                <w:sz w:val="16"/>
                <w:szCs w:val="16"/>
              </w:rPr>
              <w:t>７５</w:t>
            </w:r>
            <w:r w:rsidRPr="004370D3">
              <w:rPr>
                <w:rFonts w:asciiTheme="minorEastAsia" w:eastAsiaTheme="minorEastAsia" w:hAnsiTheme="minorEastAsia" w:hint="eastAsia"/>
                <w:color w:val="000000"/>
                <w:sz w:val="16"/>
                <w:szCs w:val="16"/>
              </w:rPr>
              <w:t>人参加（昨年度</w:t>
            </w:r>
            <w:r w:rsidR="00476590" w:rsidRPr="004370D3">
              <w:rPr>
                <w:rFonts w:asciiTheme="minorEastAsia" w:eastAsiaTheme="minorEastAsia" w:hAnsiTheme="minorEastAsia" w:hint="eastAsia"/>
                <w:color w:val="000000"/>
                <w:sz w:val="16"/>
                <w:szCs w:val="16"/>
              </w:rPr>
              <w:t>６７</w:t>
            </w:r>
            <w:r w:rsidR="0005374C" w:rsidRPr="004370D3">
              <w:rPr>
                <w:rFonts w:asciiTheme="minorEastAsia" w:eastAsiaTheme="minorEastAsia" w:hAnsiTheme="minorEastAsia" w:hint="eastAsia"/>
                <w:color w:val="000000"/>
                <w:sz w:val="16"/>
                <w:szCs w:val="16"/>
              </w:rPr>
              <w:t>人）、他に修了式、英検、</w:t>
            </w:r>
            <w:r w:rsidRPr="004370D3">
              <w:rPr>
                <w:rFonts w:asciiTheme="minorEastAsia" w:eastAsiaTheme="minorEastAsia" w:hAnsiTheme="minorEastAsia" w:hint="eastAsia"/>
                <w:color w:val="000000"/>
                <w:sz w:val="16"/>
                <w:szCs w:val="16"/>
              </w:rPr>
              <w:t>漢検等</w:t>
            </w:r>
            <w:r w:rsidR="0025276C" w:rsidRPr="004370D3">
              <w:rPr>
                <w:rFonts w:asciiTheme="minorEastAsia" w:eastAsiaTheme="minorEastAsia" w:hAnsiTheme="minorEastAsia" w:hint="eastAsia"/>
                <w:color w:val="000000"/>
                <w:sz w:val="16"/>
                <w:szCs w:val="16"/>
              </w:rPr>
              <w:t>２３</w:t>
            </w:r>
            <w:r w:rsidRPr="004370D3">
              <w:rPr>
                <w:rFonts w:asciiTheme="minorEastAsia" w:eastAsiaTheme="minorEastAsia" w:hAnsiTheme="minorEastAsia" w:hint="eastAsia"/>
                <w:color w:val="000000"/>
                <w:sz w:val="16"/>
                <w:szCs w:val="16"/>
              </w:rPr>
              <w:t>回の交流の機会を設定。</w:t>
            </w:r>
            <w:r w:rsidR="00476590" w:rsidRPr="004370D3">
              <w:rPr>
                <w:rFonts w:asciiTheme="minorEastAsia" w:eastAsiaTheme="minorEastAsia" w:hAnsiTheme="minorEastAsia" w:hint="eastAsia"/>
                <w:color w:val="000000"/>
                <w:sz w:val="16"/>
                <w:szCs w:val="16"/>
              </w:rPr>
              <w:t xml:space="preserve">　　　　　　　　　　　　　</w:t>
            </w:r>
            <w:r w:rsidR="0025276C" w:rsidRPr="004370D3">
              <w:rPr>
                <w:rFonts w:asciiTheme="minorEastAsia" w:eastAsiaTheme="minorEastAsia" w:hAnsiTheme="minorEastAsia" w:hint="eastAsia"/>
                <w:color w:val="000000"/>
                <w:sz w:val="16"/>
                <w:szCs w:val="16"/>
              </w:rPr>
              <w:t xml:space="preserve">　　　　　</w:t>
            </w:r>
            <w:r w:rsidR="00476590" w:rsidRPr="004370D3">
              <w:rPr>
                <w:rFonts w:asciiTheme="minorEastAsia" w:eastAsiaTheme="minorEastAsia" w:hAnsiTheme="minorEastAsia" w:hint="eastAsia"/>
                <w:color w:val="000000"/>
                <w:sz w:val="16"/>
                <w:szCs w:val="16"/>
              </w:rPr>
              <w:t>（</w:t>
            </w:r>
            <w:r w:rsidRPr="004370D3">
              <w:rPr>
                <w:rFonts w:asciiTheme="minorEastAsia" w:eastAsiaTheme="minorEastAsia" w:hAnsiTheme="minorEastAsia" w:hint="eastAsia"/>
                <w:color w:val="000000"/>
                <w:sz w:val="16"/>
                <w:szCs w:val="16"/>
              </w:rPr>
              <w:t>○）</w:t>
            </w:r>
          </w:p>
          <w:p w14:paraId="193E7332" w14:textId="77777777" w:rsidR="002869D7" w:rsidRPr="004370D3" w:rsidRDefault="002869D7" w:rsidP="008B6E97">
            <w:pPr>
              <w:spacing w:line="28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 xml:space="preserve">・アンケート　100％　　　　　　</w:t>
            </w:r>
            <w:r w:rsidR="00476590"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 xml:space="preserve">　</w:t>
            </w:r>
            <w:r w:rsidR="0025276C"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w:t>
            </w:r>
          </w:p>
          <w:p w14:paraId="193E7333" w14:textId="77777777" w:rsidR="002869D7" w:rsidRPr="004370D3" w:rsidRDefault="002869D7" w:rsidP="008B6E97">
            <w:pPr>
              <w:spacing w:line="28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w:t>
            </w:r>
            <w:r w:rsidR="0025276C" w:rsidRPr="004370D3">
              <w:rPr>
                <w:rFonts w:asciiTheme="minorEastAsia" w:eastAsiaTheme="minorEastAsia" w:hAnsiTheme="minorEastAsia" w:hint="eastAsia"/>
                <w:color w:val="000000"/>
                <w:sz w:val="16"/>
                <w:szCs w:val="16"/>
              </w:rPr>
              <w:t>訪問相談</w:t>
            </w:r>
            <w:r w:rsidRPr="004370D3">
              <w:rPr>
                <w:rFonts w:asciiTheme="minorEastAsia" w:eastAsiaTheme="minorEastAsia" w:hAnsiTheme="minorEastAsia" w:hint="eastAsia"/>
                <w:color w:val="000000"/>
                <w:sz w:val="16"/>
                <w:szCs w:val="16"/>
              </w:rPr>
              <w:t xml:space="preserve">・講師派遣　</w:t>
            </w:r>
            <w:r w:rsidR="00476590" w:rsidRPr="004370D3">
              <w:rPr>
                <w:rFonts w:asciiTheme="minorEastAsia" w:eastAsiaTheme="minorEastAsia" w:hAnsiTheme="minorEastAsia" w:hint="eastAsia"/>
                <w:color w:val="000000"/>
                <w:sz w:val="16"/>
                <w:szCs w:val="16"/>
              </w:rPr>
              <w:t>８０</w:t>
            </w:r>
            <w:r w:rsidRPr="004370D3">
              <w:rPr>
                <w:rFonts w:asciiTheme="minorEastAsia" w:eastAsiaTheme="minorEastAsia" w:hAnsiTheme="minorEastAsia" w:hint="eastAsia"/>
                <w:color w:val="000000"/>
                <w:sz w:val="16"/>
                <w:szCs w:val="16"/>
              </w:rPr>
              <w:t xml:space="preserve">件　　　 </w:t>
            </w:r>
            <w:r w:rsidR="0025276C"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w:t>
            </w:r>
          </w:p>
          <w:p w14:paraId="193E7334" w14:textId="77777777" w:rsidR="0065776F" w:rsidRPr="004370D3" w:rsidRDefault="0065776F" w:rsidP="008B6E97">
            <w:pPr>
              <w:spacing w:line="280" w:lineRule="exact"/>
              <w:jc w:val="left"/>
              <w:rPr>
                <w:rFonts w:asciiTheme="minorEastAsia" w:eastAsiaTheme="minorEastAsia" w:hAnsiTheme="minorEastAsia"/>
                <w:color w:val="000000"/>
                <w:sz w:val="16"/>
                <w:szCs w:val="16"/>
              </w:rPr>
            </w:pPr>
          </w:p>
          <w:p w14:paraId="193E7335" w14:textId="77777777" w:rsidR="0025276C" w:rsidRPr="004370D3" w:rsidRDefault="0025276C" w:rsidP="008B6E97">
            <w:pPr>
              <w:spacing w:line="280" w:lineRule="exact"/>
              <w:jc w:val="left"/>
              <w:rPr>
                <w:rFonts w:asciiTheme="minorEastAsia" w:eastAsiaTheme="minorEastAsia" w:hAnsiTheme="minorEastAsia"/>
                <w:color w:val="000000"/>
                <w:sz w:val="16"/>
                <w:szCs w:val="16"/>
              </w:rPr>
            </w:pPr>
          </w:p>
          <w:p w14:paraId="193E7336" w14:textId="77777777" w:rsidR="002869D7" w:rsidRPr="004370D3" w:rsidRDefault="008B6E97" w:rsidP="008B6E97">
            <w:pPr>
              <w:spacing w:line="28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（３）</w:t>
            </w:r>
            <w:r w:rsidR="002869D7" w:rsidRPr="004370D3">
              <w:rPr>
                <w:rFonts w:asciiTheme="minorEastAsia" w:eastAsiaTheme="minorEastAsia" w:hAnsiTheme="minorEastAsia" w:hint="eastAsia"/>
                <w:color w:val="000000"/>
                <w:sz w:val="16"/>
                <w:szCs w:val="16"/>
              </w:rPr>
              <w:t>・研修会アンケート　自由記述形式のアンケートで</w:t>
            </w:r>
            <w:r w:rsidR="008074BC" w:rsidRPr="004370D3">
              <w:rPr>
                <w:rFonts w:asciiTheme="minorEastAsia" w:eastAsiaTheme="minorEastAsia" w:hAnsiTheme="minorEastAsia" w:hint="eastAsia"/>
                <w:color w:val="000000"/>
                <w:sz w:val="16"/>
                <w:szCs w:val="16"/>
              </w:rPr>
              <w:t>あるが、「よかった」「有意義であった」「参考になった」</w:t>
            </w:r>
            <w:r w:rsidR="00BB5758" w:rsidRPr="004370D3">
              <w:rPr>
                <w:rFonts w:asciiTheme="minorEastAsia" w:eastAsiaTheme="minorEastAsia" w:hAnsiTheme="minorEastAsia" w:hint="eastAsia"/>
                <w:color w:val="000000"/>
                <w:sz w:val="16"/>
                <w:szCs w:val="16"/>
              </w:rPr>
              <w:t>「かえりみることができた」「勉強になった」等肯定的意見・感想が87.5％であった。</w:t>
            </w:r>
            <w:r w:rsidR="008074BC" w:rsidRPr="004370D3">
              <w:rPr>
                <w:rFonts w:asciiTheme="minorEastAsia" w:eastAsiaTheme="minorEastAsia" w:hAnsiTheme="minorEastAsia" w:hint="eastAsia"/>
                <w:color w:val="000000"/>
                <w:sz w:val="16"/>
                <w:szCs w:val="16"/>
              </w:rPr>
              <w:t xml:space="preserve">　　　　　　　</w:t>
            </w:r>
            <w:r w:rsidR="003A7E38" w:rsidRPr="004370D3">
              <w:rPr>
                <w:rFonts w:asciiTheme="minorEastAsia" w:eastAsiaTheme="minorEastAsia" w:hAnsiTheme="minorEastAsia" w:hint="eastAsia"/>
                <w:color w:val="000000"/>
                <w:sz w:val="16"/>
                <w:szCs w:val="16"/>
              </w:rPr>
              <w:t xml:space="preserve">　　　</w:t>
            </w:r>
            <w:r w:rsidR="002869D7" w:rsidRPr="004370D3">
              <w:rPr>
                <w:rFonts w:asciiTheme="minorEastAsia" w:eastAsiaTheme="minorEastAsia" w:hAnsiTheme="minorEastAsia" w:hint="eastAsia"/>
                <w:color w:val="000000"/>
                <w:sz w:val="16"/>
                <w:szCs w:val="16"/>
              </w:rPr>
              <w:t>（○）</w:t>
            </w:r>
          </w:p>
          <w:p w14:paraId="193E7337" w14:textId="77777777" w:rsidR="002869D7" w:rsidRPr="004370D3" w:rsidRDefault="002869D7" w:rsidP="003A7E38">
            <w:pPr>
              <w:spacing w:line="280" w:lineRule="exact"/>
              <w:ind w:left="3570" w:hangingChars="2231" w:hanging="3570"/>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・泉南ブロックの相談会に参加（泉南郡、岸和田市）　　　　　　　　　　（○）</w:t>
            </w:r>
          </w:p>
          <w:p w14:paraId="193E7338" w14:textId="77777777" w:rsidR="002869D7" w:rsidRPr="004370D3" w:rsidRDefault="002869D7" w:rsidP="008B6E97">
            <w:pPr>
              <w:spacing w:line="28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w:t>
            </w:r>
            <w:r w:rsidR="008B6E97" w:rsidRPr="004370D3">
              <w:rPr>
                <w:rFonts w:asciiTheme="minorEastAsia" w:eastAsiaTheme="minorEastAsia" w:hAnsiTheme="minorEastAsia" w:hint="eastAsia"/>
                <w:color w:val="000000"/>
                <w:sz w:val="16"/>
                <w:szCs w:val="16"/>
              </w:rPr>
              <w:t>４</w:t>
            </w:r>
            <w:r w:rsidRPr="004370D3">
              <w:rPr>
                <w:rFonts w:asciiTheme="minorEastAsia" w:eastAsiaTheme="minorEastAsia" w:hAnsiTheme="minorEastAsia" w:hint="eastAsia"/>
                <w:color w:val="000000"/>
                <w:sz w:val="16"/>
                <w:szCs w:val="16"/>
              </w:rPr>
              <w:t>回発行（７・</w:t>
            </w:r>
            <w:r w:rsidR="00476590" w:rsidRPr="004370D3">
              <w:rPr>
                <w:rFonts w:asciiTheme="minorEastAsia" w:eastAsiaTheme="minorEastAsia" w:hAnsiTheme="minorEastAsia" w:hint="eastAsia"/>
                <w:color w:val="000000"/>
                <w:sz w:val="16"/>
                <w:szCs w:val="16"/>
              </w:rPr>
              <w:t>１２</w:t>
            </w:r>
            <w:r w:rsidRPr="004370D3">
              <w:rPr>
                <w:rFonts w:asciiTheme="minorEastAsia" w:eastAsiaTheme="minorEastAsia" w:hAnsiTheme="minorEastAsia" w:hint="eastAsia"/>
                <w:color w:val="000000"/>
                <w:sz w:val="16"/>
                <w:szCs w:val="16"/>
              </w:rPr>
              <w:t>・２・</w:t>
            </w:r>
            <w:r w:rsidR="008B6E97" w:rsidRPr="004370D3">
              <w:rPr>
                <w:rFonts w:asciiTheme="minorEastAsia" w:eastAsiaTheme="minorEastAsia" w:hAnsiTheme="minorEastAsia" w:hint="eastAsia"/>
                <w:color w:val="000000"/>
                <w:sz w:val="16"/>
                <w:szCs w:val="16"/>
              </w:rPr>
              <w:t>３</w:t>
            </w:r>
            <w:r w:rsidRPr="004370D3">
              <w:rPr>
                <w:rFonts w:asciiTheme="minorEastAsia" w:eastAsiaTheme="minorEastAsia" w:hAnsiTheme="minorEastAsia" w:hint="eastAsia"/>
                <w:color w:val="000000"/>
                <w:sz w:val="16"/>
                <w:szCs w:val="16"/>
              </w:rPr>
              <w:t xml:space="preserve">月）関係機関に送付するとともにHPにアップ。　 </w:t>
            </w:r>
            <w:r w:rsidR="008074BC"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w:t>
            </w:r>
          </w:p>
          <w:p w14:paraId="193E7339" w14:textId="77777777" w:rsidR="002869D7" w:rsidRPr="004370D3" w:rsidRDefault="002869D7" w:rsidP="008B6E97">
            <w:pPr>
              <w:spacing w:line="280" w:lineRule="exact"/>
              <w:jc w:val="left"/>
              <w:rPr>
                <w:rFonts w:asciiTheme="minorEastAsia" w:eastAsiaTheme="minorEastAsia" w:hAnsiTheme="minorEastAsia"/>
                <w:color w:val="000000"/>
                <w:sz w:val="16"/>
                <w:szCs w:val="16"/>
              </w:rPr>
            </w:pPr>
            <w:r w:rsidRPr="004370D3">
              <w:rPr>
                <w:rFonts w:asciiTheme="minorEastAsia" w:eastAsiaTheme="minorEastAsia" w:hAnsiTheme="minorEastAsia" w:hint="eastAsia"/>
                <w:color w:val="000000"/>
                <w:sz w:val="16"/>
                <w:szCs w:val="16"/>
              </w:rPr>
              <w:t xml:space="preserve">・居住地校交流の事前打ち合わせ、外部機関・施設への情報提供の際に活用。　</w:t>
            </w:r>
            <w:r w:rsidR="008074BC" w:rsidRPr="004370D3">
              <w:rPr>
                <w:rFonts w:asciiTheme="minorEastAsia" w:eastAsiaTheme="minorEastAsia" w:hAnsiTheme="minorEastAsia" w:hint="eastAsia"/>
                <w:color w:val="000000"/>
                <w:sz w:val="16"/>
                <w:szCs w:val="16"/>
              </w:rPr>
              <w:t xml:space="preserve">　　　　　　　　　　　　</w:t>
            </w:r>
            <w:r w:rsidRPr="004370D3">
              <w:rPr>
                <w:rFonts w:asciiTheme="minorEastAsia" w:eastAsiaTheme="minorEastAsia" w:hAnsiTheme="minorEastAsia" w:hint="eastAsia"/>
                <w:color w:val="000000"/>
                <w:sz w:val="16"/>
                <w:szCs w:val="16"/>
              </w:rPr>
              <w:t xml:space="preserve"> （○）</w:t>
            </w:r>
            <w:bookmarkStart w:id="5" w:name="_GoBack"/>
            <w:bookmarkEnd w:id="5"/>
          </w:p>
        </w:tc>
      </w:tr>
    </w:tbl>
    <w:p w14:paraId="193E733B" w14:textId="77777777" w:rsidR="0086696C" w:rsidRDefault="0086696C" w:rsidP="006206CE">
      <w:pPr>
        <w:spacing w:line="120" w:lineRule="exact"/>
      </w:pPr>
    </w:p>
    <w:sectPr w:rsidR="0086696C" w:rsidSect="009603B2">
      <w:headerReference w:type="default" r:id="rId12"/>
      <w:type w:val="evenPage"/>
      <w:pgSz w:w="16840" w:h="23814" w:code="8"/>
      <w:pgMar w:top="680" w:right="851" w:bottom="567" w:left="851" w:header="397"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E733E" w14:textId="77777777" w:rsidR="00501E11" w:rsidRDefault="00501E11">
      <w:r>
        <w:separator/>
      </w:r>
    </w:p>
  </w:endnote>
  <w:endnote w:type="continuationSeparator" w:id="0">
    <w:p w14:paraId="193E733F" w14:textId="77777777" w:rsidR="00501E11" w:rsidRDefault="0050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E733C" w14:textId="77777777" w:rsidR="00501E11" w:rsidRDefault="00501E11">
      <w:r>
        <w:separator/>
      </w:r>
    </w:p>
  </w:footnote>
  <w:footnote w:type="continuationSeparator" w:id="0">
    <w:p w14:paraId="193E733D" w14:textId="77777777" w:rsidR="00501E11" w:rsidRDefault="0050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E7340"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806CCF">
      <w:rPr>
        <w:rFonts w:ascii="ＭＳ ゴシック" w:eastAsia="ＭＳ ゴシック" w:hAnsi="ＭＳ ゴシック" w:hint="eastAsia"/>
        <w:sz w:val="20"/>
        <w:szCs w:val="20"/>
      </w:rPr>
      <w:t>Ｓ０４</w:t>
    </w:r>
  </w:p>
  <w:p w14:paraId="193E7341"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193E7342" w14:textId="77777777" w:rsidR="00132D6F" w:rsidRPr="003A3356" w:rsidRDefault="00132D6F" w:rsidP="00806CCF">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4C2148">
      <w:rPr>
        <w:rFonts w:ascii="ＭＳ 明朝" w:hAnsi="ＭＳ 明朝" w:hint="eastAsia"/>
        <w:b/>
        <w:sz w:val="24"/>
      </w:rPr>
      <w:t>堺聴覚支援</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3"/>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493F"/>
    <w:rsid w:val="00006D98"/>
    <w:rsid w:val="00013C0C"/>
    <w:rsid w:val="00013E06"/>
    <w:rsid w:val="00014126"/>
    <w:rsid w:val="00014961"/>
    <w:rsid w:val="000156EF"/>
    <w:rsid w:val="000229E3"/>
    <w:rsid w:val="00022AE0"/>
    <w:rsid w:val="00031A86"/>
    <w:rsid w:val="000354D4"/>
    <w:rsid w:val="00045480"/>
    <w:rsid w:val="000524AE"/>
    <w:rsid w:val="0005374C"/>
    <w:rsid w:val="00060912"/>
    <w:rsid w:val="00062CC9"/>
    <w:rsid w:val="000724B0"/>
    <w:rsid w:val="00091587"/>
    <w:rsid w:val="0009658C"/>
    <w:rsid w:val="000967CE"/>
    <w:rsid w:val="000A1890"/>
    <w:rsid w:val="000B0C54"/>
    <w:rsid w:val="000B395F"/>
    <w:rsid w:val="000B72D0"/>
    <w:rsid w:val="000B7F10"/>
    <w:rsid w:val="000C0CDB"/>
    <w:rsid w:val="000D16AA"/>
    <w:rsid w:val="000D1B70"/>
    <w:rsid w:val="000D7707"/>
    <w:rsid w:val="000D7C02"/>
    <w:rsid w:val="000D7F33"/>
    <w:rsid w:val="000E03C0"/>
    <w:rsid w:val="000E1F4D"/>
    <w:rsid w:val="000E5470"/>
    <w:rsid w:val="000E6B9D"/>
    <w:rsid w:val="000F67B4"/>
    <w:rsid w:val="000F718F"/>
    <w:rsid w:val="000F7917"/>
    <w:rsid w:val="000F7B2E"/>
    <w:rsid w:val="000F7FC6"/>
    <w:rsid w:val="00100533"/>
    <w:rsid w:val="00100CC5"/>
    <w:rsid w:val="00103546"/>
    <w:rsid w:val="00106910"/>
    <w:rsid w:val="001112AC"/>
    <w:rsid w:val="00112A5C"/>
    <w:rsid w:val="001218A7"/>
    <w:rsid w:val="00127BB5"/>
    <w:rsid w:val="00132D6F"/>
    <w:rsid w:val="00134824"/>
    <w:rsid w:val="00135CE9"/>
    <w:rsid w:val="00137359"/>
    <w:rsid w:val="00141835"/>
    <w:rsid w:val="00145D50"/>
    <w:rsid w:val="0015043E"/>
    <w:rsid w:val="00157860"/>
    <w:rsid w:val="00181BDD"/>
    <w:rsid w:val="0018261A"/>
    <w:rsid w:val="00184B1B"/>
    <w:rsid w:val="00184EB7"/>
    <w:rsid w:val="00192419"/>
    <w:rsid w:val="00193569"/>
    <w:rsid w:val="00195DCF"/>
    <w:rsid w:val="001A4539"/>
    <w:rsid w:val="001B38EB"/>
    <w:rsid w:val="001C4048"/>
    <w:rsid w:val="001C4102"/>
    <w:rsid w:val="001C6B84"/>
    <w:rsid w:val="001C7FE4"/>
    <w:rsid w:val="001D401B"/>
    <w:rsid w:val="001D44D9"/>
    <w:rsid w:val="001D5135"/>
    <w:rsid w:val="001E1086"/>
    <w:rsid w:val="001E22E7"/>
    <w:rsid w:val="001E30C5"/>
    <w:rsid w:val="001E4FDA"/>
    <w:rsid w:val="001F472F"/>
    <w:rsid w:val="00201A51"/>
    <w:rsid w:val="00201C86"/>
    <w:rsid w:val="00202565"/>
    <w:rsid w:val="002034A6"/>
    <w:rsid w:val="0021285A"/>
    <w:rsid w:val="0022073E"/>
    <w:rsid w:val="00220AE7"/>
    <w:rsid w:val="00221AA2"/>
    <w:rsid w:val="00224AB0"/>
    <w:rsid w:val="00225A63"/>
    <w:rsid w:val="00225BAB"/>
    <w:rsid w:val="00225C70"/>
    <w:rsid w:val="002278FD"/>
    <w:rsid w:val="00230487"/>
    <w:rsid w:val="00235785"/>
    <w:rsid w:val="00235B86"/>
    <w:rsid w:val="0024006D"/>
    <w:rsid w:val="00242BF2"/>
    <w:rsid w:val="002439A4"/>
    <w:rsid w:val="002479D4"/>
    <w:rsid w:val="0025276C"/>
    <w:rsid w:val="00252C8F"/>
    <w:rsid w:val="0025499B"/>
    <w:rsid w:val="00262794"/>
    <w:rsid w:val="00267D3C"/>
    <w:rsid w:val="00271252"/>
    <w:rsid w:val="0027129F"/>
    <w:rsid w:val="00274864"/>
    <w:rsid w:val="00277476"/>
    <w:rsid w:val="00277761"/>
    <w:rsid w:val="002869D7"/>
    <w:rsid w:val="00295EB2"/>
    <w:rsid w:val="0029712A"/>
    <w:rsid w:val="002A0AA7"/>
    <w:rsid w:val="002A148E"/>
    <w:rsid w:val="002A5F31"/>
    <w:rsid w:val="002A766F"/>
    <w:rsid w:val="002B0BC8"/>
    <w:rsid w:val="002B3BE1"/>
    <w:rsid w:val="002B690B"/>
    <w:rsid w:val="002C0A02"/>
    <w:rsid w:val="002C40DD"/>
    <w:rsid w:val="002C423D"/>
    <w:rsid w:val="002D0880"/>
    <w:rsid w:val="002F54D0"/>
    <w:rsid w:val="002F608A"/>
    <w:rsid w:val="002F62DD"/>
    <w:rsid w:val="002F6E1B"/>
    <w:rsid w:val="003002CA"/>
    <w:rsid w:val="00301498"/>
    <w:rsid w:val="00301B59"/>
    <w:rsid w:val="003029E3"/>
    <w:rsid w:val="00302EB2"/>
    <w:rsid w:val="0030555A"/>
    <w:rsid w:val="00305D0E"/>
    <w:rsid w:val="00310498"/>
    <w:rsid w:val="00310645"/>
    <w:rsid w:val="00310CCB"/>
    <w:rsid w:val="0031412D"/>
    <w:rsid w:val="0031492C"/>
    <w:rsid w:val="00315262"/>
    <w:rsid w:val="00324B67"/>
    <w:rsid w:val="00334CAB"/>
    <w:rsid w:val="00334F83"/>
    <w:rsid w:val="00336089"/>
    <w:rsid w:val="00337DCA"/>
    <w:rsid w:val="003551CD"/>
    <w:rsid w:val="0036174C"/>
    <w:rsid w:val="00364F35"/>
    <w:rsid w:val="003730D3"/>
    <w:rsid w:val="0037367C"/>
    <w:rsid w:val="0037506F"/>
    <w:rsid w:val="00384C02"/>
    <w:rsid w:val="00386133"/>
    <w:rsid w:val="00387D41"/>
    <w:rsid w:val="003A14CB"/>
    <w:rsid w:val="003A3356"/>
    <w:rsid w:val="003A62E8"/>
    <w:rsid w:val="003A7E38"/>
    <w:rsid w:val="003B2B9F"/>
    <w:rsid w:val="003C503E"/>
    <w:rsid w:val="003D288C"/>
    <w:rsid w:val="003D2C9D"/>
    <w:rsid w:val="003D5C7E"/>
    <w:rsid w:val="003D71A7"/>
    <w:rsid w:val="003D7473"/>
    <w:rsid w:val="003E55A0"/>
    <w:rsid w:val="003E7B3D"/>
    <w:rsid w:val="00400648"/>
    <w:rsid w:val="00407905"/>
    <w:rsid w:val="00411348"/>
    <w:rsid w:val="00411E85"/>
    <w:rsid w:val="00414618"/>
    <w:rsid w:val="00416A59"/>
    <w:rsid w:val="004243CF"/>
    <w:rsid w:val="004245A1"/>
    <w:rsid w:val="00427E0B"/>
    <w:rsid w:val="004312EE"/>
    <w:rsid w:val="004368AD"/>
    <w:rsid w:val="00436BBA"/>
    <w:rsid w:val="004370D3"/>
    <w:rsid w:val="00441743"/>
    <w:rsid w:val="00445E74"/>
    <w:rsid w:val="00454AF4"/>
    <w:rsid w:val="004552E5"/>
    <w:rsid w:val="004572B1"/>
    <w:rsid w:val="00460710"/>
    <w:rsid w:val="004618CE"/>
    <w:rsid w:val="004632FA"/>
    <w:rsid w:val="00465B85"/>
    <w:rsid w:val="00476590"/>
    <w:rsid w:val="0048087F"/>
    <w:rsid w:val="00480EB4"/>
    <w:rsid w:val="004930C6"/>
    <w:rsid w:val="004949CC"/>
    <w:rsid w:val="00497ABE"/>
    <w:rsid w:val="004A1605"/>
    <w:rsid w:val="004A290A"/>
    <w:rsid w:val="004A7442"/>
    <w:rsid w:val="004B3B20"/>
    <w:rsid w:val="004B438A"/>
    <w:rsid w:val="004C1B92"/>
    <w:rsid w:val="004C2148"/>
    <w:rsid w:val="004C2F46"/>
    <w:rsid w:val="004C5A47"/>
    <w:rsid w:val="004C6D4A"/>
    <w:rsid w:val="004D1BCF"/>
    <w:rsid w:val="004D28A8"/>
    <w:rsid w:val="004D70F9"/>
    <w:rsid w:val="004E08FB"/>
    <w:rsid w:val="004F2B87"/>
    <w:rsid w:val="004F3627"/>
    <w:rsid w:val="00500AF9"/>
    <w:rsid w:val="00501E11"/>
    <w:rsid w:val="00502EF2"/>
    <w:rsid w:val="0051706C"/>
    <w:rsid w:val="00523F45"/>
    <w:rsid w:val="0052580C"/>
    <w:rsid w:val="005261C4"/>
    <w:rsid w:val="00526530"/>
    <w:rsid w:val="0054712D"/>
    <w:rsid w:val="00565B55"/>
    <w:rsid w:val="00566ED4"/>
    <w:rsid w:val="00571415"/>
    <w:rsid w:val="00575298"/>
    <w:rsid w:val="00577DE4"/>
    <w:rsid w:val="005846E8"/>
    <w:rsid w:val="00585D6A"/>
    <w:rsid w:val="00586254"/>
    <w:rsid w:val="005875B4"/>
    <w:rsid w:val="0059472B"/>
    <w:rsid w:val="00597E7D"/>
    <w:rsid w:val="00597FBA"/>
    <w:rsid w:val="005A2C72"/>
    <w:rsid w:val="005B0FAD"/>
    <w:rsid w:val="005B17B0"/>
    <w:rsid w:val="005B2497"/>
    <w:rsid w:val="005B66F8"/>
    <w:rsid w:val="005B7328"/>
    <w:rsid w:val="005C2C84"/>
    <w:rsid w:val="005D41A3"/>
    <w:rsid w:val="005D6DB1"/>
    <w:rsid w:val="005E218B"/>
    <w:rsid w:val="005E3C2A"/>
    <w:rsid w:val="005E535C"/>
    <w:rsid w:val="005F2C9F"/>
    <w:rsid w:val="005F4566"/>
    <w:rsid w:val="00606705"/>
    <w:rsid w:val="0061051D"/>
    <w:rsid w:val="00611B70"/>
    <w:rsid w:val="006206CE"/>
    <w:rsid w:val="00624A4E"/>
    <w:rsid w:val="00626AE2"/>
    <w:rsid w:val="00630EC1"/>
    <w:rsid w:val="00631815"/>
    <w:rsid w:val="00634F9A"/>
    <w:rsid w:val="00637161"/>
    <w:rsid w:val="00644AE0"/>
    <w:rsid w:val="006470D3"/>
    <w:rsid w:val="00647631"/>
    <w:rsid w:val="006478E9"/>
    <w:rsid w:val="0065302E"/>
    <w:rsid w:val="006567B2"/>
    <w:rsid w:val="00656B78"/>
    <w:rsid w:val="0065776F"/>
    <w:rsid w:val="00663113"/>
    <w:rsid w:val="006632F1"/>
    <w:rsid w:val="00663DFE"/>
    <w:rsid w:val="00671924"/>
    <w:rsid w:val="00697020"/>
    <w:rsid w:val="006971F3"/>
    <w:rsid w:val="006A2472"/>
    <w:rsid w:val="006B4E60"/>
    <w:rsid w:val="006B5B51"/>
    <w:rsid w:val="006C220F"/>
    <w:rsid w:val="006C343C"/>
    <w:rsid w:val="006C5797"/>
    <w:rsid w:val="006C744E"/>
    <w:rsid w:val="006C7FE8"/>
    <w:rsid w:val="006D4F17"/>
    <w:rsid w:val="006D54AE"/>
    <w:rsid w:val="006D5A31"/>
    <w:rsid w:val="006D5FAC"/>
    <w:rsid w:val="006D7EFC"/>
    <w:rsid w:val="006F4599"/>
    <w:rsid w:val="006F4DDD"/>
    <w:rsid w:val="00701AD6"/>
    <w:rsid w:val="00703386"/>
    <w:rsid w:val="0071748A"/>
    <w:rsid w:val="00717D96"/>
    <w:rsid w:val="0072129B"/>
    <w:rsid w:val="0072763C"/>
    <w:rsid w:val="00727B59"/>
    <w:rsid w:val="00735E63"/>
    <w:rsid w:val="007365D9"/>
    <w:rsid w:val="0074118C"/>
    <w:rsid w:val="007520A2"/>
    <w:rsid w:val="007541E8"/>
    <w:rsid w:val="0075612D"/>
    <w:rsid w:val="007578CC"/>
    <w:rsid w:val="007606A0"/>
    <w:rsid w:val="00775D41"/>
    <w:rsid w:val="007765E0"/>
    <w:rsid w:val="00781F22"/>
    <w:rsid w:val="00782F3F"/>
    <w:rsid w:val="00786F0E"/>
    <w:rsid w:val="007922A7"/>
    <w:rsid w:val="00792B44"/>
    <w:rsid w:val="00795C88"/>
    <w:rsid w:val="00796024"/>
    <w:rsid w:val="007A1DFB"/>
    <w:rsid w:val="007A3E54"/>
    <w:rsid w:val="007A47FF"/>
    <w:rsid w:val="007A69E8"/>
    <w:rsid w:val="007B1DB6"/>
    <w:rsid w:val="007C63C6"/>
    <w:rsid w:val="007D6241"/>
    <w:rsid w:val="007F4C68"/>
    <w:rsid w:val="007F5A7B"/>
    <w:rsid w:val="007F7499"/>
    <w:rsid w:val="00806CCF"/>
    <w:rsid w:val="008074BC"/>
    <w:rsid w:val="008101A4"/>
    <w:rsid w:val="00825E7F"/>
    <w:rsid w:val="008264C0"/>
    <w:rsid w:val="00827C74"/>
    <w:rsid w:val="008333AC"/>
    <w:rsid w:val="008455F4"/>
    <w:rsid w:val="00853545"/>
    <w:rsid w:val="008563E0"/>
    <w:rsid w:val="0086327F"/>
    <w:rsid w:val="00866790"/>
    <w:rsid w:val="0086696C"/>
    <w:rsid w:val="008678F7"/>
    <w:rsid w:val="0087170D"/>
    <w:rsid w:val="008741C2"/>
    <w:rsid w:val="00885FB9"/>
    <w:rsid w:val="008912ED"/>
    <w:rsid w:val="0089387E"/>
    <w:rsid w:val="00897939"/>
    <w:rsid w:val="008A315D"/>
    <w:rsid w:val="008A37B8"/>
    <w:rsid w:val="008A5D1C"/>
    <w:rsid w:val="008A63F1"/>
    <w:rsid w:val="008B091B"/>
    <w:rsid w:val="008B5C60"/>
    <w:rsid w:val="008B6E97"/>
    <w:rsid w:val="008C533F"/>
    <w:rsid w:val="008C6685"/>
    <w:rsid w:val="008D1332"/>
    <w:rsid w:val="008D3E85"/>
    <w:rsid w:val="008E1182"/>
    <w:rsid w:val="008E62B7"/>
    <w:rsid w:val="008F317E"/>
    <w:rsid w:val="008F6660"/>
    <w:rsid w:val="00911B02"/>
    <w:rsid w:val="00914183"/>
    <w:rsid w:val="00922F57"/>
    <w:rsid w:val="00932DFC"/>
    <w:rsid w:val="00937D2B"/>
    <w:rsid w:val="009470D0"/>
    <w:rsid w:val="00947184"/>
    <w:rsid w:val="00947C4F"/>
    <w:rsid w:val="00953267"/>
    <w:rsid w:val="00953790"/>
    <w:rsid w:val="009603B2"/>
    <w:rsid w:val="0096649A"/>
    <w:rsid w:val="00971A46"/>
    <w:rsid w:val="009817F2"/>
    <w:rsid w:val="009835B8"/>
    <w:rsid w:val="009870A5"/>
    <w:rsid w:val="009919BC"/>
    <w:rsid w:val="00996C17"/>
    <w:rsid w:val="009B1C3D"/>
    <w:rsid w:val="009B365C"/>
    <w:rsid w:val="009B4DEB"/>
    <w:rsid w:val="009B5AD2"/>
    <w:rsid w:val="009D31EC"/>
    <w:rsid w:val="009D6553"/>
    <w:rsid w:val="009F7785"/>
    <w:rsid w:val="00A07A63"/>
    <w:rsid w:val="00A1147F"/>
    <w:rsid w:val="00A12A53"/>
    <w:rsid w:val="00A13EFF"/>
    <w:rsid w:val="00A163D5"/>
    <w:rsid w:val="00A16862"/>
    <w:rsid w:val="00A16E26"/>
    <w:rsid w:val="00A204E1"/>
    <w:rsid w:val="00A225C1"/>
    <w:rsid w:val="00A411F6"/>
    <w:rsid w:val="00A47ADC"/>
    <w:rsid w:val="00A62345"/>
    <w:rsid w:val="00A653FF"/>
    <w:rsid w:val="00A70636"/>
    <w:rsid w:val="00A81BA8"/>
    <w:rsid w:val="00A8276B"/>
    <w:rsid w:val="00A87AEC"/>
    <w:rsid w:val="00A920A8"/>
    <w:rsid w:val="00A9400C"/>
    <w:rsid w:val="00AA4BF8"/>
    <w:rsid w:val="00AA540D"/>
    <w:rsid w:val="00AB2E00"/>
    <w:rsid w:val="00AB31D9"/>
    <w:rsid w:val="00AB655B"/>
    <w:rsid w:val="00AC3438"/>
    <w:rsid w:val="00AC3902"/>
    <w:rsid w:val="00AD123A"/>
    <w:rsid w:val="00AD1C3F"/>
    <w:rsid w:val="00AD3212"/>
    <w:rsid w:val="00AD64C2"/>
    <w:rsid w:val="00AD6CC7"/>
    <w:rsid w:val="00AD760A"/>
    <w:rsid w:val="00AE0DFA"/>
    <w:rsid w:val="00AE1D3E"/>
    <w:rsid w:val="00AE1E79"/>
    <w:rsid w:val="00AE2843"/>
    <w:rsid w:val="00AE4FA1"/>
    <w:rsid w:val="00AF173A"/>
    <w:rsid w:val="00AF4D39"/>
    <w:rsid w:val="00AF7084"/>
    <w:rsid w:val="00B00840"/>
    <w:rsid w:val="00B008B1"/>
    <w:rsid w:val="00B00F58"/>
    <w:rsid w:val="00B05652"/>
    <w:rsid w:val="00B06988"/>
    <w:rsid w:val="00B131DD"/>
    <w:rsid w:val="00B15EF3"/>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B0B"/>
    <w:rsid w:val="00B66ED2"/>
    <w:rsid w:val="00B7090D"/>
    <w:rsid w:val="00B75528"/>
    <w:rsid w:val="00B8044F"/>
    <w:rsid w:val="00B814A7"/>
    <w:rsid w:val="00B850FE"/>
    <w:rsid w:val="00B854CE"/>
    <w:rsid w:val="00B90CDA"/>
    <w:rsid w:val="00B94DEA"/>
    <w:rsid w:val="00BA0E88"/>
    <w:rsid w:val="00BB1121"/>
    <w:rsid w:val="00BB5396"/>
    <w:rsid w:val="00BB5758"/>
    <w:rsid w:val="00BC40F4"/>
    <w:rsid w:val="00BC55F6"/>
    <w:rsid w:val="00BC5A9A"/>
    <w:rsid w:val="00BD6470"/>
    <w:rsid w:val="00BD69B1"/>
    <w:rsid w:val="00BE1991"/>
    <w:rsid w:val="00BE47DD"/>
    <w:rsid w:val="00BE49F0"/>
    <w:rsid w:val="00BE62AE"/>
    <w:rsid w:val="00BF3A51"/>
    <w:rsid w:val="00BF432C"/>
    <w:rsid w:val="00C0026F"/>
    <w:rsid w:val="00C02630"/>
    <w:rsid w:val="00C03CE3"/>
    <w:rsid w:val="00C0740C"/>
    <w:rsid w:val="00C17F2E"/>
    <w:rsid w:val="00C25D79"/>
    <w:rsid w:val="00C33FF4"/>
    <w:rsid w:val="00C37416"/>
    <w:rsid w:val="00C43728"/>
    <w:rsid w:val="00C4635D"/>
    <w:rsid w:val="00C65230"/>
    <w:rsid w:val="00C81CD5"/>
    <w:rsid w:val="00C85565"/>
    <w:rsid w:val="00C85F5C"/>
    <w:rsid w:val="00C87770"/>
    <w:rsid w:val="00C97C29"/>
    <w:rsid w:val="00CA4B09"/>
    <w:rsid w:val="00CA70DE"/>
    <w:rsid w:val="00CB2D93"/>
    <w:rsid w:val="00CB4BC6"/>
    <w:rsid w:val="00CB5D88"/>
    <w:rsid w:val="00CB5DEC"/>
    <w:rsid w:val="00CC03B1"/>
    <w:rsid w:val="00CC19D9"/>
    <w:rsid w:val="00CC53BA"/>
    <w:rsid w:val="00CE2D05"/>
    <w:rsid w:val="00CE323E"/>
    <w:rsid w:val="00CE5ADB"/>
    <w:rsid w:val="00CE6CBD"/>
    <w:rsid w:val="00CF0218"/>
    <w:rsid w:val="00CF1922"/>
    <w:rsid w:val="00CF2FD9"/>
    <w:rsid w:val="00CF33FF"/>
    <w:rsid w:val="00CF545D"/>
    <w:rsid w:val="00D0467C"/>
    <w:rsid w:val="00D07F2D"/>
    <w:rsid w:val="00D1608B"/>
    <w:rsid w:val="00D16F75"/>
    <w:rsid w:val="00D23660"/>
    <w:rsid w:val="00D370D9"/>
    <w:rsid w:val="00D37257"/>
    <w:rsid w:val="00D41C37"/>
    <w:rsid w:val="00D43D85"/>
    <w:rsid w:val="00D62464"/>
    <w:rsid w:val="00D64690"/>
    <w:rsid w:val="00D726CB"/>
    <w:rsid w:val="00D7787C"/>
    <w:rsid w:val="00D77C73"/>
    <w:rsid w:val="00D8247A"/>
    <w:rsid w:val="00D84CC8"/>
    <w:rsid w:val="00D926BB"/>
    <w:rsid w:val="00DA13D1"/>
    <w:rsid w:val="00DA34D6"/>
    <w:rsid w:val="00DB0C6F"/>
    <w:rsid w:val="00DB1858"/>
    <w:rsid w:val="00DB2ED2"/>
    <w:rsid w:val="00DB3D1A"/>
    <w:rsid w:val="00DC2FCD"/>
    <w:rsid w:val="00DC79BD"/>
    <w:rsid w:val="00DD7867"/>
    <w:rsid w:val="00DE27FC"/>
    <w:rsid w:val="00DE578E"/>
    <w:rsid w:val="00DE626E"/>
    <w:rsid w:val="00DE64EF"/>
    <w:rsid w:val="00DE744C"/>
    <w:rsid w:val="00DF3B21"/>
    <w:rsid w:val="00DF49F3"/>
    <w:rsid w:val="00E00921"/>
    <w:rsid w:val="00E05623"/>
    <w:rsid w:val="00E12BA3"/>
    <w:rsid w:val="00E15291"/>
    <w:rsid w:val="00E1683E"/>
    <w:rsid w:val="00E2104D"/>
    <w:rsid w:val="00E231D8"/>
    <w:rsid w:val="00E331F1"/>
    <w:rsid w:val="00E34C87"/>
    <w:rsid w:val="00E50B6C"/>
    <w:rsid w:val="00E53EE3"/>
    <w:rsid w:val="00E56A95"/>
    <w:rsid w:val="00E600AD"/>
    <w:rsid w:val="00E62750"/>
    <w:rsid w:val="00E6294A"/>
    <w:rsid w:val="00E65B99"/>
    <w:rsid w:val="00E67370"/>
    <w:rsid w:val="00E7007C"/>
    <w:rsid w:val="00E7153A"/>
    <w:rsid w:val="00E73DA5"/>
    <w:rsid w:val="00E77A0B"/>
    <w:rsid w:val="00E81226"/>
    <w:rsid w:val="00E87E7A"/>
    <w:rsid w:val="00E92928"/>
    <w:rsid w:val="00EA05FD"/>
    <w:rsid w:val="00EA2B01"/>
    <w:rsid w:val="00EA2D1E"/>
    <w:rsid w:val="00EA5C58"/>
    <w:rsid w:val="00EA6BCB"/>
    <w:rsid w:val="00EB3DB7"/>
    <w:rsid w:val="00EB4A00"/>
    <w:rsid w:val="00EB522A"/>
    <w:rsid w:val="00EC5FAE"/>
    <w:rsid w:val="00EC6CDD"/>
    <w:rsid w:val="00ED2AB2"/>
    <w:rsid w:val="00ED5214"/>
    <w:rsid w:val="00EE74A1"/>
    <w:rsid w:val="00EE7E25"/>
    <w:rsid w:val="00EF1275"/>
    <w:rsid w:val="00EF1C01"/>
    <w:rsid w:val="00EF69A0"/>
    <w:rsid w:val="00F015CF"/>
    <w:rsid w:val="00F01768"/>
    <w:rsid w:val="00F0238C"/>
    <w:rsid w:val="00F070B8"/>
    <w:rsid w:val="00F0750B"/>
    <w:rsid w:val="00F14B82"/>
    <w:rsid w:val="00F15844"/>
    <w:rsid w:val="00F20D8B"/>
    <w:rsid w:val="00F22F2B"/>
    <w:rsid w:val="00F2332E"/>
    <w:rsid w:val="00F24590"/>
    <w:rsid w:val="00F304BF"/>
    <w:rsid w:val="00F322BB"/>
    <w:rsid w:val="00F33B2B"/>
    <w:rsid w:val="00F36095"/>
    <w:rsid w:val="00F44556"/>
    <w:rsid w:val="00F50FC1"/>
    <w:rsid w:val="00F516CE"/>
    <w:rsid w:val="00F65BC6"/>
    <w:rsid w:val="00F65F0F"/>
    <w:rsid w:val="00F65F11"/>
    <w:rsid w:val="00F6686B"/>
    <w:rsid w:val="00F71540"/>
    <w:rsid w:val="00F71E78"/>
    <w:rsid w:val="00F72C7A"/>
    <w:rsid w:val="00F73A1A"/>
    <w:rsid w:val="00F74595"/>
    <w:rsid w:val="00F7539D"/>
    <w:rsid w:val="00F76B28"/>
    <w:rsid w:val="00F77425"/>
    <w:rsid w:val="00F77F28"/>
    <w:rsid w:val="00F80DBA"/>
    <w:rsid w:val="00F80E7E"/>
    <w:rsid w:val="00F80F97"/>
    <w:rsid w:val="00F81A35"/>
    <w:rsid w:val="00F84E81"/>
    <w:rsid w:val="00F85189"/>
    <w:rsid w:val="00F86D0C"/>
    <w:rsid w:val="00F86D87"/>
    <w:rsid w:val="00F93090"/>
    <w:rsid w:val="00F974C2"/>
    <w:rsid w:val="00FC71A1"/>
    <w:rsid w:val="00FD5C8E"/>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193E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92CCD-54C1-43B6-B6D2-6A4EE3793EA8}">
  <ds:schemaRefs>
    <ds:schemaRef ds:uri="http://schemas.microsoft.com/sharepoint/v3/contenttype/forms"/>
  </ds:schemaRefs>
</ds:datastoreItem>
</file>

<file path=customXml/itemProps2.xml><?xml version="1.0" encoding="utf-8"?>
<ds:datastoreItem xmlns:ds="http://schemas.openxmlformats.org/officeDocument/2006/customXml" ds:itemID="{3B64A0EF-9931-4BF4-A99C-7BF204BA321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A11E7AD-2A76-4292-975B-5751F68B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FCB12AB-C8B3-41C3-B1BB-8B04CD5B4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11528</Words>
  <Characters>1695</Characters>
  <Application>Microsoft Office Word</Application>
  <DocSecurity>0</DocSecurity>
  <Lines>14</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綿谷　輝昭</cp:lastModifiedBy>
  <cp:revision>3</cp:revision>
  <cp:lastPrinted>2019-01-30T07:26:00Z</cp:lastPrinted>
  <dcterms:created xsi:type="dcterms:W3CDTF">2019-03-31T07:50:00Z</dcterms:created>
  <dcterms:modified xsi:type="dcterms:W3CDTF">2019-04-01T04:21:00Z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