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D5" w:rsidRPr="003D24E9" w:rsidRDefault="00092939" w:rsidP="00092939">
      <w:pPr>
        <w:tabs>
          <w:tab w:val="left" w:pos="195"/>
          <w:tab w:val="right" w:pos="14928"/>
        </w:tabs>
        <w:wordWrap w:val="0"/>
        <w:spacing w:line="360" w:lineRule="exact"/>
        <w:ind w:rightChars="100" w:right="210"/>
        <w:jc w:val="left"/>
        <w:rPr>
          <w:rFonts w:ascii="ＭＳ 明朝" w:hAnsi="ＭＳ 明朝"/>
          <w:b/>
          <w:sz w:val="24"/>
        </w:rPr>
      </w:pPr>
      <w:r>
        <w:rPr>
          <w:rFonts w:ascii="ＭＳ 明朝" w:hAnsi="ＭＳ 明朝"/>
          <w:b/>
          <w:sz w:val="24"/>
        </w:rPr>
        <w:tab/>
      </w:r>
      <w:r>
        <w:rPr>
          <w:rFonts w:ascii="ＭＳ 明朝" w:hAnsi="ＭＳ 明朝"/>
          <w:b/>
          <w:sz w:val="24"/>
        </w:rPr>
        <w:tab/>
      </w:r>
      <w:r w:rsidR="009B365C" w:rsidRPr="003D24E9">
        <w:rPr>
          <w:rFonts w:ascii="ＭＳ 明朝" w:hAnsi="ＭＳ 明朝" w:hint="eastAsia"/>
          <w:b/>
          <w:sz w:val="24"/>
        </w:rPr>
        <w:t>校長</w:t>
      </w:r>
      <w:r w:rsidR="008D0F5C" w:rsidRPr="003D24E9">
        <w:rPr>
          <w:rFonts w:ascii="ＭＳ 明朝" w:hAnsi="ＭＳ 明朝" w:hint="eastAsia"/>
          <w:b/>
          <w:sz w:val="24"/>
        </w:rPr>
        <w:t xml:space="preserve">　</w:t>
      </w:r>
      <w:r w:rsidR="0069414F">
        <w:rPr>
          <w:rFonts w:ascii="ＭＳ 明朝" w:hAnsi="ＭＳ 明朝" w:hint="eastAsia"/>
          <w:b/>
          <w:sz w:val="24"/>
        </w:rPr>
        <w:t>杉本　幸一</w:t>
      </w:r>
      <w:bookmarkStart w:id="0" w:name="_GoBack"/>
      <w:bookmarkEnd w:id="0"/>
    </w:p>
    <w:p w:rsidR="00781B91" w:rsidRPr="003D24E9" w:rsidRDefault="00781B91" w:rsidP="00092939">
      <w:pPr>
        <w:tabs>
          <w:tab w:val="left" w:pos="195"/>
          <w:tab w:val="right" w:pos="14928"/>
        </w:tabs>
        <w:wordWrap w:val="0"/>
        <w:spacing w:line="360" w:lineRule="exact"/>
        <w:ind w:rightChars="100" w:right="210"/>
        <w:jc w:val="left"/>
        <w:rPr>
          <w:rFonts w:ascii="ＭＳ 明朝" w:hAnsi="ＭＳ 明朝"/>
          <w:b/>
          <w:sz w:val="24"/>
        </w:rPr>
      </w:pPr>
    </w:p>
    <w:p w:rsidR="0037367C" w:rsidRPr="003D24E9" w:rsidRDefault="0037367C" w:rsidP="009B365C">
      <w:pPr>
        <w:spacing w:line="360" w:lineRule="exact"/>
        <w:ind w:rightChars="-326" w:right="-685"/>
        <w:jc w:val="center"/>
        <w:rPr>
          <w:rFonts w:ascii="ＭＳ ゴシック" w:eastAsia="ＭＳ ゴシック" w:hAnsi="ＭＳ ゴシック"/>
          <w:b/>
          <w:sz w:val="32"/>
          <w:szCs w:val="32"/>
        </w:rPr>
      </w:pPr>
      <w:r w:rsidRPr="003D24E9">
        <w:rPr>
          <w:rFonts w:ascii="ＭＳ ゴシック" w:eastAsia="ＭＳ ゴシック" w:hAnsi="ＭＳ ゴシック" w:hint="eastAsia"/>
          <w:b/>
          <w:sz w:val="32"/>
          <w:szCs w:val="32"/>
        </w:rPr>
        <w:t>平成</w:t>
      </w:r>
      <w:r w:rsidR="00F07A68" w:rsidRPr="003D24E9">
        <w:rPr>
          <w:rFonts w:ascii="ＭＳ ゴシック" w:eastAsia="ＭＳ ゴシック" w:hAnsi="ＭＳ ゴシック" w:hint="eastAsia"/>
          <w:b/>
          <w:sz w:val="32"/>
          <w:szCs w:val="32"/>
        </w:rPr>
        <w:t>30</w:t>
      </w:r>
      <w:r w:rsidRPr="003D24E9">
        <w:rPr>
          <w:rFonts w:ascii="ＭＳ ゴシック" w:eastAsia="ＭＳ ゴシック" w:hAnsi="ＭＳ ゴシック" w:hint="eastAsia"/>
          <w:b/>
          <w:sz w:val="32"/>
          <w:szCs w:val="32"/>
        </w:rPr>
        <w:t xml:space="preserve">年度　</w:t>
      </w:r>
      <w:r w:rsidR="009B365C" w:rsidRPr="003D24E9">
        <w:rPr>
          <w:rFonts w:ascii="ＭＳ ゴシック" w:eastAsia="ＭＳ ゴシック" w:hAnsi="ＭＳ ゴシック" w:hint="eastAsia"/>
          <w:b/>
          <w:sz w:val="32"/>
          <w:szCs w:val="32"/>
        </w:rPr>
        <w:t>学校経営</w:t>
      </w:r>
      <w:r w:rsidR="00A920A8" w:rsidRPr="003D24E9">
        <w:rPr>
          <w:rFonts w:ascii="ＭＳ ゴシック" w:eastAsia="ＭＳ ゴシック" w:hAnsi="ＭＳ ゴシック" w:hint="eastAsia"/>
          <w:b/>
          <w:sz w:val="32"/>
          <w:szCs w:val="32"/>
        </w:rPr>
        <w:t>計画及び</w:t>
      </w:r>
      <w:r w:rsidR="00225A63" w:rsidRPr="003D24E9">
        <w:rPr>
          <w:rFonts w:ascii="ＭＳ ゴシック" w:eastAsia="ＭＳ ゴシック" w:hAnsi="ＭＳ ゴシック" w:hint="eastAsia"/>
          <w:b/>
          <w:sz w:val="32"/>
          <w:szCs w:val="32"/>
        </w:rPr>
        <w:t>学校</w:t>
      </w:r>
      <w:r w:rsidR="00A920A8" w:rsidRPr="003D24E9">
        <w:rPr>
          <w:rFonts w:ascii="ＭＳ ゴシック" w:eastAsia="ＭＳ ゴシック" w:hAnsi="ＭＳ ゴシック" w:hint="eastAsia"/>
          <w:b/>
          <w:sz w:val="32"/>
          <w:szCs w:val="32"/>
        </w:rPr>
        <w:t>評価</w:t>
      </w:r>
    </w:p>
    <w:p w:rsidR="000F7917" w:rsidRPr="003D24E9" w:rsidRDefault="005846E8" w:rsidP="004245A1">
      <w:pPr>
        <w:spacing w:line="300" w:lineRule="exact"/>
        <w:ind w:hanging="187"/>
        <w:jc w:val="left"/>
        <w:rPr>
          <w:rFonts w:ascii="ＭＳ ゴシック" w:eastAsia="ＭＳ ゴシック" w:hAnsi="ＭＳ ゴシック"/>
          <w:szCs w:val="21"/>
        </w:rPr>
      </w:pPr>
      <w:r w:rsidRPr="003D24E9">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D24E9" w:rsidTr="000354D4">
        <w:trPr>
          <w:jc w:val="center"/>
        </w:trPr>
        <w:tc>
          <w:tcPr>
            <w:tcW w:w="14944" w:type="dxa"/>
            <w:shd w:val="clear" w:color="auto" w:fill="auto"/>
          </w:tcPr>
          <w:p w:rsidR="001F0DF7" w:rsidRPr="003D24E9" w:rsidRDefault="00783E6C"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誇りと喜びを持てる学校　　　　　　</w:t>
            </w:r>
          </w:p>
          <w:p w:rsidR="00201A51" w:rsidRPr="003D24E9" w:rsidRDefault="00783E6C" w:rsidP="00764661">
            <w:pPr>
              <w:spacing w:line="280" w:lineRule="exact"/>
              <w:ind w:firstLineChars="200" w:firstLine="420"/>
              <w:rPr>
                <w:rFonts w:asciiTheme="minorEastAsia" w:eastAsiaTheme="minorEastAsia" w:hAnsiTheme="minorEastAsia"/>
                <w:szCs w:val="21"/>
              </w:rPr>
            </w:pPr>
            <w:r w:rsidRPr="003D24E9">
              <w:rPr>
                <w:rFonts w:asciiTheme="minorEastAsia" w:eastAsiaTheme="minorEastAsia" w:hAnsiTheme="minorEastAsia" w:hint="eastAsia"/>
                <w:szCs w:val="21"/>
              </w:rPr>
              <w:t>～</w:t>
            </w:r>
            <w:r w:rsidR="00334301" w:rsidRPr="003D24E9">
              <w:rPr>
                <w:rFonts w:asciiTheme="minorEastAsia" w:eastAsiaTheme="minorEastAsia" w:hAnsiTheme="minorEastAsia" w:hint="eastAsia"/>
                <w:szCs w:val="21"/>
              </w:rPr>
              <w:t xml:space="preserve">夢にむかって　チャレンジ！　</w:t>
            </w:r>
            <w:r w:rsidR="001F0DF7" w:rsidRPr="003D24E9">
              <w:rPr>
                <w:rFonts w:asciiTheme="minorEastAsia" w:eastAsiaTheme="minorEastAsia" w:hAnsiTheme="minorEastAsia" w:hint="eastAsia"/>
                <w:szCs w:val="21"/>
              </w:rPr>
              <w:t>そしてあきらめない心をたいせつに～</w:t>
            </w:r>
          </w:p>
          <w:p w:rsidR="001F0DF7" w:rsidRPr="003D24E9" w:rsidRDefault="00DA4255"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1F0DF7" w:rsidRPr="003D24E9">
              <w:rPr>
                <w:rFonts w:asciiTheme="minorEastAsia" w:eastAsiaTheme="minorEastAsia" w:hAnsiTheme="minorEastAsia" w:hint="eastAsia"/>
                <w:szCs w:val="21"/>
              </w:rPr>
              <w:t>友達を大切にする子ども</w:t>
            </w:r>
            <w:r w:rsidRPr="003D24E9">
              <w:rPr>
                <w:rFonts w:asciiTheme="minorEastAsia" w:eastAsiaTheme="minorEastAsia" w:hAnsiTheme="minorEastAsia" w:hint="eastAsia"/>
                <w:szCs w:val="21"/>
              </w:rPr>
              <w:t xml:space="preserve">　　</w:t>
            </w:r>
            <w:r w:rsidR="001F0DF7" w:rsidRPr="003D24E9">
              <w:rPr>
                <w:rFonts w:asciiTheme="minorEastAsia" w:eastAsiaTheme="minorEastAsia" w:hAnsiTheme="minorEastAsia" w:hint="eastAsia"/>
                <w:szCs w:val="21"/>
              </w:rPr>
              <w:t>勉強やスポーツに一生懸命取り組む子ども　　自分の目標に向かい　あきらめないでチャレンジを続ける子ども</w:t>
            </w:r>
            <w:r w:rsidR="00946F7F" w:rsidRPr="003D24E9">
              <w:rPr>
                <w:rFonts w:asciiTheme="minorEastAsia" w:eastAsiaTheme="minorEastAsia" w:hAnsiTheme="minorEastAsia" w:hint="eastAsia"/>
                <w:szCs w:val="21"/>
              </w:rPr>
              <w:t>を育てる</w:t>
            </w:r>
          </w:p>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1. 安全で安心して生活</w:t>
            </w:r>
            <w:r w:rsidR="00473206" w:rsidRPr="003D24E9">
              <w:rPr>
                <w:rFonts w:asciiTheme="minorEastAsia" w:eastAsiaTheme="minorEastAsia" w:hAnsiTheme="minorEastAsia" w:hint="eastAsia"/>
                <w:szCs w:val="22"/>
              </w:rPr>
              <w:t>で</w:t>
            </w:r>
            <w:r w:rsidRPr="003D24E9">
              <w:rPr>
                <w:rFonts w:asciiTheme="minorEastAsia" w:eastAsiaTheme="minorEastAsia" w:hAnsiTheme="minorEastAsia" w:hint="eastAsia"/>
                <w:szCs w:val="22"/>
              </w:rPr>
              <w:t>きる学校</w:t>
            </w:r>
          </w:p>
          <w:p w:rsidR="00416B59" w:rsidRPr="003D24E9" w:rsidRDefault="00416B59" w:rsidP="00764661">
            <w:pPr>
              <w:spacing w:line="280" w:lineRule="exact"/>
              <w:ind w:left="210" w:hangingChars="100" w:hanging="210"/>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0A7FEF" w:rsidRPr="003D24E9">
              <w:rPr>
                <w:rFonts w:asciiTheme="minorEastAsia" w:eastAsiaTheme="minorEastAsia" w:hAnsiTheme="minorEastAsia" w:hint="eastAsia"/>
                <w:szCs w:val="22"/>
              </w:rPr>
              <w:t>（１）</w:t>
            </w:r>
            <w:r w:rsidRPr="003D24E9">
              <w:rPr>
                <w:rFonts w:asciiTheme="minorEastAsia" w:eastAsiaTheme="minorEastAsia" w:hAnsiTheme="minorEastAsia" w:hint="eastAsia"/>
                <w:szCs w:val="22"/>
              </w:rPr>
              <w:t>豊かな人間性と人権感覚にもとづき、ひとりひとりの教職員と子どもたちが人権課題の解決に主体的に取り組む、人権が尊重された学校をめざす。</w:t>
            </w:r>
          </w:p>
          <w:p w:rsidR="00416B59" w:rsidRPr="003D24E9" w:rsidRDefault="00416B59" w:rsidP="00764661">
            <w:pPr>
              <w:spacing w:line="280" w:lineRule="exact"/>
              <w:ind w:left="210" w:hangingChars="100" w:hanging="210"/>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0A7FEF" w:rsidRPr="003D24E9">
              <w:rPr>
                <w:rFonts w:asciiTheme="minorEastAsia" w:eastAsiaTheme="minorEastAsia" w:hAnsiTheme="minorEastAsia" w:hint="eastAsia"/>
                <w:szCs w:val="22"/>
              </w:rPr>
              <w:t>（２）</w:t>
            </w:r>
            <w:r w:rsidRPr="003D24E9">
              <w:rPr>
                <w:rFonts w:asciiTheme="minorEastAsia" w:eastAsiaTheme="minorEastAsia" w:hAnsiTheme="minorEastAsia" w:hint="eastAsia"/>
                <w:szCs w:val="22"/>
              </w:rPr>
              <w:t>子どもたちの命と健康を守るため</w:t>
            </w:r>
            <w:r w:rsidR="000B1F64" w:rsidRPr="003D24E9">
              <w:rPr>
                <w:rFonts w:asciiTheme="minorEastAsia" w:eastAsiaTheme="minorEastAsia" w:hAnsiTheme="minorEastAsia" w:hint="eastAsia"/>
                <w:szCs w:val="22"/>
              </w:rPr>
              <w:t>外部人材を活用しつつ</w:t>
            </w:r>
            <w:r w:rsidRPr="003D24E9">
              <w:rPr>
                <w:rFonts w:asciiTheme="minorEastAsia" w:eastAsiaTheme="minorEastAsia" w:hAnsiTheme="minorEastAsia" w:hint="eastAsia"/>
                <w:szCs w:val="22"/>
              </w:rPr>
              <w:t>、災害や感染症等に備え、事前のリスクマネジメントと危機管理に強い学校をめざす。</w:t>
            </w:r>
          </w:p>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 xml:space="preserve">2. 「確かな学力（学習への意欲や主体性、課題解決力）」を伸ばす学校 </w:t>
            </w:r>
          </w:p>
          <w:p w:rsidR="00416B59" w:rsidRPr="003D24E9" w:rsidRDefault="000A7FEF" w:rsidP="000A7FEF">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（１）</w:t>
            </w:r>
            <w:r w:rsidR="00416B59" w:rsidRPr="003D24E9">
              <w:rPr>
                <w:rFonts w:asciiTheme="minorEastAsia" w:eastAsiaTheme="minorEastAsia" w:hAnsiTheme="minorEastAsia" w:hint="eastAsia"/>
                <w:szCs w:val="22"/>
              </w:rPr>
              <w:t>聴覚障がいの特性にあわせた教育活動を充実し、子どもたちの個性や能力等を最大限伸ばすことをめざす。</w:t>
            </w:r>
          </w:p>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3. 多様な就学・進路選択の実現</w:t>
            </w:r>
          </w:p>
          <w:p w:rsidR="00416B59" w:rsidRPr="003D24E9" w:rsidRDefault="000A7FEF" w:rsidP="000A7FEF">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（１）</w:t>
            </w:r>
            <w:r w:rsidR="00416B59" w:rsidRPr="003D24E9">
              <w:rPr>
                <w:rFonts w:asciiTheme="minorEastAsia" w:eastAsiaTheme="minorEastAsia" w:hAnsiTheme="minorEastAsia" w:hint="eastAsia"/>
                <w:szCs w:val="22"/>
              </w:rPr>
              <w:t>聴覚障がいの状況や本人、保護者の要望等に応える充実した進路指導をめざす。</w:t>
            </w:r>
          </w:p>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0A7FEF" w:rsidRPr="003D24E9">
              <w:rPr>
                <w:rFonts w:asciiTheme="minorEastAsia" w:eastAsiaTheme="minorEastAsia" w:hAnsiTheme="minorEastAsia" w:hint="eastAsia"/>
                <w:szCs w:val="22"/>
              </w:rPr>
              <w:t>（２）</w:t>
            </w:r>
            <w:r w:rsidRPr="003D24E9">
              <w:rPr>
                <w:rFonts w:asciiTheme="minorEastAsia" w:eastAsiaTheme="minorEastAsia" w:hAnsiTheme="minorEastAsia" w:hint="eastAsia"/>
                <w:szCs w:val="22"/>
              </w:rPr>
              <w:t>幅広い進路選択に向けたキャリア教育の充実。</w:t>
            </w:r>
          </w:p>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4.　聴覚障がい教育の高い専門性を有する学校</w:t>
            </w:r>
          </w:p>
          <w:p w:rsidR="00416B59" w:rsidRPr="003D24E9" w:rsidRDefault="000A7FEF" w:rsidP="00764661">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（１）</w:t>
            </w:r>
            <w:r w:rsidR="00416B59" w:rsidRPr="003D24E9">
              <w:rPr>
                <w:rFonts w:asciiTheme="minorEastAsia" w:eastAsiaTheme="minorEastAsia" w:hAnsiTheme="minorEastAsia" w:hint="eastAsia"/>
                <w:szCs w:val="22"/>
              </w:rPr>
              <w:t>深い</w:t>
            </w:r>
            <w:r w:rsidR="00411F6A" w:rsidRPr="003D24E9">
              <w:rPr>
                <w:rFonts w:asciiTheme="minorEastAsia" w:eastAsiaTheme="minorEastAsia" w:hAnsiTheme="minorEastAsia" w:hint="eastAsia"/>
                <w:szCs w:val="22"/>
              </w:rPr>
              <w:t>幼</w:t>
            </w:r>
            <w:r w:rsidR="00416B59" w:rsidRPr="003D24E9">
              <w:rPr>
                <w:rFonts w:asciiTheme="minorEastAsia" w:eastAsiaTheme="minorEastAsia" w:hAnsiTheme="minorEastAsia" w:hint="eastAsia"/>
                <w:szCs w:val="22"/>
              </w:rPr>
              <w:t>児児童生徒理解に基づく指導により、個々に応じた聴覚障がい教育を充実。</w:t>
            </w:r>
          </w:p>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5.  組織的なセンター機能による地域支援</w:t>
            </w:r>
          </w:p>
          <w:p w:rsidR="00416B59" w:rsidRPr="003D24E9" w:rsidRDefault="000A7FEF" w:rsidP="000A7FEF">
            <w:pPr>
              <w:spacing w:line="280" w:lineRule="exact"/>
              <w:ind w:leftChars="100" w:left="210"/>
              <w:rPr>
                <w:rFonts w:asciiTheme="minorEastAsia" w:eastAsiaTheme="minorEastAsia" w:hAnsiTheme="minorEastAsia"/>
                <w:szCs w:val="22"/>
              </w:rPr>
            </w:pPr>
            <w:r w:rsidRPr="003D24E9">
              <w:rPr>
                <w:rFonts w:asciiTheme="minorEastAsia" w:eastAsiaTheme="minorEastAsia" w:hAnsiTheme="minorEastAsia" w:hint="eastAsia"/>
                <w:szCs w:val="22"/>
              </w:rPr>
              <w:t>（１）</w:t>
            </w:r>
            <w:r w:rsidR="00416B59" w:rsidRPr="003D24E9">
              <w:rPr>
                <w:rFonts w:asciiTheme="minorEastAsia" w:eastAsiaTheme="minorEastAsia" w:hAnsiTheme="minorEastAsia" w:hint="eastAsia"/>
                <w:szCs w:val="22"/>
              </w:rPr>
              <w:t>地域のニーズに基づく適切な支援活動により、地域（就学前、幼・小・中学校）における聴覚障がい教育の支援機能を果たす。</w:t>
            </w:r>
          </w:p>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6.  校内外の有機的な連携による学校運営</w:t>
            </w:r>
          </w:p>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0A7FEF" w:rsidRPr="003D24E9">
              <w:rPr>
                <w:rFonts w:asciiTheme="minorEastAsia" w:eastAsiaTheme="minorEastAsia" w:hAnsiTheme="minorEastAsia" w:hint="eastAsia"/>
                <w:szCs w:val="22"/>
              </w:rPr>
              <w:t>（１）</w:t>
            </w:r>
            <w:r w:rsidRPr="003D24E9">
              <w:rPr>
                <w:rFonts w:asciiTheme="minorEastAsia" w:eastAsiaTheme="minorEastAsia" w:hAnsiTheme="minorEastAsia" w:hint="eastAsia"/>
                <w:szCs w:val="22"/>
              </w:rPr>
              <w:t>的確な学校情報の提供と</w:t>
            </w:r>
            <w:r w:rsidR="002C3200" w:rsidRPr="003D24E9">
              <w:rPr>
                <w:rFonts w:asciiTheme="minorEastAsia" w:eastAsiaTheme="minorEastAsia" w:hAnsiTheme="minorEastAsia" w:hint="eastAsia"/>
                <w:szCs w:val="22"/>
              </w:rPr>
              <w:t>働き方改革に則した</w:t>
            </w:r>
            <w:r w:rsidRPr="003D24E9">
              <w:rPr>
                <w:rFonts w:asciiTheme="minorEastAsia" w:eastAsiaTheme="minorEastAsia" w:hAnsiTheme="minorEastAsia" w:hint="eastAsia"/>
                <w:szCs w:val="22"/>
              </w:rPr>
              <w:t>学校運営をめざす。</w:t>
            </w:r>
          </w:p>
          <w:p w:rsidR="003309CC"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0A7FEF" w:rsidRPr="003D24E9">
              <w:rPr>
                <w:rFonts w:asciiTheme="minorEastAsia" w:eastAsiaTheme="minorEastAsia" w:hAnsiTheme="minorEastAsia" w:hint="eastAsia"/>
                <w:szCs w:val="22"/>
              </w:rPr>
              <w:t>（２）</w:t>
            </w:r>
            <w:r w:rsidRPr="003D24E9">
              <w:rPr>
                <w:rFonts w:asciiTheme="minorEastAsia" w:eastAsiaTheme="minorEastAsia" w:hAnsiTheme="minorEastAsia" w:hint="eastAsia"/>
                <w:szCs w:val="22"/>
              </w:rPr>
              <w:t>幼稚部、小学部、中学部の一体的な学校運営をめざす。</w:t>
            </w:r>
          </w:p>
        </w:tc>
      </w:tr>
    </w:tbl>
    <w:p w:rsidR="009B365C" w:rsidRPr="003D24E9" w:rsidRDefault="009B365C" w:rsidP="00764661">
      <w:pPr>
        <w:spacing w:line="280" w:lineRule="exact"/>
        <w:ind w:hanging="187"/>
        <w:jc w:val="left"/>
        <w:rPr>
          <w:rFonts w:ascii="ＭＳ ゴシック" w:eastAsia="ＭＳ ゴシック" w:hAnsi="ＭＳ ゴシック"/>
          <w:szCs w:val="21"/>
        </w:rPr>
      </w:pPr>
      <w:r w:rsidRPr="003D24E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D24E9" w:rsidTr="000354D4">
        <w:trPr>
          <w:jc w:val="center"/>
        </w:trPr>
        <w:tc>
          <w:tcPr>
            <w:tcW w:w="14944" w:type="dxa"/>
            <w:shd w:val="clear" w:color="auto" w:fill="auto"/>
          </w:tcPr>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１ 安全で安心して生活できる学校</w:t>
            </w:r>
          </w:p>
          <w:p w:rsidR="00416B59" w:rsidRPr="003D24E9" w:rsidRDefault="00416B59" w:rsidP="00764661">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１）人権意識の向上と人権尊重の実践力の向上</w:t>
            </w:r>
          </w:p>
          <w:p w:rsidR="00416B59" w:rsidRPr="003D24E9" w:rsidRDefault="00416B59" w:rsidP="00D80C1C">
            <w:pPr>
              <w:spacing w:line="280" w:lineRule="exact"/>
              <w:ind w:leftChars="100" w:left="1050" w:hangingChars="400" w:hanging="840"/>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0A7FEF" w:rsidRPr="003D24E9">
              <w:rPr>
                <w:rFonts w:asciiTheme="minorEastAsia" w:eastAsiaTheme="minorEastAsia" w:hAnsiTheme="minorEastAsia" w:hint="eastAsia"/>
                <w:szCs w:val="22"/>
              </w:rPr>
              <w:t xml:space="preserve">ア　</w:t>
            </w:r>
            <w:r w:rsidRPr="003D24E9">
              <w:rPr>
                <w:rFonts w:asciiTheme="minorEastAsia" w:eastAsiaTheme="minorEastAsia" w:hAnsiTheme="minorEastAsia" w:hint="eastAsia"/>
                <w:szCs w:val="22"/>
              </w:rPr>
              <w:t>きめ細かなコミュニケーションと深い子ども理解、</w:t>
            </w:r>
            <w:r w:rsidR="00D80C1C" w:rsidRPr="003D24E9">
              <w:rPr>
                <w:rFonts w:asciiTheme="minorEastAsia" w:eastAsiaTheme="minorEastAsia" w:hAnsiTheme="minorEastAsia" w:hint="eastAsia"/>
                <w:szCs w:val="22"/>
              </w:rPr>
              <w:t>包括的人権侵害</w:t>
            </w:r>
            <w:r w:rsidR="000523E1" w:rsidRPr="003D24E9">
              <w:rPr>
                <w:rFonts w:asciiTheme="minorEastAsia" w:eastAsiaTheme="minorEastAsia" w:hAnsiTheme="minorEastAsia" w:hint="eastAsia"/>
                <w:szCs w:val="22"/>
              </w:rPr>
              <w:t>（いじめ、体罰、セクハラ等）</w:t>
            </w:r>
            <w:r w:rsidR="00A54429" w:rsidRPr="003D24E9">
              <w:rPr>
                <w:rFonts w:asciiTheme="minorEastAsia" w:eastAsiaTheme="minorEastAsia" w:hAnsiTheme="minorEastAsia" w:hint="eastAsia"/>
                <w:szCs w:val="22"/>
              </w:rPr>
              <w:t>予防体制の構築及び研修の充実。</w:t>
            </w:r>
          </w:p>
          <w:p w:rsidR="00416B59" w:rsidRPr="003D24E9" w:rsidRDefault="00416B59" w:rsidP="00764661">
            <w:pPr>
              <w:spacing w:line="280" w:lineRule="exact"/>
              <w:ind w:leftChars="100" w:left="840" w:hangingChars="300" w:hanging="630"/>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0A7FEF" w:rsidRPr="003D24E9">
              <w:rPr>
                <w:rFonts w:asciiTheme="minorEastAsia" w:eastAsiaTheme="minorEastAsia" w:hAnsiTheme="minorEastAsia" w:hint="eastAsia"/>
                <w:szCs w:val="22"/>
              </w:rPr>
              <w:t xml:space="preserve">イ　</w:t>
            </w:r>
            <w:r w:rsidR="000523E1" w:rsidRPr="003D24E9">
              <w:rPr>
                <w:rFonts w:asciiTheme="minorEastAsia" w:eastAsiaTheme="minorEastAsia" w:hAnsiTheme="minorEastAsia" w:hint="eastAsia"/>
                <w:szCs w:val="22"/>
              </w:rPr>
              <w:t>いじめ防止対策推進法に基づき早期発見、解消に徹すると共に道徳において人権尊重教育をすすめる。</w:t>
            </w:r>
          </w:p>
          <w:p w:rsidR="00416B59" w:rsidRPr="003D24E9" w:rsidRDefault="00416B59" w:rsidP="00764661">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 xml:space="preserve">２） </w:t>
            </w:r>
            <w:r w:rsidR="001B3438" w:rsidRPr="003D24E9">
              <w:rPr>
                <w:rFonts w:asciiTheme="minorEastAsia" w:eastAsiaTheme="minorEastAsia" w:hAnsiTheme="minorEastAsia" w:hint="eastAsia"/>
                <w:szCs w:val="22"/>
              </w:rPr>
              <w:t>防犯・</w:t>
            </w:r>
            <w:r w:rsidRPr="003D24E9">
              <w:rPr>
                <w:rFonts w:asciiTheme="minorEastAsia" w:eastAsiaTheme="minorEastAsia" w:hAnsiTheme="minorEastAsia" w:hint="eastAsia"/>
                <w:szCs w:val="22"/>
              </w:rPr>
              <w:t>防災対策の充実</w:t>
            </w:r>
          </w:p>
          <w:p w:rsidR="00416B59" w:rsidRPr="003D24E9" w:rsidRDefault="00416B59" w:rsidP="00764661">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0A7FEF" w:rsidRPr="003D24E9">
              <w:rPr>
                <w:rFonts w:asciiTheme="minorEastAsia" w:eastAsiaTheme="minorEastAsia" w:hAnsiTheme="minorEastAsia" w:hint="eastAsia"/>
                <w:szCs w:val="22"/>
              </w:rPr>
              <w:t xml:space="preserve">ア　</w:t>
            </w:r>
            <w:r w:rsidRPr="003D24E9">
              <w:rPr>
                <w:rFonts w:asciiTheme="minorEastAsia" w:eastAsiaTheme="minorEastAsia" w:hAnsiTheme="minorEastAsia" w:hint="eastAsia"/>
                <w:szCs w:val="22"/>
              </w:rPr>
              <w:t>災害時校内初期避難に係る備蓄物品の完備と</w:t>
            </w:r>
            <w:r w:rsidR="00AA6B8A" w:rsidRPr="003D24E9">
              <w:rPr>
                <w:rFonts w:asciiTheme="minorEastAsia" w:eastAsiaTheme="minorEastAsia" w:hAnsiTheme="minorEastAsia" w:hint="eastAsia"/>
                <w:szCs w:val="22"/>
              </w:rPr>
              <w:t>初期対応および初期避難所運営体制</w:t>
            </w:r>
            <w:r w:rsidRPr="003D24E9">
              <w:rPr>
                <w:rFonts w:asciiTheme="minorEastAsia" w:eastAsiaTheme="minorEastAsia" w:hAnsiTheme="minorEastAsia" w:hint="eastAsia"/>
                <w:szCs w:val="22"/>
              </w:rPr>
              <w:t>を確立</w:t>
            </w:r>
            <w:r w:rsidR="00B17F10" w:rsidRPr="003D24E9">
              <w:rPr>
                <w:rFonts w:asciiTheme="minorEastAsia" w:eastAsiaTheme="minorEastAsia" w:hAnsiTheme="minorEastAsia" w:hint="eastAsia"/>
                <w:szCs w:val="22"/>
              </w:rPr>
              <w:t>・訓練</w:t>
            </w:r>
            <w:r w:rsidRPr="003D24E9">
              <w:rPr>
                <w:rFonts w:asciiTheme="minorEastAsia" w:eastAsiaTheme="minorEastAsia" w:hAnsiTheme="minorEastAsia" w:hint="eastAsia"/>
                <w:szCs w:val="22"/>
              </w:rPr>
              <w:t>する。</w:t>
            </w:r>
          </w:p>
          <w:p w:rsidR="00416B59" w:rsidRPr="003D24E9" w:rsidRDefault="00416B59" w:rsidP="00764661">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8B3132" w:rsidRPr="003D24E9">
              <w:rPr>
                <w:rFonts w:asciiTheme="minorEastAsia" w:eastAsiaTheme="minorEastAsia" w:hAnsiTheme="minorEastAsia" w:hint="eastAsia"/>
                <w:szCs w:val="22"/>
              </w:rPr>
              <w:t>（</w:t>
            </w:r>
            <w:r w:rsidRPr="003D24E9">
              <w:rPr>
                <w:rFonts w:asciiTheme="minorEastAsia" w:eastAsiaTheme="minorEastAsia" w:hAnsiTheme="minorEastAsia" w:hint="eastAsia"/>
                <w:szCs w:val="22"/>
              </w:rPr>
              <w:t>・安否確認等の緊急時の連絡通信方法</w:t>
            </w:r>
            <w:r w:rsidR="000A7FEF" w:rsidRPr="003D24E9">
              <w:rPr>
                <w:rFonts w:asciiTheme="minorEastAsia" w:eastAsiaTheme="minorEastAsia" w:hAnsiTheme="minorEastAsia" w:hint="eastAsia"/>
                <w:szCs w:val="22"/>
              </w:rPr>
              <w:t>を整備</w:t>
            </w:r>
            <w:r w:rsidRPr="003D24E9">
              <w:rPr>
                <w:rFonts w:asciiTheme="minorEastAsia" w:eastAsiaTheme="minorEastAsia" w:hAnsiTheme="minorEastAsia" w:hint="eastAsia"/>
                <w:szCs w:val="22"/>
              </w:rPr>
              <w:t>する。</w:t>
            </w:r>
            <w:r w:rsidR="008B3132" w:rsidRPr="003D24E9">
              <w:rPr>
                <w:rFonts w:asciiTheme="minorEastAsia" w:eastAsiaTheme="minorEastAsia" w:hAnsiTheme="minorEastAsia" w:hint="eastAsia"/>
                <w:szCs w:val="22"/>
              </w:rPr>
              <w:t>）</w:t>
            </w:r>
          </w:p>
          <w:p w:rsidR="00416B59" w:rsidRPr="003D24E9" w:rsidRDefault="00416B59" w:rsidP="00764661">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206F2F" w:rsidRPr="003D24E9">
              <w:rPr>
                <w:rFonts w:asciiTheme="minorEastAsia" w:eastAsiaTheme="minorEastAsia" w:hAnsiTheme="minorEastAsia" w:hint="eastAsia"/>
                <w:szCs w:val="22"/>
              </w:rPr>
              <w:t>イ</w:t>
            </w:r>
            <w:r w:rsidR="000A7FEF" w:rsidRPr="003D24E9">
              <w:rPr>
                <w:rFonts w:asciiTheme="minorEastAsia" w:eastAsiaTheme="minorEastAsia" w:hAnsiTheme="minorEastAsia" w:hint="eastAsia"/>
                <w:szCs w:val="22"/>
              </w:rPr>
              <w:t xml:space="preserve">　</w:t>
            </w:r>
            <w:r w:rsidRPr="003D24E9">
              <w:rPr>
                <w:rFonts w:asciiTheme="minorEastAsia" w:eastAsiaTheme="minorEastAsia" w:hAnsiTheme="minorEastAsia" w:hint="eastAsia"/>
                <w:szCs w:val="22"/>
              </w:rPr>
              <w:t>校内の文字情報システムを整備（</w:t>
            </w:r>
            <w:r w:rsidR="008B3132" w:rsidRPr="003D24E9">
              <w:rPr>
                <w:rFonts w:asciiTheme="minorEastAsia" w:eastAsiaTheme="minorEastAsia" w:hAnsiTheme="minorEastAsia" w:hint="eastAsia"/>
                <w:szCs w:val="22"/>
              </w:rPr>
              <w:t>未設置</w:t>
            </w:r>
            <w:r w:rsidRPr="003D24E9">
              <w:rPr>
                <w:rFonts w:asciiTheme="minorEastAsia" w:eastAsiaTheme="minorEastAsia" w:hAnsiTheme="minorEastAsia" w:hint="eastAsia"/>
                <w:szCs w:val="22"/>
              </w:rPr>
              <w:t>教室、</w:t>
            </w:r>
            <w:r w:rsidR="008B3132" w:rsidRPr="003D24E9">
              <w:rPr>
                <w:rFonts w:asciiTheme="minorEastAsia" w:eastAsiaTheme="minorEastAsia" w:hAnsiTheme="minorEastAsia" w:hint="eastAsia"/>
                <w:szCs w:val="22"/>
              </w:rPr>
              <w:t>未設置</w:t>
            </w:r>
            <w:r w:rsidRPr="003D24E9">
              <w:rPr>
                <w:rFonts w:asciiTheme="minorEastAsia" w:eastAsiaTheme="minorEastAsia" w:hAnsiTheme="minorEastAsia" w:hint="eastAsia"/>
                <w:szCs w:val="22"/>
              </w:rPr>
              <w:t>特別教室</w:t>
            </w:r>
            <w:r w:rsidR="008B3132" w:rsidRPr="003D24E9">
              <w:rPr>
                <w:rFonts w:asciiTheme="minorEastAsia" w:eastAsiaTheme="minorEastAsia" w:hAnsiTheme="minorEastAsia" w:hint="eastAsia"/>
                <w:szCs w:val="22"/>
              </w:rPr>
              <w:t>に設置</w:t>
            </w:r>
            <w:r w:rsidRPr="003D24E9">
              <w:rPr>
                <w:rFonts w:asciiTheme="minorEastAsia" w:eastAsiaTheme="minorEastAsia" w:hAnsiTheme="minorEastAsia" w:hint="eastAsia"/>
                <w:szCs w:val="22"/>
              </w:rPr>
              <w:t>）し、</w:t>
            </w:r>
            <w:r w:rsidR="001B3438" w:rsidRPr="003D24E9">
              <w:rPr>
                <w:rFonts w:asciiTheme="minorEastAsia" w:eastAsiaTheme="minorEastAsia" w:hAnsiTheme="minorEastAsia" w:hint="eastAsia"/>
                <w:szCs w:val="22"/>
              </w:rPr>
              <w:t>防犯に対しても</w:t>
            </w:r>
            <w:r w:rsidRPr="003D24E9">
              <w:rPr>
                <w:rFonts w:asciiTheme="minorEastAsia" w:eastAsiaTheme="minorEastAsia" w:hAnsiTheme="minorEastAsia" w:hint="eastAsia"/>
                <w:szCs w:val="22"/>
              </w:rPr>
              <w:t>緊急対応力を高める。</w:t>
            </w:r>
          </w:p>
          <w:p w:rsidR="00416B59" w:rsidRPr="003D24E9" w:rsidRDefault="00416B59" w:rsidP="00764661">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３）健康安全管理の徹底</w:t>
            </w:r>
          </w:p>
          <w:p w:rsidR="00416B59" w:rsidRPr="003D24E9" w:rsidRDefault="00416B59" w:rsidP="0055517B">
            <w:pPr>
              <w:spacing w:line="280" w:lineRule="exact"/>
              <w:ind w:firstLineChars="100" w:firstLine="210"/>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0A7FEF" w:rsidRPr="003D24E9">
              <w:rPr>
                <w:rFonts w:asciiTheme="minorEastAsia" w:eastAsiaTheme="minorEastAsia" w:hAnsiTheme="minorEastAsia" w:hint="eastAsia"/>
                <w:szCs w:val="22"/>
              </w:rPr>
              <w:t xml:space="preserve">ア　</w:t>
            </w:r>
            <w:r w:rsidRPr="003D24E9">
              <w:rPr>
                <w:rFonts w:asciiTheme="minorEastAsia" w:eastAsiaTheme="minorEastAsia" w:hAnsiTheme="minorEastAsia" w:hint="eastAsia"/>
                <w:szCs w:val="22"/>
              </w:rPr>
              <w:t>感染症、熱中症予防及び食物アレルギー対応</w:t>
            </w:r>
            <w:r w:rsidR="00B17F10" w:rsidRPr="003D24E9">
              <w:rPr>
                <w:rFonts w:asciiTheme="minorEastAsia" w:eastAsiaTheme="minorEastAsia" w:hAnsiTheme="minorEastAsia" w:hint="eastAsia"/>
                <w:szCs w:val="22"/>
              </w:rPr>
              <w:t>等</w:t>
            </w:r>
            <w:r w:rsidRPr="003D24E9">
              <w:rPr>
                <w:rFonts w:asciiTheme="minorEastAsia" w:eastAsiaTheme="minorEastAsia" w:hAnsiTheme="minorEastAsia" w:hint="eastAsia"/>
                <w:szCs w:val="22"/>
              </w:rPr>
              <w:t>に係る</w:t>
            </w:r>
            <w:r w:rsidR="00B17F10" w:rsidRPr="003D24E9">
              <w:rPr>
                <w:rFonts w:asciiTheme="minorEastAsia" w:eastAsiaTheme="minorEastAsia" w:hAnsiTheme="minorEastAsia" w:hint="eastAsia"/>
                <w:szCs w:val="22"/>
              </w:rPr>
              <w:t>包括的な健康安全体制の構築。</w:t>
            </w:r>
          </w:p>
          <w:p w:rsidR="00C72581" w:rsidRPr="003D24E9" w:rsidRDefault="00C72581" w:rsidP="00C7258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 xml:space="preserve">　４）外部人材</w:t>
            </w:r>
            <w:r w:rsidR="00A54429" w:rsidRPr="003D24E9">
              <w:rPr>
                <w:rFonts w:asciiTheme="minorEastAsia" w:eastAsiaTheme="minorEastAsia" w:hAnsiTheme="minorEastAsia" w:hint="eastAsia"/>
                <w:szCs w:val="22"/>
              </w:rPr>
              <w:t>活用の充実</w:t>
            </w:r>
          </w:p>
          <w:p w:rsidR="00A54429" w:rsidRPr="003D24E9" w:rsidRDefault="00A54429" w:rsidP="00C7258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 xml:space="preserve">　　　</w:t>
            </w:r>
            <w:r w:rsidR="00EF32D6" w:rsidRPr="003D24E9">
              <w:rPr>
                <w:rFonts w:asciiTheme="minorEastAsia" w:eastAsiaTheme="minorEastAsia" w:hAnsiTheme="minorEastAsia" w:hint="eastAsia"/>
                <w:szCs w:val="22"/>
              </w:rPr>
              <w:t xml:space="preserve">　</w:t>
            </w:r>
            <w:r w:rsidRPr="003D24E9">
              <w:rPr>
                <w:rFonts w:asciiTheme="minorEastAsia" w:eastAsiaTheme="minorEastAsia" w:hAnsiTheme="minorEastAsia" w:hint="eastAsia"/>
                <w:szCs w:val="22"/>
              </w:rPr>
              <w:t>ア　スクールカウンセラー等の福祉医療人材</w:t>
            </w:r>
            <w:r w:rsidR="00D43ACE" w:rsidRPr="003D24E9">
              <w:rPr>
                <w:rFonts w:asciiTheme="minorEastAsia" w:eastAsiaTheme="minorEastAsia" w:hAnsiTheme="minorEastAsia" w:hint="eastAsia"/>
                <w:szCs w:val="22"/>
              </w:rPr>
              <w:t>活用の充実を図り、幼児児童生徒・保護者・教員が安心できる</w:t>
            </w:r>
            <w:r w:rsidR="00EF32D6" w:rsidRPr="003D24E9">
              <w:rPr>
                <w:rFonts w:asciiTheme="minorEastAsia" w:eastAsiaTheme="minorEastAsia" w:hAnsiTheme="minorEastAsia" w:hint="eastAsia"/>
                <w:szCs w:val="22"/>
              </w:rPr>
              <w:t>環境を作る。</w:t>
            </w:r>
          </w:p>
          <w:p w:rsidR="00416B59" w:rsidRPr="003D24E9" w:rsidRDefault="00416B59" w:rsidP="00764661">
            <w:pPr>
              <w:spacing w:line="280" w:lineRule="exact"/>
              <w:rPr>
                <w:rFonts w:asciiTheme="minorEastAsia" w:eastAsiaTheme="minorEastAsia" w:hAnsiTheme="minorEastAsia"/>
                <w:szCs w:val="22"/>
              </w:rPr>
            </w:pPr>
            <w:r w:rsidRPr="003D24E9">
              <w:rPr>
                <w:rFonts w:asciiTheme="minorEastAsia" w:eastAsiaTheme="minorEastAsia" w:hAnsiTheme="minorEastAsia" w:hint="eastAsia"/>
                <w:szCs w:val="22"/>
              </w:rPr>
              <w:t xml:space="preserve">２　</w:t>
            </w:r>
            <w:r w:rsidR="0005486A" w:rsidRPr="003D24E9">
              <w:rPr>
                <w:rFonts w:asciiTheme="minorEastAsia" w:eastAsiaTheme="minorEastAsia" w:hAnsiTheme="minorEastAsia" w:hint="eastAsia"/>
                <w:szCs w:val="22"/>
              </w:rPr>
              <w:t>将来を見据えた学力の向上</w:t>
            </w:r>
          </w:p>
          <w:p w:rsidR="00416B59" w:rsidRPr="003D24E9" w:rsidRDefault="00416B59" w:rsidP="00132DBC">
            <w:pPr>
              <w:spacing w:line="280" w:lineRule="exact"/>
              <w:ind w:left="630" w:hangingChars="300" w:hanging="630"/>
              <w:rPr>
                <w:rFonts w:asciiTheme="minorEastAsia" w:eastAsiaTheme="minorEastAsia" w:hAnsiTheme="minorEastAsia"/>
                <w:szCs w:val="21"/>
              </w:rPr>
            </w:pPr>
            <w:r w:rsidRPr="003D24E9">
              <w:rPr>
                <w:rFonts w:asciiTheme="minorEastAsia" w:eastAsiaTheme="minorEastAsia" w:hAnsiTheme="minorEastAsia" w:hint="eastAsia"/>
                <w:szCs w:val="21"/>
              </w:rPr>
              <w:t xml:space="preserve">　１）ICTを整備・活用し、視覚を大切にした</w:t>
            </w:r>
            <w:r w:rsidR="00973A2B" w:rsidRPr="003D24E9">
              <w:rPr>
                <w:rFonts w:asciiTheme="minorEastAsia" w:eastAsiaTheme="minorEastAsia" w:hAnsiTheme="minorEastAsia" w:hint="eastAsia"/>
                <w:szCs w:val="21"/>
              </w:rPr>
              <w:t>『見て、感じて、実現</w:t>
            </w:r>
            <w:r w:rsidR="00174867" w:rsidRPr="003D24E9">
              <w:rPr>
                <w:rFonts w:asciiTheme="minorEastAsia" w:eastAsiaTheme="minorEastAsia" w:hAnsiTheme="minorEastAsia" w:hint="eastAsia"/>
                <w:szCs w:val="21"/>
              </w:rPr>
              <w:t>へ</w:t>
            </w:r>
            <w:r w:rsidR="00132DBC" w:rsidRPr="003D24E9">
              <w:rPr>
                <w:rFonts w:asciiTheme="minorEastAsia" w:eastAsiaTheme="minorEastAsia" w:hAnsiTheme="minorEastAsia" w:hint="eastAsia"/>
                <w:szCs w:val="21"/>
              </w:rPr>
              <w:t>～聴覚障がい児への情報保障及び日本語力・学力・生活力の定着</w:t>
            </w:r>
            <w:r w:rsidR="00973A2B" w:rsidRPr="003D24E9">
              <w:rPr>
                <w:rFonts w:asciiTheme="minorEastAsia" w:eastAsiaTheme="minorEastAsia" w:hAnsiTheme="minorEastAsia" w:hint="eastAsia"/>
                <w:szCs w:val="21"/>
              </w:rPr>
              <w:t>』をめざし</w:t>
            </w:r>
            <w:r w:rsidRPr="003D24E9">
              <w:rPr>
                <w:rFonts w:asciiTheme="minorEastAsia" w:eastAsiaTheme="minorEastAsia" w:hAnsiTheme="minorEastAsia" w:hint="eastAsia"/>
                <w:szCs w:val="21"/>
              </w:rPr>
              <w:t>「見てわかる授業」づくりを推進する。</w:t>
            </w:r>
          </w:p>
          <w:p w:rsidR="00416B59" w:rsidRPr="003D24E9" w:rsidRDefault="00416B59"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0A7FEF" w:rsidRPr="003D24E9">
              <w:rPr>
                <w:rFonts w:asciiTheme="minorEastAsia" w:eastAsiaTheme="minorEastAsia" w:hAnsiTheme="minorEastAsia" w:hint="eastAsia"/>
                <w:szCs w:val="21"/>
              </w:rPr>
              <w:t xml:space="preserve">ア　</w:t>
            </w:r>
            <w:r w:rsidRPr="003D24E9">
              <w:rPr>
                <w:rFonts w:asciiTheme="minorEastAsia" w:eastAsiaTheme="minorEastAsia" w:hAnsiTheme="minorEastAsia" w:hint="eastAsia"/>
                <w:szCs w:val="21"/>
              </w:rPr>
              <w:t>全教室に据え置き型の電子黒板</w:t>
            </w:r>
            <w:r w:rsidR="001A4D84" w:rsidRPr="003D24E9">
              <w:rPr>
                <w:rFonts w:asciiTheme="minorEastAsia" w:eastAsiaTheme="minorEastAsia" w:hAnsiTheme="minorEastAsia" w:hint="eastAsia"/>
                <w:szCs w:val="21"/>
              </w:rPr>
              <w:t>・書画カメラ</w:t>
            </w:r>
            <w:r w:rsidRPr="003D24E9">
              <w:rPr>
                <w:rFonts w:asciiTheme="minorEastAsia" w:eastAsiaTheme="minorEastAsia" w:hAnsiTheme="minorEastAsia" w:hint="eastAsia"/>
                <w:szCs w:val="21"/>
              </w:rPr>
              <w:t>を整備する。</w:t>
            </w:r>
          </w:p>
          <w:p w:rsidR="00416B59" w:rsidRPr="003D24E9" w:rsidRDefault="00416B59"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0A7FEF" w:rsidRPr="003D24E9">
              <w:rPr>
                <w:rFonts w:asciiTheme="minorEastAsia" w:eastAsiaTheme="minorEastAsia" w:hAnsiTheme="minorEastAsia" w:hint="eastAsia"/>
                <w:szCs w:val="21"/>
              </w:rPr>
              <w:t xml:space="preserve">イ　</w:t>
            </w:r>
            <w:r w:rsidR="00BE469E" w:rsidRPr="003D24E9">
              <w:rPr>
                <w:rFonts w:asciiTheme="minorEastAsia" w:eastAsiaTheme="minorEastAsia" w:hAnsiTheme="minorEastAsia" w:hint="eastAsia"/>
                <w:szCs w:val="21"/>
              </w:rPr>
              <w:t>校内無線LAN</w:t>
            </w:r>
            <w:r w:rsidR="00E92D87" w:rsidRPr="003D24E9">
              <w:rPr>
                <w:rFonts w:asciiTheme="minorEastAsia" w:eastAsiaTheme="minorEastAsia" w:hAnsiTheme="minorEastAsia" w:hint="eastAsia"/>
                <w:szCs w:val="21"/>
              </w:rPr>
              <w:t>の教室への配備率を100</w:t>
            </w:r>
            <w:r w:rsidR="00BE469E" w:rsidRPr="003D24E9">
              <w:rPr>
                <w:rFonts w:asciiTheme="minorEastAsia" w:eastAsiaTheme="minorEastAsia" w:hAnsiTheme="minorEastAsia" w:hint="eastAsia"/>
                <w:szCs w:val="21"/>
              </w:rPr>
              <w:t>％にするとともに、全教室にPCを整備する。</w:t>
            </w:r>
          </w:p>
          <w:p w:rsidR="00BE469E" w:rsidRPr="003D24E9" w:rsidRDefault="00BE469E"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0A7FEF" w:rsidRPr="003D24E9">
              <w:rPr>
                <w:rFonts w:asciiTheme="minorEastAsia" w:eastAsiaTheme="minorEastAsia" w:hAnsiTheme="minorEastAsia" w:hint="eastAsia"/>
                <w:szCs w:val="21"/>
              </w:rPr>
              <w:t xml:space="preserve">ウ　</w:t>
            </w:r>
            <w:r w:rsidRPr="003D24E9">
              <w:rPr>
                <w:rFonts w:asciiTheme="minorEastAsia" w:eastAsiaTheme="minorEastAsia" w:hAnsiTheme="minorEastAsia" w:hint="eastAsia"/>
                <w:szCs w:val="21"/>
              </w:rPr>
              <w:t>全教科のデジタル教科書を配備し、</w:t>
            </w:r>
            <w:r w:rsidR="005E0766" w:rsidRPr="003D24E9">
              <w:rPr>
                <w:rFonts w:asciiTheme="minorEastAsia" w:eastAsiaTheme="minorEastAsia" w:hAnsiTheme="minorEastAsia" w:hint="eastAsia"/>
                <w:szCs w:val="21"/>
              </w:rPr>
              <w:t>ICT活用の授業効果を最大限に高める。</w:t>
            </w:r>
          </w:p>
          <w:p w:rsidR="00D65462" w:rsidRPr="003D24E9" w:rsidRDefault="001D6F6A" w:rsidP="00376AC2">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473206" w:rsidRPr="003D24E9">
              <w:rPr>
                <w:rFonts w:asciiTheme="minorEastAsia" w:eastAsiaTheme="minorEastAsia" w:hAnsiTheme="minorEastAsia" w:hint="eastAsia"/>
                <w:szCs w:val="21"/>
              </w:rPr>
              <w:t>２</w:t>
            </w:r>
            <w:r w:rsidR="00C7597C" w:rsidRPr="003D24E9">
              <w:rPr>
                <w:rFonts w:asciiTheme="minorEastAsia" w:eastAsiaTheme="minorEastAsia" w:hAnsiTheme="minorEastAsia" w:hint="eastAsia"/>
                <w:szCs w:val="21"/>
              </w:rPr>
              <w:t>）</w:t>
            </w:r>
            <w:r w:rsidR="005E0766" w:rsidRPr="003D24E9">
              <w:rPr>
                <w:rFonts w:asciiTheme="minorEastAsia" w:eastAsiaTheme="minorEastAsia" w:hAnsiTheme="minorEastAsia" w:hint="eastAsia"/>
                <w:szCs w:val="21"/>
              </w:rPr>
              <w:t>各種コンクール等への“一人ひとつチャレンジ”を達成・定着し、</w:t>
            </w:r>
            <w:r w:rsidR="00C7597C" w:rsidRPr="003D24E9">
              <w:rPr>
                <w:rFonts w:asciiTheme="minorEastAsia" w:eastAsiaTheme="minorEastAsia" w:hAnsiTheme="minorEastAsia" w:hint="eastAsia"/>
                <w:szCs w:val="21"/>
              </w:rPr>
              <w:t>幼児児童生徒の学習意欲を向上させる</w:t>
            </w:r>
            <w:r w:rsidR="005E0766" w:rsidRPr="003D24E9">
              <w:rPr>
                <w:rFonts w:asciiTheme="minorEastAsia" w:eastAsiaTheme="minorEastAsia" w:hAnsiTheme="minorEastAsia" w:hint="eastAsia"/>
                <w:szCs w:val="21"/>
              </w:rPr>
              <w:t>。</w:t>
            </w:r>
            <w:r w:rsidR="00376AC2" w:rsidRPr="003D24E9">
              <w:rPr>
                <w:rFonts w:asciiTheme="minorEastAsia" w:eastAsiaTheme="minorEastAsia" w:hAnsiTheme="minorEastAsia" w:hint="eastAsia"/>
                <w:szCs w:val="21"/>
              </w:rPr>
              <w:t xml:space="preserve">　</w:t>
            </w:r>
          </w:p>
          <w:p w:rsidR="00DC7C22" w:rsidRPr="003D24E9" w:rsidRDefault="00C7597C"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473206" w:rsidRPr="003D24E9">
              <w:rPr>
                <w:rFonts w:asciiTheme="minorEastAsia" w:eastAsiaTheme="minorEastAsia" w:hAnsiTheme="minorEastAsia" w:hint="eastAsia"/>
                <w:szCs w:val="21"/>
              </w:rPr>
              <w:t>３</w:t>
            </w:r>
            <w:r w:rsidRPr="003D24E9">
              <w:rPr>
                <w:rFonts w:asciiTheme="minorEastAsia" w:eastAsiaTheme="minorEastAsia" w:hAnsiTheme="minorEastAsia" w:hint="eastAsia"/>
                <w:szCs w:val="21"/>
              </w:rPr>
              <w:t>）</w:t>
            </w:r>
            <w:r w:rsidR="00DB7067" w:rsidRPr="003D24E9">
              <w:rPr>
                <w:rFonts w:asciiTheme="minorEastAsia" w:eastAsiaTheme="minorEastAsia" w:hAnsiTheme="minorEastAsia" w:hint="eastAsia"/>
                <w:szCs w:val="21"/>
              </w:rPr>
              <w:t>蔵書管理システムを</w:t>
            </w:r>
            <w:r w:rsidRPr="003D24E9">
              <w:rPr>
                <w:rFonts w:asciiTheme="minorEastAsia" w:eastAsiaTheme="minorEastAsia" w:hAnsiTheme="minorEastAsia" w:hint="eastAsia"/>
                <w:szCs w:val="21"/>
              </w:rPr>
              <w:t>図書館</w:t>
            </w:r>
            <w:r w:rsidR="00DB7067" w:rsidRPr="003D24E9">
              <w:rPr>
                <w:rFonts w:asciiTheme="minorEastAsia" w:eastAsiaTheme="minorEastAsia" w:hAnsiTheme="minorEastAsia" w:hint="eastAsia"/>
                <w:szCs w:val="21"/>
              </w:rPr>
              <w:t>以外にも全校化し機能</w:t>
            </w:r>
            <w:r w:rsidRPr="003D24E9">
              <w:rPr>
                <w:rFonts w:asciiTheme="minorEastAsia" w:eastAsiaTheme="minorEastAsia" w:hAnsiTheme="minorEastAsia" w:hint="eastAsia"/>
                <w:szCs w:val="21"/>
              </w:rPr>
              <w:t>充実させ</w:t>
            </w:r>
            <w:r w:rsidR="00DB7067" w:rsidRPr="003D24E9">
              <w:rPr>
                <w:rFonts w:asciiTheme="minorEastAsia" w:eastAsiaTheme="minorEastAsia" w:hAnsiTheme="minorEastAsia" w:hint="eastAsia"/>
                <w:szCs w:val="21"/>
              </w:rPr>
              <w:t>るとともに</w:t>
            </w:r>
            <w:r w:rsidRPr="003D24E9">
              <w:rPr>
                <w:rFonts w:asciiTheme="minorEastAsia" w:eastAsiaTheme="minorEastAsia" w:hAnsiTheme="minorEastAsia" w:hint="eastAsia"/>
                <w:szCs w:val="21"/>
              </w:rPr>
              <w:t>、読書</w:t>
            </w:r>
            <w:r w:rsidR="00DB7067" w:rsidRPr="003D24E9">
              <w:rPr>
                <w:rFonts w:asciiTheme="minorEastAsia" w:eastAsiaTheme="minorEastAsia" w:hAnsiTheme="minorEastAsia" w:hint="eastAsia"/>
                <w:szCs w:val="21"/>
              </w:rPr>
              <w:t>推進計画を策定し、児童生徒の</w:t>
            </w:r>
            <w:r w:rsidRPr="003D24E9">
              <w:rPr>
                <w:rFonts w:asciiTheme="minorEastAsia" w:eastAsiaTheme="minorEastAsia" w:hAnsiTheme="minorEastAsia" w:hint="eastAsia"/>
                <w:szCs w:val="21"/>
              </w:rPr>
              <w:t>読書</w:t>
            </w:r>
            <w:r w:rsidR="00387883" w:rsidRPr="003D24E9">
              <w:rPr>
                <w:rFonts w:asciiTheme="minorEastAsia" w:eastAsiaTheme="minorEastAsia" w:hAnsiTheme="minorEastAsia" w:hint="eastAsia"/>
                <w:szCs w:val="21"/>
              </w:rPr>
              <w:t>活動を活性化する</w:t>
            </w:r>
            <w:r w:rsidR="00DB7067" w:rsidRPr="003D24E9">
              <w:rPr>
                <w:rFonts w:asciiTheme="minorEastAsia" w:eastAsiaTheme="minorEastAsia" w:hAnsiTheme="minorEastAsia" w:hint="eastAsia"/>
                <w:szCs w:val="21"/>
              </w:rPr>
              <w:t>。</w:t>
            </w:r>
          </w:p>
          <w:p w:rsidR="00EF32D6" w:rsidRPr="003D24E9" w:rsidRDefault="000B1F64"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４）新学習指導要領に対応すべく英語教育など教科指導</w:t>
            </w:r>
            <w:r w:rsidR="006B7456" w:rsidRPr="003D24E9">
              <w:rPr>
                <w:rFonts w:asciiTheme="minorEastAsia" w:eastAsiaTheme="minorEastAsia" w:hAnsiTheme="minorEastAsia" w:hint="eastAsia"/>
                <w:szCs w:val="21"/>
              </w:rPr>
              <w:t>や指導法</w:t>
            </w:r>
            <w:r w:rsidRPr="003D24E9">
              <w:rPr>
                <w:rFonts w:asciiTheme="minorEastAsia" w:eastAsiaTheme="minorEastAsia" w:hAnsiTheme="minorEastAsia" w:hint="eastAsia"/>
                <w:szCs w:val="21"/>
              </w:rPr>
              <w:t>の充実をはかる。</w:t>
            </w:r>
          </w:p>
          <w:p w:rsidR="00DC7C22" w:rsidRPr="003D24E9" w:rsidRDefault="0005486A" w:rsidP="0055517B">
            <w:pPr>
              <w:spacing w:line="280" w:lineRule="exact"/>
              <w:ind w:firstLineChars="100" w:firstLine="210"/>
              <w:rPr>
                <w:rFonts w:asciiTheme="minorEastAsia" w:eastAsiaTheme="minorEastAsia" w:hAnsiTheme="minorEastAsia"/>
                <w:szCs w:val="21"/>
              </w:rPr>
            </w:pPr>
            <w:r w:rsidRPr="003D24E9">
              <w:rPr>
                <w:rFonts w:asciiTheme="minorEastAsia" w:eastAsiaTheme="minorEastAsia" w:hAnsiTheme="minorEastAsia" w:hint="eastAsia"/>
                <w:szCs w:val="21"/>
              </w:rPr>
              <w:t>５）</w:t>
            </w:r>
            <w:r w:rsidR="00DB7067" w:rsidRPr="003D24E9">
              <w:rPr>
                <w:rFonts w:asciiTheme="minorEastAsia" w:eastAsiaTheme="minorEastAsia" w:hAnsiTheme="minorEastAsia" w:hint="eastAsia"/>
                <w:szCs w:val="21"/>
              </w:rPr>
              <w:t>就学進学の接続点での</w:t>
            </w:r>
            <w:r w:rsidR="00C7597C" w:rsidRPr="003D24E9">
              <w:rPr>
                <w:rFonts w:asciiTheme="minorEastAsia" w:eastAsiaTheme="minorEastAsia" w:hAnsiTheme="minorEastAsia" w:hint="eastAsia"/>
                <w:szCs w:val="21"/>
              </w:rPr>
              <w:t>支援</w:t>
            </w:r>
            <w:r w:rsidR="00DB7067" w:rsidRPr="003D24E9">
              <w:rPr>
                <w:rFonts w:asciiTheme="minorEastAsia" w:eastAsiaTheme="minorEastAsia" w:hAnsiTheme="minorEastAsia" w:hint="eastAsia"/>
                <w:szCs w:val="21"/>
              </w:rPr>
              <w:t>の充実とキャリア教育</w:t>
            </w:r>
            <w:r w:rsidR="007A6525" w:rsidRPr="003D24E9">
              <w:rPr>
                <w:rFonts w:asciiTheme="minorEastAsia" w:eastAsiaTheme="minorEastAsia" w:hAnsiTheme="minorEastAsia" w:hint="eastAsia"/>
                <w:szCs w:val="21"/>
              </w:rPr>
              <w:t>、生活</w:t>
            </w:r>
            <w:r w:rsidR="00FC4F50" w:rsidRPr="003D24E9">
              <w:rPr>
                <w:rFonts w:asciiTheme="minorEastAsia" w:eastAsiaTheme="minorEastAsia" w:hAnsiTheme="minorEastAsia" w:hint="eastAsia"/>
                <w:szCs w:val="21"/>
              </w:rPr>
              <w:t>指導</w:t>
            </w:r>
            <w:r w:rsidR="00D43ACE" w:rsidRPr="003D24E9">
              <w:rPr>
                <w:rFonts w:asciiTheme="minorEastAsia" w:eastAsiaTheme="minorEastAsia" w:hAnsiTheme="minorEastAsia" w:hint="eastAsia"/>
                <w:szCs w:val="21"/>
              </w:rPr>
              <w:t>（部</w:t>
            </w:r>
            <w:r w:rsidR="007A6525" w:rsidRPr="003D24E9">
              <w:rPr>
                <w:rFonts w:asciiTheme="minorEastAsia" w:eastAsiaTheme="minorEastAsia" w:hAnsiTheme="minorEastAsia" w:hint="eastAsia"/>
                <w:szCs w:val="21"/>
              </w:rPr>
              <w:t>活動）</w:t>
            </w:r>
            <w:r w:rsidR="00DB7067" w:rsidRPr="003D24E9">
              <w:rPr>
                <w:rFonts w:asciiTheme="minorEastAsia" w:eastAsiaTheme="minorEastAsia" w:hAnsiTheme="minorEastAsia" w:hint="eastAsia"/>
                <w:szCs w:val="21"/>
              </w:rPr>
              <w:t>の充実</w:t>
            </w:r>
          </w:p>
          <w:p w:rsidR="00DC7C22" w:rsidRPr="003D24E9" w:rsidRDefault="0079298D"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55517B" w:rsidRPr="003D24E9">
              <w:rPr>
                <w:rFonts w:asciiTheme="minorEastAsia" w:eastAsiaTheme="minorEastAsia" w:hAnsiTheme="minorEastAsia" w:hint="eastAsia"/>
                <w:szCs w:val="21"/>
              </w:rPr>
              <w:t xml:space="preserve">　　</w:t>
            </w:r>
            <w:r w:rsidR="0005486A" w:rsidRPr="003D24E9">
              <w:rPr>
                <w:rFonts w:asciiTheme="minorEastAsia" w:eastAsiaTheme="minorEastAsia" w:hAnsiTheme="minorEastAsia" w:hint="eastAsia"/>
                <w:szCs w:val="21"/>
              </w:rPr>
              <w:t xml:space="preserve">ア　</w:t>
            </w:r>
            <w:r w:rsidR="001143F9" w:rsidRPr="003D24E9">
              <w:rPr>
                <w:rFonts w:asciiTheme="minorEastAsia" w:eastAsiaTheme="minorEastAsia" w:hAnsiTheme="minorEastAsia" w:hint="eastAsia"/>
                <w:szCs w:val="21"/>
              </w:rPr>
              <w:t>幼稚部、小学部、中学部の進路選択に関して</w:t>
            </w:r>
            <w:r w:rsidR="00DB7067" w:rsidRPr="003D24E9">
              <w:rPr>
                <w:rFonts w:asciiTheme="minorEastAsia" w:eastAsiaTheme="minorEastAsia" w:hAnsiTheme="minorEastAsia" w:hint="eastAsia"/>
                <w:szCs w:val="21"/>
              </w:rPr>
              <w:t>、卒業後のアフターフォロー等により進路先情報の集積と分析を図り、</w:t>
            </w:r>
            <w:r w:rsidR="001143F9" w:rsidRPr="003D24E9">
              <w:rPr>
                <w:rFonts w:asciiTheme="minorEastAsia" w:eastAsiaTheme="minorEastAsia" w:hAnsiTheme="minorEastAsia" w:hint="eastAsia"/>
                <w:szCs w:val="21"/>
              </w:rPr>
              <w:t>教育相談</w:t>
            </w:r>
            <w:r w:rsidR="00DB7067" w:rsidRPr="003D24E9">
              <w:rPr>
                <w:rFonts w:asciiTheme="minorEastAsia" w:eastAsiaTheme="minorEastAsia" w:hAnsiTheme="minorEastAsia" w:hint="eastAsia"/>
                <w:szCs w:val="21"/>
              </w:rPr>
              <w:t>機能を向上</w:t>
            </w:r>
            <w:r w:rsidR="00206F2F" w:rsidRPr="003D24E9">
              <w:rPr>
                <w:rFonts w:asciiTheme="minorEastAsia" w:eastAsiaTheme="minorEastAsia" w:hAnsiTheme="minorEastAsia" w:hint="eastAsia"/>
                <w:szCs w:val="21"/>
              </w:rPr>
              <w:t>させ</w:t>
            </w:r>
            <w:r w:rsidR="00DB7067" w:rsidRPr="003D24E9">
              <w:rPr>
                <w:rFonts w:asciiTheme="minorEastAsia" w:eastAsiaTheme="minorEastAsia" w:hAnsiTheme="minorEastAsia" w:hint="eastAsia"/>
                <w:szCs w:val="21"/>
              </w:rPr>
              <w:t>る。</w:t>
            </w:r>
          </w:p>
          <w:p w:rsidR="001143F9" w:rsidRPr="003D24E9" w:rsidRDefault="002558FB"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55517B" w:rsidRPr="003D24E9">
              <w:rPr>
                <w:rFonts w:asciiTheme="minorEastAsia" w:eastAsiaTheme="minorEastAsia" w:hAnsiTheme="minorEastAsia" w:hint="eastAsia"/>
                <w:szCs w:val="21"/>
              </w:rPr>
              <w:t xml:space="preserve">　　</w:t>
            </w:r>
            <w:r w:rsidR="0005486A" w:rsidRPr="003D24E9">
              <w:rPr>
                <w:rFonts w:asciiTheme="minorEastAsia" w:eastAsiaTheme="minorEastAsia" w:hAnsiTheme="minorEastAsia" w:hint="eastAsia"/>
                <w:szCs w:val="21"/>
              </w:rPr>
              <w:t xml:space="preserve">イ　</w:t>
            </w:r>
            <w:r w:rsidR="005157D4" w:rsidRPr="003D24E9">
              <w:rPr>
                <w:rFonts w:asciiTheme="minorEastAsia" w:eastAsiaTheme="minorEastAsia" w:hAnsiTheme="minorEastAsia" w:hint="eastAsia"/>
                <w:szCs w:val="21"/>
              </w:rPr>
              <w:t>幼稚部、小学部、中学部で</w:t>
            </w:r>
            <w:r w:rsidR="00814784" w:rsidRPr="003D24E9">
              <w:rPr>
                <w:rFonts w:asciiTheme="minorEastAsia" w:eastAsiaTheme="minorEastAsia" w:hAnsiTheme="minorEastAsia" w:hint="eastAsia"/>
                <w:szCs w:val="21"/>
              </w:rPr>
              <w:t>系統的な</w:t>
            </w:r>
            <w:r w:rsidR="001143F9" w:rsidRPr="003D24E9">
              <w:rPr>
                <w:rFonts w:asciiTheme="minorEastAsia" w:eastAsiaTheme="minorEastAsia" w:hAnsiTheme="minorEastAsia" w:hint="eastAsia"/>
                <w:szCs w:val="21"/>
              </w:rPr>
              <w:t>キャリア教育</w:t>
            </w:r>
            <w:r w:rsidR="00814784" w:rsidRPr="003D24E9">
              <w:rPr>
                <w:rFonts w:asciiTheme="minorEastAsia" w:eastAsiaTheme="minorEastAsia" w:hAnsiTheme="minorEastAsia" w:hint="eastAsia"/>
                <w:szCs w:val="21"/>
              </w:rPr>
              <w:t>を構築するとともに、</w:t>
            </w:r>
            <w:r w:rsidR="001143F9" w:rsidRPr="003D24E9">
              <w:rPr>
                <w:rFonts w:asciiTheme="minorEastAsia" w:eastAsiaTheme="minorEastAsia" w:hAnsiTheme="minorEastAsia" w:hint="eastAsia"/>
                <w:szCs w:val="21"/>
              </w:rPr>
              <w:t>体験</w:t>
            </w:r>
            <w:r w:rsidR="00814784" w:rsidRPr="003D24E9">
              <w:rPr>
                <w:rFonts w:asciiTheme="minorEastAsia" w:eastAsiaTheme="minorEastAsia" w:hAnsiTheme="minorEastAsia" w:hint="eastAsia"/>
                <w:szCs w:val="21"/>
              </w:rPr>
              <w:t>的な活動を拡充する。</w:t>
            </w:r>
          </w:p>
          <w:p w:rsidR="00DC7C22" w:rsidRPr="003D24E9" w:rsidRDefault="0005486A"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３</w:t>
            </w:r>
            <w:r w:rsidR="00282957" w:rsidRPr="003D24E9">
              <w:rPr>
                <w:rFonts w:asciiTheme="minorEastAsia" w:eastAsiaTheme="minorEastAsia" w:hAnsiTheme="minorEastAsia" w:hint="eastAsia"/>
                <w:szCs w:val="21"/>
              </w:rPr>
              <w:t xml:space="preserve">　聴覚障がい教育の専門性を高め、教員の資質を向上させ人材を育成する。</w:t>
            </w:r>
          </w:p>
          <w:p w:rsidR="00282957" w:rsidRPr="003D24E9" w:rsidRDefault="00282957"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１）</w:t>
            </w:r>
            <w:r w:rsidR="00954D87" w:rsidRPr="003D24E9">
              <w:rPr>
                <w:rFonts w:asciiTheme="minorEastAsia" w:eastAsiaTheme="minorEastAsia" w:hAnsiTheme="minorEastAsia" w:hint="eastAsia"/>
                <w:szCs w:val="21"/>
              </w:rPr>
              <w:t>授業研究、校内研究会を推進し外部研究会、研修会へ積極的に参加するなど、専門性の高い人材を育成する</w:t>
            </w:r>
            <w:r w:rsidR="00387883" w:rsidRPr="003D24E9">
              <w:rPr>
                <w:rFonts w:asciiTheme="minorEastAsia" w:eastAsiaTheme="minorEastAsia" w:hAnsiTheme="minorEastAsia" w:hint="eastAsia"/>
                <w:szCs w:val="21"/>
              </w:rPr>
              <w:t>。</w:t>
            </w:r>
          </w:p>
          <w:p w:rsidR="00954D87" w:rsidRPr="003D24E9" w:rsidRDefault="00954D87"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２）</w:t>
            </w:r>
            <w:r w:rsidR="00132DBC" w:rsidRPr="003D24E9">
              <w:rPr>
                <w:rFonts w:asciiTheme="minorEastAsia" w:eastAsiaTheme="minorEastAsia" w:hAnsiTheme="minorEastAsia" w:hint="eastAsia"/>
                <w:szCs w:val="21"/>
              </w:rPr>
              <w:t>ＩＣＴ活用能力、教材開発を進め</w:t>
            </w:r>
            <w:r w:rsidR="00D43ACE" w:rsidRPr="003D24E9">
              <w:rPr>
                <w:rFonts w:asciiTheme="minorEastAsia" w:eastAsiaTheme="minorEastAsia" w:hAnsiTheme="minorEastAsia" w:hint="eastAsia"/>
                <w:szCs w:val="21"/>
              </w:rPr>
              <w:t>教員間での授業研究、日常的な</w:t>
            </w:r>
            <w:r w:rsidRPr="003D24E9">
              <w:rPr>
                <w:rFonts w:asciiTheme="minorEastAsia" w:eastAsiaTheme="minorEastAsia" w:hAnsiTheme="minorEastAsia" w:hint="eastAsia"/>
                <w:szCs w:val="21"/>
              </w:rPr>
              <w:t>研修・研鑽を進め授業力を高める</w:t>
            </w:r>
            <w:r w:rsidR="00387883" w:rsidRPr="003D24E9">
              <w:rPr>
                <w:rFonts w:asciiTheme="minorEastAsia" w:eastAsiaTheme="minorEastAsia" w:hAnsiTheme="minorEastAsia" w:hint="eastAsia"/>
                <w:szCs w:val="21"/>
              </w:rPr>
              <w:t>。</w:t>
            </w:r>
          </w:p>
          <w:p w:rsidR="00462C29" w:rsidRPr="003D24E9" w:rsidRDefault="00462C29"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３）10年目経験者研修のメンタリングを取り入れ初任教員を育成する。</w:t>
            </w:r>
          </w:p>
          <w:p w:rsidR="00DC7C22" w:rsidRPr="003D24E9" w:rsidRDefault="0005486A"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４</w:t>
            </w:r>
            <w:r w:rsidR="00954D87" w:rsidRPr="003D24E9">
              <w:rPr>
                <w:rFonts w:asciiTheme="minorEastAsia" w:eastAsiaTheme="minorEastAsia" w:hAnsiTheme="minorEastAsia" w:hint="eastAsia"/>
                <w:szCs w:val="21"/>
              </w:rPr>
              <w:t xml:space="preserve">　</w:t>
            </w:r>
            <w:r w:rsidR="003457B4" w:rsidRPr="003D24E9">
              <w:rPr>
                <w:rFonts w:asciiTheme="minorEastAsia" w:eastAsiaTheme="minorEastAsia" w:hAnsiTheme="minorEastAsia" w:hint="eastAsia"/>
                <w:szCs w:val="21"/>
              </w:rPr>
              <w:t>いくの聴覚言語センター（Ｉ</w:t>
            </w:r>
            <w:r w:rsidR="00D43ACE" w:rsidRPr="003D24E9">
              <w:rPr>
                <w:rFonts w:asciiTheme="minorEastAsia" w:eastAsiaTheme="minorEastAsia" w:hAnsiTheme="minorEastAsia" w:hint="eastAsia"/>
                <w:szCs w:val="21"/>
              </w:rPr>
              <w:t>-</w:t>
            </w:r>
            <w:r w:rsidR="003457B4" w:rsidRPr="003D24E9">
              <w:rPr>
                <w:rFonts w:asciiTheme="minorEastAsia" w:eastAsiaTheme="minorEastAsia" w:hAnsiTheme="minorEastAsia" w:hint="eastAsia"/>
                <w:szCs w:val="21"/>
              </w:rPr>
              <w:t>ＤＩＣアイディック）の機能を整備し、地域支援・保護者支援を充実させる</w:t>
            </w:r>
            <w:r w:rsidR="00387883" w:rsidRPr="003D24E9">
              <w:rPr>
                <w:rFonts w:asciiTheme="minorEastAsia" w:eastAsiaTheme="minorEastAsia" w:hAnsiTheme="minorEastAsia" w:hint="eastAsia"/>
                <w:szCs w:val="21"/>
              </w:rPr>
              <w:t>。</w:t>
            </w:r>
          </w:p>
          <w:p w:rsidR="003457B4" w:rsidRPr="003D24E9" w:rsidRDefault="003457B4"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１）通級指導教室を充実させ地域支援のニーズにこたえる（巡回指導、相談、理解啓発授業の実施）</w:t>
            </w:r>
          </w:p>
          <w:p w:rsidR="00B032BF" w:rsidRPr="003D24E9" w:rsidRDefault="00B032BF"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２）地域</w:t>
            </w:r>
            <w:r w:rsidR="00FA298B" w:rsidRPr="003D24E9">
              <w:rPr>
                <w:rFonts w:asciiTheme="minorEastAsia" w:eastAsiaTheme="minorEastAsia" w:hAnsiTheme="minorEastAsia" w:hint="eastAsia"/>
                <w:szCs w:val="21"/>
              </w:rPr>
              <w:t>支援</w:t>
            </w:r>
            <w:r w:rsidR="00FA298B" w:rsidRPr="003D24E9">
              <w:rPr>
                <w:rFonts w:asciiTheme="minorEastAsia" w:eastAsiaTheme="minorEastAsia" w:hAnsiTheme="minorEastAsia" w:hint="eastAsia"/>
                <w:strike/>
                <w:szCs w:val="21"/>
              </w:rPr>
              <w:t>部</w:t>
            </w:r>
            <w:r w:rsidR="00FA298B" w:rsidRPr="003D24E9">
              <w:rPr>
                <w:rFonts w:asciiTheme="minorEastAsia" w:eastAsiaTheme="minorEastAsia" w:hAnsiTheme="minorEastAsia" w:hint="eastAsia"/>
                <w:szCs w:val="21"/>
              </w:rPr>
              <w:t>機関</w:t>
            </w:r>
            <w:r w:rsidRPr="003D24E9">
              <w:rPr>
                <w:rFonts w:asciiTheme="minorEastAsia" w:eastAsiaTheme="minorEastAsia" w:hAnsiTheme="minorEastAsia" w:hint="eastAsia"/>
                <w:szCs w:val="21"/>
              </w:rPr>
              <w:t>と連携し</w:t>
            </w:r>
            <w:r w:rsidR="00BF0F1D" w:rsidRPr="003D24E9">
              <w:rPr>
                <w:rFonts w:asciiTheme="minorEastAsia" w:eastAsiaTheme="minorEastAsia" w:hAnsiTheme="minorEastAsia" w:hint="eastAsia"/>
                <w:szCs w:val="21"/>
              </w:rPr>
              <w:t>地域支援・保護者支援に努める。</w:t>
            </w:r>
          </w:p>
          <w:p w:rsidR="000D3E93" w:rsidRPr="003D24E9" w:rsidRDefault="000D3E93"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0B1F64" w:rsidRPr="003D24E9">
              <w:rPr>
                <w:rFonts w:asciiTheme="minorEastAsia" w:eastAsiaTheme="minorEastAsia" w:hAnsiTheme="minorEastAsia" w:hint="eastAsia"/>
                <w:szCs w:val="21"/>
              </w:rPr>
              <w:t>３）早期相談支援の充実をはか</w:t>
            </w:r>
            <w:r w:rsidRPr="003D24E9">
              <w:rPr>
                <w:rFonts w:asciiTheme="minorEastAsia" w:eastAsiaTheme="minorEastAsia" w:hAnsiTheme="minorEastAsia" w:hint="eastAsia"/>
                <w:szCs w:val="21"/>
              </w:rPr>
              <w:t>り、早い段階からの支援に努める。</w:t>
            </w:r>
          </w:p>
          <w:p w:rsidR="00DC7C22" w:rsidRPr="003D24E9" w:rsidRDefault="0005486A"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５</w:t>
            </w:r>
            <w:r w:rsidR="00814784" w:rsidRPr="003D24E9">
              <w:rPr>
                <w:rFonts w:asciiTheme="minorEastAsia" w:eastAsiaTheme="minorEastAsia" w:hAnsiTheme="minorEastAsia" w:hint="eastAsia"/>
                <w:szCs w:val="21"/>
              </w:rPr>
              <w:t xml:space="preserve">　</w:t>
            </w:r>
            <w:r w:rsidR="00387883" w:rsidRPr="003D24E9">
              <w:rPr>
                <w:rFonts w:asciiTheme="minorEastAsia" w:eastAsiaTheme="minorEastAsia" w:hAnsiTheme="minorEastAsia" w:hint="eastAsia"/>
                <w:szCs w:val="21"/>
              </w:rPr>
              <w:t>交流をキーワードにした学校運営の改善</w:t>
            </w:r>
          </w:p>
          <w:p w:rsidR="00387883" w:rsidRPr="003D24E9" w:rsidRDefault="00387883" w:rsidP="00764661">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１）</w:t>
            </w:r>
            <w:r w:rsidR="00E703EE" w:rsidRPr="003D24E9">
              <w:rPr>
                <w:rFonts w:asciiTheme="minorEastAsia" w:eastAsiaTheme="minorEastAsia" w:hAnsiTheme="minorEastAsia" w:hint="eastAsia"/>
                <w:szCs w:val="21"/>
              </w:rPr>
              <w:t>ニーズに基づく</w:t>
            </w:r>
            <w:r w:rsidR="00D70918" w:rsidRPr="003D24E9">
              <w:rPr>
                <w:rFonts w:asciiTheme="minorEastAsia" w:eastAsiaTheme="minorEastAsia" w:hAnsiTheme="minorEastAsia" w:hint="eastAsia"/>
                <w:szCs w:val="21"/>
              </w:rPr>
              <w:t>情報発信</w:t>
            </w:r>
            <w:r w:rsidR="00E703EE" w:rsidRPr="003D24E9">
              <w:rPr>
                <w:rFonts w:asciiTheme="minorEastAsia" w:eastAsiaTheme="minorEastAsia" w:hAnsiTheme="minorEastAsia" w:hint="eastAsia"/>
                <w:szCs w:val="21"/>
              </w:rPr>
              <w:t>を再構築（内容、媒体の整理）し、</w:t>
            </w:r>
            <w:r w:rsidRPr="003D24E9">
              <w:rPr>
                <w:rFonts w:asciiTheme="minorEastAsia" w:eastAsiaTheme="minorEastAsia" w:hAnsiTheme="minorEastAsia" w:hint="eastAsia"/>
                <w:szCs w:val="21"/>
              </w:rPr>
              <w:t>学校の情報発信力</w:t>
            </w:r>
            <w:r w:rsidR="00E703EE" w:rsidRPr="003D24E9">
              <w:rPr>
                <w:rFonts w:asciiTheme="minorEastAsia" w:eastAsiaTheme="minorEastAsia" w:hAnsiTheme="minorEastAsia" w:hint="eastAsia"/>
                <w:szCs w:val="21"/>
              </w:rPr>
              <w:t>を高める。</w:t>
            </w:r>
          </w:p>
          <w:p w:rsidR="00185865" w:rsidRPr="003D24E9" w:rsidRDefault="00E703EE" w:rsidP="00D52E04">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２）学部を超えた交流事業の拡充と学部を横断する業務の校内組織の見直しを図り、効果的効率的な学校運営で教育活動の質を向上する。</w:t>
            </w:r>
          </w:p>
          <w:p w:rsidR="002C3200" w:rsidRPr="003D24E9" w:rsidRDefault="002C3200" w:rsidP="00D52E04">
            <w:pPr>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 xml:space="preserve">　</w:t>
            </w:r>
            <w:r w:rsidR="002E2947" w:rsidRPr="003D24E9">
              <w:rPr>
                <w:rFonts w:asciiTheme="minorEastAsia" w:eastAsiaTheme="minorEastAsia" w:hAnsiTheme="minorEastAsia" w:hint="eastAsia"/>
                <w:szCs w:val="21"/>
              </w:rPr>
              <w:t>３）包括</w:t>
            </w:r>
            <w:r w:rsidRPr="003D24E9">
              <w:rPr>
                <w:rFonts w:asciiTheme="minorEastAsia" w:eastAsiaTheme="minorEastAsia" w:hAnsiTheme="minorEastAsia" w:hint="eastAsia"/>
                <w:szCs w:val="21"/>
              </w:rPr>
              <w:t>的に校務と働き方を見直し、教職員の</w:t>
            </w:r>
            <w:r w:rsidR="002E2947" w:rsidRPr="003D24E9">
              <w:rPr>
                <w:rFonts w:asciiTheme="minorEastAsia" w:eastAsiaTheme="minorEastAsia" w:hAnsiTheme="minorEastAsia" w:hint="eastAsia"/>
                <w:szCs w:val="21"/>
              </w:rPr>
              <w:t>ストレスや</w:t>
            </w:r>
            <w:r w:rsidR="00527D27" w:rsidRPr="003D24E9">
              <w:rPr>
                <w:rFonts w:asciiTheme="minorEastAsia" w:eastAsiaTheme="minorEastAsia" w:hAnsiTheme="minorEastAsia" w:hint="eastAsia"/>
                <w:szCs w:val="21"/>
              </w:rPr>
              <w:t>時間外労働を減らし</w:t>
            </w:r>
            <w:r w:rsidR="00656EA1" w:rsidRPr="003D24E9">
              <w:rPr>
                <w:rFonts w:asciiTheme="minorEastAsia" w:eastAsiaTheme="minorEastAsia" w:hAnsiTheme="minorEastAsia" w:hint="eastAsia"/>
                <w:szCs w:val="21"/>
              </w:rPr>
              <w:t>、子どもと向き合う環境を改善</w:t>
            </w:r>
            <w:r w:rsidR="00527D27" w:rsidRPr="003D24E9">
              <w:rPr>
                <w:rFonts w:asciiTheme="minorEastAsia" w:eastAsiaTheme="minorEastAsia" w:hAnsiTheme="minorEastAsia" w:hint="eastAsia"/>
                <w:szCs w:val="21"/>
              </w:rPr>
              <w:t>する</w:t>
            </w:r>
            <w:r w:rsidRPr="003D24E9">
              <w:rPr>
                <w:rFonts w:asciiTheme="minorEastAsia" w:eastAsiaTheme="minorEastAsia" w:hAnsiTheme="minorEastAsia" w:hint="eastAsia"/>
                <w:szCs w:val="21"/>
              </w:rPr>
              <w:t>。</w:t>
            </w:r>
          </w:p>
        </w:tc>
      </w:tr>
    </w:tbl>
    <w:p w:rsidR="00267D3C" w:rsidRPr="003D24E9" w:rsidRDefault="009B365C" w:rsidP="00764661">
      <w:pPr>
        <w:spacing w:line="280" w:lineRule="exact"/>
        <w:ind w:leftChars="-342" w:left="-718" w:firstLineChars="250" w:firstLine="525"/>
        <w:rPr>
          <w:rFonts w:ascii="ＭＳ ゴシック" w:eastAsia="ＭＳ ゴシック" w:hAnsi="ＭＳ ゴシック"/>
          <w:szCs w:val="21"/>
        </w:rPr>
      </w:pPr>
      <w:r w:rsidRPr="003D24E9">
        <w:rPr>
          <w:rFonts w:ascii="ＭＳ ゴシック" w:eastAsia="ＭＳ ゴシック" w:hAnsi="ＭＳ ゴシック" w:hint="eastAsia"/>
          <w:szCs w:val="21"/>
        </w:rPr>
        <w:t>【</w:t>
      </w:r>
      <w:r w:rsidR="0037367C" w:rsidRPr="003D24E9">
        <w:rPr>
          <w:rFonts w:ascii="ＭＳ ゴシック" w:eastAsia="ＭＳ ゴシック" w:hAnsi="ＭＳ ゴシック" w:hint="eastAsia"/>
          <w:szCs w:val="21"/>
        </w:rPr>
        <w:t>学校教育自己診断</w:t>
      </w:r>
      <w:r w:rsidR="005E3C2A" w:rsidRPr="003D24E9">
        <w:rPr>
          <w:rFonts w:ascii="ＭＳ ゴシック" w:eastAsia="ＭＳ ゴシック" w:hAnsi="ＭＳ ゴシック" w:hint="eastAsia"/>
          <w:szCs w:val="21"/>
        </w:rPr>
        <w:t>の</w:t>
      </w:r>
      <w:r w:rsidR="0037367C" w:rsidRPr="003D24E9">
        <w:rPr>
          <w:rFonts w:ascii="ＭＳ ゴシック" w:eastAsia="ＭＳ ゴシック" w:hAnsi="ＭＳ ゴシック" w:hint="eastAsia"/>
          <w:szCs w:val="21"/>
        </w:rPr>
        <w:t>結果と分析・学校</w:t>
      </w:r>
      <w:r w:rsidR="0055517B" w:rsidRPr="003D24E9">
        <w:rPr>
          <w:rFonts w:ascii="ＭＳ ゴシック" w:eastAsia="ＭＳ ゴシック" w:hAnsi="ＭＳ ゴシック" w:hint="eastAsia"/>
          <w:szCs w:val="21"/>
        </w:rPr>
        <w:t>運営</w:t>
      </w:r>
      <w:r w:rsidR="0037367C" w:rsidRPr="003D24E9">
        <w:rPr>
          <w:rFonts w:ascii="ＭＳ ゴシック" w:eastAsia="ＭＳ ゴシック" w:hAnsi="ＭＳ ゴシック" w:hint="eastAsia"/>
          <w:szCs w:val="21"/>
        </w:rPr>
        <w:t>協議会</w:t>
      </w:r>
      <w:r w:rsidR="0096649A" w:rsidRPr="003D24E9">
        <w:rPr>
          <w:rFonts w:ascii="ＭＳ ゴシック" w:eastAsia="ＭＳ ゴシック" w:hAnsi="ＭＳ ゴシック" w:hint="eastAsia"/>
          <w:szCs w:val="21"/>
        </w:rPr>
        <w:t>からの意見</w:t>
      </w:r>
      <w:r w:rsidRPr="003D24E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DA4255" w:rsidRPr="003D24E9" w:rsidTr="00F07A68">
        <w:trPr>
          <w:trHeight w:val="411"/>
          <w:jc w:val="center"/>
        </w:trPr>
        <w:tc>
          <w:tcPr>
            <w:tcW w:w="7440" w:type="dxa"/>
            <w:shd w:val="clear" w:color="auto" w:fill="auto"/>
            <w:vAlign w:val="center"/>
          </w:tcPr>
          <w:p w:rsidR="00267D3C" w:rsidRPr="003D24E9" w:rsidRDefault="00267D3C" w:rsidP="008D239B">
            <w:pPr>
              <w:spacing w:line="280" w:lineRule="exact"/>
              <w:rPr>
                <w:rFonts w:ascii="ＭＳ 明朝" w:hAnsi="ＭＳ 明朝"/>
                <w:sz w:val="20"/>
                <w:szCs w:val="20"/>
              </w:rPr>
            </w:pPr>
            <w:r w:rsidRPr="003D24E9">
              <w:rPr>
                <w:rFonts w:ascii="ＭＳ 明朝" w:hAnsi="ＭＳ 明朝" w:hint="eastAsia"/>
                <w:sz w:val="20"/>
                <w:szCs w:val="20"/>
              </w:rPr>
              <w:t>学校教育自己診断の結果と分析［平成</w:t>
            </w:r>
            <w:r w:rsidR="00592CCF" w:rsidRPr="003D24E9">
              <w:rPr>
                <w:rFonts w:ascii="ＭＳ 明朝" w:hAnsi="ＭＳ 明朝" w:hint="eastAsia"/>
                <w:sz w:val="20"/>
                <w:szCs w:val="20"/>
              </w:rPr>
              <w:t>３０</w:t>
            </w:r>
            <w:r w:rsidRPr="003D24E9">
              <w:rPr>
                <w:rFonts w:ascii="ＭＳ 明朝" w:hAnsi="ＭＳ 明朝" w:hint="eastAsia"/>
                <w:sz w:val="20"/>
                <w:szCs w:val="20"/>
              </w:rPr>
              <w:t>年</w:t>
            </w:r>
            <w:r w:rsidR="00592CCF" w:rsidRPr="003D24E9">
              <w:rPr>
                <w:rFonts w:ascii="ＭＳ 明朝" w:hAnsi="ＭＳ 明朝" w:hint="eastAsia"/>
                <w:sz w:val="20"/>
                <w:szCs w:val="20"/>
              </w:rPr>
              <w:t>１０</w:t>
            </w:r>
            <w:r w:rsidRPr="003D24E9">
              <w:rPr>
                <w:rFonts w:ascii="ＭＳ 明朝" w:hAnsi="ＭＳ 明朝" w:hint="eastAsia"/>
                <w:sz w:val="20"/>
                <w:szCs w:val="20"/>
              </w:rPr>
              <w:t>月実施分］</w:t>
            </w:r>
          </w:p>
        </w:tc>
        <w:tc>
          <w:tcPr>
            <w:tcW w:w="7552" w:type="dxa"/>
            <w:shd w:val="clear" w:color="auto" w:fill="auto"/>
            <w:vAlign w:val="center"/>
          </w:tcPr>
          <w:p w:rsidR="00267D3C" w:rsidRPr="003D24E9" w:rsidRDefault="00267D3C" w:rsidP="00764661">
            <w:pPr>
              <w:spacing w:line="280" w:lineRule="exact"/>
              <w:jc w:val="center"/>
              <w:rPr>
                <w:rFonts w:ascii="ＭＳ 明朝" w:hAnsi="ＭＳ 明朝"/>
                <w:sz w:val="20"/>
                <w:szCs w:val="20"/>
              </w:rPr>
            </w:pPr>
            <w:r w:rsidRPr="003D24E9">
              <w:rPr>
                <w:rFonts w:ascii="ＭＳ 明朝" w:hAnsi="ＭＳ 明朝" w:hint="eastAsia"/>
                <w:sz w:val="20"/>
                <w:szCs w:val="20"/>
              </w:rPr>
              <w:t>学校</w:t>
            </w:r>
            <w:r w:rsidR="0055517B" w:rsidRPr="003D24E9">
              <w:rPr>
                <w:rFonts w:ascii="ＭＳ 明朝" w:hAnsi="ＭＳ 明朝" w:hint="eastAsia"/>
                <w:sz w:val="20"/>
                <w:szCs w:val="20"/>
              </w:rPr>
              <w:t>運営</w:t>
            </w:r>
            <w:r w:rsidRPr="003D24E9">
              <w:rPr>
                <w:rFonts w:ascii="ＭＳ 明朝" w:hAnsi="ＭＳ 明朝" w:hint="eastAsia"/>
                <w:sz w:val="20"/>
                <w:szCs w:val="20"/>
              </w:rPr>
              <w:t>協議会</w:t>
            </w:r>
            <w:r w:rsidR="00225A63" w:rsidRPr="003D24E9">
              <w:rPr>
                <w:rFonts w:ascii="ＭＳ 明朝" w:hAnsi="ＭＳ 明朝" w:hint="eastAsia"/>
                <w:sz w:val="20"/>
                <w:szCs w:val="20"/>
              </w:rPr>
              <w:t>からの意見</w:t>
            </w:r>
          </w:p>
        </w:tc>
      </w:tr>
      <w:tr w:rsidR="0086696C" w:rsidRPr="003D24E9" w:rsidTr="00B57A52">
        <w:trPr>
          <w:trHeight w:val="70"/>
          <w:jc w:val="center"/>
        </w:trPr>
        <w:tc>
          <w:tcPr>
            <w:tcW w:w="7440" w:type="dxa"/>
            <w:shd w:val="clear" w:color="auto" w:fill="auto"/>
          </w:tcPr>
          <w:p w:rsidR="004B2AEC" w:rsidRPr="003D24E9" w:rsidRDefault="00592CCF" w:rsidP="00D43631">
            <w:pPr>
              <w:tabs>
                <w:tab w:val="left" w:pos="4049"/>
              </w:tabs>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〇回収率：児童生徒100％、保護者78.6％、教職員97.3％</w:t>
            </w:r>
          </w:p>
          <w:p w:rsidR="00F07A68" w:rsidRPr="003D24E9" w:rsidRDefault="00592CCF" w:rsidP="00D43631">
            <w:pPr>
              <w:tabs>
                <w:tab w:val="left" w:pos="4049"/>
              </w:tabs>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〇児童生徒肯定率　小学部84％→86％↑、中学部86％→83％↓</w:t>
            </w:r>
          </w:p>
          <w:p w:rsidR="00F07A68" w:rsidRPr="003D24E9" w:rsidRDefault="00DB4D26" w:rsidP="00DB4D26">
            <w:pPr>
              <w:tabs>
                <w:tab w:val="left" w:pos="4049"/>
              </w:tabs>
              <w:spacing w:line="280" w:lineRule="exact"/>
              <w:ind w:left="210" w:hangingChars="100" w:hanging="210"/>
              <w:rPr>
                <w:rFonts w:asciiTheme="minorEastAsia" w:eastAsiaTheme="minorEastAsia" w:hAnsiTheme="minorEastAsia"/>
                <w:szCs w:val="21"/>
              </w:rPr>
            </w:pPr>
            <w:r w:rsidRPr="003D24E9">
              <w:rPr>
                <w:rFonts w:asciiTheme="minorEastAsia" w:eastAsiaTheme="minorEastAsia" w:hAnsiTheme="minorEastAsia" w:hint="eastAsia"/>
                <w:szCs w:val="21"/>
              </w:rPr>
              <w:t>・特に「地震や火災などがおこった時、どのような行動をとればよいか、わかりやすく知らされている。」という問いに、高い肯定率を示している（小学部94％、中学部100％）。</w:t>
            </w:r>
          </w:p>
          <w:p w:rsidR="00F07A68" w:rsidRPr="003D24E9" w:rsidRDefault="00DB4D26" w:rsidP="00DB4D26">
            <w:pPr>
              <w:tabs>
                <w:tab w:val="left" w:pos="4049"/>
              </w:tabs>
              <w:spacing w:line="280" w:lineRule="exact"/>
              <w:ind w:left="210" w:hangingChars="100" w:hanging="210"/>
              <w:rPr>
                <w:rFonts w:asciiTheme="minorEastAsia" w:eastAsiaTheme="minorEastAsia" w:hAnsiTheme="minorEastAsia"/>
                <w:szCs w:val="21"/>
              </w:rPr>
            </w:pPr>
            <w:r w:rsidRPr="003D24E9">
              <w:rPr>
                <w:rFonts w:asciiTheme="minorEastAsia" w:eastAsiaTheme="minorEastAsia" w:hAnsiTheme="minorEastAsia" w:hint="eastAsia"/>
                <w:szCs w:val="21"/>
              </w:rPr>
              <w:t>〇保護者肯定率　幼稚部93％→95％↑、小学部89％→82％↓、中学部76％→90％↑</w:t>
            </w:r>
          </w:p>
          <w:p w:rsidR="00F07A68" w:rsidRPr="003D24E9" w:rsidRDefault="00DB4D26" w:rsidP="00D43631">
            <w:pPr>
              <w:tabs>
                <w:tab w:val="left" w:pos="4049"/>
              </w:tabs>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w:t>
            </w:r>
            <w:r w:rsidR="002C1623" w:rsidRPr="003D24E9">
              <w:rPr>
                <w:rFonts w:asciiTheme="minorEastAsia" w:eastAsiaTheme="minorEastAsia" w:hAnsiTheme="minorEastAsia" w:hint="eastAsia"/>
                <w:szCs w:val="21"/>
              </w:rPr>
              <w:t>否定率が比較的高い項目は、幼稚部では「いじめについて子どもが困っていれば対応してくれる」10.2％、小学部では、「家庭と連携して指導にあたっている」29.7％、中学部では、「関係機関や医療機関等と連携して指導にあたっている」35.7％、となっている。</w:t>
            </w:r>
          </w:p>
          <w:p w:rsidR="00F07A68" w:rsidRPr="003D24E9" w:rsidRDefault="00DB4D26" w:rsidP="00D43631">
            <w:pPr>
              <w:tabs>
                <w:tab w:val="left" w:pos="4049"/>
              </w:tabs>
              <w:spacing w:line="280" w:lineRule="exact"/>
              <w:rPr>
                <w:rFonts w:asciiTheme="minorEastAsia" w:eastAsiaTheme="minorEastAsia" w:hAnsiTheme="minorEastAsia"/>
                <w:szCs w:val="21"/>
              </w:rPr>
            </w:pPr>
            <w:r w:rsidRPr="003D24E9">
              <w:rPr>
                <w:rFonts w:asciiTheme="minorEastAsia" w:eastAsiaTheme="minorEastAsia" w:hAnsiTheme="minorEastAsia" w:hint="eastAsia"/>
                <w:szCs w:val="21"/>
              </w:rPr>
              <w:t>〇教職員肯定率　87％→85％↓</w:t>
            </w:r>
          </w:p>
          <w:p w:rsidR="006B7456" w:rsidRPr="003D24E9" w:rsidRDefault="006B7456" w:rsidP="00D43631">
            <w:pPr>
              <w:tabs>
                <w:tab w:val="left" w:pos="4049"/>
              </w:tabs>
              <w:spacing w:line="280" w:lineRule="exact"/>
              <w:rPr>
                <w:rFonts w:asciiTheme="minorEastAsia" w:eastAsiaTheme="minorEastAsia" w:hAnsiTheme="minorEastAsia"/>
                <w:szCs w:val="21"/>
              </w:rPr>
            </w:pPr>
          </w:p>
        </w:tc>
        <w:tc>
          <w:tcPr>
            <w:tcW w:w="7552" w:type="dxa"/>
            <w:shd w:val="clear" w:color="auto" w:fill="auto"/>
          </w:tcPr>
          <w:p w:rsidR="001F4746" w:rsidRPr="003D24E9" w:rsidRDefault="001F1709"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第1回（7月12日実施）</w:t>
            </w:r>
          </w:p>
          <w:p w:rsidR="001F1709" w:rsidRPr="003D24E9" w:rsidRDefault="007313D1"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・地域として防犯・防災の面で</w:t>
            </w:r>
            <w:r w:rsidR="002C1623" w:rsidRPr="003D24E9">
              <w:rPr>
                <w:rFonts w:asciiTheme="minorEastAsia" w:eastAsiaTheme="minorEastAsia" w:hAnsiTheme="minorEastAsia" w:cstheme="minorBidi" w:hint="eastAsia"/>
                <w:szCs w:val="21"/>
              </w:rPr>
              <w:t>Ｐ</w:t>
            </w:r>
            <w:r w:rsidRPr="003D24E9">
              <w:rPr>
                <w:rFonts w:asciiTheme="minorEastAsia" w:eastAsiaTheme="minorEastAsia" w:hAnsiTheme="minorEastAsia" w:cstheme="minorBidi" w:hint="eastAsia"/>
                <w:szCs w:val="21"/>
              </w:rPr>
              <w:t>ＴＡと連携し、つながりを深めたい。</w:t>
            </w:r>
          </w:p>
          <w:p w:rsidR="007313D1" w:rsidRPr="003D24E9" w:rsidRDefault="007313D1"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・早期からの支援は大切。子育て講座等、個々に適した支援が受けられる。</w:t>
            </w:r>
          </w:p>
          <w:p w:rsidR="001F1709" w:rsidRPr="003D24E9" w:rsidRDefault="007313D1"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・学校間交流だけではなく、居住地交流について言及した方がよい。</w:t>
            </w:r>
          </w:p>
          <w:p w:rsidR="001F1709" w:rsidRPr="003D24E9" w:rsidRDefault="001F1709"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第2回（11月15日実施）</w:t>
            </w:r>
          </w:p>
          <w:p w:rsidR="007313D1" w:rsidRPr="003D24E9" w:rsidRDefault="007313D1"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・学校教育自己診断について、回収率100％をめざし積極的な呼びかけ必要。</w:t>
            </w:r>
          </w:p>
          <w:p w:rsidR="007313D1" w:rsidRPr="003D24E9" w:rsidRDefault="007313D1"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・学校への安心感情が高く、学校が子どもの気持ちを大切にしている。</w:t>
            </w:r>
          </w:p>
          <w:p w:rsidR="007313D1" w:rsidRPr="003D24E9" w:rsidRDefault="007313D1"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第3回（2月19日実施）</w:t>
            </w:r>
          </w:p>
          <w:p w:rsidR="00E56AC8" w:rsidRPr="003D24E9" w:rsidRDefault="00E56AC8"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・ALT等、外部人材の活用は良い。SSWの活用も担任の負担軽減につながる。</w:t>
            </w:r>
          </w:p>
          <w:p w:rsidR="00E56AC8" w:rsidRPr="003D24E9" w:rsidRDefault="00E56AC8"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・医療機関でも難聴児に対する理解がないことに驚く。医療から連携してもらえるよう府に働きかけてほしい。</w:t>
            </w:r>
          </w:p>
          <w:p w:rsidR="00E56AC8" w:rsidRPr="003D24E9" w:rsidRDefault="00E56AC8" w:rsidP="004D550F">
            <w:pPr>
              <w:rPr>
                <w:rFonts w:asciiTheme="minorEastAsia" w:eastAsiaTheme="minorEastAsia" w:hAnsiTheme="minorEastAsia" w:cstheme="minorBidi"/>
                <w:szCs w:val="21"/>
              </w:rPr>
            </w:pPr>
            <w:r w:rsidRPr="003D24E9">
              <w:rPr>
                <w:rFonts w:asciiTheme="minorEastAsia" w:eastAsiaTheme="minorEastAsia" w:hAnsiTheme="minorEastAsia" w:cstheme="minorBidi" w:hint="eastAsia"/>
                <w:szCs w:val="21"/>
              </w:rPr>
              <w:t>・学校情報の取得は、ネットからと対面懇談の両面からできる方が良い。</w:t>
            </w:r>
          </w:p>
          <w:p w:rsidR="00E56AC8" w:rsidRPr="003D24E9" w:rsidRDefault="00E56AC8" w:rsidP="004D550F">
            <w:pPr>
              <w:rPr>
                <w:rFonts w:asciiTheme="minorEastAsia" w:eastAsiaTheme="minorEastAsia" w:hAnsiTheme="minorEastAsia" w:cstheme="minorBidi"/>
                <w:szCs w:val="21"/>
              </w:rPr>
            </w:pPr>
          </w:p>
        </w:tc>
      </w:tr>
    </w:tbl>
    <w:p w:rsidR="0086696C" w:rsidRPr="003D24E9" w:rsidRDefault="0086696C" w:rsidP="0037367C">
      <w:pPr>
        <w:spacing w:line="120" w:lineRule="exact"/>
        <w:ind w:leftChars="-428" w:left="-899"/>
        <w:rPr>
          <w:rFonts w:asciiTheme="minorEastAsia" w:eastAsiaTheme="minorEastAsia" w:hAnsiTheme="minorEastAsia"/>
          <w:szCs w:val="21"/>
        </w:rPr>
      </w:pPr>
    </w:p>
    <w:p w:rsidR="0086696C" w:rsidRPr="003D24E9" w:rsidRDefault="0037367C" w:rsidP="00B44397">
      <w:pPr>
        <w:ind w:leftChars="-92" w:left="-4" w:hangingChars="90" w:hanging="189"/>
        <w:jc w:val="left"/>
        <w:rPr>
          <w:rFonts w:ascii="ＭＳ ゴシック" w:eastAsia="ＭＳ ゴシック" w:hAnsi="ＭＳ ゴシック"/>
          <w:szCs w:val="21"/>
        </w:rPr>
      </w:pPr>
      <w:r w:rsidRPr="003D24E9">
        <w:rPr>
          <w:rFonts w:ascii="ＭＳ ゴシック" w:eastAsia="ＭＳ ゴシック" w:hAnsi="ＭＳ ゴシック" w:hint="eastAsia"/>
          <w:szCs w:val="21"/>
        </w:rPr>
        <w:lastRenderedPageBreak/>
        <w:t xml:space="preserve">３　</w:t>
      </w:r>
      <w:r w:rsidR="0086696C" w:rsidRPr="003D24E9">
        <w:rPr>
          <w:rFonts w:ascii="ＭＳ ゴシック" w:eastAsia="ＭＳ ゴシック" w:hAnsi="ＭＳ ゴシック" w:hint="eastAsia"/>
          <w:szCs w:val="21"/>
        </w:rPr>
        <w:t>本年度の取組</w:t>
      </w:r>
      <w:r w:rsidRPr="003D24E9">
        <w:rPr>
          <w:rFonts w:ascii="ＭＳ ゴシック" w:eastAsia="ＭＳ ゴシック" w:hAnsi="ＭＳ ゴシック" w:hint="eastAsia"/>
          <w:szCs w:val="21"/>
        </w:rPr>
        <w:t>内容</w:t>
      </w:r>
      <w:r w:rsidR="0086696C" w:rsidRPr="003D24E9">
        <w:rPr>
          <w:rFonts w:ascii="ＭＳ ゴシック" w:eastAsia="ＭＳ ゴシック" w:hAnsi="ＭＳ ゴシック" w:hint="eastAsia"/>
          <w:szCs w:val="21"/>
        </w:rPr>
        <w:t>及び自己評価</w:t>
      </w:r>
    </w:p>
    <w:tbl>
      <w:tblPr>
        <w:tblW w:w="14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09"/>
        <w:gridCol w:w="5245"/>
        <w:gridCol w:w="2835"/>
        <w:gridCol w:w="3993"/>
      </w:tblGrid>
      <w:tr w:rsidR="00DA4255" w:rsidRPr="003D24E9" w:rsidTr="00A555EB">
        <w:trPr>
          <w:trHeight w:val="586"/>
          <w:jc w:val="center"/>
        </w:trPr>
        <w:tc>
          <w:tcPr>
            <w:tcW w:w="881" w:type="dxa"/>
            <w:shd w:val="clear" w:color="auto" w:fill="auto"/>
            <w:vAlign w:val="center"/>
          </w:tcPr>
          <w:p w:rsidR="00897939" w:rsidRPr="003D24E9" w:rsidRDefault="00897939" w:rsidP="0054712D">
            <w:pPr>
              <w:spacing w:line="240" w:lineRule="exact"/>
              <w:jc w:val="center"/>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中期的</w:t>
            </w:r>
          </w:p>
          <w:p w:rsidR="00897939" w:rsidRPr="003D24E9" w:rsidRDefault="00897939" w:rsidP="0054712D">
            <w:pPr>
              <w:spacing w:line="240" w:lineRule="exact"/>
              <w:jc w:val="center"/>
              <w:rPr>
                <w:rFonts w:asciiTheme="minorEastAsia" w:eastAsiaTheme="minorEastAsia" w:hAnsiTheme="minorEastAsia"/>
                <w:spacing w:val="-20"/>
                <w:sz w:val="20"/>
                <w:szCs w:val="20"/>
              </w:rPr>
            </w:pPr>
            <w:r w:rsidRPr="003D24E9">
              <w:rPr>
                <w:rFonts w:asciiTheme="minorEastAsia" w:eastAsiaTheme="minorEastAsia" w:hAnsiTheme="minorEastAsia" w:hint="eastAsia"/>
                <w:sz w:val="20"/>
                <w:szCs w:val="20"/>
              </w:rPr>
              <w:t>目標</w:t>
            </w:r>
          </w:p>
        </w:tc>
        <w:tc>
          <w:tcPr>
            <w:tcW w:w="2009" w:type="dxa"/>
            <w:shd w:val="clear" w:color="auto" w:fill="auto"/>
            <w:vAlign w:val="center"/>
          </w:tcPr>
          <w:p w:rsidR="00897939" w:rsidRPr="003D24E9" w:rsidRDefault="00897939" w:rsidP="006B5B51">
            <w:pPr>
              <w:spacing w:line="320" w:lineRule="exact"/>
              <w:jc w:val="center"/>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今年度の重点目標</w:t>
            </w:r>
          </w:p>
        </w:tc>
        <w:tc>
          <w:tcPr>
            <w:tcW w:w="5245" w:type="dxa"/>
            <w:tcBorders>
              <w:right w:val="dashed" w:sz="4" w:space="0" w:color="auto"/>
            </w:tcBorders>
            <w:shd w:val="clear" w:color="auto" w:fill="auto"/>
            <w:vAlign w:val="center"/>
          </w:tcPr>
          <w:p w:rsidR="00897939" w:rsidRPr="003D24E9" w:rsidRDefault="00897939" w:rsidP="006B5B51">
            <w:pPr>
              <w:spacing w:line="320" w:lineRule="exact"/>
              <w:jc w:val="center"/>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具体的な取組計画・内容</w:t>
            </w:r>
          </w:p>
        </w:tc>
        <w:tc>
          <w:tcPr>
            <w:tcW w:w="2835" w:type="dxa"/>
            <w:tcBorders>
              <w:right w:val="dashed" w:sz="4" w:space="0" w:color="auto"/>
            </w:tcBorders>
            <w:vAlign w:val="center"/>
          </w:tcPr>
          <w:p w:rsidR="00897939" w:rsidRPr="003D24E9" w:rsidRDefault="00897939" w:rsidP="006B5B51">
            <w:pPr>
              <w:spacing w:line="320" w:lineRule="exact"/>
              <w:jc w:val="center"/>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評価指標</w:t>
            </w:r>
          </w:p>
        </w:tc>
        <w:tc>
          <w:tcPr>
            <w:tcW w:w="3993" w:type="dxa"/>
            <w:tcBorders>
              <w:left w:val="dashed" w:sz="4" w:space="0" w:color="auto"/>
              <w:right w:val="single" w:sz="4" w:space="0" w:color="auto"/>
            </w:tcBorders>
            <w:shd w:val="clear" w:color="auto" w:fill="auto"/>
            <w:vAlign w:val="center"/>
          </w:tcPr>
          <w:p w:rsidR="00897939" w:rsidRPr="003D24E9" w:rsidRDefault="000008F2" w:rsidP="006B5B51">
            <w:pPr>
              <w:spacing w:line="320" w:lineRule="exact"/>
              <w:jc w:val="center"/>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自己評価</w:t>
            </w:r>
          </w:p>
        </w:tc>
      </w:tr>
      <w:tr w:rsidR="00DA4255" w:rsidRPr="003D24E9" w:rsidTr="008D0A96">
        <w:trPr>
          <w:cantSplit/>
          <w:trHeight w:val="9072"/>
          <w:jc w:val="center"/>
        </w:trPr>
        <w:tc>
          <w:tcPr>
            <w:tcW w:w="881" w:type="dxa"/>
            <w:shd w:val="clear" w:color="auto" w:fill="auto"/>
            <w:textDirection w:val="tbRlV"/>
            <w:vAlign w:val="center"/>
          </w:tcPr>
          <w:p w:rsidR="00897939" w:rsidRPr="003D24E9" w:rsidRDefault="00BE69EE" w:rsidP="00764661">
            <w:pPr>
              <w:spacing w:line="250" w:lineRule="exact"/>
              <w:ind w:left="113" w:right="113"/>
              <w:jc w:val="center"/>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１．</w:t>
            </w:r>
            <w:r w:rsidR="00C26EAC" w:rsidRPr="003D24E9">
              <w:rPr>
                <w:rFonts w:asciiTheme="minorEastAsia" w:eastAsiaTheme="minorEastAsia" w:hAnsiTheme="minorEastAsia" w:hint="eastAsia"/>
                <w:sz w:val="20"/>
                <w:szCs w:val="20"/>
              </w:rPr>
              <w:t>安全で安心して生活できる学校</w:t>
            </w:r>
          </w:p>
        </w:tc>
        <w:tc>
          <w:tcPr>
            <w:tcW w:w="2009" w:type="dxa"/>
            <w:shd w:val="clear" w:color="auto" w:fill="auto"/>
          </w:tcPr>
          <w:p w:rsidR="00C071E2" w:rsidRPr="003D24E9" w:rsidRDefault="00C071E2" w:rsidP="00E207ED">
            <w:pPr>
              <w:spacing w:line="250" w:lineRule="exact"/>
              <w:rPr>
                <w:rFonts w:asciiTheme="minorEastAsia" w:eastAsiaTheme="minorEastAsia" w:hAnsiTheme="minorEastAsia"/>
                <w:sz w:val="20"/>
                <w:szCs w:val="20"/>
              </w:rPr>
            </w:pPr>
          </w:p>
          <w:p w:rsidR="00C26EAC" w:rsidRPr="003D24E9" w:rsidRDefault="000A7FEF" w:rsidP="00E207ED">
            <w:pPr>
              <w:spacing w:line="250" w:lineRule="exact"/>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（１）</w:t>
            </w:r>
            <w:r w:rsidR="00C26EAC" w:rsidRPr="003D24E9">
              <w:rPr>
                <w:rFonts w:asciiTheme="minorEastAsia" w:eastAsiaTheme="minorEastAsia" w:hAnsiTheme="minorEastAsia" w:hint="eastAsia"/>
                <w:sz w:val="20"/>
                <w:szCs w:val="20"/>
              </w:rPr>
              <w:t>いじめ防止</w:t>
            </w:r>
            <w:r w:rsidR="002C68E0" w:rsidRPr="003D24E9">
              <w:rPr>
                <w:rFonts w:asciiTheme="minorEastAsia" w:eastAsiaTheme="minorEastAsia" w:hAnsiTheme="minorEastAsia" w:hint="eastAsia"/>
                <w:sz w:val="20"/>
                <w:szCs w:val="20"/>
              </w:rPr>
              <w:t>対策推進法に基づき包括的な</w:t>
            </w:r>
            <w:r w:rsidR="00C26EAC" w:rsidRPr="003D24E9">
              <w:rPr>
                <w:rFonts w:asciiTheme="minorEastAsia" w:eastAsiaTheme="minorEastAsia" w:hAnsiTheme="minorEastAsia" w:hint="eastAsia"/>
                <w:sz w:val="20"/>
                <w:szCs w:val="20"/>
              </w:rPr>
              <w:t>人権侵害に関</w:t>
            </w:r>
            <w:r w:rsidR="00193E48" w:rsidRPr="003D24E9">
              <w:rPr>
                <w:rFonts w:asciiTheme="minorEastAsia" w:eastAsiaTheme="minorEastAsia" w:hAnsiTheme="minorEastAsia" w:hint="eastAsia"/>
                <w:sz w:val="20"/>
                <w:szCs w:val="20"/>
              </w:rPr>
              <w:t>して</w:t>
            </w:r>
            <w:r w:rsidR="007B13BA" w:rsidRPr="003D24E9">
              <w:rPr>
                <w:rFonts w:asciiTheme="minorEastAsia" w:eastAsiaTheme="minorEastAsia" w:hAnsiTheme="minorEastAsia" w:hint="eastAsia"/>
                <w:sz w:val="20"/>
                <w:szCs w:val="20"/>
              </w:rPr>
              <w:t>の予防体制を構築</w:t>
            </w:r>
          </w:p>
          <w:p w:rsidR="00C26EAC" w:rsidRPr="003D24E9" w:rsidRDefault="00C26EAC" w:rsidP="00764661">
            <w:pPr>
              <w:spacing w:line="250" w:lineRule="exact"/>
              <w:ind w:left="200" w:hangingChars="100" w:hanging="200"/>
              <w:rPr>
                <w:rFonts w:asciiTheme="minorEastAsia" w:eastAsiaTheme="minorEastAsia" w:hAnsiTheme="minorEastAsia"/>
                <w:sz w:val="20"/>
                <w:szCs w:val="20"/>
              </w:rPr>
            </w:pPr>
          </w:p>
          <w:p w:rsidR="00E207ED" w:rsidRPr="003D24E9" w:rsidRDefault="00E207ED" w:rsidP="00C727BB">
            <w:pPr>
              <w:spacing w:line="250" w:lineRule="exact"/>
              <w:rPr>
                <w:rFonts w:asciiTheme="minorEastAsia" w:eastAsiaTheme="minorEastAsia" w:hAnsiTheme="minorEastAsia"/>
                <w:sz w:val="20"/>
                <w:szCs w:val="20"/>
              </w:rPr>
            </w:pPr>
          </w:p>
          <w:p w:rsidR="00C051B6" w:rsidRPr="003D24E9" w:rsidRDefault="00C051B6" w:rsidP="00E207ED">
            <w:pPr>
              <w:spacing w:line="250" w:lineRule="exact"/>
              <w:rPr>
                <w:rFonts w:asciiTheme="minorEastAsia" w:eastAsiaTheme="minorEastAsia" w:hAnsiTheme="minorEastAsia"/>
                <w:sz w:val="20"/>
                <w:szCs w:val="20"/>
              </w:rPr>
            </w:pPr>
          </w:p>
          <w:p w:rsidR="00C051B6" w:rsidRPr="003D24E9" w:rsidRDefault="00C051B6" w:rsidP="00764661">
            <w:pPr>
              <w:spacing w:line="250" w:lineRule="exact"/>
              <w:ind w:left="200" w:hangingChars="100" w:hanging="200"/>
              <w:rPr>
                <w:rFonts w:asciiTheme="minorEastAsia" w:eastAsiaTheme="minorEastAsia" w:hAnsiTheme="minorEastAsia"/>
                <w:sz w:val="20"/>
                <w:szCs w:val="20"/>
              </w:rPr>
            </w:pPr>
          </w:p>
          <w:p w:rsidR="00DA686E" w:rsidRPr="003D24E9" w:rsidRDefault="00DA686E" w:rsidP="002476E0">
            <w:pPr>
              <w:spacing w:line="250" w:lineRule="exact"/>
              <w:rPr>
                <w:rFonts w:asciiTheme="minorEastAsia" w:eastAsiaTheme="minorEastAsia" w:hAnsiTheme="minorEastAsia"/>
                <w:sz w:val="20"/>
                <w:szCs w:val="20"/>
              </w:rPr>
            </w:pPr>
          </w:p>
          <w:p w:rsidR="00C26EAC" w:rsidRPr="003D24E9" w:rsidRDefault="00523C8B" w:rsidP="00F040F4">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（２）</w:t>
            </w:r>
            <w:r w:rsidR="002476E0" w:rsidRPr="003D24E9">
              <w:rPr>
                <w:rFonts w:asciiTheme="minorEastAsia" w:eastAsiaTheme="minorEastAsia" w:hAnsiTheme="minorEastAsia" w:hint="eastAsia"/>
                <w:sz w:val="20"/>
                <w:szCs w:val="20"/>
              </w:rPr>
              <w:t>実践を伴った防犯・</w:t>
            </w:r>
            <w:r w:rsidRPr="003D24E9">
              <w:rPr>
                <w:rFonts w:asciiTheme="minorEastAsia" w:eastAsiaTheme="minorEastAsia" w:hAnsiTheme="minorEastAsia" w:hint="eastAsia"/>
                <w:sz w:val="20"/>
                <w:szCs w:val="20"/>
              </w:rPr>
              <w:t>防災対策</w:t>
            </w:r>
            <w:r w:rsidR="00C051B6" w:rsidRPr="003D24E9">
              <w:rPr>
                <w:rFonts w:asciiTheme="minorEastAsia" w:eastAsiaTheme="minorEastAsia" w:hAnsiTheme="minorEastAsia" w:hint="eastAsia"/>
                <w:sz w:val="20"/>
                <w:szCs w:val="20"/>
              </w:rPr>
              <w:t>の充実</w:t>
            </w:r>
          </w:p>
          <w:p w:rsidR="007577EE" w:rsidRPr="003D24E9" w:rsidRDefault="007577EE" w:rsidP="00F040F4">
            <w:pPr>
              <w:spacing w:line="250" w:lineRule="exact"/>
              <w:ind w:left="200" w:hangingChars="100" w:hanging="200"/>
              <w:rPr>
                <w:rFonts w:asciiTheme="minorEastAsia" w:eastAsiaTheme="minorEastAsia" w:hAnsiTheme="minorEastAsia"/>
                <w:sz w:val="20"/>
                <w:szCs w:val="20"/>
              </w:rPr>
            </w:pPr>
          </w:p>
          <w:p w:rsidR="007577EE" w:rsidRPr="003D24E9" w:rsidRDefault="007577EE" w:rsidP="00C53A37">
            <w:pPr>
              <w:spacing w:line="250" w:lineRule="exact"/>
              <w:ind w:left="1"/>
              <w:rPr>
                <w:rFonts w:asciiTheme="minorEastAsia" w:eastAsiaTheme="minorEastAsia" w:hAnsiTheme="minorEastAsia"/>
                <w:sz w:val="20"/>
                <w:szCs w:val="20"/>
              </w:rPr>
            </w:pPr>
          </w:p>
          <w:p w:rsidR="007577EE" w:rsidRPr="003D24E9" w:rsidRDefault="007577EE" w:rsidP="00C53A37">
            <w:pPr>
              <w:spacing w:line="250" w:lineRule="exact"/>
              <w:ind w:left="1"/>
              <w:rPr>
                <w:rFonts w:asciiTheme="minorEastAsia" w:eastAsiaTheme="minorEastAsia" w:hAnsiTheme="minorEastAsia"/>
                <w:sz w:val="20"/>
                <w:szCs w:val="20"/>
              </w:rPr>
            </w:pPr>
          </w:p>
          <w:p w:rsidR="007577EE" w:rsidRPr="003D24E9" w:rsidRDefault="007577EE" w:rsidP="00C53A37">
            <w:pPr>
              <w:spacing w:line="250" w:lineRule="exact"/>
              <w:ind w:left="1"/>
              <w:rPr>
                <w:rFonts w:asciiTheme="minorEastAsia" w:eastAsiaTheme="minorEastAsia" w:hAnsiTheme="minorEastAsia"/>
                <w:sz w:val="20"/>
                <w:szCs w:val="20"/>
              </w:rPr>
            </w:pPr>
          </w:p>
          <w:p w:rsidR="004B0101" w:rsidRPr="003D24E9" w:rsidRDefault="004B0101" w:rsidP="00C53A37">
            <w:pPr>
              <w:spacing w:line="250" w:lineRule="exact"/>
              <w:ind w:left="1"/>
              <w:rPr>
                <w:rFonts w:asciiTheme="minorEastAsia" w:eastAsiaTheme="minorEastAsia" w:hAnsiTheme="minorEastAsia"/>
                <w:sz w:val="20"/>
                <w:szCs w:val="20"/>
              </w:rPr>
            </w:pPr>
          </w:p>
          <w:p w:rsidR="004B0101" w:rsidRPr="003D24E9" w:rsidRDefault="004B0101" w:rsidP="00EA1B73">
            <w:pPr>
              <w:spacing w:line="250" w:lineRule="exact"/>
              <w:rPr>
                <w:rFonts w:asciiTheme="minorEastAsia" w:eastAsiaTheme="minorEastAsia" w:hAnsiTheme="minorEastAsia"/>
                <w:sz w:val="20"/>
                <w:szCs w:val="20"/>
              </w:rPr>
            </w:pPr>
          </w:p>
          <w:p w:rsidR="00997B2A" w:rsidRPr="003D24E9" w:rsidRDefault="00997B2A" w:rsidP="00EA1B73">
            <w:pPr>
              <w:spacing w:line="250" w:lineRule="exact"/>
              <w:rPr>
                <w:rFonts w:asciiTheme="minorEastAsia" w:eastAsiaTheme="minorEastAsia" w:hAnsiTheme="minorEastAsia"/>
                <w:sz w:val="20"/>
                <w:szCs w:val="20"/>
              </w:rPr>
            </w:pPr>
          </w:p>
          <w:p w:rsidR="005B6CD7" w:rsidRPr="003D24E9" w:rsidRDefault="005B6CD7" w:rsidP="00EA1B73">
            <w:pPr>
              <w:spacing w:line="250" w:lineRule="exact"/>
              <w:rPr>
                <w:rFonts w:asciiTheme="minorEastAsia" w:eastAsiaTheme="minorEastAsia" w:hAnsiTheme="minorEastAsia"/>
                <w:sz w:val="20"/>
                <w:szCs w:val="20"/>
              </w:rPr>
            </w:pPr>
          </w:p>
          <w:p w:rsidR="003707EC" w:rsidRPr="003D24E9" w:rsidRDefault="003707EC" w:rsidP="00592D32">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（３）アレルギー・医ケア・</w:t>
            </w:r>
            <w:r w:rsidR="002C68E0" w:rsidRPr="003D24E9">
              <w:rPr>
                <w:rFonts w:asciiTheme="minorEastAsia" w:eastAsiaTheme="minorEastAsia" w:hAnsiTheme="minorEastAsia" w:hint="eastAsia"/>
                <w:sz w:val="20"/>
                <w:szCs w:val="20"/>
              </w:rPr>
              <w:t>給食等健康安全対策の包括的な体制を構築</w:t>
            </w:r>
          </w:p>
          <w:p w:rsidR="007577EE" w:rsidRPr="003D24E9" w:rsidRDefault="007577EE" w:rsidP="00F040F4">
            <w:pPr>
              <w:spacing w:line="250" w:lineRule="exact"/>
              <w:rPr>
                <w:rFonts w:asciiTheme="minorEastAsia" w:eastAsiaTheme="minorEastAsia" w:hAnsiTheme="minorEastAsia"/>
                <w:sz w:val="20"/>
                <w:szCs w:val="20"/>
              </w:rPr>
            </w:pPr>
          </w:p>
          <w:p w:rsidR="00523C8B" w:rsidRPr="003D24E9" w:rsidRDefault="00523C8B" w:rsidP="001B3438">
            <w:pPr>
              <w:spacing w:line="250" w:lineRule="exact"/>
              <w:rPr>
                <w:rFonts w:asciiTheme="minorEastAsia" w:eastAsiaTheme="minorEastAsia" w:hAnsiTheme="minorEastAsia"/>
                <w:sz w:val="20"/>
                <w:szCs w:val="20"/>
              </w:rPr>
            </w:pPr>
          </w:p>
          <w:p w:rsidR="00C26EAC" w:rsidRPr="003D24E9" w:rsidRDefault="00C26EAC" w:rsidP="00764661">
            <w:pPr>
              <w:spacing w:line="250" w:lineRule="exact"/>
              <w:ind w:left="200" w:hangingChars="100" w:hanging="200"/>
              <w:rPr>
                <w:rFonts w:asciiTheme="minorEastAsia" w:eastAsiaTheme="minorEastAsia" w:hAnsiTheme="minorEastAsia"/>
                <w:sz w:val="20"/>
                <w:szCs w:val="20"/>
              </w:rPr>
            </w:pPr>
          </w:p>
          <w:p w:rsidR="00F0088B" w:rsidRPr="003D24E9" w:rsidRDefault="00F0088B" w:rsidP="00764661">
            <w:pPr>
              <w:spacing w:line="250" w:lineRule="exact"/>
              <w:ind w:left="200" w:hangingChars="100" w:hanging="200"/>
              <w:rPr>
                <w:rFonts w:asciiTheme="minorEastAsia" w:eastAsiaTheme="minorEastAsia" w:hAnsiTheme="minorEastAsia"/>
                <w:sz w:val="20"/>
                <w:szCs w:val="20"/>
              </w:rPr>
            </w:pPr>
          </w:p>
          <w:p w:rsidR="00F0088B" w:rsidRPr="003D24E9" w:rsidRDefault="00F0088B" w:rsidP="00764661">
            <w:pPr>
              <w:spacing w:line="250" w:lineRule="exact"/>
              <w:ind w:left="200" w:hangingChars="100" w:hanging="200"/>
              <w:rPr>
                <w:rFonts w:asciiTheme="minorEastAsia" w:eastAsiaTheme="minorEastAsia" w:hAnsiTheme="minorEastAsia"/>
                <w:sz w:val="20"/>
                <w:szCs w:val="20"/>
              </w:rPr>
            </w:pPr>
          </w:p>
          <w:p w:rsidR="00DA4255" w:rsidRPr="003D24E9" w:rsidRDefault="00DA4255" w:rsidP="00764661">
            <w:pPr>
              <w:spacing w:line="250" w:lineRule="exact"/>
              <w:ind w:left="200" w:hangingChars="100" w:hanging="200"/>
              <w:rPr>
                <w:rFonts w:asciiTheme="minorEastAsia" w:eastAsiaTheme="minorEastAsia" w:hAnsiTheme="minorEastAsia"/>
                <w:sz w:val="20"/>
                <w:szCs w:val="20"/>
              </w:rPr>
            </w:pPr>
          </w:p>
          <w:p w:rsidR="00C26EAC" w:rsidRPr="003D24E9" w:rsidRDefault="00C26EAC" w:rsidP="00C15235">
            <w:pPr>
              <w:spacing w:line="250" w:lineRule="exact"/>
              <w:rPr>
                <w:rFonts w:asciiTheme="minorEastAsia" w:eastAsiaTheme="minorEastAsia" w:hAnsiTheme="minorEastAsia"/>
                <w:sz w:val="20"/>
                <w:szCs w:val="20"/>
              </w:rPr>
            </w:pPr>
          </w:p>
          <w:p w:rsidR="00C26EAC" w:rsidRPr="003D24E9" w:rsidRDefault="002C68E0" w:rsidP="00592D32">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（４）スクールカウンセラー等外部人材活用の充実</w:t>
            </w:r>
          </w:p>
          <w:p w:rsidR="00D8144D" w:rsidRPr="003D24E9" w:rsidRDefault="00D8144D" w:rsidP="003707EC">
            <w:pPr>
              <w:spacing w:line="250" w:lineRule="exact"/>
              <w:ind w:left="200" w:hangingChars="100" w:hanging="200"/>
              <w:rPr>
                <w:rFonts w:asciiTheme="minorEastAsia" w:eastAsiaTheme="minorEastAsia" w:hAnsiTheme="minorEastAsia"/>
                <w:sz w:val="20"/>
                <w:szCs w:val="20"/>
              </w:rPr>
            </w:pPr>
          </w:p>
        </w:tc>
        <w:tc>
          <w:tcPr>
            <w:tcW w:w="5245" w:type="dxa"/>
            <w:tcBorders>
              <w:right w:val="dashed" w:sz="4" w:space="0" w:color="auto"/>
            </w:tcBorders>
            <w:shd w:val="clear" w:color="auto" w:fill="auto"/>
          </w:tcPr>
          <w:p w:rsidR="00F62E6F" w:rsidRPr="003D24E9" w:rsidRDefault="00F62E6F" w:rsidP="00F47F41">
            <w:pPr>
              <w:spacing w:line="250" w:lineRule="exact"/>
              <w:rPr>
                <w:rFonts w:asciiTheme="minorEastAsia" w:eastAsiaTheme="minorEastAsia" w:hAnsiTheme="minorEastAsia"/>
                <w:sz w:val="18"/>
                <w:szCs w:val="18"/>
              </w:rPr>
            </w:pPr>
          </w:p>
          <w:p w:rsidR="00F47F41" w:rsidRPr="003D24E9" w:rsidRDefault="00C071E2" w:rsidP="00F47F41">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0E508E" w:rsidRPr="003D24E9">
              <w:rPr>
                <w:rFonts w:asciiTheme="minorEastAsia" w:eastAsiaTheme="minorEastAsia" w:hAnsiTheme="minorEastAsia" w:hint="eastAsia"/>
                <w:sz w:val="18"/>
                <w:szCs w:val="18"/>
              </w:rPr>
              <w:t>人権委員会の包括的な組織再編</w:t>
            </w:r>
          </w:p>
          <w:p w:rsidR="00C06F32" w:rsidRPr="003D24E9" w:rsidRDefault="00C727BB" w:rsidP="00E207ED">
            <w:pPr>
              <w:spacing w:line="250" w:lineRule="exact"/>
              <w:ind w:leftChars="100" w:left="39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w:t>
            </w:r>
            <w:r w:rsidR="000E508E" w:rsidRPr="003D24E9">
              <w:rPr>
                <w:rFonts w:asciiTheme="minorEastAsia" w:eastAsiaTheme="minorEastAsia" w:hAnsiTheme="minorEastAsia" w:hint="eastAsia"/>
                <w:sz w:val="18"/>
                <w:szCs w:val="18"/>
              </w:rPr>
              <w:t>いじめ防止委員会</w:t>
            </w:r>
            <w:r w:rsidR="003D4AE5" w:rsidRPr="003D24E9">
              <w:rPr>
                <w:rFonts w:asciiTheme="minorEastAsia" w:eastAsiaTheme="minorEastAsia" w:hAnsiTheme="minorEastAsia" w:hint="eastAsia"/>
                <w:sz w:val="18"/>
                <w:szCs w:val="18"/>
              </w:rPr>
              <w:t>を核とした</w:t>
            </w:r>
            <w:r w:rsidR="000E508E" w:rsidRPr="003D24E9">
              <w:rPr>
                <w:rFonts w:asciiTheme="minorEastAsia" w:eastAsiaTheme="minorEastAsia" w:hAnsiTheme="minorEastAsia" w:hint="eastAsia"/>
                <w:sz w:val="18"/>
                <w:szCs w:val="18"/>
              </w:rPr>
              <w:t>、体罰防止委員会、セクハラ等防止委員会を人権委員会として</w:t>
            </w:r>
            <w:r w:rsidR="00597821" w:rsidRPr="003D24E9">
              <w:rPr>
                <w:rFonts w:asciiTheme="minorEastAsia" w:eastAsiaTheme="minorEastAsia" w:hAnsiTheme="minorEastAsia" w:hint="eastAsia"/>
                <w:sz w:val="18"/>
                <w:szCs w:val="18"/>
              </w:rPr>
              <w:t>首席部主事会と</w:t>
            </w:r>
            <w:r w:rsidR="000E508E" w:rsidRPr="003D24E9">
              <w:rPr>
                <w:rFonts w:asciiTheme="minorEastAsia" w:eastAsiaTheme="minorEastAsia" w:hAnsiTheme="minorEastAsia" w:hint="eastAsia"/>
                <w:sz w:val="18"/>
                <w:szCs w:val="18"/>
              </w:rPr>
              <w:t>同メンバーで</w:t>
            </w:r>
            <w:r w:rsidR="003D4AE5" w:rsidRPr="003D24E9">
              <w:rPr>
                <w:rFonts w:asciiTheme="minorEastAsia" w:eastAsiaTheme="minorEastAsia" w:hAnsiTheme="minorEastAsia" w:hint="eastAsia"/>
                <w:sz w:val="18"/>
                <w:szCs w:val="18"/>
              </w:rPr>
              <w:t>定期</w:t>
            </w:r>
            <w:r w:rsidR="000E508E" w:rsidRPr="003D24E9">
              <w:rPr>
                <w:rFonts w:asciiTheme="minorEastAsia" w:eastAsiaTheme="minorEastAsia" w:hAnsiTheme="minorEastAsia" w:hint="eastAsia"/>
                <w:sz w:val="18"/>
                <w:szCs w:val="18"/>
              </w:rPr>
              <w:t>開催、事象が起こった場合臨時拡大委員会として</w:t>
            </w:r>
            <w:r w:rsidR="003D4AE5" w:rsidRPr="003D24E9">
              <w:rPr>
                <w:rFonts w:asciiTheme="minorEastAsia" w:eastAsiaTheme="minorEastAsia" w:hAnsiTheme="minorEastAsia" w:hint="eastAsia"/>
                <w:sz w:val="18"/>
                <w:szCs w:val="18"/>
              </w:rPr>
              <w:t>個別に対応する</w:t>
            </w:r>
            <w:r w:rsidR="00597821" w:rsidRPr="003D24E9">
              <w:rPr>
                <w:rFonts w:asciiTheme="minorEastAsia" w:eastAsiaTheme="minorEastAsia" w:hAnsiTheme="minorEastAsia" w:hint="eastAsia"/>
                <w:sz w:val="18"/>
                <w:szCs w:val="18"/>
              </w:rPr>
              <w:t>という</w:t>
            </w:r>
            <w:r w:rsidR="003D4AE5" w:rsidRPr="003D24E9">
              <w:rPr>
                <w:rFonts w:asciiTheme="minorEastAsia" w:eastAsiaTheme="minorEastAsia" w:hAnsiTheme="minorEastAsia" w:hint="eastAsia"/>
                <w:sz w:val="18"/>
                <w:szCs w:val="18"/>
              </w:rPr>
              <w:t>体制を検討して今年度中に</w:t>
            </w:r>
            <w:r w:rsidR="00DA686E" w:rsidRPr="003D24E9">
              <w:rPr>
                <w:rFonts w:asciiTheme="minorEastAsia" w:eastAsiaTheme="minorEastAsia" w:hAnsiTheme="minorEastAsia" w:hint="eastAsia"/>
                <w:sz w:val="18"/>
                <w:szCs w:val="18"/>
              </w:rPr>
              <w:t>（</w:t>
            </w:r>
            <w:r w:rsidR="003D4AE5" w:rsidRPr="003D24E9">
              <w:rPr>
                <w:rFonts w:asciiTheme="minorEastAsia" w:eastAsiaTheme="minorEastAsia" w:hAnsiTheme="minorEastAsia" w:hint="eastAsia"/>
                <w:sz w:val="18"/>
                <w:szCs w:val="18"/>
              </w:rPr>
              <w:t>再編する</w:t>
            </w:r>
            <w:r w:rsidR="00DA686E" w:rsidRPr="003D24E9">
              <w:rPr>
                <w:rFonts w:asciiTheme="minorEastAsia" w:eastAsiaTheme="minorEastAsia" w:hAnsiTheme="minorEastAsia" w:hint="eastAsia"/>
                <w:sz w:val="18"/>
                <w:szCs w:val="18"/>
              </w:rPr>
              <w:t>）【働き方改革、会議の削減】</w:t>
            </w:r>
          </w:p>
          <w:p w:rsidR="000E508E" w:rsidRPr="003D24E9" w:rsidRDefault="00C727BB" w:rsidP="00F040F4">
            <w:pPr>
              <w:spacing w:line="250" w:lineRule="exact"/>
              <w:ind w:leftChars="100" w:left="39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②</w:t>
            </w:r>
            <w:r w:rsidR="003D4AE5" w:rsidRPr="003D24E9">
              <w:rPr>
                <w:rFonts w:asciiTheme="minorEastAsia" w:eastAsiaTheme="minorEastAsia" w:hAnsiTheme="minorEastAsia" w:hint="eastAsia"/>
                <w:sz w:val="18"/>
                <w:szCs w:val="18"/>
              </w:rPr>
              <w:t>人権研修は研究部で実施、</w:t>
            </w:r>
            <w:r w:rsidR="000A0F8D" w:rsidRPr="003D24E9">
              <w:rPr>
                <w:rFonts w:asciiTheme="minorEastAsia" w:eastAsiaTheme="minorEastAsia" w:hAnsiTheme="minorEastAsia" w:hint="eastAsia"/>
                <w:sz w:val="18"/>
                <w:szCs w:val="18"/>
              </w:rPr>
              <w:t>外部講師の依頼は支援部で行う</w:t>
            </w:r>
          </w:p>
          <w:p w:rsidR="000E508E" w:rsidRPr="003D24E9" w:rsidRDefault="00C06F32" w:rsidP="00F040F4">
            <w:pPr>
              <w:spacing w:line="250" w:lineRule="exact"/>
              <w:ind w:leftChars="100" w:left="39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年間</w:t>
            </w:r>
            <w:r w:rsidR="00DA686E"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2回</w:t>
            </w:r>
            <w:r w:rsidR="00DA686E"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の実施とし、悉皆研修</w:t>
            </w:r>
            <w:r w:rsidR="000A0F8D" w:rsidRPr="003D24E9">
              <w:rPr>
                <w:rFonts w:asciiTheme="minorEastAsia" w:eastAsiaTheme="minorEastAsia" w:hAnsiTheme="minorEastAsia" w:hint="eastAsia"/>
                <w:sz w:val="18"/>
                <w:szCs w:val="18"/>
              </w:rPr>
              <w:t>とする</w:t>
            </w:r>
          </w:p>
          <w:p w:rsidR="00C06F32" w:rsidRPr="003D24E9" w:rsidRDefault="00DA686E" w:rsidP="00F040F4">
            <w:pPr>
              <w:spacing w:line="250" w:lineRule="exact"/>
              <w:ind w:leftChars="100" w:left="39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【働き方改革、研修の削減、費用の削減】</w:t>
            </w:r>
          </w:p>
          <w:p w:rsidR="00C727BB" w:rsidRPr="003D24E9" w:rsidRDefault="00C727BB" w:rsidP="00EA1B73">
            <w:pPr>
              <w:spacing w:line="250" w:lineRule="exact"/>
              <w:rPr>
                <w:rFonts w:asciiTheme="minorEastAsia" w:eastAsiaTheme="minorEastAsia" w:hAnsiTheme="minorEastAsia"/>
                <w:sz w:val="18"/>
                <w:szCs w:val="18"/>
              </w:rPr>
            </w:pPr>
          </w:p>
          <w:p w:rsidR="006C245B" w:rsidRPr="003D24E9" w:rsidRDefault="00C071E2" w:rsidP="00584AA4">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523C8B" w:rsidRPr="003D24E9">
              <w:rPr>
                <w:rFonts w:asciiTheme="minorEastAsia" w:eastAsiaTheme="minorEastAsia" w:hAnsiTheme="minorEastAsia" w:hint="eastAsia"/>
                <w:sz w:val="18"/>
                <w:szCs w:val="18"/>
              </w:rPr>
              <w:t>ＰＴＡ防災委員会と連携し</w:t>
            </w:r>
            <w:r w:rsidR="001A12C5" w:rsidRPr="003D24E9">
              <w:rPr>
                <w:rFonts w:asciiTheme="minorEastAsia" w:eastAsiaTheme="minorEastAsia" w:hAnsiTheme="minorEastAsia" w:hint="eastAsia"/>
                <w:sz w:val="18"/>
                <w:szCs w:val="18"/>
              </w:rPr>
              <w:t>防災対策を推進</w:t>
            </w:r>
          </w:p>
          <w:p w:rsidR="00EA1B73" w:rsidRPr="003D24E9" w:rsidRDefault="00EA1B73" w:rsidP="00584AA4">
            <w:pPr>
              <w:spacing w:line="250" w:lineRule="exact"/>
              <w:rPr>
                <w:rFonts w:asciiTheme="minorEastAsia" w:eastAsiaTheme="minorEastAsia" w:hAnsiTheme="minorEastAsia"/>
                <w:sz w:val="18"/>
                <w:szCs w:val="18"/>
              </w:rPr>
            </w:pPr>
          </w:p>
          <w:p w:rsidR="00EA1B73" w:rsidRPr="003D24E9" w:rsidRDefault="00EA1B73" w:rsidP="00584AA4">
            <w:pPr>
              <w:spacing w:line="250" w:lineRule="exact"/>
              <w:rPr>
                <w:rFonts w:asciiTheme="minorEastAsia" w:eastAsiaTheme="minorEastAsia" w:hAnsiTheme="minorEastAsia"/>
                <w:sz w:val="18"/>
                <w:szCs w:val="18"/>
              </w:rPr>
            </w:pPr>
          </w:p>
          <w:p w:rsidR="00EA1B73" w:rsidRPr="003D24E9" w:rsidRDefault="00EA1B73" w:rsidP="00584AA4">
            <w:pPr>
              <w:spacing w:line="250" w:lineRule="exact"/>
              <w:rPr>
                <w:rFonts w:asciiTheme="minorEastAsia" w:eastAsiaTheme="minorEastAsia" w:hAnsiTheme="minorEastAsia"/>
                <w:sz w:val="18"/>
                <w:szCs w:val="18"/>
              </w:rPr>
            </w:pPr>
          </w:p>
          <w:p w:rsidR="000A0F8D" w:rsidRPr="003D24E9" w:rsidRDefault="006672A4" w:rsidP="00C412EB">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w:t>
            </w:r>
            <w:r w:rsidR="00584AA4" w:rsidRPr="003D24E9">
              <w:rPr>
                <w:rFonts w:asciiTheme="minorEastAsia" w:eastAsiaTheme="minorEastAsia" w:hAnsiTheme="minorEastAsia" w:hint="eastAsia"/>
                <w:sz w:val="18"/>
                <w:szCs w:val="18"/>
              </w:rPr>
              <w:t>①</w:t>
            </w:r>
            <w:r w:rsidR="000A0F8D" w:rsidRPr="003D24E9">
              <w:rPr>
                <w:rFonts w:asciiTheme="minorEastAsia" w:eastAsiaTheme="minorEastAsia" w:hAnsiTheme="minorEastAsia" w:hint="eastAsia"/>
                <w:sz w:val="18"/>
                <w:szCs w:val="18"/>
              </w:rPr>
              <w:t>緊急時安否確認</w:t>
            </w:r>
            <w:r w:rsidR="00C051B6" w:rsidRPr="003D24E9">
              <w:rPr>
                <w:rFonts w:asciiTheme="minorEastAsia" w:eastAsiaTheme="minorEastAsia" w:hAnsiTheme="minorEastAsia" w:hint="eastAsia"/>
                <w:sz w:val="18"/>
                <w:szCs w:val="18"/>
              </w:rPr>
              <w:t>連絡方法の確立</w:t>
            </w:r>
          </w:p>
          <w:p w:rsidR="00C051B6" w:rsidRPr="003D24E9" w:rsidRDefault="00EA1B73" w:rsidP="00EA1B73">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w:t>
            </w:r>
            <w:r w:rsidR="00584AA4" w:rsidRPr="003D24E9">
              <w:rPr>
                <w:rFonts w:asciiTheme="minorEastAsia" w:eastAsiaTheme="minorEastAsia" w:hAnsiTheme="minorEastAsia" w:hint="eastAsia"/>
                <w:sz w:val="18"/>
                <w:szCs w:val="18"/>
              </w:rPr>
              <w:t>②</w:t>
            </w:r>
            <w:r w:rsidR="004E5752" w:rsidRPr="003D24E9">
              <w:rPr>
                <w:rFonts w:asciiTheme="minorEastAsia" w:eastAsiaTheme="minorEastAsia" w:hAnsiTheme="minorEastAsia" w:hint="eastAsia"/>
                <w:sz w:val="18"/>
                <w:szCs w:val="18"/>
              </w:rPr>
              <w:t>聴力障がい者への緊急情報保障の推進</w:t>
            </w:r>
            <w:r w:rsidR="007577EE" w:rsidRPr="003D24E9">
              <w:rPr>
                <w:rFonts w:asciiTheme="minorEastAsia" w:eastAsiaTheme="minorEastAsia" w:hAnsiTheme="minorEastAsia" w:hint="eastAsia"/>
                <w:sz w:val="18"/>
                <w:szCs w:val="18"/>
              </w:rPr>
              <w:t>として</w:t>
            </w:r>
            <w:r w:rsidR="00BE2D68" w:rsidRPr="003D24E9">
              <w:rPr>
                <w:rFonts w:asciiTheme="minorEastAsia" w:eastAsiaTheme="minorEastAsia" w:hAnsiTheme="minorEastAsia" w:hint="eastAsia"/>
                <w:sz w:val="18"/>
                <w:szCs w:val="18"/>
              </w:rPr>
              <w:t>文字情報システム</w:t>
            </w:r>
            <w:r w:rsidR="007577EE" w:rsidRPr="003D24E9">
              <w:rPr>
                <w:rFonts w:asciiTheme="minorEastAsia" w:eastAsiaTheme="minorEastAsia" w:hAnsiTheme="minorEastAsia" w:hint="eastAsia"/>
                <w:sz w:val="18"/>
                <w:szCs w:val="18"/>
              </w:rPr>
              <w:t>を</w:t>
            </w:r>
            <w:r w:rsidR="004B0101" w:rsidRPr="003D24E9">
              <w:rPr>
                <w:rFonts w:asciiTheme="minorEastAsia" w:eastAsiaTheme="minorEastAsia" w:hAnsiTheme="minorEastAsia" w:hint="eastAsia"/>
                <w:sz w:val="18"/>
                <w:szCs w:val="18"/>
              </w:rPr>
              <w:t>充実する</w:t>
            </w:r>
            <w:r w:rsidRPr="003D24E9">
              <w:rPr>
                <w:rFonts w:asciiTheme="minorEastAsia" w:eastAsiaTheme="minorEastAsia" w:hAnsiTheme="minorEastAsia" w:hint="eastAsia"/>
                <w:sz w:val="18"/>
                <w:szCs w:val="18"/>
              </w:rPr>
              <w:t>、設置済の教室等への文字情報システムの緊急時の活用</w:t>
            </w:r>
          </w:p>
          <w:p w:rsidR="00584AA4" w:rsidRPr="003D24E9" w:rsidRDefault="00997B2A" w:rsidP="00584AA4">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③地域と連携した通学路の安全確保</w:t>
            </w:r>
          </w:p>
          <w:p w:rsidR="00997B2A" w:rsidRPr="003D24E9" w:rsidRDefault="00997B2A" w:rsidP="00584AA4">
            <w:pPr>
              <w:spacing w:line="250" w:lineRule="exact"/>
              <w:ind w:left="360" w:hangingChars="200" w:hanging="360"/>
              <w:rPr>
                <w:rFonts w:asciiTheme="minorEastAsia" w:eastAsiaTheme="minorEastAsia" w:hAnsiTheme="minorEastAsia"/>
                <w:sz w:val="18"/>
                <w:szCs w:val="18"/>
              </w:rPr>
            </w:pPr>
          </w:p>
          <w:p w:rsidR="005B6CD7" w:rsidRPr="003D24E9" w:rsidRDefault="005B6CD7" w:rsidP="00584AA4">
            <w:pPr>
              <w:spacing w:line="250" w:lineRule="exact"/>
              <w:ind w:left="360" w:hangingChars="200" w:hanging="360"/>
              <w:rPr>
                <w:rFonts w:asciiTheme="minorEastAsia" w:eastAsiaTheme="minorEastAsia" w:hAnsiTheme="minorEastAsia"/>
                <w:sz w:val="18"/>
                <w:szCs w:val="18"/>
              </w:rPr>
            </w:pPr>
          </w:p>
          <w:p w:rsidR="001C4C8B" w:rsidRPr="003D24E9" w:rsidRDefault="00EA1B73" w:rsidP="00EA1B73">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6D7CD3" w:rsidRPr="003D24E9">
              <w:rPr>
                <w:rFonts w:asciiTheme="minorEastAsia" w:eastAsiaTheme="minorEastAsia" w:hAnsiTheme="minorEastAsia" w:hint="eastAsia"/>
                <w:sz w:val="18"/>
                <w:szCs w:val="18"/>
              </w:rPr>
              <w:t>医療的ケア委員会、アレルギー委員会、給食委員会の3委員会を「食に関する委員会」として包括的に安全体制を構築する【働き方改革、会議の削減】</w:t>
            </w:r>
          </w:p>
          <w:p w:rsidR="00C15235" w:rsidRPr="003D24E9" w:rsidRDefault="00060738" w:rsidP="00C15235">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①</w:t>
            </w:r>
            <w:r w:rsidR="00C15235" w:rsidRPr="003D24E9">
              <w:rPr>
                <w:rFonts w:asciiTheme="minorEastAsia" w:eastAsiaTheme="minorEastAsia" w:hAnsiTheme="minorEastAsia" w:hint="eastAsia"/>
                <w:sz w:val="18"/>
                <w:szCs w:val="18"/>
              </w:rPr>
              <w:t>アレルギーに対する情報提供（事象の周知）</w:t>
            </w:r>
          </w:p>
          <w:p w:rsidR="001C4C8B" w:rsidRPr="003D24E9" w:rsidRDefault="00060738" w:rsidP="00C15235">
            <w:pPr>
              <w:spacing w:line="250" w:lineRule="exact"/>
              <w:ind w:leftChars="-51" w:left="-107" w:firstLineChars="160" w:firstLine="288"/>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②エピペン講習会の継続実施</w:t>
            </w:r>
          </w:p>
          <w:p w:rsidR="00C15235" w:rsidRPr="003D24E9" w:rsidRDefault="00060738" w:rsidP="00C15235">
            <w:pPr>
              <w:spacing w:line="250" w:lineRule="exact"/>
              <w:ind w:leftChars="-51" w:left="-107" w:firstLineChars="160" w:firstLine="288"/>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③</w:t>
            </w:r>
            <w:r w:rsidR="00C15235" w:rsidRPr="003D24E9">
              <w:rPr>
                <w:rFonts w:asciiTheme="minorEastAsia" w:eastAsiaTheme="minorEastAsia" w:hAnsiTheme="minorEastAsia" w:hint="eastAsia"/>
                <w:sz w:val="18"/>
                <w:szCs w:val="18"/>
              </w:rPr>
              <w:t>幼稚部における医ケアの充実（看護師配置）</w:t>
            </w:r>
          </w:p>
          <w:p w:rsidR="00193E48" w:rsidRPr="003D24E9" w:rsidRDefault="00060738" w:rsidP="00DD0867">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④</w:t>
            </w:r>
            <w:r w:rsidR="00C15235" w:rsidRPr="003D24E9">
              <w:rPr>
                <w:rFonts w:asciiTheme="minorEastAsia" w:eastAsiaTheme="minorEastAsia" w:hAnsiTheme="minorEastAsia" w:hint="eastAsia"/>
                <w:sz w:val="18"/>
                <w:szCs w:val="18"/>
              </w:rPr>
              <w:t>調理場から教室へ発信（衛生教育・食育教育の充実）</w:t>
            </w:r>
          </w:p>
          <w:p w:rsidR="00DA3132" w:rsidRPr="003D24E9" w:rsidRDefault="00DA3132" w:rsidP="00DD0867">
            <w:pPr>
              <w:spacing w:line="250" w:lineRule="exact"/>
              <w:ind w:left="360" w:hangingChars="200" w:hanging="360"/>
              <w:rPr>
                <w:rFonts w:asciiTheme="minorEastAsia" w:eastAsiaTheme="minorEastAsia" w:hAnsiTheme="minorEastAsia"/>
                <w:sz w:val="18"/>
                <w:szCs w:val="18"/>
              </w:rPr>
            </w:pPr>
          </w:p>
          <w:p w:rsidR="00F0088B" w:rsidRPr="003D24E9" w:rsidRDefault="00F0088B" w:rsidP="00DD0867">
            <w:pPr>
              <w:spacing w:line="250" w:lineRule="exact"/>
              <w:ind w:left="360" w:hangingChars="200" w:hanging="360"/>
              <w:rPr>
                <w:rFonts w:asciiTheme="minorEastAsia" w:eastAsiaTheme="minorEastAsia" w:hAnsiTheme="minorEastAsia"/>
                <w:sz w:val="18"/>
                <w:szCs w:val="18"/>
              </w:rPr>
            </w:pPr>
          </w:p>
          <w:p w:rsidR="00F0088B" w:rsidRPr="003D24E9" w:rsidRDefault="00F0088B" w:rsidP="00DD0867">
            <w:pPr>
              <w:spacing w:line="250" w:lineRule="exact"/>
              <w:ind w:left="360" w:hangingChars="200" w:hanging="360"/>
              <w:rPr>
                <w:rFonts w:asciiTheme="minorEastAsia" w:eastAsiaTheme="minorEastAsia" w:hAnsiTheme="minorEastAsia"/>
                <w:sz w:val="18"/>
                <w:szCs w:val="18"/>
              </w:rPr>
            </w:pPr>
          </w:p>
          <w:p w:rsidR="00DA4255" w:rsidRPr="003D24E9" w:rsidRDefault="00DA4255" w:rsidP="00DD0867">
            <w:pPr>
              <w:spacing w:line="250" w:lineRule="exact"/>
              <w:ind w:left="360" w:hangingChars="200" w:hanging="360"/>
              <w:rPr>
                <w:rFonts w:asciiTheme="minorEastAsia" w:eastAsiaTheme="minorEastAsia" w:hAnsiTheme="minorEastAsia"/>
                <w:sz w:val="18"/>
                <w:szCs w:val="18"/>
              </w:rPr>
            </w:pPr>
          </w:p>
          <w:p w:rsidR="00DA3132" w:rsidRPr="003D24E9" w:rsidRDefault="008D0A96" w:rsidP="008D0A96">
            <w:pPr>
              <w:spacing w:line="250" w:lineRule="exact"/>
              <w:ind w:left="175" w:hangingChars="97" w:hanging="175"/>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（４）</w:t>
            </w:r>
            <w:r w:rsidR="00DA3132" w:rsidRPr="003D24E9">
              <w:rPr>
                <w:rFonts w:asciiTheme="minorEastAsia" w:eastAsiaTheme="minorEastAsia" w:hAnsiTheme="minorEastAsia" w:hint="eastAsia"/>
                <w:sz w:val="18"/>
                <w:szCs w:val="18"/>
              </w:rPr>
              <w:t>スクールカウンセラー等の福祉医療人</w:t>
            </w:r>
            <w:r w:rsidR="00D43ACE" w:rsidRPr="003D24E9">
              <w:rPr>
                <w:rFonts w:asciiTheme="minorEastAsia" w:eastAsiaTheme="minorEastAsia" w:hAnsiTheme="minorEastAsia" w:hint="eastAsia"/>
                <w:sz w:val="18"/>
                <w:szCs w:val="18"/>
              </w:rPr>
              <w:t>材活用の充実を図り、幼児児童生徒・保護者・教員が安心できる</w:t>
            </w:r>
            <w:r w:rsidR="00DA3132" w:rsidRPr="003D24E9">
              <w:rPr>
                <w:rFonts w:asciiTheme="minorEastAsia" w:eastAsiaTheme="minorEastAsia" w:hAnsiTheme="minorEastAsia" w:hint="eastAsia"/>
                <w:sz w:val="18"/>
                <w:szCs w:val="18"/>
              </w:rPr>
              <w:t>環境を作る　【働き方改革、外部人材の活用】</w:t>
            </w:r>
          </w:p>
          <w:p w:rsidR="00DA3132" w:rsidRPr="003D24E9" w:rsidRDefault="008D0A96" w:rsidP="00DD0867">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①</w:t>
            </w:r>
            <w:r w:rsidR="00173694" w:rsidRPr="003D24E9">
              <w:rPr>
                <w:rFonts w:asciiTheme="minorEastAsia" w:eastAsiaTheme="minorEastAsia" w:hAnsiTheme="minorEastAsia" w:hint="eastAsia"/>
                <w:sz w:val="18"/>
                <w:szCs w:val="18"/>
              </w:rPr>
              <w:t>スクールカウンセラーの相談時間回数</w:t>
            </w:r>
            <w:r w:rsidR="00DA3132" w:rsidRPr="003D24E9">
              <w:rPr>
                <w:rFonts w:asciiTheme="minorEastAsia" w:eastAsiaTheme="minorEastAsia" w:hAnsiTheme="minorEastAsia" w:hint="eastAsia"/>
                <w:sz w:val="18"/>
                <w:szCs w:val="18"/>
              </w:rPr>
              <w:t>を増やし、</w:t>
            </w:r>
            <w:r w:rsidR="002A2DAD" w:rsidRPr="003D24E9">
              <w:rPr>
                <w:rFonts w:asciiTheme="minorEastAsia" w:eastAsiaTheme="minorEastAsia" w:hAnsiTheme="minorEastAsia" w:hint="eastAsia"/>
                <w:sz w:val="18"/>
                <w:szCs w:val="18"/>
              </w:rPr>
              <w:t>幼児児童生徒等の</w:t>
            </w:r>
            <w:r w:rsidR="00DA3132" w:rsidRPr="003D24E9">
              <w:rPr>
                <w:rFonts w:asciiTheme="minorEastAsia" w:eastAsiaTheme="minorEastAsia" w:hAnsiTheme="minorEastAsia" w:hint="eastAsia"/>
                <w:sz w:val="18"/>
                <w:szCs w:val="18"/>
              </w:rPr>
              <w:t>心のストレスを減らす</w:t>
            </w:r>
          </w:p>
          <w:p w:rsidR="00DA3132" w:rsidRPr="003D24E9" w:rsidRDefault="008D0A96" w:rsidP="00A557FE">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②</w:t>
            </w:r>
            <w:r w:rsidR="00DA3132" w:rsidRPr="003D24E9">
              <w:rPr>
                <w:rFonts w:asciiTheme="minorEastAsia" w:eastAsiaTheme="minorEastAsia" w:hAnsiTheme="minorEastAsia" w:hint="eastAsia"/>
                <w:sz w:val="18"/>
                <w:szCs w:val="18"/>
              </w:rPr>
              <w:t>ST、看護師</w:t>
            </w:r>
            <w:r w:rsidR="002A2DAD" w:rsidRPr="003D24E9">
              <w:rPr>
                <w:rFonts w:asciiTheme="minorEastAsia" w:eastAsiaTheme="minorEastAsia" w:hAnsiTheme="minorEastAsia" w:hint="eastAsia"/>
                <w:sz w:val="18"/>
                <w:szCs w:val="18"/>
              </w:rPr>
              <w:t>等</w:t>
            </w:r>
            <w:r w:rsidR="00DA3132" w:rsidRPr="003D24E9">
              <w:rPr>
                <w:rFonts w:asciiTheme="minorEastAsia" w:eastAsiaTheme="minorEastAsia" w:hAnsiTheme="minorEastAsia" w:hint="eastAsia"/>
                <w:sz w:val="18"/>
                <w:szCs w:val="18"/>
              </w:rPr>
              <w:t>の</w:t>
            </w:r>
            <w:r w:rsidR="002A2DAD" w:rsidRPr="003D24E9">
              <w:rPr>
                <w:rFonts w:asciiTheme="minorEastAsia" w:eastAsiaTheme="minorEastAsia" w:hAnsiTheme="minorEastAsia" w:hint="eastAsia"/>
                <w:sz w:val="18"/>
                <w:szCs w:val="18"/>
              </w:rPr>
              <w:t>更なる</w:t>
            </w:r>
            <w:r w:rsidR="00DA3132" w:rsidRPr="003D24E9">
              <w:rPr>
                <w:rFonts w:asciiTheme="minorEastAsia" w:eastAsiaTheme="minorEastAsia" w:hAnsiTheme="minorEastAsia" w:hint="eastAsia"/>
                <w:sz w:val="18"/>
                <w:szCs w:val="18"/>
              </w:rPr>
              <w:t>活用で</w:t>
            </w:r>
            <w:r w:rsidR="00935F26" w:rsidRPr="003D24E9">
              <w:rPr>
                <w:rFonts w:asciiTheme="minorEastAsia" w:eastAsiaTheme="minorEastAsia" w:hAnsiTheme="minorEastAsia" w:hint="eastAsia"/>
                <w:sz w:val="18"/>
                <w:szCs w:val="18"/>
              </w:rPr>
              <w:t>他方面からの支援を得ることによって安心な指導ができる</w:t>
            </w:r>
            <w:r w:rsidR="008B17AD" w:rsidRPr="003D24E9">
              <w:rPr>
                <w:rFonts w:asciiTheme="minorEastAsia" w:eastAsiaTheme="minorEastAsia" w:hAnsiTheme="minorEastAsia" w:hint="eastAsia"/>
                <w:sz w:val="18"/>
                <w:szCs w:val="18"/>
              </w:rPr>
              <w:t>【外部人材の活用】</w:t>
            </w:r>
          </w:p>
          <w:p w:rsidR="00A557FE" w:rsidRPr="003D24E9" w:rsidRDefault="00A557FE" w:rsidP="00A557FE">
            <w:pPr>
              <w:spacing w:line="250" w:lineRule="exact"/>
              <w:ind w:left="360" w:hangingChars="200" w:hanging="360"/>
              <w:rPr>
                <w:rFonts w:asciiTheme="minorEastAsia" w:eastAsiaTheme="minorEastAsia" w:hAnsiTheme="minorEastAsia"/>
                <w:sz w:val="18"/>
                <w:szCs w:val="18"/>
              </w:rPr>
            </w:pPr>
          </w:p>
        </w:tc>
        <w:tc>
          <w:tcPr>
            <w:tcW w:w="2835" w:type="dxa"/>
            <w:tcBorders>
              <w:right w:val="dashed" w:sz="4" w:space="0" w:color="auto"/>
            </w:tcBorders>
          </w:tcPr>
          <w:p w:rsidR="00F62E6F" w:rsidRPr="003D24E9" w:rsidRDefault="00F62E6F" w:rsidP="00AB5F6A">
            <w:pPr>
              <w:spacing w:line="250" w:lineRule="exact"/>
              <w:ind w:left="180" w:hangingChars="100" w:hanging="180"/>
              <w:rPr>
                <w:rFonts w:asciiTheme="minorEastAsia" w:eastAsiaTheme="minorEastAsia" w:hAnsiTheme="minorEastAsia"/>
                <w:sz w:val="18"/>
                <w:szCs w:val="18"/>
              </w:rPr>
            </w:pPr>
          </w:p>
          <w:p w:rsidR="00A555EB" w:rsidRPr="003D24E9" w:rsidRDefault="00C071E2" w:rsidP="00AB5F6A">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A555EB" w:rsidRPr="003D24E9">
              <w:rPr>
                <w:rFonts w:asciiTheme="minorEastAsia" w:eastAsiaTheme="minorEastAsia" w:hAnsiTheme="minorEastAsia" w:hint="eastAsia"/>
                <w:sz w:val="18"/>
                <w:szCs w:val="18"/>
              </w:rPr>
              <w:t>今年度中の再編</w:t>
            </w:r>
          </w:p>
          <w:p w:rsidR="00A555EB" w:rsidRPr="003D24E9" w:rsidRDefault="00C727BB" w:rsidP="00C727BB">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w:t>
            </w:r>
            <w:r w:rsidR="00AB5F6A" w:rsidRPr="003D24E9">
              <w:rPr>
                <w:rFonts w:asciiTheme="minorEastAsia" w:eastAsiaTheme="minorEastAsia" w:hAnsiTheme="minorEastAsia" w:hint="eastAsia"/>
                <w:sz w:val="18"/>
                <w:szCs w:val="18"/>
              </w:rPr>
              <w:t>自己診断（いじめ）</w:t>
            </w:r>
            <w:r w:rsidR="00E207ED" w:rsidRPr="003D24E9">
              <w:rPr>
                <w:rFonts w:asciiTheme="minorEastAsia" w:eastAsiaTheme="minorEastAsia" w:hAnsiTheme="minorEastAsia" w:hint="eastAsia"/>
                <w:sz w:val="18"/>
                <w:szCs w:val="18"/>
              </w:rPr>
              <w:t>85</w:t>
            </w:r>
            <w:r w:rsidR="00AB5F6A" w:rsidRPr="003D24E9">
              <w:rPr>
                <w:rFonts w:asciiTheme="minorEastAsia" w:eastAsiaTheme="minorEastAsia" w:hAnsiTheme="minorEastAsia" w:hint="eastAsia"/>
                <w:sz w:val="18"/>
                <w:szCs w:val="18"/>
              </w:rPr>
              <w:t>％以上</w:t>
            </w:r>
          </w:p>
          <w:p w:rsidR="00A555EB" w:rsidRPr="003D24E9" w:rsidRDefault="00AB5F6A" w:rsidP="00BF4B41">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児童生徒（昨年80％）</w:t>
            </w:r>
          </w:p>
          <w:p w:rsidR="00A555EB" w:rsidRPr="003D24E9" w:rsidRDefault="00AB5F6A" w:rsidP="00BF4B41">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保護者（昨年80％）</w:t>
            </w:r>
          </w:p>
          <w:p w:rsidR="00AB5F6A" w:rsidRPr="003D24E9" w:rsidRDefault="00AB5F6A" w:rsidP="00BF4B41">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教職員（昨年89％）</w:t>
            </w:r>
          </w:p>
          <w:p w:rsidR="00D7325F" w:rsidRPr="003D24E9" w:rsidRDefault="00D7325F" w:rsidP="00E207ED">
            <w:pPr>
              <w:spacing w:line="250" w:lineRule="exact"/>
              <w:ind w:left="180" w:hangingChars="100" w:hanging="180"/>
              <w:rPr>
                <w:rFonts w:asciiTheme="minorEastAsia" w:eastAsiaTheme="minorEastAsia" w:hAnsiTheme="minorEastAsia"/>
                <w:sz w:val="18"/>
                <w:szCs w:val="18"/>
              </w:rPr>
            </w:pPr>
          </w:p>
          <w:p w:rsidR="00D7325F" w:rsidRPr="003D24E9" w:rsidRDefault="00C727BB" w:rsidP="00E5035E">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②</w:t>
            </w:r>
            <w:r w:rsidR="00E5035E" w:rsidRPr="003D24E9">
              <w:rPr>
                <w:rFonts w:asciiTheme="minorEastAsia" w:eastAsiaTheme="minorEastAsia" w:hAnsiTheme="minorEastAsia" w:hint="eastAsia"/>
                <w:sz w:val="18"/>
                <w:szCs w:val="18"/>
              </w:rPr>
              <w:t>人権研修実施2回</w:t>
            </w:r>
          </w:p>
          <w:p w:rsidR="00C071E2" w:rsidRPr="003D24E9" w:rsidRDefault="00E5035E" w:rsidP="00A557FE">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w:t>
            </w:r>
            <w:r w:rsidR="00C071E2" w:rsidRPr="003D24E9">
              <w:rPr>
                <w:rFonts w:asciiTheme="minorEastAsia" w:eastAsiaTheme="minorEastAsia" w:hAnsiTheme="minorEastAsia" w:hint="eastAsia"/>
                <w:sz w:val="18"/>
                <w:szCs w:val="18"/>
              </w:rPr>
              <w:t>教職員事後アンケート提出率</w:t>
            </w:r>
          </w:p>
          <w:p w:rsidR="00C412EB" w:rsidRPr="003D24E9" w:rsidRDefault="00C071E2" w:rsidP="00C071E2">
            <w:pPr>
              <w:spacing w:line="250" w:lineRule="exact"/>
              <w:ind w:firstLineChars="100" w:firstLine="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100％</w:t>
            </w:r>
          </w:p>
          <w:p w:rsidR="00C727BB" w:rsidRPr="003D24E9" w:rsidRDefault="00C727BB" w:rsidP="00A557FE">
            <w:pPr>
              <w:spacing w:line="250" w:lineRule="exact"/>
              <w:rPr>
                <w:rFonts w:asciiTheme="minorEastAsia" w:eastAsiaTheme="minorEastAsia" w:hAnsiTheme="minorEastAsia"/>
                <w:sz w:val="18"/>
                <w:szCs w:val="18"/>
              </w:rPr>
            </w:pPr>
          </w:p>
          <w:p w:rsidR="001068FF" w:rsidRPr="003D24E9" w:rsidRDefault="00C071E2" w:rsidP="00C412EB">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D7325F" w:rsidRPr="003D24E9">
              <w:rPr>
                <w:rFonts w:asciiTheme="minorEastAsia" w:eastAsiaTheme="minorEastAsia" w:hAnsiTheme="minorEastAsia" w:hint="eastAsia"/>
                <w:sz w:val="18"/>
                <w:szCs w:val="18"/>
              </w:rPr>
              <w:t>自己診断（</w:t>
            </w:r>
            <w:r w:rsidR="00030D43" w:rsidRPr="003D24E9">
              <w:rPr>
                <w:rFonts w:asciiTheme="minorEastAsia" w:eastAsiaTheme="minorEastAsia" w:hAnsiTheme="minorEastAsia" w:hint="eastAsia"/>
                <w:sz w:val="18"/>
                <w:szCs w:val="18"/>
              </w:rPr>
              <w:t>災害時対応</w:t>
            </w:r>
            <w:r w:rsidR="00D7325F" w:rsidRPr="003D24E9">
              <w:rPr>
                <w:rFonts w:asciiTheme="minorEastAsia" w:eastAsiaTheme="minorEastAsia" w:hAnsiTheme="minorEastAsia" w:hint="eastAsia"/>
                <w:sz w:val="18"/>
                <w:szCs w:val="18"/>
              </w:rPr>
              <w:t>）</w:t>
            </w:r>
            <w:r w:rsidR="006834EC" w:rsidRPr="003D24E9">
              <w:rPr>
                <w:rFonts w:asciiTheme="minorEastAsia" w:eastAsiaTheme="minorEastAsia" w:hAnsiTheme="minorEastAsia" w:hint="eastAsia"/>
                <w:sz w:val="18"/>
                <w:szCs w:val="18"/>
              </w:rPr>
              <w:t>85</w:t>
            </w:r>
            <w:r w:rsidR="001068FF" w:rsidRPr="003D24E9">
              <w:rPr>
                <w:rFonts w:asciiTheme="minorEastAsia" w:eastAsiaTheme="minorEastAsia" w:hAnsiTheme="minorEastAsia" w:hint="eastAsia"/>
                <w:sz w:val="18"/>
                <w:szCs w:val="18"/>
              </w:rPr>
              <w:t>％以上</w:t>
            </w:r>
          </w:p>
          <w:p w:rsidR="004E5752" w:rsidRPr="003D24E9" w:rsidRDefault="001068FF" w:rsidP="001068FF">
            <w:pPr>
              <w:spacing w:line="250" w:lineRule="exact"/>
              <w:ind w:leftChars="100" w:left="21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児童生徒（昨年89％）</w:t>
            </w:r>
          </w:p>
          <w:p w:rsidR="00522837" w:rsidRPr="003D24E9" w:rsidRDefault="006834EC" w:rsidP="00584AA4">
            <w:pPr>
              <w:spacing w:line="250" w:lineRule="exact"/>
              <w:ind w:leftChars="100" w:left="21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教職員（昨年84％）</w:t>
            </w:r>
          </w:p>
          <w:p w:rsidR="00C412EB" w:rsidRPr="003D24E9" w:rsidRDefault="00EA1B73" w:rsidP="00EA1B73">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①場合別確認方法の作成</w:t>
            </w:r>
          </w:p>
          <w:p w:rsidR="00922453" w:rsidRPr="003D24E9" w:rsidRDefault="00EA1B73" w:rsidP="00C412EB">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②全防災システム起動での避難訓練の実施</w:t>
            </w:r>
          </w:p>
          <w:p w:rsidR="00EA1B73" w:rsidRPr="003D24E9" w:rsidRDefault="00EA1B73" w:rsidP="00621C8B">
            <w:pPr>
              <w:spacing w:line="250" w:lineRule="exact"/>
              <w:ind w:left="218" w:hangingChars="121" w:hanging="218"/>
              <w:rPr>
                <w:rFonts w:asciiTheme="minorEastAsia" w:eastAsiaTheme="minorEastAsia" w:hAnsiTheme="minorEastAsia"/>
                <w:sz w:val="18"/>
                <w:szCs w:val="18"/>
              </w:rPr>
            </w:pPr>
          </w:p>
          <w:p w:rsidR="00EA1B73" w:rsidRPr="003D24E9" w:rsidRDefault="00997B2A" w:rsidP="00621C8B">
            <w:pPr>
              <w:spacing w:line="250" w:lineRule="exact"/>
              <w:ind w:left="218" w:hangingChars="121" w:hanging="218"/>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③地域との連携を更に増やす</w:t>
            </w:r>
          </w:p>
          <w:p w:rsidR="00997B2A" w:rsidRPr="003D24E9" w:rsidRDefault="00997B2A" w:rsidP="00EA1B73">
            <w:pPr>
              <w:spacing w:line="250" w:lineRule="exact"/>
              <w:ind w:left="180" w:hangingChars="100" w:hanging="180"/>
              <w:rPr>
                <w:rFonts w:asciiTheme="minorEastAsia" w:eastAsiaTheme="minorEastAsia" w:hAnsiTheme="minorEastAsia"/>
                <w:sz w:val="18"/>
                <w:szCs w:val="18"/>
              </w:rPr>
            </w:pPr>
          </w:p>
          <w:p w:rsidR="005B6CD7" w:rsidRPr="003D24E9" w:rsidRDefault="005B6CD7" w:rsidP="00EA1B73">
            <w:pPr>
              <w:spacing w:line="250" w:lineRule="exact"/>
              <w:ind w:left="180" w:hangingChars="100" w:hanging="180"/>
              <w:rPr>
                <w:rFonts w:asciiTheme="minorEastAsia" w:eastAsiaTheme="minorEastAsia" w:hAnsiTheme="minorEastAsia"/>
                <w:sz w:val="18"/>
                <w:szCs w:val="18"/>
              </w:rPr>
            </w:pPr>
          </w:p>
          <w:p w:rsidR="00621C8B" w:rsidRPr="003D24E9" w:rsidRDefault="00EA1B73" w:rsidP="00EA1B73">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621C8B" w:rsidRPr="003D24E9">
              <w:rPr>
                <w:rFonts w:asciiTheme="minorEastAsia" w:eastAsiaTheme="minorEastAsia" w:hAnsiTheme="minorEastAsia" w:hint="eastAsia"/>
                <w:sz w:val="18"/>
                <w:szCs w:val="18"/>
              </w:rPr>
              <w:t>委員会の</w:t>
            </w:r>
            <w:r w:rsidR="00A557FE" w:rsidRPr="003D24E9">
              <w:rPr>
                <w:rFonts w:asciiTheme="minorEastAsia" w:eastAsiaTheme="minorEastAsia" w:hAnsiTheme="minorEastAsia" w:hint="eastAsia"/>
                <w:sz w:val="18"/>
                <w:szCs w:val="18"/>
              </w:rPr>
              <w:t>包括的な実施</w:t>
            </w:r>
            <w:r w:rsidR="00621C8B" w:rsidRPr="003D24E9">
              <w:rPr>
                <w:rFonts w:asciiTheme="minorEastAsia" w:eastAsiaTheme="minorEastAsia" w:hAnsiTheme="minorEastAsia" w:hint="eastAsia"/>
                <w:sz w:val="18"/>
                <w:szCs w:val="18"/>
              </w:rPr>
              <w:t>を今年度中に確立し業務の軽減につなげる</w:t>
            </w:r>
          </w:p>
          <w:p w:rsidR="00A557FE" w:rsidRPr="003D24E9" w:rsidRDefault="00060738" w:rsidP="00A557FE">
            <w:pPr>
              <w:spacing w:line="250" w:lineRule="exact"/>
              <w:ind w:left="218" w:hangingChars="121" w:hanging="218"/>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w:t>
            </w:r>
            <w:r w:rsidR="00A557FE" w:rsidRPr="003D24E9">
              <w:rPr>
                <w:rFonts w:asciiTheme="minorEastAsia" w:eastAsiaTheme="minorEastAsia" w:hAnsiTheme="minorEastAsia" w:hint="eastAsia"/>
                <w:sz w:val="18"/>
                <w:szCs w:val="18"/>
              </w:rPr>
              <w:t>ヒアリハット情報の活用</w:t>
            </w:r>
          </w:p>
          <w:p w:rsidR="0006652A" w:rsidRPr="003D24E9" w:rsidRDefault="00060738" w:rsidP="00A557FE">
            <w:pPr>
              <w:spacing w:line="250" w:lineRule="exact"/>
              <w:ind w:left="218" w:hangingChars="121" w:hanging="218"/>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②</w:t>
            </w:r>
            <w:r w:rsidR="00A557FE" w:rsidRPr="003D24E9">
              <w:rPr>
                <w:rFonts w:asciiTheme="minorEastAsia" w:eastAsiaTheme="minorEastAsia" w:hAnsiTheme="minorEastAsia" w:hint="eastAsia"/>
                <w:sz w:val="18"/>
                <w:szCs w:val="18"/>
              </w:rPr>
              <w:t>体験型</w:t>
            </w:r>
            <w:r w:rsidRPr="003D24E9">
              <w:rPr>
                <w:rFonts w:asciiTheme="minorEastAsia" w:eastAsiaTheme="minorEastAsia" w:hAnsiTheme="minorEastAsia" w:hint="eastAsia"/>
                <w:sz w:val="18"/>
                <w:szCs w:val="18"/>
              </w:rPr>
              <w:t>の</w:t>
            </w:r>
            <w:r w:rsidR="00A557FE" w:rsidRPr="003D24E9">
              <w:rPr>
                <w:rFonts w:asciiTheme="minorEastAsia" w:eastAsiaTheme="minorEastAsia" w:hAnsiTheme="minorEastAsia" w:hint="eastAsia"/>
                <w:sz w:val="18"/>
                <w:szCs w:val="18"/>
              </w:rPr>
              <w:t>実践講習会</w:t>
            </w:r>
          </w:p>
          <w:p w:rsidR="00621C8B" w:rsidRPr="003D24E9" w:rsidRDefault="00060738" w:rsidP="00BF4B41">
            <w:pPr>
              <w:spacing w:line="250" w:lineRule="exact"/>
              <w:ind w:left="212" w:hangingChars="118" w:hanging="212"/>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③</w:t>
            </w:r>
            <w:r w:rsidR="00621C8B" w:rsidRPr="003D24E9">
              <w:rPr>
                <w:rFonts w:asciiTheme="minorEastAsia" w:eastAsiaTheme="minorEastAsia" w:hAnsiTheme="minorEastAsia" w:hint="eastAsia"/>
                <w:sz w:val="18"/>
                <w:szCs w:val="18"/>
              </w:rPr>
              <w:t>看護師</w:t>
            </w:r>
            <w:r w:rsidRPr="003D24E9">
              <w:rPr>
                <w:rFonts w:asciiTheme="minorEastAsia" w:eastAsiaTheme="minorEastAsia" w:hAnsiTheme="minorEastAsia" w:hint="eastAsia"/>
                <w:sz w:val="18"/>
                <w:szCs w:val="18"/>
              </w:rPr>
              <w:t>複数体制の運用</w:t>
            </w:r>
          </w:p>
          <w:p w:rsidR="00621C8B" w:rsidRPr="003D24E9" w:rsidRDefault="00060738" w:rsidP="00BF4B41">
            <w:pPr>
              <w:spacing w:line="250" w:lineRule="exact"/>
              <w:ind w:left="212" w:hangingChars="118" w:hanging="212"/>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④</w:t>
            </w:r>
            <w:r w:rsidR="00173694" w:rsidRPr="003D24E9">
              <w:rPr>
                <w:rFonts w:asciiTheme="minorEastAsia" w:eastAsiaTheme="minorEastAsia" w:hAnsiTheme="minorEastAsia" w:hint="eastAsia"/>
                <w:sz w:val="18"/>
                <w:szCs w:val="18"/>
              </w:rPr>
              <w:t>調理員</w:t>
            </w:r>
            <w:r w:rsidR="00621C8B" w:rsidRPr="003D24E9">
              <w:rPr>
                <w:rFonts w:asciiTheme="minorEastAsia" w:eastAsiaTheme="minorEastAsia" w:hAnsiTheme="minorEastAsia" w:hint="eastAsia"/>
                <w:sz w:val="18"/>
                <w:szCs w:val="18"/>
              </w:rPr>
              <w:t>も参加の</w:t>
            </w:r>
            <w:r w:rsidR="00173694" w:rsidRPr="003D24E9">
              <w:rPr>
                <w:rFonts w:asciiTheme="minorEastAsia" w:eastAsiaTheme="minorEastAsia" w:hAnsiTheme="minorEastAsia" w:hint="eastAsia"/>
                <w:sz w:val="18"/>
                <w:szCs w:val="18"/>
              </w:rPr>
              <w:t>食育実施</w:t>
            </w:r>
          </w:p>
          <w:p w:rsidR="005A5E99" w:rsidRPr="003D24E9" w:rsidRDefault="005A5E99" w:rsidP="00173694">
            <w:pPr>
              <w:spacing w:line="250" w:lineRule="exact"/>
              <w:rPr>
                <w:rFonts w:asciiTheme="minorEastAsia" w:eastAsiaTheme="minorEastAsia" w:hAnsiTheme="minorEastAsia"/>
                <w:sz w:val="18"/>
                <w:szCs w:val="18"/>
              </w:rPr>
            </w:pPr>
          </w:p>
          <w:p w:rsidR="00F0088B" w:rsidRPr="003D24E9" w:rsidRDefault="00F0088B" w:rsidP="00173694">
            <w:pPr>
              <w:spacing w:line="250" w:lineRule="exact"/>
              <w:rPr>
                <w:rFonts w:asciiTheme="minorEastAsia" w:eastAsiaTheme="minorEastAsia" w:hAnsiTheme="minorEastAsia"/>
                <w:sz w:val="18"/>
                <w:szCs w:val="18"/>
              </w:rPr>
            </w:pPr>
          </w:p>
          <w:p w:rsidR="00DA4255" w:rsidRPr="003D24E9" w:rsidRDefault="00DA4255" w:rsidP="00173694">
            <w:pPr>
              <w:spacing w:line="250" w:lineRule="exact"/>
              <w:rPr>
                <w:rFonts w:asciiTheme="minorEastAsia" w:eastAsiaTheme="minorEastAsia" w:hAnsiTheme="minorEastAsia"/>
                <w:sz w:val="18"/>
                <w:szCs w:val="18"/>
              </w:rPr>
            </w:pPr>
          </w:p>
          <w:p w:rsidR="00F0088B" w:rsidRPr="003D24E9" w:rsidRDefault="00F0088B" w:rsidP="00173694">
            <w:pPr>
              <w:spacing w:line="250" w:lineRule="exact"/>
              <w:rPr>
                <w:rFonts w:asciiTheme="minorEastAsia" w:eastAsiaTheme="minorEastAsia" w:hAnsiTheme="minorEastAsia"/>
                <w:sz w:val="18"/>
                <w:szCs w:val="18"/>
              </w:rPr>
            </w:pPr>
          </w:p>
          <w:p w:rsidR="008D0A96" w:rsidRPr="003D24E9" w:rsidRDefault="008D0A96" w:rsidP="008D0A96">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（４）自己診断（医療と連携）</w:t>
            </w:r>
          </w:p>
          <w:p w:rsidR="008D0A96" w:rsidRPr="003D24E9" w:rsidRDefault="008D0A96" w:rsidP="008D0A96">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保護者（85％→85％以上）</w:t>
            </w:r>
          </w:p>
          <w:p w:rsidR="00EF26A5" w:rsidRPr="003D24E9" w:rsidRDefault="00EF26A5" w:rsidP="008D0A96">
            <w:pPr>
              <w:spacing w:line="250" w:lineRule="exact"/>
              <w:rPr>
                <w:rFonts w:asciiTheme="minorEastAsia" w:eastAsiaTheme="minorEastAsia" w:hAnsiTheme="minorEastAsia"/>
                <w:sz w:val="18"/>
                <w:szCs w:val="18"/>
              </w:rPr>
            </w:pPr>
          </w:p>
          <w:p w:rsidR="00CD4AEF" w:rsidRPr="003D24E9" w:rsidRDefault="008D0A96" w:rsidP="00CD4AEF">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w:t>
            </w:r>
            <w:r w:rsidR="00CD4AEF" w:rsidRPr="003D24E9">
              <w:rPr>
                <w:rFonts w:asciiTheme="minorEastAsia" w:eastAsiaTheme="minorEastAsia" w:hAnsiTheme="minorEastAsia" w:hint="eastAsia"/>
                <w:sz w:val="18"/>
                <w:szCs w:val="18"/>
              </w:rPr>
              <w:t>今年よりも（1.5倍）の時間の確保</w:t>
            </w:r>
          </w:p>
          <w:p w:rsidR="00CD4AEF" w:rsidRPr="003D24E9" w:rsidRDefault="008D0A96" w:rsidP="00CD4AEF">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②</w:t>
            </w:r>
            <w:r w:rsidR="00CD4AEF" w:rsidRPr="003D24E9">
              <w:rPr>
                <w:rFonts w:asciiTheme="minorEastAsia" w:eastAsiaTheme="minorEastAsia" w:hAnsiTheme="minorEastAsia" w:hint="eastAsia"/>
                <w:sz w:val="18"/>
                <w:szCs w:val="18"/>
              </w:rPr>
              <w:t>外部講師や各方面のボランティアの（新たな）活用を進める</w:t>
            </w:r>
          </w:p>
          <w:p w:rsidR="00C92C71" w:rsidRPr="003D24E9" w:rsidRDefault="00C92C71" w:rsidP="008D0A96">
            <w:pPr>
              <w:spacing w:line="250" w:lineRule="exact"/>
              <w:ind w:left="180" w:hangingChars="100" w:hanging="180"/>
              <w:rPr>
                <w:rFonts w:asciiTheme="minorEastAsia" w:eastAsiaTheme="minorEastAsia" w:hAnsiTheme="minorEastAsia"/>
                <w:sz w:val="18"/>
                <w:szCs w:val="18"/>
              </w:rPr>
            </w:pPr>
          </w:p>
        </w:tc>
        <w:tc>
          <w:tcPr>
            <w:tcW w:w="3993" w:type="dxa"/>
            <w:tcBorders>
              <w:left w:val="dashed" w:sz="4" w:space="0" w:color="auto"/>
              <w:right w:val="single" w:sz="4" w:space="0" w:color="auto"/>
            </w:tcBorders>
            <w:shd w:val="clear" w:color="auto" w:fill="auto"/>
          </w:tcPr>
          <w:p w:rsidR="00500E5F" w:rsidRPr="003D24E9" w:rsidRDefault="00500E5F" w:rsidP="00500E5F">
            <w:pPr>
              <w:spacing w:line="250" w:lineRule="exact"/>
              <w:ind w:left="180" w:hangingChars="100" w:hanging="180"/>
              <w:jc w:val="left"/>
              <w:rPr>
                <w:rFonts w:asciiTheme="minorEastAsia" w:eastAsiaTheme="minorEastAsia" w:hAnsiTheme="minorEastAsia"/>
                <w:sz w:val="18"/>
                <w:szCs w:val="18"/>
              </w:rPr>
            </w:pPr>
          </w:p>
          <w:p w:rsidR="00500E5F" w:rsidRPr="003D24E9" w:rsidRDefault="00B4560C" w:rsidP="00500E5F">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（１）今年度内に再編済み　　　　　　</w:t>
            </w:r>
            <w:r w:rsidR="00F25E41" w:rsidRPr="003D24E9">
              <w:rPr>
                <w:rFonts w:asciiTheme="minorEastAsia" w:eastAsiaTheme="minorEastAsia" w:hAnsiTheme="minorEastAsia" w:hint="eastAsia"/>
                <w:sz w:val="18"/>
                <w:szCs w:val="18"/>
              </w:rPr>
              <w:t xml:space="preserve">　</w:t>
            </w:r>
            <w:r w:rsidRPr="003D24E9">
              <w:rPr>
                <w:rFonts w:asciiTheme="minorEastAsia" w:eastAsiaTheme="minorEastAsia" w:hAnsiTheme="minorEastAsia" w:hint="eastAsia"/>
                <w:sz w:val="18"/>
                <w:szCs w:val="18"/>
              </w:rPr>
              <w:t>（○）</w:t>
            </w:r>
          </w:p>
          <w:p w:rsidR="00500E5F" w:rsidRPr="003D24E9" w:rsidRDefault="00500E5F" w:rsidP="00500E5F">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①今年度の自己診断結果（いじめ）85％以上</w:t>
            </w:r>
          </w:p>
          <w:p w:rsidR="00500E5F" w:rsidRPr="003D24E9" w:rsidRDefault="00500E5F" w:rsidP="00500E5F">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児童生徒（80％）</w:t>
            </w:r>
            <w:r w:rsidR="00E84066" w:rsidRPr="003D24E9">
              <w:rPr>
                <w:rFonts w:asciiTheme="minorEastAsia" w:eastAsiaTheme="minorEastAsia" w:hAnsiTheme="minorEastAsia" w:hint="eastAsia"/>
                <w:sz w:val="18"/>
                <w:szCs w:val="18"/>
              </w:rPr>
              <w:t xml:space="preserve">　　　　　　　　　</w:t>
            </w:r>
            <w:r w:rsidR="00F25E41" w:rsidRPr="003D24E9">
              <w:rPr>
                <w:rFonts w:asciiTheme="minorEastAsia" w:eastAsiaTheme="minorEastAsia" w:hAnsiTheme="minorEastAsia" w:hint="eastAsia"/>
                <w:sz w:val="18"/>
                <w:szCs w:val="18"/>
              </w:rPr>
              <w:t xml:space="preserve">　</w:t>
            </w:r>
            <w:r w:rsidR="00E84066" w:rsidRPr="003D24E9">
              <w:rPr>
                <w:rFonts w:asciiTheme="minorEastAsia" w:eastAsiaTheme="minorEastAsia" w:hAnsiTheme="minorEastAsia" w:hint="eastAsia"/>
                <w:sz w:val="18"/>
                <w:szCs w:val="18"/>
              </w:rPr>
              <w:t>（</w:t>
            </w:r>
            <w:r w:rsidR="002D355F" w:rsidRPr="003D24E9">
              <w:rPr>
                <w:rFonts w:asciiTheme="minorEastAsia" w:eastAsiaTheme="minorEastAsia" w:hAnsiTheme="minorEastAsia" w:hint="eastAsia"/>
                <w:sz w:val="18"/>
                <w:szCs w:val="18"/>
              </w:rPr>
              <w:t>○</w:t>
            </w:r>
            <w:r w:rsidR="00E84066" w:rsidRPr="003D24E9">
              <w:rPr>
                <w:rFonts w:asciiTheme="minorEastAsia" w:eastAsiaTheme="minorEastAsia" w:hAnsiTheme="minorEastAsia" w:hint="eastAsia"/>
                <w:sz w:val="18"/>
                <w:szCs w:val="18"/>
              </w:rPr>
              <w:t>）</w:t>
            </w:r>
          </w:p>
          <w:p w:rsidR="00500E5F" w:rsidRPr="003D24E9" w:rsidRDefault="00500E5F" w:rsidP="00500E5F">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保護者（82％）</w:t>
            </w:r>
          </w:p>
          <w:p w:rsidR="00E91E67" w:rsidRPr="003D24E9" w:rsidRDefault="00500E5F" w:rsidP="00500E5F">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教職員（92％）　　</w:t>
            </w:r>
          </w:p>
          <w:p w:rsidR="00500E5F" w:rsidRPr="003D24E9" w:rsidRDefault="00500E5F" w:rsidP="00500E5F">
            <w:pPr>
              <w:spacing w:line="250" w:lineRule="exact"/>
              <w:ind w:left="180" w:hangingChars="100" w:hanging="180"/>
              <w:jc w:val="left"/>
              <w:rPr>
                <w:rFonts w:asciiTheme="minorEastAsia" w:eastAsiaTheme="minorEastAsia" w:hAnsiTheme="minorEastAsia"/>
                <w:sz w:val="18"/>
                <w:szCs w:val="18"/>
              </w:rPr>
            </w:pPr>
          </w:p>
          <w:p w:rsidR="00500E5F" w:rsidRPr="003D24E9" w:rsidRDefault="00500E5F" w:rsidP="00500E5F">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②人権研修</w:t>
            </w:r>
            <w:r w:rsidR="00B4560C" w:rsidRPr="003D24E9">
              <w:rPr>
                <w:rFonts w:asciiTheme="minorEastAsia" w:eastAsiaTheme="minorEastAsia" w:hAnsiTheme="minorEastAsia" w:hint="eastAsia"/>
                <w:sz w:val="18"/>
                <w:szCs w:val="18"/>
              </w:rPr>
              <w:t>を2回</w:t>
            </w:r>
            <w:r w:rsidRPr="003D24E9">
              <w:rPr>
                <w:rFonts w:asciiTheme="minorEastAsia" w:eastAsiaTheme="minorEastAsia" w:hAnsiTheme="minorEastAsia" w:hint="eastAsia"/>
                <w:sz w:val="18"/>
                <w:szCs w:val="18"/>
              </w:rPr>
              <w:t>実施</w:t>
            </w:r>
            <w:r w:rsidR="00B4560C" w:rsidRPr="003D24E9">
              <w:rPr>
                <w:rFonts w:asciiTheme="minorEastAsia" w:eastAsiaTheme="minorEastAsia" w:hAnsiTheme="minorEastAsia" w:hint="eastAsia"/>
                <w:sz w:val="18"/>
                <w:szCs w:val="18"/>
              </w:rPr>
              <w:t xml:space="preserve">した　　　　　　</w:t>
            </w:r>
            <w:r w:rsidR="00F25E41" w:rsidRPr="003D24E9">
              <w:rPr>
                <w:rFonts w:asciiTheme="minorEastAsia" w:eastAsiaTheme="minorEastAsia" w:hAnsiTheme="minorEastAsia" w:hint="eastAsia"/>
                <w:sz w:val="18"/>
                <w:szCs w:val="18"/>
              </w:rPr>
              <w:t xml:space="preserve">　</w:t>
            </w:r>
            <w:r w:rsidR="00B4560C" w:rsidRPr="003D24E9">
              <w:rPr>
                <w:rFonts w:asciiTheme="minorEastAsia" w:eastAsiaTheme="minorEastAsia" w:hAnsiTheme="minorEastAsia" w:hint="eastAsia"/>
                <w:sz w:val="18"/>
                <w:szCs w:val="18"/>
              </w:rPr>
              <w:t>（○）</w:t>
            </w:r>
          </w:p>
          <w:p w:rsidR="00500E5F" w:rsidRPr="003D24E9" w:rsidRDefault="00500E5F" w:rsidP="00500E5F">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w:t>
            </w:r>
            <w:r w:rsidR="00B4560C"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臨床心理</w:t>
            </w:r>
            <w:r w:rsidR="00B4560C"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LGBT</w:t>
            </w:r>
            <w:r w:rsidR="00B4560C"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 xml:space="preserve">　　　　　</w:t>
            </w:r>
          </w:p>
          <w:p w:rsidR="00500E5F" w:rsidRPr="003D24E9" w:rsidRDefault="00500E5F" w:rsidP="00B4560C">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教職員事後アンケート提出率(</w:t>
            </w:r>
            <w:r w:rsidR="00E31251" w:rsidRPr="003D24E9">
              <w:rPr>
                <w:rFonts w:asciiTheme="minorEastAsia" w:eastAsiaTheme="minorEastAsia" w:hAnsiTheme="minorEastAsia" w:hint="eastAsia"/>
                <w:sz w:val="18"/>
                <w:szCs w:val="18"/>
              </w:rPr>
              <w:t>83.6</w:t>
            </w:r>
            <w:r w:rsidRPr="003D24E9">
              <w:rPr>
                <w:rFonts w:asciiTheme="minorEastAsia" w:eastAsiaTheme="minorEastAsia" w:hAnsiTheme="minorEastAsia" w:hint="eastAsia"/>
                <w:sz w:val="18"/>
                <w:szCs w:val="18"/>
              </w:rPr>
              <w:t>)％</w:t>
            </w:r>
            <w:r w:rsidR="00F25E41" w:rsidRPr="003D24E9">
              <w:rPr>
                <w:rFonts w:asciiTheme="minorEastAsia" w:eastAsiaTheme="minorEastAsia" w:hAnsiTheme="minorEastAsia" w:hint="eastAsia"/>
                <w:sz w:val="18"/>
                <w:szCs w:val="18"/>
              </w:rPr>
              <w:t xml:space="preserve"> </w:t>
            </w:r>
            <w:r w:rsidR="00E84066" w:rsidRPr="003D24E9">
              <w:rPr>
                <w:rFonts w:asciiTheme="minorEastAsia" w:eastAsiaTheme="minorEastAsia" w:hAnsiTheme="minorEastAsia" w:hint="eastAsia"/>
                <w:sz w:val="18"/>
                <w:szCs w:val="18"/>
              </w:rPr>
              <w:t>（△）</w:t>
            </w:r>
          </w:p>
          <w:p w:rsidR="00B4560C" w:rsidRPr="003D24E9" w:rsidRDefault="00B4560C" w:rsidP="00B4560C">
            <w:pPr>
              <w:spacing w:line="250" w:lineRule="exact"/>
              <w:ind w:left="180" w:hangingChars="100" w:hanging="180"/>
              <w:jc w:val="left"/>
              <w:rPr>
                <w:rFonts w:asciiTheme="minorEastAsia" w:eastAsiaTheme="minorEastAsia" w:hAnsiTheme="minorEastAsia"/>
                <w:sz w:val="18"/>
                <w:szCs w:val="18"/>
              </w:rPr>
            </w:pPr>
          </w:p>
          <w:p w:rsidR="00F619A8" w:rsidRPr="003D24E9" w:rsidRDefault="00F619A8" w:rsidP="00F619A8">
            <w:pPr>
              <w:spacing w:line="250" w:lineRule="exact"/>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（２）自己診断（災害時対応）85％以上</w:t>
            </w:r>
            <w:r w:rsidR="00E84066" w:rsidRPr="003D24E9">
              <w:rPr>
                <w:rFonts w:asciiTheme="minorEastAsia" w:eastAsiaTheme="minorEastAsia" w:hAnsiTheme="minorEastAsia" w:hint="eastAsia"/>
                <w:sz w:val="18"/>
                <w:szCs w:val="18"/>
              </w:rPr>
              <w:t xml:space="preserve">　（○）</w:t>
            </w:r>
          </w:p>
          <w:p w:rsidR="00F619A8" w:rsidRPr="003D24E9" w:rsidRDefault="00F619A8" w:rsidP="00E84066">
            <w:pPr>
              <w:spacing w:line="250" w:lineRule="exact"/>
              <w:ind w:firstLineChars="100" w:firstLine="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児童生徒（96％）</w:t>
            </w:r>
          </w:p>
          <w:p w:rsidR="00500E5F" w:rsidRPr="003D24E9" w:rsidRDefault="00F619A8" w:rsidP="00E84066">
            <w:pPr>
              <w:spacing w:line="250" w:lineRule="exact"/>
              <w:ind w:firstLineChars="100" w:firstLine="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教職員（85％） </w:t>
            </w:r>
          </w:p>
          <w:p w:rsidR="00F619A8" w:rsidRPr="003D24E9" w:rsidRDefault="00F619A8" w:rsidP="00F619A8">
            <w:pPr>
              <w:spacing w:line="250" w:lineRule="exact"/>
              <w:jc w:val="left"/>
              <w:rPr>
                <w:rFonts w:asciiTheme="minorEastAsia" w:eastAsiaTheme="minorEastAsia" w:hAnsiTheme="minorEastAsia"/>
                <w:sz w:val="18"/>
                <w:szCs w:val="18"/>
              </w:rPr>
            </w:pPr>
          </w:p>
          <w:p w:rsidR="00F619A8" w:rsidRPr="003D24E9" w:rsidRDefault="004A435B" w:rsidP="00E84066">
            <w:pPr>
              <w:pStyle w:val="aa"/>
              <w:numPr>
                <w:ilvl w:val="0"/>
                <w:numId w:val="27"/>
              </w:numPr>
              <w:spacing w:line="250" w:lineRule="exact"/>
              <w:ind w:leftChars="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NTTweb171の案内、試行を実施</w:t>
            </w:r>
            <w:r w:rsidR="00F25E41" w:rsidRPr="003D24E9">
              <w:rPr>
                <w:rFonts w:asciiTheme="minorEastAsia" w:eastAsiaTheme="minorEastAsia" w:hAnsiTheme="minorEastAsia" w:hint="eastAsia"/>
                <w:sz w:val="18"/>
                <w:szCs w:val="18"/>
              </w:rPr>
              <w:t>済み</w:t>
            </w:r>
            <w:r w:rsidRPr="003D24E9">
              <w:rPr>
                <w:rFonts w:asciiTheme="minorEastAsia" w:eastAsiaTheme="minorEastAsia" w:hAnsiTheme="minorEastAsia" w:hint="eastAsia"/>
                <w:sz w:val="18"/>
                <w:szCs w:val="18"/>
              </w:rPr>
              <w:t>。全校的な確認マニュアル</w:t>
            </w:r>
            <w:r w:rsidR="00F25E41" w:rsidRPr="003D24E9">
              <w:rPr>
                <w:rFonts w:asciiTheme="minorEastAsia" w:eastAsiaTheme="minorEastAsia" w:hAnsiTheme="minorEastAsia" w:hint="eastAsia"/>
                <w:sz w:val="18"/>
                <w:szCs w:val="18"/>
              </w:rPr>
              <w:t>の作成は課題</w:t>
            </w:r>
            <w:r w:rsidRPr="003D24E9">
              <w:rPr>
                <w:rFonts w:asciiTheme="minorEastAsia" w:eastAsiaTheme="minorEastAsia" w:hAnsiTheme="minorEastAsia" w:hint="eastAsia"/>
                <w:sz w:val="18"/>
                <w:szCs w:val="18"/>
              </w:rPr>
              <w:t>。</w:t>
            </w:r>
            <w:r w:rsidR="00F25E41" w:rsidRPr="003D24E9">
              <w:rPr>
                <w:rFonts w:asciiTheme="minorEastAsia" w:eastAsiaTheme="minorEastAsia" w:hAnsiTheme="minorEastAsia" w:hint="eastAsia"/>
                <w:sz w:val="18"/>
                <w:szCs w:val="18"/>
              </w:rPr>
              <w:t xml:space="preserve">　</w:t>
            </w:r>
            <w:r w:rsidR="00E84066" w:rsidRPr="003D24E9">
              <w:rPr>
                <w:rFonts w:asciiTheme="minorEastAsia" w:eastAsiaTheme="minorEastAsia" w:hAnsiTheme="minorEastAsia" w:hint="eastAsia"/>
                <w:sz w:val="18"/>
                <w:szCs w:val="18"/>
              </w:rPr>
              <w:t>（△）</w:t>
            </w:r>
          </w:p>
          <w:p w:rsidR="00F619A8" w:rsidRPr="003D24E9" w:rsidRDefault="001E09DD" w:rsidP="00F25E41">
            <w:pPr>
              <w:pStyle w:val="aa"/>
              <w:numPr>
                <w:ilvl w:val="0"/>
                <w:numId w:val="27"/>
              </w:numPr>
              <w:spacing w:line="250" w:lineRule="exact"/>
              <w:ind w:leftChars="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緊急</w:t>
            </w:r>
            <w:r w:rsidR="004A435B" w:rsidRPr="003D24E9">
              <w:rPr>
                <w:rFonts w:asciiTheme="minorEastAsia" w:eastAsiaTheme="minorEastAsia" w:hAnsiTheme="minorEastAsia" w:hint="eastAsia"/>
                <w:sz w:val="18"/>
                <w:szCs w:val="18"/>
              </w:rPr>
              <w:t>文字情報</w:t>
            </w:r>
            <w:r w:rsidR="00F25E41" w:rsidRPr="003D24E9">
              <w:rPr>
                <w:rFonts w:asciiTheme="minorEastAsia" w:eastAsiaTheme="minorEastAsia" w:hAnsiTheme="minorEastAsia" w:hint="eastAsia"/>
                <w:sz w:val="18"/>
                <w:szCs w:val="18"/>
              </w:rPr>
              <w:t>を増</w:t>
            </w:r>
            <w:r w:rsidR="004A435B" w:rsidRPr="003D24E9">
              <w:rPr>
                <w:rFonts w:asciiTheme="minorEastAsia" w:eastAsiaTheme="minorEastAsia" w:hAnsiTheme="minorEastAsia" w:hint="eastAsia"/>
                <w:sz w:val="18"/>
                <w:szCs w:val="18"/>
              </w:rPr>
              <w:t>設置</w:t>
            </w:r>
            <w:r w:rsidR="00F25E41" w:rsidRPr="003D24E9">
              <w:rPr>
                <w:rFonts w:asciiTheme="minorEastAsia" w:eastAsiaTheme="minorEastAsia" w:hAnsiTheme="minorEastAsia" w:hint="eastAsia"/>
                <w:sz w:val="18"/>
                <w:szCs w:val="18"/>
              </w:rPr>
              <w:t>していないが、</w:t>
            </w:r>
            <w:r w:rsidR="004A435B" w:rsidRPr="003D24E9">
              <w:rPr>
                <w:rFonts w:asciiTheme="minorEastAsia" w:eastAsiaTheme="minorEastAsia" w:hAnsiTheme="minorEastAsia" w:hint="eastAsia"/>
                <w:sz w:val="18"/>
                <w:szCs w:val="18"/>
              </w:rPr>
              <w:t>避難訓練</w:t>
            </w:r>
            <w:r w:rsidR="00F25E41" w:rsidRPr="003D24E9">
              <w:rPr>
                <w:rFonts w:asciiTheme="minorEastAsia" w:eastAsiaTheme="minorEastAsia" w:hAnsiTheme="minorEastAsia" w:hint="eastAsia"/>
                <w:sz w:val="18"/>
                <w:szCs w:val="18"/>
              </w:rPr>
              <w:t>時において</w:t>
            </w:r>
            <w:r w:rsidR="004A435B" w:rsidRPr="003D24E9">
              <w:rPr>
                <w:rFonts w:asciiTheme="minorEastAsia" w:eastAsiaTheme="minorEastAsia" w:hAnsiTheme="minorEastAsia" w:hint="eastAsia"/>
                <w:sz w:val="18"/>
                <w:szCs w:val="18"/>
              </w:rPr>
              <w:t>活用</w:t>
            </w:r>
            <w:r w:rsidR="00F25E41" w:rsidRPr="003D24E9">
              <w:rPr>
                <w:rFonts w:asciiTheme="minorEastAsia" w:eastAsiaTheme="minorEastAsia" w:hAnsiTheme="minorEastAsia" w:hint="eastAsia"/>
                <w:sz w:val="18"/>
                <w:szCs w:val="18"/>
              </w:rPr>
              <w:t>できた</w:t>
            </w:r>
            <w:r w:rsidR="004A435B" w:rsidRPr="003D24E9">
              <w:rPr>
                <w:rFonts w:asciiTheme="minorEastAsia" w:eastAsiaTheme="minorEastAsia" w:hAnsiTheme="minorEastAsia" w:hint="eastAsia"/>
                <w:sz w:val="18"/>
                <w:szCs w:val="18"/>
              </w:rPr>
              <w:t>。</w:t>
            </w:r>
            <w:r w:rsidR="00F25E41" w:rsidRPr="003D24E9">
              <w:rPr>
                <w:rFonts w:asciiTheme="minorEastAsia" w:eastAsiaTheme="minorEastAsia" w:hAnsiTheme="minorEastAsia" w:hint="eastAsia"/>
                <w:sz w:val="18"/>
                <w:szCs w:val="18"/>
              </w:rPr>
              <w:t xml:space="preserve">　　　 （○）</w:t>
            </w:r>
          </w:p>
          <w:p w:rsidR="004A435B" w:rsidRPr="003D24E9" w:rsidRDefault="00F0088B" w:rsidP="00F25E41">
            <w:pPr>
              <w:pStyle w:val="aa"/>
              <w:numPr>
                <w:ilvl w:val="0"/>
                <w:numId w:val="27"/>
              </w:numPr>
              <w:spacing w:line="250" w:lineRule="exact"/>
              <w:ind w:leftChars="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こ</w:t>
            </w:r>
            <w:r w:rsidR="004A435B" w:rsidRPr="003D24E9">
              <w:rPr>
                <w:rFonts w:asciiTheme="minorEastAsia" w:eastAsiaTheme="minorEastAsia" w:hAnsiTheme="minorEastAsia" w:hint="eastAsia"/>
                <w:sz w:val="18"/>
                <w:szCs w:val="18"/>
              </w:rPr>
              <w:t>ども110番、地域見守り隊による見守りを継続実施。</w:t>
            </w:r>
            <w:r w:rsidR="00E36E73" w:rsidRPr="003D24E9">
              <w:rPr>
                <w:rFonts w:asciiTheme="minorEastAsia" w:eastAsiaTheme="minorEastAsia" w:hAnsiTheme="minorEastAsia" w:hint="eastAsia"/>
                <w:sz w:val="18"/>
                <w:szCs w:val="18"/>
              </w:rPr>
              <w:t>府、市、警察による合同点検を初</w:t>
            </w:r>
            <w:r w:rsidR="00F25E41" w:rsidRPr="003D24E9">
              <w:rPr>
                <w:rFonts w:asciiTheme="minorEastAsia" w:eastAsiaTheme="minorEastAsia" w:hAnsiTheme="minorEastAsia" w:hint="eastAsia"/>
                <w:sz w:val="18"/>
                <w:szCs w:val="18"/>
              </w:rPr>
              <w:t>めて</w:t>
            </w:r>
            <w:r w:rsidR="00E36E73" w:rsidRPr="003D24E9">
              <w:rPr>
                <w:rFonts w:asciiTheme="minorEastAsia" w:eastAsiaTheme="minorEastAsia" w:hAnsiTheme="minorEastAsia" w:hint="eastAsia"/>
                <w:sz w:val="18"/>
                <w:szCs w:val="18"/>
              </w:rPr>
              <w:t>実施。</w:t>
            </w:r>
            <w:r w:rsidRPr="003D24E9">
              <w:rPr>
                <w:rFonts w:asciiTheme="minorEastAsia" w:eastAsiaTheme="minorEastAsia" w:hAnsiTheme="minorEastAsia" w:hint="eastAsia"/>
                <w:sz w:val="18"/>
                <w:szCs w:val="18"/>
              </w:rPr>
              <w:t xml:space="preserve"> </w:t>
            </w:r>
            <w:r w:rsidR="00F25E41" w:rsidRPr="003D24E9">
              <w:rPr>
                <w:rFonts w:asciiTheme="minorEastAsia" w:eastAsiaTheme="minorEastAsia" w:hAnsiTheme="minorEastAsia" w:hint="eastAsia"/>
                <w:sz w:val="18"/>
                <w:szCs w:val="18"/>
              </w:rPr>
              <w:t xml:space="preserve">　　　　　　　　　（</w:t>
            </w:r>
            <w:r w:rsidR="002D355F" w:rsidRPr="003D24E9">
              <w:rPr>
                <w:rFonts w:asciiTheme="minorEastAsia" w:eastAsiaTheme="minorEastAsia" w:hAnsiTheme="minorEastAsia" w:hint="eastAsia"/>
                <w:sz w:val="18"/>
                <w:szCs w:val="18"/>
              </w:rPr>
              <w:t>◎</w:t>
            </w:r>
            <w:r w:rsidR="00F25E41" w:rsidRPr="003D24E9">
              <w:rPr>
                <w:rFonts w:asciiTheme="minorEastAsia" w:eastAsiaTheme="minorEastAsia" w:hAnsiTheme="minorEastAsia" w:hint="eastAsia"/>
                <w:sz w:val="18"/>
                <w:szCs w:val="18"/>
              </w:rPr>
              <w:t>）</w:t>
            </w:r>
          </w:p>
          <w:p w:rsidR="005B6CD7" w:rsidRPr="003D24E9" w:rsidRDefault="005D443E" w:rsidP="00F619A8">
            <w:pPr>
              <w:spacing w:line="250" w:lineRule="exact"/>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(３)包括的な安全体制の構築</w:t>
            </w:r>
          </w:p>
          <w:p w:rsidR="00F619A8" w:rsidRPr="003D24E9" w:rsidRDefault="00F0088B" w:rsidP="00F0088B">
            <w:pPr>
              <w:pStyle w:val="aa"/>
              <w:numPr>
                <w:ilvl w:val="0"/>
                <w:numId w:val="28"/>
              </w:numPr>
              <w:spacing w:line="250" w:lineRule="exact"/>
              <w:ind w:leftChars="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ヒアリハット事例は発生時に周知</w:t>
            </w:r>
            <w:r w:rsidR="00E36E73"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 xml:space="preserve">　（○）</w:t>
            </w:r>
          </w:p>
          <w:p w:rsidR="00E36E73" w:rsidRPr="003D24E9" w:rsidRDefault="001E09DD" w:rsidP="00F0088B">
            <w:pPr>
              <w:pStyle w:val="aa"/>
              <w:numPr>
                <w:ilvl w:val="0"/>
                <w:numId w:val="28"/>
              </w:numPr>
              <w:spacing w:line="250" w:lineRule="exact"/>
              <w:ind w:leftChars="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エ</w:t>
            </w:r>
            <w:r w:rsidR="00E36E73" w:rsidRPr="003D24E9">
              <w:rPr>
                <w:rFonts w:asciiTheme="minorEastAsia" w:eastAsiaTheme="minorEastAsia" w:hAnsiTheme="minorEastAsia" w:hint="eastAsia"/>
                <w:sz w:val="18"/>
                <w:szCs w:val="18"/>
              </w:rPr>
              <w:t>ピペン講習実施。模擬訓練2回実施。</w:t>
            </w:r>
            <w:r w:rsidR="00F0088B" w:rsidRPr="003D24E9">
              <w:rPr>
                <w:rFonts w:asciiTheme="minorEastAsia" w:eastAsiaTheme="minorEastAsia" w:hAnsiTheme="minorEastAsia" w:hint="eastAsia"/>
                <w:sz w:val="18"/>
                <w:szCs w:val="18"/>
              </w:rPr>
              <w:t>（○）</w:t>
            </w:r>
          </w:p>
          <w:p w:rsidR="00E36E73" w:rsidRPr="003D24E9" w:rsidRDefault="001E09DD" w:rsidP="00F0088B">
            <w:pPr>
              <w:pStyle w:val="aa"/>
              <w:numPr>
                <w:ilvl w:val="0"/>
                <w:numId w:val="28"/>
              </w:numPr>
              <w:spacing w:line="250" w:lineRule="exact"/>
              <w:ind w:leftChars="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看護</w:t>
            </w:r>
            <w:r w:rsidR="00E36E73" w:rsidRPr="003D24E9">
              <w:rPr>
                <w:rFonts w:asciiTheme="minorEastAsia" w:eastAsiaTheme="minorEastAsia" w:hAnsiTheme="minorEastAsia" w:hint="eastAsia"/>
                <w:sz w:val="18"/>
                <w:szCs w:val="18"/>
              </w:rPr>
              <w:t>師複数体制を構築し、</w:t>
            </w:r>
            <w:r w:rsidR="00E85779" w:rsidRPr="003D24E9">
              <w:rPr>
                <w:rFonts w:asciiTheme="minorEastAsia" w:eastAsiaTheme="minorEastAsia" w:hAnsiTheme="minorEastAsia" w:hint="eastAsia"/>
                <w:sz w:val="18"/>
                <w:szCs w:val="18"/>
              </w:rPr>
              <w:t>これまで</w:t>
            </w:r>
            <w:r w:rsidR="00E36E73" w:rsidRPr="003D24E9">
              <w:rPr>
                <w:rFonts w:asciiTheme="minorEastAsia" w:eastAsiaTheme="minorEastAsia" w:hAnsiTheme="minorEastAsia" w:hint="eastAsia"/>
                <w:sz w:val="18"/>
                <w:szCs w:val="18"/>
              </w:rPr>
              <w:t>保護者が行</w:t>
            </w:r>
            <w:r w:rsidR="00E85779" w:rsidRPr="003D24E9">
              <w:rPr>
                <w:rFonts w:asciiTheme="minorEastAsia" w:eastAsiaTheme="minorEastAsia" w:hAnsiTheme="minorEastAsia" w:hint="eastAsia"/>
                <w:sz w:val="18"/>
                <w:szCs w:val="18"/>
              </w:rPr>
              <w:t>っていた</w:t>
            </w:r>
            <w:r w:rsidR="00E36E73" w:rsidRPr="003D24E9">
              <w:rPr>
                <w:rFonts w:asciiTheme="minorEastAsia" w:eastAsiaTheme="minorEastAsia" w:hAnsiTheme="minorEastAsia" w:hint="eastAsia"/>
                <w:sz w:val="18"/>
                <w:szCs w:val="18"/>
              </w:rPr>
              <w:t>医療的ケアを</w:t>
            </w:r>
            <w:r w:rsidR="00EF26A5" w:rsidRPr="003D24E9">
              <w:rPr>
                <w:rFonts w:asciiTheme="minorEastAsia" w:eastAsiaTheme="minorEastAsia" w:hAnsiTheme="minorEastAsia" w:hint="eastAsia"/>
                <w:sz w:val="18"/>
                <w:szCs w:val="18"/>
              </w:rPr>
              <w:t>一部看護師により実施</w:t>
            </w:r>
            <w:r w:rsidR="00E36E73" w:rsidRPr="003D24E9">
              <w:rPr>
                <w:rFonts w:asciiTheme="minorEastAsia" w:eastAsiaTheme="minorEastAsia" w:hAnsiTheme="minorEastAsia" w:hint="eastAsia"/>
                <w:sz w:val="18"/>
                <w:szCs w:val="18"/>
              </w:rPr>
              <w:t>。</w:t>
            </w:r>
            <w:r w:rsidR="00F0088B" w:rsidRPr="003D24E9">
              <w:rPr>
                <w:rFonts w:asciiTheme="minorEastAsia" w:eastAsiaTheme="minorEastAsia" w:hAnsiTheme="minorEastAsia" w:hint="eastAsia"/>
                <w:sz w:val="18"/>
                <w:szCs w:val="18"/>
              </w:rPr>
              <w:t xml:space="preserve">　　　　　　　　　　　　　（○）</w:t>
            </w:r>
          </w:p>
          <w:p w:rsidR="00E36E73" w:rsidRPr="003D24E9" w:rsidRDefault="00E85779" w:rsidP="00F0088B">
            <w:pPr>
              <w:pStyle w:val="aa"/>
              <w:numPr>
                <w:ilvl w:val="0"/>
                <w:numId w:val="28"/>
              </w:numPr>
              <w:spacing w:line="250" w:lineRule="exact"/>
              <w:ind w:leftChars="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児童の栽培による</w:t>
            </w:r>
            <w:r w:rsidR="00E36E73" w:rsidRPr="003D24E9">
              <w:rPr>
                <w:rFonts w:asciiTheme="minorEastAsia" w:eastAsiaTheme="minorEastAsia" w:hAnsiTheme="minorEastAsia" w:hint="eastAsia"/>
                <w:sz w:val="18"/>
                <w:szCs w:val="18"/>
              </w:rPr>
              <w:t>収穫野菜の</w:t>
            </w:r>
            <w:r w:rsidRPr="003D24E9">
              <w:rPr>
                <w:rFonts w:asciiTheme="minorEastAsia" w:eastAsiaTheme="minorEastAsia" w:hAnsiTheme="minorEastAsia" w:hint="eastAsia"/>
                <w:sz w:val="18"/>
                <w:szCs w:val="18"/>
              </w:rPr>
              <w:t>給食利用、</w:t>
            </w:r>
            <w:r w:rsidR="00E36E73" w:rsidRPr="003D24E9">
              <w:rPr>
                <w:rFonts w:asciiTheme="minorEastAsia" w:eastAsiaTheme="minorEastAsia" w:hAnsiTheme="minorEastAsia" w:hint="eastAsia"/>
                <w:sz w:val="18"/>
                <w:szCs w:val="18"/>
              </w:rPr>
              <w:t>厨房の様子を動画撮影し教材にした</w:t>
            </w:r>
            <w:r w:rsidR="00F0088B" w:rsidRPr="003D24E9">
              <w:rPr>
                <w:rFonts w:asciiTheme="minorEastAsia" w:eastAsiaTheme="minorEastAsia" w:hAnsiTheme="minorEastAsia" w:hint="eastAsia"/>
                <w:sz w:val="18"/>
                <w:szCs w:val="18"/>
              </w:rPr>
              <w:t>他</w:t>
            </w:r>
            <w:r w:rsidR="00E36E73" w:rsidRPr="003D24E9">
              <w:rPr>
                <w:rFonts w:asciiTheme="minorEastAsia" w:eastAsiaTheme="minorEastAsia" w:hAnsiTheme="minorEastAsia" w:hint="eastAsia"/>
                <w:sz w:val="18"/>
                <w:szCs w:val="18"/>
              </w:rPr>
              <w:t>、段階食摂食時の実態把握など10数回実施。</w:t>
            </w:r>
            <w:r w:rsidR="00F0088B" w:rsidRPr="003D24E9">
              <w:rPr>
                <w:rFonts w:asciiTheme="minorEastAsia" w:eastAsiaTheme="minorEastAsia" w:hAnsiTheme="minorEastAsia" w:hint="eastAsia"/>
                <w:sz w:val="18"/>
                <w:szCs w:val="18"/>
              </w:rPr>
              <w:t xml:space="preserve">(◎)　</w:t>
            </w:r>
          </w:p>
          <w:p w:rsidR="00EF26A5" w:rsidRPr="003D24E9" w:rsidRDefault="00EF26A5" w:rsidP="00E36E73">
            <w:pPr>
              <w:spacing w:line="250" w:lineRule="exact"/>
              <w:ind w:left="180" w:hangingChars="100" w:hanging="180"/>
              <w:jc w:val="left"/>
              <w:rPr>
                <w:rFonts w:asciiTheme="minorEastAsia" w:eastAsiaTheme="minorEastAsia" w:hAnsiTheme="minorEastAsia"/>
                <w:sz w:val="18"/>
                <w:szCs w:val="18"/>
              </w:rPr>
            </w:pPr>
          </w:p>
          <w:p w:rsidR="00F619A8" w:rsidRPr="003D24E9" w:rsidRDefault="00F619A8" w:rsidP="00F619A8">
            <w:pPr>
              <w:spacing w:line="250" w:lineRule="exact"/>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（４）自己診断（医療と連携）</w:t>
            </w:r>
          </w:p>
          <w:p w:rsidR="00F619A8" w:rsidRPr="003D24E9" w:rsidRDefault="00F619A8" w:rsidP="00F619A8">
            <w:pPr>
              <w:spacing w:line="250" w:lineRule="exact"/>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保護者（84%）   </w:t>
            </w:r>
            <w:r w:rsidR="00512381" w:rsidRPr="003D24E9">
              <w:rPr>
                <w:rFonts w:asciiTheme="minorEastAsia" w:eastAsiaTheme="minorEastAsia" w:hAnsiTheme="minorEastAsia" w:hint="eastAsia"/>
                <w:sz w:val="18"/>
                <w:szCs w:val="18"/>
              </w:rPr>
              <w:t xml:space="preserve">　　　　　　　　　　（</w:t>
            </w:r>
            <w:r w:rsidR="002D355F" w:rsidRPr="003D24E9">
              <w:rPr>
                <w:rFonts w:asciiTheme="minorEastAsia" w:eastAsiaTheme="minorEastAsia" w:hAnsiTheme="minorEastAsia" w:hint="eastAsia"/>
                <w:sz w:val="18"/>
                <w:szCs w:val="18"/>
              </w:rPr>
              <w:t>○</w:t>
            </w:r>
            <w:r w:rsidR="00512381" w:rsidRPr="003D24E9">
              <w:rPr>
                <w:rFonts w:asciiTheme="minorEastAsia" w:eastAsiaTheme="minorEastAsia" w:hAnsiTheme="minorEastAsia" w:hint="eastAsia"/>
                <w:sz w:val="18"/>
                <w:szCs w:val="18"/>
              </w:rPr>
              <w:t>）</w:t>
            </w:r>
          </w:p>
          <w:p w:rsidR="00EF26A5" w:rsidRPr="003D24E9" w:rsidRDefault="00EF26A5" w:rsidP="00512381">
            <w:pPr>
              <w:pStyle w:val="aa"/>
              <w:numPr>
                <w:ilvl w:val="0"/>
                <w:numId w:val="29"/>
              </w:numPr>
              <w:spacing w:line="250" w:lineRule="exact"/>
              <w:ind w:leftChars="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87時間（昨年度</w:t>
            </w:r>
            <w:r w:rsidR="00D55C7F" w:rsidRPr="003D24E9">
              <w:rPr>
                <w:rFonts w:asciiTheme="minorEastAsia" w:eastAsiaTheme="minorEastAsia" w:hAnsiTheme="minorEastAsia" w:hint="eastAsia"/>
                <w:sz w:val="18"/>
                <w:szCs w:val="18"/>
              </w:rPr>
              <w:t>113時間</w:t>
            </w:r>
            <w:r w:rsidRPr="003D24E9">
              <w:rPr>
                <w:rFonts w:asciiTheme="minorEastAsia" w:eastAsiaTheme="minorEastAsia" w:hAnsiTheme="minorEastAsia" w:hint="eastAsia"/>
                <w:sz w:val="18"/>
                <w:szCs w:val="18"/>
              </w:rPr>
              <w:t>）</w:t>
            </w:r>
            <w:r w:rsidR="00D55C7F" w:rsidRPr="003D24E9">
              <w:rPr>
                <w:rFonts w:asciiTheme="minorEastAsia" w:eastAsiaTheme="minorEastAsia" w:hAnsiTheme="minorEastAsia" w:hint="eastAsia"/>
                <w:sz w:val="18"/>
                <w:szCs w:val="18"/>
              </w:rPr>
              <w:t xml:space="preserve">　</w:t>
            </w:r>
            <w:r w:rsidR="00512381" w:rsidRPr="003D24E9">
              <w:rPr>
                <w:rFonts w:asciiTheme="minorEastAsia" w:eastAsiaTheme="minorEastAsia" w:hAnsiTheme="minorEastAsia" w:hint="eastAsia"/>
                <w:sz w:val="18"/>
                <w:szCs w:val="18"/>
              </w:rPr>
              <w:t xml:space="preserve">　　　 （</w:t>
            </w:r>
            <w:r w:rsidR="00EB5229" w:rsidRPr="003D24E9">
              <w:rPr>
                <w:rFonts w:asciiTheme="minorEastAsia" w:eastAsiaTheme="minorEastAsia" w:hAnsiTheme="minorEastAsia" w:hint="eastAsia"/>
                <w:sz w:val="18"/>
                <w:szCs w:val="18"/>
              </w:rPr>
              <w:t>○</w:t>
            </w:r>
            <w:r w:rsidR="00512381" w:rsidRPr="003D24E9">
              <w:rPr>
                <w:rFonts w:asciiTheme="minorEastAsia" w:eastAsiaTheme="minorEastAsia" w:hAnsiTheme="minorEastAsia" w:hint="eastAsia"/>
                <w:sz w:val="18"/>
                <w:szCs w:val="18"/>
              </w:rPr>
              <w:t>）</w:t>
            </w:r>
          </w:p>
          <w:p w:rsidR="00D55C7F" w:rsidRPr="003D24E9" w:rsidRDefault="002D355F" w:rsidP="00512381">
            <w:pPr>
              <w:pStyle w:val="aa"/>
              <w:spacing w:line="250" w:lineRule="exact"/>
              <w:ind w:leftChars="0" w:left="36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時間数は減少したものの、</w:t>
            </w:r>
            <w:r w:rsidR="00EB5229" w:rsidRPr="003D24E9">
              <w:rPr>
                <w:rFonts w:asciiTheme="minorEastAsia" w:eastAsiaTheme="minorEastAsia" w:hAnsiTheme="minorEastAsia" w:hint="eastAsia"/>
                <w:sz w:val="18"/>
                <w:szCs w:val="18"/>
              </w:rPr>
              <w:t>教員の関わりと適切な活用により、幼児児童生徒の心の安定につながった。</w:t>
            </w:r>
          </w:p>
          <w:p w:rsidR="00EF26A5" w:rsidRPr="003D24E9" w:rsidRDefault="00271F69" w:rsidP="00512381">
            <w:pPr>
              <w:pStyle w:val="aa"/>
              <w:numPr>
                <w:ilvl w:val="0"/>
                <w:numId w:val="29"/>
              </w:numPr>
              <w:spacing w:line="250" w:lineRule="exact"/>
              <w:ind w:leftChars="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学部キャリア学習の試み（外部講師をボランティアで呼ぶ）</w:t>
            </w:r>
            <w:r w:rsidR="00512381" w:rsidRPr="003D24E9">
              <w:rPr>
                <w:rFonts w:asciiTheme="minorEastAsia" w:eastAsiaTheme="minorEastAsia" w:hAnsiTheme="minorEastAsia" w:hint="eastAsia"/>
                <w:sz w:val="18"/>
                <w:szCs w:val="18"/>
              </w:rPr>
              <w:t>を導入した。　　　(○)</w:t>
            </w:r>
          </w:p>
          <w:p w:rsidR="00EF26A5" w:rsidRPr="003D24E9" w:rsidRDefault="00EF26A5" w:rsidP="00F619A8">
            <w:pPr>
              <w:spacing w:line="250" w:lineRule="exact"/>
              <w:jc w:val="left"/>
              <w:rPr>
                <w:rFonts w:asciiTheme="minorEastAsia" w:eastAsiaTheme="minorEastAsia" w:hAnsiTheme="minorEastAsia"/>
                <w:sz w:val="18"/>
                <w:szCs w:val="18"/>
              </w:rPr>
            </w:pPr>
          </w:p>
        </w:tc>
      </w:tr>
      <w:tr w:rsidR="00DA4255" w:rsidRPr="003D24E9" w:rsidTr="00A555EB">
        <w:trPr>
          <w:cantSplit/>
          <w:trHeight w:val="1314"/>
          <w:jc w:val="center"/>
        </w:trPr>
        <w:tc>
          <w:tcPr>
            <w:tcW w:w="881" w:type="dxa"/>
            <w:shd w:val="clear" w:color="auto" w:fill="auto"/>
            <w:textDirection w:val="tbRlV"/>
            <w:vAlign w:val="center"/>
          </w:tcPr>
          <w:p w:rsidR="00B008B1" w:rsidRPr="003D24E9" w:rsidRDefault="00BE69EE" w:rsidP="00764661">
            <w:pPr>
              <w:spacing w:line="250" w:lineRule="exact"/>
              <w:jc w:val="center"/>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lastRenderedPageBreak/>
              <w:t>２．</w:t>
            </w:r>
            <w:r w:rsidR="0005486A" w:rsidRPr="003D24E9">
              <w:rPr>
                <w:rFonts w:asciiTheme="minorEastAsia" w:eastAsiaTheme="minorEastAsia" w:hAnsiTheme="minorEastAsia" w:hint="eastAsia"/>
                <w:sz w:val="20"/>
                <w:szCs w:val="20"/>
              </w:rPr>
              <w:t>将来を見据えた学力の向上</w:t>
            </w:r>
          </w:p>
        </w:tc>
        <w:tc>
          <w:tcPr>
            <w:tcW w:w="2009" w:type="dxa"/>
            <w:shd w:val="clear" w:color="auto" w:fill="auto"/>
          </w:tcPr>
          <w:p w:rsidR="00F62E6F" w:rsidRPr="003D24E9" w:rsidRDefault="00F62E6F" w:rsidP="00592D32">
            <w:pPr>
              <w:spacing w:line="250" w:lineRule="exact"/>
              <w:ind w:left="58" w:hangingChars="29" w:hanging="58"/>
              <w:rPr>
                <w:rFonts w:asciiTheme="minorEastAsia" w:eastAsiaTheme="minorEastAsia" w:hAnsiTheme="minorEastAsia"/>
                <w:sz w:val="20"/>
                <w:szCs w:val="20"/>
              </w:rPr>
            </w:pPr>
          </w:p>
          <w:p w:rsidR="00B008B1" w:rsidRPr="003D24E9" w:rsidRDefault="00E30873" w:rsidP="00592D32">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（１）</w:t>
            </w:r>
            <w:r w:rsidR="00A266B6" w:rsidRPr="003D24E9">
              <w:rPr>
                <w:rFonts w:asciiTheme="minorEastAsia" w:eastAsiaTheme="minorEastAsia" w:hAnsiTheme="minorEastAsia" w:hint="eastAsia"/>
                <w:sz w:val="20"/>
                <w:szCs w:val="20"/>
              </w:rPr>
              <w:t>学習</w:t>
            </w:r>
            <w:r w:rsidRPr="003D24E9">
              <w:rPr>
                <w:rFonts w:asciiTheme="minorEastAsia" w:eastAsiaTheme="minorEastAsia" w:hAnsiTheme="minorEastAsia" w:hint="eastAsia"/>
                <w:sz w:val="20"/>
                <w:szCs w:val="20"/>
              </w:rPr>
              <w:t>の</w:t>
            </w:r>
            <w:r w:rsidR="00A266B6" w:rsidRPr="003D24E9">
              <w:rPr>
                <w:rFonts w:asciiTheme="minorEastAsia" w:eastAsiaTheme="minorEastAsia" w:hAnsiTheme="minorEastAsia" w:hint="eastAsia"/>
                <w:sz w:val="20"/>
                <w:szCs w:val="20"/>
              </w:rPr>
              <w:t>充実</w:t>
            </w:r>
            <w:r w:rsidRPr="003D24E9">
              <w:rPr>
                <w:rFonts w:asciiTheme="minorEastAsia" w:eastAsiaTheme="minorEastAsia" w:hAnsiTheme="minorEastAsia" w:hint="eastAsia"/>
                <w:sz w:val="20"/>
                <w:szCs w:val="20"/>
              </w:rPr>
              <w:t>のためにＩＣＴ機器を活用</w:t>
            </w:r>
            <w:r w:rsidR="00652E79" w:rsidRPr="003D24E9">
              <w:rPr>
                <w:rFonts w:asciiTheme="minorEastAsia" w:eastAsiaTheme="minorEastAsia" w:hAnsiTheme="minorEastAsia" w:hint="eastAsia"/>
                <w:sz w:val="20"/>
                <w:szCs w:val="20"/>
              </w:rPr>
              <w:t>「見て、感じて、実現へ」(見てわかる授業づくり)</w:t>
            </w:r>
          </w:p>
          <w:p w:rsidR="001D6F6A" w:rsidRPr="003D24E9" w:rsidRDefault="001D6F6A" w:rsidP="00764661">
            <w:pPr>
              <w:spacing w:line="250" w:lineRule="exact"/>
              <w:rPr>
                <w:rFonts w:asciiTheme="minorEastAsia" w:eastAsiaTheme="minorEastAsia" w:hAnsiTheme="minorEastAsia"/>
                <w:sz w:val="20"/>
                <w:szCs w:val="20"/>
              </w:rPr>
            </w:pPr>
          </w:p>
          <w:p w:rsidR="001D6F6A" w:rsidRPr="003D24E9" w:rsidRDefault="00652E79" w:rsidP="00592D32">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（２）幼児児童生徒の学習意欲を向上</w:t>
            </w:r>
          </w:p>
          <w:p w:rsidR="002C415B" w:rsidRPr="003D24E9" w:rsidRDefault="00652E79" w:rsidP="00592D32">
            <w:pPr>
              <w:spacing w:line="250" w:lineRule="exact"/>
              <w:ind w:left="58" w:hangingChars="36" w:hanging="58"/>
              <w:rPr>
                <w:rFonts w:asciiTheme="minorEastAsia" w:eastAsiaTheme="minorEastAsia" w:hAnsiTheme="minorEastAsia"/>
                <w:sz w:val="16"/>
                <w:szCs w:val="16"/>
              </w:rPr>
            </w:pPr>
            <w:r w:rsidRPr="003D24E9">
              <w:rPr>
                <w:rFonts w:asciiTheme="minorEastAsia" w:eastAsiaTheme="minorEastAsia" w:hAnsiTheme="minorEastAsia" w:hint="eastAsia"/>
                <w:sz w:val="16"/>
                <w:szCs w:val="16"/>
              </w:rPr>
              <w:t>一人ひとつチャレンジ</w:t>
            </w:r>
          </w:p>
          <w:p w:rsidR="00174734" w:rsidRPr="003D24E9" w:rsidRDefault="00174734" w:rsidP="00764661">
            <w:pPr>
              <w:spacing w:line="250" w:lineRule="exact"/>
              <w:rPr>
                <w:rFonts w:asciiTheme="minorEastAsia" w:eastAsiaTheme="minorEastAsia" w:hAnsiTheme="minorEastAsia"/>
                <w:sz w:val="20"/>
                <w:szCs w:val="20"/>
              </w:rPr>
            </w:pPr>
          </w:p>
          <w:p w:rsidR="003905D7" w:rsidRPr="003D24E9" w:rsidRDefault="00FC4F50" w:rsidP="00592D32">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（３）図書館の環境整備と読書活動を推進し言語獲得に活かす</w:t>
            </w:r>
          </w:p>
          <w:p w:rsidR="00E337AA" w:rsidRPr="003D24E9" w:rsidRDefault="00E337AA" w:rsidP="00764661">
            <w:pPr>
              <w:spacing w:line="250" w:lineRule="exact"/>
              <w:rPr>
                <w:rFonts w:asciiTheme="minorEastAsia" w:eastAsiaTheme="minorEastAsia" w:hAnsiTheme="minorEastAsia"/>
                <w:sz w:val="20"/>
                <w:szCs w:val="20"/>
              </w:rPr>
            </w:pPr>
          </w:p>
          <w:p w:rsidR="00A266B6" w:rsidRPr="003D24E9" w:rsidRDefault="00A06366" w:rsidP="005A0519">
            <w:pPr>
              <w:spacing w:line="250" w:lineRule="exact"/>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w:t>
            </w:r>
            <w:r w:rsidR="00D52E04" w:rsidRPr="003D24E9">
              <w:rPr>
                <w:rFonts w:asciiTheme="minorEastAsia" w:eastAsiaTheme="minorEastAsia" w:hAnsiTheme="minorEastAsia" w:hint="eastAsia"/>
                <w:sz w:val="20"/>
                <w:szCs w:val="20"/>
              </w:rPr>
              <w:t>４</w:t>
            </w:r>
            <w:r w:rsidRPr="003D24E9">
              <w:rPr>
                <w:rFonts w:asciiTheme="minorEastAsia" w:eastAsiaTheme="minorEastAsia" w:hAnsiTheme="minorEastAsia" w:hint="eastAsia"/>
                <w:sz w:val="20"/>
                <w:szCs w:val="20"/>
              </w:rPr>
              <w:t>）</w:t>
            </w:r>
            <w:r w:rsidR="00FC4F50" w:rsidRPr="003D24E9">
              <w:rPr>
                <w:rFonts w:asciiTheme="minorEastAsia" w:eastAsiaTheme="minorEastAsia" w:hAnsiTheme="minorEastAsia" w:hint="eastAsia"/>
                <w:sz w:val="20"/>
                <w:szCs w:val="20"/>
              </w:rPr>
              <w:t>新学習</w:t>
            </w:r>
            <w:r w:rsidR="007B13BA" w:rsidRPr="003D24E9">
              <w:rPr>
                <w:rFonts w:asciiTheme="minorEastAsia" w:eastAsiaTheme="minorEastAsia" w:hAnsiTheme="minorEastAsia" w:hint="eastAsia"/>
                <w:sz w:val="20"/>
                <w:szCs w:val="20"/>
              </w:rPr>
              <w:t>指導要領に対応すべく英語教育など教科指導や指導法の充実</w:t>
            </w:r>
          </w:p>
          <w:p w:rsidR="000932B1" w:rsidRPr="003D24E9" w:rsidRDefault="000932B1" w:rsidP="00764661">
            <w:pPr>
              <w:spacing w:line="250" w:lineRule="exact"/>
              <w:rPr>
                <w:rFonts w:asciiTheme="minorEastAsia" w:eastAsiaTheme="minorEastAsia" w:hAnsiTheme="minorEastAsia"/>
                <w:sz w:val="20"/>
                <w:szCs w:val="20"/>
              </w:rPr>
            </w:pPr>
          </w:p>
          <w:p w:rsidR="008965CB" w:rsidRPr="003D24E9" w:rsidRDefault="00FC4F50" w:rsidP="007F7B72">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（５）キャリア教育</w:t>
            </w:r>
            <w:r w:rsidR="007A6525" w:rsidRPr="003D24E9">
              <w:rPr>
                <w:rFonts w:asciiTheme="minorEastAsia" w:eastAsiaTheme="minorEastAsia" w:hAnsiTheme="minorEastAsia" w:hint="eastAsia"/>
                <w:sz w:val="20"/>
                <w:szCs w:val="20"/>
              </w:rPr>
              <w:t>生活</w:t>
            </w:r>
            <w:r w:rsidRPr="003D24E9">
              <w:rPr>
                <w:rFonts w:asciiTheme="minorEastAsia" w:eastAsiaTheme="minorEastAsia" w:hAnsiTheme="minorEastAsia" w:hint="eastAsia"/>
                <w:sz w:val="20"/>
                <w:szCs w:val="20"/>
              </w:rPr>
              <w:t>指導</w:t>
            </w:r>
            <w:r w:rsidR="00D43ACE" w:rsidRPr="003D24E9">
              <w:rPr>
                <w:rFonts w:asciiTheme="minorEastAsia" w:eastAsiaTheme="minorEastAsia" w:hAnsiTheme="minorEastAsia" w:hint="eastAsia"/>
                <w:sz w:val="20"/>
                <w:szCs w:val="20"/>
              </w:rPr>
              <w:t>（部</w:t>
            </w:r>
            <w:r w:rsidR="007A6525" w:rsidRPr="003D24E9">
              <w:rPr>
                <w:rFonts w:asciiTheme="minorEastAsia" w:eastAsiaTheme="minorEastAsia" w:hAnsiTheme="minorEastAsia" w:hint="eastAsia"/>
                <w:sz w:val="20"/>
                <w:szCs w:val="20"/>
              </w:rPr>
              <w:t>活動）</w:t>
            </w:r>
            <w:r w:rsidRPr="003D24E9">
              <w:rPr>
                <w:rFonts w:asciiTheme="minorEastAsia" w:eastAsiaTheme="minorEastAsia" w:hAnsiTheme="minorEastAsia" w:hint="eastAsia"/>
                <w:sz w:val="20"/>
                <w:szCs w:val="20"/>
              </w:rPr>
              <w:t>の充実</w:t>
            </w:r>
          </w:p>
          <w:p w:rsidR="009B5420" w:rsidRPr="003D24E9" w:rsidRDefault="009B5420" w:rsidP="007F7B72">
            <w:pPr>
              <w:spacing w:line="250" w:lineRule="exact"/>
              <w:ind w:left="58" w:hangingChars="29" w:hanging="58"/>
              <w:rPr>
                <w:rFonts w:asciiTheme="minorEastAsia" w:eastAsiaTheme="minorEastAsia" w:hAnsiTheme="minorEastAsia"/>
                <w:sz w:val="20"/>
                <w:szCs w:val="20"/>
              </w:rPr>
            </w:pPr>
          </w:p>
        </w:tc>
        <w:tc>
          <w:tcPr>
            <w:tcW w:w="5245" w:type="dxa"/>
            <w:tcBorders>
              <w:right w:val="dashed" w:sz="4" w:space="0" w:color="auto"/>
            </w:tcBorders>
            <w:shd w:val="clear" w:color="auto" w:fill="auto"/>
          </w:tcPr>
          <w:p w:rsidR="002C415B" w:rsidRPr="003D24E9" w:rsidRDefault="002C415B" w:rsidP="00E66AD4">
            <w:pPr>
              <w:spacing w:line="250" w:lineRule="exact"/>
              <w:rPr>
                <w:rFonts w:asciiTheme="minorEastAsia" w:eastAsiaTheme="minorEastAsia" w:hAnsiTheme="minorEastAsia"/>
                <w:sz w:val="18"/>
                <w:szCs w:val="18"/>
              </w:rPr>
            </w:pPr>
          </w:p>
          <w:p w:rsidR="00B561D6" w:rsidRPr="003D24E9" w:rsidRDefault="00E66AD4" w:rsidP="00E66AD4">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B561D6" w:rsidRPr="003D24E9">
              <w:rPr>
                <w:rFonts w:asciiTheme="minorEastAsia" w:eastAsiaTheme="minorEastAsia" w:hAnsiTheme="minorEastAsia" w:hint="eastAsia"/>
                <w:sz w:val="18"/>
                <w:szCs w:val="18"/>
              </w:rPr>
              <w:t>学校経営推進費</w:t>
            </w:r>
            <w:r w:rsidR="00E92D87" w:rsidRPr="003D24E9">
              <w:rPr>
                <w:rFonts w:asciiTheme="minorEastAsia" w:eastAsiaTheme="minorEastAsia" w:hAnsiTheme="minorEastAsia" w:hint="eastAsia"/>
                <w:sz w:val="18"/>
                <w:szCs w:val="18"/>
              </w:rPr>
              <w:t>３</w:t>
            </w:r>
            <w:r w:rsidR="00D43ACE" w:rsidRPr="003D24E9">
              <w:rPr>
                <w:rFonts w:asciiTheme="minorEastAsia" w:eastAsiaTheme="minorEastAsia" w:hAnsiTheme="minorEastAsia" w:hint="eastAsia"/>
                <w:sz w:val="18"/>
                <w:szCs w:val="18"/>
              </w:rPr>
              <w:t>年目に</w:t>
            </w:r>
            <w:r w:rsidR="00B561D6" w:rsidRPr="003D24E9">
              <w:rPr>
                <w:rFonts w:asciiTheme="minorEastAsia" w:eastAsiaTheme="minorEastAsia" w:hAnsiTheme="minorEastAsia" w:hint="eastAsia"/>
                <w:sz w:val="18"/>
                <w:szCs w:val="18"/>
              </w:rPr>
              <w:t>なり、電子黒板、書画カメラ等ICT機器を活用した授業に関してまとめていく</w:t>
            </w:r>
          </w:p>
          <w:p w:rsidR="00C94800" w:rsidRPr="003D24E9" w:rsidRDefault="00C94800" w:rsidP="00E66AD4">
            <w:pPr>
              <w:spacing w:line="250" w:lineRule="exact"/>
              <w:ind w:left="360" w:hangingChars="200" w:hanging="360"/>
              <w:rPr>
                <w:rFonts w:asciiTheme="minorEastAsia" w:eastAsiaTheme="minorEastAsia" w:hAnsiTheme="minorEastAsia"/>
                <w:sz w:val="18"/>
                <w:szCs w:val="18"/>
              </w:rPr>
            </w:pPr>
          </w:p>
          <w:p w:rsidR="00E66AD4" w:rsidRPr="003D24E9" w:rsidRDefault="00E66AD4" w:rsidP="00E66AD4">
            <w:pPr>
              <w:spacing w:line="250" w:lineRule="exact"/>
              <w:ind w:left="360" w:hangingChars="200" w:hanging="360"/>
              <w:rPr>
                <w:rFonts w:asciiTheme="minorEastAsia" w:eastAsiaTheme="minorEastAsia" w:hAnsiTheme="minorEastAsia"/>
                <w:sz w:val="18"/>
                <w:szCs w:val="18"/>
              </w:rPr>
            </w:pPr>
          </w:p>
          <w:p w:rsidR="00EC13A7" w:rsidRPr="003D24E9" w:rsidRDefault="00EC13A7" w:rsidP="00376AC2">
            <w:pPr>
              <w:spacing w:line="250" w:lineRule="exact"/>
              <w:rPr>
                <w:rFonts w:asciiTheme="minorEastAsia" w:eastAsiaTheme="minorEastAsia" w:hAnsiTheme="minorEastAsia"/>
                <w:sz w:val="18"/>
                <w:szCs w:val="18"/>
              </w:rPr>
            </w:pPr>
          </w:p>
          <w:p w:rsidR="00E66AD4" w:rsidRPr="003D24E9" w:rsidRDefault="00E66AD4" w:rsidP="00376AC2">
            <w:pPr>
              <w:spacing w:line="250" w:lineRule="exact"/>
              <w:rPr>
                <w:rFonts w:asciiTheme="minorEastAsia" w:eastAsiaTheme="minorEastAsia" w:hAnsiTheme="minorEastAsia"/>
                <w:sz w:val="18"/>
                <w:szCs w:val="18"/>
              </w:rPr>
            </w:pPr>
          </w:p>
          <w:p w:rsidR="002C415B" w:rsidRPr="003D24E9" w:rsidRDefault="00E66AD4" w:rsidP="00376AC2">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EC13A7" w:rsidRPr="003D24E9">
              <w:rPr>
                <w:rFonts w:asciiTheme="minorEastAsia" w:eastAsiaTheme="minorEastAsia" w:hAnsiTheme="minorEastAsia" w:hint="eastAsia"/>
                <w:sz w:val="18"/>
                <w:szCs w:val="18"/>
              </w:rPr>
              <w:t>学習意欲の向上</w:t>
            </w:r>
            <w:r w:rsidR="00E337AA" w:rsidRPr="003D24E9">
              <w:rPr>
                <w:rFonts w:asciiTheme="minorEastAsia" w:eastAsiaTheme="minorEastAsia" w:hAnsiTheme="minorEastAsia" w:hint="eastAsia"/>
                <w:sz w:val="18"/>
                <w:szCs w:val="18"/>
              </w:rPr>
              <w:t>をめざし</w:t>
            </w:r>
            <w:r w:rsidR="00C71690" w:rsidRPr="003D24E9">
              <w:rPr>
                <w:rFonts w:asciiTheme="minorEastAsia" w:eastAsiaTheme="minorEastAsia" w:hAnsiTheme="minorEastAsia" w:hint="eastAsia"/>
                <w:sz w:val="18"/>
                <w:szCs w:val="18"/>
              </w:rPr>
              <w:t>各種検定へのチャレンジ、各種コンクール等の外部評価へ応募</w:t>
            </w:r>
            <w:r w:rsidR="00EC13A7" w:rsidRPr="003D24E9">
              <w:rPr>
                <w:rFonts w:asciiTheme="minorEastAsia" w:eastAsiaTheme="minorEastAsia" w:hAnsiTheme="minorEastAsia" w:hint="eastAsia"/>
                <w:sz w:val="18"/>
                <w:szCs w:val="18"/>
              </w:rPr>
              <w:t>を積極的に推進</w:t>
            </w:r>
            <w:r w:rsidR="00E337AA" w:rsidRPr="003D24E9">
              <w:rPr>
                <w:rFonts w:asciiTheme="minorEastAsia" w:eastAsiaTheme="minorEastAsia" w:hAnsiTheme="minorEastAsia" w:hint="eastAsia"/>
                <w:sz w:val="18"/>
                <w:szCs w:val="18"/>
              </w:rPr>
              <w:t>する</w:t>
            </w:r>
          </w:p>
          <w:p w:rsidR="00376AC2" w:rsidRPr="003D24E9" w:rsidRDefault="00376AC2" w:rsidP="00E66AD4">
            <w:pPr>
              <w:spacing w:line="250" w:lineRule="exact"/>
              <w:rPr>
                <w:rFonts w:asciiTheme="minorEastAsia" w:eastAsiaTheme="minorEastAsia" w:hAnsiTheme="minorEastAsia"/>
                <w:sz w:val="18"/>
                <w:szCs w:val="18"/>
              </w:rPr>
            </w:pPr>
          </w:p>
          <w:p w:rsidR="003905D7" w:rsidRPr="003D24E9" w:rsidRDefault="003905D7" w:rsidP="00764661">
            <w:pPr>
              <w:spacing w:line="250" w:lineRule="exact"/>
              <w:rPr>
                <w:rFonts w:asciiTheme="minorEastAsia" w:eastAsiaTheme="minorEastAsia" w:hAnsiTheme="minorEastAsia"/>
                <w:sz w:val="18"/>
                <w:szCs w:val="18"/>
              </w:rPr>
            </w:pPr>
          </w:p>
          <w:p w:rsidR="00C7789F" w:rsidRPr="003D24E9" w:rsidRDefault="005A0519" w:rsidP="00964220">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C7789F" w:rsidRPr="003D24E9">
              <w:rPr>
                <w:rFonts w:asciiTheme="minorEastAsia" w:eastAsiaTheme="minorEastAsia" w:hAnsiTheme="minorEastAsia" w:hint="eastAsia"/>
                <w:sz w:val="18"/>
                <w:szCs w:val="18"/>
              </w:rPr>
              <w:t>蔵書管理システムを図書館以外にも全校化し、</w:t>
            </w:r>
            <w:r w:rsidR="008B17AD" w:rsidRPr="003D24E9">
              <w:rPr>
                <w:rFonts w:asciiTheme="minorEastAsia" w:eastAsiaTheme="minorEastAsia" w:hAnsiTheme="minorEastAsia" w:hint="eastAsia"/>
                <w:sz w:val="18"/>
                <w:szCs w:val="18"/>
              </w:rPr>
              <w:t>読書推進計画を策定し、児童生徒の読書活動を活性化する</w:t>
            </w:r>
          </w:p>
          <w:p w:rsidR="00AC4699" w:rsidRPr="003D24E9" w:rsidRDefault="00AC4699" w:rsidP="00D71F57">
            <w:pPr>
              <w:spacing w:line="250" w:lineRule="exact"/>
              <w:rPr>
                <w:rFonts w:asciiTheme="minorEastAsia" w:eastAsiaTheme="minorEastAsia" w:hAnsiTheme="minorEastAsia"/>
                <w:sz w:val="18"/>
                <w:szCs w:val="18"/>
              </w:rPr>
            </w:pPr>
          </w:p>
          <w:p w:rsidR="005A0519" w:rsidRPr="003D24E9" w:rsidRDefault="005A0519" w:rsidP="00D71F57">
            <w:pPr>
              <w:spacing w:line="250" w:lineRule="exact"/>
              <w:rPr>
                <w:rFonts w:asciiTheme="minorEastAsia" w:eastAsiaTheme="minorEastAsia" w:hAnsiTheme="minorEastAsia"/>
                <w:sz w:val="18"/>
                <w:szCs w:val="18"/>
              </w:rPr>
            </w:pPr>
          </w:p>
          <w:p w:rsidR="005A0519" w:rsidRPr="003D24E9" w:rsidRDefault="005A0519" w:rsidP="00D71F57">
            <w:pPr>
              <w:spacing w:line="250" w:lineRule="exact"/>
              <w:rPr>
                <w:rFonts w:asciiTheme="minorEastAsia" w:eastAsiaTheme="minorEastAsia" w:hAnsiTheme="minorEastAsia"/>
                <w:sz w:val="18"/>
                <w:szCs w:val="18"/>
              </w:rPr>
            </w:pPr>
          </w:p>
          <w:p w:rsidR="00AC4699" w:rsidRPr="003D24E9" w:rsidRDefault="005A0519" w:rsidP="00964220">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（４）</w:t>
            </w:r>
            <w:r w:rsidR="00964220" w:rsidRPr="003D24E9">
              <w:rPr>
                <w:rFonts w:asciiTheme="minorEastAsia" w:eastAsiaTheme="minorEastAsia" w:hAnsiTheme="minorEastAsia" w:hint="eastAsia"/>
                <w:sz w:val="18"/>
                <w:szCs w:val="18"/>
              </w:rPr>
              <w:t>英語教育の促進、</w:t>
            </w:r>
            <w:r w:rsidR="00AC4699" w:rsidRPr="003D24E9">
              <w:rPr>
                <w:rFonts w:asciiTheme="minorEastAsia" w:eastAsiaTheme="minorEastAsia" w:hAnsiTheme="minorEastAsia" w:hint="eastAsia"/>
                <w:sz w:val="18"/>
                <w:szCs w:val="18"/>
              </w:rPr>
              <w:t>ALTの活用をし、英語のコミュニケーション力を高める　　【働き方改革　外部人材の活用】</w:t>
            </w:r>
          </w:p>
          <w:p w:rsidR="00AC4699" w:rsidRPr="003D24E9" w:rsidRDefault="00AC4699" w:rsidP="00D71F57">
            <w:pPr>
              <w:spacing w:line="250" w:lineRule="exact"/>
              <w:rPr>
                <w:rFonts w:asciiTheme="minorEastAsia" w:eastAsiaTheme="minorEastAsia" w:hAnsiTheme="minorEastAsia"/>
                <w:sz w:val="18"/>
                <w:szCs w:val="18"/>
              </w:rPr>
            </w:pPr>
          </w:p>
          <w:p w:rsidR="00AC4699" w:rsidRPr="003D24E9" w:rsidRDefault="00AC4699" w:rsidP="00D71F57">
            <w:pPr>
              <w:spacing w:line="250" w:lineRule="exact"/>
              <w:rPr>
                <w:rFonts w:asciiTheme="minorEastAsia" w:eastAsiaTheme="minorEastAsia" w:hAnsiTheme="minorEastAsia"/>
                <w:sz w:val="18"/>
                <w:szCs w:val="18"/>
              </w:rPr>
            </w:pPr>
          </w:p>
          <w:p w:rsidR="007F7B72" w:rsidRPr="003D24E9" w:rsidRDefault="007F7B72" w:rsidP="00D71F57">
            <w:pPr>
              <w:spacing w:line="250" w:lineRule="exact"/>
              <w:rPr>
                <w:rFonts w:asciiTheme="minorEastAsia" w:eastAsiaTheme="minorEastAsia" w:hAnsiTheme="minorEastAsia"/>
                <w:sz w:val="18"/>
                <w:szCs w:val="18"/>
              </w:rPr>
            </w:pPr>
          </w:p>
          <w:p w:rsidR="00FC4F50" w:rsidRPr="003D24E9" w:rsidRDefault="007F7B72" w:rsidP="007F7B72">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（５）</w:t>
            </w:r>
            <w:r w:rsidR="002973AE" w:rsidRPr="003D24E9">
              <w:rPr>
                <w:rFonts w:asciiTheme="minorEastAsia" w:eastAsiaTheme="minorEastAsia" w:hAnsiTheme="minorEastAsia" w:hint="eastAsia"/>
                <w:sz w:val="18"/>
                <w:szCs w:val="18"/>
              </w:rPr>
              <w:t>各部に応じて一貫した</w:t>
            </w:r>
            <w:r w:rsidR="00C7789F" w:rsidRPr="003D24E9">
              <w:rPr>
                <w:rFonts w:asciiTheme="minorEastAsia" w:eastAsiaTheme="minorEastAsia" w:hAnsiTheme="minorEastAsia" w:hint="eastAsia"/>
                <w:sz w:val="18"/>
                <w:szCs w:val="18"/>
              </w:rPr>
              <w:t>キャリア教育を行う</w:t>
            </w:r>
            <w:r w:rsidRPr="003D24E9">
              <w:rPr>
                <w:rFonts w:asciiTheme="minorEastAsia" w:eastAsiaTheme="minorEastAsia" w:hAnsiTheme="minorEastAsia" w:hint="eastAsia"/>
                <w:sz w:val="18"/>
                <w:szCs w:val="18"/>
              </w:rPr>
              <w:t>ため、</w:t>
            </w:r>
            <w:r w:rsidR="00C7789F" w:rsidRPr="003D24E9">
              <w:rPr>
                <w:rFonts w:asciiTheme="minorEastAsia" w:eastAsiaTheme="minorEastAsia" w:hAnsiTheme="minorEastAsia" w:hint="eastAsia"/>
                <w:sz w:val="18"/>
                <w:szCs w:val="18"/>
              </w:rPr>
              <w:t>キャリア</w:t>
            </w:r>
            <w:r w:rsidR="00DC561B" w:rsidRPr="003D24E9">
              <w:rPr>
                <w:rFonts w:asciiTheme="minorEastAsia" w:eastAsiaTheme="minorEastAsia" w:hAnsiTheme="minorEastAsia" w:hint="eastAsia"/>
                <w:sz w:val="18"/>
                <w:szCs w:val="18"/>
              </w:rPr>
              <w:t>プランニング</w:t>
            </w:r>
            <w:r w:rsidR="00C7789F" w:rsidRPr="003D24E9">
              <w:rPr>
                <w:rFonts w:asciiTheme="minorEastAsia" w:eastAsiaTheme="minorEastAsia" w:hAnsiTheme="minorEastAsia" w:hint="eastAsia"/>
                <w:sz w:val="18"/>
                <w:szCs w:val="18"/>
              </w:rPr>
              <w:t>マトリ</w:t>
            </w:r>
            <w:r w:rsidR="00DC561B" w:rsidRPr="003D24E9">
              <w:rPr>
                <w:rFonts w:asciiTheme="minorEastAsia" w:eastAsiaTheme="minorEastAsia" w:hAnsiTheme="minorEastAsia" w:hint="eastAsia"/>
                <w:sz w:val="18"/>
                <w:szCs w:val="18"/>
              </w:rPr>
              <w:t>ッ</w:t>
            </w:r>
            <w:r w:rsidR="008B17AD" w:rsidRPr="003D24E9">
              <w:rPr>
                <w:rFonts w:asciiTheme="minorEastAsia" w:eastAsiaTheme="minorEastAsia" w:hAnsiTheme="minorEastAsia" w:hint="eastAsia"/>
                <w:sz w:val="18"/>
                <w:szCs w:val="18"/>
              </w:rPr>
              <w:t>クスに聴覚支援に関する項目を入れ一貫・継続した支援の目安にする</w:t>
            </w:r>
          </w:p>
        </w:tc>
        <w:tc>
          <w:tcPr>
            <w:tcW w:w="2835" w:type="dxa"/>
            <w:tcBorders>
              <w:right w:val="dashed" w:sz="4" w:space="0" w:color="auto"/>
            </w:tcBorders>
          </w:tcPr>
          <w:p w:rsidR="00F62E6F" w:rsidRPr="003D24E9" w:rsidRDefault="00F62E6F" w:rsidP="00CD4AEF">
            <w:pPr>
              <w:spacing w:line="250" w:lineRule="exact"/>
              <w:rPr>
                <w:rFonts w:asciiTheme="minorEastAsia" w:eastAsiaTheme="minorEastAsia" w:hAnsiTheme="minorEastAsia"/>
                <w:sz w:val="18"/>
                <w:szCs w:val="18"/>
              </w:rPr>
            </w:pPr>
          </w:p>
          <w:p w:rsidR="003A27D7" w:rsidRPr="003D24E9" w:rsidRDefault="00E66AD4" w:rsidP="00F619A8">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C07BAF" w:rsidRPr="003D24E9">
              <w:rPr>
                <w:rFonts w:asciiTheme="minorEastAsia" w:eastAsiaTheme="minorEastAsia" w:hAnsiTheme="minorEastAsia" w:hint="eastAsia"/>
                <w:sz w:val="18"/>
                <w:szCs w:val="18"/>
              </w:rPr>
              <w:t>研究会の報告をまとめ全国大会（全日聾研）で発表</w:t>
            </w:r>
          </w:p>
          <w:p w:rsidR="00C07BAF" w:rsidRPr="003D24E9" w:rsidRDefault="00C07BAF" w:rsidP="00C3127A">
            <w:pPr>
              <w:spacing w:line="250" w:lineRule="exact"/>
              <w:rPr>
                <w:rFonts w:asciiTheme="minorEastAsia" w:eastAsiaTheme="minorEastAsia" w:hAnsiTheme="minorEastAsia"/>
                <w:sz w:val="18"/>
                <w:szCs w:val="18"/>
              </w:rPr>
            </w:pPr>
          </w:p>
          <w:p w:rsidR="00E66AD4" w:rsidRPr="003D24E9" w:rsidRDefault="00E66AD4" w:rsidP="00C3127A">
            <w:pPr>
              <w:spacing w:line="250" w:lineRule="exact"/>
              <w:rPr>
                <w:rFonts w:asciiTheme="minorEastAsia" w:eastAsiaTheme="minorEastAsia" w:hAnsiTheme="minorEastAsia"/>
                <w:sz w:val="18"/>
                <w:szCs w:val="18"/>
              </w:rPr>
            </w:pPr>
          </w:p>
          <w:p w:rsidR="00E66AD4" w:rsidRPr="003D24E9" w:rsidRDefault="00E66AD4" w:rsidP="00C3127A">
            <w:pPr>
              <w:spacing w:line="250" w:lineRule="exact"/>
              <w:rPr>
                <w:rFonts w:asciiTheme="minorEastAsia" w:eastAsiaTheme="minorEastAsia" w:hAnsiTheme="minorEastAsia"/>
                <w:sz w:val="18"/>
                <w:szCs w:val="18"/>
              </w:rPr>
            </w:pPr>
          </w:p>
          <w:p w:rsidR="00E66AD4" w:rsidRPr="003D24E9" w:rsidRDefault="00E66AD4" w:rsidP="00C3127A">
            <w:pPr>
              <w:spacing w:line="250" w:lineRule="exact"/>
              <w:rPr>
                <w:rFonts w:asciiTheme="minorEastAsia" w:eastAsiaTheme="minorEastAsia" w:hAnsiTheme="minorEastAsia"/>
                <w:sz w:val="18"/>
                <w:szCs w:val="18"/>
              </w:rPr>
            </w:pPr>
          </w:p>
          <w:p w:rsidR="006E5A71" w:rsidRPr="003D24E9" w:rsidRDefault="00E66AD4" w:rsidP="00E66AD4">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（２）一人ひとつチャレンジの促進（のべ200人の参加）</w:t>
            </w:r>
          </w:p>
          <w:p w:rsidR="003905D7" w:rsidRPr="003D24E9" w:rsidRDefault="003905D7" w:rsidP="003A17D5">
            <w:pPr>
              <w:spacing w:line="250" w:lineRule="exact"/>
              <w:ind w:left="175" w:hangingChars="97" w:hanging="175"/>
              <w:rPr>
                <w:rFonts w:asciiTheme="minorEastAsia" w:eastAsiaTheme="minorEastAsia" w:hAnsiTheme="minorEastAsia"/>
                <w:sz w:val="18"/>
                <w:szCs w:val="18"/>
              </w:rPr>
            </w:pPr>
          </w:p>
          <w:p w:rsidR="005A0519" w:rsidRPr="003D24E9" w:rsidRDefault="005A0519" w:rsidP="003A17D5">
            <w:pPr>
              <w:spacing w:line="250" w:lineRule="exact"/>
              <w:ind w:left="175" w:hangingChars="97" w:hanging="175"/>
              <w:rPr>
                <w:rFonts w:asciiTheme="minorEastAsia" w:eastAsiaTheme="minorEastAsia" w:hAnsiTheme="minorEastAsia"/>
                <w:sz w:val="18"/>
                <w:szCs w:val="18"/>
              </w:rPr>
            </w:pPr>
          </w:p>
          <w:p w:rsidR="009172EF" w:rsidRPr="003D24E9" w:rsidRDefault="005A0519" w:rsidP="009172EF">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9172EF" w:rsidRPr="003D24E9">
              <w:rPr>
                <w:rFonts w:asciiTheme="minorEastAsia" w:eastAsiaTheme="minorEastAsia" w:hAnsiTheme="minorEastAsia" w:hint="eastAsia"/>
                <w:sz w:val="18"/>
                <w:szCs w:val="18"/>
              </w:rPr>
              <w:t>図</w:t>
            </w:r>
            <w:r w:rsidR="00770E70" w:rsidRPr="003D24E9">
              <w:rPr>
                <w:rFonts w:asciiTheme="minorEastAsia" w:eastAsiaTheme="minorEastAsia" w:hAnsiTheme="minorEastAsia" w:hint="eastAsia"/>
                <w:sz w:val="18"/>
                <w:szCs w:val="18"/>
              </w:rPr>
              <w:t>書貸し出し数を</w:t>
            </w:r>
            <w:r w:rsidR="009172EF" w:rsidRPr="003D24E9">
              <w:rPr>
                <w:rFonts w:asciiTheme="minorEastAsia" w:eastAsiaTheme="minorEastAsia" w:hAnsiTheme="minorEastAsia" w:hint="eastAsia"/>
                <w:sz w:val="18"/>
                <w:szCs w:val="18"/>
              </w:rPr>
              <w:t>増加</w:t>
            </w:r>
            <w:r w:rsidR="00770E70" w:rsidRPr="003D24E9">
              <w:rPr>
                <w:rFonts w:asciiTheme="minorEastAsia" w:eastAsiaTheme="minorEastAsia" w:hAnsiTheme="minorEastAsia" w:hint="eastAsia"/>
                <w:sz w:val="18"/>
                <w:szCs w:val="18"/>
              </w:rPr>
              <w:t>する</w:t>
            </w:r>
          </w:p>
          <w:p w:rsidR="00770E70" w:rsidRPr="003D24E9" w:rsidRDefault="009172EF" w:rsidP="00770E70">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6"/>
                <w:szCs w:val="16"/>
              </w:rPr>
              <w:t xml:space="preserve">　</w:t>
            </w:r>
            <w:r w:rsidR="00E92D87" w:rsidRPr="003D24E9">
              <w:rPr>
                <w:rFonts w:asciiTheme="minorEastAsia" w:eastAsiaTheme="minorEastAsia" w:hAnsiTheme="minorEastAsia" w:hint="eastAsia"/>
                <w:sz w:val="18"/>
                <w:szCs w:val="18"/>
              </w:rPr>
              <w:t>（昨年のべ2323</w:t>
            </w:r>
            <w:r w:rsidRPr="003D24E9">
              <w:rPr>
                <w:rFonts w:asciiTheme="minorEastAsia" w:eastAsiaTheme="minorEastAsia" w:hAnsiTheme="minorEastAsia" w:hint="eastAsia"/>
                <w:sz w:val="18"/>
                <w:szCs w:val="18"/>
              </w:rPr>
              <w:t>冊）</w:t>
            </w:r>
          </w:p>
          <w:p w:rsidR="00770E70" w:rsidRPr="003D24E9" w:rsidRDefault="00770E70" w:rsidP="00770E70">
            <w:pPr>
              <w:spacing w:line="250" w:lineRule="exact"/>
              <w:rPr>
                <w:rFonts w:asciiTheme="minorEastAsia" w:eastAsiaTheme="minorEastAsia" w:hAnsiTheme="minorEastAsia"/>
                <w:sz w:val="18"/>
                <w:szCs w:val="18"/>
              </w:rPr>
            </w:pPr>
          </w:p>
          <w:p w:rsidR="00770E70" w:rsidRPr="003D24E9" w:rsidRDefault="00770E70" w:rsidP="00964220">
            <w:pPr>
              <w:spacing w:line="250" w:lineRule="exact"/>
              <w:rPr>
                <w:rFonts w:asciiTheme="minorEastAsia" w:eastAsiaTheme="minorEastAsia" w:hAnsiTheme="minorEastAsia"/>
                <w:sz w:val="18"/>
                <w:szCs w:val="18"/>
              </w:rPr>
            </w:pPr>
          </w:p>
          <w:p w:rsidR="00770E70" w:rsidRPr="003D24E9" w:rsidRDefault="00770E70" w:rsidP="00770E70">
            <w:pPr>
              <w:spacing w:line="250" w:lineRule="exact"/>
              <w:rPr>
                <w:rFonts w:asciiTheme="minorEastAsia" w:eastAsiaTheme="minorEastAsia" w:hAnsiTheme="minorEastAsia"/>
                <w:sz w:val="18"/>
                <w:szCs w:val="18"/>
              </w:rPr>
            </w:pPr>
          </w:p>
          <w:p w:rsidR="00770E70" w:rsidRPr="003D24E9" w:rsidRDefault="00964220" w:rsidP="00770E70">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（４）</w:t>
            </w:r>
            <w:r w:rsidR="00770E70" w:rsidRPr="003D24E9">
              <w:rPr>
                <w:rFonts w:asciiTheme="minorEastAsia" w:eastAsiaTheme="minorEastAsia" w:hAnsiTheme="minorEastAsia" w:hint="eastAsia"/>
                <w:sz w:val="18"/>
                <w:szCs w:val="18"/>
              </w:rPr>
              <w:t>新学習指導要領に対応</w:t>
            </w:r>
          </w:p>
          <w:p w:rsidR="00770E70" w:rsidRPr="003D24E9" w:rsidRDefault="00770E70" w:rsidP="003105D8">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・ALTの活用（年間</w:t>
            </w:r>
            <w:r w:rsidR="003105D8" w:rsidRPr="003D24E9">
              <w:rPr>
                <w:rFonts w:asciiTheme="minorEastAsia" w:eastAsiaTheme="minorEastAsia" w:hAnsiTheme="minorEastAsia" w:hint="eastAsia"/>
                <w:sz w:val="18"/>
                <w:szCs w:val="18"/>
              </w:rPr>
              <w:t>20</w:t>
            </w:r>
            <w:r w:rsidRPr="003D24E9">
              <w:rPr>
                <w:rFonts w:asciiTheme="minorEastAsia" w:eastAsiaTheme="minorEastAsia" w:hAnsiTheme="minorEastAsia" w:hint="eastAsia"/>
                <w:sz w:val="18"/>
                <w:szCs w:val="18"/>
              </w:rPr>
              <w:t>回）</w:t>
            </w:r>
          </w:p>
          <w:p w:rsidR="00770E70" w:rsidRPr="003D24E9" w:rsidRDefault="00770E70" w:rsidP="00770E70">
            <w:pPr>
              <w:spacing w:line="250" w:lineRule="exact"/>
              <w:ind w:leftChars="100" w:left="210"/>
              <w:rPr>
                <w:rFonts w:asciiTheme="minorEastAsia" w:eastAsiaTheme="minorEastAsia" w:hAnsiTheme="minorEastAsia"/>
                <w:sz w:val="18"/>
                <w:szCs w:val="18"/>
              </w:rPr>
            </w:pPr>
          </w:p>
          <w:p w:rsidR="007F7B72" w:rsidRPr="003D24E9" w:rsidRDefault="007F7B72" w:rsidP="00770E70">
            <w:pPr>
              <w:spacing w:line="250" w:lineRule="exact"/>
              <w:ind w:leftChars="100" w:left="210"/>
              <w:rPr>
                <w:rFonts w:asciiTheme="minorEastAsia" w:eastAsiaTheme="minorEastAsia" w:hAnsiTheme="minorEastAsia"/>
                <w:sz w:val="18"/>
                <w:szCs w:val="18"/>
              </w:rPr>
            </w:pPr>
          </w:p>
          <w:p w:rsidR="003105D8" w:rsidRPr="003D24E9" w:rsidRDefault="003105D8" w:rsidP="00770E70">
            <w:pPr>
              <w:spacing w:line="250" w:lineRule="exact"/>
              <w:ind w:leftChars="100" w:left="210"/>
              <w:rPr>
                <w:rFonts w:asciiTheme="minorEastAsia" w:eastAsiaTheme="minorEastAsia" w:hAnsiTheme="minorEastAsia"/>
                <w:sz w:val="18"/>
                <w:szCs w:val="18"/>
              </w:rPr>
            </w:pPr>
          </w:p>
          <w:p w:rsidR="009172EF" w:rsidRPr="003D24E9" w:rsidRDefault="007F7B72" w:rsidP="007F7B72">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（５）今年度での完成その運用を始める</w:t>
            </w:r>
          </w:p>
          <w:p w:rsidR="00F62E6F" w:rsidRPr="003D24E9" w:rsidRDefault="00F62E6F" w:rsidP="007F7B72">
            <w:pPr>
              <w:spacing w:line="250" w:lineRule="exact"/>
              <w:ind w:leftChars="20" w:left="222" w:hangingChars="100" w:hanging="180"/>
              <w:rPr>
                <w:rFonts w:asciiTheme="minorEastAsia" w:eastAsiaTheme="minorEastAsia" w:hAnsiTheme="minorEastAsia"/>
                <w:sz w:val="18"/>
                <w:szCs w:val="18"/>
              </w:rPr>
            </w:pPr>
          </w:p>
        </w:tc>
        <w:tc>
          <w:tcPr>
            <w:tcW w:w="3993" w:type="dxa"/>
            <w:tcBorders>
              <w:left w:val="dashed" w:sz="4" w:space="0" w:color="auto"/>
              <w:right w:val="single" w:sz="4" w:space="0" w:color="auto"/>
            </w:tcBorders>
            <w:shd w:val="clear" w:color="auto" w:fill="auto"/>
          </w:tcPr>
          <w:p w:rsidR="008E27F7" w:rsidRPr="003D24E9" w:rsidRDefault="008E27F7" w:rsidP="008F180E">
            <w:pPr>
              <w:spacing w:line="250" w:lineRule="exact"/>
              <w:ind w:left="180" w:hangingChars="100" w:hanging="180"/>
              <w:jc w:val="left"/>
              <w:rPr>
                <w:rFonts w:asciiTheme="minorEastAsia" w:eastAsiaTheme="minorEastAsia" w:hAnsiTheme="minorEastAsia"/>
                <w:sz w:val="18"/>
                <w:szCs w:val="18"/>
              </w:rPr>
            </w:pPr>
          </w:p>
          <w:p w:rsidR="00512381" w:rsidRPr="003D24E9" w:rsidRDefault="00512381" w:rsidP="00DA4255">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（１）研究会等での</w:t>
            </w:r>
            <w:r w:rsidR="00DA4255" w:rsidRPr="003D24E9">
              <w:rPr>
                <w:rFonts w:asciiTheme="minorEastAsia" w:eastAsiaTheme="minorEastAsia" w:hAnsiTheme="minorEastAsia" w:hint="eastAsia"/>
                <w:sz w:val="18"/>
                <w:szCs w:val="18"/>
              </w:rPr>
              <w:t>報告・</w:t>
            </w:r>
            <w:r w:rsidRPr="003D24E9">
              <w:rPr>
                <w:rFonts w:asciiTheme="minorEastAsia" w:eastAsiaTheme="minorEastAsia" w:hAnsiTheme="minorEastAsia" w:hint="eastAsia"/>
                <w:sz w:val="18"/>
                <w:szCs w:val="18"/>
              </w:rPr>
              <w:t>発表　　　　　(○)</w:t>
            </w:r>
          </w:p>
          <w:p w:rsidR="00DA4255" w:rsidRPr="003D24E9" w:rsidRDefault="00DA4255" w:rsidP="00DA4255">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（近ろう研基本問題研）で発表（8 /1）</w:t>
            </w:r>
          </w:p>
          <w:p w:rsidR="00F619A8" w:rsidRPr="003D24E9" w:rsidRDefault="00F619A8" w:rsidP="00F619A8">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（全日聾研）で発表 (</w:t>
            </w:r>
            <w:r w:rsidR="008860FC" w:rsidRPr="003D24E9">
              <w:rPr>
                <w:rFonts w:asciiTheme="minorEastAsia" w:eastAsiaTheme="minorEastAsia" w:hAnsiTheme="minorEastAsia" w:hint="eastAsia"/>
                <w:sz w:val="18"/>
                <w:szCs w:val="18"/>
              </w:rPr>
              <w:t>10</w:t>
            </w:r>
            <w:r w:rsidRPr="003D24E9">
              <w:rPr>
                <w:rFonts w:asciiTheme="minorEastAsia" w:eastAsiaTheme="minorEastAsia" w:hAnsiTheme="minorEastAsia" w:hint="eastAsia"/>
                <w:sz w:val="18"/>
                <w:szCs w:val="18"/>
              </w:rPr>
              <w:t xml:space="preserve"> /</w:t>
            </w:r>
            <w:r w:rsidR="008860FC" w:rsidRPr="003D24E9">
              <w:rPr>
                <w:rFonts w:asciiTheme="minorEastAsia" w:eastAsiaTheme="minorEastAsia" w:hAnsiTheme="minorEastAsia" w:hint="eastAsia"/>
                <w:sz w:val="18"/>
                <w:szCs w:val="18"/>
              </w:rPr>
              <w:t>5</w:t>
            </w:r>
            <w:r w:rsidRPr="003D24E9">
              <w:rPr>
                <w:rFonts w:asciiTheme="minorEastAsia" w:eastAsiaTheme="minorEastAsia" w:hAnsiTheme="minorEastAsia" w:hint="eastAsia"/>
                <w:sz w:val="18"/>
                <w:szCs w:val="18"/>
              </w:rPr>
              <w:t xml:space="preserve"> ) </w:t>
            </w:r>
          </w:p>
          <w:p w:rsidR="00F619A8" w:rsidRPr="003D24E9" w:rsidRDefault="00F42BCD" w:rsidP="00DA4255">
            <w:pPr>
              <w:spacing w:line="250" w:lineRule="exact"/>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報告会として、</w:t>
            </w:r>
            <w:r w:rsidR="00F619A8" w:rsidRPr="003D24E9">
              <w:rPr>
                <w:rFonts w:asciiTheme="minorEastAsia" w:eastAsiaTheme="minorEastAsia" w:hAnsiTheme="minorEastAsia" w:hint="eastAsia"/>
                <w:sz w:val="18"/>
                <w:szCs w:val="18"/>
              </w:rPr>
              <w:t>公開授業実施　(</w:t>
            </w:r>
            <w:r w:rsidR="008860FC" w:rsidRPr="003D24E9">
              <w:rPr>
                <w:rFonts w:asciiTheme="minorEastAsia" w:eastAsiaTheme="minorEastAsia" w:hAnsiTheme="minorEastAsia" w:hint="eastAsia"/>
                <w:sz w:val="18"/>
                <w:szCs w:val="18"/>
              </w:rPr>
              <w:t>12</w:t>
            </w:r>
            <w:r w:rsidR="00F619A8" w:rsidRPr="003D24E9">
              <w:rPr>
                <w:rFonts w:asciiTheme="minorEastAsia" w:eastAsiaTheme="minorEastAsia" w:hAnsiTheme="minorEastAsia" w:hint="eastAsia"/>
                <w:sz w:val="18"/>
                <w:szCs w:val="18"/>
              </w:rPr>
              <w:t xml:space="preserve"> /</w:t>
            </w:r>
            <w:r w:rsidR="008860FC" w:rsidRPr="003D24E9">
              <w:rPr>
                <w:rFonts w:asciiTheme="minorEastAsia" w:eastAsiaTheme="minorEastAsia" w:hAnsiTheme="minorEastAsia" w:hint="eastAsia"/>
                <w:sz w:val="18"/>
                <w:szCs w:val="18"/>
              </w:rPr>
              <w:t>7</w:t>
            </w:r>
            <w:r w:rsidR="00F619A8" w:rsidRPr="003D24E9">
              <w:rPr>
                <w:rFonts w:asciiTheme="minorEastAsia" w:eastAsiaTheme="minorEastAsia" w:hAnsiTheme="minorEastAsia" w:hint="eastAsia"/>
                <w:sz w:val="18"/>
                <w:szCs w:val="18"/>
              </w:rPr>
              <w:t xml:space="preserve"> )</w:t>
            </w:r>
          </w:p>
          <w:p w:rsidR="00F619A8" w:rsidRPr="003D24E9" w:rsidRDefault="00EB5229" w:rsidP="00F619A8">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まとめ冊子を3月末に</w:t>
            </w:r>
            <w:r w:rsidR="008860FC" w:rsidRPr="003D24E9">
              <w:rPr>
                <w:rFonts w:asciiTheme="minorEastAsia" w:eastAsiaTheme="minorEastAsia" w:hAnsiTheme="minorEastAsia" w:hint="eastAsia"/>
                <w:sz w:val="18"/>
                <w:szCs w:val="18"/>
              </w:rPr>
              <w:t>発行</w:t>
            </w:r>
            <w:r w:rsidRPr="003D24E9">
              <w:rPr>
                <w:rFonts w:asciiTheme="minorEastAsia" w:eastAsiaTheme="minorEastAsia" w:hAnsiTheme="minorEastAsia" w:hint="eastAsia"/>
                <w:sz w:val="18"/>
                <w:szCs w:val="18"/>
              </w:rPr>
              <w:t>できた</w:t>
            </w:r>
            <w:r w:rsidR="008860FC" w:rsidRPr="003D24E9">
              <w:rPr>
                <w:rFonts w:asciiTheme="minorEastAsia" w:eastAsiaTheme="minorEastAsia" w:hAnsiTheme="minorEastAsia" w:hint="eastAsia"/>
                <w:sz w:val="18"/>
                <w:szCs w:val="18"/>
              </w:rPr>
              <w:t xml:space="preserve">。　　</w:t>
            </w:r>
          </w:p>
          <w:p w:rsidR="00DA4255" w:rsidRPr="003D24E9" w:rsidRDefault="00DA4255" w:rsidP="00F619A8">
            <w:pPr>
              <w:spacing w:line="250" w:lineRule="exact"/>
              <w:ind w:left="180" w:hangingChars="100" w:hanging="180"/>
              <w:jc w:val="left"/>
              <w:rPr>
                <w:rFonts w:asciiTheme="minorEastAsia" w:eastAsiaTheme="minorEastAsia" w:hAnsiTheme="minorEastAsia"/>
                <w:sz w:val="18"/>
                <w:szCs w:val="18"/>
              </w:rPr>
            </w:pPr>
          </w:p>
          <w:p w:rsidR="005D443E" w:rsidRPr="003D24E9" w:rsidRDefault="005D443E" w:rsidP="00F619A8">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F619A8" w:rsidRPr="003D24E9">
              <w:rPr>
                <w:rFonts w:asciiTheme="minorEastAsia" w:eastAsiaTheme="minorEastAsia" w:hAnsiTheme="minorEastAsia" w:hint="eastAsia"/>
                <w:sz w:val="18"/>
                <w:szCs w:val="18"/>
              </w:rPr>
              <w:t>漢字検定</w:t>
            </w:r>
            <w:r w:rsidR="001E09DD" w:rsidRPr="003D24E9">
              <w:rPr>
                <w:rFonts w:asciiTheme="minorEastAsia" w:eastAsiaTheme="minorEastAsia" w:hAnsiTheme="minorEastAsia" w:hint="eastAsia"/>
                <w:sz w:val="18"/>
                <w:szCs w:val="18"/>
              </w:rPr>
              <w:t>（25人）</w:t>
            </w:r>
            <w:r w:rsidR="00F619A8" w:rsidRPr="003D24E9">
              <w:rPr>
                <w:rFonts w:asciiTheme="minorEastAsia" w:eastAsiaTheme="minorEastAsia" w:hAnsiTheme="minorEastAsia" w:hint="eastAsia"/>
                <w:sz w:val="18"/>
                <w:szCs w:val="18"/>
              </w:rPr>
              <w:t>、英語検定</w:t>
            </w:r>
            <w:r w:rsidR="001E09DD" w:rsidRPr="003D24E9">
              <w:rPr>
                <w:rFonts w:asciiTheme="minorEastAsia" w:eastAsiaTheme="minorEastAsia" w:hAnsiTheme="minorEastAsia" w:hint="eastAsia"/>
                <w:sz w:val="18"/>
                <w:szCs w:val="18"/>
              </w:rPr>
              <w:t>（26人）</w:t>
            </w:r>
            <w:r w:rsidR="00F619A8" w:rsidRPr="003D24E9">
              <w:rPr>
                <w:rFonts w:asciiTheme="minorEastAsia" w:eastAsiaTheme="minorEastAsia" w:hAnsiTheme="minorEastAsia" w:hint="eastAsia"/>
                <w:sz w:val="18"/>
                <w:szCs w:val="18"/>
              </w:rPr>
              <w:t>、</w:t>
            </w:r>
            <w:r w:rsidR="00643869" w:rsidRPr="003D24E9">
              <w:rPr>
                <w:rFonts w:asciiTheme="minorEastAsia" w:eastAsiaTheme="minorEastAsia" w:hAnsiTheme="minorEastAsia" w:hint="eastAsia"/>
                <w:sz w:val="18"/>
                <w:szCs w:val="18"/>
              </w:rPr>
              <w:t>各</w:t>
            </w:r>
            <w:r w:rsidR="001E09DD" w:rsidRPr="003D24E9">
              <w:rPr>
                <w:rFonts w:asciiTheme="minorEastAsia" w:eastAsiaTheme="minorEastAsia" w:hAnsiTheme="minorEastAsia" w:hint="eastAsia"/>
                <w:sz w:val="18"/>
                <w:szCs w:val="18"/>
              </w:rPr>
              <w:t>種</w:t>
            </w:r>
            <w:r w:rsidR="00643869" w:rsidRPr="003D24E9">
              <w:rPr>
                <w:rFonts w:asciiTheme="minorEastAsia" w:eastAsiaTheme="minorEastAsia" w:hAnsiTheme="minorEastAsia" w:hint="eastAsia"/>
                <w:sz w:val="18"/>
                <w:szCs w:val="18"/>
              </w:rPr>
              <w:t>コンクール</w:t>
            </w:r>
            <w:r w:rsidR="001E09DD" w:rsidRPr="003D24E9">
              <w:rPr>
                <w:rFonts w:asciiTheme="minorEastAsia" w:eastAsiaTheme="minorEastAsia" w:hAnsiTheme="minorEastAsia" w:hint="eastAsia"/>
                <w:sz w:val="18"/>
                <w:szCs w:val="18"/>
              </w:rPr>
              <w:t>（20人）等に、</w:t>
            </w:r>
            <w:r w:rsidRPr="003D24E9">
              <w:rPr>
                <w:rFonts w:asciiTheme="minorEastAsia" w:eastAsiaTheme="minorEastAsia" w:hAnsiTheme="minorEastAsia" w:hint="eastAsia"/>
                <w:sz w:val="18"/>
                <w:szCs w:val="18"/>
              </w:rPr>
              <w:t>のべ</w:t>
            </w:r>
            <w:r w:rsidR="001E09DD" w:rsidRPr="003D24E9">
              <w:rPr>
                <w:rFonts w:asciiTheme="minorEastAsia" w:eastAsiaTheme="minorEastAsia" w:hAnsiTheme="minorEastAsia" w:hint="eastAsia"/>
                <w:sz w:val="18"/>
                <w:szCs w:val="18"/>
              </w:rPr>
              <w:t>175人</w:t>
            </w:r>
            <w:r w:rsidRPr="003D24E9">
              <w:rPr>
                <w:rFonts w:asciiTheme="minorEastAsia" w:eastAsiaTheme="minorEastAsia" w:hAnsiTheme="minorEastAsia" w:hint="eastAsia"/>
                <w:sz w:val="18"/>
                <w:szCs w:val="18"/>
              </w:rPr>
              <w:t xml:space="preserve">の参加　　　　</w:t>
            </w:r>
            <w:r w:rsidR="001E09DD" w:rsidRPr="003D24E9">
              <w:rPr>
                <w:rFonts w:asciiTheme="minorEastAsia" w:eastAsiaTheme="minorEastAsia" w:hAnsiTheme="minorEastAsia" w:hint="eastAsia"/>
                <w:sz w:val="18"/>
                <w:szCs w:val="18"/>
              </w:rPr>
              <w:t xml:space="preserve">　　　　　　　　　　　</w:t>
            </w:r>
            <w:r w:rsidRPr="003D24E9">
              <w:rPr>
                <w:rFonts w:asciiTheme="minorEastAsia" w:eastAsiaTheme="minorEastAsia" w:hAnsiTheme="minorEastAsia" w:hint="eastAsia"/>
                <w:sz w:val="18"/>
                <w:szCs w:val="18"/>
              </w:rPr>
              <w:t xml:space="preserve"> (</w:t>
            </w:r>
            <w:r w:rsidR="00EB5229"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w:t>
            </w:r>
          </w:p>
          <w:p w:rsidR="00F619A8" w:rsidRPr="003D24E9" w:rsidRDefault="00F619A8" w:rsidP="00F619A8">
            <w:pPr>
              <w:spacing w:line="250" w:lineRule="exact"/>
              <w:ind w:left="180" w:hangingChars="100" w:hanging="180"/>
              <w:jc w:val="left"/>
              <w:rPr>
                <w:rFonts w:asciiTheme="minorEastAsia" w:eastAsiaTheme="minorEastAsia" w:hAnsiTheme="minorEastAsia"/>
                <w:sz w:val="18"/>
                <w:szCs w:val="18"/>
              </w:rPr>
            </w:pPr>
          </w:p>
          <w:p w:rsidR="00F619A8" w:rsidRPr="003D24E9" w:rsidRDefault="005D443E" w:rsidP="00F619A8">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F619A8" w:rsidRPr="003D24E9">
              <w:rPr>
                <w:rFonts w:asciiTheme="minorEastAsia" w:eastAsiaTheme="minorEastAsia" w:hAnsiTheme="minorEastAsia" w:hint="eastAsia"/>
                <w:sz w:val="18"/>
                <w:szCs w:val="18"/>
              </w:rPr>
              <w:t>図書貸し出し数</w:t>
            </w:r>
            <w:r w:rsidRPr="003D24E9">
              <w:rPr>
                <w:rFonts w:asciiTheme="minorEastAsia" w:eastAsiaTheme="minorEastAsia" w:hAnsiTheme="minorEastAsia" w:hint="eastAsia"/>
                <w:sz w:val="18"/>
                <w:szCs w:val="18"/>
              </w:rPr>
              <w:t>は、</w:t>
            </w:r>
            <w:r w:rsidR="00F619A8" w:rsidRPr="003D24E9">
              <w:rPr>
                <w:rFonts w:asciiTheme="minorEastAsia" w:eastAsiaTheme="minorEastAsia" w:hAnsiTheme="minorEastAsia" w:hint="eastAsia"/>
                <w:sz w:val="18"/>
                <w:szCs w:val="18"/>
              </w:rPr>
              <w:t>のべ</w:t>
            </w:r>
            <w:r w:rsidR="00271F69" w:rsidRPr="003D24E9">
              <w:rPr>
                <w:rFonts w:asciiTheme="minorEastAsia" w:eastAsiaTheme="minorEastAsia" w:hAnsiTheme="minorEastAsia" w:hint="eastAsia"/>
                <w:sz w:val="18"/>
                <w:szCs w:val="18"/>
              </w:rPr>
              <w:t>2</w:t>
            </w:r>
            <w:r w:rsidR="00B67A7D" w:rsidRPr="003D24E9">
              <w:rPr>
                <w:rFonts w:asciiTheme="minorEastAsia" w:eastAsiaTheme="minorEastAsia" w:hAnsiTheme="minorEastAsia" w:hint="eastAsia"/>
                <w:sz w:val="18"/>
                <w:szCs w:val="18"/>
              </w:rPr>
              <w:t>676</w:t>
            </w:r>
            <w:r w:rsidR="00F619A8" w:rsidRPr="003D24E9">
              <w:rPr>
                <w:rFonts w:asciiTheme="minorEastAsia" w:eastAsiaTheme="minorEastAsia" w:hAnsiTheme="minorEastAsia" w:hint="eastAsia"/>
                <w:sz w:val="18"/>
                <w:szCs w:val="18"/>
              </w:rPr>
              <w:t>冊</w:t>
            </w:r>
            <w:r w:rsidRPr="003D24E9">
              <w:rPr>
                <w:rFonts w:asciiTheme="minorEastAsia" w:eastAsiaTheme="minorEastAsia" w:hAnsiTheme="minorEastAsia" w:hint="eastAsia"/>
                <w:sz w:val="18"/>
                <w:szCs w:val="18"/>
              </w:rPr>
              <w:t>（</w:t>
            </w:r>
            <w:r w:rsidR="00B67A7D" w:rsidRPr="003D24E9">
              <w:rPr>
                <w:rFonts w:asciiTheme="minorEastAsia" w:eastAsiaTheme="minorEastAsia" w:hAnsiTheme="minorEastAsia" w:hint="eastAsia"/>
                <w:sz w:val="18"/>
                <w:szCs w:val="18"/>
              </w:rPr>
              <w:t>3</w:t>
            </w:r>
            <w:r w:rsidR="00271F69" w:rsidRPr="003D24E9">
              <w:rPr>
                <w:rFonts w:asciiTheme="minorEastAsia" w:eastAsiaTheme="minorEastAsia" w:hAnsiTheme="minorEastAsia" w:hint="eastAsia"/>
                <w:sz w:val="18"/>
                <w:szCs w:val="18"/>
              </w:rPr>
              <w:t>/2</w:t>
            </w:r>
            <w:r w:rsidR="00B67A7D" w:rsidRPr="003D24E9">
              <w:rPr>
                <w:rFonts w:asciiTheme="minorEastAsia" w:eastAsiaTheme="minorEastAsia" w:hAnsiTheme="minorEastAsia" w:hint="eastAsia"/>
                <w:sz w:val="18"/>
                <w:szCs w:val="18"/>
              </w:rPr>
              <w:t>2</w:t>
            </w:r>
            <w:r w:rsidRPr="003D24E9">
              <w:rPr>
                <w:rFonts w:asciiTheme="minorEastAsia" w:eastAsiaTheme="minorEastAsia" w:hAnsiTheme="minorEastAsia" w:hint="eastAsia"/>
                <w:sz w:val="18"/>
                <w:szCs w:val="18"/>
              </w:rPr>
              <w:t>現在）。</w:t>
            </w:r>
            <w:r w:rsidR="00B324FA" w:rsidRPr="003D24E9">
              <w:rPr>
                <w:rFonts w:asciiTheme="minorEastAsia" w:eastAsiaTheme="minorEastAsia" w:hAnsiTheme="minorEastAsia" w:hint="eastAsia"/>
                <w:sz w:val="18"/>
                <w:szCs w:val="18"/>
              </w:rPr>
              <w:t xml:space="preserve">　　　　　　　　</w:t>
            </w:r>
            <w:r w:rsidRPr="003D24E9">
              <w:rPr>
                <w:rFonts w:asciiTheme="minorEastAsia" w:eastAsiaTheme="minorEastAsia" w:hAnsiTheme="minorEastAsia" w:hint="eastAsia"/>
                <w:sz w:val="18"/>
                <w:szCs w:val="18"/>
              </w:rPr>
              <w:t xml:space="preserve">　　　　　　(○)</w:t>
            </w:r>
          </w:p>
          <w:p w:rsidR="00271F69" w:rsidRPr="003D24E9" w:rsidRDefault="00271F69" w:rsidP="00F619A8">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w:t>
            </w:r>
          </w:p>
          <w:p w:rsidR="00F619A8" w:rsidRPr="003D24E9" w:rsidRDefault="00F619A8" w:rsidP="00F619A8">
            <w:pPr>
              <w:spacing w:line="250" w:lineRule="exact"/>
              <w:ind w:left="180" w:hangingChars="100" w:hanging="180"/>
              <w:jc w:val="left"/>
              <w:rPr>
                <w:rFonts w:asciiTheme="minorEastAsia" w:eastAsiaTheme="minorEastAsia" w:hAnsiTheme="minorEastAsia"/>
                <w:sz w:val="18"/>
                <w:szCs w:val="18"/>
              </w:rPr>
            </w:pPr>
          </w:p>
          <w:p w:rsidR="00F619A8" w:rsidRPr="003D24E9" w:rsidRDefault="00F619A8" w:rsidP="00F619A8">
            <w:pPr>
              <w:spacing w:line="250" w:lineRule="exact"/>
              <w:ind w:left="180" w:hangingChars="100" w:hanging="180"/>
              <w:jc w:val="left"/>
              <w:rPr>
                <w:rFonts w:asciiTheme="minorEastAsia" w:eastAsiaTheme="minorEastAsia" w:hAnsiTheme="minorEastAsia"/>
                <w:sz w:val="18"/>
                <w:szCs w:val="18"/>
              </w:rPr>
            </w:pPr>
          </w:p>
          <w:p w:rsidR="00F619A8" w:rsidRPr="003D24E9" w:rsidRDefault="005D443E" w:rsidP="00F619A8">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（４）</w:t>
            </w:r>
            <w:r w:rsidR="00F619A8" w:rsidRPr="003D24E9">
              <w:rPr>
                <w:rFonts w:asciiTheme="minorEastAsia" w:eastAsiaTheme="minorEastAsia" w:hAnsiTheme="minorEastAsia" w:hint="eastAsia"/>
                <w:sz w:val="18"/>
                <w:szCs w:val="18"/>
              </w:rPr>
              <w:t>ALTの活用</w:t>
            </w:r>
            <w:r w:rsidRPr="003D24E9">
              <w:rPr>
                <w:rFonts w:asciiTheme="minorEastAsia" w:eastAsiaTheme="minorEastAsia" w:hAnsiTheme="minorEastAsia" w:hint="eastAsia"/>
                <w:sz w:val="18"/>
                <w:szCs w:val="18"/>
              </w:rPr>
              <w:t>を新規に図れた</w:t>
            </w:r>
            <w:r w:rsidR="00F619A8" w:rsidRPr="003D24E9">
              <w:rPr>
                <w:rFonts w:asciiTheme="minorEastAsia" w:eastAsiaTheme="minorEastAsia" w:hAnsiTheme="minorEastAsia" w:hint="eastAsia"/>
                <w:sz w:val="18"/>
                <w:szCs w:val="18"/>
              </w:rPr>
              <w:t xml:space="preserve">（年間　</w:t>
            </w:r>
            <w:r w:rsidR="00E31251" w:rsidRPr="003D24E9">
              <w:rPr>
                <w:rFonts w:asciiTheme="minorEastAsia" w:eastAsiaTheme="minorEastAsia" w:hAnsiTheme="minorEastAsia" w:hint="eastAsia"/>
                <w:sz w:val="18"/>
                <w:szCs w:val="18"/>
              </w:rPr>
              <w:t>36</w:t>
            </w:r>
            <w:r w:rsidR="00F619A8" w:rsidRPr="003D24E9">
              <w:rPr>
                <w:rFonts w:asciiTheme="minorEastAsia" w:eastAsiaTheme="minorEastAsia" w:hAnsiTheme="minorEastAsia" w:hint="eastAsia"/>
                <w:sz w:val="18"/>
                <w:szCs w:val="18"/>
              </w:rPr>
              <w:t>回</w:t>
            </w:r>
            <w:r w:rsidR="00E31251" w:rsidRPr="003D24E9">
              <w:rPr>
                <w:rFonts w:asciiTheme="minorEastAsia" w:eastAsiaTheme="minorEastAsia" w:hAnsiTheme="minorEastAsia" w:hint="eastAsia"/>
                <w:sz w:val="18"/>
                <w:szCs w:val="18"/>
              </w:rPr>
              <w:t>、72コマ</w:t>
            </w:r>
            <w:r w:rsidR="00F619A8"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　　　　　　　　　　　　 （</w:t>
            </w:r>
            <w:r w:rsidR="00E31251"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w:t>
            </w:r>
          </w:p>
          <w:p w:rsidR="00F619A8" w:rsidRPr="003D24E9" w:rsidRDefault="00F619A8" w:rsidP="00F619A8">
            <w:pPr>
              <w:spacing w:line="250" w:lineRule="exact"/>
              <w:ind w:left="180" w:hangingChars="100" w:hanging="180"/>
              <w:jc w:val="left"/>
              <w:rPr>
                <w:rFonts w:asciiTheme="minorEastAsia" w:eastAsiaTheme="minorEastAsia" w:hAnsiTheme="minorEastAsia"/>
                <w:sz w:val="18"/>
                <w:szCs w:val="18"/>
              </w:rPr>
            </w:pPr>
          </w:p>
          <w:p w:rsidR="00F619A8" w:rsidRPr="003D24E9" w:rsidRDefault="00F619A8" w:rsidP="00F619A8">
            <w:pPr>
              <w:spacing w:line="250" w:lineRule="exact"/>
              <w:ind w:left="180" w:hangingChars="100" w:hanging="180"/>
              <w:jc w:val="left"/>
              <w:rPr>
                <w:rFonts w:asciiTheme="minorEastAsia" w:eastAsiaTheme="minorEastAsia" w:hAnsiTheme="minorEastAsia"/>
                <w:sz w:val="18"/>
                <w:szCs w:val="18"/>
              </w:rPr>
            </w:pPr>
          </w:p>
          <w:p w:rsidR="00F619A8" w:rsidRPr="003D24E9" w:rsidRDefault="00F619A8" w:rsidP="00F619A8">
            <w:pPr>
              <w:spacing w:line="250" w:lineRule="exact"/>
              <w:ind w:left="180" w:hangingChars="100" w:hanging="180"/>
              <w:jc w:val="left"/>
              <w:rPr>
                <w:rFonts w:asciiTheme="minorEastAsia" w:eastAsiaTheme="minorEastAsia" w:hAnsiTheme="minorEastAsia"/>
                <w:sz w:val="18"/>
                <w:szCs w:val="18"/>
              </w:rPr>
            </w:pPr>
          </w:p>
          <w:p w:rsidR="00F619A8" w:rsidRPr="003D24E9" w:rsidRDefault="008A617B" w:rsidP="00F619A8">
            <w:pPr>
              <w:spacing w:line="250" w:lineRule="exact"/>
              <w:ind w:left="180" w:hangingChars="100" w:hanging="180"/>
              <w:jc w:val="lef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（５）本校版キャリアプランニングマトリックス表を</w:t>
            </w:r>
            <w:r w:rsidR="00F619A8" w:rsidRPr="003D24E9">
              <w:rPr>
                <w:rFonts w:asciiTheme="minorEastAsia" w:eastAsiaTheme="minorEastAsia" w:hAnsiTheme="minorEastAsia" w:hint="eastAsia"/>
                <w:sz w:val="18"/>
                <w:szCs w:val="18"/>
              </w:rPr>
              <w:t>完成</w:t>
            </w:r>
            <w:r w:rsidR="005B6CD7" w:rsidRPr="003D24E9">
              <w:rPr>
                <w:rFonts w:asciiTheme="minorEastAsia" w:eastAsiaTheme="minorEastAsia" w:hAnsiTheme="minorEastAsia" w:hint="eastAsia"/>
                <w:sz w:val="18"/>
                <w:szCs w:val="18"/>
              </w:rPr>
              <w:t>。</w:t>
            </w:r>
            <w:r w:rsidR="00271F69" w:rsidRPr="003D24E9">
              <w:rPr>
                <w:rFonts w:asciiTheme="minorEastAsia" w:eastAsiaTheme="minorEastAsia" w:hAnsiTheme="minorEastAsia" w:hint="eastAsia"/>
                <w:sz w:val="18"/>
                <w:szCs w:val="18"/>
              </w:rPr>
              <w:t>今後</w:t>
            </w:r>
            <w:r w:rsidR="00806CE1" w:rsidRPr="003D24E9">
              <w:rPr>
                <w:rFonts w:asciiTheme="minorEastAsia" w:eastAsiaTheme="minorEastAsia" w:hAnsiTheme="minorEastAsia" w:hint="eastAsia"/>
                <w:sz w:val="18"/>
                <w:szCs w:val="18"/>
              </w:rPr>
              <w:t>運用に向けて、</w:t>
            </w:r>
            <w:r w:rsidR="00271F69" w:rsidRPr="003D24E9">
              <w:rPr>
                <w:rFonts w:asciiTheme="minorEastAsia" w:eastAsiaTheme="minorEastAsia" w:hAnsiTheme="minorEastAsia" w:hint="eastAsia"/>
                <w:sz w:val="18"/>
                <w:szCs w:val="18"/>
              </w:rPr>
              <w:t>内容のブラッシュアップをはかる。</w:t>
            </w:r>
            <w:r w:rsidR="00806CE1" w:rsidRPr="003D24E9">
              <w:rPr>
                <w:rFonts w:asciiTheme="minorEastAsia" w:eastAsiaTheme="minorEastAsia" w:hAnsiTheme="minorEastAsia" w:hint="eastAsia"/>
                <w:sz w:val="18"/>
                <w:szCs w:val="18"/>
              </w:rPr>
              <w:t xml:space="preserve">　　　　　 　</w:t>
            </w:r>
            <w:r w:rsidRPr="003D24E9">
              <w:rPr>
                <w:rFonts w:asciiTheme="minorEastAsia" w:eastAsiaTheme="minorEastAsia" w:hAnsiTheme="minorEastAsia" w:hint="eastAsia"/>
                <w:sz w:val="18"/>
                <w:szCs w:val="18"/>
              </w:rPr>
              <w:t>(</w:t>
            </w:r>
            <w:r w:rsidR="00806CE1"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w:t>
            </w:r>
          </w:p>
          <w:p w:rsidR="00F619A8" w:rsidRPr="003D24E9" w:rsidRDefault="00F619A8" w:rsidP="00F619A8">
            <w:pPr>
              <w:spacing w:line="250" w:lineRule="exact"/>
              <w:ind w:left="180" w:hangingChars="100" w:hanging="180"/>
              <w:jc w:val="left"/>
              <w:rPr>
                <w:rFonts w:asciiTheme="minorEastAsia" w:eastAsiaTheme="minorEastAsia" w:hAnsiTheme="minorEastAsia"/>
                <w:sz w:val="18"/>
                <w:szCs w:val="18"/>
              </w:rPr>
            </w:pPr>
          </w:p>
          <w:p w:rsidR="00F619A8" w:rsidRPr="003D24E9" w:rsidRDefault="00F619A8" w:rsidP="00806CE1">
            <w:pPr>
              <w:spacing w:line="250" w:lineRule="exact"/>
              <w:jc w:val="left"/>
              <w:rPr>
                <w:rFonts w:asciiTheme="minorEastAsia" w:eastAsiaTheme="minorEastAsia" w:hAnsiTheme="minorEastAsia"/>
                <w:sz w:val="18"/>
                <w:szCs w:val="18"/>
              </w:rPr>
            </w:pPr>
          </w:p>
        </w:tc>
      </w:tr>
      <w:tr w:rsidR="00DA4255" w:rsidRPr="003D24E9" w:rsidTr="00023FCF">
        <w:trPr>
          <w:cantSplit/>
          <w:trHeight w:val="2232"/>
          <w:jc w:val="center"/>
        </w:trPr>
        <w:tc>
          <w:tcPr>
            <w:tcW w:w="881" w:type="dxa"/>
            <w:shd w:val="clear" w:color="auto" w:fill="auto"/>
            <w:textDirection w:val="tbRlV"/>
            <w:vAlign w:val="center"/>
          </w:tcPr>
          <w:p w:rsidR="00D8144D" w:rsidRPr="003D24E9" w:rsidRDefault="00BE69EE" w:rsidP="00764661">
            <w:pPr>
              <w:spacing w:line="250" w:lineRule="exact"/>
              <w:ind w:left="113" w:right="113"/>
              <w:jc w:val="center"/>
              <w:rPr>
                <w:rFonts w:asciiTheme="minorEastAsia" w:eastAsiaTheme="minorEastAsia" w:hAnsiTheme="minorEastAsia"/>
                <w:spacing w:val="-20"/>
                <w:sz w:val="20"/>
                <w:szCs w:val="20"/>
              </w:rPr>
            </w:pPr>
            <w:r w:rsidRPr="003D24E9">
              <w:rPr>
                <w:rFonts w:asciiTheme="minorEastAsia" w:eastAsiaTheme="minorEastAsia" w:hAnsiTheme="minorEastAsia" w:hint="eastAsia"/>
                <w:spacing w:val="-20"/>
                <w:sz w:val="20"/>
                <w:szCs w:val="20"/>
              </w:rPr>
              <w:t>３．</w:t>
            </w:r>
            <w:r w:rsidR="00023FCF" w:rsidRPr="003D24E9">
              <w:rPr>
                <w:rFonts w:asciiTheme="minorEastAsia" w:eastAsiaTheme="minorEastAsia" w:hAnsiTheme="minorEastAsia" w:hint="eastAsia"/>
                <w:sz w:val="20"/>
                <w:szCs w:val="20"/>
              </w:rPr>
              <w:t>聴覚障がい教育の専門性向上、教員の資質向上、人材育成</w:t>
            </w:r>
            <w:r w:rsidR="0005486A" w:rsidRPr="003D24E9">
              <w:rPr>
                <w:rFonts w:asciiTheme="minorEastAsia" w:eastAsiaTheme="minorEastAsia" w:hAnsiTheme="minorEastAsia" w:hint="eastAsia"/>
                <w:sz w:val="20"/>
                <w:szCs w:val="20"/>
              </w:rPr>
              <w:t>。</w:t>
            </w:r>
          </w:p>
        </w:tc>
        <w:tc>
          <w:tcPr>
            <w:tcW w:w="2009" w:type="dxa"/>
            <w:shd w:val="clear" w:color="auto" w:fill="auto"/>
          </w:tcPr>
          <w:p w:rsidR="00F62E6F" w:rsidRPr="003D24E9" w:rsidRDefault="00F62E6F" w:rsidP="00F040F4">
            <w:pPr>
              <w:spacing w:line="250" w:lineRule="exact"/>
              <w:ind w:left="58" w:hangingChars="29" w:hanging="58"/>
              <w:rPr>
                <w:rFonts w:asciiTheme="minorEastAsia" w:eastAsiaTheme="minorEastAsia" w:hAnsiTheme="minorEastAsia"/>
                <w:sz w:val="20"/>
                <w:szCs w:val="20"/>
              </w:rPr>
            </w:pPr>
          </w:p>
          <w:p w:rsidR="00D8144D" w:rsidRPr="003D24E9" w:rsidRDefault="00920C72" w:rsidP="00F040F4">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（１）</w:t>
            </w:r>
            <w:r w:rsidR="007B13BA" w:rsidRPr="003D24E9">
              <w:rPr>
                <w:rFonts w:asciiTheme="minorEastAsia" w:eastAsiaTheme="minorEastAsia" w:hAnsiTheme="minorEastAsia" w:hint="eastAsia"/>
                <w:sz w:val="20"/>
                <w:szCs w:val="20"/>
              </w:rPr>
              <w:t>研究・研修を通じて専門性の高い人材の育成</w:t>
            </w:r>
          </w:p>
          <w:p w:rsidR="006763EE" w:rsidRPr="003D24E9" w:rsidRDefault="00302910" w:rsidP="00E2144A">
            <w:pPr>
              <w:spacing w:line="250" w:lineRule="exact"/>
              <w:ind w:left="200" w:hangingChars="100" w:hanging="200"/>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 xml:space="preserve">　</w:t>
            </w:r>
          </w:p>
          <w:p w:rsidR="00041E71" w:rsidRPr="003D24E9" w:rsidRDefault="00920C72" w:rsidP="00592D32">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（２）</w:t>
            </w:r>
            <w:r w:rsidR="00592D32" w:rsidRPr="003D24E9">
              <w:rPr>
                <w:rFonts w:asciiTheme="minorEastAsia" w:eastAsiaTheme="minorEastAsia" w:hAnsiTheme="minorEastAsia" w:hint="eastAsia"/>
                <w:sz w:val="20"/>
                <w:szCs w:val="20"/>
              </w:rPr>
              <w:t>ＩＣＴ活用能力、教材開発を促進</w:t>
            </w:r>
          </w:p>
          <w:p w:rsidR="00D8144D" w:rsidRPr="003D24E9" w:rsidRDefault="00D8144D" w:rsidP="00023FCF">
            <w:pPr>
              <w:spacing w:line="250" w:lineRule="exact"/>
              <w:rPr>
                <w:rFonts w:asciiTheme="minorEastAsia" w:eastAsiaTheme="minorEastAsia" w:hAnsiTheme="minorEastAsia"/>
                <w:sz w:val="20"/>
                <w:szCs w:val="20"/>
              </w:rPr>
            </w:pPr>
          </w:p>
        </w:tc>
        <w:tc>
          <w:tcPr>
            <w:tcW w:w="5245" w:type="dxa"/>
            <w:tcBorders>
              <w:right w:val="dashed" w:sz="4" w:space="0" w:color="auto"/>
            </w:tcBorders>
            <w:shd w:val="clear" w:color="auto" w:fill="auto"/>
          </w:tcPr>
          <w:p w:rsidR="00F62E6F" w:rsidRPr="003D24E9" w:rsidRDefault="00F62E6F" w:rsidP="002973AE">
            <w:pPr>
              <w:spacing w:line="250" w:lineRule="exact"/>
              <w:ind w:left="360" w:hangingChars="200" w:hanging="360"/>
              <w:rPr>
                <w:rFonts w:asciiTheme="minorEastAsia" w:eastAsiaTheme="minorEastAsia" w:hAnsiTheme="minorEastAsia"/>
                <w:sz w:val="18"/>
                <w:szCs w:val="18"/>
              </w:rPr>
            </w:pPr>
          </w:p>
          <w:p w:rsidR="00A10716" w:rsidRPr="003D24E9" w:rsidRDefault="007F7B72" w:rsidP="002973AE">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D8144D" w:rsidRPr="003D24E9">
              <w:rPr>
                <w:rFonts w:asciiTheme="minorEastAsia" w:eastAsiaTheme="minorEastAsia" w:hAnsiTheme="minorEastAsia" w:hint="eastAsia"/>
                <w:sz w:val="18"/>
                <w:szCs w:val="18"/>
              </w:rPr>
              <w:t>教員の専門性・資質の向上</w:t>
            </w:r>
            <w:r w:rsidR="00920C72" w:rsidRPr="003D24E9">
              <w:rPr>
                <w:rFonts w:asciiTheme="minorEastAsia" w:eastAsiaTheme="minorEastAsia" w:hAnsiTheme="minorEastAsia" w:hint="eastAsia"/>
                <w:sz w:val="18"/>
                <w:szCs w:val="18"/>
              </w:rPr>
              <w:t>をめざし</w:t>
            </w:r>
            <w:r w:rsidR="00D8144D" w:rsidRPr="003D24E9">
              <w:rPr>
                <w:rFonts w:asciiTheme="minorEastAsia" w:eastAsiaTheme="minorEastAsia" w:hAnsiTheme="minorEastAsia" w:hint="eastAsia"/>
                <w:sz w:val="18"/>
                <w:szCs w:val="18"/>
              </w:rPr>
              <w:t>授業研究</w:t>
            </w:r>
            <w:r w:rsidR="00920C72" w:rsidRPr="003D24E9">
              <w:rPr>
                <w:rFonts w:asciiTheme="minorEastAsia" w:eastAsiaTheme="minorEastAsia" w:hAnsiTheme="minorEastAsia" w:hint="eastAsia"/>
                <w:sz w:val="18"/>
                <w:szCs w:val="18"/>
              </w:rPr>
              <w:t>を</w:t>
            </w:r>
            <w:r w:rsidR="00D8144D" w:rsidRPr="003D24E9">
              <w:rPr>
                <w:rFonts w:asciiTheme="minorEastAsia" w:eastAsiaTheme="minorEastAsia" w:hAnsiTheme="minorEastAsia" w:hint="eastAsia"/>
                <w:sz w:val="18"/>
                <w:szCs w:val="18"/>
              </w:rPr>
              <w:t>活発化</w:t>
            </w:r>
            <w:r w:rsidR="00920C72" w:rsidRPr="003D24E9">
              <w:rPr>
                <w:rFonts w:asciiTheme="minorEastAsia" w:eastAsiaTheme="minorEastAsia" w:hAnsiTheme="minorEastAsia" w:hint="eastAsia"/>
                <w:sz w:val="18"/>
                <w:szCs w:val="18"/>
              </w:rPr>
              <w:t>し</w:t>
            </w:r>
            <w:r w:rsidR="00302910" w:rsidRPr="003D24E9">
              <w:rPr>
                <w:rFonts w:asciiTheme="minorEastAsia" w:eastAsiaTheme="minorEastAsia" w:hAnsiTheme="minorEastAsia" w:hint="eastAsia"/>
                <w:sz w:val="18"/>
                <w:szCs w:val="18"/>
              </w:rPr>
              <w:t>力</w:t>
            </w:r>
            <w:r w:rsidR="00D8144D" w:rsidRPr="003D24E9">
              <w:rPr>
                <w:rFonts w:asciiTheme="minorEastAsia" w:eastAsiaTheme="minorEastAsia" w:hAnsiTheme="minorEastAsia" w:hint="eastAsia"/>
                <w:sz w:val="18"/>
                <w:szCs w:val="18"/>
              </w:rPr>
              <w:t>量向上を</w:t>
            </w:r>
            <w:r w:rsidR="00EB5229" w:rsidRPr="003D24E9">
              <w:rPr>
                <w:rFonts w:asciiTheme="minorEastAsia" w:eastAsiaTheme="minorEastAsia" w:hAnsiTheme="minorEastAsia" w:hint="eastAsia"/>
                <w:sz w:val="18"/>
                <w:szCs w:val="18"/>
              </w:rPr>
              <w:t>めざ</w:t>
            </w:r>
            <w:r w:rsidR="00D8144D" w:rsidRPr="003D24E9">
              <w:rPr>
                <w:rFonts w:asciiTheme="minorEastAsia" w:eastAsiaTheme="minorEastAsia" w:hAnsiTheme="minorEastAsia" w:hint="eastAsia"/>
                <w:sz w:val="18"/>
                <w:szCs w:val="18"/>
              </w:rPr>
              <w:t>す</w:t>
            </w:r>
          </w:p>
          <w:p w:rsidR="00E2144A" w:rsidRPr="003D24E9" w:rsidRDefault="00E2144A" w:rsidP="00F040F4">
            <w:pPr>
              <w:spacing w:line="250" w:lineRule="exact"/>
              <w:rPr>
                <w:rFonts w:asciiTheme="minorEastAsia" w:eastAsiaTheme="minorEastAsia" w:hAnsiTheme="minorEastAsia"/>
                <w:sz w:val="18"/>
                <w:szCs w:val="18"/>
              </w:rPr>
            </w:pPr>
          </w:p>
          <w:p w:rsidR="009B5420" w:rsidRPr="003D24E9" w:rsidRDefault="009B5420" w:rsidP="00F040F4">
            <w:pPr>
              <w:spacing w:line="250" w:lineRule="exact"/>
              <w:rPr>
                <w:rFonts w:asciiTheme="minorEastAsia" w:eastAsiaTheme="minorEastAsia" w:hAnsiTheme="minorEastAsia"/>
                <w:sz w:val="18"/>
                <w:szCs w:val="18"/>
              </w:rPr>
            </w:pPr>
          </w:p>
          <w:p w:rsidR="00A10716" w:rsidRPr="003D24E9" w:rsidRDefault="00E2144A" w:rsidP="00C653CE">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132DBC" w:rsidRPr="003D24E9">
              <w:rPr>
                <w:rFonts w:asciiTheme="minorEastAsia" w:eastAsiaTheme="minorEastAsia" w:hAnsiTheme="minorEastAsia" w:hint="eastAsia"/>
                <w:sz w:val="18"/>
                <w:szCs w:val="18"/>
              </w:rPr>
              <w:t>ＩＣＴ活用能力・教材開発において</w:t>
            </w:r>
            <w:r w:rsidR="00C653CE" w:rsidRPr="003D24E9">
              <w:rPr>
                <w:rFonts w:asciiTheme="minorEastAsia" w:eastAsiaTheme="minorEastAsia" w:hAnsiTheme="minorEastAsia" w:hint="eastAsia"/>
                <w:sz w:val="18"/>
                <w:szCs w:val="18"/>
              </w:rPr>
              <w:t>研修会を実施、</w:t>
            </w:r>
            <w:r w:rsidR="00132DBC" w:rsidRPr="003D24E9">
              <w:rPr>
                <w:rFonts w:asciiTheme="minorEastAsia" w:eastAsiaTheme="minorEastAsia" w:hAnsiTheme="minorEastAsia" w:hint="eastAsia"/>
                <w:sz w:val="18"/>
                <w:szCs w:val="18"/>
              </w:rPr>
              <w:t>教職員の聴覚障がい教育の専門性を向上させる</w:t>
            </w:r>
          </w:p>
          <w:p w:rsidR="004657E4" w:rsidRPr="003D24E9" w:rsidRDefault="004657E4" w:rsidP="00023FCF">
            <w:pPr>
              <w:spacing w:line="250" w:lineRule="exact"/>
              <w:rPr>
                <w:rFonts w:asciiTheme="minorEastAsia" w:eastAsiaTheme="minorEastAsia" w:hAnsiTheme="minorEastAsia"/>
                <w:sz w:val="18"/>
                <w:szCs w:val="18"/>
              </w:rPr>
            </w:pPr>
          </w:p>
        </w:tc>
        <w:tc>
          <w:tcPr>
            <w:tcW w:w="2835" w:type="dxa"/>
            <w:tcBorders>
              <w:right w:val="dashed" w:sz="4" w:space="0" w:color="auto"/>
            </w:tcBorders>
          </w:tcPr>
          <w:p w:rsidR="00F62E6F" w:rsidRPr="003D24E9" w:rsidRDefault="00F62E6F" w:rsidP="00A91568">
            <w:pPr>
              <w:spacing w:line="250" w:lineRule="exact"/>
              <w:ind w:left="175" w:hangingChars="97" w:hanging="175"/>
              <w:rPr>
                <w:rFonts w:asciiTheme="minorEastAsia" w:eastAsiaTheme="minorEastAsia" w:hAnsiTheme="minorEastAsia"/>
                <w:sz w:val="18"/>
                <w:szCs w:val="18"/>
              </w:rPr>
            </w:pPr>
          </w:p>
          <w:p w:rsidR="00D43ACE" w:rsidRPr="003D24E9" w:rsidRDefault="00E2144A" w:rsidP="00E2144A">
            <w:pPr>
              <w:spacing w:line="250" w:lineRule="exact"/>
              <w:ind w:left="175" w:hangingChars="97" w:hanging="175"/>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F509E1" w:rsidRPr="003D24E9">
              <w:rPr>
                <w:rFonts w:asciiTheme="minorEastAsia" w:eastAsiaTheme="minorEastAsia" w:hAnsiTheme="minorEastAsia" w:hint="eastAsia"/>
                <w:sz w:val="18"/>
                <w:szCs w:val="18"/>
              </w:rPr>
              <w:t>センター</w:t>
            </w:r>
            <w:r w:rsidR="00A91568" w:rsidRPr="003D24E9">
              <w:rPr>
                <w:rFonts w:asciiTheme="minorEastAsia" w:eastAsiaTheme="minorEastAsia" w:hAnsiTheme="minorEastAsia" w:hint="eastAsia"/>
                <w:sz w:val="18"/>
                <w:szCs w:val="18"/>
              </w:rPr>
              <w:t>研修と連携・連動して</w:t>
            </w:r>
            <w:r w:rsidR="009B5420" w:rsidRPr="003D24E9">
              <w:rPr>
                <w:rFonts w:asciiTheme="minorEastAsia" w:eastAsiaTheme="minorEastAsia" w:hAnsiTheme="minorEastAsia" w:hint="eastAsia"/>
                <w:sz w:val="18"/>
                <w:szCs w:val="18"/>
              </w:rPr>
              <w:t>研究授業をすべて</w:t>
            </w:r>
            <w:r w:rsidR="00F509E1" w:rsidRPr="003D24E9">
              <w:rPr>
                <w:rFonts w:asciiTheme="minorEastAsia" w:eastAsiaTheme="minorEastAsia" w:hAnsiTheme="minorEastAsia" w:hint="eastAsia"/>
                <w:sz w:val="18"/>
                <w:szCs w:val="18"/>
              </w:rPr>
              <w:t>行う</w:t>
            </w:r>
          </w:p>
          <w:p w:rsidR="00E2144A" w:rsidRPr="003D24E9" w:rsidRDefault="00E2144A" w:rsidP="009B5420">
            <w:pPr>
              <w:spacing w:line="250" w:lineRule="exact"/>
              <w:rPr>
                <w:rFonts w:asciiTheme="minorEastAsia" w:eastAsiaTheme="minorEastAsia" w:hAnsiTheme="minorEastAsia"/>
                <w:sz w:val="18"/>
                <w:szCs w:val="18"/>
              </w:rPr>
            </w:pPr>
          </w:p>
          <w:p w:rsidR="009B5420" w:rsidRPr="003D24E9" w:rsidRDefault="009B5420" w:rsidP="009B5420">
            <w:pPr>
              <w:spacing w:line="250" w:lineRule="exact"/>
              <w:rPr>
                <w:rFonts w:asciiTheme="minorEastAsia" w:eastAsiaTheme="minorEastAsia" w:hAnsiTheme="minorEastAsia"/>
                <w:sz w:val="18"/>
                <w:szCs w:val="18"/>
              </w:rPr>
            </w:pPr>
          </w:p>
          <w:p w:rsidR="00A91568" w:rsidRPr="003D24E9" w:rsidRDefault="009B5420" w:rsidP="00C653CE">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A91568" w:rsidRPr="003D24E9">
              <w:rPr>
                <w:rFonts w:asciiTheme="minorEastAsia" w:eastAsiaTheme="minorEastAsia" w:hAnsiTheme="minorEastAsia" w:hint="eastAsia"/>
                <w:sz w:val="18"/>
                <w:szCs w:val="18"/>
              </w:rPr>
              <w:t>自己診断（</w:t>
            </w:r>
            <w:r w:rsidR="00C653CE" w:rsidRPr="003D24E9">
              <w:rPr>
                <w:rFonts w:asciiTheme="minorEastAsia" w:eastAsiaTheme="minorEastAsia" w:hAnsiTheme="minorEastAsia" w:hint="eastAsia"/>
                <w:sz w:val="18"/>
                <w:szCs w:val="18"/>
              </w:rPr>
              <w:t>ICT活用</w:t>
            </w:r>
            <w:r w:rsidR="00A91568" w:rsidRPr="003D24E9">
              <w:rPr>
                <w:rFonts w:asciiTheme="minorEastAsia" w:eastAsiaTheme="minorEastAsia" w:hAnsiTheme="minorEastAsia" w:hint="eastAsia"/>
                <w:sz w:val="18"/>
                <w:szCs w:val="18"/>
              </w:rPr>
              <w:t>）</w:t>
            </w:r>
          </w:p>
          <w:p w:rsidR="009B5420" w:rsidRPr="003D24E9" w:rsidRDefault="00C653CE" w:rsidP="00023FCF">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教職員</w:t>
            </w:r>
            <w:r w:rsidR="002A21A7" w:rsidRPr="003D24E9">
              <w:rPr>
                <w:rFonts w:asciiTheme="minorEastAsia" w:eastAsiaTheme="minorEastAsia" w:hAnsiTheme="minorEastAsia" w:hint="eastAsia"/>
                <w:sz w:val="18"/>
                <w:szCs w:val="18"/>
              </w:rPr>
              <w:t>（よくあてはまる42</w:t>
            </w:r>
            <w:r w:rsidR="00A91568" w:rsidRPr="003D24E9">
              <w:rPr>
                <w:rFonts w:asciiTheme="minorEastAsia" w:eastAsiaTheme="minorEastAsia" w:hAnsiTheme="minorEastAsia" w:hint="eastAsia"/>
                <w:sz w:val="18"/>
                <w:szCs w:val="18"/>
              </w:rPr>
              <w:t>％→</w:t>
            </w:r>
            <w:r w:rsidR="002A21A7" w:rsidRPr="003D24E9">
              <w:rPr>
                <w:rFonts w:asciiTheme="minorEastAsia" w:eastAsiaTheme="minorEastAsia" w:hAnsiTheme="minorEastAsia" w:hint="eastAsia"/>
                <w:sz w:val="18"/>
                <w:szCs w:val="18"/>
              </w:rPr>
              <w:t>45</w:t>
            </w:r>
            <w:r w:rsidR="00A91568" w:rsidRPr="003D24E9">
              <w:rPr>
                <w:rFonts w:asciiTheme="minorEastAsia" w:eastAsiaTheme="minorEastAsia" w:hAnsiTheme="minorEastAsia" w:hint="eastAsia"/>
                <w:sz w:val="18"/>
                <w:szCs w:val="18"/>
              </w:rPr>
              <w:t>％以上）</w:t>
            </w:r>
          </w:p>
          <w:p w:rsidR="002A21A7" w:rsidRPr="003D24E9" w:rsidRDefault="002A21A7" w:rsidP="002A21A7">
            <w:pPr>
              <w:spacing w:line="250" w:lineRule="exact"/>
              <w:ind w:left="180" w:hangingChars="100" w:hanging="180"/>
              <w:rPr>
                <w:rFonts w:asciiTheme="minorEastAsia" w:eastAsiaTheme="minorEastAsia" w:hAnsiTheme="minorEastAsia"/>
                <w:sz w:val="18"/>
                <w:szCs w:val="18"/>
              </w:rPr>
            </w:pPr>
          </w:p>
        </w:tc>
        <w:tc>
          <w:tcPr>
            <w:tcW w:w="3993" w:type="dxa"/>
            <w:tcBorders>
              <w:left w:val="dashed" w:sz="4" w:space="0" w:color="auto"/>
              <w:right w:val="single" w:sz="4" w:space="0" w:color="auto"/>
            </w:tcBorders>
            <w:shd w:val="clear" w:color="auto" w:fill="auto"/>
          </w:tcPr>
          <w:p w:rsidR="00A72998" w:rsidRPr="003D24E9" w:rsidRDefault="00A72998" w:rsidP="002B31AA">
            <w:pPr>
              <w:spacing w:line="250" w:lineRule="exact"/>
              <w:ind w:left="180" w:hangingChars="100" w:hanging="180"/>
              <w:rPr>
                <w:rFonts w:asciiTheme="minorEastAsia" w:eastAsiaTheme="minorEastAsia" w:hAnsiTheme="minorEastAsia"/>
                <w:sz w:val="18"/>
                <w:szCs w:val="18"/>
              </w:rPr>
            </w:pPr>
          </w:p>
          <w:p w:rsidR="008A617B" w:rsidRPr="003D24E9" w:rsidRDefault="008A617B" w:rsidP="00717E60">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643869" w:rsidRPr="003D24E9">
              <w:rPr>
                <w:rFonts w:asciiTheme="minorEastAsia" w:eastAsiaTheme="minorEastAsia" w:hAnsiTheme="minorEastAsia" w:hint="eastAsia"/>
                <w:sz w:val="18"/>
                <w:szCs w:val="18"/>
              </w:rPr>
              <w:t>研究授業</w:t>
            </w:r>
            <w:r w:rsidR="00717E60" w:rsidRPr="003D24E9">
              <w:rPr>
                <w:rFonts w:asciiTheme="minorEastAsia" w:eastAsiaTheme="minorEastAsia" w:hAnsiTheme="minorEastAsia" w:hint="eastAsia"/>
                <w:sz w:val="18"/>
                <w:szCs w:val="18"/>
              </w:rPr>
              <w:t xml:space="preserve">について教育センターと連携・連動し７回実施した。また、学部ごと公開授業を複数回設定した。　　　　　　　</w:t>
            </w:r>
            <w:r w:rsidRPr="003D24E9">
              <w:rPr>
                <w:rFonts w:asciiTheme="minorEastAsia" w:eastAsiaTheme="minorEastAsia" w:hAnsiTheme="minorEastAsia" w:hint="eastAsia"/>
                <w:sz w:val="18"/>
                <w:szCs w:val="18"/>
              </w:rPr>
              <w:t xml:space="preserve">　(○)</w:t>
            </w:r>
          </w:p>
          <w:p w:rsidR="00643869" w:rsidRPr="003D24E9" w:rsidRDefault="00643869" w:rsidP="002B31AA">
            <w:pPr>
              <w:spacing w:line="250" w:lineRule="exact"/>
              <w:ind w:left="180" w:hangingChars="100" w:hanging="180"/>
              <w:rPr>
                <w:rFonts w:asciiTheme="minorEastAsia" w:eastAsiaTheme="minorEastAsia" w:hAnsiTheme="minorEastAsia"/>
                <w:sz w:val="18"/>
                <w:szCs w:val="18"/>
              </w:rPr>
            </w:pPr>
          </w:p>
          <w:p w:rsidR="00643869" w:rsidRPr="003D24E9" w:rsidRDefault="008A617B"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643869" w:rsidRPr="003D24E9">
              <w:rPr>
                <w:rFonts w:asciiTheme="minorEastAsia" w:eastAsiaTheme="minorEastAsia" w:hAnsiTheme="minorEastAsia" w:hint="eastAsia"/>
                <w:sz w:val="18"/>
                <w:szCs w:val="18"/>
              </w:rPr>
              <w:t>自己診断（ICT活用）</w:t>
            </w:r>
          </w:p>
          <w:p w:rsidR="00643869" w:rsidRPr="003D24E9" w:rsidRDefault="00643869"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教職員（よくあてはまる42.3％）　</w:t>
            </w:r>
            <w:r w:rsidR="008A617B" w:rsidRPr="003D24E9">
              <w:rPr>
                <w:rFonts w:asciiTheme="minorEastAsia" w:eastAsiaTheme="minorEastAsia" w:hAnsiTheme="minorEastAsia" w:hint="eastAsia"/>
                <w:sz w:val="18"/>
                <w:szCs w:val="18"/>
              </w:rPr>
              <w:t xml:space="preserve">　　（</w:t>
            </w:r>
            <w:r w:rsidRPr="003D24E9">
              <w:rPr>
                <w:rFonts w:asciiTheme="minorEastAsia" w:eastAsiaTheme="minorEastAsia" w:hAnsiTheme="minorEastAsia" w:hint="eastAsia"/>
                <w:sz w:val="18"/>
                <w:szCs w:val="18"/>
              </w:rPr>
              <w:t>△</w:t>
            </w:r>
            <w:r w:rsidR="008A617B" w:rsidRPr="003D24E9">
              <w:rPr>
                <w:rFonts w:asciiTheme="minorEastAsia" w:eastAsiaTheme="minorEastAsia" w:hAnsiTheme="minorEastAsia" w:hint="eastAsia"/>
                <w:sz w:val="18"/>
                <w:szCs w:val="18"/>
              </w:rPr>
              <w:t>）</w:t>
            </w:r>
          </w:p>
          <w:p w:rsidR="00643869" w:rsidRPr="003D24E9" w:rsidRDefault="00643869" w:rsidP="00643869">
            <w:pPr>
              <w:spacing w:line="250" w:lineRule="exact"/>
              <w:ind w:left="180" w:hangingChars="100" w:hanging="180"/>
              <w:rPr>
                <w:rFonts w:asciiTheme="minorEastAsia" w:eastAsiaTheme="minorEastAsia" w:hAnsiTheme="minorEastAsia"/>
                <w:sz w:val="18"/>
                <w:szCs w:val="18"/>
              </w:rPr>
            </w:pPr>
          </w:p>
        </w:tc>
      </w:tr>
      <w:tr w:rsidR="00DA4255" w:rsidRPr="003D24E9" w:rsidTr="00105568">
        <w:trPr>
          <w:cantSplit/>
          <w:trHeight w:val="2638"/>
          <w:jc w:val="center"/>
        </w:trPr>
        <w:tc>
          <w:tcPr>
            <w:tcW w:w="881" w:type="dxa"/>
            <w:shd w:val="clear" w:color="auto" w:fill="auto"/>
            <w:textDirection w:val="tbRlV"/>
            <w:vAlign w:val="center"/>
          </w:tcPr>
          <w:p w:rsidR="00880CFA" w:rsidRPr="003D24E9" w:rsidRDefault="00BE69EE" w:rsidP="00880CFA">
            <w:pPr>
              <w:spacing w:line="250" w:lineRule="exact"/>
              <w:ind w:left="113" w:right="113"/>
              <w:jc w:val="center"/>
              <w:rPr>
                <w:rFonts w:asciiTheme="minorEastAsia" w:eastAsiaTheme="minorEastAsia" w:hAnsiTheme="minorEastAsia"/>
                <w:spacing w:val="-20"/>
                <w:sz w:val="20"/>
                <w:szCs w:val="20"/>
              </w:rPr>
            </w:pPr>
            <w:r w:rsidRPr="003D24E9">
              <w:rPr>
                <w:rFonts w:asciiTheme="minorEastAsia" w:eastAsiaTheme="minorEastAsia" w:hAnsiTheme="minorEastAsia" w:hint="eastAsia"/>
                <w:spacing w:val="-20"/>
                <w:sz w:val="20"/>
                <w:szCs w:val="20"/>
              </w:rPr>
              <w:t>４．</w:t>
            </w:r>
            <w:r w:rsidR="008F3957" w:rsidRPr="003D24E9">
              <w:rPr>
                <w:rFonts w:asciiTheme="minorEastAsia" w:eastAsiaTheme="minorEastAsia" w:hAnsiTheme="minorEastAsia" w:hint="eastAsia"/>
                <w:sz w:val="20"/>
                <w:szCs w:val="20"/>
              </w:rPr>
              <w:t>いくの聴覚言語センター</w:t>
            </w:r>
            <w:r w:rsidR="002A5156" w:rsidRPr="003D24E9">
              <w:rPr>
                <w:rFonts w:asciiTheme="minorEastAsia" w:eastAsiaTheme="minorEastAsia" w:hAnsiTheme="minorEastAsia" w:hint="eastAsia"/>
                <w:sz w:val="20"/>
                <w:szCs w:val="20"/>
              </w:rPr>
              <w:t>の機能整備</w:t>
            </w:r>
            <w:r w:rsidR="008F3957" w:rsidRPr="003D24E9">
              <w:rPr>
                <w:rFonts w:asciiTheme="minorEastAsia" w:eastAsiaTheme="minorEastAsia" w:hAnsiTheme="minorEastAsia" w:hint="eastAsia"/>
                <w:sz w:val="20"/>
                <w:szCs w:val="20"/>
              </w:rPr>
              <w:t>、地域支援・保護者支援</w:t>
            </w:r>
            <w:r w:rsidR="002A5156" w:rsidRPr="003D24E9">
              <w:rPr>
                <w:rFonts w:asciiTheme="minorEastAsia" w:eastAsiaTheme="minorEastAsia" w:hAnsiTheme="minorEastAsia" w:hint="eastAsia"/>
                <w:sz w:val="20"/>
                <w:szCs w:val="20"/>
              </w:rPr>
              <w:t>の</w:t>
            </w:r>
            <w:r w:rsidR="008F3957" w:rsidRPr="003D24E9">
              <w:rPr>
                <w:rFonts w:asciiTheme="minorEastAsia" w:eastAsiaTheme="minorEastAsia" w:hAnsiTheme="minorEastAsia" w:hint="eastAsia"/>
                <w:sz w:val="20"/>
                <w:szCs w:val="20"/>
              </w:rPr>
              <w:t>充実</w:t>
            </w:r>
          </w:p>
        </w:tc>
        <w:tc>
          <w:tcPr>
            <w:tcW w:w="2009" w:type="dxa"/>
            <w:shd w:val="clear" w:color="auto" w:fill="auto"/>
          </w:tcPr>
          <w:p w:rsidR="00F62E6F" w:rsidRPr="003D24E9" w:rsidRDefault="00F62E6F" w:rsidP="003458B5">
            <w:pPr>
              <w:spacing w:line="250" w:lineRule="exact"/>
              <w:ind w:left="58" w:hangingChars="29" w:hanging="58"/>
              <w:rPr>
                <w:rFonts w:asciiTheme="minorEastAsia" w:eastAsiaTheme="minorEastAsia" w:hAnsiTheme="minorEastAsia"/>
                <w:sz w:val="20"/>
                <w:szCs w:val="20"/>
              </w:rPr>
            </w:pPr>
          </w:p>
          <w:p w:rsidR="00880CFA" w:rsidRPr="003D24E9" w:rsidRDefault="00880CFA" w:rsidP="003458B5">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w:t>
            </w:r>
            <w:r w:rsidR="00FA298B" w:rsidRPr="003D24E9">
              <w:rPr>
                <w:rFonts w:asciiTheme="minorEastAsia" w:eastAsiaTheme="minorEastAsia" w:hAnsiTheme="minorEastAsia" w:hint="eastAsia"/>
                <w:sz w:val="20"/>
                <w:szCs w:val="20"/>
              </w:rPr>
              <w:t>１</w:t>
            </w:r>
            <w:r w:rsidRPr="003D24E9">
              <w:rPr>
                <w:rFonts w:asciiTheme="minorEastAsia" w:eastAsiaTheme="minorEastAsia" w:hAnsiTheme="minorEastAsia" w:hint="eastAsia"/>
                <w:sz w:val="20"/>
                <w:szCs w:val="20"/>
              </w:rPr>
              <w:t>）</w:t>
            </w:r>
            <w:r w:rsidR="00FA298B" w:rsidRPr="003D24E9">
              <w:rPr>
                <w:rFonts w:asciiTheme="minorEastAsia" w:eastAsiaTheme="minorEastAsia" w:hAnsiTheme="minorEastAsia" w:hint="eastAsia"/>
                <w:sz w:val="20"/>
                <w:szCs w:val="20"/>
              </w:rPr>
              <w:t>通級指導教室の充実</w:t>
            </w:r>
          </w:p>
          <w:p w:rsidR="008F2110" w:rsidRPr="003D24E9" w:rsidRDefault="008F2110" w:rsidP="005D39C0">
            <w:pPr>
              <w:spacing w:line="250" w:lineRule="exact"/>
              <w:rPr>
                <w:rFonts w:asciiTheme="minorEastAsia" w:eastAsiaTheme="minorEastAsia" w:hAnsiTheme="minorEastAsia"/>
                <w:sz w:val="20"/>
                <w:szCs w:val="20"/>
              </w:rPr>
            </w:pPr>
          </w:p>
          <w:p w:rsidR="00FA298B" w:rsidRPr="003D24E9" w:rsidRDefault="00FA298B" w:rsidP="003458B5">
            <w:pPr>
              <w:spacing w:line="250" w:lineRule="exact"/>
              <w:ind w:left="58" w:hangingChars="29" w:hanging="58"/>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（２）関係機関連携による地域支援・保護者支援</w:t>
            </w:r>
          </w:p>
          <w:p w:rsidR="005D39C0" w:rsidRPr="003D24E9" w:rsidRDefault="005D39C0" w:rsidP="005D39C0">
            <w:pPr>
              <w:spacing w:line="250" w:lineRule="exact"/>
              <w:rPr>
                <w:rFonts w:asciiTheme="minorEastAsia" w:eastAsiaTheme="minorEastAsia" w:hAnsiTheme="minorEastAsia"/>
                <w:sz w:val="20"/>
                <w:szCs w:val="20"/>
              </w:rPr>
            </w:pPr>
          </w:p>
          <w:p w:rsidR="00FA298B" w:rsidRPr="003D24E9" w:rsidRDefault="00FA298B" w:rsidP="005D39C0">
            <w:pPr>
              <w:spacing w:line="250" w:lineRule="exact"/>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（３）早期相談支援の充実</w:t>
            </w:r>
          </w:p>
        </w:tc>
        <w:tc>
          <w:tcPr>
            <w:tcW w:w="5245" w:type="dxa"/>
            <w:tcBorders>
              <w:right w:val="dashed" w:sz="4" w:space="0" w:color="auto"/>
            </w:tcBorders>
            <w:shd w:val="clear" w:color="auto" w:fill="auto"/>
          </w:tcPr>
          <w:p w:rsidR="00F62E6F" w:rsidRPr="003D24E9" w:rsidRDefault="00F62E6F" w:rsidP="008F2110">
            <w:pPr>
              <w:spacing w:line="250" w:lineRule="exact"/>
              <w:ind w:left="360" w:hangingChars="200" w:hanging="360"/>
              <w:rPr>
                <w:rFonts w:asciiTheme="minorEastAsia" w:eastAsiaTheme="minorEastAsia" w:hAnsiTheme="minorEastAsia"/>
                <w:sz w:val="18"/>
                <w:szCs w:val="18"/>
              </w:rPr>
            </w:pPr>
          </w:p>
          <w:p w:rsidR="008F2110" w:rsidRPr="003D24E9" w:rsidRDefault="00023FCF" w:rsidP="00023FCF">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（１）通級指導教室の整備を行い、学部全体で関わる体制を再構築する【働き方改革・業務の見直し】</w:t>
            </w:r>
          </w:p>
          <w:p w:rsidR="008F2110" w:rsidRPr="003D24E9" w:rsidRDefault="008F2110" w:rsidP="008F2110">
            <w:pPr>
              <w:spacing w:line="250" w:lineRule="exact"/>
              <w:ind w:leftChars="100" w:left="390" w:hangingChars="100" w:hanging="180"/>
              <w:rPr>
                <w:rFonts w:asciiTheme="minorEastAsia" w:eastAsiaTheme="minorEastAsia" w:hAnsiTheme="minorEastAsia"/>
                <w:sz w:val="18"/>
                <w:szCs w:val="18"/>
              </w:rPr>
            </w:pPr>
          </w:p>
          <w:p w:rsidR="00794504" w:rsidRPr="003D24E9" w:rsidRDefault="005D39C0" w:rsidP="005D39C0">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794504" w:rsidRPr="003D24E9">
              <w:rPr>
                <w:rFonts w:asciiTheme="minorEastAsia" w:eastAsiaTheme="minorEastAsia" w:hAnsiTheme="minorEastAsia" w:hint="eastAsia"/>
                <w:sz w:val="18"/>
                <w:szCs w:val="18"/>
              </w:rPr>
              <w:t>支援部と連携し理解啓発研修を実施し聴覚障がい担当の地域教員への支援を行う（参加者</w:t>
            </w:r>
            <w:r w:rsidRPr="003D24E9">
              <w:rPr>
                <w:rFonts w:asciiTheme="minorEastAsia" w:eastAsiaTheme="minorEastAsia" w:hAnsiTheme="minorEastAsia" w:hint="eastAsia"/>
                <w:sz w:val="18"/>
                <w:szCs w:val="18"/>
              </w:rPr>
              <w:t>年間延べ</w:t>
            </w:r>
            <w:r w:rsidR="00E92D87" w:rsidRPr="003D24E9">
              <w:rPr>
                <w:rFonts w:asciiTheme="minorEastAsia" w:eastAsiaTheme="minorEastAsia" w:hAnsiTheme="minorEastAsia" w:hint="eastAsia"/>
                <w:sz w:val="18"/>
                <w:szCs w:val="18"/>
              </w:rPr>
              <w:t>200</w:t>
            </w:r>
            <w:r w:rsidR="00794504" w:rsidRPr="003D24E9">
              <w:rPr>
                <w:rFonts w:asciiTheme="minorEastAsia" w:eastAsiaTheme="minorEastAsia" w:hAnsiTheme="minorEastAsia" w:hint="eastAsia"/>
                <w:sz w:val="18"/>
                <w:szCs w:val="18"/>
              </w:rPr>
              <w:t>人）</w:t>
            </w:r>
          </w:p>
          <w:p w:rsidR="00880CFA" w:rsidRPr="003D24E9" w:rsidRDefault="00880CFA" w:rsidP="002521AF">
            <w:pPr>
              <w:spacing w:line="250" w:lineRule="exact"/>
              <w:ind w:firstLineChars="100" w:firstLine="180"/>
              <w:rPr>
                <w:rFonts w:asciiTheme="minorEastAsia" w:eastAsiaTheme="minorEastAsia" w:hAnsiTheme="minorEastAsia"/>
                <w:sz w:val="18"/>
                <w:szCs w:val="18"/>
              </w:rPr>
            </w:pPr>
          </w:p>
          <w:p w:rsidR="005D39C0" w:rsidRPr="003D24E9" w:rsidRDefault="005D39C0" w:rsidP="002521AF">
            <w:pPr>
              <w:spacing w:line="250" w:lineRule="exact"/>
              <w:ind w:firstLineChars="100" w:firstLine="180"/>
              <w:rPr>
                <w:rFonts w:asciiTheme="minorEastAsia" w:eastAsiaTheme="minorEastAsia" w:hAnsiTheme="minorEastAsia"/>
                <w:sz w:val="18"/>
                <w:szCs w:val="18"/>
              </w:rPr>
            </w:pPr>
          </w:p>
          <w:p w:rsidR="00FA2D65" w:rsidRPr="003D24E9" w:rsidRDefault="005D39C0" w:rsidP="005D39C0">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8B17AD" w:rsidRPr="003D24E9">
              <w:rPr>
                <w:rFonts w:asciiTheme="minorEastAsia" w:eastAsiaTheme="minorEastAsia" w:hAnsiTheme="minorEastAsia" w:hint="eastAsia"/>
                <w:sz w:val="18"/>
                <w:szCs w:val="18"/>
              </w:rPr>
              <w:t>早期乳幼児の相談支援を充実させる</w:t>
            </w:r>
          </w:p>
          <w:p w:rsidR="005D39C0" w:rsidRPr="003D24E9" w:rsidRDefault="005D39C0" w:rsidP="005D39C0">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より</w:t>
            </w:r>
            <w:r w:rsidR="00105568" w:rsidRPr="003D24E9">
              <w:rPr>
                <w:rFonts w:asciiTheme="minorEastAsia" w:eastAsiaTheme="minorEastAsia" w:hAnsiTheme="minorEastAsia" w:hint="eastAsia"/>
                <w:sz w:val="18"/>
                <w:szCs w:val="18"/>
              </w:rPr>
              <w:t>年齢層の</w:t>
            </w:r>
            <w:r w:rsidR="002A5156" w:rsidRPr="003D24E9">
              <w:rPr>
                <w:rFonts w:asciiTheme="minorEastAsia" w:eastAsiaTheme="minorEastAsia" w:hAnsiTheme="minorEastAsia" w:hint="eastAsia"/>
                <w:sz w:val="18"/>
                <w:szCs w:val="18"/>
              </w:rPr>
              <w:t>ニーズに合った相談体制をつくる</w:t>
            </w:r>
          </w:p>
        </w:tc>
        <w:tc>
          <w:tcPr>
            <w:tcW w:w="2835" w:type="dxa"/>
            <w:tcBorders>
              <w:right w:val="dashed" w:sz="4" w:space="0" w:color="auto"/>
            </w:tcBorders>
          </w:tcPr>
          <w:p w:rsidR="00F62E6F" w:rsidRPr="003D24E9" w:rsidRDefault="00F62E6F" w:rsidP="00F62E6F">
            <w:pPr>
              <w:spacing w:line="250" w:lineRule="exact"/>
              <w:ind w:left="175" w:hangingChars="97" w:hanging="175"/>
              <w:rPr>
                <w:rFonts w:asciiTheme="minorEastAsia" w:eastAsiaTheme="minorEastAsia" w:hAnsiTheme="minorEastAsia"/>
                <w:sz w:val="18"/>
                <w:szCs w:val="18"/>
              </w:rPr>
            </w:pPr>
          </w:p>
          <w:p w:rsidR="00C92C71" w:rsidRPr="003D24E9" w:rsidRDefault="00997B2A" w:rsidP="00F62E6F">
            <w:pPr>
              <w:spacing w:line="250" w:lineRule="exact"/>
              <w:ind w:left="175" w:hangingChars="97" w:hanging="175"/>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5D39C0" w:rsidRPr="003D24E9">
              <w:rPr>
                <w:rFonts w:asciiTheme="minorEastAsia" w:eastAsiaTheme="minorEastAsia" w:hAnsiTheme="minorEastAsia" w:hint="eastAsia"/>
                <w:sz w:val="18"/>
                <w:szCs w:val="18"/>
              </w:rPr>
              <w:t>中学部における専門性を活かした指導教室の実施</w:t>
            </w:r>
          </w:p>
          <w:p w:rsidR="00C92C71" w:rsidRPr="003D24E9" w:rsidRDefault="00C92C71" w:rsidP="003A17D5">
            <w:pPr>
              <w:spacing w:line="250" w:lineRule="exact"/>
              <w:ind w:leftChars="-2" w:left="196" w:hangingChars="111" w:hanging="200"/>
              <w:rPr>
                <w:rFonts w:asciiTheme="minorEastAsia" w:eastAsiaTheme="minorEastAsia" w:hAnsiTheme="minorEastAsia"/>
                <w:sz w:val="18"/>
                <w:szCs w:val="18"/>
              </w:rPr>
            </w:pPr>
          </w:p>
          <w:p w:rsidR="001B3D32" w:rsidRPr="003D24E9" w:rsidRDefault="005D39C0" w:rsidP="005D39C0">
            <w:pPr>
              <w:spacing w:line="250" w:lineRule="exact"/>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1B3D32" w:rsidRPr="003D24E9">
              <w:rPr>
                <w:rFonts w:asciiTheme="minorEastAsia" w:eastAsiaTheme="minorEastAsia" w:hAnsiTheme="minorEastAsia" w:hint="eastAsia"/>
                <w:sz w:val="18"/>
                <w:szCs w:val="18"/>
              </w:rPr>
              <w:t>広報に努め、</w:t>
            </w:r>
            <w:r w:rsidR="00255E08" w:rsidRPr="003D24E9">
              <w:rPr>
                <w:rFonts w:asciiTheme="minorEastAsia" w:eastAsiaTheme="minorEastAsia" w:hAnsiTheme="minorEastAsia" w:hint="eastAsia"/>
                <w:sz w:val="18"/>
                <w:szCs w:val="18"/>
              </w:rPr>
              <w:t>理解啓発研修</w:t>
            </w:r>
          </w:p>
          <w:p w:rsidR="00255E08" w:rsidRPr="003D24E9" w:rsidRDefault="00255E08" w:rsidP="00255E08">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（参加者</w:t>
            </w:r>
            <w:r w:rsidR="005D39C0" w:rsidRPr="003D24E9">
              <w:rPr>
                <w:rFonts w:asciiTheme="minorEastAsia" w:eastAsiaTheme="minorEastAsia" w:hAnsiTheme="minorEastAsia" w:hint="eastAsia"/>
                <w:sz w:val="18"/>
                <w:szCs w:val="18"/>
              </w:rPr>
              <w:t>年間延べ</w:t>
            </w:r>
            <w:r w:rsidR="00E92D87" w:rsidRPr="003D24E9">
              <w:rPr>
                <w:rFonts w:asciiTheme="minorEastAsia" w:eastAsiaTheme="minorEastAsia" w:hAnsiTheme="minorEastAsia" w:hint="eastAsia"/>
                <w:sz w:val="18"/>
                <w:szCs w:val="18"/>
              </w:rPr>
              <w:t>200</w:t>
            </w:r>
            <w:r w:rsidRPr="003D24E9">
              <w:rPr>
                <w:rFonts w:asciiTheme="minorEastAsia" w:eastAsiaTheme="minorEastAsia" w:hAnsiTheme="minorEastAsia" w:hint="eastAsia"/>
                <w:sz w:val="18"/>
                <w:szCs w:val="18"/>
              </w:rPr>
              <w:t>人</w:t>
            </w:r>
            <w:r w:rsidR="001B3D32" w:rsidRPr="003D24E9">
              <w:rPr>
                <w:rFonts w:asciiTheme="minorEastAsia" w:eastAsiaTheme="minorEastAsia" w:hAnsiTheme="minorEastAsia" w:hint="eastAsia"/>
                <w:sz w:val="18"/>
                <w:szCs w:val="18"/>
              </w:rPr>
              <w:t>以上</w:t>
            </w:r>
            <w:r w:rsidRPr="003D24E9">
              <w:rPr>
                <w:rFonts w:asciiTheme="minorEastAsia" w:eastAsiaTheme="minorEastAsia" w:hAnsiTheme="minorEastAsia" w:hint="eastAsia"/>
                <w:sz w:val="18"/>
                <w:szCs w:val="18"/>
              </w:rPr>
              <w:t>）</w:t>
            </w:r>
          </w:p>
          <w:p w:rsidR="00255E08" w:rsidRPr="003D24E9" w:rsidRDefault="00255E08" w:rsidP="003A17D5">
            <w:pPr>
              <w:spacing w:line="250" w:lineRule="exact"/>
              <w:ind w:leftChars="-2" w:left="196" w:hangingChars="111" w:hanging="200"/>
              <w:rPr>
                <w:rFonts w:asciiTheme="minorEastAsia" w:eastAsiaTheme="minorEastAsia" w:hAnsiTheme="minorEastAsia"/>
                <w:sz w:val="18"/>
                <w:szCs w:val="18"/>
              </w:rPr>
            </w:pPr>
          </w:p>
          <w:p w:rsidR="00255E08" w:rsidRPr="003D24E9" w:rsidRDefault="00255E08" w:rsidP="001B3D32">
            <w:pPr>
              <w:spacing w:line="250" w:lineRule="exact"/>
              <w:rPr>
                <w:rFonts w:asciiTheme="minorEastAsia" w:eastAsiaTheme="minorEastAsia" w:hAnsiTheme="minorEastAsia"/>
                <w:sz w:val="18"/>
                <w:szCs w:val="18"/>
              </w:rPr>
            </w:pPr>
          </w:p>
          <w:p w:rsidR="001B3D32" w:rsidRPr="003D24E9" w:rsidRDefault="002A5156" w:rsidP="00105568">
            <w:pPr>
              <w:spacing w:line="250" w:lineRule="exact"/>
              <w:ind w:leftChars="-2" w:left="196" w:hangingChars="111" w:hanging="20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105568" w:rsidRPr="003D24E9">
              <w:rPr>
                <w:rFonts w:asciiTheme="minorEastAsia" w:eastAsiaTheme="minorEastAsia" w:hAnsiTheme="minorEastAsia" w:hint="eastAsia"/>
                <w:sz w:val="18"/>
                <w:szCs w:val="18"/>
              </w:rPr>
              <w:t>子育て講座を週２</w:t>
            </w:r>
            <w:r w:rsidR="00880CFA" w:rsidRPr="003D24E9">
              <w:rPr>
                <w:rFonts w:asciiTheme="minorEastAsia" w:eastAsiaTheme="minorEastAsia" w:hAnsiTheme="minorEastAsia" w:hint="eastAsia"/>
                <w:sz w:val="18"/>
                <w:szCs w:val="18"/>
              </w:rPr>
              <w:t>回</w:t>
            </w:r>
            <w:r w:rsidR="00105568" w:rsidRPr="003D24E9">
              <w:rPr>
                <w:rFonts w:asciiTheme="minorEastAsia" w:eastAsiaTheme="minorEastAsia" w:hAnsiTheme="minorEastAsia" w:hint="eastAsia"/>
                <w:sz w:val="18"/>
                <w:szCs w:val="18"/>
              </w:rPr>
              <w:t>から</w:t>
            </w:r>
            <w:r w:rsidR="00B67A7D" w:rsidRPr="003D24E9">
              <w:rPr>
                <w:rFonts w:asciiTheme="minorEastAsia" w:eastAsiaTheme="minorEastAsia" w:hAnsiTheme="minorEastAsia" w:hint="eastAsia"/>
                <w:sz w:val="18"/>
                <w:szCs w:val="18"/>
              </w:rPr>
              <w:t>週</w:t>
            </w:r>
            <w:r w:rsidR="00E92D87" w:rsidRPr="003D24E9">
              <w:rPr>
                <w:rFonts w:asciiTheme="minorEastAsia" w:eastAsiaTheme="minorEastAsia" w:hAnsiTheme="minorEastAsia" w:hint="eastAsia"/>
                <w:sz w:val="18"/>
                <w:szCs w:val="18"/>
              </w:rPr>
              <w:t>５</w:t>
            </w:r>
            <w:r w:rsidR="00105568" w:rsidRPr="003D24E9">
              <w:rPr>
                <w:rFonts w:asciiTheme="minorEastAsia" w:eastAsiaTheme="minorEastAsia" w:hAnsiTheme="minorEastAsia" w:hint="eastAsia"/>
                <w:sz w:val="18"/>
                <w:szCs w:val="18"/>
              </w:rPr>
              <w:t>回に増加</w:t>
            </w:r>
          </w:p>
          <w:p w:rsidR="00105568" w:rsidRPr="003D24E9" w:rsidRDefault="00105568" w:rsidP="00105568">
            <w:pPr>
              <w:spacing w:line="250" w:lineRule="exact"/>
              <w:ind w:leftChars="-2" w:left="196" w:hangingChars="111" w:hanging="200"/>
              <w:rPr>
                <w:rFonts w:asciiTheme="minorEastAsia" w:eastAsiaTheme="minorEastAsia" w:hAnsiTheme="minorEastAsia"/>
                <w:sz w:val="18"/>
                <w:szCs w:val="18"/>
              </w:rPr>
            </w:pPr>
          </w:p>
        </w:tc>
        <w:tc>
          <w:tcPr>
            <w:tcW w:w="3993" w:type="dxa"/>
            <w:tcBorders>
              <w:left w:val="dashed" w:sz="4" w:space="0" w:color="auto"/>
              <w:right w:val="single" w:sz="4" w:space="0" w:color="auto"/>
            </w:tcBorders>
            <w:shd w:val="clear" w:color="auto" w:fill="auto"/>
          </w:tcPr>
          <w:p w:rsidR="00E80718" w:rsidRPr="003D24E9" w:rsidRDefault="00E80718" w:rsidP="00A209E9">
            <w:pPr>
              <w:spacing w:line="250" w:lineRule="exact"/>
              <w:ind w:left="180" w:hangingChars="100" w:hanging="180"/>
              <w:rPr>
                <w:rFonts w:asciiTheme="minorEastAsia" w:eastAsiaTheme="minorEastAsia" w:hAnsiTheme="minorEastAsia"/>
                <w:sz w:val="18"/>
                <w:szCs w:val="18"/>
              </w:rPr>
            </w:pPr>
          </w:p>
          <w:p w:rsidR="00643869" w:rsidRPr="003D24E9" w:rsidRDefault="00642397" w:rsidP="00A209E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E31251" w:rsidRPr="003D24E9">
              <w:rPr>
                <w:rFonts w:asciiTheme="minorEastAsia" w:eastAsiaTheme="minorEastAsia" w:hAnsiTheme="minorEastAsia" w:hint="eastAsia"/>
                <w:sz w:val="18"/>
                <w:szCs w:val="18"/>
              </w:rPr>
              <w:t>中学生の通級時の指導について、専門教科の</w:t>
            </w:r>
            <w:r w:rsidR="00B57A52" w:rsidRPr="003D24E9">
              <w:rPr>
                <w:rFonts w:asciiTheme="minorEastAsia" w:eastAsiaTheme="minorEastAsia" w:hAnsiTheme="minorEastAsia" w:hint="eastAsia"/>
                <w:sz w:val="18"/>
                <w:szCs w:val="18"/>
              </w:rPr>
              <w:t>補充</w:t>
            </w:r>
            <w:r w:rsidR="00E31251" w:rsidRPr="003D24E9">
              <w:rPr>
                <w:rFonts w:asciiTheme="minorEastAsia" w:eastAsiaTheme="minorEastAsia" w:hAnsiTheme="minorEastAsia" w:hint="eastAsia"/>
                <w:sz w:val="18"/>
                <w:szCs w:val="18"/>
              </w:rPr>
              <w:t>を当該教科担当者が行った。</w:t>
            </w:r>
            <w:r w:rsidR="001414DD" w:rsidRPr="003D24E9">
              <w:rPr>
                <w:rFonts w:asciiTheme="minorEastAsia" w:eastAsiaTheme="minorEastAsia" w:hAnsiTheme="minorEastAsia" w:hint="eastAsia"/>
                <w:sz w:val="18"/>
                <w:szCs w:val="18"/>
              </w:rPr>
              <w:t xml:space="preserve"> （</w:t>
            </w:r>
            <w:r w:rsidR="00E31251" w:rsidRPr="003D24E9">
              <w:rPr>
                <w:rFonts w:asciiTheme="minorEastAsia" w:eastAsiaTheme="minorEastAsia" w:hAnsiTheme="minorEastAsia" w:hint="eastAsia"/>
                <w:sz w:val="18"/>
                <w:szCs w:val="18"/>
              </w:rPr>
              <w:t>○</w:t>
            </w:r>
            <w:r w:rsidR="001414DD" w:rsidRPr="003D24E9">
              <w:rPr>
                <w:rFonts w:asciiTheme="minorEastAsia" w:eastAsiaTheme="minorEastAsia" w:hAnsiTheme="minorEastAsia" w:hint="eastAsia"/>
                <w:sz w:val="18"/>
                <w:szCs w:val="18"/>
              </w:rPr>
              <w:t>）</w:t>
            </w:r>
          </w:p>
          <w:p w:rsidR="00643869" w:rsidRPr="003D24E9" w:rsidRDefault="00643869" w:rsidP="00A209E9">
            <w:pPr>
              <w:spacing w:line="250" w:lineRule="exact"/>
              <w:ind w:left="180" w:hangingChars="100" w:hanging="180"/>
              <w:rPr>
                <w:rFonts w:asciiTheme="minorEastAsia" w:eastAsiaTheme="minorEastAsia" w:hAnsiTheme="minorEastAsia"/>
                <w:sz w:val="18"/>
                <w:szCs w:val="18"/>
              </w:rPr>
            </w:pPr>
          </w:p>
          <w:p w:rsidR="00643869" w:rsidRPr="003D24E9" w:rsidRDefault="00642397"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643869" w:rsidRPr="003D24E9">
              <w:rPr>
                <w:rFonts w:asciiTheme="minorEastAsia" w:eastAsiaTheme="minorEastAsia" w:hAnsiTheme="minorEastAsia" w:hint="eastAsia"/>
                <w:sz w:val="18"/>
                <w:szCs w:val="18"/>
              </w:rPr>
              <w:t>理解啓発研修</w:t>
            </w:r>
            <w:r w:rsidRPr="003D24E9">
              <w:rPr>
                <w:rFonts w:asciiTheme="minorEastAsia" w:eastAsiaTheme="minorEastAsia" w:hAnsiTheme="minorEastAsia" w:hint="eastAsia"/>
                <w:sz w:val="18"/>
                <w:szCs w:val="18"/>
              </w:rPr>
              <w:t>の参加者1.3倍増加　(◎)</w:t>
            </w:r>
          </w:p>
          <w:p w:rsidR="00643869" w:rsidRPr="003D24E9" w:rsidRDefault="00643869"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（参加者年間延べ</w:t>
            </w:r>
            <w:r w:rsidR="00E31251" w:rsidRPr="003D24E9">
              <w:rPr>
                <w:rFonts w:asciiTheme="minorEastAsia" w:eastAsiaTheme="minorEastAsia" w:hAnsiTheme="minorEastAsia" w:hint="eastAsia"/>
                <w:sz w:val="18"/>
                <w:szCs w:val="18"/>
              </w:rPr>
              <w:t>266</w:t>
            </w:r>
            <w:r w:rsidRPr="003D24E9">
              <w:rPr>
                <w:rFonts w:asciiTheme="minorEastAsia" w:eastAsiaTheme="minorEastAsia" w:hAnsiTheme="minorEastAsia" w:hint="eastAsia"/>
                <w:sz w:val="18"/>
                <w:szCs w:val="18"/>
              </w:rPr>
              <w:t>人）</w:t>
            </w:r>
            <w:r w:rsidR="00E31251" w:rsidRPr="003D24E9">
              <w:rPr>
                <w:rFonts w:asciiTheme="minorEastAsia" w:eastAsiaTheme="minorEastAsia" w:hAnsiTheme="minorEastAsia" w:hint="eastAsia"/>
                <w:sz w:val="18"/>
                <w:szCs w:val="18"/>
              </w:rPr>
              <w:t xml:space="preserve">　</w:t>
            </w:r>
          </w:p>
          <w:p w:rsidR="00643869" w:rsidRPr="003D24E9" w:rsidRDefault="00643869" w:rsidP="00A209E9">
            <w:pPr>
              <w:spacing w:line="250" w:lineRule="exact"/>
              <w:ind w:left="180" w:hangingChars="100" w:hanging="180"/>
              <w:rPr>
                <w:rFonts w:asciiTheme="minorEastAsia" w:eastAsiaTheme="minorEastAsia" w:hAnsiTheme="minorEastAsia"/>
                <w:sz w:val="18"/>
                <w:szCs w:val="18"/>
              </w:rPr>
            </w:pPr>
          </w:p>
          <w:p w:rsidR="00643869" w:rsidRPr="003D24E9" w:rsidRDefault="00643869" w:rsidP="00A209E9">
            <w:pPr>
              <w:spacing w:line="250" w:lineRule="exact"/>
              <w:ind w:left="180" w:hangingChars="100" w:hanging="180"/>
              <w:rPr>
                <w:rFonts w:asciiTheme="minorEastAsia" w:eastAsiaTheme="minorEastAsia" w:hAnsiTheme="minorEastAsia"/>
                <w:sz w:val="18"/>
                <w:szCs w:val="18"/>
              </w:rPr>
            </w:pPr>
          </w:p>
          <w:p w:rsidR="00643869" w:rsidRPr="003D24E9" w:rsidRDefault="001414DD" w:rsidP="00A209E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643869" w:rsidRPr="003D24E9">
              <w:rPr>
                <w:rFonts w:asciiTheme="minorEastAsia" w:eastAsiaTheme="minorEastAsia" w:hAnsiTheme="minorEastAsia" w:hint="eastAsia"/>
                <w:sz w:val="18"/>
                <w:szCs w:val="18"/>
              </w:rPr>
              <w:t>9月から</w:t>
            </w:r>
            <w:r w:rsidRPr="003D24E9">
              <w:rPr>
                <w:rFonts w:asciiTheme="minorEastAsia" w:eastAsiaTheme="minorEastAsia" w:hAnsiTheme="minorEastAsia" w:hint="eastAsia"/>
                <w:sz w:val="18"/>
                <w:szCs w:val="18"/>
              </w:rPr>
              <w:t>子育て講座を</w:t>
            </w:r>
            <w:r w:rsidR="00643869" w:rsidRPr="003D24E9">
              <w:rPr>
                <w:rFonts w:asciiTheme="minorEastAsia" w:eastAsiaTheme="minorEastAsia" w:hAnsiTheme="minorEastAsia" w:hint="eastAsia"/>
                <w:sz w:val="18"/>
                <w:szCs w:val="18"/>
              </w:rPr>
              <w:t>5回</w:t>
            </w:r>
            <w:r w:rsidRPr="003D24E9">
              <w:rPr>
                <w:rFonts w:asciiTheme="minorEastAsia" w:eastAsiaTheme="minorEastAsia" w:hAnsiTheme="minorEastAsia" w:hint="eastAsia"/>
                <w:sz w:val="18"/>
                <w:szCs w:val="18"/>
              </w:rPr>
              <w:t>に増加して</w:t>
            </w:r>
            <w:r w:rsidR="00643869" w:rsidRPr="003D24E9">
              <w:rPr>
                <w:rFonts w:asciiTheme="minorEastAsia" w:eastAsiaTheme="minorEastAsia" w:hAnsiTheme="minorEastAsia" w:hint="eastAsia"/>
                <w:sz w:val="18"/>
                <w:szCs w:val="18"/>
              </w:rPr>
              <w:t>実施</w:t>
            </w:r>
            <w:r w:rsidRPr="003D24E9">
              <w:rPr>
                <w:rFonts w:asciiTheme="minorEastAsia" w:eastAsiaTheme="minorEastAsia" w:hAnsiTheme="minorEastAsia" w:hint="eastAsia"/>
                <w:sz w:val="18"/>
                <w:szCs w:val="18"/>
              </w:rPr>
              <w:t>（</w:t>
            </w:r>
            <w:r w:rsidR="007048E0" w:rsidRPr="003D24E9">
              <w:rPr>
                <w:rFonts w:asciiTheme="minorEastAsia" w:eastAsiaTheme="minorEastAsia" w:hAnsiTheme="minorEastAsia" w:hint="eastAsia"/>
                <w:sz w:val="18"/>
                <w:szCs w:val="18"/>
              </w:rPr>
              <w:t>延べ件数、666件</w:t>
            </w:r>
            <w:r w:rsidRPr="003D24E9">
              <w:rPr>
                <w:rFonts w:asciiTheme="minorEastAsia" w:eastAsiaTheme="minorEastAsia" w:hAnsiTheme="minorEastAsia" w:hint="eastAsia"/>
                <w:sz w:val="18"/>
                <w:szCs w:val="18"/>
              </w:rPr>
              <w:t>）　　　　　　　(◎)</w:t>
            </w:r>
          </w:p>
          <w:p w:rsidR="00643869" w:rsidRPr="003D24E9" w:rsidRDefault="00643869" w:rsidP="00A209E9">
            <w:pPr>
              <w:spacing w:line="250" w:lineRule="exact"/>
              <w:ind w:left="180" w:hangingChars="100" w:hanging="180"/>
              <w:rPr>
                <w:rFonts w:asciiTheme="minorEastAsia" w:eastAsiaTheme="minorEastAsia" w:hAnsiTheme="minorEastAsia"/>
                <w:sz w:val="18"/>
                <w:szCs w:val="18"/>
              </w:rPr>
            </w:pPr>
          </w:p>
        </w:tc>
      </w:tr>
      <w:tr w:rsidR="00DA4255" w:rsidRPr="00DA4255" w:rsidTr="00A555EB">
        <w:trPr>
          <w:cantSplit/>
          <w:trHeight w:val="3207"/>
          <w:jc w:val="center"/>
        </w:trPr>
        <w:tc>
          <w:tcPr>
            <w:tcW w:w="881" w:type="dxa"/>
            <w:shd w:val="clear" w:color="auto" w:fill="auto"/>
            <w:textDirection w:val="tbRlV"/>
            <w:vAlign w:val="center"/>
          </w:tcPr>
          <w:p w:rsidR="00041E71" w:rsidRPr="003D24E9" w:rsidRDefault="00BE69EE" w:rsidP="00764661">
            <w:pPr>
              <w:spacing w:line="250" w:lineRule="exact"/>
              <w:ind w:left="113" w:right="113"/>
              <w:jc w:val="center"/>
              <w:rPr>
                <w:rFonts w:asciiTheme="minorEastAsia" w:eastAsiaTheme="minorEastAsia" w:hAnsiTheme="minorEastAsia"/>
                <w:spacing w:val="-20"/>
                <w:sz w:val="20"/>
                <w:szCs w:val="20"/>
              </w:rPr>
            </w:pPr>
            <w:r w:rsidRPr="003D24E9">
              <w:rPr>
                <w:rFonts w:asciiTheme="minorEastAsia" w:eastAsiaTheme="minorEastAsia" w:hAnsiTheme="minorEastAsia" w:hint="eastAsia"/>
                <w:sz w:val="20"/>
                <w:szCs w:val="20"/>
              </w:rPr>
              <w:t>５．</w:t>
            </w:r>
            <w:r w:rsidR="008F3957" w:rsidRPr="003D24E9">
              <w:rPr>
                <w:rFonts w:asciiTheme="minorEastAsia" w:eastAsiaTheme="minorEastAsia" w:hAnsiTheme="minorEastAsia" w:hint="eastAsia"/>
                <w:sz w:val="20"/>
                <w:szCs w:val="20"/>
              </w:rPr>
              <w:t>交流をキーワードにした学校運営の改善</w:t>
            </w:r>
          </w:p>
        </w:tc>
        <w:tc>
          <w:tcPr>
            <w:tcW w:w="2009" w:type="dxa"/>
            <w:shd w:val="clear" w:color="auto" w:fill="auto"/>
          </w:tcPr>
          <w:p w:rsidR="00F62E6F" w:rsidRPr="003D24E9" w:rsidRDefault="00F62E6F" w:rsidP="003458B5">
            <w:pPr>
              <w:spacing w:line="250" w:lineRule="exact"/>
              <w:ind w:left="1"/>
              <w:rPr>
                <w:rFonts w:asciiTheme="minorEastAsia" w:eastAsiaTheme="minorEastAsia" w:hAnsiTheme="minorEastAsia"/>
                <w:sz w:val="20"/>
                <w:szCs w:val="20"/>
              </w:rPr>
            </w:pPr>
          </w:p>
          <w:p w:rsidR="00041E71" w:rsidRPr="003D24E9" w:rsidRDefault="00B304B9" w:rsidP="003458B5">
            <w:pPr>
              <w:spacing w:line="250" w:lineRule="exact"/>
              <w:ind w:left="1"/>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（１）</w:t>
            </w:r>
            <w:r w:rsidR="0042330A" w:rsidRPr="003D24E9">
              <w:rPr>
                <w:rFonts w:asciiTheme="minorEastAsia" w:eastAsiaTheme="minorEastAsia" w:hAnsiTheme="minorEastAsia" w:hint="eastAsia"/>
                <w:sz w:val="20"/>
                <w:szCs w:val="20"/>
              </w:rPr>
              <w:t>学校の情報</w:t>
            </w:r>
            <w:r w:rsidR="00592D32" w:rsidRPr="003D24E9">
              <w:rPr>
                <w:rFonts w:asciiTheme="minorEastAsia" w:eastAsiaTheme="minorEastAsia" w:hAnsiTheme="minorEastAsia" w:hint="eastAsia"/>
                <w:sz w:val="20"/>
                <w:szCs w:val="20"/>
              </w:rPr>
              <w:t>発信力を向上</w:t>
            </w:r>
          </w:p>
          <w:p w:rsidR="00903F34" w:rsidRPr="003D24E9" w:rsidRDefault="00903F34" w:rsidP="00F31C38">
            <w:pPr>
              <w:spacing w:line="250" w:lineRule="exact"/>
              <w:ind w:left="200" w:hangingChars="100" w:hanging="200"/>
              <w:rPr>
                <w:rFonts w:asciiTheme="minorEastAsia" w:eastAsiaTheme="minorEastAsia" w:hAnsiTheme="minorEastAsia"/>
                <w:sz w:val="20"/>
                <w:szCs w:val="20"/>
              </w:rPr>
            </w:pPr>
          </w:p>
          <w:p w:rsidR="0042330A" w:rsidRPr="003D24E9" w:rsidRDefault="0042330A" w:rsidP="00F31C38">
            <w:pPr>
              <w:spacing w:line="250" w:lineRule="exact"/>
              <w:ind w:left="200" w:hangingChars="100" w:hanging="200"/>
              <w:rPr>
                <w:rFonts w:asciiTheme="minorEastAsia" w:eastAsiaTheme="minorEastAsia" w:hAnsiTheme="minorEastAsia"/>
                <w:sz w:val="20"/>
                <w:szCs w:val="20"/>
              </w:rPr>
            </w:pPr>
          </w:p>
          <w:p w:rsidR="00F62E6F" w:rsidRPr="003D24E9" w:rsidRDefault="00F62E6F" w:rsidP="00F31C38">
            <w:pPr>
              <w:spacing w:line="250" w:lineRule="exact"/>
              <w:ind w:left="200" w:hangingChars="100" w:hanging="200"/>
              <w:rPr>
                <w:rFonts w:asciiTheme="minorEastAsia" w:eastAsiaTheme="minorEastAsia" w:hAnsiTheme="minorEastAsia"/>
                <w:sz w:val="20"/>
                <w:szCs w:val="20"/>
              </w:rPr>
            </w:pPr>
          </w:p>
          <w:p w:rsidR="00903F34" w:rsidRPr="003D24E9" w:rsidRDefault="00F31C38" w:rsidP="00592D32">
            <w:pPr>
              <w:spacing w:line="250" w:lineRule="exact"/>
              <w:ind w:leftChars="-27" w:left="-1" w:hangingChars="28" w:hanging="56"/>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（２）学部間</w:t>
            </w:r>
            <w:r w:rsidR="00903F34" w:rsidRPr="003D24E9">
              <w:rPr>
                <w:rFonts w:asciiTheme="minorEastAsia" w:eastAsiaTheme="minorEastAsia" w:hAnsiTheme="minorEastAsia" w:hint="eastAsia"/>
                <w:sz w:val="20"/>
                <w:szCs w:val="20"/>
              </w:rPr>
              <w:t>交流事業</w:t>
            </w:r>
            <w:r w:rsidRPr="003D24E9">
              <w:rPr>
                <w:rFonts w:asciiTheme="minorEastAsia" w:eastAsiaTheme="minorEastAsia" w:hAnsiTheme="minorEastAsia" w:hint="eastAsia"/>
                <w:sz w:val="20"/>
                <w:szCs w:val="20"/>
              </w:rPr>
              <w:t>を</w:t>
            </w:r>
            <w:r w:rsidR="00903F34" w:rsidRPr="003D24E9">
              <w:rPr>
                <w:rFonts w:asciiTheme="minorEastAsia" w:eastAsiaTheme="minorEastAsia" w:hAnsiTheme="minorEastAsia" w:hint="eastAsia"/>
                <w:sz w:val="20"/>
                <w:szCs w:val="20"/>
              </w:rPr>
              <w:t>拡充</w:t>
            </w:r>
            <w:r w:rsidR="00592D32" w:rsidRPr="003D24E9">
              <w:rPr>
                <w:rFonts w:asciiTheme="minorEastAsia" w:eastAsiaTheme="minorEastAsia" w:hAnsiTheme="minorEastAsia" w:hint="eastAsia"/>
                <w:sz w:val="20"/>
                <w:szCs w:val="20"/>
              </w:rPr>
              <w:t>し幼稚部・小学部・中学部一体の学校</w:t>
            </w:r>
          </w:p>
          <w:p w:rsidR="0042330A" w:rsidRPr="003D24E9" w:rsidRDefault="0042330A" w:rsidP="003458B5">
            <w:pPr>
              <w:spacing w:line="250" w:lineRule="exact"/>
              <w:ind w:left="1"/>
              <w:rPr>
                <w:rFonts w:asciiTheme="minorEastAsia" w:eastAsiaTheme="minorEastAsia" w:hAnsiTheme="minorEastAsia"/>
                <w:sz w:val="20"/>
                <w:szCs w:val="20"/>
              </w:rPr>
            </w:pPr>
          </w:p>
          <w:p w:rsidR="0042330A" w:rsidRPr="003D24E9" w:rsidRDefault="0042330A" w:rsidP="003458B5">
            <w:pPr>
              <w:spacing w:line="250" w:lineRule="exact"/>
              <w:ind w:left="1"/>
              <w:rPr>
                <w:rFonts w:asciiTheme="minorEastAsia" w:eastAsiaTheme="minorEastAsia" w:hAnsiTheme="minorEastAsia"/>
                <w:sz w:val="20"/>
                <w:szCs w:val="20"/>
              </w:rPr>
            </w:pPr>
          </w:p>
          <w:p w:rsidR="00291291" w:rsidRPr="003D24E9" w:rsidRDefault="00291291" w:rsidP="00291291">
            <w:pPr>
              <w:spacing w:line="250" w:lineRule="exact"/>
              <w:rPr>
                <w:rFonts w:asciiTheme="minorEastAsia" w:eastAsiaTheme="minorEastAsia" w:hAnsiTheme="minorEastAsia"/>
                <w:sz w:val="20"/>
                <w:szCs w:val="20"/>
              </w:rPr>
            </w:pPr>
          </w:p>
          <w:p w:rsidR="00AC685A" w:rsidRPr="003D24E9" w:rsidRDefault="00AC685A" w:rsidP="00291291">
            <w:pPr>
              <w:spacing w:line="250" w:lineRule="exact"/>
              <w:rPr>
                <w:rFonts w:asciiTheme="minorEastAsia" w:eastAsiaTheme="minorEastAsia" w:hAnsiTheme="minorEastAsia"/>
                <w:sz w:val="20"/>
                <w:szCs w:val="20"/>
              </w:rPr>
            </w:pPr>
          </w:p>
          <w:p w:rsidR="00903F34" w:rsidRPr="003D24E9" w:rsidRDefault="00F31C38" w:rsidP="00592D32">
            <w:pPr>
              <w:spacing w:line="250" w:lineRule="exact"/>
              <w:ind w:leftChars="-27" w:left="-1" w:hangingChars="28" w:hanging="56"/>
              <w:rPr>
                <w:rFonts w:asciiTheme="minorEastAsia" w:eastAsiaTheme="minorEastAsia" w:hAnsiTheme="minorEastAsia"/>
                <w:sz w:val="20"/>
                <w:szCs w:val="20"/>
              </w:rPr>
            </w:pPr>
            <w:r w:rsidRPr="003D24E9">
              <w:rPr>
                <w:rFonts w:asciiTheme="minorEastAsia" w:eastAsiaTheme="minorEastAsia" w:hAnsiTheme="minorEastAsia" w:hint="eastAsia"/>
                <w:sz w:val="20"/>
                <w:szCs w:val="20"/>
              </w:rPr>
              <w:t>（３）</w:t>
            </w:r>
            <w:r w:rsidR="0042330A" w:rsidRPr="003D24E9">
              <w:rPr>
                <w:rFonts w:asciiTheme="minorEastAsia" w:eastAsiaTheme="minorEastAsia" w:hAnsiTheme="minorEastAsia" w:hint="eastAsia"/>
                <w:sz w:val="20"/>
                <w:szCs w:val="20"/>
              </w:rPr>
              <w:t>働き方改革に沿った</w:t>
            </w:r>
            <w:r w:rsidRPr="003D24E9">
              <w:rPr>
                <w:rFonts w:asciiTheme="minorEastAsia" w:eastAsiaTheme="minorEastAsia" w:hAnsiTheme="minorEastAsia" w:hint="eastAsia"/>
                <w:sz w:val="20"/>
                <w:szCs w:val="20"/>
              </w:rPr>
              <w:t>取り組</w:t>
            </w:r>
            <w:r w:rsidR="0042330A" w:rsidRPr="003D24E9">
              <w:rPr>
                <w:rFonts w:asciiTheme="minorEastAsia" w:eastAsiaTheme="minorEastAsia" w:hAnsiTheme="minorEastAsia" w:hint="eastAsia"/>
                <w:sz w:val="20"/>
                <w:szCs w:val="20"/>
              </w:rPr>
              <w:t>み</w:t>
            </w:r>
          </w:p>
        </w:tc>
        <w:tc>
          <w:tcPr>
            <w:tcW w:w="5245" w:type="dxa"/>
            <w:tcBorders>
              <w:right w:val="dashed" w:sz="4" w:space="0" w:color="auto"/>
            </w:tcBorders>
            <w:shd w:val="clear" w:color="auto" w:fill="auto"/>
          </w:tcPr>
          <w:p w:rsidR="00F62E6F" w:rsidRPr="003D24E9" w:rsidRDefault="00F62E6F" w:rsidP="002F432D">
            <w:pPr>
              <w:spacing w:line="250" w:lineRule="exact"/>
              <w:ind w:left="360" w:hangingChars="200" w:hanging="360"/>
              <w:rPr>
                <w:rFonts w:asciiTheme="minorEastAsia" w:eastAsiaTheme="minorEastAsia" w:hAnsiTheme="minorEastAsia"/>
                <w:sz w:val="18"/>
                <w:szCs w:val="18"/>
              </w:rPr>
            </w:pPr>
          </w:p>
          <w:p w:rsidR="00320EC5" w:rsidRPr="003D24E9" w:rsidRDefault="00105568" w:rsidP="00105568">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903F34" w:rsidRPr="003D24E9">
              <w:rPr>
                <w:rFonts w:asciiTheme="minorEastAsia" w:eastAsiaTheme="minorEastAsia" w:hAnsiTheme="minorEastAsia" w:hint="eastAsia"/>
                <w:sz w:val="18"/>
                <w:szCs w:val="18"/>
              </w:rPr>
              <w:t>情報提供の見直し</w:t>
            </w:r>
            <w:r w:rsidR="008B17AD" w:rsidRPr="003D24E9">
              <w:rPr>
                <w:rFonts w:asciiTheme="minorEastAsia" w:eastAsiaTheme="minorEastAsia" w:hAnsiTheme="minorEastAsia" w:hint="eastAsia"/>
                <w:sz w:val="18"/>
                <w:szCs w:val="18"/>
              </w:rPr>
              <w:t>保護者への情報提供を充実させる</w:t>
            </w:r>
          </w:p>
          <w:p w:rsidR="00105568" w:rsidRPr="003D24E9" w:rsidRDefault="00105568" w:rsidP="00105568">
            <w:pPr>
              <w:spacing w:line="250" w:lineRule="exact"/>
              <w:ind w:left="360" w:hangingChars="200" w:hanging="360"/>
              <w:rPr>
                <w:rFonts w:asciiTheme="minorEastAsia" w:eastAsiaTheme="minorEastAsia" w:hAnsiTheme="minorEastAsia"/>
                <w:sz w:val="18"/>
                <w:szCs w:val="18"/>
              </w:rPr>
            </w:pPr>
          </w:p>
          <w:p w:rsidR="003F1BC8" w:rsidRPr="003D24E9" w:rsidRDefault="00105568" w:rsidP="00AC685A">
            <w:pPr>
              <w:spacing w:line="250" w:lineRule="exact"/>
              <w:ind w:firstLineChars="100" w:firstLine="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w:t>
            </w:r>
            <w:r w:rsidR="003F1BC8" w:rsidRPr="003D24E9">
              <w:rPr>
                <w:rFonts w:asciiTheme="minorEastAsia" w:eastAsiaTheme="minorEastAsia" w:hAnsiTheme="minorEastAsia" w:hint="eastAsia"/>
                <w:sz w:val="18"/>
                <w:szCs w:val="18"/>
              </w:rPr>
              <w:t>学校HPの情報提供の充実と更新</w:t>
            </w:r>
            <w:r w:rsidR="008B17AD" w:rsidRPr="003D24E9">
              <w:rPr>
                <w:rFonts w:asciiTheme="minorEastAsia" w:eastAsiaTheme="minorEastAsia" w:hAnsiTheme="minorEastAsia" w:hint="eastAsia"/>
                <w:sz w:val="18"/>
                <w:szCs w:val="18"/>
              </w:rPr>
              <w:t>率の向上に取組む</w:t>
            </w:r>
          </w:p>
          <w:p w:rsidR="00320EC5" w:rsidRPr="003D24E9" w:rsidRDefault="00320EC5" w:rsidP="002F432D">
            <w:pPr>
              <w:spacing w:line="250" w:lineRule="exact"/>
              <w:ind w:left="360" w:hangingChars="200" w:hanging="360"/>
              <w:rPr>
                <w:rFonts w:asciiTheme="minorEastAsia" w:eastAsiaTheme="minorEastAsia" w:hAnsiTheme="minorEastAsia"/>
                <w:sz w:val="18"/>
                <w:szCs w:val="18"/>
              </w:rPr>
            </w:pPr>
          </w:p>
          <w:p w:rsidR="00F62E6F" w:rsidRPr="003D24E9" w:rsidRDefault="00F62E6F" w:rsidP="002F432D">
            <w:pPr>
              <w:spacing w:line="250" w:lineRule="exact"/>
              <w:ind w:left="360" w:hangingChars="200" w:hanging="360"/>
              <w:rPr>
                <w:rFonts w:asciiTheme="minorEastAsia" w:eastAsiaTheme="minorEastAsia" w:hAnsiTheme="minorEastAsia"/>
                <w:sz w:val="18"/>
                <w:szCs w:val="18"/>
              </w:rPr>
            </w:pPr>
          </w:p>
          <w:p w:rsidR="00F236A9" w:rsidRPr="003D24E9" w:rsidRDefault="00AE013C" w:rsidP="002F432D">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cs="ＭＳ 明朝" w:hint="eastAsia"/>
                <w:sz w:val="18"/>
                <w:szCs w:val="18"/>
              </w:rPr>
              <w:t>（２）</w:t>
            </w:r>
            <w:r w:rsidR="00F236A9" w:rsidRPr="003D24E9">
              <w:rPr>
                <w:rFonts w:asciiTheme="minorEastAsia" w:eastAsiaTheme="minorEastAsia" w:hAnsiTheme="minorEastAsia" w:cs="ＭＳ 明朝" w:hint="eastAsia"/>
                <w:sz w:val="18"/>
                <w:szCs w:val="18"/>
              </w:rPr>
              <w:t>学部</w:t>
            </w:r>
            <w:r w:rsidR="005E5962" w:rsidRPr="003D24E9">
              <w:rPr>
                <w:rFonts w:asciiTheme="minorEastAsia" w:eastAsiaTheme="minorEastAsia" w:hAnsiTheme="minorEastAsia" w:cs="ＭＳ 明朝" w:hint="eastAsia"/>
                <w:sz w:val="18"/>
                <w:szCs w:val="18"/>
              </w:rPr>
              <w:t>学校</w:t>
            </w:r>
            <w:r w:rsidR="005E5962" w:rsidRPr="003D24E9">
              <w:rPr>
                <w:rFonts w:asciiTheme="minorEastAsia" w:eastAsiaTheme="minorEastAsia" w:hAnsiTheme="minorEastAsia" w:hint="eastAsia"/>
                <w:sz w:val="18"/>
                <w:szCs w:val="18"/>
              </w:rPr>
              <w:t>を越えた交流</w:t>
            </w:r>
            <w:r w:rsidR="00F236A9" w:rsidRPr="003D24E9">
              <w:rPr>
                <w:rFonts w:asciiTheme="minorEastAsia" w:eastAsiaTheme="minorEastAsia" w:hAnsiTheme="minorEastAsia" w:hint="eastAsia"/>
                <w:sz w:val="18"/>
                <w:szCs w:val="18"/>
              </w:rPr>
              <w:t>を実施</w:t>
            </w:r>
            <w:r w:rsidRPr="003D24E9">
              <w:rPr>
                <w:rFonts w:asciiTheme="minorEastAsia" w:eastAsiaTheme="minorEastAsia" w:hAnsiTheme="minorEastAsia" w:hint="eastAsia"/>
                <w:sz w:val="18"/>
                <w:szCs w:val="18"/>
              </w:rPr>
              <w:t>し、理解を深める</w:t>
            </w:r>
          </w:p>
          <w:p w:rsidR="002803CE" w:rsidRPr="003D24E9" w:rsidRDefault="002803CE" w:rsidP="002F432D">
            <w:pPr>
              <w:spacing w:line="250" w:lineRule="exact"/>
              <w:ind w:left="360" w:hangingChars="200" w:hanging="360"/>
              <w:rPr>
                <w:rFonts w:asciiTheme="minorEastAsia" w:eastAsiaTheme="minorEastAsia" w:hAnsiTheme="minorEastAsia"/>
                <w:sz w:val="18"/>
                <w:szCs w:val="18"/>
              </w:rPr>
            </w:pPr>
          </w:p>
          <w:p w:rsidR="002803CE" w:rsidRPr="003D24E9" w:rsidRDefault="002803CE" w:rsidP="002F432D">
            <w:pPr>
              <w:spacing w:line="250" w:lineRule="exact"/>
              <w:ind w:left="360" w:hangingChars="200" w:hanging="360"/>
              <w:rPr>
                <w:rFonts w:asciiTheme="minorEastAsia" w:eastAsiaTheme="minorEastAsia" w:hAnsiTheme="minorEastAsia"/>
                <w:sz w:val="18"/>
                <w:szCs w:val="18"/>
              </w:rPr>
            </w:pPr>
          </w:p>
          <w:p w:rsidR="002803CE" w:rsidRPr="003D24E9" w:rsidRDefault="002803CE" w:rsidP="002F432D">
            <w:pPr>
              <w:spacing w:line="250" w:lineRule="exact"/>
              <w:ind w:left="360" w:hangingChars="200" w:hanging="360"/>
              <w:rPr>
                <w:rFonts w:asciiTheme="minorEastAsia" w:eastAsiaTheme="minorEastAsia" w:hAnsiTheme="minorEastAsia" w:cs="ＭＳ 明朝"/>
                <w:sz w:val="18"/>
                <w:szCs w:val="18"/>
              </w:rPr>
            </w:pPr>
          </w:p>
          <w:p w:rsidR="0017153C" w:rsidRPr="003D24E9" w:rsidRDefault="00AE013C" w:rsidP="002803CE">
            <w:pPr>
              <w:spacing w:line="250" w:lineRule="exact"/>
              <w:ind w:left="360" w:hangingChars="200" w:hanging="36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①</w:t>
            </w:r>
            <w:r w:rsidR="00AC685A" w:rsidRPr="003D24E9">
              <w:rPr>
                <w:rFonts w:asciiTheme="minorEastAsia" w:eastAsiaTheme="minorEastAsia" w:hAnsiTheme="minorEastAsia" w:hint="eastAsia"/>
                <w:sz w:val="18"/>
                <w:szCs w:val="18"/>
              </w:rPr>
              <w:t>小中合同</w:t>
            </w:r>
            <w:r w:rsidRPr="003D24E9">
              <w:rPr>
                <w:rFonts w:asciiTheme="minorEastAsia" w:eastAsiaTheme="minorEastAsia" w:hAnsiTheme="minorEastAsia" w:hint="eastAsia"/>
                <w:sz w:val="18"/>
                <w:szCs w:val="18"/>
              </w:rPr>
              <w:t>活動を通し</w:t>
            </w:r>
            <w:r w:rsidR="008B17AD" w:rsidRPr="003D24E9">
              <w:rPr>
                <w:rFonts w:asciiTheme="minorEastAsia" w:eastAsiaTheme="minorEastAsia" w:hAnsiTheme="minorEastAsia" w:hint="eastAsia"/>
                <w:sz w:val="18"/>
                <w:szCs w:val="18"/>
              </w:rPr>
              <w:t>小学部児童が中学部生活への理解が深まるよう取り組む</w:t>
            </w:r>
            <w:r w:rsidR="00D43ACE" w:rsidRPr="003D24E9">
              <w:rPr>
                <w:rFonts w:asciiTheme="minorEastAsia" w:eastAsiaTheme="minorEastAsia" w:hAnsiTheme="minorEastAsia" w:hint="eastAsia"/>
                <w:sz w:val="18"/>
                <w:szCs w:val="18"/>
              </w:rPr>
              <w:t>（体育祭・文化祭・部活動</w:t>
            </w:r>
            <w:r w:rsidR="002803CE" w:rsidRPr="003D24E9">
              <w:rPr>
                <w:rFonts w:asciiTheme="minorEastAsia" w:eastAsiaTheme="minorEastAsia" w:hAnsiTheme="minorEastAsia" w:hint="eastAsia"/>
                <w:sz w:val="18"/>
                <w:szCs w:val="18"/>
              </w:rPr>
              <w:t>・給食・授業等</w:t>
            </w:r>
            <w:r w:rsidR="005E5962" w:rsidRPr="003D24E9">
              <w:rPr>
                <w:rFonts w:asciiTheme="minorEastAsia" w:eastAsiaTheme="minorEastAsia" w:hAnsiTheme="minorEastAsia" w:hint="eastAsia"/>
                <w:sz w:val="18"/>
                <w:szCs w:val="18"/>
              </w:rPr>
              <w:t>）</w:t>
            </w:r>
          </w:p>
          <w:p w:rsidR="002803CE" w:rsidRPr="003D24E9" w:rsidRDefault="002803CE" w:rsidP="0017153C">
            <w:pPr>
              <w:spacing w:line="250" w:lineRule="exact"/>
              <w:ind w:leftChars="100" w:left="390" w:hangingChars="100" w:hanging="180"/>
              <w:rPr>
                <w:rFonts w:asciiTheme="minorEastAsia" w:eastAsiaTheme="minorEastAsia" w:hAnsiTheme="minorEastAsia"/>
                <w:sz w:val="18"/>
                <w:szCs w:val="18"/>
              </w:rPr>
            </w:pPr>
          </w:p>
          <w:p w:rsidR="0017153C" w:rsidRPr="003D24E9" w:rsidRDefault="002803CE" w:rsidP="002803CE">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AD4F10" w:rsidRPr="003D24E9">
              <w:rPr>
                <w:rFonts w:asciiTheme="minorEastAsia" w:eastAsiaTheme="minorEastAsia" w:hAnsiTheme="minorEastAsia" w:hint="eastAsia"/>
                <w:sz w:val="18"/>
                <w:szCs w:val="18"/>
              </w:rPr>
              <w:t>各</w:t>
            </w:r>
            <w:r w:rsidR="00F236A9" w:rsidRPr="003D24E9">
              <w:rPr>
                <w:rFonts w:asciiTheme="minorEastAsia" w:eastAsiaTheme="minorEastAsia" w:hAnsiTheme="minorEastAsia" w:hint="eastAsia"/>
                <w:sz w:val="18"/>
                <w:szCs w:val="18"/>
              </w:rPr>
              <w:t>分掌</w:t>
            </w:r>
            <w:r w:rsidR="00AD4F10" w:rsidRPr="003D24E9">
              <w:rPr>
                <w:rFonts w:asciiTheme="minorEastAsia" w:eastAsiaTheme="minorEastAsia" w:hAnsiTheme="minorEastAsia" w:hint="eastAsia"/>
                <w:sz w:val="18"/>
                <w:szCs w:val="18"/>
              </w:rPr>
              <w:t>が機能的な組織</w:t>
            </w:r>
            <w:r w:rsidR="00F31C38" w:rsidRPr="003D24E9">
              <w:rPr>
                <w:rFonts w:asciiTheme="minorEastAsia" w:eastAsiaTheme="minorEastAsia" w:hAnsiTheme="minorEastAsia" w:hint="eastAsia"/>
                <w:sz w:val="18"/>
                <w:szCs w:val="18"/>
              </w:rPr>
              <w:t>として、</w:t>
            </w:r>
            <w:r w:rsidR="00D837FE" w:rsidRPr="003D24E9">
              <w:rPr>
                <w:rFonts w:asciiTheme="minorEastAsia" w:eastAsiaTheme="minorEastAsia" w:hAnsiTheme="minorEastAsia" w:hint="eastAsia"/>
                <w:sz w:val="18"/>
                <w:szCs w:val="18"/>
              </w:rPr>
              <w:t>課題を運営委員会で検討し、より能率</w:t>
            </w:r>
            <w:r w:rsidR="00AD4F10" w:rsidRPr="003D24E9">
              <w:rPr>
                <w:rFonts w:asciiTheme="minorEastAsia" w:eastAsiaTheme="minorEastAsia" w:hAnsiTheme="minorEastAsia" w:hint="eastAsia"/>
                <w:sz w:val="18"/>
                <w:szCs w:val="18"/>
              </w:rPr>
              <w:t>的な</w:t>
            </w:r>
            <w:r w:rsidR="00D837FE" w:rsidRPr="003D24E9">
              <w:rPr>
                <w:rFonts w:asciiTheme="minorEastAsia" w:eastAsiaTheme="minorEastAsia" w:hAnsiTheme="minorEastAsia" w:hint="eastAsia"/>
                <w:sz w:val="18"/>
                <w:szCs w:val="18"/>
              </w:rPr>
              <w:t>業務分担</w:t>
            </w:r>
            <w:r w:rsidR="00AD4F10" w:rsidRPr="003D24E9">
              <w:rPr>
                <w:rFonts w:asciiTheme="minorEastAsia" w:eastAsiaTheme="minorEastAsia" w:hAnsiTheme="minorEastAsia" w:hint="eastAsia"/>
                <w:sz w:val="18"/>
                <w:szCs w:val="18"/>
              </w:rPr>
              <w:t>を</w:t>
            </w:r>
            <w:r w:rsidR="008B17AD" w:rsidRPr="003D24E9">
              <w:rPr>
                <w:rFonts w:asciiTheme="minorEastAsia" w:eastAsiaTheme="minorEastAsia" w:hAnsiTheme="minorEastAsia" w:hint="eastAsia"/>
                <w:sz w:val="18"/>
                <w:szCs w:val="18"/>
              </w:rPr>
              <w:t>していく</w:t>
            </w:r>
          </w:p>
          <w:p w:rsidR="00AD4F10" w:rsidRPr="003D24E9" w:rsidRDefault="00D43ACE" w:rsidP="00B91E6C">
            <w:pPr>
              <w:pStyle w:val="aa"/>
              <w:numPr>
                <w:ilvl w:val="0"/>
                <w:numId w:val="33"/>
              </w:numPr>
              <w:spacing w:line="250" w:lineRule="exact"/>
              <w:ind w:leftChars="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部務</w:t>
            </w:r>
            <w:r w:rsidR="008B17AD" w:rsidRPr="003D24E9">
              <w:rPr>
                <w:rFonts w:asciiTheme="minorEastAsia" w:eastAsiaTheme="minorEastAsia" w:hAnsiTheme="minorEastAsia" w:hint="eastAsia"/>
                <w:sz w:val="18"/>
                <w:szCs w:val="18"/>
              </w:rPr>
              <w:t>と校務分掌を整理</w:t>
            </w:r>
          </w:p>
          <w:p w:rsidR="002F432D" w:rsidRPr="003D24E9" w:rsidRDefault="00B91E6C" w:rsidP="00B91E6C">
            <w:pPr>
              <w:pStyle w:val="aa"/>
              <w:numPr>
                <w:ilvl w:val="0"/>
                <w:numId w:val="33"/>
              </w:numPr>
              <w:spacing w:line="250" w:lineRule="exact"/>
              <w:ind w:leftChars="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首席</w:t>
            </w:r>
            <w:r w:rsidR="002F432D" w:rsidRPr="003D24E9">
              <w:rPr>
                <w:rFonts w:asciiTheme="minorEastAsia" w:eastAsiaTheme="minorEastAsia" w:hAnsiTheme="minorEastAsia" w:hint="eastAsia"/>
                <w:sz w:val="18"/>
                <w:szCs w:val="18"/>
              </w:rPr>
              <w:t>・部主事の定期会議</w:t>
            </w:r>
            <w:r w:rsidR="00AD4F10" w:rsidRPr="003D24E9">
              <w:rPr>
                <w:rFonts w:asciiTheme="minorEastAsia" w:eastAsiaTheme="minorEastAsia" w:hAnsiTheme="minorEastAsia" w:hint="eastAsia"/>
                <w:sz w:val="18"/>
                <w:szCs w:val="18"/>
              </w:rPr>
              <w:t>と</w:t>
            </w:r>
            <w:r w:rsidR="0017153C" w:rsidRPr="003D24E9">
              <w:rPr>
                <w:rFonts w:asciiTheme="minorEastAsia" w:eastAsiaTheme="minorEastAsia" w:hAnsiTheme="minorEastAsia" w:hint="eastAsia"/>
                <w:sz w:val="18"/>
                <w:szCs w:val="18"/>
              </w:rPr>
              <w:t>委員会を</w:t>
            </w:r>
            <w:r w:rsidR="008B17AD" w:rsidRPr="003D24E9">
              <w:rPr>
                <w:rFonts w:asciiTheme="minorEastAsia" w:eastAsiaTheme="minorEastAsia" w:hAnsiTheme="minorEastAsia" w:hint="eastAsia"/>
                <w:sz w:val="18"/>
                <w:szCs w:val="18"/>
              </w:rPr>
              <w:t>抱き合わせ、回数を減少する</w:t>
            </w:r>
          </w:p>
          <w:p w:rsidR="00AD4F10" w:rsidRPr="003D24E9" w:rsidRDefault="00AD4F10" w:rsidP="00B91E6C">
            <w:pPr>
              <w:pStyle w:val="aa"/>
              <w:numPr>
                <w:ilvl w:val="0"/>
                <w:numId w:val="33"/>
              </w:numPr>
              <w:spacing w:line="250" w:lineRule="exact"/>
              <w:ind w:leftChars="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新たなボランティア（インターンシップ等）の活用</w:t>
            </w:r>
            <w:r w:rsidR="00B91E6C" w:rsidRPr="003D24E9">
              <w:rPr>
                <w:rFonts w:asciiTheme="minorEastAsia" w:eastAsiaTheme="minorEastAsia" w:hAnsiTheme="minorEastAsia" w:hint="eastAsia"/>
                <w:sz w:val="18"/>
                <w:szCs w:val="18"/>
              </w:rPr>
              <w:t>を図り、教職員のストレス度や時間外勤務による負担軽減に取り組む。</w:t>
            </w:r>
          </w:p>
        </w:tc>
        <w:tc>
          <w:tcPr>
            <w:tcW w:w="2835" w:type="dxa"/>
            <w:tcBorders>
              <w:right w:val="dashed" w:sz="4" w:space="0" w:color="auto"/>
            </w:tcBorders>
          </w:tcPr>
          <w:p w:rsidR="00F62E6F" w:rsidRPr="003D24E9" w:rsidRDefault="00F62E6F" w:rsidP="003A17D5">
            <w:pPr>
              <w:spacing w:line="250" w:lineRule="exact"/>
              <w:ind w:left="175" w:hangingChars="97" w:hanging="175"/>
              <w:rPr>
                <w:rFonts w:asciiTheme="minorEastAsia" w:eastAsiaTheme="minorEastAsia" w:hAnsiTheme="minorEastAsia"/>
                <w:sz w:val="18"/>
                <w:szCs w:val="18"/>
              </w:rPr>
            </w:pPr>
          </w:p>
          <w:p w:rsidR="001B3D32" w:rsidRPr="003D24E9" w:rsidRDefault="00105568" w:rsidP="003A17D5">
            <w:pPr>
              <w:spacing w:line="250" w:lineRule="exact"/>
              <w:ind w:left="175" w:hangingChars="97" w:hanging="175"/>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F236A9" w:rsidRPr="003D24E9">
              <w:rPr>
                <w:rFonts w:asciiTheme="minorEastAsia" w:eastAsiaTheme="minorEastAsia" w:hAnsiTheme="minorEastAsia" w:hint="eastAsia"/>
                <w:sz w:val="18"/>
                <w:szCs w:val="18"/>
              </w:rPr>
              <w:t>自己診断</w:t>
            </w:r>
            <w:r w:rsidR="001B3D32" w:rsidRPr="003D24E9">
              <w:rPr>
                <w:rFonts w:asciiTheme="minorEastAsia" w:eastAsiaTheme="minorEastAsia" w:hAnsiTheme="minorEastAsia" w:hint="eastAsia"/>
                <w:sz w:val="18"/>
                <w:szCs w:val="18"/>
              </w:rPr>
              <w:t>（</w:t>
            </w:r>
            <w:r w:rsidR="002F432D" w:rsidRPr="003D24E9">
              <w:rPr>
                <w:rFonts w:asciiTheme="minorEastAsia" w:eastAsiaTheme="minorEastAsia" w:hAnsiTheme="minorEastAsia" w:hint="eastAsia"/>
                <w:sz w:val="18"/>
                <w:szCs w:val="18"/>
              </w:rPr>
              <w:t>情報提供</w:t>
            </w:r>
            <w:r w:rsidR="001B3D32" w:rsidRPr="003D24E9">
              <w:rPr>
                <w:rFonts w:asciiTheme="minorEastAsia" w:eastAsiaTheme="minorEastAsia" w:hAnsiTheme="minorEastAsia" w:hint="eastAsia"/>
                <w:sz w:val="18"/>
                <w:szCs w:val="18"/>
              </w:rPr>
              <w:t>）</w:t>
            </w:r>
          </w:p>
          <w:p w:rsidR="00765980" w:rsidRPr="003D24E9" w:rsidRDefault="001B3D32" w:rsidP="00105568">
            <w:pPr>
              <w:spacing w:line="250" w:lineRule="exact"/>
              <w:ind w:left="175"/>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保護者（84％→84％以上）</w:t>
            </w:r>
          </w:p>
          <w:p w:rsidR="00F236A9" w:rsidRPr="003D24E9" w:rsidRDefault="00105568" w:rsidP="00105568">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w:t>
            </w:r>
            <w:r w:rsidR="00FB3483" w:rsidRPr="003D24E9">
              <w:rPr>
                <w:rFonts w:asciiTheme="minorEastAsia" w:eastAsiaTheme="minorEastAsia" w:hAnsiTheme="minorEastAsia" w:hint="eastAsia"/>
                <w:sz w:val="18"/>
                <w:szCs w:val="18"/>
              </w:rPr>
              <w:t>学校HP</w:t>
            </w:r>
            <w:r w:rsidRPr="003D24E9">
              <w:rPr>
                <w:rFonts w:asciiTheme="minorEastAsia" w:eastAsiaTheme="minorEastAsia" w:hAnsiTheme="minorEastAsia" w:hint="eastAsia"/>
                <w:sz w:val="18"/>
                <w:szCs w:val="18"/>
              </w:rPr>
              <w:t>の各コンテンツ3回以上の発信</w:t>
            </w:r>
          </w:p>
          <w:p w:rsidR="00F62E6F" w:rsidRPr="003D24E9" w:rsidRDefault="00F62E6F" w:rsidP="000C0740">
            <w:pPr>
              <w:spacing w:line="250" w:lineRule="exact"/>
              <w:ind w:left="1"/>
              <w:rPr>
                <w:rFonts w:asciiTheme="minorEastAsia" w:eastAsiaTheme="minorEastAsia" w:hAnsiTheme="minorEastAsia"/>
                <w:sz w:val="18"/>
                <w:szCs w:val="18"/>
              </w:rPr>
            </w:pPr>
          </w:p>
          <w:p w:rsidR="002803CE" w:rsidRPr="003D24E9" w:rsidRDefault="00AE013C" w:rsidP="002803CE">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2803CE" w:rsidRPr="003D24E9">
              <w:rPr>
                <w:rFonts w:asciiTheme="minorEastAsia" w:eastAsiaTheme="minorEastAsia" w:hAnsiTheme="minorEastAsia" w:hint="eastAsia"/>
                <w:sz w:val="18"/>
                <w:szCs w:val="18"/>
              </w:rPr>
              <w:t>自己診断（地域交流）</w:t>
            </w:r>
          </w:p>
          <w:p w:rsidR="002803CE" w:rsidRPr="003D24E9" w:rsidRDefault="002803CE" w:rsidP="002803CE">
            <w:pPr>
              <w:spacing w:line="250" w:lineRule="exact"/>
              <w:ind w:leftChars="100" w:left="21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小学部（86％→86％以上）</w:t>
            </w:r>
          </w:p>
          <w:p w:rsidR="002803CE" w:rsidRPr="003D24E9" w:rsidRDefault="002803CE" w:rsidP="002803CE">
            <w:pPr>
              <w:spacing w:line="250" w:lineRule="exact"/>
              <w:ind w:leftChars="100" w:left="21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中学部（84％→84％以上）</w:t>
            </w:r>
          </w:p>
          <w:p w:rsidR="00F31C38" w:rsidRPr="003D24E9" w:rsidRDefault="00F31C38" w:rsidP="001B3D32">
            <w:pPr>
              <w:spacing w:line="250" w:lineRule="exact"/>
              <w:ind w:left="180" w:hangingChars="100" w:hanging="180"/>
              <w:rPr>
                <w:rFonts w:asciiTheme="minorEastAsia" w:eastAsiaTheme="minorEastAsia" w:hAnsiTheme="minorEastAsia"/>
                <w:sz w:val="18"/>
                <w:szCs w:val="18"/>
              </w:rPr>
            </w:pPr>
          </w:p>
          <w:p w:rsidR="00A358C4" w:rsidRPr="003D24E9" w:rsidRDefault="00AE013C" w:rsidP="001B3D32">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w:t>
            </w:r>
            <w:r w:rsidR="002803CE" w:rsidRPr="003D24E9">
              <w:rPr>
                <w:rFonts w:asciiTheme="minorEastAsia" w:eastAsiaTheme="minorEastAsia" w:hAnsiTheme="minorEastAsia" w:hint="eastAsia"/>
                <w:sz w:val="18"/>
                <w:szCs w:val="18"/>
              </w:rPr>
              <w:t>学部間</w:t>
            </w:r>
            <w:r w:rsidR="000932B1" w:rsidRPr="003D24E9">
              <w:rPr>
                <w:rFonts w:asciiTheme="minorEastAsia" w:eastAsiaTheme="minorEastAsia" w:hAnsiTheme="minorEastAsia" w:hint="eastAsia"/>
                <w:sz w:val="18"/>
                <w:szCs w:val="18"/>
              </w:rPr>
              <w:t>交流の実施（年６回</w:t>
            </w:r>
            <w:r w:rsidRPr="003D24E9">
              <w:rPr>
                <w:rFonts w:asciiTheme="minorEastAsia" w:eastAsiaTheme="minorEastAsia" w:hAnsiTheme="minorEastAsia" w:hint="eastAsia"/>
                <w:sz w:val="18"/>
                <w:szCs w:val="18"/>
              </w:rPr>
              <w:t>以上</w:t>
            </w:r>
            <w:r w:rsidR="000932B1" w:rsidRPr="003D24E9">
              <w:rPr>
                <w:rFonts w:asciiTheme="minorEastAsia" w:eastAsiaTheme="minorEastAsia" w:hAnsiTheme="minorEastAsia" w:hint="eastAsia"/>
                <w:sz w:val="18"/>
                <w:szCs w:val="18"/>
              </w:rPr>
              <w:t>）</w:t>
            </w:r>
          </w:p>
          <w:p w:rsidR="002803CE" w:rsidRPr="003D24E9" w:rsidRDefault="002803CE" w:rsidP="001B3D32">
            <w:pPr>
              <w:spacing w:line="250" w:lineRule="exact"/>
              <w:ind w:left="180" w:hangingChars="100" w:hanging="180"/>
              <w:rPr>
                <w:rFonts w:asciiTheme="minorEastAsia" w:eastAsiaTheme="minorEastAsia" w:hAnsiTheme="minorEastAsia"/>
                <w:sz w:val="18"/>
                <w:szCs w:val="18"/>
              </w:rPr>
            </w:pPr>
          </w:p>
          <w:p w:rsidR="00BC6305" w:rsidRPr="003D24E9" w:rsidRDefault="00BC6305" w:rsidP="00334FFB">
            <w:pPr>
              <w:spacing w:line="250" w:lineRule="exact"/>
              <w:rPr>
                <w:rFonts w:asciiTheme="minorEastAsia" w:eastAsiaTheme="minorEastAsia" w:hAnsiTheme="minorEastAsia"/>
                <w:sz w:val="18"/>
                <w:szCs w:val="18"/>
              </w:rPr>
            </w:pPr>
          </w:p>
          <w:p w:rsidR="00672BF2" w:rsidRPr="003D24E9" w:rsidRDefault="002D00DD" w:rsidP="003A17D5">
            <w:pPr>
              <w:spacing w:line="250" w:lineRule="exact"/>
              <w:ind w:left="175" w:hangingChars="97" w:hanging="175"/>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FB3483" w:rsidRPr="003D24E9">
              <w:rPr>
                <w:rFonts w:asciiTheme="minorEastAsia" w:eastAsiaTheme="minorEastAsia" w:hAnsiTheme="minorEastAsia" w:hint="eastAsia"/>
                <w:sz w:val="18"/>
                <w:szCs w:val="18"/>
              </w:rPr>
              <w:t>校務分掌体制</w:t>
            </w:r>
            <w:r w:rsidR="00291291" w:rsidRPr="003D24E9">
              <w:rPr>
                <w:rFonts w:asciiTheme="minorEastAsia" w:eastAsiaTheme="minorEastAsia" w:hAnsiTheme="minorEastAsia" w:hint="eastAsia"/>
                <w:sz w:val="18"/>
                <w:szCs w:val="18"/>
              </w:rPr>
              <w:t>の課題を整理</w:t>
            </w:r>
          </w:p>
          <w:p w:rsidR="002D00DD" w:rsidRPr="003D24E9" w:rsidRDefault="002D00DD" w:rsidP="00291291">
            <w:pPr>
              <w:spacing w:line="250" w:lineRule="exact"/>
              <w:ind w:left="31" w:hangingChars="17" w:hanging="31"/>
              <w:rPr>
                <w:rFonts w:asciiTheme="minorEastAsia" w:eastAsiaTheme="minorEastAsia" w:hAnsiTheme="minorEastAsia"/>
                <w:sz w:val="18"/>
                <w:szCs w:val="18"/>
              </w:rPr>
            </w:pPr>
          </w:p>
          <w:p w:rsidR="00291291" w:rsidRPr="003D24E9" w:rsidRDefault="002D00DD" w:rsidP="00291291">
            <w:pPr>
              <w:spacing w:line="250" w:lineRule="exact"/>
              <w:ind w:left="31" w:hangingChars="17" w:hanging="31"/>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①</w:t>
            </w:r>
            <w:r w:rsidR="00291291" w:rsidRPr="003D24E9">
              <w:rPr>
                <w:rFonts w:asciiTheme="minorEastAsia" w:eastAsiaTheme="minorEastAsia" w:hAnsiTheme="minorEastAsia" w:hint="eastAsia"/>
                <w:sz w:val="18"/>
                <w:szCs w:val="18"/>
              </w:rPr>
              <w:t>会議の精選</w:t>
            </w:r>
          </w:p>
          <w:p w:rsidR="00A358C4" w:rsidRPr="003D24E9" w:rsidRDefault="00291291" w:rsidP="00785BE4">
            <w:pPr>
              <w:pStyle w:val="aa"/>
              <w:numPr>
                <w:ilvl w:val="0"/>
                <w:numId w:val="29"/>
              </w:numPr>
              <w:spacing w:line="250" w:lineRule="exact"/>
              <w:ind w:leftChars="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自己診断（</w:t>
            </w:r>
            <w:r w:rsidR="00CC44A2" w:rsidRPr="003D24E9">
              <w:rPr>
                <w:rFonts w:asciiTheme="minorEastAsia" w:eastAsiaTheme="minorEastAsia" w:hAnsiTheme="minorEastAsia" w:hint="eastAsia"/>
                <w:sz w:val="18"/>
                <w:szCs w:val="18"/>
              </w:rPr>
              <w:t>校内組織の</w:t>
            </w:r>
            <w:r w:rsidR="002F432D" w:rsidRPr="003D24E9">
              <w:rPr>
                <w:rFonts w:asciiTheme="minorEastAsia" w:eastAsiaTheme="minorEastAsia" w:hAnsiTheme="minorEastAsia" w:hint="eastAsia"/>
                <w:sz w:val="18"/>
                <w:szCs w:val="18"/>
              </w:rPr>
              <w:t>一体化</w:t>
            </w:r>
            <w:r w:rsidRPr="003D24E9">
              <w:rPr>
                <w:rFonts w:asciiTheme="minorEastAsia" w:eastAsiaTheme="minorEastAsia" w:hAnsiTheme="minorEastAsia" w:hint="eastAsia"/>
                <w:sz w:val="18"/>
                <w:szCs w:val="18"/>
              </w:rPr>
              <w:t>）</w:t>
            </w:r>
          </w:p>
          <w:p w:rsidR="00291291" w:rsidRPr="003D24E9" w:rsidRDefault="00291291" w:rsidP="0011717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教職員（67％→70％以上）</w:t>
            </w:r>
          </w:p>
          <w:p w:rsidR="00785BE4" w:rsidRPr="003D24E9" w:rsidRDefault="00785BE4" w:rsidP="00117179">
            <w:pPr>
              <w:spacing w:line="250" w:lineRule="exact"/>
              <w:ind w:left="180" w:hangingChars="100" w:hanging="180"/>
              <w:rPr>
                <w:rFonts w:asciiTheme="minorEastAsia" w:eastAsiaTheme="minorEastAsia" w:hAnsiTheme="minorEastAsia"/>
                <w:sz w:val="18"/>
                <w:szCs w:val="18"/>
              </w:rPr>
            </w:pPr>
          </w:p>
          <w:p w:rsidR="00291291" w:rsidRPr="003D24E9" w:rsidRDefault="00B91E6C" w:rsidP="008D0978">
            <w:pPr>
              <w:pStyle w:val="aa"/>
              <w:numPr>
                <w:ilvl w:val="0"/>
                <w:numId w:val="29"/>
              </w:numPr>
              <w:spacing w:line="250" w:lineRule="exact"/>
              <w:ind w:leftChars="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教職員度ストレス度や</w:t>
            </w:r>
            <w:r w:rsidR="009B6064" w:rsidRPr="003D24E9">
              <w:rPr>
                <w:rFonts w:asciiTheme="minorEastAsia" w:eastAsiaTheme="minorEastAsia" w:hAnsiTheme="minorEastAsia" w:hint="eastAsia"/>
                <w:sz w:val="18"/>
                <w:szCs w:val="18"/>
              </w:rPr>
              <w:t>時間外勤務</w:t>
            </w:r>
            <w:r w:rsidR="008D0978" w:rsidRPr="003D24E9">
              <w:rPr>
                <w:rFonts w:asciiTheme="minorEastAsia" w:eastAsiaTheme="minorEastAsia" w:hAnsiTheme="minorEastAsia" w:hint="eastAsia"/>
                <w:sz w:val="18"/>
                <w:szCs w:val="18"/>
              </w:rPr>
              <w:t>時間について、</w:t>
            </w:r>
            <w:r w:rsidR="009B6064" w:rsidRPr="003D24E9">
              <w:rPr>
                <w:rFonts w:asciiTheme="minorEastAsia" w:eastAsiaTheme="minorEastAsia" w:hAnsiTheme="minorEastAsia" w:hint="eastAsia"/>
                <w:sz w:val="18"/>
                <w:szCs w:val="18"/>
              </w:rPr>
              <w:t>前年度より減少</w:t>
            </w:r>
            <w:r w:rsidR="008D0978" w:rsidRPr="003D24E9">
              <w:rPr>
                <w:rFonts w:asciiTheme="minorEastAsia" w:eastAsiaTheme="minorEastAsia" w:hAnsiTheme="minorEastAsia" w:hint="eastAsia"/>
                <w:sz w:val="18"/>
                <w:szCs w:val="18"/>
              </w:rPr>
              <w:t>させる。</w:t>
            </w:r>
          </w:p>
          <w:p w:rsidR="00F62E6F" w:rsidRPr="003D24E9" w:rsidRDefault="00F62E6F" w:rsidP="00BC6305">
            <w:pPr>
              <w:spacing w:line="250" w:lineRule="exact"/>
              <w:rPr>
                <w:rFonts w:asciiTheme="minorEastAsia" w:eastAsiaTheme="minorEastAsia" w:hAnsiTheme="minorEastAsia"/>
                <w:sz w:val="18"/>
                <w:szCs w:val="18"/>
              </w:rPr>
            </w:pPr>
          </w:p>
        </w:tc>
        <w:tc>
          <w:tcPr>
            <w:tcW w:w="3993" w:type="dxa"/>
            <w:tcBorders>
              <w:left w:val="dashed" w:sz="4" w:space="0" w:color="auto"/>
              <w:right w:val="single" w:sz="4" w:space="0" w:color="auto"/>
            </w:tcBorders>
            <w:shd w:val="clear" w:color="auto" w:fill="auto"/>
          </w:tcPr>
          <w:p w:rsidR="00F24FE6" w:rsidRPr="003D24E9" w:rsidRDefault="00F24FE6" w:rsidP="00117179">
            <w:pPr>
              <w:spacing w:line="250" w:lineRule="exact"/>
              <w:ind w:left="180" w:hangingChars="100" w:hanging="180"/>
              <w:rPr>
                <w:rFonts w:asciiTheme="minorEastAsia" w:eastAsiaTheme="minorEastAsia" w:hAnsiTheme="minorEastAsia"/>
                <w:sz w:val="18"/>
                <w:szCs w:val="18"/>
              </w:rPr>
            </w:pPr>
          </w:p>
          <w:p w:rsidR="00643869" w:rsidRPr="003D24E9" w:rsidRDefault="001414DD"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（１）</w:t>
            </w:r>
            <w:r w:rsidR="00643869" w:rsidRPr="003D24E9">
              <w:rPr>
                <w:rFonts w:asciiTheme="minorEastAsia" w:eastAsiaTheme="minorEastAsia" w:hAnsiTheme="minorEastAsia" w:hint="eastAsia"/>
                <w:sz w:val="18"/>
                <w:szCs w:val="18"/>
              </w:rPr>
              <w:t>自己診断（情報提供）</w:t>
            </w:r>
            <w:r w:rsidRPr="003D24E9">
              <w:rPr>
                <w:rFonts w:asciiTheme="minorEastAsia" w:eastAsiaTheme="minorEastAsia" w:hAnsiTheme="minorEastAsia" w:hint="eastAsia"/>
                <w:sz w:val="18"/>
                <w:szCs w:val="18"/>
              </w:rPr>
              <w:t>の肯定率</w:t>
            </w:r>
          </w:p>
          <w:p w:rsidR="00643869" w:rsidRPr="003D24E9" w:rsidRDefault="00643869"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保護者（88％）　　　</w:t>
            </w:r>
            <w:r w:rsidR="001414DD" w:rsidRPr="003D24E9">
              <w:rPr>
                <w:rFonts w:asciiTheme="minorEastAsia" w:eastAsiaTheme="minorEastAsia" w:hAnsiTheme="minorEastAsia" w:hint="eastAsia"/>
                <w:sz w:val="18"/>
                <w:szCs w:val="18"/>
              </w:rPr>
              <w:t xml:space="preserve">　　　　　　　　 （</w:t>
            </w:r>
            <w:r w:rsidRPr="003D24E9">
              <w:rPr>
                <w:rFonts w:asciiTheme="minorEastAsia" w:eastAsiaTheme="minorEastAsia" w:hAnsiTheme="minorEastAsia" w:hint="eastAsia"/>
                <w:sz w:val="18"/>
                <w:szCs w:val="18"/>
              </w:rPr>
              <w:t>○</w:t>
            </w:r>
            <w:r w:rsidR="001414DD" w:rsidRPr="003D24E9">
              <w:rPr>
                <w:rFonts w:asciiTheme="minorEastAsia" w:eastAsiaTheme="minorEastAsia" w:hAnsiTheme="minorEastAsia" w:hint="eastAsia"/>
                <w:sz w:val="18"/>
                <w:szCs w:val="18"/>
              </w:rPr>
              <w:t>）</w:t>
            </w:r>
          </w:p>
          <w:p w:rsidR="00643869" w:rsidRPr="003D24E9" w:rsidRDefault="00F42BCD" w:rsidP="001414DD">
            <w:pPr>
              <w:pStyle w:val="aa"/>
              <w:numPr>
                <w:ilvl w:val="0"/>
                <w:numId w:val="30"/>
              </w:numPr>
              <w:spacing w:line="250" w:lineRule="exact"/>
              <w:ind w:leftChars="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更新</w:t>
            </w:r>
            <w:r w:rsidR="003514C7" w:rsidRPr="003D24E9">
              <w:rPr>
                <w:rFonts w:asciiTheme="minorEastAsia" w:eastAsiaTheme="minorEastAsia" w:hAnsiTheme="minorEastAsia" w:hint="eastAsia"/>
                <w:sz w:val="18"/>
                <w:szCs w:val="18"/>
              </w:rPr>
              <w:t>10回以上だがコンテンツ間の違いがある。</w:t>
            </w:r>
          </w:p>
          <w:p w:rsidR="003514C7" w:rsidRPr="003D24E9" w:rsidRDefault="003514C7" w:rsidP="00643869">
            <w:pPr>
              <w:spacing w:line="250" w:lineRule="exact"/>
              <w:ind w:left="180" w:hangingChars="100" w:hanging="180"/>
              <w:rPr>
                <w:rFonts w:asciiTheme="minorEastAsia" w:eastAsiaTheme="minorEastAsia" w:hAnsiTheme="minorEastAsia"/>
                <w:sz w:val="18"/>
                <w:szCs w:val="18"/>
              </w:rPr>
            </w:pPr>
          </w:p>
          <w:p w:rsidR="00643869" w:rsidRPr="003D24E9" w:rsidRDefault="001414DD"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（２）</w:t>
            </w:r>
            <w:r w:rsidR="00643869" w:rsidRPr="003D24E9">
              <w:rPr>
                <w:rFonts w:asciiTheme="minorEastAsia" w:eastAsiaTheme="minorEastAsia" w:hAnsiTheme="minorEastAsia" w:hint="eastAsia"/>
                <w:sz w:val="18"/>
                <w:szCs w:val="18"/>
              </w:rPr>
              <w:t>自己診断児童生徒（地域交流）</w:t>
            </w:r>
            <w:r w:rsidRPr="003D24E9">
              <w:rPr>
                <w:rFonts w:asciiTheme="minorEastAsia" w:eastAsiaTheme="minorEastAsia" w:hAnsiTheme="minorEastAsia" w:hint="eastAsia"/>
                <w:sz w:val="18"/>
                <w:szCs w:val="18"/>
              </w:rPr>
              <w:t>の肯定率</w:t>
            </w:r>
          </w:p>
          <w:p w:rsidR="00643869" w:rsidRPr="003D24E9" w:rsidRDefault="00643869"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小学部（8</w:t>
            </w:r>
            <w:r w:rsidR="000D0B20" w:rsidRPr="003D24E9">
              <w:rPr>
                <w:rFonts w:asciiTheme="minorEastAsia" w:eastAsiaTheme="minorEastAsia" w:hAnsiTheme="minorEastAsia" w:hint="eastAsia"/>
                <w:sz w:val="18"/>
                <w:szCs w:val="18"/>
              </w:rPr>
              <w:t>8</w:t>
            </w:r>
            <w:r w:rsidRPr="003D24E9">
              <w:rPr>
                <w:rFonts w:asciiTheme="minorEastAsia" w:eastAsiaTheme="minorEastAsia" w:hAnsiTheme="minorEastAsia" w:hint="eastAsia"/>
                <w:sz w:val="18"/>
                <w:szCs w:val="18"/>
              </w:rPr>
              <w:t>％）</w:t>
            </w:r>
            <w:r w:rsidR="000D0B20" w:rsidRPr="003D24E9">
              <w:rPr>
                <w:rFonts w:asciiTheme="minorEastAsia" w:eastAsiaTheme="minorEastAsia" w:hAnsiTheme="minorEastAsia" w:hint="eastAsia"/>
                <w:sz w:val="18"/>
                <w:szCs w:val="18"/>
              </w:rPr>
              <w:t xml:space="preserve">　　</w:t>
            </w:r>
            <w:r w:rsidR="001414DD" w:rsidRPr="003D24E9">
              <w:rPr>
                <w:rFonts w:asciiTheme="minorEastAsia" w:eastAsiaTheme="minorEastAsia" w:hAnsiTheme="minorEastAsia" w:hint="eastAsia"/>
                <w:sz w:val="18"/>
                <w:szCs w:val="18"/>
              </w:rPr>
              <w:t xml:space="preserve">　　　　　　　　　 （</w:t>
            </w:r>
            <w:r w:rsidR="000D0B20" w:rsidRPr="003D24E9">
              <w:rPr>
                <w:rFonts w:asciiTheme="minorEastAsia" w:eastAsiaTheme="minorEastAsia" w:hAnsiTheme="minorEastAsia" w:hint="eastAsia"/>
                <w:sz w:val="18"/>
                <w:szCs w:val="18"/>
              </w:rPr>
              <w:t>○</w:t>
            </w:r>
            <w:r w:rsidR="001414DD" w:rsidRPr="003D24E9">
              <w:rPr>
                <w:rFonts w:asciiTheme="minorEastAsia" w:eastAsiaTheme="minorEastAsia" w:hAnsiTheme="minorEastAsia" w:hint="eastAsia"/>
                <w:sz w:val="18"/>
                <w:szCs w:val="18"/>
              </w:rPr>
              <w:t>）</w:t>
            </w:r>
          </w:p>
          <w:p w:rsidR="00643869" w:rsidRPr="003D24E9" w:rsidRDefault="00643869"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中学部（</w:t>
            </w:r>
            <w:r w:rsidR="000D0B20" w:rsidRPr="003D24E9">
              <w:rPr>
                <w:rFonts w:asciiTheme="minorEastAsia" w:eastAsiaTheme="minorEastAsia" w:hAnsiTheme="minorEastAsia" w:hint="eastAsia"/>
                <w:sz w:val="18"/>
                <w:szCs w:val="18"/>
              </w:rPr>
              <w:t>70</w:t>
            </w:r>
            <w:r w:rsidRPr="003D24E9">
              <w:rPr>
                <w:rFonts w:asciiTheme="minorEastAsia" w:eastAsiaTheme="minorEastAsia" w:hAnsiTheme="minorEastAsia" w:hint="eastAsia"/>
                <w:sz w:val="18"/>
                <w:szCs w:val="18"/>
              </w:rPr>
              <w:t>％）</w:t>
            </w:r>
            <w:r w:rsidR="000D0B20" w:rsidRPr="003D24E9">
              <w:rPr>
                <w:rFonts w:asciiTheme="minorEastAsia" w:eastAsiaTheme="minorEastAsia" w:hAnsiTheme="minorEastAsia" w:hint="eastAsia"/>
                <w:sz w:val="18"/>
                <w:szCs w:val="18"/>
              </w:rPr>
              <w:t xml:space="preserve">　　</w:t>
            </w:r>
            <w:r w:rsidR="001414DD" w:rsidRPr="003D24E9">
              <w:rPr>
                <w:rFonts w:asciiTheme="minorEastAsia" w:eastAsiaTheme="minorEastAsia" w:hAnsiTheme="minorEastAsia" w:hint="eastAsia"/>
                <w:sz w:val="18"/>
                <w:szCs w:val="18"/>
              </w:rPr>
              <w:t xml:space="preserve">　　　　　　　　　 （</w:t>
            </w:r>
            <w:r w:rsidR="000D0B20" w:rsidRPr="003D24E9">
              <w:rPr>
                <w:rFonts w:asciiTheme="minorEastAsia" w:eastAsiaTheme="minorEastAsia" w:hAnsiTheme="minorEastAsia" w:hint="eastAsia"/>
                <w:sz w:val="18"/>
                <w:szCs w:val="18"/>
              </w:rPr>
              <w:t>△</w:t>
            </w:r>
            <w:r w:rsidR="001414DD" w:rsidRPr="003D24E9">
              <w:rPr>
                <w:rFonts w:asciiTheme="minorEastAsia" w:eastAsiaTheme="minorEastAsia" w:hAnsiTheme="minorEastAsia" w:hint="eastAsia"/>
                <w:sz w:val="18"/>
                <w:szCs w:val="18"/>
              </w:rPr>
              <w:t>）</w:t>
            </w:r>
          </w:p>
          <w:p w:rsidR="00643869" w:rsidRPr="003D24E9" w:rsidRDefault="00643869" w:rsidP="00643869">
            <w:pPr>
              <w:spacing w:line="250" w:lineRule="exact"/>
              <w:ind w:left="180" w:hangingChars="100" w:hanging="180"/>
              <w:rPr>
                <w:rFonts w:asciiTheme="minorEastAsia" w:eastAsiaTheme="minorEastAsia" w:hAnsiTheme="minorEastAsia"/>
                <w:sz w:val="18"/>
                <w:szCs w:val="18"/>
              </w:rPr>
            </w:pPr>
          </w:p>
          <w:p w:rsidR="00643869" w:rsidRPr="003D24E9" w:rsidRDefault="000D0B20" w:rsidP="000D0B20">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学部間交流（年</w:t>
            </w:r>
            <w:r w:rsidR="00F42BCD" w:rsidRPr="003D24E9">
              <w:rPr>
                <w:rFonts w:asciiTheme="minorEastAsia" w:eastAsiaTheme="minorEastAsia" w:hAnsiTheme="minorEastAsia" w:hint="eastAsia"/>
                <w:sz w:val="18"/>
                <w:szCs w:val="18"/>
              </w:rPr>
              <w:t>４</w:t>
            </w:r>
            <w:r w:rsidRPr="003D24E9">
              <w:rPr>
                <w:rFonts w:asciiTheme="minorEastAsia" w:eastAsiaTheme="minorEastAsia" w:hAnsiTheme="minorEastAsia" w:hint="eastAsia"/>
                <w:sz w:val="18"/>
                <w:szCs w:val="18"/>
              </w:rPr>
              <w:t>回実施）</w:t>
            </w:r>
            <w:r w:rsidR="007048E0" w:rsidRPr="003D24E9">
              <w:rPr>
                <w:rFonts w:asciiTheme="minorEastAsia" w:eastAsiaTheme="minorEastAsia" w:hAnsiTheme="minorEastAsia" w:hint="eastAsia"/>
                <w:sz w:val="18"/>
                <w:szCs w:val="18"/>
              </w:rPr>
              <w:t xml:space="preserve">　</w:t>
            </w:r>
            <w:r w:rsidR="001414DD" w:rsidRPr="003D24E9">
              <w:rPr>
                <w:rFonts w:asciiTheme="minorEastAsia" w:eastAsiaTheme="minorEastAsia" w:hAnsiTheme="minorEastAsia" w:hint="eastAsia"/>
                <w:sz w:val="18"/>
                <w:szCs w:val="18"/>
              </w:rPr>
              <w:t xml:space="preserve">　　　　　　（</w:t>
            </w:r>
            <w:r w:rsidR="007048E0" w:rsidRPr="003D24E9">
              <w:rPr>
                <w:rFonts w:asciiTheme="minorEastAsia" w:eastAsiaTheme="minorEastAsia" w:hAnsiTheme="minorEastAsia" w:hint="eastAsia"/>
                <w:sz w:val="18"/>
                <w:szCs w:val="18"/>
              </w:rPr>
              <w:t>△</w:t>
            </w:r>
            <w:r w:rsidR="001414DD" w:rsidRPr="003D24E9">
              <w:rPr>
                <w:rFonts w:asciiTheme="minorEastAsia" w:eastAsiaTheme="minorEastAsia" w:hAnsiTheme="minorEastAsia" w:hint="eastAsia"/>
                <w:sz w:val="18"/>
                <w:szCs w:val="18"/>
              </w:rPr>
              <w:t>）</w:t>
            </w:r>
          </w:p>
          <w:p w:rsidR="00643869" w:rsidRPr="003D24E9" w:rsidRDefault="007048E0" w:rsidP="00643869">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（小中</w:t>
            </w:r>
            <w:r w:rsidR="00F42BCD" w:rsidRPr="003D24E9">
              <w:rPr>
                <w:rFonts w:asciiTheme="minorEastAsia" w:eastAsiaTheme="minorEastAsia" w:hAnsiTheme="minorEastAsia" w:hint="eastAsia"/>
                <w:sz w:val="18"/>
                <w:szCs w:val="18"/>
              </w:rPr>
              <w:t>合同</w:t>
            </w:r>
            <w:r w:rsidRPr="003D24E9">
              <w:rPr>
                <w:rFonts w:asciiTheme="minorEastAsia" w:eastAsiaTheme="minorEastAsia" w:hAnsiTheme="minorEastAsia" w:hint="eastAsia"/>
                <w:sz w:val="18"/>
                <w:szCs w:val="18"/>
              </w:rPr>
              <w:t>文化祭、</w:t>
            </w:r>
            <w:r w:rsidR="00F42BCD" w:rsidRPr="003D24E9">
              <w:rPr>
                <w:rFonts w:asciiTheme="minorEastAsia" w:eastAsiaTheme="minorEastAsia" w:hAnsiTheme="minorEastAsia" w:hint="eastAsia"/>
                <w:sz w:val="18"/>
                <w:szCs w:val="18"/>
              </w:rPr>
              <w:t>小中合同</w:t>
            </w:r>
            <w:r w:rsidRPr="003D24E9">
              <w:rPr>
                <w:rFonts w:asciiTheme="minorEastAsia" w:eastAsiaTheme="minorEastAsia" w:hAnsiTheme="minorEastAsia" w:hint="eastAsia"/>
                <w:sz w:val="18"/>
                <w:szCs w:val="18"/>
              </w:rPr>
              <w:t>運動会と幼中の交流</w:t>
            </w:r>
            <w:r w:rsidR="00F42BCD" w:rsidRPr="003D24E9">
              <w:rPr>
                <w:rFonts w:asciiTheme="minorEastAsia" w:eastAsiaTheme="minorEastAsia" w:hAnsiTheme="minorEastAsia" w:hint="eastAsia"/>
                <w:sz w:val="18"/>
                <w:szCs w:val="18"/>
              </w:rPr>
              <w:t>、小6と中学部の体験授業、部活</w:t>
            </w:r>
          </w:p>
          <w:p w:rsidR="00643869" w:rsidRPr="003D24E9" w:rsidRDefault="00643869" w:rsidP="00643869">
            <w:pPr>
              <w:spacing w:line="250" w:lineRule="exact"/>
              <w:ind w:left="180" w:hangingChars="100" w:hanging="180"/>
              <w:rPr>
                <w:rFonts w:asciiTheme="minorEastAsia" w:eastAsiaTheme="minorEastAsia" w:hAnsiTheme="minorEastAsia"/>
                <w:sz w:val="18"/>
                <w:szCs w:val="18"/>
              </w:rPr>
            </w:pPr>
          </w:p>
          <w:p w:rsidR="001414DD" w:rsidRPr="003D24E9" w:rsidRDefault="001414DD" w:rsidP="000D0B20">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（３）</w:t>
            </w:r>
            <w:r w:rsidR="00982BE3" w:rsidRPr="003D24E9">
              <w:rPr>
                <w:rFonts w:asciiTheme="minorEastAsia" w:eastAsiaTheme="minorEastAsia" w:hAnsiTheme="minorEastAsia" w:hint="eastAsia"/>
                <w:sz w:val="18"/>
                <w:szCs w:val="18"/>
              </w:rPr>
              <w:t>校内分掌体制の課題を整理した</w:t>
            </w:r>
          </w:p>
          <w:p w:rsidR="00982BE3" w:rsidRPr="003D24E9" w:rsidRDefault="00982BE3" w:rsidP="000D0B20">
            <w:pPr>
              <w:spacing w:line="250" w:lineRule="exact"/>
              <w:ind w:left="180" w:hangingChars="100" w:hanging="180"/>
              <w:rPr>
                <w:rFonts w:asciiTheme="minorEastAsia" w:eastAsiaTheme="minorEastAsia" w:hAnsiTheme="minorEastAsia"/>
                <w:sz w:val="18"/>
                <w:szCs w:val="18"/>
              </w:rPr>
            </w:pPr>
          </w:p>
          <w:p w:rsidR="002243C6" w:rsidRPr="003D24E9" w:rsidRDefault="002243C6" w:rsidP="00982BE3">
            <w:pPr>
              <w:pStyle w:val="aa"/>
              <w:numPr>
                <w:ilvl w:val="0"/>
                <w:numId w:val="31"/>
              </w:numPr>
              <w:spacing w:line="250" w:lineRule="exact"/>
              <w:ind w:leftChars="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複数の人権</w:t>
            </w:r>
            <w:r w:rsidR="00982BE3" w:rsidRPr="003D24E9">
              <w:rPr>
                <w:rFonts w:asciiTheme="minorEastAsia" w:eastAsiaTheme="minorEastAsia" w:hAnsiTheme="minorEastAsia" w:hint="eastAsia"/>
                <w:sz w:val="18"/>
                <w:szCs w:val="18"/>
              </w:rPr>
              <w:t>に関する</w:t>
            </w:r>
            <w:r w:rsidRPr="003D24E9">
              <w:rPr>
                <w:rFonts w:asciiTheme="minorEastAsia" w:eastAsiaTheme="minorEastAsia" w:hAnsiTheme="minorEastAsia" w:hint="eastAsia"/>
                <w:sz w:val="18"/>
                <w:szCs w:val="18"/>
              </w:rPr>
              <w:t>会議を精選し</w:t>
            </w:r>
            <w:r w:rsidR="00982BE3" w:rsidRPr="003D24E9">
              <w:rPr>
                <w:rFonts w:asciiTheme="minorEastAsia" w:eastAsiaTheme="minorEastAsia" w:hAnsiTheme="minorEastAsia" w:hint="eastAsia"/>
                <w:sz w:val="18"/>
                <w:szCs w:val="18"/>
              </w:rPr>
              <w:t>、</w:t>
            </w:r>
            <w:r w:rsidRPr="003D24E9">
              <w:rPr>
                <w:rFonts w:asciiTheme="minorEastAsia" w:eastAsiaTheme="minorEastAsia" w:hAnsiTheme="minorEastAsia" w:hint="eastAsia"/>
                <w:sz w:val="18"/>
                <w:szCs w:val="18"/>
              </w:rPr>
              <w:t>人権委員会として</w:t>
            </w:r>
            <w:r w:rsidR="00982BE3" w:rsidRPr="003D24E9">
              <w:rPr>
                <w:rFonts w:asciiTheme="minorEastAsia" w:eastAsiaTheme="minorEastAsia" w:hAnsiTheme="minorEastAsia" w:hint="eastAsia"/>
                <w:sz w:val="18"/>
                <w:szCs w:val="18"/>
              </w:rPr>
              <w:t>統合した</w:t>
            </w:r>
            <w:r w:rsidRPr="003D24E9">
              <w:rPr>
                <w:rFonts w:asciiTheme="minorEastAsia" w:eastAsiaTheme="minorEastAsia" w:hAnsiTheme="minorEastAsia" w:hint="eastAsia"/>
                <w:sz w:val="18"/>
                <w:szCs w:val="18"/>
              </w:rPr>
              <w:t>。</w:t>
            </w:r>
            <w:r w:rsidR="00982BE3" w:rsidRPr="003D24E9">
              <w:rPr>
                <w:rFonts w:asciiTheme="minorEastAsia" w:eastAsiaTheme="minorEastAsia" w:hAnsiTheme="minorEastAsia" w:hint="eastAsia"/>
                <w:sz w:val="18"/>
                <w:szCs w:val="18"/>
              </w:rPr>
              <w:t xml:space="preserve">　　　　　　　(○)</w:t>
            </w:r>
          </w:p>
          <w:p w:rsidR="000D0B20" w:rsidRPr="003D24E9" w:rsidRDefault="002243C6" w:rsidP="00982BE3">
            <w:pPr>
              <w:pStyle w:val="aa"/>
              <w:numPr>
                <w:ilvl w:val="0"/>
                <w:numId w:val="31"/>
              </w:numPr>
              <w:spacing w:line="250" w:lineRule="exact"/>
              <w:ind w:leftChars="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自己診断</w:t>
            </w:r>
            <w:r w:rsidR="001414DD" w:rsidRPr="003D24E9">
              <w:rPr>
                <w:rFonts w:asciiTheme="minorEastAsia" w:eastAsiaTheme="minorEastAsia" w:hAnsiTheme="minorEastAsia" w:hint="eastAsia"/>
                <w:sz w:val="18"/>
                <w:szCs w:val="18"/>
              </w:rPr>
              <w:t>（</w:t>
            </w:r>
            <w:r w:rsidR="000D0B20" w:rsidRPr="003D24E9">
              <w:rPr>
                <w:rFonts w:asciiTheme="minorEastAsia" w:eastAsiaTheme="minorEastAsia" w:hAnsiTheme="minorEastAsia" w:hint="eastAsia"/>
                <w:sz w:val="18"/>
                <w:szCs w:val="18"/>
              </w:rPr>
              <w:t>校内組織の一体化</w:t>
            </w:r>
            <w:r w:rsidR="001414DD" w:rsidRPr="003D24E9">
              <w:rPr>
                <w:rFonts w:asciiTheme="minorEastAsia" w:eastAsiaTheme="minorEastAsia" w:hAnsiTheme="minorEastAsia" w:hint="eastAsia"/>
                <w:sz w:val="18"/>
                <w:szCs w:val="18"/>
              </w:rPr>
              <w:t>）の肯定率</w:t>
            </w:r>
          </w:p>
          <w:p w:rsidR="00982BE3" w:rsidRPr="003D24E9" w:rsidRDefault="000D0B20" w:rsidP="00982BE3">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教職員（69％）　　</w:t>
            </w:r>
            <w:r w:rsidR="001414DD" w:rsidRPr="003D24E9">
              <w:rPr>
                <w:rFonts w:asciiTheme="minorEastAsia" w:eastAsiaTheme="minorEastAsia" w:hAnsiTheme="minorEastAsia" w:hint="eastAsia"/>
                <w:sz w:val="18"/>
                <w:szCs w:val="18"/>
              </w:rPr>
              <w:t xml:space="preserve">　　　　　　　　 （</w:t>
            </w:r>
            <w:r w:rsidRPr="003D24E9">
              <w:rPr>
                <w:rFonts w:asciiTheme="minorEastAsia" w:eastAsiaTheme="minorEastAsia" w:hAnsiTheme="minorEastAsia" w:hint="eastAsia"/>
                <w:sz w:val="18"/>
                <w:szCs w:val="18"/>
              </w:rPr>
              <w:t>△</w:t>
            </w:r>
            <w:r w:rsidR="001414DD" w:rsidRPr="003D24E9">
              <w:rPr>
                <w:rFonts w:asciiTheme="minorEastAsia" w:eastAsiaTheme="minorEastAsia" w:hAnsiTheme="minorEastAsia" w:hint="eastAsia"/>
                <w:sz w:val="18"/>
                <w:szCs w:val="18"/>
              </w:rPr>
              <w:t>）</w:t>
            </w:r>
          </w:p>
          <w:p w:rsidR="002243C6" w:rsidRPr="003D24E9" w:rsidRDefault="00982BE3" w:rsidP="00982BE3">
            <w:pPr>
              <w:pStyle w:val="aa"/>
              <w:numPr>
                <w:ilvl w:val="0"/>
                <w:numId w:val="31"/>
              </w:numPr>
              <w:spacing w:line="250" w:lineRule="exact"/>
              <w:ind w:leftChars="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ストレスチェック総合健康リスクの</w:t>
            </w:r>
            <w:r w:rsidR="002243C6" w:rsidRPr="003D24E9">
              <w:rPr>
                <w:rFonts w:asciiTheme="minorEastAsia" w:eastAsiaTheme="minorEastAsia" w:hAnsiTheme="minorEastAsia" w:hint="eastAsia"/>
                <w:sz w:val="18"/>
                <w:szCs w:val="18"/>
              </w:rPr>
              <w:t>低下</w:t>
            </w:r>
          </w:p>
          <w:p w:rsidR="002243C6" w:rsidRPr="003D24E9" w:rsidRDefault="002243C6" w:rsidP="002243C6">
            <w:pPr>
              <w:spacing w:line="250" w:lineRule="exact"/>
              <w:ind w:leftChars="100" w:left="21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（前年より13ポイント減少）　</w:t>
            </w:r>
            <w:r w:rsidR="00982BE3" w:rsidRPr="003D24E9">
              <w:rPr>
                <w:rFonts w:asciiTheme="minorEastAsia" w:eastAsiaTheme="minorEastAsia" w:hAnsiTheme="minorEastAsia" w:hint="eastAsia"/>
                <w:sz w:val="18"/>
                <w:szCs w:val="18"/>
              </w:rPr>
              <w:t xml:space="preserve">　　　（</w:t>
            </w:r>
            <w:r w:rsidR="00B91E6C" w:rsidRPr="003D24E9">
              <w:rPr>
                <w:rFonts w:asciiTheme="minorEastAsia" w:eastAsiaTheme="minorEastAsia" w:hAnsiTheme="minorEastAsia" w:hint="eastAsia"/>
                <w:sz w:val="18"/>
                <w:szCs w:val="18"/>
              </w:rPr>
              <w:t>◎</w:t>
            </w:r>
            <w:r w:rsidR="00982BE3" w:rsidRPr="003D24E9">
              <w:rPr>
                <w:rFonts w:asciiTheme="minorEastAsia" w:eastAsiaTheme="minorEastAsia" w:hAnsiTheme="minorEastAsia" w:hint="eastAsia"/>
                <w:sz w:val="18"/>
                <w:szCs w:val="18"/>
              </w:rPr>
              <w:t>）</w:t>
            </w:r>
          </w:p>
          <w:p w:rsidR="000D0B20" w:rsidRPr="003D24E9" w:rsidRDefault="000D0B20" w:rsidP="000D0B20">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時間外勤務</w:t>
            </w:r>
            <w:r w:rsidR="00B62F79" w:rsidRPr="003D24E9">
              <w:rPr>
                <w:rFonts w:asciiTheme="minorEastAsia" w:eastAsiaTheme="minorEastAsia" w:hAnsiTheme="minorEastAsia" w:hint="eastAsia"/>
                <w:sz w:val="18"/>
                <w:szCs w:val="18"/>
              </w:rPr>
              <w:t>前年より減少</w:t>
            </w:r>
          </w:p>
          <w:p w:rsidR="000D0B20" w:rsidRPr="00DA4255" w:rsidRDefault="000D0B20" w:rsidP="000D0B20">
            <w:pPr>
              <w:spacing w:line="250" w:lineRule="exact"/>
              <w:ind w:left="180" w:hangingChars="100" w:hanging="180"/>
              <w:rPr>
                <w:rFonts w:asciiTheme="minorEastAsia" w:eastAsiaTheme="minorEastAsia" w:hAnsiTheme="minorEastAsia"/>
                <w:sz w:val="18"/>
                <w:szCs w:val="18"/>
              </w:rPr>
            </w:pPr>
            <w:r w:rsidRPr="003D24E9">
              <w:rPr>
                <w:rFonts w:asciiTheme="minorEastAsia" w:eastAsiaTheme="minorEastAsia" w:hAnsiTheme="minorEastAsia" w:hint="eastAsia"/>
                <w:sz w:val="18"/>
                <w:szCs w:val="18"/>
              </w:rPr>
              <w:t xml:space="preserve">　</w:t>
            </w:r>
            <w:r w:rsidR="00B62F79" w:rsidRPr="003D24E9">
              <w:rPr>
                <w:rFonts w:asciiTheme="minorEastAsia" w:eastAsiaTheme="minorEastAsia" w:hAnsiTheme="minorEastAsia" w:hint="eastAsia"/>
                <w:sz w:val="18"/>
                <w:szCs w:val="18"/>
              </w:rPr>
              <w:t>（一人当たり1.1時間減</w:t>
            </w:r>
            <w:r w:rsidRPr="003D24E9">
              <w:rPr>
                <w:rFonts w:asciiTheme="minorEastAsia" w:eastAsiaTheme="minorEastAsia" w:hAnsiTheme="minorEastAsia" w:hint="eastAsia"/>
                <w:sz w:val="18"/>
                <w:szCs w:val="18"/>
              </w:rPr>
              <w:t>）</w:t>
            </w:r>
            <w:r w:rsidR="00B62F79" w:rsidRPr="003D24E9">
              <w:rPr>
                <w:rFonts w:asciiTheme="minorEastAsia" w:eastAsiaTheme="minorEastAsia" w:hAnsiTheme="minorEastAsia" w:hint="eastAsia"/>
                <w:sz w:val="18"/>
                <w:szCs w:val="18"/>
              </w:rPr>
              <w:t xml:space="preserve">　</w:t>
            </w:r>
            <w:r w:rsidR="00982BE3" w:rsidRPr="003D24E9">
              <w:rPr>
                <w:rFonts w:asciiTheme="minorEastAsia" w:eastAsiaTheme="minorEastAsia" w:hAnsiTheme="minorEastAsia" w:hint="eastAsia"/>
                <w:sz w:val="18"/>
                <w:szCs w:val="18"/>
              </w:rPr>
              <w:t xml:space="preserve">　　　　 （</w:t>
            </w:r>
            <w:r w:rsidR="00B62F79" w:rsidRPr="003D24E9">
              <w:rPr>
                <w:rFonts w:asciiTheme="minorEastAsia" w:eastAsiaTheme="minorEastAsia" w:hAnsiTheme="minorEastAsia" w:hint="eastAsia"/>
                <w:sz w:val="18"/>
                <w:szCs w:val="18"/>
              </w:rPr>
              <w:t>○</w:t>
            </w:r>
            <w:r w:rsidR="00982BE3" w:rsidRPr="003D24E9">
              <w:rPr>
                <w:rFonts w:asciiTheme="minorEastAsia" w:eastAsiaTheme="minorEastAsia" w:hAnsiTheme="minorEastAsia" w:hint="eastAsia"/>
                <w:sz w:val="18"/>
                <w:szCs w:val="18"/>
              </w:rPr>
              <w:t>）</w:t>
            </w:r>
          </w:p>
          <w:p w:rsidR="000D0B20" w:rsidRPr="00DA4255" w:rsidRDefault="000D0B20" w:rsidP="00643869">
            <w:pPr>
              <w:spacing w:line="250" w:lineRule="exact"/>
              <w:ind w:left="180" w:hangingChars="100" w:hanging="180"/>
              <w:rPr>
                <w:rFonts w:asciiTheme="minorEastAsia" w:eastAsiaTheme="minorEastAsia" w:hAnsiTheme="minorEastAsia"/>
                <w:sz w:val="18"/>
                <w:szCs w:val="18"/>
              </w:rPr>
            </w:pPr>
          </w:p>
          <w:p w:rsidR="000D0B20" w:rsidRPr="00DA4255" w:rsidRDefault="000D0B20" w:rsidP="00643869">
            <w:pPr>
              <w:spacing w:line="250" w:lineRule="exact"/>
              <w:ind w:left="180" w:hangingChars="100" w:hanging="180"/>
              <w:rPr>
                <w:rFonts w:asciiTheme="minorEastAsia" w:eastAsiaTheme="minorEastAsia" w:hAnsiTheme="minorEastAsia"/>
                <w:sz w:val="18"/>
                <w:szCs w:val="18"/>
              </w:rPr>
            </w:pPr>
          </w:p>
        </w:tc>
      </w:tr>
    </w:tbl>
    <w:p w:rsidR="005C0623" w:rsidRDefault="005C0623" w:rsidP="00764661">
      <w:pPr>
        <w:spacing w:line="250" w:lineRule="exact"/>
      </w:pPr>
    </w:p>
    <w:sectPr w:rsidR="005C0623" w:rsidSect="00B57A52">
      <w:headerReference w:type="default" r:id="rId11"/>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C0" w:rsidRDefault="007329C0">
      <w:r>
        <w:separator/>
      </w:r>
    </w:p>
  </w:endnote>
  <w:endnote w:type="continuationSeparator" w:id="0">
    <w:p w:rsidR="007329C0" w:rsidRDefault="0073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Arial Unicode MS"/>
    <w:panose1 w:val="020B0304020202020204"/>
    <w:charset w:val="00"/>
    <w:family w:val="swiss"/>
    <w:pitch w:val="variable"/>
    <w:sig w:usb0="00000000" w:usb1="00000000" w:usb2="00000000" w:usb3="00000000" w:csb0="00010001"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C0" w:rsidRDefault="007329C0">
      <w:r>
        <w:separator/>
      </w:r>
    </w:p>
  </w:footnote>
  <w:footnote w:type="continuationSeparator" w:id="0">
    <w:p w:rsidR="007329C0" w:rsidRDefault="0073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83E6C">
      <w:rPr>
        <w:rFonts w:ascii="ＭＳ ゴシック" w:eastAsia="ＭＳ ゴシック" w:hAnsi="ＭＳ ゴシック" w:hint="eastAsia"/>
        <w:sz w:val="20"/>
        <w:szCs w:val="20"/>
      </w:rPr>
      <w:t>Ｓ０</w:t>
    </w:r>
    <w:r w:rsidR="00132DBC">
      <w:rPr>
        <w:rFonts w:ascii="ＭＳ ゴシック" w:eastAsia="ＭＳ ゴシック" w:hAnsi="ＭＳ ゴシック" w:hint="eastAsia"/>
        <w:sz w:val="20"/>
        <w:szCs w:val="20"/>
      </w:rPr>
      <w:t>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783E6C">
      <w:rPr>
        <w:rFonts w:ascii="ＭＳ 明朝" w:hAnsi="ＭＳ 明朝" w:hint="eastAsia"/>
        <w:b/>
        <w:sz w:val="24"/>
      </w:rPr>
      <w:t>生野聴覚支援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DE1068"/>
    <w:multiLevelType w:val="hybridMultilevel"/>
    <w:tmpl w:val="CA9A0554"/>
    <w:lvl w:ilvl="0" w:tplc="9EFA5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454DA3"/>
    <w:multiLevelType w:val="hybridMultilevel"/>
    <w:tmpl w:val="DC6E0B20"/>
    <w:lvl w:ilvl="0" w:tplc="0A34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FA31EE"/>
    <w:multiLevelType w:val="hybridMultilevel"/>
    <w:tmpl w:val="7D7209B0"/>
    <w:lvl w:ilvl="0" w:tplc="12B4E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3A19FD"/>
    <w:multiLevelType w:val="hybridMultilevel"/>
    <w:tmpl w:val="D6BA2F74"/>
    <w:lvl w:ilvl="0" w:tplc="7760097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D00D67"/>
    <w:multiLevelType w:val="hybridMultilevel"/>
    <w:tmpl w:val="5ECE603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1542C5"/>
    <w:multiLevelType w:val="hybridMultilevel"/>
    <w:tmpl w:val="551A505E"/>
    <w:lvl w:ilvl="0" w:tplc="C172A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805DE2"/>
    <w:multiLevelType w:val="hybridMultilevel"/>
    <w:tmpl w:val="EE804FBE"/>
    <w:lvl w:ilvl="0" w:tplc="0DF009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0987D6E"/>
    <w:multiLevelType w:val="hybridMultilevel"/>
    <w:tmpl w:val="F6D882F6"/>
    <w:lvl w:ilvl="0" w:tplc="E5D2472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052A3D"/>
    <w:multiLevelType w:val="hybridMultilevel"/>
    <w:tmpl w:val="16DEB8A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AA19A9"/>
    <w:multiLevelType w:val="hybridMultilevel"/>
    <w:tmpl w:val="4BC88B24"/>
    <w:lvl w:ilvl="0" w:tplc="DFBE3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587BB9"/>
    <w:multiLevelType w:val="hybridMultilevel"/>
    <w:tmpl w:val="5E868F9E"/>
    <w:lvl w:ilvl="0" w:tplc="6A0CE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DF277E"/>
    <w:multiLevelType w:val="hybridMultilevel"/>
    <w:tmpl w:val="A2344286"/>
    <w:lvl w:ilvl="0" w:tplc="9A5E8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F771E5"/>
    <w:multiLevelType w:val="hybridMultilevel"/>
    <w:tmpl w:val="399ECC2C"/>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774C05"/>
    <w:multiLevelType w:val="hybridMultilevel"/>
    <w:tmpl w:val="08620E12"/>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876B08"/>
    <w:multiLevelType w:val="hybridMultilevel"/>
    <w:tmpl w:val="34B216AE"/>
    <w:lvl w:ilvl="0" w:tplc="3566FD7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D4F3878"/>
    <w:multiLevelType w:val="hybridMultilevel"/>
    <w:tmpl w:val="4704C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844029"/>
    <w:multiLevelType w:val="hybridMultilevel"/>
    <w:tmpl w:val="99363978"/>
    <w:lvl w:ilvl="0" w:tplc="D6BC9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26"/>
  </w:num>
  <w:num w:numId="4">
    <w:abstractNumId w:val="5"/>
  </w:num>
  <w:num w:numId="5">
    <w:abstractNumId w:val="24"/>
  </w:num>
  <w:num w:numId="6">
    <w:abstractNumId w:val="32"/>
  </w:num>
  <w:num w:numId="7">
    <w:abstractNumId w:val="28"/>
  </w:num>
  <w:num w:numId="8">
    <w:abstractNumId w:val="11"/>
  </w:num>
  <w:num w:numId="9">
    <w:abstractNumId w:val="29"/>
  </w:num>
  <w:num w:numId="10">
    <w:abstractNumId w:val="3"/>
  </w:num>
  <w:num w:numId="11">
    <w:abstractNumId w:val="9"/>
  </w:num>
  <w:num w:numId="12">
    <w:abstractNumId w:val="25"/>
  </w:num>
  <w:num w:numId="13">
    <w:abstractNumId w:val="21"/>
  </w:num>
  <w:num w:numId="14">
    <w:abstractNumId w:val="15"/>
  </w:num>
  <w:num w:numId="15">
    <w:abstractNumId w:val="19"/>
  </w:num>
  <w:num w:numId="16">
    <w:abstractNumId w:val="0"/>
  </w:num>
  <w:num w:numId="17">
    <w:abstractNumId w:val="13"/>
  </w:num>
  <w:num w:numId="18">
    <w:abstractNumId w:val="8"/>
  </w:num>
  <w:num w:numId="19">
    <w:abstractNumId w:val="20"/>
  </w:num>
  <w:num w:numId="20">
    <w:abstractNumId w:val="1"/>
  </w:num>
  <w:num w:numId="21">
    <w:abstractNumId w:val="12"/>
  </w:num>
  <w:num w:numId="22">
    <w:abstractNumId w:val="31"/>
  </w:num>
  <w:num w:numId="23">
    <w:abstractNumId w:val="30"/>
  </w:num>
  <w:num w:numId="24">
    <w:abstractNumId w:val="6"/>
  </w:num>
  <w:num w:numId="25">
    <w:abstractNumId w:val="2"/>
  </w:num>
  <w:num w:numId="26">
    <w:abstractNumId w:val="23"/>
  </w:num>
  <w:num w:numId="27">
    <w:abstractNumId w:val="22"/>
  </w:num>
  <w:num w:numId="28">
    <w:abstractNumId w:val="10"/>
  </w:num>
  <w:num w:numId="29">
    <w:abstractNumId w:val="16"/>
  </w:num>
  <w:num w:numId="30">
    <w:abstractNumId w:val="18"/>
  </w:num>
  <w:num w:numId="31">
    <w:abstractNumId w:val="17"/>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8F2"/>
    <w:rsid w:val="00002CA4"/>
    <w:rsid w:val="00005B40"/>
    <w:rsid w:val="00007D99"/>
    <w:rsid w:val="000111F5"/>
    <w:rsid w:val="0001332F"/>
    <w:rsid w:val="00013C0C"/>
    <w:rsid w:val="00014126"/>
    <w:rsid w:val="00014961"/>
    <w:rsid w:val="000156EF"/>
    <w:rsid w:val="00023FCF"/>
    <w:rsid w:val="00024FA5"/>
    <w:rsid w:val="00030D43"/>
    <w:rsid w:val="00031A86"/>
    <w:rsid w:val="000354D4"/>
    <w:rsid w:val="00041E71"/>
    <w:rsid w:val="00045480"/>
    <w:rsid w:val="00051A4C"/>
    <w:rsid w:val="000523E1"/>
    <w:rsid w:val="000524AE"/>
    <w:rsid w:val="0005486A"/>
    <w:rsid w:val="00060738"/>
    <w:rsid w:val="0006652A"/>
    <w:rsid w:val="000724B0"/>
    <w:rsid w:val="00072CBB"/>
    <w:rsid w:val="0007305F"/>
    <w:rsid w:val="00082017"/>
    <w:rsid w:val="00091587"/>
    <w:rsid w:val="00092939"/>
    <w:rsid w:val="000932B1"/>
    <w:rsid w:val="0009658C"/>
    <w:rsid w:val="000967CE"/>
    <w:rsid w:val="000A0F8D"/>
    <w:rsid w:val="000A158C"/>
    <w:rsid w:val="000A1890"/>
    <w:rsid w:val="000A7FEF"/>
    <w:rsid w:val="000B0C54"/>
    <w:rsid w:val="000B0FB5"/>
    <w:rsid w:val="000B1F64"/>
    <w:rsid w:val="000B395F"/>
    <w:rsid w:val="000B6DC3"/>
    <w:rsid w:val="000B7F10"/>
    <w:rsid w:val="000C02F3"/>
    <w:rsid w:val="000C0740"/>
    <w:rsid w:val="000C0CDB"/>
    <w:rsid w:val="000C45C1"/>
    <w:rsid w:val="000D0B20"/>
    <w:rsid w:val="000D1B70"/>
    <w:rsid w:val="000D3E93"/>
    <w:rsid w:val="000D4603"/>
    <w:rsid w:val="000D5185"/>
    <w:rsid w:val="000D7707"/>
    <w:rsid w:val="000D7C02"/>
    <w:rsid w:val="000E1F4D"/>
    <w:rsid w:val="000E508E"/>
    <w:rsid w:val="000E5470"/>
    <w:rsid w:val="000E6B9D"/>
    <w:rsid w:val="000F7917"/>
    <w:rsid w:val="000F7B2E"/>
    <w:rsid w:val="00100533"/>
    <w:rsid w:val="00100CC5"/>
    <w:rsid w:val="00103546"/>
    <w:rsid w:val="00105568"/>
    <w:rsid w:val="001068FF"/>
    <w:rsid w:val="001112AC"/>
    <w:rsid w:val="00112A5C"/>
    <w:rsid w:val="001143F9"/>
    <w:rsid w:val="00117179"/>
    <w:rsid w:val="001205A8"/>
    <w:rsid w:val="001218A7"/>
    <w:rsid w:val="00127BB5"/>
    <w:rsid w:val="00132D6F"/>
    <w:rsid w:val="00132DBC"/>
    <w:rsid w:val="00134824"/>
    <w:rsid w:val="00135CE9"/>
    <w:rsid w:val="0013671B"/>
    <w:rsid w:val="00137359"/>
    <w:rsid w:val="001414DD"/>
    <w:rsid w:val="00143DF1"/>
    <w:rsid w:val="00145D50"/>
    <w:rsid w:val="00152692"/>
    <w:rsid w:val="00157860"/>
    <w:rsid w:val="0017153C"/>
    <w:rsid w:val="00173694"/>
    <w:rsid w:val="00174734"/>
    <w:rsid w:val="00174867"/>
    <w:rsid w:val="00174D5A"/>
    <w:rsid w:val="00175111"/>
    <w:rsid w:val="0018261A"/>
    <w:rsid w:val="00184B1B"/>
    <w:rsid w:val="00185865"/>
    <w:rsid w:val="00190E91"/>
    <w:rsid w:val="00192419"/>
    <w:rsid w:val="00193569"/>
    <w:rsid w:val="00193E48"/>
    <w:rsid w:val="00195DCF"/>
    <w:rsid w:val="001A12C5"/>
    <w:rsid w:val="001A4539"/>
    <w:rsid w:val="001A4D84"/>
    <w:rsid w:val="001B3438"/>
    <w:rsid w:val="001B38EB"/>
    <w:rsid w:val="001B3D32"/>
    <w:rsid w:val="001B6091"/>
    <w:rsid w:val="001C4C8B"/>
    <w:rsid w:val="001C6B84"/>
    <w:rsid w:val="001C7FE4"/>
    <w:rsid w:val="001D401B"/>
    <w:rsid w:val="001D44D9"/>
    <w:rsid w:val="001D5135"/>
    <w:rsid w:val="001D552A"/>
    <w:rsid w:val="001D6F6A"/>
    <w:rsid w:val="001E09DD"/>
    <w:rsid w:val="001E22E7"/>
    <w:rsid w:val="001E4FDA"/>
    <w:rsid w:val="001E7657"/>
    <w:rsid w:val="001F0DF7"/>
    <w:rsid w:val="001F1709"/>
    <w:rsid w:val="001F472F"/>
    <w:rsid w:val="001F4746"/>
    <w:rsid w:val="00201A51"/>
    <w:rsid w:val="00201C86"/>
    <w:rsid w:val="002034A6"/>
    <w:rsid w:val="00206F2F"/>
    <w:rsid w:val="00212162"/>
    <w:rsid w:val="0021285A"/>
    <w:rsid w:val="00216DFC"/>
    <w:rsid w:val="0022073E"/>
    <w:rsid w:val="00220AE7"/>
    <w:rsid w:val="00221AA2"/>
    <w:rsid w:val="002243C6"/>
    <w:rsid w:val="00224AB0"/>
    <w:rsid w:val="00225A63"/>
    <w:rsid w:val="00225C70"/>
    <w:rsid w:val="00230487"/>
    <w:rsid w:val="00235785"/>
    <w:rsid w:val="002358D9"/>
    <w:rsid w:val="00235B86"/>
    <w:rsid w:val="00235BB9"/>
    <w:rsid w:val="0024006D"/>
    <w:rsid w:val="002439A4"/>
    <w:rsid w:val="00244809"/>
    <w:rsid w:val="00246AF4"/>
    <w:rsid w:val="002476E0"/>
    <w:rsid w:val="002479D4"/>
    <w:rsid w:val="002521AF"/>
    <w:rsid w:val="002558FB"/>
    <w:rsid w:val="00255D51"/>
    <w:rsid w:val="00255E08"/>
    <w:rsid w:val="00262794"/>
    <w:rsid w:val="00265942"/>
    <w:rsid w:val="00267D3C"/>
    <w:rsid w:val="00271252"/>
    <w:rsid w:val="0027129F"/>
    <w:rsid w:val="00271CBE"/>
    <w:rsid w:val="00271F69"/>
    <w:rsid w:val="00272F0D"/>
    <w:rsid w:val="00274864"/>
    <w:rsid w:val="00277476"/>
    <w:rsid w:val="00277761"/>
    <w:rsid w:val="002803CE"/>
    <w:rsid w:val="00282957"/>
    <w:rsid w:val="00283C74"/>
    <w:rsid w:val="00291291"/>
    <w:rsid w:val="00295EB2"/>
    <w:rsid w:val="0029712A"/>
    <w:rsid w:val="002973AE"/>
    <w:rsid w:val="002A0AA7"/>
    <w:rsid w:val="002A148E"/>
    <w:rsid w:val="002A21A7"/>
    <w:rsid w:val="002A2DAD"/>
    <w:rsid w:val="002A5156"/>
    <w:rsid w:val="002A5F31"/>
    <w:rsid w:val="002A766F"/>
    <w:rsid w:val="002B0BC8"/>
    <w:rsid w:val="002B317B"/>
    <w:rsid w:val="002B31AA"/>
    <w:rsid w:val="002B39F6"/>
    <w:rsid w:val="002B3BE1"/>
    <w:rsid w:val="002B4975"/>
    <w:rsid w:val="002B690B"/>
    <w:rsid w:val="002C1623"/>
    <w:rsid w:val="002C3200"/>
    <w:rsid w:val="002C40DD"/>
    <w:rsid w:val="002C415B"/>
    <w:rsid w:val="002C423D"/>
    <w:rsid w:val="002C68E0"/>
    <w:rsid w:val="002D00DD"/>
    <w:rsid w:val="002D355F"/>
    <w:rsid w:val="002D359B"/>
    <w:rsid w:val="002D77D6"/>
    <w:rsid w:val="002E2947"/>
    <w:rsid w:val="002E2B19"/>
    <w:rsid w:val="002E49DD"/>
    <w:rsid w:val="002E4AD5"/>
    <w:rsid w:val="002E6099"/>
    <w:rsid w:val="002F07BD"/>
    <w:rsid w:val="002F29C0"/>
    <w:rsid w:val="002F432D"/>
    <w:rsid w:val="002F608A"/>
    <w:rsid w:val="002F62DD"/>
    <w:rsid w:val="002F6E1B"/>
    <w:rsid w:val="00301498"/>
    <w:rsid w:val="00301B59"/>
    <w:rsid w:val="00302910"/>
    <w:rsid w:val="003029E3"/>
    <w:rsid w:val="00302EB2"/>
    <w:rsid w:val="0030555A"/>
    <w:rsid w:val="00305D0E"/>
    <w:rsid w:val="003105D8"/>
    <w:rsid w:val="00310645"/>
    <w:rsid w:val="00312E59"/>
    <w:rsid w:val="0031490F"/>
    <w:rsid w:val="0031492C"/>
    <w:rsid w:val="00320486"/>
    <w:rsid w:val="00320EC5"/>
    <w:rsid w:val="00324B67"/>
    <w:rsid w:val="003309CC"/>
    <w:rsid w:val="00331F3A"/>
    <w:rsid w:val="00334301"/>
    <w:rsid w:val="00334F83"/>
    <w:rsid w:val="00334FFB"/>
    <w:rsid w:val="003352F5"/>
    <w:rsid w:val="00336089"/>
    <w:rsid w:val="003457B4"/>
    <w:rsid w:val="003458B5"/>
    <w:rsid w:val="00347BA2"/>
    <w:rsid w:val="003514C7"/>
    <w:rsid w:val="00354D2A"/>
    <w:rsid w:val="00354F00"/>
    <w:rsid w:val="003551CD"/>
    <w:rsid w:val="0036174C"/>
    <w:rsid w:val="00364F35"/>
    <w:rsid w:val="00365604"/>
    <w:rsid w:val="00365AAF"/>
    <w:rsid w:val="003707EC"/>
    <w:rsid w:val="003730D3"/>
    <w:rsid w:val="0037367C"/>
    <w:rsid w:val="0037506F"/>
    <w:rsid w:val="00376AC2"/>
    <w:rsid w:val="003776C5"/>
    <w:rsid w:val="00384C02"/>
    <w:rsid w:val="00386133"/>
    <w:rsid w:val="00387883"/>
    <w:rsid w:val="00387D41"/>
    <w:rsid w:val="003905D7"/>
    <w:rsid w:val="003A17D5"/>
    <w:rsid w:val="003A27D7"/>
    <w:rsid w:val="003A3356"/>
    <w:rsid w:val="003A415A"/>
    <w:rsid w:val="003A62E8"/>
    <w:rsid w:val="003B3670"/>
    <w:rsid w:val="003C503E"/>
    <w:rsid w:val="003C51B4"/>
    <w:rsid w:val="003D24E9"/>
    <w:rsid w:val="003D288C"/>
    <w:rsid w:val="003D2C9D"/>
    <w:rsid w:val="003D4AE5"/>
    <w:rsid w:val="003D71A7"/>
    <w:rsid w:val="003D7473"/>
    <w:rsid w:val="003E2150"/>
    <w:rsid w:val="003E55A0"/>
    <w:rsid w:val="003E5974"/>
    <w:rsid w:val="003F1BC8"/>
    <w:rsid w:val="00400648"/>
    <w:rsid w:val="00404829"/>
    <w:rsid w:val="004049D8"/>
    <w:rsid w:val="00407905"/>
    <w:rsid w:val="00411F6A"/>
    <w:rsid w:val="004139EE"/>
    <w:rsid w:val="00414618"/>
    <w:rsid w:val="00416A59"/>
    <w:rsid w:val="00416B59"/>
    <w:rsid w:val="00421D6A"/>
    <w:rsid w:val="0042330A"/>
    <w:rsid w:val="00423FB5"/>
    <w:rsid w:val="004243CF"/>
    <w:rsid w:val="004245A1"/>
    <w:rsid w:val="00427E0B"/>
    <w:rsid w:val="004312EE"/>
    <w:rsid w:val="004368AD"/>
    <w:rsid w:val="00436BBA"/>
    <w:rsid w:val="00441743"/>
    <w:rsid w:val="0044225F"/>
    <w:rsid w:val="00442D04"/>
    <w:rsid w:val="00445E74"/>
    <w:rsid w:val="00454AF4"/>
    <w:rsid w:val="004552E5"/>
    <w:rsid w:val="00456F76"/>
    <w:rsid w:val="00460710"/>
    <w:rsid w:val="00460798"/>
    <w:rsid w:val="00462C29"/>
    <w:rsid w:val="004632FA"/>
    <w:rsid w:val="004657E4"/>
    <w:rsid w:val="00465B85"/>
    <w:rsid w:val="00473206"/>
    <w:rsid w:val="00480EB4"/>
    <w:rsid w:val="004814DC"/>
    <w:rsid w:val="0048552A"/>
    <w:rsid w:val="00490D14"/>
    <w:rsid w:val="004930C6"/>
    <w:rsid w:val="004945F2"/>
    <w:rsid w:val="004949CC"/>
    <w:rsid w:val="00497ABE"/>
    <w:rsid w:val="004A1605"/>
    <w:rsid w:val="004A435B"/>
    <w:rsid w:val="004A7442"/>
    <w:rsid w:val="004B0101"/>
    <w:rsid w:val="004B2AEC"/>
    <w:rsid w:val="004C1B92"/>
    <w:rsid w:val="004C2F46"/>
    <w:rsid w:val="004C5A47"/>
    <w:rsid w:val="004C6D4A"/>
    <w:rsid w:val="004C79E8"/>
    <w:rsid w:val="004D1BCF"/>
    <w:rsid w:val="004D28A8"/>
    <w:rsid w:val="004D550F"/>
    <w:rsid w:val="004D5D5D"/>
    <w:rsid w:val="004D70F9"/>
    <w:rsid w:val="004E08FB"/>
    <w:rsid w:val="004E2CA9"/>
    <w:rsid w:val="004E5752"/>
    <w:rsid w:val="004F2B87"/>
    <w:rsid w:val="004F3627"/>
    <w:rsid w:val="00500AF9"/>
    <w:rsid w:val="00500E5F"/>
    <w:rsid w:val="00502EF2"/>
    <w:rsid w:val="00504AD2"/>
    <w:rsid w:val="00512381"/>
    <w:rsid w:val="00512778"/>
    <w:rsid w:val="005157D4"/>
    <w:rsid w:val="0051706C"/>
    <w:rsid w:val="00522837"/>
    <w:rsid w:val="00523C8B"/>
    <w:rsid w:val="0052580C"/>
    <w:rsid w:val="005261C4"/>
    <w:rsid w:val="00526530"/>
    <w:rsid w:val="00526740"/>
    <w:rsid w:val="00527D27"/>
    <w:rsid w:val="00532ACF"/>
    <w:rsid w:val="00540EAE"/>
    <w:rsid w:val="00543AEB"/>
    <w:rsid w:val="00544A31"/>
    <w:rsid w:val="0054712D"/>
    <w:rsid w:val="0055517B"/>
    <w:rsid w:val="005577B1"/>
    <w:rsid w:val="00565B55"/>
    <w:rsid w:val="00565D5E"/>
    <w:rsid w:val="00575298"/>
    <w:rsid w:val="00575E0B"/>
    <w:rsid w:val="00577DE4"/>
    <w:rsid w:val="00582373"/>
    <w:rsid w:val="00584531"/>
    <w:rsid w:val="0058464A"/>
    <w:rsid w:val="005846E8"/>
    <w:rsid w:val="00584AA4"/>
    <w:rsid w:val="00585AA2"/>
    <w:rsid w:val="00585D6A"/>
    <w:rsid w:val="00585D7A"/>
    <w:rsid w:val="00586254"/>
    <w:rsid w:val="005875B4"/>
    <w:rsid w:val="00591FDB"/>
    <w:rsid w:val="00592CCF"/>
    <w:rsid w:val="00592D32"/>
    <w:rsid w:val="0059472B"/>
    <w:rsid w:val="0059576D"/>
    <w:rsid w:val="00597821"/>
    <w:rsid w:val="00597E7D"/>
    <w:rsid w:val="00597FBA"/>
    <w:rsid w:val="005A0519"/>
    <w:rsid w:val="005A2C72"/>
    <w:rsid w:val="005A5E99"/>
    <w:rsid w:val="005B0FAD"/>
    <w:rsid w:val="005B43B2"/>
    <w:rsid w:val="005B4A00"/>
    <w:rsid w:val="005B6081"/>
    <w:rsid w:val="005B66F8"/>
    <w:rsid w:val="005B6CD7"/>
    <w:rsid w:val="005C0623"/>
    <w:rsid w:val="005C134F"/>
    <w:rsid w:val="005C2C84"/>
    <w:rsid w:val="005C2D7F"/>
    <w:rsid w:val="005C35B6"/>
    <w:rsid w:val="005C3D70"/>
    <w:rsid w:val="005D2C0A"/>
    <w:rsid w:val="005D39C0"/>
    <w:rsid w:val="005D41A3"/>
    <w:rsid w:val="005D443E"/>
    <w:rsid w:val="005D7F8D"/>
    <w:rsid w:val="005E04D8"/>
    <w:rsid w:val="005E0766"/>
    <w:rsid w:val="005E09BB"/>
    <w:rsid w:val="005E218B"/>
    <w:rsid w:val="005E3C2A"/>
    <w:rsid w:val="005E535C"/>
    <w:rsid w:val="005E5962"/>
    <w:rsid w:val="005E7FA5"/>
    <w:rsid w:val="005F2C9F"/>
    <w:rsid w:val="005F6833"/>
    <w:rsid w:val="005F6CE1"/>
    <w:rsid w:val="00602402"/>
    <w:rsid w:val="00606705"/>
    <w:rsid w:val="0061051D"/>
    <w:rsid w:val="00611B70"/>
    <w:rsid w:val="006150F3"/>
    <w:rsid w:val="006175EF"/>
    <w:rsid w:val="006206CE"/>
    <w:rsid w:val="00621C8B"/>
    <w:rsid w:val="00624A4E"/>
    <w:rsid w:val="00626AE2"/>
    <w:rsid w:val="00630EC1"/>
    <w:rsid w:val="00631815"/>
    <w:rsid w:val="00634F9A"/>
    <w:rsid w:val="00637161"/>
    <w:rsid w:val="00640F46"/>
    <w:rsid w:val="00642397"/>
    <w:rsid w:val="00643869"/>
    <w:rsid w:val="00644AE0"/>
    <w:rsid w:val="006462B8"/>
    <w:rsid w:val="00647631"/>
    <w:rsid w:val="00652E79"/>
    <w:rsid w:val="0065302E"/>
    <w:rsid w:val="006567B2"/>
    <w:rsid w:val="00656B78"/>
    <w:rsid w:val="00656EA1"/>
    <w:rsid w:val="00657535"/>
    <w:rsid w:val="00663113"/>
    <w:rsid w:val="006632F1"/>
    <w:rsid w:val="00666FFC"/>
    <w:rsid w:val="006672A4"/>
    <w:rsid w:val="00670BD8"/>
    <w:rsid w:val="00672BF2"/>
    <w:rsid w:val="006763EE"/>
    <w:rsid w:val="006834EC"/>
    <w:rsid w:val="00691AEC"/>
    <w:rsid w:val="0069414F"/>
    <w:rsid w:val="006971F3"/>
    <w:rsid w:val="006A01C9"/>
    <w:rsid w:val="006A2A37"/>
    <w:rsid w:val="006B0DD1"/>
    <w:rsid w:val="006B4E60"/>
    <w:rsid w:val="006B5B51"/>
    <w:rsid w:val="006B7456"/>
    <w:rsid w:val="006C1C2C"/>
    <w:rsid w:val="006C220F"/>
    <w:rsid w:val="006C245B"/>
    <w:rsid w:val="006C2CF5"/>
    <w:rsid w:val="006C5797"/>
    <w:rsid w:val="006C7FE8"/>
    <w:rsid w:val="006D4F17"/>
    <w:rsid w:val="006D54AE"/>
    <w:rsid w:val="006D5A31"/>
    <w:rsid w:val="006D7CD3"/>
    <w:rsid w:val="006E1E02"/>
    <w:rsid w:val="006E4F34"/>
    <w:rsid w:val="006E5A71"/>
    <w:rsid w:val="006F3559"/>
    <w:rsid w:val="006F4599"/>
    <w:rsid w:val="00701AD6"/>
    <w:rsid w:val="0070259F"/>
    <w:rsid w:val="007048E0"/>
    <w:rsid w:val="00712A29"/>
    <w:rsid w:val="00713281"/>
    <w:rsid w:val="00713AD0"/>
    <w:rsid w:val="0071748A"/>
    <w:rsid w:val="00717D96"/>
    <w:rsid w:val="00717E60"/>
    <w:rsid w:val="00725D47"/>
    <w:rsid w:val="0072763C"/>
    <w:rsid w:val="00727B59"/>
    <w:rsid w:val="00727E0C"/>
    <w:rsid w:val="007313D1"/>
    <w:rsid w:val="007329C0"/>
    <w:rsid w:val="00733ADD"/>
    <w:rsid w:val="00735E63"/>
    <w:rsid w:val="0074118C"/>
    <w:rsid w:val="00741E63"/>
    <w:rsid w:val="007520A2"/>
    <w:rsid w:val="007532BF"/>
    <w:rsid w:val="00753DD5"/>
    <w:rsid w:val="007541E8"/>
    <w:rsid w:val="0075429C"/>
    <w:rsid w:val="0075612D"/>
    <w:rsid w:val="00756AF3"/>
    <w:rsid w:val="007577EE"/>
    <w:rsid w:val="007578CC"/>
    <w:rsid w:val="007606A0"/>
    <w:rsid w:val="00764661"/>
    <w:rsid w:val="00765980"/>
    <w:rsid w:val="00766813"/>
    <w:rsid w:val="00770E70"/>
    <w:rsid w:val="00773534"/>
    <w:rsid w:val="0077403A"/>
    <w:rsid w:val="00775D41"/>
    <w:rsid w:val="007765E0"/>
    <w:rsid w:val="00781B91"/>
    <w:rsid w:val="00781F22"/>
    <w:rsid w:val="00783E6C"/>
    <w:rsid w:val="00785BE4"/>
    <w:rsid w:val="00786F0E"/>
    <w:rsid w:val="0079133D"/>
    <w:rsid w:val="007922A7"/>
    <w:rsid w:val="0079298D"/>
    <w:rsid w:val="00792B44"/>
    <w:rsid w:val="00794504"/>
    <w:rsid w:val="00795C88"/>
    <w:rsid w:val="00796024"/>
    <w:rsid w:val="007A3E54"/>
    <w:rsid w:val="007A47FF"/>
    <w:rsid w:val="007A6525"/>
    <w:rsid w:val="007A69E8"/>
    <w:rsid w:val="007A7CA0"/>
    <w:rsid w:val="007B13BA"/>
    <w:rsid w:val="007B1DB6"/>
    <w:rsid w:val="007B742D"/>
    <w:rsid w:val="007C63C6"/>
    <w:rsid w:val="007C6DC8"/>
    <w:rsid w:val="007D15F1"/>
    <w:rsid w:val="007D6241"/>
    <w:rsid w:val="007F04BD"/>
    <w:rsid w:val="007F4C68"/>
    <w:rsid w:val="007F4EE8"/>
    <w:rsid w:val="007F5A7B"/>
    <w:rsid w:val="007F5C72"/>
    <w:rsid w:val="007F7499"/>
    <w:rsid w:val="007F7B72"/>
    <w:rsid w:val="00803374"/>
    <w:rsid w:val="0080365E"/>
    <w:rsid w:val="00806CE1"/>
    <w:rsid w:val="008073E4"/>
    <w:rsid w:val="008101A4"/>
    <w:rsid w:val="008110A7"/>
    <w:rsid w:val="00814784"/>
    <w:rsid w:val="00817319"/>
    <w:rsid w:val="008270DE"/>
    <w:rsid w:val="00827C74"/>
    <w:rsid w:val="0083056E"/>
    <w:rsid w:val="00832A67"/>
    <w:rsid w:val="008333AC"/>
    <w:rsid w:val="00837BF2"/>
    <w:rsid w:val="008455F4"/>
    <w:rsid w:val="00846A2A"/>
    <w:rsid w:val="00851379"/>
    <w:rsid w:val="00853545"/>
    <w:rsid w:val="008556B1"/>
    <w:rsid w:val="00855D12"/>
    <w:rsid w:val="008563E0"/>
    <w:rsid w:val="008612DC"/>
    <w:rsid w:val="00866790"/>
    <w:rsid w:val="0086696C"/>
    <w:rsid w:val="008678F7"/>
    <w:rsid w:val="0087170D"/>
    <w:rsid w:val="008741C2"/>
    <w:rsid w:val="00880CFA"/>
    <w:rsid w:val="00884664"/>
    <w:rsid w:val="00885FB9"/>
    <w:rsid w:val="008860FC"/>
    <w:rsid w:val="00886239"/>
    <w:rsid w:val="008912ED"/>
    <w:rsid w:val="00891D48"/>
    <w:rsid w:val="0089387E"/>
    <w:rsid w:val="008965CB"/>
    <w:rsid w:val="00897939"/>
    <w:rsid w:val="008A315D"/>
    <w:rsid w:val="008A5D1C"/>
    <w:rsid w:val="008A617B"/>
    <w:rsid w:val="008A63F1"/>
    <w:rsid w:val="008B091B"/>
    <w:rsid w:val="008B17AD"/>
    <w:rsid w:val="008B3132"/>
    <w:rsid w:val="008B7014"/>
    <w:rsid w:val="008B7343"/>
    <w:rsid w:val="008C533F"/>
    <w:rsid w:val="008C6685"/>
    <w:rsid w:val="008D0978"/>
    <w:rsid w:val="008D0A96"/>
    <w:rsid w:val="008D0F5C"/>
    <w:rsid w:val="008D239B"/>
    <w:rsid w:val="008D3E85"/>
    <w:rsid w:val="008E1182"/>
    <w:rsid w:val="008E11E4"/>
    <w:rsid w:val="008E1ACB"/>
    <w:rsid w:val="008E27F7"/>
    <w:rsid w:val="008E6F46"/>
    <w:rsid w:val="008F180E"/>
    <w:rsid w:val="008F2110"/>
    <w:rsid w:val="008F317E"/>
    <w:rsid w:val="008F3957"/>
    <w:rsid w:val="00903F34"/>
    <w:rsid w:val="009172EF"/>
    <w:rsid w:val="00920C72"/>
    <w:rsid w:val="00922453"/>
    <w:rsid w:val="00922533"/>
    <w:rsid w:val="00923E23"/>
    <w:rsid w:val="00932D8E"/>
    <w:rsid w:val="00934ADE"/>
    <w:rsid w:val="00935F26"/>
    <w:rsid w:val="009403DF"/>
    <w:rsid w:val="0094403D"/>
    <w:rsid w:val="00946F7F"/>
    <w:rsid w:val="009470D0"/>
    <w:rsid w:val="00947184"/>
    <w:rsid w:val="00947C4F"/>
    <w:rsid w:val="00953790"/>
    <w:rsid w:val="00954D87"/>
    <w:rsid w:val="00955420"/>
    <w:rsid w:val="00964220"/>
    <w:rsid w:val="0096649A"/>
    <w:rsid w:val="00970EDD"/>
    <w:rsid w:val="00971A46"/>
    <w:rsid w:val="0097233E"/>
    <w:rsid w:val="00973A2B"/>
    <w:rsid w:val="00973B3C"/>
    <w:rsid w:val="00974B2A"/>
    <w:rsid w:val="009817F2"/>
    <w:rsid w:val="00981AD3"/>
    <w:rsid w:val="00982BE3"/>
    <w:rsid w:val="009835B8"/>
    <w:rsid w:val="009870A5"/>
    <w:rsid w:val="009919BC"/>
    <w:rsid w:val="00993A09"/>
    <w:rsid w:val="00997B2A"/>
    <w:rsid w:val="009A7E0D"/>
    <w:rsid w:val="009B1C3D"/>
    <w:rsid w:val="009B2469"/>
    <w:rsid w:val="009B365C"/>
    <w:rsid w:val="009B4DEB"/>
    <w:rsid w:val="009B5420"/>
    <w:rsid w:val="009B5AD2"/>
    <w:rsid w:val="009B6064"/>
    <w:rsid w:val="009B65E2"/>
    <w:rsid w:val="009B665C"/>
    <w:rsid w:val="009C1591"/>
    <w:rsid w:val="009C2D7F"/>
    <w:rsid w:val="009D31EC"/>
    <w:rsid w:val="009D6553"/>
    <w:rsid w:val="009D7A63"/>
    <w:rsid w:val="00A06366"/>
    <w:rsid w:val="00A07A63"/>
    <w:rsid w:val="00A10716"/>
    <w:rsid w:val="00A12A53"/>
    <w:rsid w:val="00A163D5"/>
    <w:rsid w:val="00A16862"/>
    <w:rsid w:val="00A16E26"/>
    <w:rsid w:val="00A16F01"/>
    <w:rsid w:val="00A204E1"/>
    <w:rsid w:val="00A209E9"/>
    <w:rsid w:val="00A217E8"/>
    <w:rsid w:val="00A22462"/>
    <w:rsid w:val="00A225C1"/>
    <w:rsid w:val="00A266B6"/>
    <w:rsid w:val="00A358C4"/>
    <w:rsid w:val="00A41A94"/>
    <w:rsid w:val="00A47ADC"/>
    <w:rsid w:val="00A54429"/>
    <w:rsid w:val="00A555EB"/>
    <w:rsid w:val="00A557FE"/>
    <w:rsid w:val="00A61891"/>
    <w:rsid w:val="00A653FF"/>
    <w:rsid w:val="00A72998"/>
    <w:rsid w:val="00A81BA8"/>
    <w:rsid w:val="00A84A96"/>
    <w:rsid w:val="00A87AEC"/>
    <w:rsid w:val="00A91568"/>
    <w:rsid w:val="00A920A8"/>
    <w:rsid w:val="00AA2C70"/>
    <w:rsid w:val="00AA45E7"/>
    <w:rsid w:val="00AA4AC6"/>
    <w:rsid w:val="00AA4BF8"/>
    <w:rsid w:val="00AA540D"/>
    <w:rsid w:val="00AA5601"/>
    <w:rsid w:val="00AA6B8A"/>
    <w:rsid w:val="00AA7252"/>
    <w:rsid w:val="00AB2E00"/>
    <w:rsid w:val="00AB41E1"/>
    <w:rsid w:val="00AB5F6A"/>
    <w:rsid w:val="00AB77C5"/>
    <w:rsid w:val="00AC3438"/>
    <w:rsid w:val="00AC3902"/>
    <w:rsid w:val="00AC4699"/>
    <w:rsid w:val="00AC685A"/>
    <w:rsid w:val="00AD123A"/>
    <w:rsid w:val="00AD3212"/>
    <w:rsid w:val="00AD4F10"/>
    <w:rsid w:val="00AD64C2"/>
    <w:rsid w:val="00AD6CC7"/>
    <w:rsid w:val="00AE013C"/>
    <w:rsid w:val="00AE0DFA"/>
    <w:rsid w:val="00AE2843"/>
    <w:rsid w:val="00AE49D4"/>
    <w:rsid w:val="00AE57EC"/>
    <w:rsid w:val="00AE6166"/>
    <w:rsid w:val="00AF355C"/>
    <w:rsid w:val="00AF7084"/>
    <w:rsid w:val="00AF73BF"/>
    <w:rsid w:val="00B00840"/>
    <w:rsid w:val="00B008B1"/>
    <w:rsid w:val="00B032BF"/>
    <w:rsid w:val="00B05652"/>
    <w:rsid w:val="00B05D50"/>
    <w:rsid w:val="00B109B4"/>
    <w:rsid w:val="00B11BC5"/>
    <w:rsid w:val="00B131DD"/>
    <w:rsid w:val="00B17F10"/>
    <w:rsid w:val="00B20620"/>
    <w:rsid w:val="00B21B67"/>
    <w:rsid w:val="00B24BA4"/>
    <w:rsid w:val="00B25096"/>
    <w:rsid w:val="00B26481"/>
    <w:rsid w:val="00B26B92"/>
    <w:rsid w:val="00B27B3C"/>
    <w:rsid w:val="00B304B9"/>
    <w:rsid w:val="00B3243C"/>
    <w:rsid w:val="00B324FA"/>
    <w:rsid w:val="00B3353A"/>
    <w:rsid w:val="00B33920"/>
    <w:rsid w:val="00B34710"/>
    <w:rsid w:val="00B350E4"/>
    <w:rsid w:val="00B4094D"/>
    <w:rsid w:val="00B4179A"/>
    <w:rsid w:val="00B42334"/>
    <w:rsid w:val="00B4235C"/>
    <w:rsid w:val="00B42CBA"/>
    <w:rsid w:val="00B43252"/>
    <w:rsid w:val="00B43DB1"/>
    <w:rsid w:val="00B44397"/>
    <w:rsid w:val="00B44B20"/>
    <w:rsid w:val="00B4560C"/>
    <w:rsid w:val="00B524F5"/>
    <w:rsid w:val="00B52BB6"/>
    <w:rsid w:val="00B5433A"/>
    <w:rsid w:val="00B54365"/>
    <w:rsid w:val="00B54393"/>
    <w:rsid w:val="00B561D6"/>
    <w:rsid w:val="00B57A52"/>
    <w:rsid w:val="00B6294D"/>
    <w:rsid w:val="00B62A5A"/>
    <w:rsid w:val="00B62F79"/>
    <w:rsid w:val="00B66ED2"/>
    <w:rsid w:val="00B679E1"/>
    <w:rsid w:val="00B67A7D"/>
    <w:rsid w:val="00B70154"/>
    <w:rsid w:val="00B7090D"/>
    <w:rsid w:val="00B75528"/>
    <w:rsid w:val="00B8044F"/>
    <w:rsid w:val="00B806A1"/>
    <w:rsid w:val="00B814A7"/>
    <w:rsid w:val="00B850FE"/>
    <w:rsid w:val="00B854CE"/>
    <w:rsid w:val="00B873FF"/>
    <w:rsid w:val="00B90CDA"/>
    <w:rsid w:val="00B91E6C"/>
    <w:rsid w:val="00B93FDA"/>
    <w:rsid w:val="00B94DEA"/>
    <w:rsid w:val="00BA7CF6"/>
    <w:rsid w:val="00BB1121"/>
    <w:rsid w:val="00BB5396"/>
    <w:rsid w:val="00BB61F8"/>
    <w:rsid w:val="00BC11B8"/>
    <w:rsid w:val="00BC40F4"/>
    <w:rsid w:val="00BC55F6"/>
    <w:rsid w:val="00BC5ED9"/>
    <w:rsid w:val="00BC6305"/>
    <w:rsid w:val="00BD5C39"/>
    <w:rsid w:val="00BD5E04"/>
    <w:rsid w:val="00BD60A0"/>
    <w:rsid w:val="00BD6470"/>
    <w:rsid w:val="00BD69B1"/>
    <w:rsid w:val="00BE1991"/>
    <w:rsid w:val="00BE2CB2"/>
    <w:rsid w:val="00BE2D68"/>
    <w:rsid w:val="00BE469E"/>
    <w:rsid w:val="00BE47DD"/>
    <w:rsid w:val="00BE49F0"/>
    <w:rsid w:val="00BE62AE"/>
    <w:rsid w:val="00BE69EE"/>
    <w:rsid w:val="00BF0F1D"/>
    <w:rsid w:val="00BF3A51"/>
    <w:rsid w:val="00BF4B41"/>
    <w:rsid w:val="00BF5AB8"/>
    <w:rsid w:val="00C0026F"/>
    <w:rsid w:val="00C02630"/>
    <w:rsid w:val="00C02689"/>
    <w:rsid w:val="00C03CE3"/>
    <w:rsid w:val="00C051B6"/>
    <w:rsid w:val="00C06F32"/>
    <w:rsid w:val="00C071E2"/>
    <w:rsid w:val="00C0740C"/>
    <w:rsid w:val="00C07BAF"/>
    <w:rsid w:val="00C14F00"/>
    <w:rsid w:val="00C15235"/>
    <w:rsid w:val="00C17F2E"/>
    <w:rsid w:val="00C26EAC"/>
    <w:rsid w:val="00C30A41"/>
    <w:rsid w:val="00C3127A"/>
    <w:rsid w:val="00C33FF4"/>
    <w:rsid w:val="00C37416"/>
    <w:rsid w:val="00C412EB"/>
    <w:rsid w:val="00C4344E"/>
    <w:rsid w:val="00C43728"/>
    <w:rsid w:val="00C4635D"/>
    <w:rsid w:val="00C53A37"/>
    <w:rsid w:val="00C5484D"/>
    <w:rsid w:val="00C55BED"/>
    <w:rsid w:val="00C6130F"/>
    <w:rsid w:val="00C653CE"/>
    <w:rsid w:val="00C705DF"/>
    <w:rsid w:val="00C71690"/>
    <w:rsid w:val="00C72581"/>
    <w:rsid w:val="00C727BB"/>
    <w:rsid w:val="00C7597C"/>
    <w:rsid w:val="00C7789F"/>
    <w:rsid w:val="00C81CD5"/>
    <w:rsid w:val="00C83978"/>
    <w:rsid w:val="00C842D3"/>
    <w:rsid w:val="00C85D48"/>
    <w:rsid w:val="00C87770"/>
    <w:rsid w:val="00C92C71"/>
    <w:rsid w:val="00C94800"/>
    <w:rsid w:val="00C97C29"/>
    <w:rsid w:val="00CA70DE"/>
    <w:rsid w:val="00CB11DF"/>
    <w:rsid w:val="00CB2D93"/>
    <w:rsid w:val="00CB4BC6"/>
    <w:rsid w:val="00CB5D88"/>
    <w:rsid w:val="00CB5DEC"/>
    <w:rsid w:val="00CC03B1"/>
    <w:rsid w:val="00CC19D9"/>
    <w:rsid w:val="00CC44A2"/>
    <w:rsid w:val="00CD4AEF"/>
    <w:rsid w:val="00CE2D05"/>
    <w:rsid w:val="00CE323E"/>
    <w:rsid w:val="00CE5ADB"/>
    <w:rsid w:val="00CE5D8D"/>
    <w:rsid w:val="00CE6CBD"/>
    <w:rsid w:val="00CF0218"/>
    <w:rsid w:val="00CF1922"/>
    <w:rsid w:val="00CF2FD9"/>
    <w:rsid w:val="00CF33FF"/>
    <w:rsid w:val="00D0467C"/>
    <w:rsid w:val="00D07F2D"/>
    <w:rsid w:val="00D13263"/>
    <w:rsid w:val="00D1608B"/>
    <w:rsid w:val="00D225A4"/>
    <w:rsid w:val="00D23660"/>
    <w:rsid w:val="00D23E57"/>
    <w:rsid w:val="00D37257"/>
    <w:rsid w:val="00D41C37"/>
    <w:rsid w:val="00D43631"/>
    <w:rsid w:val="00D43ACE"/>
    <w:rsid w:val="00D45DDE"/>
    <w:rsid w:val="00D51D89"/>
    <w:rsid w:val="00D52E04"/>
    <w:rsid w:val="00D55C7F"/>
    <w:rsid w:val="00D60FE1"/>
    <w:rsid w:val="00D62464"/>
    <w:rsid w:val="00D65462"/>
    <w:rsid w:val="00D70918"/>
    <w:rsid w:val="00D71F57"/>
    <w:rsid w:val="00D726CB"/>
    <w:rsid w:val="00D7325F"/>
    <w:rsid w:val="00D76BA8"/>
    <w:rsid w:val="00D77C73"/>
    <w:rsid w:val="00D80C1C"/>
    <w:rsid w:val="00D8144D"/>
    <w:rsid w:val="00D81B2F"/>
    <w:rsid w:val="00D8247A"/>
    <w:rsid w:val="00D837FE"/>
    <w:rsid w:val="00D84C45"/>
    <w:rsid w:val="00D84CC8"/>
    <w:rsid w:val="00D866DB"/>
    <w:rsid w:val="00D926BB"/>
    <w:rsid w:val="00D9366C"/>
    <w:rsid w:val="00DA0F86"/>
    <w:rsid w:val="00DA13D1"/>
    <w:rsid w:val="00DA3132"/>
    <w:rsid w:val="00DA34D6"/>
    <w:rsid w:val="00DA4255"/>
    <w:rsid w:val="00DA4646"/>
    <w:rsid w:val="00DA5DB5"/>
    <w:rsid w:val="00DA686E"/>
    <w:rsid w:val="00DB1858"/>
    <w:rsid w:val="00DB3D1A"/>
    <w:rsid w:val="00DB4D26"/>
    <w:rsid w:val="00DB63D7"/>
    <w:rsid w:val="00DB7067"/>
    <w:rsid w:val="00DC1412"/>
    <w:rsid w:val="00DC2FCD"/>
    <w:rsid w:val="00DC561B"/>
    <w:rsid w:val="00DC781B"/>
    <w:rsid w:val="00DC79BD"/>
    <w:rsid w:val="00DC7C22"/>
    <w:rsid w:val="00DD0867"/>
    <w:rsid w:val="00DD1882"/>
    <w:rsid w:val="00DE27FC"/>
    <w:rsid w:val="00DE483B"/>
    <w:rsid w:val="00DE5744"/>
    <w:rsid w:val="00DE626E"/>
    <w:rsid w:val="00DE64EF"/>
    <w:rsid w:val="00DE744C"/>
    <w:rsid w:val="00DF3B21"/>
    <w:rsid w:val="00DF49F3"/>
    <w:rsid w:val="00DF51C0"/>
    <w:rsid w:val="00E01A36"/>
    <w:rsid w:val="00E05623"/>
    <w:rsid w:val="00E15291"/>
    <w:rsid w:val="00E15C02"/>
    <w:rsid w:val="00E1683E"/>
    <w:rsid w:val="00E1776C"/>
    <w:rsid w:val="00E207ED"/>
    <w:rsid w:val="00E2104D"/>
    <w:rsid w:val="00E2144A"/>
    <w:rsid w:val="00E231D8"/>
    <w:rsid w:val="00E2632E"/>
    <w:rsid w:val="00E30873"/>
    <w:rsid w:val="00E31251"/>
    <w:rsid w:val="00E32C6C"/>
    <w:rsid w:val="00E331F1"/>
    <w:rsid w:val="00E337AA"/>
    <w:rsid w:val="00E34C87"/>
    <w:rsid w:val="00E3657A"/>
    <w:rsid w:val="00E36E73"/>
    <w:rsid w:val="00E36E78"/>
    <w:rsid w:val="00E462AE"/>
    <w:rsid w:val="00E47386"/>
    <w:rsid w:val="00E5035E"/>
    <w:rsid w:val="00E50B6C"/>
    <w:rsid w:val="00E53EE3"/>
    <w:rsid w:val="00E53FD4"/>
    <w:rsid w:val="00E56A95"/>
    <w:rsid w:val="00E56AC8"/>
    <w:rsid w:val="00E600AD"/>
    <w:rsid w:val="00E66AD4"/>
    <w:rsid w:val="00E67370"/>
    <w:rsid w:val="00E67439"/>
    <w:rsid w:val="00E703EE"/>
    <w:rsid w:val="00E72188"/>
    <w:rsid w:val="00E7364D"/>
    <w:rsid w:val="00E73DA5"/>
    <w:rsid w:val="00E80718"/>
    <w:rsid w:val="00E84066"/>
    <w:rsid w:val="00E85779"/>
    <w:rsid w:val="00E87E7A"/>
    <w:rsid w:val="00E91E67"/>
    <w:rsid w:val="00E92928"/>
    <w:rsid w:val="00E92D87"/>
    <w:rsid w:val="00EA05FD"/>
    <w:rsid w:val="00EA1B73"/>
    <w:rsid w:val="00EA2B01"/>
    <w:rsid w:val="00EA5C58"/>
    <w:rsid w:val="00EA6BCB"/>
    <w:rsid w:val="00EB3DB7"/>
    <w:rsid w:val="00EB4A00"/>
    <w:rsid w:val="00EB5229"/>
    <w:rsid w:val="00EC13A7"/>
    <w:rsid w:val="00EC5FAE"/>
    <w:rsid w:val="00ED294C"/>
    <w:rsid w:val="00ED2AB2"/>
    <w:rsid w:val="00EE0C3D"/>
    <w:rsid w:val="00EE1A05"/>
    <w:rsid w:val="00EE537E"/>
    <w:rsid w:val="00EE74A1"/>
    <w:rsid w:val="00EE7A81"/>
    <w:rsid w:val="00EE7E25"/>
    <w:rsid w:val="00EF1275"/>
    <w:rsid w:val="00EF26A5"/>
    <w:rsid w:val="00EF2A9D"/>
    <w:rsid w:val="00EF3024"/>
    <w:rsid w:val="00EF32D6"/>
    <w:rsid w:val="00EF684D"/>
    <w:rsid w:val="00EF69A0"/>
    <w:rsid w:val="00F0088B"/>
    <w:rsid w:val="00F015CF"/>
    <w:rsid w:val="00F01768"/>
    <w:rsid w:val="00F0238C"/>
    <w:rsid w:val="00F03E28"/>
    <w:rsid w:val="00F040F4"/>
    <w:rsid w:val="00F070B8"/>
    <w:rsid w:val="00F0750B"/>
    <w:rsid w:val="00F07A68"/>
    <w:rsid w:val="00F07C5E"/>
    <w:rsid w:val="00F10AB2"/>
    <w:rsid w:val="00F13D16"/>
    <w:rsid w:val="00F14B82"/>
    <w:rsid w:val="00F15844"/>
    <w:rsid w:val="00F2332E"/>
    <w:rsid w:val="00F236A9"/>
    <w:rsid w:val="00F24590"/>
    <w:rsid w:val="00F24FE6"/>
    <w:rsid w:val="00F25E41"/>
    <w:rsid w:val="00F26BF4"/>
    <w:rsid w:val="00F304BF"/>
    <w:rsid w:val="00F31C38"/>
    <w:rsid w:val="00F322BB"/>
    <w:rsid w:val="00F33B2B"/>
    <w:rsid w:val="00F36095"/>
    <w:rsid w:val="00F403B9"/>
    <w:rsid w:val="00F42BCD"/>
    <w:rsid w:val="00F44556"/>
    <w:rsid w:val="00F47F41"/>
    <w:rsid w:val="00F509E1"/>
    <w:rsid w:val="00F50FC1"/>
    <w:rsid w:val="00F516CE"/>
    <w:rsid w:val="00F53B23"/>
    <w:rsid w:val="00F619A8"/>
    <w:rsid w:val="00F62E6F"/>
    <w:rsid w:val="00F65245"/>
    <w:rsid w:val="00F65F11"/>
    <w:rsid w:val="00F6686B"/>
    <w:rsid w:val="00F66B5C"/>
    <w:rsid w:val="00F71540"/>
    <w:rsid w:val="00F719B8"/>
    <w:rsid w:val="00F71E78"/>
    <w:rsid w:val="00F72C7A"/>
    <w:rsid w:val="00F73A1A"/>
    <w:rsid w:val="00F7539D"/>
    <w:rsid w:val="00F75491"/>
    <w:rsid w:val="00F76B28"/>
    <w:rsid w:val="00F77F28"/>
    <w:rsid w:val="00F80DBA"/>
    <w:rsid w:val="00F80E7E"/>
    <w:rsid w:val="00F80F97"/>
    <w:rsid w:val="00F810E5"/>
    <w:rsid w:val="00F8174E"/>
    <w:rsid w:val="00F81A35"/>
    <w:rsid w:val="00F830A5"/>
    <w:rsid w:val="00F84E81"/>
    <w:rsid w:val="00F85189"/>
    <w:rsid w:val="00F93090"/>
    <w:rsid w:val="00F974C2"/>
    <w:rsid w:val="00FA298B"/>
    <w:rsid w:val="00FA2D65"/>
    <w:rsid w:val="00FA3FAC"/>
    <w:rsid w:val="00FB2A46"/>
    <w:rsid w:val="00FB3483"/>
    <w:rsid w:val="00FC2F2B"/>
    <w:rsid w:val="00FC4F50"/>
    <w:rsid w:val="00FC71A1"/>
    <w:rsid w:val="00FD47C8"/>
    <w:rsid w:val="00FD5C8E"/>
    <w:rsid w:val="00FD7E65"/>
    <w:rsid w:val="00FE11A5"/>
    <w:rsid w:val="00FE4763"/>
    <w:rsid w:val="00FE512D"/>
    <w:rsid w:val="00FE57F1"/>
    <w:rsid w:val="00FE606E"/>
    <w:rsid w:val="00FF1434"/>
    <w:rsid w:val="00FF575C"/>
    <w:rsid w:val="00FF73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687D278-8E8E-4BEA-9FF4-F286DFF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F29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C67A-B9B4-43A6-AEB4-EDB97546A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45659B-6589-42A8-9002-52442ACF8B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D2A2B-6812-4AEF-9C8D-826D21CAC865}">
  <ds:schemaRefs>
    <ds:schemaRef ds:uri="http://schemas.microsoft.com/sharepoint/v3/contenttype/forms"/>
  </ds:schemaRefs>
</ds:datastoreItem>
</file>

<file path=customXml/itemProps4.xml><?xml version="1.0" encoding="utf-8"?>
<ds:datastoreItem xmlns:ds="http://schemas.openxmlformats.org/officeDocument/2006/customXml" ds:itemID="{F6D5D57E-6DFB-4D2D-8602-9A9F33E3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6632</Words>
  <Characters>971</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2019-03-23T06:40:00Z</cp:lastPrinted>
  <dcterms:created xsi:type="dcterms:W3CDTF">2019-04-04T11:27:00Z</dcterms:created>
  <dcterms:modified xsi:type="dcterms:W3CDTF">2019-06-28T01:14:00Z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