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8C6F61" w:rsidRDefault="00DB1C39" w:rsidP="008C6F61">
      <w:pPr>
        <w:ind w:rightChars="89" w:right="187"/>
        <w:jc w:val="right"/>
        <w:rPr>
          <w:b/>
          <w:sz w:val="24"/>
        </w:rPr>
      </w:pPr>
      <w:r>
        <w:rPr>
          <w:rFonts w:hint="eastAsia"/>
        </w:rPr>
        <w:t xml:space="preserve">　　　　　　　　　　　　　　　　　　　　　　　　　　　　　</w:t>
      </w:r>
      <w:r w:rsidR="008C6F61">
        <w:rPr>
          <w:rFonts w:hint="eastAsia"/>
        </w:rPr>
        <w:t xml:space="preserve">　　　　　　　　　　　　　　　　　　　　　　　　　　　　</w:t>
      </w:r>
      <w:r w:rsidRPr="008C6F61">
        <w:rPr>
          <w:rFonts w:hint="eastAsia"/>
          <w:b/>
          <w:sz w:val="24"/>
        </w:rPr>
        <w:t xml:space="preserve">校長　</w:t>
      </w:r>
      <w:r w:rsidR="004B2FDC">
        <w:rPr>
          <w:rFonts w:hint="eastAsia"/>
          <w:b/>
          <w:sz w:val="24"/>
        </w:rPr>
        <w:t>古</w:t>
      </w:r>
      <w:r w:rsidRPr="008C6F61">
        <w:rPr>
          <w:rFonts w:hint="eastAsia"/>
          <w:b/>
          <w:sz w:val="24"/>
        </w:rPr>
        <w:t xml:space="preserve">元　</w:t>
      </w:r>
      <w:r w:rsidR="004B2FDC">
        <w:rPr>
          <w:rFonts w:hint="eastAsia"/>
          <w:b/>
          <w:sz w:val="24"/>
        </w:rPr>
        <w:t>康博</w:t>
      </w:r>
    </w:p>
    <w:p w:rsidR="00DB1C39" w:rsidRPr="00DB1C39" w:rsidRDefault="0037367C" w:rsidP="009C2C71">
      <w:pPr>
        <w:spacing w:line="360" w:lineRule="exact"/>
        <w:ind w:rightChars="-326" w:right="-685" w:firstLineChars="1400" w:firstLine="4498"/>
        <w:rPr>
          <w:rFonts w:ascii="ＭＳ ゴシック" w:eastAsia="ＭＳ ゴシック" w:hAnsi="ＭＳ ゴシック"/>
          <w:b/>
          <w:sz w:val="32"/>
          <w:szCs w:val="32"/>
        </w:rPr>
      </w:pPr>
      <w:r w:rsidRPr="00C46CBC">
        <w:rPr>
          <w:rFonts w:ascii="ＭＳ ゴシック" w:eastAsia="ＭＳ ゴシック" w:hAnsi="ＭＳ ゴシック" w:hint="eastAsia"/>
          <w:b/>
          <w:sz w:val="32"/>
          <w:szCs w:val="32"/>
        </w:rPr>
        <w:t>平成</w:t>
      </w:r>
      <w:r w:rsidR="00D14D6D" w:rsidRPr="006D1370">
        <w:rPr>
          <w:rFonts w:ascii="ＭＳ ゴシック" w:eastAsia="ＭＳ ゴシック" w:hAnsi="ＭＳ ゴシック" w:hint="eastAsia"/>
          <w:b/>
          <w:sz w:val="32"/>
          <w:szCs w:val="32"/>
        </w:rPr>
        <w:t>30</w:t>
      </w:r>
      <w:r w:rsidRPr="00C46CBC">
        <w:rPr>
          <w:rFonts w:ascii="ＭＳ ゴシック" w:eastAsia="ＭＳ ゴシック" w:hAnsi="ＭＳ ゴシック" w:hint="eastAsia"/>
          <w:b/>
          <w:sz w:val="32"/>
          <w:szCs w:val="32"/>
        </w:rPr>
        <w:t xml:space="preserve">年度　</w:t>
      </w:r>
      <w:r w:rsidR="009B365C" w:rsidRPr="00C46CBC">
        <w:rPr>
          <w:rFonts w:ascii="ＭＳ ゴシック" w:eastAsia="ＭＳ ゴシック" w:hAnsi="ＭＳ ゴシック" w:hint="eastAsia"/>
          <w:b/>
          <w:sz w:val="32"/>
          <w:szCs w:val="32"/>
        </w:rPr>
        <w:t>学校経営</w:t>
      </w:r>
      <w:r w:rsidR="00A920A8" w:rsidRPr="00C46CBC">
        <w:rPr>
          <w:rFonts w:ascii="ＭＳ ゴシック" w:eastAsia="ＭＳ ゴシック" w:hAnsi="ＭＳ ゴシック" w:hint="eastAsia"/>
          <w:b/>
          <w:sz w:val="32"/>
          <w:szCs w:val="32"/>
        </w:rPr>
        <w:t>計画及び</w:t>
      </w:r>
      <w:r w:rsidR="007A4C97" w:rsidRPr="00C46CBC">
        <w:rPr>
          <w:rFonts w:ascii="ＭＳ ゴシック" w:eastAsia="ＭＳ ゴシック" w:hAnsi="ＭＳ ゴシック" w:hint="eastAsia"/>
          <w:b/>
          <w:sz w:val="32"/>
          <w:szCs w:val="32"/>
        </w:rPr>
        <w:t>学校</w:t>
      </w:r>
      <w:r w:rsidR="00A920A8" w:rsidRPr="00C46CBC">
        <w:rPr>
          <w:rFonts w:ascii="ＭＳ ゴシック" w:eastAsia="ＭＳ ゴシック" w:hAnsi="ＭＳ ゴシック" w:hint="eastAsia"/>
          <w:b/>
          <w:sz w:val="32"/>
          <w:szCs w:val="32"/>
        </w:rPr>
        <w:t>評価</w:t>
      </w:r>
      <w:bookmarkStart w:id="0" w:name="_GoBack"/>
      <w:bookmarkEnd w:id="0"/>
    </w:p>
    <w:p w:rsidR="000F7917" w:rsidRPr="00C46CBC" w:rsidRDefault="005846E8" w:rsidP="00705E74">
      <w:pPr>
        <w:spacing w:line="240" w:lineRule="exact"/>
        <w:ind w:hanging="187"/>
        <w:jc w:val="left"/>
        <w:rPr>
          <w:rFonts w:ascii="ＭＳ ゴシック" w:eastAsia="ＭＳ ゴシック" w:hAnsi="ＭＳ ゴシック"/>
          <w:sz w:val="22"/>
          <w:szCs w:val="22"/>
        </w:rPr>
      </w:pPr>
      <w:r w:rsidRPr="00C46CBC">
        <w:rPr>
          <w:rFonts w:ascii="ＭＳ ゴシック" w:eastAsia="ＭＳ ゴシック" w:hAnsi="ＭＳ ゴシック" w:hint="eastAsia"/>
          <w:szCs w:val="21"/>
        </w:rPr>
        <w:t xml:space="preserve">１　</w:t>
      </w:r>
      <w:r w:rsidRPr="00C46CBC">
        <w:rPr>
          <w:rFonts w:ascii="ＭＳ ゴシック" w:eastAsia="ＭＳ ゴシック" w:hAnsi="ＭＳ ゴシック"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F0055" w:rsidTr="00705E74">
        <w:trPr>
          <w:trHeight w:val="1974"/>
          <w:jc w:val="center"/>
        </w:trPr>
        <w:tc>
          <w:tcPr>
            <w:tcW w:w="14944" w:type="dxa"/>
            <w:shd w:val="clear" w:color="auto" w:fill="auto"/>
          </w:tcPr>
          <w:p w:rsidR="00351374" w:rsidRPr="008B3376" w:rsidRDefault="009E491B" w:rsidP="00705E74">
            <w:pPr>
              <w:spacing w:line="240" w:lineRule="exact"/>
              <w:rPr>
                <w:sz w:val="22"/>
                <w:szCs w:val="22"/>
              </w:rPr>
            </w:pPr>
            <w:r w:rsidRPr="008B3376">
              <w:rPr>
                <w:rFonts w:hint="eastAsia"/>
                <w:sz w:val="22"/>
                <w:szCs w:val="22"/>
              </w:rPr>
              <w:t>【</w:t>
            </w:r>
            <w:r w:rsidRPr="008B3376">
              <w:rPr>
                <w:rFonts w:ascii="ＭＳ ゴシック" w:eastAsia="ＭＳ ゴシック" w:hAnsi="ＭＳ ゴシック" w:hint="eastAsia"/>
                <w:sz w:val="22"/>
                <w:szCs w:val="22"/>
              </w:rPr>
              <w:t>学校像</w:t>
            </w:r>
            <w:r w:rsidRPr="008B3376">
              <w:rPr>
                <w:rFonts w:hint="eastAsia"/>
                <w:sz w:val="22"/>
                <w:szCs w:val="22"/>
              </w:rPr>
              <w:t>】</w:t>
            </w:r>
            <w:r w:rsidR="002301C1">
              <w:rPr>
                <w:rFonts w:hint="eastAsia"/>
                <w:sz w:val="22"/>
                <w:szCs w:val="22"/>
              </w:rPr>
              <w:t>伝統ある普通科高校として、以下の学校をめざ</w:t>
            </w:r>
            <w:r w:rsidR="00351374" w:rsidRPr="008B3376">
              <w:rPr>
                <w:rFonts w:hint="eastAsia"/>
                <w:sz w:val="22"/>
                <w:szCs w:val="22"/>
              </w:rPr>
              <w:t>す。</w:t>
            </w:r>
          </w:p>
          <w:p w:rsidR="00351374" w:rsidRPr="008B3376" w:rsidRDefault="00351374" w:rsidP="00705E74">
            <w:pPr>
              <w:spacing w:line="240" w:lineRule="exact"/>
              <w:rPr>
                <w:sz w:val="22"/>
                <w:szCs w:val="22"/>
              </w:rPr>
            </w:pPr>
            <w:r w:rsidRPr="008B3376">
              <w:rPr>
                <w:rFonts w:hint="eastAsia"/>
                <w:sz w:val="22"/>
                <w:szCs w:val="22"/>
              </w:rPr>
              <w:t xml:space="preserve">　・希望に応じた進路実現をサポートする学校</w:t>
            </w:r>
          </w:p>
          <w:p w:rsidR="00351374" w:rsidRPr="008B3376" w:rsidRDefault="00351374" w:rsidP="00705E74">
            <w:pPr>
              <w:spacing w:line="240" w:lineRule="exact"/>
              <w:rPr>
                <w:sz w:val="22"/>
                <w:szCs w:val="22"/>
              </w:rPr>
            </w:pPr>
            <w:r w:rsidRPr="008B3376">
              <w:rPr>
                <w:rFonts w:hint="eastAsia"/>
                <w:sz w:val="22"/>
                <w:szCs w:val="22"/>
              </w:rPr>
              <w:t xml:space="preserve">　・次代を担う志高くたくましい人材を育てる学校</w:t>
            </w:r>
          </w:p>
          <w:p w:rsidR="00351374" w:rsidRPr="008B3376" w:rsidRDefault="00351374" w:rsidP="00705E74">
            <w:pPr>
              <w:spacing w:line="240" w:lineRule="exact"/>
              <w:rPr>
                <w:sz w:val="22"/>
                <w:szCs w:val="22"/>
              </w:rPr>
            </w:pPr>
            <w:r w:rsidRPr="008B3376">
              <w:rPr>
                <w:rFonts w:hint="eastAsia"/>
                <w:sz w:val="22"/>
                <w:szCs w:val="22"/>
              </w:rPr>
              <w:t xml:space="preserve">　・地域に信頼され誇りとされる学校</w:t>
            </w:r>
          </w:p>
          <w:p w:rsidR="00351374" w:rsidRPr="008B3376" w:rsidRDefault="00351374" w:rsidP="00705E74">
            <w:pPr>
              <w:spacing w:line="240" w:lineRule="exact"/>
              <w:rPr>
                <w:sz w:val="22"/>
                <w:szCs w:val="22"/>
              </w:rPr>
            </w:pPr>
            <w:r w:rsidRPr="008B3376">
              <w:rPr>
                <w:rFonts w:hint="eastAsia"/>
                <w:sz w:val="22"/>
                <w:szCs w:val="22"/>
              </w:rPr>
              <w:t>【育て</w:t>
            </w:r>
            <w:r w:rsidR="002301C1">
              <w:rPr>
                <w:rFonts w:hint="eastAsia"/>
                <w:sz w:val="22"/>
                <w:szCs w:val="22"/>
              </w:rPr>
              <w:t>る力】授業・学校行事・部活動・地域連携等を通じて、以下の力を育む</w:t>
            </w:r>
            <w:r w:rsidRPr="008B3376">
              <w:rPr>
                <w:rFonts w:hint="eastAsia"/>
                <w:sz w:val="22"/>
                <w:szCs w:val="22"/>
              </w:rPr>
              <w:t>。</w:t>
            </w:r>
          </w:p>
          <w:p w:rsidR="00351374" w:rsidRPr="008B3376" w:rsidRDefault="00351374" w:rsidP="00705E74">
            <w:pPr>
              <w:spacing w:line="240" w:lineRule="exact"/>
              <w:ind w:firstLineChars="100" w:firstLine="220"/>
              <w:rPr>
                <w:sz w:val="22"/>
                <w:szCs w:val="22"/>
              </w:rPr>
            </w:pPr>
            <w:r w:rsidRPr="008B3376">
              <w:rPr>
                <w:rFonts w:hint="eastAsia"/>
                <w:sz w:val="22"/>
                <w:szCs w:val="22"/>
              </w:rPr>
              <w:t>・確かな学力とキャリア意識</w:t>
            </w:r>
          </w:p>
          <w:p w:rsidR="00351374" w:rsidRPr="008B3376" w:rsidRDefault="00351374" w:rsidP="00705E74">
            <w:pPr>
              <w:spacing w:line="240" w:lineRule="exact"/>
              <w:ind w:firstLineChars="100" w:firstLine="220"/>
              <w:rPr>
                <w:sz w:val="22"/>
                <w:szCs w:val="22"/>
              </w:rPr>
            </w:pPr>
            <w:r w:rsidRPr="008B3376">
              <w:rPr>
                <w:rFonts w:hint="eastAsia"/>
                <w:sz w:val="22"/>
                <w:szCs w:val="22"/>
              </w:rPr>
              <w:t>・主体的に考え行動する力</w:t>
            </w:r>
          </w:p>
          <w:p w:rsidR="009B365C" w:rsidRPr="008B3376" w:rsidRDefault="00351374" w:rsidP="00705E74">
            <w:pPr>
              <w:spacing w:line="240" w:lineRule="exact"/>
              <w:ind w:firstLineChars="100" w:firstLine="220"/>
              <w:rPr>
                <w:sz w:val="22"/>
                <w:szCs w:val="22"/>
              </w:rPr>
            </w:pPr>
            <w:r w:rsidRPr="008B3376">
              <w:rPr>
                <w:rFonts w:hint="eastAsia"/>
                <w:sz w:val="22"/>
                <w:szCs w:val="22"/>
              </w:rPr>
              <w:t>・知徳体備わった豊かな人間性</w:t>
            </w:r>
          </w:p>
        </w:tc>
      </w:tr>
    </w:tbl>
    <w:p w:rsidR="009B365C" w:rsidRPr="008D061B" w:rsidRDefault="009B365C" w:rsidP="00705E74">
      <w:pPr>
        <w:spacing w:line="240" w:lineRule="exact"/>
        <w:ind w:hanging="187"/>
        <w:jc w:val="left"/>
        <w:rPr>
          <w:rFonts w:ascii="ＭＳ ゴシック" w:eastAsia="ＭＳ ゴシック" w:hAnsi="ＭＳ ゴシック"/>
          <w:sz w:val="22"/>
          <w:szCs w:val="22"/>
        </w:rPr>
      </w:pPr>
      <w:r w:rsidRPr="008D061B">
        <w:rPr>
          <w:rFonts w:ascii="ＭＳ ゴシック" w:eastAsia="ＭＳ ゴシック" w:hAnsi="ＭＳ ゴシック" w:hint="eastAsia"/>
          <w:sz w:val="22"/>
          <w:szCs w:val="22"/>
        </w:rPr>
        <w:t>２　中期的目標</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8"/>
      </w:tblGrid>
      <w:tr w:rsidR="007357B0" w:rsidRPr="007357B0" w:rsidTr="00705E74">
        <w:trPr>
          <w:trHeight w:val="10653"/>
          <w:jc w:val="center"/>
        </w:trPr>
        <w:tc>
          <w:tcPr>
            <w:tcW w:w="15078" w:type="dxa"/>
            <w:tcBorders>
              <w:bottom w:val="single" w:sz="4" w:space="0" w:color="auto"/>
            </w:tcBorders>
            <w:shd w:val="clear" w:color="auto" w:fill="auto"/>
          </w:tcPr>
          <w:p w:rsidR="008B5126" w:rsidRPr="00705E74" w:rsidRDefault="008B5126" w:rsidP="00705E74">
            <w:pPr>
              <w:spacing w:line="200" w:lineRule="exact"/>
              <w:rPr>
                <w:sz w:val="22"/>
                <w:szCs w:val="22"/>
              </w:rPr>
            </w:pPr>
            <w:r w:rsidRPr="00705E74">
              <w:rPr>
                <w:rFonts w:hint="eastAsia"/>
                <w:sz w:val="22"/>
                <w:szCs w:val="22"/>
              </w:rPr>
              <w:t>１　学力向上と進路実現</w:t>
            </w:r>
          </w:p>
          <w:p w:rsidR="008D09E2" w:rsidRPr="00705E74" w:rsidRDefault="008B5126" w:rsidP="00705E74">
            <w:pPr>
              <w:spacing w:line="200" w:lineRule="exact"/>
              <w:ind w:leftChars="200" w:left="1080" w:hangingChars="300" w:hanging="660"/>
              <w:rPr>
                <w:sz w:val="22"/>
                <w:szCs w:val="22"/>
              </w:rPr>
            </w:pPr>
            <w:r w:rsidRPr="00705E74">
              <w:rPr>
                <w:rFonts w:hint="eastAsia"/>
                <w:sz w:val="22"/>
                <w:szCs w:val="22"/>
              </w:rPr>
              <w:t>（１）新学習指導要領と本校の実情や将来像をふまえ、基礎的・基本的な学力（「確かな学力」）の定着と発展的な内容への取り組みをめざす。</w:t>
            </w:r>
          </w:p>
          <w:p w:rsidR="008B5126" w:rsidRPr="00705E74" w:rsidRDefault="008B5126" w:rsidP="00705E74">
            <w:pPr>
              <w:spacing w:line="200" w:lineRule="exact"/>
              <w:ind w:leftChars="500" w:left="1050"/>
              <w:rPr>
                <w:b/>
                <w:sz w:val="22"/>
                <w:szCs w:val="22"/>
              </w:rPr>
            </w:pPr>
          </w:p>
          <w:p w:rsidR="003A5D93" w:rsidRPr="00705E74" w:rsidRDefault="008B5126" w:rsidP="00705E74">
            <w:pPr>
              <w:spacing w:line="200" w:lineRule="exact"/>
              <w:ind w:leftChars="494" w:left="1037"/>
              <w:rPr>
                <w:sz w:val="22"/>
                <w:szCs w:val="22"/>
              </w:rPr>
            </w:pPr>
            <w:r w:rsidRPr="00705E74">
              <w:rPr>
                <w:rFonts w:hint="eastAsia"/>
                <w:sz w:val="22"/>
                <w:szCs w:val="22"/>
              </w:rPr>
              <w:t>ア　進路目標に応じたコース（文理系・文系・総合）</w:t>
            </w:r>
            <w:r w:rsidR="00AE074E" w:rsidRPr="00705E74">
              <w:rPr>
                <w:rFonts w:hint="eastAsia"/>
                <w:sz w:val="22"/>
                <w:szCs w:val="22"/>
              </w:rPr>
              <w:t>の指導を強化し</w:t>
            </w:r>
            <w:r w:rsidRPr="00705E74">
              <w:rPr>
                <w:rFonts w:hint="eastAsia"/>
                <w:sz w:val="22"/>
                <w:szCs w:val="22"/>
              </w:rPr>
              <w:t>、進路指導等のホームルーム活動やガイダンス活動を充実させる。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イ　学習ニーズの多様化をふまえた選択科目の充実をはかり、生徒の能力・適性、興味・関心、進路希望に応じて学習できる教育活動の展開に努める。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ウ　「学習基礎」（朝のモジュール型学習：通称朝学）で、モジュメディアステーション（一斉配信機能付き電子黒板）を活用して「確かな学力」を身につけさせる。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エ　平成</w:t>
            </w:r>
            <w:r w:rsidRPr="00705E74">
              <w:rPr>
                <w:rFonts w:hint="eastAsia"/>
                <w:sz w:val="22"/>
                <w:szCs w:val="22"/>
              </w:rPr>
              <w:t>27</w:t>
            </w:r>
            <w:r w:rsidRPr="00705E74">
              <w:rPr>
                <w:rFonts w:hint="eastAsia"/>
                <w:sz w:val="22"/>
                <w:szCs w:val="22"/>
              </w:rPr>
              <w:t>年度学校経営推進費事業において支援が決定された「英語多読・多聴ステーション」を核にし、生徒の英語力の向上等を図る。</w:t>
            </w:r>
          </w:p>
          <w:p w:rsidR="003A5D93" w:rsidRPr="00705E74" w:rsidRDefault="003A5D93" w:rsidP="00705E74">
            <w:pPr>
              <w:spacing w:line="200" w:lineRule="exact"/>
              <w:ind w:firstLineChars="200" w:firstLine="440"/>
              <w:rPr>
                <w:b/>
                <w:sz w:val="22"/>
                <w:szCs w:val="22"/>
              </w:rPr>
            </w:pPr>
            <w:r w:rsidRPr="00705E74">
              <w:rPr>
                <w:rFonts w:hint="eastAsia"/>
                <w:sz w:val="22"/>
                <w:szCs w:val="22"/>
              </w:rPr>
              <w:t>（２）「充実した授業」をめざし、授業力向上に取り組む。</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ア　学習支援室を主体として、教員の授業見学や研究授業の活性化など、教科横断的な授業力向上への取り組みを充実させる。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イ　「学校教育自己診断」や「生徒の授業アンケート」等を利用して授業改善に努め、生徒の授業充実度を向上させる。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ウ　視聴覚教材メニュー</w:t>
            </w:r>
            <w:r w:rsidR="00285C1E" w:rsidRPr="00705E74">
              <w:rPr>
                <w:rFonts w:hint="eastAsia"/>
                <w:sz w:val="22"/>
                <w:szCs w:val="22"/>
              </w:rPr>
              <w:t>の</w:t>
            </w:r>
            <w:r w:rsidRPr="00705E74">
              <w:rPr>
                <w:rFonts w:hint="eastAsia"/>
                <w:sz w:val="22"/>
                <w:szCs w:val="22"/>
              </w:rPr>
              <w:t>充実を図る。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＊「授業アンケート」の生徒の充実度（質問項目８・９「興味・関心」「知識・技能」）について、</w:t>
            </w:r>
            <w:r w:rsidRPr="00705E74">
              <w:rPr>
                <w:rFonts w:hint="eastAsia"/>
                <w:sz w:val="22"/>
                <w:szCs w:val="22"/>
              </w:rPr>
              <w:t>1</w:t>
            </w:r>
            <w:r w:rsidRPr="00705E74">
              <w:rPr>
                <w:rFonts w:hint="eastAsia"/>
                <w:sz w:val="22"/>
                <w:szCs w:val="22"/>
              </w:rPr>
              <w:t>回目より</w:t>
            </w:r>
            <w:r w:rsidRPr="00705E74">
              <w:rPr>
                <w:rFonts w:hint="eastAsia"/>
                <w:sz w:val="22"/>
                <w:szCs w:val="22"/>
              </w:rPr>
              <w:t>2</w:t>
            </w:r>
            <w:r w:rsidRPr="00705E74">
              <w:rPr>
                <w:rFonts w:hint="eastAsia"/>
                <w:sz w:val="22"/>
                <w:szCs w:val="22"/>
              </w:rPr>
              <w:t>回目を</w:t>
            </w:r>
            <w:r w:rsidRPr="00705E74">
              <w:rPr>
                <w:rFonts w:hint="eastAsia"/>
                <w:sz w:val="22"/>
                <w:szCs w:val="22"/>
              </w:rPr>
              <w:t>0.02</w:t>
            </w:r>
            <w:r w:rsidRPr="00705E74">
              <w:rPr>
                <w:rFonts w:hint="eastAsia"/>
                <w:sz w:val="22"/>
                <w:szCs w:val="22"/>
              </w:rPr>
              <w:t>ﾎﾟｲﾝﾄアップさせる。</w:t>
            </w:r>
          </w:p>
          <w:p w:rsidR="003A5D93" w:rsidRPr="00705E74" w:rsidRDefault="003A5D93" w:rsidP="00705E74">
            <w:pPr>
              <w:spacing w:line="200" w:lineRule="exact"/>
              <w:ind w:firstLineChars="200" w:firstLine="440"/>
              <w:rPr>
                <w:b/>
                <w:sz w:val="22"/>
                <w:szCs w:val="22"/>
              </w:rPr>
            </w:pPr>
            <w:r w:rsidRPr="00705E74">
              <w:rPr>
                <w:rFonts w:hint="eastAsia"/>
                <w:sz w:val="22"/>
                <w:szCs w:val="22"/>
              </w:rPr>
              <w:t>（３）生徒の進路希望を実現させる。</w:t>
            </w:r>
          </w:p>
          <w:p w:rsidR="00285C1E" w:rsidRPr="00705E74" w:rsidRDefault="003A5D93" w:rsidP="00705E74">
            <w:pPr>
              <w:spacing w:line="200" w:lineRule="exact"/>
              <w:ind w:leftChars="500" w:left="1490" w:hangingChars="200" w:hanging="440"/>
              <w:rPr>
                <w:sz w:val="22"/>
                <w:szCs w:val="22"/>
              </w:rPr>
            </w:pPr>
            <w:r w:rsidRPr="00705E74">
              <w:rPr>
                <w:rFonts w:hint="eastAsia"/>
                <w:sz w:val="22"/>
                <w:szCs w:val="22"/>
              </w:rPr>
              <w:t>ア　授業の充実の他、講習・ガイダンス等の充実をはかるとともに、</w:t>
            </w:r>
            <w:r w:rsidR="00285C1E" w:rsidRPr="00705E74">
              <w:rPr>
                <w:rFonts w:hint="eastAsia"/>
                <w:sz w:val="22"/>
                <w:szCs w:val="22"/>
              </w:rPr>
              <w:t>入試結果の実績維持・伸長をめざす。</w:t>
            </w:r>
          </w:p>
          <w:p w:rsidR="00524DF9" w:rsidRPr="00705E74" w:rsidRDefault="00285C1E" w:rsidP="00705E74">
            <w:pPr>
              <w:spacing w:line="200" w:lineRule="exact"/>
              <w:ind w:leftChars="500" w:left="1490" w:hangingChars="200" w:hanging="440"/>
              <w:rPr>
                <w:sz w:val="22"/>
                <w:szCs w:val="22"/>
              </w:rPr>
            </w:pPr>
            <w:r w:rsidRPr="00705E74">
              <w:rPr>
                <w:rFonts w:hint="eastAsia"/>
                <w:sz w:val="22"/>
                <w:szCs w:val="22"/>
              </w:rPr>
              <w:t>＊</w:t>
            </w:r>
            <w:r w:rsidR="003A5D93" w:rsidRPr="00705E74">
              <w:rPr>
                <w:rFonts w:hint="eastAsia"/>
                <w:sz w:val="22"/>
                <w:szCs w:val="22"/>
              </w:rPr>
              <w:t>学力生活実態調査</w:t>
            </w:r>
            <w:r w:rsidR="009B4BF8" w:rsidRPr="00705E74">
              <w:rPr>
                <w:rFonts w:hint="eastAsia"/>
                <w:sz w:val="22"/>
                <w:szCs w:val="22"/>
              </w:rPr>
              <w:t>（</w:t>
            </w:r>
            <w:r w:rsidR="009B4BF8" w:rsidRPr="00705E74">
              <w:rPr>
                <w:rFonts w:hint="eastAsia"/>
                <w:sz w:val="22"/>
                <w:szCs w:val="22"/>
              </w:rPr>
              <w:t>B</w:t>
            </w:r>
            <w:r w:rsidR="009B4BF8" w:rsidRPr="00705E74">
              <w:rPr>
                <w:rFonts w:hint="eastAsia"/>
                <w:sz w:val="22"/>
                <w:szCs w:val="22"/>
              </w:rPr>
              <w:t>ゾーン以上の成績を有する生徒が、学年の過半数）</w:t>
            </w:r>
            <w:r w:rsidR="003A5D93" w:rsidRPr="00705E74">
              <w:rPr>
                <w:rFonts w:hint="eastAsia"/>
                <w:sz w:val="22"/>
                <w:szCs w:val="22"/>
              </w:rPr>
              <w:t>及び</w:t>
            </w:r>
            <w:r w:rsidR="009B4BF8" w:rsidRPr="00705E74">
              <w:rPr>
                <w:rFonts w:hint="eastAsia"/>
                <w:sz w:val="22"/>
                <w:szCs w:val="22"/>
              </w:rPr>
              <w:t>、</w:t>
            </w:r>
            <w:r w:rsidR="003A5D93" w:rsidRPr="00705E74">
              <w:rPr>
                <w:rFonts w:hint="eastAsia"/>
                <w:sz w:val="22"/>
                <w:szCs w:val="22"/>
              </w:rPr>
              <w:t>英語学力調査</w:t>
            </w:r>
            <w:r w:rsidR="009B4BF8" w:rsidRPr="00705E74">
              <w:rPr>
                <w:rFonts w:hint="eastAsia"/>
                <w:sz w:val="22"/>
                <w:szCs w:val="22"/>
              </w:rPr>
              <w:t>（スコア</w:t>
            </w:r>
            <w:r w:rsidR="00865448" w:rsidRPr="00705E74">
              <w:rPr>
                <w:rFonts w:hint="eastAsia"/>
                <w:sz w:val="22"/>
                <w:szCs w:val="22"/>
              </w:rPr>
              <w:t>4</w:t>
            </w:r>
            <w:r w:rsidR="002D294B" w:rsidRPr="00705E74">
              <w:rPr>
                <w:rFonts w:hint="eastAsia"/>
                <w:sz w:val="22"/>
                <w:szCs w:val="22"/>
              </w:rPr>
              <w:t>3</w:t>
            </w:r>
            <w:r w:rsidR="009B243C" w:rsidRPr="00705E74">
              <w:rPr>
                <w:rFonts w:hint="eastAsia"/>
                <w:sz w:val="22"/>
                <w:szCs w:val="22"/>
              </w:rPr>
              <w:t>0</w:t>
            </w:r>
            <w:r w:rsidR="009B4BF8" w:rsidRPr="00705E74">
              <w:rPr>
                <w:rFonts w:hint="eastAsia"/>
                <w:sz w:val="22"/>
                <w:szCs w:val="22"/>
              </w:rPr>
              <w:t>点）</w:t>
            </w:r>
          </w:p>
          <w:p w:rsidR="003A5D93" w:rsidRPr="00705E74" w:rsidRDefault="003A5D93" w:rsidP="00705E74">
            <w:pPr>
              <w:spacing w:line="200" w:lineRule="exact"/>
              <w:ind w:leftChars="500" w:left="1279" w:hangingChars="104" w:hanging="229"/>
              <w:rPr>
                <w:sz w:val="22"/>
                <w:szCs w:val="22"/>
              </w:rPr>
            </w:pPr>
            <w:r w:rsidRPr="00705E74">
              <w:rPr>
                <w:rFonts w:hint="eastAsia"/>
                <w:sz w:val="22"/>
                <w:szCs w:val="22"/>
              </w:rPr>
              <w:t>＊</w:t>
            </w:r>
            <w:r w:rsidRPr="00705E74">
              <w:rPr>
                <w:rFonts w:ascii="ＭＳ 明朝" w:hAnsi="ＭＳ 明朝" w:hint="eastAsia"/>
                <w:sz w:val="22"/>
                <w:szCs w:val="22"/>
              </w:rPr>
              <w:t>中堅・難関大学現役合格者</w:t>
            </w:r>
            <w:r w:rsidR="009C2C71" w:rsidRPr="00705E74">
              <w:rPr>
                <w:rFonts w:ascii="ＭＳ 明朝" w:hAnsi="ＭＳ 明朝" w:hint="eastAsia"/>
                <w:sz w:val="22"/>
                <w:szCs w:val="22"/>
              </w:rPr>
              <w:t>数</w:t>
            </w:r>
            <w:r w:rsidR="00130323" w:rsidRPr="00705E74">
              <w:rPr>
                <w:rFonts w:ascii="ＭＳ 明朝" w:hAnsi="ＭＳ 明朝" w:hint="eastAsia"/>
                <w:sz w:val="22"/>
                <w:szCs w:val="22"/>
              </w:rPr>
              <w:t>及びセンター試験出願者数がH</w:t>
            </w:r>
            <w:r w:rsidR="002C7E19" w:rsidRPr="00705E74">
              <w:rPr>
                <w:rFonts w:ascii="ＭＳ 明朝" w:hAnsi="ＭＳ 明朝" w:hint="eastAsia"/>
                <w:sz w:val="22"/>
                <w:szCs w:val="22"/>
              </w:rPr>
              <w:t>30</w:t>
            </w:r>
            <w:r w:rsidR="00130323" w:rsidRPr="00705E74">
              <w:rPr>
                <w:rFonts w:ascii="ＭＳ 明朝" w:hAnsi="ＭＳ 明朝" w:hint="eastAsia"/>
                <w:sz w:val="22"/>
                <w:szCs w:val="22"/>
              </w:rPr>
              <w:t>年度</w:t>
            </w:r>
            <w:r w:rsidR="002C7E19" w:rsidRPr="00705E74">
              <w:rPr>
                <w:rFonts w:ascii="ＭＳ 明朝" w:hAnsi="ＭＳ 明朝" w:hint="eastAsia"/>
                <w:sz w:val="22"/>
                <w:szCs w:val="22"/>
              </w:rPr>
              <w:t>230</w:t>
            </w:r>
            <w:r w:rsidR="00130323" w:rsidRPr="00705E74">
              <w:rPr>
                <w:rFonts w:ascii="ＭＳ 明朝" w:hAnsi="ＭＳ 明朝" w:hint="eastAsia"/>
                <w:sz w:val="22"/>
                <w:szCs w:val="22"/>
              </w:rPr>
              <w:t>名及び</w:t>
            </w:r>
            <w:r w:rsidR="002C7E19" w:rsidRPr="00705E74">
              <w:rPr>
                <w:rFonts w:ascii="ＭＳ 明朝" w:hAnsi="ＭＳ 明朝" w:hint="eastAsia"/>
                <w:sz w:val="22"/>
                <w:szCs w:val="22"/>
              </w:rPr>
              <w:t>90</w:t>
            </w:r>
            <w:r w:rsidR="00130323" w:rsidRPr="00705E74">
              <w:rPr>
                <w:rFonts w:ascii="ＭＳ 明朝" w:hAnsi="ＭＳ 明朝" w:hint="eastAsia"/>
                <w:sz w:val="22"/>
                <w:szCs w:val="22"/>
              </w:rPr>
              <w:t>名</w:t>
            </w:r>
            <w:r w:rsidR="009C2C71" w:rsidRPr="00705E74">
              <w:rPr>
                <w:rFonts w:ascii="ＭＳ 明朝" w:hAnsi="ＭＳ 明朝" w:hint="eastAsia"/>
                <w:sz w:val="22"/>
                <w:szCs w:val="22"/>
              </w:rPr>
              <w:t>以上</w:t>
            </w:r>
            <w:r w:rsidR="00130323" w:rsidRPr="00705E74">
              <w:rPr>
                <w:rFonts w:ascii="ＭＳ 明朝" w:hAnsi="ＭＳ 明朝" w:hint="eastAsia"/>
                <w:sz w:val="22"/>
                <w:szCs w:val="22"/>
              </w:rPr>
              <w:t>、H3</w:t>
            </w:r>
            <w:r w:rsidR="002C7E19" w:rsidRPr="00705E74">
              <w:rPr>
                <w:rFonts w:ascii="ＭＳ 明朝" w:hAnsi="ＭＳ 明朝" w:hint="eastAsia"/>
                <w:sz w:val="22"/>
                <w:szCs w:val="22"/>
              </w:rPr>
              <w:t>1</w:t>
            </w:r>
            <w:r w:rsidR="00130323" w:rsidRPr="00705E74">
              <w:rPr>
                <w:rFonts w:ascii="ＭＳ 明朝" w:hAnsi="ＭＳ 明朝" w:hint="eastAsia"/>
                <w:sz w:val="22"/>
                <w:szCs w:val="22"/>
              </w:rPr>
              <w:t>年度2</w:t>
            </w:r>
            <w:r w:rsidR="002C7E19" w:rsidRPr="00705E74">
              <w:rPr>
                <w:rFonts w:ascii="ＭＳ 明朝" w:hAnsi="ＭＳ 明朝" w:hint="eastAsia"/>
                <w:sz w:val="22"/>
                <w:szCs w:val="22"/>
              </w:rPr>
              <w:t>4</w:t>
            </w:r>
            <w:r w:rsidR="00130323" w:rsidRPr="00705E74">
              <w:rPr>
                <w:rFonts w:ascii="ＭＳ 明朝" w:hAnsi="ＭＳ 明朝" w:hint="eastAsia"/>
                <w:sz w:val="22"/>
                <w:szCs w:val="22"/>
              </w:rPr>
              <w:t>0名及び</w:t>
            </w:r>
            <w:r w:rsidR="002C7E19" w:rsidRPr="00705E74">
              <w:rPr>
                <w:rFonts w:ascii="ＭＳ 明朝" w:hAnsi="ＭＳ 明朝" w:hint="eastAsia"/>
                <w:sz w:val="22"/>
                <w:szCs w:val="22"/>
              </w:rPr>
              <w:t>10</w:t>
            </w:r>
            <w:r w:rsidR="00130323" w:rsidRPr="00705E74">
              <w:rPr>
                <w:rFonts w:ascii="ＭＳ 明朝" w:hAnsi="ＭＳ 明朝" w:hint="eastAsia"/>
                <w:sz w:val="22"/>
                <w:szCs w:val="22"/>
              </w:rPr>
              <w:t>0名以上、</w:t>
            </w:r>
            <w:r w:rsidR="00D25B0C" w:rsidRPr="00705E74">
              <w:rPr>
                <w:rFonts w:ascii="ＭＳ 明朝" w:hAnsi="ＭＳ 明朝" w:hint="eastAsia"/>
                <w:sz w:val="22"/>
                <w:szCs w:val="22"/>
              </w:rPr>
              <w:t>2020</w:t>
            </w:r>
            <w:r w:rsidR="00130323" w:rsidRPr="00705E74">
              <w:rPr>
                <w:rFonts w:ascii="ＭＳ 明朝" w:hAnsi="ＭＳ 明朝" w:hint="eastAsia"/>
                <w:sz w:val="22"/>
                <w:szCs w:val="22"/>
              </w:rPr>
              <w:t>年度2</w:t>
            </w:r>
            <w:r w:rsidR="002C7E19" w:rsidRPr="00705E74">
              <w:rPr>
                <w:rFonts w:ascii="ＭＳ 明朝" w:hAnsi="ＭＳ 明朝" w:hint="eastAsia"/>
                <w:sz w:val="22"/>
                <w:szCs w:val="22"/>
              </w:rPr>
              <w:t>2</w:t>
            </w:r>
            <w:r w:rsidR="00130323" w:rsidRPr="00705E74">
              <w:rPr>
                <w:rFonts w:ascii="ＭＳ 明朝" w:hAnsi="ＭＳ 明朝" w:hint="eastAsia"/>
                <w:sz w:val="22"/>
                <w:szCs w:val="22"/>
              </w:rPr>
              <w:t>0名及び</w:t>
            </w:r>
            <w:r w:rsidR="002C7E19" w:rsidRPr="00705E74">
              <w:rPr>
                <w:rFonts w:ascii="ＭＳ 明朝" w:hAnsi="ＭＳ 明朝" w:hint="eastAsia"/>
                <w:sz w:val="22"/>
                <w:szCs w:val="22"/>
              </w:rPr>
              <w:t>90</w:t>
            </w:r>
            <w:r w:rsidR="00130323" w:rsidRPr="00705E74">
              <w:rPr>
                <w:rFonts w:ascii="ＭＳ 明朝" w:hAnsi="ＭＳ 明朝" w:hint="eastAsia"/>
                <w:sz w:val="22"/>
                <w:szCs w:val="22"/>
              </w:rPr>
              <w:t>名以上</w:t>
            </w:r>
            <w:r w:rsidR="00760DB0" w:rsidRPr="00705E74">
              <w:rPr>
                <w:rFonts w:ascii="ＭＳ 明朝" w:hAnsi="ＭＳ 明朝" w:hint="eastAsia"/>
                <w:sz w:val="22"/>
                <w:szCs w:val="22"/>
              </w:rPr>
              <w:t>(3学年在籍生徒数が前年度より40人減と想定)</w:t>
            </w:r>
            <w:r w:rsidRPr="00705E74">
              <w:rPr>
                <w:rFonts w:ascii="ＭＳ 明朝" w:hAnsi="ＭＳ 明朝" w:hint="eastAsia"/>
                <w:sz w:val="22"/>
                <w:szCs w:val="22"/>
              </w:rPr>
              <w:t>。</w:t>
            </w:r>
          </w:p>
          <w:p w:rsidR="003A5D93" w:rsidRPr="00705E74" w:rsidRDefault="003A5D93" w:rsidP="00705E74">
            <w:pPr>
              <w:spacing w:line="200" w:lineRule="exact"/>
              <w:rPr>
                <w:sz w:val="22"/>
                <w:szCs w:val="22"/>
              </w:rPr>
            </w:pPr>
            <w:r w:rsidRPr="00705E74">
              <w:rPr>
                <w:rFonts w:hint="eastAsia"/>
                <w:sz w:val="22"/>
                <w:szCs w:val="22"/>
              </w:rPr>
              <w:t xml:space="preserve">２　志学・総合学習の推進　</w:t>
            </w:r>
          </w:p>
          <w:p w:rsidR="003A5D93" w:rsidRPr="00705E74" w:rsidRDefault="003A5D93" w:rsidP="00705E74">
            <w:pPr>
              <w:spacing w:line="200" w:lineRule="exact"/>
              <w:rPr>
                <w:b/>
                <w:sz w:val="22"/>
                <w:szCs w:val="22"/>
              </w:rPr>
            </w:pPr>
            <w:r w:rsidRPr="00705E74">
              <w:rPr>
                <w:rFonts w:hint="eastAsia"/>
                <w:sz w:val="22"/>
                <w:szCs w:val="22"/>
              </w:rPr>
              <w:t xml:space="preserve">　　（１）志を持ったよき社会人として、自立と創造する力を養うための、志学・総合学習実施計画を推進する。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ア　企画立案する志学総合推進チーム内の企画グループと実践グループが、志学・総合学習を推進していく。</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イ　志学総合推進チームは、分掌、委員会、教科、教員個人の実践やスキルの中から多くの効果的な情報を得て、より充実した取り組みになるよう企画立案・実践していく。</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ウ　志学の内容の充実・改善に努め</w:t>
            </w:r>
            <w:r w:rsidR="00312D95" w:rsidRPr="00705E74">
              <w:rPr>
                <w:rFonts w:hint="eastAsia"/>
                <w:sz w:val="22"/>
                <w:szCs w:val="22"/>
              </w:rPr>
              <w:t>る</w:t>
            </w:r>
            <w:r w:rsidRPr="00705E74">
              <w:rPr>
                <w:rFonts w:hint="eastAsia"/>
                <w:sz w:val="22"/>
                <w:szCs w:val="22"/>
              </w:rPr>
              <w:t>。</w:t>
            </w:r>
          </w:p>
          <w:p w:rsidR="003A5D93" w:rsidRPr="00705E74" w:rsidRDefault="002D294B" w:rsidP="00705E74">
            <w:pPr>
              <w:spacing w:line="200" w:lineRule="exact"/>
              <w:ind w:leftChars="500" w:left="1490" w:hangingChars="200" w:hanging="440"/>
              <w:rPr>
                <w:sz w:val="22"/>
                <w:szCs w:val="22"/>
              </w:rPr>
            </w:pPr>
            <w:r w:rsidRPr="00705E74">
              <w:rPr>
                <w:rFonts w:hint="eastAsia"/>
                <w:sz w:val="22"/>
                <w:szCs w:val="22"/>
              </w:rPr>
              <w:t>エ</w:t>
            </w:r>
            <w:r w:rsidR="003A5D93" w:rsidRPr="00705E74">
              <w:rPr>
                <w:rFonts w:hint="eastAsia"/>
                <w:sz w:val="22"/>
                <w:szCs w:val="22"/>
              </w:rPr>
              <w:t xml:space="preserve">　人権（基礎）教育、ボランティア活動、キャリア教育、ライフプラン作成等、各分野での実践を検証し、志学との相乗効果を図る。</w:t>
            </w:r>
          </w:p>
          <w:p w:rsidR="003A5D93" w:rsidRPr="00705E74" w:rsidRDefault="003A5D93" w:rsidP="00705E74">
            <w:pPr>
              <w:spacing w:line="200" w:lineRule="exact"/>
              <w:rPr>
                <w:sz w:val="22"/>
                <w:szCs w:val="22"/>
              </w:rPr>
            </w:pPr>
            <w:r w:rsidRPr="00705E74">
              <w:rPr>
                <w:rFonts w:hint="eastAsia"/>
                <w:sz w:val="22"/>
                <w:szCs w:val="22"/>
              </w:rPr>
              <w:t xml:space="preserve">　　（２）語学研修等</w:t>
            </w:r>
            <w:r w:rsidR="009214E6" w:rsidRPr="00705E74">
              <w:rPr>
                <w:rFonts w:hint="eastAsia"/>
                <w:sz w:val="22"/>
                <w:szCs w:val="22"/>
              </w:rPr>
              <w:t>国際交流活動</w:t>
            </w:r>
            <w:r w:rsidRPr="00705E74">
              <w:rPr>
                <w:rFonts w:hint="eastAsia"/>
                <w:sz w:val="22"/>
                <w:szCs w:val="22"/>
              </w:rPr>
              <w:t>の充実を図る。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ア　国際交流委員会の活性化と</w:t>
            </w:r>
            <w:r w:rsidR="00106965" w:rsidRPr="00705E74">
              <w:rPr>
                <w:rFonts w:hint="eastAsia"/>
                <w:sz w:val="22"/>
                <w:szCs w:val="22"/>
              </w:rPr>
              <w:t>英語力の習得に特化した</w:t>
            </w:r>
            <w:r w:rsidRPr="00705E74">
              <w:rPr>
                <w:rFonts w:hint="eastAsia"/>
                <w:sz w:val="22"/>
                <w:szCs w:val="22"/>
              </w:rPr>
              <w:t>語学研修</w:t>
            </w:r>
            <w:r w:rsidR="00106965" w:rsidRPr="00705E74">
              <w:rPr>
                <w:rFonts w:hint="eastAsia"/>
                <w:sz w:val="22"/>
                <w:szCs w:val="22"/>
              </w:rPr>
              <w:t>等</w:t>
            </w:r>
            <w:r w:rsidRPr="00705E74">
              <w:rPr>
                <w:rFonts w:hint="eastAsia"/>
                <w:sz w:val="22"/>
                <w:szCs w:val="22"/>
              </w:rPr>
              <w:t>の充実を図る。</w:t>
            </w:r>
          </w:p>
          <w:p w:rsidR="009214E6" w:rsidRPr="00705E74" w:rsidRDefault="009214E6" w:rsidP="00705E74">
            <w:pPr>
              <w:spacing w:line="200" w:lineRule="exact"/>
              <w:ind w:leftChars="500" w:left="1490" w:hangingChars="200" w:hanging="440"/>
              <w:rPr>
                <w:sz w:val="22"/>
                <w:szCs w:val="22"/>
              </w:rPr>
            </w:pPr>
            <w:r w:rsidRPr="00705E74">
              <w:rPr>
                <w:rFonts w:hint="eastAsia"/>
                <w:sz w:val="22"/>
                <w:szCs w:val="22"/>
              </w:rPr>
              <w:t>イ　大阪観光局等と連携し、海外の高校生との交流を通じて国際理解を深める。</w:t>
            </w:r>
          </w:p>
          <w:p w:rsidR="002F0055" w:rsidRPr="00705E74" w:rsidRDefault="002F0055" w:rsidP="00705E74">
            <w:pPr>
              <w:spacing w:line="200" w:lineRule="exact"/>
              <w:rPr>
                <w:b/>
                <w:sz w:val="22"/>
                <w:szCs w:val="22"/>
              </w:rPr>
            </w:pPr>
            <w:r w:rsidRPr="00705E74">
              <w:rPr>
                <w:rFonts w:hint="eastAsia"/>
                <w:sz w:val="22"/>
                <w:szCs w:val="22"/>
              </w:rPr>
              <w:t xml:space="preserve">　　（３）読書活動の推進を図る。</w:t>
            </w:r>
          </w:p>
          <w:p w:rsidR="002F0055" w:rsidRPr="00705E74" w:rsidRDefault="002F0055" w:rsidP="00705E74">
            <w:pPr>
              <w:spacing w:line="200" w:lineRule="exact"/>
              <w:rPr>
                <w:sz w:val="22"/>
                <w:szCs w:val="22"/>
              </w:rPr>
            </w:pPr>
            <w:r w:rsidRPr="00705E74">
              <w:rPr>
                <w:rFonts w:hint="eastAsia"/>
                <w:sz w:val="22"/>
                <w:szCs w:val="22"/>
              </w:rPr>
              <w:t xml:space="preserve">　　　　　ア　図書館を中心に読書活動の推進を図る。</w:t>
            </w:r>
          </w:p>
          <w:p w:rsidR="003A5D93" w:rsidRPr="00705E74" w:rsidRDefault="003A5D93" w:rsidP="00705E74">
            <w:pPr>
              <w:spacing w:line="200" w:lineRule="exact"/>
              <w:rPr>
                <w:sz w:val="22"/>
                <w:szCs w:val="22"/>
              </w:rPr>
            </w:pPr>
            <w:r w:rsidRPr="00705E74">
              <w:rPr>
                <w:rFonts w:hint="eastAsia"/>
                <w:sz w:val="22"/>
                <w:szCs w:val="22"/>
              </w:rPr>
              <w:t>３　府民に信頼される魅力ある学校づくり</w:t>
            </w:r>
          </w:p>
          <w:p w:rsidR="003A5D93" w:rsidRPr="00705E74" w:rsidRDefault="003A5D93" w:rsidP="00705E74">
            <w:pPr>
              <w:spacing w:line="200" w:lineRule="exact"/>
              <w:rPr>
                <w:b/>
                <w:sz w:val="22"/>
                <w:szCs w:val="22"/>
              </w:rPr>
            </w:pPr>
            <w:r w:rsidRPr="00705E74">
              <w:rPr>
                <w:rFonts w:hint="eastAsia"/>
                <w:sz w:val="22"/>
                <w:szCs w:val="22"/>
              </w:rPr>
              <w:t xml:space="preserve">　　（１）生徒支援体制の確立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ア　支援相談委員会が、「高校生活支援カード」を活用して、課題を抱える生徒や自己に責任がない理由で学校生活を送ることが困難な生徒、障がいがあって支援を必要とする生徒等に対して、実態の把握と個別の支援策を考えるとともに、「個別の支援計画」を作成し支援していく。</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イ　支援の必要な生徒に対する支援方法等の研修を行い、共通理解の促進と実際の支援の充実を図る。</w:t>
            </w:r>
          </w:p>
          <w:p w:rsidR="00C66656" w:rsidRPr="00705E74" w:rsidRDefault="003A5D93" w:rsidP="00705E74">
            <w:pPr>
              <w:spacing w:line="200" w:lineRule="exact"/>
              <w:ind w:leftChars="500" w:left="1490" w:hangingChars="200" w:hanging="440"/>
              <w:rPr>
                <w:sz w:val="22"/>
                <w:szCs w:val="22"/>
              </w:rPr>
            </w:pPr>
            <w:r w:rsidRPr="00705E74">
              <w:rPr>
                <w:rFonts w:hint="eastAsia"/>
                <w:sz w:val="22"/>
                <w:szCs w:val="22"/>
              </w:rPr>
              <w:t>ウ　自治会活動に対する指導の充実を図り、文化祭、体育大会等の諸行事をさらに活性化させ、充実感を育むとともに、地域や保護者との交流を深め、互いの信頼関係を築く。</w:t>
            </w:r>
          </w:p>
          <w:p w:rsidR="003A5D93" w:rsidRPr="00705E74" w:rsidRDefault="003A5D93" w:rsidP="00705E74">
            <w:pPr>
              <w:spacing w:line="200" w:lineRule="exact"/>
              <w:ind w:leftChars="500" w:left="1490" w:hangingChars="200" w:hanging="440"/>
              <w:rPr>
                <w:b/>
                <w:sz w:val="22"/>
                <w:szCs w:val="22"/>
              </w:rPr>
            </w:pPr>
            <w:r w:rsidRPr="00705E74">
              <w:rPr>
                <w:rFonts w:hint="eastAsia"/>
                <w:sz w:val="22"/>
                <w:szCs w:val="22"/>
              </w:rPr>
              <w:t>エ　生徒のマナー意識、規範意識等の向上をめざし、あいさつのできる生徒、遅刻数のさらなる減少、自転車事故等の防止をめざす。そのため、生徒自治会と連携して、あいさつ運動・安全指導・マナー向上運動等を実施する。</w:t>
            </w:r>
          </w:p>
          <w:p w:rsidR="003A5D93" w:rsidRPr="00705E74" w:rsidRDefault="003A5D93" w:rsidP="00705E74">
            <w:pPr>
              <w:spacing w:line="200" w:lineRule="exact"/>
              <w:ind w:leftChars="500" w:left="1490" w:hangingChars="200" w:hanging="440"/>
              <w:rPr>
                <w:b/>
                <w:sz w:val="22"/>
                <w:szCs w:val="22"/>
              </w:rPr>
            </w:pPr>
            <w:r w:rsidRPr="00705E74">
              <w:rPr>
                <w:rFonts w:hint="eastAsia"/>
                <w:sz w:val="22"/>
                <w:szCs w:val="22"/>
              </w:rPr>
              <w:t>オ　人権教育を中心に、命の大切さを学び、自他を大切にする基礎的な人権意識の醸成を図る。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カ　夢を育み目標をかなえるライフプランを作成させることで、将来に向けての意欲を引き出し、生徒それぞれの潜在能力を開花させていく。</w:t>
            </w:r>
          </w:p>
          <w:p w:rsidR="003A5D93" w:rsidRPr="00705E74" w:rsidRDefault="003A5D93" w:rsidP="00705E74">
            <w:pPr>
              <w:spacing w:line="200" w:lineRule="exact"/>
              <w:ind w:leftChars="600" w:left="1480" w:hangingChars="100" w:hanging="220"/>
              <w:rPr>
                <w:b/>
                <w:sz w:val="22"/>
                <w:szCs w:val="22"/>
              </w:rPr>
            </w:pPr>
            <w:r w:rsidRPr="00705E74">
              <w:rPr>
                <w:rFonts w:hint="eastAsia"/>
                <w:sz w:val="22"/>
                <w:szCs w:val="22"/>
              </w:rPr>
              <w:t>＊遅刻者数の前年度比</w:t>
            </w:r>
            <w:r w:rsidR="007357B0" w:rsidRPr="00705E74">
              <w:rPr>
                <w:rFonts w:hint="eastAsia"/>
                <w:sz w:val="22"/>
                <w:szCs w:val="22"/>
              </w:rPr>
              <w:t>からの減少</w:t>
            </w:r>
            <w:r w:rsidRPr="00705E74">
              <w:rPr>
                <w:rFonts w:hint="eastAsia"/>
                <w:sz w:val="22"/>
                <w:szCs w:val="22"/>
              </w:rPr>
              <w:t>をめざす。</w:t>
            </w:r>
          </w:p>
          <w:p w:rsidR="005F2900" w:rsidRPr="00705E74" w:rsidRDefault="003A5D93" w:rsidP="00705E74">
            <w:pPr>
              <w:tabs>
                <w:tab w:val="left" w:pos="1321"/>
              </w:tabs>
              <w:spacing w:line="200" w:lineRule="exact"/>
              <w:ind w:firstLineChars="200" w:firstLine="440"/>
              <w:rPr>
                <w:b/>
                <w:sz w:val="22"/>
                <w:szCs w:val="22"/>
              </w:rPr>
            </w:pPr>
            <w:r w:rsidRPr="00705E74">
              <w:rPr>
                <w:rFonts w:hint="eastAsia"/>
                <w:sz w:val="22"/>
                <w:szCs w:val="22"/>
              </w:rPr>
              <w:t>（２）学校運営体制の強化</w:t>
            </w:r>
          </w:p>
          <w:p w:rsidR="003A5D93" w:rsidRPr="00705E74" w:rsidRDefault="003A5D93" w:rsidP="00705E74">
            <w:pPr>
              <w:tabs>
                <w:tab w:val="left" w:pos="1321"/>
              </w:tabs>
              <w:spacing w:line="200" w:lineRule="exact"/>
              <w:ind w:leftChars="507" w:left="1065"/>
              <w:rPr>
                <w:sz w:val="22"/>
                <w:szCs w:val="22"/>
              </w:rPr>
            </w:pPr>
            <w:r w:rsidRPr="00705E74">
              <w:rPr>
                <w:rFonts w:hint="eastAsia"/>
                <w:sz w:val="22"/>
                <w:szCs w:val="22"/>
              </w:rPr>
              <w:t>ア　学校運営の機動性・円滑性を高めるため、組織力の強化を図る。</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イ　新任・若手教員、ミドルリーダーの育成を図る。</w:t>
            </w:r>
          </w:p>
          <w:p w:rsidR="00303746" w:rsidRPr="00705E74" w:rsidRDefault="00303746" w:rsidP="00705E74">
            <w:pPr>
              <w:spacing w:line="200" w:lineRule="exact"/>
              <w:ind w:leftChars="500" w:left="1490" w:hangingChars="200" w:hanging="440"/>
              <w:rPr>
                <w:sz w:val="22"/>
                <w:szCs w:val="22"/>
              </w:rPr>
            </w:pPr>
            <w:r w:rsidRPr="00705E74">
              <w:rPr>
                <w:rFonts w:hint="eastAsia"/>
                <w:sz w:val="22"/>
                <w:szCs w:val="22"/>
              </w:rPr>
              <w:t xml:space="preserve">ウ　</w:t>
            </w:r>
            <w:r w:rsidR="008850AC" w:rsidRPr="00705E74">
              <w:rPr>
                <w:rFonts w:hint="eastAsia"/>
                <w:sz w:val="22"/>
                <w:szCs w:val="22"/>
              </w:rPr>
              <w:t>働き方改革のとりくみとして</w:t>
            </w:r>
            <w:r w:rsidRPr="00705E74">
              <w:rPr>
                <w:rFonts w:hint="eastAsia"/>
                <w:sz w:val="22"/>
                <w:szCs w:val="22"/>
              </w:rPr>
              <w:t>業務</w:t>
            </w:r>
            <w:r w:rsidR="008850AC" w:rsidRPr="00705E74">
              <w:rPr>
                <w:rFonts w:hint="eastAsia"/>
                <w:sz w:val="22"/>
                <w:szCs w:val="22"/>
              </w:rPr>
              <w:t>の</w:t>
            </w:r>
            <w:r w:rsidRPr="00705E74">
              <w:rPr>
                <w:rFonts w:hint="eastAsia"/>
                <w:sz w:val="22"/>
                <w:szCs w:val="22"/>
              </w:rPr>
              <w:t>効率</w:t>
            </w:r>
            <w:r w:rsidR="008850AC" w:rsidRPr="00705E74">
              <w:rPr>
                <w:rFonts w:hint="eastAsia"/>
                <w:sz w:val="22"/>
                <w:szCs w:val="22"/>
              </w:rPr>
              <w:t>化</w:t>
            </w:r>
            <w:r w:rsidRPr="00705E74">
              <w:rPr>
                <w:rFonts w:hint="eastAsia"/>
                <w:sz w:val="22"/>
                <w:szCs w:val="22"/>
              </w:rPr>
              <w:t>を</w:t>
            </w:r>
            <w:r w:rsidR="008850AC" w:rsidRPr="00705E74">
              <w:rPr>
                <w:rFonts w:hint="eastAsia"/>
                <w:sz w:val="22"/>
                <w:szCs w:val="22"/>
              </w:rPr>
              <w:t>促進し</w:t>
            </w:r>
            <w:r w:rsidRPr="00705E74">
              <w:rPr>
                <w:rFonts w:hint="eastAsia"/>
                <w:sz w:val="22"/>
                <w:szCs w:val="22"/>
              </w:rPr>
              <w:t>、</w:t>
            </w:r>
            <w:r w:rsidR="008850AC" w:rsidRPr="00705E74">
              <w:rPr>
                <w:rFonts w:hint="eastAsia"/>
                <w:sz w:val="22"/>
                <w:szCs w:val="22"/>
              </w:rPr>
              <w:t>意識の改善</w:t>
            </w:r>
            <w:r w:rsidRPr="00705E74">
              <w:rPr>
                <w:rFonts w:hint="eastAsia"/>
                <w:sz w:val="22"/>
                <w:szCs w:val="22"/>
              </w:rPr>
              <w:t>を図る。</w:t>
            </w:r>
          </w:p>
          <w:p w:rsidR="003A5D93" w:rsidRPr="00705E74" w:rsidRDefault="003A5D93" w:rsidP="00705E74">
            <w:pPr>
              <w:spacing w:line="200" w:lineRule="exact"/>
              <w:ind w:firstLineChars="200" w:firstLine="440"/>
              <w:rPr>
                <w:sz w:val="22"/>
                <w:szCs w:val="22"/>
              </w:rPr>
            </w:pPr>
            <w:r w:rsidRPr="00705E74">
              <w:rPr>
                <w:rFonts w:hint="eastAsia"/>
                <w:sz w:val="22"/>
                <w:szCs w:val="22"/>
              </w:rPr>
              <w:t>（３）開かれた学校づくり</w:t>
            </w:r>
          </w:p>
          <w:p w:rsidR="003A5D93" w:rsidRPr="00705E74" w:rsidRDefault="003A5D93" w:rsidP="00705E74">
            <w:pPr>
              <w:spacing w:line="200" w:lineRule="exact"/>
              <w:ind w:leftChars="500" w:left="1490" w:hangingChars="200" w:hanging="440"/>
              <w:rPr>
                <w:sz w:val="22"/>
                <w:szCs w:val="22"/>
              </w:rPr>
            </w:pPr>
            <w:r w:rsidRPr="00705E74">
              <w:rPr>
                <w:rFonts w:hint="eastAsia"/>
                <w:sz w:val="22"/>
                <w:szCs w:val="22"/>
              </w:rPr>
              <w:t>ア　より開かれた学校をめざし、積極的な情報提供や広報活動を展開していく。</w:t>
            </w:r>
          </w:p>
          <w:p w:rsidR="009B365C" w:rsidRPr="00705E74" w:rsidRDefault="003A5D93" w:rsidP="00705E74">
            <w:pPr>
              <w:spacing w:line="200" w:lineRule="exact"/>
              <w:ind w:leftChars="500" w:left="1490" w:hangingChars="200" w:hanging="440"/>
              <w:rPr>
                <w:sz w:val="22"/>
                <w:szCs w:val="22"/>
              </w:rPr>
            </w:pPr>
            <w:r w:rsidRPr="00705E74">
              <w:rPr>
                <w:rFonts w:hint="eastAsia"/>
                <w:sz w:val="22"/>
                <w:szCs w:val="22"/>
              </w:rPr>
              <w:t>イ　創立</w:t>
            </w:r>
            <w:r w:rsidR="009C2C71" w:rsidRPr="00705E74">
              <w:rPr>
                <w:rFonts w:hint="eastAsia"/>
                <w:sz w:val="22"/>
                <w:szCs w:val="22"/>
              </w:rPr>
              <w:t>100</w:t>
            </w:r>
            <w:r w:rsidR="009C2C71" w:rsidRPr="00705E74">
              <w:rPr>
                <w:rFonts w:hint="eastAsia"/>
                <w:sz w:val="22"/>
                <w:szCs w:val="22"/>
              </w:rPr>
              <w:t>周年を</w:t>
            </w:r>
            <w:r w:rsidR="00285C1E" w:rsidRPr="00705E74">
              <w:rPr>
                <w:rFonts w:hint="eastAsia"/>
                <w:sz w:val="22"/>
                <w:szCs w:val="22"/>
              </w:rPr>
              <w:t>見据え、</w:t>
            </w:r>
            <w:r w:rsidRPr="00705E74">
              <w:rPr>
                <w:rFonts w:hint="eastAsia"/>
                <w:sz w:val="22"/>
                <w:szCs w:val="22"/>
              </w:rPr>
              <w:t>生徒・保護者・教員・同窓会等オール阿倍野態勢を推進していく。</w:t>
            </w:r>
            <w:r w:rsidR="00285C1E" w:rsidRPr="00705E74">
              <w:rPr>
                <w:rFonts w:hint="eastAsia"/>
                <w:sz w:val="22"/>
                <w:szCs w:val="22"/>
              </w:rPr>
              <w:t>また、</w:t>
            </w:r>
            <w:r w:rsidRPr="00705E74">
              <w:rPr>
                <w:rFonts w:hint="eastAsia"/>
                <w:sz w:val="22"/>
                <w:szCs w:val="22"/>
              </w:rPr>
              <w:t>さらなる進化発展（「めざす学校像・生徒像」の実現と、地域・関係者からの高い評価）をめざす。</w:t>
            </w:r>
          </w:p>
        </w:tc>
      </w:tr>
    </w:tbl>
    <w:p w:rsidR="00267D3C" w:rsidRPr="009350FC" w:rsidRDefault="009B365C" w:rsidP="001D401B">
      <w:pPr>
        <w:spacing w:line="300" w:lineRule="exact"/>
        <w:ind w:leftChars="-342" w:left="-718" w:firstLineChars="250" w:firstLine="525"/>
        <w:rPr>
          <w:rFonts w:ascii="ＭＳ ゴシック" w:eastAsia="ＭＳ ゴシック" w:hAnsi="ＭＳ ゴシック"/>
          <w:szCs w:val="21"/>
        </w:rPr>
      </w:pPr>
      <w:r w:rsidRPr="009350FC">
        <w:rPr>
          <w:rFonts w:ascii="ＭＳ ゴシック" w:eastAsia="ＭＳ ゴシック" w:hAnsi="ＭＳ ゴシック" w:hint="eastAsia"/>
          <w:szCs w:val="21"/>
        </w:rPr>
        <w:t>【</w:t>
      </w:r>
      <w:r w:rsidR="0037367C" w:rsidRPr="009350FC">
        <w:rPr>
          <w:rFonts w:ascii="ＭＳ ゴシック" w:eastAsia="ＭＳ ゴシック" w:hAnsi="ＭＳ ゴシック" w:hint="eastAsia"/>
          <w:szCs w:val="21"/>
        </w:rPr>
        <w:t>学校教育自己診断</w:t>
      </w:r>
      <w:r w:rsidR="005E3C2A" w:rsidRPr="009350FC">
        <w:rPr>
          <w:rFonts w:ascii="ＭＳ ゴシック" w:eastAsia="ＭＳ ゴシック" w:hAnsi="ＭＳ ゴシック" w:hint="eastAsia"/>
          <w:szCs w:val="21"/>
        </w:rPr>
        <w:t>の</w:t>
      </w:r>
      <w:r w:rsidR="0037367C" w:rsidRPr="009350FC">
        <w:rPr>
          <w:rFonts w:ascii="ＭＳ ゴシック" w:eastAsia="ＭＳ ゴシック" w:hAnsi="ＭＳ ゴシック" w:hint="eastAsia"/>
          <w:szCs w:val="21"/>
        </w:rPr>
        <w:t>結果と分析・学校</w:t>
      </w:r>
      <w:r w:rsidR="00FB468A">
        <w:rPr>
          <w:rFonts w:ascii="ＭＳ ゴシック" w:eastAsia="ＭＳ ゴシック" w:hAnsi="ＭＳ ゴシック" w:hint="eastAsia"/>
          <w:szCs w:val="21"/>
        </w:rPr>
        <w:t>運営</w:t>
      </w:r>
      <w:r w:rsidR="0037367C" w:rsidRPr="009350FC">
        <w:rPr>
          <w:rFonts w:ascii="ＭＳ ゴシック" w:eastAsia="ＭＳ ゴシック" w:hAnsi="ＭＳ ゴシック" w:hint="eastAsia"/>
          <w:szCs w:val="21"/>
        </w:rPr>
        <w:t>協議会</w:t>
      </w:r>
      <w:r w:rsidR="00F55C2C" w:rsidRPr="009350FC">
        <w:rPr>
          <w:rFonts w:ascii="ＭＳ ゴシック" w:eastAsia="ＭＳ ゴシック" w:hAnsi="ＭＳ ゴシック" w:hint="eastAsia"/>
          <w:szCs w:val="21"/>
        </w:rPr>
        <w:t>からの意見</w:t>
      </w:r>
      <w:r w:rsidRPr="009350F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0"/>
        <w:gridCol w:w="2772"/>
      </w:tblGrid>
      <w:tr w:rsidR="009350FC" w:rsidRPr="009350FC" w:rsidTr="009E066F">
        <w:trPr>
          <w:trHeight w:val="411"/>
          <w:jc w:val="center"/>
        </w:trPr>
        <w:tc>
          <w:tcPr>
            <w:tcW w:w="12220" w:type="dxa"/>
            <w:shd w:val="clear" w:color="auto" w:fill="auto"/>
            <w:vAlign w:val="center"/>
          </w:tcPr>
          <w:p w:rsidR="00267D3C" w:rsidRPr="00D528BD" w:rsidRDefault="00267D3C" w:rsidP="009B285B">
            <w:pPr>
              <w:spacing w:line="300" w:lineRule="exact"/>
              <w:jc w:val="center"/>
              <w:rPr>
                <w:rFonts w:ascii="ＭＳ 明朝" w:hAnsi="ＭＳ 明朝"/>
                <w:sz w:val="20"/>
                <w:szCs w:val="20"/>
              </w:rPr>
            </w:pPr>
            <w:r w:rsidRPr="00D528BD">
              <w:rPr>
                <w:rFonts w:ascii="ＭＳ 明朝" w:hAnsi="ＭＳ 明朝" w:hint="eastAsia"/>
                <w:sz w:val="20"/>
                <w:szCs w:val="20"/>
              </w:rPr>
              <w:t>学校教育自己診断の結果と分析［平成</w:t>
            </w:r>
            <w:r w:rsidR="00DB62AD" w:rsidRPr="00D528BD">
              <w:rPr>
                <w:rFonts w:ascii="ＭＳ 明朝" w:hAnsi="ＭＳ 明朝" w:hint="eastAsia"/>
                <w:sz w:val="20"/>
                <w:szCs w:val="20"/>
              </w:rPr>
              <w:t>30</w:t>
            </w:r>
            <w:r w:rsidRPr="00D528BD">
              <w:rPr>
                <w:rFonts w:ascii="ＭＳ 明朝" w:hAnsi="ＭＳ 明朝" w:hint="eastAsia"/>
                <w:sz w:val="20"/>
                <w:szCs w:val="20"/>
              </w:rPr>
              <w:t>年</w:t>
            </w:r>
            <w:r w:rsidR="009B285B" w:rsidRPr="00D528BD">
              <w:rPr>
                <w:rFonts w:ascii="ＭＳ 明朝" w:hAnsi="ＭＳ 明朝" w:hint="eastAsia"/>
                <w:sz w:val="20"/>
                <w:szCs w:val="20"/>
              </w:rPr>
              <w:t>11</w:t>
            </w:r>
            <w:r w:rsidRPr="00D528BD">
              <w:rPr>
                <w:rFonts w:ascii="ＭＳ 明朝" w:hAnsi="ＭＳ 明朝" w:hint="eastAsia"/>
                <w:sz w:val="20"/>
                <w:szCs w:val="20"/>
              </w:rPr>
              <w:t>月実施分］</w:t>
            </w:r>
          </w:p>
        </w:tc>
        <w:tc>
          <w:tcPr>
            <w:tcW w:w="2772" w:type="dxa"/>
            <w:shd w:val="clear" w:color="auto" w:fill="auto"/>
            <w:vAlign w:val="center"/>
          </w:tcPr>
          <w:p w:rsidR="00267D3C" w:rsidRPr="009350FC" w:rsidRDefault="00267D3C" w:rsidP="00F55C2C">
            <w:pPr>
              <w:spacing w:line="300" w:lineRule="exact"/>
              <w:jc w:val="center"/>
              <w:rPr>
                <w:rFonts w:ascii="ＭＳ 明朝" w:hAnsi="ＭＳ 明朝"/>
                <w:sz w:val="20"/>
                <w:szCs w:val="20"/>
              </w:rPr>
            </w:pPr>
            <w:r w:rsidRPr="009350FC">
              <w:rPr>
                <w:rFonts w:ascii="ＭＳ 明朝" w:hAnsi="ＭＳ 明朝" w:hint="eastAsia"/>
                <w:sz w:val="20"/>
                <w:szCs w:val="20"/>
              </w:rPr>
              <w:t>学校</w:t>
            </w:r>
            <w:r w:rsidR="00FB468A">
              <w:rPr>
                <w:rFonts w:ascii="ＭＳ 明朝" w:hAnsi="ＭＳ 明朝" w:hint="eastAsia"/>
                <w:sz w:val="20"/>
                <w:szCs w:val="20"/>
              </w:rPr>
              <w:t>運営</w:t>
            </w:r>
            <w:r w:rsidRPr="009350FC">
              <w:rPr>
                <w:rFonts w:ascii="ＭＳ 明朝" w:hAnsi="ＭＳ 明朝" w:hint="eastAsia"/>
                <w:sz w:val="20"/>
                <w:szCs w:val="20"/>
              </w:rPr>
              <w:t>協議会</w:t>
            </w:r>
            <w:r w:rsidR="00F55C2C" w:rsidRPr="009350FC">
              <w:rPr>
                <w:rFonts w:ascii="ＭＳ 明朝" w:hAnsi="ＭＳ 明朝" w:hint="eastAsia"/>
                <w:sz w:val="20"/>
                <w:szCs w:val="20"/>
              </w:rPr>
              <w:t>からの意見</w:t>
            </w:r>
          </w:p>
        </w:tc>
      </w:tr>
      <w:tr w:rsidR="007D2E99" w:rsidRPr="007D2E99" w:rsidTr="009E066F">
        <w:trPr>
          <w:trHeight w:val="625"/>
          <w:jc w:val="center"/>
        </w:trPr>
        <w:tc>
          <w:tcPr>
            <w:tcW w:w="12220" w:type="dxa"/>
            <w:shd w:val="clear" w:color="auto" w:fill="auto"/>
          </w:tcPr>
          <w:p w:rsidR="0058795F" w:rsidRPr="00400592" w:rsidRDefault="003513C4" w:rsidP="009E066F">
            <w:pPr>
              <w:spacing w:line="220" w:lineRule="exact"/>
              <w:rPr>
                <w:rFonts w:ascii="ＭＳ 明朝" w:hAnsi="ＭＳ 明朝"/>
                <w:sz w:val="20"/>
                <w:szCs w:val="20"/>
              </w:rPr>
            </w:pPr>
            <w:r w:rsidRPr="00400592">
              <w:rPr>
                <w:rFonts w:ascii="ＭＳ 明朝" w:hAnsi="ＭＳ 明朝" w:hint="eastAsia"/>
                <w:sz w:val="20"/>
                <w:szCs w:val="20"/>
              </w:rPr>
              <w:t>「学校の</w:t>
            </w:r>
            <w:r w:rsidR="00705E74" w:rsidRPr="00400592">
              <w:rPr>
                <w:rFonts w:ascii="ＭＳ 明朝" w:hAnsi="ＭＳ 明朝" w:hint="eastAsia"/>
                <w:sz w:val="20"/>
                <w:szCs w:val="20"/>
              </w:rPr>
              <w:t>楽し</w:t>
            </w:r>
            <w:r w:rsidRPr="00400592">
              <w:rPr>
                <w:rFonts w:ascii="ＭＳ 明朝" w:hAnsi="ＭＳ 明朝" w:hint="eastAsia"/>
                <w:sz w:val="20"/>
                <w:szCs w:val="20"/>
              </w:rPr>
              <w:t>さ</w:t>
            </w:r>
            <w:r w:rsidR="00705E74" w:rsidRPr="00400592">
              <w:rPr>
                <w:rFonts w:ascii="ＭＳ 明朝" w:hAnsi="ＭＳ 明朝" w:hint="eastAsia"/>
                <w:sz w:val="20"/>
                <w:szCs w:val="20"/>
              </w:rPr>
              <w:t>」について肯定値は保護者</w:t>
            </w:r>
            <w:r w:rsidRPr="00400592">
              <w:rPr>
                <w:rFonts w:ascii="ＭＳ 明朝" w:hAnsi="ＭＳ 明朝" w:hint="eastAsia"/>
                <w:sz w:val="20"/>
                <w:szCs w:val="20"/>
              </w:rPr>
              <w:t>83</w:t>
            </w:r>
            <w:r w:rsidR="00705E74" w:rsidRPr="00400592">
              <w:rPr>
                <w:rFonts w:ascii="ＭＳ 明朝" w:hAnsi="ＭＳ 明朝" w:hint="eastAsia"/>
                <w:sz w:val="20"/>
                <w:szCs w:val="20"/>
              </w:rPr>
              <w:t>%、生徒も80％を維持している。また「入学して（させて）よかった」という生徒は</w:t>
            </w:r>
            <w:r w:rsidRPr="00400592">
              <w:rPr>
                <w:rFonts w:ascii="ＭＳ 明朝" w:hAnsi="ＭＳ 明朝" w:hint="eastAsia"/>
                <w:sz w:val="20"/>
                <w:szCs w:val="20"/>
              </w:rPr>
              <w:t>78％に対し</w:t>
            </w:r>
            <w:r w:rsidR="00705E74" w:rsidRPr="00400592">
              <w:rPr>
                <w:rFonts w:ascii="ＭＳ 明朝" w:hAnsi="ＭＳ 明朝" w:hint="eastAsia"/>
                <w:sz w:val="20"/>
                <w:szCs w:val="20"/>
              </w:rPr>
              <w:t>保護者は9</w:t>
            </w:r>
            <w:r w:rsidRPr="00400592">
              <w:rPr>
                <w:rFonts w:ascii="ＭＳ 明朝" w:hAnsi="ＭＳ 明朝" w:hint="eastAsia"/>
                <w:sz w:val="20"/>
                <w:szCs w:val="20"/>
              </w:rPr>
              <w:t>1</w:t>
            </w:r>
            <w:r w:rsidR="00705E74" w:rsidRPr="00400592">
              <w:rPr>
                <w:rFonts w:ascii="ＭＳ 明朝" w:hAnsi="ＭＳ 明朝" w:hint="eastAsia"/>
                <w:sz w:val="20"/>
                <w:szCs w:val="20"/>
              </w:rPr>
              <w:t>％</w:t>
            </w:r>
            <w:r w:rsidRPr="00400592">
              <w:rPr>
                <w:rFonts w:ascii="ＭＳ 明朝" w:hAnsi="ＭＳ 明朝" w:hint="eastAsia"/>
                <w:sz w:val="20"/>
                <w:szCs w:val="20"/>
              </w:rPr>
              <w:t>。生徒が前年度より5</w:t>
            </w:r>
            <w:r w:rsidR="00170568" w:rsidRPr="00400592">
              <w:rPr>
                <w:rFonts w:ascii="ＭＳ 明朝" w:hAnsi="ＭＳ 明朝" w:hint="eastAsia"/>
                <w:sz w:val="20"/>
                <w:szCs w:val="20"/>
              </w:rPr>
              <w:t>ポイント低下した</w:t>
            </w:r>
            <w:r w:rsidR="00705E74" w:rsidRPr="00400592">
              <w:rPr>
                <w:rFonts w:ascii="ＭＳ 明朝" w:hAnsi="ＭＳ 明朝" w:hint="eastAsia"/>
                <w:sz w:val="20"/>
                <w:szCs w:val="20"/>
              </w:rPr>
              <w:t>。</w:t>
            </w:r>
          </w:p>
          <w:p w:rsidR="00705E74" w:rsidRPr="00400592" w:rsidRDefault="00705E74" w:rsidP="009E066F">
            <w:pPr>
              <w:spacing w:line="220" w:lineRule="exact"/>
              <w:rPr>
                <w:rFonts w:ascii="ＭＳ 明朝" w:hAnsi="ＭＳ 明朝"/>
                <w:color w:val="FF0000"/>
                <w:sz w:val="20"/>
                <w:szCs w:val="20"/>
              </w:rPr>
            </w:pPr>
            <w:r w:rsidRPr="00400592">
              <w:rPr>
                <w:rFonts w:ascii="ＭＳ 明朝" w:hAnsi="ＭＳ 明朝" w:hint="eastAsia"/>
                <w:sz w:val="20"/>
                <w:szCs w:val="20"/>
              </w:rPr>
              <w:t>【学習指導】教員の肯定値「指導方法の改善・工夫」が</w:t>
            </w:r>
            <w:r w:rsidR="00A36F94" w:rsidRPr="00400592">
              <w:rPr>
                <w:rFonts w:ascii="ＭＳ 明朝" w:hAnsi="ＭＳ 明朝" w:hint="eastAsia"/>
                <w:sz w:val="20"/>
                <w:szCs w:val="20"/>
              </w:rPr>
              <w:t>97</w:t>
            </w:r>
            <w:r w:rsidRPr="00400592">
              <w:rPr>
                <w:rFonts w:ascii="ＭＳ 明朝" w:hAnsi="ＭＳ 明朝" w:hint="eastAsia"/>
                <w:sz w:val="20"/>
                <w:szCs w:val="20"/>
              </w:rPr>
              <w:t>％と</w:t>
            </w:r>
            <w:r w:rsidR="00A36F94" w:rsidRPr="00400592">
              <w:rPr>
                <w:rFonts w:ascii="ＭＳ 明朝" w:hAnsi="ＭＳ 明朝" w:hint="eastAsia"/>
                <w:sz w:val="20"/>
                <w:szCs w:val="20"/>
              </w:rPr>
              <w:t>劇的に改善。また今回から新設した</w:t>
            </w:r>
            <w:r w:rsidRPr="00400592">
              <w:rPr>
                <w:rFonts w:ascii="ＭＳ 明朝" w:hAnsi="ＭＳ 明朝" w:hint="eastAsia"/>
                <w:sz w:val="20"/>
                <w:szCs w:val="20"/>
              </w:rPr>
              <w:t>「</w:t>
            </w:r>
            <w:r w:rsidR="00A36F94" w:rsidRPr="00400592">
              <w:rPr>
                <w:rFonts w:ascii="ＭＳ 明朝" w:hAnsi="ＭＳ 明朝" w:hint="eastAsia"/>
                <w:sz w:val="20"/>
                <w:szCs w:val="20"/>
              </w:rPr>
              <w:t>生徒の発言を引き出し、表現力養成</w:t>
            </w:r>
            <w:r w:rsidRPr="00400592">
              <w:rPr>
                <w:rFonts w:ascii="ＭＳ 明朝" w:hAnsi="ＭＳ 明朝" w:hint="eastAsia"/>
                <w:sz w:val="20"/>
                <w:szCs w:val="20"/>
              </w:rPr>
              <w:t>」</w:t>
            </w:r>
            <w:r w:rsidR="00A36F94" w:rsidRPr="00400592">
              <w:rPr>
                <w:rFonts w:ascii="ＭＳ 明朝" w:hAnsi="ＭＳ 明朝" w:hint="eastAsia"/>
                <w:sz w:val="20"/>
                <w:szCs w:val="20"/>
              </w:rPr>
              <w:t>については92％と顕著な成果が見られる。</w:t>
            </w:r>
            <w:r w:rsidRPr="00400592">
              <w:rPr>
                <w:rFonts w:ascii="ＭＳ 明朝" w:hAnsi="ＭＳ 明朝" w:hint="eastAsia"/>
                <w:sz w:val="20"/>
                <w:szCs w:val="20"/>
              </w:rPr>
              <w:t>「ICTの活用」は</w:t>
            </w:r>
            <w:r w:rsidR="00A36F94" w:rsidRPr="00400592">
              <w:rPr>
                <w:rFonts w:ascii="ＭＳ 明朝" w:hAnsi="ＭＳ 明朝" w:hint="eastAsia"/>
                <w:sz w:val="20"/>
                <w:szCs w:val="20"/>
              </w:rPr>
              <w:t>62</w:t>
            </w:r>
            <w:r w:rsidRPr="00400592">
              <w:rPr>
                <w:rFonts w:ascii="ＭＳ 明朝" w:hAnsi="ＭＳ 明朝" w:hint="eastAsia"/>
                <w:sz w:val="20"/>
                <w:szCs w:val="20"/>
              </w:rPr>
              <w:t>％と昨年に比べて</w:t>
            </w:r>
            <w:r w:rsidR="00A36F94" w:rsidRPr="00400592">
              <w:rPr>
                <w:rFonts w:ascii="ＭＳ 明朝" w:hAnsi="ＭＳ 明朝" w:hint="eastAsia"/>
                <w:sz w:val="20"/>
                <w:szCs w:val="20"/>
              </w:rPr>
              <w:t>12</w:t>
            </w:r>
            <w:r w:rsidRPr="00400592">
              <w:rPr>
                <w:rFonts w:ascii="ＭＳ 明朝" w:hAnsi="ＭＳ 明朝" w:hint="eastAsia"/>
                <w:sz w:val="20"/>
                <w:szCs w:val="20"/>
              </w:rPr>
              <w:t>ポイント</w:t>
            </w:r>
            <w:r w:rsidR="00A36F94" w:rsidRPr="00400592">
              <w:rPr>
                <w:rFonts w:ascii="ＭＳ 明朝" w:hAnsi="ＭＳ 明朝" w:hint="eastAsia"/>
                <w:sz w:val="20"/>
                <w:szCs w:val="20"/>
              </w:rPr>
              <w:t>上昇</w:t>
            </w:r>
            <w:r w:rsidRPr="00400592">
              <w:rPr>
                <w:rFonts w:ascii="ＭＳ 明朝" w:hAnsi="ＭＳ 明朝" w:hint="eastAsia"/>
                <w:sz w:val="20"/>
                <w:szCs w:val="20"/>
              </w:rPr>
              <w:t>した</w:t>
            </w:r>
            <w:r w:rsidR="00A36F94" w:rsidRPr="00400592">
              <w:rPr>
                <w:rFonts w:ascii="ＭＳ 明朝" w:hAnsi="ＭＳ 明朝" w:hint="eastAsia"/>
                <w:sz w:val="20"/>
                <w:szCs w:val="20"/>
              </w:rPr>
              <w:t>。これらの高い数値の背景として</w:t>
            </w:r>
            <w:r w:rsidR="00AC4046" w:rsidRPr="00400592">
              <w:rPr>
                <w:rFonts w:ascii="ＭＳ 明朝" w:hAnsi="ＭＳ 明朝" w:hint="eastAsia"/>
                <w:sz w:val="20"/>
                <w:szCs w:val="20"/>
              </w:rPr>
              <w:t>、今年度受託したパッケージ研修Ⅰの狙いであるワーキンググループが主導する授業改革の取組みが好影響を与えているものと評価できる</w:t>
            </w:r>
            <w:r w:rsidRPr="00400592">
              <w:rPr>
                <w:rFonts w:ascii="ＭＳ 明朝" w:hAnsi="ＭＳ 明朝" w:hint="eastAsia"/>
                <w:sz w:val="20"/>
                <w:szCs w:val="20"/>
              </w:rPr>
              <w:t>。また、生徒の肯定値「</w:t>
            </w:r>
            <w:r w:rsidR="004F05EA" w:rsidRPr="00400592">
              <w:rPr>
                <w:rFonts w:ascii="ＭＳ 明朝" w:hAnsi="ＭＳ 明朝" w:hint="eastAsia"/>
                <w:sz w:val="20"/>
                <w:szCs w:val="20"/>
              </w:rPr>
              <w:t>ICTの活用</w:t>
            </w:r>
            <w:r w:rsidRPr="00400592">
              <w:rPr>
                <w:rFonts w:ascii="ＭＳ 明朝" w:hAnsi="ＭＳ 明朝" w:hint="eastAsia"/>
                <w:sz w:val="20"/>
                <w:szCs w:val="20"/>
              </w:rPr>
              <w:t>」8</w:t>
            </w:r>
            <w:r w:rsidR="004F05EA" w:rsidRPr="00400592">
              <w:rPr>
                <w:rFonts w:ascii="ＭＳ 明朝" w:hAnsi="ＭＳ 明朝" w:hint="eastAsia"/>
                <w:sz w:val="20"/>
                <w:szCs w:val="20"/>
              </w:rPr>
              <w:t>1</w:t>
            </w:r>
            <w:r w:rsidRPr="00400592">
              <w:rPr>
                <w:rFonts w:ascii="ＭＳ 明朝" w:hAnsi="ＭＳ 明朝" w:hint="eastAsia"/>
                <w:sz w:val="20"/>
                <w:szCs w:val="20"/>
              </w:rPr>
              <w:t>%（</w:t>
            </w:r>
            <w:r w:rsidR="004F05EA" w:rsidRPr="00400592">
              <w:rPr>
                <w:rFonts w:ascii="ＭＳ 明朝" w:hAnsi="ＭＳ 明朝" w:hint="eastAsia"/>
                <w:sz w:val="20"/>
                <w:szCs w:val="20"/>
              </w:rPr>
              <w:t>4</w:t>
            </w:r>
            <w:r w:rsidRPr="00400592">
              <w:rPr>
                <w:rFonts w:ascii="ＭＳ 明朝" w:hAnsi="ＭＳ 明朝" w:hint="eastAsia"/>
                <w:sz w:val="20"/>
                <w:szCs w:val="20"/>
              </w:rPr>
              <w:t>ポイント上昇）、「</w:t>
            </w:r>
            <w:r w:rsidR="004F05EA" w:rsidRPr="00400592">
              <w:rPr>
                <w:rFonts w:ascii="ＭＳ 明朝" w:hAnsi="ＭＳ 明朝" w:hint="eastAsia"/>
                <w:sz w:val="20"/>
                <w:szCs w:val="20"/>
              </w:rPr>
              <w:t>意見発表機会」は</w:t>
            </w:r>
            <w:r w:rsidRPr="00400592">
              <w:rPr>
                <w:rFonts w:ascii="ＭＳ 明朝" w:hAnsi="ＭＳ 明朝" w:hint="eastAsia"/>
                <w:sz w:val="20"/>
                <w:szCs w:val="20"/>
              </w:rPr>
              <w:t>7</w:t>
            </w:r>
            <w:r w:rsidR="004F05EA" w:rsidRPr="00400592">
              <w:rPr>
                <w:rFonts w:ascii="ＭＳ 明朝" w:hAnsi="ＭＳ 明朝" w:hint="eastAsia"/>
                <w:sz w:val="20"/>
                <w:szCs w:val="20"/>
              </w:rPr>
              <w:t>3</w:t>
            </w:r>
            <w:r w:rsidRPr="00400592">
              <w:rPr>
                <w:rFonts w:ascii="ＭＳ 明朝" w:hAnsi="ＭＳ 明朝" w:hint="eastAsia"/>
                <w:sz w:val="20"/>
                <w:szCs w:val="20"/>
              </w:rPr>
              <w:t>％と</w:t>
            </w:r>
            <w:r w:rsidR="004F05EA" w:rsidRPr="00400592">
              <w:rPr>
                <w:rFonts w:ascii="ＭＳ 明朝" w:hAnsi="ＭＳ 明朝" w:hint="eastAsia"/>
                <w:sz w:val="20"/>
                <w:szCs w:val="20"/>
              </w:rPr>
              <w:t>横這いだが</w:t>
            </w:r>
            <w:r w:rsidRPr="00400592">
              <w:rPr>
                <w:rFonts w:ascii="ＭＳ 明朝" w:hAnsi="ＭＳ 明朝" w:hint="eastAsia"/>
                <w:sz w:val="20"/>
                <w:szCs w:val="20"/>
              </w:rPr>
              <w:t>、</w:t>
            </w:r>
            <w:r w:rsidR="004F05EA" w:rsidRPr="00400592">
              <w:rPr>
                <w:rFonts w:ascii="ＭＳ 明朝" w:hAnsi="ＭＳ 明朝" w:hint="eastAsia"/>
                <w:sz w:val="20"/>
                <w:szCs w:val="20"/>
              </w:rPr>
              <w:t>１年生ではそれぞれ89％、84</w:t>
            </w:r>
            <w:r w:rsidR="008A057C" w:rsidRPr="00400592">
              <w:rPr>
                <w:rFonts w:ascii="ＭＳ 明朝" w:hAnsi="ＭＳ 明朝" w:hint="eastAsia"/>
                <w:sz w:val="20"/>
                <w:szCs w:val="20"/>
              </w:rPr>
              <w:t>％</w:t>
            </w:r>
            <w:r w:rsidRPr="00400592">
              <w:rPr>
                <w:rFonts w:ascii="ＭＳ 明朝" w:hAnsi="ＭＳ 明朝" w:hint="eastAsia"/>
                <w:sz w:val="20"/>
                <w:szCs w:val="20"/>
              </w:rPr>
              <w:t>。</w:t>
            </w:r>
            <w:r w:rsidR="008A057C" w:rsidRPr="00400592">
              <w:rPr>
                <w:rFonts w:ascii="ＭＳ 明朝" w:hAnsi="ＭＳ 明朝" w:hint="eastAsia"/>
                <w:sz w:val="20"/>
                <w:szCs w:val="20"/>
              </w:rPr>
              <w:t>「朝学習に意欲」を示す</w:t>
            </w:r>
            <w:r w:rsidRPr="00400592">
              <w:rPr>
                <w:rFonts w:ascii="ＭＳ 明朝" w:hAnsi="ＭＳ 明朝" w:hint="eastAsia"/>
                <w:sz w:val="20"/>
                <w:szCs w:val="20"/>
              </w:rPr>
              <w:t>生徒</w:t>
            </w:r>
            <w:r w:rsidR="008A057C" w:rsidRPr="00400592">
              <w:rPr>
                <w:rFonts w:ascii="ＭＳ 明朝" w:hAnsi="ＭＳ 明朝" w:hint="eastAsia"/>
                <w:sz w:val="20"/>
                <w:szCs w:val="20"/>
              </w:rPr>
              <w:t>は全体で83％（4ポイント上昇）に対し、１年生は90％と突出。入学年次生としての緊張感に加え、</w:t>
            </w:r>
            <w:r w:rsidRPr="00400592">
              <w:rPr>
                <w:rFonts w:ascii="ＭＳ 明朝" w:hAnsi="ＭＳ 明朝" w:hint="eastAsia"/>
                <w:sz w:val="20"/>
                <w:szCs w:val="20"/>
              </w:rPr>
              <w:t>学習意欲の</w:t>
            </w:r>
            <w:r w:rsidR="008A057C" w:rsidRPr="00400592">
              <w:rPr>
                <w:rFonts w:ascii="ＭＳ 明朝" w:hAnsi="ＭＳ 明朝" w:hint="eastAsia"/>
                <w:sz w:val="20"/>
                <w:szCs w:val="20"/>
              </w:rPr>
              <w:t>維持</w:t>
            </w:r>
            <w:r w:rsidRPr="00400592">
              <w:rPr>
                <w:rFonts w:ascii="ＭＳ 明朝" w:hAnsi="ＭＳ 明朝" w:hint="eastAsia"/>
                <w:sz w:val="20"/>
                <w:szCs w:val="20"/>
              </w:rPr>
              <w:t>向上に</w:t>
            </w:r>
            <w:r w:rsidR="008A057C" w:rsidRPr="00400592">
              <w:rPr>
                <w:rFonts w:ascii="ＭＳ 明朝" w:hAnsi="ＭＳ 明朝" w:hint="eastAsia"/>
                <w:sz w:val="20"/>
                <w:szCs w:val="20"/>
              </w:rPr>
              <w:t>向け</w:t>
            </w:r>
            <w:r w:rsidRPr="00400592">
              <w:rPr>
                <w:rFonts w:ascii="ＭＳ 明朝" w:hAnsi="ＭＳ 明朝" w:hint="eastAsia"/>
                <w:sz w:val="20"/>
                <w:szCs w:val="20"/>
              </w:rPr>
              <w:t>て</w:t>
            </w:r>
            <w:r w:rsidR="008A057C" w:rsidRPr="00400592">
              <w:rPr>
                <w:rFonts w:ascii="ＭＳ 明朝" w:hAnsi="ＭＳ 明朝" w:hint="eastAsia"/>
                <w:sz w:val="20"/>
                <w:szCs w:val="20"/>
              </w:rPr>
              <w:t>学年団において組織的に指導している</w:t>
            </w:r>
            <w:r w:rsidRPr="00400592">
              <w:rPr>
                <w:rFonts w:ascii="ＭＳ 明朝" w:hAnsi="ＭＳ 明朝" w:hint="eastAsia"/>
                <w:sz w:val="20"/>
                <w:szCs w:val="20"/>
              </w:rPr>
              <w:t>成果と言えよう。</w:t>
            </w:r>
            <w:r w:rsidR="008A057C" w:rsidRPr="00400592">
              <w:rPr>
                <w:rFonts w:ascii="ＭＳ 明朝" w:hAnsi="ＭＳ 明朝" w:hint="eastAsia"/>
                <w:sz w:val="20"/>
                <w:szCs w:val="20"/>
              </w:rPr>
              <w:t>「教え方に工夫」を感じ取る生徒も</w:t>
            </w:r>
            <w:r w:rsidR="00551B68" w:rsidRPr="00400592">
              <w:rPr>
                <w:rFonts w:ascii="ＭＳ 明朝" w:hAnsi="ＭＳ 明朝" w:hint="eastAsia"/>
                <w:sz w:val="20"/>
                <w:szCs w:val="20"/>
              </w:rPr>
              <w:t>75％とここ数年改善傾向を</w:t>
            </w:r>
            <w:r w:rsidRPr="00400592">
              <w:rPr>
                <w:rFonts w:ascii="ＭＳ 明朝" w:hAnsi="ＭＳ 明朝" w:hint="eastAsia"/>
                <w:sz w:val="20"/>
                <w:szCs w:val="20"/>
              </w:rPr>
              <w:t>持続しており、教員と生徒が共によりよい授業をめざして少しずつ努力した結果が表れつつある。ただ、教員の「授業の改善・工夫」に関する肯定値が約</w:t>
            </w:r>
            <w:r w:rsidR="00551B68" w:rsidRPr="00400592">
              <w:rPr>
                <w:rFonts w:ascii="ＭＳ 明朝" w:hAnsi="ＭＳ 明朝" w:hint="eastAsia"/>
                <w:sz w:val="20"/>
                <w:szCs w:val="20"/>
              </w:rPr>
              <w:t>97％</w:t>
            </w:r>
            <w:r w:rsidRPr="00400592">
              <w:rPr>
                <w:rFonts w:ascii="ＭＳ 明朝" w:hAnsi="ＭＳ 明朝" w:hint="eastAsia"/>
                <w:sz w:val="20"/>
                <w:szCs w:val="20"/>
              </w:rPr>
              <w:t>に対して、生徒の「分かる・質問しやすい」肯定値が75％前後で留まっており、両者の意識の</w:t>
            </w:r>
            <w:r w:rsidR="00551B68" w:rsidRPr="00400592">
              <w:rPr>
                <w:rFonts w:ascii="ＭＳ 明朝" w:hAnsi="ＭＳ 明朝" w:hint="eastAsia"/>
                <w:sz w:val="20"/>
                <w:szCs w:val="20"/>
              </w:rPr>
              <w:t>乖離</w:t>
            </w:r>
            <w:r w:rsidRPr="00400592">
              <w:rPr>
                <w:rFonts w:ascii="ＭＳ 明朝" w:hAnsi="ＭＳ 明朝" w:hint="eastAsia"/>
                <w:sz w:val="20"/>
                <w:szCs w:val="20"/>
              </w:rPr>
              <w:t>は継続課題である。</w:t>
            </w:r>
          </w:p>
          <w:p w:rsidR="00705E74" w:rsidRPr="00400592" w:rsidRDefault="00705E74" w:rsidP="009E066F">
            <w:pPr>
              <w:spacing w:line="220" w:lineRule="exact"/>
              <w:rPr>
                <w:rFonts w:ascii="ＭＳ 明朝" w:hAnsi="ＭＳ 明朝"/>
                <w:sz w:val="20"/>
                <w:szCs w:val="20"/>
              </w:rPr>
            </w:pPr>
            <w:r w:rsidRPr="00400592">
              <w:rPr>
                <w:rFonts w:ascii="ＭＳ 明朝" w:hAnsi="ＭＳ 明朝" w:hint="eastAsia"/>
                <w:sz w:val="20"/>
                <w:szCs w:val="20"/>
              </w:rPr>
              <w:t>【生徒指導】「基本的生活習慣の確立」についての肯定値は教員8</w:t>
            </w:r>
            <w:r w:rsidR="00945652" w:rsidRPr="00400592">
              <w:rPr>
                <w:rFonts w:ascii="ＭＳ 明朝" w:hAnsi="ＭＳ 明朝" w:hint="eastAsia"/>
                <w:sz w:val="20"/>
                <w:szCs w:val="20"/>
              </w:rPr>
              <w:t>5</w:t>
            </w:r>
            <w:r w:rsidRPr="00400592">
              <w:rPr>
                <w:rFonts w:ascii="ＭＳ 明朝" w:hAnsi="ＭＳ 明朝" w:hint="eastAsia"/>
                <w:sz w:val="20"/>
                <w:szCs w:val="20"/>
              </w:rPr>
              <w:t>％、生徒</w:t>
            </w:r>
            <w:r w:rsidR="00945652" w:rsidRPr="00400592">
              <w:rPr>
                <w:rFonts w:ascii="ＭＳ 明朝" w:hAnsi="ＭＳ 明朝" w:hint="eastAsia"/>
                <w:sz w:val="20"/>
                <w:szCs w:val="20"/>
              </w:rPr>
              <w:t>81</w:t>
            </w:r>
            <w:r w:rsidRPr="00400592">
              <w:rPr>
                <w:rFonts w:ascii="ＭＳ 明朝" w:hAnsi="ＭＳ 明朝" w:hint="eastAsia"/>
                <w:sz w:val="20"/>
                <w:szCs w:val="20"/>
              </w:rPr>
              <w:t>％、「生徒指導方針に理解」について保護者の肯定値は8</w:t>
            </w:r>
            <w:r w:rsidR="00945652" w:rsidRPr="00400592">
              <w:rPr>
                <w:rFonts w:ascii="ＭＳ 明朝" w:hAnsi="ＭＳ 明朝" w:hint="eastAsia"/>
                <w:sz w:val="20"/>
                <w:szCs w:val="20"/>
              </w:rPr>
              <w:t>5</w:t>
            </w:r>
            <w:r w:rsidRPr="00400592">
              <w:rPr>
                <w:rFonts w:ascii="ＭＳ 明朝" w:hAnsi="ＭＳ 明朝" w:hint="eastAsia"/>
                <w:sz w:val="20"/>
                <w:szCs w:val="20"/>
              </w:rPr>
              <w:t>％、「保護者との連携」について教職員の肯定値9</w:t>
            </w:r>
            <w:r w:rsidR="00945652" w:rsidRPr="00400592">
              <w:rPr>
                <w:rFonts w:ascii="ＭＳ 明朝" w:hAnsi="ＭＳ 明朝" w:hint="eastAsia"/>
                <w:sz w:val="20"/>
                <w:szCs w:val="20"/>
              </w:rPr>
              <w:t>2</w:t>
            </w:r>
            <w:r w:rsidRPr="00400592">
              <w:rPr>
                <w:rFonts w:ascii="ＭＳ 明朝" w:hAnsi="ＭＳ 明朝" w:hint="eastAsia"/>
                <w:sz w:val="20"/>
                <w:szCs w:val="20"/>
              </w:rPr>
              <w:t>%と一様に高く、遅刻指導をはじめ、服装やマナー指導については確立されており、学習環境を整え、社会性を身に付けるという共通理解も得られている。また、「カウンセリングマインドを取り入れた生徒指導」を重視する教員は</w:t>
            </w:r>
            <w:r w:rsidR="00945652" w:rsidRPr="00400592">
              <w:rPr>
                <w:rFonts w:ascii="ＭＳ 明朝" w:hAnsi="ＭＳ 明朝" w:hint="eastAsia"/>
                <w:sz w:val="20"/>
                <w:szCs w:val="20"/>
              </w:rPr>
              <w:t>74</w:t>
            </w:r>
            <w:r w:rsidRPr="00400592">
              <w:rPr>
                <w:rFonts w:ascii="ＭＳ 明朝" w:hAnsi="ＭＳ 明朝" w:hint="eastAsia"/>
                <w:sz w:val="20"/>
                <w:szCs w:val="20"/>
              </w:rPr>
              <w:t>％（</w:t>
            </w:r>
            <w:r w:rsidR="00945652" w:rsidRPr="00400592">
              <w:rPr>
                <w:rFonts w:ascii="ＭＳ 明朝" w:hAnsi="ＭＳ 明朝" w:hint="eastAsia"/>
                <w:sz w:val="20"/>
                <w:szCs w:val="20"/>
              </w:rPr>
              <w:t>9</w:t>
            </w:r>
            <w:r w:rsidRPr="00400592">
              <w:rPr>
                <w:rFonts w:ascii="ＭＳ 明朝" w:hAnsi="ＭＳ 明朝" w:hint="eastAsia"/>
                <w:sz w:val="20"/>
                <w:szCs w:val="20"/>
              </w:rPr>
              <w:t>ポイント上昇）と</w:t>
            </w:r>
            <w:r w:rsidR="00945652" w:rsidRPr="00400592">
              <w:rPr>
                <w:rFonts w:ascii="ＭＳ 明朝" w:hAnsi="ＭＳ 明朝" w:hint="eastAsia"/>
                <w:sz w:val="20"/>
                <w:szCs w:val="20"/>
              </w:rPr>
              <w:t>更に</w:t>
            </w:r>
            <w:r w:rsidRPr="00400592">
              <w:rPr>
                <w:rFonts w:ascii="ＭＳ 明朝" w:hAnsi="ＭＳ 明朝" w:hint="eastAsia"/>
                <w:sz w:val="20"/>
                <w:szCs w:val="20"/>
              </w:rPr>
              <w:t>改善、</w:t>
            </w:r>
            <w:r w:rsidR="00945652" w:rsidRPr="00400592">
              <w:rPr>
                <w:rFonts w:ascii="ＭＳ 明朝" w:hAnsi="ＭＳ 明朝" w:hint="eastAsia"/>
                <w:sz w:val="20"/>
                <w:szCs w:val="20"/>
              </w:rPr>
              <w:t>過去最高数値に達している。</w:t>
            </w:r>
            <w:r w:rsidRPr="00400592">
              <w:rPr>
                <w:rFonts w:ascii="ＭＳ 明朝" w:hAnsi="ＭＳ 明朝" w:hint="eastAsia"/>
                <w:sz w:val="20"/>
                <w:szCs w:val="20"/>
              </w:rPr>
              <w:t>「教育相談体制」が整備されてきたと捉える教員は</w:t>
            </w:r>
            <w:r w:rsidR="00945652" w:rsidRPr="00400592">
              <w:rPr>
                <w:rFonts w:ascii="ＭＳ 明朝" w:hAnsi="ＭＳ 明朝" w:hint="eastAsia"/>
                <w:sz w:val="20"/>
                <w:szCs w:val="20"/>
              </w:rPr>
              <w:t>85</w:t>
            </w:r>
            <w:r w:rsidRPr="00400592">
              <w:rPr>
                <w:rFonts w:ascii="ＭＳ 明朝" w:hAnsi="ＭＳ 明朝" w:hint="eastAsia"/>
                <w:sz w:val="20"/>
                <w:szCs w:val="20"/>
              </w:rPr>
              <w:t>％（</w:t>
            </w:r>
            <w:r w:rsidR="00945652" w:rsidRPr="00400592">
              <w:rPr>
                <w:rFonts w:ascii="ＭＳ 明朝" w:hAnsi="ＭＳ 明朝" w:hint="eastAsia"/>
                <w:sz w:val="20"/>
                <w:szCs w:val="20"/>
              </w:rPr>
              <w:t>4</w:t>
            </w:r>
            <w:r w:rsidRPr="00400592">
              <w:rPr>
                <w:rFonts w:ascii="ＭＳ 明朝" w:hAnsi="ＭＳ 明朝" w:hint="eastAsia"/>
                <w:sz w:val="20"/>
                <w:szCs w:val="20"/>
              </w:rPr>
              <w:t>ポイント上昇）、生徒の肯定値も「気軽に相談できる」</w:t>
            </w:r>
            <w:r w:rsidR="00945652" w:rsidRPr="00400592">
              <w:rPr>
                <w:rFonts w:ascii="ＭＳ 明朝" w:hAnsi="ＭＳ 明朝" w:hint="eastAsia"/>
                <w:sz w:val="20"/>
                <w:szCs w:val="20"/>
              </w:rPr>
              <w:t>64</w:t>
            </w:r>
            <w:r w:rsidRPr="00400592">
              <w:rPr>
                <w:rFonts w:ascii="ＭＳ 明朝" w:hAnsi="ＭＳ 明朝" w:hint="eastAsia"/>
                <w:sz w:val="20"/>
                <w:szCs w:val="20"/>
              </w:rPr>
              <w:t>％（</w:t>
            </w:r>
            <w:r w:rsidR="00945652" w:rsidRPr="00400592">
              <w:rPr>
                <w:rFonts w:ascii="ＭＳ 明朝" w:hAnsi="ＭＳ 明朝" w:hint="eastAsia"/>
                <w:sz w:val="20"/>
                <w:szCs w:val="20"/>
              </w:rPr>
              <w:t>1</w:t>
            </w:r>
            <w:r w:rsidRPr="00400592">
              <w:rPr>
                <w:rFonts w:ascii="ＭＳ 明朝" w:hAnsi="ＭＳ 明朝" w:hint="eastAsia"/>
                <w:sz w:val="20"/>
                <w:szCs w:val="20"/>
              </w:rPr>
              <w:t>2ポイント上昇）と</w:t>
            </w:r>
            <w:r w:rsidR="00945652" w:rsidRPr="00400592">
              <w:rPr>
                <w:rFonts w:ascii="ＭＳ 明朝" w:hAnsi="ＭＳ 明朝" w:hint="eastAsia"/>
                <w:sz w:val="20"/>
                <w:szCs w:val="20"/>
              </w:rPr>
              <w:t>顕著に</w:t>
            </w:r>
            <w:r w:rsidR="00677E9D" w:rsidRPr="00400592">
              <w:rPr>
                <w:rFonts w:ascii="ＭＳ 明朝" w:hAnsi="ＭＳ 明朝" w:hint="eastAsia"/>
                <w:sz w:val="20"/>
                <w:szCs w:val="20"/>
              </w:rPr>
              <w:t>改善しつつある。その要因として</w:t>
            </w:r>
            <w:r w:rsidRPr="00400592">
              <w:rPr>
                <w:rFonts w:ascii="ＭＳ 明朝" w:hAnsi="ＭＳ 明朝" w:hint="eastAsia"/>
                <w:sz w:val="20"/>
                <w:szCs w:val="20"/>
              </w:rPr>
              <w:t>、</w:t>
            </w:r>
            <w:r w:rsidR="00677E9D" w:rsidRPr="00400592">
              <w:rPr>
                <w:rFonts w:ascii="ＭＳ 明朝" w:hAnsi="ＭＳ 明朝" w:hint="eastAsia"/>
                <w:sz w:val="20"/>
                <w:szCs w:val="20"/>
              </w:rPr>
              <w:t>昨年</w:t>
            </w:r>
            <w:r w:rsidR="005F003B" w:rsidRPr="00400592">
              <w:rPr>
                <w:rFonts w:ascii="ＭＳ 明朝" w:hAnsi="ＭＳ 明朝" w:hint="eastAsia"/>
                <w:sz w:val="20"/>
                <w:szCs w:val="20"/>
              </w:rPr>
              <w:t>度</w:t>
            </w:r>
            <w:r w:rsidR="00677E9D" w:rsidRPr="00400592">
              <w:rPr>
                <w:rFonts w:ascii="ＭＳ 明朝" w:hAnsi="ＭＳ 明朝" w:hint="eastAsia"/>
                <w:sz w:val="20"/>
                <w:szCs w:val="20"/>
              </w:rPr>
              <w:t>より取り組んできた</w:t>
            </w:r>
            <w:r w:rsidRPr="00400592">
              <w:rPr>
                <w:rFonts w:ascii="ＭＳ 明朝" w:hAnsi="ＭＳ 明朝" w:hint="eastAsia"/>
                <w:sz w:val="20"/>
                <w:szCs w:val="20"/>
              </w:rPr>
              <w:t>支援相談体制の充実</w:t>
            </w:r>
            <w:r w:rsidR="00677E9D" w:rsidRPr="00400592">
              <w:rPr>
                <w:rFonts w:ascii="ＭＳ 明朝" w:hAnsi="ＭＳ 明朝" w:hint="eastAsia"/>
                <w:sz w:val="20"/>
                <w:szCs w:val="20"/>
              </w:rPr>
              <w:t>に加え、今年度より導入した</w:t>
            </w:r>
            <w:r w:rsidRPr="00400592">
              <w:rPr>
                <w:rFonts w:ascii="ＭＳ 明朝" w:hAnsi="ＭＳ 明朝" w:hint="eastAsia"/>
                <w:sz w:val="20"/>
                <w:szCs w:val="20"/>
              </w:rPr>
              <w:t>支援相談委員会の定例化、専門資格を有する教員による同委員会の運営</w:t>
            </w:r>
            <w:r w:rsidR="005F003B" w:rsidRPr="00400592">
              <w:rPr>
                <w:rFonts w:ascii="ＭＳ 明朝" w:hAnsi="ＭＳ 明朝" w:hint="eastAsia"/>
                <w:sz w:val="20"/>
                <w:szCs w:val="20"/>
              </w:rPr>
              <w:t>、対話重視の生徒指導方針</w:t>
            </w:r>
            <w:r w:rsidRPr="00400592">
              <w:rPr>
                <w:rFonts w:ascii="ＭＳ 明朝" w:hAnsi="ＭＳ 明朝" w:hint="eastAsia"/>
                <w:sz w:val="20"/>
                <w:szCs w:val="20"/>
              </w:rPr>
              <w:t>など</w:t>
            </w:r>
            <w:r w:rsidR="00677E9D" w:rsidRPr="00400592">
              <w:rPr>
                <w:rFonts w:ascii="ＭＳ 明朝" w:hAnsi="ＭＳ 明朝" w:hint="eastAsia"/>
                <w:sz w:val="20"/>
                <w:szCs w:val="20"/>
              </w:rPr>
              <w:t>が挙げられる</w:t>
            </w:r>
            <w:r w:rsidRPr="00400592">
              <w:rPr>
                <w:rFonts w:ascii="ＭＳ 明朝" w:hAnsi="ＭＳ 明朝" w:hint="eastAsia"/>
                <w:sz w:val="20"/>
                <w:szCs w:val="20"/>
              </w:rPr>
              <w:t>。</w:t>
            </w:r>
          </w:p>
          <w:p w:rsidR="00705E74" w:rsidRPr="00400592" w:rsidRDefault="00705E74" w:rsidP="009E066F">
            <w:pPr>
              <w:spacing w:line="220" w:lineRule="exact"/>
              <w:rPr>
                <w:rFonts w:ascii="ＭＳ 明朝" w:hAnsi="ＭＳ 明朝"/>
                <w:sz w:val="20"/>
                <w:szCs w:val="20"/>
              </w:rPr>
            </w:pPr>
            <w:r w:rsidRPr="00400592">
              <w:rPr>
                <w:rFonts w:ascii="ＭＳ 明朝" w:hAnsi="ＭＳ 明朝" w:hint="eastAsia"/>
                <w:sz w:val="20"/>
                <w:szCs w:val="20"/>
              </w:rPr>
              <w:t xml:space="preserve">　進路指導については「進路実現に向けて適切な情報提供がある」の生徒の肯定値が8</w:t>
            </w:r>
            <w:r w:rsidR="00677E9D" w:rsidRPr="00400592">
              <w:rPr>
                <w:rFonts w:ascii="ＭＳ 明朝" w:hAnsi="ＭＳ 明朝" w:hint="eastAsia"/>
                <w:sz w:val="20"/>
                <w:szCs w:val="20"/>
              </w:rPr>
              <w:t>0</w:t>
            </w:r>
            <w:r w:rsidRPr="00400592">
              <w:rPr>
                <w:rFonts w:ascii="ＭＳ 明朝" w:hAnsi="ＭＳ 明朝" w:hint="eastAsia"/>
                <w:sz w:val="20"/>
                <w:szCs w:val="20"/>
              </w:rPr>
              <w:t>％(</w:t>
            </w:r>
            <w:r w:rsidR="00677E9D" w:rsidRPr="00400592">
              <w:rPr>
                <w:rFonts w:ascii="ＭＳ 明朝" w:hAnsi="ＭＳ 明朝" w:hint="eastAsia"/>
                <w:sz w:val="20"/>
                <w:szCs w:val="20"/>
              </w:rPr>
              <w:t>6</w:t>
            </w:r>
            <w:r w:rsidRPr="00400592">
              <w:rPr>
                <w:rFonts w:ascii="ＭＳ 明朝" w:hAnsi="ＭＳ 明朝" w:hint="eastAsia"/>
                <w:sz w:val="20"/>
                <w:szCs w:val="20"/>
              </w:rPr>
              <w:t>ポイント</w:t>
            </w:r>
            <w:r w:rsidR="00677E9D" w:rsidRPr="00400592">
              <w:rPr>
                <w:rFonts w:ascii="ＭＳ 明朝" w:hAnsi="ＭＳ 明朝" w:hint="eastAsia"/>
                <w:sz w:val="20"/>
                <w:szCs w:val="20"/>
              </w:rPr>
              <w:t>下降</w:t>
            </w:r>
            <w:r w:rsidRPr="00400592">
              <w:rPr>
                <w:rFonts w:ascii="ＭＳ 明朝" w:hAnsi="ＭＳ 明朝" w:hint="eastAsia"/>
                <w:sz w:val="20"/>
                <w:szCs w:val="20"/>
              </w:rPr>
              <w:t>)、保護者が</w:t>
            </w:r>
            <w:r w:rsidR="00677E9D" w:rsidRPr="00400592">
              <w:rPr>
                <w:rFonts w:ascii="ＭＳ 明朝" w:hAnsi="ＭＳ 明朝" w:hint="eastAsia"/>
                <w:sz w:val="20"/>
                <w:szCs w:val="20"/>
              </w:rPr>
              <w:t>82</w:t>
            </w:r>
            <w:r w:rsidRPr="00400592">
              <w:rPr>
                <w:rFonts w:ascii="ＭＳ 明朝" w:hAnsi="ＭＳ 明朝" w:hint="eastAsia"/>
                <w:sz w:val="20"/>
                <w:szCs w:val="20"/>
              </w:rPr>
              <w:t>％(</w:t>
            </w:r>
            <w:r w:rsidR="00A80BE1" w:rsidRPr="00400592">
              <w:rPr>
                <w:rFonts w:ascii="ＭＳ 明朝" w:hAnsi="ＭＳ 明朝" w:hint="eastAsia"/>
                <w:sz w:val="20"/>
                <w:szCs w:val="20"/>
              </w:rPr>
              <w:t>2</w:t>
            </w:r>
            <w:r w:rsidRPr="00400592">
              <w:rPr>
                <w:rFonts w:ascii="ＭＳ 明朝" w:hAnsi="ＭＳ 明朝" w:hint="eastAsia"/>
                <w:sz w:val="20"/>
                <w:szCs w:val="20"/>
              </w:rPr>
              <w:t>ポイント</w:t>
            </w:r>
            <w:r w:rsidR="00A80BE1" w:rsidRPr="00400592">
              <w:rPr>
                <w:rFonts w:ascii="ＭＳ 明朝" w:hAnsi="ＭＳ 明朝" w:hint="eastAsia"/>
                <w:sz w:val="20"/>
                <w:szCs w:val="20"/>
              </w:rPr>
              <w:t>下降</w:t>
            </w:r>
            <w:r w:rsidRPr="00400592">
              <w:rPr>
                <w:rFonts w:ascii="ＭＳ 明朝" w:hAnsi="ＭＳ 明朝" w:hint="eastAsia"/>
                <w:sz w:val="20"/>
                <w:szCs w:val="20"/>
              </w:rPr>
              <w:t>)と</w:t>
            </w:r>
            <w:r w:rsidR="00A80BE1" w:rsidRPr="00400592">
              <w:rPr>
                <w:rFonts w:ascii="ＭＳ 明朝" w:hAnsi="ＭＳ 明朝" w:hint="eastAsia"/>
                <w:sz w:val="20"/>
                <w:szCs w:val="20"/>
              </w:rPr>
              <w:t>微減したが一定の</w:t>
            </w:r>
            <w:r w:rsidRPr="00400592">
              <w:rPr>
                <w:rFonts w:ascii="ＭＳ 明朝" w:hAnsi="ＭＳ 明朝" w:hint="eastAsia"/>
                <w:sz w:val="20"/>
                <w:szCs w:val="20"/>
              </w:rPr>
              <w:t>評価を維持している。また「きめ細かい指導」については、教員の肯定値が</w:t>
            </w:r>
            <w:r w:rsidR="00A80BE1" w:rsidRPr="00400592">
              <w:rPr>
                <w:rFonts w:ascii="ＭＳ 明朝" w:hAnsi="ＭＳ 明朝" w:hint="eastAsia"/>
                <w:sz w:val="20"/>
                <w:szCs w:val="20"/>
              </w:rPr>
              <w:t>92</w:t>
            </w:r>
            <w:r w:rsidRPr="00400592">
              <w:rPr>
                <w:rFonts w:ascii="ＭＳ 明朝" w:hAnsi="ＭＳ 明朝" w:hint="eastAsia"/>
                <w:sz w:val="20"/>
                <w:szCs w:val="20"/>
              </w:rPr>
              <w:t>％</w:t>
            </w:r>
            <w:r w:rsidR="00A80BE1" w:rsidRPr="00400592">
              <w:rPr>
                <w:rFonts w:ascii="ＭＳ 明朝" w:hAnsi="ＭＳ 明朝" w:hint="eastAsia"/>
                <w:sz w:val="20"/>
                <w:szCs w:val="20"/>
              </w:rPr>
              <w:t>（6ポイント上昇）</w:t>
            </w:r>
            <w:r w:rsidRPr="00400592">
              <w:rPr>
                <w:rFonts w:ascii="ＭＳ 明朝" w:hAnsi="ＭＳ 明朝" w:hint="eastAsia"/>
                <w:sz w:val="20"/>
                <w:szCs w:val="20"/>
              </w:rPr>
              <w:t>と高水準を維持し、生徒の肯定値も70％と</w:t>
            </w:r>
            <w:r w:rsidR="00A80BE1" w:rsidRPr="00400592">
              <w:rPr>
                <w:rFonts w:ascii="ＭＳ 明朝" w:hAnsi="ＭＳ 明朝" w:hint="eastAsia"/>
                <w:sz w:val="20"/>
                <w:szCs w:val="20"/>
              </w:rPr>
              <w:t>引き続き改善傾向にある。双方の意識の差を埋めるべく、さらなる</w:t>
            </w:r>
            <w:r w:rsidRPr="00400592">
              <w:rPr>
                <w:rFonts w:ascii="ＭＳ 明朝" w:hAnsi="ＭＳ 明朝" w:hint="eastAsia"/>
                <w:sz w:val="20"/>
                <w:szCs w:val="20"/>
              </w:rPr>
              <w:t>個に応じた進路指導の充実が求められる。</w:t>
            </w:r>
          </w:p>
          <w:p w:rsidR="00705E74" w:rsidRPr="00400592" w:rsidRDefault="00A80BE1" w:rsidP="009E066F">
            <w:pPr>
              <w:spacing w:line="220" w:lineRule="exact"/>
              <w:rPr>
                <w:rFonts w:ascii="ＭＳ 明朝" w:hAnsi="ＭＳ 明朝"/>
                <w:sz w:val="20"/>
                <w:szCs w:val="20"/>
              </w:rPr>
            </w:pPr>
            <w:r w:rsidRPr="00400592">
              <w:rPr>
                <w:rFonts w:ascii="ＭＳ 明朝" w:hAnsi="ＭＳ 明朝" w:hint="eastAsia"/>
                <w:sz w:val="20"/>
                <w:szCs w:val="20"/>
              </w:rPr>
              <w:t>【学校運営等】「適材適所の</w:t>
            </w:r>
            <w:r w:rsidR="00705E74" w:rsidRPr="00400592">
              <w:rPr>
                <w:rFonts w:ascii="ＭＳ 明朝" w:hAnsi="ＭＳ 明朝" w:hint="eastAsia"/>
                <w:sz w:val="20"/>
                <w:szCs w:val="20"/>
              </w:rPr>
              <w:t>校内人事や</w:t>
            </w:r>
            <w:r w:rsidRPr="00400592">
              <w:rPr>
                <w:rFonts w:ascii="ＭＳ 明朝" w:hAnsi="ＭＳ 明朝" w:hint="eastAsia"/>
                <w:sz w:val="20"/>
                <w:szCs w:val="20"/>
              </w:rPr>
              <w:t>勤労意欲</w:t>
            </w:r>
            <w:r w:rsidR="00705E74" w:rsidRPr="00400592">
              <w:rPr>
                <w:rFonts w:ascii="ＭＳ 明朝" w:hAnsi="ＭＳ 明朝" w:hint="eastAsia"/>
                <w:sz w:val="20"/>
                <w:szCs w:val="20"/>
              </w:rPr>
              <w:t>」</w:t>
            </w:r>
            <w:r w:rsidRPr="00400592">
              <w:rPr>
                <w:rFonts w:ascii="ＭＳ 明朝" w:hAnsi="ＭＳ 明朝" w:hint="eastAsia"/>
                <w:sz w:val="20"/>
                <w:szCs w:val="20"/>
              </w:rPr>
              <w:t>が59％（8ポイント上昇）「分掌・学年間の連携」が69％（13ポイント）と大きく改善した</w:t>
            </w:r>
            <w:r w:rsidR="00FD6F2C" w:rsidRPr="00400592">
              <w:rPr>
                <w:rFonts w:ascii="ＭＳ 明朝" w:hAnsi="ＭＳ 明朝" w:hint="eastAsia"/>
                <w:sz w:val="20"/>
                <w:szCs w:val="20"/>
              </w:rPr>
              <w:t>のに対し</w:t>
            </w:r>
            <w:r w:rsidRPr="00400592">
              <w:rPr>
                <w:rFonts w:ascii="ＭＳ 明朝" w:hAnsi="ＭＳ 明朝" w:hint="eastAsia"/>
                <w:sz w:val="20"/>
                <w:szCs w:val="20"/>
              </w:rPr>
              <w:t>、</w:t>
            </w:r>
            <w:r w:rsidR="00705E74" w:rsidRPr="00400592">
              <w:rPr>
                <w:rFonts w:ascii="ＭＳ 明朝" w:hAnsi="ＭＳ 明朝" w:hint="eastAsia"/>
                <w:sz w:val="20"/>
                <w:szCs w:val="20"/>
              </w:rPr>
              <w:t>「各種会議が意思疎通・意見交換の場として有効に機能」</w:t>
            </w:r>
            <w:r w:rsidRPr="00400592">
              <w:rPr>
                <w:rFonts w:ascii="ＭＳ 明朝" w:hAnsi="ＭＳ 明朝" w:hint="eastAsia"/>
                <w:sz w:val="20"/>
                <w:szCs w:val="20"/>
              </w:rPr>
              <w:t>が36％と</w:t>
            </w:r>
            <w:r w:rsidR="00FD6F2C" w:rsidRPr="00400592">
              <w:rPr>
                <w:rFonts w:ascii="ＭＳ 明朝" w:hAnsi="ＭＳ 明朝" w:hint="eastAsia"/>
                <w:sz w:val="20"/>
                <w:szCs w:val="20"/>
              </w:rPr>
              <w:t>、</w:t>
            </w:r>
            <w:r w:rsidR="00705E74" w:rsidRPr="00400592">
              <w:rPr>
                <w:rFonts w:ascii="ＭＳ 明朝" w:hAnsi="ＭＳ 明朝" w:hint="eastAsia"/>
                <w:sz w:val="20"/>
                <w:szCs w:val="20"/>
              </w:rPr>
              <w:t>教員の肯定値が</w:t>
            </w:r>
            <w:r w:rsidR="00FD6F2C" w:rsidRPr="00400592">
              <w:rPr>
                <w:rFonts w:ascii="ＭＳ 明朝" w:hAnsi="ＭＳ 明朝" w:hint="eastAsia"/>
                <w:sz w:val="20"/>
                <w:szCs w:val="20"/>
              </w:rPr>
              <w:t>13</w:t>
            </w:r>
            <w:r w:rsidR="00705E74" w:rsidRPr="00400592">
              <w:rPr>
                <w:rFonts w:ascii="ＭＳ 明朝" w:hAnsi="ＭＳ 明朝" w:hint="eastAsia"/>
                <w:sz w:val="20"/>
                <w:szCs w:val="20"/>
              </w:rPr>
              <w:t>ポイント下降。</w:t>
            </w:r>
            <w:r w:rsidR="00FD6F2C" w:rsidRPr="00400592">
              <w:rPr>
                <w:rFonts w:ascii="ＭＳ 明朝" w:hAnsi="ＭＳ 明朝" w:hint="eastAsia"/>
                <w:sz w:val="20"/>
                <w:szCs w:val="20"/>
              </w:rPr>
              <w:t>組織改編のプラス面として各組織リーダーの意識が向上、人員配置もその意を一定汲むことができたものの各組織内においては業務改善に向けた十分な協議がなされていない側面が</w:t>
            </w:r>
            <w:r w:rsidR="00E54125" w:rsidRPr="00400592">
              <w:rPr>
                <w:rFonts w:ascii="ＭＳ 明朝" w:hAnsi="ＭＳ 明朝" w:hint="eastAsia"/>
                <w:sz w:val="20"/>
                <w:szCs w:val="20"/>
              </w:rPr>
              <w:t>あ</w:t>
            </w:r>
            <w:r w:rsidR="00FD6F2C" w:rsidRPr="00400592">
              <w:rPr>
                <w:rFonts w:ascii="ＭＳ 明朝" w:hAnsi="ＭＳ 明朝" w:hint="eastAsia"/>
                <w:sz w:val="20"/>
                <w:szCs w:val="20"/>
              </w:rPr>
              <w:t>ると考えられる。</w:t>
            </w:r>
            <w:r w:rsidR="00D56AAD" w:rsidRPr="00400592">
              <w:rPr>
                <w:rFonts w:ascii="ＭＳ 明朝" w:hAnsi="ＭＳ 明朝" w:hint="eastAsia"/>
                <w:sz w:val="20"/>
                <w:szCs w:val="20"/>
              </w:rPr>
              <w:t>各組織内においても</w:t>
            </w:r>
            <w:r w:rsidR="00705E74" w:rsidRPr="00400592">
              <w:rPr>
                <w:rFonts w:ascii="ＭＳ 明朝" w:hAnsi="ＭＳ 明朝" w:hint="eastAsia"/>
                <w:sz w:val="20"/>
                <w:szCs w:val="20"/>
              </w:rPr>
              <w:t>報告・連絡・相談を心がけ、各会議での情報の密な共有に加えて、ボトムアップ機能の向上を図る必要がある。また、「経験の少ない教職員の育成」について肯定値が</w:t>
            </w:r>
            <w:r w:rsidR="00D56AAD" w:rsidRPr="00400592">
              <w:rPr>
                <w:rFonts w:ascii="ＭＳ 明朝" w:hAnsi="ＭＳ 明朝" w:hint="eastAsia"/>
                <w:sz w:val="20"/>
                <w:szCs w:val="20"/>
              </w:rPr>
              <w:t>69</w:t>
            </w:r>
            <w:r w:rsidR="00705E74" w:rsidRPr="00400592">
              <w:rPr>
                <w:rFonts w:ascii="ＭＳ 明朝" w:hAnsi="ＭＳ 明朝" w:hint="eastAsia"/>
                <w:sz w:val="20"/>
                <w:szCs w:val="20"/>
              </w:rPr>
              <w:t>％</w:t>
            </w:r>
            <w:r w:rsidR="00BE77C7" w:rsidRPr="00400592">
              <w:rPr>
                <w:rFonts w:ascii="ＭＳ 明朝" w:hAnsi="ＭＳ 明朝" w:hint="eastAsia"/>
                <w:sz w:val="20"/>
                <w:szCs w:val="20"/>
              </w:rPr>
              <w:t>（22ポイント上昇）</w:t>
            </w:r>
            <w:r w:rsidR="00705E74" w:rsidRPr="00400592">
              <w:rPr>
                <w:rFonts w:ascii="ＭＳ 明朝" w:hAnsi="ＭＳ 明朝" w:hint="eastAsia"/>
                <w:sz w:val="20"/>
                <w:szCs w:val="20"/>
              </w:rPr>
              <w:t>と</w:t>
            </w:r>
            <w:r w:rsidR="00BE77C7" w:rsidRPr="00400592">
              <w:rPr>
                <w:rFonts w:ascii="ＭＳ 明朝" w:hAnsi="ＭＳ 明朝" w:hint="eastAsia"/>
                <w:sz w:val="20"/>
                <w:szCs w:val="20"/>
              </w:rPr>
              <w:t>この5年で最高数値</w:t>
            </w:r>
            <w:r w:rsidR="00705E74" w:rsidRPr="00400592">
              <w:rPr>
                <w:rFonts w:ascii="ＭＳ 明朝" w:hAnsi="ＭＳ 明朝" w:hint="eastAsia"/>
                <w:sz w:val="20"/>
                <w:szCs w:val="20"/>
              </w:rPr>
              <w:t>。</w:t>
            </w:r>
            <w:r w:rsidR="00D56AAD" w:rsidRPr="00400592">
              <w:rPr>
                <w:rFonts w:ascii="ＭＳ 明朝" w:hAnsi="ＭＳ 明朝" w:hint="eastAsia"/>
                <w:sz w:val="20"/>
                <w:szCs w:val="20"/>
              </w:rPr>
              <w:t>校内の授業改善ワーキンググループ</w:t>
            </w:r>
            <w:r w:rsidR="00BE77C7" w:rsidRPr="00400592">
              <w:rPr>
                <w:rFonts w:ascii="ＭＳ 明朝" w:hAnsi="ＭＳ 明朝" w:hint="eastAsia"/>
                <w:sz w:val="20"/>
                <w:szCs w:val="20"/>
              </w:rPr>
              <w:t>として経験の少ない教員がチームで取り組むことにより、副次的に育成にも資する体制が構築できている</w:t>
            </w:r>
            <w:r w:rsidR="00705E74" w:rsidRPr="00400592">
              <w:rPr>
                <w:rFonts w:ascii="ＭＳ 明朝" w:hAnsi="ＭＳ 明朝" w:hint="eastAsia"/>
                <w:sz w:val="20"/>
                <w:szCs w:val="20"/>
              </w:rPr>
              <w:t>。「学校のホームページ閲覧」については</w:t>
            </w:r>
            <w:r w:rsidR="00BE77C7" w:rsidRPr="00400592">
              <w:rPr>
                <w:rFonts w:ascii="ＭＳ 明朝" w:hAnsi="ＭＳ 明朝" w:hint="eastAsia"/>
                <w:sz w:val="20"/>
                <w:szCs w:val="20"/>
              </w:rPr>
              <w:t>保護者の</w:t>
            </w:r>
            <w:r w:rsidR="00705E74" w:rsidRPr="00400592">
              <w:rPr>
                <w:rFonts w:ascii="ＭＳ 明朝" w:hAnsi="ＭＳ 明朝" w:hint="eastAsia"/>
                <w:sz w:val="20"/>
                <w:szCs w:val="20"/>
              </w:rPr>
              <w:t>肯定値</w:t>
            </w:r>
            <w:r w:rsidR="00BE77C7" w:rsidRPr="00400592">
              <w:rPr>
                <w:rFonts w:ascii="ＭＳ 明朝" w:hAnsi="ＭＳ 明朝" w:hint="eastAsia"/>
                <w:sz w:val="20"/>
                <w:szCs w:val="20"/>
              </w:rPr>
              <w:t>41</w:t>
            </w:r>
            <w:r w:rsidR="00705E74" w:rsidRPr="00400592">
              <w:rPr>
                <w:rFonts w:ascii="ＭＳ 明朝" w:hAnsi="ＭＳ 明朝" w:hint="eastAsia"/>
                <w:sz w:val="20"/>
                <w:szCs w:val="20"/>
              </w:rPr>
              <w:t>％</w:t>
            </w:r>
            <w:r w:rsidR="00E37AF4" w:rsidRPr="00400592">
              <w:rPr>
                <w:rFonts w:ascii="ＭＳ 明朝" w:hAnsi="ＭＳ 明朝" w:hint="eastAsia"/>
                <w:sz w:val="20"/>
                <w:szCs w:val="20"/>
              </w:rPr>
              <w:t>（6ポイント改善）</w:t>
            </w:r>
            <w:r w:rsidR="00705E74" w:rsidRPr="00400592">
              <w:rPr>
                <w:rFonts w:ascii="ＭＳ 明朝" w:hAnsi="ＭＳ 明朝" w:hint="eastAsia"/>
                <w:sz w:val="20"/>
                <w:szCs w:val="20"/>
              </w:rPr>
              <w:t>と近年</w:t>
            </w:r>
            <w:r w:rsidR="00E37AF4" w:rsidRPr="00400592">
              <w:rPr>
                <w:rFonts w:ascii="ＭＳ 明朝" w:hAnsi="ＭＳ 明朝" w:hint="eastAsia"/>
                <w:sz w:val="20"/>
                <w:szCs w:val="20"/>
              </w:rPr>
              <w:t>最高数値</w:t>
            </w:r>
            <w:r w:rsidR="00705E74" w:rsidRPr="00400592">
              <w:rPr>
                <w:rFonts w:ascii="ＭＳ 明朝" w:hAnsi="ＭＳ 明朝" w:hint="eastAsia"/>
                <w:sz w:val="20"/>
                <w:szCs w:val="20"/>
              </w:rPr>
              <w:t>に</w:t>
            </w:r>
            <w:r w:rsidR="00E37AF4" w:rsidRPr="00400592">
              <w:rPr>
                <w:rFonts w:ascii="ＭＳ 明朝" w:hAnsi="ＭＳ 明朝" w:hint="eastAsia"/>
                <w:sz w:val="20"/>
                <w:szCs w:val="20"/>
              </w:rPr>
              <w:t>達した</w:t>
            </w:r>
            <w:r w:rsidR="00705E74" w:rsidRPr="00400592">
              <w:rPr>
                <w:rFonts w:ascii="ＭＳ 明朝" w:hAnsi="ＭＳ 明朝" w:hint="eastAsia"/>
                <w:sz w:val="20"/>
                <w:szCs w:val="20"/>
              </w:rPr>
              <w:t>が、依然として低水準。</w:t>
            </w:r>
            <w:r w:rsidR="00E37AF4" w:rsidRPr="00400592">
              <w:rPr>
                <w:rFonts w:ascii="ＭＳ 明朝" w:hAnsi="ＭＳ 明朝" w:hint="eastAsia"/>
                <w:sz w:val="20"/>
                <w:szCs w:val="20"/>
              </w:rPr>
              <w:t>保護者の48％が利活用するメールマガジンは増発しているものの、システム上の限界のため遅配が課題となっている</w:t>
            </w:r>
            <w:r w:rsidR="00705E74" w:rsidRPr="00400592">
              <w:rPr>
                <w:rFonts w:ascii="ＭＳ 明朝" w:hAnsi="ＭＳ 明朝" w:hint="eastAsia"/>
                <w:sz w:val="20"/>
                <w:szCs w:val="20"/>
              </w:rPr>
              <w:t>。</w:t>
            </w:r>
            <w:r w:rsidR="009E066F" w:rsidRPr="00400592">
              <w:rPr>
                <w:rFonts w:ascii="ＭＳ 明朝" w:hAnsi="ＭＳ 明朝" w:hint="eastAsia"/>
                <w:sz w:val="20"/>
                <w:szCs w:val="20"/>
              </w:rPr>
              <w:t>次年度は</w:t>
            </w:r>
            <w:r w:rsidR="00E37AF4" w:rsidRPr="00400592">
              <w:rPr>
                <w:rFonts w:ascii="ＭＳ 明朝" w:hAnsi="ＭＳ 明朝" w:hint="eastAsia"/>
                <w:sz w:val="20"/>
                <w:szCs w:val="20"/>
              </w:rPr>
              <w:t>危機管理体制整備の一環として両者の機能や利便性の</w:t>
            </w:r>
            <w:r w:rsidR="009E066F" w:rsidRPr="00400592">
              <w:rPr>
                <w:rFonts w:ascii="ＭＳ 明朝" w:hAnsi="ＭＳ 明朝" w:hint="eastAsia"/>
                <w:sz w:val="20"/>
                <w:szCs w:val="20"/>
              </w:rPr>
              <w:t>向上を図る</w:t>
            </w:r>
            <w:r w:rsidR="00E37AF4" w:rsidRPr="00400592">
              <w:rPr>
                <w:rFonts w:ascii="ＭＳ 明朝" w:hAnsi="ＭＳ 明朝" w:hint="eastAsia"/>
                <w:sz w:val="20"/>
                <w:szCs w:val="20"/>
              </w:rPr>
              <w:t>。</w:t>
            </w:r>
          </w:p>
        </w:tc>
        <w:tc>
          <w:tcPr>
            <w:tcW w:w="2772" w:type="dxa"/>
            <w:shd w:val="clear" w:color="auto" w:fill="auto"/>
          </w:tcPr>
          <w:p w:rsidR="007D2E99" w:rsidRPr="00400592" w:rsidRDefault="005F003B" w:rsidP="00217D28">
            <w:pPr>
              <w:spacing w:line="260" w:lineRule="exact"/>
              <w:rPr>
                <w:rFonts w:ascii="ＭＳ 明朝" w:hAnsi="ＭＳ 明朝"/>
                <w:sz w:val="20"/>
                <w:szCs w:val="20"/>
              </w:rPr>
            </w:pPr>
            <w:r w:rsidRPr="00400592">
              <w:rPr>
                <w:rFonts w:ascii="ＭＳ 明朝" w:hAnsi="ＭＳ 明朝" w:hint="eastAsia"/>
                <w:sz w:val="20"/>
                <w:szCs w:val="20"/>
              </w:rPr>
              <w:t>第１回（7/11）</w:t>
            </w:r>
          </w:p>
          <w:p w:rsidR="005F003B" w:rsidRPr="00400592" w:rsidRDefault="005F003B" w:rsidP="00217D28">
            <w:pPr>
              <w:spacing w:line="260" w:lineRule="exact"/>
              <w:rPr>
                <w:rFonts w:ascii="ＭＳ 明朝" w:hAnsi="ＭＳ 明朝"/>
                <w:sz w:val="20"/>
                <w:szCs w:val="20"/>
              </w:rPr>
            </w:pPr>
            <w:r w:rsidRPr="00400592">
              <w:rPr>
                <w:rFonts w:ascii="ＭＳ 明朝" w:hAnsi="ＭＳ 明朝" w:hint="eastAsia"/>
                <w:sz w:val="20"/>
                <w:szCs w:val="20"/>
              </w:rPr>
              <w:t>対話を重視した指導方針は課題発見や解決にもつながるので評価できる。創立100周年に向けて生徒や地域との繋がりを</w:t>
            </w:r>
            <w:r w:rsidR="00217D28" w:rsidRPr="00400592">
              <w:rPr>
                <w:rFonts w:ascii="ＭＳ 明朝" w:hAnsi="ＭＳ 明朝" w:hint="eastAsia"/>
                <w:sz w:val="20"/>
                <w:szCs w:val="20"/>
              </w:rPr>
              <w:t>さらに</w:t>
            </w:r>
            <w:r w:rsidRPr="00400592">
              <w:rPr>
                <w:rFonts w:ascii="ＭＳ 明朝" w:hAnsi="ＭＳ 明朝" w:hint="eastAsia"/>
                <w:sz w:val="20"/>
                <w:szCs w:val="20"/>
              </w:rPr>
              <w:t>広げ、深めて</w:t>
            </w:r>
            <w:r w:rsidR="00217D28" w:rsidRPr="00400592">
              <w:rPr>
                <w:rFonts w:ascii="ＭＳ 明朝" w:hAnsi="ＭＳ 明朝" w:hint="eastAsia"/>
                <w:sz w:val="20"/>
                <w:szCs w:val="20"/>
              </w:rPr>
              <w:t>、集団での学びの場を創出してほしい。</w:t>
            </w:r>
          </w:p>
          <w:p w:rsidR="00217D28" w:rsidRPr="00400592" w:rsidRDefault="00217D28" w:rsidP="00217D28">
            <w:pPr>
              <w:spacing w:line="260" w:lineRule="exact"/>
              <w:rPr>
                <w:rFonts w:ascii="ＭＳ 明朝" w:hAnsi="ＭＳ 明朝"/>
                <w:sz w:val="20"/>
                <w:szCs w:val="20"/>
              </w:rPr>
            </w:pPr>
            <w:r w:rsidRPr="00400592">
              <w:rPr>
                <w:rFonts w:ascii="ＭＳ 明朝" w:hAnsi="ＭＳ 明朝" w:hint="eastAsia"/>
                <w:sz w:val="20"/>
                <w:szCs w:val="20"/>
              </w:rPr>
              <w:t>第２回（11/8）</w:t>
            </w:r>
          </w:p>
          <w:p w:rsidR="00217D28" w:rsidRPr="00400592" w:rsidRDefault="00217D28" w:rsidP="00217D28">
            <w:pPr>
              <w:spacing w:line="260" w:lineRule="exact"/>
              <w:rPr>
                <w:rFonts w:ascii="ＭＳ 明朝" w:hAnsi="ＭＳ 明朝"/>
                <w:sz w:val="20"/>
                <w:szCs w:val="20"/>
              </w:rPr>
            </w:pPr>
            <w:r w:rsidRPr="00400592">
              <w:rPr>
                <w:rFonts w:ascii="ＭＳ 明朝" w:hAnsi="ＭＳ 明朝" w:hint="eastAsia"/>
                <w:sz w:val="20"/>
                <w:szCs w:val="20"/>
              </w:rPr>
              <w:t>教員が生徒の目線に立って共感的に接しており好印象。</w:t>
            </w:r>
          </w:p>
          <w:p w:rsidR="00217D28" w:rsidRPr="00400592" w:rsidRDefault="00217D28" w:rsidP="00217D28">
            <w:pPr>
              <w:spacing w:line="260" w:lineRule="exact"/>
              <w:rPr>
                <w:rFonts w:ascii="ＭＳ 明朝" w:hAnsi="ＭＳ 明朝"/>
                <w:sz w:val="20"/>
                <w:szCs w:val="20"/>
              </w:rPr>
            </w:pPr>
            <w:r w:rsidRPr="00400592">
              <w:rPr>
                <w:rFonts w:ascii="ＭＳ 明朝" w:hAnsi="ＭＳ 明朝" w:hint="eastAsia"/>
                <w:sz w:val="20"/>
                <w:szCs w:val="20"/>
              </w:rPr>
              <w:t>抽象的な概念を上手く工夫して具体的に分かりやすく説明できるのが良い授業者。自発的に発言発信できる生徒を育てるためセブ島研修も含め授業改善に尽力してほしい。</w:t>
            </w:r>
          </w:p>
          <w:p w:rsidR="00381045" w:rsidRPr="00400592" w:rsidRDefault="00B24B26" w:rsidP="00381045">
            <w:pPr>
              <w:spacing w:line="280" w:lineRule="exact"/>
              <w:rPr>
                <w:rFonts w:ascii="ＭＳ 明朝" w:hAnsi="ＭＳ 明朝"/>
                <w:color w:val="000000" w:themeColor="text1"/>
                <w:sz w:val="20"/>
                <w:szCs w:val="20"/>
              </w:rPr>
            </w:pPr>
            <w:r w:rsidRPr="00400592">
              <w:rPr>
                <w:rFonts w:ascii="ＭＳ 明朝" w:hAnsi="ＭＳ 明朝" w:hint="eastAsia"/>
                <w:color w:val="000000" w:themeColor="text1"/>
                <w:sz w:val="20"/>
                <w:szCs w:val="20"/>
              </w:rPr>
              <w:t>第３回（2/</w:t>
            </w:r>
            <w:r w:rsidR="00C44728" w:rsidRPr="00400592">
              <w:rPr>
                <w:rFonts w:ascii="ＭＳ 明朝" w:hAnsi="ＭＳ 明朝" w:hint="eastAsia"/>
                <w:color w:val="000000" w:themeColor="text1"/>
                <w:sz w:val="20"/>
                <w:szCs w:val="20"/>
              </w:rPr>
              <w:t>14</w:t>
            </w:r>
            <w:r w:rsidRPr="00400592">
              <w:rPr>
                <w:rFonts w:ascii="ＭＳ 明朝" w:hAnsi="ＭＳ 明朝" w:hint="eastAsia"/>
                <w:color w:val="000000" w:themeColor="text1"/>
                <w:sz w:val="20"/>
                <w:szCs w:val="20"/>
              </w:rPr>
              <w:t>）</w:t>
            </w:r>
          </w:p>
          <w:p w:rsidR="00B24B26" w:rsidRPr="00381045" w:rsidRDefault="00381045" w:rsidP="00381045">
            <w:pPr>
              <w:spacing w:line="280" w:lineRule="exact"/>
              <w:rPr>
                <w:rFonts w:ascii="ＭＳ 明朝" w:hAnsi="ＭＳ 明朝"/>
                <w:sz w:val="20"/>
                <w:szCs w:val="20"/>
              </w:rPr>
            </w:pPr>
            <w:r w:rsidRPr="00400592">
              <w:rPr>
                <w:rFonts w:ascii="ＭＳ 明朝" w:hAnsi="ＭＳ 明朝" w:hint="eastAsia"/>
                <w:color w:val="000000" w:themeColor="text1"/>
                <w:sz w:val="20"/>
                <w:szCs w:val="20"/>
              </w:rPr>
              <w:t>生徒の主体性を重視し、対話する力を育てるための取組みを英語授業に限定せず、幅広く多様な教育活動で導入すべき。ホームページの刷新等も早く進めてほしい。</w:t>
            </w:r>
          </w:p>
        </w:tc>
      </w:tr>
    </w:tbl>
    <w:p w:rsidR="0086696C" w:rsidRPr="009350FC" w:rsidRDefault="0086696C" w:rsidP="0037367C">
      <w:pPr>
        <w:spacing w:line="120" w:lineRule="exact"/>
        <w:ind w:leftChars="-428" w:left="-899"/>
      </w:pPr>
    </w:p>
    <w:p w:rsidR="0086696C" w:rsidRPr="009350FC" w:rsidRDefault="00CE2EDB" w:rsidP="00AA0267">
      <w:pPr>
        <w:widowControl/>
        <w:spacing w:line="200" w:lineRule="exact"/>
        <w:jc w:val="left"/>
        <w:rPr>
          <w:rFonts w:ascii="ＭＳ ゴシック" w:eastAsia="ＭＳ ゴシック" w:hAnsi="ＭＳ ゴシック"/>
          <w:sz w:val="22"/>
          <w:szCs w:val="22"/>
        </w:rPr>
      </w:pPr>
      <w:r w:rsidRPr="009350FC">
        <w:rPr>
          <w:rFonts w:ascii="ＭＳ ゴシック" w:eastAsia="ＭＳ ゴシック" w:hAnsi="ＭＳ ゴシック"/>
          <w:sz w:val="22"/>
          <w:szCs w:val="22"/>
        </w:rPr>
        <w:br w:type="page"/>
      </w:r>
      <w:r w:rsidR="0037367C" w:rsidRPr="009350FC">
        <w:rPr>
          <w:rFonts w:ascii="ＭＳ ゴシック" w:eastAsia="ＭＳ ゴシック" w:hAnsi="ＭＳ ゴシック" w:hint="eastAsia"/>
          <w:sz w:val="22"/>
          <w:szCs w:val="22"/>
        </w:rPr>
        <w:lastRenderedPageBreak/>
        <w:t xml:space="preserve">３　</w:t>
      </w:r>
      <w:r w:rsidR="0086696C" w:rsidRPr="009350FC">
        <w:rPr>
          <w:rFonts w:ascii="ＭＳ ゴシック" w:eastAsia="ＭＳ ゴシック" w:hAnsi="ＭＳ ゴシック" w:hint="eastAsia"/>
          <w:sz w:val="22"/>
          <w:szCs w:val="22"/>
        </w:rPr>
        <w:t>本年度の取組</w:t>
      </w:r>
      <w:r w:rsidR="0037367C" w:rsidRPr="009350FC">
        <w:rPr>
          <w:rFonts w:ascii="ＭＳ ゴシック" w:eastAsia="ＭＳ ゴシック" w:hAnsi="ＭＳ ゴシック" w:hint="eastAsia"/>
          <w:sz w:val="22"/>
          <w:szCs w:val="22"/>
        </w:rPr>
        <w:t>内容</w:t>
      </w:r>
      <w:r w:rsidR="0086696C" w:rsidRPr="009350FC">
        <w:rPr>
          <w:rFonts w:ascii="ＭＳ ゴシック" w:eastAsia="ＭＳ ゴシック" w:hAnsi="ＭＳ ゴシック" w:hint="eastAsia"/>
          <w:sz w:val="22"/>
          <w:szCs w:val="22"/>
        </w:rPr>
        <w:t>及び自己評価</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742"/>
        <w:gridCol w:w="4961"/>
        <w:gridCol w:w="3827"/>
        <w:gridCol w:w="3712"/>
      </w:tblGrid>
      <w:tr w:rsidR="008D061B" w:rsidRPr="008D061B" w:rsidTr="00023D26">
        <w:trPr>
          <w:trHeight w:val="459"/>
          <w:jc w:val="center"/>
        </w:trPr>
        <w:tc>
          <w:tcPr>
            <w:tcW w:w="724" w:type="dxa"/>
            <w:shd w:val="clear" w:color="auto" w:fill="auto"/>
            <w:vAlign w:val="center"/>
          </w:tcPr>
          <w:p w:rsidR="00441841" w:rsidRPr="006A26F2" w:rsidRDefault="00441841" w:rsidP="00AA0267">
            <w:pPr>
              <w:spacing w:line="200" w:lineRule="exact"/>
              <w:ind w:rightChars="-40" w:right="-84"/>
              <w:rPr>
                <w:rFonts w:ascii="ＭＳ 明朝" w:hAnsi="ＭＳ 明朝"/>
                <w:sz w:val="20"/>
                <w:szCs w:val="20"/>
              </w:rPr>
            </w:pPr>
            <w:r w:rsidRPr="00400592">
              <w:rPr>
                <w:rFonts w:ascii="ＭＳ 明朝" w:hAnsi="ＭＳ 明朝" w:hint="eastAsia"/>
                <w:kern w:val="0"/>
                <w:sz w:val="20"/>
                <w:szCs w:val="20"/>
                <w:fitText w:val="600" w:id="1826360833"/>
              </w:rPr>
              <w:t>中期的</w:t>
            </w:r>
          </w:p>
          <w:p w:rsidR="00441841" w:rsidRPr="008D061B" w:rsidRDefault="00441841" w:rsidP="00AA0267">
            <w:pPr>
              <w:spacing w:line="200" w:lineRule="exact"/>
              <w:ind w:rightChars="-40" w:right="-84"/>
              <w:jc w:val="distribute"/>
              <w:rPr>
                <w:rFonts w:ascii="ＭＳ 明朝" w:hAnsi="ＭＳ 明朝"/>
                <w:spacing w:val="-20"/>
                <w:sz w:val="22"/>
                <w:szCs w:val="22"/>
              </w:rPr>
            </w:pPr>
            <w:r w:rsidRPr="006A26F2">
              <w:rPr>
                <w:rFonts w:ascii="ＭＳ 明朝" w:hAnsi="ＭＳ 明朝" w:hint="eastAsia"/>
                <w:sz w:val="20"/>
                <w:szCs w:val="20"/>
              </w:rPr>
              <w:t>目標</w:t>
            </w:r>
          </w:p>
        </w:tc>
        <w:tc>
          <w:tcPr>
            <w:tcW w:w="1742" w:type="dxa"/>
            <w:shd w:val="clear" w:color="auto" w:fill="auto"/>
            <w:vAlign w:val="center"/>
          </w:tcPr>
          <w:p w:rsidR="00441841" w:rsidRPr="008D061B" w:rsidRDefault="00441841" w:rsidP="00AA0267">
            <w:pPr>
              <w:spacing w:line="200" w:lineRule="exact"/>
              <w:ind w:leftChars="-42" w:left="-88" w:rightChars="-47" w:right="-99"/>
              <w:jc w:val="center"/>
              <w:rPr>
                <w:rFonts w:ascii="ＭＳ 明朝" w:hAnsi="ＭＳ 明朝"/>
                <w:sz w:val="22"/>
                <w:szCs w:val="22"/>
              </w:rPr>
            </w:pPr>
            <w:r w:rsidRPr="00400592">
              <w:rPr>
                <w:rFonts w:ascii="ＭＳ 明朝" w:hAnsi="ＭＳ 明朝" w:hint="eastAsia"/>
                <w:w w:val="87"/>
                <w:kern w:val="0"/>
                <w:sz w:val="22"/>
                <w:szCs w:val="22"/>
                <w:fitText w:val="1540" w:id="1826359040"/>
              </w:rPr>
              <w:t>今年度の重点目</w:t>
            </w:r>
            <w:r w:rsidRPr="00400592">
              <w:rPr>
                <w:rFonts w:ascii="ＭＳ 明朝" w:hAnsi="ＭＳ 明朝" w:hint="eastAsia"/>
                <w:spacing w:val="6"/>
                <w:w w:val="87"/>
                <w:kern w:val="0"/>
                <w:sz w:val="22"/>
                <w:szCs w:val="22"/>
                <w:fitText w:val="1540" w:id="1826359040"/>
              </w:rPr>
              <w:t>標</w:t>
            </w:r>
          </w:p>
        </w:tc>
        <w:tc>
          <w:tcPr>
            <w:tcW w:w="4961" w:type="dxa"/>
            <w:vAlign w:val="center"/>
          </w:tcPr>
          <w:p w:rsidR="00441841" w:rsidRPr="008D061B" w:rsidRDefault="00441841" w:rsidP="00AA0267">
            <w:pPr>
              <w:spacing w:line="200" w:lineRule="exact"/>
              <w:jc w:val="center"/>
              <w:rPr>
                <w:rFonts w:ascii="ＭＳ 明朝" w:hAnsi="ＭＳ 明朝"/>
                <w:sz w:val="22"/>
                <w:szCs w:val="22"/>
              </w:rPr>
            </w:pPr>
            <w:r w:rsidRPr="008D061B">
              <w:rPr>
                <w:rFonts w:ascii="ＭＳ 明朝" w:hAnsi="ＭＳ 明朝" w:hint="eastAsia"/>
                <w:sz w:val="22"/>
                <w:szCs w:val="22"/>
              </w:rPr>
              <w:t>具体的な取組計画・内容</w:t>
            </w:r>
          </w:p>
        </w:tc>
        <w:tc>
          <w:tcPr>
            <w:tcW w:w="3827" w:type="dxa"/>
            <w:tcBorders>
              <w:right w:val="single" w:sz="4" w:space="0" w:color="auto"/>
            </w:tcBorders>
            <w:vAlign w:val="center"/>
          </w:tcPr>
          <w:p w:rsidR="00441841" w:rsidRPr="008D061B" w:rsidRDefault="00441841" w:rsidP="00AA0267">
            <w:pPr>
              <w:spacing w:line="200" w:lineRule="exact"/>
              <w:jc w:val="center"/>
              <w:rPr>
                <w:rFonts w:ascii="ＭＳ 明朝" w:hAnsi="ＭＳ 明朝"/>
                <w:sz w:val="22"/>
                <w:szCs w:val="22"/>
              </w:rPr>
            </w:pPr>
            <w:r w:rsidRPr="008D061B">
              <w:rPr>
                <w:rFonts w:ascii="ＭＳ 明朝" w:hAnsi="ＭＳ 明朝" w:hint="eastAsia"/>
                <w:sz w:val="22"/>
                <w:szCs w:val="22"/>
              </w:rPr>
              <w:t>評価指標</w:t>
            </w:r>
          </w:p>
        </w:tc>
        <w:tc>
          <w:tcPr>
            <w:tcW w:w="3712" w:type="dxa"/>
            <w:tcBorders>
              <w:left w:val="single" w:sz="4" w:space="0" w:color="auto"/>
            </w:tcBorders>
            <w:vAlign w:val="center"/>
          </w:tcPr>
          <w:p w:rsidR="00441841" w:rsidRPr="008D061B" w:rsidRDefault="00D01529" w:rsidP="00AA0267">
            <w:pPr>
              <w:spacing w:line="200" w:lineRule="exact"/>
              <w:jc w:val="center"/>
              <w:rPr>
                <w:rFonts w:ascii="ＭＳ 明朝" w:hAnsi="ＭＳ 明朝"/>
                <w:sz w:val="22"/>
                <w:szCs w:val="22"/>
              </w:rPr>
            </w:pPr>
            <w:r w:rsidRPr="008D061B">
              <w:rPr>
                <w:rFonts w:ascii="ＭＳ 明朝" w:hAnsi="ＭＳ 明朝" w:hint="eastAsia"/>
                <w:sz w:val="22"/>
                <w:szCs w:val="22"/>
              </w:rPr>
              <w:t>自己評価</w:t>
            </w:r>
          </w:p>
        </w:tc>
      </w:tr>
      <w:tr w:rsidR="00843F1D" w:rsidRPr="008D061B" w:rsidTr="00023D26">
        <w:trPr>
          <w:cantSplit/>
          <w:trHeight w:val="5358"/>
          <w:jc w:val="center"/>
        </w:trPr>
        <w:tc>
          <w:tcPr>
            <w:tcW w:w="724" w:type="dxa"/>
            <w:shd w:val="clear" w:color="auto" w:fill="auto"/>
            <w:textDirection w:val="tbRlV"/>
            <w:vAlign w:val="center"/>
          </w:tcPr>
          <w:p w:rsidR="00843F1D" w:rsidRPr="008D061B" w:rsidRDefault="00843F1D" w:rsidP="00AA0267">
            <w:pPr>
              <w:spacing w:line="200" w:lineRule="exact"/>
              <w:ind w:left="113" w:right="113"/>
              <w:jc w:val="center"/>
              <w:rPr>
                <w:rFonts w:ascii="ＭＳ 明朝" w:hAnsi="ＭＳ 明朝"/>
                <w:sz w:val="22"/>
                <w:szCs w:val="22"/>
              </w:rPr>
            </w:pPr>
            <w:r w:rsidRPr="008D061B">
              <w:rPr>
                <w:rFonts w:ascii="ＭＳ 明朝" w:hAnsi="ＭＳ 明朝" w:hint="eastAsia"/>
                <w:sz w:val="22"/>
                <w:szCs w:val="22"/>
              </w:rPr>
              <w:t>（１）学力向上と進路実現</w:t>
            </w:r>
          </w:p>
        </w:tc>
        <w:tc>
          <w:tcPr>
            <w:tcW w:w="1742" w:type="dxa"/>
            <w:shd w:val="clear" w:color="auto" w:fill="auto"/>
          </w:tcPr>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(１)学力向上・進路実現に向けた取り組みの強化</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ア　授業改善を進め、学力向上に向けた取り組みの強化</w:t>
            </w:r>
          </w:p>
          <w:p w:rsidR="00843F1D" w:rsidRPr="00023D26" w:rsidRDefault="00843F1D" w:rsidP="00AA0267">
            <w:pPr>
              <w:spacing w:line="200" w:lineRule="exact"/>
              <w:ind w:left="360" w:hangingChars="200" w:hanging="360"/>
              <w:rPr>
                <w:rFonts w:ascii="ＭＳ 明朝" w:hAnsi="ＭＳ 明朝"/>
                <w:sz w:val="18"/>
                <w:szCs w:val="18"/>
              </w:rPr>
            </w:pP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イ　新教育課程の取り組みの充実</w:t>
            </w:r>
          </w:p>
          <w:p w:rsidR="00843F1D" w:rsidRPr="00023D26" w:rsidRDefault="00843F1D" w:rsidP="00AA0267">
            <w:pPr>
              <w:spacing w:line="200" w:lineRule="exact"/>
              <w:ind w:left="360" w:hangingChars="200" w:hanging="360"/>
              <w:rPr>
                <w:rFonts w:ascii="ＭＳ 明朝" w:hAnsi="ＭＳ 明朝"/>
                <w:sz w:val="18"/>
                <w:szCs w:val="18"/>
              </w:rPr>
            </w:pPr>
          </w:p>
          <w:p w:rsidR="00843F1D" w:rsidRPr="00023D26" w:rsidRDefault="00843F1D" w:rsidP="00AA0267">
            <w:pPr>
              <w:spacing w:line="200" w:lineRule="exact"/>
              <w:ind w:left="360" w:hangingChars="200" w:hanging="360"/>
              <w:rPr>
                <w:rFonts w:ascii="ＭＳ 明朝" w:hAnsi="ＭＳ 明朝"/>
                <w:sz w:val="18"/>
                <w:szCs w:val="18"/>
              </w:rPr>
            </w:pPr>
          </w:p>
          <w:p w:rsidR="00843F1D" w:rsidRPr="00023D26" w:rsidRDefault="00843F1D" w:rsidP="00AA0267">
            <w:pPr>
              <w:spacing w:line="200" w:lineRule="exact"/>
              <w:ind w:left="360" w:hangingChars="200" w:hanging="360"/>
              <w:rPr>
                <w:rFonts w:ascii="ＭＳ 明朝" w:hAnsi="ＭＳ 明朝"/>
                <w:sz w:val="18"/>
                <w:szCs w:val="18"/>
              </w:rPr>
            </w:pP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ウ　進路指導方針の確立と生徒支援・進路実現に向けての取組みの充実</w:t>
            </w:r>
          </w:p>
          <w:p w:rsidR="00843F1D" w:rsidRPr="00023D26" w:rsidRDefault="00843F1D" w:rsidP="00AA0267">
            <w:pPr>
              <w:spacing w:line="200" w:lineRule="exact"/>
              <w:ind w:left="360" w:hangingChars="200" w:hanging="360"/>
              <w:rPr>
                <w:rFonts w:ascii="ＭＳ 明朝" w:hAnsi="ＭＳ 明朝"/>
                <w:sz w:val="18"/>
                <w:szCs w:val="18"/>
              </w:rPr>
            </w:pP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エ　生徒へのガイダンス機能の充実</w:t>
            </w:r>
          </w:p>
          <w:p w:rsidR="00843F1D" w:rsidRPr="00023D26" w:rsidRDefault="00843F1D" w:rsidP="00AA0267">
            <w:pPr>
              <w:spacing w:line="200" w:lineRule="exact"/>
              <w:rPr>
                <w:rFonts w:ascii="ＭＳ 明朝" w:hAnsi="ＭＳ 明朝"/>
                <w:sz w:val="18"/>
                <w:szCs w:val="18"/>
              </w:rPr>
            </w:pPr>
          </w:p>
        </w:tc>
        <w:tc>
          <w:tcPr>
            <w:tcW w:w="4961" w:type="dxa"/>
          </w:tcPr>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アａ学習支援室と各教科が連携して、授業アンケート（年2回実施）、学校教育自己診断、相互授業見学等に取り組み、結果を総合的に分析し、課題を共有し、更なる授業改善を進める。</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 xml:space="preserve">　ｂペップトーク、コーチング、ファシリテーション等について校内研修を通じて理解を深め、生徒の主体的な深い学びを引き出すスキルの向上を図る。</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イａ</w:t>
            </w:r>
            <w:r w:rsidRPr="00023D26">
              <w:rPr>
                <w:rFonts w:hint="eastAsia"/>
                <w:sz w:val="18"/>
                <w:szCs w:val="18"/>
              </w:rPr>
              <w:t>「学習基礎」（朝学）については、</w:t>
            </w:r>
            <w:r w:rsidRPr="00023D26">
              <w:rPr>
                <w:rFonts w:ascii="ＭＳ 明朝" w:hAnsi="ＭＳ 明朝" w:hint="eastAsia"/>
                <w:sz w:val="18"/>
                <w:szCs w:val="18"/>
              </w:rPr>
              <w:t>モジュメディアステーションの活用による</w:t>
            </w:r>
            <w:r w:rsidRPr="00023D26">
              <w:rPr>
                <w:rFonts w:hint="eastAsia"/>
                <w:sz w:val="18"/>
                <w:szCs w:val="18"/>
              </w:rPr>
              <w:t>「みる」｢きく｣等の感覚機能を活かした取組みを計画し、実施する</w:t>
            </w:r>
            <w:r w:rsidRPr="00023D26">
              <w:rPr>
                <w:rFonts w:ascii="ＭＳ 明朝" w:hAnsi="ＭＳ 明朝" w:hint="eastAsia"/>
                <w:sz w:val="18"/>
                <w:szCs w:val="18"/>
              </w:rPr>
              <w:t>。</w:t>
            </w:r>
          </w:p>
          <w:p w:rsidR="00843F1D" w:rsidRPr="00023D26" w:rsidRDefault="00843F1D" w:rsidP="00AA0267">
            <w:pPr>
              <w:spacing w:line="200" w:lineRule="exact"/>
              <w:ind w:leftChars="105" w:left="436" w:hangingChars="120" w:hanging="216"/>
              <w:rPr>
                <w:rFonts w:ascii="ＭＳ 明朝" w:hAnsi="ＭＳ 明朝"/>
                <w:sz w:val="18"/>
                <w:szCs w:val="18"/>
              </w:rPr>
            </w:pPr>
            <w:r w:rsidRPr="00023D26">
              <w:rPr>
                <w:rFonts w:ascii="ＭＳ 明朝" w:hAnsi="ＭＳ 明朝" w:hint="eastAsia"/>
                <w:sz w:val="18"/>
                <w:szCs w:val="18"/>
              </w:rPr>
              <w:t>ｂ「学習・進学PJ会議」を中心に、学習面、進路面での諸課題に迅速かつきめ細かに対応する。</w:t>
            </w:r>
          </w:p>
          <w:p w:rsidR="00843F1D" w:rsidRPr="00023D26" w:rsidRDefault="00843F1D" w:rsidP="00AA0267">
            <w:pPr>
              <w:spacing w:line="200" w:lineRule="exact"/>
              <w:ind w:leftChars="105" w:left="398" w:hangingChars="99" w:hanging="178"/>
              <w:rPr>
                <w:rFonts w:ascii="ＭＳ 明朝" w:hAnsi="ＭＳ 明朝"/>
                <w:sz w:val="18"/>
                <w:szCs w:val="18"/>
              </w:rPr>
            </w:pPr>
            <w:r w:rsidRPr="00023D26">
              <w:rPr>
                <w:rFonts w:ascii="ＭＳ 明朝" w:hAnsi="ＭＳ 明朝" w:hint="eastAsia"/>
                <w:sz w:val="18"/>
                <w:szCs w:val="18"/>
              </w:rPr>
              <w:t>ｃ英語科授業での多読・多聴活動をはじめ、「土曜学習会」、意欲や学力の高い生徒への講習や数学等苦手意識のある生徒への補習など学習支援への取組みを充実する。</w:t>
            </w:r>
          </w:p>
          <w:p w:rsidR="00055A99" w:rsidRPr="00023D26" w:rsidRDefault="00843F1D" w:rsidP="00AA0267">
            <w:pPr>
              <w:spacing w:line="200" w:lineRule="exact"/>
              <w:rPr>
                <w:rFonts w:ascii="ＭＳ 明朝" w:hAnsi="ＭＳ 明朝"/>
                <w:sz w:val="18"/>
                <w:szCs w:val="18"/>
              </w:rPr>
            </w:pPr>
            <w:r w:rsidRPr="00023D26">
              <w:rPr>
                <w:rFonts w:ascii="ＭＳ 明朝" w:hAnsi="ＭＳ 明朝" w:hint="eastAsia"/>
                <w:sz w:val="18"/>
                <w:szCs w:val="18"/>
              </w:rPr>
              <w:t xml:space="preserve">　ｄ英語4技能のうち「話す」能力の向上をめざし</w:t>
            </w:r>
          </w:p>
          <w:p w:rsidR="00843F1D" w:rsidRPr="00023D26" w:rsidRDefault="00843F1D" w:rsidP="00AA0267">
            <w:pPr>
              <w:spacing w:line="200" w:lineRule="exact"/>
              <w:ind w:firstLineChars="200" w:firstLine="360"/>
              <w:rPr>
                <w:rFonts w:ascii="ＭＳ 明朝" w:hAnsi="ＭＳ 明朝"/>
                <w:sz w:val="18"/>
                <w:szCs w:val="18"/>
              </w:rPr>
            </w:pPr>
            <w:r w:rsidRPr="00023D26">
              <w:rPr>
                <w:rFonts w:ascii="ＭＳ 明朝" w:hAnsi="ＭＳ 明朝" w:hint="eastAsia"/>
                <w:sz w:val="18"/>
                <w:szCs w:val="18"/>
              </w:rPr>
              <w:t>た特別な取組みを計画し、実施する。</w:t>
            </w:r>
          </w:p>
          <w:p w:rsidR="00055A99" w:rsidRPr="00023D26" w:rsidRDefault="00843F1D" w:rsidP="00AA0267">
            <w:pPr>
              <w:spacing w:line="200" w:lineRule="exact"/>
              <w:rPr>
                <w:rFonts w:ascii="ＭＳ 明朝" w:hAnsi="ＭＳ 明朝"/>
                <w:sz w:val="18"/>
                <w:szCs w:val="18"/>
              </w:rPr>
            </w:pPr>
            <w:r w:rsidRPr="00023D26">
              <w:rPr>
                <w:rFonts w:ascii="ＭＳ 明朝" w:hAnsi="ＭＳ 明朝" w:hint="eastAsia"/>
                <w:sz w:val="18"/>
                <w:szCs w:val="18"/>
              </w:rPr>
              <w:t xml:space="preserve">　ｅ「主体的で対話的な深い学び」の実現に向けて、</w:t>
            </w:r>
          </w:p>
          <w:p w:rsidR="006A26F2" w:rsidRPr="00023D26" w:rsidRDefault="00843F1D" w:rsidP="00AA0267">
            <w:pPr>
              <w:spacing w:line="200" w:lineRule="exact"/>
              <w:ind w:firstLineChars="200" w:firstLine="360"/>
              <w:rPr>
                <w:rFonts w:ascii="ＭＳ 明朝" w:hAnsi="ＭＳ 明朝"/>
                <w:sz w:val="18"/>
                <w:szCs w:val="18"/>
              </w:rPr>
            </w:pPr>
            <w:r w:rsidRPr="00023D26">
              <w:rPr>
                <w:rFonts w:ascii="ＭＳ 明朝" w:hAnsi="ＭＳ 明朝" w:hint="eastAsia"/>
                <w:sz w:val="18"/>
                <w:szCs w:val="18"/>
              </w:rPr>
              <w:t>各教科の授業において定期的に論理的なディス</w:t>
            </w:r>
          </w:p>
          <w:p w:rsidR="00843F1D" w:rsidRPr="00023D26" w:rsidRDefault="00843F1D" w:rsidP="00AA0267">
            <w:pPr>
              <w:spacing w:line="200" w:lineRule="exact"/>
              <w:ind w:firstLineChars="200" w:firstLine="360"/>
              <w:rPr>
                <w:rFonts w:ascii="ＭＳ 明朝" w:hAnsi="ＭＳ 明朝"/>
                <w:sz w:val="18"/>
                <w:szCs w:val="18"/>
              </w:rPr>
            </w:pPr>
            <w:r w:rsidRPr="00023D26">
              <w:rPr>
                <w:rFonts w:ascii="ＭＳ 明朝" w:hAnsi="ＭＳ 明朝" w:hint="eastAsia"/>
                <w:sz w:val="18"/>
                <w:szCs w:val="18"/>
              </w:rPr>
              <w:t>カッション活動を導入する。</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ウａ新教育課程における進路目標に基づいて、進路指導の方針を確立する。その中で「進学講習」｢学習キャンペーン｣等を推進し、質的・量的な充実を図る。</w:t>
            </w:r>
          </w:p>
          <w:p w:rsidR="00843F1D" w:rsidRPr="00023D26" w:rsidRDefault="00843F1D" w:rsidP="00AA0267">
            <w:pPr>
              <w:spacing w:line="200" w:lineRule="exact"/>
              <w:ind w:leftChars="115" w:left="403" w:hangingChars="90" w:hanging="162"/>
              <w:rPr>
                <w:rFonts w:ascii="ＭＳ 明朝" w:hAnsi="ＭＳ 明朝"/>
                <w:sz w:val="18"/>
                <w:szCs w:val="18"/>
              </w:rPr>
            </w:pPr>
            <w:r w:rsidRPr="00023D26">
              <w:rPr>
                <w:rFonts w:ascii="ＭＳ 明朝" w:hAnsi="ＭＳ 明朝" w:hint="eastAsia"/>
                <w:sz w:val="18"/>
                <w:szCs w:val="18"/>
              </w:rPr>
              <w:t>ｂ進路指導部と連携し阿倍高塾の授業内容の充実と映像教材の指導充実を図る。</w:t>
            </w:r>
          </w:p>
          <w:p w:rsidR="00843F1D" w:rsidRPr="00023D26" w:rsidRDefault="00843F1D" w:rsidP="00AA0267">
            <w:pPr>
              <w:spacing w:line="200" w:lineRule="exact"/>
              <w:ind w:leftChars="105" w:left="400" w:hangingChars="100" w:hanging="180"/>
              <w:rPr>
                <w:rFonts w:ascii="ＭＳ 明朝" w:hAnsi="ＭＳ 明朝"/>
                <w:sz w:val="18"/>
                <w:szCs w:val="18"/>
              </w:rPr>
            </w:pPr>
            <w:r w:rsidRPr="00023D26">
              <w:rPr>
                <w:rFonts w:ascii="ＭＳ 明朝" w:hAnsi="ＭＳ 明朝" w:hint="eastAsia"/>
                <w:sz w:val="18"/>
                <w:szCs w:val="18"/>
              </w:rPr>
              <w:t>ｃ高校入学時の学力の維持･向上に努めることを目標として、学力生活実態調査、英語学力調査等を用い、進路実現を図る。</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エ　学習ガイダンス、進路ガイダンス機能を充実させる。（選択科目説明会・進路別説明会・学問別説明会等の充実）</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 xml:space="preserve">　ａ年度当初に保護者の進路情報ニーズをきめ細かく把握する。</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 xml:space="preserve">　ｂ3年次への進級に先立ち、2年次3学期に、センター試験受験の意義や効果的な受験対策について情報提供を行う。</w:t>
            </w:r>
          </w:p>
        </w:tc>
        <w:tc>
          <w:tcPr>
            <w:tcW w:w="3827" w:type="dxa"/>
            <w:tcBorders>
              <w:right w:val="single" w:sz="4" w:space="0" w:color="auto"/>
            </w:tcBorders>
          </w:tcPr>
          <w:p w:rsidR="00843F1D" w:rsidRPr="00400592" w:rsidRDefault="00843F1D" w:rsidP="00AA0267">
            <w:pPr>
              <w:spacing w:line="200" w:lineRule="exact"/>
              <w:ind w:leftChars="-50" w:left="239" w:hangingChars="191" w:hanging="344"/>
              <w:rPr>
                <w:rFonts w:ascii="ＭＳ 明朝" w:hAnsi="ＭＳ 明朝"/>
                <w:sz w:val="18"/>
                <w:szCs w:val="18"/>
              </w:rPr>
            </w:pPr>
            <w:r w:rsidRPr="00400592">
              <w:rPr>
                <w:rFonts w:ascii="ＭＳ 明朝" w:hAnsi="ＭＳ 明朝" w:hint="eastAsia"/>
                <w:sz w:val="18"/>
                <w:szCs w:val="18"/>
              </w:rPr>
              <w:t>アａ授業アンケート、学校教育自己診断による経年比較し生徒満足度「わかりやすい授業・教え方に工夫」70％以上、教員のICT活用率60%以上をめざす。</w:t>
            </w:r>
          </w:p>
          <w:p w:rsidR="00843F1D" w:rsidRPr="00400592" w:rsidRDefault="00843F1D" w:rsidP="00AA0267">
            <w:pPr>
              <w:spacing w:line="200" w:lineRule="exact"/>
              <w:ind w:leftChars="50" w:left="269" w:hangingChars="91" w:hanging="164"/>
              <w:rPr>
                <w:rFonts w:ascii="ＭＳ 明朝" w:hAnsi="ＭＳ 明朝"/>
                <w:sz w:val="18"/>
                <w:szCs w:val="18"/>
              </w:rPr>
            </w:pPr>
            <w:r w:rsidRPr="00400592">
              <w:rPr>
                <w:rFonts w:ascii="ＭＳ 明朝" w:hAnsi="ＭＳ 明朝" w:hint="eastAsia"/>
                <w:sz w:val="18"/>
                <w:szCs w:val="18"/>
              </w:rPr>
              <w:t>ｂ経験の少ない教員をはじめ、各教科や校内で授業研究等年1回以上の実施。</w:t>
            </w:r>
          </w:p>
          <w:p w:rsidR="00843F1D" w:rsidRPr="00400592" w:rsidRDefault="00843F1D" w:rsidP="00AA0267">
            <w:pPr>
              <w:spacing w:line="200" w:lineRule="exact"/>
              <w:ind w:leftChars="-51" w:left="291" w:hangingChars="221" w:hanging="398"/>
              <w:rPr>
                <w:rFonts w:ascii="ＭＳ 明朝" w:hAnsi="ＭＳ 明朝"/>
                <w:sz w:val="18"/>
                <w:szCs w:val="18"/>
              </w:rPr>
            </w:pPr>
            <w:r w:rsidRPr="00400592">
              <w:rPr>
                <w:rFonts w:ascii="ＭＳ 明朝" w:hAnsi="ＭＳ 明朝" w:hint="eastAsia"/>
                <w:sz w:val="18"/>
                <w:szCs w:val="18"/>
              </w:rPr>
              <w:t xml:space="preserve">イａ一斉映像配信英語教材の研究と作成。生徒アンケートによる取り組み意識の肯定率70%以上をめざす。　</w:t>
            </w:r>
          </w:p>
          <w:p w:rsidR="00843F1D" w:rsidRPr="00400592" w:rsidRDefault="00843F1D" w:rsidP="00AA0267">
            <w:pPr>
              <w:spacing w:line="200" w:lineRule="exact"/>
              <w:ind w:leftChars="-51" w:left="291" w:hangingChars="221" w:hanging="398"/>
              <w:rPr>
                <w:rFonts w:ascii="ＭＳ 明朝" w:hAnsi="ＭＳ 明朝"/>
                <w:sz w:val="18"/>
                <w:szCs w:val="18"/>
              </w:rPr>
            </w:pPr>
            <w:r w:rsidRPr="00400592">
              <w:rPr>
                <w:rFonts w:ascii="ＭＳ 明朝" w:hAnsi="ＭＳ 明朝" w:hint="eastAsia"/>
                <w:sz w:val="18"/>
                <w:szCs w:val="18"/>
              </w:rPr>
              <w:t xml:space="preserve">　ｂ指導教諭や首席教諭と連携し、学習指導要領改訂を見据えた授業改善に係る会議を課業期間中、月1回以上開催。</w:t>
            </w:r>
          </w:p>
          <w:p w:rsidR="00843F1D" w:rsidRPr="00400592" w:rsidRDefault="00843F1D" w:rsidP="00AA0267">
            <w:pPr>
              <w:spacing w:line="200" w:lineRule="exact"/>
              <w:ind w:leftChars="59" w:left="288" w:hangingChars="91" w:hanging="164"/>
              <w:rPr>
                <w:rFonts w:ascii="ＭＳ 明朝" w:hAnsi="ＭＳ 明朝"/>
                <w:sz w:val="18"/>
                <w:szCs w:val="18"/>
              </w:rPr>
            </w:pPr>
            <w:r w:rsidRPr="00400592">
              <w:rPr>
                <w:rFonts w:ascii="ＭＳ 明朝" w:hAnsi="ＭＳ 明朝" w:hint="eastAsia"/>
                <w:sz w:val="18"/>
                <w:szCs w:val="18"/>
              </w:rPr>
              <w:t>ｃ「土曜学習会」参加者数平均150名</w:t>
            </w:r>
          </w:p>
          <w:p w:rsidR="00843F1D" w:rsidRPr="00400592" w:rsidRDefault="00843F1D" w:rsidP="00AA0267">
            <w:pPr>
              <w:spacing w:line="200" w:lineRule="exact"/>
              <w:ind w:leftChars="57" w:left="561" w:hangingChars="245" w:hanging="441"/>
              <w:rPr>
                <w:rFonts w:ascii="ＭＳ 明朝" w:hAnsi="ＭＳ 明朝"/>
                <w:sz w:val="18"/>
                <w:szCs w:val="18"/>
              </w:rPr>
            </w:pPr>
            <w:r w:rsidRPr="00400592">
              <w:rPr>
                <w:rFonts w:ascii="ＭＳ 明朝" w:hAnsi="ＭＳ 明朝" w:hint="eastAsia"/>
                <w:sz w:val="18"/>
                <w:szCs w:val="18"/>
              </w:rPr>
              <w:t>ｄ・全生徒対象のスピーキングテストを年１回以上実施。</w:t>
            </w:r>
          </w:p>
          <w:p w:rsidR="00843F1D" w:rsidRPr="00400592" w:rsidRDefault="00843F1D" w:rsidP="00AA0267">
            <w:pPr>
              <w:spacing w:line="200" w:lineRule="exact"/>
              <w:ind w:leftChars="164" w:left="546" w:hangingChars="112" w:hanging="202"/>
              <w:rPr>
                <w:rFonts w:ascii="ＭＳ 明朝" w:hAnsi="ＭＳ 明朝"/>
                <w:sz w:val="18"/>
                <w:szCs w:val="18"/>
              </w:rPr>
            </w:pPr>
            <w:r w:rsidRPr="00400592">
              <w:rPr>
                <w:rFonts w:ascii="ＭＳ 明朝" w:hAnsi="ＭＳ 明朝" w:hint="eastAsia"/>
                <w:sz w:val="18"/>
                <w:szCs w:val="18"/>
              </w:rPr>
              <w:t>・海外英会話研修への参加15名以上。</w:t>
            </w:r>
          </w:p>
          <w:p w:rsidR="00843F1D" w:rsidRPr="00400592" w:rsidRDefault="00843F1D" w:rsidP="00AA0267">
            <w:pPr>
              <w:spacing w:line="200" w:lineRule="exact"/>
              <w:ind w:leftChars="164" w:left="546" w:hangingChars="112" w:hanging="202"/>
              <w:rPr>
                <w:rFonts w:ascii="ＭＳ 明朝" w:hAnsi="ＭＳ 明朝"/>
                <w:sz w:val="18"/>
                <w:szCs w:val="18"/>
              </w:rPr>
            </w:pPr>
            <w:r w:rsidRPr="00400592">
              <w:rPr>
                <w:rFonts w:ascii="ＭＳ 明朝" w:hAnsi="ＭＳ 明朝" w:hint="eastAsia"/>
                <w:sz w:val="18"/>
                <w:szCs w:val="18"/>
              </w:rPr>
              <w:t>・校内英会話研修への参加15名以上。</w:t>
            </w:r>
          </w:p>
          <w:p w:rsidR="00BF497F" w:rsidRPr="00400592" w:rsidRDefault="00843F1D" w:rsidP="00AA0267">
            <w:pPr>
              <w:spacing w:line="200" w:lineRule="exact"/>
              <w:ind w:leftChars="-44" w:left="561" w:hangingChars="363" w:hanging="653"/>
              <w:rPr>
                <w:rFonts w:ascii="ＭＳ 明朝" w:hAnsi="ＭＳ 明朝"/>
                <w:sz w:val="18"/>
                <w:szCs w:val="18"/>
              </w:rPr>
            </w:pPr>
            <w:r w:rsidRPr="00400592">
              <w:rPr>
                <w:rFonts w:ascii="ＭＳ 明朝" w:hAnsi="ＭＳ 明朝" w:hint="eastAsia"/>
                <w:sz w:val="18"/>
                <w:szCs w:val="18"/>
              </w:rPr>
              <w:t xml:space="preserve">　ｅ・科目の特性に応じて、単元毎に最低１回</w:t>
            </w:r>
          </w:p>
          <w:p w:rsidR="00843F1D" w:rsidRPr="00400592" w:rsidRDefault="00843F1D" w:rsidP="00AA0267">
            <w:pPr>
              <w:spacing w:line="200" w:lineRule="exact"/>
              <w:ind w:leftChars="256" w:left="651" w:hangingChars="63" w:hanging="113"/>
              <w:rPr>
                <w:rFonts w:ascii="ＭＳ 明朝" w:hAnsi="ＭＳ 明朝"/>
                <w:sz w:val="18"/>
                <w:szCs w:val="18"/>
              </w:rPr>
            </w:pPr>
            <w:r w:rsidRPr="00400592">
              <w:rPr>
                <w:rFonts w:ascii="ＭＳ 明朝" w:hAnsi="ＭＳ 明朝" w:hint="eastAsia"/>
                <w:sz w:val="18"/>
                <w:szCs w:val="18"/>
              </w:rPr>
              <w:t>以上、意見交換や意見発表等を実施。</w:t>
            </w:r>
          </w:p>
          <w:p w:rsidR="00843F1D" w:rsidRPr="00400592" w:rsidRDefault="00843F1D" w:rsidP="00AA0267">
            <w:pPr>
              <w:spacing w:line="200" w:lineRule="exact"/>
              <w:ind w:leftChars="-21" w:left="537" w:hangingChars="323" w:hanging="581"/>
              <w:rPr>
                <w:rFonts w:ascii="ＭＳ 明朝" w:hAnsi="ＭＳ 明朝"/>
                <w:sz w:val="18"/>
                <w:szCs w:val="18"/>
              </w:rPr>
            </w:pPr>
            <w:r w:rsidRPr="00400592">
              <w:rPr>
                <w:rFonts w:ascii="ＭＳ 明朝" w:hAnsi="ＭＳ 明朝" w:hint="eastAsia"/>
                <w:sz w:val="18"/>
                <w:szCs w:val="18"/>
              </w:rPr>
              <w:t xml:space="preserve">　　・学校教育自己診断で「論理的に考えや想いを他者に説明できるようになってきた」の肯定率5割以上。</w:t>
            </w:r>
          </w:p>
          <w:p w:rsidR="00843F1D" w:rsidRPr="00400592" w:rsidRDefault="00843F1D" w:rsidP="00AA0267">
            <w:pPr>
              <w:spacing w:line="200" w:lineRule="exact"/>
              <w:ind w:leftChars="-50" w:left="239" w:hangingChars="191" w:hanging="344"/>
              <w:rPr>
                <w:rFonts w:ascii="ＭＳ 明朝" w:hAnsi="ＭＳ 明朝"/>
                <w:sz w:val="18"/>
                <w:szCs w:val="18"/>
              </w:rPr>
            </w:pPr>
            <w:r w:rsidRPr="00400592">
              <w:rPr>
                <w:rFonts w:ascii="ＭＳ 明朝" w:hAnsi="ＭＳ 明朝" w:hint="eastAsia"/>
                <w:sz w:val="18"/>
                <w:szCs w:val="18"/>
              </w:rPr>
              <w:t>ウａ</w:t>
            </w:r>
            <w:r w:rsidRPr="00400592">
              <w:rPr>
                <w:rFonts w:ascii="ＭＳ Ｐ明朝" w:eastAsia="ＭＳ Ｐ明朝" w:hAnsi="ＭＳ Ｐ明朝" w:hint="eastAsia"/>
                <w:sz w:val="18"/>
                <w:szCs w:val="18"/>
              </w:rPr>
              <w:t>平日の家庭学習時間60分以上の生徒の総数が学年総数の過半数を占めること</w:t>
            </w:r>
            <w:r w:rsidRPr="00400592">
              <w:rPr>
                <w:rFonts w:ascii="ＭＳ 明朝" w:hAnsi="ＭＳ 明朝" w:hint="eastAsia"/>
                <w:sz w:val="18"/>
                <w:szCs w:val="18"/>
              </w:rPr>
              <w:t>。</w:t>
            </w:r>
          </w:p>
          <w:p w:rsidR="00843F1D" w:rsidRPr="00400592" w:rsidRDefault="00843F1D" w:rsidP="00AA0267">
            <w:pPr>
              <w:spacing w:line="200" w:lineRule="exact"/>
              <w:ind w:leftChars="64" w:left="336" w:hangingChars="112" w:hanging="202"/>
              <w:rPr>
                <w:rFonts w:ascii="ＭＳ 明朝" w:hAnsi="ＭＳ 明朝"/>
                <w:sz w:val="18"/>
                <w:szCs w:val="18"/>
              </w:rPr>
            </w:pPr>
            <w:r w:rsidRPr="00400592">
              <w:rPr>
                <w:rFonts w:ascii="ＭＳ 明朝" w:hAnsi="ＭＳ 明朝" w:hint="eastAsia"/>
                <w:sz w:val="18"/>
                <w:szCs w:val="18"/>
              </w:rPr>
              <w:t>ｂ 阿倍高塾の生徒満足度60％の維持。</w:t>
            </w:r>
          </w:p>
          <w:p w:rsidR="00843F1D" w:rsidRPr="00400592" w:rsidRDefault="00843F1D" w:rsidP="00AA0267">
            <w:pPr>
              <w:spacing w:line="200" w:lineRule="exact"/>
              <w:ind w:leftChars="50" w:left="449" w:hangingChars="191" w:hanging="344"/>
              <w:rPr>
                <w:rFonts w:ascii="ＭＳ 明朝" w:hAnsi="ＭＳ 明朝"/>
                <w:sz w:val="18"/>
                <w:szCs w:val="18"/>
              </w:rPr>
            </w:pPr>
            <w:r w:rsidRPr="00400592">
              <w:rPr>
                <w:rFonts w:ascii="ＭＳ 明朝" w:hAnsi="ＭＳ 明朝" w:hint="eastAsia"/>
                <w:sz w:val="18"/>
                <w:szCs w:val="18"/>
              </w:rPr>
              <w:t>ｃ・学力生活実態調査等の成績</w:t>
            </w:r>
            <w:r w:rsidR="00243CC8" w:rsidRPr="00400592">
              <w:rPr>
                <w:rFonts w:ascii="ＭＳ 明朝" w:hAnsi="ＭＳ 明朝" w:hint="eastAsia"/>
                <w:sz w:val="18"/>
                <w:szCs w:val="18"/>
              </w:rPr>
              <w:t>で</w:t>
            </w:r>
            <w:r w:rsidRPr="00400592">
              <w:rPr>
                <w:rFonts w:ascii="ＭＳ 明朝" w:hAnsi="ＭＳ 明朝" w:hint="eastAsia"/>
                <w:sz w:val="18"/>
                <w:szCs w:val="18"/>
              </w:rPr>
              <w:t>Ｂゾーン以上の成績を有する生徒の総数が学年総数の過半を占めること</w:t>
            </w:r>
          </w:p>
          <w:p w:rsidR="00843F1D" w:rsidRPr="00400592" w:rsidRDefault="00843F1D" w:rsidP="00AA0267">
            <w:pPr>
              <w:spacing w:line="200" w:lineRule="exact"/>
              <w:ind w:leftChars="54" w:left="113" w:firstLineChars="100" w:firstLine="180"/>
              <w:rPr>
                <w:rFonts w:ascii="ＭＳ 明朝" w:hAnsi="ＭＳ 明朝"/>
                <w:sz w:val="18"/>
                <w:szCs w:val="18"/>
              </w:rPr>
            </w:pPr>
            <w:r w:rsidRPr="00400592">
              <w:rPr>
                <w:rFonts w:ascii="ＭＳ 明朝" w:hAnsi="ＭＳ 明朝" w:hint="eastAsia"/>
                <w:sz w:val="18"/>
                <w:szCs w:val="18"/>
              </w:rPr>
              <w:t>・英語学力調査トータルスコア430。</w:t>
            </w:r>
          </w:p>
          <w:p w:rsidR="00843F1D" w:rsidRPr="00400592" w:rsidRDefault="00843F1D" w:rsidP="00AA0267">
            <w:pPr>
              <w:spacing w:line="200" w:lineRule="exact"/>
              <w:ind w:leftChars="159" w:left="546" w:hangingChars="118" w:hanging="212"/>
              <w:rPr>
                <w:rFonts w:ascii="ＭＳ 明朝" w:hAnsi="ＭＳ 明朝"/>
                <w:sz w:val="18"/>
                <w:szCs w:val="18"/>
              </w:rPr>
            </w:pPr>
            <w:r w:rsidRPr="00400592">
              <w:rPr>
                <w:rFonts w:ascii="ＭＳ 明朝" w:hAnsi="ＭＳ 明朝" w:hint="eastAsia"/>
                <w:sz w:val="18"/>
                <w:szCs w:val="18"/>
              </w:rPr>
              <w:t>・中堅・難関大学現役合格者数の230名達</w:t>
            </w:r>
            <w:r w:rsidR="00243CC8" w:rsidRPr="00400592">
              <w:rPr>
                <w:rFonts w:ascii="ＭＳ 明朝" w:hAnsi="ＭＳ 明朝" w:hint="eastAsia"/>
                <w:sz w:val="18"/>
                <w:szCs w:val="18"/>
              </w:rPr>
              <w:t>成</w:t>
            </w:r>
          </w:p>
          <w:p w:rsidR="00843F1D" w:rsidRPr="00400592" w:rsidRDefault="00843F1D" w:rsidP="00AA0267">
            <w:pPr>
              <w:spacing w:line="200" w:lineRule="exact"/>
              <w:ind w:leftChars="-50" w:left="262" w:hangingChars="204" w:hanging="367"/>
              <w:rPr>
                <w:rFonts w:ascii="ＭＳ 明朝" w:hAnsi="ＭＳ 明朝"/>
                <w:sz w:val="18"/>
                <w:szCs w:val="18"/>
              </w:rPr>
            </w:pPr>
            <w:r w:rsidRPr="00400592">
              <w:rPr>
                <w:rFonts w:ascii="ＭＳ 明朝" w:hAnsi="ＭＳ 明朝" w:hint="eastAsia"/>
                <w:sz w:val="18"/>
                <w:szCs w:val="18"/>
              </w:rPr>
              <w:t>エ　各説明会等での生徒および保護者アンケートの実施による検証を経て、充実・改善を進める。</w:t>
            </w:r>
          </w:p>
          <w:p w:rsidR="00843F1D" w:rsidRPr="00400592" w:rsidRDefault="00843F1D" w:rsidP="00AA0267">
            <w:pPr>
              <w:spacing w:line="200" w:lineRule="exact"/>
              <w:ind w:leftChars="-50" w:left="403" w:hangingChars="282" w:hanging="508"/>
              <w:rPr>
                <w:rFonts w:ascii="ＭＳ 明朝" w:hAnsi="ＭＳ 明朝"/>
                <w:sz w:val="18"/>
                <w:szCs w:val="18"/>
              </w:rPr>
            </w:pPr>
            <w:r w:rsidRPr="00400592">
              <w:rPr>
                <w:rFonts w:ascii="ＭＳ 明朝" w:hAnsi="ＭＳ 明朝" w:hint="eastAsia"/>
                <w:sz w:val="18"/>
                <w:szCs w:val="18"/>
              </w:rPr>
              <w:t xml:space="preserve">　　・アンケート「進路指導・情報提供に関する肯定値」の維持向上。</w:t>
            </w:r>
          </w:p>
          <w:p w:rsidR="00843F1D" w:rsidRPr="00400592" w:rsidRDefault="00843F1D" w:rsidP="00AA0267">
            <w:pPr>
              <w:spacing w:line="200" w:lineRule="exact"/>
              <w:ind w:leftChars="-50" w:left="262" w:hangingChars="204" w:hanging="367"/>
              <w:rPr>
                <w:rFonts w:ascii="ＭＳ 明朝" w:hAnsi="ＭＳ 明朝"/>
                <w:strike/>
                <w:sz w:val="18"/>
                <w:szCs w:val="18"/>
              </w:rPr>
            </w:pPr>
            <w:r w:rsidRPr="00400592">
              <w:rPr>
                <w:rFonts w:ascii="ＭＳ 明朝" w:hAnsi="ＭＳ 明朝" w:hint="eastAsia"/>
                <w:sz w:val="18"/>
                <w:szCs w:val="18"/>
              </w:rPr>
              <w:t xml:space="preserve">　　・センター試験出願者数90名以上</w:t>
            </w:r>
          </w:p>
        </w:tc>
        <w:tc>
          <w:tcPr>
            <w:tcW w:w="3712" w:type="dxa"/>
            <w:tcBorders>
              <w:left w:val="single" w:sz="4" w:space="0" w:color="auto"/>
            </w:tcBorders>
          </w:tcPr>
          <w:p w:rsidR="00843F1D" w:rsidRPr="00400592" w:rsidRDefault="00843F1D" w:rsidP="00AA0267">
            <w:pPr>
              <w:spacing w:line="200" w:lineRule="exact"/>
              <w:rPr>
                <w:rFonts w:ascii="ＭＳ 明朝" w:hAnsi="ＭＳ 明朝"/>
                <w:sz w:val="18"/>
                <w:szCs w:val="18"/>
              </w:rPr>
            </w:pPr>
            <w:r w:rsidRPr="00400592">
              <w:rPr>
                <w:rFonts w:ascii="ＭＳ 明朝" w:hAnsi="ＭＳ 明朝" w:hint="eastAsia"/>
                <w:sz w:val="18"/>
                <w:szCs w:val="18"/>
              </w:rPr>
              <w:t>アa「わかりやすい授業・教え方に工夫」75％(○)「ICT活用」62％</w:t>
            </w:r>
            <w:r w:rsidR="00554ECF" w:rsidRPr="00400592">
              <w:rPr>
                <w:rFonts w:ascii="ＭＳ 明朝" w:hAnsi="ＭＳ 明朝" w:hint="eastAsia"/>
                <w:sz w:val="18"/>
                <w:szCs w:val="18"/>
              </w:rPr>
              <w:t>(〇)</w:t>
            </w:r>
          </w:p>
          <w:p w:rsidR="00843F1D" w:rsidRPr="00400592" w:rsidRDefault="00843F1D" w:rsidP="00AA0267">
            <w:pPr>
              <w:spacing w:line="200" w:lineRule="exact"/>
              <w:rPr>
                <w:rFonts w:ascii="ＭＳ 明朝" w:hAnsi="ＭＳ 明朝"/>
                <w:b/>
                <w:sz w:val="18"/>
                <w:szCs w:val="18"/>
              </w:rPr>
            </w:pPr>
            <w:r w:rsidRPr="00400592">
              <w:rPr>
                <w:rFonts w:ascii="ＭＳ 明朝" w:hAnsi="ＭＳ 明朝" w:hint="eastAsia"/>
                <w:sz w:val="18"/>
                <w:szCs w:val="18"/>
              </w:rPr>
              <w:t>b相互授業見学は一人当たり2回以上の見学を実施(○)校内</w:t>
            </w:r>
            <w:r w:rsidR="00554ECF" w:rsidRPr="00400592">
              <w:rPr>
                <w:rFonts w:ascii="ＭＳ 明朝" w:hAnsi="ＭＳ 明朝" w:hint="eastAsia"/>
                <w:sz w:val="18"/>
                <w:szCs w:val="18"/>
              </w:rPr>
              <w:t>研究授業3回及び授業改善全体研修2回実施（◎</w:t>
            </w:r>
            <w:r w:rsidRPr="00400592">
              <w:rPr>
                <w:rFonts w:ascii="ＭＳ 明朝" w:hAnsi="ＭＳ 明朝" w:hint="eastAsia"/>
                <w:sz w:val="18"/>
                <w:szCs w:val="18"/>
              </w:rPr>
              <w:t>）</w:t>
            </w:r>
          </w:p>
          <w:p w:rsidR="00843F1D" w:rsidRPr="00400592" w:rsidRDefault="00843F1D" w:rsidP="00AA0267">
            <w:pPr>
              <w:spacing w:line="200" w:lineRule="exact"/>
              <w:rPr>
                <w:rFonts w:ascii="ＭＳ 明朝" w:hAnsi="ＭＳ 明朝"/>
                <w:sz w:val="18"/>
                <w:szCs w:val="18"/>
              </w:rPr>
            </w:pPr>
            <w:r w:rsidRPr="00400592">
              <w:rPr>
                <w:rFonts w:ascii="ＭＳ 明朝" w:hAnsi="ＭＳ 明朝" w:hint="eastAsia"/>
                <w:sz w:val="18"/>
                <w:szCs w:val="18"/>
              </w:rPr>
              <w:t>イａ生徒の取組意識</w:t>
            </w:r>
            <w:r w:rsidR="00554ECF" w:rsidRPr="00400592">
              <w:rPr>
                <w:rFonts w:ascii="ＭＳ 明朝" w:hAnsi="ＭＳ 明朝" w:hint="eastAsia"/>
                <w:sz w:val="18"/>
                <w:szCs w:val="18"/>
              </w:rPr>
              <w:t>83</w:t>
            </w:r>
            <w:r w:rsidRPr="00400592">
              <w:rPr>
                <w:rFonts w:ascii="ＭＳ 明朝" w:hAnsi="ＭＳ 明朝" w:hint="eastAsia"/>
                <w:sz w:val="18"/>
                <w:szCs w:val="18"/>
              </w:rPr>
              <w:t>％(◎)</w:t>
            </w:r>
          </w:p>
          <w:p w:rsidR="00843F1D" w:rsidRPr="00400592" w:rsidRDefault="008E23E7" w:rsidP="00AA0267">
            <w:pPr>
              <w:spacing w:line="200" w:lineRule="exact"/>
              <w:rPr>
                <w:rFonts w:ascii="ＭＳ 明朝" w:hAnsi="ＭＳ 明朝"/>
                <w:b/>
                <w:sz w:val="18"/>
                <w:szCs w:val="18"/>
              </w:rPr>
            </w:pPr>
            <w:r w:rsidRPr="00400592">
              <w:rPr>
                <w:rFonts w:ascii="ＭＳ 明朝" w:hAnsi="ＭＳ 明朝" w:hint="eastAsia"/>
                <w:sz w:val="18"/>
                <w:szCs w:val="18"/>
              </w:rPr>
              <w:t xml:space="preserve">ｂパッケージ研修Ⅰ関連会議や校内研究授業、WG打合せ、カリマネリーダーとの協議も含め月1回以上開催 </w:t>
            </w:r>
            <w:r w:rsidR="00843F1D" w:rsidRPr="00400592">
              <w:rPr>
                <w:rFonts w:ascii="ＭＳ 明朝" w:hAnsi="ＭＳ 明朝" w:hint="eastAsia"/>
                <w:sz w:val="18"/>
                <w:szCs w:val="18"/>
              </w:rPr>
              <w:t>(◎)</w:t>
            </w:r>
          </w:p>
          <w:p w:rsidR="00843F1D" w:rsidRPr="00400592" w:rsidRDefault="00843F1D" w:rsidP="00AA0267">
            <w:pPr>
              <w:spacing w:line="200" w:lineRule="exact"/>
              <w:rPr>
                <w:rFonts w:ascii="ＭＳ 明朝" w:hAnsi="ＭＳ 明朝"/>
                <w:sz w:val="18"/>
                <w:szCs w:val="18"/>
              </w:rPr>
            </w:pPr>
            <w:r w:rsidRPr="00400592">
              <w:rPr>
                <w:rFonts w:ascii="ＭＳ 明朝" w:hAnsi="ＭＳ 明朝" w:hint="eastAsia"/>
                <w:sz w:val="18"/>
                <w:szCs w:val="18"/>
              </w:rPr>
              <w:t>ｃ参加者平均</w:t>
            </w:r>
            <w:r w:rsidR="00BC751E" w:rsidRPr="00400592">
              <w:rPr>
                <w:rFonts w:ascii="ＭＳ 明朝" w:hAnsi="ＭＳ 明朝" w:hint="eastAsia"/>
                <w:sz w:val="18"/>
                <w:szCs w:val="18"/>
              </w:rPr>
              <w:t>161</w:t>
            </w:r>
            <w:r w:rsidRPr="00400592">
              <w:rPr>
                <w:rFonts w:ascii="ＭＳ 明朝" w:hAnsi="ＭＳ 明朝" w:hint="eastAsia"/>
                <w:sz w:val="18"/>
                <w:szCs w:val="18"/>
              </w:rPr>
              <w:t>名</w:t>
            </w:r>
            <w:r w:rsidR="00BC751E" w:rsidRPr="00400592">
              <w:rPr>
                <w:rFonts w:ascii="ＭＳ 明朝" w:hAnsi="ＭＳ 明朝" w:hint="eastAsia"/>
                <w:sz w:val="18"/>
                <w:szCs w:val="18"/>
              </w:rPr>
              <w:t>（暫定値）</w:t>
            </w:r>
            <w:r w:rsidRPr="00400592">
              <w:rPr>
                <w:rFonts w:ascii="ＭＳ 明朝" w:hAnsi="ＭＳ 明朝" w:hint="eastAsia"/>
                <w:sz w:val="18"/>
                <w:szCs w:val="18"/>
              </w:rPr>
              <w:t>。昨年度値を</w:t>
            </w:r>
            <w:r w:rsidR="008E23E7" w:rsidRPr="00400592">
              <w:rPr>
                <w:rFonts w:ascii="ＭＳ 明朝" w:hAnsi="ＭＳ 明朝" w:hint="eastAsia"/>
                <w:sz w:val="18"/>
                <w:szCs w:val="18"/>
              </w:rPr>
              <w:t xml:space="preserve">　</w:t>
            </w:r>
            <w:r w:rsidR="00BC751E" w:rsidRPr="00400592">
              <w:rPr>
                <w:rFonts w:ascii="ＭＳ 明朝" w:hAnsi="ＭＳ 明朝" w:hint="eastAsia"/>
                <w:sz w:val="18"/>
                <w:szCs w:val="18"/>
              </w:rPr>
              <w:t>6</w:t>
            </w:r>
            <w:r w:rsidRPr="00400592">
              <w:rPr>
                <w:rFonts w:ascii="ＭＳ 明朝" w:hAnsi="ＭＳ 明朝" w:hint="eastAsia"/>
                <w:sz w:val="18"/>
                <w:szCs w:val="18"/>
              </w:rPr>
              <w:t>名凌駕し目標超（◎）各講習については前年度より講習講座数</w:t>
            </w:r>
            <w:r w:rsidR="006D6FE8" w:rsidRPr="00400592">
              <w:rPr>
                <w:rFonts w:ascii="ＭＳ 明朝" w:hAnsi="ＭＳ 明朝" w:hint="eastAsia"/>
                <w:sz w:val="18"/>
                <w:szCs w:val="18"/>
              </w:rPr>
              <w:t>（13→19）</w:t>
            </w:r>
            <w:r w:rsidRPr="00400592">
              <w:rPr>
                <w:rFonts w:ascii="ＭＳ 明朝" w:hAnsi="ＭＳ 明朝" w:hint="eastAsia"/>
                <w:sz w:val="18"/>
                <w:szCs w:val="18"/>
              </w:rPr>
              <w:t>・申込生徒数</w:t>
            </w:r>
            <w:r w:rsidR="006D6FE8" w:rsidRPr="00400592">
              <w:rPr>
                <w:rFonts w:ascii="ＭＳ 明朝" w:hAnsi="ＭＳ 明朝" w:hint="eastAsia"/>
                <w:sz w:val="18"/>
                <w:szCs w:val="18"/>
              </w:rPr>
              <w:t>（258→343）</w:t>
            </w:r>
            <w:r w:rsidRPr="00400592">
              <w:rPr>
                <w:rFonts w:ascii="ＭＳ 明朝" w:hAnsi="ＭＳ 明朝" w:hint="eastAsia"/>
                <w:sz w:val="18"/>
                <w:szCs w:val="18"/>
              </w:rPr>
              <w:t>共に</w:t>
            </w:r>
            <w:r w:rsidR="006D6FE8" w:rsidRPr="00400592">
              <w:rPr>
                <w:rFonts w:ascii="ＭＳ 明朝" w:hAnsi="ＭＳ 明朝" w:hint="eastAsia"/>
                <w:sz w:val="18"/>
                <w:szCs w:val="18"/>
              </w:rPr>
              <w:t>増加</w:t>
            </w:r>
            <w:r w:rsidRPr="00400592">
              <w:rPr>
                <w:rFonts w:ascii="ＭＳ 明朝" w:hAnsi="ＭＳ 明朝" w:hint="eastAsia"/>
                <w:sz w:val="18"/>
                <w:szCs w:val="18"/>
              </w:rPr>
              <w:t>。（</w:t>
            </w:r>
            <w:r w:rsidR="006D6FE8" w:rsidRPr="00400592">
              <w:rPr>
                <w:rFonts w:ascii="ＭＳ 明朝" w:hAnsi="ＭＳ 明朝" w:hint="eastAsia"/>
                <w:sz w:val="18"/>
                <w:szCs w:val="18"/>
              </w:rPr>
              <w:t>〇</w:t>
            </w:r>
            <w:r w:rsidRPr="00400592">
              <w:rPr>
                <w:rFonts w:ascii="ＭＳ 明朝" w:hAnsi="ＭＳ 明朝" w:hint="eastAsia"/>
                <w:sz w:val="18"/>
                <w:szCs w:val="18"/>
              </w:rPr>
              <w:t>）</w:t>
            </w:r>
          </w:p>
          <w:p w:rsidR="008E23E7" w:rsidRPr="00400592" w:rsidRDefault="008E23E7" w:rsidP="00AA0267">
            <w:pPr>
              <w:spacing w:line="200" w:lineRule="exact"/>
              <w:rPr>
                <w:rFonts w:ascii="ＭＳ 明朝" w:hAnsi="ＭＳ 明朝"/>
                <w:sz w:val="18"/>
                <w:szCs w:val="18"/>
              </w:rPr>
            </w:pPr>
            <w:r w:rsidRPr="00400592">
              <w:rPr>
                <w:rFonts w:ascii="ＭＳ 明朝" w:hAnsi="ＭＳ 明朝" w:hint="eastAsia"/>
                <w:sz w:val="18"/>
                <w:szCs w:val="18"/>
              </w:rPr>
              <w:t>ｄ</w:t>
            </w:r>
            <w:r w:rsidR="00BF497F" w:rsidRPr="00400592">
              <w:rPr>
                <w:rFonts w:ascii="ＭＳ 明朝" w:hAnsi="ＭＳ 明朝" w:hint="eastAsia"/>
                <w:sz w:val="18"/>
                <w:szCs w:val="18"/>
              </w:rPr>
              <w:t>スピーキングテスト年</w:t>
            </w:r>
            <w:r w:rsidR="00675694" w:rsidRPr="00400592">
              <w:rPr>
                <w:rFonts w:ascii="ＭＳ 明朝" w:hAnsi="ＭＳ 明朝" w:hint="eastAsia"/>
                <w:color w:val="FF0000"/>
                <w:sz w:val="18"/>
                <w:szCs w:val="18"/>
              </w:rPr>
              <w:t>1</w:t>
            </w:r>
            <w:r w:rsidR="00BF497F" w:rsidRPr="00400592">
              <w:rPr>
                <w:rFonts w:ascii="ＭＳ 明朝" w:hAnsi="ＭＳ 明朝" w:hint="eastAsia"/>
                <w:sz w:val="18"/>
                <w:szCs w:val="18"/>
              </w:rPr>
              <w:t>回実施（〇）</w:t>
            </w:r>
          </w:p>
          <w:p w:rsidR="00BF497F" w:rsidRPr="00400592" w:rsidRDefault="00BF497F" w:rsidP="00AA0267">
            <w:pPr>
              <w:spacing w:line="200" w:lineRule="exact"/>
              <w:rPr>
                <w:rFonts w:ascii="ＭＳ 明朝" w:hAnsi="ＭＳ 明朝"/>
                <w:sz w:val="18"/>
                <w:szCs w:val="18"/>
              </w:rPr>
            </w:pPr>
            <w:r w:rsidRPr="00400592">
              <w:rPr>
                <w:rFonts w:ascii="ＭＳ 明朝" w:hAnsi="ＭＳ 明朝" w:hint="eastAsia"/>
                <w:sz w:val="18"/>
                <w:szCs w:val="18"/>
              </w:rPr>
              <w:t>海外及び校内英会話研修ともに14名参加</w:t>
            </w:r>
            <w:r w:rsidR="00A006FD" w:rsidRPr="00400592">
              <w:rPr>
                <w:rFonts w:ascii="ＭＳ 明朝" w:hAnsi="ＭＳ 明朝" w:hint="eastAsia"/>
                <w:color w:val="000000" w:themeColor="text1"/>
                <w:sz w:val="18"/>
                <w:szCs w:val="18"/>
              </w:rPr>
              <w:t>（いずれも直前に1名キャンセル）</w:t>
            </w:r>
            <w:r w:rsidRPr="00400592">
              <w:rPr>
                <w:rFonts w:ascii="ＭＳ 明朝" w:hAnsi="ＭＳ 明朝" w:hint="eastAsia"/>
                <w:sz w:val="18"/>
                <w:szCs w:val="18"/>
              </w:rPr>
              <w:t>（</w:t>
            </w:r>
            <w:r w:rsidR="00354D8F" w:rsidRPr="00400592">
              <w:rPr>
                <w:rFonts w:ascii="ＭＳ 明朝" w:hAnsi="ＭＳ 明朝" w:hint="eastAsia"/>
                <w:sz w:val="18"/>
                <w:szCs w:val="18"/>
              </w:rPr>
              <w:t>〇</w:t>
            </w:r>
            <w:r w:rsidRPr="00400592">
              <w:rPr>
                <w:rFonts w:ascii="ＭＳ 明朝" w:hAnsi="ＭＳ 明朝" w:hint="eastAsia"/>
                <w:sz w:val="18"/>
                <w:szCs w:val="18"/>
              </w:rPr>
              <w:t>）</w:t>
            </w:r>
          </w:p>
          <w:p w:rsidR="00BF497F" w:rsidRPr="00400592" w:rsidRDefault="00BF497F" w:rsidP="00AA0267">
            <w:pPr>
              <w:spacing w:line="200" w:lineRule="exact"/>
              <w:rPr>
                <w:rFonts w:ascii="ＭＳ 明朝" w:hAnsi="ＭＳ 明朝"/>
                <w:sz w:val="18"/>
                <w:szCs w:val="18"/>
              </w:rPr>
            </w:pPr>
            <w:r w:rsidRPr="00400592">
              <w:rPr>
                <w:rFonts w:ascii="ＭＳ 明朝" w:hAnsi="ＭＳ 明朝" w:hint="eastAsia"/>
                <w:sz w:val="18"/>
                <w:szCs w:val="18"/>
              </w:rPr>
              <w:t>ｅ生徒の発言を引き出し表現力を高める授業づくりに9割以上の教員が取り組んでいる（〇）</w:t>
            </w:r>
          </w:p>
          <w:p w:rsidR="00843F1D" w:rsidRPr="00400592" w:rsidRDefault="00843F1D" w:rsidP="00AA0267">
            <w:pPr>
              <w:spacing w:line="200" w:lineRule="exact"/>
              <w:rPr>
                <w:rFonts w:ascii="ＭＳ 明朝" w:hAnsi="ＭＳ 明朝"/>
                <w:b/>
                <w:sz w:val="18"/>
                <w:szCs w:val="18"/>
              </w:rPr>
            </w:pPr>
            <w:r w:rsidRPr="00400592">
              <w:rPr>
                <w:rFonts w:ascii="ＭＳ 明朝" w:hAnsi="ＭＳ 明朝" w:hint="eastAsia"/>
                <w:sz w:val="18"/>
                <w:szCs w:val="18"/>
              </w:rPr>
              <w:t>ウａ3年生</w:t>
            </w:r>
            <w:r w:rsidR="00A006FD" w:rsidRPr="00400592">
              <w:rPr>
                <w:rFonts w:ascii="ＭＳ 明朝" w:hAnsi="ＭＳ 明朝" w:hint="eastAsia"/>
                <w:sz w:val="18"/>
                <w:szCs w:val="18"/>
              </w:rPr>
              <w:t>4月時</w:t>
            </w:r>
            <w:r w:rsidRPr="00400592">
              <w:rPr>
                <w:rFonts w:ascii="ＭＳ 明朝" w:hAnsi="ＭＳ 明朝" w:hint="eastAsia"/>
                <w:sz w:val="18"/>
                <w:szCs w:val="18"/>
              </w:rPr>
              <w:t>においては大きく上回るものの、</w:t>
            </w:r>
            <w:r w:rsidR="00A006FD" w:rsidRPr="00400592">
              <w:rPr>
                <w:rFonts w:ascii="ＭＳ 明朝" w:hAnsi="ＭＳ 明朝" w:hint="eastAsia"/>
                <w:sz w:val="18"/>
                <w:szCs w:val="18"/>
              </w:rPr>
              <w:t>1,2</w:t>
            </w:r>
            <w:r w:rsidRPr="00400592">
              <w:rPr>
                <w:rFonts w:ascii="ＭＳ 明朝" w:hAnsi="ＭＳ 明朝" w:hint="eastAsia"/>
                <w:sz w:val="18"/>
                <w:szCs w:val="18"/>
              </w:rPr>
              <w:t>年時では達成できていない。（△）</w:t>
            </w:r>
          </w:p>
          <w:p w:rsidR="00843F1D" w:rsidRPr="00400592" w:rsidRDefault="00843F1D" w:rsidP="00AA0267">
            <w:pPr>
              <w:spacing w:line="200" w:lineRule="exact"/>
              <w:rPr>
                <w:rFonts w:ascii="ＭＳ 明朝" w:hAnsi="ＭＳ 明朝"/>
                <w:color w:val="000000" w:themeColor="text1"/>
                <w:sz w:val="18"/>
                <w:szCs w:val="18"/>
              </w:rPr>
            </w:pPr>
            <w:r w:rsidRPr="00400592">
              <w:rPr>
                <w:rFonts w:ascii="ＭＳ 明朝" w:hAnsi="ＭＳ 明朝" w:hint="eastAsia"/>
                <w:sz w:val="18"/>
                <w:szCs w:val="18"/>
              </w:rPr>
              <w:t>ｂ</w:t>
            </w:r>
            <w:r w:rsidRPr="00400592">
              <w:rPr>
                <w:rFonts w:ascii="ＭＳ 明朝" w:hAnsi="ＭＳ 明朝" w:hint="eastAsia"/>
                <w:color w:val="FF0000"/>
                <w:sz w:val="18"/>
                <w:szCs w:val="18"/>
              </w:rPr>
              <w:t xml:space="preserve"> </w:t>
            </w:r>
            <w:r w:rsidRPr="00400592">
              <w:rPr>
                <w:rFonts w:ascii="ＭＳ 明朝" w:hAnsi="ＭＳ 明朝" w:hint="eastAsia"/>
                <w:color w:val="000000" w:themeColor="text1"/>
                <w:sz w:val="18"/>
                <w:szCs w:val="18"/>
              </w:rPr>
              <w:t>1年次の満足度</w:t>
            </w:r>
            <w:r w:rsidR="00675694" w:rsidRPr="00400592">
              <w:rPr>
                <w:rFonts w:ascii="ＭＳ 明朝" w:hAnsi="ＭＳ 明朝" w:hint="eastAsia"/>
                <w:color w:val="000000" w:themeColor="text1"/>
                <w:sz w:val="18"/>
                <w:szCs w:val="18"/>
              </w:rPr>
              <w:t>53％でやや低下</w:t>
            </w:r>
            <w:r w:rsidRPr="00400592">
              <w:rPr>
                <w:rFonts w:ascii="ＭＳ 明朝" w:hAnsi="ＭＳ 明朝" w:hint="eastAsia"/>
                <w:color w:val="000000" w:themeColor="text1"/>
                <w:sz w:val="18"/>
                <w:szCs w:val="18"/>
              </w:rPr>
              <w:t>（</w:t>
            </w:r>
            <w:r w:rsidR="00675694" w:rsidRPr="00400592">
              <w:rPr>
                <w:rFonts w:ascii="ＭＳ 明朝" w:hAnsi="ＭＳ 明朝" w:hint="eastAsia"/>
                <w:color w:val="000000" w:themeColor="text1"/>
                <w:sz w:val="18"/>
                <w:szCs w:val="18"/>
              </w:rPr>
              <w:t>△</w:t>
            </w:r>
            <w:r w:rsidRPr="00400592">
              <w:rPr>
                <w:rFonts w:ascii="ＭＳ 明朝" w:hAnsi="ＭＳ 明朝" w:hint="eastAsia"/>
                <w:color w:val="000000" w:themeColor="text1"/>
                <w:sz w:val="18"/>
                <w:szCs w:val="18"/>
              </w:rPr>
              <w:t>）</w:t>
            </w:r>
          </w:p>
          <w:p w:rsidR="00843F1D" w:rsidRPr="00400592" w:rsidRDefault="00843F1D" w:rsidP="00AA0267">
            <w:pPr>
              <w:spacing w:line="200" w:lineRule="exact"/>
              <w:rPr>
                <w:rFonts w:ascii="ＭＳ 明朝" w:hAnsi="ＭＳ 明朝"/>
                <w:color w:val="000000" w:themeColor="text1"/>
                <w:sz w:val="18"/>
                <w:szCs w:val="18"/>
              </w:rPr>
            </w:pPr>
            <w:r w:rsidRPr="00400592">
              <w:rPr>
                <w:rFonts w:ascii="ＭＳ 明朝" w:hAnsi="ＭＳ 明朝" w:hint="eastAsia"/>
                <w:sz w:val="18"/>
                <w:szCs w:val="18"/>
              </w:rPr>
              <w:t>ｃ 学力生活実態調査においては、英・国は全ての学年で目標を達成したが、３年の数学が</w:t>
            </w:r>
            <w:r w:rsidR="00D90CF5" w:rsidRPr="00400592">
              <w:rPr>
                <w:rFonts w:ascii="ＭＳ 明朝" w:hAnsi="ＭＳ 明朝" w:hint="eastAsia"/>
                <w:sz w:val="18"/>
                <w:szCs w:val="18"/>
              </w:rPr>
              <w:t>48.2</w:t>
            </w:r>
            <w:r w:rsidRPr="00400592">
              <w:rPr>
                <w:rFonts w:ascii="ＭＳ 明朝" w:hAnsi="ＭＳ 明朝" w:hint="eastAsia"/>
                <w:sz w:val="18"/>
                <w:szCs w:val="18"/>
              </w:rPr>
              <w:t>%と未達成で</w:t>
            </w:r>
            <w:r w:rsidR="00243CC8" w:rsidRPr="00400592">
              <w:rPr>
                <w:rFonts w:ascii="ＭＳ 明朝" w:hAnsi="ＭＳ 明朝" w:hint="eastAsia"/>
                <w:sz w:val="18"/>
                <w:szCs w:val="18"/>
              </w:rPr>
              <w:t>あった</w:t>
            </w:r>
            <w:r w:rsidRPr="00400592">
              <w:rPr>
                <w:rFonts w:ascii="ＭＳ 明朝" w:hAnsi="ＭＳ 明朝" w:hint="eastAsia"/>
                <w:sz w:val="18"/>
                <w:szCs w:val="18"/>
              </w:rPr>
              <w:t>（△）</w:t>
            </w:r>
            <w:r w:rsidR="00243CC8" w:rsidRPr="00400592">
              <w:rPr>
                <w:rFonts w:ascii="ＭＳ 明朝" w:hAnsi="ＭＳ 明朝" w:hint="eastAsia"/>
                <w:sz w:val="18"/>
                <w:szCs w:val="18"/>
              </w:rPr>
              <w:t>。</w:t>
            </w:r>
            <w:r w:rsidRPr="00400592">
              <w:rPr>
                <w:rFonts w:ascii="ＭＳ 明朝" w:hAnsi="ＭＳ 明朝" w:hint="eastAsia"/>
                <w:sz w:val="18"/>
                <w:szCs w:val="18"/>
              </w:rPr>
              <w:t>英語学力調査</w:t>
            </w:r>
            <w:r w:rsidR="00D90CF5" w:rsidRPr="00400592">
              <w:rPr>
                <w:rFonts w:ascii="ＭＳ 明朝" w:hAnsi="ＭＳ 明朝" w:hint="eastAsia"/>
                <w:sz w:val="18"/>
                <w:szCs w:val="18"/>
              </w:rPr>
              <w:t>411</w:t>
            </w:r>
            <w:r w:rsidRPr="00400592">
              <w:rPr>
                <w:rFonts w:ascii="ＭＳ 明朝" w:hAnsi="ＭＳ 明朝" w:hint="eastAsia"/>
                <w:sz w:val="18"/>
                <w:szCs w:val="18"/>
              </w:rPr>
              <w:t>(3年)と目標を</w:t>
            </w:r>
            <w:r w:rsidR="00243CC8" w:rsidRPr="00400592">
              <w:rPr>
                <w:rFonts w:ascii="ＭＳ 明朝" w:hAnsi="ＭＳ 明朝" w:hint="eastAsia"/>
                <w:sz w:val="18"/>
                <w:szCs w:val="18"/>
              </w:rPr>
              <w:t>達成できず</w:t>
            </w:r>
            <w:r w:rsidRPr="00400592">
              <w:rPr>
                <w:rFonts w:ascii="ＭＳ 明朝" w:hAnsi="ＭＳ 明朝" w:hint="eastAsia"/>
                <w:sz w:val="18"/>
                <w:szCs w:val="18"/>
              </w:rPr>
              <w:t>（△）。中堅・難関大学現役合格者数については</w:t>
            </w:r>
            <w:r w:rsidR="00D90CF5" w:rsidRPr="00400592">
              <w:rPr>
                <w:rFonts w:ascii="ＭＳ 明朝" w:hAnsi="ＭＳ 明朝" w:hint="eastAsia"/>
                <w:sz w:val="18"/>
                <w:szCs w:val="18"/>
              </w:rPr>
              <w:t xml:space="preserve">　</w:t>
            </w:r>
            <w:r w:rsidR="00D023A8" w:rsidRPr="00400592">
              <w:rPr>
                <w:rFonts w:ascii="ＭＳ 明朝" w:hAnsi="ＭＳ 明朝" w:hint="eastAsia"/>
                <w:color w:val="000000" w:themeColor="text1"/>
                <w:sz w:val="18"/>
                <w:szCs w:val="18"/>
              </w:rPr>
              <w:t>240</w:t>
            </w:r>
            <w:r w:rsidRPr="00400592">
              <w:rPr>
                <w:rFonts w:ascii="ＭＳ 明朝" w:hAnsi="ＭＳ 明朝" w:hint="eastAsia"/>
                <w:color w:val="000000" w:themeColor="text1"/>
                <w:sz w:val="18"/>
                <w:szCs w:val="18"/>
              </w:rPr>
              <w:t>名（</w:t>
            </w:r>
            <w:r w:rsidR="00D023A8" w:rsidRPr="00400592">
              <w:rPr>
                <w:rFonts w:ascii="ＭＳ 明朝" w:hAnsi="ＭＳ 明朝" w:hint="eastAsia"/>
                <w:color w:val="000000" w:themeColor="text1"/>
                <w:sz w:val="18"/>
                <w:szCs w:val="18"/>
              </w:rPr>
              <w:t>〇</w:t>
            </w:r>
            <w:r w:rsidRPr="00400592">
              <w:rPr>
                <w:rFonts w:ascii="ＭＳ 明朝" w:hAnsi="ＭＳ 明朝" w:hint="eastAsia"/>
                <w:color w:val="000000" w:themeColor="text1"/>
                <w:sz w:val="18"/>
                <w:szCs w:val="18"/>
              </w:rPr>
              <w:t>）</w:t>
            </w:r>
          </w:p>
          <w:p w:rsidR="00843F1D" w:rsidRPr="00400592" w:rsidRDefault="00843F1D" w:rsidP="00AA0267">
            <w:pPr>
              <w:spacing w:line="200" w:lineRule="exact"/>
              <w:rPr>
                <w:rFonts w:ascii="ＭＳ 明朝" w:hAnsi="ＭＳ 明朝"/>
                <w:sz w:val="20"/>
                <w:szCs w:val="20"/>
              </w:rPr>
            </w:pPr>
            <w:r w:rsidRPr="00400592">
              <w:rPr>
                <w:rFonts w:ascii="ＭＳ 明朝" w:hAnsi="ＭＳ 明朝" w:hint="eastAsia"/>
                <w:sz w:val="18"/>
                <w:szCs w:val="18"/>
              </w:rPr>
              <w:t>エ　生徒アンケート「進路に関する情報提供」は</w:t>
            </w:r>
            <w:r w:rsidR="00243CC8" w:rsidRPr="00400592">
              <w:rPr>
                <w:rFonts w:ascii="ＭＳ 明朝" w:hAnsi="ＭＳ 明朝" w:hint="eastAsia"/>
                <w:sz w:val="18"/>
                <w:szCs w:val="18"/>
              </w:rPr>
              <w:t>6</w:t>
            </w:r>
            <w:r w:rsidRPr="00400592">
              <w:rPr>
                <w:rFonts w:ascii="ＭＳ 明朝" w:hAnsi="ＭＳ 明朝" w:hint="eastAsia"/>
                <w:sz w:val="18"/>
                <w:szCs w:val="18"/>
              </w:rPr>
              <w:t>ｐ</w:t>
            </w:r>
            <w:r w:rsidR="00243CC8" w:rsidRPr="00400592">
              <w:rPr>
                <w:rFonts w:ascii="ＭＳ 明朝" w:hAnsi="ＭＳ 明朝" w:hint="eastAsia"/>
                <w:sz w:val="18"/>
                <w:szCs w:val="18"/>
              </w:rPr>
              <w:t>低下</w:t>
            </w:r>
            <w:r w:rsidRPr="00400592">
              <w:rPr>
                <w:rFonts w:ascii="ＭＳ 明朝" w:hAnsi="ＭＳ 明朝" w:hint="eastAsia"/>
                <w:sz w:val="18"/>
                <w:szCs w:val="18"/>
              </w:rPr>
              <w:t>（</w:t>
            </w:r>
            <w:r w:rsidR="00243CC8" w:rsidRPr="00400592">
              <w:rPr>
                <w:rFonts w:ascii="ＭＳ 明朝" w:hAnsi="ＭＳ 明朝" w:hint="eastAsia"/>
                <w:sz w:val="18"/>
                <w:szCs w:val="18"/>
              </w:rPr>
              <w:t>△</w:t>
            </w:r>
            <w:r w:rsidRPr="00400592">
              <w:rPr>
                <w:rFonts w:ascii="ＭＳ 明朝" w:hAnsi="ＭＳ 明朝" w:hint="eastAsia"/>
                <w:sz w:val="18"/>
                <w:szCs w:val="18"/>
              </w:rPr>
              <w:t>）保護者アンケートでも</w:t>
            </w:r>
            <w:r w:rsidR="00243CC8" w:rsidRPr="00400592">
              <w:rPr>
                <w:rFonts w:ascii="ＭＳ 明朝" w:hAnsi="ＭＳ 明朝" w:hint="eastAsia"/>
                <w:sz w:val="18"/>
                <w:szCs w:val="18"/>
              </w:rPr>
              <w:t>2</w:t>
            </w:r>
            <w:r w:rsidRPr="00400592">
              <w:rPr>
                <w:rFonts w:ascii="ＭＳ 明朝" w:hAnsi="ＭＳ 明朝" w:hint="eastAsia"/>
                <w:sz w:val="18"/>
                <w:szCs w:val="18"/>
              </w:rPr>
              <w:t>ｐ</w:t>
            </w:r>
            <w:r w:rsidR="00243CC8" w:rsidRPr="00400592">
              <w:rPr>
                <w:rFonts w:ascii="ＭＳ 明朝" w:hAnsi="ＭＳ 明朝" w:hint="eastAsia"/>
                <w:sz w:val="18"/>
                <w:szCs w:val="18"/>
              </w:rPr>
              <w:t>低下</w:t>
            </w:r>
            <w:r w:rsidRPr="00400592">
              <w:rPr>
                <w:rFonts w:ascii="ＭＳ 明朝" w:hAnsi="ＭＳ 明朝" w:hint="eastAsia"/>
                <w:sz w:val="18"/>
                <w:szCs w:val="18"/>
              </w:rPr>
              <w:t>（</w:t>
            </w:r>
            <w:r w:rsidR="00243CC8" w:rsidRPr="00400592">
              <w:rPr>
                <w:rFonts w:ascii="ＭＳ 明朝" w:hAnsi="ＭＳ 明朝" w:hint="eastAsia"/>
                <w:sz w:val="18"/>
                <w:szCs w:val="18"/>
              </w:rPr>
              <w:t>△</w:t>
            </w:r>
            <w:r w:rsidRPr="00400592">
              <w:rPr>
                <w:rFonts w:ascii="ＭＳ 明朝" w:hAnsi="ＭＳ 明朝" w:hint="eastAsia"/>
                <w:sz w:val="18"/>
                <w:szCs w:val="18"/>
              </w:rPr>
              <w:t>）センター試験出願者数は10</w:t>
            </w:r>
            <w:r w:rsidR="00243CC8" w:rsidRPr="00400592">
              <w:rPr>
                <w:rFonts w:ascii="ＭＳ 明朝" w:hAnsi="ＭＳ 明朝" w:hint="eastAsia"/>
                <w:sz w:val="18"/>
                <w:szCs w:val="18"/>
              </w:rPr>
              <w:t>0</w:t>
            </w:r>
            <w:r w:rsidRPr="00400592">
              <w:rPr>
                <w:rFonts w:ascii="ＭＳ 明朝" w:hAnsi="ＭＳ 明朝" w:hint="eastAsia"/>
                <w:sz w:val="18"/>
                <w:szCs w:val="18"/>
              </w:rPr>
              <w:t>名超（◎）</w:t>
            </w:r>
          </w:p>
        </w:tc>
      </w:tr>
      <w:tr w:rsidR="00843F1D" w:rsidRPr="008D061B" w:rsidTr="00023D26">
        <w:trPr>
          <w:cantSplit/>
          <w:trHeight w:val="1988"/>
          <w:jc w:val="center"/>
        </w:trPr>
        <w:tc>
          <w:tcPr>
            <w:tcW w:w="724" w:type="dxa"/>
            <w:vMerge w:val="restart"/>
            <w:shd w:val="clear" w:color="auto" w:fill="auto"/>
            <w:textDirection w:val="tbRlV"/>
            <w:vAlign w:val="center"/>
          </w:tcPr>
          <w:p w:rsidR="00843F1D" w:rsidRPr="008D061B" w:rsidRDefault="00843F1D" w:rsidP="00AA0267">
            <w:pPr>
              <w:spacing w:line="200" w:lineRule="exact"/>
              <w:rPr>
                <w:rFonts w:ascii="ＭＳ 明朝" w:hAnsi="ＭＳ 明朝"/>
                <w:spacing w:val="-20"/>
                <w:sz w:val="22"/>
                <w:szCs w:val="22"/>
              </w:rPr>
            </w:pPr>
            <w:r w:rsidRPr="008D061B">
              <w:rPr>
                <w:rFonts w:ascii="ＭＳ 明朝" w:hAnsi="ＭＳ 明朝" w:hint="eastAsia"/>
                <w:sz w:val="22"/>
                <w:szCs w:val="22"/>
              </w:rPr>
              <w:t>（２）志学・総合学習の推進</w:t>
            </w:r>
          </w:p>
        </w:tc>
        <w:tc>
          <w:tcPr>
            <w:tcW w:w="1742" w:type="dxa"/>
            <w:shd w:val="clear" w:color="auto" w:fill="auto"/>
          </w:tcPr>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(１)志学、キャリア教育、総合学習を総合的に行う実施計画の推進</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ア　総合的に行える組織の充実</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イ　新教育課程を踏まえた取り組みの充実</w:t>
            </w:r>
          </w:p>
        </w:tc>
        <w:tc>
          <w:tcPr>
            <w:tcW w:w="4961" w:type="dxa"/>
          </w:tcPr>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アａ志学総合委員会で、学年と連携して新教育課程の総合学習および志学の指導内容を充実する。</w:t>
            </w:r>
          </w:p>
          <w:p w:rsidR="00843F1D" w:rsidRPr="00023D26" w:rsidRDefault="00843F1D" w:rsidP="00AA0267">
            <w:pPr>
              <w:spacing w:line="200" w:lineRule="exact"/>
              <w:ind w:leftChars="100" w:left="390" w:hangingChars="100" w:hanging="180"/>
              <w:rPr>
                <w:rFonts w:ascii="ＭＳ 明朝" w:hAnsi="ＭＳ 明朝"/>
                <w:sz w:val="18"/>
                <w:szCs w:val="18"/>
              </w:rPr>
            </w:pPr>
            <w:r w:rsidRPr="00023D26">
              <w:rPr>
                <w:rFonts w:ascii="ＭＳ 明朝" w:hAnsi="ＭＳ 明朝" w:hint="eastAsia"/>
                <w:sz w:val="18"/>
                <w:szCs w:val="18"/>
              </w:rPr>
              <w:t>ｂ総合学習・キャリア教育の取り組みの推進および志学テキストの活用の充実を進める。</w:t>
            </w:r>
          </w:p>
          <w:p w:rsidR="00843F1D" w:rsidRPr="00023D26" w:rsidRDefault="00843F1D" w:rsidP="00AA0267">
            <w:pPr>
              <w:spacing w:line="200" w:lineRule="exact"/>
              <w:ind w:left="412" w:hangingChars="229" w:hanging="412"/>
              <w:rPr>
                <w:rFonts w:ascii="ＭＳ 明朝" w:hAnsi="ＭＳ 明朝"/>
                <w:sz w:val="18"/>
                <w:szCs w:val="18"/>
              </w:rPr>
            </w:pPr>
            <w:r w:rsidRPr="00023D26">
              <w:rPr>
                <w:rFonts w:ascii="ＭＳ 明朝" w:hAnsi="ＭＳ 明朝" w:hint="eastAsia"/>
                <w:sz w:val="18"/>
                <w:szCs w:val="18"/>
              </w:rPr>
              <w:t>イaこれまでの取組の検証を踏まえて、引き続き、芸術鑑賞、人権講演会、美化活動、挨拶キャンペーン、志学の川柳募集などを企画し、その充実を図る。</w:t>
            </w:r>
          </w:p>
          <w:p w:rsidR="00843F1D" w:rsidRPr="00023D26" w:rsidRDefault="00843F1D" w:rsidP="00AA0267">
            <w:pPr>
              <w:spacing w:line="200" w:lineRule="exact"/>
              <w:ind w:leftChars="115" w:left="403" w:hangingChars="90" w:hanging="162"/>
              <w:rPr>
                <w:rFonts w:ascii="ＭＳ 明朝" w:hAnsi="ＭＳ 明朝"/>
                <w:sz w:val="18"/>
                <w:szCs w:val="18"/>
              </w:rPr>
            </w:pPr>
            <w:r w:rsidRPr="00023D26">
              <w:rPr>
                <w:rFonts w:ascii="ＭＳ 明朝" w:hAnsi="ＭＳ 明朝" w:hint="eastAsia"/>
                <w:sz w:val="18"/>
                <w:szCs w:val="18"/>
              </w:rPr>
              <w:t>ｂ「花いっぱいの学校・日本一きれいな学校」を目標に、校内や周辺地域の美化活動をより推進する。</w:t>
            </w:r>
          </w:p>
        </w:tc>
        <w:tc>
          <w:tcPr>
            <w:tcW w:w="3827" w:type="dxa"/>
            <w:tcBorders>
              <w:right w:val="single" w:sz="4" w:space="0" w:color="auto"/>
            </w:tcBorders>
          </w:tcPr>
          <w:p w:rsidR="00843F1D" w:rsidRPr="00400592" w:rsidRDefault="00843F1D" w:rsidP="00AA0267">
            <w:pPr>
              <w:spacing w:line="200" w:lineRule="exact"/>
              <w:ind w:leftChars="-50" w:left="239" w:hangingChars="191" w:hanging="344"/>
              <w:rPr>
                <w:rFonts w:ascii="ＭＳ 明朝" w:hAnsi="ＭＳ 明朝"/>
                <w:sz w:val="18"/>
                <w:szCs w:val="18"/>
              </w:rPr>
            </w:pPr>
            <w:r w:rsidRPr="00400592">
              <w:rPr>
                <w:rFonts w:ascii="ＭＳ 明朝" w:hAnsi="ＭＳ 明朝" w:hint="eastAsia"/>
                <w:sz w:val="18"/>
                <w:szCs w:val="18"/>
              </w:rPr>
              <w:t>アａ系統立てたキャリア学習を計画する。</w:t>
            </w:r>
          </w:p>
          <w:p w:rsidR="0070666B" w:rsidRPr="00400592" w:rsidRDefault="0070666B" w:rsidP="00AA0267">
            <w:pPr>
              <w:spacing w:line="200" w:lineRule="exact"/>
              <w:ind w:leftChars="155" w:left="550" w:hangingChars="125" w:hanging="225"/>
              <w:rPr>
                <w:rFonts w:ascii="ＭＳ 明朝" w:hAnsi="ＭＳ 明朝"/>
                <w:sz w:val="18"/>
                <w:szCs w:val="18"/>
              </w:rPr>
            </w:pPr>
            <w:r w:rsidRPr="00400592">
              <w:rPr>
                <w:rFonts w:ascii="ＭＳ 明朝" w:hAnsi="ＭＳ 明朝" w:hint="eastAsia"/>
                <w:sz w:val="18"/>
                <w:szCs w:val="18"/>
              </w:rPr>
              <w:t>・教員アンケート肯定値「キャリア教育」</w:t>
            </w:r>
          </w:p>
          <w:p w:rsidR="00843F1D" w:rsidRPr="00400592" w:rsidRDefault="00843F1D" w:rsidP="00AA0267">
            <w:pPr>
              <w:spacing w:line="200" w:lineRule="exact"/>
              <w:ind w:firstLineChars="250" w:firstLine="450"/>
              <w:rPr>
                <w:rFonts w:ascii="ＭＳ 明朝" w:hAnsi="ＭＳ 明朝"/>
                <w:sz w:val="18"/>
                <w:szCs w:val="18"/>
              </w:rPr>
            </w:pPr>
            <w:r w:rsidRPr="00400592">
              <w:rPr>
                <w:rFonts w:ascii="ＭＳ 明朝" w:hAnsi="ＭＳ 明朝" w:hint="eastAsia"/>
                <w:sz w:val="18"/>
                <w:szCs w:val="18"/>
              </w:rPr>
              <w:t>58％の維持。</w:t>
            </w:r>
          </w:p>
          <w:p w:rsidR="00843F1D" w:rsidRPr="00400592" w:rsidRDefault="00843F1D" w:rsidP="00AA0267">
            <w:pPr>
              <w:spacing w:line="200" w:lineRule="exact"/>
              <w:ind w:left="360" w:hangingChars="200" w:hanging="360"/>
              <w:rPr>
                <w:rFonts w:ascii="ＭＳ 明朝" w:hAnsi="ＭＳ 明朝"/>
                <w:sz w:val="18"/>
                <w:szCs w:val="18"/>
              </w:rPr>
            </w:pPr>
            <w:r w:rsidRPr="00400592">
              <w:rPr>
                <w:rFonts w:ascii="ＭＳ 明朝" w:hAnsi="ＭＳ 明朝" w:hint="eastAsia"/>
                <w:sz w:val="18"/>
                <w:szCs w:val="18"/>
              </w:rPr>
              <w:t xml:space="preserve">　ｂ月１回以上、生徒間の議論を組み込んだ志学等を実施する。</w:t>
            </w:r>
          </w:p>
          <w:p w:rsidR="00843F1D" w:rsidRPr="00400592" w:rsidRDefault="00843F1D" w:rsidP="00AA0267">
            <w:pPr>
              <w:spacing w:line="200" w:lineRule="exact"/>
              <w:ind w:leftChars="-50" w:left="329" w:hangingChars="241" w:hanging="434"/>
              <w:rPr>
                <w:rFonts w:ascii="ＭＳ 明朝" w:hAnsi="ＭＳ 明朝"/>
                <w:sz w:val="18"/>
                <w:szCs w:val="18"/>
              </w:rPr>
            </w:pPr>
            <w:r w:rsidRPr="00400592">
              <w:rPr>
                <w:rFonts w:ascii="ＭＳ 明朝" w:hAnsi="ＭＳ 明朝" w:hint="eastAsia"/>
                <w:sz w:val="18"/>
                <w:szCs w:val="18"/>
              </w:rPr>
              <w:t>イaアンケート「豊かな心や生き方について考える機会がある」1年肯定値70%の維持</w:t>
            </w:r>
          </w:p>
          <w:p w:rsidR="00843F1D" w:rsidRPr="00400592" w:rsidRDefault="00843F1D" w:rsidP="00AA0267">
            <w:pPr>
              <w:spacing w:line="200" w:lineRule="exact"/>
              <w:ind w:leftChars="63" w:left="382" w:hangingChars="139" w:hanging="250"/>
              <w:rPr>
                <w:rFonts w:ascii="ＭＳ 明朝" w:hAnsi="ＭＳ 明朝"/>
                <w:sz w:val="18"/>
                <w:szCs w:val="18"/>
              </w:rPr>
            </w:pPr>
            <w:r w:rsidRPr="00400592">
              <w:rPr>
                <w:rFonts w:ascii="ＭＳ 明朝" w:hAnsi="ＭＳ 明朝" w:hint="eastAsia"/>
                <w:sz w:val="18"/>
                <w:szCs w:val="18"/>
              </w:rPr>
              <w:t>ｂ学校</w:t>
            </w:r>
            <w:r w:rsidR="001B290B" w:rsidRPr="00400592">
              <w:rPr>
                <w:rFonts w:ascii="ＭＳ 明朝" w:hAnsi="ＭＳ 明朝" w:hint="eastAsia"/>
                <w:sz w:val="18"/>
                <w:szCs w:val="18"/>
              </w:rPr>
              <w:t>運営</w:t>
            </w:r>
            <w:r w:rsidRPr="00400592">
              <w:rPr>
                <w:rFonts w:ascii="ＭＳ 明朝" w:hAnsi="ＭＳ 明朝" w:hint="eastAsia"/>
                <w:sz w:val="18"/>
                <w:szCs w:val="18"/>
              </w:rPr>
              <w:t>協議会委員やＰＴＡ実行委員による点検評価を受け、目標肯定値7割以上。</w:t>
            </w:r>
          </w:p>
        </w:tc>
        <w:tc>
          <w:tcPr>
            <w:tcW w:w="3712" w:type="dxa"/>
            <w:tcBorders>
              <w:left w:val="single" w:sz="4" w:space="0" w:color="auto"/>
            </w:tcBorders>
          </w:tcPr>
          <w:p w:rsidR="00843F1D" w:rsidRPr="00400592" w:rsidRDefault="00843F1D" w:rsidP="00AA0267">
            <w:pPr>
              <w:spacing w:line="200" w:lineRule="exact"/>
              <w:ind w:left="412" w:hangingChars="229" w:hanging="412"/>
              <w:rPr>
                <w:rFonts w:ascii="ＭＳ 明朝" w:hAnsi="ＭＳ 明朝"/>
                <w:sz w:val="18"/>
                <w:szCs w:val="18"/>
              </w:rPr>
            </w:pPr>
            <w:r w:rsidRPr="00400592">
              <w:rPr>
                <w:rFonts w:ascii="ＭＳ 明朝" w:hAnsi="ＭＳ 明朝" w:hint="eastAsia"/>
                <w:sz w:val="18"/>
                <w:szCs w:val="18"/>
              </w:rPr>
              <w:t>ア</w:t>
            </w:r>
            <w:r w:rsidR="00B23F42" w:rsidRPr="00400592">
              <w:rPr>
                <w:rFonts w:ascii="ＭＳ 明朝" w:hAnsi="ＭＳ 明朝" w:hint="eastAsia"/>
                <w:sz w:val="18"/>
                <w:szCs w:val="18"/>
              </w:rPr>
              <w:t>ａ</w:t>
            </w:r>
            <w:r w:rsidRPr="00400592">
              <w:rPr>
                <w:rFonts w:ascii="ＭＳ 明朝" w:hAnsi="ＭＳ 明朝" w:hint="eastAsia"/>
                <w:sz w:val="18"/>
                <w:szCs w:val="18"/>
              </w:rPr>
              <w:t>キャリア教育についての教員アンケートは6</w:t>
            </w:r>
            <w:r w:rsidR="00B23F42" w:rsidRPr="00400592">
              <w:rPr>
                <w:rFonts w:ascii="ＭＳ 明朝" w:hAnsi="ＭＳ 明朝" w:hint="eastAsia"/>
                <w:sz w:val="18"/>
                <w:szCs w:val="18"/>
              </w:rPr>
              <w:t>7</w:t>
            </w:r>
            <w:r w:rsidRPr="00400592">
              <w:rPr>
                <w:rFonts w:ascii="ＭＳ 明朝" w:hAnsi="ＭＳ 明朝" w:hint="eastAsia"/>
                <w:sz w:val="18"/>
                <w:szCs w:val="18"/>
              </w:rPr>
              <w:t>％と</w:t>
            </w:r>
            <w:r w:rsidR="00B23F42" w:rsidRPr="00400592">
              <w:rPr>
                <w:rFonts w:ascii="ＭＳ 明朝" w:hAnsi="ＭＳ 明朝" w:hint="eastAsia"/>
                <w:sz w:val="18"/>
                <w:szCs w:val="18"/>
              </w:rPr>
              <w:t>11</w:t>
            </w:r>
            <w:r w:rsidRPr="00400592">
              <w:rPr>
                <w:rFonts w:ascii="ＭＳ 明朝" w:hAnsi="ＭＳ 明朝" w:hint="eastAsia"/>
                <w:sz w:val="18"/>
                <w:szCs w:val="18"/>
              </w:rPr>
              <w:t>p上昇（</w:t>
            </w:r>
            <w:r w:rsidR="00B23F42" w:rsidRPr="00400592">
              <w:rPr>
                <w:rFonts w:ascii="ＭＳ 明朝" w:hAnsi="ＭＳ 明朝" w:hint="eastAsia"/>
                <w:sz w:val="18"/>
                <w:szCs w:val="18"/>
              </w:rPr>
              <w:t>◎</w:t>
            </w:r>
            <w:r w:rsidRPr="00400592">
              <w:rPr>
                <w:rFonts w:ascii="ＭＳ 明朝" w:hAnsi="ＭＳ 明朝" w:hint="eastAsia"/>
                <w:sz w:val="18"/>
                <w:szCs w:val="18"/>
              </w:rPr>
              <w:t>）</w:t>
            </w:r>
          </w:p>
          <w:p w:rsidR="00B23F42" w:rsidRPr="00400592" w:rsidRDefault="00B23F42" w:rsidP="00AA0267">
            <w:pPr>
              <w:spacing w:line="200" w:lineRule="exact"/>
              <w:ind w:left="412" w:hangingChars="229" w:hanging="412"/>
              <w:rPr>
                <w:rFonts w:ascii="ＭＳ 明朝" w:hAnsi="ＭＳ 明朝"/>
                <w:sz w:val="18"/>
                <w:szCs w:val="18"/>
              </w:rPr>
            </w:pPr>
            <w:r w:rsidRPr="00400592">
              <w:rPr>
                <w:rFonts w:ascii="ＭＳ 明朝" w:hAnsi="ＭＳ 明朝" w:hint="eastAsia"/>
                <w:sz w:val="18"/>
                <w:szCs w:val="18"/>
              </w:rPr>
              <w:t xml:space="preserve">　ｂLHRや授業も含め月1回以上議論（〇）</w:t>
            </w:r>
          </w:p>
          <w:p w:rsidR="00843F1D" w:rsidRPr="00400592" w:rsidRDefault="00843F1D" w:rsidP="00AA0267">
            <w:pPr>
              <w:spacing w:line="200" w:lineRule="exact"/>
              <w:ind w:left="517" w:hangingChars="287" w:hanging="517"/>
              <w:rPr>
                <w:rFonts w:ascii="ＭＳ 明朝" w:hAnsi="ＭＳ 明朝"/>
                <w:sz w:val="18"/>
                <w:szCs w:val="18"/>
              </w:rPr>
            </w:pPr>
            <w:r w:rsidRPr="00400592">
              <w:rPr>
                <w:rFonts w:ascii="ＭＳ 明朝" w:hAnsi="ＭＳ 明朝" w:hint="eastAsia"/>
                <w:sz w:val="18"/>
                <w:szCs w:val="18"/>
              </w:rPr>
              <w:t>イa 取組は全て推進（○）アンケートの1年肯定値は7</w:t>
            </w:r>
            <w:r w:rsidR="00B23F42" w:rsidRPr="00400592">
              <w:rPr>
                <w:rFonts w:ascii="ＭＳ 明朝" w:hAnsi="ＭＳ 明朝" w:hint="eastAsia"/>
                <w:sz w:val="18"/>
                <w:szCs w:val="18"/>
              </w:rPr>
              <w:t>2</w:t>
            </w:r>
            <w:r w:rsidRPr="00400592">
              <w:rPr>
                <w:rFonts w:ascii="ＭＳ 明朝" w:hAnsi="ＭＳ 明朝" w:hint="eastAsia"/>
                <w:sz w:val="18"/>
                <w:szCs w:val="18"/>
              </w:rPr>
              <w:t>％と維持（○）</w:t>
            </w:r>
          </w:p>
          <w:p w:rsidR="00843F1D" w:rsidRPr="00400592" w:rsidRDefault="00843F1D" w:rsidP="00AA0267">
            <w:pPr>
              <w:spacing w:line="200" w:lineRule="exact"/>
              <w:ind w:leftChars="100" w:left="448" w:hangingChars="132" w:hanging="238"/>
              <w:rPr>
                <w:rFonts w:ascii="ＭＳ 明朝" w:hAnsi="ＭＳ 明朝"/>
                <w:sz w:val="20"/>
                <w:szCs w:val="20"/>
              </w:rPr>
            </w:pPr>
            <w:r w:rsidRPr="00400592">
              <w:rPr>
                <w:rFonts w:ascii="ＭＳ 明朝" w:hAnsi="ＭＳ 明朝" w:hint="eastAsia"/>
                <w:sz w:val="18"/>
                <w:szCs w:val="18"/>
              </w:rPr>
              <w:t>ｂ授業環境の美化については生徒の肯定値6</w:t>
            </w:r>
            <w:r w:rsidR="00B23F42" w:rsidRPr="00400592">
              <w:rPr>
                <w:rFonts w:ascii="ＭＳ 明朝" w:hAnsi="ＭＳ 明朝" w:hint="eastAsia"/>
                <w:sz w:val="18"/>
                <w:szCs w:val="18"/>
              </w:rPr>
              <w:t>5％</w:t>
            </w:r>
            <w:r w:rsidRPr="00400592">
              <w:rPr>
                <w:rFonts w:ascii="ＭＳ 明朝" w:hAnsi="ＭＳ 明朝" w:hint="eastAsia"/>
                <w:sz w:val="18"/>
                <w:szCs w:val="18"/>
              </w:rPr>
              <w:t>（△）</w:t>
            </w:r>
          </w:p>
        </w:tc>
      </w:tr>
      <w:tr w:rsidR="00843F1D" w:rsidRPr="008D061B" w:rsidTr="00023D26">
        <w:trPr>
          <w:cantSplit/>
          <w:trHeight w:val="923"/>
          <w:jc w:val="center"/>
        </w:trPr>
        <w:tc>
          <w:tcPr>
            <w:tcW w:w="724" w:type="dxa"/>
            <w:vMerge/>
            <w:shd w:val="clear" w:color="auto" w:fill="auto"/>
            <w:textDirection w:val="tbRlV"/>
            <w:vAlign w:val="center"/>
          </w:tcPr>
          <w:p w:rsidR="00843F1D" w:rsidRPr="008D061B" w:rsidRDefault="00843F1D" w:rsidP="00AA0267">
            <w:pPr>
              <w:spacing w:line="200" w:lineRule="exact"/>
              <w:jc w:val="center"/>
              <w:rPr>
                <w:rFonts w:ascii="ＭＳ 明朝" w:hAnsi="ＭＳ 明朝"/>
                <w:sz w:val="22"/>
                <w:szCs w:val="22"/>
              </w:rPr>
            </w:pPr>
          </w:p>
        </w:tc>
        <w:tc>
          <w:tcPr>
            <w:tcW w:w="1742" w:type="dxa"/>
            <w:shd w:val="clear" w:color="auto" w:fill="auto"/>
          </w:tcPr>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（２）語学研修等の充実</w:t>
            </w:r>
          </w:p>
          <w:p w:rsidR="00843F1D" w:rsidRPr="00023D26" w:rsidRDefault="00843F1D" w:rsidP="00AA0267">
            <w:pPr>
              <w:spacing w:line="200" w:lineRule="exact"/>
              <w:ind w:left="317" w:hangingChars="176" w:hanging="317"/>
              <w:rPr>
                <w:rFonts w:ascii="ＭＳ 明朝" w:hAnsi="ＭＳ 明朝"/>
                <w:sz w:val="18"/>
                <w:szCs w:val="18"/>
              </w:rPr>
            </w:pPr>
            <w:r w:rsidRPr="00023D26">
              <w:rPr>
                <w:rFonts w:ascii="ＭＳ 明朝" w:hAnsi="ＭＳ 明朝" w:hint="eastAsia"/>
                <w:sz w:val="18"/>
                <w:szCs w:val="18"/>
              </w:rPr>
              <w:t>ア　短期語学研修等の充実を図る。</w:t>
            </w:r>
          </w:p>
        </w:tc>
        <w:tc>
          <w:tcPr>
            <w:tcW w:w="4961" w:type="dxa"/>
          </w:tcPr>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ア　国際交流委員会の活性化を図り、語学研修等の充実を具体化する。</w:t>
            </w:r>
          </w:p>
        </w:tc>
        <w:tc>
          <w:tcPr>
            <w:tcW w:w="3827" w:type="dxa"/>
            <w:tcBorders>
              <w:right w:val="single" w:sz="4" w:space="0" w:color="auto"/>
            </w:tcBorders>
          </w:tcPr>
          <w:p w:rsidR="00843F1D" w:rsidRPr="00400592" w:rsidRDefault="00843F1D" w:rsidP="00AA0267">
            <w:pPr>
              <w:spacing w:line="200" w:lineRule="exact"/>
              <w:ind w:leftChars="-50" w:left="239" w:hangingChars="191" w:hanging="344"/>
              <w:rPr>
                <w:rFonts w:ascii="ＭＳ 明朝" w:hAnsi="ＭＳ 明朝"/>
                <w:sz w:val="18"/>
                <w:szCs w:val="18"/>
              </w:rPr>
            </w:pPr>
            <w:r w:rsidRPr="00400592">
              <w:rPr>
                <w:rFonts w:ascii="ＭＳ 明朝" w:hAnsi="ＭＳ 明朝" w:hint="eastAsia"/>
                <w:sz w:val="18"/>
                <w:szCs w:val="18"/>
              </w:rPr>
              <w:t xml:space="preserve">ア　・教員及び生徒の委員会の定期的開催　</w:t>
            </w:r>
          </w:p>
          <w:p w:rsidR="00843F1D" w:rsidRPr="00400592" w:rsidRDefault="00843F1D" w:rsidP="00AA0267">
            <w:pPr>
              <w:spacing w:line="200" w:lineRule="exact"/>
              <w:ind w:leftChars="50" w:left="105" w:firstLineChars="200" w:firstLine="360"/>
              <w:rPr>
                <w:rFonts w:ascii="ＭＳ 明朝" w:hAnsi="ＭＳ 明朝"/>
                <w:sz w:val="18"/>
                <w:szCs w:val="18"/>
              </w:rPr>
            </w:pPr>
            <w:r w:rsidRPr="00400592">
              <w:rPr>
                <w:rFonts w:ascii="ＭＳ 明朝" w:hAnsi="ＭＳ 明朝" w:hint="eastAsia"/>
                <w:sz w:val="18"/>
                <w:szCs w:val="18"/>
              </w:rPr>
              <w:t>年8回（29年度6回）</w:t>
            </w:r>
          </w:p>
          <w:p w:rsidR="00843F1D" w:rsidRPr="00400592" w:rsidRDefault="00843F1D" w:rsidP="00C84981">
            <w:pPr>
              <w:spacing w:line="200" w:lineRule="exact"/>
              <w:ind w:leftChars="-50" w:left="419" w:hangingChars="291" w:hanging="524"/>
              <w:rPr>
                <w:rFonts w:ascii="ＭＳ 明朝" w:hAnsi="ＭＳ 明朝"/>
                <w:sz w:val="18"/>
                <w:szCs w:val="18"/>
              </w:rPr>
            </w:pPr>
            <w:r w:rsidRPr="00400592">
              <w:rPr>
                <w:rFonts w:ascii="ＭＳ 明朝" w:hAnsi="ＭＳ 明朝" w:hint="eastAsia"/>
                <w:sz w:val="18"/>
                <w:szCs w:val="18"/>
              </w:rPr>
              <w:t xml:space="preserve">　　・短期語学研修の授業内容の改善（</w:t>
            </w:r>
            <w:r w:rsidRPr="00400592">
              <w:rPr>
                <w:rFonts w:ascii="ＭＳ 明朝" w:hAnsi="ＭＳ 明朝" w:hint="eastAsia"/>
                <w:color w:val="000000" w:themeColor="text1"/>
                <w:sz w:val="18"/>
                <w:szCs w:val="18"/>
              </w:rPr>
              <w:t>英語</w:t>
            </w:r>
            <w:r w:rsidR="00C84981" w:rsidRPr="00400592">
              <w:rPr>
                <w:rFonts w:ascii="ＭＳ 明朝" w:hAnsi="ＭＳ 明朝" w:hint="eastAsia"/>
                <w:color w:val="000000" w:themeColor="text1"/>
                <w:sz w:val="18"/>
                <w:szCs w:val="18"/>
              </w:rPr>
              <w:t>使用率</w:t>
            </w:r>
            <w:r w:rsidRPr="00400592">
              <w:rPr>
                <w:rFonts w:ascii="ＭＳ 明朝" w:hAnsi="ＭＳ 明朝" w:hint="eastAsia"/>
                <w:sz w:val="18"/>
                <w:szCs w:val="18"/>
              </w:rPr>
              <w:t>の割合8割（29年度6割）</w:t>
            </w:r>
          </w:p>
        </w:tc>
        <w:tc>
          <w:tcPr>
            <w:tcW w:w="3712" w:type="dxa"/>
            <w:tcBorders>
              <w:left w:val="single" w:sz="4" w:space="0" w:color="auto"/>
            </w:tcBorders>
          </w:tcPr>
          <w:p w:rsidR="00843F1D" w:rsidRPr="00400592" w:rsidRDefault="00843F1D" w:rsidP="00AA0267">
            <w:pPr>
              <w:spacing w:line="200" w:lineRule="exact"/>
              <w:ind w:left="238" w:hangingChars="132" w:hanging="238"/>
              <w:rPr>
                <w:rFonts w:ascii="ＭＳ 明朝" w:hAnsi="ＭＳ 明朝"/>
                <w:sz w:val="18"/>
                <w:szCs w:val="18"/>
              </w:rPr>
            </w:pPr>
            <w:r w:rsidRPr="00400592">
              <w:rPr>
                <w:rFonts w:ascii="ＭＳ 明朝" w:hAnsi="ＭＳ 明朝" w:hint="eastAsia"/>
                <w:sz w:val="18"/>
                <w:szCs w:val="18"/>
              </w:rPr>
              <w:t xml:space="preserve">ア </w:t>
            </w:r>
            <w:r w:rsidR="00B23F42" w:rsidRPr="00400592">
              <w:rPr>
                <w:rFonts w:ascii="ＭＳ 明朝" w:hAnsi="ＭＳ 明朝" w:hint="eastAsia"/>
                <w:sz w:val="18"/>
                <w:szCs w:val="18"/>
              </w:rPr>
              <w:t>生徒の実行委員会8回開催に加え外部</w:t>
            </w:r>
            <w:r w:rsidRPr="00400592">
              <w:rPr>
                <w:rFonts w:ascii="ＭＳ 明朝" w:hAnsi="ＭＳ 明朝" w:hint="eastAsia"/>
                <w:sz w:val="18"/>
                <w:szCs w:val="18"/>
              </w:rPr>
              <w:t>組織</w:t>
            </w:r>
            <w:r w:rsidR="00B23F42" w:rsidRPr="00400592">
              <w:rPr>
                <w:rFonts w:ascii="ＭＳ 明朝" w:hAnsi="ＭＳ 明朝" w:hint="eastAsia"/>
                <w:sz w:val="18"/>
                <w:szCs w:val="18"/>
              </w:rPr>
              <w:t>での外国</w:t>
            </w:r>
            <w:r w:rsidRPr="00400592">
              <w:rPr>
                <w:rFonts w:ascii="ＭＳ 明朝" w:hAnsi="ＭＳ 明朝" w:hint="eastAsia"/>
                <w:sz w:val="18"/>
                <w:szCs w:val="18"/>
              </w:rPr>
              <w:t>高校生との交流に</w:t>
            </w:r>
            <w:r w:rsidR="001B290B" w:rsidRPr="00400592">
              <w:rPr>
                <w:rFonts w:ascii="ＭＳ 明朝" w:hAnsi="ＭＳ 明朝" w:hint="eastAsia"/>
                <w:sz w:val="18"/>
                <w:szCs w:val="18"/>
              </w:rPr>
              <w:t>係る</w:t>
            </w:r>
            <w:r w:rsidR="00B23F42" w:rsidRPr="00400592">
              <w:rPr>
                <w:rFonts w:ascii="ＭＳ 明朝" w:hAnsi="ＭＳ 明朝" w:hint="eastAsia"/>
                <w:sz w:val="18"/>
                <w:szCs w:val="18"/>
              </w:rPr>
              <w:t>会合</w:t>
            </w:r>
            <w:r w:rsidR="001B290B" w:rsidRPr="00400592">
              <w:rPr>
                <w:rFonts w:ascii="ＭＳ 明朝" w:hAnsi="ＭＳ 明朝" w:hint="eastAsia"/>
                <w:sz w:val="18"/>
                <w:szCs w:val="18"/>
              </w:rPr>
              <w:t>に</w:t>
            </w:r>
            <w:r w:rsidR="00B23F42" w:rsidRPr="00400592">
              <w:rPr>
                <w:rFonts w:ascii="ＭＳ 明朝" w:hAnsi="ＭＳ 明朝" w:hint="eastAsia"/>
                <w:sz w:val="18"/>
                <w:szCs w:val="18"/>
              </w:rPr>
              <w:t>参加し</w:t>
            </w:r>
            <w:r w:rsidRPr="00400592">
              <w:rPr>
                <w:rFonts w:ascii="ＭＳ 明朝" w:hAnsi="ＭＳ 明朝" w:hint="eastAsia"/>
                <w:sz w:val="18"/>
                <w:szCs w:val="18"/>
              </w:rPr>
              <w:t>企画運営</w:t>
            </w:r>
            <w:r w:rsidR="00B23F42" w:rsidRPr="00400592">
              <w:rPr>
                <w:rFonts w:ascii="ＭＳ 明朝" w:hAnsi="ＭＳ 明朝" w:hint="eastAsia"/>
                <w:sz w:val="18"/>
                <w:szCs w:val="18"/>
              </w:rPr>
              <w:t>に関わる</w:t>
            </w:r>
            <w:r w:rsidRPr="00400592">
              <w:rPr>
                <w:rFonts w:ascii="ＭＳ 明朝" w:hAnsi="ＭＳ 明朝" w:hint="eastAsia"/>
                <w:sz w:val="18"/>
                <w:szCs w:val="18"/>
              </w:rPr>
              <w:t>など、組織の活性化が進んだ(◎)</w:t>
            </w:r>
          </w:p>
          <w:p w:rsidR="00055A99" w:rsidRPr="00400592" w:rsidRDefault="00055A99" w:rsidP="00AA0267">
            <w:pPr>
              <w:spacing w:line="200" w:lineRule="exact"/>
              <w:ind w:left="238" w:hangingChars="132" w:hanging="238"/>
              <w:rPr>
                <w:rFonts w:ascii="ＭＳ 明朝" w:hAnsi="ＭＳ 明朝"/>
                <w:sz w:val="18"/>
                <w:szCs w:val="18"/>
              </w:rPr>
            </w:pPr>
            <w:r w:rsidRPr="00400592">
              <w:rPr>
                <w:rFonts w:ascii="ＭＳ 明朝" w:hAnsi="ＭＳ 明朝" w:hint="eastAsia"/>
                <w:sz w:val="18"/>
                <w:szCs w:val="18"/>
              </w:rPr>
              <w:t xml:space="preserve">　</w:t>
            </w:r>
            <w:r w:rsidR="000661B9" w:rsidRPr="00400592">
              <w:rPr>
                <w:rFonts w:ascii="ＭＳ 明朝" w:hAnsi="ＭＳ 明朝" w:hint="eastAsia"/>
                <w:sz w:val="18"/>
                <w:szCs w:val="18"/>
              </w:rPr>
              <w:t xml:space="preserve"> </w:t>
            </w:r>
            <w:r w:rsidRPr="00400592">
              <w:rPr>
                <w:rFonts w:ascii="ＭＳ 明朝" w:hAnsi="ＭＳ 明朝" w:hint="eastAsia"/>
                <w:sz w:val="18"/>
                <w:szCs w:val="18"/>
              </w:rPr>
              <w:t>短期語学研修は海外と校内で各１回、双方オールイングリッシュ方式での実施</w:t>
            </w:r>
            <w:r w:rsidR="000661B9" w:rsidRPr="00400592">
              <w:rPr>
                <w:rFonts w:ascii="ＭＳ 明朝" w:hAnsi="ＭＳ 明朝" w:hint="eastAsia"/>
                <w:color w:val="000000" w:themeColor="text1"/>
                <w:sz w:val="18"/>
                <w:szCs w:val="18"/>
              </w:rPr>
              <w:t>につき10割達成</w:t>
            </w:r>
            <w:r w:rsidRPr="00400592">
              <w:rPr>
                <w:rFonts w:ascii="ＭＳ 明朝" w:hAnsi="ＭＳ 明朝" w:hint="eastAsia"/>
                <w:sz w:val="18"/>
                <w:szCs w:val="18"/>
              </w:rPr>
              <w:t>（◎）。</w:t>
            </w:r>
          </w:p>
        </w:tc>
      </w:tr>
      <w:tr w:rsidR="00843F1D" w:rsidRPr="008D061B" w:rsidTr="00023D26">
        <w:trPr>
          <w:cantSplit/>
          <w:trHeight w:val="537"/>
          <w:jc w:val="center"/>
        </w:trPr>
        <w:tc>
          <w:tcPr>
            <w:tcW w:w="724" w:type="dxa"/>
            <w:vMerge/>
            <w:shd w:val="clear" w:color="auto" w:fill="auto"/>
            <w:textDirection w:val="tbRlV"/>
            <w:vAlign w:val="center"/>
          </w:tcPr>
          <w:p w:rsidR="00843F1D" w:rsidRPr="008D061B" w:rsidRDefault="00843F1D" w:rsidP="00AA0267">
            <w:pPr>
              <w:spacing w:line="200" w:lineRule="exact"/>
              <w:jc w:val="center"/>
              <w:rPr>
                <w:rFonts w:ascii="ＭＳ 明朝" w:hAnsi="ＭＳ 明朝"/>
                <w:sz w:val="22"/>
                <w:szCs w:val="22"/>
              </w:rPr>
            </w:pPr>
          </w:p>
        </w:tc>
        <w:tc>
          <w:tcPr>
            <w:tcW w:w="1742" w:type="dxa"/>
            <w:shd w:val="clear" w:color="auto" w:fill="auto"/>
          </w:tcPr>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（３）読書活動の推進</w:t>
            </w:r>
          </w:p>
          <w:p w:rsidR="00843F1D" w:rsidRPr="00023D26" w:rsidRDefault="00843F1D" w:rsidP="00AA0267">
            <w:pPr>
              <w:spacing w:line="200" w:lineRule="exact"/>
              <w:rPr>
                <w:rFonts w:ascii="ＭＳ 明朝" w:hAnsi="ＭＳ 明朝"/>
                <w:sz w:val="18"/>
                <w:szCs w:val="18"/>
              </w:rPr>
            </w:pPr>
          </w:p>
        </w:tc>
        <w:tc>
          <w:tcPr>
            <w:tcW w:w="4961" w:type="dxa"/>
          </w:tcPr>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ア　図書館を中心に読書・学習活動の推進を図り、読書習慣を身につける取組みを実施するとともにビブリオバトルへの代表生徒参加を図る。</w:t>
            </w:r>
          </w:p>
        </w:tc>
        <w:tc>
          <w:tcPr>
            <w:tcW w:w="3827" w:type="dxa"/>
            <w:tcBorders>
              <w:right w:val="single" w:sz="4" w:space="0" w:color="auto"/>
            </w:tcBorders>
          </w:tcPr>
          <w:p w:rsidR="00843F1D" w:rsidRPr="00400592" w:rsidRDefault="00843F1D" w:rsidP="00AA0267">
            <w:pPr>
              <w:spacing w:line="200" w:lineRule="exact"/>
              <w:ind w:leftChars="-50" w:left="419" w:hangingChars="291" w:hanging="524"/>
              <w:rPr>
                <w:rFonts w:ascii="ＭＳ 明朝" w:hAnsi="ＭＳ 明朝"/>
                <w:sz w:val="18"/>
                <w:szCs w:val="18"/>
              </w:rPr>
            </w:pPr>
            <w:r w:rsidRPr="00400592">
              <w:rPr>
                <w:rFonts w:ascii="ＭＳ 明朝" w:hAnsi="ＭＳ 明朝" w:hint="eastAsia"/>
                <w:sz w:val="18"/>
                <w:szCs w:val="18"/>
              </w:rPr>
              <w:t>ア　・図書館だよりの定期的な発行（29年度9回⇒　9回以上）</w:t>
            </w:r>
          </w:p>
          <w:p w:rsidR="00843F1D" w:rsidRPr="00400592" w:rsidRDefault="00843F1D" w:rsidP="00AA0267">
            <w:pPr>
              <w:spacing w:line="200" w:lineRule="exact"/>
              <w:ind w:leftChars="-50" w:left="419" w:hangingChars="291" w:hanging="524"/>
              <w:rPr>
                <w:rFonts w:ascii="ＭＳ 明朝" w:hAnsi="ＭＳ 明朝"/>
                <w:sz w:val="18"/>
                <w:szCs w:val="18"/>
              </w:rPr>
            </w:pPr>
            <w:r w:rsidRPr="00400592">
              <w:rPr>
                <w:rFonts w:ascii="ＭＳ 明朝" w:hAnsi="ＭＳ 明朝" w:hint="eastAsia"/>
                <w:sz w:val="18"/>
                <w:szCs w:val="18"/>
              </w:rPr>
              <w:t xml:space="preserve">　　・年間借出し冊数の多い生徒の表彰（50冊以上</w:t>
            </w:r>
            <w:r w:rsidR="00354D8F" w:rsidRPr="00400592">
              <w:rPr>
                <w:rFonts w:ascii="ＭＳ 明朝" w:hAnsi="ＭＳ 明朝" w:hint="eastAsia"/>
                <w:sz w:val="18"/>
                <w:szCs w:val="18"/>
              </w:rPr>
              <w:t>借出し</w:t>
            </w:r>
            <w:r w:rsidRPr="00400592">
              <w:rPr>
                <w:rFonts w:ascii="ＭＳ 明朝" w:hAnsi="ＭＳ 明朝" w:hint="eastAsia"/>
                <w:sz w:val="18"/>
                <w:szCs w:val="18"/>
              </w:rPr>
              <w:t>生徒数3割以上をめざす）</w:t>
            </w:r>
          </w:p>
        </w:tc>
        <w:tc>
          <w:tcPr>
            <w:tcW w:w="3712" w:type="dxa"/>
            <w:tcBorders>
              <w:left w:val="single" w:sz="4" w:space="0" w:color="auto"/>
            </w:tcBorders>
          </w:tcPr>
          <w:p w:rsidR="00843F1D" w:rsidRPr="00400592" w:rsidRDefault="00843F1D" w:rsidP="00AA0267">
            <w:pPr>
              <w:spacing w:line="200" w:lineRule="exact"/>
              <w:ind w:left="238" w:hangingChars="132" w:hanging="238"/>
              <w:rPr>
                <w:rFonts w:ascii="ＭＳ 明朝" w:hAnsi="ＭＳ 明朝"/>
                <w:sz w:val="18"/>
                <w:szCs w:val="18"/>
              </w:rPr>
            </w:pPr>
            <w:r w:rsidRPr="00400592">
              <w:rPr>
                <w:rFonts w:ascii="ＭＳ 明朝" w:hAnsi="ＭＳ 明朝" w:hint="eastAsia"/>
                <w:sz w:val="18"/>
                <w:szCs w:val="18"/>
              </w:rPr>
              <w:t>ア 図書館だよりを</w:t>
            </w:r>
            <w:r w:rsidR="0070666B" w:rsidRPr="00400592">
              <w:rPr>
                <w:rFonts w:ascii="ＭＳ 明朝" w:hAnsi="ＭＳ 明朝" w:hint="eastAsia"/>
                <w:sz w:val="18"/>
                <w:szCs w:val="18"/>
              </w:rPr>
              <w:t>6</w:t>
            </w:r>
            <w:r w:rsidRPr="00400592">
              <w:rPr>
                <w:rFonts w:ascii="ＭＳ 明朝" w:hAnsi="ＭＳ 明朝" w:hint="eastAsia"/>
                <w:sz w:val="18"/>
                <w:szCs w:val="18"/>
              </w:rPr>
              <w:t>回発行（</w:t>
            </w:r>
            <w:r w:rsidR="0070666B" w:rsidRPr="00400592">
              <w:rPr>
                <w:rFonts w:ascii="ＭＳ 明朝" w:hAnsi="ＭＳ 明朝" w:hint="eastAsia"/>
                <w:sz w:val="18"/>
                <w:szCs w:val="18"/>
              </w:rPr>
              <w:t>△</w:t>
            </w:r>
            <w:r w:rsidRPr="00400592">
              <w:rPr>
                <w:rFonts w:ascii="ＭＳ 明朝" w:hAnsi="ＭＳ 明朝" w:hint="eastAsia"/>
                <w:sz w:val="18"/>
                <w:szCs w:val="18"/>
              </w:rPr>
              <w:t>）</w:t>
            </w:r>
            <w:r w:rsidR="00354D8F" w:rsidRPr="00400592">
              <w:rPr>
                <w:rFonts w:ascii="ＭＳ 明朝" w:hAnsi="ＭＳ 明朝" w:hint="eastAsia"/>
                <w:sz w:val="18"/>
                <w:szCs w:val="18"/>
              </w:rPr>
              <w:t>年間借出し</w:t>
            </w:r>
            <w:r w:rsidRPr="00400592">
              <w:rPr>
                <w:rFonts w:ascii="ＭＳ 明朝" w:hAnsi="ＭＳ 明朝" w:hint="eastAsia"/>
                <w:sz w:val="18"/>
                <w:szCs w:val="18"/>
              </w:rPr>
              <w:t>冊数50冊以上は100人に満たない(△)</w:t>
            </w:r>
          </w:p>
          <w:p w:rsidR="00843F1D" w:rsidRPr="00400592" w:rsidRDefault="00843F1D" w:rsidP="00AA0267">
            <w:pPr>
              <w:spacing w:line="200" w:lineRule="exact"/>
              <w:ind w:left="238" w:hangingChars="132" w:hanging="238"/>
              <w:rPr>
                <w:rFonts w:ascii="ＭＳ 明朝" w:hAnsi="ＭＳ 明朝"/>
                <w:sz w:val="18"/>
                <w:szCs w:val="18"/>
              </w:rPr>
            </w:pPr>
          </w:p>
        </w:tc>
      </w:tr>
      <w:tr w:rsidR="00843F1D" w:rsidRPr="008D061B" w:rsidTr="00023D26">
        <w:trPr>
          <w:cantSplit/>
          <w:trHeight w:val="5246"/>
          <w:jc w:val="center"/>
        </w:trPr>
        <w:tc>
          <w:tcPr>
            <w:tcW w:w="724" w:type="dxa"/>
            <w:vMerge w:val="restart"/>
            <w:shd w:val="clear" w:color="auto" w:fill="auto"/>
            <w:textDirection w:val="tbRlV"/>
            <w:vAlign w:val="center"/>
          </w:tcPr>
          <w:p w:rsidR="00843F1D" w:rsidRPr="008D061B" w:rsidRDefault="00843F1D" w:rsidP="00AA0267">
            <w:pPr>
              <w:spacing w:line="200" w:lineRule="exact"/>
              <w:jc w:val="center"/>
              <w:rPr>
                <w:rFonts w:ascii="ＭＳ 明朝" w:hAnsi="ＭＳ 明朝"/>
                <w:sz w:val="22"/>
                <w:szCs w:val="22"/>
              </w:rPr>
            </w:pPr>
            <w:r w:rsidRPr="008D061B">
              <w:rPr>
                <w:rFonts w:ascii="ＭＳ 明朝" w:hAnsi="ＭＳ 明朝" w:hint="eastAsia"/>
                <w:sz w:val="22"/>
                <w:szCs w:val="22"/>
              </w:rPr>
              <w:t>（３）府民に信頼される魅力ある学校づくり</w:t>
            </w:r>
          </w:p>
        </w:tc>
        <w:tc>
          <w:tcPr>
            <w:tcW w:w="1742" w:type="dxa"/>
            <w:shd w:val="clear" w:color="auto" w:fill="auto"/>
          </w:tcPr>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(１)安全で安心な学校づくりと意欲ある学校生活</w:t>
            </w:r>
          </w:p>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ア　支援相談委員会の充実</w:t>
            </w: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イ　生徒支援室関連業務の充実</w:t>
            </w: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ウ　美化関係業務の充実</w:t>
            </w:r>
          </w:p>
          <w:p w:rsidR="00843F1D" w:rsidRPr="00023D26" w:rsidRDefault="00843F1D" w:rsidP="00AA0267">
            <w:pPr>
              <w:spacing w:line="200" w:lineRule="exact"/>
              <w:ind w:left="180" w:hangingChars="100" w:hanging="180"/>
              <w:rPr>
                <w:rFonts w:ascii="ＭＳ 明朝" w:hAnsi="ＭＳ 明朝"/>
                <w:sz w:val="18"/>
                <w:szCs w:val="18"/>
              </w:rPr>
            </w:pPr>
          </w:p>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エ　地域交流の充実</w:t>
            </w:r>
          </w:p>
        </w:tc>
        <w:tc>
          <w:tcPr>
            <w:tcW w:w="4961" w:type="dxa"/>
          </w:tcPr>
          <w:p w:rsidR="00843F1D" w:rsidRPr="00023D26" w:rsidRDefault="00843F1D" w:rsidP="00AA0267">
            <w:pPr>
              <w:spacing w:line="200" w:lineRule="exact"/>
              <w:ind w:left="439" w:hangingChars="244" w:hanging="439"/>
              <w:rPr>
                <w:rFonts w:ascii="ＭＳ 明朝" w:hAnsi="ＭＳ 明朝"/>
                <w:sz w:val="18"/>
                <w:szCs w:val="18"/>
              </w:rPr>
            </w:pPr>
            <w:r w:rsidRPr="00023D26">
              <w:rPr>
                <w:rFonts w:ascii="ＭＳ 明朝" w:hAnsi="ＭＳ 明朝" w:hint="eastAsia"/>
                <w:sz w:val="18"/>
                <w:szCs w:val="18"/>
              </w:rPr>
              <w:t>アａ支援相談委員会を充実させ、必要に応じてケース会議等を開催し、生徒支援の充実を図り、集団生活の充足感をめざす。SCのカウンセリングマインドに関する研修を1回以上計画し、全体で共有しスキルを向上する。</w:t>
            </w:r>
          </w:p>
          <w:p w:rsidR="00843F1D" w:rsidRPr="00023D26" w:rsidRDefault="00843F1D" w:rsidP="00AA0267">
            <w:pPr>
              <w:spacing w:line="200" w:lineRule="exact"/>
              <w:ind w:left="259" w:hangingChars="144" w:hanging="259"/>
              <w:rPr>
                <w:rFonts w:ascii="ＭＳ 明朝" w:hAnsi="ＭＳ 明朝"/>
                <w:sz w:val="18"/>
                <w:szCs w:val="18"/>
              </w:rPr>
            </w:pPr>
            <w:r w:rsidRPr="00023D26">
              <w:rPr>
                <w:rFonts w:ascii="ＭＳ 明朝" w:hAnsi="ＭＳ 明朝" w:hint="eastAsia"/>
                <w:sz w:val="18"/>
                <w:szCs w:val="18"/>
              </w:rPr>
              <w:t xml:space="preserve">　</w:t>
            </w:r>
            <w:r w:rsidR="00F80585">
              <w:rPr>
                <w:rFonts w:ascii="ＭＳ 明朝" w:hAnsi="ＭＳ 明朝" w:hint="eastAsia"/>
                <w:sz w:val="18"/>
                <w:szCs w:val="18"/>
              </w:rPr>
              <w:t xml:space="preserve">　</w:t>
            </w:r>
            <w:r w:rsidRPr="00023D26">
              <w:rPr>
                <w:rFonts w:ascii="ＭＳ 明朝" w:hAnsi="ＭＳ 明朝" w:hint="eastAsia"/>
                <w:sz w:val="18"/>
                <w:szCs w:val="18"/>
              </w:rPr>
              <w:t>「高校生活支援カード」を面談などで活用。</w:t>
            </w:r>
          </w:p>
          <w:p w:rsidR="00843F1D" w:rsidRPr="00023D26" w:rsidRDefault="00843F1D" w:rsidP="00AA0267">
            <w:pPr>
              <w:spacing w:line="200" w:lineRule="exact"/>
              <w:ind w:left="439" w:hangingChars="244" w:hanging="439"/>
              <w:rPr>
                <w:rFonts w:ascii="ＭＳ 明朝" w:hAnsi="ＭＳ 明朝"/>
                <w:sz w:val="18"/>
                <w:szCs w:val="18"/>
              </w:rPr>
            </w:pPr>
            <w:r w:rsidRPr="00023D26">
              <w:rPr>
                <w:rFonts w:ascii="ＭＳ 明朝" w:hAnsi="ＭＳ 明朝" w:hint="eastAsia"/>
                <w:sz w:val="18"/>
                <w:szCs w:val="18"/>
              </w:rPr>
              <w:t xml:space="preserve"> イａ自治会を中心とした生徒会活動の支援体制の強化と、生徒部全体で各行事のより一層の進化発展をめざす。</w:t>
            </w:r>
          </w:p>
          <w:p w:rsidR="00843F1D" w:rsidRPr="00023D26" w:rsidRDefault="00843F1D" w:rsidP="00AA0267">
            <w:pPr>
              <w:spacing w:line="200" w:lineRule="exact"/>
              <w:ind w:leftChars="115" w:left="403" w:hangingChars="90" w:hanging="162"/>
              <w:rPr>
                <w:rFonts w:ascii="ＭＳ 明朝" w:hAnsi="ＭＳ 明朝"/>
                <w:sz w:val="18"/>
                <w:szCs w:val="18"/>
              </w:rPr>
            </w:pPr>
            <w:r w:rsidRPr="00023D26">
              <w:rPr>
                <w:rFonts w:ascii="ＭＳ 明朝" w:hAnsi="ＭＳ 明朝" w:hint="eastAsia"/>
                <w:sz w:val="18"/>
                <w:szCs w:val="18"/>
              </w:rPr>
              <w:t>ｂ何度も遅刻を繰り返す生徒に対する指導を徹底する。</w:t>
            </w:r>
          </w:p>
          <w:p w:rsidR="00843F1D" w:rsidRPr="00023D26" w:rsidRDefault="00843F1D" w:rsidP="00AA0267">
            <w:pPr>
              <w:spacing w:line="200" w:lineRule="exact"/>
              <w:ind w:leftChars="115" w:left="403" w:hangingChars="90" w:hanging="162"/>
              <w:rPr>
                <w:rFonts w:ascii="ＭＳ 明朝" w:hAnsi="ＭＳ 明朝"/>
                <w:sz w:val="18"/>
                <w:szCs w:val="18"/>
              </w:rPr>
            </w:pPr>
            <w:r w:rsidRPr="00023D26">
              <w:rPr>
                <w:rFonts w:ascii="ＭＳ 明朝" w:hAnsi="ＭＳ 明朝" w:hint="eastAsia"/>
                <w:sz w:val="18"/>
                <w:szCs w:val="18"/>
              </w:rPr>
              <w:t>ｃ安全な通学、特に自転車通学の事故防止（標語＆啓発、推進月間・推進週間の設置）と自治会としての啓発活動の推進。</w:t>
            </w:r>
          </w:p>
          <w:p w:rsidR="00843F1D" w:rsidRPr="00023D26" w:rsidRDefault="00843F1D" w:rsidP="00AA0267">
            <w:pPr>
              <w:spacing w:line="200" w:lineRule="exact"/>
              <w:ind w:leftChars="115" w:left="403" w:hangingChars="90" w:hanging="162"/>
              <w:rPr>
                <w:rFonts w:ascii="ＭＳ 明朝" w:hAnsi="ＭＳ 明朝"/>
                <w:sz w:val="18"/>
                <w:szCs w:val="18"/>
              </w:rPr>
            </w:pPr>
            <w:r w:rsidRPr="00023D26">
              <w:rPr>
                <w:rFonts w:ascii="ＭＳ 明朝" w:hAnsi="ＭＳ 明朝" w:hint="eastAsia"/>
                <w:sz w:val="18"/>
                <w:szCs w:val="18"/>
              </w:rPr>
              <w:t>ｄ風紀委員の役割の充実（挨拶・自転車駐輪指導等）</w:t>
            </w:r>
          </w:p>
          <w:p w:rsidR="00843F1D" w:rsidRPr="00023D26" w:rsidRDefault="00843F1D" w:rsidP="00AA0267">
            <w:pPr>
              <w:spacing w:line="200" w:lineRule="exact"/>
              <w:ind w:firstLineChars="100" w:firstLine="180"/>
              <w:rPr>
                <w:rFonts w:ascii="ＭＳ 明朝" w:hAnsi="ＭＳ 明朝"/>
                <w:sz w:val="18"/>
                <w:szCs w:val="18"/>
              </w:rPr>
            </w:pPr>
            <w:r w:rsidRPr="00023D26">
              <w:rPr>
                <w:rFonts w:ascii="ＭＳ 明朝" w:hAnsi="ＭＳ 明朝" w:hint="eastAsia"/>
                <w:sz w:val="18"/>
                <w:szCs w:val="18"/>
              </w:rPr>
              <w:t>ｅ生徒の健康管理と健康の意識を高める。</w:t>
            </w:r>
          </w:p>
          <w:p w:rsidR="00843F1D" w:rsidRPr="00023D26" w:rsidRDefault="00843F1D" w:rsidP="00AA0267">
            <w:pPr>
              <w:spacing w:line="200" w:lineRule="exact"/>
              <w:ind w:firstLineChars="100" w:firstLine="180"/>
              <w:rPr>
                <w:rFonts w:ascii="ＭＳ 明朝" w:hAnsi="ＭＳ 明朝"/>
                <w:sz w:val="18"/>
                <w:szCs w:val="18"/>
              </w:rPr>
            </w:pPr>
            <w:r w:rsidRPr="00023D26">
              <w:rPr>
                <w:rFonts w:ascii="ＭＳ 明朝" w:hAnsi="ＭＳ 明朝" w:hint="eastAsia"/>
                <w:sz w:val="18"/>
                <w:szCs w:val="18"/>
              </w:rPr>
              <w:t>ｆ生徒自治会とともに学校食堂の魅力の向上を図る。</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ウａ年３回の安全点検を実施し、危険を排除する。</w:t>
            </w:r>
          </w:p>
          <w:p w:rsidR="00843F1D" w:rsidRPr="00023D26" w:rsidRDefault="00843F1D" w:rsidP="00AA0267">
            <w:pPr>
              <w:spacing w:line="200" w:lineRule="exact"/>
              <w:ind w:leftChars="100" w:left="390" w:hangingChars="100" w:hanging="180"/>
              <w:rPr>
                <w:rFonts w:ascii="ＭＳ 明朝" w:hAnsi="ＭＳ 明朝"/>
                <w:sz w:val="18"/>
                <w:szCs w:val="18"/>
              </w:rPr>
            </w:pPr>
            <w:r w:rsidRPr="00023D26">
              <w:rPr>
                <w:rFonts w:ascii="ＭＳ 明朝" w:hAnsi="ＭＳ 明朝" w:hint="eastAsia"/>
                <w:sz w:val="18"/>
                <w:szCs w:val="18"/>
              </w:rPr>
              <w:t>ｂ清掃が行き届く分担場所の工夫と清掃の確実な実施。</w:t>
            </w:r>
          </w:p>
          <w:p w:rsidR="00843F1D" w:rsidRPr="00023D26" w:rsidRDefault="00843F1D" w:rsidP="00AA0267">
            <w:pPr>
              <w:spacing w:line="200" w:lineRule="exact"/>
              <w:ind w:leftChars="100" w:left="390" w:hangingChars="100" w:hanging="180"/>
              <w:rPr>
                <w:rFonts w:ascii="ＭＳ 明朝" w:hAnsi="ＭＳ 明朝"/>
                <w:sz w:val="18"/>
                <w:szCs w:val="18"/>
              </w:rPr>
            </w:pPr>
            <w:r w:rsidRPr="00023D26">
              <w:rPr>
                <w:rFonts w:ascii="ＭＳ 明朝" w:hAnsi="ＭＳ 明朝" w:hint="eastAsia"/>
                <w:sz w:val="18"/>
                <w:szCs w:val="18"/>
              </w:rPr>
              <w:t>ｃ生徒自治会を主体にクリーンキャンペーンを実施し、校内美化活動を</w:t>
            </w:r>
            <w:r w:rsidR="006A26F2" w:rsidRPr="00023D26">
              <w:rPr>
                <w:rFonts w:ascii="ＭＳ 明朝" w:hAnsi="ＭＳ 明朝" w:hint="eastAsia"/>
                <w:sz w:val="18"/>
                <w:szCs w:val="18"/>
              </w:rPr>
              <w:t>通して</w:t>
            </w:r>
            <w:r w:rsidRPr="00023D26">
              <w:rPr>
                <w:rFonts w:ascii="ＭＳ 明朝" w:hAnsi="ＭＳ 明朝" w:hint="eastAsia"/>
                <w:sz w:val="18"/>
                <w:szCs w:val="18"/>
              </w:rPr>
              <w:t>愛校心と仲間意識を育む。</w:t>
            </w:r>
          </w:p>
          <w:p w:rsidR="00843F1D" w:rsidRPr="00023D26" w:rsidRDefault="00843F1D" w:rsidP="00AA0267">
            <w:pPr>
              <w:spacing w:line="200" w:lineRule="exact"/>
              <w:ind w:left="360" w:hangingChars="200" w:hanging="360"/>
              <w:rPr>
                <w:rFonts w:ascii="ＭＳ 明朝" w:hAnsi="ＭＳ 明朝"/>
                <w:sz w:val="18"/>
                <w:szCs w:val="18"/>
              </w:rPr>
            </w:pPr>
            <w:r w:rsidRPr="00023D26">
              <w:rPr>
                <w:rFonts w:ascii="ＭＳ 明朝" w:hAnsi="ＭＳ 明朝" w:hint="eastAsia"/>
                <w:sz w:val="18"/>
                <w:szCs w:val="18"/>
              </w:rPr>
              <w:t>エ　家庭科授業選択生徒や部活動参加生徒、有志生徒中心に地域の活性化や福祉活動に取り組むことにより他者理解を深め、併せて自己有用感を育む。</w:t>
            </w:r>
          </w:p>
        </w:tc>
        <w:tc>
          <w:tcPr>
            <w:tcW w:w="3827" w:type="dxa"/>
            <w:tcBorders>
              <w:right w:val="single" w:sz="4" w:space="0" w:color="auto"/>
            </w:tcBorders>
          </w:tcPr>
          <w:p w:rsidR="00843F1D" w:rsidRPr="00400592" w:rsidRDefault="00843F1D" w:rsidP="00AA0267">
            <w:pPr>
              <w:spacing w:line="200" w:lineRule="exact"/>
              <w:ind w:leftChars="-50" w:left="241" w:hangingChars="192" w:hanging="346"/>
              <w:rPr>
                <w:rFonts w:ascii="ＭＳ 明朝" w:hAnsi="ＭＳ 明朝"/>
                <w:sz w:val="18"/>
                <w:szCs w:val="18"/>
              </w:rPr>
            </w:pPr>
            <w:r w:rsidRPr="00400592">
              <w:rPr>
                <w:rFonts w:ascii="ＭＳ 明朝" w:hAnsi="ＭＳ 明朝" w:hint="eastAsia"/>
                <w:sz w:val="18"/>
                <w:szCs w:val="18"/>
              </w:rPr>
              <w:t>ア 自己診断の「悩みや相談に親身になって応じてくれる先生が多い」の肯定値70％への向上をめざす。</w:t>
            </w:r>
          </w:p>
          <w:p w:rsidR="00843F1D" w:rsidRPr="00400592" w:rsidRDefault="00843F1D" w:rsidP="00AA0267">
            <w:pPr>
              <w:spacing w:line="200" w:lineRule="exact"/>
              <w:ind w:leftChars="-50" w:left="334" w:hangingChars="244" w:hanging="439"/>
              <w:rPr>
                <w:rFonts w:ascii="ＭＳ 明朝" w:hAnsi="ＭＳ 明朝"/>
                <w:sz w:val="18"/>
                <w:szCs w:val="18"/>
              </w:rPr>
            </w:pPr>
            <w:r w:rsidRPr="00400592">
              <w:rPr>
                <w:rFonts w:ascii="ＭＳ 明朝" w:hAnsi="ＭＳ 明朝" w:hint="eastAsia"/>
                <w:sz w:val="18"/>
                <w:szCs w:val="18"/>
              </w:rPr>
              <w:t>イa各行事で生徒アンケートを実施</w:t>
            </w:r>
            <w:r w:rsidRPr="00400592">
              <w:rPr>
                <w:rFonts w:ascii="ＭＳ 明朝" w:hAnsi="ＭＳ 明朝"/>
                <w:sz w:val="18"/>
                <w:szCs w:val="18"/>
              </w:rPr>
              <w:br/>
            </w:r>
            <w:r w:rsidRPr="00400592">
              <w:rPr>
                <w:rFonts w:ascii="ＭＳ 明朝" w:hAnsi="ＭＳ 明朝" w:hint="eastAsia"/>
                <w:sz w:val="18"/>
                <w:szCs w:val="18"/>
              </w:rPr>
              <w:t xml:space="preserve">生徒満足度80％の維持（体育大会、文化祭）。　</w:t>
            </w:r>
          </w:p>
          <w:p w:rsidR="00843F1D" w:rsidRPr="00400592" w:rsidRDefault="00843F1D" w:rsidP="00AA0267">
            <w:pPr>
              <w:spacing w:line="200" w:lineRule="exact"/>
              <w:ind w:leftChars="-50" w:left="334" w:hangingChars="244" w:hanging="439"/>
              <w:rPr>
                <w:rFonts w:ascii="ＭＳ 明朝" w:hAnsi="ＭＳ 明朝"/>
                <w:sz w:val="18"/>
                <w:szCs w:val="18"/>
              </w:rPr>
            </w:pPr>
            <w:r w:rsidRPr="00400592">
              <w:rPr>
                <w:rFonts w:ascii="ＭＳ 明朝" w:hAnsi="ＭＳ 明朝" w:hint="eastAsia"/>
                <w:sz w:val="18"/>
                <w:szCs w:val="18"/>
              </w:rPr>
              <w:t xml:space="preserve">  b 遅刻者数→1人1.5回以内をめざす。</w:t>
            </w:r>
          </w:p>
          <w:p w:rsidR="00843F1D" w:rsidRPr="00400592" w:rsidRDefault="00843F1D" w:rsidP="00AA0267">
            <w:pPr>
              <w:spacing w:line="200" w:lineRule="exact"/>
              <w:ind w:left="349" w:hangingChars="194" w:hanging="349"/>
              <w:rPr>
                <w:rFonts w:ascii="ＭＳ 明朝" w:hAnsi="ＭＳ 明朝"/>
                <w:sz w:val="18"/>
                <w:szCs w:val="18"/>
              </w:rPr>
            </w:pPr>
            <w:r w:rsidRPr="00400592">
              <w:rPr>
                <w:rFonts w:ascii="ＭＳ 明朝" w:hAnsi="ＭＳ 明朝" w:hint="eastAsia"/>
                <w:sz w:val="18"/>
                <w:szCs w:val="18"/>
              </w:rPr>
              <w:t xml:space="preserve"> c 自転車通学生徒の交通法規遵守、マナーの向上→年間事故件数、各学年1件以内をめざす。</w:t>
            </w:r>
          </w:p>
          <w:p w:rsidR="00843F1D" w:rsidRPr="00400592" w:rsidRDefault="00843F1D" w:rsidP="00AA0267">
            <w:pPr>
              <w:spacing w:line="200" w:lineRule="exact"/>
              <w:ind w:leftChars="50" w:left="285" w:hangingChars="100" w:hanging="180"/>
              <w:rPr>
                <w:rFonts w:ascii="ＭＳ 明朝" w:hAnsi="ＭＳ 明朝"/>
                <w:sz w:val="18"/>
                <w:szCs w:val="18"/>
              </w:rPr>
            </w:pPr>
            <w:r w:rsidRPr="00400592">
              <w:rPr>
                <w:rFonts w:ascii="ＭＳ 明朝" w:hAnsi="ＭＳ 明朝" w:hint="eastAsia"/>
                <w:sz w:val="18"/>
                <w:szCs w:val="18"/>
              </w:rPr>
              <w:t>ｄ自転車駐輪に関する苦情件数、前年からの減少をめざす。</w:t>
            </w:r>
          </w:p>
          <w:p w:rsidR="00843F1D" w:rsidRPr="00400592" w:rsidRDefault="00843F1D" w:rsidP="00AA0267">
            <w:pPr>
              <w:spacing w:line="200" w:lineRule="exact"/>
              <w:ind w:leftChars="50" w:left="305" w:hangingChars="111" w:hanging="200"/>
              <w:rPr>
                <w:rFonts w:ascii="ＭＳ 明朝" w:hAnsi="ＭＳ 明朝"/>
                <w:sz w:val="18"/>
                <w:szCs w:val="18"/>
              </w:rPr>
            </w:pPr>
            <w:r w:rsidRPr="00400592">
              <w:rPr>
                <w:rFonts w:ascii="ＭＳ 明朝" w:hAnsi="ＭＳ 明朝" w:hint="eastAsia"/>
                <w:sz w:val="18"/>
                <w:szCs w:val="18"/>
              </w:rPr>
              <w:t>ｅ保健ＨＲの実施を行い、年間1回以上危険薬物についての知識を高める。</w:t>
            </w:r>
          </w:p>
          <w:p w:rsidR="00843F1D" w:rsidRPr="00400592" w:rsidRDefault="00843F1D" w:rsidP="00AA0267">
            <w:pPr>
              <w:spacing w:line="200" w:lineRule="exact"/>
              <w:ind w:leftChars="50" w:left="305" w:hangingChars="111" w:hanging="200"/>
              <w:rPr>
                <w:rFonts w:ascii="ＭＳ 明朝" w:hAnsi="ＭＳ 明朝"/>
                <w:sz w:val="18"/>
                <w:szCs w:val="18"/>
              </w:rPr>
            </w:pPr>
            <w:r w:rsidRPr="00400592">
              <w:rPr>
                <w:rFonts w:ascii="ＭＳ 明朝" w:hAnsi="ＭＳ 明朝" w:hint="eastAsia"/>
                <w:sz w:val="18"/>
                <w:szCs w:val="18"/>
              </w:rPr>
              <w:t>ｆ食堂利用生徒の満足度をアンケートにより把握し肯定値60%以上をめざす。</w:t>
            </w:r>
          </w:p>
          <w:p w:rsidR="00843F1D" w:rsidRPr="00400592" w:rsidRDefault="00843F1D" w:rsidP="00AA0267">
            <w:pPr>
              <w:spacing w:line="200" w:lineRule="exact"/>
              <w:ind w:leftChars="-50" w:left="275" w:hangingChars="211" w:hanging="380"/>
              <w:rPr>
                <w:rFonts w:ascii="ＭＳ 明朝" w:hAnsi="ＭＳ 明朝"/>
                <w:sz w:val="18"/>
                <w:szCs w:val="18"/>
              </w:rPr>
            </w:pPr>
            <w:r w:rsidRPr="00400592">
              <w:rPr>
                <w:rFonts w:ascii="ＭＳ 明朝" w:hAnsi="ＭＳ 明朝" w:hint="eastAsia"/>
                <w:sz w:val="18"/>
                <w:szCs w:val="18"/>
              </w:rPr>
              <w:t>ウａ安全点検を実施し、アンケートの回収率を高め速やかに改善されるよう関係部署に連絡する。保護者からの指摘件数０件をめざす。</w:t>
            </w:r>
          </w:p>
          <w:p w:rsidR="00843F1D" w:rsidRPr="00400592" w:rsidRDefault="00843F1D" w:rsidP="00AA0267">
            <w:pPr>
              <w:spacing w:line="200" w:lineRule="exact"/>
              <w:ind w:leftChars="-50" w:left="275" w:hangingChars="211" w:hanging="380"/>
              <w:rPr>
                <w:rFonts w:ascii="ＭＳ 明朝" w:hAnsi="ＭＳ 明朝"/>
                <w:sz w:val="18"/>
                <w:szCs w:val="18"/>
              </w:rPr>
            </w:pPr>
            <w:r w:rsidRPr="00400592">
              <w:rPr>
                <w:rFonts w:ascii="ＭＳ 明朝" w:hAnsi="ＭＳ 明朝" w:hint="eastAsia"/>
                <w:sz w:val="18"/>
                <w:szCs w:val="18"/>
              </w:rPr>
              <w:t xml:space="preserve">　ｂ学校教育自己診断「清掃がいきとどいている」の肯定値60％への向上</w:t>
            </w:r>
          </w:p>
          <w:p w:rsidR="00843F1D" w:rsidRPr="00400592" w:rsidRDefault="00843F1D" w:rsidP="00AA0267">
            <w:pPr>
              <w:spacing w:line="200" w:lineRule="exact"/>
              <w:ind w:leftChars="-50" w:left="275" w:hangingChars="211" w:hanging="380"/>
              <w:rPr>
                <w:rFonts w:ascii="ＭＳ 明朝" w:hAnsi="ＭＳ 明朝"/>
                <w:sz w:val="18"/>
                <w:szCs w:val="18"/>
              </w:rPr>
            </w:pPr>
            <w:r w:rsidRPr="00400592">
              <w:rPr>
                <w:rFonts w:ascii="ＭＳ 明朝" w:hAnsi="ＭＳ 明朝" w:hint="eastAsia"/>
                <w:sz w:val="18"/>
                <w:szCs w:val="18"/>
              </w:rPr>
              <w:t xml:space="preserve">　Cクリーンキャンペーンへの参加者数260人以上。</w:t>
            </w:r>
          </w:p>
          <w:p w:rsidR="00843F1D" w:rsidRPr="00400592" w:rsidRDefault="00843F1D" w:rsidP="00AA0267">
            <w:pPr>
              <w:spacing w:line="200" w:lineRule="exact"/>
              <w:ind w:leftChars="-50" w:left="275" w:hangingChars="211" w:hanging="380"/>
              <w:rPr>
                <w:rFonts w:ascii="ＭＳ 明朝" w:hAnsi="ＭＳ 明朝"/>
                <w:sz w:val="18"/>
                <w:szCs w:val="18"/>
              </w:rPr>
            </w:pPr>
            <w:r w:rsidRPr="00400592">
              <w:rPr>
                <w:rFonts w:ascii="ＭＳ 明朝" w:hAnsi="ＭＳ 明朝" w:hint="eastAsia"/>
                <w:sz w:val="18"/>
                <w:szCs w:val="18"/>
              </w:rPr>
              <w:t>エ　他校種や地域の方との交流回数のべ10回以上をめざす。</w:t>
            </w:r>
          </w:p>
        </w:tc>
        <w:tc>
          <w:tcPr>
            <w:tcW w:w="3712" w:type="dxa"/>
            <w:tcBorders>
              <w:top w:val="single" w:sz="4" w:space="0" w:color="auto"/>
              <w:left w:val="single" w:sz="4" w:space="0" w:color="auto"/>
            </w:tcBorders>
          </w:tcPr>
          <w:p w:rsidR="00843F1D" w:rsidRPr="00400592" w:rsidRDefault="00843F1D" w:rsidP="00AA0267">
            <w:pPr>
              <w:spacing w:line="200" w:lineRule="exact"/>
              <w:ind w:leftChars="-13" w:left="283" w:hangingChars="172" w:hanging="310"/>
              <w:rPr>
                <w:rFonts w:ascii="ＭＳ 明朝" w:hAnsi="ＭＳ 明朝"/>
                <w:b/>
                <w:sz w:val="18"/>
                <w:szCs w:val="18"/>
              </w:rPr>
            </w:pPr>
            <w:r w:rsidRPr="00400592">
              <w:rPr>
                <w:rFonts w:ascii="ＭＳ 明朝" w:hAnsi="ＭＳ 明朝" w:hint="eastAsia"/>
                <w:sz w:val="18"/>
                <w:szCs w:val="18"/>
              </w:rPr>
              <w:t xml:space="preserve">ア </w:t>
            </w:r>
            <w:r w:rsidR="00EC43B9" w:rsidRPr="00400592">
              <w:rPr>
                <w:rFonts w:ascii="ＭＳ 明朝" w:hAnsi="ＭＳ 明朝" w:hint="eastAsia"/>
                <w:sz w:val="18"/>
                <w:szCs w:val="18"/>
              </w:rPr>
              <w:t>発達障がい</w:t>
            </w:r>
            <w:r w:rsidRPr="00400592">
              <w:rPr>
                <w:rFonts w:ascii="ＭＳ 明朝" w:hAnsi="ＭＳ 明朝" w:hint="eastAsia"/>
                <w:sz w:val="18"/>
                <w:szCs w:val="18"/>
              </w:rPr>
              <w:t>により、支援が必要な生徒の支援や家庭事情により就学に問題がある生徒への対応、親子ともに心理的に不安定となった生徒の対応等にあたった。評価指標に対する肯定値は6</w:t>
            </w:r>
            <w:r w:rsidR="00450D28" w:rsidRPr="00400592">
              <w:rPr>
                <w:rFonts w:ascii="ＭＳ 明朝" w:hAnsi="ＭＳ 明朝" w:hint="eastAsia"/>
                <w:sz w:val="18"/>
                <w:szCs w:val="18"/>
              </w:rPr>
              <w:t>6</w:t>
            </w:r>
            <w:r w:rsidRPr="00400592">
              <w:rPr>
                <w:rFonts w:ascii="ＭＳ 明朝" w:hAnsi="ＭＳ 明朝" w:hint="eastAsia"/>
                <w:sz w:val="18"/>
                <w:szCs w:val="18"/>
              </w:rPr>
              <w:t>％と昨年度より</w:t>
            </w:r>
            <w:r w:rsidR="00450D28" w:rsidRPr="00400592">
              <w:rPr>
                <w:rFonts w:ascii="ＭＳ 明朝" w:hAnsi="ＭＳ 明朝" w:hint="eastAsia"/>
                <w:sz w:val="18"/>
                <w:szCs w:val="18"/>
              </w:rPr>
              <w:t>2</w:t>
            </w:r>
            <w:r w:rsidRPr="00400592">
              <w:rPr>
                <w:rFonts w:ascii="ＭＳ 明朝" w:hAnsi="ＭＳ 明朝" w:hint="eastAsia"/>
                <w:sz w:val="18"/>
                <w:szCs w:val="18"/>
              </w:rPr>
              <w:t>ｐ</w:t>
            </w:r>
            <w:r w:rsidR="00450D28" w:rsidRPr="00400592">
              <w:rPr>
                <w:rFonts w:ascii="ＭＳ 明朝" w:hAnsi="ＭＳ 明朝" w:hint="eastAsia"/>
                <w:sz w:val="18"/>
                <w:szCs w:val="18"/>
              </w:rPr>
              <w:t>低下したが</w:t>
            </w:r>
            <w:r w:rsidR="00991F0A" w:rsidRPr="00400592">
              <w:rPr>
                <w:rFonts w:ascii="ＭＳ 明朝" w:hAnsi="ＭＳ 明朝" w:hint="eastAsia"/>
                <w:color w:val="000000" w:themeColor="text1"/>
                <w:sz w:val="18"/>
                <w:szCs w:val="18"/>
              </w:rPr>
              <w:t>（△）</w:t>
            </w:r>
            <w:r w:rsidR="00450D28" w:rsidRPr="00400592">
              <w:rPr>
                <w:rFonts w:ascii="ＭＳ 明朝" w:hAnsi="ＭＳ 明朝" w:hint="eastAsia"/>
                <w:sz w:val="18"/>
                <w:szCs w:val="18"/>
              </w:rPr>
              <w:t>、担外で相談できる教員の肯定値は64％と12P上昇。</w:t>
            </w:r>
          </w:p>
          <w:p w:rsidR="00843F1D" w:rsidRPr="00400592" w:rsidRDefault="00843F1D" w:rsidP="00AA0267">
            <w:pPr>
              <w:spacing w:line="200" w:lineRule="exact"/>
              <w:ind w:leftChars="-1" w:left="412" w:hangingChars="230" w:hanging="414"/>
              <w:rPr>
                <w:rFonts w:ascii="ＭＳ 明朝" w:hAnsi="ＭＳ 明朝"/>
                <w:sz w:val="18"/>
                <w:szCs w:val="18"/>
              </w:rPr>
            </w:pPr>
            <w:r w:rsidRPr="00400592">
              <w:rPr>
                <w:rFonts w:ascii="ＭＳ 明朝" w:hAnsi="ＭＳ 明朝" w:hint="eastAsia"/>
                <w:sz w:val="18"/>
                <w:szCs w:val="18"/>
              </w:rPr>
              <w:t>イ</w:t>
            </w:r>
            <w:r w:rsidR="00450D28" w:rsidRPr="00400592">
              <w:rPr>
                <w:rFonts w:ascii="ＭＳ 明朝" w:hAnsi="ＭＳ 明朝" w:hint="eastAsia"/>
                <w:sz w:val="18"/>
                <w:szCs w:val="18"/>
              </w:rPr>
              <w:t>a H30</w:t>
            </w:r>
            <w:r w:rsidRPr="00400592">
              <w:rPr>
                <w:rFonts w:ascii="ＭＳ 明朝" w:hAnsi="ＭＳ 明朝" w:hint="eastAsia"/>
                <w:sz w:val="18"/>
                <w:szCs w:val="18"/>
              </w:rPr>
              <w:t>年度　生徒満足度82％で前年度並み（体育大会、文化祭）（○）</w:t>
            </w:r>
          </w:p>
          <w:p w:rsidR="00843F1D" w:rsidRPr="00400592" w:rsidRDefault="00843F1D" w:rsidP="00AA0267">
            <w:pPr>
              <w:spacing w:line="200" w:lineRule="exact"/>
              <w:ind w:leftChars="99" w:left="388" w:hangingChars="100" w:hanging="180"/>
              <w:rPr>
                <w:rFonts w:ascii="ＭＳ 明朝" w:hAnsi="ＭＳ 明朝"/>
                <w:sz w:val="18"/>
                <w:szCs w:val="18"/>
              </w:rPr>
            </w:pPr>
            <w:r w:rsidRPr="00400592">
              <w:rPr>
                <w:rFonts w:ascii="ＭＳ 明朝" w:hAnsi="ＭＳ 明朝" w:hint="eastAsia"/>
                <w:sz w:val="18"/>
                <w:szCs w:val="18"/>
              </w:rPr>
              <w:t>b 遅刻数→</w:t>
            </w:r>
            <w:r w:rsidR="00991F0A" w:rsidRPr="00400592">
              <w:rPr>
                <w:rFonts w:ascii="ＭＳ 明朝" w:hAnsi="ＭＳ 明朝" w:hint="eastAsia"/>
                <w:color w:val="000000" w:themeColor="text1"/>
                <w:sz w:val="18"/>
                <w:szCs w:val="18"/>
              </w:rPr>
              <w:t>1人約1.4回</w:t>
            </w:r>
            <w:r w:rsidRPr="00400592">
              <w:rPr>
                <w:rFonts w:ascii="ＭＳ 明朝" w:hAnsi="ＭＳ 明朝" w:hint="eastAsia"/>
                <w:color w:val="000000" w:themeColor="text1"/>
                <w:sz w:val="18"/>
                <w:szCs w:val="18"/>
              </w:rPr>
              <w:t>（</w:t>
            </w:r>
            <w:r w:rsidR="006D6FE8" w:rsidRPr="00400592">
              <w:rPr>
                <w:rFonts w:ascii="ＭＳ 明朝" w:hAnsi="ＭＳ 明朝" w:hint="eastAsia"/>
                <w:color w:val="000000" w:themeColor="text1"/>
                <w:sz w:val="18"/>
                <w:szCs w:val="18"/>
              </w:rPr>
              <w:t>〇</w:t>
            </w:r>
            <w:r w:rsidRPr="00400592">
              <w:rPr>
                <w:rFonts w:ascii="ＭＳ 明朝" w:hAnsi="ＭＳ 明朝" w:hint="eastAsia"/>
                <w:color w:val="000000" w:themeColor="text1"/>
                <w:sz w:val="18"/>
                <w:szCs w:val="18"/>
              </w:rPr>
              <w:t>）</w:t>
            </w:r>
          </w:p>
          <w:p w:rsidR="00821860" w:rsidRPr="00400592" w:rsidRDefault="00843F1D" w:rsidP="00AA0267">
            <w:pPr>
              <w:spacing w:line="200" w:lineRule="exact"/>
              <w:ind w:leftChars="94" w:left="431" w:hangingChars="130" w:hanging="234"/>
              <w:rPr>
                <w:rFonts w:ascii="ＭＳ 明朝" w:hAnsi="ＭＳ 明朝"/>
                <w:sz w:val="18"/>
                <w:szCs w:val="18"/>
              </w:rPr>
            </w:pPr>
            <w:r w:rsidRPr="00400592">
              <w:rPr>
                <w:rFonts w:ascii="ＭＳ 明朝" w:hAnsi="ＭＳ 明朝" w:hint="eastAsia"/>
                <w:sz w:val="18"/>
                <w:szCs w:val="18"/>
              </w:rPr>
              <w:t>c 自転車事故については</w:t>
            </w:r>
            <w:r w:rsidR="00991F0A" w:rsidRPr="00400592">
              <w:rPr>
                <w:rFonts w:ascii="ＭＳ 明朝" w:hAnsi="ＭＳ 明朝" w:hint="eastAsia"/>
                <w:sz w:val="18"/>
                <w:szCs w:val="18"/>
              </w:rPr>
              <w:t>各学年</w:t>
            </w:r>
            <w:r w:rsidR="00991F0A" w:rsidRPr="00400592">
              <w:rPr>
                <w:rFonts w:ascii="ＭＳ 明朝" w:hAnsi="ＭＳ 明朝" w:hint="eastAsia"/>
                <w:color w:val="FF0000"/>
                <w:sz w:val="18"/>
                <w:szCs w:val="18"/>
              </w:rPr>
              <w:t>1</w:t>
            </w:r>
            <w:r w:rsidRPr="00400592">
              <w:rPr>
                <w:rFonts w:ascii="ＭＳ 明朝" w:hAnsi="ＭＳ 明朝" w:hint="eastAsia"/>
                <w:sz w:val="18"/>
                <w:szCs w:val="18"/>
              </w:rPr>
              <w:t>件生起</w:t>
            </w:r>
            <w:r w:rsidR="006D6FE8" w:rsidRPr="00400592">
              <w:rPr>
                <w:rFonts w:ascii="ＭＳ 明朝" w:hAnsi="ＭＳ 明朝" w:hint="eastAsia"/>
                <w:sz w:val="18"/>
                <w:szCs w:val="18"/>
              </w:rPr>
              <w:t>（〇）</w:t>
            </w:r>
          </w:p>
          <w:p w:rsidR="00843F1D" w:rsidRPr="00400592" w:rsidRDefault="00450D28" w:rsidP="00AA0267">
            <w:pPr>
              <w:spacing w:line="200" w:lineRule="exact"/>
              <w:ind w:firstLineChars="97" w:firstLine="175"/>
              <w:rPr>
                <w:rFonts w:ascii="ＭＳ 明朝" w:hAnsi="ＭＳ 明朝"/>
                <w:sz w:val="18"/>
                <w:szCs w:val="18"/>
              </w:rPr>
            </w:pPr>
            <w:r w:rsidRPr="00400592">
              <w:rPr>
                <w:rFonts w:ascii="ＭＳ 明朝" w:hAnsi="ＭＳ 明朝" w:hint="eastAsia"/>
                <w:sz w:val="18"/>
                <w:szCs w:val="18"/>
              </w:rPr>
              <w:t xml:space="preserve">ｄ </w:t>
            </w:r>
            <w:r w:rsidR="00843F1D" w:rsidRPr="00400592">
              <w:rPr>
                <w:rFonts w:ascii="ＭＳ 明朝" w:hAnsi="ＭＳ 明朝" w:hint="eastAsia"/>
                <w:sz w:val="18"/>
                <w:szCs w:val="18"/>
              </w:rPr>
              <w:t>駐輪に係る苦情は0件(</w:t>
            </w:r>
            <w:r w:rsidR="00821860" w:rsidRPr="00400592">
              <w:rPr>
                <w:rFonts w:ascii="ＭＳ 明朝" w:hAnsi="ＭＳ 明朝" w:hint="eastAsia"/>
                <w:sz w:val="18"/>
                <w:szCs w:val="18"/>
              </w:rPr>
              <w:t>〇</w:t>
            </w:r>
            <w:r w:rsidR="00843F1D" w:rsidRPr="00400592">
              <w:rPr>
                <w:rFonts w:ascii="ＭＳ 明朝" w:hAnsi="ＭＳ 明朝" w:hint="eastAsia"/>
                <w:sz w:val="18"/>
                <w:szCs w:val="18"/>
              </w:rPr>
              <w:t>)</w:t>
            </w:r>
          </w:p>
          <w:p w:rsidR="00843F1D" w:rsidRPr="00400592" w:rsidRDefault="00843F1D" w:rsidP="00AA0267">
            <w:pPr>
              <w:spacing w:line="200" w:lineRule="exact"/>
              <w:ind w:leftChars="92" w:left="431" w:hangingChars="132" w:hanging="238"/>
              <w:rPr>
                <w:rFonts w:ascii="ＭＳ 明朝" w:hAnsi="ＭＳ 明朝"/>
                <w:sz w:val="18"/>
                <w:szCs w:val="18"/>
              </w:rPr>
            </w:pPr>
            <w:r w:rsidRPr="00400592">
              <w:rPr>
                <w:rFonts w:ascii="ＭＳ 明朝" w:hAnsi="ＭＳ 明朝" w:hint="eastAsia"/>
                <w:sz w:val="18"/>
                <w:szCs w:val="18"/>
              </w:rPr>
              <w:t>e 全学年の生徒に対して薬物乱用防止のＨＲを実施し、知識が深まった(</w:t>
            </w:r>
            <w:r w:rsidR="00821860" w:rsidRPr="00400592">
              <w:rPr>
                <w:rFonts w:ascii="ＭＳ 明朝" w:hAnsi="ＭＳ 明朝" w:hint="eastAsia"/>
                <w:sz w:val="18"/>
                <w:szCs w:val="18"/>
              </w:rPr>
              <w:t>〇</w:t>
            </w:r>
            <w:r w:rsidRPr="00400592">
              <w:rPr>
                <w:rFonts w:ascii="ＭＳ 明朝" w:hAnsi="ＭＳ 明朝" w:hint="eastAsia"/>
                <w:sz w:val="18"/>
                <w:szCs w:val="18"/>
              </w:rPr>
              <w:t>)</w:t>
            </w:r>
          </w:p>
          <w:p w:rsidR="00843F1D" w:rsidRPr="00400592" w:rsidRDefault="00821860" w:rsidP="00AA0267">
            <w:pPr>
              <w:spacing w:line="200" w:lineRule="exact"/>
              <w:ind w:leftChars="92" w:left="431" w:hangingChars="132" w:hanging="238"/>
              <w:rPr>
                <w:rFonts w:ascii="ＭＳ 明朝" w:hAnsi="ＭＳ 明朝"/>
                <w:sz w:val="18"/>
                <w:szCs w:val="18"/>
              </w:rPr>
            </w:pPr>
            <w:r w:rsidRPr="00400592">
              <w:rPr>
                <w:rFonts w:ascii="ＭＳ 明朝" w:hAnsi="ＭＳ 明朝" w:hint="eastAsia"/>
                <w:sz w:val="18"/>
                <w:szCs w:val="18"/>
              </w:rPr>
              <w:t xml:space="preserve">ｆ </w:t>
            </w:r>
            <w:r w:rsidR="00843F1D" w:rsidRPr="00400592">
              <w:rPr>
                <w:rFonts w:ascii="ＭＳ 明朝" w:hAnsi="ＭＳ 明朝" w:hint="eastAsia"/>
                <w:color w:val="000000" w:themeColor="text1"/>
                <w:sz w:val="18"/>
                <w:szCs w:val="18"/>
              </w:rPr>
              <w:t>メニューや環境等改善したと</w:t>
            </w:r>
            <w:r w:rsidR="00991F0A" w:rsidRPr="00400592">
              <w:rPr>
                <w:rFonts w:ascii="ＭＳ 明朝" w:hAnsi="ＭＳ 明朝" w:hint="eastAsia"/>
                <w:color w:val="000000" w:themeColor="text1"/>
                <w:sz w:val="18"/>
                <w:szCs w:val="18"/>
              </w:rPr>
              <w:t>アンケートで</w:t>
            </w:r>
            <w:r w:rsidR="00843F1D" w:rsidRPr="00400592">
              <w:rPr>
                <w:rFonts w:ascii="ＭＳ 明朝" w:hAnsi="ＭＳ 明朝" w:hint="eastAsia"/>
                <w:color w:val="000000" w:themeColor="text1"/>
                <w:sz w:val="18"/>
                <w:szCs w:val="18"/>
              </w:rPr>
              <w:t>評価する生徒が</w:t>
            </w:r>
            <w:r w:rsidR="00C84981" w:rsidRPr="00400592">
              <w:rPr>
                <w:rFonts w:ascii="ＭＳ 明朝" w:hAnsi="ＭＳ 明朝" w:hint="eastAsia"/>
                <w:color w:val="000000" w:themeColor="text1"/>
                <w:sz w:val="18"/>
                <w:szCs w:val="18"/>
              </w:rPr>
              <w:t>60%</w:t>
            </w:r>
            <w:r w:rsidR="00B8076F" w:rsidRPr="00400592">
              <w:rPr>
                <w:rFonts w:ascii="ＭＳ 明朝" w:hAnsi="ＭＳ 明朝" w:hint="eastAsia"/>
                <w:color w:val="000000" w:themeColor="text1"/>
                <w:sz w:val="18"/>
                <w:szCs w:val="18"/>
              </w:rPr>
              <w:t>超</w:t>
            </w:r>
            <w:r w:rsidR="00843F1D" w:rsidRPr="00400592">
              <w:rPr>
                <w:rFonts w:ascii="ＭＳ 明朝" w:hAnsi="ＭＳ 明朝" w:hint="eastAsia"/>
                <w:color w:val="000000" w:themeColor="text1"/>
                <w:sz w:val="18"/>
                <w:szCs w:val="18"/>
              </w:rPr>
              <w:t>（○）</w:t>
            </w:r>
          </w:p>
          <w:p w:rsidR="00843F1D" w:rsidRPr="00400592" w:rsidRDefault="00843F1D" w:rsidP="00AA0267">
            <w:pPr>
              <w:spacing w:line="200" w:lineRule="exact"/>
              <w:ind w:leftChars="-1" w:left="412" w:hangingChars="230" w:hanging="414"/>
              <w:rPr>
                <w:rFonts w:ascii="ＭＳ 明朝" w:hAnsi="ＭＳ 明朝"/>
                <w:sz w:val="18"/>
                <w:szCs w:val="18"/>
              </w:rPr>
            </w:pPr>
            <w:r w:rsidRPr="00400592">
              <w:rPr>
                <w:rFonts w:ascii="ＭＳ 明朝" w:hAnsi="ＭＳ 明朝" w:hint="eastAsia"/>
                <w:sz w:val="18"/>
                <w:szCs w:val="18"/>
              </w:rPr>
              <w:t>ウａ 安全点検の結果に応じ、速やかに改善した。安全に係る指摘は保護者から受けていない。（○）</w:t>
            </w:r>
          </w:p>
          <w:p w:rsidR="00843F1D" w:rsidRPr="00400592" w:rsidRDefault="00843F1D" w:rsidP="00AA0267">
            <w:pPr>
              <w:spacing w:line="200" w:lineRule="exact"/>
              <w:ind w:leftChars="99" w:left="388" w:hangingChars="100" w:hanging="180"/>
              <w:rPr>
                <w:rFonts w:ascii="ＭＳ 明朝" w:hAnsi="ＭＳ 明朝"/>
                <w:sz w:val="18"/>
                <w:szCs w:val="18"/>
              </w:rPr>
            </w:pPr>
            <w:r w:rsidRPr="00400592">
              <w:rPr>
                <w:rFonts w:ascii="ＭＳ 明朝" w:hAnsi="ＭＳ 明朝" w:hint="eastAsia"/>
                <w:sz w:val="18"/>
                <w:szCs w:val="18"/>
              </w:rPr>
              <w:t>ｂ「清掃がいきとどいている」の肯定値6</w:t>
            </w:r>
            <w:r w:rsidR="00821860" w:rsidRPr="00400592">
              <w:rPr>
                <w:rFonts w:ascii="ＭＳ 明朝" w:hAnsi="ＭＳ 明朝" w:hint="eastAsia"/>
                <w:sz w:val="18"/>
                <w:szCs w:val="18"/>
              </w:rPr>
              <w:t>5</w:t>
            </w:r>
            <w:r w:rsidRPr="00400592">
              <w:rPr>
                <w:rFonts w:ascii="ＭＳ 明朝" w:hAnsi="ＭＳ 明朝" w:hint="eastAsia"/>
                <w:sz w:val="18"/>
                <w:szCs w:val="18"/>
              </w:rPr>
              <w:t>％（◎）</w:t>
            </w:r>
          </w:p>
          <w:p w:rsidR="00B8076F" w:rsidRPr="00400592" w:rsidRDefault="00B8076F" w:rsidP="00AA0267">
            <w:pPr>
              <w:spacing w:line="200" w:lineRule="exact"/>
              <w:ind w:leftChars="99" w:left="388" w:hangingChars="100" w:hanging="180"/>
              <w:rPr>
                <w:rFonts w:ascii="ＭＳ 明朝" w:hAnsi="ＭＳ 明朝"/>
                <w:color w:val="000000" w:themeColor="text1"/>
                <w:sz w:val="18"/>
                <w:szCs w:val="18"/>
              </w:rPr>
            </w:pPr>
            <w:r w:rsidRPr="00400592">
              <w:rPr>
                <w:rFonts w:ascii="ＭＳ 明朝" w:hAnsi="ＭＳ 明朝" w:hint="eastAsia"/>
                <w:color w:val="000000" w:themeColor="text1"/>
                <w:sz w:val="18"/>
                <w:szCs w:val="18"/>
              </w:rPr>
              <w:t>ｃクリーンキャンペーン参加者数</w:t>
            </w:r>
            <w:r w:rsidR="00AA0267" w:rsidRPr="00400592">
              <w:rPr>
                <w:rFonts w:ascii="ＭＳ 明朝" w:hAnsi="ＭＳ 明朝" w:hint="eastAsia"/>
                <w:color w:val="000000" w:themeColor="text1"/>
                <w:sz w:val="18"/>
                <w:szCs w:val="18"/>
              </w:rPr>
              <w:t>270人（〇）</w:t>
            </w:r>
          </w:p>
          <w:p w:rsidR="00843F1D" w:rsidRPr="00400592" w:rsidRDefault="00843F1D" w:rsidP="00AA0267">
            <w:pPr>
              <w:spacing w:line="200" w:lineRule="exact"/>
              <w:ind w:left="270" w:hangingChars="150" w:hanging="270"/>
              <w:rPr>
                <w:rFonts w:ascii="ＭＳ 明朝" w:hAnsi="ＭＳ 明朝"/>
                <w:sz w:val="20"/>
                <w:szCs w:val="20"/>
              </w:rPr>
            </w:pPr>
            <w:r w:rsidRPr="00400592">
              <w:rPr>
                <w:rFonts w:ascii="ＭＳ 明朝" w:hAnsi="ＭＳ 明朝" w:hint="eastAsia"/>
                <w:sz w:val="18"/>
                <w:szCs w:val="18"/>
              </w:rPr>
              <w:t>エ 国際交流や子ども食堂の運営について地域の篤志家と連携。複数の部活動において支援学校や小中学校との連携に取り組んでいる。のべ回数10数回以上（◎）</w:t>
            </w:r>
          </w:p>
        </w:tc>
      </w:tr>
      <w:tr w:rsidR="00843F1D" w:rsidRPr="008D061B" w:rsidTr="00023D26">
        <w:trPr>
          <w:cantSplit/>
          <w:trHeight w:val="956"/>
          <w:jc w:val="center"/>
        </w:trPr>
        <w:tc>
          <w:tcPr>
            <w:tcW w:w="724" w:type="dxa"/>
            <w:vMerge/>
            <w:shd w:val="clear" w:color="auto" w:fill="auto"/>
            <w:textDirection w:val="tbRlV"/>
            <w:vAlign w:val="center"/>
          </w:tcPr>
          <w:p w:rsidR="00843F1D" w:rsidRPr="008D061B" w:rsidRDefault="00843F1D" w:rsidP="00AA0267">
            <w:pPr>
              <w:spacing w:line="200" w:lineRule="exact"/>
              <w:jc w:val="center"/>
              <w:rPr>
                <w:rFonts w:ascii="ＭＳ 明朝" w:hAnsi="ＭＳ 明朝"/>
                <w:sz w:val="22"/>
                <w:szCs w:val="22"/>
              </w:rPr>
            </w:pPr>
          </w:p>
        </w:tc>
        <w:tc>
          <w:tcPr>
            <w:tcW w:w="1742" w:type="dxa"/>
            <w:shd w:val="clear" w:color="auto" w:fill="auto"/>
          </w:tcPr>
          <w:p w:rsidR="00843F1D" w:rsidRPr="00D528BD" w:rsidRDefault="00843F1D" w:rsidP="00AA0267">
            <w:pPr>
              <w:spacing w:line="200" w:lineRule="exact"/>
              <w:ind w:left="180" w:hangingChars="100" w:hanging="180"/>
              <w:rPr>
                <w:rFonts w:ascii="ＭＳ 明朝" w:hAnsi="ＭＳ 明朝"/>
                <w:sz w:val="18"/>
                <w:szCs w:val="18"/>
              </w:rPr>
            </w:pPr>
            <w:r w:rsidRPr="00D528BD">
              <w:rPr>
                <w:rFonts w:ascii="ＭＳ 明朝" w:hAnsi="ＭＳ 明朝" w:hint="eastAsia"/>
                <w:sz w:val="18"/>
                <w:szCs w:val="18"/>
              </w:rPr>
              <w:t>(２)学校運営体制の強化</w:t>
            </w:r>
          </w:p>
          <w:p w:rsidR="00843F1D" w:rsidRPr="00D528BD" w:rsidRDefault="00843F1D" w:rsidP="00AA0267">
            <w:pPr>
              <w:spacing w:line="200" w:lineRule="exact"/>
              <w:ind w:left="180" w:hangingChars="100" w:hanging="180"/>
              <w:rPr>
                <w:rFonts w:ascii="ＭＳ 明朝" w:hAnsi="ＭＳ 明朝"/>
                <w:sz w:val="18"/>
                <w:szCs w:val="18"/>
              </w:rPr>
            </w:pPr>
            <w:r w:rsidRPr="00D528BD">
              <w:rPr>
                <w:rFonts w:ascii="ＭＳ 明朝" w:hAnsi="ＭＳ 明朝" w:hint="eastAsia"/>
                <w:sz w:val="18"/>
                <w:szCs w:val="18"/>
              </w:rPr>
              <w:t>ア　組織力の強化</w:t>
            </w:r>
          </w:p>
          <w:p w:rsidR="00843F1D" w:rsidRPr="00D528BD" w:rsidRDefault="00843F1D" w:rsidP="00AA0267">
            <w:pPr>
              <w:spacing w:line="200" w:lineRule="exact"/>
              <w:ind w:left="180" w:hangingChars="100" w:hanging="180"/>
              <w:rPr>
                <w:rFonts w:ascii="ＭＳ 明朝" w:hAnsi="ＭＳ 明朝"/>
                <w:sz w:val="18"/>
                <w:szCs w:val="18"/>
              </w:rPr>
            </w:pPr>
            <w:r w:rsidRPr="00D528BD">
              <w:rPr>
                <w:rFonts w:ascii="ＭＳ 明朝" w:hAnsi="ＭＳ 明朝" w:hint="eastAsia"/>
                <w:sz w:val="18"/>
                <w:szCs w:val="18"/>
              </w:rPr>
              <w:t>イ　教員の育成</w:t>
            </w:r>
          </w:p>
          <w:p w:rsidR="00843F1D" w:rsidRPr="00D528BD" w:rsidRDefault="00843F1D" w:rsidP="00AA0267">
            <w:pPr>
              <w:spacing w:line="200" w:lineRule="exact"/>
              <w:ind w:left="180" w:hangingChars="100" w:hanging="180"/>
              <w:rPr>
                <w:rFonts w:ascii="ＭＳ 明朝" w:hAnsi="ＭＳ 明朝"/>
                <w:sz w:val="18"/>
                <w:szCs w:val="18"/>
              </w:rPr>
            </w:pPr>
            <w:r w:rsidRPr="00D528BD">
              <w:rPr>
                <w:rFonts w:ascii="ＭＳ 明朝" w:hAnsi="ＭＳ 明朝" w:hint="eastAsia"/>
                <w:sz w:val="18"/>
                <w:szCs w:val="18"/>
              </w:rPr>
              <w:t>ウ　働き方改革</w:t>
            </w:r>
          </w:p>
        </w:tc>
        <w:tc>
          <w:tcPr>
            <w:tcW w:w="4961" w:type="dxa"/>
          </w:tcPr>
          <w:p w:rsidR="00843F1D" w:rsidRPr="00D528BD" w:rsidRDefault="00843F1D" w:rsidP="00AA0267">
            <w:pPr>
              <w:spacing w:line="200" w:lineRule="exact"/>
              <w:ind w:left="259" w:hangingChars="144" w:hanging="259"/>
              <w:rPr>
                <w:rFonts w:ascii="ＭＳ 明朝" w:hAnsi="ＭＳ 明朝"/>
                <w:sz w:val="18"/>
                <w:szCs w:val="18"/>
              </w:rPr>
            </w:pPr>
            <w:r w:rsidRPr="00D528BD">
              <w:rPr>
                <w:rFonts w:ascii="ＭＳ 明朝" w:hAnsi="ＭＳ 明朝" w:hint="eastAsia"/>
                <w:sz w:val="18"/>
                <w:szCs w:val="18"/>
              </w:rPr>
              <w:t>ア　教職員全体のチーム意識を高めるなど組織力の強化を図る。</w:t>
            </w:r>
          </w:p>
          <w:p w:rsidR="00843F1D" w:rsidRPr="00D528BD" w:rsidRDefault="00843F1D" w:rsidP="00AA0267">
            <w:pPr>
              <w:spacing w:line="200" w:lineRule="exact"/>
              <w:ind w:left="259" w:hangingChars="144" w:hanging="259"/>
              <w:rPr>
                <w:rFonts w:ascii="ＭＳ 明朝" w:hAnsi="ＭＳ 明朝"/>
                <w:sz w:val="18"/>
                <w:szCs w:val="18"/>
              </w:rPr>
            </w:pPr>
            <w:r w:rsidRPr="00D528BD">
              <w:rPr>
                <w:rFonts w:ascii="ＭＳ 明朝" w:hAnsi="ＭＳ 明朝" w:hint="eastAsia"/>
                <w:sz w:val="18"/>
                <w:szCs w:val="18"/>
              </w:rPr>
              <w:t>イ　若手養成講座の開催</w:t>
            </w:r>
          </w:p>
          <w:p w:rsidR="00843F1D" w:rsidRPr="00D528BD" w:rsidRDefault="00843F1D" w:rsidP="00AA0267">
            <w:pPr>
              <w:spacing w:line="200" w:lineRule="exact"/>
              <w:ind w:left="439" w:hangingChars="244" w:hanging="439"/>
              <w:rPr>
                <w:rFonts w:ascii="ＭＳ 明朝" w:hAnsi="ＭＳ 明朝"/>
                <w:sz w:val="18"/>
                <w:szCs w:val="18"/>
              </w:rPr>
            </w:pPr>
            <w:r w:rsidRPr="00D528BD">
              <w:rPr>
                <w:rFonts w:ascii="ＭＳ 明朝" w:hAnsi="ＭＳ 明朝" w:hint="eastAsia"/>
                <w:sz w:val="18"/>
                <w:szCs w:val="18"/>
              </w:rPr>
              <w:t>ウ　長時間労働削減のための業務効率化と意識改革を図る。</w:t>
            </w:r>
          </w:p>
        </w:tc>
        <w:tc>
          <w:tcPr>
            <w:tcW w:w="3827" w:type="dxa"/>
            <w:tcBorders>
              <w:right w:val="single" w:sz="4" w:space="0" w:color="auto"/>
            </w:tcBorders>
          </w:tcPr>
          <w:p w:rsidR="00843F1D" w:rsidRPr="00400592" w:rsidRDefault="00843F1D" w:rsidP="00AA0267">
            <w:pPr>
              <w:spacing w:line="200" w:lineRule="exact"/>
              <w:ind w:leftChars="-50" w:left="241" w:hangingChars="192" w:hanging="346"/>
              <w:rPr>
                <w:rFonts w:ascii="ＭＳ 明朝" w:hAnsi="ＭＳ 明朝"/>
                <w:sz w:val="18"/>
                <w:szCs w:val="18"/>
              </w:rPr>
            </w:pPr>
            <w:r w:rsidRPr="00400592">
              <w:rPr>
                <w:rFonts w:ascii="ＭＳ 明朝" w:hAnsi="ＭＳ 明朝" w:hint="eastAsia"/>
                <w:sz w:val="18"/>
                <w:szCs w:val="18"/>
              </w:rPr>
              <w:t>ア 教員アンケート「校内人事、校内連携、教職員間の意思疎通」平均60％への向上</w:t>
            </w:r>
          </w:p>
          <w:p w:rsidR="00843F1D" w:rsidRPr="00400592" w:rsidRDefault="00843F1D" w:rsidP="00AA0267">
            <w:pPr>
              <w:spacing w:line="200" w:lineRule="exact"/>
              <w:ind w:leftChars="-50" w:left="241" w:hangingChars="192" w:hanging="346"/>
              <w:rPr>
                <w:rFonts w:ascii="ＭＳ 明朝" w:hAnsi="ＭＳ 明朝"/>
                <w:sz w:val="18"/>
                <w:szCs w:val="18"/>
              </w:rPr>
            </w:pPr>
            <w:r w:rsidRPr="00400592">
              <w:rPr>
                <w:rFonts w:ascii="ＭＳ 明朝" w:hAnsi="ＭＳ 明朝" w:hint="eastAsia"/>
                <w:sz w:val="18"/>
                <w:szCs w:val="18"/>
              </w:rPr>
              <w:t>イ　アンケート「初任者等、経験の少ない教職員を学校全体で育成する体制がとれている」60％への向上</w:t>
            </w:r>
          </w:p>
          <w:p w:rsidR="00843F1D" w:rsidRPr="00400592" w:rsidRDefault="00843F1D" w:rsidP="00AA0267">
            <w:pPr>
              <w:spacing w:line="200" w:lineRule="exact"/>
              <w:ind w:leftChars="-50" w:left="241" w:hangingChars="192" w:hanging="346"/>
              <w:rPr>
                <w:rFonts w:ascii="ＭＳ 明朝" w:hAnsi="ＭＳ 明朝"/>
                <w:sz w:val="18"/>
                <w:szCs w:val="18"/>
              </w:rPr>
            </w:pPr>
            <w:r w:rsidRPr="00400592">
              <w:rPr>
                <w:rFonts w:ascii="ＭＳ 明朝" w:hAnsi="ＭＳ 明朝" w:hint="eastAsia"/>
                <w:sz w:val="18"/>
                <w:szCs w:val="18"/>
              </w:rPr>
              <w:t>ウ・業務効率化・意識改善・相互支援についての研修を1学期中に１回実施。</w:t>
            </w:r>
          </w:p>
          <w:p w:rsidR="00843F1D" w:rsidRPr="00400592" w:rsidRDefault="00843F1D" w:rsidP="00AA0267">
            <w:pPr>
              <w:spacing w:line="200" w:lineRule="exact"/>
              <w:ind w:leftChars="-50" w:left="241" w:hangingChars="192" w:hanging="346"/>
              <w:rPr>
                <w:rFonts w:ascii="ＭＳ 明朝" w:hAnsi="ＭＳ 明朝"/>
                <w:sz w:val="18"/>
                <w:szCs w:val="18"/>
              </w:rPr>
            </w:pPr>
            <w:r w:rsidRPr="00400592">
              <w:rPr>
                <w:rFonts w:ascii="ＭＳ 明朝" w:hAnsi="ＭＳ 明朝" w:hint="eastAsia"/>
                <w:sz w:val="18"/>
                <w:szCs w:val="18"/>
              </w:rPr>
              <w:t xml:space="preserve">　・「働き方」について自己申告票に記述欄を設ける。達成率90%以上。</w:t>
            </w:r>
          </w:p>
        </w:tc>
        <w:tc>
          <w:tcPr>
            <w:tcW w:w="3712" w:type="dxa"/>
            <w:tcBorders>
              <w:top w:val="single" w:sz="4" w:space="0" w:color="auto"/>
              <w:left w:val="single" w:sz="4" w:space="0" w:color="auto"/>
            </w:tcBorders>
          </w:tcPr>
          <w:p w:rsidR="00843F1D" w:rsidRPr="00400592" w:rsidRDefault="00843F1D" w:rsidP="00AA0267">
            <w:pPr>
              <w:spacing w:line="200" w:lineRule="exact"/>
              <w:ind w:leftChars="-1" w:left="284" w:hangingChars="159" w:hanging="286"/>
              <w:rPr>
                <w:rFonts w:ascii="ＭＳ 明朝" w:hAnsi="ＭＳ 明朝"/>
                <w:sz w:val="18"/>
                <w:szCs w:val="18"/>
              </w:rPr>
            </w:pPr>
            <w:r w:rsidRPr="00400592">
              <w:rPr>
                <w:rFonts w:ascii="ＭＳ 明朝" w:hAnsi="ＭＳ 明朝" w:hint="eastAsia"/>
                <w:sz w:val="18"/>
                <w:szCs w:val="18"/>
              </w:rPr>
              <w:t>ア</w:t>
            </w:r>
            <w:r w:rsidR="00D10327" w:rsidRPr="00400592">
              <w:rPr>
                <w:rFonts w:ascii="ＭＳ 明朝" w:hAnsi="ＭＳ 明朝" w:hint="eastAsia"/>
                <w:sz w:val="18"/>
                <w:szCs w:val="18"/>
              </w:rPr>
              <w:t xml:space="preserve"> </w:t>
            </w:r>
            <w:r w:rsidR="00821860" w:rsidRPr="00400592">
              <w:rPr>
                <w:rFonts w:ascii="ＭＳ 明朝" w:hAnsi="ＭＳ 明朝" w:hint="eastAsia"/>
                <w:sz w:val="18"/>
                <w:szCs w:val="18"/>
              </w:rPr>
              <w:t>平均は55％（△）但し</w:t>
            </w:r>
            <w:r w:rsidRPr="00400592">
              <w:rPr>
                <w:rFonts w:ascii="ＭＳ 明朝" w:hAnsi="ＭＳ 明朝" w:hint="eastAsia"/>
                <w:sz w:val="18"/>
                <w:szCs w:val="18"/>
              </w:rPr>
              <w:t>「分掌・学年の連携・組織的に機能している」</w:t>
            </w:r>
            <w:r w:rsidR="00821860" w:rsidRPr="00400592">
              <w:rPr>
                <w:rFonts w:ascii="ＭＳ 明朝" w:hAnsi="ＭＳ 明朝" w:hint="eastAsia"/>
                <w:sz w:val="18"/>
                <w:szCs w:val="18"/>
              </w:rPr>
              <w:t>69</w:t>
            </w:r>
            <w:r w:rsidRPr="00400592">
              <w:rPr>
                <w:rFonts w:ascii="ＭＳ 明朝" w:hAnsi="ＭＳ 明朝" w:hint="eastAsia"/>
                <w:sz w:val="18"/>
                <w:szCs w:val="18"/>
              </w:rPr>
              <w:t>％(</w:t>
            </w:r>
            <w:r w:rsidR="00821860" w:rsidRPr="00400592">
              <w:rPr>
                <w:rFonts w:ascii="ＭＳ 明朝" w:hAnsi="ＭＳ 明朝" w:hint="eastAsia"/>
                <w:sz w:val="18"/>
                <w:szCs w:val="18"/>
              </w:rPr>
              <w:t>◎</w:t>
            </w:r>
            <w:r w:rsidRPr="00400592">
              <w:rPr>
                <w:rFonts w:ascii="ＭＳ 明朝" w:hAnsi="ＭＳ 明朝" w:hint="eastAsia"/>
                <w:sz w:val="18"/>
                <w:szCs w:val="18"/>
              </w:rPr>
              <w:t>)</w:t>
            </w:r>
          </w:p>
          <w:p w:rsidR="00843F1D" w:rsidRPr="00400592" w:rsidRDefault="00843F1D" w:rsidP="00AA0267">
            <w:pPr>
              <w:spacing w:line="200" w:lineRule="exact"/>
              <w:ind w:leftChars="-1" w:left="268" w:hangingChars="150" w:hanging="270"/>
              <w:rPr>
                <w:rFonts w:ascii="ＭＳ 明朝" w:hAnsi="ＭＳ 明朝"/>
                <w:sz w:val="18"/>
                <w:szCs w:val="18"/>
              </w:rPr>
            </w:pPr>
            <w:r w:rsidRPr="00400592">
              <w:rPr>
                <w:rFonts w:ascii="ＭＳ 明朝" w:hAnsi="ＭＳ 明朝" w:hint="eastAsia"/>
                <w:sz w:val="18"/>
                <w:szCs w:val="18"/>
              </w:rPr>
              <w:t>イ</w:t>
            </w:r>
            <w:r w:rsidR="00D10327" w:rsidRPr="00400592">
              <w:rPr>
                <w:rFonts w:ascii="ＭＳ 明朝" w:hAnsi="ＭＳ 明朝" w:hint="eastAsia"/>
                <w:sz w:val="18"/>
                <w:szCs w:val="18"/>
              </w:rPr>
              <w:t xml:space="preserve"> </w:t>
            </w:r>
            <w:r w:rsidRPr="00400592">
              <w:rPr>
                <w:rFonts w:ascii="ＭＳ 明朝" w:hAnsi="ＭＳ 明朝" w:hint="eastAsia"/>
                <w:sz w:val="18"/>
                <w:szCs w:val="18"/>
              </w:rPr>
              <w:t>「初任者等、全体で育成」</w:t>
            </w:r>
            <w:r w:rsidR="00821860" w:rsidRPr="00400592">
              <w:rPr>
                <w:rFonts w:ascii="ＭＳ 明朝" w:hAnsi="ＭＳ 明朝" w:hint="eastAsia"/>
                <w:sz w:val="18"/>
                <w:szCs w:val="18"/>
              </w:rPr>
              <w:t>69</w:t>
            </w:r>
            <w:r w:rsidRPr="00400592">
              <w:rPr>
                <w:rFonts w:ascii="ＭＳ 明朝" w:hAnsi="ＭＳ 明朝" w:hint="eastAsia"/>
                <w:sz w:val="18"/>
                <w:szCs w:val="18"/>
              </w:rPr>
              <w:t>％(</w:t>
            </w:r>
            <w:r w:rsidR="00821860" w:rsidRPr="00400592">
              <w:rPr>
                <w:rFonts w:ascii="ＭＳ 明朝" w:hAnsi="ＭＳ 明朝" w:hint="eastAsia"/>
                <w:sz w:val="18"/>
                <w:szCs w:val="18"/>
              </w:rPr>
              <w:t>◎</w:t>
            </w:r>
            <w:r w:rsidRPr="00400592">
              <w:rPr>
                <w:rFonts w:ascii="ＭＳ 明朝" w:hAnsi="ＭＳ 明朝" w:hint="eastAsia"/>
                <w:sz w:val="18"/>
                <w:szCs w:val="18"/>
              </w:rPr>
              <w:t>)</w:t>
            </w:r>
            <w:r w:rsidR="00D10327" w:rsidRPr="00400592">
              <w:rPr>
                <w:rFonts w:ascii="ＭＳ 明朝" w:hAnsi="ＭＳ 明朝" w:hint="eastAsia"/>
                <w:sz w:val="18"/>
                <w:szCs w:val="18"/>
              </w:rPr>
              <w:t>。昨年度より22P向上。</w:t>
            </w:r>
            <w:r w:rsidRPr="00400592">
              <w:rPr>
                <w:rFonts w:ascii="ＭＳ 明朝" w:hAnsi="ＭＳ 明朝" w:hint="eastAsia"/>
                <w:sz w:val="18"/>
                <w:szCs w:val="18"/>
              </w:rPr>
              <w:t xml:space="preserve">　OJTによる計画的育成が</w:t>
            </w:r>
            <w:r w:rsidR="00821860" w:rsidRPr="00400592">
              <w:rPr>
                <w:rFonts w:ascii="ＭＳ 明朝" w:hAnsi="ＭＳ 明朝" w:hint="eastAsia"/>
                <w:sz w:val="18"/>
                <w:szCs w:val="18"/>
              </w:rPr>
              <w:t>奏効</w:t>
            </w:r>
            <w:r w:rsidRPr="00400592">
              <w:rPr>
                <w:rFonts w:ascii="ＭＳ 明朝" w:hAnsi="ＭＳ 明朝" w:hint="eastAsia"/>
                <w:sz w:val="18"/>
                <w:szCs w:val="18"/>
              </w:rPr>
              <w:t>。</w:t>
            </w:r>
          </w:p>
          <w:p w:rsidR="00D10327" w:rsidRPr="00400592" w:rsidRDefault="00D10327" w:rsidP="00AA0267">
            <w:pPr>
              <w:spacing w:line="200" w:lineRule="exact"/>
              <w:ind w:leftChars="-1" w:left="268" w:hangingChars="150" w:hanging="270"/>
              <w:rPr>
                <w:rFonts w:ascii="ＭＳ 明朝" w:hAnsi="ＭＳ 明朝"/>
                <w:color w:val="000000" w:themeColor="text1"/>
                <w:sz w:val="18"/>
                <w:szCs w:val="18"/>
              </w:rPr>
            </w:pPr>
            <w:r w:rsidRPr="00400592">
              <w:rPr>
                <w:rFonts w:ascii="ＭＳ 明朝" w:hAnsi="ＭＳ 明朝" w:hint="eastAsia"/>
                <w:color w:val="000000" w:themeColor="text1"/>
                <w:sz w:val="18"/>
                <w:szCs w:val="18"/>
              </w:rPr>
              <w:t>ウ 管理職より時機を得た報告連絡相談の重要性について</w:t>
            </w:r>
            <w:r w:rsidR="00577099" w:rsidRPr="00400592">
              <w:rPr>
                <w:rFonts w:ascii="ＭＳ 明朝" w:hAnsi="ＭＳ 明朝" w:hint="eastAsia"/>
                <w:color w:val="000000" w:themeColor="text1"/>
                <w:sz w:val="18"/>
                <w:szCs w:val="18"/>
              </w:rPr>
              <w:t>各学期1回以上講話</w:t>
            </w:r>
            <w:r w:rsidRPr="00400592">
              <w:rPr>
                <w:rFonts w:ascii="ＭＳ 明朝" w:hAnsi="ＭＳ 明朝" w:hint="eastAsia"/>
                <w:color w:val="000000" w:themeColor="text1"/>
                <w:sz w:val="18"/>
                <w:szCs w:val="18"/>
              </w:rPr>
              <w:t>（〇）</w:t>
            </w:r>
            <w:r w:rsidR="00577099" w:rsidRPr="00400592">
              <w:rPr>
                <w:rFonts w:ascii="ＭＳ 明朝" w:hAnsi="ＭＳ 明朝" w:hint="eastAsia"/>
                <w:color w:val="000000" w:themeColor="text1"/>
                <w:sz w:val="18"/>
                <w:szCs w:val="18"/>
              </w:rPr>
              <w:t>。</w:t>
            </w:r>
          </w:p>
          <w:p w:rsidR="00577099" w:rsidRPr="00400592" w:rsidRDefault="00577099" w:rsidP="00AA0267">
            <w:pPr>
              <w:spacing w:line="200" w:lineRule="exact"/>
              <w:ind w:leftChars="-1" w:left="268" w:hangingChars="150" w:hanging="270"/>
              <w:rPr>
                <w:rFonts w:ascii="ＭＳ 明朝" w:hAnsi="ＭＳ 明朝"/>
                <w:sz w:val="18"/>
                <w:szCs w:val="18"/>
              </w:rPr>
            </w:pPr>
            <w:r w:rsidRPr="00400592">
              <w:rPr>
                <w:rFonts w:ascii="ＭＳ 明朝" w:hAnsi="ＭＳ 明朝" w:hint="eastAsia"/>
                <w:color w:val="000000" w:themeColor="text1"/>
                <w:sz w:val="18"/>
                <w:szCs w:val="18"/>
              </w:rPr>
              <w:t xml:space="preserve">　 自己申告票への記載は実施せず（△）。</w:t>
            </w:r>
          </w:p>
        </w:tc>
      </w:tr>
      <w:tr w:rsidR="00843F1D" w:rsidRPr="008D061B" w:rsidTr="00023D26">
        <w:trPr>
          <w:cantSplit/>
          <w:trHeight w:val="1176"/>
          <w:jc w:val="center"/>
        </w:trPr>
        <w:tc>
          <w:tcPr>
            <w:tcW w:w="724" w:type="dxa"/>
            <w:vMerge/>
            <w:shd w:val="clear" w:color="auto" w:fill="auto"/>
            <w:textDirection w:val="tbRlV"/>
            <w:vAlign w:val="center"/>
          </w:tcPr>
          <w:p w:rsidR="00843F1D" w:rsidRPr="008D061B" w:rsidRDefault="00843F1D" w:rsidP="00AA0267">
            <w:pPr>
              <w:spacing w:line="200" w:lineRule="exact"/>
              <w:jc w:val="center"/>
              <w:rPr>
                <w:rFonts w:ascii="ＭＳ 明朝" w:hAnsi="ＭＳ 明朝"/>
                <w:sz w:val="22"/>
                <w:szCs w:val="22"/>
              </w:rPr>
            </w:pPr>
          </w:p>
        </w:tc>
        <w:tc>
          <w:tcPr>
            <w:tcW w:w="1742" w:type="dxa"/>
            <w:shd w:val="clear" w:color="auto" w:fill="auto"/>
          </w:tcPr>
          <w:p w:rsidR="00843F1D" w:rsidRPr="00023D26" w:rsidRDefault="00843F1D" w:rsidP="00AA0267">
            <w:pPr>
              <w:spacing w:line="200" w:lineRule="exact"/>
              <w:ind w:left="180" w:hangingChars="100" w:hanging="180"/>
              <w:rPr>
                <w:rFonts w:ascii="ＭＳ 明朝" w:hAnsi="ＭＳ 明朝"/>
                <w:sz w:val="18"/>
                <w:szCs w:val="18"/>
              </w:rPr>
            </w:pPr>
            <w:r w:rsidRPr="00023D26">
              <w:rPr>
                <w:rFonts w:ascii="ＭＳ 明朝" w:hAnsi="ＭＳ 明朝" w:hint="eastAsia"/>
                <w:sz w:val="18"/>
                <w:szCs w:val="18"/>
              </w:rPr>
              <w:t>(３)より積極的な情報提供と広報活動の展開</w:t>
            </w:r>
          </w:p>
        </w:tc>
        <w:tc>
          <w:tcPr>
            <w:tcW w:w="4961" w:type="dxa"/>
            <w:tcBorders>
              <w:top w:val="single" w:sz="4" w:space="0" w:color="auto"/>
            </w:tcBorders>
          </w:tcPr>
          <w:p w:rsidR="00843F1D" w:rsidRPr="00023D26" w:rsidRDefault="00843F1D" w:rsidP="00AA0267">
            <w:pPr>
              <w:spacing w:line="200" w:lineRule="exact"/>
              <w:rPr>
                <w:rFonts w:ascii="ＭＳ 明朝" w:hAnsi="ＭＳ 明朝"/>
                <w:sz w:val="18"/>
                <w:szCs w:val="18"/>
              </w:rPr>
            </w:pPr>
            <w:r w:rsidRPr="00023D26">
              <w:rPr>
                <w:rFonts w:ascii="ＭＳ 明朝" w:hAnsi="ＭＳ 明朝" w:hint="eastAsia"/>
                <w:sz w:val="18"/>
                <w:szCs w:val="18"/>
              </w:rPr>
              <w:t>ア　ホームページの充実を図る</w:t>
            </w:r>
          </w:p>
          <w:p w:rsidR="00843F1D" w:rsidRPr="00023D26" w:rsidRDefault="00843F1D" w:rsidP="00AA0267">
            <w:pPr>
              <w:spacing w:line="200" w:lineRule="exact"/>
              <w:rPr>
                <w:rFonts w:ascii="ＭＳ 明朝" w:hAnsi="ＭＳ 明朝"/>
                <w:sz w:val="18"/>
                <w:szCs w:val="18"/>
              </w:rPr>
            </w:pPr>
          </w:p>
          <w:p w:rsidR="00843F1D" w:rsidRPr="00023D26" w:rsidRDefault="00843F1D" w:rsidP="00AA0267">
            <w:pPr>
              <w:spacing w:line="200" w:lineRule="exact"/>
              <w:rPr>
                <w:rFonts w:ascii="ＭＳ 明朝" w:hAnsi="ＭＳ 明朝"/>
                <w:sz w:val="18"/>
                <w:szCs w:val="18"/>
              </w:rPr>
            </w:pPr>
            <w:r w:rsidRPr="00023D26">
              <w:rPr>
                <w:rFonts w:ascii="ＭＳ 明朝" w:hAnsi="ＭＳ 明朝" w:hint="eastAsia"/>
                <w:sz w:val="18"/>
                <w:szCs w:val="18"/>
              </w:rPr>
              <w:t>イ　広報活動の展開を図る</w:t>
            </w:r>
          </w:p>
          <w:p w:rsidR="00843F1D" w:rsidRPr="00023D26" w:rsidRDefault="00843F1D" w:rsidP="00AA0267">
            <w:pPr>
              <w:spacing w:line="200" w:lineRule="exact"/>
              <w:rPr>
                <w:rFonts w:ascii="ＭＳ 明朝" w:hAnsi="ＭＳ 明朝"/>
                <w:sz w:val="18"/>
                <w:szCs w:val="18"/>
              </w:rPr>
            </w:pPr>
            <w:r w:rsidRPr="00023D26">
              <w:rPr>
                <w:rFonts w:ascii="ＭＳ 明朝" w:hAnsi="ＭＳ 明朝" w:hint="eastAsia"/>
                <w:sz w:val="18"/>
                <w:szCs w:val="18"/>
              </w:rPr>
              <w:t xml:space="preserve">　　中学校訪問の戦略化を図る。</w:t>
            </w:r>
          </w:p>
        </w:tc>
        <w:tc>
          <w:tcPr>
            <w:tcW w:w="3827" w:type="dxa"/>
            <w:tcBorders>
              <w:top w:val="single" w:sz="4" w:space="0" w:color="auto"/>
              <w:right w:val="single" w:sz="4" w:space="0" w:color="auto"/>
            </w:tcBorders>
          </w:tcPr>
          <w:p w:rsidR="00843F1D" w:rsidRPr="00400592" w:rsidRDefault="00843F1D" w:rsidP="00AA0267">
            <w:pPr>
              <w:spacing w:line="200" w:lineRule="exact"/>
              <w:ind w:leftChars="-50" w:left="275" w:hangingChars="211" w:hanging="380"/>
              <w:rPr>
                <w:rFonts w:ascii="ＭＳ 明朝" w:hAnsi="ＭＳ 明朝"/>
                <w:sz w:val="18"/>
                <w:szCs w:val="18"/>
              </w:rPr>
            </w:pPr>
            <w:r w:rsidRPr="00400592">
              <w:rPr>
                <w:rFonts w:ascii="ＭＳ 明朝" w:hAnsi="ＭＳ 明朝" w:hint="eastAsia"/>
                <w:sz w:val="18"/>
                <w:szCs w:val="18"/>
              </w:rPr>
              <w:t>ア　学校教育自己診断（保護者）「学校のホームページをよく見る」の肯定値35％維持。</w:t>
            </w:r>
          </w:p>
          <w:p w:rsidR="00843F1D" w:rsidRPr="00400592" w:rsidRDefault="00843F1D" w:rsidP="00AA0267">
            <w:pPr>
              <w:spacing w:line="200" w:lineRule="exact"/>
              <w:ind w:leftChars="-50" w:left="275" w:hangingChars="211" w:hanging="380"/>
              <w:rPr>
                <w:rFonts w:ascii="ＭＳ 明朝" w:hAnsi="ＭＳ 明朝"/>
                <w:sz w:val="18"/>
                <w:szCs w:val="18"/>
              </w:rPr>
            </w:pPr>
            <w:r w:rsidRPr="00400592">
              <w:rPr>
                <w:rFonts w:ascii="ＭＳ 明朝" w:hAnsi="ＭＳ 明朝" w:hint="eastAsia"/>
                <w:sz w:val="18"/>
                <w:szCs w:val="18"/>
              </w:rPr>
              <w:t>イ　教員による中学校訪問数（29年度70校）を精査し近隣中学校を中心に情報、資料等を用い、より丁寧な訪問を計画し実行する。</w:t>
            </w:r>
          </w:p>
        </w:tc>
        <w:tc>
          <w:tcPr>
            <w:tcW w:w="3712" w:type="dxa"/>
            <w:tcBorders>
              <w:top w:val="single" w:sz="4" w:space="0" w:color="auto"/>
              <w:left w:val="single" w:sz="4" w:space="0" w:color="auto"/>
            </w:tcBorders>
          </w:tcPr>
          <w:p w:rsidR="00843F1D" w:rsidRPr="00400592" w:rsidRDefault="00843F1D" w:rsidP="00AA0267">
            <w:pPr>
              <w:spacing w:line="200" w:lineRule="exact"/>
              <w:ind w:leftChars="-1" w:left="268" w:hangingChars="150" w:hanging="270"/>
              <w:rPr>
                <w:rFonts w:ascii="ＭＳ 明朝" w:hAnsi="ＭＳ 明朝"/>
                <w:sz w:val="18"/>
                <w:szCs w:val="18"/>
              </w:rPr>
            </w:pPr>
            <w:r w:rsidRPr="00400592">
              <w:rPr>
                <w:rFonts w:ascii="ＭＳ 明朝" w:hAnsi="ＭＳ 明朝" w:hint="eastAsia"/>
                <w:sz w:val="18"/>
                <w:szCs w:val="18"/>
              </w:rPr>
              <w:t>ア「HPをよく見る」の肯定値</w:t>
            </w:r>
            <w:r w:rsidR="00D10327" w:rsidRPr="00400592">
              <w:rPr>
                <w:rFonts w:ascii="ＭＳ 明朝" w:hAnsi="ＭＳ 明朝" w:hint="eastAsia"/>
                <w:sz w:val="18"/>
                <w:szCs w:val="18"/>
              </w:rPr>
              <w:t>41</w:t>
            </w:r>
            <w:r w:rsidRPr="00400592">
              <w:rPr>
                <w:rFonts w:ascii="ＭＳ 明朝" w:hAnsi="ＭＳ 明朝" w:hint="eastAsia"/>
                <w:sz w:val="18"/>
                <w:szCs w:val="18"/>
              </w:rPr>
              <w:t>％（</w:t>
            </w:r>
            <w:r w:rsidR="00D10327" w:rsidRPr="00400592">
              <w:rPr>
                <w:rFonts w:ascii="ＭＳ 明朝" w:hAnsi="ＭＳ 明朝" w:hint="eastAsia"/>
                <w:sz w:val="18"/>
                <w:szCs w:val="18"/>
              </w:rPr>
              <w:t>◎</w:t>
            </w:r>
            <w:r w:rsidRPr="00400592">
              <w:rPr>
                <w:rFonts w:ascii="ＭＳ 明朝" w:hAnsi="ＭＳ 明朝" w:hint="eastAsia"/>
                <w:sz w:val="18"/>
                <w:szCs w:val="18"/>
              </w:rPr>
              <w:t>）</w:t>
            </w:r>
          </w:p>
          <w:p w:rsidR="00843F1D" w:rsidRPr="00400592" w:rsidRDefault="00843F1D" w:rsidP="00AA0267">
            <w:pPr>
              <w:spacing w:line="200" w:lineRule="exact"/>
              <w:ind w:leftChars="-1" w:left="268" w:hangingChars="150" w:hanging="270"/>
              <w:rPr>
                <w:rFonts w:ascii="ＭＳ 明朝" w:hAnsi="ＭＳ 明朝"/>
                <w:sz w:val="18"/>
                <w:szCs w:val="18"/>
              </w:rPr>
            </w:pPr>
            <w:r w:rsidRPr="00400592">
              <w:rPr>
                <w:rFonts w:ascii="ＭＳ 明朝" w:hAnsi="ＭＳ 明朝" w:hint="eastAsia"/>
                <w:sz w:val="18"/>
                <w:szCs w:val="18"/>
              </w:rPr>
              <w:t>イ 当初の計画通り70校実施できた（○）</w:t>
            </w:r>
          </w:p>
        </w:tc>
      </w:tr>
    </w:tbl>
    <w:p w:rsidR="00AE5FFF" w:rsidRPr="009350FC" w:rsidRDefault="00AE5FFF" w:rsidP="007A5CD6">
      <w:pPr>
        <w:spacing w:line="20" w:lineRule="exact"/>
      </w:pPr>
    </w:p>
    <w:sectPr w:rsidR="00AE5FFF" w:rsidRPr="009350FC" w:rsidSect="00EF729B">
      <w:headerReference w:type="default" r:id="rId8"/>
      <w:type w:val="evenPage"/>
      <w:pgSz w:w="16840" w:h="23814" w:code="8"/>
      <w:pgMar w:top="851" w:right="851" w:bottom="567" w:left="851" w:header="39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61" w:rsidRDefault="00CF1461">
      <w:r>
        <w:separator/>
      </w:r>
    </w:p>
  </w:endnote>
  <w:endnote w:type="continuationSeparator" w:id="0">
    <w:p w:rsidR="00CF1461" w:rsidRDefault="00CF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61" w:rsidRDefault="00CF1461">
      <w:r>
        <w:separator/>
      </w:r>
    </w:p>
  </w:footnote>
  <w:footnote w:type="continuationSeparator" w:id="0">
    <w:p w:rsidR="00CF1461" w:rsidRDefault="00CF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50" w:rsidRDefault="00057750"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r w:rsidR="00843F1D">
      <w:rPr>
        <w:rFonts w:ascii="ＭＳ ゴシック" w:eastAsia="ＭＳ ゴシック" w:hAnsi="ＭＳ ゴシック" w:hint="eastAsia"/>
        <w:sz w:val="20"/>
        <w:szCs w:val="20"/>
      </w:rPr>
      <w:t>４</w:t>
    </w:r>
  </w:p>
  <w:p w:rsidR="00057750" w:rsidRDefault="00057750" w:rsidP="004F2812">
    <w:pPr>
      <w:spacing w:line="360" w:lineRule="exact"/>
      <w:ind w:rightChars="100" w:right="210" w:firstLineChars="7000" w:firstLine="14000"/>
      <w:jc w:val="left"/>
      <w:rPr>
        <w:rFonts w:ascii="ＭＳ ゴシック" w:eastAsia="ＭＳ ゴシック" w:hAnsi="ＭＳ ゴシック"/>
        <w:sz w:val="20"/>
        <w:szCs w:val="20"/>
      </w:rPr>
    </w:pPr>
  </w:p>
  <w:p w:rsidR="00057750" w:rsidRPr="003A3356" w:rsidRDefault="00057750" w:rsidP="000C1E72">
    <w:pPr>
      <w:spacing w:line="360" w:lineRule="exact"/>
      <w:ind w:rightChars="100" w:right="210"/>
      <w:jc w:val="right"/>
      <w:rPr>
        <w:rFonts w:ascii="ＭＳ 明朝" w:hAnsi="ＭＳ 明朝"/>
        <w:b/>
        <w:sz w:val="24"/>
      </w:rPr>
    </w:pPr>
    <w:r>
      <w:rPr>
        <w:rFonts w:ascii="ＭＳ 明朝" w:hAnsi="ＭＳ 明朝" w:hint="eastAsia"/>
        <w:b/>
        <w:sz w:val="24"/>
      </w:rPr>
      <w:t>府立阿倍野高等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288"/>
    <w:rsid w:val="00013C0C"/>
    <w:rsid w:val="00014126"/>
    <w:rsid w:val="000148D6"/>
    <w:rsid w:val="00014961"/>
    <w:rsid w:val="000156EF"/>
    <w:rsid w:val="00017ABC"/>
    <w:rsid w:val="00023D26"/>
    <w:rsid w:val="0002535E"/>
    <w:rsid w:val="000268CC"/>
    <w:rsid w:val="00031A86"/>
    <w:rsid w:val="00031B86"/>
    <w:rsid w:val="00031FFB"/>
    <w:rsid w:val="000340BF"/>
    <w:rsid w:val="000354D4"/>
    <w:rsid w:val="000355B4"/>
    <w:rsid w:val="00037BA5"/>
    <w:rsid w:val="0004038A"/>
    <w:rsid w:val="00045480"/>
    <w:rsid w:val="000524AE"/>
    <w:rsid w:val="00053833"/>
    <w:rsid w:val="00055A99"/>
    <w:rsid w:val="00055BE0"/>
    <w:rsid w:val="00057750"/>
    <w:rsid w:val="0006276C"/>
    <w:rsid w:val="000661B9"/>
    <w:rsid w:val="000702E6"/>
    <w:rsid w:val="000717F8"/>
    <w:rsid w:val="000724B0"/>
    <w:rsid w:val="00077DA1"/>
    <w:rsid w:val="000826F4"/>
    <w:rsid w:val="00084FE6"/>
    <w:rsid w:val="00086794"/>
    <w:rsid w:val="00091587"/>
    <w:rsid w:val="0009658C"/>
    <w:rsid w:val="000967CE"/>
    <w:rsid w:val="000A06F8"/>
    <w:rsid w:val="000A1890"/>
    <w:rsid w:val="000A4B53"/>
    <w:rsid w:val="000A6590"/>
    <w:rsid w:val="000A757A"/>
    <w:rsid w:val="000A7720"/>
    <w:rsid w:val="000B0C54"/>
    <w:rsid w:val="000B22AB"/>
    <w:rsid w:val="000B3643"/>
    <w:rsid w:val="000B395F"/>
    <w:rsid w:val="000B5493"/>
    <w:rsid w:val="000B7F10"/>
    <w:rsid w:val="000C0CDB"/>
    <w:rsid w:val="000C140B"/>
    <w:rsid w:val="000C1E72"/>
    <w:rsid w:val="000C67DD"/>
    <w:rsid w:val="000D1B70"/>
    <w:rsid w:val="000D2D47"/>
    <w:rsid w:val="000D4394"/>
    <w:rsid w:val="000D7707"/>
    <w:rsid w:val="000D7C02"/>
    <w:rsid w:val="000E1F4D"/>
    <w:rsid w:val="000E5217"/>
    <w:rsid w:val="000E5470"/>
    <w:rsid w:val="000E6B9D"/>
    <w:rsid w:val="000F0B2D"/>
    <w:rsid w:val="000F2B76"/>
    <w:rsid w:val="000F61AC"/>
    <w:rsid w:val="000F68D2"/>
    <w:rsid w:val="000F7917"/>
    <w:rsid w:val="000F7B2E"/>
    <w:rsid w:val="00100533"/>
    <w:rsid w:val="00100CC5"/>
    <w:rsid w:val="00103546"/>
    <w:rsid w:val="00106965"/>
    <w:rsid w:val="001078B8"/>
    <w:rsid w:val="00110B25"/>
    <w:rsid w:val="001112AC"/>
    <w:rsid w:val="00112A5C"/>
    <w:rsid w:val="001144CC"/>
    <w:rsid w:val="001166F5"/>
    <w:rsid w:val="0011790D"/>
    <w:rsid w:val="001218A7"/>
    <w:rsid w:val="00122B7D"/>
    <w:rsid w:val="00127BB5"/>
    <w:rsid w:val="00130323"/>
    <w:rsid w:val="00132D6F"/>
    <w:rsid w:val="00134824"/>
    <w:rsid w:val="00135B91"/>
    <w:rsid w:val="00135CE9"/>
    <w:rsid w:val="00137359"/>
    <w:rsid w:val="00142259"/>
    <w:rsid w:val="00145D50"/>
    <w:rsid w:val="00156A65"/>
    <w:rsid w:val="001571F0"/>
    <w:rsid w:val="00157860"/>
    <w:rsid w:val="00160154"/>
    <w:rsid w:val="00170568"/>
    <w:rsid w:val="001707D4"/>
    <w:rsid w:val="00172E32"/>
    <w:rsid w:val="00173EB6"/>
    <w:rsid w:val="00174ED5"/>
    <w:rsid w:val="00174FD4"/>
    <w:rsid w:val="001818E8"/>
    <w:rsid w:val="00181EF5"/>
    <w:rsid w:val="0018261A"/>
    <w:rsid w:val="00183C7F"/>
    <w:rsid w:val="00184B1B"/>
    <w:rsid w:val="001852B1"/>
    <w:rsid w:val="00192419"/>
    <w:rsid w:val="001934DB"/>
    <w:rsid w:val="00193569"/>
    <w:rsid w:val="001939A3"/>
    <w:rsid w:val="0019497F"/>
    <w:rsid w:val="00195745"/>
    <w:rsid w:val="00195820"/>
    <w:rsid w:val="00195DCF"/>
    <w:rsid w:val="001A3AE2"/>
    <w:rsid w:val="001A4539"/>
    <w:rsid w:val="001A792E"/>
    <w:rsid w:val="001B1D1E"/>
    <w:rsid w:val="001B2614"/>
    <w:rsid w:val="001B290B"/>
    <w:rsid w:val="001B38EB"/>
    <w:rsid w:val="001B561D"/>
    <w:rsid w:val="001B62B4"/>
    <w:rsid w:val="001C290A"/>
    <w:rsid w:val="001C6B84"/>
    <w:rsid w:val="001C7FE4"/>
    <w:rsid w:val="001D23FE"/>
    <w:rsid w:val="001D401B"/>
    <w:rsid w:val="001D44D9"/>
    <w:rsid w:val="001D49F9"/>
    <w:rsid w:val="001D5135"/>
    <w:rsid w:val="001D5405"/>
    <w:rsid w:val="001D5D03"/>
    <w:rsid w:val="001D649D"/>
    <w:rsid w:val="001D78E8"/>
    <w:rsid w:val="001D7B47"/>
    <w:rsid w:val="001E22E7"/>
    <w:rsid w:val="001E2761"/>
    <w:rsid w:val="001E2D9A"/>
    <w:rsid w:val="001E3667"/>
    <w:rsid w:val="001E3DF4"/>
    <w:rsid w:val="001E4FDA"/>
    <w:rsid w:val="001E561B"/>
    <w:rsid w:val="001F472F"/>
    <w:rsid w:val="001F506C"/>
    <w:rsid w:val="002019F7"/>
    <w:rsid w:val="00201C86"/>
    <w:rsid w:val="00203065"/>
    <w:rsid w:val="002030CE"/>
    <w:rsid w:val="002034A6"/>
    <w:rsid w:val="00204596"/>
    <w:rsid w:val="0020559C"/>
    <w:rsid w:val="0021285A"/>
    <w:rsid w:val="0021528E"/>
    <w:rsid w:val="002179C5"/>
    <w:rsid w:val="00217D28"/>
    <w:rsid w:val="00220061"/>
    <w:rsid w:val="0022073E"/>
    <w:rsid w:val="00220AE7"/>
    <w:rsid w:val="002210A2"/>
    <w:rsid w:val="00221AA2"/>
    <w:rsid w:val="002228D4"/>
    <w:rsid w:val="00224AB0"/>
    <w:rsid w:val="00224D96"/>
    <w:rsid w:val="00225C70"/>
    <w:rsid w:val="002260CC"/>
    <w:rsid w:val="002301C1"/>
    <w:rsid w:val="00230487"/>
    <w:rsid w:val="0023371F"/>
    <w:rsid w:val="00235785"/>
    <w:rsid w:val="00235B86"/>
    <w:rsid w:val="002377E5"/>
    <w:rsid w:val="0024006D"/>
    <w:rsid w:val="0024306D"/>
    <w:rsid w:val="002439A4"/>
    <w:rsid w:val="00243CC8"/>
    <w:rsid w:val="0024722A"/>
    <w:rsid w:val="00252055"/>
    <w:rsid w:val="00262794"/>
    <w:rsid w:val="0026295D"/>
    <w:rsid w:val="00267D3C"/>
    <w:rsid w:val="00271252"/>
    <w:rsid w:val="0027129F"/>
    <w:rsid w:val="0027159A"/>
    <w:rsid w:val="00272040"/>
    <w:rsid w:val="00274864"/>
    <w:rsid w:val="00275B8B"/>
    <w:rsid w:val="00277476"/>
    <w:rsid w:val="0028085E"/>
    <w:rsid w:val="00285C1E"/>
    <w:rsid w:val="00295EB2"/>
    <w:rsid w:val="0029712A"/>
    <w:rsid w:val="00297C2F"/>
    <w:rsid w:val="002A0AA7"/>
    <w:rsid w:val="002A148E"/>
    <w:rsid w:val="002A3981"/>
    <w:rsid w:val="002A58B6"/>
    <w:rsid w:val="002A5F31"/>
    <w:rsid w:val="002A766F"/>
    <w:rsid w:val="002B0BC8"/>
    <w:rsid w:val="002B203D"/>
    <w:rsid w:val="002B3BE1"/>
    <w:rsid w:val="002B690B"/>
    <w:rsid w:val="002B76BC"/>
    <w:rsid w:val="002C40DD"/>
    <w:rsid w:val="002C423D"/>
    <w:rsid w:val="002C55F0"/>
    <w:rsid w:val="002C7E19"/>
    <w:rsid w:val="002D294B"/>
    <w:rsid w:val="002D5944"/>
    <w:rsid w:val="002E1D8D"/>
    <w:rsid w:val="002E4A77"/>
    <w:rsid w:val="002E579C"/>
    <w:rsid w:val="002E7B44"/>
    <w:rsid w:val="002F0055"/>
    <w:rsid w:val="002F5675"/>
    <w:rsid w:val="002F608A"/>
    <w:rsid w:val="002F62DD"/>
    <w:rsid w:val="002F6E1B"/>
    <w:rsid w:val="00301498"/>
    <w:rsid w:val="00301B59"/>
    <w:rsid w:val="003029E3"/>
    <w:rsid w:val="00302EB2"/>
    <w:rsid w:val="00303746"/>
    <w:rsid w:val="00303920"/>
    <w:rsid w:val="0030555A"/>
    <w:rsid w:val="00305D0E"/>
    <w:rsid w:val="00306D6B"/>
    <w:rsid w:val="00307B5F"/>
    <w:rsid w:val="00310645"/>
    <w:rsid w:val="00312D95"/>
    <w:rsid w:val="0031335A"/>
    <w:rsid w:val="0031492C"/>
    <w:rsid w:val="00315F80"/>
    <w:rsid w:val="00321ACA"/>
    <w:rsid w:val="00324B67"/>
    <w:rsid w:val="00325949"/>
    <w:rsid w:val="00327DC9"/>
    <w:rsid w:val="00331DAF"/>
    <w:rsid w:val="0033361E"/>
    <w:rsid w:val="00334F83"/>
    <w:rsid w:val="0033525B"/>
    <w:rsid w:val="00336089"/>
    <w:rsid w:val="003402A2"/>
    <w:rsid w:val="00342BE0"/>
    <w:rsid w:val="003512F7"/>
    <w:rsid w:val="00351374"/>
    <w:rsid w:val="003513C4"/>
    <w:rsid w:val="00354D8F"/>
    <w:rsid w:val="003551CD"/>
    <w:rsid w:val="0036174C"/>
    <w:rsid w:val="00364F35"/>
    <w:rsid w:val="0036688E"/>
    <w:rsid w:val="00366989"/>
    <w:rsid w:val="003730D3"/>
    <w:rsid w:val="0037367C"/>
    <w:rsid w:val="0037506F"/>
    <w:rsid w:val="003806A2"/>
    <w:rsid w:val="00381045"/>
    <w:rsid w:val="00384C02"/>
    <w:rsid w:val="00386133"/>
    <w:rsid w:val="00386832"/>
    <w:rsid w:val="00386CB3"/>
    <w:rsid w:val="003874BA"/>
    <w:rsid w:val="00387D41"/>
    <w:rsid w:val="00390AEE"/>
    <w:rsid w:val="00392242"/>
    <w:rsid w:val="0039247D"/>
    <w:rsid w:val="00395F8A"/>
    <w:rsid w:val="003A2250"/>
    <w:rsid w:val="003A326F"/>
    <w:rsid w:val="003A3356"/>
    <w:rsid w:val="003A38A6"/>
    <w:rsid w:val="003A5D93"/>
    <w:rsid w:val="003A62E8"/>
    <w:rsid w:val="003B28BB"/>
    <w:rsid w:val="003B292C"/>
    <w:rsid w:val="003B4C4A"/>
    <w:rsid w:val="003C503E"/>
    <w:rsid w:val="003D0F04"/>
    <w:rsid w:val="003D288C"/>
    <w:rsid w:val="003D2C9D"/>
    <w:rsid w:val="003D3955"/>
    <w:rsid w:val="003D6AB1"/>
    <w:rsid w:val="003D71A7"/>
    <w:rsid w:val="003D7473"/>
    <w:rsid w:val="003E55A0"/>
    <w:rsid w:val="003F39CB"/>
    <w:rsid w:val="003F639D"/>
    <w:rsid w:val="00400592"/>
    <w:rsid w:val="00400648"/>
    <w:rsid w:val="00402877"/>
    <w:rsid w:val="00407905"/>
    <w:rsid w:val="00414618"/>
    <w:rsid w:val="00416A59"/>
    <w:rsid w:val="00417763"/>
    <w:rsid w:val="004243CF"/>
    <w:rsid w:val="004245A1"/>
    <w:rsid w:val="00427299"/>
    <w:rsid w:val="00427E0B"/>
    <w:rsid w:val="004312EE"/>
    <w:rsid w:val="00434860"/>
    <w:rsid w:val="004361E2"/>
    <w:rsid w:val="004368AD"/>
    <w:rsid w:val="00436BBA"/>
    <w:rsid w:val="00437CBA"/>
    <w:rsid w:val="00440DAC"/>
    <w:rsid w:val="00441743"/>
    <w:rsid w:val="00441841"/>
    <w:rsid w:val="00441FB1"/>
    <w:rsid w:val="00443EFF"/>
    <w:rsid w:val="00445E74"/>
    <w:rsid w:val="00450D28"/>
    <w:rsid w:val="00451016"/>
    <w:rsid w:val="00453458"/>
    <w:rsid w:val="004541D2"/>
    <w:rsid w:val="0045486A"/>
    <w:rsid w:val="00454AF4"/>
    <w:rsid w:val="004552E5"/>
    <w:rsid w:val="00457EC3"/>
    <w:rsid w:val="00460710"/>
    <w:rsid w:val="00463E00"/>
    <w:rsid w:val="00465B85"/>
    <w:rsid w:val="00467374"/>
    <w:rsid w:val="00480EB4"/>
    <w:rsid w:val="00490BA7"/>
    <w:rsid w:val="00490C80"/>
    <w:rsid w:val="004930C6"/>
    <w:rsid w:val="004949CC"/>
    <w:rsid w:val="004978F2"/>
    <w:rsid w:val="00497ABE"/>
    <w:rsid w:val="004A1605"/>
    <w:rsid w:val="004A7442"/>
    <w:rsid w:val="004B22DB"/>
    <w:rsid w:val="004B2FDC"/>
    <w:rsid w:val="004B7293"/>
    <w:rsid w:val="004B74BD"/>
    <w:rsid w:val="004C1B92"/>
    <w:rsid w:val="004C2F46"/>
    <w:rsid w:val="004C588E"/>
    <w:rsid w:val="004C5A47"/>
    <w:rsid w:val="004C6D4A"/>
    <w:rsid w:val="004D1BCF"/>
    <w:rsid w:val="004D28A8"/>
    <w:rsid w:val="004D70F9"/>
    <w:rsid w:val="004D779C"/>
    <w:rsid w:val="004E08FB"/>
    <w:rsid w:val="004E52C1"/>
    <w:rsid w:val="004F05EA"/>
    <w:rsid w:val="004F0E3F"/>
    <w:rsid w:val="004F2812"/>
    <w:rsid w:val="004F2B87"/>
    <w:rsid w:val="004F2D1B"/>
    <w:rsid w:val="004F3627"/>
    <w:rsid w:val="004F5A8D"/>
    <w:rsid w:val="00500AF9"/>
    <w:rsid w:val="00501E60"/>
    <w:rsid w:val="00502EF2"/>
    <w:rsid w:val="00505C68"/>
    <w:rsid w:val="005106C1"/>
    <w:rsid w:val="0051370D"/>
    <w:rsid w:val="00515639"/>
    <w:rsid w:val="0051706C"/>
    <w:rsid w:val="00524DF9"/>
    <w:rsid w:val="0052580C"/>
    <w:rsid w:val="005261C4"/>
    <w:rsid w:val="00526530"/>
    <w:rsid w:val="00527428"/>
    <w:rsid w:val="00527D7E"/>
    <w:rsid w:val="00540334"/>
    <w:rsid w:val="00543F96"/>
    <w:rsid w:val="0054712D"/>
    <w:rsid w:val="00551B68"/>
    <w:rsid w:val="00554ECF"/>
    <w:rsid w:val="00557346"/>
    <w:rsid w:val="0056483E"/>
    <w:rsid w:val="00565B55"/>
    <w:rsid w:val="00567BD8"/>
    <w:rsid w:val="00570E85"/>
    <w:rsid w:val="00573287"/>
    <w:rsid w:val="00575298"/>
    <w:rsid w:val="005752E4"/>
    <w:rsid w:val="00577099"/>
    <w:rsid w:val="00577DE4"/>
    <w:rsid w:val="005846E8"/>
    <w:rsid w:val="00585D6A"/>
    <w:rsid w:val="00585EF0"/>
    <w:rsid w:val="00586254"/>
    <w:rsid w:val="005875B4"/>
    <w:rsid w:val="0058795F"/>
    <w:rsid w:val="0059111A"/>
    <w:rsid w:val="0059472B"/>
    <w:rsid w:val="00597E7D"/>
    <w:rsid w:val="00597FBA"/>
    <w:rsid w:val="005A2C72"/>
    <w:rsid w:val="005A38AE"/>
    <w:rsid w:val="005A38F1"/>
    <w:rsid w:val="005B088B"/>
    <w:rsid w:val="005B0B71"/>
    <w:rsid w:val="005B0FAD"/>
    <w:rsid w:val="005B487C"/>
    <w:rsid w:val="005B66F8"/>
    <w:rsid w:val="005B7D33"/>
    <w:rsid w:val="005B7EE6"/>
    <w:rsid w:val="005C02AD"/>
    <w:rsid w:val="005C07EA"/>
    <w:rsid w:val="005C2C84"/>
    <w:rsid w:val="005C5780"/>
    <w:rsid w:val="005D07AE"/>
    <w:rsid w:val="005D0C5E"/>
    <w:rsid w:val="005D41A3"/>
    <w:rsid w:val="005D7115"/>
    <w:rsid w:val="005E218B"/>
    <w:rsid w:val="005E3C2A"/>
    <w:rsid w:val="005E535C"/>
    <w:rsid w:val="005E67FC"/>
    <w:rsid w:val="005E7158"/>
    <w:rsid w:val="005F003B"/>
    <w:rsid w:val="005F2900"/>
    <w:rsid w:val="005F2C9F"/>
    <w:rsid w:val="005F3D01"/>
    <w:rsid w:val="005F6887"/>
    <w:rsid w:val="00606705"/>
    <w:rsid w:val="00607BFB"/>
    <w:rsid w:val="0061051D"/>
    <w:rsid w:val="00611B70"/>
    <w:rsid w:val="006129BB"/>
    <w:rsid w:val="00612A71"/>
    <w:rsid w:val="00613CDA"/>
    <w:rsid w:val="00614839"/>
    <w:rsid w:val="006206CE"/>
    <w:rsid w:val="00624A4E"/>
    <w:rsid w:val="00625BDF"/>
    <w:rsid w:val="00626AE2"/>
    <w:rsid w:val="006306B6"/>
    <w:rsid w:val="00630E2D"/>
    <w:rsid w:val="00630EC1"/>
    <w:rsid w:val="0063173C"/>
    <w:rsid w:val="00631815"/>
    <w:rsid w:val="006342A1"/>
    <w:rsid w:val="006348A8"/>
    <w:rsid w:val="00634E00"/>
    <w:rsid w:val="00634F9A"/>
    <w:rsid w:val="00635656"/>
    <w:rsid w:val="00637161"/>
    <w:rsid w:val="00644AE0"/>
    <w:rsid w:val="00647631"/>
    <w:rsid w:val="00650B7F"/>
    <w:rsid w:val="00652182"/>
    <w:rsid w:val="0065302E"/>
    <w:rsid w:val="006567B2"/>
    <w:rsid w:val="00656B78"/>
    <w:rsid w:val="006621AB"/>
    <w:rsid w:val="006632F1"/>
    <w:rsid w:val="006705FB"/>
    <w:rsid w:val="0067060B"/>
    <w:rsid w:val="00675694"/>
    <w:rsid w:val="00677E9D"/>
    <w:rsid w:val="00677F88"/>
    <w:rsid w:val="00684BC1"/>
    <w:rsid w:val="00691F86"/>
    <w:rsid w:val="00692681"/>
    <w:rsid w:val="0069342D"/>
    <w:rsid w:val="006971F3"/>
    <w:rsid w:val="006A2667"/>
    <w:rsid w:val="006A26F2"/>
    <w:rsid w:val="006B4E60"/>
    <w:rsid w:val="006B5806"/>
    <w:rsid w:val="006B5B51"/>
    <w:rsid w:val="006C1C93"/>
    <w:rsid w:val="006C220F"/>
    <w:rsid w:val="006C5797"/>
    <w:rsid w:val="006C7212"/>
    <w:rsid w:val="006C7FE8"/>
    <w:rsid w:val="006D1370"/>
    <w:rsid w:val="006D4F17"/>
    <w:rsid w:val="006D54AE"/>
    <w:rsid w:val="006D5A31"/>
    <w:rsid w:val="006D6FE8"/>
    <w:rsid w:val="006E7C57"/>
    <w:rsid w:val="006F0BC8"/>
    <w:rsid w:val="006F4599"/>
    <w:rsid w:val="006F527C"/>
    <w:rsid w:val="006F5775"/>
    <w:rsid w:val="006F5855"/>
    <w:rsid w:val="006F79F4"/>
    <w:rsid w:val="00701AD6"/>
    <w:rsid w:val="00705E74"/>
    <w:rsid w:val="0070666B"/>
    <w:rsid w:val="00716EE9"/>
    <w:rsid w:val="00716FDC"/>
    <w:rsid w:val="0071748A"/>
    <w:rsid w:val="00717D96"/>
    <w:rsid w:val="00720429"/>
    <w:rsid w:val="007242C5"/>
    <w:rsid w:val="007249B2"/>
    <w:rsid w:val="0072763C"/>
    <w:rsid w:val="00727957"/>
    <w:rsid w:val="00727B59"/>
    <w:rsid w:val="007357B0"/>
    <w:rsid w:val="00735E63"/>
    <w:rsid w:val="00740AE7"/>
    <w:rsid w:val="0074118C"/>
    <w:rsid w:val="007520A2"/>
    <w:rsid w:val="00753EF0"/>
    <w:rsid w:val="007541E8"/>
    <w:rsid w:val="00754AFD"/>
    <w:rsid w:val="0075612D"/>
    <w:rsid w:val="007578CC"/>
    <w:rsid w:val="007606A0"/>
    <w:rsid w:val="00760DB0"/>
    <w:rsid w:val="00765243"/>
    <w:rsid w:val="00765A37"/>
    <w:rsid w:val="00766843"/>
    <w:rsid w:val="00767850"/>
    <w:rsid w:val="0077234F"/>
    <w:rsid w:val="00775D41"/>
    <w:rsid w:val="007765E0"/>
    <w:rsid w:val="007774C1"/>
    <w:rsid w:val="00781F22"/>
    <w:rsid w:val="00782C94"/>
    <w:rsid w:val="0078305E"/>
    <w:rsid w:val="00786F0E"/>
    <w:rsid w:val="007922A7"/>
    <w:rsid w:val="00792B44"/>
    <w:rsid w:val="00795C88"/>
    <w:rsid w:val="00796024"/>
    <w:rsid w:val="007A003B"/>
    <w:rsid w:val="007A3E54"/>
    <w:rsid w:val="007A47FF"/>
    <w:rsid w:val="007A4C97"/>
    <w:rsid w:val="007A5CD6"/>
    <w:rsid w:val="007A6681"/>
    <w:rsid w:val="007A69E8"/>
    <w:rsid w:val="007B04EE"/>
    <w:rsid w:val="007B1DB6"/>
    <w:rsid w:val="007B500C"/>
    <w:rsid w:val="007C63C6"/>
    <w:rsid w:val="007D046E"/>
    <w:rsid w:val="007D2606"/>
    <w:rsid w:val="007D2E99"/>
    <w:rsid w:val="007D6241"/>
    <w:rsid w:val="007D6869"/>
    <w:rsid w:val="007E0AB7"/>
    <w:rsid w:val="007E0BB5"/>
    <w:rsid w:val="007E11E6"/>
    <w:rsid w:val="007F4C68"/>
    <w:rsid w:val="007F5A7B"/>
    <w:rsid w:val="007F7499"/>
    <w:rsid w:val="0080308C"/>
    <w:rsid w:val="00807114"/>
    <w:rsid w:val="008101A4"/>
    <w:rsid w:val="00810585"/>
    <w:rsid w:val="00814358"/>
    <w:rsid w:val="008165A7"/>
    <w:rsid w:val="00821860"/>
    <w:rsid w:val="00825308"/>
    <w:rsid w:val="00827C74"/>
    <w:rsid w:val="00830526"/>
    <w:rsid w:val="008333AC"/>
    <w:rsid w:val="00833950"/>
    <w:rsid w:val="00835A51"/>
    <w:rsid w:val="00836F8B"/>
    <w:rsid w:val="00843F1D"/>
    <w:rsid w:val="008455F4"/>
    <w:rsid w:val="0084694C"/>
    <w:rsid w:val="0084729F"/>
    <w:rsid w:val="0085155F"/>
    <w:rsid w:val="00853545"/>
    <w:rsid w:val="00853C0F"/>
    <w:rsid w:val="008563E0"/>
    <w:rsid w:val="008578B3"/>
    <w:rsid w:val="00864A0D"/>
    <w:rsid w:val="0086541B"/>
    <w:rsid w:val="00865448"/>
    <w:rsid w:val="00866790"/>
    <w:rsid w:val="0086696C"/>
    <w:rsid w:val="008678F7"/>
    <w:rsid w:val="0087170D"/>
    <w:rsid w:val="008729D2"/>
    <w:rsid w:val="00873101"/>
    <w:rsid w:val="008741C2"/>
    <w:rsid w:val="00876D7C"/>
    <w:rsid w:val="008850AC"/>
    <w:rsid w:val="00885FB9"/>
    <w:rsid w:val="008912ED"/>
    <w:rsid w:val="0089387E"/>
    <w:rsid w:val="00897939"/>
    <w:rsid w:val="008A057C"/>
    <w:rsid w:val="008A315D"/>
    <w:rsid w:val="008A5D1C"/>
    <w:rsid w:val="008A63F1"/>
    <w:rsid w:val="008B091B"/>
    <w:rsid w:val="008B135B"/>
    <w:rsid w:val="008B3376"/>
    <w:rsid w:val="008B5126"/>
    <w:rsid w:val="008B748F"/>
    <w:rsid w:val="008C533F"/>
    <w:rsid w:val="008C6685"/>
    <w:rsid w:val="008C6F61"/>
    <w:rsid w:val="008C7E4A"/>
    <w:rsid w:val="008D061B"/>
    <w:rsid w:val="008D07AF"/>
    <w:rsid w:val="008D09E2"/>
    <w:rsid w:val="008D1F6B"/>
    <w:rsid w:val="008D3E85"/>
    <w:rsid w:val="008E1182"/>
    <w:rsid w:val="008E1DE8"/>
    <w:rsid w:val="008E23E7"/>
    <w:rsid w:val="008E53D8"/>
    <w:rsid w:val="008F317E"/>
    <w:rsid w:val="008F62B5"/>
    <w:rsid w:val="0090474A"/>
    <w:rsid w:val="00913071"/>
    <w:rsid w:val="0091488D"/>
    <w:rsid w:val="00914D7D"/>
    <w:rsid w:val="0091506C"/>
    <w:rsid w:val="00917D27"/>
    <w:rsid w:val="009214E6"/>
    <w:rsid w:val="009218AF"/>
    <w:rsid w:val="009350FC"/>
    <w:rsid w:val="009361B8"/>
    <w:rsid w:val="00940FE4"/>
    <w:rsid w:val="009438F3"/>
    <w:rsid w:val="00945652"/>
    <w:rsid w:val="00946C66"/>
    <w:rsid w:val="009470D0"/>
    <w:rsid w:val="00947184"/>
    <w:rsid w:val="00947C4F"/>
    <w:rsid w:val="009512B5"/>
    <w:rsid w:val="0095216A"/>
    <w:rsid w:val="0095264B"/>
    <w:rsid w:val="00953790"/>
    <w:rsid w:val="0095577B"/>
    <w:rsid w:val="00962AF4"/>
    <w:rsid w:val="0096602C"/>
    <w:rsid w:val="0097068C"/>
    <w:rsid w:val="009713E4"/>
    <w:rsid w:val="00971A46"/>
    <w:rsid w:val="009755BC"/>
    <w:rsid w:val="009817F2"/>
    <w:rsid w:val="0098312C"/>
    <w:rsid w:val="009835B8"/>
    <w:rsid w:val="009870A5"/>
    <w:rsid w:val="009919BC"/>
    <w:rsid w:val="00991F0A"/>
    <w:rsid w:val="009A03D8"/>
    <w:rsid w:val="009A6BCF"/>
    <w:rsid w:val="009B1C3D"/>
    <w:rsid w:val="009B243C"/>
    <w:rsid w:val="009B285B"/>
    <w:rsid w:val="009B3249"/>
    <w:rsid w:val="009B365C"/>
    <w:rsid w:val="009B4BF8"/>
    <w:rsid w:val="009B4DEB"/>
    <w:rsid w:val="009B5734"/>
    <w:rsid w:val="009B5AD2"/>
    <w:rsid w:val="009B6C0C"/>
    <w:rsid w:val="009B761D"/>
    <w:rsid w:val="009C2C71"/>
    <w:rsid w:val="009C79FB"/>
    <w:rsid w:val="009D31EC"/>
    <w:rsid w:val="009D3D7C"/>
    <w:rsid w:val="009D6553"/>
    <w:rsid w:val="009D6D9A"/>
    <w:rsid w:val="009D7197"/>
    <w:rsid w:val="009D7AC7"/>
    <w:rsid w:val="009E066F"/>
    <w:rsid w:val="009E2B2F"/>
    <w:rsid w:val="009E37EA"/>
    <w:rsid w:val="009E491B"/>
    <w:rsid w:val="009F38D6"/>
    <w:rsid w:val="009F7894"/>
    <w:rsid w:val="00A006FD"/>
    <w:rsid w:val="00A07604"/>
    <w:rsid w:val="00A07A63"/>
    <w:rsid w:val="00A10273"/>
    <w:rsid w:val="00A12A53"/>
    <w:rsid w:val="00A163D5"/>
    <w:rsid w:val="00A16862"/>
    <w:rsid w:val="00A16E26"/>
    <w:rsid w:val="00A17573"/>
    <w:rsid w:val="00A204E1"/>
    <w:rsid w:val="00A216A3"/>
    <w:rsid w:val="00A21C69"/>
    <w:rsid w:val="00A225C1"/>
    <w:rsid w:val="00A3016C"/>
    <w:rsid w:val="00A30208"/>
    <w:rsid w:val="00A327DE"/>
    <w:rsid w:val="00A36F94"/>
    <w:rsid w:val="00A37706"/>
    <w:rsid w:val="00A40A5D"/>
    <w:rsid w:val="00A47216"/>
    <w:rsid w:val="00A47ADC"/>
    <w:rsid w:val="00A50765"/>
    <w:rsid w:val="00A5500E"/>
    <w:rsid w:val="00A55B1C"/>
    <w:rsid w:val="00A63691"/>
    <w:rsid w:val="00A653FF"/>
    <w:rsid w:val="00A73164"/>
    <w:rsid w:val="00A8058F"/>
    <w:rsid w:val="00A80BE1"/>
    <w:rsid w:val="00A81BA8"/>
    <w:rsid w:val="00A82537"/>
    <w:rsid w:val="00A879FE"/>
    <w:rsid w:val="00A87AEC"/>
    <w:rsid w:val="00A91BD1"/>
    <w:rsid w:val="00A920A8"/>
    <w:rsid w:val="00AA0267"/>
    <w:rsid w:val="00AA2A11"/>
    <w:rsid w:val="00AA4BF8"/>
    <w:rsid w:val="00AA540D"/>
    <w:rsid w:val="00AA63CC"/>
    <w:rsid w:val="00AB2E00"/>
    <w:rsid w:val="00AB6BD6"/>
    <w:rsid w:val="00AC1B74"/>
    <w:rsid w:val="00AC2C40"/>
    <w:rsid w:val="00AC3438"/>
    <w:rsid w:val="00AC3902"/>
    <w:rsid w:val="00AC4046"/>
    <w:rsid w:val="00AC464C"/>
    <w:rsid w:val="00AC736E"/>
    <w:rsid w:val="00AD0FD2"/>
    <w:rsid w:val="00AD123A"/>
    <w:rsid w:val="00AD3212"/>
    <w:rsid w:val="00AD3A8C"/>
    <w:rsid w:val="00AD64C2"/>
    <w:rsid w:val="00AD6CC7"/>
    <w:rsid w:val="00AE023D"/>
    <w:rsid w:val="00AE074E"/>
    <w:rsid w:val="00AE0DFA"/>
    <w:rsid w:val="00AE2843"/>
    <w:rsid w:val="00AE5FFF"/>
    <w:rsid w:val="00AF7084"/>
    <w:rsid w:val="00B00840"/>
    <w:rsid w:val="00B008B1"/>
    <w:rsid w:val="00B00B52"/>
    <w:rsid w:val="00B05652"/>
    <w:rsid w:val="00B131DD"/>
    <w:rsid w:val="00B20620"/>
    <w:rsid w:val="00B228B3"/>
    <w:rsid w:val="00B23F42"/>
    <w:rsid w:val="00B24B26"/>
    <w:rsid w:val="00B24BA4"/>
    <w:rsid w:val="00B25096"/>
    <w:rsid w:val="00B27B3C"/>
    <w:rsid w:val="00B3243C"/>
    <w:rsid w:val="00B3433E"/>
    <w:rsid w:val="00B34710"/>
    <w:rsid w:val="00B350E4"/>
    <w:rsid w:val="00B42334"/>
    <w:rsid w:val="00B42CBA"/>
    <w:rsid w:val="00B43DB1"/>
    <w:rsid w:val="00B44397"/>
    <w:rsid w:val="00B44B20"/>
    <w:rsid w:val="00B50024"/>
    <w:rsid w:val="00B52762"/>
    <w:rsid w:val="00B52BB6"/>
    <w:rsid w:val="00B53A42"/>
    <w:rsid w:val="00B541BA"/>
    <w:rsid w:val="00B6294D"/>
    <w:rsid w:val="00B64594"/>
    <w:rsid w:val="00B66ED2"/>
    <w:rsid w:val="00B7090D"/>
    <w:rsid w:val="00B73084"/>
    <w:rsid w:val="00B75528"/>
    <w:rsid w:val="00B7670A"/>
    <w:rsid w:val="00B7781A"/>
    <w:rsid w:val="00B803FF"/>
    <w:rsid w:val="00B8044F"/>
    <w:rsid w:val="00B8076F"/>
    <w:rsid w:val="00B814A7"/>
    <w:rsid w:val="00B850FE"/>
    <w:rsid w:val="00B854CE"/>
    <w:rsid w:val="00B87EF2"/>
    <w:rsid w:val="00B90CDA"/>
    <w:rsid w:val="00B94DEA"/>
    <w:rsid w:val="00B965F5"/>
    <w:rsid w:val="00BB1121"/>
    <w:rsid w:val="00BB3B33"/>
    <w:rsid w:val="00BB5396"/>
    <w:rsid w:val="00BB7DA4"/>
    <w:rsid w:val="00BC40F4"/>
    <w:rsid w:val="00BC486D"/>
    <w:rsid w:val="00BC52AC"/>
    <w:rsid w:val="00BC55F6"/>
    <w:rsid w:val="00BC701F"/>
    <w:rsid w:val="00BC751E"/>
    <w:rsid w:val="00BC7FE0"/>
    <w:rsid w:val="00BD6470"/>
    <w:rsid w:val="00BD69B1"/>
    <w:rsid w:val="00BE1991"/>
    <w:rsid w:val="00BE47DD"/>
    <w:rsid w:val="00BE49F0"/>
    <w:rsid w:val="00BE62AE"/>
    <w:rsid w:val="00BE77C7"/>
    <w:rsid w:val="00BF3A51"/>
    <w:rsid w:val="00BF4510"/>
    <w:rsid w:val="00BF497F"/>
    <w:rsid w:val="00BF4D16"/>
    <w:rsid w:val="00C0026F"/>
    <w:rsid w:val="00C0045D"/>
    <w:rsid w:val="00C02158"/>
    <w:rsid w:val="00C02630"/>
    <w:rsid w:val="00C0291E"/>
    <w:rsid w:val="00C03CE3"/>
    <w:rsid w:val="00C04D8A"/>
    <w:rsid w:val="00C0740C"/>
    <w:rsid w:val="00C07E89"/>
    <w:rsid w:val="00C10213"/>
    <w:rsid w:val="00C1577B"/>
    <w:rsid w:val="00C17F2E"/>
    <w:rsid w:val="00C2206D"/>
    <w:rsid w:val="00C23999"/>
    <w:rsid w:val="00C242DB"/>
    <w:rsid w:val="00C26F40"/>
    <w:rsid w:val="00C31D06"/>
    <w:rsid w:val="00C32D79"/>
    <w:rsid w:val="00C330A5"/>
    <w:rsid w:val="00C33FF4"/>
    <w:rsid w:val="00C357FB"/>
    <w:rsid w:val="00C36498"/>
    <w:rsid w:val="00C37416"/>
    <w:rsid w:val="00C3758A"/>
    <w:rsid w:val="00C405C0"/>
    <w:rsid w:val="00C41C17"/>
    <w:rsid w:val="00C420C7"/>
    <w:rsid w:val="00C43728"/>
    <w:rsid w:val="00C44728"/>
    <w:rsid w:val="00C452C0"/>
    <w:rsid w:val="00C4545F"/>
    <w:rsid w:val="00C459B9"/>
    <w:rsid w:val="00C4613B"/>
    <w:rsid w:val="00C4635D"/>
    <w:rsid w:val="00C46CBC"/>
    <w:rsid w:val="00C51B51"/>
    <w:rsid w:val="00C66656"/>
    <w:rsid w:val="00C76B31"/>
    <w:rsid w:val="00C81CD5"/>
    <w:rsid w:val="00C83A18"/>
    <w:rsid w:val="00C84923"/>
    <w:rsid w:val="00C84981"/>
    <w:rsid w:val="00C8712D"/>
    <w:rsid w:val="00C87770"/>
    <w:rsid w:val="00C926AE"/>
    <w:rsid w:val="00C97C29"/>
    <w:rsid w:val="00CA3A57"/>
    <w:rsid w:val="00CA70DE"/>
    <w:rsid w:val="00CB125C"/>
    <w:rsid w:val="00CB2D93"/>
    <w:rsid w:val="00CB4BC6"/>
    <w:rsid w:val="00CB583F"/>
    <w:rsid w:val="00CB5D88"/>
    <w:rsid w:val="00CB5DEC"/>
    <w:rsid w:val="00CC03B1"/>
    <w:rsid w:val="00CC19D9"/>
    <w:rsid w:val="00CC246E"/>
    <w:rsid w:val="00CC52A9"/>
    <w:rsid w:val="00CC7D89"/>
    <w:rsid w:val="00CD1287"/>
    <w:rsid w:val="00CD7B33"/>
    <w:rsid w:val="00CE2D05"/>
    <w:rsid w:val="00CE2EDB"/>
    <w:rsid w:val="00CE323E"/>
    <w:rsid w:val="00CE5701"/>
    <w:rsid w:val="00CE5ADB"/>
    <w:rsid w:val="00CE6908"/>
    <w:rsid w:val="00CE6CBD"/>
    <w:rsid w:val="00CF0218"/>
    <w:rsid w:val="00CF1461"/>
    <w:rsid w:val="00CF1922"/>
    <w:rsid w:val="00CF2FD9"/>
    <w:rsid w:val="00CF33FF"/>
    <w:rsid w:val="00CF4738"/>
    <w:rsid w:val="00D01529"/>
    <w:rsid w:val="00D023A8"/>
    <w:rsid w:val="00D0467C"/>
    <w:rsid w:val="00D07F2D"/>
    <w:rsid w:val="00D10327"/>
    <w:rsid w:val="00D13CE3"/>
    <w:rsid w:val="00D14D6D"/>
    <w:rsid w:val="00D1608B"/>
    <w:rsid w:val="00D23660"/>
    <w:rsid w:val="00D25B0C"/>
    <w:rsid w:val="00D27860"/>
    <w:rsid w:val="00D30A0C"/>
    <w:rsid w:val="00D35CFC"/>
    <w:rsid w:val="00D37257"/>
    <w:rsid w:val="00D41C37"/>
    <w:rsid w:val="00D44028"/>
    <w:rsid w:val="00D4410B"/>
    <w:rsid w:val="00D44DEE"/>
    <w:rsid w:val="00D4510B"/>
    <w:rsid w:val="00D4593C"/>
    <w:rsid w:val="00D477A3"/>
    <w:rsid w:val="00D528BD"/>
    <w:rsid w:val="00D566E1"/>
    <w:rsid w:val="00D56AAD"/>
    <w:rsid w:val="00D60AA9"/>
    <w:rsid w:val="00D639FA"/>
    <w:rsid w:val="00D77C73"/>
    <w:rsid w:val="00D8247A"/>
    <w:rsid w:val="00D84A47"/>
    <w:rsid w:val="00D84CC8"/>
    <w:rsid w:val="00D90CF5"/>
    <w:rsid w:val="00D926BB"/>
    <w:rsid w:val="00D92F45"/>
    <w:rsid w:val="00D94C62"/>
    <w:rsid w:val="00D95C45"/>
    <w:rsid w:val="00D96A97"/>
    <w:rsid w:val="00DA13D1"/>
    <w:rsid w:val="00DA34D6"/>
    <w:rsid w:val="00DA5307"/>
    <w:rsid w:val="00DA55A8"/>
    <w:rsid w:val="00DA780B"/>
    <w:rsid w:val="00DB1858"/>
    <w:rsid w:val="00DB1C39"/>
    <w:rsid w:val="00DB3D1A"/>
    <w:rsid w:val="00DB62AD"/>
    <w:rsid w:val="00DB7A65"/>
    <w:rsid w:val="00DC2FCD"/>
    <w:rsid w:val="00DC79BD"/>
    <w:rsid w:val="00DD5245"/>
    <w:rsid w:val="00DD697B"/>
    <w:rsid w:val="00DE27FC"/>
    <w:rsid w:val="00DE2BA0"/>
    <w:rsid w:val="00DE392E"/>
    <w:rsid w:val="00DE4F31"/>
    <w:rsid w:val="00DE626E"/>
    <w:rsid w:val="00DE64EF"/>
    <w:rsid w:val="00DE744C"/>
    <w:rsid w:val="00DF16B0"/>
    <w:rsid w:val="00DF3224"/>
    <w:rsid w:val="00DF3B21"/>
    <w:rsid w:val="00DF49F3"/>
    <w:rsid w:val="00DF79FA"/>
    <w:rsid w:val="00E01FFF"/>
    <w:rsid w:val="00E02BBE"/>
    <w:rsid w:val="00E05623"/>
    <w:rsid w:val="00E062D8"/>
    <w:rsid w:val="00E11B52"/>
    <w:rsid w:val="00E15291"/>
    <w:rsid w:val="00E1683E"/>
    <w:rsid w:val="00E2104D"/>
    <w:rsid w:val="00E231D8"/>
    <w:rsid w:val="00E2385B"/>
    <w:rsid w:val="00E24C07"/>
    <w:rsid w:val="00E27D3A"/>
    <w:rsid w:val="00E30C1D"/>
    <w:rsid w:val="00E331F1"/>
    <w:rsid w:val="00E34C87"/>
    <w:rsid w:val="00E37AF4"/>
    <w:rsid w:val="00E478E0"/>
    <w:rsid w:val="00E50B6C"/>
    <w:rsid w:val="00E52963"/>
    <w:rsid w:val="00E53EE3"/>
    <w:rsid w:val="00E54125"/>
    <w:rsid w:val="00E55640"/>
    <w:rsid w:val="00E56A95"/>
    <w:rsid w:val="00E600AD"/>
    <w:rsid w:val="00E60548"/>
    <w:rsid w:val="00E67370"/>
    <w:rsid w:val="00E72D9B"/>
    <w:rsid w:val="00E73DA5"/>
    <w:rsid w:val="00E748B4"/>
    <w:rsid w:val="00E8638C"/>
    <w:rsid w:val="00E87E7A"/>
    <w:rsid w:val="00E92928"/>
    <w:rsid w:val="00E96538"/>
    <w:rsid w:val="00E973A3"/>
    <w:rsid w:val="00EA05FD"/>
    <w:rsid w:val="00EA2904"/>
    <w:rsid w:val="00EA2B01"/>
    <w:rsid w:val="00EA4830"/>
    <w:rsid w:val="00EA5C58"/>
    <w:rsid w:val="00EA6BCB"/>
    <w:rsid w:val="00EB2EE2"/>
    <w:rsid w:val="00EB3DB7"/>
    <w:rsid w:val="00EB4A00"/>
    <w:rsid w:val="00EC2CE9"/>
    <w:rsid w:val="00EC3B19"/>
    <w:rsid w:val="00EC43B9"/>
    <w:rsid w:val="00EC5FAE"/>
    <w:rsid w:val="00ED00D5"/>
    <w:rsid w:val="00ED1641"/>
    <w:rsid w:val="00ED2AB2"/>
    <w:rsid w:val="00ED5B02"/>
    <w:rsid w:val="00EE5C56"/>
    <w:rsid w:val="00EE74A1"/>
    <w:rsid w:val="00EE7E25"/>
    <w:rsid w:val="00EF0635"/>
    <w:rsid w:val="00EF1275"/>
    <w:rsid w:val="00EF183B"/>
    <w:rsid w:val="00EF2D75"/>
    <w:rsid w:val="00EF3729"/>
    <w:rsid w:val="00EF69A0"/>
    <w:rsid w:val="00EF729B"/>
    <w:rsid w:val="00F00D49"/>
    <w:rsid w:val="00F015CF"/>
    <w:rsid w:val="00F01768"/>
    <w:rsid w:val="00F0238C"/>
    <w:rsid w:val="00F045BA"/>
    <w:rsid w:val="00F070B8"/>
    <w:rsid w:val="00F0750B"/>
    <w:rsid w:val="00F14B82"/>
    <w:rsid w:val="00F15844"/>
    <w:rsid w:val="00F203F2"/>
    <w:rsid w:val="00F205F5"/>
    <w:rsid w:val="00F2332E"/>
    <w:rsid w:val="00F24590"/>
    <w:rsid w:val="00F2767C"/>
    <w:rsid w:val="00F304BF"/>
    <w:rsid w:val="00F322BB"/>
    <w:rsid w:val="00F33B2B"/>
    <w:rsid w:val="00F36095"/>
    <w:rsid w:val="00F36966"/>
    <w:rsid w:val="00F36F9B"/>
    <w:rsid w:val="00F41FE0"/>
    <w:rsid w:val="00F428DC"/>
    <w:rsid w:val="00F44556"/>
    <w:rsid w:val="00F50FC1"/>
    <w:rsid w:val="00F516CE"/>
    <w:rsid w:val="00F5328A"/>
    <w:rsid w:val="00F55C2C"/>
    <w:rsid w:val="00F60C5E"/>
    <w:rsid w:val="00F61BA2"/>
    <w:rsid w:val="00F63D4C"/>
    <w:rsid w:val="00F65105"/>
    <w:rsid w:val="00F65F11"/>
    <w:rsid w:val="00F6686B"/>
    <w:rsid w:val="00F713F9"/>
    <w:rsid w:val="00F71540"/>
    <w:rsid w:val="00F71E78"/>
    <w:rsid w:val="00F72C7A"/>
    <w:rsid w:val="00F73A1A"/>
    <w:rsid w:val="00F73C97"/>
    <w:rsid w:val="00F7539D"/>
    <w:rsid w:val="00F76B28"/>
    <w:rsid w:val="00F77F28"/>
    <w:rsid w:val="00F80585"/>
    <w:rsid w:val="00F80DBA"/>
    <w:rsid w:val="00F80E7E"/>
    <w:rsid w:val="00F80F97"/>
    <w:rsid w:val="00F81A35"/>
    <w:rsid w:val="00F81E83"/>
    <w:rsid w:val="00F82D92"/>
    <w:rsid w:val="00F84E81"/>
    <w:rsid w:val="00F85189"/>
    <w:rsid w:val="00F871CE"/>
    <w:rsid w:val="00F87907"/>
    <w:rsid w:val="00F93090"/>
    <w:rsid w:val="00F94736"/>
    <w:rsid w:val="00F96842"/>
    <w:rsid w:val="00F974C2"/>
    <w:rsid w:val="00FA33D3"/>
    <w:rsid w:val="00FB45BA"/>
    <w:rsid w:val="00FB468A"/>
    <w:rsid w:val="00FB53D7"/>
    <w:rsid w:val="00FC0B4B"/>
    <w:rsid w:val="00FC0C18"/>
    <w:rsid w:val="00FC3ADC"/>
    <w:rsid w:val="00FC41DE"/>
    <w:rsid w:val="00FC71A1"/>
    <w:rsid w:val="00FC77CB"/>
    <w:rsid w:val="00FD18F4"/>
    <w:rsid w:val="00FD4D09"/>
    <w:rsid w:val="00FD5C8E"/>
    <w:rsid w:val="00FD6F2C"/>
    <w:rsid w:val="00FD7E65"/>
    <w:rsid w:val="00FE08DB"/>
    <w:rsid w:val="00FE11A5"/>
    <w:rsid w:val="00FE443B"/>
    <w:rsid w:val="00FE4763"/>
    <w:rsid w:val="00FE512D"/>
    <w:rsid w:val="00FE606E"/>
    <w:rsid w:val="00FF04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4F70EC6-2EEC-4EA5-A5A7-DE619654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B2A3-A31D-4DF1-AE1E-839CA4B8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1440</Words>
  <Characters>8210</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5</cp:revision>
  <cp:lastPrinted>2019-01-18T08:31:00Z</cp:lastPrinted>
  <dcterms:created xsi:type="dcterms:W3CDTF">2019-03-11T04:41:00Z</dcterms:created>
  <dcterms:modified xsi:type="dcterms:W3CDTF">2019-05-10T08:42:00Z</dcterms:modified>
</cp:coreProperties>
</file>