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543AB">
        <w:rPr>
          <w:rFonts w:ascii="ＭＳ 明朝" w:hAnsi="ＭＳ 明朝" w:hint="eastAsia"/>
          <w:b/>
          <w:sz w:val="24"/>
        </w:rPr>
        <w:t xml:space="preserve">　</w:t>
      </w:r>
      <w:r w:rsidRPr="00045480">
        <w:rPr>
          <w:rFonts w:ascii="ＭＳ 明朝" w:hAnsi="ＭＳ 明朝" w:hint="eastAsia"/>
          <w:b/>
          <w:sz w:val="24"/>
        </w:rPr>
        <w:t>長</w:t>
      </w:r>
      <w:r w:rsidR="003543AB">
        <w:rPr>
          <w:rFonts w:ascii="ＭＳ 明朝" w:hAnsi="ＭＳ 明朝" w:hint="eastAsia"/>
          <w:b/>
          <w:sz w:val="24"/>
        </w:rPr>
        <w:t xml:space="preserve">　　稲　葉　　剛</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3543AB" w:rsidRDefault="003543AB" w:rsidP="003543AB">
            <w:pPr>
              <w:spacing w:line="240" w:lineRule="exact"/>
              <w:rPr>
                <w:rFonts w:ascii="ＭＳ 明朝" w:hAnsi="ＭＳ 明朝"/>
                <w:szCs w:val="21"/>
              </w:rPr>
            </w:pPr>
            <w:r>
              <w:rPr>
                <w:rFonts w:ascii="ＭＳ 明朝" w:hAnsi="ＭＳ 明朝" w:hint="eastAsia"/>
              </w:rPr>
              <w:t>生涯にわたり学習する基盤を培い、自らの個性を生かしながら主体的に課題を解決できる力を育む教育を実践する学校をめざす。</w:t>
            </w:r>
          </w:p>
          <w:p w:rsidR="003543AB" w:rsidRDefault="003543AB" w:rsidP="003543AB">
            <w:pPr>
              <w:spacing w:line="240" w:lineRule="exact"/>
              <w:rPr>
                <w:rFonts w:ascii="ＭＳ 明朝" w:hAnsi="ＭＳ 明朝"/>
                <w:szCs w:val="21"/>
              </w:rPr>
            </w:pPr>
            <w:r>
              <w:rPr>
                <w:rFonts w:ascii="ＭＳ 明朝" w:hAnsi="ＭＳ 明朝" w:hint="eastAsia"/>
                <w:szCs w:val="21"/>
              </w:rPr>
              <w:t>１　急速に変化する社会に対応できる確かな学力を育成し、思考力・判断力・表現力を高める機会を与えることで、個性を伸ばす教育の充実を図る。</w:t>
            </w:r>
          </w:p>
          <w:p w:rsidR="003543AB" w:rsidRDefault="003543AB" w:rsidP="003543AB">
            <w:pPr>
              <w:spacing w:line="240" w:lineRule="exact"/>
              <w:rPr>
                <w:rFonts w:ascii="ＭＳ 明朝" w:hAnsi="ＭＳ 明朝"/>
                <w:szCs w:val="21"/>
              </w:rPr>
            </w:pPr>
            <w:r>
              <w:rPr>
                <w:rFonts w:ascii="ＭＳ 明朝" w:hAnsi="ＭＳ 明朝" w:hint="eastAsia"/>
                <w:szCs w:val="21"/>
              </w:rPr>
              <w:t>２　自ら将来の夢と志を描き、自己の可能性を伸ばすとともに、自らの力で進路を実現し、地域や社会に貢献できる人間の育成をめざす。</w:t>
            </w:r>
          </w:p>
          <w:p w:rsidR="00201A51" w:rsidRPr="000354D4" w:rsidRDefault="003543AB" w:rsidP="003543AB">
            <w:pPr>
              <w:spacing w:line="240" w:lineRule="exact"/>
              <w:rPr>
                <w:rFonts w:ascii="ＭＳ ゴシック" w:eastAsia="ＭＳ ゴシック" w:hAnsi="ＭＳ ゴシック"/>
                <w:szCs w:val="21"/>
              </w:rPr>
            </w:pPr>
            <w:r>
              <w:rPr>
                <w:rFonts w:ascii="ＭＳ 明朝" w:hAnsi="ＭＳ 明朝" w:hint="eastAsia"/>
                <w:szCs w:val="21"/>
              </w:rPr>
              <w:t>３　生徒が安全で安心して高校生活を送れるよう、それぞれの思いや環境・状況の違いを理解し、自他の生命や権利を大切にする意識の醸成に努める。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Pr="00A0189F" w:rsidRDefault="009B365C" w:rsidP="004245A1">
      <w:pPr>
        <w:spacing w:line="300" w:lineRule="exact"/>
        <w:ind w:hanging="187"/>
        <w:jc w:val="left"/>
        <w:rPr>
          <w:rFonts w:asciiTheme="minorEastAsia" w:eastAsiaTheme="minorEastAsia" w:hAnsiTheme="minorEastAsia"/>
          <w:szCs w:val="21"/>
        </w:rPr>
      </w:pPr>
      <w:r w:rsidRPr="00A0189F">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28A1" w:rsidTr="000354D4">
        <w:trPr>
          <w:jc w:val="center"/>
        </w:trPr>
        <w:tc>
          <w:tcPr>
            <w:tcW w:w="14944" w:type="dxa"/>
            <w:shd w:val="clear" w:color="auto" w:fill="auto"/>
          </w:tcPr>
          <w:p w:rsidR="00F807CE" w:rsidRPr="004164C8" w:rsidRDefault="00F807CE" w:rsidP="0095792D">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今後の３年間を、普通科総合選択制の集大成と総合学科へのスタートと捉え、以下の５点を学校の中期的目標とする。</w:t>
            </w:r>
          </w:p>
          <w:p w:rsidR="009B365C" w:rsidRPr="004164C8" w:rsidRDefault="00B46D22"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　思考力・判断力・表現力など</w:t>
            </w:r>
            <w:r w:rsidR="0095792D" w:rsidRPr="004164C8">
              <w:rPr>
                <w:rFonts w:asciiTheme="minorEastAsia" w:eastAsiaTheme="minorEastAsia" w:hAnsiTheme="minorEastAsia" w:hint="eastAsia"/>
                <w:color w:val="000000"/>
              </w:rPr>
              <w:t>確かな学力を育成する</w:t>
            </w:r>
            <w:r w:rsidRPr="004164C8">
              <w:rPr>
                <w:rFonts w:asciiTheme="minorEastAsia" w:eastAsiaTheme="minorEastAsia" w:hAnsiTheme="minorEastAsia" w:hint="eastAsia"/>
                <w:color w:val="000000"/>
              </w:rPr>
              <w:t>ため、教員の授業力向上を図る</w:t>
            </w:r>
            <w:r w:rsidR="0095792D" w:rsidRPr="004164C8">
              <w:rPr>
                <w:rFonts w:asciiTheme="minorEastAsia" w:eastAsiaTheme="minorEastAsia" w:hAnsiTheme="minorEastAsia" w:hint="eastAsia"/>
                <w:color w:val="000000"/>
              </w:rPr>
              <w:t>。</w:t>
            </w:r>
          </w:p>
          <w:p w:rsidR="0095792D" w:rsidRPr="004164C8" w:rsidRDefault="0095792D" w:rsidP="006116EB">
            <w:pPr>
              <w:spacing w:line="360" w:lineRule="exact"/>
              <w:ind w:left="210" w:hangingChars="100" w:hanging="210"/>
              <w:rPr>
                <w:rFonts w:asciiTheme="minorEastAsia" w:eastAsiaTheme="minorEastAsia" w:hAnsiTheme="minorEastAsia"/>
                <w:color w:val="000000"/>
              </w:rPr>
            </w:pPr>
            <w:r w:rsidRPr="004164C8">
              <w:rPr>
                <w:rFonts w:asciiTheme="minorEastAsia" w:eastAsiaTheme="minorEastAsia" w:hAnsiTheme="minorEastAsia" w:hint="eastAsia"/>
                <w:color w:val="000000"/>
              </w:rPr>
              <w:t>（１）授業力向上委員会</w:t>
            </w:r>
            <w:r w:rsidR="002657A5">
              <w:rPr>
                <w:rFonts w:asciiTheme="minorEastAsia" w:eastAsiaTheme="minorEastAsia" w:hAnsiTheme="minorEastAsia" w:hint="eastAsia"/>
                <w:color w:val="000000"/>
              </w:rPr>
              <w:t>を設置して</w:t>
            </w:r>
            <w:r w:rsidRPr="004164C8">
              <w:rPr>
                <w:rFonts w:asciiTheme="minorEastAsia" w:eastAsiaTheme="minorEastAsia" w:hAnsiTheme="minorEastAsia" w:hint="eastAsia"/>
                <w:color w:val="000000"/>
              </w:rPr>
              <w:t>、学校全体でめざす授業を明確化し、</w:t>
            </w:r>
            <w:r w:rsidR="006116EB" w:rsidRPr="004164C8">
              <w:rPr>
                <w:rFonts w:asciiTheme="minorEastAsia" w:eastAsiaTheme="minorEastAsia" w:hAnsiTheme="minorEastAsia" w:hint="eastAsia"/>
                <w:color w:val="000000"/>
              </w:rPr>
              <w:t>「主体的で対話的な深い学び」を実践するため、アクティブラーニングやユニバーサルデザインの授業に関する</w:t>
            </w:r>
            <w:r w:rsidR="004C012A" w:rsidRPr="004164C8">
              <w:rPr>
                <w:rFonts w:asciiTheme="minorEastAsia" w:eastAsiaTheme="minorEastAsia" w:hAnsiTheme="minorEastAsia" w:hint="eastAsia"/>
                <w:color w:val="000000"/>
              </w:rPr>
              <w:t>情報を共有し活用する</w:t>
            </w:r>
            <w:r w:rsidR="006116EB" w:rsidRPr="004164C8">
              <w:rPr>
                <w:rFonts w:asciiTheme="minorEastAsia" w:eastAsiaTheme="minorEastAsia" w:hAnsiTheme="minorEastAsia" w:hint="eastAsia"/>
                <w:color w:val="000000"/>
              </w:rPr>
              <w:t>。</w:t>
            </w:r>
          </w:p>
          <w:p w:rsidR="002657A5" w:rsidRPr="00E1245D" w:rsidRDefault="002657A5" w:rsidP="006116EB">
            <w:pPr>
              <w:spacing w:line="360" w:lineRule="exact"/>
              <w:ind w:leftChars="2" w:left="2312" w:hangingChars="1099" w:hanging="2308"/>
              <w:rPr>
                <w:rFonts w:asciiTheme="minorEastAsia" w:eastAsiaTheme="minorEastAsia" w:hAnsiTheme="minorEastAsia"/>
                <w:color w:val="000000"/>
              </w:rPr>
            </w:pPr>
            <w:r w:rsidRPr="00E1245D">
              <w:rPr>
                <w:rFonts w:asciiTheme="minorEastAsia" w:eastAsiaTheme="minorEastAsia" w:hAnsiTheme="minorEastAsia" w:hint="eastAsia"/>
                <w:color w:val="000000"/>
                <w:szCs w:val="21"/>
              </w:rPr>
              <w:t>（２）</w:t>
            </w:r>
            <w:r w:rsidRPr="00E1245D">
              <w:rPr>
                <w:rFonts w:asciiTheme="minorEastAsia" w:eastAsiaTheme="minorEastAsia" w:hAnsiTheme="minorEastAsia" w:hint="eastAsia"/>
                <w:color w:val="000000"/>
              </w:rPr>
              <w:t>学校経営推進費を活用してＨＲ教室にプロジェクタを設置し、学校全体でＩＣＴ機器を活用し</w:t>
            </w:r>
            <w:r w:rsidR="0079012C" w:rsidRPr="00E1245D">
              <w:rPr>
                <w:rFonts w:asciiTheme="minorEastAsia" w:eastAsiaTheme="minorEastAsia" w:hAnsiTheme="minorEastAsia" w:hint="eastAsia"/>
                <w:color w:val="000000"/>
              </w:rPr>
              <w:t>た</w:t>
            </w:r>
            <w:r w:rsidRPr="00E1245D">
              <w:rPr>
                <w:rFonts w:asciiTheme="minorEastAsia" w:eastAsiaTheme="minorEastAsia" w:hAnsiTheme="minorEastAsia" w:hint="eastAsia"/>
                <w:color w:val="000000"/>
              </w:rPr>
              <w:t>アクティブラーニングやユニバーサルデザインの授業</w:t>
            </w:r>
          </w:p>
          <w:p w:rsidR="002657A5" w:rsidRPr="00E1245D" w:rsidRDefault="002657A5" w:rsidP="002657A5">
            <w:pPr>
              <w:spacing w:line="360" w:lineRule="exact"/>
              <w:ind w:leftChars="102" w:left="2312" w:hangingChars="999" w:hanging="2098"/>
              <w:rPr>
                <w:rFonts w:asciiTheme="minorEastAsia" w:eastAsiaTheme="minorEastAsia" w:hAnsiTheme="minorEastAsia"/>
                <w:color w:val="000000"/>
                <w:szCs w:val="21"/>
              </w:rPr>
            </w:pPr>
            <w:r w:rsidRPr="00E1245D">
              <w:rPr>
                <w:rFonts w:asciiTheme="minorEastAsia" w:eastAsiaTheme="minorEastAsia" w:hAnsiTheme="minorEastAsia" w:hint="eastAsia"/>
                <w:color w:val="000000"/>
              </w:rPr>
              <w:t>実践をすすめる。</w:t>
            </w:r>
          </w:p>
          <w:p w:rsidR="006116EB" w:rsidRPr="004164C8" w:rsidRDefault="006116EB" w:rsidP="006116EB">
            <w:pPr>
              <w:spacing w:line="360" w:lineRule="exact"/>
              <w:ind w:leftChars="2" w:left="2312" w:hangingChars="1099" w:hanging="2308"/>
              <w:rPr>
                <w:rFonts w:asciiTheme="minorEastAsia" w:eastAsiaTheme="minorEastAsia" w:hAnsiTheme="minorEastAsia"/>
                <w:szCs w:val="21"/>
              </w:rPr>
            </w:pPr>
            <w:r w:rsidRPr="00E1245D">
              <w:rPr>
                <w:rFonts w:asciiTheme="minorEastAsia" w:eastAsiaTheme="minorEastAsia" w:hAnsiTheme="minorEastAsia" w:hint="eastAsia"/>
                <w:color w:val="000000"/>
                <w:szCs w:val="21"/>
              </w:rPr>
              <w:t>（</w:t>
            </w:r>
            <w:r w:rsidR="002657A5" w:rsidRPr="00E1245D">
              <w:rPr>
                <w:rFonts w:asciiTheme="minorEastAsia" w:eastAsiaTheme="minorEastAsia" w:hAnsiTheme="minorEastAsia" w:hint="eastAsia"/>
                <w:color w:val="000000"/>
                <w:szCs w:val="21"/>
              </w:rPr>
              <w:t>３</w:t>
            </w:r>
            <w:r w:rsidRPr="00E1245D">
              <w:rPr>
                <w:rFonts w:asciiTheme="minorEastAsia" w:eastAsiaTheme="minorEastAsia" w:hAnsiTheme="minorEastAsia" w:hint="eastAsia"/>
                <w:color w:val="000000"/>
                <w:szCs w:val="21"/>
              </w:rPr>
              <w:t>）</w:t>
            </w:r>
            <w:r w:rsidRPr="004164C8">
              <w:rPr>
                <w:rFonts w:asciiTheme="minorEastAsia" w:eastAsiaTheme="minorEastAsia" w:hAnsiTheme="minorEastAsia" w:hint="eastAsia"/>
                <w:szCs w:val="21"/>
              </w:rPr>
              <w:t>授業アンケートを有効に活用するとともに、研究授業や教員同士の授業観察等</w:t>
            </w:r>
            <w:r w:rsidR="00564112" w:rsidRPr="004164C8">
              <w:rPr>
                <w:rFonts w:asciiTheme="minorEastAsia" w:eastAsiaTheme="minorEastAsia" w:hAnsiTheme="minorEastAsia" w:hint="eastAsia"/>
                <w:szCs w:val="21"/>
              </w:rPr>
              <w:t>の活性化を図る</w:t>
            </w:r>
            <w:r w:rsidRPr="004164C8">
              <w:rPr>
                <w:rFonts w:asciiTheme="minorEastAsia" w:eastAsiaTheme="minorEastAsia" w:hAnsiTheme="minorEastAsia" w:hint="eastAsia"/>
                <w:szCs w:val="21"/>
              </w:rPr>
              <w:t>。</w:t>
            </w:r>
          </w:p>
          <w:p w:rsidR="0095792D" w:rsidRPr="004164C8" w:rsidRDefault="00306302" w:rsidP="00306302">
            <w:pPr>
              <w:spacing w:line="360" w:lineRule="exact"/>
              <w:ind w:firstLineChars="100" w:firstLine="210"/>
              <w:rPr>
                <w:rFonts w:asciiTheme="minorEastAsia" w:eastAsiaTheme="minorEastAsia" w:hAnsiTheme="minorEastAsia"/>
                <w:color w:val="000000"/>
              </w:rPr>
            </w:pPr>
            <w:r w:rsidRPr="004164C8">
              <w:rPr>
                <w:rFonts w:asciiTheme="minorEastAsia" w:eastAsiaTheme="minorEastAsia" w:hAnsiTheme="minorEastAsia" w:hint="eastAsia"/>
                <w:color w:val="000000"/>
              </w:rPr>
              <w:t>※生徒向け学校教育自己診断「楽しくて、わかりやすい授業が多い」（平成29年度64.6％）を毎年３％引き上げて、</w:t>
            </w:r>
            <w:r w:rsidR="00551471" w:rsidRPr="004164C8">
              <w:rPr>
                <w:rFonts w:asciiTheme="minorEastAsia" w:eastAsiaTheme="minorEastAsia" w:hAnsiTheme="minorEastAsia" w:hint="eastAsia"/>
                <w:color w:val="000000"/>
              </w:rPr>
              <w:t>2020</w:t>
            </w:r>
            <w:r w:rsidRPr="004164C8">
              <w:rPr>
                <w:rFonts w:asciiTheme="minorEastAsia" w:eastAsiaTheme="minorEastAsia" w:hAnsiTheme="minorEastAsia" w:hint="eastAsia"/>
                <w:color w:val="000000"/>
              </w:rPr>
              <w:t>年度には75％以上にする。</w:t>
            </w:r>
          </w:p>
          <w:p w:rsidR="00306302" w:rsidRPr="004164C8" w:rsidRDefault="00306302"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　夢や希望の実現に向かって主体的に学び努力するキャリアデザイン力を育成する</w:t>
            </w:r>
            <w:r w:rsidR="00B46D22" w:rsidRPr="004164C8">
              <w:rPr>
                <w:rFonts w:asciiTheme="minorEastAsia" w:eastAsiaTheme="minorEastAsia" w:hAnsiTheme="minorEastAsia" w:hint="eastAsia"/>
                <w:color w:val="000000"/>
              </w:rPr>
              <w:t>ため、</w:t>
            </w:r>
            <w:r w:rsidR="008E0E9B" w:rsidRPr="004164C8">
              <w:rPr>
                <w:rFonts w:asciiTheme="minorEastAsia" w:eastAsiaTheme="minorEastAsia" w:hAnsiTheme="minorEastAsia" w:hint="eastAsia"/>
                <w:color w:val="000000"/>
              </w:rPr>
              <w:t>さらなる</w:t>
            </w:r>
            <w:r w:rsidR="00B46D22" w:rsidRPr="004164C8">
              <w:rPr>
                <w:rFonts w:asciiTheme="minorEastAsia" w:eastAsiaTheme="minorEastAsia" w:hAnsiTheme="minorEastAsia" w:hint="eastAsia"/>
                <w:color w:val="000000"/>
              </w:rPr>
              <w:t>進路指導の充実を図る</w:t>
            </w:r>
            <w:r w:rsidRPr="004164C8">
              <w:rPr>
                <w:rFonts w:asciiTheme="minorEastAsia" w:eastAsiaTheme="minorEastAsia" w:hAnsiTheme="minorEastAsia" w:hint="eastAsia"/>
                <w:color w:val="000000"/>
              </w:rPr>
              <w:t>。</w:t>
            </w:r>
          </w:p>
          <w:p w:rsidR="00341CBA"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w:t>
            </w:r>
            <w:r w:rsidR="00BF6DAD" w:rsidRPr="004164C8">
              <w:rPr>
                <w:rFonts w:asciiTheme="minorEastAsia" w:eastAsiaTheme="minorEastAsia" w:hAnsiTheme="minorEastAsia" w:hint="eastAsia"/>
                <w:color w:val="000000"/>
              </w:rPr>
              <w:t>新たに整備するガイダンスルームを有効に活用して</w:t>
            </w:r>
            <w:r w:rsidRPr="004164C8">
              <w:rPr>
                <w:rFonts w:asciiTheme="minorEastAsia" w:eastAsiaTheme="minorEastAsia" w:hAnsiTheme="minorEastAsia" w:hint="eastAsia"/>
                <w:color w:val="000000"/>
              </w:rPr>
              <w:t>、</w:t>
            </w:r>
            <w:r w:rsidR="00B46D22" w:rsidRPr="004164C8">
              <w:rPr>
                <w:rFonts w:asciiTheme="minorEastAsia" w:eastAsiaTheme="minorEastAsia" w:hAnsiTheme="minorEastAsia" w:hint="eastAsia"/>
                <w:color w:val="000000"/>
              </w:rPr>
              <w:t>「10年後の自分」を</w:t>
            </w:r>
            <w:r w:rsidRPr="004164C8">
              <w:rPr>
                <w:rFonts w:asciiTheme="minorEastAsia" w:eastAsiaTheme="minorEastAsia" w:hAnsiTheme="minorEastAsia" w:hint="eastAsia"/>
                <w:color w:val="000000"/>
              </w:rPr>
              <w:t>考えさせる。</w:t>
            </w:r>
          </w:p>
          <w:p w:rsidR="00341CBA" w:rsidRPr="004164C8" w:rsidRDefault="00306302"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w:t>
            </w:r>
            <w:r w:rsidR="00341CBA" w:rsidRPr="004164C8">
              <w:rPr>
                <w:rFonts w:asciiTheme="minorEastAsia" w:eastAsiaTheme="minorEastAsia" w:hAnsiTheme="minorEastAsia" w:hint="eastAsia"/>
                <w:color w:val="000000"/>
              </w:rPr>
              <w:t>２</w:t>
            </w:r>
            <w:r w:rsidRPr="004164C8">
              <w:rPr>
                <w:rFonts w:asciiTheme="minorEastAsia" w:eastAsiaTheme="minorEastAsia" w:hAnsiTheme="minorEastAsia" w:hint="eastAsia"/>
                <w:color w:val="000000"/>
              </w:rPr>
              <w:t>）</w:t>
            </w:r>
            <w:r w:rsidR="008E0E9B" w:rsidRPr="004164C8">
              <w:rPr>
                <w:rFonts w:asciiTheme="minorEastAsia" w:eastAsiaTheme="minorEastAsia" w:hAnsiTheme="minorEastAsia" w:hint="eastAsia"/>
                <w:color w:val="000000"/>
              </w:rPr>
              <w:t>総合的な学習の時間やＬＨＲ等で系統的なキャリア教育を実践し、</w:t>
            </w:r>
            <w:r w:rsidRPr="004164C8">
              <w:rPr>
                <w:rFonts w:asciiTheme="minorEastAsia" w:eastAsiaTheme="minorEastAsia" w:hAnsiTheme="minorEastAsia" w:hint="eastAsia"/>
                <w:color w:val="000000"/>
              </w:rPr>
              <w:t>本物や最先端に触れさせる</w:t>
            </w:r>
            <w:r w:rsidR="00341CBA" w:rsidRPr="004164C8">
              <w:rPr>
                <w:rFonts w:asciiTheme="minorEastAsia" w:eastAsiaTheme="minorEastAsia" w:hAnsiTheme="minorEastAsia" w:hint="eastAsia"/>
                <w:color w:val="000000"/>
              </w:rPr>
              <w:t>。</w:t>
            </w:r>
          </w:p>
          <w:p w:rsidR="00306302"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（３）進学講習に積極的に取り組ませる体制を充実させ</w:t>
            </w:r>
            <w:r w:rsidR="00B41B33" w:rsidRPr="004164C8">
              <w:rPr>
                <w:rFonts w:asciiTheme="minorEastAsia" w:eastAsiaTheme="minorEastAsia" w:hAnsiTheme="minorEastAsia" w:hint="eastAsia"/>
                <w:color w:val="000000"/>
              </w:rPr>
              <w:t>、希望する進路の実現をめざす</w:t>
            </w:r>
            <w:r w:rsidRPr="004164C8">
              <w:rPr>
                <w:rFonts w:asciiTheme="minorEastAsia" w:eastAsiaTheme="minorEastAsia" w:hAnsiTheme="minorEastAsia" w:hint="eastAsia"/>
                <w:color w:val="000000"/>
              </w:rPr>
              <w:t>。</w:t>
            </w:r>
          </w:p>
          <w:p w:rsidR="00341CBA"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※進路希望実現率</w:t>
            </w:r>
            <w:r w:rsidR="00B41B33" w:rsidRPr="004164C8">
              <w:rPr>
                <w:rFonts w:asciiTheme="minorEastAsia" w:eastAsiaTheme="minorEastAsia" w:hAnsiTheme="minorEastAsia" w:hint="eastAsia"/>
                <w:color w:val="000000"/>
              </w:rPr>
              <w:t>（平成2</w:t>
            </w:r>
            <w:r w:rsidR="00553D01" w:rsidRPr="004164C8">
              <w:rPr>
                <w:rFonts w:asciiTheme="minorEastAsia" w:eastAsiaTheme="minorEastAsia" w:hAnsiTheme="minorEastAsia" w:hint="eastAsia"/>
                <w:color w:val="000000"/>
              </w:rPr>
              <w:t>9</w:t>
            </w:r>
            <w:r w:rsidR="00B41B33" w:rsidRPr="004164C8">
              <w:rPr>
                <w:rFonts w:asciiTheme="minorEastAsia" w:eastAsiaTheme="minorEastAsia" w:hAnsiTheme="minorEastAsia" w:hint="eastAsia"/>
                <w:color w:val="000000"/>
              </w:rPr>
              <w:t>年度</w:t>
            </w:r>
            <w:r w:rsidR="001964BD" w:rsidRPr="004164C8">
              <w:rPr>
                <w:rFonts w:asciiTheme="minorEastAsia" w:eastAsiaTheme="minorEastAsia" w:hAnsiTheme="minorEastAsia" w:hint="eastAsia"/>
                <w:color w:val="000000"/>
              </w:rPr>
              <w:t xml:space="preserve">　</w:t>
            </w:r>
            <w:r w:rsidR="00E1178E" w:rsidRPr="004164C8">
              <w:rPr>
                <w:rFonts w:asciiTheme="minorEastAsia" w:eastAsiaTheme="minorEastAsia" w:hAnsiTheme="minorEastAsia" w:hint="eastAsia"/>
                <w:color w:val="000000"/>
              </w:rPr>
              <w:t>85.5</w:t>
            </w:r>
            <w:r w:rsidR="00B41B33" w:rsidRPr="004164C8">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を毎年</w:t>
            </w:r>
            <w:r w:rsidR="00E1178E" w:rsidRPr="004164C8">
              <w:rPr>
                <w:rFonts w:asciiTheme="minorEastAsia" w:eastAsiaTheme="minorEastAsia" w:hAnsiTheme="minorEastAsia" w:hint="eastAsia"/>
                <w:color w:val="000000"/>
              </w:rPr>
              <w:t>２</w:t>
            </w:r>
            <w:r w:rsidRPr="004164C8">
              <w:rPr>
                <w:rFonts w:asciiTheme="minorEastAsia" w:eastAsiaTheme="minorEastAsia" w:hAnsiTheme="minorEastAsia" w:hint="eastAsia"/>
                <w:color w:val="000000"/>
              </w:rPr>
              <w:t>％ずつ引き上げて、</w:t>
            </w:r>
            <w:r w:rsidR="00551471" w:rsidRPr="004164C8">
              <w:rPr>
                <w:rFonts w:asciiTheme="minorEastAsia" w:eastAsiaTheme="minorEastAsia" w:hAnsiTheme="minorEastAsia" w:hint="eastAsia"/>
                <w:color w:val="000000"/>
              </w:rPr>
              <w:t>2020</w:t>
            </w:r>
            <w:r w:rsidRPr="004164C8">
              <w:rPr>
                <w:rFonts w:asciiTheme="minorEastAsia" w:eastAsiaTheme="minorEastAsia" w:hAnsiTheme="minorEastAsia" w:hint="eastAsia"/>
                <w:color w:val="000000"/>
              </w:rPr>
              <w:t>年度には90％以上にする。</w:t>
            </w:r>
          </w:p>
          <w:p w:rsidR="00B46D22" w:rsidRPr="004164C8" w:rsidRDefault="00B46D22"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　※難関大学（関関同立・産近甲龍）の合格者（平成29年度</w:t>
            </w:r>
            <w:r w:rsidR="00553D01" w:rsidRPr="004164C8">
              <w:rPr>
                <w:rFonts w:asciiTheme="minorEastAsia" w:eastAsiaTheme="minorEastAsia" w:hAnsiTheme="minorEastAsia" w:hint="eastAsia"/>
                <w:szCs w:val="21"/>
              </w:rPr>
              <w:t>８</w:t>
            </w:r>
            <w:r w:rsidRPr="004164C8">
              <w:rPr>
                <w:rFonts w:asciiTheme="minorEastAsia" w:eastAsiaTheme="minorEastAsia" w:hAnsiTheme="minorEastAsia" w:hint="eastAsia"/>
                <w:szCs w:val="21"/>
              </w:rPr>
              <w:t>名）を</w:t>
            </w:r>
            <w:r w:rsidR="00551471" w:rsidRPr="004164C8">
              <w:rPr>
                <w:rFonts w:asciiTheme="minorEastAsia" w:eastAsiaTheme="minorEastAsia" w:hAnsiTheme="minorEastAsia" w:hint="eastAsia"/>
                <w:szCs w:val="21"/>
              </w:rPr>
              <w:t>2020</w:t>
            </w:r>
            <w:r w:rsidRPr="004164C8">
              <w:rPr>
                <w:rFonts w:asciiTheme="minorEastAsia" w:eastAsiaTheme="minorEastAsia" w:hAnsiTheme="minorEastAsia" w:hint="eastAsia"/>
                <w:szCs w:val="21"/>
              </w:rPr>
              <w:t>年度には20名以上をめざす。</w:t>
            </w:r>
          </w:p>
          <w:p w:rsidR="00B41B33" w:rsidRPr="004164C8" w:rsidRDefault="00B41B33" w:rsidP="000E567E">
            <w:pPr>
              <w:spacing w:line="360" w:lineRule="exact"/>
              <w:ind w:left="210" w:hangingChars="100" w:hanging="210"/>
              <w:rPr>
                <w:rFonts w:asciiTheme="minorEastAsia" w:eastAsiaTheme="minorEastAsia" w:hAnsiTheme="minorEastAsia"/>
                <w:szCs w:val="21"/>
              </w:rPr>
            </w:pPr>
            <w:r w:rsidRPr="004164C8">
              <w:rPr>
                <w:rFonts w:asciiTheme="minorEastAsia" w:eastAsiaTheme="minorEastAsia" w:hAnsiTheme="minorEastAsia" w:hint="eastAsia"/>
                <w:szCs w:val="21"/>
              </w:rPr>
              <w:t>３　基本的な生活習慣</w:t>
            </w:r>
            <w:r w:rsidR="00506BC2" w:rsidRPr="004164C8">
              <w:rPr>
                <w:rFonts w:asciiTheme="minorEastAsia" w:eastAsiaTheme="minorEastAsia" w:hAnsiTheme="minorEastAsia" w:hint="eastAsia"/>
                <w:szCs w:val="21"/>
              </w:rPr>
              <w:t>を確立させ</w:t>
            </w:r>
            <w:r w:rsidRPr="004164C8">
              <w:rPr>
                <w:rFonts w:asciiTheme="minorEastAsia" w:eastAsiaTheme="minorEastAsia" w:hAnsiTheme="minorEastAsia" w:hint="eastAsia"/>
                <w:szCs w:val="21"/>
              </w:rPr>
              <w:t>、社会人基礎力</w:t>
            </w:r>
            <w:r w:rsidRPr="004164C8">
              <w:rPr>
                <w:rFonts w:asciiTheme="minorEastAsia" w:eastAsiaTheme="minorEastAsia" w:hAnsiTheme="minorEastAsia" w:hint="eastAsia"/>
                <w:color w:val="000000"/>
                <w:szCs w:val="21"/>
              </w:rPr>
              <w:t>（前に踏み出す力、考え抜く力、チームで働く力）</w:t>
            </w:r>
            <w:r w:rsidRPr="004164C8">
              <w:rPr>
                <w:rFonts w:asciiTheme="minorEastAsia" w:eastAsiaTheme="minorEastAsia" w:hAnsiTheme="minorEastAsia" w:hint="eastAsia"/>
                <w:szCs w:val="21"/>
              </w:rPr>
              <w:t>を育成する</w:t>
            </w:r>
            <w:r w:rsidR="00B46D22" w:rsidRPr="004164C8">
              <w:rPr>
                <w:rFonts w:asciiTheme="minorEastAsia" w:eastAsiaTheme="minorEastAsia" w:hAnsiTheme="minorEastAsia" w:hint="eastAsia"/>
                <w:szCs w:val="21"/>
              </w:rPr>
              <w:t>ため、生徒指導の徹底</w:t>
            </w:r>
            <w:r w:rsidR="000E567E" w:rsidRPr="004164C8">
              <w:rPr>
                <w:rFonts w:asciiTheme="minorEastAsia" w:eastAsiaTheme="minorEastAsia" w:hAnsiTheme="minorEastAsia" w:hint="eastAsia"/>
                <w:szCs w:val="21"/>
              </w:rPr>
              <w:t>と生徒の自主性の伸長を</w:t>
            </w:r>
            <w:r w:rsidR="00B46D22" w:rsidRPr="004164C8">
              <w:rPr>
                <w:rFonts w:asciiTheme="minorEastAsia" w:eastAsiaTheme="minorEastAsia" w:hAnsiTheme="minorEastAsia" w:hint="eastAsia"/>
                <w:szCs w:val="21"/>
              </w:rPr>
              <w:t>図る</w:t>
            </w:r>
            <w:r w:rsidRPr="004164C8">
              <w:rPr>
                <w:rFonts w:asciiTheme="minorEastAsia" w:eastAsiaTheme="minorEastAsia" w:hAnsiTheme="minorEastAsia" w:hint="eastAsia"/>
                <w:szCs w:val="21"/>
              </w:rPr>
              <w:t>。</w:t>
            </w:r>
          </w:p>
          <w:p w:rsidR="00B41B33" w:rsidRPr="004164C8" w:rsidRDefault="00B41B33"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（１）基本的な生活習慣</w:t>
            </w:r>
            <w:r w:rsidR="00506BC2" w:rsidRPr="004164C8">
              <w:rPr>
                <w:rFonts w:asciiTheme="minorEastAsia" w:eastAsiaTheme="minorEastAsia" w:hAnsiTheme="minorEastAsia" w:hint="eastAsia"/>
                <w:szCs w:val="21"/>
              </w:rPr>
              <w:t>やマナー指導について</w:t>
            </w:r>
            <w:r w:rsidRPr="004164C8">
              <w:rPr>
                <w:rFonts w:asciiTheme="minorEastAsia" w:eastAsiaTheme="minorEastAsia" w:hAnsiTheme="minorEastAsia" w:hint="eastAsia"/>
                <w:szCs w:val="21"/>
              </w:rPr>
              <w:t>、生徒指導部、学年、進路指導部が一体となって取り組む。</w:t>
            </w:r>
          </w:p>
          <w:p w:rsidR="00B41B33" w:rsidRPr="004164C8" w:rsidRDefault="00B41B33"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（２）</w:t>
            </w:r>
            <w:r w:rsidR="00506BC2" w:rsidRPr="004164C8">
              <w:rPr>
                <w:rFonts w:asciiTheme="minorEastAsia" w:eastAsiaTheme="minorEastAsia" w:hAnsiTheme="minorEastAsia" w:hint="eastAsia"/>
                <w:szCs w:val="21"/>
              </w:rPr>
              <w:t>自分の考えを他者に伝え表現するコミュニケーション力を育成するため、ＨＲや委員会・生徒会、学校行事の</w:t>
            </w:r>
            <w:r w:rsidR="008E0E9B" w:rsidRPr="004164C8">
              <w:rPr>
                <w:rFonts w:asciiTheme="minorEastAsia" w:eastAsiaTheme="minorEastAsia" w:hAnsiTheme="minorEastAsia" w:hint="eastAsia"/>
                <w:szCs w:val="21"/>
              </w:rPr>
              <w:t>さら</w:t>
            </w:r>
            <w:r w:rsidR="00506BC2" w:rsidRPr="004164C8">
              <w:rPr>
                <w:rFonts w:asciiTheme="minorEastAsia" w:eastAsiaTheme="minorEastAsia" w:hAnsiTheme="minorEastAsia" w:hint="eastAsia"/>
                <w:szCs w:val="21"/>
              </w:rPr>
              <w:t>なる活性化を図る。</w:t>
            </w:r>
          </w:p>
          <w:p w:rsidR="00506BC2" w:rsidRPr="004164C8" w:rsidRDefault="00506BC2"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（３）部活動への参加を奨励して、</w:t>
            </w:r>
            <w:r w:rsidR="008E0E9B" w:rsidRPr="004164C8">
              <w:rPr>
                <w:rFonts w:asciiTheme="minorEastAsia" w:eastAsiaTheme="minorEastAsia" w:hAnsiTheme="minorEastAsia" w:hint="eastAsia"/>
                <w:szCs w:val="21"/>
              </w:rPr>
              <w:t>目標に向かって努力することの大切さを学ばせる。</w:t>
            </w:r>
          </w:p>
          <w:p w:rsidR="000E567E" w:rsidRPr="004164C8" w:rsidRDefault="000E567E"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（４）地域連携の</w:t>
            </w:r>
            <w:r w:rsidR="008E0E9B" w:rsidRPr="004164C8">
              <w:rPr>
                <w:rFonts w:asciiTheme="minorEastAsia" w:eastAsiaTheme="minorEastAsia" w:hAnsiTheme="minorEastAsia" w:hint="eastAsia"/>
                <w:szCs w:val="21"/>
              </w:rPr>
              <w:t>一層の</w:t>
            </w:r>
            <w:r w:rsidRPr="004164C8">
              <w:rPr>
                <w:rFonts w:asciiTheme="minorEastAsia" w:eastAsiaTheme="minorEastAsia" w:hAnsiTheme="minorEastAsia" w:hint="eastAsia"/>
                <w:szCs w:val="21"/>
              </w:rPr>
              <w:t>充実を図り、</w:t>
            </w:r>
            <w:r w:rsidR="008E0E9B" w:rsidRPr="004164C8">
              <w:rPr>
                <w:rFonts w:asciiTheme="minorEastAsia" w:eastAsiaTheme="minorEastAsia" w:hAnsiTheme="minorEastAsia" w:hint="eastAsia"/>
                <w:szCs w:val="21"/>
              </w:rPr>
              <w:t>自主的・積極的に社会に参画する意識を醸成する。</w:t>
            </w:r>
          </w:p>
          <w:p w:rsidR="00B46D22" w:rsidRPr="004164C8" w:rsidRDefault="00F807CE"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※年間遅刻者数（平成29年度</w:t>
            </w:r>
            <w:r w:rsidR="00551471" w:rsidRPr="004164C8">
              <w:rPr>
                <w:rFonts w:asciiTheme="minorEastAsia" w:eastAsiaTheme="minorEastAsia" w:hAnsiTheme="minorEastAsia" w:hint="eastAsia"/>
                <w:color w:val="000000"/>
                <w:szCs w:val="21"/>
              </w:rPr>
              <w:t xml:space="preserve">　2105</w:t>
            </w:r>
            <w:r w:rsidRPr="004164C8">
              <w:rPr>
                <w:rFonts w:asciiTheme="minorEastAsia" w:eastAsiaTheme="minorEastAsia" w:hAnsiTheme="minorEastAsia" w:hint="eastAsia"/>
                <w:color w:val="000000"/>
                <w:szCs w:val="21"/>
              </w:rPr>
              <w:t>）を毎年５％ずつ減少させ、</w:t>
            </w:r>
            <w:r w:rsidR="00551471" w:rsidRPr="004164C8">
              <w:rPr>
                <w:rFonts w:asciiTheme="minorEastAsia" w:eastAsiaTheme="minorEastAsia" w:hAnsiTheme="minorEastAsia" w:hint="eastAsia"/>
                <w:color w:val="000000"/>
                <w:szCs w:val="21"/>
              </w:rPr>
              <w:t>2020</w:t>
            </w:r>
            <w:r w:rsidRPr="004164C8">
              <w:rPr>
                <w:rFonts w:asciiTheme="minorEastAsia" w:eastAsiaTheme="minorEastAsia" w:hAnsiTheme="minorEastAsia" w:hint="eastAsia"/>
                <w:color w:val="000000"/>
                <w:szCs w:val="21"/>
              </w:rPr>
              <w:t>年度には1500以下にする。</w:t>
            </w:r>
          </w:p>
          <w:p w:rsidR="00B46D22" w:rsidRPr="004164C8" w:rsidRDefault="00B46D22"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※生徒向け学校教育自己診断「学校生活は充実している」（平成29年度89.2％）を</w:t>
            </w:r>
            <w:r w:rsidR="00551471" w:rsidRPr="004164C8">
              <w:rPr>
                <w:rFonts w:asciiTheme="minorEastAsia" w:eastAsiaTheme="minorEastAsia" w:hAnsiTheme="minorEastAsia" w:hint="eastAsia"/>
                <w:color w:val="000000"/>
                <w:szCs w:val="21"/>
              </w:rPr>
              <w:t>2020</w:t>
            </w:r>
            <w:r w:rsidRPr="004164C8">
              <w:rPr>
                <w:rFonts w:asciiTheme="minorEastAsia" w:eastAsiaTheme="minorEastAsia" w:hAnsiTheme="minorEastAsia" w:hint="eastAsia"/>
                <w:color w:val="000000"/>
                <w:szCs w:val="21"/>
              </w:rPr>
              <w:t>年度には90％以上にする。</w:t>
            </w:r>
          </w:p>
          <w:p w:rsidR="006116EB" w:rsidRPr="004164C8" w:rsidRDefault="00B46D22"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w:t>
            </w:r>
            <w:r w:rsidR="006116EB" w:rsidRPr="004164C8">
              <w:rPr>
                <w:rFonts w:asciiTheme="minorEastAsia" w:eastAsiaTheme="minorEastAsia" w:hAnsiTheme="minorEastAsia" w:hint="eastAsia"/>
                <w:color w:val="000000"/>
                <w:szCs w:val="21"/>
              </w:rPr>
              <w:t>部活動加入率</w:t>
            </w:r>
            <w:r w:rsidR="001964BD" w:rsidRPr="004164C8">
              <w:rPr>
                <w:rFonts w:asciiTheme="minorEastAsia" w:eastAsiaTheme="minorEastAsia" w:hAnsiTheme="minorEastAsia" w:hint="eastAsia"/>
                <w:color w:val="000000"/>
                <w:szCs w:val="21"/>
              </w:rPr>
              <w:t>（平成29年度　49.5％）</w:t>
            </w:r>
            <w:r w:rsidR="006116EB" w:rsidRPr="004164C8">
              <w:rPr>
                <w:rFonts w:asciiTheme="minorEastAsia" w:eastAsiaTheme="minorEastAsia" w:hAnsiTheme="minorEastAsia" w:hint="eastAsia"/>
                <w:color w:val="000000"/>
                <w:szCs w:val="21"/>
              </w:rPr>
              <w:t>を毎年３％ずつ引き上げて、</w:t>
            </w:r>
            <w:r w:rsidR="00551471" w:rsidRPr="004164C8">
              <w:rPr>
                <w:rFonts w:asciiTheme="minorEastAsia" w:eastAsiaTheme="minorEastAsia" w:hAnsiTheme="minorEastAsia" w:hint="eastAsia"/>
                <w:color w:val="000000"/>
                <w:szCs w:val="21"/>
              </w:rPr>
              <w:t>2020</w:t>
            </w:r>
            <w:r w:rsidR="006116EB" w:rsidRPr="004164C8">
              <w:rPr>
                <w:rFonts w:asciiTheme="minorEastAsia" w:eastAsiaTheme="minorEastAsia" w:hAnsiTheme="minorEastAsia" w:hint="eastAsia"/>
                <w:color w:val="000000"/>
                <w:szCs w:val="21"/>
              </w:rPr>
              <w:t>年度には60％以上にする。</w:t>
            </w:r>
          </w:p>
          <w:p w:rsidR="00341CBA" w:rsidRPr="004164C8" w:rsidRDefault="006116EB" w:rsidP="00306302">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 xml:space="preserve">４　</w:t>
            </w:r>
            <w:r w:rsidR="00E75618" w:rsidRPr="004164C8">
              <w:rPr>
                <w:rFonts w:asciiTheme="minorEastAsia" w:eastAsiaTheme="minorEastAsia" w:hAnsiTheme="minorEastAsia" w:hint="eastAsia"/>
                <w:color w:val="000000"/>
                <w:szCs w:val="21"/>
              </w:rPr>
              <w:t>多様な考え方や立場を理解し、他者と協力・協働する社会形成能力を育成する</w:t>
            </w:r>
            <w:r w:rsidR="00564112" w:rsidRPr="004164C8">
              <w:rPr>
                <w:rFonts w:asciiTheme="minorEastAsia" w:eastAsiaTheme="minorEastAsia" w:hAnsiTheme="minorEastAsia" w:hint="eastAsia"/>
                <w:color w:val="000000"/>
                <w:szCs w:val="21"/>
              </w:rPr>
              <w:t>ため、人権教育や特別支援教育のさらなる充実を図る</w:t>
            </w:r>
            <w:r w:rsidR="00E75618" w:rsidRPr="004164C8">
              <w:rPr>
                <w:rFonts w:asciiTheme="minorEastAsia" w:eastAsiaTheme="minorEastAsia" w:hAnsiTheme="minorEastAsia" w:hint="eastAsia"/>
                <w:color w:val="000000"/>
                <w:szCs w:val="21"/>
              </w:rPr>
              <w:t>。</w:t>
            </w:r>
          </w:p>
          <w:p w:rsidR="0095792D"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（１）ＳＮＳなどの新たな状況にも対応した高校３年間を通した人権教育を推進する。</w:t>
            </w:r>
          </w:p>
          <w:p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（２）特別支援教育に関しては、高等学校支援教育力充実事業のサポート校としての取組みを充実させる。</w:t>
            </w:r>
          </w:p>
          <w:p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（３）知的障がい生徒自立支援コース設置校として取り組んできたユニバーサルデザインの授業実践をあらゆる教育活動に広げていく。</w:t>
            </w:r>
          </w:p>
          <w:p w:rsidR="00F807CE" w:rsidRPr="004164C8" w:rsidRDefault="00F807CE"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※生徒向け学校教育自己診断「学校では人権の大切さについて学ぶ機会が多い」（平成29年度80.4％）を毎年２％引き上げて、</w:t>
            </w:r>
            <w:r w:rsidR="00551471" w:rsidRPr="004164C8">
              <w:rPr>
                <w:rFonts w:asciiTheme="minorEastAsia" w:eastAsiaTheme="minorEastAsia" w:hAnsiTheme="minorEastAsia" w:hint="eastAsia"/>
                <w:color w:val="000000"/>
              </w:rPr>
              <w:t>2020</w:t>
            </w:r>
            <w:r w:rsidRPr="004164C8">
              <w:rPr>
                <w:rFonts w:asciiTheme="minorEastAsia" w:eastAsiaTheme="minorEastAsia" w:hAnsiTheme="minorEastAsia" w:hint="eastAsia"/>
                <w:color w:val="000000"/>
              </w:rPr>
              <w:t>年度には85％以</w:t>
            </w:r>
          </w:p>
          <w:p w:rsidR="00F807CE" w:rsidRPr="004164C8" w:rsidRDefault="00F807CE" w:rsidP="00F807CE">
            <w:pPr>
              <w:spacing w:line="360" w:lineRule="exact"/>
              <w:ind w:firstLineChars="300" w:firstLine="630"/>
              <w:rPr>
                <w:rFonts w:asciiTheme="minorEastAsia" w:eastAsiaTheme="minorEastAsia" w:hAnsiTheme="minorEastAsia"/>
                <w:color w:val="000000"/>
              </w:rPr>
            </w:pPr>
            <w:r w:rsidRPr="004164C8">
              <w:rPr>
                <w:rFonts w:asciiTheme="minorEastAsia" w:eastAsiaTheme="minorEastAsia" w:hAnsiTheme="minorEastAsia" w:hint="eastAsia"/>
                <w:color w:val="000000"/>
              </w:rPr>
              <w:t>上にする。</w:t>
            </w:r>
          </w:p>
          <w:p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５　総合学科改編に全教職員で取り組み、魅力ある総合学科づくりを進めていく。</w:t>
            </w:r>
          </w:p>
          <w:p w:rsidR="00F807CE"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w:t>
            </w:r>
            <w:r w:rsidR="00F807CE" w:rsidRPr="004164C8">
              <w:rPr>
                <w:rFonts w:asciiTheme="minorEastAsia" w:eastAsiaTheme="minorEastAsia" w:hAnsiTheme="minorEastAsia" w:hint="eastAsia"/>
                <w:color w:val="000000"/>
              </w:rPr>
              <w:t>高大連携を進めるとともに、特色ある教育課程の編制を行うなど、カリキュラム・マネジメントに力を入れる。</w:t>
            </w:r>
          </w:p>
          <w:p w:rsidR="00E75618" w:rsidRPr="004164C8" w:rsidRDefault="00F807CE"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（２）パンフレット作りや学校説明会など、広報活動を活性化させる。</w:t>
            </w:r>
          </w:p>
          <w:p w:rsidR="00E75618" w:rsidRPr="00DF28A1" w:rsidRDefault="00F807CE" w:rsidP="00551471">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w:t>
            </w:r>
            <w:r w:rsidR="00551471" w:rsidRPr="004164C8">
              <w:rPr>
                <w:rFonts w:asciiTheme="minorEastAsia" w:eastAsiaTheme="minorEastAsia" w:hAnsiTheme="minorEastAsia" w:hint="eastAsia"/>
                <w:color w:val="000000"/>
              </w:rPr>
              <w:t>2019</w:t>
            </w:r>
            <w:r w:rsidR="00B46D22" w:rsidRPr="004164C8">
              <w:rPr>
                <w:rFonts w:asciiTheme="minorEastAsia" w:eastAsiaTheme="minorEastAsia" w:hAnsiTheme="minorEastAsia" w:hint="eastAsia"/>
                <w:color w:val="000000"/>
              </w:rPr>
              <w:t>年度入試</w:t>
            </w:r>
            <w:r w:rsidR="00564112" w:rsidRPr="004164C8">
              <w:rPr>
                <w:rFonts w:asciiTheme="minorEastAsia" w:eastAsiaTheme="minorEastAsia" w:hAnsiTheme="minorEastAsia" w:hint="eastAsia"/>
                <w:color w:val="000000"/>
              </w:rPr>
              <w:t>以降の志願倍率1.1倍以上をめざす。</w:t>
            </w:r>
          </w:p>
        </w:tc>
      </w:tr>
    </w:tbl>
    <w:p w:rsidR="001D401B" w:rsidRPr="00DF28A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DF28A1" w:rsidRDefault="009B365C" w:rsidP="001D401B">
      <w:pPr>
        <w:spacing w:line="300" w:lineRule="exact"/>
        <w:ind w:leftChars="-342" w:left="-718" w:firstLineChars="250" w:firstLine="525"/>
        <w:rPr>
          <w:rFonts w:asciiTheme="minorEastAsia" w:eastAsiaTheme="minorEastAsia" w:hAnsiTheme="minorEastAsia"/>
          <w:szCs w:val="21"/>
        </w:rPr>
      </w:pPr>
      <w:r w:rsidRPr="00DF28A1">
        <w:rPr>
          <w:rFonts w:asciiTheme="minorEastAsia" w:eastAsiaTheme="minorEastAsia" w:hAnsiTheme="minorEastAsia" w:hint="eastAsia"/>
          <w:szCs w:val="21"/>
        </w:rPr>
        <w:t>【</w:t>
      </w:r>
      <w:r w:rsidR="0037367C" w:rsidRPr="00DF28A1">
        <w:rPr>
          <w:rFonts w:asciiTheme="minorEastAsia" w:eastAsiaTheme="minorEastAsia" w:hAnsiTheme="minorEastAsia" w:hint="eastAsia"/>
          <w:szCs w:val="21"/>
        </w:rPr>
        <w:t>学校教育自己診断</w:t>
      </w:r>
      <w:r w:rsidR="005E3C2A" w:rsidRPr="00DF28A1">
        <w:rPr>
          <w:rFonts w:asciiTheme="minorEastAsia" w:eastAsiaTheme="minorEastAsia" w:hAnsiTheme="minorEastAsia" w:hint="eastAsia"/>
          <w:szCs w:val="21"/>
        </w:rPr>
        <w:t>の</w:t>
      </w:r>
      <w:r w:rsidR="0037367C" w:rsidRPr="00DF28A1">
        <w:rPr>
          <w:rFonts w:asciiTheme="minorEastAsia" w:eastAsiaTheme="minorEastAsia" w:hAnsiTheme="minorEastAsia" w:hint="eastAsia"/>
          <w:szCs w:val="21"/>
        </w:rPr>
        <w:t>結果と分析・学校</w:t>
      </w:r>
      <w:r w:rsidR="00C158A6" w:rsidRPr="00DF28A1">
        <w:rPr>
          <w:rFonts w:asciiTheme="minorEastAsia" w:eastAsiaTheme="minorEastAsia" w:hAnsiTheme="minorEastAsia" w:hint="eastAsia"/>
          <w:szCs w:val="21"/>
        </w:rPr>
        <w:t>運営</w:t>
      </w:r>
      <w:r w:rsidR="0037367C" w:rsidRPr="00DF28A1">
        <w:rPr>
          <w:rFonts w:asciiTheme="minorEastAsia" w:eastAsiaTheme="minorEastAsia" w:hAnsiTheme="minorEastAsia" w:hint="eastAsia"/>
          <w:szCs w:val="21"/>
        </w:rPr>
        <w:t>協議会</w:t>
      </w:r>
      <w:r w:rsidR="0096649A" w:rsidRPr="00DF28A1">
        <w:rPr>
          <w:rFonts w:asciiTheme="minorEastAsia" w:eastAsiaTheme="minorEastAsia" w:hAnsiTheme="minorEastAsia" w:hint="eastAsia"/>
          <w:szCs w:val="21"/>
        </w:rPr>
        <w:t>からの意見</w:t>
      </w:r>
      <w:r w:rsidRPr="00DF28A1">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F28A1" w:rsidTr="004245A1">
        <w:trPr>
          <w:trHeight w:val="411"/>
          <w:jc w:val="center"/>
        </w:trPr>
        <w:tc>
          <w:tcPr>
            <w:tcW w:w="6771" w:type="dxa"/>
            <w:shd w:val="clear" w:color="auto" w:fill="auto"/>
            <w:vAlign w:val="center"/>
          </w:tcPr>
          <w:p w:rsidR="00267D3C" w:rsidRPr="00DF28A1" w:rsidRDefault="00267D3C" w:rsidP="001D401B">
            <w:pPr>
              <w:spacing w:line="300" w:lineRule="exact"/>
              <w:jc w:val="center"/>
              <w:rPr>
                <w:rFonts w:ascii="ＭＳ 明朝" w:hAnsi="ＭＳ 明朝"/>
                <w:sz w:val="20"/>
                <w:szCs w:val="20"/>
              </w:rPr>
            </w:pPr>
            <w:r w:rsidRPr="00DF28A1">
              <w:rPr>
                <w:rFonts w:ascii="ＭＳ 明朝" w:hAnsi="ＭＳ 明朝" w:hint="eastAsia"/>
                <w:sz w:val="20"/>
                <w:szCs w:val="20"/>
              </w:rPr>
              <w:t>学校教育自己診断の結果と分析［平成</w:t>
            </w:r>
            <w:r w:rsidR="001D401B" w:rsidRPr="00DF28A1">
              <w:rPr>
                <w:rFonts w:ascii="ＭＳ 明朝" w:hAnsi="ＭＳ 明朝" w:hint="eastAsia"/>
                <w:sz w:val="20"/>
                <w:szCs w:val="20"/>
              </w:rPr>
              <w:t xml:space="preserve">　</w:t>
            </w:r>
            <w:r w:rsidRPr="00DF28A1">
              <w:rPr>
                <w:rFonts w:ascii="ＭＳ 明朝" w:hAnsi="ＭＳ 明朝" w:hint="eastAsia"/>
                <w:sz w:val="20"/>
                <w:szCs w:val="20"/>
              </w:rPr>
              <w:t>年</w:t>
            </w:r>
            <w:r w:rsidR="001D401B" w:rsidRPr="00DF28A1">
              <w:rPr>
                <w:rFonts w:ascii="ＭＳ 明朝" w:hAnsi="ＭＳ 明朝" w:hint="eastAsia"/>
                <w:sz w:val="20"/>
                <w:szCs w:val="20"/>
              </w:rPr>
              <w:t xml:space="preserve">　</w:t>
            </w:r>
            <w:r w:rsidRPr="00DF28A1">
              <w:rPr>
                <w:rFonts w:ascii="ＭＳ 明朝" w:hAnsi="ＭＳ 明朝" w:hint="eastAsia"/>
                <w:sz w:val="20"/>
                <w:szCs w:val="20"/>
              </w:rPr>
              <w:t>月実施分］</w:t>
            </w:r>
          </w:p>
        </w:tc>
        <w:tc>
          <w:tcPr>
            <w:tcW w:w="8221" w:type="dxa"/>
            <w:shd w:val="clear" w:color="auto" w:fill="auto"/>
            <w:vAlign w:val="center"/>
          </w:tcPr>
          <w:p w:rsidR="00267D3C" w:rsidRPr="00DF28A1" w:rsidRDefault="00267D3C" w:rsidP="00225A63">
            <w:pPr>
              <w:spacing w:line="300" w:lineRule="exact"/>
              <w:jc w:val="center"/>
              <w:rPr>
                <w:rFonts w:ascii="ＭＳ 明朝" w:hAnsi="ＭＳ 明朝"/>
                <w:sz w:val="20"/>
                <w:szCs w:val="20"/>
              </w:rPr>
            </w:pPr>
            <w:r w:rsidRPr="00DF28A1">
              <w:rPr>
                <w:rFonts w:ascii="ＭＳ 明朝" w:hAnsi="ＭＳ 明朝" w:hint="eastAsia"/>
                <w:sz w:val="20"/>
                <w:szCs w:val="20"/>
              </w:rPr>
              <w:t>学校</w:t>
            </w:r>
            <w:r w:rsidR="00B063A9" w:rsidRPr="00DF28A1">
              <w:rPr>
                <w:rFonts w:ascii="ＭＳ 明朝" w:hAnsi="ＭＳ 明朝" w:hint="eastAsia"/>
                <w:sz w:val="20"/>
                <w:szCs w:val="20"/>
              </w:rPr>
              <w:t>運営</w:t>
            </w:r>
            <w:r w:rsidRPr="00DF28A1">
              <w:rPr>
                <w:rFonts w:ascii="ＭＳ 明朝" w:hAnsi="ＭＳ 明朝" w:hint="eastAsia"/>
                <w:sz w:val="20"/>
                <w:szCs w:val="20"/>
              </w:rPr>
              <w:t>協議会</w:t>
            </w:r>
            <w:r w:rsidR="00225A63" w:rsidRPr="00DF28A1">
              <w:rPr>
                <w:rFonts w:ascii="ＭＳ 明朝" w:hAnsi="ＭＳ 明朝" w:hint="eastAsia"/>
                <w:sz w:val="20"/>
                <w:szCs w:val="20"/>
              </w:rPr>
              <w:t>からの意見</w:t>
            </w:r>
          </w:p>
        </w:tc>
      </w:tr>
      <w:tr w:rsidR="0086696C" w:rsidRPr="000D7CC1" w:rsidTr="002657A5">
        <w:trPr>
          <w:trHeight w:val="5095"/>
          <w:jc w:val="center"/>
        </w:trPr>
        <w:tc>
          <w:tcPr>
            <w:tcW w:w="6771" w:type="dxa"/>
            <w:shd w:val="clear" w:color="auto" w:fill="auto"/>
          </w:tcPr>
          <w:p w:rsidR="00526A73" w:rsidRDefault="00526A73" w:rsidP="00526A73">
            <w:pPr>
              <w:spacing w:line="300" w:lineRule="exact"/>
              <w:rPr>
                <w:rFonts w:ascii="ＭＳ 明朝" w:hAnsi="ＭＳ 明朝"/>
                <w:sz w:val="20"/>
                <w:szCs w:val="20"/>
              </w:rPr>
            </w:pPr>
            <w:r w:rsidRPr="00B269C4">
              <w:rPr>
                <w:rFonts w:ascii="ＭＳ 明朝" w:hAnsi="ＭＳ 明朝" w:hint="eastAsia"/>
                <w:sz w:val="20"/>
                <w:szCs w:val="20"/>
              </w:rPr>
              <w:t>〔</w:t>
            </w:r>
            <w:r>
              <w:rPr>
                <w:rFonts w:ascii="ＭＳ 明朝" w:hAnsi="ＭＳ 明朝" w:hint="eastAsia"/>
                <w:sz w:val="20"/>
                <w:szCs w:val="20"/>
              </w:rPr>
              <w:t>生徒</w:t>
            </w:r>
            <w:r w:rsidRPr="00B269C4">
              <w:rPr>
                <w:rFonts w:ascii="ＭＳ 明朝" w:hAnsi="ＭＳ 明朝" w:hint="eastAsia"/>
                <w:sz w:val="20"/>
                <w:szCs w:val="20"/>
              </w:rPr>
              <w:t>〕</w:t>
            </w:r>
          </w:p>
          <w:p w:rsidR="00526A73" w:rsidRDefault="00526A73" w:rsidP="00526A73">
            <w:pPr>
              <w:spacing w:line="300" w:lineRule="exact"/>
              <w:ind w:firstLineChars="100" w:firstLine="200"/>
              <w:rPr>
                <w:rFonts w:ascii="ＭＳ 明朝" w:hAnsi="ＭＳ 明朝"/>
                <w:sz w:val="20"/>
                <w:szCs w:val="20"/>
              </w:rPr>
            </w:pPr>
            <w:r>
              <w:rPr>
                <w:rFonts w:ascii="ＭＳ 明朝" w:hAnsi="ＭＳ 明朝" w:hint="eastAsia"/>
                <w:sz w:val="20"/>
                <w:szCs w:val="20"/>
              </w:rPr>
              <w:t>20項目中1</w:t>
            </w:r>
            <w:r w:rsidR="00DA419F">
              <w:rPr>
                <w:rFonts w:ascii="ＭＳ 明朝" w:hAnsi="ＭＳ 明朝" w:hint="eastAsia"/>
                <w:sz w:val="20"/>
                <w:szCs w:val="20"/>
              </w:rPr>
              <w:t>3</w:t>
            </w:r>
            <w:r>
              <w:rPr>
                <w:rFonts w:ascii="ＭＳ 明朝" w:hAnsi="ＭＳ 明朝" w:hint="eastAsia"/>
                <w:sz w:val="20"/>
                <w:szCs w:val="20"/>
              </w:rPr>
              <w:t>項目で肯定率が上昇した。肯定率75%以上の項目は、</w:t>
            </w:r>
            <w:r w:rsidR="004E73F6">
              <w:rPr>
                <w:rFonts w:ascii="ＭＳ 明朝" w:hAnsi="ＭＳ 明朝" w:hint="eastAsia"/>
                <w:sz w:val="20"/>
                <w:szCs w:val="20"/>
              </w:rPr>
              <w:t>「進路実現に関する指導は適切」(88)、「</w:t>
            </w:r>
            <w:r>
              <w:rPr>
                <w:rFonts w:ascii="ＭＳ 明朝" w:hAnsi="ＭＳ 明朝" w:hint="eastAsia"/>
                <w:sz w:val="20"/>
                <w:szCs w:val="20"/>
              </w:rPr>
              <w:t>学校生活は充実」(</w:t>
            </w:r>
            <w:r w:rsidR="00DA419F">
              <w:rPr>
                <w:rFonts w:ascii="ＭＳ 明朝" w:hAnsi="ＭＳ 明朝" w:hint="eastAsia"/>
                <w:sz w:val="20"/>
                <w:szCs w:val="20"/>
              </w:rPr>
              <w:t>86</w:t>
            </w:r>
            <w:r>
              <w:rPr>
                <w:rFonts w:ascii="ＭＳ 明朝" w:hAnsi="ＭＳ 明朝" w:hint="eastAsia"/>
                <w:sz w:val="20"/>
                <w:szCs w:val="20"/>
              </w:rPr>
              <w:t>)、</w:t>
            </w:r>
            <w:r w:rsidR="004E73F6">
              <w:rPr>
                <w:rFonts w:ascii="ＭＳ 明朝" w:hAnsi="ＭＳ 明朝" w:hint="eastAsia"/>
                <w:sz w:val="20"/>
                <w:szCs w:val="20"/>
              </w:rPr>
              <w:t>「各教科から必要な課題や宿題が与えられている」(83)、「人権の大切さについて学ぶ機会」（83）、「生徒たちの関係はとてもよい」(81)、「行事やＨＲには皆が楽しく参加」(80)、「いじめなどへの真剣な対応」（80）、「授業以外でも学習機会を提供」(80)、</w:t>
            </w:r>
            <w:r w:rsidR="00B578E9">
              <w:rPr>
                <w:rFonts w:ascii="ＭＳ 明朝" w:hAnsi="ＭＳ 明朝" w:hint="eastAsia"/>
                <w:sz w:val="20"/>
                <w:szCs w:val="20"/>
              </w:rPr>
              <w:t>「この学校に来てよかった」(78)、</w:t>
            </w:r>
            <w:r w:rsidR="004E73F6">
              <w:rPr>
                <w:rFonts w:ascii="ＭＳ 明朝" w:hAnsi="ＭＳ 明朝" w:hint="eastAsia"/>
                <w:sz w:val="20"/>
                <w:szCs w:val="20"/>
              </w:rPr>
              <w:t>「命の大切さについて学ぶ機会」（78）、</w:t>
            </w:r>
            <w:r w:rsidR="00DA419F">
              <w:rPr>
                <w:rFonts w:ascii="ＭＳ 明朝" w:hAnsi="ＭＳ 明朝" w:hint="eastAsia"/>
                <w:sz w:val="20"/>
                <w:szCs w:val="20"/>
              </w:rPr>
              <w:t>「工夫されている授業が多い」（76）</w:t>
            </w:r>
            <w:r w:rsidR="004E73F6">
              <w:rPr>
                <w:rFonts w:ascii="ＭＳ 明朝" w:hAnsi="ＭＳ 明朝" w:hint="eastAsia"/>
                <w:sz w:val="20"/>
                <w:szCs w:val="20"/>
              </w:rPr>
              <w:t>、</w:t>
            </w:r>
            <w:r w:rsidR="00B578E9">
              <w:rPr>
                <w:rFonts w:ascii="ＭＳ 明朝" w:hAnsi="ＭＳ 明朝" w:hint="eastAsia"/>
                <w:sz w:val="20"/>
                <w:szCs w:val="20"/>
              </w:rPr>
              <w:t>「この学校の先生は信頼できる」（76）</w:t>
            </w:r>
            <w:r>
              <w:rPr>
                <w:rFonts w:ascii="ＭＳ 明朝" w:hAnsi="ＭＳ 明朝" w:hint="eastAsia"/>
                <w:sz w:val="20"/>
                <w:szCs w:val="20"/>
              </w:rPr>
              <w:t>などであった</w:t>
            </w:r>
            <w:r w:rsidR="004E73F6">
              <w:rPr>
                <w:rFonts w:ascii="ＭＳ 明朝" w:hAnsi="ＭＳ 明朝" w:hint="eastAsia"/>
                <w:sz w:val="20"/>
                <w:szCs w:val="20"/>
              </w:rPr>
              <w:t>。３</w:t>
            </w:r>
            <w:r>
              <w:rPr>
                <w:rFonts w:ascii="ＭＳ 明朝" w:hAnsi="ＭＳ 明朝" w:hint="eastAsia"/>
                <w:sz w:val="20"/>
                <w:szCs w:val="20"/>
              </w:rPr>
              <w:t>ポイント以上上昇したのは</w:t>
            </w:r>
            <w:r w:rsidR="004E73F6">
              <w:rPr>
                <w:rFonts w:ascii="ＭＳ 明朝" w:hAnsi="ＭＳ 明朝" w:hint="eastAsia"/>
                <w:sz w:val="20"/>
                <w:szCs w:val="20"/>
              </w:rPr>
              <w:t>「工夫されている授業が多い」（+5.5）、</w:t>
            </w:r>
            <w:r>
              <w:rPr>
                <w:rFonts w:ascii="ＭＳ 明朝" w:hAnsi="ＭＳ 明朝" w:hint="eastAsia"/>
                <w:sz w:val="20"/>
                <w:szCs w:val="20"/>
              </w:rPr>
              <w:t>「</w:t>
            </w:r>
            <w:r w:rsidR="004E73F6">
              <w:rPr>
                <w:rFonts w:ascii="ＭＳ 明朝" w:hAnsi="ＭＳ 明朝" w:hint="eastAsia"/>
                <w:sz w:val="20"/>
                <w:szCs w:val="20"/>
              </w:rPr>
              <w:t>部活動に積極的に参加している</w:t>
            </w:r>
            <w:r>
              <w:rPr>
                <w:rFonts w:ascii="ＭＳ 明朝" w:hAnsi="ＭＳ 明朝" w:hint="eastAsia"/>
                <w:sz w:val="20"/>
                <w:szCs w:val="20"/>
              </w:rPr>
              <w:t>」(+5.2)、「</w:t>
            </w:r>
            <w:r w:rsidR="004E73F6">
              <w:rPr>
                <w:rFonts w:ascii="ＭＳ 明朝" w:hAnsi="ＭＳ 明朝" w:hint="eastAsia"/>
                <w:sz w:val="20"/>
                <w:szCs w:val="20"/>
              </w:rPr>
              <w:t>いじめなどへの真剣な対応</w:t>
            </w:r>
            <w:r>
              <w:rPr>
                <w:rFonts w:ascii="ＭＳ 明朝" w:hAnsi="ＭＳ 明朝" w:hint="eastAsia"/>
                <w:sz w:val="20"/>
                <w:szCs w:val="20"/>
              </w:rPr>
              <w:t>」（+4.7）、「</w:t>
            </w:r>
            <w:r w:rsidR="004E73F6">
              <w:rPr>
                <w:rFonts w:ascii="ＭＳ 明朝" w:hAnsi="ＭＳ 明朝" w:hint="eastAsia"/>
                <w:sz w:val="20"/>
                <w:szCs w:val="20"/>
              </w:rPr>
              <w:t>進路実現に関する指導は適切</w:t>
            </w:r>
            <w:r>
              <w:rPr>
                <w:rFonts w:ascii="ＭＳ 明朝" w:hAnsi="ＭＳ 明朝" w:hint="eastAsia"/>
                <w:sz w:val="20"/>
                <w:szCs w:val="20"/>
              </w:rPr>
              <w:t>」（+</w:t>
            </w:r>
            <w:r w:rsidR="004E73F6">
              <w:rPr>
                <w:rFonts w:ascii="ＭＳ 明朝" w:hAnsi="ＭＳ 明朝" w:hint="eastAsia"/>
                <w:sz w:val="20"/>
                <w:szCs w:val="20"/>
              </w:rPr>
              <w:t>3.9</w:t>
            </w:r>
            <w:r>
              <w:rPr>
                <w:rFonts w:ascii="ＭＳ 明朝" w:hAnsi="ＭＳ 明朝" w:hint="eastAsia"/>
                <w:sz w:val="20"/>
                <w:szCs w:val="20"/>
              </w:rPr>
              <w:t>）</w:t>
            </w:r>
            <w:r w:rsidR="004E73F6">
              <w:rPr>
                <w:rFonts w:ascii="ＭＳ 明朝" w:hAnsi="ＭＳ 明朝" w:hint="eastAsia"/>
                <w:sz w:val="20"/>
                <w:szCs w:val="20"/>
              </w:rPr>
              <w:t>、「各教科から必要な課題や宿題が与えられている」</w:t>
            </w:r>
            <w:r>
              <w:rPr>
                <w:rFonts w:ascii="ＭＳ 明朝" w:hAnsi="ＭＳ 明朝" w:hint="eastAsia"/>
                <w:sz w:val="20"/>
                <w:szCs w:val="20"/>
              </w:rPr>
              <w:t>（+</w:t>
            </w:r>
            <w:r w:rsidR="004E73F6">
              <w:rPr>
                <w:rFonts w:ascii="ＭＳ 明朝" w:hAnsi="ＭＳ 明朝" w:hint="eastAsia"/>
                <w:sz w:val="20"/>
                <w:szCs w:val="20"/>
              </w:rPr>
              <w:t>3.1</w:t>
            </w:r>
            <w:r>
              <w:rPr>
                <w:rFonts w:ascii="ＭＳ 明朝" w:hAnsi="ＭＳ 明朝" w:hint="eastAsia"/>
                <w:sz w:val="20"/>
                <w:szCs w:val="20"/>
              </w:rPr>
              <w:t>）</w:t>
            </w:r>
            <w:r w:rsidR="00871281">
              <w:rPr>
                <w:rFonts w:ascii="ＭＳ 明朝" w:hAnsi="ＭＳ 明朝" w:hint="eastAsia"/>
                <w:sz w:val="20"/>
                <w:szCs w:val="20"/>
              </w:rPr>
              <w:t>の</w:t>
            </w:r>
            <w:r w:rsidR="004E73F6">
              <w:rPr>
                <w:rFonts w:ascii="ＭＳ 明朝" w:hAnsi="ＭＳ 明朝" w:hint="eastAsia"/>
                <w:sz w:val="20"/>
                <w:szCs w:val="20"/>
              </w:rPr>
              <w:t>５項目であった。</w:t>
            </w:r>
            <w:r>
              <w:rPr>
                <w:rFonts w:ascii="ＭＳ 明朝" w:hAnsi="ＭＳ 明朝" w:hint="eastAsia"/>
                <w:sz w:val="20"/>
                <w:szCs w:val="20"/>
              </w:rPr>
              <w:t>肯定率が６割以下の低い項目は「授業以外の学習時間は１日１時間以上」(29)、「部活動には積極的に参加」(</w:t>
            </w:r>
            <w:r w:rsidR="00D07B8C">
              <w:rPr>
                <w:rFonts w:ascii="ＭＳ 明朝" w:hAnsi="ＭＳ 明朝" w:hint="eastAsia"/>
                <w:sz w:val="20"/>
                <w:szCs w:val="20"/>
              </w:rPr>
              <w:t>55</w:t>
            </w:r>
            <w:r>
              <w:rPr>
                <w:rFonts w:ascii="ＭＳ 明朝" w:hAnsi="ＭＳ 明朝" w:hint="eastAsia"/>
                <w:sz w:val="20"/>
                <w:szCs w:val="20"/>
              </w:rPr>
              <w:t>)など</w:t>
            </w:r>
            <w:r w:rsidR="00B578E9">
              <w:rPr>
                <w:rFonts w:ascii="ＭＳ 明朝" w:hAnsi="ＭＳ 明朝" w:hint="eastAsia"/>
                <w:sz w:val="20"/>
                <w:szCs w:val="20"/>
              </w:rPr>
              <w:t>２</w:t>
            </w:r>
            <w:r>
              <w:rPr>
                <w:rFonts w:ascii="ＭＳ 明朝" w:hAnsi="ＭＳ 明朝" w:hint="eastAsia"/>
                <w:sz w:val="20"/>
                <w:szCs w:val="20"/>
              </w:rPr>
              <w:t>項目で、下降したのは</w:t>
            </w:r>
            <w:r w:rsidR="00D07B8C">
              <w:rPr>
                <w:rFonts w:ascii="ＭＳ 明朝" w:hAnsi="ＭＳ 明朝" w:hint="eastAsia"/>
                <w:sz w:val="20"/>
                <w:szCs w:val="20"/>
              </w:rPr>
              <w:t>「この学校に来てよかった」（-8.9）、「この学校には他の学校にない特色がある」（-6.7）、「学校生活は充実」（-2.8）、「先生の指導は納得できる」（-2.5）、「学校行事やＨＲ活動に楽しく参加」（-2.2）、</w:t>
            </w:r>
            <w:r>
              <w:rPr>
                <w:rFonts w:ascii="ＭＳ 明朝" w:hAnsi="ＭＳ 明朝" w:hint="eastAsia"/>
                <w:sz w:val="20"/>
                <w:szCs w:val="20"/>
              </w:rPr>
              <w:t>「</w:t>
            </w:r>
            <w:r w:rsidR="00D07B8C">
              <w:rPr>
                <w:rFonts w:ascii="ＭＳ 明朝" w:hAnsi="ＭＳ 明朝" w:hint="eastAsia"/>
                <w:sz w:val="20"/>
                <w:szCs w:val="20"/>
              </w:rPr>
              <w:t>先生は</w:t>
            </w:r>
            <w:r w:rsidR="00D07B8C">
              <w:rPr>
                <w:rFonts w:ascii="ＭＳ 明朝" w:hAnsi="ＭＳ 明朝" w:hint="eastAsia"/>
                <w:sz w:val="20"/>
                <w:szCs w:val="20"/>
              </w:rPr>
              <w:lastRenderedPageBreak/>
              <w:t>悩みや相談にていねいに対応」（-0.5）、「少人数・習熟度別選択授業は充実」（-0.2）</w:t>
            </w:r>
            <w:r>
              <w:rPr>
                <w:rFonts w:ascii="ＭＳ 明朝" w:hAnsi="ＭＳ 明朝" w:hint="eastAsia"/>
                <w:sz w:val="20"/>
                <w:szCs w:val="20"/>
              </w:rPr>
              <w:t>の</w:t>
            </w:r>
            <w:r w:rsidR="00D07B8C">
              <w:rPr>
                <w:rFonts w:ascii="ＭＳ 明朝" w:hAnsi="ＭＳ 明朝" w:hint="eastAsia"/>
                <w:sz w:val="20"/>
                <w:szCs w:val="20"/>
              </w:rPr>
              <w:t>７</w:t>
            </w:r>
            <w:r>
              <w:rPr>
                <w:rFonts w:ascii="ＭＳ 明朝" w:hAnsi="ＭＳ 明朝" w:hint="eastAsia"/>
                <w:sz w:val="20"/>
                <w:szCs w:val="20"/>
              </w:rPr>
              <w:t>項目であった。生徒は楽しく学校生活を送って</w:t>
            </w:r>
            <w:r w:rsidR="00D07B8C">
              <w:rPr>
                <w:rFonts w:ascii="ＭＳ 明朝" w:hAnsi="ＭＳ 明朝" w:hint="eastAsia"/>
                <w:sz w:val="20"/>
                <w:szCs w:val="20"/>
              </w:rPr>
              <w:t>おり、</w:t>
            </w:r>
            <w:r w:rsidR="00B578E9">
              <w:rPr>
                <w:rFonts w:ascii="ＭＳ 明朝" w:hAnsi="ＭＳ 明朝" w:hint="eastAsia"/>
                <w:sz w:val="20"/>
                <w:szCs w:val="20"/>
              </w:rPr>
              <w:t>H29に比べて</w:t>
            </w:r>
            <w:r w:rsidR="00D07B8C">
              <w:rPr>
                <w:rFonts w:ascii="ＭＳ 明朝" w:hAnsi="ＭＳ 明朝" w:hint="eastAsia"/>
                <w:sz w:val="20"/>
                <w:szCs w:val="20"/>
              </w:rPr>
              <w:t>授業に対する評価は高まったが、家庭学習など</w:t>
            </w:r>
            <w:r>
              <w:rPr>
                <w:rFonts w:ascii="ＭＳ 明朝" w:hAnsi="ＭＳ 明朝" w:hint="eastAsia"/>
                <w:sz w:val="20"/>
                <w:szCs w:val="20"/>
              </w:rPr>
              <w:t>学習習慣の定着や部活動への参加に依然として課題がある。</w:t>
            </w:r>
          </w:p>
          <w:p w:rsidR="00526A73" w:rsidRDefault="00526A73" w:rsidP="00526A73">
            <w:pPr>
              <w:spacing w:line="300" w:lineRule="exact"/>
              <w:rPr>
                <w:rFonts w:ascii="ＭＳ 明朝" w:hAnsi="ＭＳ 明朝"/>
                <w:sz w:val="20"/>
                <w:szCs w:val="20"/>
              </w:rPr>
            </w:pPr>
            <w:r>
              <w:rPr>
                <w:rFonts w:ascii="ＭＳ 明朝" w:hAnsi="ＭＳ 明朝" w:hint="eastAsia"/>
                <w:sz w:val="20"/>
                <w:szCs w:val="20"/>
              </w:rPr>
              <w:t>〔保護者〕</w:t>
            </w:r>
          </w:p>
          <w:p w:rsidR="00526A73" w:rsidRDefault="00526A73" w:rsidP="00526A73">
            <w:pPr>
              <w:spacing w:line="300" w:lineRule="exact"/>
              <w:ind w:firstLineChars="100" w:firstLine="200"/>
              <w:rPr>
                <w:rFonts w:ascii="ＭＳ 明朝" w:hAnsi="ＭＳ 明朝"/>
                <w:sz w:val="20"/>
                <w:szCs w:val="20"/>
              </w:rPr>
            </w:pPr>
            <w:r>
              <w:rPr>
                <w:rFonts w:ascii="ＭＳ 明朝" w:hAnsi="ＭＳ 明朝" w:hint="eastAsia"/>
                <w:sz w:val="20"/>
                <w:szCs w:val="20"/>
              </w:rPr>
              <w:t>1</w:t>
            </w:r>
            <w:r w:rsidR="00B578E9">
              <w:rPr>
                <w:rFonts w:ascii="ＭＳ 明朝" w:hAnsi="ＭＳ 明朝" w:hint="eastAsia"/>
                <w:sz w:val="20"/>
                <w:szCs w:val="20"/>
              </w:rPr>
              <w:t>8</w:t>
            </w:r>
            <w:r>
              <w:rPr>
                <w:rFonts w:ascii="ＭＳ 明朝" w:hAnsi="ＭＳ 明朝" w:hint="eastAsia"/>
                <w:sz w:val="20"/>
                <w:szCs w:val="20"/>
              </w:rPr>
              <w:t>項目中</w:t>
            </w:r>
            <w:r w:rsidR="00D07B8C">
              <w:rPr>
                <w:rFonts w:ascii="ＭＳ 明朝" w:hAnsi="ＭＳ 明朝" w:hint="eastAsia"/>
                <w:sz w:val="20"/>
                <w:szCs w:val="20"/>
              </w:rPr>
              <w:t>10</w:t>
            </w:r>
            <w:r>
              <w:rPr>
                <w:rFonts w:ascii="ＭＳ 明朝" w:hAnsi="ＭＳ 明朝" w:hint="eastAsia"/>
                <w:sz w:val="20"/>
                <w:szCs w:val="20"/>
              </w:rPr>
              <w:t>項目で肯定率が上昇した。肯定率75%以上の項目は「保護者が授業や行事を参観できる機会を設けている」(9</w:t>
            </w:r>
            <w:r w:rsidR="001650AD">
              <w:rPr>
                <w:rFonts w:ascii="ＭＳ 明朝" w:hAnsi="ＭＳ 明朝" w:hint="eastAsia"/>
                <w:sz w:val="20"/>
                <w:szCs w:val="20"/>
              </w:rPr>
              <w:t>4</w:t>
            </w:r>
            <w:r>
              <w:rPr>
                <w:rFonts w:ascii="ＭＳ 明朝" w:hAnsi="ＭＳ 明朝" w:hint="eastAsia"/>
                <w:sz w:val="20"/>
                <w:szCs w:val="20"/>
              </w:rPr>
              <w:t>)、「保護者に対する事務室の対応は親切、丁寧」(9</w:t>
            </w:r>
            <w:r w:rsidR="001650AD">
              <w:rPr>
                <w:rFonts w:ascii="ＭＳ 明朝" w:hAnsi="ＭＳ 明朝" w:hint="eastAsia"/>
                <w:sz w:val="20"/>
                <w:szCs w:val="20"/>
              </w:rPr>
              <w:t>4</w:t>
            </w:r>
            <w:r>
              <w:rPr>
                <w:rFonts w:ascii="ＭＳ 明朝" w:hAnsi="ＭＳ 明朝" w:hint="eastAsia"/>
                <w:sz w:val="20"/>
                <w:szCs w:val="20"/>
              </w:rPr>
              <w:t>)、</w:t>
            </w:r>
            <w:r w:rsidR="001650AD">
              <w:rPr>
                <w:rFonts w:ascii="ＭＳ 明朝" w:hAnsi="ＭＳ 明朝" w:hint="eastAsia"/>
                <w:sz w:val="20"/>
                <w:szCs w:val="20"/>
              </w:rPr>
              <w:t>「家庭では生徒とよく会話をする」(90)、「家庭への連絡は適切」（87）、「人権尊重の教育を積極的に行っている」（85）、「教育情報についての公開・提供の努力をしている」(84)、「進路実現の取組みをしっかりやっている」（84</w:t>
            </w:r>
            <w:r w:rsidR="001650AD">
              <w:rPr>
                <w:rFonts w:ascii="ＭＳ 明朝" w:hAnsi="ＭＳ 明朝"/>
                <w:sz w:val="20"/>
                <w:szCs w:val="20"/>
              </w:rPr>
              <w:t>）</w:t>
            </w:r>
            <w:r w:rsidR="001650AD">
              <w:rPr>
                <w:rFonts w:ascii="ＭＳ 明朝" w:hAnsi="ＭＳ 明朝" w:hint="eastAsia"/>
                <w:sz w:val="20"/>
                <w:szCs w:val="20"/>
              </w:rPr>
              <w:t>、「各教科からは必要な量の課題や宿題が与えられている」（84</w:t>
            </w:r>
            <w:r w:rsidR="001650AD">
              <w:rPr>
                <w:rFonts w:ascii="ＭＳ 明朝" w:hAnsi="ＭＳ 明朝"/>
                <w:sz w:val="20"/>
                <w:szCs w:val="20"/>
              </w:rPr>
              <w:t>）</w:t>
            </w:r>
            <w:r w:rsidR="001650AD">
              <w:rPr>
                <w:rFonts w:ascii="ＭＳ 明朝" w:hAnsi="ＭＳ 明朝" w:hint="eastAsia"/>
                <w:sz w:val="20"/>
                <w:szCs w:val="20"/>
              </w:rPr>
              <w:t>、「特色ある教育活動に取り組んでいる」(83)、「</w:t>
            </w:r>
            <w:r>
              <w:rPr>
                <w:rFonts w:ascii="ＭＳ 明朝" w:hAnsi="ＭＳ 明朝" w:hint="eastAsia"/>
                <w:sz w:val="20"/>
                <w:szCs w:val="20"/>
              </w:rPr>
              <w:t>生徒は学校へ行くのを楽しみにしている」(8</w:t>
            </w:r>
            <w:r w:rsidR="001650AD">
              <w:rPr>
                <w:rFonts w:ascii="ＭＳ 明朝" w:hAnsi="ＭＳ 明朝" w:hint="eastAsia"/>
                <w:sz w:val="20"/>
                <w:szCs w:val="20"/>
              </w:rPr>
              <w:t>2</w:t>
            </w:r>
            <w:r>
              <w:rPr>
                <w:rFonts w:ascii="ＭＳ 明朝" w:hAnsi="ＭＳ 明朝" w:hint="eastAsia"/>
                <w:sz w:val="20"/>
                <w:szCs w:val="20"/>
              </w:rPr>
              <w:t>)、「生活指導をしっかりやっている」（8</w:t>
            </w:r>
            <w:r w:rsidR="001650AD">
              <w:rPr>
                <w:rFonts w:ascii="ＭＳ 明朝" w:hAnsi="ＭＳ 明朝" w:hint="eastAsia"/>
                <w:sz w:val="20"/>
                <w:szCs w:val="20"/>
              </w:rPr>
              <w:t>1</w:t>
            </w:r>
            <w:r>
              <w:rPr>
                <w:rFonts w:ascii="ＭＳ 明朝" w:hAnsi="ＭＳ 明朝"/>
                <w:sz w:val="20"/>
                <w:szCs w:val="20"/>
              </w:rPr>
              <w:t>）</w:t>
            </w:r>
            <w:r>
              <w:rPr>
                <w:rFonts w:ascii="ＭＳ 明朝" w:hAnsi="ＭＳ 明朝" w:hint="eastAsia"/>
                <w:sz w:val="20"/>
                <w:szCs w:val="20"/>
              </w:rPr>
              <w:t>、</w:t>
            </w:r>
            <w:r w:rsidR="001650AD">
              <w:rPr>
                <w:rFonts w:ascii="ＭＳ 明朝" w:hAnsi="ＭＳ 明朝" w:hint="eastAsia"/>
                <w:sz w:val="20"/>
                <w:szCs w:val="20"/>
              </w:rPr>
              <w:t>「生徒たちはしっかり授業を受けている」（78）、</w:t>
            </w:r>
            <w:r>
              <w:rPr>
                <w:rFonts w:ascii="ＭＳ 明朝" w:hAnsi="ＭＳ 明朝" w:hint="eastAsia"/>
                <w:sz w:val="20"/>
                <w:szCs w:val="20"/>
              </w:rPr>
              <w:t>「いじめについて子どもが困っていることがあれば真剣に対応してくれる」(</w:t>
            </w:r>
            <w:r w:rsidR="001650AD">
              <w:rPr>
                <w:rFonts w:ascii="ＭＳ 明朝" w:hAnsi="ＭＳ 明朝" w:hint="eastAsia"/>
                <w:sz w:val="20"/>
                <w:szCs w:val="20"/>
              </w:rPr>
              <w:t>78</w:t>
            </w:r>
            <w:r>
              <w:rPr>
                <w:rFonts w:ascii="ＭＳ 明朝" w:hAnsi="ＭＳ 明朝" w:hint="eastAsia"/>
                <w:sz w:val="20"/>
                <w:szCs w:val="20"/>
              </w:rPr>
              <w:t>)、「生徒たちは部活動や行事などの課外活動に積極的である」(</w:t>
            </w:r>
            <w:r w:rsidR="001650AD">
              <w:rPr>
                <w:rFonts w:ascii="ＭＳ 明朝" w:hAnsi="ＭＳ 明朝" w:hint="eastAsia"/>
                <w:sz w:val="20"/>
                <w:szCs w:val="20"/>
              </w:rPr>
              <w:t>78</w:t>
            </w:r>
            <w:r>
              <w:rPr>
                <w:rFonts w:ascii="ＭＳ 明朝" w:hAnsi="ＭＳ 明朝" w:hint="eastAsia"/>
                <w:sz w:val="20"/>
                <w:szCs w:val="20"/>
              </w:rPr>
              <w:t>)、の14項目である。肯定率が５割以下の低い項目は「生徒たちは家庭学習に十分な時間を使っている」(3</w:t>
            </w:r>
            <w:r w:rsidR="004E6BCF">
              <w:rPr>
                <w:rFonts w:ascii="ＭＳ 明朝" w:hAnsi="ＭＳ 明朝" w:hint="eastAsia"/>
                <w:sz w:val="20"/>
                <w:szCs w:val="20"/>
              </w:rPr>
              <w:t>3</w:t>
            </w:r>
            <w:r>
              <w:rPr>
                <w:rFonts w:ascii="ＭＳ 明朝" w:hAnsi="ＭＳ 明朝" w:hint="eastAsia"/>
                <w:sz w:val="20"/>
                <w:szCs w:val="20"/>
              </w:rPr>
              <w:t>)である。大きく上昇したのは</w:t>
            </w:r>
            <w:r w:rsidR="004E6BCF">
              <w:rPr>
                <w:rFonts w:ascii="ＭＳ 明朝" w:hAnsi="ＭＳ 明朝" w:hint="eastAsia"/>
                <w:sz w:val="20"/>
                <w:szCs w:val="20"/>
              </w:rPr>
              <w:t>「生徒たちはしっかり授業を受けている」（+13.7）、「各教科からは必要な量の課題や宿題が与えられている」（+8.8）</w:t>
            </w:r>
            <w:r>
              <w:rPr>
                <w:rFonts w:ascii="ＭＳ 明朝" w:hAnsi="ＭＳ 明朝" w:hint="eastAsia"/>
                <w:sz w:val="20"/>
                <w:szCs w:val="20"/>
              </w:rPr>
              <w:t>、下降したのは「</w:t>
            </w:r>
            <w:r w:rsidR="004E6BCF">
              <w:rPr>
                <w:rFonts w:ascii="ＭＳ 明朝" w:hAnsi="ＭＳ 明朝" w:hint="eastAsia"/>
                <w:sz w:val="20"/>
                <w:szCs w:val="20"/>
              </w:rPr>
              <w:t>学校へ行くのを楽しみにしている」（-5.6）、「教育情報についての公開・提供の努力をしている」(-4.6)、</w:t>
            </w:r>
            <w:r>
              <w:rPr>
                <w:rFonts w:ascii="ＭＳ 明朝" w:hAnsi="ＭＳ 明朝" w:hint="eastAsia"/>
                <w:sz w:val="20"/>
                <w:szCs w:val="20"/>
              </w:rPr>
              <w:t>などである。保護者はおおむね学校の取組に信頼を寄せているようであるが、楽しくてわかりやすい授業</w:t>
            </w:r>
            <w:r w:rsidR="004E6BCF">
              <w:rPr>
                <w:rFonts w:ascii="ＭＳ 明朝" w:hAnsi="ＭＳ 明朝" w:hint="eastAsia"/>
                <w:sz w:val="20"/>
                <w:szCs w:val="20"/>
              </w:rPr>
              <w:t>の</w:t>
            </w:r>
            <w:r>
              <w:rPr>
                <w:rFonts w:ascii="ＭＳ 明朝" w:hAnsi="ＭＳ 明朝" w:hint="eastAsia"/>
                <w:sz w:val="20"/>
                <w:szCs w:val="20"/>
              </w:rPr>
              <w:t>実践</w:t>
            </w:r>
            <w:r w:rsidR="004E6BCF">
              <w:rPr>
                <w:rFonts w:ascii="ＭＳ 明朝" w:hAnsi="ＭＳ 明朝" w:hint="eastAsia"/>
                <w:sz w:val="20"/>
                <w:szCs w:val="20"/>
              </w:rPr>
              <w:t>や家庭学習の定着</w:t>
            </w:r>
            <w:r>
              <w:rPr>
                <w:rFonts w:ascii="ＭＳ 明朝" w:hAnsi="ＭＳ 明朝" w:hint="eastAsia"/>
                <w:sz w:val="20"/>
                <w:szCs w:val="20"/>
              </w:rPr>
              <w:t>などに課題がある。また</w:t>
            </w:r>
            <w:r w:rsidRPr="004C5797">
              <w:rPr>
                <w:rFonts w:ascii="ＭＳ 明朝" w:hAnsi="ＭＳ 明朝" w:hint="eastAsia"/>
                <w:sz w:val="20"/>
                <w:szCs w:val="20"/>
              </w:rPr>
              <w:t>保護者の提出率</w:t>
            </w:r>
            <w:r w:rsidR="00BF4D77" w:rsidRPr="004C5797">
              <w:rPr>
                <w:rFonts w:ascii="ＭＳ 明朝" w:hAnsi="ＭＳ 明朝" w:hint="eastAsia"/>
                <w:sz w:val="20"/>
                <w:szCs w:val="20"/>
              </w:rPr>
              <w:t>は44</w:t>
            </w:r>
            <w:r w:rsidRPr="004C5797">
              <w:rPr>
                <w:rFonts w:ascii="ＭＳ 明朝" w:hAnsi="ＭＳ 明朝" w:hint="eastAsia"/>
                <w:sz w:val="20"/>
                <w:szCs w:val="20"/>
              </w:rPr>
              <w:t>％</w:t>
            </w:r>
            <w:r w:rsidR="00BF4D77" w:rsidRPr="004C5797">
              <w:rPr>
                <w:rFonts w:ascii="ＭＳ 明朝" w:hAnsi="ＭＳ 明朝" w:hint="eastAsia"/>
                <w:sz w:val="20"/>
                <w:szCs w:val="20"/>
              </w:rPr>
              <w:t>（H29は38.4％）</w:t>
            </w:r>
            <w:r>
              <w:rPr>
                <w:rFonts w:ascii="ＭＳ 明朝" w:hAnsi="ＭＳ 明朝" w:hint="eastAsia"/>
                <w:sz w:val="20"/>
                <w:szCs w:val="20"/>
              </w:rPr>
              <w:t>と低く、保護者への呼びかけ等を強化して、提出率を上げることも</w:t>
            </w:r>
            <w:r w:rsidR="004E6BCF">
              <w:rPr>
                <w:rFonts w:ascii="ＭＳ 明朝" w:hAnsi="ＭＳ 明朝" w:hint="eastAsia"/>
                <w:sz w:val="20"/>
                <w:szCs w:val="20"/>
              </w:rPr>
              <w:t>今後の</w:t>
            </w:r>
            <w:r>
              <w:rPr>
                <w:rFonts w:ascii="ＭＳ 明朝" w:hAnsi="ＭＳ 明朝" w:hint="eastAsia"/>
                <w:sz w:val="20"/>
                <w:szCs w:val="20"/>
              </w:rPr>
              <w:t>大きな課題である。</w:t>
            </w:r>
          </w:p>
          <w:p w:rsidR="00526A73" w:rsidRDefault="00526A73" w:rsidP="00526A73">
            <w:pPr>
              <w:spacing w:line="300" w:lineRule="exact"/>
              <w:rPr>
                <w:rFonts w:ascii="ＭＳ 明朝" w:hAnsi="ＭＳ 明朝"/>
                <w:sz w:val="20"/>
                <w:szCs w:val="20"/>
              </w:rPr>
            </w:pPr>
            <w:r>
              <w:rPr>
                <w:rFonts w:ascii="ＭＳ 明朝" w:hAnsi="ＭＳ 明朝" w:hint="eastAsia"/>
                <w:sz w:val="20"/>
                <w:szCs w:val="20"/>
              </w:rPr>
              <w:t>[教職員]</w:t>
            </w:r>
          </w:p>
          <w:p w:rsidR="000B7F10" w:rsidRPr="000D7CC1" w:rsidRDefault="00526A73" w:rsidP="00871281">
            <w:pPr>
              <w:spacing w:line="300" w:lineRule="exact"/>
              <w:rPr>
                <w:rFonts w:asciiTheme="minorEastAsia" w:eastAsiaTheme="minorEastAsia" w:hAnsiTheme="minorEastAsia"/>
                <w:color w:val="D9D9D9"/>
                <w:szCs w:val="21"/>
              </w:rPr>
            </w:pPr>
            <w:r>
              <w:rPr>
                <w:rFonts w:ascii="ＭＳ 明朝" w:hAnsi="ＭＳ 明朝" w:hint="eastAsia"/>
                <w:sz w:val="20"/>
                <w:szCs w:val="20"/>
              </w:rPr>
              <w:t xml:space="preserve">　</w:t>
            </w:r>
            <w:r w:rsidRPr="00F40DCF">
              <w:rPr>
                <w:rFonts w:ascii="ＭＳ 明朝" w:hAnsi="ＭＳ 明朝" w:hint="eastAsia"/>
                <w:sz w:val="20"/>
                <w:szCs w:val="20"/>
              </w:rPr>
              <w:t>20項目中、肯定率90％以上が</w:t>
            </w:r>
            <w:r w:rsidR="004D5C92" w:rsidRPr="00F40DCF">
              <w:rPr>
                <w:rFonts w:ascii="ＭＳ 明朝" w:hAnsi="ＭＳ 明朝" w:hint="eastAsia"/>
                <w:sz w:val="20"/>
                <w:szCs w:val="20"/>
              </w:rPr>
              <w:t>10</w:t>
            </w:r>
            <w:r w:rsidRPr="00F40DCF">
              <w:rPr>
                <w:rFonts w:ascii="ＭＳ 明朝" w:hAnsi="ＭＳ 明朝" w:hint="eastAsia"/>
                <w:sz w:val="20"/>
                <w:szCs w:val="20"/>
              </w:rPr>
              <w:t>項目、80％以上が</w:t>
            </w:r>
            <w:r w:rsidR="004D5C92" w:rsidRPr="00F40DCF">
              <w:rPr>
                <w:rFonts w:ascii="ＭＳ 明朝" w:hAnsi="ＭＳ 明朝" w:hint="eastAsia"/>
                <w:sz w:val="20"/>
                <w:szCs w:val="20"/>
              </w:rPr>
              <w:t>５</w:t>
            </w:r>
            <w:r w:rsidRPr="00F40DCF">
              <w:rPr>
                <w:rFonts w:ascii="ＭＳ 明朝" w:hAnsi="ＭＳ 明朝" w:hint="eastAsia"/>
                <w:sz w:val="20"/>
                <w:szCs w:val="20"/>
              </w:rPr>
              <w:t>項目、70％以上が</w:t>
            </w:r>
            <w:r w:rsidR="004D5C92" w:rsidRPr="00F40DCF">
              <w:rPr>
                <w:rFonts w:ascii="ＭＳ 明朝" w:hAnsi="ＭＳ 明朝" w:hint="eastAsia"/>
                <w:sz w:val="20"/>
                <w:szCs w:val="20"/>
              </w:rPr>
              <w:t>２</w:t>
            </w:r>
            <w:r w:rsidRPr="00F40DCF">
              <w:rPr>
                <w:rFonts w:ascii="ＭＳ 明朝" w:hAnsi="ＭＳ 明朝" w:hint="eastAsia"/>
                <w:sz w:val="20"/>
                <w:szCs w:val="20"/>
              </w:rPr>
              <w:t>項目と非常に肯定感が高い。</w:t>
            </w:r>
            <w:r w:rsidR="004D5C92" w:rsidRPr="00F40DCF">
              <w:rPr>
                <w:rFonts w:ascii="ＭＳ 明朝" w:hAnsi="ＭＳ 明朝" w:hint="eastAsia"/>
                <w:sz w:val="20"/>
                <w:szCs w:val="20"/>
              </w:rPr>
              <w:t>特に、</w:t>
            </w:r>
            <w:r w:rsidR="00F40DCF" w:rsidRPr="00F40DCF">
              <w:rPr>
                <w:rFonts w:ascii="ＭＳ 明朝" w:hAnsi="ＭＳ 明朝" w:hint="eastAsia"/>
                <w:sz w:val="20"/>
                <w:szCs w:val="20"/>
              </w:rPr>
              <w:t>今年度、</w:t>
            </w:r>
            <w:r w:rsidR="004D5C92" w:rsidRPr="00F40DCF">
              <w:rPr>
                <w:rFonts w:ascii="ＭＳ 明朝" w:hAnsi="ＭＳ 明朝" w:hint="eastAsia"/>
                <w:sz w:val="20"/>
                <w:szCs w:val="20"/>
              </w:rPr>
              <w:t>部活動活性化に力を入れた</w:t>
            </w:r>
            <w:r w:rsidR="00F40DCF" w:rsidRPr="00F40DCF">
              <w:rPr>
                <w:rFonts w:ascii="ＭＳ 明朝" w:hAnsi="ＭＳ 明朝" w:hint="eastAsia"/>
                <w:sz w:val="20"/>
                <w:szCs w:val="20"/>
              </w:rPr>
              <w:t>結果、</w:t>
            </w:r>
            <w:r w:rsidR="004D5C92" w:rsidRPr="00F40DCF">
              <w:rPr>
                <w:rFonts w:ascii="ＭＳ 明朝" w:hAnsi="ＭＳ 明朝" w:hint="eastAsia"/>
                <w:sz w:val="20"/>
                <w:szCs w:val="20"/>
              </w:rPr>
              <w:t>「本校は部活動活性化について工夫している」</w:t>
            </w:r>
            <w:r w:rsidR="00871281">
              <w:rPr>
                <w:rFonts w:ascii="ＭＳ 明朝" w:hAnsi="ＭＳ 明朝" w:hint="eastAsia"/>
                <w:sz w:val="20"/>
                <w:szCs w:val="20"/>
              </w:rPr>
              <w:t>は</w:t>
            </w:r>
            <w:r w:rsidR="00F40DCF" w:rsidRPr="00F40DCF">
              <w:rPr>
                <w:rFonts w:ascii="ＭＳ 明朝" w:hAnsi="ＭＳ 明朝" w:hint="eastAsia"/>
                <w:sz w:val="20"/>
                <w:szCs w:val="20"/>
              </w:rPr>
              <w:t>82.0％となり、</w:t>
            </w:r>
            <w:r w:rsidR="004D5C92" w:rsidRPr="00F40DCF">
              <w:rPr>
                <w:rFonts w:ascii="ＭＳ 明朝" w:hAnsi="ＭＳ 明朝" w:hint="eastAsia"/>
                <w:sz w:val="20"/>
                <w:szCs w:val="20"/>
              </w:rPr>
              <w:t>34.6％増加した。また、「教職員と生徒との間</w:t>
            </w:r>
            <w:r w:rsidR="00F40DCF" w:rsidRPr="00F40DCF">
              <w:rPr>
                <w:rFonts w:ascii="ＭＳ 明朝" w:hAnsi="ＭＳ 明朝" w:hint="eastAsia"/>
                <w:sz w:val="20"/>
                <w:szCs w:val="20"/>
              </w:rPr>
              <w:t>には</w:t>
            </w:r>
            <w:r w:rsidR="004D5C92" w:rsidRPr="00F40DCF">
              <w:rPr>
                <w:rFonts w:ascii="ＭＳ 明朝" w:hAnsi="ＭＳ 明朝" w:hint="eastAsia"/>
                <w:sz w:val="20"/>
                <w:szCs w:val="20"/>
              </w:rPr>
              <w:t>信頼関係</w:t>
            </w:r>
            <w:r w:rsidR="00F40DCF" w:rsidRPr="00F40DCF">
              <w:rPr>
                <w:rFonts w:ascii="ＭＳ 明朝" w:hAnsi="ＭＳ 明朝" w:hint="eastAsia"/>
                <w:sz w:val="20"/>
                <w:szCs w:val="20"/>
              </w:rPr>
              <w:t>がある</w:t>
            </w:r>
            <w:r w:rsidR="004D5C92" w:rsidRPr="00F40DCF">
              <w:rPr>
                <w:rFonts w:ascii="ＭＳ 明朝" w:hAnsi="ＭＳ 明朝" w:hint="eastAsia"/>
                <w:sz w:val="20"/>
                <w:szCs w:val="20"/>
              </w:rPr>
              <w:t>」</w:t>
            </w:r>
            <w:r w:rsidR="00871281">
              <w:rPr>
                <w:rFonts w:ascii="ＭＳ 明朝" w:hAnsi="ＭＳ 明朝" w:hint="eastAsia"/>
                <w:sz w:val="20"/>
                <w:szCs w:val="20"/>
              </w:rPr>
              <w:t>の</w:t>
            </w:r>
            <w:r w:rsidR="00F40DCF" w:rsidRPr="00F40DCF">
              <w:rPr>
                <w:rFonts w:ascii="ＭＳ 明朝" w:hAnsi="ＭＳ 明朝" w:hint="eastAsia"/>
                <w:sz w:val="20"/>
                <w:szCs w:val="20"/>
              </w:rPr>
              <w:t>90.0％</w:t>
            </w:r>
            <w:r w:rsidR="004D5C92" w:rsidRPr="00F40DCF">
              <w:rPr>
                <w:rFonts w:ascii="ＭＳ 明朝" w:hAnsi="ＭＳ 明朝" w:hint="eastAsia"/>
                <w:sz w:val="20"/>
                <w:szCs w:val="20"/>
              </w:rPr>
              <w:t>、「</w:t>
            </w:r>
            <w:r w:rsidR="00463014" w:rsidRPr="00F40DCF">
              <w:rPr>
                <w:rFonts w:ascii="ＭＳ 明朝" w:hAnsi="ＭＳ 明朝" w:hint="eastAsia"/>
                <w:sz w:val="20"/>
                <w:szCs w:val="20"/>
              </w:rPr>
              <w:t>少人数・習熟度別選択授業</w:t>
            </w:r>
            <w:r w:rsidR="00F40DCF" w:rsidRPr="00F40DCF">
              <w:rPr>
                <w:rFonts w:ascii="ＭＳ 明朝" w:hAnsi="ＭＳ 明朝" w:hint="eastAsia"/>
                <w:sz w:val="20"/>
                <w:szCs w:val="20"/>
              </w:rPr>
              <w:t>は</w:t>
            </w:r>
            <w:r w:rsidR="00463014" w:rsidRPr="00F40DCF">
              <w:rPr>
                <w:rFonts w:ascii="ＭＳ 明朝" w:hAnsi="ＭＳ 明朝" w:hint="eastAsia"/>
                <w:sz w:val="20"/>
                <w:szCs w:val="20"/>
              </w:rPr>
              <w:t>効果</w:t>
            </w:r>
            <w:r w:rsidR="00F40DCF" w:rsidRPr="00F40DCF">
              <w:rPr>
                <w:rFonts w:ascii="ＭＳ 明朝" w:hAnsi="ＭＳ 明朝" w:hint="eastAsia"/>
                <w:sz w:val="20"/>
                <w:szCs w:val="20"/>
              </w:rPr>
              <w:t>をあげている</w:t>
            </w:r>
            <w:r w:rsidR="00463014" w:rsidRPr="00F40DCF">
              <w:rPr>
                <w:rFonts w:ascii="ＭＳ 明朝" w:hAnsi="ＭＳ 明朝" w:hint="eastAsia"/>
                <w:sz w:val="20"/>
                <w:szCs w:val="20"/>
              </w:rPr>
              <w:t>」</w:t>
            </w:r>
            <w:r w:rsidR="00871281">
              <w:rPr>
                <w:rFonts w:ascii="ＭＳ 明朝" w:hAnsi="ＭＳ 明朝" w:hint="eastAsia"/>
                <w:sz w:val="20"/>
                <w:szCs w:val="20"/>
              </w:rPr>
              <w:t>の</w:t>
            </w:r>
            <w:r w:rsidR="00F40DCF" w:rsidRPr="00F40DCF">
              <w:rPr>
                <w:rFonts w:ascii="ＭＳ 明朝" w:hAnsi="ＭＳ 明朝" w:hint="eastAsia"/>
                <w:sz w:val="20"/>
                <w:szCs w:val="20"/>
              </w:rPr>
              <w:t>84.0％も</w:t>
            </w:r>
            <w:r w:rsidR="00463014" w:rsidRPr="00F40DCF">
              <w:rPr>
                <w:rFonts w:ascii="ＭＳ 明朝" w:hAnsi="ＭＳ 明朝" w:hint="eastAsia"/>
                <w:sz w:val="20"/>
                <w:szCs w:val="20"/>
              </w:rPr>
              <w:t>肯定率が10％以上増加した。</w:t>
            </w:r>
            <w:r w:rsidRPr="00F40DCF">
              <w:rPr>
                <w:rFonts w:ascii="ＭＳ 明朝" w:hAnsi="ＭＳ 明朝" w:hint="eastAsia"/>
                <w:sz w:val="20"/>
                <w:szCs w:val="20"/>
              </w:rPr>
              <w:t>肯定率が70％未満なのは、</w:t>
            </w:r>
            <w:r w:rsidR="00F40DCF" w:rsidRPr="00F40DCF">
              <w:rPr>
                <w:rFonts w:ascii="ＭＳ 明朝" w:hAnsi="ＭＳ 明朝" w:hint="eastAsia"/>
                <w:sz w:val="20"/>
                <w:szCs w:val="20"/>
              </w:rPr>
              <w:t>「総合的な学習の時間を充実させるよう工夫している」68.0％、</w:t>
            </w:r>
            <w:r w:rsidRPr="00F40DCF">
              <w:rPr>
                <w:rFonts w:ascii="ＭＳ 明朝" w:hAnsi="ＭＳ 明朝" w:hint="eastAsia"/>
                <w:sz w:val="20"/>
                <w:szCs w:val="20"/>
              </w:rPr>
              <w:t>「授業で自宅学習を促すような指導を工夫して行っている」</w:t>
            </w:r>
            <w:r w:rsidR="00F40DCF" w:rsidRPr="00F40DCF">
              <w:rPr>
                <w:rFonts w:ascii="ＭＳ 明朝" w:hAnsi="ＭＳ 明朝" w:hint="eastAsia"/>
                <w:sz w:val="20"/>
                <w:szCs w:val="20"/>
              </w:rPr>
              <w:t>62.0</w:t>
            </w:r>
            <w:r w:rsidRPr="00F40DCF">
              <w:rPr>
                <w:rFonts w:ascii="ＭＳ 明朝" w:hAnsi="ＭＳ 明朝" w:hint="eastAsia"/>
                <w:sz w:val="20"/>
                <w:szCs w:val="20"/>
              </w:rPr>
              <w:t>％、「授業で必要な量の宿題を課している」</w:t>
            </w:r>
            <w:r w:rsidR="00F40DCF" w:rsidRPr="00F40DCF">
              <w:rPr>
                <w:rFonts w:ascii="ＭＳ 明朝" w:hAnsi="ＭＳ 明朝" w:hint="eastAsia"/>
                <w:sz w:val="20"/>
                <w:szCs w:val="20"/>
              </w:rPr>
              <w:t>62.0</w:t>
            </w:r>
            <w:r w:rsidRPr="00F40DCF">
              <w:rPr>
                <w:rFonts w:ascii="ＭＳ 明朝" w:hAnsi="ＭＳ 明朝" w:hint="eastAsia"/>
                <w:sz w:val="20"/>
                <w:szCs w:val="20"/>
              </w:rPr>
              <w:t>％の３項目である。家庭学習をさせるための工夫</w:t>
            </w:r>
            <w:r w:rsidR="00F40DCF" w:rsidRPr="00F40DCF">
              <w:rPr>
                <w:rFonts w:ascii="ＭＳ 明朝" w:hAnsi="ＭＳ 明朝" w:hint="eastAsia"/>
                <w:sz w:val="20"/>
                <w:szCs w:val="20"/>
              </w:rPr>
              <w:t>や生徒の自主性を伸ばすような活動に</w:t>
            </w:r>
            <w:r w:rsidRPr="00F40DCF">
              <w:rPr>
                <w:rFonts w:ascii="ＭＳ 明朝" w:hAnsi="ＭＳ 明朝" w:hint="eastAsia"/>
                <w:sz w:val="20"/>
                <w:szCs w:val="20"/>
              </w:rPr>
              <w:t>課題がある。</w:t>
            </w:r>
          </w:p>
        </w:tc>
        <w:tc>
          <w:tcPr>
            <w:tcW w:w="8221" w:type="dxa"/>
            <w:shd w:val="clear" w:color="auto" w:fill="auto"/>
          </w:tcPr>
          <w:p w:rsidR="000D7CC1" w:rsidRPr="000D7CC1" w:rsidRDefault="000D7CC1" w:rsidP="000D7CC1">
            <w:pPr>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0D7CC1">
              <w:rPr>
                <w:rFonts w:asciiTheme="minorEastAsia" w:eastAsiaTheme="minorEastAsia" w:hAnsiTheme="minorEastAsia" w:hint="eastAsia"/>
                <w:szCs w:val="21"/>
              </w:rPr>
              <w:t>第１回</w:t>
            </w: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６月29日</w:t>
            </w:r>
          </w:p>
          <w:p w:rsidR="00DE6487" w:rsidRDefault="00DE6487" w:rsidP="000D7CC1">
            <w:pPr>
              <w:autoSpaceDE w:val="0"/>
              <w:autoSpaceDN w:val="0"/>
              <w:rPr>
                <w:rFonts w:asciiTheme="minorEastAsia" w:eastAsiaTheme="minorEastAsia" w:hAnsiTheme="minorEastAsia"/>
                <w:bCs/>
                <w:szCs w:val="21"/>
              </w:rPr>
            </w:pPr>
            <w:r>
              <w:rPr>
                <w:rFonts w:asciiTheme="minorEastAsia" w:eastAsiaTheme="minorEastAsia" w:hAnsiTheme="minorEastAsia" w:hint="eastAsia"/>
                <w:bCs/>
                <w:szCs w:val="21"/>
              </w:rPr>
              <w:t>○H30年度学校経営計画について</w:t>
            </w:r>
          </w:p>
          <w:p w:rsidR="00DE6487"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学校教育自己診断</w:t>
            </w:r>
            <w:r>
              <w:rPr>
                <w:rFonts w:asciiTheme="minorEastAsia" w:eastAsiaTheme="minorEastAsia" w:hAnsiTheme="minorEastAsia" w:hint="eastAsia"/>
                <w:szCs w:val="21"/>
              </w:rPr>
              <w:t>の結果</w:t>
            </w:r>
            <w:r w:rsidRPr="000D7CC1">
              <w:rPr>
                <w:rFonts w:asciiTheme="minorEastAsia" w:eastAsiaTheme="minorEastAsia" w:hAnsiTheme="minorEastAsia" w:hint="eastAsia"/>
                <w:szCs w:val="21"/>
              </w:rPr>
              <w:t>から「</w:t>
            </w:r>
            <w:r w:rsidR="00871281">
              <w:rPr>
                <w:rFonts w:asciiTheme="minorEastAsia" w:eastAsiaTheme="minorEastAsia" w:hAnsiTheme="minorEastAsia" w:hint="eastAsia"/>
                <w:szCs w:val="21"/>
              </w:rPr>
              <w:t>楽しくて</w:t>
            </w:r>
            <w:r w:rsidRPr="000D7CC1">
              <w:rPr>
                <w:rFonts w:asciiTheme="minorEastAsia" w:eastAsiaTheme="minorEastAsia" w:hAnsiTheme="minorEastAsia" w:hint="eastAsia"/>
                <w:szCs w:val="21"/>
              </w:rPr>
              <w:t>わかりやすい授業」が課題</w:t>
            </w:r>
            <w:r>
              <w:rPr>
                <w:rFonts w:asciiTheme="minorEastAsia" w:eastAsiaTheme="minorEastAsia" w:hAnsiTheme="minorEastAsia" w:hint="eastAsia"/>
                <w:szCs w:val="21"/>
              </w:rPr>
              <w:t>である</w:t>
            </w:r>
            <w:r w:rsidRPr="000D7CC1">
              <w:rPr>
                <w:rFonts w:asciiTheme="minorEastAsia" w:eastAsiaTheme="minorEastAsia" w:hAnsiTheme="minorEastAsia" w:hint="eastAsia"/>
                <w:szCs w:val="21"/>
              </w:rPr>
              <w:t>。</w:t>
            </w:r>
          </w:p>
          <w:p w:rsidR="00DE6487" w:rsidRPr="000D7CC1" w:rsidRDefault="00DE6487" w:rsidP="00DE6487">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教員全体で「めざす授業について</w:t>
            </w:r>
            <w:r w:rsidR="00C1679A">
              <w:rPr>
                <w:rFonts w:asciiTheme="minorEastAsia" w:eastAsiaTheme="minorEastAsia" w:hAnsiTheme="minorEastAsia" w:hint="eastAsia"/>
                <w:szCs w:val="21"/>
              </w:rPr>
              <w:t>」</w:t>
            </w:r>
            <w:r w:rsidRPr="000D7CC1">
              <w:rPr>
                <w:rFonts w:asciiTheme="minorEastAsia" w:eastAsiaTheme="minorEastAsia" w:hAnsiTheme="minorEastAsia" w:hint="eastAsia"/>
                <w:szCs w:val="21"/>
              </w:rPr>
              <w:t>考える</w:t>
            </w:r>
            <w:r w:rsidR="00C1679A">
              <w:rPr>
                <w:rFonts w:asciiTheme="minorEastAsia" w:eastAsiaTheme="minorEastAsia" w:hAnsiTheme="minorEastAsia" w:hint="eastAsia"/>
                <w:szCs w:val="21"/>
              </w:rPr>
              <w:t>ため、</w:t>
            </w:r>
            <w:r w:rsidRPr="000D7CC1">
              <w:rPr>
                <w:rFonts w:asciiTheme="minorEastAsia" w:eastAsiaTheme="minorEastAsia" w:hAnsiTheme="minorEastAsia" w:hint="eastAsia"/>
                <w:szCs w:val="21"/>
              </w:rPr>
              <w:t>授業力向上委員会</w:t>
            </w:r>
            <w:r>
              <w:rPr>
                <w:rFonts w:asciiTheme="minorEastAsia" w:eastAsiaTheme="minorEastAsia" w:hAnsiTheme="minorEastAsia" w:hint="eastAsia"/>
                <w:szCs w:val="21"/>
              </w:rPr>
              <w:t>が</w:t>
            </w:r>
            <w:r w:rsidR="00C1679A">
              <w:rPr>
                <w:rFonts w:asciiTheme="minorEastAsia" w:eastAsiaTheme="minorEastAsia" w:hAnsiTheme="minorEastAsia" w:hint="eastAsia"/>
                <w:szCs w:val="21"/>
              </w:rPr>
              <w:t>中心となって</w:t>
            </w:r>
            <w:r w:rsidRPr="000D7CC1">
              <w:rPr>
                <w:rFonts w:asciiTheme="minorEastAsia" w:eastAsiaTheme="minorEastAsia" w:hAnsiTheme="minorEastAsia" w:hint="eastAsia"/>
                <w:szCs w:val="21"/>
              </w:rPr>
              <w:t>パッケージ研修</w:t>
            </w:r>
            <w:r>
              <w:rPr>
                <w:rFonts w:asciiTheme="minorEastAsia" w:eastAsiaTheme="minorEastAsia" w:hAnsiTheme="minorEastAsia" w:hint="eastAsia"/>
                <w:szCs w:val="21"/>
              </w:rPr>
              <w:t>を</w:t>
            </w:r>
            <w:r w:rsidR="00C1679A">
              <w:rPr>
                <w:rFonts w:asciiTheme="minorEastAsia" w:eastAsiaTheme="minorEastAsia" w:hAnsiTheme="minorEastAsia" w:hint="eastAsia"/>
                <w:szCs w:val="21"/>
              </w:rPr>
              <w:t>企画し成果を上げてほしい</w:t>
            </w:r>
            <w:r w:rsidRPr="000D7CC1">
              <w:rPr>
                <w:rFonts w:asciiTheme="minorEastAsia" w:eastAsiaTheme="minorEastAsia" w:hAnsiTheme="minorEastAsia" w:hint="eastAsia"/>
                <w:szCs w:val="21"/>
              </w:rPr>
              <w:t>。</w:t>
            </w:r>
          </w:p>
          <w:p w:rsidR="00DE6487" w:rsidRDefault="00DE6487" w:rsidP="00DE6487">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進路指導について</w:t>
            </w:r>
            <w:r>
              <w:rPr>
                <w:rFonts w:asciiTheme="minorEastAsia" w:eastAsiaTheme="minorEastAsia" w:hAnsiTheme="minorEastAsia" w:hint="eastAsia"/>
                <w:szCs w:val="21"/>
              </w:rPr>
              <w:t>は、</w:t>
            </w:r>
            <w:r w:rsidRPr="000D7CC1">
              <w:rPr>
                <w:rFonts w:asciiTheme="minorEastAsia" w:eastAsiaTheme="minorEastAsia" w:hAnsiTheme="minorEastAsia" w:hint="eastAsia"/>
                <w:szCs w:val="21"/>
              </w:rPr>
              <w:t>進学実績を上げるための工夫がほしい。</w:t>
            </w:r>
          </w:p>
          <w:p w:rsidR="00DE6487" w:rsidRPr="000D7CC1" w:rsidRDefault="00DE6487" w:rsidP="00DE6487">
            <w:pPr>
              <w:jc w:val="left"/>
              <w:rPr>
                <w:rFonts w:asciiTheme="minorEastAsia" w:eastAsiaTheme="minorEastAsia" w:hAnsiTheme="minorEastAsia"/>
                <w:szCs w:val="21"/>
              </w:rPr>
            </w:pPr>
            <w:r>
              <w:rPr>
                <w:rFonts w:asciiTheme="minorEastAsia" w:eastAsiaTheme="minorEastAsia" w:hAnsiTheme="minorEastAsia" w:hint="eastAsia"/>
                <w:szCs w:val="21"/>
              </w:rPr>
              <w:t>・新設される</w:t>
            </w:r>
            <w:r w:rsidRPr="000D7CC1">
              <w:rPr>
                <w:rFonts w:asciiTheme="minorEastAsia" w:eastAsiaTheme="minorEastAsia" w:hAnsiTheme="minorEastAsia" w:hint="eastAsia"/>
                <w:szCs w:val="21"/>
              </w:rPr>
              <w:t>ガイダンスルームを有効活用してほしい。</w:t>
            </w:r>
          </w:p>
          <w:p w:rsidR="00DE6487" w:rsidRPr="000D7CC1" w:rsidRDefault="00DE6487" w:rsidP="00DE6487">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学年主任会議</w:t>
            </w:r>
            <w:r>
              <w:rPr>
                <w:rFonts w:asciiTheme="minorEastAsia" w:eastAsiaTheme="minorEastAsia" w:hAnsiTheme="minorEastAsia" w:hint="eastAsia"/>
                <w:szCs w:val="21"/>
              </w:rPr>
              <w:t>を新設し、学年間や学校全体の</w:t>
            </w:r>
            <w:r w:rsidRPr="000D7CC1">
              <w:rPr>
                <w:rFonts w:asciiTheme="minorEastAsia" w:eastAsiaTheme="minorEastAsia" w:hAnsiTheme="minorEastAsia" w:hint="eastAsia"/>
                <w:szCs w:val="21"/>
              </w:rPr>
              <w:t>情報共有を行うこと</w:t>
            </w:r>
            <w:r>
              <w:rPr>
                <w:rFonts w:asciiTheme="minorEastAsia" w:eastAsiaTheme="minorEastAsia" w:hAnsiTheme="minorEastAsia" w:hint="eastAsia"/>
                <w:szCs w:val="21"/>
              </w:rPr>
              <w:t>は</w:t>
            </w:r>
            <w:r w:rsidRPr="000D7CC1">
              <w:rPr>
                <w:rFonts w:asciiTheme="minorEastAsia" w:eastAsiaTheme="minorEastAsia" w:hAnsiTheme="minorEastAsia" w:hint="eastAsia"/>
                <w:szCs w:val="21"/>
              </w:rPr>
              <w:t>大切</w:t>
            </w:r>
            <w:r>
              <w:rPr>
                <w:rFonts w:asciiTheme="minorEastAsia" w:eastAsiaTheme="minorEastAsia" w:hAnsiTheme="minorEastAsia" w:hint="eastAsia"/>
                <w:szCs w:val="21"/>
              </w:rPr>
              <w:t>である</w:t>
            </w:r>
            <w:r w:rsidRPr="000D7CC1">
              <w:rPr>
                <w:rFonts w:asciiTheme="minorEastAsia" w:eastAsiaTheme="minorEastAsia" w:hAnsiTheme="minorEastAsia" w:hint="eastAsia"/>
                <w:szCs w:val="21"/>
              </w:rPr>
              <w:t>。</w:t>
            </w:r>
          </w:p>
          <w:p w:rsidR="00DE6487" w:rsidRPr="000D7CC1" w:rsidRDefault="00DE6487" w:rsidP="00DE6487">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部活動入部率の向上は良い。ぜひ頑張ってほしい。</w:t>
            </w:r>
          </w:p>
          <w:p w:rsidR="00DE6487" w:rsidRPr="000D7CC1" w:rsidRDefault="00DE6487" w:rsidP="00DE6487">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Pr="000D7CC1">
              <w:rPr>
                <w:rFonts w:asciiTheme="minorEastAsia" w:eastAsiaTheme="minorEastAsia" w:hAnsiTheme="minorEastAsia" w:hint="eastAsia"/>
                <w:szCs w:val="21"/>
              </w:rPr>
              <w:t>人権教育・支援教育の充実について</w:t>
            </w:r>
            <w:r>
              <w:rPr>
                <w:rFonts w:asciiTheme="minorEastAsia" w:eastAsiaTheme="minorEastAsia" w:hAnsiTheme="minorEastAsia" w:hint="eastAsia"/>
                <w:szCs w:val="21"/>
              </w:rPr>
              <w:t>は、</w:t>
            </w:r>
            <w:r w:rsidRPr="000D7CC1">
              <w:rPr>
                <w:rFonts w:asciiTheme="minorEastAsia" w:eastAsiaTheme="minorEastAsia" w:hAnsiTheme="minorEastAsia" w:hint="eastAsia"/>
                <w:szCs w:val="21"/>
              </w:rPr>
              <w:t>ユニバーサルデザインのわかりやすい授業実践に期待する。</w:t>
            </w:r>
          </w:p>
          <w:p w:rsidR="00DE6487" w:rsidRDefault="00DE6487" w:rsidP="000D7CC1">
            <w:pPr>
              <w:autoSpaceDE w:val="0"/>
              <w:autoSpaceDN w:val="0"/>
              <w:rPr>
                <w:rFonts w:asciiTheme="minorEastAsia" w:eastAsiaTheme="minorEastAsia" w:hAnsiTheme="minorEastAsia"/>
                <w:bCs/>
                <w:szCs w:val="21"/>
              </w:rPr>
            </w:pPr>
            <w:r>
              <w:rPr>
                <w:rFonts w:asciiTheme="minorEastAsia" w:eastAsiaTheme="minorEastAsia" w:hAnsiTheme="minorEastAsia" w:hint="eastAsia"/>
                <w:bCs/>
                <w:szCs w:val="21"/>
              </w:rPr>
              <w:t>○学校経営推進費ついて</w:t>
            </w:r>
          </w:p>
          <w:p w:rsidR="000D7CC1" w:rsidRDefault="000D7CC1" w:rsidP="00DE6487">
            <w:pPr>
              <w:autoSpaceDE w:val="0"/>
              <w:autoSpaceDN w:val="0"/>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Pr="000D7CC1">
              <w:rPr>
                <w:rFonts w:asciiTheme="minorEastAsia" w:eastAsiaTheme="minorEastAsia" w:hAnsiTheme="minorEastAsia" w:hint="eastAsia"/>
                <w:bCs/>
                <w:szCs w:val="21"/>
              </w:rPr>
              <w:t>学校経営推進費</w:t>
            </w:r>
            <w:r>
              <w:rPr>
                <w:rFonts w:asciiTheme="minorEastAsia" w:eastAsiaTheme="minorEastAsia" w:hAnsiTheme="minorEastAsia" w:hint="eastAsia"/>
                <w:bCs/>
                <w:szCs w:val="21"/>
              </w:rPr>
              <w:t>の</w:t>
            </w:r>
            <w:r w:rsidRPr="000D7CC1">
              <w:rPr>
                <w:rFonts w:asciiTheme="minorEastAsia" w:eastAsiaTheme="minorEastAsia" w:hAnsiTheme="minorEastAsia" w:hint="eastAsia"/>
                <w:bCs/>
                <w:szCs w:val="21"/>
              </w:rPr>
              <w:t>支援校に決定し、ＨＲ教室にプロジェクタ</w:t>
            </w:r>
            <w:r>
              <w:rPr>
                <w:rFonts w:asciiTheme="minorEastAsia" w:eastAsiaTheme="minorEastAsia" w:hAnsiTheme="minorEastAsia" w:hint="eastAsia"/>
                <w:bCs/>
                <w:szCs w:val="21"/>
              </w:rPr>
              <w:t>が設置されるのは素晴らしい。</w:t>
            </w:r>
          </w:p>
          <w:p w:rsidR="00DE6487" w:rsidRDefault="00DE6487" w:rsidP="000D7CC1">
            <w:pPr>
              <w:autoSpaceDE w:val="0"/>
              <w:autoSpaceDN w:val="0"/>
              <w:rPr>
                <w:rFonts w:asciiTheme="minorEastAsia" w:eastAsiaTheme="minorEastAsia" w:hAnsiTheme="minorEastAsia"/>
                <w:bCs/>
                <w:szCs w:val="21"/>
              </w:rPr>
            </w:pPr>
            <w:r>
              <w:rPr>
                <w:rFonts w:asciiTheme="minorEastAsia" w:eastAsiaTheme="minorEastAsia" w:hAnsiTheme="minorEastAsia" w:hint="eastAsia"/>
                <w:bCs/>
                <w:szCs w:val="21"/>
              </w:rPr>
              <w:t>○総合学科への再編整備について</w:t>
            </w:r>
          </w:p>
          <w:p w:rsidR="000D7CC1" w:rsidRDefault="000D7CC1" w:rsidP="00DE6487">
            <w:pPr>
              <w:autoSpaceDE w:val="0"/>
              <w:autoSpaceDN w:val="0"/>
              <w:ind w:left="210" w:hangingChars="100" w:hanging="210"/>
              <w:rPr>
                <w:rFonts w:asciiTheme="minorEastAsia" w:eastAsiaTheme="minorEastAsia" w:hAnsiTheme="minorEastAsia"/>
                <w:szCs w:val="21"/>
              </w:rPr>
            </w:pPr>
            <w:r>
              <w:rPr>
                <w:rFonts w:asciiTheme="minorEastAsia" w:eastAsiaTheme="minorEastAsia" w:hAnsiTheme="minorEastAsia" w:hint="eastAsia"/>
                <w:bCs/>
                <w:szCs w:val="21"/>
              </w:rPr>
              <w:lastRenderedPageBreak/>
              <w:t>・</w:t>
            </w:r>
            <w:r w:rsidRPr="000D7CC1">
              <w:rPr>
                <w:rFonts w:asciiTheme="minorEastAsia" w:eastAsiaTheme="minorEastAsia" w:hAnsiTheme="minorEastAsia" w:hint="eastAsia"/>
                <w:szCs w:val="21"/>
              </w:rPr>
              <w:t>魅力ある総合学科づくり</w:t>
            </w:r>
            <w:r>
              <w:rPr>
                <w:rFonts w:asciiTheme="minorEastAsia" w:eastAsiaTheme="minorEastAsia" w:hAnsiTheme="minorEastAsia" w:hint="eastAsia"/>
                <w:szCs w:val="21"/>
              </w:rPr>
              <w:t>は</w:t>
            </w:r>
            <w:r w:rsidRPr="000D7CC1">
              <w:rPr>
                <w:rFonts w:asciiTheme="minorEastAsia" w:eastAsiaTheme="minorEastAsia" w:hAnsiTheme="minorEastAsia" w:hint="eastAsia"/>
                <w:szCs w:val="21"/>
              </w:rPr>
              <w:t>今年度最大の課題であり、広報活動を頑張って、志願倍率の高い人気校になってほしい。</w:t>
            </w:r>
          </w:p>
          <w:p w:rsidR="00DE6487" w:rsidRDefault="000D7CC1"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［第</w:t>
            </w:r>
            <w:r w:rsidR="00DE6487">
              <w:rPr>
                <w:rFonts w:asciiTheme="minorEastAsia" w:eastAsiaTheme="minorEastAsia" w:hAnsiTheme="minorEastAsia" w:hint="eastAsia"/>
                <w:szCs w:val="21"/>
              </w:rPr>
              <w:t>２</w:t>
            </w:r>
            <w:r>
              <w:rPr>
                <w:rFonts w:asciiTheme="minorEastAsia" w:eastAsiaTheme="minorEastAsia" w:hAnsiTheme="minorEastAsia" w:hint="eastAsia"/>
                <w:szCs w:val="21"/>
              </w:rPr>
              <w:t>回］</w:t>
            </w:r>
            <w:r w:rsidR="00DE6487">
              <w:rPr>
                <w:rFonts w:asciiTheme="minorEastAsia" w:eastAsiaTheme="minorEastAsia" w:hAnsiTheme="minorEastAsia" w:hint="eastAsia"/>
                <w:szCs w:val="21"/>
              </w:rPr>
              <w:t>（11／</w:t>
            </w:r>
            <w:r w:rsidRPr="000D7CC1">
              <w:rPr>
                <w:rFonts w:asciiTheme="minorEastAsia" w:eastAsiaTheme="minorEastAsia" w:hAnsiTheme="minorEastAsia" w:hint="eastAsia"/>
                <w:szCs w:val="21"/>
              </w:rPr>
              <w:t>９</w:t>
            </w:r>
            <w:r w:rsidR="00DE6487">
              <w:rPr>
                <w:rFonts w:asciiTheme="minorEastAsia" w:eastAsiaTheme="minorEastAsia" w:hAnsiTheme="minorEastAsia" w:hint="eastAsia"/>
                <w:szCs w:val="21"/>
              </w:rPr>
              <w:t>）</w:t>
            </w:r>
          </w:p>
          <w:p w:rsidR="000D7CC1"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授業見学に</w:t>
            </w:r>
            <w:r>
              <w:rPr>
                <w:rFonts w:asciiTheme="minorEastAsia" w:eastAsiaTheme="minorEastAsia" w:hAnsiTheme="minorEastAsia" w:hint="eastAsia"/>
                <w:szCs w:val="21"/>
              </w:rPr>
              <w:t>ついて</w:t>
            </w:r>
          </w:p>
          <w:p w:rsidR="000D7CC1"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電子黒板機能付プロジェクタを活用した授業はわかりやすい。</w:t>
            </w:r>
          </w:p>
          <w:p w:rsidR="000D7CC1"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授業規律の確立が大切である。</w:t>
            </w:r>
          </w:p>
          <w:p w:rsidR="000D7CC1"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体育の授業</w:t>
            </w:r>
            <w:r w:rsidR="00C1679A">
              <w:rPr>
                <w:rFonts w:asciiTheme="minorEastAsia" w:eastAsiaTheme="minorEastAsia" w:hAnsiTheme="minorEastAsia" w:hint="eastAsia"/>
                <w:szCs w:val="21"/>
              </w:rPr>
              <w:t>は</w:t>
            </w:r>
            <w:r w:rsidR="000D7CC1" w:rsidRPr="000D7CC1">
              <w:rPr>
                <w:rFonts w:asciiTheme="minorEastAsia" w:eastAsiaTheme="minorEastAsia" w:hAnsiTheme="minorEastAsia" w:hint="eastAsia"/>
                <w:szCs w:val="21"/>
              </w:rPr>
              <w:t>活気があ</w:t>
            </w:r>
            <w:r w:rsidR="00C1679A">
              <w:rPr>
                <w:rFonts w:asciiTheme="minorEastAsia" w:eastAsiaTheme="minorEastAsia" w:hAnsiTheme="minorEastAsia" w:hint="eastAsia"/>
                <w:szCs w:val="21"/>
              </w:rPr>
              <w:t>り</w:t>
            </w:r>
            <w:r w:rsidR="000D7CC1" w:rsidRPr="000D7CC1">
              <w:rPr>
                <w:rFonts w:asciiTheme="minorEastAsia" w:eastAsiaTheme="minorEastAsia" w:hAnsiTheme="minorEastAsia" w:hint="eastAsia"/>
                <w:szCs w:val="21"/>
              </w:rPr>
              <w:t>良かった。</w:t>
            </w:r>
          </w:p>
          <w:p w:rsidR="000D7CC1"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障がいのある生徒への支援が行き届いている。</w:t>
            </w:r>
          </w:p>
          <w:p w:rsidR="000D7CC1" w:rsidRPr="000D7CC1"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○H30</w:t>
            </w:r>
            <w:r w:rsidR="000D7CC1" w:rsidRPr="000D7CC1">
              <w:rPr>
                <w:rFonts w:asciiTheme="minorEastAsia" w:eastAsiaTheme="minorEastAsia" w:hAnsiTheme="minorEastAsia" w:hint="eastAsia"/>
                <w:szCs w:val="21"/>
              </w:rPr>
              <w:t>年度学校経営計画の進捗状況について</w:t>
            </w:r>
          </w:p>
          <w:p w:rsidR="00DE6487" w:rsidRPr="000D7CC1" w:rsidRDefault="00DE6487" w:rsidP="00DE6487">
            <w:pPr>
              <w:ind w:left="210" w:hangingChars="100" w:hanging="210"/>
              <w:jc w:val="left"/>
              <w:rPr>
                <w:rFonts w:asciiTheme="minorEastAsia" w:eastAsiaTheme="minorEastAsia" w:hAnsiTheme="minorEastAsia"/>
                <w:szCs w:val="21"/>
              </w:rPr>
            </w:pPr>
            <w:r w:rsidRPr="000D7CC1">
              <w:rPr>
                <w:rFonts w:asciiTheme="minorEastAsia" w:eastAsiaTheme="minorEastAsia" w:hAnsiTheme="minorEastAsia" w:hint="eastAsia"/>
                <w:szCs w:val="21"/>
              </w:rPr>
              <w:t>・授業力向上委員会の取組み</w:t>
            </w:r>
            <w:r w:rsidR="00C1679A">
              <w:rPr>
                <w:rFonts w:asciiTheme="minorEastAsia" w:eastAsiaTheme="minorEastAsia" w:hAnsiTheme="minorEastAsia" w:hint="eastAsia"/>
                <w:szCs w:val="21"/>
              </w:rPr>
              <w:t>や</w:t>
            </w:r>
            <w:r w:rsidRPr="000D7CC1">
              <w:rPr>
                <w:rFonts w:asciiTheme="minorEastAsia" w:eastAsiaTheme="minorEastAsia" w:hAnsiTheme="minorEastAsia" w:hint="eastAsia"/>
                <w:szCs w:val="21"/>
              </w:rPr>
              <w:t>パッケージ研修の実施などを通して、「わかりやすく楽しい授業」をめざしてほしい。</w:t>
            </w:r>
          </w:p>
          <w:p w:rsidR="00DE6487" w:rsidRPr="000D7CC1" w:rsidRDefault="00DE6487" w:rsidP="00DE6487">
            <w:pPr>
              <w:ind w:left="210" w:hangingChars="100" w:hanging="210"/>
              <w:jc w:val="left"/>
              <w:rPr>
                <w:rFonts w:asciiTheme="minorEastAsia" w:eastAsiaTheme="minorEastAsia" w:hAnsiTheme="minorEastAsia"/>
                <w:szCs w:val="21"/>
              </w:rPr>
            </w:pPr>
            <w:r w:rsidRPr="000D7CC1">
              <w:rPr>
                <w:rFonts w:asciiTheme="minorEastAsia" w:eastAsiaTheme="minorEastAsia" w:hAnsiTheme="minorEastAsia" w:hint="eastAsia"/>
                <w:szCs w:val="21"/>
              </w:rPr>
              <w:t>・電子黒板機能付プロジェクタを有効に活用して、ユニバーサルデザインの授業を実践してほしい。</w:t>
            </w:r>
          </w:p>
          <w:p w:rsidR="00DE6487" w:rsidRPr="000D7CC1" w:rsidRDefault="00DE6487" w:rsidP="00DE6487">
            <w:pPr>
              <w:jc w:val="left"/>
              <w:rPr>
                <w:rFonts w:asciiTheme="minorEastAsia" w:eastAsiaTheme="minorEastAsia" w:hAnsiTheme="minorEastAsia"/>
                <w:szCs w:val="21"/>
              </w:rPr>
            </w:pPr>
            <w:r w:rsidRPr="000D7CC1">
              <w:rPr>
                <w:rFonts w:asciiTheme="minorEastAsia" w:eastAsiaTheme="minorEastAsia" w:hAnsiTheme="minorEastAsia" w:hint="eastAsia"/>
                <w:szCs w:val="21"/>
              </w:rPr>
              <w:t>・「授業のねらい、ふりかえり」を全教員で実践してほしい。</w:t>
            </w:r>
          </w:p>
          <w:p w:rsidR="00DE6487" w:rsidRDefault="00DE6487" w:rsidP="00DE6487">
            <w:pPr>
              <w:jc w:val="left"/>
              <w:rPr>
                <w:rFonts w:asciiTheme="minorEastAsia" w:eastAsiaTheme="minorEastAsia" w:hAnsiTheme="minorEastAsia"/>
                <w:szCs w:val="21"/>
              </w:rPr>
            </w:pPr>
            <w:r>
              <w:rPr>
                <w:rFonts w:asciiTheme="minorEastAsia" w:eastAsiaTheme="minorEastAsia" w:hAnsiTheme="minorEastAsia" w:hint="eastAsia"/>
                <w:szCs w:val="21"/>
              </w:rPr>
              <w:t>・進学講習や勉強合宿など、</w:t>
            </w:r>
            <w:r w:rsidRPr="000D7CC1">
              <w:rPr>
                <w:rFonts w:asciiTheme="minorEastAsia" w:eastAsiaTheme="minorEastAsia" w:hAnsiTheme="minorEastAsia" w:hint="eastAsia"/>
                <w:szCs w:val="21"/>
              </w:rPr>
              <w:t>進学実績を上げるための工夫がほしい。</w:t>
            </w:r>
          </w:p>
          <w:p w:rsidR="00DE6487" w:rsidRPr="000D7CC1" w:rsidRDefault="00DE6487" w:rsidP="00DE6487">
            <w:pPr>
              <w:jc w:val="left"/>
              <w:rPr>
                <w:rFonts w:asciiTheme="minorEastAsia" w:eastAsiaTheme="minorEastAsia" w:hAnsiTheme="minorEastAsia"/>
                <w:szCs w:val="21"/>
              </w:rPr>
            </w:pPr>
            <w:r w:rsidRPr="000D7CC1">
              <w:rPr>
                <w:rFonts w:asciiTheme="minorEastAsia" w:eastAsiaTheme="minorEastAsia" w:hAnsiTheme="minorEastAsia" w:hint="eastAsia"/>
                <w:szCs w:val="21"/>
              </w:rPr>
              <w:t>・キャリアサポート室を有効に活用してほしい。</w:t>
            </w:r>
          </w:p>
          <w:p w:rsidR="00DE6487" w:rsidRPr="000D7CC1" w:rsidRDefault="00DE6487" w:rsidP="00DE6487">
            <w:pPr>
              <w:jc w:val="left"/>
              <w:rPr>
                <w:rFonts w:asciiTheme="minorEastAsia" w:eastAsiaTheme="minorEastAsia" w:hAnsiTheme="minorEastAsia"/>
                <w:szCs w:val="21"/>
              </w:rPr>
            </w:pPr>
            <w:r w:rsidRPr="000D7CC1">
              <w:rPr>
                <w:rFonts w:asciiTheme="minorEastAsia" w:eastAsiaTheme="minorEastAsia" w:hAnsiTheme="minorEastAsia" w:hint="eastAsia"/>
                <w:szCs w:val="21"/>
              </w:rPr>
              <w:t>・遅刻の減少良い。ここからさらに減らすことが大変。頑張ってほしい。</w:t>
            </w:r>
          </w:p>
          <w:p w:rsidR="00DE6487" w:rsidRPr="000D7CC1" w:rsidRDefault="00DE6487" w:rsidP="00DE6487">
            <w:pPr>
              <w:jc w:val="left"/>
              <w:rPr>
                <w:rFonts w:asciiTheme="minorEastAsia" w:eastAsiaTheme="minorEastAsia" w:hAnsiTheme="minorEastAsia"/>
                <w:szCs w:val="21"/>
              </w:rPr>
            </w:pPr>
            <w:r w:rsidRPr="000D7CC1">
              <w:rPr>
                <w:rFonts w:asciiTheme="minorEastAsia" w:eastAsiaTheme="minorEastAsia" w:hAnsiTheme="minorEastAsia" w:hint="eastAsia"/>
                <w:szCs w:val="21"/>
              </w:rPr>
              <w:t>・部活動の入部率の向上良い。部活動を活性化してほしい。</w:t>
            </w:r>
          </w:p>
          <w:p w:rsidR="00DE6487" w:rsidRPr="000D7CC1" w:rsidRDefault="00DE6487" w:rsidP="00DE6487">
            <w:pPr>
              <w:jc w:val="left"/>
              <w:rPr>
                <w:rFonts w:asciiTheme="minorEastAsia" w:eastAsiaTheme="minorEastAsia" w:hAnsiTheme="minorEastAsia"/>
                <w:szCs w:val="21"/>
              </w:rPr>
            </w:pPr>
            <w:r w:rsidRPr="000D7CC1">
              <w:rPr>
                <w:rFonts w:asciiTheme="minorEastAsia" w:eastAsiaTheme="minorEastAsia" w:hAnsiTheme="minorEastAsia" w:hint="eastAsia"/>
                <w:szCs w:val="21"/>
              </w:rPr>
              <w:t>・学年連携会議の設置などで、情報共有をしっかり行うこと</w:t>
            </w:r>
            <w:r>
              <w:rPr>
                <w:rFonts w:asciiTheme="minorEastAsia" w:eastAsiaTheme="minorEastAsia" w:hAnsiTheme="minorEastAsia" w:hint="eastAsia"/>
                <w:szCs w:val="21"/>
              </w:rPr>
              <w:t>は</w:t>
            </w:r>
            <w:r w:rsidRPr="000D7CC1">
              <w:rPr>
                <w:rFonts w:asciiTheme="minorEastAsia" w:eastAsiaTheme="minorEastAsia" w:hAnsiTheme="minorEastAsia" w:hint="eastAsia"/>
                <w:szCs w:val="21"/>
              </w:rPr>
              <w:t>大切</w:t>
            </w:r>
            <w:r>
              <w:rPr>
                <w:rFonts w:asciiTheme="minorEastAsia" w:eastAsiaTheme="minorEastAsia" w:hAnsiTheme="minorEastAsia" w:hint="eastAsia"/>
                <w:szCs w:val="21"/>
              </w:rPr>
              <w:t>である</w:t>
            </w:r>
            <w:r w:rsidRPr="000D7CC1">
              <w:rPr>
                <w:rFonts w:asciiTheme="minorEastAsia" w:eastAsiaTheme="minorEastAsia" w:hAnsiTheme="minorEastAsia" w:hint="eastAsia"/>
                <w:szCs w:val="21"/>
              </w:rPr>
              <w:t>。</w:t>
            </w:r>
          </w:p>
          <w:p w:rsidR="00DE6487" w:rsidRPr="000D7CC1" w:rsidRDefault="00DE6487" w:rsidP="00DE6487">
            <w:pPr>
              <w:ind w:leftChars="50" w:left="315" w:hangingChars="100" w:hanging="210"/>
              <w:jc w:val="left"/>
              <w:rPr>
                <w:rFonts w:asciiTheme="minorEastAsia" w:eastAsiaTheme="minorEastAsia" w:hAnsiTheme="minorEastAsia"/>
                <w:szCs w:val="21"/>
              </w:rPr>
            </w:pPr>
            <w:r w:rsidRPr="000D7CC1">
              <w:rPr>
                <w:rFonts w:asciiTheme="minorEastAsia" w:eastAsiaTheme="minorEastAsia" w:hAnsiTheme="minorEastAsia" w:hint="eastAsia"/>
                <w:szCs w:val="21"/>
              </w:rPr>
              <w:t>・自立支援コースは新しい設備を活用して、ユニバーサルデザインのわかりやすい授業実践をしてほしい。</w:t>
            </w:r>
          </w:p>
          <w:p w:rsidR="00DE6487" w:rsidRDefault="00DE6487" w:rsidP="00DE648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総合学科改編への取組みについて</w:t>
            </w:r>
          </w:p>
          <w:p w:rsidR="000D7CC1" w:rsidRPr="000D7CC1" w:rsidRDefault="000D7CC1" w:rsidP="00DE6487">
            <w:pPr>
              <w:autoSpaceDE w:val="0"/>
              <w:autoSpaceDN w:val="0"/>
              <w:rPr>
                <w:rFonts w:asciiTheme="minorEastAsia" w:eastAsiaTheme="minorEastAsia" w:hAnsiTheme="minorEastAsia"/>
                <w:szCs w:val="21"/>
              </w:rPr>
            </w:pPr>
            <w:r w:rsidRPr="000D7CC1">
              <w:rPr>
                <w:rFonts w:asciiTheme="minorEastAsia" w:eastAsiaTheme="minorEastAsia" w:hAnsiTheme="minorEastAsia" w:hint="eastAsia"/>
                <w:szCs w:val="21"/>
              </w:rPr>
              <w:t>・広報活動</w:t>
            </w:r>
            <w:r w:rsidR="00DE6487">
              <w:rPr>
                <w:rFonts w:asciiTheme="minorEastAsia" w:eastAsiaTheme="minorEastAsia" w:hAnsiTheme="minorEastAsia" w:hint="eastAsia"/>
                <w:szCs w:val="21"/>
              </w:rPr>
              <w:t>を</w:t>
            </w:r>
            <w:r w:rsidRPr="000D7CC1">
              <w:rPr>
                <w:rFonts w:asciiTheme="minorEastAsia" w:eastAsiaTheme="minorEastAsia" w:hAnsiTheme="minorEastAsia" w:hint="eastAsia"/>
                <w:szCs w:val="21"/>
              </w:rPr>
              <w:t>頑張って、志願倍率の高い人気校になってほしい。</w:t>
            </w:r>
          </w:p>
          <w:p w:rsidR="000D7CC1" w:rsidRPr="000D7CC1" w:rsidRDefault="000D7CC1" w:rsidP="00DE6487">
            <w:pPr>
              <w:ind w:left="210" w:hangingChars="100" w:hanging="210"/>
              <w:jc w:val="left"/>
              <w:rPr>
                <w:rFonts w:asciiTheme="minorEastAsia" w:eastAsiaTheme="minorEastAsia" w:hAnsiTheme="minorEastAsia"/>
                <w:szCs w:val="21"/>
              </w:rPr>
            </w:pPr>
            <w:r w:rsidRPr="000D7CC1">
              <w:rPr>
                <w:rFonts w:asciiTheme="minorEastAsia" w:eastAsiaTheme="minorEastAsia" w:hAnsiTheme="minorEastAsia" w:hint="eastAsia"/>
                <w:szCs w:val="21"/>
              </w:rPr>
              <w:t>・</w:t>
            </w:r>
            <w:r w:rsidR="00DE6487">
              <w:rPr>
                <w:rFonts w:asciiTheme="minorEastAsia" w:eastAsiaTheme="minorEastAsia" w:hAnsiTheme="minorEastAsia" w:hint="eastAsia"/>
                <w:szCs w:val="21"/>
              </w:rPr>
              <w:t>総合学科の</w:t>
            </w:r>
            <w:r w:rsidRPr="000D7CC1">
              <w:rPr>
                <w:rFonts w:asciiTheme="minorEastAsia" w:eastAsiaTheme="minorEastAsia" w:hAnsiTheme="minorEastAsia" w:hint="eastAsia"/>
                <w:szCs w:val="21"/>
              </w:rPr>
              <w:t>カリキュラム</w:t>
            </w:r>
            <w:r w:rsidR="00DE6487">
              <w:rPr>
                <w:rFonts w:asciiTheme="minorEastAsia" w:eastAsiaTheme="minorEastAsia" w:hAnsiTheme="minorEastAsia" w:hint="eastAsia"/>
                <w:szCs w:val="21"/>
              </w:rPr>
              <w:t>や</w:t>
            </w:r>
            <w:r w:rsidRPr="000D7CC1">
              <w:rPr>
                <w:rFonts w:asciiTheme="minorEastAsia" w:eastAsiaTheme="minorEastAsia" w:hAnsiTheme="minorEastAsia" w:hint="eastAsia"/>
                <w:szCs w:val="21"/>
              </w:rPr>
              <w:t>新しい設備等を活用して、確かな学力や進路を保障するために、どのように生徒を育てていくのか</w:t>
            </w:r>
            <w:r w:rsidR="00DE6487">
              <w:rPr>
                <w:rFonts w:asciiTheme="minorEastAsia" w:eastAsiaTheme="minorEastAsia" w:hAnsiTheme="minorEastAsia" w:hint="eastAsia"/>
                <w:szCs w:val="21"/>
              </w:rPr>
              <w:t>。</w:t>
            </w:r>
            <w:r w:rsidRPr="000D7CC1">
              <w:rPr>
                <w:rFonts w:asciiTheme="minorEastAsia" w:eastAsiaTheme="minorEastAsia" w:hAnsiTheme="minorEastAsia" w:hint="eastAsia"/>
                <w:szCs w:val="21"/>
              </w:rPr>
              <w:t>教職員全体のコンセンサスを作る必要がある。</w:t>
            </w:r>
          </w:p>
          <w:p w:rsidR="00711F0D" w:rsidRDefault="00303975" w:rsidP="00711F0D">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第３回</w:t>
            </w: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２</w:t>
            </w:r>
            <w:r>
              <w:rPr>
                <w:rFonts w:asciiTheme="minorEastAsia" w:eastAsiaTheme="minorEastAsia" w:hAnsiTheme="minorEastAsia" w:hint="eastAsia"/>
                <w:szCs w:val="21"/>
              </w:rPr>
              <w:t>／</w:t>
            </w:r>
            <w:r w:rsidR="000D7CC1" w:rsidRPr="000D7CC1">
              <w:rPr>
                <w:rFonts w:asciiTheme="minorEastAsia" w:eastAsiaTheme="minorEastAsia" w:hAnsiTheme="minorEastAsia" w:hint="eastAsia"/>
                <w:szCs w:val="21"/>
              </w:rPr>
              <w:t>22）</w:t>
            </w:r>
          </w:p>
          <w:p w:rsidR="00711F0D" w:rsidRPr="004C5797" w:rsidRDefault="00711F0D" w:rsidP="00711F0D">
            <w:pPr>
              <w:spacing w:line="300" w:lineRule="exact"/>
              <w:rPr>
                <w:rFonts w:asciiTheme="minorEastAsia" w:eastAsiaTheme="minorEastAsia" w:hAnsiTheme="minorEastAsia"/>
                <w:szCs w:val="21"/>
              </w:rPr>
            </w:pPr>
            <w:r w:rsidRPr="004C5797">
              <w:rPr>
                <w:rFonts w:asciiTheme="minorEastAsia" w:eastAsiaTheme="minorEastAsia" w:hAnsiTheme="minorEastAsia" w:hint="eastAsia"/>
                <w:szCs w:val="21"/>
              </w:rPr>
              <w:t>○平成30年度学校教育自己診断の結果についての説明</w:t>
            </w:r>
          </w:p>
          <w:p w:rsidR="00711F0D" w:rsidRPr="004C5797" w:rsidRDefault="00711F0D" w:rsidP="00711F0D">
            <w:pPr>
              <w:spacing w:line="300" w:lineRule="exact"/>
              <w:rPr>
                <w:rFonts w:asciiTheme="minorEastAsia" w:eastAsiaTheme="minorEastAsia" w:hAnsiTheme="minorEastAsia"/>
                <w:szCs w:val="21"/>
              </w:rPr>
            </w:pPr>
            <w:r w:rsidRPr="004C5797">
              <w:rPr>
                <w:rFonts w:asciiTheme="minorEastAsia" w:eastAsiaTheme="minorEastAsia" w:hAnsiTheme="minorEastAsia" w:hint="eastAsia"/>
                <w:szCs w:val="21"/>
              </w:rPr>
              <w:t>・生徒</w:t>
            </w:r>
            <w:r w:rsidR="00BF4D77" w:rsidRPr="004C5797">
              <w:rPr>
                <w:rFonts w:asciiTheme="minorEastAsia" w:eastAsiaTheme="minorEastAsia" w:hAnsiTheme="minorEastAsia" w:hint="eastAsia"/>
                <w:szCs w:val="21"/>
              </w:rPr>
              <w:t>で</w:t>
            </w:r>
            <w:r w:rsidRPr="004C5797">
              <w:rPr>
                <w:rFonts w:asciiTheme="minorEastAsia" w:eastAsiaTheme="minorEastAsia" w:hAnsiTheme="minorEastAsia" w:hint="eastAsia"/>
                <w:szCs w:val="21"/>
              </w:rPr>
              <w:t>は、工夫されている授業や部活動への参加が</w:t>
            </w:r>
            <w:r w:rsidR="00BF4D77" w:rsidRPr="004C5797">
              <w:rPr>
                <w:rFonts w:asciiTheme="minorEastAsia" w:eastAsiaTheme="minorEastAsia" w:hAnsiTheme="minorEastAsia" w:hint="eastAsia"/>
                <w:szCs w:val="21"/>
              </w:rPr>
              <w:t>５</w:t>
            </w:r>
            <w:r w:rsidRPr="004C5797">
              <w:rPr>
                <w:rFonts w:asciiTheme="minorEastAsia" w:eastAsiaTheme="minorEastAsia" w:hAnsiTheme="minorEastAsia" w:hint="eastAsia"/>
                <w:szCs w:val="21"/>
              </w:rPr>
              <w:t>%以上増加した。</w:t>
            </w:r>
          </w:p>
          <w:p w:rsidR="00711F0D" w:rsidRPr="004C5797" w:rsidRDefault="00711F0D" w:rsidP="00BF4D77">
            <w:pPr>
              <w:spacing w:line="300" w:lineRule="exact"/>
              <w:ind w:left="210" w:hangingChars="100" w:hanging="210"/>
              <w:rPr>
                <w:rFonts w:asciiTheme="minorEastAsia" w:eastAsiaTheme="minorEastAsia" w:hAnsiTheme="minorEastAsia"/>
                <w:szCs w:val="21"/>
              </w:rPr>
            </w:pPr>
            <w:r w:rsidRPr="004C5797">
              <w:rPr>
                <w:rFonts w:asciiTheme="minorEastAsia" w:eastAsiaTheme="minorEastAsia" w:hAnsiTheme="minorEastAsia" w:hint="eastAsia"/>
                <w:szCs w:val="21"/>
              </w:rPr>
              <w:t>・</w:t>
            </w:r>
            <w:r w:rsidR="00BF4D77" w:rsidRPr="004C5797">
              <w:rPr>
                <w:rFonts w:asciiTheme="minorEastAsia" w:eastAsiaTheme="minorEastAsia" w:hAnsiTheme="minorEastAsia" w:hint="eastAsia"/>
                <w:szCs w:val="21"/>
              </w:rPr>
              <w:t>「</w:t>
            </w:r>
            <w:r w:rsidRPr="004C5797">
              <w:rPr>
                <w:rFonts w:asciiTheme="minorEastAsia" w:eastAsiaTheme="minorEastAsia" w:hAnsiTheme="minorEastAsia" w:hint="eastAsia"/>
                <w:szCs w:val="21"/>
              </w:rPr>
              <w:t>この学校に来てよかった</w:t>
            </w:r>
            <w:r w:rsidR="00BF4D77" w:rsidRPr="004C5797">
              <w:rPr>
                <w:rFonts w:asciiTheme="minorEastAsia" w:eastAsiaTheme="minorEastAsia" w:hAnsiTheme="minorEastAsia" w:hint="eastAsia"/>
                <w:szCs w:val="21"/>
              </w:rPr>
              <w:t>」</w:t>
            </w:r>
            <w:r w:rsidRPr="004C5797">
              <w:rPr>
                <w:rFonts w:asciiTheme="minorEastAsia" w:eastAsiaTheme="minorEastAsia" w:hAnsiTheme="minorEastAsia" w:hint="eastAsia"/>
                <w:szCs w:val="21"/>
              </w:rPr>
              <w:t>が減少しているが、</w:t>
            </w:r>
            <w:r w:rsidR="00BF4D77" w:rsidRPr="004C5797">
              <w:rPr>
                <w:rFonts w:asciiTheme="minorEastAsia" w:eastAsiaTheme="minorEastAsia" w:hAnsiTheme="minorEastAsia" w:hint="eastAsia"/>
                <w:szCs w:val="21"/>
              </w:rPr>
              <w:t>これは</w:t>
            </w:r>
            <w:r w:rsidRPr="004C5797">
              <w:rPr>
                <w:rFonts w:asciiTheme="minorEastAsia" w:eastAsiaTheme="minorEastAsia" w:hAnsiTheme="minorEastAsia" w:hint="eastAsia"/>
                <w:szCs w:val="21"/>
              </w:rPr>
              <w:t>1年生の生徒指導が厳しいのが反映している。</w:t>
            </w:r>
          </w:p>
          <w:p w:rsidR="00711F0D" w:rsidRPr="004C5797" w:rsidRDefault="00711F0D" w:rsidP="00711F0D">
            <w:pPr>
              <w:spacing w:line="300" w:lineRule="exact"/>
              <w:rPr>
                <w:rFonts w:asciiTheme="minorEastAsia" w:eastAsiaTheme="minorEastAsia" w:hAnsiTheme="minorEastAsia"/>
                <w:szCs w:val="21"/>
              </w:rPr>
            </w:pPr>
            <w:r w:rsidRPr="004C5797">
              <w:rPr>
                <w:rFonts w:asciiTheme="minorEastAsia" w:eastAsiaTheme="minorEastAsia" w:hAnsiTheme="minorEastAsia" w:hint="eastAsia"/>
                <w:szCs w:val="21"/>
              </w:rPr>
              <w:t>・保護者は提出率が44.0％と昨年度から</w:t>
            </w:r>
            <w:r w:rsidR="00BF4D77" w:rsidRPr="004C5797">
              <w:rPr>
                <w:rFonts w:asciiTheme="minorEastAsia" w:eastAsiaTheme="minorEastAsia" w:hAnsiTheme="minorEastAsia" w:hint="eastAsia"/>
                <w:szCs w:val="21"/>
              </w:rPr>
              <w:t>5.6</w:t>
            </w:r>
            <w:r w:rsidRPr="004C5797">
              <w:rPr>
                <w:rFonts w:asciiTheme="minorEastAsia" w:eastAsiaTheme="minorEastAsia" w:hAnsiTheme="minorEastAsia" w:hint="eastAsia"/>
                <w:szCs w:val="21"/>
              </w:rPr>
              <w:t>％増加した。</w:t>
            </w:r>
          </w:p>
          <w:p w:rsidR="00711F0D" w:rsidRPr="004C5797" w:rsidRDefault="00711F0D" w:rsidP="00711F0D">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○平成30年度学校経営計画の評価（案）についての説明</w:t>
            </w:r>
          </w:p>
          <w:p w:rsidR="00711F0D" w:rsidRPr="004C5797" w:rsidRDefault="00711F0D" w:rsidP="00711F0D">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・教員の授業力向上についての評価は高く</w:t>
            </w:r>
            <w:r w:rsidR="00BF4D77" w:rsidRPr="004C5797">
              <w:rPr>
                <w:rFonts w:asciiTheme="minorEastAsia" w:eastAsiaTheme="minorEastAsia" w:hAnsiTheme="minorEastAsia" w:hint="eastAsia"/>
                <w:szCs w:val="21"/>
              </w:rPr>
              <w:t>、とても</w:t>
            </w:r>
            <w:r w:rsidRPr="004C5797">
              <w:rPr>
                <w:rFonts w:asciiTheme="minorEastAsia" w:eastAsiaTheme="minorEastAsia" w:hAnsiTheme="minorEastAsia" w:hint="eastAsia"/>
                <w:szCs w:val="21"/>
              </w:rPr>
              <w:t>良い。</w:t>
            </w:r>
          </w:p>
          <w:p w:rsidR="00711F0D" w:rsidRPr="004C5797" w:rsidRDefault="00711F0D" w:rsidP="00711F0D">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・進路指導に関しては難関大学への進学を伸ばす必要がある。</w:t>
            </w:r>
          </w:p>
          <w:p w:rsidR="00711F0D" w:rsidRPr="004C5797" w:rsidRDefault="00711F0D" w:rsidP="00711F0D">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・生徒指導では、遅刻がかなり減ったので、さらに頑張ってほしい。</w:t>
            </w:r>
          </w:p>
          <w:p w:rsidR="00711F0D" w:rsidRPr="004C5797" w:rsidRDefault="00711F0D" w:rsidP="00711F0D">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・人権教育・特別支援教育については、サポート校としての取組みをさらに進めてほ</w:t>
            </w:r>
          </w:p>
          <w:p w:rsidR="00711F0D" w:rsidRPr="004C5797" w:rsidRDefault="00711F0D" w:rsidP="00711F0D">
            <w:pPr>
              <w:autoSpaceDE w:val="0"/>
              <w:autoSpaceDN w:val="0"/>
              <w:ind w:firstLineChars="100" w:firstLine="210"/>
              <w:rPr>
                <w:rFonts w:asciiTheme="minorEastAsia" w:eastAsiaTheme="minorEastAsia" w:hAnsiTheme="minorEastAsia"/>
                <w:szCs w:val="21"/>
              </w:rPr>
            </w:pPr>
            <w:r w:rsidRPr="004C5797">
              <w:rPr>
                <w:rFonts w:asciiTheme="minorEastAsia" w:eastAsiaTheme="minorEastAsia" w:hAnsiTheme="minorEastAsia" w:hint="eastAsia"/>
                <w:szCs w:val="21"/>
              </w:rPr>
              <w:t>しい。</w:t>
            </w:r>
          </w:p>
          <w:p w:rsidR="00711F0D" w:rsidRPr="004C5797" w:rsidRDefault="00711F0D" w:rsidP="00711F0D">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○平成31年度学校経営計画（案）についての説明</w:t>
            </w:r>
          </w:p>
          <w:p w:rsidR="00711F0D" w:rsidRPr="004C5797" w:rsidRDefault="00711F0D" w:rsidP="00194F8E">
            <w:pPr>
              <w:autoSpaceDE w:val="0"/>
              <w:autoSpaceDN w:val="0"/>
              <w:ind w:left="210" w:hangingChars="100" w:hanging="210"/>
              <w:rPr>
                <w:rFonts w:asciiTheme="minorEastAsia" w:eastAsiaTheme="minorEastAsia" w:hAnsiTheme="minorEastAsia"/>
                <w:szCs w:val="21"/>
              </w:rPr>
            </w:pPr>
            <w:r w:rsidRPr="004C5797">
              <w:rPr>
                <w:rFonts w:asciiTheme="minorEastAsia" w:eastAsiaTheme="minorEastAsia" w:hAnsiTheme="minorEastAsia" w:hint="eastAsia"/>
                <w:szCs w:val="21"/>
              </w:rPr>
              <w:t>・主な改訂ポイント</w:t>
            </w:r>
            <w:r w:rsidR="00194F8E" w:rsidRPr="004C5797">
              <w:rPr>
                <w:rFonts w:asciiTheme="minorEastAsia" w:eastAsiaTheme="minorEastAsia" w:hAnsiTheme="minorEastAsia" w:hint="eastAsia"/>
                <w:szCs w:val="21"/>
              </w:rPr>
              <w:t>である</w:t>
            </w:r>
            <w:r w:rsidRPr="004C5797">
              <w:rPr>
                <w:rFonts w:asciiTheme="minorEastAsia" w:eastAsiaTheme="minorEastAsia" w:hAnsiTheme="minorEastAsia" w:hint="eastAsia"/>
                <w:szCs w:val="21"/>
              </w:rPr>
              <w:t>働き方改革への取組み、リーダーシップ研修の実施、生活看護実習室などの新しい設備の活用、新学習指導要領に向けた</w:t>
            </w:r>
            <w:r w:rsidR="00194F8E" w:rsidRPr="004C5797">
              <w:rPr>
                <w:rFonts w:asciiTheme="minorEastAsia" w:eastAsiaTheme="minorEastAsia" w:hAnsiTheme="minorEastAsia" w:hint="eastAsia"/>
                <w:szCs w:val="21"/>
              </w:rPr>
              <w:t>議論の開始</w:t>
            </w:r>
            <w:r w:rsidRPr="004C5797">
              <w:rPr>
                <w:rFonts w:asciiTheme="minorEastAsia" w:eastAsiaTheme="minorEastAsia" w:hAnsiTheme="minorEastAsia" w:hint="eastAsia"/>
                <w:szCs w:val="21"/>
              </w:rPr>
              <w:t>など</w:t>
            </w:r>
            <w:r w:rsidR="00194F8E" w:rsidRPr="004C5797">
              <w:rPr>
                <w:rFonts w:asciiTheme="minorEastAsia" w:eastAsiaTheme="minorEastAsia" w:hAnsiTheme="minorEastAsia" w:hint="eastAsia"/>
                <w:szCs w:val="21"/>
              </w:rPr>
              <w:t>について説明を行い、平成31年度学校経営計画（案）承認を受けた。</w:t>
            </w:r>
          </w:p>
          <w:p w:rsidR="00711F0D" w:rsidRPr="004C5797" w:rsidRDefault="00194F8E" w:rsidP="00194F8E">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総合学科への再編整備についての説明</w:t>
            </w:r>
          </w:p>
          <w:p w:rsidR="00711F0D" w:rsidRPr="004C5797" w:rsidRDefault="00194F8E" w:rsidP="00194F8E">
            <w:pPr>
              <w:ind w:left="210" w:hangingChars="100" w:hanging="210"/>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新しい施設の有効活用</w:t>
            </w: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授業における「なぎさスタンダード」の確立</w:t>
            </w: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組織的・系統的な進学講習の実施</w:t>
            </w: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生徒会によるリーダーシップ研修の実施</w:t>
            </w:r>
            <w:r w:rsidRPr="004C5797">
              <w:rPr>
                <w:rFonts w:asciiTheme="minorEastAsia" w:eastAsiaTheme="minorEastAsia" w:hAnsiTheme="minorEastAsia" w:hint="eastAsia"/>
                <w:szCs w:val="21"/>
              </w:rPr>
              <w:t>などを進めていく。</w:t>
            </w:r>
          </w:p>
          <w:p w:rsidR="00711F0D" w:rsidRPr="004C5797" w:rsidRDefault="00194F8E" w:rsidP="00711F0D">
            <w:pPr>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質疑応答・意見交換</w:t>
            </w:r>
          </w:p>
          <w:p w:rsidR="00711F0D" w:rsidRPr="004C5797" w:rsidRDefault="00194F8E" w:rsidP="00194F8E">
            <w:pPr>
              <w:autoSpaceDE w:val="0"/>
              <w:autoSpaceDN w:val="0"/>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授業力向上委員会を中心に、「わかりやすく楽しい授業」をめざしてほしい。</w:t>
            </w:r>
          </w:p>
          <w:p w:rsidR="00711F0D" w:rsidRPr="004C5797" w:rsidRDefault="00194F8E" w:rsidP="00194F8E">
            <w:pPr>
              <w:ind w:left="210" w:hangingChars="100" w:hanging="210"/>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教室環境のユニバーサルデザイン化や授業における「なぎさスタンダード」の確立は素晴らしい。進めてほしい。</w:t>
            </w:r>
          </w:p>
          <w:p w:rsidR="00711F0D" w:rsidRPr="004C5797" w:rsidRDefault="00194F8E" w:rsidP="00194F8E">
            <w:pPr>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進路指導部が中心となって組織的・系統的な進学講習を実施してほしい。</w:t>
            </w:r>
          </w:p>
          <w:p w:rsidR="00711F0D" w:rsidRPr="004C5797" w:rsidRDefault="00194F8E" w:rsidP="00194F8E">
            <w:pPr>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キャリアサポート室を有効に活用してほしい。</w:t>
            </w:r>
          </w:p>
          <w:p w:rsidR="00711F0D" w:rsidRPr="004C5797" w:rsidRDefault="00194F8E" w:rsidP="00711F0D">
            <w:pPr>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生徒指導をさらに徹底してほしい。</w:t>
            </w:r>
          </w:p>
          <w:p w:rsidR="00711F0D" w:rsidRPr="004C5797" w:rsidRDefault="00194F8E" w:rsidP="00194F8E">
            <w:pPr>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部活動をさらに活性化してほしい。</w:t>
            </w:r>
          </w:p>
          <w:p w:rsidR="00711F0D" w:rsidRPr="004C5797" w:rsidRDefault="00194F8E" w:rsidP="00194F8E">
            <w:pPr>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自立支援コースは生活看護実習室を有効に活用してほしい。</w:t>
            </w:r>
          </w:p>
          <w:p w:rsidR="00711F0D" w:rsidRPr="004C5797" w:rsidRDefault="00194F8E" w:rsidP="00711F0D">
            <w:pPr>
              <w:ind w:left="420" w:hangingChars="200" w:hanging="420"/>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広報活動を工夫するなど、情報発信を頑張ってほしい。</w:t>
            </w:r>
          </w:p>
          <w:p w:rsidR="00711F0D" w:rsidRPr="00711F0D" w:rsidRDefault="00194F8E" w:rsidP="00711F0D">
            <w:pPr>
              <w:ind w:left="420" w:hangingChars="200" w:hanging="420"/>
              <w:jc w:val="left"/>
              <w:rPr>
                <w:rFonts w:asciiTheme="minorEastAsia" w:eastAsiaTheme="minorEastAsia" w:hAnsiTheme="minorEastAsia"/>
                <w:szCs w:val="21"/>
              </w:rPr>
            </w:pPr>
            <w:r w:rsidRPr="004C5797">
              <w:rPr>
                <w:rFonts w:asciiTheme="minorEastAsia" w:eastAsiaTheme="minorEastAsia" w:hAnsiTheme="minorEastAsia" w:hint="eastAsia"/>
                <w:szCs w:val="21"/>
              </w:rPr>
              <w:t>・</w:t>
            </w:r>
            <w:r w:rsidR="00711F0D" w:rsidRPr="004C5797">
              <w:rPr>
                <w:rFonts w:asciiTheme="minorEastAsia" w:eastAsiaTheme="minorEastAsia" w:hAnsiTheme="minorEastAsia" w:hint="eastAsia"/>
                <w:szCs w:val="21"/>
              </w:rPr>
              <w:t>教職員には授業力と生徒指導力を高めてほしい。</w:t>
            </w:r>
          </w:p>
          <w:p w:rsidR="00303975" w:rsidRDefault="00303975" w:rsidP="00303975">
            <w:pPr>
              <w:spacing w:line="300" w:lineRule="exact"/>
              <w:rPr>
                <w:rFonts w:asciiTheme="minorEastAsia" w:eastAsiaTheme="minorEastAsia" w:hAnsiTheme="minorEastAsia"/>
                <w:color w:val="D9D9D9"/>
                <w:szCs w:val="21"/>
              </w:rPr>
            </w:pPr>
          </w:p>
          <w:p w:rsidR="00194F8E" w:rsidRDefault="00194F8E" w:rsidP="00303975">
            <w:pPr>
              <w:spacing w:line="300" w:lineRule="exact"/>
              <w:rPr>
                <w:rFonts w:asciiTheme="minorEastAsia" w:eastAsiaTheme="minorEastAsia" w:hAnsiTheme="minorEastAsia"/>
                <w:color w:val="D9D9D9"/>
                <w:szCs w:val="21"/>
              </w:rPr>
            </w:pPr>
          </w:p>
          <w:p w:rsidR="001A47F9" w:rsidRPr="000D7CC1" w:rsidRDefault="001A47F9" w:rsidP="00303975">
            <w:pPr>
              <w:spacing w:line="300" w:lineRule="exact"/>
              <w:rPr>
                <w:rFonts w:asciiTheme="minorEastAsia" w:eastAsiaTheme="minorEastAsia" w:hAnsiTheme="minorEastAsia"/>
                <w:color w:val="D9D9D9"/>
                <w:szCs w:val="21"/>
              </w:rPr>
            </w:pPr>
          </w:p>
        </w:tc>
      </w:tr>
    </w:tbl>
    <w:p w:rsidR="0086696C" w:rsidRPr="000D7CC1" w:rsidRDefault="0086696C" w:rsidP="0037367C">
      <w:pPr>
        <w:spacing w:line="120" w:lineRule="exact"/>
        <w:ind w:leftChars="-428" w:left="-899"/>
        <w:rPr>
          <w:rFonts w:asciiTheme="minorEastAsia" w:eastAsiaTheme="minorEastAsia" w:hAnsiTheme="minorEastAsia"/>
          <w:szCs w:val="21"/>
        </w:rPr>
      </w:pPr>
    </w:p>
    <w:p w:rsidR="00930A6E" w:rsidRDefault="0037367C" w:rsidP="000E567E">
      <w:pPr>
        <w:ind w:leftChars="-92" w:left="-4" w:hangingChars="90" w:hanging="189"/>
        <w:jc w:val="left"/>
        <w:rPr>
          <w:rFonts w:asciiTheme="minorEastAsia" w:eastAsiaTheme="minorEastAsia" w:hAnsiTheme="minorEastAsia"/>
          <w:szCs w:val="21"/>
        </w:rPr>
      </w:pPr>
      <w:r w:rsidRPr="000D7CC1">
        <w:rPr>
          <w:rFonts w:asciiTheme="minorEastAsia" w:eastAsiaTheme="minorEastAsia" w:hAnsiTheme="minorEastAsia" w:hint="eastAsia"/>
          <w:szCs w:val="21"/>
        </w:rPr>
        <w:t xml:space="preserve">　</w:t>
      </w:r>
    </w:p>
    <w:p w:rsidR="00930A6E" w:rsidRDefault="00930A6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86696C" w:rsidRPr="000D7CC1" w:rsidRDefault="00B624D3" w:rsidP="000E567E">
      <w:pPr>
        <w:ind w:leftChars="-92" w:left="-4" w:hangingChars="90" w:hanging="189"/>
        <w:jc w:val="left"/>
        <w:rPr>
          <w:rFonts w:asciiTheme="minorEastAsia" w:eastAsiaTheme="minorEastAsia" w:hAnsiTheme="minorEastAsia"/>
          <w:szCs w:val="21"/>
        </w:rPr>
      </w:pPr>
      <w:r w:rsidRPr="004C5797">
        <w:rPr>
          <w:rFonts w:asciiTheme="minorEastAsia" w:eastAsiaTheme="minorEastAsia" w:hAnsiTheme="minorEastAsia" w:hint="eastAsia"/>
          <w:szCs w:val="21"/>
        </w:rPr>
        <w:lastRenderedPageBreak/>
        <w:t>３</w:t>
      </w:r>
      <w:r>
        <w:rPr>
          <w:rFonts w:asciiTheme="minorEastAsia" w:eastAsiaTheme="minorEastAsia" w:hAnsiTheme="minorEastAsia" w:hint="eastAsia"/>
          <w:szCs w:val="21"/>
        </w:rPr>
        <w:t xml:space="preserve">　</w:t>
      </w:r>
      <w:r w:rsidR="0086696C" w:rsidRPr="000D7CC1">
        <w:rPr>
          <w:rFonts w:asciiTheme="minorEastAsia" w:eastAsiaTheme="minorEastAsia" w:hAnsiTheme="minorEastAsia" w:hint="eastAsia"/>
          <w:szCs w:val="21"/>
        </w:rPr>
        <w:t>本年度の取組</w:t>
      </w:r>
      <w:r w:rsidR="0037367C" w:rsidRPr="000D7CC1">
        <w:rPr>
          <w:rFonts w:asciiTheme="minorEastAsia" w:eastAsiaTheme="minorEastAsia" w:hAnsiTheme="minorEastAsia" w:hint="eastAsia"/>
          <w:szCs w:val="21"/>
        </w:rPr>
        <w:t>内容</w:t>
      </w:r>
      <w:r w:rsidR="0086696C" w:rsidRPr="000D7CC1">
        <w:rPr>
          <w:rFonts w:asciiTheme="minorEastAsia" w:eastAsiaTheme="minorEastAsia" w:hAnsiTheme="minorEastAsia"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536"/>
        <w:gridCol w:w="3827"/>
        <w:gridCol w:w="3261"/>
      </w:tblGrid>
      <w:tr w:rsidR="00897939" w:rsidRPr="00DF28A1" w:rsidTr="00BC00CC">
        <w:trPr>
          <w:trHeight w:val="586"/>
          <w:jc w:val="center"/>
        </w:trPr>
        <w:tc>
          <w:tcPr>
            <w:tcW w:w="881" w:type="dxa"/>
            <w:shd w:val="clear" w:color="auto" w:fill="auto"/>
            <w:vAlign w:val="center"/>
          </w:tcPr>
          <w:p w:rsidR="00897939" w:rsidRPr="00DF28A1" w:rsidRDefault="00897939" w:rsidP="0054712D">
            <w:pPr>
              <w:spacing w:line="24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中期的</w:t>
            </w:r>
          </w:p>
          <w:p w:rsidR="00897939" w:rsidRPr="00DF28A1" w:rsidRDefault="00897939" w:rsidP="0054712D">
            <w:pPr>
              <w:spacing w:line="240" w:lineRule="exact"/>
              <w:jc w:val="center"/>
              <w:rPr>
                <w:rFonts w:asciiTheme="minorEastAsia" w:eastAsiaTheme="minorEastAsia" w:hAnsiTheme="minorEastAsia"/>
                <w:spacing w:val="-20"/>
                <w:szCs w:val="21"/>
              </w:rPr>
            </w:pPr>
            <w:r w:rsidRPr="00DF28A1">
              <w:rPr>
                <w:rFonts w:asciiTheme="minorEastAsia" w:eastAsiaTheme="minorEastAsia" w:hAnsiTheme="minorEastAsia" w:hint="eastAsia"/>
                <w:szCs w:val="21"/>
              </w:rPr>
              <w:t>目標</w:t>
            </w:r>
          </w:p>
        </w:tc>
        <w:tc>
          <w:tcPr>
            <w:tcW w:w="2587" w:type="dxa"/>
            <w:shd w:val="clear" w:color="auto" w:fill="auto"/>
            <w:vAlign w:val="center"/>
          </w:tcPr>
          <w:p w:rsidR="00897939" w:rsidRPr="00DF28A1" w:rsidRDefault="00897939" w:rsidP="002E1459">
            <w:pPr>
              <w:jc w:val="left"/>
              <w:rPr>
                <w:rFonts w:asciiTheme="minorEastAsia" w:eastAsiaTheme="minorEastAsia" w:hAnsiTheme="minorEastAsia"/>
                <w:szCs w:val="21"/>
              </w:rPr>
            </w:pPr>
            <w:r w:rsidRPr="00DF28A1">
              <w:rPr>
                <w:rFonts w:asciiTheme="minorEastAsia" w:eastAsiaTheme="minorEastAsia" w:hAnsiTheme="minorEastAsia" w:hint="eastAsia"/>
                <w:szCs w:val="21"/>
              </w:rPr>
              <w:t>今年度の重点目標</w:t>
            </w:r>
          </w:p>
        </w:tc>
        <w:tc>
          <w:tcPr>
            <w:tcW w:w="4536" w:type="dxa"/>
            <w:tcBorders>
              <w:right w:val="dashed" w:sz="4" w:space="0" w:color="auto"/>
            </w:tcBorders>
            <w:shd w:val="clear" w:color="auto" w:fill="auto"/>
            <w:vAlign w:val="center"/>
          </w:tcPr>
          <w:p w:rsidR="00897939" w:rsidRPr="00DF28A1" w:rsidRDefault="00897939" w:rsidP="002E1459">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具体的な取組計画・内容</w:t>
            </w:r>
          </w:p>
        </w:tc>
        <w:tc>
          <w:tcPr>
            <w:tcW w:w="3827" w:type="dxa"/>
            <w:tcBorders>
              <w:right w:val="dashed" w:sz="4" w:space="0" w:color="auto"/>
            </w:tcBorders>
            <w:vAlign w:val="center"/>
          </w:tcPr>
          <w:p w:rsidR="00897939" w:rsidRPr="00DF28A1" w:rsidRDefault="00897939" w:rsidP="002E1459">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評価指標</w:t>
            </w:r>
          </w:p>
        </w:tc>
        <w:tc>
          <w:tcPr>
            <w:tcW w:w="3261" w:type="dxa"/>
            <w:tcBorders>
              <w:left w:val="dashed" w:sz="4" w:space="0" w:color="auto"/>
              <w:right w:val="single" w:sz="4" w:space="0" w:color="auto"/>
            </w:tcBorders>
            <w:shd w:val="clear" w:color="auto" w:fill="auto"/>
            <w:vAlign w:val="center"/>
          </w:tcPr>
          <w:p w:rsidR="00897939" w:rsidRPr="00DF28A1" w:rsidRDefault="00897939" w:rsidP="002E1459">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自己評価</w:t>
            </w:r>
            <w:r w:rsidR="00AB1C99">
              <w:rPr>
                <w:rFonts w:asciiTheme="minorEastAsia" w:eastAsiaTheme="minorEastAsia" w:hAnsiTheme="minorEastAsia" w:hint="eastAsia"/>
                <w:szCs w:val="21"/>
              </w:rPr>
              <w:t>（数字は12月末現在）</w:t>
            </w:r>
          </w:p>
        </w:tc>
      </w:tr>
      <w:tr w:rsidR="00C1769A" w:rsidRPr="00DF28A1" w:rsidTr="00BC00CC">
        <w:trPr>
          <w:cantSplit/>
          <w:trHeight w:val="2215"/>
          <w:jc w:val="center"/>
        </w:trPr>
        <w:tc>
          <w:tcPr>
            <w:tcW w:w="881" w:type="dxa"/>
            <w:shd w:val="clear" w:color="auto" w:fill="auto"/>
            <w:textDirection w:val="tbRlV"/>
            <w:vAlign w:val="center"/>
          </w:tcPr>
          <w:p w:rsidR="00C1769A" w:rsidRPr="00DF28A1" w:rsidRDefault="00C1769A" w:rsidP="00D411FC">
            <w:pPr>
              <w:spacing w:line="320" w:lineRule="exact"/>
              <w:ind w:left="113" w:right="113"/>
              <w:jc w:val="left"/>
              <w:rPr>
                <w:rFonts w:asciiTheme="minorEastAsia" w:eastAsiaTheme="minorEastAsia" w:hAnsiTheme="minorEastAsia"/>
                <w:szCs w:val="21"/>
              </w:rPr>
            </w:pPr>
            <w:r w:rsidRPr="00DF28A1">
              <w:rPr>
                <w:rFonts w:asciiTheme="minorEastAsia" w:eastAsiaTheme="minorEastAsia" w:hAnsiTheme="minorEastAsia" w:hint="eastAsia"/>
                <w:color w:val="000000"/>
                <w:szCs w:val="21"/>
              </w:rPr>
              <w:t>確かな学力育成のための教員の授業力の向上</w:t>
            </w:r>
          </w:p>
        </w:tc>
        <w:tc>
          <w:tcPr>
            <w:tcW w:w="2587" w:type="dxa"/>
            <w:shd w:val="clear" w:color="auto" w:fill="auto"/>
          </w:tcPr>
          <w:p w:rsidR="00C1769A" w:rsidRPr="00E1245D" w:rsidRDefault="00C1769A" w:rsidP="002E1459">
            <w:pPr>
              <w:ind w:left="210" w:hangingChars="100" w:hanging="210"/>
              <w:jc w:val="left"/>
              <w:rPr>
                <w:rFonts w:asciiTheme="minorEastAsia" w:eastAsiaTheme="minorEastAsia" w:hAnsiTheme="minorEastAsia"/>
                <w:color w:val="000000"/>
                <w:szCs w:val="21"/>
              </w:rPr>
            </w:pPr>
            <w:r w:rsidRPr="00E1245D">
              <w:rPr>
                <w:rFonts w:asciiTheme="minorEastAsia" w:eastAsiaTheme="minorEastAsia" w:hAnsiTheme="minorEastAsia" w:hint="eastAsia"/>
                <w:color w:val="000000"/>
                <w:szCs w:val="21"/>
              </w:rPr>
              <w:t>（１）授業力向上委員会の設置とめざす授業の全体化</w:t>
            </w:r>
          </w:p>
          <w:p w:rsidR="00C1769A" w:rsidRPr="00E1245D" w:rsidRDefault="00C1769A" w:rsidP="002E1459">
            <w:pPr>
              <w:ind w:left="210" w:hangingChars="100" w:hanging="210"/>
              <w:jc w:val="left"/>
              <w:rPr>
                <w:rFonts w:asciiTheme="minorEastAsia" w:eastAsiaTheme="minorEastAsia" w:hAnsiTheme="minorEastAsia"/>
                <w:color w:val="000000"/>
                <w:szCs w:val="21"/>
              </w:rPr>
            </w:pPr>
          </w:p>
          <w:p w:rsidR="00C1769A" w:rsidRPr="00E1245D" w:rsidRDefault="00C1769A" w:rsidP="002E1459">
            <w:pPr>
              <w:ind w:left="210" w:hangingChars="100" w:hanging="210"/>
              <w:jc w:val="left"/>
              <w:rPr>
                <w:rFonts w:asciiTheme="minorEastAsia" w:eastAsiaTheme="minorEastAsia" w:hAnsiTheme="minorEastAsia"/>
                <w:color w:val="000000"/>
                <w:szCs w:val="21"/>
              </w:rPr>
            </w:pPr>
          </w:p>
          <w:p w:rsidR="00C1769A" w:rsidRPr="00E1245D" w:rsidRDefault="00C1769A" w:rsidP="002E1459">
            <w:pPr>
              <w:ind w:left="210" w:hangingChars="100" w:hanging="210"/>
              <w:jc w:val="left"/>
              <w:rPr>
                <w:rFonts w:asciiTheme="minorEastAsia" w:eastAsiaTheme="minorEastAsia" w:hAnsiTheme="minorEastAsia"/>
                <w:color w:val="000000"/>
                <w:szCs w:val="21"/>
              </w:rPr>
            </w:pPr>
          </w:p>
          <w:p w:rsidR="00C1769A" w:rsidRPr="00E1245D" w:rsidRDefault="00C1769A" w:rsidP="002E1459">
            <w:pPr>
              <w:ind w:left="210" w:hangingChars="100" w:hanging="210"/>
              <w:jc w:val="left"/>
              <w:rPr>
                <w:rFonts w:asciiTheme="minorEastAsia" w:eastAsiaTheme="minorEastAsia" w:hAnsiTheme="minorEastAsia"/>
                <w:color w:val="000000"/>
                <w:szCs w:val="21"/>
              </w:rPr>
            </w:pPr>
          </w:p>
          <w:p w:rsidR="00C1769A" w:rsidRPr="00E1245D" w:rsidRDefault="00C1769A" w:rsidP="002E1459">
            <w:pPr>
              <w:ind w:left="210" w:hangingChars="100" w:hanging="210"/>
              <w:jc w:val="left"/>
              <w:rPr>
                <w:rFonts w:asciiTheme="minorEastAsia" w:eastAsiaTheme="minorEastAsia" w:hAnsiTheme="minorEastAsia"/>
                <w:color w:val="000000"/>
                <w:szCs w:val="21"/>
              </w:rPr>
            </w:pPr>
            <w:r w:rsidRPr="00E1245D">
              <w:rPr>
                <w:rFonts w:asciiTheme="minorEastAsia" w:eastAsiaTheme="minorEastAsia" w:hAnsiTheme="minorEastAsia" w:hint="eastAsia"/>
                <w:color w:val="000000"/>
                <w:szCs w:val="21"/>
              </w:rPr>
              <w:t>（２）学校経営推進費を活用したＨＲ教室へのプロジェクタの設置と活用</w:t>
            </w:r>
          </w:p>
          <w:p w:rsidR="00C1769A" w:rsidRPr="00E1245D" w:rsidRDefault="00C1769A" w:rsidP="002E1459">
            <w:pPr>
              <w:ind w:left="210" w:hangingChars="100" w:hanging="210"/>
              <w:jc w:val="left"/>
              <w:rPr>
                <w:rFonts w:asciiTheme="minorEastAsia" w:eastAsiaTheme="minorEastAsia" w:hAnsiTheme="minorEastAsia"/>
                <w:color w:val="000000"/>
                <w:szCs w:val="21"/>
              </w:rPr>
            </w:pPr>
          </w:p>
          <w:p w:rsidR="00C1769A" w:rsidRPr="00E1245D" w:rsidRDefault="00C1769A" w:rsidP="002657A5">
            <w:pPr>
              <w:ind w:left="210" w:hangingChars="100" w:hanging="210"/>
              <w:jc w:val="left"/>
              <w:rPr>
                <w:rFonts w:asciiTheme="minorEastAsia" w:eastAsiaTheme="minorEastAsia" w:hAnsiTheme="minorEastAsia"/>
                <w:szCs w:val="21"/>
              </w:rPr>
            </w:pPr>
            <w:r w:rsidRPr="00E1245D">
              <w:rPr>
                <w:rFonts w:asciiTheme="minorEastAsia" w:eastAsiaTheme="minorEastAsia" w:hAnsiTheme="minorEastAsia" w:hint="eastAsia"/>
                <w:color w:val="000000"/>
                <w:szCs w:val="21"/>
              </w:rPr>
              <w:t>（３）研究授業や教員同士の授業観察の活性化</w:t>
            </w:r>
          </w:p>
        </w:tc>
        <w:tc>
          <w:tcPr>
            <w:tcW w:w="4536" w:type="dxa"/>
            <w:tcBorders>
              <w:right w:val="dashed" w:sz="4" w:space="0" w:color="auto"/>
            </w:tcBorders>
            <w:shd w:val="clear" w:color="auto" w:fill="auto"/>
          </w:tcPr>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（１）</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ア　授業力向上委員会を定期的に開催し、アクティブラーニング等に関しての情報を共有し活用する。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府教育センターのパッケージ研修を活用し、学校全体でめざす授業の共有化を図る。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（２）モデル授業者によるＩＣＴ機器を活用した研究授業と研究協議の実践</w:t>
            </w: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w:t>
            </w:r>
            <w:r w:rsidRPr="00E1245D">
              <w:rPr>
                <w:rFonts w:asciiTheme="minorEastAsia" w:eastAsiaTheme="minorEastAsia" w:hAnsiTheme="minorEastAsia" w:hint="eastAsia"/>
                <w:szCs w:val="21"/>
              </w:rPr>
              <w:t>３</w:t>
            </w:r>
            <w:r w:rsidRPr="00E1245D">
              <w:rPr>
                <w:rFonts w:asciiTheme="minorEastAsia" w:eastAsiaTheme="minorEastAsia" w:hAnsiTheme="minorEastAsia"/>
                <w:szCs w:val="21"/>
              </w:rPr>
              <w:t>）</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ア　授業アンケートの振り返りシートを教員全員が提出する。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全体の研究授業を年間３回行うとともに、授業観察シートを教員全員が提出する。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ウ　近隣中学校との授業交流をすすめる。</w:t>
            </w:r>
          </w:p>
        </w:tc>
        <w:tc>
          <w:tcPr>
            <w:tcW w:w="3827" w:type="dxa"/>
            <w:tcBorders>
              <w:right w:val="dashed" w:sz="4" w:space="0" w:color="auto"/>
            </w:tcBorders>
          </w:tcPr>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（１）</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ア　「</w:t>
            </w:r>
            <w:r w:rsidRPr="00E1245D">
              <w:rPr>
                <w:rFonts w:asciiTheme="minorEastAsia" w:eastAsiaTheme="minorEastAsia" w:hAnsiTheme="minorEastAsia"/>
                <w:szCs w:val="21"/>
              </w:rPr>
              <w:fldChar w:fldCharType="begin"/>
            </w:r>
            <w:r w:rsidRPr="00E1245D">
              <w:rPr>
                <w:rFonts w:asciiTheme="minorEastAsia" w:eastAsiaTheme="minorEastAsia" w:hAnsiTheme="minorEastAsia"/>
                <w:szCs w:val="21"/>
              </w:rPr>
              <w:instrText xml:space="preserve"> </w:instrText>
            </w:r>
            <w:r w:rsidRPr="00E1245D">
              <w:rPr>
                <w:rFonts w:asciiTheme="minorEastAsia" w:eastAsiaTheme="minorEastAsia" w:hAnsiTheme="minorEastAsia" w:hint="eastAsia"/>
                <w:szCs w:val="21"/>
              </w:rPr>
              <w:instrText>eq \o\ac(</w:instrText>
            </w:r>
            <w:r w:rsidRPr="00E1245D">
              <w:rPr>
                <w:rFonts w:asciiTheme="minorEastAsia" w:eastAsiaTheme="minorEastAsia" w:hAnsiTheme="minorEastAsia" w:hint="eastAsia"/>
                <w:position w:val="-4"/>
                <w:sz w:val="31"/>
                <w:szCs w:val="21"/>
              </w:rPr>
              <w:instrText>○</w:instrText>
            </w:r>
            <w:r w:rsidRPr="00E1245D">
              <w:rPr>
                <w:rFonts w:asciiTheme="minorEastAsia" w:eastAsiaTheme="minorEastAsia" w:hAnsiTheme="minorEastAsia" w:hint="eastAsia"/>
                <w:szCs w:val="21"/>
              </w:rPr>
              <w:instrText>,学)</w:instrText>
            </w:r>
            <w:r w:rsidRPr="00E1245D">
              <w:rPr>
                <w:rFonts w:asciiTheme="minorEastAsia" w:eastAsiaTheme="minorEastAsia" w:hAnsiTheme="minorEastAsia"/>
                <w:szCs w:val="21"/>
              </w:rPr>
              <w:fldChar w:fldCharType="end"/>
            </w:r>
            <w:r w:rsidRPr="00E1245D">
              <w:rPr>
                <w:rFonts w:asciiTheme="minorEastAsia" w:eastAsiaTheme="minorEastAsia" w:hAnsiTheme="minorEastAsia" w:hint="eastAsia"/>
                <w:szCs w:val="21"/>
              </w:rPr>
              <w:t>いろいろ工夫されている授</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業が多い」３％増加（H29　70.6％）</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w:t>
            </w:r>
            <w:r w:rsidRPr="00E1245D">
              <w:rPr>
                <w:rFonts w:asciiTheme="minorEastAsia" w:eastAsiaTheme="minorEastAsia" w:hAnsiTheme="minorEastAsia"/>
                <w:szCs w:val="21"/>
              </w:rPr>
              <w:fldChar w:fldCharType="begin"/>
            </w:r>
            <w:r w:rsidRPr="00E1245D">
              <w:rPr>
                <w:rFonts w:asciiTheme="minorEastAsia" w:eastAsiaTheme="minorEastAsia" w:hAnsiTheme="minorEastAsia"/>
                <w:szCs w:val="21"/>
              </w:rPr>
              <w:instrText xml:space="preserve"> </w:instrText>
            </w:r>
            <w:r w:rsidRPr="00E1245D">
              <w:rPr>
                <w:rFonts w:asciiTheme="minorEastAsia" w:eastAsiaTheme="minorEastAsia" w:hAnsiTheme="minorEastAsia" w:hint="eastAsia"/>
                <w:szCs w:val="21"/>
              </w:rPr>
              <w:instrText>eq \o\ac(</w:instrText>
            </w:r>
            <w:r w:rsidRPr="00E1245D">
              <w:rPr>
                <w:rFonts w:asciiTheme="minorEastAsia" w:eastAsiaTheme="minorEastAsia" w:hAnsiTheme="minorEastAsia" w:hint="eastAsia"/>
                <w:position w:val="-4"/>
                <w:sz w:val="31"/>
                <w:szCs w:val="21"/>
              </w:rPr>
              <w:instrText>○</w:instrText>
            </w:r>
            <w:r w:rsidRPr="00E1245D">
              <w:rPr>
                <w:rFonts w:asciiTheme="minorEastAsia" w:eastAsiaTheme="minorEastAsia" w:hAnsiTheme="minorEastAsia" w:hint="eastAsia"/>
                <w:szCs w:val="21"/>
              </w:rPr>
              <w:instrText>,学)</w:instrText>
            </w:r>
            <w:r w:rsidRPr="00E1245D">
              <w:rPr>
                <w:rFonts w:asciiTheme="minorEastAsia" w:eastAsiaTheme="minorEastAsia" w:hAnsiTheme="minorEastAsia"/>
                <w:szCs w:val="21"/>
              </w:rPr>
              <w:fldChar w:fldCharType="end"/>
            </w:r>
            <w:r w:rsidRPr="00E1245D">
              <w:rPr>
                <w:rFonts w:asciiTheme="minorEastAsia" w:eastAsiaTheme="minorEastAsia" w:hAnsiTheme="minorEastAsia" w:hint="eastAsia"/>
                <w:szCs w:val="21"/>
              </w:rPr>
              <w:t>楽しくて、わかりやすい授業が</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多い」３％増加（H29　64.6％）</w:t>
            </w: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（２）ＩＣＴ機器活用に関する教職員</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研修実施２回以上（H29　０回）</w:t>
            </w: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（３）</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ア　授業アンケート学校全体の平均値3.1以上（H29　3.08）</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全体の研究授業５回以上（H29 ４回）</w:t>
            </w:r>
          </w:p>
          <w:p w:rsidR="00C1769A" w:rsidRPr="00E1245D" w:rsidRDefault="00C1769A" w:rsidP="007043DF">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ウ　近隣の中学校との授業交流の増加　15人以上（H29 11人）</w:t>
            </w:r>
          </w:p>
        </w:tc>
        <w:tc>
          <w:tcPr>
            <w:tcW w:w="3261" w:type="dxa"/>
            <w:tcBorders>
              <w:left w:val="dashed" w:sz="4" w:space="0" w:color="auto"/>
              <w:right w:val="single" w:sz="4" w:space="0" w:color="auto"/>
            </w:tcBorders>
            <w:shd w:val="clear" w:color="auto" w:fill="auto"/>
          </w:tcPr>
          <w:p w:rsidR="00BC00CC" w:rsidRDefault="00BC00CC" w:rsidP="00E71B6C">
            <w:pPr>
              <w:spacing w:line="320" w:lineRule="exact"/>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BC00CC">
              <w:rPr>
                <w:rFonts w:ascii="ＭＳ 明朝" w:hAnsi="ＭＳ 明朝" w:hint="eastAsia"/>
                <w:position w:val="-4"/>
                <w:sz w:val="31"/>
                <w:szCs w:val="21"/>
              </w:rPr>
              <w:instrText>○</w:instrText>
            </w:r>
            <w:r>
              <w:rPr>
                <w:rFonts w:ascii="ＭＳ 明朝" w:hAnsi="ＭＳ 明朝" w:hint="eastAsia"/>
                <w:szCs w:val="21"/>
              </w:rPr>
              <w:instrText>,学)</w:instrText>
            </w:r>
            <w:r>
              <w:rPr>
                <w:rFonts w:ascii="ＭＳ 明朝" w:hAnsi="ＭＳ 明朝"/>
                <w:szCs w:val="21"/>
              </w:rPr>
              <w:fldChar w:fldCharType="end"/>
            </w:r>
            <w:r>
              <w:rPr>
                <w:rFonts w:ascii="ＭＳ 明朝" w:hAnsi="ＭＳ 明朝" w:hint="eastAsia"/>
                <w:szCs w:val="21"/>
              </w:rPr>
              <w:t>は生徒向け学校教育自己診断</w:t>
            </w:r>
          </w:p>
          <w:p w:rsidR="00C1769A" w:rsidRDefault="00C1769A" w:rsidP="00E71B6C">
            <w:pPr>
              <w:spacing w:line="320" w:lineRule="exact"/>
              <w:rPr>
                <w:rFonts w:ascii="ＭＳ 明朝" w:hAnsi="ＭＳ 明朝"/>
                <w:szCs w:val="21"/>
              </w:rPr>
            </w:pPr>
            <w:r>
              <w:rPr>
                <w:rFonts w:ascii="ＭＳ 明朝" w:hAnsi="ＭＳ 明朝" w:hint="eastAsia"/>
                <w:szCs w:val="21"/>
              </w:rPr>
              <w:t>(1)</w:t>
            </w:r>
          </w:p>
          <w:p w:rsidR="00C1769A" w:rsidRPr="00A16C56" w:rsidRDefault="00C1769A" w:rsidP="00C1769A">
            <w:pPr>
              <w:spacing w:line="320" w:lineRule="exact"/>
              <w:rPr>
                <w:rFonts w:ascii="ＭＳ 明朝" w:hAnsi="ＭＳ 明朝"/>
                <w:szCs w:val="21"/>
              </w:rPr>
            </w:pPr>
            <w:r w:rsidRPr="00A16C56">
              <w:rPr>
                <w:rFonts w:ascii="ＭＳ 明朝" w:hAnsi="ＭＳ 明朝" w:hint="eastAsia"/>
                <w:szCs w:val="21"/>
              </w:rPr>
              <w:t>ア　「</w:t>
            </w:r>
            <w:r w:rsidRPr="00A16C56">
              <w:rPr>
                <w:rFonts w:ascii="ＭＳ 明朝" w:hAnsi="ＭＳ 明朝"/>
                <w:szCs w:val="21"/>
              </w:rPr>
              <w:fldChar w:fldCharType="begin"/>
            </w:r>
            <w:r w:rsidRPr="00A16C56">
              <w:rPr>
                <w:rFonts w:ascii="ＭＳ 明朝" w:hAnsi="ＭＳ 明朝"/>
                <w:szCs w:val="21"/>
              </w:rPr>
              <w:instrText xml:space="preserve"> </w:instrText>
            </w:r>
            <w:r w:rsidRPr="00A16C56">
              <w:rPr>
                <w:rFonts w:ascii="ＭＳ 明朝" w:hAnsi="ＭＳ 明朝" w:hint="eastAsia"/>
                <w:szCs w:val="21"/>
              </w:rPr>
              <w:instrText>eq \o\ac(</w:instrText>
            </w:r>
            <w:r w:rsidRPr="00A16C56">
              <w:rPr>
                <w:rFonts w:ascii="ＭＳ 明朝" w:hAnsi="ＭＳ 明朝" w:hint="eastAsia"/>
                <w:position w:val="-4"/>
                <w:sz w:val="31"/>
                <w:szCs w:val="21"/>
              </w:rPr>
              <w:instrText>○</w:instrText>
            </w:r>
            <w:r w:rsidRPr="00A16C56">
              <w:rPr>
                <w:rFonts w:ascii="ＭＳ 明朝" w:hAnsi="ＭＳ 明朝" w:hint="eastAsia"/>
                <w:szCs w:val="21"/>
              </w:rPr>
              <w:instrText>,学)</w:instrText>
            </w:r>
            <w:r w:rsidRPr="00A16C56">
              <w:rPr>
                <w:rFonts w:ascii="ＭＳ 明朝" w:hAnsi="ＭＳ 明朝"/>
                <w:szCs w:val="21"/>
              </w:rPr>
              <w:fldChar w:fldCharType="end"/>
            </w:r>
            <w:r w:rsidRPr="00A16C56">
              <w:rPr>
                <w:rFonts w:ascii="ＭＳ 明朝" w:hAnsi="ＭＳ 明朝" w:hint="eastAsia"/>
                <w:szCs w:val="21"/>
              </w:rPr>
              <w:t>授業の工夫」は</w:t>
            </w:r>
            <w:r w:rsidR="00A16C56" w:rsidRPr="00A16C56">
              <w:rPr>
                <w:rFonts w:ascii="ＭＳ 明朝" w:hAnsi="ＭＳ 明朝" w:hint="eastAsia"/>
                <w:szCs w:val="21"/>
              </w:rPr>
              <w:t>76.0</w:t>
            </w:r>
            <w:r w:rsidRPr="00A16C56">
              <w:rPr>
                <w:rFonts w:ascii="ＭＳ 明朝" w:hAnsi="ＭＳ 明朝" w:hint="eastAsia"/>
                <w:szCs w:val="21"/>
              </w:rPr>
              <w:t>％（</w:t>
            </w:r>
            <w:r w:rsidR="00A16C56" w:rsidRPr="00A16C56">
              <w:rPr>
                <w:rFonts w:ascii="ＭＳ 明朝" w:hAnsi="ＭＳ 明朝" w:hint="eastAsia"/>
                <w:szCs w:val="21"/>
              </w:rPr>
              <w:t>5.4</w:t>
            </w:r>
            <w:r w:rsidRPr="00A16C56">
              <w:rPr>
                <w:rFonts w:ascii="ＭＳ 明朝" w:hAnsi="ＭＳ 明朝" w:hint="eastAsia"/>
                <w:szCs w:val="21"/>
              </w:rPr>
              <w:t>％増）</w:t>
            </w:r>
            <w:r w:rsidR="00A16C56" w:rsidRPr="00A16C56">
              <w:rPr>
                <w:rFonts w:ascii="ＭＳ 明朝" w:hAnsi="ＭＳ 明朝" w:hint="eastAsia"/>
                <w:szCs w:val="21"/>
              </w:rPr>
              <w:t>（◎）</w:t>
            </w:r>
          </w:p>
          <w:p w:rsidR="00C1769A" w:rsidRDefault="00C1769A" w:rsidP="00C1769A">
            <w:pPr>
              <w:spacing w:line="320" w:lineRule="exact"/>
              <w:rPr>
                <w:rFonts w:ascii="ＭＳ 明朝" w:hAnsi="ＭＳ 明朝"/>
                <w:szCs w:val="21"/>
              </w:rPr>
            </w:pPr>
            <w:r w:rsidRPr="00A16C56">
              <w:rPr>
                <w:rFonts w:ascii="ＭＳ 明朝" w:hAnsi="ＭＳ 明朝" w:hint="eastAsia"/>
                <w:szCs w:val="21"/>
              </w:rPr>
              <w:t>イ　「</w:t>
            </w:r>
            <w:r w:rsidRPr="00A16C56">
              <w:rPr>
                <w:rFonts w:ascii="ＭＳ 明朝" w:hAnsi="ＭＳ 明朝"/>
                <w:szCs w:val="21"/>
              </w:rPr>
              <w:fldChar w:fldCharType="begin"/>
            </w:r>
            <w:r w:rsidRPr="00A16C56">
              <w:rPr>
                <w:rFonts w:ascii="ＭＳ 明朝" w:hAnsi="ＭＳ 明朝"/>
                <w:szCs w:val="21"/>
              </w:rPr>
              <w:instrText xml:space="preserve"> </w:instrText>
            </w:r>
            <w:r w:rsidRPr="00A16C56">
              <w:rPr>
                <w:rFonts w:ascii="ＭＳ 明朝" w:hAnsi="ＭＳ 明朝" w:hint="eastAsia"/>
                <w:szCs w:val="21"/>
              </w:rPr>
              <w:instrText>eq \o\ac(</w:instrText>
            </w:r>
            <w:r w:rsidRPr="00A16C56">
              <w:rPr>
                <w:rFonts w:ascii="ＭＳ 明朝" w:hAnsi="ＭＳ 明朝" w:hint="eastAsia"/>
                <w:position w:val="-4"/>
                <w:sz w:val="31"/>
                <w:szCs w:val="21"/>
              </w:rPr>
              <w:instrText>○</w:instrText>
            </w:r>
            <w:r w:rsidRPr="00A16C56">
              <w:rPr>
                <w:rFonts w:ascii="ＭＳ 明朝" w:hAnsi="ＭＳ 明朝" w:hint="eastAsia"/>
                <w:szCs w:val="21"/>
              </w:rPr>
              <w:instrText>,学)</w:instrText>
            </w:r>
            <w:r w:rsidRPr="00A16C56">
              <w:rPr>
                <w:rFonts w:ascii="ＭＳ 明朝" w:hAnsi="ＭＳ 明朝"/>
                <w:szCs w:val="21"/>
              </w:rPr>
              <w:fldChar w:fldCharType="end"/>
            </w:r>
            <w:r w:rsidRPr="00A16C56">
              <w:rPr>
                <w:rFonts w:ascii="ＭＳ 明朝" w:hAnsi="ＭＳ 明朝" w:hint="eastAsia"/>
                <w:szCs w:val="21"/>
              </w:rPr>
              <w:t>楽しくてわかりやすい授業」は</w:t>
            </w:r>
            <w:r w:rsidR="00A16C56" w:rsidRPr="00A16C56">
              <w:rPr>
                <w:rFonts w:ascii="ＭＳ 明朝" w:hAnsi="ＭＳ 明朝" w:hint="eastAsia"/>
                <w:szCs w:val="21"/>
              </w:rPr>
              <w:t>67.2</w:t>
            </w:r>
            <w:r w:rsidRPr="00A16C56">
              <w:rPr>
                <w:rFonts w:ascii="ＭＳ 明朝" w:hAnsi="ＭＳ 明朝" w:hint="eastAsia"/>
                <w:szCs w:val="21"/>
              </w:rPr>
              <w:t>％（</w:t>
            </w:r>
            <w:r w:rsidR="00A16C56" w:rsidRPr="00A16C56">
              <w:rPr>
                <w:rFonts w:ascii="ＭＳ 明朝" w:hAnsi="ＭＳ 明朝" w:hint="eastAsia"/>
                <w:szCs w:val="21"/>
              </w:rPr>
              <w:t>2.6</w:t>
            </w:r>
            <w:r w:rsidRPr="00A16C56">
              <w:rPr>
                <w:rFonts w:ascii="ＭＳ 明朝" w:hAnsi="ＭＳ 明朝" w:hint="eastAsia"/>
                <w:szCs w:val="21"/>
              </w:rPr>
              <w:t>％増）（</w:t>
            </w:r>
            <w:r w:rsidR="00A16C56" w:rsidRPr="00A16C56">
              <w:rPr>
                <w:rFonts w:ascii="ＭＳ 明朝" w:hAnsi="ＭＳ 明朝" w:hint="eastAsia"/>
                <w:szCs w:val="21"/>
              </w:rPr>
              <w:t>○</w:t>
            </w:r>
            <w:r w:rsidRPr="00A16C56">
              <w:rPr>
                <w:rFonts w:ascii="ＭＳ 明朝" w:hAnsi="ＭＳ 明朝" w:hint="eastAsia"/>
                <w:szCs w:val="21"/>
              </w:rPr>
              <w:t>）</w:t>
            </w:r>
            <w:r>
              <w:rPr>
                <w:rFonts w:ascii="ＭＳ 明朝" w:hAnsi="ＭＳ 明朝" w:hint="eastAsia"/>
                <w:szCs w:val="21"/>
              </w:rPr>
              <w:t xml:space="preserve"> </w:t>
            </w:r>
          </w:p>
          <w:p w:rsidR="00A16C56" w:rsidRPr="00A16C56" w:rsidRDefault="00A16C56" w:rsidP="00E71B6C">
            <w:pPr>
              <w:spacing w:line="320" w:lineRule="exact"/>
              <w:rPr>
                <w:rFonts w:ascii="ＭＳ 明朝" w:hAnsi="ＭＳ 明朝"/>
                <w:szCs w:val="21"/>
              </w:rPr>
            </w:pPr>
          </w:p>
          <w:p w:rsidR="00C1769A" w:rsidRPr="00C1769A" w:rsidRDefault="00C1769A" w:rsidP="00E71B6C">
            <w:pPr>
              <w:spacing w:line="320" w:lineRule="exact"/>
              <w:rPr>
                <w:rFonts w:ascii="ＭＳ 明朝" w:hAnsi="ＭＳ 明朝"/>
                <w:szCs w:val="21"/>
              </w:rPr>
            </w:pPr>
            <w:r>
              <w:rPr>
                <w:rFonts w:ascii="ＭＳ 明朝" w:hAnsi="ＭＳ 明朝" w:hint="eastAsia"/>
                <w:szCs w:val="21"/>
              </w:rPr>
              <w:t>(2)ＩＣＴ機器に関する研修はパッケージ研修１回、ＩＣＴ機器</w:t>
            </w:r>
            <w:r w:rsidR="00C1679A">
              <w:rPr>
                <w:rFonts w:ascii="ＭＳ 明朝" w:hAnsi="ＭＳ 明朝" w:hint="eastAsia"/>
                <w:szCs w:val="21"/>
              </w:rPr>
              <w:t>の活用</w:t>
            </w:r>
            <w:r>
              <w:rPr>
                <w:rFonts w:ascii="ＭＳ 明朝" w:hAnsi="ＭＳ 明朝" w:hint="eastAsia"/>
                <w:szCs w:val="21"/>
              </w:rPr>
              <w:t>研修２回、授業力向上委員会の自主的研修会３回の計６回実施（H29　0回）（◎）</w:t>
            </w:r>
          </w:p>
          <w:p w:rsidR="00C1769A" w:rsidRDefault="00C1769A" w:rsidP="00E71B6C">
            <w:pPr>
              <w:spacing w:line="320" w:lineRule="exact"/>
              <w:rPr>
                <w:rFonts w:ascii="ＭＳ 明朝" w:hAnsi="ＭＳ 明朝"/>
                <w:szCs w:val="21"/>
              </w:rPr>
            </w:pPr>
            <w:r>
              <w:rPr>
                <w:rFonts w:ascii="ＭＳ 明朝" w:hAnsi="ＭＳ 明朝" w:hint="eastAsia"/>
                <w:szCs w:val="21"/>
              </w:rPr>
              <w:t>（３）</w:t>
            </w:r>
          </w:p>
          <w:p w:rsidR="00C1769A" w:rsidRDefault="00C1769A" w:rsidP="00E71B6C">
            <w:pPr>
              <w:spacing w:line="320" w:lineRule="exact"/>
              <w:rPr>
                <w:rFonts w:ascii="ＭＳ 明朝" w:hAnsi="ＭＳ 明朝"/>
                <w:szCs w:val="21"/>
              </w:rPr>
            </w:pPr>
            <w:r>
              <w:rPr>
                <w:rFonts w:ascii="ＭＳ 明朝" w:hAnsi="ＭＳ 明朝" w:hint="eastAsia"/>
                <w:szCs w:val="21"/>
              </w:rPr>
              <w:t>ア　授業アンケート学校全体の平均値3.21（H29　3.08）（◎）</w:t>
            </w:r>
          </w:p>
          <w:p w:rsidR="00C1769A" w:rsidRPr="00C1769A" w:rsidRDefault="00C1769A" w:rsidP="00E71B6C">
            <w:pPr>
              <w:spacing w:line="320" w:lineRule="exact"/>
              <w:rPr>
                <w:rFonts w:ascii="ＭＳ 明朝" w:hAnsi="ＭＳ 明朝"/>
                <w:szCs w:val="21"/>
              </w:rPr>
            </w:pPr>
            <w:r>
              <w:rPr>
                <w:rFonts w:ascii="ＭＳ 明朝" w:hAnsi="ＭＳ 明朝" w:hint="eastAsia"/>
                <w:szCs w:val="21"/>
              </w:rPr>
              <w:t xml:space="preserve">イ　全体の研究授業５回（H29　　</w:t>
            </w:r>
          </w:p>
          <w:p w:rsidR="00C1769A" w:rsidRDefault="00C1769A" w:rsidP="00E71B6C">
            <w:pPr>
              <w:spacing w:line="320" w:lineRule="exact"/>
              <w:rPr>
                <w:rFonts w:ascii="ＭＳ 明朝" w:hAnsi="ＭＳ 明朝"/>
                <w:szCs w:val="21"/>
              </w:rPr>
            </w:pPr>
            <w:r>
              <w:rPr>
                <w:rFonts w:ascii="ＭＳ 明朝" w:hAnsi="ＭＳ 明朝" w:hint="eastAsia"/>
                <w:szCs w:val="21"/>
              </w:rPr>
              <w:t>４回）（◎）</w:t>
            </w:r>
          </w:p>
          <w:p w:rsidR="00C1769A" w:rsidRDefault="00C1769A" w:rsidP="00E71B6C">
            <w:pPr>
              <w:spacing w:line="320" w:lineRule="exact"/>
              <w:rPr>
                <w:rFonts w:ascii="ＭＳ 明朝" w:hAnsi="ＭＳ 明朝"/>
                <w:szCs w:val="21"/>
              </w:rPr>
            </w:pPr>
            <w:r w:rsidRPr="00B53154">
              <w:rPr>
                <w:rFonts w:ascii="ＭＳ 明朝" w:hAnsi="ＭＳ 明朝" w:hint="eastAsia"/>
                <w:szCs w:val="21"/>
              </w:rPr>
              <w:t>ウ　近隣の中学校との授業交流の増加</w:t>
            </w:r>
            <w:r w:rsidR="00B53154" w:rsidRPr="00B53154">
              <w:rPr>
                <w:rFonts w:ascii="ＭＳ 明朝" w:hAnsi="ＭＳ 明朝" w:hint="eastAsia"/>
                <w:szCs w:val="21"/>
              </w:rPr>
              <w:t>33</w:t>
            </w:r>
            <w:r w:rsidRPr="00B53154">
              <w:rPr>
                <w:rFonts w:ascii="ＭＳ 明朝" w:hAnsi="ＭＳ 明朝" w:hint="eastAsia"/>
                <w:szCs w:val="21"/>
              </w:rPr>
              <w:t>人（H29　11人）（◎）</w:t>
            </w:r>
          </w:p>
          <w:p w:rsidR="00C1769A" w:rsidRPr="00C1769A" w:rsidRDefault="00C1769A" w:rsidP="00E71B6C">
            <w:pPr>
              <w:spacing w:line="320" w:lineRule="exact"/>
              <w:rPr>
                <w:rFonts w:ascii="ＭＳ 明朝" w:hAnsi="ＭＳ 明朝"/>
                <w:szCs w:val="21"/>
              </w:rPr>
            </w:pPr>
          </w:p>
          <w:p w:rsidR="00C1769A" w:rsidRPr="000F5343" w:rsidRDefault="00C1769A" w:rsidP="00E71B6C">
            <w:pPr>
              <w:spacing w:line="320" w:lineRule="exact"/>
              <w:rPr>
                <w:rFonts w:ascii="ＭＳ 明朝" w:hAnsi="ＭＳ 明朝"/>
                <w:sz w:val="20"/>
                <w:szCs w:val="20"/>
              </w:rPr>
            </w:pPr>
            <w:r>
              <w:rPr>
                <w:rFonts w:ascii="ＭＳ 明朝" w:hAnsi="ＭＳ 明朝" w:hint="eastAsia"/>
                <w:szCs w:val="21"/>
              </w:rPr>
              <w:t>●「確かな学力」をつけるために、</w:t>
            </w:r>
            <w:r w:rsidR="001A47F9">
              <w:rPr>
                <w:rFonts w:ascii="ＭＳ 明朝" w:hAnsi="ＭＳ 明朝" w:hint="eastAsia"/>
                <w:szCs w:val="21"/>
              </w:rPr>
              <w:t>授業力向上委員会の取り組みを充実させ、</w:t>
            </w:r>
            <w:r>
              <w:rPr>
                <w:rFonts w:ascii="ＭＳ 明朝" w:hAnsi="ＭＳ 明朝" w:hint="eastAsia"/>
                <w:szCs w:val="21"/>
              </w:rPr>
              <w:t>教員の授業力のさらなる向上を図っていく必要がある。</w:t>
            </w:r>
          </w:p>
        </w:tc>
      </w:tr>
      <w:tr w:rsidR="00C1769A" w:rsidRPr="00DF28A1" w:rsidTr="00BC00CC">
        <w:trPr>
          <w:cantSplit/>
          <w:trHeight w:val="1314"/>
          <w:jc w:val="center"/>
        </w:trPr>
        <w:tc>
          <w:tcPr>
            <w:tcW w:w="881" w:type="dxa"/>
            <w:shd w:val="clear" w:color="auto" w:fill="auto"/>
            <w:textDirection w:val="tbRlV"/>
            <w:vAlign w:val="center"/>
          </w:tcPr>
          <w:p w:rsidR="00C1769A" w:rsidRPr="00DF28A1" w:rsidRDefault="00C1769A" w:rsidP="00D411FC">
            <w:pPr>
              <w:spacing w:line="320" w:lineRule="exact"/>
              <w:ind w:left="113" w:right="113"/>
              <w:jc w:val="center"/>
              <w:rPr>
                <w:rFonts w:asciiTheme="minorEastAsia" w:eastAsiaTheme="minorEastAsia" w:hAnsiTheme="minorEastAsia"/>
                <w:spacing w:val="-20"/>
                <w:szCs w:val="21"/>
              </w:rPr>
            </w:pPr>
            <w:r w:rsidRPr="00DF28A1">
              <w:rPr>
                <w:rFonts w:asciiTheme="minorEastAsia" w:eastAsiaTheme="minorEastAsia" w:hAnsiTheme="minorEastAsia" w:hint="eastAsia"/>
                <w:color w:val="000000"/>
                <w:szCs w:val="21"/>
              </w:rPr>
              <w:t>キャリアデザイン力育成のための進路指導の充実</w:t>
            </w:r>
          </w:p>
        </w:tc>
        <w:tc>
          <w:tcPr>
            <w:tcW w:w="2587" w:type="dxa"/>
            <w:shd w:val="clear" w:color="auto" w:fill="auto"/>
          </w:tcPr>
          <w:p w:rsidR="00C1769A" w:rsidRPr="004164C8" w:rsidRDefault="00C1769A" w:rsidP="002E1459">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（１）新たなガイダンスルームの整備と有効活用</w:t>
            </w: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Default="00C1769A" w:rsidP="002E1459">
            <w:pPr>
              <w:ind w:left="210" w:hangingChars="100" w:hanging="210"/>
              <w:jc w:val="left"/>
              <w:rPr>
                <w:rFonts w:asciiTheme="minorEastAsia" w:eastAsiaTheme="minorEastAsia" w:hAnsiTheme="minorEastAsia"/>
                <w:szCs w:val="21"/>
              </w:rPr>
            </w:pPr>
          </w:p>
          <w:p w:rsidR="00303975" w:rsidRPr="004164C8" w:rsidRDefault="00303975"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（２）進路実現に向けた本物・最先端に触れる活動の充実</w:t>
            </w: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Default="00C1769A" w:rsidP="002E1459">
            <w:pPr>
              <w:ind w:left="210" w:hangingChars="100" w:hanging="210"/>
              <w:jc w:val="left"/>
              <w:rPr>
                <w:rFonts w:asciiTheme="minorEastAsia" w:eastAsiaTheme="minorEastAsia" w:hAnsiTheme="minorEastAsia"/>
                <w:szCs w:val="21"/>
              </w:rPr>
            </w:pPr>
          </w:p>
          <w:p w:rsidR="00AB1C99" w:rsidRPr="004164C8" w:rsidRDefault="00AB1C99"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（３）進学講習の充実による希望する進路の実現</w:t>
            </w:r>
          </w:p>
          <w:p w:rsidR="00C1769A" w:rsidRPr="004164C8" w:rsidRDefault="00C1769A" w:rsidP="002E1459">
            <w:pPr>
              <w:ind w:left="210" w:hangingChars="100" w:hanging="210"/>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szCs w:val="21"/>
              </w:rPr>
              <w:t>（１）</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ガイダンスルームを進路指導やＨＲで有効に活用する。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３年間トータルの系統的なキャリア教育の策定</w:t>
            </w:r>
          </w:p>
          <w:p w:rsidR="00C1769A" w:rsidRDefault="00C1769A" w:rsidP="002E1459">
            <w:pPr>
              <w:spacing w:line="320" w:lineRule="exact"/>
              <w:ind w:left="420" w:hangingChars="200" w:hanging="420"/>
              <w:rPr>
                <w:rFonts w:asciiTheme="minorEastAsia" w:eastAsiaTheme="minorEastAsia" w:hAnsiTheme="minorEastAsia"/>
                <w:szCs w:val="21"/>
              </w:rPr>
            </w:pPr>
          </w:p>
          <w:p w:rsidR="00303975" w:rsidRPr="004164C8" w:rsidRDefault="00303975" w:rsidP="002E1459">
            <w:pPr>
              <w:spacing w:line="320" w:lineRule="exact"/>
              <w:ind w:left="420" w:hangingChars="200" w:hanging="420"/>
              <w:rPr>
                <w:rFonts w:asciiTheme="minorEastAsia" w:eastAsiaTheme="minorEastAsia" w:hAnsiTheme="minorEastAsia"/>
                <w:szCs w:val="21"/>
              </w:rPr>
            </w:pP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（２）</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キャリア教育にかかる「ＬＣ」「ＬＨＲ」やエリア活動、「卒業生に聞く」「ＴＲＹＯＵＴ」等の進路実現に向けた活動を充実させる。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新たな大学連携先を開拓するとともに、　アカデミックインターンシップを実施する。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ウ　英検等、各種検定の受験、資格取得の促進</w:t>
            </w:r>
          </w:p>
          <w:p w:rsidR="00AB1C99" w:rsidRDefault="00AB1C99" w:rsidP="002E1459">
            <w:pPr>
              <w:spacing w:line="320" w:lineRule="exact"/>
              <w:ind w:left="420" w:hangingChars="200" w:hanging="420"/>
              <w:rPr>
                <w:rFonts w:asciiTheme="minorEastAsia" w:eastAsiaTheme="minorEastAsia" w:hAnsiTheme="minorEastAsia"/>
                <w:szCs w:val="21"/>
              </w:rPr>
            </w:pP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（３）</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進学講習を効率的に開催し、進学講習に参加する生徒を増加させる。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一つ上をめざす進路志望を勧奨しつつ、生徒の希望進路の実現を支援する。</w:t>
            </w:r>
          </w:p>
        </w:tc>
        <w:tc>
          <w:tcPr>
            <w:tcW w:w="3827" w:type="dxa"/>
            <w:tcBorders>
              <w:right w:val="dashed" w:sz="4" w:space="0" w:color="auto"/>
            </w:tcBorders>
          </w:tcPr>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w:t>
            </w: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color w:val="000000"/>
                <w:szCs w:val="21"/>
              </w:rPr>
              <w:t>アイ　進路希望実現率の２％以上上昇（平成29年度　85.5％）</w:t>
            </w:r>
          </w:p>
          <w:p w:rsidR="00C1769A" w:rsidRPr="004164C8" w:rsidRDefault="00C1769A" w:rsidP="002E1459">
            <w:pPr>
              <w:spacing w:line="360" w:lineRule="exact"/>
              <w:rPr>
                <w:rFonts w:asciiTheme="minorEastAsia" w:eastAsiaTheme="minorEastAsia" w:hAnsiTheme="minorEastAsia"/>
                <w:szCs w:val="21"/>
              </w:rPr>
            </w:pPr>
          </w:p>
          <w:p w:rsidR="00C1769A" w:rsidRDefault="00C1769A" w:rsidP="002E1459">
            <w:pPr>
              <w:spacing w:line="360" w:lineRule="exact"/>
              <w:rPr>
                <w:rFonts w:asciiTheme="minorEastAsia" w:eastAsiaTheme="minorEastAsia" w:hAnsiTheme="minorEastAsia"/>
                <w:szCs w:val="21"/>
              </w:rPr>
            </w:pPr>
          </w:p>
          <w:p w:rsidR="00303975" w:rsidRPr="004164C8" w:rsidRDefault="00303975" w:rsidP="002E1459">
            <w:pPr>
              <w:spacing w:line="360" w:lineRule="exact"/>
              <w:rPr>
                <w:rFonts w:asciiTheme="minorEastAsia" w:eastAsiaTheme="minorEastAsia" w:hAnsiTheme="minorEastAsia"/>
                <w:szCs w:val="21"/>
              </w:rPr>
            </w:pP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（２）</w:t>
            </w: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ア「</w:t>
            </w:r>
            <w:r w:rsidRPr="004164C8">
              <w:rPr>
                <w:rFonts w:asciiTheme="minorEastAsia" w:eastAsiaTheme="minorEastAsia" w:hAnsiTheme="minorEastAsia"/>
                <w:szCs w:val="21"/>
              </w:rPr>
              <w:fldChar w:fldCharType="begin"/>
            </w:r>
            <w:r w:rsidRPr="004164C8">
              <w:rPr>
                <w:rFonts w:asciiTheme="minorEastAsia" w:eastAsiaTheme="minorEastAsia" w:hAnsiTheme="minorEastAsia"/>
                <w:szCs w:val="21"/>
              </w:rPr>
              <w:instrText xml:space="preserve"> </w:instrText>
            </w:r>
            <w:r w:rsidRPr="004164C8">
              <w:rPr>
                <w:rFonts w:asciiTheme="minorEastAsia" w:eastAsiaTheme="minorEastAsia" w:hAnsiTheme="minorEastAsia" w:hint="eastAsia"/>
                <w:szCs w:val="21"/>
              </w:rPr>
              <w:instrText>eq \o\ac(</w:instrText>
            </w:r>
            <w:r w:rsidRPr="004164C8">
              <w:rPr>
                <w:rFonts w:ascii="ＭＳ 明朝" w:eastAsiaTheme="minorEastAsia" w:hAnsiTheme="minorEastAsia" w:hint="eastAsia"/>
                <w:position w:val="-4"/>
                <w:sz w:val="31"/>
                <w:szCs w:val="21"/>
              </w:rPr>
              <w:instrText>○</w:instrText>
            </w:r>
            <w:r w:rsidRPr="004164C8">
              <w:rPr>
                <w:rFonts w:asciiTheme="minorEastAsia" w:eastAsiaTheme="minorEastAsia" w:hAnsiTheme="minorEastAsia" w:hint="eastAsia"/>
                <w:szCs w:val="21"/>
              </w:rPr>
              <w:instrText>,学)</w:instrText>
            </w:r>
            <w:r w:rsidRPr="004164C8">
              <w:rPr>
                <w:rFonts w:asciiTheme="minorEastAsia" w:eastAsiaTheme="minorEastAsia" w:hAnsiTheme="minorEastAsia"/>
                <w:szCs w:val="21"/>
              </w:rPr>
              <w:fldChar w:fldCharType="end"/>
            </w:r>
            <w:r w:rsidRPr="004164C8">
              <w:rPr>
                <w:rFonts w:asciiTheme="minorEastAsia" w:eastAsiaTheme="minorEastAsia" w:hAnsiTheme="minorEastAsia" w:hint="eastAsia"/>
                <w:szCs w:val="21"/>
              </w:rPr>
              <w:t>進路実現に関する指導は適切に行われている」85％以上（H29 84.3％）</w:t>
            </w: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イ　大学との連携活動回数の増加55回以上（H29　53回）</w:t>
            </w: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ウ　英検受験人数の増加　80名以上（H29　64名）</w:t>
            </w:r>
          </w:p>
          <w:p w:rsidR="00C1769A" w:rsidRDefault="00C1769A" w:rsidP="002E1459">
            <w:pPr>
              <w:spacing w:line="360" w:lineRule="exact"/>
              <w:rPr>
                <w:rFonts w:asciiTheme="minorEastAsia" w:eastAsiaTheme="minorEastAsia" w:hAnsiTheme="minorEastAsia"/>
                <w:szCs w:val="21"/>
              </w:rPr>
            </w:pPr>
          </w:p>
          <w:p w:rsidR="00AB1C99" w:rsidRPr="004164C8" w:rsidRDefault="00AB1C99" w:rsidP="002E1459">
            <w:pPr>
              <w:spacing w:line="360" w:lineRule="exact"/>
              <w:rPr>
                <w:rFonts w:asciiTheme="minorEastAsia" w:eastAsiaTheme="minorEastAsia" w:hAnsiTheme="minorEastAsia"/>
                <w:szCs w:val="21"/>
              </w:rPr>
            </w:pP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（３）</w:t>
            </w: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ア　「</w:t>
            </w:r>
            <w:r w:rsidRPr="004164C8">
              <w:rPr>
                <w:rFonts w:asciiTheme="minorEastAsia" w:eastAsiaTheme="minorEastAsia" w:hAnsiTheme="minorEastAsia"/>
                <w:szCs w:val="21"/>
              </w:rPr>
              <w:fldChar w:fldCharType="begin"/>
            </w:r>
            <w:r w:rsidRPr="004164C8">
              <w:rPr>
                <w:rFonts w:asciiTheme="minorEastAsia" w:eastAsiaTheme="minorEastAsia" w:hAnsiTheme="minorEastAsia"/>
                <w:szCs w:val="21"/>
              </w:rPr>
              <w:instrText xml:space="preserve"> </w:instrText>
            </w:r>
            <w:r w:rsidRPr="004164C8">
              <w:rPr>
                <w:rFonts w:asciiTheme="minorEastAsia" w:eastAsiaTheme="minorEastAsia" w:hAnsiTheme="minorEastAsia" w:hint="eastAsia"/>
                <w:szCs w:val="21"/>
              </w:rPr>
              <w:instrText>eq \o\ac(</w:instrText>
            </w:r>
            <w:r w:rsidRPr="004164C8">
              <w:rPr>
                <w:rFonts w:asciiTheme="minorEastAsia" w:eastAsiaTheme="minorEastAsia" w:hAnsiTheme="minorEastAsia" w:hint="eastAsia"/>
                <w:position w:val="-4"/>
                <w:sz w:val="31"/>
                <w:szCs w:val="21"/>
              </w:rPr>
              <w:instrText>○</w:instrText>
            </w:r>
            <w:r w:rsidRPr="004164C8">
              <w:rPr>
                <w:rFonts w:asciiTheme="minorEastAsia" w:eastAsiaTheme="minorEastAsia" w:hAnsiTheme="minorEastAsia" w:hint="eastAsia"/>
                <w:szCs w:val="21"/>
              </w:rPr>
              <w:instrText>,学)</w:instrText>
            </w:r>
            <w:r w:rsidRPr="004164C8">
              <w:rPr>
                <w:rFonts w:asciiTheme="minorEastAsia" w:eastAsiaTheme="minorEastAsia" w:hAnsiTheme="minorEastAsia"/>
                <w:szCs w:val="21"/>
              </w:rPr>
              <w:fldChar w:fldCharType="end"/>
            </w:r>
            <w:r w:rsidRPr="004164C8">
              <w:rPr>
                <w:rFonts w:asciiTheme="minorEastAsia" w:eastAsiaTheme="minorEastAsia" w:hAnsiTheme="minorEastAsia"/>
                <w:szCs w:val="21"/>
              </w:rPr>
              <w:t>学校は授業以外でも学習する機会（講習会・検定など）を提供している」の３％増加（H29　77.8％）</w:t>
            </w:r>
          </w:p>
          <w:p w:rsidR="00C1769A" w:rsidRPr="004164C8" w:rsidRDefault="00C1769A" w:rsidP="00103E9C">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イ　難関大学（関関同立・産近甲龍）の合格者10名以上（H29　８名）　　　</w:t>
            </w:r>
          </w:p>
        </w:tc>
        <w:tc>
          <w:tcPr>
            <w:tcW w:w="3261" w:type="dxa"/>
            <w:tcBorders>
              <w:left w:val="dashed" w:sz="4" w:space="0" w:color="auto"/>
              <w:right w:val="single" w:sz="4" w:space="0" w:color="auto"/>
            </w:tcBorders>
            <w:shd w:val="clear" w:color="auto" w:fill="auto"/>
          </w:tcPr>
          <w:p w:rsidR="00A958BB" w:rsidRPr="004164C8" w:rsidRDefault="00A958BB" w:rsidP="00A958BB">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w:t>
            </w:r>
          </w:p>
          <w:p w:rsidR="00303975" w:rsidRPr="00B53154" w:rsidRDefault="00A958BB" w:rsidP="00A958BB">
            <w:pPr>
              <w:spacing w:line="360" w:lineRule="exact"/>
              <w:rPr>
                <w:rFonts w:asciiTheme="minorEastAsia" w:eastAsiaTheme="minorEastAsia" w:hAnsiTheme="minorEastAsia"/>
                <w:color w:val="000000"/>
                <w:szCs w:val="21"/>
              </w:rPr>
            </w:pPr>
            <w:r w:rsidRPr="00B53154">
              <w:rPr>
                <w:rFonts w:asciiTheme="minorEastAsia" w:eastAsiaTheme="minorEastAsia" w:hAnsiTheme="minorEastAsia" w:hint="eastAsia"/>
                <w:color w:val="000000"/>
                <w:szCs w:val="21"/>
              </w:rPr>
              <w:t xml:space="preserve">アイ　</w:t>
            </w:r>
          </w:p>
          <w:p w:rsidR="00303975" w:rsidRPr="00B53154" w:rsidRDefault="00303975" w:rsidP="00A958BB">
            <w:pPr>
              <w:spacing w:line="360" w:lineRule="exact"/>
              <w:rPr>
                <w:rFonts w:asciiTheme="minorEastAsia" w:eastAsiaTheme="minorEastAsia" w:hAnsiTheme="minorEastAsia"/>
                <w:color w:val="000000"/>
                <w:szCs w:val="21"/>
              </w:rPr>
            </w:pPr>
            <w:r w:rsidRPr="00B53154">
              <w:rPr>
                <w:rFonts w:asciiTheme="minorEastAsia" w:eastAsiaTheme="minorEastAsia" w:hAnsiTheme="minorEastAsia" w:hint="eastAsia"/>
                <w:color w:val="000000"/>
                <w:szCs w:val="21"/>
              </w:rPr>
              <w:t>キャリアサポートルーム</w:t>
            </w:r>
            <w:r w:rsidR="00C1679A" w:rsidRPr="00B53154">
              <w:rPr>
                <w:rFonts w:asciiTheme="minorEastAsia" w:eastAsiaTheme="minorEastAsia" w:hAnsiTheme="minorEastAsia" w:hint="eastAsia"/>
                <w:color w:val="000000"/>
                <w:szCs w:val="21"/>
              </w:rPr>
              <w:t>の</w:t>
            </w:r>
            <w:r w:rsidRPr="00B53154">
              <w:rPr>
                <w:rFonts w:asciiTheme="minorEastAsia" w:eastAsiaTheme="minorEastAsia" w:hAnsiTheme="minorEastAsia" w:hint="eastAsia"/>
                <w:color w:val="000000"/>
                <w:szCs w:val="21"/>
              </w:rPr>
              <w:t>整備</w:t>
            </w:r>
            <w:r w:rsidR="00BC00CC">
              <w:rPr>
                <w:rFonts w:asciiTheme="minorEastAsia" w:eastAsiaTheme="minorEastAsia" w:hAnsiTheme="minorEastAsia" w:hint="eastAsia"/>
                <w:color w:val="000000"/>
                <w:szCs w:val="21"/>
              </w:rPr>
              <w:t>及び活用</w:t>
            </w:r>
            <w:r w:rsidRPr="00B53154">
              <w:rPr>
                <w:rFonts w:asciiTheme="minorEastAsia" w:eastAsiaTheme="minorEastAsia" w:hAnsiTheme="minorEastAsia" w:hint="eastAsia"/>
                <w:color w:val="000000"/>
                <w:szCs w:val="21"/>
              </w:rPr>
              <w:t>（◎）</w:t>
            </w:r>
          </w:p>
          <w:p w:rsidR="00A958BB" w:rsidRPr="00AB1C99" w:rsidRDefault="00A958BB" w:rsidP="00A958BB">
            <w:pPr>
              <w:spacing w:line="360" w:lineRule="exact"/>
              <w:rPr>
                <w:rFonts w:asciiTheme="minorEastAsia" w:eastAsiaTheme="minorEastAsia" w:hAnsiTheme="minorEastAsia"/>
                <w:szCs w:val="21"/>
              </w:rPr>
            </w:pPr>
            <w:r w:rsidRPr="00AB1C99">
              <w:rPr>
                <w:rFonts w:asciiTheme="minorEastAsia" w:eastAsiaTheme="minorEastAsia" w:hAnsiTheme="minorEastAsia" w:hint="eastAsia"/>
                <w:color w:val="000000"/>
                <w:szCs w:val="21"/>
              </w:rPr>
              <w:t>進路希望実現率</w:t>
            </w:r>
            <w:r w:rsidR="00AB1C99" w:rsidRPr="00AB1C99">
              <w:rPr>
                <w:rFonts w:asciiTheme="minorEastAsia" w:eastAsiaTheme="minorEastAsia" w:hAnsiTheme="minorEastAsia" w:hint="eastAsia"/>
                <w:color w:val="000000"/>
                <w:szCs w:val="21"/>
              </w:rPr>
              <w:t>は12月末で</w:t>
            </w:r>
            <w:r w:rsidR="004C5797">
              <w:rPr>
                <w:rFonts w:asciiTheme="minorEastAsia" w:eastAsiaTheme="minorEastAsia" w:hAnsiTheme="minorEastAsia" w:hint="eastAsia"/>
                <w:color w:val="000000"/>
                <w:szCs w:val="21"/>
              </w:rPr>
              <w:t>88.5</w:t>
            </w:r>
            <w:r w:rsidR="00AB1C99" w:rsidRPr="00AB1C99">
              <w:rPr>
                <w:rFonts w:asciiTheme="minorEastAsia" w:eastAsiaTheme="minorEastAsia" w:hAnsiTheme="minorEastAsia" w:hint="eastAsia"/>
                <w:color w:val="000000"/>
                <w:szCs w:val="21"/>
              </w:rPr>
              <w:t>％</w:t>
            </w:r>
            <w:r w:rsidRPr="00AB1C99">
              <w:rPr>
                <w:rFonts w:asciiTheme="minorEastAsia" w:eastAsiaTheme="minorEastAsia" w:hAnsiTheme="minorEastAsia" w:hint="eastAsia"/>
                <w:color w:val="000000"/>
                <w:szCs w:val="21"/>
              </w:rPr>
              <w:t>（</w:t>
            </w:r>
            <w:r w:rsidR="004C5797">
              <w:rPr>
                <w:rFonts w:asciiTheme="minorEastAsia" w:eastAsiaTheme="minorEastAsia" w:hAnsiTheme="minorEastAsia" w:hint="eastAsia"/>
                <w:color w:val="000000"/>
                <w:szCs w:val="21"/>
              </w:rPr>
              <w:t>H29　85.5％</w:t>
            </w:r>
            <w:r w:rsidRPr="00AB1C99">
              <w:rPr>
                <w:rFonts w:asciiTheme="minorEastAsia" w:eastAsiaTheme="minorEastAsia" w:hAnsiTheme="minorEastAsia" w:hint="eastAsia"/>
                <w:color w:val="000000"/>
                <w:szCs w:val="21"/>
              </w:rPr>
              <w:t>）</w:t>
            </w:r>
            <w:r w:rsidR="00AB1C99" w:rsidRPr="00AB1C99">
              <w:rPr>
                <w:rFonts w:asciiTheme="minorEastAsia" w:eastAsiaTheme="minorEastAsia" w:hAnsiTheme="minorEastAsia" w:hint="eastAsia"/>
                <w:color w:val="000000"/>
                <w:szCs w:val="21"/>
              </w:rPr>
              <w:t>（</w:t>
            </w:r>
            <w:r w:rsidR="004C5797">
              <w:rPr>
                <w:rFonts w:asciiTheme="minorEastAsia" w:eastAsiaTheme="minorEastAsia" w:hAnsiTheme="minorEastAsia" w:hint="eastAsia"/>
                <w:color w:val="000000"/>
                <w:szCs w:val="21"/>
              </w:rPr>
              <w:t>◎</w:t>
            </w:r>
            <w:r w:rsidR="00AB1C99" w:rsidRPr="00AB1C99">
              <w:rPr>
                <w:rFonts w:asciiTheme="minorEastAsia" w:eastAsiaTheme="minorEastAsia" w:hAnsiTheme="minorEastAsia" w:hint="eastAsia"/>
                <w:color w:val="000000"/>
                <w:szCs w:val="21"/>
              </w:rPr>
              <w:t>）</w:t>
            </w:r>
          </w:p>
          <w:p w:rsidR="00A958BB" w:rsidRPr="00AB1C99" w:rsidRDefault="00A958BB" w:rsidP="00A958BB">
            <w:pPr>
              <w:spacing w:line="360" w:lineRule="exact"/>
              <w:rPr>
                <w:rFonts w:asciiTheme="minorEastAsia" w:eastAsiaTheme="minorEastAsia" w:hAnsiTheme="minorEastAsia"/>
                <w:szCs w:val="21"/>
              </w:rPr>
            </w:pPr>
            <w:r w:rsidRPr="00AB1C99">
              <w:rPr>
                <w:rFonts w:asciiTheme="minorEastAsia" w:eastAsiaTheme="minorEastAsia" w:hAnsiTheme="minorEastAsia" w:hint="eastAsia"/>
                <w:szCs w:val="21"/>
              </w:rPr>
              <w:t>（２）</w:t>
            </w:r>
          </w:p>
          <w:p w:rsidR="00A958BB" w:rsidRPr="00AB1C99" w:rsidRDefault="00A958BB" w:rsidP="00A958BB">
            <w:pPr>
              <w:spacing w:line="360" w:lineRule="exact"/>
              <w:rPr>
                <w:rFonts w:asciiTheme="minorEastAsia" w:eastAsiaTheme="minorEastAsia" w:hAnsiTheme="minorEastAsia"/>
                <w:szCs w:val="21"/>
              </w:rPr>
            </w:pPr>
            <w:r w:rsidRPr="00AB1C99">
              <w:rPr>
                <w:rFonts w:asciiTheme="minorEastAsia" w:eastAsiaTheme="minorEastAsia" w:hAnsiTheme="minorEastAsia" w:hint="eastAsia"/>
                <w:szCs w:val="21"/>
              </w:rPr>
              <w:t>ア「</w:t>
            </w:r>
            <w:r w:rsidRPr="00AB1C99">
              <w:rPr>
                <w:rFonts w:asciiTheme="minorEastAsia" w:eastAsiaTheme="minorEastAsia" w:hAnsiTheme="minorEastAsia"/>
                <w:szCs w:val="21"/>
              </w:rPr>
              <w:fldChar w:fldCharType="begin"/>
            </w:r>
            <w:r w:rsidRPr="00AB1C99">
              <w:rPr>
                <w:rFonts w:asciiTheme="minorEastAsia" w:eastAsiaTheme="minorEastAsia" w:hAnsiTheme="minorEastAsia"/>
                <w:szCs w:val="21"/>
              </w:rPr>
              <w:instrText xml:space="preserve"> </w:instrText>
            </w:r>
            <w:r w:rsidRPr="00AB1C99">
              <w:rPr>
                <w:rFonts w:asciiTheme="minorEastAsia" w:eastAsiaTheme="minorEastAsia" w:hAnsiTheme="minorEastAsia" w:hint="eastAsia"/>
                <w:szCs w:val="21"/>
              </w:rPr>
              <w:instrText>eq \o\ac(</w:instrText>
            </w:r>
            <w:r w:rsidRPr="00AB1C99">
              <w:rPr>
                <w:rFonts w:ascii="ＭＳ 明朝" w:eastAsiaTheme="minorEastAsia" w:hAnsiTheme="minorEastAsia" w:hint="eastAsia"/>
                <w:position w:val="-4"/>
                <w:sz w:val="31"/>
                <w:szCs w:val="21"/>
              </w:rPr>
              <w:instrText>○</w:instrText>
            </w:r>
            <w:r w:rsidRPr="00AB1C99">
              <w:rPr>
                <w:rFonts w:asciiTheme="minorEastAsia" w:eastAsiaTheme="minorEastAsia" w:hAnsiTheme="minorEastAsia" w:hint="eastAsia"/>
                <w:szCs w:val="21"/>
              </w:rPr>
              <w:instrText>,学)</w:instrText>
            </w:r>
            <w:r w:rsidRPr="00AB1C99">
              <w:rPr>
                <w:rFonts w:asciiTheme="minorEastAsia" w:eastAsiaTheme="minorEastAsia" w:hAnsiTheme="minorEastAsia"/>
                <w:szCs w:val="21"/>
              </w:rPr>
              <w:fldChar w:fldCharType="end"/>
            </w:r>
            <w:r w:rsidRPr="00AB1C99">
              <w:rPr>
                <w:rFonts w:asciiTheme="minorEastAsia" w:eastAsiaTheme="minorEastAsia" w:hAnsiTheme="minorEastAsia" w:hint="eastAsia"/>
                <w:szCs w:val="21"/>
              </w:rPr>
              <w:t>進路実現に関する指導は適切に行われている」</w:t>
            </w:r>
            <w:r w:rsidR="00A16C56" w:rsidRPr="00AB1C99">
              <w:rPr>
                <w:rFonts w:asciiTheme="minorEastAsia" w:eastAsiaTheme="minorEastAsia" w:hAnsiTheme="minorEastAsia" w:hint="eastAsia"/>
                <w:szCs w:val="21"/>
              </w:rPr>
              <w:t>88.2</w:t>
            </w:r>
            <w:r w:rsidRPr="00AB1C99">
              <w:rPr>
                <w:rFonts w:asciiTheme="minorEastAsia" w:eastAsiaTheme="minorEastAsia" w:hAnsiTheme="minorEastAsia" w:hint="eastAsia"/>
                <w:szCs w:val="21"/>
              </w:rPr>
              <w:t>％</w:t>
            </w:r>
            <w:r w:rsidR="00BC00CC">
              <w:rPr>
                <w:rFonts w:asciiTheme="minorEastAsia" w:eastAsiaTheme="minorEastAsia" w:hAnsiTheme="minorEastAsia" w:hint="eastAsia"/>
                <w:szCs w:val="21"/>
              </w:rPr>
              <w:t>（H29 84.3％）</w:t>
            </w:r>
            <w:r w:rsidR="00A16C56" w:rsidRPr="00AB1C99">
              <w:rPr>
                <w:rFonts w:asciiTheme="minorEastAsia" w:eastAsiaTheme="minorEastAsia" w:hAnsiTheme="minorEastAsia" w:hint="eastAsia"/>
                <w:szCs w:val="21"/>
              </w:rPr>
              <w:t>（◎）</w:t>
            </w:r>
          </w:p>
          <w:p w:rsidR="00AB1C99" w:rsidRPr="00A7661D" w:rsidRDefault="00A958BB" w:rsidP="00A958BB">
            <w:pPr>
              <w:spacing w:line="360" w:lineRule="exact"/>
              <w:rPr>
                <w:rFonts w:asciiTheme="minorEastAsia" w:eastAsiaTheme="minorEastAsia" w:hAnsiTheme="minorEastAsia"/>
                <w:color w:val="000000" w:themeColor="text1"/>
                <w:szCs w:val="21"/>
              </w:rPr>
            </w:pPr>
            <w:r w:rsidRPr="00AB2313">
              <w:rPr>
                <w:rFonts w:asciiTheme="minorEastAsia" w:eastAsiaTheme="minorEastAsia" w:hAnsiTheme="minorEastAsia" w:hint="eastAsia"/>
                <w:color w:val="000000" w:themeColor="text1"/>
                <w:szCs w:val="21"/>
              </w:rPr>
              <w:t>イ　大学との連携活動回数の増加</w:t>
            </w:r>
            <w:r w:rsidR="00AB2313" w:rsidRPr="00AB2313">
              <w:rPr>
                <w:rFonts w:asciiTheme="minorEastAsia" w:eastAsiaTheme="minorEastAsia" w:hAnsiTheme="minorEastAsia" w:hint="eastAsia"/>
                <w:color w:val="000000" w:themeColor="text1"/>
                <w:szCs w:val="21"/>
              </w:rPr>
              <w:t>81</w:t>
            </w:r>
            <w:r w:rsidRPr="00AB2313">
              <w:rPr>
                <w:rFonts w:asciiTheme="minorEastAsia" w:eastAsiaTheme="minorEastAsia" w:hAnsiTheme="minorEastAsia" w:hint="eastAsia"/>
                <w:color w:val="000000" w:themeColor="text1"/>
                <w:szCs w:val="21"/>
              </w:rPr>
              <w:t>回（</w:t>
            </w:r>
            <w:r w:rsidR="004C5797" w:rsidRPr="00AB2313">
              <w:rPr>
                <w:rFonts w:asciiTheme="minorEastAsia" w:eastAsiaTheme="minorEastAsia" w:hAnsiTheme="minorEastAsia" w:hint="eastAsia"/>
                <w:color w:val="000000" w:themeColor="text1"/>
                <w:szCs w:val="21"/>
              </w:rPr>
              <w:t>H29　53</w:t>
            </w:r>
            <w:r w:rsidR="00BC00CC" w:rsidRPr="00AB2313">
              <w:rPr>
                <w:rFonts w:asciiTheme="minorEastAsia" w:eastAsiaTheme="minorEastAsia" w:hAnsiTheme="minorEastAsia" w:hint="eastAsia"/>
                <w:color w:val="000000" w:themeColor="text1"/>
                <w:szCs w:val="21"/>
              </w:rPr>
              <w:t>回</w:t>
            </w:r>
            <w:r w:rsidRPr="00AB2313">
              <w:rPr>
                <w:rFonts w:asciiTheme="minorEastAsia" w:eastAsiaTheme="minorEastAsia" w:hAnsiTheme="minorEastAsia" w:hint="eastAsia"/>
                <w:color w:val="000000" w:themeColor="text1"/>
                <w:szCs w:val="21"/>
              </w:rPr>
              <w:t>）</w:t>
            </w:r>
            <w:r w:rsidR="00AB1C99" w:rsidRPr="00AB2313">
              <w:rPr>
                <w:rFonts w:asciiTheme="minorEastAsia" w:eastAsiaTheme="minorEastAsia" w:hAnsiTheme="minorEastAsia" w:hint="eastAsia"/>
                <w:color w:val="000000" w:themeColor="text1"/>
                <w:szCs w:val="21"/>
              </w:rPr>
              <w:t>（◎）</w:t>
            </w:r>
          </w:p>
          <w:p w:rsidR="00A958BB" w:rsidRPr="004164C8" w:rsidRDefault="00A958BB" w:rsidP="00A958BB">
            <w:pPr>
              <w:spacing w:line="360" w:lineRule="exact"/>
              <w:rPr>
                <w:rFonts w:asciiTheme="minorEastAsia" w:eastAsiaTheme="minorEastAsia" w:hAnsiTheme="minorEastAsia"/>
                <w:szCs w:val="21"/>
              </w:rPr>
            </w:pPr>
            <w:r w:rsidRPr="00AB1C99">
              <w:rPr>
                <w:rFonts w:asciiTheme="minorEastAsia" w:eastAsiaTheme="minorEastAsia" w:hAnsiTheme="minorEastAsia" w:hint="eastAsia"/>
                <w:szCs w:val="21"/>
              </w:rPr>
              <w:t>ウ　英検受験人数</w:t>
            </w:r>
            <w:r w:rsidR="00AB1C99" w:rsidRPr="00AB1C99">
              <w:rPr>
                <w:rFonts w:asciiTheme="minorEastAsia" w:eastAsiaTheme="minorEastAsia" w:hAnsiTheme="minorEastAsia" w:hint="eastAsia"/>
                <w:szCs w:val="21"/>
              </w:rPr>
              <w:t>は4倍以上増加し271名</w:t>
            </w:r>
            <w:r w:rsidRPr="00AB1C99">
              <w:rPr>
                <w:rFonts w:asciiTheme="minorEastAsia" w:eastAsiaTheme="minorEastAsia" w:hAnsiTheme="minorEastAsia" w:hint="eastAsia"/>
                <w:szCs w:val="21"/>
              </w:rPr>
              <w:t>（H29　64名）</w:t>
            </w:r>
            <w:r w:rsidR="00B53154" w:rsidRPr="00AB1C99">
              <w:rPr>
                <w:rFonts w:asciiTheme="minorEastAsia" w:eastAsiaTheme="minorEastAsia" w:hAnsiTheme="minorEastAsia" w:hint="eastAsia"/>
                <w:szCs w:val="21"/>
              </w:rPr>
              <w:t>（◎</w:t>
            </w:r>
            <w:r w:rsidR="00B53154">
              <w:rPr>
                <w:rFonts w:asciiTheme="minorEastAsia" w:eastAsiaTheme="minorEastAsia" w:hAnsiTheme="minorEastAsia" w:hint="eastAsia"/>
                <w:szCs w:val="21"/>
              </w:rPr>
              <w:t>）</w:t>
            </w:r>
          </w:p>
          <w:p w:rsidR="00871281" w:rsidRDefault="00871281" w:rsidP="00A958BB">
            <w:pPr>
              <w:spacing w:line="360" w:lineRule="exact"/>
              <w:rPr>
                <w:rFonts w:asciiTheme="minorEastAsia" w:eastAsiaTheme="minorEastAsia" w:hAnsiTheme="minorEastAsia"/>
                <w:szCs w:val="21"/>
              </w:rPr>
            </w:pPr>
          </w:p>
          <w:p w:rsidR="00A958BB" w:rsidRPr="004164C8" w:rsidRDefault="00A958BB" w:rsidP="00A958BB">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（３）</w:t>
            </w:r>
          </w:p>
          <w:p w:rsidR="00A958BB" w:rsidRPr="004164C8" w:rsidRDefault="00A958BB" w:rsidP="00A958BB">
            <w:pPr>
              <w:spacing w:line="360" w:lineRule="exact"/>
              <w:rPr>
                <w:rFonts w:asciiTheme="minorEastAsia" w:eastAsiaTheme="minorEastAsia" w:hAnsiTheme="minorEastAsia"/>
                <w:szCs w:val="21"/>
              </w:rPr>
            </w:pPr>
            <w:r w:rsidRPr="00A16C56">
              <w:rPr>
                <w:rFonts w:asciiTheme="minorEastAsia" w:eastAsiaTheme="minorEastAsia" w:hAnsiTheme="minorEastAsia" w:hint="eastAsia"/>
                <w:szCs w:val="21"/>
              </w:rPr>
              <w:t>ア　「</w:t>
            </w:r>
            <w:r w:rsidRPr="00A16C56">
              <w:rPr>
                <w:rFonts w:asciiTheme="minorEastAsia" w:eastAsiaTheme="minorEastAsia" w:hAnsiTheme="minorEastAsia"/>
                <w:szCs w:val="21"/>
              </w:rPr>
              <w:fldChar w:fldCharType="begin"/>
            </w:r>
            <w:r w:rsidRPr="00A16C56">
              <w:rPr>
                <w:rFonts w:asciiTheme="minorEastAsia" w:eastAsiaTheme="minorEastAsia" w:hAnsiTheme="minorEastAsia"/>
                <w:szCs w:val="21"/>
              </w:rPr>
              <w:instrText xml:space="preserve"> </w:instrText>
            </w:r>
            <w:r w:rsidRPr="00A16C56">
              <w:rPr>
                <w:rFonts w:asciiTheme="minorEastAsia" w:eastAsiaTheme="minorEastAsia" w:hAnsiTheme="minorEastAsia" w:hint="eastAsia"/>
                <w:szCs w:val="21"/>
              </w:rPr>
              <w:instrText>eq \o\ac(</w:instrText>
            </w:r>
            <w:r w:rsidRPr="00A16C56">
              <w:rPr>
                <w:rFonts w:asciiTheme="minorEastAsia" w:eastAsiaTheme="minorEastAsia" w:hAnsiTheme="minorEastAsia" w:hint="eastAsia"/>
                <w:position w:val="-4"/>
                <w:sz w:val="31"/>
                <w:szCs w:val="21"/>
              </w:rPr>
              <w:instrText>○</w:instrText>
            </w:r>
            <w:r w:rsidRPr="00A16C56">
              <w:rPr>
                <w:rFonts w:asciiTheme="minorEastAsia" w:eastAsiaTheme="minorEastAsia" w:hAnsiTheme="minorEastAsia" w:hint="eastAsia"/>
                <w:szCs w:val="21"/>
              </w:rPr>
              <w:instrText>,学)</w:instrText>
            </w:r>
            <w:r w:rsidRPr="00A16C56">
              <w:rPr>
                <w:rFonts w:asciiTheme="minorEastAsia" w:eastAsiaTheme="minorEastAsia" w:hAnsiTheme="minorEastAsia"/>
                <w:szCs w:val="21"/>
              </w:rPr>
              <w:fldChar w:fldCharType="end"/>
            </w:r>
            <w:r w:rsidRPr="00A16C56">
              <w:rPr>
                <w:rFonts w:asciiTheme="minorEastAsia" w:eastAsiaTheme="minorEastAsia" w:hAnsiTheme="minorEastAsia"/>
                <w:szCs w:val="21"/>
              </w:rPr>
              <w:t>学校は授業以外でも学習する機会（講習会・検定など）を提供している」の</w:t>
            </w:r>
            <w:r w:rsidR="00A16C56" w:rsidRPr="00A16C56">
              <w:rPr>
                <w:rFonts w:asciiTheme="minorEastAsia" w:eastAsiaTheme="minorEastAsia" w:hAnsiTheme="minorEastAsia" w:hint="eastAsia"/>
                <w:szCs w:val="21"/>
              </w:rPr>
              <w:t>80.2</w:t>
            </w:r>
            <w:r w:rsidRPr="00A16C56">
              <w:rPr>
                <w:rFonts w:asciiTheme="minorEastAsia" w:eastAsiaTheme="minorEastAsia" w:hAnsiTheme="minorEastAsia"/>
                <w:szCs w:val="21"/>
              </w:rPr>
              <w:t>％</w:t>
            </w:r>
            <w:r w:rsidRPr="004C5797">
              <w:rPr>
                <w:rFonts w:asciiTheme="minorEastAsia" w:eastAsiaTheme="minorEastAsia" w:hAnsiTheme="minorEastAsia"/>
                <w:szCs w:val="21"/>
              </w:rPr>
              <w:t>（</w:t>
            </w:r>
            <w:r w:rsidR="00A16C56" w:rsidRPr="004C5797">
              <w:rPr>
                <w:rFonts w:asciiTheme="minorEastAsia" w:eastAsiaTheme="minorEastAsia" w:hAnsiTheme="minorEastAsia" w:hint="eastAsia"/>
                <w:szCs w:val="21"/>
              </w:rPr>
              <w:t>2.4</w:t>
            </w:r>
            <w:r w:rsidRPr="004C5797">
              <w:rPr>
                <w:rFonts w:asciiTheme="minorEastAsia" w:eastAsiaTheme="minorEastAsia" w:hAnsiTheme="minorEastAsia"/>
                <w:szCs w:val="21"/>
              </w:rPr>
              <w:t>％</w:t>
            </w:r>
            <w:r w:rsidR="00A16C56" w:rsidRPr="004C5797">
              <w:rPr>
                <w:rFonts w:asciiTheme="minorEastAsia" w:eastAsiaTheme="minorEastAsia" w:hAnsiTheme="minorEastAsia" w:hint="eastAsia"/>
                <w:szCs w:val="21"/>
              </w:rPr>
              <w:t>増加</w:t>
            </w:r>
            <w:r w:rsidR="00935BD4" w:rsidRPr="004C5797">
              <w:rPr>
                <w:rFonts w:asciiTheme="minorEastAsia" w:eastAsiaTheme="minorEastAsia" w:hAnsiTheme="minorEastAsia" w:hint="eastAsia"/>
                <w:szCs w:val="21"/>
              </w:rPr>
              <w:t>、1年生英検全員受験</w:t>
            </w:r>
            <w:r w:rsidRPr="004C5797">
              <w:rPr>
                <w:rFonts w:asciiTheme="minorEastAsia" w:eastAsiaTheme="minorEastAsia" w:hAnsiTheme="minorEastAsia"/>
                <w:szCs w:val="21"/>
              </w:rPr>
              <w:t>）</w:t>
            </w:r>
            <w:r w:rsidR="00A16C56" w:rsidRPr="004C5797">
              <w:rPr>
                <w:rFonts w:asciiTheme="minorEastAsia" w:eastAsiaTheme="minorEastAsia" w:hAnsiTheme="minorEastAsia" w:hint="eastAsia"/>
                <w:szCs w:val="21"/>
              </w:rPr>
              <w:t>（</w:t>
            </w:r>
            <w:r w:rsidR="00935BD4" w:rsidRPr="004C5797">
              <w:rPr>
                <w:rFonts w:asciiTheme="minorEastAsia" w:eastAsiaTheme="minorEastAsia" w:hAnsiTheme="minorEastAsia" w:hint="eastAsia"/>
                <w:szCs w:val="21"/>
              </w:rPr>
              <w:t>○</w:t>
            </w:r>
            <w:r w:rsidR="00A16C56" w:rsidRPr="004C5797">
              <w:rPr>
                <w:rFonts w:asciiTheme="minorEastAsia" w:eastAsiaTheme="minorEastAsia" w:hAnsiTheme="minorEastAsia" w:hint="eastAsia"/>
                <w:szCs w:val="21"/>
              </w:rPr>
              <w:t>）</w:t>
            </w:r>
          </w:p>
          <w:p w:rsidR="00C1769A" w:rsidRDefault="00A958BB" w:rsidP="00A958BB">
            <w:pPr>
              <w:spacing w:line="320" w:lineRule="exact"/>
              <w:rPr>
                <w:rFonts w:ascii="ＭＳ 明朝" w:hAnsi="ＭＳ 明朝"/>
                <w:szCs w:val="21"/>
              </w:rPr>
            </w:pPr>
            <w:r w:rsidRPr="004164C8">
              <w:rPr>
                <w:rFonts w:asciiTheme="minorEastAsia" w:eastAsiaTheme="minorEastAsia" w:hAnsiTheme="minorEastAsia" w:hint="eastAsia"/>
                <w:szCs w:val="21"/>
              </w:rPr>
              <w:t>イ　難関大学（関関同立・産近甲龍）の合格者</w:t>
            </w:r>
            <w:r w:rsidR="004C5797">
              <w:rPr>
                <w:rFonts w:asciiTheme="minorEastAsia" w:eastAsiaTheme="minorEastAsia" w:hAnsiTheme="minorEastAsia" w:hint="eastAsia"/>
                <w:szCs w:val="21"/>
              </w:rPr>
              <w:t>５</w:t>
            </w:r>
            <w:r w:rsidRPr="004164C8">
              <w:rPr>
                <w:rFonts w:asciiTheme="minorEastAsia" w:eastAsiaTheme="minorEastAsia" w:hAnsiTheme="minorEastAsia" w:hint="eastAsia"/>
                <w:szCs w:val="21"/>
              </w:rPr>
              <w:t>名</w:t>
            </w:r>
            <w:r w:rsidR="004C5797">
              <w:rPr>
                <w:rFonts w:asciiTheme="minorEastAsia" w:eastAsiaTheme="minorEastAsia" w:hAnsiTheme="minorEastAsia" w:hint="eastAsia"/>
                <w:szCs w:val="21"/>
              </w:rPr>
              <w:t>、</w:t>
            </w:r>
            <w:r w:rsidR="009B1E34">
              <w:rPr>
                <w:rFonts w:asciiTheme="minorEastAsia" w:eastAsiaTheme="minorEastAsia" w:hAnsiTheme="minorEastAsia" w:hint="eastAsia"/>
                <w:szCs w:val="21"/>
              </w:rPr>
              <w:t>国立</w:t>
            </w:r>
            <w:r w:rsidR="004C5797">
              <w:rPr>
                <w:rFonts w:asciiTheme="minorEastAsia" w:eastAsiaTheme="minorEastAsia" w:hAnsiTheme="minorEastAsia" w:hint="eastAsia"/>
                <w:szCs w:val="21"/>
              </w:rPr>
              <w:t>東京芸術大学1名合格</w:t>
            </w:r>
            <w:r w:rsidRPr="004164C8">
              <w:rPr>
                <w:rFonts w:asciiTheme="minorEastAsia" w:eastAsiaTheme="minorEastAsia" w:hAnsiTheme="minorEastAsia" w:hint="eastAsia"/>
                <w:szCs w:val="21"/>
              </w:rPr>
              <w:t>（</w:t>
            </w:r>
            <w:r w:rsidR="004C5797">
              <w:rPr>
                <w:rFonts w:asciiTheme="minorEastAsia" w:eastAsiaTheme="minorEastAsia" w:hAnsiTheme="minorEastAsia" w:hint="eastAsia"/>
                <w:szCs w:val="21"/>
              </w:rPr>
              <w:t>H29　８</w:t>
            </w:r>
            <w:r w:rsidRPr="004164C8">
              <w:rPr>
                <w:rFonts w:asciiTheme="minorEastAsia" w:eastAsiaTheme="minorEastAsia" w:hAnsiTheme="minorEastAsia" w:hint="eastAsia"/>
                <w:szCs w:val="21"/>
              </w:rPr>
              <w:t>名）</w:t>
            </w:r>
            <w:r w:rsidR="00925AF3" w:rsidRPr="004C5797">
              <w:rPr>
                <w:rFonts w:ascii="ＭＳ 明朝" w:hAnsi="ＭＳ 明朝" w:hint="eastAsia"/>
                <w:szCs w:val="21"/>
              </w:rPr>
              <w:t>（△</w:t>
            </w:r>
            <w:r w:rsidR="00C1769A" w:rsidRPr="004C5797">
              <w:rPr>
                <w:rFonts w:ascii="ＭＳ 明朝" w:hAnsi="ＭＳ 明朝" w:hint="eastAsia"/>
                <w:szCs w:val="21"/>
              </w:rPr>
              <w:t>）</w:t>
            </w:r>
          </w:p>
          <w:p w:rsidR="00C1679A" w:rsidRDefault="00C1679A" w:rsidP="00303975">
            <w:pPr>
              <w:spacing w:line="320" w:lineRule="exact"/>
              <w:rPr>
                <w:rFonts w:ascii="ＭＳ 明朝" w:hAnsi="ＭＳ 明朝"/>
                <w:szCs w:val="21"/>
              </w:rPr>
            </w:pPr>
          </w:p>
          <w:p w:rsidR="00C1769A" w:rsidRPr="00FB27DC" w:rsidRDefault="00C1769A" w:rsidP="00303975">
            <w:pPr>
              <w:spacing w:line="320" w:lineRule="exact"/>
              <w:rPr>
                <w:rFonts w:ascii="ＭＳ 明朝" w:hAnsi="ＭＳ 明朝"/>
                <w:sz w:val="20"/>
                <w:szCs w:val="20"/>
              </w:rPr>
            </w:pPr>
            <w:r>
              <w:rPr>
                <w:rFonts w:ascii="ＭＳ 明朝" w:hAnsi="ＭＳ 明朝" w:hint="eastAsia"/>
                <w:szCs w:val="21"/>
              </w:rPr>
              <w:t>●希望する進路実現のために</w:t>
            </w:r>
            <w:r w:rsidR="00303975">
              <w:rPr>
                <w:rFonts w:ascii="ＭＳ 明朝" w:hAnsi="ＭＳ 明朝" w:hint="eastAsia"/>
                <w:szCs w:val="21"/>
              </w:rPr>
              <w:t>キャリアサポートルームを有効に活用して</w:t>
            </w:r>
            <w:r>
              <w:rPr>
                <w:rFonts w:ascii="ＭＳ 明朝" w:hAnsi="ＭＳ 明朝" w:hint="eastAsia"/>
                <w:szCs w:val="21"/>
              </w:rPr>
              <w:t>キャリア教育に力を入れ、</w:t>
            </w:r>
            <w:r w:rsidR="00303975">
              <w:rPr>
                <w:rFonts w:ascii="ＭＳ 明朝" w:hAnsi="ＭＳ 明朝" w:hint="eastAsia"/>
                <w:szCs w:val="21"/>
              </w:rPr>
              <w:t>体系的な進学講習や勉強合宿などの工夫をしていく</w:t>
            </w:r>
            <w:r>
              <w:rPr>
                <w:rFonts w:ascii="ＭＳ 明朝" w:hAnsi="ＭＳ 明朝" w:hint="eastAsia"/>
                <w:szCs w:val="21"/>
              </w:rPr>
              <w:t>必要がある</w:t>
            </w:r>
            <w:r w:rsidRPr="00B60887">
              <w:rPr>
                <w:rFonts w:ascii="ＭＳ 明朝" w:hAnsi="ＭＳ 明朝" w:hint="eastAsia"/>
                <w:szCs w:val="21"/>
              </w:rPr>
              <w:t>。</w:t>
            </w:r>
          </w:p>
        </w:tc>
      </w:tr>
      <w:tr w:rsidR="00C1769A" w:rsidRPr="00DF28A1" w:rsidTr="00BC00CC">
        <w:trPr>
          <w:cantSplit/>
          <w:trHeight w:val="1751"/>
          <w:jc w:val="center"/>
        </w:trPr>
        <w:tc>
          <w:tcPr>
            <w:tcW w:w="881" w:type="dxa"/>
            <w:shd w:val="clear" w:color="auto" w:fill="auto"/>
            <w:textDirection w:val="tbRlV"/>
            <w:vAlign w:val="center"/>
          </w:tcPr>
          <w:p w:rsidR="00C1769A" w:rsidRPr="00DF28A1" w:rsidRDefault="00C1769A" w:rsidP="00D411FC">
            <w:pPr>
              <w:spacing w:line="36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lastRenderedPageBreak/>
              <w:t>社会人基礎力育成のための生徒指導の徹底と生徒の自主性の伸長</w:t>
            </w:r>
          </w:p>
        </w:tc>
        <w:tc>
          <w:tcPr>
            <w:tcW w:w="2587" w:type="dxa"/>
            <w:shd w:val="clear" w:color="auto" w:fill="auto"/>
          </w:tcPr>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（１）基本的な生活習慣和の確立とマナー指導の徹底</w:t>
            </w: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（２）ＨＲや委員会・生徒会、学校行事の更なる活性化</w:t>
            </w: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（３）部活動の活性化</w:t>
            </w: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（４）地域連携のさらなる充実</w:t>
            </w:r>
          </w:p>
          <w:p w:rsidR="00C1769A" w:rsidRPr="004164C8" w:rsidRDefault="00C1769A" w:rsidP="002E1459">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（１）</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ア　遅刻指導や頭髪・服装指導などを粘り強く行い、基本的な生活習慣を定着させる。</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イ　新たに学校指定のセーターをH31より導入するための準備を進める。</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ウ　学年主任会議を新設し、生徒指導や行事などでの学年間の調整を図る。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（２）生徒会が中心となり、ルールを守って行事を楽しむという伝統をつくる。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（３）体験入部等を工夫することで、部活動の加入率をあげ、部活動の活性化を図る。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（４）防災訓練をはじめとして、近隣の小中学校や磯島地区コミュニティ協議会とのさらなる連携をすすめる。</w:t>
            </w:r>
          </w:p>
        </w:tc>
        <w:tc>
          <w:tcPr>
            <w:tcW w:w="3827" w:type="dxa"/>
            <w:tcBorders>
              <w:right w:val="dashed" w:sz="4" w:space="0" w:color="auto"/>
            </w:tcBorders>
          </w:tcPr>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w:t>
            </w: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ア　年間遅刻者数を５％以上減少させる。（H29　2105）</w:t>
            </w: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color w:val="000000"/>
                <w:szCs w:val="21"/>
              </w:rPr>
              <w:t>イ　「</w:t>
            </w:r>
            <w:r w:rsidRPr="004164C8">
              <w:rPr>
                <w:rFonts w:asciiTheme="minorEastAsia" w:eastAsiaTheme="minorEastAsia" w:hAnsiTheme="minorEastAsia"/>
                <w:color w:val="000000"/>
                <w:szCs w:val="21"/>
              </w:rPr>
              <w:fldChar w:fldCharType="begin"/>
            </w:r>
            <w:r w:rsidRPr="004164C8">
              <w:rPr>
                <w:rFonts w:asciiTheme="minorEastAsia" w:eastAsiaTheme="minorEastAsia" w:hAnsiTheme="minorEastAsia"/>
                <w:color w:val="000000"/>
                <w:szCs w:val="21"/>
              </w:rPr>
              <w:instrText xml:space="preserve"> </w:instrText>
            </w:r>
            <w:r w:rsidRPr="004164C8">
              <w:rPr>
                <w:rFonts w:asciiTheme="minorEastAsia" w:eastAsiaTheme="minorEastAsia" w:hAnsiTheme="minorEastAsia" w:hint="eastAsia"/>
                <w:color w:val="000000"/>
                <w:szCs w:val="21"/>
              </w:rPr>
              <w:instrText>eq \o\ac(</w:instrText>
            </w:r>
            <w:r w:rsidRPr="004164C8">
              <w:rPr>
                <w:rFonts w:asciiTheme="minorEastAsia" w:eastAsiaTheme="minorEastAsia" w:hAnsiTheme="minorEastAsia" w:hint="eastAsia"/>
                <w:color w:val="000000"/>
                <w:position w:val="-4"/>
                <w:sz w:val="31"/>
                <w:szCs w:val="21"/>
              </w:rPr>
              <w:instrText>○</w:instrText>
            </w:r>
            <w:r w:rsidRPr="004164C8">
              <w:rPr>
                <w:rFonts w:asciiTheme="minorEastAsia" w:eastAsiaTheme="minorEastAsia" w:hAnsiTheme="minorEastAsia" w:hint="eastAsia"/>
                <w:color w:val="000000"/>
                <w:szCs w:val="21"/>
              </w:rPr>
              <w:instrText>,学)</w:instrText>
            </w:r>
            <w:r w:rsidRPr="004164C8">
              <w:rPr>
                <w:rFonts w:asciiTheme="minorEastAsia" w:eastAsiaTheme="minorEastAsia" w:hAnsiTheme="minorEastAsia"/>
                <w:color w:val="000000"/>
                <w:szCs w:val="21"/>
              </w:rPr>
              <w:fldChar w:fldCharType="end"/>
            </w:r>
            <w:r w:rsidRPr="004164C8">
              <w:rPr>
                <w:rFonts w:asciiTheme="minorEastAsia" w:eastAsiaTheme="minorEastAsia" w:hAnsiTheme="minorEastAsia"/>
                <w:color w:val="000000"/>
                <w:szCs w:val="21"/>
              </w:rPr>
              <w:t>学校生活についての先生の指導は納得できる」３％増加（H29　68.8％）</w:t>
            </w:r>
          </w:p>
          <w:p w:rsidR="00C1769A" w:rsidRPr="004164C8" w:rsidRDefault="00C1769A" w:rsidP="002E1459">
            <w:pPr>
              <w:spacing w:line="360" w:lineRule="exact"/>
              <w:rPr>
                <w:rFonts w:asciiTheme="minorEastAsia" w:eastAsiaTheme="minorEastAsia" w:hAnsiTheme="minorEastAsia"/>
                <w:color w:val="000000"/>
                <w:szCs w:val="21"/>
              </w:rPr>
            </w:pP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（２）「</w:t>
            </w:r>
            <w:r w:rsidRPr="004164C8">
              <w:rPr>
                <w:rFonts w:asciiTheme="minorEastAsia" w:eastAsiaTheme="minorEastAsia" w:hAnsiTheme="minorEastAsia"/>
                <w:color w:val="000000"/>
                <w:szCs w:val="21"/>
              </w:rPr>
              <w:fldChar w:fldCharType="begin"/>
            </w:r>
            <w:r w:rsidRPr="004164C8">
              <w:rPr>
                <w:rFonts w:asciiTheme="minorEastAsia" w:eastAsiaTheme="minorEastAsia" w:hAnsiTheme="minorEastAsia"/>
                <w:color w:val="000000"/>
                <w:szCs w:val="21"/>
              </w:rPr>
              <w:instrText xml:space="preserve"> </w:instrText>
            </w:r>
            <w:r w:rsidRPr="004164C8">
              <w:rPr>
                <w:rFonts w:asciiTheme="minorEastAsia" w:eastAsiaTheme="minorEastAsia" w:hAnsiTheme="minorEastAsia" w:hint="eastAsia"/>
                <w:color w:val="000000"/>
                <w:szCs w:val="21"/>
              </w:rPr>
              <w:instrText>eq \o\ac(</w:instrText>
            </w:r>
            <w:r w:rsidRPr="004164C8">
              <w:rPr>
                <w:rFonts w:asciiTheme="minorEastAsia" w:eastAsiaTheme="minorEastAsia" w:hAnsiTheme="minorEastAsia" w:hint="eastAsia"/>
                <w:color w:val="000000"/>
                <w:position w:val="-4"/>
                <w:sz w:val="31"/>
                <w:szCs w:val="21"/>
              </w:rPr>
              <w:instrText>○</w:instrText>
            </w:r>
            <w:r w:rsidRPr="004164C8">
              <w:rPr>
                <w:rFonts w:asciiTheme="minorEastAsia" w:eastAsiaTheme="minorEastAsia" w:hAnsiTheme="minorEastAsia" w:hint="eastAsia"/>
                <w:color w:val="000000"/>
                <w:szCs w:val="21"/>
              </w:rPr>
              <w:instrText>,学)</w:instrText>
            </w:r>
            <w:r w:rsidRPr="004164C8">
              <w:rPr>
                <w:rFonts w:asciiTheme="minorEastAsia" w:eastAsiaTheme="minorEastAsia" w:hAnsiTheme="minorEastAsia"/>
                <w:color w:val="000000"/>
                <w:szCs w:val="21"/>
              </w:rPr>
              <w:fldChar w:fldCharType="end"/>
            </w:r>
            <w:r w:rsidRPr="004164C8">
              <w:rPr>
                <w:rFonts w:asciiTheme="minorEastAsia" w:eastAsiaTheme="minorEastAsia" w:hAnsiTheme="minorEastAsia"/>
                <w:color w:val="000000"/>
                <w:szCs w:val="21"/>
              </w:rPr>
              <w:t>学校行事やＨＲ活動には皆が楽しく参加している</w:t>
            </w:r>
            <w:r w:rsidRPr="004164C8">
              <w:rPr>
                <w:rFonts w:asciiTheme="minorEastAsia" w:eastAsiaTheme="minorEastAsia" w:hAnsiTheme="minorEastAsia" w:hint="eastAsia"/>
                <w:color w:val="000000"/>
                <w:szCs w:val="21"/>
              </w:rPr>
              <w:t>」の３％増加（H29　82.6％）。</w:t>
            </w:r>
          </w:p>
          <w:p w:rsidR="00C1769A" w:rsidRPr="004164C8" w:rsidRDefault="00C1769A" w:rsidP="002E1459">
            <w:pPr>
              <w:spacing w:line="360" w:lineRule="exact"/>
              <w:rPr>
                <w:rFonts w:asciiTheme="minorEastAsia" w:eastAsiaTheme="minorEastAsia" w:hAnsiTheme="minorEastAsia"/>
                <w:color w:val="000000"/>
                <w:szCs w:val="21"/>
              </w:rPr>
            </w:pP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（３）部活動加入率の３％増加（H29 49.5％）</w:t>
            </w:r>
          </w:p>
          <w:p w:rsidR="00C1769A" w:rsidRPr="004164C8" w:rsidRDefault="00C1769A" w:rsidP="002E1459">
            <w:pPr>
              <w:spacing w:line="360" w:lineRule="exact"/>
              <w:rPr>
                <w:rFonts w:asciiTheme="minorEastAsia" w:eastAsiaTheme="minorEastAsia" w:hAnsiTheme="minorEastAsia"/>
                <w:color w:val="000000"/>
                <w:szCs w:val="21"/>
              </w:rPr>
            </w:pP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（４）地域活動参加回数の５％増加　25回以上</w:t>
            </w:r>
            <w:r w:rsidRPr="004164C8">
              <w:rPr>
                <w:rFonts w:asciiTheme="minorEastAsia" w:eastAsiaTheme="minorEastAsia" w:hAnsiTheme="minorEastAsia"/>
                <w:color w:val="000000"/>
                <w:szCs w:val="21"/>
              </w:rPr>
              <w:t>（H29</w:t>
            </w:r>
            <w:r w:rsidRPr="004164C8">
              <w:rPr>
                <w:rFonts w:asciiTheme="minorEastAsia" w:eastAsiaTheme="minorEastAsia" w:hAnsiTheme="minorEastAsia" w:hint="eastAsia"/>
                <w:color w:val="000000"/>
                <w:szCs w:val="21"/>
              </w:rPr>
              <w:t xml:space="preserve">　26回）</w:t>
            </w:r>
          </w:p>
          <w:p w:rsidR="00C1769A" w:rsidRPr="004164C8" w:rsidRDefault="00C1769A" w:rsidP="002E1459">
            <w:pPr>
              <w:spacing w:line="320" w:lineRule="exact"/>
              <w:rPr>
                <w:rFonts w:asciiTheme="minorEastAsia" w:eastAsiaTheme="minorEastAsia" w:hAnsiTheme="minorEastAsia"/>
                <w:szCs w:val="21"/>
              </w:rPr>
            </w:pPr>
          </w:p>
        </w:tc>
        <w:tc>
          <w:tcPr>
            <w:tcW w:w="3261" w:type="dxa"/>
            <w:tcBorders>
              <w:left w:val="dashed" w:sz="4" w:space="0" w:color="auto"/>
              <w:right w:val="single" w:sz="4" w:space="0" w:color="auto"/>
            </w:tcBorders>
            <w:shd w:val="clear" w:color="auto" w:fill="auto"/>
          </w:tcPr>
          <w:p w:rsidR="00C1769A" w:rsidRPr="004164C8" w:rsidRDefault="00C1769A" w:rsidP="00C1769A">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w:t>
            </w:r>
          </w:p>
          <w:p w:rsidR="00A958BB" w:rsidRDefault="00C1769A" w:rsidP="00C1769A">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 xml:space="preserve">ア　</w:t>
            </w:r>
            <w:r w:rsidRPr="004C5797">
              <w:rPr>
                <w:rFonts w:asciiTheme="minorEastAsia" w:eastAsiaTheme="minorEastAsia" w:hAnsiTheme="minorEastAsia" w:hint="eastAsia"/>
                <w:color w:val="000000"/>
                <w:szCs w:val="21"/>
              </w:rPr>
              <w:t>年間遅刻者数</w:t>
            </w:r>
            <w:r w:rsidR="00871281" w:rsidRPr="004C5797">
              <w:rPr>
                <w:rFonts w:asciiTheme="minorEastAsia" w:eastAsiaTheme="minorEastAsia" w:hAnsiTheme="minorEastAsia" w:hint="eastAsia"/>
                <w:color w:val="000000"/>
                <w:szCs w:val="21"/>
              </w:rPr>
              <w:t>は</w:t>
            </w:r>
            <w:r w:rsidR="00A958BB" w:rsidRPr="004C5797">
              <w:rPr>
                <w:rFonts w:asciiTheme="minorEastAsia" w:eastAsiaTheme="minorEastAsia" w:hAnsiTheme="minorEastAsia" w:hint="eastAsia"/>
                <w:color w:val="000000"/>
                <w:szCs w:val="21"/>
              </w:rPr>
              <w:t>2</w:t>
            </w:r>
            <w:r w:rsidR="00925AF3" w:rsidRPr="004C5797">
              <w:rPr>
                <w:rFonts w:asciiTheme="minorEastAsia" w:eastAsiaTheme="minorEastAsia" w:hAnsiTheme="minorEastAsia" w:hint="eastAsia"/>
                <w:color w:val="000000"/>
                <w:szCs w:val="21"/>
              </w:rPr>
              <w:t>2.5</w:t>
            </w:r>
            <w:r w:rsidRPr="004C5797">
              <w:rPr>
                <w:rFonts w:asciiTheme="minorEastAsia" w:eastAsiaTheme="minorEastAsia" w:hAnsiTheme="minorEastAsia" w:hint="eastAsia"/>
                <w:color w:val="000000"/>
                <w:szCs w:val="21"/>
              </w:rPr>
              <w:t>％減少</w:t>
            </w:r>
            <w:r w:rsidR="00A958BB" w:rsidRPr="004C5797">
              <w:rPr>
                <w:rFonts w:asciiTheme="minorEastAsia" w:eastAsiaTheme="minorEastAsia" w:hAnsiTheme="minorEastAsia" w:hint="eastAsia"/>
                <w:color w:val="000000"/>
                <w:szCs w:val="21"/>
              </w:rPr>
              <w:t>し、</w:t>
            </w:r>
            <w:r w:rsidR="00925AF3" w:rsidRPr="004C5797">
              <w:rPr>
                <w:rFonts w:asciiTheme="minorEastAsia" w:eastAsiaTheme="minorEastAsia" w:hAnsiTheme="minorEastAsia" w:hint="eastAsia"/>
                <w:color w:val="000000"/>
                <w:szCs w:val="21"/>
              </w:rPr>
              <w:t>1631</w:t>
            </w:r>
            <w:r w:rsidRPr="004C5797">
              <w:rPr>
                <w:rFonts w:asciiTheme="minorEastAsia" w:eastAsiaTheme="minorEastAsia" w:hAnsiTheme="minorEastAsia" w:hint="eastAsia"/>
                <w:color w:val="000000"/>
                <w:szCs w:val="21"/>
              </w:rPr>
              <w:t>（</w:t>
            </w:r>
            <w:r w:rsidR="00925AF3" w:rsidRPr="004C5797">
              <w:rPr>
                <w:rFonts w:asciiTheme="minorEastAsia" w:eastAsiaTheme="minorEastAsia" w:hAnsiTheme="minorEastAsia" w:hint="eastAsia"/>
                <w:color w:val="000000"/>
                <w:szCs w:val="21"/>
              </w:rPr>
              <w:t>H29　2105</w:t>
            </w:r>
            <w:r w:rsidRPr="004C5797">
              <w:rPr>
                <w:rFonts w:asciiTheme="minorEastAsia" w:eastAsiaTheme="minorEastAsia" w:hAnsiTheme="minorEastAsia" w:hint="eastAsia"/>
                <w:color w:val="000000"/>
                <w:szCs w:val="21"/>
              </w:rPr>
              <w:t>）</w:t>
            </w:r>
            <w:r w:rsidR="00A958BB" w:rsidRPr="004C5797">
              <w:rPr>
                <w:rFonts w:asciiTheme="minorEastAsia" w:eastAsiaTheme="minorEastAsia" w:hAnsiTheme="minorEastAsia" w:hint="eastAsia"/>
                <w:color w:val="000000"/>
                <w:szCs w:val="21"/>
              </w:rPr>
              <w:t>（◎）</w:t>
            </w:r>
          </w:p>
          <w:p w:rsidR="00C1769A" w:rsidRPr="00A16C56" w:rsidRDefault="00C1769A" w:rsidP="00C1769A">
            <w:pPr>
              <w:spacing w:line="360" w:lineRule="exact"/>
              <w:rPr>
                <w:rFonts w:asciiTheme="minorEastAsia" w:eastAsiaTheme="minorEastAsia" w:hAnsiTheme="minorEastAsia"/>
                <w:color w:val="000000"/>
                <w:szCs w:val="21"/>
              </w:rPr>
            </w:pPr>
            <w:r w:rsidRPr="00A16C56">
              <w:rPr>
                <w:rFonts w:asciiTheme="minorEastAsia" w:eastAsiaTheme="minorEastAsia" w:hAnsiTheme="minorEastAsia"/>
                <w:color w:val="000000"/>
                <w:szCs w:val="21"/>
              </w:rPr>
              <w:t>イ　「</w:t>
            </w:r>
            <w:r w:rsidRPr="00A16C56">
              <w:rPr>
                <w:rFonts w:asciiTheme="minorEastAsia" w:eastAsiaTheme="minorEastAsia" w:hAnsiTheme="minorEastAsia"/>
                <w:color w:val="000000"/>
                <w:szCs w:val="21"/>
              </w:rPr>
              <w:fldChar w:fldCharType="begin"/>
            </w:r>
            <w:r w:rsidRPr="00A16C56">
              <w:rPr>
                <w:rFonts w:asciiTheme="minorEastAsia" w:eastAsiaTheme="minorEastAsia" w:hAnsiTheme="minorEastAsia"/>
                <w:color w:val="000000"/>
                <w:szCs w:val="21"/>
              </w:rPr>
              <w:instrText xml:space="preserve"> </w:instrText>
            </w:r>
            <w:r w:rsidRPr="00A16C56">
              <w:rPr>
                <w:rFonts w:asciiTheme="minorEastAsia" w:eastAsiaTheme="minorEastAsia" w:hAnsiTheme="minorEastAsia" w:hint="eastAsia"/>
                <w:color w:val="000000"/>
                <w:szCs w:val="21"/>
              </w:rPr>
              <w:instrText>eq \o\ac(</w:instrText>
            </w:r>
            <w:r w:rsidRPr="00A16C56">
              <w:rPr>
                <w:rFonts w:asciiTheme="minorEastAsia" w:eastAsiaTheme="minorEastAsia" w:hAnsiTheme="minorEastAsia" w:hint="eastAsia"/>
                <w:color w:val="000000"/>
                <w:position w:val="-4"/>
                <w:sz w:val="31"/>
                <w:szCs w:val="21"/>
              </w:rPr>
              <w:instrText>○</w:instrText>
            </w:r>
            <w:r w:rsidRPr="00A16C56">
              <w:rPr>
                <w:rFonts w:asciiTheme="minorEastAsia" w:eastAsiaTheme="minorEastAsia" w:hAnsiTheme="minorEastAsia" w:hint="eastAsia"/>
                <w:color w:val="000000"/>
                <w:szCs w:val="21"/>
              </w:rPr>
              <w:instrText>,学)</w:instrText>
            </w:r>
            <w:r w:rsidRPr="00A16C56">
              <w:rPr>
                <w:rFonts w:asciiTheme="minorEastAsia" w:eastAsiaTheme="minorEastAsia" w:hAnsiTheme="minorEastAsia"/>
                <w:color w:val="000000"/>
                <w:szCs w:val="21"/>
              </w:rPr>
              <w:fldChar w:fldCharType="end"/>
            </w:r>
            <w:r w:rsidRPr="00A16C56">
              <w:rPr>
                <w:rFonts w:asciiTheme="minorEastAsia" w:eastAsiaTheme="minorEastAsia" w:hAnsiTheme="minorEastAsia"/>
                <w:color w:val="000000"/>
                <w:szCs w:val="21"/>
              </w:rPr>
              <w:t>学校生活についての先生の指導は納得できる」</w:t>
            </w:r>
            <w:r w:rsidR="00A16C56" w:rsidRPr="00A16C56">
              <w:rPr>
                <w:rFonts w:asciiTheme="minorEastAsia" w:eastAsiaTheme="minorEastAsia" w:hAnsiTheme="minorEastAsia" w:hint="eastAsia"/>
                <w:color w:val="000000"/>
                <w:szCs w:val="21"/>
              </w:rPr>
              <w:t>66.3％</w:t>
            </w:r>
            <w:r w:rsidRPr="00A16C56">
              <w:rPr>
                <w:rFonts w:asciiTheme="minorEastAsia" w:eastAsiaTheme="minorEastAsia" w:hAnsiTheme="minorEastAsia"/>
                <w:color w:val="000000"/>
                <w:szCs w:val="21"/>
              </w:rPr>
              <w:t>（</w:t>
            </w:r>
            <w:r w:rsidR="00A16C56" w:rsidRPr="00A16C56">
              <w:rPr>
                <w:rFonts w:asciiTheme="minorEastAsia" w:eastAsiaTheme="minorEastAsia" w:hAnsiTheme="minorEastAsia" w:hint="eastAsia"/>
                <w:color w:val="000000"/>
                <w:szCs w:val="21"/>
              </w:rPr>
              <w:t>2.5</w:t>
            </w:r>
            <w:r w:rsidRPr="00A16C56">
              <w:rPr>
                <w:rFonts w:asciiTheme="minorEastAsia" w:eastAsiaTheme="minorEastAsia" w:hAnsiTheme="minorEastAsia"/>
                <w:color w:val="000000"/>
                <w:szCs w:val="21"/>
              </w:rPr>
              <w:t>％</w:t>
            </w:r>
            <w:r w:rsidR="00A16C56" w:rsidRPr="00A16C56">
              <w:rPr>
                <w:rFonts w:asciiTheme="minorEastAsia" w:eastAsiaTheme="minorEastAsia" w:hAnsiTheme="minorEastAsia" w:hint="eastAsia"/>
                <w:color w:val="000000"/>
                <w:szCs w:val="21"/>
              </w:rPr>
              <w:t>減少</w:t>
            </w:r>
            <w:r w:rsidRPr="00A16C56">
              <w:rPr>
                <w:rFonts w:asciiTheme="minorEastAsia" w:eastAsiaTheme="minorEastAsia" w:hAnsiTheme="minorEastAsia"/>
                <w:color w:val="000000"/>
                <w:szCs w:val="21"/>
              </w:rPr>
              <w:t>）</w:t>
            </w:r>
            <w:r w:rsidR="00A16C56" w:rsidRPr="00A16C56">
              <w:rPr>
                <w:rFonts w:asciiTheme="minorEastAsia" w:eastAsiaTheme="minorEastAsia" w:hAnsiTheme="minorEastAsia" w:hint="eastAsia"/>
                <w:color w:val="000000"/>
                <w:szCs w:val="21"/>
              </w:rPr>
              <w:t>（△）</w:t>
            </w:r>
          </w:p>
          <w:p w:rsidR="00C1769A" w:rsidRPr="00A16C56" w:rsidRDefault="00C1769A" w:rsidP="00C1769A">
            <w:pPr>
              <w:spacing w:line="360" w:lineRule="exact"/>
              <w:rPr>
                <w:rFonts w:asciiTheme="minorEastAsia" w:eastAsiaTheme="minorEastAsia" w:hAnsiTheme="minorEastAsia"/>
                <w:color w:val="000000"/>
                <w:szCs w:val="21"/>
                <w:highlight w:val="yellow"/>
              </w:rPr>
            </w:pPr>
          </w:p>
          <w:p w:rsidR="00C1769A" w:rsidRPr="004164C8" w:rsidRDefault="00C1769A" w:rsidP="00C1769A">
            <w:pPr>
              <w:spacing w:line="360" w:lineRule="exact"/>
              <w:rPr>
                <w:rFonts w:asciiTheme="minorEastAsia" w:eastAsiaTheme="minorEastAsia" w:hAnsiTheme="minorEastAsia"/>
                <w:color w:val="000000"/>
                <w:szCs w:val="21"/>
              </w:rPr>
            </w:pPr>
            <w:r w:rsidRPr="00A16C56">
              <w:rPr>
                <w:rFonts w:asciiTheme="minorEastAsia" w:eastAsiaTheme="minorEastAsia" w:hAnsiTheme="minorEastAsia" w:hint="eastAsia"/>
                <w:color w:val="000000"/>
                <w:szCs w:val="21"/>
              </w:rPr>
              <w:t>（２）「</w:t>
            </w:r>
            <w:r w:rsidRPr="00A16C56">
              <w:rPr>
                <w:rFonts w:asciiTheme="minorEastAsia" w:eastAsiaTheme="minorEastAsia" w:hAnsiTheme="minorEastAsia"/>
                <w:color w:val="000000"/>
                <w:szCs w:val="21"/>
              </w:rPr>
              <w:fldChar w:fldCharType="begin"/>
            </w:r>
            <w:r w:rsidRPr="00A16C56">
              <w:rPr>
                <w:rFonts w:asciiTheme="minorEastAsia" w:eastAsiaTheme="minorEastAsia" w:hAnsiTheme="minorEastAsia"/>
                <w:color w:val="000000"/>
                <w:szCs w:val="21"/>
              </w:rPr>
              <w:instrText xml:space="preserve"> </w:instrText>
            </w:r>
            <w:r w:rsidRPr="00A16C56">
              <w:rPr>
                <w:rFonts w:asciiTheme="minorEastAsia" w:eastAsiaTheme="minorEastAsia" w:hAnsiTheme="minorEastAsia" w:hint="eastAsia"/>
                <w:color w:val="000000"/>
                <w:szCs w:val="21"/>
              </w:rPr>
              <w:instrText>eq \o\ac(</w:instrText>
            </w:r>
            <w:r w:rsidRPr="00A16C56">
              <w:rPr>
                <w:rFonts w:asciiTheme="minorEastAsia" w:eastAsiaTheme="minorEastAsia" w:hAnsiTheme="minorEastAsia" w:hint="eastAsia"/>
                <w:color w:val="000000"/>
                <w:position w:val="-4"/>
                <w:sz w:val="31"/>
                <w:szCs w:val="21"/>
              </w:rPr>
              <w:instrText>○</w:instrText>
            </w:r>
            <w:r w:rsidRPr="00A16C56">
              <w:rPr>
                <w:rFonts w:asciiTheme="minorEastAsia" w:eastAsiaTheme="minorEastAsia" w:hAnsiTheme="minorEastAsia" w:hint="eastAsia"/>
                <w:color w:val="000000"/>
                <w:szCs w:val="21"/>
              </w:rPr>
              <w:instrText>,学)</w:instrText>
            </w:r>
            <w:r w:rsidRPr="00A16C56">
              <w:rPr>
                <w:rFonts w:asciiTheme="minorEastAsia" w:eastAsiaTheme="minorEastAsia" w:hAnsiTheme="minorEastAsia"/>
                <w:color w:val="000000"/>
                <w:szCs w:val="21"/>
              </w:rPr>
              <w:fldChar w:fldCharType="end"/>
            </w:r>
            <w:r w:rsidRPr="00A16C56">
              <w:rPr>
                <w:rFonts w:asciiTheme="minorEastAsia" w:eastAsiaTheme="minorEastAsia" w:hAnsiTheme="minorEastAsia"/>
                <w:color w:val="000000"/>
                <w:szCs w:val="21"/>
              </w:rPr>
              <w:t>学校行事やＨＲ活動には皆が楽しく参加している</w:t>
            </w:r>
            <w:r w:rsidRPr="00A16C56">
              <w:rPr>
                <w:rFonts w:asciiTheme="minorEastAsia" w:eastAsiaTheme="minorEastAsia" w:hAnsiTheme="minorEastAsia" w:hint="eastAsia"/>
                <w:color w:val="000000"/>
                <w:szCs w:val="21"/>
              </w:rPr>
              <w:t>」</w:t>
            </w:r>
            <w:r w:rsidR="00A16C56" w:rsidRPr="00A16C56">
              <w:rPr>
                <w:rFonts w:asciiTheme="minorEastAsia" w:eastAsiaTheme="minorEastAsia" w:hAnsiTheme="minorEastAsia" w:hint="eastAsia"/>
                <w:color w:val="000000"/>
                <w:szCs w:val="21"/>
              </w:rPr>
              <w:t>80.3％</w:t>
            </w:r>
            <w:r w:rsidRPr="00A16C56">
              <w:rPr>
                <w:rFonts w:asciiTheme="minorEastAsia" w:eastAsiaTheme="minorEastAsia" w:hAnsiTheme="minorEastAsia" w:hint="eastAsia"/>
                <w:color w:val="000000"/>
                <w:szCs w:val="21"/>
              </w:rPr>
              <w:t>（</w:t>
            </w:r>
            <w:r w:rsidR="00A16C56" w:rsidRPr="00A16C56">
              <w:rPr>
                <w:rFonts w:asciiTheme="minorEastAsia" w:eastAsiaTheme="minorEastAsia" w:hAnsiTheme="minorEastAsia" w:hint="eastAsia"/>
                <w:color w:val="000000"/>
                <w:szCs w:val="21"/>
              </w:rPr>
              <w:t>2.3</w:t>
            </w:r>
            <w:r w:rsidRPr="00A16C56">
              <w:rPr>
                <w:rFonts w:asciiTheme="minorEastAsia" w:eastAsiaTheme="minorEastAsia" w:hAnsiTheme="minorEastAsia" w:hint="eastAsia"/>
                <w:color w:val="000000"/>
                <w:szCs w:val="21"/>
              </w:rPr>
              <w:t>％</w:t>
            </w:r>
            <w:r w:rsidR="00A16C56" w:rsidRPr="00A16C56">
              <w:rPr>
                <w:rFonts w:asciiTheme="minorEastAsia" w:eastAsiaTheme="minorEastAsia" w:hAnsiTheme="minorEastAsia" w:hint="eastAsia"/>
                <w:color w:val="000000"/>
                <w:szCs w:val="21"/>
              </w:rPr>
              <w:t>減少</w:t>
            </w:r>
            <w:r w:rsidRPr="00A16C56">
              <w:rPr>
                <w:rFonts w:asciiTheme="minorEastAsia" w:eastAsiaTheme="minorEastAsia" w:hAnsiTheme="minorEastAsia" w:hint="eastAsia"/>
                <w:color w:val="000000"/>
                <w:szCs w:val="21"/>
              </w:rPr>
              <w:t>）</w:t>
            </w:r>
            <w:r w:rsidR="00A16C56" w:rsidRPr="00A16C56">
              <w:rPr>
                <w:rFonts w:asciiTheme="minorEastAsia" w:eastAsiaTheme="minorEastAsia" w:hAnsiTheme="minorEastAsia" w:hint="eastAsia"/>
                <w:color w:val="000000"/>
                <w:szCs w:val="21"/>
              </w:rPr>
              <w:t>（△）</w:t>
            </w:r>
          </w:p>
          <w:p w:rsidR="00C1769A" w:rsidRPr="004164C8" w:rsidRDefault="00C1769A" w:rsidP="00C1769A">
            <w:pPr>
              <w:spacing w:line="360" w:lineRule="exact"/>
              <w:rPr>
                <w:rFonts w:asciiTheme="minorEastAsia" w:eastAsiaTheme="minorEastAsia" w:hAnsiTheme="minorEastAsia"/>
                <w:color w:val="000000"/>
                <w:szCs w:val="21"/>
              </w:rPr>
            </w:pPr>
          </w:p>
          <w:p w:rsidR="00C1769A" w:rsidRPr="004164C8" w:rsidRDefault="00C1769A" w:rsidP="00C1769A">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（３）部活動加入率</w:t>
            </w:r>
            <w:r w:rsidR="00871281">
              <w:rPr>
                <w:rFonts w:asciiTheme="minorEastAsia" w:eastAsiaTheme="minorEastAsia" w:hAnsiTheme="minorEastAsia" w:hint="eastAsia"/>
                <w:color w:val="000000"/>
                <w:szCs w:val="21"/>
              </w:rPr>
              <w:t>は</w:t>
            </w:r>
            <w:r w:rsidR="00BC00CC">
              <w:rPr>
                <w:rFonts w:asciiTheme="minorEastAsia" w:eastAsiaTheme="minorEastAsia" w:hAnsiTheme="minorEastAsia" w:hint="eastAsia"/>
                <w:color w:val="000000"/>
                <w:szCs w:val="21"/>
              </w:rPr>
              <w:t>5.7</w:t>
            </w:r>
            <w:r w:rsidRPr="004164C8">
              <w:rPr>
                <w:rFonts w:asciiTheme="minorEastAsia" w:eastAsiaTheme="minorEastAsia" w:hAnsiTheme="minorEastAsia" w:hint="eastAsia"/>
                <w:color w:val="000000"/>
                <w:szCs w:val="21"/>
              </w:rPr>
              <w:t>％増加</w:t>
            </w:r>
            <w:r w:rsidR="00BC00CC">
              <w:rPr>
                <w:rFonts w:asciiTheme="minorEastAsia" w:eastAsiaTheme="minorEastAsia" w:hAnsiTheme="minorEastAsia" w:hint="eastAsia"/>
                <w:color w:val="000000"/>
                <w:szCs w:val="21"/>
              </w:rPr>
              <w:t>し</w:t>
            </w:r>
            <w:r w:rsidR="00A958BB">
              <w:rPr>
                <w:rFonts w:asciiTheme="minorEastAsia" w:eastAsiaTheme="minorEastAsia" w:hAnsiTheme="minorEastAsia" w:hint="eastAsia"/>
                <w:color w:val="000000"/>
                <w:szCs w:val="21"/>
              </w:rPr>
              <w:t>55.2％</w:t>
            </w:r>
            <w:r w:rsidRPr="004164C8">
              <w:rPr>
                <w:rFonts w:asciiTheme="minorEastAsia" w:eastAsiaTheme="minorEastAsia" w:hAnsiTheme="minorEastAsia" w:hint="eastAsia"/>
                <w:color w:val="000000"/>
                <w:szCs w:val="21"/>
              </w:rPr>
              <w:t>（H29 49.5％）</w:t>
            </w:r>
            <w:r w:rsidR="00A958BB">
              <w:rPr>
                <w:rFonts w:asciiTheme="minorEastAsia" w:eastAsiaTheme="minorEastAsia" w:hAnsiTheme="minorEastAsia" w:hint="eastAsia"/>
                <w:color w:val="000000"/>
                <w:szCs w:val="21"/>
              </w:rPr>
              <w:t>（◎）</w:t>
            </w:r>
          </w:p>
          <w:p w:rsidR="00C1769A" w:rsidRPr="00A958BB" w:rsidRDefault="00C1769A" w:rsidP="00C1769A">
            <w:pPr>
              <w:spacing w:line="360" w:lineRule="exact"/>
              <w:rPr>
                <w:rFonts w:asciiTheme="minorEastAsia" w:eastAsiaTheme="minorEastAsia" w:hAnsiTheme="minorEastAsia"/>
                <w:color w:val="000000"/>
                <w:szCs w:val="21"/>
              </w:rPr>
            </w:pPr>
          </w:p>
          <w:p w:rsidR="00C1769A" w:rsidRDefault="00C1769A" w:rsidP="00A958BB">
            <w:pPr>
              <w:spacing w:line="360" w:lineRule="exact"/>
              <w:rPr>
                <w:rFonts w:ascii="ＭＳ 明朝" w:hAnsi="ＭＳ 明朝"/>
                <w:szCs w:val="21"/>
              </w:rPr>
            </w:pPr>
            <w:r w:rsidRPr="00AB2313">
              <w:rPr>
                <w:rFonts w:asciiTheme="minorEastAsia" w:eastAsiaTheme="minorEastAsia" w:hAnsiTheme="minorEastAsia" w:hint="eastAsia"/>
                <w:color w:val="000000"/>
                <w:szCs w:val="21"/>
              </w:rPr>
              <w:t>（４）地域活動参加回数</w:t>
            </w:r>
            <w:r w:rsidR="00A958BB" w:rsidRPr="00AB2313">
              <w:rPr>
                <w:rFonts w:asciiTheme="minorEastAsia" w:eastAsiaTheme="minorEastAsia" w:hAnsiTheme="minorEastAsia" w:hint="eastAsia"/>
                <w:color w:val="000000"/>
                <w:szCs w:val="21"/>
              </w:rPr>
              <w:t>はほぼ横ばい</w:t>
            </w:r>
            <w:r w:rsidR="00AB2313">
              <w:rPr>
                <w:rFonts w:asciiTheme="minorEastAsia" w:eastAsiaTheme="minorEastAsia" w:hAnsiTheme="minorEastAsia" w:hint="eastAsia"/>
                <w:color w:val="000000"/>
                <w:szCs w:val="21"/>
              </w:rPr>
              <w:t>の</w:t>
            </w:r>
            <w:r w:rsidR="00B53154" w:rsidRPr="00AB2313">
              <w:rPr>
                <w:rFonts w:asciiTheme="minorEastAsia" w:eastAsiaTheme="minorEastAsia" w:hAnsiTheme="minorEastAsia" w:hint="eastAsia"/>
                <w:color w:val="000000"/>
                <w:szCs w:val="21"/>
              </w:rPr>
              <w:t>2</w:t>
            </w:r>
            <w:r w:rsidR="00AB2313" w:rsidRPr="00AB2313">
              <w:rPr>
                <w:rFonts w:asciiTheme="minorEastAsia" w:eastAsiaTheme="minorEastAsia" w:hAnsiTheme="minorEastAsia" w:hint="eastAsia"/>
                <w:color w:val="000000"/>
                <w:szCs w:val="21"/>
              </w:rPr>
              <w:t>6</w:t>
            </w:r>
            <w:r w:rsidRPr="00AB2313">
              <w:rPr>
                <w:rFonts w:asciiTheme="minorEastAsia" w:eastAsiaTheme="minorEastAsia" w:hAnsiTheme="minorEastAsia" w:hint="eastAsia"/>
                <w:color w:val="000000"/>
                <w:szCs w:val="21"/>
              </w:rPr>
              <w:t>回</w:t>
            </w:r>
            <w:r w:rsidRPr="00AB2313">
              <w:rPr>
                <w:rFonts w:asciiTheme="minorEastAsia" w:eastAsiaTheme="minorEastAsia" w:hAnsiTheme="minorEastAsia"/>
                <w:color w:val="000000"/>
                <w:szCs w:val="21"/>
              </w:rPr>
              <w:t>（</w:t>
            </w:r>
            <w:r w:rsidR="00AB2313" w:rsidRPr="00AB2313">
              <w:rPr>
                <w:rFonts w:asciiTheme="minorEastAsia" w:eastAsiaTheme="minorEastAsia" w:hAnsiTheme="minorEastAsia" w:hint="eastAsia"/>
                <w:color w:val="000000"/>
                <w:szCs w:val="21"/>
              </w:rPr>
              <w:t xml:space="preserve">H29　</w:t>
            </w:r>
            <w:r w:rsidR="00AB2313">
              <w:rPr>
                <w:rFonts w:asciiTheme="minorEastAsia" w:eastAsiaTheme="minorEastAsia" w:hAnsiTheme="minorEastAsia" w:hint="eastAsia"/>
                <w:color w:val="000000"/>
                <w:szCs w:val="21"/>
              </w:rPr>
              <w:t>26</w:t>
            </w:r>
            <w:r w:rsidRPr="00AB2313">
              <w:rPr>
                <w:rFonts w:asciiTheme="minorEastAsia" w:eastAsiaTheme="minorEastAsia" w:hAnsiTheme="minorEastAsia" w:hint="eastAsia"/>
                <w:color w:val="000000"/>
                <w:szCs w:val="21"/>
              </w:rPr>
              <w:t>回）</w:t>
            </w:r>
            <w:r w:rsidR="00A958BB" w:rsidRPr="00AB2313">
              <w:rPr>
                <w:rFonts w:ascii="ＭＳ 明朝" w:hAnsi="ＭＳ 明朝" w:hint="eastAsia"/>
                <w:szCs w:val="21"/>
              </w:rPr>
              <w:t>（○）</w:t>
            </w:r>
          </w:p>
          <w:p w:rsidR="001A47F9" w:rsidRDefault="001A47F9" w:rsidP="00A958BB">
            <w:pPr>
              <w:spacing w:line="360" w:lineRule="exact"/>
              <w:rPr>
                <w:rFonts w:ascii="ＭＳ 明朝" w:hAnsi="ＭＳ 明朝"/>
                <w:szCs w:val="21"/>
              </w:rPr>
            </w:pPr>
          </w:p>
          <w:p w:rsidR="001A47F9" w:rsidRPr="001A47F9" w:rsidRDefault="001A47F9" w:rsidP="001A47F9">
            <w:pPr>
              <w:spacing w:line="360" w:lineRule="exact"/>
              <w:rPr>
                <w:rFonts w:ascii="ＭＳ 明朝" w:hAnsi="ＭＳ 明朝"/>
                <w:szCs w:val="21"/>
              </w:rPr>
            </w:pPr>
            <w:r w:rsidRPr="001A47F9">
              <w:rPr>
                <w:rFonts w:ascii="ＭＳ 明朝" w:hAnsi="ＭＳ 明朝" w:hint="eastAsia"/>
                <w:szCs w:val="21"/>
              </w:rPr>
              <w:t>●授業規律</w:t>
            </w:r>
            <w:r w:rsidR="00C1679A">
              <w:rPr>
                <w:rFonts w:ascii="ＭＳ 明朝" w:hAnsi="ＭＳ 明朝" w:hint="eastAsia"/>
                <w:szCs w:val="21"/>
              </w:rPr>
              <w:t>の確立や</w:t>
            </w:r>
            <w:r w:rsidRPr="001A47F9">
              <w:rPr>
                <w:rFonts w:ascii="ＭＳ 明朝" w:hAnsi="ＭＳ 明朝" w:hint="eastAsia"/>
                <w:szCs w:val="21"/>
              </w:rPr>
              <w:t>遅刻のさらなる減少にむけて、生徒指導の徹底を図</w:t>
            </w:r>
            <w:r w:rsidR="00C1679A">
              <w:rPr>
                <w:rFonts w:ascii="ＭＳ 明朝" w:hAnsi="ＭＳ 明朝" w:hint="eastAsia"/>
                <w:szCs w:val="21"/>
              </w:rPr>
              <w:t>っていく</w:t>
            </w:r>
            <w:r w:rsidRPr="001A47F9">
              <w:rPr>
                <w:rFonts w:ascii="ＭＳ 明朝" w:hAnsi="ＭＳ 明朝" w:hint="eastAsia"/>
                <w:szCs w:val="21"/>
              </w:rPr>
              <w:t>必要がある。</w:t>
            </w:r>
          </w:p>
          <w:p w:rsidR="001A47F9" w:rsidRPr="000110AA" w:rsidRDefault="001A47F9" w:rsidP="001A47F9">
            <w:pPr>
              <w:spacing w:line="360" w:lineRule="exact"/>
              <w:rPr>
                <w:rFonts w:ascii="ＭＳ 明朝" w:hAnsi="ＭＳ 明朝"/>
                <w:szCs w:val="21"/>
              </w:rPr>
            </w:pPr>
            <w:r w:rsidRPr="001A47F9">
              <w:rPr>
                <w:rFonts w:ascii="ＭＳ 明朝" w:hAnsi="ＭＳ 明朝" w:hint="eastAsia"/>
                <w:szCs w:val="21"/>
              </w:rPr>
              <w:t>●生徒のリーダーシップ養成を図り、生徒会活動や部活動のさらなる活性化を図っていく必要がある。</w:t>
            </w:r>
          </w:p>
        </w:tc>
      </w:tr>
      <w:tr w:rsidR="00C1769A" w:rsidRPr="00DF28A1" w:rsidTr="00BC00CC">
        <w:trPr>
          <w:cantSplit/>
          <w:trHeight w:val="3689"/>
          <w:jc w:val="center"/>
        </w:trPr>
        <w:tc>
          <w:tcPr>
            <w:tcW w:w="881" w:type="dxa"/>
            <w:shd w:val="clear" w:color="auto" w:fill="auto"/>
            <w:textDirection w:val="tbRlV"/>
            <w:vAlign w:val="center"/>
          </w:tcPr>
          <w:p w:rsidR="00C1769A" w:rsidRPr="00DF28A1" w:rsidRDefault="00C1769A" w:rsidP="00D411FC">
            <w:pPr>
              <w:spacing w:line="360" w:lineRule="exact"/>
              <w:jc w:val="left"/>
              <w:rPr>
                <w:rFonts w:asciiTheme="minorEastAsia" w:eastAsiaTheme="minorEastAsia" w:hAnsiTheme="minorEastAsia"/>
                <w:color w:val="000000"/>
                <w:szCs w:val="21"/>
              </w:rPr>
            </w:pPr>
            <w:r w:rsidRPr="00DF28A1">
              <w:rPr>
                <w:rFonts w:asciiTheme="minorEastAsia" w:eastAsiaTheme="minorEastAsia" w:hAnsiTheme="minorEastAsia"/>
                <w:color w:val="000000"/>
                <w:szCs w:val="21"/>
              </w:rPr>
              <w:t>社会人形成能力を育成するための人権教育や特別支援教育の充実</w:t>
            </w:r>
          </w:p>
        </w:tc>
        <w:tc>
          <w:tcPr>
            <w:tcW w:w="2587" w:type="dxa"/>
            <w:shd w:val="clear" w:color="auto" w:fill="auto"/>
          </w:tcPr>
          <w:p w:rsidR="00C1769A" w:rsidRPr="004164C8" w:rsidRDefault="00C1769A" w:rsidP="002E1459">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（１）高校３年間を通した人権教育の推進</w:t>
            </w: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（２）高等学校支援教育力充実事業のサポート校としての取組みの充実</w:t>
            </w: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（３）ユニバーサルデザインの授業実践の活性化</w:t>
            </w:r>
          </w:p>
          <w:p w:rsidR="00C1769A" w:rsidRPr="004164C8" w:rsidRDefault="00C1769A" w:rsidP="002E1459">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（１）</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ア　</w:t>
            </w:r>
            <w:r w:rsidRPr="004164C8">
              <w:rPr>
                <w:rFonts w:asciiTheme="minorEastAsia" w:eastAsiaTheme="minorEastAsia" w:hAnsiTheme="minorEastAsia"/>
                <w:szCs w:val="21"/>
              </w:rPr>
              <w:t>ＳＮＳなどにも対応した３年間トータルの人権教育を行う</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イ　</w:t>
            </w:r>
            <w:r w:rsidRPr="004164C8">
              <w:rPr>
                <w:rFonts w:asciiTheme="minorEastAsia" w:eastAsiaTheme="minorEastAsia" w:hAnsiTheme="minorEastAsia"/>
                <w:szCs w:val="21"/>
              </w:rPr>
              <w:t>アンケート等により把握したいじめなどの事象に迅速に対応する。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（２）自立支援コース設置校としてインクルーシブ教育をさらに進めるとともに、支援教育サポート校としての取り組みを充実させる。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（３）ユニバーサルデザインの授業実践に取り組み、「共に学び共に育つ」教育活動をさらに推進する。</w:t>
            </w:r>
          </w:p>
        </w:tc>
        <w:tc>
          <w:tcPr>
            <w:tcW w:w="3827" w:type="dxa"/>
            <w:tcBorders>
              <w:right w:val="dashed" w:sz="4" w:space="0" w:color="auto"/>
            </w:tcBorders>
          </w:tcPr>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w:t>
            </w: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ア　「</w:t>
            </w:r>
            <w:r w:rsidRPr="004164C8">
              <w:rPr>
                <w:rFonts w:asciiTheme="minorEastAsia" w:eastAsiaTheme="minorEastAsia" w:hAnsiTheme="minorEastAsia"/>
                <w:color w:val="000000"/>
                <w:szCs w:val="21"/>
              </w:rPr>
              <w:fldChar w:fldCharType="begin"/>
            </w:r>
            <w:r w:rsidRPr="004164C8">
              <w:rPr>
                <w:rFonts w:asciiTheme="minorEastAsia" w:eastAsiaTheme="minorEastAsia" w:hAnsiTheme="minorEastAsia"/>
                <w:color w:val="000000"/>
                <w:szCs w:val="21"/>
              </w:rPr>
              <w:instrText xml:space="preserve"> </w:instrText>
            </w:r>
            <w:r w:rsidRPr="004164C8">
              <w:rPr>
                <w:rFonts w:asciiTheme="minorEastAsia" w:eastAsiaTheme="minorEastAsia" w:hAnsiTheme="minorEastAsia" w:hint="eastAsia"/>
                <w:color w:val="000000"/>
                <w:szCs w:val="21"/>
              </w:rPr>
              <w:instrText>eq \o\ac(</w:instrText>
            </w:r>
            <w:r w:rsidRPr="004164C8">
              <w:rPr>
                <w:rFonts w:ascii="ＭＳ 明朝" w:eastAsiaTheme="minorEastAsia" w:hAnsiTheme="minorEastAsia" w:hint="eastAsia"/>
                <w:color w:val="000000"/>
                <w:position w:val="-4"/>
                <w:sz w:val="31"/>
                <w:szCs w:val="21"/>
              </w:rPr>
              <w:instrText>○</w:instrText>
            </w:r>
            <w:r w:rsidRPr="004164C8">
              <w:rPr>
                <w:rFonts w:asciiTheme="minorEastAsia" w:eastAsiaTheme="minorEastAsia" w:hAnsiTheme="minorEastAsia" w:hint="eastAsia"/>
                <w:color w:val="000000"/>
                <w:szCs w:val="21"/>
              </w:rPr>
              <w:instrText>,学)</w:instrText>
            </w:r>
            <w:r w:rsidRPr="004164C8">
              <w:rPr>
                <w:rFonts w:asciiTheme="minorEastAsia" w:eastAsiaTheme="minorEastAsia" w:hAnsiTheme="minorEastAsia"/>
                <w:color w:val="000000"/>
                <w:szCs w:val="21"/>
              </w:rPr>
              <w:fldChar w:fldCharType="end"/>
            </w:r>
            <w:r w:rsidRPr="004164C8">
              <w:rPr>
                <w:rFonts w:asciiTheme="minorEastAsia" w:eastAsiaTheme="minorEastAsia" w:hAnsiTheme="minorEastAsia" w:hint="eastAsia"/>
                <w:color w:val="000000"/>
                <w:szCs w:val="21"/>
              </w:rPr>
              <w:t>学校では人権の大切さについて学ぶ機会が多い」の３％増加（H29 80.4％）</w:t>
            </w: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イ　「</w:t>
            </w:r>
            <w:r w:rsidRPr="004164C8">
              <w:rPr>
                <w:rFonts w:asciiTheme="minorEastAsia" w:eastAsiaTheme="minorEastAsia" w:hAnsiTheme="minorEastAsia"/>
                <w:color w:val="000000"/>
                <w:szCs w:val="21"/>
              </w:rPr>
              <w:fldChar w:fldCharType="begin"/>
            </w:r>
            <w:r w:rsidRPr="004164C8">
              <w:rPr>
                <w:rFonts w:asciiTheme="minorEastAsia" w:eastAsiaTheme="minorEastAsia" w:hAnsiTheme="minorEastAsia"/>
                <w:color w:val="000000"/>
                <w:szCs w:val="21"/>
              </w:rPr>
              <w:instrText xml:space="preserve"> </w:instrText>
            </w:r>
            <w:r w:rsidRPr="004164C8">
              <w:rPr>
                <w:rFonts w:asciiTheme="minorEastAsia" w:eastAsiaTheme="minorEastAsia" w:hAnsiTheme="minorEastAsia" w:hint="eastAsia"/>
                <w:color w:val="000000"/>
                <w:szCs w:val="21"/>
              </w:rPr>
              <w:instrText>eq \o\ac(</w:instrText>
            </w:r>
            <w:r w:rsidRPr="004164C8">
              <w:rPr>
                <w:rFonts w:ascii="ＭＳ 明朝" w:eastAsiaTheme="minorEastAsia" w:hAnsiTheme="minorEastAsia" w:hint="eastAsia"/>
                <w:color w:val="000000"/>
                <w:position w:val="-4"/>
                <w:sz w:val="31"/>
                <w:szCs w:val="21"/>
              </w:rPr>
              <w:instrText>○</w:instrText>
            </w:r>
            <w:r w:rsidRPr="004164C8">
              <w:rPr>
                <w:rFonts w:asciiTheme="minorEastAsia" w:eastAsiaTheme="minorEastAsia" w:hAnsiTheme="minorEastAsia" w:hint="eastAsia"/>
                <w:color w:val="000000"/>
                <w:szCs w:val="21"/>
              </w:rPr>
              <w:instrText>,学)</w:instrText>
            </w:r>
            <w:r w:rsidRPr="004164C8">
              <w:rPr>
                <w:rFonts w:asciiTheme="minorEastAsia" w:eastAsiaTheme="minorEastAsia" w:hAnsiTheme="minorEastAsia"/>
                <w:color w:val="000000"/>
                <w:szCs w:val="21"/>
              </w:rPr>
              <w:fldChar w:fldCharType="end"/>
            </w:r>
            <w:r w:rsidRPr="004164C8">
              <w:rPr>
                <w:rFonts w:asciiTheme="minorEastAsia" w:eastAsiaTheme="minorEastAsia" w:hAnsiTheme="minorEastAsia"/>
                <w:color w:val="000000"/>
                <w:szCs w:val="21"/>
              </w:rPr>
              <w:t>学校は、いじめについて私たちが困っていることがあれば真剣に対応してくれる」の３％増加（H29　75.5％）</w:t>
            </w:r>
          </w:p>
          <w:p w:rsidR="00C1769A" w:rsidRPr="004164C8" w:rsidRDefault="00C1769A" w:rsidP="002E1459">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（２）（３）</w:t>
            </w:r>
          </w:p>
          <w:p w:rsidR="00C1769A" w:rsidRPr="004164C8" w:rsidRDefault="00C1769A" w:rsidP="002E1459">
            <w:pPr>
              <w:spacing w:line="360" w:lineRule="exact"/>
              <w:rPr>
                <w:rFonts w:asciiTheme="minorEastAsia" w:eastAsiaTheme="minorEastAsia" w:hAnsiTheme="minorEastAsia"/>
                <w:szCs w:val="21"/>
              </w:rPr>
            </w:pPr>
            <w:r w:rsidRPr="004164C8">
              <w:rPr>
                <w:rFonts w:asciiTheme="minorEastAsia" w:eastAsiaTheme="minorEastAsia" w:hAnsiTheme="minorEastAsia" w:hint="eastAsia"/>
                <w:color w:val="000000"/>
                <w:szCs w:val="21"/>
              </w:rPr>
              <w:t>・巡回・来校相談、研修・講演回数の５％増加</w:t>
            </w:r>
            <w:r w:rsidR="00504273" w:rsidRPr="004164C8">
              <w:rPr>
                <w:rFonts w:asciiTheme="minorEastAsia" w:eastAsiaTheme="minorEastAsia" w:hAnsiTheme="minorEastAsia" w:hint="eastAsia"/>
                <w:color w:val="000000"/>
                <w:szCs w:val="21"/>
              </w:rPr>
              <w:t>（H29　巡回・来校相談19件、研修・講演５回）</w:t>
            </w:r>
          </w:p>
          <w:p w:rsidR="00C1769A" w:rsidRPr="004164C8" w:rsidRDefault="00C1769A" w:rsidP="002E1459">
            <w:pPr>
              <w:spacing w:line="320" w:lineRule="exact"/>
              <w:rPr>
                <w:rFonts w:asciiTheme="minorEastAsia" w:eastAsiaTheme="minorEastAsia" w:hAnsiTheme="minorEastAsia"/>
                <w:szCs w:val="21"/>
              </w:rPr>
            </w:pPr>
          </w:p>
        </w:tc>
        <w:tc>
          <w:tcPr>
            <w:tcW w:w="3261" w:type="dxa"/>
            <w:tcBorders>
              <w:left w:val="dashed" w:sz="4" w:space="0" w:color="auto"/>
              <w:right w:val="single" w:sz="4" w:space="0" w:color="auto"/>
            </w:tcBorders>
            <w:shd w:val="clear" w:color="auto" w:fill="auto"/>
          </w:tcPr>
          <w:p w:rsidR="00C1769A" w:rsidRDefault="00C1769A" w:rsidP="00C1769A">
            <w:pPr>
              <w:spacing w:line="320" w:lineRule="exact"/>
              <w:ind w:left="630" w:hangingChars="300" w:hanging="630"/>
              <w:rPr>
                <w:rFonts w:ascii="ＭＳ 明朝" w:hAnsi="ＭＳ 明朝"/>
                <w:szCs w:val="21"/>
              </w:rPr>
            </w:pPr>
            <w:r>
              <w:rPr>
                <w:rFonts w:ascii="ＭＳ 明朝" w:hAnsi="ＭＳ 明朝" w:hint="eastAsia"/>
                <w:szCs w:val="21"/>
              </w:rPr>
              <w:t>(1)</w:t>
            </w:r>
          </w:p>
          <w:p w:rsidR="00C1769A" w:rsidRPr="00A16C56" w:rsidRDefault="00C1769A" w:rsidP="00C1769A">
            <w:pPr>
              <w:spacing w:line="320" w:lineRule="exact"/>
              <w:rPr>
                <w:rFonts w:ascii="ＭＳ 明朝" w:hAnsi="ＭＳ 明朝"/>
                <w:szCs w:val="21"/>
              </w:rPr>
            </w:pPr>
            <w:r w:rsidRPr="00A16C56">
              <w:rPr>
                <w:rFonts w:ascii="ＭＳ 明朝" w:hAnsi="ＭＳ 明朝" w:hint="eastAsia"/>
                <w:szCs w:val="21"/>
              </w:rPr>
              <w:t>ア　「</w:t>
            </w:r>
            <w:r w:rsidRPr="00A16C56">
              <w:rPr>
                <w:rFonts w:ascii="ＭＳ 明朝" w:hAnsi="ＭＳ 明朝"/>
                <w:szCs w:val="21"/>
              </w:rPr>
              <w:fldChar w:fldCharType="begin"/>
            </w:r>
            <w:r w:rsidRPr="00A16C56">
              <w:rPr>
                <w:rFonts w:ascii="ＭＳ 明朝" w:hAnsi="ＭＳ 明朝"/>
                <w:szCs w:val="21"/>
              </w:rPr>
              <w:instrText xml:space="preserve"> </w:instrText>
            </w:r>
            <w:r w:rsidRPr="00A16C56">
              <w:rPr>
                <w:rFonts w:ascii="ＭＳ 明朝" w:hAnsi="ＭＳ 明朝" w:hint="eastAsia"/>
                <w:szCs w:val="21"/>
              </w:rPr>
              <w:instrText>eq \o\ac(</w:instrText>
            </w:r>
            <w:r w:rsidRPr="00A16C56">
              <w:rPr>
                <w:rFonts w:ascii="ＭＳ 明朝" w:hAnsi="ＭＳ 明朝" w:hint="eastAsia"/>
                <w:position w:val="-4"/>
                <w:sz w:val="31"/>
                <w:szCs w:val="21"/>
              </w:rPr>
              <w:instrText>○</w:instrText>
            </w:r>
            <w:r w:rsidRPr="00A16C56">
              <w:rPr>
                <w:rFonts w:ascii="ＭＳ 明朝" w:hAnsi="ＭＳ 明朝" w:hint="eastAsia"/>
                <w:szCs w:val="21"/>
              </w:rPr>
              <w:instrText>,学)</w:instrText>
            </w:r>
            <w:r w:rsidRPr="00A16C56">
              <w:rPr>
                <w:rFonts w:ascii="ＭＳ 明朝" w:hAnsi="ＭＳ 明朝"/>
                <w:szCs w:val="21"/>
              </w:rPr>
              <w:fldChar w:fldCharType="end"/>
            </w:r>
            <w:r w:rsidRPr="00A16C56">
              <w:rPr>
                <w:rFonts w:ascii="ＭＳ 明朝" w:hAnsi="ＭＳ 明朝"/>
                <w:szCs w:val="21"/>
              </w:rPr>
              <w:t>人権の大切さを学ぶ機会</w:t>
            </w:r>
            <w:r w:rsidRPr="00A16C56">
              <w:rPr>
                <w:rFonts w:ascii="ＭＳ 明朝" w:hAnsi="ＭＳ 明朝" w:hint="eastAsia"/>
                <w:szCs w:val="21"/>
              </w:rPr>
              <w:t>」は</w:t>
            </w:r>
            <w:r w:rsidR="00A16C56" w:rsidRPr="00A16C56">
              <w:rPr>
                <w:rFonts w:ascii="ＭＳ 明朝" w:hAnsi="ＭＳ 明朝" w:hint="eastAsia"/>
                <w:szCs w:val="21"/>
              </w:rPr>
              <w:t>82.</w:t>
            </w:r>
            <w:r w:rsidR="00871281">
              <w:rPr>
                <w:rFonts w:ascii="ＭＳ 明朝" w:hAnsi="ＭＳ 明朝" w:hint="eastAsia"/>
                <w:szCs w:val="21"/>
              </w:rPr>
              <w:t>9</w:t>
            </w:r>
            <w:r w:rsidRPr="00A16C56">
              <w:rPr>
                <w:rFonts w:ascii="ＭＳ 明朝" w:hAnsi="ＭＳ 明朝" w:hint="eastAsia"/>
                <w:szCs w:val="21"/>
              </w:rPr>
              <w:t>％（</w:t>
            </w:r>
            <w:r w:rsidR="00871281">
              <w:rPr>
                <w:rFonts w:ascii="ＭＳ 明朝" w:hAnsi="ＭＳ 明朝" w:hint="eastAsia"/>
                <w:szCs w:val="21"/>
              </w:rPr>
              <w:t>2.5</w:t>
            </w:r>
            <w:r w:rsidR="00A16C56" w:rsidRPr="00A16C56">
              <w:rPr>
                <w:rFonts w:ascii="ＭＳ 明朝" w:hAnsi="ＭＳ 明朝" w:hint="eastAsia"/>
                <w:szCs w:val="21"/>
              </w:rPr>
              <w:t>％増加</w:t>
            </w:r>
            <w:r w:rsidRPr="00A16C56">
              <w:rPr>
                <w:rFonts w:ascii="ＭＳ 明朝" w:hAnsi="ＭＳ 明朝" w:hint="eastAsia"/>
                <w:szCs w:val="21"/>
              </w:rPr>
              <w:t xml:space="preserve">）（ </w:t>
            </w:r>
            <w:r w:rsidR="00A16C56" w:rsidRPr="00A16C56">
              <w:rPr>
                <w:rFonts w:ascii="ＭＳ 明朝" w:hAnsi="ＭＳ 明朝" w:hint="eastAsia"/>
                <w:szCs w:val="21"/>
              </w:rPr>
              <w:t>○</w:t>
            </w:r>
            <w:r w:rsidRPr="00A16C56">
              <w:rPr>
                <w:rFonts w:ascii="ＭＳ 明朝" w:hAnsi="ＭＳ 明朝" w:hint="eastAsia"/>
                <w:szCs w:val="21"/>
              </w:rPr>
              <w:t xml:space="preserve"> ）</w:t>
            </w:r>
          </w:p>
          <w:p w:rsidR="00A958BB" w:rsidRPr="004164C8" w:rsidRDefault="00A958BB" w:rsidP="00A958BB">
            <w:pPr>
              <w:spacing w:line="360" w:lineRule="exact"/>
              <w:rPr>
                <w:rFonts w:asciiTheme="minorEastAsia" w:eastAsiaTheme="minorEastAsia" w:hAnsiTheme="minorEastAsia"/>
                <w:color w:val="000000"/>
                <w:szCs w:val="21"/>
              </w:rPr>
            </w:pPr>
            <w:r w:rsidRPr="00A16C56">
              <w:rPr>
                <w:rFonts w:asciiTheme="minorEastAsia" w:eastAsiaTheme="minorEastAsia" w:hAnsiTheme="minorEastAsia" w:hint="eastAsia"/>
                <w:color w:val="000000"/>
                <w:szCs w:val="21"/>
              </w:rPr>
              <w:t>イ　「</w:t>
            </w:r>
            <w:r w:rsidRPr="00A16C56">
              <w:rPr>
                <w:rFonts w:asciiTheme="minorEastAsia" w:eastAsiaTheme="minorEastAsia" w:hAnsiTheme="minorEastAsia"/>
                <w:color w:val="000000"/>
                <w:szCs w:val="21"/>
              </w:rPr>
              <w:fldChar w:fldCharType="begin"/>
            </w:r>
            <w:r w:rsidRPr="00A16C56">
              <w:rPr>
                <w:rFonts w:asciiTheme="minorEastAsia" w:eastAsiaTheme="minorEastAsia" w:hAnsiTheme="minorEastAsia"/>
                <w:color w:val="000000"/>
                <w:szCs w:val="21"/>
              </w:rPr>
              <w:instrText xml:space="preserve"> </w:instrText>
            </w:r>
            <w:r w:rsidRPr="00A16C56">
              <w:rPr>
                <w:rFonts w:asciiTheme="minorEastAsia" w:eastAsiaTheme="minorEastAsia" w:hAnsiTheme="minorEastAsia" w:hint="eastAsia"/>
                <w:color w:val="000000"/>
                <w:szCs w:val="21"/>
              </w:rPr>
              <w:instrText>eq \o\ac(</w:instrText>
            </w:r>
            <w:r w:rsidRPr="00A16C56">
              <w:rPr>
                <w:rFonts w:ascii="ＭＳ 明朝" w:eastAsiaTheme="minorEastAsia" w:hAnsiTheme="minorEastAsia" w:hint="eastAsia"/>
                <w:color w:val="000000"/>
                <w:position w:val="-4"/>
                <w:sz w:val="31"/>
                <w:szCs w:val="21"/>
              </w:rPr>
              <w:instrText>○</w:instrText>
            </w:r>
            <w:r w:rsidRPr="00A16C56">
              <w:rPr>
                <w:rFonts w:asciiTheme="minorEastAsia" w:eastAsiaTheme="minorEastAsia" w:hAnsiTheme="minorEastAsia" w:hint="eastAsia"/>
                <w:color w:val="000000"/>
                <w:szCs w:val="21"/>
              </w:rPr>
              <w:instrText>,学)</w:instrText>
            </w:r>
            <w:r w:rsidRPr="00A16C56">
              <w:rPr>
                <w:rFonts w:asciiTheme="minorEastAsia" w:eastAsiaTheme="minorEastAsia" w:hAnsiTheme="minorEastAsia"/>
                <w:color w:val="000000"/>
                <w:szCs w:val="21"/>
              </w:rPr>
              <w:fldChar w:fldCharType="end"/>
            </w:r>
            <w:r w:rsidRPr="00A16C56">
              <w:rPr>
                <w:rFonts w:asciiTheme="minorEastAsia" w:eastAsiaTheme="minorEastAsia" w:hAnsiTheme="minorEastAsia"/>
                <w:color w:val="000000"/>
                <w:szCs w:val="21"/>
              </w:rPr>
              <w:t>学校は、いじめについて私たちが困っていることがあれば真剣に対応してくれる」の</w:t>
            </w:r>
            <w:r w:rsidR="00A16C56" w:rsidRPr="00A16C56">
              <w:rPr>
                <w:rFonts w:asciiTheme="minorEastAsia" w:eastAsiaTheme="minorEastAsia" w:hAnsiTheme="minorEastAsia" w:hint="eastAsia"/>
                <w:color w:val="000000"/>
                <w:szCs w:val="21"/>
              </w:rPr>
              <w:t>80.2</w:t>
            </w:r>
            <w:r w:rsidRPr="00A16C56">
              <w:rPr>
                <w:rFonts w:asciiTheme="minorEastAsia" w:eastAsiaTheme="minorEastAsia" w:hAnsiTheme="minorEastAsia"/>
                <w:color w:val="000000"/>
                <w:szCs w:val="21"/>
              </w:rPr>
              <w:t>％（</w:t>
            </w:r>
            <w:r w:rsidR="00A16C56" w:rsidRPr="00A16C56">
              <w:rPr>
                <w:rFonts w:asciiTheme="minorEastAsia" w:eastAsiaTheme="minorEastAsia" w:hAnsiTheme="minorEastAsia" w:hint="eastAsia"/>
                <w:color w:val="000000"/>
                <w:szCs w:val="21"/>
              </w:rPr>
              <w:t>4.7</w:t>
            </w:r>
            <w:r w:rsidRPr="00A16C56">
              <w:rPr>
                <w:rFonts w:asciiTheme="minorEastAsia" w:eastAsiaTheme="minorEastAsia" w:hAnsiTheme="minorEastAsia"/>
                <w:color w:val="000000"/>
                <w:szCs w:val="21"/>
              </w:rPr>
              <w:t>％</w:t>
            </w:r>
            <w:r w:rsidR="00A16C56" w:rsidRPr="00A16C56">
              <w:rPr>
                <w:rFonts w:asciiTheme="minorEastAsia" w:eastAsiaTheme="minorEastAsia" w:hAnsiTheme="minorEastAsia" w:hint="eastAsia"/>
                <w:color w:val="000000"/>
                <w:szCs w:val="21"/>
              </w:rPr>
              <w:t>増加</w:t>
            </w:r>
            <w:r w:rsidRPr="00A16C56">
              <w:rPr>
                <w:rFonts w:asciiTheme="minorEastAsia" w:eastAsiaTheme="minorEastAsia" w:hAnsiTheme="minorEastAsia"/>
                <w:color w:val="000000"/>
                <w:szCs w:val="21"/>
              </w:rPr>
              <w:t>）</w:t>
            </w:r>
            <w:r w:rsidR="00A16C56" w:rsidRPr="00A16C56">
              <w:rPr>
                <w:rFonts w:asciiTheme="minorEastAsia" w:eastAsiaTheme="minorEastAsia" w:hAnsiTheme="minorEastAsia" w:hint="eastAsia"/>
                <w:color w:val="000000"/>
                <w:szCs w:val="21"/>
              </w:rPr>
              <w:t>（◎</w:t>
            </w:r>
            <w:r w:rsidR="00A16C56">
              <w:rPr>
                <w:rFonts w:asciiTheme="minorEastAsia" w:eastAsiaTheme="minorEastAsia" w:hAnsiTheme="minorEastAsia" w:hint="eastAsia"/>
                <w:color w:val="000000"/>
                <w:szCs w:val="21"/>
              </w:rPr>
              <w:t>）</w:t>
            </w:r>
          </w:p>
          <w:p w:rsidR="00A958BB" w:rsidRDefault="00A958BB" w:rsidP="00C1769A">
            <w:pPr>
              <w:spacing w:line="320" w:lineRule="exact"/>
              <w:rPr>
                <w:rFonts w:ascii="ＭＳ 明朝" w:hAnsi="ＭＳ 明朝"/>
                <w:szCs w:val="21"/>
              </w:rPr>
            </w:pPr>
          </w:p>
          <w:p w:rsidR="00C1769A" w:rsidRPr="000110AA" w:rsidRDefault="00A958BB" w:rsidP="00C1769A">
            <w:pPr>
              <w:spacing w:line="320" w:lineRule="exact"/>
              <w:rPr>
                <w:rFonts w:ascii="ＭＳ 明朝" w:hAnsi="ＭＳ 明朝"/>
                <w:szCs w:val="21"/>
              </w:rPr>
            </w:pPr>
            <w:r>
              <w:rPr>
                <w:rFonts w:ascii="ＭＳ 明朝" w:hAnsi="ＭＳ 明朝" w:hint="eastAsia"/>
                <w:szCs w:val="21"/>
              </w:rPr>
              <w:t>（２）（３）</w:t>
            </w:r>
          </w:p>
          <w:p w:rsidR="00504273" w:rsidRPr="00AB2313" w:rsidRDefault="00C1769A" w:rsidP="00C1769A">
            <w:pPr>
              <w:spacing w:line="320" w:lineRule="exact"/>
              <w:ind w:left="210" w:hangingChars="100" w:hanging="210"/>
              <w:rPr>
                <w:rFonts w:ascii="ＭＳ 明朝" w:hAnsi="ＭＳ 明朝"/>
                <w:szCs w:val="21"/>
              </w:rPr>
            </w:pPr>
            <w:r w:rsidRPr="00AB2313">
              <w:rPr>
                <w:rFonts w:ascii="ＭＳ 明朝" w:hAnsi="ＭＳ 明朝" w:hint="eastAsia"/>
                <w:szCs w:val="21"/>
              </w:rPr>
              <w:t xml:space="preserve">ア　</w:t>
            </w:r>
            <w:r w:rsidR="00504273" w:rsidRPr="00AB2313">
              <w:rPr>
                <w:rFonts w:ascii="ＭＳ 明朝" w:hAnsi="ＭＳ 明朝" w:hint="eastAsia"/>
                <w:szCs w:val="21"/>
              </w:rPr>
              <w:t>訪問・来校</w:t>
            </w:r>
            <w:r w:rsidRPr="00AB2313">
              <w:rPr>
                <w:rFonts w:ascii="ＭＳ 明朝" w:hAnsi="ＭＳ 明朝" w:hint="eastAsia"/>
                <w:szCs w:val="21"/>
              </w:rPr>
              <w:t>相談</w:t>
            </w:r>
            <w:r w:rsidR="009B1E34">
              <w:rPr>
                <w:rFonts w:ascii="ＭＳ 明朝" w:hAnsi="ＭＳ 明朝" w:hint="eastAsia"/>
                <w:szCs w:val="21"/>
              </w:rPr>
              <w:t>17</w:t>
            </w:r>
            <w:bookmarkStart w:id="0" w:name="_GoBack"/>
            <w:bookmarkEnd w:id="0"/>
            <w:r w:rsidR="00504273" w:rsidRPr="00AB2313">
              <w:rPr>
                <w:rFonts w:ascii="ＭＳ 明朝" w:hAnsi="ＭＳ 明朝" w:hint="eastAsia"/>
                <w:szCs w:val="21"/>
              </w:rPr>
              <w:t>件</w:t>
            </w:r>
            <w:r w:rsidRPr="00AB2313">
              <w:rPr>
                <w:rFonts w:ascii="ＭＳ 明朝" w:hAnsi="ＭＳ 明朝" w:hint="eastAsia"/>
                <w:szCs w:val="21"/>
              </w:rPr>
              <w:t>、講</w:t>
            </w:r>
          </w:p>
          <w:p w:rsidR="00504273" w:rsidRDefault="00C1769A" w:rsidP="00504273">
            <w:pPr>
              <w:spacing w:line="360" w:lineRule="exact"/>
              <w:rPr>
                <w:rFonts w:ascii="ＭＳ 明朝" w:hAnsi="ＭＳ 明朝"/>
                <w:szCs w:val="21"/>
              </w:rPr>
            </w:pPr>
            <w:r w:rsidRPr="00AB2313">
              <w:rPr>
                <w:rFonts w:ascii="ＭＳ 明朝" w:hAnsi="ＭＳ 明朝" w:hint="eastAsia"/>
                <w:szCs w:val="21"/>
              </w:rPr>
              <w:t>演・研修回数</w:t>
            </w:r>
            <w:r w:rsidR="009B1E34">
              <w:rPr>
                <w:rFonts w:ascii="ＭＳ 明朝" w:hAnsi="ＭＳ 明朝" w:hint="eastAsia"/>
                <w:szCs w:val="21"/>
              </w:rPr>
              <w:t>４</w:t>
            </w:r>
            <w:r w:rsidR="00504273" w:rsidRPr="00AB2313">
              <w:rPr>
                <w:rFonts w:ascii="ＭＳ 明朝" w:hAnsi="ＭＳ 明朝" w:hint="eastAsia"/>
                <w:szCs w:val="21"/>
              </w:rPr>
              <w:t>回</w:t>
            </w:r>
            <w:r w:rsidR="00504273" w:rsidRPr="00AB2313">
              <w:rPr>
                <w:rFonts w:asciiTheme="minorEastAsia" w:eastAsiaTheme="minorEastAsia" w:hAnsiTheme="minorEastAsia" w:hint="eastAsia"/>
                <w:color w:val="000000"/>
                <w:szCs w:val="21"/>
              </w:rPr>
              <w:t xml:space="preserve">（H29　</w:t>
            </w:r>
            <w:r w:rsidR="00BC00CC" w:rsidRPr="00AB2313">
              <w:rPr>
                <w:rFonts w:asciiTheme="minorEastAsia" w:eastAsiaTheme="minorEastAsia" w:hAnsiTheme="minorEastAsia" w:hint="eastAsia"/>
                <w:color w:val="000000"/>
                <w:szCs w:val="21"/>
              </w:rPr>
              <w:t>訪問</w:t>
            </w:r>
            <w:r w:rsidR="00504273" w:rsidRPr="00AB2313">
              <w:rPr>
                <w:rFonts w:asciiTheme="minorEastAsia" w:eastAsiaTheme="minorEastAsia" w:hAnsiTheme="minorEastAsia" w:hint="eastAsia"/>
                <w:color w:val="000000"/>
                <w:szCs w:val="21"/>
              </w:rPr>
              <w:t>・来校相談19件、研修・講演５回）</w:t>
            </w:r>
            <w:r w:rsidR="00504273" w:rsidRPr="00AB2313">
              <w:rPr>
                <w:rFonts w:ascii="ＭＳ 明朝" w:hAnsi="ＭＳ 明朝" w:hint="eastAsia"/>
                <w:szCs w:val="21"/>
              </w:rPr>
              <w:t>（△）</w:t>
            </w:r>
          </w:p>
          <w:p w:rsidR="00A958BB" w:rsidRDefault="00A958BB" w:rsidP="00504273">
            <w:pPr>
              <w:spacing w:line="360" w:lineRule="exact"/>
              <w:rPr>
                <w:rFonts w:ascii="ＭＳ 明朝" w:hAnsi="ＭＳ 明朝"/>
                <w:szCs w:val="21"/>
              </w:rPr>
            </w:pPr>
            <w:r>
              <w:rPr>
                <w:rFonts w:ascii="ＭＳ 明朝" w:hAnsi="ＭＳ 明朝" w:hint="eastAsia"/>
                <w:szCs w:val="21"/>
              </w:rPr>
              <w:t>神奈川県、北海道、青森県の視察受け入れ、支援教育フォーラムで実践報告（◎）</w:t>
            </w:r>
          </w:p>
          <w:p w:rsidR="00C1769A" w:rsidRDefault="00C1769A" w:rsidP="00C1769A">
            <w:pPr>
              <w:spacing w:line="320" w:lineRule="exact"/>
              <w:ind w:left="210" w:hangingChars="100" w:hanging="210"/>
              <w:rPr>
                <w:rFonts w:ascii="ＭＳ 明朝" w:hAnsi="ＭＳ 明朝"/>
                <w:szCs w:val="21"/>
              </w:rPr>
            </w:pPr>
          </w:p>
          <w:p w:rsidR="00303975" w:rsidRDefault="00C1769A" w:rsidP="00C1769A">
            <w:pPr>
              <w:spacing w:line="320" w:lineRule="exact"/>
              <w:ind w:left="210" w:hangingChars="100" w:hanging="210"/>
              <w:rPr>
                <w:rFonts w:ascii="ＭＳ 明朝" w:hAnsi="ＭＳ 明朝"/>
                <w:szCs w:val="21"/>
              </w:rPr>
            </w:pPr>
            <w:r>
              <w:rPr>
                <w:rFonts w:ascii="ＭＳ 明朝" w:hAnsi="ＭＳ 明朝" w:hint="eastAsia"/>
                <w:szCs w:val="21"/>
              </w:rPr>
              <w:t>●</w:t>
            </w:r>
            <w:r w:rsidR="00303975">
              <w:rPr>
                <w:rFonts w:ascii="ＭＳ 明朝" w:hAnsi="ＭＳ 明朝" w:hint="eastAsia"/>
                <w:szCs w:val="21"/>
              </w:rPr>
              <w:t>生活看護実習室を有効に活</w:t>
            </w:r>
          </w:p>
          <w:p w:rsidR="00871281" w:rsidRDefault="00303975" w:rsidP="00C1769A">
            <w:pPr>
              <w:spacing w:line="320" w:lineRule="exact"/>
              <w:ind w:left="210" w:hangingChars="100" w:hanging="210"/>
              <w:rPr>
                <w:rFonts w:ascii="ＭＳ 明朝" w:hAnsi="ＭＳ 明朝"/>
                <w:szCs w:val="21"/>
              </w:rPr>
            </w:pPr>
            <w:r>
              <w:rPr>
                <w:rFonts w:ascii="ＭＳ 明朝" w:hAnsi="ＭＳ 明朝" w:hint="eastAsia"/>
                <w:szCs w:val="21"/>
              </w:rPr>
              <w:t>用して、</w:t>
            </w:r>
            <w:r w:rsidR="00C1769A" w:rsidRPr="000110AA">
              <w:rPr>
                <w:rFonts w:ascii="ＭＳ 明朝" w:hAnsi="ＭＳ 明朝" w:hint="eastAsia"/>
                <w:szCs w:val="21"/>
              </w:rPr>
              <w:t>人権教育</w:t>
            </w:r>
            <w:r w:rsidR="00871281">
              <w:rPr>
                <w:rFonts w:ascii="ＭＳ 明朝" w:hAnsi="ＭＳ 明朝" w:hint="eastAsia"/>
                <w:szCs w:val="21"/>
              </w:rPr>
              <w:t>や</w:t>
            </w:r>
            <w:r w:rsidR="00C1769A" w:rsidRPr="000110AA">
              <w:rPr>
                <w:rFonts w:ascii="ＭＳ 明朝" w:hAnsi="ＭＳ 明朝" w:hint="eastAsia"/>
                <w:szCs w:val="21"/>
              </w:rPr>
              <w:t>支援教育に関</w:t>
            </w:r>
          </w:p>
          <w:p w:rsidR="00871281" w:rsidRDefault="00C1769A" w:rsidP="00871281">
            <w:pPr>
              <w:spacing w:line="320" w:lineRule="exact"/>
              <w:ind w:left="210" w:hangingChars="100" w:hanging="210"/>
              <w:rPr>
                <w:rFonts w:ascii="ＭＳ 明朝" w:hAnsi="ＭＳ 明朝"/>
                <w:szCs w:val="21"/>
              </w:rPr>
            </w:pPr>
            <w:r w:rsidRPr="000110AA">
              <w:rPr>
                <w:rFonts w:ascii="ＭＳ 明朝" w:hAnsi="ＭＳ 明朝" w:hint="eastAsia"/>
                <w:szCs w:val="21"/>
              </w:rPr>
              <w:t>する取り組み</w:t>
            </w:r>
            <w:r w:rsidR="00871281">
              <w:rPr>
                <w:rFonts w:ascii="ＭＳ 明朝" w:hAnsi="ＭＳ 明朝" w:hint="eastAsia"/>
                <w:szCs w:val="21"/>
              </w:rPr>
              <w:t>を</w:t>
            </w:r>
            <w:r w:rsidRPr="000110AA">
              <w:rPr>
                <w:rFonts w:ascii="ＭＳ 明朝" w:hAnsi="ＭＳ 明朝" w:hint="eastAsia"/>
                <w:szCs w:val="21"/>
              </w:rPr>
              <w:t>さらに充実させ</w:t>
            </w:r>
            <w:r>
              <w:rPr>
                <w:rFonts w:ascii="ＭＳ 明朝" w:hAnsi="ＭＳ 明朝" w:hint="eastAsia"/>
                <w:szCs w:val="21"/>
              </w:rPr>
              <w:t>、</w:t>
            </w:r>
          </w:p>
          <w:p w:rsidR="00871281" w:rsidRDefault="00C1769A" w:rsidP="00871281">
            <w:pPr>
              <w:spacing w:line="320" w:lineRule="exact"/>
              <w:ind w:left="210" w:hangingChars="100" w:hanging="210"/>
              <w:rPr>
                <w:rFonts w:ascii="ＭＳ 明朝" w:hAnsi="ＭＳ 明朝"/>
                <w:szCs w:val="21"/>
              </w:rPr>
            </w:pPr>
            <w:r>
              <w:rPr>
                <w:rFonts w:ascii="ＭＳ 明朝" w:hAnsi="ＭＳ 明朝" w:hint="eastAsia"/>
                <w:szCs w:val="21"/>
              </w:rPr>
              <w:t>支援教育サポート校として北河</w:t>
            </w:r>
          </w:p>
          <w:p w:rsidR="00871281" w:rsidRDefault="00C1769A" w:rsidP="00871281">
            <w:pPr>
              <w:spacing w:line="320" w:lineRule="exact"/>
              <w:ind w:left="210" w:hangingChars="100" w:hanging="210"/>
              <w:rPr>
                <w:rFonts w:ascii="ＭＳ 明朝" w:hAnsi="ＭＳ 明朝"/>
                <w:szCs w:val="21"/>
              </w:rPr>
            </w:pPr>
            <w:r>
              <w:rPr>
                <w:rFonts w:ascii="ＭＳ 明朝" w:hAnsi="ＭＳ 明朝" w:hint="eastAsia"/>
                <w:szCs w:val="21"/>
              </w:rPr>
              <w:t>内地域の教員の専門性の向上に</w:t>
            </w:r>
          </w:p>
          <w:p w:rsidR="00C1769A" w:rsidRPr="00DF28A1" w:rsidRDefault="00C1769A" w:rsidP="00871281">
            <w:pPr>
              <w:spacing w:line="320" w:lineRule="exact"/>
              <w:ind w:left="210" w:hangingChars="100" w:hanging="210"/>
              <w:rPr>
                <w:rFonts w:asciiTheme="minorEastAsia" w:eastAsiaTheme="minorEastAsia" w:hAnsiTheme="minorEastAsia"/>
                <w:szCs w:val="21"/>
              </w:rPr>
            </w:pPr>
            <w:r>
              <w:rPr>
                <w:rFonts w:ascii="ＭＳ 明朝" w:hAnsi="ＭＳ 明朝" w:hint="eastAsia"/>
                <w:szCs w:val="21"/>
              </w:rPr>
              <w:t>寄与していく</w:t>
            </w:r>
            <w:r w:rsidRPr="000110AA">
              <w:rPr>
                <w:rFonts w:ascii="ＭＳ 明朝" w:hAnsi="ＭＳ 明朝" w:hint="eastAsia"/>
                <w:szCs w:val="21"/>
              </w:rPr>
              <w:t>。</w:t>
            </w:r>
          </w:p>
        </w:tc>
      </w:tr>
      <w:tr w:rsidR="00C1769A" w:rsidRPr="00A0189F" w:rsidTr="00BC00CC">
        <w:trPr>
          <w:cantSplit/>
          <w:trHeight w:val="3232"/>
          <w:jc w:val="center"/>
        </w:trPr>
        <w:tc>
          <w:tcPr>
            <w:tcW w:w="881" w:type="dxa"/>
            <w:shd w:val="clear" w:color="auto" w:fill="auto"/>
            <w:textDirection w:val="tbRlV"/>
            <w:vAlign w:val="center"/>
          </w:tcPr>
          <w:p w:rsidR="00C1769A" w:rsidRPr="00DF28A1" w:rsidRDefault="00C1769A" w:rsidP="00102DBF">
            <w:pPr>
              <w:spacing w:line="360" w:lineRule="exact"/>
              <w:ind w:left="113"/>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魅力ある総合学科づくり</w:t>
            </w:r>
          </w:p>
        </w:tc>
        <w:tc>
          <w:tcPr>
            <w:tcW w:w="2587" w:type="dxa"/>
            <w:shd w:val="clear" w:color="auto" w:fill="auto"/>
          </w:tcPr>
          <w:p w:rsidR="00C1769A" w:rsidRPr="00DF28A1" w:rsidRDefault="00C1769A" w:rsidP="002E1459">
            <w:pPr>
              <w:jc w:val="lef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（１）特色ある教育課程の編制を行うなど、カリキュラム・マネジメントに力を入れる。</w:t>
            </w:r>
          </w:p>
          <w:p w:rsidR="00C1769A" w:rsidRPr="00DF28A1" w:rsidRDefault="00C1769A" w:rsidP="002E1459">
            <w:pPr>
              <w:jc w:val="left"/>
              <w:rPr>
                <w:rFonts w:asciiTheme="minorEastAsia" w:eastAsiaTheme="minorEastAsia" w:hAnsiTheme="minorEastAsia"/>
                <w:color w:val="000000"/>
                <w:szCs w:val="21"/>
              </w:rPr>
            </w:pPr>
          </w:p>
          <w:p w:rsidR="00C1769A" w:rsidRPr="00DF28A1" w:rsidRDefault="00C1769A" w:rsidP="002E1459">
            <w:pPr>
              <w:jc w:val="left"/>
              <w:rPr>
                <w:rFonts w:asciiTheme="minorEastAsia" w:eastAsiaTheme="minorEastAsia" w:hAnsiTheme="minorEastAsia"/>
                <w:color w:val="000000"/>
                <w:szCs w:val="21"/>
              </w:rPr>
            </w:pPr>
          </w:p>
          <w:p w:rsidR="00C1769A" w:rsidRPr="00DF28A1" w:rsidRDefault="00C1769A" w:rsidP="002E1459">
            <w:pPr>
              <w:jc w:val="lef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（２）パンフレット作りや学校説明会など、広報活動を活性化させる。</w:t>
            </w:r>
          </w:p>
          <w:p w:rsidR="00C1769A" w:rsidRPr="00DF28A1" w:rsidRDefault="00C1769A" w:rsidP="002E1459">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DF28A1" w:rsidRDefault="00C1769A" w:rsidP="002E1459">
            <w:pPr>
              <w:spacing w:line="320" w:lineRule="exact"/>
              <w:rPr>
                <w:rFonts w:asciiTheme="minorEastAsia" w:eastAsiaTheme="minorEastAsia" w:hAnsiTheme="minorEastAsia"/>
                <w:szCs w:val="21"/>
              </w:rPr>
            </w:pPr>
            <w:r w:rsidRPr="00DF28A1">
              <w:rPr>
                <w:rFonts w:asciiTheme="minorEastAsia" w:eastAsiaTheme="minorEastAsia" w:hAnsiTheme="minorEastAsia"/>
                <w:szCs w:val="21"/>
              </w:rPr>
              <w:t>（１）再編ＰＴを中心にして、職員研修で議論を全体化し、５つの系列を魅力あるものにする。</w:t>
            </w:r>
            <w:r w:rsidRPr="00B904F2">
              <w:rPr>
                <w:rFonts w:asciiTheme="minorEastAsia" w:eastAsiaTheme="minorEastAsia" w:hAnsiTheme="minorEastAsia" w:hint="eastAsia"/>
                <w:szCs w:val="21"/>
              </w:rPr>
              <w:t>総合学科再編に向けた役割を明確にすることで、教職員の労働時間の削減をめざす。</w:t>
            </w:r>
          </w:p>
          <w:p w:rsidR="00C1769A" w:rsidRPr="00DF28A1" w:rsidRDefault="00C1769A" w:rsidP="002E1459">
            <w:pPr>
              <w:spacing w:line="320" w:lineRule="exact"/>
              <w:rPr>
                <w:rFonts w:asciiTheme="minorEastAsia" w:eastAsiaTheme="minorEastAsia" w:hAnsiTheme="minorEastAsia"/>
                <w:szCs w:val="21"/>
              </w:rPr>
            </w:pPr>
          </w:p>
          <w:p w:rsidR="00C1769A" w:rsidRPr="00DF28A1" w:rsidRDefault="00C1769A" w:rsidP="002E1459">
            <w:pPr>
              <w:spacing w:line="320" w:lineRule="exact"/>
              <w:rPr>
                <w:rFonts w:asciiTheme="minorEastAsia" w:eastAsiaTheme="minorEastAsia" w:hAnsiTheme="minorEastAsia"/>
                <w:szCs w:val="21"/>
              </w:rPr>
            </w:pPr>
          </w:p>
          <w:p w:rsidR="00C1769A" w:rsidRPr="00DF28A1" w:rsidRDefault="00C1769A" w:rsidP="002E1459">
            <w:pPr>
              <w:spacing w:line="320" w:lineRule="exact"/>
              <w:rPr>
                <w:rFonts w:asciiTheme="minorEastAsia" w:eastAsiaTheme="minorEastAsia" w:hAnsiTheme="minorEastAsia"/>
                <w:szCs w:val="21"/>
              </w:rPr>
            </w:pPr>
            <w:r w:rsidRPr="00DF28A1">
              <w:rPr>
                <w:rFonts w:asciiTheme="minorEastAsia" w:eastAsiaTheme="minorEastAsia" w:hAnsiTheme="minorEastAsia" w:hint="eastAsia"/>
                <w:szCs w:val="21"/>
              </w:rPr>
              <w:t>（２）再編ＰＴの広報担当チームを中心にして魅力あるパンフレットを作るとともに、中学校教員や保護者向け学校説明会を実施するなど、広報活動に力を入れる。</w:t>
            </w:r>
          </w:p>
          <w:p w:rsidR="00C1769A" w:rsidRPr="00DF28A1" w:rsidRDefault="00C1769A" w:rsidP="002E1459">
            <w:pPr>
              <w:spacing w:line="320" w:lineRule="exact"/>
              <w:rPr>
                <w:rFonts w:asciiTheme="minorEastAsia" w:eastAsiaTheme="minorEastAsia" w:hAnsiTheme="minorEastAsia"/>
                <w:szCs w:val="21"/>
              </w:rPr>
            </w:pPr>
          </w:p>
        </w:tc>
        <w:tc>
          <w:tcPr>
            <w:tcW w:w="3827" w:type="dxa"/>
            <w:tcBorders>
              <w:right w:val="dashed" w:sz="4" w:space="0" w:color="auto"/>
            </w:tcBorders>
          </w:tcPr>
          <w:p w:rsidR="00C1769A" w:rsidRPr="00DF28A1" w:rsidRDefault="00C1769A" w:rsidP="002E1459">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（１）（２）</w:t>
            </w:r>
          </w:p>
          <w:p w:rsidR="00C1769A" w:rsidRPr="00DF28A1" w:rsidRDefault="00C1769A" w:rsidP="002E1459">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・中学校教員向けなど学校説明会の新規実施</w:t>
            </w:r>
          </w:p>
          <w:p w:rsidR="00C1769A" w:rsidRPr="002E1459" w:rsidRDefault="00C1769A" w:rsidP="002E1459">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w:t>
            </w:r>
            <w:r w:rsidRPr="004164C8">
              <w:rPr>
                <w:rFonts w:asciiTheme="minorEastAsia" w:eastAsiaTheme="minorEastAsia" w:hAnsiTheme="minorEastAsia" w:hint="eastAsia"/>
                <w:color w:val="000000"/>
                <w:szCs w:val="21"/>
              </w:rPr>
              <w:t>2019年度</w:t>
            </w:r>
            <w:r w:rsidRPr="00DF28A1">
              <w:rPr>
                <w:rFonts w:asciiTheme="minorEastAsia" w:eastAsiaTheme="minorEastAsia" w:hAnsiTheme="minorEastAsia" w:hint="eastAsia"/>
                <w:color w:val="000000"/>
                <w:szCs w:val="21"/>
              </w:rPr>
              <w:t>入試以降の志願倍率1.1倍以上をめざす。</w:t>
            </w:r>
          </w:p>
          <w:p w:rsidR="00C1769A" w:rsidRPr="002E1459" w:rsidRDefault="00C1769A" w:rsidP="002E1459">
            <w:pPr>
              <w:spacing w:line="320" w:lineRule="exact"/>
              <w:rPr>
                <w:rFonts w:asciiTheme="minorEastAsia" w:eastAsiaTheme="minorEastAsia" w:hAnsiTheme="minorEastAsia"/>
                <w:color w:val="000000"/>
                <w:szCs w:val="21"/>
              </w:rPr>
            </w:pPr>
          </w:p>
          <w:p w:rsidR="00C1769A" w:rsidRPr="002E1459" w:rsidRDefault="00C1769A" w:rsidP="002E1459">
            <w:pPr>
              <w:spacing w:line="320" w:lineRule="exact"/>
              <w:rPr>
                <w:rFonts w:asciiTheme="minorEastAsia" w:eastAsiaTheme="minorEastAsia" w:hAnsiTheme="minorEastAsia"/>
                <w:szCs w:val="21"/>
              </w:rPr>
            </w:pPr>
          </w:p>
        </w:tc>
        <w:tc>
          <w:tcPr>
            <w:tcW w:w="3261" w:type="dxa"/>
            <w:tcBorders>
              <w:left w:val="dashed" w:sz="4" w:space="0" w:color="auto"/>
              <w:right w:val="single" w:sz="4" w:space="0" w:color="auto"/>
            </w:tcBorders>
            <w:shd w:val="clear" w:color="auto" w:fill="auto"/>
          </w:tcPr>
          <w:p w:rsidR="00A958BB" w:rsidRPr="00DF28A1" w:rsidRDefault="00A958BB" w:rsidP="00A958BB">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（１）（２）</w:t>
            </w:r>
          </w:p>
          <w:p w:rsidR="00A958BB" w:rsidRPr="00DF28A1" w:rsidRDefault="00A958BB" w:rsidP="00A958BB">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・中学校教員向け</w:t>
            </w:r>
            <w:r w:rsidR="00BC00CC">
              <w:rPr>
                <w:rFonts w:asciiTheme="minorEastAsia" w:eastAsiaTheme="minorEastAsia" w:hAnsiTheme="minorEastAsia" w:hint="eastAsia"/>
                <w:color w:val="000000"/>
                <w:szCs w:val="21"/>
              </w:rPr>
              <w:t>の</w:t>
            </w:r>
            <w:r w:rsidRPr="00DF28A1">
              <w:rPr>
                <w:rFonts w:asciiTheme="minorEastAsia" w:eastAsiaTheme="minorEastAsia" w:hAnsiTheme="minorEastAsia" w:hint="eastAsia"/>
                <w:color w:val="000000"/>
                <w:szCs w:val="21"/>
              </w:rPr>
              <w:t>学校説明会</w:t>
            </w:r>
            <w:r>
              <w:rPr>
                <w:rFonts w:asciiTheme="minorEastAsia" w:eastAsiaTheme="minorEastAsia" w:hAnsiTheme="minorEastAsia" w:hint="eastAsia"/>
                <w:color w:val="000000"/>
                <w:szCs w:val="21"/>
              </w:rPr>
              <w:t>を10月に実施（◎）</w:t>
            </w:r>
          </w:p>
          <w:p w:rsidR="00A958BB" w:rsidRPr="002E1459" w:rsidRDefault="00A958BB" w:rsidP="00A958BB">
            <w:pPr>
              <w:spacing w:line="320" w:lineRule="exact"/>
              <w:rPr>
                <w:rFonts w:asciiTheme="minorEastAsia" w:eastAsiaTheme="minorEastAsia" w:hAnsiTheme="minorEastAsia"/>
                <w:color w:val="000000"/>
                <w:szCs w:val="21"/>
              </w:rPr>
            </w:pPr>
            <w:r w:rsidRPr="00A16C56">
              <w:rPr>
                <w:rFonts w:asciiTheme="minorEastAsia" w:eastAsiaTheme="minorEastAsia" w:hAnsiTheme="minorEastAsia" w:hint="eastAsia"/>
                <w:color w:val="000000"/>
                <w:szCs w:val="21"/>
              </w:rPr>
              <w:t>・2019</w:t>
            </w:r>
            <w:r w:rsidR="00925AF3">
              <w:rPr>
                <w:rFonts w:asciiTheme="minorEastAsia" w:eastAsiaTheme="minorEastAsia" w:hAnsiTheme="minorEastAsia" w:hint="eastAsia"/>
                <w:color w:val="000000"/>
                <w:szCs w:val="21"/>
              </w:rPr>
              <w:t>年度入試以降の志願倍率</w:t>
            </w:r>
            <w:r w:rsidR="00925AF3" w:rsidRPr="004C5797">
              <w:rPr>
                <w:rFonts w:asciiTheme="minorEastAsia" w:eastAsiaTheme="minorEastAsia" w:hAnsiTheme="minorEastAsia" w:hint="eastAsia"/>
                <w:color w:val="000000"/>
                <w:szCs w:val="21"/>
              </w:rPr>
              <w:t xml:space="preserve">（ 1.13 </w:t>
            </w:r>
            <w:r w:rsidRPr="004C5797">
              <w:rPr>
                <w:rFonts w:asciiTheme="minorEastAsia" w:eastAsiaTheme="minorEastAsia" w:hAnsiTheme="minorEastAsia" w:hint="eastAsia"/>
                <w:color w:val="000000"/>
                <w:szCs w:val="21"/>
              </w:rPr>
              <w:t>）倍（H29　1.08倍）</w:t>
            </w:r>
            <w:r w:rsidR="00925AF3" w:rsidRPr="004C5797">
              <w:rPr>
                <w:rFonts w:asciiTheme="minorEastAsia" w:eastAsiaTheme="minorEastAsia" w:hAnsiTheme="minorEastAsia" w:hint="eastAsia"/>
                <w:color w:val="000000"/>
                <w:szCs w:val="21"/>
              </w:rPr>
              <w:t>（◎）</w:t>
            </w:r>
          </w:p>
          <w:p w:rsidR="00C1679A" w:rsidRDefault="00C1679A" w:rsidP="00303975">
            <w:pPr>
              <w:spacing w:line="320" w:lineRule="exact"/>
              <w:rPr>
                <w:rFonts w:asciiTheme="minorEastAsia" w:eastAsiaTheme="minorEastAsia" w:hAnsiTheme="minorEastAsia"/>
                <w:szCs w:val="21"/>
              </w:rPr>
            </w:pPr>
          </w:p>
          <w:p w:rsidR="00303975" w:rsidRDefault="00303975" w:rsidP="0030397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●魅力ある総合学科をつくるため、系列の授業を充実させる必要がある。</w:t>
            </w:r>
          </w:p>
          <w:p w:rsidR="00303975" w:rsidRPr="00A958BB" w:rsidRDefault="00303975" w:rsidP="0030397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●多忙な教職員のサポート体制を確立し、時間外勤務の削減に取り組んでいく必要がある。</w:t>
            </w:r>
          </w:p>
        </w:tc>
      </w:tr>
    </w:tbl>
    <w:p w:rsidR="0086696C" w:rsidRPr="000F05BD" w:rsidRDefault="0086696C" w:rsidP="006206CE">
      <w:pPr>
        <w:spacing w:line="120" w:lineRule="exact"/>
      </w:pPr>
    </w:p>
    <w:sectPr w:rsidR="0086696C" w:rsidRPr="000F05BD"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C1" w:rsidRDefault="00A671C1">
      <w:r>
        <w:separator/>
      </w:r>
    </w:p>
  </w:endnote>
  <w:endnote w:type="continuationSeparator" w:id="0">
    <w:p w:rsidR="00A671C1" w:rsidRDefault="00A6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C1" w:rsidRDefault="00A671C1">
      <w:r>
        <w:separator/>
      </w:r>
    </w:p>
  </w:footnote>
  <w:footnote w:type="continuationSeparator" w:id="0">
    <w:p w:rsidR="00A671C1" w:rsidRDefault="00A6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543AB">
      <w:rPr>
        <w:rFonts w:ascii="ＭＳ ゴシック" w:eastAsia="ＭＳ ゴシック" w:hAnsi="ＭＳ ゴシック" w:hint="eastAsia"/>
        <w:sz w:val="20"/>
        <w:szCs w:val="20"/>
      </w:rPr>
      <w:t>２１</w:t>
    </w:r>
    <w:r w:rsidR="00143C23">
      <w:rPr>
        <w:rFonts w:ascii="ＭＳ ゴシック" w:eastAsia="ＭＳ ゴシック" w:hAnsi="ＭＳ ゴシック" w:hint="eastAsia"/>
        <w:sz w:val="20"/>
        <w:szCs w:val="20"/>
      </w:rPr>
      <w:t>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543AB">
      <w:rPr>
        <w:rFonts w:ascii="ＭＳ 明朝" w:hAnsi="ＭＳ 明朝" w:hint="eastAsia"/>
        <w:b/>
        <w:sz w:val="24"/>
      </w:rPr>
      <w:t>枚方なぎさ高等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710CF"/>
    <w:rsid w:val="000724B0"/>
    <w:rsid w:val="00074596"/>
    <w:rsid w:val="00091587"/>
    <w:rsid w:val="0009658C"/>
    <w:rsid w:val="000967CE"/>
    <w:rsid w:val="000A1890"/>
    <w:rsid w:val="000A4079"/>
    <w:rsid w:val="000B0C54"/>
    <w:rsid w:val="000B395F"/>
    <w:rsid w:val="000B7F10"/>
    <w:rsid w:val="000C0CDB"/>
    <w:rsid w:val="000D1B70"/>
    <w:rsid w:val="000D7707"/>
    <w:rsid w:val="000D7C02"/>
    <w:rsid w:val="000D7CC1"/>
    <w:rsid w:val="000E1F4D"/>
    <w:rsid w:val="000E5470"/>
    <w:rsid w:val="000E567E"/>
    <w:rsid w:val="000E6B9D"/>
    <w:rsid w:val="000F05BD"/>
    <w:rsid w:val="000F7917"/>
    <w:rsid w:val="000F7B2E"/>
    <w:rsid w:val="00100533"/>
    <w:rsid w:val="00100CC5"/>
    <w:rsid w:val="00102DBF"/>
    <w:rsid w:val="00103546"/>
    <w:rsid w:val="00103E9C"/>
    <w:rsid w:val="001112AC"/>
    <w:rsid w:val="00112A5C"/>
    <w:rsid w:val="001218A7"/>
    <w:rsid w:val="00127BB5"/>
    <w:rsid w:val="00132D6F"/>
    <w:rsid w:val="00134824"/>
    <w:rsid w:val="00135CE9"/>
    <w:rsid w:val="00137359"/>
    <w:rsid w:val="00143C23"/>
    <w:rsid w:val="00145D50"/>
    <w:rsid w:val="00157860"/>
    <w:rsid w:val="0016276C"/>
    <w:rsid w:val="001650AD"/>
    <w:rsid w:val="0018261A"/>
    <w:rsid w:val="00184B1B"/>
    <w:rsid w:val="00192419"/>
    <w:rsid w:val="00193569"/>
    <w:rsid w:val="00194F8E"/>
    <w:rsid w:val="00195DCF"/>
    <w:rsid w:val="001964BD"/>
    <w:rsid w:val="001A4539"/>
    <w:rsid w:val="001A47F9"/>
    <w:rsid w:val="001B226A"/>
    <w:rsid w:val="001B38EB"/>
    <w:rsid w:val="001C5FC4"/>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1179"/>
    <w:rsid w:val="00235785"/>
    <w:rsid w:val="00235B86"/>
    <w:rsid w:val="0024006D"/>
    <w:rsid w:val="002439A4"/>
    <w:rsid w:val="002479D4"/>
    <w:rsid w:val="00262794"/>
    <w:rsid w:val="002657A5"/>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1459"/>
    <w:rsid w:val="002E3A27"/>
    <w:rsid w:val="002F608A"/>
    <w:rsid w:val="002F62DD"/>
    <w:rsid w:val="002F6E1B"/>
    <w:rsid w:val="00301498"/>
    <w:rsid w:val="00301B59"/>
    <w:rsid w:val="003029E3"/>
    <w:rsid w:val="00302EB2"/>
    <w:rsid w:val="00303975"/>
    <w:rsid w:val="0030555A"/>
    <w:rsid w:val="00305D0E"/>
    <w:rsid w:val="00306302"/>
    <w:rsid w:val="00310645"/>
    <w:rsid w:val="0031492C"/>
    <w:rsid w:val="00324B67"/>
    <w:rsid w:val="00334F83"/>
    <w:rsid w:val="00336089"/>
    <w:rsid w:val="00341CBA"/>
    <w:rsid w:val="003543AB"/>
    <w:rsid w:val="003551CD"/>
    <w:rsid w:val="0036174C"/>
    <w:rsid w:val="00364F35"/>
    <w:rsid w:val="003730D3"/>
    <w:rsid w:val="0037367C"/>
    <w:rsid w:val="0037506F"/>
    <w:rsid w:val="00384C02"/>
    <w:rsid w:val="00386133"/>
    <w:rsid w:val="00387ADD"/>
    <w:rsid w:val="00387D41"/>
    <w:rsid w:val="003A3356"/>
    <w:rsid w:val="003A62E8"/>
    <w:rsid w:val="003C503E"/>
    <w:rsid w:val="003D288C"/>
    <w:rsid w:val="003D2C9D"/>
    <w:rsid w:val="003D71A7"/>
    <w:rsid w:val="003D7473"/>
    <w:rsid w:val="003E55A0"/>
    <w:rsid w:val="00400648"/>
    <w:rsid w:val="00407905"/>
    <w:rsid w:val="00414618"/>
    <w:rsid w:val="004164C8"/>
    <w:rsid w:val="00416A59"/>
    <w:rsid w:val="004243CF"/>
    <w:rsid w:val="004245A1"/>
    <w:rsid w:val="00427E0B"/>
    <w:rsid w:val="004312EE"/>
    <w:rsid w:val="004368AD"/>
    <w:rsid w:val="00436BBA"/>
    <w:rsid w:val="00441743"/>
    <w:rsid w:val="0044374D"/>
    <w:rsid w:val="00443A87"/>
    <w:rsid w:val="00445E74"/>
    <w:rsid w:val="00454AF4"/>
    <w:rsid w:val="004552E5"/>
    <w:rsid w:val="00460710"/>
    <w:rsid w:val="00460F8E"/>
    <w:rsid w:val="00463014"/>
    <w:rsid w:val="004632FA"/>
    <w:rsid w:val="00465B85"/>
    <w:rsid w:val="0048087F"/>
    <w:rsid w:val="00480EB4"/>
    <w:rsid w:val="004930C6"/>
    <w:rsid w:val="004949CC"/>
    <w:rsid w:val="00497ABE"/>
    <w:rsid w:val="004A1605"/>
    <w:rsid w:val="004A7442"/>
    <w:rsid w:val="004C012A"/>
    <w:rsid w:val="004C1B92"/>
    <w:rsid w:val="004C2F46"/>
    <w:rsid w:val="004C5797"/>
    <w:rsid w:val="004C5A47"/>
    <w:rsid w:val="004C6D4A"/>
    <w:rsid w:val="004D1BCF"/>
    <w:rsid w:val="004D28A8"/>
    <w:rsid w:val="004D5C92"/>
    <w:rsid w:val="004D70F9"/>
    <w:rsid w:val="004E08FB"/>
    <w:rsid w:val="004E6BCF"/>
    <w:rsid w:val="004E73F6"/>
    <w:rsid w:val="004F2B87"/>
    <w:rsid w:val="004F3627"/>
    <w:rsid w:val="00500AF9"/>
    <w:rsid w:val="00502EF2"/>
    <w:rsid w:val="00504273"/>
    <w:rsid w:val="00506BC2"/>
    <w:rsid w:val="0051706C"/>
    <w:rsid w:val="0052580C"/>
    <w:rsid w:val="005261C4"/>
    <w:rsid w:val="00526530"/>
    <w:rsid w:val="00526A73"/>
    <w:rsid w:val="0054712D"/>
    <w:rsid w:val="00551471"/>
    <w:rsid w:val="00553D01"/>
    <w:rsid w:val="00564112"/>
    <w:rsid w:val="00565B55"/>
    <w:rsid w:val="00575298"/>
    <w:rsid w:val="00577DE4"/>
    <w:rsid w:val="005846E8"/>
    <w:rsid w:val="00585D6A"/>
    <w:rsid w:val="00586254"/>
    <w:rsid w:val="005875B4"/>
    <w:rsid w:val="0059472B"/>
    <w:rsid w:val="00597E7D"/>
    <w:rsid w:val="00597FBA"/>
    <w:rsid w:val="005A2C72"/>
    <w:rsid w:val="005B04A7"/>
    <w:rsid w:val="005B0FAD"/>
    <w:rsid w:val="005B66F8"/>
    <w:rsid w:val="005C2C84"/>
    <w:rsid w:val="005D41A3"/>
    <w:rsid w:val="005D7C0C"/>
    <w:rsid w:val="005E218B"/>
    <w:rsid w:val="005E3C2A"/>
    <w:rsid w:val="005E535C"/>
    <w:rsid w:val="005F2C9F"/>
    <w:rsid w:val="00606705"/>
    <w:rsid w:val="0061051D"/>
    <w:rsid w:val="006116EB"/>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05F3"/>
    <w:rsid w:val="006971F3"/>
    <w:rsid w:val="006B4E60"/>
    <w:rsid w:val="006B5B51"/>
    <w:rsid w:val="006C220F"/>
    <w:rsid w:val="006C5797"/>
    <w:rsid w:val="006C7FE8"/>
    <w:rsid w:val="006D2F2B"/>
    <w:rsid w:val="006D4F17"/>
    <w:rsid w:val="006D54AE"/>
    <w:rsid w:val="006D5A31"/>
    <w:rsid w:val="006F4599"/>
    <w:rsid w:val="00701AD6"/>
    <w:rsid w:val="00703386"/>
    <w:rsid w:val="007043DF"/>
    <w:rsid w:val="00711F0D"/>
    <w:rsid w:val="0071748A"/>
    <w:rsid w:val="00717D96"/>
    <w:rsid w:val="0072763C"/>
    <w:rsid w:val="00727B59"/>
    <w:rsid w:val="00735E63"/>
    <w:rsid w:val="0074118C"/>
    <w:rsid w:val="007520A2"/>
    <w:rsid w:val="007541E8"/>
    <w:rsid w:val="00755309"/>
    <w:rsid w:val="0075612D"/>
    <w:rsid w:val="007578CC"/>
    <w:rsid w:val="007606A0"/>
    <w:rsid w:val="00775D41"/>
    <w:rsid w:val="007765E0"/>
    <w:rsid w:val="00781F22"/>
    <w:rsid w:val="00786F0E"/>
    <w:rsid w:val="0079012C"/>
    <w:rsid w:val="007922A7"/>
    <w:rsid w:val="00792B44"/>
    <w:rsid w:val="00795C88"/>
    <w:rsid w:val="00795D7F"/>
    <w:rsid w:val="00796024"/>
    <w:rsid w:val="007A3E54"/>
    <w:rsid w:val="007A47FF"/>
    <w:rsid w:val="007A69E8"/>
    <w:rsid w:val="007B1DB6"/>
    <w:rsid w:val="007C63C6"/>
    <w:rsid w:val="007D6241"/>
    <w:rsid w:val="007F3C13"/>
    <w:rsid w:val="007F4C68"/>
    <w:rsid w:val="007F5A7B"/>
    <w:rsid w:val="007F7499"/>
    <w:rsid w:val="008101A4"/>
    <w:rsid w:val="00827C74"/>
    <w:rsid w:val="008333AC"/>
    <w:rsid w:val="008455F4"/>
    <w:rsid w:val="00853545"/>
    <w:rsid w:val="008563E0"/>
    <w:rsid w:val="00866790"/>
    <w:rsid w:val="0086696C"/>
    <w:rsid w:val="008678F7"/>
    <w:rsid w:val="00871281"/>
    <w:rsid w:val="0087170D"/>
    <w:rsid w:val="008741C2"/>
    <w:rsid w:val="008773DB"/>
    <w:rsid w:val="00885FB9"/>
    <w:rsid w:val="008912ED"/>
    <w:rsid w:val="0089387E"/>
    <w:rsid w:val="00897939"/>
    <w:rsid w:val="008A315D"/>
    <w:rsid w:val="008A5D1C"/>
    <w:rsid w:val="008A63F1"/>
    <w:rsid w:val="008B091B"/>
    <w:rsid w:val="008C533F"/>
    <w:rsid w:val="008C6685"/>
    <w:rsid w:val="008D3E85"/>
    <w:rsid w:val="008E0E9B"/>
    <w:rsid w:val="008E1182"/>
    <w:rsid w:val="008E62B7"/>
    <w:rsid w:val="008F317E"/>
    <w:rsid w:val="00925AF3"/>
    <w:rsid w:val="00930A6E"/>
    <w:rsid w:val="00935BD4"/>
    <w:rsid w:val="00936467"/>
    <w:rsid w:val="00942878"/>
    <w:rsid w:val="009470D0"/>
    <w:rsid w:val="00947184"/>
    <w:rsid w:val="00947C4F"/>
    <w:rsid w:val="00953790"/>
    <w:rsid w:val="0095792D"/>
    <w:rsid w:val="0096649A"/>
    <w:rsid w:val="00971A46"/>
    <w:rsid w:val="009817F2"/>
    <w:rsid w:val="009835B8"/>
    <w:rsid w:val="009870A5"/>
    <w:rsid w:val="009919BC"/>
    <w:rsid w:val="009977BE"/>
    <w:rsid w:val="009B1C3D"/>
    <w:rsid w:val="009B1E34"/>
    <w:rsid w:val="009B365C"/>
    <w:rsid w:val="009B4DEB"/>
    <w:rsid w:val="009B5AD2"/>
    <w:rsid w:val="009C364B"/>
    <w:rsid w:val="009D31EC"/>
    <w:rsid w:val="009D6553"/>
    <w:rsid w:val="00A0189F"/>
    <w:rsid w:val="00A07A63"/>
    <w:rsid w:val="00A12A53"/>
    <w:rsid w:val="00A163D5"/>
    <w:rsid w:val="00A16862"/>
    <w:rsid w:val="00A16C56"/>
    <w:rsid w:val="00A16E26"/>
    <w:rsid w:val="00A204E1"/>
    <w:rsid w:val="00A225C1"/>
    <w:rsid w:val="00A47ADC"/>
    <w:rsid w:val="00A5053E"/>
    <w:rsid w:val="00A653FF"/>
    <w:rsid w:val="00A671C1"/>
    <w:rsid w:val="00A7661D"/>
    <w:rsid w:val="00A81BA8"/>
    <w:rsid w:val="00A87AEC"/>
    <w:rsid w:val="00A920A8"/>
    <w:rsid w:val="00A9400C"/>
    <w:rsid w:val="00A958BB"/>
    <w:rsid w:val="00AA4BF8"/>
    <w:rsid w:val="00AA540D"/>
    <w:rsid w:val="00AB1C99"/>
    <w:rsid w:val="00AB2313"/>
    <w:rsid w:val="00AB2E00"/>
    <w:rsid w:val="00AC3438"/>
    <w:rsid w:val="00AC3902"/>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1B33"/>
    <w:rsid w:val="00B42334"/>
    <w:rsid w:val="00B42CBA"/>
    <w:rsid w:val="00B43DB1"/>
    <w:rsid w:val="00B44397"/>
    <w:rsid w:val="00B44B20"/>
    <w:rsid w:val="00B466D8"/>
    <w:rsid w:val="00B46D22"/>
    <w:rsid w:val="00B52BB6"/>
    <w:rsid w:val="00B53154"/>
    <w:rsid w:val="00B578E9"/>
    <w:rsid w:val="00B624D3"/>
    <w:rsid w:val="00B6294D"/>
    <w:rsid w:val="00B66ED2"/>
    <w:rsid w:val="00B7090D"/>
    <w:rsid w:val="00B75528"/>
    <w:rsid w:val="00B8044F"/>
    <w:rsid w:val="00B814A7"/>
    <w:rsid w:val="00B850FE"/>
    <w:rsid w:val="00B854CE"/>
    <w:rsid w:val="00B904F2"/>
    <w:rsid w:val="00B90CDA"/>
    <w:rsid w:val="00B94DEA"/>
    <w:rsid w:val="00BB1121"/>
    <w:rsid w:val="00BB5396"/>
    <w:rsid w:val="00BC00CC"/>
    <w:rsid w:val="00BC40F4"/>
    <w:rsid w:val="00BC55F6"/>
    <w:rsid w:val="00BD3DC2"/>
    <w:rsid w:val="00BD6470"/>
    <w:rsid w:val="00BD69B1"/>
    <w:rsid w:val="00BE1991"/>
    <w:rsid w:val="00BE47DD"/>
    <w:rsid w:val="00BE49F0"/>
    <w:rsid w:val="00BE62AE"/>
    <w:rsid w:val="00BF3A51"/>
    <w:rsid w:val="00BF432C"/>
    <w:rsid w:val="00BF4D77"/>
    <w:rsid w:val="00BF6DAD"/>
    <w:rsid w:val="00C0026F"/>
    <w:rsid w:val="00C02630"/>
    <w:rsid w:val="00C03CE3"/>
    <w:rsid w:val="00C0740C"/>
    <w:rsid w:val="00C158A6"/>
    <w:rsid w:val="00C1679A"/>
    <w:rsid w:val="00C1769A"/>
    <w:rsid w:val="00C17F2E"/>
    <w:rsid w:val="00C2791C"/>
    <w:rsid w:val="00C33FF4"/>
    <w:rsid w:val="00C37416"/>
    <w:rsid w:val="00C43728"/>
    <w:rsid w:val="00C4635D"/>
    <w:rsid w:val="00C80C3E"/>
    <w:rsid w:val="00C81CD5"/>
    <w:rsid w:val="00C87770"/>
    <w:rsid w:val="00C923ED"/>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B8C"/>
    <w:rsid w:val="00D07F2D"/>
    <w:rsid w:val="00D115B4"/>
    <w:rsid w:val="00D1608B"/>
    <w:rsid w:val="00D23660"/>
    <w:rsid w:val="00D37257"/>
    <w:rsid w:val="00D411FC"/>
    <w:rsid w:val="00D41C37"/>
    <w:rsid w:val="00D535AD"/>
    <w:rsid w:val="00D60226"/>
    <w:rsid w:val="00D62464"/>
    <w:rsid w:val="00D726CB"/>
    <w:rsid w:val="00D77C73"/>
    <w:rsid w:val="00D8247A"/>
    <w:rsid w:val="00D84CC8"/>
    <w:rsid w:val="00D926BB"/>
    <w:rsid w:val="00DA13D1"/>
    <w:rsid w:val="00DA34D6"/>
    <w:rsid w:val="00DA419F"/>
    <w:rsid w:val="00DB1858"/>
    <w:rsid w:val="00DB3D1A"/>
    <w:rsid w:val="00DC2FCD"/>
    <w:rsid w:val="00DC3CD2"/>
    <w:rsid w:val="00DC79BD"/>
    <w:rsid w:val="00DE27FC"/>
    <w:rsid w:val="00DE626E"/>
    <w:rsid w:val="00DE6487"/>
    <w:rsid w:val="00DE64EF"/>
    <w:rsid w:val="00DE744C"/>
    <w:rsid w:val="00DF07CC"/>
    <w:rsid w:val="00DF28A1"/>
    <w:rsid w:val="00DF3B21"/>
    <w:rsid w:val="00DF49F3"/>
    <w:rsid w:val="00E05623"/>
    <w:rsid w:val="00E1178E"/>
    <w:rsid w:val="00E1245D"/>
    <w:rsid w:val="00E15291"/>
    <w:rsid w:val="00E1683E"/>
    <w:rsid w:val="00E2104D"/>
    <w:rsid w:val="00E231D8"/>
    <w:rsid w:val="00E331F1"/>
    <w:rsid w:val="00E34C87"/>
    <w:rsid w:val="00E50B6C"/>
    <w:rsid w:val="00E53EE3"/>
    <w:rsid w:val="00E56A95"/>
    <w:rsid w:val="00E600AD"/>
    <w:rsid w:val="00E67370"/>
    <w:rsid w:val="00E679B2"/>
    <w:rsid w:val="00E73DA5"/>
    <w:rsid w:val="00E75618"/>
    <w:rsid w:val="00E87E7A"/>
    <w:rsid w:val="00E92928"/>
    <w:rsid w:val="00EA05FD"/>
    <w:rsid w:val="00EA2B01"/>
    <w:rsid w:val="00EA36C8"/>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1728C"/>
    <w:rsid w:val="00F2332E"/>
    <w:rsid w:val="00F24590"/>
    <w:rsid w:val="00F304BF"/>
    <w:rsid w:val="00F322BB"/>
    <w:rsid w:val="00F33B2B"/>
    <w:rsid w:val="00F36095"/>
    <w:rsid w:val="00F40DCF"/>
    <w:rsid w:val="00F40E45"/>
    <w:rsid w:val="00F44556"/>
    <w:rsid w:val="00F50FC1"/>
    <w:rsid w:val="00F516CE"/>
    <w:rsid w:val="00F62BDB"/>
    <w:rsid w:val="00F65F11"/>
    <w:rsid w:val="00F6686B"/>
    <w:rsid w:val="00F71540"/>
    <w:rsid w:val="00F71E78"/>
    <w:rsid w:val="00F72C7A"/>
    <w:rsid w:val="00F73A1A"/>
    <w:rsid w:val="00F7539D"/>
    <w:rsid w:val="00F76B28"/>
    <w:rsid w:val="00F77F28"/>
    <w:rsid w:val="00F807CE"/>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160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A689-59B9-4B59-B9F4-683E53C8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8571</Words>
  <Characters>1179</Characters>
  <Application>Microsoft Office Word</Application>
  <DocSecurity>0</DocSecurity>
  <Lines>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稲葉　剛</cp:lastModifiedBy>
  <cp:revision>2</cp:revision>
  <cp:lastPrinted>2019-01-22T07:34:00Z</cp:lastPrinted>
  <dcterms:created xsi:type="dcterms:W3CDTF">2019-03-25T23:34:00Z</dcterms:created>
  <dcterms:modified xsi:type="dcterms:W3CDTF">2019-03-25T23:34:00Z</dcterms:modified>
</cp:coreProperties>
</file>