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48668C">
        <w:rPr>
          <w:rFonts w:ascii="ＭＳ 明朝" w:hAnsi="ＭＳ 明朝" w:hint="eastAsia"/>
          <w:b/>
          <w:w w:val="90"/>
          <w:kern w:val="0"/>
          <w:sz w:val="24"/>
          <w:fitText w:val="2169" w:id="1422121472"/>
        </w:rPr>
        <w:t>准校長</w:t>
      </w:r>
      <w:r w:rsidR="00C21F5C" w:rsidRPr="0048668C">
        <w:rPr>
          <w:rFonts w:ascii="ＭＳ 明朝" w:hAnsi="ＭＳ 明朝" w:hint="eastAsia"/>
          <w:b/>
          <w:w w:val="90"/>
          <w:kern w:val="0"/>
          <w:sz w:val="24"/>
          <w:fitText w:val="2169" w:id="1422121472"/>
        </w:rPr>
        <w:t xml:space="preserve">　中</w:t>
      </w:r>
      <w:r w:rsidR="00E7350F" w:rsidRPr="0048668C">
        <w:rPr>
          <w:rFonts w:ascii="ＭＳ 明朝" w:hAnsi="ＭＳ 明朝" w:hint="eastAsia"/>
          <w:b/>
          <w:w w:val="90"/>
          <w:kern w:val="0"/>
          <w:sz w:val="24"/>
          <w:fitText w:val="2169" w:id="1422121472"/>
        </w:rPr>
        <w:t xml:space="preserve">田　　</w:t>
      </w:r>
      <w:r w:rsidR="00C21F5C" w:rsidRPr="0048668C">
        <w:rPr>
          <w:rFonts w:ascii="ＭＳ 明朝" w:hAnsi="ＭＳ 明朝" w:hint="eastAsia"/>
          <w:b/>
          <w:w w:val="90"/>
          <w:kern w:val="0"/>
          <w:sz w:val="24"/>
          <w:fitText w:val="2169" w:id="1422121472"/>
        </w:rPr>
        <w:t>浩</w:t>
      </w:r>
      <w:r w:rsidR="00C21F5C" w:rsidRPr="0048668C">
        <w:rPr>
          <w:rFonts w:ascii="ＭＳ 明朝" w:hAnsi="ＭＳ 明朝" w:hint="eastAsia"/>
          <w:b/>
          <w:spacing w:val="-7"/>
          <w:w w:val="90"/>
          <w:kern w:val="0"/>
          <w:sz w:val="24"/>
          <w:fitText w:val="2169" w:id="1422121472"/>
        </w:rPr>
        <w:t>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6753A">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314AB" w:rsidRDefault="005846E8" w:rsidP="004245A1">
      <w:pPr>
        <w:spacing w:line="300" w:lineRule="exact"/>
        <w:ind w:hanging="187"/>
        <w:jc w:val="left"/>
        <w:rPr>
          <w:rFonts w:asciiTheme="majorEastAsia" w:eastAsiaTheme="majorEastAsia" w:hAnsiTheme="majorEastAsia"/>
          <w:szCs w:val="21"/>
        </w:rPr>
      </w:pPr>
      <w:r w:rsidRPr="004314AB">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24A3" w:rsidTr="007A768C">
        <w:trPr>
          <w:trHeight w:val="2307"/>
          <w:jc w:val="center"/>
        </w:trPr>
        <w:tc>
          <w:tcPr>
            <w:tcW w:w="14944" w:type="dxa"/>
            <w:shd w:val="clear" w:color="auto" w:fill="auto"/>
          </w:tcPr>
          <w:p w:rsidR="00201A51" w:rsidRPr="006D4332" w:rsidRDefault="00463973" w:rsidP="00FF790B">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本校の校訓である</w:t>
            </w:r>
            <w:r w:rsidR="00E7350F" w:rsidRPr="00CD24A3">
              <w:rPr>
                <w:rFonts w:asciiTheme="minorEastAsia" w:eastAsiaTheme="minorEastAsia" w:hAnsiTheme="minorEastAsia" w:hint="eastAsia"/>
                <w:szCs w:val="21"/>
              </w:rPr>
              <w:t>「</w:t>
            </w:r>
            <w:r w:rsidR="00BE614E" w:rsidRPr="00CD24A3">
              <w:rPr>
                <w:rFonts w:asciiTheme="minorEastAsia" w:eastAsiaTheme="minorEastAsia" w:hAnsiTheme="minorEastAsia" w:hint="eastAsia"/>
                <w:szCs w:val="21"/>
              </w:rPr>
              <w:t>人格の陶冶</w:t>
            </w:r>
            <w:r w:rsidR="00E7350F" w:rsidRPr="00CD24A3">
              <w:rPr>
                <w:rFonts w:asciiTheme="minorEastAsia" w:eastAsiaTheme="minorEastAsia" w:hAnsiTheme="minorEastAsia" w:hint="eastAsia"/>
                <w:szCs w:val="21"/>
              </w:rPr>
              <w:t>」</w:t>
            </w:r>
            <w:r w:rsidRPr="00CD24A3">
              <w:rPr>
                <w:rFonts w:asciiTheme="minorEastAsia" w:eastAsiaTheme="minorEastAsia" w:hAnsiTheme="minorEastAsia" w:hint="eastAsia"/>
                <w:szCs w:val="21"/>
              </w:rPr>
              <w:t>を</w:t>
            </w:r>
            <w:r w:rsidR="003511B0" w:rsidRPr="00CD24A3">
              <w:rPr>
                <w:rFonts w:asciiTheme="minorEastAsia" w:eastAsiaTheme="minorEastAsia" w:hAnsiTheme="minorEastAsia" w:hint="eastAsia"/>
                <w:szCs w:val="21"/>
              </w:rPr>
              <w:t>実現すべく、</w:t>
            </w:r>
            <w:r w:rsidR="00E7350F" w:rsidRPr="00CD24A3">
              <w:rPr>
                <w:rFonts w:asciiTheme="minorEastAsia" w:eastAsiaTheme="minorEastAsia" w:hAnsiTheme="minorEastAsia" w:hint="eastAsia"/>
                <w:szCs w:val="21"/>
              </w:rPr>
              <w:t>「自立した社会人、</w:t>
            </w:r>
            <w:r w:rsidR="00202C21" w:rsidRPr="006D4332">
              <w:rPr>
                <w:rFonts w:asciiTheme="minorEastAsia" w:eastAsiaTheme="minorEastAsia" w:hAnsiTheme="minorEastAsia" w:hint="eastAsia"/>
                <w:szCs w:val="21"/>
              </w:rPr>
              <w:t>地域に信頼され、期待される社会人</w:t>
            </w:r>
            <w:r w:rsidR="00E7350F" w:rsidRPr="006D4332">
              <w:rPr>
                <w:rFonts w:asciiTheme="minorEastAsia" w:eastAsiaTheme="minorEastAsia" w:hAnsiTheme="minorEastAsia" w:hint="eastAsia"/>
                <w:szCs w:val="21"/>
              </w:rPr>
              <w:t>」の育成をめざす。</w:t>
            </w:r>
          </w:p>
          <w:p w:rsidR="00E7350F" w:rsidRPr="00CD24A3" w:rsidRDefault="00E7350F" w:rsidP="003511B0">
            <w:pPr>
              <w:spacing w:line="360" w:lineRule="exact"/>
              <w:ind w:firstLineChars="100" w:firstLine="210"/>
              <w:rPr>
                <w:rFonts w:asciiTheme="minorEastAsia" w:eastAsiaTheme="minorEastAsia" w:hAnsiTheme="minorEastAsia"/>
                <w:szCs w:val="21"/>
              </w:rPr>
            </w:pPr>
            <w:r w:rsidRPr="006D4332">
              <w:rPr>
                <w:rFonts w:asciiTheme="minorEastAsia" w:eastAsiaTheme="minorEastAsia" w:hAnsiTheme="minorEastAsia" w:hint="eastAsia"/>
                <w:szCs w:val="21"/>
              </w:rPr>
              <w:t>そのために夜間定時制、工科高校総合学科の柔軟な教育課程の特性</w:t>
            </w:r>
            <w:r w:rsidR="00463973" w:rsidRPr="006D4332">
              <w:rPr>
                <w:rFonts w:asciiTheme="minorEastAsia" w:eastAsiaTheme="minorEastAsia" w:hAnsiTheme="minorEastAsia" w:hint="eastAsia"/>
                <w:szCs w:val="21"/>
              </w:rPr>
              <w:t>と</w:t>
            </w:r>
            <w:r w:rsidRPr="006D4332">
              <w:rPr>
                <w:rFonts w:asciiTheme="minorEastAsia" w:eastAsiaTheme="minorEastAsia" w:hAnsiTheme="minorEastAsia" w:hint="eastAsia"/>
                <w:szCs w:val="21"/>
              </w:rPr>
              <w:t>地域の教育力を活かして、以下の</w:t>
            </w:r>
            <w:r w:rsidRPr="00CD24A3">
              <w:rPr>
                <w:rFonts w:asciiTheme="minorEastAsia" w:eastAsiaTheme="minorEastAsia" w:hAnsiTheme="minorEastAsia" w:hint="eastAsia"/>
                <w:szCs w:val="21"/>
              </w:rPr>
              <w:t>教育を行う。</w:t>
            </w:r>
          </w:p>
          <w:p w:rsidR="00E7350F" w:rsidRPr="00CD24A3" w:rsidRDefault="004314AB" w:rsidP="00FF790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w:t>
            </w:r>
            <w:r w:rsidR="00E7350F" w:rsidRPr="00CD24A3">
              <w:rPr>
                <w:rFonts w:asciiTheme="minorEastAsia" w:eastAsiaTheme="minorEastAsia" w:hAnsiTheme="minorEastAsia" w:hint="eastAsia"/>
                <w:szCs w:val="21"/>
              </w:rPr>
              <w:t>.「ものづくり」を核に据えて基本的な知識・技能の定着を図りつつ、各種資格取得に挑戦させ自己実現へと導く。</w:t>
            </w:r>
          </w:p>
          <w:p w:rsidR="00E7350F" w:rsidRPr="00CD24A3" w:rsidRDefault="004314AB" w:rsidP="00E7350F">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E7350F" w:rsidRPr="00CD24A3">
              <w:rPr>
                <w:rFonts w:asciiTheme="minorEastAsia" w:eastAsiaTheme="minorEastAsia" w:hAnsiTheme="minorEastAsia" w:hint="eastAsia"/>
                <w:szCs w:val="21"/>
              </w:rPr>
              <w:t>.「働きながら学ぶ」ことを大切にして、基本的生活習慣、社会規範の確立</w:t>
            </w:r>
            <w:r w:rsidR="00215B13" w:rsidRPr="00CD24A3">
              <w:rPr>
                <w:rFonts w:asciiTheme="minorEastAsia" w:eastAsiaTheme="minorEastAsia" w:hAnsiTheme="minorEastAsia" w:hint="eastAsia"/>
                <w:szCs w:val="21"/>
              </w:rPr>
              <w:t>及び</w:t>
            </w:r>
            <w:r w:rsidR="00E7350F" w:rsidRPr="00CD24A3">
              <w:rPr>
                <w:rFonts w:asciiTheme="minorEastAsia" w:eastAsiaTheme="minorEastAsia" w:hAnsiTheme="minorEastAsia" w:hint="eastAsia"/>
                <w:szCs w:val="21"/>
              </w:rPr>
              <w:t>自らの進路決定に積極的に取り組む態度を育てる。</w:t>
            </w:r>
          </w:p>
          <w:p w:rsidR="00E7350F" w:rsidRPr="00CD24A3" w:rsidRDefault="004314AB" w:rsidP="00E7350F">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３</w:t>
            </w:r>
            <w:r w:rsidR="00E7350F" w:rsidRPr="00CD24A3">
              <w:rPr>
                <w:rFonts w:asciiTheme="minorEastAsia" w:eastAsiaTheme="minorEastAsia" w:hAnsiTheme="minorEastAsia" w:hint="eastAsia"/>
                <w:szCs w:val="21"/>
              </w:rPr>
              <w:t>.</w:t>
            </w:r>
            <w:r w:rsidR="008F1474" w:rsidRPr="00CD24A3">
              <w:rPr>
                <w:rFonts w:asciiTheme="minorEastAsia" w:eastAsiaTheme="minorEastAsia" w:hAnsiTheme="minorEastAsia" w:hint="eastAsia"/>
                <w:szCs w:val="21"/>
              </w:rPr>
              <w:t>教育活動全体を通して、教師と生徒が互いに信頼関係を築き、生徒の状況を適格に把握し、個々の能力</w:t>
            </w:r>
            <w:r w:rsidR="00463973" w:rsidRPr="00CD24A3">
              <w:rPr>
                <w:rFonts w:asciiTheme="minorEastAsia" w:eastAsiaTheme="minorEastAsia" w:hAnsiTheme="minorEastAsia" w:hint="eastAsia"/>
                <w:szCs w:val="21"/>
              </w:rPr>
              <w:t>や適性</w:t>
            </w:r>
            <w:r w:rsidR="008F1474" w:rsidRPr="00CD24A3">
              <w:rPr>
                <w:rFonts w:asciiTheme="minorEastAsia" w:eastAsiaTheme="minorEastAsia" w:hAnsiTheme="minorEastAsia" w:hint="eastAsia"/>
                <w:szCs w:val="21"/>
              </w:rPr>
              <w:t>に応じた教育活動を行う。</w:t>
            </w:r>
          </w:p>
          <w:p w:rsidR="00E7350F" w:rsidRPr="00CD24A3" w:rsidRDefault="004314AB" w:rsidP="0046397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４</w:t>
            </w:r>
            <w:r w:rsidR="00E7350F" w:rsidRPr="00CD24A3">
              <w:rPr>
                <w:rFonts w:asciiTheme="minorEastAsia" w:eastAsiaTheme="minorEastAsia" w:hAnsiTheme="minorEastAsia" w:hint="eastAsia"/>
                <w:szCs w:val="21"/>
              </w:rPr>
              <w:t>.</w:t>
            </w:r>
            <w:r w:rsidR="008F1474" w:rsidRPr="00CD24A3">
              <w:rPr>
                <w:rFonts w:asciiTheme="minorEastAsia" w:eastAsiaTheme="minorEastAsia" w:hAnsiTheme="minorEastAsia" w:hint="eastAsia"/>
                <w:szCs w:val="21"/>
              </w:rPr>
              <w:t>地域と連携し、地域の教育力を最大限に</w:t>
            </w:r>
            <w:r w:rsidR="00463973" w:rsidRPr="00CD24A3">
              <w:rPr>
                <w:rFonts w:asciiTheme="minorEastAsia" w:eastAsiaTheme="minorEastAsia" w:hAnsiTheme="minorEastAsia" w:hint="eastAsia"/>
                <w:szCs w:val="21"/>
              </w:rPr>
              <w:t>活かした</w:t>
            </w:r>
            <w:r w:rsidR="008F1474" w:rsidRPr="00CD24A3">
              <w:rPr>
                <w:rFonts w:asciiTheme="minorEastAsia" w:eastAsiaTheme="minorEastAsia" w:hAnsiTheme="minorEastAsia" w:hint="eastAsia"/>
                <w:szCs w:val="21"/>
              </w:rPr>
              <w:t>教育活動を通して、社会の中で生きる自信と豊かな心を養う。</w:t>
            </w:r>
          </w:p>
        </w:tc>
      </w:tr>
    </w:tbl>
    <w:p w:rsidR="00324B67" w:rsidRPr="00CD24A3" w:rsidRDefault="00324B67" w:rsidP="004245A1">
      <w:pPr>
        <w:spacing w:line="300" w:lineRule="exact"/>
        <w:ind w:hanging="187"/>
        <w:jc w:val="left"/>
        <w:rPr>
          <w:rFonts w:asciiTheme="minorEastAsia" w:eastAsiaTheme="minorEastAsia" w:hAnsiTheme="minorEastAsia"/>
          <w:szCs w:val="21"/>
        </w:rPr>
      </w:pPr>
    </w:p>
    <w:p w:rsidR="009B365C" w:rsidRPr="004314AB" w:rsidRDefault="009B365C" w:rsidP="004245A1">
      <w:pPr>
        <w:spacing w:line="300" w:lineRule="exact"/>
        <w:ind w:hanging="187"/>
        <w:jc w:val="left"/>
        <w:rPr>
          <w:rFonts w:asciiTheme="majorEastAsia" w:eastAsiaTheme="majorEastAsia" w:hAnsiTheme="majorEastAsia"/>
          <w:szCs w:val="21"/>
        </w:rPr>
      </w:pPr>
      <w:r w:rsidRPr="004314AB">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24A3" w:rsidTr="00E03C20">
        <w:trPr>
          <w:trHeight w:val="15106"/>
          <w:jc w:val="center"/>
        </w:trPr>
        <w:tc>
          <w:tcPr>
            <w:tcW w:w="14944" w:type="dxa"/>
            <w:shd w:val="clear" w:color="auto" w:fill="auto"/>
          </w:tcPr>
          <w:p w:rsidR="009B365C" w:rsidRPr="00CD24A3" w:rsidRDefault="00AB5370" w:rsidP="00FF790B">
            <w:pPr>
              <w:spacing w:line="360" w:lineRule="exact"/>
              <w:rPr>
                <w:rFonts w:asciiTheme="minorEastAsia" w:eastAsiaTheme="minorEastAsia" w:hAnsiTheme="minorEastAsia"/>
                <w:b/>
                <w:color w:val="000000"/>
              </w:rPr>
            </w:pPr>
            <w:r w:rsidRPr="00CD24A3">
              <w:rPr>
                <w:rFonts w:asciiTheme="minorEastAsia" w:eastAsiaTheme="minorEastAsia" w:hAnsiTheme="minorEastAsia" w:hint="eastAsia"/>
                <w:b/>
                <w:color w:val="000000"/>
              </w:rPr>
              <w:t>１　「自立した社会人」としての資質・能力の育成</w:t>
            </w:r>
          </w:p>
          <w:p w:rsidR="00AB5370" w:rsidRPr="00CD24A3" w:rsidRDefault="00AB5370" w:rsidP="00AB5370">
            <w:pPr>
              <w:numPr>
                <w:ilvl w:val="0"/>
                <w:numId w:val="17"/>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生徒の規範意識の醸成</w:t>
            </w:r>
          </w:p>
          <w:p w:rsidR="00AB5370"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w:t>
            </w:r>
            <w:r w:rsidR="00877FEC" w:rsidRPr="00CD24A3">
              <w:rPr>
                <w:rFonts w:asciiTheme="minorEastAsia" w:eastAsiaTheme="minorEastAsia" w:hAnsiTheme="minorEastAsia" w:hint="eastAsia"/>
                <w:color w:val="000000"/>
              </w:rPr>
              <w:t xml:space="preserve">　社会の形成者としての自覚や忍耐力・責任感を養い、社会人の第一歩としての規範意識を身につけさせる。</w:t>
            </w:r>
          </w:p>
          <w:p w:rsidR="00AB5370" w:rsidRPr="00CD24A3" w:rsidRDefault="00AB5370" w:rsidP="00AB5370">
            <w:pPr>
              <w:numPr>
                <w:ilvl w:val="0"/>
                <w:numId w:val="17"/>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「わかる授業」による基礎学力の育成</w:t>
            </w:r>
          </w:p>
          <w:p w:rsidR="00AB5370"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　公開授業、研究授業等の取組みを継続し、</w:t>
            </w:r>
            <w:r w:rsidR="004F2C08" w:rsidRPr="00CD24A3">
              <w:rPr>
                <w:rFonts w:asciiTheme="minorEastAsia" w:eastAsiaTheme="minorEastAsia" w:hAnsiTheme="minorEastAsia" w:hint="eastAsia"/>
                <w:color w:val="000000"/>
              </w:rPr>
              <w:t>プロジェクター等</w:t>
            </w:r>
            <w:r w:rsidRPr="00CD24A3">
              <w:rPr>
                <w:rFonts w:asciiTheme="minorEastAsia" w:eastAsiaTheme="minorEastAsia" w:hAnsiTheme="minorEastAsia" w:hint="eastAsia"/>
                <w:color w:val="000000"/>
              </w:rPr>
              <w:t>ICT</w:t>
            </w:r>
            <w:r w:rsidR="003B079A" w:rsidRPr="004314AB">
              <w:rPr>
                <w:rFonts w:asciiTheme="minorEastAsia" w:eastAsiaTheme="minorEastAsia" w:hAnsiTheme="minorEastAsia" w:hint="eastAsia"/>
                <w:color w:val="000000"/>
              </w:rPr>
              <w:t>機器</w:t>
            </w:r>
            <w:r w:rsidRPr="004314AB">
              <w:rPr>
                <w:rFonts w:asciiTheme="minorEastAsia" w:eastAsiaTheme="minorEastAsia" w:hAnsiTheme="minorEastAsia" w:hint="eastAsia"/>
                <w:color w:val="000000"/>
              </w:rPr>
              <w:t>を</w:t>
            </w:r>
            <w:r w:rsidRPr="00CD24A3">
              <w:rPr>
                <w:rFonts w:asciiTheme="minorEastAsia" w:eastAsiaTheme="minorEastAsia" w:hAnsiTheme="minorEastAsia" w:hint="eastAsia"/>
                <w:color w:val="000000"/>
              </w:rPr>
              <w:t>活用した授業を</w:t>
            </w:r>
            <w:r w:rsidR="00F017FE" w:rsidRPr="00CD24A3">
              <w:rPr>
                <w:rFonts w:asciiTheme="minorEastAsia" w:eastAsiaTheme="minorEastAsia" w:hAnsiTheme="minorEastAsia" w:hint="eastAsia"/>
                <w:color w:val="000000"/>
              </w:rPr>
              <w:t>全ての教科において</w:t>
            </w:r>
            <w:r w:rsidRPr="00CD24A3">
              <w:rPr>
                <w:rFonts w:asciiTheme="minorEastAsia" w:eastAsiaTheme="minorEastAsia" w:hAnsiTheme="minorEastAsia" w:hint="eastAsia"/>
                <w:color w:val="000000"/>
              </w:rPr>
              <w:t>推進する。</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D23602" w:rsidRPr="00CD24A3">
              <w:rPr>
                <w:rFonts w:asciiTheme="minorEastAsia" w:eastAsiaTheme="minorEastAsia" w:hAnsiTheme="minorEastAsia" w:hint="eastAsia"/>
                <w:color w:val="000000"/>
              </w:rPr>
              <w:t>生徒向け学校教育</w:t>
            </w:r>
            <w:r w:rsidR="007C41C6" w:rsidRPr="00CD24A3">
              <w:rPr>
                <w:rFonts w:asciiTheme="minorEastAsia" w:eastAsiaTheme="minorEastAsia" w:hAnsiTheme="minorEastAsia" w:hint="eastAsia"/>
                <w:color w:val="000000"/>
              </w:rPr>
              <w:t>自己診断：「授業はわかりやすくて楽しい」「教え方を工夫している先生が多い」H2</w:t>
            </w:r>
            <w:r w:rsidR="00CD71D9" w:rsidRPr="00CD24A3">
              <w:rPr>
                <w:rFonts w:asciiTheme="minorEastAsia" w:eastAsiaTheme="minorEastAsia" w:hAnsiTheme="minorEastAsia" w:hint="eastAsia"/>
                <w:color w:val="000000"/>
              </w:rPr>
              <w:t>8</w:t>
            </w:r>
            <w:r w:rsidR="007C41C6"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6</w:t>
            </w:r>
            <w:r w:rsidR="004E6B58" w:rsidRPr="00CD24A3">
              <w:rPr>
                <w:rFonts w:asciiTheme="minorEastAsia" w:eastAsiaTheme="minorEastAsia" w:hAnsiTheme="minorEastAsia" w:hint="eastAsia"/>
                <w:color w:val="000000"/>
              </w:rPr>
              <w:t>7</w:t>
            </w:r>
            <w:r w:rsidR="007C41C6"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7C41C6" w:rsidRPr="00CD24A3">
              <w:rPr>
                <w:rFonts w:asciiTheme="minorEastAsia" w:eastAsiaTheme="minorEastAsia" w:hAnsiTheme="minorEastAsia" w:hint="eastAsia"/>
                <w:color w:val="000000"/>
              </w:rPr>
              <w:t>[</w:t>
            </w:r>
            <w:r w:rsidR="00F54865" w:rsidRPr="00CD24A3">
              <w:rPr>
                <w:rFonts w:asciiTheme="minorEastAsia" w:eastAsiaTheme="minorEastAsia" w:hAnsiTheme="minorEastAsia" w:hint="eastAsia"/>
                <w:color w:val="000000"/>
              </w:rPr>
              <w:t>70</w:t>
            </w:r>
            <w:r w:rsidR="007C41C6"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台</w:t>
            </w:r>
            <w:r w:rsidR="007C41C6" w:rsidRPr="00CD24A3">
              <w:rPr>
                <w:rFonts w:asciiTheme="minorEastAsia" w:eastAsiaTheme="minorEastAsia" w:hAnsiTheme="minorEastAsia" w:hint="eastAsia"/>
                <w:color w:val="000000"/>
              </w:rPr>
              <w:t>維持]</w:t>
            </w:r>
          </w:p>
          <w:p w:rsidR="007C41C6" w:rsidRPr="00CD24A3" w:rsidRDefault="007C41C6" w:rsidP="007C41C6">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 xml:space="preserve">　授業評価：「興味関心が持てた」「知識・技能が身に付いた」H2</w:t>
            </w:r>
            <w:r w:rsidR="00CD71D9" w:rsidRPr="00CD24A3">
              <w:rPr>
                <w:rFonts w:asciiTheme="minorEastAsia" w:eastAsiaTheme="minorEastAsia" w:hAnsiTheme="minorEastAsia" w:hint="eastAsia"/>
                <w:color w:val="000000"/>
              </w:rPr>
              <w:t>8</w:t>
            </w:r>
            <w:r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7</w:t>
            </w:r>
            <w:r w:rsidR="0007739D" w:rsidRPr="00CD24A3">
              <w:rPr>
                <w:rFonts w:asciiTheme="minorEastAsia" w:eastAsiaTheme="minorEastAsia" w:hAnsiTheme="minorEastAsia" w:hint="eastAsia"/>
                <w:color w:val="000000"/>
              </w:rPr>
              <w:t>9</w:t>
            </w:r>
            <w:r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Pr="00CD24A3">
              <w:rPr>
                <w:rFonts w:asciiTheme="minorEastAsia" w:eastAsiaTheme="minorEastAsia" w:hAnsiTheme="minorEastAsia" w:hint="eastAsia"/>
                <w:color w:val="000000"/>
              </w:rPr>
              <w:t>[</w:t>
            </w:r>
            <w:r w:rsidR="00F54865" w:rsidRPr="00CD24A3">
              <w:rPr>
                <w:rFonts w:asciiTheme="minorEastAsia" w:eastAsiaTheme="minorEastAsia" w:hAnsiTheme="minorEastAsia" w:hint="eastAsia"/>
                <w:color w:val="000000"/>
              </w:rPr>
              <w:t>8</w:t>
            </w:r>
            <w:r w:rsidR="006A78E4" w:rsidRPr="00CD24A3">
              <w:rPr>
                <w:rFonts w:asciiTheme="minorEastAsia" w:eastAsiaTheme="minorEastAsia" w:hAnsiTheme="minorEastAsia" w:hint="eastAsia"/>
                <w:color w:val="000000"/>
              </w:rPr>
              <w:t>0</w:t>
            </w:r>
            <w:r w:rsidRPr="00CD24A3">
              <w:rPr>
                <w:rFonts w:asciiTheme="minorEastAsia" w:eastAsiaTheme="minorEastAsia" w:hAnsiTheme="minorEastAsia" w:hint="eastAsia"/>
                <w:color w:val="000000"/>
              </w:rPr>
              <w:t>%</w:t>
            </w:r>
            <w:r w:rsidR="00F54865" w:rsidRPr="00CD24A3">
              <w:rPr>
                <w:rFonts w:asciiTheme="minorEastAsia" w:eastAsiaTheme="minorEastAsia" w:hAnsiTheme="minorEastAsia" w:hint="eastAsia"/>
                <w:color w:val="000000"/>
              </w:rPr>
              <w:t>台</w:t>
            </w:r>
            <w:r w:rsidRPr="00CD24A3">
              <w:rPr>
                <w:rFonts w:asciiTheme="minorEastAsia" w:eastAsiaTheme="minorEastAsia" w:hAnsiTheme="minorEastAsia" w:hint="eastAsia"/>
                <w:color w:val="000000"/>
              </w:rPr>
              <w:t>維持]</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　技能講習や検定等を活用した学習意欲の向上を図る。</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H3</w:t>
            </w:r>
            <w:r w:rsidR="003C475C" w:rsidRPr="00CD24A3">
              <w:rPr>
                <w:rFonts w:asciiTheme="minorEastAsia" w:eastAsiaTheme="minorEastAsia" w:hAnsiTheme="minorEastAsia" w:hint="eastAsia"/>
                <w:color w:val="000000"/>
              </w:rPr>
              <w:t>1</w:t>
            </w:r>
            <w:r w:rsidR="000B058C" w:rsidRPr="00CD24A3">
              <w:rPr>
                <w:rFonts w:asciiTheme="minorEastAsia" w:eastAsiaTheme="minorEastAsia" w:hAnsiTheme="minorEastAsia" w:hint="eastAsia"/>
                <w:color w:val="000000"/>
              </w:rPr>
              <w:t>各種資格および検定の</w:t>
            </w:r>
            <w:r w:rsidR="00E32B0E" w:rsidRPr="00CD24A3">
              <w:rPr>
                <w:rFonts w:asciiTheme="minorEastAsia" w:eastAsiaTheme="minorEastAsia" w:hAnsiTheme="minorEastAsia" w:hint="eastAsia"/>
                <w:color w:val="000000"/>
              </w:rPr>
              <w:t xml:space="preserve">延べ合格者数25名維持　</w:t>
            </w:r>
            <w:r w:rsidR="006A78E4" w:rsidRPr="00CD24A3">
              <w:rPr>
                <w:rFonts w:asciiTheme="minorEastAsia" w:eastAsiaTheme="minorEastAsia" w:hAnsiTheme="minorEastAsia" w:hint="eastAsia"/>
                <w:color w:val="000000"/>
              </w:rPr>
              <w:t>H2</w:t>
            </w:r>
            <w:r w:rsidR="00CD71D9" w:rsidRPr="00CD24A3">
              <w:rPr>
                <w:rFonts w:asciiTheme="minorEastAsia" w:eastAsiaTheme="minorEastAsia" w:hAnsiTheme="minorEastAsia" w:hint="eastAsia"/>
                <w:color w:val="000000"/>
              </w:rPr>
              <w:t>8</w:t>
            </w:r>
            <w:r w:rsidR="006A78E4" w:rsidRPr="00CD24A3">
              <w:rPr>
                <w:rFonts w:asciiTheme="minorEastAsia" w:eastAsiaTheme="minorEastAsia" w:hAnsiTheme="minorEastAsia" w:hint="eastAsia"/>
                <w:color w:val="000000"/>
              </w:rPr>
              <w:t>[</w:t>
            </w:r>
            <w:r w:rsidR="00074588" w:rsidRPr="00CD24A3">
              <w:rPr>
                <w:rFonts w:asciiTheme="minorEastAsia" w:eastAsiaTheme="minorEastAsia" w:hAnsiTheme="minorEastAsia" w:hint="eastAsia"/>
                <w:color w:val="000000"/>
              </w:rPr>
              <w:t>2</w:t>
            </w:r>
            <w:r w:rsidR="006A78E4" w:rsidRPr="00CD24A3">
              <w:rPr>
                <w:rFonts w:asciiTheme="minorEastAsia" w:eastAsiaTheme="minorEastAsia" w:hAnsiTheme="minorEastAsia" w:hint="eastAsia"/>
                <w:color w:val="000000"/>
              </w:rPr>
              <w:t>8名</w:t>
            </w:r>
            <w:r w:rsidR="006A78E4" w:rsidRPr="00CD24A3">
              <w:rPr>
                <w:rFonts w:asciiTheme="minorEastAsia" w:eastAsiaTheme="minorEastAsia" w:hAnsiTheme="minorEastAsia"/>
                <w:color w:val="000000"/>
              </w:rPr>
              <w:t>]</w:t>
            </w:r>
            <w:r w:rsidR="006A78E4"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H</w:t>
            </w:r>
            <w:r w:rsidR="001A792B" w:rsidRPr="00CD24A3">
              <w:rPr>
                <w:rFonts w:asciiTheme="minorEastAsia" w:eastAsiaTheme="minorEastAsia" w:hAnsiTheme="minorEastAsia" w:hint="eastAsia"/>
                <w:color w:val="000000"/>
              </w:rPr>
              <w:t>3</w:t>
            </w:r>
            <w:r w:rsidR="00CD71D9" w:rsidRPr="00CD24A3">
              <w:rPr>
                <w:rFonts w:asciiTheme="minorEastAsia" w:eastAsiaTheme="minorEastAsia" w:hAnsiTheme="minorEastAsia" w:hint="eastAsia"/>
                <w:color w:val="000000"/>
              </w:rPr>
              <w:t>1</w:t>
            </w:r>
            <w:r w:rsidR="00E32B0E" w:rsidRPr="00CD24A3">
              <w:rPr>
                <w:rFonts w:asciiTheme="minorEastAsia" w:eastAsiaTheme="minorEastAsia" w:hAnsiTheme="minorEastAsia" w:hint="eastAsia"/>
                <w:color w:val="000000"/>
              </w:rPr>
              <w:t>[</w:t>
            </w:r>
            <w:r w:rsidR="00074588" w:rsidRPr="00CD24A3">
              <w:rPr>
                <w:rFonts w:asciiTheme="minorEastAsia" w:eastAsiaTheme="minorEastAsia" w:hAnsiTheme="minorEastAsia" w:hint="eastAsia"/>
                <w:color w:val="000000"/>
              </w:rPr>
              <w:t>3</w:t>
            </w:r>
            <w:r w:rsidR="006A78E4" w:rsidRPr="00CD24A3">
              <w:rPr>
                <w:rFonts w:asciiTheme="minorEastAsia" w:eastAsiaTheme="minorEastAsia" w:hAnsiTheme="minorEastAsia" w:hint="eastAsia"/>
                <w:color w:val="000000"/>
              </w:rPr>
              <w:t>5</w:t>
            </w:r>
            <w:r w:rsidR="00E32B0E" w:rsidRPr="00CD24A3">
              <w:rPr>
                <w:rFonts w:asciiTheme="minorEastAsia" w:eastAsiaTheme="minorEastAsia" w:hAnsiTheme="minorEastAsia" w:hint="eastAsia"/>
                <w:color w:val="000000"/>
              </w:rPr>
              <w:t>名]</w:t>
            </w:r>
          </w:p>
          <w:p w:rsidR="00AB5370" w:rsidRPr="00CD24A3" w:rsidRDefault="00AB5370" w:rsidP="00AB5370">
            <w:pPr>
              <w:numPr>
                <w:ilvl w:val="0"/>
                <w:numId w:val="17"/>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夢と志を持つ生徒の育成</w:t>
            </w:r>
          </w:p>
          <w:p w:rsidR="00AB5370"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　「総合的な学習の時間」、LHR等を有機的に融合させ、キャリア教育、人権教育、志学を総合的に行うことができる指導計画を確立する。</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 xml:space="preserve">アルバイト等の就労体験率　</w:t>
            </w:r>
            <w:r w:rsidR="00DE74AD" w:rsidRPr="00CD24A3">
              <w:rPr>
                <w:rFonts w:asciiTheme="minorEastAsia" w:eastAsiaTheme="minorEastAsia" w:hAnsiTheme="minorEastAsia" w:hint="eastAsia"/>
                <w:color w:val="000000"/>
              </w:rPr>
              <w:t>H2</w:t>
            </w:r>
            <w:r w:rsidR="00CD71D9" w:rsidRPr="00CD24A3">
              <w:rPr>
                <w:rFonts w:asciiTheme="minorEastAsia" w:eastAsiaTheme="minorEastAsia" w:hAnsiTheme="minorEastAsia" w:hint="eastAsia"/>
                <w:color w:val="000000"/>
              </w:rPr>
              <w:t>8</w:t>
            </w:r>
            <w:r w:rsidR="00DE74AD" w:rsidRPr="00CD24A3">
              <w:rPr>
                <w:rFonts w:asciiTheme="minorEastAsia" w:eastAsiaTheme="minorEastAsia" w:hAnsiTheme="minorEastAsia" w:hint="eastAsia"/>
                <w:color w:val="000000"/>
              </w:rPr>
              <w:t>[9</w:t>
            </w:r>
            <w:r w:rsidR="004E6B58" w:rsidRPr="00CD24A3">
              <w:rPr>
                <w:rFonts w:asciiTheme="minorEastAsia" w:eastAsiaTheme="minorEastAsia" w:hAnsiTheme="minorEastAsia" w:hint="eastAsia"/>
                <w:color w:val="000000"/>
              </w:rPr>
              <w:t>4</w:t>
            </w:r>
            <w:r w:rsidR="00DE74AD"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E32B0E" w:rsidRPr="00CD24A3">
              <w:rPr>
                <w:rFonts w:asciiTheme="minorEastAsia" w:eastAsiaTheme="minorEastAsia" w:hAnsiTheme="minorEastAsia" w:hint="eastAsia"/>
                <w:color w:val="000000"/>
              </w:rPr>
              <w:t>[</w:t>
            </w:r>
            <w:r w:rsidR="00DE74AD" w:rsidRPr="00CD24A3">
              <w:rPr>
                <w:rFonts w:asciiTheme="minorEastAsia" w:eastAsiaTheme="minorEastAsia" w:hAnsiTheme="minorEastAsia" w:hint="eastAsia"/>
                <w:color w:val="000000"/>
              </w:rPr>
              <w:t>現状維持</w:t>
            </w:r>
            <w:r w:rsidR="00E32B0E" w:rsidRPr="00CD24A3">
              <w:rPr>
                <w:rFonts w:asciiTheme="minorEastAsia" w:eastAsiaTheme="minorEastAsia" w:hAnsiTheme="minorEastAsia" w:hint="eastAsia"/>
                <w:color w:val="000000"/>
              </w:rPr>
              <w:t>]</w:t>
            </w:r>
            <w:r w:rsidR="00752632" w:rsidRPr="00CD24A3">
              <w:rPr>
                <w:rFonts w:asciiTheme="minorEastAsia" w:eastAsiaTheme="minorEastAsia" w:hAnsiTheme="minorEastAsia" w:hint="eastAsia"/>
                <w:color w:val="000000"/>
              </w:rPr>
              <w:t xml:space="preserve">　学校斡旋就職希望者の内定率100%維持</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　「働きながら学ぶ」ことを通じて学校生活や社会生活への適応を図る。</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進級・卒業率H2</w:t>
            </w:r>
            <w:r w:rsidR="00CD71D9" w:rsidRPr="00CD24A3">
              <w:rPr>
                <w:rFonts w:asciiTheme="minorEastAsia" w:eastAsiaTheme="minorEastAsia" w:hAnsiTheme="minorEastAsia" w:hint="eastAsia"/>
                <w:color w:val="000000"/>
              </w:rPr>
              <w:t>7</w:t>
            </w:r>
            <w:r w:rsidR="00E32B0E"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70</w:t>
            </w:r>
            <w:r w:rsidR="00E32B0E"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台後半</w:t>
            </w:r>
            <w:r w:rsidR="00E32B0E"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E32B0E"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80</w:t>
            </w:r>
            <w:r w:rsidR="00E32B0E" w:rsidRPr="00CD24A3">
              <w:rPr>
                <w:rFonts w:asciiTheme="minorEastAsia" w:eastAsiaTheme="minorEastAsia" w:hAnsiTheme="minorEastAsia" w:hint="eastAsia"/>
                <w:color w:val="000000"/>
              </w:rPr>
              <w:t>%超を維持]</w:t>
            </w:r>
          </w:p>
          <w:p w:rsidR="00AB5370" w:rsidRPr="00CD24A3" w:rsidRDefault="00AB5370" w:rsidP="00AB5370">
            <w:pPr>
              <w:spacing w:line="360" w:lineRule="exact"/>
              <w:rPr>
                <w:rFonts w:asciiTheme="minorEastAsia" w:eastAsiaTheme="minorEastAsia" w:hAnsiTheme="minorEastAsia"/>
                <w:b/>
                <w:color w:val="000000"/>
              </w:rPr>
            </w:pPr>
            <w:r w:rsidRPr="00CD24A3">
              <w:rPr>
                <w:rFonts w:asciiTheme="minorEastAsia" w:eastAsiaTheme="minorEastAsia" w:hAnsiTheme="minorEastAsia" w:hint="eastAsia"/>
                <w:b/>
                <w:color w:val="000000"/>
              </w:rPr>
              <w:t>２　生徒理解の促進と自己有用感を高める取組みの強化</w:t>
            </w:r>
          </w:p>
          <w:p w:rsidR="00AB5370" w:rsidRPr="00CD24A3" w:rsidRDefault="00AB5370" w:rsidP="00AB5370">
            <w:pPr>
              <w:numPr>
                <w:ilvl w:val="0"/>
                <w:numId w:val="18"/>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支援</w:t>
            </w:r>
            <w:r w:rsidR="00877FEC" w:rsidRPr="00CD24A3">
              <w:rPr>
                <w:rFonts w:asciiTheme="minorEastAsia" w:eastAsiaTheme="minorEastAsia" w:hAnsiTheme="minorEastAsia" w:hint="eastAsia"/>
                <w:color w:val="000000"/>
              </w:rPr>
              <w:t>教育</w:t>
            </w:r>
            <w:r w:rsidRPr="00CD24A3">
              <w:rPr>
                <w:rFonts w:asciiTheme="minorEastAsia" w:eastAsiaTheme="minorEastAsia" w:hAnsiTheme="minorEastAsia" w:hint="eastAsia"/>
                <w:color w:val="000000"/>
              </w:rPr>
              <w:t>委員会をさらに充実させ、個々の生徒への支援体制の強化</w:t>
            </w:r>
          </w:p>
          <w:p w:rsidR="00AB5370"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　人権、教育相談、</w:t>
            </w:r>
            <w:r w:rsidR="00877FEC" w:rsidRPr="00CD24A3">
              <w:rPr>
                <w:rFonts w:asciiTheme="minorEastAsia" w:eastAsiaTheme="minorEastAsia" w:hAnsiTheme="minorEastAsia" w:hint="eastAsia"/>
                <w:color w:val="000000"/>
              </w:rPr>
              <w:t>養護教諭</w:t>
            </w:r>
            <w:r w:rsidRPr="00CD24A3">
              <w:rPr>
                <w:rFonts w:asciiTheme="minorEastAsia" w:eastAsiaTheme="minorEastAsia" w:hAnsiTheme="minorEastAsia" w:hint="eastAsia"/>
                <w:color w:val="000000"/>
              </w:rPr>
              <w:t>、SC、</w:t>
            </w:r>
            <w:r w:rsidR="00877FEC" w:rsidRPr="00CD24A3">
              <w:rPr>
                <w:rFonts w:asciiTheme="minorEastAsia" w:eastAsiaTheme="minorEastAsia" w:hAnsiTheme="minorEastAsia" w:hint="eastAsia"/>
                <w:color w:val="000000"/>
              </w:rPr>
              <w:t>支援教育コーディネータ</w:t>
            </w:r>
            <w:r w:rsidRPr="00CD24A3">
              <w:rPr>
                <w:rFonts w:asciiTheme="minorEastAsia" w:eastAsiaTheme="minorEastAsia" w:hAnsiTheme="minorEastAsia" w:hint="eastAsia"/>
                <w:color w:val="000000"/>
              </w:rPr>
              <w:t>等との連携を密にして生徒の特性に応じた適格な学習指導、生徒指導を行う。</w:t>
            </w:r>
          </w:p>
          <w:p w:rsidR="001A792B" w:rsidRPr="00CD24A3" w:rsidRDefault="0061512B" w:rsidP="001A792B">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D23602" w:rsidRPr="00CD24A3">
              <w:rPr>
                <w:rFonts w:asciiTheme="minorEastAsia" w:eastAsiaTheme="minorEastAsia" w:hAnsiTheme="minorEastAsia" w:hint="eastAsia"/>
                <w:color w:val="000000"/>
              </w:rPr>
              <w:t>生徒向け学校教育</w:t>
            </w:r>
            <w:r w:rsidR="001A792B" w:rsidRPr="00CD24A3">
              <w:rPr>
                <w:rFonts w:asciiTheme="minorEastAsia" w:eastAsiaTheme="minorEastAsia" w:hAnsiTheme="minorEastAsia" w:hint="eastAsia"/>
                <w:color w:val="000000"/>
              </w:rPr>
              <w:t>自己診断：「担任以外にも気軽に相談することができる先生がいる」H2</w:t>
            </w:r>
            <w:r w:rsidR="00CD71D9" w:rsidRPr="00CD24A3">
              <w:rPr>
                <w:rFonts w:asciiTheme="minorEastAsia" w:eastAsiaTheme="minorEastAsia" w:hAnsiTheme="minorEastAsia" w:hint="eastAsia"/>
                <w:color w:val="000000"/>
              </w:rPr>
              <w:t>8</w:t>
            </w:r>
            <w:r w:rsidR="001A792B" w:rsidRPr="00CD24A3">
              <w:rPr>
                <w:rFonts w:asciiTheme="minorEastAsia" w:eastAsiaTheme="minorEastAsia" w:hAnsiTheme="minorEastAsia" w:hint="eastAsia"/>
                <w:color w:val="000000"/>
              </w:rPr>
              <w:t>[</w:t>
            </w:r>
            <w:r w:rsidR="004E6B58" w:rsidRPr="00CD24A3">
              <w:rPr>
                <w:rFonts w:asciiTheme="minorEastAsia" w:eastAsiaTheme="minorEastAsia" w:hAnsiTheme="minorEastAsia" w:hint="eastAsia"/>
                <w:color w:val="000000"/>
              </w:rPr>
              <w:t>67</w:t>
            </w:r>
            <w:r w:rsidR="001A792B"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1A792B" w:rsidRPr="00CD24A3">
              <w:rPr>
                <w:rFonts w:asciiTheme="minorEastAsia" w:eastAsiaTheme="minorEastAsia" w:hAnsiTheme="minorEastAsia" w:hint="eastAsia"/>
                <w:color w:val="000000"/>
              </w:rPr>
              <w:t>[70%]</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　外部機関を活用するなど、生徒理解のための研修を行</w:t>
            </w:r>
            <w:r w:rsidR="00877FEC" w:rsidRPr="00CD24A3">
              <w:rPr>
                <w:rFonts w:asciiTheme="minorEastAsia" w:eastAsiaTheme="minorEastAsia" w:hAnsiTheme="minorEastAsia" w:hint="eastAsia"/>
                <w:color w:val="000000"/>
              </w:rPr>
              <w:t>い、教職員一人ひとりのカウンセリングスキルの向上を図る。</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BF34A7" w:rsidRPr="00CD24A3">
              <w:rPr>
                <w:rFonts w:asciiTheme="minorEastAsia" w:eastAsiaTheme="minorEastAsia" w:hAnsiTheme="minorEastAsia" w:hint="eastAsia"/>
                <w:color w:val="000000"/>
              </w:rPr>
              <w:t>特に経験の少ない</w:t>
            </w:r>
            <w:r w:rsidR="00E250C5" w:rsidRPr="00CD24A3">
              <w:rPr>
                <w:rFonts w:asciiTheme="minorEastAsia" w:eastAsiaTheme="minorEastAsia" w:hAnsiTheme="minorEastAsia" w:hint="eastAsia"/>
                <w:color w:val="000000"/>
              </w:rPr>
              <w:t>教員全員に対してカウンセリングマインド向上に向けた研修を</w:t>
            </w:r>
            <w:r w:rsidR="00D23602" w:rsidRPr="00CD24A3">
              <w:rPr>
                <w:rFonts w:asciiTheme="minorEastAsia" w:eastAsiaTheme="minorEastAsia" w:hAnsiTheme="minorEastAsia" w:hint="eastAsia"/>
                <w:color w:val="000000"/>
              </w:rPr>
              <w:t>年</w:t>
            </w:r>
            <w:r w:rsidR="00C50449" w:rsidRPr="00CD24A3">
              <w:rPr>
                <w:rFonts w:asciiTheme="minorEastAsia" w:eastAsiaTheme="minorEastAsia" w:hAnsiTheme="minorEastAsia" w:hint="eastAsia"/>
                <w:color w:val="000000"/>
              </w:rPr>
              <w:t>２</w:t>
            </w:r>
            <w:r w:rsidR="00D23602" w:rsidRPr="00CD24A3">
              <w:rPr>
                <w:rFonts w:asciiTheme="minorEastAsia" w:eastAsiaTheme="minorEastAsia" w:hAnsiTheme="minorEastAsia" w:hint="eastAsia"/>
                <w:color w:val="000000"/>
              </w:rPr>
              <w:t>回以上</w:t>
            </w:r>
            <w:r w:rsidR="00E250C5" w:rsidRPr="00CD24A3">
              <w:rPr>
                <w:rFonts w:asciiTheme="minorEastAsia" w:eastAsiaTheme="minorEastAsia" w:hAnsiTheme="minorEastAsia" w:hint="eastAsia"/>
                <w:color w:val="000000"/>
              </w:rPr>
              <w:t>受講させる。</w:t>
            </w:r>
          </w:p>
          <w:p w:rsidR="00AB5370" w:rsidRPr="00CD24A3" w:rsidRDefault="00AB5370" w:rsidP="00AB5370">
            <w:pPr>
              <w:numPr>
                <w:ilvl w:val="0"/>
                <w:numId w:val="18"/>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特別活動、生徒会活動、部活動等を通じて、生徒</w:t>
            </w:r>
            <w:r w:rsidR="001503A5" w:rsidRPr="00CD24A3">
              <w:rPr>
                <w:rFonts w:asciiTheme="minorEastAsia" w:eastAsiaTheme="minorEastAsia" w:hAnsiTheme="minorEastAsia" w:hint="eastAsia"/>
                <w:color w:val="000000"/>
              </w:rPr>
              <w:t>に</w:t>
            </w:r>
            <w:r w:rsidR="00752632" w:rsidRPr="00CD24A3">
              <w:rPr>
                <w:rFonts w:asciiTheme="minorEastAsia" w:eastAsiaTheme="minorEastAsia" w:hAnsiTheme="minorEastAsia" w:hint="eastAsia"/>
                <w:color w:val="000000"/>
              </w:rPr>
              <w:t>「</w:t>
            </w:r>
            <w:r w:rsidRPr="00CD24A3">
              <w:rPr>
                <w:rFonts w:asciiTheme="minorEastAsia" w:eastAsiaTheme="minorEastAsia" w:hAnsiTheme="minorEastAsia" w:hint="eastAsia"/>
                <w:color w:val="000000"/>
              </w:rPr>
              <w:t>自己有用感</w:t>
            </w:r>
            <w:r w:rsidR="00752632" w:rsidRPr="00CD24A3">
              <w:rPr>
                <w:rFonts w:asciiTheme="minorEastAsia" w:eastAsiaTheme="minorEastAsia" w:hAnsiTheme="minorEastAsia" w:hint="eastAsia"/>
                <w:color w:val="000000"/>
              </w:rPr>
              <w:t>」</w:t>
            </w:r>
            <w:r w:rsidRPr="00CD24A3">
              <w:rPr>
                <w:rFonts w:asciiTheme="minorEastAsia" w:eastAsiaTheme="minorEastAsia" w:hAnsiTheme="minorEastAsia" w:hint="eastAsia"/>
                <w:color w:val="000000"/>
              </w:rPr>
              <w:t>を</w:t>
            </w:r>
            <w:r w:rsidR="001503A5" w:rsidRPr="00CD24A3">
              <w:rPr>
                <w:rFonts w:asciiTheme="minorEastAsia" w:eastAsiaTheme="minorEastAsia" w:hAnsiTheme="minorEastAsia" w:hint="eastAsia"/>
                <w:color w:val="000000"/>
              </w:rPr>
              <w:t>体感させる</w:t>
            </w:r>
            <w:r w:rsidRPr="00CD24A3">
              <w:rPr>
                <w:rFonts w:asciiTheme="minorEastAsia" w:eastAsiaTheme="minorEastAsia" w:hAnsiTheme="minorEastAsia" w:hint="eastAsia"/>
                <w:color w:val="000000"/>
              </w:rPr>
              <w:t>とともに集団や学校への帰属意識を高める。</w:t>
            </w:r>
          </w:p>
          <w:p w:rsidR="00AB5370"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　生徒会行事、生徒の自主活動、ボランティア活動や地域連携活動の継続、発展をめざす。</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E32B0E" w:rsidRPr="00CD24A3">
              <w:rPr>
                <w:rFonts w:asciiTheme="minorEastAsia" w:eastAsiaTheme="minorEastAsia" w:hAnsiTheme="minorEastAsia" w:hint="eastAsia"/>
                <w:color w:val="000000"/>
              </w:rPr>
              <w:t>地域・企業等と連携した「ゆめ・チャレ</w:t>
            </w:r>
            <w:r w:rsidR="001503A5" w:rsidRPr="00CD24A3">
              <w:rPr>
                <w:rFonts w:asciiTheme="minorEastAsia" w:eastAsiaTheme="minorEastAsia" w:hAnsiTheme="minorEastAsia" w:hint="eastAsia"/>
                <w:color w:val="000000"/>
              </w:rPr>
              <w:t>（小学生の職業体験）</w:t>
            </w:r>
            <w:r w:rsidR="00E32B0E" w:rsidRPr="00CD24A3">
              <w:rPr>
                <w:rFonts w:asciiTheme="minorEastAsia" w:eastAsiaTheme="minorEastAsia" w:hAnsiTheme="minorEastAsia" w:hint="eastAsia"/>
                <w:color w:val="000000"/>
              </w:rPr>
              <w:t>」等の就労体験活動のさらなる発展充実</w:t>
            </w:r>
            <w:r w:rsidR="001A792B" w:rsidRPr="00CD24A3">
              <w:rPr>
                <w:rFonts w:asciiTheme="minorEastAsia" w:eastAsiaTheme="minorEastAsia" w:hAnsiTheme="minorEastAsia" w:hint="eastAsia"/>
                <w:color w:val="000000"/>
              </w:rPr>
              <w:t xml:space="preserve">　参画企業と動員生徒</w:t>
            </w:r>
            <w:r w:rsidR="00BF6623" w:rsidRPr="00CD24A3">
              <w:rPr>
                <w:rFonts w:asciiTheme="minorEastAsia" w:eastAsiaTheme="minorEastAsia" w:hAnsiTheme="minorEastAsia" w:hint="eastAsia"/>
                <w:color w:val="000000"/>
              </w:rPr>
              <w:t>を</w:t>
            </w:r>
            <w:r w:rsidR="001A792B" w:rsidRPr="00CD24A3">
              <w:rPr>
                <w:rFonts w:asciiTheme="minorEastAsia" w:eastAsiaTheme="minorEastAsia" w:hAnsiTheme="minorEastAsia" w:hint="eastAsia"/>
                <w:color w:val="000000"/>
              </w:rPr>
              <w:t>毎年</w:t>
            </w:r>
            <w:r w:rsidR="005E31DF">
              <w:rPr>
                <w:rFonts w:asciiTheme="minorEastAsia" w:eastAsiaTheme="minorEastAsia" w:hAnsiTheme="minorEastAsia" w:hint="eastAsia"/>
                <w:color w:val="000000"/>
              </w:rPr>
              <w:t>５</w:t>
            </w:r>
            <w:r w:rsidR="001A792B" w:rsidRPr="00CD24A3">
              <w:rPr>
                <w:rFonts w:asciiTheme="minorEastAsia" w:eastAsiaTheme="minorEastAsia" w:hAnsiTheme="minorEastAsia" w:hint="eastAsia"/>
                <w:color w:val="000000"/>
              </w:rPr>
              <w:t>%拡張</w:t>
            </w:r>
          </w:p>
          <w:p w:rsidR="0061512B" w:rsidRPr="00CD24A3" w:rsidRDefault="00877FEC"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　部活動を活性化させ、心身の健康増進を図るとともに、礼儀、マナー等を学ばせることで地域社会のリーダーとなる素地を磨く。</w:t>
            </w:r>
          </w:p>
          <w:p w:rsidR="0061512B" w:rsidRPr="00CD24A3" w:rsidRDefault="0061512B"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8F1F18" w:rsidRPr="00CD24A3">
              <w:rPr>
                <w:rFonts w:asciiTheme="minorEastAsia" w:eastAsiaTheme="minorEastAsia" w:hAnsiTheme="minorEastAsia" w:hint="eastAsia"/>
                <w:color w:val="000000"/>
              </w:rPr>
              <w:t>部活動加入率　H2</w:t>
            </w:r>
            <w:r w:rsidR="00CD71D9" w:rsidRPr="00CD24A3">
              <w:rPr>
                <w:rFonts w:asciiTheme="minorEastAsia" w:eastAsiaTheme="minorEastAsia" w:hAnsiTheme="minorEastAsia" w:hint="eastAsia"/>
                <w:color w:val="000000"/>
              </w:rPr>
              <w:t>8</w:t>
            </w:r>
            <w:r w:rsidR="008F1F18" w:rsidRPr="00CD24A3">
              <w:rPr>
                <w:rFonts w:asciiTheme="minorEastAsia" w:eastAsiaTheme="minorEastAsia" w:hAnsiTheme="minorEastAsia" w:hint="eastAsia"/>
                <w:color w:val="000000"/>
              </w:rPr>
              <w:t>[</w:t>
            </w:r>
            <w:r w:rsidR="00074588" w:rsidRPr="00CD24A3">
              <w:rPr>
                <w:rFonts w:asciiTheme="minorEastAsia" w:eastAsiaTheme="minorEastAsia" w:hAnsiTheme="minorEastAsia" w:hint="eastAsia"/>
                <w:color w:val="000000"/>
              </w:rPr>
              <w:t>62</w:t>
            </w:r>
            <w:r w:rsidR="008F1F18"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8F1F18" w:rsidRPr="00CD24A3">
              <w:rPr>
                <w:rFonts w:asciiTheme="minorEastAsia" w:eastAsiaTheme="minorEastAsia" w:hAnsiTheme="minorEastAsia" w:hint="eastAsia"/>
                <w:color w:val="000000"/>
              </w:rPr>
              <w:t>[</w:t>
            </w:r>
            <w:r w:rsidR="00074588" w:rsidRPr="00CD24A3">
              <w:rPr>
                <w:rFonts w:asciiTheme="minorEastAsia" w:eastAsiaTheme="minorEastAsia" w:hAnsiTheme="minorEastAsia" w:hint="eastAsia"/>
                <w:color w:val="000000"/>
              </w:rPr>
              <w:t>6</w:t>
            </w:r>
            <w:r w:rsidR="008F1F18" w:rsidRPr="00CD24A3">
              <w:rPr>
                <w:rFonts w:asciiTheme="minorEastAsia" w:eastAsiaTheme="minorEastAsia" w:hAnsiTheme="minorEastAsia" w:hint="eastAsia"/>
                <w:color w:val="000000"/>
              </w:rPr>
              <w:t>0%</w:t>
            </w:r>
            <w:r w:rsidR="006A78E4" w:rsidRPr="00CD24A3">
              <w:rPr>
                <w:rFonts w:asciiTheme="minorEastAsia" w:eastAsiaTheme="minorEastAsia" w:hAnsiTheme="minorEastAsia" w:hint="eastAsia"/>
                <w:color w:val="000000"/>
              </w:rPr>
              <w:t>台維持</w:t>
            </w:r>
            <w:r w:rsidR="008F1F18" w:rsidRPr="00CD24A3">
              <w:rPr>
                <w:rFonts w:asciiTheme="minorEastAsia" w:eastAsiaTheme="minorEastAsia" w:hAnsiTheme="minorEastAsia" w:hint="eastAsia"/>
                <w:color w:val="000000"/>
              </w:rPr>
              <w:t>]</w:t>
            </w:r>
            <w:r w:rsidR="00D6449B" w:rsidRPr="00CD24A3">
              <w:rPr>
                <w:rFonts w:asciiTheme="minorEastAsia" w:eastAsiaTheme="minorEastAsia" w:hAnsiTheme="minorEastAsia" w:hint="eastAsia"/>
                <w:color w:val="000000"/>
              </w:rPr>
              <w:t xml:space="preserve">　定通全国大会への出場、近畿レベル以上の各種大会</w:t>
            </w:r>
            <w:r w:rsidR="0009142D" w:rsidRPr="00CD24A3">
              <w:rPr>
                <w:rFonts w:asciiTheme="minorEastAsia" w:eastAsiaTheme="minorEastAsia" w:hAnsiTheme="minorEastAsia" w:hint="eastAsia"/>
                <w:color w:val="000000"/>
              </w:rPr>
              <w:t>やイベント</w:t>
            </w:r>
            <w:r w:rsidR="00D6449B" w:rsidRPr="00CD24A3">
              <w:rPr>
                <w:rFonts w:asciiTheme="minorEastAsia" w:eastAsiaTheme="minorEastAsia" w:hAnsiTheme="minorEastAsia" w:hint="eastAsia"/>
                <w:color w:val="000000"/>
              </w:rPr>
              <w:t>での入賞</w:t>
            </w:r>
          </w:p>
          <w:p w:rsidR="00AB5370" w:rsidRPr="00CD24A3" w:rsidRDefault="00AB5370" w:rsidP="00AB5370">
            <w:pPr>
              <w:spacing w:line="360" w:lineRule="exact"/>
              <w:rPr>
                <w:rFonts w:asciiTheme="minorEastAsia" w:eastAsiaTheme="minorEastAsia" w:hAnsiTheme="minorEastAsia"/>
                <w:b/>
                <w:color w:val="000000"/>
              </w:rPr>
            </w:pPr>
            <w:r w:rsidRPr="00CD24A3">
              <w:rPr>
                <w:rFonts w:asciiTheme="minorEastAsia" w:eastAsiaTheme="minorEastAsia" w:hAnsiTheme="minorEastAsia" w:hint="eastAsia"/>
                <w:b/>
                <w:color w:val="000000"/>
              </w:rPr>
              <w:t>３　安全、安心で魅力ある開かれた学校づくり</w:t>
            </w:r>
          </w:p>
          <w:p w:rsidR="00AB5370" w:rsidRPr="00CD24A3" w:rsidRDefault="00AB5370" w:rsidP="00AB5370">
            <w:pPr>
              <w:numPr>
                <w:ilvl w:val="0"/>
                <w:numId w:val="19"/>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生徒が安全に安心して学校生活を送ることができる環境整備</w:t>
            </w:r>
          </w:p>
          <w:p w:rsidR="00AB5370" w:rsidRPr="00CD24A3" w:rsidRDefault="00F8119D"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w:t>
            </w:r>
            <w:r w:rsidR="00DB01E1" w:rsidRPr="00CD24A3">
              <w:rPr>
                <w:rFonts w:asciiTheme="minorEastAsia" w:eastAsiaTheme="minorEastAsia" w:hAnsiTheme="minorEastAsia" w:hint="eastAsia"/>
                <w:color w:val="000000"/>
              </w:rPr>
              <w:t xml:space="preserve">　</w:t>
            </w:r>
            <w:r w:rsidR="00A45844" w:rsidRPr="00CD24A3">
              <w:rPr>
                <w:rFonts w:asciiTheme="minorEastAsia" w:eastAsiaTheme="minorEastAsia" w:hAnsiTheme="minorEastAsia" w:hint="eastAsia"/>
                <w:color w:val="000000"/>
              </w:rPr>
              <w:t>「自他の命を大切にする心」や自尊感情を育てるために発達段階に応じた研修を行う。</w:t>
            </w:r>
          </w:p>
          <w:p w:rsidR="00F8119D" w:rsidRPr="00CD24A3" w:rsidRDefault="00F8119D"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w:t>
            </w:r>
            <w:r w:rsidR="00CF6339" w:rsidRPr="00CD24A3">
              <w:rPr>
                <w:rFonts w:asciiTheme="minorEastAsia" w:eastAsiaTheme="minorEastAsia" w:hAnsiTheme="minorEastAsia" w:hint="eastAsia"/>
                <w:color w:val="000000"/>
              </w:rPr>
              <w:t>生徒向け学校教育</w:t>
            </w:r>
            <w:r w:rsidR="00D23602" w:rsidRPr="00CD24A3">
              <w:rPr>
                <w:rFonts w:asciiTheme="minorEastAsia" w:eastAsiaTheme="minorEastAsia" w:hAnsiTheme="minorEastAsia" w:hint="eastAsia"/>
                <w:color w:val="000000"/>
              </w:rPr>
              <w:t>自己診断：「学校が楽しい」H2</w:t>
            </w:r>
            <w:r w:rsidR="00CD71D9" w:rsidRPr="00CD24A3">
              <w:rPr>
                <w:rFonts w:asciiTheme="minorEastAsia" w:eastAsiaTheme="minorEastAsia" w:hAnsiTheme="minorEastAsia" w:hint="eastAsia"/>
                <w:color w:val="000000"/>
              </w:rPr>
              <w:t>8</w:t>
            </w:r>
            <w:r w:rsidR="00D23602" w:rsidRPr="00CD24A3">
              <w:rPr>
                <w:rFonts w:asciiTheme="minorEastAsia" w:eastAsiaTheme="minorEastAsia" w:hAnsiTheme="minorEastAsia" w:hint="eastAsia"/>
                <w:color w:val="000000"/>
              </w:rPr>
              <w:t>[</w:t>
            </w:r>
            <w:r w:rsidR="006A78E4" w:rsidRPr="00CD24A3">
              <w:rPr>
                <w:rFonts w:asciiTheme="minorEastAsia" w:eastAsiaTheme="minorEastAsia" w:hAnsiTheme="minorEastAsia" w:hint="eastAsia"/>
                <w:color w:val="000000"/>
              </w:rPr>
              <w:t>57</w:t>
            </w:r>
            <w:r w:rsidR="00D23602" w:rsidRPr="00CD24A3">
              <w:rPr>
                <w:rFonts w:asciiTheme="minorEastAsia" w:eastAsiaTheme="minorEastAsia" w:hAnsiTheme="minorEastAsia" w:hint="eastAsia"/>
                <w:color w:val="000000"/>
              </w:rPr>
              <w:t>%]→H3</w:t>
            </w:r>
            <w:r w:rsidR="00CD71D9" w:rsidRPr="00CD24A3">
              <w:rPr>
                <w:rFonts w:asciiTheme="minorEastAsia" w:eastAsiaTheme="minorEastAsia" w:hAnsiTheme="minorEastAsia" w:hint="eastAsia"/>
                <w:color w:val="000000"/>
              </w:rPr>
              <w:t>1</w:t>
            </w:r>
            <w:r w:rsidR="00D23602" w:rsidRPr="00CD24A3">
              <w:rPr>
                <w:rFonts w:asciiTheme="minorEastAsia" w:eastAsiaTheme="minorEastAsia" w:hAnsiTheme="minorEastAsia" w:hint="eastAsia"/>
                <w:color w:val="000000"/>
              </w:rPr>
              <w:t>[</w:t>
            </w:r>
            <w:r w:rsidR="00BF0DF4" w:rsidRPr="00CD24A3">
              <w:rPr>
                <w:rFonts w:asciiTheme="minorEastAsia" w:eastAsiaTheme="minorEastAsia" w:hAnsiTheme="minorEastAsia" w:hint="eastAsia"/>
                <w:color w:val="000000"/>
              </w:rPr>
              <w:t>66</w:t>
            </w:r>
            <w:r w:rsidR="00D23602" w:rsidRPr="00CD24A3">
              <w:rPr>
                <w:rFonts w:asciiTheme="minorEastAsia" w:eastAsiaTheme="minorEastAsia" w:hAnsiTheme="minorEastAsia" w:hint="eastAsia"/>
                <w:color w:val="000000"/>
              </w:rPr>
              <w:t>%]毎年</w:t>
            </w:r>
            <w:r w:rsidR="00C50449" w:rsidRPr="00CD24A3">
              <w:rPr>
                <w:rFonts w:asciiTheme="minorEastAsia" w:eastAsiaTheme="minorEastAsia" w:hAnsiTheme="minorEastAsia" w:hint="eastAsia"/>
                <w:color w:val="000000"/>
              </w:rPr>
              <w:t>３</w:t>
            </w:r>
            <w:r w:rsidR="00D23602" w:rsidRPr="00CD24A3">
              <w:rPr>
                <w:rFonts w:asciiTheme="minorEastAsia" w:eastAsiaTheme="minorEastAsia" w:hAnsiTheme="minorEastAsia" w:hint="eastAsia"/>
                <w:color w:val="000000"/>
              </w:rPr>
              <w:t>%ずつ引き上げる。</w:t>
            </w:r>
          </w:p>
          <w:p w:rsidR="00F8119D" w:rsidRPr="00CD24A3" w:rsidRDefault="00F8119D"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w:t>
            </w:r>
            <w:r w:rsidR="00877FEC" w:rsidRPr="00CD24A3">
              <w:rPr>
                <w:rFonts w:asciiTheme="minorEastAsia" w:eastAsiaTheme="minorEastAsia" w:hAnsiTheme="minorEastAsia" w:hint="eastAsia"/>
                <w:color w:val="000000"/>
              </w:rPr>
              <w:t xml:space="preserve">　防災教育など自然災害を想定した実践的な避難訓練を</w:t>
            </w:r>
            <w:r w:rsidR="00292D72" w:rsidRPr="00CD24A3">
              <w:rPr>
                <w:rFonts w:asciiTheme="minorEastAsia" w:eastAsiaTheme="minorEastAsia" w:hAnsiTheme="minorEastAsia" w:hint="eastAsia"/>
                <w:color w:val="000000"/>
              </w:rPr>
              <w:t>年2回</w:t>
            </w:r>
            <w:r w:rsidR="00877FEC" w:rsidRPr="00CD24A3">
              <w:rPr>
                <w:rFonts w:asciiTheme="minorEastAsia" w:eastAsiaTheme="minorEastAsia" w:hAnsiTheme="minorEastAsia" w:hint="eastAsia"/>
                <w:color w:val="000000"/>
              </w:rPr>
              <w:t>行い、</w:t>
            </w:r>
            <w:r w:rsidR="00A45844" w:rsidRPr="00CD24A3">
              <w:rPr>
                <w:rFonts w:asciiTheme="minorEastAsia" w:eastAsiaTheme="minorEastAsia" w:hAnsiTheme="minorEastAsia" w:hint="eastAsia"/>
                <w:color w:val="000000"/>
              </w:rPr>
              <w:t>「自助・共助</w:t>
            </w:r>
            <w:r w:rsidR="00752632" w:rsidRPr="00CD24A3">
              <w:rPr>
                <w:rFonts w:asciiTheme="minorEastAsia" w:eastAsiaTheme="minorEastAsia" w:hAnsiTheme="minorEastAsia" w:hint="eastAsia"/>
                <w:color w:val="000000"/>
              </w:rPr>
              <w:t>・公助</w:t>
            </w:r>
            <w:r w:rsidR="00A45844" w:rsidRPr="00CD24A3">
              <w:rPr>
                <w:rFonts w:asciiTheme="minorEastAsia" w:eastAsiaTheme="minorEastAsia" w:hAnsiTheme="minorEastAsia" w:hint="eastAsia"/>
                <w:color w:val="000000"/>
              </w:rPr>
              <w:t>」の基盤を作る。</w:t>
            </w:r>
          </w:p>
          <w:p w:rsidR="00AB5370" w:rsidRPr="00CD24A3" w:rsidRDefault="00AB5370" w:rsidP="00AB5370">
            <w:pPr>
              <w:numPr>
                <w:ilvl w:val="0"/>
                <w:numId w:val="19"/>
              </w:numPr>
              <w:spacing w:line="360" w:lineRule="exact"/>
              <w:rPr>
                <w:rFonts w:asciiTheme="minorEastAsia" w:eastAsiaTheme="minorEastAsia" w:hAnsiTheme="minorEastAsia"/>
                <w:color w:val="000000"/>
              </w:rPr>
            </w:pPr>
            <w:r w:rsidRPr="00CD24A3">
              <w:rPr>
                <w:rFonts w:asciiTheme="minorEastAsia" w:eastAsiaTheme="minorEastAsia" w:hAnsiTheme="minorEastAsia" w:hint="eastAsia"/>
                <w:color w:val="000000"/>
              </w:rPr>
              <w:t>教育活動の積極的な情報発信</w:t>
            </w:r>
          </w:p>
          <w:p w:rsidR="00AB5370" w:rsidRPr="00CD24A3" w:rsidRDefault="00F8119D"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ア　学校ホームページの質感</w:t>
            </w:r>
            <w:r w:rsidR="00A45844" w:rsidRPr="00CD24A3">
              <w:rPr>
                <w:rFonts w:asciiTheme="minorEastAsia" w:eastAsiaTheme="minorEastAsia" w:hAnsiTheme="minorEastAsia" w:hint="eastAsia"/>
                <w:color w:val="000000"/>
              </w:rPr>
              <w:t>を充実させるとともに</w:t>
            </w:r>
            <w:r w:rsidRPr="00CD24A3">
              <w:rPr>
                <w:rFonts w:asciiTheme="minorEastAsia" w:eastAsiaTheme="minorEastAsia" w:hAnsiTheme="minorEastAsia" w:hint="eastAsia"/>
                <w:color w:val="000000"/>
              </w:rPr>
              <w:t>、更新頻度を高める。</w:t>
            </w:r>
          </w:p>
          <w:p w:rsidR="00F8119D" w:rsidRPr="00CD24A3" w:rsidRDefault="00F8119D" w:rsidP="00AB5370">
            <w:pPr>
              <w:spacing w:line="360" w:lineRule="exact"/>
              <w:ind w:left="930"/>
              <w:rPr>
                <w:rFonts w:asciiTheme="minorEastAsia" w:eastAsiaTheme="minorEastAsia" w:hAnsiTheme="minorEastAsia"/>
                <w:color w:val="000000"/>
              </w:rPr>
            </w:pPr>
            <w:r w:rsidRPr="00CD24A3">
              <w:rPr>
                <w:rFonts w:asciiTheme="minorEastAsia" w:eastAsiaTheme="minorEastAsia" w:hAnsiTheme="minorEastAsia" w:hint="eastAsia"/>
                <w:color w:val="000000"/>
              </w:rPr>
              <w:t>イ　中学生、保護者</w:t>
            </w:r>
            <w:r w:rsidR="00A45844" w:rsidRPr="00CD24A3">
              <w:rPr>
                <w:rFonts w:asciiTheme="minorEastAsia" w:eastAsiaTheme="minorEastAsia" w:hAnsiTheme="minorEastAsia" w:hint="eastAsia"/>
                <w:color w:val="000000"/>
              </w:rPr>
              <w:t>、地域</w:t>
            </w:r>
            <w:r w:rsidRPr="00CD24A3">
              <w:rPr>
                <w:rFonts w:asciiTheme="minorEastAsia" w:eastAsiaTheme="minorEastAsia" w:hAnsiTheme="minorEastAsia" w:hint="eastAsia"/>
                <w:color w:val="000000"/>
              </w:rPr>
              <w:t>に対して、必要な情報をタイムリーに提供</w:t>
            </w:r>
            <w:r w:rsidR="00A45844" w:rsidRPr="00CD24A3">
              <w:rPr>
                <w:rFonts w:asciiTheme="minorEastAsia" w:eastAsiaTheme="minorEastAsia" w:hAnsiTheme="minorEastAsia" w:hint="eastAsia"/>
                <w:color w:val="000000"/>
              </w:rPr>
              <w:t>する。</w:t>
            </w:r>
          </w:p>
          <w:p w:rsidR="00AB5370" w:rsidRPr="00CD24A3" w:rsidRDefault="00AB5370" w:rsidP="00AB5370">
            <w:pPr>
              <w:spacing w:line="360" w:lineRule="exact"/>
              <w:rPr>
                <w:rFonts w:asciiTheme="minorEastAsia" w:eastAsiaTheme="minorEastAsia" w:hAnsiTheme="minorEastAsia"/>
                <w:b/>
                <w:color w:val="000000"/>
              </w:rPr>
            </w:pPr>
            <w:r w:rsidRPr="00CD24A3">
              <w:rPr>
                <w:rFonts w:asciiTheme="minorEastAsia" w:eastAsiaTheme="minorEastAsia" w:hAnsiTheme="minorEastAsia" w:hint="eastAsia"/>
                <w:b/>
                <w:color w:val="000000"/>
              </w:rPr>
              <w:t xml:space="preserve">４　</w:t>
            </w:r>
            <w:r w:rsidR="00CD71D9" w:rsidRPr="00CD24A3">
              <w:rPr>
                <w:rFonts w:asciiTheme="minorEastAsia" w:eastAsiaTheme="minorEastAsia" w:hAnsiTheme="minorEastAsia" w:hint="eastAsia"/>
                <w:b/>
                <w:color w:val="000000"/>
                <w:szCs w:val="20"/>
              </w:rPr>
              <w:t>学校運営体制の確立と教職員の資質向上</w:t>
            </w:r>
          </w:p>
          <w:p w:rsidR="00CD71D9" w:rsidRPr="00CD24A3" w:rsidRDefault="00AB5370" w:rsidP="00AF3BDA">
            <w:pPr>
              <w:spacing w:line="360" w:lineRule="exact"/>
              <w:rPr>
                <w:rFonts w:asciiTheme="minorEastAsia" w:eastAsiaTheme="minorEastAsia" w:hAnsiTheme="minorEastAsia"/>
                <w:color w:val="000000"/>
                <w:szCs w:val="21"/>
              </w:rPr>
            </w:pPr>
            <w:r w:rsidRPr="00CD24A3">
              <w:rPr>
                <w:rFonts w:asciiTheme="minorEastAsia" w:eastAsiaTheme="minorEastAsia" w:hAnsiTheme="minorEastAsia" w:hint="eastAsia"/>
                <w:color w:val="000000"/>
              </w:rPr>
              <w:t xml:space="preserve">　</w:t>
            </w:r>
            <w:r w:rsidR="00CD71D9" w:rsidRPr="00CD24A3">
              <w:rPr>
                <w:rFonts w:asciiTheme="minorEastAsia" w:eastAsiaTheme="minorEastAsia" w:hAnsiTheme="minorEastAsia" w:hint="eastAsia"/>
                <w:color w:val="000000"/>
                <w:szCs w:val="21"/>
              </w:rPr>
              <w:t>（１）学校運営体制の確立</w:t>
            </w:r>
          </w:p>
          <w:p w:rsidR="00CD71D9" w:rsidRPr="00CD24A3" w:rsidRDefault="00CD71D9" w:rsidP="00CD71D9">
            <w:pPr>
              <w:ind w:leftChars="400" w:left="1050" w:rightChars="100" w:right="210" w:hangingChars="100" w:hanging="210"/>
              <w:rPr>
                <w:rFonts w:asciiTheme="minorEastAsia" w:eastAsiaTheme="minorEastAsia" w:hAnsiTheme="minorEastAsia"/>
                <w:color w:val="000000"/>
                <w:szCs w:val="21"/>
              </w:rPr>
            </w:pPr>
            <w:r w:rsidRPr="00CD24A3">
              <w:rPr>
                <w:rFonts w:asciiTheme="minorEastAsia" w:eastAsiaTheme="minorEastAsia" w:hAnsiTheme="minorEastAsia" w:hint="eastAsia"/>
                <w:color w:val="000000"/>
                <w:szCs w:val="21"/>
              </w:rPr>
              <w:t>ア　准校長のリーダーシップのもとＰＤＣＡサイクルによる学校経営を推進する。</w:t>
            </w:r>
          </w:p>
          <w:p w:rsidR="00CD71D9" w:rsidRPr="00CD24A3" w:rsidRDefault="00CD71D9" w:rsidP="00CD71D9">
            <w:pPr>
              <w:ind w:leftChars="400" w:left="1050" w:rightChars="100" w:right="210" w:hangingChars="100" w:hanging="210"/>
              <w:rPr>
                <w:rFonts w:asciiTheme="minorEastAsia" w:eastAsiaTheme="minorEastAsia" w:hAnsiTheme="minorEastAsia"/>
                <w:color w:val="000000"/>
                <w:szCs w:val="21"/>
              </w:rPr>
            </w:pPr>
            <w:r w:rsidRPr="00CD24A3">
              <w:rPr>
                <w:rFonts w:asciiTheme="minorEastAsia" w:eastAsiaTheme="minorEastAsia" w:hAnsiTheme="minorEastAsia" w:hint="eastAsia"/>
                <w:color w:val="000000"/>
                <w:szCs w:val="21"/>
              </w:rPr>
              <w:t>イ　准校長の学校経営に資する学校活性化及び校内課題の解決に向けた検討・研究を行う「学校課題検討会議</w:t>
            </w:r>
            <w:r w:rsidR="005045B9" w:rsidRPr="00CD24A3">
              <w:rPr>
                <w:rFonts w:asciiTheme="minorEastAsia" w:eastAsiaTheme="minorEastAsia" w:hAnsiTheme="minorEastAsia" w:hint="eastAsia"/>
                <w:color w:val="000000"/>
                <w:szCs w:val="21"/>
              </w:rPr>
              <w:t>（仮称）</w:t>
            </w:r>
            <w:r w:rsidRPr="00CD24A3">
              <w:rPr>
                <w:rFonts w:asciiTheme="minorEastAsia" w:eastAsiaTheme="minorEastAsia" w:hAnsiTheme="minorEastAsia" w:hint="eastAsia"/>
                <w:color w:val="000000"/>
                <w:szCs w:val="21"/>
              </w:rPr>
              <w:t>」を組織し</w:t>
            </w:r>
            <w:r w:rsidR="005045B9" w:rsidRPr="00CD24A3">
              <w:rPr>
                <w:rFonts w:asciiTheme="minorEastAsia" w:eastAsiaTheme="minorEastAsia" w:hAnsiTheme="minorEastAsia" w:hint="eastAsia"/>
                <w:color w:val="000000"/>
                <w:szCs w:val="21"/>
              </w:rPr>
              <w:t>、</w:t>
            </w:r>
            <w:r w:rsidRPr="00CD24A3">
              <w:rPr>
                <w:rFonts w:asciiTheme="minorEastAsia" w:eastAsiaTheme="minorEastAsia" w:hAnsiTheme="minorEastAsia" w:hint="eastAsia"/>
                <w:color w:val="000000"/>
                <w:szCs w:val="21"/>
              </w:rPr>
              <w:t>校内課題の解決を図る。</w:t>
            </w:r>
          </w:p>
          <w:p w:rsidR="00CD71D9" w:rsidRPr="00CD24A3" w:rsidRDefault="00CD71D9" w:rsidP="00CD71D9">
            <w:pPr>
              <w:ind w:rightChars="100" w:right="210" w:firstLineChars="100" w:firstLine="210"/>
              <w:rPr>
                <w:rFonts w:asciiTheme="minorEastAsia" w:eastAsiaTheme="minorEastAsia" w:hAnsiTheme="minorEastAsia"/>
                <w:color w:val="000000"/>
                <w:szCs w:val="21"/>
              </w:rPr>
            </w:pPr>
            <w:r w:rsidRPr="00CD24A3">
              <w:rPr>
                <w:rFonts w:asciiTheme="minorEastAsia" w:eastAsiaTheme="minorEastAsia" w:hAnsiTheme="minorEastAsia" w:hint="eastAsia"/>
                <w:color w:val="000000"/>
                <w:szCs w:val="21"/>
              </w:rPr>
              <w:t>（２）教職員の資質向上</w:t>
            </w:r>
          </w:p>
          <w:p w:rsidR="00CD71D9" w:rsidRPr="00CD24A3" w:rsidRDefault="00CD71D9" w:rsidP="00CD71D9">
            <w:pPr>
              <w:ind w:leftChars="100" w:left="210" w:rightChars="100" w:right="210" w:firstLineChars="300" w:firstLine="630"/>
              <w:rPr>
                <w:rFonts w:asciiTheme="minorEastAsia" w:eastAsiaTheme="minorEastAsia" w:hAnsiTheme="minorEastAsia"/>
                <w:color w:val="000000"/>
                <w:szCs w:val="21"/>
              </w:rPr>
            </w:pPr>
            <w:r w:rsidRPr="00CD24A3">
              <w:rPr>
                <w:rFonts w:asciiTheme="minorEastAsia" w:eastAsiaTheme="minorEastAsia" w:hAnsiTheme="minorEastAsia" w:hint="eastAsia"/>
                <w:color w:val="000000"/>
                <w:szCs w:val="21"/>
              </w:rPr>
              <w:t>ア　日常的なＯＪＴの推進、校内研修の活性化を行う。</w:t>
            </w:r>
          </w:p>
          <w:p w:rsidR="00CD71D9" w:rsidRPr="00CD24A3" w:rsidRDefault="00CD71D9" w:rsidP="00CD71D9">
            <w:pPr>
              <w:ind w:leftChars="400" w:left="1260" w:rightChars="100" w:right="210" w:hangingChars="200" w:hanging="420"/>
              <w:rPr>
                <w:rFonts w:asciiTheme="minorEastAsia" w:eastAsiaTheme="minorEastAsia" w:hAnsiTheme="minorEastAsia"/>
                <w:color w:val="000000"/>
                <w:szCs w:val="21"/>
              </w:rPr>
            </w:pPr>
            <w:r w:rsidRPr="00CD24A3">
              <w:rPr>
                <w:rFonts w:asciiTheme="minorEastAsia" w:eastAsiaTheme="minorEastAsia" w:hAnsiTheme="minorEastAsia" w:hint="eastAsia"/>
                <w:color w:val="000000"/>
                <w:szCs w:val="21"/>
              </w:rPr>
              <w:t>イ　ミドルリーダーの育成、教職経験の少ない教職員の資質向上を図り、次世代の校内運営を担う人材の育成</w:t>
            </w:r>
            <w:r w:rsidR="001503A5" w:rsidRPr="00CD24A3">
              <w:rPr>
                <w:rFonts w:asciiTheme="minorEastAsia" w:eastAsiaTheme="minorEastAsia" w:hAnsiTheme="minorEastAsia" w:hint="eastAsia"/>
                <w:color w:val="000000"/>
                <w:szCs w:val="21"/>
              </w:rPr>
              <w:t>と校内体制の円滑な</w:t>
            </w:r>
            <w:r w:rsidR="005045B9" w:rsidRPr="00CD24A3">
              <w:rPr>
                <w:rFonts w:asciiTheme="minorEastAsia" w:eastAsiaTheme="minorEastAsia" w:hAnsiTheme="minorEastAsia" w:hint="eastAsia"/>
                <w:color w:val="000000"/>
                <w:szCs w:val="21"/>
              </w:rPr>
              <w:t>継承</w:t>
            </w:r>
            <w:r w:rsidRPr="00CD24A3">
              <w:rPr>
                <w:rFonts w:asciiTheme="minorEastAsia" w:eastAsiaTheme="minorEastAsia" w:hAnsiTheme="minorEastAsia" w:hint="eastAsia"/>
                <w:color w:val="000000"/>
                <w:szCs w:val="21"/>
              </w:rPr>
              <w:t>を行う。</w:t>
            </w:r>
          </w:p>
          <w:p w:rsidR="00CD71D9" w:rsidRPr="00CD24A3" w:rsidRDefault="00CD71D9" w:rsidP="001503A5">
            <w:pPr>
              <w:rPr>
                <w:rFonts w:asciiTheme="minorEastAsia" w:eastAsiaTheme="minorEastAsia" w:hAnsiTheme="minorEastAsia"/>
                <w:color w:val="000000"/>
              </w:rPr>
            </w:pPr>
            <w:r w:rsidRPr="00CD24A3">
              <w:rPr>
                <w:rFonts w:asciiTheme="minorEastAsia" w:eastAsiaTheme="minorEastAsia" w:hAnsiTheme="minorEastAsia" w:hint="eastAsia"/>
                <w:color w:val="000000"/>
                <w:szCs w:val="21"/>
              </w:rPr>
              <w:t xml:space="preserve">　　</w:t>
            </w:r>
            <w:r w:rsidR="004D02B0">
              <w:rPr>
                <w:rFonts w:asciiTheme="minorEastAsia" w:eastAsiaTheme="minorEastAsia" w:hAnsiTheme="minorEastAsia" w:hint="eastAsia"/>
                <w:color w:val="000000"/>
                <w:szCs w:val="21"/>
              </w:rPr>
              <w:t xml:space="preserve">　　</w:t>
            </w:r>
            <w:r w:rsidRPr="00CD24A3">
              <w:rPr>
                <w:rFonts w:asciiTheme="minorEastAsia" w:eastAsiaTheme="minorEastAsia" w:hAnsiTheme="minorEastAsia" w:hint="eastAsia"/>
                <w:color w:val="000000"/>
                <w:szCs w:val="21"/>
              </w:rPr>
              <w:t>※校内研修、報告会を年間</w:t>
            </w:r>
            <w:r w:rsidR="001503A5" w:rsidRPr="00CD24A3">
              <w:rPr>
                <w:rFonts w:asciiTheme="minorEastAsia" w:eastAsiaTheme="minorEastAsia" w:hAnsiTheme="minorEastAsia" w:hint="eastAsia"/>
                <w:color w:val="000000"/>
                <w:szCs w:val="21"/>
              </w:rPr>
              <w:t>３</w:t>
            </w:r>
            <w:r w:rsidRPr="00CD24A3">
              <w:rPr>
                <w:rFonts w:asciiTheme="minorEastAsia" w:eastAsiaTheme="minorEastAsia" w:hAnsiTheme="minorEastAsia" w:hint="eastAsia"/>
                <w:color w:val="000000"/>
                <w:szCs w:val="21"/>
              </w:rPr>
              <w:t>回以上実施し、人材の育成や情報の共有などを図る。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48668C">
              <w:rPr>
                <w:rFonts w:ascii="ＭＳ 明朝" w:hAnsi="ＭＳ 明朝" w:hint="eastAsia"/>
                <w:sz w:val="20"/>
                <w:szCs w:val="20"/>
              </w:rPr>
              <w:t>29</w:t>
            </w:r>
            <w:r w:rsidRPr="009817F2">
              <w:rPr>
                <w:rFonts w:ascii="ＭＳ 明朝" w:hAnsi="ＭＳ 明朝" w:hint="eastAsia"/>
                <w:sz w:val="20"/>
                <w:szCs w:val="20"/>
              </w:rPr>
              <w:t>年</w:t>
            </w:r>
            <w:r w:rsidR="0048668C">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E03C20">
        <w:trPr>
          <w:trHeight w:val="639"/>
          <w:jc w:val="center"/>
        </w:trPr>
        <w:tc>
          <w:tcPr>
            <w:tcW w:w="6771" w:type="dxa"/>
            <w:shd w:val="clear" w:color="auto" w:fill="auto"/>
          </w:tcPr>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【学習指導等】</w:t>
            </w:r>
          </w:p>
          <w:p w:rsidR="00016BEC" w:rsidRPr="00016BEC" w:rsidRDefault="00C101AB" w:rsidP="00016BEC">
            <w:pPr>
              <w:spacing w:line="300" w:lineRule="exact"/>
              <w:ind w:left="200" w:hangingChars="100" w:hanging="200"/>
              <w:rPr>
                <w:rFonts w:ascii="ＭＳ 明朝" w:hAnsi="ＭＳ 明朝"/>
                <w:sz w:val="20"/>
                <w:szCs w:val="20"/>
              </w:rPr>
            </w:pPr>
            <w:r>
              <w:rPr>
                <w:rFonts w:ascii="ＭＳ 明朝" w:hAnsi="ＭＳ 明朝" w:hint="eastAsia"/>
                <w:sz w:val="20"/>
                <w:szCs w:val="20"/>
              </w:rPr>
              <w:t>・「教え方を工夫している（教員用）」において、</w:t>
            </w:r>
            <w:r w:rsidRPr="00C101AB">
              <w:rPr>
                <w:rFonts w:ascii="ＭＳ 明朝" w:hAnsi="ＭＳ 明朝" w:hint="eastAsia"/>
                <w:sz w:val="20"/>
                <w:szCs w:val="20"/>
              </w:rPr>
              <w:t>肯定的意見が</w:t>
            </w:r>
            <w:r w:rsidR="00115822">
              <w:rPr>
                <w:rFonts w:ascii="ＭＳ 明朝" w:hAnsi="ＭＳ 明朝" w:hint="eastAsia"/>
                <w:sz w:val="20"/>
                <w:szCs w:val="20"/>
              </w:rPr>
              <w:t>100％であった</w:t>
            </w:r>
            <w:r w:rsidR="00016BEC" w:rsidRPr="00016BEC">
              <w:rPr>
                <w:rFonts w:ascii="ＭＳ 明朝" w:hAnsi="ＭＳ 明朝" w:hint="eastAsia"/>
                <w:sz w:val="20"/>
                <w:szCs w:val="20"/>
              </w:rPr>
              <w:t>。多様な生徒が理解できるように説明の仕方、例の示し方、発問の</w:t>
            </w:r>
            <w:r w:rsidR="00016BEC" w:rsidRPr="00016BEC">
              <w:rPr>
                <w:rFonts w:ascii="ＭＳ 明朝" w:hAnsi="ＭＳ 明朝" w:hint="eastAsia"/>
                <w:sz w:val="20"/>
                <w:szCs w:val="20"/>
              </w:rPr>
              <w:lastRenderedPageBreak/>
              <w:t>仕方</w:t>
            </w:r>
            <w:r w:rsidR="00115822">
              <w:rPr>
                <w:rFonts w:ascii="ＭＳ 明朝" w:hAnsi="ＭＳ 明朝" w:hint="eastAsia"/>
                <w:sz w:val="20"/>
                <w:szCs w:val="20"/>
              </w:rPr>
              <w:t>を考え</w:t>
            </w:r>
            <w:r w:rsidR="00016BEC" w:rsidRPr="00016BEC">
              <w:rPr>
                <w:rFonts w:ascii="ＭＳ 明朝" w:hAnsi="ＭＳ 明朝" w:hint="eastAsia"/>
                <w:sz w:val="20"/>
                <w:szCs w:val="20"/>
              </w:rPr>
              <w:t>、ICT</w:t>
            </w:r>
            <w:r w:rsidR="00115822">
              <w:rPr>
                <w:rFonts w:ascii="ＭＳ 明朝" w:hAnsi="ＭＳ 明朝" w:hint="eastAsia"/>
                <w:sz w:val="20"/>
                <w:szCs w:val="20"/>
              </w:rPr>
              <w:t>の活用など生徒が興味関心を抱くような授業展開を</w:t>
            </w:r>
            <w:r w:rsidR="00016BEC" w:rsidRPr="00016BEC">
              <w:rPr>
                <w:rFonts w:ascii="ＭＳ 明朝" w:hAnsi="ＭＳ 明朝" w:hint="eastAsia"/>
                <w:sz w:val="20"/>
                <w:szCs w:val="20"/>
              </w:rPr>
              <w:t>教員</w:t>
            </w:r>
            <w:r w:rsidR="00115822">
              <w:rPr>
                <w:rFonts w:ascii="ＭＳ 明朝" w:hAnsi="ＭＳ 明朝" w:hint="eastAsia"/>
                <w:sz w:val="20"/>
                <w:szCs w:val="20"/>
              </w:rPr>
              <w:t>間で</w:t>
            </w:r>
            <w:r w:rsidR="00016BEC" w:rsidRPr="00016BEC">
              <w:rPr>
                <w:rFonts w:ascii="ＭＳ 明朝" w:hAnsi="ＭＳ 明朝" w:hint="eastAsia"/>
                <w:sz w:val="20"/>
                <w:szCs w:val="20"/>
              </w:rPr>
              <w:t>情報共有することにより、改善の意識が高まったと言える。その結果、「教え方を工夫している先生が多い（生徒用）」で肯定的回答が</w:t>
            </w:r>
            <w:r w:rsidR="00115822">
              <w:rPr>
                <w:rFonts w:ascii="ＭＳ 明朝" w:hAnsi="ＭＳ 明朝" w:hint="eastAsia"/>
                <w:sz w:val="20"/>
                <w:szCs w:val="20"/>
              </w:rPr>
              <w:t>77</w:t>
            </w:r>
            <w:r w:rsidR="00016BEC" w:rsidRPr="00016BEC">
              <w:rPr>
                <w:rFonts w:ascii="ＭＳ 明朝" w:hAnsi="ＭＳ 明朝" w:hint="eastAsia"/>
                <w:sz w:val="20"/>
                <w:szCs w:val="20"/>
              </w:rPr>
              <w:t>％(昨年</w:t>
            </w:r>
            <w:r w:rsidR="00115822">
              <w:rPr>
                <w:rFonts w:ascii="ＭＳ 明朝" w:hAnsi="ＭＳ 明朝" w:hint="eastAsia"/>
                <w:sz w:val="20"/>
                <w:szCs w:val="20"/>
              </w:rPr>
              <w:t>67</w:t>
            </w:r>
            <w:r w:rsidR="00016BEC" w:rsidRPr="00016BEC">
              <w:rPr>
                <w:rFonts w:ascii="ＭＳ 明朝" w:hAnsi="ＭＳ 明朝" w:hint="eastAsia"/>
                <w:sz w:val="20"/>
                <w:szCs w:val="20"/>
              </w:rPr>
              <w:t>％)となった。今後、さらなる授業改善を行うために若手教員を中心にプロジェクターなどICT機器を活用した公開授業を展開していく予定である。</w:t>
            </w:r>
          </w:p>
          <w:p w:rsidR="00016BEC" w:rsidRPr="00016BEC" w:rsidRDefault="00016BEC" w:rsidP="00016BEC">
            <w:pPr>
              <w:spacing w:line="300" w:lineRule="exact"/>
              <w:rPr>
                <w:rFonts w:ascii="ＭＳ 明朝" w:hAnsi="ＭＳ 明朝"/>
                <w:sz w:val="20"/>
                <w:szCs w:val="20"/>
              </w:rPr>
            </w:pPr>
          </w:p>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【生徒指導等】</w:t>
            </w: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・「気軽に相談することができる先生がいる」が</w:t>
            </w:r>
            <w:r w:rsidR="00115822">
              <w:rPr>
                <w:rFonts w:ascii="ＭＳ 明朝" w:hAnsi="ＭＳ 明朝" w:hint="eastAsia"/>
                <w:sz w:val="20"/>
                <w:szCs w:val="20"/>
              </w:rPr>
              <w:t>78</w:t>
            </w:r>
            <w:r w:rsidRPr="00016BEC">
              <w:rPr>
                <w:rFonts w:ascii="ＭＳ 明朝" w:hAnsi="ＭＳ 明朝" w:hint="eastAsia"/>
                <w:sz w:val="20"/>
                <w:szCs w:val="20"/>
              </w:rPr>
              <w:t>％（昨年</w:t>
            </w:r>
            <w:r w:rsidR="00115822">
              <w:rPr>
                <w:rFonts w:ascii="ＭＳ 明朝" w:hAnsi="ＭＳ 明朝" w:hint="eastAsia"/>
                <w:sz w:val="20"/>
                <w:szCs w:val="20"/>
              </w:rPr>
              <w:t>67</w:t>
            </w:r>
            <w:r w:rsidRPr="00016BEC">
              <w:rPr>
                <w:rFonts w:ascii="ＭＳ 明朝" w:hAnsi="ＭＳ 明朝" w:hint="eastAsia"/>
                <w:sz w:val="20"/>
                <w:szCs w:val="20"/>
              </w:rPr>
              <w:t>％）に伸びた。支援教育委員会を中心に生徒一人ひとりが抱える課題を教員全体で共有する体制が整いつつある。今後、研修を年</w:t>
            </w:r>
            <w:r w:rsidR="004314AB">
              <w:rPr>
                <w:rFonts w:ascii="ＭＳ 明朝" w:hAnsi="ＭＳ 明朝" w:hint="eastAsia"/>
                <w:sz w:val="20"/>
                <w:szCs w:val="20"/>
              </w:rPr>
              <w:t>３</w:t>
            </w:r>
            <w:r w:rsidRPr="00016BEC">
              <w:rPr>
                <w:rFonts w:ascii="ＭＳ 明朝" w:hAnsi="ＭＳ 明朝" w:hint="eastAsia"/>
                <w:sz w:val="20"/>
                <w:szCs w:val="20"/>
              </w:rPr>
              <w:t>回程度設けて、教員のカウンセリングマインドのさらなる向上に力を注ぎ、支援を必要とする生徒の多様化に対応できるようにしたい。</w:t>
            </w: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・「将来の生き方や進路について考える機会がある」の肯定的意見が</w:t>
            </w:r>
            <w:r w:rsidR="00115822">
              <w:rPr>
                <w:rFonts w:ascii="ＭＳ 明朝" w:hAnsi="ＭＳ 明朝" w:hint="eastAsia"/>
                <w:sz w:val="20"/>
                <w:szCs w:val="20"/>
              </w:rPr>
              <w:t>87</w:t>
            </w:r>
            <w:r w:rsidRPr="00016BEC">
              <w:rPr>
                <w:rFonts w:ascii="ＭＳ 明朝" w:hAnsi="ＭＳ 明朝" w:hint="eastAsia"/>
                <w:sz w:val="20"/>
                <w:szCs w:val="20"/>
              </w:rPr>
              <w:t>％（昨年</w:t>
            </w:r>
            <w:r w:rsidR="00115822">
              <w:rPr>
                <w:rFonts w:ascii="ＭＳ 明朝" w:hAnsi="ＭＳ 明朝" w:hint="eastAsia"/>
                <w:sz w:val="20"/>
                <w:szCs w:val="20"/>
              </w:rPr>
              <w:t>76</w:t>
            </w:r>
            <w:r w:rsidRPr="00016BEC">
              <w:rPr>
                <w:rFonts w:ascii="ＭＳ 明朝" w:hAnsi="ＭＳ 明朝" w:hint="eastAsia"/>
                <w:sz w:val="20"/>
                <w:szCs w:val="20"/>
              </w:rPr>
              <w:t>％）と</w:t>
            </w:r>
            <w:r w:rsidR="00115822">
              <w:rPr>
                <w:rFonts w:ascii="ＭＳ 明朝" w:hAnsi="ＭＳ 明朝" w:hint="eastAsia"/>
                <w:sz w:val="20"/>
                <w:szCs w:val="20"/>
              </w:rPr>
              <w:t>大きく</w:t>
            </w:r>
            <w:r w:rsidRPr="00016BEC">
              <w:rPr>
                <w:rFonts w:ascii="ＭＳ 明朝" w:hAnsi="ＭＳ 明朝" w:hint="eastAsia"/>
                <w:sz w:val="20"/>
                <w:szCs w:val="20"/>
              </w:rPr>
              <w:t>伸びた。普段の授業や行事はもとより、命の大切さ、大人になるということ、働くことの意義などについて外部講師を招いて研修を行った。生徒の反応はすこぶるよかった。</w:t>
            </w:r>
          </w:p>
          <w:p w:rsidR="00016BEC" w:rsidRPr="00016BEC" w:rsidRDefault="00016BEC" w:rsidP="00016BEC">
            <w:pPr>
              <w:spacing w:line="300" w:lineRule="exact"/>
              <w:rPr>
                <w:rFonts w:ascii="ＭＳ 明朝" w:hAnsi="ＭＳ 明朝"/>
                <w:sz w:val="20"/>
                <w:szCs w:val="20"/>
              </w:rPr>
            </w:pPr>
          </w:p>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【学校運営】</w:t>
            </w: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・「学校生活についての先生の指導は理解できる」は</w:t>
            </w:r>
            <w:r w:rsidR="00173F6B">
              <w:rPr>
                <w:rFonts w:ascii="ＭＳ 明朝" w:hAnsi="ＭＳ 明朝" w:hint="eastAsia"/>
                <w:sz w:val="20"/>
                <w:szCs w:val="20"/>
              </w:rPr>
              <w:t>81</w:t>
            </w:r>
            <w:r w:rsidRPr="00016BEC">
              <w:rPr>
                <w:rFonts w:ascii="ＭＳ 明朝" w:hAnsi="ＭＳ 明朝" w:hint="eastAsia"/>
                <w:sz w:val="20"/>
                <w:szCs w:val="20"/>
              </w:rPr>
              <w:t>％（昨年</w:t>
            </w:r>
            <w:r w:rsidR="00173F6B">
              <w:rPr>
                <w:rFonts w:ascii="ＭＳ 明朝" w:hAnsi="ＭＳ 明朝" w:hint="eastAsia"/>
                <w:sz w:val="20"/>
                <w:szCs w:val="20"/>
              </w:rPr>
              <w:t>76</w:t>
            </w:r>
            <w:r w:rsidRPr="00016BEC">
              <w:rPr>
                <w:rFonts w:ascii="ＭＳ 明朝" w:hAnsi="ＭＳ 明朝" w:hint="eastAsia"/>
                <w:sz w:val="20"/>
                <w:szCs w:val="20"/>
              </w:rPr>
              <w:t>％）と微増している。担任が生徒と給食の時間をともにするなど生徒と接する時間を増やし、生徒を見守る姿勢が功を奏した。</w:t>
            </w: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・「先生は自分たちの話をよく聞いてくれる」は</w:t>
            </w:r>
            <w:r w:rsidR="00E0005F">
              <w:rPr>
                <w:rFonts w:ascii="ＭＳ 明朝" w:hAnsi="ＭＳ 明朝" w:hint="eastAsia"/>
                <w:sz w:val="20"/>
                <w:szCs w:val="20"/>
              </w:rPr>
              <w:t>82</w:t>
            </w:r>
            <w:r w:rsidRPr="00016BEC">
              <w:rPr>
                <w:rFonts w:ascii="ＭＳ 明朝" w:hAnsi="ＭＳ 明朝" w:hint="eastAsia"/>
                <w:sz w:val="20"/>
                <w:szCs w:val="20"/>
              </w:rPr>
              <w:t>％（昨年</w:t>
            </w:r>
            <w:r w:rsidR="00E0005F">
              <w:rPr>
                <w:rFonts w:ascii="ＭＳ 明朝" w:hAnsi="ＭＳ 明朝" w:hint="eastAsia"/>
                <w:sz w:val="20"/>
                <w:szCs w:val="20"/>
              </w:rPr>
              <w:t>73</w:t>
            </w:r>
            <w:r w:rsidRPr="00016BEC">
              <w:rPr>
                <w:rFonts w:ascii="ＭＳ 明朝" w:hAnsi="ＭＳ 明朝" w:hint="eastAsia"/>
                <w:sz w:val="20"/>
                <w:szCs w:val="20"/>
              </w:rPr>
              <w:t>％）と伸びた。生徒の気持ちをしっかり受け止めたうえで、「ダメなものはダメ」という指導を行っている。生徒はその点を理解しているようである。</w:t>
            </w:r>
          </w:p>
          <w:p w:rsidR="00016BEC" w:rsidRPr="00016BEC" w:rsidRDefault="00016BEC" w:rsidP="00016BEC">
            <w:pPr>
              <w:spacing w:line="300" w:lineRule="exact"/>
              <w:rPr>
                <w:rFonts w:ascii="ＭＳ 明朝" w:hAnsi="ＭＳ 明朝"/>
                <w:sz w:val="20"/>
                <w:szCs w:val="20"/>
              </w:rPr>
            </w:pPr>
          </w:p>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【地域との連携】</w:t>
            </w: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w:t>
            </w:r>
            <w:r w:rsidR="00E0005F">
              <w:rPr>
                <w:rFonts w:ascii="ＭＳ 明朝" w:hAnsi="ＭＳ 明朝" w:hint="eastAsia"/>
                <w:sz w:val="20"/>
                <w:szCs w:val="20"/>
              </w:rPr>
              <w:t>８</w:t>
            </w:r>
            <w:r w:rsidRPr="00016BEC">
              <w:rPr>
                <w:rFonts w:ascii="ＭＳ 明朝" w:hAnsi="ＭＳ 明朝" w:hint="eastAsia"/>
                <w:sz w:val="20"/>
                <w:szCs w:val="20"/>
              </w:rPr>
              <w:t>月に被災地の宮城県と岩手県を訪問し、</w:t>
            </w:r>
            <w:r w:rsidR="00522AFB">
              <w:rPr>
                <w:rFonts w:ascii="ＭＳ 明朝" w:hAnsi="ＭＳ 明朝" w:hint="eastAsia"/>
                <w:sz w:val="20"/>
                <w:szCs w:val="20"/>
              </w:rPr>
              <w:t>生徒が製作した</w:t>
            </w:r>
            <w:r w:rsidRPr="00016BEC">
              <w:rPr>
                <w:rFonts w:ascii="ＭＳ 明朝" w:hAnsi="ＭＳ 明朝" w:hint="eastAsia"/>
                <w:sz w:val="20"/>
                <w:szCs w:val="20"/>
              </w:rPr>
              <w:t>包丁</w:t>
            </w:r>
            <w:r w:rsidR="00522AFB">
              <w:rPr>
                <w:rFonts w:ascii="ＭＳ 明朝" w:hAnsi="ＭＳ 明朝" w:hint="eastAsia"/>
                <w:sz w:val="20"/>
                <w:szCs w:val="20"/>
              </w:rPr>
              <w:t>と線香の寄贈及び義援金の寄付。被災された方々や学校と交流し、</w:t>
            </w:r>
            <w:r w:rsidR="004B3FBE">
              <w:rPr>
                <w:rFonts w:ascii="ＭＳ 明朝" w:hAnsi="ＭＳ 明朝" w:hint="eastAsia"/>
                <w:sz w:val="20"/>
                <w:szCs w:val="20"/>
              </w:rPr>
              <w:t>本校が開発した</w:t>
            </w:r>
            <w:r w:rsidR="00522AFB">
              <w:rPr>
                <w:rFonts w:ascii="ＭＳ 明朝" w:hAnsi="ＭＳ 明朝" w:hint="eastAsia"/>
                <w:sz w:val="20"/>
                <w:szCs w:val="20"/>
              </w:rPr>
              <w:t>「バイオディーゼル発電機」の有効性</w:t>
            </w:r>
            <w:r w:rsidR="004B3FBE">
              <w:rPr>
                <w:rFonts w:ascii="ＭＳ 明朝" w:hAnsi="ＭＳ 明朝" w:hint="eastAsia"/>
                <w:sz w:val="20"/>
                <w:szCs w:val="20"/>
              </w:rPr>
              <w:t>についての意見交換</w:t>
            </w:r>
            <w:r w:rsidR="00522AFB">
              <w:rPr>
                <w:rFonts w:ascii="ＭＳ 明朝" w:hAnsi="ＭＳ 明朝" w:hint="eastAsia"/>
                <w:sz w:val="20"/>
                <w:szCs w:val="20"/>
              </w:rPr>
              <w:t>やコラボ線香の打合せを行った。また、年度末には</w:t>
            </w:r>
            <w:r w:rsidRPr="00016BEC">
              <w:rPr>
                <w:rFonts w:ascii="ＭＳ 明朝" w:hAnsi="ＭＳ 明朝" w:hint="eastAsia"/>
                <w:sz w:val="20"/>
                <w:szCs w:val="20"/>
              </w:rPr>
              <w:t>錆びて切れ味の悪くなった包丁の研ぎ直しを</w:t>
            </w:r>
            <w:r w:rsidR="000E2AD6" w:rsidRPr="004314AB">
              <w:rPr>
                <w:rFonts w:ascii="ＭＳ 明朝" w:hAnsi="ＭＳ 明朝" w:hint="eastAsia"/>
                <w:sz w:val="20"/>
                <w:szCs w:val="20"/>
              </w:rPr>
              <w:t>実施（</w:t>
            </w:r>
            <w:r w:rsidR="00266584" w:rsidRPr="004314AB">
              <w:rPr>
                <w:rFonts w:ascii="ＭＳ 明朝" w:hAnsi="ＭＳ 明朝" w:hint="eastAsia"/>
                <w:sz w:val="20"/>
                <w:szCs w:val="20"/>
              </w:rPr>
              <w:t>3/7</w:t>
            </w:r>
            <w:r w:rsidR="000E2AD6" w:rsidRPr="004314AB">
              <w:rPr>
                <w:rFonts w:ascii="ＭＳ 明朝" w:hAnsi="ＭＳ 明朝" w:hint="eastAsia"/>
                <w:sz w:val="20"/>
                <w:szCs w:val="20"/>
              </w:rPr>
              <w:t>～</w:t>
            </w:r>
            <w:r w:rsidR="00266584" w:rsidRPr="004314AB">
              <w:rPr>
                <w:rFonts w:ascii="ＭＳ 明朝" w:hAnsi="ＭＳ 明朝" w:hint="eastAsia"/>
                <w:sz w:val="20"/>
                <w:szCs w:val="20"/>
              </w:rPr>
              <w:t>3/9</w:t>
            </w:r>
            <w:r w:rsidR="000E2AD6" w:rsidRPr="004314AB">
              <w:rPr>
                <w:rFonts w:ascii="ＭＳ 明朝" w:hAnsi="ＭＳ 明朝" w:hint="eastAsia"/>
                <w:sz w:val="20"/>
                <w:szCs w:val="20"/>
              </w:rPr>
              <w:t>）</w:t>
            </w:r>
            <w:r w:rsidRPr="004314AB">
              <w:rPr>
                <w:rFonts w:ascii="ＭＳ 明朝" w:hAnsi="ＭＳ 明朝" w:hint="eastAsia"/>
                <w:sz w:val="20"/>
                <w:szCs w:val="20"/>
              </w:rPr>
              <w:t>。また、地元の商店街で小学生に「職業体験」（「ゆめ・チャレ」と呼んでいる）をさせる企画が今回</w:t>
            </w:r>
            <w:r w:rsidR="00E0005F" w:rsidRPr="004314AB">
              <w:rPr>
                <w:rFonts w:ascii="ＭＳ 明朝" w:hAnsi="ＭＳ 明朝" w:hint="eastAsia"/>
                <w:sz w:val="20"/>
                <w:szCs w:val="20"/>
              </w:rPr>
              <w:t>６</w:t>
            </w:r>
            <w:r w:rsidRPr="004314AB">
              <w:rPr>
                <w:rFonts w:ascii="ＭＳ 明朝" w:hAnsi="ＭＳ 明朝" w:hint="eastAsia"/>
                <w:sz w:val="20"/>
                <w:szCs w:val="20"/>
              </w:rPr>
              <w:t>回目を迎え</w:t>
            </w:r>
            <w:r w:rsidR="000E2AD6" w:rsidRPr="004314AB">
              <w:rPr>
                <w:rFonts w:ascii="ＭＳ 明朝" w:hAnsi="ＭＳ 明朝" w:hint="eastAsia"/>
                <w:sz w:val="20"/>
                <w:szCs w:val="20"/>
              </w:rPr>
              <w:t>た。</w:t>
            </w:r>
            <w:r w:rsidRPr="004314AB">
              <w:rPr>
                <w:rFonts w:ascii="ＭＳ 明朝" w:hAnsi="ＭＳ 明朝" w:hint="eastAsia"/>
                <w:sz w:val="20"/>
                <w:szCs w:val="20"/>
              </w:rPr>
              <w:t>協力企業</w:t>
            </w:r>
            <w:r w:rsidR="005B4B9E" w:rsidRPr="004314AB">
              <w:rPr>
                <w:rFonts w:ascii="ＭＳ 明朝" w:hAnsi="ＭＳ 明朝" w:hint="eastAsia"/>
                <w:sz w:val="20"/>
                <w:szCs w:val="20"/>
              </w:rPr>
              <w:t>32</w:t>
            </w:r>
            <w:r w:rsidR="00266584" w:rsidRPr="004314AB">
              <w:rPr>
                <w:rFonts w:ascii="ＭＳ 明朝" w:hAnsi="ＭＳ 明朝" w:hint="eastAsia"/>
                <w:sz w:val="20"/>
                <w:szCs w:val="20"/>
              </w:rPr>
              <w:t>社（58体験）</w:t>
            </w:r>
            <w:r w:rsidRPr="004314AB">
              <w:rPr>
                <w:rFonts w:ascii="ＭＳ 明朝" w:hAnsi="ＭＳ 明朝" w:hint="eastAsia"/>
                <w:sz w:val="20"/>
                <w:szCs w:val="20"/>
              </w:rPr>
              <w:t>、参加小学生</w:t>
            </w:r>
            <w:r w:rsidR="00266584" w:rsidRPr="004314AB">
              <w:rPr>
                <w:rFonts w:ascii="ＭＳ 明朝" w:hAnsi="ＭＳ 明朝" w:hint="eastAsia"/>
                <w:sz w:val="20"/>
                <w:szCs w:val="20"/>
              </w:rPr>
              <w:t>275</w:t>
            </w:r>
            <w:r w:rsidRPr="004314AB">
              <w:rPr>
                <w:rFonts w:ascii="ＭＳ 明朝" w:hAnsi="ＭＳ 明朝" w:hint="eastAsia"/>
                <w:sz w:val="20"/>
                <w:szCs w:val="20"/>
              </w:rPr>
              <w:t>名</w:t>
            </w:r>
            <w:r w:rsidR="005B4B9E" w:rsidRPr="004314AB">
              <w:rPr>
                <w:rFonts w:ascii="ＭＳ 明朝" w:hAnsi="ＭＳ 明朝" w:hint="eastAsia"/>
                <w:sz w:val="20"/>
                <w:szCs w:val="20"/>
              </w:rPr>
              <w:t>（応募</w:t>
            </w:r>
            <w:r w:rsidR="00266584" w:rsidRPr="004314AB">
              <w:rPr>
                <w:rFonts w:ascii="ＭＳ 明朝" w:hAnsi="ＭＳ 明朝" w:hint="eastAsia"/>
                <w:sz w:val="20"/>
                <w:szCs w:val="20"/>
              </w:rPr>
              <w:t>720</w:t>
            </w:r>
            <w:r w:rsidR="005B4B9E" w:rsidRPr="004314AB">
              <w:rPr>
                <w:rFonts w:ascii="ＭＳ 明朝" w:hAnsi="ＭＳ 明朝" w:hint="eastAsia"/>
                <w:sz w:val="20"/>
                <w:szCs w:val="20"/>
              </w:rPr>
              <w:t>名）</w:t>
            </w:r>
            <w:r w:rsidR="000E2AD6" w:rsidRPr="004314AB">
              <w:rPr>
                <w:rFonts w:ascii="ＭＳ 明朝" w:hAnsi="ＭＳ 明朝" w:hint="eastAsia"/>
                <w:sz w:val="20"/>
                <w:szCs w:val="20"/>
              </w:rPr>
              <w:t>を超えているため、本校生徒</w:t>
            </w:r>
            <w:r w:rsidR="00266584" w:rsidRPr="004314AB">
              <w:rPr>
                <w:rFonts w:ascii="ＭＳ 明朝" w:hAnsi="ＭＳ 明朝" w:hint="eastAsia"/>
                <w:sz w:val="20"/>
                <w:szCs w:val="20"/>
              </w:rPr>
              <w:t>29</w:t>
            </w:r>
            <w:r w:rsidRPr="004314AB">
              <w:rPr>
                <w:rFonts w:ascii="ＭＳ 明朝" w:hAnsi="ＭＳ 明朝" w:hint="eastAsia"/>
                <w:sz w:val="20"/>
                <w:szCs w:val="20"/>
              </w:rPr>
              <w:t>名</w:t>
            </w:r>
            <w:r w:rsidR="000E2AD6" w:rsidRPr="004314AB">
              <w:rPr>
                <w:rFonts w:ascii="ＭＳ 明朝" w:hAnsi="ＭＳ 明朝" w:hint="eastAsia"/>
                <w:sz w:val="20"/>
                <w:szCs w:val="20"/>
              </w:rPr>
              <w:t>を動員した</w:t>
            </w:r>
            <w:r w:rsidR="00C101AB" w:rsidRPr="004314AB">
              <w:rPr>
                <w:rFonts w:ascii="ＭＳ 明朝" w:hAnsi="ＭＳ 明朝" w:hint="eastAsia"/>
                <w:sz w:val="20"/>
                <w:szCs w:val="20"/>
              </w:rPr>
              <w:t>。こういった事業を通</w:t>
            </w:r>
            <w:r w:rsidR="00C101AB">
              <w:rPr>
                <w:rFonts w:ascii="ＭＳ 明朝" w:hAnsi="ＭＳ 明朝" w:hint="eastAsia"/>
                <w:sz w:val="20"/>
                <w:szCs w:val="20"/>
              </w:rPr>
              <w:t>して、地場産業への理解、地域連携</w:t>
            </w:r>
            <w:r w:rsidRPr="00016BEC">
              <w:rPr>
                <w:rFonts w:ascii="ＭＳ 明朝" w:hAnsi="ＭＳ 明朝" w:hint="eastAsia"/>
                <w:sz w:val="20"/>
                <w:szCs w:val="20"/>
              </w:rPr>
              <w:t>についての</w:t>
            </w:r>
            <w:r w:rsidR="00C101AB">
              <w:rPr>
                <w:rFonts w:ascii="ＭＳ 明朝" w:hAnsi="ＭＳ 明朝" w:hint="eastAsia"/>
                <w:sz w:val="20"/>
                <w:szCs w:val="20"/>
              </w:rPr>
              <w:t>認知度</w:t>
            </w:r>
            <w:r w:rsidRPr="00016BEC">
              <w:rPr>
                <w:rFonts w:ascii="ＭＳ 明朝" w:hAnsi="ＭＳ 明朝" w:hint="eastAsia"/>
                <w:sz w:val="20"/>
                <w:szCs w:val="20"/>
              </w:rPr>
              <w:t>は、生徒</w:t>
            </w:r>
            <w:r w:rsidR="00C101AB">
              <w:rPr>
                <w:rFonts w:ascii="ＭＳ 明朝" w:hAnsi="ＭＳ 明朝" w:hint="eastAsia"/>
                <w:sz w:val="20"/>
                <w:szCs w:val="20"/>
              </w:rPr>
              <w:t>74</w:t>
            </w:r>
            <w:r w:rsidRPr="00016BEC">
              <w:rPr>
                <w:rFonts w:ascii="ＭＳ 明朝" w:hAnsi="ＭＳ 明朝" w:hint="eastAsia"/>
                <w:sz w:val="20"/>
                <w:szCs w:val="20"/>
              </w:rPr>
              <w:t>％（昨年</w:t>
            </w:r>
            <w:r w:rsidR="005B4B9E">
              <w:rPr>
                <w:rFonts w:ascii="ＭＳ 明朝" w:hAnsi="ＭＳ 明朝" w:hint="eastAsia"/>
                <w:sz w:val="20"/>
                <w:szCs w:val="20"/>
              </w:rPr>
              <w:t>68</w:t>
            </w:r>
            <w:r w:rsidR="00C101AB">
              <w:rPr>
                <w:rFonts w:ascii="ＭＳ 明朝" w:hAnsi="ＭＳ 明朝" w:hint="eastAsia"/>
                <w:sz w:val="20"/>
                <w:szCs w:val="20"/>
              </w:rPr>
              <w:t>％）と年々</w:t>
            </w:r>
            <w:r w:rsidRPr="00016BEC">
              <w:rPr>
                <w:rFonts w:ascii="ＭＳ 明朝" w:hAnsi="ＭＳ 明朝" w:hint="eastAsia"/>
                <w:sz w:val="20"/>
                <w:szCs w:val="20"/>
              </w:rPr>
              <w:t>増えていることから</w:t>
            </w:r>
            <w:r w:rsidR="00C101AB">
              <w:rPr>
                <w:rFonts w:ascii="ＭＳ 明朝" w:hAnsi="ＭＳ 明朝" w:hint="eastAsia"/>
                <w:sz w:val="20"/>
                <w:szCs w:val="20"/>
              </w:rPr>
              <w:t>、さらなる地域連携の重要性が</w:t>
            </w:r>
            <w:r w:rsidRPr="00016BEC">
              <w:rPr>
                <w:rFonts w:ascii="ＭＳ 明朝" w:hAnsi="ＭＳ 明朝" w:hint="eastAsia"/>
                <w:sz w:val="20"/>
                <w:szCs w:val="20"/>
              </w:rPr>
              <w:t>窺える。今後も持続可能な事業として確実なものにするため、地域連携を牽引してきた教員の後継者の育成が急務である。</w:t>
            </w:r>
          </w:p>
          <w:p w:rsidR="00016BEC" w:rsidRPr="00016BEC" w:rsidRDefault="00016BEC" w:rsidP="00016BEC">
            <w:pPr>
              <w:spacing w:line="300" w:lineRule="exact"/>
              <w:ind w:left="200" w:hangingChars="100" w:hanging="200"/>
              <w:rPr>
                <w:rFonts w:ascii="ＭＳ 明朝" w:hAnsi="ＭＳ 明朝"/>
                <w:sz w:val="20"/>
                <w:szCs w:val="20"/>
              </w:rPr>
            </w:pPr>
          </w:p>
          <w:p w:rsidR="00016BEC" w:rsidRPr="00016BEC" w:rsidRDefault="00016BEC" w:rsidP="00016BEC">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【情報発信】</w:t>
            </w:r>
          </w:p>
          <w:p w:rsidR="000B7F10" w:rsidRPr="00016BEC" w:rsidRDefault="00016BEC" w:rsidP="00481076">
            <w:pPr>
              <w:spacing w:line="300" w:lineRule="exact"/>
              <w:ind w:left="200" w:hangingChars="100" w:hanging="200"/>
              <w:rPr>
                <w:rFonts w:ascii="ＭＳ 明朝" w:hAnsi="ＭＳ 明朝"/>
                <w:color w:val="D9D9D9"/>
                <w:sz w:val="20"/>
                <w:szCs w:val="20"/>
              </w:rPr>
            </w:pPr>
            <w:r w:rsidRPr="00016BEC">
              <w:rPr>
                <w:rFonts w:ascii="ＭＳ 明朝" w:hAnsi="ＭＳ 明朝" w:hint="eastAsia"/>
                <w:sz w:val="20"/>
                <w:szCs w:val="20"/>
              </w:rPr>
              <w:t>・「学校情報について提供の努力をしている（対保護者）」の</w:t>
            </w:r>
            <w:r w:rsidR="00C101AB" w:rsidRPr="00C101AB">
              <w:rPr>
                <w:rFonts w:ascii="ＭＳ 明朝" w:hAnsi="ＭＳ 明朝" w:hint="eastAsia"/>
                <w:sz w:val="20"/>
                <w:szCs w:val="20"/>
              </w:rPr>
              <w:t>肯定的意見が</w:t>
            </w:r>
            <w:r w:rsidR="00C101AB">
              <w:rPr>
                <w:rFonts w:ascii="ＭＳ 明朝" w:hAnsi="ＭＳ 明朝" w:hint="eastAsia"/>
                <w:sz w:val="20"/>
                <w:szCs w:val="20"/>
              </w:rPr>
              <w:t>100％</w:t>
            </w:r>
            <w:r w:rsidRPr="00016BEC">
              <w:rPr>
                <w:rFonts w:ascii="ＭＳ 明朝" w:hAnsi="ＭＳ 明朝" w:hint="eastAsia"/>
                <w:sz w:val="20"/>
                <w:szCs w:val="20"/>
              </w:rPr>
              <w:t>（</w:t>
            </w:r>
            <w:r w:rsidR="00C101AB">
              <w:rPr>
                <w:rFonts w:ascii="ＭＳ 明朝" w:hAnsi="ＭＳ 明朝" w:hint="eastAsia"/>
                <w:sz w:val="20"/>
                <w:szCs w:val="20"/>
              </w:rPr>
              <w:t>H28</w:t>
            </w:r>
            <w:r w:rsidRPr="00016BEC">
              <w:rPr>
                <w:rFonts w:ascii="ＭＳ 明朝" w:hAnsi="ＭＳ 明朝" w:hint="eastAsia"/>
                <w:sz w:val="20"/>
                <w:szCs w:val="20"/>
              </w:rPr>
              <w:t>年度</w:t>
            </w:r>
            <w:r w:rsidR="00C101AB">
              <w:rPr>
                <w:rFonts w:ascii="ＭＳ 明朝" w:hAnsi="ＭＳ 明朝" w:hint="eastAsia"/>
                <w:sz w:val="20"/>
                <w:szCs w:val="20"/>
              </w:rPr>
              <w:t>42</w:t>
            </w:r>
            <w:r w:rsidRPr="00016BEC">
              <w:rPr>
                <w:rFonts w:ascii="ＭＳ 明朝" w:hAnsi="ＭＳ 明朝" w:hint="eastAsia"/>
                <w:sz w:val="20"/>
                <w:szCs w:val="20"/>
              </w:rPr>
              <w:t>％）</w:t>
            </w:r>
            <w:r w:rsidR="00C101AB">
              <w:rPr>
                <w:rFonts w:ascii="ＭＳ 明朝" w:hAnsi="ＭＳ 明朝" w:hint="eastAsia"/>
                <w:sz w:val="20"/>
                <w:szCs w:val="20"/>
              </w:rPr>
              <w:t>となり</w:t>
            </w:r>
            <w:r w:rsidRPr="00016BEC">
              <w:rPr>
                <w:rFonts w:ascii="ＭＳ 明朝" w:hAnsi="ＭＳ 明朝" w:hint="eastAsia"/>
                <w:sz w:val="20"/>
                <w:szCs w:val="20"/>
              </w:rPr>
              <w:t>、</w:t>
            </w:r>
            <w:r w:rsidR="00C101AB">
              <w:rPr>
                <w:rFonts w:ascii="ＭＳ 明朝" w:hAnsi="ＭＳ 明朝" w:hint="eastAsia"/>
                <w:sz w:val="20"/>
                <w:szCs w:val="20"/>
              </w:rPr>
              <w:t>ＨＰの内容を見直し、全面更新したおかげで</w:t>
            </w:r>
            <w:r w:rsidR="00481076">
              <w:rPr>
                <w:rFonts w:ascii="ＭＳ 明朝" w:hAnsi="ＭＳ 明朝" w:hint="eastAsia"/>
                <w:sz w:val="20"/>
                <w:szCs w:val="20"/>
              </w:rPr>
              <w:t>発信回数や更新回数は昨年に比べて、格段に向上したと考えられる</w:t>
            </w:r>
            <w:r w:rsidRPr="00016BEC">
              <w:rPr>
                <w:rFonts w:ascii="ＭＳ 明朝" w:hAnsi="ＭＳ 明朝" w:hint="eastAsia"/>
                <w:sz w:val="20"/>
                <w:szCs w:val="20"/>
              </w:rPr>
              <w:t>。来年度は、</w:t>
            </w:r>
            <w:r w:rsidR="00481076">
              <w:rPr>
                <w:rFonts w:ascii="ＭＳ 明朝" w:hAnsi="ＭＳ 明朝" w:hint="eastAsia"/>
                <w:sz w:val="20"/>
                <w:szCs w:val="20"/>
              </w:rPr>
              <w:t>さらに</w:t>
            </w:r>
            <w:r w:rsidRPr="00016BEC">
              <w:rPr>
                <w:rFonts w:ascii="ＭＳ 明朝" w:hAnsi="ＭＳ 明朝" w:hint="eastAsia"/>
                <w:sz w:val="20"/>
                <w:szCs w:val="20"/>
              </w:rPr>
              <w:t>情報発信を</w:t>
            </w:r>
            <w:r w:rsidR="00481076">
              <w:rPr>
                <w:rFonts w:ascii="ＭＳ 明朝" w:hAnsi="ＭＳ 明朝" w:hint="eastAsia"/>
                <w:sz w:val="20"/>
                <w:szCs w:val="20"/>
              </w:rPr>
              <w:t>充実し、</w:t>
            </w:r>
            <w:r w:rsidRPr="00016BEC">
              <w:rPr>
                <w:rFonts w:ascii="ＭＳ 明朝" w:hAnsi="ＭＳ 明朝" w:hint="eastAsia"/>
                <w:sz w:val="20"/>
                <w:szCs w:val="20"/>
              </w:rPr>
              <w:t>タイムリーな情報提供を行う。</w:t>
            </w:r>
          </w:p>
        </w:tc>
        <w:tc>
          <w:tcPr>
            <w:tcW w:w="8221" w:type="dxa"/>
            <w:shd w:val="clear" w:color="auto" w:fill="auto"/>
          </w:tcPr>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lastRenderedPageBreak/>
              <w:t>第１回(６/2</w:t>
            </w:r>
            <w:r w:rsidR="00A62159">
              <w:rPr>
                <w:rFonts w:ascii="ＭＳ 明朝" w:hAnsi="ＭＳ 明朝" w:hint="eastAsia"/>
                <w:sz w:val="20"/>
                <w:szCs w:val="20"/>
              </w:rPr>
              <w:t>3</w:t>
            </w:r>
            <w:r w:rsidRPr="00016BEC">
              <w:rPr>
                <w:rFonts w:ascii="ＭＳ 明朝" w:hAnsi="ＭＳ 明朝" w:hint="eastAsia"/>
                <w:sz w:val="20"/>
                <w:szCs w:val="20"/>
              </w:rPr>
              <w:t>)</w:t>
            </w:r>
          </w:p>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w:t>
            </w:r>
            <w:r w:rsidR="00694C15">
              <w:t>地域に信頼され、期待される社会人の育成</w:t>
            </w:r>
          </w:p>
          <w:p w:rsidR="00F557A2" w:rsidRDefault="00016BEC" w:rsidP="00A843F9">
            <w:pPr>
              <w:ind w:left="200" w:hangingChars="100" w:hanging="200"/>
            </w:pPr>
            <w:r w:rsidRPr="00016BEC">
              <w:rPr>
                <w:rFonts w:ascii="ＭＳ 明朝" w:hAnsi="ＭＳ 明朝" w:hint="eastAsia"/>
                <w:sz w:val="20"/>
                <w:szCs w:val="20"/>
              </w:rPr>
              <w:t>・</w:t>
            </w:r>
            <w:r w:rsidR="00CF53A4">
              <w:rPr>
                <w:rFonts w:ascii="ＭＳ 明朝" w:hAnsi="ＭＳ 明朝" w:hint="eastAsia"/>
                <w:sz w:val="20"/>
                <w:szCs w:val="20"/>
              </w:rPr>
              <w:t>堺学を通して、</w:t>
            </w:r>
            <w:r w:rsidRPr="00016BEC">
              <w:rPr>
                <w:rFonts w:ascii="ＭＳ 明朝" w:hAnsi="ＭＳ 明朝" w:hint="eastAsia"/>
                <w:sz w:val="20"/>
                <w:szCs w:val="20"/>
              </w:rPr>
              <w:t>地域の伝統地場産業と連携し、災害ボランティア活動の一環として「</w:t>
            </w:r>
            <w:r w:rsidR="00A843F9">
              <w:rPr>
                <w:rFonts w:ascii="ＭＳ 明朝" w:hAnsi="ＭＳ 明朝" w:hint="eastAsia"/>
                <w:sz w:val="20"/>
                <w:szCs w:val="20"/>
              </w:rPr>
              <w:t>被</w:t>
            </w:r>
            <w:r w:rsidR="00A843F9">
              <w:rPr>
                <w:rFonts w:ascii="ＭＳ 明朝" w:hAnsi="ＭＳ 明朝" w:hint="eastAsia"/>
                <w:sz w:val="20"/>
                <w:szCs w:val="20"/>
              </w:rPr>
              <w:lastRenderedPageBreak/>
              <w:t>災地</w:t>
            </w:r>
            <w:r w:rsidRPr="00016BEC">
              <w:rPr>
                <w:rFonts w:ascii="ＭＳ 明朝" w:hAnsi="ＭＳ 明朝" w:hint="eastAsia"/>
                <w:sz w:val="20"/>
                <w:szCs w:val="20"/>
              </w:rPr>
              <w:t>支援プロジェクト」を継続していることに対して評価する。今後も一人でも多くの生徒に対して、「自己有用感」を高める機会が</w:t>
            </w:r>
            <w:r w:rsidR="009048E2">
              <w:rPr>
                <w:rFonts w:ascii="ＭＳ 明朝" w:hAnsi="ＭＳ 明朝" w:hint="eastAsia"/>
                <w:sz w:val="20"/>
                <w:szCs w:val="20"/>
              </w:rPr>
              <w:t>さらに</w:t>
            </w:r>
            <w:r w:rsidRPr="00016BEC">
              <w:rPr>
                <w:rFonts w:ascii="ＭＳ 明朝" w:hAnsi="ＭＳ 明朝" w:hint="eastAsia"/>
                <w:sz w:val="20"/>
                <w:szCs w:val="20"/>
              </w:rPr>
              <w:t>増えることを期待する。</w:t>
            </w:r>
            <w:r w:rsidR="00F557A2">
              <w:t xml:space="preserve"> </w:t>
            </w:r>
          </w:p>
          <w:p w:rsidR="00F557A2" w:rsidRDefault="00F557A2" w:rsidP="008B32CB">
            <w:pPr>
              <w:jc w:val="left"/>
            </w:pPr>
            <w:r>
              <w:t>・</w:t>
            </w:r>
            <w:r>
              <w:t xml:space="preserve">HP </w:t>
            </w:r>
            <w:r>
              <w:t>の情報の出し方</w:t>
            </w:r>
            <w:r w:rsidR="008B32CB">
              <w:rPr>
                <w:rFonts w:hint="eastAsia"/>
              </w:rPr>
              <w:t>については</w:t>
            </w:r>
            <w:r>
              <w:t>見やすいものをお願いする</w:t>
            </w:r>
            <w:r>
              <w:rPr>
                <w:rFonts w:hint="eastAsia"/>
              </w:rPr>
              <w:t>。</w:t>
            </w:r>
          </w:p>
          <w:p w:rsidR="004E57EB" w:rsidRPr="004E57EB" w:rsidRDefault="004E57EB" w:rsidP="004E57EB">
            <w:pPr>
              <w:spacing w:line="300" w:lineRule="exact"/>
              <w:rPr>
                <w:rFonts w:ascii="ＭＳ 明朝" w:hAnsi="ＭＳ 明朝"/>
                <w:sz w:val="20"/>
                <w:szCs w:val="20"/>
              </w:rPr>
            </w:pPr>
            <w:r>
              <w:rPr>
                <w:rFonts w:ascii="ＭＳ 明朝" w:hAnsi="ＭＳ 明朝" w:hint="eastAsia"/>
                <w:sz w:val="20"/>
                <w:szCs w:val="20"/>
              </w:rPr>
              <w:t>○生徒の状況</w:t>
            </w:r>
          </w:p>
          <w:p w:rsidR="004E57EB" w:rsidRPr="004E57EB" w:rsidRDefault="004E57EB" w:rsidP="004E57EB">
            <w:pPr>
              <w:spacing w:line="300" w:lineRule="exact"/>
              <w:rPr>
                <w:rFonts w:ascii="ＭＳ 明朝" w:hAnsi="ＭＳ 明朝"/>
                <w:sz w:val="20"/>
                <w:szCs w:val="20"/>
              </w:rPr>
            </w:pPr>
            <w:r w:rsidRPr="004E57EB">
              <w:rPr>
                <w:rFonts w:ascii="ＭＳ 明朝" w:hAnsi="ＭＳ 明朝" w:hint="eastAsia"/>
                <w:sz w:val="20"/>
                <w:szCs w:val="20"/>
              </w:rPr>
              <w:t>・いじめのない学校づくりを行って欲しい</w:t>
            </w:r>
            <w:r w:rsidR="00957B9E">
              <w:rPr>
                <w:rFonts w:ascii="ＭＳ 明朝" w:hAnsi="ＭＳ 明朝" w:hint="eastAsia"/>
                <w:sz w:val="20"/>
                <w:szCs w:val="20"/>
              </w:rPr>
              <w:t>。</w:t>
            </w:r>
          </w:p>
          <w:p w:rsidR="004E57EB" w:rsidRPr="004E57EB" w:rsidRDefault="004E57EB" w:rsidP="004E57EB">
            <w:pPr>
              <w:spacing w:line="300" w:lineRule="exact"/>
              <w:rPr>
                <w:rFonts w:ascii="ＭＳ 明朝" w:hAnsi="ＭＳ 明朝"/>
                <w:sz w:val="20"/>
                <w:szCs w:val="20"/>
              </w:rPr>
            </w:pPr>
            <w:r w:rsidRPr="004E57EB">
              <w:rPr>
                <w:rFonts w:ascii="ＭＳ 明朝" w:hAnsi="ＭＳ 明朝" w:hint="eastAsia"/>
                <w:sz w:val="20"/>
                <w:szCs w:val="20"/>
              </w:rPr>
              <w:t>・各町会に声をかけ、見守るネットワークづくりが必要</w:t>
            </w:r>
            <w:r w:rsidR="00957B9E">
              <w:rPr>
                <w:rFonts w:ascii="ＭＳ 明朝" w:hAnsi="ＭＳ 明朝" w:hint="eastAsia"/>
                <w:sz w:val="20"/>
                <w:szCs w:val="20"/>
              </w:rPr>
              <w:t>。</w:t>
            </w:r>
          </w:p>
          <w:p w:rsidR="004E57EB" w:rsidRPr="004E57EB" w:rsidRDefault="004E57EB" w:rsidP="004E57EB">
            <w:pPr>
              <w:spacing w:line="300" w:lineRule="exact"/>
              <w:rPr>
                <w:rFonts w:ascii="ＭＳ 明朝" w:hAnsi="ＭＳ 明朝"/>
                <w:sz w:val="20"/>
                <w:szCs w:val="20"/>
              </w:rPr>
            </w:pPr>
            <w:r>
              <w:rPr>
                <w:rFonts w:ascii="ＭＳ 明朝" w:hAnsi="ＭＳ 明朝" w:hint="eastAsia"/>
                <w:sz w:val="20"/>
                <w:szCs w:val="20"/>
              </w:rPr>
              <w:t>○</w:t>
            </w:r>
            <w:r w:rsidR="00957B9E">
              <w:rPr>
                <w:rFonts w:ascii="ＭＳ 明朝" w:hAnsi="ＭＳ 明朝" w:hint="eastAsia"/>
                <w:sz w:val="20"/>
                <w:szCs w:val="20"/>
              </w:rPr>
              <w:t>生徒会活動</w:t>
            </w:r>
          </w:p>
          <w:p w:rsidR="004E57EB" w:rsidRPr="004E57EB" w:rsidRDefault="004E57EB" w:rsidP="004E57EB">
            <w:pPr>
              <w:spacing w:line="300" w:lineRule="exact"/>
              <w:rPr>
                <w:rFonts w:ascii="ＭＳ 明朝" w:hAnsi="ＭＳ 明朝"/>
                <w:sz w:val="20"/>
                <w:szCs w:val="20"/>
              </w:rPr>
            </w:pPr>
            <w:r w:rsidRPr="004E57EB">
              <w:rPr>
                <w:rFonts w:ascii="ＭＳ 明朝" w:hAnsi="ＭＳ 明朝" w:hint="eastAsia"/>
                <w:sz w:val="20"/>
                <w:szCs w:val="20"/>
              </w:rPr>
              <w:t>・</w:t>
            </w:r>
            <w:r w:rsidR="00A843F9">
              <w:rPr>
                <w:rFonts w:ascii="ＭＳ 明朝" w:hAnsi="ＭＳ 明朝" w:hint="eastAsia"/>
                <w:sz w:val="20"/>
                <w:szCs w:val="20"/>
              </w:rPr>
              <w:t>今後も</w:t>
            </w:r>
            <w:r w:rsidRPr="004E57EB">
              <w:rPr>
                <w:rFonts w:ascii="ＭＳ 明朝" w:hAnsi="ＭＳ 明朝" w:hint="eastAsia"/>
                <w:sz w:val="20"/>
                <w:szCs w:val="20"/>
              </w:rPr>
              <w:t>学校行事</w:t>
            </w:r>
            <w:r w:rsidR="00A843F9">
              <w:rPr>
                <w:rFonts w:ascii="ＭＳ 明朝" w:hAnsi="ＭＳ 明朝" w:hint="eastAsia"/>
                <w:sz w:val="20"/>
                <w:szCs w:val="20"/>
              </w:rPr>
              <w:t>や地域の清掃活動を</w:t>
            </w:r>
            <w:r w:rsidRPr="004E57EB">
              <w:rPr>
                <w:rFonts w:ascii="ＭＳ 明朝" w:hAnsi="ＭＳ 明朝" w:hint="eastAsia"/>
                <w:sz w:val="20"/>
                <w:szCs w:val="20"/>
              </w:rPr>
              <w:t>積極的に取り組</w:t>
            </w:r>
            <w:r w:rsidR="00B830BF">
              <w:rPr>
                <w:rFonts w:ascii="ＭＳ 明朝" w:hAnsi="ＭＳ 明朝" w:hint="eastAsia"/>
                <w:sz w:val="20"/>
                <w:szCs w:val="20"/>
              </w:rPr>
              <w:t>んで</w:t>
            </w:r>
            <w:r w:rsidR="00B830BF" w:rsidRPr="004314AB">
              <w:rPr>
                <w:rFonts w:ascii="ＭＳ 明朝" w:hAnsi="ＭＳ 明朝" w:hint="eastAsia"/>
                <w:sz w:val="20"/>
                <w:szCs w:val="20"/>
              </w:rPr>
              <w:t>欲しい</w:t>
            </w:r>
            <w:r w:rsidRPr="004E57EB">
              <w:rPr>
                <w:rFonts w:ascii="ＭＳ 明朝" w:hAnsi="ＭＳ 明朝" w:hint="eastAsia"/>
                <w:sz w:val="20"/>
                <w:szCs w:val="20"/>
              </w:rPr>
              <w:t>。</w:t>
            </w:r>
          </w:p>
          <w:p w:rsidR="004E57EB" w:rsidRPr="004E57EB" w:rsidRDefault="004E57EB" w:rsidP="004E57EB">
            <w:pPr>
              <w:spacing w:line="300" w:lineRule="exact"/>
              <w:rPr>
                <w:rFonts w:ascii="ＭＳ 明朝" w:hAnsi="ＭＳ 明朝"/>
                <w:sz w:val="20"/>
                <w:szCs w:val="20"/>
              </w:rPr>
            </w:pPr>
            <w:r>
              <w:rPr>
                <w:rFonts w:ascii="ＭＳ 明朝" w:hAnsi="ＭＳ 明朝" w:hint="eastAsia"/>
                <w:sz w:val="20"/>
                <w:szCs w:val="20"/>
              </w:rPr>
              <w:t>○支援体制について</w:t>
            </w:r>
          </w:p>
          <w:p w:rsidR="004E57EB" w:rsidRPr="004E57EB" w:rsidRDefault="004E57EB" w:rsidP="004E57EB">
            <w:pPr>
              <w:spacing w:line="300" w:lineRule="exact"/>
              <w:rPr>
                <w:rFonts w:ascii="ＭＳ 明朝" w:hAnsi="ＭＳ 明朝"/>
                <w:sz w:val="20"/>
                <w:szCs w:val="20"/>
              </w:rPr>
            </w:pPr>
            <w:r w:rsidRPr="004E57EB">
              <w:rPr>
                <w:rFonts w:ascii="ＭＳ 明朝" w:hAnsi="ＭＳ 明朝" w:hint="eastAsia"/>
                <w:sz w:val="20"/>
                <w:szCs w:val="20"/>
              </w:rPr>
              <w:t>・生徒をどう引き上げていくのかの配慮をお願いする。</w:t>
            </w:r>
          </w:p>
          <w:p w:rsidR="004E57EB" w:rsidRDefault="004E57EB" w:rsidP="004E57EB">
            <w:pPr>
              <w:spacing w:line="300" w:lineRule="exact"/>
              <w:ind w:left="200" w:hangingChars="100" w:hanging="200"/>
              <w:rPr>
                <w:rFonts w:ascii="ＭＳ 明朝" w:hAnsi="ＭＳ 明朝"/>
                <w:sz w:val="20"/>
                <w:szCs w:val="20"/>
              </w:rPr>
            </w:pPr>
            <w:r w:rsidRPr="004E57EB">
              <w:rPr>
                <w:rFonts w:ascii="ＭＳ 明朝" w:hAnsi="ＭＳ 明朝" w:hint="eastAsia"/>
                <w:sz w:val="20"/>
                <w:szCs w:val="20"/>
              </w:rPr>
              <w:t>・スクールカウンセラー、課題早期解決フォローアップ事業、教育相談実習生の受け入れ等、多様な生徒に対応するために工夫している。</w:t>
            </w:r>
          </w:p>
          <w:p w:rsidR="004E57EB" w:rsidRDefault="004E57EB" w:rsidP="00016BEC">
            <w:pPr>
              <w:spacing w:line="300" w:lineRule="exact"/>
              <w:rPr>
                <w:rFonts w:ascii="ＭＳ 明朝" w:hAnsi="ＭＳ 明朝"/>
                <w:sz w:val="20"/>
                <w:szCs w:val="20"/>
              </w:rPr>
            </w:pPr>
          </w:p>
          <w:p w:rsidR="00016BEC" w:rsidRP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第２回(10/21)</w:t>
            </w:r>
          </w:p>
          <w:p w:rsidR="009048E2" w:rsidRDefault="009048E2" w:rsidP="009048E2">
            <w:pPr>
              <w:spacing w:line="300" w:lineRule="exact"/>
              <w:rPr>
                <w:rFonts w:ascii="ＭＳ 明朝" w:hAnsi="ＭＳ 明朝"/>
                <w:sz w:val="20"/>
                <w:szCs w:val="20"/>
              </w:rPr>
            </w:pPr>
            <w:r>
              <w:rPr>
                <w:rFonts w:ascii="ＭＳ 明朝" w:hAnsi="ＭＳ 明朝" w:hint="eastAsia"/>
                <w:sz w:val="20"/>
                <w:szCs w:val="20"/>
              </w:rPr>
              <w:t>○地域連携</w:t>
            </w:r>
          </w:p>
          <w:p w:rsidR="009048E2" w:rsidRPr="009048E2" w:rsidRDefault="009048E2" w:rsidP="009048E2">
            <w:pPr>
              <w:spacing w:line="300" w:lineRule="exact"/>
              <w:rPr>
                <w:rFonts w:ascii="ＭＳ 明朝" w:hAnsi="ＭＳ 明朝"/>
                <w:sz w:val="20"/>
                <w:szCs w:val="20"/>
              </w:rPr>
            </w:pPr>
            <w:r w:rsidRPr="009048E2">
              <w:rPr>
                <w:rFonts w:ascii="ＭＳ 明朝" w:hAnsi="ＭＳ 明朝" w:hint="eastAsia"/>
                <w:sz w:val="20"/>
                <w:szCs w:val="20"/>
              </w:rPr>
              <w:t>・「堺学」というユニークな授業を今後も継続していってほしい。</w:t>
            </w:r>
          </w:p>
          <w:p w:rsidR="009048E2" w:rsidRPr="009048E2" w:rsidRDefault="009048E2" w:rsidP="009048E2">
            <w:pPr>
              <w:spacing w:line="300" w:lineRule="exact"/>
              <w:ind w:left="200" w:hangingChars="100" w:hanging="200"/>
              <w:rPr>
                <w:rFonts w:ascii="ＭＳ 明朝" w:hAnsi="ＭＳ 明朝"/>
                <w:sz w:val="20"/>
                <w:szCs w:val="20"/>
              </w:rPr>
            </w:pPr>
            <w:r w:rsidRPr="009048E2">
              <w:rPr>
                <w:rFonts w:ascii="ＭＳ 明朝" w:hAnsi="ＭＳ 明朝" w:hint="eastAsia"/>
                <w:sz w:val="20"/>
                <w:szCs w:val="20"/>
              </w:rPr>
              <w:t>・学校は「人づくり」である。「ものづくり」をとおしていろんな生徒に自信をつけさせるような取組みを今後も期待する。</w:t>
            </w:r>
          </w:p>
          <w:p w:rsidR="009048E2" w:rsidRPr="009048E2" w:rsidRDefault="009048E2" w:rsidP="009048E2">
            <w:pPr>
              <w:spacing w:line="300" w:lineRule="exact"/>
              <w:ind w:left="200" w:hangingChars="100" w:hanging="200"/>
              <w:rPr>
                <w:rFonts w:ascii="ＭＳ 明朝" w:hAnsi="ＭＳ 明朝"/>
                <w:sz w:val="20"/>
                <w:szCs w:val="20"/>
              </w:rPr>
            </w:pPr>
            <w:r w:rsidRPr="009048E2">
              <w:rPr>
                <w:rFonts w:ascii="ＭＳ 明朝" w:hAnsi="ＭＳ 明朝" w:hint="eastAsia"/>
                <w:sz w:val="20"/>
                <w:szCs w:val="20"/>
              </w:rPr>
              <w:t>・生徒たちはいろんな経験をさせてもらえてありがたい。こういった活動が将来生きてくる。</w:t>
            </w:r>
            <w:r w:rsidR="00734936" w:rsidRPr="00734936">
              <w:rPr>
                <w:rFonts w:ascii="ＭＳ 明朝" w:hAnsi="ＭＳ 明朝" w:hint="eastAsia"/>
                <w:sz w:val="20"/>
                <w:szCs w:val="20"/>
              </w:rPr>
              <w:t>今後も持続可能な地域連携を推進されたい。</w:t>
            </w:r>
          </w:p>
          <w:p w:rsidR="009048E2" w:rsidRPr="009048E2" w:rsidRDefault="009048E2" w:rsidP="009048E2">
            <w:pPr>
              <w:spacing w:line="300" w:lineRule="exact"/>
              <w:rPr>
                <w:rFonts w:ascii="ＭＳ 明朝" w:hAnsi="ＭＳ 明朝"/>
                <w:sz w:val="20"/>
                <w:szCs w:val="20"/>
              </w:rPr>
            </w:pPr>
            <w:r w:rsidRPr="009048E2">
              <w:rPr>
                <w:rFonts w:ascii="ＭＳ 明朝" w:hAnsi="ＭＳ 明朝" w:hint="eastAsia"/>
                <w:sz w:val="20"/>
                <w:szCs w:val="20"/>
              </w:rPr>
              <w:t>・内気な生徒が、学校行事や地域のイベントに参加することで明るくなった。</w:t>
            </w:r>
          </w:p>
          <w:p w:rsidR="009048E2" w:rsidRDefault="009048E2" w:rsidP="009048E2">
            <w:pPr>
              <w:spacing w:line="300" w:lineRule="exact"/>
              <w:rPr>
                <w:rFonts w:ascii="ＭＳ 明朝" w:hAnsi="ＭＳ 明朝"/>
                <w:sz w:val="20"/>
                <w:szCs w:val="20"/>
              </w:rPr>
            </w:pPr>
            <w:r>
              <w:rPr>
                <w:rFonts w:ascii="ＭＳ 明朝" w:hAnsi="ＭＳ 明朝" w:hint="eastAsia"/>
                <w:sz w:val="20"/>
                <w:szCs w:val="20"/>
              </w:rPr>
              <w:t>○進路状況</w:t>
            </w:r>
          </w:p>
          <w:p w:rsidR="00A843F9" w:rsidRDefault="009048E2" w:rsidP="00F30A94">
            <w:pPr>
              <w:spacing w:line="300" w:lineRule="exact"/>
              <w:ind w:left="200" w:hangingChars="100" w:hanging="200"/>
              <w:rPr>
                <w:rFonts w:ascii="ＭＳ 明朝" w:hAnsi="ＭＳ 明朝"/>
                <w:sz w:val="20"/>
                <w:szCs w:val="20"/>
              </w:rPr>
            </w:pPr>
            <w:r w:rsidRPr="009048E2">
              <w:rPr>
                <w:rFonts w:ascii="ＭＳ 明朝" w:hAnsi="ＭＳ 明朝" w:hint="eastAsia"/>
                <w:sz w:val="20"/>
                <w:szCs w:val="20"/>
              </w:rPr>
              <w:t>・就職</w:t>
            </w:r>
            <w:r w:rsidR="00AA086D" w:rsidRPr="004314AB">
              <w:rPr>
                <w:rFonts w:ascii="ＭＳ 明朝" w:hAnsi="ＭＳ 明朝" w:hint="eastAsia"/>
                <w:sz w:val="20"/>
                <w:szCs w:val="20"/>
              </w:rPr>
              <w:t>内定率</w:t>
            </w:r>
            <w:r w:rsidRPr="009048E2">
              <w:rPr>
                <w:rFonts w:ascii="ＭＳ 明朝" w:hAnsi="ＭＳ 明朝" w:hint="eastAsia"/>
                <w:sz w:val="20"/>
                <w:szCs w:val="20"/>
              </w:rPr>
              <w:t>100％は素晴らしい。</w:t>
            </w:r>
            <w:r w:rsidR="00734936">
              <w:rPr>
                <w:rFonts w:ascii="ＭＳ 明朝" w:hAnsi="ＭＳ 明朝" w:hint="eastAsia"/>
                <w:sz w:val="20"/>
                <w:szCs w:val="20"/>
              </w:rPr>
              <w:t>今後も社会人基礎力をつけるよう丁寧な指導をお願いする。</w:t>
            </w:r>
          </w:p>
          <w:p w:rsidR="00734936" w:rsidRDefault="00734936" w:rsidP="00734936">
            <w:pPr>
              <w:spacing w:line="300" w:lineRule="exact"/>
              <w:rPr>
                <w:rFonts w:ascii="ＭＳ 明朝" w:hAnsi="ＭＳ 明朝"/>
                <w:sz w:val="20"/>
                <w:szCs w:val="20"/>
              </w:rPr>
            </w:pPr>
            <w:r w:rsidRPr="00734936">
              <w:rPr>
                <w:rFonts w:ascii="ＭＳ 明朝" w:hAnsi="ＭＳ 明朝" w:hint="eastAsia"/>
                <w:sz w:val="20"/>
                <w:szCs w:val="20"/>
              </w:rPr>
              <w:t>○支援体制について</w:t>
            </w:r>
          </w:p>
          <w:p w:rsidR="00734936" w:rsidRDefault="00734936" w:rsidP="00734936">
            <w:pPr>
              <w:spacing w:line="300" w:lineRule="exact"/>
              <w:rPr>
                <w:rFonts w:ascii="ＭＳ 明朝" w:hAnsi="ＭＳ 明朝"/>
                <w:sz w:val="20"/>
                <w:szCs w:val="20"/>
              </w:rPr>
            </w:pPr>
            <w:r>
              <w:rPr>
                <w:rFonts w:ascii="ＭＳ 明朝" w:hAnsi="ＭＳ 明朝" w:hint="eastAsia"/>
                <w:sz w:val="20"/>
                <w:szCs w:val="20"/>
              </w:rPr>
              <w:t>・</w:t>
            </w:r>
            <w:r w:rsidR="00565201">
              <w:rPr>
                <w:rFonts w:ascii="ＭＳ 明朝" w:hAnsi="ＭＳ 明朝" w:hint="eastAsia"/>
                <w:sz w:val="20"/>
                <w:szCs w:val="20"/>
              </w:rPr>
              <w:t>集団での問題行動等、</w:t>
            </w:r>
            <w:r>
              <w:rPr>
                <w:rFonts w:ascii="ＭＳ 明朝" w:hAnsi="ＭＳ 明朝" w:hint="eastAsia"/>
                <w:sz w:val="20"/>
                <w:szCs w:val="20"/>
              </w:rPr>
              <w:t>困難な状況下においても粘り強く指導をお願いする。</w:t>
            </w:r>
          </w:p>
          <w:p w:rsidR="00734936" w:rsidRDefault="00734936" w:rsidP="00734936">
            <w:pPr>
              <w:spacing w:line="300" w:lineRule="exact"/>
              <w:rPr>
                <w:rFonts w:ascii="ＭＳ 明朝" w:hAnsi="ＭＳ 明朝"/>
                <w:sz w:val="20"/>
                <w:szCs w:val="20"/>
              </w:rPr>
            </w:pPr>
          </w:p>
          <w:p w:rsidR="00016BEC" w:rsidRDefault="00016BEC" w:rsidP="00016BEC">
            <w:pPr>
              <w:spacing w:line="300" w:lineRule="exact"/>
              <w:rPr>
                <w:rFonts w:ascii="ＭＳ 明朝" w:hAnsi="ＭＳ 明朝"/>
                <w:sz w:val="20"/>
                <w:szCs w:val="20"/>
              </w:rPr>
            </w:pPr>
            <w:r w:rsidRPr="00016BEC">
              <w:rPr>
                <w:rFonts w:ascii="ＭＳ 明朝" w:hAnsi="ＭＳ 明朝" w:hint="eastAsia"/>
                <w:sz w:val="20"/>
                <w:szCs w:val="20"/>
              </w:rPr>
              <w:t>第３回(２/</w:t>
            </w:r>
            <w:r w:rsidR="004314AB">
              <w:rPr>
                <w:rFonts w:ascii="ＭＳ 明朝" w:hAnsi="ＭＳ 明朝" w:hint="eastAsia"/>
                <w:sz w:val="20"/>
                <w:szCs w:val="20"/>
              </w:rPr>
              <w:t>16</w:t>
            </w:r>
            <w:r w:rsidRPr="00016BEC">
              <w:rPr>
                <w:rFonts w:ascii="ＭＳ 明朝" w:hAnsi="ＭＳ 明朝" w:hint="eastAsia"/>
                <w:sz w:val="20"/>
                <w:szCs w:val="20"/>
              </w:rPr>
              <w:t xml:space="preserve">) </w:t>
            </w:r>
          </w:p>
          <w:p w:rsidR="00F81560" w:rsidRPr="00F81560" w:rsidRDefault="00F81560" w:rsidP="00F81560">
            <w:pPr>
              <w:spacing w:line="300" w:lineRule="exact"/>
              <w:rPr>
                <w:rFonts w:ascii="ＭＳ 明朝" w:hAnsi="ＭＳ 明朝"/>
                <w:sz w:val="20"/>
                <w:szCs w:val="20"/>
              </w:rPr>
            </w:pPr>
            <w:r w:rsidRPr="00F81560">
              <w:rPr>
                <w:rFonts w:ascii="ＭＳ 明朝" w:hAnsi="ＭＳ 明朝" w:hint="eastAsia"/>
                <w:sz w:val="20"/>
                <w:szCs w:val="20"/>
              </w:rPr>
              <w:t>○授業アンケート</w:t>
            </w:r>
          </w:p>
          <w:p w:rsidR="00F81560" w:rsidRPr="00F81560" w:rsidRDefault="00F81560" w:rsidP="00A65440">
            <w:pPr>
              <w:spacing w:line="300" w:lineRule="exact"/>
              <w:ind w:left="200" w:hangingChars="100" w:hanging="200"/>
              <w:rPr>
                <w:rFonts w:ascii="ＭＳ 明朝" w:hAnsi="ＭＳ 明朝"/>
                <w:sz w:val="20"/>
                <w:szCs w:val="20"/>
              </w:rPr>
            </w:pPr>
            <w:r w:rsidRPr="00F81560">
              <w:rPr>
                <w:rFonts w:ascii="ＭＳ 明朝" w:hAnsi="ＭＳ 明朝" w:hint="eastAsia"/>
                <w:sz w:val="20"/>
                <w:szCs w:val="20"/>
              </w:rPr>
              <w:t>・授業アンケート結果を見ると、項目ごとに多少の上昇下降はあるが、</w:t>
            </w:r>
            <w:r w:rsidR="00E00125">
              <w:rPr>
                <w:rFonts w:ascii="ＭＳ 明朝" w:hAnsi="ＭＳ 明朝" w:hint="eastAsia"/>
                <w:sz w:val="20"/>
                <w:szCs w:val="20"/>
              </w:rPr>
              <w:t>H28</w:t>
            </w:r>
            <w:r w:rsidRPr="00F81560">
              <w:rPr>
                <w:rFonts w:ascii="ＭＳ 明朝" w:hAnsi="ＭＳ 明朝" w:hint="eastAsia"/>
                <w:sz w:val="20"/>
                <w:szCs w:val="20"/>
              </w:rPr>
              <w:t>年度から</w:t>
            </w:r>
            <w:r w:rsidR="00E00125">
              <w:rPr>
                <w:rFonts w:ascii="ＭＳ 明朝" w:hAnsi="ＭＳ 明朝" w:hint="eastAsia"/>
                <w:sz w:val="20"/>
                <w:szCs w:val="20"/>
              </w:rPr>
              <w:t>H29</w:t>
            </w:r>
            <w:r w:rsidRPr="00F81560">
              <w:rPr>
                <w:rFonts w:ascii="ＭＳ 明朝" w:hAnsi="ＭＳ 明朝" w:hint="eastAsia"/>
                <w:sz w:val="20"/>
                <w:szCs w:val="20"/>
              </w:rPr>
              <w:t>年度の推移をみると</w:t>
            </w:r>
            <w:r w:rsidR="00E00125">
              <w:rPr>
                <w:rFonts w:ascii="ＭＳ 明朝" w:hAnsi="ＭＳ 明朝" w:hint="eastAsia"/>
                <w:sz w:val="20"/>
                <w:szCs w:val="20"/>
              </w:rPr>
              <w:t>ほぼ良い評価が続いている。特に「教材や教え方を工夫している」などの数値が</w:t>
            </w:r>
            <w:r w:rsidR="00F30A94">
              <w:rPr>
                <w:rFonts w:ascii="ＭＳ 明朝" w:hAnsi="ＭＳ 明朝" w:hint="eastAsia"/>
                <w:sz w:val="20"/>
                <w:szCs w:val="20"/>
              </w:rPr>
              <w:t>高い</w:t>
            </w:r>
            <w:r w:rsidR="00CD7305">
              <w:rPr>
                <w:rFonts w:ascii="ＭＳ 明朝" w:hAnsi="ＭＳ 明朝" w:hint="eastAsia"/>
                <w:sz w:val="20"/>
                <w:szCs w:val="20"/>
              </w:rPr>
              <w:t>。先生方が</w:t>
            </w:r>
            <w:r w:rsidR="00E00125">
              <w:rPr>
                <w:rFonts w:ascii="ＭＳ 明朝" w:hAnsi="ＭＳ 明朝" w:hint="eastAsia"/>
                <w:sz w:val="20"/>
                <w:szCs w:val="20"/>
              </w:rPr>
              <w:t>日々授業を工夫することにより、</w:t>
            </w:r>
            <w:r w:rsidRPr="00F81560">
              <w:rPr>
                <w:rFonts w:ascii="ＭＳ 明朝" w:hAnsi="ＭＳ 明朝" w:hint="eastAsia"/>
                <w:sz w:val="20"/>
                <w:szCs w:val="20"/>
              </w:rPr>
              <w:t>生徒が</w:t>
            </w:r>
            <w:r w:rsidR="00E00125">
              <w:rPr>
                <w:rFonts w:ascii="ＭＳ 明朝" w:hAnsi="ＭＳ 明朝" w:hint="eastAsia"/>
                <w:sz w:val="20"/>
                <w:szCs w:val="20"/>
              </w:rPr>
              <w:t>興味・関心を持って</w:t>
            </w:r>
            <w:r w:rsidRPr="00F81560">
              <w:rPr>
                <w:rFonts w:ascii="ＭＳ 明朝" w:hAnsi="ＭＳ 明朝" w:hint="eastAsia"/>
                <w:sz w:val="20"/>
                <w:szCs w:val="20"/>
              </w:rPr>
              <w:t>学習していることが読み取れる。</w:t>
            </w:r>
          </w:p>
          <w:p w:rsidR="00F81560" w:rsidRPr="00F81560" w:rsidRDefault="00F81560" w:rsidP="00F81560">
            <w:pPr>
              <w:spacing w:line="300" w:lineRule="exact"/>
              <w:rPr>
                <w:rFonts w:ascii="ＭＳ 明朝" w:hAnsi="ＭＳ 明朝"/>
                <w:sz w:val="20"/>
                <w:szCs w:val="20"/>
              </w:rPr>
            </w:pPr>
            <w:r w:rsidRPr="00F81560">
              <w:rPr>
                <w:rFonts w:ascii="ＭＳ 明朝" w:hAnsi="ＭＳ 明朝" w:hint="eastAsia"/>
                <w:sz w:val="20"/>
                <w:szCs w:val="20"/>
              </w:rPr>
              <w:t>○地域連携</w:t>
            </w:r>
          </w:p>
          <w:p w:rsidR="00F81560" w:rsidRPr="00F81560" w:rsidRDefault="00A65440" w:rsidP="00A65440">
            <w:pPr>
              <w:spacing w:line="300" w:lineRule="exact"/>
              <w:ind w:left="200" w:hangingChars="100" w:hanging="200"/>
              <w:rPr>
                <w:rFonts w:ascii="ＭＳ 明朝" w:hAnsi="ＭＳ 明朝"/>
                <w:sz w:val="20"/>
                <w:szCs w:val="20"/>
              </w:rPr>
            </w:pPr>
            <w:r>
              <w:rPr>
                <w:rFonts w:ascii="ＭＳ 明朝" w:hAnsi="ＭＳ 明朝" w:hint="eastAsia"/>
                <w:sz w:val="20"/>
                <w:szCs w:val="20"/>
              </w:rPr>
              <w:t>・「ゆめ・チャレ」</w:t>
            </w:r>
            <w:r w:rsidR="00F81560" w:rsidRPr="00F81560">
              <w:rPr>
                <w:rFonts w:ascii="ＭＳ 明朝" w:hAnsi="ＭＳ 明朝" w:hint="eastAsia"/>
                <w:sz w:val="20"/>
                <w:szCs w:val="20"/>
              </w:rPr>
              <w:t>は、</w:t>
            </w:r>
            <w:r>
              <w:rPr>
                <w:rFonts w:ascii="ＭＳ 明朝" w:hAnsi="ＭＳ 明朝" w:hint="eastAsia"/>
                <w:sz w:val="20"/>
                <w:szCs w:val="20"/>
              </w:rPr>
              <w:t>第6回目を迎えることとなり</w:t>
            </w:r>
            <w:r w:rsidR="00F81560" w:rsidRPr="00F81560">
              <w:rPr>
                <w:rFonts w:ascii="ＭＳ 明朝" w:hAnsi="ＭＳ 明朝" w:hint="eastAsia"/>
                <w:sz w:val="20"/>
                <w:szCs w:val="20"/>
              </w:rPr>
              <w:t>地域に</w:t>
            </w:r>
            <w:r>
              <w:rPr>
                <w:rFonts w:ascii="ＭＳ 明朝" w:hAnsi="ＭＳ 明朝" w:hint="eastAsia"/>
                <w:sz w:val="20"/>
                <w:szCs w:val="20"/>
              </w:rPr>
              <w:t>しっかりと</w:t>
            </w:r>
            <w:r w:rsidR="00F81560" w:rsidRPr="00F81560">
              <w:rPr>
                <w:rFonts w:ascii="ＭＳ 明朝" w:hAnsi="ＭＳ 明朝" w:hint="eastAsia"/>
                <w:sz w:val="20"/>
                <w:szCs w:val="20"/>
              </w:rPr>
              <w:t>根付いてきている。</w:t>
            </w:r>
            <w:r w:rsidRPr="00A65440">
              <w:rPr>
                <w:rFonts w:ascii="ＭＳ 明朝" w:hAnsi="ＭＳ 明朝" w:hint="eastAsia"/>
                <w:sz w:val="20"/>
                <w:szCs w:val="20"/>
              </w:rPr>
              <w:t>時事通信社教育奨励賞優秀賞10/23、読売新聞教育賞地域社会教育活動最優秀賞11/17</w:t>
            </w:r>
            <w:r>
              <w:rPr>
                <w:rFonts w:ascii="ＭＳ 明朝" w:hAnsi="ＭＳ 明朝" w:hint="eastAsia"/>
                <w:sz w:val="20"/>
                <w:szCs w:val="20"/>
              </w:rPr>
              <w:t>など様々な賞を</w:t>
            </w:r>
            <w:r w:rsidR="00F81560" w:rsidRPr="00F81560">
              <w:rPr>
                <w:rFonts w:ascii="ＭＳ 明朝" w:hAnsi="ＭＳ 明朝" w:hint="eastAsia"/>
                <w:sz w:val="20"/>
                <w:szCs w:val="20"/>
              </w:rPr>
              <w:t>獲得し、今までの</w:t>
            </w:r>
            <w:r>
              <w:rPr>
                <w:rFonts w:ascii="ＭＳ 明朝" w:hAnsi="ＭＳ 明朝" w:hint="eastAsia"/>
                <w:sz w:val="20"/>
                <w:szCs w:val="20"/>
              </w:rPr>
              <w:t>取り組みがさらに</w:t>
            </w:r>
            <w:r w:rsidR="00F81560" w:rsidRPr="00F81560">
              <w:rPr>
                <w:rFonts w:ascii="ＭＳ 明朝" w:hAnsi="ＭＳ 明朝" w:hint="eastAsia"/>
                <w:sz w:val="20"/>
                <w:szCs w:val="20"/>
              </w:rPr>
              <w:t>評価されたことは素晴らしい。今後も</w:t>
            </w:r>
            <w:r>
              <w:rPr>
                <w:rFonts w:ascii="ＭＳ 明朝" w:hAnsi="ＭＳ 明朝" w:hint="eastAsia"/>
                <w:sz w:val="20"/>
                <w:szCs w:val="20"/>
              </w:rPr>
              <w:t>地域や近隣の学校を巻き込み、</w:t>
            </w:r>
            <w:r w:rsidR="00F81560" w:rsidRPr="00F81560">
              <w:rPr>
                <w:rFonts w:ascii="ＭＳ 明朝" w:hAnsi="ＭＳ 明朝" w:hint="eastAsia"/>
                <w:sz w:val="20"/>
                <w:szCs w:val="20"/>
              </w:rPr>
              <w:t>この事業が発展充実</w:t>
            </w:r>
            <w:r>
              <w:rPr>
                <w:rFonts w:ascii="ＭＳ 明朝" w:hAnsi="ＭＳ 明朝" w:hint="eastAsia"/>
                <w:sz w:val="20"/>
                <w:szCs w:val="20"/>
              </w:rPr>
              <w:t>するよう</w:t>
            </w:r>
            <w:r w:rsidR="00F81560" w:rsidRPr="00F81560">
              <w:rPr>
                <w:rFonts w:ascii="ＭＳ 明朝" w:hAnsi="ＭＳ 明朝" w:hint="eastAsia"/>
                <w:sz w:val="20"/>
                <w:szCs w:val="20"/>
              </w:rPr>
              <w:t>に努められたい。</w:t>
            </w:r>
            <w:r>
              <w:rPr>
                <w:rFonts w:ascii="ＭＳ 明朝" w:hAnsi="ＭＳ 明朝" w:hint="eastAsia"/>
                <w:sz w:val="20"/>
                <w:szCs w:val="20"/>
              </w:rPr>
              <w:t>また、今までの防災活動をさらに広げるため、地域との防災訓練を実施する企画はぜひ進めてほしい。</w:t>
            </w:r>
          </w:p>
          <w:p w:rsidR="00F81560" w:rsidRPr="00F81560" w:rsidRDefault="009B511A" w:rsidP="00F81560">
            <w:pPr>
              <w:spacing w:line="300" w:lineRule="exact"/>
              <w:rPr>
                <w:rFonts w:ascii="ＭＳ 明朝" w:hAnsi="ＭＳ 明朝"/>
                <w:sz w:val="20"/>
                <w:szCs w:val="20"/>
              </w:rPr>
            </w:pPr>
            <w:r>
              <w:rPr>
                <w:rFonts w:ascii="ＭＳ 明朝" w:hAnsi="ＭＳ 明朝" w:hint="eastAsia"/>
                <w:sz w:val="20"/>
                <w:szCs w:val="20"/>
              </w:rPr>
              <w:t>〇</w:t>
            </w:r>
            <w:r w:rsidRPr="009B511A">
              <w:rPr>
                <w:rFonts w:ascii="ＭＳ 明朝" w:hAnsi="ＭＳ 明朝" w:hint="eastAsia"/>
                <w:sz w:val="20"/>
                <w:szCs w:val="20"/>
              </w:rPr>
              <w:t>来年度に向けて</w:t>
            </w:r>
          </w:p>
          <w:p w:rsidR="00E14D62" w:rsidRDefault="00F81560" w:rsidP="00A65440">
            <w:pPr>
              <w:spacing w:line="300" w:lineRule="exact"/>
              <w:ind w:left="200" w:hangingChars="100" w:hanging="200"/>
              <w:rPr>
                <w:rFonts w:ascii="ＭＳ 明朝" w:hAnsi="ＭＳ 明朝"/>
                <w:sz w:val="20"/>
                <w:szCs w:val="20"/>
              </w:rPr>
            </w:pPr>
            <w:r w:rsidRPr="00F81560">
              <w:rPr>
                <w:rFonts w:ascii="ＭＳ 明朝" w:hAnsi="ＭＳ 明朝" w:hint="eastAsia"/>
                <w:sz w:val="20"/>
                <w:szCs w:val="20"/>
              </w:rPr>
              <w:t>・</w:t>
            </w:r>
            <w:r w:rsidR="00E935AB">
              <w:rPr>
                <w:rFonts w:ascii="ＭＳ 明朝" w:hAnsi="ＭＳ 明朝" w:hint="eastAsia"/>
                <w:sz w:val="20"/>
                <w:szCs w:val="20"/>
              </w:rPr>
              <w:t>ＨＰが一新され日常</w:t>
            </w:r>
            <w:r w:rsidR="009B511A">
              <w:rPr>
                <w:rFonts w:ascii="ＭＳ 明朝" w:hAnsi="ＭＳ 明朝" w:hint="eastAsia"/>
                <w:sz w:val="20"/>
                <w:szCs w:val="20"/>
              </w:rPr>
              <w:t>の取組みや</w:t>
            </w:r>
            <w:r w:rsidR="00E935AB">
              <w:rPr>
                <w:rFonts w:ascii="ＭＳ 明朝" w:hAnsi="ＭＳ 明朝" w:hint="eastAsia"/>
                <w:sz w:val="20"/>
                <w:szCs w:val="20"/>
              </w:rPr>
              <w:t>地域活動の状況</w:t>
            </w:r>
            <w:r w:rsidR="009B511A">
              <w:rPr>
                <w:rFonts w:ascii="ＭＳ 明朝" w:hAnsi="ＭＳ 明朝" w:hint="eastAsia"/>
                <w:sz w:val="20"/>
                <w:szCs w:val="20"/>
              </w:rPr>
              <w:t>が</w:t>
            </w:r>
            <w:r w:rsidR="00E935AB" w:rsidRPr="00E935AB">
              <w:rPr>
                <w:rFonts w:ascii="ＭＳ 明朝" w:hAnsi="ＭＳ 明朝" w:hint="eastAsia"/>
                <w:sz w:val="20"/>
                <w:szCs w:val="20"/>
              </w:rPr>
              <w:t>分かり易く</w:t>
            </w:r>
            <w:r w:rsidR="002C36DA">
              <w:rPr>
                <w:rFonts w:ascii="ＭＳ 明朝" w:hAnsi="ＭＳ 明朝" w:hint="eastAsia"/>
                <w:sz w:val="20"/>
                <w:szCs w:val="20"/>
              </w:rPr>
              <w:t>なった。</w:t>
            </w:r>
            <w:r w:rsidR="00D11F31">
              <w:rPr>
                <w:rFonts w:ascii="ＭＳ 明朝" w:hAnsi="ＭＳ 明朝" w:hint="eastAsia"/>
                <w:sz w:val="20"/>
                <w:szCs w:val="20"/>
              </w:rPr>
              <w:t>学校の</w:t>
            </w:r>
            <w:r w:rsidR="00E14D62">
              <w:rPr>
                <w:rFonts w:ascii="ＭＳ 明朝" w:hAnsi="ＭＳ 明朝" w:hint="eastAsia"/>
                <w:sz w:val="20"/>
                <w:szCs w:val="20"/>
              </w:rPr>
              <w:t>認知度を深めるため</w:t>
            </w:r>
            <w:r w:rsidR="002C36DA">
              <w:rPr>
                <w:rFonts w:ascii="ＭＳ 明朝" w:hAnsi="ＭＳ 明朝" w:hint="eastAsia"/>
                <w:sz w:val="20"/>
                <w:szCs w:val="20"/>
              </w:rPr>
              <w:t>、さらに</w:t>
            </w:r>
            <w:r w:rsidR="00E14D62">
              <w:rPr>
                <w:rFonts w:ascii="ＭＳ 明朝" w:hAnsi="ＭＳ 明朝" w:hint="eastAsia"/>
                <w:sz w:val="20"/>
                <w:szCs w:val="20"/>
              </w:rPr>
              <w:t>活用いただきたい。</w:t>
            </w:r>
          </w:p>
          <w:p w:rsidR="00B956FC" w:rsidRPr="00CE2D05" w:rsidRDefault="00E14D62" w:rsidP="009057A1">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w:t>
            </w:r>
            <w:r w:rsidR="00F81560" w:rsidRPr="00F81560">
              <w:rPr>
                <w:rFonts w:ascii="ＭＳ 明朝" w:hAnsi="ＭＳ 明朝" w:hint="eastAsia"/>
                <w:sz w:val="20"/>
                <w:szCs w:val="20"/>
              </w:rPr>
              <w:t>定時制高校</w:t>
            </w:r>
            <w:r w:rsidR="009B511A">
              <w:rPr>
                <w:rFonts w:ascii="ＭＳ 明朝" w:hAnsi="ＭＳ 明朝" w:hint="eastAsia"/>
                <w:sz w:val="20"/>
                <w:szCs w:val="20"/>
              </w:rPr>
              <w:t>では</w:t>
            </w:r>
            <w:r>
              <w:rPr>
                <w:rFonts w:ascii="ＭＳ 明朝" w:hAnsi="ＭＳ 明朝" w:hint="eastAsia"/>
                <w:sz w:val="20"/>
                <w:szCs w:val="20"/>
              </w:rPr>
              <w:t>、</w:t>
            </w:r>
            <w:r w:rsidR="009B511A">
              <w:rPr>
                <w:rFonts w:ascii="ＭＳ 明朝" w:hAnsi="ＭＳ 明朝" w:hint="eastAsia"/>
                <w:sz w:val="20"/>
                <w:szCs w:val="20"/>
              </w:rPr>
              <w:t>生徒がボランティア活動に参加したり、部活で全国大会に行ったり</w:t>
            </w:r>
            <w:r>
              <w:rPr>
                <w:rFonts w:ascii="ＭＳ 明朝" w:hAnsi="ＭＳ 明朝" w:hint="eastAsia"/>
                <w:sz w:val="20"/>
                <w:szCs w:val="20"/>
              </w:rPr>
              <w:t>、生徒会で活躍したり</w:t>
            </w:r>
            <w:r w:rsidR="009B511A">
              <w:rPr>
                <w:rFonts w:ascii="ＭＳ 明朝" w:hAnsi="ＭＳ 明朝" w:hint="eastAsia"/>
                <w:sz w:val="20"/>
                <w:szCs w:val="20"/>
              </w:rPr>
              <w:t>と大きく成長している。</w:t>
            </w:r>
            <w:r>
              <w:rPr>
                <w:rFonts w:ascii="ＭＳ 明朝" w:hAnsi="ＭＳ 明朝" w:hint="eastAsia"/>
                <w:sz w:val="20"/>
                <w:szCs w:val="20"/>
              </w:rPr>
              <w:t>定時制の</w:t>
            </w:r>
            <w:r w:rsidR="009B511A">
              <w:rPr>
                <w:rFonts w:ascii="ＭＳ 明朝" w:hAnsi="ＭＳ 明朝" w:hint="eastAsia"/>
                <w:sz w:val="20"/>
                <w:szCs w:val="20"/>
              </w:rPr>
              <w:t>先生方が</w:t>
            </w:r>
            <w:r>
              <w:rPr>
                <w:rFonts w:ascii="ＭＳ 明朝" w:hAnsi="ＭＳ 明朝" w:hint="eastAsia"/>
                <w:sz w:val="20"/>
                <w:szCs w:val="20"/>
              </w:rPr>
              <w:t>一生懸命になって、生徒の本当の実力を見出したり、生徒</w:t>
            </w:r>
            <w:r w:rsidR="009057A1">
              <w:rPr>
                <w:rFonts w:ascii="ＭＳ 明朝" w:hAnsi="ＭＳ 明朝" w:hint="eastAsia"/>
                <w:sz w:val="20"/>
                <w:szCs w:val="20"/>
              </w:rPr>
              <w:t>に寄り添い</w:t>
            </w:r>
            <w:r>
              <w:rPr>
                <w:rFonts w:ascii="ＭＳ 明朝" w:hAnsi="ＭＳ 明朝" w:hint="eastAsia"/>
                <w:sz w:val="20"/>
                <w:szCs w:val="20"/>
              </w:rPr>
              <w:t>進む道を</w:t>
            </w:r>
            <w:r w:rsidR="009057A1">
              <w:rPr>
                <w:rFonts w:ascii="ＭＳ 明朝" w:hAnsi="ＭＳ 明朝" w:hint="eastAsia"/>
                <w:sz w:val="20"/>
                <w:szCs w:val="20"/>
              </w:rPr>
              <w:t>共に考えたりと充実した高校生活をおくれた</w:t>
            </w:r>
            <w:r>
              <w:rPr>
                <w:rFonts w:ascii="ＭＳ 明朝" w:hAnsi="ＭＳ 明朝" w:hint="eastAsia"/>
                <w:sz w:val="20"/>
                <w:szCs w:val="20"/>
              </w:rPr>
              <w:t>と感謝している。</w:t>
            </w:r>
            <w:r w:rsidR="002C36DA">
              <w:rPr>
                <w:rFonts w:ascii="ＭＳ 明朝" w:hAnsi="ＭＳ 明朝" w:hint="eastAsia"/>
                <w:sz w:val="20"/>
                <w:szCs w:val="20"/>
              </w:rPr>
              <w:t>今後も</w:t>
            </w:r>
            <w:r w:rsidR="009057A1">
              <w:rPr>
                <w:rFonts w:ascii="ＭＳ 明朝" w:hAnsi="ＭＳ 明朝" w:hint="eastAsia"/>
                <w:sz w:val="20"/>
                <w:szCs w:val="20"/>
              </w:rPr>
              <w:t>生徒</w:t>
            </w:r>
            <w:r w:rsidR="002C36DA">
              <w:rPr>
                <w:rFonts w:ascii="ＭＳ 明朝" w:hAnsi="ＭＳ 明朝" w:hint="eastAsia"/>
                <w:sz w:val="20"/>
                <w:szCs w:val="20"/>
              </w:rPr>
              <w:t>の育成をお願いしたい</w:t>
            </w:r>
            <w:r w:rsidR="009057A1">
              <w:rPr>
                <w:rFonts w:ascii="ＭＳ 明朝" w:hAnsi="ＭＳ 明朝" w:hint="eastAsia"/>
                <w:sz w:val="20"/>
                <w:szCs w:val="20"/>
              </w:rPr>
              <w:t>。</w:t>
            </w:r>
          </w:p>
        </w:tc>
      </w:tr>
    </w:tbl>
    <w:p w:rsidR="0086696C" w:rsidRPr="00100CC5" w:rsidRDefault="0086696C" w:rsidP="0037367C">
      <w:pPr>
        <w:spacing w:line="120" w:lineRule="exact"/>
        <w:ind w:leftChars="-428" w:left="-899"/>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AF277B" w:rsidRDefault="00AF277B" w:rsidP="00B44397">
      <w:pPr>
        <w:ind w:leftChars="-92" w:left="-4" w:hangingChars="90" w:hanging="189"/>
        <w:jc w:val="left"/>
        <w:rPr>
          <w:rFonts w:ascii="ＭＳ ゴシック" w:eastAsia="ＭＳ ゴシック" w:hAnsi="ＭＳ ゴシック" w:hint="eastAsia"/>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bookmarkStart w:id="0" w:name="_GoBack"/>
      <w:bookmarkEnd w:id="0"/>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693"/>
        <w:gridCol w:w="4820"/>
      </w:tblGrid>
      <w:tr w:rsidR="00897939" w:rsidRPr="00E50B6C" w:rsidTr="00F8606B">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88"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016BEC" w:rsidRPr="00E50B6C" w:rsidTr="00592511">
        <w:trPr>
          <w:cantSplit/>
          <w:trHeight w:val="5078"/>
          <w:jc w:val="center"/>
        </w:trPr>
        <w:tc>
          <w:tcPr>
            <w:tcW w:w="881" w:type="dxa"/>
            <w:shd w:val="clear" w:color="auto" w:fill="auto"/>
            <w:textDirection w:val="tbRlV"/>
            <w:vAlign w:val="center"/>
          </w:tcPr>
          <w:p w:rsidR="00016BEC" w:rsidRPr="00E50B6C" w:rsidRDefault="00016BEC" w:rsidP="00016BEC">
            <w:pPr>
              <w:spacing w:line="320" w:lineRule="exact"/>
              <w:ind w:left="113" w:right="113"/>
              <w:jc w:val="center"/>
              <w:rPr>
                <w:rFonts w:ascii="ＭＳ 明朝" w:hAnsi="ＭＳ 明朝"/>
                <w:sz w:val="20"/>
                <w:szCs w:val="20"/>
              </w:rPr>
            </w:pPr>
            <w:r w:rsidRPr="0040351E">
              <w:rPr>
                <w:rFonts w:ascii="ＭＳ 明朝" w:hAnsi="ＭＳ 明朝" w:hint="eastAsia"/>
                <w:sz w:val="20"/>
                <w:szCs w:val="20"/>
              </w:rPr>
              <w:t>１　「自立した社会人」としての資質・能力の育成</w:t>
            </w:r>
          </w:p>
        </w:tc>
        <w:tc>
          <w:tcPr>
            <w:tcW w:w="2304" w:type="dxa"/>
            <w:shd w:val="clear" w:color="auto" w:fill="auto"/>
          </w:tcPr>
          <w:p w:rsidR="00016BEC" w:rsidRDefault="00016BEC" w:rsidP="00016BEC">
            <w:pPr>
              <w:numPr>
                <w:ilvl w:val="0"/>
                <w:numId w:val="20"/>
              </w:numPr>
              <w:spacing w:line="320" w:lineRule="exact"/>
              <w:rPr>
                <w:rFonts w:ascii="ＭＳ 明朝" w:hAnsi="ＭＳ 明朝"/>
                <w:sz w:val="20"/>
                <w:szCs w:val="20"/>
              </w:rPr>
            </w:pPr>
            <w:r>
              <w:rPr>
                <w:rFonts w:ascii="ＭＳ 明朝" w:hAnsi="ＭＳ 明朝" w:hint="eastAsia"/>
                <w:sz w:val="20"/>
                <w:szCs w:val="20"/>
              </w:rPr>
              <w:t>生徒の規範意識の醸成</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ア　社会人としての規範意識を身につけさせる。</w:t>
            </w:r>
          </w:p>
          <w:p w:rsidR="00016BEC" w:rsidRDefault="00016BEC" w:rsidP="00016BEC">
            <w:pPr>
              <w:spacing w:line="320" w:lineRule="exact"/>
              <w:rPr>
                <w:rFonts w:ascii="ＭＳ 明朝" w:hAnsi="ＭＳ 明朝"/>
                <w:sz w:val="20"/>
                <w:szCs w:val="20"/>
              </w:rPr>
            </w:pPr>
          </w:p>
          <w:p w:rsidR="00016BEC" w:rsidRDefault="00016BEC" w:rsidP="00016BEC">
            <w:pPr>
              <w:numPr>
                <w:ilvl w:val="0"/>
                <w:numId w:val="20"/>
              </w:numPr>
              <w:spacing w:line="320" w:lineRule="exact"/>
              <w:rPr>
                <w:rFonts w:ascii="ＭＳ 明朝" w:hAnsi="ＭＳ 明朝"/>
                <w:sz w:val="20"/>
                <w:szCs w:val="20"/>
              </w:rPr>
            </w:pPr>
            <w:r>
              <w:rPr>
                <w:rFonts w:ascii="ＭＳ 明朝" w:hAnsi="ＭＳ 明朝" w:hint="eastAsia"/>
                <w:sz w:val="20"/>
                <w:szCs w:val="20"/>
              </w:rPr>
              <w:t>「わかる授業」による基礎学力の育成</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ア　ICT</w:t>
            </w:r>
            <w:r w:rsidRPr="00C100D2">
              <w:rPr>
                <w:rFonts w:ascii="ＭＳ 明朝" w:hAnsi="ＭＳ 明朝" w:hint="eastAsia"/>
                <w:sz w:val="20"/>
                <w:szCs w:val="20"/>
              </w:rPr>
              <w:t>機器等</w:t>
            </w:r>
            <w:r>
              <w:rPr>
                <w:rFonts w:ascii="ＭＳ 明朝" w:hAnsi="ＭＳ 明朝" w:hint="eastAsia"/>
                <w:sz w:val="20"/>
                <w:szCs w:val="20"/>
              </w:rPr>
              <w:t>を活用した授業の推進</w:t>
            </w:r>
          </w:p>
          <w:p w:rsidR="00016BEC" w:rsidRDefault="00016BEC" w:rsidP="00016BEC">
            <w:pPr>
              <w:spacing w:line="320" w:lineRule="exact"/>
              <w:ind w:left="200" w:hangingChars="100" w:hanging="200"/>
              <w:rPr>
                <w:rFonts w:ascii="ＭＳ 明朝" w:hAnsi="ＭＳ 明朝"/>
                <w:sz w:val="20"/>
                <w:szCs w:val="20"/>
              </w:rPr>
            </w:pPr>
          </w:p>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hint="eastAsia"/>
                <w:sz w:val="20"/>
                <w:szCs w:val="20"/>
              </w:rPr>
              <w:t>イ　各種資格・検定合格者の増加</w:t>
            </w:r>
          </w:p>
          <w:p w:rsidR="00016BEC" w:rsidRDefault="00016BEC" w:rsidP="00016BEC">
            <w:pPr>
              <w:spacing w:line="320" w:lineRule="exact"/>
              <w:rPr>
                <w:rFonts w:ascii="ＭＳ 明朝" w:hAnsi="ＭＳ 明朝"/>
                <w:sz w:val="20"/>
                <w:szCs w:val="20"/>
              </w:rPr>
            </w:pPr>
          </w:p>
          <w:p w:rsidR="00016BEC" w:rsidRPr="00E50B6C" w:rsidRDefault="00016BEC" w:rsidP="00016BEC">
            <w:pPr>
              <w:numPr>
                <w:ilvl w:val="0"/>
                <w:numId w:val="20"/>
              </w:numPr>
              <w:spacing w:line="320" w:lineRule="exact"/>
              <w:rPr>
                <w:rFonts w:ascii="ＭＳ 明朝" w:hAnsi="ＭＳ 明朝"/>
                <w:sz w:val="20"/>
                <w:szCs w:val="20"/>
              </w:rPr>
            </w:pPr>
            <w:r>
              <w:rPr>
                <w:rFonts w:ascii="ＭＳ 明朝" w:hAnsi="ＭＳ 明朝" w:hint="eastAsia"/>
                <w:sz w:val="20"/>
                <w:szCs w:val="20"/>
              </w:rPr>
              <w:t>夢と志を持つ生徒の育成</w:t>
            </w:r>
          </w:p>
        </w:tc>
        <w:tc>
          <w:tcPr>
            <w:tcW w:w="4288" w:type="dxa"/>
            <w:tcBorders>
              <w:right w:val="dashed" w:sz="4" w:space="0" w:color="auto"/>
            </w:tcBorders>
            <w:shd w:val="clear" w:color="auto" w:fill="auto"/>
          </w:tcPr>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hint="eastAsia"/>
                <w:sz w:val="20"/>
                <w:szCs w:val="20"/>
              </w:rPr>
              <w:t>(1)</w:t>
            </w:r>
          </w:p>
          <w:p w:rsidR="00016BEC" w:rsidRPr="00FA7729"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・家庭と連携した基本的生活習慣を確立させるとともに全教科において、礼儀作法（挨拶、言葉遣い、時間厳守）をはじめとして社会の常識を浸透させる指導をする。</w:t>
            </w:r>
          </w:p>
          <w:p w:rsidR="00016BEC" w:rsidRDefault="00016BEC" w:rsidP="00016BEC">
            <w:pPr>
              <w:spacing w:line="320" w:lineRule="exact"/>
              <w:ind w:left="400" w:hangingChars="200" w:hanging="400"/>
              <w:rPr>
                <w:rFonts w:ascii="ＭＳ 明朝" w:hAnsi="ＭＳ 明朝"/>
                <w:sz w:val="20"/>
                <w:szCs w:val="20"/>
              </w:rPr>
            </w:pPr>
          </w:p>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hint="eastAsia"/>
                <w:sz w:val="20"/>
                <w:szCs w:val="20"/>
              </w:rPr>
              <w:t>(2)</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・１回目の授業アンケートを課題把握、２回目を効果検証と位置づけ授業改善を推進する。</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・年２回の公開授業週間を実施し、異なる教科の授業見学を推進し授業改善を行う。</w:t>
            </w:r>
          </w:p>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hint="eastAsia"/>
                <w:sz w:val="20"/>
                <w:szCs w:val="20"/>
              </w:rPr>
              <w:t>(3)</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・進路指導部、支援教育委員会、ハローワーク、サポートステーション等と担任が密に連携して個々の生徒の進路実現を支援する。</w:t>
            </w:r>
          </w:p>
          <w:p w:rsidR="00016BEC" w:rsidRPr="00905B00" w:rsidRDefault="00016BEC" w:rsidP="00016BEC">
            <w:pPr>
              <w:spacing w:line="320" w:lineRule="exact"/>
              <w:ind w:left="200" w:hangingChars="100" w:hanging="200"/>
              <w:rPr>
                <w:rFonts w:ascii="ＭＳ 明朝" w:hAnsi="ＭＳ 明朝"/>
                <w:sz w:val="20"/>
                <w:szCs w:val="20"/>
              </w:rPr>
            </w:pPr>
          </w:p>
        </w:tc>
        <w:tc>
          <w:tcPr>
            <w:tcW w:w="2693" w:type="dxa"/>
            <w:tcBorders>
              <w:right w:val="dashed" w:sz="4" w:space="0" w:color="auto"/>
            </w:tcBorders>
          </w:tcPr>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hint="eastAsia"/>
                <w:sz w:val="20"/>
                <w:szCs w:val="20"/>
              </w:rPr>
              <w:t>(1)</w:t>
            </w:r>
          </w:p>
          <w:p w:rsidR="00016BEC" w:rsidRDefault="00016BEC" w:rsidP="00016BEC">
            <w:pPr>
              <w:spacing w:line="320" w:lineRule="exact"/>
              <w:rPr>
                <w:rFonts w:ascii="ＭＳ 明朝" w:hAnsi="ＭＳ 明朝"/>
                <w:sz w:val="20"/>
                <w:szCs w:val="20"/>
              </w:rPr>
            </w:pPr>
            <w:r>
              <w:rPr>
                <w:rFonts w:ascii="ＭＳ 明朝" w:hAnsi="ＭＳ 明朝" w:hint="eastAsia"/>
                <w:sz w:val="20"/>
                <w:szCs w:val="20"/>
              </w:rPr>
              <w:t>・遅刻総数前年度比５</w:t>
            </w:r>
            <w:r w:rsidRPr="00834546">
              <w:rPr>
                <w:rFonts w:ascii="ＭＳ 明朝" w:hAnsi="ＭＳ 明朝" w:hint="eastAsia"/>
                <w:sz w:val="20"/>
                <w:szCs w:val="20"/>
              </w:rPr>
              <w:t>%減</w:t>
            </w:r>
          </w:p>
          <w:p w:rsidR="00016BEC" w:rsidRPr="00964CEE"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・生徒向け学校教育自己診断結果における規範意識に関する質問での肯定率70%以上（H28年度</w:t>
            </w:r>
            <w:r w:rsidRPr="00C542A5">
              <w:rPr>
                <w:rFonts w:ascii="ＭＳ 明朝" w:hAnsi="ＭＳ 明朝" w:hint="eastAsia"/>
                <w:sz w:val="20"/>
                <w:szCs w:val="20"/>
              </w:rPr>
              <w:t>68%</w:t>
            </w:r>
            <w:r>
              <w:rPr>
                <w:rFonts w:ascii="ＭＳ 明朝" w:hAnsi="ＭＳ 明朝" w:hint="eastAsia"/>
                <w:sz w:val="20"/>
                <w:szCs w:val="20"/>
              </w:rPr>
              <w:t>）</w:t>
            </w:r>
          </w:p>
          <w:p w:rsidR="00016BEC" w:rsidRDefault="00016BEC" w:rsidP="00016BEC">
            <w:pPr>
              <w:spacing w:line="320" w:lineRule="exact"/>
              <w:ind w:left="400" w:hangingChars="200" w:hanging="400"/>
              <w:rPr>
                <w:rFonts w:ascii="ＭＳ ゴシック" w:eastAsia="ＭＳ ゴシック" w:hAnsi="ＭＳ ゴシック"/>
                <w:color w:val="000000"/>
              </w:rPr>
            </w:pPr>
            <w:r>
              <w:rPr>
                <w:rFonts w:ascii="ＭＳ 明朝" w:hAnsi="ＭＳ 明朝" w:hint="eastAsia"/>
                <w:sz w:val="20"/>
                <w:szCs w:val="20"/>
              </w:rPr>
              <w:t>(2)</w:t>
            </w:r>
            <w:r>
              <w:rPr>
                <w:rFonts w:ascii="ＭＳ ゴシック" w:eastAsia="ＭＳ ゴシック" w:hAnsi="ＭＳ ゴシック" w:hint="eastAsia"/>
                <w:color w:val="000000"/>
              </w:rPr>
              <w:t xml:space="preserve"> </w:t>
            </w:r>
          </w:p>
          <w:p w:rsidR="00016BEC" w:rsidRDefault="00016BEC" w:rsidP="00016BEC">
            <w:pPr>
              <w:spacing w:line="320" w:lineRule="exact"/>
              <w:ind w:left="210" w:hangingChars="100" w:hanging="210"/>
              <w:rPr>
                <w:rFonts w:ascii="ＭＳ 明朝" w:hAnsi="ＭＳ 明朝"/>
                <w:color w:val="000000"/>
              </w:rPr>
            </w:pPr>
            <w:r w:rsidRPr="00D64751">
              <w:rPr>
                <w:rFonts w:ascii="ＭＳ 明朝" w:hAnsi="ＭＳ 明朝" w:hint="eastAsia"/>
                <w:color w:val="000000"/>
              </w:rPr>
              <w:t>・生徒向け学校教育自己診断：「授業はわかりやすくて楽しい」「教え方を工夫している先生が多い」</w:t>
            </w:r>
            <w:r>
              <w:rPr>
                <w:rFonts w:ascii="ＭＳ 明朝" w:hAnsi="ＭＳ 明朝" w:hint="eastAsia"/>
                <w:color w:val="000000"/>
              </w:rPr>
              <w:t>を共に68</w:t>
            </w:r>
            <w:r w:rsidRPr="00834546">
              <w:rPr>
                <w:rFonts w:ascii="ＭＳ 明朝" w:hAnsi="ＭＳ 明朝" w:hint="eastAsia"/>
                <w:color w:val="000000"/>
              </w:rPr>
              <w:t>%以上(H2</w:t>
            </w:r>
            <w:r>
              <w:rPr>
                <w:rFonts w:ascii="ＭＳ 明朝" w:hAnsi="ＭＳ 明朝" w:hint="eastAsia"/>
                <w:color w:val="000000"/>
              </w:rPr>
              <w:t>8</w:t>
            </w:r>
            <w:r w:rsidRPr="00834546">
              <w:rPr>
                <w:rFonts w:ascii="ＭＳ 明朝" w:hAnsi="ＭＳ 明朝" w:hint="eastAsia"/>
                <w:color w:val="000000"/>
              </w:rPr>
              <w:t>年度</w:t>
            </w:r>
            <w:r>
              <w:rPr>
                <w:rFonts w:ascii="ＭＳ 明朝" w:hAnsi="ＭＳ 明朝" w:hint="eastAsia"/>
                <w:color w:val="000000"/>
              </w:rPr>
              <w:t>共に</w:t>
            </w:r>
            <w:r w:rsidRPr="00C542A5">
              <w:rPr>
                <w:rFonts w:ascii="ＭＳ 明朝" w:hAnsi="ＭＳ 明朝" w:hint="eastAsia"/>
                <w:color w:val="000000"/>
              </w:rPr>
              <w:t>66%以上</w:t>
            </w:r>
            <w:r w:rsidRPr="00834546">
              <w:rPr>
                <w:rFonts w:ascii="ＭＳ 明朝" w:hAnsi="ＭＳ 明朝" w:hint="eastAsia"/>
                <w:color w:val="000000"/>
              </w:rPr>
              <w:t>)</w:t>
            </w:r>
          </w:p>
          <w:p w:rsidR="00016BEC" w:rsidRDefault="00016BEC" w:rsidP="00016BEC">
            <w:pPr>
              <w:spacing w:line="320" w:lineRule="exact"/>
              <w:ind w:left="210" w:hangingChars="100" w:hanging="210"/>
              <w:rPr>
                <w:rFonts w:ascii="ＭＳ 明朝" w:hAnsi="ＭＳ 明朝"/>
                <w:color w:val="000000"/>
              </w:rPr>
            </w:pPr>
            <w:r>
              <w:rPr>
                <w:rFonts w:ascii="ＭＳ 明朝" w:hAnsi="ＭＳ 明朝" w:hint="eastAsia"/>
                <w:color w:val="000000"/>
              </w:rPr>
              <w:t>・各種資格・検定合格者30名</w:t>
            </w:r>
          </w:p>
          <w:p w:rsidR="00016BEC" w:rsidRDefault="00016BEC" w:rsidP="00016BEC">
            <w:pPr>
              <w:spacing w:line="320" w:lineRule="exact"/>
              <w:rPr>
                <w:rFonts w:ascii="ＭＳ 明朝" w:hAnsi="ＭＳ 明朝"/>
                <w:sz w:val="20"/>
                <w:szCs w:val="20"/>
              </w:rPr>
            </w:pPr>
            <w:r>
              <w:rPr>
                <w:rFonts w:ascii="ＭＳ 明朝" w:hAnsi="ＭＳ 明朝" w:hint="eastAsia"/>
                <w:sz w:val="20"/>
                <w:szCs w:val="20"/>
              </w:rPr>
              <w:t>(3)</w:t>
            </w:r>
          </w:p>
          <w:p w:rsidR="00016BEC" w:rsidRPr="00834546"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・アルバイト等の就労体験率現状</w:t>
            </w:r>
            <w:r w:rsidRPr="00834546">
              <w:rPr>
                <w:rFonts w:ascii="ＭＳ 明朝" w:hAnsi="ＭＳ 明朝" w:hint="eastAsia"/>
                <w:sz w:val="20"/>
                <w:szCs w:val="20"/>
              </w:rPr>
              <w:t>維持(2</w:t>
            </w:r>
            <w:r>
              <w:rPr>
                <w:rFonts w:ascii="ＭＳ 明朝" w:hAnsi="ＭＳ 明朝" w:hint="eastAsia"/>
                <w:sz w:val="20"/>
                <w:szCs w:val="20"/>
              </w:rPr>
              <w:t>8</w:t>
            </w:r>
            <w:r w:rsidRPr="00834546">
              <w:rPr>
                <w:rFonts w:ascii="ＭＳ 明朝" w:hAnsi="ＭＳ 明朝" w:hint="eastAsia"/>
                <w:sz w:val="20"/>
                <w:szCs w:val="20"/>
              </w:rPr>
              <w:t>年度</w:t>
            </w:r>
            <w:r w:rsidRPr="00C542A5">
              <w:rPr>
                <w:rFonts w:ascii="ＭＳ 明朝" w:hAnsi="ＭＳ 明朝" w:hint="eastAsia"/>
                <w:sz w:val="20"/>
                <w:szCs w:val="20"/>
              </w:rPr>
              <w:t>94%</w:t>
            </w:r>
            <w:r w:rsidRPr="00834546">
              <w:rPr>
                <w:rFonts w:ascii="ＭＳ 明朝" w:hAnsi="ＭＳ 明朝" w:hint="eastAsia"/>
                <w:sz w:val="20"/>
                <w:szCs w:val="20"/>
              </w:rPr>
              <w:t>)</w:t>
            </w:r>
          </w:p>
          <w:p w:rsidR="00016BEC" w:rsidRPr="00E50B6C" w:rsidRDefault="00016BEC" w:rsidP="00016BEC">
            <w:pPr>
              <w:spacing w:line="320" w:lineRule="exact"/>
              <w:rPr>
                <w:rFonts w:ascii="ＭＳ 明朝" w:hAnsi="ＭＳ 明朝"/>
                <w:sz w:val="20"/>
                <w:szCs w:val="20"/>
              </w:rPr>
            </w:pPr>
            <w:r w:rsidRPr="00834546">
              <w:rPr>
                <w:rFonts w:ascii="ＭＳ 明朝" w:hAnsi="ＭＳ 明朝" w:hint="eastAsia"/>
                <w:sz w:val="20"/>
                <w:szCs w:val="20"/>
              </w:rPr>
              <w:t>・就職内定率100%維持</w:t>
            </w:r>
          </w:p>
        </w:tc>
        <w:tc>
          <w:tcPr>
            <w:tcW w:w="4820" w:type="dxa"/>
            <w:tcBorders>
              <w:left w:val="dashed" w:sz="4" w:space="0" w:color="auto"/>
              <w:right w:val="single" w:sz="4" w:space="0" w:color="auto"/>
            </w:tcBorders>
            <w:shd w:val="clear" w:color="auto" w:fill="auto"/>
          </w:tcPr>
          <w:p w:rsidR="00016BEC" w:rsidRPr="004314AB" w:rsidRDefault="00016BEC" w:rsidP="00016BEC">
            <w:pPr>
              <w:spacing w:line="320" w:lineRule="exact"/>
              <w:rPr>
                <w:rFonts w:ascii="ＭＳ 明朝" w:hAnsi="ＭＳ 明朝"/>
                <w:sz w:val="20"/>
                <w:szCs w:val="20"/>
              </w:rPr>
            </w:pPr>
            <w:r w:rsidRPr="004314AB">
              <w:rPr>
                <w:rFonts w:ascii="ＭＳ 明朝" w:hAnsi="ＭＳ 明朝" w:hint="eastAsia"/>
                <w:sz w:val="20"/>
                <w:szCs w:val="20"/>
              </w:rPr>
              <w:t>(1)</w:t>
            </w:r>
          </w:p>
          <w:p w:rsidR="00016BEC" w:rsidRPr="004314AB" w:rsidRDefault="00956EF5" w:rsidP="00B956FC">
            <w:pPr>
              <w:spacing w:line="320" w:lineRule="exact"/>
              <w:ind w:left="200" w:hangingChars="100" w:hanging="200"/>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基本的生活習慣が</w:t>
            </w:r>
            <w:r w:rsidRPr="004314AB">
              <w:rPr>
                <w:rFonts w:ascii="ＭＳ 明朝" w:hAnsi="ＭＳ 明朝" w:hint="eastAsia"/>
                <w:sz w:val="20"/>
                <w:szCs w:val="20"/>
              </w:rPr>
              <w:t>なかなか</w:t>
            </w:r>
            <w:r w:rsidR="00016BEC" w:rsidRPr="004314AB">
              <w:rPr>
                <w:rFonts w:ascii="ＭＳ 明朝" w:hAnsi="ＭＳ 明朝" w:hint="eastAsia"/>
                <w:sz w:val="20"/>
                <w:szCs w:val="20"/>
              </w:rPr>
              <w:t>身に</w:t>
            </w:r>
            <w:r w:rsidRPr="004314AB">
              <w:rPr>
                <w:rFonts w:ascii="ＭＳ 明朝" w:hAnsi="ＭＳ 明朝" w:hint="eastAsia"/>
                <w:sz w:val="20"/>
                <w:szCs w:val="20"/>
              </w:rPr>
              <w:t>つかない</w:t>
            </w:r>
            <w:r w:rsidR="00016BEC" w:rsidRPr="004314AB">
              <w:rPr>
                <w:rFonts w:ascii="ＭＳ 明朝" w:hAnsi="ＭＳ 明朝" w:hint="eastAsia"/>
                <w:sz w:val="20"/>
                <w:szCs w:val="20"/>
              </w:rPr>
              <w:t>生徒</w:t>
            </w:r>
            <w:r w:rsidRPr="004314AB">
              <w:rPr>
                <w:rFonts w:ascii="ＭＳ 明朝" w:hAnsi="ＭＳ 明朝" w:hint="eastAsia"/>
                <w:sz w:val="20"/>
                <w:szCs w:val="20"/>
              </w:rPr>
              <w:t>が増え</w:t>
            </w:r>
            <w:r w:rsidR="00016BEC" w:rsidRPr="004314AB">
              <w:rPr>
                <w:rFonts w:ascii="ＭＳ 明朝" w:hAnsi="ＭＳ 明朝" w:hint="eastAsia"/>
                <w:sz w:val="20"/>
                <w:szCs w:val="20"/>
              </w:rPr>
              <w:t>、遅刻総数は前年度と比べて</w:t>
            </w:r>
            <w:r w:rsidR="004314AB">
              <w:rPr>
                <w:rFonts w:ascii="ＭＳ 明朝" w:hAnsi="ＭＳ 明朝" w:hint="eastAsia"/>
                <w:sz w:val="20"/>
                <w:szCs w:val="20"/>
              </w:rPr>
              <w:t>８</w:t>
            </w:r>
            <w:r w:rsidR="00016BEC" w:rsidRPr="004314AB">
              <w:rPr>
                <w:rFonts w:ascii="ＭＳ 明朝" w:hAnsi="ＭＳ 明朝" w:hint="eastAsia"/>
                <w:sz w:val="20"/>
                <w:szCs w:val="20"/>
              </w:rPr>
              <w:t>%</w:t>
            </w:r>
            <w:r w:rsidRPr="004314AB">
              <w:rPr>
                <w:rFonts w:ascii="ＭＳ 明朝" w:hAnsi="ＭＳ 明朝" w:hint="eastAsia"/>
                <w:sz w:val="20"/>
                <w:szCs w:val="20"/>
              </w:rPr>
              <w:t>増加</w:t>
            </w:r>
            <w:r w:rsidR="00016BEC" w:rsidRPr="004314AB">
              <w:rPr>
                <w:rFonts w:ascii="ＭＳ 明朝" w:hAnsi="ＭＳ 明朝" w:hint="eastAsia"/>
                <w:sz w:val="20"/>
                <w:szCs w:val="20"/>
              </w:rPr>
              <w:t>した。（</w:t>
            </w:r>
            <w:r w:rsidR="000A485C" w:rsidRPr="004314AB">
              <w:rPr>
                <w:rFonts w:ascii="ＭＳ 明朝" w:hAnsi="ＭＳ 明朝" w:hint="eastAsia"/>
                <w:sz w:val="20"/>
                <w:szCs w:val="20"/>
              </w:rPr>
              <w:t>△</w:t>
            </w:r>
            <w:r w:rsidR="00016BEC" w:rsidRPr="004314AB">
              <w:rPr>
                <w:rFonts w:ascii="ＭＳ 明朝" w:hAnsi="ＭＳ 明朝" w:hint="eastAsia"/>
                <w:sz w:val="20"/>
                <w:szCs w:val="20"/>
              </w:rPr>
              <w:t>）</w:t>
            </w:r>
          </w:p>
          <w:p w:rsidR="00016BEC" w:rsidRPr="004314AB" w:rsidRDefault="00956EF5" w:rsidP="00B956FC">
            <w:pPr>
              <w:spacing w:line="320" w:lineRule="exact"/>
              <w:ind w:left="200" w:hangingChars="100" w:hanging="200"/>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アルバイト経験により、社会人としての規範意識が高まり、学校教育自己診断において規範意識の肯定率が</w:t>
            </w:r>
            <w:r w:rsidR="0054153A" w:rsidRPr="004314AB">
              <w:rPr>
                <w:rFonts w:ascii="ＭＳ 明朝" w:hAnsi="ＭＳ 明朝" w:hint="eastAsia"/>
                <w:sz w:val="20"/>
                <w:szCs w:val="20"/>
              </w:rPr>
              <w:t>77</w:t>
            </w:r>
            <w:r w:rsidR="00016BEC" w:rsidRPr="004314AB">
              <w:rPr>
                <w:rFonts w:ascii="ＭＳ 明朝" w:hAnsi="ＭＳ 明朝" w:hint="eastAsia"/>
                <w:sz w:val="20"/>
                <w:szCs w:val="20"/>
              </w:rPr>
              <w:t>%となった。（○）</w:t>
            </w:r>
          </w:p>
          <w:p w:rsidR="00956EF5" w:rsidRPr="004314AB" w:rsidRDefault="00016BEC" w:rsidP="00016BEC">
            <w:pPr>
              <w:spacing w:line="320" w:lineRule="exact"/>
              <w:rPr>
                <w:rFonts w:ascii="ＭＳ 明朝" w:hAnsi="ＭＳ 明朝"/>
                <w:sz w:val="20"/>
                <w:szCs w:val="20"/>
              </w:rPr>
            </w:pPr>
            <w:r w:rsidRPr="004314AB">
              <w:rPr>
                <w:rFonts w:ascii="ＭＳ 明朝" w:hAnsi="ＭＳ 明朝" w:hint="eastAsia"/>
                <w:sz w:val="20"/>
                <w:szCs w:val="20"/>
              </w:rPr>
              <w:t>(2)</w:t>
            </w:r>
          </w:p>
          <w:p w:rsidR="00016BEC" w:rsidRPr="004314AB" w:rsidRDefault="00B956FC" w:rsidP="00B956FC">
            <w:pPr>
              <w:spacing w:line="320" w:lineRule="exact"/>
              <w:ind w:left="200" w:hangingChars="100" w:hanging="200"/>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若い教員を中心にプロジェクターを活用した授業が徐々に増え、興味関心を持たせる授業について教員間で</w:t>
            </w:r>
            <w:r w:rsidR="006030DE" w:rsidRPr="004314AB">
              <w:rPr>
                <w:rFonts w:ascii="ＭＳ 明朝" w:hAnsi="ＭＳ 明朝" w:hint="eastAsia"/>
                <w:sz w:val="20"/>
                <w:szCs w:val="20"/>
              </w:rPr>
              <w:t>創意工夫</w:t>
            </w:r>
            <w:r w:rsidR="00016BEC" w:rsidRPr="004314AB">
              <w:rPr>
                <w:rFonts w:ascii="ＭＳ 明朝" w:hAnsi="ＭＳ 明朝" w:hint="eastAsia"/>
                <w:sz w:val="20"/>
                <w:szCs w:val="20"/>
              </w:rPr>
              <w:t>が見られた。学校教育自己診断において「わかりやすくて楽しい」「工夫している先生が多い」がともに</w:t>
            </w:r>
            <w:r w:rsidR="00956EF5" w:rsidRPr="004314AB">
              <w:rPr>
                <w:rFonts w:ascii="ＭＳ 明朝" w:hAnsi="ＭＳ 明朝" w:hint="eastAsia"/>
                <w:sz w:val="20"/>
                <w:szCs w:val="20"/>
              </w:rPr>
              <w:t>77</w:t>
            </w:r>
            <w:r w:rsidR="00016BEC" w:rsidRPr="004314AB">
              <w:rPr>
                <w:rFonts w:ascii="ＭＳ 明朝" w:hAnsi="ＭＳ 明朝" w:hint="eastAsia"/>
                <w:sz w:val="20"/>
                <w:szCs w:val="20"/>
              </w:rPr>
              <w:t>%</w:t>
            </w:r>
            <w:r w:rsidR="00956EF5" w:rsidRPr="004314AB">
              <w:rPr>
                <w:rFonts w:ascii="ＭＳ 明朝" w:hAnsi="ＭＳ 明朝" w:hint="eastAsia"/>
                <w:sz w:val="20"/>
                <w:szCs w:val="20"/>
              </w:rPr>
              <w:t>となった。</w:t>
            </w:r>
            <w:r w:rsidR="00016BEC" w:rsidRPr="004314AB">
              <w:rPr>
                <w:rFonts w:ascii="ＭＳ 明朝" w:hAnsi="ＭＳ 明朝" w:hint="eastAsia"/>
                <w:sz w:val="20"/>
                <w:szCs w:val="20"/>
              </w:rPr>
              <w:t>（○）</w:t>
            </w:r>
          </w:p>
          <w:p w:rsidR="00956EF5" w:rsidRPr="004314AB" w:rsidRDefault="00956EF5" w:rsidP="00016BEC">
            <w:pPr>
              <w:spacing w:line="320" w:lineRule="exact"/>
              <w:rPr>
                <w:rFonts w:ascii="ＭＳ 明朝" w:hAnsi="ＭＳ 明朝"/>
                <w:sz w:val="20"/>
                <w:szCs w:val="20"/>
              </w:rPr>
            </w:pPr>
            <w:r w:rsidRPr="004314AB">
              <w:rPr>
                <w:rFonts w:ascii="ＭＳ 明朝" w:hAnsi="ＭＳ 明朝" w:hint="eastAsia"/>
                <w:sz w:val="20"/>
                <w:szCs w:val="20"/>
              </w:rPr>
              <w:t>・各種資格・検定合格者</w:t>
            </w:r>
            <w:r w:rsidR="0054153A" w:rsidRPr="004314AB">
              <w:rPr>
                <w:rFonts w:ascii="ＭＳ 明朝" w:hAnsi="ＭＳ 明朝" w:hint="eastAsia"/>
                <w:sz w:val="20"/>
                <w:szCs w:val="20"/>
              </w:rPr>
              <w:t>44</w:t>
            </w:r>
            <w:r w:rsidRPr="004314AB">
              <w:rPr>
                <w:rFonts w:ascii="ＭＳ 明朝" w:hAnsi="ＭＳ 明朝" w:hint="eastAsia"/>
                <w:sz w:val="20"/>
                <w:szCs w:val="20"/>
              </w:rPr>
              <w:t>名</w:t>
            </w:r>
            <w:r w:rsidR="0054153A" w:rsidRPr="004314AB">
              <w:rPr>
                <w:rFonts w:ascii="ＭＳ 明朝" w:hAnsi="ＭＳ 明朝" w:hint="eastAsia"/>
                <w:sz w:val="20"/>
                <w:szCs w:val="20"/>
              </w:rPr>
              <w:t>（○）</w:t>
            </w:r>
          </w:p>
          <w:p w:rsidR="00956EF5" w:rsidRPr="004314AB" w:rsidRDefault="00956EF5" w:rsidP="00016BEC">
            <w:pPr>
              <w:spacing w:line="320" w:lineRule="exact"/>
              <w:rPr>
                <w:rFonts w:ascii="ＭＳ 明朝" w:hAnsi="ＭＳ 明朝"/>
                <w:sz w:val="20"/>
                <w:szCs w:val="20"/>
              </w:rPr>
            </w:pPr>
          </w:p>
          <w:p w:rsidR="00B956FC" w:rsidRPr="004314AB" w:rsidRDefault="00B956FC" w:rsidP="00016BEC">
            <w:pPr>
              <w:spacing w:line="320" w:lineRule="exact"/>
              <w:rPr>
                <w:rFonts w:ascii="ＭＳ 明朝" w:hAnsi="ＭＳ 明朝"/>
                <w:sz w:val="20"/>
                <w:szCs w:val="20"/>
              </w:rPr>
            </w:pPr>
          </w:p>
          <w:p w:rsidR="00016BEC" w:rsidRPr="004314AB" w:rsidRDefault="00016BEC" w:rsidP="00016BEC">
            <w:pPr>
              <w:spacing w:line="320" w:lineRule="exact"/>
              <w:rPr>
                <w:rFonts w:ascii="ＭＳ 明朝" w:hAnsi="ＭＳ 明朝"/>
                <w:sz w:val="20"/>
                <w:szCs w:val="20"/>
              </w:rPr>
            </w:pPr>
            <w:r w:rsidRPr="004314AB">
              <w:rPr>
                <w:rFonts w:ascii="ＭＳ 明朝" w:hAnsi="ＭＳ 明朝" w:hint="eastAsia"/>
                <w:sz w:val="20"/>
                <w:szCs w:val="20"/>
              </w:rPr>
              <w:t>(3)</w:t>
            </w:r>
          </w:p>
          <w:p w:rsidR="00016BEC" w:rsidRPr="004314AB" w:rsidRDefault="00B956FC" w:rsidP="00016BEC">
            <w:pPr>
              <w:spacing w:line="320" w:lineRule="exact"/>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進路指導部、ハローワーク、外部講師によるキャリア研修など多面的に勤労観、就労感を育む取組を行った結果、アルバイトの就労体験率は9</w:t>
            </w:r>
            <w:r w:rsidRPr="004314AB">
              <w:rPr>
                <w:rFonts w:ascii="ＭＳ 明朝" w:hAnsi="ＭＳ 明朝" w:hint="eastAsia"/>
                <w:sz w:val="20"/>
                <w:szCs w:val="20"/>
              </w:rPr>
              <w:t>7</w:t>
            </w:r>
            <w:r w:rsidR="00016BEC" w:rsidRPr="004314AB">
              <w:rPr>
                <w:rFonts w:ascii="ＭＳ 明朝" w:hAnsi="ＭＳ 明朝" w:hint="eastAsia"/>
                <w:sz w:val="20"/>
                <w:szCs w:val="20"/>
              </w:rPr>
              <w:t>%、就職内定率100%維持（○）</w:t>
            </w:r>
          </w:p>
        </w:tc>
      </w:tr>
      <w:tr w:rsidR="00016BEC" w:rsidRPr="00E50B6C" w:rsidTr="00592511">
        <w:trPr>
          <w:cantSplit/>
          <w:trHeight w:val="5094"/>
          <w:jc w:val="center"/>
        </w:trPr>
        <w:tc>
          <w:tcPr>
            <w:tcW w:w="881" w:type="dxa"/>
            <w:shd w:val="clear" w:color="auto" w:fill="auto"/>
            <w:textDirection w:val="tbRlV"/>
            <w:vAlign w:val="center"/>
          </w:tcPr>
          <w:p w:rsidR="00016BEC" w:rsidRPr="00E50B6C" w:rsidRDefault="00016BEC" w:rsidP="00016BEC">
            <w:pPr>
              <w:spacing w:line="320" w:lineRule="exact"/>
              <w:ind w:left="113" w:right="113"/>
              <w:jc w:val="center"/>
              <w:rPr>
                <w:rFonts w:ascii="ＭＳ 明朝" w:hAnsi="ＭＳ 明朝"/>
                <w:spacing w:val="-20"/>
                <w:sz w:val="20"/>
                <w:szCs w:val="20"/>
              </w:rPr>
            </w:pPr>
            <w:r w:rsidRPr="005705CD">
              <w:rPr>
                <w:rFonts w:ascii="ＭＳ 明朝" w:hAnsi="ＭＳ 明朝" w:hint="eastAsia"/>
                <w:spacing w:val="-20"/>
                <w:sz w:val="20"/>
                <w:szCs w:val="20"/>
              </w:rPr>
              <w:t>２　生徒理解の促進と自己有用感を高める取組みの強化</w:t>
            </w:r>
          </w:p>
        </w:tc>
        <w:tc>
          <w:tcPr>
            <w:tcW w:w="2304" w:type="dxa"/>
            <w:shd w:val="clear" w:color="auto" w:fill="auto"/>
          </w:tcPr>
          <w:p w:rsidR="00016BEC" w:rsidRDefault="00016BEC" w:rsidP="00016BEC">
            <w:pPr>
              <w:numPr>
                <w:ilvl w:val="0"/>
                <w:numId w:val="21"/>
              </w:numPr>
              <w:spacing w:line="320" w:lineRule="exact"/>
              <w:rPr>
                <w:rFonts w:ascii="ＭＳ 明朝" w:hAnsi="ＭＳ 明朝"/>
                <w:sz w:val="20"/>
                <w:szCs w:val="20"/>
              </w:rPr>
            </w:pPr>
            <w:r>
              <w:rPr>
                <w:rFonts w:ascii="ＭＳ 明朝" w:hAnsi="ＭＳ 明朝"/>
                <w:sz w:val="20"/>
                <w:szCs w:val="20"/>
              </w:rPr>
              <w:t>支援教育委員会のさらなる充実と個々の生徒への支援体制の強化</w:t>
            </w: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9239FA" w:rsidRDefault="009239FA" w:rsidP="00016BEC">
            <w:pPr>
              <w:spacing w:line="320" w:lineRule="exact"/>
              <w:rPr>
                <w:rFonts w:ascii="ＭＳ 明朝" w:hAnsi="ＭＳ 明朝"/>
                <w:sz w:val="20"/>
                <w:szCs w:val="20"/>
              </w:rPr>
            </w:pPr>
          </w:p>
          <w:p w:rsidR="009239FA" w:rsidRDefault="009239FA" w:rsidP="00016BEC">
            <w:pPr>
              <w:spacing w:line="320" w:lineRule="exact"/>
              <w:rPr>
                <w:rFonts w:ascii="ＭＳ 明朝" w:hAnsi="ＭＳ 明朝"/>
                <w:sz w:val="20"/>
                <w:szCs w:val="20"/>
              </w:rPr>
            </w:pPr>
          </w:p>
          <w:p w:rsidR="009239FA" w:rsidRDefault="009239FA" w:rsidP="00016BEC">
            <w:pPr>
              <w:spacing w:line="320" w:lineRule="exact"/>
              <w:rPr>
                <w:rFonts w:ascii="ＭＳ 明朝" w:hAnsi="ＭＳ 明朝"/>
                <w:sz w:val="20"/>
                <w:szCs w:val="20"/>
              </w:rPr>
            </w:pPr>
          </w:p>
          <w:p w:rsidR="009239FA" w:rsidRDefault="009239FA" w:rsidP="00016BEC">
            <w:pPr>
              <w:spacing w:line="320" w:lineRule="exact"/>
              <w:rPr>
                <w:rFonts w:ascii="ＭＳ 明朝" w:hAnsi="ＭＳ 明朝"/>
                <w:sz w:val="20"/>
                <w:szCs w:val="20"/>
              </w:rPr>
            </w:pPr>
          </w:p>
          <w:p w:rsidR="00016BEC" w:rsidRDefault="00016BEC" w:rsidP="00016BEC">
            <w:pPr>
              <w:numPr>
                <w:ilvl w:val="0"/>
                <w:numId w:val="21"/>
              </w:numPr>
              <w:spacing w:line="320" w:lineRule="exact"/>
              <w:rPr>
                <w:rFonts w:ascii="ＭＳ 明朝" w:hAnsi="ＭＳ 明朝"/>
                <w:sz w:val="20"/>
                <w:szCs w:val="20"/>
              </w:rPr>
            </w:pPr>
            <w:r>
              <w:rPr>
                <w:rFonts w:ascii="ＭＳ 明朝" w:hAnsi="ＭＳ 明朝" w:hint="eastAsia"/>
                <w:sz w:val="20"/>
                <w:szCs w:val="20"/>
              </w:rPr>
              <w:t>生徒の自己有用感の醸成</w:t>
            </w:r>
          </w:p>
          <w:p w:rsidR="00016BEC" w:rsidRDefault="00016BEC" w:rsidP="00016BEC">
            <w:pPr>
              <w:pStyle w:val="aa"/>
              <w:rPr>
                <w:rFonts w:ascii="ＭＳ 明朝" w:hAnsi="ＭＳ 明朝"/>
                <w:sz w:val="20"/>
                <w:szCs w:val="20"/>
              </w:rPr>
            </w:pPr>
          </w:p>
          <w:p w:rsidR="00016BEC" w:rsidRPr="00E50B6C" w:rsidRDefault="00016BEC" w:rsidP="00016BEC">
            <w:pPr>
              <w:spacing w:line="320" w:lineRule="exact"/>
              <w:ind w:left="360"/>
              <w:rPr>
                <w:rFonts w:ascii="ＭＳ 明朝" w:hAnsi="ＭＳ 明朝"/>
                <w:sz w:val="20"/>
                <w:szCs w:val="20"/>
              </w:rPr>
            </w:pPr>
          </w:p>
        </w:tc>
        <w:tc>
          <w:tcPr>
            <w:tcW w:w="4288" w:type="dxa"/>
            <w:tcBorders>
              <w:right w:val="dashed" w:sz="4" w:space="0" w:color="auto"/>
            </w:tcBorders>
            <w:shd w:val="clear" w:color="auto" w:fill="auto"/>
          </w:tcPr>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1</w:t>
            </w:r>
            <w:r>
              <w:rPr>
                <w:rFonts w:ascii="ＭＳ 明朝" w:hAnsi="ＭＳ 明朝"/>
                <w:sz w:val="20"/>
                <w:szCs w:val="20"/>
              </w:rPr>
              <w:t>)</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・支援教育委員会を定期的に実施し、支援を必要とする生徒が抱える課題の情報収集やその対応策を議論し、指導方針の共通認識を図る。</w:t>
            </w:r>
          </w:p>
          <w:p w:rsidR="00016BEC" w:rsidRPr="00905B00"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・全定の枠を超えた研修を年２回行い、支援を必要とする生徒の多様化に即応できる体制を強化する。</w:t>
            </w:r>
          </w:p>
          <w:p w:rsidR="009239FA" w:rsidRDefault="009239FA" w:rsidP="00016BEC">
            <w:pPr>
              <w:spacing w:line="320" w:lineRule="exact"/>
              <w:ind w:left="400" w:hangingChars="200" w:hanging="400"/>
              <w:rPr>
                <w:rFonts w:ascii="ＭＳ 明朝" w:hAnsi="ＭＳ 明朝"/>
                <w:sz w:val="20"/>
                <w:szCs w:val="20"/>
              </w:rPr>
            </w:pPr>
          </w:p>
          <w:p w:rsidR="009239FA" w:rsidRDefault="009239FA" w:rsidP="00016BEC">
            <w:pPr>
              <w:spacing w:line="320" w:lineRule="exact"/>
              <w:ind w:left="400" w:hangingChars="200" w:hanging="400"/>
              <w:rPr>
                <w:rFonts w:ascii="ＭＳ 明朝" w:hAnsi="ＭＳ 明朝"/>
                <w:sz w:val="20"/>
                <w:szCs w:val="20"/>
              </w:rPr>
            </w:pPr>
          </w:p>
          <w:p w:rsidR="009239FA" w:rsidRDefault="009239FA" w:rsidP="00016BEC">
            <w:pPr>
              <w:spacing w:line="320" w:lineRule="exact"/>
              <w:ind w:left="400" w:hangingChars="200" w:hanging="400"/>
              <w:rPr>
                <w:rFonts w:ascii="ＭＳ 明朝" w:hAnsi="ＭＳ 明朝"/>
                <w:sz w:val="20"/>
                <w:szCs w:val="20"/>
              </w:rPr>
            </w:pPr>
          </w:p>
          <w:p w:rsidR="00016BEC" w:rsidRDefault="00016BEC" w:rsidP="00016BEC">
            <w:pPr>
              <w:spacing w:line="320" w:lineRule="exact"/>
              <w:ind w:left="400" w:hangingChars="200" w:hanging="4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2</w:t>
            </w:r>
            <w:r>
              <w:rPr>
                <w:rFonts w:ascii="ＭＳ 明朝" w:hAnsi="ＭＳ 明朝"/>
                <w:sz w:val="20"/>
                <w:szCs w:val="20"/>
              </w:rPr>
              <w:t>)</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sz w:val="20"/>
                <w:szCs w:val="20"/>
              </w:rPr>
              <w:t>・生徒会活動、部活動や校外美化活動などを活性化させ、自校を愛する心を育成する。</w:t>
            </w:r>
          </w:p>
          <w:p w:rsidR="00016BEC" w:rsidRPr="00905B00"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・地域企業等と連携して、「ワーキングスペース」を活用した職業実習や「ゆめ・チャレ（小学生仕事体験）」を推進し、生徒の勤労観、コミュニケーション力を高め、進路実現を支援する。</w:t>
            </w:r>
          </w:p>
        </w:tc>
        <w:tc>
          <w:tcPr>
            <w:tcW w:w="2693" w:type="dxa"/>
            <w:tcBorders>
              <w:right w:val="dashed" w:sz="4" w:space="0" w:color="auto"/>
            </w:tcBorders>
          </w:tcPr>
          <w:p w:rsidR="00016BEC" w:rsidRDefault="00016BEC" w:rsidP="00016BEC">
            <w:pPr>
              <w:spacing w:line="360" w:lineRule="exact"/>
              <w:rPr>
                <w:rFonts w:ascii="ＭＳ 明朝" w:hAnsi="ＭＳ 明朝"/>
                <w:color w:val="000000"/>
              </w:rPr>
            </w:pPr>
            <w:r>
              <w:rPr>
                <w:rFonts w:ascii="ＭＳ 明朝" w:hAnsi="ＭＳ 明朝" w:hint="eastAsia"/>
                <w:color w:val="000000"/>
              </w:rPr>
              <w:t>(1)</w:t>
            </w:r>
          </w:p>
          <w:p w:rsidR="00016BEC" w:rsidRDefault="00016BEC" w:rsidP="00016BEC">
            <w:pPr>
              <w:spacing w:line="360" w:lineRule="exact"/>
              <w:ind w:left="210" w:hangingChars="100" w:hanging="210"/>
              <w:rPr>
                <w:rFonts w:ascii="ＭＳ 明朝" w:hAnsi="ＭＳ 明朝"/>
                <w:color w:val="000000"/>
              </w:rPr>
            </w:pPr>
            <w:r>
              <w:rPr>
                <w:rFonts w:ascii="ＭＳ 明朝" w:hAnsi="ＭＳ 明朝" w:hint="eastAsia"/>
                <w:color w:val="000000"/>
              </w:rPr>
              <w:t>・年６回の支援教育委員会の実施（</w:t>
            </w:r>
            <w:r w:rsidRPr="00C542A5">
              <w:rPr>
                <w:rFonts w:ascii="ＭＳ 明朝" w:hAnsi="ＭＳ 明朝" w:hint="eastAsia"/>
                <w:color w:val="000000"/>
              </w:rPr>
              <w:t>H28年度</w:t>
            </w:r>
            <w:r>
              <w:rPr>
                <w:rFonts w:ascii="ＭＳ 明朝" w:hAnsi="ＭＳ 明朝" w:hint="eastAsia"/>
                <w:color w:val="000000"/>
              </w:rPr>
              <w:t>５</w:t>
            </w:r>
            <w:r w:rsidRPr="00C542A5">
              <w:rPr>
                <w:rFonts w:ascii="ＭＳ 明朝" w:hAnsi="ＭＳ 明朝" w:hint="eastAsia"/>
                <w:color w:val="000000"/>
              </w:rPr>
              <w:t>回</w:t>
            </w:r>
            <w:r>
              <w:rPr>
                <w:rFonts w:ascii="ＭＳ 明朝" w:hAnsi="ＭＳ 明朝" w:hint="eastAsia"/>
                <w:color w:val="000000"/>
              </w:rPr>
              <w:t>）</w:t>
            </w:r>
          </w:p>
          <w:p w:rsidR="00016BEC" w:rsidRPr="00CA462A" w:rsidRDefault="00016BEC" w:rsidP="00016BEC">
            <w:pPr>
              <w:spacing w:line="360" w:lineRule="exact"/>
              <w:ind w:left="210" w:hangingChars="100" w:hanging="210"/>
              <w:rPr>
                <w:rFonts w:ascii="ＭＳ 明朝" w:hAnsi="ＭＳ 明朝"/>
                <w:color w:val="000000"/>
              </w:rPr>
            </w:pPr>
            <w:r>
              <w:rPr>
                <w:rFonts w:ascii="ＭＳ 明朝" w:hAnsi="ＭＳ 明朝" w:hint="eastAsia"/>
                <w:color w:val="000000"/>
              </w:rPr>
              <w:t>・</w:t>
            </w:r>
            <w:r w:rsidRPr="00CA462A">
              <w:rPr>
                <w:rFonts w:ascii="ＭＳ 明朝" w:hAnsi="ＭＳ 明朝" w:hint="eastAsia"/>
                <w:color w:val="000000"/>
              </w:rPr>
              <w:t>生徒向け学校教育自己診断：「担任以外にも気軽に相談することができる先生がいる」</w:t>
            </w:r>
            <w:r>
              <w:rPr>
                <w:rFonts w:ascii="ＭＳ 明朝" w:hAnsi="ＭＳ 明朝" w:hint="eastAsia"/>
                <w:color w:val="000000"/>
              </w:rPr>
              <w:t>70%以上(H</w:t>
            </w:r>
            <w:r w:rsidRPr="00834546">
              <w:rPr>
                <w:rFonts w:ascii="ＭＳ 明朝" w:hAnsi="ＭＳ 明朝" w:hint="eastAsia"/>
                <w:color w:val="000000"/>
              </w:rPr>
              <w:t>2</w:t>
            </w:r>
            <w:r>
              <w:rPr>
                <w:rFonts w:ascii="ＭＳ 明朝" w:hAnsi="ＭＳ 明朝" w:hint="eastAsia"/>
                <w:color w:val="000000"/>
              </w:rPr>
              <w:t>8</w:t>
            </w:r>
            <w:r w:rsidRPr="00834546">
              <w:rPr>
                <w:rFonts w:ascii="ＭＳ 明朝" w:hAnsi="ＭＳ 明朝" w:hint="eastAsia"/>
                <w:color w:val="000000"/>
              </w:rPr>
              <w:t>年度</w:t>
            </w:r>
            <w:r w:rsidRPr="00C542A5">
              <w:rPr>
                <w:rFonts w:ascii="ＭＳ 明朝" w:hAnsi="ＭＳ 明朝" w:hint="eastAsia"/>
                <w:color w:val="000000"/>
              </w:rPr>
              <w:t>67%</w:t>
            </w:r>
            <w:r w:rsidRPr="00834546">
              <w:rPr>
                <w:rFonts w:ascii="ＭＳ 明朝" w:hAnsi="ＭＳ 明朝" w:hint="eastAsia"/>
                <w:color w:val="000000"/>
              </w:rPr>
              <w:t>]</w:t>
            </w:r>
          </w:p>
          <w:p w:rsidR="009239FA" w:rsidRDefault="009239FA" w:rsidP="00016BEC">
            <w:pPr>
              <w:spacing w:line="320" w:lineRule="exact"/>
              <w:ind w:left="420" w:hangingChars="200" w:hanging="420"/>
              <w:rPr>
                <w:rFonts w:asciiTheme="minorEastAsia" w:eastAsiaTheme="minorEastAsia" w:hAnsiTheme="minorEastAsia"/>
                <w:color w:val="000000"/>
              </w:rPr>
            </w:pPr>
          </w:p>
          <w:p w:rsidR="009239FA" w:rsidRDefault="009239FA" w:rsidP="00016BEC">
            <w:pPr>
              <w:spacing w:line="320" w:lineRule="exact"/>
              <w:ind w:left="420" w:hangingChars="200" w:hanging="420"/>
              <w:rPr>
                <w:rFonts w:asciiTheme="minorEastAsia" w:eastAsiaTheme="minorEastAsia" w:hAnsiTheme="minorEastAsia"/>
                <w:color w:val="000000"/>
              </w:rPr>
            </w:pPr>
          </w:p>
          <w:p w:rsidR="00016BEC" w:rsidRPr="00B956FC" w:rsidRDefault="00016BEC" w:rsidP="00016BEC">
            <w:pPr>
              <w:spacing w:line="320" w:lineRule="exact"/>
              <w:ind w:left="420" w:hangingChars="200" w:hanging="420"/>
              <w:rPr>
                <w:rFonts w:asciiTheme="minorEastAsia" w:eastAsiaTheme="minorEastAsia" w:hAnsiTheme="minorEastAsia"/>
                <w:color w:val="000000"/>
              </w:rPr>
            </w:pPr>
            <w:r w:rsidRPr="00B956FC">
              <w:rPr>
                <w:rFonts w:asciiTheme="minorEastAsia" w:eastAsiaTheme="minorEastAsia" w:hAnsiTheme="minorEastAsia" w:hint="eastAsia"/>
                <w:color w:val="000000"/>
              </w:rPr>
              <w:t>(2)</w:t>
            </w:r>
          </w:p>
          <w:p w:rsidR="00016BEC" w:rsidRPr="00834546" w:rsidRDefault="00016BEC" w:rsidP="00016BEC">
            <w:pPr>
              <w:spacing w:line="320" w:lineRule="exact"/>
              <w:ind w:left="210" w:hangingChars="100" w:hanging="210"/>
              <w:rPr>
                <w:rFonts w:ascii="ＭＳ 明朝" w:hAnsi="ＭＳ 明朝"/>
                <w:color w:val="000000"/>
              </w:rPr>
            </w:pPr>
            <w:r w:rsidRPr="00D64751">
              <w:rPr>
                <w:rFonts w:ascii="ＭＳ 明朝" w:hAnsi="ＭＳ 明朝" w:hint="eastAsia"/>
                <w:color w:val="000000"/>
              </w:rPr>
              <w:t>・部活動加入率</w:t>
            </w:r>
            <w:r>
              <w:rPr>
                <w:rFonts w:ascii="ＭＳ 明朝" w:hAnsi="ＭＳ 明朝" w:hint="eastAsia"/>
                <w:color w:val="000000"/>
              </w:rPr>
              <w:t>60%台維持(</w:t>
            </w:r>
            <w:r w:rsidRPr="00834546">
              <w:rPr>
                <w:rFonts w:ascii="ＭＳ 明朝" w:hAnsi="ＭＳ 明朝" w:hint="eastAsia"/>
                <w:color w:val="000000"/>
              </w:rPr>
              <w:t>H2</w:t>
            </w:r>
            <w:r>
              <w:rPr>
                <w:rFonts w:ascii="ＭＳ 明朝" w:hAnsi="ＭＳ 明朝" w:hint="eastAsia"/>
                <w:color w:val="000000"/>
              </w:rPr>
              <w:t>8</w:t>
            </w:r>
            <w:r w:rsidRPr="00834546">
              <w:rPr>
                <w:rFonts w:ascii="ＭＳ 明朝" w:hAnsi="ＭＳ 明朝" w:hint="eastAsia"/>
                <w:color w:val="000000"/>
              </w:rPr>
              <w:t>年度</w:t>
            </w:r>
            <w:r w:rsidRPr="00C542A5">
              <w:rPr>
                <w:rFonts w:ascii="ＭＳ 明朝" w:hAnsi="ＭＳ 明朝" w:hint="eastAsia"/>
                <w:color w:val="000000"/>
              </w:rPr>
              <w:t>62%</w:t>
            </w:r>
            <w:r w:rsidRPr="00834546">
              <w:rPr>
                <w:rFonts w:ascii="ＭＳ 明朝" w:hAnsi="ＭＳ 明朝" w:hint="eastAsia"/>
                <w:color w:val="000000"/>
              </w:rPr>
              <w:t xml:space="preserve">)　</w:t>
            </w:r>
          </w:p>
          <w:p w:rsidR="00016BEC" w:rsidRPr="00834546" w:rsidRDefault="00016BEC" w:rsidP="00016BEC">
            <w:pPr>
              <w:spacing w:line="320" w:lineRule="exact"/>
              <w:ind w:left="210" w:hangingChars="100" w:hanging="210"/>
              <w:rPr>
                <w:rFonts w:ascii="ＭＳ 明朝" w:hAnsi="ＭＳ 明朝"/>
                <w:color w:val="000000"/>
              </w:rPr>
            </w:pPr>
            <w:r w:rsidRPr="00834546">
              <w:rPr>
                <w:rFonts w:ascii="ＭＳ 明朝" w:hAnsi="ＭＳ 明朝" w:hint="eastAsia"/>
                <w:color w:val="000000"/>
              </w:rPr>
              <w:t>・定通全国大会への出場、近畿レベル以上の各種大会やイベントでの入賞</w:t>
            </w:r>
          </w:p>
          <w:p w:rsidR="00016BEC" w:rsidRPr="00E50B6C" w:rsidRDefault="00016BEC" w:rsidP="00016BEC">
            <w:pPr>
              <w:spacing w:line="320" w:lineRule="exact"/>
              <w:ind w:left="210" w:hangingChars="100" w:hanging="210"/>
              <w:rPr>
                <w:rFonts w:ascii="ＭＳ 明朝" w:hAnsi="ＭＳ 明朝"/>
                <w:sz w:val="20"/>
                <w:szCs w:val="20"/>
              </w:rPr>
            </w:pPr>
            <w:r w:rsidRPr="00834546">
              <w:rPr>
                <w:rFonts w:ascii="ＭＳ 明朝" w:hAnsi="ＭＳ 明朝" w:hint="eastAsia"/>
                <w:color w:val="000000"/>
              </w:rPr>
              <w:t>・参画企業20社維持と動員生徒</w:t>
            </w:r>
            <w:r>
              <w:rPr>
                <w:rFonts w:ascii="ＭＳ 明朝" w:hAnsi="ＭＳ 明朝" w:hint="eastAsia"/>
                <w:color w:val="000000"/>
              </w:rPr>
              <w:t>５</w:t>
            </w:r>
            <w:r w:rsidRPr="00834546">
              <w:rPr>
                <w:rFonts w:ascii="ＭＳ 明朝" w:hAnsi="ＭＳ 明朝" w:hint="eastAsia"/>
                <w:color w:val="000000"/>
              </w:rPr>
              <w:t>%拡張</w:t>
            </w:r>
          </w:p>
        </w:tc>
        <w:tc>
          <w:tcPr>
            <w:tcW w:w="4820" w:type="dxa"/>
            <w:tcBorders>
              <w:left w:val="dashed" w:sz="4" w:space="0" w:color="auto"/>
              <w:right w:val="single" w:sz="4" w:space="0" w:color="auto"/>
            </w:tcBorders>
            <w:shd w:val="clear" w:color="auto" w:fill="auto"/>
          </w:tcPr>
          <w:p w:rsidR="00016BEC" w:rsidRPr="004314AB" w:rsidRDefault="00016BEC" w:rsidP="00016BEC">
            <w:pPr>
              <w:spacing w:line="320" w:lineRule="exact"/>
              <w:rPr>
                <w:rFonts w:ascii="ＭＳ 明朝" w:hAnsi="ＭＳ 明朝"/>
                <w:sz w:val="20"/>
                <w:szCs w:val="20"/>
              </w:rPr>
            </w:pPr>
            <w:r w:rsidRPr="004314AB">
              <w:rPr>
                <w:rFonts w:ascii="ＭＳ 明朝" w:hAnsi="ＭＳ 明朝"/>
                <w:sz w:val="20"/>
                <w:szCs w:val="20"/>
              </w:rPr>
              <w:t>(1)</w:t>
            </w:r>
          </w:p>
          <w:p w:rsidR="00010B8C" w:rsidRPr="004314AB" w:rsidRDefault="00010B8C" w:rsidP="00016BEC">
            <w:pPr>
              <w:spacing w:line="320" w:lineRule="exact"/>
              <w:rPr>
                <w:rFonts w:ascii="ＭＳ 明朝" w:hAnsi="ＭＳ 明朝"/>
                <w:sz w:val="20"/>
                <w:szCs w:val="20"/>
              </w:rPr>
            </w:pPr>
            <w:r w:rsidRPr="004314AB">
              <w:rPr>
                <w:rFonts w:ascii="ＭＳ 明朝" w:hAnsi="ＭＳ 明朝" w:hint="eastAsia"/>
                <w:sz w:val="20"/>
                <w:szCs w:val="20"/>
              </w:rPr>
              <w:t>・支援委員会の実施(年12回)◎</w:t>
            </w:r>
          </w:p>
          <w:p w:rsidR="00016BEC" w:rsidRPr="004314AB" w:rsidRDefault="00010B8C" w:rsidP="00010B8C">
            <w:pPr>
              <w:spacing w:line="320" w:lineRule="exact"/>
              <w:ind w:leftChars="100" w:left="210"/>
              <w:rPr>
                <w:rFonts w:ascii="ＭＳ 明朝" w:hAnsi="ＭＳ 明朝"/>
                <w:sz w:val="20"/>
                <w:szCs w:val="20"/>
              </w:rPr>
            </w:pPr>
            <w:r w:rsidRPr="004314AB">
              <w:rPr>
                <w:rFonts w:ascii="ＭＳ 明朝" w:hAnsi="ＭＳ 明朝" w:hint="eastAsia"/>
                <w:sz w:val="20"/>
                <w:szCs w:val="20"/>
              </w:rPr>
              <w:t>また、</w:t>
            </w:r>
            <w:r w:rsidR="00016BEC" w:rsidRPr="004314AB">
              <w:rPr>
                <w:rFonts w:ascii="ＭＳ 明朝" w:hAnsi="ＭＳ 明朝" w:hint="eastAsia"/>
                <w:sz w:val="20"/>
                <w:szCs w:val="20"/>
              </w:rPr>
              <w:t>支援教育委員会を中心に年</w:t>
            </w:r>
            <w:r w:rsidRPr="004314AB">
              <w:rPr>
                <w:rFonts w:ascii="ＭＳ 明朝" w:hAnsi="ＭＳ 明朝" w:hint="eastAsia"/>
                <w:sz w:val="20"/>
                <w:szCs w:val="20"/>
              </w:rPr>
              <w:t>３</w:t>
            </w:r>
            <w:r w:rsidR="00016BEC" w:rsidRPr="004314AB">
              <w:rPr>
                <w:rFonts w:ascii="ＭＳ 明朝" w:hAnsi="ＭＳ 明朝" w:hint="eastAsia"/>
                <w:sz w:val="20"/>
                <w:szCs w:val="20"/>
              </w:rPr>
              <w:t>回の外部講師による研修を全定</w:t>
            </w:r>
            <w:r w:rsidRPr="004314AB">
              <w:rPr>
                <w:rFonts w:ascii="ＭＳ 明朝" w:hAnsi="ＭＳ 明朝" w:hint="eastAsia"/>
                <w:sz w:val="20"/>
                <w:szCs w:val="20"/>
              </w:rPr>
              <w:t>合同で</w:t>
            </w:r>
            <w:r w:rsidR="00016BEC" w:rsidRPr="004314AB">
              <w:rPr>
                <w:rFonts w:ascii="ＭＳ 明朝" w:hAnsi="ＭＳ 明朝" w:hint="eastAsia"/>
                <w:sz w:val="20"/>
                <w:szCs w:val="20"/>
              </w:rPr>
              <w:t>実施し</w:t>
            </w:r>
            <w:r w:rsidRPr="004314AB">
              <w:rPr>
                <w:rFonts w:ascii="ＭＳ 明朝" w:hAnsi="ＭＳ 明朝" w:hint="eastAsia"/>
                <w:sz w:val="20"/>
                <w:szCs w:val="20"/>
              </w:rPr>
              <w:t>、</w:t>
            </w:r>
            <w:r w:rsidR="003C364A" w:rsidRPr="004314AB">
              <w:rPr>
                <w:rFonts w:ascii="ＭＳ 明朝" w:hAnsi="ＭＳ 明朝" w:hint="eastAsia"/>
                <w:sz w:val="20"/>
                <w:szCs w:val="20"/>
              </w:rPr>
              <w:t>「思春期を迎えた被虐待児の姿と関わり」</w:t>
            </w:r>
            <w:r w:rsidR="00B956FC" w:rsidRPr="004314AB">
              <w:rPr>
                <w:rFonts w:ascii="ＭＳ 明朝" w:hAnsi="ＭＳ 明朝" w:hint="eastAsia"/>
                <w:sz w:val="20"/>
                <w:szCs w:val="20"/>
              </w:rPr>
              <w:t>「</w:t>
            </w:r>
            <w:r w:rsidRPr="004314AB">
              <w:rPr>
                <w:rFonts w:ascii="ＭＳ 明朝" w:hAnsi="ＭＳ 明朝" w:hint="eastAsia"/>
                <w:sz w:val="20"/>
                <w:szCs w:val="20"/>
              </w:rPr>
              <w:t>工科</w:t>
            </w:r>
            <w:r w:rsidR="00B956FC" w:rsidRPr="004314AB">
              <w:rPr>
                <w:rFonts w:ascii="ＭＳ 明朝" w:hAnsi="ＭＳ 明朝" w:hint="eastAsia"/>
                <w:sz w:val="20"/>
                <w:szCs w:val="20"/>
              </w:rPr>
              <w:t>高校における合理的配慮」「いじめ防止対策」等の</w:t>
            </w:r>
            <w:r w:rsidR="00016BEC" w:rsidRPr="004314AB">
              <w:rPr>
                <w:rFonts w:ascii="ＭＳ 明朝" w:hAnsi="ＭＳ 明朝" w:hint="eastAsia"/>
                <w:sz w:val="20"/>
                <w:szCs w:val="20"/>
              </w:rPr>
              <w:t>事例について学んだ。以下の</w:t>
            </w:r>
            <w:r w:rsidRPr="004314AB">
              <w:rPr>
                <w:rFonts w:ascii="ＭＳ 明朝" w:hAnsi="ＭＳ 明朝" w:hint="eastAsia"/>
                <w:sz w:val="20"/>
                <w:szCs w:val="20"/>
              </w:rPr>
              <w:t>結果から</w:t>
            </w:r>
            <w:r w:rsidR="00016BEC" w:rsidRPr="004314AB">
              <w:rPr>
                <w:rFonts w:ascii="ＭＳ 明朝" w:hAnsi="ＭＳ 明朝" w:hint="eastAsia"/>
                <w:sz w:val="20"/>
                <w:szCs w:val="20"/>
              </w:rPr>
              <w:t>個々の生徒に対する対応策につながったと言える。</w:t>
            </w:r>
          </w:p>
          <w:p w:rsidR="00016BEC" w:rsidRPr="004314AB" w:rsidRDefault="00016BEC" w:rsidP="00010B8C">
            <w:pPr>
              <w:spacing w:line="320" w:lineRule="exact"/>
              <w:ind w:leftChars="100" w:left="210"/>
              <w:rPr>
                <w:rFonts w:ascii="ＭＳ 明朝" w:hAnsi="ＭＳ 明朝"/>
                <w:sz w:val="20"/>
                <w:szCs w:val="20"/>
              </w:rPr>
            </w:pPr>
            <w:r w:rsidRPr="004314AB">
              <w:rPr>
                <w:rFonts w:ascii="ＭＳ 明朝" w:hAnsi="ＭＳ 明朝" w:hint="eastAsia"/>
                <w:sz w:val="20"/>
                <w:szCs w:val="20"/>
              </w:rPr>
              <w:t>「担任以外にも気軽に相談することができる先生がいる」が</w:t>
            </w:r>
            <w:r w:rsidR="00B956FC" w:rsidRPr="004314AB">
              <w:rPr>
                <w:rFonts w:ascii="ＭＳ 明朝" w:hAnsi="ＭＳ 明朝" w:hint="eastAsia"/>
                <w:sz w:val="20"/>
                <w:szCs w:val="20"/>
              </w:rPr>
              <w:t>78</w:t>
            </w:r>
            <w:r w:rsidRPr="004314AB">
              <w:rPr>
                <w:rFonts w:ascii="ＭＳ 明朝" w:hAnsi="ＭＳ 明朝" w:hint="eastAsia"/>
                <w:sz w:val="20"/>
                <w:szCs w:val="20"/>
              </w:rPr>
              <w:t>%（◎）</w:t>
            </w:r>
          </w:p>
          <w:p w:rsidR="00B956FC" w:rsidRPr="004314AB" w:rsidRDefault="00B956FC" w:rsidP="00016BEC">
            <w:pPr>
              <w:spacing w:line="320" w:lineRule="exact"/>
              <w:rPr>
                <w:rFonts w:ascii="ＭＳ 明朝" w:hAnsi="ＭＳ 明朝"/>
                <w:sz w:val="20"/>
                <w:szCs w:val="20"/>
              </w:rPr>
            </w:pPr>
          </w:p>
          <w:p w:rsidR="00016BEC" w:rsidRPr="004314AB" w:rsidRDefault="00016BEC" w:rsidP="00016BEC">
            <w:pPr>
              <w:spacing w:line="320" w:lineRule="exact"/>
              <w:rPr>
                <w:rFonts w:ascii="ＭＳ 明朝" w:hAnsi="ＭＳ 明朝"/>
                <w:sz w:val="20"/>
                <w:szCs w:val="20"/>
              </w:rPr>
            </w:pPr>
            <w:r w:rsidRPr="004314AB">
              <w:rPr>
                <w:rFonts w:ascii="ＭＳ 明朝" w:hAnsi="ＭＳ 明朝"/>
                <w:sz w:val="20"/>
                <w:szCs w:val="20"/>
              </w:rPr>
              <w:t>(2)</w:t>
            </w:r>
          </w:p>
          <w:p w:rsidR="00C7173A" w:rsidRPr="004314AB" w:rsidRDefault="00C7173A" w:rsidP="00C7173A">
            <w:pPr>
              <w:spacing w:line="320" w:lineRule="exact"/>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部活動加入率は延べで</w:t>
            </w:r>
            <w:r w:rsidR="00B956FC" w:rsidRPr="004314AB">
              <w:rPr>
                <w:rFonts w:ascii="ＭＳ 明朝" w:hAnsi="ＭＳ 明朝" w:hint="eastAsia"/>
                <w:sz w:val="20"/>
                <w:szCs w:val="20"/>
              </w:rPr>
              <w:t>60</w:t>
            </w:r>
            <w:r w:rsidR="00016BEC" w:rsidRPr="004314AB">
              <w:rPr>
                <w:rFonts w:ascii="ＭＳ 明朝" w:hAnsi="ＭＳ 明朝" w:hint="eastAsia"/>
                <w:sz w:val="20"/>
                <w:szCs w:val="20"/>
              </w:rPr>
              <w:t>%を達成</w:t>
            </w:r>
            <w:r w:rsidR="007D5473" w:rsidRPr="004314AB">
              <w:rPr>
                <w:rFonts w:ascii="ＭＳ 明朝" w:hAnsi="ＭＳ 明朝" w:hint="eastAsia"/>
                <w:sz w:val="20"/>
                <w:szCs w:val="20"/>
              </w:rPr>
              <w:t xml:space="preserve">(H29年度60%)　</w:t>
            </w:r>
            <w:r w:rsidR="00016BEC" w:rsidRPr="004314AB">
              <w:rPr>
                <w:rFonts w:ascii="ＭＳ 明朝" w:hAnsi="ＭＳ 明朝" w:hint="eastAsia"/>
                <w:sz w:val="20"/>
                <w:szCs w:val="20"/>
              </w:rPr>
              <w:t>（</w:t>
            </w:r>
            <w:r w:rsidR="00B956FC" w:rsidRPr="004314AB">
              <w:rPr>
                <w:rFonts w:ascii="ＭＳ 明朝" w:hAnsi="ＭＳ 明朝" w:hint="eastAsia"/>
                <w:sz w:val="20"/>
                <w:szCs w:val="20"/>
              </w:rPr>
              <w:t>〇</w:t>
            </w:r>
            <w:r w:rsidR="00016BEC" w:rsidRPr="004314AB">
              <w:rPr>
                <w:rFonts w:ascii="ＭＳ 明朝" w:hAnsi="ＭＳ 明朝" w:hint="eastAsia"/>
                <w:sz w:val="20"/>
                <w:szCs w:val="20"/>
              </w:rPr>
              <w:t>）</w:t>
            </w:r>
          </w:p>
          <w:p w:rsidR="00016BEC" w:rsidRPr="004314AB" w:rsidRDefault="00C7173A" w:rsidP="00C7173A">
            <w:pPr>
              <w:spacing w:line="320" w:lineRule="exact"/>
              <w:ind w:left="200" w:hangingChars="100" w:hanging="200"/>
              <w:rPr>
                <w:rFonts w:ascii="ＭＳ 明朝" w:hAnsi="ＭＳ 明朝"/>
                <w:sz w:val="20"/>
                <w:szCs w:val="20"/>
              </w:rPr>
            </w:pPr>
            <w:r w:rsidRPr="004314AB">
              <w:rPr>
                <w:rFonts w:ascii="ＭＳ 明朝" w:hAnsi="ＭＳ 明朝" w:hint="eastAsia"/>
                <w:sz w:val="20"/>
                <w:szCs w:val="20"/>
              </w:rPr>
              <w:t>・</w:t>
            </w:r>
            <w:r w:rsidR="00016BEC" w:rsidRPr="004314AB">
              <w:rPr>
                <w:rFonts w:ascii="ＭＳ 明朝" w:hAnsi="ＭＳ 明朝" w:hint="eastAsia"/>
                <w:sz w:val="20"/>
                <w:szCs w:val="20"/>
              </w:rPr>
              <w:t>ソフトテニス部、柔道部が定通全国大会に</w:t>
            </w:r>
            <w:r w:rsidR="00B956FC" w:rsidRPr="004314AB">
              <w:rPr>
                <w:rFonts w:ascii="ＭＳ 明朝" w:hAnsi="ＭＳ 明朝" w:hint="eastAsia"/>
                <w:sz w:val="20"/>
                <w:szCs w:val="20"/>
              </w:rPr>
              <w:t>３年連続</w:t>
            </w:r>
            <w:r w:rsidR="00016BEC" w:rsidRPr="004314AB">
              <w:rPr>
                <w:rFonts w:ascii="ＭＳ 明朝" w:hAnsi="ＭＳ 明朝" w:hint="eastAsia"/>
                <w:sz w:val="20"/>
                <w:szCs w:val="20"/>
              </w:rPr>
              <w:t>出場。</w:t>
            </w:r>
            <w:r w:rsidR="00B956FC" w:rsidRPr="004314AB">
              <w:rPr>
                <w:rFonts w:ascii="ＭＳ 明朝" w:hAnsi="ＭＳ 明朝" w:hint="eastAsia"/>
                <w:sz w:val="20"/>
                <w:szCs w:val="20"/>
              </w:rPr>
              <w:t>柔道部は個人戦で第</w:t>
            </w:r>
            <w:r w:rsidRPr="004314AB">
              <w:rPr>
                <w:rFonts w:ascii="ＭＳ 明朝" w:hAnsi="ＭＳ 明朝" w:hint="eastAsia"/>
                <w:sz w:val="20"/>
                <w:szCs w:val="20"/>
              </w:rPr>
              <w:t>３</w:t>
            </w:r>
            <w:r w:rsidR="00B956FC" w:rsidRPr="004314AB">
              <w:rPr>
                <w:rFonts w:ascii="ＭＳ 明朝" w:hAnsi="ＭＳ 明朝" w:hint="eastAsia"/>
                <w:sz w:val="20"/>
                <w:szCs w:val="20"/>
              </w:rPr>
              <w:t>位</w:t>
            </w:r>
            <w:r w:rsidR="009239FA" w:rsidRPr="004314AB">
              <w:rPr>
                <w:rFonts w:ascii="ＭＳ 明朝" w:hAnsi="ＭＳ 明朝" w:hint="eastAsia"/>
                <w:sz w:val="20"/>
                <w:szCs w:val="20"/>
              </w:rPr>
              <w:t>（◎）、</w:t>
            </w:r>
            <w:r w:rsidR="00016BEC" w:rsidRPr="004314AB">
              <w:rPr>
                <w:rFonts w:ascii="ＭＳ 明朝" w:hAnsi="ＭＳ 明朝" w:hint="eastAsia"/>
                <w:sz w:val="20"/>
                <w:szCs w:val="20"/>
              </w:rPr>
              <w:t>エコデンレース全国大会に参戦し、</w:t>
            </w:r>
            <w:r w:rsidR="009239FA" w:rsidRPr="004314AB">
              <w:rPr>
                <w:rFonts w:ascii="ＭＳ 明朝" w:hAnsi="ＭＳ 明朝" w:hint="eastAsia"/>
                <w:sz w:val="20"/>
                <w:szCs w:val="20"/>
              </w:rPr>
              <w:t>デザイン賞を受賞（○</w:t>
            </w:r>
            <w:r w:rsidR="00016BEC" w:rsidRPr="004314AB">
              <w:rPr>
                <w:rFonts w:ascii="ＭＳ 明朝" w:hAnsi="ＭＳ 明朝" w:hint="eastAsia"/>
                <w:sz w:val="20"/>
                <w:szCs w:val="20"/>
              </w:rPr>
              <w:t>）</w:t>
            </w:r>
          </w:p>
          <w:p w:rsidR="00010B8C" w:rsidRPr="004314AB" w:rsidRDefault="00C7173A" w:rsidP="00016BEC">
            <w:pPr>
              <w:spacing w:line="320" w:lineRule="exact"/>
              <w:rPr>
                <w:rFonts w:ascii="ＭＳ 明朝" w:hAnsi="ＭＳ 明朝"/>
                <w:sz w:val="20"/>
                <w:szCs w:val="20"/>
              </w:rPr>
            </w:pPr>
            <w:r w:rsidRPr="004314AB">
              <w:rPr>
                <w:rFonts w:ascii="ＭＳ 明朝" w:hAnsi="ＭＳ 明朝" w:hint="eastAsia"/>
                <w:sz w:val="20"/>
                <w:szCs w:val="20"/>
              </w:rPr>
              <w:t>・</w:t>
            </w:r>
            <w:r w:rsidR="00B956FC" w:rsidRPr="004314AB">
              <w:rPr>
                <w:rFonts w:ascii="ＭＳ 明朝" w:hAnsi="ＭＳ 明朝" w:hint="eastAsia"/>
                <w:sz w:val="20"/>
                <w:szCs w:val="20"/>
              </w:rPr>
              <w:t>被災地</w:t>
            </w:r>
            <w:r w:rsidR="00016BEC" w:rsidRPr="004314AB">
              <w:rPr>
                <w:rFonts w:ascii="ＭＳ 明朝" w:hAnsi="ＭＳ 明朝" w:hint="eastAsia"/>
                <w:sz w:val="20"/>
                <w:szCs w:val="20"/>
              </w:rPr>
              <w:t>支援プロジェクト</w:t>
            </w:r>
            <w:r w:rsidRPr="004314AB">
              <w:rPr>
                <w:rFonts w:ascii="ＭＳ 明朝" w:hAnsi="ＭＳ 明朝" w:hint="eastAsia"/>
                <w:sz w:val="20"/>
                <w:szCs w:val="20"/>
              </w:rPr>
              <w:t>（東北・熊本）</w:t>
            </w:r>
            <w:r w:rsidR="00B956FC" w:rsidRPr="004314AB">
              <w:rPr>
                <w:rFonts w:ascii="ＭＳ 明朝" w:hAnsi="ＭＳ 明朝" w:hint="eastAsia"/>
                <w:sz w:val="20"/>
                <w:szCs w:val="20"/>
              </w:rPr>
              <w:t>を実施。</w:t>
            </w:r>
          </w:p>
          <w:p w:rsidR="00010B8C" w:rsidRPr="004314AB" w:rsidRDefault="00010B8C" w:rsidP="009E6039">
            <w:pPr>
              <w:spacing w:line="320" w:lineRule="exact"/>
              <w:ind w:leftChars="100" w:left="210"/>
              <w:rPr>
                <w:rFonts w:ascii="ＭＳ 明朝" w:hAnsi="ＭＳ 明朝"/>
                <w:sz w:val="20"/>
                <w:szCs w:val="20"/>
              </w:rPr>
            </w:pPr>
            <w:r w:rsidRPr="004314AB">
              <w:rPr>
                <w:rFonts w:ascii="ＭＳ 明朝" w:hAnsi="ＭＳ 明朝" w:hint="eastAsia"/>
                <w:sz w:val="20"/>
                <w:szCs w:val="20"/>
              </w:rPr>
              <w:t>堺学による地域産業との連携</w:t>
            </w:r>
            <w:r w:rsidR="009E6039" w:rsidRPr="004314AB">
              <w:rPr>
                <w:rFonts w:ascii="ＭＳ 明朝" w:hAnsi="ＭＳ 明朝" w:hint="eastAsia"/>
                <w:sz w:val="20"/>
                <w:szCs w:val="20"/>
              </w:rPr>
              <w:t>、被災地支援プロジェクトによる</w:t>
            </w:r>
            <w:r w:rsidR="00BE4CCB" w:rsidRPr="004314AB">
              <w:rPr>
                <w:rFonts w:ascii="ＭＳ 明朝" w:hAnsi="ＭＳ 明朝" w:hint="eastAsia"/>
                <w:sz w:val="20"/>
                <w:szCs w:val="20"/>
              </w:rPr>
              <w:t>活動が認められ以下の賞を受賞した。</w:t>
            </w:r>
            <w:r w:rsidR="009E6039" w:rsidRPr="004314AB">
              <w:rPr>
                <w:rFonts w:ascii="ＭＳ 明朝" w:hAnsi="ＭＳ 明朝" w:hint="eastAsia"/>
                <w:sz w:val="20"/>
                <w:szCs w:val="20"/>
              </w:rPr>
              <w:t>【表彰</w:t>
            </w:r>
            <w:r w:rsidR="009239FA" w:rsidRPr="004314AB">
              <w:rPr>
                <w:rFonts w:ascii="ＭＳ 明朝" w:hAnsi="ＭＳ 明朝" w:hint="eastAsia"/>
                <w:sz w:val="20"/>
                <w:szCs w:val="20"/>
              </w:rPr>
              <w:t>◆</w:t>
            </w:r>
            <w:r w:rsidR="009E6039" w:rsidRPr="004314AB">
              <w:rPr>
                <w:rFonts w:ascii="ＭＳ 明朝" w:hAnsi="ＭＳ 明朝" w:hint="eastAsia"/>
                <w:sz w:val="20"/>
                <w:szCs w:val="20"/>
              </w:rPr>
              <w:t>】</w:t>
            </w:r>
            <w:r w:rsidR="004B5F15" w:rsidRPr="004314AB">
              <w:rPr>
                <w:rFonts w:ascii="ＭＳ 明朝" w:hAnsi="ＭＳ 明朝" w:hint="eastAsia"/>
                <w:sz w:val="20"/>
                <w:szCs w:val="20"/>
              </w:rPr>
              <w:t>（◎）</w:t>
            </w:r>
          </w:p>
          <w:p w:rsidR="009E6039" w:rsidRPr="004314AB" w:rsidRDefault="009E6039" w:rsidP="009E6039">
            <w:pPr>
              <w:spacing w:line="320" w:lineRule="exact"/>
              <w:ind w:firstLineChars="100" w:firstLine="200"/>
              <w:rPr>
                <w:rFonts w:ascii="ＭＳ 明朝" w:hAnsi="ＭＳ 明朝"/>
                <w:sz w:val="20"/>
                <w:szCs w:val="20"/>
              </w:rPr>
            </w:pPr>
            <w:r w:rsidRPr="004314AB">
              <w:rPr>
                <w:rFonts w:ascii="ＭＳ 明朝" w:hAnsi="ＭＳ 明朝" w:hint="eastAsia"/>
                <w:sz w:val="20"/>
                <w:szCs w:val="20"/>
              </w:rPr>
              <w:t>◆時事通信社教育奨励賞優秀賞10/23、</w:t>
            </w:r>
          </w:p>
          <w:p w:rsidR="009E6039" w:rsidRPr="004314AB" w:rsidRDefault="009E6039" w:rsidP="009E6039">
            <w:pPr>
              <w:spacing w:line="320" w:lineRule="exact"/>
              <w:ind w:firstLineChars="100" w:firstLine="200"/>
              <w:rPr>
                <w:rFonts w:ascii="ＭＳ 明朝" w:hAnsi="ＭＳ 明朝"/>
                <w:sz w:val="20"/>
                <w:szCs w:val="20"/>
              </w:rPr>
            </w:pPr>
            <w:r w:rsidRPr="004314AB">
              <w:rPr>
                <w:rFonts w:ascii="ＭＳ 明朝" w:hAnsi="ＭＳ 明朝" w:hint="eastAsia"/>
                <w:sz w:val="20"/>
                <w:szCs w:val="20"/>
              </w:rPr>
              <w:t>◆全国学校安全文部科学大臣賞11/16、</w:t>
            </w:r>
          </w:p>
          <w:p w:rsidR="009E6039" w:rsidRPr="004314AB" w:rsidRDefault="009E6039" w:rsidP="009E6039">
            <w:pPr>
              <w:spacing w:line="320" w:lineRule="exact"/>
              <w:ind w:leftChars="100" w:left="410" w:hangingChars="100" w:hanging="200"/>
              <w:rPr>
                <w:rFonts w:ascii="ＭＳ 明朝" w:hAnsi="ＭＳ 明朝"/>
                <w:sz w:val="20"/>
                <w:szCs w:val="20"/>
              </w:rPr>
            </w:pPr>
            <w:r w:rsidRPr="004314AB">
              <w:rPr>
                <w:rFonts w:ascii="ＭＳ 明朝" w:hAnsi="ＭＳ 明朝" w:hint="eastAsia"/>
                <w:sz w:val="20"/>
                <w:szCs w:val="20"/>
              </w:rPr>
              <w:t>◆読売新聞教育賞地域社会教育活動最優秀賞11/17、</w:t>
            </w:r>
          </w:p>
          <w:p w:rsidR="009E6039" w:rsidRPr="004314AB" w:rsidRDefault="009E6039" w:rsidP="009E6039">
            <w:pPr>
              <w:spacing w:line="320" w:lineRule="exact"/>
              <w:ind w:leftChars="100" w:left="410" w:hangingChars="100" w:hanging="200"/>
              <w:rPr>
                <w:rFonts w:ascii="ＭＳ 明朝" w:hAnsi="ＭＳ 明朝"/>
                <w:sz w:val="20"/>
                <w:szCs w:val="20"/>
              </w:rPr>
            </w:pPr>
            <w:r w:rsidRPr="004314AB">
              <w:rPr>
                <w:rFonts w:ascii="ＭＳ 明朝" w:hAnsi="ＭＳ 明朝" w:hint="eastAsia"/>
                <w:sz w:val="20"/>
                <w:szCs w:val="20"/>
              </w:rPr>
              <w:t>◆ボランティア・スピリット・アワード(ブロック賞/フロンティア賞)12/16、</w:t>
            </w:r>
          </w:p>
          <w:p w:rsidR="009E6039" w:rsidRPr="004314AB" w:rsidRDefault="009E6039" w:rsidP="009E6039">
            <w:pPr>
              <w:spacing w:line="320" w:lineRule="exact"/>
              <w:ind w:leftChars="100" w:left="410" w:hangingChars="100" w:hanging="200"/>
              <w:rPr>
                <w:rFonts w:ascii="ＭＳ 明朝" w:hAnsi="ＭＳ 明朝"/>
                <w:sz w:val="20"/>
                <w:szCs w:val="20"/>
              </w:rPr>
            </w:pPr>
            <w:r w:rsidRPr="004314AB">
              <w:rPr>
                <w:rFonts w:ascii="ＭＳ 明朝" w:hAnsi="ＭＳ 明朝" w:hint="eastAsia"/>
                <w:sz w:val="20"/>
                <w:szCs w:val="20"/>
              </w:rPr>
              <w:t>◆ぼうさい甲子園フロンティア賞</w:t>
            </w:r>
            <w:r w:rsidR="004314AB">
              <w:rPr>
                <w:rFonts w:ascii="ＭＳ 明朝" w:hAnsi="ＭＳ 明朝" w:hint="eastAsia"/>
                <w:sz w:val="20"/>
                <w:szCs w:val="20"/>
              </w:rPr>
              <w:t>１/７</w:t>
            </w:r>
          </w:p>
          <w:p w:rsidR="00010B8C" w:rsidRPr="004314AB" w:rsidRDefault="009E6039" w:rsidP="009E6039">
            <w:pPr>
              <w:spacing w:line="320" w:lineRule="exact"/>
              <w:ind w:leftChars="17" w:left="236" w:hangingChars="100" w:hanging="200"/>
              <w:rPr>
                <w:rFonts w:ascii="ＭＳ 明朝" w:hAnsi="ＭＳ 明朝"/>
                <w:sz w:val="20"/>
                <w:szCs w:val="20"/>
              </w:rPr>
            </w:pPr>
            <w:r w:rsidRPr="004314AB">
              <w:rPr>
                <w:rFonts w:ascii="ＭＳ 明朝" w:hAnsi="ＭＳ 明朝" w:hint="eastAsia"/>
                <w:sz w:val="20"/>
                <w:szCs w:val="20"/>
              </w:rPr>
              <w:t>・</w:t>
            </w:r>
            <w:r w:rsidR="00010B8C" w:rsidRPr="004314AB">
              <w:rPr>
                <w:rFonts w:ascii="ＭＳ 明朝" w:hAnsi="ＭＳ 明朝" w:hint="eastAsia"/>
                <w:sz w:val="20"/>
                <w:szCs w:val="20"/>
              </w:rPr>
              <w:t>地域のイベントやボランティア活動の参加件数(５件→地域イベント５件、被災地支援２件、地域清掃４件、合計11件)</w:t>
            </w:r>
            <w:r w:rsidR="009239FA" w:rsidRPr="004314AB">
              <w:rPr>
                <w:rFonts w:hint="eastAsia"/>
              </w:rPr>
              <w:t xml:space="preserve"> </w:t>
            </w:r>
            <w:r w:rsidR="009239FA" w:rsidRPr="004314AB">
              <w:rPr>
                <w:rFonts w:ascii="ＭＳ 明朝" w:hAnsi="ＭＳ 明朝" w:hint="eastAsia"/>
                <w:sz w:val="20"/>
                <w:szCs w:val="20"/>
              </w:rPr>
              <w:t>（〇）</w:t>
            </w:r>
          </w:p>
          <w:p w:rsidR="004B5F15" w:rsidRPr="004314AB" w:rsidRDefault="004B5F15" w:rsidP="009E6039">
            <w:pPr>
              <w:spacing w:line="320" w:lineRule="exact"/>
              <w:ind w:leftChars="17" w:left="236" w:hangingChars="100" w:hanging="200"/>
              <w:rPr>
                <w:rFonts w:ascii="ＭＳ 明朝" w:hAnsi="ＭＳ 明朝"/>
                <w:sz w:val="20"/>
                <w:szCs w:val="20"/>
              </w:rPr>
            </w:pPr>
            <w:r w:rsidRPr="004314AB">
              <w:rPr>
                <w:rFonts w:ascii="ＭＳ 明朝" w:hAnsi="ＭＳ 明朝" w:hint="eastAsia"/>
                <w:sz w:val="20"/>
                <w:szCs w:val="20"/>
              </w:rPr>
              <w:t>・「ゆめ・チャレ(キャンドルナイト))」の地域防災活動の実施。エコ発電機の政策と紹介</w:t>
            </w:r>
            <w:r w:rsidR="004314AB">
              <w:rPr>
                <w:rFonts w:ascii="ＭＳ 明朝" w:hAnsi="ＭＳ 明朝" w:hint="eastAsia"/>
                <w:sz w:val="20"/>
                <w:szCs w:val="20"/>
              </w:rPr>
              <w:t>７</w:t>
            </w:r>
            <w:r w:rsidRPr="004314AB">
              <w:rPr>
                <w:rFonts w:ascii="ＭＳ 明朝" w:hAnsi="ＭＳ 明朝"/>
                <w:sz w:val="20"/>
                <w:szCs w:val="20"/>
              </w:rPr>
              <w:t>/23</w:t>
            </w:r>
          </w:p>
          <w:p w:rsidR="004B5F15" w:rsidRPr="004314AB" w:rsidRDefault="009E6039" w:rsidP="009E6039">
            <w:pPr>
              <w:spacing w:line="320" w:lineRule="exact"/>
              <w:ind w:left="200" w:hangingChars="100" w:hanging="200"/>
              <w:rPr>
                <w:rFonts w:ascii="ＭＳ 明朝" w:hAnsi="ＭＳ 明朝"/>
                <w:sz w:val="20"/>
                <w:szCs w:val="20"/>
              </w:rPr>
            </w:pPr>
            <w:r w:rsidRPr="004314AB">
              <w:rPr>
                <w:rFonts w:ascii="ＭＳ 明朝" w:hAnsi="ＭＳ 明朝" w:hint="eastAsia"/>
                <w:sz w:val="20"/>
                <w:szCs w:val="20"/>
              </w:rPr>
              <w:t>・</w:t>
            </w:r>
            <w:r w:rsidR="00010B8C" w:rsidRPr="004314AB">
              <w:rPr>
                <w:rFonts w:ascii="ＭＳ 明朝" w:hAnsi="ＭＳ 明朝" w:hint="eastAsia"/>
                <w:sz w:val="20"/>
                <w:szCs w:val="20"/>
              </w:rPr>
              <w:t>「ゆめ・チャレ(小学生の職業体験)」の就労活動の更なる発展と充実</w:t>
            </w:r>
            <w:r w:rsidR="004314AB">
              <w:rPr>
                <w:rFonts w:ascii="ＭＳ 明朝" w:hAnsi="ＭＳ 明朝" w:hint="eastAsia"/>
                <w:sz w:val="20"/>
                <w:szCs w:val="20"/>
              </w:rPr>
              <w:t>２</w:t>
            </w:r>
            <w:r w:rsidR="004314AB">
              <w:rPr>
                <w:rFonts w:ascii="ＭＳ 明朝" w:hAnsi="ＭＳ 明朝"/>
                <w:sz w:val="20"/>
                <w:szCs w:val="20"/>
              </w:rPr>
              <w:t>/</w:t>
            </w:r>
            <w:r w:rsidR="004314AB">
              <w:rPr>
                <w:rFonts w:ascii="ＭＳ 明朝" w:hAnsi="ＭＳ 明朝" w:hint="eastAsia"/>
                <w:sz w:val="20"/>
                <w:szCs w:val="20"/>
              </w:rPr>
              <w:t>４</w:t>
            </w:r>
            <w:r w:rsidR="009239FA" w:rsidRPr="004314AB">
              <w:rPr>
                <w:rFonts w:ascii="ＭＳ 明朝" w:hAnsi="ＭＳ 明朝" w:hint="eastAsia"/>
                <w:sz w:val="20"/>
                <w:szCs w:val="20"/>
              </w:rPr>
              <w:t>実施</w:t>
            </w:r>
          </w:p>
          <w:p w:rsidR="00010B8C" w:rsidRPr="004314AB" w:rsidRDefault="00010B8C" w:rsidP="004B5F15">
            <w:pPr>
              <w:spacing w:line="320" w:lineRule="exact"/>
              <w:ind w:leftChars="100" w:left="210"/>
              <w:rPr>
                <w:rFonts w:ascii="ＭＳ 明朝" w:hAnsi="ＭＳ 明朝"/>
                <w:sz w:val="20"/>
                <w:szCs w:val="20"/>
              </w:rPr>
            </w:pPr>
            <w:r w:rsidRPr="004314AB">
              <w:rPr>
                <w:rFonts w:ascii="ＭＳ 明朝" w:hAnsi="ＭＳ 明朝" w:hint="eastAsia"/>
                <w:sz w:val="20"/>
                <w:szCs w:val="20"/>
              </w:rPr>
              <w:t>応募者数650名→753名、体験数277名</w:t>
            </w:r>
          </w:p>
          <w:p w:rsidR="004B5F15" w:rsidRPr="004314AB" w:rsidRDefault="00010B8C" w:rsidP="00010B8C">
            <w:pPr>
              <w:spacing w:line="320" w:lineRule="exact"/>
              <w:rPr>
                <w:rFonts w:ascii="ＭＳ 明朝" w:hAnsi="ＭＳ 明朝"/>
                <w:sz w:val="20"/>
                <w:szCs w:val="20"/>
              </w:rPr>
            </w:pPr>
            <w:r w:rsidRPr="004314AB">
              <w:rPr>
                <w:rFonts w:ascii="ＭＳ 明朝" w:hAnsi="ＭＳ 明朝" w:hint="eastAsia"/>
                <w:sz w:val="20"/>
                <w:szCs w:val="20"/>
              </w:rPr>
              <w:t>・参画企業(</w:t>
            </w:r>
            <w:r w:rsidR="009E6039" w:rsidRPr="004314AB">
              <w:rPr>
                <w:rFonts w:ascii="ＭＳ 明朝" w:hAnsi="ＭＳ 明朝" w:hint="eastAsia"/>
                <w:sz w:val="20"/>
                <w:szCs w:val="20"/>
              </w:rPr>
              <w:t>29</w:t>
            </w:r>
            <w:r w:rsidRPr="004314AB">
              <w:rPr>
                <w:rFonts w:ascii="ＭＳ 明朝" w:hAnsi="ＭＳ 明朝" w:hint="eastAsia"/>
                <w:sz w:val="20"/>
                <w:szCs w:val="20"/>
              </w:rPr>
              <w:t>社→</w:t>
            </w:r>
            <w:r w:rsidR="009239FA" w:rsidRPr="004314AB">
              <w:rPr>
                <w:rFonts w:ascii="ＭＳ 明朝" w:hAnsi="ＭＳ 明朝" w:hint="eastAsia"/>
                <w:sz w:val="20"/>
                <w:szCs w:val="20"/>
              </w:rPr>
              <w:t>32</w:t>
            </w:r>
            <w:r w:rsidRPr="004314AB">
              <w:rPr>
                <w:rFonts w:ascii="ＭＳ 明朝" w:hAnsi="ＭＳ 明朝" w:hint="eastAsia"/>
                <w:sz w:val="20"/>
                <w:szCs w:val="20"/>
              </w:rPr>
              <w:t>社)</w:t>
            </w:r>
            <w:r w:rsidR="004B5F15" w:rsidRPr="004314AB">
              <w:rPr>
                <w:rFonts w:ascii="ＭＳ 明朝" w:hAnsi="ＭＳ 明朝" w:hint="eastAsia"/>
                <w:sz w:val="20"/>
                <w:szCs w:val="20"/>
              </w:rPr>
              <w:t>（◎）</w:t>
            </w:r>
          </w:p>
          <w:p w:rsidR="00016BEC" w:rsidRPr="004314AB" w:rsidRDefault="00010B8C" w:rsidP="004A18F3">
            <w:pPr>
              <w:spacing w:line="320" w:lineRule="exact"/>
              <w:rPr>
                <w:rFonts w:ascii="ＭＳ 明朝" w:hAnsi="ＭＳ 明朝"/>
                <w:sz w:val="20"/>
                <w:szCs w:val="20"/>
              </w:rPr>
            </w:pPr>
            <w:r w:rsidRPr="004314AB">
              <w:rPr>
                <w:rFonts w:ascii="ＭＳ 明朝" w:hAnsi="ＭＳ 明朝" w:hint="eastAsia"/>
                <w:sz w:val="20"/>
                <w:szCs w:val="20"/>
              </w:rPr>
              <w:t>・動員生徒(５%</w:t>
            </w:r>
            <w:r w:rsidR="003254CD" w:rsidRPr="004314AB">
              <w:rPr>
                <w:rFonts w:ascii="ＭＳ 明朝" w:hAnsi="ＭＳ 明朝" w:hint="eastAsia"/>
                <w:sz w:val="20"/>
                <w:szCs w:val="20"/>
              </w:rPr>
              <w:t>拡張→０</w:t>
            </w:r>
            <w:r w:rsidRPr="004314AB">
              <w:rPr>
                <w:rFonts w:ascii="ＭＳ 明朝" w:hAnsi="ＭＳ 明朝" w:hint="eastAsia"/>
                <w:sz w:val="20"/>
                <w:szCs w:val="20"/>
              </w:rPr>
              <w:t>%)</w:t>
            </w:r>
            <w:r w:rsidR="003254CD" w:rsidRPr="004314AB">
              <w:rPr>
                <w:rFonts w:ascii="ＭＳ 明朝" w:hAnsi="ＭＳ 明朝" w:hint="eastAsia"/>
                <w:sz w:val="20"/>
                <w:szCs w:val="20"/>
              </w:rPr>
              <w:t>（△</w:t>
            </w:r>
            <w:r w:rsidR="004B5F15" w:rsidRPr="004314AB">
              <w:rPr>
                <w:rFonts w:ascii="ＭＳ 明朝" w:hAnsi="ＭＳ 明朝" w:hint="eastAsia"/>
                <w:sz w:val="20"/>
                <w:szCs w:val="20"/>
              </w:rPr>
              <w:t>）</w:t>
            </w:r>
          </w:p>
        </w:tc>
      </w:tr>
      <w:tr w:rsidR="00016BEC" w:rsidRPr="00E50B6C" w:rsidTr="00592511">
        <w:trPr>
          <w:cantSplit/>
          <w:trHeight w:val="4671"/>
          <w:jc w:val="center"/>
        </w:trPr>
        <w:tc>
          <w:tcPr>
            <w:tcW w:w="881" w:type="dxa"/>
            <w:shd w:val="clear" w:color="auto" w:fill="auto"/>
            <w:textDirection w:val="tbRlV"/>
            <w:vAlign w:val="center"/>
          </w:tcPr>
          <w:p w:rsidR="00016BEC" w:rsidRPr="00E50B6C" w:rsidRDefault="00016BEC" w:rsidP="00016BEC">
            <w:pPr>
              <w:spacing w:line="320" w:lineRule="exact"/>
              <w:jc w:val="center"/>
              <w:rPr>
                <w:rFonts w:ascii="ＭＳ 明朝" w:hAnsi="ＭＳ 明朝"/>
                <w:sz w:val="20"/>
                <w:szCs w:val="20"/>
              </w:rPr>
            </w:pPr>
            <w:r w:rsidRPr="005705CD">
              <w:rPr>
                <w:rFonts w:ascii="ＭＳ 明朝" w:hAnsi="ＭＳ 明朝" w:hint="eastAsia"/>
                <w:sz w:val="20"/>
                <w:szCs w:val="20"/>
              </w:rPr>
              <w:lastRenderedPageBreak/>
              <w:t>３　安全、安心で魅力ある開かれた学校づくり</w:t>
            </w:r>
          </w:p>
        </w:tc>
        <w:tc>
          <w:tcPr>
            <w:tcW w:w="2304" w:type="dxa"/>
            <w:shd w:val="clear" w:color="auto" w:fill="auto"/>
          </w:tcPr>
          <w:p w:rsidR="00016BEC" w:rsidRDefault="00016BEC" w:rsidP="00016BEC">
            <w:pPr>
              <w:numPr>
                <w:ilvl w:val="0"/>
                <w:numId w:val="22"/>
              </w:numPr>
              <w:spacing w:line="320" w:lineRule="exact"/>
              <w:rPr>
                <w:rFonts w:ascii="ＭＳ 明朝" w:hAnsi="ＭＳ 明朝"/>
                <w:sz w:val="20"/>
                <w:szCs w:val="20"/>
              </w:rPr>
            </w:pPr>
            <w:r>
              <w:rPr>
                <w:rFonts w:ascii="ＭＳ 明朝" w:hAnsi="ＭＳ 明朝"/>
                <w:sz w:val="20"/>
                <w:szCs w:val="20"/>
              </w:rPr>
              <w:t>安全で安心して学校生活を送るための環境整備</w:t>
            </w: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p>
          <w:p w:rsidR="004A18F3" w:rsidRDefault="004A18F3" w:rsidP="00016BEC">
            <w:pPr>
              <w:spacing w:line="320" w:lineRule="exact"/>
              <w:rPr>
                <w:rFonts w:ascii="ＭＳ 明朝" w:hAnsi="ＭＳ 明朝"/>
                <w:sz w:val="20"/>
                <w:szCs w:val="20"/>
              </w:rPr>
            </w:pPr>
          </w:p>
          <w:p w:rsidR="00016BEC" w:rsidRPr="00E50B6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(2)教育活動の積極的な情報発信</w:t>
            </w:r>
          </w:p>
        </w:tc>
        <w:tc>
          <w:tcPr>
            <w:tcW w:w="4288" w:type="dxa"/>
            <w:tcBorders>
              <w:right w:val="dashed" w:sz="4" w:space="0" w:color="auto"/>
            </w:tcBorders>
            <w:shd w:val="clear" w:color="auto" w:fill="auto"/>
          </w:tcPr>
          <w:p w:rsidR="00016BEC" w:rsidRDefault="00016BEC" w:rsidP="00016BEC">
            <w:pPr>
              <w:spacing w:line="32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1</w:t>
            </w:r>
            <w:r>
              <w:rPr>
                <w:rFonts w:ascii="ＭＳ 明朝" w:hAnsi="ＭＳ 明朝"/>
                <w:sz w:val="20"/>
                <w:szCs w:val="20"/>
              </w:rPr>
              <w:t>)</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・登校時や給食時に挨拶指導や声かけを行い、生徒とコミュニケーションをとる。</w:t>
            </w:r>
          </w:p>
          <w:p w:rsidR="00016BEC" w:rsidRPr="007E25E0"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・東日本大震災の教訓を踏まえ、</w:t>
            </w:r>
            <w:r w:rsidRPr="00C100D2">
              <w:rPr>
                <w:rFonts w:ascii="ＭＳ 明朝" w:hAnsi="ＭＳ 明朝" w:hint="eastAsia"/>
                <w:sz w:val="20"/>
                <w:szCs w:val="20"/>
              </w:rPr>
              <w:t>様々な自然災害を想定した避難訓練を行うなど、「防災」の意識を高め、「自助・共助</w:t>
            </w:r>
            <w:r>
              <w:rPr>
                <w:rFonts w:ascii="ＭＳ 明朝" w:hAnsi="ＭＳ 明朝" w:hint="eastAsia"/>
                <w:sz w:val="20"/>
                <w:szCs w:val="20"/>
              </w:rPr>
              <w:t>・公助</w:t>
            </w:r>
            <w:r w:rsidRPr="00C100D2">
              <w:rPr>
                <w:rFonts w:ascii="ＭＳ 明朝" w:hAnsi="ＭＳ 明朝" w:hint="eastAsia"/>
                <w:sz w:val="20"/>
                <w:szCs w:val="20"/>
              </w:rPr>
              <w:t>」の基盤を作り、危機管理体制の</w:t>
            </w:r>
            <w:r>
              <w:rPr>
                <w:rFonts w:ascii="ＭＳ 明朝" w:hAnsi="ＭＳ 明朝" w:hint="eastAsia"/>
                <w:sz w:val="20"/>
                <w:szCs w:val="20"/>
              </w:rPr>
              <w:t>強化</w:t>
            </w:r>
            <w:r w:rsidRPr="00C100D2">
              <w:rPr>
                <w:rFonts w:ascii="ＭＳ 明朝" w:hAnsi="ＭＳ 明朝" w:hint="eastAsia"/>
                <w:sz w:val="20"/>
                <w:szCs w:val="20"/>
              </w:rPr>
              <w:t>を図る。</w:t>
            </w:r>
          </w:p>
          <w:p w:rsidR="004A18F3" w:rsidRDefault="004A18F3" w:rsidP="00016BEC">
            <w:pPr>
              <w:spacing w:line="320" w:lineRule="exact"/>
              <w:rPr>
                <w:rFonts w:ascii="ＭＳ 明朝" w:hAnsi="ＭＳ 明朝"/>
                <w:sz w:val="20"/>
                <w:szCs w:val="20"/>
              </w:rPr>
            </w:pPr>
          </w:p>
          <w:p w:rsidR="004A18F3" w:rsidRDefault="004A18F3"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2</w:t>
            </w:r>
            <w:r>
              <w:rPr>
                <w:rFonts w:ascii="ＭＳ 明朝" w:hAnsi="ＭＳ 明朝"/>
                <w:sz w:val="20"/>
                <w:szCs w:val="20"/>
              </w:rPr>
              <w:t>)</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中学生、保護者、地域に対して、教育情報</w:t>
            </w:r>
            <w:r>
              <w:rPr>
                <w:rFonts w:ascii="ＭＳ 明朝" w:hAnsi="ＭＳ 明朝" w:hint="eastAsia"/>
                <w:sz w:val="20"/>
                <w:szCs w:val="20"/>
              </w:rPr>
              <w:t>、</w:t>
            </w:r>
            <w:r w:rsidRPr="00C100D2">
              <w:rPr>
                <w:rFonts w:ascii="ＭＳ 明朝" w:hAnsi="ＭＳ 明朝" w:hint="eastAsia"/>
                <w:sz w:val="20"/>
                <w:szCs w:val="20"/>
              </w:rPr>
              <w:t>校内</w:t>
            </w:r>
            <w:r w:rsidRPr="00C100D2">
              <w:rPr>
                <w:rFonts w:ascii="ＭＳ 明朝" w:hAnsi="ＭＳ 明朝"/>
                <w:sz w:val="20"/>
                <w:szCs w:val="20"/>
              </w:rPr>
              <w:t>の活動</w:t>
            </w:r>
            <w:r w:rsidRPr="00C100D2">
              <w:rPr>
                <w:rFonts w:ascii="ＭＳ 明朝" w:hAnsi="ＭＳ 明朝" w:hint="eastAsia"/>
                <w:sz w:val="20"/>
                <w:szCs w:val="20"/>
              </w:rPr>
              <w:t>、地域と連携した活動（堺学、ゆめ・チャレ、東北支援）等</w:t>
            </w:r>
            <w:r>
              <w:rPr>
                <w:rFonts w:ascii="ＭＳ 明朝" w:hAnsi="ＭＳ 明朝"/>
                <w:sz w:val="20"/>
                <w:szCs w:val="20"/>
              </w:rPr>
              <w:t>が</w:t>
            </w:r>
            <w:r>
              <w:rPr>
                <w:rFonts w:ascii="ＭＳ 明朝" w:hAnsi="ＭＳ 明朝" w:hint="eastAsia"/>
                <w:sz w:val="20"/>
                <w:szCs w:val="20"/>
              </w:rPr>
              <w:t>タイムリー</w:t>
            </w:r>
            <w:r>
              <w:rPr>
                <w:rFonts w:ascii="ＭＳ 明朝" w:hAnsi="ＭＳ 明朝"/>
                <w:sz w:val="20"/>
                <w:szCs w:val="20"/>
              </w:rPr>
              <w:t>に伝わるよう</w:t>
            </w:r>
            <w:r>
              <w:rPr>
                <w:rFonts w:ascii="ＭＳ 明朝" w:hAnsi="ＭＳ 明朝" w:hint="eastAsia"/>
                <w:sz w:val="20"/>
                <w:szCs w:val="20"/>
              </w:rPr>
              <w:t>担当部署を設ける。</w:t>
            </w:r>
          </w:p>
          <w:p w:rsidR="00016BEC" w:rsidRDefault="00016BEC" w:rsidP="00016BEC">
            <w:pPr>
              <w:spacing w:line="320" w:lineRule="exact"/>
              <w:ind w:left="200" w:hangingChars="100" w:hanging="200"/>
              <w:rPr>
                <w:rFonts w:ascii="ＭＳ 明朝" w:hAnsi="ＭＳ 明朝"/>
                <w:sz w:val="20"/>
                <w:szCs w:val="20"/>
              </w:rPr>
            </w:pPr>
            <w:r w:rsidRPr="008541CF">
              <w:rPr>
                <w:rFonts w:ascii="ＭＳ 明朝" w:hAnsi="ＭＳ 明朝" w:hint="eastAsia"/>
                <w:sz w:val="20"/>
                <w:szCs w:val="20"/>
              </w:rPr>
              <w:t>・小学校、中学校の教員と連携を密にして、「ゆめ・チャレ」や入試関連情報提供など</w:t>
            </w:r>
            <w:r>
              <w:rPr>
                <w:rFonts w:ascii="ＭＳ 明朝" w:hAnsi="ＭＳ 明朝" w:hint="eastAsia"/>
                <w:sz w:val="20"/>
                <w:szCs w:val="20"/>
              </w:rPr>
              <w:t>迅速かつ</w:t>
            </w:r>
            <w:r w:rsidRPr="008541CF">
              <w:rPr>
                <w:rFonts w:ascii="ＭＳ 明朝" w:hAnsi="ＭＳ 明朝" w:hint="eastAsia"/>
                <w:sz w:val="20"/>
                <w:szCs w:val="20"/>
              </w:rPr>
              <w:t>丁寧な広報活動を行う。</w:t>
            </w:r>
          </w:p>
          <w:p w:rsidR="00016BEC" w:rsidRPr="00E50B6C" w:rsidRDefault="00016BEC" w:rsidP="00016BEC">
            <w:pPr>
              <w:spacing w:line="320" w:lineRule="exact"/>
              <w:ind w:left="200" w:hangingChars="100" w:hanging="200"/>
              <w:rPr>
                <w:rFonts w:ascii="ＭＳ 明朝" w:hAnsi="ＭＳ 明朝"/>
                <w:sz w:val="20"/>
                <w:szCs w:val="20"/>
              </w:rPr>
            </w:pPr>
          </w:p>
        </w:tc>
        <w:tc>
          <w:tcPr>
            <w:tcW w:w="2693" w:type="dxa"/>
            <w:tcBorders>
              <w:right w:val="dashed" w:sz="4" w:space="0" w:color="auto"/>
            </w:tcBorders>
          </w:tcPr>
          <w:p w:rsidR="00016BEC" w:rsidRDefault="00016BEC" w:rsidP="00016BEC">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(1)</w:t>
            </w:r>
          </w:p>
          <w:p w:rsidR="00016BEC" w:rsidRPr="00D64751" w:rsidRDefault="00016BEC" w:rsidP="00016BEC">
            <w:pPr>
              <w:spacing w:line="320" w:lineRule="exact"/>
              <w:ind w:left="210" w:hangingChars="100" w:hanging="210"/>
              <w:rPr>
                <w:rFonts w:ascii="ＭＳ 明朝" w:hAnsi="ＭＳ 明朝"/>
                <w:color w:val="000000"/>
              </w:rPr>
            </w:pPr>
            <w:r w:rsidRPr="00D64751">
              <w:rPr>
                <w:rFonts w:ascii="ＭＳ 明朝" w:hAnsi="ＭＳ 明朝" w:hint="eastAsia"/>
                <w:color w:val="000000"/>
              </w:rPr>
              <w:t>・生徒向け学校教育自己診断：「学校が楽しい」</w:t>
            </w:r>
            <w:r w:rsidRPr="00834546">
              <w:rPr>
                <w:rFonts w:ascii="ＭＳ 明朝" w:hAnsi="ＭＳ 明朝" w:hint="eastAsia"/>
                <w:color w:val="000000"/>
              </w:rPr>
              <w:t>6</w:t>
            </w:r>
            <w:r>
              <w:rPr>
                <w:rFonts w:ascii="ＭＳ 明朝" w:hAnsi="ＭＳ 明朝" w:hint="eastAsia"/>
                <w:color w:val="000000"/>
              </w:rPr>
              <w:t>0</w:t>
            </w:r>
            <w:r w:rsidRPr="00834546">
              <w:rPr>
                <w:rFonts w:ascii="ＭＳ 明朝" w:hAnsi="ＭＳ 明朝" w:hint="eastAsia"/>
                <w:color w:val="000000"/>
              </w:rPr>
              <w:t>%(H2</w:t>
            </w:r>
            <w:r>
              <w:rPr>
                <w:rFonts w:ascii="ＭＳ 明朝" w:hAnsi="ＭＳ 明朝" w:hint="eastAsia"/>
                <w:color w:val="000000"/>
              </w:rPr>
              <w:t>8</w:t>
            </w:r>
            <w:r w:rsidRPr="00834546">
              <w:rPr>
                <w:rFonts w:ascii="ＭＳ 明朝" w:hAnsi="ＭＳ 明朝" w:hint="eastAsia"/>
                <w:color w:val="000000"/>
              </w:rPr>
              <w:t>年度</w:t>
            </w:r>
            <w:r w:rsidRPr="00C542A5">
              <w:rPr>
                <w:rFonts w:ascii="ＭＳ 明朝" w:hAnsi="ＭＳ 明朝" w:hint="eastAsia"/>
                <w:color w:val="000000"/>
              </w:rPr>
              <w:t>57%</w:t>
            </w:r>
            <w:r w:rsidRPr="00834546">
              <w:rPr>
                <w:rFonts w:ascii="ＭＳ 明朝" w:hAnsi="ＭＳ 明朝" w:hint="eastAsia"/>
                <w:color w:val="000000"/>
              </w:rPr>
              <w:t>)</w:t>
            </w:r>
          </w:p>
          <w:p w:rsidR="00016BEC" w:rsidRDefault="00016BEC" w:rsidP="00016BEC">
            <w:pPr>
              <w:spacing w:line="320" w:lineRule="exact"/>
              <w:ind w:left="210" w:hangingChars="100" w:hanging="210"/>
              <w:rPr>
                <w:rFonts w:ascii="ＭＳ 明朝" w:hAnsi="ＭＳ 明朝"/>
                <w:color w:val="000000"/>
              </w:rPr>
            </w:pPr>
            <w:r>
              <w:rPr>
                <w:rFonts w:ascii="ＭＳ 明朝" w:hAnsi="ＭＳ 明朝" w:hint="eastAsia"/>
                <w:color w:val="000000"/>
              </w:rPr>
              <w:t>・生徒向け学校教育自己診断の学校安全に関する項目における肯定率65%以上(H28年度</w:t>
            </w:r>
            <w:r w:rsidRPr="00C542A5">
              <w:rPr>
                <w:rFonts w:ascii="ＭＳ 明朝" w:hAnsi="ＭＳ 明朝" w:hint="eastAsia"/>
                <w:color w:val="000000"/>
              </w:rPr>
              <w:t>60%</w:t>
            </w:r>
            <w:r>
              <w:rPr>
                <w:rFonts w:ascii="ＭＳ 明朝" w:hAnsi="ＭＳ 明朝" w:hint="eastAsia"/>
                <w:color w:val="000000"/>
              </w:rPr>
              <w:t>)</w:t>
            </w:r>
          </w:p>
          <w:p w:rsidR="004A18F3" w:rsidRDefault="004A18F3" w:rsidP="00016BEC">
            <w:pPr>
              <w:spacing w:line="320" w:lineRule="exact"/>
              <w:rPr>
                <w:rFonts w:ascii="ＭＳ 明朝" w:hAnsi="ＭＳ 明朝"/>
                <w:color w:val="000000"/>
              </w:rPr>
            </w:pPr>
          </w:p>
          <w:p w:rsidR="00016BEC" w:rsidRPr="00D64751" w:rsidRDefault="00016BEC" w:rsidP="00016BEC">
            <w:pPr>
              <w:spacing w:line="320" w:lineRule="exact"/>
              <w:rPr>
                <w:rFonts w:ascii="ＭＳ 明朝" w:hAnsi="ＭＳ 明朝"/>
                <w:color w:val="000000"/>
              </w:rPr>
            </w:pPr>
            <w:r w:rsidRPr="00D64751">
              <w:rPr>
                <w:rFonts w:ascii="ＭＳ 明朝" w:hAnsi="ＭＳ 明朝" w:hint="eastAsia"/>
                <w:color w:val="000000"/>
              </w:rPr>
              <w:t>(2)</w:t>
            </w:r>
          </w:p>
          <w:p w:rsidR="00016BEC" w:rsidRDefault="00016BEC" w:rsidP="00016BEC">
            <w:pPr>
              <w:spacing w:line="320" w:lineRule="exact"/>
              <w:rPr>
                <w:rFonts w:ascii="ＭＳ 明朝" w:hAnsi="ＭＳ 明朝"/>
                <w:color w:val="000000"/>
              </w:rPr>
            </w:pPr>
            <w:r w:rsidRPr="00834546">
              <w:rPr>
                <w:rFonts w:ascii="ＭＳ 明朝" w:hAnsi="ＭＳ 明朝" w:hint="eastAsia"/>
                <w:color w:val="000000"/>
              </w:rPr>
              <w:t>・</w:t>
            </w:r>
            <w:r>
              <w:rPr>
                <w:rFonts w:ascii="ＭＳ 明朝" w:hAnsi="ＭＳ 明朝" w:hint="eastAsia"/>
                <w:color w:val="000000"/>
              </w:rPr>
              <w:t>発信件数100本以上（</w:t>
            </w:r>
            <w:r w:rsidRPr="00C542A5">
              <w:rPr>
                <w:rFonts w:ascii="ＭＳ 明朝" w:hAnsi="ＭＳ 明朝" w:hint="eastAsia"/>
                <w:color w:val="000000"/>
              </w:rPr>
              <w:t>H28年度60本</w:t>
            </w:r>
            <w:r>
              <w:rPr>
                <w:rFonts w:ascii="ＭＳ 明朝" w:hAnsi="ＭＳ 明朝" w:hint="eastAsia"/>
                <w:color w:val="000000"/>
              </w:rPr>
              <w:t>）</w:t>
            </w:r>
          </w:p>
          <w:p w:rsidR="00016BEC" w:rsidRPr="00E50B6C" w:rsidRDefault="00016BEC" w:rsidP="00016BEC">
            <w:pPr>
              <w:spacing w:line="320" w:lineRule="exact"/>
              <w:rPr>
                <w:rFonts w:ascii="ＭＳ 明朝" w:hAnsi="ＭＳ 明朝"/>
                <w:sz w:val="20"/>
                <w:szCs w:val="20"/>
              </w:rPr>
            </w:pPr>
            <w:r>
              <w:rPr>
                <w:rFonts w:ascii="ＭＳ 明朝" w:hAnsi="ＭＳ 明朝" w:hint="eastAsia"/>
                <w:sz w:val="20"/>
                <w:szCs w:val="20"/>
              </w:rPr>
              <w:t>・中学校訪問件数20件(H28年度10件)</w:t>
            </w:r>
          </w:p>
        </w:tc>
        <w:tc>
          <w:tcPr>
            <w:tcW w:w="4820" w:type="dxa"/>
            <w:tcBorders>
              <w:left w:val="dashed" w:sz="4" w:space="0" w:color="auto"/>
              <w:right w:val="single" w:sz="4" w:space="0" w:color="auto"/>
            </w:tcBorders>
            <w:shd w:val="clear" w:color="auto" w:fill="auto"/>
          </w:tcPr>
          <w:p w:rsidR="009239FA" w:rsidRPr="009239FA" w:rsidRDefault="009239FA" w:rsidP="009239FA">
            <w:pPr>
              <w:spacing w:line="320" w:lineRule="exact"/>
              <w:rPr>
                <w:rFonts w:ascii="ＭＳ 明朝" w:hAnsi="ＭＳ 明朝"/>
                <w:sz w:val="20"/>
                <w:szCs w:val="20"/>
              </w:rPr>
            </w:pPr>
            <w:r w:rsidRPr="009239FA">
              <w:rPr>
                <w:rFonts w:ascii="ＭＳ 明朝" w:hAnsi="ＭＳ 明朝"/>
                <w:sz w:val="20"/>
                <w:szCs w:val="20"/>
              </w:rPr>
              <w:t>(1)</w:t>
            </w:r>
          </w:p>
          <w:p w:rsidR="009239FA" w:rsidRPr="009239FA" w:rsidRDefault="004A18F3" w:rsidP="004A18F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9239FA" w:rsidRPr="009239FA">
              <w:rPr>
                <w:rFonts w:ascii="ＭＳ 明朝" w:hAnsi="ＭＳ 明朝" w:hint="eastAsia"/>
                <w:sz w:val="20"/>
                <w:szCs w:val="20"/>
              </w:rPr>
              <w:t>管理職も含め、全担任が生徒とともに給食をとるなど、コミュニケーションの機会をできるだけ多くとるようにした。「学校が楽しい」は</w:t>
            </w:r>
            <w:r>
              <w:rPr>
                <w:rFonts w:ascii="ＭＳ 明朝" w:hAnsi="ＭＳ 明朝" w:hint="eastAsia"/>
                <w:sz w:val="20"/>
                <w:szCs w:val="20"/>
              </w:rPr>
              <w:t>69</w:t>
            </w:r>
            <w:r w:rsidR="009239FA" w:rsidRPr="009239FA">
              <w:rPr>
                <w:rFonts w:ascii="ＭＳ 明朝" w:hAnsi="ＭＳ 明朝" w:hint="eastAsia"/>
                <w:sz w:val="20"/>
                <w:szCs w:val="20"/>
              </w:rPr>
              <w:t>%</w:t>
            </w:r>
            <w:r>
              <w:rPr>
                <w:rFonts w:ascii="ＭＳ 明朝" w:hAnsi="ＭＳ 明朝" w:hint="eastAsia"/>
                <w:sz w:val="20"/>
                <w:szCs w:val="20"/>
              </w:rPr>
              <w:t>（◎</w:t>
            </w:r>
            <w:r w:rsidR="009239FA" w:rsidRPr="009239FA">
              <w:rPr>
                <w:rFonts w:ascii="ＭＳ 明朝" w:hAnsi="ＭＳ 明朝" w:hint="eastAsia"/>
                <w:sz w:val="20"/>
                <w:szCs w:val="20"/>
              </w:rPr>
              <w:t>）</w:t>
            </w:r>
          </w:p>
          <w:p w:rsidR="009239FA" w:rsidRPr="009239FA" w:rsidRDefault="004A18F3" w:rsidP="004A18F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9239FA" w:rsidRPr="009239FA">
              <w:rPr>
                <w:rFonts w:ascii="ＭＳ 明朝" w:hAnsi="ＭＳ 明朝" w:hint="eastAsia"/>
                <w:sz w:val="20"/>
                <w:szCs w:val="20"/>
              </w:rPr>
              <w:t>防災避難訓練</w:t>
            </w:r>
            <w:r>
              <w:rPr>
                <w:rFonts w:ascii="ＭＳ 明朝" w:hAnsi="ＭＳ 明朝" w:hint="eastAsia"/>
                <w:sz w:val="20"/>
                <w:szCs w:val="20"/>
              </w:rPr>
              <w:t>と</w:t>
            </w:r>
            <w:r w:rsidR="009239FA" w:rsidRPr="009239FA">
              <w:rPr>
                <w:rFonts w:ascii="ＭＳ 明朝" w:hAnsi="ＭＳ 明朝" w:hint="eastAsia"/>
                <w:sz w:val="20"/>
                <w:szCs w:val="20"/>
              </w:rPr>
              <w:t>防災教育を行った。非常時における「自助、共助、公助」の役割について理解を深めることができた。学校安全の肯定率は</w:t>
            </w:r>
            <w:r>
              <w:rPr>
                <w:rFonts w:ascii="ＭＳ 明朝" w:hAnsi="ＭＳ 明朝" w:hint="eastAsia"/>
                <w:sz w:val="20"/>
                <w:szCs w:val="20"/>
              </w:rPr>
              <w:t>73</w:t>
            </w:r>
            <w:r w:rsidR="009239FA" w:rsidRPr="009239FA">
              <w:rPr>
                <w:rFonts w:ascii="ＭＳ 明朝" w:hAnsi="ＭＳ 明朝" w:hint="eastAsia"/>
                <w:sz w:val="20"/>
                <w:szCs w:val="20"/>
              </w:rPr>
              <w:t>％（〇）</w:t>
            </w:r>
          </w:p>
          <w:p w:rsidR="004A18F3" w:rsidRDefault="004A18F3" w:rsidP="009239FA">
            <w:pPr>
              <w:spacing w:line="320" w:lineRule="exact"/>
              <w:rPr>
                <w:rFonts w:ascii="ＭＳ 明朝" w:hAnsi="ＭＳ 明朝"/>
                <w:sz w:val="20"/>
                <w:szCs w:val="20"/>
              </w:rPr>
            </w:pPr>
          </w:p>
          <w:p w:rsidR="004A18F3" w:rsidRDefault="004A18F3" w:rsidP="009239FA">
            <w:pPr>
              <w:spacing w:line="320" w:lineRule="exact"/>
              <w:rPr>
                <w:rFonts w:ascii="ＭＳ 明朝" w:hAnsi="ＭＳ 明朝"/>
                <w:sz w:val="20"/>
                <w:szCs w:val="20"/>
              </w:rPr>
            </w:pPr>
          </w:p>
          <w:p w:rsidR="009239FA" w:rsidRPr="009239FA" w:rsidRDefault="009239FA" w:rsidP="009239FA">
            <w:pPr>
              <w:spacing w:line="320" w:lineRule="exact"/>
              <w:rPr>
                <w:rFonts w:ascii="ＭＳ 明朝" w:hAnsi="ＭＳ 明朝"/>
                <w:sz w:val="20"/>
                <w:szCs w:val="20"/>
              </w:rPr>
            </w:pPr>
            <w:r w:rsidRPr="009239FA">
              <w:rPr>
                <w:rFonts w:ascii="ＭＳ 明朝" w:hAnsi="ＭＳ 明朝"/>
                <w:sz w:val="20"/>
                <w:szCs w:val="20"/>
              </w:rPr>
              <w:t>(2)</w:t>
            </w:r>
          </w:p>
          <w:p w:rsidR="009239FA" w:rsidRPr="009239FA" w:rsidRDefault="004A18F3" w:rsidP="009239FA">
            <w:pPr>
              <w:spacing w:line="320" w:lineRule="exact"/>
              <w:rPr>
                <w:rFonts w:ascii="ＭＳ 明朝" w:hAnsi="ＭＳ 明朝"/>
                <w:sz w:val="20"/>
                <w:szCs w:val="20"/>
              </w:rPr>
            </w:pPr>
            <w:r>
              <w:rPr>
                <w:rFonts w:ascii="ＭＳ 明朝" w:hAnsi="ＭＳ 明朝" w:hint="eastAsia"/>
                <w:sz w:val="20"/>
                <w:szCs w:val="20"/>
              </w:rPr>
              <w:t>・ＨＰの全面更新を行った（◎</w:t>
            </w:r>
            <w:r w:rsidR="009239FA" w:rsidRPr="009239FA">
              <w:rPr>
                <w:rFonts w:ascii="ＭＳ 明朝" w:hAnsi="ＭＳ 明朝" w:hint="eastAsia"/>
                <w:sz w:val="20"/>
                <w:szCs w:val="20"/>
              </w:rPr>
              <w:t>）</w:t>
            </w:r>
          </w:p>
          <w:p w:rsidR="00016BEC" w:rsidRDefault="004A18F3" w:rsidP="00E6651D">
            <w:pPr>
              <w:spacing w:line="320" w:lineRule="exact"/>
              <w:ind w:left="200" w:hangingChars="100" w:hanging="200"/>
              <w:rPr>
                <w:rFonts w:ascii="ＭＳ 明朝" w:hAnsi="ＭＳ 明朝"/>
                <w:sz w:val="20"/>
                <w:szCs w:val="20"/>
              </w:rPr>
            </w:pPr>
            <w:r>
              <w:rPr>
                <w:rFonts w:ascii="ＭＳ 明朝" w:hAnsi="ＭＳ 明朝" w:hint="eastAsia"/>
                <w:sz w:val="20"/>
                <w:szCs w:val="20"/>
              </w:rPr>
              <w:t>・学校・</w:t>
            </w:r>
            <w:r w:rsidR="00E6651D">
              <w:rPr>
                <w:rFonts w:ascii="ＭＳ 明朝" w:hAnsi="ＭＳ 明朝" w:hint="eastAsia"/>
                <w:sz w:val="20"/>
                <w:szCs w:val="20"/>
              </w:rPr>
              <w:t>校長ブログ</w:t>
            </w:r>
            <w:r>
              <w:rPr>
                <w:rFonts w:ascii="ＭＳ 明朝" w:hAnsi="ＭＳ 明朝" w:hint="eastAsia"/>
                <w:sz w:val="20"/>
                <w:szCs w:val="20"/>
              </w:rPr>
              <w:t>、学校説明会、学校主催のイベント</w:t>
            </w:r>
            <w:r w:rsidR="00E6651D">
              <w:rPr>
                <w:rFonts w:ascii="ＭＳ 明朝" w:hAnsi="ＭＳ 明朝" w:hint="eastAsia"/>
                <w:sz w:val="20"/>
                <w:szCs w:val="20"/>
              </w:rPr>
              <w:t>（</w:t>
            </w:r>
            <w:r w:rsidR="00E6651D" w:rsidRPr="00E6651D">
              <w:rPr>
                <w:rFonts w:ascii="ＭＳ 明朝" w:hAnsi="ＭＳ 明朝" w:hint="eastAsia"/>
                <w:sz w:val="20"/>
                <w:szCs w:val="20"/>
              </w:rPr>
              <w:t>堺学、ゆめ・チャレ</w:t>
            </w:r>
            <w:r w:rsidR="00E6651D">
              <w:rPr>
                <w:rFonts w:ascii="ＭＳ 明朝" w:hAnsi="ＭＳ 明朝" w:hint="eastAsia"/>
                <w:sz w:val="20"/>
                <w:szCs w:val="20"/>
              </w:rPr>
              <w:t>）、地域イベント（堺まつり、堺線香まつり、堺刃物まつり）等のタイムリーな広報活動の実施。174本</w:t>
            </w:r>
            <w:r w:rsidR="009239FA" w:rsidRPr="009239FA">
              <w:rPr>
                <w:rFonts w:ascii="ＭＳ 明朝" w:hAnsi="ＭＳ 明朝" w:hint="eastAsia"/>
                <w:sz w:val="20"/>
                <w:szCs w:val="20"/>
              </w:rPr>
              <w:t>（◎）</w:t>
            </w:r>
          </w:p>
          <w:p w:rsidR="00E6651D" w:rsidRPr="00E50B6C" w:rsidRDefault="00E6651D" w:rsidP="00E6651D">
            <w:pPr>
              <w:spacing w:line="320" w:lineRule="exact"/>
              <w:ind w:left="200" w:hangingChars="100" w:hanging="200"/>
              <w:rPr>
                <w:rFonts w:ascii="ＭＳ 明朝" w:hAnsi="ＭＳ 明朝"/>
                <w:sz w:val="20"/>
                <w:szCs w:val="20"/>
              </w:rPr>
            </w:pPr>
            <w:r w:rsidRPr="00E6651D">
              <w:rPr>
                <w:rFonts w:ascii="ＭＳ 明朝" w:hAnsi="ＭＳ 明朝" w:hint="eastAsia"/>
                <w:sz w:val="20"/>
                <w:szCs w:val="20"/>
              </w:rPr>
              <w:t>・中学校訪問件数</w:t>
            </w:r>
            <w:r>
              <w:rPr>
                <w:rFonts w:ascii="ＭＳ 明朝" w:hAnsi="ＭＳ 明朝" w:hint="eastAsia"/>
                <w:sz w:val="20"/>
                <w:szCs w:val="20"/>
              </w:rPr>
              <w:t>25</w:t>
            </w:r>
            <w:r w:rsidRPr="00E6651D">
              <w:rPr>
                <w:rFonts w:ascii="ＭＳ 明朝" w:hAnsi="ＭＳ 明朝" w:hint="eastAsia"/>
                <w:sz w:val="20"/>
                <w:szCs w:val="20"/>
              </w:rPr>
              <w:t>件</w:t>
            </w:r>
            <w:r w:rsidR="0020419F">
              <w:rPr>
                <w:rFonts w:ascii="ＭＳ 明朝" w:hAnsi="ＭＳ 明朝" w:hint="eastAsia"/>
                <w:sz w:val="20"/>
                <w:szCs w:val="20"/>
              </w:rPr>
              <w:t>（○）</w:t>
            </w:r>
          </w:p>
        </w:tc>
      </w:tr>
      <w:tr w:rsidR="00016BEC" w:rsidRPr="00E50B6C" w:rsidTr="00E03C20">
        <w:trPr>
          <w:cantSplit/>
          <w:trHeight w:val="5459"/>
          <w:jc w:val="center"/>
        </w:trPr>
        <w:tc>
          <w:tcPr>
            <w:tcW w:w="881" w:type="dxa"/>
            <w:shd w:val="clear" w:color="auto" w:fill="auto"/>
            <w:textDirection w:val="tbRlV"/>
            <w:vAlign w:val="center"/>
          </w:tcPr>
          <w:p w:rsidR="00016BEC" w:rsidRPr="00E50B6C" w:rsidRDefault="00016BEC" w:rsidP="00016BEC">
            <w:pPr>
              <w:spacing w:line="320" w:lineRule="exact"/>
              <w:jc w:val="center"/>
              <w:rPr>
                <w:rFonts w:ascii="ＭＳ 明朝" w:hAnsi="ＭＳ 明朝"/>
                <w:sz w:val="20"/>
                <w:szCs w:val="20"/>
              </w:rPr>
            </w:pPr>
            <w:r w:rsidRPr="005705CD">
              <w:rPr>
                <w:rFonts w:ascii="ＭＳ 明朝" w:hAnsi="ＭＳ 明朝" w:hint="eastAsia"/>
                <w:sz w:val="20"/>
                <w:szCs w:val="20"/>
              </w:rPr>
              <w:t xml:space="preserve">４　</w:t>
            </w:r>
            <w:r w:rsidRPr="00AF3BDA">
              <w:rPr>
                <w:rFonts w:ascii="ＭＳ 明朝" w:hAnsi="ＭＳ 明朝" w:hint="eastAsia"/>
                <w:sz w:val="20"/>
                <w:szCs w:val="20"/>
              </w:rPr>
              <w:t>学校運営体制の確立と教職員の資質向上</w:t>
            </w:r>
          </w:p>
        </w:tc>
        <w:tc>
          <w:tcPr>
            <w:tcW w:w="2304" w:type="dxa"/>
            <w:shd w:val="clear" w:color="auto" w:fill="auto"/>
          </w:tcPr>
          <w:p w:rsidR="00016BEC" w:rsidRDefault="00016BEC" w:rsidP="00016BEC">
            <w:pPr>
              <w:numPr>
                <w:ilvl w:val="0"/>
                <w:numId w:val="23"/>
              </w:numPr>
              <w:spacing w:line="320" w:lineRule="exact"/>
              <w:rPr>
                <w:rFonts w:ascii="ＭＳ 明朝" w:hAnsi="ＭＳ 明朝"/>
                <w:sz w:val="20"/>
                <w:szCs w:val="20"/>
              </w:rPr>
            </w:pPr>
            <w:r>
              <w:rPr>
                <w:rFonts w:ascii="ＭＳ 明朝" w:hAnsi="ＭＳ 明朝"/>
                <w:sz w:val="20"/>
                <w:szCs w:val="20"/>
              </w:rPr>
              <w:t>学校運営体制の確立</w:t>
            </w:r>
          </w:p>
          <w:p w:rsidR="00016BEC" w:rsidRDefault="00016BEC" w:rsidP="00016BEC">
            <w:pPr>
              <w:spacing w:line="320" w:lineRule="exact"/>
              <w:ind w:left="200" w:hangingChars="100" w:hanging="200"/>
              <w:rPr>
                <w:rFonts w:ascii="ＭＳ 明朝" w:hAnsi="ＭＳ 明朝"/>
                <w:sz w:val="20"/>
                <w:szCs w:val="20"/>
              </w:rPr>
            </w:pPr>
            <w:r>
              <w:rPr>
                <w:rFonts w:ascii="ＭＳ 明朝" w:hAnsi="ＭＳ 明朝" w:hint="eastAsia"/>
                <w:sz w:val="20"/>
                <w:szCs w:val="20"/>
              </w:rPr>
              <w:t>ア　学校活性化及び校内課題の解決に向けた検討・研究を行う部署の設置</w:t>
            </w:r>
          </w:p>
          <w:p w:rsidR="00016BEC" w:rsidRDefault="00016BEC" w:rsidP="00016BEC">
            <w:pPr>
              <w:spacing w:line="320" w:lineRule="exact"/>
              <w:rPr>
                <w:rFonts w:ascii="ＭＳ 明朝" w:hAnsi="ＭＳ 明朝"/>
                <w:sz w:val="20"/>
                <w:szCs w:val="20"/>
              </w:rPr>
            </w:pPr>
          </w:p>
          <w:p w:rsidR="00623CB3" w:rsidRDefault="00623CB3" w:rsidP="00016BEC">
            <w:pPr>
              <w:spacing w:line="320" w:lineRule="exact"/>
              <w:rPr>
                <w:rFonts w:ascii="ＭＳ 明朝" w:hAnsi="ＭＳ 明朝"/>
                <w:sz w:val="20"/>
                <w:szCs w:val="20"/>
              </w:rPr>
            </w:pPr>
          </w:p>
          <w:p w:rsidR="00623CB3" w:rsidRDefault="00623CB3" w:rsidP="00016BEC">
            <w:pPr>
              <w:spacing w:line="320" w:lineRule="exact"/>
              <w:rPr>
                <w:rFonts w:ascii="ＭＳ 明朝" w:hAnsi="ＭＳ 明朝"/>
                <w:sz w:val="20"/>
                <w:szCs w:val="20"/>
              </w:rPr>
            </w:pPr>
          </w:p>
          <w:p w:rsidR="00623CB3" w:rsidRDefault="00623CB3" w:rsidP="00016BEC">
            <w:pPr>
              <w:spacing w:line="320" w:lineRule="exact"/>
              <w:rPr>
                <w:rFonts w:ascii="ＭＳ 明朝" w:hAnsi="ＭＳ 明朝"/>
                <w:sz w:val="20"/>
                <w:szCs w:val="20"/>
              </w:rPr>
            </w:pPr>
          </w:p>
          <w:p w:rsidR="00623CB3" w:rsidRDefault="00623CB3" w:rsidP="00016BEC">
            <w:pPr>
              <w:spacing w:line="320" w:lineRule="exact"/>
              <w:rPr>
                <w:rFonts w:ascii="ＭＳ 明朝" w:hAnsi="ＭＳ 明朝"/>
                <w:sz w:val="20"/>
                <w:szCs w:val="20"/>
              </w:rPr>
            </w:pPr>
          </w:p>
          <w:p w:rsidR="00623CB3" w:rsidRDefault="00623CB3" w:rsidP="00016BEC">
            <w:pPr>
              <w:spacing w:line="320" w:lineRule="exact"/>
              <w:rPr>
                <w:rFonts w:ascii="ＭＳ 明朝" w:hAnsi="ＭＳ 明朝"/>
                <w:sz w:val="20"/>
                <w:szCs w:val="20"/>
              </w:rPr>
            </w:pPr>
          </w:p>
          <w:p w:rsidR="00016BEC" w:rsidRDefault="00016BEC" w:rsidP="00016BEC">
            <w:pPr>
              <w:spacing w:line="320" w:lineRule="exact"/>
              <w:rPr>
                <w:rFonts w:ascii="ＭＳ 明朝" w:hAnsi="ＭＳ 明朝"/>
                <w:sz w:val="20"/>
                <w:szCs w:val="20"/>
              </w:rPr>
            </w:pPr>
            <w:r>
              <w:rPr>
                <w:rFonts w:ascii="ＭＳ 明朝" w:hAnsi="ＭＳ 明朝"/>
                <w:sz w:val="20"/>
                <w:szCs w:val="20"/>
              </w:rPr>
              <w:t>（2）教職員の資質向上</w:t>
            </w:r>
          </w:p>
          <w:p w:rsidR="00016BEC" w:rsidRPr="00E50B6C" w:rsidRDefault="00016BEC" w:rsidP="00016BEC">
            <w:pPr>
              <w:spacing w:line="320" w:lineRule="exact"/>
              <w:rPr>
                <w:rFonts w:ascii="ＭＳ 明朝" w:hAnsi="ＭＳ 明朝"/>
                <w:sz w:val="20"/>
                <w:szCs w:val="20"/>
              </w:rPr>
            </w:pPr>
          </w:p>
        </w:tc>
        <w:tc>
          <w:tcPr>
            <w:tcW w:w="4288" w:type="dxa"/>
            <w:tcBorders>
              <w:right w:val="dashed" w:sz="4" w:space="0" w:color="auto"/>
            </w:tcBorders>
            <w:shd w:val="clear" w:color="auto" w:fill="auto"/>
          </w:tcPr>
          <w:p w:rsidR="00016BEC" w:rsidRPr="006D4332" w:rsidRDefault="00016BEC" w:rsidP="00016BEC">
            <w:pPr>
              <w:spacing w:line="320" w:lineRule="exact"/>
              <w:rPr>
                <w:rFonts w:ascii="ＭＳ 明朝" w:hAnsi="ＭＳ 明朝"/>
                <w:sz w:val="20"/>
                <w:szCs w:val="20"/>
              </w:rPr>
            </w:pPr>
            <w:r w:rsidRPr="006D4332">
              <w:rPr>
                <w:rFonts w:ascii="ＭＳ 明朝" w:hAnsi="ＭＳ 明朝" w:hint="eastAsia"/>
                <w:sz w:val="20"/>
                <w:szCs w:val="20"/>
              </w:rPr>
              <w:t>(1)</w:t>
            </w:r>
          </w:p>
          <w:p w:rsidR="00016BEC" w:rsidRPr="006D4332" w:rsidRDefault="00016BEC" w:rsidP="00016BEC">
            <w:pPr>
              <w:spacing w:line="320" w:lineRule="exact"/>
              <w:ind w:left="200" w:hangingChars="100" w:hanging="200"/>
              <w:rPr>
                <w:rFonts w:ascii="ＭＳ 明朝" w:hAnsi="ＭＳ 明朝"/>
                <w:sz w:val="20"/>
                <w:szCs w:val="20"/>
              </w:rPr>
            </w:pPr>
            <w:r w:rsidRPr="006D4332">
              <w:rPr>
                <w:rFonts w:ascii="ＭＳ 明朝" w:hAnsi="ＭＳ 明朝" w:hint="eastAsia"/>
                <w:sz w:val="20"/>
                <w:szCs w:val="20"/>
              </w:rPr>
              <w:t>・昨年度に実施した「育成支援事業研修」の後継として、「学校課題検討会議（仮称）」を立ち上げ、教育活動の活性化及び校内の課題解決を図る。</w:t>
            </w:r>
          </w:p>
          <w:p w:rsidR="00016BEC" w:rsidRDefault="00016BEC" w:rsidP="00016BEC">
            <w:pPr>
              <w:spacing w:line="320" w:lineRule="exact"/>
              <w:ind w:left="200" w:hangingChars="100" w:hanging="200"/>
              <w:rPr>
                <w:rFonts w:ascii="ＭＳ 明朝" w:hAnsi="ＭＳ 明朝"/>
                <w:sz w:val="20"/>
                <w:szCs w:val="20"/>
              </w:rPr>
            </w:pPr>
          </w:p>
          <w:p w:rsidR="00623CB3" w:rsidRDefault="00623CB3" w:rsidP="00016BEC">
            <w:pPr>
              <w:spacing w:line="320" w:lineRule="exact"/>
              <w:ind w:left="200" w:hangingChars="100" w:hanging="200"/>
              <w:rPr>
                <w:rFonts w:ascii="ＭＳ 明朝" w:hAnsi="ＭＳ 明朝"/>
                <w:sz w:val="20"/>
                <w:szCs w:val="20"/>
              </w:rPr>
            </w:pPr>
          </w:p>
          <w:p w:rsidR="00623CB3" w:rsidRDefault="00623CB3" w:rsidP="00016BEC">
            <w:pPr>
              <w:spacing w:line="320" w:lineRule="exact"/>
              <w:ind w:left="200" w:hangingChars="100" w:hanging="200"/>
              <w:rPr>
                <w:rFonts w:ascii="ＭＳ 明朝" w:hAnsi="ＭＳ 明朝"/>
                <w:sz w:val="20"/>
                <w:szCs w:val="20"/>
              </w:rPr>
            </w:pPr>
          </w:p>
          <w:p w:rsidR="00623CB3" w:rsidRDefault="00623CB3" w:rsidP="00016BEC">
            <w:pPr>
              <w:spacing w:line="320" w:lineRule="exact"/>
              <w:ind w:left="200" w:hangingChars="100" w:hanging="200"/>
              <w:rPr>
                <w:rFonts w:ascii="ＭＳ 明朝" w:hAnsi="ＭＳ 明朝"/>
                <w:sz w:val="20"/>
                <w:szCs w:val="20"/>
              </w:rPr>
            </w:pPr>
          </w:p>
          <w:p w:rsidR="00623CB3" w:rsidRPr="006D4332" w:rsidRDefault="00623CB3" w:rsidP="00016BEC">
            <w:pPr>
              <w:spacing w:line="320" w:lineRule="exact"/>
              <w:ind w:left="200" w:hangingChars="100" w:hanging="200"/>
              <w:rPr>
                <w:rFonts w:ascii="ＭＳ 明朝" w:hAnsi="ＭＳ 明朝"/>
                <w:sz w:val="20"/>
                <w:szCs w:val="20"/>
              </w:rPr>
            </w:pPr>
          </w:p>
          <w:p w:rsidR="00016BEC" w:rsidRDefault="00016BEC" w:rsidP="00016BEC">
            <w:pPr>
              <w:spacing w:line="320" w:lineRule="exact"/>
              <w:ind w:left="200" w:hangingChars="100" w:hanging="200"/>
              <w:rPr>
                <w:rFonts w:ascii="ＭＳ 明朝" w:hAnsi="ＭＳ 明朝"/>
                <w:sz w:val="20"/>
                <w:szCs w:val="20"/>
              </w:rPr>
            </w:pPr>
          </w:p>
          <w:p w:rsidR="00623CB3" w:rsidRPr="006D4332" w:rsidRDefault="00623CB3" w:rsidP="00016BEC">
            <w:pPr>
              <w:spacing w:line="320" w:lineRule="exact"/>
              <w:ind w:left="200" w:hangingChars="100" w:hanging="200"/>
              <w:rPr>
                <w:rFonts w:ascii="ＭＳ 明朝" w:hAnsi="ＭＳ 明朝"/>
                <w:sz w:val="20"/>
                <w:szCs w:val="20"/>
              </w:rPr>
            </w:pPr>
          </w:p>
          <w:p w:rsidR="00016BEC" w:rsidRPr="006D4332" w:rsidRDefault="00016BEC" w:rsidP="00016BEC">
            <w:pPr>
              <w:spacing w:line="320" w:lineRule="exact"/>
              <w:ind w:left="200" w:hangingChars="100" w:hanging="200"/>
              <w:rPr>
                <w:rFonts w:ascii="ＭＳ 明朝" w:hAnsi="ＭＳ 明朝"/>
                <w:sz w:val="20"/>
                <w:szCs w:val="20"/>
              </w:rPr>
            </w:pPr>
            <w:r w:rsidRPr="006D4332">
              <w:rPr>
                <w:rFonts w:ascii="ＭＳ 明朝" w:hAnsi="ＭＳ 明朝" w:hint="eastAsia"/>
                <w:sz w:val="20"/>
                <w:szCs w:val="20"/>
              </w:rPr>
              <w:t>・OJTを推進し、教職員全体の指導力向上に努める。</w:t>
            </w:r>
          </w:p>
          <w:p w:rsidR="00016BEC" w:rsidRPr="006D4332" w:rsidRDefault="00016BEC" w:rsidP="00016BEC">
            <w:pPr>
              <w:spacing w:line="320" w:lineRule="exact"/>
              <w:ind w:left="200" w:hangingChars="100" w:hanging="200"/>
              <w:rPr>
                <w:rFonts w:ascii="ＭＳ 明朝" w:hAnsi="ＭＳ 明朝"/>
                <w:sz w:val="20"/>
                <w:szCs w:val="20"/>
              </w:rPr>
            </w:pPr>
            <w:r w:rsidRPr="006D4332">
              <w:rPr>
                <w:rFonts w:ascii="ＭＳ 明朝" w:hAnsi="ＭＳ 明朝" w:hint="eastAsia"/>
                <w:sz w:val="20"/>
                <w:szCs w:val="20"/>
              </w:rPr>
              <w:t>・経験の少ない教員を積極的に新規事業の長に登用するなど次期のミドルリーダーの育成を行う。</w:t>
            </w:r>
          </w:p>
          <w:p w:rsidR="00016BEC" w:rsidRPr="006D4332" w:rsidRDefault="00016BEC" w:rsidP="00623CB3">
            <w:pPr>
              <w:spacing w:line="240" w:lineRule="exact"/>
              <w:ind w:leftChars="16" w:left="234" w:rightChars="50" w:right="105" w:hangingChars="100" w:hanging="200"/>
              <w:rPr>
                <w:rFonts w:ascii="ＭＳ 明朝" w:hAnsi="ＭＳ 明朝"/>
                <w:sz w:val="20"/>
                <w:szCs w:val="20"/>
              </w:rPr>
            </w:pPr>
            <w:r w:rsidRPr="006D4332">
              <w:rPr>
                <w:rFonts w:ascii="ＭＳ 明朝" w:hAnsi="ＭＳ 明朝" w:hint="eastAsia"/>
                <w:color w:val="000000"/>
                <w:sz w:val="20"/>
                <w:szCs w:val="21"/>
              </w:rPr>
              <w:t>・地域連携を牽引してきた教員の後継者の育成。</w:t>
            </w:r>
          </w:p>
        </w:tc>
        <w:tc>
          <w:tcPr>
            <w:tcW w:w="2693" w:type="dxa"/>
            <w:tcBorders>
              <w:right w:val="dashed" w:sz="4" w:space="0" w:color="auto"/>
            </w:tcBorders>
          </w:tcPr>
          <w:p w:rsidR="00016BEC" w:rsidRPr="006D4332" w:rsidRDefault="00016BEC" w:rsidP="00016BEC">
            <w:pPr>
              <w:spacing w:line="320" w:lineRule="exact"/>
              <w:rPr>
                <w:rFonts w:ascii="ＭＳ 明朝" w:hAnsi="ＭＳ 明朝"/>
                <w:sz w:val="20"/>
                <w:szCs w:val="20"/>
              </w:rPr>
            </w:pPr>
            <w:r w:rsidRPr="006D4332">
              <w:rPr>
                <w:rFonts w:ascii="ＭＳ 明朝" w:hAnsi="ＭＳ 明朝"/>
                <w:sz w:val="20"/>
                <w:szCs w:val="20"/>
              </w:rPr>
              <w:t>(</w:t>
            </w:r>
            <w:r w:rsidRPr="006D4332">
              <w:rPr>
                <w:rFonts w:ascii="ＭＳ 明朝" w:hAnsi="ＭＳ 明朝" w:hint="eastAsia"/>
                <w:sz w:val="20"/>
                <w:szCs w:val="20"/>
              </w:rPr>
              <w:t>1</w:t>
            </w:r>
            <w:r w:rsidRPr="006D4332">
              <w:rPr>
                <w:rFonts w:ascii="ＭＳ 明朝" w:hAnsi="ＭＳ 明朝"/>
                <w:sz w:val="20"/>
                <w:szCs w:val="20"/>
              </w:rPr>
              <w:t>)</w:t>
            </w:r>
          </w:p>
          <w:p w:rsidR="00016BEC" w:rsidRPr="006D4332" w:rsidRDefault="00016BEC" w:rsidP="00016BEC">
            <w:pPr>
              <w:spacing w:line="240" w:lineRule="exact"/>
              <w:ind w:left="134" w:hangingChars="67" w:hanging="134"/>
              <w:rPr>
                <w:rFonts w:ascii="ＭＳ 明朝" w:hAnsi="ＭＳ 明朝"/>
                <w:color w:val="000000"/>
                <w:sz w:val="20"/>
                <w:szCs w:val="21"/>
              </w:rPr>
            </w:pPr>
            <w:r w:rsidRPr="006D4332">
              <w:rPr>
                <w:rFonts w:ascii="ＭＳ 明朝" w:hAnsi="ＭＳ 明朝" w:hint="eastAsia"/>
                <w:color w:val="000000"/>
                <w:sz w:val="20"/>
                <w:szCs w:val="21"/>
              </w:rPr>
              <w:t>・教員向け学校教育自己診断「教育活動について、教員間で日常的に話し合っている90%台維持(28年度93%)</w:t>
            </w:r>
          </w:p>
          <w:p w:rsidR="00016BEC" w:rsidRPr="006D4332" w:rsidRDefault="00016BEC" w:rsidP="00016BEC">
            <w:pPr>
              <w:spacing w:line="240" w:lineRule="exact"/>
              <w:ind w:left="134" w:hangingChars="67" w:hanging="134"/>
              <w:rPr>
                <w:rFonts w:ascii="ＭＳ 明朝" w:hAnsi="ＭＳ 明朝"/>
                <w:color w:val="000000"/>
                <w:sz w:val="20"/>
                <w:szCs w:val="21"/>
              </w:rPr>
            </w:pPr>
            <w:r w:rsidRPr="006D4332">
              <w:rPr>
                <w:rFonts w:ascii="ＭＳ 明朝" w:hAnsi="ＭＳ 明朝" w:hint="eastAsia"/>
                <w:color w:val="000000"/>
                <w:sz w:val="20"/>
                <w:szCs w:val="21"/>
              </w:rPr>
              <w:t>・教育活動全般にわたる点検評価を行い、教員向け学校教育自己診断「次年度の計画に生かしている85%(28年度80%)</w:t>
            </w:r>
          </w:p>
          <w:p w:rsidR="00623CB3" w:rsidRDefault="00623CB3" w:rsidP="00016BEC">
            <w:pPr>
              <w:spacing w:line="240" w:lineRule="exact"/>
              <w:ind w:left="134" w:hangingChars="67" w:hanging="134"/>
              <w:rPr>
                <w:rFonts w:ascii="ＭＳ 明朝" w:hAnsi="ＭＳ 明朝"/>
                <w:color w:val="000000"/>
                <w:sz w:val="20"/>
                <w:szCs w:val="21"/>
              </w:rPr>
            </w:pPr>
          </w:p>
          <w:p w:rsidR="00623CB3" w:rsidRDefault="00623CB3" w:rsidP="00016BEC">
            <w:pPr>
              <w:spacing w:line="240" w:lineRule="exact"/>
              <w:ind w:left="134" w:hangingChars="67" w:hanging="134"/>
              <w:rPr>
                <w:rFonts w:ascii="ＭＳ 明朝" w:hAnsi="ＭＳ 明朝"/>
                <w:color w:val="000000"/>
                <w:sz w:val="20"/>
                <w:szCs w:val="21"/>
              </w:rPr>
            </w:pPr>
          </w:p>
          <w:p w:rsidR="00623CB3" w:rsidRDefault="00623CB3" w:rsidP="00016BEC">
            <w:pPr>
              <w:spacing w:line="240" w:lineRule="exact"/>
              <w:ind w:left="134" w:hangingChars="67" w:hanging="134"/>
              <w:rPr>
                <w:rFonts w:ascii="ＭＳ 明朝" w:hAnsi="ＭＳ 明朝"/>
                <w:color w:val="000000"/>
                <w:sz w:val="20"/>
                <w:szCs w:val="21"/>
              </w:rPr>
            </w:pPr>
          </w:p>
          <w:p w:rsidR="00623CB3" w:rsidRDefault="00623CB3" w:rsidP="00016BEC">
            <w:pPr>
              <w:spacing w:line="240" w:lineRule="exact"/>
              <w:ind w:left="134" w:hangingChars="67" w:hanging="134"/>
              <w:rPr>
                <w:rFonts w:ascii="ＭＳ 明朝" w:hAnsi="ＭＳ 明朝"/>
                <w:color w:val="000000"/>
                <w:sz w:val="20"/>
                <w:szCs w:val="21"/>
              </w:rPr>
            </w:pPr>
          </w:p>
          <w:p w:rsidR="00016BEC" w:rsidRPr="006D4332" w:rsidRDefault="00016BEC" w:rsidP="00016BEC">
            <w:pPr>
              <w:spacing w:line="240" w:lineRule="exact"/>
              <w:ind w:left="134" w:hangingChars="67" w:hanging="134"/>
              <w:rPr>
                <w:rFonts w:ascii="ＭＳ 明朝" w:hAnsi="ＭＳ 明朝"/>
                <w:color w:val="000000"/>
                <w:sz w:val="20"/>
                <w:szCs w:val="21"/>
              </w:rPr>
            </w:pPr>
            <w:r w:rsidRPr="006D4332">
              <w:rPr>
                <w:rFonts w:ascii="ＭＳ 明朝" w:hAnsi="ＭＳ 明朝"/>
                <w:color w:val="000000"/>
                <w:sz w:val="20"/>
                <w:szCs w:val="21"/>
              </w:rPr>
              <w:t>(2)</w:t>
            </w:r>
          </w:p>
          <w:p w:rsidR="00016BEC" w:rsidRPr="006D4332" w:rsidRDefault="00016BEC" w:rsidP="00016BEC">
            <w:pPr>
              <w:spacing w:line="240" w:lineRule="exact"/>
              <w:ind w:left="134" w:hangingChars="67" w:hanging="134"/>
              <w:rPr>
                <w:rFonts w:ascii="ＭＳ 明朝" w:hAnsi="ＭＳ 明朝"/>
                <w:color w:val="000000"/>
                <w:sz w:val="20"/>
                <w:szCs w:val="21"/>
              </w:rPr>
            </w:pPr>
            <w:r w:rsidRPr="006D4332">
              <w:rPr>
                <w:rFonts w:ascii="ＭＳ 明朝" w:hAnsi="ＭＳ 明朝" w:hint="eastAsia"/>
                <w:color w:val="000000"/>
                <w:sz w:val="20"/>
                <w:szCs w:val="21"/>
              </w:rPr>
              <w:t>・各種校内研修を５回以上実施する。(H28年度</w:t>
            </w:r>
            <w:r>
              <w:rPr>
                <w:rFonts w:ascii="ＭＳ 明朝" w:hAnsi="ＭＳ 明朝" w:hint="eastAsia"/>
                <w:color w:val="000000"/>
                <w:sz w:val="20"/>
                <w:szCs w:val="21"/>
              </w:rPr>
              <w:t>３</w:t>
            </w:r>
            <w:r w:rsidRPr="006D4332">
              <w:rPr>
                <w:rFonts w:ascii="ＭＳ 明朝" w:hAnsi="ＭＳ 明朝" w:hint="eastAsia"/>
                <w:color w:val="000000"/>
                <w:sz w:val="20"/>
                <w:szCs w:val="21"/>
              </w:rPr>
              <w:t>回）</w:t>
            </w:r>
          </w:p>
          <w:p w:rsidR="00016BEC" w:rsidRPr="006D4332" w:rsidRDefault="00016BEC" w:rsidP="00016BEC">
            <w:pPr>
              <w:spacing w:line="320" w:lineRule="exact"/>
              <w:ind w:left="200" w:hangingChars="100" w:hanging="200"/>
              <w:rPr>
                <w:rFonts w:ascii="ＭＳ 明朝" w:hAnsi="ＭＳ 明朝"/>
                <w:sz w:val="20"/>
                <w:szCs w:val="20"/>
              </w:rPr>
            </w:pPr>
            <w:r w:rsidRPr="006D4332">
              <w:rPr>
                <w:rFonts w:ascii="ＭＳ 明朝" w:hAnsi="ＭＳ 明朝" w:hint="eastAsia"/>
                <w:color w:val="000000"/>
                <w:sz w:val="20"/>
                <w:szCs w:val="21"/>
              </w:rPr>
              <w:t>・外部研修会への推薦、参加者による校内</w:t>
            </w:r>
            <w:r>
              <w:rPr>
                <w:rFonts w:ascii="ＭＳ 明朝" w:hAnsi="ＭＳ 明朝" w:hint="eastAsia"/>
                <w:color w:val="000000"/>
                <w:sz w:val="20"/>
                <w:szCs w:val="21"/>
              </w:rPr>
              <w:t>研修報告会５回を実施する。着任１～２年の教員への校内研修を年間４</w:t>
            </w:r>
            <w:r w:rsidRPr="006D4332">
              <w:rPr>
                <w:rFonts w:ascii="ＭＳ 明朝" w:hAnsi="ＭＳ 明朝" w:hint="eastAsia"/>
                <w:color w:val="000000"/>
                <w:sz w:val="20"/>
                <w:szCs w:val="21"/>
              </w:rPr>
              <w:t>回以上実施する。（H28年度</w:t>
            </w:r>
            <w:r>
              <w:rPr>
                <w:rFonts w:ascii="ＭＳ 明朝" w:hAnsi="ＭＳ 明朝" w:hint="eastAsia"/>
                <w:color w:val="000000"/>
                <w:sz w:val="20"/>
                <w:szCs w:val="21"/>
              </w:rPr>
              <w:t>３</w:t>
            </w:r>
            <w:r w:rsidRPr="006D4332">
              <w:rPr>
                <w:rFonts w:ascii="ＭＳ 明朝" w:hAnsi="ＭＳ 明朝" w:hint="eastAsia"/>
                <w:color w:val="000000"/>
                <w:sz w:val="20"/>
                <w:szCs w:val="21"/>
              </w:rPr>
              <w:t>回）</w:t>
            </w:r>
          </w:p>
        </w:tc>
        <w:tc>
          <w:tcPr>
            <w:tcW w:w="4820" w:type="dxa"/>
            <w:tcBorders>
              <w:left w:val="dashed" w:sz="4" w:space="0" w:color="auto"/>
              <w:right w:val="single" w:sz="4" w:space="0" w:color="auto"/>
            </w:tcBorders>
            <w:shd w:val="clear" w:color="auto" w:fill="auto"/>
          </w:tcPr>
          <w:p w:rsidR="009239FA" w:rsidRPr="009239FA" w:rsidRDefault="009239FA" w:rsidP="009239FA">
            <w:pPr>
              <w:spacing w:line="320" w:lineRule="exact"/>
              <w:rPr>
                <w:rFonts w:ascii="ＭＳ 明朝" w:hAnsi="ＭＳ 明朝"/>
                <w:sz w:val="20"/>
                <w:szCs w:val="20"/>
              </w:rPr>
            </w:pPr>
            <w:r w:rsidRPr="009239FA">
              <w:rPr>
                <w:rFonts w:ascii="ＭＳ 明朝" w:hAnsi="ＭＳ 明朝"/>
                <w:sz w:val="20"/>
                <w:szCs w:val="20"/>
              </w:rPr>
              <w:t>(1)</w:t>
            </w:r>
          </w:p>
          <w:p w:rsidR="009239FA" w:rsidRDefault="00E6651D" w:rsidP="009239FA">
            <w:pPr>
              <w:spacing w:line="320" w:lineRule="exact"/>
              <w:rPr>
                <w:rFonts w:ascii="ＭＳ 明朝" w:hAnsi="ＭＳ 明朝"/>
                <w:sz w:val="20"/>
                <w:szCs w:val="20"/>
              </w:rPr>
            </w:pPr>
            <w:r>
              <w:rPr>
                <w:rFonts w:ascii="ＭＳ 明朝" w:hAnsi="ＭＳ 明朝" w:hint="eastAsia"/>
                <w:sz w:val="20"/>
                <w:szCs w:val="20"/>
              </w:rPr>
              <w:t>・昨年度に実施した「育成支援事業研修」の後継として、「</w:t>
            </w:r>
            <w:r w:rsidR="00623CB3">
              <w:rPr>
                <w:rFonts w:ascii="ＭＳ 明朝" w:hAnsi="ＭＳ 明朝" w:hint="eastAsia"/>
                <w:sz w:val="20"/>
                <w:szCs w:val="20"/>
              </w:rPr>
              <w:t>課題研究会</w:t>
            </w:r>
            <w:r w:rsidRPr="00E6651D">
              <w:rPr>
                <w:rFonts w:ascii="ＭＳ 明朝" w:hAnsi="ＭＳ 明朝" w:hint="eastAsia"/>
                <w:sz w:val="20"/>
                <w:szCs w:val="20"/>
              </w:rPr>
              <w:t>」を立ち上げ、教育活動の活性化及び校内の課題解決を</w:t>
            </w:r>
            <w:r w:rsidR="00623CB3">
              <w:rPr>
                <w:rFonts w:ascii="ＭＳ 明朝" w:hAnsi="ＭＳ 明朝" w:hint="eastAsia"/>
                <w:sz w:val="20"/>
                <w:szCs w:val="20"/>
              </w:rPr>
              <w:t>図った</w:t>
            </w:r>
            <w:r w:rsidRPr="00E6651D">
              <w:rPr>
                <w:rFonts w:ascii="ＭＳ 明朝" w:hAnsi="ＭＳ 明朝" w:hint="eastAsia"/>
                <w:sz w:val="20"/>
                <w:szCs w:val="20"/>
              </w:rPr>
              <w:t>。</w:t>
            </w:r>
            <w:r w:rsidR="00623CB3">
              <w:rPr>
                <w:rFonts w:ascii="ＭＳ 明朝" w:hAnsi="ＭＳ 明朝" w:hint="eastAsia"/>
                <w:sz w:val="20"/>
                <w:szCs w:val="20"/>
              </w:rPr>
              <w:t>若手や</w:t>
            </w:r>
            <w:r w:rsidR="009239FA" w:rsidRPr="009239FA">
              <w:rPr>
                <w:rFonts w:ascii="ＭＳ 明朝" w:hAnsi="ＭＳ 明朝" w:hint="eastAsia"/>
                <w:sz w:val="20"/>
                <w:szCs w:val="20"/>
              </w:rPr>
              <w:t>ミドルリーダー育成の契機となった。（◎）</w:t>
            </w:r>
          </w:p>
          <w:p w:rsidR="00623CB3" w:rsidRDefault="00623CB3" w:rsidP="00623CB3">
            <w:pPr>
              <w:spacing w:line="320" w:lineRule="exact"/>
              <w:ind w:left="200" w:hangingChars="100" w:hanging="200"/>
              <w:rPr>
                <w:rFonts w:ascii="ＭＳ 明朝" w:hAnsi="ＭＳ 明朝"/>
                <w:sz w:val="20"/>
                <w:szCs w:val="20"/>
              </w:rPr>
            </w:pPr>
            <w:r w:rsidRPr="00623CB3">
              <w:rPr>
                <w:rFonts w:ascii="ＭＳ 明朝" w:hAnsi="ＭＳ 明朝" w:hint="eastAsia"/>
                <w:sz w:val="20"/>
                <w:szCs w:val="20"/>
              </w:rPr>
              <w:t>・教員向け学校教育自己診断「教育活動について、教員間で日常的に話し合っている</w:t>
            </w:r>
            <w:r>
              <w:rPr>
                <w:rFonts w:ascii="ＭＳ 明朝" w:hAnsi="ＭＳ 明朝" w:hint="eastAsia"/>
                <w:sz w:val="20"/>
                <w:szCs w:val="20"/>
              </w:rPr>
              <w:t>100</w:t>
            </w:r>
            <w:r w:rsidRPr="00623CB3">
              <w:rPr>
                <w:rFonts w:ascii="ＭＳ 明朝" w:hAnsi="ＭＳ 明朝" w:hint="eastAsia"/>
                <w:sz w:val="20"/>
                <w:szCs w:val="20"/>
              </w:rPr>
              <w:t>%（◎）</w:t>
            </w:r>
          </w:p>
          <w:p w:rsidR="00623CB3" w:rsidRPr="009239FA" w:rsidRDefault="00623CB3" w:rsidP="00623CB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623CB3">
              <w:rPr>
                <w:rFonts w:ascii="ＭＳ 明朝" w:hAnsi="ＭＳ 明朝" w:hint="eastAsia"/>
                <w:sz w:val="20"/>
                <w:szCs w:val="20"/>
              </w:rPr>
              <w:t>教育活動全般にわたる点検評価を行い、教員向け学校教育自己診断「次年度の計画に生かしている</w:t>
            </w:r>
            <w:r>
              <w:rPr>
                <w:rFonts w:ascii="ＭＳ 明朝" w:hAnsi="ＭＳ 明朝" w:hint="eastAsia"/>
                <w:sz w:val="20"/>
                <w:szCs w:val="20"/>
              </w:rPr>
              <w:t>67</w:t>
            </w:r>
            <w:r w:rsidRPr="00623CB3">
              <w:rPr>
                <w:rFonts w:ascii="ＭＳ 明朝" w:hAnsi="ＭＳ 明朝" w:hint="eastAsia"/>
                <w:sz w:val="20"/>
                <w:szCs w:val="20"/>
              </w:rPr>
              <w:t>%</w:t>
            </w:r>
            <w:r w:rsidR="00622F73">
              <w:rPr>
                <w:rFonts w:ascii="ＭＳ 明朝" w:hAnsi="ＭＳ 明朝" w:hint="eastAsia"/>
                <w:sz w:val="20"/>
                <w:szCs w:val="20"/>
              </w:rPr>
              <w:t>（</w:t>
            </w:r>
            <w:r w:rsidR="00622F73" w:rsidRPr="004314AB">
              <w:rPr>
                <w:rFonts w:ascii="ＭＳ 明朝" w:hAnsi="ＭＳ 明朝" w:hint="eastAsia"/>
                <w:sz w:val="20"/>
                <w:szCs w:val="20"/>
              </w:rPr>
              <w:t>△</w:t>
            </w:r>
            <w:r>
              <w:rPr>
                <w:rFonts w:ascii="ＭＳ 明朝" w:hAnsi="ＭＳ 明朝" w:hint="eastAsia"/>
                <w:sz w:val="20"/>
                <w:szCs w:val="20"/>
              </w:rPr>
              <w:t>）</w:t>
            </w:r>
          </w:p>
          <w:p w:rsidR="0088028F" w:rsidRDefault="0088028F" w:rsidP="009239FA">
            <w:pPr>
              <w:spacing w:line="320" w:lineRule="exact"/>
              <w:rPr>
                <w:rFonts w:ascii="ＭＳ 明朝" w:hAnsi="ＭＳ 明朝"/>
                <w:sz w:val="20"/>
                <w:szCs w:val="20"/>
              </w:rPr>
            </w:pPr>
          </w:p>
          <w:p w:rsidR="00623CB3" w:rsidRPr="00623CB3" w:rsidRDefault="00623CB3" w:rsidP="00623CB3">
            <w:pPr>
              <w:spacing w:line="320" w:lineRule="exact"/>
              <w:rPr>
                <w:rFonts w:ascii="ＭＳ 明朝" w:hAnsi="ＭＳ 明朝"/>
                <w:sz w:val="20"/>
                <w:szCs w:val="20"/>
              </w:rPr>
            </w:pPr>
            <w:r w:rsidRPr="00623CB3">
              <w:rPr>
                <w:rFonts w:ascii="ＭＳ 明朝" w:hAnsi="ＭＳ 明朝"/>
                <w:sz w:val="20"/>
                <w:szCs w:val="20"/>
              </w:rPr>
              <w:t>(2)</w:t>
            </w:r>
          </w:p>
          <w:p w:rsidR="00623CB3" w:rsidRPr="00623CB3" w:rsidRDefault="00623CB3" w:rsidP="00623CB3">
            <w:pPr>
              <w:spacing w:line="320" w:lineRule="exact"/>
              <w:rPr>
                <w:rFonts w:ascii="ＭＳ 明朝" w:hAnsi="ＭＳ 明朝"/>
                <w:sz w:val="20"/>
                <w:szCs w:val="20"/>
              </w:rPr>
            </w:pPr>
            <w:r>
              <w:rPr>
                <w:rFonts w:ascii="ＭＳ 明朝" w:hAnsi="ＭＳ 明朝" w:hint="eastAsia"/>
                <w:sz w:val="20"/>
                <w:szCs w:val="20"/>
              </w:rPr>
              <w:t>・各種校内研修</w:t>
            </w:r>
            <w:r w:rsidR="0020419F">
              <w:rPr>
                <w:rFonts w:ascii="ＭＳ 明朝" w:hAnsi="ＭＳ 明朝" w:hint="eastAsia"/>
                <w:sz w:val="20"/>
                <w:szCs w:val="20"/>
              </w:rPr>
              <w:t>６</w:t>
            </w:r>
            <w:r w:rsidRPr="00623CB3">
              <w:rPr>
                <w:rFonts w:ascii="ＭＳ 明朝" w:hAnsi="ＭＳ 明朝" w:hint="eastAsia"/>
                <w:sz w:val="20"/>
                <w:szCs w:val="20"/>
              </w:rPr>
              <w:t>回</w:t>
            </w:r>
            <w:r>
              <w:rPr>
                <w:rFonts w:ascii="ＭＳ 明朝" w:hAnsi="ＭＳ 明朝" w:hint="eastAsia"/>
                <w:sz w:val="20"/>
                <w:szCs w:val="20"/>
              </w:rPr>
              <w:t>（○）</w:t>
            </w:r>
          </w:p>
          <w:p w:rsidR="00623CB3" w:rsidRDefault="00F26EA6" w:rsidP="00623CB3">
            <w:pPr>
              <w:spacing w:line="320" w:lineRule="exact"/>
              <w:ind w:left="200" w:hangingChars="100" w:hanging="200"/>
              <w:rPr>
                <w:rFonts w:ascii="ＭＳ 明朝" w:hAnsi="ＭＳ 明朝"/>
                <w:sz w:val="20"/>
                <w:szCs w:val="20"/>
              </w:rPr>
            </w:pPr>
            <w:r>
              <w:rPr>
                <w:rFonts w:ascii="ＭＳ 明朝" w:hAnsi="ＭＳ 明朝" w:hint="eastAsia"/>
                <w:sz w:val="20"/>
                <w:szCs w:val="20"/>
              </w:rPr>
              <w:t>・外部研修会への推薦、参加者による校内研修報告会31</w:t>
            </w:r>
            <w:r w:rsidR="00623CB3" w:rsidRPr="00623CB3">
              <w:rPr>
                <w:rFonts w:ascii="ＭＳ 明朝" w:hAnsi="ＭＳ 明朝" w:hint="eastAsia"/>
                <w:sz w:val="20"/>
                <w:szCs w:val="20"/>
              </w:rPr>
              <w:t>回</w:t>
            </w:r>
            <w:r w:rsidR="00856593" w:rsidRPr="00856593">
              <w:rPr>
                <w:rFonts w:ascii="ＭＳ 明朝" w:hAnsi="ＭＳ 明朝" w:hint="eastAsia"/>
                <w:sz w:val="20"/>
                <w:szCs w:val="20"/>
              </w:rPr>
              <w:t>（○）</w:t>
            </w:r>
          </w:p>
          <w:p w:rsidR="00016BEC" w:rsidRPr="006D4332" w:rsidRDefault="00623CB3" w:rsidP="00623CB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623CB3">
              <w:rPr>
                <w:rFonts w:ascii="ＭＳ 明朝" w:hAnsi="ＭＳ 明朝" w:hint="eastAsia"/>
                <w:sz w:val="20"/>
                <w:szCs w:val="20"/>
              </w:rPr>
              <w:t>着任１～２年の教員への校内研修</w:t>
            </w:r>
            <w:r w:rsidR="0020419F">
              <w:rPr>
                <w:rFonts w:ascii="ＭＳ 明朝" w:hAnsi="ＭＳ 明朝" w:hint="eastAsia"/>
                <w:sz w:val="20"/>
                <w:szCs w:val="20"/>
              </w:rPr>
              <w:t>４</w:t>
            </w:r>
            <w:r w:rsidRPr="00623CB3">
              <w:rPr>
                <w:rFonts w:ascii="ＭＳ 明朝" w:hAnsi="ＭＳ 明朝" w:hint="eastAsia"/>
                <w:sz w:val="20"/>
                <w:szCs w:val="20"/>
              </w:rPr>
              <w:t>回</w:t>
            </w:r>
            <w:r w:rsidR="00856593" w:rsidRPr="00856593">
              <w:rPr>
                <w:rFonts w:ascii="ＭＳ 明朝" w:hAnsi="ＭＳ 明朝" w:hint="eastAsia"/>
                <w:sz w:val="20"/>
                <w:szCs w:val="20"/>
              </w:rPr>
              <w:t>（○）</w:t>
            </w:r>
          </w:p>
        </w:tc>
      </w:tr>
    </w:tbl>
    <w:p w:rsidR="0086696C" w:rsidRDefault="0086696C" w:rsidP="006206CE">
      <w:pPr>
        <w:spacing w:line="120" w:lineRule="exact"/>
      </w:pPr>
    </w:p>
    <w:sectPr w:rsidR="0086696C" w:rsidSect="00D23602">
      <w:headerReference w:type="default" r:id="rId9"/>
      <w:type w:val="evenPage"/>
      <w:pgSz w:w="16840" w:h="23814" w:code="8"/>
      <w:pgMar w:top="851" w:right="851" w:bottom="851" w:left="851" w:header="397"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64" w:rsidRDefault="00015664">
      <w:r>
        <w:separator/>
      </w:r>
    </w:p>
  </w:endnote>
  <w:endnote w:type="continuationSeparator" w:id="0">
    <w:p w:rsidR="00015664" w:rsidRDefault="000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64" w:rsidRDefault="00015664">
      <w:r>
        <w:separator/>
      </w:r>
    </w:p>
  </w:footnote>
  <w:footnote w:type="continuationSeparator" w:id="0">
    <w:p w:rsidR="00015664" w:rsidRDefault="0001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2653">
      <w:rPr>
        <w:rFonts w:ascii="ＭＳ ゴシック" w:eastAsia="ＭＳ ゴシック" w:hAnsi="ＭＳ ゴシック" w:hint="eastAsia"/>
        <w:sz w:val="20"/>
        <w:szCs w:val="20"/>
      </w:rPr>
      <w:t>Ｔ</w:t>
    </w:r>
    <w:r w:rsidR="00BF34A7">
      <w:rPr>
        <w:rFonts w:ascii="ＭＳ ゴシック" w:eastAsia="ＭＳ ゴシック" w:hAnsi="ＭＳ ゴシック" w:hint="eastAsia"/>
        <w:sz w:val="20"/>
        <w:szCs w:val="20"/>
      </w:rPr>
      <w:t>３０１０</w:t>
    </w:r>
  </w:p>
  <w:p w:rsidR="00292D72" w:rsidRDefault="00292D72" w:rsidP="00225A63">
    <w:pPr>
      <w:spacing w:line="360" w:lineRule="exact"/>
      <w:ind w:rightChars="100" w:right="210"/>
      <w:jc w:val="right"/>
      <w:rPr>
        <w:rFonts w:ascii="ＭＳ ゴシック" w:eastAsia="ＭＳ ゴシック" w:hAnsi="ＭＳ ゴシック"/>
        <w:sz w:val="20"/>
        <w:szCs w:val="20"/>
      </w:rPr>
    </w:pPr>
  </w:p>
  <w:p w:rsidR="00292D72" w:rsidRPr="003A3356" w:rsidRDefault="00292D7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8C25A5"/>
    <w:multiLevelType w:val="hybridMultilevel"/>
    <w:tmpl w:val="337682EA"/>
    <w:lvl w:ilvl="0" w:tplc="31527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4340B3"/>
    <w:multiLevelType w:val="hybridMultilevel"/>
    <w:tmpl w:val="47EA59AA"/>
    <w:lvl w:ilvl="0" w:tplc="6D70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803CE8"/>
    <w:multiLevelType w:val="hybridMultilevel"/>
    <w:tmpl w:val="A8601636"/>
    <w:lvl w:ilvl="0" w:tplc="0F56A5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A4222C"/>
    <w:multiLevelType w:val="hybridMultilevel"/>
    <w:tmpl w:val="58925AF0"/>
    <w:lvl w:ilvl="0" w:tplc="E6001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711C63"/>
    <w:multiLevelType w:val="hybridMultilevel"/>
    <w:tmpl w:val="3AE00CE4"/>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2"/>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8"/>
  </w:num>
  <w:num w:numId="18">
    <w:abstractNumId w:val="5"/>
  </w:num>
  <w:num w:numId="19">
    <w:abstractNumId w:val="1"/>
  </w:num>
  <w:num w:numId="20">
    <w:abstractNumId w:val="21"/>
  </w:num>
  <w:num w:numId="21">
    <w:abstractNumId w:val="19"/>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B8C"/>
    <w:rsid w:val="000123D1"/>
    <w:rsid w:val="00013C0C"/>
    <w:rsid w:val="00014126"/>
    <w:rsid w:val="00014961"/>
    <w:rsid w:val="00015664"/>
    <w:rsid w:val="000156EF"/>
    <w:rsid w:val="00016BEC"/>
    <w:rsid w:val="00022D28"/>
    <w:rsid w:val="00031A86"/>
    <w:rsid w:val="000354D4"/>
    <w:rsid w:val="00045480"/>
    <w:rsid w:val="000524AE"/>
    <w:rsid w:val="00056343"/>
    <w:rsid w:val="000724B0"/>
    <w:rsid w:val="00072E7D"/>
    <w:rsid w:val="00074588"/>
    <w:rsid w:val="0007739D"/>
    <w:rsid w:val="0009142D"/>
    <w:rsid w:val="00091587"/>
    <w:rsid w:val="0009658C"/>
    <w:rsid w:val="000967CE"/>
    <w:rsid w:val="000A1890"/>
    <w:rsid w:val="000A485C"/>
    <w:rsid w:val="000A6EF1"/>
    <w:rsid w:val="000B058C"/>
    <w:rsid w:val="000B0C54"/>
    <w:rsid w:val="000B395F"/>
    <w:rsid w:val="000B7F10"/>
    <w:rsid w:val="000C0CDB"/>
    <w:rsid w:val="000D1B70"/>
    <w:rsid w:val="000D7707"/>
    <w:rsid w:val="000D7C02"/>
    <w:rsid w:val="000E1F4D"/>
    <w:rsid w:val="000E2AD6"/>
    <w:rsid w:val="000E5470"/>
    <w:rsid w:val="000E6B9D"/>
    <w:rsid w:val="000F268B"/>
    <w:rsid w:val="000F7917"/>
    <w:rsid w:val="000F7B2E"/>
    <w:rsid w:val="00100533"/>
    <w:rsid w:val="00100CC5"/>
    <w:rsid w:val="00103197"/>
    <w:rsid w:val="00103546"/>
    <w:rsid w:val="00105A07"/>
    <w:rsid w:val="0011117A"/>
    <w:rsid w:val="001112AC"/>
    <w:rsid w:val="00112A5C"/>
    <w:rsid w:val="00115822"/>
    <w:rsid w:val="001218A7"/>
    <w:rsid w:val="00127BB5"/>
    <w:rsid w:val="00130524"/>
    <w:rsid w:val="00132D6F"/>
    <w:rsid w:val="00134824"/>
    <w:rsid w:val="00135CE9"/>
    <w:rsid w:val="00137359"/>
    <w:rsid w:val="00142C59"/>
    <w:rsid w:val="00144896"/>
    <w:rsid w:val="00145D50"/>
    <w:rsid w:val="001503A5"/>
    <w:rsid w:val="00157860"/>
    <w:rsid w:val="00173F6B"/>
    <w:rsid w:val="0018261A"/>
    <w:rsid w:val="00184B1B"/>
    <w:rsid w:val="00192419"/>
    <w:rsid w:val="001929DE"/>
    <w:rsid w:val="00193569"/>
    <w:rsid w:val="00195DCF"/>
    <w:rsid w:val="001A4539"/>
    <w:rsid w:val="001A6FE2"/>
    <w:rsid w:val="001A792B"/>
    <w:rsid w:val="001B38EB"/>
    <w:rsid w:val="001C2834"/>
    <w:rsid w:val="001C3ED5"/>
    <w:rsid w:val="001C6B84"/>
    <w:rsid w:val="001C7FE4"/>
    <w:rsid w:val="001D401B"/>
    <w:rsid w:val="001D44D9"/>
    <w:rsid w:val="001D5135"/>
    <w:rsid w:val="001D54D1"/>
    <w:rsid w:val="001E22E7"/>
    <w:rsid w:val="001E4FDA"/>
    <w:rsid w:val="001E77A9"/>
    <w:rsid w:val="001F472F"/>
    <w:rsid w:val="001F6793"/>
    <w:rsid w:val="00201A51"/>
    <w:rsid w:val="00201C86"/>
    <w:rsid w:val="00202C21"/>
    <w:rsid w:val="002034A6"/>
    <w:rsid w:val="0020419F"/>
    <w:rsid w:val="0021285A"/>
    <w:rsid w:val="00215B13"/>
    <w:rsid w:val="0022073E"/>
    <w:rsid w:val="00220AE7"/>
    <w:rsid w:val="00221AA2"/>
    <w:rsid w:val="00224AB0"/>
    <w:rsid w:val="00225A63"/>
    <w:rsid w:val="00225C70"/>
    <w:rsid w:val="00230487"/>
    <w:rsid w:val="00235785"/>
    <w:rsid w:val="00235B86"/>
    <w:rsid w:val="00237233"/>
    <w:rsid w:val="0024006D"/>
    <w:rsid w:val="002439A4"/>
    <w:rsid w:val="002479D4"/>
    <w:rsid w:val="0025313C"/>
    <w:rsid w:val="00262794"/>
    <w:rsid w:val="00266584"/>
    <w:rsid w:val="00267D3C"/>
    <w:rsid w:val="00271252"/>
    <w:rsid w:val="0027129F"/>
    <w:rsid w:val="00274864"/>
    <w:rsid w:val="00277476"/>
    <w:rsid w:val="00277761"/>
    <w:rsid w:val="0028344D"/>
    <w:rsid w:val="00291642"/>
    <w:rsid w:val="00292D72"/>
    <w:rsid w:val="00295EB2"/>
    <w:rsid w:val="0029712A"/>
    <w:rsid w:val="002A0AA7"/>
    <w:rsid w:val="002A148E"/>
    <w:rsid w:val="002A5F31"/>
    <w:rsid w:val="002A766F"/>
    <w:rsid w:val="002A7EDC"/>
    <w:rsid w:val="002B0BC8"/>
    <w:rsid w:val="002B3BE1"/>
    <w:rsid w:val="002B690B"/>
    <w:rsid w:val="002C20E2"/>
    <w:rsid w:val="002C36DA"/>
    <w:rsid w:val="002C40DD"/>
    <w:rsid w:val="002C423D"/>
    <w:rsid w:val="002F1E00"/>
    <w:rsid w:val="002F4C8C"/>
    <w:rsid w:val="002F608A"/>
    <w:rsid w:val="002F62DD"/>
    <w:rsid w:val="002F6E1B"/>
    <w:rsid w:val="00301498"/>
    <w:rsid w:val="00301B59"/>
    <w:rsid w:val="003029E3"/>
    <w:rsid w:val="00302EB2"/>
    <w:rsid w:val="0030555A"/>
    <w:rsid w:val="00305D0E"/>
    <w:rsid w:val="00310645"/>
    <w:rsid w:val="0031492C"/>
    <w:rsid w:val="00320458"/>
    <w:rsid w:val="00324B67"/>
    <w:rsid w:val="003254CD"/>
    <w:rsid w:val="00334F83"/>
    <w:rsid w:val="00336089"/>
    <w:rsid w:val="0034631B"/>
    <w:rsid w:val="003511B0"/>
    <w:rsid w:val="003536EA"/>
    <w:rsid w:val="003551CD"/>
    <w:rsid w:val="003573F4"/>
    <w:rsid w:val="0036174C"/>
    <w:rsid w:val="00364F35"/>
    <w:rsid w:val="00371AE7"/>
    <w:rsid w:val="003730D3"/>
    <w:rsid w:val="0037367C"/>
    <w:rsid w:val="00374D71"/>
    <w:rsid w:val="0037506F"/>
    <w:rsid w:val="00382630"/>
    <w:rsid w:val="00384C02"/>
    <w:rsid w:val="00386133"/>
    <w:rsid w:val="00387D41"/>
    <w:rsid w:val="003A028E"/>
    <w:rsid w:val="003A3356"/>
    <w:rsid w:val="003A62E8"/>
    <w:rsid w:val="003B030F"/>
    <w:rsid w:val="003B079A"/>
    <w:rsid w:val="003B396D"/>
    <w:rsid w:val="003C364A"/>
    <w:rsid w:val="003C475C"/>
    <w:rsid w:val="003C503E"/>
    <w:rsid w:val="003C7147"/>
    <w:rsid w:val="003D288C"/>
    <w:rsid w:val="003D2C9D"/>
    <w:rsid w:val="003D3509"/>
    <w:rsid w:val="003D71A7"/>
    <w:rsid w:val="003D7473"/>
    <w:rsid w:val="003E232C"/>
    <w:rsid w:val="003E55A0"/>
    <w:rsid w:val="00400648"/>
    <w:rsid w:val="0040085B"/>
    <w:rsid w:val="004017F3"/>
    <w:rsid w:val="0040351E"/>
    <w:rsid w:val="00407905"/>
    <w:rsid w:val="00414618"/>
    <w:rsid w:val="00414BD9"/>
    <w:rsid w:val="00416A59"/>
    <w:rsid w:val="004243CF"/>
    <w:rsid w:val="004245A1"/>
    <w:rsid w:val="0042548A"/>
    <w:rsid w:val="00427E0B"/>
    <w:rsid w:val="004312EE"/>
    <w:rsid w:val="004314AB"/>
    <w:rsid w:val="004368AD"/>
    <w:rsid w:val="00436BBA"/>
    <w:rsid w:val="00441743"/>
    <w:rsid w:val="0044198C"/>
    <w:rsid w:val="00445E74"/>
    <w:rsid w:val="00454AF4"/>
    <w:rsid w:val="004552E5"/>
    <w:rsid w:val="00460710"/>
    <w:rsid w:val="004632FA"/>
    <w:rsid w:val="00463973"/>
    <w:rsid w:val="00465B85"/>
    <w:rsid w:val="00480EB4"/>
    <w:rsid w:val="00481076"/>
    <w:rsid w:val="0048668C"/>
    <w:rsid w:val="004930C6"/>
    <w:rsid w:val="004949CC"/>
    <w:rsid w:val="00497ABE"/>
    <w:rsid w:val="004A1605"/>
    <w:rsid w:val="004A18F3"/>
    <w:rsid w:val="004A7442"/>
    <w:rsid w:val="004B3FBE"/>
    <w:rsid w:val="004B5F15"/>
    <w:rsid w:val="004C1B92"/>
    <w:rsid w:val="004C2F46"/>
    <w:rsid w:val="004C5A47"/>
    <w:rsid w:val="004C6D4A"/>
    <w:rsid w:val="004D02B0"/>
    <w:rsid w:val="004D1BCF"/>
    <w:rsid w:val="004D28A8"/>
    <w:rsid w:val="004D70F9"/>
    <w:rsid w:val="004E08FB"/>
    <w:rsid w:val="004E3358"/>
    <w:rsid w:val="004E57EB"/>
    <w:rsid w:val="004E6B58"/>
    <w:rsid w:val="004F2B87"/>
    <w:rsid w:val="004F2C08"/>
    <w:rsid w:val="004F3410"/>
    <w:rsid w:val="004F3627"/>
    <w:rsid w:val="0050051F"/>
    <w:rsid w:val="00500AF9"/>
    <w:rsid w:val="00502EF2"/>
    <w:rsid w:val="005045B9"/>
    <w:rsid w:val="0051706C"/>
    <w:rsid w:val="00522AFB"/>
    <w:rsid w:val="00522D71"/>
    <w:rsid w:val="0052580C"/>
    <w:rsid w:val="005261C4"/>
    <w:rsid w:val="00526530"/>
    <w:rsid w:val="0054153A"/>
    <w:rsid w:val="0054712D"/>
    <w:rsid w:val="00557E09"/>
    <w:rsid w:val="00565201"/>
    <w:rsid w:val="00565B55"/>
    <w:rsid w:val="005705CD"/>
    <w:rsid w:val="00575033"/>
    <w:rsid w:val="00575298"/>
    <w:rsid w:val="00577DE4"/>
    <w:rsid w:val="0058193F"/>
    <w:rsid w:val="005846E8"/>
    <w:rsid w:val="00585D6A"/>
    <w:rsid w:val="00586254"/>
    <w:rsid w:val="005875B4"/>
    <w:rsid w:val="00591685"/>
    <w:rsid w:val="00592511"/>
    <w:rsid w:val="0059472B"/>
    <w:rsid w:val="00597E7D"/>
    <w:rsid w:val="00597FBA"/>
    <w:rsid w:val="005A0A2A"/>
    <w:rsid w:val="005A2C72"/>
    <w:rsid w:val="005A4B0C"/>
    <w:rsid w:val="005B0FAD"/>
    <w:rsid w:val="005B4B9E"/>
    <w:rsid w:val="005B5513"/>
    <w:rsid w:val="005B66F8"/>
    <w:rsid w:val="005C2C84"/>
    <w:rsid w:val="005D41A3"/>
    <w:rsid w:val="005E218B"/>
    <w:rsid w:val="005E31DF"/>
    <w:rsid w:val="005E3C2A"/>
    <w:rsid w:val="005E535C"/>
    <w:rsid w:val="005E595B"/>
    <w:rsid w:val="005F2C9F"/>
    <w:rsid w:val="00602AB1"/>
    <w:rsid w:val="006030DE"/>
    <w:rsid w:val="0060482E"/>
    <w:rsid w:val="00606705"/>
    <w:rsid w:val="0061051D"/>
    <w:rsid w:val="00611B70"/>
    <w:rsid w:val="00613751"/>
    <w:rsid w:val="0061512B"/>
    <w:rsid w:val="006155D9"/>
    <w:rsid w:val="006206CE"/>
    <w:rsid w:val="00620D5B"/>
    <w:rsid w:val="00622F73"/>
    <w:rsid w:val="00623CB3"/>
    <w:rsid w:val="00624A4E"/>
    <w:rsid w:val="00626AE2"/>
    <w:rsid w:val="00630EC1"/>
    <w:rsid w:val="00631815"/>
    <w:rsid w:val="00634F9A"/>
    <w:rsid w:val="00637161"/>
    <w:rsid w:val="00641246"/>
    <w:rsid w:val="00644AE0"/>
    <w:rsid w:val="00647631"/>
    <w:rsid w:val="00650DE5"/>
    <w:rsid w:val="0065302E"/>
    <w:rsid w:val="006567B2"/>
    <w:rsid w:val="00656B78"/>
    <w:rsid w:val="00663113"/>
    <w:rsid w:val="006632F1"/>
    <w:rsid w:val="006653B3"/>
    <w:rsid w:val="00667ADC"/>
    <w:rsid w:val="00671740"/>
    <w:rsid w:val="00683CA2"/>
    <w:rsid w:val="00694C15"/>
    <w:rsid w:val="006971F3"/>
    <w:rsid w:val="006A78E4"/>
    <w:rsid w:val="006B2C62"/>
    <w:rsid w:val="006B4E60"/>
    <w:rsid w:val="006B5B51"/>
    <w:rsid w:val="006C220F"/>
    <w:rsid w:val="006C4DDB"/>
    <w:rsid w:val="006C5797"/>
    <w:rsid w:val="006C7FE8"/>
    <w:rsid w:val="006D4332"/>
    <w:rsid w:val="006D4F17"/>
    <w:rsid w:val="006D54AE"/>
    <w:rsid w:val="006D5A31"/>
    <w:rsid w:val="006D76E6"/>
    <w:rsid w:val="006F1CC7"/>
    <w:rsid w:val="006F4599"/>
    <w:rsid w:val="006F6E30"/>
    <w:rsid w:val="00701AD6"/>
    <w:rsid w:val="007067A8"/>
    <w:rsid w:val="00712CB7"/>
    <w:rsid w:val="00714ABB"/>
    <w:rsid w:val="0071561F"/>
    <w:rsid w:val="0071748A"/>
    <w:rsid w:val="00717D96"/>
    <w:rsid w:val="0072763C"/>
    <w:rsid w:val="00727B59"/>
    <w:rsid w:val="00734936"/>
    <w:rsid w:val="00735E63"/>
    <w:rsid w:val="0074118C"/>
    <w:rsid w:val="00747840"/>
    <w:rsid w:val="007520A2"/>
    <w:rsid w:val="00752632"/>
    <w:rsid w:val="00752653"/>
    <w:rsid w:val="007541E8"/>
    <w:rsid w:val="0075612D"/>
    <w:rsid w:val="007578CC"/>
    <w:rsid w:val="007606A0"/>
    <w:rsid w:val="00775D41"/>
    <w:rsid w:val="007765E0"/>
    <w:rsid w:val="00781F22"/>
    <w:rsid w:val="00786F0E"/>
    <w:rsid w:val="007922A7"/>
    <w:rsid w:val="00792B44"/>
    <w:rsid w:val="00795C88"/>
    <w:rsid w:val="00796024"/>
    <w:rsid w:val="007979F1"/>
    <w:rsid w:val="007A3E54"/>
    <w:rsid w:val="007A47FF"/>
    <w:rsid w:val="007A69E8"/>
    <w:rsid w:val="007A768C"/>
    <w:rsid w:val="007B1DB6"/>
    <w:rsid w:val="007C41C6"/>
    <w:rsid w:val="007C63C6"/>
    <w:rsid w:val="007D5473"/>
    <w:rsid w:val="007D6241"/>
    <w:rsid w:val="007E25E0"/>
    <w:rsid w:val="007F4C68"/>
    <w:rsid w:val="007F5A7B"/>
    <w:rsid w:val="007F7499"/>
    <w:rsid w:val="0080291E"/>
    <w:rsid w:val="008046A8"/>
    <w:rsid w:val="00807821"/>
    <w:rsid w:val="008100A0"/>
    <w:rsid w:val="008101A4"/>
    <w:rsid w:val="008150AF"/>
    <w:rsid w:val="00827C74"/>
    <w:rsid w:val="008333AC"/>
    <w:rsid w:val="00834546"/>
    <w:rsid w:val="008455F4"/>
    <w:rsid w:val="00851041"/>
    <w:rsid w:val="00853545"/>
    <w:rsid w:val="008541CF"/>
    <w:rsid w:val="008563E0"/>
    <w:rsid w:val="00856593"/>
    <w:rsid w:val="00866790"/>
    <w:rsid w:val="0086696C"/>
    <w:rsid w:val="008678F7"/>
    <w:rsid w:val="0087170D"/>
    <w:rsid w:val="008741C2"/>
    <w:rsid w:val="00877FEC"/>
    <w:rsid w:val="0088028F"/>
    <w:rsid w:val="00885FB9"/>
    <w:rsid w:val="008912ED"/>
    <w:rsid w:val="0089387E"/>
    <w:rsid w:val="00895542"/>
    <w:rsid w:val="00897939"/>
    <w:rsid w:val="008A0BFA"/>
    <w:rsid w:val="008A315D"/>
    <w:rsid w:val="008A5D1C"/>
    <w:rsid w:val="008A63F1"/>
    <w:rsid w:val="008B091B"/>
    <w:rsid w:val="008B13F3"/>
    <w:rsid w:val="008B32CB"/>
    <w:rsid w:val="008C1FD1"/>
    <w:rsid w:val="008C533F"/>
    <w:rsid w:val="008C6685"/>
    <w:rsid w:val="008C7FCE"/>
    <w:rsid w:val="008D3E85"/>
    <w:rsid w:val="008E1182"/>
    <w:rsid w:val="008E4F86"/>
    <w:rsid w:val="008E62B7"/>
    <w:rsid w:val="008F1474"/>
    <w:rsid w:val="008F1F18"/>
    <w:rsid w:val="008F317E"/>
    <w:rsid w:val="009012BE"/>
    <w:rsid w:val="009048E2"/>
    <w:rsid w:val="009057A1"/>
    <w:rsid w:val="00905B00"/>
    <w:rsid w:val="00905E8E"/>
    <w:rsid w:val="009239FA"/>
    <w:rsid w:val="0092740D"/>
    <w:rsid w:val="009470D0"/>
    <w:rsid w:val="00947184"/>
    <w:rsid w:val="00947C4F"/>
    <w:rsid w:val="00953790"/>
    <w:rsid w:val="00956EF5"/>
    <w:rsid w:val="00957B9E"/>
    <w:rsid w:val="00964CEE"/>
    <w:rsid w:val="0096649A"/>
    <w:rsid w:val="00971A46"/>
    <w:rsid w:val="0097384C"/>
    <w:rsid w:val="009817F2"/>
    <w:rsid w:val="009835B8"/>
    <w:rsid w:val="009870A5"/>
    <w:rsid w:val="009919BC"/>
    <w:rsid w:val="00994C85"/>
    <w:rsid w:val="009B1C3D"/>
    <w:rsid w:val="009B365C"/>
    <w:rsid w:val="009B4DEB"/>
    <w:rsid w:val="009B511A"/>
    <w:rsid w:val="009B5AD2"/>
    <w:rsid w:val="009C6541"/>
    <w:rsid w:val="009D31EC"/>
    <w:rsid w:val="009D6553"/>
    <w:rsid w:val="009E6039"/>
    <w:rsid w:val="00A07A63"/>
    <w:rsid w:val="00A12A53"/>
    <w:rsid w:val="00A163D5"/>
    <w:rsid w:val="00A166AC"/>
    <w:rsid w:val="00A16862"/>
    <w:rsid w:val="00A16E26"/>
    <w:rsid w:val="00A204E1"/>
    <w:rsid w:val="00A225C1"/>
    <w:rsid w:val="00A34BDE"/>
    <w:rsid w:val="00A3698B"/>
    <w:rsid w:val="00A41BD3"/>
    <w:rsid w:val="00A45844"/>
    <w:rsid w:val="00A47ADC"/>
    <w:rsid w:val="00A62159"/>
    <w:rsid w:val="00A653FF"/>
    <w:rsid w:val="00A65440"/>
    <w:rsid w:val="00A77183"/>
    <w:rsid w:val="00A81BA8"/>
    <w:rsid w:val="00A843F9"/>
    <w:rsid w:val="00A87AEC"/>
    <w:rsid w:val="00A920A8"/>
    <w:rsid w:val="00AA086D"/>
    <w:rsid w:val="00AA3437"/>
    <w:rsid w:val="00AA4BF8"/>
    <w:rsid w:val="00AA540D"/>
    <w:rsid w:val="00AB035D"/>
    <w:rsid w:val="00AB2E00"/>
    <w:rsid w:val="00AB5370"/>
    <w:rsid w:val="00AC3438"/>
    <w:rsid w:val="00AC3902"/>
    <w:rsid w:val="00AD123A"/>
    <w:rsid w:val="00AD3212"/>
    <w:rsid w:val="00AD64C2"/>
    <w:rsid w:val="00AD6CC7"/>
    <w:rsid w:val="00AE0DFA"/>
    <w:rsid w:val="00AE2843"/>
    <w:rsid w:val="00AF2560"/>
    <w:rsid w:val="00AF277B"/>
    <w:rsid w:val="00AF3BDA"/>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B48"/>
    <w:rsid w:val="00B75528"/>
    <w:rsid w:val="00B80172"/>
    <w:rsid w:val="00B8044F"/>
    <w:rsid w:val="00B814A7"/>
    <w:rsid w:val="00B830BF"/>
    <w:rsid w:val="00B850FE"/>
    <w:rsid w:val="00B854CE"/>
    <w:rsid w:val="00B90CDA"/>
    <w:rsid w:val="00B94DEA"/>
    <w:rsid w:val="00B956FC"/>
    <w:rsid w:val="00BB1121"/>
    <w:rsid w:val="00BB5396"/>
    <w:rsid w:val="00BC40F4"/>
    <w:rsid w:val="00BC55F6"/>
    <w:rsid w:val="00BD19C9"/>
    <w:rsid w:val="00BD6470"/>
    <w:rsid w:val="00BD69B1"/>
    <w:rsid w:val="00BE1991"/>
    <w:rsid w:val="00BE2896"/>
    <w:rsid w:val="00BE47DD"/>
    <w:rsid w:val="00BE49F0"/>
    <w:rsid w:val="00BE4CCB"/>
    <w:rsid w:val="00BE614E"/>
    <w:rsid w:val="00BE62AE"/>
    <w:rsid w:val="00BF07CC"/>
    <w:rsid w:val="00BF0DF4"/>
    <w:rsid w:val="00BF34A7"/>
    <w:rsid w:val="00BF3A51"/>
    <w:rsid w:val="00BF432C"/>
    <w:rsid w:val="00BF6623"/>
    <w:rsid w:val="00BF7995"/>
    <w:rsid w:val="00C0026F"/>
    <w:rsid w:val="00C02630"/>
    <w:rsid w:val="00C03CE3"/>
    <w:rsid w:val="00C053E0"/>
    <w:rsid w:val="00C0740C"/>
    <w:rsid w:val="00C100D2"/>
    <w:rsid w:val="00C101AB"/>
    <w:rsid w:val="00C17F2E"/>
    <w:rsid w:val="00C21F5C"/>
    <w:rsid w:val="00C33FF4"/>
    <w:rsid w:val="00C37416"/>
    <w:rsid w:val="00C407C3"/>
    <w:rsid w:val="00C43728"/>
    <w:rsid w:val="00C4635D"/>
    <w:rsid w:val="00C50449"/>
    <w:rsid w:val="00C50824"/>
    <w:rsid w:val="00C542A5"/>
    <w:rsid w:val="00C55D98"/>
    <w:rsid w:val="00C61696"/>
    <w:rsid w:val="00C6753A"/>
    <w:rsid w:val="00C7173A"/>
    <w:rsid w:val="00C81CD5"/>
    <w:rsid w:val="00C8672E"/>
    <w:rsid w:val="00C87770"/>
    <w:rsid w:val="00C97C29"/>
    <w:rsid w:val="00CA0147"/>
    <w:rsid w:val="00CA3126"/>
    <w:rsid w:val="00CA462A"/>
    <w:rsid w:val="00CA70DE"/>
    <w:rsid w:val="00CB2973"/>
    <w:rsid w:val="00CB2D93"/>
    <w:rsid w:val="00CB4BC6"/>
    <w:rsid w:val="00CB5D88"/>
    <w:rsid w:val="00CB5DEC"/>
    <w:rsid w:val="00CB7CC6"/>
    <w:rsid w:val="00CC03B1"/>
    <w:rsid w:val="00CC19D9"/>
    <w:rsid w:val="00CD24A3"/>
    <w:rsid w:val="00CD71D9"/>
    <w:rsid w:val="00CD7305"/>
    <w:rsid w:val="00CE2D05"/>
    <w:rsid w:val="00CE323E"/>
    <w:rsid w:val="00CE5ADB"/>
    <w:rsid w:val="00CE6CBD"/>
    <w:rsid w:val="00CF0218"/>
    <w:rsid w:val="00CF1922"/>
    <w:rsid w:val="00CF2FD9"/>
    <w:rsid w:val="00CF33FF"/>
    <w:rsid w:val="00CF53A4"/>
    <w:rsid w:val="00CF6339"/>
    <w:rsid w:val="00D0467C"/>
    <w:rsid w:val="00D05AA3"/>
    <w:rsid w:val="00D05D39"/>
    <w:rsid w:val="00D07F2D"/>
    <w:rsid w:val="00D11F31"/>
    <w:rsid w:val="00D1608B"/>
    <w:rsid w:val="00D23602"/>
    <w:rsid w:val="00D23660"/>
    <w:rsid w:val="00D361B8"/>
    <w:rsid w:val="00D37257"/>
    <w:rsid w:val="00D41C37"/>
    <w:rsid w:val="00D43CC0"/>
    <w:rsid w:val="00D62464"/>
    <w:rsid w:val="00D6449B"/>
    <w:rsid w:val="00D64751"/>
    <w:rsid w:val="00D726CB"/>
    <w:rsid w:val="00D73178"/>
    <w:rsid w:val="00D74581"/>
    <w:rsid w:val="00D77C73"/>
    <w:rsid w:val="00D8247A"/>
    <w:rsid w:val="00D84CC8"/>
    <w:rsid w:val="00D926BB"/>
    <w:rsid w:val="00D96172"/>
    <w:rsid w:val="00DA13D1"/>
    <w:rsid w:val="00DA34D6"/>
    <w:rsid w:val="00DA45F6"/>
    <w:rsid w:val="00DB01E1"/>
    <w:rsid w:val="00DB1858"/>
    <w:rsid w:val="00DB3D1A"/>
    <w:rsid w:val="00DC2FCD"/>
    <w:rsid w:val="00DC5602"/>
    <w:rsid w:val="00DC79BD"/>
    <w:rsid w:val="00DE27FC"/>
    <w:rsid w:val="00DE626E"/>
    <w:rsid w:val="00DE64EF"/>
    <w:rsid w:val="00DE744C"/>
    <w:rsid w:val="00DE74AD"/>
    <w:rsid w:val="00DF1BF3"/>
    <w:rsid w:val="00DF3B21"/>
    <w:rsid w:val="00DF49F3"/>
    <w:rsid w:val="00E0005F"/>
    <w:rsid w:val="00E00125"/>
    <w:rsid w:val="00E03C20"/>
    <w:rsid w:val="00E05623"/>
    <w:rsid w:val="00E14D62"/>
    <w:rsid w:val="00E15291"/>
    <w:rsid w:val="00E1683E"/>
    <w:rsid w:val="00E2104D"/>
    <w:rsid w:val="00E231D8"/>
    <w:rsid w:val="00E250C5"/>
    <w:rsid w:val="00E30029"/>
    <w:rsid w:val="00E32B0E"/>
    <w:rsid w:val="00E331F1"/>
    <w:rsid w:val="00E34C87"/>
    <w:rsid w:val="00E405A0"/>
    <w:rsid w:val="00E445D6"/>
    <w:rsid w:val="00E477C9"/>
    <w:rsid w:val="00E50532"/>
    <w:rsid w:val="00E50B6C"/>
    <w:rsid w:val="00E53EE3"/>
    <w:rsid w:val="00E56A95"/>
    <w:rsid w:val="00E600AD"/>
    <w:rsid w:val="00E6651D"/>
    <w:rsid w:val="00E67370"/>
    <w:rsid w:val="00E7350F"/>
    <w:rsid w:val="00E73DA5"/>
    <w:rsid w:val="00E87E7A"/>
    <w:rsid w:val="00E92928"/>
    <w:rsid w:val="00E935AB"/>
    <w:rsid w:val="00EA05FD"/>
    <w:rsid w:val="00EA2B01"/>
    <w:rsid w:val="00EA5C58"/>
    <w:rsid w:val="00EA6BCB"/>
    <w:rsid w:val="00EB3DB7"/>
    <w:rsid w:val="00EB4A00"/>
    <w:rsid w:val="00EC5FAE"/>
    <w:rsid w:val="00ED2AB2"/>
    <w:rsid w:val="00ED5214"/>
    <w:rsid w:val="00ED6EF4"/>
    <w:rsid w:val="00EE74A1"/>
    <w:rsid w:val="00EE7E25"/>
    <w:rsid w:val="00EF1275"/>
    <w:rsid w:val="00EF69A0"/>
    <w:rsid w:val="00F015CF"/>
    <w:rsid w:val="00F01768"/>
    <w:rsid w:val="00F017FE"/>
    <w:rsid w:val="00F0238C"/>
    <w:rsid w:val="00F070B8"/>
    <w:rsid w:val="00F0750B"/>
    <w:rsid w:val="00F14B82"/>
    <w:rsid w:val="00F15844"/>
    <w:rsid w:val="00F2332E"/>
    <w:rsid w:val="00F24590"/>
    <w:rsid w:val="00F26EA6"/>
    <w:rsid w:val="00F304BF"/>
    <w:rsid w:val="00F30A94"/>
    <w:rsid w:val="00F322BB"/>
    <w:rsid w:val="00F33B2B"/>
    <w:rsid w:val="00F35D52"/>
    <w:rsid w:val="00F36095"/>
    <w:rsid w:val="00F37E26"/>
    <w:rsid w:val="00F42ECC"/>
    <w:rsid w:val="00F44556"/>
    <w:rsid w:val="00F50FC1"/>
    <w:rsid w:val="00F516CE"/>
    <w:rsid w:val="00F54865"/>
    <w:rsid w:val="00F557A2"/>
    <w:rsid w:val="00F62246"/>
    <w:rsid w:val="00F65F11"/>
    <w:rsid w:val="00F6686B"/>
    <w:rsid w:val="00F71540"/>
    <w:rsid w:val="00F71E78"/>
    <w:rsid w:val="00F72C7A"/>
    <w:rsid w:val="00F73A1A"/>
    <w:rsid w:val="00F7539D"/>
    <w:rsid w:val="00F76B28"/>
    <w:rsid w:val="00F77F28"/>
    <w:rsid w:val="00F80DBA"/>
    <w:rsid w:val="00F80E7E"/>
    <w:rsid w:val="00F80F97"/>
    <w:rsid w:val="00F8119D"/>
    <w:rsid w:val="00F81560"/>
    <w:rsid w:val="00F81A35"/>
    <w:rsid w:val="00F84E81"/>
    <w:rsid w:val="00F85189"/>
    <w:rsid w:val="00F8606B"/>
    <w:rsid w:val="00F93090"/>
    <w:rsid w:val="00F974C2"/>
    <w:rsid w:val="00FA7729"/>
    <w:rsid w:val="00FB7EC2"/>
    <w:rsid w:val="00FC1302"/>
    <w:rsid w:val="00FC71A1"/>
    <w:rsid w:val="00FD01C0"/>
    <w:rsid w:val="00FD20BA"/>
    <w:rsid w:val="00FD2D6B"/>
    <w:rsid w:val="00FD5C8E"/>
    <w:rsid w:val="00FD7E65"/>
    <w:rsid w:val="00FE11A5"/>
    <w:rsid w:val="00FE4763"/>
    <w:rsid w:val="00FE512D"/>
    <w:rsid w:val="00FE606E"/>
    <w:rsid w:val="00FF29E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9288-8D14-4939-9B9A-E39120C9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7581</Words>
  <Characters>721</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11</cp:revision>
  <cp:lastPrinted>2018-06-06T09:49:00Z</cp:lastPrinted>
  <dcterms:created xsi:type="dcterms:W3CDTF">2018-03-14T11:51:00Z</dcterms:created>
  <dcterms:modified xsi:type="dcterms:W3CDTF">2018-06-06T09:49:00Z</dcterms:modified>
</cp:coreProperties>
</file>