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7E5EE4">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751549">
        <w:rPr>
          <w:rFonts w:ascii="ＭＳ 明朝" w:hAnsi="ＭＳ 明朝" w:hint="eastAsia"/>
          <w:b/>
          <w:sz w:val="24"/>
        </w:rPr>
        <w:t xml:space="preserve">　</w:t>
      </w:r>
      <w:r w:rsidR="007E5EE4">
        <w:rPr>
          <w:rFonts w:ascii="ＭＳ 明朝" w:hAnsi="ＭＳ 明朝" w:hint="eastAsia"/>
          <w:b/>
          <w:sz w:val="24"/>
        </w:rPr>
        <w:t>長谷川　陽一</w:t>
      </w:r>
    </w:p>
    <w:p w:rsidR="00A920A8" w:rsidRPr="00E00C77" w:rsidRDefault="0037367C" w:rsidP="00E00C77">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0D710A">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E00C77">
      <w:pPr>
        <w:spacing w:line="300" w:lineRule="exact"/>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Style w:val="a3"/>
        <w:tblW w:w="0" w:type="auto"/>
        <w:tblInd w:w="392" w:type="dxa"/>
        <w:tblLook w:val="04A0" w:firstRow="1" w:lastRow="0" w:firstColumn="1" w:lastColumn="0" w:noHBand="0" w:noVBand="1"/>
      </w:tblPr>
      <w:tblGrid>
        <w:gridCol w:w="14884"/>
      </w:tblGrid>
      <w:tr w:rsidR="00917BC3" w:rsidRPr="00487966" w:rsidTr="00412DF9">
        <w:trPr>
          <w:trHeight w:val="1482"/>
        </w:trPr>
        <w:tc>
          <w:tcPr>
            <w:tcW w:w="14884" w:type="dxa"/>
            <w:vAlign w:val="center"/>
          </w:tcPr>
          <w:p w:rsidR="000D710A" w:rsidRPr="00E00C77" w:rsidRDefault="005B197D" w:rsidP="00381C13">
            <w:pPr>
              <w:spacing w:line="300" w:lineRule="exact"/>
              <w:rPr>
                <w:rFonts w:ascii="ＭＳ Ｐゴシック" w:eastAsia="ＭＳ Ｐゴシック" w:hAnsi="ＭＳ Ｐゴシック"/>
                <w:b/>
                <w:szCs w:val="21"/>
              </w:rPr>
            </w:pPr>
            <w:r w:rsidRPr="00E00C77">
              <w:rPr>
                <w:rFonts w:ascii="ＭＳ Ｐゴシック" w:eastAsia="ＭＳ Ｐゴシック" w:hAnsi="ＭＳ Ｐゴシック" w:hint="eastAsia"/>
                <w:b/>
                <w:szCs w:val="21"/>
              </w:rPr>
              <w:t>児童・生徒一人ひとりが、</w:t>
            </w:r>
            <w:r w:rsidR="00E67FA4" w:rsidRPr="00E00C77">
              <w:rPr>
                <w:rFonts w:ascii="ＭＳ Ｐゴシック" w:eastAsia="ＭＳ Ｐゴシック" w:hAnsi="ＭＳ Ｐゴシック" w:hint="eastAsia"/>
                <w:b/>
                <w:szCs w:val="21"/>
              </w:rPr>
              <w:t>その</w:t>
            </w:r>
            <w:r w:rsidR="000D710A" w:rsidRPr="00E00C77">
              <w:rPr>
                <w:rFonts w:ascii="ＭＳ Ｐゴシック" w:eastAsia="ＭＳ Ｐゴシック" w:hAnsi="ＭＳ Ｐゴシック" w:hint="eastAsia"/>
                <w:b/>
                <w:szCs w:val="21"/>
              </w:rPr>
              <w:t>豊かな個性を</w:t>
            </w:r>
            <w:r w:rsidRPr="00E00C77">
              <w:rPr>
                <w:rFonts w:ascii="ＭＳ Ｐゴシック" w:eastAsia="ＭＳ Ｐゴシック" w:hAnsi="ＭＳ Ｐゴシック" w:hint="eastAsia"/>
                <w:b/>
                <w:szCs w:val="21"/>
              </w:rPr>
              <w:t>活かし、</w:t>
            </w:r>
            <w:r w:rsidR="000F64B0" w:rsidRPr="00E00C77">
              <w:rPr>
                <w:rFonts w:ascii="ＭＳ Ｐゴシック" w:eastAsia="ＭＳ Ｐゴシック" w:hAnsi="ＭＳ Ｐゴシック" w:hint="eastAsia"/>
                <w:b/>
                <w:szCs w:val="21"/>
              </w:rPr>
              <w:t>自己肯定感を高め、</w:t>
            </w:r>
            <w:r w:rsidRPr="00E00C77">
              <w:rPr>
                <w:rFonts w:ascii="ＭＳ Ｐゴシック" w:eastAsia="ＭＳ Ｐゴシック" w:hAnsi="ＭＳ Ｐゴシック" w:hint="eastAsia"/>
                <w:b/>
                <w:szCs w:val="21"/>
              </w:rPr>
              <w:t>仲間とつながり、地域</w:t>
            </w:r>
            <w:r w:rsidR="00C5161B" w:rsidRPr="00E00C77">
              <w:rPr>
                <w:rFonts w:ascii="ＭＳ Ｐゴシック" w:eastAsia="ＭＳ Ｐゴシック" w:hAnsi="ＭＳ Ｐゴシック" w:hint="eastAsia"/>
                <w:b/>
                <w:szCs w:val="21"/>
              </w:rPr>
              <w:t>の人々</w:t>
            </w:r>
            <w:r w:rsidRPr="00E00C77">
              <w:rPr>
                <w:rFonts w:ascii="ＭＳ Ｐゴシック" w:eastAsia="ＭＳ Ｐゴシック" w:hAnsi="ＭＳ Ｐゴシック" w:hint="eastAsia"/>
                <w:b/>
                <w:szCs w:val="21"/>
              </w:rPr>
              <w:t>とつながる学校づくりをすすめる。</w:t>
            </w:r>
          </w:p>
          <w:p w:rsidR="000F64B0" w:rsidRPr="00E00C77" w:rsidRDefault="00381C13" w:rsidP="00381C13">
            <w:pPr>
              <w:pStyle w:val="ac"/>
              <w:numPr>
                <w:ilvl w:val="0"/>
                <w:numId w:val="19"/>
              </w:numPr>
              <w:spacing w:line="300" w:lineRule="exact"/>
              <w:ind w:leftChars="0" w:left="513" w:hanging="283"/>
              <w:rPr>
                <w:rFonts w:ascii="ＭＳ ゴシック" w:eastAsia="ＭＳ ゴシック" w:hAnsi="ＭＳ ゴシック"/>
                <w:szCs w:val="21"/>
              </w:rPr>
            </w:pPr>
            <w:r w:rsidRPr="00E00C77">
              <w:rPr>
                <w:rFonts w:ascii="ＭＳ Ｐ明朝" w:eastAsia="ＭＳ Ｐ明朝" w:hAnsi="ＭＳ Ｐ明朝" w:cs="ＭＳ明朝" w:hint="eastAsia"/>
                <w:kern w:val="0"/>
                <w:szCs w:val="21"/>
              </w:rPr>
              <w:t>児童生徒</w:t>
            </w:r>
            <w:r w:rsidR="00A1212C" w:rsidRPr="00E00C77">
              <w:rPr>
                <w:rFonts w:ascii="ＭＳ Ｐ明朝" w:eastAsia="ＭＳ Ｐ明朝" w:hAnsi="ＭＳ Ｐ明朝" w:cs="ＭＳ明朝" w:hint="eastAsia"/>
                <w:kern w:val="0"/>
                <w:szCs w:val="21"/>
              </w:rPr>
              <w:t>一人ひとりの卒業後の自立をみすえ、小学部、中学部、高等部の一貫性のある</w:t>
            </w:r>
            <w:r w:rsidR="003C7532" w:rsidRPr="00E00C77">
              <w:rPr>
                <w:rFonts w:ascii="ＭＳ Ｐ明朝" w:eastAsia="ＭＳ Ｐ明朝" w:hAnsi="ＭＳ Ｐ明朝" w:cs="ＭＳ明朝" w:hint="eastAsia"/>
                <w:kern w:val="0"/>
                <w:szCs w:val="21"/>
              </w:rPr>
              <w:t>教育活動をすすめる学校</w:t>
            </w:r>
          </w:p>
          <w:p w:rsidR="00381C13" w:rsidRPr="00E00C77" w:rsidRDefault="000F64B0" w:rsidP="00381C13">
            <w:pPr>
              <w:pStyle w:val="ac"/>
              <w:numPr>
                <w:ilvl w:val="0"/>
                <w:numId w:val="19"/>
              </w:numPr>
              <w:spacing w:line="300" w:lineRule="exact"/>
              <w:ind w:leftChars="0" w:left="513" w:hanging="283"/>
              <w:rPr>
                <w:rFonts w:ascii="ＭＳ ゴシック" w:eastAsia="ＭＳ ゴシック" w:hAnsi="ＭＳ ゴシック"/>
                <w:szCs w:val="21"/>
              </w:rPr>
            </w:pPr>
            <w:r w:rsidRPr="00E00C77">
              <w:rPr>
                <w:rFonts w:ascii="ＭＳ Ｐ明朝" w:eastAsia="ＭＳ Ｐ明朝" w:hAnsi="ＭＳ Ｐ明朝" w:cs="ＭＳ明朝" w:hint="eastAsia"/>
                <w:kern w:val="0"/>
                <w:szCs w:val="21"/>
              </w:rPr>
              <w:t>児童生徒一人ひとり</w:t>
            </w:r>
            <w:r w:rsidR="003C7532" w:rsidRPr="00E00C77">
              <w:rPr>
                <w:rFonts w:ascii="ＭＳ Ｐ明朝" w:eastAsia="ＭＳ Ｐ明朝" w:hAnsi="ＭＳ Ｐ明朝" w:cs="ＭＳ明朝" w:hint="eastAsia"/>
                <w:kern w:val="0"/>
                <w:szCs w:val="21"/>
              </w:rPr>
              <w:t>が、</w:t>
            </w:r>
            <w:r w:rsidR="00EA6E3A" w:rsidRPr="00E00C77">
              <w:rPr>
                <w:rFonts w:ascii="ＭＳ Ｐ明朝" w:eastAsia="ＭＳ Ｐ明朝" w:hAnsi="ＭＳ Ｐ明朝" w:cs="ＭＳ明朝" w:hint="eastAsia"/>
                <w:kern w:val="0"/>
                <w:szCs w:val="21"/>
              </w:rPr>
              <w:t>豊かな</w:t>
            </w:r>
            <w:r w:rsidR="003C7532" w:rsidRPr="00E00C77">
              <w:rPr>
                <w:rFonts w:ascii="ＭＳ Ｐ明朝" w:eastAsia="ＭＳ Ｐ明朝" w:hAnsi="ＭＳ Ｐ明朝" w:cs="ＭＳ明朝" w:hint="eastAsia"/>
                <w:kern w:val="0"/>
                <w:szCs w:val="21"/>
              </w:rPr>
              <w:t>個性を活かしつつ、自己肯定感</w:t>
            </w:r>
            <w:r w:rsidR="00A1212C" w:rsidRPr="00E00C77">
              <w:rPr>
                <w:rFonts w:ascii="ＭＳ Ｐ明朝" w:eastAsia="ＭＳ Ｐ明朝" w:hAnsi="ＭＳ Ｐ明朝" w:cs="ＭＳ明朝" w:hint="eastAsia"/>
                <w:kern w:val="0"/>
                <w:szCs w:val="21"/>
              </w:rPr>
              <w:t>を育</w:t>
            </w:r>
            <w:r w:rsidR="003C7532" w:rsidRPr="00E00C77">
              <w:rPr>
                <w:rFonts w:ascii="ＭＳ Ｐ明朝" w:eastAsia="ＭＳ Ｐ明朝" w:hAnsi="ＭＳ Ｐ明朝" w:cs="ＭＳ明朝" w:hint="eastAsia"/>
                <w:kern w:val="0"/>
                <w:szCs w:val="21"/>
              </w:rPr>
              <w:t>むことができる</w:t>
            </w:r>
            <w:r w:rsidR="00A1212C" w:rsidRPr="00E00C77">
              <w:rPr>
                <w:rFonts w:ascii="ＭＳ Ｐ明朝" w:eastAsia="ＭＳ Ｐ明朝" w:hAnsi="ＭＳ Ｐ明朝" w:cs="ＭＳ明朝" w:hint="eastAsia"/>
                <w:kern w:val="0"/>
                <w:szCs w:val="21"/>
              </w:rPr>
              <w:t>学校</w:t>
            </w:r>
          </w:p>
          <w:p w:rsidR="00381C13" w:rsidRPr="00E00C77" w:rsidRDefault="00A1212C" w:rsidP="00381C13">
            <w:pPr>
              <w:pStyle w:val="ac"/>
              <w:numPr>
                <w:ilvl w:val="0"/>
                <w:numId w:val="19"/>
              </w:numPr>
              <w:spacing w:line="300" w:lineRule="exact"/>
              <w:ind w:leftChars="0" w:left="513" w:hanging="283"/>
              <w:rPr>
                <w:rFonts w:ascii="ＭＳ ゴシック" w:eastAsia="ＭＳ ゴシック" w:hAnsi="ＭＳ ゴシック"/>
                <w:szCs w:val="21"/>
              </w:rPr>
            </w:pPr>
            <w:r w:rsidRPr="00E00C77">
              <w:rPr>
                <w:rFonts w:ascii="ＭＳ Ｐ明朝" w:eastAsia="ＭＳ Ｐ明朝" w:hAnsi="ＭＳ Ｐ明朝" w:cs="ＭＳ明朝" w:hint="eastAsia"/>
                <w:kern w:val="0"/>
                <w:szCs w:val="21"/>
              </w:rPr>
              <w:t>児童生徒</w:t>
            </w:r>
            <w:r w:rsidR="003C7532" w:rsidRPr="00E00C77">
              <w:rPr>
                <w:rFonts w:ascii="ＭＳ Ｐ明朝" w:eastAsia="ＭＳ Ｐ明朝" w:hAnsi="ＭＳ Ｐ明朝" w:cs="ＭＳ明朝" w:hint="eastAsia"/>
                <w:kern w:val="0"/>
                <w:szCs w:val="21"/>
              </w:rPr>
              <w:t>一人ひとり</w:t>
            </w:r>
            <w:r w:rsidRPr="00E00C77">
              <w:rPr>
                <w:rFonts w:ascii="ＭＳ Ｐ明朝" w:eastAsia="ＭＳ Ｐ明朝" w:hAnsi="ＭＳ Ｐ明朝" w:cs="ＭＳ明朝" w:hint="eastAsia"/>
                <w:kern w:val="0"/>
                <w:szCs w:val="21"/>
              </w:rPr>
              <w:t>が</w:t>
            </w:r>
            <w:r w:rsidR="003C7532" w:rsidRPr="00E00C77">
              <w:rPr>
                <w:rFonts w:ascii="ＭＳ Ｐ明朝" w:eastAsia="ＭＳ Ｐ明朝" w:hAnsi="ＭＳ Ｐ明朝" w:cs="ＭＳ明朝" w:hint="eastAsia"/>
                <w:kern w:val="0"/>
                <w:szCs w:val="21"/>
              </w:rPr>
              <w:t>、仲間とつながり、</w:t>
            </w:r>
            <w:r w:rsidR="00381C13" w:rsidRPr="00E00C77">
              <w:rPr>
                <w:rFonts w:ascii="ＭＳ Ｐ明朝" w:eastAsia="ＭＳ Ｐ明朝" w:hAnsi="ＭＳ Ｐ明朝" w:cs="ＭＳ明朝" w:hint="eastAsia"/>
                <w:kern w:val="0"/>
                <w:szCs w:val="21"/>
              </w:rPr>
              <w:t>地域</w:t>
            </w:r>
            <w:r w:rsidR="003C7532" w:rsidRPr="00E00C77">
              <w:rPr>
                <w:rFonts w:ascii="ＭＳ Ｐ明朝" w:eastAsia="ＭＳ Ｐ明朝" w:hAnsi="ＭＳ Ｐ明朝" w:cs="ＭＳ明朝" w:hint="eastAsia"/>
                <w:kern w:val="0"/>
                <w:szCs w:val="21"/>
              </w:rPr>
              <w:t>の人々</w:t>
            </w:r>
            <w:r w:rsidRPr="00E00C77">
              <w:rPr>
                <w:rFonts w:ascii="ＭＳ Ｐ明朝" w:eastAsia="ＭＳ Ｐ明朝" w:hAnsi="ＭＳ Ｐ明朝" w:cs="ＭＳ明朝" w:hint="eastAsia"/>
                <w:kern w:val="0"/>
                <w:szCs w:val="21"/>
              </w:rPr>
              <w:t>と</w:t>
            </w:r>
            <w:r w:rsidR="00381C13" w:rsidRPr="00E00C77">
              <w:rPr>
                <w:rFonts w:ascii="ＭＳ Ｐ明朝" w:eastAsia="ＭＳ Ｐ明朝" w:hAnsi="ＭＳ Ｐ明朝" w:cs="ＭＳ明朝" w:hint="eastAsia"/>
                <w:kern w:val="0"/>
                <w:szCs w:val="21"/>
              </w:rPr>
              <w:t>ともに</w:t>
            </w:r>
            <w:r w:rsidRPr="00E00C77">
              <w:rPr>
                <w:rFonts w:ascii="ＭＳ Ｐ明朝" w:eastAsia="ＭＳ Ｐ明朝" w:hAnsi="ＭＳ Ｐ明朝" w:cs="ＭＳ明朝" w:hint="eastAsia"/>
                <w:kern w:val="0"/>
                <w:szCs w:val="21"/>
              </w:rPr>
              <w:t>生きていく</w:t>
            </w:r>
            <w:r w:rsidR="003C7532" w:rsidRPr="00E00C77">
              <w:rPr>
                <w:rFonts w:ascii="ＭＳ Ｐ明朝" w:eastAsia="ＭＳ Ｐ明朝" w:hAnsi="ＭＳ Ｐ明朝" w:cs="ＭＳ明朝" w:hint="eastAsia"/>
                <w:kern w:val="0"/>
                <w:szCs w:val="21"/>
              </w:rPr>
              <w:t>喜び</w:t>
            </w:r>
            <w:r w:rsidRPr="00E00C77">
              <w:rPr>
                <w:rFonts w:ascii="ＭＳ Ｐ明朝" w:eastAsia="ＭＳ Ｐ明朝" w:hAnsi="ＭＳ Ｐ明朝" w:cs="ＭＳ明朝" w:hint="eastAsia"/>
                <w:kern w:val="0"/>
                <w:szCs w:val="21"/>
              </w:rPr>
              <w:t>を実感できる学校</w:t>
            </w:r>
          </w:p>
          <w:p w:rsidR="00EA1BE3" w:rsidRPr="00487966" w:rsidRDefault="003C7532" w:rsidP="007142C3">
            <w:pPr>
              <w:pStyle w:val="ac"/>
              <w:numPr>
                <w:ilvl w:val="0"/>
                <w:numId w:val="19"/>
              </w:numPr>
              <w:spacing w:line="300" w:lineRule="exact"/>
              <w:ind w:leftChars="0" w:left="513" w:hanging="283"/>
              <w:rPr>
                <w:rFonts w:ascii="ＭＳ ゴシック" w:eastAsia="ＭＳ ゴシック" w:hAnsi="ＭＳ ゴシック"/>
                <w:szCs w:val="21"/>
              </w:rPr>
            </w:pPr>
            <w:r w:rsidRPr="00E00C77">
              <w:rPr>
                <w:rFonts w:ascii="ＭＳ Ｐ明朝" w:eastAsia="ＭＳ Ｐ明朝" w:hAnsi="ＭＳ Ｐ明朝" w:cs="ＭＳ明朝" w:hint="eastAsia"/>
                <w:kern w:val="0"/>
                <w:szCs w:val="21"/>
              </w:rPr>
              <w:t>児童生徒一人ひとりのこころに寄り添い、</w:t>
            </w:r>
            <w:r w:rsidR="005E4BE0" w:rsidRPr="00E00C77">
              <w:rPr>
                <w:rFonts w:ascii="ＭＳ Ｐ明朝" w:eastAsia="ＭＳ Ｐ明朝" w:hAnsi="ＭＳ Ｐ明朝" w:cs="ＭＳ明朝" w:hint="eastAsia"/>
                <w:kern w:val="0"/>
                <w:szCs w:val="21"/>
              </w:rPr>
              <w:t>教職員</w:t>
            </w:r>
            <w:r w:rsidR="007142C3" w:rsidRPr="00E00C77">
              <w:rPr>
                <w:rFonts w:ascii="ＭＳ Ｐ明朝" w:eastAsia="ＭＳ Ｐ明朝" w:hAnsi="ＭＳ Ｐ明朝" w:cs="ＭＳ明朝" w:hint="eastAsia"/>
                <w:kern w:val="0"/>
                <w:szCs w:val="21"/>
              </w:rPr>
              <w:t>相互の連携のもと、</w:t>
            </w:r>
            <w:r w:rsidR="005E4BE0" w:rsidRPr="00E00C77">
              <w:rPr>
                <w:rFonts w:ascii="ＭＳ Ｐ明朝" w:eastAsia="ＭＳ Ｐ明朝" w:hAnsi="ＭＳ Ｐ明朝" w:cs="ＭＳ明朝" w:hint="eastAsia"/>
                <w:kern w:val="0"/>
                <w:szCs w:val="21"/>
              </w:rPr>
              <w:t>教育力を高めていく学校</w:t>
            </w:r>
          </w:p>
        </w:tc>
      </w:tr>
    </w:tbl>
    <w:p w:rsidR="009B365C" w:rsidRPr="00487966" w:rsidRDefault="009B365C" w:rsidP="00E00C77">
      <w:pPr>
        <w:spacing w:line="300" w:lineRule="exact"/>
        <w:jc w:val="left"/>
        <w:rPr>
          <w:rFonts w:ascii="ＭＳ ゴシック" w:eastAsia="ＭＳ ゴシック" w:hAnsi="ＭＳ ゴシック"/>
          <w:szCs w:val="21"/>
        </w:rPr>
      </w:pPr>
      <w:r w:rsidRPr="00487966">
        <w:rPr>
          <w:rFonts w:ascii="ＭＳ ゴシック" w:eastAsia="ＭＳ ゴシック" w:hAnsi="ＭＳ ゴシック" w:hint="eastAsia"/>
          <w:szCs w:val="21"/>
        </w:rPr>
        <w:t>２　中期的目標</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4"/>
      </w:tblGrid>
      <w:tr w:rsidR="00FB4648" w:rsidRPr="006D6516" w:rsidTr="00412DF9">
        <w:trPr>
          <w:trHeight w:val="4188"/>
        </w:trPr>
        <w:tc>
          <w:tcPr>
            <w:tcW w:w="14874" w:type="dxa"/>
            <w:shd w:val="clear" w:color="auto" w:fill="auto"/>
          </w:tcPr>
          <w:p w:rsidR="00381C13" w:rsidRPr="006D6516" w:rsidRDefault="00D12E1A" w:rsidP="00412DF9">
            <w:pPr>
              <w:pStyle w:val="ac"/>
              <w:numPr>
                <w:ilvl w:val="0"/>
                <w:numId w:val="1"/>
              </w:numPr>
              <w:spacing w:line="280" w:lineRule="exact"/>
              <w:ind w:leftChars="0"/>
              <w:rPr>
                <w:rFonts w:asciiTheme="majorEastAsia" w:eastAsiaTheme="majorEastAsia" w:hAnsiTheme="majorEastAsia"/>
                <w:b/>
                <w:color w:val="000000"/>
                <w:szCs w:val="21"/>
              </w:rPr>
            </w:pPr>
            <w:r w:rsidRPr="006D6516">
              <w:rPr>
                <w:rFonts w:asciiTheme="majorEastAsia" w:eastAsiaTheme="majorEastAsia" w:hAnsiTheme="majorEastAsia" w:cs="ＭＳ明朝" w:hint="eastAsia"/>
                <w:b/>
                <w:kern w:val="0"/>
                <w:szCs w:val="21"/>
              </w:rPr>
              <w:t>卒業後をみすえ、</w:t>
            </w:r>
            <w:r w:rsidR="00B473C4" w:rsidRPr="006D6516">
              <w:rPr>
                <w:rFonts w:asciiTheme="majorEastAsia" w:eastAsiaTheme="majorEastAsia" w:hAnsiTheme="majorEastAsia" w:cs="ＭＳ明朝" w:hint="eastAsia"/>
                <w:b/>
                <w:kern w:val="0"/>
                <w:szCs w:val="21"/>
              </w:rPr>
              <w:t>小学部、中学部、高等部の</w:t>
            </w:r>
            <w:r w:rsidR="005E4BE0" w:rsidRPr="006D6516">
              <w:rPr>
                <w:rFonts w:asciiTheme="majorEastAsia" w:eastAsiaTheme="majorEastAsia" w:hAnsiTheme="majorEastAsia" w:cs="ＭＳ明朝" w:hint="eastAsia"/>
                <w:b/>
                <w:kern w:val="0"/>
                <w:szCs w:val="21"/>
              </w:rPr>
              <w:t>一貫性のある教育活動をすすめる</w:t>
            </w:r>
          </w:p>
          <w:p w:rsidR="00381C13" w:rsidRPr="006D6516" w:rsidRDefault="00381C13" w:rsidP="00412DF9">
            <w:pPr>
              <w:pStyle w:val="ac"/>
              <w:numPr>
                <w:ilvl w:val="0"/>
                <w:numId w:val="3"/>
              </w:numPr>
              <w:spacing w:line="280" w:lineRule="exact"/>
              <w:ind w:leftChars="0"/>
              <w:rPr>
                <w:rFonts w:ascii="ＭＳ Ｐ明朝" w:eastAsia="ＭＳ Ｐ明朝" w:hAnsi="ＭＳ Ｐ明朝"/>
                <w:color w:val="000000"/>
                <w:szCs w:val="21"/>
              </w:rPr>
            </w:pPr>
            <w:r w:rsidRPr="006D6516">
              <w:rPr>
                <w:rFonts w:ascii="ＭＳ Ｐ明朝" w:eastAsia="ＭＳ Ｐ明朝" w:hAnsi="ＭＳ Ｐ明朝" w:cs="ＭＳ Ｐゴシック" w:hint="eastAsia"/>
                <w:szCs w:val="21"/>
              </w:rPr>
              <w:t>「生活につながる指導」「個別</w:t>
            </w:r>
            <w:r w:rsidR="00E67FA4" w:rsidRPr="006D6516">
              <w:rPr>
                <w:rFonts w:ascii="ＭＳ Ｐ明朝" w:eastAsia="ＭＳ Ｐ明朝" w:hAnsi="ＭＳ Ｐ明朝" w:cs="ＭＳ Ｐゴシック" w:hint="eastAsia"/>
                <w:szCs w:val="21"/>
              </w:rPr>
              <w:t>性を十分にふまえた</w:t>
            </w:r>
            <w:r w:rsidRPr="006D6516">
              <w:rPr>
                <w:rFonts w:ascii="ＭＳ Ｐ明朝" w:eastAsia="ＭＳ Ｐ明朝" w:hAnsi="ＭＳ Ｐ明朝" w:cs="ＭＳ Ｐゴシック" w:hint="eastAsia"/>
                <w:szCs w:val="21"/>
              </w:rPr>
              <w:t>指導」の観点</w:t>
            </w:r>
            <w:r w:rsidR="00E67FA4" w:rsidRPr="006D6516">
              <w:rPr>
                <w:rFonts w:ascii="ＭＳ Ｐ明朝" w:eastAsia="ＭＳ Ｐ明朝" w:hAnsi="ＭＳ Ｐ明朝" w:cs="ＭＳ Ｐゴシック" w:hint="eastAsia"/>
                <w:szCs w:val="21"/>
              </w:rPr>
              <w:t>を柱に</w:t>
            </w:r>
            <w:r w:rsidRPr="006D6516">
              <w:rPr>
                <w:rFonts w:ascii="ＭＳ Ｐ明朝" w:eastAsia="ＭＳ Ｐ明朝" w:hAnsi="ＭＳ Ｐ明朝" w:cs="ＭＳ Ｐゴシック" w:hint="eastAsia"/>
                <w:szCs w:val="21"/>
              </w:rPr>
              <w:t>授業充実を図る。</w:t>
            </w:r>
          </w:p>
          <w:p w:rsidR="00381C13" w:rsidRPr="006D6516" w:rsidRDefault="00381C13" w:rsidP="00412DF9">
            <w:pPr>
              <w:pStyle w:val="ac"/>
              <w:numPr>
                <w:ilvl w:val="0"/>
                <w:numId w:val="3"/>
              </w:numPr>
              <w:spacing w:line="280" w:lineRule="exact"/>
              <w:ind w:leftChars="0"/>
              <w:rPr>
                <w:rFonts w:ascii="ＭＳ Ｐ明朝" w:eastAsia="ＭＳ Ｐ明朝" w:hAnsi="ＭＳ Ｐ明朝"/>
                <w:szCs w:val="21"/>
              </w:rPr>
            </w:pPr>
            <w:r w:rsidRPr="006D6516">
              <w:rPr>
                <w:rFonts w:ascii="ＭＳ Ｐ明朝" w:eastAsia="ＭＳ Ｐ明朝" w:hAnsi="ＭＳ Ｐ明朝" w:hint="eastAsia"/>
                <w:szCs w:val="21"/>
              </w:rPr>
              <w:t>一貫性</w:t>
            </w:r>
            <w:r w:rsidR="00B473C4" w:rsidRPr="006D6516">
              <w:rPr>
                <w:rFonts w:ascii="ＭＳ Ｐ明朝" w:eastAsia="ＭＳ Ｐ明朝" w:hAnsi="ＭＳ Ｐ明朝" w:hint="eastAsia"/>
                <w:szCs w:val="21"/>
              </w:rPr>
              <w:t>と系統性</w:t>
            </w:r>
            <w:r w:rsidRPr="006D6516">
              <w:rPr>
                <w:rFonts w:ascii="ＭＳ Ｐ明朝" w:eastAsia="ＭＳ Ｐ明朝" w:hAnsi="ＭＳ Ｐ明朝" w:hint="eastAsia"/>
                <w:szCs w:val="21"/>
              </w:rPr>
              <w:t>のあるキャリア教育の実践</w:t>
            </w:r>
            <w:r w:rsidR="00B32F9A" w:rsidRPr="006D6516">
              <w:rPr>
                <w:rFonts w:ascii="ＭＳ Ｐ明朝" w:eastAsia="ＭＳ Ｐ明朝" w:hAnsi="ＭＳ Ｐ明朝" w:hint="eastAsia"/>
                <w:szCs w:val="21"/>
              </w:rPr>
              <w:t>につながるよう、「キャリアプランニング</w:t>
            </w:r>
            <w:r w:rsidR="0070247B" w:rsidRPr="006D6516">
              <w:rPr>
                <w:rFonts w:ascii="ＭＳ Ｐ明朝" w:eastAsia="ＭＳ Ｐ明朝" w:hAnsi="ＭＳ Ｐ明朝" w:hint="eastAsia"/>
                <w:szCs w:val="21"/>
              </w:rPr>
              <w:t>・</w:t>
            </w:r>
            <w:r w:rsidR="00B32F9A" w:rsidRPr="006D6516">
              <w:rPr>
                <w:rFonts w:ascii="ＭＳ Ｐ明朝" w:eastAsia="ＭＳ Ｐ明朝" w:hAnsi="ＭＳ Ｐ明朝" w:hint="eastAsia"/>
                <w:szCs w:val="21"/>
              </w:rPr>
              <w:t>マトリックス　難波支援版（仮称）」を策定する（Ｈ31</w:t>
            </w:r>
            <w:r w:rsidR="006F2046" w:rsidRPr="006D6516">
              <w:rPr>
                <w:rFonts w:ascii="ＭＳ Ｐ明朝" w:eastAsia="ＭＳ Ｐ明朝" w:hAnsi="ＭＳ Ｐ明朝" w:hint="eastAsia"/>
                <w:szCs w:val="21"/>
              </w:rPr>
              <w:t>導入予定</w:t>
            </w:r>
            <w:r w:rsidR="00B32F9A" w:rsidRPr="006D6516">
              <w:rPr>
                <w:rFonts w:ascii="ＭＳ Ｐ明朝" w:eastAsia="ＭＳ Ｐ明朝" w:hAnsi="ＭＳ Ｐ明朝" w:hint="eastAsia"/>
                <w:szCs w:val="21"/>
              </w:rPr>
              <w:t>）。</w:t>
            </w:r>
          </w:p>
          <w:p w:rsidR="00976C11" w:rsidRPr="006D6516" w:rsidRDefault="007142C3" w:rsidP="00412DF9">
            <w:pPr>
              <w:pStyle w:val="ac"/>
              <w:numPr>
                <w:ilvl w:val="0"/>
                <w:numId w:val="3"/>
              </w:numPr>
              <w:spacing w:line="280" w:lineRule="exact"/>
              <w:ind w:leftChars="0"/>
              <w:rPr>
                <w:rFonts w:ascii="ＭＳ Ｐ明朝" w:eastAsia="ＭＳ Ｐ明朝" w:hAnsi="ＭＳ Ｐ明朝"/>
                <w:szCs w:val="21"/>
              </w:rPr>
            </w:pPr>
            <w:r w:rsidRPr="006D6516">
              <w:rPr>
                <w:rFonts w:ascii="ＭＳ Ｐ明朝" w:eastAsia="ＭＳ Ｐ明朝" w:hAnsi="ＭＳ Ｐ明朝" w:hint="eastAsia"/>
                <w:szCs w:val="21"/>
              </w:rPr>
              <w:t>高等部に</w:t>
            </w:r>
            <w:r w:rsidR="00EF4F35" w:rsidRPr="006D6516">
              <w:rPr>
                <w:rFonts w:ascii="ＭＳ Ｐ明朝" w:eastAsia="ＭＳ Ｐ明朝" w:hAnsi="ＭＳ Ｐ明朝" w:hint="eastAsia"/>
                <w:szCs w:val="21"/>
              </w:rPr>
              <w:t>おける</w:t>
            </w:r>
            <w:r w:rsidRPr="006D6516">
              <w:rPr>
                <w:rFonts w:ascii="ＭＳ Ｐ明朝" w:eastAsia="ＭＳ Ｐ明朝" w:hAnsi="ＭＳ Ｐ明朝" w:hint="eastAsia"/>
                <w:szCs w:val="21"/>
              </w:rPr>
              <w:t>職業コース</w:t>
            </w:r>
            <w:r w:rsidR="00EF4F35" w:rsidRPr="006D6516">
              <w:rPr>
                <w:rFonts w:ascii="ＭＳ Ｐ明朝" w:eastAsia="ＭＳ Ｐ明朝" w:hAnsi="ＭＳ Ｐ明朝" w:hint="eastAsia"/>
                <w:szCs w:val="21"/>
              </w:rPr>
              <w:t>（平成３０年度当初設置）をはじめ、生徒一人ひとりの教育的ニーズをふまえた実践的な教育課程及び教育活動の充実を図る</w:t>
            </w:r>
            <w:r w:rsidRPr="006D6516">
              <w:rPr>
                <w:rFonts w:ascii="ＭＳ Ｐ明朝" w:eastAsia="ＭＳ Ｐ明朝" w:hAnsi="ＭＳ Ｐ明朝" w:hint="eastAsia"/>
                <w:szCs w:val="21"/>
              </w:rPr>
              <w:t>。</w:t>
            </w:r>
          </w:p>
          <w:p w:rsidR="00381C13" w:rsidRPr="006D6516" w:rsidRDefault="005E4BE0" w:rsidP="00412DF9">
            <w:pPr>
              <w:pStyle w:val="ac"/>
              <w:numPr>
                <w:ilvl w:val="0"/>
                <w:numId w:val="1"/>
              </w:numPr>
              <w:spacing w:line="280" w:lineRule="exact"/>
              <w:ind w:leftChars="0"/>
              <w:rPr>
                <w:rFonts w:asciiTheme="majorEastAsia" w:eastAsiaTheme="majorEastAsia" w:hAnsiTheme="majorEastAsia"/>
                <w:b/>
                <w:color w:val="000000"/>
                <w:szCs w:val="21"/>
              </w:rPr>
            </w:pPr>
            <w:r w:rsidRPr="006D6516">
              <w:rPr>
                <w:rFonts w:asciiTheme="majorEastAsia" w:eastAsiaTheme="majorEastAsia" w:hAnsiTheme="majorEastAsia" w:cs="ＭＳ明朝" w:hint="eastAsia"/>
                <w:b/>
                <w:kern w:val="0"/>
                <w:szCs w:val="21"/>
              </w:rPr>
              <w:t>児童生徒の豊かな個性を活かしつつ、自己肯定感を育</w:t>
            </w:r>
            <w:r w:rsidR="003012E0" w:rsidRPr="006D6516">
              <w:rPr>
                <w:rFonts w:asciiTheme="majorEastAsia" w:eastAsiaTheme="majorEastAsia" w:hAnsiTheme="majorEastAsia" w:cs="ＭＳ明朝" w:hint="eastAsia"/>
                <w:b/>
                <w:kern w:val="0"/>
                <w:szCs w:val="21"/>
              </w:rPr>
              <w:t>み、安全で安心な教育環境を整える</w:t>
            </w:r>
          </w:p>
          <w:p w:rsidR="00381C13" w:rsidRPr="006D6516" w:rsidRDefault="005F1602" w:rsidP="00412DF9">
            <w:pPr>
              <w:pStyle w:val="ac"/>
              <w:numPr>
                <w:ilvl w:val="0"/>
                <w:numId w:val="2"/>
              </w:numPr>
              <w:spacing w:line="280" w:lineRule="exact"/>
              <w:ind w:leftChars="0" w:left="874" w:hanging="454"/>
              <w:rPr>
                <w:rFonts w:ascii="ＭＳ Ｐ明朝" w:eastAsia="ＭＳ Ｐ明朝" w:hAnsi="ＭＳ Ｐ明朝"/>
                <w:color w:val="000000"/>
                <w:szCs w:val="21"/>
              </w:rPr>
            </w:pPr>
            <w:r w:rsidRPr="006D6516">
              <w:rPr>
                <w:rFonts w:ascii="ＭＳ Ｐ明朝" w:eastAsia="ＭＳ Ｐ明朝" w:hAnsi="ＭＳ Ｐ明朝" w:hint="eastAsia"/>
                <w:szCs w:val="21"/>
              </w:rPr>
              <w:t>児童生徒</w:t>
            </w:r>
            <w:r w:rsidR="00976C11" w:rsidRPr="006D6516">
              <w:rPr>
                <w:rFonts w:ascii="ＭＳ Ｐ明朝" w:eastAsia="ＭＳ Ｐ明朝" w:hAnsi="ＭＳ Ｐ明朝" w:hint="eastAsia"/>
                <w:szCs w:val="21"/>
              </w:rPr>
              <w:t>一人ひとりの状況をふまえつつ、望ましい運動習慣を身につけるなど、将来をみすえた</w:t>
            </w:r>
            <w:r w:rsidR="00043CF2" w:rsidRPr="006D6516">
              <w:rPr>
                <w:rFonts w:ascii="ＭＳ Ｐ明朝" w:eastAsia="ＭＳ Ｐ明朝" w:hAnsi="ＭＳ Ｐ明朝" w:hint="eastAsia"/>
                <w:szCs w:val="21"/>
              </w:rPr>
              <w:t>身体づくりを継続的にすすめる。</w:t>
            </w:r>
          </w:p>
          <w:p w:rsidR="00381C13" w:rsidRPr="006D6516" w:rsidRDefault="00043CF2" w:rsidP="00412DF9">
            <w:pPr>
              <w:pStyle w:val="ac"/>
              <w:numPr>
                <w:ilvl w:val="0"/>
                <w:numId w:val="2"/>
              </w:numPr>
              <w:spacing w:line="280" w:lineRule="exact"/>
              <w:ind w:leftChars="0" w:left="874" w:hanging="454"/>
              <w:rPr>
                <w:rFonts w:ascii="ＭＳ Ｐ明朝" w:eastAsia="ＭＳ Ｐ明朝" w:hAnsi="ＭＳ Ｐ明朝"/>
                <w:szCs w:val="21"/>
              </w:rPr>
            </w:pPr>
            <w:r w:rsidRPr="006D6516">
              <w:rPr>
                <w:rFonts w:ascii="ＭＳ Ｐ明朝" w:eastAsia="ＭＳ Ｐ明朝" w:hAnsi="ＭＳ Ｐ明朝" w:hint="eastAsia"/>
                <w:szCs w:val="21"/>
              </w:rPr>
              <w:t>児童生徒が安全、安心して学校生活を送ることができるよう教育環境を整える。</w:t>
            </w:r>
          </w:p>
          <w:p w:rsidR="00976C11" w:rsidRPr="006D6516" w:rsidRDefault="00976C11" w:rsidP="00412DF9">
            <w:pPr>
              <w:pStyle w:val="ac"/>
              <w:numPr>
                <w:ilvl w:val="0"/>
                <w:numId w:val="2"/>
              </w:numPr>
              <w:spacing w:line="280" w:lineRule="exact"/>
              <w:ind w:leftChars="0" w:left="874" w:hanging="454"/>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学校行事、児童生徒会活動、部活動等</w:t>
            </w:r>
            <w:r w:rsidR="00043CF2" w:rsidRPr="006D6516">
              <w:rPr>
                <w:rFonts w:ascii="ＭＳ Ｐ明朝" w:eastAsia="ＭＳ Ｐ明朝" w:hAnsi="ＭＳ Ｐ明朝" w:hint="eastAsia"/>
                <w:color w:val="000000"/>
                <w:szCs w:val="21"/>
              </w:rPr>
              <w:t>の</w:t>
            </w:r>
            <w:r w:rsidRPr="006D6516">
              <w:rPr>
                <w:rFonts w:ascii="ＭＳ Ｐ明朝" w:eastAsia="ＭＳ Ｐ明朝" w:hAnsi="ＭＳ Ｐ明朝" w:hint="eastAsia"/>
                <w:color w:val="000000"/>
                <w:szCs w:val="21"/>
              </w:rPr>
              <w:t>充実</w:t>
            </w:r>
            <w:r w:rsidR="00043CF2" w:rsidRPr="006D6516">
              <w:rPr>
                <w:rFonts w:ascii="ＭＳ Ｐ明朝" w:eastAsia="ＭＳ Ｐ明朝" w:hAnsi="ＭＳ Ｐ明朝" w:hint="eastAsia"/>
                <w:color w:val="000000"/>
                <w:szCs w:val="21"/>
              </w:rPr>
              <w:t>方策を計画的に推進</w:t>
            </w:r>
            <w:r w:rsidRPr="006D6516">
              <w:rPr>
                <w:rFonts w:ascii="ＭＳ Ｐ明朝" w:eastAsia="ＭＳ Ｐ明朝" w:hAnsi="ＭＳ Ｐ明朝" w:hint="eastAsia"/>
                <w:color w:val="000000"/>
                <w:szCs w:val="21"/>
              </w:rPr>
              <w:t>す</w:t>
            </w:r>
            <w:r w:rsidR="00043CF2" w:rsidRPr="006D6516">
              <w:rPr>
                <w:rFonts w:ascii="ＭＳ Ｐ明朝" w:eastAsia="ＭＳ Ｐ明朝" w:hAnsi="ＭＳ Ｐ明朝" w:hint="eastAsia"/>
                <w:color w:val="000000"/>
                <w:szCs w:val="21"/>
              </w:rPr>
              <w:t>る</w:t>
            </w:r>
            <w:r w:rsidR="00A64C7C" w:rsidRPr="006D6516">
              <w:rPr>
                <w:rFonts w:ascii="ＭＳ Ｐ明朝" w:eastAsia="ＭＳ Ｐ明朝" w:hAnsi="ＭＳ Ｐ明朝" w:hint="eastAsia"/>
                <w:color w:val="000000"/>
                <w:szCs w:val="21"/>
              </w:rPr>
              <w:t>（検討チームを設置</w:t>
            </w:r>
            <w:r w:rsidR="00A2390F" w:rsidRPr="006D6516">
              <w:rPr>
                <w:rFonts w:ascii="ＭＳ Ｐ明朝" w:eastAsia="ＭＳ Ｐ明朝" w:hAnsi="ＭＳ Ｐ明朝" w:hint="eastAsia"/>
                <w:color w:val="000000"/>
                <w:szCs w:val="21"/>
              </w:rPr>
              <w:t>し</w:t>
            </w:r>
            <w:r w:rsidR="00A64C7C" w:rsidRPr="006D6516">
              <w:rPr>
                <w:rFonts w:ascii="ＭＳ Ｐ明朝" w:eastAsia="ＭＳ Ｐ明朝" w:hAnsi="ＭＳ Ｐ明朝" w:hint="eastAsia"/>
                <w:color w:val="000000"/>
                <w:szCs w:val="21"/>
              </w:rPr>
              <w:t>[</w:t>
            </w:r>
            <w:r w:rsidR="00A2390F" w:rsidRPr="006D6516">
              <w:rPr>
                <w:rFonts w:ascii="ＭＳ Ｐ明朝" w:eastAsia="ＭＳ Ｐ明朝" w:hAnsi="ＭＳ Ｐ明朝" w:hint="eastAsia"/>
                <w:color w:val="000000"/>
                <w:szCs w:val="21"/>
              </w:rPr>
              <w:t>Ｈ29～</w:t>
            </w:r>
            <w:r w:rsidR="00A64C7C" w:rsidRPr="006D6516">
              <w:rPr>
                <w:rFonts w:ascii="ＭＳ Ｐ明朝" w:eastAsia="ＭＳ Ｐ明朝" w:hAnsi="ＭＳ Ｐ明朝" w:hint="eastAsia"/>
                <w:color w:val="000000"/>
                <w:szCs w:val="21"/>
              </w:rPr>
              <w:t>Ｈ31]、課題検証をふまえ段階的に実行）</w:t>
            </w:r>
            <w:r w:rsidR="00043CF2" w:rsidRPr="006D6516">
              <w:rPr>
                <w:rFonts w:ascii="ＭＳ Ｐ明朝" w:eastAsia="ＭＳ Ｐ明朝" w:hAnsi="ＭＳ Ｐ明朝" w:hint="eastAsia"/>
                <w:color w:val="000000"/>
                <w:szCs w:val="21"/>
              </w:rPr>
              <w:t>。</w:t>
            </w:r>
          </w:p>
          <w:p w:rsidR="00381C13" w:rsidRPr="006D6516" w:rsidRDefault="007142C3" w:rsidP="00412DF9">
            <w:pPr>
              <w:pStyle w:val="ac"/>
              <w:numPr>
                <w:ilvl w:val="0"/>
                <w:numId w:val="1"/>
              </w:numPr>
              <w:spacing w:line="280" w:lineRule="exact"/>
              <w:ind w:leftChars="0"/>
              <w:rPr>
                <w:rFonts w:asciiTheme="majorEastAsia" w:eastAsiaTheme="majorEastAsia" w:hAnsiTheme="majorEastAsia"/>
                <w:b/>
                <w:color w:val="000000"/>
                <w:szCs w:val="21"/>
              </w:rPr>
            </w:pPr>
            <w:r w:rsidRPr="006D6516">
              <w:rPr>
                <w:rFonts w:asciiTheme="majorEastAsia" w:eastAsiaTheme="majorEastAsia" w:hAnsiTheme="majorEastAsia" w:cs="ＭＳ明朝" w:hint="eastAsia"/>
                <w:b/>
                <w:kern w:val="0"/>
                <w:szCs w:val="21"/>
              </w:rPr>
              <w:t>児童生徒が、仲間とつながり、地域の人々とともに生きていく喜びを実感する</w:t>
            </w:r>
          </w:p>
          <w:p w:rsidR="00381C13" w:rsidRPr="006D6516" w:rsidRDefault="00B32F9A" w:rsidP="00412DF9">
            <w:pPr>
              <w:pStyle w:val="ac"/>
              <w:numPr>
                <w:ilvl w:val="0"/>
                <w:numId w:val="4"/>
              </w:numPr>
              <w:spacing w:line="280" w:lineRule="exact"/>
              <w:ind w:leftChars="0"/>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本校の講堂（約1000席）</w:t>
            </w:r>
            <w:r w:rsidR="0070247B" w:rsidRPr="006D6516">
              <w:rPr>
                <w:rFonts w:ascii="ＭＳ Ｐ明朝" w:eastAsia="ＭＳ Ｐ明朝" w:hAnsi="ＭＳ Ｐ明朝" w:hint="eastAsia"/>
                <w:color w:val="000000"/>
                <w:szCs w:val="21"/>
              </w:rPr>
              <w:t>等</w:t>
            </w:r>
            <w:r w:rsidRPr="006D6516">
              <w:rPr>
                <w:rFonts w:ascii="ＭＳ Ｐ明朝" w:eastAsia="ＭＳ Ｐ明朝" w:hAnsi="ＭＳ Ｐ明朝" w:hint="eastAsia"/>
                <w:color w:val="000000"/>
                <w:szCs w:val="21"/>
              </w:rPr>
              <w:t>を活用し、</w:t>
            </w:r>
            <w:r w:rsidR="00381C13" w:rsidRPr="006D6516">
              <w:rPr>
                <w:rFonts w:ascii="ＭＳ Ｐ明朝" w:eastAsia="ＭＳ Ｐ明朝" w:hAnsi="ＭＳ Ｐ明朝" w:hint="eastAsia"/>
                <w:color w:val="000000"/>
                <w:szCs w:val="21"/>
              </w:rPr>
              <w:t>地域</w:t>
            </w:r>
            <w:r w:rsidR="00D67EB5" w:rsidRPr="006D6516">
              <w:rPr>
                <w:rFonts w:ascii="ＭＳ Ｐ明朝" w:eastAsia="ＭＳ Ｐ明朝" w:hAnsi="ＭＳ Ｐ明朝" w:hint="eastAsia"/>
                <w:color w:val="000000"/>
                <w:szCs w:val="21"/>
              </w:rPr>
              <w:t>（小中学校、高等学校等を含む）</w:t>
            </w:r>
            <w:r w:rsidR="00381C13" w:rsidRPr="006D6516">
              <w:rPr>
                <w:rFonts w:ascii="ＭＳ Ｐ明朝" w:eastAsia="ＭＳ Ｐ明朝" w:hAnsi="ＭＳ Ｐ明朝" w:hint="eastAsia"/>
                <w:color w:val="000000"/>
                <w:szCs w:val="21"/>
              </w:rPr>
              <w:t>との交流の</w:t>
            </w:r>
            <w:r w:rsidR="00D67EB5" w:rsidRPr="006D6516">
              <w:rPr>
                <w:rFonts w:ascii="ＭＳ Ｐ明朝" w:eastAsia="ＭＳ Ｐ明朝" w:hAnsi="ＭＳ Ｐ明朝" w:hint="eastAsia"/>
                <w:color w:val="000000"/>
                <w:szCs w:val="21"/>
              </w:rPr>
              <w:t>機会</w:t>
            </w:r>
            <w:r w:rsidR="00043CF2" w:rsidRPr="006D6516">
              <w:rPr>
                <w:rFonts w:ascii="ＭＳ Ｐ明朝" w:eastAsia="ＭＳ Ｐ明朝" w:hAnsi="ＭＳ Ｐ明朝" w:hint="eastAsia"/>
                <w:color w:val="000000"/>
                <w:szCs w:val="21"/>
              </w:rPr>
              <w:t>拡大を図る</w:t>
            </w:r>
            <w:r w:rsidR="00FB7BA3" w:rsidRPr="006D6516">
              <w:rPr>
                <w:rFonts w:ascii="ＭＳ Ｐ明朝" w:eastAsia="ＭＳ Ｐ明朝" w:hAnsi="ＭＳ Ｐ明朝" w:hint="eastAsia"/>
                <w:color w:val="000000"/>
                <w:szCs w:val="21"/>
              </w:rPr>
              <w:t>とともに、府有施設としての利用価値を高める</w:t>
            </w:r>
            <w:r w:rsidR="00381C13" w:rsidRPr="006D6516">
              <w:rPr>
                <w:rFonts w:ascii="ＭＳ Ｐ明朝" w:eastAsia="ＭＳ Ｐ明朝" w:hAnsi="ＭＳ Ｐ明朝" w:hint="eastAsia"/>
                <w:color w:val="000000"/>
                <w:szCs w:val="21"/>
              </w:rPr>
              <w:t>。</w:t>
            </w:r>
          </w:p>
          <w:p w:rsidR="00381C13" w:rsidRPr="006D6516" w:rsidRDefault="00381C13" w:rsidP="00412DF9">
            <w:pPr>
              <w:pStyle w:val="ac"/>
              <w:numPr>
                <w:ilvl w:val="0"/>
                <w:numId w:val="4"/>
              </w:numPr>
              <w:spacing w:line="280" w:lineRule="exact"/>
              <w:ind w:leftChars="0"/>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地域のセンター校的役割</w:t>
            </w:r>
            <w:r w:rsidR="00043CF2" w:rsidRPr="006D6516">
              <w:rPr>
                <w:rFonts w:ascii="ＭＳ Ｐ明朝" w:eastAsia="ＭＳ Ｐ明朝" w:hAnsi="ＭＳ Ｐ明朝" w:hint="eastAsia"/>
                <w:color w:val="000000"/>
                <w:szCs w:val="21"/>
              </w:rPr>
              <w:t>を果たすため、校内委員会の再構築</w:t>
            </w:r>
            <w:r w:rsidR="005F1602" w:rsidRPr="006D6516">
              <w:rPr>
                <w:rFonts w:ascii="ＭＳ Ｐ明朝" w:eastAsia="ＭＳ Ｐ明朝" w:hAnsi="ＭＳ Ｐ明朝" w:hint="eastAsia"/>
                <w:color w:val="000000"/>
                <w:szCs w:val="21"/>
              </w:rPr>
              <w:t>（平成30年度当初）</w:t>
            </w:r>
            <w:r w:rsidR="00043CF2" w:rsidRPr="006D6516">
              <w:rPr>
                <w:rFonts w:ascii="ＭＳ Ｐ明朝" w:eastAsia="ＭＳ Ｐ明朝" w:hAnsi="ＭＳ Ｐ明朝" w:hint="eastAsia"/>
                <w:color w:val="000000"/>
                <w:szCs w:val="21"/>
              </w:rPr>
              <w:t>を進め、段階的に</w:t>
            </w:r>
            <w:r w:rsidRPr="006D6516">
              <w:rPr>
                <w:rFonts w:ascii="ＭＳ Ｐ明朝" w:eastAsia="ＭＳ Ｐ明朝" w:hAnsi="ＭＳ Ｐ明朝" w:hint="eastAsia"/>
                <w:color w:val="000000"/>
                <w:szCs w:val="21"/>
              </w:rPr>
              <w:t>巡回相談</w:t>
            </w:r>
            <w:r w:rsidR="00043CF2" w:rsidRPr="006D6516">
              <w:rPr>
                <w:rFonts w:ascii="ＭＳ Ｐ明朝" w:eastAsia="ＭＳ Ｐ明朝" w:hAnsi="ＭＳ Ｐ明朝" w:hint="eastAsia"/>
                <w:color w:val="000000"/>
                <w:szCs w:val="21"/>
              </w:rPr>
              <w:t>をはじめとする地域支援体制等の充実</w:t>
            </w:r>
            <w:r w:rsidRPr="006D6516">
              <w:rPr>
                <w:rFonts w:ascii="ＭＳ Ｐ明朝" w:eastAsia="ＭＳ Ｐ明朝" w:hAnsi="ＭＳ Ｐ明朝" w:hint="eastAsia"/>
                <w:color w:val="000000"/>
                <w:szCs w:val="21"/>
              </w:rPr>
              <w:t>を図る。</w:t>
            </w:r>
          </w:p>
          <w:p w:rsidR="00976C11" w:rsidRPr="006D6516" w:rsidRDefault="00976C11" w:rsidP="00412DF9">
            <w:pPr>
              <w:pStyle w:val="ac"/>
              <w:numPr>
                <w:ilvl w:val="0"/>
                <w:numId w:val="4"/>
              </w:numPr>
              <w:spacing w:line="280" w:lineRule="exact"/>
              <w:ind w:leftChars="0"/>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ＰＴＡ活動をはじめ、保護者</w:t>
            </w:r>
            <w:r w:rsidR="00E67FA4" w:rsidRPr="006D6516">
              <w:rPr>
                <w:rFonts w:ascii="ＭＳ Ｐ明朝" w:eastAsia="ＭＳ Ｐ明朝" w:hAnsi="ＭＳ Ｐ明朝" w:hint="eastAsia"/>
                <w:color w:val="000000"/>
                <w:szCs w:val="21"/>
              </w:rPr>
              <w:t>、地域、関係機関</w:t>
            </w:r>
            <w:r w:rsidRPr="006D6516">
              <w:rPr>
                <w:rFonts w:ascii="ＭＳ Ｐ明朝" w:eastAsia="ＭＳ Ｐ明朝" w:hAnsi="ＭＳ Ｐ明朝" w:hint="eastAsia"/>
                <w:color w:val="000000"/>
                <w:szCs w:val="21"/>
              </w:rPr>
              <w:t>との連携のもと、情報発信の機会を充実する。</w:t>
            </w:r>
          </w:p>
          <w:p w:rsidR="00381C13" w:rsidRPr="006D6516" w:rsidRDefault="00381C13" w:rsidP="00412DF9">
            <w:pPr>
              <w:spacing w:line="280" w:lineRule="exact"/>
              <w:rPr>
                <w:rFonts w:asciiTheme="majorEastAsia" w:eastAsiaTheme="majorEastAsia" w:hAnsiTheme="majorEastAsia"/>
                <w:b/>
                <w:color w:val="000000"/>
                <w:szCs w:val="21"/>
              </w:rPr>
            </w:pPr>
            <w:r w:rsidRPr="006D6516">
              <w:rPr>
                <w:rFonts w:asciiTheme="majorEastAsia" w:eastAsiaTheme="majorEastAsia" w:hAnsiTheme="majorEastAsia" w:hint="eastAsia"/>
                <w:b/>
                <w:color w:val="000000"/>
                <w:szCs w:val="21"/>
              </w:rPr>
              <w:t>４．</w:t>
            </w:r>
            <w:r w:rsidR="007142C3" w:rsidRPr="006D6516">
              <w:rPr>
                <w:rFonts w:asciiTheme="majorEastAsia" w:eastAsiaTheme="majorEastAsia" w:hAnsiTheme="majorEastAsia" w:cs="ＭＳ明朝" w:hint="eastAsia"/>
                <w:b/>
                <w:kern w:val="0"/>
                <w:szCs w:val="21"/>
              </w:rPr>
              <w:t>児童生徒の</w:t>
            </w:r>
            <w:r w:rsidR="00976C11" w:rsidRPr="006D6516">
              <w:rPr>
                <w:rFonts w:asciiTheme="majorEastAsia" w:eastAsiaTheme="majorEastAsia" w:hAnsiTheme="majorEastAsia" w:cs="ＭＳ明朝" w:hint="eastAsia"/>
                <w:b/>
                <w:kern w:val="0"/>
                <w:szCs w:val="21"/>
              </w:rPr>
              <w:t>「</w:t>
            </w:r>
            <w:r w:rsidR="007142C3" w:rsidRPr="006D6516">
              <w:rPr>
                <w:rFonts w:asciiTheme="majorEastAsia" w:eastAsiaTheme="majorEastAsia" w:hAnsiTheme="majorEastAsia" w:cs="ＭＳ明朝" w:hint="eastAsia"/>
                <w:b/>
                <w:kern w:val="0"/>
                <w:szCs w:val="21"/>
              </w:rPr>
              <w:t>こころ</w:t>
            </w:r>
            <w:r w:rsidR="00976C11" w:rsidRPr="006D6516">
              <w:rPr>
                <w:rFonts w:asciiTheme="majorEastAsia" w:eastAsiaTheme="majorEastAsia" w:hAnsiTheme="majorEastAsia" w:cs="ＭＳ明朝" w:hint="eastAsia"/>
                <w:b/>
                <w:kern w:val="0"/>
                <w:szCs w:val="21"/>
              </w:rPr>
              <w:t>・思い」</w:t>
            </w:r>
            <w:r w:rsidR="007142C3" w:rsidRPr="006D6516">
              <w:rPr>
                <w:rFonts w:asciiTheme="majorEastAsia" w:eastAsiaTheme="majorEastAsia" w:hAnsiTheme="majorEastAsia" w:cs="ＭＳ明朝" w:hint="eastAsia"/>
                <w:b/>
                <w:kern w:val="0"/>
                <w:szCs w:val="21"/>
              </w:rPr>
              <w:t>に寄り添い、教職員相互の連携のもと、教育力を高めていく学校</w:t>
            </w:r>
          </w:p>
          <w:p w:rsidR="00381C13" w:rsidRPr="006D6516" w:rsidRDefault="00C512DE" w:rsidP="00412DF9">
            <w:pPr>
              <w:pStyle w:val="ac"/>
              <w:numPr>
                <w:ilvl w:val="0"/>
                <w:numId w:val="20"/>
              </w:numPr>
              <w:spacing w:line="280" w:lineRule="exact"/>
              <w:ind w:leftChars="0"/>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学部、学年、</w:t>
            </w:r>
            <w:r w:rsidR="00043CF2" w:rsidRPr="006D6516">
              <w:rPr>
                <w:rFonts w:ascii="ＭＳ Ｐ明朝" w:eastAsia="ＭＳ Ｐ明朝" w:hAnsi="ＭＳ Ｐ明朝" w:hint="eastAsia"/>
                <w:color w:val="000000"/>
                <w:szCs w:val="21"/>
              </w:rPr>
              <w:t>分掌間の連携を</w:t>
            </w:r>
            <w:r w:rsidR="00381C13" w:rsidRPr="006D6516">
              <w:rPr>
                <w:rFonts w:ascii="ＭＳ Ｐ明朝" w:eastAsia="ＭＳ Ｐ明朝" w:hAnsi="ＭＳ Ｐ明朝" w:hint="eastAsia"/>
                <w:color w:val="000000"/>
                <w:szCs w:val="21"/>
              </w:rPr>
              <w:t>強化</w:t>
            </w:r>
            <w:r w:rsidRPr="006D6516">
              <w:rPr>
                <w:rFonts w:ascii="ＭＳ Ｐ明朝" w:eastAsia="ＭＳ Ｐ明朝" w:hAnsi="ＭＳ Ｐ明朝" w:hint="eastAsia"/>
                <w:color w:val="000000"/>
                <w:szCs w:val="21"/>
              </w:rPr>
              <w:t>し、教職員の相互協力体制の充実など、</w:t>
            </w:r>
            <w:r w:rsidR="00043CF2" w:rsidRPr="006D6516">
              <w:rPr>
                <w:rFonts w:ascii="ＭＳ Ｐ明朝" w:eastAsia="ＭＳ Ｐ明朝" w:hAnsi="ＭＳ Ｐ明朝" w:hint="eastAsia"/>
                <w:color w:val="000000"/>
                <w:szCs w:val="21"/>
              </w:rPr>
              <w:t>３年後を見すえた組織改編</w:t>
            </w:r>
            <w:r w:rsidR="005F1602" w:rsidRPr="006D6516">
              <w:rPr>
                <w:rFonts w:ascii="ＭＳ Ｐ明朝" w:eastAsia="ＭＳ Ｐ明朝" w:hAnsi="ＭＳ Ｐ明朝" w:hint="eastAsia"/>
                <w:color w:val="000000"/>
                <w:szCs w:val="21"/>
              </w:rPr>
              <w:t>（平成3１年度改編終了）</w:t>
            </w:r>
            <w:r w:rsidR="00043CF2" w:rsidRPr="006D6516">
              <w:rPr>
                <w:rFonts w:ascii="ＭＳ Ｐ明朝" w:eastAsia="ＭＳ Ｐ明朝" w:hAnsi="ＭＳ Ｐ明朝" w:hint="eastAsia"/>
                <w:color w:val="000000"/>
                <w:szCs w:val="21"/>
              </w:rPr>
              <w:t>を</w:t>
            </w:r>
            <w:r w:rsidR="005F1602" w:rsidRPr="006D6516">
              <w:rPr>
                <w:rFonts w:ascii="ＭＳ Ｐ明朝" w:eastAsia="ＭＳ Ｐ明朝" w:hAnsi="ＭＳ Ｐ明朝" w:hint="eastAsia"/>
                <w:color w:val="000000"/>
                <w:szCs w:val="21"/>
              </w:rPr>
              <w:t>段階的に進める</w:t>
            </w:r>
            <w:r w:rsidR="00381C13" w:rsidRPr="006D6516">
              <w:rPr>
                <w:rFonts w:ascii="ＭＳ Ｐ明朝" w:eastAsia="ＭＳ Ｐ明朝" w:hAnsi="ＭＳ Ｐ明朝" w:hint="eastAsia"/>
                <w:color w:val="000000"/>
                <w:szCs w:val="21"/>
              </w:rPr>
              <w:t>。</w:t>
            </w:r>
          </w:p>
          <w:p w:rsidR="00043CF2" w:rsidRPr="006D6516" w:rsidRDefault="00381C13" w:rsidP="00412DF9">
            <w:pPr>
              <w:pStyle w:val="ac"/>
              <w:numPr>
                <w:ilvl w:val="0"/>
                <w:numId w:val="20"/>
              </w:numPr>
              <w:spacing w:line="280" w:lineRule="exact"/>
              <w:ind w:leftChars="0"/>
              <w:rPr>
                <w:rFonts w:ascii="ＭＳ Ｐ明朝" w:eastAsia="ＭＳ Ｐ明朝" w:hAnsi="ＭＳ Ｐ明朝"/>
                <w:color w:val="000000"/>
              </w:rPr>
            </w:pPr>
            <w:r w:rsidRPr="006D6516">
              <w:rPr>
                <w:rFonts w:ascii="ＭＳ Ｐ明朝" w:eastAsia="ＭＳ Ｐ明朝" w:hAnsi="ＭＳ Ｐ明朝" w:hint="eastAsia"/>
                <w:color w:val="000000"/>
                <w:szCs w:val="21"/>
              </w:rPr>
              <w:t>学校</w:t>
            </w:r>
            <w:r w:rsidR="00E67FA4" w:rsidRPr="006D6516">
              <w:rPr>
                <w:rFonts w:ascii="ＭＳ Ｐ明朝" w:eastAsia="ＭＳ Ｐ明朝" w:hAnsi="ＭＳ Ｐ明朝" w:hint="eastAsia"/>
                <w:color w:val="000000"/>
                <w:szCs w:val="21"/>
              </w:rPr>
              <w:t>教育目標に沿った研修テーマを設定し、研修の充実に努め、</w:t>
            </w:r>
            <w:r w:rsidR="00C512DE" w:rsidRPr="006D6516">
              <w:rPr>
                <w:rFonts w:ascii="ＭＳ Ｐ明朝" w:eastAsia="ＭＳ Ｐ明朝" w:hAnsi="ＭＳ Ｐ明朝" w:hint="eastAsia"/>
                <w:color w:val="000000"/>
                <w:szCs w:val="21"/>
              </w:rPr>
              <w:t>教職員</w:t>
            </w:r>
            <w:r w:rsidR="00E67FA4" w:rsidRPr="006D6516">
              <w:rPr>
                <w:rFonts w:ascii="ＭＳ Ｐ明朝" w:eastAsia="ＭＳ Ｐ明朝" w:hAnsi="ＭＳ Ｐ明朝" w:hint="eastAsia"/>
                <w:color w:val="000000"/>
                <w:szCs w:val="21"/>
              </w:rPr>
              <w:t>の教育</w:t>
            </w:r>
            <w:r w:rsidRPr="006D6516">
              <w:rPr>
                <w:rFonts w:ascii="ＭＳ Ｐ明朝" w:eastAsia="ＭＳ Ｐ明朝" w:hAnsi="ＭＳ Ｐ明朝" w:hint="eastAsia"/>
                <w:color w:val="000000"/>
                <w:szCs w:val="21"/>
              </w:rPr>
              <w:t>力向上に努める</w:t>
            </w:r>
            <w:r w:rsidR="00C512DE" w:rsidRPr="006D6516">
              <w:rPr>
                <w:rFonts w:ascii="ＭＳ Ｐ明朝" w:eastAsia="ＭＳ Ｐ明朝" w:hAnsi="ＭＳ Ｐ明朝" w:hint="eastAsia"/>
                <w:color w:val="000000"/>
                <w:szCs w:val="21"/>
              </w:rPr>
              <w:t>。</w:t>
            </w:r>
          </w:p>
        </w:tc>
      </w:tr>
    </w:tbl>
    <w:p w:rsidR="00E00C77" w:rsidRPr="006D6516" w:rsidRDefault="00E00C77" w:rsidP="00E00C77">
      <w:pPr>
        <w:spacing w:line="300" w:lineRule="exact"/>
        <w:ind w:firstLineChars="100" w:firstLine="210"/>
        <w:rPr>
          <w:rFonts w:ascii="ＭＳ ゴシック" w:eastAsia="ＭＳ ゴシック" w:hAnsi="ＭＳ ゴシック"/>
          <w:szCs w:val="21"/>
        </w:rPr>
      </w:pPr>
    </w:p>
    <w:p w:rsidR="00267D3C" w:rsidRPr="006D6516" w:rsidRDefault="009B365C" w:rsidP="00E00C77">
      <w:pPr>
        <w:spacing w:line="300" w:lineRule="exact"/>
        <w:ind w:firstLineChars="100" w:firstLine="210"/>
        <w:rPr>
          <w:rFonts w:ascii="ＭＳ ゴシック" w:eastAsia="ＭＳ ゴシック" w:hAnsi="ＭＳ ゴシック"/>
          <w:szCs w:val="21"/>
        </w:rPr>
      </w:pPr>
      <w:r w:rsidRPr="006D6516">
        <w:rPr>
          <w:rFonts w:ascii="ＭＳ ゴシック" w:eastAsia="ＭＳ ゴシック" w:hAnsi="ＭＳ ゴシック" w:hint="eastAsia"/>
          <w:szCs w:val="21"/>
        </w:rPr>
        <w:t>【</w:t>
      </w:r>
      <w:r w:rsidR="0037367C" w:rsidRPr="006D6516">
        <w:rPr>
          <w:rFonts w:ascii="ＭＳ ゴシック" w:eastAsia="ＭＳ ゴシック" w:hAnsi="ＭＳ ゴシック" w:hint="eastAsia"/>
          <w:szCs w:val="21"/>
        </w:rPr>
        <w:t>学校教育自己診断</w:t>
      </w:r>
      <w:r w:rsidR="005E3C2A" w:rsidRPr="006D6516">
        <w:rPr>
          <w:rFonts w:ascii="ＭＳ ゴシック" w:eastAsia="ＭＳ ゴシック" w:hAnsi="ＭＳ ゴシック" w:hint="eastAsia"/>
          <w:szCs w:val="21"/>
        </w:rPr>
        <w:t>の</w:t>
      </w:r>
      <w:r w:rsidR="0037367C" w:rsidRPr="006D6516">
        <w:rPr>
          <w:rFonts w:ascii="ＭＳ ゴシック" w:eastAsia="ＭＳ ゴシック" w:hAnsi="ＭＳ ゴシック" w:hint="eastAsia"/>
          <w:szCs w:val="21"/>
        </w:rPr>
        <w:t>結果と分析・学校協議会</w:t>
      </w:r>
      <w:r w:rsidR="0096649A" w:rsidRPr="006D6516">
        <w:rPr>
          <w:rFonts w:ascii="ＭＳ ゴシック" w:eastAsia="ＭＳ ゴシック" w:hAnsi="ＭＳ ゴシック" w:hint="eastAsia"/>
          <w:szCs w:val="21"/>
        </w:rPr>
        <w:t>からの意見</w:t>
      </w:r>
      <w:r w:rsidRPr="006D65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7257"/>
      </w:tblGrid>
      <w:tr w:rsidR="00267D3C" w:rsidRPr="006D6516" w:rsidTr="000E4C3F">
        <w:trPr>
          <w:trHeight w:val="411"/>
          <w:jc w:val="center"/>
        </w:trPr>
        <w:tc>
          <w:tcPr>
            <w:tcW w:w="7735" w:type="dxa"/>
            <w:shd w:val="clear" w:color="auto" w:fill="auto"/>
            <w:vAlign w:val="center"/>
          </w:tcPr>
          <w:p w:rsidR="00267D3C" w:rsidRPr="006D6516" w:rsidRDefault="00267D3C" w:rsidP="004D39B3">
            <w:pPr>
              <w:spacing w:line="300" w:lineRule="exact"/>
              <w:jc w:val="center"/>
              <w:rPr>
                <w:rFonts w:ascii="ＭＳ 明朝" w:hAnsi="ＭＳ 明朝"/>
                <w:sz w:val="20"/>
                <w:szCs w:val="20"/>
              </w:rPr>
            </w:pPr>
            <w:r w:rsidRPr="006D6516">
              <w:rPr>
                <w:rFonts w:ascii="ＭＳ 明朝" w:hAnsi="ＭＳ 明朝" w:hint="eastAsia"/>
                <w:sz w:val="20"/>
                <w:szCs w:val="20"/>
              </w:rPr>
              <w:t>学校教育自己診断の結果と分析［平成</w:t>
            </w:r>
            <w:r w:rsidR="004D39B3" w:rsidRPr="006D6516">
              <w:rPr>
                <w:rFonts w:ascii="ＭＳ 明朝" w:hAnsi="ＭＳ 明朝" w:hint="eastAsia"/>
                <w:sz w:val="20"/>
                <w:szCs w:val="20"/>
              </w:rPr>
              <w:t>２９</w:t>
            </w:r>
            <w:r w:rsidRPr="006D6516">
              <w:rPr>
                <w:rFonts w:ascii="ＭＳ 明朝" w:hAnsi="ＭＳ 明朝" w:hint="eastAsia"/>
                <w:sz w:val="20"/>
                <w:szCs w:val="20"/>
              </w:rPr>
              <w:t>年</w:t>
            </w:r>
            <w:r w:rsidR="004D39B3" w:rsidRPr="006D6516">
              <w:rPr>
                <w:rFonts w:ascii="ＭＳ 明朝" w:hAnsi="ＭＳ 明朝" w:hint="eastAsia"/>
                <w:sz w:val="20"/>
                <w:szCs w:val="20"/>
              </w:rPr>
              <w:t>１２</w:t>
            </w:r>
            <w:r w:rsidRPr="006D6516">
              <w:rPr>
                <w:rFonts w:ascii="ＭＳ 明朝" w:hAnsi="ＭＳ 明朝" w:hint="eastAsia"/>
                <w:sz w:val="20"/>
                <w:szCs w:val="20"/>
              </w:rPr>
              <w:t>月実施分］</w:t>
            </w:r>
          </w:p>
        </w:tc>
        <w:tc>
          <w:tcPr>
            <w:tcW w:w="7257" w:type="dxa"/>
            <w:shd w:val="clear" w:color="auto" w:fill="auto"/>
            <w:vAlign w:val="center"/>
          </w:tcPr>
          <w:p w:rsidR="00267D3C" w:rsidRPr="006D6516" w:rsidRDefault="00267D3C" w:rsidP="00225A63">
            <w:pPr>
              <w:spacing w:line="300" w:lineRule="exact"/>
              <w:jc w:val="center"/>
              <w:rPr>
                <w:rFonts w:ascii="ＭＳ 明朝" w:hAnsi="ＭＳ 明朝"/>
                <w:sz w:val="20"/>
                <w:szCs w:val="20"/>
              </w:rPr>
            </w:pPr>
            <w:r w:rsidRPr="006D6516">
              <w:rPr>
                <w:rFonts w:ascii="ＭＳ 明朝" w:hAnsi="ＭＳ 明朝" w:hint="eastAsia"/>
                <w:sz w:val="20"/>
                <w:szCs w:val="20"/>
              </w:rPr>
              <w:t>学校協議会</w:t>
            </w:r>
            <w:r w:rsidR="00225A63" w:rsidRPr="006D6516">
              <w:rPr>
                <w:rFonts w:ascii="ＭＳ 明朝" w:hAnsi="ＭＳ 明朝" w:hint="eastAsia"/>
                <w:sz w:val="20"/>
                <w:szCs w:val="20"/>
              </w:rPr>
              <w:t>からの意見</w:t>
            </w:r>
          </w:p>
        </w:tc>
      </w:tr>
      <w:tr w:rsidR="004D39B3" w:rsidRPr="006D6516" w:rsidTr="000E4C3F">
        <w:trPr>
          <w:trHeight w:val="6897"/>
          <w:jc w:val="center"/>
        </w:trPr>
        <w:tc>
          <w:tcPr>
            <w:tcW w:w="7735" w:type="dxa"/>
            <w:shd w:val="clear" w:color="auto" w:fill="auto"/>
          </w:tcPr>
          <w:p w:rsidR="000E4C3F" w:rsidRPr="006D6516" w:rsidRDefault="000E4C3F" w:rsidP="000E4C3F">
            <w:pPr>
              <w:spacing w:line="240" w:lineRule="exact"/>
              <w:rPr>
                <w:rFonts w:ascii="ＭＳ 明朝" w:hAnsi="ＭＳ 明朝"/>
                <w:sz w:val="20"/>
                <w:szCs w:val="20"/>
              </w:rPr>
            </w:pPr>
            <w:r w:rsidRPr="006D6516">
              <w:rPr>
                <w:rFonts w:ascii="ＭＳ 明朝" w:hAnsi="ＭＳ 明朝" w:hint="eastAsia"/>
                <w:sz w:val="20"/>
                <w:szCs w:val="20"/>
              </w:rPr>
              <w:t>■児童生徒（回答数126人[回答率55.6％]小19人、中40人、高66人　不明1人）</w:t>
            </w:r>
          </w:p>
          <w:p w:rsidR="008E353B" w:rsidRPr="006D6516" w:rsidRDefault="008E353B" w:rsidP="008E353B">
            <w:pPr>
              <w:spacing w:line="240" w:lineRule="exact"/>
              <w:ind w:leftChars="100" w:left="410" w:hangingChars="100" w:hanging="200"/>
              <w:rPr>
                <w:rFonts w:ascii="ＭＳ 明朝" w:hAnsi="ＭＳ 明朝"/>
                <w:sz w:val="20"/>
                <w:szCs w:val="20"/>
              </w:rPr>
            </w:pPr>
            <w:r w:rsidRPr="006D6516">
              <w:rPr>
                <w:rFonts w:ascii="ＭＳ 明朝" w:hAnsi="ＭＳ 明朝" w:hint="eastAsia"/>
                <w:sz w:val="20"/>
                <w:szCs w:val="20"/>
              </w:rPr>
              <w:t>＊</w:t>
            </w:r>
            <w:r w:rsidR="005B4524" w:rsidRPr="006D6516">
              <w:rPr>
                <w:rFonts w:ascii="ＭＳ 明朝" w:hAnsi="ＭＳ 明朝" w:hint="eastAsia"/>
                <w:sz w:val="20"/>
                <w:szCs w:val="20"/>
              </w:rPr>
              <w:t>以下の数値[割合]は</w:t>
            </w:r>
            <w:r w:rsidRPr="006D6516">
              <w:rPr>
                <w:rFonts w:ascii="ＭＳ 明朝" w:hAnsi="ＭＳ 明朝" w:hint="eastAsia"/>
                <w:sz w:val="20"/>
                <w:szCs w:val="20"/>
              </w:rPr>
              <w:t>「未</w:t>
            </w:r>
            <w:r w:rsidR="005B4524" w:rsidRPr="006D6516">
              <w:rPr>
                <w:rFonts w:ascii="ＭＳ 明朝" w:hAnsi="ＭＳ 明朝" w:hint="eastAsia"/>
                <w:sz w:val="20"/>
                <w:szCs w:val="20"/>
              </w:rPr>
              <w:t>記入</w:t>
            </w:r>
            <w:r w:rsidRPr="006D6516">
              <w:rPr>
                <w:rFonts w:ascii="ＭＳ 明朝" w:hAnsi="ＭＳ 明朝" w:hint="eastAsia"/>
                <w:sz w:val="20"/>
                <w:szCs w:val="20"/>
              </w:rPr>
              <w:t>」</w:t>
            </w:r>
            <w:r w:rsidR="005B4524" w:rsidRPr="006D6516">
              <w:rPr>
                <w:rFonts w:ascii="ＭＳ 明朝" w:hAnsi="ＭＳ 明朝" w:hint="eastAsia"/>
                <w:sz w:val="20"/>
                <w:szCs w:val="20"/>
              </w:rPr>
              <w:t>（</w:t>
            </w:r>
            <w:r w:rsidR="00FB5A84" w:rsidRPr="006D6516">
              <w:rPr>
                <w:rFonts w:ascii="ＭＳ 明朝" w:hAnsi="ＭＳ 明朝" w:hint="eastAsia"/>
                <w:sz w:val="20"/>
                <w:szCs w:val="20"/>
              </w:rPr>
              <w:t>小45％、中21％、高</w:t>
            </w:r>
            <w:r w:rsidR="005B4524" w:rsidRPr="006D6516">
              <w:rPr>
                <w:rFonts w:ascii="ＭＳ 明朝" w:hAnsi="ＭＳ 明朝" w:hint="eastAsia"/>
                <w:sz w:val="20"/>
                <w:szCs w:val="20"/>
              </w:rPr>
              <w:t>15</w:t>
            </w:r>
            <w:r w:rsidRPr="006D6516">
              <w:rPr>
                <w:rFonts w:ascii="ＭＳ 明朝" w:hAnsi="ＭＳ 明朝" w:hint="eastAsia"/>
                <w:sz w:val="20"/>
                <w:szCs w:val="20"/>
              </w:rPr>
              <w:t>％</w:t>
            </w:r>
            <w:r w:rsidR="005B4524" w:rsidRPr="006D6516">
              <w:rPr>
                <w:rFonts w:ascii="ＭＳ 明朝" w:hAnsi="ＭＳ 明朝" w:hint="eastAsia"/>
                <w:sz w:val="20"/>
                <w:szCs w:val="20"/>
              </w:rPr>
              <w:t>）を</w:t>
            </w:r>
            <w:r w:rsidR="004B6CC0" w:rsidRPr="006D6516">
              <w:rPr>
                <w:rFonts w:ascii="ＭＳ 明朝" w:hAnsi="ＭＳ 明朝" w:hint="eastAsia"/>
                <w:sz w:val="20"/>
                <w:szCs w:val="20"/>
              </w:rPr>
              <w:t>分母から</w:t>
            </w:r>
            <w:r w:rsidR="005B4524" w:rsidRPr="006D6516">
              <w:rPr>
                <w:rFonts w:ascii="ＭＳ 明朝" w:hAnsi="ＭＳ 明朝" w:hint="eastAsia"/>
                <w:sz w:val="20"/>
                <w:szCs w:val="20"/>
              </w:rPr>
              <w:t>除く</w:t>
            </w:r>
            <w:r w:rsidRPr="006D6516">
              <w:rPr>
                <w:rFonts w:ascii="ＭＳ 明朝" w:hAnsi="ＭＳ 明朝" w:hint="eastAsia"/>
                <w:sz w:val="20"/>
                <w:szCs w:val="20"/>
              </w:rPr>
              <w:t>。</w:t>
            </w:r>
          </w:p>
          <w:p w:rsidR="000E4C3F" w:rsidRPr="006D6516" w:rsidRDefault="008E353B" w:rsidP="008E353B">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w:t>
            </w:r>
            <w:r w:rsidR="000E4C3F" w:rsidRPr="006D6516">
              <w:rPr>
                <w:rFonts w:ascii="ＭＳ 明朝" w:hAnsi="ＭＳ 明朝" w:hint="eastAsia"/>
                <w:sz w:val="20"/>
                <w:szCs w:val="20"/>
              </w:rPr>
              <w:t>「学校は楽しいですか？」肯定的回答率が</w:t>
            </w:r>
            <w:r w:rsidR="005B4524" w:rsidRPr="006D6516">
              <w:rPr>
                <w:rFonts w:ascii="ＭＳ 明朝" w:hAnsi="ＭＳ 明朝" w:hint="eastAsia"/>
                <w:sz w:val="20"/>
                <w:szCs w:val="20"/>
              </w:rPr>
              <w:t>、</w:t>
            </w:r>
            <w:r w:rsidR="00B4398D" w:rsidRPr="006D6516">
              <w:rPr>
                <w:rFonts w:ascii="ＭＳ 明朝" w:hAnsi="ＭＳ 明朝" w:hint="eastAsia"/>
                <w:sz w:val="20"/>
                <w:szCs w:val="20"/>
              </w:rPr>
              <w:t>75 ％[</w:t>
            </w:r>
            <w:r w:rsidR="005B4524" w:rsidRPr="006D6516">
              <w:rPr>
                <w:rFonts w:ascii="ＭＳ 明朝" w:hAnsi="ＭＳ 明朝" w:hint="eastAsia"/>
                <w:sz w:val="20"/>
                <w:szCs w:val="20"/>
              </w:rPr>
              <w:t>小</w:t>
            </w:r>
            <w:r w:rsidR="00B4398D" w:rsidRPr="006D6516">
              <w:rPr>
                <w:rFonts w:ascii="ＭＳ 明朝" w:hAnsi="ＭＳ 明朝" w:hint="eastAsia"/>
                <w:sz w:val="20"/>
                <w:szCs w:val="20"/>
              </w:rPr>
              <w:t>63</w:t>
            </w:r>
            <w:r w:rsidR="000E4C3F" w:rsidRPr="006D6516">
              <w:rPr>
                <w:rFonts w:ascii="ＭＳ 明朝" w:hAnsi="ＭＳ 明朝" w:hint="eastAsia"/>
                <w:sz w:val="20"/>
                <w:szCs w:val="20"/>
              </w:rPr>
              <w:t>％</w:t>
            </w:r>
            <w:r w:rsidR="005B4524" w:rsidRPr="006D6516">
              <w:rPr>
                <w:rFonts w:ascii="ＭＳ 明朝" w:hAnsi="ＭＳ 明朝" w:hint="eastAsia"/>
                <w:sz w:val="20"/>
                <w:szCs w:val="20"/>
              </w:rPr>
              <w:t>、中</w:t>
            </w:r>
            <w:r w:rsidR="00B4398D" w:rsidRPr="006D6516">
              <w:rPr>
                <w:rFonts w:ascii="ＭＳ 明朝" w:hAnsi="ＭＳ 明朝" w:hint="eastAsia"/>
                <w:sz w:val="20"/>
                <w:szCs w:val="20"/>
              </w:rPr>
              <w:t>81</w:t>
            </w:r>
            <w:r w:rsidR="005B4524" w:rsidRPr="006D6516">
              <w:rPr>
                <w:rFonts w:ascii="ＭＳ 明朝" w:hAnsi="ＭＳ 明朝" w:hint="eastAsia"/>
                <w:sz w:val="20"/>
                <w:szCs w:val="20"/>
              </w:rPr>
              <w:t>％、高</w:t>
            </w:r>
            <w:r w:rsidR="00B4398D" w:rsidRPr="006D6516">
              <w:rPr>
                <w:rFonts w:ascii="ＭＳ 明朝" w:hAnsi="ＭＳ 明朝" w:hint="eastAsia"/>
                <w:sz w:val="20"/>
                <w:szCs w:val="20"/>
              </w:rPr>
              <w:t>81</w:t>
            </w:r>
            <w:r w:rsidR="005B4524" w:rsidRPr="006D6516">
              <w:rPr>
                <w:rFonts w:ascii="ＭＳ 明朝" w:hAnsi="ＭＳ 明朝" w:hint="eastAsia"/>
                <w:sz w:val="20"/>
                <w:szCs w:val="20"/>
              </w:rPr>
              <w:t>％</w:t>
            </w:r>
            <w:r w:rsidR="00B4398D" w:rsidRPr="006D6516">
              <w:rPr>
                <w:rFonts w:ascii="ＭＳ 明朝" w:hAnsi="ＭＳ 明朝" w:hint="eastAsia"/>
                <w:sz w:val="20"/>
                <w:szCs w:val="20"/>
              </w:rPr>
              <w:t>]となり、昨年度とほぼ同じ数値。</w:t>
            </w:r>
            <w:r w:rsidR="005B4524" w:rsidRPr="006D6516">
              <w:rPr>
                <w:rFonts w:ascii="ＭＳ 明朝" w:hAnsi="ＭＳ 明朝" w:hint="eastAsia"/>
                <w:sz w:val="20"/>
                <w:szCs w:val="20"/>
              </w:rPr>
              <w:t>「わからない」</w:t>
            </w:r>
            <w:r w:rsidR="000E4C3F" w:rsidRPr="006D6516">
              <w:rPr>
                <w:rFonts w:ascii="ＭＳ 明朝" w:hAnsi="ＭＳ 明朝" w:hint="eastAsia"/>
                <w:sz w:val="20"/>
                <w:szCs w:val="20"/>
              </w:rPr>
              <w:t>が</w:t>
            </w:r>
            <w:r w:rsidR="005B4524" w:rsidRPr="006D6516">
              <w:rPr>
                <w:rFonts w:ascii="ＭＳ 明朝" w:hAnsi="ＭＳ 明朝" w:hint="eastAsia"/>
                <w:sz w:val="20"/>
                <w:szCs w:val="20"/>
              </w:rPr>
              <w:t>11.7</w:t>
            </w:r>
            <w:r w:rsidR="000E4C3F" w:rsidRPr="006D6516">
              <w:rPr>
                <w:rFonts w:ascii="ＭＳ 明朝" w:hAnsi="ＭＳ 明朝" w:hint="eastAsia"/>
                <w:sz w:val="20"/>
                <w:szCs w:val="20"/>
              </w:rPr>
              <w:t>%。</w:t>
            </w:r>
          </w:p>
          <w:p w:rsidR="000E4C3F" w:rsidRPr="006D6516" w:rsidRDefault="000E4C3F"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・「学校での勉強はわかりますか？」では、</w:t>
            </w:r>
            <w:r w:rsidR="00B4398D" w:rsidRPr="006D6516">
              <w:rPr>
                <w:rFonts w:ascii="ＭＳ 明朝" w:hAnsi="ＭＳ 明朝" w:hint="eastAsia"/>
                <w:sz w:val="20"/>
                <w:szCs w:val="20"/>
              </w:rPr>
              <w:t>肯定的回答率が、小50％、中78％、高95％</w:t>
            </w:r>
            <w:r w:rsidR="004B6CC0" w:rsidRPr="006D6516">
              <w:rPr>
                <w:rFonts w:ascii="ＭＳ 明朝" w:hAnsi="ＭＳ 明朝" w:hint="eastAsia"/>
                <w:sz w:val="20"/>
                <w:szCs w:val="20"/>
              </w:rPr>
              <w:t>[平均74％]</w:t>
            </w:r>
            <w:r w:rsidR="00B4398D" w:rsidRPr="006D6516">
              <w:rPr>
                <w:rFonts w:ascii="ＭＳ 明朝" w:hAnsi="ＭＳ 明朝" w:hint="eastAsia"/>
                <w:sz w:val="20"/>
                <w:szCs w:val="20"/>
              </w:rPr>
              <w:t>。</w:t>
            </w:r>
            <w:r w:rsidRPr="006D6516">
              <w:rPr>
                <w:rFonts w:ascii="ＭＳ 明朝" w:hAnsi="ＭＳ 明朝" w:hint="eastAsia"/>
                <w:sz w:val="20"/>
                <w:szCs w:val="20"/>
              </w:rPr>
              <w:t>「わからない」</w:t>
            </w:r>
            <w:r w:rsidR="00B4398D" w:rsidRPr="006D6516">
              <w:rPr>
                <w:rFonts w:ascii="ＭＳ 明朝" w:hAnsi="ＭＳ 明朝" w:hint="eastAsia"/>
                <w:sz w:val="20"/>
                <w:szCs w:val="20"/>
              </w:rPr>
              <w:t>が13％</w:t>
            </w:r>
            <w:r w:rsidR="004B6CC0" w:rsidRPr="006D6516">
              <w:rPr>
                <w:rFonts w:ascii="ＭＳ 明朝" w:hAnsi="ＭＳ 明朝" w:hint="eastAsia"/>
                <w:sz w:val="20"/>
                <w:szCs w:val="20"/>
              </w:rPr>
              <w:t>[小21％、中8％、高6％]</w:t>
            </w:r>
            <w:r w:rsidR="008E7449" w:rsidRPr="006D6516">
              <w:rPr>
                <w:rFonts w:ascii="ＭＳ 明朝" w:hAnsi="ＭＳ 明朝" w:hint="eastAsia"/>
                <w:sz w:val="20"/>
                <w:szCs w:val="20"/>
              </w:rPr>
              <w:t>で、昨年度とほぼ同数となった</w:t>
            </w:r>
            <w:r w:rsidRPr="006D6516">
              <w:rPr>
                <w:rFonts w:ascii="ＭＳ 明朝" w:hAnsi="ＭＳ 明朝" w:hint="eastAsia"/>
                <w:sz w:val="20"/>
                <w:szCs w:val="20"/>
              </w:rPr>
              <w:t>。</w:t>
            </w:r>
            <w:r w:rsidR="008E7449" w:rsidRPr="006D6516">
              <w:rPr>
                <w:rFonts w:ascii="ＭＳ 明朝" w:hAnsi="ＭＳ 明朝" w:hint="eastAsia"/>
                <w:sz w:val="20"/>
                <w:szCs w:val="20"/>
              </w:rPr>
              <w:t>小では、未回答が多いこと、高では数値が高いことが分かる。</w:t>
            </w:r>
          </w:p>
          <w:p w:rsidR="000E4C3F" w:rsidRPr="006D6516" w:rsidRDefault="000E4C3F" w:rsidP="008E7449">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・「先生は話をよく聞いてくれますか？」、「先生はやさしいことばづかいで話してくれますか？」では、肯定的回答率がそれぞれ、</w:t>
            </w:r>
            <w:r w:rsidR="004B6CC0" w:rsidRPr="006D6516">
              <w:rPr>
                <w:rFonts w:ascii="ＭＳ 明朝" w:hAnsi="ＭＳ 明朝" w:hint="eastAsia"/>
                <w:sz w:val="20"/>
                <w:szCs w:val="20"/>
              </w:rPr>
              <w:t>77％、77</w:t>
            </w:r>
            <w:r w:rsidRPr="006D6516">
              <w:rPr>
                <w:rFonts w:ascii="ＭＳ 明朝" w:hAnsi="ＭＳ 明朝" w:hint="eastAsia"/>
                <w:sz w:val="20"/>
                <w:szCs w:val="20"/>
              </w:rPr>
              <w:t>%</w:t>
            </w:r>
            <w:r w:rsidR="008E7449" w:rsidRPr="006D6516">
              <w:rPr>
                <w:rFonts w:ascii="ＭＳ 明朝" w:hAnsi="ＭＳ 明朝" w:hint="eastAsia"/>
                <w:sz w:val="20"/>
                <w:szCs w:val="20"/>
              </w:rPr>
              <w:t>で、</w:t>
            </w:r>
            <w:r w:rsidRPr="006D6516">
              <w:rPr>
                <w:rFonts w:ascii="ＭＳ 明朝" w:hAnsi="ＭＳ 明朝" w:hint="eastAsia"/>
                <w:sz w:val="20"/>
                <w:szCs w:val="20"/>
              </w:rPr>
              <w:t>否定的回答率は、</w:t>
            </w:r>
            <w:r w:rsidR="008E7449" w:rsidRPr="006D6516">
              <w:rPr>
                <w:rFonts w:ascii="ＭＳ 明朝" w:hAnsi="ＭＳ 明朝" w:hint="eastAsia"/>
                <w:sz w:val="20"/>
                <w:szCs w:val="20"/>
              </w:rPr>
              <w:t>1</w:t>
            </w:r>
            <w:r w:rsidR="00897D5D" w:rsidRPr="006D6516">
              <w:rPr>
                <w:rFonts w:ascii="ＭＳ 明朝" w:hAnsi="ＭＳ 明朝" w:hint="eastAsia"/>
                <w:sz w:val="20"/>
                <w:szCs w:val="20"/>
              </w:rPr>
              <w:t>％、３％で、昨年度と比較して</w:t>
            </w:r>
            <w:r w:rsidR="008E7449" w:rsidRPr="006D6516">
              <w:rPr>
                <w:rFonts w:ascii="ＭＳ 明朝" w:hAnsi="ＭＳ 明朝" w:hint="eastAsia"/>
                <w:sz w:val="20"/>
                <w:szCs w:val="20"/>
              </w:rPr>
              <w:t>減少している</w:t>
            </w:r>
            <w:r w:rsidRPr="006D6516">
              <w:rPr>
                <w:rFonts w:ascii="ＭＳ 明朝" w:hAnsi="ＭＳ 明朝" w:hint="eastAsia"/>
                <w:sz w:val="20"/>
                <w:szCs w:val="20"/>
              </w:rPr>
              <w:t>。</w:t>
            </w:r>
          </w:p>
          <w:p w:rsidR="000E4C3F" w:rsidRPr="006D6516" w:rsidRDefault="008E7449"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・小学部では、「わからない」「未回答」の回答率がすべての項目で50％を超えており、アンケート形式での回答</w:t>
            </w:r>
            <w:r w:rsidR="00897D5D" w:rsidRPr="006D6516">
              <w:rPr>
                <w:rFonts w:ascii="ＭＳ 明朝" w:hAnsi="ＭＳ 明朝" w:hint="eastAsia"/>
                <w:sz w:val="20"/>
                <w:szCs w:val="20"/>
              </w:rPr>
              <w:t>方法等</w:t>
            </w:r>
            <w:r w:rsidRPr="006D6516">
              <w:rPr>
                <w:rFonts w:ascii="ＭＳ 明朝" w:hAnsi="ＭＳ 明朝" w:hint="eastAsia"/>
                <w:sz w:val="20"/>
                <w:szCs w:val="20"/>
              </w:rPr>
              <w:t xml:space="preserve">に工夫が必要である。　</w:t>
            </w:r>
          </w:p>
          <w:p w:rsidR="006F24FE" w:rsidRPr="006D6516" w:rsidRDefault="006F24FE" w:rsidP="000E4C3F">
            <w:pPr>
              <w:spacing w:line="240" w:lineRule="exact"/>
              <w:ind w:left="200" w:hangingChars="100" w:hanging="200"/>
              <w:rPr>
                <w:rFonts w:ascii="ＭＳ 明朝" w:hAnsi="ＭＳ 明朝"/>
                <w:sz w:val="20"/>
                <w:szCs w:val="20"/>
              </w:rPr>
            </w:pPr>
          </w:p>
          <w:p w:rsidR="000E4C3F" w:rsidRPr="006D6516" w:rsidRDefault="000E4C3F" w:rsidP="000E4C3F">
            <w:pPr>
              <w:spacing w:line="240" w:lineRule="exact"/>
              <w:rPr>
                <w:rFonts w:ascii="ＭＳ 明朝" w:hAnsi="ＭＳ 明朝"/>
                <w:sz w:val="20"/>
                <w:szCs w:val="20"/>
              </w:rPr>
            </w:pPr>
            <w:r w:rsidRPr="006D6516">
              <w:rPr>
                <w:rFonts w:ascii="ＭＳ 明朝" w:hAnsi="ＭＳ 明朝" w:hint="eastAsia"/>
                <w:sz w:val="20"/>
                <w:szCs w:val="20"/>
              </w:rPr>
              <w:t>■保護者（回答数1</w:t>
            </w:r>
            <w:r w:rsidR="00BC0B83" w:rsidRPr="006D6516">
              <w:rPr>
                <w:rFonts w:ascii="ＭＳ 明朝" w:hAnsi="ＭＳ 明朝" w:hint="eastAsia"/>
                <w:sz w:val="20"/>
                <w:szCs w:val="20"/>
              </w:rPr>
              <w:t>31</w:t>
            </w:r>
            <w:r w:rsidRPr="006D6516">
              <w:rPr>
                <w:rFonts w:ascii="ＭＳ 明朝" w:hAnsi="ＭＳ 明朝" w:hint="eastAsia"/>
                <w:sz w:val="20"/>
                <w:szCs w:val="20"/>
              </w:rPr>
              <w:t>人[回答率</w:t>
            </w:r>
            <w:r w:rsidR="00BC0B83" w:rsidRPr="006D6516">
              <w:rPr>
                <w:rFonts w:ascii="ＭＳ 明朝" w:hAnsi="ＭＳ 明朝" w:hint="eastAsia"/>
                <w:sz w:val="20"/>
                <w:szCs w:val="20"/>
              </w:rPr>
              <w:t>55</w:t>
            </w:r>
            <w:r w:rsidRPr="006D6516">
              <w:rPr>
                <w:rFonts w:ascii="ＭＳ 明朝" w:hAnsi="ＭＳ 明朝" w:hint="eastAsia"/>
                <w:sz w:val="20"/>
                <w:szCs w:val="20"/>
              </w:rPr>
              <w:t>％]　小2</w:t>
            </w:r>
            <w:r w:rsidR="00BC0B83" w:rsidRPr="006D6516">
              <w:rPr>
                <w:rFonts w:ascii="ＭＳ 明朝" w:hAnsi="ＭＳ 明朝" w:hint="eastAsia"/>
                <w:sz w:val="20"/>
                <w:szCs w:val="20"/>
              </w:rPr>
              <w:t>1</w:t>
            </w:r>
            <w:r w:rsidRPr="006D6516">
              <w:rPr>
                <w:rFonts w:ascii="ＭＳ 明朝" w:hAnsi="ＭＳ 明朝" w:hint="eastAsia"/>
                <w:sz w:val="20"/>
                <w:szCs w:val="20"/>
              </w:rPr>
              <w:t>人、中</w:t>
            </w:r>
            <w:r w:rsidR="00BC0B83" w:rsidRPr="006D6516">
              <w:rPr>
                <w:rFonts w:ascii="ＭＳ 明朝" w:hAnsi="ＭＳ 明朝" w:hint="eastAsia"/>
                <w:sz w:val="20"/>
                <w:szCs w:val="20"/>
              </w:rPr>
              <w:t>46</w:t>
            </w:r>
            <w:r w:rsidRPr="006D6516">
              <w:rPr>
                <w:rFonts w:ascii="ＭＳ 明朝" w:hAnsi="ＭＳ 明朝" w:hint="eastAsia"/>
                <w:sz w:val="20"/>
                <w:szCs w:val="20"/>
              </w:rPr>
              <w:t>人、高</w:t>
            </w:r>
            <w:r w:rsidR="00BC0B83" w:rsidRPr="006D6516">
              <w:rPr>
                <w:rFonts w:ascii="ＭＳ 明朝" w:hAnsi="ＭＳ 明朝" w:hint="eastAsia"/>
                <w:sz w:val="20"/>
                <w:szCs w:val="20"/>
              </w:rPr>
              <w:t>64</w:t>
            </w:r>
            <w:r w:rsidRPr="006D6516">
              <w:rPr>
                <w:rFonts w:ascii="ＭＳ 明朝" w:hAnsi="ＭＳ 明朝" w:hint="eastAsia"/>
                <w:sz w:val="20"/>
                <w:szCs w:val="20"/>
              </w:rPr>
              <w:t>人、不明</w:t>
            </w:r>
            <w:r w:rsidR="00BC0B83" w:rsidRPr="006D6516">
              <w:rPr>
                <w:rFonts w:ascii="ＭＳ 明朝" w:hAnsi="ＭＳ 明朝" w:hint="eastAsia"/>
                <w:sz w:val="20"/>
                <w:szCs w:val="20"/>
              </w:rPr>
              <w:t>3</w:t>
            </w:r>
            <w:r w:rsidRPr="006D6516">
              <w:rPr>
                <w:rFonts w:ascii="ＭＳ 明朝" w:hAnsi="ＭＳ 明朝" w:hint="eastAsia"/>
                <w:sz w:val="20"/>
                <w:szCs w:val="20"/>
              </w:rPr>
              <w:t>人）</w:t>
            </w:r>
          </w:p>
          <w:p w:rsidR="00BC0B83" w:rsidRPr="006D6516" w:rsidRDefault="00BC0B83" w:rsidP="000E4C3F">
            <w:pPr>
              <w:spacing w:line="240" w:lineRule="exact"/>
              <w:rPr>
                <w:rFonts w:ascii="ＭＳ 明朝" w:hAnsi="ＭＳ 明朝"/>
                <w:sz w:val="20"/>
                <w:szCs w:val="20"/>
              </w:rPr>
            </w:pPr>
            <w:r w:rsidRPr="006D6516">
              <w:rPr>
                <w:rFonts w:ascii="ＭＳ 明朝" w:hAnsi="ＭＳ 明朝" w:hint="eastAsia"/>
                <w:sz w:val="20"/>
                <w:szCs w:val="20"/>
              </w:rPr>
              <w:t xml:space="preserve">　＊昨年度の回答率[68％]を13ポイント下回った。</w:t>
            </w:r>
          </w:p>
          <w:p w:rsidR="000E4C3F" w:rsidRPr="006D6516" w:rsidRDefault="000E4C3F"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・「子どもは学校へ行くことを楽しみにしている」では、肯定的回答率が</w:t>
            </w:r>
            <w:r w:rsidR="00897D5D" w:rsidRPr="006D6516">
              <w:rPr>
                <w:rFonts w:ascii="ＭＳ 明朝" w:hAnsi="ＭＳ 明朝" w:hint="eastAsia"/>
                <w:sz w:val="20"/>
                <w:szCs w:val="20"/>
              </w:rPr>
              <w:t>小72</w:t>
            </w:r>
            <w:r w:rsidRPr="006D6516">
              <w:rPr>
                <w:rFonts w:ascii="ＭＳ 明朝" w:hAnsi="ＭＳ 明朝" w:hint="eastAsia"/>
                <w:sz w:val="20"/>
                <w:szCs w:val="20"/>
              </w:rPr>
              <w:t>％、</w:t>
            </w:r>
            <w:r w:rsidR="00897D5D" w:rsidRPr="006D6516">
              <w:rPr>
                <w:rFonts w:ascii="ＭＳ 明朝" w:hAnsi="ＭＳ 明朝" w:hint="eastAsia"/>
                <w:sz w:val="20"/>
                <w:szCs w:val="20"/>
              </w:rPr>
              <w:t>中89％、高99％となり、</w:t>
            </w:r>
            <w:r w:rsidRPr="006D6516">
              <w:rPr>
                <w:rFonts w:ascii="ＭＳ 明朝" w:hAnsi="ＭＳ 明朝" w:hint="eastAsia"/>
                <w:sz w:val="20"/>
                <w:szCs w:val="20"/>
              </w:rPr>
              <w:t>否定的回答率</w:t>
            </w:r>
            <w:r w:rsidR="00897D5D" w:rsidRPr="006D6516">
              <w:rPr>
                <w:rFonts w:ascii="ＭＳ 明朝" w:hAnsi="ＭＳ 明朝" w:hint="eastAsia"/>
                <w:sz w:val="20"/>
                <w:szCs w:val="20"/>
              </w:rPr>
              <w:t xml:space="preserve">の平均は1 </w:t>
            </w:r>
            <w:r w:rsidRPr="006D6516">
              <w:rPr>
                <w:rFonts w:ascii="ＭＳ 明朝" w:hAnsi="ＭＳ 明朝" w:hint="eastAsia"/>
                <w:sz w:val="20"/>
                <w:szCs w:val="20"/>
              </w:rPr>
              <w:t>％である。</w:t>
            </w:r>
            <w:r w:rsidR="00897D5D" w:rsidRPr="006D6516">
              <w:rPr>
                <w:rFonts w:ascii="ＭＳ 明朝" w:hAnsi="ＭＳ 明朝" w:hint="eastAsia"/>
                <w:sz w:val="20"/>
                <w:szCs w:val="20"/>
              </w:rPr>
              <w:t>昨年度と比較して</w:t>
            </w:r>
            <w:r w:rsidRPr="006D6516">
              <w:rPr>
                <w:rFonts w:ascii="ＭＳ 明朝" w:hAnsi="ＭＳ 明朝" w:hint="eastAsia"/>
                <w:sz w:val="20"/>
                <w:szCs w:val="20"/>
              </w:rPr>
              <w:t>、否定的回答率が9％</w:t>
            </w:r>
            <w:r w:rsidR="00897D5D" w:rsidRPr="006D6516">
              <w:rPr>
                <w:rFonts w:ascii="ＭＳ 明朝" w:hAnsi="ＭＳ 明朝" w:hint="eastAsia"/>
                <w:sz w:val="20"/>
                <w:szCs w:val="20"/>
              </w:rPr>
              <w:t>から１％と減少した</w:t>
            </w:r>
            <w:r w:rsidRPr="006D6516">
              <w:rPr>
                <w:rFonts w:ascii="ＭＳ 明朝" w:hAnsi="ＭＳ 明朝" w:hint="eastAsia"/>
                <w:sz w:val="20"/>
                <w:szCs w:val="20"/>
              </w:rPr>
              <w:t>。</w:t>
            </w:r>
          </w:p>
          <w:p w:rsidR="000E4C3F" w:rsidRPr="006D6516" w:rsidRDefault="000E4C3F"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・「子どもは授業がわかりやすいと言っている。もしくは、楽しいと言っている」では、肯定的回答率</w:t>
            </w:r>
            <w:r w:rsidR="00897D5D" w:rsidRPr="006D6516">
              <w:rPr>
                <w:rFonts w:ascii="ＭＳ 明朝" w:hAnsi="ＭＳ 明朝" w:hint="eastAsia"/>
                <w:sz w:val="20"/>
                <w:szCs w:val="20"/>
              </w:rPr>
              <w:t>小48</w:t>
            </w:r>
            <w:r w:rsidRPr="006D6516">
              <w:rPr>
                <w:rFonts w:ascii="ＭＳ 明朝" w:hAnsi="ＭＳ 明朝" w:hint="eastAsia"/>
                <w:sz w:val="20"/>
                <w:szCs w:val="20"/>
              </w:rPr>
              <w:t>％、</w:t>
            </w:r>
            <w:r w:rsidR="00897D5D" w:rsidRPr="006D6516">
              <w:rPr>
                <w:rFonts w:ascii="ＭＳ 明朝" w:hAnsi="ＭＳ 明朝" w:hint="eastAsia"/>
                <w:sz w:val="20"/>
                <w:szCs w:val="20"/>
              </w:rPr>
              <w:t>中59％、高78％、</w:t>
            </w:r>
            <w:r w:rsidRPr="006D6516">
              <w:rPr>
                <w:rFonts w:ascii="ＭＳ 明朝" w:hAnsi="ＭＳ 明朝" w:hint="eastAsia"/>
                <w:sz w:val="20"/>
                <w:szCs w:val="20"/>
              </w:rPr>
              <w:t>否定的回答率1％</w:t>
            </w:r>
            <w:r w:rsidR="00897D5D" w:rsidRPr="006D6516">
              <w:rPr>
                <w:rFonts w:ascii="ＭＳ 明朝" w:hAnsi="ＭＳ 明朝" w:hint="eastAsia"/>
                <w:sz w:val="20"/>
                <w:szCs w:val="20"/>
              </w:rPr>
              <w:t>であった。</w:t>
            </w:r>
            <w:r w:rsidRPr="006D6516">
              <w:rPr>
                <w:rFonts w:ascii="ＭＳ 明朝" w:hAnsi="ＭＳ 明朝" w:hint="eastAsia"/>
                <w:sz w:val="20"/>
                <w:szCs w:val="20"/>
              </w:rPr>
              <w:t>「わからない」</w:t>
            </w:r>
            <w:r w:rsidR="00897D5D" w:rsidRPr="006D6516">
              <w:rPr>
                <w:rFonts w:ascii="ＭＳ 明朝" w:hAnsi="ＭＳ 明朝" w:hint="eastAsia"/>
                <w:sz w:val="20"/>
                <w:szCs w:val="20"/>
              </w:rPr>
              <w:t>は、小48</w:t>
            </w:r>
            <w:r w:rsidRPr="006D6516">
              <w:rPr>
                <w:rFonts w:ascii="ＭＳ 明朝" w:hAnsi="ＭＳ 明朝" w:hint="eastAsia"/>
                <w:sz w:val="20"/>
                <w:szCs w:val="20"/>
              </w:rPr>
              <w:t>％</w:t>
            </w:r>
            <w:r w:rsidR="00897D5D" w:rsidRPr="006D6516">
              <w:rPr>
                <w:rFonts w:ascii="ＭＳ 明朝" w:hAnsi="ＭＳ 明朝" w:hint="eastAsia"/>
                <w:sz w:val="20"/>
                <w:szCs w:val="20"/>
              </w:rPr>
              <w:t>、中30％、高14％</w:t>
            </w:r>
            <w:r w:rsidRPr="006D6516">
              <w:rPr>
                <w:rFonts w:ascii="ＭＳ 明朝" w:hAnsi="ＭＳ 明朝" w:hint="eastAsia"/>
                <w:sz w:val="20"/>
                <w:szCs w:val="20"/>
              </w:rPr>
              <w:t>とな</w:t>
            </w:r>
            <w:r w:rsidR="00897D5D" w:rsidRPr="006D6516">
              <w:rPr>
                <w:rFonts w:ascii="ＭＳ 明朝" w:hAnsi="ＭＳ 明朝" w:hint="eastAsia"/>
                <w:sz w:val="20"/>
                <w:szCs w:val="20"/>
              </w:rPr>
              <w:t>り昨年度と比較して増加している。</w:t>
            </w:r>
          </w:p>
          <w:p w:rsidR="000E4C3F" w:rsidRPr="006D6516" w:rsidRDefault="00E92E71"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・「学校は子どもの健康や安全について</w:t>
            </w:r>
            <w:r w:rsidR="000E4C3F" w:rsidRPr="006D6516">
              <w:rPr>
                <w:rFonts w:ascii="ＭＳ 明朝" w:hAnsi="ＭＳ 明朝" w:hint="eastAsia"/>
                <w:sz w:val="20"/>
                <w:szCs w:val="20"/>
              </w:rPr>
              <w:t>配慮・対応している」では、」肯定的回答が</w:t>
            </w:r>
            <w:r w:rsidR="00897D5D" w:rsidRPr="006D6516">
              <w:rPr>
                <w:rFonts w:ascii="ＭＳ 明朝" w:hAnsi="ＭＳ 明朝" w:hint="eastAsia"/>
                <w:sz w:val="20"/>
                <w:szCs w:val="20"/>
              </w:rPr>
              <w:t>小81</w:t>
            </w:r>
            <w:r w:rsidR="000E4C3F" w:rsidRPr="006D6516">
              <w:rPr>
                <w:rFonts w:ascii="ＭＳ 明朝" w:hAnsi="ＭＳ 明朝" w:hint="eastAsia"/>
                <w:sz w:val="20"/>
                <w:szCs w:val="20"/>
              </w:rPr>
              <w:t>％</w:t>
            </w:r>
            <w:r w:rsidR="00897D5D" w:rsidRPr="006D6516">
              <w:rPr>
                <w:rFonts w:ascii="ＭＳ 明朝" w:hAnsi="ＭＳ 明朝" w:hint="eastAsia"/>
                <w:sz w:val="20"/>
                <w:szCs w:val="20"/>
              </w:rPr>
              <w:t>、中89％、高99％</w:t>
            </w:r>
            <w:r w:rsidR="000E4C3F" w:rsidRPr="006D6516">
              <w:rPr>
                <w:rFonts w:ascii="ＭＳ 明朝" w:hAnsi="ＭＳ 明朝" w:hint="eastAsia"/>
                <w:sz w:val="20"/>
                <w:szCs w:val="20"/>
              </w:rPr>
              <w:t>と高く、安全で安心な学校づくりでは一定の評価を得</w:t>
            </w:r>
            <w:r w:rsidR="006F24FE" w:rsidRPr="006D6516">
              <w:rPr>
                <w:rFonts w:ascii="ＭＳ 明朝" w:hAnsi="ＭＳ 明朝" w:hint="eastAsia"/>
                <w:sz w:val="20"/>
                <w:szCs w:val="20"/>
              </w:rPr>
              <w:t>た</w:t>
            </w:r>
            <w:r w:rsidR="000E4C3F" w:rsidRPr="006D6516">
              <w:rPr>
                <w:rFonts w:ascii="ＭＳ 明朝" w:hAnsi="ＭＳ 明朝" w:hint="eastAsia"/>
                <w:sz w:val="20"/>
                <w:szCs w:val="20"/>
              </w:rPr>
              <w:t>。</w:t>
            </w:r>
          </w:p>
          <w:p w:rsidR="000E4C3F" w:rsidRPr="006D6516" w:rsidRDefault="000E4C3F"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・「教職員は子どもの発達段階に応じて、自立と社会参加に向けた生きる力をつける教育（キャリア教育）を推進している」では、肯定的回答率</w:t>
            </w:r>
            <w:r w:rsidR="004168EC" w:rsidRPr="006D6516">
              <w:rPr>
                <w:rFonts w:ascii="ＭＳ 明朝" w:hAnsi="ＭＳ 明朝" w:hint="eastAsia"/>
                <w:sz w:val="20"/>
                <w:szCs w:val="20"/>
              </w:rPr>
              <w:t>小81</w:t>
            </w:r>
            <w:r w:rsidRPr="006D6516">
              <w:rPr>
                <w:rFonts w:ascii="ＭＳ 明朝" w:hAnsi="ＭＳ 明朝" w:hint="eastAsia"/>
                <w:sz w:val="20"/>
                <w:szCs w:val="20"/>
              </w:rPr>
              <w:t>％、</w:t>
            </w:r>
            <w:r w:rsidR="004168EC" w:rsidRPr="006D6516">
              <w:rPr>
                <w:rFonts w:ascii="ＭＳ 明朝" w:hAnsi="ＭＳ 明朝" w:hint="eastAsia"/>
                <w:sz w:val="20"/>
                <w:szCs w:val="20"/>
              </w:rPr>
              <w:t>中83％、高86％で、</w:t>
            </w:r>
            <w:r w:rsidRPr="006D6516">
              <w:rPr>
                <w:rFonts w:ascii="ＭＳ 明朝" w:hAnsi="ＭＳ 明朝" w:hint="eastAsia"/>
                <w:sz w:val="20"/>
                <w:szCs w:val="20"/>
              </w:rPr>
              <w:t>否定的回答率1％で</w:t>
            </w:r>
            <w:r w:rsidR="004168EC" w:rsidRPr="006D6516">
              <w:rPr>
                <w:rFonts w:ascii="ＭＳ 明朝" w:hAnsi="ＭＳ 明朝" w:hint="eastAsia"/>
                <w:sz w:val="20"/>
                <w:szCs w:val="20"/>
              </w:rPr>
              <w:t>あった。昨年度（肯定69％、否定14％）と比較して改善</w:t>
            </w:r>
            <w:r w:rsidR="00E92E71" w:rsidRPr="006D6516">
              <w:rPr>
                <w:rFonts w:ascii="ＭＳ 明朝" w:hAnsi="ＭＳ 明朝" w:hint="eastAsia"/>
                <w:sz w:val="20"/>
                <w:szCs w:val="20"/>
              </w:rPr>
              <w:t>傾向にある</w:t>
            </w:r>
            <w:r w:rsidRPr="006D6516">
              <w:rPr>
                <w:rFonts w:ascii="ＭＳ 明朝" w:hAnsi="ＭＳ 明朝" w:hint="eastAsia"/>
                <w:sz w:val="20"/>
                <w:szCs w:val="20"/>
              </w:rPr>
              <w:t>。</w:t>
            </w:r>
          </w:p>
          <w:p w:rsidR="00EF52C1" w:rsidRPr="006D6516" w:rsidRDefault="00EF52C1"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・「いじめについて、子どもが困っているようなことがあれば真剣に対応してくれる」では、肯定的回答が67％で、「わからない」が</w:t>
            </w:r>
            <w:r w:rsidR="00A177D8" w:rsidRPr="006D6516">
              <w:rPr>
                <w:rFonts w:ascii="ＭＳ 明朝" w:hAnsi="ＭＳ 明朝" w:hint="eastAsia"/>
                <w:sz w:val="20"/>
                <w:szCs w:val="20"/>
              </w:rPr>
              <w:t>31％であった。学校と保護者との児童生徒の様子等について、日常の情報共有の重要性を実感する数値である。</w:t>
            </w:r>
          </w:p>
          <w:p w:rsidR="000E4C3F" w:rsidRPr="006D6516" w:rsidRDefault="000E4C3F" w:rsidP="000E4C3F">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w:t>
            </w:r>
            <w:r w:rsidR="004168EC" w:rsidRPr="006D6516">
              <w:rPr>
                <w:rFonts w:ascii="ＭＳ 明朝" w:hAnsi="ＭＳ 明朝" w:hint="eastAsia"/>
                <w:sz w:val="20"/>
                <w:szCs w:val="20"/>
              </w:rPr>
              <w:t>個別の教育支援計画（個別の指導計画含む）」は、本人・保護者のニーズをもとに作成され、適切に評価されている」では、小95％、中93％、高95％と高い評価を得た。「教職員が一人ひとりのニーズに応じた指導・支援を行っている」でも同様に90％以上の評価を得ている。このことからも、キャリアプランニング・マトリクス（難波版）の作成・活用が求められていると考える。</w:t>
            </w:r>
          </w:p>
          <w:p w:rsidR="000E4C3F" w:rsidRPr="006D6516" w:rsidRDefault="000E4C3F" w:rsidP="000E4C3F">
            <w:pPr>
              <w:spacing w:line="240" w:lineRule="exact"/>
              <w:ind w:left="200" w:hangingChars="100" w:hanging="200"/>
              <w:rPr>
                <w:rFonts w:ascii="ＭＳ 明朝" w:hAnsi="ＭＳ 明朝"/>
                <w:sz w:val="20"/>
                <w:szCs w:val="20"/>
              </w:rPr>
            </w:pPr>
          </w:p>
          <w:p w:rsidR="000E4C3F" w:rsidRPr="006D6516" w:rsidRDefault="000E4C3F" w:rsidP="00373DEE">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■教職員（回答数</w:t>
            </w:r>
            <w:r w:rsidR="00EF52C1" w:rsidRPr="006D6516">
              <w:rPr>
                <w:rFonts w:ascii="ＭＳ 明朝" w:hAnsi="ＭＳ 明朝" w:hint="eastAsia"/>
                <w:sz w:val="20"/>
                <w:szCs w:val="20"/>
              </w:rPr>
              <w:t>107</w:t>
            </w:r>
            <w:r w:rsidRPr="006D6516">
              <w:rPr>
                <w:rFonts w:ascii="ＭＳ 明朝" w:hAnsi="ＭＳ 明朝" w:hint="eastAsia"/>
                <w:sz w:val="20"/>
                <w:szCs w:val="20"/>
              </w:rPr>
              <w:t xml:space="preserve">人[回答率100％]　</w:t>
            </w:r>
          </w:p>
          <w:p w:rsidR="000E4C3F" w:rsidRPr="006D6516" w:rsidRDefault="000E4C3F" w:rsidP="00373DEE">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・「子どもの実態に応じた、専門性のある授業を行っている。」では、肯定的回答率</w:t>
            </w:r>
            <w:r w:rsidR="00EF52C1" w:rsidRPr="006D6516">
              <w:rPr>
                <w:rFonts w:ascii="ＭＳ 明朝" w:hAnsi="ＭＳ 明朝" w:hint="eastAsia"/>
                <w:sz w:val="20"/>
                <w:szCs w:val="20"/>
              </w:rPr>
              <w:t>95</w:t>
            </w:r>
            <w:r w:rsidRPr="006D6516">
              <w:rPr>
                <w:rFonts w:ascii="ＭＳ 明朝" w:hAnsi="ＭＳ 明朝" w:hint="eastAsia"/>
                <w:sz w:val="20"/>
                <w:szCs w:val="20"/>
              </w:rPr>
              <w:t>％、否定的回答率</w:t>
            </w:r>
            <w:r w:rsidR="00EF52C1" w:rsidRPr="006D6516">
              <w:rPr>
                <w:rFonts w:ascii="ＭＳ 明朝" w:hAnsi="ＭＳ 明朝" w:hint="eastAsia"/>
                <w:sz w:val="20"/>
                <w:szCs w:val="20"/>
              </w:rPr>
              <w:t>5</w:t>
            </w:r>
            <w:r w:rsidRPr="006D6516">
              <w:rPr>
                <w:rFonts w:ascii="ＭＳ 明朝" w:hAnsi="ＭＳ 明朝" w:hint="eastAsia"/>
                <w:sz w:val="20"/>
                <w:szCs w:val="20"/>
              </w:rPr>
              <w:t>％となっている。また、「児童生徒の障がいやその特性について理解している」では、肯定的回答率9</w:t>
            </w:r>
            <w:r w:rsidR="00EF52C1" w:rsidRPr="006D6516">
              <w:rPr>
                <w:rFonts w:ascii="ＭＳ 明朝" w:hAnsi="ＭＳ 明朝" w:hint="eastAsia"/>
                <w:sz w:val="20"/>
                <w:szCs w:val="20"/>
              </w:rPr>
              <w:t>4</w:t>
            </w:r>
            <w:r w:rsidRPr="006D6516">
              <w:rPr>
                <w:rFonts w:ascii="ＭＳ 明朝" w:hAnsi="ＭＳ 明朝" w:hint="eastAsia"/>
                <w:sz w:val="20"/>
                <w:szCs w:val="20"/>
              </w:rPr>
              <w:t>％、否定的回答率</w:t>
            </w:r>
            <w:r w:rsidR="00EF52C1" w:rsidRPr="006D6516">
              <w:rPr>
                <w:rFonts w:ascii="ＭＳ 明朝" w:hAnsi="ＭＳ 明朝" w:hint="eastAsia"/>
                <w:sz w:val="20"/>
                <w:szCs w:val="20"/>
              </w:rPr>
              <w:t>6</w:t>
            </w:r>
            <w:r w:rsidRPr="006D6516">
              <w:rPr>
                <w:rFonts w:ascii="ＭＳ 明朝" w:hAnsi="ＭＳ 明朝" w:hint="eastAsia"/>
                <w:sz w:val="20"/>
                <w:szCs w:val="20"/>
              </w:rPr>
              <w:t>％となっている。</w:t>
            </w:r>
            <w:r w:rsidR="00EF52C1" w:rsidRPr="006D6516">
              <w:rPr>
                <w:rFonts w:ascii="ＭＳ 明朝" w:hAnsi="ＭＳ 明朝" w:hint="eastAsia"/>
                <w:sz w:val="20"/>
                <w:szCs w:val="20"/>
              </w:rPr>
              <w:t>昨年度と同様に教職員の自己評価は高い傾向にある。今後とも、校長はもとより</w:t>
            </w:r>
            <w:r w:rsidRPr="006D6516">
              <w:rPr>
                <w:rFonts w:ascii="ＭＳ 明朝" w:hAnsi="ＭＳ 明朝" w:hint="eastAsia"/>
                <w:sz w:val="20"/>
                <w:szCs w:val="20"/>
              </w:rPr>
              <w:t>教職員が</w:t>
            </w:r>
            <w:r w:rsidR="00EF52C1" w:rsidRPr="006D6516">
              <w:rPr>
                <w:rFonts w:ascii="ＭＳ 明朝" w:hAnsi="ＭＳ 明朝" w:hint="eastAsia"/>
                <w:sz w:val="20"/>
                <w:szCs w:val="20"/>
              </w:rPr>
              <w:t>、</w:t>
            </w:r>
            <w:r w:rsidRPr="006D6516">
              <w:rPr>
                <w:rFonts w:ascii="ＭＳ 明朝" w:hAnsi="ＭＳ 明朝" w:hint="eastAsia"/>
                <w:sz w:val="20"/>
                <w:szCs w:val="20"/>
              </w:rPr>
              <w:t>自らの指導、支援を振り返り、改善をする姿勢を持つことが重要である。</w:t>
            </w:r>
          </w:p>
          <w:p w:rsidR="000E4C3F" w:rsidRPr="006D6516" w:rsidRDefault="000E4C3F" w:rsidP="00373DEE">
            <w:pPr>
              <w:spacing w:line="240" w:lineRule="exact"/>
              <w:rPr>
                <w:rFonts w:ascii="ＭＳ 明朝" w:hAnsi="ＭＳ 明朝"/>
                <w:sz w:val="20"/>
                <w:szCs w:val="20"/>
              </w:rPr>
            </w:pPr>
            <w:r w:rsidRPr="006D6516">
              <w:rPr>
                <w:rFonts w:ascii="ＭＳ 明朝" w:hAnsi="ＭＳ 明朝" w:hint="eastAsia"/>
                <w:sz w:val="20"/>
                <w:szCs w:val="20"/>
              </w:rPr>
              <w:t>・「教育活動全般において、児童生徒の人権を尊重する姿勢で指導を行っている」</w:t>
            </w:r>
          </w:p>
          <w:p w:rsidR="000E4C3F" w:rsidRPr="006D6516" w:rsidRDefault="000E4C3F" w:rsidP="00373DEE">
            <w:pPr>
              <w:spacing w:line="240" w:lineRule="exact"/>
              <w:ind w:leftChars="100" w:left="210"/>
              <w:rPr>
                <w:rFonts w:ascii="ＭＳ 明朝" w:hAnsi="ＭＳ 明朝"/>
                <w:sz w:val="20"/>
                <w:szCs w:val="20"/>
              </w:rPr>
            </w:pPr>
            <w:r w:rsidRPr="006D6516">
              <w:rPr>
                <w:rFonts w:ascii="ＭＳ 明朝" w:hAnsi="ＭＳ 明朝" w:hint="eastAsia"/>
                <w:sz w:val="20"/>
                <w:szCs w:val="20"/>
              </w:rPr>
              <w:t>では、肯定的回答率9</w:t>
            </w:r>
            <w:r w:rsidR="00E92E71" w:rsidRPr="006D6516">
              <w:rPr>
                <w:rFonts w:ascii="ＭＳ 明朝" w:hAnsi="ＭＳ 明朝" w:hint="eastAsia"/>
                <w:sz w:val="20"/>
                <w:szCs w:val="20"/>
              </w:rPr>
              <w:t>4</w:t>
            </w:r>
            <w:r w:rsidRPr="006D6516">
              <w:rPr>
                <w:rFonts w:ascii="ＭＳ 明朝" w:hAnsi="ＭＳ 明朝" w:hint="eastAsia"/>
                <w:sz w:val="20"/>
                <w:szCs w:val="20"/>
              </w:rPr>
              <w:t>％、否定的回答率</w:t>
            </w:r>
            <w:r w:rsidR="00E92E71" w:rsidRPr="006D6516">
              <w:rPr>
                <w:rFonts w:ascii="ＭＳ 明朝" w:hAnsi="ＭＳ 明朝" w:hint="eastAsia"/>
                <w:sz w:val="20"/>
                <w:szCs w:val="20"/>
              </w:rPr>
              <w:t>6</w:t>
            </w:r>
            <w:r w:rsidRPr="006D6516">
              <w:rPr>
                <w:rFonts w:ascii="ＭＳ 明朝" w:hAnsi="ＭＳ 明朝" w:hint="eastAsia"/>
                <w:sz w:val="20"/>
                <w:szCs w:val="20"/>
              </w:rPr>
              <w:t>％</w:t>
            </w:r>
            <w:r w:rsidR="00E92E71" w:rsidRPr="006D6516">
              <w:rPr>
                <w:rFonts w:ascii="ＭＳ 明朝" w:hAnsi="ＭＳ 明朝" w:hint="eastAsia"/>
                <w:sz w:val="20"/>
                <w:szCs w:val="20"/>
              </w:rPr>
              <w:t>である。引き続き、</w:t>
            </w:r>
            <w:r w:rsidRPr="006D6516">
              <w:rPr>
                <w:rFonts w:ascii="ＭＳ 明朝" w:hAnsi="ＭＳ 明朝" w:hint="eastAsia"/>
                <w:sz w:val="20"/>
                <w:szCs w:val="20"/>
              </w:rPr>
              <w:t>子どもの気持ちに寄り添う教育の更なる推進を進めていきたい。</w:t>
            </w:r>
          </w:p>
          <w:p w:rsidR="000E4C3F" w:rsidRPr="006D6516" w:rsidRDefault="000E4C3F" w:rsidP="00373DEE">
            <w:pPr>
              <w:spacing w:line="240" w:lineRule="exact"/>
              <w:rPr>
                <w:rFonts w:ascii="ＭＳ 明朝" w:hAnsi="ＭＳ 明朝"/>
                <w:sz w:val="20"/>
                <w:szCs w:val="20"/>
              </w:rPr>
            </w:pPr>
            <w:r w:rsidRPr="006D6516">
              <w:rPr>
                <w:rFonts w:ascii="ＭＳ 明朝" w:hAnsi="ＭＳ 明朝" w:hint="eastAsia"/>
                <w:sz w:val="20"/>
                <w:szCs w:val="20"/>
              </w:rPr>
              <w:t>・「校長は学校経営について考え方を明らかにし、リーダーシップを発揮している」</w:t>
            </w:r>
          </w:p>
          <w:p w:rsidR="000E4C3F" w:rsidRPr="006D6516" w:rsidRDefault="000E4C3F" w:rsidP="00373DEE">
            <w:pPr>
              <w:spacing w:line="240" w:lineRule="exact"/>
              <w:ind w:leftChars="100" w:left="210"/>
              <w:rPr>
                <w:rFonts w:ascii="ＭＳ 明朝" w:hAnsi="ＭＳ 明朝"/>
                <w:sz w:val="20"/>
                <w:szCs w:val="20"/>
              </w:rPr>
            </w:pPr>
            <w:r w:rsidRPr="006D6516">
              <w:rPr>
                <w:rFonts w:ascii="ＭＳ 明朝" w:hAnsi="ＭＳ 明朝" w:hint="eastAsia"/>
                <w:sz w:val="20"/>
                <w:szCs w:val="20"/>
              </w:rPr>
              <w:t>では、肯定的回答率が9</w:t>
            </w:r>
            <w:r w:rsidR="00E92E71" w:rsidRPr="006D6516">
              <w:rPr>
                <w:rFonts w:ascii="ＭＳ 明朝" w:hAnsi="ＭＳ 明朝" w:hint="eastAsia"/>
                <w:sz w:val="20"/>
                <w:szCs w:val="20"/>
              </w:rPr>
              <w:t>7</w:t>
            </w:r>
            <w:r w:rsidRPr="006D6516">
              <w:rPr>
                <w:rFonts w:ascii="ＭＳ 明朝" w:hAnsi="ＭＳ 明朝" w:hint="eastAsia"/>
                <w:sz w:val="20"/>
                <w:szCs w:val="20"/>
              </w:rPr>
              <w:t>％</w:t>
            </w:r>
            <w:r w:rsidR="00E92E71" w:rsidRPr="006D6516">
              <w:rPr>
                <w:rFonts w:ascii="ＭＳ 明朝" w:hAnsi="ＭＳ 明朝" w:hint="eastAsia"/>
                <w:sz w:val="20"/>
                <w:szCs w:val="20"/>
              </w:rPr>
              <w:t>、</w:t>
            </w:r>
            <w:r w:rsidRPr="006D6516">
              <w:rPr>
                <w:rFonts w:ascii="ＭＳ 明朝" w:hAnsi="ＭＳ 明朝" w:hint="eastAsia"/>
                <w:sz w:val="20"/>
                <w:szCs w:val="20"/>
              </w:rPr>
              <w:t>「学校運営に教職員の意見が反映されている」では、肯定的回答率が</w:t>
            </w:r>
            <w:r w:rsidR="00E92E71" w:rsidRPr="006D6516">
              <w:rPr>
                <w:rFonts w:ascii="ＭＳ 明朝" w:hAnsi="ＭＳ 明朝" w:hint="eastAsia"/>
                <w:sz w:val="20"/>
                <w:szCs w:val="20"/>
              </w:rPr>
              <w:t>81</w:t>
            </w:r>
            <w:r w:rsidRPr="006D6516">
              <w:rPr>
                <w:rFonts w:ascii="ＭＳ 明朝" w:hAnsi="ＭＳ 明朝" w:hint="eastAsia"/>
                <w:sz w:val="20"/>
                <w:szCs w:val="20"/>
              </w:rPr>
              <w:t>％</w:t>
            </w:r>
            <w:r w:rsidR="00E92E71" w:rsidRPr="006D6516">
              <w:rPr>
                <w:rFonts w:ascii="ＭＳ 明朝" w:hAnsi="ＭＳ 明朝" w:hint="eastAsia"/>
                <w:sz w:val="20"/>
                <w:szCs w:val="20"/>
              </w:rPr>
              <w:t>となった。昨年度と比較し、5ポイント上昇したが、否定的回答も18</w:t>
            </w:r>
            <w:r w:rsidRPr="006D6516">
              <w:rPr>
                <w:rFonts w:ascii="ＭＳ 明朝" w:hAnsi="ＭＳ 明朝" w:hint="eastAsia"/>
                <w:sz w:val="20"/>
                <w:szCs w:val="20"/>
              </w:rPr>
              <w:t>％</w:t>
            </w:r>
            <w:r w:rsidR="00E92E71" w:rsidRPr="006D6516">
              <w:rPr>
                <w:rFonts w:ascii="ＭＳ 明朝" w:hAnsi="ＭＳ 明朝" w:hint="eastAsia"/>
                <w:sz w:val="20"/>
                <w:szCs w:val="20"/>
              </w:rPr>
              <w:t>あ</w:t>
            </w:r>
            <w:r w:rsidRPr="006D6516">
              <w:rPr>
                <w:rFonts w:ascii="ＭＳ 明朝" w:hAnsi="ＭＳ 明朝" w:hint="eastAsia"/>
                <w:sz w:val="20"/>
                <w:szCs w:val="20"/>
              </w:rPr>
              <w:t>った。教職員</w:t>
            </w:r>
            <w:r w:rsidR="00E92E71" w:rsidRPr="006D6516">
              <w:rPr>
                <w:rFonts w:ascii="ＭＳ 明朝" w:hAnsi="ＭＳ 明朝" w:hint="eastAsia"/>
                <w:sz w:val="20"/>
                <w:szCs w:val="20"/>
              </w:rPr>
              <w:t>の</w:t>
            </w:r>
            <w:r w:rsidRPr="006D6516">
              <w:rPr>
                <w:rFonts w:ascii="ＭＳ 明朝" w:hAnsi="ＭＳ 明朝" w:hint="eastAsia"/>
                <w:sz w:val="20"/>
                <w:szCs w:val="20"/>
              </w:rPr>
              <w:t>主体</w:t>
            </w:r>
            <w:r w:rsidR="00E92E71" w:rsidRPr="006D6516">
              <w:rPr>
                <w:rFonts w:ascii="ＭＳ 明朝" w:hAnsi="ＭＳ 明朝" w:hint="eastAsia"/>
                <w:sz w:val="20"/>
                <w:szCs w:val="20"/>
              </w:rPr>
              <w:t>性を引き出せるよう</w:t>
            </w:r>
            <w:r w:rsidRPr="006D6516">
              <w:rPr>
                <w:rFonts w:ascii="ＭＳ 明朝" w:hAnsi="ＭＳ 明朝" w:hint="eastAsia"/>
                <w:sz w:val="20"/>
                <w:szCs w:val="20"/>
              </w:rPr>
              <w:t>学校経営の方法を</w:t>
            </w:r>
            <w:r w:rsidR="00E92E71" w:rsidRPr="006D6516">
              <w:rPr>
                <w:rFonts w:ascii="ＭＳ 明朝" w:hAnsi="ＭＳ 明朝" w:hint="eastAsia"/>
                <w:sz w:val="20"/>
                <w:szCs w:val="20"/>
              </w:rPr>
              <w:t>改善</w:t>
            </w:r>
            <w:r w:rsidRPr="006D6516">
              <w:rPr>
                <w:rFonts w:ascii="ＭＳ 明朝" w:hAnsi="ＭＳ 明朝" w:hint="eastAsia"/>
                <w:sz w:val="20"/>
                <w:szCs w:val="20"/>
              </w:rPr>
              <w:t>していきたい。</w:t>
            </w:r>
          </w:p>
          <w:p w:rsidR="004D39B3" w:rsidRPr="006D6516" w:rsidRDefault="000E4C3F" w:rsidP="00373DEE">
            <w:pPr>
              <w:spacing w:line="240" w:lineRule="exact"/>
              <w:ind w:left="200" w:hangingChars="100" w:hanging="200"/>
              <w:rPr>
                <w:rFonts w:ascii="ＭＳ 明朝" w:hAnsi="ＭＳ 明朝"/>
                <w:b/>
                <w:i/>
                <w:sz w:val="20"/>
                <w:szCs w:val="20"/>
              </w:rPr>
            </w:pPr>
            <w:r w:rsidRPr="006D6516">
              <w:rPr>
                <w:rFonts w:ascii="ＭＳ 明朝" w:hAnsi="ＭＳ 明朝" w:hint="eastAsia"/>
                <w:sz w:val="20"/>
                <w:szCs w:val="20"/>
              </w:rPr>
              <w:t>・「教職員間に信頼関係があり、意見を率直に言える環境、雰囲気である」では、肯定的回答率が</w:t>
            </w:r>
            <w:r w:rsidR="00E92E71" w:rsidRPr="006D6516">
              <w:rPr>
                <w:rFonts w:ascii="ＭＳ 明朝" w:hAnsi="ＭＳ 明朝" w:hint="eastAsia"/>
                <w:sz w:val="20"/>
                <w:szCs w:val="20"/>
              </w:rPr>
              <w:t>73</w:t>
            </w:r>
            <w:r w:rsidRPr="006D6516">
              <w:rPr>
                <w:rFonts w:ascii="ＭＳ 明朝" w:hAnsi="ＭＳ 明朝" w:hint="eastAsia"/>
                <w:sz w:val="20"/>
                <w:szCs w:val="20"/>
              </w:rPr>
              <w:t>％と</w:t>
            </w:r>
            <w:r w:rsidR="00E92E71" w:rsidRPr="006D6516">
              <w:rPr>
                <w:rFonts w:ascii="ＭＳ 明朝" w:hAnsi="ＭＳ 明朝" w:hint="eastAsia"/>
                <w:sz w:val="20"/>
                <w:szCs w:val="20"/>
              </w:rPr>
              <w:t>、昨年度から5ポイント上昇したが、</w:t>
            </w:r>
            <w:r w:rsidRPr="006D6516">
              <w:rPr>
                <w:rFonts w:ascii="ＭＳ 明朝" w:hAnsi="ＭＳ 明朝" w:hint="eastAsia"/>
                <w:sz w:val="20"/>
                <w:szCs w:val="20"/>
              </w:rPr>
              <w:t>否定的回答率が</w:t>
            </w:r>
            <w:r w:rsidR="00E92E71" w:rsidRPr="006D6516">
              <w:rPr>
                <w:rFonts w:ascii="ＭＳ 明朝" w:hAnsi="ＭＳ 明朝" w:hint="eastAsia"/>
                <w:sz w:val="20"/>
                <w:szCs w:val="20"/>
              </w:rPr>
              <w:t>25％あり、継続的な課題である</w:t>
            </w:r>
            <w:r w:rsidR="002A52D6" w:rsidRPr="006D6516">
              <w:rPr>
                <w:rFonts w:ascii="ＭＳ 明朝" w:hAnsi="ＭＳ 明朝" w:hint="eastAsia"/>
                <w:sz w:val="20"/>
                <w:szCs w:val="20"/>
              </w:rPr>
              <w:t>と認識している</w:t>
            </w:r>
            <w:r w:rsidRPr="006D6516">
              <w:rPr>
                <w:rFonts w:ascii="ＭＳ 明朝" w:hAnsi="ＭＳ 明朝" w:hint="eastAsia"/>
                <w:sz w:val="20"/>
                <w:szCs w:val="20"/>
              </w:rPr>
              <w:t>。職員間の信頼関係を高め</w:t>
            </w:r>
            <w:r w:rsidR="00E92E71" w:rsidRPr="006D6516">
              <w:rPr>
                <w:rFonts w:ascii="ＭＳ 明朝" w:hAnsi="ＭＳ 明朝" w:hint="eastAsia"/>
                <w:sz w:val="20"/>
                <w:szCs w:val="20"/>
              </w:rPr>
              <w:t>、</w:t>
            </w:r>
            <w:r w:rsidRPr="006D6516">
              <w:rPr>
                <w:rFonts w:ascii="ＭＳ 明朝" w:hAnsi="ＭＳ 明朝" w:hint="eastAsia"/>
                <w:sz w:val="20"/>
                <w:szCs w:val="20"/>
              </w:rPr>
              <w:t>健全な相互評価や意見交換ができる職員集団となるよう学校経営を進めていきたい。</w:t>
            </w:r>
          </w:p>
        </w:tc>
        <w:tc>
          <w:tcPr>
            <w:tcW w:w="7257" w:type="dxa"/>
            <w:shd w:val="clear" w:color="auto" w:fill="auto"/>
          </w:tcPr>
          <w:p w:rsidR="00106DF0" w:rsidRPr="006D6516" w:rsidRDefault="00412DF9" w:rsidP="00106DF0">
            <w:pPr>
              <w:spacing w:line="240" w:lineRule="exact"/>
            </w:pPr>
            <w:r w:rsidRPr="006D6516">
              <w:rPr>
                <w:rFonts w:hint="eastAsia"/>
              </w:rPr>
              <w:t>■</w:t>
            </w:r>
            <w:r w:rsidR="004D316D" w:rsidRPr="006D6516">
              <w:rPr>
                <w:rFonts w:hint="eastAsia"/>
              </w:rPr>
              <w:t>第１回学校協議会（</w:t>
            </w:r>
            <w:r w:rsidRPr="006D6516">
              <w:rPr>
                <w:rFonts w:hint="eastAsia"/>
              </w:rPr>
              <w:t>平成２９年</w:t>
            </w:r>
            <w:r w:rsidR="004D316D" w:rsidRPr="006D6516">
              <w:rPr>
                <w:rFonts w:hint="eastAsia"/>
              </w:rPr>
              <w:t>７</w:t>
            </w:r>
            <w:r w:rsidR="004D39B3" w:rsidRPr="006D6516">
              <w:rPr>
                <w:rFonts w:hint="eastAsia"/>
              </w:rPr>
              <w:t>月</w:t>
            </w:r>
            <w:r w:rsidR="004D316D" w:rsidRPr="006D6516">
              <w:rPr>
                <w:rFonts w:hint="eastAsia"/>
              </w:rPr>
              <w:t>６</w:t>
            </w:r>
            <w:r w:rsidR="004D39B3" w:rsidRPr="006D6516">
              <w:rPr>
                <w:rFonts w:hint="eastAsia"/>
              </w:rPr>
              <w:t>日開催）における</w:t>
            </w:r>
            <w:r w:rsidR="004D316D" w:rsidRPr="006D6516">
              <w:rPr>
                <w:rFonts w:hint="eastAsia"/>
              </w:rPr>
              <w:t>主な</w:t>
            </w:r>
            <w:r w:rsidR="004D39B3" w:rsidRPr="006D6516">
              <w:rPr>
                <w:rFonts w:hint="eastAsia"/>
              </w:rPr>
              <w:t>意見</w:t>
            </w:r>
            <w:r w:rsidR="00106DF0" w:rsidRPr="006D6516">
              <w:rPr>
                <w:rFonts w:hint="eastAsia"/>
              </w:rPr>
              <w:t xml:space="preserve">　　</w:t>
            </w:r>
          </w:p>
          <w:p w:rsidR="00106DF0" w:rsidRPr="006D6516" w:rsidRDefault="00106DF0" w:rsidP="00106DF0">
            <w:pPr>
              <w:spacing w:line="240" w:lineRule="exact"/>
              <w:ind w:left="200" w:hangingChars="100" w:hanging="200"/>
              <w:rPr>
                <w:sz w:val="20"/>
                <w:szCs w:val="20"/>
              </w:rPr>
            </w:pPr>
            <w:r w:rsidRPr="006D6516">
              <w:rPr>
                <w:rFonts w:hint="eastAsia"/>
                <w:sz w:val="20"/>
                <w:szCs w:val="20"/>
              </w:rPr>
              <w:t>・職業教育・キャリア教育では、すべての子どもたちが社会自立にむけて輝くような取組みをお願いしたい。</w:t>
            </w:r>
          </w:p>
          <w:p w:rsidR="00106DF0" w:rsidRPr="006D6516" w:rsidRDefault="00106DF0" w:rsidP="00106DF0">
            <w:pPr>
              <w:spacing w:line="240" w:lineRule="exact"/>
              <w:ind w:left="200" w:hangingChars="100" w:hanging="200"/>
              <w:rPr>
                <w:sz w:val="20"/>
                <w:szCs w:val="20"/>
              </w:rPr>
            </w:pPr>
            <w:r w:rsidRPr="006D6516">
              <w:rPr>
                <w:rFonts w:hint="eastAsia"/>
                <w:sz w:val="20"/>
                <w:szCs w:val="20"/>
              </w:rPr>
              <w:t>・高等部のコース制について、それぞれのコースの特徴をわかりやすくすると、違いが明確になるので、選択しやすくなると思われる。</w:t>
            </w:r>
          </w:p>
          <w:p w:rsidR="00106DF0" w:rsidRPr="006D6516" w:rsidRDefault="00106DF0" w:rsidP="00106DF0">
            <w:pPr>
              <w:spacing w:line="240" w:lineRule="exact"/>
              <w:ind w:left="200" w:hangingChars="100" w:hanging="200"/>
              <w:rPr>
                <w:sz w:val="20"/>
                <w:szCs w:val="20"/>
              </w:rPr>
            </w:pPr>
            <w:r w:rsidRPr="006D6516">
              <w:rPr>
                <w:rFonts w:hint="eastAsia"/>
                <w:sz w:val="20"/>
                <w:szCs w:val="20"/>
              </w:rPr>
              <w:t>・卒業後の進路はそれぞれ違う。学校教育におけるコースの選択が進路選択につながる一つの経験になる。</w:t>
            </w:r>
          </w:p>
          <w:p w:rsidR="00106DF0" w:rsidRPr="006D6516" w:rsidRDefault="00106DF0" w:rsidP="00412DF9">
            <w:pPr>
              <w:spacing w:line="240" w:lineRule="exact"/>
              <w:ind w:left="200" w:hangingChars="100" w:hanging="200"/>
              <w:rPr>
                <w:sz w:val="20"/>
                <w:szCs w:val="20"/>
              </w:rPr>
            </w:pPr>
            <w:r w:rsidRPr="006D6516">
              <w:rPr>
                <w:rFonts w:hint="eastAsia"/>
                <w:sz w:val="20"/>
                <w:szCs w:val="20"/>
              </w:rPr>
              <w:t>・学校での移動も含め、体力が必要。放課後デイで過ごすことが多いが、近隣のスポーツ施設の利用などが減っているのではないか。学校での体力づくりが今後も大切。</w:t>
            </w:r>
          </w:p>
          <w:p w:rsidR="00106DF0" w:rsidRPr="006D6516" w:rsidRDefault="00106DF0" w:rsidP="00412DF9">
            <w:pPr>
              <w:spacing w:line="240" w:lineRule="exact"/>
              <w:ind w:left="200" w:hangingChars="100" w:hanging="200"/>
              <w:rPr>
                <w:sz w:val="20"/>
                <w:szCs w:val="20"/>
              </w:rPr>
            </w:pPr>
            <w:r w:rsidRPr="006D6516">
              <w:rPr>
                <w:rFonts w:hint="eastAsia"/>
                <w:sz w:val="20"/>
                <w:szCs w:val="20"/>
              </w:rPr>
              <w:t>・授業等を見学して思うことは、在籍する子どもたちの様子が変わってきている。社会自立をめざす生活に直結するためにも、小学部６年、中学部と高等部の６年のスパンで考えてほしい。</w:t>
            </w:r>
          </w:p>
          <w:p w:rsidR="00106DF0" w:rsidRPr="006D6516" w:rsidRDefault="00106DF0" w:rsidP="00412DF9">
            <w:pPr>
              <w:spacing w:line="240" w:lineRule="exact"/>
              <w:ind w:left="200" w:hangingChars="100" w:hanging="200"/>
              <w:rPr>
                <w:sz w:val="20"/>
                <w:szCs w:val="20"/>
              </w:rPr>
            </w:pPr>
            <w:r w:rsidRPr="006D6516">
              <w:rPr>
                <w:rFonts w:hint="eastAsia"/>
                <w:sz w:val="20"/>
                <w:szCs w:val="20"/>
              </w:rPr>
              <w:t>・中学部あたりから、コース制の前身のような取組みを入れることが必要ではないか。学校のなかで、自分で選択する経験を入れてほしい。学部間で、カリキュラムを重複させるなどの工夫をしながら、小学部と中学部、中学部と高等部の連携が図れるようなカリキュラムの検討をしてほしい。</w:t>
            </w:r>
          </w:p>
          <w:p w:rsidR="00373DEE" w:rsidRPr="006D6516" w:rsidRDefault="00106DF0" w:rsidP="00373DEE">
            <w:pPr>
              <w:spacing w:line="240" w:lineRule="exact"/>
              <w:ind w:left="200" w:hangingChars="100" w:hanging="200"/>
            </w:pPr>
            <w:r w:rsidRPr="006D6516">
              <w:rPr>
                <w:rFonts w:hint="eastAsia"/>
                <w:sz w:val="20"/>
                <w:szCs w:val="20"/>
              </w:rPr>
              <w:t>・遊具が少ないと感じる。子どもたちが、体を動かせるような遊具があればよいのではないか。</w:t>
            </w:r>
          </w:p>
          <w:p w:rsidR="004D39B3" w:rsidRPr="006D6516" w:rsidRDefault="00412DF9" w:rsidP="004D39B3">
            <w:pPr>
              <w:spacing w:line="240" w:lineRule="exact"/>
              <w:ind w:left="210" w:hangingChars="100" w:hanging="210"/>
            </w:pPr>
            <w:r w:rsidRPr="006D6516">
              <w:rPr>
                <w:rFonts w:hint="eastAsia"/>
              </w:rPr>
              <w:t>■</w:t>
            </w:r>
            <w:r w:rsidR="004D39B3" w:rsidRPr="006D6516">
              <w:rPr>
                <w:rFonts w:hint="eastAsia"/>
              </w:rPr>
              <w:t>第２回協議会（</w:t>
            </w:r>
            <w:r w:rsidRPr="006D6516">
              <w:rPr>
                <w:rFonts w:hint="eastAsia"/>
              </w:rPr>
              <w:t>平成２９年</w:t>
            </w:r>
            <w:r w:rsidR="004D39B3" w:rsidRPr="006D6516">
              <w:rPr>
                <w:rFonts w:hint="eastAsia"/>
              </w:rPr>
              <w:t>12</w:t>
            </w:r>
            <w:r w:rsidR="004D39B3" w:rsidRPr="006D6516">
              <w:rPr>
                <w:rFonts w:hint="eastAsia"/>
              </w:rPr>
              <w:t>月</w:t>
            </w:r>
            <w:r w:rsidR="004D39B3" w:rsidRPr="006D6516">
              <w:rPr>
                <w:rFonts w:hint="eastAsia"/>
              </w:rPr>
              <w:t>1</w:t>
            </w:r>
            <w:r w:rsidR="004D316D" w:rsidRPr="006D6516">
              <w:rPr>
                <w:rFonts w:hint="eastAsia"/>
              </w:rPr>
              <w:t>4</w:t>
            </w:r>
            <w:r w:rsidR="004D39B3" w:rsidRPr="006D6516">
              <w:rPr>
                <w:rFonts w:hint="eastAsia"/>
              </w:rPr>
              <w:t>日開催）における主な意見</w:t>
            </w:r>
          </w:p>
          <w:p w:rsidR="004D316D" w:rsidRPr="006D6516" w:rsidRDefault="004D316D" w:rsidP="004D316D">
            <w:pPr>
              <w:spacing w:line="240" w:lineRule="exact"/>
              <w:ind w:left="200" w:hangingChars="100" w:hanging="200"/>
              <w:rPr>
                <w:sz w:val="20"/>
                <w:szCs w:val="20"/>
              </w:rPr>
            </w:pPr>
            <w:r w:rsidRPr="006D6516">
              <w:rPr>
                <w:rFonts w:hint="eastAsia"/>
                <w:sz w:val="20"/>
                <w:szCs w:val="20"/>
              </w:rPr>
              <w:t>・ヒヤリハットの積極的な発信については、心理的にも時間的にも負担感が</w:t>
            </w:r>
            <w:r w:rsidR="00412DF9" w:rsidRPr="006D6516">
              <w:rPr>
                <w:rFonts w:hint="eastAsia"/>
                <w:sz w:val="20"/>
                <w:szCs w:val="20"/>
              </w:rPr>
              <w:t>大きい</w:t>
            </w:r>
            <w:r w:rsidRPr="006D6516">
              <w:rPr>
                <w:rFonts w:hint="eastAsia"/>
                <w:sz w:val="20"/>
                <w:szCs w:val="20"/>
              </w:rPr>
              <w:t>。記載したことが評価される仕組みを考え</w:t>
            </w:r>
            <w:r w:rsidR="00412DF9" w:rsidRPr="006D6516">
              <w:rPr>
                <w:rFonts w:hint="eastAsia"/>
                <w:sz w:val="20"/>
                <w:szCs w:val="20"/>
              </w:rPr>
              <w:t>る</w:t>
            </w:r>
            <w:r w:rsidRPr="006D6516">
              <w:rPr>
                <w:rFonts w:hint="eastAsia"/>
                <w:sz w:val="20"/>
                <w:szCs w:val="20"/>
              </w:rPr>
              <w:t>ことが必要である。</w:t>
            </w:r>
          </w:p>
          <w:p w:rsidR="004D316D" w:rsidRPr="006D6516" w:rsidRDefault="004D316D" w:rsidP="004D316D">
            <w:pPr>
              <w:spacing w:line="240" w:lineRule="exact"/>
              <w:ind w:left="200" w:hangingChars="100" w:hanging="200"/>
              <w:rPr>
                <w:sz w:val="20"/>
                <w:szCs w:val="20"/>
              </w:rPr>
            </w:pPr>
            <w:r w:rsidRPr="006D6516">
              <w:rPr>
                <w:rFonts w:hint="eastAsia"/>
                <w:sz w:val="20"/>
                <w:szCs w:val="20"/>
              </w:rPr>
              <w:t>・校内組織の縦の関係を強化する視点も必要であるが、昨年度の事案のこともふまえ、教員間での横の関係が大切ではないか。特に経験の少ない教員からの声を取り上げる取組みをより積極的に展開していくべきである。</w:t>
            </w:r>
          </w:p>
          <w:p w:rsidR="004D316D" w:rsidRPr="006D6516" w:rsidRDefault="004D316D" w:rsidP="004D316D">
            <w:pPr>
              <w:spacing w:line="240" w:lineRule="exact"/>
              <w:ind w:left="200" w:hangingChars="100" w:hanging="200"/>
              <w:rPr>
                <w:sz w:val="20"/>
                <w:szCs w:val="20"/>
              </w:rPr>
            </w:pPr>
            <w:r w:rsidRPr="006D6516">
              <w:rPr>
                <w:rFonts w:hint="eastAsia"/>
                <w:sz w:val="20"/>
                <w:szCs w:val="20"/>
              </w:rPr>
              <w:t>・教職員の管理職等に対する報告等について、職務内容の正確性などを保つために、その伝達方法、手段を職場として明確にするべきである。</w:t>
            </w:r>
          </w:p>
          <w:p w:rsidR="004D316D" w:rsidRPr="006D6516" w:rsidRDefault="004D316D" w:rsidP="004D316D">
            <w:pPr>
              <w:spacing w:line="240" w:lineRule="exact"/>
              <w:ind w:left="200" w:hangingChars="100" w:hanging="200"/>
              <w:rPr>
                <w:sz w:val="20"/>
                <w:szCs w:val="20"/>
              </w:rPr>
            </w:pPr>
            <w:r w:rsidRPr="006D6516">
              <w:rPr>
                <w:rFonts w:hint="eastAsia"/>
                <w:sz w:val="20"/>
                <w:szCs w:val="20"/>
              </w:rPr>
              <w:t>・販売学習など、</w:t>
            </w:r>
            <w:r w:rsidR="00AD5A63" w:rsidRPr="006D6516">
              <w:rPr>
                <w:rFonts w:hint="eastAsia"/>
                <w:sz w:val="20"/>
                <w:szCs w:val="20"/>
              </w:rPr>
              <w:t>校外での活動に</w:t>
            </w:r>
            <w:r w:rsidRPr="006D6516">
              <w:rPr>
                <w:rFonts w:hint="eastAsia"/>
                <w:sz w:val="20"/>
                <w:szCs w:val="20"/>
              </w:rPr>
              <w:t>取り組んで</w:t>
            </w:r>
            <w:r w:rsidR="00AD5A63" w:rsidRPr="006D6516">
              <w:rPr>
                <w:rFonts w:hint="eastAsia"/>
                <w:sz w:val="20"/>
                <w:szCs w:val="20"/>
              </w:rPr>
              <w:t>いただきたい。</w:t>
            </w:r>
            <w:r w:rsidRPr="006D6516">
              <w:rPr>
                <w:rFonts w:hint="eastAsia"/>
                <w:sz w:val="20"/>
                <w:szCs w:val="20"/>
              </w:rPr>
              <w:t>校内での経験を蓄積し</w:t>
            </w:r>
            <w:r w:rsidR="00AD5A63" w:rsidRPr="006D6516">
              <w:rPr>
                <w:rFonts w:hint="eastAsia"/>
                <w:sz w:val="20"/>
                <w:szCs w:val="20"/>
              </w:rPr>
              <w:t>、その</w:t>
            </w:r>
            <w:r w:rsidRPr="006D6516">
              <w:rPr>
                <w:rFonts w:hint="eastAsia"/>
                <w:sz w:val="20"/>
                <w:szCs w:val="20"/>
              </w:rPr>
              <w:t>成果を校外でも発揮してほしい。</w:t>
            </w:r>
          </w:p>
          <w:p w:rsidR="004D316D" w:rsidRPr="006D6516" w:rsidRDefault="004D316D" w:rsidP="004D316D">
            <w:pPr>
              <w:spacing w:line="240" w:lineRule="exact"/>
              <w:ind w:left="200" w:hangingChars="100" w:hanging="200"/>
              <w:rPr>
                <w:sz w:val="20"/>
                <w:szCs w:val="20"/>
              </w:rPr>
            </w:pPr>
            <w:r w:rsidRPr="006D6516">
              <w:rPr>
                <w:rFonts w:hint="eastAsia"/>
                <w:sz w:val="20"/>
                <w:szCs w:val="20"/>
              </w:rPr>
              <w:t>・なにわ高等支援の生徒と交流できるような仕組みをはじめ、学校行事などでの交流をより積極的に展開できるように考えてほしい。</w:t>
            </w:r>
          </w:p>
          <w:p w:rsidR="004D316D" w:rsidRPr="006D6516" w:rsidRDefault="004D316D" w:rsidP="004D316D">
            <w:pPr>
              <w:spacing w:line="240" w:lineRule="exact"/>
              <w:ind w:left="200" w:hangingChars="100" w:hanging="200"/>
              <w:rPr>
                <w:sz w:val="20"/>
                <w:szCs w:val="20"/>
              </w:rPr>
            </w:pPr>
            <w:r w:rsidRPr="006D6516">
              <w:rPr>
                <w:rFonts w:hint="eastAsia"/>
                <w:sz w:val="20"/>
                <w:szCs w:val="20"/>
              </w:rPr>
              <w:t>・今年度の国事業を活用した生け花教室や花壇の整備は</w:t>
            </w:r>
            <w:r w:rsidR="00412DF9" w:rsidRPr="006D6516">
              <w:rPr>
                <w:rFonts w:hint="eastAsia"/>
                <w:sz w:val="20"/>
                <w:szCs w:val="20"/>
              </w:rPr>
              <w:t>良かった</w:t>
            </w:r>
            <w:r w:rsidRPr="006D6516">
              <w:rPr>
                <w:rFonts w:hint="eastAsia"/>
                <w:sz w:val="20"/>
                <w:szCs w:val="20"/>
              </w:rPr>
              <w:t>。今後は、地域との交流として、生徒たちがサービスを提供</w:t>
            </w:r>
            <w:r w:rsidR="00412DF9" w:rsidRPr="006D6516">
              <w:rPr>
                <w:rFonts w:hint="eastAsia"/>
                <w:sz w:val="20"/>
                <w:szCs w:val="20"/>
              </w:rPr>
              <w:t>したり</w:t>
            </w:r>
            <w:r w:rsidRPr="006D6516">
              <w:rPr>
                <w:rFonts w:hint="eastAsia"/>
                <w:sz w:val="20"/>
                <w:szCs w:val="20"/>
              </w:rPr>
              <w:t>、発信できる経験がつめるように支援してほしい。</w:t>
            </w:r>
          </w:p>
          <w:p w:rsidR="004D316D" w:rsidRPr="006D6516" w:rsidRDefault="004D316D" w:rsidP="004D316D">
            <w:pPr>
              <w:spacing w:line="240" w:lineRule="exact"/>
              <w:ind w:left="200" w:hangingChars="100" w:hanging="200"/>
              <w:rPr>
                <w:sz w:val="20"/>
                <w:szCs w:val="20"/>
              </w:rPr>
            </w:pPr>
            <w:r w:rsidRPr="006D6516">
              <w:rPr>
                <w:rFonts w:hint="eastAsia"/>
                <w:sz w:val="20"/>
                <w:szCs w:val="20"/>
              </w:rPr>
              <w:t>・効果的な言葉かけなどについても学べるような研修会を実施してほしい。</w:t>
            </w:r>
          </w:p>
          <w:p w:rsidR="00373DEE" w:rsidRPr="006D6516" w:rsidRDefault="004D316D" w:rsidP="00373DEE">
            <w:pPr>
              <w:spacing w:line="240" w:lineRule="exact"/>
              <w:ind w:left="200" w:hangingChars="100" w:hanging="200"/>
            </w:pPr>
            <w:r w:rsidRPr="006D6516">
              <w:rPr>
                <w:rFonts w:hint="eastAsia"/>
                <w:sz w:val="20"/>
                <w:szCs w:val="20"/>
              </w:rPr>
              <w:t>・保護者の意向を優先して進路を選択してしまわないように、サービスを提供している機関の情報をより正確に学校側が把握し、伝えることで、生徒本人にとってより望ましい進路先へとつなげてほしい。</w:t>
            </w:r>
          </w:p>
          <w:p w:rsidR="00AE2843" w:rsidRPr="006D6516" w:rsidRDefault="002A7B32" w:rsidP="00412DF9">
            <w:pPr>
              <w:spacing w:line="240" w:lineRule="exact"/>
              <w:ind w:left="210" w:hangingChars="100" w:hanging="210"/>
            </w:pPr>
            <w:r w:rsidRPr="006D6516">
              <w:rPr>
                <w:rFonts w:hint="eastAsia"/>
              </w:rPr>
              <w:t>■</w:t>
            </w:r>
            <w:r w:rsidR="004D39B3" w:rsidRPr="006D6516">
              <w:rPr>
                <w:rFonts w:hint="eastAsia"/>
              </w:rPr>
              <w:t>第３回協議会</w:t>
            </w:r>
            <w:r w:rsidR="004D316D" w:rsidRPr="006D6516">
              <w:rPr>
                <w:rFonts w:hint="eastAsia"/>
              </w:rPr>
              <w:t>（３月</w:t>
            </w:r>
            <w:r w:rsidR="001677D1" w:rsidRPr="006D6516">
              <w:rPr>
                <w:rFonts w:hint="eastAsia"/>
              </w:rPr>
              <w:t>２日</w:t>
            </w:r>
            <w:r w:rsidR="004D316D" w:rsidRPr="006D6516">
              <w:rPr>
                <w:rFonts w:hint="eastAsia"/>
              </w:rPr>
              <w:t>実施）</w:t>
            </w:r>
          </w:p>
          <w:p w:rsidR="00412DF9" w:rsidRPr="006D6516" w:rsidRDefault="00AF5D27" w:rsidP="00412DF9">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□学校経営計画</w:t>
            </w:r>
            <w:r w:rsidR="00843141" w:rsidRPr="006D6516">
              <w:rPr>
                <w:rFonts w:ascii="ＭＳ 明朝" w:hAnsi="ＭＳ 明朝" w:hint="eastAsia"/>
                <w:sz w:val="20"/>
                <w:szCs w:val="20"/>
              </w:rPr>
              <w:t>について</w:t>
            </w:r>
          </w:p>
          <w:p w:rsidR="00412DF9" w:rsidRPr="006D6516" w:rsidRDefault="00373DEE" w:rsidP="00412DF9">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・職業自立コースの選択者がもう少し多いと予想していた。これからの</w:t>
            </w:r>
            <w:r w:rsidR="00AF5D27" w:rsidRPr="006D6516">
              <w:rPr>
                <w:rFonts w:ascii="ＭＳ 明朝" w:hAnsi="ＭＳ 明朝" w:hint="eastAsia"/>
                <w:sz w:val="20"/>
                <w:szCs w:val="20"/>
              </w:rPr>
              <w:t>コース制授業について、十分に留意</w:t>
            </w:r>
            <w:r w:rsidRPr="006D6516">
              <w:rPr>
                <w:rFonts w:ascii="ＭＳ 明朝" w:hAnsi="ＭＳ 明朝" w:hint="eastAsia"/>
                <w:sz w:val="20"/>
                <w:szCs w:val="20"/>
              </w:rPr>
              <w:t>して進めて</w:t>
            </w:r>
            <w:r w:rsidR="00AF5D27" w:rsidRPr="006D6516">
              <w:rPr>
                <w:rFonts w:ascii="ＭＳ 明朝" w:hAnsi="ＭＳ 明朝" w:hint="eastAsia"/>
                <w:sz w:val="20"/>
                <w:szCs w:val="20"/>
              </w:rPr>
              <w:t>いただきたい。</w:t>
            </w:r>
          </w:p>
          <w:p w:rsidR="00AF5D27" w:rsidRPr="006D6516" w:rsidRDefault="00AF5D27" w:rsidP="00AF5D27">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w:t>
            </w:r>
            <w:r w:rsidR="00373DEE" w:rsidRPr="006D6516">
              <w:rPr>
                <w:rFonts w:ascii="ＭＳ 明朝" w:hAnsi="ＭＳ 明朝" w:hint="eastAsia"/>
                <w:sz w:val="20"/>
                <w:szCs w:val="20"/>
              </w:rPr>
              <w:t>中期目標は</w:t>
            </w:r>
            <w:r w:rsidRPr="006D6516">
              <w:rPr>
                <w:rFonts w:ascii="ＭＳ 明朝" w:hAnsi="ＭＳ 明朝" w:hint="eastAsia"/>
                <w:sz w:val="20"/>
                <w:szCs w:val="20"/>
              </w:rPr>
              <w:t>よく理解できた。</w:t>
            </w:r>
            <w:r w:rsidR="00373DEE" w:rsidRPr="006D6516">
              <w:rPr>
                <w:rFonts w:ascii="ＭＳ 明朝" w:hAnsi="ＭＳ 明朝" w:hint="eastAsia"/>
                <w:sz w:val="20"/>
                <w:szCs w:val="20"/>
              </w:rPr>
              <w:t>しっかりと</w:t>
            </w:r>
            <w:r w:rsidRPr="006D6516">
              <w:rPr>
                <w:rFonts w:ascii="ＭＳ 明朝" w:hAnsi="ＭＳ 明朝" w:hint="eastAsia"/>
                <w:sz w:val="20"/>
                <w:szCs w:val="20"/>
              </w:rPr>
              <w:t>継続していただきたい。</w:t>
            </w:r>
          </w:p>
          <w:p w:rsidR="00AF5D27" w:rsidRPr="006D6516" w:rsidRDefault="00AF5D27" w:rsidP="00AF5D27">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・新たに陸上部ができたことは歓迎する。</w:t>
            </w:r>
            <w:r w:rsidR="00373DEE" w:rsidRPr="006D6516">
              <w:rPr>
                <w:rFonts w:ascii="ＭＳ 明朝" w:hAnsi="ＭＳ 明朝" w:hint="eastAsia"/>
                <w:sz w:val="20"/>
                <w:szCs w:val="20"/>
              </w:rPr>
              <w:t>一方で、</w:t>
            </w:r>
            <w:r w:rsidRPr="006D6516">
              <w:rPr>
                <w:rFonts w:ascii="ＭＳ 明朝" w:hAnsi="ＭＳ 明朝" w:hint="eastAsia"/>
                <w:sz w:val="20"/>
                <w:szCs w:val="20"/>
              </w:rPr>
              <w:t>スポーツ大会への参加者が減少している現状もある。</w:t>
            </w:r>
            <w:r w:rsidR="00373DEE" w:rsidRPr="006D6516">
              <w:rPr>
                <w:rFonts w:ascii="ＭＳ 明朝" w:hAnsi="ＭＳ 明朝" w:hint="eastAsia"/>
                <w:sz w:val="20"/>
                <w:szCs w:val="20"/>
              </w:rPr>
              <w:t>放課後の子どもたちの過ごし方が気になる。</w:t>
            </w:r>
          </w:p>
          <w:p w:rsidR="00843141" w:rsidRPr="006D6516" w:rsidRDefault="00843141" w:rsidP="00AF5D27">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・「なんば・なにわ祭」の子ども同士の交流</w:t>
            </w:r>
            <w:r w:rsidR="00373DEE" w:rsidRPr="006D6516">
              <w:rPr>
                <w:rFonts w:ascii="ＭＳ 明朝" w:hAnsi="ＭＳ 明朝" w:hint="eastAsia"/>
                <w:sz w:val="20"/>
                <w:szCs w:val="20"/>
              </w:rPr>
              <w:t>の機会</w:t>
            </w:r>
            <w:r w:rsidRPr="006D6516">
              <w:rPr>
                <w:rFonts w:ascii="ＭＳ 明朝" w:hAnsi="ＭＳ 明朝" w:hint="eastAsia"/>
                <w:sz w:val="20"/>
                <w:szCs w:val="20"/>
              </w:rPr>
              <w:t>を充実させてほしい。</w:t>
            </w:r>
          </w:p>
          <w:p w:rsidR="00843141" w:rsidRPr="006D6516" w:rsidRDefault="00843141" w:rsidP="00AF5D27">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・居住地校交流の</w:t>
            </w:r>
            <w:r w:rsidR="00373DEE" w:rsidRPr="006D6516">
              <w:rPr>
                <w:rFonts w:ascii="ＭＳ 明朝" w:hAnsi="ＭＳ 明朝" w:hint="eastAsia"/>
                <w:sz w:val="20"/>
                <w:szCs w:val="20"/>
              </w:rPr>
              <w:t>取組みは、その</w:t>
            </w:r>
            <w:r w:rsidRPr="006D6516">
              <w:rPr>
                <w:rFonts w:ascii="ＭＳ 明朝" w:hAnsi="ＭＳ 明朝" w:hint="eastAsia"/>
                <w:sz w:val="20"/>
                <w:szCs w:val="20"/>
              </w:rPr>
              <w:t>意義</w:t>
            </w:r>
            <w:r w:rsidR="00373DEE" w:rsidRPr="006D6516">
              <w:rPr>
                <w:rFonts w:ascii="ＭＳ 明朝" w:hAnsi="ＭＳ 明朝" w:hint="eastAsia"/>
                <w:sz w:val="20"/>
                <w:szCs w:val="20"/>
              </w:rPr>
              <w:t>も</w:t>
            </w:r>
            <w:r w:rsidRPr="006D6516">
              <w:rPr>
                <w:rFonts w:ascii="ＭＳ 明朝" w:hAnsi="ＭＳ 明朝" w:hint="eastAsia"/>
                <w:sz w:val="20"/>
                <w:szCs w:val="20"/>
              </w:rPr>
              <w:t>大きく、今後のさらなる充実を望む。</w:t>
            </w:r>
          </w:p>
          <w:p w:rsidR="00412DF9" w:rsidRPr="006D6516" w:rsidRDefault="00AF5D27" w:rsidP="00412DF9">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□学校教育自己診断</w:t>
            </w:r>
            <w:r w:rsidR="00843141" w:rsidRPr="006D6516">
              <w:rPr>
                <w:rFonts w:ascii="ＭＳ 明朝" w:hAnsi="ＭＳ 明朝" w:hint="eastAsia"/>
                <w:sz w:val="20"/>
                <w:szCs w:val="20"/>
              </w:rPr>
              <w:t>について</w:t>
            </w:r>
          </w:p>
          <w:p w:rsidR="00AF5D27" w:rsidRPr="006D6516" w:rsidRDefault="00AF5D27" w:rsidP="00412DF9">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・保護者の回収率が少ないことが気になる。質問数を減らすことやアンケートを2回に分けるなどの工夫をしてはどうか。</w:t>
            </w:r>
          </w:p>
          <w:p w:rsidR="00AF5D27" w:rsidRPr="006D6516" w:rsidRDefault="00AF5D27" w:rsidP="00412DF9">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・小学部の低学年の意見をどのようにすくいあげていくかが課題と考える。</w:t>
            </w:r>
          </w:p>
          <w:p w:rsidR="00AF5D27" w:rsidRPr="006D6516" w:rsidRDefault="00AF5D27" w:rsidP="00412DF9">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w:t>
            </w:r>
            <w:r w:rsidR="00843141" w:rsidRPr="006D6516">
              <w:rPr>
                <w:rFonts w:ascii="ＭＳ 明朝" w:hAnsi="ＭＳ 明朝" w:hint="eastAsia"/>
                <w:sz w:val="20"/>
                <w:szCs w:val="20"/>
              </w:rPr>
              <w:t>いじめについては、保護者もどのように答えてよいのか迷う面があると思う。もう少し質問を工夫し、答えやすいようにしてはどうか。</w:t>
            </w:r>
          </w:p>
          <w:p w:rsidR="00412DF9" w:rsidRPr="006D6516" w:rsidRDefault="00843141" w:rsidP="00843141">
            <w:pPr>
              <w:spacing w:line="240" w:lineRule="exact"/>
              <w:ind w:left="200" w:hangingChars="100" w:hanging="200"/>
              <w:rPr>
                <w:rFonts w:ascii="ＭＳ 明朝" w:hAnsi="ＭＳ 明朝"/>
                <w:sz w:val="20"/>
                <w:szCs w:val="20"/>
              </w:rPr>
            </w:pPr>
            <w:r w:rsidRPr="006D6516">
              <w:rPr>
                <w:rFonts w:ascii="ＭＳ 明朝" w:hAnsi="ＭＳ 明朝" w:hint="eastAsia"/>
                <w:sz w:val="20"/>
                <w:szCs w:val="20"/>
              </w:rPr>
              <w:t>・子どもたちの肯定的意見の割合は増えていることは望ましいが、答えにくい子どもの気持ちをどう考えていくのか。</w:t>
            </w:r>
          </w:p>
        </w:tc>
      </w:tr>
    </w:tbl>
    <w:p w:rsidR="0086696C" w:rsidRPr="006D6516" w:rsidRDefault="0086696C" w:rsidP="0037367C">
      <w:pPr>
        <w:spacing w:line="120" w:lineRule="exact"/>
        <w:ind w:leftChars="-428" w:left="-899"/>
      </w:pPr>
    </w:p>
    <w:p w:rsidR="0086696C" w:rsidRPr="006D6516" w:rsidRDefault="0037367C" w:rsidP="00E00C77">
      <w:pPr>
        <w:ind w:leftChars="-92" w:left="-193" w:firstLineChars="200" w:firstLine="420"/>
        <w:jc w:val="left"/>
        <w:rPr>
          <w:rFonts w:ascii="ＭＳ ゴシック" w:eastAsia="ＭＳ ゴシック" w:hAnsi="ＭＳ ゴシック"/>
          <w:szCs w:val="21"/>
        </w:rPr>
      </w:pPr>
      <w:r w:rsidRPr="006D6516">
        <w:rPr>
          <w:rFonts w:ascii="ＭＳ ゴシック" w:eastAsia="ＭＳ ゴシック" w:hAnsi="ＭＳ ゴシック" w:hint="eastAsia"/>
          <w:szCs w:val="21"/>
        </w:rPr>
        <w:lastRenderedPageBreak/>
        <w:t xml:space="preserve">３　</w:t>
      </w:r>
      <w:r w:rsidR="0086696C" w:rsidRPr="006D6516">
        <w:rPr>
          <w:rFonts w:ascii="ＭＳ ゴシック" w:eastAsia="ＭＳ ゴシック" w:hAnsi="ＭＳ ゴシック" w:hint="eastAsia"/>
          <w:szCs w:val="21"/>
        </w:rPr>
        <w:t>本年度の取組</w:t>
      </w:r>
      <w:r w:rsidRPr="006D6516">
        <w:rPr>
          <w:rFonts w:ascii="ＭＳ ゴシック" w:eastAsia="ＭＳ ゴシック" w:hAnsi="ＭＳ ゴシック" w:hint="eastAsia"/>
          <w:szCs w:val="21"/>
        </w:rPr>
        <w:t>内容</w:t>
      </w:r>
      <w:r w:rsidR="0086696C" w:rsidRPr="006D651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551"/>
        <w:gridCol w:w="2977"/>
        <w:gridCol w:w="4678"/>
        <w:gridCol w:w="3993"/>
      </w:tblGrid>
      <w:tr w:rsidR="00897939" w:rsidRPr="006D6516" w:rsidTr="002A7B32">
        <w:trPr>
          <w:trHeight w:val="586"/>
          <w:jc w:val="center"/>
        </w:trPr>
        <w:tc>
          <w:tcPr>
            <w:tcW w:w="787" w:type="dxa"/>
            <w:shd w:val="clear" w:color="auto" w:fill="auto"/>
            <w:vAlign w:val="center"/>
          </w:tcPr>
          <w:p w:rsidR="00897939" w:rsidRPr="006D6516" w:rsidRDefault="006F2046" w:rsidP="0054712D">
            <w:pPr>
              <w:spacing w:line="240" w:lineRule="exact"/>
              <w:jc w:val="center"/>
              <w:rPr>
                <w:rFonts w:ascii="ＭＳ 明朝" w:hAnsi="ＭＳ 明朝"/>
                <w:sz w:val="20"/>
                <w:szCs w:val="20"/>
              </w:rPr>
            </w:pPr>
            <w:r w:rsidRPr="006D6516">
              <w:rPr>
                <w:rFonts w:ascii="ＭＳ 明朝" w:hAnsi="ＭＳ 明朝" w:hint="eastAsia"/>
                <w:sz w:val="20"/>
                <w:szCs w:val="20"/>
              </w:rPr>
              <w:t>中期</w:t>
            </w:r>
          </w:p>
          <w:p w:rsidR="00897939" w:rsidRPr="006D6516" w:rsidRDefault="00897939" w:rsidP="0054712D">
            <w:pPr>
              <w:spacing w:line="240" w:lineRule="exact"/>
              <w:jc w:val="center"/>
              <w:rPr>
                <w:rFonts w:ascii="ＭＳ 明朝" w:hAnsi="ＭＳ 明朝"/>
                <w:spacing w:val="-20"/>
                <w:sz w:val="20"/>
                <w:szCs w:val="20"/>
              </w:rPr>
            </w:pPr>
            <w:r w:rsidRPr="006D6516">
              <w:rPr>
                <w:rFonts w:ascii="ＭＳ 明朝" w:hAnsi="ＭＳ 明朝" w:hint="eastAsia"/>
                <w:sz w:val="20"/>
                <w:szCs w:val="20"/>
              </w:rPr>
              <w:t>目標</w:t>
            </w:r>
          </w:p>
        </w:tc>
        <w:tc>
          <w:tcPr>
            <w:tcW w:w="2551" w:type="dxa"/>
            <w:shd w:val="clear" w:color="auto" w:fill="auto"/>
            <w:vAlign w:val="center"/>
          </w:tcPr>
          <w:p w:rsidR="00897939" w:rsidRPr="006D6516" w:rsidRDefault="00897939" w:rsidP="006B5B51">
            <w:pPr>
              <w:spacing w:line="320" w:lineRule="exact"/>
              <w:jc w:val="center"/>
              <w:rPr>
                <w:rFonts w:ascii="ＭＳ 明朝" w:hAnsi="ＭＳ 明朝"/>
                <w:sz w:val="20"/>
                <w:szCs w:val="20"/>
              </w:rPr>
            </w:pPr>
            <w:r w:rsidRPr="006D6516">
              <w:rPr>
                <w:rFonts w:ascii="ＭＳ 明朝" w:hAnsi="ＭＳ 明朝" w:hint="eastAsia"/>
                <w:sz w:val="20"/>
                <w:szCs w:val="20"/>
              </w:rPr>
              <w:t>今年度の重点目標</w:t>
            </w:r>
          </w:p>
        </w:tc>
        <w:tc>
          <w:tcPr>
            <w:tcW w:w="2977" w:type="dxa"/>
            <w:tcBorders>
              <w:right w:val="dashed" w:sz="4" w:space="0" w:color="auto"/>
            </w:tcBorders>
            <w:shd w:val="clear" w:color="auto" w:fill="auto"/>
            <w:vAlign w:val="center"/>
          </w:tcPr>
          <w:p w:rsidR="00897939" w:rsidRPr="006D6516" w:rsidRDefault="00897939" w:rsidP="006B5B51">
            <w:pPr>
              <w:spacing w:line="320" w:lineRule="exact"/>
              <w:jc w:val="center"/>
              <w:rPr>
                <w:rFonts w:ascii="ＭＳ 明朝" w:hAnsi="ＭＳ 明朝"/>
                <w:sz w:val="20"/>
                <w:szCs w:val="20"/>
              </w:rPr>
            </w:pPr>
            <w:r w:rsidRPr="006D6516">
              <w:rPr>
                <w:rFonts w:ascii="ＭＳ 明朝" w:hAnsi="ＭＳ 明朝" w:hint="eastAsia"/>
                <w:sz w:val="20"/>
                <w:szCs w:val="20"/>
              </w:rPr>
              <w:t>具体的な取組計画・内容</w:t>
            </w:r>
          </w:p>
        </w:tc>
        <w:tc>
          <w:tcPr>
            <w:tcW w:w="4678" w:type="dxa"/>
            <w:tcBorders>
              <w:right w:val="single" w:sz="4" w:space="0" w:color="auto"/>
            </w:tcBorders>
            <w:vAlign w:val="center"/>
          </w:tcPr>
          <w:p w:rsidR="00897939" w:rsidRPr="006D6516" w:rsidRDefault="00897939" w:rsidP="006B5B51">
            <w:pPr>
              <w:spacing w:line="320" w:lineRule="exact"/>
              <w:jc w:val="center"/>
              <w:rPr>
                <w:rFonts w:ascii="ＭＳ 明朝" w:hAnsi="ＭＳ 明朝"/>
                <w:sz w:val="20"/>
                <w:szCs w:val="20"/>
              </w:rPr>
            </w:pPr>
            <w:r w:rsidRPr="006D6516">
              <w:rPr>
                <w:rFonts w:ascii="ＭＳ 明朝" w:hAnsi="ＭＳ 明朝" w:hint="eastAsia"/>
                <w:sz w:val="20"/>
                <w:szCs w:val="20"/>
              </w:rPr>
              <w:t>評価指標</w:t>
            </w:r>
          </w:p>
        </w:tc>
        <w:tc>
          <w:tcPr>
            <w:tcW w:w="3993" w:type="dxa"/>
            <w:tcBorders>
              <w:left w:val="single" w:sz="4" w:space="0" w:color="auto"/>
              <w:right w:val="single" w:sz="4" w:space="0" w:color="auto"/>
            </w:tcBorders>
            <w:shd w:val="clear" w:color="auto" w:fill="auto"/>
            <w:vAlign w:val="center"/>
          </w:tcPr>
          <w:p w:rsidR="00897939" w:rsidRPr="006D6516" w:rsidRDefault="00897939" w:rsidP="005E05DC">
            <w:pPr>
              <w:spacing w:line="320" w:lineRule="exact"/>
              <w:jc w:val="center"/>
              <w:rPr>
                <w:rFonts w:ascii="ＭＳ 明朝" w:hAnsi="ＭＳ 明朝"/>
                <w:sz w:val="20"/>
                <w:szCs w:val="20"/>
              </w:rPr>
            </w:pPr>
            <w:r w:rsidRPr="006D6516">
              <w:rPr>
                <w:rFonts w:ascii="ＭＳ 明朝" w:hAnsi="ＭＳ 明朝" w:hint="eastAsia"/>
                <w:sz w:val="20"/>
                <w:szCs w:val="20"/>
              </w:rPr>
              <w:t>自己評価</w:t>
            </w:r>
          </w:p>
        </w:tc>
      </w:tr>
      <w:tr w:rsidR="009C558E" w:rsidRPr="006D6516" w:rsidTr="002A7B32">
        <w:trPr>
          <w:cantSplit/>
          <w:trHeight w:val="9362"/>
          <w:jc w:val="center"/>
        </w:trPr>
        <w:tc>
          <w:tcPr>
            <w:tcW w:w="787" w:type="dxa"/>
            <w:shd w:val="clear" w:color="auto" w:fill="auto"/>
            <w:textDirection w:val="tbRlV"/>
            <w:vAlign w:val="center"/>
          </w:tcPr>
          <w:p w:rsidR="009C558E" w:rsidRPr="006D6516" w:rsidRDefault="00496A50" w:rsidP="00496A50">
            <w:pPr>
              <w:pStyle w:val="ac"/>
              <w:numPr>
                <w:ilvl w:val="0"/>
                <w:numId w:val="10"/>
              </w:numPr>
              <w:spacing w:line="360" w:lineRule="exact"/>
              <w:ind w:leftChars="0"/>
              <w:rPr>
                <w:rFonts w:asciiTheme="majorEastAsia" w:eastAsiaTheme="majorEastAsia" w:hAnsiTheme="majorEastAsia"/>
                <w:b/>
                <w:color w:val="000000"/>
                <w:szCs w:val="21"/>
              </w:rPr>
            </w:pPr>
            <w:r w:rsidRPr="006D6516">
              <w:rPr>
                <w:rFonts w:asciiTheme="majorEastAsia" w:eastAsiaTheme="majorEastAsia" w:hAnsiTheme="majorEastAsia" w:cs="ＭＳ明朝" w:hint="eastAsia"/>
                <w:b/>
                <w:kern w:val="0"/>
                <w:szCs w:val="21"/>
              </w:rPr>
              <w:t>卒業後をみすえ、</w:t>
            </w:r>
            <w:r w:rsidR="000D22DE" w:rsidRPr="006D6516">
              <w:rPr>
                <w:rFonts w:asciiTheme="majorEastAsia" w:eastAsiaTheme="majorEastAsia" w:hAnsiTheme="majorEastAsia" w:cs="ＭＳ明朝" w:hint="eastAsia"/>
                <w:b/>
                <w:kern w:val="0"/>
                <w:szCs w:val="21"/>
              </w:rPr>
              <w:t>小学部、中学部、高等部の</w:t>
            </w:r>
            <w:r w:rsidRPr="006D6516">
              <w:rPr>
                <w:rFonts w:asciiTheme="majorEastAsia" w:eastAsiaTheme="majorEastAsia" w:hAnsiTheme="majorEastAsia" w:cs="ＭＳ明朝" w:hint="eastAsia"/>
                <w:b/>
                <w:kern w:val="0"/>
                <w:szCs w:val="21"/>
              </w:rPr>
              <w:t>一貫性のある教育活動をすすめる</w:t>
            </w:r>
          </w:p>
        </w:tc>
        <w:tc>
          <w:tcPr>
            <w:tcW w:w="2551" w:type="dxa"/>
            <w:shd w:val="clear" w:color="auto" w:fill="auto"/>
          </w:tcPr>
          <w:p w:rsidR="002844C8" w:rsidRPr="006D6516" w:rsidRDefault="00496A50" w:rsidP="00496A50">
            <w:pPr>
              <w:spacing w:line="36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（１）</w:t>
            </w:r>
          </w:p>
          <w:p w:rsidR="00496A50" w:rsidRPr="006D6516" w:rsidRDefault="00496A50" w:rsidP="002844C8">
            <w:pPr>
              <w:spacing w:line="360" w:lineRule="exact"/>
              <w:ind w:firstLineChars="100" w:firstLine="200"/>
              <w:rPr>
                <w:rFonts w:ascii="ＭＳ Ｐ明朝" w:eastAsia="ＭＳ Ｐ明朝" w:hAnsi="ＭＳ Ｐ明朝"/>
                <w:color w:val="000000"/>
                <w:sz w:val="20"/>
                <w:szCs w:val="20"/>
              </w:rPr>
            </w:pPr>
            <w:r w:rsidRPr="006D6516">
              <w:rPr>
                <w:rFonts w:ascii="ＭＳ Ｐ明朝" w:eastAsia="ＭＳ Ｐ明朝" w:hAnsi="ＭＳ Ｐ明朝" w:cs="ＭＳ Ｐゴシック" w:hint="eastAsia"/>
                <w:sz w:val="20"/>
                <w:szCs w:val="20"/>
              </w:rPr>
              <w:t>「生活につながる指導」「個別性を十分にふまえた指導」の観点を柱に授業充実を図る。</w:t>
            </w:r>
          </w:p>
          <w:p w:rsidR="00DE2EBB" w:rsidRPr="006D6516" w:rsidRDefault="00DE2EBB" w:rsidP="004478DE">
            <w:pPr>
              <w:spacing w:line="320" w:lineRule="exact"/>
              <w:rPr>
                <w:rFonts w:ascii="ＭＳ Ｐ明朝" w:eastAsia="ＭＳ Ｐ明朝" w:hAnsi="ＭＳ Ｐ明朝"/>
                <w:sz w:val="20"/>
                <w:szCs w:val="20"/>
              </w:rPr>
            </w:pPr>
          </w:p>
          <w:p w:rsidR="008E3864" w:rsidRPr="006D6516" w:rsidRDefault="008E3864" w:rsidP="004478DE">
            <w:pPr>
              <w:spacing w:line="320" w:lineRule="exact"/>
              <w:rPr>
                <w:rFonts w:ascii="ＭＳ Ｐ明朝" w:eastAsia="ＭＳ Ｐ明朝" w:hAnsi="ＭＳ Ｐ明朝"/>
                <w:sz w:val="20"/>
                <w:szCs w:val="20"/>
              </w:rPr>
            </w:pPr>
          </w:p>
          <w:p w:rsidR="002A7B32" w:rsidRPr="006D6516" w:rsidRDefault="002A7B32" w:rsidP="004478DE">
            <w:pPr>
              <w:spacing w:line="320" w:lineRule="exact"/>
              <w:rPr>
                <w:rFonts w:ascii="ＭＳ Ｐ明朝" w:eastAsia="ＭＳ Ｐ明朝" w:hAnsi="ＭＳ Ｐ明朝"/>
                <w:sz w:val="20"/>
                <w:szCs w:val="20"/>
              </w:rPr>
            </w:pPr>
          </w:p>
          <w:p w:rsidR="002A7B32" w:rsidRPr="006D6516" w:rsidRDefault="002A7B32" w:rsidP="004478DE">
            <w:pPr>
              <w:spacing w:line="320" w:lineRule="exact"/>
              <w:rPr>
                <w:rFonts w:ascii="ＭＳ Ｐ明朝" w:eastAsia="ＭＳ Ｐ明朝" w:hAnsi="ＭＳ Ｐ明朝"/>
                <w:sz w:val="20"/>
                <w:szCs w:val="20"/>
              </w:rPr>
            </w:pPr>
          </w:p>
          <w:p w:rsidR="00F03E31" w:rsidRPr="006D6516" w:rsidRDefault="00F03E31" w:rsidP="004478DE">
            <w:pPr>
              <w:spacing w:line="320" w:lineRule="exact"/>
              <w:rPr>
                <w:rFonts w:ascii="ＭＳ Ｐ明朝" w:eastAsia="ＭＳ Ｐ明朝" w:hAnsi="ＭＳ Ｐ明朝"/>
                <w:sz w:val="20"/>
                <w:szCs w:val="20"/>
              </w:rPr>
            </w:pPr>
          </w:p>
          <w:p w:rsidR="00EF4F35" w:rsidRPr="006D6516" w:rsidRDefault="00EF4F35" w:rsidP="004478DE">
            <w:pPr>
              <w:spacing w:line="320" w:lineRule="exact"/>
              <w:rPr>
                <w:rFonts w:ascii="ＭＳ Ｐ明朝" w:eastAsia="ＭＳ Ｐ明朝" w:hAnsi="ＭＳ Ｐ明朝"/>
                <w:sz w:val="20"/>
                <w:szCs w:val="20"/>
              </w:rPr>
            </w:pPr>
          </w:p>
          <w:p w:rsidR="00DB625F" w:rsidRPr="006D6516" w:rsidRDefault="00DB625F" w:rsidP="004478DE">
            <w:pPr>
              <w:spacing w:line="320" w:lineRule="exact"/>
              <w:rPr>
                <w:rFonts w:ascii="ＭＳ Ｐ明朝" w:eastAsia="ＭＳ Ｐ明朝" w:hAnsi="ＭＳ Ｐ明朝"/>
                <w:sz w:val="20"/>
                <w:szCs w:val="20"/>
              </w:rPr>
            </w:pPr>
          </w:p>
          <w:p w:rsidR="002A7B32" w:rsidRPr="006D6516" w:rsidRDefault="002A7B32" w:rsidP="004478DE">
            <w:pPr>
              <w:spacing w:line="320" w:lineRule="exact"/>
              <w:rPr>
                <w:rFonts w:ascii="ＭＳ Ｐ明朝" w:eastAsia="ＭＳ Ｐ明朝" w:hAnsi="ＭＳ Ｐ明朝"/>
                <w:sz w:val="20"/>
                <w:szCs w:val="20"/>
              </w:rPr>
            </w:pPr>
          </w:p>
          <w:p w:rsidR="008E3864" w:rsidRPr="006D6516" w:rsidRDefault="008E3864" w:rsidP="00E00C77">
            <w:pPr>
              <w:spacing w:line="320" w:lineRule="exact"/>
              <w:rPr>
                <w:rFonts w:ascii="ＭＳ Ｐ明朝" w:eastAsia="ＭＳ Ｐ明朝" w:hAnsi="ＭＳ Ｐ明朝"/>
                <w:sz w:val="20"/>
                <w:szCs w:val="20"/>
              </w:rPr>
            </w:pPr>
          </w:p>
          <w:p w:rsidR="00BE32F5" w:rsidRPr="006D6516" w:rsidRDefault="00EF4F35" w:rsidP="00BE32F5">
            <w:pPr>
              <w:spacing w:line="36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5E05DC" w:rsidRPr="006D6516" w:rsidRDefault="00BE32F5" w:rsidP="00F03E31">
            <w:pPr>
              <w:spacing w:line="36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sz w:val="20"/>
                <w:szCs w:val="20"/>
              </w:rPr>
              <w:t>一貫性</w:t>
            </w:r>
            <w:r w:rsidR="00B473C4" w:rsidRPr="006D6516">
              <w:rPr>
                <w:rFonts w:ascii="ＭＳ Ｐ明朝" w:eastAsia="ＭＳ Ｐ明朝" w:hAnsi="ＭＳ Ｐ明朝" w:hint="eastAsia"/>
                <w:sz w:val="20"/>
                <w:szCs w:val="20"/>
              </w:rPr>
              <w:t>と系統性</w:t>
            </w:r>
            <w:r w:rsidR="0070247B" w:rsidRPr="006D6516">
              <w:rPr>
                <w:rFonts w:ascii="ＭＳ Ｐ明朝" w:eastAsia="ＭＳ Ｐ明朝" w:hAnsi="ＭＳ Ｐ明朝" w:hint="eastAsia"/>
                <w:sz w:val="20"/>
                <w:szCs w:val="20"/>
              </w:rPr>
              <w:t>のあるキャリア教育の実践につながるよう、「キャリア</w:t>
            </w:r>
            <w:r w:rsidRPr="006D6516">
              <w:rPr>
                <w:rFonts w:ascii="ＭＳ Ｐ明朝" w:eastAsia="ＭＳ Ｐ明朝" w:hAnsi="ＭＳ Ｐ明朝" w:hint="eastAsia"/>
                <w:sz w:val="20"/>
                <w:szCs w:val="20"/>
              </w:rPr>
              <w:t>プランニング</w:t>
            </w:r>
            <w:r w:rsidR="0070247B" w:rsidRPr="006D6516">
              <w:rPr>
                <w:rFonts w:ascii="ＭＳ Ｐ明朝" w:eastAsia="ＭＳ Ｐ明朝" w:hAnsi="ＭＳ Ｐ明朝" w:hint="eastAsia"/>
                <w:sz w:val="20"/>
                <w:szCs w:val="20"/>
              </w:rPr>
              <w:t>・</w:t>
            </w:r>
            <w:r w:rsidRPr="006D6516">
              <w:rPr>
                <w:rFonts w:ascii="ＭＳ Ｐ明朝" w:eastAsia="ＭＳ Ｐ明朝" w:hAnsi="ＭＳ Ｐ明朝" w:hint="eastAsia"/>
                <w:sz w:val="20"/>
                <w:szCs w:val="20"/>
              </w:rPr>
              <w:t>マトリックス　難波支援版（仮称）」を策定する（Ｈ31本格実施）。</w:t>
            </w:r>
          </w:p>
          <w:p w:rsidR="002A7B32" w:rsidRPr="006D6516" w:rsidRDefault="002A7B32" w:rsidP="002A7B32">
            <w:pPr>
              <w:spacing w:line="360" w:lineRule="exact"/>
              <w:ind w:firstLineChars="100" w:firstLine="210"/>
              <w:rPr>
                <w:rFonts w:ascii="ＭＳ Ｐ明朝" w:eastAsia="ＭＳ Ｐ明朝" w:hAnsi="ＭＳ Ｐ明朝"/>
              </w:rPr>
            </w:pPr>
          </w:p>
          <w:p w:rsidR="00EF4F35" w:rsidRPr="006D6516" w:rsidRDefault="00EF4F35" w:rsidP="00EF4F35">
            <w:pPr>
              <w:spacing w:line="32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EF4F35" w:rsidRPr="006D6516" w:rsidRDefault="00EF4F35" w:rsidP="004D39B3">
            <w:pPr>
              <w:spacing w:line="32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sz w:val="20"/>
                <w:szCs w:val="20"/>
              </w:rPr>
              <w:t>高等部における職業コース（平成３０年度当初設置）をはじめ、生徒一人ひとりの教育的ニーズをふまえた実践的な教育課程及び教育活動の充実を図る。</w:t>
            </w:r>
          </w:p>
        </w:tc>
        <w:tc>
          <w:tcPr>
            <w:tcW w:w="2977" w:type="dxa"/>
            <w:tcBorders>
              <w:right w:val="dashed" w:sz="4" w:space="0" w:color="auto"/>
            </w:tcBorders>
            <w:shd w:val="clear" w:color="auto" w:fill="auto"/>
          </w:tcPr>
          <w:p w:rsidR="00381C13" w:rsidRPr="006D6516" w:rsidRDefault="00381C13" w:rsidP="00381C13">
            <w:pPr>
              <w:pStyle w:val="ac"/>
              <w:numPr>
                <w:ilvl w:val="0"/>
                <w:numId w:val="8"/>
              </w:numPr>
              <w:spacing w:line="300" w:lineRule="exact"/>
              <w:ind w:leftChars="0" w:left="317" w:hanging="317"/>
              <w:rPr>
                <w:rFonts w:ascii="ＭＳ Ｐ明朝" w:eastAsia="ＭＳ Ｐ明朝" w:hAnsi="ＭＳ Ｐ明朝"/>
                <w:sz w:val="20"/>
                <w:szCs w:val="20"/>
              </w:rPr>
            </w:pPr>
          </w:p>
          <w:p w:rsidR="00F03E31" w:rsidRPr="006D6516" w:rsidRDefault="00F03E31" w:rsidP="004D39B3">
            <w:pPr>
              <w:spacing w:line="30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　教育課程及び授業時間等を再編成し、授業充実を図る。</w:t>
            </w:r>
          </w:p>
          <w:p w:rsidR="00BE32F5" w:rsidRPr="006D6516" w:rsidRDefault="00F03E31" w:rsidP="004D39B3">
            <w:pPr>
              <w:spacing w:line="30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イ　</w:t>
            </w:r>
            <w:r w:rsidR="00BE32F5" w:rsidRPr="006D6516">
              <w:rPr>
                <w:rFonts w:ascii="ＭＳ Ｐ明朝" w:eastAsia="ＭＳ Ｐ明朝" w:hAnsi="ＭＳ Ｐ明朝" w:hint="eastAsia"/>
                <w:sz w:val="20"/>
                <w:szCs w:val="20"/>
              </w:rPr>
              <w:t>小学部において</w:t>
            </w:r>
            <w:r w:rsidR="00381C13" w:rsidRPr="006D6516">
              <w:rPr>
                <w:rFonts w:ascii="ＭＳ Ｐ明朝" w:eastAsia="ＭＳ Ｐ明朝" w:hAnsi="ＭＳ Ｐ明朝" w:hint="eastAsia"/>
                <w:sz w:val="20"/>
                <w:szCs w:val="20"/>
              </w:rPr>
              <w:t>､基本的な生活習慣を確立し、生活につながる力を身につける。</w:t>
            </w:r>
          </w:p>
          <w:p w:rsidR="00BE32F5" w:rsidRPr="006D6516" w:rsidRDefault="00F03E31" w:rsidP="00381C13">
            <w:pPr>
              <w:spacing w:line="30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ウ　</w:t>
            </w:r>
            <w:r w:rsidR="00EF4F35" w:rsidRPr="006D6516">
              <w:rPr>
                <w:rFonts w:ascii="ＭＳ Ｐ明朝" w:eastAsia="ＭＳ Ｐ明朝" w:hAnsi="ＭＳ Ｐ明朝" w:hint="eastAsia"/>
                <w:sz w:val="20"/>
                <w:szCs w:val="20"/>
              </w:rPr>
              <w:t>中学部では、体験を重視し、生活につながる力を身につける。</w:t>
            </w:r>
          </w:p>
          <w:p w:rsidR="0040357C" w:rsidRPr="006D6516" w:rsidRDefault="00F03E31" w:rsidP="00381C13">
            <w:pPr>
              <w:spacing w:line="300" w:lineRule="exact"/>
              <w:ind w:left="300" w:hangingChars="150" w:hanging="300"/>
              <w:rPr>
                <w:rFonts w:ascii="ＭＳ Ｐ明朝" w:eastAsia="ＭＳ Ｐ明朝" w:hAnsi="ＭＳ Ｐ明朝"/>
                <w:sz w:val="20"/>
                <w:szCs w:val="20"/>
              </w:rPr>
            </w:pPr>
            <w:r w:rsidRPr="006D6516">
              <w:rPr>
                <w:rFonts w:ascii="ＭＳ Ｐ明朝" w:eastAsia="ＭＳ Ｐ明朝" w:hAnsi="ＭＳ Ｐ明朝" w:hint="eastAsia"/>
                <w:sz w:val="20"/>
                <w:szCs w:val="20"/>
              </w:rPr>
              <w:t>エ</w:t>
            </w:r>
            <w:r w:rsidR="00BE32F5" w:rsidRPr="006D6516">
              <w:rPr>
                <w:rFonts w:ascii="ＭＳ Ｐ明朝" w:eastAsia="ＭＳ Ｐ明朝" w:hAnsi="ＭＳ Ｐ明朝" w:hint="eastAsia"/>
                <w:sz w:val="20"/>
                <w:szCs w:val="20"/>
              </w:rPr>
              <w:t xml:space="preserve">　高等部において</w:t>
            </w:r>
            <w:r w:rsidR="00381C13" w:rsidRPr="006D6516">
              <w:rPr>
                <w:rFonts w:ascii="ＭＳ Ｐ明朝" w:eastAsia="ＭＳ Ｐ明朝" w:hAnsi="ＭＳ Ｐ明朝" w:hint="eastAsia"/>
                <w:sz w:val="20"/>
                <w:szCs w:val="20"/>
              </w:rPr>
              <w:t>主体的に行動を選択できる力をはぐくむために、販売学習と選択制授業を充実させる。</w:t>
            </w:r>
          </w:p>
          <w:p w:rsidR="004D39B3" w:rsidRPr="006D6516" w:rsidRDefault="004D39B3" w:rsidP="00381C13">
            <w:pPr>
              <w:spacing w:line="300" w:lineRule="exact"/>
              <w:ind w:left="300" w:hangingChars="150" w:hanging="300"/>
              <w:rPr>
                <w:rFonts w:ascii="ＭＳ Ｐ明朝" w:eastAsia="ＭＳ Ｐ明朝" w:hAnsi="ＭＳ Ｐ明朝"/>
                <w:sz w:val="20"/>
                <w:szCs w:val="20"/>
              </w:rPr>
            </w:pPr>
          </w:p>
          <w:p w:rsidR="004D39B3" w:rsidRPr="006D6516" w:rsidRDefault="004D39B3" w:rsidP="00381C13">
            <w:pPr>
              <w:spacing w:line="300" w:lineRule="exact"/>
              <w:ind w:left="300" w:hangingChars="150" w:hanging="300"/>
              <w:rPr>
                <w:rFonts w:ascii="ＭＳ Ｐ明朝" w:eastAsia="ＭＳ Ｐ明朝" w:hAnsi="ＭＳ Ｐ明朝"/>
                <w:sz w:val="20"/>
                <w:szCs w:val="20"/>
              </w:rPr>
            </w:pPr>
          </w:p>
          <w:p w:rsidR="002A7B32" w:rsidRPr="006D6516" w:rsidRDefault="002A7B32" w:rsidP="00381C13">
            <w:pPr>
              <w:spacing w:line="300" w:lineRule="exact"/>
              <w:ind w:left="300" w:hangingChars="150" w:hanging="300"/>
              <w:rPr>
                <w:rFonts w:ascii="ＭＳ Ｐ明朝" w:eastAsia="ＭＳ Ｐ明朝" w:hAnsi="ＭＳ Ｐ明朝"/>
                <w:sz w:val="20"/>
                <w:szCs w:val="20"/>
              </w:rPr>
            </w:pPr>
          </w:p>
          <w:p w:rsidR="00381C13" w:rsidRPr="006D6516" w:rsidRDefault="00026057" w:rsidP="00026057">
            <w:pPr>
              <w:spacing w:line="300" w:lineRule="exact"/>
              <w:ind w:left="300" w:hangingChars="150" w:hanging="300"/>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5E05DC" w:rsidRPr="006D6516" w:rsidRDefault="00DA137A" w:rsidP="005E05DC">
            <w:pPr>
              <w:pStyle w:val="ac"/>
              <w:numPr>
                <w:ilvl w:val="0"/>
                <w:numId w:val="22"/>
              </w:numPr>
              <w:spacing w:line="300" w:lineRule="exact"/>
              <w:ind w:leftChars="0" w:left="326" w:hanging="326"/>
              <w:rPr>
                <w:rFonts w:ascii="ＭＳ Ｐ明朝" w:eastAsia="ＭＳ Ｐ明朝" w:hAnsi="ＭＳ Ｐ明朝"/>
                <w:sz w:val="20"/>
                <w:szCs w:val="20"/>
              </w:rPr>
            </w:pPr>
            <w:r w:rsidRPr="006D6516">
              <w:rPr>
                <w:rFonts w:ascii="ＭＳ Ｐ明朝" w:eastAsia="ＭＳ Ｐ明朝" w:hAnsi="ＭＳ Ｐ明朝" w:hint="eastAsia"/>
                <w:sz w:val="20"/>
                <w:szCs w:val="20"/>
              </w:rPr>
              <w:t>先進</w:t>
            </w:r>
            <w:r w:rsidR="008E3864" w:rsidRPr="006D6516">
              <w:rPr>
                <w:rFonts w:ascii="ＭＳ Ｐ明朝" w:eastAsia="ＭＳ Ｐ明朝" w:hAnsi="ＭＳ Ｐ明朝" w:hint="eastAsia"/>
                <w:sz w:val="20"/>
                <w:szCs w:val="20"/>
              </w:rPr>
              <w:t>事例をふまえ、難波支援のキャリア教育の指標策定を検討する。</w:t>
            </w:r>
          </w:p>
          <w:p w:rsidR="00CF5E37" w:rsidRPr="006D6516" w:rsidRDefault="008E3864" w:rsidP="009565E7">
            <w:pPr>
              <w:pStyle w:val="ac"/>
              <w:numPr>
                <w:ilvl w:val="0"/>
                <w:numId w:val="22"/>
              </w:numPr>
              <w:spacing w:line="300" w:lineRule="exact"/>
              <w:ind w:leftChars="0" w:left="326" w:hanging="326"/>
              <w:rPr>
                <w:rFonts w:ascii="ＭＳ Ｐ明朝" w:eastAsia="ＭＳ Ｐ明朝" w:hAnsi="ＭＳ Ｐ明朝"/>
                <w:sz w:val="20"/>
                <w:szCs w:val="20"/>
              </w:rPr>
            </w:pPr>
            <w:r w:rsidRPr="006D6516">
              <w:rPr>
                <w:rFonts w:ascii="ＭＳ Ｐ明朝" w:eastAsia="ＭＳ Ｐ明朝" w:hAnsi="ＭＳ Ｐ明朝" w:hint="eastAsia"/>
                <w:sz w:val="20"/>
                <w:szCs w:val="20"/>
              </w:rPr>
              <w:t>アセスメントの重要性を再認識し、根拠ある指導・支援を展開する</w:t>
            </w:r>
          </w:p>
          <w:p w:rsidR="002A7B32" w:rsidRPr="006D6516" w:rsidRDefault="002A7B32" w:rsidP="002A7B32">
            <w:pPr>
              <w:pStyle w:val="ac"/>
              <w:spacing w:line="300" w:lineRule="exact"/>
              <w:ind w:leftChars="0" w:left="326"/>
              <w:rPr>
                <w:rFonts w:ascii="ＭＳ Ｐ明朝" w:eastAsia="ＭＳ Ｐ明朝" w:hAnsi="ＭＳ Ｐ明朝"/>
                <w:sz w:val="20"/>
                <w:szCs w:val="20"/>
              </w:rPr>
            </w:pPr>
          </w:p>
          <w:p w:rsidR="002A7B32" w:rsidRPr="006D6516" w:rsidRDefault="002A7B32" w:rsidP="002A7B32">
            <w:pPr>
              <w:pStyle w:val="ac"/>
              <w:spacing w:line="300" w:lineRule="exact"/>
              <w:ind w:leftChars="0" w:left="326"/>
              <w:rPr>
                <w:rFonts w:ascii="ＭＳ Ｐ明朝" w:eastAsia="ＭＳ Ｐ明朝" w:hAnsi="ＭＳ Ｐ明朝"/>
                <w:sz w:val="20"/>
                <w:szCs w:val="20"/>
              </w:rPr>
            </w:pPr>
          </w:p>
          <w:p w:rsidR="00381C13" w:rsidRPr="006D6516" w:rsidRDefault="00026057" w:rsidP="00026057">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026057" w:rsidRPr="006D6516" w:rsidRDefault="008E3864" w:rsidP="00026057">
            <w:pPr>
              <w:pStyle w:val="ac"/>
              <w:numPr>
                <w:ilvl w:val="0"/>
                <w:numId w:val="23"/>
              </w:numPr>
              <w:spacing w:line="300" w:lineRule="exact"/>
              <w:ind w:leftChars="0" w:left="326" w:hanging="326"/>
              <w:rPr>
                <w:rFonts w:ascii="ＭＳ Ｐ明朝" w:eastAsia="ＭＳ Ｐ明朝" w:hAnsi="ＭＳ Ｐ明朝"/>
                <w:sz w:val="20"/>
                <w:szCs w:val="20"/>
              </w:rPr>
            </w:pPr>
            <w:r w:rsidRPr="006D6516">
              <w:rPr>
                <w:rFonts w:ascii="ＭＳ Ｐ明朝" w:eastAsia="ＭＳ Ｐ明朝" w:hAnsi="ＭＳ Ｐ明朝" w:hint="eastAsia"/>
                <w:sz w:val="20"/>
                <w:szCs w:val="20"/>
              </w:rPr>
              <w:t>職業コースをはじめとする高等部の教育課程の再編を進める。</w:t>
            </w:r>
          </w:p>
          <w:p w:rsidR="009C558E" w:rsidRPr="006D6516" w:rsidRDefault="00381C13" w:rsidP="00026057">
            <w:pPr>
              <w:spacing w:line="320" w:lineRule="exact"/>
              <w:ind w:left="300" w:hangingChars="150" w:hanging="300"/>
              <w:rPr>
                <w:rFonts w:ascii="ＭＳ Ｐ明朝" w:eastAsia="ＭＳ Ｐ明朝" w:hAnsi="ＭＳ Ｐ明朝"/>
                <w:sz w:val="20"/>
                <w:szCs w:val="20"/>
              </w:rPr>
            </w:pPr>
            <w:r w:rsidRPr="006D6516">
              <w:rPr>
                <w:rFonts w:ascii="ＭＳ Ｐ明朝" w:eastAsia="ＭＳ Ｐ明朝" w:hAnsi="ＭＳ Ｐ明朝" w:hint="eastAsia"/>
                <w:sz w:val="20"/>
                <w:szCs w:val="20"/>
              </w:rPr>
              <w:t>イ　校内実習、現場実習、現場体験実習の在り方を見直し、</w:t>
            </w:r>
            <w:r w:rsidR="00026057" w:rsidRPr="006D6516">
              <w:rPr>
                <w:rFonts w:ascii="ＭＳ Ｐ明朝" w:eastAsia="ＭＳ Ｐ明朝" w:hAnsi="ＭＳ Ｐ明朝" w:hint="eastAsia"/>
                <w:sz w:val="20"/>
                <w:szCs w:val="20"/>
              </w:rPr>
              <w:t>実施時期や内容等について再</w:t>
            </w:r>
            <w:r w:rsidRPr="006D6516">
              <w:rPr>
                <w:rFonts w:ascii="ＭＳ Ｐ明朝" w:eastAsia="ＭＳ Ｐ明朝" w:hAnsi="ＭＳ Ｐ明朝" w:hint="eastAsia"/>
                <w:sz w:val="20"/>
                <w:szCs w:val="20"/>
              </w:rPr>
              <w:t>構築する。</w:t>
            </w:r>
          </w:p>
        </w:tc>
        <w:tc>
          <w:tcPr>
            <w:tcW w:w="4678" w:type="dxa"/>
            <w:tcBorders>
              <w:right w:val="single" w:sz="4" w:space="0" w:color="auto"/>
            </w:tcBorders>
          </w:tcPr>
          <w:p w:rsidR="00381C13" w:rsidRPr="006D6516" w:rsidRDefault="00BB14D2" w:rsidP="00381C13">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（１）</w:t>
            </w:r>
          </w:p>
          <w:p w:rsidR="00BE32F5" w:rsidRPr="006D6516" w:rsidRDefault="005E05DC" w:rsidP="00BE32F5">
            <w:pPr>
              <w:pStyle w:val="ac"/>
              <w:numPr>
                <w:ilvl w:val="0"/>
                <w:numId w:val="24"/>
              </w:numPr>
              <w:spacing w:line="300" w:lineRule="exact"/>
              <w:ind w:leftChars="0" w:left="327" w:hanging="327"/>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F03E31" w:rsidRPr="006D6516">
              <w:rPr>
                <w:rFonts w:ascii="ＭＳ Ｐ明朝" w:eastAsia="ＭＳ Ｐ明朝" w:hAnsi="ＭＳ Ｐ明朝" w:hint="eastAsia"/>
                <w:sz w:val="20"/>
                <w:szCs w:val="20"/>
              </w:rPr>
              <w:t>平成29年度</w:t>
            </w:r>
            <w:r w:rsidR="00026057" w:rsidRPr="006D6516">
              <w:rPr>
                <w:rFonts w:ascii="ＭＳ Ｐ明朝" w:eastAsia="ＭＳ Ｐ明朝" w:hAnsi="ＭＳ Ｐ明朝" w:hint="eastAsia"/>
                <w:sz w:val="20"/>
                <w:szCs w:val="20"/>
              </w:rPr>
              <w:t>教育課程</w:t>
            </w:r>
            <w:r w:rsidR="00BE32F5" w:rsidRPr="006D6516">
              <w:rPr>
                <w:rFonts w:ascii="ＭＳ Ｐ明朝" w:eastAsia="ＭＳ Ｐ明朝" w:hAnsi="ＭＳ Ｐ明朝" w:hint="eastAsia"/>
                <w:sz w:val="20"/>
                <w:szCs w:val="20"/>
              </w:rPr>
              <w:t>及び時間割の</w:t>
            </w:r>
            <w:r w:rsidR="00F03E31" w:rsidRPr="006D6516">
              <w:rPr>
                <w:rFonts w:ascii="ＭＳ Ｐ明朝" w:eastAsia="ＭＳ Ｐ明朝" w:hAnsi="ＭＳ Ｐ明朝" w:hint="eastAsia"/>
                <w:sz w:val="20"/>
                <w:szCs w:val="20"/>
              </w:rPr>
              <w:t>検証</w:t>
            </w:r>
            <w:r w:rsidR="00BE32F5" w:rsidRPr="006D6516">
              <w:rPr>
                <w:rFonts w:ascii="ＭＳ Ｐ明朝" w:eastAsia="ＭＳ Ｐ明朝" w:hAnsi="ＭＳ Ｐ明朝" w:hint="eastAsia"/>
                <w:sz w:val="20"/>
                <w:szCs w:val="20"/>
              </w:rPr>
              <w:t>（平成２８年度に再編</w:t>
            </w:r>
            <w:r w:rsidR="007B5537" w:rsidRPr="006D6516">
              <w:rPr>
                <w:rFonts w:ascii="ＭＳ Ｐ明朝" w:eastAsia="ＭＳ Ｐ明朝" w:hAnsi="ＭＳ Ｐ明朝" w:hint="eastAsia"/>
                <w:sz w:val="20"/>
                <w:szCs w:val="20"/>
              </w:rPr>
              <w:t>方針</w:t>
            </w:r>
            <w:r w:rsidR="00BE32F5" w:rsidRPr="006D6516">
              <w:rPr>
                <w:rFonts w:ascii="ＭＳ Ｐ明朝" w:eastAsia="ＭＳ Ｐ明朝" w:hAnsi="ＭＳ Ｐ明朝" w:hint="eastAsia"/>
                <w:sz w:val="20"/>
                <w:szCs w:val="20"/>
              </w:rPr>
              <w:t>決定）を</w:t>
            </w:r>
            <w:r w:rsidR="00F03E31" w:rsidRPr="006D6516">
              <w:rPr>
                <w:rFonts w:ascii="ＭＳ Ｐ明朝" w:eastAsia="ＭＳ Ｐ明朝" w:hAnsi="ＭＳ Ｐ明朝" w:hint="eastAsia"/>
                <w:sz w:val="20"/>
                <w:szCs w:val="20"/>
              </w:rPr>
              <w:t>行い</w:t>
            </w:r>
            <w:r w:rsidR="00BE32F5" w:rsidRPr="006D6516">
              <w:rPr>
                <w:rFonts w:ascii="ＭＳ Ｐ明朝" w:eastAsia="ＭＳ Ｐ明朝" w:hAnsi="ＭＳ Ｐ明朝" w:hint="eastAsia"/>
                <w:sz w:val="20"/>
                <w:szCs w:val="20"/>
              </w:rPr>
              <w:t>、</w:t>
            </w:r>
            <w:r w:rsidR="00F03E31" w:rsidRPr="006D6516">
              <w:rPr>
                <w:rFonts w:ascii="ＭＳ Ｐ明朝" w:eastAsia="ＭＳ Ｐ明朝" w:hAnsi="ＭＳ Ｐ明朝" w:hint="eastAsia"/>
                <w:sz w:val="20"/>
                <w:szCs w:val="20"/>
              </w:rPr>
              <w:t>年度内に必要な改善等を行う</w:t>
            </w:r>
            <w:r w:rsidR="00381C13" w:rsidRPr="006D6516">
              <w:rPr>
                <w:rFonts w:ascii="ＭＳ Ｐ明朝" w:eastAsia="ＭＳ Ｐ明朝" w:hAnsi="ＭＳ Ｐ明朝" w:hint="eastAsia"/>
                <w:sz w:val="20"/>
                <w:szCs w:val="20"/>
              </w:rPr>
              <w:t>。</w:t>
            </w:r>
          </w:p>
          <w:p w:rsidR="00F03E31" w:rsidRPr="006D6516" w:rsidRDefault="00BE32F5" w:rsidP="00EF4F35">
            <w:pPr>
              <w:autoSpaceDE w:val="0"/>
              <w:autoSpaceDN w:val="0"/>
              <w:adjustRightInd w:val="0"/>
              <w:spacing w:line="30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イ　</w:t>
            </w:r>
            <w:r w:rsidR="00EF4F35" w:rsidRPr="006D6516">
              <w:rPr>
                <w:rFonts w:ascii="ＭＳ Ｐ明朝" w:eastAsia="ＭＳ Ｐ明朝" w:hAnsi="ＭＳ Ｐ明朝" w:hint="eastAsia"/>
                <w:sz w:val="20"/>
                <w:szCs w:val="20"/>
              </w:rPr>
              <w:t>・</w:t>
            </w:r>
            <w:r w:rsidR="00F03E31" w:rsidRPr="006D6516">
              <w:rPr>
                <w:rFonts w:ascii="ＭＳ Ｐ明朝" w:eastAsia="ＭＳ Ｐ明朝" w:hAnsi="ＭＳ Ｐ明朝" w:hint="eastAsia"/>
                <w:sz w:val="20"/>
                <w:szCs w:val="20"/>
              </w:rPr>
              <w:t>小学部においては、アセスメント（根拠）をふまえた授業実践を進める。</w:t>
            </w:r>
          </w:p>
          <w:p w:rsidR="00EF4F35" w:rsidRPr="006D6516" w:rsidRDefault="00F03E31" w:rsidP="00F11B90">
            <w:pPr>
              <w:autoSpaceDE w:val="0"/>
              <w:autoSpaceDN w:val="0"/>
              <w:adjustRightInd w:val="0"/>
              <w:spacing w:line="300" w:lineRule="exact"/>
              <w:ind w:leftChars="17" w:left="236"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ウ・</w:t>
            </w:r>
            <w:r w:rsidR="00EF4F35" w:rsidRPr="006D6516">
              <w:rPr>
                <w:rFonts w:ascii="ＭＳ Ｐ明朝" w:eastAsia="ＭＳ Ｐ明朝" w:hAnsi="ＭＳ Ｐ明朝" w:hint="eastAsia"/>
                <w:sz w:val="20"/>
                <w:szCs w:val="20"/>
              </w:rPr>
              <w:t>中学部生徒の高等部校内実習への参加（２回）など高等部との授業体験を充実する。</w:t>
            </w:r>
          </w:p>
          <w:p w:rsidR="00381C13" w:rsidRPr="006D6516" w:rsidRDefault="00EF4F35" w:rsidP="00EF4F35">
            <w:pPr>
              <w:spacing w:line="300" w:lineRule="exact"/>
              <w:ind w:leftChars="100" w:left="210"/>
              <w:rPr>
                <w:rFonts w:ascii="ＭＳ Ｐ明朝" w:eastAsia="ＭＳ Ｐ明朝" w:hAnsi="ＭＳ Ｐ明朝"/>
                <w:sz w:val="20"/>
                <w:szCs w:val="20"/>
              </w:rPr>
            </w:pPr>
            <w:r w:rsidRPr="006D6516">
              <w:rPr>
                <w:rFonts w:ascii="ＭＳ Ｐ明朝" w:eastAsia="ＭＳ Ｐ明朝" w:hAnsi="ＭＳ Ｐ明朝" w:hint="eastAsia"/>
                <w:sz w:val="20"/>
                <w:szCs w:val="20"/>
              </w:rPr>
              <w:t>・外部</w:t>
            </w:r>
            <w:r w:rsidR="00381C13" w:rsidRPr="006D6516">
              <w:rPr>
                <w:rFonts w:ascii="ＭＳ Ｐ明朝" w:eastAsia="ＭＳ Ｐ明朝" w:hAnsi="ＭＳ Ｐ明朝" w:hint="eastAsia"/>
                <w:sz w:val="20"/>
                <w:szCs w:val="20"/>
              </w:rPr>
              <w:t>講師を招聘した授業を</w:t>
            </w:r>
            <w:r w:rsidR="00FA4616" w:rsidRPr="006D6516">
              <w:rPr>
                <w:rFonts w:ascii="ＭＳ Ｐ明朝" w:eastAsia="ＭＳ Ｐ明朝" w:hAnsi="ＭＳ Ｐ明朝" w:hint="eastAsia"/>
                <w:sz w:val="20"/>
                <w:szCs w:val="20"/>
              </w:rPr>
              <w:t>全学部で実施、</w:t>
            </w:r>
            <w:r w:rsidR="00026057" w:rsidRPr="006D6516">
              <w:rPr>
                <w:rFonts w:ascii="ＭＳ Ｐ明朝" w:eastAsia="ＭＳ Ｐ明朝" w:hAnsi="ＭＳ Ｐ明朝" w:hint="eastAsia"/>
                <w:sz w:val="20"/>
                <w:szCs w:val="20"/>
              </w:rPr>
              <w:t>前年度より</w:t>
            </w:r>
            <w:r w:rsidR="00FA4616" w:rsidRPr="006D6516">
              <w:rPr>
                <w:rFonts w:ascii="ＭＳ Ｐ明朝" w:eastAsia="ＭＳ Ｐ明朝" w:hAnsi="ＭＳ Ｐ明朝" w:hint="eastAsia"/>
                <w:sz w:val="20"/>
                <w:szCs w:val="20"/>
              </w:rPr>
              <w:t>20％</w:t>
            </w:r>
            <w:r w:rsidR="00026057" w:rsidRPr="006D6516">
              <w:rPr>
                <w:rFonts w:ascii="ＭＳ Ｐ明朝" w:eastAsia="ＭＳ Ｐ明朝" w:hAnsi="ＭＳ Ｐ明朝" w:hint="eastAsia"/>
                <w:sz w:val="20"/>
                <w:szCs w:val="20"/>
              </w:rPr>
              <w:t>増加</w:t>
            </w:r>
            <w:r w:rsidR="00BE32F5" w:rsidRPr="006D6516">
              <w:rPr>
                <w:rFonts w:ascii="ＭＳ Ｐ明朝" w:eastAsia="ＭＳ Ｐ明朝" w:hAnsi="ＭＳ Ｐ明朝" w:hint="eastAsia"/>
                <w:sz w:val="20"/>
                <w:szCs w:val="20"/>
              </w:rPr>
              <w:t>する</w:t>
            </w:r>
            <w:r w:rsidR="00FA4616" w:rsidRPr="006D6516">
              <w:rPr>
                <w:rFonts w:ascii="ＭＳ Ｐ明朝" w:eastAsia="ＭＳ Ｐ明朝" w:hAnsi="ＭＳ Ｐ明朝" w:hint="eastAsia"/>
                <w:sz w:val="20"/>
                <w:szCs w:val="20"/>
              </w:rPr>
              <w:t>（前年度20回）</w:t>
            </w:r>
            <w:r w:rsidR="00381C13" w:rsidRPr="006D6516">
              <w:rPr>
                <w:rFonts w:ascii="ＭＳ Ｐ明朝" w:eastAsia="ＭＳ Ｐ明朝" w:hAnsi="ＭＳ Ｐ明朝" w:hint="eastAsia"/>
                <w:sz w:val="20"/>
                <w:szCs w:val="20"/>
              </w:rPr>
              <w:t>。</w:t>
            </w:r>
          </w:p>
          <w:p w:rsidR="00553125" w:rsidRPr="006D6516" w:rsidRDefault="00F03E31" w:rsidP="00553125">
            <w:pPr>
              <w:spacing w:line="300" w:lineRule="exact"/>
              <w:ind w:left="300" w:hangingChars="150" w:hanging="300"/>
              <w:rPr>
                <w:rFonts w:ascii="ＭＳ Ｐ明朝" w:eastAsia="ＭＳ Ｐ明朝" w:hAnsi="ＭＳ Ｐ明朝"/>
                <w:sz w:val="20"/>
                <w:szCs w:val="20"/>
              </w:rPr>
            </w:pPr>
            <w:r w:rsidRPr="006D6516">
              <w:rPr>
                <w:rFonts w:ascii="ＭＳ Ｐ明朝" w:eastAsia="ＭＳ Ｐ明朝" w:hAnsi="ＭＳ Ｐ明朝" w:hint="eastAsia"/>
                <w:sz w:val="20"/>
                <w:szCs w:val="20"/>
              </w:rPr>
              <w:t>エ</w:t>
            </w:r>
            <w:r w:rsidR="00EF4F35" w:rsidRPr="006D6516">
              <w:rPr>
                <w:rFonts w:ascii="ＭＳ Ｐ明朝" w:eastAsia="ＭＳ Ｐ明朝" w:hAnsi="ＭＳ Ｐ明朝" w:hint="eastAsia"/>
                <w:sz w:val="20"/>
                <w:szCs w:val="20"/>
              </w:rPr>
              <w:t xml:space="preserve">　</w:t>
            </w:r>
            <w:r w:rsidR="00026057" w:rsidRPr="006D6516">
              <w:rPr>
                <w:rFonts w:ascii="ＭＳ Ｐ明朝" w:eastAsia="ＭＳ Ｐ明朝" w:hAnsi="ＭＳ Ｐ明朝" w:hint="eastAsia"/>
                <w:sz w:val="20"/>
                <w:szCs w:val="20"/>
              </w:rPr>
              <w:t>・</w:t>
            </w:r>
            <w:r w:rsidR="00381C13" w:rsidRPr="006D6516">
              <w:rPr>
                <w:rFonts w:ascii="ＭＳ Ｐ明朝" w:eastAsia="ＭＳ Ｐ明朝" w:hAnsi="ＭＳ Ｐ明朝" w:hint="eastAsia"/>
                <w:sz w:val="20"/>
                <w:szCs w:val="20"/>
              </w:rPr>
              <w:t>販売活動を意識した作業学習や選択授業を、年間を通して計画的に実施する</w:t>
            </w:r>
            <w:r w:rsidR="00553125" w:rsidRPr="006D6516">
              <w:rPr>
                <w:rFonts w:ascii="ＭＳ Ｐ明朝" w:eastAsia="ＭＳ Ｐ明朝" w:hAnsi="ＭＳ Ｐ明朝" w:hint="eastAsia"/>
                <w:sz w:val="20"/>
                <w:szCs w:val="20"/>
              </w:rPr>
              <w:t>とともに、地域の地場産業（皮革等）</w:t>
            </w:r>
            <w:r w:rsidR="00D51DE2" w:rsidRPr="006D6516">
              <w:rPr>
                <w:rFonts w:ascii="ＭＳ Ｐ明朝" w:eastAsia="ＭＳ Ｐ明朝" w:hAnsi="ＭＳ Ｐ明朝" w:hint="eastAsia"/>
                <w:sz w:val="20"/>
                <w:szCs w:val="20"/>
              </w:rPr>
              <w:t>と</w:t>
            </w:r>
            <w:r w:rsidR="00553125" w:rsidRPr="006D6516">
              <w:rPr>
                <w:rFonts w:ascii="ＭＳ Ｐ明朝" w:eastAsia="ＭＳ Ｐ明朝" w:hAnsi="ＭＳ Ｐ明朝" w:hint="eastAsia"/>
                <w:sz w:val="20"/>
                <w:szCs w:val="20"/>
              </w:rPr>
              <w:t>の連携も深める。</w:t>
            </w:r>
          </w:p>
          <w:p w:rsidR="0040357C" w:rsidRPr="006D6516" w:rsidRDefault="00381C13" w:rsidP="00E00C77">
            <w:pPr>
              <w:spacing w:line="300" w:lineRule="exact"/>
              <w:ind w:left="300" w:hangingChars="150" w:hanging="3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026057" w:rsidRPr="006D6516">
              <w:rPr>
                <w:rFonts w:ascii="ＭＳ Ｐ明朝" w:eastAsia="ＭＳ Ｐ明朝" w:hAnsi="ＭＳ Ｐ明朝" w:hint="eastAsia"/>
                <w:sz w:val="20"/>
                <w:szCs w:val="20"/>
              </w:rPr>
              <w:t xml:space="preserve">　・選択制授業を引き続き充実し、生徒の主体的な学びの場を創出する。（３学期に授業満足度アンケートにおいて肯定的回答８０％以上）</w:t>
            </w:r>
          </w:p>
          <w:p w:rsidR="002A7B32" w:rsidRPr="006D6516" w:rsidRDefault="002A7B32" w:rsidP="00E00C77">
            <w:pPr>
              <w:spacing w:line="300" w:lineRule="exact"/>
              <w:ind w:left="300" w:hangingChars="150" w:hanging="300"/>
              <w:rPr>
                <w:rFonts w:ascii="ＭＳ Ｐ明朝" w:eastAsia="ＭＳ Ｐ明朝" w:hAnsi="ＭＳ Ｐ明朝"/>
                <w:sz w:val="20"/>
                <w:szCs w:val="20"/>
              </w:rPr>
            </w:pPr>
          </w:p>
          <w:p w:rsidR="00381C13" w:rsidRPr="006D6516" w:rsidRDefault="00381C13" w:rsidP="00381C13">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(2)</w:t>
            </w:r>
          </w:p>
          <w:p w:rsidR="008E3864" w:rsidRPr="006D6516" w:rsidRDefault="0070247B" w:rsidP="008E3864">
            <w:pPr>
              <w:pStyle w:val="ac"/>
              <w:numPr>
                <w:ilvl w:val="0"/>
                <w:numId w:val="25"/>
              </w:numPr>
              <w:spacing w:line="300" w:lineRule="exact"/>
              <w:ind w:leftChars="0" w:left="327" w:hanging="327"/>
              <w:rPr>
                <w:rFonts w:ascii="ＭＳ Ｐ明朝" w:eastAsia="ＭＳ Ｐ明朝" w:hAnsi="ＭＳ Ｐ明朝"/>
                <w:sz w:val="20"/>
                <w:szCs w:val="20"/>
              </w:rPr>
            </w:pPr>
            <w:r w:rsidRPr="006D6516">
              <w:rPr>
                <w:rFonts w:ascii="ＭＳ Ｐ明朝" w:eastAsia="ＭＳ Ｐ明朝" w:hAnsi="ＭＳ Ｐ明朝" w:hint="eastAsia"/>
                <w:sz w:val="20"/>
                <w:szCs w:val="20"/>
              </w:rPr>
              <w:t>本年度に「難波支援学校独自のキャリア</w:t>
            </w:r>
            <w:r w:rsidR="008E3864" w:rsidRPr="006D6516">
              <w:rPr>
                <w:rFonts w:ascii="ＭＳ Ｐ明朝" w:eastAsia="ＭＳ Ｐ明朝" w:hAnsi="ＭＳ Ｐ明朝" w:hint="eastAsia"/>
                <w:sz w:val="20"/>
                <w:szCs w:val="20"/>
              </w:rPr>
              <w:t>プランニング</w:t>
            </w:r>
            <w:r w:rsidRPr="006D6516">
              <w:rPr>
                <w:rFonts w:ascii="ＭＳ Ｐ明朝" w:eastAsia="ＭＳ Ｐ明朝" w:hAnsi="ＭＳ Ｐ明朝" w:hint="eastAsia"/>
                <w:sz w:val="20"/>
                <w:szCs w:val="20"/>
              </w:rPr>
              <w:t>・</w:t>
            </w:r>
            <w:r w:rsidR="008E3864" w:rsidRPr="006D6516">
              <w:rPr>
                <w:rFonts w:ascii="ＭＳ Ｐ明朝" w:eastAsia="ＭＳ Ｐ明朝" w:hAnsi="ＭＳ Ｐ明朝" w:hint="eastAsia"/>
                <w:sz w:val="20"/>
                <w:szCs w:val="20"/>
              </w:rPr>
              <w:t>マトリックス表」</w:t>
            </w:r>
            <w:r w:rsidR="006F2046" w:rsidRPr="006D6516">
              <w:rPr>
                <w:rFonts w:ascii="ＭＳ Ｐ明朝" w:eastAsia="ＭＳ Ｐ明朝" w:hAnsi="ＭＳ Ｐ明朝" w:hint="eastAsia"/>
                <w:sz w:val="20"/>
                <w:szCs w:val="20"/>
              </w:rPr>
              <w:t>導入の検討をはじめ、次年度の</w:t>
            </w:r>
            <w:r w:rsidR="008E3864" w:rsidRPr="006D6516">
              <w:rPr>
                <w:rFonts w:ascii="ＭＳ Ｐ明朝" w:eastAsia="ＭＳ Ｐ明朝" w:hAnsi="ＭＳ Ｐ明朝" w:hint="eastAsia"/>
                <w:sz w:val="20"/>
                <w:szCs w:val="20"/>
              </w:rPr>
              <w:t>試行案作成</w:t>
            </w:r>
            <w:r w:rsidR="006F2046" w:rsidRPr="006D6516">
              <w:rPr>
                <w:rFonts w:ascii="ＭＳ Ｐ明朝" w:eastAsia="ＭＳ Ｐ明朝" w:hAnsi="ＭＳ Ｐ明朝" w:hint="eastAsia"/>
                <w:sz w:val="20"/>
                <w:szCs w:val="20"/>
              </w:rPr>
              <w:t>をめざす。</w:t>
            </w:r>
          </w:p>
          <w:p w:rsidR="002A7B32" w:rsidRPr="006D6516" w:rsidRDefault="008E3864" w:rsidP="002A7B32">
            <w:pPr>
              <w:pStyle w:val="ac"/>
              <w:numPr>
                <w:ilvl w:val="0"/>
                <w:numId w:val="25"/>
              </w:numPr>
              <w:spacing w:line="300" w:lineRule="exact"/>
              <w:ind w:leftChars="0" w:left="327" w:hanging="327"/>
              <w:rPr>
                <w:rFonts w:ascii="ＭＳ Ｐ明朝" w:eastAsia="ＭＳ Ｐ明朝" w:hAnsi="ＭＳ Ｐ明朝"/>
                <w:sz w:val="20"/>
                <w:szCs w:val="20"/>
              </w:rPr>
            </w:pPr>
            <w:r w:rsidRPr="006D6516">
              <w:rPr>
                <w:rFonts w:ascii="ＭＳ Ｐ明朝" w:eastAsia="ＭＳ Ｐ明朝" w:hAnsi="ＭＳ Ｐ明朝" w:hint="eastAsia"/>
                <w:sz w:val="20"/>
                <w:szCs w:val="20"/>
              </w:rPr>
              <w:t>アセスメントに係る校内研修を充実し、次年度からの個別の教育支援教育、個別の指導計画の記述に盛り込めるよう年度内に整備する。</w:t>
            </w:r>
          </w:p>
          <w:p w:rsidR="002A7B32" w:rsidRPr="006D6516" w:rsidRDefault="002A7B32" w:rsidP="002A7B32">
            <w:pPr>
              <w:pStyle w:val="ac"/>
              <w:spacing w:line="300" w:lineRule="exact"/>
              <w:ind w:leftChars="0" w:left="327"/>
              <w:rPr>
                <w:rFonts w:ascii="ＭＳ Ｐ明朝" w:eastAsia="ＭＳ Ｐ明朝" w:hAnsi="ＭＳ Ｐ明朝"/>
                <w:sz w:val="20"/>
                <w:szCs w:val="20"/>
              </w:rPr>
            </w:pPr>
          </w:p>
          <w:p w:rsidR="00381C13" w:rsidRPr="006D6516" w:rsidRDefault="00381C13" w:rsidP="00381C13">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(3)</w:t>
            </w:r>
          </w:p>
          <w:p w:rsidR="00EF4F35" w:rsidRPr="006D6516" w:rsidRDefault="00E00C77" w:rsidP="004D39B3">
            <w:pPr>
              <w:autoSpaceDE w:val="0"/>
              <w:autoSpaceDN w:val="0"/>
              <w:adjustRightInd w:val="0"/>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ア　</w:t>
            </w:r>
            <w:r w:rsidR="00EF4F35" w:rsidRPr="006D6516">
              <w:rPr>
                <w:rFonts w:ascii="ＭＳ Ｐ明朝" w:eastAsia="ＭＳ Ｐ明朝" w:hAnsi="ＭＳ Ｐ明朝" w:hint="eastAsia"/>
                <w:sz w:val="20"/>
                <w:szCs w:val="20"/>
              </w:rPr>
              <w:t>平成３０年度から</w:t>
            </w:r>
            <w:r w:rsidR="00FA4616" w:rsidRPr="006D6516">
              <w:rPr>
                <w:rFonts w:ascii="ＭＳ Ｐ明朝" w:eastAsia="ＭＳ Ｐ明朝" w:hAnsi="ＭＳ Ｐ明朝" w:hint="eastAsia"/>
                <w:sz w:val="20"/>
                <w:szCs w:val="20"/>
              </w:rPr>
              <w:t>高等部における</w:t>
            </w:r>
            <w:r w:rsidR="00026057" w:rsidRPr="006D6516">
              <w:rPr>
                <w:rFonts w:ascii="ＭＳ Ｐ明朝" w:eastAsia="ＭＳ Ｐ明朝" w:hAnsi="ＭＳ Ｐ明朝" w:hint="eastAsia"/>
                <w:sz w:val="20"/>
                <w:szCs w:val="20"/>
              </w:rPr>
              <w:t>職業コース</w:t>
            </w:r>
            <w:r w:rsidR="00EF4F35" w:rsidRPr="006D6516">
              <w:rPr>
                <w:rFonts w:ascii="ＭＳ Ｐ明朝" w:eastAsia="ＭＳ Ｐ明朝" w:hAnsi="ＭＳ Ｐ明朝" w:hint="eastAsia"/>
                <w:sz w:val="20"/>
                <w:szCs w:val="20"/>
              </w:rPr>
              <w:t>を</w:t>
            </w:r>
            <w:r w:rsidR="00FA4616" w:rsidRPr="006D6516">
              <w:rPr>
                <w:rFonts w:ascii="ＭＳ Ｐ明朝" w:eastAsia="ＭＳ Ｐ明朝" w:hAnsi="ＭＳ Ｐ明朝" w:hint="eastAsia"/>
                <w:sz w:val="20"/>
                <w:szCs w:val="20"/>
              </w:rPr>
              <w:t>年次進行での</w:t>
            </w:r>
            <w:r w:rsidR="00026057" w:rsidRPr="006D6516">
              <w:rPr>
                <w:rFonts w:ascii="ＭＳ Ｐ明朝" w:eastAsia="ＭＳ Ｐ明朝" w:hAnsi="ＭＳ Ｐ明朝" w:hint="eastAsia"/>
                <w:sz w:val="20"/>
                <w:szCs w:val="20"/>
              </w:rPr>
              <w:t>導入</w:t>
            </w:r>
            <w:r w:rsidR="00FA4616" w:rsidRPr="006D6516">
              <w:rPr>
                <w:rFonts w:ascii="ＭＳ Ｐ明朝" w:eastAsia="ＭＳ Ｐ明朝" w:hAnsi="ＭＳ Ｐ明朝" w:hint="eastAsia"/>
                <w:sz w:val="20"/>
                <w:szCs w:val="20"/>
              </w:rPr>
              <w:t>をはじめ</w:t>
            </w:r>
            <w:r w:rsidR="00EF4F35" w:rsidRPr="006D6516">
              <w:rPr>
                <w:rFonts w:ascii="ＭＳ Ｐ明朝" w:eastAsia="ＭＳ Ｐ明朝" w:hAnsi="ＭＳ Ｐ明朝" w:hint="eastAsia"/>
                <w:sz w:val="20"/>
                <w:szCs w:val="20"/>
              </w:rPr>
              <w:t>、高等部全体の教育課程</w:t>
            </w:r>
            <w:r w:rsidR="00FA4616" w:rsidRPr="006D6516">
              <w:rPr>
                <w:rFonts w:ascii="ＭＳ Ｐ明朝" w:eastAsia="ＭＳ Ｐ明朝" w:hAnsi="ＭＳ Ｐ明朝" w:hint="eastAsia"/>
                <w:sz w:val="20"/>
                <w:szCs w:val="20"/>
              </w:rPr>
              <w:t>（コース制の充実）</w:t>
            </w:r>
            <w:r w:rsidR="00EF4F35" w:rsidRPr="006D6516">
              <w:rPr>
                <w:rFonts w:ascii="ＭＳ Ｐ明朝" w:eastAsia="ＭＳ Ｐ明朝" w:hAnsi="ＭＳ Ｐ明朝" w:hint="eastAsia"/>
                <w:sz w:val="20"/>
                <w:szCs w:val="20"/>
              </w:rPr>
              <w:t>の再編を行う。</w:t>
            </w:r>
          </w:p>
          <w:p w:rsidR="00381C13" w:rsidRPr="006D6516" w:rsidRDefault="00EF4F35" w:rsidP="00EF4F35">
            <w:pPr>
              <w:autoSpaceDE w:val="0"/>
              <w:autoSpaceDN w:val="0"/>
              <w:adjustRightInd w:val="0"/>
              <w:spacing w:line="30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イ　</w:t>
            </w:r>
            <w:r w:rsidR="006F1A87" w:rsidRPr="006D6516">
              <w:rPr>
                <w:rFonts w:ascii="ＭＳ Ｐ明朝" w:eastAsia="ＭＳ Ｐ明朝" w:hAnsi="ＭＳ Ｐ明朝" w:hint="eastAsia"/>
                <w:sz w:val="20"/>
                <w:szCs w:val="20"/>
              </w:rPr>
              <w:t>・</w:t>
            </w:r>
            <w:r w:rsidRPr="006D6516">
              <w:rPr>
                <w:rFonts w:ascii="ＭＳ Ｐ明朝" w:eastAsia="ＭＳ Ｐ明朝" w:hAnsi="ＭＳ Ｐ明朝" w:hint="eastAsia"/>
                <w:sz w:val="20"/>
                <w:szCs w:val="20"/>
              </w:rPr>
              <w:t>高等部２年生の前期から現場実習を導入する。</w:t>
            </w:r>
          </w:p>
          <w:p w:rsidR="00A17949" w:rsidRPr="006D6516" w:rsidRDefault="00231937" w:rsidP="00231937">
            <w:pPr>
              <w:spacing w:line="320" w:lineRule="exact"/>
              <w:ind w:leftChars="100" w:left="310" w:hangingChars="50" w:hanging="100"/>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381C13" w:rsidRPr="006D6516">
              <w:rPr>
                <w:rFonts w:ascii="ＭＳ Ｐ明朝" w:eastAsia="ＭＳ Ｐ明朝" w:hAnsi="ＭＳ Ｐ明朝" w:hint="eastAsia"/>
                <w:sz w:val="20"/>
                <w:szCs w:val="20"/>
              </w:rPr>
              <w:t>中小企業家同友会や、関係諸機関と連携し、実習・雇用先の新規開拓を進める。</w:t>
            </w:r>
            <w:r w:rsidR="00EF4F35" w:rsidRPr="006D6516">
              <w:rPr>
                <w:rFonts w:ascii="ＭＳ Ｐ明朝" w:eastAsia="ＭＳ Ｐ明朝" w:hAnsi="ＭＳ Ｐ明朝" w:hint="eastAsia"/>
                <w:sz w:val="20"/>
                <w:szCs w:val="20"/>
              </w:rPr>
              <w:t>（</w:t>
            </w:r>
            <w:r w:rsidR="00381C13" w:rsidRPr="006D6516">
              <w:rPr>
                <w:rFonts w:ascii="ＭＳ Ｐ明朝" w:eastAsia="ＭＳ Ｐ明朝" w:hAnsi="ＭＳ Ｐ明朝" w:hint="eastAsia"/>
                <w:sz w:val="20"/>
                <w:szCs w:val="20"/>
              </w:rPr>
              <w:t>昨年度</w:t>
            </w:r>
            <w:r w:rsidR="00684B79" w:rsidRPr="006D6516">
              <w:rPr>
                <w:rFonts w:ascii="ＭＳ Ｐ明朝" w:eastAsia="ＭＳ Ｐ明朝" w:hAnsi="ＭＳ Ｐ明朝" w:hint="eastAsia"/>
                <w:sz w:val="20"/>
                <w:szCs w:val="20"/>
              </w:rPr>
              <w:t>新規開拓数比20</w:t>
            </w:r>
            <w:r w:rsidR="00EF4F35" w:rsidRPr="006D6516">
              <w:rPr>
                <w:rFonts w:ascii="ＭＳ Ｐ明朝" w:eastAsia="ＭＳ Ｐ明朝" w:hAnsi="ＭＳ Ｐ明朝" w:hint="eastAsia"/>
                <w:sz w:val="20"/>
                <w:szCs w:val="20"/>
              </w:rPr>
              <w:t>％増</w:t>
            </w:r>
            <w:r w:rsidR="00381C13" w:rsidRPr="006D6516">
              <w:rPr>
                <w:rFonts w:ascii="ＭＳ Ｐ明朝" w:eastAsia="ＭＳ Ｐ明朝" w:hAnsi="ＭＳ Ｐ明朝" w:hint="eastAsia"/>
                <w:sz w:val="20"/>
                <w:szCs w:val="20"/>
              </w:rPr>
              <w:t>）。</w:t>
            </w:r>
          </w:p>
        </w:tc>
        <w:tc>
          <w:tcPr>
            <w:tcW w:w="3993" w:type="dxa"/>
            <w:tcBorders>
              <w:left w:val="single" w:sz="4" w:space="0" w:color="auto"/>
              <w:right w:val="single" w:sz="4" w:space="0" w:color="auto"/>
            </w:tcBorders>
            <w:shd w:val="clear" w:color="auto" w:fill="auto"/>
          </w:tcPr>
          <w:p w:rsidR="006271CA" w:rsidRPr="006D6516" w:rsidRDefault="004D39B3"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（１）</w:t>
            </w:r>
          </w:p>
          <w:p w:rsidR="00412DF9" w:rsidRPr="006D6516" w:rsidRDefault="00412DF9" w:rsidP="00AA2592">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DF2A1B" w:rsidRPr="006D6516">
              <w:rPr>
                <w:rFonts w:ascii="ＭＳ Ｐ明朝" w:eastAsia="ＭＳ Ｐ明朝" w:hAnsi="ＭＳ Ｐ明朝" w:hint="eastAsia"/>
                <w:sz w:val="20"/>
                <w:szCs w:val="20"/>
              </w:rPr>
              <w:t xml:space="preserve">　</w:t>
            </w:r>
            <w:r w:rsidR="00AA2592" w:rsidRPr="006D6516">
              <w:rPr>
                <w:rFonts w:ascii="ＭＳ Ｐ明朝" w:eastAsia="ＭＳ Ｐ明朝" w:hAnsi="ＭＳ Ｐ明朝" w:hint="eastAsia"/>
                <w:sz w:val="20"/>
                <w:szCs w:val="20"/>
              </w:rPr>
              <w:t>次年度の</w:t>
            </w:r>
            <w:r w:rsidR="00DF2A1B" w:rsidRPr="006D6516">
              <w:rPr>
                <w:rFonts w:ascii="ＭＳ Ｐ明朝" w:eastAsia="ＭＳ Ｐ明朝" w:hAnsi="ＭＳ Ｐ明朝" w:hint="eastAsia"/>
                <w:sz w:val="20"/>
                <w:szCs w:val="20"/>
              </w:rPr>
              <w:t>教育課程の再編案及び時間割の改訂</w:t>
            </w:r>
            <w:r w:rsidR="00A24035" w:rsidRPr="006D6516">
              <w:rPr>
                <w:rFonts w:ascii="ＭＳ Ｐ明朝" w:eastAsia="ＭＳ Ｐ明朝" w:hAnsi="ＭＳ Ｐ明朝" w:hint="eastAsia"/>
                <w:sz w:val="20"/>
                <w:szCs w:val="20"/>
              </w:rPr>
              <w:t>の最終</w:t>
            </w:r>
            <w:r w:rsidR="00DF2A1B" w:rsidRPr="006D6516">
              <w:rPr>
                <w:rFonts w:ascii="ＭＳ Ｐ明朝" w:eastAsia="ＭＳ Ｐ明朝" w:hAnsi="ＭＳ Ｐ明朝" w:hint="eastAsia"/>
                <w:sz w:val="20"/>
                <w:szCs w:val="20"/>
              </w:rPr>
              <w:t>案を</w:t>
            </w:r>
            <w:r w:rsidR="00A24035" w:rsidRPr="006D6516">
              <w:rPr>
                <w:rFonts w:ascii="ＭＳ Ｐ明朝" w:eastAsia="ＭＳ Ｐ明朝" w:hAnsi="ＭＳ Ｐ明朝" w:hint="eastAsia"/>
                <w:sz w:val="20"/>
                <w:szCs w:val="20"/>
              </w:rPr>
              <w:t>２</w:t>
            </w:r>
            <w:r w:rsidR="00AA2592" w:rsidRPr="006D6516">
              <w:rPr>
                <w:rFonts w:ascii="ＭＳ Ｐ明朝" w:eastAsia="ＭＳ Ｐ明朝" w:hAnsi="ＭＳ Ｐ明朝" w:hint="eastAsia"/>
                <w:sz w:val="20"/>
                <w:szCs w:val="20"/>
              </w:rPr>
              <w:t>月に</w:t>
            </w:r>
            <w:r w:rsidR="00A24035" w:rsidRPr="006D6516">
              <w:rPr>
                <w:rFonts w:ascii="ＭＳ Ｐ明朝" w:eastAsia="ＭＳ Ｐ明朝" w:hAnsi="ＭＳ Ｐ明朝" w:hint="eastAsia"/>
                <w:sz w:val="20"/>
                <w:szCs w:val="20"/>
              </w:rPr>
              <w:t>策定。</w:t>
            </w:r>
            <w:r w:rsidR="00270BA5" w:rsidRPr="006D6516">
              <w:rPr>
                <w:rFonts w:ascii="ＭＳ Ｐ明朝" w:eastAsia="ＭＳ Ｐ明朝" w:hAnsi="ＭＳ Ｐ明朝" w:hint="eastAsia"/>
                <w:sz w:val="20"/>
                <w:szCs w:val="20"/>
              </w:rPr>
              <w:t>次年度から実施。</w:t>
            </w:r>
            <w:r w:rsidR="00DF2A1B" w:rsidRPr="006D6516">
              <w:rPr>
                <w:rFonts w:ascii="ＭＳ Ｐ明朝" w:eastAsia="ＭＳ Ｐ明朝" w:hAnsi="ＭＳ Ｐ明朝" w:hint="eastAsia"/>
                <w:sz w:val="20"/>
                <w:szCs w:val="20"/>
              </w:rPr>
              <w:t>（〇）</w:t>
            </w:r>
          </w:p>
          <w:p w:rsidR="00412DF9" w:rsidRPr="006D6516" w:rsidRDefault="00412DF9" w:rsidP="00AA2592">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DF2A1B" w:rsidRPr="006D6516">
              <w:rPr>
                <w:rFonts w:ascii="ＭＳ Ｐ明朝" w:eastAsia="ＭＳ Ｐ明朝" w:hAnsi="ＭＳ Ｐ明朝" w:hint="eastAsia"/>
                <w:sz w:val="20"/>
                <w:szCs w:val="20"/>
              </w:rPr>
              <w:t xml:space="preserve">　</w:t>
            </w:r>
            <w:r w:rsidR="00270BA5" w:rsidRPr="006D6516">
              <w:rPr>
                <w:rFonts w:ascii="ＭＳ Ｐ明朝" w:eastAsia="ＭＳ Ｐ明朝" w:hAnsi="ＭＳ Ｐ明朝" w:hint="eastAsia"/>
                <w:sz w:val="20"/>
                <w:szCs w:val="20"/>
              </w:rPr>
              <w:t>専門家を活用した</w:t>
            </w:r>
            <w:r w:rsidR="00DF2A1B" w:rsidRPr="006D6516">
              <w:rPr>
                <w:rFonts w:ascii="ＭＳ Ｐ明朝" w:eastAsia="ＭＳ Ｐ明朝" w:hAnsi="ＭＳ Ｐ明朝" w:hint="eastAsia"/>
                <w:sz w:val="20"/>
                <w:szCs w:val="20"/>
              </w:rPr>
              <w:t>療育相談等</w:t>
            </w:r>
            <w:r w:rsidR="00270BA5" w:rsidRPr="006D6516">
              <w:rPr>
                <w:rFonts w:ascii="ＭＳ Ｐ明朝" w:eastAsia="ＭＳ Ｐ明朝" w:hAnsi="ＭＳ Ｐ明朝" w:hint="eastAsia"/>
                <w:sz w:val="20"/>
                <w:szCs w:val="20"/>
              </w:rPr>
              <w:t>を</w:t>
            </w:r>
            <w:r w:rsidR="00DF2A1B" w:rsidRPr="006D6516">
              <w:rPr>
                <w:rFonts w:ascii="ＭＳ Ｐ明朝" w:eastAsia="ＭＳ Ｐ明朝" w:hAnsi="ＭＳ Ｐ明朝" w:hint="eastAsia"/>
                <w:sz w:val="20"/>
                <w:szCs w:val="20"/>
              </w:rPr>
              <w:t>導入</w:t>
            </w:r>
            <w:r w:rsidR="00270BA5" w:rsidRPr="006D6516">
              <w:rPr>
                <w:rFonts w:ascii="ＭＳ Ｐ明朝" w:eastAsia="ＭＳ Ｐ明朝" w:hAnsi="ＭＳ Ｐ明朝" w:hint="eastAsia"/>
                <w:sz w:val="20"/>
                <w:szCs w:val="20"/>
              </w:rPr>
              <w:t>（</w:t>
            </w:r>
            <w:r w:rsidR="00A24035" w:rsidRPr="006D6516">
              <w:rPr>
                <w:rFonts w:ascii="ＭＳ Ｐ明朝" w:eastAsia="ＭＳ Ｐ明朝" w:hAnsi="ＭＳ Ｐ明朝" w:hint="eastAsia"/>
                <w:sz w:val="20"/>
                <w:szCs w:val="20"/>
              </w:rPr>
              <w:t>９</w:t>
            </w:r>
            <w:r w:rsidR="00270BA5" w:rsidRPr="006D6516">
              <w:rPr>
                <w:rFonts w:ascii="ＭＳ Ｐ明朝" w:eastAsia="ＭＳ Ｐ明朝" w:hAnsi="ＭＳ Ｐ明朝" w:hint="eastAsia"/>
                <w:sz w:val="20"/>
                <w:szCs w:val="20"/>
              </w:rPr>
              <w:t>月）</w:t>
            </w:r>
            <w:r w:rsidR="00DF2A1B" w:rsidRPr="006D6516">
              <w:rPr>
                <w:rFonts w:ascii="ＭＳ Ｐ明朝" w:eastAsia="ＭＳ Ｐ明朝" w:hAnsi="ＭＳ Ｐ明朝" w:hint="eastAsia"/>
                <w:sz w:val="20"/>
                <w:szCs w:val="20"/>
              </w:rPr>
              <w:t>するなど</w:t>
            </w:r>
            <w:r w:rsidR="00270BA5" w:rsidRPr="006D6516">
              <w:rPr>
                <w:rFonts w:ascii="ＭＳ Ｐ明朝" w:eastAsia="ＭＳ Ｐ明朝" w:hAnsi="ＭＳ Ｐ明朝" w:hint="eastAsia"/>
                <w:sz w:val="20"/>
                <w:szCs w:val="20"/>
              </w:rPr>
              <w:t>、</w:t>
            </w:r>
            <w:r w:rsidR="00DF2A1B" w:rsidRPr="006D6516">
              <w:rPr>
                <w:rFonts w:ascii="ＭＳ Ｐ明朝" w:eastAsia="ＭＳ Ｐ明朝" w:hAnsi="ＭＳ Ｐ明朝" w:hint="eastAsia"/>
                <w:sz w:val="20"/>
                <w:szCs w:val="20"/>
              </w:rPr>
              <w:t>校内実践研修等を充実</w:t>
            </w:r>
            <w:r w:rsidR="00A24035" w:rsidRPr="006D6516">
              <w:rPr>
                <w:rFonts w:ascii="ＭＳ Ｐ明朝" w:eastAsia="ＭＳ Ｐ明朝" w:hAnsi="ＭＳ Ｐ明朝" w:hint="eastAsia"/>
                <w:sz w:val="20"/>
                <w:szCs w:val="20"/>
              </w:rPr>
              <w:t>し、教員のアンケート結果から教材の工夫、授業改善等に効果。（〇）</w:t>
            </w:r>
          </w:p>
          <w:p w:rsidR="00412DF9" w:rsidRPr="006D6516" w:rsidRDefault="00412DF9" w:rsidP="00AA2592">
            <w:pPr>
              <w:spacing w:line="28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ウ</w:t>
            </w:r>
            <w:r w:rsidR="00DF2A1B" w:rsidRPr="006D6516">
              <w:rPr>
                <w:rFonts w:ascii="ＭＳ Ｐ明朝" w:eastAsia="ＭＳ Ｐ明朝" w:hAnsi="ＭＳ Ｐ明朝" w:hint="eastAsia"/>
                <w:sz w:val="20"/>
                <w:szCs w:val="20"/>
              </w:rPr>
              <w:t>・中学部の高等部校内実習の</w:t>
            </w:r>
            <w:r w:rsidR="00F71EB7" w:rsidRPr="006D6516">
              <w:rPr>
                <w:rFonts w:ascii="ＭＳ Ｐ明朝" w:eastAsia="ＭＳ Ｐ明朝" w:hAnsi="ＭＳ Ｐ明朝" w:hint="eastAsia"/>
                <w:sz w:val="20"/>
                <w:szCs w:val="20"/>
              </w:rPr>
              <w:t>見学を実施。</w:t>
            </w:r>
            <w:r w:rsidR="00270BA5" w:rsidRPr="006D6516">
              <w:rPr>
                <w:rFonts w:ascii="ＭＳ Ｐ明朝" w:eastAsia="ＭＳ Ｐ明朝" w:hAnsi="ＭＳ Ｐ明朝" w:hint="eastAsia"/>
                <w:sz w:val="20"/>
                <w:szCs w:val="20"/>
              </w:rPr>
              <w:t>（△）　また、</w:t>
            </w:r>
            <w:r w:rsidR="00F71EB7" w:rsidRPr="006D6516">
              <w:rPr>
                <w:rFonts w:ascii="ＭＳ Ｐ明朝" w:eastAsia="ＭＳ Ｐ明朝" w:hAnsi="ＭＳ Ｐ明朝" w:hint="eastAsia"/>
                <w:sz w:val="20"/>
                <w:szCs w:val="20"/>
              </w:rPr>
              <w:t>キャリア教育支援センター実習を２、３年生で実施。（〇）</w:t>
            </w:r>
          </w:p>
          <w:p w:rsidR="00DF2A1B" w:rsidRPr="006D6516" w:rsidRDefault="00DF2A1B" w:rsidP="00AA2592">
            <w:pPr>
              <w:spacing w:line="28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・中学部では外部講師招聘授業10回</w:t>
            </w:r>
            <w:r w:rsidR="00F157D6" w:rsidRPr="006D6516">
              <w:rPr>
                <w:rFonts w:ascii="ＭＳ Ｐ明朝" w:eastAsia="ＭＳ Ｐ明朝" w:hAnsi="ＭＳ Ｐ明朝" w:hint="eastAsia"/>
                <w:sz w:val="20"/>
                <w:szCs w:val="20"/>
              </w:rPr>
              <w:t>（</w:t>
            </w:r>
            <w:r w:rsidR="00DD7074" w:rsidRPr="006D6516">
              <w:rPr>
                <w:rFonts w:ascii="ＭＳ Ｐ明朝" w:eastAsia="ＭＳ Ｐ明朝" w:hAnsi="ＭＳ Ｐ明朝" w:hint="eastAsia"/>
                <w:sz w:val="20"/>
                <w:szCs w:val="20"/>
              </w:rPr>
              <w:t>10％増</w:t>
            </w:r>
            <w:r w:rsidR="00F71EB7" w:rsidRPr="006D6516">
              <w:rPr>
                <w:rFonts w:ascii="ＭＳ Ｐ明朝" w:eastAsia="ＭＳ Ｐ明朝" w:hAnsi="ＭＳ Ｐ明朝" w:hint="eastAsia"/>
                <w:sz w:val="20"/>
                <w:szCs w:val="20"/>
              </w:rPr>
              <w:t>）</w:t>
            </w:r>
            <w:r w:rsidRPr="006D6516">
              <w:rPr>
                <w:rFonts w:ascii="ＭＳ Ｐ明朝" w:eastAsia="ＭＳ Ｐ明朝" w:hAnsi="ＭＳ Ｐ明朝" w:hint="eastAsia"/>
                <w:sz w:val="20"/>
                <w:szCs w:val="20"/>
              </w:rPr>
              <w:t>となり、目標に達せず（△）</w:t>
            </w:r>
            <w:r w:rsidR="00F71EB7" w:rsidRPr="006D6516">
              <w:rPr>
                <w:rFonts w:ascii="ＭＳ Ｐ明朝" w:eastAsia="ＭＳ Ｐ明朝" w:hAnsi="ＭＳ Ｐ明朝" w:hint="eastAsia"/>
                <w:sz w:val="20"/>
                <w:szCs w:val="20"/>
              </w:rPr>
              <w:t>。全体では外部講師による花育授業（</w:t>
            </w:r>
            <w:r w:rsidR="00DD7074" w:rsidRPr="006D6516">
              <w:rPr>
                <w:rFonts w:ascii="ＭＳ Ｐ明朝" w:eastAsia="ＭＳ Ｐ明朝" w:hAnsi="ＭＳ Ｐ明朝" w:hint="eastAsia"/>
                <w:sz w:val="20"/>
                <w:szCs w:val="20"/>
              </w:rPr>
              <w:t>生け花、花壇</w:t>
            </w:r>
            <w:r w:rsidR="00F157D6" w:rsidRPr="006D6516">
              <w:rPr>
                <w:rFonts w:ascii="ＭＳ Ｐ明朝" w:eastAsia="ＭＳ Ｐ明朝" w:hAnsi="ＭＳ Ｐ明朝" w:hint="eastAsia"/>
                <w:sz w:val="20"/>
                <w:szCs w:val="20"/>
              </w:rPr>
              <w:t>、</w:t>
            </w:r>
            <w:r w:rsidR="00DD7074" w:rsidRPr="006D6516">
              <w:rPr>
                <w:rFonts w:ascii="ＭＳ Ｐ明朝" w:eastAsia="ＭＳ Ｐ明朝" w:hAnsi="ＭＳ Ｐ明朝" w:hint="eastAsia"/>
                <w:sz w:val="20"/>
                <w:szCs w:val="20"/>
              </w:rPr>
              <w:t>計７</w:t>
            </w:r>
            <w:r w:rsidR="00F71EB7" w:rsidRPr="006D6516">
              <w:rPr>
                <w:rFonts w:ascii="ＭＳ Ｐ明朝" w:eastAsia="ＭＳ Ｐ明朝" w:hAnsi="ＭＳ Ｐ明朝" w:hint="eastAsia"/>
                <w:sz w:val="20"/>
                <w:szCs w:val="20"/>
              </w:rPr>
              <w:t>回）</w:t>
            </w:r>
            <w:r w:rsidR="00270BA5" w:rsidRPr="006D6516">
              <w:rPr>
                <w:rFonts w:ascii="ＭＳ Ｐ明朝" w:eastAsia="ＭＳ Ｐ明朝" w:hAnsi="ＭＳ Ｐ明朝" w:hint="eastAsia"/>
                <w:sz w:val="20"/>
                <w:szCs w:val="20"/>
              </w:rPr>
              <w:t>を導入する</w:t>
            </w:r>
            <w:r w:rsidR="00DD7074" w:rsidRPr="006D6516">
              <w:rPr>
                <w:rFonts w:ascii="ＭＳ Ｐ明朝" w:eastAsia="ＭＳ Ｐ明朝" w:hAnsi="ＭＳ Ｐ明朝" w:hint="eastAsia"/>
                <w:sz w:val="20"/>
                <w:szCs w:val="20"/>
              </w:rPr>
              <w:t>ことができた</w:t>
            </w:r>
            <w:r w:rsidRPr="006D6516">
              <w:rPr>
                <w:rFonts w:ascii="ＭＳ Ｐ明朝" w:eastAsia="ＭＳ Ｐ明朝" w:hAnsi="ＭＳ Ｐ明朝" w:hint="eastAsia"/>
                <w:sz w:val="20"/>
                <w:szCs w:val="20"/>
              </w:rPr>
              <w:t>。</w:t>
            </w:r>
            <w:r w:rsidR="00F157D6" w:rsidRPr="006D6516">
              <w:rPr>
                <w:rFonts w:ascii="ＭＳ Ｐ明朝" w:eastAsia="ＭＳ Ｐ明朝" w:hAnsi="ＭＳ Ｐ明朝" w:hint="eastAsia"/>
                <w:sz w:val="20"/>
                <w:szCs w:val="20"/>
              </w:rPr>
              <w:t>（◎）</w:t>
            </w:r>
          </w:p>
          <w:p w:rsidR="00412DF9" w:rsidRPr="006D6516" w:rsidRDefault="00412DF9" w:rsidP="00F018CB">
            <w:pPr>
              <w:spacing w:line="28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エ</w:t>
            </w:r>
            <w:r w:rsidR="00F018CB" w:rsidRPr="006D6516">
              <w:rPr>
                <w:rFonts w:ascii="ＭＳ Ｐ明朝" w:eastAsia="ＭＳ Ｐ明朝" w:hAnsi="ＭＳ Ｐ明朝" w:hint="eastAsia"/>
                <w:sz w:val="20"/>
                <w:szCs w:val="20"/>
              </w:rPr>
              <w:t>・</w:t>
            </w:r>
            <w:r w:rsidR="00DF2A1B" w:rsidRPr="006D6516">
              <w:rPr>
                <w:rFonts w:ascii="ＭＳ Ｐ明朝" w:eastAsia="ＭＳ Ｐ明朝" w:hAnsi="ＭＳ Ｐ明朝" w:hint="eastAsia"/>
                <w:sz w:val="20"/>
                <w:szCs w:val="20"/>
              </w:rPr>
              <w:t>レザークラフトの授業を全学習グループで実施</w:t>
            </w:r>
            <w:r w:rsidR="00A24035" w:rsidRPr="006D6516">
              <w:rPr>
                <w:rFonts w:ascii="ＭＳ Ｐ明朝" w:eastAsia="ＭＳ Ｐ明朝" w:hAnsi="ＭＳ Ｐ明朝" w:hint="eastAsia"/>
                <w:sz w:val="20"/>
                <w:szCs w:val="20"/>
              </w:rPr>
              <w:t>。</w:t>
            </w:r>
            <w:r w:rsidR="00DF2A1B" w:rsidRPr="006D6516">
              <w:rPr>
                <w:rFonts w:ascii="ＭＳ Ｐ明朝" w:eastAsia="ＭＳ Ｐ明朝" w:hAnsi="ＭＳ Ｐ明朝" w:hint="eastAsia"/>
                <w:sz w:val="20"/>
                <w:szCs w:val="20"/>
              </w:rPr>
              <w:t>（〇）</w:t>
            </w:r>
          </w:p>
          <w:p w:rsidR="00F018CB" w:rsidRPr="006D6516" w:rsidRDefault="00F018CB" w:rsidP="00F018CB">
            <w:pPr>
              <w:spacing w:line="28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・選択授業アンケート満足度８０％[未回答除く]（〇）</w:t>
            </w:r>
          </w:p>
          <w:p w:rsidR="00412DF9" w:rsidRPr="006D6516" w:rsidRDefault="00412DF9"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412DF9" w:rsidRPr="006D6516" w:rsidRDefault="00412DF9" w:rsidP="00AA2592">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DF2A1B" w:rsidRPr="006D6516">
              <w:rPr>
                <w:rFonts w:ascii="ＭＳ Ｐ明朝" w:eastAsia="ＭＳ Ｐ明朝" w:hAnsi="ＭＳ Ｐ明朝" w:hint="eastAsia"/>
                <w:sz w:val="20"/>
                <w:szCs w:val="20"/>
              </w:rPr>
              <w:t xml:space="preserve">　</w:t>
            </w:r>
            <w:r w:rsidR="00AA2592" w:rsidRPr="006D6516">
              <w:rPr>
                <w:rFonts w:ascii="ＭＳ Ｐ明朝" w:eastAsia="ＭＳ Ｐ明朝" w:hAnsi="ＭＳ Ｐ明朝" w:hint="eastAsia"/>
                <w:sz w:val="20"/>
                <w:szCs w:val="20"/>
              </w:rPr>
              <w:t>Ｈ30の試行、</w:t>
            </w:r>
            <w:r w:rsidR="00DF2A1B" w:rsidRPr="006D6516">
              <w:rPr>
                <w:rFonts w:ascii="ＭＳ Ｐ明朝" w:eastAsia="ＭＳ Ｐ明朝" w:hAnsi="ＭＳ Ｐ明朝" w:hint="eastAsia"/>
                <w:sz w:val="20"/>
                <w:szCs w:val="20"/>
              </w:rPr>
              <w:t>H31の導入をみすえ、研究部、支援相談部での共同準備チームにて検討</w:t>
            </w:r>
            <w:r w:rsidR="00AA2592" w:rsidRPr="006D6516">
              <w:rPr>
                <w:rFonts w:ascii="ＭＳ Ｐ明朝" w:eastAsia="ＭＳ Ｐ明朝" w:hAnsi="ＭＳ Ｐ明朝" w:hint="eastAsia"/>
                <w:sz w:val="20"/>
                <w:szCs w:val="20"/>
              </w:rPr>
              <w:t>開始</w:t>
            </w:r>
            <w:r w:rsidR="00DF2A1B" w:rsidRPr="006D6516">
              <w:rPr>
                <w:rFonts w:ascii="ＭＳ Ｐ明朝" w:eastAsia="ＭＳ Ｐ明朝" w:hAnsi="ＭＳ Ｐ明朝" w:hint="eastAsia"/>
                <w:sz w:val="20"/>
                <w:szCs w:val="20"/>
              </w:rPr>
              <w:t>（1月）（〇）</w:t>
            </w:r>
          </w:p>
          <w:p w:rsidR="002A7B32" w:rsidRPr="006D6516" w:rsidRDefault="00412DF9" w:rsidP="00AA2592">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DF2A1B" w:rsidRPr="006D6516">
              <w:rPr>
                <w:rFonts w:ascii="ＭＳ Ｐ明朝" w:eastAsia="ＭＳ Ｐ明朝" w:hAnsi="ＭＳ Ｐ明朝" w:hint="eastAsia"/>
                <w:sz w:val="20"/>
                <w:szCs w:val="20"/>
              </w:rPr>
              <w:t xml:space="preserve">　</w:t>
            </w:r>
            <w:r w:rsidR="00AA2592" w:rsidRPr="006D6516">
              <w:rPr>
                <w:rFonts w:ascii="ＭＳ Ｐ明朝" w:eastAsia="ＭＳ Ｐ明朝" w:hAnsi="ＭＳ Ｐ明朝" w:hint="eastAsia"/>
                <w:sz w:val="20"/>
                <w:szCs w:val="20"/>
              </w:rPr>
              <w:t>校内研修の成果をふまえ、</w:t>
            </w:r>
            <w:r w:rsidR="00DF2A1B" w:rsidRPr="006D6516">
              <w:rPr>
                <w:rFonts w:ascii="ＭＳ Ｐ明朝" w:eastAsia="ＭＳ Ｐ明朝" w:hAnsi="ＭＳ Ｐ明朝" w:hint="eastAsia"/>
                <w:sz w:val="20"/>
                <w:szCs w:val="20"/>
              </w:rPr>
              <w:t>個別の教育支援計画、指導計画の</w:t>
            </w:r>
            <w:r w:rsidR="00AA2592" w:rsidRPr="006D6516">
              <w:rPr>
                <w:rFonts w:ascii="ＭＳ Ｐ明朝" w:eastAsia="ＭＳ Ｐ明朝" w:hAnsi="ＭＳ Ｐ明朝" w:hint="eastAsia"/>
                <w:sz w:val="20"/>
                <w:szCs w:val="20"/>
              </w:rPr>
              <w:t>様式を含めたチームを発足（1月）（〇）</w:t>
            </w:r>
          </w:p>
          <w:p w:rsidR="00412DF9" w:rsidRPr="006D6516" w:rsidRDefault="00412DF9"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AA2592" w:rsidRPr="006D6516" w:rsidRDefault="00412DF9" w:rsidP="00A24035">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AA2592" w:rsidRPr="006D6516">
              <w:rPr>
                <w:rFonts w:ascii="ＭＳ Ｐ明朝" w:eastAsia="ＭＳ Ｐ明朝" w:hAnsi="ＭＳ Ｐ明朝" w:hint="eastAsia"/>
                <w:sz w:val="20"/>
                <w:szCs w:val="20"/>
              </w:rPr>
              <w:t xml:space="preserve">　生徒・保護者説明（9月）等を経て、　コース制教育課程の再編を終了（１月）（◎）</w:t>
            </w:r>
          </w:p>
          <w:p w:rsidR="00412DF9" w:rsidRPr="006D6516" w:rsidRDefault="00412DF9" w:rsidP="00A24035">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AA2592" w:rsidRPr="006D6516">
              <w:rPr>
                <w:rFonts w:ascii="ＭＳ Ｐ明朝" w:eastAsia="ＭＳ Ｐ明朝" w:hAnsi="ＭＳ Ｐ明朝" w:hint="eastAsia"/>
                <w:sz w:val="20"/>
                <w:szCs w:val="20"/>
              </w:rPr>
              <w:t>・高等部前期の実習を実施。これにより、生徒の進路選択の関心を高めることにつながった（〇）</w:t>
            </w:r>
          </w:p>
          <w:p w:rsidR="00AA2592" w:rsidRPr="006D6516" w:rsidRDefault="00AA2592" w:rsidP="00F71EB7">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・経済同友会主催のセミナー等を活用し、新規企業3社</w:t>
            </w:r>
            <w:r w:rsidR="00A24035" w:rsidRPr="006D6516">
              <w:rPr>
                <w:rFonts w:ascii="ＭＳ Ｐ明朝" w:eastAsia="ＭＳ Ｐ明朝" w:hAnsi="ＭＳ Ｐ明朝" w:hint="eastAsia"/>
                <w:sz w:val="20"/>
                <w:szCs w:val="20"/>
              </w:rPr>
              <w:t>を開拓するも20％未満</w:t>
            </w:r>
            <w:r w:rsidR="00F71EB7" w:rsidRPr="006D6516">
              <w:rPr>
                <w:rFonts w:ascii="ＭＳ Ｐ明朝" w:eastAsia="ＭＳ Ｐ明朝" w:hAnsi="ＭＳ Ｐ明朝" w:hint="eastAsia"/>
                <w:sz w:val="20"/>
                <w:szCs w:val="20"/>
              </w:rPr>
              <w:t>。</w:t>
            </w:r>
            <w:r w:rsidR="001677D1" w:rsidRPr="006D6516">
              <w:rPr>
                <w:rFonts w:ascii="ＭＳ Ｐ明朝" w:eastAsia="ＭＳ Ｐ明朝" w:hAnsi="ＭＳ Ｐ明朝" w:hint="eastAsia"/>
                <w:sz w:val="20"/>
                <w:szCs w:val="20"/>
              </w:rPr>
              <w:t>（△）</w:t>
            </w:r>
          </w:p>
        </w:tc>
      </w:tr>
      <w:tr w:rsidR="009C558E" w:rsidRPr="006D6516" w:rsidTr="002A7B32">
        <w:trPr>
          <w:cantSplit/>
          <w:trHeight w:val="9448"/>
          <w:jc w:val="center"/>
        </w:trPr>
        <w:tc>
          <w:tcPr>
            <w:tcW w:w="787" w:type="dxa"/>
            <w:shd w:val="clear" w:color="auto" w:fill="auto"/>
            <w:textDirection w:val="tbRlV"/>
            <w:vAlign w:val="center"/>
          </w:tcPr>
          <w:p w:rsidR="00496A50" w:rsidRPr="006D6516" w:rsidRDefault="00496A50" w:rsidP="00CF5E37">
            <w:pPr>
              <w:spacing w:line="360" w:lineRule="exact"/>
              <w:ind w:left="113"/>
              <w:rPr>
                <w:rFonts w:asciiTheme="majorEastAsia" w:eastAsiaTheme="majorEastAsia" w:hAnsiTheme="majorEastAsia" w:cs="ＭＳ明朝"/>
                <w:b/>
                <w:kern w:val="0"/>
                <w:szCs w:val="21"/>
              </w:rPr>
            </w:pPr>
            <w:r w:rsidRPr="006D6516">
              <w:rPr>
                <w:rFonts w:asciiTheme="majorEastAsia" w:eastAsiaTheme="majorEastAsia" w:hAnsiTheme="majorEastAsia" w:cs="ＭＳ明朝" w:hint="eastAsia"/>
                <w:b/>
                <w:kern w:val="0"/>
                <w:szCs w:val="21"/>
              </w:rPr>
              <w:t>２・</w:t>
            </w:r>
            <w:r w:rsidR="003012E0" w:rsidRPr="006D6516">
              <w:rPr>
                <w:rFonts w:asciiTheme="majorEastAsia" w:eastAsiaTheme="majorEastAsia" w:hAnsiTheme="majorEastAsia" w:cs="ＭＳ明朝" w:hint="eastAsia"/>
                <w:b/>
                <w:kern w:val="0"/>
                <w:szCs w:val="21"/>
              </w:rPr>
              <w:t>児童生徒の豊かな個性を活かし、自己肯定感を育むとともに、安全で安心な教育環境を整える</w:t>
            </w:r>
          </w:p>
        </w:tc>
        <w:tc>
          <w:tcPr>
            <w:tcW w:w="2551" w:type="dxa"/>
            <w:shd w:val="clear" w:color="auto" w:fill="auto"/>
          </w:tcPr>
          <w:p w:rsidR="002844C8" w:rsidRPr="006D6516" w:rsidRDefault="002844C8" w:rsidP="00A64C7C">
            <w:pPr>
              <w:pStyle w:val="ac"/>
              <w:numPr>
                <w:ilvl w:val="0"/>
                <w:numId w:val="35"/>
              </w:numPr>
              <w:spacing w:line="320" w:lineRule="exact"/>
              <w:ind w:leftChars="0"/>
              <w:rPr>
                <w:rFonts w:ascii="ＭＳ Ｐ明朝" w:eastAsia="ＭＳ Ｐ明朝" w:hAnsi="ＭＳ Ｐ明朝"/>
                <w:sz w:val="20"/>
                <w:szCs w:val="20"/>
              </w:rPr>
            </w:pPr>
          </w:p>
          <w:p w:rsidR="002844C8" w:rsidRPr="006D6516" w:rsidRDefault="00A64C7C" w:rsidP="00E00C77">
            <w:pPr>
              <w:spacing w:line="32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sz w:val="20"/>
                <w:szCs w:val="20"/>
              </w:rPr>
              <w:t>児童生徒一人ひとりの状況をふまえつつ、望ましい運動習慣を身につけるなど、将来をみすえた身体づくりを継続的にすすめる。</w:t>
            </w:r>
          </w:p>
          <w:p w:rsidR="000B1AC0" w:rsidRPr="006D6516" w:rsidRDefault="000B1AC0" w:rsidP="00E00C77">
            <w:pPr>
              <w:spacing w:line="320" w:lineRule="exact"/>
              <w:ind w:firstLineChars="100" w:firstLine="200"/>
              <w:rPr>
                <w:rFonts w:ascii="ＭＳ Ｐ明朝" w:eastAsia="ＭＳ Ｐ明朝" w:hAnsi="ＭＳ Ｐ明朝"/>
                <w:sz w:val="20"/>
                <w:szCs w:val="20"/>
              </w:rPr>
            </w:pPr>
          </w:p>
          <w:p w:rsidR="00E0778F" w:rsidRPr="006D6516" w:rsidRDefault="00E0778F" w:rsidP="00E0778F">
            <w:pPr>
              <w:spacing w:line="36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A64C7C" w:rsidRPr="006D6516" w:rsidRDefault="00A64C7C" w:rsidP="002844C8">
            <w:pPr>
              <w:spacing w:line="36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sz w:val="20"/>
                <w:szCs w:val="20"/>
              </w:rPr>
              <w:t>児童生徒が安全、安心して学校生活を送ることができるよう教育環境を整える。</w:t>
            </w:r>
          </w:p>
          <w:p w:rsidR="00A64C7C" w:rsidRPr="006D6516" w:rsidRDefault="00A64C7C" w:rsidP="00A64C7C">
            <w:pPr>
              <w:spacing w:line="360" w:lineRule="exact"/>
              <w:rPr>
                <w:rFonts w:ascii="ＭＳ Ｐ明朝" w:eastAsia="ＭＳ Ｐ明朝" w:hAnsi="ＭＳ Ｐ明朝"/>
                <w:sz w:val="20"/>
                <w:szCs w:val="20"/>
              </w:rPr>
            </w:pPr>
          </w:p>
          <w:p w:rsidR="00231937" w:rsidRPr="006D6516" w:rsidRDefault="00231937" w:rsidP="00A64C7C">
            <w:pPr>
              <w:spacing w:line="360" w:lineRule="exact"/>
              <w:rPr>
                <w:rFonts w:ascii="ＭＳ Ｐ明朝" w:eastAsia="ＭＳ Ｐ明朝" w:hAnsi="ＭＳ Ｐ明朝"/>
                <w:sz w:val="20"/>
                <w:szCs w:val="20"/>
              </w:rPr>
            </w:pPr>
          </w:p>
          <w:p w:rsidR="003012E0" w:rsidRPr="006D6516" w:rsidRDefault="003012E0" w:rsidP="00A64C7C">
            <w:pPr>
              <w:spacing w:line="360" w:lineRule="exact"/>
              <w:rPr>
                <w:rFonts w:ascii="ＭＳ Ｐ明朝" w:eastAsia="ＭＳ Ｐ明朝" w:hAnsi="ＭＳ Ｐ明朝"/>
                <w:sz w:val="20"/>
                <w:szCs w:val="20"/>
              </w:rPr>
            </w:pPr>
          </w:p>
          <w:p w:rsidR="003012E0" w:rsidRPr="006D6516" w:rsidRDefault="003012E0" w:rsidP="00A64C7C">
            <w:pPr>
              <w:spacing w:line="360" w:lineRule="exact"/>
              <w:rPr>
                <w:rFonts w:ascii="ＭＳ Ｐ明朝" w:eastAsia="ＭＳ Ｐ明朝" w:hAnsi="ＭＳ Ｐ明朝"/>
                <w:sz w:val="20"/>
                <w:szCs w:val="20"/>
              </w:rPr>
            </w:pPr>
          </w:p>
          <w:p w:rsidR="006F2046" w:rsidRPr="006D6516" w:rsidRDefault="006F2046" w:rsidP="00A64C7C">
            <w:pPr>
              <w:spacing w:line="360" w:lineRule="exact"/>
              <w:rPr>
                <w:rFonts w:ascii="ＭＳ Ｐ明朝" w:eastAsia="ＭＳ Ｐ明朝" w:hAnsi="ＭＳ Ｐ明朝"/>
                <w:sz w:val="20"/>
                <w:szCs w:val="20"/>
              </w:rPr>
            </w:pPr>
          </w:p>
          <w:p w:rsidR="007B5537" w:rsidRPr="006D6516" w:rsidRDefault="007B5537" w:rsidP="00A64C7C">
            <w:pPr>
              <w:spacing w:line="360" w:lineRule="exact"/>
              <w:rPr>
                <w:rFonts w:ascii="ＭＳ Ｐ明朝" w:eastAsia="ＭＳ Ｐ明朝" w:hAnsi="ＭＳ Ｐ明朝"/>
                <w:sz w:val="20"/>
                <w:szCs w:val="20"/>
              </w:rPr>
            </w:pPr>
          </w:p>
          <w:p w:rsidR="000B1AC0" w:rsidRPr="006D6516" w:rsidRDefault="000B1AC0" w:rsidP="00A64C7C">
            <w:pPr>
              <w:spacing w:line="360" w:lineRule="exact"/>
              <w:rPr>
                <w:rFonts w:ascii="ＭＳ Ｐ明朝" w:eastAsia="ＭＳ Ｐ明朝" w:hAnsi="ＭＳ Ｐ明朝"/>
                <w:sz w:val="20"/>
                <w:szCs w:val="20"/>
              </w:rPr>
            </w:pPr>
          </w:p>
          <w:p w:rsidR="003012E0" w:rsidRPr="006D6516" w:rsidRDefault="003012E0" w:rsidP="00A64C7C">
            <w:pPr>
              <w:spacing w:line="360" w:lineRule="exact"/>
              <w:rPr>
                <w:rFonts w:ascii="ＭＳ Ｐ明朝" w:eastAsia="ＭＳ Ｐ明朝" w:hAnsi="ＭＳ Ｐ明朝"/>
                <w:sz w:val="20"/>
                <w:szCs w:val="20"/>
              </w:rPr>
            </w:pPr>
          </w:p>
          <w:p w:rsidR="003012E0" w:rsidRPr="006D6516" w:rsidRDefault="003012E0" w:rsidP="00A64C7C">
            <w:pPr>
              <w:spacing w:line="360" w:lineRule="exact"/>
              <w:rPr>
                <w:rFonts w:ascii="ＭＳ Ｐ明朝" w:eastAsia="ＭＳ Ｐ明朝" w:hAnsi="ＭＳ Ｐ明朝"/>
                <w:sz w:val="20"/>
                <w:szCs w:val="20"/>
              </w:rPr>
            </w:pPr>
          </w:p>
          <w:p w:rsidR="00FA53FC" w:rsidRPr="006D6516" w:rsidRDefault="00FA53FC" w:rsidP="00A64C7C">
            <w:pPr>
              <w:spacing w:line="360" w:lineRule="exact"/>
              <w:rPr>
                <w:rFonts w:ascii="ＭＳ Ｐ明朝" w:eastAsia="ＭＳ Ｐ明朝" w:hAnsi="ＭＳ Ｐ明朝"/>
                <w:sz w:val="20"/>
                <w:szCs w:val="20"/>
              </w:rPr>
            </w:pPr>
          </w:p>
          <w:p w:rsidR="00231937" w:rsidRPr="006D6516" w:rsidRDefault="00231937" w:rsidP="00A64C7C">
            <w:pPr>
              <w:spacing w:line="360" w:lineRule="exact"/>
              <w:rPr>
                <w:rFonts w:ascii="ＭＳ Ｐ明朝" w:eastAsia="ＭＳ Ｐ明朝" w:hAnsi="ＭＳ Ｐ明朝"/>
                <w:sz w:val="20"/>
                <w:szCs w:val="20"/>
              </w:rPr>
            </w:pPr>
          </w:p>
          <w:p w:rsidR="002A7B32" w:rsidRPr="006D6516" w:rsidRDefault="002A7B32" w:rsidP="00A64C7C">
            <w:pPr>
              <w:spacing w:line="360" w:lineRule="exact"/>
              <w:rPr>
                <w:rFonts w:ascii="ＭＳ Ｐ明朝" w:eastAsia="ＭＳ Ｐ明朝" w:hAnsi="ＭＳ Ｐ明朝"/>
                <w:sz w:val="20"/>
                <w:szCs w:val="20"/>
              </w:rPr>
            </w:pPr>
          </w:p>
          <w:p w:rsidR="002844C8" w:rsidRPr="006D6516" w:rsidRDefault="00A64C7C" w:rsidP="00A2390F">
            <w:pPr>
              <w:spacing w:line="360" w:lineRule="exact"/>
              <w:ind w:left="200" w:hangingChars="100" w:hanging="200"/>
              <w:rPr>
                <w:rFonts w:ascii="ＭＳ Ｐ明朝" w:eastAsia="ＭＳ Ｐ明朝" w:hAnsi="ＭＳ Ｐ明朝"/>
                <w:color w:val="000000"/>
                <w:sz w:val="20"/>
                <w:szCs w:val="20"/>
              </w:rPr>
            </w:pPr>
            <w:r w:rsidRPr="006D6516">
              <w:rPr>
                <w:rFonts w:ascii="ＭＳ Ｐ明朝" w:eastAsia="ＭＳ Ｐ明朝" w:hAnsi="ＭＳ Ｐ明朝" w:hint="eastAsia"/>
                <w:color w:val="000000"/>
                <w:sz w:val="20"/>
                <w:szCs w:val="20"/>
              </w:rPr>
              <w:t>（３）</w:t>
            </w:r>
          </w:p>
          <w:p w:rsidR="00A64C7C" w:rsidRPr="006D6516" w:rsidRDefault="00A64C7C" w:rsidP="002844C8">
            <w:pPr>
              <w:spacing w:line="36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color w:val="000000"/>
                <w:sz w:val="20"/>
                <w:szCs w:val="20"/>
              </w:rPr>
              <w:t>学校行事、児童生徒会活動、部活動等の充実方策を計画的に推進する</w:t>
            </w:r>
          </w:p>
        </w:tc>
        <w:tc>
          <w:tcPr>
            <w:tcW w:w="2977" w:type="dxa"/>
            <w:tcBorders>
              <w:right w:val="dashed" w:sz="4" w:space="0" w:color="auto"/>
            </w:tcBorders>
            <w:shd w:val="clear" w:color="auto" w:fill="auto"/>
          </w:tcPr>
          <w:p w:rsidR="00EF4F35" w:rsidRPr="006D6516" w:rsidRDefault="00EF4F35" w:rsidP="00F67FA2">
            <w:pPr>
              <w:pStyle w:val="ac"/>
              <w:numPr>
                <w:ilvl w:val="0"/>
                <w:numId w:val="13"/>
              </w:numPr>
              <w:spacing w:line="300" w:lineRule="exact"/>
              <w:ind w:leftChars="0" w:hanging="312"/>
              <w:rPr>
                <w:rFonts w:ascii="ＭＳ Ｐ明朝" w:eastAsia="ＭＳ Ｐ明朝" w:hAnsi="ＭＳ Ｐ明朝"/>
                <w:sz w:val="20"/>
                <w:szCs w:val="20"/>
              </w:rPr>
            </w:pPr>
          </w:p>
          <w:p w:rsidR="00BB14D2" w:rsidRPr="006D6516" w:rsidRDefault="00F13AD0" w:rsidP="00E00C77">
            <w:pPr>
              <w:spacing w:line="30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sz w:val="20"/>
                <w:szCs w:val="20"/>
              </w:rPr>
              <w:t>生涯スポーツの観点をふまえ、様々なスポーツを体験するとともに、</w:t>
            </w:r>
            <w:r w:rsidR="00381C13" w:rsidRPr="006D6516">
              <w:rPr>
                <w:rFonts w:ascii="ＭＳ Ｐ明朝" w:eastAsia="ＭＳ Ｐ明朝" w:hAnsi="ＭＳ Ｐ明朝" w:hint="eastAsia"/>
                <w:sz w:val="20"/>
                <w:szCs w:val="20"/>
              </w:rPr>
              <w:t>体力の向上</w:t>
            </w:r>
            <w:r w:rsidRPr="006D6516">
              <w:rPr>
                <w:rFonts w:ascii="ＭＳ Ｐ明朝" w:eastAsia="ＭＳ Ｐ明朝" w:hAnsi="ＭＳ Ｐ明朝" w:hint="eastAsia"/>
                <w:sz w:val="20"/>
                <w:szCs w:val="20"/>
              </w:rPr>
              <w:t>等</w:t>
            </w:r>
            <w:r w:rsidR="00381C13" w:rsidRPr="006D6516">
              <w:rPr>
                <w:rFonts w:ascii="ＭＳ Ｐ明朝" w:eastAsia="ＭＳ Ｐ明朝" w:hAnsi="ＭＳ Ｐ明朝" w:hint="eastAsia"/>
                <w:sz w:val="20"/>
                <w:szCs w:val="20"/>
              </w:rPr>
              <w:t>、学校生活全体で運動する機会を設定する。</w:t>
            </w:r>
          </w:p>
          <w:p w:rsidR="000B1AC0" w:rsidRPr="006D6516" w:rsidRDefault="000B1AC0" w:rsidP="00E00C77">
            <w:pPr>
              <w:spacing w:line="300" w:lineRule="exact"/>
              <w:ind w:firstLineChars="100" w:firstLine="200"/>
              <w:rPr>
                <w:rFonts w:ascii="ＭＳ Ｐ明朝" w:eastAsia="ＭＳ Ｐ明朝" w:hAnsi="ＭＳ Ｐ明朝"/>
                <w:sz w:val="20"/>
                <w:szCs w:val="20"/>
              </w:rPr>
            </w:pPr>
          </w:p>
          <w:p w:rsidR="000B1AC0" w:rsidRPr="006D6516" w:rsidRDefault="000B1AC0" w:rsidP="00E00C77">
            <w:pPr>
              <w:spacing w:line="300" w:lineRule="exact"/>
              <w:ind w:firstLineChars="100" w:firstLine="200"/>
              <w:rPr>
                <w:rFonts w:ascii="ＭＳ Ｐ明朝" w:eastAsia="ＭＳ Ｐ明朝" w:hAnsi="ＭＳ Ｐ明朝"/>
                <w:sz w:val="20"/>
                <w:szCs w:val="20"/>
              </w:rPr>
            </w:pPr>
          </w:p>
          <w:p w:rsidR="00381C13" w:rsidRPr="006D6516" w:rsidRDefault="00381C13" w:rsidP="00381C13">
            <w:pPr>
              <w:pStyle w:val="ac"/>
              <w:numPr>
                <w:ilvl w:val="0"/>
                <w:numId w:val="13"/>
              </w:numPr>
              <w:spacing w:line="300" w:lineRule="exact"/>
              <w:ind w:leftChars="0" w:hanging="312"/>
              <w:rPr>
                <w:rFonts w:ascii="ＭＳ Ｐ明朝" w:eastAsia="ＭＳ Ｐ明朝" w:hAnsi="ＭＳ Ｐ明朝"/>
                <w:sz w:val="20"/>
                <w:szCs w:val="20"/>
              </w:rPr>
            </w:pPr>
          </w:p>
          <w:p w:rsidR="00E00C77" w:rsidRPr="006D6516" w:rsidRDefault="00381C13" w:rsidP="001E37E7">
            <w:pPr>
              <w:pStyle w:val="ac"/>
              <w:numPr>
                <w:ilvl w:val="0"/>
                <w:numId w:val="15"/>
              </w:numPr>
              <w:spacing w:line="300" w:lineRule="exact"/>
              <w:ind w:leftChars="0" w:hanging="278"/>
              <w:rPr>
                <w:rFonts w:ascii="ＭＳ Ｐ明朝" w:eastAsia="ＭＳ Ｐ明朝" w:hAnsi="ＭＳ Ｐ明朝"/>
                <w:sz w:val="20"/>
                <w:szCs w:val="20"/>
              </w:rPr>
            </w:pPr>
            <w:r w:rsidRPr="006D6516">
              <w:rPr>
                <w:rFonts w:ascii="ＭＳ Ｐ明朝" w:eastAsia="ＭＳ Ｐ明朝" w:hAnsi="ＭＳ Ｐ明朝" w:hint="eastAsia"/>
                <w:sz w:val="20"/>
                <w:szCs w:val="20"/>
              </w:rPr>
              <w:t>けがの防止、病気の予防をはじめ、清潔の保持等への教職員の意識を高め、学校全体の取組として、健康教育を進める。</w:t>
            </w:r>
          </w:p>
          <w:p w:rsidR="00FA53FC" w:rsidRPr="006D6516" w:rsidRDefault="00381C13" w:rsidP="00FA53FC">
            <w:pPr>
              <w:pStyle w:val="ac"/>
              <w:numPr>
                <w:ilvl w:val="0"/>
                <w:numId w:val="15"/>
              </w:numPr>
              <w:spacing w:line="300" w:lineRule="exact"/>
              <w:ind w:leftChars="0" w:hanging="278"/>
              <w:rPr>
                <w:rFonts w:ascii="ＭＳ Ｐ明朝" w:eastAsia="ＭＳ Ｐ明朝" w:hAnsi="ＭＳ Ｐ明朝"/>
                <w:sz w:val="20"/>
                <w:szCs w:val="20"/>
              </w:rPr>
            </w:pPr>
            <w:r w:rsidRPr="006D6516">
              <w:rPr>
                <w:rFonts w:ascii="ＭＳ Ｐ明朝" w:eastAsia="ＭＳ Ｐ明朝" w:hAnsi="ＭＳ Ｐ明朝" w:hint="eastAsia"/>
                <w:sz w:val="20"/>
                <w:szCs w:val="20"/>
              </w:rPr>
              <w:t>ヒヤリハット事例に基づき、教職員で情報の共有化を図るとともに、教職員の意識と指導力を高める。</w:t>
            </w:r>
          </w:p>
          <w:p w:rsidR="003012E0" w:rsidRPr="006D6516" w:rsidRDefault="00CF5E37" w:rsidP="00E0778F">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ウ　</w:t>
            </w:r>
            <w:r w:rsidR="003012E0" w:rsidRPr="006D6516">
              <w:rPr>
                <w:rFonts w:ascii="ＭＳ Ｐ明朝" w:eastAsia="ＭＳ Ｐ明朝" w:hAnsi="ＭＳ Ｐ明朝" w:hint="eastAsia"/>
                <w:sz w:val="20"/>
                <w:szCs w:val="20"/>
              </w:rPr>
              <w:t>通学バスの安全で確実な運行体制を確立する。</w:t>
            </w:r>
          </w:p>
          <w:p w:rsidR="00CF5E37" w:rsidRPr="006D6516" w:rsidRDefault="001E37E7" w:rsidP="00E0778F">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エ</w:t>
            </w:r>
            <w:r w:rsidR="00CF5E37" w:rsidRPr="006D6516">
              <w:rPr>
                <w:rFonts w:ascii="ＭＳ Ｐ明朝" w:eastAsia="ＭＳ Ｐ明朝" w:hAnsi="ＭＳ Ｐ明朝" w:hint="eastAsia"/>
                <w:sz w:val="20"/>
                <w:szCs w:val="20"/>
              </w:rPr>
              <w:t xml:space="preserve">　通学路の点検・確認を行い、登下校時の安全を確保する。</w:t>
            </w:r>
          </w:p>
          <w:p w:rsidR="00D36F63" w:rsidRPr="006D6516" w:rsidRDefault="001E37E7" w:rsidP="00E00C77">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オ　視覚支援等をはじめ教育環境のユニバーサルデザイン化を進める。</w:t>
            </w:r>
          </w:p>
          <w:p w:rsidR="002A7B32" w:rsidRPr="006D6516" w:rsidRDefault="002A7B32" w:rsidP="00E00C77">
            <w:pPr>
              <w:spacing w:line="300" w:lineRule="exact"/>
              <w:ind w:left="200" w:hangingChars="100" w:hanging="200"/>
              <w:jc w:val="left"/>
              <w:rPr>
                <w:rFonts w:ascii="ＭＳ Ｐ明朝" w:eastAsia="ＭＳ Ｐ明朝" w:hAnsi="ＭＳ Ｐ明朝"/>
                <w:sz w:val="20"/>
                <w:szCs w:val="20"/>
              </w:rPr>
            </w:pPr>
          </w:p>
          <w:p w:rsidR="000B1AC0" w:rsidRPr="006D6516" w:rsidRDefault="000B1AC0" w:rsidP="00E00C77">
            <w:pPr>
              <w:spacing w:line="300" w:lineRule="exact"/>
              <w:ind w:left="200" w:hangingChars="100" w:hanging="200"/>
              <w:jc w:val="left"/>
              <w:rPr>
                <w:rFonts w:ascii="ＭＳ Ｐ明朝" w:eastAsia="ＭＳ Ｐ明朝" w:hAnsi="ＭＳ Ｐ明朝"/>
                <w:sz w:val="20"/>
                <w:szCs w:val="20"/>
              </w:rPr>
            </w:pPr>
          </w:p>
          <w:p w:rsidR="00A24035" w:rsidRPr="006D6516" w:rsidRDefault="00A24035" w:rsidP="00E00C77">
            <w:pPr>
              <w:spacing w:line="300" w:lineRule="exact"/>
              <w:ind w:left="200" w:hangingChars="100" w:hanging="200"/>
              <w:jc w:val="left"/>
              <w:rPr>
                <w:rFonts w:ascii="ＭＳ Ｐ明朝" w:eastAsia="ＭＳ Ｐ明朝" w:hAnsi="ＭＳ Ｐ明朝"/>
                <w:sz w:val="20"/>
                <w:szCs w:val="20"/>
              </w:rPr>
            </w:pPr>
          </w:p>
          <w:p w:rsidR="00381C13" w:rsidRPr="006D6516" w:rsidRDefault="00231937" w:rsidP="00231937">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CF5E37" w:rsidRPr="006D6516" w:rsidRDefault="00231937" w:rsidP="00E00C77">
            <w:pPr>
              <w:spacing w:line="30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CF5E37" w:rsidRPr="006D6516">
              <w:rPr>
                <w:rFonts w:ascii="ＭＳ Ｐ明朝" w:eastAsia="ＭＳ Ｐ明朝" w:hAnsi="ＭＳ Ｐ明朝" w:hint="eastAsia"/>
                <w:sz w:val="20"/>
                <w:szCs w:val="20"/>
              </w:rPr>
              <w:t>ア　児童・生徒の多様性をふまえ、部活動の充実策を検討する。</w:t>
            </w:r>
          </w:p>
          <w:p w:rsidR="00D83E6C" w:rsidRPr="006D6516" w:rsidRDefault="00CF5E37" w:rsidP="00F0201E">
            <w:pPr>
              <w:spacing w:line="30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イ　</w:t>
            </w:r>
            <w:r w:rsidR="00231937" w:rsidRPr="006D6516">
              <w:rPr>
                <w:rFonts w:ascii="ＭＳ Ｐ明朝" w:eastAsia="ＭＳ Ｐ明朝" w:hAnsi="ＭＳ Ｐ明朝" w:hint="eastAsia"/>
                <w:sz w:val="20"/>
                <w:szCs w:val="20"/>
              </w:rPr>
              <w:t>児童生徒会の活動の改善に向けて見直しを行う。</w:t>
            </w:r>
          </w:p>
          <w:p w:rsidR="00D83E6C" w:rsidRPr="006D6516" w:rsidRDefault="00D83E6C" w:rsidP="00381C13">
            <w:pPr>
              <w:spacing w:line="320" w:lineRule="exact"/>
              <w:ind w:left="400" w:hangingChars="200" w:hanging="400"/>
              <w:rPr>
                <w:rFonts w:ascii="ＭＳ Ｐ明朝" w:eastAsia="ＭＳ Ｐ明朝" w:hAnsi="ＭＳ Ｐ明朝"/>
                <w:sz w:val="20"/>
                <w:szCs w:val="20"/>
              </w:rPr>
            </w:pPr>
          </w:p>
        </w:tc>
        <w:tc>
          <w:tcPr>
            <w:tcW w:w="4678" w:type="dxa"/>
            <w:tcBorders>
              <w:right w:val="single" w:sz="4" w:space="0" w:color="auto"/>
            </w:tcBorders>
          </w:tcPr>
          <w:p w:rsidR="00EF4F35" w:rsidRPr="006D6516" w:rsidRDefault="00EF4F35" w:rsidP="00EF4F35">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（１）</w:t>
            </w:r>
          </w:p>
          <w:p w:rsidR="00CF5E37" w:rsidRPr="006D6516" w:rsidRDefault="00EF4F35" w:rsidP="00E00C77">
            <w:pPr>
              <w:spacing w:line="30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sz w:val="20"/>
                <w:szCs w:val="20"/>
              </w:rPr>
              <w:t>各学部において、ジョギング、ランニング、マラソンをはじめ</w:t>
            </w:r>
            <w:r w:rsidR="00BB14D2" w:rsidRPr="006D6516">
              <w:rPr>
                <w:rFonts w:ascii="ＭＳ Ｐ明朝" w:eastAsia="ＭＳ Ｐ明朝" w:hAnsi="ＭＳ Ｐ明朝" w:hint="eastAsia"/>
                <w:sz w:val="20"/>
                <w:szCs w:val="20"/>
              </w:rPr>
              <w:t>学校活動全体で体力を高められる運動や、</w:t>
            </w:r>
            <w:r w:rsidR="002E2714" w:rsidRPr="006D6516">
              <w:rPr>
                <w:rFonts w:ascii="ＭＳ Ｐ明朝" w:eastAsia="ＭＳ Ｐ明朝" w:hAnsi="ＭＳ Ｐ明朝" w:hint="eastAsia"/>
                <w:sz w:val="20"/>
                <w:szCs w:val="20"/>
              </w:rPr>
              <w:t>部活動との連携</w:t>
            </w:r>
            <w:r w:rsidR="00F13AD0" w:rsidRPr="006D6516">
              <w:rPr>
                <w:rFonts w:ascii="ＭＳ Ｐ明朝" w:eastAsia="ＭＳ Ｐ明朝" w:hAnsi="ＭＳ Ｐ明朝" w:hint="eastAsia"/>
                <w:sz w:val="20"/>
                <w:szCs w:val="20"/>
              </w:rPr>
              <w:t>、</w:t>
            </w:r>
            <w:r w:rsidR="00BB14D2" w:rsidRPr="006D6516">
              <w:rPr>
                <w:rFonts w:ascii="ＭＳ Ｐ明朝" w:eastAsia="ＭＳ Ｐ明朝" w:hAnsi="ＭＳ Ｐ明朝" w:hint="eastAsia"/>
                <w:sz w:val="20"/>
                <w:szCs w:val="20"/>
              </w:rPr>
              <w:t>体力の向上を図る機会を</w:t>
            </w:r>
            <w:r w:rsidRPr="006D6516">
              <w:rPr>
                <w:rFonts w:ascii="ＭＳ Ｐ明朝" w:eastAsia="ＭＳ Ｐ明朝" w:hAnsi="ＭＳ Ｐ明朝" w:hint="eastAsia"/>
                <w:sz w:val="20"/>
                <w:szCs w:val="20"/>
              </w:rPr>
              <w:t>拡大する</w:t>
            </w:r>
            <w:r w:rsidR="00BB14D2" w:rsidRPr="006D6516">
              <w:rPr>
                <w:rFonts w:ascii="ＭＳ Ｐ明朝" w:eastAsia="ＭＳ Ｐ明朝" w:hAnsi="ＭＳ Ｐ明朝" w:hint="eastAsia"/>
                <w:sz w:val="20"/>
                <w:szCs w:val="20"/>
              </w:rPr>
              <w:t>。</w:t>
            </w:r>
            <w:r w:rsidRPr="006D6516">
              <w:rPr>
                <w:rFonts w:ascii="ＭＳ Ｐ明朝" w:eastAsia="ＭＳ Ｐ明朝" w:hAnsi="ＭＳ Ｐ明朝" w:hint="eastAsia"/>
                <w:sz w:val="20"/>
                <w:szCs w:val="20"/>
              </w:rPr>
              <w:t>（前年度比２０％増）</w:t>
            </w:r>
          </w:p>
          <w:p w:rsidR="002A7B32" w:rsidRPr="006D6516" w:rsidRDefault="002A7B32" w:rsidP="00E00C77">
            <w:pPr>
              <w:spacing w:line="300" w:lineRule="exact"/>
              <w:ind w:firstLineChars="100" w:firstLine="200"/>
              <w:rPr>
                <w:rFonts w:ascii="ＭＳ Ｐ明朝" w:eastAsia="ＭＳ Ｐ明朝" w:hAnsi="ＭＳ Ｐ明朝"/>
                <w:sz w:val="20"/>
                <w:szCs w:val="20"/>
              </w:rPr>
            </w:pPr>
          </w:p>
          <w:p w:rsidR="000B1AC0" w:rsidRPr="006D6516" w:rsidRDefault="000B1AC0" w:rsidP="00E00C77">
            <w:pPr>
              <w:spacing w:line="300" w:lineRule="exact"/>
              <w:ind w:firstLineChars="100" w:firstLine="200"/>
              <w:rPr>
                <w:rFonts w:ascii="ＭＳ Ｐ明朝" w:eastAsia="ＭＳ Ｐ明朝" w:hAnsi="ＭＳ Ｐ明朝"/>
                <w:sz w:val="20"/>
                <w:szCs w:val="20"/>
              </w:rPr>
            </w:pPr>
          </w:p>
          <w:p w:rsidR="00BB14D2" w:rsidRPr="006D6516" w:rsidRDefault="00EF4F35" w:rsidP="00EF4F35">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BB14D2" w:rsidRPr="006D6516" w:rsidRDefault="00231937" w:rsidP="00BB14D2">
            <w:pPr>
              <w:pStyle w:val="ac"/>
              <w:numPr>
                <w:ilvl w:val="0"/>
                <w:numId w:val="17"/>
              </w:numPr>
              <w:spacing w:line="300" w:lineRule="exact"/>
              <w:ind w:leftChars="0" w:left="293" w:hanging="293"/>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EF4F35" w:rsidRPr="006D6516">
              <w:rPr>
                <w:rFonts w:ascii="ＭＳ Ｐ明朝" w:eastAsia="ＭＳ Ｐ明朝" w:hAnsi="ＭＳ Ｐ明朝" w:hint="eastAsia"/>
                <w:sz w:val="20"/>
                <w:szCs w:val="20"/>
              </w:rPr>
              <w:t>全学部において、</w:t>
            </w:r>
            <w:r w:rsidR="006F2046" w:rsidRPr="006D6516">
              <w:rPr>
                <w:rFonts w:ascii="ＭＳ Ｐ明朝" w:eastAsia="ＭＳ Ｐ明朝" w:hAnsi="ＭＳ Ｐ明朝" w:hint="eastAsia"/>
                <w:sz w:val="20"/>
                <w:szCs w:val="20"/>
              </w:rPr>
              <w:t>昨年度の</w:t>
            </w:r>
            <w:r w:rsidR="00EF4F35" w:rsidRPr="006D6516">
              <w:rPr>
                <w:rFonts w:ascii="ＭＳ Ｐ明朝" w:eastAsia="ＭＳ Ｐ明朝" w:hAnsi="ＭＳ Ｐ明朝" w:hint="eastAsia"/>
                <w:sz w:val="20"/>
                <w:szCs w:val="20"/>
              </w:rPr>
              <w:t>緊急対応シミュレーション</w:t>
            </w:r>
            <w:r w:rsidR="006F2046" w:rsidRPr="006D6516">
              <w:rPr>
                <w:rFonts w:ascii="ＭＳ Ｐ明朝" w:eastAsia="ＭＳ Ｐ明朝" w:hAnsi="ＭＳ Ｐ明朝" w:hint="eastAsia"/>
                <w:sz w:val="20"/>
                <w:szCs w:val="20"/>
              </w:rPr>
              <w:t>結果を検証し、対応</w:t>
            </w:r>
            <w:r w:rsidRPr="006D6516">
              <w:rPr>
                <w:rFonts w:ascii="ＭＳ Ｐ明朝" w:eastAsia="ＭＳ Ｐ明朝" w:hAnsi="ＭＳ Ｐ明朝" w:hint="eastAsia"/>
                <w:sz w:val="20"/>
                <w:szCs w:val="20"/>
              </w:rPr>
              <w:t>マニュアル</w:t>
            </w:r>
            <w:r w:rsidR="00B473C4" w:rsidRPr="006D6516">
              <w:rPr>
                <w:rFonts w:ascii="ＭＳ Ｐ明朝" w:eastAsia="ＭＳ Ｐ明朝" w:hAnsi="ＭＳ Ｐ明朝" w:hint="eastAsia"/>
                <w:sz w:val="20"/>
                <w:szCs w:val="20"/>
              </w:rPr>
              <w:t>を</w:t>
            </w:r>
            <w:r w:rsidR="006F2046" w:rsidRPr="006D6516">
              <w:rPr>
                <w:rFonts w:ascii="ＭＳ Ｐ明朝" w:eastAsia="ＭＳ Ｐ明朝" w:hAnsi="ＭＳ Ｐ明朝" w:hint="eastAsia"/>
                <w:sz w:val="20"/>
                <w:szCs w:val="20"/>
              </w:rPr>
              <w:t>改善する</w:t>
            </w:r>
            <w:r w:rsidR="00B473C4" w:rsidRPr="006D6516">
              <w:rPr>
                <w:rFonts w:ascii="ＭＳ Ｐ明朝" w:eastAsia="ＭＳ Ｐ明朝" w:hAnsi="ＭＳ Ｐ明朝" w:hint="eastAsia"/>
                <w:sz w:val="20"/>
                <w:szCs w:val="20"/>
              </w:rPr>
              <w:t>（</w:t>
            </w:r>
            <w:r w:rsidR="006F2046" w:rsidRPr="006D6516">
              <w:rPr>
                <w:rFonts w:ascii="ＭＳ Ｐ明朝" w:eastAsia="ＭＳ Ｐ明朝" w:hAnsi="ＭＳ Ｐ明朝" w:hint="eastAsia"/>
                <w:sz w:val="20"/>
                <w:szCs w:val="20"/>
              </w:rPr>
              <w:t>必要に応じて緊急対応シミュレーションを実施</w:t>
            </w:r>
            <w:r w:rsidR="00B473C4" w:rsidRPr="006D6516">
              <w:rPr>
                <w:rFonts w:ascii="ＭＳ Ｐ明朝" w:eastAsia="ＭＳ Ｐ明朝" w:hAnsi="ＭＳ Ｐ明朝" w:hint="eastAsia"/>
                <w:sz w:val="20"/>
                <w:szCs w:val="20"/>
              </w:rPr>
              <w:t>）</w:t>
            </w:r>
            <w:r w:rsidRPr="006D6516">
              <w:rPr>
                <w:rFonts w:ascii="ＭＳ Ｐ明朝" w:eastAsia="ＭＳ Ｐ明朝" w:hAnsi="ＭＳ Ｐ明朝" w:hint="eastAsia"/>
                <w:sz w:val="20"/>
                <w:szCs w:val="20"/>
              </w:rPr>
              <w:t>。</w:t>
            </w:r>
          </w:p>
          <w:p w:rsidR="00FA53FC" w:rsidRPr="006D6516" w:rsidRDefault="00231937" w:rsidP="00B473C4">
            <w:pPr>
              <w:pStyle w:val="ac"/>
              <w:spacing w:line="300" w:lineRule="exact"/>
              <w:ind w:leftChars="0" w:left="293"/>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BB14D2" w:rsidRPr="006D6516">
              <w:rPr>
                <w:rFonts w:ascii="ＭＳ Ｐ明朝" w:eastAsia="ＭＳ Ｐ明朝" w:hAnsi="ＭＳ Ｐ明朝" w:hint="eastAsia"/>
                <w:sz w:val="20"/>
                <w:szCs w:val="20"/>
              </w:rPr>
              <w:t>学校感染症蔓延の防止</w:t>
            </w:r>
            <w:r w:rsidRPr="006D6516">
              <w:rPr>
                <w:rFonts w:ascii="ＭＳ Ｐ明朝" w:eastAsia="ＭＳ Ｐ明朝" w:hAnsi="ＭＳ Ｐ明朝" w:hint="eastAsia"/>
                <w:sz w:val="20"/>
                <w:szCs w:val="20"/>
              </w:rPr>
              <w:t>のため、</w:t>
            </w:r>
            <w:r w:rsidR="00BB14D2" w:rsidRPr="006D6516">
              <w:rPr>
                <w:rFonts w:ascii="ＭＳ Ｐ明朝" w:eastAsia="ＭＳ Ｐ明朝" w:hAnsi="ＭＳ Ｐ明朝" w:hint="eastAsia"/>
                <w:sz w:val="20"/>
                <w:szCs w:val="20"/>
              </w:rPr>
              <w:t>清潔度チェック9項目のうち、全項目で「できている」を</w:t>
            </w:r>
            <w:r w:rsidR="00FA4616" w:rsidRPr="006D6516">
              <w:rPr>
                <w:rFonts w:ascii="ＭＳ Ｐ明朝" w:eastAsia="ＭＳ Ｐ明朝" w:hAnsi="ＭＳ Ｐ明朝" w:hint="eastAsia"/>
                <w:sz w:val="20"/>
                <w:szCs w:val="20"/>
              </w:rPr>
              <w:t>８0</w:t>
            </w:r>
            <w:r w:rsidR="00BB14D2" w:rsidRPr="006D6516">
              <w:rPr>
                <w:rFonts w:ascii="ＭＳ Ｐ明朝" w:eastAsia="ＭＳ Ｐ明朝" w:hAnsi="ＭＳ Ｐ明朝" w:hint="eastAsia"/>
                <w:sz w:val="20"/>
                <w:szCs w:val="20"/>
              </w:rPr>
              <w:t>％以上にする</w:t>
            </w:r>
            <w:r w:rsidR="00B473C4" w:rsidRPr="006D6516">
              <w:rPr>
                <w:rFonts w:ascii="ＭＳ Ｐ明朝" w:eastAsia="ＭＳ Ｐ明朝" w:hAnsi="ＭＳ Ｐ明朝" w:hint="eastAsia"/>
                <w:sz w:val="20"/>
                <w:szCs w:val="20"/>
              </w:rPr>
              <w:t>（H31：</w:t>
            </w:r>
            <w:r w:rsidR="00FA4616" w:rsidRPr="006D6516">
              <w:rPr>
                <w:rFonts w:ascii="ＭＳ Ｐ明朝" w:eastAsia="ＭＳ Ｐ明朝" w:hAnsi="ＭＳ Ｐ明朝" w:hint="eastAsia"/>
                <w:sz w:val="20"/>
                <w:szCs w:val="20"/>
              </w:rPr>
              <w:t>90</w:t>
            </w:r>
            <w:r w:rsidR="00B473C4" w:rsidRPr="006D6516">
              <w:rPr>
                <w:rFonts w:ascii="ＭＳ Ｐ明朝" w:eastAsia="ＭＳ Ｐ明朝" w:hAnsi="ＭＳ Ｐ明朝" w:hint="eastAsia"/>
                <w:sz w:val="20"/>
                <w:szCs w:val="20"/>
              </w:rPr>
              <w:t>％以上達成）</w:t>
            </w:r>
            <w:r w:rsidR="00BB14D2" w:rsidRPr="006D6516">
              <w:rPr>
                <w:rFonts w:ascii="ＭＳ Ｐ明朝" w:eastAsia="ＭＳ Ｐ明朝" w:hAnsi="ＭＳ Ｐ明朝" w:hint="eastAsia"/>
                <w:sz w:val="20"/>
                <w:szCs w:val="20"/>
              </w:rPr>
              <w:t>。</w:t>
            </w:r>
          </w:p>
          <w:p w:rsidR="00E00C77" w:rsidRPr="006D6516" w:rsidRDefault="00231937" w:rsidP="00E00C77">
            <w:pPr>
              <w:pStyle w:val="ac"/>
              <w:numPr>
                <w:ilvl w:val="0"/>
                <w:numId w:val="17"/>
              </w:numPr>
              <w:spacing w:line="300" w:lineRule="exact"/>
              <w:ind w:leftChars="0" w:left="293" w:hanging="293"/>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EF4F35" w:rsidRPr="006D6516">
              <w:rPr>
                <w:rFonts w:ascii="ＭＳ Ｐ明朝" w:eastAsia="ＭＳ Ｐ明朝" w:hAnsi="ＭＳ Ｐ明朝" w:hint="eastAsia"/>
                <w:sz w:val="20"/>
                <w:szCs w:val="20"/>
              </w:rPr>
              <w:t>事故件数ゼロを目標に、</w:t>
            </w:r>
            <w:r w:rsidRPr="006D6516">
              <w:rPr>
                <w:rFonts w:ascii="ＭＳ Ｐ明朝" w:eastAsia="ＭＳ Ｐ明朝" w:hAnsi="ＭＳ Ｐ明朝" w:hint="eastAsia"/>
                <w:sz w:val="20"/>
                <w:szCs w:val="20"/>
              </w:rPr>
              <w:t>ヒヤリハット事例の定着と研究・研修会（学年単位各学期に１回、全体で年２</w:t>
            </w:r>
            <w:r w:rsidR="00BB14D2" w:rsidRPr="006D6516">
              <w:rPr>
                <w:rFonts w:ascii="ＭＳ Ｐ明朝" w:eastAsia="ＭＳ Ｐ明朝" w:hAnsi="ＭＳ Ｐ明朝" w:hint="eastAsia"/>
                <w:sz w:val="20"/>
                <w:szCs w:val="20"/>
              </w:rPr>
              <w:t>回）開催。</w:t>
            </w:r>
          </w:p>
          <w:p w:rsidR="003012E0" w:rsidRPr="006D6516" w:rsidRDefault="003012E0" w:rsidP="003012E0">
            <w:pPr>
              <w:spacing w:line="30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ウ　行事や変則的な時間割の際には、職員朝礼にて不乗届の周知を徹底する。</w:t>
            </w:r>
            <w:r w:rsidR="00CF5E37" w:rsidRPr="006D6516">
              <w:rPr>
                <w:rFonts w:ascii="ＭＳ Ｐ明朝" w:eastAsia="ＭＳ Ｐ明朝" w:hAnsi="ＭＳ Ｐ明朝" w:hint="eastAsia"/>
                <w:sz w:val="20"/>
                <w:szCs w:val="20"/>
              </w:rPr>
              <w:t>昨年度の</w:t>
            </w:r>
            <w:r w:rsidRPr="006D6516">
              <w:rPr>
                <w:rFonts w:ascii="ＭＳ Ｐ明朝" w:eastAsia="ＭＳ Ｐ明朝" w:hAnsi="ＭＳ Ｐ明朝" w:hint="eastAsia"/>
                <w:sz w:val="20"/>
                <w:szCs w:val="20"/>
              </w:rPr>
              <w:t>通学バスのトラブル事例</w:t>
            </w:r>
            <w:r w:rsidR="00CF5E37" w:rsidRPr="006D6516">
              <w:rPr>
                <w:rFonts w:ascii="ＭＳ Ｐ明朝" w:eastAsia="ＭＳ Ｐ明朝" w:hAnsi="ＭＳ Ｐ明朝" w:hint="eastAsia"/>
                <w:sz w:val="20"/>
                <w:szCs w:val="20"/>
              </w:rPr>
              <w:t>の検証に基づき、改善を行う。（４月〜）</w:t>
            </w:r>
          </w:p>
          <w:p w:rsidR="003012E0" w:rsidRPr="006D6516" w:rsidRDefault="003012E0" w:rsidP="003012E0">
            <w:pPr>
              <w:spacing w:line="300" w:lineRule="exact"/>
              <w:ind w:left="300" w:hangingChars="150" w:hanging="3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エ　通学時の事故、トラブルに地域の見守りと連携をとり、学校組織が迅速な対応ができているか検証を行う。</w:t>
            </w:r>
          </w:p>
          <w:p w:rsidR="00D51DE2" w:rsidRPr="006D6516" w:rsidRDefault="001E37E7" w:rsidP="00E00C77">
            <w:pPr>
              <w:spacing w:line="300" w:lineRule="exact"/>
              <w:ind w:left="300" w:hangingChars="150" w:hanging="3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オ　名札着用、教室の写真掲示を引き続き徹底</w:t>
            </w:r>
            <w:r w:rsidR="00FA53FC" w:rsidRPr="006D6516">
              <w:rPr>
                <w:rFonts w:ascii="ＭＳ Ｐ明朝" w:eastAsia="ＭＳ Ｐ明朝" w:hAnsi="ＭＳ Ｐ明朝" w:hint="eastAsia"/>
                <w:sz w:val="20"/>
                <w:szCs w:val="20"/>
              </w:rPr>
              <w:t>実施する。</w:t>
            </w:r>
            <w:r w:rsidRPr="006D6516">
              <w:rPr>
                <w:rFonts w:ascii="ＭＳ Ｐ明朝" w:eastAsia="ＭＳ Ｐ明朝" w:hAnsi="ＭＳ Ｐ明朝" w:hint="eastAsia"/>
                <w:sz w:val="20"/>
                <w:szCs w:val="20"/>
              </w:rPr>
              <w:t>教室の</w:t>
            </w:r>
            <w:r w:rsidR="00FA53FC" w:rsidRPr="006D6516">
              <w:rPr>
                <w:rFonts w:ascii="ＭＳ Ｐ明朝" w:eastAsia="ＭＳ Ｐ明朝" w:hAnsi="ＭＳ Ｐ明朝" w:hint="eastAsia"/>
                <w:sz w:val="20"/>
                <w:szCs w:val="20"/>
              </w:rPr>
              <w:t>ユニバーサルデザイン化を計画的に実施。</w:t>
            </w:r>
          </w:p>
          <w:p w:rsidR="00A24035" w:rsidRPr="006D6516" w:rsidRDefault="00A24035" w:rsidP="00E00C77">
            <w:pPr>
              <w:spacing w:line="300" w:lineRule="exact"/>
              <w:ind w:left="300" w:hangingChars="150" w:hanging="300"/>
              <w:jc w:val="left"/>
              <w:rPr>
                <w:rFonts w:ascii="ＭＳ Ｐ明朝" w:eastAsia="ＭＳ Ｐ明朝" w:hAnsi="ＭＳ Ｐ明朝"/>
                <w:sz w:val="20"/>
                <w:szCs w:val="20"/>
              </w:rPr>
            </w:pPr>
          </w:p>
          <w:p w:rsidR="00D83E6C" w:rsidRPr="006D6516" w:rsidRDefault="00231937" w:rsidP="00231937">
            <w:pPr>
              <w:spacing w:line="30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CF5E37" w:rsidRPr="006D6516" w:rsidRDefault="00E0778F" w:rsidP="00412DF9">
            <w:pPr>
              <w:spacing w:line="30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　これまでの部活動のあり方を検証し、</w:t>
            </w:r>
            <w:r w:rsidR="007A5B40" w:rsidRPr="006D6516">
              <w:rPr>
                <w:rFonts w:ascii="ＭＳ Ｐ明朝" w:eastAsia="ＭＳ Ｐ明朝" w:hAnsi="ＭＳ Ｐ明朝" w:hint="eastAsia"/>
                <w:sz w:val="20"/>
                <w:szCs w:val="20"/>
              </w:rPr>
              <w:t>新たな部活動等の</w:t>
            </w:r>
            <w:r w:rsidR="00553125" w:rsidRPr="006D6516">
              <w:rPr>
                <w:rFonts w:ascii="ＭＳ Ｐ明朝" w:eastAsia="ＭＳ Ｐ明朝" w:hAnsi="ＭＳ Ｐ明朝" w:hint="eastAsia"/>
                <w:sz w:val="20"/>
                <w:szCs w:val="20"/>
              </w:rPr>
              <w:t>導入をはじめ、</w:t>
            </w:r>
            <w:r w:rsidRPr="006D6516">
              <w:rPr>
                <w:rFonts w:ascii="ＭＳ Ｐ明朝" w:eastAsia="ＭＳ Ｐ明朝" w:hAnsi="ＭＳ Ｐ明朝" w:hint="eastAsia"/>
                <w:sz w:val="20"/>
                <w:szCs w:val="20"/>
              </w:rPr>
              <w:t>充実方策を検討し、年度内にまとめる。</w:t>
            </w:r>
          </w:p>
          <w:p w:rsidR="00231937" w:rsidRPr="006D6516" w:rsidRDefault="00E0778F" w:rsidP="00412DF9">
            <w:pPr>
              <w:spacing w:line="30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E00C77" w:rsidRPr="006D6516">
              <w:rPr>
                <w:rFonts w:ascii="ＭＳ Ｐ明朝" w:eastAsia="ＭＳ Ｐ明朝" w:hAnsi="ＭＳ Ｐ明朝" w:hint="eastAsia"/>
                <w:sz w:val="20"/>
                <w:szCs w:val="20"/>
              </w:rPr>
              <w:t xml:space="preserve">　・</w:t>
            </w:r>
            <w:r w:rsidR="006F2046" w:rsidRPr="006D6516">
              <w:rPr>
                <w:rFonts w:ascii="ＭＳ Ｐ明朝" w:eastAsia="ＭＳ Ｐ明朝" w:hAnsi="ＭＳ Ｐ明朝" w:hint="eastAsia"/>
                <w:sz w:val="20"/>
                <w:szCs w:val="20"/>
              </w:rPr>
              <w:t>今年度に</w:t>
            </w:r>
            <w:r w:rsidR="00231937" w:rsidRPr="006D6516">
              <w:rPr>
                <w:rFonts w:ascii="ＭＳ Ｐ明朝" w:eastAsia="ＭＳ Ｐ明朝" w:hAnsi="ＭＳ Ｐ明朝" w:hint="eastAsia"/>
                <w:sz w:val="20"/>
                <w:szCs w:val="20"/>
              </w:rPr>
              <w:t>児童生徒会選挙</w:t>
            </w:r>
            <w:r w:rsidR="006F2046" w:rsidRPr="006D6516">
              <w:rPr>
                <w:rFonts w:ascii="ＭＳ Ｐ明朝" w:eastAsia="ＭＳ Ｐ明朝" w:hAnsi="ＭＳ Ｐ明朝" w:hint="eastAsia"/>
                <w:sz w:val="20"/>
                <w:szCs w:val="20"/>
              </w:rPr>
              <w:t>等</w:t>
            </w:r>
            <w:r w:rsidR="00231937" w:rsidRPr="006D6516">
              <w:rPr>
                <w:rFonts w:ascii="ＭＳ Ｐ明朝" w:eastAsia="ＭＳ Ｐ明朝" w:hAnsi="ＭＳ Ｐ明朝" w:hint="eastAsia"/>
                <w:sz w:val="20"/>
                <w:szCs w:val="20"/>
              </w:rPr>
              <w:t>の改善を行う（投票方法の改善等）</w:t>
            </w:r>
          </w:p>
          <w:p w:rsidR="00D83E6C" w:rsidRPr="006D6516" w:rsidRDefault="00231937" w:rsidP="00412DF9">
            <w:pPr>
              <w:spacing w:line="320" w:lineRule="exact"/>
              <w:ind w:leftChars="150" w:left="515"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・小学部の児童</w:t>
            </w:r>
            <w:r w:rsidR="006F2046" w:rsidRPr="006D6516">
              <w:rPr>
                <w:rFonts w:ascii="ＭＳ Ｐ明朝" w:eastAsia="ＭＳ Ｐ明朝" w:hAnsi="ＭＳ Ｐ明朝" w:hint="eastAsia"/>
                <w:sz w:val="20"/>
                <w:szCs w:val="20"/>
              </w:rPr>
              <w:t>の</w:t>
            </w:r>
            <w:r w:rsidRPr="006D6516">
              <w:rPr>
                <w:rFonts w:ascii="ＭＳ Ｐ明朝" w:eastAsia="ＭＳ Ｐ明朝" w:hAnsi="ＭＳ Ｐ明朝" w:hint="eastAsia"/>
                <w:sz w:val="20"/>
                <w:szCs w:val="20"/>
              </w:rPr>
              <w:t>生徒会への参画機会を</w:t>
            </w:r>
            <w:r w:rsidR="006F2046" w:rsidRPr="006D6516">
              <w:rPr>
                <w:rFonts w:ascii="ＭＳ Ｐ明朝" w:eastAsia="ＭＳ Ｐ明朝" w:hAnsi="ＭＳ Ｐ明朝" w:hint="eastAsia"/>
                <w:sz w:val="20"/>
                <w:szCs w:val="20"/>
              </w:rPr>
              <w:t>充実</w:t>
            </w:r>
            <w:r w:rsidRPr="006D6516">
              <w:rPr>
                <w:rFonts w:ascii="ＭＳ Ｐ明朝" w:eastAsia="ＭＳ Ｐ明朝" w:hAnsi="ＭＳ Ｐ明朝" w:hint="eastAsia"/>
                <w:sz w:val="20"/>
                <w:szCs w:val="20"/>
              </w:rPr>
              <w:t>する。（被選挙権の導入等）</w:t>
            </w:r>
          </w:p>
        </w:tc>
        <w:tc>
          <w:tcPr>
            <w:tcW w:w="3993" w:type="dxa"/>
            <w:tcBorders>
              <w:left w:val="single" w:sz="4" w:space="0" w:color="auto"/>
              <w:right w:val="single" w:sz="4" w:space="0" w:color="auto"/>
            </w:tcBorders>
            <w:shd w:val="clear" w:color="auto" w:fill="auto"/>
          </w:tcPr>
          <w:p w:rsidR="009C558E" w:rsidRPr="006D6516" w:rsidRDefault="00412DF9"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（１）</w:t>
            </w:r>
          </w:p>
          <w:p w:rsidR="002A7B32" w:rsidRPr="006D6516" w:rsidRDefault="00F71EB7"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AC1FB7" w:rsidRPr="006D6516">
              <w:rPr>
                <w:rFonts w:ascii="ＭＳ Ｐ明朝" w:eastAsia="ＭＳ Ｐ明朝" w:hAnsi="ＭＳ Ｐ明朝" w:hint="eastAsia"/>
                <w:sz w:val="20"/>
                <w:szCs w:val="20"/>
              </w:rPr>
              <w:t>全学部において</w:t>
            </w:r>
            <w:r w:rsidRPr="006D6516">
              <w:rPr>
                <w:rFonts w:ascii="ＭＳ Ｐ明朝" w:eastAsia="ＭＳ Ｐ明朝" w:hAnsi="ＭＳ Ｐ明朝" w:hint="eastAsia"/>
                <w:sz w:val="20"/>
                <w:szCs w:val="20"/>
              </w:rPr>
              <w:t>耐寒訓練等を昨年と同様に実施するとともに、陸上部の創部</w:t>
            </w:r>
            <w:r w:rsidR="002A7B32" w:rsidRPr="006D6516">
              <w:rPr>
                <w:rFonts w:ascii="ＭＳ Ｐ明朝" w:eastAsia="ＭＳ Ｐ明朝" w:hAnsi="ＭＳ Ｐ明朝" w:hint="eastAsia"/>
                <w:sz w:val="20"/>
                <w:szCs w:val="20"/>
              </w:rPr>
              <w:t>をはじめ部活動時間の増</w:t>
            </w:r>
            <w:r w:rsidRPr="006D6516">
              <w:rPr>
                <w:rFonts w:ascii="ＭＳ Ｐ明朝" w:eastAsia="ＭＳ Ｐ明朝" w:hAnsi="ＭＳ Ｐ明朝" w:hint="eastAsia"/>
                <w:sz w:val="20"/>
                <w:szCs w:val="20"/>
              </w:rPr>
              <w:t>など、体力向上の機会を拡大することができた（延べ時間</w:t>
            </w:r>
            <w:r w:rsidR="002A7B32" w:rsidRPr="006D6516">
              <w:rPr>
                <w:rFonts w:ascii="ＭＳ Ｐ明朝" w:eastAsia="ＭＳ Ｐ明朝" w:hAnsi="ＭＳ Ｐ明朝" w:hint="eastAsia"/>
                <w:sz w:val="20"/>
                <w:szCs w:val="20"/>
              </w:rPr>
              <w:t>前年度比</w:t>
            </w:r>
            <w:r w:rsidRPr="006D6516">
              <w:rPr>
                <w:rFonts w:ascii="ＭＳ Ｐ明朝" w:eastAsia="ＭＳ Ｐ明朝" w:hAnsi="ＭＳ Ｐ明朝" w:hint="eastAsia"/>
                <w:sz w:val="20"/>
                <w:szCs w:val="20"/>
              </w:rPr>
              <w:t>20％増）（〇）</w:t>
            </w:r>
          </w:p>
          <w:p w:rsidR="00AC1FB7" w:rsidRPr="006D6516" w:rsidRDefault="00AC1FB7" w:rsidP="00AA2592">
            <w:pPr>
              <w:spacing w:line="280" w:lineRule="exact"/>
              <w:rPr>
                <w:rFonts w:ascii="ＭＳ Ｐ明朝" w:eastAsia="ＭＳ Ｐ明朝" w:hAnsi="ＭＳ Ｐ明朝"/>
                <w:sz w:val="20"/>
                <w:szCs w:val="20"/>
              </w:rPr>
            </w:pPr>
          </w:p>
          <w:p w:rsidR="00412DF9" w:rsidRPr="006D6516" w:rsidRDefault="00412DF9"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412DF9" w:rsidRPr="006D6516" w:rsidRDefault="00412DF9" w:rsidP="00CC03B5">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CC03B5" w:rsidRPr="006D6516">
              <w:rPr>
                <w:rFonts w:ascii="ＭＳ Ｐ明朝" w:eastAsia="ＭＳ Ｐ明朝" w:hAnsi="ＭＳ Ｐ明朝" w:hint="eastAsia"/>
                <w:sz w:val="20"/>
                <w:szCs w:val="20"/>
              </w:rPr>
              <w:t>・予定どおり、全学部において、緊急対応シミュレーションを実施し、対応マニュアル改善に結び付けることができた。（〇）</w:t>
            </w:r>
          </w:p>
          <w:p w:rsidR="00EC66F2" w:rsidRPr="006D6516" w:rsidRDefault="00EC66F2" w:rsidP="00EC66F2">
            <w:pPr>
              <w:spacing w:line="280" w:lineRule="exact"/>
              <w:ind w:leftChars="100" w:left="41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・4回中3回が全項目80％以上に達せず［未達成：第1回2項目、第2回０項目、第3回1項目、第4回２項目］。（△）</w:t>
            </w:r>
          </w:p>
          <w:p w:rsidR="00412DF9" w:rsidRPr="006D6516" w:rsidRDefault="00412DF9" w:rsidP="00EC66F2">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EC66F2" w:rsidRPr="006D6516">
              <w:rPr>
                <w:rFonts w:ascii="ＭＳ Ｐ明朝" w:eastAsia="ＭＳ Ｐ明朝" w:hAnsi="ＭＳ Ｐ明朝" w:hint="eastAsia"/>
                <w:sz w:val="20"/>
                <w:szCs w:val="20"/>
              </w:rPr>
              <w:t xml:space="preserve">　毎月の職員会議で事例報告を実施。昨年度と比較し、事例報告</w:t>
            </w:r>
            <w:r w:rsidR="00AC1FB7" w:rsidRPr="006D6516">
              <w:rPr>
                <w:rFonts w:ascii="ＭＳ Ｐ明朝" w:eastAsia="ＭＳ Ｐ明朝" w:hAnsi="ＭＳ Ｐ明朝" w:hint="eastAsia"/>
                <w:sz w:val="20"/>
                <w:szCs w:val="20"/>
              </w:rPr>
              <w:t>機会</w:t>
            </w:r>
            <w:r w:rsidR="00EC66F2" w:rsidRPr="006D6516">
              <w:rPr>
                <w:rFonts w:ascii="ＭＳ Ｐ明朝" w:eastAsia="ＭＳ Ｐ明朝" w:hAnsi="ＭＳ Ｐ明朝" w:hint="eastAsia"/>
                <w:sz w:val="20"/>
                <w:szCs w:val="20"/>
              </w:rPr>
              <w:t>を定着することができた。（◎）</w:t>
            </w:r>
          </w:p>
          <w:p w:rsidR="00412DF9" w:rsidRPr="006D6516" w:rsidRDefault="00412DF9" w:rsidP="00EC66F2">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ウ</w:t>
            </w:r>
            <w:r w:rsidR="00EC66F2" w:rsidRPr="006D6516">
              <w:rPr>
                <w:rFonts w:ascii="ＭＳ Ｐ明朝" w:eastAsia="ＭＳ Ｐ明朝" w:hAnsi="ＭＳ Ｐ明朝" w:hint="eastAsia"/>
                <w:sz w:val="20"/>
                <w:szCs w:val="20"/>
              </w:rPr>
              <w:t xml:space="preserve">　</w:t>
            </w:r>
            <w:r w:rsidR="00AC1FB7" w:rsidRPr="006D6516">
              <w:rPr>
                <w:rFonts w:ascii="ＭＳ Ｐ明朝" w:eastAsia="ＭＳ Ｐ明朝" w:hAnsi="ＭＳ Ｐ明朝" w:hint="eastAsia"/>
                <w:sz w:val="20"/>
                <w:szCs w:val="20"/>
              </w:rPr>
              <w:t>４</w:t>
            </w:r>
            <w:r w:rsidR="00EC66F2" w:rsidRPr="006D6516">
              <w:rPr>
                <w:rFonts w:ascii="ＭＳ Ｐ明朝" w:eastAsia="ＭＳ Ｐ明朝" w:hAnsi="ＭＳ Ｐ明朝" w:hint="eastAsia"/>
                <w:sz w:val="20"/>
                <w:szCs w:val="20"/>
              </w:rPr>
              <w:t>月当初に複数の周知の不徹底があった。</w:t>
            </w:r>
            <w:r w:rsidR="00AC1FB7" w:rsidRPr="006D6516">
              <w:rPr>
                <w:rFonts w:ascii="ＭＳ Ｐ明朝" w:eastAsia="ＭＳ Ｐ明朝" w:hAnsi="ＭＳ Ｐ明朝" w:hint="eastAsia"/>
                <w:sz w:val="20"/>
                <w:szCs w:val="20"/>
              </w:rPr>
              <w:t>５</w:t>
            </w:r>
            <w:r w:rsidR="00A24035" w:rsidRPr="006D6516">
              <w:rPr>
                <w:rFonts w:ascii="ＭＳ Ｐ明朝" w:eastAsia="ＭＳ Ｐ明朝" w:hAnsi="ＭＳ Ｐ明朝" w:hint="eastAsia"/>
                <w:sz w:val="20"/>
                <w:szCs w:val="20"/>
              </w:rPr>
              <w:t>月以降は安定的な状況となった。（△</w:t>
            </w:r>
            <w:r w:rsidR="00EC66F2" w:rsidRPr="006D6516">
              <w:rPr>
                <w:rFonts w:ascii="ＭＳ Ｐ明朝" w:eastAsia="ＭＳ Ｐ明朝" w:hAnsi="ＭＳ Ｐ明朝" w:hint="eastAsia"/>
                <w:sz w:val="20"/>
                <w:szCs w:val="20"/>
              </w:rPr>
              <w:t>）</w:t>
            </w:r>
          </w:p>
          <w:p w:rsidR="00412DF9" w:rsidRPr="006D6516" w:rsidRDefault="00412DF9"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エ</w:t>
            </w:r>
            <w:r w:rsidR="00EC66F2" w:rsidRPr="006D6516">
              <w:rPr>
                <w:rFonts w:ascii="ＭＳ Ｐ明朝" w:eastAsia="ＭＳ Ｐ明朝" w:hAnsi="ＭＳ Ｐ明朝" w:hint="eastAsia"/>
                <w:sz w:val="20"/>
                <w:szCs w:val="20"/>
              </w:rPr>
              <w:t xml:space="preserve">　通学中の事故では、地域の見守り隊の方や警察等の関係機関と迅速な連携ができた。（〇）</w:t>
            </w:r>
          </w:p>
          <w:p w:rsidR="00A24035" w:rsidRPr="006D6516" w:rsidRDefault="00412DF9" w:rsidP="00EC66F2">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オ</w:t>
            </w:r>
            <w:r w:rsidR="00EC66F2" w:rsidRPr="006D6516">
              <w:rPr>
                <w:rFonts w:ascii="ＭＳ Ｐ明朝" w:eastAsia="ＭＳ Ｐ明朝" w:hAnsi="ＭＳ Ｐ明朝" w:hint="eastAsia"/>
                <w:sz w:val="20"/>
                <w:szCs w:val="20"/>
              </w:rPr>
              <w:t xml:space="preserve">　引き続き、名札の着用徹底及び全教室前の写真掲示は実施できている。ユニバーサルデザイン化も順次進めている（〇）</w:t>
            </w:r>
          </w:p>
          <w:p w:rsidR="00A24035" w:rsidRPr="006D6516" w:rsidRDefault="00A24035" w:rsidP="00EC66F2">
            <w:pPr>
              <w:spacing w:line="280" w:lineRule="exact"/>
              <w:ind w:left="200" w:hangingChars="100" w:hanging="200"/>
              <w:rPr>
                <w:rFonts w:ascii="ＭＳ Ｐ明朝" w:eastAsia="ＭＳ Ｐ明朝" w:hAnsi="ＭＳ Ｐ明朝"/>
                <w:sz w:val="20"/>
                <w:szCs w:val="20"/>
              </w:rPr>
            </w:pPr>
          </w:p>
          <w:p w:rsidR="00412DF9" w:rsidRPr="006D6516" w:rsidRDefault="00412DF9"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412DF9" w:rsidRPr="006D6516" w:rsidRDefault="00412DF9" w:rsidP="001677D1">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1677D1" w:rsidRPr="006D6516">
              <w:rPr>
                <w:rFonts w:ascii="ＭＳ Ｐ明朝" w:eastAsia="ＭＳ Ｐ明朝" w:hAnsi="ＭＳ Ｐ明朝" w:hint="eastAsia"/>
                <w:sz w:val="20"/>
                <w:szCs w:val="20"/>
              </w:rPr>
              <w:t xml:space="preserve">　陸上部を創部（4月）。部活動のあり方を生活指導部で継続検討。今年度内に方向性を確認（〇）</w:t>
            </w:r>
          </w:p>
          <w:p w:rsidR="00412DF9" w:rsidRPr="006D6516" w:rsidRDefault="00412DF9" w:rsidP="00DD7074">
            <w:pPr>
              <w:spacing w:line="28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1677D1" w:rsidRPr="006D6516">
              <w:rPr>
                <w:rFonts w:ascii="ＭＳ Ｐ明朝" w:eastAsia="ＭＳ Ｐ明朝" w:hAnsi="ＭＳ Ｐ明朝" w:hint="eastAsia"/>
                <w:sz w:val="20"/>
                <w:szCs w:val="20"/>
              </w:rPr>
              <w:t xml:space="preserve">　・児童生徒会の選挙の投票方法等</w:t>
            </w:r>
            <w:r w:rsidR="00FF4879" w:rsidRPr="006D6516">
              <w:rPr>
                <w:rFonts w:ascii="ＭＳ Ｐ明朝" w:eastAsia="ＭＳ Ｐ明朝" w:hAnsi="ＭＳ Ｐ明朝" w:hint="eastAsia"/>
                <w:sz w:val="20"/>
                <w:szCs w:val="20"/>
              </w:rPr>
              <w:t>（顔写真を活用した投票箱の設置等）</w:t>
            </w:r>
            <w:r w:rsidR="001677D1" w:rsidRPr="006D6516">
              <w:rPr>
                <w:rFonts w:ascii="ＭＳ Ｐ明朝" w:eastAsia="ＭＳ Ｐ明朝" w:hAnsi="ＭＳ Ｐ明朝" w:hint="eastAsia"/>
                <w:sz w:val="20"/>
                <w:szCs w:val="20"/>
              </w:rPr>
              <w:t>の改善</w:t>
            </w:r>
            <w:r w:rsidR="00FF4879" w:rsidRPr="006D6516">
              <w:rPr>
                <w:rFonts w:ascii="ＭＳ Ｐ明朝" w:eastAsia="ＭＳ Ｐ明朝" w:hAnsi="ＭＳ Ｐ明朝" w:hint="eastAsia"/>
                <w:sz w:val="20"/>
                <w:szCs w:val="20"/>
              </w:rPr>
              <w:t>し、生徒の主体的な投票を引き出すことができた</w:t>
            </w:r>
            <w:r w:rsidR="001677D1" w:rsidRPr="006D6516">
              <w:rPr>
                <w:rFonts w:ascii="ＭＳ Ｐ明朝" w:eastAsia="ＭＳ Ｐ明朝" w:hAnsi="ＭＳ Ｐ明朝" w:hint="eastAsia"/>
                <w:sz w:val="20"/>
                <w:szCs w:val="20"/>
              </w:rPr>
              <w:t>。（〇）</w:t>
            </w:r>
          </w:p>
          <w:p w:rsidR="001677D1" w:rsidRPr="006D6516" w:rsidRDefault="001677D1" w:rsidP="00DD7074">
            <w:pPr>
              <w:spacing w:line="28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・小学部の被選挙権の導入については、実現せず。</w:t>
            </w:r>
            <w:r w:rsidR="00FF4879" w:rsidRPr="006D6516">
              <w:rPr>
                <w:rFonts w:ascii="ＭＳ Ｐ明朝" w:eastAsia="ＭＳ Ｐ明朝" w:hAnsi="ＭＳ Ｐ明朝" w:hint="eastAsia"/>
                <w:sz w:val="20"/>
                <w:szCs w:val="20"/>
              </w:rPr>
              <w:t>今後、検討を進めていく。（△）</w:t>
            </w:r>
          </w:p>
        </w:tc>
      </w:tr>
      <w:tr w:rsidR="00A8491B" w:rsidRPr="006D6516" w:rsidTr="002A7B32">
        <w:trPr>
          <w:cantSplit/>
          <w:trHeight w:val="9307"/>
          <w:jc w:val="center"/>
        </w:trPr>
        <w:tc>
          <w:tcPr>
            <w:tcW w:w="787" w:type="dxa"/>
            <w:shd w:val="clear" w:color="auto" w:fill="auto"/>
            <w:textDirection w:val="tbRlV"/>
            <w:vAlign w:val="center"/>
          </w:tcPr>
          <w:p w:rsidR="00A8491B" w:rsidRPr="006D6516" w:rsidRDefault="00496A50" w:rsidP="00496A50">
            <w:pPr>
              <w:spacing w:line="360" w:lineRule="exact"/>
              <w:ind w:firstLineChars="600" w:firstLine="1265"/>
              <w:rPr>
                <w:rFonts w:asciiTheme="majorEastAsia" w:eastAsiaTheme="majorEastAsia" w:hAnsiTheme="majorEastAsia"/>
                <w:b/>
                <w:color w:val="000000"/>
                <w:szCs w:val="21"/>
              </w:rPr>
            </w:pPr>
            <w:r w:rsidRPr="006D6516">
              <w:rPr>
                <w:rFonts w:asciiTheme="majorEastAsia" w:eastAsiaTheme="majorEastAsia" w:hAnsiTheme="majorEastAsia" w:cs="ＭＳ明朝" w:hint="eastAsia"/>
                <w:b/>
                <w:kern w:val="0"/>
                <w:szCs w:val="21"/>
              </w:rPr>
              <w:lastRenderedPageBreak/>
              <w:t>３・児童生徒が、仲間とつながり、地域の人々とともに生きていく喜びを実感する</w:t>
            </w:r>
          </w:p>
        </w:tc>
        <w:tc>
          <w:tcPr>
            <w:tcW w:w="2551" w:type="dxa"/>
            <w:shd w:val="clear" w:color="auto" w:fill="auto"/>
          </w:tcPr>
          <w:p w:rsidR="002844C8" w:rsidRPr="006D6516" w:rsidRDefault="002844C8" w:rsidP="002844C8">
            <w:pPr>
              <w:spacing w:line="360" w:lineRule="exact"/>
              <w:rPr>
                <w:rFonts w:ascii="ＭＳ Ｐ明朝" w:eastAsia="ＭＳ Ｐ明朝" w:hAnsi="ＭＳ Ｐ明朝"/>
                <w:color w:val="000000"/>
                <w:sz w:val="20"/>
                <w:szCs w:val="20"/>
              </w:rPr>
            </w:pPr>
            <w:r w:rsidRPr="006D6516">
              <w:rPr>
                <w:rFonts w:ascii="ＭＳ Ｐ明朝" w:eastAsia="ＭＳ Ｐ明朝" w:hAnsi="ＭＳ Ｐ明朝" w:hint="eastAsia"/>
                <w:color w:val="000000"/>
                <w:sz w:val="20"/>
                <w:szCs w:val="20"/>
              </w:rPr>
              <w:t>（１）</w:t>
            </w:r>
          </w:p>
          <w:p w:rsidR="00C512DE" w:rsidRPr="006D6516" w:rsidRDefault="00C512DE" w:rsidP="00A24035">
            <w:pPr>
              <w:spacing w:line="360" w:lineRule="exact"/>
              <w:ind w:firstLineChars="100" w:firstLine="200"/>
              <w:rPr>
                <w:rFonts w:ascii="ＭＳ Ｐ明朝" w:eastAsia="ＭＳ Ｐ明朝" w:hAnsi="ＭＳ Ｐ明朝"/>
                <w:color w:val="000000"/>
                <w:sz w:val="20"/>
                <w:szCs w:val="20"/>
              </w:rPr>
            </w:pPr>
            <w:r w:rsidRPr="006D6516">
              <w:rPr>
                <w:rFonts w:ascii="ＭＳ Ｐ明朝" w:eastAsia="ＭＳ Ｐ明朝" w:hAnsi="ＭＳ Ｐ明朝" w:hint="eastAsia"/>
                <w:color w:val="000000"/>
                <w:sz w:val="20"/>
                <w:szCs w:val="20"/>
              </w:rPr>
              <w:t>本校の講堂（約1000</w:t>
            </w:r>
            <w:r w:rsidR="003E1AF2" w:rsidRPr="006D6516">
              <w:rPr>
                <w:rFonts w:ascii="ＭＳ Ｐ明朝" w:eastAsia="ＭＳ Ｐ明朝" w:hAnsi="ＭＳ Ｐ明朝" w:hint="eastAsia"/>
                <w:color w:val="000000"/>
                <w:sz w:val="20"/>
                <w:szCs w:val="20"/>
              </w:rPr>
              <w:t>席）を活用するなど</w:t>
            </w:r>
            <w:r w:rsidRPr="006D6516">
              <w:rPr>
                <w:rFonts w:ascii="ＭＳ Ｐ明朝" w:eastAsia="ＭＳ Ｐ明朝" w:hAnsi="ＭＳ Ｐ明朝" w:hint="eastAsia"/>
                <w:color w:val="000000"/>
                <w:sz w:val="20"/>
                <w:szCs w:val="20"/>
              </w:rPr>
              <w:t>、地域（小中学校、高等学校等を含む）との交流の機会拡大を図る</w:t>
            </w:r>
            <w:r w:rsidR="00FB7BA3" w:rsidRPr="006D6516">
              <w:rPr>
                <w:rFonts w:ascii="ＭＳ Ｐ明朝" w:eastAsia="ＭＳ Ｐ明朝" w:hAnsi="ＭＳ Ｐ明朝" w:hint="eastAsia"/>
                <w:color w:val="000000"/>
                <w:sz w:val="20"/>
                <w:szCs w:val="20"/>
              </w:rPr>
              <w:t>とともに、府有施設としての利用価値を高める</w:t>
            </w:r>
            <w:r w:rsidRPr="006D6516">
              <w:rPr>
                <w:rFonts w:ascii="ＭＳ Ｐ明朝" w:eastAsia="ＭＳ Ｐ明朝" w:hAnsi="ＭＳ Ｐ明朝" w:hint="eastAsia"/>
                <w:color w:val="000000"/>
                <w:sz w:val="20"/>
                <w:szCs w:val="20"/>
              </w:rPr>
              <w:t>。</w:t>
            </w:r>
          </w:p>
          <w:p w:rsidR="00D36F63" w:rsidRPr="006D6516" w:rsidRDefault="00D36F63" w:rsidP="00C512DE">
            <w:pPr>
              <w:spacing w:line="360" w:lineRule="exact"/>
              <w:rPr>
                <w:rFonts w:ascii="ＭＳ Ｐ明朝" w:eastAsia="ＭＳ Ｐ明朝" w:hAnsi="ＭＳ Ｐ明朝"/>
                <w:color w:val="000000"/>
                <w:sz w:val="20"/>
                <w:szCs w:val="20"/>
              </w:rPr>
            </w:pPr>
          </w:p>
          <w:p w:rsidR="002A471F" w:rsidRPr="006D6516" w:rsidRDefault="002A471F" w:rsidP="00C512DE">
            <w:pPr>
              <w:spacing w:line="360" w:lineRule="exact"/>
              <w:rPr>
                <w:rFonts w:ascii="ＭＳ Ｐ明朝" w:eastAsia="ＭＳ Ｐ明朝" w:hAnsi="ＭＳ Ｐ明朝"/>
                <w:color w:val="000000"/>
                <w:sz w:val="20"/>
                <w:szCs w:val="20"/>
              </w:rPr>
            </w:pPr>
          </w:p>
          <w:p w:rsidR="002A471F" w:rsidRPr="006D6516" w:rsidRDefault="002A471F" w:rsidP="00C512DE">
            <w:pPr>
              <w:spacing w:line="360" w:lineRule="exact"/>
              <w:rPr>
                <w:rFonts w:ascii="ＭＳ Ｐ明朝" w:eastAsia="ＭＳ Ｐ明朝" w:hAnsi="ＭＳ Ｐ明朝"/>
                <w:color w:val="000000"/>
                <w:sz w:val="20"/>
                <w:szCs w:val="20"/>
              </w:rPr>
            </w:pPr>
          </w:p>
          <w:p w:rsidR="002A471F" w:rsidRPr="006D6516" w:rsidRDefault="002A471F" w:rsidP="00C512DE">
            <w:pPr>
              <w:spacing w:line="360" w:lineRule="exact"/>
              <w:rPr>
                <w:rFonts w:ascii="ＭＳ Ｐ明朝" w:eastAsia="ＭＳ Ｐ明朝" w:hAnsi="ＭＳ Ｐ明朝"/>
                <w:color w:val="000000"/>
                <w:sz w:val="20"/>
                <w:szCs w:val="20"/>
              </w:rPr>
            </w:pPr>
          </w:p>
          <w:p w:rsidR="000B1AC0" w:rsidRPr="006D6516" w:rsidRDefault="000B1AC0" w:rsidP="00C512DE">
            <w:pPr>
              <w:spacing w:line="360" w:lineRule="exact"/>
              <w:rPr>
                <w:rFonts w:ascii="ＭＳ Ｐ明朝" w:eastAsia="ＭＳ Ｐ明朝" w:hAnsi="ＭＳ Ｐ明朝"/>
                <w:color w:val="000000"/>
                <w:sz w:val="20"/>
                <w:szCs w:val="20"/>
              </w:rPr>
            </w:pPr>
          </w:p>
          <w:p w:rsidR="00A24035" w:rsidRPr="006D6516" w:rsidRDefault="00A24035" w:rsidP="00C512DE">
            <w:pPr>
              <w:spacing w:line="360" w:lineRule="exact"/>
              <w:rPr>
                <w:rFonts w:ascii="ＭＳ Ｐ明朝" w:eastAsia="ＭＳ Ｐ明朝" w:hAnsi="ＭＳ Ｐ明朝"/>
                <w:color w:val="000000"/>
                <w:sz w:val="20"/>
                <w:szCs w:val="20"/>
              </w:rPr>
            </w:pPr>
          </w:p>
          <w:p w:rsidR="00A24035" w:rsidRPr="006D6516" w:rsidRDefault="00A24035" w:rsidP="00C512DE">
            <w:pPr>
              <w:spacing w:line="360" w:lineRule="exact"/>
              <w:rPr>
                <w:rFonts w:ascii="ＭＳ Ｐ明朝" w:eastAsia="ＭＳ Ｐ明朝" w:hAnsi="ＭＳ Ｐ明朝"/>
                <w:color w:val="000000"/>
                <w:sz w:val="20"/>
                <w:szCs w:val="20"/>
              </w:rPr>
            </w:pPr>
          </w:p>
          <w:p w:rsidR="003012E0" w:rsidRPr="006D6516" w:rsidRDefault="003012E0" w:rsidP="00C512DE">
            <w:pPr>
              <w:spacing w:line="360" w:lineRule="exact"/>
              <w:rPr>
                <w:rFonts w:ascii="ＭＳ Ｐ明朝" w:eastAsia="ＭＳ Ｐ明朝" w:hAnsi="ＭＳ Ｐ明朝"/>
                <w:color w:val="000000"/>
                <w:sz w:val="20"/>
                <w:szCs w:val="20"/>
              </w:rPr>
            </w:pPr>
          </w:p>
          <w:p w:rsidR="002A7B32" w:rsidRPr="006D6516" w:rsidRDefault="002A7B32" w:rsidP="00C512DE">
            <w:pPr>
              <w:spacing w:line="360" w:lineRule="exact"/>
              <w:rPr>
                <w:rFonts w:ascii="ＭＳ Ｐ明朝" w:eastAsia="ＭＳ Ｐ明朝" w:hAnsi="ＭＳ Ｐ明朝"/>
                <w:color w:val="000000"/>
                <w:sz w:val="20"/>
                <w:szCs w:val="20"/>
              </w:rPr>
            </w:pPr>
          </w:p>
          <w:p w:rsidR="00C512DE" w:rsidRPr="006D6516" w:rsidRDefault="002844C8" w:rsidP="00C512DE">
            <w:pPr>
              <w:spacing w:line="360" w:lineRule="exact"/>
              <w:rPr>
                <w:rFonts w:ascii="ＭＳ Ｐ明朝" w:eastAsia="ＭＳ Ｐ明朝" w:hAnsi="ＭＳ Ｐ明朝"/>
                <w:color w:val="000000"/>
                <w:sz w:val="20"/>
                <w:szCs w:val="20"/>
              </w:rPr>
            </w:pPr>
            <w:r w:rsidRPr="006D6516">
              <w:rPr>
                <w:rFonts w:ascii="ＭＳ Ｐ明朝" w:eastAsia="ＭＳ Ｐ明朝" w:hAnsi="ＭＳ Ｐ明朝" w:hint="eastAsia"/>
                <w:color w:val="000000"/>
                <w:sz w:val="20"/>
                <w:szCs w:val="20"/>
              </w:rPr>
              <w:t>（２）</w:t>
            </w:r>
          </w:p>
          <w:p w:rsidR="00E8754F" w:rsidRPr="006D6516" w:rsidRDefault="00C512DE" w:rsidP="00E00C77">
            <w:pPr>
              <w:spacing w:line="360" w:lineRule="exact"/>
              <w:ind w:firstLineChars="100" w:firstLine="200"/>
              <w:rPr>
                <w:rFonts w:ascii="ＭＳ Ｐ明朝" w:eastAsia="ＭＳ Ｐ明朝" w:hAnsi="ＭＳ Ｐ明朝"/>
                <w:color w:val="000000"/>
                <w:sz w:val="20"/>
                <w:szCs w:val="20"/>
              </w:rPr>
            </w:pPr>
            <w:r w:rsidRPr="006D6516">
              <w:rPr>
                <w:rFonts w:ascii="ＭＳ Ｐ明朝" w:eastAsia="ＭＳ Ｐ明朝" w:hAnsi="ＭＳ Ｐ明朝" w:hint="eastAsia"/>
                <w:color w:val="000000"/>
                <w:sz w:val="20"/>
                <w:szCs w:val="20"/>
              </w:rPr>
              <w:t>地域のセンター校的役割を果たすため、校内委員会の再構築（平成30年度当初）を進め、段階的に巡回相談をはじめとする地域支援体制等の充実を図る。</w:t>
            </w:r>
          </w:p>
          <w:p w:rsidR="00AC1FB7" w:rsidRPr="006D6516" w:rsidRDefault="00AC1FB7" w:rsidP="00E00C77">
            <w:pPr>
              <w:spacing w:line="360" w:lineRule="exact"/>
              <w:ind w:firstLineChars="100" w:firstLine="200"/>
              <w:rPr>
                <w:rFonts w:ascii="ＭＳ Ｐ明朝" w:eastAsia="ＭＳ Ｐ明朝" w:hAnsi="ＭＳ Ｐ明朝"/>
                <w:color w:val="000000"/>
                <w:sz w:val="20"/>
                <w:szCs w:val="20"/>
              </w:rPr>
            </w:pPr>
          </w:p>
          <w:p w:rsidR="00C512DE" w:rsidRPr="006D6516" w:rsidRDefault="00E0778F" w:rsidP="00C512DE">
            <w:pPr>
              <w:spacing w:line="360" w:lineRule="exact"/>
              <w:rPr>
                <w:rFonts w:ascii="ＭＳ Ｐ明朝" w:eastAsia="ＭＳ Ｐ明朝" w:hAnsi="ＭＳ Ｐ明朝"/>
                <w:color w:val="000000"/>
                <w:sz w:val="20"/>
                <w:szCs w:val="20"/>
              </w:rPr>
            </w:pPr>
            <w:r w:rsidRPr="006D6516">
              <w:rPr>
                <w:rFonts w:ascii="ＭＳ Ｐ明朝" w:eastAsia="ＭＳ Ｐ明朝" w:hAnsi="ＭＳ Ｐ明朝" w:hint="eastAsia"/>
                <w:color w:val="000000"/>
                <w:sz w:val="20"/>
                <w:szCs w:val="20"/>
              </w:rPr>
              <w:t>（</w:t>
            </w:r>
            <w:r w:rsidR="002844C8" w:rsidRPr="006D6516">
              <w:rPr>
                <w:rFonts w:ascii="ＭＳ Ｐ明朝" w:eastAsia="ＭＳ Ｐ明朝" w:hAnsi="ＭＳ Ｐ明朝" w:hint="eastAsia"/>
                <w:color w:val="000000"/>
                <w:sz w:val="20"/>
                <w:szCs w:val="20"/>
              </w:rPr>
              <w:t>３）</w:t>
            </w:r>
          </w:p>
          <w:p w:rsidR="006F2046" w:rsidRPr="006D6516" w:rsidRDefault="00C512DE" w:rsidP="007B5537">
            <w:pPr>
              <w:spacing w:line="360" w:lineRule="exact"/>
              <w:ind w:firstLineChars="100" w:firstLine="200"/>
              <w:rPr>
                <w:rFonts w:ascii="ＭＳ Ｐ明朝" w:eastAsia="ＭＳ Ｐ明朝" w:hAnsi="ＭＳ Ｐ明朝"/>
                <w:sz w:val="20"/>
                <w:szCs w:val="20"/>
              </w:rPr>
            </w:pPr>
            <w:r w:rsidRPr="006D6516">
              <w:rPr>
                <w:rFonts w:ascii="ＭＳ Ｐ明朝" w:eastAsia="ＭＳ Ｐ明朝" w:hAnsi="ＭＳ Ｐ明朝" w:hint="eastAsia"/>
                <w:color w:val="000000"/>
                <w:sz w:val="20"/>
                <w:szCs w:val="20"/>
              </w:rPr>
              <w:t>ＰＴＡ活動をはじめ、保護者、地域、関係機関との連携のもと、情報発信の機会を充実する。</w:t>
            </w:r>
          </w:p>
        </w:tc>
        <w:tc>
          <w:tcPr>
            <w:tcW w:w="2977" w:type="dxa"/>
            <w:tcBorders>
              <w:right w:val="dashed" w:sz="4" w:space="0" w:color="auto"/>
            </w:tcBorders>
            <w:shd w:val="clear" w:color="auto" w:fill="auto"/>
          </w:tcPr>
          <w:p w:rsidR="00BB14D2" w:rsidRPr="006D6516" w:rsidRDefault="00BB14D2" w:rsidP="003012E0">
            <w:pPr>
              <w:pStyle w:val="ac"/>
              <w:numPr>
                <w:ilvl w:val="0"/>
                <w:numId w:val="28"/>
              </w:numPr>
              <w:spacing w:line="300" w:lineRule="exact"/>
              <w:ind w:leftChars="0" w:hanging="312"/>
              <w:jc w:val="left"/>
              <w:rPr>
                <w:rFonts w:ascii="ＭＳ Ｐ明朝" w:eastAsia="ＭＳ Ｐ明朝" w:hAnsi="ＭＳ Ｐ明朝"/>
                <w:sz w:val="20"/>
                <w:szCs w:val="20"/>
              </w:rPr>
            </w:pPr>
          </w:p>
          <w:p w:rsidR="0040357C" w:rsidRPr="006D6516" w:rsidRDefault="00E8754F" w:rsidP="00E00C77">
            <w:pPr>
              <w:pStyle w:val="ac"/>
              <w:numPr>
                <w:ilvl w:val="0"/>
                <w:numId w:val="9"/>
              </w:numPr>
              <w:spacing w:line="300" w:lineRule="exact"/>
              <w:ind w:leftChars="0" w:left="317" w:hanging="317"/>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BB14D2" w:rsidRPr="006D6516">
              <w:rPr>
                <w:rFonts w:ascii="ＭＳ Ｐ明朝" w:eastAsia="ＭＳ Ｐ明朝" w:hAnsi="ＭＳ Ｐ明朝" w:hint="eastAsia"/>
                <w:sz w:val="20"/>
                <w:szCs w:val="20"/>
              </w:rPr>
              <w:t>地域の保育園、幼稚園、小学校、中学校、高等学校、支援学校と直接的な交流及び共同学習を実施する。</w:t>
            </w:r>
          </w:p>
          <w:p w:rsidR="002A471F" w:rsidRPr="006D6516" w:rsidRDefault="002A471F" w:rsidP="002A471F">
            <w:pPr>
              <w:pStyle w:val="ac"/>
              <w:spacing w:line="300" w:lineRule="exact"/>
              <w:ind w:leftChars="0" w:left="317"/>
              <w:jc w:val="left"/>
              <w:rPr>
                <w:rFonts w:ascii="ＭＳ Ｐ明朝" w:eastAsia="ＭＳ Ｐ明朝" w:hAnsi="ＭＳ Ｐ明朝"/>
                <w:sz w:val="20"/>
                <w:szCs w:val="20"/>
              </w:rPr>
            </w:pPr>
          </w:p>
          <w:p w:rsidR="002A471F" w:rsidRPr="006D6516" w:rsidRDefault="002A471F" w:rsidP="002A471F">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イ　Ｈ２９学校経営推進事業により安定的な利用が可能となった講堂</w:t>
            </w:r>
            <w:r w:rsidR="000B1AC0" w:rsidRPr="006D6516">
              <w:rPr>
                <w:rFonts w:ascii="ＭＳ Ｐ明朝" w:eastAsia="ＭＳ Ｐ明朝" w:hAnsi="ＭＳ Ｐ明朝" w:hint="eastAsia"/>
                <w:sz w:val="20"/>
                <w:szCs w:val="20"/>
              </w:rPr>
              <w:t>の</w:t>
            </w:r>
            <w:r w:rsidRPr="006D6516">
              <w:rPr>
                <w:rFonts w:ascii="ＭＳ Ｐ明朝" w:eastAsia="ＭＳ Ｐ明朝" w:hAnsi="ＭＳ Ｐ明朝" w:hint="eastAsia"/>
                <w:sz w:val="20"/>
                <w:szCs w:val="20"/>
              </w:rPr>
              <w:t>活用を促進する。</w:t>
            </w:r>
          </w:p>
          <w:p w:rsidR="002A471F" w:rsidRPr="006D6516" w:rsidRDefault="002A471F" w:rsidP="002A471F">
            <w:pPr>
              <w:spacing w:line="300" w:lineRule="exact"/>
              <w:ind w:left="200" w:hangingChars="100" w:hanging="200"/>
              <w:jc w:val="left"/>
              <w:rPr>
                <w:rFonts w:ascii="ＭＳ Ｐ明朝" w:eastAsia="ＭＳ Ｐ明朝" w:hAnsi="ＭＳ Ｐ明朝"/>
                <w:sz w:val="20"/>
                <w:szCs w:val="20"/>
              </w:rPr>
            </w:pPr>
          </w:p>
          <w:p w:rsidR="002A471F" w:rsidRPr="006D6516" w:rsidRDefault="002A471F" w:rsidP="002A471F">
            <w:pPr>
              <w:spacing w:line="300" w:lineRule="exact"/>
              <w:ind w:left="200" w:hangingChars="100" w:hanging="200"/>
              <w:jc w:val="left"/>
              <w:rPr>
                <w:rFonts w:ascii="ＭＳ Ｐ明朝" w:eastAsia="ＭＳ Ｐ明朝" w:hAnsi="ＭＳ Ｐ明朝"/>
                <w:sz w:val="20"/>
                <w:szCs w:val="20"/>
              </w:rPr>
            </w:pPr>
          </w:p>
          <w:p w:rsidR="00BB14D2" w:rsidRPr="006D6516" w:rsidRDefault="002A471F" w:rsidP="002A471F">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ウ</w:t>
            </w:r>
            <w:r w:rsidR="00E8754F" w:rsidRPr="006D6516">
              <w:rPr>
                <w:rFonts w:ascii="ＭＳ Ｐ明朝" w:eastAsia="ＭＳ Ｐ明朝" w:hAnsi="ＭＳ Ｐ明朝" w:hint="eastAsia"/>
                <w:sz w:val="20"/>
                <w:szCs w:val="20"/>
              </w:rPr>
              <w:t xml:space="preserve">　</w:t>
            </w:r>
            <w:r w:rsidR="00BB14D2" w:rsidRPr="006D6516">
              <w:rPr>
                <w:rFonts w:ascii="ＭＳ Ｐ明朝" w:eastAsia="ＭＳ Ｐ明朝" w:hAnsi="ＭＳ Ｐ明朝" w:hint="eastAsia"/>
                <w:sz w:val="20"/>
                <w:szCs w:val="20"/>
              </w:rPr>
              <w:t>校地、校舎を共有するなにわ高等支援学校との協力、連携</w:t>
            </w:r>
            <w:r w:rsidR="003012E0" w:rsidRPr="006D6516">
              <w:rPr>
                <w:rFonts w:ascii="ＭＳ Ｐ明朝" w:eastAsia="ＭＳ Ｐ明朝" w:hAnsi="ＭＳ Ｐ明朝" w:hint="eastAsia"/>
                <w:sz w:val="20"/>
                <w:szCs w:val="20"/>
              </w:rPr>
              <w:t>を充実する</w:t>
            </w:r>
            <w:r w:rsidR="00BB14D2" w:rsidRPr="006D6516">
              <w:rPr>
                <w:rFonts w:ascii="ＭＳ Ｐ明朝" w:eastAsia="ＭＳ Ｐ明朝" w:hAnsi="ＭＳ Ｐ明朝" w:hint="eastAsia"/>
                <w:sz w:val="20"/>
                <w:szCs w:val="20"/>
              </w:rPr>
              <w:t>。</w:t>
            </w:r>
          </w:p>
          <w:p w:rsidR="00EA1774" w:rsidRPr="006D6516" w:rsidRDefault="00EA1774" w:rsidP="00E00C77">
            <w:pPr>
              <w:spacing w:line="300" w:lineRule="exact"/>
              <w:jc w:val="left"/>
              <w:rPr>
                <w:rFonts w:ascii="ＭＳ Ｐ明朝" w:eastAsia="ＭＳ Ｐ明朝" w:hAnsi="ＭＳ Ｐ明朝"/>
                <w:sz w:val="20"/>
                <w:szCs w:val="20"/>
              </w:rPr>
            </w:pPr>
          </w:p>
          <w:p w:rsidR="000B1AC0" w:rsidRPr="006D6516" w:rsidRDefault="000B1AC0" w:rsidP="00E00C77">
            <w:pPr>
              <w:spacing w:line="300" w:lineRule="exact"/>
              <w:jc w:val="left"/>
              <w:rPr>
                <w:rFonts w:ascii="ＭＳ Ｐ明朝" w:eastAsia="ＭＳ Ｐ明朝" w:hAnsi="ＭＳ Ｐ明朝"/>
                <w:sz w:val="20"/>
                <w:szCs w:val="20"/>
              </w:rPr>
            </w:pPr>
          </w:p>
          <w:p w:rsidR="0060129A" w:rsidRPr="006D6516" w:rsidRDefault="002A471F" w:rsidP="00E00C77">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エ</w:t>
            </w:r>
            <w:r w:rsidR="00A22897" w:rsidRPr="006D6516">
              <w:rPr>
                <w:rFonts w:ascii="ＭＳ Ｐ明朝" w:eastAsia="ＭＳ Ｐ明朝" w:hAnsi="ＭＳ Ｐ明朝" w:hint="eastAsia"/>
                <w:sz w:val="20"/>
                <w:szCs w:val="20"/>
              </w:rPr>
              <w:t xml:space="preserve">　地域の伝統的文化を学び、体験する機会を創出する。</w:t>
            </w:r>
          </w:p>
          <w:p w:rsidR="002A7B32" w:rsidRPr="006D6516" w:rsidRDefault="002A7B32" w:rsidP="002A7B32">
            <w:pPr>
              <w:spacing w:line="300" w:lineRule="exact"/>
              <w:jc w:val="left"/>
              <w:rPr>
                <w:rFonts w:ascii="ＭＳ Ｐ明朝" w:eastAsia="ＭＳ Ｐ明朝" w:hAnsi="ＭＳ Ｐ明朝"/>
                <w:sz w:val="20"/>
                <w:szCs w:val="20"/>
              </w:rPr>
            </w:pPr>
          </w:p>
          <w:p w:rsidR="00A24035" w:rsidRPr="006D6516" w:rsidRDefault="00A24035" w:rsidP="00E00C77">
            <w:pPr>
              <w:spacing w:line="300" w:lineRule="exact"/>
              <w:ind w:left="200" w:hangingChars="100" w:hanging="200"/>
              <w:jc w:val="left"/>
              <w:rPr>
                <w:rFonts w:ascii="ＭＳ Ｐ明朝" w:eastAsia="ＭＳ Ｐ明朝" w:hAnsi="ＭＳ Ｐ明朝"/>
                <w:sz w:val="20"/>
                <w:szCs w:val="20"/>
              </w:rPr>
            </w:pPr>
          </w:p>
          <w:p w:rsidR="00BB14D2" w:rsidRPr="006D6516" w:rsidRDefault="00BB14D2" w:rsidP="003012E0">
            <w:pPr>
              <w:pStyle w:val="ac"/>
              <w:numPr>
                <w:ilvl w:val="0"/>
                <w:numId w:val="28"/>
              </w:numPr>
              <w:spacing w:line="300" w:lineRule="exact"/>
              <w:ind w:leftChars="0" w:hanging="312"/>
              <w:jc w:val="left"/>
              <w:rPr>
                <w:rFonts w:ascii="ＭＳ Ｐ明朝" w:eastAsia="ＭＳ Ｐ明朝" w:hAnsi="ＭＳ Ｐ明朝"/>
                <w:sz w:val="20"/>
                <w:szCs w:val="20"/>
              </w:rPr>
            </w:pPr>
          </w:p>
          <w:p w:rsidR="00BB14D2" w:rsidRPr="006D6516" w:rsidRDefault="00E8754F" w:rsidP="00E00C77">
            <w:pPr>
              <w:pStyle w:val="ac"/>
              <w:numPr>
                <w:ilvl w:val="0"/>
                <w:numId w:val="11"/>
              </w:numPr>
              <w:spacing w:line="300" w:lineRule="exact"/>
              <w:ind w:leftChars="0" w:left="317" w:hanging="317"/>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667F8D" w:rsidRPr="006D6516">
              <w:rPr>
                <w:rFonts w:ascii="ＭＳ Ｐ明朝" w:eastAsia="ＭＳ Ｐ明朝" w:hAnsi="ＭＳ Ｐ明朝" w:hint="eastAsia"/>
                <w:sz w:val="20"/>
                <w:szCs w:val="20"/>
              </w:rPr>
              <w:t>専門家等との連携</w:t>
            </w:r>
            <w:r w:rsidR="0060129A" w:rsidRPr="006D6516">
              <w:rPr>
                <w:rFonts w:ascii="ＭＳ Ｐ明朝" w:eastAsia="ＭＳ Ｐ明朝" w:hAnsi="ＭＳ Ｐ明朝" w:hint="eastAsia"/>
                <w:sz w:val="20"/>
                <w:szCs w:val="20"/>
              </w:rPr>
              <w:t>（「チーム学校」の構築）</w:t>
            </w:r>
            <w:r w:rsidR="00667F8D" w:rsidRPr="006D6516">
              <w:rPr>
                <w:rFonts w:ascii="ＭＳ Ｐ明朝" w:eastAsia="ＭＳ Ｐ明朝" w:hAnsi="ＭＳ Ｐ明朝" w:hint="eastAsia"/>
                <w:sz w:val="20"/>
                <w:szCs w:val="20"/>
              </w:rPr>
              <w:t>により、校内委員会の充実</w:t>
            </w:r>
            <w:r w:rsidRPr="006D6516">
              <w:rPr>
                <w:rFonts w:ascii="ＭＳ Ｐ明朝" w:eastAsia="ＭＳ Ｐ明朝" w:hAnsi="ＭＳ Ｐ明朝" w:hint="eastAsia"/>
                <w:sz w:val="20"/>
                <w:szCs w:val="20"/>
              </w:rPr>
              <w:t>及び教員の専門性の向上に努める</w:t>
            </w:r>
          </w:p>
          <w:p w:rsidR="00667F8D" w:rsidRPr="006D6516" w:rsidRDefault="00667F8D" w:rsidP="00E00C77">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cs="ＭＳ 明朝" w:hint="eastAsia"/>
                <w:color w:val="000000"/>
                <w:kern w:val="0"/>
                <w:sz w:val="20"/>
                <w:szCs w:val="20"/>
              </w:rPr>
              <w:t>イ</w:t>
            </w:r>
            <w:r w:rsidR="00E0778F" w:rsidRPr="006D6516">
              <w:rPr>
                <w:rFonts w:ascii="ＭＳ Ｐ明朝" w:eastAsia="ＭＳ Ｐ明朝" w:hAnsi="ＭＳ Ｐ明朝" w:cs="ＭＳ 明朝" w:hint="eastAsia"/>
                <w:color w:val="000000"/>
                <w:kern w:val="0"/>
                <w:sz w:val="20"/>
                <w:szCs w:val="20"/>
              </w:rPr>
              <w:t xml:space="preserve">　</w:t>
            </w:r>
            <w:r w:rsidR="00BB14D2" w:rsidRPr="006D6516">
              <w:rPr>
                <w:rFonts w:ascii="ＭＳ Ｐ明朝" w:eastAsia="ＭＳ Ｐ明朝" w:hAnsi="ＭＳ Ｐ明朝" w:cs="ＭＳ 明朝" w:hint="eastAsia"/>
                <w:color w:val="000000"/>
                <w:kern w:val="0"/>
                <w:sz w:val="20"/>
                <w:szCs w:val="20"/>
              </w:rPr>
              <w:t>障がいのある幼児、児童生徒及び保護者に対する</w:t>
            </w:r>
            <w:r w:rsidR="00BB14D2" w:rsidRPr="006D6516">
              <w:rPr>
                <w:rFonts w:ascii="ＭＳ Ｐ明朝" w:eastAsia="ＭＳ Ｐ明朝" w:hAnsi="ＭＳ Ｐ明朝" w:hint="eastAsia"/>
                <w:sz w:val="20"/>
                <w:szCs w:val="20"/>
              </w:rPr>
              <w:t>教育支援、相談支援に努める。</w:t>
            </w:r>
          </w:p>
          <w:p w:rsidR="000B1AC0" w:rsidRPr="006D6516" w:rsidRDefault="000B1AC0" w:rsidP="00E00C77">
            <w:pPr>
              <w:spacing w:line="300" w:lineRule="exact"/>
              <w:ind w:left="200" w:hangingChars="100" w:hanging="200"/>
              <w:jc w:val="left"/>
              <w:rPr>
                <w:rFonts w:ascii="ＭＳ Ｐ明朝" w:eastAsia="ＭＳ Ｐ明朝" w:hAnsi="ＭＳ Ｐ明朝"/>
                <w:sz w:val="20"/>
                <w:szCs w:val="20"/>
              </w:rPr>
            </w:pPr>
          </w:p>
          <w:p w:rsidR="00A8491B" w:rsidRPr="006D6516" w:rsidRDefault="000B1AC0" w:rsidP="000B1AC0">
            <w:pPr>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r w:rsidR="003E1AF2" w:rsidRPr="006D6516">
              <w:rPr>
                <w:rFonts w:ascii="ＭＳ Ｐ明朝" w:eastAsia="ＭＳ Ｐ明朝" w:hAnsi="ＭＳ Ｐ明朝" w:hint="eastAsia"/>
                <w:sz w:val="20"/>
                <w:szCs w:val="20"/>
              </w:rPr>
              <w:t>学校ホームページ内容等を更新</w:t>
            </w:r>
            <w:r w:rsidR="00BB14D2" w:rsidRPr="006D6516">
              <w:rPr>
                <w:rFonts w:ascii="ＭＳ Ｐ明朝" w:eastAsia="ＭＳ Ｐ明朝" w:hAnsi="ＭＳ Ｐ明朝" w:hint="eastAsia"/>
                <w:sz w:val="20"/>
                <w:szCs w:val="20"/>
              </w:rPr>
              <w:t>。</w:t>
            </w:r>
          </w:p>
        </w:tc>
        <w:tc>
          <w:tcPr>
            <w:tcW w:w="4678" w:type="dxa"/>
            <w:tcBorders>
              <w:right w:val="single" w:sz="4" w:space="0" w:color="auto"/>
            </w:tcBorders>
          </w:tcPr>
          <w:p w:rsidR="00BB14D2" w:rsidRPr="006D6516" w:rsidRDefault="00BB14D2" w:rsidP="003012E0">
            <w:pPr>
              <w:pStyle w:val="ac"/>
              <w:numPr>
                <w:ilvl w:val="0"/>
                <w:numId w:val="29"/>
              </w:numPr>
              <w:spacing w:line="300" w:lineRule="exact"/>
              <w:ind w:leftChars="0" w:hanging="312"/>
              <w:jc w:val="left"/>
              <w:rPr>
                <w:rFonts w:ascii="ＭＳ Ｐ明朝" w:eastAsia="ＭＳ Ｐ明朝" w:hAnsi="ＭＳ Ｐ明朝"/>
                <w:sz w:val="20"/>
                <w:szCs w:val="20"/>
              </w:rPr>
            </w:pPr>
          </w:p>
          <w:p w:rsidR="002A471F" w:rsidRPr="006D6516" w:rsidRDefault="002A471F" w:rsidP="002A471F">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ア　</w:t>
            </w:r>
            <w:r w:rsidR="00F67FA2" w:rsidRPr="006D6516">
              <w:rPr>
                <w:rFonts w:ascii="ＭＳ Ｐ明朝" w:eastAsia="ＭＳ Ｐ明朝" w:hAnsi="ＭＳ Ｐ明朝" w:hint="eastAsia"/>
                <w:sz w:val="20"/>
                <w:szCs w:val="20"/>
              </w:rPr>
              <w:t>・</w:t>
            </w:r>
            <w:r w:rsidR="00BB14D2" w:rsidRPr="006D6516">
              <w:rPr>
                <w:rFonts w:ascii="ＭＳ Ｐ明朝" w:eastAsia="ＭＳ Ｐ明朝" w:hAnsi="ＭＳ Ｐ明朝" w:hint="eastAsia"/>
                <w:sz w:val="20"/>
                <w:szCs w:val="20"/>
              </w:rPr>
              <w:t>交流校の開拓及び内容を深める。交流校数を昨年度より増やす。</w:t>
            </w:r>
            <w:r w:rsidR="009565E7" w:rsidRPr="006D6516">
              <w:rPr>
                <w:rFonts w:ascii="ＭＳ Ｐ明朝" w:eastAsia="ＭＳ Ｐ明朝" w:hAnsi="ＭＳ Ｐ明朝" w:hint="eastAsia"/>
                <w:sz w:val="20"/>
                <w:szCs w:val="20"/>
              </w:rPr>
              <w:t>（</w:t>
            </w:r>
            <w:r w:rsidR="00E0778F" w:rsidRPr="006D6516">
              <w:rPr>
                <w:rFonts w:ascii="ＭＳ Ｐ明朝" w:eastAsia="ＭＳ Ｐ明朝" w:hAnsi="ＭＳ Ｐ明朝" w:hint="eastAsia"/>
                <w:sz w:val="20"/>
                <w:szCs w:val="20"/>
              </w:rPr>
              <w:t>昨年度５</w:t>
            </w:r>
            <w:r w:rsidR="00BB14D2" w:rsidRPr="006D6516">
              <w:rPr>
                <w:rFonts w:ascii="ＭＳ Ｐ明朝" w:eastAsia="ＭＳ Ｐ明朝" w:hAnsi="ＭＳ Ｐ明朝" w:hint="eastAsia"/>
                <w:sz w:val="20"/>
                <w:szCs w:val="20"/>
              </w:rPr>
              <w:t>校</w:t>
            </w:r>
            <w:r w:rsidR="009565E7" w:rsidRPr="006D6516">
              <w:rPr>
                <w:rFonts w:ascii="ＭＳ Ｐ明朝" w:eastAsia="ＭＳ Ｐ明朝" w:hAnsi="ＭＳ Ｐ明朝" w:hint="eastAsia"/>
                <w:sz w:val="20"/>
                <w:szCs w:val="20"/>
              </w:rPr>
              <w:t>）</w:t>
            </w:r>
            <w:r w:rsidR="00BB14D2" w:rsidRPr="006D6516">
              <w:rPr>
                <w:rFonts w:ascii="ＭＳ Ｐ明朝" w:eastAsia="ＭＳ Ｐ明朝" w:hAnsi="ＭＳ Ｐ明朝" w:hint="eastAsia"/>
                <w:sz w:val="20"/>
                <w:szCs w:val="20"/>
              </w:rPr>
              <w:t>。</w:t>
            </w:r>
          </w:p>
          <w:p w:rsidR="002A471F" w:rsidRPr="006D6516" w:rsidRDefault="002A471F" w:rsidP="002A471F">
            <w:pPr>
              <w:spacing w:line="300" w:lineRule="exact"/>
              <w:ind w:left="200" w:hangingChars="100" w:hanging="200"/>
              <w:jc w:val="left"/>
              <w:rPr>
                <w:rFonts w:ascii="ＭＳ Ｐ明朝" w:eastAsia="ＭＳ Ｐ明朝" w:hAnsi="ＭＳ Ｐ明朝"/>
                <w:sz w:val="20"/>
                <w:szCs w:val="20"/>
              </w:rPr>
            </w:pPr>
          </w:p>
          <w:p w:rsidR="002A471F" w:rsidRPr="006D6516" w:rsidRDefault="002A471F" w:rsidP="002A471F">
            <w:pPr>
              <w:spacing w:line="300" w:lineRule="exact"/>
              <w:ind w:left="200" w:hangingChars="100" w:hanging="200"/>
              <w:jc w:val="left"/>
              <w:rPr>
                <w:rFonts w:ascii="ＭＳ Ｐ明朝" w:eastAsia="ＭＳ Ｐ明朝" w:hAnsi="ＭＳ Ｐ明朝"/>
                <w:sz w:val="20"/>
                <w:szCs w:val="20"/>
              </w:rPr>
            </w:pPr>
          </w:p>
          <w:p w:rsidR="00A24035" w:rsidRPr="006D6516" w:rsidRDefault="00A24035" w:rsidP="002A471F">
            <w:pPr>
              <w:spacing w:line="300" w:lineRule="exact"/>
              <w:ind w:left="200" w:hangingChars="100" w:hanging="200"/>
              <w:jc w:val="left"/>
              <w:rPr>
                <w:rFonts w:ascii="ＭＳ Ｐ明朝" w:eastAsia="ＭＳ Ｐ明朝" w:hAnsi="ＭＳ Ｐ明朝"/>
                <w:sz w:val="20"/>
                <w:szCs w:val="20"/>
              </w:rPr>
            </w:pPr>
          </w:p>
          <w:p w:rsidR="00F67FA2" w:rsidRPr="006D6516" w:rsidRDefault="002A471F" w:rsidP="002A471F">
            <w:pPr>
              <w:spacing w:line="300" w:lineRule="exact"/>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イ　・</w:t>
            </w:r>
            <w:r w:rsidR="00F67FA2" w:rsidRPr="006D6516">
              <w:rPr>
                <w:rFonts w:ascii="ＭＳ Ｐ明朝" w:eastAsia="ＭＳ Ｐ明朝" w:hAnsi="ＭＳ Ｐ明朝" w:hint="eastAsia"/>
                <w:sz w:val="20"/>
                <w:szCs w:val="20"/>
              </w:rPr>
              <w:t>講堂の</w:t>
            </w:r>
            <w:r w:rsidRPr="006D6516">
              <w:rPr>
                <w:rFonts w:ascii="ＭＳ Ｐ明朝" w:eastAsia="ＭＳ Ｐ明朝" w:hAnsi="ＭＳ Ｐ明朝" w:hint="eastAsia"/>
                <w:sz w:val="20"/>
                <w:szCs w:val="20"/>
              </w:rPr>
              <w:t>愛称名公募や</w:t>
            </w:r>
            <w:r w:rsidR="00F67FA2" w:rsidRPr="006D6516">
              <w:rPr>
                <w:rFonts w:ascii="ＭＳ Ｐ明朝" w:eastAsia="ＭＳ Ｐ明朝" w:hAnsi="ＭＳ Ｐ明朝" w:hint="eastAsia"/>
                <w:sz w:val="20"/>
                <w:szCs w:val="20"/>
              </w:rPr>
              <w:t>使用規定</w:t>
            </w:r>
            <w:r w:rsidRPr="006D6516">
              <w:rPr>
                <w:rFonts w:ascii="ＭＳ Ｐ明朝" w:eastAsia="ＭＳ Ｐ明朝" w:hAnsi="ＭＳ Ｐ明朝" w:hint="eastAsia"/>
                <w:sz w:val="20"/>
                <w:szCs w:val="20"/>
              </w:rPr>
              <w:t>を策定</w:t>
            </w:r>
            <w:r w:rsidR="00F67FA2" w:rsidRPr="006D6516">
              <w:rPr>
                <w:rFonts w:ascii="ＭＳ Ｐ明朝" w:eastAsia="ＭＳ Ｐ明朝" w:hAnsi="ＭＳ Ｐ明朝" w:hint="eastAsia"/>
                <w:sz w:val="20"/>
                <w:szCs w:val="20"/>
              </w:rPr>
              <w:t>（</w:t>
            </w:r>
            <w:r w:rsidRPr="006D6516">
              <w:rPr>
                <w:rFonts w:ascii="ＭＳ Ｐ明朝" w:eastAsia="ＭＳ Ｐ明朝" w:hAnsi="ＭＳ Ｐ明朝" w:hint="eastAsia"/>
                <w:sz w:val="20"/>
                <w:szCs w:val="20"/>
              </w:rPr>
              <w:t>年度内</w:t>
            </w:r>
            <w:r w:rsidR="00F67FA2" w:rsidRPr="006D6516">
              <w:rPr>
                <w:rFonts w:ascii="ＭＳ Ｐ明朝" w:eastAsia="ＭＳ Ｐ明朝" w:hAnsi="ＭＳ Ｐ明朝" w:hint="eastAsia"/>
                <w:sz w:val="20"/>
                <w:szCs w:val="20"/>
              </w:rPr>
              <w:t>）</w:t>
            </w:r>
          </w:p>
          <w:p w:rsidR="00E81114" w:rsidRPr="006D6516" w:rsidRDefault="00F67FA2" w:rsidP="00FB7BA3">
            <w:pPr>
              <w:spacing w:line="300" w:lineRule="exact"/>
              <w:ind w:leftChars="100" w:left="210" w:firstLineChars="50" w:firstLine="1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・講堂における</w:t>
            </w:r>
            <w:r w:rsidR="0040357C" w:rsidRPr="006D6516">
              <w:rPr>
                <w:rFonts w:ascii="ＭＳ Ｐ明朝" w:eastAsia="ＭＳ Ｐ明朝" w:hAnsi="ＭＳ Ｐ明朝" w:hint="eastAsia"/>
                <w:sz w:val="20"/>
                <w:szCs w:val="20"/>
              </w:rPr>
              <w:t>文化的行事</w:t>
            </w:r>
            <w:r w:rsidR="002A471F" w:rsidRPr="006D6516">
              <w:rPr>
                <w:rFonts w:ascii="ＭＳ Ｐ明朝" w:eastAsia="ＭＳ Ｐ明朝" w:hAnsi="ＭＳ Ｐ明朝" w:hint="eastAsia"/>
                <w:sz w:val="20"/>
                <w:szCs w:val="20"/>
              </w:rPr>
              <w:t>を交流及び共同学習の中核に位置づけるなど、</w:t>
            </w:r>
            <w:r w:rsidR="000B1AC0" w:rsidRPr="006D6516">
              <w:rPr>
                <w:rFonts w:ascii="ＭＳ Ｐ明朝" w:eastAsia="ＭＳ Ｐ明朝" w:hAnsi="ＭＳ Ｐ明朝" w:hint="eastAsia"/>
                <w:sz w:val="20"/>
                <w:szCs w:val="20"/>
              </w:rPr>
              <w:t>活用機会を拡大し、</w:t>
            </w:r>
            <w:r w:rsidR="002A471F" w:rsidRPr="006D6516">
              <w:rPr>
                <w:rFonts w:ascii="ＭＳ Ｐ明朝" w:eastAsia="ＭＳ Ｐ明朝" w:hAnsi="ＭＳ Ｐ明朝" w:hint="eastAsia"/>
                <w:sz w:val="20"/>
                <w:szCs w:val="20"/>
              </w:rPr>
              <w:t>府有施設としての利用価値を高める</w:t>
            </w:r>
            <w:r w:rsidR="00690253" w:rsidRPr="006D6516">
              <w:rPr>
                <w:rFonts w:ascii="ＭＳ Ｐ明朝" w:eastAsia="ＭＳ Ｐ明朝" w:hAnsi="ＭＳ Ｐ明朝" w:hint="eastAsia"/>
                <w:sz w:val="20"/>
                <w:szCs w:val="20"/>
              </w:rPr>
              <w:t>。</w:t>
            </w:r>
            <w:r w:rsidR="002A471F" w:rsidRPr="006D6516">
              <w:rPr>
                <w:rFonts w:ascii="ＭＳ Ｐ明朝" w:eastAsia="ＭＳ Ｐ明朝" w:hAnsi="ＭＳ Ｐ明朝" w:hint="eastAsia"/>
                <w:sz w:val="20"/>
                <w:szCs w:val="20"/>
              </w:rPr>
              <w:t>（年間５回以上）</w:t>
            </w:r>
          </w:p>
          <w:p w:rsidR="002A471F" w:rsidRPr="006D6516" w:rsidRDefault="002A471F" w:rsidP="00F67FA2">
            <w:pPr>
              <w:spacing w:line="300" w:lineRule="exact"/>
              <w:ind w:leftChars="200" w:left="420"/>
              <w:jc w:val="left"/>
              <w:rPr>
                <w:rFonts w:ascii="ＭＳ Ｐ明朝" w:eastAsia="ＭＳ Ｐ明朝" w:hAnsi="ＭＳ Ｐ明朝"/>
                <w:sz w:val="20"/>
                <w:szCs w:val="20"/>
              </w:rPr>
            </w:pPr>
          </w:p>
          <w:p w:rsidR="003012E0" w:rsidRPr="006D6516" w:rsidRDefault="002A471F" w:rsidP="002A471F">
            <w:pPr>
              <w:spacing w:line="300" w:lineRule="exact"/>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ウ　</w:t>
            </w:r>
            <w:r w:rsidR="003012E0" w:rsidRPr="006D6516">
              <w:rPr>
                <w:rFonts w:ascii="ＭＳ Ｐ明朝" w:eastAsia="ＭＳ Ｐ明朝" w:hAnsi="ＭＳ Ｐ明朝" w:hint="eastAsia"/>
                <w:sz w:val="20"/>
                <w:szCs w:val="20"/>
              </w:rPr>
              <w:t>・毎月</w:t>
            </w:r>
            <w:r w:rsidR="00BB14D2" w:rsidRPr="006D6516">
              <w:rPr>
                <w:rFonts w:ascii="ＭＳ Ｐ明朝" w:eastAsia="ＭＳ Ｐ明朝" w:hAnsi="ＭＳ Ｐ明朝" w:hint="eastAsia"/>
                <w:sz w:val="20"/>
                <w:szCs w:val="20"/>
              </w:rPr>
              <w:t>、なにわ</w:t>
            </w:r>
            <w:r w:rsidR="003E1AF2" w:rsidRPr="006D6516">
              <w:rPr>
                <w:rFonts w:ascii="ＭＳ Ｐ明朝" w:eastAsia="ＭＳ Ｐ明朝" w:hAnsi="ＭＳ Ｐ明朝" w:hint="eastAsia"/>
                <w:sz w:val="20"/>
                <w:szCs w:val="20"/>
              </w:rPr>
              <w:t>高等支援学校との連絡会議を開催。</w:t>
            </w:r>
          </w:p>
          <w:p w:rsidR="000B1AC0" w:rsidRPr="006D6516" w:rsidRDefault="003012E0" w:rsidP="00E00C77">
            <w:pPr>
              <w:pStyle w:val="ac"/>
              <w:spacing w:line="300" w:lineRule="exact"/>
              <w:ind w:leftChars="0" w:left="293"/>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3E1AF2" w:rsidRPr="006D6516">
              <w:rPr>
                <w:rFonts w:ascii="ＭＳ Ｐ明朝" w:eastAsia="ＭＳ Ｐ明朝" w:hAnsi="ＭＳ Ｐ明朝" w:hint="eastAsia"/>
                <w:sz w:val="20"/>
                <w:szCs w:val="20"/>
              </w:rPr>
              <w:t>「なんば・なにわ祭</w:t>
            </w:r>
            <w:r w:rsidRPr="006D6516">
              <w:rPr>
                <w:rFonts w:ascii="ＭＳ Ｐ明朝" w:eastAsia="ＭＳ Ｐ明朝" w:hAnsi="ＭＳ Ｐ明朝" w:hint="eastAsia"/>
                <w:sz w:val="20"/>
                <w:szCs w:val="20"/>
              </w:rPr>
              <w:t>」、「作品展、販売学習」等</w:t>
            </w:r>
            <w:r w:rsidR="005E05DC" w:rsidRPr="006D6516">
              <w:rPr>
                <w:rFonts w:ascii="ＭＳ Ｐ明朝" w:eastAsia="ＭＳ Ｐ明朝" w:hAnsi="ＭＳ Ｐ明朝" w:hint="eastAsia"/>
                <w:sz w:val="20"/>
                <w:szCs w:val="20"/>
              </w:rPr>
              <w:t>の行事（共催）をはじめ</w:t>
            </w:r>
            <w:r w:rsidRPr="006D6516">
              <w:rPr>
                <w:rFonts w:ascii="ＭＳ Ｐ明朝" w:eastAsia="ＭＳ Ｐ明朝" w:hAnsi="ＭＳ Ｐ明朝" w:hint="eastAsia"/>
                <w:sz w:val="20"/>
                <w:szCs w:val="20"/>
              </w:rPr>
              <w:t>、両校の交流の充実を図る。（年３回以上）</w:t>
            </w:r>
          </w:p>
          <w:p w:rsidR="00442B5A" w:rsidRPr="006D6516" w:rsidRDefault="002A471F" w:rsidP="00E00C77">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エ　</w:t>
            </w:r>
            <w:r w:rsidR="00442B5A" w:rsidRPr="006D6516">
              <w:rPr>
                <w:rFonts w:ascii="ＭＳ Ｐ明朝" w:eastAsia="ＭＳ Ｐ明朝" w:hAnsi="ＭＳ Ｐ明朝" w:hint="eastAsia"/>
                <w:sz w:val="20"/>
                <w:szCs w:val="20"/>
              </w:rPr>
              <w:t>地域の指導者を招き、地域の伝統的な皮革産業及び</w:t>
            </w:r>
            <w:r w:rsidR="00A22897" w:rsidRPr="006D6516">
              <w:rPr>
                <w:rFonts w:ascii="ＭＳ Ｐ明朝" w:eastAsia="ＭＳ Ｐ明朝" w:hAnsi="ＭＳ Ｐ明朝" w:hint="eastAsia"/>
                <w:sz w:val="20"/>
                <w:szCs w:val="20"/>
              </w:rPr>
              <w:t>伝統的な太鼓演奏を学び、体感する機会を</w:t>
            </w:r>
            <w:r w:rsidR="00442B5A" w:rsidRPr="006D6516">
              <w:rPr>
                <w:rFonts w:ascii="ＭＳ Ｐ明朝" w:eastAsia="ＭＳ Ｐ明朝" w:hAnsi="ＭＳ Ｐ明朝" w:hint="eastAsia"/>
                <w:sz w:val="20"/>
                <w:szCs w:val="20"/>
              </w:rPr>
              <w:t>創出する。</w:t>
            </w:r>
          </w:p>
          <w:p w:rsidR="00FF4879" w:rsidRPr="006D6516" w:rsidRDefault="00FF4879" w:rsidP="00E00C77">
            <w:pPr>
              <w:spacing w:line="300" w:lineRule="exact"/>
              <w:ind w:left="200" w:hangingChars="100" w:hanging="200"/>
              <w:jc w:val="left"/>
              <w:rPr>
                <w:rFonts w:ascii="ＭＳ Ｐ明朝" w:eastAsia="ＭＳ Ｐ明朝" w:hAnsi="ＭＳ Ｐ明朝"/>
                <w:sz w:val="20"/>
                <w:szCs w:val="20"/>
              </w:rPr>
            </w:pPr>
          </w:p>
          <w:p w:rsidR="00BB14D2" w:rsidRPr="006D6516" w:rsidRDefault="00BB14D2" w:rsidP="003012E0">
            <w:pPr>
              <w:pStyle w:val="ac"/>
              <w:numPr>
                <w:ilvl w:val="0"/>
                <w:numId w:val="29"/>
              </w:numPr>
              <w:spacing w:line="300" w:lineRule="exact"/>
              <w:ind w:leftChars="0" w:hanging="312"/>
              <w:jc w:val="left"/>
              <w:rPr>
                <w:rFonts w:ascii="ＭＳ Ｐ明朝" w:eastAsia="ＭＳ Ｐ明朝" w:hAnsi="ＭＳ Ｐ明朝"/>
                <w:sz w:val="20"/>
                <w:szCs w:val="20"/>
              </w:rPr>
            </w:pPr>
          </w:p>
          <w:p w:rsidR="00667F8D" w:rsidRPr="006D6516" w:rsidRDefault="00BB14D2" w:rsidP="00E00C77">
            <w:pPr>
              <w:spacing w:line="300" w:lineRule="exact"/>
              <w:ind w:left="400" w:hangingChars="200" w:hanging="4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ア　</w:t>
            </w:r>
            <w:r w:rsidR="0060129A" w:rsidRPr="006D6516">
              <w:rPr>
                <w:rFonts w:ascii="ＭＳ Ｐ明朝" w:eastAsia="ＭＳ Ｐ明朝" w:hAnsi="ＭＳ Ｐ明朝" w:hint="eastAsia"/>
                <w:sz w:val="20"/>
                <w:szCs w:val="20"/>
              </w:rPr>
              <w:t xml:space="preserve">　</w:t>
            </w:r>
            <w:r w:rsidR="00667F8D" w:rsidRPr="006D6516">
              <w:rPr>
                <w:rFonts w:ascii="ＭＳ Ｐ明朝" w:eastAsia="ＭＳ Ｐ明朝" w:hAnsi="ＭＳ Ｐ明朝" w:hint="eastAsia"/>
                <w:sz w:val="20"/>
                <w:szCs w:val="20"/>
              </w:rPr>
              <w:t>臨床心理士等の専門家との</w:t>
            </w:r>
            <w:r w:rsidR="0081485C" w:rsidRPr="006D6516">
              <w:rPr>
                <w:rFonts w:ascii="ＭＳ Ｐ明朝" w:eastAsia="ＭＳ Ｐ明朝" w:hAnsi="ＭＳ Ｐ明朝" w:hint="eastAsia"/>
                <w:sz w:val="20"/>
                <w:szCs w:val="20"/>
              </w:rPr>
              <w:t>継続的な</w:t>
            </w:r>
            <w:r w:rsidR="00667F8D" w:rsidRPr="006D6516">
              <w:rPr>
                <w:rFonts w:ascii="ＭＳ Ｐ明朝" w:eastAsia="ＭＳ Ｐ明朝" w:hAnsi="ＭＳ Ｐ明朝" w:hint="eastAsia"/>
                <w:sz w:val="20"/>
                <w:szCs w:val="20"/>
              </w:rPr>
              <w:t>連携により、校内委員会</w:t>
            </w:r>
            <w:r w:rsidR="0081485C" w:rsidRPr="006D6516">
              <w:rPr>
                <w:rFonts w:ascii="ＭＳ Ｐ明朝" w:eastAsia="ＭＳ Ｐ明朝" w:hAnsi="ＭＳ Ｐ明朝" w:hint="eastAsia"/>
                <w:sz w:val="20"/>
                <w:szCs w:val="20"/>
              </w:rPr>
              <w:t>（関係教職員含む）</w:t>
            </w:r>
            <w:r w:rsidR="00FA4616" w:rsidRPr="006D6516">
              <w:rPr>
                <w:rFonts w:ascii="ＭＳ Ｐ明朝" w:eastAsia="ＭＳ Ｐ明朝" w:hAnsi="ＭＳ Ｐ明朝" w:hint="eastAsia"/>
                <w:sz w:val="20"/>
                <w:szCs w:val="20"/>
              </w:rPr>
              <w:t>等</w:t>
            </w:r>
            <w:r w:rsidR="00667F8D" w:rsidRPr="006D6516">
              <w:rPr>
                <w:rFonts w:ascii="ＭＳ Ｐ明朝" w:eastAsia="ＭＳ Ｐ明朝" w:hAnsi="ＭＳ Ｐ明朝" w:hint="eastAsia"/>
                <w:sz w:val="20"/>
                <w:szCs w:val="20"/>
              </w:rPr>
              <w:t>において事例検討</w:t>
            </w:r>
            <w:r w:rsidR="0060129A" w:rsidRPr="006D6516">
              <w:rPr>
                <w:rFonts w:ascii="ＭＳ Ｐ明朝" w:eastAsia="ＭＳ Ｐ明朝" w:hAnsi="ＭＳ Ｐ明朝" w:hint="eastAsia"/>
                <w:sz w:val="20"/>
                <w:szCs w:val="20"/>
              </w:rPr>
              <w:t>会</w:t>
            </w:r>
            <w:r w:rsidR="00FA4616" w:rsidRPr="006D6516">
              <w:rPr>
                <w:rFonts w:ascii="ＭＳ Ｐ明朝" w:eastAsia="ＭＳ Ｐ明朝" w:hAnsi="ＭＳ Ｐ明朝" w:hint="eastAsia"/>
                <w:sz w:val="20"/>
                <w:szCs w:val="20"/>
              </w:rPr>
              <w:t>等</w:t>
            </w:r>
            <w:r w:rsidR="00667F8D" w:rsidRPr="006D6516">
              <w:rPr>
                <w:rFonts w:ascii="ＭＳ Ｐ明朝" w:eastAsia="ＭＳ Ｐ明朝" w:hAnsi="ＭＳ Ｐ明朝" w:hint="eastAsia"/>
                <w:sz w:val="20"/>
                <w:szCs w:val="20"/>
              </w:rPr>
              <w:t>を各学期に</w:t>
            </w:r>
            <w:r w:rsidR="00684B79" w:rsidRPr="006D6516">
              <w:rPr>
                <w:rFonts w:ascii="ＭＳ Ｐ明朝" w:eastAsia="ＭＳ Ｐ明朝" w:hAnsi="ＭＳ Ｐ明朝" w:hint="eastAsia"/>
                <w:sz w:val="20"/>
                <w:szCs w:val="20"/>
              </w:rPr>
              <w:t>１</w:t>
            </w:r>
            <w:r w:rsidR="00667F8D" w:rsidRPr="006D6516">
              <w:rPr>
                <w:rFonts w:ascii="ＭＳ Ｐ明朝" w:eastAsia="ＭＳ Ｐ明朝" w:hAnsi="ＭＳ Ｐ明朝" w:hint="eastAsia"/>
                <w:sz w:val="20"/>
                <w:szCs w:val="20"/>
              </w:rPr>
              <w:t>回行う。</w:t>
            </w:r>
          </w:p>
          <w:p w:rsidR="00E30DCB" w:rsidRPr="006D6516" w:rsidRDefault="00667F8D" w:rsidP="00E00C77">
            <w:pPr>
              <w:spacing w:line="300" w:lineRule="exact"/>
              <w:ind w:left="200" w:hangingChars="100" w:hanging="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E0778F" w:rsidRPr="006D6516">
              <w:rPr>
                <w:rFonts w:ascii="ＭＳ Ｐ明朝" w:eastAsia="ＭＳ Ｐ明朝" w:hAnsi="ＭＳ Ｐ明朝" w:hint="eastAsia"/>
                <w:sz w:val="20"/>
                <w:szCs w:val="20"/>
              </w:rPr>
              <w:t xml:space="preserve">　</w:t>
            </w:r>
            <w:r w:rsidR="00BB14D2" w:rsidRPr="006D6516">
              <w:rPr>
                <w:rFonts w:ascii="ＭＳ Ｐ明朝" w:eastAsia="ＭＳ Ｐ明朝" w:hAnsi="ＭＳ Ｐ明朝" w:hint="eastAsia"/>
                <w:sz w:val="20"/>
                <w:szCs w:val="20"/>
              </w:rPr>
              <w:t>支援先の学校園にアンケートを行い、「支援内容は要望に沿うものであった」という項目</w:t>
            </w:r>
            <w:r w:rsidR="00E0778F" w:rsidRPr="006D6516">
              <w:rPr>
                <w:rFonts w:ascii="ＭＳ Ｐ明朝" w:eastAsia="ＭＳ Ｐ明朝" w:hAnsi="ＭＳ Ｐ明朝" w:hint="eastAsia"/>
                <w:sz w:val="20"/>
                <w:szCs w:val="20"/>
              </w:rPr>
              <w:t>の肯定的回答１００</w:t>
            </w:r>
            <w:r w:rsidR="00BB14D2" w:rsidRPr="006D6516">
              <w:rPr>
                <w:rFonts w:ascii="ＭＳ Ｐ明朝" w:eastAsia="ＭＳ Ｐ明朝" w:hAnsi="ＭＳ Ｐ明朝" w:hint="eastAsia"/>
                <w:sz w:val="20"/>
                <w:szCs w:val="20"/>
              </w:rPr>
              <w:t>％</w:t>
            </w:r>
            <w:r w:rsidR="00E0778F" w:rsidRPr="006D6516">
              <w:rPr>
                <w:rFonts w:ascii="ＭＳ Ｐ明朝" w:eastAsia="ＭＳ Ｐ明朝" w:hAnsi="ＭＳ Ｐ明朝" w:hint="eastAsia"/>
                <w:sz w:val="20"/>
                <w:szCs w:val="20"/>
              </w:rPr>
              <w:t>を目標とする。</w:t>
            </w:r>
          </w:p>
          <w:p w:rsidR="000B1AC0" w:rsidRPr="006D6516" w:rsidRDefault="000B1AC0" w:rsidP="00E00C77">
            <w:pPr>
              <w:spacing w:line="300" w:lineRule="exact"/>
              <w:ind w:left="200" w:hangingChars="100" w:hanging="200"/>
              <w:jc w:val="left"/>
              <w:rPr>
                <w:rFonts w:ascii="ＭＳ Ｐ明朝" w:eastAsia="ＭＳ Ｐ明朝" w:hAnsi="ＭＳ Ｐ明朝"/>
                <w:sz w:val="20"/>
                <w:szCs w:val="20"/>
              </w:rPr>
            </w:pPr>
          </w:p>
          <w:p w:rsidR="00AC1FB7" w:rsidRPr="006D6516" w:rsidRDefault="00AC1FB7" w:rsidP="00E00C77">
            <w:pPr>
              <w:spacing w:line="300" w:lineRule="exact"/>
              <w:ind w:left="200" w:hangingChars="100" w:hanging="200"/>
              <w:jc w:val="left"/>
              <w:rPr>
                <w:rFonts w:ascii="ＭＳ Ｐ明朝" w:eastAsia="ＭＳ Ｐ明朝" w:hAnsi="ＭＳ Ｐ明朝"/>
                <w:sz w:val="20"/>
                <w:szCs w:val="20"/>
              </w:rPr>
            </w:pPr>
          </w:p>
          <w:p w:rsidR="003E1AF2" w:rsidRPr="006D6516" w:rsidRDefault="003E1AF2" w:rsidP="003012E0">
            <w:pPr>
              <w:spacing w:line="320" w:lineRule="exact"/>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A8491B" w:rsidRPr="006D6516" w:rsidRDefault="003E1AF2" w:rsidP="003012E0">
            <w:pPr>
              <w:spacing w:line="320" w:lineRule="exact"/>
              <w:ind w:firstLineChars="100" w:firstLine="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BB14D2" w:rsidRPr="006D6516">
              <w:rPr>
                <w:rFonts w:ascii="ＭＳ Ｐ明朝" w:eastAsia="ＭＳ Ｐ明朝" w:hAnsi="ＭＳ Ｐ明朝" w:hint="eastAsia"/>
                <w:sz w:val="20"/>
                <w:szCs w:val="20"/>
              </w:rPr>
              <w:t>学校ホームページを行事終了ごとに更新する。</w:t>
            </w:r>
          </w:p>
          <w:p w:rsidR="003E1AF2" w:rsidRPr="006D6516" w:rsidRDefault="003E1AF2" w:rsidP="003012E0">
            <w:pPr>
              <w:spacing w:line="320" w:lineRule="exact"/>
              <w:ind w:firstLineChars="100" w:firstLine="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・校内研修発信のページを開設。（５月〜）</w:t>
            </w:r>
          </w:p>
          <w:p w:rsidR="009565E7" w:rsidRPr="006D6516" w:rsidRDefault="003E1AF2" w:rsidP="0070247B">
            <w:pPr>
              <w:spacing w:line="320" w:lineRule="exact"/>
              <w:ind w:firstLineChars="100" w:firstLine="200"/>
              <w:jc w:val="left"/>
              <w:rPr>
                <w:rFonts w:ascii="ＭＳ Ｐ明朝" w:eastAsia="ＭＳ Ｐ明朝" w:hAnsi="ＭＳ Ｐ明朝"/>
                <w:sz w:val="20"/>
                <w:szCs w:val="20"/>
              </w:rPr>
            </w:pPr>
            <w:r w:rsidRPr="006D6516">
              <w:rPr>
                <w:rFonts w:ascii="ＭＳ Ｐ明朝" w:eastAsia="ＭＳ Ｐ明朝" w:hAnsi="ＭＳ Ｐ明朝" w:hint="eastAsia"/>
                <w:sz w:val="20"/>
                <w:szCs w:val="20"/>
              </w:rPr>
              <w:t>・ＰＴＡ新聞等との連動ページを開設。（８月〜）</w:t>
            </w:r>
          </w:p>
        </w:tc>
        <w:tc>
          <w:tcPr>
            <w:tcW w:w="3993" w:type="dxa"/>
            <w:tcBorders>
              <w:left w:val="single" w:sz="4" w:space="0" w:color="auto"/>
              <w:right w:val="single" w:sz="4" w:space="0" w:color="auto"/>
            </w:tcBorders>
            <w:shd w:val="clear" w:color="auto" w:fill="auto"/>
          </w:tcPr>
          <w:p w:rsidR="00A8491B" w:rsidRPr="006D6516" w:rsidRDefault="004E2BC4"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（１）</w:t>
            </w:r>
          </w:p>
          <w:p w:rsidR="001677D1" w:rsidRPr="006D6516" w:rsidRDefault="004E2BC4" w:rsidP="001677D1">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1677D1" w:rsidRPr="006D6516">
              <w:rPr>
                <w:rFonts w:ascii="ＭＳ Ｐ明朝" w:eastAsia="ＭＳ Ｐ明朝" w:hAnsi="ＭＳ Ｐ明朝" w:hint="eastAsia"/>
                <w:sz w:val="20"/>
                <w:szCs w:val="20"/>
              </w:rPr>
              <w:t xml:space="preserve">　講堂を活用した交流</w:t>
            </w:r>
            <w:r w:rsidR="00DD7074" w:rsidRPr="006D6516">
              <w:rPr>
                <w:rFonts w:ascii="ＭＳ Ｐ明朝" w:eastAsia="ＭＳ Ｐ明朝" w:hAnsi="ＭＳ Ｐ明朝" w:hint="eastAsia"/>
                <w:sz w:val="20"/>
                <w:szCs w:val="20"/>
              </w:rPr>
              <w:t>では４</w:t>
            </w:r>
            <w:r w:rsidR="001677D1" w:rsidRPr="006D6516">
              <w:rPr>
                <w:rFonts w:ascii="ＭＳ Ｐ明朝" w:eastAsia="ＭＳ Ｐ明朝" w:hAnsi="ＭＳ Ｐ明朝" w:hint="eastAsia"/>
                <w:sz w:val="20"/>
                <w:szCs w:val="20"/>
              </w:rPr>
              <w:t>校。</w:t>
            </w:r>
            <w:r w:rsidR="00DD7074" w:rsidRPr="006D6516">
              <w:rPr>
                <w:rFonts w:ascii="ＭＳ Ｐ明朝" w:eastAsia="ＭＳ Ｐ明朝" w:hAnsi="ＭＳ Ｐ明朝" w:hint="eastAsia"/>
                <w:sz w:val="20"/>
                <w:szCs w:val="20"/>
              </w:rPr>
              <w:t>その他の</w:t>
            </w:r>
            <w:r w:rsidR="001677D1" w:rsidRPr="006D6516">
              <w:rPr>
                <w:rFonts w:ascii="ＭＳ Ｐ明朝" w:eastAsia="ＭＳ Ｐ明朝" w:hAnsi="ＭＳ Ｐ明朝" w:hint="eastAsia"/>
                <w:sz w:val="20"/>
                <w:szCs w:val="20"/>
              </w:rPr>
              <w:t>学校間交流では</w:t>
            </w:r>
            <w:r w:rsidR="00DD7074" w:rsidRPr="006D6516">
              <w:rPr>
                <w:rFonts w:ascii="ＭＳ Ｐ明朝" w:eastAsia="ＭＳ Ｐ明朝" w:hAnsi="ＭＳ Ｐ明朝" w:hint="eastAsia"/>
                <w:sz w:val="20"/>
                <w:szCs w:val="20"/>
              </w:rPr>
              <w:t>４</w:t>
            </w:r>
            <w:r w:rsidR="001677D1" w:rsidRPr="006D6516">
              <w:rPr>
                <w:rFonts w:ascii="ＭＳ Ｐ明朝" w:eastAsia="ＭＳ Ｐ明朝" w:hAnsi="ＭＳ Ｐ明朝" w:hint="eastAsia"/>
                <w:sz w:val="20"/>
                <w:szCs w:val="20"/>
              </w:rPr>
              <w:t>校。居住地校交流では</w:t>
            </w:r>
            <w:r w:rsidR="00DD7074" w:rsidRPr="006D6516">
              <w:rPr>
                <w:rFonts w:ascii="ＭＳ Ｐ明朝" w:eastAsia="ＭＳ Ｐ明朝" w:hAnsi="ＭＳ Ｐ明朝" w:hint="eastAsia"/>
                <w:sz w:val="20"/>
                <w:szCs w:val="20"/>
              </w:rPr>
              <w:t>５</w:t>
            </w:r>
            <w:r w:rsidR="001677D1" w:rsidRPr="006D6516">
              <w:rPr>
                <w:rFonts w:ascii="ＭＳ Ｐ明朝" w:eastAsia="ＭＳ Ｐ明朝" w:hAnsi="ＭＳ Ｐ明朝" w:hint="eastAsia"/>
                <w:sz w:val="20"/>
                <w:szCs w:val="20"/>
              </w:rPr>
              <w:t>校と大きく機会を増やすことができた。</w:t>
            </w:r>
            <w:r w:rsidR="00570C40" w:rsidRPr="006D6516">
              <w:rPr>
                <w:rFonts w:ascii="ＭＳ Ｐ明朝" w:eastAsia="ＭＳ Ｐ明朝" w:hAnsi="ＭＳ Ｐ明朝" w:hint="eastAsia"/>
                <w:sz w:val="20"/>
                <w:szCs w:val="20"/>
              </w:rPr>
              <w:t>今後とも、</w:t>
            </w:r>
            <w:r w:rsidR="001677D1" w:rsidRPr="006D6516">
              <w:rPr>
                <w:rFonts w:ascii="ＭＳ Ｐ明朝" w:eastAsia="ＭＳ Ｐ明朝" w:hAnsi="ＭＳ Ｐ明朝" w:hint="eastAsia"/>
                <w:sz w:val="20"/>
                <w:szCs w:val="20"/>
              </w:rPr>
              <w:t>子どもたちの</w:t>
            </w:r>
            <w:r w:rsidR="00570C40" w:rsidRPr="006D6516">
              <w:rPr>
                <w:rFonts w:ascii="ＭＳ Ｐ明朝" w:eastAsia="ＭＳ Ｐ明朝" w:hAnsi="ＭＳ Ｐ明朝" w:hint="eastAsia"/>
                <w:sz w:val="20"/>
                <w:szCs w:val="20"/>
              </w:rPr>
              <w:t>交流機会の拡充を実現したい。（◎）</w:t>
            </w:r>
          </w:p>
          <w:p w:rsidR="004E2BC4" w:rsidRPr="006D6516" w:rsidRDefault="00570C40" w:rsidP="00570C40">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イ　</w:t>
            </w:r>
            <w:r w:rsidR="001677D1" w:rsidRPr="006D6516">
              <w:rPr>
                <w:rFonts w:ascii="ＭＳ Ｐ明朝" w:eastAsia="ＭＳ Ｐ明朝" w:hAnsi="ＭＳ Ｐ明朝" w:hint="eastAsia"/>
                <w:sz w:val="20"/>
                <w:szCs w:val="20"/>
              </w:rPr>
              <w:t>学校経営経営推事業の対象校となり、講堂の照明</w:t>
            </w:r>
            <w:r w:rsidRPr="006D6516">
              <w:rPr>
                <w:rFonts w:ascii="ＭＳ Ｐ明朝" w:eastAsia="ＭＳ Ｐ明朝" w:hAnsi="ＭＳ Ｐ明朝" w:hint="eastAsia"/>
                <w:sz w:val="20"/>
                <w:szCs w:val="20"/>
              </w:rPr>
              <w:t>を改修し、安定的な使用が実現した。交流等での講堂活用</w:t>
            </w:r>
            <w:r w:rsidR="00DD7074" w:rsidRPr="006D6516">
              <w:rPr>
                <w:rFonts w:ascii="ＭＳ Ｐ明朝" w:eastAsia="ＭＳ Ｐ明朝" w:hAnsi="ＭＳ Ｐ明朝" w:hint="eastAsia"/>
                <w:sz w:val="20"/>
                <w:szCs w:val="20"/>
              </w:rPr>
              <w:t>７</w:t>
            </w:r>
            <w:r w:rsidRPr="006D6516">
              <w:rPr>
                <w:rFonts w:ascii="ＭＳ Ｐ明朝" w:eastAsia="ＭＳ Ｐ明朝" w:hAnsi="ＭＳ Ｐ明朝" w:hint="eastAsia"/>
                <w:sz w:val="20"/>
                <w:szCs w:val="20"/>
              </w:rPr>
              <w:t>回。本校の子どもの笑顔発信拠点としての役割を果たすことができた。愛称等は年度内に終える予定。（◎）</w:t>
            </w:r>
          </w:p>
          <w:p w:rsidR="004E2BC4" w:rsidRPr="006D6516" w:rsidRDefault="004E2BC4" w:rsidP="00DD7074">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ウ</w:t>
            </w:r>
            <w:r w:rsidR="00570C40" w:rsidRPr="006D6516">
              <w:rPr>
                <w:rFonts w:ascii="ＭＳ Ｐ明朝" w:eastAsia="ＭＳ Ｐ明朝" w:hAnsi="ＭＳ Ｐ明朝" w:hint="eastAsia"/>
                <w:sz w:val="20"/>
                <w:szCs w:val="20"/>
              </w:rPr>
              <w:t xml:space="preserve">　・予定どおり定期的に連絡会を開催。</w:t>
            </w:r>
          </w:p>
          <w:p w:rsidR="00570C40" w:rsidRPr="006D6516" w:rsidRDefault="00570C40" w:rsidP="00DD7074">
            <w:pPr>
              <w:spacing w:line="280" w:lineRule="exact"/>
              <w:ind w:left="400" w:hangingChars="200" w:hanging="4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DD7074" w:rsidRPr="006D6516">
              <w:rPr>
                <w:rFonts w:ascii="ＭＳ Ｐ明朝" w:eastAsia="ＭＳ Ｐ明朝" w:hAnsi="ＭＳ Ｐ明朝" w:hint="eastAsia"/>
                <w:sz w:val="20"/>
                <w:szCs w:val="20"/>
              </w:rPr>
              <w:t xml:space="preserve">　</w:t>
            </w:r>
            <w:r w:rsidRPr="006D6516">
              <w:rPr>
                <w:rFonts w:ascii="ＭＳ Ｐ明朝" w:eastAsia="ＭＳ Ｐ明朝" w:hAnsi="ＭＳ Ｐ明朝" w:hint="eastAsia"/>
                <w:sz w:val="20"/>
                <w:szCs w:val="20"/>
              </w:rPr>
              <w:t>・「なんば・なにわ祭」</w:t>
            </w:r>
            <w:r w:rsidR="00FF4879" w:rsidRPr="006D6516">
              <w:rPr>
                <w:rFonts w:ascii="ＭＳ Ｐ明朝" w:eastAsia="ＭＳ Ｐ明朝" w:hAnsi="ＭＳ Ｐ明朝" w:hint="eastAsia"/>
                <w:sz w:val="20"/>
                <w:szCs w:val="20"/>
              </w:rPr>
              <w:t>での舞台発表、太鼓演奏、</w:t>
            </w:r>
            <w:r w:rsidRPr="006D6516">
              <w:rPr>
                <w:rFonts w:ascii="ＭＳ Ｐ明朝" w:eastAsia="ＭＳ Ｐ明朝" w:hAnsi="ＭＳ Ｐ明朝" w:hint="eastAsia"/>
                <w:sz w:val="20"/>
                <w:szCs w:val="20"/>
              </w:rPr>
              <w:t>「作品展・販売学習」等で</w:t>
            </w:r>
            <w:r w:rsidR="00FF4879" w:rsidRPr="006D6516">
              <w:rPr>
                <w:rFonts w:ascii="ＭＳ Ｐ明朝" w:eastAsia="ＭＳ Ｐ明朝" w:hAnsi="ＭＳ Ｐ明朝" w:hint="eastAsia"/>
                <w:sz w:val="20"/>
                <w:szCs w:val="20"/>
              </w:rPr>
              <w:t>両校交流（年3回）（〇）</w:t>
            </w:r>
          </w:p>
          <w:p w:rsidR="00A24035" w:rsidRPr="006D6516" w:rsidRDefault="00A24035" w:rsidP="00DD7074">
            <w:pPr>
              <w:spacing w:line="280" w:lineRule="exact"/>
              <w:ind w:left="400" w:hangingChars="200" w:hanging="400"/>
              <w:rPr>
                <w:rFonts w:ascii="ＭＳ Ｐ明朝" w:eastAsia="ＭＳ Ｐ明朝" w:hAnsi="ＭＳ Ｐ明朝"/>
                <w:sz w:val="20"/>
                <w:szCs w:val="20"/>
              </w:rPr>
            </w:pPr>
          </w:p>
          <w:p w:rsidR="004E2BC4" w:rsidRPr="006D6516" w:rsidRDefault="004E2BC4" w:rsidP="00FF4879">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エ</w:t>
            </w:r>
            <w:r w:rsidR="00FF4879" w:rsidRPr="006D6516">
              <w:rPr>
                <w:rFonts w:ascii="ＭＳ Ｐ明朝" w:eastAsia="ＭＳ Ｐ明朝" w:hAnsi="ＭＳ Ｐ明朝" w:hint="eastAsia"/>
                <w:sz w:val="20"/>
                <w:szCs w:val="20"/>
              </w:rPr>
              <w:t xml:space="preserve">　なにわ高等支援の生徒と合同で太鼓演奏を学ぶとともに発表することができた（12月）。（〇）</w:t>
            </w:r>
          </w:p>
          <w:p w:rsidR="004E2BC4" w:rsidRPr="006D6516" w:rsidRDefault="004E2BC4" w:rsidP="00AA2592">
            <w:pPr>
              <w:spacing w:line="280" w:lineRule="exact"/>
              <w:rPr>
                <w:rFonts w:ascii="ＭＳ Ｐ明朝" w:eastAsia="ＭＳ Ｐ明朝" w:hAnsi="ＭＳ Ｐ明朝"/>
                <w:sz w:val="20"/>
                <w:szCs w:val="20"/>
              </w:rPr>
            </w:pPr>
          </w:p>
          <w:p w:rsidR="004E2BC4" w:rsidRPr="006D6516" w:rsidRDefault="004E2BC4"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4E2BC4" w:rsidRPr="006D6516" w:rsidRDefault="004E2BC4" w:rsidP="00FF4879">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FF4879" w:rsidRPr="006D6516">
              <w:rPr>
                <w:rFonts w:ascii="ＭＳ Ｐ明朝" w:eastAsia="ＭＳ Ｐ明朝" w:hAnsi="ＭＳ Ｐ明朝" w:hint="eastAsia"/>
                <w:sz w:val="20"/>
                <w:szCs w:val="20"/>
              </w:rPr>
              <w:t xml:space="preserve">　臨床心理士との連携による校内委員会及び事例検討会を5回開催するなど、校内委員会の活性化を実現することができた。</w:t>
            </w:r>
            <w:r w:rsidR="001B12D9" w:rsidRPr="006D6516">
              <w:rPr>
                <w:rFonts w:ascii="ＭＳ Ｐ明朝" w:eastAsia="ＭＳ Ｐ明朝" w:hAnsi="ＭＳ Ｐ明朝" w:hint="eastAsia"/>
                <w:sz w:val="20"/>
                <w:szCs w:val="20"/>
              </w:rPr>
              <w:t>（〇）</w:t>
            </w:r>
          </w:p>
          <w:p w:rsidR="00FF4879" w:rsidRPr="006D6516" w:rsidRDefault="004E2BC4" w:rsidP="00843141">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FF4879" w:rsidRPr="006D6516">
              <w:rPr>
                <w:rFonts w:ascii="ＭＳ Ｐ明朝" w:eastAsia="ＭＳ Ｐ明朝" w:hAnsi="ＭＳ Ｐ明朝" w:hint="eastAsia"/>
                <w:sz w:val="20"/>
                <w:szCs w:val="20"/>
              </w:rPr>
              <w:t xml:space="preserve">　</w:t>
            </w:r>
            <w:r w:rsidR="00843141" w:rsidRPr="006D6516">
              <w:rPr>
                <w:rFonts w:ascii="ＭＳ Ｐ明朝" w:eastAsia="ＭＳ Ｐ明朝" w:hAnsi="ＭＳ Ｐ明朝" w:hint="eastAsia"/>
                <w:sz w:val="20"/>
                <w:szCs w:val="20"/>
              </w:rPr>
              <w:t>アンケート「支援内容は要望に沿うものであった」における</w:t>
            </w:r>
            <w:r w:rsidR="00AF5D27" w:rsidRPr="006D6516">
              <w:rPr>
                <w:rFonts w:ascii="ＭＳ Ｐ明朝" w:eastAsia="ＭＳ Ｐ明朝" w:hAnsi="ＭＳ Ｐ明朝" w:hint="eastAsia"/>
                <w:sz w:val="20"/>
                <w:szCs w:val="20"/>
              </w:rPr>
              <w:t>肯定的回答　100%（〇）</w:t>
            </w:r>
            <w:r w:rsidR="00FF4879" w:rsidRPr="006D6516">
              <w:rPr>
                <w:rFonts w:ascii="ＭＳ Ｐ明朝" w:eastAsia="ＭＳ Ｐ明朝" w:hAnsi="ＭＳ Ｐ明朝" w:hint="eastAsia"/>
                <w:sz w:val="20"/>
                <w:szCs w:val="20"/>
              </w:rPr>
              <w:t>。</w:t>
            </w:r>
          </w:p>
          <w:p w:rsidR="002A7B32" w:rsidRPr="006D6516" w:rsidRDefault="002A7B32" w:rsidP="00AA2592">
            <w:pPr>
              <w:spacing w:line="280" w:lineRule="exact"/>
              <w:rPr>
                <w:rFonts w:ascii="ＭＳ Ｐ明朝" w:eastAsia="ＭＳ Ｐ明朝" w:hAnsi="ＭＳ Ｐ明朝"/>
                <w:sz w:val="20"/>
                <w:szCs w:val="20"/>
              </w:rPr>
            </w:pPr>
          </w:p>
          <w:p w:rsidR="00AC1FB7" w:rsidRPr="006D6516" w:rsidRDefault="00AC1FB7" w:rsidP="00AA2592">
            <w:pPr>
              <w:spacing w:line="280" w:lineRule="exact"/>
              <w:rPr>
                <w:rFonts w:ascii="ＭＳ Ｐ明朝" w:eastAsia="ＭＳ Ｐ明朝" w:hAnsi="ＭＳ Ｐ明朝"/>
                <w:sz w:val="20"/>
                <w:szCs w:val="20"/>
              </w:rPr>
            </w:pPr>
          </w:p>
          <w:p w:rsidR="002A7B32" w:rsidRPr="006D6516" w:rsidRDefault="002A7B32" w:rsidP="00AA2592">
            <w:pPr>
              <w:spacing w:line="280" w:lineRule="exact"/>
              <w:rPr>
                <w:rFonts w:ascii="ＭＳ Ｐ明朝" w:eastAsia="ＭＳ Ｐ明朝" w:hAnsi="ＭＳ Ｐ明朝"/>
                <w:sz w:val="20"/>
                <w:szCs w:val="20"/>
              </w:rPr>
            </w:pPr>
          </w:p>
          <w:p w:rsidR="004E2BC4" w:rsidRPr="006D6516" w:rsidRDefault="004E2BC4"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4E2BC4" w:rsidRPr="006D6516" w:rsidRDefault="004E2BC4"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FF4879" w:rsidRPr="006D6516">
              <w:rPr>
                <w:rFonts w:ascii="ＭＳ Ｐ明朝" w:eastAsia="ＭＳ Ｐ明朝" w:hAnsi="ＭＳ Ｐ明朝" w:hint="eastAsia"/>
                <w:sz w:val="20"/>
                <w:szCs w:val="20"/>
              </w:rPr>
              <w:t>ホームページをリニューアル（1月）</w:t>
            </w:r>
          </w:p>
          <w:p w:rsidR="004E2BC4" w:rsidRPr="006D6516" w:rsidRDefault="004E2BC4" w:rsidP="00FF4879">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FF4879" w:rsidRPr="006D6516">
              <w:rPr>
                <w:rFonts w:ascii="ＭＳ Ｐ明朝" w:eastAsia="ＭＳ Ｐ明朝" w:hAnsi="ＭＳ Ｐ明朝" w:hint="eastAsia"/>
                <w:sz w:val="20"/>
                <w:szCs w:val="20"/>
              </w:rPr>
              <w:t>リニューアルに伴い校内研修のページを設置。（１月）</w:t>
            </w:r>
            <w:r w:rsidR="002A7B32" w:rsidRPr="006D6516">
              <w:rPr>
                <w:rFonts w:ascii="ＭＳ Ｐ明朝" w:eastAsia="ＭＳ Ｐ明朝" w:hAnsi="ＭＳ Ｐ明朝" w:hint="eastAsia"/>
                <w:sz w:val="20"/>
                <w:szCs w:val="20"/>
              </w:rPr>
              <w:t>（△）</w:t>
            </w:r>
          </w:p>
          <w:p w:rsidR="004E2BC4" w:rsidRPr="006D6516" w:rsidRDefault="004E2BC4" w:rsidP="00F018CB">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FF4879" w:rsidRPr="006D6516">
              <w:rPr>
                <w:rFonts w:ascii="ＭＳ Ｐ明朝" w:eastAsia="ＭＳ Ｐ明朝" w:hAnsi="ＭＳ Ｐ明朝" w:hint="eastAsia"/>
                <w:sz w:val="20"/>
                <w:szCs w:val="20"/>
              </w:rPr>
              <w:t>個人情報の観点から、ＰＴＡ新聞との連動はせず、ＰＴＡ活動のページをリニューアルと同時に設定（１月）　（〇）</w:t>
            </w:r>
          </w:p>
        </w:tc>
      </w:tr>
      <w:tr w:rsidR="00FD098D" w:rsidRPr="00E50B6C" w:rsidTr="00AC1FB7">
        <w:trPr>
          <w:cantSplit/>
          <w:trHeight w:val="10412"/>
          <w:jc w:val="center"/>
        </w:trPr>
        <w:tc>
          <w:tcPr>
            <w:tcW w:w="787" w:type="dxa"/>
            <w:shd w:val="clear" w:color="auto" w:fill="auto"/>
            <w:textDirection w:val="tbRlV"/>
            <w:vAlign w:val="center"/>
          </w:tcPr>
          <w:p w:rsidR="00FD098D" w:rsidRPr="006D6516" w:rsidRDefault="00496A50" w:rsidP="00496A50">
            <w:pPr>
              <w:spacing w:line="320" w:lineRule="exact"/>
              <w:ind w:left="113" w:right="113"/>
              <w:rPr>
                <w:rFonts w:ascii="ＭＳ 明朝" w:hAnsi="ＭＳ 明朝"/>
                <w:spacing w:val="-20"/>
                <w:sz w:val="20"/>
                <w:szCs w:val="20"/>
              </w:rPr>
            </w:pPr>
            <w:r w:rsidRPr="006D6516">
              <w:rPr>
                <w:rFonts w:asciiTheme="majorEastAsia" w:eastAsiaTheme="majorEastAsia" w:hAnsiTheme="majorEastAsia" w:cs="ＭＳ明朝" w:hint="eastAsia"/>
                <w:b/>
                <w:kern w:val="0"/>
                <w:szCs w:val="21"/>
              </w:rPr>
              <w:t>４・児童生徒の「こころ・思い」に寄り添い、教職員相互の連携のもと、教育力を高めていく</w:t>
            </w:r>
          </w:p>
        </w:tc>
        <w:tc>
          <w:tcPr>
            <w:tcW w:w="2551" w:type="dxa"/>
            <w:shd w:val="clear" w:color="auto" w:fill="auto"/>
          </w:tcPr>
          <w:p w:rsidR="002844C8" w:rsidRPr="006D6516" w:rsidRDefault="002844C8" w:rsidP="002844C8">
            <w:pPr>
              <w:spacing w:line="360" w:lineRule="exact"/>
              <w:ind w:left="210" w:hangingChars="100" w:hanging="210"/>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（１）</w:t>
            </w:r>
          </w:p>
          <w:p w:rsidR="00C512DE" w:rsidRPr="006D6516" w:rsidRDefault="00C512DE" w:rsidP="002844C8">
            <w:pPr>
              <w:spacing w:line="360" w:lineRule="exact"/>
              <w:ind w:firstLineChars="100" w:firstLine="210"/>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学部、学年、分掌間の連携を強化し、教職員の相互協力体制の充実など、３年後を見すえた組織改編（平成3１年度改編終了）を段階的に進める。</w:t>
            </w:r>
          </w:p>
          <w:p w:rsidR="002A7B32" w:rsidRPr="006D6516" w:rsidRDefault="002A7B32" w:rsidP="002844C8">
            <w:pPr>
              <w:spacing w:line="360" w:lineRule="exact"/>
              <w:ind w:firstLineChars="100" w:firstLine="210"/>
              <w:rPr>
                <w:rFonts w:ascii="ＭＳ Ｐ明朝" w:eastAsia="ＭＳ Ｐ明朝" w:hAnsi="ＭＳ Ｐ明朝"/>
                <w:color w:val="000000"/>
                <w:szCs w:val="21"/>
              </w:rPr>
            </w:pPr>
          </w:p>
          <w:p w:rsidR="002844C8" w:rsidRPr="006D6516" w:rsidRDefault="002844C8" w:rsidP="002844C8">
            <w:pPr>
              <w:spacing w:line="360" w:lineRule="exact"/>
              <w:rPr>
                <w:rFonts w:ascii="ＭＳ Ｐ明朝" w:eastAsia="ＭＳ Ｐ明朝" w:hAnsi="ＭＳ Ｐ明朝"/>
                <w:color w:val="000000"/>
                <w:szCs w:val="21"/>
              </w:rPr>
            </w:pPr>
          </w:p>
          <w:p w:rsidR="00D36F63" w:rsidRPr="006D6516" w:rsidRDefault="00D36F63" w:rsidP="00C512DE">
            <w:pPr>
              <w:spacing w:line="360" w:lineRule="exact"/>
              <w:jc w:val="left"/>
              <w:rPr>
                <w:rFonts w:ascii="ＭＳ Ｐ明朝" w:eastAsia="ＭＳ Ｐ明朝" w:hAnsi="ＭＳ Ｐ明朝"/>
                <w:color w:val="000000"/>
                <w:szCs w:val="21"/>
              </w:rPr>
            </w:pPr>
          </w:p>
          <w:p w:rsidR="002844C8" w:rsidRPr="006D6516" w:rsidRDefault="00C512DE" w:rsidP="00E00C77">
            <w:pPr>
              <w:spacing w:line="360" w:lineRule="exact"/>
              <w:ind w:left="210" w:hangingChars="100" w:hanging="210"/>
              <w:jc w:val="left"/>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（２）</w:t>
            </w:r>
          </w:p>
          <w:p w:rsidR="000B1AC0" w:rsidRPr="006D6516" w:rsidRDefault="00C512DE" w:rsidP="00E00C77">
            <w:pPr>
              <w:spacing w:line="360" w:lineRule="exact"/>
              <w:ind w:firstLineChars="100" w:firstLine="210"/>
              <w:jc w:val="left"/>
              <w:rPr>
                <w:rFonts w:ascii="ＭＳ Ｐ明朝" w:eastAsia="ＭＳ Ｐ明朝" w:hAnsi="ＭＳ Ｐ明朝"/>
                <w:color w:val="000000"/>
                <w:szCs w:val="21"/>
              </w:rPr>
            </w:pPr>
            <w:r w:rsidRPr="006D6516">
              <w:rPr>
                <w:rFonts w:ascii="ＭＳ Ｐ明朝" w:eastAsia="ＭＳ Ｐ明朝" w:hAnsi="ＭＳ Ｐ明朝" w:hint="eastAsia"/>
                <w:color w:val="000000"/>
                <w:szCs w:val="21"/>
              </w:rPr>
              <w:t>学校教育目標に沿った研修テーマを設定し、研修の充実に努め、教員の教育力向上に努める。</w:t>
            </w:r>
          </w:p>
          <w:p w:rsidR="00140CB5" w:rsidRPr="006D6516" w:rsidRDefault="00140CB5" w:rsidP="00140CB5">
            <w:pPr>
              <w:spacing w:line="320" w:lineRule="exact"/>
              <w:rPr>
                <w:rFonts w:ascii="ＭＳ Ｐ明朝" w:eastAsia="ＭＳ Ｐ明朝" w:hAnsi="ＭＳ Ｐ明朝"/>
                <w:szCs w:val="21"/>
              </w:rPr>
            </w:pPr>
          </w:p>
          <w:p w:rsidR="002A7B32" w:rsidRPr="006D6516" w:rsidRDefault="002A7B32" w:rsidP="00140CB5">
            <w:pPr>
              <w:spacing w:line="320" w:lineRule="exact"/>
              <w:rPr>
                <w:rFonts w:ascii="ＭＳ Ｐ明朝" w:eastAsia="ＭＳ Ｐ明朝" w:hAnsi="ＭＳ Ｐ明朝"/>
                <w:szCs w:val="21"/>
              </w:rPr>
            </w:pPr>
          </w:p>
          <w:p w:rsidR="000B1AC0" w:rsidRPr="006D6516" w:rsidRDefault="000B1AC0" w:rsidP="00140CB5">
            <w:pPr>
              <w:spacing w:line="320" w:lineRule="exact"/>
              <w:rPr>
                <w:rFonts w:ascii="ＭＳ Ｐ明朝" w:eastAsia="ＭＳ Ｐ明朝" w:hAnsi="ＭＳ Ｐ明朝"/>
                <w:szCs w:val="21"/>
              </w:rPr>
            </w:pPr>
          </w:p>
          <w:p w:rsidR="00442B5A" w:rsidRPr="006D6516" w:rsidRDefault="00442B5A" w:rsidP="00140CB5">
            <w:pPr>
              <w:spacing w:line="320" w:lineRule="exact"/>
              <w:rPr>
                <w:rFonts w:ascii="ＭＳ Ｐ明朝" w:eastAsia="ＭＳ Ｐ明朝" w:hAnsi="ＭＳ Ｐ明朝"/>
                <w:szCs w:val="21"/>
              </w:rPr>
            </w:pPr>
            <w:r w:rsidRPr="006D6516">
              <w:rPr>
                <w:rFonts w:ascii="ＭＳ Ｐ明朝" w:eastAsia="ＭＳ Ｐ明朝" w:hAnsi="ＭＳ Ｐ明朝" w:hint="eastAsia"/>
                <w:szCs w:val="21"/>
              </w:rPr>
              <w:t>（３）</w:t>
            </w:r>
          </w:p>
          <w:p w:rsidR="00442B5A" w:rsidRPr="006D6516" w:rsidRDefault="00442B5A" w:rsidP="00140CB5">
            <w:pPr>
              <w:spacing w:line="320" w:lineRule="exact"/>
              <w:rPr>
                <w:rFonts w:ascii="ＭＳ Ｐ明朝" w:eastAsia="ＭＳ Ｐ明朝" w:hAnsi="ＭＳ Ｐ明朝"/>
                <w:szCs w:val="21"/>
              </w:rPr>
            </w:pPr>
            <w:r w:rsidRPr="006D6516">
              <w:rPr>
                <w:rFonts w:ascii="ＭＳ Ｐ明朝" w:eastAsia="ＭＳ Ｐ明朝" w:hAnsi="ＭＳ Ｐ明朝" w:hint="eastAsia"/>
                <w:szCs w:val="21"/>
              </w:rPr>
              <w:t xml:space="preserve">　保護者、学校協議会委員等の意見を積極的に教育活動に反映する。</w:t>
            </w:r>
          </w:p>
        </w:tc>
        <w:tc>
          <w:tcPr>
            <w:tcW w:w="2977" w:type="dxa"/>
            <w:tcBorders>
              <w:right w:val="dashed" w:sz="4" w:space="0" w:color="auto"/>
            </w:tcBorders>
            <w:shd w:val="clear" w:color="auto" w:fill="auto"/>
          </w:tcPr>
          <w:p w:rsidR="00A51044" w:rsidRPr="006D6516" w:rsidRDefault="00A51044" w:rsidP="00E30DCB">
            <w:pPr>
              <w:pStyle w:val="ac"/>
              <w:numPr>
                <w:ilvl w:val="0"/>
                <w:numId w:val="12"/>
              </w:numPr>
              <w:autoSpaceDE w:val="0"/>
              <w:autoSpaceDN w:val="0"/>
              <w:adjustRightInd w:val="0"/>
              <w:spacing w:line="300" w:lineRule="exact"/>
              <w:ind w:leftChars="0"/>
              <w:rPr>
                <w:rFonts w:ascii="ＭＳ Ｐ明朝" w:eastAsia="ＭＳ Ｐ明朝" w:hAnsi="ＭＳ Ｐ明朝"/>
                <w:szCs w:val="21"/>
              </w:rPr>
            </w:pPr>
          </w:p>
          <w:p w:rsidR="00442B5A" w:rsidRPr="006D6516" w:rsidRDefault="00A51044" w:rsidP="00E00C77">
            <w:pPr>
              <w:autoSpaceDE w:val="0"/>
              <w:autoSpaceDN w:val="0"/>
              <w:adjustRightInd w:val="0"/>
              <w:spacing w:line="300" w:lineRule="exact"/>
              <w:ind w:left="210" w:hangingChars="100" w:hanging="210"/>
              <w:rPr>
                <w:rFonts w:ascii="ＭＳ Ｐ明朝" w:eastAsia="ＭＳ Ｐ明朝" w:hAnsi="ＭＳ Ｐ明朝"/>
                <w:szCs w:val="21"/>
              </w:rPr>
            </w:pPr>
            <w:r w:rsidRPr="006D6516">
              <w:rPr>
                <w:rFonts w:ascii="ＭＳ Ｐ明朝" w:eastAsia="ＭＳ Ｐ明朝" w:hAnsi="ＭＳ Ｐ明朝" w:hint="eastAsia"/>
                <w:szCs w:val="21"/>
              </w:rPr>
              <w:t xml:space="preserve">ア　</w:t>
            </w:r>
            <w:r w:rsidR="00A22897" w:rsidRPr="006D6516">
              <w:rPr>
                <w:rFonts w:ascii="ＭＳ Ｐ明朝" w:eastAsia="ＭＳ Ｐ明朝" w:hAnsi="ＭＳ Ｐ明朝" w:hint="eastAsia"/>
                <w:szCs w:val="21"/>
              </w:rPr>
              <w:t>各部間の円滑な連携をみすえ、</w:t>
            </w:r>
            <w:r w:rsidRPr="006D6516">
              <w:rPr>
                <w:rFonts w:ascii="ＭＳ Ｐ明朝" w:eastAsia="ＭＳ Ｐ明朝" w:hAnsi="ＭＳ Ｐ明朝" w:hint="eastAsia"/>
                <w:szCs w:val="21"/>
              </w:rPr>
              <w:t>首席、部主事、学年主任等の役割を明確</w:t>
            </w:r>
            <w:r w:rsidR="00A22897" w:rsidRPr="006D6516">
              <w:rPr>
                <w:rFonts w:ascii="ＭＳ Ｐ明朝" w:eastAsia="ＭＳ Ｐ明朝" w:hAnsi="ＭＳ Ｐ明朝" w:hint="eastAsia"/>
                <w:szCs w:val="21"/>
              </w:rPr>
              <w:t>するなど</w:t>
            </w:r>
            <w:r w:rsidRPr="006D6516">
              <w:rPr>
                <w:rFonts w:ascii="ＭＳ Ｐ明朝" w:eastAsia="ＭＳ Ｐ明朝" w:hAnsi="ＭＳ Ｐ明朝" w:hint="eastAsia"/>
                <w:szCs w:val="21"/>
              </w:rPr>
              <w:t>、機能的な組織運営をめざす。</w:t>
            </w:r>
          </w:p>
          <w:p w:rsidR="00E30DCB" w:rsidRPr="006D6516" w:rsidRDefault="00A51044" w:rsidP="00E00C77">
            <w:pPr>
              <w:autoSpaceDE w:val="0"/>
              <w:autoSpaceDN w:val="0"/>
              <w:adjustRightInd w:val="0"/>
              <w:spacing w:line="300" w:lineRule="exact"/>
              <w:ind w:left="210" w:hangingChars="100" w:hanging="210"/>
              <w:rPr>
                <w:rFonts w:ascii="ＭＳ Ｐ明朝" w:eastAsia="ＭＳ Ｐ明朝" w:hAnsi="ＭＳ Ｐ明朝"/>
                <w:szCs w:val="21"/>
              </w:rPr>
            </w:pPr>
            <w:r w:rsidRPr="006D6516">
              <w:rPr>
                <w:rFonts w:ascii="ＭＳ Ｐ明朝" w:eastAsia="ＭＳ Ｐ明朝" w:hAnsi="ＭＳ Ｐ明朝" w:hint="eastAsia"/>
                <w:szCs w:val="21"/>
              </w:rPr>
              <w:t xml:space="preserve">イ　</w:t>
            </w:r>
            <w:r w:rsidR="00B473C4" w:rsidRPr="006D6516">
              <w:rPr>
                <w:rFonts w:ascii="ＭＳ Ｐ明朝" w:eastAsia="ＭＳ Ｐ明朝" w:hAnsi="ＭＳ Ｐ明朝" w:hint="eastAsia"/>
                <w:szCs w:val="21"/>
              </w:rPr>
              <w:t>校務分掌等における</w:t>
            </w:r>
            <w:r w:rsidR="00E30DCB" w:rsidRPr="006D6516">
              <w:rPr>
                <w:rFonts w:ascii="ＭＳ Ｐ明朝" w:eastAsia="ＭＳ Ｐ明朝" w:hAnsi="ＭＳ Ｐ明朝" w:hint="eastAsia"/>
                <w:szCs w:val="21"/>
              </w:rPr>
              <w:t>業務を</w:t>
            </w:r>
            <w:r w:rsidR="00B473C4" w:rsidRPr="006D6516">
              <w:rPr>
                <w:rFonts w:ascii="ＭＳ Ｐ明朝" w:eastAsia="ＭＳ Ｐ明朝" w:hAnsi="ＭＳ Ｐ明朝" w:hint="eastAsia"/>
                <w:szCs w:val="21"/>
              </w:rPr>
              <w:t>検証し、児童生徒の多様なニーズに応えることができるよう</w:t>
            </w:r>
            <w:r w:rsidRPr="006D6516">
              <w:rPr>
                <w:rFonts w:ascii="ＭＳ Ｐ明朝" w:eastAsia="ＭＳ Ｐ明朝" w:hAnsi="ＭＳ Ｐ明朝" w:hint="eastAsia"/>
                <w:szCs w:val="21"/>
              </w:rPr>
              <w:t>組織及び業務の</w:t>
            </w:r>
            <w:r w:rsidR="00B473C4" w:rsidRPr="006D6516">
              <w:rPr>
                <w:rFonts w:ascii="ＭＳ Ｐ明朝" w:eastAsia="ＭＳ Ｐ明朝" w:hAnsi="ＭＳ Ｐ明朝" w:hint="eastAsia"/>
                <w:szCs w:val="21"/>
              </w:rPr>
              <w:t>改善を図る</w:t>
            </w:r>
            <w:r w:rsidR="00E30DCB" w:rsidRPr="006D6516">
              <w:rPr>
                <w:rFonts w:ascii="ＭＳ Ｐ明朝" w:eastAsia="ＭＳ Ｐ明朝" w:hAnsi="ＭＳ Ｐ明朝" w:hint="eastAsia"/>
                <w:szCs w:val="21"/>
              </w:rPr>
              <w:t>。</w:t>
            </w:r>
          </w:p>
          <w:p w:rsidR="00D36F63" w:rsidRPr="006D6516" w:rsidRDefault="00D36F63" w:rsidP="00E00C77">
            <w:pPr>
              <w:autoSpaceDE w:val="0"/>
              <w:autoSpaceDN w:val="0"/>
              <w:adjustRightInd w:val="0"/>
              <w:spacing w:line="300" w:lineRule="exact"/>
              <w:rPr>
                <w:rFonts w:ascii="ＭＳ Ｐ明朝" w:eastAsia="ＭＳ Ｐ明朝" w:hAnsi="ＭＳ Ｐ明朝"/>
                <w:szCs w:val="21"/>
              </w:rPr>
            </w:pPr>
          </w:p>
          <w:p w:rsidR="00140CB5" w:rsidRPr="006D6516" w:rsidRDefault="00E30DCB" w:rsidP="00E00C77">
            <w:pPr>
              <w:autoSpaceDE w:val="0"/>
              <w:autoSpaceDN w:val="0"/>
              <w:adjustRightInd w:val="0"/>
              <w:spacing w:line="300" w:lineRule="exact"/>
              <w:ind w:left="210" w:hangingChars="100" w:hanging="210"/>
              <w:rPr>
                <w:rFonts w:ascii="ＭＳ Ｐ明朝" w:eastAsia="ＭＳ Ｐ明朝" w:hAnsi="ＭＳ Ｐ明朝" w:cs="ＭＳ 明朝"/>
                <w:color w:val="000000"/>
                <w:kern w:val="0"/>
                <w:szCs w:val="21"/>
              </w:rPr>
            </w:pPr>
            <w:r w:rsidRPr="006D6516">
              <w:rPr>
                <w:rFonts w:ascii="ＭＳ Ｐ明朝" w:eastAsia="ＭＳ Ｐ明朝" w:hAnsi="ＭＳ Ｐ明朝" w:cs="ＭＳ 明朝" w:hint="eastAsia"/>
                <w:color w:val="000000"/>
                <w:kern w:val="0"/>
                <w:szCs w:val="21"/>
              </w:rPr>
              <w:t>(2)</w:t>
            </w:r>
          </w:p>
          <w:p w:rsidR="006F1A87" w:rsidRPr="006D6516" w:rsidRDefault="00442B5A" w:rsidP="00E00C77">
            <w:pPr>
              <w:autoSpaceDE w:val="0"/>
              <w:autoSpaceDN w:val="0"/>
              <w:adjustRightInd w:val="0"/>
              <w:spacing w:line="300" w:lineRule="exact"/>
              <w:ind w:left="210" w:hangingChars="100" w:hanging="210"/>
              <w:rPr>
                <w:rFonts w:ascii="ＭＳ Ｐ明朝" w:eastAsia="ＭＳ Ｐ明朝" w:hAnsi="ＭＳ Ｐ明朝"/>
                <w:szCs w:val="21"/>
              </w:rPr>
            </w:pPr>
            <w:r w:rsidRPr="006D6516">
              <w:rPr>
                <w:rFonts w:ascii="ＭＳ Ｐ明朝" w:eastAsia="ＭＳ Ｐ明朝" w:hAnsi="ＭＳ Ｐ明朝" w:cs="ＭＳ 明朝" w:hint="eastAsia"/>
                <w:color w:val="000000"/>
                <w:kern w:val="0"/>
                <w:szCs w:val="21"/>
              </w:rPr>
              <w:t xml:space="preserve">ア　</w:t>
            </w:r>
            <w:r w:rsidR="00E30DCB" w:rsidRPr="006D6516">
              <w:rPr>
                <w:rFonts w:ascii="ＭＳ Ｐ明朝" w:eastAsia="ＭＳ Ｐ明朝" w:hAnsi="ＭＳ Ｐ明朝" w:cs="ＭＳ 明朝" w:hint="eastAsia"/>
                <w:color w:val="000000"/>
                <w:kern w:val="0"/>
                <w:szCs w:val="21"/>
              </w:rPr>
              <w:t>専門性の高い教員や外部の専門家の積極的な活用をとおして、教育力を高める。</w:t>
            </w:r>
          </w:p>
          <w:p w:rsidR="00442B5A" w:rsidRPr="006D6516" w:rsidRDefault="00140CB5" w:rsidP="0070247B">
            <w:pPr>
              <w:ind w:left="210" w:hangingChars="100" w:hanging="210"/>
              <w:rPr>
                <w:rFonts w:ascii="ＭＳ Ｐ明朝" w:eastAsia="ＭＳ Ｐ明朝" w:hAnsi="ＭＳ Ｐ明朝"/>
                <w:szCs w:val="21"/>
              </w:rPr>
            </w:pPr>
            <w:r w:rsidRPr="006D6516">
              <w:rPr>
                <w:rFonts w:hint="eastAsia"/>
                <w:szCs w:val="21"/>
              </w:rPr>
              <w:t>イ</w:t>
            </w:r>
            <w:r w:rsidR="0070247B" w:rsidRPr="006D6516">
              <w:rPr>
                <w:rFonts w:hint="eastAsia"/>
                <w:szCs w:val="21"/>
              </w:rPr>
              <w:t xml:space="preserve">　</w:t>
            </w:r>
            <w:r w:rsidR="00F238B0" w:rsidRPr="006D6516">
              <w:rPr>
                <w:rFonts w:ascii="ＭＳ Ｐ明朝" w:eastAsia="ＭＳ Ｐ明朝" w:hAnsi="ＭＳ Ｐ明朝" w:hint="eastAsia"/>
                <w:szCs w:val="21"/>
              </w:rPr>
              <w:t>比較的経験の少ない</w:t>
            </w:r>
            <w:r w:rsidR="00FF0989" w:rsidRPr="006D6516">
              <w:rPr>
                <w:rFonts w:ascii="ＭＳ Ｐ明朝" w:eastAsia="ＭＳ Ｐ明朝" w:hAnsi="ＭＳ Ｐ明朝" w:hint="eastAsia"/>
                <w:szCs w:val="21"/>
              </w:rPr>
              <w:t>教員の</w:t>
            </w:r>
            <w:r w:rsidR="0006607C" w:rsidRPr="006D6516">
              <w:rPr>
                <w:rFonts w:ascii="ＭＳ Ｐ明朝" w:eastAsia="ＭＳ Ｐ明朝" w:hAnsi="ＭＳ Ｐ明朝" w:hint="eastAsia"/>
                <w:szCs w:val="21"/>
              </w:rPr>
              <w:t>授業</w:t>
            </w:r>
            <w:r w:rsidR="00FF0989" w:rsidRPr="006D6516">
              <w:rPr>
                <w:rFonts w:ascii="ＭＳ Ｐ明朝" w:eastAsia="ＭＳ Ｐ明朝" w:hAnsi="ＭＳ Ｐ明朝" w:hint="eastAsia"/>
                <w:szCs w:val="21"/>
              </w:rPr>
              <w:t>充実に重点的に取り組む。</w:t>
            </w:r>
          </w:p>
          <w:p w:rsidR="00FF0989" w:rsidRPr="006D6516" w:rsidRDefault="00FF0989" w:rsidP="00E00C77">
            <w:pPr>
              <w:spacing w:line="320" w:lineRule="exact"/>
              <w:rPr>
                <w:rFonts w:ascii="ＭＳ Ｐ明朝" w:eastAsia="ＭＳ Ｐ明朝" w:hAnsi="ＭＳ Ｐ明朝"/>
                <w:szCs w:val="21"/>
              </w:rPr>
            </w:pPr>
          </w:p>
          <w:p w:rsidR="000B1AC0" w:rsidRPr="006D6516" w:rsidRDefault="000B1AC0" w:rsidP="00E00C77">
            <w:pPr>
              <w:spacing w:line="320" w:lineRule="exact"/>
              <w:rPr>
                <w:rFonts w:ascii="ＭＳ Ｐ明朝" w:eastAsia="ＭＳ Ｐ明朝" w:hAnsi="ＭＳ Ｐ明朝"/>
                <w:szCs w:val="21"/>
              </w:rPr>
            </w:pPr>
          </w:p>
          <w:p w:rsidR="00FF0989" w:rsidRPr="006D6516" w:rsidRDefault="00FF0989" w:rsidP="00E00C77">
            <w:pPr>
              <w:spacing w:line="320" w:lineRule="exact"/>
              <w:ind w:left="315" w:hangingChars="150" w:hanging="315"/>
              <w:rPr>
                <w:rFonts w:ascii="ＭＳ Ｐ明朝" w:eastAsia="ＭＳ Ｐ明朝" w:hAnsi="ＭＳ Ｐ明朝"/>
                <w:szCs w:val="21"/>
              </w:rPr>
            </w:pPr>
            <w:r w:rsidRPr="006D6516">
              <w:rPr>
                <w:rFonts w:ascii="ＭＳ Ｐ明朝" w:eastAsia="ＭＳ Ｐ明朝" w:hAnsi="ＭＳ Ｐ明朝" w:hint="eastAsia"/>
                <w:szCs w:val="21"/>
              </w:rPr>
              <w:t>（３）</w:t>
            </w:r>
          </w:p>
          <w:p w:rsidR="00FF0989" w:rsidRPr="006D6516" w:rsidRDefault="00FF0989" w:rsidP="00FF0989">
            <w:pPr>
              <w:spacing w:line="320" w:lineRule="exact"/>
              <w:rPr>
                <w:rFonts w:ascii="ＭＳ Ｐ明朝" w:eastAsia="ＭＳ Ｐ明朝" w:hAnsi="ＭＳ Ｐ明朝"/>
                <w:szCs w:val="21"/>
              </w:rPr>
            </w:pPr>
            <w:r w:rsidRPr="006D6516">
              <w:rPr>
                <w:rFonts w:ascii="ＭＳ Ｐ明朝" w:eastAsia="ＭＳ Ｐ明朝" w:hAnsi="ＭＳ Ｐ明朝" w:hint="eastAsia"/>
                <w:szCs w:val="21"/>
              </w:rPr>
              <w:t>保護者及び学校協議会委員の意見を取り入れる機会を充実する。</w:t>
            </w:r>
          </w:p>
        </w:tc>
        <w:tc>
          <w:tcPr>
            <w:tcW w:w="4678" w:type="dxa"/>
            <w:tcBorders>
              <w:right w:val="single" w:sz="4" w:space="0" w:color="auto"/>
            </w:tcBorders>
          </w:tcPr>
          <w:p w:rsidR="00A51044" w:rsidRPr="006D6516" w:rsidRDefault="00A51044" w:rsidP="00A51044">
            <w:pPr>
              <w:spacing w:line="300" w:lineRule="exact"/>
              <w:rPr>
                <w:rFonts w:ascii="ＭＳ Ｐ明朝" w:eastAsia="ＭＳ Ｐ明朝" w:hAnsi="ＭＳ Ｐ明朝"/>
                <w:szCs w:val="21"/>
              </w:rPr>
            </w:pPr>
            <w:r w:rsidRPr="006D6516">
              <w:rPr>
                <w:rFonts w:ascii="ＭＳ Ｐ明朝" w:eastAsia="ＭＳ Ｐ明朝" w:hAnsi="ＭＳ Ｐ明朝" w:hint="eastAsia"/>
                <w:szCs w:val="21"/>
              </w:rPr>
              <w:t>（１）</w:t>
            </w:r>
          </w:p>
          <w:p w:rsidR="00E00C77" w:rsidRPr="006D6516" w:rsidRDefault="00A51044" w:rsidP="00E00C77">
            <w:pPr>
              <w:spacing w:line="300" w:lineRule="exact"/>
              <w:ind w:left="210" w:hangingChars="100" w:hanging="210"/>
              <w:rPr>
                <w:rFonts w:ascii="ＭＳ Ｐ明朝" w:eastAsia="ＭＳ Ｐ明朝" w:hAnsi="ＭＳ Ｐ明朝"/>
                <w:szCs w:val="21"/>
              </w:rPr>
            </w:pPr>
            <w:r w:rsidRPr="006D6516">
              <w:rPr>
                <w:rFonts w:ascii="ＭＳ Ｐ明朝" w:eastAsia="ＭＳ Ｐ明朝" w:hAnsi="ＭＳ Ｐ明朝" w:hint="eastAsia"/>
                <w:szCs w:val="21"/>
              </w:rPr>
              <w:t xml:space="preserve">ア　</w:t>
            </w:r>
            <w:r w:rsidR="00A22897" w:rsidRPr="006D6516">
              <w:rPr>
                <w:rFonts w:ascii="ＭＳ Ｐ明朝" w:eastAsia="ＭＳ Ｐ明朝" w:hAnsi="ＭＳ Ｐ明朝" w:hint="eastAsia"/>
                <w:szCs w:val="21"/>
              </w:rPr>
              <w:t>各部間の連携の更なる充実に向けて、学部連絡会、職員会議等において</w:t>
            </w:r>
            <w:r w:rsidR="005E05DC" w:rsidRPr="006D6516">
              <w:rPr>
                <w:rFonts w:ascii="ＭＳ Ｐ明朝" w:eastAsia="ＭＳ Ｐ明朝" w:hAnsi="ＭＳ Ｐ明朝" w:hint="eastAsia"/>
                <w:szCs w:val="21"/>
              </w:rPr>
              <w:t>首席、部主事</w:t>
            </w:r>
            <w:r w:rsidR="00A22897" w:rsidRPr="006D6516">
              <w:rPr>
                <w:rFonts w:ascii="ＭＳ Ｐ明朝" w:eastAsia="ＭＳ Ｐ明朝" w:hAnsi="ＭＳ Ｐ明朝" w:hint="eastAsia"/>
                <w:szCs w:val="21"/>
              </w:rPr>
              <w:t>、学年主任</w:t>
            </w:r>
            <w:r w:rsidR="005E05DC" w:rsidRPr="006D6516">
              <w:rPr>
                <w:rFonts w:ascii="ＭＳ Ｐ明朝" w:eastAsia="ＭＳ Ｐ明朝" w:hAnsi="ＭＳ Ｐ明朝" w:hint="eastAsia"/>
                <w:szCs w:val="21"/>
              </w:rPr>
              <w:t>の役割を明確に</w:t>
            </w:r>
            <w:r w:rsidR="00A22897" w:rsidRPr="006D6516">
              <w:rPr>
                <w:rFonts w:ascii="ＭＳ Ｐ明朝" w:eastAsia="ＭＳ Ｐ明朝" w:hAnsi="ＭＳ Ｐ明朝" w:hint="eastAsia"/>
                <w:szCs w:val="21"/>
              </w:rPr>
              <w:t>提示する（年度当初）。</w:t>
            </w:r>
          </w:p>
          <w:p w:rsidR="002A7B32" w:rsidRPr="006D6516" w:rsidRDefault="002A7B32" w:rsidP="00E00C77">
            <w:pPr>
              <w:spacing w:line="300" w:lineRule="exact"/>
              <w:ind w:left="210" w:hangingChars="100" w:hanging="210"/>
              <w:rPr>
                <w:rFonts w:ascii="ＭＳ Ｐ明朝" w:eastAsia="ＭＳ Ｐ明朝" w:hAnsi="ＭＳ Ｐ明朝"/>
                <w:szCs w:val="21"/>
              </w:rPr>
            </w:pPr>
          </w:p>
          <w:p w:rsidR="007F1FD8" w:rsidRPr="006D6516" w:rsidRDefault="00A51044" w:rsidP="00E00C77">
            <w:pPr>
              <w:spacing w:line="300" w:lineRule="exact"/>
              <w:ind w:left="210" w:hangingChars="100" w:hanging="210"/>
              <w:rPr>
                <w:rFonts w:ascii="ＭＳ Ｐ明朝" w:eastAsia="ＭＳ Ｐ明朝" w:hAnsi="ＭＳ Ｐ明朝"/>
                <w:szCs w:val="21"/>
              </w:rPr>
            </w:pPr>
            <w:r w:rsidRPr="006D6516">
              <w:rPr>
                <w:rFonts w:ascii="ＭＳ Ｐ明朝" w:eastAsia="ＭＳ Ｐ明朝" w:hAnsi="ＭＳ Ｐ明朝" w:hint="eastAsia"/>
                <w:szCs w:val="21"/>
              </w:rPr>
              <w:t xml:space="preserve">イ　</w:t>
            </w:r>
          </w:p>
          <w:p w:rsidR="00E30DCB" w:rsidRPr="006D6516" w:rsidRDefault="007F1FD8" w:rsidP="007F1FD8">
            <w:pPr>
              <w:spacing w:line="300" w:lineRule="exact"/>
              <w:ind w:leftChars="100" w:left="210"/>
              <w:rPr>
                <w:rFonts w:ascii="ＭＳ Ｐ明朝" w:eastAsia="ＭＳ Ｐ明朝" w:hAnsi="ＭＳ Ｐ明朝"/>
                <w:szCs w:val="21"/>
              </w:rPr>
            </w:pPr>
            <w:r w:rsidRPr="006D6516">
              <w:rPr>
                <w:rFonts w:ascii="ＭＳ Ｐ明朝" w:eastAsia="ＭＳ Ｐ明朝" w:hAnsi="ＭＳ Ｐ明朝" w:hint="eastAsia"/>
                <w:szCs w:val="21"/>
              </w:rPr>
              <w:t>・</w:t>
            </w:r>
            <w:r w:rsidR="00B473C4" w:rsidRPr="006D6516">
              <w:rPr>
                <w:rFonts w:ascii="ＭＳ Ｐ明朝" w:eastAsia="ＭＳ Ｐ明朝" w:hAnsi="ＭＳ Ｐ明朝" w:hint="eastAsia"/>
                <w:szCs w:val="21"/>
              </w:rPr>
              <w:t>校務分掌等において、次年度に改善すべき項目を整理</w:t>
            </w:r>
            <w:r w:rsidR="00A51044" w:rsidRPr="006D6516">
              <w:rPr>
                <w:rFonts w:ascii="ＭＳ Ｐ明朝" w:eastAsia="ＭＳ Ｐ明朝" w:hAnsi="ＭＳ Ｐ明朝" w:hint="eastAsia"/>
                <w:szCs w:val="21"/>
              </w:rPr>
              <w:t>し、年度内に改善策を明示する</w:t>
            </w:r>
            <w:r w:rsidR="00E30DCB" w:rsidRPr="006D6516">
              <w:rPr>
                <w:rFonts w:ascii="ＭＳ Ｐ明朝" w:eastAsia="ＭＳ Ｐ明朝" w:hAnsi="ＭＳ Ｐ明朝" w:hint="eastAsia"/>
                <w:szCs w:val="21"/>
              </w:rPr>
              <w:t>。</w:t>
            </w:r>
          </w:p>
          <w:p w:rsidR="00A22897" w:rsidRPr="006D6516" w:rsidRDefault="007F1FD8" w:rsidP="00E00C77">
            <w:pPr>
              <w:spacing w:line="300" w:lineRule="exact"/>
              <w:ind w:left="210" w:hangingChars="100" w:hanging="210"/>
              <w:rPr>
                <w:rFonts w:ascii="ＭＳ Ｐ明朝" w:eastAsia="ＭＳ Ｐ明朝" w:hAnsi="ＭＳ Ｐ明朝"/>
                <w:szCs w:val="21"/>
              </w:rPr>
            </w:pPr>
            <w:r w:rsidRPr="006D6516">
              <w:rPr>
                <w:rFonts w:ascii="ＭＳ Ｐ明朝" w:eastAsia="ＭＳ Ｐ明朝" w:hAnsi="ＭＳ Ｐ明朝" w:hint="eastAsia"/>
                <w:szCs w:val="21"/>
              </w:rPr>
              <w:t xml:space="preserve">　 ・校務分掌の再編統合について検討する。（今年度</w:t>
            </w:r>
            <w:r w:rsidR="00D36F63" w:rsidRPr="006D6516">
              <w:rPr>
                <w:rFonts w:ascii="ＭＳ Ｐ明朝" w:eastAsia="ＭＳ Ｐ明朝" w:hAnsi="ＭＳ Ｐ明朝" w:hint="eastAsia"/>
                <w:szCs w:val="21"/>
              </w:rPr>
              <w:t>内</w:t>
            </w:r>
            <w:r w:rsidRPr="006D6516">
              <w:rPr>
                <w:rFonts w:ascii="ＭＳ Ｐ明朝" w:eastAsia="ＭＳ Ｐ明朝" w:hAnsi="ＭＳ Ｐ明朝" w:hint="eastAsia"/>
                <w:szCs w:val="21"/>
              </w:rPr>
              <w:t>）</w:t>
            </w:r>
          </w:p>
          <w:p w:rsidR="002A7B32" w:rsidRPr="006D6516" w:rsidRDefault="002A7B32" w:rsidP="00E00C77">
            <w:pPr>
              <w:spacing w:line="300" w:lineRule="exact"/>
              <w:ind w:left="210" w:hangingChars="100" w:hanging="210"/>
              <w:rPr>
                <w:rFonts w:ascii="ＭＳ Ｐ明朝" w:eastAsia="ＭＳ Ｐ明朝" w:hAnsi="ＭＳ Ｐ明朝"/>
                <w:szCs w:val="21"/>
              </w:rPr>
            </w:pPr>
          </w:p>
          <w:p w:rsidR="000B1AC0" w:rsidRPr="006D6516" w:rsidRDefault="000B1AC0" w:rsidP="00E00C77">
            <w:pPr>
              <w:spacing w:line="300" w:lineRule="exact"/>
              <w:ind w:left="210" w:hangingChars="100" w:hanging="210"/>
              <w:rPr>
                <w:rFonts w:ascii="ＭＳ Ｐ明朝" w:eastAsia="ＭＳ Ｐ明朝" w:hAnsi="ＭＳ Ｐ明朝"/>
                <w:szCs w:val="21"/>
              </w:rPr>
            </w:pPr>
          </w:p>
          <w:p w:rsidR="004B3F0F" w:rsidRPr="006D6516" w:rsidRDefault="00690253" w:rsidP="00E00C77">
            <w:pPr>
              <w:spacing w:line="320" w:lineRule="exact"/>
              <w:ind w:left="315" w:hangingChars="150" w:hanging="315"/>
              <w:rPr>
                <w:rFonts w:ascii="ＭＳ Ｐ明朝" w:eastAsia="ＭＳ Ｐ明朝" w:hAnsi="ＭＳ Ｐ明朝"/>
                <w:szCs w:val="21"/>
              </w:rPr>
            </w:pPr>
            <w:r w:rsidRPr="006D6516">
              <w:rPr>
                <w:rFonts w:ascii="ＭＳ Ｐ明朝" w:eastAsia="ＭＳ Ｐ明朝" w:hAnsi="ＭＳ Ｐ明朝" w:hint="eastAsia"/>
                <w:szCs w:val="21"/>
              </w:rPr>
              <w:t>（2</w:t>
            </w:r>
            <w:r w:rsidR="00E30DCB" w:rsidRPr="006D6516">
              <w:rPr>
                <w:rFonts w:ascii="ＭＳ Ｐ明朝" w:eastAsia="ＭＳ Ｐ明朝" w:hAnsi="ＭＳ Ｐ明朝" w:hint="eastAsia"/>
                <w:szCs w:val="21"/>
              </w:rPr>
              <w:t>）</w:t>
            </w:r>
          </w:p>
          <w:p w:rsidR="00140CB5" w:rsidRPr="006D6516" w:rsidRDefault="004B3F0F" w:rsidP="00E00C77">
            <w:pPr>
              <w:spacing w:line="320" w:lineRule="exact"/>
              <w:ind w:left="315" w:hangingChars="150" w:hanging="315"/>
              <w:rPr>
                <w:rFonts w:ascii="ＭＳ Ｐ明朝" w:eastAsia="ＭＳ Ｐ明朝" w:hAnsi="ＭＳ Ｐ明朝"/>
                <w:szCs w:val="21"/>
              </w:rPr>
            </w:pPr>
            <w:r w:rsidRPr="006D6516">
              <w:rPr>
                <w:rFonts w:ascii="ＭＳ Ｐ明朝" w:eastAsia="ＭＳ Ｐ明朝" w:hAnsi="ＭＳ Ｐ明朝" w:hint="eastAsia"/>
                <w:szCs w:val="21"/>
              </w:rPr>
              <w:t xml:space="preserve">ア　</w:t>
            </w:r>
            <w:r w:rsidR="0070247B" w:rsidRPr="006D6516">
              <w:rPr>
                <w:rFonts w:ascii="ＭＳ Ｐ明朝" w:eastAsia="ＭＳ Ｐ明朝" w:hAnsi="ＭＳ Ｐ明朝" w:hint="eastAsia"/>
                <w:szCs w:val="21"/>
              </w:rPr>
              <w:t xml:space="preserve">　</w:t>
            </w:r>
            <w:r w:rsidR="00E30DCB" w:rsidRPr="006D6516">
              <w:rPr>
                <w:rFonts w:ascii="ＭＳ Ｐ明朝" w:eastAsia="ＭＳ Ｐ明朝" w:hAnsi="ＭＳ Ｐ明朝" w:hint="eastAsia"/>
                <w:szCs w:val="21"/>
              </w:rPr>
              <w:t>児童生徒の実態に即した研修（「</w:t>
            </w:r>
            <w:r w:rsidR="00A22897" w:rsidRPr="006D6516">
              <w:rPr>
                <w:rFonts w:ascii="ＭＳ Ｐ明朝" w:eastAsia="ＭＳ Ｐ明朝" w:hAnsi="ＭＳ Ｐ明朝" w:hint="eastAsia"/>
                <w:szCs w:val="21"/>
              </w:rPr>
              <w:t>「子どもの人権尊重」</w:t>
            </w:r>
            <w:r w:rsidR="00E30DCB" w:rsidRPr="006D6516">
              <w:rPr>
                <w:rFonts w:ascii="ＭＳ Ｐ明朝" w:eastAsia="ＭＳ Ｐ明朝" w:hAnsi="ＭＳ Ｐ明朝" w:hint="eastAsia"/>
                <w:szCs w:val="21"/>
              </w:rPr>
              <w:t>児童生徒</w:t>
            </w:r>
            <w:r w:rsidR="00A22897" w:rsidRPr="006D6516">
              <w:rPr>
                <w:rFonts w:ascii="ＭＳ Ｐ明朝" w:eastAsia="ＭＳ Ｐ明朝" w:hAnsi="ＭＳ Ｐ明朝" w:hint="eastAsia"/>
                <w:szCs w:val="21"/>
              </w:rPr>
              <w:t>のアセスメント」「わかる授業づくり」</w:t>
            </w:r>
            <w:r w:rsidR="0070247B" w:rsidRPr="006D6516">
              <w:rPr>
                <w:rFonts w:ascii="ＭＳ Ｐ明朝" w:eastAsia="ＭＳ Ｐ明朝" w:hAnsi="ＭＳ Ｐ明朝" w:hint="eastAsia"/>
                <w:szCs w:val="21"/>
              </w:rPr>
              <w:t>をテーマ</w:t>
            </w:r>
            <w:r w:rsidR="00A22897" w:rsidRPr="006D6516">
              <w:rPr>
                <w:rFonts w:ascii="ＭＳ Ｐ明朝" w:eastAsia="ＭＳ Ｐ明朝" w:hAnsi="ＭＳ Ｐ明朝" w:hint="eastAsia"/>
                <w:szCs w:val="21"/>
              </w:rPr>
              <w:t>）の充実を図る。（</w:t>
            </w:r>
            <w:r w:rsidR="0070247B" w:rsidRPr="006D6516">
              <w:rPr>
                <w:rFonts w:ascii="ＭＳ Ｐ明朝" w:eastAsia="ＭＳ Ｐ明朝" w:hAnsi="ＭＳ Ｐ明朝" w:hint="eastAsia"/>
                <w:szCs w:val="21"/>
              </w:rPr>
              <w:t>年間</w:t>
            </w:r>
            <w:r w:rsidR="00A22897" w:rsidRPr="006D6516">
              <w:rPr>
                <w:rFonts w:ascii="ＭＳ Ｐ明朝" w:eastAsia="ＭＳ Ｐ明朝" w:hAnsi="ＭＳ Ｐ明朝" w:hint="eastAsia"/>
                <w:szCs w:val="21"/>
              </w:rPr>
              <w:t>５回</w:t>
            </w:r>
            <w:r w:rsidR="00DB625F" w:rsidRPr="006D6516">
              <w:rPr>
                <w:rFonts w:ascii="ＭＳ Ｐ明朝" w:eastAsia="ＭＳ Ｐ明朝" w:hAnsi="ＭＳ Ｐ明朝" w:hint="eastAsia"/>
                <w:szCs w:val="21"/>
              </w:rPr>
              <w:t>以上</w:t>
            </w:r>
            <w:r w:rsidR="0070247B" w:rsidRPr="006D6516">
              <w:rPr>
                <w:rFonts w:ascii="ＭＳ Ｐ明朝" w:eastAsia="ＭＳ Ｐ明朝" w:hAnsi="ＭＳ Ｐ明朝" w:hint="eastAsia"/>
                <w:szCs w:val="21"/>
              </w:rPr>
              <w:t>開催</w:t>
            </w:r>
            <w:r w:rsidR="00A22897" w:rsidRPr="006D6516">
              <w:rPr>
                <w:rFonts w:ascii="ＭＳ Ｐ明朝" w:eastAsia="ＭＳ Ｐ明朝" w:hAnsi="ＭＳ Ｐ明朝" w:hint="eastAsia"/>
                <w:szCs w:val="21"/>
              </w:rPr>
              <w:t>）</w:t>
            </w:r>
          </w:p>
          <w:p w:rsidR="00442B5A" w:rsidRPr="006D6516" w:rsidRDefault="00140CB5" w:rsidP="00E00C77">
            <w:pPr>
              <w:spacing w:line="320" w:lineRule="exact"/>
              <w:ind w:left="315" w:hangingChars="150" w:hanging="315"/>
              <w:rPr>
                <w:rFonts w:ascii="ＭＳ Ｐ明朝" w:eastAsia="ＭＳ Ｐ明朝" w:hAnsi="ＭＳ Ｐ明朝"/>
                <w:szCs w:val="21"/>
              </w:rPr>
            </w:pPr>
            <w:r w:rsidRPr="006D6516">
              <w:rPr>
                <w:rFonts w:ascii="ＭＳ Ｐ明朝" w:eastAsia="ＭＳ Ｐ明朝" w:hAnsi="ＭＳ Ｐ明朝" w:hint="eastAsia"/>
                <w:szCs w:val="21"/>
              </w:rPr>
              <w:t>イ</w:t>
            </w:r>
            <w:r w:rsidR="006F1A87" w:rsidRPr="006D6516">
              <w:rPr>
                <w:rFonts w:ascii="ＭＳ Ｐ明朝" w:eastAsia="ＭＳ Ｐ明朝" w:hAnsi="ＭＳ Ｐ明朝" w:hint="eastAsia"/>
                <w:szCs w:val="21"/>
              </w:rPr>
              <w:t xml:space="preserve">　</w:t>
            </w:r>
            <w:r w:rsidR="00F238B0" w:rsidRPr="006D6516">
              <w:rPr>
                <w:rFonts w:ascii="ＭＳ Ｐ明朝" w:eastAsia="ＭＳ Ｐ明朝" w:hAnsi="ＭＳ Ｐ明朝" w:hint="eastAsia"/>
                <w:szCs w:val="21"/>
              </w:rPr>
              <w:t>比較的経験の少ない</w:t>
            </w:r>
            <w:r w:rsidR="006F2046" w:rsidRPr="006D6516">
              <w:rPr>
                <w:rFonts w:ascii="ＭＳ Ｐ明朝" w:eastAsia="ＭＳ Ｐ明朝" w:hAnsi="ＭＳ Ｐ明朝" w:hint="eastAsia"/>
                <w:szCs w:val="21"/>
              </w:rPr>
              <w:t>教員（</w:t>
            </w:r>
            <w:r w:rsidR="00FF0989" w:rsidRPr="006D6516">
              <w:rPr>
                <w:rFonts w:ascii="ＭＳ Ｐ明朝" w:eastAsia="ＭＳ Ｐ明朝" w:hAnsi="ＭＳ Ｐ明朝" w:hint="eastAsia"/>
                <w:szCs w:val="21"/>
              </w:rPr>
              <w:t>経験３年未満</w:t>
            </w:r>
            <w:r w:rsidR="006F2046" w:rsidRPr="006D6516">
              <w:rPr>
                <w:rFonts w:ascii="ＭＳ Ｐ明朝" w:eastAsia="ＭＳ Ｐ明朝" w:hAnsi="ＭＳ Ｐ明朝" w:hint="eastAsia"/>
                <w:szCs w:val="21"/>
              </w:rPr>
              <w:t>等）</w:t>
            </w:r>
            <w:r w:rsidR="00FF0989" w:rsidRPr="006D6516">
              <w:rPr>
                <w:rFonts w:ascii="ＭＳ Ｐ明朝" w:eastAsia="ＭＳ Ｐ明朝" w:hAnsi="ＭＳ Ｐ明朝" w:hint="eastAsia"/>
                <w:szCs w:val="21"/>
              </w:rPr>
              <w:t>を対象に</w:t>
            </w:r>
            <w:r w:rsidR="00442B5A" w:rsidRPr="006D6516">
              <w:rPr>
                <w:rFonts w:ascii="ＭＳ Ｐ明朝" w:eastAsia="ＭＳ Ｐ明朝" w:hAnsi="ＭＳ Ｐ明朝" w:hint="eastAsia"/>
                <w:szCs w:val="21"/>
              </w:rPr>
              <w:t>研究授業</w:t>
            </w:r>
            <w:r w:rsidR="006F2046" w:rsidRPr="006D6516">
              <w:rPr>
                <w:rFonts w:ascii="ＭＳ Ｐ明朝" w:eastAsia="ＭＳ Ｐ明朝" w:hAnsi="ＭＳ Ｐ明朝" w:hint="eastAsia"/>
                <w:szCs w:val="21"/>
              </w:rPr>
              <w:t>を</w:t>
            </w:r>
            <w:r w:rsidR="00D36F63" w:rsidRPr="006D6516">
              <w:rPr>
                <w:rFonts w:ascii="ＭＳ Ｐ明朝" w:eastAsia="ＭＳ Ｐ明朝" w:hAnsi="ＭＳ Ｐ明朝" w:hint="eastAsia"/>
                <w:szCs w:val="21"/>
              </w:rPr>
              <w:t>計画的に実施し、年度末に研究発表会を</w:t>
            </w:r>
            <w:r w:rsidR="00FF0989" w:rsidRPr="006D6516">
              <w:rPr>
                <w:rFonts w:ascii="ＭＳ Ｐ明朝" w:eastAsia="ＭＳ Ｐ明朝" w:hAnsi="ＭＳ Ｐ明朝" w:hint="eastAsia"/>
                <w:szCs w:val="21"/>
              </w:rPr>
              <w:t>実施する。</w:t>
            </w:r>
          </w:p>
          <w:p w:rsidR="000B1AC0" w:rsidRPr="006D6516" w:rsidRDefault="000B1AC0" w:rsidP="00E00C77">
            <w:pPr>
              <w:spacing w:line="320" w:lineRule="exact"/>
              <w:ind w:left="315" w:hangingChars="150" w:hanging="315"/>
              <w:rPr>
                <w:rFonts w:ascii="ＭＳ Ｐ明朝" w:eastAsia="ＭＳ Ｐ明朝" w:hAnsi="ＭＳ Ｐ明朝"/>
                <w:szCs w:val="21"/>
              </w:rPr>
            </w:pPr>
          </w:p>
          <w:p w:rsidR="00FF0989" w:rsidRPr="006D6516" w:rsidRDefault="00FF0989" w:rsidP="00E00C77">
            <w:pPr>
              <w:spacing w:line="320" w:lineRule="exact"/>
              <w:ind w:left="315" w:hangingChars="150" w:hanging="315"/>
              <w:rPr>
                <w:rFonts w:ascii="ＭＳ Ｐ明朝" w:eastAsia="ＭＳ Ｐ明朝" w:hAnsi="ＭＳ Ｐ明朝"/>
                <w:szCs w:val="21"/>
              </w:rPr>
            </w:pPr>
            <w:r w:rsidRPr="006D6516">
              <w:rPr>
                <w:rFonts w:ascii="ＭＳ Ｐ明朝" w:eastAsia="ＭＳ Ｐ明朝" w:hAnsi="ＭＳ Ｐ明朝" w:hint="eastAsia"/>
                <w:szCs w:val="21"/>
              </w:rPr>
              <w:t>（３）</w:t>
            </w:r>
          </w:p>
          <w:p w:rsidR="006F2046" w:rsidRPr="006D6516" w:rsidRDefault="00FF0989" w:rsidP="00E00C77">
            <w:pPr>
              <w:spacing w:line="320" w:lineRule="exact"/>
              <w:ind w:leftChars="100" w:left="315" w:hangingChars="50" w:hanging="105"/>
              <w:rPr>
                <w:rFonts w:ascii="ＭＳ Ｐ明朝" w:eastAsia="ＭＳ Ｐ明朝" w:hAnsi="ＭＳ Ｐ明朝"/>
                <w:szCs w:val="21"/>
              </w:rPr>
            </w:pPr>
            <w:r w:rsidRPr="006D6516">
              <w:rPr>
                <w:rFonts w:ascii="ＭＳ Ｐ明朝" w:eastAsia="ＭＳ Ｐ明朝" w:hAnsi="ＭＳ Ｐ明朝" w:hint="eastAsia"/>
                <w:szCs w:val="21"/>
              </w:rPr>
              <w:t>・ＰＴＡ活動等との連携を充実し、学校行事や授業見学の</w:t>
            </w:r>
            <w:r w:rsidR="0070247B" w:rsidRPr="006D6516">
              <w:rPr>
                <w:rFonts w:ascii="ＭＳ Ｐ明朝" w:eastAsia="ＭＳ Ｐ明朝" w:hAnsi="ＭＳ Ｐ明朝" w:hint="eastAsia"/>
                <w:szCs w:val="21"/>
              </w:rPr>
              <w:t>充実を図る</w:t>
            </w:r>
            <w:r w:rsidR="00553125" w:rsidRPr="006D6516">
              <w:rPr>
                <w:rFonts w:ascii="ＭＳ Ｐ明朝" w:eastAsia="ＭＳ Ｐ明朝" w:hAnsi="ＭＳ Ｐ明朝" w:hint="eastAsia"/>
                <w:szCs w:val="21"/>
              </w:rPr>
              <w:t>。</w:t>
            </w:r>
            <w:r w:rsidR="0070247B" w:rsidRPr="006D6516">
              <w:rPr>
                <w:rFonts w:ascii="ＭＳ Ｐ明朝" w:eastAsia="ＭＳ Ｐ明朝" w:hAnsi="ＭＳ Ｐ明朝" w:hint="eastAsia"/>
                <w:szCs w:val="21"/>
              </w:rPr>
              <w:t>（参加率の増加）</w:t>
            </w:r>
          </w:p>
          <w:p w:rsidR="006F1A87" w:rsidRPr="006D6516" w:rsidRDefault="006F2046" w:rsidP="00AF5D27">
            <w:pPr>
              <w:spacing w:line="320" w:lineRule="exact"/>
              <w:ind w:leftChars="67" w:left="351" w:hangingChars="100" w:hanging="210"/>
              <w:rPr>
                <w:rFonts w:ascii="ＭＳ Ｐ明朝" w:eastAsia="ＭＳ Ｐ明朝" w:hAnsi="ＭＳ Ｐ明朝"/>
                <w:szCs w:val="21"/>
              </w:rPr>
            </w:pPr>
            <w:r w:rsidRPr="006D6516">
              <w:rPr>
                <w:rFonts w:ascii="ＭＳ Ｐ明朝" w:eastAsia="ＭＳ Ｐ明朝" w:hAnsi="ＭＳ Ｐ明朝" w:hint="eastAsia"/>
                <w:szCs w:val="21"/>
              </w:rPr>
              <w:t xml:space="preserve"> </w:t>
            </w:r>
            <w:r w:rsidR="00FF0989" w:rsidRPr="006D6516">
              <w:rPr>
                <w:rFonts w:ascii="ＭＳ Ｐ明朝" w:eastAsia="ＭＳ Ｐ明朝" w:hAnsi="ＭＳ Ｐ明朝" w:hint="eastAsia"/>
                <w:szCs w:val="21"/>
              </w:rPr>
              <w:t>・</w:t>
            </w:r>
            <w:r w:rsidRPr="006D6516">
              <w:rPr>
                <w:rFonts w:ascii="ＭＳ Ｐ明朝" w:eastAsia="ＭＳ Ｐ明朝" w:hAnsi="ＭＳ Ｐ明朝" w:hint="eastAsia"/>
                <w:szCs w:val="21"/>
              </w:rPr>
              <w:t>平成29年度</w:t>
            </w:r>
            <w:r w:rsidR="00A22897" w:rsidRPr="006D6516">
              <w:rPr>
                <w:rFonts w:ascii="ＭＳ Ｐ明朝" w:eastAsia="ＭＳ Ｐ明朝" w:hAnsi="ＭＳ Ｐ明朝" w:hint="eastAsia"/>
                <w:szCs w:val="21"/>
              </w:rPr>
              <w:t>学校教育自己診断において</w:t>
            </w:r>
            <w:r w:rsidR="00FF0989" w:rsidRPr="006D6516">
              <w:rPr>
                <w:rFonts w:ascii="ＭＳ Ｐ明朝" w:eastAsia="ＭＳ Ｐ明朝" w:hAnsi="ＭＳ Ｐ明朝" w:hint="eastAsia"/>
                <w:szCs w:val="21"/>
              </w:rPr>
              <w:t>、「教育活動に保護者の意見を積極的に取り入れているか」における</w:t>
            </w:r>
            <w:r w:rsidR="00FA4616" w:rsidRPr="006D6516">
              <w:rPr>
                <w:rFonts w:ascii="ＭＳ Ｐ明朝" w:eastAsia="ＭＳ Ｐ明朝" w:hAnsi="ＭＳ Ｐ明朝" w:hint="eastAsia"/>
                <w:szCs w:val="21"/>
              </w:rPr>
              <w:t>保護者の</w:t>
            </w:r>
            <w:r w:rsidR="00FF0989" w:rsidRPr="006D6516">
              <w:rPr>
                <w:rFonts w:ascii="ＭＳ Ｐ明朝" w:eastAsia="ＭＳ Ｐ明朝" w:hAnsi="ＭＳ Ｐ明朝" w:hint="eastAsia"/>
                <w:szCs w:val="21"/>
              </w:rPr>
              <w:t>肯定的回答を８０％以上とする。</w:t>
            </w:r>
          </w:p>
        </w:tc>
        <w:tc>
          <w:tcPr>
            <w:tcW w:w="3993" w:type="dxa"/>
            <w:tcBorders>
              <w:left w:val="single" w:sz="4" w:space="0" w:color="auto"/>
              <w:right w:val="single" w:sz="4" w:space="0" w:color="auto"/>
            </w:tcBorders>
            <w:shd w:val="clear" w:color="auto" w:fill="auto"/>
          </w:tcPr>
          <w:p w:rsidR="00FD098D" w:rsidRPr="006D6516" w:rsidRDefault="004E2BC4"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（１）</w:t>
            </w:r>
          </w:p>
          <w:p w:rsidR="00946C3C" w:rsidRPr="006D6516" w:rsidRDefault="004E2BC4" w:rsidP="00946C3C">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946C3C" w:rsidRPr="006D6516">
              <w:rPr>
                <w:rFonts w:ascii="ＭＳ Ｐ明朝" w:eastAsia="ＭＳ Ｐ明朝" w:hAnsi="ＭＳ Ｐ明朝" w:hint="eastAsia"/>
                <w:sz w:val="20"/>
                <w:szCs w:val="20"/>
              </w:rPr>
              <w:t xml:space="preserve">　年度当初をはじめ職員会議及び学部、学年連絡会等において、首席をはじめとする組織の長の役割の明確化に努めたが、十分に成果を発揮しているとは言えない。（△）</w:t>
            </w:r>
          </w:p>
          <w:p w:rsidR="00946C3C" w:rsidRPr="006D6516" w:rsidRDefault="004E2BC4" w:rsidP="00946C3C">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946C3C" w:rsidRPr="006D6516">
              <w:rPr>
                <w:rFonts w:ascii="ＭＳ Ｐ明朝" w:eastAsia="ＭＳ Ｐ明朝" w:hAnsi="ＭＳ Ｐ明朝" w:hint="eastAsia"/>
                <w:sz w:val="20"/>
                <w:szCs w:val="20"/>
              </w:rPr>
              <w:t xml:space="preserve">　それぞれの分掌において、引き継ぐべき内容を整理し、改善点を確認するように指示（2月）　（△）</w:t>
            </w:r>
          </w:p>
          <w:p w:rsidR="004E2BC4" w:rsidRPr="006D6516" w:rsidRDefault="00946C3C" w:rsidP="00946C3C">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　次年度より研究部と支援相談部を再編統合することとし、1月に準備チームを発足。（◎）</w:t>
            </w:r>
            <w:r w:rsidR="00DD7074" w:rsidRPr="006D6516">
              <w:rPr>
                <w:rFonts w:ascii="ＭＳ Ｐ明朝" w:eastAsia="ＭＳ Ｐ明朝" w:hAnsi="ＭＳ Ｐ明朝" w:hint="eastAsia"/>
                <w:sz w:val="20"/>
                <w:szCs w:val="20"/>
              </w:rPr>
              <w:t xml:space="preserve">　</w:t>
            </w:r>
          </w:p>
          <w:p w:rsidR="00946C3C" w:rsidRPr="006D6516" w:rsidRDefault="00946C3C" w:rsidP="00946C3C">
            <w:pPr>
              <w:spacing w:line="280" w:lineRule="exact"/>
              <w:ind w:left="200" w:hangingChars="100" w:hanging="200"/>
              <w:rPr>
                <w:rFonts w:ascii="ＭＳ Ｐ明朝" w:eastAsia="ＭＳ Ｐ明朝" w:hAnsi="ＭＳ Ｐ明朝"/>
                <w:sz w:val="20"/>
                <w:szCs w:val="20"/>
              </w:rPr>
            </w:pPr>
          </w:p>
          <w:p w:rsidR="004E2BC4" w:rsidRPr="006D6516" w:rsidRDefault="004E2BC4"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（２）</w:t>
            </w:r>
          </w:p>
          <w:p w:rsidR="004E2BC4" w:rsidRPr="006D6516" w:rsidRDefault="004E2BC4" w:rsidP="002E7B06">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ア</w:t>
            </w:r>
            <w:r w:rsidR="00946C3C" w:rsidRPr="006D6516">
              <w:rPr>
                <w:rFonts w:ascii="ＭＳ Ｐ明朝" w:eastAsia="ＭＳ Ｐ明朝" w:hAnsi="ＭＳ Ｐ明朝" w:hint="eastAsia"/>
                <w:sz w:val="20"/>
                <w:szCs w:val="20"/>
              </w:rPr>
              <w:t xml:space="preserve">　校内研修（</w:t>
            </w:r>
            <w:r w:rsidR="002E7B06" w:rsidRPr="006D6516">
              <w:rPr>
                <w:rFonts w:ascii="ＭＳ Ｐ明朝" w:eastAsia="ＭＳ Ｐ明朝" w:hAnsi="ＭＳ Ｐ明朝" w:hint="eastAsia"/>
                <w:sz w:val="20"/>
                <w:szCs w:val="20"/>
              </w:rPr>
              <w:t>夏季研修7回　実践学習会3回［12月時点］</w:t>
            </w:r>
            <w:r w:rsidR="00946C3C" w:rsidRPr="006D6516">
              <w:rPr>
                <w:rFonts w:ascii="ＭＳ Ｐ明朝" w:eastAsia="ＭＳ Ｐ明朝" w:hAnsi="ＭＳ Ｐ明朝" w:hint="eastAsia"/>
                <w:sz w:val="20"/>
                <w:szCs w:val="20"/>
              </w:rPr>
              <w:t>）</w:t>
            </w:r>
            <w:r w:rsidR="002E7B06" w:rsidRPr="006D6516">
              <w:rPr>
                <w:rFonts w:ascii="ＭＳ Ｐ明朝" w:eastAsia="ＭＳ Ｐ明朝" w:hAnsi="ＭＳ Ｐ明朝" w:hint="eastAsia"/>
                <w:sz w:val="20"/>
                <w:szCs w:val="20"/>
              </w:rPr>
              <w:t>において、アセスメント、教材教具等を中心に学ぶ場を拡大（◎）</w:t>
            </w:r>
          </w:p>
          <w:p w:rsidR="002E7B06" w:rsidRPr="006D6516" w:rsidRDefault="002E7B06" w:rsidP="00AA2592">
            <w:pPr>
              <w:spacing w:line="280" w:lineRule="exact"/>
              <w:rPr>
                <w:rFonts w:ascii="ＭＳ Ｐ明朝" w:eastAsia="ＭＳ Ｐ明朝" w:hAnsi="ＭＳ Ｐ明朝"/>
                <w:sz w:val="20"/>
                <w:szCs w:val="20"/>
              </w:rPr>
            </w:pPr>
          </w:p>
          <w:p w:rsidR="004E2BC4" w:rsidRPr="006D6516" w:rsidRDefault="004E2BC4" w:rsidP="002E7B06">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イ</w:t>
            </w:r>
            <w:r w:rsidR="002E7B06" w:rsidRPr="006D6516">
              <w:rPr>
                <w:rFonts w:ascii="ＭＳ Ｐ明朝" w:eastAsia="ＭＳ Ｐ明朝" w:hAnsi="ＭＳ Ｐ明朝" w:hint="eastAsia"/>
                <w:sz w:val="20"/>
                <w:szCs w:val="20"/>
              </w:rPr>
              <w:t xml:space="preserve">　新採の教員を中心に、研究授業を実施し、年度内に研究部による研究発表を行う。</w:t>
            </w:r>
            <w:r w:rsidR="00DD7074" w:rsidRPr="006D6516">
              <w:rPr>
                <w:rFonts w:ascii="ＭＳ Ｐ明朝" w:eastAsia="ＭＳ Ｐ明朝" w:hAnsi="ＭＳ Ｐ明朝" w:hint="eastAsia"/>
                <w:sz w:val="20"/>
                <w:szCs w:val="20"/>
              </w:rPr>
              <w:t>（〇）</w:t>
            </w:r>
          </w:p>
          <w:p w:rsidR="002A7B32" w:rsidRPr="006D6516" w:rsidRDefault="002A7B32" w:rsidP="002E7B06">
            <w:pPr>
              <w:spacing w:line="280" w:lineRule="exact"/>
              <w:ind w:left="200" w:hangingChars="100" w:hanging="200"/>
              <w:rPr>
                <w:rFonts w:ascii="ＭＳ Ｐ明朝" w:eastAsia="ＭＳ Ｐ明朝" w:hAnsi="ＭＳ Ｐ明朝"/>
                <w:sz w:val="20"/>
                <w:szCs w:val="20"/>
              </w:rPr>
            </w:pPr>
          </w:p>
          <w:p w:rsidR="004E2BC4" w:rsidRPr="006D6516" w:rsidRDefault="004E2BC4" w:rsidP="00AA2592">
            <w:pPr>
              <w:spacing w:line="280" w:lineRule="exact"/>
              <w:rPr>
                <w:rFonts w:ascii="ＭＳ Ｐ明朝" w:eastAsia="ＭＳ Ｐ明朝" w:hAnsi="ＭＳ Ｐ明朝"/>
                <w:sz w:val="20"/>
                <w:szCs w:val="20"/>
              </w:rPr>
            </w:pPr>
          </w:p>
          <w:p w:rsidR="004E2BC4" w:rsidRPr="006D6516" w:rsidRDefault="004E2BC4" w:rsidP="00AA2592">
            <w:pPr>
              <w:spacing w:line="280" w:lineRule="exact"/>
              <w:rPr>
                <w:rFonts w:ascii="ＭＳ Ｐ明朝" w:eastAsia="ＭＳ Ｐ明朝" w:hAnsi="ＭＳ Ｐ明朝"/>
                <w:sz w:val="20"/>
                <w:szCs w:val="20"/>
              </w:rPr>
            </w:pPr>
            <w:r w:rsidRPr="006D6516">
              <w:rPr>
                <w:rFonts w:ascii="ＭＳ Ｐ明朝" w:eastAsia="ＭＳ Ｐ明朝" w:hAnsi="ＭＳ Ｐ明朝" w:hint="eastAsia"/>
                <w:sz w:val="20"/>
                <w:szCs w:val="20"/>
              </w:rPr>
              <w:t>（３）</w:t>
            </w:r>
          </w:p>
          <w:p w:rsidR="004E2BC4" w:rsidRPr="006D6516" w:rsidRDefault="004E2BC4" w:rsidP="00270BA5">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w:t>
            </w:r>
            <w:r w:rsidR="00270BA5" w:rsidRPr="006D6516">
              <w:rPr>
                <w:rFonts w:ascii="ＭＳ Ｐ明朝" w:eastAsia="ＭＳ Ｐ明朝" w:hAnsi="ＭＳ Ｐ明朝" w:hint="eastAsia"/>
                <w:sz w:val="20"/>
                <w:szCs w:val="20"/>
              </w:rPr>
              <w:t>ＰＴＡ活動では、役員及び実行委員の皆さまの教育活動への積極的な協力をいただいた。授業見学（授業アンケート週間含）の期間も延長することができた。（5月、7月、11月実施）（〇）</w:t>
            </w:r>
          </w:p>
          <w:p w:rsidR="009B7111" w:rsidRPr="006D6516" w:rsidRDefault="00270BA5" w:rsidP="00AC1FB7">
            <w:pPr>
              <w:spacing w:line="280" w:lineRule="exact"/>
              <w:ind w:left="200" w:hangingChars="100" w:hanging="200"/>
              <w:rPr>
                <w:rFonts w:ascii="ＭＳ Ｐ明朝" w:eastAsia="ＭＳ Ｐ明朝" w:hAnsi="ＭＳ Ｐ明朝"/>
                <w:sz w:val="20"/>
                <w:szCs w:val="20"/>
              </w:rPr>
            </w:pPr>
            <w:r w:rsidRPr="006D6516">
              <w:rPr>
                <w:rFonts w:ascii="ＭＳ Ｐ明朝" w:eastAsia="ＭＳ Ｐ明朝" w:hAnsi="ＭＳ Ｐ明朝" w:hint="eastAsia"/>
                <w:sz w:val="20"/>
                <w:szCs w:val="20"/>
              </w:rPr>
              <w:t xml:space="preserve">　</w:t>
            </w:r>
            <w:r w:rsidR="004E2BC4" w:rsidRPr="006D6516">
              <w:rPr>
                <w:rFonts w:ascii="ＭＳ Ｐ明朝" w:eastAsia="ＭＳ Ｐ明朝" w:hAnsi="ＭＳ Ｐ明朝" w:hint="eastAsia"/>
                <w:sz w:val="20"/>
                <w:szCs w:val="20"/>
              </w:rPr>
              <w:t>・</w:t>
            </w:r>
            <w:r w:rsidR="00AC1FB7" w:rsidRPr="006D6516">
              <w:rPr>
                <w:rFonts w:ascii="ＭＳ Ｐ明朝" w:eastAsia="ＭＳ Ｐ明朝" w:hAnsi="ＭＳ Ｐ明朝" w:hint="eastAsia"/>
                <w:sz w:val="20"/>
                <w:szCs w:val="20"/>
              </w:rPr>
              <w:t>「積極的に取り入れているか」の直接的な質問の設定がなく、</w:t>
            </w:r>
            <w:r w:rsidR="009B7111" w:rsidRPr="006D6516">
              <w:rPr>
                <w:rFonts w:ascii="ＭＳ Ｐ明朝" w:eastAsia="ＭＳ Ｐ明朝" w:hAnsi="ＭＳ Ｐ明朝" w:hint="eastAsia"/>
                <w:sz w:val="20"/>
                <w:szCs w:val="20"/>
              </w:rPr>
              <w:t>「学校は、子どものことについて保護者の悩みや相談に適切に応じている」</w:t>
            </w:r>
            <w:r w:rsidR="00AC1FB7" w:rsidRPr="006D6516">
              <w:rPr>
                <w:rFonts w:ascii="ＭＳ Ｐ明朝" w:eastAsia="ＭＳ Ｐ明朝" w:hAnsi="ＭＳ Ｐ明朝" w:hint="eastAsia"/>
                <w:sz w:val="20"/>
                <w:szCs w:val="20"/>
              </w:rPr>
              <w:t xml:space="preserve">　</w:t>
            </w:r>
            <w:r w:rsidR="009B7111" w:rsidRPr="006D6516">
              <w:rPr>
                <w:rFonts w:ascii="ＭＳ Ｐ明朝" w:eastAsia="ＭＳ Ｐ明朝" w:hAnsi="ＭＳ Ｐ明朝" w:hint="eastAsia"/>
                <w:sz w:val="20"/>
                <w:szCs w:val="20"/>
              </w:rPr>
              <w:t>→肯定的回答８５％。</w:t>
            </w:r>
          </w:p>
          <w:p w:rsidR="004E2BC4" w:rsidRPr="00EC66F2" w:rsidRDefault="009B7111" w:rsidP="00F018CB">
            <w:pPr>
              <w:spacing w:line="280" w:lineRule="exact"/>
              <w:ind w:leftChars="100" w:left="210"/>
              <w:rPr>
                <w:rFonts w:ascii="ＭＳ Ｐ明朝" w:eastAsia="ＭＳ Ｐ明朝" w:hAnsi="ＭＳ Ｐ明朝"/>
                <w:sz w:val="20"/>
                <w:szCs w:val="20"/>
              </w:rPr>
            </w:pPr>
            <w:r w:rsidRPr="006D6516">
              <w:rPr>
                <w:rFonts w:ascii="ＭＳ Ｐ明朝" w:eastAsia="ＭＳ Ｐ明朝" w:hAnsi="ＭＳ Ｐ明朝" w:hint="eastAsia"/>
                <w:sz w:val="20"/>
                <w:szCs w:val="20"/>
              </w:rPr>
              <w:t>「学校は、期間を問わず授業を公開して児童生徒の様子を知る体制作りに努めている。」→肯定的回答８９％</w:t>
            </w:r>
            <w:r w:rsidR="00AC1FB7" w:rsidRPr="006D6516">
              <w:rPr>
                <w:rFonts w:ascii="ＭＳ Ｐ明朝" w:eastAsia="ＭＳ Ｐ明朝" w:hAnsi="ＭＳ Ｐ明朝" w:hint="eastAsia"/>
                <w:sz w:val="20"/>
                <w:szCs w:val="20"/>
              </w:rPr>
              <w:t>により概ね達成と評価（〇）</w:t>
            </w:r>
            <w:bookmarkStart w:id="0" w:name="_GoBack"/>
            <w:bookmarkEnd w:id="0"/>
            <w:r w:rsidRPr="009B7111">
              <w:rPr>
                <w:rFonts w:ascii="ＭＳ Ｐ明朝" w:eastAsia="ＭＳ Ｐ明朝" w:hAnsi="ＭＳ Ｐ明朝" w:hint="eastAsia"/>
                <w:sz w:val="20"/>
                <w:szCs w:val="20"/>
              </w:rPr>
              <w:t xml:space="preserve">　</w:t>
            </w:r>
          </w:p>
        </w:tc>
      </w:tr>
    </w:tbl>
    <w:p w:rsidR="0086696C" w:rsidRDefault="0086696C" w:rsidP="006206CE">
      <w:pPr>
        <w:spacing w:line="120" w:lineRule="exact"/>
      </w:pPr>
    </w:p>
    <w:sectPr w:rsidR="0086696C" w:rsidSect="00CC29C3">
      <w:headerReference w:type="default" r:id="rId12"/>
      <w:type w:val="evenPage"/>
      <w:pgSz w:w="16839" w:h="23814" w:code="8"/>
      <w:pgMar w:top="720" w:right="720" w:bottom="720" w:left="720"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83" w:rsidRDefault="00BC0B83">
      <w:r>
        <w:separator/>
      </w:r>
    </w:p>
  </w:endnote>
  <w:endnote w:type="continuationSeparator" w:id="0">
    <w:p w:rsidR="00BC0B83" w:rsidRDefault="00BC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83" w:rsidRDefault="00BC0B83">
      <w:r>
        <w:separator/>
      </w:r>
    </w:p>
  </w:footnote>
  <w:footnote w:type="continuationSeparator" w:id="0">
    <w:p w:rsidR="00BC0B83" w:rsidRDefault="00BC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83" w:rsidRDefault="00BC0B83" w:rsidP="007E2907">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Ｓ２２</w:t>
    </w:r>
  </w:p>
  <w:p w:rsidR="00BC0B83" w:rsidRDefault="00BC0B83" w:rsidP="007E2907">
    <w:pPr>
      <w:spacing w:line="360" w:lineRule="exact"/>
      <w:ind w:rightChars="100" w:right="210"/>
      <w:jc w:val="right"/>
      <w:rPr>
        <w:rFonts w:ascii="ＭＳ ゴシック" w:eastAsia="ＭＳ ゴシック" w:hAnsi="ＭＳ ゴシック"/>
        <w:sz w:val="20"/>
        <w:szCs w:val="20"/>
      </w:rPr>
    </w:pPr>
  </w:p>
  <w:p w:rsidR="00BC0B83" w:rsidRPr="003A3356" w:rsidRDefault="00BC0B83" w:rsidP="00836E70">
    <w:pPr>
      <w:spacing w:line="360" w:lineRule="exact"/>
      <w:ind w:rightChars="100" w:right="210"/>
      <w:jc w:val="right"/>
      <w:rPr>
        <w:rFonts w:ascii="ＭＳ 明朝" w:hAnsi="ＭＳ 明朝"/>
        <w:b/>
        <w:sz w:val="24"/>
      </w:rPr>
    </w:pPr>
    <w:r w:rsidRPr="00D920F6">
      <w:rPr>
        <w:rFonts w:ascii="ＭＳ 明朝" w:hAnsi="ＭＳ 明朝" w:hint="eastAsia"/>
        <w:b/>
        <w:spacing w:val="17"/>
        <w:kern w:val="0"/>
        <w:sz w:val="24"/>
        <w:fitText w:val="2169" w:id="1435307776"/>
      </w:rPr>
      <w:t>府立難波支援学</w:t>
    </w:r>
    <w:r w:rsidRPr="00D920F6">
      <w:rPr>
        <w:rFonts w:ascii="ＭＳ 明朝" w:hAnsi="ＭＳ 明朝" w:hint="eastAsia"/>
        <w:b/>
        <w:spacing w:val="2"/>
        <w:kern w:val="0"/>
        <w:sz w:val="24"/>
        <w:fitText w:val="2169" w:id="1435307776"/>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9EF"/>
    <w:multiLevelType w:val="hybridMultilevel"/>
    <w:tmpl w:val="3E48A710"/>
    <w:lvl w:ilvl="0" w:tplc="EC8EC8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D23A52"/>
    <w:multiLevelType w:val="hybridMultilevel"/>
    <w:tmpl w:val="E974C5BC"/>
    <w:lvl w:ilvl="0" w:tplc="8AD8F6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22173F"/>
    <w:multiLevelType w:val="hybridMultilevel"/>
    <w:tmpl w:val="B770FD50"/>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2474D1"/>
    <w:multiLevelType w:val="hybridMultilevel"/>
    <w:tmpl w:val="2976F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DBF6CE2"/>
    <w:multiLevelType w:val="hybridMultilevel"/>
    <w:tmpl w:val="AEA20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1EF152F"/>
    <w:multiLevelType w:val="hybridMultilevel"/>
    <w:tmpl w:val="71F4374E"/>
    <w:lvl w:ilvl="0" w:tplc="64880C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630E6A"/>
    <w:multiLevelType w:val="hybridMultilevel"/>
    <w:tmpl w:val="46A233B2"/>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916E55"/>
    <w:multiLevelType w:val="hybridMultilevel"/>
    <w:tmpl w:val="081EA7FE"/>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93F1208"/>
    <w:multiLevelType w:val="hybridMultilevel"/>
    <w:tmpl w:val="E0C450C0"/>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0372A4"/>
    <w:multiLevelType w:val="hybridMultilevel"/>
    <w:tmpl w:val="EC0633CC"/>
    <w:lvl w:ilvl="0" w:tplc="848ED85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CE3E67"/>
    <w:multiLevelType w:val="hybridMultilevel"/>
    <w:tmpl w:val="28F6C222"/>
    <w:lvl w:ilvl="0" w:tplc="B554E91A">
      <w:start w:val="1"/>
      <w:numFmt w:val="decimal"/>
      <w:lvlText w:val="(%1)"/>
      <w:lvlJc w:val="left"/>
      <w:pPr>
        <w:ind w:left="312" w:hanging="420"/>
      </w:pPr>
      <w:rPr>
        <w:rFonts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11">
    <w:nsid w:val="2D170F87"/>
    <w:multiLevelType w:val="hybridMultilevel"/>
    <w:tmpl w:val="8B0818C6"/>
    <w:lvl w:ilvl="0" w:tplc="8640C614">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D80C39"/>
    <w:multiLevelType w:val="hybridMultilevel"/>
    <w:tmpl w:val="EC0633CC"/>
    <w:lvl w:ilvl="0" w:tplc="848ED85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BE0539"/>
    <w:multiLevelType w:val="hybridMultilevel"/>
    <w:tmpl w:val="D77A2060"/>
    <w:lvl w:ilvl="0" w:tplc="64880C2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102FB3"/>
    <w:multiLevelType w:val="hybridMultilevel"/>
    <w:tmpl w:val="AEA20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9907712"/>
    <w:multiLevelType w:val="hybridMultilevel"/>
    <w:tmpl w:val="0B8C7BE0"/>
    <w:lvl w:ilvl="0" w:tplc="5EAA00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B91C2E"/>
    <w:multiLevelType w:val="hybridMultilevel"/>
    <w:tmpl w:val="FC4A713A"/>
    <w:lvl w:ilvl="0" w:tplc="B554E91A">
      <w:start w:val="1"/>
      <w:numFmt w:val="decimal"/>
      <w:lvlText w:val="(%1)"/>
      <w:lvlJc w:val="left"/>
      <w:pPr>
        <w:ind w:left="312" w:hanging="420"/>
      </w:pPr>
      <w:rPr>
        <w:rFonts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17">
    <w:nsid w:val="3BDE7420"/>
    <w:multiLevelType w:val="hybridMultilevel"/>
    <w:tmpl w:val="A6189258"/>
    <w:lvl w:ilvl="0" w:tplc="64880C2C">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8">
    <w:nsid w:val="3D0E01A7"/>
    <w:multiLevelType w:val="hybridMultilevel"/>
    <w:tmpl w:val="AEA20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3EF91006"/>
    <w:multiLevelType w:val="hybridMultilevel"/>
    <w:tmpl w:val="3E48A710"/>
    <w:lvl w:ilvl="0" w:tplc="EC8EC8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88237C"/>
    <w:multiLevelType w:val="hybridMultilevel"/>
    <w:tmpl w:val="28941C46"/>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444A1B64"/>
    <w:multiLevelType w:val="hybridMultilevel"/>
    <w:tmpl w:val="3050D196"/>
    <w:lvl w:ilvl="0" w:tplc="AE8E1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55046E0"/>
    <w:multiLevelType w:val="hybridMultilevel"/>
    <w:tmpl w:val="80B88626"/>
    <w:lvl w:ilvl="0" w:tplc="09FEB696">
      <w:start w:val="1"/>
      <w:numFmt w:val="aiueoFullWidth"/>
      <w:lvlText w:val="%1"/>
      <w:lvlJc w:val="left"/>
      <w:pPr>
        <w:ind w:left="312" w:hanging="420"/>
      </w:pPr>
      <w:rPr>
        <w:rFonts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23">
    <w:nsid w:val="46B96489"/>
    <w:multiLevelType w:val="hybridMultilevel"/>
    <w:tmpl w:val="5E2E8B8C"/>
    <w:lvl w:ilvl="0" w:tplc="09FEB696">
      <w:start w:val="1"/>
      <w:numFmt w:val="aiueoFullWidth"/>
      <w:lvlText w:val="%1"/>
      <w:lvlJc w:val="left"/>
      <w:pPr>
        <w:ind w:left="420" w:hanging="420"/>
      </w:pPr>
      <w:rPr>
        <w:rFonts w:hint="eastAsia"/>
      </w:rPr>
    </w:lvl>
    <w:lvl w:ilvl="1" w:tplc="0F8234FE">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102A3D"/>
    <w:multiLevelType w:val="hybridMultilevel"/>
    <w:tmpl w:val="8EEC8C88"/>
    <w:lvl w:ilvl="0" w:tplc="DCD46CF6">
      <w:start w:val="1"/>
      <w:numFmt w:val="decimal"/>
      <w:lvlText w:val="(%1)"/>
      <w:lvlJc w:val="left"/>
      <w:pPr>
        <w:ind w:left="312" w:hanging="420"/>
      </w:pPr>
      <w:rPr>
        <w:rFonts w:ascii="ＭＳ Ｐ明朝" w:eastAsia="ＭＳ Ｐ明朝" w:hAnsi="ＭＳ Ｐ明朝"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25">
    <w:nsid w:val="51892AB3"/>
    <w:multiLevelType w:val="hybridMultilevel"/>
    <w:tmpl w:val="91CA9F32"/>
    <w:lvl w:ilvl="0" w:tplc="79CAA6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18C4152"/>
    <w:multiLevelType w:val="hybridMultilevel"/>
    <w:tmpl w:val="AEA20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CF61C14"/>
    <w:multiLevelType w:val="hybridMultilevel"/>
    <w:tmpl w:val="A8705494"/>
    <w:lvl w:ilvl="0" w:tplc="79CAA6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5E995E94"/>
    <w:multiLevelType w:val="hybridMultilevel"/>
    <w:tmpl w:val="46268058"/>
    <w:lvl w:ilvl="0" w:tplc="2410DB82">
      <w:start w:val="1"/>
      <w:numFmt w:val="decimalFullWidth"/>
      <w:lvlText w:val="%1．"/>
      <w:lvlJc w:val="left"/>
      <w:pPr>
        <w:ind w:left="1680" w:hanging="420"/>
      </w:pPr>
      <w:rPr>
        <w:rFonts w:hint="eastAsia"/>
      </w:rPr>
    </w:lvl>
    <w:lvl w:ilvl="1" w:tplc="BF941566">
      <w:start w:val="1"/>
      <w:numFmt w:val="decimalFullWidth"/>
      <w:lvlText w:val="%2．"/>
      <w:lvlJc w:val="left"/>
      <w:pPr>
        <w:ind w:left="567" w:hanging="454"/>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59A0141"/>
    <w:multiLevelType w:val="hybridMultilevel"/>
    <w:tmpl w:val="5F6AC486"/>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6A0653"/>
    <w:multiLevelType w:val="hybridMultilevel"/>
    <w:tmpl w:val="F87086C6"/>
    <w:lvl w:ilvl="0" w:tplc="09FEB696">
      <w:start w:val="1"/>
      <w:numFmt w:val="aiueoFullWidth"/>
      <w:lvlText w:val="%1"/>
      <w:lvlJc w:val="left"/>
      <w:pPr>
        <w:ind w:left="420" w:hanging="420"/>
      </w:pPr>
      <w:rPr>
        <w:rFonts w:hint="eastAsia"/>
      </w:rPr>
    </w:lvl>
    <w:lvl w:ilvl="1" w:tplc="9926EF6C">
      <w:start w:val="1"/>
      <w:numFmt w:val="decimalFullWidth"/>
      <w:lvlText w:val="（%2）"/>
      <w:lvlJc w:val="left"/>
      <w:pPr>
        <w:ind w:left="810" w:hanging="390"/>
      </w:pPr>
      <w:rPr>
        <w:rFonts w:hint="default"/>
      </w:rPr>
    </w:lvl>
    <w:lvl w:ilvl="2" w:tplc="EBEC5306">
      <w:start w:val="3"/>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DA2A16"/>
    <w:multiLevelType w:val="hybridMultilevel"/>
    <w:tmpl w:val="812871B6"/>
    <w:lvl w:ilvl="0" w:tplc="F5DEEF12">
      <w:start w:val="1"/>
      <w:numFmt w:val="decimal"/>
      <w:lvlText w:val="(%1)"/>
      <w:lvlJc w:val="left"/>
      <w:pPr>
        <w:ind w:left="312" w:hanging="420"/>
      </w:pPr>
      <w:rPr>
        <w:rFonts w:ascii="ＭＳ Ｐ明朝" w:eastAsia="ＭＳ Ｐ明朝" w:hAnsi="ＭＳ Ｐ明朝"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32">
    <w:nsid w:val="6E09137A"/>
    <w:multiLevelType w:val="hybridMultilevel"/>
    <w:tmpl w:val="62826EF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70FF3118"/>
    <w:multiLevelType w:val="hybridMultilevel"/>
    <w:tmpl w:val="4CE0AF26"/>
    <w:lvl w:ilvl="0" w:tplc="B554E91A">
      <w:start w:val="1"/>
      <w:numFmt w:val="decimal"/>
      <w:lvlText w:val="(%1)"/>
      <w:lvlJc w:val="left"/>
      <w:pPr>
        <w:ind w:left="312" w:hanging="420"/>
      </w:pPr>
      <w:rPr>
        <w:rFonts w:hint="eastAsia"/>
      </w:rPr>
    </w:lvl>
    <w:lvl w:ilvl="1" w:tplc="BF000984">
      <w:start w:val="1"/>
      <w:numFmt w:val="decimalFullWidth"/>
      <w:lvlText w:val="（%2）"/>
      <w:lvlJc w:val="left"/>
      <w:pPr>
        <w:ind w:left="672" w:hanging="360"/>
      </w:pPr>
      <w:rPr>
        <w:rFonts w:hint="default"/>
      </w:r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34">
    <w:nsid w:val="720D3C82"/>
    <w:multiLevelType w:val="hybridMultilevel"/>
    <w:tmpl w:val="33CEF7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2130E06"/>
    <w:multiLevelType w:val="hybridMultilevel"/>
    <w:tmpl w:val="64D22BF6"/>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CE077C"/>
    <w:multiLevelType w:val="hybridMultilevel"/>
    <w:tmpl w:val="9F96B700"/>
    <w:lvl w:ilvl="0" w:tplc="09FEB696">
      <w:start w:val="1"/>
      <w:numFmt w:val="aiueoFullWidth"/>
      <w:lvlText w:val="%1"/>
      <w:lvlJc w:val="left"/>
      <w:pPr>
        <w:ind w:left="420" w:hanging="420"/>
      </w:pPr>
      <w:rPr>
        <w:rFonts w:hint="eastAsia"/>
      </w:rPr>
    </w:lvl>
    <w:lvl w:ilvl="1" w:tplc="0818D4FC">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48614F1"/>
    <w:multiLevelType w:val="hybridMultilevel"/>
    <w:tmpl w:val="AE046104"/>
    <w:lvl w:ilvl="0" w:tplc="64880C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A2B161D"/>
    <w:multiLevelType w:val="hybridMultilevel"/>
    <w:tmpl w:val="33CEF7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7A8F2258"/>
    <w:multiLevelType w:val="hybridMultilevel"/>
    <w:tmpl w:val="EB3AA58E"/>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7E901E26"/>
    <w:multiLevelType w:val="hybridMultilevel"/>
    <w:tmpl w:val="122ED410"/>
    <w:lvl w:ilvl="0" w:tplc="4A40E2E2">
      <w:start w:val="1"/>
      <w:numFmt w:val="decimalFullWidth"/>
      <w:lvlText w:val="%1．"/>
      <w:lvlJc w:val="center"/>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8"/>
  </w:num>
  <w:num w:numId="3">
    <w:abstractNumId w:val="4"/>
  </w:num>
  <w:num w:numId="4">
    <w:abstractNumId w:val="3"/>
  </w:num>
  <w:num w:numId="5">
    <w:abstractNumId w:val="13"/>
  </w:num>
  <w:num w:numId="6">
    <w:abstractNumId w:val="37"/>
  </w:num>
  <w:num w:numId="7">
    <w:abstractNumId w:val="5"/>
  </w:num>
  <w:num w:numId="8">
    <w:abstractNumId w:val="17"/>
  </w:num>
  <w:num w:numId="9">
    <w:abstractNumId w:val="12"/>
  </w:num>
  <w:num w:numId="10">
    <w:abstractNumId w:val="28"/>
  </w:num>
  <w:num w:numId="11">
    <w:abstractNumId w:val="9"/>
  </w:num>
  <w:num w:numId="12">
    <w:abstractNumId w:val="0"/>
  </w:num>
  <w:num w:numId="13">
    <w:abstractNumId w:val="10"/>
  </w:num>
  <w:num w:numId="14">
    <w:abstractNumId w:val="19"/>
  </w:num>
  <w:num w:numId="15">
    <w:abstractNumId w:val="22"/>
  </w:num>
  <w:num w:numId="16">
    <w:abstractNumId w:val="33"/>
  </w:num>
  <w:num w:numId="17">
    <w:abstractNumId w:val="35"/>
  </w:num>
  <w:num w:numId="18">
    <w:abstractNumId w:val="16"/>
  </w:num>
  <w:num w:numId="19">
    <w:abstractNumId w:val="40"/>
  </w:num>
  <w:num w:numId="20">
    <w:abstractNumId w:val="7"/>
  </w:num>
  <w:num w:numId="21">
    <w:abstractNumId w:val="29"/>
  </w:num>
  <w:num w:numId="22">
    <w:abstractNumId w:val="8"/>
  </w:num>
  <w:num w:numId="23">
    <w:abstractNumId w:val="6"/>
  </w:num>
  <w:num w:numId="24">
    <w:abstractNumId w:val="2"/>
  </w:num>
  <w:num w:numId="25">
    <w:abstractNumId w:val="23"/>
  </w:num>
  <w:num w:numId="26">
    <w:abstractNumId w:val="36"/>
  </w:num>
  <w:num w:numId="27">
    <w:abstractNumId w:val="25"/>
  </w:num>
  <w:num w:numId="28">
    <w:abstractNumId w:val="24"/>
  </w:num>
  <w:num w:numId="29">
    <w:abstractNumId w:val="31"/>
  </w:num>
  <w:num w:numId="30">
    <w:abstractNumId w:val="27"/>
  </w:num>
  <w:num w:numId="31">
    <w:abstractNumId w:val="11"/>
  </w:num>
  <w:num w:numId="32">
    <w:abstractNumId w:val="30"/>
  </w:num>
  <w:num w:numId="33">
    <w:abstractNumId w:val="21"/>
  </w:num>
  <w:num w:numId="34">
    <w:abstractNumId w:val="26"/>
  </w:num>
  <w:num w:numId="35">
    <w:abstractNumId w:val="15"/>
  </w:num>
  <w:num w:numId="36">
    <w:abstractNumId w:val="14"/>
  </w:num>
  <w:num w:numId="37">
    <w:abstractNumId w:val="34"/>
  </w:num>
  <w:num w:numId="38">
    <w:abstractNumId w:val="39"/>
  </w:num>
  <w:num w:numId="39">
    <w:abstractNumId w:val="20"/>
  </w:num>
  <w:num w:numId="40">
    <w:abstractNumId w:val="18"/>
  </w:num>
  <w:num w:numId="4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2F9"/>
    <w:rsid w:val="00013C0C"/>
    <w:rsid w:val="00014126"/>
    <w:rsid w:val="00014961"/>
    <w:rsid w:val="000156EF"/>
    <w:rsid w:val="000229E6"/>
    <w:rsid w:val="00026057"/>
    <w:rsid w:val="00030641"/>
    <w:rsid w:val="00031A86"/>
    <w:rsid w:val="00032BC7"/>
    <w:rsid w:val="000354D4"/>
    <w:rsid w:val="000407DA"/>
    <w:rsid w:val="00043CF2"/>
    <w:rsid w:val="00043E74"/>
    <w:rsid w:val="00045480"/>
    <w:rsid w:val="000473D8"/>
    <w:rsid w:val="000524AE"/>
    <w:rsid w:val="0005497A"/>
    <w:rsid w:val="0006607C"/>
    <w:rsid w:val="000724B0"/>
    <w:rsid w:val="00075608"/>
    <w:rsid w:val="00080F21"/>
    <w:rsid w:val="00081FDE"/>
    <w:rsid w:val="0008689F"/>
    <w:rsid w:val="00091587"/>
    <w:rsid w:val="0009658C"/>
    <w:rsid w:val="000967CE"/>
    <w:rsid w:val="000A0D1C"/>
    <w:rsid w:val="000A1890"/>
    <w:rsid w:val="000A5558"/>
    <w:rsid w:val="000B0C54"/>
    <w:rsid w:val="000B1AC0"/>
    <w:rsid w:val="000B395F"/>
    <w:rsid w:val="000B7F10"/>
    <w:rsid w:val="000C0CDB"/>
    <w:rsid w:val="000C22CD"/>
    <w:rsid w:val="000D1B70"/>
    <w:rsid w:val="000D22DE"/>
    <w:rsid w:val="000D710A"/>
    <w:rsid w:val="000D7707"/>
    <w:rsid w:val="000D7C02"/>
    <w:rsid w:val="000E1F4D"/>
    <w:rsid w:val="000E4C3F"/>
    <w:rsid w:val="000E5470"/>
    <w:rsid w:val="000E6B9D"/>
    <w:rsid w:val="000F64B0"/>
    <w:rsid w:val="000F7917"/>
    <w:rsid w:val="000F7B2E"/>
    <w:rsid w:val="00100533"/>
    <w:rsid w:val="00100CC5"/>
    <w:rsid w:val="00102367"/>
    <w:rsid w:val="00103546"/>
    <w:rsid w:val="00106DF0"/>
    <w:rsid w:val="001112AC"/>
    <w:rsid w:val="00112A5C"/>
    <w:rsid w:val="001218A7"/>
    <w:rsid w:val="00127BB5"/>
    <w:rsid w:val="00132D6F"/>
    <w:rsid w:val="00134824"/>
    <w:rsid w:val="00135CE9"/>
    <w:rsid w:val="00137359"/>
    <w:rsid w:val="00140CB5"/>
    <w:rsid w:val="0014259B"/>
    <w:rsid w:val="00145D50"/>
    <w:rsid w:val="00157860"/>
    <w:rsid w:val="001648A8"/>
    <w:rsid w:val="0016623C"/>
    <w:rsid w:val="001677D1"/>
    <w:rsid w:val="00175617"/>
    <w:rsid w:val="0018261A"/>
    <w:rsid w:val="001834EF"/>
    <w:rsid w:val="00184B1B"/>
    <w:rsid w:val="00187753"/>
    <w:rsid w:val="001908B2"/>
    <w:rsid w:val="00191E32"/>
    <w:rsid w:val="00192419"/>
    <w:rsid w:val="00193569"/>
    <w:rsid w:val="00195DCF"/>
    <w:rsid w:val="001A0970"/>
    <w:rsid w:val="001A20D3"/>
    <w:rsid w:val="001A4539"/>
    <w:rsid w:val="001A5FD3"/>
    <w:rsid w:val="001B12D9"/>
    <w:rsid w:val="001B38EB"/>
    <w:rsid w:val="001B51AD"/>
    <w:rsid w:val="001C5118"/>
    <w:rsid w:val="001C6304"/>
    <w:rsid w:val="001C6B84"/>
    <w:rsid w:val="001C7FE4"/>
    <w:rsid w:val="001D401B"/>
    <w:rsid w:val="001D44D9"/>
    <w:rsid w:val="001D5135"/>
    <w:rsid w:val="001E22E7"/>
    <w:rsid w:val="001E37E7"/>
    <w:rsid w:val="001E4FDA"/>
    <w:rsid w:val="001F472F"/>
    <w:rsid w:val="00201A51"/>
    <w:rsid w:val="00201C86"/>
    <w:rsid w:val="002034A6"/>
    <w:rsid w:val="0021039F"/>
    <w:rsid w:val="00212173"/>
    <w:rsid w:val="0021285A"/>
    <w:rsid w:val="00217084"/>
    <w:rsid w:val="0022073E"/>
    <w:rsid w:val="00220AE7"/>
    <w:rsid w:val="00221AA2"/>
    <w:rsid w:val="00224AB0"/>
    <w:rsid w:val="00225A63"/>
    <w:rsid w:val="00225C70"/>
    <w:rsid w:val="00230487"/>
    <w:rsid w:val="00231937"/>
    <w:rsid w:val="00235785"/>
    <w:rsid w:val="00235B86"/>
    <w:rsid w:val="0024006D"/>
    <w:rsid w:val="002439A4"/>
    <w:rsid w:val="002479D4"/>
    <w:rsid w:val="0025280E"/>
    <w:rsid w:val="0026166E"/>
    <w:rsid w:val="00262794"/>
    <w:rsid w:val="00267D3C"/>
    <w:rsid w:val="0027076A"/>
    <w:rsid w:val="00270BA5"/>
    <w:rsid w:val="00271252"/>
    <w:rsid w:val="0027129F"/>
    <w:rsid w:val="002724FC"/>
    <w:rsid w:val="00274864"/>
    <w:rsid w:val="00275B75"/>
    <w:rsid w:val="0027654C"/>
    <w:rsid w:val="002765AD"/>
    <w:rsid w:val="00277476"/>
    <w:rsid w:val="00277761"/>
    <w:rsid w:val="002844C8"/>
    <w:rsid w:val="00284DB2"/>
    <w:rsid w:val="00287D82"/>
    <w:rsid w:val="00295EB2"/>
    <w:rsid w:val="0029712A"/>
    <w:rsid w:val="00297E8F"/>
    <w:rsid w:val="002A0AA7"/>
    <w:rsid w:val="002A148E"/>
    <w:rsid w:val="002A471F"/>
    <w:rsid w:val="002A52D6"/>
    <w:rsid w:val="002A5F31"/>
    <w:rsid w:val="002A766F"/>
    <w:rsid w:val="002A7B32"/>
    <w:rsid w:val="002B0BC8"/>
    <w:rsid w:val="002B11FA"/>
    <w:rsid w:val="002B39D4"/>
    <w:rsid w:val="002B3BE1"/>
    <w:rsid w:val="002B672B"/>
    <w:rsid w:val="002B690B"/>
    <w:rsid w:val="002C40DD"/>
    <w:rsid w:val="002C423D"/>
    <w:rsid w:val="002E1EBB"/>
    <w:rsid w:val="002E2714"/>
    <w:rsid w:val="002E67F8"/>
    <w:rsid w:val="002E7B06"/>
    <w:rsid w:val="002F608A"/>
    <w:rsid w:val="002F62DD"/>
    <w:rsid w:val="002F6E1B"/>
    <w:rsid w:val="003012E0"/>
    <w:rsid w:val="00301498"/>
    <w:rsid w:val="00301B59"/>
    <w:rsid w:val="003029E3"/>
    <w:rsid w:val="00302EB2"/>
    <w:rsid w:val="003043B3"/>
    <w:rsid w:val="00304C11"/>
    <w:rsid w:val="0030555A"/>
    <w:rsid w:val="00305D0E"/>
    <w:rsid w:val="00310645"/>
    <w:rsid w:val="00311B1D"/>
    <w:rsid w:val="0031492C"/>
    <w:rsid w:val="00324B67"/>
    <w:rsid w:val="00334F83"/>
    <w:rsid w:val="00336089"/>
    <w:rsid w:val="00344E8A"/>
    <w:rsid w:val="0035101F"/>
    <w:rsid w:val="003551CD"/>
    <w:rsid w:val="0036174C"/>
    <w:rsid w:val="0036262A"/>
    <w:rsid w:val="00364357"/>
    <w:rsid w:val="00364F35"/>
    <w:rsid w:val="003730D3"/>
    <w:rsid w:val="003734EB"/>
    <w:rsid w:val="0037367C"/>
    <w:rsid w:val="00373DEE"/>
    <w:rsid w:val="0037506F"/>
    <w:rsid w:val="0037613C"/>
    <w:rsid w:val="00381C13"/>
    <w:rsid w:val="003843C6"/>
    <w:rsid w:val="00384C02"/>
    <w:rsid w:val="00386133"/>
    <w:rsid w:val="00387D41"/>
    <w:rsid w:val="003A3356"/>
    <w:rsid w:val="003A62E8"/>
    <w:rsid w:val="003B01D4"/>
    <w:rsid w:val="003B5983"/>
    <w:rsid w:val="003C503E"/>
    <w:rsid w:val="003C7532"/>
    <w:rsid w:val="003D20C1"/>
    <w:rsid w:val="003D288C"/>
    <w:rsid w:val="003D2C9D"/>
    <w:rsid w:val="003D71A7"/>
    <w:rsid w:val="003D7473"/>
    <w:rsid w:val="003E1AF2"/>
    <w:rsid w:val="003E27CD"/>
    <w:rsid w:val="003E34F8"/>
    <w:rsid w:val="003E55A0"/>
    <w:rsid w:val="003F4736"/>
    <w:rsid w:val="003F7230"/>
    <w:rsid w:val="00400648"/>
    <w:rsid w:val="0040357C"/>
    <w:rsid w:val="00407905"/>
    <w:rsid w:val="00412DF9"/>
    <w:rsid w:val="00414242"/>
    <w:rsid w:val="00414618"/>
    <w:rsid w:val="004168EC"/>
    <w:rsid w:val="00416A59"/>
    <w:rsid w:val="00422DF3"/>
    <w:rsid w:val="004243CF"/>
    <w:rsid w:val="004245A1"/>
    <w:rsid w:val="00427E0B"/>
    <w:rsid w:val="004312EE"/>
    <w:rsid w:val="004368AD"/>
    <w:rsid w:val="00436BBA"/>
    <w:rsid w:val="00441743"/>
    <w:rsid w:val="00442B5A"/>
    <w:rsid w:val="00445E74"/>
    <w:rsid w:val="004478DE"/>
    <w:rsid w:val="00450783"/>
    <w:rsid w:val="004512B7"/>
    <w:rsid w:val="004520FF"/>
    <w:rsid w:val="00454AF4"/>
    <w:rsid w:val="004552E5"/>
    <w:rsid w:val="00460710"/>
    <w:rsid w:val="004632FA"/>
    <w:rsid w:val="00465B85"/>
    <w:rsid w:val="004805CD"/>
    <w:rsid w:val="00480B27"/>
    <w:rsid w:val="00480EB4"/>
    <w:rsid w:val="00483379"/>
    <w:rsid w:val="00487966"/>
    <w:rsid w:val="0049060E"/>
    <w:rsid w:val="004930C6"/>
    <w:rsid w:val="00494199"/>
    <w:rsid w:val="004949CC"/>
    <w:rsid w:val="00496A50"/>
    <w:rsid w:val="00497ABE"/>
    <w:rsid w:val="004A1605"/>
    <w:rsid w:val="004A6A7F"/>
    <w:rsid w:val="004A7442"/>
    <w:rsid w:val="004B3F0F"/>
    <w:rsid w:val="004B654F"/>
    <w:rsid w:val="004B6CC0"/>
    <w:rsid w:val="004C1B92"/>
    <w:rsid w:val="004C2F46"/>
    <w:rsid w:val="004C4353"/>
    <w:rsid w:val="004C5A47"/>
    <w:rsid w:val="004C6D4A"/>
    <w:rsid w:val="004C7255"/>
    <w:rsid w:val="004D1BCF"/>
    <w:rsid w:val="004D23E0"/>
    <w:rsid w:val="004D28A8"/>
    <w:rsid w:val="004D316D"/>
    <w:rsid w:val="004D39B3"/>
    <w:rsid w:val="004D70F9"/>
    <w:rsid w:val="004E08FB"/>
    <w:rsid w:val="004E2BC4"/>
    <w:rsid w:val="004E4CEC"/>
    <w:rsid w:val="004E6F38"/>
    <w:rsid w:val="004F2B87"/>
    <w:rsid w:val="004F3627"/>
    <w:rsid w:val="00500AF9"/>
    <w:rsid w:val="00502EF2"/>
    <w:rsid w:val="005059CE"/>
    <w:rsid w:val="00507E97"/>
    <w:rsid w:val="00512391"/>
    <w:rsid w:val="0051706C"/>
    <w:rsid w:val="0052580C"/>
    <w:rsid w:val="005261C4"/>
    <w:rsid w:val="00526530"/>
    <w:rsid w:val="00537652"/>
    <w:rsid w:val="00537734"/>
    <w:rsid w:val="0054528C"/>
    <w:rsid w:val="00546B14"/>
    <w:rsid w:val="0054712D"/>
    <w:rsid w:val="00553125"/>
    <w:rsid w:val="00565B55"/>
    <w:rsid w:val="00566D89"/>
    <w:rsid w:val="00570C40"/>
    <w:rsid w:val="005725E2"/>
    <w:rsid w:val="00575298"/>
    <w:rsid w:val="00577DE4"/>
    <w:rsid w:val="00580114"/>
    <w:rsid w:val="00583448"/>
    <w:rsid w:val="005846E8"/>
    <w:rsid w:val="00585D6A"/>
    <w:rsid w:val="00586254"/>
    <w:rsid w:val="005875B4"/>
    <w:rsid w:val="0059378F"/>
    <w:rsid w:val="0059472B"/>
    <w:rsid w:val="005954BD"/>
    <w:rsid w:val="00597E7D"/>
    <w:rsid w:val="00597FBA"/>
    <w:rsid w:val="005A2C72"/>
    <w:rsid w:val="005A468F"/>
    <w:rsid w:val="005A679E"/>
    <w:rsid w:val="005B0FAD"/>
    <w:rsid w:val="005B197D"/>
    <w:rsid w:val="005B4524"/>
    <w:rsid w:val="005B66F8"/>
    <w:rsid w:val="005C2C84"/>
    <w:rsid w:val="005C2FC9"/>
    <w:rsid w:val="005D41A3"/>
    <w:rsid w:val="005D78A5"/>
    <w:rsid w:val="005E05DC"/>
    <w:rsid w:val="005E1894"/>
    <w:rsid w:val="005E218B"/>
    <w:rsid w:val="005E3C2A"/>
    <w:rsid w:val="005E4BE0"/>
    <w:rsid w:val="005E4CA5"/>
    <w:rsid w:val="005E535C"/>
    <w:rsid w:val="005F0A5F"/>
    <w:rsid w:val="005F1602"/>
    <w:rsid w:val="005F2C9F"/>
    <w:rsid w:val="0060129A"/>
    <w:rsid w:val="00601E54"/>
    <w:rsid w:val="00602635"/>
    <w:rsid w:val="00603B40"/>
    <w:rsid w:val="00606705"/>
    <w:rsid w:val="0061051D"/>
    <w:rsid w:val="00611B70"/>
    <w:rsid w:val="006206CE"/>
    <w:rsid w:val="00624A4E"/>
    <w:rsid w:val="00626AE2"/>
    <w:rsid w:val="006271CA"/>
    <w:rsid w:val="00630EC1"/>
    <w:rsid w:val="00631815"/>
    <w:rsid w:val="00634F9A"/>
    <w:rsid w:val="00636446"/>
    <w:rsid w:val="00637161"/>
    <w:rsid w:val="00644AE0"/>
    <w:rsid w:val="00647631"/>
    <w:rsid w:val="0065302E"/>
    <w:rsid w:val="006567B2"/>
    <w:rsid w:val="00656B78"/>
    <w:rsid w:val="00663113"/>
    <w:rsid w:val="006632F1"/>
    <w:rsid w:val="00667F8D"/>
    <w:rsid w:val="00684B79"/>
    <w:rsid w:val="0068631F"/>
    <w:rsid w:val="00690253"/>
    <w:rsid w:val="006971F3"/>
    <w:rsid w:val="006B10D4"/>
    <w:rsid w:val="006B4E60"/>
    <w:rsid w:val="006B5B51"/>
    <w:rsid w:val="006C220F"/>
    <w:rsid w:val="006C5797"/>
    <w:rsid w:val="006C7FE8"/>
    <w:rsid w:val="006D4F17"/>
    <w:rsid w:val="006D54AE"/>
    <w:rsid w:val="006D5A31"/>
    <w:rsid w:val="006D6516"/>
    <w:rsid w:val="006E3DD7"/>
    <w:rsid w:val="006E5824"/>
    <w:rsid w:val="006F1A87"/>
    <w:rsid w:val="006F2046"/>
    <w:rsid w:val="006F24FE"/>
    <w:rsid w:val="006F4599"/>
    <w:rsid w:val="00701AD6"/>
    <w:rsid w:val="0070247B"/>
    <w:rsid w:val="007142C3"/>
    <w:rsid w:val="0071748A"/>
    <w:rsid w:val="00717D96"/>
    <w:rsid w:val="00720D32"/>
    <w:rsid w:val="0072763C"/>
    <w:rsid w:val="00727B59"/>
    <w:rsid w:val="00733551"/>
    <w:rsid w:val="00734BF4"/>
    <w:rsid w:val="00735E63"/>
    <w:rsid w:val="0074118C"/>
    <w:rsid w:val="00742FFA"/>
    <w:rsid w:val="00743F2B"/>
    <w:rsid w:val="00745CE9"/>
    <w:rsid w:val="00750864"/>
    <w:rsid w:val="00751549"/>
    <w:rsid w:val="007520A2"/>
    <w:rsid w:val="007541E8"/>
    <w:rsid w:val="0075612D"/>
    <w:rsid w:val="007578CC"/>
    <w:rsid w:val="007606A0"/>
    <w:rsid w:val="007631CA"/>
    <w:rsid w:val="00763905"/>
    <w:rsid w:val="007649D3"/>
    <w:rsid w:val="00775D41"/>
    <w:rsid w:val="007765E0"/>
    <w:rsid w:val="0078070C"/>
    <w:rsid w:val="00781F22"/>
    <w:rsid w:val="00786F0E"/>
    <w:rsid w:val="0079216C"/>
    <w:rsid w:val="007921C1"/>
    <w:rsid w:val="007922A7"/>
    <w:rsid w:val="00792B44"/>
    <w:rsid w:val="00794DC6"/>
    <w:rsid w:val="00795C88"/>
    <w:rsid w:val="00796024"/>
    <w:rsid w:val="007A3E54"/>
    <w:rsid w:val="007A47FF"/>
    <w:rsid w:val="007A5B40"/>
    <w:rsid w:val="007A61DC"/>
    <w:rsid w:val="007A69E8"/>
    <w:rsid w:val="007B0B94"/>
    <w:rsid w:val="007B1DB6"/>
    <w:rsid w:val="007B2235"/>
    <w:rsid w:val="007B5537"/>
    <w:rsid w:val="007C63C6"/>
    <w:rsid w:val="007D3347"/>
    <w:rsid w:val="007D5802"/>
    <w:rsid w:val="007D6241"/>
    <w:rsid w:val="007E123B"/>
    <w:rsid w:val="007E2907"/>
    <w:rsid w:val="007E5EE4"/>
    <w:rsid w:val="007F00F5"/>
    <w:rsid w:val="007F1FD8"/>
    <w:rsid w:val="007F4C68"/>
    <w:rsid w:val="007F5A7B"/>
    <w:rsid w:val="007F7499"/>
    <w:rsid w:val="008101A4"/>
    <w:rsid w:val="00810917"/>
    <w:rsid w:val="0081485C"/>
    <w:rsid w:val="00820E37"/>
    <w:rsid w:val="00827C74"/>
    <w:rsid w:val="008333AC"/>
    <w:rsid w:val="00836E70"/>
    <w:rsid w:val="00843141"/>
    <w:rsid w:val="008455F4"/>
    <w:rsid w:val="00853545"/>
    <w:rsid w:val="0085395E"/>
    <w:rsid w:val="008563E0"/>
    <w:rsid w:val="00866790"/>
    <w:rsid w:val="0086696C"/>
    <w:rsid w:val="008678F7"/>
    <w:rsid w:val="0087170D"/>
    <w:rsid w:val="008741C2"/>
    <w:rsid w:val="00876709"/>
    <w:rsid w:val="0088401F"/>
    <w:rsid w:val="00885FB9"/>
    <w:rsid w:val="008863CE"/>
    <w:rsid w:val="00886838"/>
    <w:rsid w:val="008912ED"/>
    <w:rsid w:val="0089387E"/>
    <w:rsid w:val="00897939"/>
    <w:rsid w:val="00897D5D"/>
    <w:rsid w:val="008A315D"/>
    <w:rsid w:val="008A465B"/>
    <w:rsid w:val="008A5103"/>
    <w:rsid w:val="008A5D1C"/>
    <w:rsid w:val="008A63F1"/>
    <w:rsid w:val="008A7726"/>
    <w:rsid w:val="008B091B"/>
    <w:rsid w:val="008B20DC"/>
    <w:rsid w:val="008C533F"/>
    <w:rsid w:val="008C6685"/>
    <w:rsid w:val="008D3E85"/>
    <w:rsid w:val="008D4D69"/>
    <w:rsid w:val="008E1182"/>
    <w:rsid w:val="008E353B"/>
    <w:rsid w:val="008E3864"/>
    <w:rsid w:val="008E62B7"/>
    <w:rsid w:val="008E7449"/>
    <w:rsid w:val="008F317E"/>
    <w:rsid w:val="00916A14"/>
    <w:rsid w:val="00917BC3"/>
    <w:rsid w:val="00923E59"/>
    <w:rsid w:val="00925830"/>
    <w:rsid w:val="009279CE"/>
    <w:rsid w:val="00946C3C"/>
    <w:rsid w:val="009470D0"/>
    <w:rsid w:val="00947184"/>
    <w:rsid w:val="00947C4F"/>
    <w:rsid w:val="00953790"/>
    <w:rsid w:val="009565E7"/>
    <w:rsid w:val="00957BFD"/>
    <w:rsid w:val="009621EA"/>
    <w:rsid w:val="00964E30"/>
    <w:rsid w:val="00965E45"/>
    <w:rsid w:val="0096649A"/>
    <w:rsid w:val="00971A46"/>
    <w:rsid w:val="00971B67"/>
    <w:rsid w:val="00976C11"/>
    <w:rsid w:val="009817F2"/>
    <w:rsid w:val="00981DE1"/>
    <w:rsid w:val="00982AF1"/>
    <w:rsid w:val="00982BFA"/>
    <w:rsid w:val="00982E35"/>
    <w:rsid w:val="009835B8"/>
    <w:rsid w:val="009870A5"/>
    <w:rsid w:val="009919BC"/>
    <w:rsid w:val="009A0A17"/>
    <w:rsid w:val="009A2499"/>
    <w:rsid w:val="009A56FB"/>
    <w:rsid w:val="009A63B6"/>
    <w:rsid w:val="009B1C3D"/>
    <w:rsid w:val="009B365C"/>
    <w:rsid w:val="009B4DEB"/>
    <w:rsid w:val="009B5AD2"/>
    <w:rsid w:val="009B7111"/>
    <w:rsid w:val="009B7C2D"/>
    <w:rsid w:val="009C558E"/>
    <w:rsid w:val="009C67B7"/>
    <w:rsid w:val="009D157D"/>
    <w:rsid w:val="009D31EC"/>
    <w:rsid w:val="009D6553"/>
    <w:rsid w:val="009D77DA"/>
    <w:rsid w:val="00A05DDB"/>
    <w:rsid w:val="00A07A63"/>
    <w:rsid w:val="00A1212C"/>
    <w:rsid w:val="00A12A53"/>
    <w:rsid w:val="00A13CF5"/>
    <w:rsid w:val="00A163D5"/>
    <w:rsid w:val="00A16862"/>
    <w:rsid w:val="00A16E26"/>
    <w:rsid w:val="00A177D8"/>
    <w:rsid w:val="00A17949"/>
    <w:rsid w:val="00A204E1"/>
    <w:rsid w:val="00A225C1"/>
    <w:rsid w:val="00A22897"/>
    <w:rsid w:val="00A2390F"/>
    <w:rsid w:val="00A24035"/>
    <w:rsid w:val="00A24855"/>
    <w:rsid w:val="00A31D81"/>
    <w:rsid w:val="00A37111"/>
    <w:rsid w:val="00A47ADC"/>
    <w:rsid w:val="00A51044"/>
    <w:rsid w:val="00A5704C"/>
    <w:rsid w:val="00A64B1B"/>
    <w:rsid w:val="00A64C7C"/>
    <w:rsid w:val="00A653FF"/>
    <w:rsid w:val="00A65913"/>
    <w:rsid w:val="00A81BA8"/>
    <w:rsid w:val="00A8491B"/>
    <w:rsid w:val="00A879C9"/>
    <w:rsid w:val="00A87AEC"/>
    <w:rsid w:val="00A920A8"/>
    <w:rsid w:val="00A92AF9"/>
    <w:rsid w:val="00A9386C"/>
    <w:rsid w:val="00AA2592"/>
    <w:rsid w:val="00AA4BF8"/>
    <w:rsid w:val="00AA540D"/>
    <w:rsid w:val="00AB2E00"/>
    <w:rsid w:val="00AB549B"/>
    <w:rsid w:val="00AB5C40"/>
    <w:rsid w:val="00AC1FB7"/>
    <w:rsid w:val="00AC3438"/>
    <w:rsid w:val="00AC3902"/>
    <w:rsid w:val="00AD123A"/>
    <w:rsid w:val="00AD2DE6"/>
    <w:rsid w:val="00AD3212"/>
    <w:rsid w:val="00AD5A63"/>
    <w:rsid w:val="00AD64C2"/>
    <w:rsid w:val="00AD6CC7"/>
    <w:rsid w:val="00AE0DFA"/>
    <w:rsid w:val="00AE2843"/>
    <w:rsid w:val="00AF5D27"/>
    <w:rsid w:val="00AF7084"/>
    <w:rsid w:val="00B00840"/>
    <w:rsid w:val="00B008B1"/>
    <w:rsid w:val="00B034F0"/>
    <w:rsid w:val="00B03D75"/>
    <w:rsid w:val="00B03DFD"/>
    <w:rsid w:val="00B05652"/>
    <w:rsid w:val="00B131DD"/>
    <w:rsid w:val="00B132E8"/>
    <w:rsid w:val="00B20620"/>
    <w:rsid w:val="00B24BA4"/>
    <w:rsid w:val="00B25096"/>
    <w:rsid w:val="00B27B3C"/>
    <w:rsid w:val="00B3130A"/>
    <w:rsid w:val="00B3243C"/>
    <w:rsid w:val="00B32F9A"/>
    <w:rsid w:val="00B34710"/>
    <w:rsid w:val="00B350E4"/>
    <w:rsid w:val="00B36FBF"/>
    <w:rsid w:val="00B42334"/>
    <w:rsid w:val="00B42CBA"/>
    <w:rsid w:val="00B4398D"/>
    <w:rsid w:val="00B43DB1"/>
    <w:rsid w:val="00B44397"/>
    <w:rsid w:val="00B448F7"/>
    <w:rsid w:val="00B44B20"/>
    <w:rsid w:val="00B466D8"/>
    <w:rsid w:val="00B473C4"/>
    <w:rsid w:val="00B52BB6"/>
    <w:rsid w:val="00B6294D"/>
    <w:rsid w:val="00B66ED2"/>
    <w:rsid w:val="00B7090D"/>
    <w:rsid w:val="00B73A34"/>
    <w:rsid w:val="00B74287"/>
    <w:rsid w:val="00B75528"/>
    <w:rsid w:val="00B7597B"/>
    <w:rsid w:val="00B8044F"/>
    <w:rsid w:val="00B814A7"/>
    <w:rsid w:val="00B817EF"/>
    <w:rsid w:val="00B850FE"/>
    <w:rsid w:val="00B854CE"/>
    <w:rsid w:val="00B90CDA"/>
    <w:rsid w:val="00B94DEA"/>
    <w:rsid w:val="00BA2BC1"/>
    <w:rsid w:val="00BA608B"/>
    <w:rsid w:val="00BA6927"/>
    <w:rsid w:val="00BB1121"/>
    <w:rsid w:val="00BB14D2"/>
    <w:rsid w:val="00BB5396"/>
    <w:rsid w:val="00BC0B83"/>
    <w:rsid w:val="00BC40F4"/>
    <w:rsid w:val="00BC55F6"/>
    <w:rsid w:val="00BD6470"/>
    <w:rsid w:val="00BD69B1"/>
    <w:rsid w:val="00BE1991"/>
    <w:rsid w:val="00BE32F5"/>
    <w:rsid w:val="00BE47DD"/>
    <w:rsid w:val="00BE49F0"/>
    <w:rsid w:val="00BE62AE"/>
    <w:rsid w:val="00BF3A51"/>
    <w:rsid w:val="00BF432C"/>
    <w:rsid w:val="00C0026F"/>
    <w:rsid w:val="00C02630"/>
    <w:rsid w:val="00C03039"/>
    <w:rsid w:val="00C03CE3"/>
    <w:rsid w:val="00C0740C"/>
    <w:rsid w:val="00C17F2E"/>
    <w:rsid w:val="00C22794"/>
    <w:rsid w:val="00C27518"/>
    <w:rsid w:val="00C33FF4"/>
    <w:rsid w:val="00C37416"/>
    <w:rsid w:val="00C427C3"/>
    <w:rsid w:val="00C43728"/>
    <w:rsid w:val="00C44990"/>
    <w:rsid w:val="00C4635D"/>
    <w:rsid w:val="00C46BFA"/>
    <w:rsid w:val="00C512DE"/>
    <w:rsid w:val="00C5161B"/>
    <w:rsid w:val="00C55CCD"/>
    <w:rsid w:val="00C621A9"/>
    <w:rsid w:val="00C6350C"/>
    <w:rsid w:val="00C73DFD"/>
    <w:rsid w:val="00C74864"/>
    <w:rsid w:val="00C8059D"/>
    <w:rsid w:val="00C81CD5"/>
    <w:rsid w:val="00C87770"/>
    <w:rsid w:val="00C97C29"/>
    <w:rsid w:val="00CA70DE"/>
    <w:rsid w:val="00CB2D93"/>
    <w:rsid w:val="00CB4BC6"/>
    <w:rsid w:val="00CB5D88"/>
    <w:rsid w:val="00CB5DEC"/>
    <w:rsid w:val="00CC03B1"/>
    <w:rsid w:val="00CC03B5"/>
    <w:rsid w:val="00CC19D9"/>
    <w:rsid w:val="00CC29C3"/>
    <w:rsid w:val="00CD31BA"/>
    <w:rsid w:val="00CD7E47"/>
    <w:rsid w:val="00CE2D05"/>
    <w:rsid w:val="00CE323E"/>
    <w:rsid w:val="00CE4803"/>
    <w:rsid w:val="00CE5ADB"/>
    <w:rsid w:val="00CE6CBD"/>
    <w:rsid w:val="00CF0218"/>
    <w:rsid w:val="00CF1922"/>
    <w:rsid w:val="00CF2FD9"/>
    <w:rsid w:val="00CF33FF"/>
    <w:rsid w:val="00CF50C2"/>
    <w:rsid w:val="00CF5B2D"/>
    <w:rsid w:val="00CF5E37"/>
    <w:rsid w:val="00D0467C"/>
    <w:rsid w:val="00D07F2D"/>
    <w:rsid w:val="00D11757"/>
    <w:rsid w:val="00D12E1A"/>
    <w:rsid w:val="00D1608B"/>
    <w:rsid w:val="00D22BE8"/>
    <w:rsid w:val="00D23660"/>
    <w:rsid w:val="00D36F63"/>
    <w:rsid w:val="00D37257"/>
    <w:rsid w:val="00D41C37"/>
    <w:rsid w:val="00D4259C"/>
    <w:rsid w:val="00D51DE2"/>
    <w:rsid w:val="00D53C97"/>
    <w:rsid w:val="00D545A4"/>
    <w:rsid w:val="00D605C2"/>
    <w:rsid w:val="00D62464"/>
    <w:rsid w:val="00D64B68"/>
    <w:rsid w:val="00D67EB5"/>
    <w:rsid w:val="00D726CB"/>
    <w:rsid w:val="00D77C73"/>
    <w:rsid w:val="00D8247A"/>
    <w:rsid w:val="00D83E6C"/>
    <w:rsid w:val="00D84CC8"/>
    <w:rsid w:val="00D920F6"/>
    <w:rsid w:val="00D926BB"/>
    <w:rsid w:val="00DA137A"/>
    <w:rsid w:val="00DA13D1"/>
    <w:rsid w:val="00DA34D6"/>
    <w:rsid w:val="00DA5DFE"/>
    <w:rsid w:val="00DB1858"/>
    <w:rsid w:val="00DB2F20"/>
    <w:rsid w:val="00DB3D1A"/>
    <w:rsid w:val="00DB625F"/>
    <w:rsid w:val="00DC2FCD"/>
    <w:rsid w:val="00DC7372"/>
    <w:rsid w:val="00DC79BD"/>
    <w:rsid w:val="00DD0AAA"/>
    <w:rsid w:val="00DD149F"/>
    <w:rsid w:val="00DD22EB"/>
    <w:rsid w:val="00DD271E"/>
    <w:rsid w:val="00DD7074"/>
    <w:rsid w:val="00DE1BAD"/>
    <w:rsid w:val="00DE27FC"/>
    <w:rsid w:val="00DE2EBB"/>
    <w:rsid w:val="00DE626E"/>
    <w:rsid w:val="00DE64EF"/>
    <w:rsid w:val="00DE744C"/>
    <w:rsid w:val="00DF252B"/>
    <w:rsid w:val="00DF2A1B"/>
    <w:rsid w:val="00DF3B21"/>
    <w:rsid w:val="00DF49F3"/>
    <w:rsid w:val="00DF687D"/>
    <w:rsid w:val="00DF6EBF"/>
    <w:rsid w:val="00E00C77"/>
    <w:rsid w:val="00E017AC"/>
    <w:rsid w:val="00E05623"/>
    <w:rsid w:val="00E0778F"/>
    <w:rsid w:val="00E15291"/>
    <w:rsid w:val="00E1683E"/>
    <w:rsid w:val="00E2104D"/>
    <w:rsid w:val="00E231D8"/>
    <w:rsid w:val="00E30DCB"/>
    <w:rsid w:val="00E331F1"/>
    <w:rsid w:val="00E34C87"/>
    <w:rsid w:val="00E40450"/>
    <w:rsid w:val="00E50124"/>
    <w:rsid w:val="00E50B6C"/>
    <w:rsid w:val="00E53EE3"/>
    <w:rsid w:val="00E56A95"/>
    <w:rsid w:val="00E600AD"/>
    <w:rsid w:val="00E64015"/>
    <w:rsid w:val="00E67370"/>
    <w:rsid w:val="00E67FA4"/>
    <w:rsid w:val="00E72D85"/>
    <w:rsid w:val="00E73DA5"/>
    <w:rsid w:val="00E81114"/>
    <w:rsid w:val="00E819B2"/>
    <w:rsid w:val="00E8754F"/>
    <w:rsid w:val="00E87E7A"/>
    <w:rsid w:val="00E92928"/>
    <w:rsid w:val="00E92E71"/>
    <w:rsid w:val="00EA05FD"/>
    <w:rsid w:val="00EA1774"/>
    <w:rsid w:val="00EA1BE3"/>
    <w:rsid w:val="00EA2B01"/>
    <w:rsid w:val="00EA4C33"/>
    <w:rsid w:val="00EA5C58"/>
    <w:rsid w:val="00EA659C"/>
    <w:rsid w:val="00EA6BCB"/>
    <w:rsid w:val="00EA6E3A"/>
    <w:rsid w:val="00EB1B14"/>
    <w:rsid w:val="00EB3DB7"/>
    <w:rsid w:val="00EB4A00"/>
    <w:rsid w:val="00EC2636"/>
    <w:rsid w:val="00EC3B00"/>
    <w:rsid w:val="00EC5FAE"/>
    <w:rsid w:val="00EC66F2"/>
    <w:rsid w:val="00ED2AB2"/>
    <w:rsid w:val="00ED5214"/>
    <w:rsid w:val="00EE104F"/>
    <w:rsid w:val="00EE74A1"/>
    <w:rsid w:val="00EE7E25"/>
    <w:rsid w:val="00EF1275"/>
    <w:rsid w:val="00EF4F35"/>
    <w:rsid w:val="00EF52C1"/>
    <w:rsid w:val="00EF69A0"/>
    <w:rsid w:val="00F00F10"/>
    <w:rsid w:val="00F015CF"/>
    <w:rsid w:val="00F01768"/>
    <w:rsid w:val="00F018CB"/>
    <w:rsid w:val="00F0201E"/>
    <w:rsid w:val="00F0238C"/>
    <w:rsid w:val="00F03E31"/>
    <w:rsid w:val="00F070B8"/>
    <w:rsid w:val="00F0750B"/>
    <w:rsid w:val="00F11B90"/>
    <w:rsid w:val="00F11B99"/>
    <w:rsid w:val="00F13AD0"/>
    <w:rsid w:val="00F14B82"/>
    <w:rsid w:val="00F157D6"/>
    <w:rsid w:val="00F15844"/>
    <w:rsid w:val="00F2332E"/>
    <w:rsid w:val="00F238B0"/>
    <w:rsid w:val="00F24555"/>
    <w:rsid w:val="00F24590"/>
    <w:rsid w:val="00F304BF"/>
    <w:rsid w:val="00F3085F"/>
    <w:rsid w:val="00F322BB"/>
    <w:rsid w:val="00F33B2B"/>
    <w:rsid w:val="00F36095"/>
    <w:rsid w:val="00F41E40"/>
    <w:rsid w:val="00F42E6F"/>
    <w:rsid w:val="00F44556"/>
    <w:rsid w:val="00F50FC1"/>
    <w:rsid w:val="00F516CE"/>
    <w:rsid w:val="00F51F90"/>
    <w:rsid w:val="00F6205B"/>
    <w:rsid w:val="00F65F11"/>
    <w:rsid w:val="00F6686B"/>
    <w:rsid w:val="00F67FA2"/>
    <w:rsid w:val="00F71540"/>
    <w:rsid w:val="00F71CF3"/>
    <w:rsid w:val="00F71E78"/>
    <w:rsid w:val="00F71EB7"/>
    <w:rsid w:val="00F72C7A"/>
    <w:rsid w:val="00F73A1A"/>
    <w:rsid w:val="00F7539D"/>
    <w:rsid w:val="00F76B28"/>
    <w:rsid w:val="00F77F28"/>
    <w:rsid w:val="00F80DBA"/>
    <w:rsid w:val="00F80E7E"/>
    <w:rsid w:val="00F80F97"/>
    <w:rsid w:val="00F81A35"/>
    <w:rsid w:val="00F825F0"/>
    <w:rsid w:val="00F84E81"/>
    <w:rsid w:val="00F85189"/>
    <w:rsid w:val="00F871C8"/>
    <w:rsid w:val="00F93090"/>
    <w:rsid w:val="00F974C2"/>
    <w:rsid w:val="00FA4616"/>
    <w:rsid w:val="00FA53FC"/>
    <w:rsid w:val="00FB2FCD"/>
    <w:rsid w:val="00FB4648"/>
    <w:rsid w:val="00FB5A84"/>
    <w:rsid w:val="00FB7BA3"/>
    <w:rsid w:val="00FC71A1"/>
    <w:rsid w:val="00FD098D"/>
    <w:rsid w:val="00FD5C8E"/>
    <w:rsid w:val="00FD7E65"/>
    <w:rsid w:val="00FE11A5"/>
    <w:rsid w:val="00FE4763"/>
    <w:rsid w:val="00FE512D"/>
    <w:rsid w:val="00FE606E"/>
    <w:rsid w:val="00FF0989"/>
    <w:rsid w:val="00FF4879"/>
    <w:rsid w:val="00FF7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4D23E0"/>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95p">
    <w:name w:val="基本9.5p"/>
    <w:next w:val="aa"/>
    <w:rsid w:val="004D23E0"/>
    <w:pPr>
      <w:autoSpaceDE w:val="0"/>
      <w:autoSpaceDN w:val="0"/>
      <w:spacing w:line="280" w:lineRule="exact"/>
      <w:jc w:val="both"/>
    </w:pPr>
    <w:rPr>
      <w:rFonts w:ascii="ＭＳ Ｐゴシック" w:eastAsia="ＭＳ Ｐゴシック"/>
      <w:snapToGrid w:val="0"/>
      <w:kern w:val="18"/>
      <w:sz w:val="19"/>
      <w:szCs w:val="19"/>
    </w:rPr>
  </w:style>
  <w:style w:type="paragraph" w:styleId="aa">
    <w:name w:val="Plain Text"/>
    <w:basedOn w:val="a"/>
    <w:link w:val="ab"/>
    <w:rsid w:val="004D23E0"/>
    <w:rPr>
      <w:rFonts w:ascii="ＭＳ 明朝" w:hAnsi="Courier New" w:cs="Courier New"/>
      <w:szCs w:val="21"/>
    </w:rPr>
  </w:style>
  <w:style w:type="character" w:customStyle="1" w:styleId="ab">
    <w:name w:val="書式なし (文字)"/>
    <w:basedOn w:val="a0"/>
    <w:link w:val="aa"/>
    <w:rsid w:val="004D23E0"/>
    <w:rPr>
      <w:rFonts w:ascii="ＭＳ 明朝" w:hAnsi="Courier New" w:cs="Courier New"/>
      <w:kern w:val="2"/>
      <w:sz w:val="21"/>
      <w:szCs w:val="21"/>
    </w:rPr>
  </w:style>
  <w:style w:type="paragraph" w:styleId="ac">
    <w:name w:val="List Paragraph"/>
    <w:basedOn w:val="a"/>
    <w:uiPriority w:val="34"/>
    <w:qFormat/>
    <w:rsid w:val="00191E32"/>
    <w:pPr>
      <w:ind w:leftChars="400" w:left="840"/>
    </w:pPr>
  </w:style>
  <w:style w:type="character" w:styleId="ad">
    <w:name w:val="Emphasis"/>
    <w:basedOn w:val="a0"/>
    <w:qFormat/>
    <w:rsid w:val="00FF09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4D23E0"/>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95p">
    <w:name w:val="基本9.5p"/>
    <w:next w:val="aa"/>
    <w:rsid w:val="004D23E0"/>
    <w:pPr>
      <w:autoSpaceDE w:val="0"/>
      <w:autoSpaceDN w:val="0"/>
      <w:spacing w:line="280" w:lineRule="exact"/>
      <w:jc w:val="both"/>
    </w:pPr>
    <w:rPr>
      <w:rFonts w:ascii="ＭＳ Ｐゴシック" w:eastAsia="ＭＳ Ｐゴシック"/>
      <w:snapToGrid w:val="0"/>
      <w:kern w:val="18"/>
      <w:sz w:val="19"/>
      <w:szCs w:val="19"/>
    </w:rPr>
  </w:style>
  <w:style w:type="paragraph" w:styleId="aa">
    <w:name w:val="Plain Text"/>
    <w:basedOn w:val="a"/>
    <w:link w:val="ab"/>
    <w:rsid w:val="004D23E0"/>
    <w:rPr>
      <w:rFonts w:ascii="ＭＳ 明朝" w:hAnsi="Courier New" w:cs="Courier New"/>
      <w:szCs w:val="21"/>
    </w:rPr>
  </w:style>
  <w:style w:type="character" w:customStyle="1" w:styleId="ab">
    <w:name w:val="書式なし (文字)"/>
    <w:basedOn w:val="a0"/>
    <w:link w:val="aa"/>
    <w:rsid w:val="004D23E0"/>
    <w:rPr>
      <w:rFonts w:ascii="ＭＳ 明朝" w:hAnsi="Courier New" w:cs="Courier New"/>
      <w:kern w:val="2"/>
      <w:sz w:val="21"/>
      <w:szCs w:val="21"/>
    </w:rPr>
  </w:style>
  <w:style w:type="paragraph" w:styleId="ac">
    <w:name w:val="List Paragraph"/>
    <w:basedOn w:val="a"/>
    <w:uiPriority w:val="34"/>
    <w:qFormat/>
    <w:rsid w:val="00191E32"/>
    <w:pPr>
      <w:ind w:leftChars="400" w:left="840"/>
    </w:pPr>
  </w:style>
  <w:style w:type="character" w:styleId="ad">
    <w:name w:val="Emphasis"/>
    <w:basedOn w:val="a0"/>
    <w:qFormat/>
    <w:rsid w:val="00FF0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EB6B-AC8C-4C48-A5D3-B7D0D774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DC1607-E07B-4AF4-B816-7A3F9E74926C}">
  <ds:schemaRefs>
    <ds:schemaRef ds:uri="http://schemas.microsoft.com/sharepoint/v3/contenttype/forms"/>
  </ds:schemaRefs>
</ds:datastoreItem>
</file>

<file path=customXml/itemProps3.xml><?xml version="1.0" encoding="utf-8"?>
<ds:datastoreItem xmlns:ds="http://schemas.openxmlformats.org/officeDocument/2006/customXml" ds:itemID="{DA94E50C-373C-41C4-B23E-A8A3AF12DB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F8BFA-98D4-475C-94ED-1D478A74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10305</Words>
  <Characters>506</Characters>
  <Application>Microsoft Office Word</Application>
  <DocSecurity>0</DocSecurity>
  <Lines>4</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2018-03-05T01:24:00Z</dcterms:created>
  <dcterms:modified xsi:type="dcterms:W3CDTF">2018-05-10T11:54:00Z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