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AD7EA6" w:rsidRDefault="009B365C" w:rsidP="00237662">
      <w:pPr>
        <w:wordWrap w:val="0"/>
        <w:spacing w:line="360" w:lineRule="exact"/>
        <w:ind w:rightChars="100" w:right="210"/>
        <w:jc w:val="right"/>
        <w:rPr>
          <w:rFonts w:ascii="ＭＳ 明朝" w:hAnsi="ＭＳ 明朝"/>
          <w:b/>
          <w:sz w:val="24"/>
        </w:rPr>
      </w:pPr>
      <w:r w:rsidRPr="00AD7EA6">
        <w:rPr>
          <w:rFonts w:ascii="ＭＳ 明朝" w:hAnsi="ＭＳ 明朝" w:hint="eastAsia"/>
          <w:b/>
          <w:sz w:val="24"/>
        </w:rPr>
        <w:t>校長</w:t>
      </w:r>
      <w:r w:rsidR="00A1698F" w:rsidRPr="00AD7EA6">
        <w:rPr>
          <w:rFonts w:ascii="ＭＳ 明朝" w:hAnsi="ＭＳ 明朝" w:hint="eastAsia"/>
          <w:b/>
          <w:sz w:val="24"/>
        </w:rPr>
        <w:t xml:space="preserve">　</w:t>
      </w:r>
      <w:r w:rsidR="00237662">
        <w:rPr>
          <w:rFonts w:ascii="ＭＳ 明朝" w:hAnsi="ＭＳ 明朝" w:hint="eastAsia"/>
          <w:b/>
          <w:sz w:val="24"/>
        </w:rPr>
        <w:t>塩谷　謙二</w:t>
      </w:r>
    </w:p>
    <w:p w:rsidR="00D77C73" w:rsidRDefault="00D77C73" w:rsidP="00F032CD">
      <w:pPr>
        <w:spacing w:line="360" w:lineRule="exact"/>
        <w:ind w:rightChars="-326" w:right="-685"/>
        <w:jc w:val="center"/>
        <w:rPr>
          <w:rFonts w:ascii="ＭＳ ゴシック" w:eastAsia="ＭＳ ゴシック" w:hAnsi="ＭＳ ゴシック"/>
          <w:b/>
          <w:sz w:val="28"/>
          <w:szCs w:val="28"/>
        </w:rPr>
      </w:pPr>
    </w:p>
    <w:p w:rsidR="00F032CD" w:rsidRPr="00AD7EA6" w:rsidRDefault="00F032CD" w:rsidP="00F032CD">
      <w:pPr>
        <w:spacing w:line="360" w:lineRule="exact"/>
        <w:ind w:rightChars="-326" w:right="-685"/>
        <w:jc w:val="center"/>
        <w:rPr>
          <w:rFonts w:ascii="ＭＳ ゴシック" w:eastAsia="ＭＳ ゴシック" w:hAnsi="ＭＳ ゴシック"/>
          <w:b/>
          <w:sz w:val="28"/>
          <w:szCs w:val="28"/>
        </w:rPr>
      </w:pPr>
    </w:p>
    <w:p w:rsidR="0037367C" w:rsidRPr="00976358" w:rsidRDefault="0037367C" w:rsidP="009B365C">
      <w:pPr>
        <w:spacing w:line="360" w:lineRule="exact"/>
        <w:ind w:rightChars="-326" w:right="-685"/>
        <w:jc w:val="center"/>
        <w:rPr>
          <w:rFonts w:ascii="ＭＳ ゴシック" w:eastAsia="ＭＳ ゴシック" w:hAnsi="ＭＳ ゴシック"/>
          <w:b/>
          <w:sz w:val="32"/>
          <w:szCs w:val="32"/>
        </w:rPr>
      </w:pPr>
      <w:r w:rsidRPr="00976358">
        <w:rPr>
          <w:rFonts w:ascii="ＭＳ ゴシック" w:eastAsia="ＭＳ ゴシック" w:hAnsi="ＭＳ ゴシック" w:hint="eastAsia"/>
          <w:b/>
          <w:sz w:val="32"/>
          <w:szCs w:val="32"/>
        </w:rPr>
        <w:t>平成</w:t>
      </w:r>
      <w:r w:rsidR="00446D4A">
        <w:rPr>
          <w:rFonts w:ascii="ＭＳ ゴシック" w:eastAsia="ＭＳ ゴシック" w:hAnsi="ＭＳ ゴシック" w:hint="eastAsia"/>
          <w:b/>
          <w:sz w:val="32"/>
          <w:szCs w:val="32"/>
        </w:rPr>
        <w:t>29</w:t>
      </w:r>
      <w:r w:rsidRPr="00976358">
        <w:rPr>
          <w:rFonts w:ascii="ＭＳ ゴシック" w:eastAsia="ＭＳ ゴシック" w:hAnsi="ＭＳ ゴシック" w:hint="eastAsia"/>
          <w:b/>
          <w:sz w:val="32"/>
          <w:szCs w:val="32"/>
        </w:rPr>
        <w:t xml:space="preserve">年度　</w:t>
      </w:r>
      <w:r w:rsidR="009B365C" w:rsidRPr="00976358">
        <w:rPr>
          <w:rFonts w:ascii="ＭＳ ゴシック" w:eastAsia="ＭＳ ゴシック" w:hAnsi="ＭＳ ゴシック" w:hint="eastAsia"/>
          <w:b/>
          <w:sz w:val="32"/>
          <w:szCs w:val="32"/>
        </w:rPr>
        <w:t>学校経営</w:t>
      </w:r>
      <w:r w:rsidR="00A920A8" w:rsidRPr="00976358">
        <w:rPr>
          <w:rFonts w:ascii="ＭＳ ゴシック" w:eastAsia="ＭＳ ゴシック" w:hAnsi="ＭＳ ゴシック" w:hint="eastAsia"/>
          <w:b/>
          <w:sz w:val="32"/>
          <w:szCs w:val="32"/>
        </w:rPr>
        <w:t>計画及び</w:t>
      </w:r>
      <w:r w:rsidR="00225A63" w:rsidRPr="00976358">
        <w:rPr>
          <w:rFonts w:ascii="ＭＳ ゴシック" w:eastAsia="ＭＳ ゴシック" w:hAnsi="ＭＳ ゴシック" w:hint="eastAsia"/>
          <w:b/>
          <w:sz w:val="32"/>
          <w:szCs w:val="32"/>
        </w:rPr>
        <w:t>学校</w:t>
      </w:r>
      <w:r w:rsidR="00A920A8" w:rsidRPr="00976358">
        <w:rPr>
          <w:rFonts w:ascii="ＭＳ ゴシック" w:eastAsia="ＭＳ ゴシック" w:hAnsi="ＭＳ ゴシック" w:hint="eastAsia"/>
          <w:b/>
          <w:sz w:val="32"/>
          <w:szCs w:val="32"/>
        </w:rPr>
        <w:t>評価</w:t>
      </w:r>
    </w:p>
    <w:p w:rsidR="00A920A8" w:rsidRPr="00976358" w:rsidRDefault="00F032CD"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 xml:space="preserve">　</w:t>
      </w:r>
    </w:p>
    <w:p w:rsidR="000F7917" w:rsidRPr="00976358" w:rsidRDefault="005846E8" w:rsidP="004245A1">
      <w:pPr>
        <w:spacing w:line="300" w:lineRule="exact"/>
        <w:ind w:hanging="187"/>
        <w:jc w:val="left"/>
        <w:rPr>
          <w:rFonts w:ascii="ＭＳ ゴシック" w:eastAsia="ＭＳ ゴシック" w:hAnsi="ＭＳ ゴシック"/>
          <w:szCs w:val="21"/>
        </w:rPr>
      </w:pPr>
      <w:r w:rsidRPr="00976358">
        <w:rPr>
          <w:rFonts w:ascii="ＭＳ ゴシック" w:eastAsia="ＭＳ ゴシック" w:hAnsi="ＭＳ ゴシック"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443FAF" w:rsidRPr="00976358" w:rsidTr="000354D4">
        <w:trPr>
          <w:jc w:val="center"/>
        </w:trPr>
        <w:tc>
          <w:tcPr>
            <w:tcW w:w="14944" w:type="dxa"/>
            <w:shd w:val="clear" w:color="auto" w:fill="auto"/>
          </w:tcPr>
          <w:p w:rsidR="00A36505" w:rsidRPr="00976358" w:rsidRDefault="00A36505" w:rsidP="00237662">
            <w:pPr>
              <w:spacing w:line="360" w:lineRule="exact"/>
              <w:ind w:firstLineChars="101" w:firstLine="212"/>
              <w:rPr>
                <w:rFonts w:ascii="ＭＳ 明朝"/>
                <w:szCs w:val="21"/>
              </w:rPr>
            </w:pPr>
            <w:r w:rsidRPr="00976358">
              <w:rPr>
                <w:rFonts w:ascii="ＭＳ 明朝" w:hAnsi="ＭＳ 明朝" w:hint="eastAsia"/>
                <w:szCs w:val="21"/>
              </w:rPr>
              <w:t>一人ひとりの笑顔が輝く和泉支援学校～わかり合う、支え合う、育</w:t>
            </w:r>
            <w:r w:rsidRPr="003D488E">
              <w:rPr>
                <w:rFonts w:ascii="ＭＳ 明朝" w:hAnsi="ＭＳ 明朝" w:hint="eastAsia"/>
                <w:szCs w:val="21"/>
              </w:rPr>
              <w:t>ち合う</w:t>
            </w:r>
            <w:r w:rsidRPr="00976358">
              <w:rPr>
                <w:rFonts w:ascii="ＭＳ 明朝" w:hAnsi="ＭＳ 明朝" w:hint="eastAsia"/>
                <w:szCs w:val="21"/>
              </w:rPr>
              <w:t>～</w:t>
            </w:r>
          </w:p>
          <w:p w:rsidR="009B365C" w:rsidRPr="00976358" w:rsidRDefault="00237662" w:rsidP="006B77B8">
            <w:pPr>
              <w:spacing w:line="360" w:lineRule="exact"/>
              <w:ind w:firstLineChars="101" w:firstLine="212"/>
              <w:rPr>
                <w:rFonts w:ascii="ＭＳ 明朝" w:hAnsi="ＭＳ 明朝"/>
                <w:szCs w:val="21"/>
              </w:rPr>
            </w:pPr>
            <w:r w:rsidRPr="00976358">
              <w:rPr>
                <w:rFonts w:ascii="ＭＳ 明朝" w:hAnsi="ＭＳ 明朝" w:hint="eastAsia"/>
                <w:szCs w:val="21"/>
              </w:rPr>
              <w:t xml:space="preserve">１　</w:t>
            </w:r>
            <w:r w:rsidR="006B77B8" w:rsidRPr="00976358">
              <w:rPr>
                <w:rFonts w:ascii="ＭＳ 明朝" w:hAnsi="ＭＳ 明朝" w:hint="eastAsia"/>
                <w:szCs w:val="21"/>
              </w:rPr>
              <w:t>安全・安心・清潔で、児童生徒が学習活動に専念できる学校</w:t>
            </w:r>
          </w:p>
          <w:p w:rsidR="006B77B8" w:rsidRPr="00976358" w:rsidRDefault="006B77B8" w:rsidP="006B77B8">
            <w:pPr>
              <w:spacing w:line="360" w:lineRule="exact"/>
              <w:ind w:firstLineChars="101" w:firstLine="212"/>
              <w:rPr>
                <w:rFonts w:ascii="ＭＳ 明朝" w:hAnsi="ＭＳ 明朝"/>
                <w:szCs w:val="21"/>
              </w:rPr>
            </w:pPr>
            <w:r w:rsidRPr="00976358">
              <w:rPr>
                <w:rFonts w:ascii="ＭＳ 明朝" w:hAnsi="ＭＳ 明朝" w:hint="eastAsia"/>
                <w:szCs w:val="21"/>
              </w:rPr>
              <w:t>２　基礎的な体力、知識、技能およびコミュニケーション力を身につけ、共生社会の中</w:t>
            </w:r>
            <w:r w:rsidR="005C0239" w:rsidRPr="00976358">
              <w:rPr>
                <w:rFonts w:ascii="ＭＳ 明朝" w:hAnsi="ＭＳ 明朝" w:hint="eastAsia"/>
                <w:szCs w:val="21"/>
              </w:rPr>
              <w:t>をたくましく</w:t>
            </w:r>
            <w:r w:rsidRPr="00976358">
              <w:rPr>
                <w:rFonts w:ascii="ＭＳ 明朝" w:hAnsi="ＭＳ 明朝" w:hint="eastAsia"/>
                <w:szCs w:val="21"/>
              </w:rPr>
              <w:t>生き抜く力を養う学校</w:t>
            </w:r>
          </w:p>
          <w:p w:rsidR="006B77B8" w:rsidRPr="00976358" w:rsidRDefault="006B77B8" w:rsidP="0031659E">
            <w:pPr>
              <w:spacing w:line="360" w:lineRule="exact"/>
              <w:ind w:firstLineChars="101" w:firstLine="212"/>
              <w:rPr>
                <w:rFonts w:ascii="ＭＳ ゴシック" w:eastAsia="ＭＳ ゴシック" w:hAnsi="ＭＳ ゴシック"/>
                <w:szCs w:val="21"/>
              </w:rPr>
            </w:pPr>
            <w:r w:rsidRPr="00976358">
              <w:rPr>
                <w:rFonts w:ascii="ＭＳ 明朝" w:hAnsi="ＭＳ 明朝" w:hint="eastAsia"/>
                <w:szCs w:val="21"/>
              </w:rPr>
              <w:t xml:space="preserve">３　</w:t>
            </w:r>
            <w:r w:rsidR="0031659E" w:rsidRPr="00976358">
              <w:rPr>
                <w:rFonts w:ascii="ＭＳ 明朝" w:hAnsi="ＭＳ 明朝" w:hint="eastAsia"/>
                <w:szCs w:val="21"/>
              </w:rPr>
              <w:t>特別支援教育の「専門性」を蓄積・継承・発展させ、</w:t>
            </w:r>
            <w:r w:rsidR="00295ABF" w:rsidRPr="00976358">
              <w:rPr>
                <w:rFonts w:ascii="ＭＳ 明朝" w:hAnsi="ＭＳ 明朝" w:hint="eastAsia"/>
                <w:szCs w:val="21"/>
              </w:rPr>
              <w:t>校内外に貢献する学校</w:t>
            </w:r>
          </w:p>
        </w:tc>
      </w:tr>
    </w:tbl>
    <w:p w:rsidR="00324B67" w:rsidRPr="00976358" w:rsidRDefault="00324B67" w:rsidP="004245A1">
      <w:pPr>
        <w:spacing w:line="300" w:lineRule="exact"/>
        <w:ind w:hanging="187"/>
        <w:jc w:val="left"/>
        <w:rPr>
          <w:rFonts w:ascii="ＭＳ ゴシック" w:eastAsia="ＭＳ ゴシック" w:hAnsi="ＭＳ ゴシック"/>
          <w:szCs w:val="21"/>
        </w:rPr>
      </w:pPr>
    </w:p>
    <w:p w:rsidR="009B365C" w:rsidRPr="00976358" w:rsidRDefault="009B365C" w:rsidP="004245A1">
      <w:pPr>
        <w:spacing w:line="300" w:lineRule="exact"/>
        <w:ind w:hanging="187"/>
        <w:jc w:val="left"/>
        <w:rPr>
          <w:rFonts w:ascii="ＭＳ ゴシック" w:eastAsia="ＭＳ ゴシック" w:hAnsi="ＭＳ ゴシック"/>
          <w:szCs w:val="21"/>
        </w:rPr>
      </w:pPr>
      <w:r w:rsidRPr="00976358">
        <w:rPr>
          <w:rFonts w:ascii="ＭＳ ゴシック" w:eastAsia="ＭＳ ゴシック" w:hAnsi="ＭＳ ゴシック" w:hint="eastAsia"/>
          <w:szCs w:val="21"/>
        </w:rPr>
        <w:t>２　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443FAF" w:rsidRPr="00976358" w:rsidTr="000354D4">
        <w:trPr>
          <w:jc w:val="center"/>
        </w:trPr>
        <w:tc>
          <w:tcPr>
            <w:tcW w:w="14944" w:type="dxa"/>
            <w:shd w:val="clear" w:color="auto" w:fill="auto"/>
          </w:tcPr>
          <w:p w:rsidR="00535CFD" w:rsidRPr="00976358" w:rsidRDefault="007C2B80" w:rsidP="00A36505">
            <w:pPr>
              <w:spacing w:line="320" w:lineRule="exact"/>
              <w:rPr>
                <w:rFonts w:ascii="ＭＳ 明朝" w:hAnsi="ＭＳ 明朝"/>
              </w:rPr>
            </w:pPr>
            <w:r w:rsidRPr="00976358">
              <w:rPr>
                <w:rFonts w:ascii="ＭＳ 明朝" w:hAnsi="ＭＳ 明朝" w:hint="eastAsia"/>
              </w:rPr>
              <w:t xml:space="preserve">１　</w:t>
            </w:r>
            <w:r w:rsidR="00535CFD" w:rsidRPr="00976358">
              <w:rPr>
                <w:rFonts w:asciiTheme="majorEastAsia" w:eastAsiaTheme="majorEastAsia" w:hAnsiTheme="majorEastAsia" w:hint="eastAsia"/>
              </w:rPr>
              <w:t>特別支援教育のセンター的機能の強化</w:t>
            </w:r>
          </w:p>
          <w:p w:rsidR="001D4031" w:rsidRPr="00976358" w:rsidRDefault="007C2B80" w:rsidP="00C14718">
            <w:pPr>
              <w:spacing w:line="320" w:lineRule="exact"/>
              <w:ind w:firstLineChars="200" w:firstLine="420"/>
              <w:rPr>
                <w:rFonts w:ascii="ＭＳ 明朝" w:hAnsi="ＭＳ 明朝"/>
              </w:rPr>
            </w:pPr>
            <w:r w:rsidRPr="00976358">
              <w:rPr>
                <w:rFonts w:ascii="ＭＳ 明朝" w:hAnsi="ＭＳ 明朝" w:hint="eastAsia"/>
              </w:rPr>
              <w:t>インクルーシブ教育システム構築のための</w:t>
            </w:r>
            <w:r w:rsidRPr="00976358">
              <w:rPr>
                <w:sz w:val="20"/>
                <w:szCs w:val="20"/>
              </w:rPr>
              <w:t>特別支援教育のセンター的機能</w:t>
            </w:r>
            <w:r w:rsidR="008735C8" w:rsidRPr="00976358">
              <w:rPr>
                <w:rFonts w:ascii="ＭＳ 明朝" w:hAnsi="ＭＳ 明朝" w:hint="eastAsia"/>
              </w:rPr>
              <w:t>を一本化し</w:t>
            </w:r>
            <w:r w:rsidR="001D4031" w:rsidRPr="00976358">
              <w:rPr>
                <w:rFonts w:ascii="ＭＳ 明朝" w:hAnsi="ＭＳ 明朝" w:hint="eastAsia"/>
              </w:rPr>
              <w:t>強化を図る</w:t>
            </w:r>
            <w:r w:rsidR="00314B8D" w:rsidRPr="00976358">
              <w:rPr>
                <w:rFonts w:ascii="ＭＳ 明朝" w:hAnsi="ＭＳ 明朝" w:hint="eastAsia"/>
              </w:rPr>
              <w:t>。</w:t>
            </w:r>
          </w:p>
          <w:p w:rsidR="003D62C6" w:rsidRPr="00976358" w:rsidRDefault="00B02AD3" w:rsidP="00314B8D">
            <w:pPr>
              <w:spacing w:line="320" w:lineRule="exact"/>
              <w:ind w:right="889" w:firstLineChars="200" w:firstLine="420"/>
              <w:rPr>
                <w:rFonts w:ascii="ＭＳ 明朝"/>
                <w:szCs w:val="21"/>
              </w:rPr>
            </w:pPr>
            <w:r w:rsidRPr="00976358">
              <w:rPr>
                <w:rFonts w:ascii="ＭＳ 明朝" w:hAnsi="ＭＳ 明朝" w:hint="eastAsia"/>
                <w:szCs w:val="21"/>
              </w:rPr>
              <w:t>【担当：首席、指導教諭、</w:t>
            </w:r>
            <w:r w:rsidR="00A431D2" w:rsidRPr="00976358">
              <w:rPr>
                <w:rFonts w:ascii="ＭＳ 明朝" w:hAnsi="ＭＳ 明朝" w:hint="eastAsia"/>
                <w:szCs w:val="21"/>
              </w:rPr>
              <w:t>いずみインクルーシブ教育推進センター、</w:t>
            </w:r>
            <w:r w:rsidR="003D62C6" w:rsidRPr="00976358">
              <w:rPr>
                <w:rFonts w:ascii="ＭＳ 明朝" w:hAnsi="ＭＳ 明朝" w:hint="eastAsia"/>
                <w:szCs w:val="21"/>
              </w:rPr>
              <w:t>教務部、研究部、支援部、</w:t>
            </w:r>
            <w:r w:rsidR="003D62C6" w:rsidRPr="00976358">
              <w:rPr>
                <w:rFonts w:ascii="ＭＳ 明朝" w:hAnsi="ＭＳ 明朝"/>
                <w:szCs w:val="21"/>
              </w:rPr>
              <w:t>ICT</w:t>
            </w:r>
            <w:r w:rsidR="003D62C6" w:rsidRPr="00976358">
              <w:rPr>
                <w:rFonts w:ascii="ＭＳ 明朝" w:hAnsi="ＭＳ 明朝" w:hint="eastAsia"/>
                <w:szCs w:val="21"/>
              </w:rPr>
              <w:t>教育推進部】</w:t>
            </w:r>
          </w:p>
          <w:p w:rsidR="001D4031" w:rsidRPr="00976358" w:rsidRDefault="003D62C6" w:rsidP="00A36505">
            <w:pPr>
              <w:spacing w:line="320" w:lineRule="exact"/>
              <w:rPr>
                <w:rFonts w:ascii="ＭＳ 明朝" w:hAnsi="ＭＳ 明朝"/>
              </w:rPr>
            </w:pPr>
            <w:r w:rsidRPr="00976358">
              <w:rPr>
                <w:rFonts w:ascii="ＭＳ 明朝" w:hAnsi="ＭＳ 明朝" w:hint="eastAsia"/>
              </w:rPr>
              <w:t xml:space="preserve">　（</w:t>
            </w:r>
            <w:r w:rsidR="001D4031" w:rsidRPr="00976358">
              <w:rPr>
                <w:rFonts w:ascii="ＭＳ 明朝" w:hAnsi="ＭＳ 明朝" w:hint="eastAsia"/>
              </w:rPr>
              <w:t>１）地域の学校と交流及び共同学習を推進する</w:t>
            </w:r>
            <w:r w:rsidR="00075E78" w:rsidRPr="00976358">
              <w:rPr>
                <w:rFonts w:ascii="ＭＳ 明朝" w:hAnsi="ＭＳ 明朝" w:hint="eastAsia"/>
              </w:rPr>
              <w:t>。</w:t>
            </w:r>
            <w:r w:rsidR="008735C8" w:rsidRPr="00976358">
              <w:rPr>
                <w:rFonts w:ascii="ＭＳ 明朝" w:hAnsi="ＭＳ 明朝" w:hint="eastAsia"/>
              </w:rPr>
              <w:t>また保護者ニーズを</w:t>
            </w:r>
            <w:r w:rsidR="00F26A60" w:rsidRPr="00976358">
              <w:rPr>
                <w:rFonts w:ascii="ＭＳ 明朝" w:hAnsi="ＭＳ 明朝" w:hint="eastAsia"/>
              </w:rPr>
              <w:t>踏まえ</w:t>
            </w:r>
            <w:r w:rsidR="008735C8" w:rsidRPr="00976358">
              <w:rPr>
                <w:rFonts w:ascii="ＭＳ 明朝" w:hAnsi="ＭＳ 明朝" w:hint="eastAsia"/>
              </w:rPr>
              <w:t>居住地校交流を充実させる</w:t>
            </w:r>
            <w:r w:rsidR="00AB375F" w:rsidRPr="00976358">
              <w:rPr>
                <w:rFonts w:ascii="ＭＳ 明朝" w:hAnsi="ＭＳ 明朝" w:hint="eastAsia"/>
              </w:rPr>
              <w:t>。</w:t>
            </w:r>
          </w:p>
          <w:p w:rsidR="001D4031" w:rsidRPr="00976358" w:rsidRDefault="003D62C6" w:rsidP="00A36505">
            <w:pPr>
              <w:spacing w:line="320" w:lineRule="exact"/>
              <w:rPr>
                <w:rFonts w:ascii="ＭＳ 明朝" w:hAnsi="ＭＳ 明朝"/>
                <w:szCs w:val="21"/>
              </w:rPr>
            </w:pPr>
            <w:r w:rsidRPr="00976358">
              <w:rPr>
                <w:rFonts w:ascii="ＭＳ 明朝" w:hAnsi="ＭＳ 明朝" w:hint="eastAsia"/>
              </w:rPr>
              <w:t xml:space="preserve">　</w:t>
            </w:r>
            <w:r w:rsidR="001D4031" w:rsidRPr="00976358">
              <w:rPr>
                <w:rFonts w:ascii="ＭＳ 明朝" w:hAnsi="ＭＳ 明朝" w:hint="eastAsia"/>
              </w:rPr>
              <w:t>（２）</w:t>
            </w:r>
            <w:r w:rsidRPr="00976358">
              <w:rPr>
                <w:rFonts w:ascii="ＭＳ 明朝" w:hAnsi="ＭＳ 明朝" w:hint="eastAsia"/>
                <w:szCs w:val="21"/>
              </w:rPr>
              <w:t>関係機関（教育、医療、福祉、労働等）と連携</w:t>
            </w:r>
            <w:r w:rsidR="008659FE" w:rsidRPr="00976358">
              <w:rPr>
                <w:rFonts w:ascii="ＭＳ 明朝" w:hAnsi="ＭＳ 明朝" w:hint="eastAsia"/>
                <w:szCs w:val="21"/>
              </w:rPr>
              <w:t>・協力</w:t>
            </w:r>
            <w:r w:rsidRPr="00976358">
              <w:rPr>
                <w:rFonts w:ascii="ＭＳ 明朝" w:hAnsi="ＭＳ 明朝" w:hint="eastAsia"/>
                <w:szCs w:val="21"/>
              </w:rPr>
              <w:t>して</w:t>
            </w:r>
            <w:r w:rsidR="00A431D2" w:rsidRPr="00976358">
              <w:rPr>
                <w:rFonts w:ascii="ＭＳ 明朝" w:hAnsi="ＭＳ 明朝" w:hint="eastAsia"/>
                <w:szCs w:val="21"/>
              </w:rPr>
              <w:t>地域のインクルーシブ教育システム</w:t>
            </w:r>
            <w:r w:rsidRPr="00976358">
              <w:rPr>
                <w:rFonts w:ascii="ＭＳ 明朝" w:hAnsi="ＭＳ 明朝" w:hint="eastAsia"/>
                <w:szCs w:val="21"/>
              </w:rPr>
              <w:t>を推進する</w:t>
            </w:r>
            <w:r w:rsidR="00AB375F" w:rsidRPr="00976358">
              <w:rPr>
                <w:rFonts w:ascii="ＭＳ 明朝" w:hAnsi="ＭＳ 明朝" w:hint="eastAsia"/>
                <w:szCs w:val="21"/>
              </w:rPr>
              <w:t>。</w:t>
            </w:r>
          </w:p>
          <w:p w:rsidR="003D62C6" w:rsidRPr="00976358" w:rsidRDefault="003D62C6" w:rsidP="00535CFD">
            <w:pPr>
              <w:spacing w:line="320" w:lineRule="exact"/>
              <w:rPr>
                <w:rFonts w:ascii="ＭＳ 明朝"/>
                <w:szCs w:val="21"/>
              </w:rPr>
            </w:pPr>
            <w:r w:rsidRPr="00976358">
              <w:rPr>
                <w:rFonts w:ascii="ＭＳ 明朝" w:hAnsi="ＭＳ 明朝" w:hint="eastAsia"/>
                <w:szCs w:val="21"/>
              </w:rPr>
              <w:t xml:space="preserve">　</w:t>
            </w:r>
          </w:p>
          <w:p w:rsidR="003D62C6" w:rsidRPr="00976358" w:rsidRDefault="003D62C6" w:rsidP="00A36505">
            <w:pPr>
              <w:spacing w:line="320" w:lineRule="exact"/>
              <w:rPr>
                <w:rFonts w:ascii="ＭＳ 明朝" w:hAnsi="ＭＳ 明朝"/>
              </w:rPr>
            </w:pPr>
          </w:p>
          <w:p w:rsidR="00535CFD" w:rsidRPr="00976358" w:rsidRDefault="001D4031" w:rsidP="00A36505">
            <w:pPr>
              <w:spacing w:line="320" w:lineRule="exact"/>
              <w:rPr>
                <w:rFonts w:asciiTheme="majorEastAsia" w:eastAsiaTheme="majorEastAsia" w:hAnsiTheme="majorEastAsia"/>
              </w:rPr>
            </w:pPr>
            <w:r w:rsidRPr="00976358">
              <w:rPr>
                <w:rFonts w:ascii="ＭＳ 明朝" w:hAnsi="ＭＳ 明朝" w:hint="eastAsia"/>
              </w:rPr>
              <w:t>２</w:t>
            </w:r>
            <w:r w:rsidR="00A36505" w:rsidRPr="00976358">
              <w:rPr>
                <w:rFonts w:ascii="ＭＳ 明朝" w:hAnsi="ＭＳ 明朝" w:hint="eastAsia"/>
              </w:rPr>
              <w:t xml:space="preserve">　</w:t>
            </w:r>
            <w:r w:rsidR="00535CFD" w:rsidRPr="00976358">
              <w:rPr>
                <w:rFonts w:asciiTheme="majorEastAsia" w:eastAsiaTheme="majorEastAsia" w:hAnsiTheme="majorEastAsia" w:hint="eastAsia"/>
              </w:rPr>
              <w:t>障がい特性や発達状況に応じた教育の充実</w:t>
            </w:r>
          </w:p>
          <w:p w:rsidR="00A36505" w:rsidRPr="00976358" w:rsidRDefault="00FA5A1B" w:rsidP="00535CFD">
            <w:pPr>
              <w:spacing w:line="320" w:lineRule="exact"/>
              <w:ind w:firstLineChars="200" w:firstLine="420"/>
              <w:rPr>
                <w:rFonts w:ascii="ＭＳ 明朝" w:hAnsi="ＭＳ 明朝"/>
                <w:szCs w:val="21"/>
              </w:rPr>
            </w:pPr>
            <w:r w:rsidRPr="00976358">
              <w:rPr>
                <w:rFonts w:ascii="ＭＳ 明朝" w:hAnsi="ＭＳ 明朝" w:hint="eastAsia"/>
              </w:rPr>
              <w:t>教員の専門性を向上させ</w:t>
            </w:r>
            <w:r w:rsidR="00A36505" w:rsidRPr="00976358">
              <w:rPr>
                <w:rFonts w:ascii="ＭＳ 明朝" w:hAnsi="ＭＳ 明朝" w:hint="eastAsia"/>
              </w:rPr>
              <w:t>、教材教具の工夫・活用</w:t>
            </w:r>
            <w:r w:rsidRPr="00976358">
              <w:rPr>
                <w:rFonts w:ascii="ＭＳ 明朝" w:hAnsi="ＭＳ 明朝" w:hint="eastAsia"/>
              </w:rPr>
              <w:t>の促進を図り</w:t>
            </w:r>
            <w:r w:rsidR="00A36505" w:rsidRPr="00976358">
              <w:rPr>
                <w:rFonts w:ascii="ＭＳ 明朝" w:hAnsi="ＭＳ 明朝" w:hint="eastAsia"/>
              </w:rPr>
              <w:t>、</w:t>
            </w:r>
            <w:r w:rsidR="00A36505" w:rsidRPr="00976358">
              <w:rPr>
                <w:rFonts w:ascii="ＭＳ 明朝" w:hAnsi="ＭＳ 明朝" w:hint="eastAsia"/>
                <w:szCs w:val="21"/>
              </w:rPr>
              <w:t>児童生徒一人ひとりの障がい</w:t>
            </w:r>
            <w:r w:rsidR="00E51BBE" w:rsidRPr="00976358">
              <w:rPr>
                <w:rFonts w:ascii="ＭＳ 明朝" w:hAnsi="ＭＳ 明朝" w:hint="eastAsia"/>
                <w:szCs w:val="21"/>
              </w:rPr>
              <w:t>の特性</w:t>
            </w:r>
            <w:r w:rsidR="00A36505" w:rsidRPr="00976358">
              <w:rPr>
                <w:rFonts w:ascii="ＭＳ 明朝" w:hAnsi="ＭＳ 明朝" w:hint="eastAsia"/>
                <w:szCs w:val="21"/>
              </w:rPr>
              <w:t>や発達状況に応じた教育を</w:t>
            </w:r>
            <w:r w:rsidR="006D3440" w:rsidRPr="00976358">
              <w:rPr>
                <w:rFonts w:ascii="ＭＳ 明朝" w:hAnsi="ＭＳ 明朝" w:hint="eastAsia"/>
                <w:szCs w:val="21"/>
              </w:rPr>
              <w:t>実践</w:t>
            </w:r>
            <w:r w:rsidR="00A36505" w:rsidRPr="00976358">
              <w:rPr>
                <w:rFonts w:ascii="ＭＳ 明朝" w:hAnsi="ＭＳ 明朝" w:hint="eastAsia"/>
                <w:szCs w:val="21"/>
              </w:rPr>
              <w:t>する</w:t>
            </w:r>
            <w:r w:rsidR="00AB375F" w:rsidRPr="00976358">
              <w:rPr>
                <w:rFonts w:ascii="ＭＳ 明朝" w:hAnsi="ＭＳ 明朝" w:hint="eastAsia"/>
                <w:szCs w:val="21"/>
              </w:rPr>
              <w:t>。</w:t>
            </w:r>
          </w:p>
          <w:p w:rsidR="00AC7C59" w:rsidRPr="00976358" w:rsidRDefault="00AC7C59" w:rsidP="00535CFD">
            <w:pPr>
              <w:spacing w:line="320" w:lineRule="exact"/>
              <w:ind w:right="49" w:firstLineChars="300" w:firstLine="630"/>
              <w:jc w:val="left"/>
              <w:rPr>
                <w:rFonts w:ascii="ＭＳ 明朝"/>
                <w:szCs w:val="21"/>
              </w:rPr>
            </w:pPr>
            <w:r w:rsidRPr="00976358">
              <w:rPr>
                <w:rFonts w:ascii="ＭＳ 明朝" w:hAnsi="ＭＳ 明朝" w:hint="eastAsia"/>
                <w:szCs w:val="21"/>
              </w:rPr>
              <w:t>【担当：首席、指導教諭、総務部、研究部、支援部、</w:t>
            </w:r>
            <w:r w:rsidRPr="00976358">
              <w:rPr>
                <w:rFonts w:ascii="ＭＳ 明朝" w:hAnsi="ＭＳ 明朝"/>
                <w:szCs w:val="21"/>
              </w:rPr>
              <w:t>ICT</w:t>
            </w:r>
            <w:r w:rsidRPr="00976358">
              <w:rPr>
                <w:rFonts w:ascii="ＭＳ 明朝" w:hAnsi="ＭＳ 明朝" w:hint="eastAsia"/>
                <w:szCs w:val="21"/>
              </w:rPr>
              <w:t>教育推進部】</w:t>
            </w:r>
          </w:p>
          <w:p w:rsidR="00A36505" w:rsidRPr="00976358" w:rsidRDefault="00A36505" w:rsidP="00A36505">
            <w:pPr>
              <w:spacing w:line="320" w:lineRule="exact"/>
              <w:rPr>
                <w:rFonts w:ascii="ＭＳ 明朝"/>
                <w:szCs w:val="21"/>
              </w:rPr>
            </w:pPr>
            <w:r w:rsidRPr="00976358">
              <w:rPr>
                <w:rFonts w:ascii="ＭＳ 明朝" w:hAnsi="ＭＳ 明朝" w:hint="eastAsia"/>
                <w:szCs w:val="21"/>
              </w:rPr>
              <w:t xml:space="preserve">　（１）個別の教育支援計画、個別の指導計画の様式を活用しやすいものにし、実効性を</w:t>
            </w:r>
            <w:r w:rsidR="001E2283" w:rsidRPr="00976358">
              <w:rPr>
                <w:rFonts w:ascii="ＭＳ 明朝" w:hAnsi="ＭＳ 明朝" w:hint="eastAsia"/>
                <w:szCs w:val="21"/>
              </w:rPr>
              <w:t>より向上させる。</w:t>
            </w:r>
          </w:p>
          <w:p w:rsidR="00A36505" w:rsidRPr="00976358" w:rsidRDefault="00A36505" w:rsidP="002F2D7E">
            <w:pPr>
              <w:spacing w:line="320" w:lineRule="exact"/>
              <w:ind w:left="840" w:hangingChars="400" w:hanging="840"/>
              <w:rPr>
                <w:rFonts w:ascii="ＭＳ 明朝" w:hAnsi="ＭＳ 明朝"/>
                <w:szCs w:val="21"/>
              </w:rPr>
            </w:pPr>
            <w:r w:rsidRPr="00976358">
              <w:rPr>
                <w:rFonts w:ascii="ＭＳ 明朝" w:hAnsi="ＭＳ 明朝" w:hint="eastAsia"/>
                <w:szCs w:val="21"/>
              </w:rPr>
              <w:t xml:space="preserve">　（２）児童生徒に対する視覚的支援の活用</w:t>
            </w:r>
            <w:r w:rsidR="001B6C65" w:rsidRPr="00976358">
              <w:rPr>
                <w:rFonts w:ascii="ＭＳ 明朝" w:hAnsi="ＭＳ 明朝" w:hint="eastAsia"/>
                <w:szCs w:val="21"/>
              </w:rPr>
              <w:t>や構造化などを定着させる</w:t>
            </w:r>
            <w:r w:rsidR="006D3440" w:rsidRPr="00976358">
              <w:rPr>
                <w:rFonts w:ascii="ＭＳ 明朝" w:hAnsi="ＭＳ 明朝" w:hint="eastAsia"/>
                <w:szCs w:val="21"/>
              </w:rPr>
              <w:t>ため、</w:t>
            </w:r>
            <w:r w:rsidRPr="00976358">
              <w:rPr>
                <w:rFonts w:ascii="ＭＳ 明朝" w:hAnsi="ＭＳ 明朝" w:hint="eastAsia"/>
                <w:szCs w:val="21"/>
              </w:rPr>
              <w:t>外部専門家の巡回による実践的研修を実施する</w:t>
            </w:r>
            <w:r w:rsidR="006D3440" w:rsidRPr="00976358">
              <w:rPr>
                <w:rFonts w:ascii="ＭＳ 明朝" w:hAnsi="ＭＳ 明朝" w:hint="eastAsia"/>
                <w:szCs w:val="21"/>
              </w:rPr>
              <w:t>とともに大学と</w:t>
            </w:r>
            <w:r w:rsidR="001B6C65" w:rsidRPr="00976358">
              <w:rPr>
                <w:rFonts w:ascii="ＭＳ 明朝" w:hAnsi="ＭＳ 明朝" w:hint="eastAsia"/>
                <w:szCs w:val="21"/>
              </w:rPr>
              <w:t>連携をした研究を</w:t>
            </w:r>
            <w:r w:rsidR="006D3440" w:rsidRPr="00976358">
              <w:rPr>
                <w:rFonts w:ascii="ＭＳ 明朝" w:hAnsi="ＭＳ 明朝" w:hint="eastAsia"/>
                <w:szCs w:val="21"/>
              </w:rPr>
              <w:t>一層推進する。</w:t>
            </w:r>
          </w:p>
          <w:p w:rsidR="00535CFD" w:rsidRPr="00976358" w:rsidRDefault="00535CFD" w:rsidP="006D3440">
            <w:pPr>
              <w:spacing w:line="320" w:lineRule="exact"/>
              <w:ind w:left="1050" w:hangingChars="500" w:hanging="1050"/>
              <w:rPr>
                <w:rFonts w:ascii="ＭＳ 明朝" w:hAnsi="ＭＳ 明朝"/>
                <w:szCs w:val="21"/>
              </w:rPr>
            </w:pPr>
            <w:r w:rsidRPr="00976358">
              <w:rPr>
                <w:rFonts w:ascii="ＭＳ 明朝" w:hAnsi="ＭＳ 明朝" w:hint="eastAsia"/>
                <w:szCs w:val="21"/>
              </w:rPr>
              <w:t xml:space="preserve">　　　　※地域の幼稚園・保育園、小中学校への支援の在り方を請負型から推進型にし、地域の学校が自らユニバーサルデザインの授業を確立できるように</w:t>
            </w:r>
            <w:r w:rsidR="006D3440" w:rsidRPr="00976358">
              <w:rPr>
                <w:rFonts w:ascii="ＭＳ 明朝" w:hAnsi="ＭＳ 明朝" w:hint="eastAsia"/>
                <w:szCs w:val="21"/>
              </w:rPr>
              <w:t>支援に</w:t>
            </w:r>
            <w:r w:rsidRPr="00976358">
              <w:rPr>
                <w:rFonts w:ascii="ＭＳ 明朝" w:hAnsi="ＭＳ 明朝" w:hint="eastAsia"/>
                <w:szCs w:val="21"/>
              </w:rPr>
              <w:t>努める。</w:t>
            </w:r>
          </w:p>
          <w:p w:rsidR="00A36505" w:rsidRPr="00976358" w:rsidRDefault="00A36505" w:rsidP="00A36505">
            <w:pPr>
              <w:spacing w:line="320" w:lineRule="exact"/>
              <w:rPr>
                <w:rFonts w:ascii="ＭＳ 明朝"/>
                <w:szCs w:val="21"/>
              </w:rPr>
            </w:pPr>
            <w:r w:rsidRPr="00976358">
              <w:rPr>
                <w:rFonts w:ascii="ＭＳ 明朝" w:hAnsi="ＭＳ 明朝" w:hint="eastAsia"/>
                <w:szCs w:val="21"/>
              </w:rPr>
              <w:t xml:space="preserve">　（３）</w:t>
            </w:r>
            <w:r w:rsidR="00535CFD" w:rsidRPr="00976358">
              <w:rPr>
                <w:rFonts w:ascii="ＭＳ 明朝" w:hAnsi="ＭＳ 明朝" w:hint="eastAsia"/>
                <w:szCs w:val="21"/>
              </w:rPr>
              <w:t>各教員の一層の</w:t>
            </w:r>
            <w:r w:rsidRPr="00976358">
              <w:rPr>
                <w:rFonts w:ascii="ＭＳ 明朝" w:hAnsi="ＭＳ 明朝" w:hint="eastAsia"/>
                <w:szCs w:val="21"/>
              </w:rPr>
              <w:t>授業力向上を図る</w:t>
            </w:r>
            <w:r w:rsidR="00535CFD" w:rsidRPr="00976358">
              <w:rPr>
                <w:rFonts w:ascii="ＭＳ 明朝" w:hAnsi="ＭＳ 明朝" w:hint="eastAsia"/>
                <w:szCs w:val="21"/>
              </w:rPr>
              <w:t>。</w:t>
            </w:r>
          </w:p>
          <w:p w:rsidR="003D62C6" w:rsidRPr="00976358" w:rsidRDefault="00EE60EA" w:rsidP="00A36505">
            <w:pPr>
              <w:spacing w:line="320" w:lineRule="exact"/>
              <w:rPr>
                <w:rFonts w:ascii="ＭＳ 明朝"/>
                <w:szCs w:val="21"/>
              </w:rPr>
            </w:pPr>
            <w:r w:rsidRPr="00976358">
              <w:rPr>
                <w:rFonts w:ascii="ＭＳ 明朝" w:hAnsi="ＭＳ 明朝" w:hint="eastAsia"/>
                <w:szCs w:val="21"/>
              </w:rPr>
              <w:t xml:space="preserve">　　</w:t>
            </w:r>
          </w:p>
          <w:p w:rsidR="004D4591" w:rsidRPr="00976358" w:rsidRDefault="001D4031" w:rsidP="00A36505">
            <w:pPr>
              <w:spacing w:line="320" w:lineRule="exact"/>
              <w:rPr>
                <w:rFonts w:ascii="ＭＳ 明朝" w:hAnsi="ＭＳ 明朝"/>
                <w:szCs w:val="21"/>
              </w:rPr>
            </w:pPr>
            <w:r w:rsidRPr="00976358">
              <w:rPr>
                <w:rFonts w:ascii="ＭＳ 明朝" w:hAnsi="ＭＳ 明朝" w:hint="eastAsia"/>
                <w:szCs w:val="21"/>
              </w:rPr>
              <w:t>３</w:t>
            </w:r>
            <w:r w:rsidR="00A36505" w:rsidRPr="00976358">
              <w:rPr>
                <w:rFonts w:ascii="ＭＳ 明朝" w:hAnsi="ＭＳ 明朝" w:hint="eastAsia"/>
                <w:szCs w:val="21"/>
              </w:rPr>
              <w:t xml:space="preserve">　</w:t>
            </w:r>
            <w:r w:rsidR="004D4591" w:rsidRPr="00976358">
              <w:rPr>
                <w:rFonts w:asciiTheme="majorEastAsia" w:eastAsiaTheme="majorEastAsia" w:hAnsiTheme="majorEastAsia" w:hint="eastAsia"/>
                <w:szCs w:val="21"/>
              </w:rPr>
              <w:t>生きる力の育成</w:t>
            </w:r>
          </w:p>
          <w:p w:rsidR="004D4591" w:rsidRPr="00976358" w:rsidRDefault="00A36505" w:rsidP="004D4591">
            <w:pPr>
              <w:spacing w:line="320" w:lineRule="exact"/>
              <w:ind w:firstLineChars="200" w:firstLine="420"/>
              <w:rPr>
                <w:rFonts w:ascii="ＭＳ 明朝" w:hAnsi="ＭＳ 明朝"/>
                <w:szCs w:val="21"/>
              </w:rPr>
            </w:pPr>
            <w:r w:rsidRPr="00976358">
              <w:rPr>
                <w:rFonts w:ascii="ＭＳ 明朝" w:hAnsi="ＭＳ 明朝" w:hint="eastAsia"/>
                <w:szCs w:val="21"/>
              </w:rPr>
              <w:t>自立心と規範意識を養い、社会参加に向けた生きる力の育成を図る</w:t>
            </w:r>
            <w:r w:rsidR="00740462" w:rsidRPr="00976358">
              <w:rPr>
                <w:rFonts w:ascii="ＭＳ 明朝" w:hAnsi="ＭＳ 明朝" w:hint="eastAsia"/>
                <w:szCs w:val="21"/>
              </w:rPr>
              <w:t>。</w:t>
            </w:r>
            <w:r w:rsidRPr="00976358">
              <w:rPr>
                <w:rFonts w:ascii="ＭＳ 明朝" w:hAnsi="ＭＳ 明朝" w:hint="eastAsia"/>
                <w:szCs w:val="21"/>
              </w:rPr>
              <w:t xml:space="preserve">　　　　　　　</w:t>
            </w:r>
          </w:p>
          <w:p w:rsidR="00A36505" w:rsidRPr="00976358" w:rsidRDefault="00AC7C59" w:rsidP="004D4591">
            <w:pPr>
              <w:spacing w:line="320" w:lineRule="exact"/>
              <w:ind w:firstLineChars="300" w:firstLine="630"/>
              <w:rPr>
                <w:rFonts w:ascii="ＭＳ 明朝"/>
                <w:szCs w:val="21"/>
              </w:rPr>
            </w:pPr>
            <w:r w:rsidRPr="00976358">
              <w:rPr>
                <w:rFonts w:ascii="ＭＳ 明朝" w:hAnsi="ＭＳ 明朝" w:hint="eastAsia"/>
                <w:szCs w:val="21"/>
              </w:rPr>
              <w:t>【担当：首席、進路指導部、教務部</w:t>
            </w:r>
            <w:r w:rsidR="00B07307" w:rsidRPr="00976358">
              <w:rPr>
                <w:rFonts w:ascii="ＭＳ 明朝" w:hAnsi="ＭＳ 明朝" w:hint="eastAsia"/>
              </w:rPr>
              <w:t>、生活指導部、通学指導部</w:t>
            </w:r>
            <w:r w:rsidRPr="00976358">
              <w:rPr>
                <w:rFonts w:ascii="ＭＳ 明朝" w:hAnsi="ＭＳ 明朝" w:hint="eastAsia"/>
                <w:szCs w:val="21"/>
              </w:rPr>
              <w:t>】</w:t>
            </w:r>
          </w:p>
          <w:p w:rsidR="00A36505" w:rsidRPr="00976358" w:rsidRDefault="00A36505" w:rsidP="00A36505">
            <w:pPr>
              <w:spacing w:line="320" w:lineRule="exact"/>
              <w:rPr>
                <w:rFonts w:ascii="ＭＳ 明朝"/>
                <w:szCs w:val="21"/>
              </w:rPr>
            </w:pPr>
            <w:r w:rsidRPr="00976358">
              <w:rPr>
                <w:rFonts w:ascii="ＭＳ 明朝" w:hAnsi="ＭＳ 明朝" w:hint="eastAsia"/>
                <w:szCs w:val="21"/>
              </w:rPr>
              <w:t xml:space="preserve">　（１）</w:t>
            </w:r>
            <w:r w:rsidR="000902DC" w:rsidRPr="00976358">
              <w:rPr>
                <w:rFonts w:ascii="ＭＳ 明朝" w:hAnsi="ＭＳ 明朝" w:hint="eastAsia"/>
                <w:szCs w:val="21"/>
              </w:rPr>
              <w:t>個々の生徒の希望と状況に基づく進路保障に向け、職場等の新規開拓に取り組む、また高等支援</w:t>
            </w:r>
            <w:r w:rsidR="009A18CE" w:rsidRPr="00976358">
              <w:rPr>
                <w:rFonts w:ascii="ＭＳ 明朝" w:hAnsi="ＭＳ 明朝" w:hint="eastAsia"/>
                <w:szCs w:val="21"/>
              </w:rPr>
              <w:t>学校</w:t>
            </w:r>
            <w:r w:rsidR="000902DC" w:rsidRPr="00976358">
              <w:rPr>
                <w:rFonts w:ascii="ＭＳ 明朝" w:hAnsi="ＭＳ 明朝" w:hint="eastAsia"/>
                <w:szCs w:val="21"/>
              </w:rPr>
              <w:t>も含めた進路先の情報提供を小学部から行う</w:t>
            </w:r>
            <w:r w:rsidR="00F44F14" w:rsidRPr="00976358">
              <w:rPr>
                <w:rFonts w:ascii="ＭＳ 明朝" w:hAnsi="ＭＳ 明朝" w:hint="eastAsia"/>
                <w:szCs w:val="21"/>
              </w:rPr>
              <w:t>。</w:t>
            </w:r>
          </w:p>
          <w:p w:rsidR="00A36505" w:rsidRPr="00976358" w:rsidRDefault="00A36505" w:rsidP="000902DC">
            <w:pPr>
              <w:spacing w:line="320" w:lineRule="exact"/>
              <w:ind w:left="210" w:hangingChars="100" w:hanging="210"/>
              <w:rPr>
                <w:rFonts w:ascii="ＭＳ 明朝"/>
                <w:szCs w:val="21"/>
              </w:rPr>
            </w:pPr>
            <w:r w:rsidRPr="00976358">
              <w:rPr>
                <w:rFonts w:ascii="ＭＳ 明朝" w:hAnsi="ＭＳ 明朝" w:hint="eastAsia"/>
                <w:szCs w:val="21"/>
              </w:rPr>
              <w:t xml:space="preserve">　（２）</w:t>
            </w:r>
            <w:r w:rsidR="000902DC" w:rsidRPr="00976358">
              <w:rPr>
                <w:rFonts w:ascii="ＭＳ 明朝" w:hAnsi="ＭＳ 明朝" w:hint="eastAsia"/>
                <w:szCs w:val="21"/>
              </w:rPr>
              <w:t>平成25年度に作成した和泉支援版キャリアプランニングマトリックスを活用した小学部～中学部～高等部の一貫した指導を</w:t>
            </w:r>
            <w:r w:rsidR="00C44438" w:rsidRPr="00976358">
              <w:rPr>
                <w:rFonts w:ascii="ＭＳ 明朝" w:hAnsi="ＭＳ 明朝" w:hint="eastAsia"/>
                <w:szCs w:val="21"/>
              </w:rPr>
              <w:t>徹底</w:t>
            </w:r>
            <w:r w:rsidR="000902DC" w:rsidRPr="00976358">
              <w:rPr>
                <w:rFonts w:ascii="ＭＳ 明朝" w:hAnsi="ＭＳ 明朝" w:hint="eastAsia"/>
                <w:szCs w:val="21"/>
              </w:rPr>
              <w:t>する</w:t>
            </w:r>
            <w:r w:rsidR="00F44F14" w:rsidRPr="00976358">
              <w:rPr>
                <w:rFonts w:ascii="ＭＳ 明朝" w:hAnsi="ＭＳ 明朝" w:hint="eastAsia"/>
                <w:szCs w:val="21"/>
              </w:rPr>
              <w:t>。</w:t>
            </w:r>
          </w:p>
          <w:p w:rsidR="000902DC" w:rsidRPr="00976358" w:rsidRDefault="00A36505" w:rsidP="000902DC">
            <w:pPr>
              <w:spacing w:line="320" w:lineRule="exact"/>
              <w:ind w:left="210" w:hangingChars="100" w:hanging="210"/>
              <w:rPr>
                <w:rFonts w:ascii="ＭＳ 明朝"/>
                <w:szCs w:val="21"/>
              </w:rPr>
            </w:pPr>
            <w:r w:rsidRPr="00976358">
              <w:rPr>
                <w:rFonts w:ascii="ＭＳ 明朝" w:hAnsi="ＭＳ 明朝" w:hint="eastAsia"/>
                <w:szCs w:val="21"/>
              </w:rPr>
              <w:t xml:space="preserve">　（３）</w:t>
            </w:r>
            <w:r w:rsidR="000902DC" w:rsidRPr="00976358">
              <w:rPr>
                <w:rFonts w:ascii="ＭＳ 明朝" w:hAnsi="ＭＳ 明朝" w:hint="eastAsia"/>
                <w:szCs w:val="21"/>
              </w:rPr>
              <w:t>児童生徒の「生きる力」を育成するため</w:t>
            </w:r>
            <w:r w:rsidR="004F783C" w:rsidRPr="00976358">
              <w:rPr>
                <w:rFonts w:ascii="ＭＳ 明朝" w:hAnsi="ＭＳ 明朝" w:hint="eastAsia"/>
                <w:szCs w:val="21"/>
              </w:rPr>
              <w:t>、</w:t>
            </w:r>
            <w:r w:rsidR="000902DC" w:rsidRPr="00976358">
              <w:rPr>
                <w:rFonts w:ascii="ＭＳ 明朝" w:hAnsi="ＭＳ 明朝" w:hint="eastAsia"/>
                <w:szCs w:val="21"/>
              </w:rPr>
              <w:t>自主的な</w:t>
            </w:r>
            <w:r w:rsidR="004F783C" w:rsidRPr="00976358">
              <w:rPr>
                <w:rFonts w:ascii="ＭＳ 明朝" w:hAnsi="ＭＳ 明朝" w:hint="eastAsia"/>
                <w:szCs w:val="21"/>
              </w:rPr>
              <w:t>取り組み</w:t>
            </w:r>
            <w:r w:rsidR="000902DC" w:rsidRPr="00976358">
              <w:rPr>
                <w:rFonts w:ascii="ＭＳ 明朝" w:hAnsi="ＭＳ 明朝" w:hint="eastAsia"/>
                <w:szCs w:val="21"/>
              </w:rPr>
              <w:t>を推進する</w:t>
            </w:r>
            <w:r w:rsidR="00F44F14" w:rsidRPr="00976358">
              <w:rPr>
                <w:rFonts w:ascii="ＭＳ 明朝" w:hAnsi="ＭＳ 明朝" w:hint="eastAsia"/>
                <w:szCs w:val="21"/>
              </w:rPr>
              <w:t>。</w:t>
            </w:r>
          </w:p>
          <w:p w:rsidR="003D62C6" w:rsidRPr="00976358" w:rsidRDefault="00A36505" w:rsidP="00A36505">
            <w:pPr>
              <w:spacing w:line="320" w:lineRule="exact"/>
              <w:rPr>
                <w:rFonts w:ascii="ＭＳ 明朝" w:hAnsi="ＭＳ 明朝"/>
                <w:szCs w:val="21"/>
              </w:rPr>
            </w:pPr>
            <w:r w:rsidRPr="00976358">
              <w:rPr>
                <w:rFonts w:ascii="ＭＳ 明朝" w:hAnsi="ＭＳ 明朝" w:hint="eastAsia"/>
                <w:szCs w:val="21"/>
              </w:rPr>
              <w:t xml:space="preserve">　</w:t>
            </w:r>
            <w:r w:rsidR="004D4591" w:rsidRPr="00976358">
              <w:rPr>
                <w:rFonts w:ascii="ＭＳ 明朝" w:hAnsi="ＭＳ 明朝" w:hint="eastAsia"/>
                <w:szCs w:val="21"/>
              </w:rPr>
              <w:t xml:space="preserve">　　</w:t>
            </w:r>
            <w:r w:rsidR="00AB375F" w:rsidRPr="00976358">
              <w:rPr>
                <w:rFonts w:ascii="ＭＳ 明朝" w:hAnsi="ＭＳ 明朝" w:hint="eastAsia"/>
                <w:szCs w:val="21"/>
              </w:rPr>
              <w:t xml:space="preserve">　</w:t>
            </w:r>
            <w:r w:rsidR="00C44438" w:rsidRPr="00976358">
              <w:rPr>
                <w:rFonts w:ascii="ＭＳ 明朝" w:hAnsi="ＭＳ 明朝" w:hint="eastAsia"/>
                <w:szCs w:val="21"/>
              </w:rPr>
              <w:t>※</w:t>
            </w:r>
            <w:r w:rsidR="009A18CE" w:rsidRPr="00976358">
              <w:rPr>
                <w:rFonts w:ascii="ＭＳ 明朝" w:hAnsi="ＭＳ 明朝" w:hint="eastAsia"/>
                <w:szCs w:val="21"/>
              </w:rPr>
              <w:t>児童会・生徒会活動を通して自立心・自尊意識や公共心を</w:t>
            </w:r>
            <w:r w:rsidR="000902DC" w:rsidRPr="00976358">
              <w:rPr>
                <w:rFonts w:ascii="ＭＳ 明朝" w:hAnsi="ＭＳ 明朝" w:hint="eastAsia"/>
                <w:szCs w:val="21"/>
              </w:rPr>
              <w:t>高める</w:t>
            </w:r>
            <w:r w:rsidR="00F44F14" w:rsidRPr="00976358">
              <w:rPr>
                <w:rFonts w:ascii="ＭＳ 明朝" w:hAnsi="ＭＳ 明朝" w:hint="eastAsia"/>
                <w:szCs w:val="21"/>
              </w:rPr>
              <w:t>。</w:t>
            </w:r>
          </w:p>
          <w:p w:rsidR="00C44438" w:rsidRPr="00976358" w:rsidRDefault="00C44438" w:rsidP="00A36505">
            <w:pPr>
              <w:spacing w:line="320" w:lineRule="exact"/>
              <w:rPr>
                <w:rFonts w:ascii="ＭＳ 明朝"/>
                <w:szCs w:val="21"/>
              </w:rPr>
            </w:pPr>
          </w:p>
          <w:p w:rsidR="00F44F14" w:rsidRPr="00976358" w:rsidRDefault="001D4031" w:rsidP="00A36505">
            <w:pPr>
              <w:spacing w:line="320" w:lineRule="exact"/>
              <w:rPr>
                <w:rFonts w:ascii="ＭＳ 明朝" w:hAnsi="ＭＳ 明朝"/>
              </w:rPr>
            </w:pPr>
            <w:r w:rsidRPr="00976358">
              <w:rPr>
                <w:rFonts w:ascii="ＭＳ 明朝" w:hAnsi="ＭＳ 明朝" w:hint="eastAsia"/>
                <w:szCs w:val="21"/>
              </w:rPr>
              <w:t>４</w:t>
            </w:r>
            <w:r w:rsidR="00A36505" w:rsidRPr="00976358">
              <w:rPr>
                <w:rFonts w:ascii="ＭＳ 明朝" w:hAnsi="ＭＳ 明朝" w:hint="eastAsia"/>
                <w:szCs w:val="21"/>
              </w:rPr>
              <w:t xml:space="preserve">　</w:t>
            </w:r>
            <w:r w:rsidR="00A36505" w:rsidRPr="00976358">
              <w:rPr>
                <w:rFonts w:asciiTheme="majorEastAsia" w:eastAsiaTheme="majorEastAsia" w:hAnsiTheme="majorEastAsia" w:hint="eastAsia"/>
              </w:rPr>
              <w:t>安全安</w:t>
            </w:r>
            <w:r w:rsidR="00F44F14" w:rsidRPr="00976358">
              <w:rPr>
                <w:rFonts w:asciiTheme="majorEastAsia" w:eastAsiaTheme="majorEastAsia" w:hAnsiTheme="majorEastAsia" w:hint="eastAsia"/>
              </w:rPr>
              <w:t>心な学校づくりの推進</w:t>
            </w:r>
            <w:r w:rsidR="00443FAF" w:rsidRPr="00976358">
              <w:rPr>
                <w:rFonts w:ascii="ＭＳ 明朝" w:hAnsi="ＭＳ 明朝" w:hint="eastAsia"/>
              </w:rPr>
              <w:t xml:space="preserve">　　　　　　　　　　　　　　　　</w:t>
            </w:r>
          </w:p>
          <w:p w:rsidR="00A36505" w:rsidRPr="00976358" w:rsidRDefault="00443FAF" w:rsidP="00F44F14">
            <w:pPr>
              <w:spacing w:line="320" w:lineRule="exact"/>
              <w:ind w:firstLineChars="100" w:firstLine="210"/>
              <w:rPr>
                <w:rFonts w:ascii="ＭＳ 明朝"/>
                <w:szCs w:val="21"/>
              </w:rPr>
            </w:pPr>
            <w:r w:rsidRPr="00976358">
              <w:rPr>
                <w:rFonts w:ascii="ＭＳ 明朝" w:hAnsi="ＭＳ 明朝" w:hint="eastAsia"/>
              </w:rPr>
              <w:t xml:space="preserve">　　</w:t>
            </w:r>
            <w:r w:rsidR="00AC7C59" w:rsidRPr="00976358">
              <w:rPr>
                <w:rFonts w:ascii="ＭＳ 明朝" w:hAnsi="ＭＳ 明朝" w:hint="eastAsia"/>
              </w:rPr>
              <w:t>【担当：首席、行事推進部、健康・安全部、生活指導部、通学指導部】</w:t>
            </w:r>
          </w:p>
          <w:p w:rsidR="00A36505" w:rsidRPr="00976358" w:rsidRDefault="00A36505" w:rsidP="00A36505">
            <w:pPr>
              <w:spacing w:line="320" w:lineRule="exact"/>
              <w:rPr>
                <w:rFonts w:ascii="ＭＳ 明朝"/>
              </w:rPr>
            </w:pPr>
            <w:r w:rsidRPr="00976358">
              <w:rPr>
                <w:rFonts w:ascii="ＭＳ 明朝" w:hAnsi="ＭＳ 明朝" w:hint="eastAsia"/>
              </w:rPr>
              <w:t xml:space="preserve">　（１）防犯・防災計画及び危機管理マニュアルを毎年検証し、安全で安心な学校づくりを推進する</w:t>
            </w:r>
            <w:r w:rsidR="00F44F14" w:rsidRPr="00976358">
              <w:rPr>
                <w:rFonts w:ascii="ＭＳ 明朝" w:hAnsi="ＭＳ 明朝" w:hint="eastAsia"/>
              </w:rPr>
              <w:t>。</w:t>
            </w:r>
            <w:r w:rsidR="007C1E87" w:rsidRPr="00976358">
              <w:rPr>
                <w:rFonts w:ascii="ＭＳ 明朝" w:hAnsi="ＭＳ 明朝" w:hint="eastAsia"/>
              </w:rPr>
              <w:t>（作成したマニュアルは、</w:t>
            </w:r>
            <w:r w:rsidR="005764D9" w:rsidRPr="00976358">
              <w:rPr>
                <w:rFonts w:ascii="ＭＳ 明朝" w:hAnsi="ＭＳ 明朝" w:hint="eastAsia"/>
              </w:rPr>
              <w:t>HPに掲載する</w:t>
            </w:r>
            <w:r w:rsidR="00B07307" w:rsidRPr="00976358">
              <w:rPr>
                <w:rFonts w:ascii="ＭＳ 明朝" w:hAnsi="ＭＳ 明朝" w:hint="eastAsia"/>
              </w:rPr>
              <w:t>）</w:t>
            </w:r>
          </w:p>
          <w:p w:rsidR="00A36505" w:rsidRPr="00976358" w:rsidRDefault="00A36505" w:rsidP="00A36505">
            <w:pPr>
              <w:spacing w:line="320" w:lineRule="exact"/>
              <w:rPr>
                <w:rFonts w:ascii="ＭＳ 明朝" w:hAnsi="ＭＳ 明朝"/>
              </w:rPr>
            </w:pPr>
            <w:r w:rsidRPr="00976358">
              <w:rPr>
                <w:rFonts w:ascii="ＭＳ 明朝" w:hAnsi="ＭＳ 明朝" w:hint="eastAsia"/>
              </w:rPr>
              <w:t xml:space="preserve">　（２）健康教育（食育を含む）を推進する</w:t>
            </w:r>
            <w:r w:rsidR="00F44F14" w:rsidRPr="00976358">
              <w:rPr>
                <w:rFonts w:ascii="ＭＳ 明朝" w:hAnsi="ＭＳ 明朝" w:hint="eastAsia"/>
              </w:rPr>
              <w:t>。</w:t>
            </w:r>
          </w:p>
          <w:p w:rsidR="00EE60EA" w:rsidRPr="00822FF2" w:rsidRDefault="00EE60EA" w:rsidP="00822FF2">
            <w:pPr>
              <w:spacing w:line="320" w:lineRule="exact"/>
              <w:rPr>
                <w:rFonts w:ascii="ＭＳ 明朝"/>
                <w:szCs w:val="21"/>
              </w:rPr>
            </w:pPr>
            <w:r w:rsidRPr="00976358">
              <w:rPr>
                <w:rFonts w:ascii="ＭＳ 明朝" w:hAnsi="ＭＳ 明朝" w:hint="eastAsia"/>
              </w:rPr>
              <w:t xml:space="preserve">　（３）</w:t>
            </w:r>
            <w:r w:rsidR="00357B4C" w:rsidRPr="00976358">
              <w:rPr>
                <w:rFonts w:ascii="ＭＳ 明朝" w:hAnsi="ＭＳ 明朝" w:hint="eastAsia"/>
              </w:rPr>
              <w:t>子どもの人権</w:t>
            </w:r>
            <w:r w:rsidRPr="00976358">
              <w:rPr>
                <w:rFonts w:ascii="ＭＳ 明朝" w:hAnsi="ＭＳ 明朝" w:hint="eastAsia"/>
              </w:rPr>
              <w:t>保護</w:t>
            </w:r>
            <w:r w:rsidR="00B275B7" w:rsidRPr="00976358">
              <w:rPr>
                <w:rFonts w:ascii="ＭＳ 明朝" w:hAnsi="ＭＳ 明朝" w:hint="eastAsia"/>
              </w:rPr>
              <w:t>（いじめ・個人情報保護・体罰禁止等）</w:t>
            </w:r>
            <w:r w:rsidRPr="00976358">
              <w:rPr>
                <w:rFonts w:ascii="ＭＳ 明朝" w:hAnsi="ＭＳ 明朝" w:hint="eastAsia"/>
              </w:rPr>
              <w:t>の取り組みを</w:t>
            </w:r>
            <w:r w:rsidR="005764D9" w:rsidRPr="00976358">
              <w:rPr>
                <w:rFonts w:ascii="ＭＳ 明朝" w:hAnsi="ＭＳ 明朝" w:hint="eastAsia"/>
              </w:rPr>
              <w:t>徹底する</w:t>
            </w:r>
            <w:r w:rsidR="00F44F14" w:rsidRPr="00976358">
              <w:rPr>
                <w:rFonts w:ascii="ＭＳ 明朝" w:hAnsi="ＭＳ 明朝" w:hint="eastAsia"/>
              </w:rPr>
              <w:t>。</w:t>
            </w:r>
          </w:p>
        </w:tc>
      </w:tr>
    </w:tbl>
    <w:p w:rsidR="00740462" w:rsidRPr="00976358" w:rsidRDefault="00740462" w:rsidP="004245A1">
      <w:pPr>
        <w:spacing w:line="300" w:lineRule="exact"/>
        <w:ind w:leftChars="-342" w:left="-718" w:firstLineChars="250" w:firstLine="525"/>
        <w:rPr>
          <w:rFonts w:ascii="ＭＳ ゴシック" w:eastAsia="ＭＳ ゴシック" w:hAnsi="ＭＳ ゴシック"/>
          <w:szCs w:val="21"/>
        </w:rPr>
      </w:pPr>
    </w:p>
    <w:p w:rsidR="00267D3C" w:rsidRPr="00976358" w:rsidRDefault="009B365C" w:rsidP="001D401B">
      <w:pPr>
        <w:spacing w:line="300" w:lineRule="exact"/>
        <w:ind w:leftChars="-342" w:left="-718" w:firstLineChars="250" w:firstLine="525"/>
        <w:rPr>
          <w:rFonts w:ascii="ＭＳ ゴシック" w:eastAsia="ＭＳ ゴシック" w:hAnsi="ＭＳ ゴシック"/>
          <w:szCs w:val="21"/>
        </w:rPr>
      </w:pPr>
      <w:r w:rsidRPr="00976358">
        <w:rPr>
          <w:rFonts w:ascii="ＭＳ ゴシック" w:eastAsia="ＭＳ ゴシック" w:hAnsi="ＭＳ ゴシック" w:hint="eastAsia"/>
          <w:szCs w:val="21"/>
        </w:rPr>
        <w:t>【</w:t>
      </w:r>
      <w:r w:rsidR="0037367C" w:rsidRPr="00976358">
        <w:rPr>
          <w:rFonts w:ascii="ＭＳ ゴシック" w:eastAsia="ＭＳ ゴシック" w:hAnsi="ＭＳ ゴシック" w:hint="eastAsia"/>
          <w:szCs w:val="21"/>
        </w:rPr>
        <w:t>学校教育自己診断</w:t>
      </w:r>
      <w:r w:rsidR="005E3C2A" w:rsidRPr="00976358">
        <w:rPr>
          <w:rFonts w:ascii="ＭＳ ゴシック" w:eastAsia="ＭＳ ゴシック" w:hAnsi="ＭＳ ゴシック" w:hint="eastAsia"/>
          <w:szCs w:val="21"/>
        </w:rPr>
        <w:t>の</w:t>
      </w:r>
      <w:r w:rsidR="0037367C" w:rsidRPr="00976358">
        <w:rPr>
          <w:rFonts w:ascii="ＭＳ ゴシック" w:eastAsia="ＭＳ ゴシック" w:hAnsi="ＭＳ ゴシック" w:hint="eastAsia"/>
          <w:szCs w:val="21"/>
        </w:rPr>
        <w:t>結果と分析・学校協議会</w:t>
      </w:r>
      <w:r w:rsidR="0096649A" w:rsidRPr="00976358">
        <w:rPr>
          <w:rFonts w:ascii="ＭＳ ゴシック" w:eastAsia="ＭＳ ゴシック" w:hAnsi="ＭＳ ゴシック" w:hint="eastAsia"/>
          <w:szCs w:val="21"/>
        </w:rPr>
        <w:t>からの意見</w:t>
      </w:r>
      <w:r w:rsidRPr="00976358">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7835"/>
      </w:tblGrid>
      <w:tr w:rsidR="00AD7EA6" w:rsidRPr="00976358" w:rsidTr="00F46A00">
        <w:trPr>
          <w:trHeight w:val="411"/>
          <w:jc w:val="center"/>
        </w:trPr>
        <w:tc>
          <w:tcPr>
            <w:tcW w:w="7157" w:type="dxa"/>
            <w:shd w:val="clear" w:color="auto" w:fill="auto"/>
            <w:vAlign w:val="center"/>
          </w:tcPr>
          <w:p w:rsidR="00267D3C" w:rsidRPr="00976358" w:rsidRDefault="00267D3C" w:rsidP="0095530B">
            <w:pPr>
              <w:spacing w:line="300" w:lineRule="exact"/>
              <w:jc w:val="center"/>
              <w:rPr>
                <w:rFonts w:ascii="ＭＳ 明朝" w:hAnsi="ＭＳ 明朝"/>
                <w:sz w:val="20"/>
                <w:szCs w:val="20"/>
              </w:rPr>
            </w:pPr>
            <w:r w:rsidRPr="00976358">
              <w:rPr>
                <w:rFonts w:ascii="ＭＳ 明朝" w:hAnsi="ＭＳ 明朝" w:hint="eastAsia"/>
                <w:sz w:val="20"/>
                <w:szCs w:val="20"/>
              </w:rPr>
              <w:t>学校教育自己診断の結果と分析［平成</w:t>
            </w:r>
            <w:r w:rsidR="0095530B">
              <w:rPr>
                <w:rFonts w:ascii="ＭＳ 明朝" w:hAnsi="ＭＳ 明朝" w:hint="eastAsia"/>
                <w:sz w:val="20"/>
                <w:szCs w:val="20"/>
              </w:rPr>
              <w:t>29</w:t>
            </w:r>
            <w:r w:rsidRPr="00976358">
              <w:rPr>
                <w:rFonts w:ascii="ＭＳ 明朝" w:hAnsi="ＭＳ 明朝" w:hint="eastAsia"/>
                <w:sz w:val="20"/>
                <w:szCs w:val="20"/>
              </w:rPr>
              <w:t>年</w:t>
            </w:r>
            <w:r w:rsidR="00C44438" w:rsidRPr="00976358">
              <w:rPr>
                <w:rFonts w:ascii="ＭＳ 明朝" w:hAnsi="ＭＳ 明朝" w:hint="eastAsia"/>
                <w:sz w:val="20"/>
                <w:szCs w:val="20"/>
              </w:rPr>
              <w:t xml:space="preserve">　</w:t>
            </w:r>
            <w:r w:rsidRPr="00976358">
              <w:rPr>
                <w:rFonts w:ascii="ＭＳ 明朝" w:hAnsi="ＭＳ 明朝" w:hint="eastAsia"/>
                <w:sz w:val="20"/>
                <w:szCs w:val="20"/>
              </w:rPr>
              <w:t>月実施分］</w:t>
            </w:r>
          </w:p>
        </w:tc>
        <w:tc>
          <w:tcPr>
            <w:tcW w:w="7835" w:type="dxa"/>
            <w:shd w:val="clear" w:color="auto" w:fill="auto"/>
            <w:vAlign w:val="center"/>
          </w:tcPr>
          <w:p w:rsidR="00267D3C" w:rsidRPr="00976358" w:rsidRDefault="00267D3C" w:rsidP="00225A63">
            <w:pPr>
              <w:spacing w:line="300" w:lineRule="exact"/>
              <w:jc w:val="center"/>
              <w:rPr>
                <w:rFonts w:ascii="ＭＳ 明朝" w:hAnsi="ＭＳ 明朝"/>
                <w:sz w:val="20"/>
                <w:szCs w:val="20"/>
              </w:rPr>
            </w:pPr>
            <w:r w:rsidRPr="00976358">
              <w:rPr>
                <w:rFonts w:ascii="ＭＳ 明朝" w:hAnsi="ＭＳ 明朝" w:hint="eastAsia"/>
                <w:sz w:val="20"/>
                <w:szCs w:val="20"/>
              </w:rPr>
              <w:t>学校協議会</w:t>
            </w:r>
            <w:r w:rsidR="00225A63" w:rsidRPr="00976358">
              <w:rPr>
                <w:rFonts w:ascii="ＭＳ 明朝" w:hAnsi="ＭＳ 明朝" w:hint="eastAsia"/>
                <w:sz w:val="20"/>
                <w:szCs w:val="20"/>
              </w:rPr>
              <w:t>からの意見</w:t>
            </w:r>
          </w:p>
        </w:tc>
      </w:tr>
      <w:tr w:rsidR="0086696C" w:rsidRPr="008E6F2A" w:rsidTr="00660D1B">
        <w:trPr>
          <w:trHeight w:val="6040"/>
          <w:jc w:val="center"/>
        </w:trPr>
        <w:tc>
          <w:tcPr>
            <w:tcW w:w="7157" w:type="dxa"/>
            <w:shd w:val="clear" w:color="auto" w:fill="FFFFFF" w:themeFill="background1"/>
          </w:tcPr>
          <w:p w:rsidR="006D3604" w:rsidRPr="008E6F2A" w:rsidRDefault="006D3604" w:rsidP="006D3604">
            <w:pPr>
              <w:pStyle w:val="Default"/>
              <w:spacing w:line="240" w:lineRule="exact"/>
              <w:rPr>
                <w:rFonts w:ascii="ＭＳ Ｐ明朝" w:eastAsia="ＭＳ Ｐ明朝" w:hAnsi="ＭＳ Ｐ明朝"/>
                <w:color w:val="auto"/>
                <w:sz w:val="14"/>
                <w:szCs w:val="14"/>
              </w:rPr>
            </w:pPr>
            <w:r w:rsidRPr="008E6F2A">
              <w:rPr>
                <w:rFonts w:ascii="ＭＳ Ｐ明朝" w:eastAsia="ＭＳ Ｐ明朝" w:hAnsi="ＭＳ Ｐ明朝" w:hint="eastAsia"/>
                <w:color w:val="auto"/>
                <w:sz w:val="14"/>
                <w:szCs w:val="14"/>
              </w:rPr>
              <w:t xml:space="preserve">≪保護者≫　</w:t>
            </w:r>
          </w:p>
          <w:p w:rsidR="006D3604" w:rsidRPr="008E6F2A" w:rsidRDefault="006D3604" w:rsidP="006D3604">
            <w:pPr>
              <w:pStyle w:val="Default"/>
              <w:spacing w:line="240" w:lineRule="exact"/>
              <w:rPr>
                <w:rFonts w:ascii="ＭＳ Ｐ明朝" w:eastAsia="ＭＳ Ｐ明朝" w:hAnsi="ＭＳ Ｐ明朝"/>
                <w:color w:val="auto"/>
                <w:sz w:val="14"/>
                <w:szCs w:val="14"/>
              </w:rPr>
            </w:pPr>
            <w:r w:rsidRPr="008E6F2A">
              <w:rPr>
                <w:rFonts w:ascii="ＭＳ Ｐ明朝" w:eastAsia="ＭＳ Ｐ明朝" w:hAnsi="ＭＳ Ｐ明朝" w:hint="eastAsia"/>
                <w:color w:val="auto"/>
                <w:sz w:val="14"/>
                <w:szCs w:val="14"/>
              </w:rPr>
              <w:t>○肯定（A＋B）意見が、80％未満の項目</w:t>
            </w:r>
          </w:p>
          <w:p w:rsidR="006D3604" w:rsidRPr="008E6F2A" w:rsidRDefault="006D3604" w:rsidP="006D3604">
            <w:pPr>
              <w:pStyle w:val="Default"/>
              <w:spacing w:line="240" w:lineRule="exact"/>
              <w:rPr>
                <w:rFonts w:ascii="ＭＳ Ｐ明朝" w:eastAsia="ＭＳ Ｐ明朝" w:hAnsi="ＭＳ Ｐ明朝"/>
                <w:color w:val="auto"/>
                <w:sz w:val="14"/>
                <w:szCs w:val="14"/>
              </w:rPr>
            </w:pPr>
            <w:r w:rsidRPr="008E6F2A">
              <w:rPr>
                <w:rFonts w:ascii="ＭＳ Ｐ明朝" w:eastAsia="ＭＳ Ｐ明朝" w:hAnsi="ＭＳ Ｐ明朝" w:hint="eastAsia"/>
                <w:color w:val="auto"/>
                <w:sz w:val="14"/>
                <w:szCs w:val="14"/>
              </w:rPr>
              <w:t>・学校施設、設備、教材、教具の整備（設問１～３）</w:t>
            </w:r>
          </w:p>
          <w:p w:rsidR="006D3604" w:rsidRPr="008E6F2A" w:rsidRDefault="006D3604" w:rsidP="006D3604">
            <w:pPr>
              <w:pStyle w:val="Default"/>
              <w:spacing w:line="240" w:lineRule="exact"/>
              <w:rPr>
                <w:rFonts w:ascii="ＭＳ Ｐ明朝" w:eastAsia="ＭＳ Ｐ明朝" w:hAnsi="ＭＳ Ｐ明朝"/>
                <w:color w:val="auto"/>
                <w:sz w:val="14"/>
                <w:szCs w:val="14"/>
              </w:rPr>
            </w:pPr>
            <w:r w:rsidRPr="008E6F2A">
              <w:rPr>
                <w:rFonts w:ascii="ＭＳ Ｐ明朝" w:eastAsia="ＭＳ Ｐ明朝" w:hAnsi="ＭＳ Ｐ明朝" w:hint="eastAsia"/>
                <w:color w:val="auto"/>
                <w:sz w:val="14"/>
                <w:szCs w:val="14"/>
              </w:rPr>
              <w:t xml:space="preserve">　学校施設設備については、昨年度は壁面崩落があったため、危機感が高まったが、</w:t>
            </w:r>
          </w:p>
          <w:p w:rsidR="006D3604" w:rsidRPr="008E6F2A" w:rsidRDefault="006D3604" w:rsidP="006D3604">
            <w:pPr>
              <w:pStyle w:val="Default"/>
              <w:spacing w:line="240" w:lineRule="exact"/>
              <w:rPr>
                <w:rFonts w:ascii="ＭＳ Ｐ明朝" w:eastAsia="ＭＳ Ｐ明朝" w:hAnsi="ＭＳ Ｐ明朝"/>
                <w:color w:val="auto"/>
                <w:sz w:val="14"/>
                <w:szCs w:val="14"/>
              </w:rPr>
            </w:pPr>
            <w:r w:rsidRPr="008E6F2A">
              <w:rPr>
                <w:rFonts w:ascii="ＭＳ Ｐ明朝" w:eastAsia="ＭＳ Ｐ明朝" w:hAnsi="ＭＳ Ｐ明朝" w:hint="eastAsia"/>
                <w:color w:val="auto"/>
                <w:sz w:val="14"/>
                <w:szCs w:val="14"/>
              </w:rPr>
              <w:t>今年度になり若干意識が低くなっている。</w:t>
            </w:r>
          </w:p>
          <w:p w:rsidR="006D3604" w:rsidRPr="008E6F2A" w:rsidRDefault="006D3604" w:rsidP="006D3604">
            <w:pPr>
              <w:pStyle w:val="Default"/>
              <w:spacing w:line="240" w:lineRule="exact"/>
              <w:rPr>
                <w:rFonts w:ascii="ＭＳ Ｐ明朝" w:eastAsia="ＭＳ Ｐ明朝" w:hAnsi="ＭＳ Ｐ明朝"/>
                <w:color w:val="auto"/>
                <w:sz w:val="14"/>
                <w:szCs w:val="14"/>
              </w:rPr>
            </w:pPr>
            <w:r w:rsidRPr="008E6F2A">
              <w:rPr>
                <w:rFonts w:ascii="ＭＳ Ｐ明朝" w:eastAsia="ＭＳ Ｐ明朝" w:hAnsi="ＭＳ Ｐ明朝" w:hint="eastAsia"/>
                <w:color w:val="auto"/>
                <w:sz w:val="14"/>
                <w:szCs w:val="14"/>
              </w:rPr>
              <w:t>・関係機関との連携について</w:t>
            </w:r>
          </w:p>
          <w:p w:rsidR="006D3604" w:rsidRPr="008E6F2A" w:rsidRDefault="006D3604" w:rsidP="006D3604">
            <w:pPr>
              <w:pStyle w:val="Default"/>
              <w:spacing w:line="240" w:lineRule="exact"/>
              <w:rPr>
                <w:rFonts w:ascii="ＭＳ Ｐ明朝" w:eastAsia="ＭＳ Ｐ明朝" w:hAnsi="ＭＳ Ｐ明朝"/>
                <w:color w:val="auto"/>
                <w:sz w:val="14"/>
                <w:szCs w:val="14"/>
              </w:rPr>
            </w:pPr>
            <w:r w:rsidRPr="008E6F2A">
              <w:rPr>
                <w:rFonts w:ascii="ＭＳ Ｐ明朝" w:eastAsia="ＭＳ Ｐ明朝" w:hAnsi="ＭＳ Ｐ明朝" w:hint="eastAsia"/>
                <w:color w:val="auto"/>
                <w:sz w:val="14"/>
                <w:szCs w:val="14"/>
              </w:rPr>
              <w:t xml:space="preserve">　昨年度も80％未満であったが、数字は昨年度に引き続き、少し改善している。</w:t>
            </w:r>
          </w:p>
          <w:p w:rsidR="006D3604" w:rsidRPr="008E6F2A" w:rsidRDefault="00B05C04" w:rsidP="006D3604">
            <w:pPr>
              <w:pStyle w:val="Default"/>
              <w:spacing w:line="240" w:lineRule="exact"/>
              <w:rPr>
                <w:rFonts w:ascii="ＭＳ Ｐ明朝" w:eastAsia="ＭＳ Ｐ明朝" w:hAnsi="ＭＳ Ｐ明朝"/>
                <w:color w:val="auto"/>
                <w:sz w:val="14"/>
                <w:szCs w:val="14"/>
              </w:rPr>
            </w:pPr>
            <w:r w:rsidRPr="008E6F2A">
              <w:rPr>
                <w:rFonts w:ascii="ＭＳ Ｐ明朝" w:eastAsia="ＭＳ Ｐ明朝" w:hAnsi="ＭＳ Ｐ明朝" w:hint="eastAsia"/>
                <w:color w:val="auto"/>
                <w:sz w:val="14"/>
                <w:szCs w:val="14"/>
              </w:rPr>
              <w:t>放課後等児童デイサービス利用についての会議も、少しずつ</w:t>
            </w:r>
            <w:r w:rsidR="006D3604" w:rsidRPr="008E6F2A">
              <w:rPr>
                <w:rFonts w:ascii="ＭＳ Ｐ明朝" w:eastAsia="ＭＳ Ｐ明朝" w:hAnsi="ＭＳ Ｐ明朝" w:hint="eastAsia"/>
                <w:color w:val="auto"/>
                <w:sz w:val="14"/>
                <w:szCs w:val="14"/>
              </w:rPr>
              <w:t>増加している。</w:t>
            </w:r>
          </w:p>
          <w:p w:rsidR="006D3604" w:rsidRPr="008E6F2A" w:rsidRDefault="006D3604" w:rsidP="006D3604">
            <w:pPr>
              <w:pStyle w:val="Default"/>
              <w:spacing w:line="240" w:lineRule="exact"/>
              <w:rPr>
                <w:rFonts w:ascii="ＭＳ Ｐ明朝" w:eastAsia="ＭＳ Ｐ明朝" w:hAnsi="ＭＳ Ｐ明朝"/>
                <w:color w:val="auto"/>
                <w:sz w:val="14"/>
                <w:szCs w:val="14"/>
              </w:rPr>
            </w:pPr>
            <w:r w:rsidRPr="008E6F2A">
              <w:rPr>
                <w:rFonts w:ascii="ＭＳ Ｐ明朝" w:eastAsia="ＭＳ Ｐ明朝" w:hAnsi="ＭＳ Ｐ明朝" w:hint="eastAsia"/>
                <w:color w:val="auto"/>
                <w:sz w:val="14"/>
                <w:szCs w:val="14"/>
              </w:rPr>
              <w:t>○記入意見について（全60件）</w:t>
            </w:r>
          </w:p>
          <w:p w:rsidR="006D3604" w:rsidRPr="008E6F2A" w:rsidRDefault="006D3604" w:rsidP="006D3604">
            <w:pPr>
              <w:pStyle w:val="Default"/>
              <w:spacing w:line="240" w:lineRule="exact"/>
              <w:rPr>
                <w:rFonts w:ascii="ＭＳ Ｐ明朝" w:eastAsia="ＭＳ Ｐ明朝" w:hAnsi="ＭＳ Ｐ明朝"/>
                <w:color w:val="auto"/>
                <w:sz w:val="14"/>
                <w:szCs w:val="14"/>
              </w:rPr>
            </w:pPr>
            <w:r w:rsidRPr="008E6F2A">
              <w:rPr>
                <w:rFonts w:ascii="ＭＳ Ｐ明朝" w:eastAsia="ＭＳ Ｐ明朝" w:hAnsi="ＭＳ Ｐ明朝" w:hint="eastAsia"/>
                <w:color w:val="auto"/>
                <w:sz w:val="14"/>
                <w:szCs w:val="14"/>
              </w:rPr>
              <w:t>・学校施設、設備、教材、教具についての意見・・・・22件（小13件、中6件、高３件）</w:t>
            </w:r>
          </w:p>
          <w:p w:rsidR="006D3604" w:rsidRPr="008E6F2A" w:rsidRDefault="006D3604" w:rsidP="006D3604">
            <w:pPr>
              <w:pStyle w:val="Default"/>
              <w:spacing w:line="240" w:lineRule="exact"/>
              <w:rPr>
                <w:rFonts w:ascii="ＭＳ Ｐ明朝" w:eastAsia="ＭＳ Ｐ明朝" w:hAnsi="ＭＳ Ｐ明朝"/>
                <w:color w:val="auto"/>
                <w:sz w:val="14"/>
                <w:szCs w:val="14"/>
              </w:rPr>
            </w:pPr>
            <w:r w:rsidRPr="008E6F2A">
              <w:rPr>
                <w:rFonts w:ascii="ＭＳ Ｐ明朝" w:eastAsia="ＭＳ Ｐ明朝" w:hAnsi="ＭＳ Ｐ明朝" w:hint="eastAsia"/>
                <w:color w:val="auto"/>
                <w:sz w:val="14"/>
                <w:szCs w:val="14"/>
              </w:rPr>
              <w:t>・学年移行時の引き継ぎに対する意見・・・1件（中学部）</w:t>
            </w:r>
          </w:p>
          <w:p w:rsidR="006D3604" w:rsidRPr="008E6F2A" w:rsidRDefault="006D3604" w:rsidP="006D3604">
            <w:pPr>
              <w:pStyle w:val="Default"/>
              <w:spacing w:line="240" w:lineRule="exact"/>
              <w:rPr>
                <w:rFonts w:ascii="ＭＳ Ｐ明朝" w:eastAsia="ＭＳ Ｐ明朝" w:hAnsi="ＭＳ Ｐ明朝"/>
                <w:color w:val="auto"/>
                <w:sz w:val="14"/>
                <w:szCs w:val="14"/>
              </w:rPr>
            </w:pPr>
            <w:r w:rsidRPr="008E6F2A">
              <w:rPr>
                <w:rFonts w:ascii="ＭＳ Ｐ明朝" w:eastAsia="ＭＳ Ｐ明朝" w:hAnsi="ＭＳ Ｐ明朝" w:hint="eastAsia"/>
                <w:color w:val="auto"/>
                <w:sz w:val="14"/>
                <w:szCs w:val="14"/>
              </w:rPr>
              <w:t>・学習指導についての意見・・・7件（小1件、中5件、高1件）</w:t>
            </w:r>
          </w:p>
          <w:p w:rsidR="006D3604" w:rsidRPr="008E6F2A" w:rsidRDefault="006D3604" w:rsidP="006D3604">
            <w:pPr>
              <w:pStyle w:val="Default"/>
              <w:spacing w:line="240" w:lineRule="exact"/>
              <w:rPr>
                <w:rFonts w:ascii="ＭＳ Ｐ明朝" w:eastAsia="ＭＳ Ｐ明朝" w:hAnsi="ＭＳ Ｐ明朝"/>
                <w:color w:val="auto"/>
                <w:sz w:val="14"/>
                <w:szCs w:val="14"/>
              </w:rPr>
            </w:pPr>
            <w:r w:rsidRPr="008E6F2A">
              <w:rPr>
                <w:rFonts w:ascii="ＭＳ Ｐ明朝" w:eastAsia="ＭＳ Ｐ明朝" w:hAnsi="ＭＳ Ｐ明朝" w:hint="eastAsia"/>
                <w:color w:val="auto"/>
                <w:sz w:val="14"/>
                <w:szCs w:val="14"/>
              </w:rPr>
              <w:t>・保護者の交流の場についての意見・・・1件（小学部）</w:t>
            </w:r>
          </w:p>
          <w:p w:rsidR="006D3604" w:rsidRPr="008E6F2A" w:rsidRDefault="006D3604" w:rsidP="006D3604">
            <w:pPr>
              <w:pStyle w:val="Default"/>
              <w:spacing w:line="240" w:lineRule="exact"/>
              <w:rPr>
                <w:rFonts w:ascii="ＭＳ Ｐ明朝" w:eastAsia="ＭＳ Ｐ明朝" w:hAnsi="ＭＳ Ｐ明朝"/>
                <w:color w:val="auto"/>
                <w:sz w:val="14"/>
                <w:szCs w:val="14"/>
              </w:rPr>
            </w:pPr>
            <w:r w:rsidRPr="008E6F2A">
              <w:rPr>
                <w:rFonts w:ascii="ＭＳ Ｐ明朝" w:eastAsia="ＭＳ Ｐ明朝" w:hAnsi="ＭＳ Ｐ明朝" w:hint="eastAsia"/>
                <w:color w:val="auto"/>
                <w:sz w:val="14"/>
                <w:szCs w:val="14"/>
              </w:rPr>
              <w:t>・教職員への感謝・・・・・13件（小5件、中3件、高5件）</w:t>
            </w:r>
          </w:p>
          <w:p w:rsidR="006D3604" w:rsidRPr="008E6F2A" w:rsidRDefault="006D3604" w:rsidP="006D3604">
            <w:pPr>
              <w:pStyle w:val="Default"/>
              <w:spacing w:line="240" w:lineRule="exact"/>
              <w:rPr>
                <w:rFonts w:ascii="ＭＳ Ｐ明朝" w:eastAsia="ＭＳ Ｐ明朝" w:hAnsi="ＭＳ Ｐ明朝"/>
                <w:color w:val="auto"/>
                <w:sz w:val="14"/>
                <w:szCs w:val="14"/>
              </w:rPr>
            </w:pPr>
            <w:r w:rsidRPr="008E6F2A">
              <w:rPr>
                <w:rFonts w:ascii="ＭＳ Ｐ明朝" w:eastAsia="ＭＳ Ｐ明朝" w:hAnsi="ＭＳ Ｐ明朝" w:hint="eastAsia"/>
                <w:color w:val="auto"/>
                <w:sz w:val="14"/>
                <w:szCs w:val="14"/>
              </w:rPr>
              <w:t>・学校行事について・・・・3件（小学部）</w:t>
            </w:r>
          </w:p>
          <w:p w:rsidR="006D3604" w:rsidRPr="008E6F2A" w:rsidRDefault="006D3604" w:rsidP="006D3604">
            <w:pPr>
              <w:pStyle w:val="Default"/>
              <w:spacing w:line="240" w:lineRule="exact"/>
              <w:rPr>
                <w:rFonts w:ascii="ＭＳ Ｐ明朝" w:eastAsia="ＭＳ Ｐ明朝" w:hAnsi="ＭＳ Ｐ明朝"/>
                <w:color w:val="auto"/>
                <w:sz w:val="14"/>
                <w:szCs w:val="14"/>
              </w:rPr>
            </w:pPr>
            <w:r w:rsidRPr="008E6F2A">
              <w:rPr>
                <w:rFonts w:ascii="ＭＳ Ｐ明朝" w:eastAsia="ＭＳ Ｐ明朝" w:hAnsi="ＭＳ Ｐ明朝" w:hint="eastAsia"/>
                <w:color w:val="auto"/>
                <w:sz w:val="14"/>
                <w:szCs w:val="14"/>
              </w:rPr>
              <w:t>・関係機関との連携について・・・1件（小学部）</w:t>
            </w:r>
          </w:p>
          <w:p w:rsidR="006D3604" w:rsidRPr="008E6F2A" w:rsidRDefault="006D3604" w:rsidP="006D3604">
            <w:pPr>
              <w:pStyle w:val="Default"/>
              <w:spacing w:line="240" w:lineRule="exact"/>
              <w:rPr>
                <w:rFonts w:ascii="ＭＳ Ｐ明朝" w:eastAsia="ＭＳ Ｐ明朝" w:hAnsi="ＭＳ Ｐ明朝"/>
                <w:color w:val="auto"/>
                <w:sz w:val="14"/>
                <w:szCs w:val="14"/>
              </w:rPr>
            </w:pPr>
            <w:r w:rsidRPr="008E6F2A">
              <w:rPr>
                <w:rFonts w:ascii="ＭＳ Ｐ明朝" w:eastAsia="ＭＳ Ｐ明朝" w:hAnsi="ＭＳ Ｐ明朝" w:hint="eastAsia"/>
                <w:color w:val="auto"/>
                <w:sz w:val="14"/>
                <w:szCs w:val="14"/>
              </w:rPr>
              <w:t>・中学入学時の進路選択について・・・2件（中学部）</w:t>
            </w:r>
          </w:p>
          <w:p w:rsidR="006D3604" w:rsidRPr="008E6F2A" w:rsidRDefault="006D3604" w:rsidP="006D3604">
            <w:pPr>
              <w:pStyle w:val="Default"/>
              <w:spacing w:line="240" w:lineRule="exact"/>
              <w:rPr>
                <w:rFonts w:ascii="ＭＳ Ｐ明朝" w:eastAsia="ＭＳ Ｐ明朝" w:hAnsi="ＭＳ Ｐ明朝"/>
                <w:color w:val="auto"/>
                <w:sz w:val="14"/>
                <w:szCs w:val="14"/>
              </w:rPr>
            </w:pPr>
            <w:r w:rsidRPr="008E6F2A">
              <w:rPr>
                <w:rFonts w:ascii="ＭＳ Ｐ明朝" w:eastAsia="ＭＳ Ｐ明朝" w:hAnsi="ＭＳ Ｐ明朝" w:hint="eastAsia"/>
                <w:color w:val="auto"/>
                <w:sz w:val="14"/>
                <w:szCs w:val="14"/>
              </w:rPr>
              <w:t>・学校生活の様子の説明について・・・1件（高等部）</w:t>
            </w:r>
          </w:p>
          <w:p w:rsidR="006D3604" w:rsidRPr="008E6F2A" w:rsidRDefault="006D3604" w:rsidP="006D3604">
            <w:pPr>
              <w:pStyle w:val="Default"/>
              <w:spacing w:line="240" w:lineRule="exact"/>
              <w:rPr>
                <w:rFonts w:ascii="ＭＳ Ｐ明朝" w:eastAsia="ＭＳ Ｐ明朝" w:hAnsi="ＭＳ Ｐ明朝"/>
                <w:color w:val="auto"/>
                <w:sz w:val="14"/>
                <w:szCs w:val="14"/>
              </w:rPr>
            </w:pPr>
            <w:r w:rsidRPr="008E6F2A">
              <w:rPr>
                <w:rFonts w:ascii="ＭＳ Ｐ明朝" w:eastAsia="ＭＳ Ｐ明朝" w:hAnsi="ＭＳ Ｐ明朝" w:hint="eastAsia"/>
                <w:color w:val="auto"/>
                <w:sz w:val="14"/>
                <w:szCs w:val="14"/>
              </w:rPr>
              <w:t>・保護者駐車場の確保について・・・1件（高等部）</w:t>
            </w:r>
          </w:p>
          <w:p w:rsidR="006D3604" w:rsidRPr="008E6F2A" w:rsidRDefault="006D3604" w:rsidP="006D3604">
            <w:pPr>
              <w:pStyle w:val="Default"/>
              <w:spacing w:line="240" w:lineRule="exact"/>
              <w:rPr>
                <w:rFonts w:ascii="ＭＳ Ｐ明朝" w:eastAsia="ＭＳ Ｐ明朝" w:hAnsi="ＭＳ Ｐ明朝"/>
                <w:color w:val="auto"/>
                <w:sz w:val="14"/>
                <w:szCs w:val="14"/>
              </w:rPr>
            </w:pPr>
            <w:r w:rsidRPr="008E6F2A">
              <w:rPr>
                <w:rFonts w:ascii="ＭＳ Ｐ明朝" w:eastAsia="ＭＳ Ｐ明朝" w:hAnsi="ＭＳ Ｐ明朝" w:hint="eastAsia"/>
                <w:color w:val="auto"/>
                <w:sz w:val="14"/>
                <w:szCs w:val="14"/>
              </w:rPr>
              <w:t>・交流及び共同学習について・・・1件（高等部）</w:t>
            </w:r>
          </w:p>
          <w:p w:rsidR="006D3604" w:rsidRPr="008E6F2A" w:rsidRDefault="006D3604" w:rsidP="006D3604">
            <w:pPr>
              <w:pStyle w:val="Default"/>
              <w:spacing w:line="240" w:lineRule="exact"/>
              <w:rPr>
                <w:rFonts w:ascii="ＭＳ Ｐ明朝" w:eastAsia="ＭＳ Ｐ明朝" w:hAnsi="ＭＳ Ｐ明朝"/>
                <w:color w:val="auto"/>
                <w:sz w:val="14"/>
                <w:szCs w:val="14"/>
              </w:rPr>
            </w:pPr>
            <w:r w:rsidRPr="008E6F2A">
              <w:rPr>
                <w:rFonts w:ascii="ＭＳ Ｐ明朝" w:eastAsia="ＭＳ Ｐ明朝" w:hAnsi="ＭＳ Ｐ明朝" w:hint="eastAsia"/>
                <w:color w:val="auto"/>
                <w:sz w:val="14"/>
                <w:szCs w:val="14"/>
              </w:rPr>
              <w:t>・課外クラブ活動について・・・1件（高等部）</w:t>
            </w:r>
          </w:p>
          <w:p w:rsidR="006D3604" w:rsidRPr="008E6F2A" w:rsidRDefault="006D3604" w:rsidP="006D3604">
            <w:pPr>
              <w:pStyle w:val="Default"/>
              <w:spacing w:line="240" w:lineRule="exact"/>
              <w:rPr>
                <w:rFonts w:ascii="ＭＳ Ｐ明朝" w:eastAsia="ＭＳ Ｐ明朝" w:hAnsi="ＭＳ Ｐ明朝"/>
                <w:color w:val="auto"/>
                <w:sz w:val="14"/>
                <w:szCs w:val="14"/>
              </w:rPr>
            </w:pPr>
            <w:r w:rsidRPr="008E6F2A">
              <w:rPr>
                <w:rFonts w:ascii="ＭＳ Ｐ明朝" w:eastAsia="ＭＳ Ｐ明朝" w:hAnsi="ＭＳ Ｐ明朝" w:hint="eastAsia"/>
                <w:color w:val="auto"/>
                <w:sz w:val="14"/>
                <w:szCs w:val="14"/>
              </w:rPr>
              <w:t>・教員の資質について・・・2件」（高等部）</w:t>
            </w:r>
          </w:p>
          <w:p w:rsidR="006D3604" w:rsidRPr="008E6F2A" w:rsidRDefault="006D3604" w:rsidP="006D3604">
            <w:pPr>
              <w:pStyle w:val="Default"/>
              <w:spacing w:line="240" w:lineRule="exact"/>
              <w:rPr>
                <w:rFonts w:ascii="ＭＳ Ｐ明朝" w:eastAsia="ＭＳ Ｐ明朝" w:hAnsi="ＭＳ Ｐ明朝"/>
                <w:color w:val="auto"/>
                <w:sz w:val="14"/>
                <w:szCs w:val="14"/>
              </w:rPr>
            </w:pPr>
            <w:r w:rsidRPr="008E6F2A">
              <w:rPr>
                <w:rFonts w:ascii="ＭＳ Ｐ明朝" w:eastAsia="ＭＳ Ｐ明朝" w:hAnsi="ＭＳ Ｐ明朝" w:hint="eastAsia"/>
                <w:color w:val="auto"/>
                <w:sz w:val="14"/>
                <w:szCs w:val="14"/>
              </w:rPr>
              <w:t>・進路情報について・・・1件（高等部）</w:t>
            </w:r>
          </w:p>
          <w:p w:rsidR="006D3604" w:rsidRPr="008E6F2A" w:rsidRDefault="006D3604" w:rsidP="006D3604">
            <w:pPr>
              <w:pStyle w:val="Default"/>
              <w:spacing w:line="240" w:lineRule="exact"/>
              <w:rPr>
                <w:rFonts w:ascii="ＭＳ Ｐ明朝" w:eastAsia="ＭＳ Ｐ明朝" w:hAnsi="ＭＳ Ｐ明朝"/>
                <w:color w:val="auto"/>
                <w:sz w:val="14"/>
                <w:szCs w:val="14"/>
              </w:rPr>
            </w:pPr>
            <w:r w:rsidRPr="008E6F2A">
              <w:rPr>
                <w:rFonts w:ascii="ＭＳ Ｐ明朝" w:eastAsia="ＭＳ Ｐ明朝" w:hAnsi="ＭＳ Ｐ明朝" w:hint="eastAsia"/>
                <w:color w:val="auto"/>
                <w:sz w:val="14"/>
                <w:szCs w:val="14"/>
              </w:rPr>
              <w:t>・学校教育自己診断、授業アンケートの記入について・・・3件（中2件、高1件）</w:t>
            </w:r>
          </w:p>
          <w:p w:rsidR="001D4031" w:rsidRPr="008E6F2A" w:rsidRDefault="0004350D" w:rsidP="00446D4A">
            <w:pPr>
              <w:pStyle w:val="Default"/>
              <w:spacing w:line="240" w:lineRule="exact"/>
              <w:rPr>
                <w:rFonts w:ascii="ＭＳ Ｐ明朝" w:eastAsia="ＭＳ Ｐ明朝" w:hAnsi="ＭＳ Ｐ明朝"/>
                <w:color w:val="auto"/>
                <w:sz w:val="20"/>
                <w:szCs w:val="20"/>
              </w:rPr>
            </w:pPr>
            <w:r w:rsidRPr="008E6F2A">
              <w:rPr>
                <w:rFonts w:ascii="ＭＳ Ｐ明朝" w:eastAsia="ＭＳ Ｐ明朝" w:hAnsi="ＭＳ Ｐ明朝" w:hint="eastAsia"/>
                <w:color w:val="auto"/>
                <w:sz w:val="14"/>
                <w:szCs w:val="14"/>
              </w:rPr>
              <w:t>※今後、教職員間の意思疎通と共通理解の一層の深化を図ることが肝要である。</w:t>
            </w:r>
          </w:p>
        </w:tc>
        <w:tc>
          <w:tcPr>
            <w:tcW w:w="7835" w:type="dxa"/>
            <w:shd w:val="clear" w:color="auto" w:fill="auto"/>
          </w:tcPr>
          <w:p w:rsidR="00F41AFE" w:rsidRPr="008E6F2A" w:rsidRDefault="00660D1B" w:rsidP="00F41AFE">
            <w:pPr>
              <w:spacing w:line="300" w:lineRule="exact"/>
              <w:rPr>
                <w:rFonts w:ascii="ＭＳ 明朝" w:hAnsi="ＭＳ 明朝"/>
                <w:sz w:val="14"/>
                <w:szCs w:val="14"/>
              </w:rPr>
            </w:pPr>
            <w:r w:rsidRPr="008E6F2A">
              <w:rPr>
                <w:rFonts w:ascii="ＭＳ 明朝" w:hAnsi="ＭＳ 明朝" w:hint="eastAsia"/>
                <w:sz w:val="14"/>
                <w:szCs w:val="14"/>
              </w:rPr>
              <w:t>■第1回（平成</w:t>
            </w:r>
            <w:r w:rsidR="00494CA6" w:rsidRPr="008E6F2A">
              <w:rPr>
                <w:rFonts w:ascii="ＭＳ 明朝" w:hAnsi="ＭＳ 明朝" w:hint="eastAsia"/>
                <w:sz w:val="14"/>
                <w:szCs w:val="14"/>
              </w:rPr>
              <w:t>29</w:t>
            </w:r>
            <w:r w:rsidRPr="008E6F2A">
              <w:rPr>
                <w:rFonts w:ascii="ＭＳ 明朝" w:hAnsi="ＭＳ 明朝" w:hint="eastAsia"/>
                <w:sz w:val="14"/>
                <w:szCs w:val="14"/>
              </w:rPr>
              <w:t>年6月</w:t>
            </w:r>
            <w:r w:rsidR="00494CA6" w:rsidRPr="008E6F2A">
              <w:rPr>
                <w:rFonts w:ascii="ＭＳ 明朝" w:hAnsi="ＭＳ 明朝" w:hint="eastAsia"/>
                <w:sz w:val="14"/>
                <w:szCs w:val="14"/>
              </w:rPr>
              <w:t>21</w:t>
            </w:r>
            <w:r w:rsidRPr="008E6F2A">
              <w:rPr>
                <w:rFonts w:ascii="ＭＳ 明朝" w:hAnsi="ＭＳ 明朝" w:hint="eastAsia"/>
                <w:sz w:val="14"/>
                <w:szCs w:val="14"/>
              </w:rPr>
              <w:t>日実施）</w:t>
            </w:r>
            <w:r w:rsidR="00F41AFE" w:rsidRPr="008E6F2A">
              <w:rPr>
                <w:rFonts w:ascii="ＭＳ 明朝" w:hAnsi="ＭＳ 明朝" w:hint="eastAsia"/>
                <w:sz w:val="14"/>
                <w:szCs w:val="14"/>
              </w:rPr>
              <w:t xml:space="preserve">　</w:t>
            </w:r>
          </w:p>
          <w:p w:rsidR="0044646C" w:rsidRPr="008E6F2A" w:rsidRDefault="00F41AFE" w:rsidP="00F41AFE">
            <w:pPr>
              <w:spacing w:line="300" w:lineRule="exact"/>
              <w:rPr>
                <w:rFonts w:ascii="ＭＳ 明朝" w:hAnsi="ＭＳ 明朝"/>
                <w:sz w:val="14"/>
                <w:szCs w:val="14"/>
              </w:rPr>
            </w:pPr>
            <w:r w:rsidRPr="008E6F2A">
              <w:rPr>
                <w:rFonts w:ascii="ＭＳ 明朝" w:hAnsi="ＭＳ 明朝" w:hint="eastAsia"/>
                <w:sz w:val="14"/>
                <w:szCs w:val="14"/>
              </w:rPr>
              <w:t>○「小学校入学支援カード」について</w:t>
            </w:r>
          </w:p>
          <w:p w:rsidR="00F41AFE" w:rsidRPr="008E6F2A" w:rsidRDefault="0044646C" w:rsidP="00F41AFE">
            <w:pPr>
              <w:spacing w:line="300" w:lineRule="exact"/>
              <w:rPr>
                <w:rFonts w:ascii="ＭＳ 明朝" w:hAnsi="ＭＳ 明朝"/>
                <w:sz w:val="14"/>
                <w:szCs w:val="14"/>
              </w:rPr>
            </w:pPr>
            <w:r w:rsidRPr="008E6F2A">
              <w:rPr>
                <w:rFonts w:ascii="ＭＳ 明朝" w:hAnsi="ＭＳ 明朝" w:hint="eastAsia"/>
                <w:sz w:val="14"/>
                <w:szCs w:val="14"/>
              </w:rPr>
              <w:t>・</w:t>
            </w:r>
            <w:r w:rsidR="00F41AFE" w:rsidRPr="008E6F2A">
              <w:rPr>
                <w:rFonts w:ascii="ＭＳ 明朝" w:hAnsi="ＭＳ 明朝" w:hint="eastAsia"/>
                <w:sz w:val="14"/>
                <w:szCs w:val="14"/>
              </w:rPr>
              <w:t>これまで活用</w:t>
            </w:r>
            <w:r w:rsidR="005331EE" w:rsidRPr="008E6F2A">
              <w:rPr>
                <w:rFonts w:ascii="ＭＳ 明朝" w:hAnsi="ＭＳ 明朝" w:hint="eastAsia"/>
                <w:sz w:val="14"/>
                <w:szCs w:val="14"/>
              </w:rPr>
              <w:t>実績のない</w:t>
            </w:r>
            <w:r w:rsidR="00F41AFE" w:rsidRPr="008E6F2A">
              <w:rPr>
                <w:rFonts w:ascii="ＭＳ 明朝" w:hAnsi="ＭＳ 明朝" w:hint="eastAsia"/>
                <w:sz w:val="14"/>
                <w:szCs w:val="14"/>
              </w:rPr>
              <w:t>幼稚園等への支援</w:t>
            </w:r>
            <w:r w:rsidR="003407BB" w:rsidRPr="008E6F2A">
              <w:rPr>
                <w:rFonts w:ascii="ＭＳ 明朝" w:hAnsi="ＭＳ 明朝" w:hint="eastAsia"/>
                <w:sz w:val="14"/>
                <w:szCs w:val="14"/>
              </w:rPr>
              <w:t>を実施</w:t>
            </w:r>
            <w:r w:rsidR="005331EE" w:rsidRPr="008E6F2A">
              <w:rPr>
                <w:rFonts w:ascii="ＭＳ 明朝" w:hAnsi="ＭＳ 明朝" w:hint="eastAsia"/>
                <w:sz w:val="14"/>
                <w:szCs w:val="14"/>
              </w:rPr>
              <w:t>している</w:t>
            </w:r>
            <w:r w:rsidR="003407BB" w:rsidRPr="008E6F2A">
              <w:rPr>
                <w:rFonts w:ascii="ＭＳ 明朝" w:hAnsi="ＭＳ 明朝" w:hint="eastAsia"/>
                <w:sz w:val="14"/>
                <w:szCs w:val="14"/>
              </w:rPr>
              <w:t>。</w:t>
            </w:r>
            <w:r w:rsidR="005331EE" w:rsidRPr="008E6F2A">
              <w:rPr>
                <w:rFonts w:ascii="ＭＳ 明朝" w:hAnsi="ＭＳ 明朝" w:hint="eastAsia"/>
                <w:sz w:val="14"/>
                <w:szCs w:val="14"/>
              </w:rPr>
              <w:t>また</w:t>
            </w:r>
            <w:r w:rsidR="00F41AFE" w:rsidRPr="008E6F2A">
              <w:rPr>
                <w:rFonts w:ascii="ＭＳ 明朝" w:hAnsi="ＭＳ 明朝" w:hint="eastAsia"/>
                <w:sz w:val="14"/>
                <w:szCs w:val="14"/>
              </w:rPr>
              <w:t>小学校教員にうまく使っていただくことが課題となっているため、幼稚園等での様子をビデオに撮り、支援のてだてを検討する会議</w:t>
            </w:r>
            <w:r w:rsidR="005331EE" w:rsidRPr="008E6F2A">
              <w:rPr>
                <w:rFonts w:ascii="ＭＳ 明朝" w:hAnsi="ＭＳ 明朝" w:hint="eastAsia"/>
                <w:sz w:val="14"/>
                <w:szCs w:val="14"/>
              </w:rPr>
              <w:t>等を活用し、</w:t>
            </w:r>
            <w:r w:rsidR="00F41AFE" w:rsidRPr="008E6F2A">
              <w:rPr>
                <w:rFonts w:ascii="ＭＳ 明朝" w:hAnsi="ＭＳ 明朝" w:hint="eastAsia"/>
                <w:sz w:val="14"/>
                <w:szCs w:val="14"/>
              </w:rPr>
              <w:t>情</w:t>
            </w:r>
            <w:r w:rsidR="007B41B5" w:rsidRPr="008E6F2A">
              <w:rPr>
                <w:rFonts w:ascii="ＭＳ 明朝" w:hAnsi="ＭＳ 明朝" w:hint="eastAsia"/>
                <w:sz w:val="14"/>
                <w:szCs w:val="14"/>
              </w:rPr>
              <w:t>報交換する</w:t>
            </w:r>
            <w:r w:rsidR="005331EE" w:rsidRPr="008E6F2A">
              <w:rPr>
                <w:rFonts w:ascii="ＭＳ 明朝" w:hAnsi="ＭＳ 明朝" w:hint="eastAsia"/>
                <w:sz w:val="14"/>
                <w:szCs w:val="14"/>
              </w:rPr>
              <w:t>中で</w:t>
            </w:r>
            <w:r w:rsidR="007B41B5" w:rsidRPr="008E6F2A">
              <w:rPr>
                <w:rFonts w:ascii="ＭＳ 明朝" w:hAnsi="ＭＳ 明朝" w:hint="eastAsia"/>
                <w:sz w:val="14"/>
                <w:szCs w:val="14"/>
              </w:rPr>
              <w:t>入学支援につなげる取組を一層推進してください。</w:t>
            </w:r>
          </w:p>
          <w:p w:rsidR="0044646C" w:rsidRPr="008E6F2A" w:rsidRDefault="00F41AFE" w:rsidP="00F41AFE">
            <w:pPr>
              <w:spacing w:line="300" w:lineRule="exact"/>
              <w:rPr>
                <w:rFonts w:ascii="ＭＳ 明朝" w:hAnsi="ＭＳ 明朝"/>
                <w:sz w:val="14"/>
                <w:szCs w:val="14"/>
              </w:rPr>
            </w:pPr>
            <w:r w:rsidRPr="008E6F2A">
              <w:rPr>
                <w:rFonts w:ascii="ＭＳ 明朝" w:hAnsi="ＭＳ 明朝" w:hint="eastAsia"/>
                <w:sz w:val="14"/>
                <w:szCs w:val="14"/>
              </w:rPr>
              <w:t>○</w:t>
            </w:r>
            <w:r w:rsidR="003407BB" w:rsidRPr="008E6F2A">
              <w:rPr>
                <w:rFonts w:ascii="ＭＳ 明朝" w:hAnsi="ＭＳ 明朝" w:hint="eastAsia"/>
                <w:sz w:val="14"/>
                <w:szCs w:val="14"/>
              </w:rPr>
              <w:t>障がい</w:t>
            </w:r>
            <w:r w:rsidRPr="008E6F2A">
              <w:rPr>
                <w:rFonts w:ascii="ＭＳ 明朝" w:hAnsi="ＭＳ 明朝" w:hint="eastAsia"/>
                <w:sz w:val="14"/>
                <w:szCs w:val="14"/>
              </w:rPr>
              <w:t>者スポーツに</w:t>
            </w:r>
            <w:r w:rsidR="0044646C" w:rsidRPr="008E6F2A">
              <w:rPr>
                <w:rFonts w:ascii="ＭＳ 明朝" w:hAnsi="ＭＳ 明朝" w:hint="eastAsia"/>
                <w:sz w:val="14"/>
                <w:szCs w:val="14"/>
              </w:rPr>
              <w:t>について</w:t>
            </w:r>
          </w:p>
          <w:p w:rsidR="00F41AFE" w:rsidRPr="008E6F2A" w:rsidRDefault="0044646C" w:rsidP="00F41AFE">
            <w:pPr>
              <w:spacing w:line="300" w:lineRule="exact"/>
              <w:rPr>
                <w:rFonts w:ascii="ＭＳ 明朝" w:hAnsi="ＭＳ 明朝"/>
                <w:sz w:val="14"/>
                <w:szCs w:val="14"/>
              </w:rPr>
            </w:pPr>
            <w:r w:rsidRPr="008E6F2A">
              <w:rPr>
                <w:rFonts w:ascii="ＭＳ 明朝" w:hAnsi="ＭＳ 明朝" w:hint="eastAsia"/>
                <w:sz w:val="14"/>
                <w:szCs w:val="14"/>
              </w:rPr>
              <w:t>・</w:t>
            </w:r>
            <w:r w:rsidR="00F41AFE" w:rsidRPr="008E6F2A">
              <w:rPr>
                <w:rFonts w:ascii="ＭＳ 明朝" w:hAnsi="ＭＳ 明朝" w:hint="eastAsia"/>
                <w:sz w:val="14"/>
                <w:szCs w:val="14"/>
              </w:rPr>
              <w:t>本校でもクラブ活動を行っているが、重度の子どもについてはスポーツを楽しむ機会が少ない。ＰＴＡ会長ともボッチャを購入して普及していこうという話をしていた</w:t>
            </w:r>
            <w:r w:rsidR="003407BB" w:rsidRPr="008E6F2A">
              <w:rPr>
                <w:rFonts w:ascii="ＭＳ 明朝" w:hAnsi="ＭＳ 明朝" w:hint="eastAsia"/>
                <w:sz w:val="14"/>
                <w:szCs w:val="14"/>
              </w:rPr>
              <w:t>。</w:t>
            </w:r>
            <w:r w:rsidR="00F41AFE" w:rsidRPr="008E6F2A">
              <w:rPr>
                <w:rFonts w:ascii="ＭＳ 明朝" w:hAnsi="ＭＳ 明朝" w:hint="eastAsia"/>
                <w:sz w:val="14"/>
                <w:szCs w:val="14"/>
              </w:rPr>
              <w:t>教員が</w:t>
            </w:r>
            <w:r w:rsidRPr="008E6F2A">
              <w:rPr>
                <w:rFonts w:ascii="ＭＳ 明朝" w:hAnsi="ＭＳ 明朝" w:hint="eastAsia"/>
                <w:sz w:val="14"/>
                <w:szCs w:val="14"/>
              </w:rPr>
              <w:t>まず</w:t>
            </w:r>
            <w:r w:rsidR="00F41AFE" w:rsidRPr="008E6F2A">
              <w:rPr>
                <w:rFonts w:ascii="ＭＳ 明朝" w:hAnsi="ＭＳ 明朝" w:hint="eastAsia"/>
                <w:sz w:val="14"/>
                <w:szCs w:val="14"/>
              </w:rPr>
              <w:t>ルールを</w:t>
            </w:r>
            <w:r w:rsidRPr="008E6F2A">
              <w:rPr>
                <w:rFonts w:ascii="ＭＳ 明朝" w:hAnsi="ＭＳ 明朝" w:hint="eastAsia"/>
                <w:sz w:val="14"/>
                <w:szCs w:val="14"/>
              </w:rPr>
              <w:t>しっかり</w:t>
            </w:r>
            <w:r w:rsidR="00567660" w:rsidRPr="008E6F2A">
              <w:rPr>
                <w:rFonts w:ascii="ＭＳ 明朝" w:hAnsi="ＭＳ 明朝" w:hint="eastAsia"/>
                <w:sz w:val="14"/>
                <w:szCs w:val="14"/>
              </w:rPr>
              <w:t>理解し</w:t>
            </w:r>
            <w:r w:rsidR="00F41AFE" w:rsidRPr="008E6F2A">
              <w:rPr>
                <w:rFonts w:ascii="ＭＳ 明朝" w:hAnsi="ＭＳ 明朝" w:hint="eastAsia"/>
                <w:sz w:val="14"/>
                <w:szCs w:val="14"/>
              </w:rPr>
              <w:t>、研修等で理解を深め、指導に</w:t>
            </w:r>
            <w:r w:rsidRPr="008E6F2A">
              <w:rPr>
                <w:rFonts w:ascii="ＭＳ 明朝" w:hAnsi="ＭＳ 明朝" w:hint="eastAsia"/>
                <w:sz w:val="14"/>
                <w:szCs w:val="14"/>
              </w:rPr>
              <w:t>活かしてほしい。</w:t>
            </w:r>
          </w:p>
          <w:p w:rsidR="008F0F4C" w:rsidRPr="008E6F2A" w:rsidRDefault="008F0F4C" w:rsidP="008F0F4C">
            <w:pPr>
              <w:spacing w:line="300" w:lineRule="exact"/>
              <w:rPr>
                <w:rFonts w:ascii="ＭＳ 明朝" w:hAnsi="ＭＳ 明朝"/>
                <w:sz w:val="14"/>
                <w:szCs w:val="14"/>
              </w:rPr>
            </w:pPr>
            <w:r w:rsidRPr="008E6F2A">
              <w:rPr>
                <w:rFonts w:ascii="ＭＳ 明朝" w:hAnsi="ＭＳ 明朝" w:hint="eastAsia"/>
                <w:sz w:val="14"/>
                <w:szCs w:val="14"/>
              </w:rPr>
              <w:t>■第2回（平成29年11月15日実施）</w:t>
            </w:r>
          </w:p>
          <w:p w:rsidR="00F41AFE" w:rsidRPr="008E6F2A" w:rsidRDefault="008E3337" w:rsidP="00F41AFE">
            <w:pPr>
              <w:spacing w:line="300" w:lineRule="exact"/>
              <w:rPr>
                <w:rFonts w:ascii="ＭＳ 明朝" w:hAnsi="ＭＳ 明朝"/>
                <w:sz w:val="14"/>
                <w:szCs w:val="14"/>
              </w:rPr>
            </w:pPr>
            <w:r w:rsidRPr="008E6F2A">
              <w:rPr>
                <w:rFonts w:ascii="ＭＳ 明朝" w:hAnsi="ＭＳ 明朝" w:hint="eastAsia"/>
                <w:sz w:val="14"/>
                <w:szCs w:val="14"/>
              </w:rPr>
              <w:t>○</w:t>
            </w:r>
            <w:r w:rsidR="00F41AFE" w:rsidRPr="008E6F2A">
              <w:rPr>
                <w:rFonts w:ascii="ＭＳ 明朝" w:hAnsi="ＭＳ 明朝" w:hint="eastAsia"/>
                <w:sz w:val="14"/>
                <w:szCs w:val="14"/>
              </w:rPr>
              <w:t xml:space="preserve">使用教科書について　</w:t>
            </w:r>
          </w:p>
          <w:p w:rsidR="00F41AFE" w:rsidRPr="008E6F2A" w:rsidRDefault="008E3337" w:rsidP="008E3337">
            <w:pPr>
              <w:spacing w:line="300" w:lineRule="exact"/>
              <w:rPr>
                <w:rFonts w:ascii="ＭＳ 明朝" w:hAnsi="ＭＳ 明朝"/>
                <w:sz w:val="14"/>
                <w:szCs w:val="14"/>
              </w:rPr>
            </w:pPr>
            <w:r w:rsidRPr="008E6F2A">
              <w:rPr>
                <w:rFonts w:ascii="ＭＳ 明朝" w:hAnsi="ＭＳ 明朝" w:hint="eastAsia"/>
                <w:sz w:val="14"/>
                <w:szCs w:val="14"/>
              </w:rPr>
              <w:t>・</w:t>
            </w:r>
            <w:r w:rsidR="00F41AFE" w:rsidRPr="008E6F2A">
              <w:rPr>
                <w:rFonts w:ascii="ＭＳ 明朝" w:hAnsi="ＭＳ 明朝" w:hint="eastAsia"/>
                <w:sz w:val="14"/>
                <w:szCs w:val="14"/>
              </w:rPr>
              <w:t>過去の学校協議会では、教科書がどの程度活用されているのかといった意見もあったが、見させていただくとしっかりと活用されているように思う。☆本を新</w:t>
            </w:r>
            <w:r w:rsidR="00AF11B7" w:rsidRPr="008E6F2A">
              <w:rPr>
                <w:rFonts w:ascii="ＭＳ 明朝" w:hAnsi="ＭＳ 明朝" w:hint="eastAsia"/>
                <w:sz w:val="14"/>
                <w:szCs w:val="14"/>
              </w:rPr>
              <w:t>しく作り直してさらに活用度を増やしてほしい。</w:t>
            </w:r>
          </w:p>
          <w:p w:rsidR="00E11DA6" w:rsidRPr="008E6F2A" w:rsidRDefault="00E11DA6" w:rsidP="008E3337">
            <w:pPr>
              <w:spacing w:line="300" w:lineRule="exact"/>
              <w:rPr>
                <w:rFonts w:ascii="ＭＳ 明朝" w:hAnsi="ＭＳ 明朝"/>
                <w:sz w:val="14"/>
                <w:szCs w:val="14"/>
              </w:rPr>
            </w:pPr>
            <w:r w:rsidRPr="008E6F2A">
              <w:rPr>
                <w:rFonts w:ascii="ＭＳ 明朝" w:hAnsi="ＭＳ 明朝" w:hint="eastAsia"/>
                <w:sz w:val="14"/>
                <w:szCs w:val="14"/>
              </w:rPr>
              <w:t>○学校教育自己診断結果について</w:t>
            </w:r>
          </w:p>
          <w:p w:rsidR="00E11DA6" w:rsidRPr="008E6F2A" w:rsidRDefault="00E11DA6" w:rsidP="008E3337">
            <w:pPr>
              <w:spacing w:line="300" w:lineRule="exact"/>
              <w:rPr>
                <w:rFonts w:ascii="ＭＳ 明朝" w:hAnsi="ＭＳ 明朝"/>
                <w:sz w:val="14"/>
                <w:szCs w:val="14"/>
              </w:rPr>
            </w:pPr>
            <w:r w:rsidRPr="008E6F2A">
              <w:rPr>
                <w:rFonts w:ascii="ＭＳ 明朝" w:hAnsi="ＭＳ 明朝" w:hint="eastAsia"/>
                <w:sz w:val="14"/>
                <w:szCs w:val="14"/>
              </w:rPr>
              <w:t>・学習指導については。本校は自立活動に重点を置いた学校であり、生徒の実態に応じて国数</w:t>
            </w:r>
            <w:r w:rsidR="005331EE" w:rsidRPr="008E6F2A">
              <w:rPr>
                <w:rFonts w:ascii="ＭＳ 明朝" w:hAnsi="ＭＳ 明朝" w:hint="eastAsia"/>
                <w:sz w:val="14"/>
                <w:szCs w:val="14"/>
              </w:rPr>
              <w:t>等教科の授業や</w:t>
            </w:r>
            <w:r w:rsidRPr="008E6F2A">
              <w:rPr>
                <w:rFonts w:ascii="ＭＳ 明朝" w:hAnsi="ＭＳ 明朝" w:hint="eastAsia"/>
                <w:sz w:val="14"/>
                <w:szCs w:val="14"/>
              </w:rPr>
              <w:t>自立活動を中心とした授業を</w:t>
            </w:r>
            <w:r w:rsidR="006E754E" w:rsidRPr="008E6F2A">
              <w:rPr>
                <w:rFonts w:ascii="ＭＳ 明朝" w:hAnsi="ＭＳ 明朝" w:hint="eastAsia"/>
                <w:sz w:val="14"/>
                <w:szCs w:val="14"/>
              </w:rPr>
              <w:t>ニーズに合わせて展開している</w:t>
            </w:r>
            <w:r w:rsidR="005331EE" w:rsidRPr="008E6F2A">
              <w:rPr>
                <w:rFonts w:ascii="ＭＳ 明朝" w:hAnsi="ＭＳ 明朝" w:hint="eastAsia"/>
                <w:sz w:val="14"/>
                <w:szCs w:val="14"/>
              </w:rPr>
              <w:t>。これを</w:t>
            </w:r>
            <w:r w:rsidR="006E754E" w:rsidRPr="008E6F2A">
              <w:rPr>
                <w:rFonts w:ascii="ＭＳ 明朝" w:hAnsi="ＭＳ 明朝" w:hint="eastAsia"/>
                <w:sz w:val="14"/>
                <w:szCs w:val="14"/>
              </w:rPr>
              <w:t>もっと保護者に周知</w:t>
            </w:r>
            <w:r w:rsidR="005331EE" w:rsidRPr="008E6F2A">
              <w:rPr>
                <w:rFonts w:ascii="ＭＳ 明朝" w:hAnsi="ＭＳ 明朝" w:hint="eastAsia"/>
                <w:sz w:val="14"/>
                <w:szCs w:val="14"/>
              </w:rPr>
              <w:t>し、理解と協力を得る</w:t>
            </w:r>
            <w:r w:rsidR="006E754E" w:rsidRPr="008E6F2A">
              <w:rPr>
                <w:rFonts w:ascii="ＭＳ 明朝" w:hAnsi="ＭＳ 明朝" w:hint="eastAsia"/>
                <w:sz w:val="14"/>
                <w:szCs w:val="14"/>
              </w:rPr>
              <w:t>ことが大切である。</w:t>
            </w:r>
          </w:p>
          <w:p w:rsidR="00AD301F" w:rsidRPr="008E6F2A" w:rsidRDefault="00660D1B" w:rsidP="00AD301F">
            <w:pPr>
              <w:spacing w:line="300" w:lineRule="exact"/>
              <w:rPr>
                <w:rFonts w:ascii="ＭＳ 明朝" w:hAnsi="ＭＳ 明朝"/>
                <w:sz w:val="14"/>
                <w:szCs w:val="14"/>
              </w:rPr>
            </w:pPr>
            <w:r w:rsidRPr="008E6F2A">
              <w:rPr>
                <w:rFonts w:ascii="ＭＳ 明朝" w:hAnsi="ＭＳ 明朝" w:hint="eastAsia"/>
                <w:sz w:val="14"/>
                <w:szCs w:val="14"/>
              </w:rPr>
              <w:t>■</w:t>
            </w:r>
            <w:r w:rsidR="00AD301F" w:rsidRPr="008E6F2A">
              <w:rPr>
                <w:rFonts w:ascii="ＭＳ 明朝" w:hAnsi="ＭＳ 明朝" w:hint="eastAsia"/>
                <w:sz w:val="14"/>
                <w:szCs w:val="14"/>
              </w:rPr>
              <w:t>第3回（平成30年2月14日実施予定）</w:t>
            </w:r>
          </w:p>
          <w:p w:rsidR="007B41B5" w:rsidRPr="008E6F2A" w:rsidRDefault="00A03CC9" w:rsidP="007B41B5">
            <w:pPr>
              <w:spacing w:line="300" w:lineRule="exact"/>
              <w:rPr>
                <w:rFonts w:ascii="ＭＳ 明朝" w:hAnsi="ＭＳ 明朝"/>
                <w:sz w:val="14"/>
                <w:szCs w:val="14"/>
              </w:rPr>
            </w:pPr>
            <w:r w:rsidRPr="008E6F2A">
              <w:rPr>
                <w:rFonts w:ascii="ＭＳ 明朝" w:hAnsi="ＭＳ 明朝" w:hint="eastAsia"/>
                <w:sz w:val="14"/>
                <w:szCs w:val="14"/>
              </w:rPr>
              <w:t>○障がい者スポーツの一層の推進について</w:t>
            </w:r>
          </w:p>
          <w:p w:rsidR="00822FF2" w:rsidRPr="008E6F2A" w:rsidRDefault="00A03CC9" w:rsidP="00C51624">
            <w:pPr>
              <w:spacing w:line="300" w:lineRule="exact"/>
              <w:rPr>
                <w:rFonts w:ascii="ＭＳ 明朝" w:hAnsi="ＭＳ 明朝"/>
                <w:sz w:val="14"/>
                <w:szCs w:val="14"/>
              </w:rPr>
            </w:pPr>
            <w:r w:rsidRPr="008E6F2A">
              <w:rPr>
                <w:rFonts w:ascii="ＭＳ 明朝" w:hAnsi="ＭＳ 明朝" w:hint="eastAsia"/>
                <w:sz w:val="20"/>
                <w:szCs w:val="20"/>
              </w:rPr>
              <w:t>・</w:t>
            </w:r>
            <w:r w:rsidRPr="008E6F2A">
              <w:rPr>
                <w:rFonts w:ascii="ＭＳ 明朝" w:hAnsi="ＭＳ 明朝" w:hint="eastAsia"/>
                <w:sz w:val="14"/>
                <w:szCs w:val="14"/>
              </w:rPr>
              <w:t>第1回協議会（6/21</w:t>
            </w:r>
            <w:r w:rsidRPr="008E6F2A">
              <w:rPr>
                <w:rFonts w:ascii="ＭＳ 明朝" w:hAnsi="ＭＳ 明朝"/>
                <w:sz w:val="14"/>
                <w:szCs w:val="14"/>
              </w:rPr>
              <w:t>）</w:t>
            </w:r>
            <w:r w:rsidRPr="008E6F2A">
              <w:rPr>
                <w:rFonts w:ascii="ＭＳ 明朝" w:hAnsi="ＭＳ 明朝" w:hint="eastAsia"/>
                <w:sz w:val="14"/>
                <w:szCs w:val="14"/>
              </w:rPr>
              <w:t>での提言を受けて、ボチャセットをすでに購入し、中学部の交流や校内の授業等でもすでに活用を始めているとの報告を受けた。</w:t>
            </w:r>
            <w:r w:rsidR="00C51624" w:rsidRPr="008E6F2A">
              <w:rPr>
                <w:rFonts w:ascii="ＭＳ 明朝" w:hAnsi="ＭＳ 明朝" w:hint="eastAsia"/>
                <w:sz w:val="14"/>
                <w:szCs w:val="14"/>
              </w:rPr>
              <w:t>これからも、ボチャを含めた様々な障がい者スポーツを一層推進してほしい。</w:t>
            </w:r>
          </w:p>
        </w:tc>
      </w:tr>
    </w:tbl>
    <w:p w:rsidR="000E5273" w:rsidRDefault="000E5273" w:rsidP="000E5273">
      <w:pPr>
        <w:jc w:val="left"/>
        <w:rPr>
          <w:rFonts w:ascii="ＭＳ ゴシック" w:eastAsia="ＭＳ ゴシック" w:hAnsi="ＭＳ ゴシック" w:hint="eastAsia"/>
          <w:szCs w:val="21"/>
        </w:rPr>
      </w:pPr>
    </w:p>
    <w:p w:rsidR="0086696C" w:rsidRPr="008E6F2A" w:rsidRDefault="0037367C" w:rsidP="000E5273">
      <w:pPr>
        <w:jc w:val="left"/>
        <w:rPr>
          <w:rFonts w:ascii="ＭＳ ゴシック" w:eastAsia="ＭＳ ゴシック" w:hAnsi="ＭＳ ゴシック"/>
          <w:szCs w:val="21"/>
        </w:rPr>
      </w:pPr>
      <w:r w:rsidRPr="008E6F2A">
        <w:rPr>
          <w:rFonts w:ascii="ＭＳ ゴシック" w:eastAsia="ＭＳ ゴシック" w:hAnsi="ＭＳ ゴシック" w:hint="eastAsia"/>
          <w:szCs w:val="21"/>
        </w:rPr>
        <w:lastRenderedPageBreak/>
        <w:t xml:space="preserve">３　</w:t>
      </w:r>
      <w:r w:rsidR="0086696C" w:rsidRPr="008E6F2A">
        <w:rPr>
          <w:rFonts w:ascii="ＭＳ ゴシック" w:eastAsia="ＭＳ ゴシック" w:hAnsi="ＭＳ ゴシック" w:hint="eastAsia"/>
          <w:szCs w:val="21"/>
        </w:rPr>
        <w:t>本年度の取組</w:t>
      </w:r>
      <w:r w:rsidRPr="008E6F2A">
        <w:rPr>
          <w:rFonts w:ascii="ＭＳ ゴシック" w:eastAsia="ＭＳ ゴシック" w:hAnsi="ＭＳ ゴシック" w:hint="eastAsia"/>
          <w:szCs w:val="21"/>
        </w:rPr>
        <w:t>内容</w:t>
      </w:r>
      <w:r w:rsidR="0086696C" w:rsidRPr="008E6F2A">
        <w:rPr>
          <w:rFonts w:ascii="ＭＳ ゴシック" w:eastAsia="ＭＳ ゴシック" w:hAnsi="ＭＳ ゴシック" w:hint="eastAsia"/>
          <w:szCs w:val="21"/>
        </w:rPr>
        <w:t>及び自己評価</w:t>
      </w:r>
    </w:p>
    <w:tbl>
      <w:tblPr>
        <w:tblW w:w="15092"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595"/>
        <w:gridCol w:w="4305"/>
        <w:gridCol w:w="4820"/>
        <w:gridCol w:w="3491"/>
      </w:tblGrid>
      <w:tr w:rsidR="00662486" w:rsidRPr="008E6F2A" w:rsidTr="00660E81">
        <w:trPr>
          <w:trHeight w:val="586"/>
          <w:jc w:val="center"/>
        </w:trPr>
        <w:tc>
          <w:tcPr>
            <w:tcW w:w="881" w:type="dxa"/>
            <w:shd w:val="clear" w:color="auto" w:fill="auto"/>
            <w:vAlign w:val="center"/>
          </w:tcPr>
          <w:p w:rsidR="00897939" w:rsidRPr="008E6F2A" w:rsidRDefault="00897939" w:rsidP="0054712D">
            <w:pPr>
              <w:spacing w:line="240" w:lineRule="exact"/>
              <w:jc w:val="center"/>
              <w:rPr>
                <w:rFonts w:ascii="ＭＳ 明朝" w:hAnsi="ＭＳ 明朝"/>
                <w:sz w:val="20"/>
                <w:szCs w:val="20"/>
              </w:rPr>
            </w:pPr>
            <w:r w:rsidRPr="008E6F2A">
              <w:rPr>
                <w:rFonts w:ascii="ＭＳ 明朝" w:hAnsi="ＭＳ 明朝" w:hint="eastAsia"/>
                <w:sz w:val="20"/>
                <w:szCs w:val="20"/>
              </w:rPr>
              <w:t>中期的</w:t>
            </w:r>
          </w:p>
          <w:p w:rsidR="00897939" w:rsidRPr="008E6F2A" w:rsidRDefault="00897939" w:rsidP="0054712D">
            <w:pPr>
              <w:spacing w:line="240" w:lineRule="exact"/>
              <w:jc w:val="center"/>
              <w:rPr>
                <w:rFonts w:ascii="ＭＳ 明朝" w:hAnsi="ＭＳ 明朝"/>
                <w:spacing w:val="-20"/>
                <w:sz w:val="20"/>
                <w:szCs w:val="20"/>
              </w:rPr>
            </w:pPr>
            <w:r w:rsidRPr="008E6F2A">
              <w:rPr>
                <w:rFonts w:ascii="ＭＳ 明朝" w:hAnsi="ＭＳ 明朝" w:hint="eastAsia"/>
                <w:sz w:val="20"/>
                <w:szCs w:val="20"/>
              </w:rPr>
              <w:t>目標</w:t>
            </w:r>
          </w:p>
        </w:tc>
        <w:tc>
          <w:tcPr>
            <w:tcW w:w="1595" w:type="dxa"/>
            <w:shd w:val="clear" w:color="auto" w:fill="auto"/>
            <w:vAlign w:val="center"/>
          </w:tcPr>
          <w:p w:rsidR="00897939" w:rsidRPr="008E6F2A" w:rsidRDefault="00897939" w:rsidP="006B5B51">
            <w:pPr>
              <w:spacing w:line="320" w:lineRule="exact"/>
              <w:jc w:val="center"/>
              <w:rPr>
                <w:rFonts w:ascii="ＭＳ 明朝" w:hAnsi="ＭＳ 明朝"/>
                <w:sz w:val="20"/>
                <w:szCs w:val="20"/>
              </w:rPr>
            </w:pPr>
            <w:r w:rsidRPr="008E6F2A">
              <w:rPr>
                <w:rFonts w:ascii="ＭＳ 明朝" w:hAnsi="ＭＳ 明朝" w:hint="eastAsia"/>
                <w:sz w:val="20"/>
                <w:szCs w:val="20"/>
              </w:rPr>
              <w:t>今年度の重点目標</w:t>
            </w:r>
          </w:p>
        </w:tc>
        <w:tc>
          <w:tcPr>
            <w:tcW w:w="4305" w:type="dxa"/>
            <w:tcBorders>
              <w:right w:val="dashed" w:sz="4" w:space="0" w:color="auto"/>
            </w:tcBorders>
            <w:shd w:val="clear" w:color="auto" w:fill="auto"/>
            <w:vAlign w:val="center"/>
          </w:tcPr>
          <w:p w:rsidR="00897939" w:rsidRPr="008E6F2A" w:rsidRDefault="00897939" w:rsidP="006B5B51">
            <w:pPr>
              <w:spacing w:line="320" w:lineRule="exact"/>
              <w:jc w:val="center"/>
              <w:rPr>
                <w:rFonts w:ascii="ＭＳ 明朝" w:hAnsi="ＭＳ 明朝"/>
                <w:sz w:val="20"/>
                <w:szCs w:val="20"/>
              </w:rPr>
            </w:pPr>
            <w:r w:rsidRPr="008E6F2A">
              <w:rPr>
                <w:rFonts w:ascii="ＭＳ 明朝" w:hAnsi="ＭＳ 明朝" w:hint="eastAsia"/>
                <w:sz w:val="20"/>
                <w:szCs w:val="20"/>
              </w:rPr>
              <w:t>具体的な取組計画・内容</w:t>
            </w:r>
          </w:p>
        </w:tc>
        <w:tc>
          <w:tcPr>
            <w:tcW w:w="4820" w:type="dxa"/>
            <w:tcBorders>
              <w:right w:val="dashed" w:sz="4" w:space="0" w:color="auto"/>
            </w:tcBorders>
            <w:vAlign w:val="center"/>
          </w:tcPr>
          <w:p w:rsidR="00897939" w:rsidRPr="008E6F2A" w:rsidRDefault="00897939" w:rsidP="006B5B51">
            <w:pPr>
              <w:spacing w:line="320" w:lineRule="exact"/>
              <w:jc w:val="center"/>
              <w:rPr>
                <w:rFonts w:ascii="ＭＳ 明朝" w:hAnsi="ＭＳ 明朝"/>
                <w:sz w:val="20"/>
                <w:szCs w:val="20"/>
              </w:rPr>
            </w:pPr>
            <w:r w:rsidRPr="008E6F2A">
              <w:rPr>
                <w:rFonts w:ascii="ＭＳ 明朝" w:hAnsi="ＭＳ 明朝" w:hint="eastAsia"/>
                <w:sz w:val="20"/>
                <w:szCs w:val="20"/>
              </w:rPr>
              <w:t>評価指標</w:t>
            </w:r>
          </w:p>
        </w:tc>
        <w:tc>
          <w:tcPr>
            <w:tcW w:w="3491" w:type="dxa"/>
            <w:tcBorders>
              <w:left w:val="dashed" w:sz="4" w:space="0" w:color="auto"/>
              <w:right w:val="single" w:sz="4" w:space="0" w:color="auto"/>
            </w:tcBorders>
            <w:shd w:val="clear" w:color="auto" w:fill="auto"/>
            <w:vAlign w:val="center"/>
          </w:tcPr>
          <w:p w:rsidR="00897939" w:rsidRPr="008E6F2A" w:rsidRDefault="00897939" w:rsidP="006B5B51">
            <w:pPr>
              <w:spacing w:line="320" w:lineRule="exact"/>
              <w:jc w:val="center"/>
              <w:rPr>
                <w:rFonts w:ascii="ＭＳ 明朝" w:hAnsi="ＭＳ 明朝"/>
                <w:sz w:val="20"/>
                <w:szCs w:val="20"/>
              </w:rPr>
            </w:pPr>
            <w:r w:rsidRPr="008E6F2A">
              <w:rPr>
                <w:rFonts w:ascii="ＭＳ 明朝" w:hAnsi="ＭＳ 明朝" w:hint="eastAsia"/>
                <w:sz w:val="20"/>
                <w:szCs w:val="20"/>
              </w:rPr>
              <w:t>自己評価</w:t>
            </w:r>
          </w:p>
        </w:tc>
      </w:tr>
      <w:tr w:rsidR="00326806" w:rsidRPr="008E6F2A" w:rsidTr="00660E81">
        <w:trPr>
          <w:cantSplit/>
          <w:trHeight w:val="4196"/>
          <w:jc w:val="center"/>
        </w:trPr>
        <w:tc>
          <w:tcPr>
            <w:tcW w:w="881" w:type="dxa"/>
            <w:shd w:val="clear" w:color="auto" w:fill="auto"/>
            <w:textDirection w:val="tbRlV"/>
            <w:vAlign w:val="center"/>
          </w:tcPr>
          <w:p w:rsidR="00A65390" w:rsidRPr="008E6F2A" w:rsidRDefault="00A65390" w:rsidP="00BB6404">
            <w:pPr>
              <w:spacing w:line="240" w:lineRule="exact"/>
              <w:ind w:left="440" w:right="113" w:hangingChars="200" w:hanging="440"/>
              <w:jc w:val="center"/>
              <w:rPr>
                <w:rFonts w:asciiTheme="majorEastAsia" w:eastAsiaTheme="majorEastAsia" w:hAnsiTheme="majorEastAsia"/>
                <w:sz w:val="22"/>
                <w:szCs w:val="22"/>
              </w:rPr>
            </w:pPr>
            <w:r w:rsidRPr="008E6F2A">
              <w:rPr>
                <w:rFonts w:asciiTheme="majorEastAsia" w:eastAsiaTheme="majorEastAsia" w:hAnsiTheme="majorEastAsia" w:hint="eastAsia"/>
                <w:sz w:val="22"/>
                <w:szCs w:val="22"/>
              </w:rPr>
              <w:t>１</w:t>
            </w:r>
            <w:r w:rsidRPr="008E6F2A">
              <w:rPr>
                <w:rFonts w:asciiTheme="majorEastAsia" w:eastAsiaTheme="majorEastAsia" w:hAnsiTheme="majorEastAsia"/>
                <w:sz w:val="20"/>
                <w:szCs w:val="20"/>
              </w:rPr>
              <w:t>特別支援教育のセンター的機能</w:t>
            </w:r>
            <w:r w:rsidRPr="008E6F2A">
              <w:rPr>
                <w:rFonts w:asciiTheme="majorEastAsia" w:eastAsiaTheme="majorEastAsia" w:hAnsiTheme="majorEastAsia" w:hint="eastAsia"/>
                <w:sz w:val="20"/>
                <w:szCs w:val="20"/>
              </w:rPr>
              <w:t>の強化</w:t>
            </w:r>
          </w:p>
        </w:tc>
        <w:tc>
          <w:tcPr>
            <w:tcW w:w="1595" w:type="dxa"/>
            <w:shd w:val="clear" w:color="auto" w:fill="auto"/>
          </w:tcPr>
          <w:p w:rsidR="00A65390" w:rsidRPr="008E6F2A" w:rsidRDefault="00A65390" w:rsidP="00D72D8D">
            <w:pPr>
              <w:spacing w:line="260" w:lineRule="exact"/>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１　地域の学校と交流及び共同学習の推進</w:t>
            </w:r>
          </w:p>
          <w:p w:rsidR="00A65390" w:rsidRPr="008E6F2A" w:rsidRDefault="00A65390" w:rsidP="00D72D8D">
            <w:pPr>
              <w:spacing w:line="260" w:lineRule="exact"/>
              <w:rPr>
                <w:rFonts w:asciiTheme="minorEastAsia" w:eastAsiaTheme="minorEastAsia" w:hAnsiTheme="minorEastAsia"/>
                <w:sz w:val="18"/>
                <w:szCs w:val="18"/>
              </w:rPr>
            </w:pPr>
          </w:p>
          <w:p w:rsidR="00A65390" w:rsidRPr="008E6F2A" w:rsidRDefault="00A65390" w:rsidP="00D72D8D">
            <w:pPr>
              <w:spacing w:line="260" w:lineRule="exact"/>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２　地域や関係機関の連携強化</w:t>
            </w:r>
          </w:p>
          <w:p w:rsidR="00A65390" w:rsidRPr="008E6F2A" w:rsidRDefault="00A65390" w:rsidP="00D72D8D">
            <w:pPr>
              <w:spacing w:line="260" w:lineRule="exact"/>
              <w:rPr>
                <w:rFonts w:asciiTheme="minorEastAsia" w:eastAsiaTheme="minorEastAsia" w:hAnsiTheme="minorEastAsia"/>
                <w:sz w:val="18"/>
                <w:szCs w:val="18"/>
              </w:rPr>
            </w:pPr>
          </w:p>
          <w:p w:rsidR="00A65390" w:rsidRPr="008E6F2A" w:rsidRDefault="00A65390" w:rsidP="00BD33ED">
            <w:pPr>
              <w:spacing w:line="260" w:lineRule="exact"/>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３外部人材を有効に活用し、地域に対してより積極的な研修の充実</w:t>
            </w:r>
          </w:p>
        </w:tc>
        <w:tc>
          <w:tcPr>
            <w:tcW w:w="4305" w:type="dxa"/>
            <w:tcBorders>
              <w:right w:val="dashed" w:sz="4" w:space="0" w:color="auto"/>
            </w:tcBorders>
            <w:shd w:val="clear" w:color="auto" w:fill="auto"/>
          </w:tcPr>
          <w:p w:rsidR="00A65390" w:rsidRPr="008E6F2A" w:rsidRDefault="00A65390" w:rsidP="00A65390">
            <w:pPr>
              <w:spacing w:line="260" w:lineRule="exact"/>
              <w:ind w:left="180" w:hangingChars="100" w:hanging="180"/>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１ 地域の小・中学校と交流及び共同学習を一層推進する。（実施するための校内整備の検討を並行して行う）</w:t>
            </w:r>
          </w:p>
          <w:p w:rsidR="00A65390" w:rsidRPr="008E6F2A" w:rsidRDefault="00A65390" w:rsidP="00A65390">
            <w:pPr>
              <w:spacing w:line="260" w:lineRule="exact"/>
              <w:ind w:left="180" w:hangingChars="100" w:hanging="180"/>
              <w:rPr>
                <w:rFonts w:asciiTheme="minorEastAsia" w:eastAsiaTheme="minorEastAsia" w:hAnsiTheme="minorEastAsia"/>
                <w:sz w:val="18"/>
                <w:szCs w:val="18"/>
              </w:rPr>
            </w:pPr>
          </w:p>
          <w:p w:rsidR="00A65390" w:rsidRPr="008E6F2A" w:rsidRDefault="00A65390" w:rsidP="0008264A">
            <w:pPr>
              <w:spacing w:line="260" w:lineRule="exact"/>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2-1 地域のインクルーシブ教育の推進する。</w:t>
            </w:r>
          </w:p>
          <w:p w:rsidR="00A65390" w:rsidRPr="008E6F2A" w:rsidRDefault="00A65390" w:rsidP="00A65390">
            <w:pPr>
              <w:spacing w:line="260" w:lineRule="exact"/>
              <w:ind w:firstLineChars="100" w:firstLine="180"/>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地域や関係機関との連携を強め、それぞれの立場で主体的にインクルーシブ教育システムの構築を推進できるような体制づくりを進める。</w:t>
            </w:r>
          </w:p>
          <w:p w:rsidR="00A65390" w:rsidRPr="008E6F2A" w:rsidRDefault="00A65390" w:rsidP="0008264A">
            <w:pPr>
              <w:spacing w:line="260" w:lineRule="exact"/>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2-2 地元自治会との連携強化を図る。</w:t>
            </w:r>
          </w:p>
          <w:p w:rsidR="00A65390" w:rsidRPr="008E6F2A" w:rsidRDefault="00A65390" w:rsidP="00A65390">
            <w:pPr>
              <w:spacing w:line="260" w:lineRule="exact"/>
              <w:ind w:firstLineChars="100" w:firstLine="180"/>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特に学校行事や生徒会活動、安全活動について地域と協働する。</w:t>
            </w:r>
          </w:p>
          <w:p w:rsidR="00A65390" w:rsidRPr="008E6F2A" w:rsidRDefault="00A65390" w:rsidP="00BD33ED">
            <w:pPr>
              <w:spacing w:line="260" w:lineRule="exact"/>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3 外部人材を活用し、公開研修会を実施する。</w:t>
            </w:r>
          </w:p>
          <w:p w:rsidR="00A65390" w:rsidRPr="008E6F2A" w:rsidRDefault="00A65390" w:rsidP="00C10515">
            <w:pPr>
              <w:spacing w:line="260" w:lineRule="exact"/>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4地域支援整備事業の一環として、「小学校入学支援カード」の一層の改善を図り、地域市町教委に配付、活用を促進する。</w:t>
            </w:r>
          </w:p>
        </w:tc>
        <w:tc>
          <w:tcPr>
            <w:tcW w:w="4820" w:type="dxa"/>
            <w:tcBorders>
              <w:right w:val="dashed" w:sz="4" w:space="0" w:color="auto"/>
            </w:tcBorders>
            <w:shd w:val="clear" w:color="auto" w:fill="auto"/>
          </w:tcPr>
          <w:p w:rsidR="00A65390" w:rsidRPr="008E6F2A" w:rsidRDefault="00A65390" w:rsidP="003532E5">
            <w:pPr>
              <w:pStyle w:val="aa"/>
              <w:numPr>
                <w:ilvl w:val="1"/>
                <w:numId w:val="28"/>
              </w:numPr>
              <w:spacing w:line="260" w:lineRule="exact"/>
              <w:ind w:leftChars="0"/>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小学部は、年度内に地域の小学校と３回以上実施する。</w:t>
            </w:r>
          </w:p>
          <w:p w:rsidR="00A65390" w:rsidRPr="008E6F2A" w:rsidRDefault="00A65390" w:rsidP="00A65390">
            <w:pPr>
              <w:spacing w:line="260" w:lineRule="exact"/>
              <w:ind w:left="360" w:hangingChars="200" w:hanging="360"/>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1-2(ア) 中学部は、年度内に共同学習を教育課程や個別の教育支援計画、個別の指導計画に位置付ける。</w:t>
            </w:r>
          </w:p>
          <w:p w:rsidR="00A65390" w:rsidRPr="008E6F2A" w:rsidRDefault="00A65390" w:rsidP="002C3D11">
            <w:pPr>
              <w:pStyle w:val="aa"/>
              <w:numPr>
                <w:ilvl w:val="0"/>
                <w:numId w:val="35"/>
              </w:numPr>
              <w:spacing w:line="260" w:lineRule="exact"/>
              <w:ind w:leftChars="0"/>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中学部の交流回数３回以上</w:t>
            </w:r>
          </w:p>
          <w:p w:rsidR="00A65390" w:rsidRPr="008E6F2A" w:rsidRDefault="00A65390" w:rsidP="002C3D11">
            <w:pPr>
              <w:pStyle w:val="aa"/>
              <w:spacing w:line="260" w:lineRule="exact"/>
              <w:ind w:leftChars="0" w:left="810"/>
              <w:rPr>
                <w:rFonts w:asciiTheme="minorEastAsia" w:eastAsiaTheme="minorEastAsia" w:hAnsiTheme="minorEastAsia"/>
                <w:sz w:val="18"/>
                <w:szCs w:val="18"/>
              </w:rPr>
            </w:pPr>
          </w:p>
          <w:p w:rsidR="00A65390" w:rsidRPr="008E6F2A" w:rsidRDefault="00A65390" w:rsidP="00A65390">
            <w:pPr>
              <w:spacing w:line="260" w:lineRule="exact"/>
              <w:ind w:left="270" w:hangingChars="150" w:hanging="270"/>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2-1　泉北３市１町の教育委員会と「インクルーシブ教育システム推進会議」を学期に１回開催し居住地校交流、交流及び共同学習の促進を図る。</w:t>
            </w:r>
          </w:p>
          <w:p w:rsidR="00A65390" w:rsidRPr="008E6F2A" w:rsidRDefault="00A65390" w:rsidP="00A65390">
            <w:pPr>
              <w:spacing w:line="260" w:lineRule="exact"/>
              <w:ind w:left="360" w:hangingChars="200" w:hanging="360"/>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2-2本校の行事ポスターを地域の掲示板に掲示してもらう。</w:t>
            </w:r>
          </w:p>
          <w:p w:rsidR="00A65390" w:rsidRPr="008E6F2A" w:rsidRDefault="00A65390" w:rsidP="00A65390">
            <w:pPr>
              <w:spacing w:line="260" w:lineRule="exact"/>
              <w:ind w:left="360" w:hangingChars="200" w:hanging="360"/>
              <w:rPr>
                <w:rFonts w:asciiTheme="minorEastAsia" w:eastAsiaTheme="minorEastAsia" w:hAnsiTheme="minorEastAsia"/>
                <w:sz w:val="18"/>
                <w:szCs w:val="18"/>
              </w:rPr>
            </w:pPr>
          </w:p>
          <w:p w:rsidR="00A65390" w:rsidRPr="008E6F2A" w:rsidRDefault="00A65390" w:rsidP="00C10515">
            <w:pPr>
              <w:pStyle w:val="aa"/>
              <w:numPr>
                <w:ilvl w:val="0"/>
                <w:numId w:val="34"/>
              </w:numPr>
              <w:spacing w:line="260" w:lineRule="exact"/>
              <w:ind w:leftChars="0"/>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公開研修会を年3回以上実施する。</w:t>
            </w:r>
          </w:p>
          <w:p w:rsidR="00A65390" w:rsidRPr="008E6F2A" w:rsidRDefault="00A65390" w:rsidP="002C3D11">
            <w:pPr>
              <w:spacing w:line="260" w:lineRule="exact"/>
              <w:rPr>
                <w:rFonts w:asciiTheme="minorEastAsia" w:eastAsiaTheme="minorEastAsia" w:hAnsiTheme="minorEastAsia"/>
                <w:sz w:val="18"/>
                <w:szCs w:val="18"/>
              </w:rPr>
            </w:pPr>
          </w:p>
          <w:p w:rsidR="00A65390" w:rsidRPr="008E6F2A" w:rsidRDefault="00A65390" w:rsidP="00326806">
            <w:pPr>
              <w:pStyle w:val="aa"/>
              <w:numPr>
                <w:ilvl w:val="0"/>
                <w:numId w:val="34"/>
              </w:numPr>
              <w:spacing w:line="260" w:lineRule="exact"/>
              <w:ind w:leftChars="0"/>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「小学校入学支援カード」を５校園以上で活用を図る。（H28年度は4校園で活用）</w:t>
            </w:r>
          </w:p>
        </w:tc>
        <w:tc>
          <w:tcPr>
            <w:tcW w:w="3491" w:type="dxa"/>
            <w:tcBorders>
              <w:left w:val="dashed" w:sz="4" w:space="0" w:color="auto"/>
              <w:right w:val="single" w:sz="4" w:space="0" w:color="auto"/>
            </w:tcBorders>
            <w:shd w:val="clear" w:color="auto" w:fill="auto"/>
          </w:tcPr>
          <w:p w:rsidR="00A65390" w:rsidRPr="008E6F2A" w:rsidRDefault="00A65390" w:rsidP="00B92947">
            <w:pPr>
              <w:spacing w:line="320" w:lineRule="exact"/>
              <w:rPr>
                <w:rFonts w:ascii="ＭＳ 明朝" w:hAnsi="ＭＳ 明朝"/>
                <w:sz w:val="18"/>
                <w:szCs w:val="18"/>
              </w:rPr>
            </w:pPr>
            <w:r w:rsidRPr="008E6F2A">
              <w:rPr>
                <w:rFonts w:ascii="ＭＳ 明朝" w:hAnsi="ＭＳ 明朝" w:hint="eastAsia"/>
                <w:sz w:val="18"/>
                <w:szCs w:val="18"/>
              </w:rPr>
              <w:t>1-1全学年</w:t>
            </w:r>
            <w:r w:rsidR="000F324E" w:rsidRPr="008E6F2A">
              <w:rPr>
                <w:rFonts w:ascii="ＭＳ 明朝" w:hAnsi="ＭＳ 明朝" w:hint="eastAsia"/>
                <w:sz w:val="18"/>
                <w:szCs w:val="18"/>
              </w:rPr>
              <w:t>３</w:t>
            </w:r>
            <w:r w:rsidRPr="008E6F2A">
              <w:rPr>
                <w:rFonts w:ascii="ＭＳ 明朝" w:hAnsi="ＭＳ 明朝" w:hint="eastAsia"/>
                <w:sz w:val="18"/>
                <w:szCs w:val="18"/>
              </w:rPr>
              <w:t>回以上実施</w:t>
            </w:r>
            <w:r w:rsidR="00FC4C7D" w:rsidRPr="008E6F2A">
              <w:rPr>
                <w:rFonts w:ascii="ＭＳ 明朝" w:hAnsi="ＭＳ 明朝" w:hint="eastAsia"/>
                <w:sz w:val="18"/>
                <w:szCs w:val="18"/>
              </w:rPr>
              <w:t>（</w:t>
            </w:r>
            <w:r w:rsidRPr="008E6F2A">
              <w:rPr>
                <w:rFonts w:ascii="ＭＳ 明朝" w:hAnsi="ＭＳ 明朝" w:hint="eastAsia"/>
                <w:sz w:val="18"/>
                <w:szCs w:val="18"/>
              </w:rPr>
              <w:t>○</w:t>
            </w:r>
            <w:r w:rsidR="00FC4C7D" w:rsidRPr="008E6F2A">
              <w:rPr>
                <w:rFonts w:ascii="ＭＳ 明朝" w:hAnsi="ＭＳ 明朝" w:hint="eastAsia"/>
                <w:sz w:val="18"/>
                <w:szCs w:val="18"/>
              </w:rPr>
              <w:t>）</w:t>
            </w:r>
          </w:p>
          <w:p w:rsidR="000F324E" w:rsidRPr="008E6F2A" w:rsidRDefault="000F324E" w:rsidP="00B92947">
            <w:pPr>
              <w:spacing w:line="320" w:lineRule="exact"/>
              <w:rPr>
                <w:rFonts w:ascii="ＭＳ 明朝" w:hAnsi="ＭＳ 明朝"/>
                <w:sz w:val="18"/>
                <w:szCs w:val="18"/>
              </w:rPr>
            </w:pPr>
            <w:r w:rsidRPr="008E6F2A">
              <w:rPr>
                <w:rFonts w:ascii="ＭＳ 明朝" w:hAnsi="ＭＳ 明朝" w:hint="eastAsia"/>
                <w:sz w:val="18"/>
                <w:szCs w:val="18"/>
              </w:rPr>
              <w:t>＜居住地校交流＞</w:t>
            </w:r>
          </w:p>
          <w:p w:rsidR="000F324E" w:rsidRPr="008E6F2A" w:rsidRDefault="000F324E" w:rsidP="000F324E">
            <w:pPr>
              <w:spacing w:line="320" w:lineRule="exact"/>
              <w:ind w:firstLineChars="100" w:firstLine="180"/>
              <w:rPr>
                <w:rFonts w:ascii="ＭＳ 明朝" w:hAnsi="ＭＳ 明朝"/>
                <w:sz w:val="18"/>
                <w:szCs w:val="18"/>
              </w:rPr>
            </w:pPr>
            <w:r w:rsidRPr="008E6F2A">
              <w:rPr>
                <w:rFonts w:ascii="ＭＳ 明朝" w:hAnsi="ＭＳ 明朝" w:hint="eastAsia"/>
                <w:sz w:val="18"/>
                <w:szCs w:val="18"/>
              </w:rPr>
              <w:t xml:space="preserve">小学部　32名、50回　</w:t>
            </w:r>
            <w:r w:rsidR="00FC4C7D" w:rsidRPr="008E6F2A">
              <w:rPr>
                <w:rFonts w:ascii="ＭＳ 明朝" w:hAnsi="ＭＳ 明朝" w:hint="eastAsia"/>
                <w:sz w:val="18"/>
                <w:szCs w:val="18"/>
              </w:rPr>
              <w:t>（</w:t>
            </w:r>
            <w:r w:rsidRPr="008E6F2A">
              <w:rPr>
                <w:rFonts w:ascii="ＭＳ 明朝" w:hAnsi="ＭＳ 明朝" w:hint="eastAsia"/>
                <w:sz w:val="18"/>
                <w:szCs w:val="18"/>
              </w:rPr>
              <w:t>◎</w:t>
            </w:r>
            <w:r w:rsidR="00FC4C7D" w:rsidRPr="008E6F2A">
              <w:rPr>
                <w:rFonts w:ascii="ＭＳ 明朝" w:hAnsi="ＭＳ 明朝" w:hint="eastAsia"/>
                <w:sz w:val="18"/>
                <w:szCs w:val="18"/>
              </w:rPr>
              <w:t>）</w:t>
            </w:r>
          </w:p>
          <w:p w:rsidR="000F324E" w:rsidRPr="008E6F2A" w:rsidRDefault="000F324E" w:rsidP="000F324E">
            <w:pPr>
              <w:spacing w:line="320" w:lineRule="exact"/>
              <w:ind w:firstLineChars="100" w:firstLine="180"/>
              <w:rPr>
                <w:rFonts w:ascii="ＭＳ 明朝" w:hAnsi="ＭＳ 明朝"/>
                <w:sz w:val="18"/>
                <w:szCs w:val="18"/>
              </w:rPr>
            </w:pPr>
            <w:r w:rsidRPr="008E6F2A">
              <w:rPr>
                <w:rFonts w:ascii="ＭＳ 明朝" w:hAnsi="ＭＳ 明朝" w:hint="eastAsia"/>
                <w:sz w:val="18"/>
                <w:szCs w:val="18"/>
              </w:rPr>
              <w:t xml:space="preserve">中学部　８名、13回　</w:t>
            </w:r>
            <w:r w:rsidR="00FC4C7D" w:rsidRPr="008E6F2A">
              <w:rPr>
                <w:rFonts w:ascii="ＭＳ 明朝" w:hAnsi="ＭＳ 明朝" w:hint="eastAsia"/>
                <w:sz w:val="18"/>
                <w:szCs w:val="18"/>
              </w:rPr>
              <w:t>（</w:t>
            </w:r>
            <w:r w:rsidRPr="008E6F2A">
              <w:rPr>
                <w:rFonts w:ascii="ＭＳ 明朝" w:hAnsi="ＭＳ 明朝" w:hint="eastAsia"/>
                <w:sz w:val="18"/>
                <w:szCs w:val="18"/>
              </w:rPr>
              <w:t>○</w:t>
            </w:r>
            <w:r w:rsidR="00FC4C7D" w:rsidRPr="008E6F2A">
              <w:rPr>
                <w:rFonts w:ascii="ＭＳ 明朝" w:hAnsi="ＭＳ 明朝" w:hint="eastAsia"/>
                <w:sz w:val="18"/>
                <w:szCs w:val="18"/>
              </w:rPr>
              <w:t>）</w:t>
            </w:r>
          </w:p>
          <w:p w:rsidR="00A65390" w:rsidRPr="008E6F2A" w:rsidRDefault="00A65390" w:rsidP="00B92947">
            <w:pPr>
              <w:spacing w:line="320" w:lineRule="exact"/>
              <w:rPr>
                <w:rFonts w:ascii="ＭＳ 明朝" w:hAnsi="ＭＳ 明朝"/>
                <w:sz w:val="18"/>
                <w:szCs w:val="18"/>
              </w:rPr>
            </w:pPr>
            <w:r w:rsidRPr="008E6F2A">
              <w:rPr>
                <w:rFonts w:ascii="ＭＳ 明朝" w:hAnsi="ＭＳ 明朝" w:hint="eastAsia"/>
                <w:sz w:val="18"/>
                <w:szCs w:val="18"/>
              </w:rPr>
              <w:t>1-2(ア)</w:t>
            </w:r>
            <w:r w:rsidR="000F324E" w:rsidRPr="008E6F2A">
              <w:rPr>
                <w:rFonts w:ascii="ＭＳ 明朝" w:hAnsi="ＭＳ 明朝"/>
                <w:sz w:val="18"/>
                <w:szCs w:val="18"/>
              </w:rPr>
              <w:t xml:space="preserve"> </w:t>
            </w:r>
            <w:r w:rsidR="000F324E" w:rsidRPr="008E6F2A">
              <w:rPr>
                <w:rFonts w:ascii="ＭＳ 明朝" w:hAnsi="ＭＳ 明朝" w:hint="eastAsia"/>
                <w:sz w:val="18"/>
                <w:szCs w:val="18"/>
              </w:rPr>
              <w:t>明確に位置づけた</w:t>
            </w:r>
            <w:r w:rsidR="00FC4C7D" w:rsidRPr="008E6F2A">
              <w:rPr>
                <w:rFonts w:ascii="ＭＳ 明朝" w:hAnsi="ＭＳ 明朝" w:hint="eastAsia"/>
                <w:sz w:val="18"/>
                <w:szCs w:val="18"/>
              </w:rPr>
              <w:t>（</w:t>
            </w:r>
            <w:r w:rsidR="000F324E" w:rsidRPr="008E6F2A">
              <w:rPr>
                <w:rFonts w:ascii="ＭＳ 明朝" w:hAnsi="ＭＳ 明朝" w:hint="eastAsia"/>
                <w:sz w:val="18"/>
                <w:szCs w:val="18"/>
              </w:rPr>
              <w:t>○</w:t>
            </w:r>
            <w:r w:rsidR="00FC4C7D" w:rsidRPr="008E6F2A">
              <w:rPr>
                <w:rFonts w:ascii="ＭＳ 明朝" w:hAnsi="ＭＳ 明朝" w:hint="eastAsia"/>
                <w:sz w:val="18"/>
                <w:szCs w:val="18"/>
              </w:rPr>
              <w:t>）</w:t>
            </w:r>
          </w:p>
          <w:p w:rsidR="00A65390" w:rsidRPr="008E6F2A" w:rsidRDefault="000F324E" w:rsidP="00A65390">
            <w:pPr>
              <w:pStyle w:val="aa"/>
              <w:numPr>
                <w:ilvl w:val="0"/>
                <w:numId w:val="29"/>
              </w:numPr>
              <w:spacing w:line="320" w:lineRule="exact"/>
              <w:ind w:leftChars="0"/>
              <w:rPr>
                <w:rFonts w:ascii="ＭＳ 明朝" w:hAnsi="ＭＳ 明朝"/>
                <w:sz w:val="18"/>
                <w:szCs w:val="18"/>
              </w:rPr>
            </w:pPr>
            <w:r w:rsidRPr="008E6F2A">
              <w:rPr>
                <w:rFonts w:ascii="ＭＳ 明朝" w:hAnsi="ＭＳ 明朝" w:hint="eastAsia"/>
                <w:sz w:val="18"/>
                <w:szCs w:val="18"/>
              </w:rPr>
              <w:t>全学年3回以上実施</w:t>
            </w:r>
            <w:r w:rsidR="00FC4C7D" w:rsidRPr="008E6F2A">
              <w:rPr>
                <w:rFonts w:ascii="ＭＳ 明朝" w:hAnsi="ＭＳ 明朝" w:hint="eastAsia"/>
                <w:sz w:val="18"/>
                <w:szCs w:val="18"/>
              </w:rPr>
              <w:t>（</w:t>
            </w:r>
            <w:r w:rsidRPr="008E6F2A">
              <w:rPr>
                <w:rFonts w:ascii="ＭＳ 明朝" w:hAnsi="ＭＳ 明朝" w:hint="eastAsia"/>
                <w:sz w:val="18"/>
                <w:szCs w:val="18"/>
              </w:rPr>
              <w:t>○</w:t>
            </w:r>
            <w:r w:rsidR="00FC4C7D" w:rsidRPr="008E6F2A">
              <w:rPr>
                <w:rFonts w:ascii="ＭＳ 明朝" w:hAnsi="ＭＳ 明朝" w:hint="eastAsia"/>
                <w:sz w:val="18"/>
                <w:szCs w:val="18"/>
              </w:rPr>
              <w:t>）</w:t>
            </w:r>
          </w:p>
          <w:p w:rsidR="00A65390" w:rsidRPr="008E6F2A" w:rsidRDefault="00A65390" w:rsidP="00B92947">
            <w:pPr>
              <w:spacing w:line="320" w:lineRule="exact"/>
              <w:rPr>
                <w:rFonts w:ascii="ＭＳ 明朝" w:hAnsi="ＭＳ 明朝"/>
                <w:sz w:val="18"/>
                <w:szCs w:val="18"/>
              </w:rPr>
            </w:pPr>
            <w:r w:rsidRPr="008E6F2A">
              <w:rPr>
                <w:rFonts w:ascii="ＭＳ 明朝" w:hAnsi="ＭＳ 明朝" w:hint="eastAsia"/>
                <w:sz w:val="18"/>
                <w:szCs w:val="18"/>
              </w:rPr>
              <w:t xml:space="preserve">2-1 </w:t>
            </w:r>
            <w:r w:rsidR="000F324E" w:rsidRPr="008E6F2A">
              <w:rPr>
                <w:rFonts w:ascii="ＭＳ 明朝" w:hAnsi="ＭＳ 明朝" w:hint="eastAsia"/>
                <w:sz w:val="18"/>
                <w:szCs w:val="18"/>
              </w:rPr>
              <w:t>市町指導主事と教頭の会議１</w:t>
            </w:r>
            <w:r w:rsidRPr="008E6F2A">
              <w:rPr>
                <w:rFonts w:ascii="ＭＳ 明朝" w:hAnsi="ＭＳ 明朝" w:hint="eastAsia"/>
                <w:sz w:val="18"/>
                <w:szCs w:val="18"/>
              </w:rPr>
              <w:t>回実施</w:t>
            </w:r>
            <w:r w:rsidR="000F324E" w:rsidRPr="008E6F2A">
              <w:rPr>
                <w:rFonts w:ascii="ＭＳ 明朝" w:hAnsi="ＭＳ 明朝" w:hint="eastAsia"/>
                <w:sz w:val="18"/>
                <w:szCs w:val="18"/>
              </w:rPr>
              <w:t>(７</w:t>
            </w:r>
            <w:r w:rsidRPr="008E6F2A">
              <w:rPr>
                <w:rFonts w:ascii="ＭＳ 明朝" w:hAnsi="ＭＳ 明朝" w:hint="eastAsia"/>
                <w:sz w:val="18"/>
                <w:szCs w:val="18"/>
              </w:rPr>
              <w:t>月)</w:t>
            </w:r>
            <w:r w:rsidR="00FC4C7D" w:rsidRPr="008E6F2A">
              <w:rPr>
                <w:rFonts w:ascii="ＭＳ 明朝" w:hAnsi="ＭＳ 明朝" w:hint="eastAsia"/>
                <w:sz w:val="18"/>
                <w:szCs w:val="18"/>
              </w:rPr>
              <w:t>（</w:t>
            </w:r>
            <w:r w:rsidRPr="008E6F2A">
              <w:rPr>
                <w:rFonts w:ascii="ＭＳ 明朝" w:hAnsi="ＭＳ 明朝" w:hint="eastAsia"/>
                <w:sz w:val="18"/>
                <w:szCs w:val="18"/>
              </w:rPr>
              <w:t>○</w:t>
            </w:r>
            <w:r w:rsidR="00FC4C7D" w:rsidRPr="008E6F2A">
              <w:rPr>
                <w:rFonts w:ascii="ＭＳ 明朝" w:hAnsi="ＭＳ 明朝" w:hint="eastAsia"/>
                <w:sz w:val="18"/>
                <w:szCs w:val="18"/>
              </w:rPr>
              <w:t>）</w:t>
            </w:r>
          </w:p>
          <w:p w:rsidR="00A65390" w:rsidRPr="008E6F2A" w:rsidRDefault="00A65390" w:rsidP="00B92947">
            <w:pPr>
              <w:spacing w:line="320" w:lineRule="exact"/>
              <w:rPr>
                <w:rFonts w:ascii="ＭＳ 明朝" w:hAnsi="ＭＳ 明朝"/>
                <w:sz w:val="18"/>
                <w:szCs w:val="18"/>
              </w:rPr>
            </w:pPr>
            <w:r w:rsidRPr="008E6F2A">
              <w:rPr>
                <w:rFonts w:ascii="ＭＳ 明朝" w:hAnsi="ＭＳ 明朝" w:hint="eastAsia"/>
                <w:sz w:val="18"/>
                <w:szCs w:val="18"/>
              </w:rPr>
              <w:t>2-2PTAとも連携して秋祭り、運動会等でポスター貼りを実施</w:t>
            </w:r>
            <w:r w:rsidR="00FC4C7D" w:rsidRPr="008E6F2A">
              <w:rPr>
                <w:rFonts w:ascii="ＭＳ 明朝" w:hAnsi="ＭＳ 明朝" w:hint="eastAsia"/>
                <w:sz w:val="18"/>
                <w:szCs w:val="18"/>
              </w:rPr>
              <w:t>（</w:t>
            </w:r>
            <w:r w:rsidRPr="008E6F2A">
              <w:rPr>
                <w:rFonts w:ascii="ＭＳ 明朝" w:hAnsi="ＭＳ 明朝" w:hint="eastAsia"/>
                <w:sz w:val="18"/>
                <w:szCs w:val="18"/>
              </w:rPr>
              <w:t>◎</w:t>
            </w:r>
            <w:r w:rsidR="00FC4C7D" w:rsidRPr="008E6F2A">
              <w:rPr>
                <w:rFonts w:ascii="ＭＳ 明朝" w:hAnsi="ＭＳ 明朝" w:hint="eastAsia"/>
                <w:sz w:val="18"/>
                <w:szCs w:val="18"/>
              </w:rPr>
              <w:t>）</w:t>
            </w:r>
          </w:p>
          <w:p w:rsidR="00326806" w:rsidRPr="008E6F2A" w:rsidRDefault="00326806" w:rsidP="00326806">
            <w:pPr>
              <w:spacing w:line="320" w:lineRule="exact"/>
              <w:rPr>
                <w:rFonts w:ascii="ＭＳ 明朝" w:hAnsi="ＭＳ 明朝"/>
                <w:sz w:val="18"/>
                <w:szCs w:val="18"/>
              </w:rPr>
            </w:pPr>
            <w:r w:rsidRPr="008E6F2A">
              <w:rPr>
                <w:rFonts w:ascii="ＭＳ 明朝" w:hAnsi="ＭＳ 明朝" w:hint="eastAsia"/>
                <w:sz w:val="18"/>
                <w:szCs w:val="18"/>
              </w:rPr>
              <w:t>3</w:t>
            </w:r>
            <w:r w:rsidR="00FC4C7D" w:rsidRPr="008E6F2A">
              <w:rPr>
                <w:rFonts w:ascii="ＭＳ 明朝" w:hAnsi="ＭＳ 明朝" w:hint="eastAsia"/>
                <w:sz w:val="18"/>
                <w:szCs w:val="18"/>
              </w:rPr>
              <w:t>「</w:t>
            </w:r>
            <w:r w:rsidRPr="008E6F2A">
              <w:rPr>
                <w:rFonts w:ascii="ＭＳ 明朝" w:hAnsi="ＭＳ 明朝" w:hint="eastAsia"/>
                <w:sz w:val="18"/>
                <w:szCs w:val="18"/>
              </w:rPr>
              <w:t>障がい者スポーツ推進</w:t>
            </w:r>
            <w:r w:rsidR="00660E81" w:rsidRPr="008E6F2A">
              <w:rPr>
                <w:rFonts w:ascii="ＭＳ 明朝" w:hAnsi="ＭＳ 明朝" w:hint="eastAsia"/>
                <w:sz w:val="18"/>
                <w:szCs w:val="18"/>
              </w:rPr>
              <w:t>研修</w:t>
            </w:r>
            <w:r w:rsidRPr="008E6F2A">
              <w:rPr>
                <w:rFonts w:ascii="ＭＳ 明朝" w:hAnsi="ＭＳ 明朝" w:hint="eastAsia"/>
                <w:sz w:val="18"/>
                <w:szCs w:val="18"/>
              </w:rPr>
              <w:t>」8月</w:t>
            </w:r>
            <w:r w:rsidR="00FC4C7D" w:rsidRPr="008E6F2A">
              <w:rPr>
                <w:rFonts w:ascii="ＭＳ 明朝" w:hAnsi="ＭＳ 明朝" w:hint="eastAsia"/>
                <w:sz w:val="18"/>
                <w:szCs w:val="18"/>
              </w:rPr>
              <w:t>、</w:t>
            </w:r>
            <w:r w:rsidR="00660E81" w:rsidRPr="008E6F2A">
              <w:rPr>
                <w:rFonts w:ascii="ＭＳ 明朝" w:hAnsi="ＭＳ 明朝" w:hint="eastAsia"/>
                <w:sz w:val="18"/>
                <w:szCs w:val="18"/>
              </w:rPr>
              <w:t>「アンガーマネジメント研修」</w:t>
            </w:r>
            <w:r w:rsidRPr="008E6F2A">
              <w:rPr>
                <w:rFonts w:ascii="ＭＳ 明朝" w:hAnsi="ＭＳ 明朝" w:hint="eastAsia"/>
                <w:sz w:val="18"/>
                <w:szCs w:val="18"/>
              </w:rPr>
              <w:t>8月</w:t>
            </w:r>
            <w:r w:rsidR="00FC4C7D" w:rsidRPr="008E6F2A">
              <w:rPr>
                <w:rFonts w:ascii="ＭＳ 明朝" w:hAnsi="ＭＳ 明朝" w:hint="eastAsia"/>
                <w:sz w:val="18"/>
                <w:szCs w:val="18"/>
              </w:rPr>
              <w:t>、</w:t>
            </w:r>
            <w:r w:rsidR="00660E81" w:rsidRPr="008E6F2A">
              <w:rPr>
                <w:rFonts w:ascii="ＭＳ 明朝" w:hAnsi="ＭＳ 明朝" w:hint="eastAsia"/>
                <w:sz w:val="18"/>
                <w:szCs w:val="18"/>
              </w:rPr>
              <w:t>「認知トレーニング研修」12月の計3回（</w:t>
            </w:r>
            <w:r w:rsidRPr="008E6F2A">
              <w:rPr>
                <w:rFonts w:ascii="ＭＳ 明朝" w:hAnsi="ＭＳ 明朝" w:hint="eastAsia"/>
                <w:sz w:val="18"/>
                <w:szCs w:val="18"/>
              </w:rPr>
              <w:t>○</w:t>
            </w:r>
            <w:r w:rsidR="00660E81" w:rsidRPr="008E6F2A">
              <w:rPr>
                <w:rFonts w:ascii="ＭＳ 明朝" w:hAnsi="ＭＳ 明朝" w:hint="eastAsia"/>
                <w:sz w:val="18"/>
                <w:szCs w:val="18"/>
              </w:rPr>
              <w:t>）</w:t>
            </w:r>
          </w:p>
          <w:p w:rsidR="00326806" w:rsidRPr="008E6F2A" w:rsidRDefault="00326806" w:rsidP="001C21D8">
            <w:pPr>
              <w:spacing w:line="320" w:lineRule="exact"/>
              <w:rPr>
                <w:rFonts w:ascii="ＭＳ 明朝" w:hAnsi="ＭＳ 明朝"/>
                <w:sz w:val="18"/>
                <w:szCs w:val="18"/>
              </w:rPr>
            </w:pPr>
            <w:r w:rsidRPr="008E6F2A">
              <w:rPr>
                <w:rFonts w:ascii="ＭＳ 明朝" w:hAnsi="ＭＳ 明朝" w:hint="eastAsia"/>
                <w:sz w:val="18"/>
                <w:szCs w:val="18"/>
              </w:rPr>
              <w:t xml:space="preserve">４ </w:t>
            </w:r>
            <w:r w:rsidR="00615F49" w:rsidRPr="008E6F2A">
              <w:rPr>
                <w:rFonts w:ascii="ＭＳ 明朝" w:hAnsi="ＭＳ 明朝" w:hint="eastAsia"/>
                <w:sz w:val="18"/>
                <w:szCs w:val="18"/>
              </w:rPr>
              <w:t>高石市の３</w:t>
            </w:r>
            <w:r w:rsidRPr="008E6F2A">
              <w:rPr>
                <w:rFonts w:ascii="ＭＳ 明朝" w:hAnsi="ＭＳ 明朝" w:hint="eastAsia"/>
                <w:sz w:val="18"/>
                <w:szCs w:val="18"/>
              </w:rPr>
              <w:t>校園に加えて</w:t>
            </w:r>
            <w:r w:rsidR="00615F49" w:rsidRPr="008E6F2A">
              <w:rPr>
                <w:rFonts w:ascii="ＭＳ 明朝" w:hAnsi="ＭＳ 明朝" w:hint="eastAsia"/>
                <w:sz w:val="18"/>
                <w:szCs w:val="18"/>
              </w:rPr>
              <w:t>、私立保育園</w:t>
            </w:r>
            <w:r w:rsidR="001C21D8" w:rsidRPr="008E6F2A">
              <w:rPr>
                <w:rFonts w:ascii="ＭＳ 明朝" w:hAnsi="ＭＳ 明朝" w:hint="eastAsia"/>
                <w:sz w:val="18"/>
                <w:szCs w:val="18"/>
              </w:rPr>
              <w:t>２園（計５校園）</w:t>
            </w:r>
            <w:r w:rsidR="00615F49" w:rsidRPr="008E6F2A">
              <w:rPr>
                <w:rFonts w:ascii="ＭＳ 明朝" w:hAnsi="ＭＳ 明朝" w:hint="eastAsia"/>
                <w:sz w:val="18"/>
                <w:szCs w:val="18"/>
              </w:rPr>
              <w:t>で実施した。</w:t>
            </w:r>
            <w:r w:rsidR="00660E81" w:rsidRPr="008E6F2A">
              <w:rPr>
                <w:rFonts w:ascii="ＭＳ 明朝" w:hAnsi="ＭＳ 明朝" w:hint="eastAsia"/>
                <w:sz w:val="18"/>
                <w:szCs w:val="18"/>
              </w:rPr>
              <w:t>（</w:t>
            </w:r>
            <w:r w:rsidR="007D7041" w:rsidRPr="008E6F2A">
              <w:rPr>
                <w:rFonts w:ascii="ＭＳ 明朝" w:hAnsi="ＭＳ 明朝" w:hint="eastAsia"/>
                <w:sz w:val="18"/>
                <w:szCs w:val="18"/>
              </w:rPr>
              <w:t>○</w:t>
            </w:r>
            <w:r w:rsidR="00660E81" w:rsidRPr="008E6F2A">
              <w:rPr>
                <w:rFonts w:ascii="ＭＳ 明朝" w:hAnsi="ＭＳ 明朝" w:hint="eastAsia"/>
                <w:sz w:val="18"/>
                <w:szCs w:val="18"/>
              </w:rPr>
              <w:t>）</w:t>
            </w:r>
          </w:p>
        </w:tc>
      </w:tr>
      <w:tr w:rsidR="00326806" w:rsidRPr="008E6F2A" w:rsidTr="00660E81">
        <w:trPr>
          <w:cantSplit/>
          <w:trHeight w:val="5430"/>
          <w:jc w:val="center"/>
        </w:trPr>
        <w:tc>
          <w:tcPr>
            <w:tcW w:w="881" w:type="dxa"/>
            <w:shd w:val="clear" w:color="auto" w:fill="auto"/>
            <w:textDirection w:val="tbRlV"/>
            <w:vAlign w:val="center"/>
          </w:tcPr>
          <w:p w:rsidR="00A65390" w:rsidRPr="008E6F2A" w:rsidRDefault="00A65390" w:rsidP="005A4209">
            <w:pPr>
              <w:spacing w:line="300" w:lineRule="exact"/>
              <w:ind w:left="113" w:right="113"/>
              <w:jc w:val="center"/>
              <w:rPr>
                <w:rFonts w:asciiTheme="majorEastAsia" w:eastAsiaTheme="majorEastAsia" w:hAnsiTheme="majorEastAsia"/>
                <w:sz w:val="20"/>
                <w:szCs w:val="20"/>
              </w:rPr>
            </w:pPr>
            <w:r w:rsidRPr="008E6F2A">
              <w:rPr>
                <w:rFonts w:asciiTheme="majorEastAsia" w:eastAsiaTheme="majorEastAsia" w:hAnsiTheme="majorEastAsia" w:hint="eastAsia"/>
                <w:sz w:val="20"/>
                <w:szCs w:val="20"/>
              </w:rPr>
              <w:t xml:space="preserve">２　</w:t>
            </w:r>
            <w:r w:rsidRPr="008E6F2A">
              <w:rPr>
                <w:rFonts w:asciiTheme="majorEastAsia" w:eastAsiaTheme="majorEastAsia" w:hAnsiTheme="majorEastAsia" w:hint="eastAsia"/>
                <w:sz w:val="22"/>
                <w:szCs w:val="22"/>
              </w:rPr>
              <w:t>障がい特性や発達状況に応じた教育の充実</w:t>
            </w:r>
          </w:p>
        </w:tc>
        <w:tc>
          <w:tcPr>
            <w:tcW w:w="1595" w:type="dxa"/>
            <w:shd w:val="clear" w:color="auto" w:fill="auto"/>
          </w:tcPr>
          <w:p w:rsidR="00A65390" w:rsidRPr="008E6F2A" w:rsidRDefault="00A65390" w:rsidP="0009115A">
            <w:pPr>
              <w:spacing w:line="280" w:lineRule="exact"/>
              <w:rPr>
                <w:rFonts w:asciiTheme="minorEastAsia" w:eastAsiaTheme="minorEastAsia" w:hAnsiTheme="minorEastAsia"/>
                <w:sz w:val="18"/>
                <w:szCs w:val="18"/>
              </w:rPr>
            </w:pPr>
          </w:p>
          <w:p w:rsidR="00A65390" w:rsidRPr="008E6F2A" w:rsidRDefault="00A65390" w:rsidP="0009115A">
            <w:pPr>
              <w:spacing w:line="280" w:lineRule="exact"/>
              <w:rPr>
                <w:rFonts w:asciiTheme="minorEastAsia" w:eastAsiaTheme="minorEastAsia" w:hAnsiTheme="minorEastAsia"/>
                <w:sz w:val="18"/>
                <w:szCs w:val="18"/>
              </w:rPr>
            </w:pPr>
          </w:p>
          <w:p w:rsidR="00A65390" w:rsidRPr="008E6F2A" w:rsidRDefault="00A65390" w:rsidP="0009115A">
            <w:pPr>
              <w:spacing w:line="280" w:lineRule="exact"/>
              <w:rPr>
                <w:rFonts w:asciiTheme="minorEastAsia" w:eastAsiaTheme="minorEastAsia" w:hAnsiTheme="minorEastAsia"/>
                <w:sz w:val="18"/>
                <w:szCs w:val="18"/>
              </w:rPr>
            </w:pPr>
          </w:p>
          <w:p w:rsidR="00A65390" w:rsidRPr="008E6F2A" w:rsidRDefault="00A65390" w:rsidP="0009115A">
            <w:pPr>
              <w:spacing w:line="280" w:lineRule="exact"/>
              <w:rPr>
                <w:rFonts w:asciiTheme="minorEastAsia" w:eastAsiaTheme="minorEastAsia" w:hAnsiTheme="minorEastAsia"/>
                <w:sz w:val="18"/>
                <w:szCs w:val="18"/>
              </w:rPr>
            </w:pPr>
          </w:p>
          <w:p w:rsidR="00A65390" w:rsidRPr="008E6F2A" w:rsidRDefault="00A65390" w:rsidP="0009115A">
            <w:pPr>
              <w:spacing w:line="280" w:lineRule="exact"/>
              <w:rPr>
                <w:rFonts w:asciiTheme="minorEastAsia" w:eastAsiaTheme="minorEastAsia" w:hAnsiTheme="minorEastAsia"/>
                <w:sz w:val="18"/>
                <w:szCs w:val="18"/>
              </w:rPr>
            </w:pPr>
          </w:p>
          <w:p w:rsidR="00A65390" w:rsidRPr="008E6F2A" w:rsidRDefault="00A65390" w:rsidP="0009115A">
            <w:pPr>
              <w:spacing w:line="280" w:lineRule="exact"/>
              <w:rPr>
                <w:rFonts w:asciiTheme="minorEastAsia" w:eastAsiaTheme="minorEastAsia" w:hAnsiTheme="minorEastAsia"/>
                <w:sz w:val="18"/>
                <w:szCs w:val="18"/>
              </w:rPr>
            </w:pPr>
          </w:p>
          <w:p w:rsidR="00A65390" w:rsidRPr="008E6F2A" w:rsidRDefault="00A65390" w:rsidP="0009115A">
            <w:pPr>
              <w:spacing w:line="280" w:lineRule="exact"/>
              <w:rPr>
                <w:rFonts w:asciiTheme="minorEastAsia" w:eastAsiaTheme="minorEastAsia" w:hAnsiTheme="minorEastAsia"/>
                <w:sz w:val="18"/>
                <w:szCs w:val="18"/>
              </w:rPr>
            </w:pPr>
          </w:p>
          <w:p w:rsidR="00A65390" w:rsidRPr="008E6F2A" w:rsidRDefault="00A65390" w:rsidP="0009115A">
            <w:pPr>
              <w:spacing w:line="280" w:lineRule="exact"/>
              <w:rPr>
                <w:rFonts w:asciiTheme="minorEastAsia" w:eastAsiaTheme="minorEastAsia" w:hAnsiTheme="minorEastAsia"/>
                <w:sz w:val="18"/>
                <w:szCs w:val="18"/>
              </w:rPr>
            </w:pPr>
          </w:p>
          <w:p w:rsidR="00A65390" w:rsidRPr="008E6F2A" w:rsidRDefault="00A65390" w:rsidP="0009115A">
            <w:pPr>
              <w:spacing w:line="280" w:lineRule="exact"/>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 xml:space="preserve">　教員の専門性および授業力の向上</w:t>
            </w:r>
          </w:p>
          <w:p w:rsidR="00A65390" w:rsidRPr="008E6F2A" w:rsidRDefault="00A65390" w:rsidP="0009115A">
            <w:pPr>
              <w:spacing w:line="280" w:lineRule="exact"/>
              <w:ind w:left="200"/>
              <w:rPr>
                <w:rFonts w:asciiTheme="minorEastAsia" w:eastAsiaTheme="minorEastAsia" w:hAnsiTheme="minorEastAsia"/>
                <w:sz w:val="18"/>
                <w:szCs w:val="18"/>
              </w:rPr>
            </w:pPr>
          </w:p>
          <w:p w:rsidR="00A65390" w:rsidRPr="008E6F2A" w:rsidRDefault="00A65390" w:rsidP="0009115A">
            <w:pPr>
              <w:spacing w:line="280" w:lineRule="exact"/>
              <w:ind w:left="200"/>
              <w:rPr>
                <w:rFonts w:asciiTheme="minorEastAsia" w:eastAsiaTheme="minorEastAsia" w:hAnsiTheme="minorEastAsia"/>
                <w:sz w:val="18"/>
                <w:szCs w:val="18"/>
              </w:rPr>
            </w:pPr>
          </w:p>
          <w:p w:rsidR="00A65390" w:rsidRPr="008E6F2A" w:rsidRDefault="00A65390" w:rsidP="0009115A">
            <w:pPr>
              <w:spacing w:line="280" w:lineRule="exact"/>
              <w:ind w:left="200"/>
              <w:rPr>
                <w:rFonts w:asciiTheme="minorEastAsia" w:eastAsiaTheme="minorEastAsia" w:hAnsiTheme="minorEastAsia"/>
                <w:sz w:val="18"/>
                <w:szCs w:val="18"/>
              </w:rPr>
            </w:pPr>
          </w:p>
          <w:p w:rsidR="00A65390" w:rsidRPr="008E6F2A" w:rsidRDefault="00A65390" w:rsidP="0009115A">
            <w:pPr>
              <w:spacing w:line="280" w:lineRule="exact"/>
              <w:ind w:left="200"/>
              <w:rPr>
                <w:rFonts w:asciiTheme="minorEastAsia" w:eastAsiaTheme="minorEastAsia" w:hAnsiTheme="minorEastAsia"/>
                <w:sz w:val="18"/>
                <w:szCs w:val="18"/>
              </w:rPr>
            </w:pPr>
          </w:p>
          <w:p w:rsidR="00A65390" w:rsidRPr="008E6F2A" w:rsidRDefault="00A65390" w:rsidP="0009115A">
            <w:pPr>
              <w:spacing w:line="280" w:lineRule="exact"/>
              <w:ind w:left="200"/>
              <w:rPr>
                <w:rFonts w:asciiTheme="minorEastAsia" w:eastAsiaTheme="minorEastAsia" w:hAnsiTheme="minorEastAsia"/>
                <w:sz w:val="18"/>
                <w:szCs w:val="18"/>
              </w:rPr>
            </w:pPr>
          </w:p>
          <w:p w:rsidR="00A65390" w:rsidRPr="008E6F2A" w:rsidRDefault="00A65390" w:rsidP="0009115A">
            <w:pPr>
              <w:spacing w:line="280" w:lineRule="exact"/>
              <w:rPr>
                <w:rFonts w:asciiTheme="minorEastAsia" w:eastAsiaTheme="minorEastAsia" w:hAnsiTheme="minorEastAsia"/>
                <w:sz w:val="18"/>
                <w:szCs w:val="18"/>
              </w:rPr>
            </w:pPr>
          </w:p>
        </w:tc>
        <w:tc>
          <w:tcPr>
            <w:tcW w:w="4305" w:type="dxa"/>
            <w:tcBorders>
              <w:right w:val="dashed" w:sz="4" w:space="0" w:color="auto"/>
            </w:tcBorders>
            <w:shd w:val="clear" w:color="auto" w:fill="auto"/>
          </w:tcPr>
          <w:p w:rsidR="00A65390" w:rsidRPr="008E6F2A" w:rsidRDefault="00A65390" w:rsidP="00A65390">
            <w:pPr>
              <w:spacing w:line="260" w:lineRule="exact"/>
              <w:ind w:left="180" w:hangingChars="100" w:hanging="180"/>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１　関係機関や進路先との連携協力及び校内の引継ぎがより円滑に行えるよう「個別の教育支援計画」「個別の指導計画」をスリム化・電子化し全校統一様式に改め、より実態に即した活用をめざす。</w:t>
            </w:r>
          </w:p>
          <w:p w:rsidR="00A65390" w:rsidRPr="008E6F2A" w:rsidRDefault="00A65390" w:rsidP="00FA667F">
            <w:pPr>
              <w:spacing w:line="260" w:lineRule="exact"/>
              <w:rPr>
                <w:rFonts w:asciiTheme="minorEastAsia" w:eastAsiaTheme="minorEastAsia" w:hAnsiTheme="minorEastAsia"/>
                <w:sz w:val="18"/>
                <w:szCs w:val="18"/>
              </w:rPr>
            </w:pPr>
          </w:p>
          <w:p w:rsidR="00A65390" w:rsidRPr="008E6F2A" w:rsidRDefault="00A65390" w:rsidP="00A65390">
            <w:pPr>
              <w:spacing w:line="260" w:lineRule="exact"/>
              <w:ind w:left="180" w:hangingChars="100" w:hanging="180"/>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２　外部専門家による巡回相談を実施し、児童生徒の障がい特性を考慮した教育実践を進める。</w:t>
            </w:r>
          </w:p>
          <w:p w:rsidR="00A65390" w:rsidRPr="008E6F2A" w:rsidRDefault="00A65390" w:rsidP="00A65390">
            <w:pPr>
              <w:spacing w:line="260" w:lineRule="exact"/>
              <w:ind w:left="360" w:hangingChars="200" w:hanging="360"/>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 xml:space="preserve">　</w:t>
            </w:r>
          </w:p>
          <w:p w:rsidR="00A65390" w:rsidRPr="008E6F2A" w:rsidRDefault="00A65390" w:rsidP="00A65390">
            <w:pPr>
              <w:spacing w:line="260" w:lineRule="exact"/>
              <w:ind w:left="180" w:hangingChars="100" w:hanging="180"/>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３　生徒の実態や特性を個別の教育支援計画に反映させるためアセスメントを充実し、積極的に活用する。</w:t>
            </w:r>
          </w:p>
          <w:p w:rsidR="00A65390" w:rsidRPr="008E6F2A" w:rsidRDefault="00A65390" w:rsidP="00A65390">
            <w:pPr>
              <w:spacing w:line="260" w:lineRule="exact"/>
              <w:ind w:left="180" w:hangingChars="100" w:hanging="180"/>
              <w:rPr>
                <w:rFonts w:asciiTheme="minorEastAsia" w:eastAsiaTheme="minorEastAsia" w:hAnsiTheme="minorEastAsia"/>
                <w:sz w:val="18"/>
                <w:szCs w:val="18"/>
              </w:rPr>
            </w:pPr>
          </w:p>
          <w:p w:rsidR="00A65390" w:rsidRPr="008E6F2A" w:rsidRDefault="00A65390" w:rsidP="00A65390">
            <w:pPr>
              <w:spacing w:line="260" w:lineRule="exact"/>
              <w:ind w:left="180" w:hangingChars="100" w:hanging="180"/>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４　教員の授業力向上</w:t>
            </w:r>
          </w:p>
          <w:p w:rsidR="00A65390" w:rsidRPr="008E6F2A" w:rsidRDefault="00A65390" w:rsidP="005376D8">
            <w:pPr>
              <w:spacing w:line="260" w:lineRule="exact"/>
              <w:ind w:leftChars="100" w:left="210"/>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児童生徒のニーズに即した授業を行うため個別の指導計画を踏まえた授業計画を策定し、日々の授業実践に取り組む。また指導内容や方法等についてより実践的な研究・研修を推進する。</w:t>
            </w:r>
          </w:p>
          <w:p w:rsidR="00A65390" w:rsidRPr="008E6F2A" w:rsidRDefault="00A65390" w:rsidP="00A65390">
            <w:pPr>
              <w:spacing w:line="260" w:lineRule="exact"/>
              <w:ind w:left="360" w:hangingChars="200" w:hanging="360"/>
              <w:rPr>
                <w:rFonts w:asciiTheme="minorEastAsia" w:eastAsiaTheme="minorEastAsia" w:hAnsiTheme="minorEastAsia"/>
                <w:sz w:val="18"/>
                <w:szCs w:val="18"/>
              </w:rPr>
            </w:pPr>
          </w:p>
          <w:p w:rsidR="00A65390" w:rsidRPr="008E6F2A" w:rsidRDefault="00A65390" w:rsidP="00A65390">
            <w:pPr>
              <w:spacing w:line="260" w:lineRule="exact"/>
              <w:ind w:left="360" w:hangingChars="200" w:hanging="360"/>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５　ICTを活用した授業を推進するため、校内外で実践を通じた研修を行う。</w:t>
            </w:r>
          </w:p>
        </w:tc>
        <w:tc>
          <w:tcPr>
            <w:tcW w:w="4820" w:type="dxa"/>
            <w:tcBorders>
              <w:right w:val="dashed" w:sz="4" w:space="0" w:color="auto"/>
            </w:tcBorders>
          </w:tcPr>
          <w:p w:rsidR="00A65390" w:rsidRPr="008E6F2A" w:rsidRDefault="00A65390" w:rsidP="00A65390">
            <w:pPr>
              <w:spacing w:line="260" w:lineRule="exact"/>
              <w:ind w:left="180" w:hangingChars="100" w:hanging="180"/>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1-1 統一様式と活用法を全教職員に説明会等で周知徹底し、有効活発に活用する。</w:t>
            </w:r>
          </w:p>
          <w:p w:rsidR="00A65390" w:rsidRPr="008E6F2A" w:rsidRDefault="00A65390" w:rsidP="00A65390">
            <w:pPr>
              <w:spacing w:line="260" w:lineRule="exact"/>
              <w:ind w:left="360" w:hangingChars="200" w:hanging="360"/>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 xml:space="preserve">　学校教育自己診断の「個別の教育支援計画」有効活用度</w:t>
            </w:r>
          </w:p>
          <w:p w:rsidR="00A65390" w:rsidRPr="008E6F2A" w:rsidRDefault="00A65390" w:rsidP="00FA667F">
            <w:pPr>
              <w:spacing w:line="260" w:lineRule="exact"/>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 xml:space="preserve">　肯定的評価85％以上（H28年度は81％）</w:t>
            </w:r>
          </w:p>
          <w:p w:rsidR="00A65390" w:rsidRPr="008E6F2A" w:rsidRDefault="00A65390" w:rsidP="00FA667F">
            <w:pPr>
              <w:spacing w:line="260" w:lineRule="exact"/>
              <w:rPr>
                <w:rFonts w:asciiTheme="minorEastAsia" w:eastAsiaTheme="minorEastAsia" w:hAnsiTheme="minorEastAsia"/>
                <w:sz w:val="18"/>
                <w:szCs w:val="18"/>
              </w:rPr>
            </w:pPr>
          </w:p>
          <w:p w:rsidR="00A65390" w:rsidRPr="008E6F2A" w:rsidRDefault="00A65390" w:rsidP="00A65390">
            <w:pPr>
              <w:spacing w:line="260" w:lineRule="exact"/>
              <w:ind w:left="180" w:hangingChars="100" w:hanging="180"/>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1-2 今年度から個別の教育支援計画を事業所連携会議においても活用する。主な事業所に活用度合いや課題を調査し改善しながら推進する。</w:t>
            </w:r>
          </w:p>
          <w:p w:rsidR="00A65390" w:rsidRPr="008E6F2A" w:rsidRDefault="00A65390" w:rsidP="00FA667F">
            <w:pPr>
              <w:spacing w:line="260" w:lineRule="exact"/>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２　教育実践報告会を年３回実施する。</w:t>
            </w:r>
          </w:p>
          <w:p w:rsidR="00A65390" w:rsidRPr="008E6F2A" w:rsidRDefault="00A65390" w:rsidP="00A65390">
            <w:pPr>
              <w:spacing w:line="260" w:lineRule="exact"/>
              <w:ind w:left="360" w:hangingChars="200" w:hanging="360"/>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 xml:space="preserve">　　</w:t>
            </w:r>
          </w:p>
          <w:p w:rsidR="00A65390" w:rsidRPr="008E6F2A" w:rsidRDefault="00A65390" w:rsidP="00D51674">
            <w:pPr>
              <w:spacing w:line="260" w:lineRule="exact"/>
              <w:ind w:left="180" w:hangingChars="100" w:hanging="180"/>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３　一昨年から学年進行で始めたS-M社会生活検査を中学部全学年で行い、個別の教育支援計画に反映させる。</w:t>
            </w:r>
          </w:p>
          <w:p w:rsidR="00A65390" w:rsidRPr="008E6F2A" w:rsidRDefault="00A65390" w:rsidP="00A65390">
            <w:pPr>
              <w:spacing w:line="260" w:lineRule="exact"/>
              <w:ind w:left="180" w:hangingChars="100" w:hanging="180"/>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4-1 (ア)各学部で部研修を7回実施する。</w:t>
            </w:r>
          </w:p>
          <w:p w:rsidR="00A65390" w:rsidRPr="008E6F2A" w:rsidRDefault="00A65390" w:rsidP="00A65390">
            <w:pPr>
              <w:spacing w:line="260" w:lineRule="exact"/>
              <w:ind w:left="180" w:hangingChars="100" w:hanging="180"/>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 xml:space="preserve">　　(イ)各学部で公開授業を1回以上実施する。</w:t>
            </w:r>
            <w:r w:rsidRPr="008E6F2A">
              <w:rPr>
                <w:rFonts w:asciiTheme="minorEastAsia" w:eastAsiaTheme="minorEastAsia" w:hAnsiTheme="minorEastAsia"/>
                <w:sz w:val="18"/>
                <w:szCs w:val="18"/>
              </w:rPr>
              <w:br/>
            </w:r>
          </w:p>
          <w:p w:rsidR="00A65390" w:rsidRPr="008E6F2A" w:rsidRDefault="00A65390" w:rsidP="00A65390">
            <w:pPr>
              <w:spacing w:line="260" w:lineRule="exact"/>
              <w:ind w:left="180" w:hangingChars="100" w:hanging="180"/>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4-2 新転任教員に対し、計画に基づき年間８回以上校内研修を実施する。</w:t>
            </w:r>
          </w:p>
          <w:p w:rsidR="00A65390" w:rsidRPr="008E6F2A" w:rsidRDefault="00A65390" w:rsidP="00FA667F">
            <w:pPr>
              <w:spacing w:line="260" w:lineRule="exact"/>
              <w:rPr>
                <w:rFonts w:asciiTheme="minorEastAsia" w:eastAsiaTheme="minorEastAsia" w:hAnsiTheme="minorEastAsia"/>
                <w:sz w:val="18"/>
                <w:szCs w:val="18"/>
              </w:rPr>
            </w:pPr>
          </w:p>
          <w:p w:rsidR="00A65390" w:rsidRPr="008E6F2A" w:rsidRDefault="00A65390" w:rsidP="00A65390">
            <w:pPr>
              <w:spacing w:line="260" w:lineRule="exact"/>
              <w:ind w:left="360" w:hangingChars="200" w:hanging="360"/>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5-1 ICTを活用した公開授業を年２回実施する。</w:t>
            </w:r>
          </w:p>
          <w:p w:rsidR="00A65390" w:rsidRPr="008E6F2A" w:rsidRDefault="00A65390" w:rsidP="00A65390">
            <w:pPr>
              <w:spacing w:line="260" w:lineRule="exact"/>
              <w:ind w:left="360" w:hangingChars="200" w:hanging="360"/>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 xml:space="preserve">  </w:t>
            </w:r>
          </w:p>
          <w:p w:rsidR="00A65390" w:rsidRPr="008E6F2A" w:rsidRDefault="00A65390" w:rsidP="00A65390">
            <w:pPr>
              <w:spacing w:line="260" w:lineRule="exact"/>
              <w:ind w:left="360" w:hangingChars="200" w:hanging="360"/>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5-2 ICTを活用した校内実践報告会を年２回行う。</w:t>
            </w:r>
          </w:p>
        </w:tc>
        <w:tc>
          <w:tcPr>
            <w:tcW w:w="3491" w:type="dxa"/>
            <w:tcBorders>
              <w:left w:val="dashed" w:sz="4" w:space="0" w:color="auto"/>
              <w:right w:val="single" w:sz="4" w:space="0" w:color="auto"/>
            </w:tcBorders>
            <w:shd w:val="clear" w:color="auto" w:fill="auto"/>
          </w:tcPr>
          <w:p w:rsidR="00A65390" w:rsidRPr="008E6F2A" w:rsidRDefault="009627FD" w:rsidP="00A65390">
            <w:pPr>
              <w:spacing w:line="320" w:lineRule="exact"/>
              <w:ind w:left="180" w:hangingChars="100" w:hanging="180"/>
              <w:rPr>
                <w:rFonts w:ascii="ＭＳ 明朝" w:hAnsi="ＭＳ 明朝"/>
                <w:sz w:val="18"/>
                <w:szCs w:val="18"/>
              </w:rPr>
            </w:pPr>
            <w:r w:rsidRPr="008E6F2A">
              <w:rPr>
                <w:rFonts w:ascii="ＭＳ 明朝" w:hAnsi="ＭＳ 明朝" w:hint="eastAsia"/>
                <w:sz w:val="18"/>
                <w:szCs w:val="18"/>
              </w:rPr>
              <w:t>1-1保護者の肯定的評価89.6％</w:t>
            </w:r>
            <w:r w:rsidR="00660E81" w:rsidRPr="008E6F2A">
              <w:rPr>
                <w:rFonts w:ascii="ＭＳ 明朝" w:hAnsi="ＭＳ 明朝" w:hint="eastAsia"/>
                <w:sz w:val="18"/>
                <w:szCs w:val="18"/>
              </w:rPr>
              <w:t>（</w:t>
            </w:r>
            <w:r w:rsidRPr="008E6F2A">
              <w:rPr>
                <w:rFonts w:ascii="ＭＳ 明朝" w:hAnsi="ＭＳ 明朝" w:hint="eastAsia"/>
                <w:sz w:val="18"/>
                <w:szCs w:val="18"/>
              </w:rPr>
              <w:t>○</w:t>
            </w:r>
            <w:r w:rsidR="00660E81" w:rsidRPr="008E6F2A">
              <w:rPr>
                <w:rFonts w:ascii="ＭＳ 明朝" w:hAnsi="ＭＳ 明朝" w:hint="eastAsia"/>
                <w:sz w:val="18"/>
                <w:szCs w:val="18"/>
              </w:rPr>
              <w:t>）</w:t>
            </w:r>
          </w:p>
          <w:p w:rsidR="00A65390" w:rsidRPr="008E6F2A" w:rsidRDefault="009627FD" w:rsidP="00B92947">
            <w:pPr>
              <w:spacing w:line="320" w:lineRule="exact"/>
              <w:rPr>
                <w:rFonts w:ascii="ＭＳ 明朝" w:hAnsi="ＭＳ 明朝"/>
                <w:sz w:val="18"/>
                <w:szCs w:val="18"/>
              </w:rPr>
            </w:pPr>
            <w:r w:rsidRPr="008E6F2A">
              <w:rPr>
                <w:rFonts w:ascii="ＭＳ 明朝" w:hAnsi="ＭＳ 明朝" w:hint="eastAsia"/>
                <w:sz w:val="18"/>
                <w:szCs w:val="18"/>
              </w:rPr>
              <w:t>1-2 会議資料として、参加者に配付し有効活用している。</w:t>
            </w:r>
            <w:r w:rsidR="00660E81" w:rsidRPr="008E6F2A">
              <w:rPr>
                <w:rFonts w:ascii="ＭＳ 明朝" w:hAnsi="ＭＳ 明朝" w:hint="eastAsia"/>
                <w:sz w:val="18"/>
                <w:szCs w:val="18"/>
              </w:rPr>
              <w:t>（○）</w:t>
            </w:r>
          </w:p>
          <w:p w:rsidR="00A65390" w:rsidRPr="008E6F2A" w:rsidRDefault="00A65390" w:rsidP="00B92947">
            <w:pPr>
              <w:spacing w:line="320" w:lineRule="exact"/>
              <w:rPr>
                <w:rFonts w:ascii="ＭＳ 明朝" w:hAnsi="ＭＳ 明朝"/>
                <w:sz w:val="18"/>
                <w:szCs w:val="18"/>
              </w:rPr>
            </w:pPr>
            <w:r w:rsidRPr="008E6F2A">
              <w:rPr>
                <w:rFonts w:ascii="ＭＳ 明朝" w:hAnsi="ＭＳ 明朝" w:hint="eastAsia"/>
                <w:sz w:val="18"/>
                <w:szCs w:val="18"/>
              </w:rPr>
              <w:t>２</w:t>
            </w:r>
            <w:r w:rsidR="00E56165" w:rsidRPr="008E6F2A">
              <w:rPr>
                <w:rFonts w:ascii="ＭＳ 明朝" w:hAnsi="ＭＳ 明朝" w:hint="eastAsia"/>
                <w:sz w:val="18"/>
                <w:szCs w:val="18"/>
              </w:rPr>
              <w:t>小学部11月、中学部12月、高等部12月、計3回実施</w:t>
            </w:r>
            <w:r w:rsidR="00660E81" w:rsidRPr="008E6F2A">
              <w:rPr>
                <w:rFonts w:ascii="ＭＳ 明朝" w:hAnsi="ＭＳ 明朝" w:hint="eastAsia"/>
                <w:sz w:val="18"/>
                <w:szCs w:val="18"/>
              </w:rPr>
              <w:t>（</w:t>
            </w:r>
            <w:r w:rsidR="00E56165" w:rsidRPr="008E6F2A">
              <w:rPr>
                <w:rFonts w:ascii="ＭＳ 明朝" w:hAnsi="ＭＳ 明朝" w:hint="eastAsia"/>
                <w:sz w:val="18"/>
                <w:szCs w:val="18"/>
              </w:rPr>
              <w:t>○</w:t>
            </w:r>
            <w:r w:rsidR="00660E81" w:rsidRPr="008E6F2A">
              <w:rPr>
                <w:rFonts w:ascii="ＭＳ 明朝" w:hAnsi="ＭＳ 明朝" w:hint="eastAsia"/>
                <w:sz w:val="18"/>
                <w:szCs w:val="18"/>
              </w:rPr>
              <w:t>）</w:t>
            </w:r>
          </w:p>
          <w:p w:rsidR="00A65390" w:rsidRPr="008E6F2A" w:rsidRDefault="00A65390" w:rsidP="00B92947">
            <w:pPr>
              <w:spacing w:line="320" w:lineRule="exact"/>
              <w:rPr>
                <w:rFonts w:ascii="ＭＳ 明朝" w:hAnsi="ＭＳ 明朝"/>
                <w:sz w:val="18"/>
                <w:szCs w:val="18"/>
              </w:rPr>
            </w:pPr>
            <w:r w:rsidRPr="008E6F2A">
              <w:rPr>
                <w:rFonts w:ascii="ＭＳ 明朝" w:hAnsi="ＭＳ 明朝" w:hint="eastAsia"/>
                <w:sz w:val="18"/>
                <w:szCs w:val="18"/>
              </w:rPr>
              <w:t>３中学部</w:t>
            </w:r>
            <w:r w:rsidR="00615F49" w:rsidRPr="008E6F2A">
              <w:rPr>
                <w:rFonts w:ascii="ＭＳ 明朝" w:hAnsi="ＭＳ 明朝" w:hint="eastAsia"/>
                <w:sz w:val="18"/>
                <w:szCs w:val="18"/>
              </w:rPr>
              <w:t>生徒一人につき3回検査実施</w:t>
            </w:r>
            <w:r w:rsidR="00660E81" w:rsidRPr="008E6F2A">
              <w:rPr>
                <w:rFonts w:ascii="ＭＳ 明朝" w:hAnsi="ＭＳ 明朝" w:hint="eastAsia"/>
                <w:sz w:val="18"/>
                <w:szCs w:val="18"/>
              </w:rPr>
              <w:t>（</w:t>
            </w:r>
            <w:r w:rsidR="00E56165" w:rsidRPr="008E6F2A">
              <w:rPr>
                <w:rFonts w:ascii="ＭＳ 明朝" w:hAnsi="ＭＳ 明朝" w:hint="eastAsia"/>
                <w:sz w:val="18"/>
                <w:szCs w:val="18"/>
              </w:rPr>
              <w:t>○</w:t>
            </w:r>
            <w:r w:rsidR="00660E81" w:rsidRPr="008E6F2A">
              <w:rPr>
                <w:rFonts w:ascii="ＭＳ 明朝" w:hAnsi="ＭＳ 明朝" w:hint="eastAsia"/>
                <w:sz w:val="18"/>
                <w:szCs w:val="18"/>
              </w:rPr>
              <w:t>）</w:t>
            </w:r>
          </w:p>
          <w:p w:rsidR="00A65390" w:rsidRPr="008E6F2A" w:rsidRDefault="00A65390" w:rsidP="00B92947">
            <w:pPr>
              <w:spacing w:line="320" w:lineRule="exact"/>
              <w:rPr>
                <w:rFonts w:ascii="ＭＳ 明朝" w:hAnsi="ＭＳ 明朝"/>
                <w:sz w:val="18"/>
                <w:szCs w:val="18"/>
              </w:rPr>
            </w:pPr>
            <w:r w:rsidRPr="008E6F2A">
              <w:rPr>
                <w:rFonts w:ascii="ＭＳ 明朝" w:hAnsi="ＭＳ 明朝" w:hint="eastAsia"/>
                <w:sz w:val="18"/>
                <w:szCs w:val="18"/>
              </w:rPr>
              <w:t>4-1（ア）</w:t>
            </w:r>
            <w:r w:rsidR="00E56165" w:rsidRPr="008E6F2A">
              <w:rPr>
                <w:rFonts w:ascii="ＭＳ 明朝" w:hAnsi="ＭＳ 明朝" w:hint="eastAsia"/>
                <w:sz w:val="18"/>
                <w:szCs w:val="18"/>
              </w:rPr>
              <w:t>小学部7回、中学部5回、高等部7</w:t>
            </w:r>
            <w:r w:rsidR="00660E81" w:rsidRPr="008E6F2A">
              <w:rPr>
                <w:rFonts w:ascii="ＭＳ 明朝" w:hAnsi="ＭＳ 明朝" w:hint="eastAsia"/>
                <w:sz w:val="18"/>
                <w:szCs w:val="18"/>
              </w:rPr>
              <w:t>回、</w:t>
            </w:r>
            <w:r w:rsidR="00342C9D" w:rsidRPr="008E6F2A">
              <w:rPr>
                <w:rFonts w:ascii="ＭＳ 明朝" w:hAnsi="ＭＳ 明朝" w:hint="eastAsia"/>
                <w:sz w:val="18"/>
                <w:szCs w:val="18"/>
              </w:rPr>
              <w:t>小学部、高等部は</w:t>
            </w:r>
            <w:r w:rsidR="00660E81" w:rsidRPr="008E6F2A">
              <w:rPr>
                <w:rFonts w:ascii="ＭＳ 明朝" w:hAnsi="ＭＳ 明朝" w:hint="eastAsia"/>
                <w:sz w:val="18"/>
                <w:szCs w:val="18"/>
              </w:rPr>
              <w:t>（</w:t>
            </w:r>
            <w:r w:rsidR="00342C9D" w:rsidRPr="008E6F2A">
              <w:rPr>
                <w:rFonts w:ascii="ＭＳ 明朝" w:hAnsi="ＭＳ 明朝" w:hint="eastAsia"/>
                <w:sz w:val="18"/>
                <w:szCs w:val="18"/>
              </w:rPr>
              <w:t>◎</w:t>
            </w:r>
            <w:r w:rsidR="00660E81" w:rsidRPr="008E6F2A">
              <w:rPr>
                <w:rFonts w:ascii="ＭＳ 明朝" w:hAnsi="ＭＳ 明朝" w:hint="eastAsia"/>
                <w:sz w:val="18"/>
                <w:szCs w:val="18"/>
              </w:rPr>
              <w:t>）</w:t>
            </w:r>
            <w:r w:rsidR="00342C9D" w:rsidRPr="008E6F2A">
              <w:rPr>
                <w:rFonts w:ascii="ＭＳ 明朝" w:hAnsi="ＭＳ 明朝" w:hint="eastAsia"/>
                <w:sz w:val="18"/>
                <w:szCs w:val="18"/>
              </w:rPr>
              <w:t>、中学部</w:t>
            </w:r>
            <w:r w:rsidR="00660E81" w:rsidRPr="008E6F2A">
              <w:rPr>
                <w:rFonts w:ascii="ＭＳ 明朝" w:hAnsi="ＭＳ 明朝" w:hint="eastAsia"/>
                <w:sz w:val="18"/>
                <w:szCs w:val="18"/>
              </w:rPr>
              <w:t>（</w:t>
            </w:r>
            <w:r w:rsidR="00342C9D" w:rsidRPr="008E6F2A">
              <w:rPr>
                <w:rFonts w:ascii="ＭＳ 明朝" w:hAnsi="ＭＳ 明朝" w:hint="eastAsia"/>
                <w:sz w:val="18"/>
                <w:szCs w:val="18"/>
              </w:rPr>
              <w:t>△）</w:t>
            </w:r>
          </w:p>
          <w:p w:rsidR="00A65390" w:rsidRPr="008E6F2A" w:rsidRDefault="00E56165" w:rsidP="00B92947">
            <w:pPr>
              <w:pStyle w:val="aa"/>
              <w:numPr>
                <w:ilvl w:val="0"/>
                <w:numId w:val="30"/>
              </w:numPr>
              <w:spacing w:line="320" w:lineRule="exact"/>
              <w:ind w:leftChars="0"/>
              <w:rPr>
                <w:rFonts w:ascii="ＭＳ 明朝" w:hAnsi="ＭＳ 明朝"/>
                <w:sz w:val="18"/>
                <w:szCs w:val="18"/>
              </w:rPr>
            </w:pPr>
            <w:r w:rsidRPr="008E6F2A">
              <w:rPr>
                <w:rFonts w:ascii="ＭＳ 明朝" w:hAnsi="ＭＳ 明朝" w:hint="eastAsia"/>
                <w:sz w:val="18"/>
                <w:szCs w:val="18"/>
              </w:rPr>
              <w:t>中学部・高等部10</w:t>
            </w:r>
            <w:r w:rsidR="00AC2D9E" w:rsidRPr="008E6F2A">
              <w:rPr>
                <w:rFonts w:ascii="ＭＳ 明朝" w:hAnsi="ＭＳ 明朝" w:hint="eastAsia"/>
                <w:sz w:val="18"/>
                <w:szCs w:val="18"/>
              </w:rPr>
              <w:t>月実施、小学部実施</w:t>
            </w:r>
            <w:r w:rsidR="00660E81" w:rsidRPr="008E6F2A">
              <w:rPr>
                <w:rFonts w:ascii="ＭＳ 明朝" w:hAnsi="ＭＳ 明朝" w:hint="eastAsia"/>
                <w:sz w:val="18"/>
                <w:szCs w:val="18"/>
              </w:rPr>
              <w:t>（</w:t>
            </w:r>
            <w:r w:rsidRPr="008E6F2A">
              <w:rPr>
                <w:rFonts w:ascii="ＭＳ 明朝" w:hAnsi="ＭＳ 明朝" w:hint="eastAsia"/>
                <w:sz w:val="18"/>
                <w:szCs w:val="18"/>
              </w:rPr>
              <w:t>○</w:t>
            </w:r>
            <w:r w:rsidR="00660E81" w:rsidRPr="008E6F2A">
              <w:rPr>
                <w:rFonts w:ascii="ＭＳ 明朝" w:hAnsi="ＭＳ 明朝" w:hint="eastAsia"/>
                <w:sz w:val="18"/>
                <w:szCs w:val="18"/>
              </w:rPr>
              <w:t>）</w:t>
            </w:r>
          </w:p>
          <w:p w:rsidR="00A65390" w:rsidRPr="008E6F2A" w:rsidRDefault="00A65390" w:rsidP="00B92947">
            <w:pPr>
              <w:spacing w:line="320" w:lineRule="exact"/>
              <w:rPr>
                <w:rFonts w:ascii="ＭＳ 明朝" w:hAnsi="ＭＳ 明朝"/>
                <w:sz w:val="18"/>
                <w:szCs w:val="18"/>
              </w:rPr>
            </w:pPr>
            <w:r w:rsidRPr="008E6F2A">
              <w:rPr>
                <w:rFonts w:ascii="ＭＳ 明朝" w:hAnsi="ＭＳ 明朝" w:hint="eastAsia"/>
                <w:sz w:val="18"/>
                <w:szCs w:val="18"/>
              </w:rPr>
              <w:t>4-2</w:t>
            </w:r>
            <w:r w:rsidR="00E56165" w:rsidRPr="008E6F2A">
              <w:rPr>
                <w:rFonts w:ascii="ＭＳ 明朝" w:hAnsi="ＭＳ 明朝" w:hint="eastAsia"/>
                <w:sz w:val="18"/>
                <w:szCs w:val="18"/>
              </w:rPr>
              <w:t xml:space="preserve">　4月3回、5月1回、7月2回</w:t>
            </w:r>
            <w:r w:rsidR="00972903" w:rsidRPr="008E6F2A">
              <w:rPr>
                <w:rFonts w:ascii="ＭＳ 明朝" w:hAnsi="ＭＳ 明朝" w:hint="eastAsia"/>
                <w:sz w:val="18"/>
                <w:szCs w:val="18"/>
              </w:rPr>
              <w:t>実施</w:t>
            </w:r>
          </w:p>
          <w:p w:rsidR="00972903" w:rsidRPr="008E6F2A" w:rsidRDefault="00972903" w:rsidP="00B92947">
            <w:pPr>
              <w:spacing w:line="320" w:lineRule="exact"/>
              <w:rPr>
                <w:rFonts w:ascii="ＭＳ 明朝" w:hAnsi="ＭＳ 明朝"/>
                <w:sz w:val="18"/>
                <w:szCs w:val="18"/>
              </w:rPr>
            </w:pPr>
            <w:r w:rsidRPr="008E6F2A">
              <w:rPr>
                <w:rFonts w:ascii="ＭＳ 明朝" w:hAnsi="ＭＳ 明朝" w:hint="eastAsia"/>
                <w:sz w:val="18"/>
                <w:szCs w:val="18"/>
              </w:rPr>
              <w:t xml:space="preserve">　　12月1回、3月1</w:t>
            </w:r>
            <w:r w:rsidR="00AC2D9E" w:rsidRPr="008E6F2A">
              <w:rPr>
                <w:rFonts w:ascii="ＭＳ 明朝" w:hAnsi="ＭＳ 明朝" w:hint="eastAsia"/>
                <w:sz w:val="18"/>
                <w:szCs w:val="18"/>
              </w:rPr>
              <w:t>回</w:t>
            </w:r>
            <w:r w:rsidR="00660E81" w:rsidRPr="008E6F2A">
              <w:rPr>
                <w:rFonts w:ascii="ＭＳ 明朝" w:hAnsi="ＭＳ 明朝" w:hint="eastAsia"/>
                <w:sz w:val="18"/>
                <w:szCs w:val="18"/>
              </w:rPr>
              <w:t>（</w:t>
            </w:r>
            <w:r w:rsidRPr="008E6F2A">
              <w:rPr>
                <w:rFonts w:ascii="ＭＳ 明朝" w:hAnsi="ＭＳ 明朝" w:hint="eastAsia"/>
                <w:sz w:val="18"/>
                <w:szCs w:val="18"/>
              </w:rPr>
              <w:t>○</w:t>
            </w:r>
            <w:r w:rsidR="00660E81" w:rsidRPr="008E6F2A">
              <w:rPr>
                <w:rFonts w:ascii="ＭＳ 明朝" w:hAnsi="ＭＳ 明朝" w:hint="eastAsia"/>
                <w:sz w:val="18"/>
                <w:szCs w:val="18"/>
              </w:rPr>
              <w:t>）</w:t>
            </w:r>
          </w:p>
          <w:p w:rsidR="00A65390" w:rsidRPr="008E6F2A" w:rsidRDefault="00A65390" w:rsidP="00B92947">
            <w:pPr>
              <w:spacing w:line="320" w:lineRule="exact"/>
              <w:rPr>
                <w:rFonts w:ascii="ＭＳ 明朝" w:hAnsi="ＭＳ 明朝"/>
                <w:sz w:val="18"/>
                <w:szCs w:val="18"/>
              </w:rPr>
            </w:pPr>
            <w:r w:rsidRPr="008E6F2A">
              <w:rPr>
                <w:rFonts w:ascii="ＭＳ 明朝" w:hAnsi="ＭＳ 明朝" w:hint="eastAsia"/>
                <w:sz w:val="18"/>
                <w:szCs w:val="18"/>
              </w:rPr>
              <w:t>5-1</w:t>
            </w:r>
            <w:r w:rsidR="00041FC8" w:rsidRPr="008E6F2A">
              <w:rPr>
                <w:rFonts w:ascii="ＭＳ 明朝" w:hAnsi="ＭＳ 明朝" w:hint="eastAsia"/>
                <w:sz w:val="18"/>
                <w:szCs w:val="18"/>
              </w:rPr>
              <w:t xml:space="preserve"> </w:t>
            </w:r>
            <w:r w:rsidR="000B26E3" w:rsidRPr="008E6F2A">
              <w:rPr>
                <w:rFonts w:ascii="ＭＳ 明朝" w:hAnsi="ＭＳ 明朝" w:hint="eastAsia"/>
                <w:sz w:val="18"/>
                <w:szCs w:val="18"/>
              </w:rPr>
              <w:t>10月</w:t>
            </w:r>
            <w:r w:rsidR="00803EF5" w:rsidRPr="008E6F2A">
              <w:rPr>
                <w:rFonts w:ascii="ＭＳ 明朝" w:hAnsi="ＭＳ 明朝" w:hint="eastAsia"/>
                <w:sz w:val="18"/>
                <w:szCs w:val="18"/>
              </w:rPr>
              <w:t>と</w:t>
            </w:r>
            <w:r w:rsidR="000B26E3" w:rsidRPr="008E6F2A">
              <w:rPr>
                <w:rFonts w:ascii="ＭＳ 明朝" w:hAnsi="ＭＳ 明朝" w:hint="eastAsia"/>
                <w:sz w:val="18"/>
                <w:szCs w:val="18"/>
              </w:rPr>
              <w:t>11月</w:t>
            </w:r>
            <w:r w:rsidR="007D7041" w:rsidRPr="008E6F2A">
              <w:rPr>
                <w:rFonts w:ascii="ＭＳ 明朝" w:hAnsi="ＭＳ 明朝" w:hint="eastAsia"/>
                <w:sz w:val="18"/>
                <w:szCs w:val="18"/>
              </w:rPr>
              <w:t>、計２</w:t>
            </w:r>
            <w:r w:rsidR="000B26E3" w:rsidRPr="008E6F2A">
              <w:rPr>
                <w:rFonts w:ascii="ＭＳ 明朝" w:hAnsi="ＭＳ 明朝" w:hint="eastAsia"/>
                <w:sz w:val="18"/>
                <w:szCs w:val="18"/>
              </w:rPr>
              <w:t>回</w:t>
            </w:r>
            <w:r w:rsidR="00803EF5" w:rsidRPr="008E6F2A">
              <w:rPr>
                <w:rFonts w:ascii="ＭＳ 明朝" w:hAnsi="ＭＳ 明朝" w:hint="eastAsia"/>
                <w:sz w:val="18"/>
                <w:szCs w:val="18"/>
              </w:rPr>
              <w:t>実施</w:t>
            </w:r>
            <w:r w:rsidR="00660E81" w:rsidRPr="008E6F2A">
              <w:rPr>
                <w:rFonts w:ascii="ＭＳ 明朝" w:hAnsi="ＭＳ 明朝" w:hint="eastAsia"/>
                <w:sz w:val="18"/>
                <w:szCs w:val="18"/>
              </w:rPr>
              <w:t>（</w:t>
            </w:r>
            <w:r w:rsidR="000B26E3" w:rsidRPr="008E6F2A">
              <w:rPr>
                <w:rFonts w:ascii="ＭＳ 明朝" w:hAnsi="ＭＳ 明朝" w:hint="eastAsia"/>
                <w:sz w:val="18"/>
                <w:szCs w:val="18"/>
              </w:rPr>
              <w:t>○</w:t>
            </w:r>
            <w:r w:rsidR="00660E81" w:rsidRPr="008E6F2A">
              <w:rPr>
                <w:rFonts w:ascii="ＭＳ 明朝" w:hAnsi="ＭＳ 明朝" w:hint="eastAsia"/>
                <w:sz w:val="18"/>
                <w:szCs w:val="18"/>
              </w:rPr>
              <w:t>）</w:t>
            </w:r>
          </w:p>
          <w:p w:rsidR="00A65390" w:rsidRPr="008E6F2A" w:rsidRDefault="00A65390" w:rsidP="00041FC8">
            <w:pPr>
              <w:spacing w:line="320" w:lineRule="exact"/>
              <w:rPr>
                <w:rFonts w:ascii="ＭＳ 明朝" w:hAnsi="ＭＳ 明朝"/>
                <w:sz w:val="18"/>
                <w:szCs w:val="18"/>
              </w:rPr>
            </w:pPr>
            <w:r w:rsidRPr="008E6F2A">
              <w:rPr>
                <w:rFonts w:ascii="ＭＳ 明朝" w:hAnsi="ＭＳ 明朝" w:hint="eastAsia"/>
                <w:sz w:val="18"/>
                <w:szCs w:val="18"/>
              </w:rPr>
              <w:t>5-2</w:t>
            </w:r>
            <w:r w:rsidR="00041FC8" w:rsidRPr="008E6F2A">
              <w:rPr>
                <w:rFonts w:ascii="ＭＳ 明朝" w:hAnsi="ＭＳ 明朝" w:hint="eastAsia"/>
                <w:sz w:val="18"/>
                <w:szCs w:val="18"/>
              </w:rPr>
              <w:t xml:space="preserve">　</w:t>
            </w:r>
            <w:r w:rsidR="000B26E3" w:rsidRPr="008E6F2A">
              <w:rPr>
                <w:rFonts w:ascii="ＭＳ 明朝" w:hAnsi="ＭＳ 明朝" w:hint="eastAsia"/>
                <w:sz w:val="18"/>
                <w:szCs w:val="18"/>
              </w:rPr>
              <w:t>6</w:t>
            </w:r>
            <w:r w:rsidR="007D7041" w:rsidRPr="008E6F2A">
              <w:rPr>
                <w:rFonts w:ascii="ＭＳ 明朝" w:hAnsi="ＭＳ 明朝" w:hint="eastAsia"/>
                <w:sz w:val="18"/>
                <w:szCs w:val="18"/>
              </w:rPr>
              <w:t>月と</w:t>
            </w:r>
            <w:r w:rsidR="000B26E3" w:rsidRPr="008E6F2A">
              <w:rPr>
                <w:rFonts w:ascii="ＭＳ 明朝" w:hAnsi="ＭＳ 明朝" w:hint="eastAsia"/>
                <w:sz w:val="18"/>
                <w:szCs w:val="18"/>
              </w:rPr>
              <w:t>7月、計2</w:t>
            </w:r>
            <w:r w:rsidR="00660E81" w:rsidRPr="008E6F2A">
              <w:rPr>
                <w:rFonts w:ascii="ＭＳ 明朝" w:hAnsi="ＭＳ 明朝" w:hint="eastAsia"/>
                <w:sz w:val="18"/>
                <w:szCs w:val="18"/>
              </w:rPr>
              <w:t>回実施（</w:t>
            </w:r>
            <w:r w:rsidR="000B26E3" w:rsidRPr="008E6F2A">
              <w:rPr>
                <w:rFonts w:ascii="ＭＳ 明朝" w:hAnsi="ＭＳ 明朝" w:hint="eastAsia"/>
                <w:sz w:val="18"/>
                <w:szCs w:val="18"/>
              </w:rPr>
              <w:t>○</w:t>
            </w:r>
            <w:r w:rsidR="00660E81" w:rsidRPr="008E6F2A">
              <w:rPr>
                <w:rFonts w:ascii="ＭＳ 明朝" w:hAnsi="ＭＳ 明朝" w:hint="eastAsia"/>
                <w:sz w:val="18"/>
                <w:szCs w:val="18"/>
              </w:rPr>
              <w:t>）</w:t>
            </w:r>
          </w:p>
        </w:tc>
      </w:tr>
      <w:tr w:rsidR="00326806" w:rsidRPr="008E6F2A" w:rsidTr="00660E81">
        <w:trPr>
          <w:cantSplit/>
          <w:trHeight w:val="1314"/>
          <w:jc w:val="center"/>
        </w:trPr>
        <w:tc>
          <w:tcPr>
            <w:tcW w:w="881" w:type="dxa"/>
            <w:shd w:val="clear" w:color="auto" w:fill="auto"/>
            <w:textDirection w:val="tbRlV"/>
            <w:vAlign w:val="center"/>
          </w:tcPr>
          <w:p w:rsidR="00A65390" w:rsidRPr="008E6F2A" w:rsidRDefault="00A65390" w:rsidP="00B07307">
            <w:pPr>
              <w:spacing w:line="300" w:lineRule="exact"/>
              <w:ind w:left="113" w:right="113"/>
              <w:jc w:val="center"/>
              <w:rPr>
                <w:rFonts w:asciiTheme="majorEastAsia" w:eastAsiaTheme="majorEastAsia" w:hAnsiTheme="majorEastAsia"/>
                <w:spacing w:val="-20"/>
                <w:sz w:val="20"/>
                <w:szCs w:val="20"/>
              </w:rPr>
            </w:pPr>
            <w:r w:rsidRPr="008E6F2A">
              <w:rPr>
                <w:rFonts w:asciiTheme="majorEastAsia" w:eastAsiaTheme="majorEastAsia" w:hAnsiTheme="majorEastAsia" w:hint="eastAsia"/>
                <w:spacing w:val="-20"/>
                <w:sz w:val="20"/>
                <w:szCs w:val="20"/>
              </w:rPr>
              <w:t xml:space="preserve">３　</w:t>
            </w:r>
            <w:r w:rsidRPr="008E6F2A">
              <w:rPr>
                <w:rFonts w:asciiTheme="majorEastAsia" w:eastAsiaTheme="majorEastAsia" w:hAnsiTheme="majorEastAsia" w:hint="eastAsia"/>
                <w:sz w:val="22"/>
              </w:rPr>
              <w:t>生きる力の育成</w:t>
            </w:r>
          </w:p>
        </w:tc>
        <w:tc>
          <w:tcPr>
            <w:tcW w:w="1595" w:type="dxa"/>
            <w:shd w:val="clear" w:color="auto" w:fill="auto"/>
          </w:tcPr>
          <w:p w:rsidR="00A65390" w:rsidRPr="008E6F2A" w:rsidRDefault="00A65390" w:rsidP="00A65390">
            <w:pPr>
              <w:spacing w:line="260" w:lineRule="exact"/>
              <w:ind w:left="180" w:hangingChars="100" w:hanging="180"/>
              <w:rPr>
                <w:rFonts w:asciiTheme="minorEastAsia" w:eastAsiaTheme="minorEastAsia" w:hAnsiTheme="minorEastAsia"/>
                <w:sz w:val="18"/>
                <w:szCs w:val="18"/>
              </w:rPr>
            </w:pPr>
            <w:r w:rsidRPr="008E6F2A">
              <w:rPr>
                <w:rFonts w:asciiTheme="minorEastAsia" w:eastAsiaTheme="minorEastAsia" w:hAnsiTheme="minorEastAsia"/>
                <w:sz w:val="18"/>
                <w:szCs w:val="18"/>
              </w:rPr>
              <w:t>1</w:t>
            </w:r>
            <w:r w:rsidRPr="008E6F2A">
              <w:rPr>
                <w:rFonts w:asciiTheme="minorEastAsia" w:eastAsiaTheme="minorEastAsia" w:hAnsiTheme="minorEastAsia" w:hint="eastAsia"/>
                <w:sz w:val="18"/>
                <w:szCs w:val="18"/>
              </w:rPr>
              <w:t xml:space="preserve">　卒業後を見据え、個々の児童生徒に合わせた進路指導の充実</w:t>
            </w:r>
          </w:p>
          <w:p w:rsidR="00A65390" w:rsidRPr="008E6F2A" w:rsidRDefault="00A65390" w:rsidP="00A65390">
            <w:pPr>
              <w:spacing w:line="260" w:lineRule="exact"/>
              <w:ind w:left="180" w:hangingChars="100" w:hanging="180"/>
              <w:rPr>
                <w:rFonts w:asciiTheme="minorEastAsia" w:eastAsiaTheme="minorEastAsia" w:hAnsiTheme="minorEastAsia"/>
                <w:sz w:val="18"/>
                <w:szCs w:val="18"/>
              </w:rPr>
            </w:pPr>
          </w:p>
          <w:p w:rsidR="00A65390" w:rsidRPr="008E6F2A" w:rsidRDefault="00A65390" w:rsidP="00D345D4">
            <w:pPr>
              <w:spacing w:line="260" w:lineRule="exact"/>
              <w:rPr>
                <w:rFonts w:asciiTheme="minorEastAsia" w:eastAsiaTheme="minorEastAsia" w:hAnsiTheme="minorEastAsia"/>
                <w:sz w:val="18"/>
                <w:szCs w:val="18"/>
              </w:rPr>
            </w:pPr>
          </w:p>
          <w:p w:rsidR="00A65390" w:rsidRPr="008E6F2A" w:rsidRDefault="00A65390" w:rsidP="00D345D4">
            <w:pPr>
              <w:spacing w:line="260" w:lineRule="exact"/>
              <w:rPr>
                <w:rFonts w:asciiTheme="minorEastAsia" w:eastAsiaTheme="minorEastAsia" w:hAnsiTheme="minorEastAsia"/>
                <w:sz w:val="18"/>
                <w:szCs w:val="18"/>
              </w:rPr>
            </w:pPr>
          </w:p>
          <w:p w:rsidR="00A65390" w:rsidRPr="008E6F2A" w:rsidRDefault="00A65390" w:rsidP="00A65390">
            <w:pPr>
              <w:spacing w:line="260" w:lineRule="exact"/>
              <w:ind w:left="180" w:hangingChars="100" w:hanging="180"/>
              <w:rPr>
                <w:rFonts w:asciiTheme="minorEastAsia" w:eastAsiaTheme="minorEastAsia" w:hAnsiTheme="minorEastAsia"/>
                <w:sz w:val="18"/>
                <w:szCs w:val="18"/>
              </w:rPr>
            </w:pPr>
          </w:p>
          <w:p w:rsidR="00A65390" w:rsidRPr="008E6F2A" w:rsidRDefault="00A65390" w:rsidP="00A65390">
            <w:pPr>
              <w:spacing w:line="260" w:lineRule="exact"/>
              <w:ind w:left="180" w:hangingChars="100" w:hanging="180"/>
              <w:rPr>
                <w:rFonts w:asciiTheme="minorEastAsia" w:eastAsiaTheme="minorEastAsia" w:hAnsiTheme="minorEastAsia"/>
                <w:sz w:val="18"/>
                <w:szCs w:val="18"/>
              </w:rPr>
            </w:pPr>
          </w:p>
          <w:p w:rsidR="00A65390" w:rsidRPr="008E6F2A" w:rsidRDefault="00A65390" w:rsidP="00A65390">
            <w:pPr>
              <w:spacing w:line="260" w:lineRule="exact"/>
              <w:ind w:left="180" w:hangingChars="100" w:hanging="180"/>
              <w:rPr>
                <w:rFonts w:asciiTheme="minorEastAsia" w:eastAsiaTheme="minorEastAsia" w:hAnsiTheme="minorEastAsia"/>
                <w:sz w:val="18"/>
                <w:szCs w:val="18"/>
              </w:rPr>
            </w:pPr>
          </w:p>
          <w:p w:rsidR="00A65390" w:rsidRPr="008E6F2A" w:rsidRDefault="00A65390" w:rsidP="00A65390">
            <w:pPr>
              <w:spacing w:line="260" w:lineRule="exact"/>
              <w:ind w:left="180" w:hangingChars="100" w:hanging="180"/>
              <w:rPr>
                <w:rFonts w:asciiTheme="minorEastAsia" w:eastAsiaTheme="minorEastAsia" w:hAnsiTheme="minorEastAsia"/>
                <w:sz w:val="18"/>
                <w:szCs w:val="18"/>
              </w:rPr>
            </w:pPr>
          </w:p>
          <w:p w:rsidR="00A65390" w:rsidRPr="008E6F2A" w:rsidRDefault="00A65390" w:rsidP="00A65390">
            <w:pPr>
              <w:spacing w:line="260" w:lineRule="exact"/>
              <w:ind w:left="180" w:hangingChars="100" w:hanging="180"/>
              <w:rPr>
                <w:rFonts w:asciiTheme="minorEastAsia" w:eastAsiaTheme="minorEastAsia" w:hAnsiTheme="minorEastAsia"/>
                <w:sz w:val="18"/>
                <w:szCs w:val="18"/>
              </w:rPr>
            </w:pPr>
          </w:p>
          <w:p w:rsidR="00A65390" w:rsidRPr="008E6F2A" w:rsidRDefault="00A65390" w:rsidP="00A65390">
            <w:pPr>
              <w:spacing w:line="260" w:lineRule="exact"/>
              <w:ind w:left="180" w:hangingChars="100" w:hanging="180"/>
              <w:rPr>
                <w:rFonts w:asciiTheme="minorEastAsia" w:eastAsiaTheme="minorEastAsia" w:hAnsiTheme="minorEastAsia"/>
                <w:sz w:val="18"/>
                <w:szCs w:val="18"/>
              </w:rPr>
            </w:pPr>
          </w:p>
          <w:p w:rsidR="00A65390" w:rsidRPr="008E6F2A" w:rsidRDefault="00A65390" w:rsidP="00A65390">
            <w:pPr>
              <w:spacing w:line="260" w:lineRule="exact"/>
              <w:ind w:left="180" w:hangingChars="100" w:hanging="180"/>
              <w:rPr>
                <w:rFonts w:asciiTheme="minorEastAsia" w:eastAsiaTheme="minorEastAsia" w:hAnsiTheme="minorEastAsia"/>
                <w:sz w:val="18"/>
                <w:szCs w:val="18"/>
              </w:rPr>
            </w:pPr>
          </w:p>
          <w:p w:rsidR="00A65390" w:rsidRPr="008E6F2A" w:rsidRDefault="00A65390" w:rsidP="00A65390">
            <w:pPr>
              <w:spacing w:line="260" w:lineRule="exact"/>
              <w:ind w:left="180" w:hangingChars="100" w:hanging="180"/>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２　児童・生徒の自尊意識の向上</w:t>
            </w:r>
          </w:p>
        </w:tc>
        <w:tc>
          <w:tcPr>
            <w:tcW w:w="4305" w:type="dxa"/>
            <w:tcBorders>
              <w:right w:val="dashed" w:sz="4" w:space="0" w:color="auto"/>
            </w:tcBorders>
            <w:shd w:val="clear" w:color="auto" w:fill="auto"/>
          </w:tcPr>
          <w:p w:rsidR="00A65390" w:rsidRPr="008E6F2A" w:rsidRDefault="00A65390" w:rsidP="00A65390">
            <w:pPr>
              <w:spacing w:line="260" w:lineRule="exact"/>
              <w:ind w:left="180" w:hangingChars="100" w:hanging="180"/>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1-1 進路指導部が中心になり職場実習先、就職先　　の新規開拓を進め、就職希望生徒全員の就労　　をめざすまた、外部機関とも連携しながら定着指導を徹底する。</w:t>
            </w:r>
          </w:p>
          <w:p w:rsidR="00A65390" w:rsidRPr="008E6F2A" w:rsidRDefault="00A65390" w:rsidP="00A65390">
            <w:pPr>
              <w:spacing w:line="260" w:lineRule="exact"/>
              <w:ind w:left="284" w:hangingChars="158" w:hanging="284"/>
              <w:rPr>
                <w:rFonts w:asciiTheme="minorEastAsia" w:eastAsiaTheme="minorEastAsia" w:hAnsiTheme="minorEastAsia"/>
                <w:sz w:val="18"/>
                <w:szCs w:val="18"/>
              </w:rPr>
            </w:pPr>
          </w:p>
          <w:p w:rsidR="00A65390" w:rsidRPr="008E6F2A" w:rsidRDefault="00A65390" w:rsidP="00A65390">
            <w:pPr>
              <w:spacing w:line="260" w:lineRule="exact"/>
              <w:ind w:left="360" w:hangingChars="200" w:hanging="360"/>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1-2  平成25年度に作成したキャリアプランニングマトリックスを教育課程に位置付ける。</w:t>
            </w:r>
          </w:p>
          <w:p w:rsidR="00A65390" w:rsidRPr="008E6F2A" w:rsidRDefault="00A65390" w:rsidP="00A65390">
            <w:pPr>
              <w:spacing w:line="260" w:lineRule="exact"/>
              <w:ind w:left="360" w:hangingChars="200" w:hanging="360"/>
              <w:rPr>
                <w:rFonts w:asciiTheme="minorEastAsia" w:eastAsiaTheme="minorEastAsia" w:hAnsiTheme="minorEastAsia"/>
                <w:sz w:val="18"/>
                <w:szCs w:val="18"/>
              </w:rPr>
            </w:pPr>
          </w:p>
          <w:p w:rsidR="00A65390" w:rsidRPr="008E6F2A" w:rsidRDefault="00A65390" w:rsidP="00A65390">
            <w:pPr>
              <w:spacing w:line="260" w:lineRule="exact"/>
              <w:ind w:left="360" w:hangingChars="200" w:hanging="360"/>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1-3 (ア)進路ニュースを定期的に発行し、小中学部を含む全保護者に配付する。</w:t>
            </w:r>
          </w:p>
          <w:p w:rsidR="00A65390" w:rsidRPr="008E6F2A" w:rsidRDefault="00A65390" w:rsidP="00A65390">
            <w:pPr>
              <w:spacing w:line="260" w:lineRule="exact"/>
              <w:ind w:leftChars="100" w:left="390" w:hangingChars="100" w:hanging="180"/>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(イ)保護者のニーズを把握し、ニーズに応じた施設見学会を実施する。</w:t>
            </w:r>
          </w:p>
          <w:p w:rsidR="00A65390" w:rsidRPr="008E6F2A" w:rsidRDefault="00A65390" w:rsidP="00A65390">
            <w:pPr>
              <w:spacing w:line="260" w:lineRule="exact"/>
              <w:ind w:leftChars="100" w:left="390" w:hangingChars="100" w:hanging="180"/>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(ウ)PTAと連携した進路講演会を実施する。</w:t>
            </w:r>
          </w:p>
          <w:p w:rsidR="00A65390" w:rsidRPr="008E6F2A" w:rsidRDefault="00A65390" w:rsidP="00A65390">
            <w:pPr>
              <w:spacing w:line="260" w:lineRule="exact"/>
              <w:ind w:leftChars="100" w:left="390" w:hangingChars="100" w:hanging="180"/>
              <w:rPr>
                <w:rFonts w:asciiTheme="minorEastAsia" w:eastAsiaTheme="minorEastAsia" w:hAnsiTheme="minorEastAsia"/>
                <w:sz w:val="18"/>
                <w:szCs w:val="18"/>
              </w:rPr>
            </w:pPr>
          </w:p>
          <w:p w:rsidR="00A65390" w:rsidRPr="008E6F2A" w:rsidRDefault="00A65390" w:rsidP="00D72D8D">
            <w:pPr>
              <w:spacing w:line="260" w:lineRule="exact"/>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1-4 教員の進路指導の実践力の向上をはかる。</w:t>
            </w:r>
          </w:p>
          <w:p w:rsidR="00A65390" w:rsidRPr="008E6F2A" w:rsidRDefault="00A65390" w:rsidP="00D72D8D">
            <w:pPr>
              <w:spacing w:line="260" w:lineRule="exact"/>
              <w:rPr>
                <w:rFonts w:asciiTheme="minorEastAsia" w:eastAsiaTheme="minorEastAsia" w:hAnsiTheme="minorEastAsia"/>
                <w:sz w:val="18"/>
                <w:szCs w:val="18"/>
              </w:rPr>
            </w:pPr>
          </w:p>
          <w:p w:rsidR="00A65390" w:rsidRPr="008E6F2A" w:rsidRDefault="00A65390" w:rsidP="00A65390">
            <w:pPr>
              <w:spacing w:line="260" w:lineRule="exact"/>
              <w:ind w:left="360" w:hangingChars="200" w:hanging="360"/>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２ 児童会活動・生徒会活動等の活性化を図り児童・生徒の自尊意識を高める。</w:t>
            </w:r>
          </w:p>
        </w:tc>
        <w:tc>
          <w:tcPr>
            <w:tcW w:w="4820" w:type="dxa"/>
            <w:tcBorders>
              <w:right w:val="dashed" w:sz="4" w:space="0" w:color="auto"/>
            </w:tcBorders>
          </w:tcPr>
          <w:p w:rsidR="00A65390" w:rsidRPr="008E6F2A" w:rsidRDefault="00A65390" w:rsidP="00A65390">
            <w:pPr>
              <w:spacing w:line="260" w:lineRule="exact"/>
              <w:ind w:left="380" w:hangingChars="211" w:hanging="380"/>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1-1(ア)新規及び既存を含めて10社確保する。</w:t>
            </w:r>
          </w:p>
          <w:p w:rsidR="00A65390" w:rsidRPr="008E6F2A" w:rsidRDefault="00A65390" w:rsidP="00A65390">
            <w:pPr>
              <w:spacing w:line="260" w:lineRule="exact"/>
              <w:ind w:left="380" w:hangingChars="211" w:hanging="380"/>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 xml:space="preserve">　 (イ)中学部・高等部生徒の進路ニーズ90％以上達成する。</w:t>
            </w:r>
          </w:p>
          <w:p w:rsidR="00A65390" w:rsidRPr="008E6F2A" w:rsidRDefault="00A65390" w:rsidP="00A65390">
            <w:pPr>
              <w:spacing w:line="260" w:lineRule="exact"/>
              <w:ind w:leftChars="150" w:left="405" w:hangingChars="50" w:hanging="90"/>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(ウ)就労と</w:t>
            </w:r>
            <w:r w:rsidRPr="008E6F2A">
              <w:rPr>
                <w:rFonts w:asciiTheme="minorEastAsia" w:eastAsiaTheme="minorEastAsia" w:hAnsiTheme="minorEastAsia" w:hint="eastAsia"/>
                <w:color w:val="111111"/>
                <w:sz w:val="18"/>
                <w:szCs w:val="18"/>
              </w:rPr>
              <w:t>大阪障害者職業能力開発校</w:t>
            </w:r>
            <w:r w:rsidRPr="008E6F2A">
              <w:rPr>
                <w:rFonts w:asciiTheme="minorEastAsia" w:eastAsiaTheme="minorEastAsia" w:hAnsiTheme="minorEastAsia" w:hint="eastAsia"/>
                <w:sz w:val="18"/>
                <w:szCs w:val="18"/>
              </w:rPr>
              <w:t>進学あわせて６名以上をめざす。</w:t>
            </w:r>
          </w:p>
          <w:p w:rsidR="00A65390" w:rsidRPr="008E6F2A" w:rsidRDefault="00A65390" w:rsidP="00A65390">
            <w:pPr>
              <w:spacing w:line="260" w:lineRule="exact"/>
              <w:ind w:left="380" w:hangingChars="211" w:hanging="380"/>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 xml:space="preserve">　 (エ)引き続き卒業後３年間の離職率を15%以内とする。</w:t>
            </w:r>
          </w:p>
          <w:p w:rsidR="00A65390" w:rsidRPr="008E6F2A" w:rsidRDefault="00A65390" w:rsidP="00A65390">
            <w:pPr>
              <w:spacing w:line="260" w:lineRule="exact"/>
              <w:ind w:left="360" w:hangingChars="200" w:hanging="360"/>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1-2 年度内に教育課程に位置付ける。</w:t>
            </w:r>
          </w:p>
          <w:p w:rsidR="00A65390" w:rsidRPr="008E6F2A" w:rsidRDefault="00A65390" w:rsidP="00A65390">
            <w:pPr>
              <w:spacing w:line="260" w:lineRule="exact"/>
              <w:ind w:left="380" w:hangingChars="211" w:hanging="380"/>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1-3(ア)進路ニュースを学期に１回発行する。</w:t>
            </w:r>
          </w:p>
          <w:p w:rsidR="00A65390" w:rsidRPr="008E6F2A" w:rsidRDefault="00A65390" w:rsidP="00BD31FE">
            <w:pPr>
              <w:pStyle w:val="aa"/>
              <w:numPr>
                <w:ilvl w:val="0"/>
                <w:numId w:val="36"/>
              </w:numPr>
              <w:spacing w:line="260" w:lineRule="exact"/>
              <w:ind w:leftChars="0"/>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進路先見学会を夏季休業中1回実施する。</w:t>
            </w:r>
          </w:p>
          <w:p w:rsidR="00A65390" w:rsidRPr="008E6F2A" w:rsidRDefault="00A65390" w:rsidP="00BD31FE">
            <w:pPr>
              <w:pStyle w:val="aa"/>
              <w:spacing w:line="260" w:lineRule="exact"/>
              <w:ind w:leftChars="0" w:left="735"/>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また、保護者向けは6か所で各1回実施する。</w:t>
            </w:r>
          </w:p>
          <w:p w:rsidR="00A65390" w:rsidRPr="008E6F2A" w:rsidRDefault="00A65390" w:rsidP="00A65390">
            <w:pPr>
              <w:spacing w:line="260" w:lineRule="exact"/>
              <w:ind w:leftChars="100" w:left="750" w:hangingChars="300" w:hanging="540"/>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（ウ）福祉・労働関係者等を講師に迎えての講演会を年２回実施する。</w:t>
            </w:r>
          </w:p>
          <w:p w:rsidR="00A65390" w:rsidRPr="008E6F2A" w:rsidRDefault="00A65390" w:rsidP="00D51674">
            <w:pPr>
              <w:spacing w:line="260" w:lineRule="exact"/>
              <w:ind w:left="360" w:hangingChars="200" w:hanging="360"/>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1-4 進路指導部による校内進路研修を年２回開催する。</w:t>
            </w:r>
          </w:p>
          <w:p w:rsidR="00A65390" w:rsidRPr="008E6F2A" w:rsidRDefault="00A65390" w:rsidP="00A65390">
            <w:pPr>
              <w:spacing w:line="260" w:lineRule="exact"/>
              <w:ind w:left="306" w:hangingChars="170" w:hanging="306"/>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2-1学校周辺の清掃作業を月２回以上実施する。</w:t>
            </w:r>
          </w:p>
          <w:p w:rsidR="00A65390" w:rsidRPr="008E6F2A" w:rsidRDefault="00A65390" w:rsidP="00A65390">
            <w:pPr>
              <w:spacing w:line="260" w:lineRule="exact"/>
              <w:ind w:left="306" w:hangingChars="170" w:hanging="306"/>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2-2 朝のあいさつ運動を高等部自力生が中心になって学期に1回以上行う。</w:t>
            </w:r>
          </w:p>
          <w:p w:rsidR="00A65390" w:rsidRPr="008E6F2A" w:rsidRDefault="00A65390" w:rsidP="00A65390">
            <w:pPr>
              <w:spacing w:line="260" w:lineRule="exact"/>
              <w:ind w:left="371" w:hangingChars="206" w:hanging="371"/>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2-3 活動の様子を学校行事等の年２回以上チラシなどを通じて地域に発信する。</w:t>
            </w:r>
          </w:p>
        </w:tc>
        <w:tc>
          <w:tcPr>
            <w:tcW w:w="3491" w:type="dxa"/>
            <w:tcBorders>
              <w:left w:val="dashed" w:sz="4" w:space="0" w:color="auto"/>
              <w:right w:val="single" w:sz="4" w:space="0" w:color="auto"/>
            </w:tcBorders>
            <w:shd w:val="clear" w:color="auto" w:fill="auto"/>
          </w:tcPr>
          <w:p w:rsidR="00A65390" w:rsidRPr="008E6F2A" w:rsidRDefault="00A65390" w:rsidP="00B92947">
            <w:pPr>
              <w:spacing w:line="0" w:lineRule="atLeast"/>
              <w:rPr>
                <w:rFonts w:ascii="ＭＳ 明朝" w:hAnsi="ＭＳ 明朝"/>
                <w:sz w:val="18"/>
                <w:szCs w:val="18"/>
              </w:rPr>
            </w:pPr>
            <w:r w:rsidRPr="008E6F2A">
              <w:rPr>
                <w:rFonts w:ascii="ＭＳ 明朝" w:hAnsi="ＭＳ 明朝" w:hint="eastAsia"/>
                <w:sz w:val="18"/>
                <w:szCs w:val="18"/>
              </w:rPr>
              <w:t>1-1(ア)</w:t>
            </w:r>
            <w:r w:rsidR="00D4002E" w:rsidRPr="008E6F2A">
              <w:rPr>
                <w:rFonts w:ascii="ＭＳ 明朝" w:hAnsi="ＭＳ 明朝" w:hint="eastAsia"/>
                <w:sz w:val="18"/>
                <w:szCs w:val="18"/>
              </w:rPr>
              <w:t>新規4社を含め25社確保（必要数確保）</w:t>
            </w:r>
            <w:r w:rsidR="00660E81" w:rsidRPr="008E6F2A">
              <w:rPr>
                <w:rFonts w:ascii="ＭＳ 明朝" w:hAnsi="ＭＳ 明朝" w:hint="eastAsia"/>
                <w:sz w:val="18"/>
                <w:szCs w:val="18"/>
              </w:rPr>
              <w:t>（</w:t>
            </w:r>
            <w:r w:rsidR="00D4002E" w:rsidRPr="008E6F2A">
              <w:rPr>
                <w:rFonts w:ascii="ＭＳ 明朝" w:hAnsi="ＭＳ 明朝" w:hint="eastAsia"/>
                <w:sz w:val="18"/>
                <w:szCs w:val="18"/>
              </w:rPr>
              <w:t>◎</w:t>
            </w:r>
            <w:r w:rsidR="00660E81" w:rsidRPr="008E6F2A">
              <w:rPr>
                <w:rFonts w:ascii="ＭＳ 明朝" w:hAnsi="ＭＳ 明朝" w:hint="eastAsia"/>
                <w:sz w:val="18"/>
                <w:szCs w:val="18"/>
              </w:rPr>
              <w:t>）</w:t>
            </w:r>
          </w:p>
          <w:p w:rsidR="00A65390" w:rsidRPr="008E6F2A" w:rsidRDefault="00A65390" w:rsidP="00B92947">
            <w:pPr>
              <w:spacing w:line="0" w:lineRule="atLeast"/>
              <w:rPr>
                <w:rFonts w:ascii="ＭＳ 明朝" w:hAnsi="ＭＳ 明朝"/>
                <w:sz w:val="18"/>
                <w:szCs w:val="18"/>
              </w:rPr>
            </w:pPr>
            <w:r w:rsidRPr="008E6F2A">
              <w:rPr>
                <w:rFonts w:ascii="ＭＳ 明朝" w:hAnsi="ＭＳ 明朝" w:hint="eastAsia"/>
                <w:sz w:val="18"/>
                <w:szCs w:val="18"/>
              </w:rPr>
              <w:t>(イ)</w:t>
            </w:r>
            <w:r w:rsidR="00AC2D9E" w:rsidRPr="008E6F2A">
              <w:rPr>
                <w:rFonts w:ascii="ＭＳ 明朝" w:hAnsi="ＭＳ 明朝" w:hint="eastAsia"/>
                <w:sz w:val="18"/>
                <w:szCs w:val="18"/>
              </w:rPr>
              <w:t>中３生95</w:t>
            </w:r>
            <w:r w:rsidR="00D51674" w:rsidRPr="008E6F2A">
              <w:rPr>
                <w:rFonts w:ascii="ＭＳ 明朝" w:hAnsi="ＭＳ 明朝" w:hint="eastAsia"/>
                <w:sz w:val="18"/>
                <w:szCs w:val="18"/>
              </w:rPr>
              <w:t>％</w:t>
            </w:r>
            <w:r w:rsidR="00AC2D9E" w:rsidRPr="008E6F2A">
              <w:rPr>
                <w:rFonts w:ascii="ＭＳ 明朝" w:hAnsi="ＭＳ 明朝" w:hint="eastAsia"/>
                <w:sz w:val="18"/>
                <w:szCs w:val="18"/>
              </w:rPr>
              <w:t>（○</w:t>
            </w:r>
            <w:r w:rsidR="00660E81" w:rsidRPr="008E6F2A">
              <w:rPr>
                <w:rFonts w:ascii="ＭＳ 明朝" w:hAnsi="ＭＳ 明朝" w:hint="eastAsia"/>
                <w:sz w:val="18"/>
                <w:szCs w:val="18"/>
              </w:rPr>
              <w:t>）</w:t>
            </w:r>
            <w:r w:rsidR="00D51674" w:rsidRPr="008E6F2A">
              <w:rPr>
                <w:rFonts w:ascii="ＭＳ 明朝" w:hAnsi="ＭＳ 明朝" w:hint="eastAsia"/>
                <w:sz w:val="18"/>
                <w:szCs w:val="18"/>
              </w:rPr>
              <w:t>、高３生</w:t>
            </w:r>
            <w:r w:rsidR="00660E81" w:rsidRPr="008E6F2A">
              <w:rPr>
                <w:rFonts w:ascii="ＭＳ 明朝" w:hAnsi="ＭＳ 明朝" w:hint="eastAsia"/>
                <w:sz w:val="18"/>
                <w:szCs w:val="18"/>
              </w:rPr>
              <w:t>100％（◎）</w:t>
            </w:r>
          </w:p>
          <w:p w:rsidR="00A65390" w:rsidRPr="008E6F2A" w:rsidRDefault="00A65390" w:rsidP="00B92947">
            <w:pPr>
              <w:spacing w:line="0" w:lineRule="atLeast"/>
              <w:rPr>
                <w:rFonts w:ascii="ＭＳ 明朝" w:hAnsi="ＭＳ 明朝"/>
                <w:sz w:val="18"/>
                <w:szCs w:val="18"/>
              </w:rPr>
            </w:pPr>
            <w:r w:rsidRPr="008E6F2A">
              <w:rPr>
                <w:rFonts w:ascii="ＭＳ 明朝" w:hAnsi="ＭＳ 明朝" w:hint="eastAsia"/>
                <w:sz w:val="18"/>
                <w:szCs w:val="18"/>
              </w:rPr>
              <w:t>(ウ)就労５人、訓練校</w:t>
            </w:r>
            <w:r w:rsidR="00D4002E" w:rsidRPr="008E6F2A">
              <w:rPr>
                <w:rFonts w:ascii="ＭＳ 明朝" w:hAnsi="ＭＳ 明朝" w:hint="eastAsia"/>
                <w:sz w:val="18"/>
                <w:szCs w:val="18"/>
              </w:rPr>
              <w:t>１</w:t>
            </w:r>
            <w:r w:rsidRPr="008E6F2A">
              <w:rPr>
                <w:rFonts w:ascii="ＭＳ 明朝" w:hAnsi="ＭＳ 明朝" w:hint="eastAsia"/>
                <w:sz w:val="18"/>
                <w:szCs w:val="18"/>
              </w:rPr>
              <w:t>人、計</w:t>
            </w:r>
            <w:r w:rsidR="00D51674" w:rsidRPr="008E6F2A">
              <w:rPr>
                <w:rFonts w:ascii="ＭＳ 明朝" w:hAnsi="ＭＳ 明朝" w:hint="eastAsia"/>
                <w:sz w:val="18"/>
                <w:szCs w:val="18"/>
              </w:rPr>
              <w:t>６人</w:t>
            </w:r>
            <w:r w:rsidR="00660E81" w:rsidRPr="008E6F2A">
              <w:rPr>
                <w:rFonts w:ascii="ＭＳ 明朝" w:hAnsi="ＭＳ 明朝" w:hint="eastAsia"/>
                <w:sz w:val="18"/>
                <w:szCs w:val="18"/>
              </w:rPr>
              <w:t>（</w:t>
            </w:r>
            <w:r w:rsidR="00D51674" w:rsidRPr="008E6F2A">
              <w:rPr>
                <w:rFonts w:ascii="ＭＳ 明朝" w:hAnsi="ＭＳ 明朝" w:hint="eastAsia"/>
                <w:sz w:val="18"/>
                <w:szCs w:val="18"/>
              </w:rPr>
              <w:t>○</w:t>
            </w:r>
            <w:r w:rsidR="00660E81" w:rsidRPr="008E6F2A">
              <w:rPr>
                <w:rFonts w:ascii="ＭＳ 明朝" w:hAnsi="ＭＳ 明朝" w:hint="eastAsia"/>
                <w:sz w:val="18"/>
                <w:szCs w:val="18"/>
              </w:rPr>
              <w:t>）</w:t>
            </w:r>
          </w:p>
          <w:p w:rsidR="00A65390" w:rsidRPr="008E6F2A" w:rsidRDefault="00A65390" w:rsidP="00B92947">
            <w:pPr>
              <w:spacing w:line="0" w:lineRule="atLeast"/>
              <w:rPr>
                <w:rFonts w:ascii="ＭＳ 明朝" w:hAnsi="ＭＳ 明朝"/>
                <w:sz w:val="18"/>
                <w:szCs w:val="18"/>
              </w:rPr>
            </w:pPr>
            <w:r w:rsidRPr="008E6F2A">
              <w:rPr>
                <w:rFonts w:ascii="ＭＳ 明朝" w:hAnsi="ＭＳ 明朝" w:hint="eastAsia"/>
                <w:sz w:val="18"/>
                <w:szCs w:val="18"/>
              </w:rPr>
              <w:t>(エ)</w:t>
            </w:r>
            <w:r w:rsidR="009B3EBE" w:rsidRPr="008E6F2A">
              <w:rPr>
                <w:rFonts w:ascii="ＭＳ 明朝" w:hAnsi="ＭＳ 明朝" w:hint="eastAsia"/>
                <w:sz w:val="18"/>
                <w:szCs w:val="18"/>
              </w:rPr>
              <w:t>過去３年間離職者23名中2名8.7％</w:t>
            </w:r>
          </w:p>
          <w:p w:rsidR="009B3EBE" w:rsidRPr="008E6F2A" w:rsidRDefault="009B3EBE" w:rsidP="00B92947">
            <w:pPr>
              <w:spacing w:line="0" w:lineRule="atLeast"/>
              <w:rPr>
                <w:rFonts w:ascii="ＭＳ 明朝" w:hAnsi="ＭＳ 明朝"/>
                <w:sz w:val="18"/>
                <w:szCs w:val="18"/>
              </w:rPr>
            </w:pPr>
            <w:r w:rsidRPr="008E6F2A">
              <w:rPr>
                <w:rFonts w:ascii="ＭＳ 明朝" w:hAnsi="ＭＳ 明朝" w:hint="eastAsia"/>
                <w:sz w:val="18"/>
                <w:szCs w:val="18"/>
              </w:rPr>
              <w:t xml:space="preserve">　（2名の内1名再就職）</w:t>
            </w:r>
            <w:r w:rsidR="00660E81" w:rsidRPr="008E6F2A">
              <w:rPr>
                <w:rFonts w:ascii="ＭＳ 明朝" w:hAnsi="ＭＳ 明朝" w:hint="eastAsia"/>
                <w:sz w:val="18"/>
                <w:szCs w:val="18"/>
              </w:rPr>
              <w:t>（</w:t>
            </w:r>
            <w:r w:rsidRPr="008E6F2A">
              <w:rPr>
                <w:rFonts w:ascii="ＭＳ 明朝" w:hAnsi="ＭＳ 明朝" w:hint="eastAsia"/>
                <w:sz w:val="18"/>
                <w:szCs w:val="18"/>
              </w:rPr>
              <w:t>○</w:t>
            </w:r>
            <w:r w:rsidR="00660E81" w:rsidRPr="008E6F2A">
              <w:rPr>
                <w:rFonts w:ascii="ＭＳ 明朝" w:hAnsi="ＭＳ 明朝" w:hint="eastAsia"/>
                <w:sz w:val="18"/>
                <w:szCs w:val="18"/>
              </w:rPr>
              <w:t>）</w:t>
            </w:r>
          </w:p>
          <w:p w:rsidR="00A65390" w:rsidRPr="008E6F2A" w:rsidRDefault="00A65390" w:rsidP="00B92947">
            <w:pPr>
              <w:spacing w:line="0" w:lineRule="atLeast"/>
              <w:rPr>
                <w:rFonts w:ascii="ＭＳ 明朝" w:hAnsi="ＭＳ 明朝"/>
                <w:sz w:val="18"/>
                <w:szCs w:val="18"/>
              </w:rPr>
            </w:pPr>
            <w:r w:rsidRPr="008E6F2A">
              <w:rPr>
                <w:rFonts w:ascii="ＭＳ 明朝" w:hAnsi="ＭＳ 明朝" w:hint="eastAsia"/>
                <w:sz w:val="18"/>
                <w:szCs w:val="18"/>
              </w:rPr>
              <w:t>1-2職業コースの授業に反映</w:t>
            </w:r>
            <w:r w:rsidR="00D51674" w:rsidRPr="008E6F2A">
              <w:rPr>
                <w:rFonts w:ascii="ＭＳ 明朝" w:hAnsi="ＭＳ 明朝" w:hint="eastAsia"/>
                <w:sz w:val="18"/>
                <w:szCs w:val="18"/>
              </w:rPr>
              <w:t>・活用</w:t>
            </w:r>
            <w:r w:rsidR="00660E81" w:rsidRPr="008E6F2A">
              <w:rPr>
                <w:rFonts w:ascii="ＭＳ 明朝" w:hAnsi="ＭＳ 明朝" w:hint="eastAsia"/>
                <w:sz w:val="18"/>
                <w:szCs w:val="18"/>
              </w:rPr>
              <w:t>（</w:t>
            </w:r>
            <w:r w:rsidRPr="008E6F2A">
              <w:rPr>
                <w:rFonts w:ascii="ＭＳ 明朝" w:hAnsi="ＭＳ 明朝" w:hint="eastAsia"/>
                <w:sz w:val="18"/>
                <w:szCs w:val="18"/>
              </w:rPr>
              <w:t>○</w:t>
            </w:r>
            <w:r w:rsidR="00660E81" w:rsidRPr="008E6F2A">
              <w:rPr>
                <w:rFonts w:ascii="ＭＳ 明朝" w:hAnsi="ＭＳ 明朝" w:hint="eastAsia"/>
                <w:sz w:val="18"/>
                <w:szCs w:val="18"/>
              </w:rPr>
              <w:t>）</w:t>
            </w:r>
          </w:p>
          <w:p w:rsidR="00A65390" w:rsidRPr="008E6F2A" w:rsidRDefault="00A65390" w:rsidP="00B92947">
            <w:pPr>
              <w:spacing w:line="0" w:lineRule="atLeast"/>
              <w:rPr>
                <w:rFonts w:ascii="ＭＳ 明朝" w:hAnsi="ＭＳ 明朝"/>
                <w:sz w:val="18"/>
                <w:szCs w:val="18"/>
              </w:rPr>
            </w:pPr>
            <w:r w:rsidRPr="008E6F2A">
              <w:rPr>
                <w:rFonts w:ascii="ＭＳ 明朝" w:hAnsi="ＭＳ 明朝" w:hint="eastAsia"/>
                <w:sz w:val="18"/>
                <w:szCs w:val="18"/>
              </w:rPr>
              <w:t>1-3(ア)7月発行</w:t>
            </w:r>
            <w:r w:rsidR="00660E81" w:rsidRPr="008E6F2A">
              <w:rPr>
                <w:rFonts w:ascii="ＭＳ 明朝" w:hAnsi="ＭＳ 明朝" w:hint="eastAsia"/>
                <w:sz w:val="18"/>
                <w:szCs w:val="18"/>
              </w:rPr>
              <w:t>（</w:t>
            </w:r>
            <w:r w:rsidRPr="008E6F2A">
              <w:rPr>
                <w:rFonts w:ascii="ＭＳ 明朝" w:hAnsi="ＭＳ 明朝" w:hint="eastAsia"/>
                <w:sz w:val="18"/>
                <w:szCs w:val="18"/>
              </w:rPr>
              <w:t>○</w:t>
            </w:r>
            <w:r w:rsidR="00660E81" w:rsidRPr="008E6F2A">
              <w:rPr>
                <w:rFonts w:ascii="ＭＳ 明朝" w:hAnsi="ＭＳ 明朝" w:hint="eastAsia"/>
                <w:sz w:val="18"/>
                <w:szCs w:val="18"/>
              </w:rPr>
              <w:t>）</w:t>
            </w:r>
          </w:p>
          <w:p w:rsidR="00A65390" w:rsidRPr="008E6F2A" w:rsidRDefault="00A65390" w:rsidP="00B92947">
            <w:pPr>
              <w:spacing w:line="0" w:lineRule="atLeast"/>
              <w:rPr>
                <w:rFonts w:ascii="ＭＳ 明朝" w:hAnsi="ＭＳ 明朝"/>
                <w:sz w:val="18"/>
                <w:szCs w:val="18"/>
              </w:rPr>
            </w:pPr>
            <w:r w:rsidRPr="008E6F2A">
              <w:rPr>
                <w:rFonts w:ascii="ＭＳ 明朝" w:hAnsi="ＭＳ 明朝" w:hint="eastAsia"/>
                <w:sz w:val="18"/>
                <w:szCs w:val="18"/>
              </w:rPr>
              <w:t>（12月、3月</w:t>
            </w:r>
            <w:r w:rsidRPr="008E6F2A">
              <w:rPr>
                <w:rFonts w:ascii="ＭＳ 明朝" w:hAnsi="ＭＳ 明朝"/>
                <w:sz w:val="18"/>
                <w:szCs w:val="18"/>
              </w:rPr>
              <w:t>）</w:t>
            </w:r>
          </w:p>
          <w:p w:rsidR="00A65390" w:rsidRPr="008E6F2A" w:rsidRDefault="00A65390" w:rsidP="00B92947">
            <w:pPr>
              <w:spacing w:line="0" w:lineRule="atLeast"/>
              <w:rPr>
                <w:rFonts w:ascii="ＭＳ 明朝" w:hAnsi="ＭＳ 明朝"/>
                <w:sz w:val="18"/>
                <w:szCs w:val="18"/>
              </w:rPr>
            </w:pPr>
            <w:r w:rsidRPr="008E6F2A">
              <w:rPr>
                <w:rFonts w:ascii="ＭＳ 明朝" w:hAnsi="ＭＳ 明朝" w:hint="eastAsia"/>
                <w:sz w:val="18"/>
                <w:szCs w:val="18"/>
              </w:rPr>
              <w:t>(イ)7月実施</w:t>
            </w:r>
            <w:r w:rsidR="00660E81" w:rsidRPr="008E6F2A">
              <w:rPr>
                <w:rFonts w:ascii="ＭＳ 明朝" w:hAnsi="ＭＳ 明朝" w:hint="eastAsia"/>
                <w:sz w:val="18"/>
                <w:szCs w:val="18"/>
              </w:rPr>
              <w:t>（</w:t>
            </w:r>
            <w:r w:rsidRPr="008E6F2A">
              <w:rPr>
                <w:rFonts w:ascii="ＭＳ 明朝" w:hAnsi="ＭＳ 明朝" w:hint="eastAsia"/>
                <w:sz w:val="18"/>
                <w:szCs w:val="18"/>
              </w:rPr>
              <w:t>○</w:t>
            </w:r>
            <w:r w:rsidR="00660E81" w:rsidRPr="008E6F2A">
              <w:rPr>
                <w:rFonts w:ascii="ＭＳ 明朝" w:hAnsi="ＭＳ 明朝" w:hint="eastAsia"/>
                <w:sz w:val="18"/>
                <w:szCs w:val="18"/>
              </w:rPr>
              <w:t>）</w:t>
            </w:r>
          </w:p>
          <w:p w:rsidR="00A65390" w:rsidRPr="008E6F2A" w:rsidRDefault="00A65390" w:rsidP="00B92947">
            <w:pPr>
              <w:spacing w:line="0" w:lineRule="atLeast"/>
              <w:rPr>
                <w:rFonts w:ascii="ＭＳ 明朝" w:hAnsi="ＭＳ 明朝"/>
                <w:sz w:val="18"/>
                <w:szCs w:val="18"/>
              </w:rPr>
            </w:pPr>
            <w:r w:rsidRPr="008E6F2A">
              <w:rPr>
                <w:rFonts w:ascii="ＭＳ 明朝" w:hAnsi="ＭＳ 明朝" w:hint="eastAsia"/>
                <w:sz w:val="18"/>
                <w:szCs w:val="18"/>
              </w:rPr>
              <w:t>※（保護者向けは9,10,11月に6か所で実施）</w:t>
            </w:r>
          </w:p>
          <w:p w:rsidR="00A65390" w:rsidRPr="008E6F2A" w:rsidRDefault="00A65390" w:rsidP="00B92947">
            <w:pPr>
              <w:spacing w:line="0" w:lineRule="atLeast"/>
              <w:rPr>
                <w:rFonts w:ascii="ＭＳ 明朝" w:hAnsi="ＭＳ 明朝"/>
                <w:sz w:val="18"/>
                <w:szCs w:val="18"/>
              </w:rPr>
            </w:pPr>
            <w:r w:rsidRPr="008E6F2A">
              <w:rPr>
                <w:rFonts w:ascii="ＭＳ 明朝" w:hAnsi="ＭＳ 明朝" w:hint="eastAsia"/>
                <w:sz w:val="18"/>
                <w:szCs w:val="18"/>
              </w:rPr>
              <w:t>(ウ)6月に卒後生3人を向えて実施</w:t>
            </w:r>
            <w:r w:rsidR="00660E81" w:rsidRPr="008E6F2A">
              <w:rPr>
                <w:rFonts w:ascii="ＭＳ 明朝" w:hAnsi="ＭＳ 明朝" w:hint="eastAsia"/>
                <w:sz w:val="18"/>
                <w:szCs w:val="18"/>
              </w:rPr>
              <w:t>（</w:t>
            </w:r>
            <w:r w:rsidRPr="008E6F2A">
              <w:rPr>
                <w:rFonts w:ascii="ＭＳ 明朝" w:hAnsi="ＭＳ 明朝" w:hint="eastAsia"/>
                <w:sz w:val="18"/>
                <w:szCs w:val="18"/>
              </w:rPr>
              <w:t>○</w:t>
            </w:r>
            <w:r w:rsidR="00660E81" w:rsidRPr="008E6F2A">
              <w:rPr>
                <w:rFonts w:ascii="ＭＳ 明朝" w:hAnsi="ＭＳ 明朝" w:hint="eastAsia"/>
                <w:sz w:val="18"/>
                <w:szCs w:val="18"/>
              </w:rPr>
              <w:t>）</w:t>
            </w:r>
          </w:p>
          <w:p w:rsidR="00A65390" w:rsidRPr="008E6F2A" w:rsidRDefault="00A65390" w:rsidP="00B92947">
            <w:pPr>
              <w:spacing w:line="0" w:lineRule="atLeast"/>
              <w:rPr>
                <w:rFonts w:ascii="ＭＳ 明朝" w:hAnsi="ＭＳ 明朝"/>
                <w:sz w:val="18"/>
                <w:szCs w:val="18"/>
              </w:rPr>
            </w:pPr>
            <w:r w:rsidRPr="008E6F2A">
              <w:rPr>
                <w:rFonts w:ascii="ＭＳ 明朝" w:hAnsi="ＭＳ 明朝" w:hint="eastAsia"/>
                <w:sz w:val="18"/>
                <w:szCs w:val="18"/>
              </w:rPr>
              <w:t xml:space="preserve">1-4　</w:t>
            </w:r>
            <w:r w:rsidR="00524CE5" w:rsidRPr="008E6F2A">
              <w:rPr>
                <w:rFonts w:ascii="ＭＳ 明朝" w:hAnsi="ＭＳ 明朝" w:hint="eastAsia"/>
                <w:sz w:val="18"/>
                <w:szCs w:val="18"/>
              </w:rPr>
              <w:t>４</w:t>
            </w:r>
            <w:r w:rsidR="00660E81" w:rsidRPr="008E6F2A">
              <w:rPr>
                <w:rFonts w:ascii="ＭＳ 明朝" w:hAnsi="ＭＳ 明朝" w:hint="eastAsia"/>
                <w:sz w:val="18"/>
                <w:szCs w:val="18"/>
              </w:rPr>
              <w:t>回</w:t>
            </w:r>
            <w:r w:rsidRPr="008E6F2A">
              <w:rPr>
                <w:rFonts w:ascii="ＭＳ 明朝" w:hAnsi="ＭＳ 明朝" w:hint="eastAsia"/>
                <w:sz w:val="18"/>
                <w:szCs w:val="18"/>
              </w:rPr>
              <w:t>実施</w:t>
            </w:r>
            <w:r w:rsidR="00660E81" w:rsidRPr="008E6F2A">
              <w:rPr>
                <w:rFonts w:ascii="ＭＳ 明朝" w:hAnsi="ＭＳ 明朝" w:hint="eastAsia"/>
                <w:sz w:val="18"/>
                <w:szCs w:val="18"/>
              </w:rPr>
              <w:t>（</w:t>
            </w:r>
            <w:r w:rsidR="00524CE5" w:rsidRPr="008E6F2A">
              <w:rPr>
                <w:rFonts w:ascii="ＭＳ 明朝" w:hAnsi="ＭＳ 明朝" w:hint="eastAsia"/>
                <w:sz w:val="18"/>
                <w:szCs w:val="18"/>
              </w:rPr>
              <w:t>◎</w:t>
            </w:r>
            <w:r w:rsidR="00660E81" w:rsidRPr="008E6F2A">
              <w:rPr>
                <w:rFonts w:ascii="ＭＳ 明朝" w:hAnsi="ＭＳ 明朝" w:hint="eastAsia"/>
                <w:sz w:val="18"/>
                <w:szCs w:val="18"/>
              </w:rPr>
              <w:t>）</w:t>
            </w:r>
          </w:p>
          <w:p w:rsidR="0048240C" w:rsidRPr="008E6F2A" w:rsidRDefault="0048240C" w:rsidP="00B92947">
            <w:pPr>
              <w:spacing w:line="0" w:lineRule="atLeast"/>
              <w:rPr>
                <w:rFonts w:ascii="ＭＳ 明朝" w:hAnsi="ＭＳ 明朝"/>
                <w:sz w:val="18"/>
                <w:szCs w:val="18"/>
              </w:rPr>
            </w:pPr>
          </w:p>
          <w:p w:rsidR="00A65390" w:rsidRPr="008E6F2A" w:rsidRDefault="00A65390" w:rsidP="00B92947">
            <w:pPr>
              <w:spacing w:line="0" w:lineRule="atLeast"/>
              <w:rPr>
                <w:rFonts w:ascii="ＭＳ 明朝" w:hAnsi="ＭＳ 明朝"/>
                <w:sz w:val="18"/>
                <w:szCs w:val="18"/>
              </w:rPr>
            </w:pPr>
            <w:r w:rsidRPr="008E6F2A">
              <w:rPr>
                <w:rFonts w:ascii="ＭＳ 明朝" w:hAnsi="ＭＳ 明朝" w:hint="eastAsia"/>
                <w:sz w:val="18"/>
                <w:szCs w:val="18"/>
              </w:rPr>
              <w:t xml:space="preserve">2-1 </w:t>
            </w:r>
            <w:r w:rsidR="0048240C" w:rsidRPr="008E6F2A">
              <w:rPr>
                <w:rFonts w:ascii="ＭＳ 明朝" w:hAnsi="ＭＳ 明朝" w:hint="eastAsia"/>
                <w:sz w:val="18"/>
                <w:szCs w:val="18"/>
              </w:rPr>
              <w:t>月2回計画的に</w:t>
            </w:r>
            <w:r w:rsidRPr="008E6F2A">
              <w:rPr>
                <w:rFonts w:ascii="ＭＳ 明朝" w:hAnsi="ＭＳ 明朝" w:hint="eastAsia"/>
                <w:sz w:val="18"/>
                <w:szCs w:val="18"/>
              </w:rPr>
              <w:t>実施</w:t>
            </w:r>
            <w:r w:rsidR="00660E81" w:rsidRPr="008E6F2A">
              <w:rPr>
                <w:rFonts w:ascii="ＭＳ 明朝" w:hAnsi="ＭＳ 明朝" w:hint="eastAsia"/>
                <w:sz w:val="18"/>
                <w:szCs w:val="18"/>
              </w:rPr>
              <w:t>（</w:t>
            </w:r>
            <w:r w:rsidRPr="008E6F2A">
              <w:rPr>
                <w:rFonts w:ascii="ＭＳ 明朝" w:hAnsi="ＭＳ 明朝" w:hint="eastAsia"/>
                <w:sz w:val="18"/>
                <w:szCs w:val="18"/>
              </w:rPr>
              <w:t>◎</w:t>
            </w:r>
            <w:r w:rsidR="00660E81" w:rsidRPr="008E6F2A">
              <w:rPr>
                <w:rFonts w:ascii="ＭＳ 明朝" w:hAnsi="ＭＳ 明朝" w:hint="eastAsia"/>
                <w:sz w:val="18"/>
                <w:szCs w:val="18"/>
              </w:rPr>
              <w:t>）</w:t>
            </w:r>
          </w:p>
          <w:p w:rsidR="0048240C" w:rsidRPr="008E6F2A" w:rsidRDefault="0048240C" w:rsidP="00B92947">
            <w:pPr>
              <w:spacing w:line="0" w:lineRule="atLeast"/>
              <w:rPr>
                <w:rFonts w:ascii="ＭＳ 明朝" w:hAnsi="ＭＳ 明朝"/>
                <w:sz w:val="18"/>
                <w:szCs w:val="18"/>
              </w:rPr>
            </w:pPr>
            <w:r w:rsidRPr="008E6F2A">
              <w:rPr>
                <w:rFonts w:ascii="ＭＳ 明朝" w:hAnsi="ＭＳ 明朝" w:hint="eastAsia"/>
                <w:sz w:val="18"/>
                <w:szCs w:val="18"/>
              </w:rPr>
              <w:t xml:space="preserve">　　今後も継続的に実施する。</w:t>
            </w:r>
          </w:p>
          <w:p w:rsidR="0048240C" w:rsidRPr="008E6F2A" w:rsidRDefault="00A65390" w:rsidP="0048240C">
            <w:pPr>
              <w:spacing w:line="0" w:lineRule="atLeast"/>
              <w:rPr>
                <w:rFonts w:ascii="ＭＳ 明朝" w:hAnsi="ＭＳ 明朝"/>
                <w:sz w:val="18"/>
                <w:szCs w:val="18"/>
              </w:rPr>
            </w:pPr>
            <w:r w:rsidRPr="008E6F2A">
              <w:rPr>
                <w:rFonts w:ascii="ＭＳ 明朝" w:hAnsi="ＭＳ 明朝" w:hint="eastAsia"/>
                <w:sz w:val="18"/>
                <w:szCs w:val="18"/>
              </w:rPr>
              <w:t xml:space="preserve">2-2 </w:t>
            </w:r>
            <w:r w:rsidR="004450D0" w:rsidRPr="008E6F2A">
              <w:rPr>
                <w:rFonts w:ascii="ＭＳ 明朝" w:hAnsi="ＭＳ 明朝" w:hint="eastAsia"/>
                <w:sz w:val="18"/>
                <w:szCs w:val="18"/>
              </w:rPr>
              <w:t>6月、11月</w:t>
            </w:r>
            <w:r w:rsidR="0048240C" w:rsidRPr="008E6F2A">
              <w:rPr>
                <w:rFonts w:ascii="ＭＳ 明朝" w:hAnsi="ＭＳ 明朝" w:hint="eastAsia"/>
                <w:sz w:val="18"/>
                <w:szCs w:val="18"/>
              </w:rPr>
              <w:t>、1月</w:t>
            </w:r>
            <w:r w:rsidRPr="008E6F2A">
              <w:rPr>
                <w:rFonts w:ascii="ＭＳ 明朝" w:hAnsi="ＭＳ 明朝" w:hint="eastAsia"/>
                <w:sz w:val="18"/>
                <w:szCs w:val="18"/>
              </w:rPr>
              <w:t>実施</w:t>
            </w:r>
            <w:r w:rsidR="00660E81" w:rsidRPr="008E6F2A">
              <w:rPr>
                <w:rFonts w:ascii="ＭＳ 明朝" w:hAnsi="ＭＳ 明朝" w:hint="eastAsia"/>
                <w:sz w:val="18"/>
                <w:szCs w:val="18"/>
              </w:rPr>
              <w:t>（</w:t>
            </w:r>
            <w:r w:rsidR="0048240C" w:rsidRPr="008E6F2A">
              <w:rPr>
                <w:rFonts w:ascii="ＭＳ 明朝" w:hAnsi="ＭＳ 明朝" w:hint="eastAsia"/>
                <w:sz w:val="18"/>
                <w:szCs w:val="18"/>
              </w:rPr>
              <w:t>○</w:t>
            </w:r>
            <w:r w:rsidR="00660E81" w:rsidRPr="008E6F2A">
              <w:rPr>
                <w:rFonts w:ascii="ＭＳ 明朝" w:hAnsi="ＭＳ 明朝" w:hint="eastAsia"/>
                <w:sz w:val="18"/>
                <w:szCs w:val="18"/>
              </w:rPr>
              <w:t>）</w:t>
            </w:r>
            <w:r w:rsidR="004450D0" w:rsidRPr="008E6F2A">
              <w:rPr>
                <w:rFonts w:ascii="ＭＳ 明朝" w:hAnsi="ＭＳ 明朝" w:hint="eastAsia"/>
                <w:sz w:val="18"/>
                <w:szCs w:val="18"/>
              </w:rPr>
              <w:t>、</w:t>
            </w:r>
          </w:p>
          <w:p w:rsidR="0048240C" w:rsidRPr="008E6F2A" w:rsidRDefault="0048240C" w:rsidP="0048240C">
            <w:pPr>
              <w:spacing w:line="0" w:lineRule="atLeast"/>
              <w:rPr>
                <w:rFonts w:ascii="ＭＳ 明朝" w:hAnsi="ＭＳ 明朝"/>
                <w:sz w:val="18"/>
                <w:szCs w:val="18"/>
              </w:rPr>
            </w:pPr>
            <w:r w:rsidRPr="008E6F2A">
              <w:rPr>
                <w:rFonts w:ascii="ＭＳ 明朝" w:hAnsi="ＭＳ 明朝" w:hint="eastAsia"/>
                <w:sz w:val="18"/>
                <w:szCs w:val="18"/>
              </w:rPr>
              <w:t xml:space="preserve">　　今後も継続的に実施する。</w:t>
            </w:r>
          </w:p>
          <w:p w:rsidR="00A65390" w:rsidRPr="008E6F2A" w:rsidRDefault="00A65390" w:rsidP="0048240C">
            <w:pPr>
              <w:spacing w:line="0" w:lineRule="atLeast"/>
              <w:rPr>
                <w:rFonts w:ascii="ＭＳ 明朝" w:hAnsi="ＭＳ 明朝"/>
                <w:sz w:val="18"/>
                <w:szCs w:val="18"/>
              </w:rPr>
            </w:pPr>
            <w:r w:rsidRPr="008E6F2A">
              <w:rPr>
                <w:rFonts w:ascii="ＭＳ 明朝" w:hAnsi="ＭＳ 明朝" w:hint="eastAsia"/>
                <w:sz w:val="18"/>
                <w:szCs w:val="18"/>
              </w:rPr>
              <w:t xml:space="preserve">2-3 </w:t>
            </w:r>
            <w:r w:rsidR="004450D0" w:rsidRPr="008E6F2A">
              <w:rPr>
                <w:rFonts w:ascii="ＭＳ 明朝" w:hAnsi="ＭＳ 明朝" w:hint="eastAsia"/>
                <w:sz w:val="18"/>
                <w:szCs w:val="18"/>
              </w:rPr>
              <w:t>9</w:t>
            </w:r>
            <w:r w:rsidR="002C726B" w:rsidRPr="008E6F2A">
              <w:rPr>
                <w:rFonts w:ascii="ＭＳ 明朝" w:hAnsi="ＭＳ 明朝" w:hint="eastAsia"/>
                <w:sz w:val="18"/>
                <w:szCs w:val="18"/>
              </w:rPr>
              <w:t>月、10月、11月の3回</w:t>
            </w:r>
            <w:r w:rsidR="0048240C" w:rsidRPr="008E6F2A">
              <w:rPr>
                <w:rFonts w:ascii="ＭＳ 明朝" w:hAnsi="ＭＳ 明朝" w:hint="eastAsia"/>
                <w:sz w:val="18"/>
                <w:szCs w:val="18"/>
              </w:rPr>
              <w:t>実施（</w:t>
            </w:r>
            <w:r w:rsidRPr="008E6F2A">
              <w:rPr>
                <w:rFonts w:ascii="ＭＳ 明朝" w:hAnsi="ＭＳ 明朝" w:hint="eastAsia"/>
                <w:sz w:val="18"/>
                <w:szCs w:val="18"/>
              </w:rPr>
              <w:t>◎</w:t>
            </w:r>
            <w:r w:rsidR="0048240C" w:rsidRPr="008E6F2A">
              <w:rPr>
                <w:rFonts w:ascii="ＭＳ 明朝" w:hAnsi="ＭＳ 明朝" w:hint="eastAsia"/>
                <w:sz w:val="18"/>
                <w:szCs w:val="18"/>
              </w:rPr>
              <w:t>）</w:t>
            </w:r>
          </w:p>
        </w:tc>
      </w:tr>
      <w:tr w:rsidR="00326806" w:rsidRPr="00AD7EA6" w:rsidTr="00660E81">
        <w:trPr>
          <w:cantSplit/>
          <w:trHeight w:val="1314"/>
          <w:jc w:val="center"/>
        </w:trPr>
        <w:tc>
          <w:tcPr>
            <w:tcW w:w="881" w:type="dxa"/>
            <w:shd w:val="clear" w:color="auto" w:fill="auto"/>
            <w:textDirection w:val="tbRlV"/>
            <w:vAlign w:val="center"/>
          </w:tcPr>
          <w:p w:rsidR="00A65390" w:rsidRPr="008E6F2A" w:rsidRDefault="00A65390" w:rsidP="00B07307">
            <w:pPr>
              <w:spacing w:line="300" w:lineRule="exact"/>
              <w:jc w:val="center"/>
              <w:rPr>
                <w:rFonts w:asciiTheme="majorEastAsia" w:eastAsiaTheme="majorEastAsia" w:hAnsiTheme="majorEastAsia"/>
                <w:sz w:val="20"/>
                <w:szCs w:val="20"/>
              </w:rPr>
            </w:pPr>
            <w:r w:rsidRPr="008E6F2A">
              <w:rPr>
                <w:rFonts w:asciiTheme="majorEastAsia" w:eastAsiaTheme="majorEastAsia" w:hAnsiTheme="majorEastAsia" w:hint="eastAsia"/>
                <w:sz w:val="20"/>
                <w:szCs w:val="20"/>
              </w:rPr>
              <w:t>４　安全安心な学校づくりの推進</w:t>
            </w:r>
          </w:p>
        </w:tc>
        <w:tc>
          <w:tcPr>
            <w:tcW w:w="1595" w:type="dxa"/>
            <w:shd w:val="clear" w:color="auto" w:fill="auto"/>
          </w:tcPr>
          <w:p w:rsidR="00A65390" w:rsidRPr="008E6F2A" w:rsidRDefault="00A65390" w:rsidP="00A65390">
            <w:pPr>
              <w:spacing w:line="260" w:lineRule="exact"/>
              <w:ind w:left="180" w:hangingChars="100" w:hanging="180"/>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１　防犯・防災への備えの推進</w:t>
            </w:r>
          </w:p>
          <w:p w:rsidR="00A65390" w:rsidRPr="008E6F2A" w:rsidRDefault="00A65390" w:rsidP="00D72D8D">
            <w:pPr>
              <w:spacing w:line="260" w:lineRule="exact"/>
              <w:rPr>
                <w:rFonts w:asciiTheme="minorEastAsia" w:eastAsiaTheme="minorEastAsia" w:hAnsiTheme="minorEastAsia"/>
                <w:sz w:val="18"/>
                <w:szCs w:val="18"/>
              </w:rPr>
            </w:pPr>
          </w:p>
          <w:p w:rsidR="00A65390" w:rsidRPr="008E6F2A" w:rsidRDefault="00A65390" w:rsidP="00D72D8D">
            <w:pPr>
              <w:spacing w:line="260" w:lineRule="exact"/>
              <w:rPr>
                <w:rFonts w:asciiTheme="minorEastAsia" w:eastAsiaTheme="minorEastAsia" w:hAnsiTheme="minorEastAsia"/>
                <w:sz w:val="18"/>
                <w:szCs w:val="18"/>
              </w:rPr>
            </w:pPr>
          </w:p>
          <w:p w:rsidR="00A65390" w:rsidRPr="008E6F2A" w:rsidRDefault="00A65390" w:rsidP="00D72D8D">
            <w:pPr>
              <w:spacing w:line="260" w:lineRule="exact"/>
              <w:rPr>
                <w:rFonts w:asciiTheme="minorEastAsia" w:eastAsiaTheme="minorEastAsia" w:hAnsiTheme="minorEastAsia"/>
                <w:sz w:val="18"/>
                <w:szCs w:val="18"/>
              </w:rPr>
            </w:pPr>
          </w:p>
          <w:p w:rsidR="00A65390" w:rsidRPr="008E6F2A" w:rsidRDefault="00A65390" w:rsidP="00D72D8D">
            <w:pPr>
              <w:spacing w:line="260" w:lineRule="exact"/>
              <w:rPr>
                <w:rFonts w:asciiTheme="minorEastAsia" w:eastAsiaTheme="minorEastAsia" w:hAnsiTheme="minorEastAsia"/>
                <w:sz w:val="18"/>
                <w:szCs w:val="18"/>
              </w:rPr>
            </w:pPr>
          </w:p>
          <w:p w:rsidR="00A65390" w:rsidRPr="008E6F2A" w:rsidRDefault="00A65390" w:rsidP="00D72D8D">
            <w:pPr>
              <w:spacing w:line="260" w:lineRule="exact"/>
              <w:rPr>
                <w:rFonts w:asciiTheme="minorEastAsia" w:eastAsiaTheme="minorEastAsia" w:hAnsiTheme="minorEastAsia"/>
                <w:sz w:val="18"/>
                <w:szCs w:val="18"/>
              </w:rPr>
            </w:pPr>
          </w:p>
          <w:p w:rsidR="00A65390" w:rsidRPr="008E6F2A" w:rsidRDefault="00A65390" w:rsidP="00D72D8D">
            <w:pPr>
              <w:spacing w:line="260" w:lineRule="exact"/>
              <w:rPr>
                <w:rFonts w:asciiTheme="minorEastAsia" w:eastAsiaTheme="minorEastAsia" w:hAnsiTheme="minorEastAsia"/>
                <w:sz w:val="18"/>
                <w:szCs w:val="18"/>
              </w:rPr>
            </w:pPr>
          </w:p>
          <w:p w:rsidR="00A65390" w:rsidRPr="008E6F2A" w:rsidRDefault="00A65390" w:rsidP="00D72D8D">
            <w:pPr>
              <w:spacing w:line="260" w:lineRule="exact"/>
              <w:rPr>
                <w:rFonts w:asciiTheme="minorEastAsia" w:eastAsiaTheme="minorEastAsia" w:hAnsiTheme="minorEastAsia"/>
                <w:sz w:val="18"/>
                <w:szCs w:val="18"/>
              </w:rPr>
            </w:pPr>
          </w:p>
          <w:p w:rsidR="00A65390" w:rsidRPr="008E6F2A" w:rsidRDefault="00A65390" w:rsidP="00D72D8D">
            <w:pPr>
              <w:spacing w:line="260" w:lineRule="exact"/>
              <w:rPr>
                <w:rFonts w:asciiTheme="minorEastAsia" w:eastAsiaTheme="minorEastAsia" w:hAnsiTheme="minorEastAsia"/>
                <w:sz w:val="18"/>
                <w:szCs w:val="18"/>
              </w:rPr>
            </w:pPr>
          </w:p>
          <w:p w:rsidR="00A65390" w:rsidRPr="008E6F2A" w:rsidRDefault="00A65390" w:rsidP="00A65390">
            <w:pPr>
              <w:spacing w:line="260" w:lineRule="exact"/>
              <w:ind w:left="180" w:hangingChars="100" w:hanging="180"/>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２　健康教育の推進</w:t>
            </w:r>
          </w:p>
          <w:p w:rsidR="00A65390" w:rsidRPr="008E6F2A" w:rsidRDefault="00A65390" w:rsidP="00D72D8D">
            <w:pPr>
              <w:spacing w:line="260" w:lineRule="exact"/>
              <w:rPr>
                <w:rFonts w:asciiTheme="minorEastAsia" w:eastAsiaTheme="minorEastAsia" w:hAnsiTheme="minorEastAsia"/>
                <w:sz w:val="18"/>
                <w:szCs w:val="18"/>
              </w:rPr>
            </w:pPr>
          </w:p>
          <w:p w:rsidR="00A65390" w:rsidRPr="008E6F2A" w:rsidRDefault="00A65390" w:rsidP="00D72D8D">
            <w:pPr>
              <w:spacing w:line="260" w:lineRule="exact"/>
              <w:rPr>
                <w:rFonts w:asciiTheme="minorEastAsia" w:eastAsiaTheme="minorEastAsia" w:hAnsiTheme="minorEastAsia"/>
                <w:sz w:val="18"/>
                <w:szCs w:val="18"/>
              </w:rPr>
            </w:pPr>
          </w:p>
          <w:p w:rsidR="00A65390" w:rsidRPr="008E6F2A" w:rsidRDefault="00A65390" w:rsidP="00A65390">
            <w:pPr>
              <w:spacing w:line="260" w:lineRule="exact"/>
              <w:ind w:left="180" w:hangingChars="100" w:hanging="180"/>
              <w:rPr>
                <w:rFonts w:asciiTheme="minorEastAsia" w:eastAsiaTheme="minorEastAsia" w:hAnsiTheme="minorEastAsia"/>
                <w:sz w:val="18"/>
                <w:szCs w:val="18"/>
              </w:rPr>
            </w:pPr>
          </w:p>
          <w:p w:rsidR="00A65390" w:rsidRPr="008E6F2A" w:rsidRDefault="00A65390" w:rsidP="00A65390">
            <w:pPr>
              <w:spacing w:line="260" w:lineRule="exact"/>
              <w:ind w:left="180" w:hangingChars="100" w:hanging="180"/>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３　子どもの人権保護の取組の徹底</w:t>
            </w:r>
          </w:p>
        </w:tc>
        <w:tc>
          <w:tcPr>
            <w:tcW w:w="4305" w:type="dxa"/>
            <w:tcBorders>
              <w:right w:val="dashed" w:sz="4" w:space="0" w:color="auto"/>
            </w:tcBorders>
            <w:shd w:val="clear" w:color="auto" w:fill="auto"/>
          </w:tcPr>
          <w:p w:rsidR="00A65390" w:rsidRPr="008E6F2A" w:rsidRDefault="00A65390" w:rsidP="00A65390">
            <w:pPr>
              <w:spacing w:line="260" w:lineRule="exact"/>
              <w:ind w:left="180" w:hangingChars="100" w:hanging="180"/>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1-1　警察の協力を得て、教職員対象の実践的防犯</w:t>
            </w:r>
          </w:p>
          <w:p w:rsidR="00A65390" w:rsidRPr="008E6F2A" w:rsidRDefault="00A65390" w:rsidP="00A65390">
            <w:pPr>
              <w:spacing w:line="260" w:lineRule="exact"/>
              <w:ind w:left="180" w:hangingChars="100" w:hanging="180"/>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 xml:space="preserve">　　訓練を実施する。</w:t>
            </w:r>
          </w:p>
          <w:p w:rsidR="00A65390" w:rsidRPr="008E6F2A" w:rsidRDefault="00A65390" w:rsidP="00A65390">
            <w:pPr>
              <w:spacing w:line="260" w:lineRule="exact"/>
              <w:ind w:left="360" w:hangingChars="200" w:hanging="360"/>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1-2　教職員による実践的な行方不明対応訓練を実施する。</w:t>
            </w:r>
          </w:p>
          <w:p w:rsidR="00A65390" w:rsidRPr="008E6F2A" w:rsidRDefault="00A65390" w:rsidP="00A65390">
            <w:pPr>
              <w:spacing w:line="260" w:lineRule="exact"/>
              <w:ind w:left="180" w:hangingChars="100" w:hanging="180"/>
              <w:rPr>
                <w:rFonts w:asciiTheme="minorEastAsia" w:eastAsiaTheme="minorEastAsia" w:hAnsiTheme="minorEastAsia"/>
                <w:sz w:val="18"/>
                <w:szCs w:val="18"/>
              </w:rPr>
            </w:pPr>
          </w:p>
          <w:p w:rsidR="00A65390" w:rsidRPr="008E6F2A" w:rsidRDefault="00A65390" w:rsidP="00A65390">
            <w:pPr>
              <w:spacing w:line="260" w:lineRule="exact"/>
              <w:ind w:left="180" w:hangingChars="100" w:hanging="180"/>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1-3　教職員、ＰＴＡによる施設安全点検を定期的に行うと共に、災害備蓄品を一層充実する。</w:t>
            </w:r>
          </w:p>
          <w:p w:rsidR="00A65390" w:rsidRPr="008E6F2A" w:rsidRDefault="00A65390" w:rsidP="00E40A35">
            <w:pPr>
              <w:spacing w:line="260" w:lineRule="exact"/>
              <w:rPr>
                <w:rFonts w:asciiTheme="minorEastAsia" w:eastAsiaTheme="minorEastAsia" w:hAnsiTheme="minorEastAsia"/>
                <w:sz w:val="18"/>
                <w:szCs w:val="18"/>
              </w:rPr>
            </w:pPr>
          </w:p>
          <w:p w:rsidR="00A65390" w:rsidRPr="008E6F2A" w:rsidRDefault="00A65390" w:rsidP="00E40A35">
            <w:pPr>
              <w:spacing w:line="260" w:lineRule="exact"/>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1-4　より実際に即した避難訓練を実施する。</w:t>
            </w:r>
          </w:p>
          <w:p w:rsidR="00A65390" w:rsidRPr="008E6F2A" w:rsidRDefault="00A65390" w:rsidP="00A65390">
            <w:pPr>
              <w:spacing w:line="260" w:lineRule="exact"/>
              <w:ind w:left="180" w:hangingChars="100" w:hanging="180"/>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 xml:space="preserve">　　（条件付きの避難訓練の検討・実施）</w:t>
            </w:r>
          </w:p>
          <w:p w:rsidR="00A65390" w:rsidRPr="008E6F2A" w:rsidRDefault="00A65390" w:rsidP="00A65390">
            <w:pPr>
              <w:spacing w:line="260" w:lineRule="exact"/>
              <w:ind w:left="180" w:hangingChars="100" w:hanging="180"/>
              <w:rPr>
                <w:rFonts w:asciiTheme="minorEastAsia" w:eastAsiaTheme="minorEastAsia" w:hAnsiTheme="minorEastAsia"/>
                <w:sz w:val="18"/>
                <w:szCs w:val="18"/>
              </w:rPr>
            </w:pPr>
          </w:p>
          <w:p w:rsidR="00A65390" w:rsidRPr="008E6F2A" w:rsidRDefault="00A65390" w:rsidP="00A65390">
            <w:pPr>
              <w:spacing w:line="260" w:lineRule="exact"/>
              <w:ind w:left="360" w:hangingChars="200" w:hanging="360"/>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2-1健康教育の内容の充実を図るため、保健だよりや食育ニュースを定期発行する。</w:t>
            </w:r>
          </w:p>
          <w:p w:rsidR="00A65390" w:rsidRPr="008E6F2A" w:rsidRDefault="00A65390" w:rsidP="00A65390">
            <w:pPr>
              <w:spacing w:line="260" w:lineRule="exact"/>
              <w:ind w:left="360" w:hangingChars="200" w:hanging="360"/>
              <w:rPr>
                <w:rFonts w:asciiTheme="minorEastAsia" w:eastAsiaTheme="minorEastAsia" w:hAnsiTheme="minorEastAsia"/>
                <w:sz w:val="18"/>
                <w:szCs w:val="18"/>
              </w:rPr>
            </w:pPr>
          </w:p>
          <w:p w:rsidR="00A65390" w:rsidRPr="008E6F2A" w:rsidRDefault="00A65390" w:rsidP="000E5273">
            <w:pPr>
              <w:spacing w:line="260" w:lineRule="exact"/>
              <w:ind w:left="180" w:hangingChars="100" w:hanging="180"/>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2-2児童・生徒の健康状況等を把握する。</w:t>
            </w:r>
            <w:bookmarkStart w:id="0" w:name="_GoBack"/>
            <w:bookmarkEnd w:id="0"/>
          </w:p>
          <w:p w:rsidR="00A65390" w:rsidRPr="008E6F2A" w:rsidRDefault="00A65390" w:rsidP="00A65390">
            <w:pPr>
              <w:spacing w:line="260" w:lineRule="exact"/>
              <w:ind w:left="360" w:hangingChars="200" w:hanging="360"/>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3-1教職員対象の子どもの人権保護の研修を実施する。</w:t>
            </w:r>
          </w:p>
          <w:p w:rsidR="00A65390" w:rsidRPr="008E6F2A" w:rsidRDefault="00A65390" w:rsidP="00A65390">
            <w:pPr>
              <w:spacing w:line="260" w:lineRule="exact"/>
              <w:ind w:left="360" w:hangingChars="200" w:hanging="360"/>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3-2各種規定・マニュアルについて、社会状況を反映したものにするため毎年見直しを行う。</w:t>
            </w:r>
          </w:p>
        </w:tc>
        <w:tc>
          <w:tcPr>
            <w:tcW w:w="4820" w:type="dxa"/>
            <w:tcBorders>
              <w:right w:val="dashed" w:sz="4" w:space="0" w:color="auto"/>
            </w:tcBorders>
          </w:tcPr>
          <w:p w:rsidR="00A65390" w:rsidRPr="008E6F2A" w:rsidRDefault="00A65390" w:rsidP="00182597">
            <w:pPr>
              <w:spacing w:line="260" w:lineRule="exact"/>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1-1 年１回実施する。</w:t>
            </w:r>
          </w:p>
          <w:p w:rsidR="00A65390" w:rsidRPr="008E6F2A" w:rsidRDefault="00A65390" w:rsidP="00D72D8D">
            <w:pPr>
              <w:spacing w:line="260" w:lineRule="exact"/>
              <w:rPr>
                <w:rFonts w:asciiTheme="minorEastAsia" w:eastAsiaTheme="minorEastAsia" w:hAnsiTheme="minorEastAsia"/>
                <w:sz w:val="18"/>
                <w:szCs w:val="18"/>
              </w:rPr>
            </w:pPr>
          </w:p>
          <w:p w:rsidR="00A65390" w:rsidRPr="008E6F2A" w:rsidRDefault="00A65390" w:rsidP="00D72D8D">
            <w:pPr>
              <w:spacing w:line="260" w:lineRule="exact"/>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1-2 (ア)年１回実施する。</w:t>
            </w:r>
          </w:p>
          <w:p w:rsidR="00A65390" w:rsidRPr="008E6F2A" w:rsidRDefault="00A65390" w:rsidP="00A65390">
            <w:pPr>
              <w:spacing w:line="260" w:lineRule="exact"/>
              <w:ind w:left="630" w:hangingChars="350" w:hanging="630"/>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 xml:space="preserve">　  (イ)多様な生徒への指導・支援の在り方を検討し、年度内に対応指針をまとめる。</w:t>
            </w:r>
          </w:p>
          <w:p w:rsidR="00A65390" w:rsidRPr="008E6F2A" w:rsidRDefault="00A65390" w:rsidP="00A65390">
            <w:pPr>
              <w:spacing w:line="260" w:lineRule="exact"/>
              <w:ind w:left="630" w:hangingChars="350" w:hanging="630"/>
              <w:rPr>
                <w:rFonts w:asciiTheme="minorEastAsia" w:eastAsiaTheme="minorEastAsia" w:hAnsiTheme="minorEastAsia"/>
                <w:sz w:val="18"/>
                <w:szCs w:val="18"/>
              </w:rPr>
            </w:pPr>
          </w:p>
          <w:p w:rsidR="00A65390" w:rsidRPr="008E6F2A" w:rsidRDefault="00A65390" w:rsidP="00D72D8D">
            <w:pPr>
              <w:spacing w:line="260" w:lineRule="exact"/>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1-3 (ア)学期に１度の点検を実施する。</w:t>
            </w:r>
          </w:p>
          <w:p w:rsidR="00A65390" w:rsidRPr="008E6F2A" w:rsidRDefault="00A65390" w:rsidP="00A65390">
            <w:pPr>
              <w:spacing w:line="260" w:lineRule="exact"/>
              <w:ind w:firstLineChars="50" w:firstLine="90"/>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 xml:space="preserve">　 (イ)食糧備蓄（ごはん等）400食以上をめざす。</w:t>
            </w:r>
          </w:p>
          <w:p w:rsidR="00A65390" w:rsidRPr="008E6F2A" w:rsidRDefault="00A65390" w:rsidP="00A65390">
            <w:pPr>
              <w:spacing w:line="260" w:lineRule="exact"/>
              <w:ind w:firstLineChars="50" w:firstLine="90"/>
              <w:rPr>
                <w:rFonts w:asciiTheme="minorEastAsia" w:eastAsiaTheme="minorEastAsia" w:hAnsiTheme="minorEastAsia"/>
                <w:sz w:val="18"/>
                <w:szCs w:val="18"/>
              </w:rPr>
            </w:pPr>
          </w:p>
          <w:p w:rsidR="00A65390" w:rsidRPr="008E6F2A" w:rsidRDefault="00A65390" w:rsidP="00182597">
            <w:pPr>
              <w:spacing w:line="260" w:lineRule="exact"/>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1-4  条件付きの避難訓練を行う。</w:t>
            </w:r>
          </w:p>
          <w:p w:rsidR="00A65390" w:rsidRPr="008E6F2A" w:rsidRDefault="00A65390" w:rsidP="00A65390">
            <w:pPr>
              <w:spacing w:line="260" w:lineRule="exact"/>
              <w:ind w:left="252" w:hangingChars="140" w:hanging="252"/>
              <w:rPr>
                <w:rFonts w:asciiTheme="minorEastAsia" w:eastAsiaTheme="minorEastAsia" w:hAnsiTheme="minorEastAsia"/>
                <w:sz w:val="18"/>
                <w:szCs w:val="18"/>
              </w:rPr>
            </w:pPr>
          </w:p>
          <w:p w:rsidR="00A65390" w:rsidRPr="008E6F2A" w:rsidRDefault="00A65390" w:rsidP="00D72D8D">
            <w:pPr>
              <w:spacing w:line="260" w:lineRule="exact"/>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2-1  月１回発行する。</w:t>
            </w:r>
          </w:p>
          <w:p w:rsidR="00A65390" w:rsidRPr="008E6F2A" w:rsidRDefault="00A65390" w:rsidP="00D72D8D">
            <w:pPr>
              <w:spacing w:line="260" w:lineRule="exact"/>
              <w:rPr>
                <w:rFonts w:asciiTheme="minorEastAsia" w:eastAsiaTheme="minorEastAsia" w:hAnsiTheme="minorEastAsia"/>
                <w:sz w:val="18"/>
                <w:szCs w:val="18"/>
              </w:rPr>
            </w:pPr>
          </w:p>
          <w:p w:rsidR="00A65390" w:rsidRPr="008E6F2A" w:rsidRDefault="00A65390" w:rsidP="000E5273">
            <w:pPr>
              <w:spacing w:line="260" w:lineRule="exact"/>
              <w:ind w:left="360" w:hangingChars="200" w:hanging="360"/>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2-2健康チェック表に基づき児童生徒の様子を毎日管理職に報告する。</w:t>
            </w:r>
          </w:p>
          <w:p w:rsidR="00A65390" w:rsidRPr="008E6F2A" w:rsidRDefault="00A65390" w:rsidP="00A65390">
            <w:pPr>
              <w:spacing w:line="260" w:lineRule="exact"/>
              <w:ind w:left="360" w:hangingChars="200" w:hanging="360"/>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3-1課題別に学期に1回（年計３回）、実際に即した内容で実施する。</w:t>
            </w:r>
          </w:p>
          <w:p w:rsidR="00A65390" w:rsidRPr="008E6F2A" w:rsidRDefault="00A65390" w:rsidP="00A65390">
            <w:pPr>
              <w:spacing w:line="260" w:lineRule="exact"/>
              <w:ind w:left="360" w:hangingChars="200" w:hanging="360"/>
              <w:rPr>
                <w:rFonts w:asciiTheme="minorEastAsia" w:eastAsiaTheme="minorEastAsia" w:hAnsiTheme="minorEastAsia"/>
                <w:sz w:val="18"/>
                <w:szCs w:val="18"/>
              </w:rPr>
            </w:pPr>
            <w:r w:rsidRPr="008E6F2A">
              <w:rPr>
                <w:rFonts w:asciiTheme="minorEastAsia" w:eastAsiaTheme="minorEastAsia" w:hAnsiTheme="minorEastAsia" w:hint="eastAsia"/>
                <w:sz w:val="18"/>
                <w:szCs w:val="18"/>
              </w:rPr>
              <w:t>3-2大阪府の対応指針に基づき現状に即した改善・改良を行う。</w:t>
            </w:r>
          </w:p>
        </w:tc>
        <w:tc>
          <w:tcPr>
            <w:tcW w:w="3491" w:type="dxa"/>
            <w:tcBorders>
              <w:left w:val="dashed" w:sz="4" w:space="0" w:color="auto"/>
              <w:right w:val="single" w:sz="4" w:space="0" w:color="auto"/>
            </w:tcBorders>
            <w:shd w:val="clear" w:color="auto" w:fill="auto"/>
          </w:tcPr>
          <w:p w:rsidR="00A65390" w:rsidRPr="008E6F2A" w:rsidRDefault="00A65390" w:rsidP="00A65390">
            <w:pPr>
              <w:pStyle w:val="aa"/>
              <w:numPr>
                <w:ilvl w:val="1"/>
                <w:numId w:val="31"/>
              </w:numPr>
              <w:spacing w:line="240" w:lineRule="exact"/>
              <w:ind w:leftChars="0"/>
              <w:rPr>
                <w:rFonts w:ascii="ＭＳ 明朝" w:hAnsi="ＭＳ 明朝"/>
                <w:sz w:val="18"/>
                <w:szCs w:val="18"/>
              </w:rPr>
            </w:pPr>
            <w:r w:rsidRPr="008E6F2A">
              <w:rPr>
                <w:rFonts w:ascii="ＭＳ 明朝" w:hAnsi="ＭＳ 明朝" w:hint="eastAsia"/>
                <w:sz w:val="18"/>
                <w:szCs w:val="18"/>
              </w:rPr>
              <w:t>7月に実施</w:t>
            </w:r>
            <w:r w:rsidR="00880D9C" w:rsidRPr="008E6F2A">
              <w:rPr>
                <w:rFonts w:ascii="ＭＳ 明朝" w:hAnsi="ＭＳ 明朝" w:hint="eastAsia"/>
                <w:sz w:val="18"/>
                <w:szCs w:val="18"/>
              </w:rPr>
              <w:t>（</w:t>
            </w:r>
            <w:r w:rsidRPr="008E6F2A">
              <w:rPr>
                <w:rFonts w:ascii="ＭＳ 明朝" w:hAnsi="ＭＳ 明朝" w:hint="eastAsia"/>
                <w:sz w:val="18"/>
                <w:szCs w:val="18"/>
              </w:rPr>
              <w:t>○</w:t>
            </w:r>
            <w:r w:rsidR="00880D9C" w:rsidRPr="008E6F2A">
              <w:rPr>
                <w:rFonts w:ascii="ＭＳ 明朝" w:hAnsi="ＭＳ 明朝" w:hint="eastAsia"/>
                <w:sz w:val="18"/>
                <w:szCs w:val="18"/>
              </w:rPr>
              <w:t>）</w:t>
            </w:r>
          </w:p>
          <w:p w:rsidR="00A65390" w:rsidRPr="008E6F2A" w:rsidRDefault="00A65390" w:rsidP="00A65390">
            <w:pPr>
              <w:pStyle w:val="aa"/>
              <w:numPr>
                <w:ilvl w:val="1"/>
                <w:numId w:val="31"/>
              </w:numPr>
              <w:spacing w:line="240" w:lineRule="exact"/>
              <w:ind w:leftChars="0"/>
              <w:rPr>
                <w:rFonts w:ascii="ＭＳ 明朝" w:hAnsi="ＭＳ 明朝"/>
                <w:sz w:val="18"/>
                <w:szCs w:val="18"/>
              </w:rPr>
            </w:pPr>
            <w:r w:rsidRPr="008E6F2A">
              <w:rPr>
                <w:rFonts w:ascii="ＭＳ 明朝" w:hAnsi="ＭＳ 明朝" w:hint="eastAsia"/>
                <w:sz w:val="18"/>
                <w:szCs w:val="18"/>
              </w:rPr>
              <w:t>(ア)５月に実施</w:t>
            </w:r>
            <w:r w:rsidR="00880D9C" w:rsidRPr="008E6F2A">
              <w:rPr>
                <w:rFonts w:ascii="ＭＳ 明朝" w:hAnsi="ＭＳ 明朝" w:hint="eastAsia"/>
                <w:sz w:val="18"/>
                <w:szCs w:val="18"/>
              </w:rPr>
              <w:t>（</w:t>
            </w:r>
            <w:r w:rsidRPr="008E6F2A">
              <w:rPr>
                <w:rFonts w:ascii="ＭＳ 明朝" w:hAnsi="ＭＳ 明朝" w:hint="eastAsia"/>
                <w:sz w:val="18"/>
                <w:szCs w:val="18"/>
              </w:rPr>
              <w:t>○</w:t>
            </w:r>
            <w:r w:rsidR="00880D9C" w:rsidRPr="008E6F2A">
              <w:rPr>
                <w:rFonts w:ascii="ＭＳ 明朝" w:hAnsi="ＭＳ 明朝" w:hint="eastAsia"/>
                <w:sz w:val="18"/>
                <w:szCs w:val="18"/>
              </w:rPr>
              <w:t>）</w:t>
            </w:r>
          </w:p>
          <w:p w:rsidR="00A65390" w:rsidRPr="008E6F2A" w:rsidRDefault="00A65390" w:rsidP="00A65390">
            <w:pPr>
              <w:pStyle w:val="aa"/>
              <w:numPr>
                <w:ilvl w:val="0"/>
                <w:numId w:val="32"/>
              </w:numPr>
              <w:spacing w:line="240" w:lineRule="exact"/>
              <w:ind w:leftChars="0"/>
              <w:rPr>
                <w:rFonts w:ascii="ＭＳ 明朝" w:hAnsi="ＭＳ 明朝"/>
                <w:sz w:val="18"/>
                <w:szCs w:val="18"/>
              </w:rPr>
            </w:pPr>
            <w:r w:rsidRPr="008E6F2A">
              <w:rPr>
                <w:rFonts w:ascii="ＭＳ 明朝" w:hAnsi="ＭＳ 明朝" w:hint="eastAsia"/>
                <w:sz w:val="18"/>
                <w:szCs w:val="18"/>
              </w:rPr>
              <w:t>まとめ作業中</w:t>
            </w:r>
            <w:r w:rsidR="00880D9C" w:rsidRPr="008E6F2A">
              <w:rPr>
                <w:rFonts w:ascii="ＭＳ 明朝" w:hAnsi="ＭＳ 明朝" w:hint="eastAsia"/>
                <w:sz w:val="18"/>
                <w:szCs w:val="18"/>
              </w:rPr>
              <w:t>（</w:t>
            </w:r>
            <w:r w:rsidRPr="008E6F2A">
              <w:rPr>
                <w:rFonts w:ascii="ＭＳ 明朝" w:hAnsi="ＭＳ 明朝" w:hint="eastAsia"/>
                <w:sz w:val="18"/>
                <w:szCs w:val="18"/>
              </w:rPr>
              <w:t>○</w:t>
            </w:r>
            <w:r w:rsidR="00880D9C" w:rsidRPr="008E6F2A">
              <w:rPr>
                <w:rFonts w:ascii="ＭＳ 明朝" w:hAnsi="ＭＳ 明朝" w:hint="eastAsia"/>
                <w:sz w:val="18"/>
                <w:szCs w:val="18"/>
              </w:rPr>
              <w:t>）</w:t>
            </w:r>
          </w:p>
          <w:p w:rsidR="00A65390" w:rsidRPr="008E6F2A" w:rsidRDefault="00A65390" w:rsidP="00B92947">
            <w:pPr>
              <w:spacing w:line="240" w:lineRule="exact"/>
              <w:rPr>
                <w:rFonts w:ascii="ＭＳ 明朝" w:hAnsi="ＭＳ 明朝"/>
                <w:sz w:val="18"/>
                <w:szCs w:val="18"/>
              </w:rPr>
            </w:pPr>
            <w:r w:rsidRPr="008E6F2A">
              <w:rPr>
                <w:rFonts w:ascii="ＭＳ 明朝" w:hAnsi="ＭＳ 明朝" w:hint="eastAsia"/>
                <w:sz w:val="18"/>
                <w:szCs w:val="18"/>
              </w:rPr>
              <w:t>1-3（ア</w:t>
            </w:r>
            <w:r w:rsidRPr="008E6F2A">
              <w:rPr>
                <w:rFonts w:ascii="ＭＳ 明朝" w:hAnsi="ＭＳ 明朝"/>
                <w:sz w:val="18"/>
                <w:szCs w:val="18"/>
              </w:rPr>
              <w:t>）</w:t>
            </w:r>
            <w:r w:rsidRPr="008E6F2A">
              <w:rPr>
                <w:rFonts w:ascii="ＭＳ 明朝" w:hAnsi="ＭＳ 明朝" w:hint="eastAsia"/>
                <w:sz w:val="18"/>
                <w:szCs w:val="18"/>
              </w:rPr>
              <w:t>６月に実施</w:t>
            </w:r>
            <w:r w:rsidR="00880D9C" w:rsidRPr="008E6F2A">
              <w:rPr>
                <w:rFonts w:ascii="ＭＳ 明朝" w:hAnsi="ＭＳ 明朝" w:hint="eastAsia"/>
                <w:sz w:val="18"/>
                <w:szCs w:val="18"/>
              </w:rPr>
              <w:t>（</w:t>
            </w:r>
            <w:r w:rsidRPr="008E6F2A">
              <w:rPr>
                <w:rFonts w:ascii="ＭＳ 明朝" w:hAnsi="ＭＳ 明朝" w:hint="eastAsia"/>
                <w:sz w:val="18"/>
                <w:szCs w:val="18"/>
              </w:rPr>
              <w:t>○</w:t>
            </w:r>
            <w:r w:rsidR="00880D9C" w:rsidRPr="008E6F2A">
              <w:rPr>
                <w:rFonts w:ascii="ＭＳ 明朝" w:hAnsi="ＭＳ 明朝" w:hint="eastAsia"/>
                <w:sz w:val="18"/>
                <w:szCs w:val="18"/>
              </w:rPr>
              <w:t>）</w:t>
            </w:r>
          </w:p>
          <w:p w:rsidR="00A65390" w:rsidRPr="008E6F2A" w:rsidRDefault="00662486" w:rsidP="00A65390">
            <w:pPr>
              <w:pStyle w:val="aa"/>
              <w:numPr>
                <w:ilvl w:val="0"/>
                <w:numId w:val="33"/>
              </w:numPr>
              <w:spacing w:line="240" w:lineRule="exact"/>
              <w:ind w:leftChars="0"/>
              <w:rPr>
                <w:rFonts w:ascii="ＭＳ 明朝" w:hAnsi="ＭＳ 明朝"/>
                <w:sz w:val="18"/>
                <w:szCs w:val="18"/>
              </w:rPr>
            </w:pPr>
            <w:r w:rsidRPr="008E6F2A">
              <w:rPr>
                <w:rFonts w:ascii="ＭＳ 明朝" w:hAnsi="ＭＳ 明朝" w:hint="eastAsia"/>
                <w:sz w:val="18"/>
                <w:szCs w:val="18"/>
              </w:rPr>
              <w:t>950食を備蓄済み</w:t>
            </w:r>
            <w:r w:rsidR="00880D9C" w:rsidRPr="008E6F2A">
              <w:rPr>
                <w:rFonts w:ascii="ＭＳ 明朝" w:hAnsi="ＭＳ 明朝" w:hint="eastAsia"/>
                <w:sz w:val="18"/>
                <w:szCs w:val="18"/>
              </w:rPr>
              <w:t>（</w:t>
            </w:r>
            <w:r w:rsidRPr="008E6F2A">
              <w:rPr>
                <w:rFonts w:ascii="ＭＳ 明朝" w:hAnsi="ＭＳ 明朝" w:hint="eastAsia"/>
                <w:sz w:val="18"/>
                <w:szCs w:val="18"/>
              </w:rPr>
              <w:t>◎</w:t>
            </w:r>
            <w:r w:rsidR="00880D9C" w:rsidRPr="008E6F2A">
              <w:rPr>
                <w:rFonts w:ascii="ＭＳ 明朝" w:hAnsi="ＭＳ 明朝" w:hint="eastAsia"/>
                <w:sz w:val="18"/>
                <w:szCs w:val="18"/>
              </w:rPr>
              <w:t>）</w:t>
            </w:r>
          </w:p>
          <w:p w:rsidR="00A65390" w:rsidRPr="008E6F2A" w:rsidRDefault="00880D9C" w:rsidP="00880D9C">
            <w:pPr>
              <w:spacing w:line="240" w:lineRule="exact"/>
              <w:ind w:left="420"/>
              <w:rPr>
                <w:rFonts w:ascii="ＭＳ 明朝" w:hAnsi="ＭＳ 明朝"/>
                <w:sz w:val="18"/>
                <w:szCs w:val="18"/>
              </w:rPr>
            </w:pPr>
            <w:r w:rsidRPr="008E6F2A">
              <w:rPr>
                <w:rFonts w:ascii="ＭＳ 明朝" w:hAnsi="ＭＳ 明朝" w:hint="eastAsia"/>
                <w:sz w:val="18"/>
                <w:szCs w:val="18"/>
              </w:rPr>
              <w:t>食数は継続的に維持する。</w:t>
            </w:r>
          </w:p>
          <w:p w:rsidR="00A65390" w:rsidRPr="008E6F2A" w:rsidRDefault="00A65390" w:rsidP="00B92947">
            <w:pPr>
              <w:spacing w:line="240" w:lineRule="exact"/>
              <w:rPr>
                <w:rFonts w:ascii="ＭＳ 明朝" w:hAnsi="ＭＳ 明朝"/>
                <w:sz w:val="18"/>
                <w:szCs w:val="18"/>
              </w:rPr>
            </w:pPr>
            <w:r w:rsidRPr="008E6F2A">
              <w:rPr>
                <w:rFonts w:ascii="ＭＳ 明朝" w:hAnsi="ＭＳ 明朝" w:hint="eastAsia"/>
                <w:sz w:val="18"/>
                <w:szCs w:val="18"/>
              </w:rPr>
              <w:t xml:space="preserve">1-4  </w:t>
            </w:r>
            <w:r w:rsidR="00880D9C" w:rsidRPr="008E6F2A">
              <w:rPr>
                <w:rFonts w:ascii="ＭＳ 明朝" w:hAnsi="ＭＳ 明朝" w:hint="eastAsia"/>
                <w:sz w:val="18"/>
                <w:szCs w:val="18"/>
              </w:rPr>
              <w:t>７月に訓練開始時刻を明確</w:t>
            </w:r>
            <w:r w:rsidR="00312CBC" w:rsidRPr="008E6F2A">
              <w:rPr>
                <w:rFonts w:ascii="ＭＳ 明朝" w:hAnsi="ＭＳ 明朝" w:hint="eastAsia"/>
                <w:sz w:val="18"/>
                <w:szCs w:val="18"/>
              </w:rPr>
              <w:t>にせず</w:t>
            </w:r>
            <w:r w:rsidR="00880D9C" w:rsidRPr="008E6F2A">
              <w:rPr>
                <w:rFonts w:ascii="ＭＳ 明朝" w:hAnsi="ＭＳ 明朝" w:hint="eastAsia"/>
                <w:sz w:val="18"/>
                <w:szCs w:val="18"/>
              </w:rPr>
              <w:t>実践的な訓練を実施（</w:t>
            </w:r>
            <w:r w:rsidR="00662486" w:rsidRPr="008E6F2A">
              <w:rPr>
                <w:rFonts w:ascii="ＭＳ 明朝" w:hAnsi="ＭＳ 明朝" w:hint="eastAsia"/>
                <w:sz w:val="18"/>
                <w:szCs w:val="18"/>
              </w:rPr>
              <w:t>○</w:t>
            </w:r>
            <w:r w:rsidR="00880D9C" w:rsidRPr="008E6F2A">
              <w:rPr>
                <w:rFonts w:ascii="ＭＳ 明朝" w:hAnsi="ＭＳ 明朝" w:hint="eastAsia"/>
                <w:sz w:val="18"/>
                <w:szCs w:val="18"/>
              </w:rPr>
              <w:t>）</w:t>
            </w:r>
          </w:p>
          <w:p w:rsidR="00A65390" w:rsidRPr="008E6F2A" w:rsidRDefault="00A65390" w:rsidP="00B92947">
            <w:pPr>
              <w:spacing w:line="240" w:lineRule="exact"/>
              <w:rPr>
                <w:rFonts w:ascii="ＭＳ 明朝" w:hAnsi="ＭＳ 明朝"/>
                <w:sz w:val="18"/>
                <w:szCs w:val="18"/>
              </w:rPr>
            </w:pPr>
          </w:p>
          <w:p w:rsidR="00A65390" w:rsidRPr="008E6F2A" w:rsidRDefault="00A65390" w:rsidP="00B92947">
            <w:pPr>
              <w:spacing w:line="240" w:lineRule="exact"/>
              <w:rPr>
                <w:rFonts w:ascii="ＭＳ 明朝" w:hAnsi="ＭＳ 明朝"/>
                <w:sz w:val="18"/>
                <w:szCs w:val="18"/>
              </w:rPr>
            </w:pPr>
            <w:r w:rsidRPr="008E6F2A">
              <w:rPr>
                <w:rFonts w:ascii="ＭＳ 明朝" w:hAnsi="ＭＳ 明朝" w:hint="eastAsia"/>
                <w:sz w:val="18"/>
                <w:szCs w:val="18"/>
              </w:rPr>
              <w:t xml:space="preserve">2-1 </w:t>
            </w:r>
            <w:r w:rsidR="00662486" w:rsidRPr="008E6F2A">
              <w:rPr>
                <w:rFonts w:ascii="ＭＳ 明朝" w:hAnsi="ＭＳ 明朝" w:hint="eastAsia"/>
                <w:sz w:val="18"/>
                <w:szCs w:val="18"/>
              </w:rPr>
              <w:t>月1回</w:t>
            </w:r>
            <w:r w:rsidRPr="008E6F2A">
              <w:rPr>
                <w:rFonts w:ascii="ＭＳ 明朝" w:hAnsi="ＭＳ 明朝" w:hint="eastAsia"/>
                <w:sz w:val="18"/>
                <w:szCs w:val="18"/>
              </w:rPr>
              <w:t>発行済み</w:t>
            </w:r>
            <w:r w:rsidR="00880D9C" w:rsidRPr="008E6F2A">
              <w:rPr>
                <w:rFonts w:ascii="ＭＳ 明朝" w:hAnsi="ＭＳ 明朝" w:hint="eastAsia"/>
                <w:sz w:val="18"/>
                <w:szCs w:val="18"/>
              </w:rPr>
              <w:t>（</w:t>
            </w:r>
            <w:r w:rsidRPr="008E6F2A">
              <w:rPr>
                <w:rFonts w:ascii="ＭＳ 明朝" w:hAnsi="ＭＳ 明朝" w:hint="eastAsia"/>
                <w:sz w:val="18"/>
                <w:szCs w:val="18"/>
              </w:rPr>
              <w:t>○</w:t>
            </w:r>
            <w:r w:rsidR="00880D9C" w:rsidRPr="008E6F2A">
              <w:rPr>
                <w:rFonts w:ascii="ＭＳ 明朝" w:hAnsi="ＭＳ 明朝" w:hint="eastAsia"/>
                <w:sz w:val="18"/>
                <w:szCs w:val="18"/>
              </w:rPr>
              <w:t>）</w:t>
            </w:r>
          </w:p>
          <w:p w:rsidR="00A65390" w:rsidRPr="008E6F2A" w:rsidRDefault="00A65390" w:rsidP="00B92947">
            <w:pPr>
              <w:spacing w:line="240" w:lineRule="exact"/>
              <w:rPr>
                <w:rFonts w:ascii="ＭＳ 明朝" w:hAnsi="ＭＳ 明朝"/>
                <w:sz w:val="18"/>
                <w:szCs w:val="18"/>
              </w:rPr>
            </w:pPr>
          </w:p>
          <w:p w:rsidR="00A65390" w:rsidRPr="008E6F2A" w:rsidRDefault="00A65390" w:rsidP="00B92947">
            <w:pPr>
              <w:spacing w:line="240" w:lineRule="exact"/>
              <w:rPr>
                <w:rFonts w:ascii="ＭＳ 明朝" w:hAnsi="ＭＳ 明朝"/>
                <w:sz w:val="18"/>
                <w:szCs w:val="18"/>
              </w:rPr>
            </w:pPr>
            <w:r w:rsidRPr="008E6F2A">
              <w:rPr>
                <w:rFonts w:ascii="ＭＳ 明朝" w:hAnsi="ＭＳ 明朝" w:hint="eastAsia"/>
                <w:sz w:val="18"/>
                <w:szCs w:val="18"/>
              </w:rPr>
              <w:t xml:space="preserve">2-2 </w:t>
            </w:r>
            <w:r w:rsidR="00662486" w:rsidRPr="008E6F2A">
              <w:rPr>
                <w:rFonts w:ascii="ＭＳ 明朝" w:hAnsi="ＭＳ 明朝" w:hint="eastAsia"/>
                <w:sz w:val="18"/>
                <w:szCs w:val="18"/>
              </w:rPr>
              <w:t>常時行っている</w:t>
            </w:r>
            <w:r w:rsidR="00880D9C" w:rsidRPr="008E6F2A">
              <w:rPr>
                <w:rFonts w:ascii="ＭＳ 明朝" w:hAnsi="ＭＳ 明朝" w:hint="eastAsia"/>
                <w:sz w:val="18"/>
                <w:szCs w:val="18"/>
              </w:rPr>
              <w:t>（</w:t>
            </w:r>
            <w:r w:rsidR="00662486" w:rsidRPr="008E6F2A">
              <w:rPr>
                <w:rFonts w:ascii="ＭＳ 明朝" w:hAnsi="ＭＳ 明朝" w:hint="eastAsia"/>
                <w:sz w:val="18"/>
                <w:szCs w:val="18"/>
              </w:rPr>
              <w:t>○</w:t>
            </w:r>
            <w:r w:rsidR="00880D9C" w:rsidRPr="008E6F2A">
              <w:rPr>
                <w:rFonts w:ascii="ＭＳ 明朝" w:hAnsi="ＭＳ 明朝" w:hint="eastAsia"/>
                <w:sz w:val="18"/>
                <w:szCs w:val="18"/>
              </w:rPr>
              <w:t>）</w:t>
            </w:r>
          </w:p>
          <w:p w:rsidR="00A65390" w:rsidRPr="008E6F2A" w:rsidRDefault="00A65390" w:rsidP="00B92947">
            <w:pPr>
              <w:spacing w:line="240" w:lineRule="exact"/>
              <w:rPr>
                <w:rFonts w:ascii="ＭＳ 明朝" w:hAnsi="ＭＳ 明朝"/>
                <w:sz w:val="18"/>
                <w:szCs w:val="18"/>
              </w:rPr>
            </w:pPr>
          </w:p>
          <w:p w:rsidR="00A65390" w:rsidRPr="008E6F2A" w:rsidRDefault="00A65390" w:rsidP="00B92947">
            <w:pPr>
              <w:spacing w:line="240" w:lineRule="exact"/>
              <w:rPr>
                <w:rFonts w:ascii="ＭＳ 明朝" w:hAnsi="ＭＳ 明朝"/>
                <w:sz w:val="18"/>
                <w:szCs w:val="18"/>
              </w:rPr>
            </w:pPr>
            <w:r w:rsidRPr="008E6F2A">
              <w:rPr>
                <w:rFonts w:ascii="ＭＳ 明朝" w:hAnsi="ＭＳ 明朝" w:hint="eastAsia"/>
                <w:sz w:val="18"/>
                <w:szCs w:val="18"/>
              </w:rPr>
              <w:t>3-1 4月、6月、7月</w:t>
            </w:r>
            <w:r w:rsidR="007619A4" w:rsidRPr="008E6F2A">
              <w:rPr>
                <w:rFonts w:ascii="ＭＳ 明朝" w:hAnsi="ＭＳ 明朝" w:hint="eastAsia"/>
                <w:sz w:val="18"/>
                <w:szCs w:val="18"/>
              </w:rPr>
              <w:t>に</w:t>
            </w:r>
            <w:r w:rsidRPr="008E6F2A">
              <w:rPr>
                <w:rFonts w:ascii="ＭＳ 明朝" w:hAnsi="ＭＳ 明朝" w:hint="eastAsia"/>
                <w:sz w:val="18"/>
                <w:szCs w:val="18"/>
              </w:rPr>
              <w:t>計3回実施</w:t>
            </w:r>
            <w:r w:rsidR="00880D9C" w:rsidRPr="008E6F2A">
              <w:rPr>
                <w:rFonts w:ascii="ＭＳ 明朝" w:hAnsi="ＭＳ 明朝" w:hint="eastAsia"/>
                <w:sz w:val="18"/>
                <w:szCs w:val="18"/>
              </w:rPr>
              <w:t>（</w:t>
            </w:r>
            <w:r w:rsidRPr="008E6F2A">
              <w:rPr>
                <w:rFonts w:ascii="ＭＳ 明朝" w:hAnsi="ＭＳ 明朝" w:hint="eastAsia"/>
                <w:sz w:val="18"/>
                <w:szCs w:val="18"/>
              </w:rPr>
              <w:t>◎</w:t>
            </w:r>
            <w:r w:rsidR="00880D9C" w:rsidRPr="008E6F2A">
              <w:rPr>
                <w:rFonts w:ascii="ＭＳ 明朝" w:hAnsi="ＭＳ 明朝" w:hint="eastAsia"/>
                <w:sz w:val="18"/>
                <w:szCs w:val="18"/>
              </w:rPr>
              <w:t>）</w:t>
            </w:r>
          </w:p>
          <w:p w:rsidR="00A65390" w:rsidRPr="008E6F2A" w:rsidRDefault="00A65390" w:rsidP="00B92947">
            <w:pPr>
              <w:spacing w:line="240" w:lineRule="exact"/>
              <w:rPr>
                <w:rFonts w:ascii="ＭＳ 明朝" w:hAnsi="ＭＳ 明朝"/>
                <w:sz w:val="18"/>
                <w:szCs w:val="18"/>
              </w:rPr>
            </w:pPr>
          </w:p>
          <w:p w:rsidR="00A65390" w:rsidRPr="00A65390" w:rsidRDefault="00A65390" w:rsidP="00B92947">
            <w:pPr>
              <w:spacing w:line="240" w:lineRule="exact"/>
              <w:rPr>
                <w:rFonts w:ascii="ＭＳ 明朝" w:hAnsi="ＭＳ 明朝"/>
                <w:sz w:val="18"/>
                <w:szCs w:val="18"/>
              </w:rPr>
            </w:pPr>
            <w:r w:rsidRPr="008E6F2A">
              <w:rPr>
                <w:rFonts w:ascii="ＭＳ 明朝" w:hAnsi="ＭＳ 明朝" w:hint="eastAsia"/>
                <w:sz w:val="18"/>
                <w:szCs w:val="18"/>
              </w:rPr>
              <w:t xml:space="preserve">3-2 </w:t>
            </w:r>
            <w:r w:rsidR="00CF7A9C" w:rsidRPr="008E6F2A">
              <w:rPr>
                <w:rFonts w:ascii="ＭＳ 明朝" w:hAnsi="ＭＳ 明朝" w:hint="eastAsia"/>
                <w:sz w:val="18"/>
                <w:szCs w:val="18"/>
              </w:rPr>
              <w:t>校内いじめ対応マニュアルを国の方針に即して修正・改善した。（○）</w:t>
            </w:r>
          </w:p>
          <w:p w:rsidR="00A65390" w:rsidRDefault="00A65390" w:rsidP="00B92947">
            <w:pPr>
              <w:spacing w:line="240" w:lineRule="exact"/>
              <w:rPr>
                <w:rFonts w:ascii="ＭＳ 明朝" w:hAnsi="ＭＳ 明朝"/>
                <w:sz w:val="18"/>
                <w:szCs w:val="18"/>
              </w:rPr>
            </w:pPr>
          </w:p>
          <w:p w:rsidR="00301FD7" w:rsidRPr="00A65390" w:rsidRDefault="00301FD7" w:rsidP="00B92947">
            <w:pPr>
              <w:spacing w:line="240" w:lineRule="exact"/>
              <w:rPr>
                <w:rFonts w:ascii="ＭＳ 明朝" w:hAnsi="ＭＳ 明朝"/>
                <w:sz w:val="18"/>
                <w:szCs w:val="18"/>
              </w:rPr>
            </w:pPr>
          </w:p>
        </w:tc>
      </w:tr>
    </w:tbl>
    <w:p w:rsidR="0086696C" w:rsidRPr="00AD7EA6" w:rsidRDefault="0086696C" w:rsidP="006206CE">
      <w:pPr>
        <w:spacing w:line="120" w:lineRule="exact"/>
      </w:pPr>
    </w:p>
    <w:sectPr w:rsidR="0086696C" w:rsidRPr="00AD7EA6" w:rsidSect="003A3356">
      <w:headerReference w:type="default" r:id="rId12"/>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37B" w:rsidRDefault="0056437B">
      <w:r>
        <w:separator/>
      </w:r>
    </w:p>
  </w:endnote>
  <w:endnote w:type="continuationSeparator" w:id="0">
    <w:p w:rsidR="0056437B" w:rsidRDefault="00564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37B" w:rsidRDefault="0056437B">
      <w:r>
        <w:separator/>
      </w:r>
    </w:p>
  </w:footnote>
  <w:footnote w:type="continuationSeparator" w:id="0">
    <w:p w:rsidR="0056437B" w:rsidRDefault="00564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A0" w:rsidRDefault="008154A0"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F3533D">
      <w:rPr>
        <w:rFonts w:ascii="ＭＳ ゴシック" w:eastAsia="ＭＳ ゴシック" w:hAnsi="ＭＳ ゴシック" w:hint="eastAsia"/>
        <w:sz w:val="20"/>
        <w:szCs w:val="20"/>
      </w:rPr>
      <w:t>Ｓ１３</w:t>
    </w:r>
  </w:p>
  <w:p w:rsidR="008154A0" w:rsidRDefault="008154A0" w:rsidP="00225A63">
    <w:pPr>
      <w:spacing w:line="360" w:lineRule="exact"/>
      <w:ind w:rightChars="100" w:right="210"/>
      <w:jc w:val="right"/>
      <w:rPr>
        <w:rFonts w:ascii="ＭＳ ゴシック" w:eastAsia="ＭＳ ゴシック" w:hAnsi="ＭＳ ゴシック"/>
        <w:sz w:val="20"/>
        <w:szCs w:val="20"/>
      </w:rPr>
    </w:pPr>
  </w:p>
  <w:p w:rsidR="008154A0" w:rsidRPr="003A3356" w:rsidRDefault="008154A0" w:rsidP="003A3356">
    <w:pPr>
      <w:spacing w:line="360" w:lineRule="exact"/>
      <w:ind w:rightChars="100" w:right="210"/>
      <w:jc w:val="right"/>
      <w:rPr>
        <w:rFonts w:ascii="ＭＳ 明朝" w:hAnsi="ＭＳ 明朝"/>
        <w:b/>
        <w:sz w:val="24"/>
      </w:rPr>
    </w:pPr>
    <w:r>
      <w:rPr>
        <w:rFonts w:ascii="ＭＳ 明朝" w:hAnsi="ＭＳ 明朝" w:hint="eastAsia"/>
        <w:b/>
        <w:sz w:val="24"/>
      </w:rPr>
      <w:t>府立和泉支援</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BDF08EA"/>
    <w:multiLevelType w:val="multilevel"/>
    <w:tmpl w:val="4B00CB2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DB50139"/>
    <w:multiLevelType w:val="hybridMultilevel"/>
    <w:tmpl w:val="AF34E6D2"/>
    <w:lvl w:ilvl="0" w:tplc="3F1EC7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FE61AFF"/>
    <w:multiLevelType w:val="hybridMultilevel"/>
    <w:tmpl w:val="E1004596"/>
    <w:lvl w:ilvl="0" w:tplc="625A94BE">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FF27215"/>
    <w:multiLevelType w:val="hybridMultilevel"/>
    <w:tmpl w:val="538224D4"/>
    <w:lvl w:ilvl="0" w:tplc="113C9108">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7AC1CA9"/>
    <w:multiLevelType w:val="hybridMultilevel"/>
    <w:tmpl w:val="69E03A00"/>
    <w:lvl w:ilvl="0" w:tplc="20F492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2DC7015"/>
    <w:multiLevelType w:val="hybridMultilevel"/>
    <w:tmpl w:val="403C9ED0"/>
    <w:lvl w:ilvl="0" w:tplc="CC08DC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2EB0D16"/>
    <w:multiLevelType w:val="hybridMultilevel"/>
    <w:tmpl w:val="A5788080"/>
    <w:lvl w:ilvl="0" w:tplc="E0CCB21E">
      <w:start w:val="3"/>
      <w:numFmt w:val="aiueo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4">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349440F9"/>
    <w:multiLevelType w:val="hybridMultilevel"/>
    <w:tmpl w:val="2DCC52E4"/>
    <w:lvl w:ilvl="0" w:tplc="4CB4EA8A">
      <w:start w:val="3"/>
      <w:numFmt w:val="aiueo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6">
    <w:nsid w:val="35D73CE5"/>
    <w:multiLevelType w:val="hybridMultilevel"/>
    <w:tmpl w:val="2C2E45A2"/>
    <w:lvl w:ilvl="0" w:tplc="F50EAD92">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A063252"/>
    <w:multiLevelType w:val="hybridMultilevel"/>
    <w:tmpl w:val="B4B65AE6"/>
    <w:lvl w:ilvl="0" w:tplc="F6ACDBCC">
      <w:start w:val="2"/>
      <w:numFmt w:val="decimalEnclosedCircle"/>
      <w:lvlText w:val="%1"/>
      <w:lvlJc w:val="left"/>
      <w:pPr>
        <w:ind w:left="360" w:hanging="36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50200ED1"/>
    <w:multiLevelType w:val="hybridMultilevel"/>
    <w:tmpl w:val="9AB81996"/>
    <w:lvl w:ilvl="0" w:tplc="6E52D1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1AC01B9"/>
    <w:multiLevelType w:val="hybridMultilevel"/>
    <w:tmpl w:val="61A4571C"/>
    <w:lvl w:ilvl="0" w:tplc="81089F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nsid w:val="551309E5"/>
    <w:multiLevelType w:val="hybridMultilevel"/>
    <w:tmpl w:val="8396B9DC"/>
    <w:lvl w:ilvl="0" w:tplc="B3F44592">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588B122B"/>
    <w:multiLevelType w:val="hybridMultilevel"/>
    <w:tmpl w:val="D68EB200"/>
    <w:lvl w:ilvl="0" w:tplc="19EA8AAE">
      <w:start w:val="1"/>
      <w:numFmt w:val="decimalEnclosedCircle"/>
      <w:lvlText w:val="%1"/>
      <w:lvlJc w:val="left"/>
      <w:pPr>
        <w:ind w:left="4754" w:hanging="360"/>
      </w:pPr>
      <w:rPr>
        <w:rFonts w:cs="Times New Roman" w:hint="default"/>
      </w:rPr>
    </w:lvl>
    <w:lvl w:ilvl="1" w:tplc="04090017" w:tentative="1">
      <w:start w:val="1"/>
      <w:numFmt w:val="aiueoFullWidth"/>
      <w:lvlText w:val="(%2)"/>
      <w:lvlJc w:val="left"/>
      <w:pPr>
        <w:ind w:left="5234" w:hanging="420"/>
      </w:pPr>
      <w:rPr>
        <w:rFonts w:cs="Times New Roman"/>
      </w:rPr>
    </w:lvl>
    <w:lvl w:ilvl="2" w:tplc="04090011" w:tentative="1">
      <w:start w:val="1"/>
      <w:numFmt w:val="decimalEnclosedCircle"/>
      <w:lvlText w:val="%3"/>
      <w:lvlJc w:val="left"/>
      <w:pPr>
        <w:ind w:left="5654" w:hanging="420"/>
      </w:pPr>
      <w:rPr>
        <w:rFonts w:cs="Times New Roman"/>
      </w:rPr>
    </w:lvl>
    <w:lvl w:ilvl="3" w:tplc="0409000F" w:tentative="1">
      <w:start w:val="1"/>
      <w:numFmt w:val="decimal"/>
      <w:lvlText w:val="%4."/>
      <w:lvlJc w:val="left"/>
      <w:pPr>
        <w:ind w:left="6074" w:hanging="420"/>
      </w:pPr>
      <w:rPr>
        <w:rFonts w:cs="Times New Roman"/>
      </w:rPr>
    </w:lvl>
    <w:lvl w:ilvl="4" w:tplc="04090017" w:tentative="1">
      <w:start w:val="1"/>
      <w:numFmt w:val="aiueoFullWidth"/>
      <w:lvlText w:val="(%5)"/>
      <w:lvlJc w:val="left"/>
      <w:pPr>
        <w:ind w:left="6494" w:hanging="420"/>
      </w:pPr>
      <w:rPr>
        <w:rFonts w:cs="Times New Roman"/>
      </w:rPr>
    </w:lvl>
    <w:lvl w:ilvl="5" w:tplc="04090011" w:tentative="1">
      <w:start w:val="1"/>
      <w:numFmt w:val="decimalEnclosedCircle"/>
      <w:lvlText w:val="%6"/>
      <w:lvlJc w:val="left"/>
      <w:pPr>
        <w:ind w:left="6914" w:hanging="420"/>
      </w:pPr>
      <w:rPr>
        <w:rFonts w:cs="Times New Roman"/>
      </w:rPr>
    </w:lvl>
    <w:lvl w:ilvl="6" w:tplc="0409000F" w:tentative="1">
      <w:start w:val="1"/>
      <w:numFmt w:val="decimal"/>
      <w:lvlText w:val="%7."/>
      <w:lvlJc w:val="left"/>
      <w:pPr>
        <w:ind w:left="7334" w:hanging="420"/>
      </w:pPr>
      <w:rPr>
        <w:rFonts w:cs="Times New Roman"/>
      </w:rPr>
    </w:lvl>
    <w:lvl w:ilvl="7" w:tplc="04090017" w:tentative="1">
      <w:start w:val="1"/>
      <w:numFmt w:val="aiueoFullWidth"/>
      <w:lvlText w:val="(%8)"/>
      <w:lvlJc w:val="left"/>
      <w:pPr>
        <w:ind w:left="7754" w:hanging="420"/>
      </w:pPr>
      <w:rPr>
        <w:rFonts w:cs="Times New Roman"/>
      </w:rPr>
    </w:lvl>
    <w:lvl w:ilvl="8" w:tplc="04090011" w:tentative="1">
      <w:start w:val="1"/>
      <w:numFmt w:val="decimalEnclosedCircle"/>
      <w:lvlText w:val="%9"/>
      <w:lvlJc w:val="left"/>
      <w:pPr>
        <w:ind w:left="8174" w:hanging="420"/>
      </w:pPr>
      <w:rPr>
        <w:rFonts w:cs="Times New Roman"/>
      </w:rPr>
    </w:lvl>
  </w:abstractNum>
  <w:abstractNum w:abstractNumId="24">
    <w:nsid w:val="59EF71E9"/>
    <w:multiLevelType w:val="hybridMultilevel"/>
    <w:tmpl w:val="F7725218"/>
    <w:lvl w:ilvl="0" w:tplc="AAB43CE2">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B5817B3"/>
    <w:multiLevelType w:val="hybridMultilevel"/>
    <w:tmpl w:val="143481EA"/>
    <w:lvl w:ilvl="0" w:tplc="DDBC3308">
      <w:start w:val="1"/>
      <w:numFmt w:val="irohaFullWidth"/>
      <w:lvlText w:val="(%1)"/>
      <w:lvlJc w:val="left"/>
      <w:pPr>
        <w:ind w:left="735" w:hanging="4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6">
    <w:nsid w:val="5C2D698E"/>
    <w:multiLevelType w:val="hybridMultilevel"/>
    <w:tmpl w:val="7BAC1A6C"/>
    <w:lvl w:ilvl="0" w:tplc="792E52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EDA0E2B"/>
    <w:multiLevelType w:val="hybridMultilevel"/>
    <w:tmpl w:val="8AECE944"/>
    <w:lvl w:ilvl="0" w:tplc="7BCE29F8">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641B1ED5"/>
    <w:multiLevelType w:val="hybridMultilevel"/>
    <w:tmpl w:val="7400A970"/>
    <w:lvl w:ilvl="0" w:tplc="2B70E486">
      <w:start w:val="1"/>
      <w:numFmt w:val="irohaFullWidth"/>
      <w:lvlText w:val="(%1)"/>
      <w:lvlJc w:val="left"/>
      <w:pPr>
        <w:ind w:left="810" w:hanging="495"/>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2">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nsid w:val="65F661EF"/>
    <w:multiLevelType w:val="hybridMultilevel"/>
    <w:tmpl w:val="43FC6E90"/>
    <w:lvl w:ilvl="0" w:tplc="BF140A9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07B62AD"/>
    <w:multiLevelType w:val="hybridMultilevel"/>
    <w:tmpl w:val="D0FA985C"/>
    <w:lvl w:ilvl="0" w:tplc="5AAE570C">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5BC6E4D"/>
    <w:multiLevelType w:val="hybridMultilevel"/>
    <w:tmpl w:val="4978E0C6"/>
    <w:lvl w:ilvl="0" w:tplc="52BA2060">
      <w:start w:val="4"/>
      <w:numFmt w:val="aiueo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7">
    <w:nsid w:val="76F44C8C"/>
    <w:multiLevelType w:val="multilevel"/>
    <w:tmpl w:val="9F5072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B0545AB"/>
    <w:multiLevelType w:val="hybridMultilevel"/>
    <w:tmpl w:val="C9BCB09E"/>
    <w:lvl w:ilvl="0" w:tplc="F6FA6D0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30"/>
  </w:num>
  <w:num w:numId="4">
    <w:abstractNumId w:val="7"/>
  </w:num>
  <w:num w:numId="5">
    <w:abstractNumId w:val="28"/>
  </w:num>
  <w:num w:numId="6">
    <w:abstractNumId w:val="39"/>
  </w:num>
  <w:num w:numId="7">
    <w:abstractNumId w:val="32"/>
  </w:num>
  <w:num w:numId="8">
    <w:abstractNumId w:val="11"/>
  </w:num>
  <w:num w:numId="9">
    <w:abstractNumId w:val="33"/>
  </w:num>
  <w:num w:numId="10">
    <w:abstractNumId w:val="5"/>
  </w:num>
  <w:num w:numId="11">
    <w:abstractNumId w:val="9"/>
  </w:num>
  <w:num w:numId="12">
    <w:abstractNumId w:val="29"/>
  </w:num>
  <w:num w:numId="13">
    <w:abstractNumId w:val="22"/>
  </w:num>
  <w:num w:numId="14">
    <w:abstractNumId w:val="14"/>
  </w:num>
  <w:num w:numId="15">
    <w:abstractNumId w:val="18"/>
  </w:num>
  <w:num w:numId="16">
    <w:abstractNumId w:val="0"/>
  </w:num>
  <w:num w:numId="17">
    <w:abstractNumId w:val="23"/>
  </w:num>
  <w:num w:numId="18">
    <w:abstractNumId w:val="20"/>
  </w:num>
  <w:num w:numId="19">
    <w:abstractNumId w:val="12"/>
  </w:num>
  <w:num w:numId="20">
    <w:abstractNumId w:val="19"/>
  </w:num>
  <w:num w:numId="21">
    <w:abstractNumId w:val="10"/>
  </w:num>
  <w:num w:numId="22">
    <w:abstractNumId w:val="3"/>
  </w:num>
  <w:num w:numId="23">
    <w:abstractNumId w:val="26"/>
  </w:num>
  <w:num w:numId="24">
    <w:abstractNumId w:val="17"/>
  </w:num>
  <w:num w:numId="25">
    <w:abstractNumId w:val="16"/>
  </w:num>
  <w:num w:numId="26">
    <w:abstractNumId w:val="2"/>
  </w:num>
  <w:num w:numId="27">
    <w:abstractNumId w:val="34"/>
  </w:num>
  <w:num w:numId="28">
    <w:abstractNumId w:val="37"/>
  </w:num>
  <w:num w:numId="29">
    <w:abstractNumId w:val="27"/>
  </w:num>
  <w:num w:numId="30">
    <w:abstractNumId w:val="35"/>
  </w:num>
  <w:num w:numId="31">
    <w:abstractNumId w:val="1"/>
  </w:num>
  <w:num w:numId="32">
    <w:abstractNumId w:val="21"/>
  </w:num>
  <w:num w:numId="33">
    <w:abstractNumId w:val="24"/>
  </w:num>
  <w:num w:numId="34">
    <w:abstractNumId w:val="4"/>
  </w:num>
  <w:num w:numId="35">
    <w:abstractNumId w:val="31"/>
  </w:num>
  <w:num w:numId="36">
    <w:abstractNumId w:val="25"/>
  </w:num>
  <w:num w:numId="37">
    <w:abstractNumId w:val="13"/>
  </w:num>
  <w:num w:numId="38">
    <w:abstractNumId w:val="15"/>
  </w:num>
  <w:num w:numId="39">
    <w:abstractNumId w:val="36"/>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624"/>
    <w:rsid w:val="000014CB"/>
    <w:rsid w:val="000015C0"/>
    <w:rsid w:val="00002C88"/>
    <w:rsid w:val="00013C0C"/>
    <w:rsid w:val="00014126"/>
    <w:rsid w:val="00014961"/>
    <w:rsid w:val="000156EF"/>
    <w:rsid w:val="00030EA6"/>
    <w:rsid w:val="00031A86"/>
    <w:rsid w:val="000354D4"/>
    <w:rsid w:val="00035E7A"/>
    <w:rsid w:val="00041FC8"/>
    <w:rsid w:val="00043075"/>
    <w:rsid w:val="0004350D"/>
    <w:rsid w:val="00045480"/>
    <w:rsid w:val="000524AE"/>
    <w:rsid w:val="000724B0"/>
    <w:rsid w:val="00075E78"/>
    <w:rsid w:val="0008235B"/>
    <w:rsid w:val="0008264A"/>
    <w:rsid w:val="00085A84"/>
    <w:rsid w:val="000902DC"/>
    <w:rsid w:val="0009115A"/>
    <w:rsid w:val="00091587"/>
    <w:rsid w:val="000918AE"/>
    <w:rsid w:val="0009658C"/>
    <w:rsid w:val="000967CE"/>
    <w:rsid w:val="000A1890"/>
    <w:rsid w:val="000B0C54"/>
    <w:rsid w:val="000B26E3"/>
    <w:rsid w:val="000B2F95"/>
    <w:rsid w:val="000B395F"/>
    <w:rsid w:val="000B60BD"/>
    <w:rsid w:val="000B6C37"/>
    <w:rsid w:val="000B7F10"/>
    <w:rsid w:val="000C0CDB"/>
    <w:rsid w:val="000C1A61"/>
    <w:rsid w:val="000C7765"/>
    <w:rsid w:val="000D1B70"/>
    <w:rsid w:val="000D7707"/>
    <w:rsid w:val="000D7C02"/>
    <w:rsid w:val="000E1F4D"/>
    <w:rsid w:val="000E5273"/>
    <w:rsid w:val="000E5470"/>
    <w:rsid w:val="000E6B9D"/>
    <w:rsid w:val="000F324E"/>
    <w:rsid w:val="000F3877"/>
    <w:rsid w:val="000F6B0E"/>
    <w:rsid w:val="000F7917"/>
    <w:rsid w:val="000F7B2E"/>
    <w:rsid w:val="00100533"/>
    <w:rsid w:val="00100CC5"/>
    <w:rsid w:val="00102EB8"/>
    <w:rsid w:val="00103546"/>
    <w:rsid w:val="001036AB"/>
    <w:rsid w:val="001112AC"/>
    <w:rsid w:val="00112A5C"/>
    <w:rsid w:val="001218A7"/>
    <w:rsid w:val="001252DC"/>
    <w:rsid w:val="00127BB5"/>
    <w:rsid w:val="00132D6F"/>
    <w:rsid w:val="001336DE"/>
    <w:rsid w:val="00134824"/>
    <w:rsid w:val="00135CE9"/>
    <w:rsid w:val="00137359"/>
    <w:rsid w:val="00145D50"/>
    <w:rsid w:val="00157860"/>
    <w:rsid w:val="00165525"/>
    <w:rsid w:val="00170573"/>
    <w:rsid w:val="0018196E"/>
    <w:rsid w:val="00182597"/>
    <w:rsid w:val="0018261A"/>
    <w:rsid w:val="00184B1B"/>
    <w:rsid w:val="00192419"/>
    <w:rsid w:val="00193569"/>
    <w:rsid w:val="00195DCF"/>
    <w:rsid w:val="001A4539"/>
    <w:rsid w:val="001B0811"/>
    <w:rsid w:val="001B38EB"/>
    <w:rsid w:val="001B48D3"/>
    <w:rsid w:val="001B6C65"/>
    <w:rsid w:val="001C21D8"/>
    <w:rsid w:val="001C6B84"/>
    <w:rsid w:val="001C7FE4"/>
    <w:rsid w:val="001D401B"/>
    <w:rsid w:val="001D4031"/>
    <w:rsid w:val="001D44D9"/>
    <w:rsid w:val="001D5135"/>
    <w:rsid w:val="001D7D81"/>
    <w:rsid w:val="001D7EDB"/>
    <w:rsid w:val="001E2283"/>
    <w:rsid w:val="001E22E7"/>
    <w:rsid w:val="001E4FDA"/>
    <w:rsid w:val="001F0C1B"/>
    <w:rsid w:val="001F472F"/>
    <w:rsid w:val="00201C86"/>
    <w:rsid w:val="002034A6"/>
    <w:rsid w:val="00204704"/>
    <w:rsid w:val="00205596"/>
    <w:rsid w:val="0021285A"/>
    <w:rsid w:val="00215F95"/>
    <w:rsid w:val="0022073E"/>
    <w:rsid w:val="00220AE7"/>
    <w:rsid w:val="00221AA2"/>
    <w:rsid w:val="002232AE"/>
    <w:rsid w:val="00224AB0"/>
    <w:rsid w:val="00224F00"/>
    <w:rsid w:val="00225A63"/>
    <w:rsid w:val="00225C70"/>
    <w:rsid w:val="00230487"/>
    <w:rsid w:val="00233449"/>
    <w:rsid w:val="002334CB"/>
    <w:rsid w:val="002342F9"/>
    <w:rsid w:val="00235785"/>
    <w:rsid w:val="00235B86"/>
    <w:rsid w:val="00237662"/>
    <w:rsid w:val="0024006D"/>
    <w:rsid w:val="002439A4"/>
    <w:rsid w:val="002479D4"/>
    <w:rsid w:val="0026044A"/>
    <w:rsid w:val="00262794"/>
    <w:rsid w:val="00265910"/>
    <w:rsid w:val="00265D8B"/>
    <w:rsid w:val="00267D3C"/>
    <w:rsid w:val="00271252"/>
    <w:rsid w:val="0027129F"/>
    <w:rsid w:val="00274864"/>
    <w:rsid w:val="00277476"/>
    <w:rsid w:val="00277761"/>
    <w:rsid w:val="00277EBD"/>
    <w:rsid w:val="00295553"/>
    <w:rsid w:val="00295ABF"/>
    <w:rsid w:val="00295EB2"/>
    <w:rsid w:val="00295FAE"/>
    <w:rsid w:val="0029712A"/>
    <w:rsid w:val="002A0AA7"/>
    <w:rsid w:val="002A148E"/>
    <w:rsid w:val="002A5F31"/>
    <w:rsid w:val="002A766F"/>
    <w:rsid w:val="002B0BC8"/>
    <w:rsid w:val="002B3BE1"/>
    <w:rsid w:val="002B63B7"/>
    <w:rsid w:val="002B690B"/>
    <w:rsid w:val="002C1E85"/>
    <w:rsid w:val="002C3D11"/>
    <w:rsid w:val="002C40DD"/>
    <w:rsid w:val="002C423D"/>
    <w:rsid w:val="002C726B"/>
    <w:rsid w:val="002D1FA0"/>
    <w:rsid w:val="002F2D7E"/>
    <w:rsid w:val="002F608A"/>
    <w:rsid w:val="002F62DD"/>
    <w:rsid w:val="002F6E1B"/>
    <w:rsid w:val="00301498"/>
    <w:rsid w:val="00301B59"/>
    <w:rsid w:val="00301FD7"/>
    <w:rsid w:val="003029E3"/>
    <w:rsid w:val="00302EB2"/>
    <w:rsid w:val="0030555A"/>
    <w:rsid w:val="00305D0E"/>
    <w:rsid w:val="00310645"/>
    <w:rsid w:val="00312CBC"/>
    <w:rsid w:val="0031492C"/>
    <w:rsid w:val="00314B8D"/>
    <w:rsid w:val="0031659E"/>
    <w:rsid w:val="003228A5"/>
    <w:rsid w:val="00324B67"/>
    <w:rsid w:val="00325C59"/>
    <w:rsid w:val="00326806"/>
    <w:rsid w:val="003322D4"/>
    <w:rsid w:val="00334F83"/>
    <w:rsid w:val="00336089"/>
    <w:rsid w:val="003407BB"/>
    <w:rsid w:val="00342C9D"/>
    <w:rsid w:val="00345FA3"/>
    <w:rsid w:val="003532E5"/>
    <w:rsid w:val="003551CD"/>
    <w:rsid w:val="00357B4C"/>
    <w:rsid w:val="0036174C"/>
    <w:rsid w:val="00364F35"/>
    <w:rsid w:val="003730D3"/>
    <w:rsid w:val="0037367C"/>
    <w:rsid w:val="0037506F"/>
    <w:rsid w:val="0038302B"/>
    <w:rsid w:val="00383708"/>
    <w:rsid w:val="00384BA6"/>
    <w:rsid w:val="00384C02"/>
    <w:rsid w:val="00386133"/>
    <w:rsid w:val="00387D41"/>
    <w:rsid w:val="003A246E"/>
    <w:rsid w:val="003A3356"/>
    <w:rsid w:val="003A62E8"/>
    <w:rsid w:val="003B11A9"/>
    <w:rsid w:val="003B1474"/>
    <w:rsid w:val="003B2688"/>
    <w:rsid w:val="003B451E"/>
    <w:rsid w:val="003C503E"/>
    <w:rsid w:val="003C68A9"/>
    <w:rsid w:val="003D288C"/>
    <w:rsid w:val="003D2C9D"/>
    <w:rsid w:val="003D488E"/>
    <w:rsid w:val="003D62C6"/>
    <w:rsid w:val="003D71A7"/>
    <w:rsid w:val="003D7473"/>
    <w:rsid w:val="003E55A0"/>
    <w:rsid w:val="003E7F3F"/>
    <w:rsid w:val="003F5564"/>
    <w:rsid w:val="00400648"/>
    <w:rsid w:val="00407905"/>
    <w:rsid w:val="00414295"/>
    <w:rsid w:val="00414618"/>
    <w:rsid w:val="00415C47"/>
    <w:rsid w:val="00416A59"/>
    <w:rsid w:val="0042339A"/>
    <w:rsid w:val="004243CF"/>
    <w:rsid w:val="004245A1"/>
    <w:rsid w:val="00427E0B"/>
    <w:rsid w:val="004312EE"/>
    <w:rsid w:val="004368AD"/>
    <w:rsid w:val="00436BBA"/>
    <w:rsid w:val="00441743"/>
    <w:rsid w:val="00443FAF"/>
    <w:rsid w:val="004450D0"/>
    <w:rsid w:val="00445E74"/>
    <w:rsid w:val="0044646C"/>
    <w:rsid w:val="00446D4A"/>
    <w:rsid w:val="00450A9E"/>
    <w:rsid w:val="00454AF4"/>
    <w:rsid w:val="004552C9"/>
    <w:rsid w:val="004552E5"/>
    <w:rsid w:val="00460710"/>
    <w:rsid w:val="004632FA"/>
    <w:rsid w:val="00463BF0"/>
    <w:rsid w:val="00465B85"/>
    <w:rsid w:val="004667CD"/>
    <w:rsid w:val="00471C2E"/>
    <w:rsid w:val="00472CB0"/>
    <w:rsid w:val="00480EB4"/>
    <w:rsid w:val="00481969"/>
    <w:rsid w:val="0048240C"/>
    <w:rsid w:val="004930C6"/>
    <w:rsid w:val="004949CC"/>
    <w:rsid w:val="00494CA6"/>
    <w:rsid w:val="00497ABE"/>
    <w:rsid w:val="004A1605"/>
    <w:rsid w:val="004A510F"/>
    <w:rsid w:val="004A7442"/>
    <w:rsid w:val="004B0EB2"/>
    <w:rsid w:val="004C0CE4"/>
    <w:rsid w:val="004C1B92"/>
    <w:rsid w:val="004C2F46"/>
    <w:rsid w:val="004C5A47"/>
    <w:rsid w:val="004C6D4A"/>
    <w:rsid w:val="004D1BCF"/>
    <w:rsid w:val="004D28A8"/>
    <w:rsid w:val="004D4591"/>
    <w:rsid w:val="004D70F9"/>
    <w:rsid w:val="004E08FB"/>
    <w:rsid w:val="004E142F"/>
    <w:rsid w:val="004E35CB"/>
    <w:rsid w:val="004F2B87"/>
    <w:rsid w:val="004F3627"/>
    <w:rsid w:val="004F781F"/>
    <w:rsid w:val="004F783C"/>
    <w:rsid w:val="00500AF9"/>
    <w:rsid w:val="00502EF2"/>
    <w:rsid w:val="00506D04"/>
    <w:rsid w:val="0051706C"/>
    <w:rsid w:val="00521722"/>
    <w:rsid w:val="00524CE5"/>
    <w:rsid w:val="0052580C"/>
    <w:rsid w:val="005261C4"/>
    <w:rsid w:val="00526530"/>
    <w:rsid w:val="005331EE"/>
    <w:rsid w:val="00535B45"/>
    <w:rsid w:val="00535CFD"/>
    <w:rsid w:val="005376D8"/>
    <w:rsid w:val="00545488"/>
    <w:rsid w:val="0054712D"/>
    <w:rsid w:val="0055438C"/>
    <w:rsid w:val="0055700B"/>
    <w:rsid w:val="0056437B"/>
    <w:rsid w:val="00565B55"/>
    <w:rsid w:val="00567660"/>
    <w:rsid w:val="0057052D"/>
    <w:rsid w:val="00575298"/>
    <w:rsid w:val="005764D9"/>
    <w:rsid w:val="00577DE4"/>
    <w:rsid w:val="00582A90"/>
    <w:rsid w:val="00583C35"/>
    <w:rsid w:val="005846E8"/>
    <w:rsid w:val="00585D6A"/>
    <w:rsid w:val="00586254"/>
    <w:rsid w:val="00586372"/>
    <w:rsid w:val="005875B4"/>
    <w:rsid w:val="005931DD"/>
    <w:rsid w:val="0059472B"/>
    <w:rsid w:val="00596D4C"/>
    <w:rsid w:val="00597E7D"/>
    <w:rsid w:val="00597FBA"/>
    <w:rsid w:val="005A1995"/>
    <w:rsid w:val="005A2C72"/>
    <w:rsid w:val="005A3167"/>
    <w:rsid w:val="005A4209"/>
    <w:rsid w:val="005B0FAD"/>
    <w:rsid w:val="005B66F8"/>
    <w:rsid w:val="005C0239"/>
    <w:rsid w:val="005C2C84"/>
    <w:rsid w:val="005C71EC"/>
    <w:rsid w:val="005D41A3"/>
    <w:rsid w:val="005D6C12"/>
    <w:rsid w:val="005E218B"/>
    <w:rsid w:val="005E3C2A"/>
    <w:rsid w:val="005E535C"/>
    <w:rsid w:val="005E55A8"/>
    <w:rsid w:val="005F0816"/>
    <w:rsid w:val="005F2C9F"/>
    <w:rsid w:val="00606705"/>
    <w:rsid w:val="006069A6"/>
    <w:rsid w:val="00607766"/>
    <w:rsid w:val="0061051D"/>
    <w:rsid w:val="00611B70"/>
    <w:rsid w:val="0061450F"/>
    <w:rsid w:val="00615F49"/>
    <w:rsid w:val="006206CE"/>
    <w:rsid w:val="00622644"/>
    <w:rsid w:val="00622CC3"/>
    <w:rsid w:val="00624A4E"/>
    <w:rsid w:val="00626AE2"/>
    <w:rsid w:val="00630EC1"/>
    <w:rsid w:val="00631815"/>
    <w:rsid w:val="00634F9A"/>
    <w:rsid w:val="00637161"/>
    <w:rsid w:val="00642BD5"/>
    <w:rsid w:val="00644AE0"/>
    <w:rsid w:val="006459CD"/>
    <w:rsid w:val="00647631"/>
    <w:rsid w:val="0065302E"/>
    <w:rsid w:val="006567B2"/>
    <w:rsid w:val="00656B78"/>
    <w:rsid w:val="00660D1B"/>
    <w:rsid w:val="00660E81"/>
    <w:rsid w:val="00662486"/>
    <w:rsid w:val="00663113"/>
    <w:rsid w:val="006632F1"/>
    <w:rsid w:val="006663F4"/>
    <w:rsid w:val="00676CBA"/>
    <w:rsid w:val="00695040"/>
    <w:rsid w:val="00696C35"/>
    <w:rsid w:val="006971F3"/>
    <w:rsid w:val="006B4E60"/>
    <w:rsid w:val="006B5B51"/>
    <w:rsid w:val="006B6A99"/>
    <w:rsid w:val="006B77B8"/>
    <w:rsid w:val="006B7A1A"/>
    <w:rsid w:val="006C220F"/>
    <w:rsid w:val="006C5797"/>
    <w:rsid w:val="006C7C41"/>
    <w:rsid w:val="006C7FE8"/>
    <w:rsid w:val="006D3440"/>
    <w:rsid w:val="006D3604"/>
    <w:rsid w:val="006D3DE6"/>
    <w:rsid w:val="006D4F17"/>
    <w:rsid w:val="006D54AE"/>
    <w:rsid w:val="006D5A31"/>
    <w:rsid w:val="006E1BB8"/>
    <w:rsid w:val="006E2E32"/>
    <w:rsid w:val="006E754E"/>
    <w:rsid w:val="006F4599"/>
    <w:rsid w:val="00700E5E"/>
    <w:rsid w:val="00701AD6"/>
    <w:rsid w:val="00716022"/>
    <w:rsid w:val="0071748A"/>
    <w:rsid w:val="00717D96"/>
    <w:rsid w:val="0072763C"/>
    <w:rsid w:val="00727B59"/>
    <w:rsid w:val="00731135"/>
    <w:rsid w:val="0073261E"/>
    <w:rsid w:val="00735E63"/>
    <w:rsid w:val="00740462"/>
    <w:rsid w:val="0074118C"/>
    <w:rsid w:val="007520A2"/>
    <w:rsid w:val="007541E8"/>
    <w:rsid w:val="0075612D"/>
    <w:rsid w:val="007578CC"/>
    <w:rsid w:val="007606A0"/>
    <w:rsid w:val="007619A4"/>
    <w:rsid w:val="00775D41"/>
    <w:rsid w:val="007765E0"/>
    <w:rsid w:val="00781F22"/>
    <w:rsid w:val="00786F0E"/>
    <w:rsid w:val="00790A50"/>
    <w:rsid w:val="007922A7"/>
    <w:rsid w:val="00792B44"/>
    <w:rsid w:val="00794B9C"/>
    <w:rsid w:val="00795C88"/>
    <w:rsid w:val="00796024"/>
    <w:rsid w:val="007A1B9F"/>
    <w:rsid w:val="007A3E54"/>
    <w:rsid w:val="007A47D1"/>
    <w:rsid w:val="007A47FF"/>
    <w:rsid w:val="007A69E8"/>
    <w:rsid w:val="007B1DB6"/>
    <w:rsid w:val="007B41B5"/>
    <w:rsid w:val="007B7D3E"/>
    <w:rsid w:val="007C1E87"/>
    <w:rsid w:val="007C2B80"/>
    <w:rsid w:val="007C63C6"/>
    <w:rsid w:val="007D6241"/>
    <w:rsid w:val="007D7041"/>
    <w:rsid w:val="007E42E2"/>
    <w:rsid w:val="007F4C68"/>
    <w:rsid w:val="007F5A7B"/>
    <w:rsid w:val="007F5ADB"/>
    <w:rsid w:val="007F7499"/>
    <w:rsid w:val="00803EF5"/>
    <w:rsid w:val="008101A4"/>
    <w:rsid w:val="00814F5B"/>
    <w:rsid w:val="008154A0"/>
    <w:rsid w:val="00822CF6"/>
    <w:rsid w:val="00822FF2"/>
    <w:rsid w:val="00827C74"/>
    <w:rsid w:val="00832B15"/>
    <w:rsid w:val="008333AC"/>
    <w:rsid w:val="00833F95"/>
    <w:rsid w:val="008342D6"/>
    <w:rsid w:val="008455F4"/>
    <w:rsid w:val="008511FF"/>
    <w:rsid w:val="00853545"/>
    <w:rsid w:val="008563E0"/>
    <w:rsid w:val="00856485"/>
    <w:rsid w:val="00863E49"/>
    <w:rsid w:val="008659FE"/>
    <w:rsid w:val="00866790"/>
    <w:rsid w:val="0086696C"/>
    <w:rsid w:val="008678F7"/>
    <w:rsid w:val="0087170D"/>
    <w:rsid w:val="008735C8"/>
    <w:rsid w:val="008741C2"/>
    <w:rsid w:val="00880D9C"/>
    <w:rsid w:val="00885FB9"/>
    <w:rsid w:val="008912ED"/>
    <w:rsid w:val="0089387E"/>
    <w:rsid w:val="00897939"/>
    <w:rsid w:val="008A134A"/>
    <w:rsid w:val="008A315D"/>
    <w:rsid w:val="008A57EF"/>
    <w:rsid w:val="008A5D1C"/>
    <w:rsid w:val="008A63F1"/>
    <w:rsid w:val="008A6A2F"/>
    <w:rsid w:val="008A7D55"/>
    <w:rsid w:val="008B091B"/>
    <w:rsid w:val="008B2A0B"/>
    <w:rsid w:val="008C533F"/>
    <w:rsid w:val="008C6685"/>
    <w:rsid w:val="008D3E85"/>
    <w:rsid w:val="008E0EEF"/>
    <w:rsid w:val="008E1182"/>
    <w:rsid w:val="008E3337"/>
    <w:rsid w:val="008E540E"/>
    <w:rsid w:val="008E6F2A"/>
    <w:rsid w:val="008F0F4C"/>
    <w:rsid w:val="008F317E"/>
    <w:rsid w:val="008F4A1A"/>
    <w:rsid w:val="0093264C"/>
    <w:rsid w:val="00945159"/>
    <w:rsid w:val="009470D0"/>
    <w:rsid w:val="00947184"/>
    <w:rsid w:val="00947C4F"/>
    <w:rsid w:val="00953790"/>
    <w:rsid w:val="0095530B"/>
    <w:rsid w:val="00957768"/>
    <w:rsid w:val="00962517"/>
    <w:rsid w:val="009627FD"/>
    <w:rsid w:val="00962D3F"/>
    <w:rsid w:val="0096649A"/>
    <w:rsid w:val="00971A46"/>
    <w:rsid w:val="00972903"/>
    <w:rsid w:val="00976358"/>
    <w:rsid w:val="009817F2"/>
    <w:rsid w:val="009835B8"/>
    <w:rsid w:val="00984EE7"/>
    <w:rsid w:val="00985AF3"/>
    <w:rsid w:val="009870A5"/>
    <w:rsid w:val="009919BC"/>
    <w:rsid w:val="009A18CE"/>
    <w:rsid w:val="009B1C3D"/>
    <w:rsid w:val="009B365C"/>
    <w:rsid w:val="009B3EBE"/>
    <w:rsid w:val="009B4DEB"/>
    <w:rsid w:val="009B5AD2"/>
    <w:rsid w:val="009D116B"/>
    <w:rsid w:val="009D31EC"/>
    <w:rsid w:val="009D6553"/>
    <w:rsid w:val="009F2FBE"/>
    <w:rsid w:val="00A014CA"/>
    <w:rsid w:val="00A03CC9"/>
    <w:rsid w:val="00A05F6C"/>
    <w:rsid w:val="00A06215"/>
    <w:rsid w:val="00A07A63"/>
    <w:rsid w:val="00A12A53"/>
    <w:rsid w:val="00A163D5"/>
    <w:rsid w:val="00A16862"/>
    <w:rsid w:val="00A1698F"/>
    <w:rsid w:val="00A16E26"/>
    <w:rsid w:val="00A204E1"/>
    <w:rsid w:val="00A20BE5"/>
    <w:rsid w:val="00A225C1"/>
    <w:rsid w:val="00A24EBD"/>
    <w:rsid w:val="00A27220"/>
    <w:rsid w:val="00A325E4"/>
    <w:rsid w:val="00A36505"/>
    <w:rsid w:val="00A36597"/>
    <w:rsid w:val="00A37FD6"/>
    <w:rsid w:val="00A431D2"/>
    <w:rsid w:val="00A47ADC"/>
    <w:rsid w:val="00A56EFE"/>
    <w:rsid w:val="00A57CEC"/>
    <w:rsid w:val="00A61B00"/>
    <w:rsid w:val="00A65390"/>
    <w:rsid w:val="00A653FF"/>
    <w:rsid w:val="00A750B8"/>
    <w:rsid w:val="00A802ED"/>
    <w:rsid w:val="00A81908"/>
    <w:rsid w:val="00A81BA8"/>
    <w:rsid w:val="00A849EF"/>
    <w:rsid w:val="00A87AEC"/>
    <w:rsid w:val="00A920A8"/>
    <w:rsid w:val="00A96428"/>
    <w:rsid w:val="00AA4BF8"/>
    <w:rsid w:val="00AA540D"/>
    <w:rsid w:val="00AB24D7"/>
    <w:rsid w:val="00AB2E00"/>
    <w:rsid w:val="00AB375F"/>
    <w:rsid w:val="00AC2D9E"/>
    <w:rsid w:val="00AC3438"/>
    <w:rsid w:val="00AC3902"/>
    <w:rsid w:val="00AC5D02"/>
    <w:rsid w:val="00AC7C59"/>
    <w:rsid w:val="00AD123A"/>
    <w:rsid w:val="00AD301F"/>
    <w:rsid w:val="00AD3212"/>
    <w:rsid w:val="00AD64C2"/>
    <w:rsid w:val="00AD6CC7"/>
    <w:rsid w:val="00AD7EA6"/>
    <w:rsid w:val="00AE0DFA"/>
    <w:rsid w:val="00AE2843"/>
    <w:rsid w:val="00AF11B7"/>
    <w:rsid w:val="00AF41B4"/>
    <w:rsid w:val="00AF435A"/>
    <w:rsid w:val="00AF5D3B"/>
    <w:rsid w:val="00AF7084"/>
    <w:rsid w:val="00B00840"/>
    <w:rsid w:val="00B008B1"/>
    <w:rsid w:val="00B02AD3"/>
    <w:rsid w:val="00B05652"/>
    <w:rsid w:val="00B05C04"/>
    <w:rsid w:val="00B07307"/>
    <w:rsid w:val="00B131DD"/>
    <w:rsid w:val="00B20620"/>
    <w:rsid w:val="00B24BA4"/>
    <w:rsid w:val="00B25096"/>
    <w:rsid w:val="00B2589F"/>
    <w:rsid w:val="00B275B7"/>
    <w:rsid w:val="00B27B3C"/>
    <w:rsid w:val="00B3243C"/>
    <w:rsid w:val="00B34710"/>
    <w:rsid w:val="00B350E4"/>
    <w:rsid w:val="00B36618"/>
    <w:rsid w:val="00B4156D"/>
    <w:rsid w:val="00B42334"/>
    <w:rsid w:val="00B42CBA"/>
    <w:rsid w:val="00B43DB1"/>
    <w:rsid w:val="00B44397"/>
    <w:rsid w:val="00B44B20"/>
    <w:rsid w:val="00B52BB6"/>
    <w:rsid w:val="00B56C2C"/>
    <w:rsid w:val="00B6294D"/>
    <w:rsid w:val="00B64E5F"/>
    <w:rsid w:val="00B66ED2"/>
    <w:rsid w:val="00B7090D"/>
    <w:rsid w:val="00B75528"/>
    <w:rsid w:val="00B8044F"/>
    <w:rsid w:val="00B814A7"/>
    <w:rsid w:val="00B850FE"/>
    <w:rsid w:val="00B854CE"/>
    <w:rsid w:val="00B90CDA"/>
    <w:rsid w:val="00B94DEA"/>
    <w:rsid w:val="00BB1121"/>
    <w:rsid w:val="00BB3425"/>
    <w:rsid w:val="00BB5396"/>
    <w:rsid w:val="00BB615A"/>
    <w:rsid w:val="00BB6404"/>
    <w:rsid w:val="00BC40F4"/>
    <w:rsid w:val="00BC475D"/>
    <w:rsid w:val="00BC55F6"/>
    <w:rsid w:val="00BD31FE"/>
    <w:rsid w:val="00BD33ED"/>
    <w:rsid w:val="00BD6470"/>
    <w:rsid w:val="00BD69B1"/>
    <w:rsid w:val="00BE01EC"/>
    <w:rsid w:val="00BE1991"/>
    <w:rsid w:val="00BE47DD"/>
    <w:rsid w:val="00BE49F0"/>
    <w:rsid w:val="00BE62AE"/>
    <w:rsid w:val="00BE7370"/>
    <w:rsid w:val="00BE7ED8"/>
    <w:rsid w:val="00BF3A51"/>
    <w:rsid w:val="00C0026F"/>
    <w:rsid w:val="00C02630"/>
    <w:rsid w:val="00C03CE3"/>
    <w:rsid w:val="00C04EF5"/>
    <w:rsid w:val="00C051C9"/>
    <w:rsid w:val="00C055DD"/>
    <w:rsid w:val="00C0740C"/>
    <w:rsid w:val="00C10515"/>
    <w:rsid w:val="00C1257C"/>
    <w:rsid w:val="00C14718"/>
    <w:rsid w:val="00C15135"/>
    <w:rsid w:val="00C17F2E"/>
    <w:rsid w:val="00C33FF4"/>
    <w:rsid w:val="00C37416"/>
    <w:rsid w:val="00C433B8"/>
    <w:rsid w:val="00C43728"/>
    <w:rsid w:val="00C44438"/>
    <w:rsid w:val="00C4635D"/>
    <w:rsid w:val="00C46C8C"/>
    <w:rsid w:val="00C51624"/>
    <w:rsid w:val="00C53396"/>
    <w:rsid w:val="00C70E6E"/>
    <w:rsid w:val="00C736C7"/>
    <w:rsid w:val="00C81C57"/>
    <w:rsid w:val="00C81CD5"/>
    <w:rsid w:val="00C82074"/>
    <w:rsid w:val="00C87770"/>
    <w:rsid w:val="00C97C29"/>
    <w:rsid w:val="00CA1C63"/>
    <w:rsid w:val="00CA70DE"/>
    <w:rsid w:val="00CB2D93"/>
    <w:rsid w:val="00CB4BC6"/>
    <w:rsid w:val="00CB5D88"/>
    <w:rsid w:val="00CB5DEC"/>
    <w:rsid w:val="00CC02C4"/>
    <w:rsid w:val="00CC03B1"/>
    <w:rsid w:val="00CC19D9"/>
    <w:rsid w:val="00CC39B0"/>
    <w:rsid w:val="00CD7589"/>
    <w:rsid w:val="00CE2D05"/>
    <w:rsid w:val="00CE323E"/>
    <w:rsid w:val="00CE438F"/>
    <w:rsid w:val="00CE5ADB"/>
    <w:rsid w:val="00CE6A41"/>
    <w:rsid w:val="00CE6CBD"/>
    <w:rsid w:val="00CF0218"/>
    <w:rsid w:val="00CF1922"/>
    <w:rsid w:val="00CF2FD9"/>
    <w:rsid w:val="00CF33FF"/>
    <w:rsid w:val="00CF7A9C"/>
    <w:rsid w:val="00D0467C"/>
    <w:rsid w:val="00D07F2D"/>
    <w:rsid w:val="00D1608B"/>
    <w:rsid w:val="00D17733"/>
    <w:rsid w:val="00D23660"/>
    <w:rsid w:val="00D345D4"/>
    <w:rsid w:val="00D37257"/>
    <w:rsid w:val="00D4002E"/>
    <w:rsid w:val="00D40E2F"/>
    <w:rsid w:val="00D41C37"/>
    <w:rsid w:val="00D45608"/>
    <w:rsid w:val="00D51674"/>
    <w:rsid w:val="00D638D7"/>
    <w:rsid w:val="00D72D8D"/>
    <w:rsid w:val="00D77C73"/>
    <w:rsid w:val="00D8247A"/>
    <w:rsid w:val="00D84CC8"/>
    <w:rsid w:val="00D906C7"/>
    <w:rsid w:val="00D926BB"/>
    <w:rsid w:val="00DA13D1"/>
    <w:rsid w:val="00DA1B74"/>
    <w:rsid w:val="00DA34D6"/>
    <w:rsid w:val="00DB1858"/>
    <w:rsid w:val="00DB3D1A"/>
    <w:rsid w:val="00DC2FCD"/>
    <w:rsid w:val="00DC5959"/>
    <w:rsid w:val="00DC79BD"/>
    <w:rsid w:val="00DE27FC"/>
    <w:rsid w:val="00DE626E"/>
    <w:rsid w:val="00DE64EF"/>
    <w:rsid w:val="00DE6636"/>
    <w:rsid w:val="00DE744C"/>
    <w:rsid w:val="00DF2F26"/>
    <w:rsid w:val="00DF38A0"/>
    <w:rsid w:val="00DF3B21"/>
    <w:rsid w:val="00DF4456"/>
    <w:rsid w:val="00DF49F3"/>
    <w:rsid w:val="00E05623"/>
    <w:rsid w:val="00E11DA6"/>
    <w:rsid w:val="00E14AA7"/>
    <w:rsid w:val="00E15291"/>
    <w:rsid w:val="00E1683E"/>
    <w:rsid w:val="00E2104D"/>
    <w:rsid w:val="00E231D8"/>
    <w:rsid w:val="00E331F1"/>
    <w:rsid w:val="00E34A46"/>
    <w:rsid w:val="00E34C87"/>
    <w:rsid w:val="00E40A35"/>
    <w:rsid w:val="00E50B6C"/>
    <w:rsid w:val="00E51BBE"/>
    <w:rsid w:val="00E53EE3"/>
    <w:rsid w:val="00E56165"/>
    <w:rsid w:val="00E56586"/>
    <w:rsid w:val="00E56A95"/>
    <w:rsid w:val="00E600AD"/>
    <w:rsid w:val="00E67370"/>
    <w:rsid w:val="00E73DA5"/>
    <w:rsid w:val="00E77494"/>
    <w:rsid w:val="00E83AE6"/>
    <w:rsid w:val="00E843A3"/>
    <w:rsid w:val="00E87E7A"/>
    <w:rsid w:val="00E92297"/>
    <w:rsid w:val="00E92928"/>
    <w:rsid w:val="00EA05FD"/>
    <w:rsid w:val="00EA0AD4"/>
    <w:rsid w:val="00EA109E"/>
    <w:rsid w:val="00EA2B01"/>
    <w:rsid w:val="00EA5C58"/>
    <w:rsid w:val="00EA6BCB"/>
    <w:rsid w:val="00EB3DB7"/>
    <w:rsid w:val="00EB4A00"/>
    <w:rsid w:val="00EB620D"/>
    <w:rsid w:val="00EB63D8"/>
    <w:rsid w:val="00EC1A79"/>
    <w:rsid w:val="00EC28BC"/>
    <w:rsid w:val="00EC5FAE"/>
    <w:rsid w:val="00EC75CC"/>
    <w:rsid w:val="00ED2AB2"/>
    <w:rsid w:val="00EE0709"/>
    <w:rsid w:val="00EE60EA"/>
    <w:rsid w:val="00EE74A1"/>
    <w:rsid w:val="00EE7E25"/>
    <w:rsid w:val="00EF1275"/>
    <w:rsid w:val="00EF69A0"/>
    <w:rsid w:val="00EF7B11"/>
    <w:rsid w:val="00F015CF"/>
    <w:rsid w:val="00F01768"/>
    <w:rsid w:val="00F0238C"/>
    <w:rsid w:val="00F032CD"/>
    <w:rsid w:val="00F070B8"/>
    <w:rsid w:val="00F0750B"/>
    <w:rsid w:val="00F14B82"/>
    <w:rsid w:val="00F15844"/>
    <w:rsid w:val="00F2332E"/>
    <w:rsid w:val="00F24590"/>
    <w:rsid w:val="00F26A60"/>
    <w:rsid w:val="00F30178"/>
    <w:rsid w:val="00F304BF"/>
    <w:rsid w:val="00F322BB"/>
    <w:rsid w:val="00F33B2B"/>
    <w:rsid w:val="00F3533D"/>
    <w:rsid w:val="00F36095"/>
    <w:rsid w:val="00F41AFE"/>
    <w:rsid w:val="00F42437"/>
    <w:rsid w:val="00F44556"/>
    <w:rsid w:val="00F44F14"/>
    <w:rsid w:val="00F46A00"/>
    <w:rsid w:val="00F504B4"/>
    <w:rsid w:val="00F50FC1"/>
    <w:rsid w:val="00F516CE"/>
    <w:rsid w:val="00F63841"/>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866FB"/>
    <w:rsid w:val="00F92DD8"/>
    <w:rsid w:val="00F93090"/>
    <w:rsid w:val="00F949F7"/>
    <w:rsid w:val="00F974C2"/>
    <w:rsid w:val="00FA0140"/>
    <w:rsid w:val="00FA5A1B"/>
    <w:rsid w:val="00FA667F"/>
    <w:rsid w:val="00FB27F0"/>
    <w:rsid w:val="00FC4C7D"/>
    <w:rsid w:val="00FC71A1"/>
    <w:rsid w:val="00FD4D93"/>
    <w:rsid w:val="00FD5C49"/>
    <w:rsid w:val="00FD5C8E"/>
    <w:rsid w:val="00FD7E65"/>
    <w:rsid w:val="00FE11A5"/>
    <w:rsid w:val="00FE4763"/>
    <w:rsid w:val="00FE512D"/>
    <w:rsid w:val="00FE606E"/>
    <w:rsid w:val="00FF2697"/>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62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99"/>
    <w:qFormat/>
    <w:rsid w:val="00170573"/>
    <w:pPr>
      <w:ind w:leftChars="400" w:left="840"/>
    </w:pPr>
  </w:style>
  <w:style w:type="paragraph" w:customStyle="1" w:styleId="Default">
    <w:name w:val="Default"/>
    <w:rsid w:val="003C68A9"/>
    <w:pPr>
      <w:widowControl w:val="0"/>
      <w:autoSpaceDE w:val="0"/>
      <w:autoSpaceDN w:val="0"/>
      <w:adjustRightInd w:val="0"/>
    </w:pPr>
    <w:rPr>
      <w:rFonts w:ascii="ＭＳ 明朝"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62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99"/>
    <w:qFormat/>
    <w:rsid w:val="00170573"/>
    <w:pPr>
      <w:ind w:leftChars="400" w:left="840"/>
    </w:pPr>
  </w:style>
  <w:style w:type="paragraph" w:customStyle="1" w:styleId="Default">
    <w:name w:val="Default"/>
    <w:rsid w:val="003C68A9"/>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93B13-754D-468A-BACC-615F88F33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8F6EC52-0D71-43AA-A70D-8F71824A9051}">
  <ds:schemaRefs>
    <ds:schemaRef ds:uri="http://purl.org/dc/dcmitype/"/>
    <ds:schemaRef ds:uri="http://schemas.microsoft.com/office/infopath/2007/PartnerControl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4D32FD8A-F1EA-4914-8E89-362DAD333CD9}">
  <ds:schemaRefs>
    <ds:schemaRef ds:uri="http://schemas.microsoft.com/sharepoint/v3/contenttype/forms"/>
  </ds:schemaRefs>
</ds:datastoreItem>
</file>

<file path=customXml/itemProps4.xml><?xml version="1.0" encoding="utf-8"?>
<ds:datastoreItem xmlns:ds="http://schemas.openxmlformats.org/officeDocument/2006/customXml" ds:itemID="{7C7B7657-AD05-496B-8241-C7D0C45CE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874</TotalTime>
  <Pages>2</Pages>
  <Words>5785</Words>
  <Characters>666</Characters>
  <Application>Microsoft Office Word</Application>
  <DocSecurity>0</DocSecurity>
  <Lines>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大阪府教育委員会（平成２２年１０月調達）</dc:creator>
  <cp:lastModifiedBy>HOSTNAME</cp:lastModifiedBy>
  <cp:revision>137</cp:revision>
  <cp:lastPrinted>2018-06-06T10:00:00Z</cp:lastPrinted>
  <dcterms:created xsi:type="dcterms:W3CDTF">2016-04-26T10:34:00Z</dcterms:created>
  <dcterms:modified xsi:type="dcterms:W3CDTF">2018-06-06T10:00:00Z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