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F11FD9" w:rsidRDefault="00B626BA" w:rsidP="009B365C">
      <w:pPr>
        <w:spacing w:line="360" w:lineRule="exact"/>
        <w:ind w:rightChars="100" w:right="210"/>
        <w:jc w:val="right"/>
        <w:rPr>
          <w:rFonts w:ascii="ＭＳ 明朝" w:hAnsi="ＭＳ 明朝"/>
          <w:b/>
          <w:sz w:val="24"/>
        </w:rPr>
      </w:pPr>
      <w:r w:rsidRPr="00F11FD9">
        <w:rPr>
          <w:rFonts w:ascii="ＭＳ 明朝" w:hAnsi="ＭＳ 明朝" w:hint="eastAsia"/>
          <w:b/>
          <w:sz w:val="24"/>
        </w:rPr>
        <w:t>校長</w:t>
      </w:r>
      <w:r w:rsidR="00641C78" w:rsidRPr="00F11FD9">
        <w:rPr>
          <w:rFonts w:ascii="ＭＳ 明朝" w:hAnsi="ＭＳ 明朝" w:hint="eastAsia"/>
          <w:b/>
          <w:sz w:val="24"/>
        </w:rPr>
        <w:t xml:space="preserve">　 木谷 秀次</w:t>
      </w:r>
    </w:p>
    <w:p w:rsidR="00D77C73" w:rsidRPr="00F11FD9" w:rsidRDefault="00D77C73" w:rsidP="00BB1121">
      <w:pPr>
        <w:spacing w:line="360" w:lineRule="exact"/>
        <w:ind w:rightChars="-326" w:right="-685"/>
        <w:rPr>
          <w:rFonts w:ascii="ＭＳ ゴシック" w:eastAsia="ＭＳ ゴシック" w:hAnsi="ＭＳ ゴシック"/>
          <w:b/>
          <w:sz w:val="28"/>
          <w:szCs w:val="28"/>
        </w:rPr>
      </w:pPr>
    </w:p>
    <w:p w:rsidR="0037367C" w:rsidRPr="00F11FD9" w:rsidRDefault="0037367C" w:rsidP="009B365C">
      <w:pPr>
        <w:spacing w:line="360" w:lineRule="exact"/>
        <w:ind w:rightChars="-326" w:right="-685"/>
        <w:jc w:val="center"/>
        <w:rPr>
          <w:rFonts w:ascii="ＭＳ ゴシック" w:eastAsia="ＭＳ ゴシック" w:hAnsi="ＭＳ ゴシック"/>
          <w:b/>
          <w:sz w:val="32"/>
          <w:szCs w:val="32"/>
        </w:rPr>
      </w:pPr>
      <w:r w:rsidRPr="00F11FD9">
        <w:rPr>
          <w:rFonts w:ascii="ＭＳ ゴシック" w:eastAsia="ＭＳ ゴシック" w:hAnsi="ＭＳ ゴシック" w:hint="eastAsia"/>
          <w:b/>
          <w:sz w:val="32"/>
          <w:szCs w:val="32"/>
        </w:rPr>
        <w:t>平成</w:t>
      </w:r>
      <w:r w:rsidR="009B365C" w:rsidRPr="00F11FD9">
        <w:rPr>
          <w:rFonts w:ascii="ＭＳ ゴシック" w:eastAsia="ＭＳ ゴシック" w:hAnsi="ＭＳ ゴシック" w:hint="eastAsia"/>
          <w:b/>
          <w:sz w:val="32"/>
          <w:szCs w:val="32"/>
        </w:rPr>
        <w:t>2</w:t>
      </w:r>
      <w:r w:rsidR="00B7008D" w:rsidRPr="00F11FD9">
        <w:rPr>
          <w:rFonts w:ascii="ＭＳ ゴシック" w:eastAsia="ＭＳ ゴシック" w:hAnsi="ＭＳ ゴシック" w:hint="eastAsia"/>
          <w:b/>
          <w:sz w:val="32"/>
          <w:szCs w:val="32"/>
        </w:rPr>
        <w:t>9</w:t>
      </w:r>
      <w:r w:rsidRPr="00F11FD9">
        <w:rPr>
          <w:rFonts w:ascii="ＭＳ ゴシック" w:eastAsia="ＭＳ ゴシック" w:hAnsi="ＭＳ ゴシック" w:hint="eastAsia"/>
          <w:b/>
          <w:sz w:val="32"/>
          <w:szCs w:val="32"/>
        </w:rPr>
        <w:t xml:space="preserve">年度　</w:t>
      </w:r>
      <w:r w:rsidR="009B365C" w:rsidRPr="00F11FD9">
        <w:rPr>
          <w:rFonts w:ascii="ＭＳ ゴシック" w:eastAsia="ＭＳ ゴシック" w:hAnsi="ＭＳ ゴシック" w:hint="eastAsia"/>
          <w:b/>
          <w:sz w:val="32"/>
          <w:szCs w:val="32"/>
        </w:rPr>
        <w:t>学校経営</w:t>
      </w:r>
      <w:r w:rsidR="00A920A8" w:rsidRPr="00F11FD9">
        <w:rPr>
          <w:rFonts w:ascii="ＭＳ ゴシック" w:eastAsia="ＭＳ ゴシック" w:hAnsi="ＭＳ ゴシック" w:hint="eastAsia"/>
          <w:b/>
          <w:sz w:val="32"/>
          <w:szCs w:val="32"/>
        </w:rPr>
        <w:t>計画及び</w:t>
      </w:r>
      <w:r w:rsidR="00225A63" w:rsidRPr="00F11FD9">
        <w:rPr>
          <w:rFonts w:ascii="ＭＳ ゴシック" w:eastAsia="ＭＳ ゴシック" w:hAnsi="ＭＳ ゴシック" w:hint="eastAsia"/>
          <w:b/>
          <w:sz w:val="32"/>
          <w:szCs w:val="32"/>
        </w:rPr>
        <w:t>学校</w:t>
      </w:r>
      <w:r w:rsidR="00A920A8" w:rsidRPr="00F11FD9">
        <w:rPr>
          <w:rFonts w:ascii="ＭＳ ゴシック" w:eastAsia="ＭＳ ゴシック" w:hAnsi="ＭＳ ゴシック" w:hint="eastAsia"/>
          <w:b/>
          <w:sz w:val="32"/>
          <w:szCs w:val="32"/>
        </w:rPr>
        <w:t>評価</w:t>
      </w:r>
    </w:p>
    <w:p w:rsidR="00A920A8" w:rsidRPr="00F11FD9"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F11FD9" w:rsidRDefault="005846E8" w:rsidP="004245A1">
      <w:pPr>
        <w:spacing w:line="300" w:lineRule="exact"/>
        <w:ind w:hanging="187"/>
        <w:jc w:val="left"/>
        <w:rPr>
          <w:rFonts w:ascii="ＭＳ ゴシック" w:eastAsia="ＭＳ ゴシック" w:hAnsi="ＭＳ ゴシック"/>
          <w:szCs w:val="21"/>
        </w:rPr>
      </w:pPr>
      <w:r w:rsidRPr="00F11FD9">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11FD9" w:rsidTr="000354D4">
        <w:trPr>
          <w:jc w:val="center"/>
        </w:trPr>
        <w:tc>
          <w:tcPr>
            <w:tcW w:w="14944" w:type="dxa"/>
            <w:shd w:val="clear" w:color="auto" w:fill="auto"/>
          </w:tcPr>
          <w:p w:rsidR="00B626BA" w:rsidRPr="00F11FD9" w:rsidRDefault="007A7F24" w:rsidP="00B626BA">
            <w:pPr>
              <w:snapToGrid w:val="0"/>
              <w:spacing w:line="260" w:lineRule="exact"/>
              <w:ind w:rightChars="-28" w:right="-59" w:firstLineChars="100" w:firstLine="210"/>
              <w:rPr>
                <w:rFonts w:ascii="ＭＳ 明朝" w:hAnsi="ＭＳ 明朝" w:cs="MS-Mincho"/>
                <w:kern w:val="0"/>
                <w:szCs w:val="21"/>
              </w:rPr>
            </w:pPr>
            <w:r w:rsidRPr="00F11FD9">
              <w:rPr>
                <w:rFonts w:hint="eastAsia"/>
                <w:szCs w:val="21"/>
              </w:rPr>
              <w:t>創立以来かかげる</w:t>
            </w:r>
            <w:r w:rsidR="00B626BA" w:rsidRPr="00F11FD9">
              <w:rPr>
                <w:rFonts w:hint="eastAsia"/>
                <w:szCs w:val="21"/>
              </w:rPr>
              <w:t>「六綱領」（自主・自律</w:t>
            </w:r>
            <w:r w:rsidRPr="00F11FD9">
              <w:rPr>
                <w:rFonts w:hint="eastAsia"/>
                <w:szCs w:val="21"/>
              </w:rPr>
              <w:t>・</w:t>
            </w:r>
            <w:r w:rsidR="00B626BA" w:rsidRPr="00F11FD9">
              <w:rPr>
                <w:rFonts w:hint="eastAsia"/>
                <w:szCs w:val="21"/>
              </w:rPr>
              <w:t>堅忍・果敢</w:t>
            </w:r>
            <w:r w:rsidRPr="00F11FD9">
              <w:rPr>
                <w:rFonts w:hint="eastAsia"/>
                <w:szCs w:val="21"/>
              </w:rPr>
              <w:t>・</w:t>
            </w:r>
            <w:r w:rsidR="00B626BA" w:rsidRPr="00F11FD9">
              <w:rPr>
                <w:rFonts w:hint="eastAsia"/>
                <w:szCs w:val="21"/>
              </w:rPr>
              <w:t>創造・開発）を基に、生徒の個々の夢を実現させる教育活動を実践し、社会人として自立でき、地域や社会に寄与する人材を輩出する。厳しく寄り添い、生徒・教職員がともに学び、ともに伸長することにより、「生徒・教職員にとって、楽しく伸び伸びと力を発揮でき、夢の実現</w:t>
            </w:r>
            <w:r w:rsidRPr="00F11FD9">
              <w:rPr>
                <w:rFonts w:hint="eastAsia"/>
                <w:szCs w:val="21"/>
              </w:rPr>
              <w:t>に</w:t>
            </w:r>
            <w:r w:rsidR="00B626BA" w:rsidRPr="00F11FD9">
              <w:rPr>
                <w:rFonts w:hint="eastAsia"/>
                <w:szCs w:val="21"/>
              </w:rPr>
              <w:t>主体的に活動できる学校」、そして、地域との交流・連携を推進することにより、生徒・保護者・地域から愛され、信頼されるとともに、「地域に学び、地域とともに歩む学校」をめざす。</w:t>
            </w:r>
          </w:p>
          <w:p w:rsidR="00B626BA" w:rsidRPr="00F11FD9" w:rsidRDefault="00B626BA" w:rsidP="006470D2">
            <w:pPr>
              <w:spacing w:line="240" w:lineRule="exact"/>
              <w:ind w:firstLineChars="100" w:firstLine="210"/>
              <w:rPr>
                <w:szCs w:val="21"/>
              </w:rPr>
            </w:pPr>
            <w:r w:rsidRPr="00F11FD9">
              <w:rPr>
                <w:rFonts w:hint="eastAsia"/>
                <w:szCs w:val="21"/>
              </w:rPr>
              <w:t>①夢を育み自立できる生徒を育成する学校　～</w:t>
            </w:r>
            <w:r w:rsidRPr="00F11FD9">
              <w:rPr>
                <w:rFonts w:hint="eastAsia"/>
                <w:szCs w:val="21"/>
              </w:rPr>
              <w:t xml:space="preserve"> </w:t>
            </w:r>
            <w:r w:rsidRPr="00F11FD9">
              <w:rPr>
                <w:rFonts w:hint="eastAsia"/>
                <w:szCs w:val="21"/>
              </w:rPr>
              <w:t>キャリア教育・学習指導の充実</w:t>
            </w:r>
            <w:r w:rsidRPr="00F11FD9">
              <w:rPr>
                <w:rFonts w:hint="eastAsia"/>
                <w:szCs w:val="21"/>
              </w:rPr>
              <w:t xml:space="preserve"> </w:t>
            </w:r>
            <w:r w:rsidRPr="00F11FD9">
              <w:rPr>
                <w:rFonts w:hint="eastAsia"/>
                <w:szCs w:val="21"/>
              </w:rPr>
              <w:t>～</w:t>
            </w:r>
          </w:p>
          <w:p w:rsidR="007A7F24" w:rsidRPr="00F11FD9" w:rsidRDefault="00B626BA" w:rsidP="00B626BA">
            <w:pPr>
              <w:spacing w:line="240" w:lineRule="exact"/>
              <w:ind w:leftChars="200" w:left="420"/>
              <w:rPr>
                <w:szCs w:val="21"/>
              </w:rPr>
            </w:pPr>
            <w:r w:rsidRPr="00F11FD9">
              <w:rPr>
                <w:rFonts w:hint="eastAsia"/>
                <w:szCs w:val="21"/>
              </w:rPr>
              <w:t>生徒の持つ能力を掘り起こし、生徒の資質を磨き上げながら、「将来の夢について、自身で、自信を持って語ることのできる若者」を多く輩出できる教育</w:t>
            </w:r>
          </w:p>
          <w:p w:rsidR="00B626BA" w:rsidRPr="00F11FD9" w:rsidRDefault="00B626BA" w:rsidP="00B750BD">
            <w:pPr>
              <w:spacing w:line="240" w:lineRule="exact"/>
              <w:ind w:firstLineChars="200" w:firstLine="420"/>
              <w:rPr>
                <w:szCs w:val="21"/>
              </w:rPr>
            </w:pPr>
            <w:r w:rsidRPr="00F11FD9">
              <w:rPr>
                <w:rFonts w:hint="eastAsia"/>
                <w:szCs w:val="21"/>
              </w:rPr>
              <w:t>活動を展開する。</w:t>
            </w:r>
          </w:p>
          <w:p w:rsidR="00B626BA" w:rsidRPr="00F11FD9" w:rsidRDefault="00B626BA" w:rsidP="006470D2">
            <w:pPr>
              <w:spacing w:line="240" w:lineRule="exact"/>
              <w:ind w:firstLineChars="100" w:firstLine="210"/>
              <w:rPr>
                <w:szCs w:val="21"/>
              </w:rPr>
            </w:pPr>
            <w:r w:rsidRPr="00F11FD9">
              <w:rPr>
                <w:rFonts w:hint="eastAsia"/>
                <w:szCs w:val="21"/>
              </w:rPr>
              <w:t>②厳しく寄り添いながら生徒を指導・支援できる学校　～</w:t>
            </w:r>
            <w:r w:rsidRPr="00F11FD9">
              <w:rPr>
                <w:rFonts w:hint="eastAsia"/>
                <w:szCs w:val="21"/>
              </w:rPr>
              <w:t xml:space="preserve"> </w:t>
            </w:r>
            <w:r w:rsidRPr="00F11FD9">
              <w:rPr>
                <w:rFonts w:hint="eastAsia"/>
                <w:szCs w:val="21"/>
              </w:rPr>
              <w:t>生徒指導・支援体制の拡充</w:t>
            </w:r>
            <w:r w:rsidRPr="00F11FD9">
              <w:rPr>
                <w:rFonts w:hint="eastAsia"/>
                <w:szCs w:val="21"/>
              </w:rPr>
              <w:t xml:space="preserve"> </w:t>
            </w:r>
            <w:r w:rsidRPr="00F11FD9">
              <w:rPr>
                <w:rFonts w:hint="eastAsia"/>
                <w:szCs w:val="21"/>
              </w:rPr>
              <w:t>～</w:t>
            </w:r>
          </w:p>
          <w:p w:rsidR="006470D2" w:rsidRPr="00F11FD9" w:rsidRDefault="00B626BA" w:rsidP="00B626BA">
            <w:pPr>
              <w:spacing w:line="240" w:lineRule="exact"/>
              <w:ind w:leftChars="200" w:left="420"/>
              <w:rPr>
                <w:szCs w:val="21"/>
              </w:rPr>
            </w:pPr>
            <w:r w:rsidRPr="00F11FD9">
              <w:rPr>
                <w:rFonts w:hint="eastAsia"/>
                <w:szCs w:val="21"/>
              </w:rPr>
              <w:t>様々な課題を抱えた生徒一人ひとりに対しての関わりを深め、保護者・地域・中学校との連携を強めながら、できる限りの支援や指導を行う。さらに教</w:t>
            </w:r>
          </w:p>
          <w:p w:rsidR="00B626BA" w:rsidRPr="00F11FD9" w:rsidRDefault="00B626BA" w:rsidP="00B750BD">
            <w:pPr>
              <w:spacing w:line="240" w:lineRule="exact"/>
              <w:ind w:firstLineChars="200" w:firstLine="420"/>
              <w:rPr>
                <w:szCs w:val="21"/>
              </w:rPr>
            </w:pPr>
            <w:r w:rsidRPr="00F11FD9">
              <w:rPr>
                <w:rFonts w:hint="eastAsia"/>
                <w:szCs w:val="21"/>
              </w:rPr>
              <w:t>職員個々が生徒の教育者であり、且つ</w:t>
            </w:r>
            <w:r w:rsidR="006470D2" w:rsidRPr="00F11FD9">
              <w:rPr>
                <w:rFonts w:hint="eastAsia"/>
                <w:szCs w:val="21"/>
              </w:rPr>
              <w:t>、</w:t>
            </w:r>
            <w:r w:rsidRPr="00F11FD9">
              <w:rPr>
                <w:rFonts w:hint="eastAsia"/>
                <w:szCs w:val="21"/>
              </w:rPr>
              <w:t>“生徒の応援者”としての機能を充分に発揮できる教育環境を構築する。</w:t>
            </w:r>
          </w:p>
          <w:p w:rsidR="00B750BD" w:rsidRPr="00F11FD9" w:rsidRDefault="00B626BA" w:rsidP="00B750BD">
            <w:pPr>
              <w:spacing w:line="240" w:lineRule="exact"/>
              <w:ind w:leftChars="100" w:left="420" w:hangingChars="100" w:hanging="210"/>
              <w:rPr>
                <w:szCs w:val="21"/>
              </w:rPr>
            </w:pPr>
            <w:r w:rsidRPr="00F11FD9">
              <w:rPr>
                <w:rFonts w:hint="eastAsia"/>
                <w:szCs w:val="21"/>
              </w:rPr>
              <w:t>③地域とともに歩み、地域に愛される学校　～</w:t>
            </w:r>
            <w:r w:rsidRPr="00F11FD9">
              <w:rPr>
                <w:rFonts w:hint="eastAsia"/>
                <w:szCs w:val="21"/>
              </w:rPr>
              <w:t xml:space="preserve"> </w:t>
            </w:r>
            <w:r w:rsidRPr="00F11FD9">
              <w:rPr>
                <w:rFonts w:hint="eastAsia"/>
                <w:szCs w:val="21"/>
              </w:rPr>
              <w:t>地域連携の深化</w:t>
            </w:r>
            <w:r w:rsidRPr="00F11FD9">
              <w:rPr>
                <w:rFonts w:hint="eastAsia"/>
                <w:szCs w:val="21"/>
              </w:rPr>
              <w:t xml:space="preserve"> </w:t>
            </w:r>
            <w:r w:rsidRPr="00F11FD9">
              <w:rPr>
                <w:rFonts w:hint="eastAsia"/>
                <w:szCs w:val="21"/>
              </w:rPr>
              <w:t>～</w:t>
            </w:r>
          </w:p>
          <w:p w:rsidR="00201A51" w:rsidRPr="00F11FD9" w:rsidRDefault="00B626BA" w:rsidP="00B750BD">
            <w:pPr>
              <w:spacing w:line="240" w:lineRule="exact"/>
              <w:ind w:leftChars="200" w:left="420"/>
              <w:rPr>
                <w:rFonts w:ascii="ＭＳ ゴシック" w:eastAsia="ＭＳ ゴシック" w:hAnsi="ＭＳ ゴシック"/>
                <w:szCs w:val="21"/>
              </w:rPr>
            </w:pPr>
            <w:r w:rsidRPr="00F11FD9">
              <w:rPr>
                <w:rFonts w:hint="eastAsia"/>
                <w:szCs w:val="21"/>
              </w:rPr>
              <w:t>地域との連携を密にし、地域の豊かな自然環境や人材・施設等を活用した教育活動を展開し、地域力を積極的に取り入れながら、生徒の「豊かな心」、「生きる力」、「自尊感情」、「規範意識」を育成する。</w:t>
            </w:r>
          </w:p>
        </w:tc>
      </w:tr>
    </w:tbl>
    <w:p w:rsidR="00324B67" w:rsidRPr="00F11FD9" w:rsidRDefault="00324B67" w:rsidP="004245A1">
      <w:pPr>
        <w:spacing w:line="300" w:lineRule="exact"/>
        <w:ind w:hanging="187"/>
        <w:jc w:val="left"/>
        <w:rPr>
          <w:rFonts w:ascii="ＭＳ ゴシック" w:eastAsia="ＭＳ ゴシック" w:hAnsi="ＭＳ ゴシック"/>
          <w:szCs w:val="21"/>
        </w:rPr>
      </w:pPr>
    </w:p>
    <w:p w:rsidR="009B365C" w:rsidRPr="00F11FD9" w:rsidRDefault="009B365C" w:rsidP="004245A1">
      <w:pPr>
        <w:spacing w:line="300" w:lineRule="exact"/>
        <w:ind w:hanging="187"/>
        <w:jc w:val="left"/>
        <w:rPr>
          <w:rFonts w:ascii="ＭＳ ゴシック" w:eastAsia="ＭＳ ゴシック" w:hAnsi="ＭＳ ゴシック"/>
          <w:szCs w:val="21"/>
        </w:rPr>
      </w:pPr>
      <w:r w:rsidRPr="00F11FD9">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11FD9" w:rsidTr="00B7008D">
        <w:trPr>
          <w:trHeight w:val="8542"/>
          <w:jc w:val="center"/>
        </w:trPr>
        <w:tc>
          <w:tcPr>
            <w:tcW w:w="14944" w:type="dxa"/>
            <w:shd w:val="clear" w:color="auto" w:fill="auto"/>
          </w:tcPr>
          <w:p w:rsidR="00B626BA" w:rsidRPr="00F11FD9" w:rsidRDefault="00B626BA" w:rsidP="00B626BA">
            <w:pPr>
              <w:spacing w:line="240" w:lineRule="exact"/>
              <w:ind w:left="210" w:hangingChars="100" w:hanging="210"/>
              <w:rPr>
                <w:rFonts w:ascii="ＭＳ 明朝" w:hAnsi="ＭＳ 明朝"/>
                <w:szCs w:val="21"/>
              </w:rPr>
            </w:pPr>
            <w:r w:rsidRPr="00F11FD9">
              <w:rPr>
                <w:rFonts w:ascii="ＭＳ 明朝" w:hAnsi="ＭＳ 明朝" w:hint="eastAsia"/>
                <w:szCs w:val="21"/>
              </w:rPr>
              <w:t xml:space="preserve">１　</w:t>
            </w:r>
            <w:r w:rsidR="009A2525" w:rsidRPr="00F11FD9">
              <w:rPr>
                <w:rFonts w:ascii="ＭＳ 明朝" w:hAnsi="ＭＳ 明朝" w:hint="eastAsia"/>
                <w:szCs w:val="21"/>
              </w:rPr>
              <w:t>確かな学力の育成</w:t>
            </w:r>
          </w:p>
          <w:p w:rsidR="00B626BA" w:rsidRPr="00F11FD9" w:rsidRDefault="00B626BA" w:rsidP="00B626BA">
            <w:pPr>
              <w:spacing w:line="240" w:lineRule="exact"/>
              <w:ind w:left="210" w:hangingChars="100" w:hanging="210"/>
              <w:rPr>
                <w:rFonts w:ascii="ＭＳ 明朝" w:hAnsi="ＭＳ 明朝"/>
                <w:szCs w:val="21"/>
              </w:rPr>
            </w:pPr>
            <w:r w:rsidRPr="00F11FD9">
              <w:rPr>
                <w:rFonts w:ascii="ＭＳ 明朝" w:hAnsi="ＭＳ 明朝" w:hint="eastAsia"/>
                <w:szCs w:val="21"/>
              </w:rPr>
              <w:t>（１）授業アンケートや学校教育自己診断の結果を踏まえ、「</w:t>
            </w:r>
            <w:r w:rsidR="009A2525" w:rsidRPr="00F11FD9">
              <w:rPr>
                <w:rFonts w:ascii="ＭＳ 明朝" w:hAnsi="ＭＳ 明朝" w:hint="eastAsia"/>
                <w:szCs w:val="21"/>
              </w:rPr>
              <w:t>基礎学力の向上と定着</w:t>
            </w:r>
            <w:r w:rsidRPr="00F11FD9">
              <w:rPr>
                <w:rFonts w:ascii="ＭＳ 明朝" w:hAnsi="ＭＳ 明朝" w:hint="eastAsia"/>
                <w:szCs w:val="21"/>
              </w:rPr>
              <w:t>」をめざした授業改善を行う。</w:t>
            </w:r>
          </w:p>
          <w:p w:rsidR="00B626BA" w:rsidRPr="00F11FD9" w:rsidRDefault="00B626BA" w:rsidP="00B626BA">
            <w:pPr>
              <w:spacing w:line="240" w:lineRule="exact"/>
              <w:ind w:leftChars="200" w:left="630" w:hangingChars="100" w:hanging="210"/>
              <w:rPr>
                <w:rFonts w:ascii="ＭＳ 明朝" w:hAnsi="ＭＳ 明朝"/>
                <w:szCs w:val="21"/>
              </w:rPr>
            </w:pPr>
            <w:r w:rsidRPr="00F11FD9">
              <w:rPr>
                <w:rFonts w:ascii="ＭＳ 明朝" w:hAnsi="ＭＳ 明朝" w:hint="eastAsia"/>
                <w:szCs w:val="21"/>
              </w:rPr>
              <w:t>ア　数学・英語において「</w:t>
            </w:r>
            <w:r w:rsidR="00470127" w:rsidRPr="00F11FD9">
              <w:rPr>
                <w:rFonts w:ascii="ＭＳ 明朝" w:hAnsi="ＭＳ 明朝" w:hint="eastAsia"/>
                <w:szCs w:val="21"/>
              </w:rPr>
              <w:t>習熟度別</w:t>
            </w:r>
            <w:r w:rsidRPr="00F11FD9">
              <w:rPr>
                <w:rFonts w:ascii="ＭＳ 明朝" w:hAnsi="ＭＳ 明朝" w:hint="eastAsia"/>
                <w:szCs w:val="21"/>
              </w:rPr>
              <w:t>少人数展開授業」を実施する。</w:t>
            </w:r>
            <w:r w:rsidR="00470127" w:rsidRPr="00F11FD9">
              <w:rPr>
                <w:rFonts w:ascii="ＭＳ 明朝" w:hAnsi="ＭＳ 明朝" w:hint="eastAsia"/>
                <w:szCs w:val="21"/>
              </w:rPr>
              <w:t>生徒の</w:t>
            </w:r>
            <w:r w:rsidRPr="00F11FD9">
              <w:rPr>
                <w:rFonts w:ascii="ＭＳ 明朝" w:hAnsi="ＭＳ 明朝" w:hint="eastAsia"/>
                <w:szCs w:val="21"/>
              </w:rPr>
              <w:t>実態に応じた「わかる授業」を展開</w:t>
            </w:r>
            <w:r w:rsidR="009A2525" w:rsidRPr="00F11FD9">
              <w:rPr>
                <w:rFonts w:ascii="ＭＳ 明朝" w:hAnsi="ＭＳ 明朝" w:hint="eastAsia"/>
                <w:szCs w:val="21"/>
              </w:rPr>
              <w:t>し、</w:t>
            </w:r>
            <w:r w:rsidR="00470127" w:rsidRPr="00F11FD9">
              <w:rPr>
                <w:rFonts w:ascii="ＭＳ 明朝" w:hAnsi="ＭＳ 明朝" w:hint="eastAsia"/>
                <w:szCs w:val="21"/>
              </w:rPr>
              <w:t>進路に応じた選択科目を設定することで、</w:t>
            </w:r>
            <w:r w:rsidRPr="00F11FD9">
              <w:rPr>
                <w:rFonts w:ascii="ＭＳ 明朝" w:hAnsi="ＭＳ 明朝" w:hint="eastAsia"/>
                <w:szCs w:val="21"/>
              </w:rPr>
              <w:t>授業・学習に興味・意欲を持つ生徒を増やす。また、教職</w:t>
            </w:r>
            <w:r w:rsidR="00470127" w:rsidRPr="00F11FD9">
              <w:rPr>
                <w:rFonts w:ascii="ＭＳ 明朝" w:hAnsi="ＭＳ 明朝" w:hint="eastAsia"/>
                <w:szCs w:val="21"/>
              </w:rPr>
              <w:t>員相互の授業見学・研究授業、および授業アンケート結果の活用等をとおし</w:t>
            </w:r>
            <w:r w:rsidRPr="00F11FD9">
              <w:rPr>
                <w:rFonts w:ascii="ＭＳ 明朝" w:hAnsi="ＭＳ 明朝" w:hint="eastAsia"/>
                <w:szCs w:val="21"/>
              </w:rPr>
              <w:t>て「授業</w:t>
            </w:r>
            <w:r w:rsidR="009A2525" w:rsidRPr="00F11FD9">
              <w:rPr>
                <w:rFonts w:ascii="ＭＳ 明朝" w:hAnsi="ＭＳ 明朝" w:hint="eastAsia"/>
                <w:szCs w:val="21"/>
              </w:rPr>
              <w:t>改善</w:t>
            </w:r>
            <w:r w:rsidRPr="00F11FD9">
              <w:rPr>
                <w:rFonts w:ascii="ＭＳ 明朝" w:hAnsi="ＭＳ 明朝" w:hint="eastAsia"/>
                <w:szCs w:val="21"/>
              </w:rPr>
              <w:t>」を図る。</w:t>
            </w:r>
          </w:p>
          <w:p w:rsidR="00B626BA" w:rsidRPr="00F11FD9" w:rsidRDefault="00B626BA" w:rsidP="00B626BA">
            <w:pPr>
              <w:spacing w:line="240" w:lineRule="exact"/>
              <w:ind w:leftChars="200" w:left="630" w:hangingChars="100" w:hanging="210"/>
              <w:rPr>
                <w:rFonts w:ascii="ＭＳ 明朝" w:hAnsi="ＭＳ 明朝"/>
                <w:szCs w:val="21"/>
              </w:rPr>
            </w:pPr>
            <w:r w:rsidRPr="00F11FD9">
              <w:rPr>
                <w:rFonts w:ascii="ＭＳ 明朝" w:hAnsi="ＭＳ 明朝" w:hint="eastAsia"/>
                <w:szCs w:val="21"/>
              </w:rPr>
              <w:t>※</w:t>
            </w:r>
            <w:r w:rsidR="00B7008D" w:rsidRPr="00F11FD9">
              <w:rPr>
                <w:rFonts w:ascii="ＭＳ 明朝" w:hAnsi="ＭＳ 明朝" w:hint="eastAsia"/>
                <w:szCs w:val="21"/>
              </w:rPr>
              <w:t>生徒向け</w:t>
            </w:r>
            <w:r w:rsidRPr="00F11FD9">
              <w:rPr>
                <w:rFonts w:ascii="ＭＳ 明朝" w:hAnsi="ＭＳ 明朝" w:hint="eastAsia"/>
                <w:szCs w:val="21"/>
              </w:rPr>
              <w:t>学校教育自己診断の授業理解度を</w:t>
            </w:r>
            <w:r w:rsidR="00EB39EF">
              <w:rPr>
                <w:rFonts w:ascii="ＭＳ 明朝" w:hAnsi="ＭＳ 明朝" w:hint="eastAsia"/>
                <w:szCs w:val="21"/>
              </w:rPr>
              <w:t>３</w:t>
            </w:r>
            <w:r w:rsidRPr="00F11FD9">
              <w:rPr>
                <w:rFonts w:ascii="ＭＳ 明朝" w:hAnsi="ＭＳ 明朝" w:hint="eastAsia"/>
                <w:szCs w:val="21"/>
              </w:rPr>
              <w:t>年後には</w:t>
            </w:r>
            <w:r w:rsidR="003103E0" w:rsidRPr="00F11FD9">
              <w:rPr>
                <w:rFonts w:ascii="ＭＳ 明朝" w:hAnsi="ＭＳ 明朝" w:hint="eastAsia"/>
                <w:szCs w:val="21"/>
              </w:rPr>
              <w:t>70</w:t>
            </w:r>
            <w:r w:rsidRPr="00F11FD9">
              <w:rPr>
                <w:rFonts w:ascii="ＭＳ 明朝" w:hAnsi="ＭＳ 明朝" w:hint="eastAsia"/>
                <w:szCs w:val="21"/>
              </w:rPr>
              <w:t>％とする。</w:t>
            </w:r>
          </w:p>
          <w:p w:rsidR="00B626BA" w:rsidRPr="00F11FD9" w:rsidRDefault="00B626BA" w:rsidP="00B626BA">
            <w:pPr>
              <w:spacing w:line="240" w:lineRule="exact"/>
              <w:rPr>
                <w:rFonts w:ascii="ＭＳ 明朝" w:hAnsi="ＭＳ 明朝"/>
                <w:szCs w:val="21"/>
              </w:rPr>
            </w:pPr>
            <w:r w:rsidRPr="00F11FD9">
              <w:rPr>
                <w:rFonts w:ascii="ＭＳ 明朝" w:hAnsi="ＭＳ 明朝" w:hint="eastAsia"/>
                <w:szCs w:val="21"/>
              </w:rPr>
              <w:t>２　生徒支援体制の整備と充実化</w:t>
            </w:r>
          </w:p>
          <w:p w:rsidR="00B626BA" w:rsidRPr="00F11FD9" w:rsidRDefault="00B626BA" w:rsidP="00B626BA">
            <w:pPr>
              <w:spacing w:line="240" w:lineRule="exact"/>
              <w:rPr>
                <w:rFonts w:ascii="ＭＳ 明朝" w:hAnsi="ＭＳ 明朝"/>
                <w:szCs w:val="21"/>
              </w:rPr>
            </w:pPr>
            <w:r w:rsidRPr="00F11FD9">
              <w:rPr>
                <w:rFonts w:ascii="ＭＳ 明朝" w:hAnsi="ＭＳ 明朝" w:hint="eastAsia"/>
                <w:szCs w:val="21"/>
              </w:rPr>
              <w:t>（１）将来の自分の生き方を設計できる力をつけることがキャリア教育であると考え、全ての教育活動をこの観点を踏まえ実践する。また「総合的な学習の</w:t>
            </w:r>
          </w:p>
          <w:p w:rsidR="00B626BA" w:rsidRPr="00F11FD9" w:rsidRDefault="00B626BA" w:rsidP="00B626BA">
            <w:pPr>
              <w:spacing w:line="240" w:lineRule="exact"/>
              <w:ind w:firstLineChars="200" w:firstLine="420"/>
              <w:rPr>
                <w:rFonts w:ascii="ＭＳ 明朝" w:hAnsi="ＭＳ 明朝"/>
                <w:szCs w:val="21"/>
              </w:rPr>
            </w:pPr>
            <w:r w:rsidRPr="00F11FD9">
              <w:rPr>
                <w:rFonts w:ascii="ＭＳ 明朝" w:hAnsi="ＭＳ 明朝" w:hint="eastAsia"/>
                <w:szCs w:val="21"/>
              </w:rPr>
              <w:t>時間」とＬＨＲ等を活用し、キャリア教育や人権教育等を総合的に実施し、美原の志学を確立させる。</w:t>
            </w:r>
          </w:p>
          <w:p w:rsidR="00B626BA" w:rsidRPr="00F11FD9" w:rsidRDefault="00B626BA" w:rsidP="00B626BA">
            <w:pPr>
              <w:spacing w:line="240" w:lineRule="exact"/>
              <w:ind w:leftChars="200" w:left="630" w:hangingChars="100" w:hanging="210"/>
              <w:rPr>
                <w:rFonts w:ascii="ＭＳ 明朝" w:hAnsi="ＭＳ 明朝"/>
                <w:szCs w:val="21"/>
              </w:rPr>
            </w:pPr>
            <w:r w:rsidRPr="00F11FD9">
              <w:rPr>
                <w:rFonts w:ascii="ＭＳ 明朝" w:hAnsi="ＭＳ 明朝" w:hint="eastAsia"/>
                <w:szCs w:val="21"/>
              </w:rPr>
              <w:t>ア　授業、学校行事・ＨＲ活動・生徒会活動・部活動等全ての教育活動を「自立した社会人を育てる」という観点から組み立てる。そのために入学から卒業までの3年間を見通した指導計画を策定する。外部人材や地域・施設の活用を積極的に取り入れ、地域に貢献できる人材を育成するよう努める。特に1年生に対して、進路に対する明確な意識を持たせることができるよう指導する。</w:t>
            </w:r>
          </w:p>
          <w:p w:rsidR="00B626BA" w:rsidRPr="00F11FD9" w:rsidRDefault="00B626BA" w:rsidP="00B626BA">
            <w:pPr>
              <w:spacing w:line="240" w:lineRule="exact"/>
              <w:ind w:leftChars="200" w:left="630" w:hangingChars="100" w:hanging="210"/>
              <w:rPr>
                <w:rFonts w:ascii="ＭＳ 明朝" w:hAnsi="ＭＳ 明朝"/>
                <w:szCs w:val="21"/>
              </w:rPr>
            </w:pPr>
            <w:r w:rsidRPr="00F11FD9">
              <w:rPr>
                <w:rFonts w:ascii="ＭＳ 明朝" w:hAnsi="ＭＳ 明朝" w:hint="eastAsia"/>
                <w:szCs w:val="21"/>
              </w:rPr>
              <w:t>イ「総合的な学習の時間」「ＬＨＲ」を中心に、</w:t>
            </w:r>
            <w:r w:rsidR="00EB39EF">
              <w:rPr>
                <w:rFonts w:ascii="ＭＳ 明朝" w:hAnsi="ＭＳ 明朝" w:hint="eastAsia"/>
                <w:szCs w:val="21"/>
              </w:rPr>
              <w:t>３</w:t>
            </w:r>
            <w:r w:rsidRPr="00F11FD9">
              <w:rPr>
                <w:rFonts w:ascii="ＭＳ 明朝" w:hAnsi="ＭＳ 明朝" w:hint="eastAsia"/>
                <w:szCs w:val="21"/>
              </w:rPr>
              <w:t>年間を見通した人権教育の指導計画</w:t>
            </w:r>
            <w:r w:rsidR="00B7008D" w:rsidRPr="00F11FD9">
              <w:rPr>
                <w:rFonts w:ascii="ＭＳ 明朝" w:hAnsi="ＭＳ 明朝" w:hint="eastAsia"/>
                <w:szCs w:val="21"/>
              </w:rPr>
              <w:t>に則り、</w:t>
            </w:r>
            <w:r w:rsidR="005E3D6B" w:rsidRPr="00F11FD9">
              <w:rPr>
                <w:rFonts w:ascii="ＭＳ 明朝" w:hAnsi="ＭＳ 明朝" w:hint="eastAsia"/>
                <w:szCs w:val="21"/>
              </w:rPr>
              <w:t>人権意識の向上を図る</w:t>
            </w:r>
            <w:r w:rsidRPr="00F11FD9">
              <w:rPr>
                <w:rFonts w:ascii="ＭＳ 明朝" w:hAnsi="ＭＳ 明朝" w:hint="eastAsia"/>
                <w:szCs w:val="21"/>
              </w:rPr>
              <w:t>。</w:t>
            </w:r>
            <w:r w:rsidR="009A2525" w:rsidRPr="00F11FD9">
              <w:rPr>
                <w:rFonts w:ascii="ＭＳ 明朝" w:hAnsi="ＭＳ 明朝" w:hint="eastAsia"/>
                <w:szCs w:val="21"/>
              </w:rPr>
              <w:t>課題を抱える</w:t>
            </w:r>
            <w:r w:rsidRPr="00F11FD9">
              <w:rPr>
                <w:rFonts w:ascii="ＭＳ 明朝" w:hAnsi="ＭＳ 明朝" w:hint="eastAsia"/>
                <w:szCs w:val="21"/>
              </w:rPr>
              <w:t>生徒</w:t>
            </w:r>
            <w:r w:rsidR="00B25050" w:rsidRPr="00F11FD9">
              <w:rPr>
                <w:rFonts w:ascii="ＭＳ 明朝" w:hAnsi="ＭＳ 明朝" w:hint="eastAsia"/>
                <w:szCs w:val="21"/>
              </w:rPr>
              <w:t>の</w:t>
            </w:r>
            <w:r w:rsidRPr="00F11FD9">
              <w:rPr>
                <w:rFonts w:ascii="ＭＳ 明朝" w:hAnsi="ＭＳ 明朝" w:hint="eastAsia"/>
                <w:szCs w:val="21"/>
              </w:rPr>
              <w:t>情報について学年</w:t>
            </w:r>
            <w:r w:rsidR="00B25050" w:rsidRPr="00F11FD9">
              <w:rPr>
                <w:rFonts w:ascii="ＭＳ 明朝" w:hAnsi="ＭＳ 明朝" w:hint="eastAsia"/>
                <w:szCs w:val="21"/>
              </w:rPr>
              <w:t>、</w:t>
            </w:r>
            <w:r w:rsidRPr="00F11FD9">
              <w:rPr>
                <w:rFonts w:ascii="ＭＳ 明朝" w:hAnsi="ＭＳ 明朝" w:hint="eastAsia"/>
                <w:szCs w:val="21"/>
              </w:rPr>
              <w:t>人権教育委員会、支援会議で共有できる体制を作る。</w:t>
            </w:r>
          </w:p>
          <w:p w:rsidR="00B626BA" w:rsidRPr="00F11FD9" w:rsidRDefault="00B626BA" w:rsidP="00B626BA">
            <w:pPr>
              <w:spacing w:line="240" w:lineRule="exact"/>
              <w:ind w:firstLineChars="200" w:firstLine="420"/>
              <w:rPr>
                <w:rFonts w:ascii="ＭＳ 明朝" w:hAnsi="ＭＳ 明朝"/>
                <w:szCs w:val="21"/>
              </w:rPr>
            </w:pPr>
            <w:r w:rsidRPr="00F11FD9">
              <w:rPr>
                <w:rFonts w:ascii="ＭＳ 明朝" w:hAnsi="ＭＳ 明朝" w:hint="eastAsia"/>
                <w:szCs w:val="21"/>
              </w:rPr>
              <w:t>※進路未定率を限りなく</w:t>
            </w:r>
            <w:r w:rsidR="00EB39EF">
              <w:rPr>
                <w:rFonts w:ascii="ＭＳ 明朝" w:hAnsi="ＭＳ 明朝" w:hint="eastAsia"/>
                <w:szCs w:val="21"/>
              </w:rPr>
              <w:t>０</w:t>
            </w:r>
            <w:r w:rsidRPr="00F11FD9">
              <w:rPr>
                <w:rFonts w:ascii="ＭＳ 明朝" w:hAnsi="ＭＳ 明朝" w:hint="eastAsia"/>
                <w:szCs w:val="21"/>
              </w:rPr>
              <w:t>％に近づける。（平成2</w:t>
            </w:r>
            <w:r w:rsidR="00B7008D" w:rsidRPr="00F11FD9">
              <w:rPr>
                <w:rFonts w:ascii="ＭＳ 明朝" w:hAnsi="ＭＳ 明朝" w:hint="eastAsia"/>
                <w:szCs w:val="21"/>
              </w:rPr>
              <w:t>8</w:t>
            </w:r>
            <w:r w:rsidRPr="00F11FD9">
              <w:rPr>
                <w:rFonts w:ascii="ＭＳ 明朝" w:hAnsi="ＭＳ 明朝" w:hint="eastAsia"/>
                <w:szCs w:val="21"/>
              </w:rPr>
              <w:t>年度</w:t>
            </w:r>
            <w:r w:rsidR="00077253" w:rsidRPr="00F11FD9">
              <w:rPr>
                <w:rFonts w:ascii="ＭＳ 明朝" w:hAnsi="ＭＳ 明朝" w:hint="eastAsia"/>
                <w:szCs w:val="21"/>
              </w:rPr>
              <w:t>0.</w:t>
            </w:r>
            <w:r w:rsidR="00392C05" w:rsidRPr="00F11FD9">
              <w:rPr>
                <w:rFonts w:ascii="ＭＳ 明朝" w:hAnsi="ＭＳ 明朝" w:hint="eastAsia"/>
                <w:szCs w:val="21"/>
              </w:rPr>
              <w:t>9</w:t>
            </w:r>
            <w:r w:rsidRPr="00F11FD9">
              <w:rPr>
                <w:rFonts w:ascii="ＭＳ 明朝" w:hAnsi="ＭＳ 明朝" w:hint="eastAsia"/>
                <w:szCs w:val="21"/>
              </w:rPr>
              <w:t>％）</w:t>
            </w:r>
          </w:p>
          <w:p w:rsidR="00B626BA" w:rsidRPr="00F11FD9" w:rsidRDefault="00B626BA" w:rsidP="00B626BA">
            <w:pPr>
              <w:spacing w:line="240" w:lineRule="exact"/>
              <w:ind w:firstLineChars="200" w:firstLine="420"/>
              <w:rPr>
                <w:rFonts w:ascii="ＭＳ 明朝" w:hAnsi="ＭＳ 明朝"/>
                <w:szCs w:val="21"/>
              </w:rPr>
            </w:pPr>
            <w:r w:rsidRPr="00F11FD9">
              <w:rPr>
                <w:rFonts w:ascii="ＭＳ 明朝" w:hAnsi="ＭＳ 明朝" w:hint="eastAsia"/>
                <w:szCs w:val="21"/>
              </w:rPr>
              <w:t>※</w:t>
            </w:r>
            <w:r w:rsidR="00B7008D" w:rsidRPr="00F11FD9">
              <w:rPr>
                <w:rFonts w:ascii="ＭＳ 明朝" w:hAnsi="ＭＳ 明朝" w:hint="eastAsia"/>
                <w:szCs w:val="21"/>
              </w:rPr>
              <w:t>生徒向け</w:t>
            </w:r>
            <w:r w:rsidRPr="00F11FD9">
              <w:rPr>
                <w:rFonts w:ascii="ＭＳ 明朝" w:hAnsi="ＭＳ 明朝" w:hint="eastAsia"/>
                <w:szCs w:val="21"/>
              </w:rPr>
              <w:t>学校教育自己診断の進路指導に対する肯定度を3年後には</w:t>
            </w:r>
            <w:r w:rsidR="003103E0" w:rsidRPr="00F11FD9">
              <w:rPr>
                <w:rFonts w:ascii="ＭＳ 明朝" w:hAnsi="ＭＳ 明朝" w:hint="eastAsia"/>
                <w:szCs w:val="21"/>
              </w:rPr>
              <w:t>70</w:t>
            </w:r>
            <w:r w:rsidRPr="00F11FD9">
              <w:rPr>
                <w:rFonts w:ascii="ＭＳ 明朝" w:hAnsi="ＭＳ 明朝" w:hint="eastAsia"/>
                <w:szCs w:val="21"/>
              </w:rPr>
              <w:t>％とする。</w:t>
            </w:r>
          </w:p>
          <w:p w:rsidR="00B626BA" w:rsidRPr="00F11FD9" w:rsidRDefault="00B626BA" w:rsidP="009A2525">
            <w:pPr>
              <w:spacing w:line="240" w:lineRule="exact"/>
              <w:ind w:left="420" w:hangingChars="200" w:hanging="420"/>
              <w:rPr>
                <w:rFonts w:ascii="ＭＳ 明朝" w:hAnsi="ＭＳ 明朝"/>
                <w:szCs w:val="21"/>
              </w:rPr>
            </w:pPr>
            <w:r w:rsidRPr="00F11FD9">
              <w:rPr>
                <w:rFonts w:ascii="ＭＳ 明朝" w:hAnsi="ＭＳ 明朝" w:hint="eastAsia"/>
                <w:szCs w:val="21"/>
              </w:rPr>
              <w:t>（２）「ええもんはええ　あかんもんはあかん」を原則に「厳しく寄り添う」姿勢を貫いた生徒指導を実践する。計画的に生徒理解の研修等</w:t>
            </w:r>
            <w:r w:rsidR="009A2525" w:rsidRPr="00F11FD9">
              <w:rPr>
                <w:rFonts w:ascii="ＭＳ 明朝" w:hAnsi="ＭＳ 明朝" w:hint="eastAsia"/>
                <w:szCs w:val="21"/>
              </w:rPr>
              <w:t>を</w:t>
            </w:r>
            <w:r w:rsidRPr="00F11FD9">
              <w:rPr>
                <w:rFonts w:ascii="ＭＳ 明朝" w:hAnsi="ＭＳ 明朝" w:hint="eastAsia"/>
                <w:szCs w:val="21"/>
              </w:rPr>
              <w:t>実施</w:t>
            </w:r>
            <w:r w:rsidR="009A2525" w:rsidRPr="00F11FD9">
              <w:rPr>
                <w:rFonts w:ascii="ＭＳ 明朝" w:hAnsi="ＭＳ 明朝" w:hint="eastAsia"/>
                <w:szCs w:val="21"/>
              </w:rPr>
              <w:t>すること</w:t>
            </w:r>
            <w:r w:rsidRPr="00F11FD9">
              <w:rPr>
                <w:rFonts w:ascii="ＭＳ 明朝" w:hAnsi="ＭＳ 明朝" w:hint="eastAsia"/>
                <w:szCs w:val="21"/>
              </w:rPr>
              <w:t>により意識と質の向上を図るとともに、傾聴と守秘の姿勢で生徒に向き合い、その声を受け止め、生徒理解を深める。</w:t>
            </w:r>
          </w:p>
          <w:p w:rsidR="00B626BA" w:rsidRPr="00F11FD9" w:rsidRDefault="00B626BA" w:rsidP="00B626BA">
            <w:pPr>
              <w:spacing w:line="240" w:lineRule="exact"/>
              <w:ind w:leftChars="200" w:left="630" w:hangingChars="100" w:hanging="210"/>
              <w:rPr>
                <w:rFonts w:ascii="ＭＳ 明朝" w:hAnsi="ＭＳ 明朝"/>
                <w:szCs w:val="21"/>
              </w:rPr>
            </w:pPr>
            <w:r w:rsidRPr="00F11FD9">
              <w:rPr>
                <w:rFonts w:ascii="ＭＳ 明朝" w:hAnsi="ＭＳ 明朝" w:hint="eastAsia"/>
                <w:szCs w:val="21"/>
              </w:rPr>
              <w:t>ア　相談室</w:t>
            </w:r>
            <w:r w:rsidR="00470127" w:rsidRPr="00F11FD9">
              <w:rPr>
                <w:rFonts w:ascii="ＭＳ 明朝" w:hAnsi="ＭＳ 明朝" w:hint="eastAsia"/>
                <w:szCs w:val="21"/>
              </w:rPr>
              <w:t>の常駐体制</w:t>
            </w:r>
            <w:r w:rsidRPr="00F11FD9">
              <w:rPr>
                <w:rFonts w:ascii="ＭＳ 明朝" w:hAnsi="ＭＳ 明朝" w:hint="eastAsia"/>
                <w:szCs w:val="21"/>
              </w:rPr>
              <w:t>と３Ｃルームの活用を図り、生徒が安心して相談できる環境を整備する。また、</w:t>
            </w:r>
            <w:r w:rsidR="00B7008D" w:rsidRPr="00F11FD9">
              <w:rPr>
                <w:rFonts w:ascii="ＭＳ 明朝" w:hAnsi="ＭＳ 明朝" w:hint="eastAsia"/>
                <w:szCs w:val="21"/>
              </w:rPr>
              <w:t>ＳＣ</w:t>
            </w:r>
            <w:r w:rsidR="009A2525" w:rsidRPr="00F11FD9">
              <w:rPr>
                <w:rFonts w:ascii="ＭＳ 明朝" w:hAnsi="ＭＳ 明朝" w:hint="eastAsia"/>
                <w:szCs w:val="21"/>
              </w:rPr>
              <w:t>を活用し</w:t>
            </w:r>
            <w:r w:rsidRPr="00F11FD9">
              <w:rPr>
                <w:rFonts w:ascii="ＭＳ 明朝" w:hAnsi="ＭＳ 明朝" w:hint="eastAsia"/>
                <w:szCs w:val="21"/>
              </w:rPr>
              <w:t>校内の相談体制を</w:t>
            </w:r>
            <w:r w:rsidR="009A2525" w:rsidRPr="00F11FD9">
              <w:rPr>
                <w:rFonts w:ascii="ＭＳ 明朝" w:hAnsi="ＭＳ 明朝" w:hint="eastAsia"/>
                <w:szCs w:val="21"/>
              </w:rPr>
              <w:t>充実させる</w:t>
            </w:r>
            <w:r w:rsidRPr="00F11FD9">
              <w:rPr>
                <w:rFonts w:ascii="ＭＳ 明朝" w:hAnsi="ＭＳ 明朝" w:hint="eastAsia"/>
                <w:szCs w:val="21"/>
              </w:rPr>
              <w:t>。支援コ</w:t>
            </w:r>
            <w:r w:rsidR="00B750BD" w:rsidRPr="00F11FD9">
              <w:rPr>
                <w:rFonts w:ascii="ＭＳ 明朝" w:hAnsi="ＭＳ 明朝" w:hint="eastAsia"/>
                <w:szCs w:val="21"/>
              </w:rPr>
              <w:t>ーディネーター</w:t>
            </w:r>
            <w:r w:rsidR="009A2525" w:rsidRPr="00F11FD9">
              <w:rPr>
                <w:rFonts w:ascii="ＭＳ 明朝" w:hAnsi="ＭＳ 明朝" w:hint="eastAsia"/>
                <w:szCs w:val="21"/>
              </w:rPr>
              <w:t>、</w:t>
            </w:r>
            <w:r w:rsidR="00B750BD" w:rsidRPr="00F11FD9">
              <w:rPr>
                <w:rFonts w:ascii="ＭＳ 明朝" w:hAnsi="ＭＳ 明朝" w:hint="eastAsia"/>
                <w:szCs w:val="21"/>
              </w:rPr>
              <w:t>支援会議を中心に、中学校や相談機関、医療・福祉等</w:t>
            </w:r>
            <w:r w:rsidRPr="00F11FD9">
              <w:rPr>
                <w:rFonts w:ascii="ＭＳ 明朝" w:hAnsi="ＭＳ 明朝" w:hint="eastAsia"/>
                <w:szCs w:val="21"/>
              </w:rPr>
              <w:t>関係</w:t>
            </w:r>
            <w:r w:rsidR="00B750BD" w:rsidRPr="00F11FD9">
              <w:rPr>
                <w:rFonts w:ascii="ＭＳ 明朝" w:hAnsi="ＭＳ 明朝" w:hint="eastAsia"/>
                <w:szCs w:val="21"/>
              </w:rPr>
              <w:t>諸</w:t>
            </w:r>
            <w:r w:rsidRPr="00F11FD9">
              <w:rPr>
                <w:rFonts w:ascii="ＭＳ 明朝" w:hAnsi="ＭＳ 明朝" w:hint="eastAsia"/>
                <w:szCs w:val="21"/>
              </w:rPr>
              <w:t>機関と</w:t>
            </w:r>
            <w:r w:rsidR="00B750BD" w:rsidRPr="00F11FD9">
              <w:rPr>
                <w:rFonts w:ascii="ＭＳ 明朝" w:hAnsi="ＭＳ 明朝" w:hint="eastAsia"/>
                <w:szCs w:val="21"/>
              </w:rPr>
              <w:t>の</w:t>
            </w:r>
            <w:r w:rsidRPr="00F11FD9">
              <w:rPr>
                <w:rFonts w:ascii="ＭＳ 明朝" w:hAnsi="ＭＳ 明朝" w:hint="eastAsia"/>
                <w:szCs w:val="21"/>
              </w:rPr>
              <w:t>連携の深化を図る。</w:t>
            </w:r>
          </w:p>
          <w:p w:rsidR="00B626BA" w:rsidRPr="00F11FD9" w:rsidRDefault="00B750BD" w:rsidP="00B626BA">
            <w:pPr>
              <w:spacing w:line="240" w:lineRule="exact"/>
              <w:rPr>
                <w:rFonts w:ascii="ＭＳ 明朝" w:hAnsi="ＭＳ 明朝"/>
                <w:szCs w:val="21"/>
              </w:rPr>
            </w:pPr>
            <w:r w:rsidRPr="00F11FD9">
              <w:rPr>
                <w:rFonts w:ascii="ＭＳ 明朝" w:hAnsi="ＭＳ 明朝" w:hint="eastAsia"/>
                <w:szCs w:val="21"/>
              </w:rPr>
              <w:t xml:space="preserve">　　※転退学者及び留年生の減少</w:t>
            </w:r>
          </w:p>
          <w:p w:rsidR="00B626BA" w:rsidRPr="00F11FD9" w:rsidRDefault="00B626BA" w:rsidP="00B626BA">
            <w:pPr>
              <w:spacing w:line="240" w:lineRule="exact"/>
              <w:rPr>
                <w:rFonts w:ascii="ＭＳ 明朝" w:hAnsi="ＭＳ 明朝"/>
                <w:szCs w:val="21"/>
              </w:rPr>
            </w:pPr>
            <w:r w:rsidRPr="00F11FD9">
              <w:rPr>
                <w:rFonts w:ascii="ＭＳ 明朝" w:hAnsi="ＭＳ 明朝" w:hint="eastAsia"/>
                <w:szCs w:val="21"/>
              </w:rPr>
              <w:t>３　生徒と教職員が安全</w:t>
            </w:r>
            <w:r w:rsidR="00470127" w:rsidRPr="00F11FD9">
              <w:rPr>
                <w:rFonts w:ascii="ＭＳ 明朝" w:hAnsi="ＭＳ 明朝" w:hint="eastAsia"/>
                <w:szCs w:val="21"/>
              </w:rPr>
              <w:t>で安心して</w:t>
            </w:r>
            <w:r w:rsidRPr="00F11FD9">
              <w:rPr>
                <w:rFonts w:ascii="ＭＳ 明朝" w:hAnsi="ＭＳ 明朝" w:hint="eastAsia"/>
                <w:szCs w:val="21"/>
              </w:rPr>
              <w:t>過ごせ</w:t>
            </w:r>
            <w:r w:rsidR="00470127" w:rsidRPr="00F11FD9">
              <w:rPr>
                <w:rFonts w:ascii="ＭＳ 明朝" w:hAnsi="ＭＳ 明朝" w:hint="eastAsia"/>
                <w:szCs w:val="21"/>
              </w:rPr>
              <w:t>る</w:t>
            </w:r>
            <w:r w:rsidRPr="00F11FD9">
              <w:rPr>
                <w:rFonts w:ascii="ＭＳ 明朝" w:hAnsi="ＭＳ 明朝" w:hint="eastAsia"/>
                <w:szCs w:val="21"/>
              </w:rPr>
              <w:t>、魅力ある学校づくり</w:t>
            </w:r>
          </w:p>
          <w:p w:rsidR="00B626BA" w:rsidRPr="00F11FD9" w:rsidRDefault="00B626BA" w:rsidP="00B626BA">
            <w:pPr>
              <w:spacing w:line="240" w:lineRule="exact"/>
              <w:ind w:left="420" w:hangingChars="200" w:hanging="420"/>
              <w:rPr>
                <w:rFonts w:ascii="ＭＳ 明朝" w:hAnsi="ＭＳ 明朝"/>
                <w:szCs w:val="21"/>
              </w:rPr>
            </w:pPr>
            <w:r w:rsidRPr="00F11FD9">
              <w:rPr>
                <w:rFonts w:ascii="ＭＳ 明朝" w:hAnsi="ＭＳ 明朝" w:hint="eastAsia"/>
                <w:szCs w:val="21"/>
              </w:rPr>
              <w:t>（１）特別活動や生徒会活動を通じて、生徒の自己有用感を醸成し、集団や学校への帰属意識を高める。また、地域への広報活動に積極的に取り組み、美原の良さをアピール、入ってよかった学校をめざす。さらに、地域</w:t>
            </w:r>
            <w:r w:rsidR="006470D2" w:rsidRPr="00F11FD9">
              <w:rPr>
                <w:rFonts w:ascii="ＭＳ 明朝" w:hAnsi="ＭＳ 明朝" w:hint="eastAsia"/>
                <w:szCs w:val="21"/>
              </w:rPr>
              <w:t>の</w:t>
            </w:r>
            <w:r w:rsidRPr="00F11FD9">
              <w:rPr>
                <w:rFonts w:ascii="ＭＳ 明朝" w:hAnsi="ＭＳ 明朝" w:hint="eastAsia"/>
                <w:szCs w:val="21"/>
              </w:rPr>
              <w:t>関係</w:t>
            </w:r>
            <w:r w:rsidR="006470D2" w:rsidRPr="00F11FD9">
              <w:rPr>
                <w:rFonts w:ascii="ＭＳ 明朝" w:hAnsi="ＭＳ 明朝" w:hint="eastAsia"/>
                <w:szCs w:val="21"/>
              </w:rPr>
              <w:t>諸</w:t>
            </w:r>
            <w:r w:rsidRPr="00F11FD9">
              <w:rPr>
                <w:rFonts w:ascii="ＭＳ 明朝" w:hAnsi="ＭＳ 明朝" w:hint="eastAsia"/>
                <w:szCs w:val="21"/>
              </w:rPr>
              <w:t>機関との連携を密にし、地域とともに歩む学校</w:t>
            </w:r>
            <w:r w:rsidR="00B750BD" w:rsidRPr="00F11FD9">
              <w:rPr>
                <w:rFonts w:ascii="ＭＳ 明朝" w:hAnsi="ＭＳ 明朝" w:hint="eastAsia"/>
                <w:szCs w:val="21"/>
              </w:rPr>
              <w:t>をめざす</w:t>
            </w:r>
            <w:r w:rsidRPr="00F11FD9">
              <w:rPr>
                <w:rFonts w:ascii="ＭＳ 明朝" w:hAnsi="ＭＳ 明朝" w:hint="eastAsia"/>
                <w:szCs w:val="21"/>
              </w:rPr>
              <w:t>。</w:t>
            </w:r>
          </w:p>
          <w:p w:rsidR="00B626BA" w:rsidRPr="00F11FD9" w:rsidRDefault="00B626BA" w:rsidP="00B626BA">
            <w:pPr>
              <w:spacing w:line="240" w:lineRule="exact"/>
              <w:ind w:firstLineChars="200" w:firstLine="420"/>
              <w:rPr>
                <w:rFonts w:ascii="ＭＳ 明朝" w:hAnsi="ＭＳ 明朝"/>
                <w:szCs w:val="21"/>
              </w:rPr>
            </w:pPr>
            <w:r w:rsidRPr="00F11FD9">
              <w:rPr>
                <w:rFonts w:ascii="ＭＳ 明朝" w:hAnsi="ＭＳ 明朝" w:hint="eastAsia"/>
                <w:szCs w:val="21"/>
              </w:rPr>
              <w:t>ア　生徒自らが積極的、主体的に取り組む学校行事や生徒会活動、部活動等を展開し、集団の中で人と調和しながら活動できる能力を育成する。</w:t>
            </w:r>
          </w:p>
          <w:p w:rsidR="00B626BA" w:rsidRPr="00F11FD9" w:rsidRDefault="00B626BA" w:rsidP="00B626BA">
            <w:pPr>
              <w:spacing w:line="240" w:lineRule="exact"/>
              <w:ind w:firstLineChars="200" w:firstLine="420"/>
              <w:rPr>
                <w:rFonts w:ascii="ＭＳ 明朝" w:hAnsi="ＭＳ 明朝"/>
                <w:szCs w:val="21"/>
              </w:rPr>
            </w:pPr>
            <w:r w:rsidRPr="00F11FD9">
              <w:rPr>
                <w:rFonts w:ascii="ＭＳ 明朝" w:hAnsi="ＭＳ 明朝" w:hint="eastAsia"/>
                <w:szCs w:val="21"/>
              </w:rPr>
              <w:t>イ　中学校訪問</w:t>
            </w:r>
            <w:r w:rsidR="00B7008D" w:rsidRPr="00F11FD9">
              <w:rPr>
                <w:rFonts w:ascii="ＭＳ 明朝" w:hAnsi="ＭＳ 明朝" w:hint="eastAsia"/>
                <w:szCs w:val="21"/>
              </w:rPr>
              <w:t>、学校見学会や</w:t>
            </w:r>
            <w:r w:rsidRPr="00F11FD9">
              <w:rPr>
                <w:rFonts w:ascii="ＭＳ 明朝" w:hAnsi="ＭＳ 明朝" w:hint="eastAsia"/>
                <w:szCs w:val="21"/>
              </w:rPr>
              <w:t>学校説明会等</w:t>
            </w:r>
            <w:r w:rsidR="00B750BD" w:rsidRPr="00F11FD9">
              <w:rPr>
                <w:rFonts w:ascii="ＭＳ 明朝" w:hAnsi="ＭＳ 明朝" w:hint="eastAsia"/>
                <w:szCs w:val="21"/>
              </w:rPr>
              <w:t>のさらなる充実を図り</w:t>
            </w:r>
            <w:r w:rsidRPr="00F11FD9">
              <w:rPr>
                <w:rFonts w:ascii="ＭＳ 明朝" w:hAnsi="ＭＳ 明朝" w:hint="eastAsia"/>
                <w:szCs w:val="21"/>
              </w:rPr>
              <w:t>、美原に入りたい生徒を増やす。</w:t>
            </w:r>
          </w:p>
          <w:p w:rsidR="00B626BA" w:rsidRPr="00F11FD9" w:rsidRDefault="00B626BA" w:rsidP="00B626BA">
            <w:pPr>
              <w:spacing w:line="240" w:lineRule="exact"/>
              <w:ind w:firstLineChars="200" w:firstLine="420"/>
              <w:rPr>
                <w:rFonts w:ascii="ＭＳ 明朝" w:hAnsi="ＭＳ 明朝"/>
                <w:szCs w:val="21"/>
              </w:rPr>
            </w:pPr>
            <w:r w:rsidRPr="00F11FD9">
              <w:rPr>
                <w:rFonts w:ascii="ＭＳ 明朝" w:hAnsi="ＭＳ 明朝" w:hint="eastAsia"/>
                <w:szCs w:val="21"/>
              </w:rPr>
              <w:t>ウ　体育専門コースの充実を図り、活動を地域にも広げ、将来の地域の指導者となりうる人材を育成する。</w:t>
            </w:r>
          </w:p>
          <w:p w:rsidR="00B626BA" w:rsidRPr="00F11FD9" w:rsidRDefault="00B626BA" w:rsidP="00B626BA">
            <w:pPr>
              <w:spacing w:line="240" w:lineRule="exact"/>
              <w:ind w:firstLineChars="200" w:firstLine="420"/>
              <w:rPr>
                <w:rFonts w:ascii="ＭＳ 明朝" w:hAnsi="ＭＳ 明朝"/>
                <w:szCs w:val="21"/>
              </w:rPr>
            </w:pPr>
            <w:r w:rsidRPr="00F11FD9">
              <w:rPr>
                <w:rFonts w:ascii="ＭＳ 明朝" w:hAnsi="ＭＳ 明朝" w:hint="eastAsia"/>
                <w:szCs w:val="21"/>
              </w:rPr>
              <w:t>※</w:t>
            </w:r>
            <w:r w:rsidR="00F73D4B" w:rsidRPr="00F11FD9">
              <w:rPr>
                <w:rFonts w:ascii="ＭＳ 明朝" w:hAnsi="ＭＳ 明朝" w:hint="eastAsia"/>
                <w:szCs w:val="21"/>
              </w:rPr>
              <w:t>生徒向け</w:t>
            </w:r>
            <w:r w:rsidRPr="00F11FD9">
              <w:rPr>
                <w:rFonts w:ascii="ＭＳ 明朝" w:hAnsi="ＭＳ 明朝" w:hint="eastAsia"/>
                <w:szCs w:val="21"/>
              </w:rPr>
              <w:t>学校教育自己診断</w:t>
            </w:r>
            <w:r w:rsidR="00F73D4B" w:rsidRPr="00F11FD9">
              <w:rPr>
                <w:rFonts w:ascii="ＭＳ 明朝" w:hAnsi="ＭＳ 明朝" w:hint="eastAsia"/>
                <w:szCs w:val="21"/>
              </w:rPr>
              <w:t>における</w:t>
            </w:r>
            <w:r w:rsidRPr="00F11FD9">
              <w:rPr>
                <w:rFonts w:ascii="ＭＳ 明朝" w:hAnsi="ＭＳ 明朝" w:hint="eastAsia"/>
                <w:szCs w:val="21"/>
              </w:rPr>
              <w:t>学校行事の肯定度を</w:t>
            </w:r>
            <w:r w:rsidR="00EB39EF">
              <w:rPr>
                <w:rFonts w:ascii="ＭＳ 明朝" w:hAnsi="ＭＳ 明朝" w:hint="eastAsia"/>
                <w:szCs w:val="21"/>
              </w:rPr>
              <w:t>３</w:t>
            </w:r>
            <w:r w:rsidRPr="00F11FD9">
              <w:rPr>
                <w:rFonts w:ascii="ＭＳ 明朝" w:hAnsi="ＭＳ 明朝" w:hint="eastAsia"/>
                <w:szCs w:val="21"/>
              </w:rPr>
              <w:t>年後には</w:t>
            </w:r>
            <w:r w:rsidR="003103E0" w:rsidRPr="00F11FD9">
              <w:rPr>
                <w:rFonts w:ascii="ＭＳ 明朝" w:hAnsi="ＭＳ 明朝" w:hint="eastAsia"/>
                <w:szCs w:val="21"/>
              </w:rPr>
              <w:t>80</w:t>
            </w:r>
            <w:r w:rsidRPr="00F11FD9">
              <w:rPr>
                <w:rFonts w:ascii="ＭＳ 明朝" w:hAnsi="ＭＳ 明朝" w:hint="eastAsia"/>
                <w:szCs w:val="21"/>
              </w:rPr>
              <w:t>％にする。</w:t>
            </w:r>
            <w:r w:rsidR="00B7008D" w:rsidRPr="00F11FD9">
              <w:rPr>
                <w:rFonts w:ascii="ＭＳ 明朝" w:hAnsi="ＭＳ 明朝" w:hint="eastAsia"/>
                <w:szCs w:val="21"/>
              </w:rPr>
              <w:t>（平成28年度76%）</w:t>
            </w:r>
          </w:p>
          <w:p w:rsidR="00B626BA" w:rsidRPr="00F11FD9" w:rsidRDefault="00B626BA" w:rsidP="00B626BA">
            <w:pPr>
              <w:spacing w:line="240" w:lineRule="exact"/>
              <w:rPr>
                <w:rFonts w:ascii="ＭＳ 明朝" w:hAnsi="ＭＳ 明朝"/>
                <w:szCs w:val="21"/>
              </w:rPr>
            </w:pPr>
            <w:r w:rsidRPr="00F11FD9">
              <w:rPr>
                <w:rFonts w:ascii="ＭＳ 明朝" w:hAnsi="ＭＳ 明朝" w:hint="eastAsia"/>
                <w:szCs w:val="21"/>
              </w:rPr>
              <w:t>（２）情報化・効率化を図る</w:t>
            </w:r>
            <w:r w:rsidR="00470127" w:rsidRPr="00F11FD9">
              <w:rPr>
                <w:rFonts w:ascii="ＭＳ 明朝" w:hAnsi="ＭＳ 明朝" w:hint="eastAsia"/>
                <w:szCs w:val="21"/>
              </w:rPr>
              <w:t>ためにＩＣＴ等を活用するとともに</w:t>
            </w:r>
            <w:r w:rsidRPr="00F11FD9">
              <w:rPr>
                <w:rFonts w:ascii="ＭＳ 明朝" w:hAnsi="ＭＳ 明朝" w:hint="eastAsia"/>
                <w:szCs w:val="21"/>
              </w:rPr>
              <w:t>、ＨＰのさらなる充実を図る。</w:t>
            </w:r>
          </w:p>
          <w:p w:rsidR="00B626BA" w:rsidRPr="00F11FD9" w:rsidRDefault="00B626BA" w:rsidP="00B626BA">
            <w:pPr>
              <w:spacing w:line="240" w:lineRule="exact"/>
              <w:ind w:firstLineChars="200" w:firstLine="420"/>
              <w:rPr>
                <w:rFonts w:ascii="ＭＳ 明朝" w:hAnsi="ＭＳ 明朝"/>
                <w:szCs w:val="21"/>
              </w:rPr>
            </w:pPr>
            <w:r w:rsidRPr="00F11FD9">
              <w:rPr>
                <w:rFonts w:ascii="ＭＳ 明朝" w:hAnsi="ＭＳ 明朝" w:hint="eastAsia"/>
                <w:szCs w:val="21"/>
              </w:rPr>
              <w:t>ア　校務処理システムを活用することにより、教職員の事務業務を軽減し、生徒と接する時間の確保に繋げる。</w:t>
            </w:r>
          </w:p>
          <w:p w:rsidR="00B626BA" w:rsidRPr="00F11FD9" w:rsidRDefault="00B626BA" w:rsidP="00B626BA">
            <w:pPr>
              <w:spacing w:line="240" w:lineRule="exact"/>
              <w:ind w:firstLineChars="200" w:firstLine="420"/>
              <w:rPr>
                <w:rFonts w:ascii="ＭＳ 明朝" w:hAnsi="ＭＳ 明朝"/>
                <w:szCs w:val="21"/>
              </w:rPr>
            </w:pPr>
            <w:r w:rsidRPr="00F11FD9">
              <w:rPr>
                <w:rFonts w:ascii="ＭＳ 明朝" w:hAnsi="ＭＳ 明朝" w:hint="eastAsia"/>
                <w:szCs w:val="21"/>
              </w:rPr>
              <w:t>イ　ＨＰをさらに充実</w:t>
            </w:r>
            <w:r w:rsidR="00470127" w:rsidRPr="00F11FD9">
              <w:rPr>
                <w:rFonts w:ascii="ＭＳ 明朝" w:hAnsi="ＭＳ 明朝" w:hint="eastAsia"/>
                <w:szCs w:val="21"/>
              </w:rPr>
              <w:t>させ</w:t>
            </w:r>
            <w:r w:rsidRPr="00F11FD9">
              <w:rPr>
                <w:rFonts w:ascii="ＭＳ 明朝" w:hAnsi="ＭＳ 明朝" w:hint="eastAsia"/>
                <w:szCs w:val="21"/>
              </w:rPr>
              <w:t>、広報に努める。</w:t>
            </w:r>
          </w:p>
          <w:p w:rsidR="00B7008D" w:rsidRPr="00F11FD9" w:rsidRDefault="00B7008D" w:rsidP="00B626BA">
            <w:pPr>
              <w:spacing w:line="240" w:lineRule="exact"/>
              <w:ind w:firstLineChars="200" w:firstLine="420"/>
              <w:rPr>
                <w:rFonts w:ascii="ＭＳ 明朝" w:hAnsi="ＭＳ 明朝"/>
                <w:szCs w:val="21"/>
              </w:rPr>
            </w:pPr>
            <w:r w:rsidRPr="00F11FD9">
              <w:rPr>
                <w:rFonts w:ascii="ＭＳ 明朝" w:hAnsi="ＭＳ 明朝" w:hint="eastAsia"/>
                <w:szCs w:val="21"/>
              </w:rPr>
              <w:t>※保護者向け学校教育自己診断の保護者への情報提供に関する項目の肯定度を</w:t>
            </w:r>
            <w:r w:rsidR="00EB39EF">
              <w:rPr>
                <w:rFonts w:ascii="ＭＳ 明朝" w:hAnsi="ＭＳ 明朝" w:hint="eastAsia"/>
                <w:szCs w:val="21"/>
              </w:rPr>
              <w:t>３</w:t>
            </w:r>
            <w:r w:rsidRPr="00F11FD9">
              <w:rPr>
                <w:rFonts w:ascii="ＭＳ 明朝" w:hAnsi="ＭＳ 明朝" w:hint="eastAsia"/>
                <w:szCs w:val="21"/>
              </w:rPr>
              <w:t>年後には53%にする。（平成28年度49%）</w:t>
            </w:r>
          </w:p>
          <w:p w:rsidR="00B626BA" w:rsidRPr="00F11FD9" w:rsidRDefault="00B626BA" w:rsidP="00B626BA">
            <w:pPr>
              <w:spacing w:line="240" w:lineRule="exact"/>
              <w:rPr>
                <w:rFonts w:ascii="ＭＳ 明朝" w:hAnsi="ＭＳ 明朝"/>
                <w:color w:val="000000"/>
              </w:rPr>
            </w:pPr>
            <w:r w:rsidRPr="00F11FD9">
              <w:rPr>
                <w:rFonts w:ascii="ＭＳ 明朝" w:hAnsi="ＭＳ 明朝" w:hint="eastAsia"/>
                <w:color w:val="000000"/>
              </w:rPr>
              <w:t>（３）「地震などの自然災害にも対処できる防災計画の策定」、「機能的な危機管理体制の確立」により、安全で安心な学校づくりに努める。</w:t>
            </w:r>
          </w:p>
          <w:p w:rsidR="00B626BA" w:rsidRPr="00F11FD9" w:rsidRDefault="00B626BA" w:rsidP="00B626BA">
            <w:pPr>
              <w:spacing w:line="240" w:lineRule="exact"/>
              <w:ind w:firstLineChars="200" w:firstLine="420"/>
              <w:rPr>
                <w:rFonts w:ascii="ＭＳ 明朝" w:hAnsi="ＭＳ 明朝"/>
                <w:color w:val="000000"/>
              </w:rPr>
            </w:pPr>
            <w:r w:rsidRPr="00F11FD9">
              <w:rPr>
                <w:rFonts w:ascii="ＭＳ 明朝" w:hAnsi="ＭＳ 明朝" w:hint="eastAsia"/>
                <w:color w:val="000000"/>
              </w:rPr>
              <w:t>ア　教職員、生徒による日常的な安全点検を実施し、安全に過ごせる環境整備に努める。</w:t>
            </w:r>
          </w:p>
          <w:p w:rsidR="009B365C" w:rsidRPr="00F11FD9" w:rsidRDefault="00EE680B" w:rsidP="00EE680B">
            <w:pPr>
              <w:spacing w:line="360" w:lineRule="exact"/>
              <w:ind w:firstLineChars="200" w:firstLine="420"/>
              <w:rPr>
                <w:rFonts w:ascii="ＭＳ ゴシック" w:eastAsia="ＭＳ ゴシック" w:hAnsi="ＭＳ ゴシック"/>
                <w:color w:val="000000"/>
              </w:rPr>
            </w:pPr>
            <w:r w:rsidRPr="00F11FD9">
              <w:rPr>
                <w:rFonts w:ascii="ＭＳ 明朝" w:hAnsi="ＭＳ 明朝" w:hint="eastAsia"/>
                <w:szCs w:val="21"/>
              </w:rPr>
              <w:t>※年３回安全点検を実施する。</w:t>
            </w:r>
          </w:p>
        </w:tc>
      </w:tr>
    </w:tbl>
    <w:p w:rsidR="001D401B" w:rsidRPr="00F11FD9"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F11FD9" w:rsidRDefault="009B365C" w:rsidP="001D401B">
      <w:pPr>
        <w:spacing w:line="300" w:lineRule="exact"/>
        <w:ind w:leftChars="-342" w:left="-718" w:firstLineChars="250" w:firstLine="525"/>
        <w:rPr>
          <w:rFonts w:ascii="ＭＳ ゴシック" w:eastAsia="ＭＳ ゴシック" w:hAnsi="ＭＳ ゴシック"/>
          <w:szCs w:val="21"/>
        </w:rPr>
      </w:pPr>
      <w:r w:rsidRPr="00F11FD9">
        <w:rPr>
          <w:rFonts w:ascii="ＭＳ ゴシック" w:eastAsia="ＭＳ ゴシック" w:hAnsi="ＭＳ ゴシック" w:hint="eastAsia"/>
          <w:szCs w:val="21"/>
        </w:rPr>
        <w:t>【</w:t>
      </w:r>
      <w:r w:rsidR="0037367C" w:rsidRPr="00F11FD9">
        <w:rPr>
          <w:rFonts w:ascii="ＭＳ ゴシック" w:eastAsia="ＭＳ ゴシック" w:hAnsi="ＭＳ ゴシック" w:hint="eastAsia"/>
          <w:szCs w:val="21"/>
        </w:rPr>
        <w:t>学校教育自己診断</w:t>
      </w:r>
      <w:r w:rsidR="005E3C2A" w:rsidRPr="00F11FD9">
        <w:rPr>
          <w:rFonts w:ascii="ＭＳ ゴシック" w:eastAsia="ＭＳ ゴシック" w:hAnsi="ＭＳ ゴシック" w:hint="eastAsia"/>
          <w:szCs w:val="21"/>
        </w:rPr>
        <w:t>の</w:t>
      </w:r>
      <w:r w:rsidR="0037367C" w:rsidRPr="00F11FD9">
        <w:rPr>
          <w:rFonts w:ascii="ＭＳ ゴシック" w:eastAsia="ＭＳ ゴシック" w:hAnsi="ＭＳ ゴシック" w:hint="eastAsia"/>
          <w:szCs w:val="21"/>
        </w:rPr>
        <w:t>結果と分析・学校協議会</w:t>
      </w:r>
      <w:r w:rsidR="0096649A" w:rsidRPr="00F11FD9">
        <w:rPr>
          <w:rFonts w:ascii="ＭＳ ゴシック" w:eastAsia="ＭＳ ゴシック" w:hAnsi="ＭＳ ゴシック" w:hint="eastAsia"/>
          <w:szCs w:val="21"/>
        </w:rPr>
        <w:t>からの意見</w:t>
      </w:r>
      <w:r w:rsidRPr="00F11FD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5"/>
        <w:gridCol w:w="7127"/>
      </w:tblGrid>
      <w:tr w:rsidR="00267D3C" w:rsidRPr="00F11FD9" w:rsidTr="00A83696">
        <w:trPr>
          <w:trHeight w:val="411"/>
          <w:jc w:val="center"/>
        </w:trPr>
        <w:tc>
          <w:tcPr>
            <w:tcW w:w="7865" w:type="dxa"/>
            <w:shd w:val="clear" w:color="auto" w:fill="auto"/>
            <w:vAlign w:val="center"/>
          </w:tcPr>
          <w:p w:rsidR="00267D3C" w:rsidRPr="00F11FD9" w:rsidRDefault="00267D3C" w:rsidP="0010480E">
            <w:pPr>
              <w:spacing w:line="300" w:lineRule="exact"/>
              <w:jc w:val="center"/>
              <w:rPr>
                <w:rFonts w:ascii="ＭＳ 明朝" w:hAnsi="ＭＳ 明朝"/>
                <w:sz w:val="20"/>
                <w:szCs w:val="20"/>
              </w:rPr>
            </w:pPr>
            <w:r w:rsidRPr="00F11FD9">
              <w:rPr>
                <w:rFonts w:ascii="ＭＳ 明朝" w:hAnsi="ＭＳ 明朝" w:hint="eastAsia"/>
                <w:sz w:val="20"/>
                <w:szCs w:val="20"/>
              </w:rPr>
              <w:t>学校教育自己診断の結果と分析［平成</w:t>
            </w:r>
            <w:r w:rsidR="0010480E" w:rsidRPr="00F11FD9">
              <w:rPr>
                <w:rFonts w:ascii="ＭＳ 明朝" w:hAnsi="ＭＳ 明朝" w:hint="eastAsia"/>
                <w:sz w:val="20"/>
                <w:szCs w:val="20"/>
              </w:rPr>
              <w:t>29</w:t>
            </w:r>
            <w:r w:rsidRPr="00F11FD9">
              <w:rPr>
                <w:rFonts w:ascii="ＭＳ 明朝" w:hAnsi="ＭＳ 明朝" w:hint="eastAsia"/>
                <w:sz w:val="20"/>
                <w:szCs w:val="20"/>
              </w:rPr>
              <w:t>年</w:t>
            </w:r>
            <w:r w:rsidR="0010480E" w:rsidRPr="00F11FD9">
              <w:rPr>
                <w:rFonts w:ascii="ＭＳ 明朝" w:hAnsi="ＭＳ 明朝" w:hint="eastAsia"/>
                <w:sz w:val="20"/>
                <w:szCs w:val="20"/>
              </w:rPr>
              <w:t>10</w:t>
            </w:r>
            <w:r w:rsidRPr="00F11FD9">
              <w:rPr>
                <w:rFonts w:ascii="ＭＳ 明朝" w:hAnsi="ＭＳ 明朝" w:hint="eastAsia"/>
                <w:sz w:val="20"/>
                <w:szCs w:val="20"/>
              </w:rPr>
              <w:t>月実施分］</w:t>
            </w:r>
          </w:p>
        </w:tc>
        <w:tc>
          <w:tcPr>
            <w:tcW w:w="7127" w:type="dxa"/>
            <w:shd w:val="clear" w:color="auto" w:fill="auto"/>
            <w:vAlign w:val="center"/>
          </w:tcPr>
          <w:p w:rsidR="00267D3C" w:rsidRPr="00F11FD9" w:rsidRDefault="00267D3C" w:rsidP="00225A63">
            <w:pPr>
              <w:spacing w:line="300" w:lineRule="exact"/>
              <w:jc w:val="center"/>
              <w:rPr>
                <w:rFonts w:ascii="ＭＳ 明朝" w:hAnsi="ＭＳ 明朝"/>
                <w:sz w:val="20"/>
                <w:szCs w:val="20"/>
              </w:rPr>
            </w:pPr>
            <w:r w:rsidRPr="00F11FD9">
              <w:rPr>
                <w:rFonts w:ascii="ＭＳ 明朝" w:hAnsi="ＭＳ 明朝" w:hint="eastAsia"/>
                <w:sz w:val="20"/>
                <w:szCs w:val="20"/>
              </w:rPr>
              <w:t>学校協議会</w:t>
            </w:r>
            <w:r w:rsidR="00225A63" w:rsidRPr="00F11FD9">
              <w:rPr>
                <w:rFonts w:ascii="ＭＳ 明朝" w:hAnsi="ＭＳ 明朝" w:hint="eastAsia"/>
                <w:sz w:val="20"/>
                <w:szCs w:val="20"/>
              </w:rPr>
              <w:t>からの意見</w:t>
            </w:r>
          </w:p>
        </w:tc>
      </w:tr>
      <w:tr w:rsidR="00A83696" w:rsidRPr="00F11FD9" w:rsidTr="00A83696">
        <w:trPr>
          <w:trHeight w:val="3717"/>
          <w:jc w:val="center"/>
        </w:trPr>
        <w:tc>
          <w:tcPr>
            <w:tcW w:w="7865" w:type="dxa"/>
            <w:shd w:val="clear" w:color="auto" w:fill="auto"/>
          </w:tcPr>
          <w:p w:rsidR="00E765B3" w:rsidRPr="00F11FD9" w:rsidRDefault="005A2C3C" w:rsidP="00A83696">
            <w:pPr>
              <w:snapToGrid w:val="0"/>
              <w:spacing w:line="240" w:lineRule="exact"/>
              <w:rPr>
                <w:rFonts w:ascii="ＭＳ 明朝" w:hAnsi="ＭＳ 明朝"/>
                <w:sz w:val="20"/>
                <w:szCs w:val="20"/>
              </w:rPr>
            </w:pPr>
            <w:r w:rsidRPr="00F11FD9">
              <w:rPr>
                <w:rFonts w:ascii="ＭＳ 明朝" w:hAnsi="ＭＳ 明朝" w:hint="eastAsia"/>
                <w:sz w:val="20"/>
                <w:szCs w:val="20"/>
              </w:rPr>
              <w:t>【生徒対象】</w:t>
            </w:r>
            <w:r w:rsidR="00BA2484" w:rsidRPr="00F11FD9">
              <w:rPr>
                <w:rFonts w:ascii="ＭＳ 明朝" w:hAnsi="ＭＳ 明朝" w:hint="eastAsia"/>
                <w:sz w:val="20"/>
                <w:szCs w:val="20"/>
              </w:rPr>
              <w:t>回収率100%</w:t>
            </w:r>
          </w:p>
          <w:p w:rsidR="000B7F10" w:rsidRPr="00F11FD9" w:rsidRDefault="005A2C3C" w:rsidP="00A83696">
            <w:pPr>
              <w:snapToGrid w:val="0"/>
              <w:spacing w:line="240" w:lineRule="exact"/>
              <w:rPr>
                <w:rFonts w:ascii="ＭＳ 明朝" w:hAnsi="ＭＳ 明朝"/>
                <w:sz w:val="20"/>
                <w:szCs w:val="20"/>
              </w:rPr>
            </w:pPr>
            <w:r w:rsidRPr="00F11FD9">
              <w:rPr>
                <w:rFonts w:ascii="ＭＳ 明朝" w:hAnsi="ＭＳ 明朝" w:hint="eastAsia"/>
                <w:sz w:val="20"/>
                <w:szCs w:val="20"/>
              </w:rPr>
              <w:t>ほぼすべての項目で</w:t>
            </w:r>
            <w:r w:rsidR="00A83696" w:rsidRPr="00F11FD9">
              <w:rPr>
                <w:rFonts w:ascii="ＭＳ 明朝" w:hAnsi="ＭＳ 明朝" w:hint="eastAsia"/>
                <w:sz w:val="20"/>
                <w:szCs w:val="20"/>
              </w:rPr>
              <w:t>ﾎﾟｲﾝﾄｱｯﾌﾟ</w:t>
            </w:r>
            <w:r w:rsidRPr="00F11FD9">
              <w:rPr>
                <w:rFonts w:ascii="ＭＳ 明朝" w:hAnsi="ＭＳ 明朝" w:hint="eastAsia"/>
                <w:sz w:val="20"/>
                <w:szCs w:val="20"/>
              </w:rPr>
              <w:t>している。</w:t>
            </w:r>
            <w:r w:rsidR="00A83696" w:rsidRPr="00F11FD9">
              <w:rPr>
                <w:rFonts w:ascii="ＭＳ 明朝" w:hAnsi="ＭＳ 明朝" w:hint="eastAsia"/>
                <w:sz w:val="20"/>
                <w:szCs w:val="20"/>
              </w:rPr>
              <w:t>｢実習実験による体験授業｣｢国際理解教育｣は</w:t>
            </w:r>
            <w:r w:rsidRPr="00F11FD9">
              <w:rPr>
                <w:rFonts w:ascii="ＭＳ 明朝" w:hAnsi="ＭＳ 明朝" w:hint="eastAsia"/>
                <w:sz w:val="20"/>
                <w:szCs w:val="20"/>
              </w:rPr>
              <w:t>大きく</w:t>
            </w:r>
            <w:r w:rsidR="00A83696" w:rsidRPr="00F11FD9">
              <w:rPr>
                <w:rFonts w:ascii="ＭＳ 明朝" w:hAnsi="ＭＳ 明朝" w:hint="eastAsia"/>
                <w:sz w:val="20"/>
                <w:szCs w:val="20"/>
              </w:rPr>
              <w:t>ﾎﾟｲﾝﾄｱｯﾌﾟ</w:t>
            </w:r>
            <w:r w:rsidRPr="00F11FD9">
              <w:rPr>
                <w:rFonts w:ascii="ＭＳ 明朝" w:hAnsi="ＭＳ 明朝" w:hint="eastAsia"/>
                <w:sz w:val="20"/>
                <w:szCs w:val="20"/>
              </w:rPr>
              <w:t>した</w:t>
            </w:r>
            <w:r w:rsidR="00A83696" w:rsidRPr="00F11FD9">
              <w:rPr>
                <w:rFonts w:ascii="ＭＳ 明朝" w:hAnsi="ＭＳ 明朝" w:hint="eastAsia"/>
                <w:sz w:val="20"/>
                <w:szCs w:val="20"/>
              </w:rPr>
              <w:t>｡また､「授業のわかりやすさ･質問のしやすさ･授業の工夫」についての質問では</w:t>
            </w:r>
            <w:r w:rsidR="00CD03ED" w:rsidRPr="00F11FD9">
              <w:rPr>
                <w:rFonts w:ascii="ＭＳ 明朝" w:hAnsi="ＭＳ 明朝" w:hint="eastAsia"/>
                <w:sz w:val="20"/>
                <w:szCs w:val="20"/>
              </w:rPr>
              <w:t>ﾎﾟｲﾝﾄ</w:t>
            </w:r>
            <w:r w:rsidR="00A83696" w:rsidRPr="00F11FD9">
              <w:rPr>
                <w:rFonts w:ascii="ＭＳ 明朝" w:hAnsi="ＭＳ 明朝" w:hint="eastAsia"/>
                <w:sz w:val="20"/>
                <w:szCs w:val="20"/>
              </w:rPr>
              <w:t>の上昇が全体の結果から見られ、特にﾌﾟﾛｼﾞｪｸﾀｰ導入の前後にいた40期生の経年変化においてﾎﾟｲﾝﾄの上昇が顕著であったことからﾌﾟﾛｼﾞｪｸﾀｰ導入の効果を測り知ることができる</w:t>
            </w:r>
            <w:r w:rsidR="00170954" w:rsidRPr="00F11FD9">
              <w:rPr>
                <w:rFonts w:ascii="ＭＳ 明朝" w:hAnsi="ＭＳ 明朝" w:hint="eastAsia"/>
                <w:sz w:val="20"/>
                <w:szCs w:val="20"/>
              </w:rPr>
              <w:t>｡</w:t>
            </w:r>
            <w:r w:rsidR="00A83696" w:rsidRPr="00F11FD9">
              <w:rPr>
                <w:rFonts w:ascii="ＭＳ 明朝" w:hAnsi="ＭＳ 明朝" w:hint="eastAsia"/>
                <w:sz w:val="20"/>
                <w:szCs w:val="20"/>
              </w:rPr>
              <w:t>もう１つの授業改善として、講義形式の授業ではなく、実習や実験またはｸﾞﾙｰﾌﾟﾜｰｸなどによる主体的な学習活動を取り入れている授業が各教科で積極的に行われている</w:t>
            </w:r>
            <w:r w:rsidR="00170954" w:rsidRPr="00F11FD9">
              <w:rPr>
                <w:rFonts w:ascii="ＭＳ 明朝" w:hAnsi="ＭＳ 明朝" w:hint="eastAsia"/>
                <w:sz w:val="20"/>
                <w:szCs w:val="20"/>
              </w:rPr>
              <w:t>｡</w:t>
            </w:r>
            <w:r w:rsidR="00A83696" w:rsidRPr="00F11FD9">
              <w:rPr>
                <w:rFonts w:ascii="ＭＳ 明朝" w:hAnsi="ＭＳ 明朝" w:hint="eastAsia"/>
                <w:sz w:val="20"/>
                <w:szCs w:val="20"/>
              </w:rPr>
              <w:t>その効果が「体験授業」に関する質問でのﾎﾟｲﾝﾄ上昇から伺える</w:t>
            </w:r>
            <w:r w:rsidR="00170954" w:rsidRPr="00F11FD9">
              <w:rPr>
                <w:rFonts w:ascii="ＭＳ 明朝" w:hAnsi="ＭＳ 明朝" w:hint="eastAsia"/>
                <w:sz w:val="20"/>
                <w:szCs w:val="20"/>
              </w:rPr>
              <w:t>｡</w:t>
            </w:r>
            <w:r w:rsidR="00A83696" w:rsidRPr="00F11FD9">
              <w:rPr>
                <w:rFonts w:ascii="ＭＳ 明朝" w:hAnsi="ＭＳ 明朝" w:hint="eastAsia"/>
                <w:sz w:val="20"/>
                <w:szCs w:val="20"/>
              </w:rPr>
              <w:t>教科指導においてだけではなく、総合的な学習の時間での国際</w:t>
            </w:r>
            <w:r w:rsidR="00170954" w:rsidRPr="00F11FD9">
              <w:rPr>
                <w:rFonts w:ascii="ＭＳ 明朝" w:hAnsi="ＭＳ 明朝" w:hint="eastAsia"/>
                <w:sz w:val="20"/>
                <w:szCs w:val="20"/>
              </w:rPr>
              <w:t>･人権の取</w:t>
            </w:r>
            <w:r w:rsidR="00A83696" w:rsidRPr="00F11FD9">
              <w:rPr>
                <w:rFonts w:ascii="ＭＳ 明朝" w:hAnsi="ＭＳ 明朝" w:hint="eastAsia"/>
                <w:sz w:val="20"/>
                <w:szCs w:val="20"/>
              </w:rPr>
              <w:t>組みについても取り組んだことが同様に数字に反映されている。このように教員側が生徒の学習活動において、必要であると判断し、取り組んだことがきっちりと生徒に伝わり、肯定的評価の上昇という結果として表れたことは喜ばしいことである。これは教員自身が改善することを柔軟に取り入れ、少しずつ工夫をしながら日々の授業に臨んだ結果である。またその取り組みを良い変化として生徒自身が素直に受け入れることができる教員との良好な関係性（信頼関係）によるものであると考える。</w:t>
            </w:r>
          </w:p>
          <w:p w:rsidR="00E765B3" w:rsidRPr="00F11FD9" w:rsidRDefault="005A2C3C" w:rsidP="00BC34D0">
            <w:pPr>
              <w:snapToGrid w:val="0"/>
              <w:spacing w:line="240" w:lineRule="exact"/>
              <w:rPr>
                <w:rFonts w:ascii="ＭＳ 明朝" w:hAnsi="ＭＳ 明朝"/>
                <w:sz w:val="20"/>
                <w:szCs w:val="20"/>
              </w:rPr>
            </w:pPr>
            <w:r w:rsidRPr="00F11FD9">
              <w:rPr>
                <w:rFonts w:ascii="ＭＳ 明朝" w:hAnsi="ＭＳ 明朝" w:hint="eastAsia"/>
                <w:sz w:val="20"/>
                <w:szCs w:val="20"/>
              </w:rPr>
              <w:t>【保護者対象】</w:t>
            </w:r>
            <w:r w:rsidR="00BA2484" w:rsidRPr="00F11FD9">
              <w:rPr>
                <w:rFonts w:ascii="ＭＳ 明朝" w:hAnsi="ＭＳ 明朝" w:hint="eastAsia"/>
                <w:sz w:val="20"/>
                <w:szCs w:val="20"/>
              </w:rPr>
              <w:t>回収率78.4%</w:t>
            </w:r>
          </w:p>
          <w:p w:rsidR="00B626BA" w:rsidRPr="00F11FD9" w:rsidRDefault="00BC34D0" w:rsidP="00BC34D0">
            <w:pPr>
              <w:snapToGrid w:val="0"/>
              <w:spacing w:line="240" w:lineRule="exact"/>
              <w:rPr>
                <w:rFonts w:ascii="ＭＳ 明朝" w:hAnsi="ＭＳ 明朝"/>
                <w:sz w:val="20"/>
                <w:szCs w:val="20"/>
              </w:rPr>
            </w:pPr>
            <w:r w:rsidRPr="00F11FD9">
              <w:rPr>
                <w:rFonts w:ascii="ＭＳ 明朝" w:hAnsi="ＭＳ 明朝" w:hint="eastAsia"/>
                <w:sz w:val="20"/>
                <w:szCs w:val="20"/>
              </w:rPr>
              <w:t>生徒と対照的にほとんどの項目でﾎﾟｲﾝﾄがﾀﾞｳﾝしている。学校での生徒の現状や姿が伝わるよう、保護者に対し学校情報をこれまで以上に提供することで、学校の状況をより理解してもらうことが必要であろう。｢部活動」の項目はここ数年ﾎﾟｲﾝﾄがﾀﾞｳﾝしており、部活動の活性化が今後の課題のひとつである。</w:t>
            </w:r>
          </w:p>
          <w:p w:rsidR="00E56B5E" w:rsidRPr="00F11FD9" w:rsidRDefault="005A2C3C" w:rsidP="00E765B3">
            <w:pPr>
              <w:snapToGrid w:val="0"/>
              <w:spacing w:line="240" w:lineRule="exact"/>
              <w:rPr>
                <w:rFonts w:ascii="ＭＳ 明朝" w:hAnsi="ＭＳ 明朝"/>
                <w:sz w:val="20"/>
                <w:szCs w:val="20"/>
              </w:rPr>
            </w:pPr>
            <w:r w:rsidRPr="00F11FD9">
              <w:rPr>
                <w:rFonts w:ascii="ＭＳ 明朝" w:hAnsi="ＭＳ 明朝" w:hint="eastAsia"/>
                <w:sz w:val="20"/>
                <w:szCs w:val="20"/>
              </w:rPr>
              <w:t>【教職員対象】</w:t>
            </w:r>
            <w:r w:rsidR="00BA2484" w:rsidRPr="00F11FD9">
              <w:rPr>
                <w:rFonts w:ascii="ＭＳ 明朝" w:hAnsi="ＭＳ 明朝" w:hint="eastAsia"/>
                <w:sz w:val="20"/>
                <w:szCs w:val="20"/>
              </w:rPr>
              <w:t>回収率</w:t>
            </w:r>
            <w:r w:rsidR="00B00A63" w:rsidRPr="00F11FD9">
              <w:rPr>
                <w:rFonts w:ascii="ＭＳ 明朝" w:hAnsi="ＭＳ 明朝" w:hint="eastAsia"/>
                <w:sz w:val="20"/>
                <w:szCs w:val="20"/>
              </w:rPr>
              <w:t>100</w:t>
            </w:r>
            <w:r w:rsidR="00BA2484" w:rsidRPr="00F11FD9">
              <w:rPr>
                <w:rFonts w:ascii="ＭＳ 明朝" w:hAnsi="ＭＳ 明朝" w:hint="eastAsia"/>
                <w:sz w:val="20"/>
                <w:szCs w:val="20"/>
              </w:rPr>
              <w:t>%</w:t>
            </w:r>
          </w:p>
          <w:p w:rsidR="00470127" w:rsidRPr="00F11FD9" w:rsidRDefault="00BC34D0" w:rsidP="008F0C50">
            <w:pPr>
              <w:snapToGrid w:val="0"/>
              <w:spacing w:line="240" w:lineRule="exact"/>
              <w:rPr>
                <w:rFonts w:ascii="ＭＳ 明朝" w:hAnsi="ＭＳ 明朝"/>
                <w:sz w:val="20"/>
                <w:szCs w:val="20"/>
              </w:rPr>
            </w:pPr>
            <w:r w:rsidRPr="00F11FD9">
              <w:rPr>
                <w:rFonts w:ascii="ＭＳ 明朝" w:hAnsi="ＭＳ 明朝" w:hint="eastAsia"/>
                <w:sz w:val="20"/>
                <w:szCs w:val="20"/>
              </w:rPr>
              <w:t>昨年度と比較するとﾎﾟｲﾝﾄｱｯﾌﾟしている項目が多い。とりわけ、「人権や社会の</w:t>
            </w:r>
            <w:r w:rsidR="008F0C50" w:rsidRPr="00F11FD9">
              <w:rPr>
                <w:rFonts w:ascii="ＭＳ 明朝" w:hAnsi="ＭＳ 明朝" w:hint="eastAsia"/>
                <w:sz w:val="20"/>
                <w:szCs w:val="20"/>
              </w:rPr>
              <w:t>ﾙｰﾙ</w:t>
            </w:r>
            <w:r w:rsidRPr="00F11FD9">
              <w:rPr>
                <w:rFonts w:ascii="ＭＳ 明朝" w:hAnsi="ＭＳ 明朝" w:hint="eastAsia"/>
                <w:sz w:val="20"/>
                <w:szCs w:val="20"/>
              </w:rPr>
              <w:t>」の項目は４年連続でﾎﾟｲﾝﾄｱｯﾌﾟし、97.1％が肯定的回答である。</w:t>
            </w:r>
            <w:r w:rsidR="00E765B3" w:rsidRPr="00F11FD9">
              <w:rPr>
                <w:rFonts w:ascii="ＭＳ 明朝" w:hAnsi="ＭＳ 明朝" w:hint="eastAsia"/>
                <w:sz w:val="20"/>
                <w:szCs w:val="20"/>
              </w:rPr>
              <w:t>ただ、</w:t>
            </w:r>
            <w:r w:rsidRPr="00F11FD9">
              <w:rPr>
                <w:rFonts w:ascii="ＭＳ 明朝" w:hAnsi="ＭＳ 明朝" w:hint="eastAsia"/>
                <w:sz w:val="20"/>
                <w:szCs w:val="20"/>
              </w:rPr>
              <w:t>「各教科において、教材の精選・工夫を行っている」の項目が</w:t>
            </w:r>
            <w:r w:rsidR="00E765B3" w:rsidRPr="00F11FD9">
              <w:rPr>
                <w:rFonts w:ascii="ＭＳ 明朝" w:hAnsi="ＭＳ 明朝" w:hint="eastAsia"/>
                <w:sz w:val="20"/>
                <w:szCs w:val="20"/>
              </w:rPr>
              <w:t>3</w:t>
            </w:r>
            <w:r w:rsidRPr="00F11FD9">
              <w:rPr>
                <w:rFonts w:ascii="ＭＳ 明朝" w:hAnsi="ＭＳ 明朝" w:hint="eastAsia"/>
                <w:sz w:val="20"/>
                <w:szCs w:val="20"/>
              </w:rPr>
              <w:t>年連続で</w:t>
            </w:r>
            <w:r w:rsidR="008F0C50" w:rsidRPr="00F11FD9">
              <w:rPr>
                <w:rFonts w:ascii="ＭＳ 明朝" w:hAnsi="ＭＳ 明朝" w:hint="eastAsia"/>
                <w:sz w:val="20"/>
                <w:szCs w:val="20"/>
              </w:rPr>
              <w:t>ﾎﾟｲﾝﾄﾀﾞｳﾝ</w:t>
            </w:r>
            <w:r w:rsidRPr="00F11FD9">
              <w:rPr>
                <w:rFonts w:ascii="ＭＳ 明朝" w:hAnsi="ＭＳ 明朝" w:hint="eastAsia"/>
                <w:sz w:val="20"/>
                <w:szCs w:val="20"/>
              </w:rPr>
              <w:t>しており、教材研究や授業改善が今後の課題のひとつと言える。</w:t>
            </w:r>
            <w:r w:rsidR="00A83696" w:rsidRPr="00F11FD9">
              <w:rPr>
                <w:rFonts w:ascii="ＭＳ 明朝" w:hAnsi="ＭＳ 明朝" w:hint="eastAsia"/>
                <w:sz w:val="20"/>
                <w:szCs w:val="20"/>
              </w:rPr>
              <w:t xml:space="preserve">　</w:t>
            </w:r>
          </w:p>
        </w:tc>
        <w:tc>
          <w:tcPr>
            <w:tcW w:w="7127" w:type="dxa"/>
            <w:shd w:val="clear" w:color="auto" w:fill="auto"/>
          </w:tcPr>
          <w:p w:rsidR="00F86996" w:rsidRPr="00F11FD9" w:rsidRDefault="00F86996" w:rsidP="00F86996">
            <w:pPr>
              <w:spacing w:line="300" w:lineRule="exact"/>
              <w:rPr>
                <w:rFonts w:ascii="ＭＳ 明朝" w:hAnsi="ＭＳ 明朝"/>
                <w:sz w:val="20"/>
                <w:szCs w:val="20"/>
              </w:rPr>
            </w:pPr>
            <w:r w:rsidRPr="00F11FD9">
              <w:rPr>
                <w:rFonts w:ascii="ＭＳ 明朝" w:hAnsi="ＭＳ 明朝" w:hint="eastAsia"/>
                <w:sz w:val="20"/>
                <w:szCs w:val="20"/>
              </w:rPr>
              <w:t>第</w:t>
            </w:r>
            <w:r w:rsidR="00EB39EF">
              <w:rPr>
                <w:rFonts w:ascii="ＭＳ 明朝" w:hAnsi="ＭＳ 明朝" w:hint="eastAsia"/>
                <w:sz w:val="20"/>
                <w:szCs w:val="20"/>
              </w:rPr>
              <w:t>１</w:t>
            </w:r>
            <w:r w:rsidRPr="00F11FD9">
              <w:rPr>
                <w:rFonts w:ascii="ＭＳ 明朝" w:hAnsi="ＭＳ 明朝" w:hint="eastAsia"/>
                <w:sz w:val="20"/>
                <w:szCs w:val="20"/>
              </w:rPr>
              <w:t>回</w:t>
            </w:r>
            <w:r w:rsidR="00BA2484" w:rsidRPr="00F11FD9">
              <w:rPr>
                <w:rFonts w:ascii="ＭＳ 明朝" w:hAnsi="ＭＳ 明朝" w:hint="eastAsia"/>
                <w:sz w:val="20"/>
                <w:szCs w:val="20"/>
              </w:rPr>
              <w:t>(平成29年</w:t>
            </w:r>
            <w:r w:rsidR="00EB39EF">
              <w:rPr>
                <w:rFonts w:ascii="ＭＳ 明朝" w:hAnsi="ＭＳ 明朝" w:hint="eastAsia"/>
                <w:sz w:val="20"/>
                <w:szCs w:val="20"/>
              </w:rPr>
              <w:t>６月</w:t>
            </w:r>
            <w:r w:rsidR="00BA2484" w:rsidRPr="00F11FD9">
              <w:rPr>
                <w:rFonts w:ascii="ＭＳ 明朝" w:hAnsi="ＭＳ 明朝" w:hint="eastAsia"/>
                <w:sz w:val="20"/>
                <w:szCs w:val="20"/>
              </w:rPr>
              <w:t>14日</w:t>
            </w:r>
            <w:r w:rsidRPr="00F11FD9">
              <w:rPr>
                <w:rFonts w:ascii="ＭＳ 明朝" w:hAnsi="ＭＳ 明朝" w:hint="eastAsia"/>
                <w:sz w:val="20"/>
                <w:szCs w:val="20"/>
              </w:rPr>
              <w:t>実施</w:t>
            </w:r>
            <w:r w:rsidR="00BA2484" w:rsidRPr="00F11FD9">
              <w:rPr>
                <w:rFonts w:ascii="ＭＳ 明朝" w:hAnsi="ＭＳ 明朝" w:hint="eastAsia"/>
                <w:sz w:val="20"/>
                <w:szCs w:val="20"/>
              </w:rPr>
              <w:t>)</w:t>
            </w:r>
          </w:p>
          <w:p w:rsidR="00F86996" w:rsidRPr="00F11FD9" w:rsidRDefault="00F86996" w:rsidP="000A3D87">
            <w:pPr>
              <w:snapToGrid w:val="0"/>
              <w:spacing w:line="220" w:lineRule="exact"/>
              <w:rPr>
                <w:rFonts w:ascii="ＭＳ 明朝" w:hAnsi="ＭＳ 明朝"/>
                <w:sz w:val="20"/>
                <w:szCs w:val="20"/>
              </w:rPr>
            </w:pPr>
            <w:r w:rsidRPr="00F11FD9">
              <w:rPr>
                <w:rFonts w:ascii="ＭＳ 明朝" w:hAnsi="ＭＳ 明朝" w:hint="eastAsia"/>
                <w:sz w:val="20"/>
                <w:szCs w:val="20"/>
              </w:rPr>
              <w:t>・以前よりもよくなっていると実感した。学校らしい学校になっている。</w:t>
            </w:r>
          </w:p>
          <w:p w:rsidR="00F86996" w:rsidRPr="00F11FD9" w:rsidRDefault="00F86996" w:rsidP="00972D30">
            <w:pPr>
              <w:snapToGrid w:val="0"/>
              <w:spacing w:line="220" w:lineRule="exact"/>
              <w:ind w:left="200" w:hangingChars="100" w:hanging="200"/>
              <w:rPr>
                <w:rFonts w:ascii="ＭＳ 明朝" w:hAnsi="ＭＳ 明朝"/>
                <w:sz w:val="20"/>
                <w:szCs w:val="20"/>
              </w:rPr>
            </w:pPr>
            <w:r w:rsidRPr="00F11FD9">
              <w:rPr>
                <w:rFonts w:ascii="ＭＳ 明朝" w:hAnsi="ＭＳ 明朝" w:hint="eastAsia"/>
                <w:sz w:val="20"/>
                <w:szCs w:val="20"/>
              </w:rPr>
              <w:t>・生徒を受け入れる器（施設）は整っているので、今後は生徒を導く教員の力が更なる飛躍の鍵となるだろう。</w:t>
            </w:r>
          </w:p>
          <w:p w:rsidR="00F86996" w:rsidRPr="00F11FD9" w:rsidRDefault="00F86996" w:rsidP="00972D30">
            <w:pPr>
              <w:snapToGrid w:val="0"/>
              <w:spacing w:line="220" w:lineRule="exact"/>
              <w:ind w:left="200" w:hangingChars="100" w:hanging="200"/>
              <w:rPr>
                <w:rFonts w:ascii="ＭＳ 明朝" w:hAnsi="ＭＳ 明朝"/>
                <w:sz w:val="20"/>
                <w:szCs w:val="20"/>
              </w:rPr>
            </w:pPr>
            <w:r w:rsidRPr="00F11FD9">
              <w:rPr>
                <w:rFonts w:ascii="ＭＳ 明朝" w:hAnsi="ＭＳ 明朝" w:hint="eastAsia"/>
                <w:sz w:val="20"/>
                <w:szCs w:val="20"/>
              </w:rPr>
              <w:t>・校内の整理整頓は以前よりも行き届いているが、気になる個所もあった。安全面に気をつけながら、施設の活用を図っていってほしい。</w:t>
            </w:r>
          </w:p>
          <w:p w:rsidR="00F86996" w:rsidRPr="00F11FD9" w:rsidRDefault="00F86996" w:rsidP="00972D30">
            <w:pPr>
              <w:snapToGrid w:val="0"/>
              <w:spacing w:line="220" w:lineRule="exact"/>
              <w:ind w:left="200" w:hangingChars="100" w:hanging="200"/>
              <w:rPr>
                <w:rFonts w:ascii="ＭＳ 明朝" w:hAnsi="ＭＳ 明朝"/>
                <w:sz w:val="20"/>
                <w:szCs w:val="20"/>
              </w:rPr>
            </w:pPr>
            <w:r w:rsidRPr="00F11FD9">
              <w:rPr>
                <w:rFonts w:ascii="ＭＳ 明朝" w:hAnsi="ＭＳ 明朝" w:hint="eastAsia"/>
                <w:sz w:val="20"/>
                <w:szCs w:val="20"/>
              </w:rPr>
              <w:t>・図書館の蔵書数が少ないように感じる。本を読むことに意義がある。若い生徒には読書が必要なので、本を読む環境づくりにも力を入れてほしい。</w:t>
            </w:r>
          </w:p>
          <w:p w:rsidR="00AE2843" w:rsidRPr="00F11FD9" w:rsidRDefault="00F86996" w:rsidP="00972D30">
            <w:pPr>
              <w:snapToGrid w:val="0"/>
              <w:spacing w:line="220" w:lineRule="exact"/>
              <w:ind w:left="200" w:hangingChars="100" w:hanging="200"/>
              <w:rPr>
                <w:rFonts w:ascii="ＭＳ 明朝" w:hAnsi="ＭＳ 明朝"/>
                <w:sz w:val="20"/>
                <w:szCs w:val="20"/>
              </w:rPr>
            </w:pPr>
            <w:r w:rsidRPr="00F11FD9">
              <w:rPr>
                <w:rFonts w:ascii="ＭＳ 明朝" w:hAnsi="ＭＳ 明朝" w:hint="eastAsia"/>
                <w:sz w:val="20"/>
                <w:szCs w:val="20"/>
              </w:rPr>
              <w:t>・学校が落ち着いた状態を維持するためには授業が大切。</w:t>
            </w:r>
            <w:r w:rsidR="000A3D87" w:rsidRPr="00F11FD9">
              <w:rPr>
                <w:rFonts w:ascii="ＭＳ 明朝" w:hAnsi="ＭＳ 明朝" w:hint="eastAsia"/>
                <w:sz w:val="20"/>
                <w:szCs w:val="20"/>
              </w:rPr>
              <w:t>次は個を伸ばす環境をつくる。それができれば,</w:t>
            </w:r>
            <w:r w:rsidRPr="00F11FD9">
              <w:rPr>
                <w:rFonts w:ascii="ＭＳ 明朝" w:hAnsi="ＭＳ 明朝" w:hint="eastAsia"/>
                <w:sz w:val="20"/>
                <w:szCs w:val="20"/>
              </w:rPr>
              <w:t>学校力があがるのではないか。</w:t>
            </w:r>
          </w:p>
          <w:p w:rsidR="00972D30" w:rsidRPr="00F11FD9" w:rsidRDefault="00972D30" w:rsidP="00972D30">
            <w:pPr>
              <w:snapToGrid w:val="0"/>
              <w:spacing w:line="220" w:lineRule="exact"/>
              <w:ind w:left="200" w:hangingChars="100" w:hanging="200"/>
              <w:rPr>
                <w:rFonts w:ascii="ＭＳ 明朝" w:hAnsi="ＭＳ 明朝"/>
                <w:sz w:val="20"/>
                <w:szCs w:val="20"/>
              </w:rPr>
            </w:pPr>
            <w:r w:rsidRPr="00F11FD9">
              <w:rPr>
                <w:rFonts w:ascii="ＭＳ 明朝" w:hAnsi="ＭＳ 明朝" w:hint="eastAsia"/>
                <w:sz w:val="20"/>
                <w:szCs w:val="20"/>
              </w:rPr>
              <w:t>･様々な課題を抱える生徒については、学習面での</w:t>
            </w:r>
            <w:r w:rsidR="008F0C50" w:rsidRPr="00F11FD9">
              <w:rPr>
                <w:rFonts w:ascii="ＭＳ 明朝" w:hAnsi="ＭＳ 明朝" w:hint="eastAsia"/>
                <w:sz w:val="20"/>
                <w:szCs w:val="20"/>
              </w:rPr>
              <w:t>ﾊﾞｯｸｱｯﾌﾟ</w:t>
            </w:r>
            <w:r w:rsidRPr="00F11FD9">
              <w:rPr>
                <w:rFonts w:ascii="ＭＳ 明朝" w:hAnsi="ＭＳ 明朝" w:hint="eastAsia"/>
                <w:sz w:val="20"/>
                <w:szCs w:val="20"/>
              </w:rPr>
              <w:t>体制をさらに充実させてほしい。先生との</w:t>
            </w:r>
            <w:r w:rsidR="008F0C50" w:rsidRPr="00F11FD9">
              <w:rPr>
                <w:rFonts w:ascii="ＭＳ 明朝" w:hAnsi="ＭＳ 明朝" w:hint="eastAsia"/>
                <w:sz w:val="20"/>
                <w:szCs w:val="20"/>
              </w:rPr>
              <w:t>ｺﾐｭﾆｹｰｼｮﾝ</w:t>
            </w:r>
            <w:r w:rsidRPr="00F11FD9">
              <w:rPr>
                <w:rFonts w:ascii="ＭＳ 明朝" w:hAnsi="ＭＳ 明朝" w:hint="eastAsia"/>
                <w:sz w:val="20"/>
                <w:szCs w:val="20"/>
              </w:rPr>
              <w:t>は大切なので、学力に不安のある生徒などに相談室の利用を勧めてほしい。</w:t>
            </w:r>
          </w:p>
          <w:p w:rsidR="00972D30" w:rsidRPr="00F11FD9" w:rsidRDefault="00972D30" w:rsidP="00972D30">
            <w:pPr>
              <w:snapToGrid w:val="0"/>
              <w:spacing w:line="220" w:lineRule="exact"/>
              <w:ind w:left="200" w:hangingChars="100" w:hanging="200"/>
              <w:rPr>
                <w:rFonts w:ascii="ＭＳ 明朝" w:hAnsi="ＭＳ 明朝"/>
                <w:sz w:val="20"/>
                <w:szCs w:val="20"/>
              </w:rPr>
            </w:pPr>
            <w:r w:rsidRPr="00F11FD9">
              <w:rPr>
                <w:rFonts w:ascii="ＭＳ 明朝" w:hAnsi="ＭＳ 明朝" w:hint="eastAsia"/>
                <w:sz w:val="20"/>
                <w:szCs w:val="20"/>
              </w:rPr>
              <w:t>･部活動の付き添いなどで、時間外勤務が増えている先生がいるのではないか。教員の健康管理や</w:t>
            </w:r>
            <w:r w:rsidR="008F0C50" w:rsidRPr="00F11FD9">
              <w:rPr>
                <w:rFonts w:ascii="ＭＳ 明朝" w:hAnsi="ＭＳ 明朝" w:hint="eastAsia"/>
                <w:sz w:val="20"/>
                <w:szCs w:val="20"/>
              </w:rPr>
              <w:t>ﾒﾝﾀﾙﾍﾙｽ</w:t>
            </w:r>
            <w:r w:rsidRPr="00F11FD9">
              <w:rPr>
                <w:rFonts w:ascii="ＭＳ 明朝" w:hAnsi="ＭＳ 明朝" w:hint="eastAsia"/>
                <w:sz w:val="20"/>
                <w:szCs w:val="20"/>
              </w:rPr>
              <w:t>にも留意する必要がある。</w:t>
            </w:r>
          </w:p>
          <w:p w:rsidR="00BA2484" w:rsidRPr="00F11FD9" w:rsidRDefault="00BA2484" w:rsidP="000A3D87">
            <w:pPr>
              <w:snapToGrid w:val="0"/>
              <w:spacing w:line="220" w:lineRule="exact"/>
              <w:rPr>
                <w:rFonts w:ascii="ＭＳ 明朝" w:hAnsi="ＭＳ 明朝"/>
                <w:sz w:val="20"/>
                <w:szCs w:val="20"/>
              </w:rPr>
            </w:pPr>
            <w:r w:rsidRPr="00F11FD9">
              <w:rPr>
                <w:rFonts w:ascii="ＭＳ 明朝" w:hAnsi="ＭＳ 明朝" w:hint="eastAsia"/>
                <w:sz w:val="20"/>
                <w:szCs w:val="20"/>
              </w:rPr>
              <w:t>第</w:t>
            </w:r>
            <w:r w:rsidR="00EB39EF">
              <w:rPr>
                <w:rFonts w:ascii="ＭＳ 明朝" w:hAnsi="ＭＳ 明朝" w:hint="eastAsia"/>
                <w:sz w:val="20"/>
                <w:szCs w:val="20"/>
              </w:rPr>
              <w:t>２</w:t>
            </w:r>
            <w:r w:rsidRPr="00F11FD9">
              <w:rPr>
                <w:rFonts w:ascii="ＭＳ 明朝" w:hAnsi="ＭＳ 明朝" w:hint="eastAsia"/>
                <w:sz w:val="20"/>
                <w:szCs w:val="20"/>
              </w:rPr>
              <w:t>回(平成29年11月27日実施)</w:t>
            </w:r>
          </w:p>
          <w:p w:rsidR="00EB39EF" w:rsidRDefault="00B116AC" w:rsidP="00BA2484">
            <w:pPr>
              <w:snapToGrid w:val="0"/>
              <w:spacing w:line="220" w:lineRule="exact"/>
              <w:rPr>
                <w:rFonts w:ascii="ＭＳ 明朝" w:hAnsi="ＭＳ 明朝" w:hint="eastAsia"/>
                <w:sz w:val="20"/>
                <w:szCs w:val="20"/>
              </w:rPr>
            </w:pPr>
            <w:r w:rsidRPr="00F11FD9">
              <w:rPr>
                <w:rFonts w:ascii="ＭＳ 明朝" w:hAnsi="ＭＳ 明朝" w:hint="eastAsia"/>
                <w:sz w:val="20"/>
                <w:szCs w:val="20"/>
              </w:rPr>
              <w:t>【授業</w:t>
            </w:r>
            <w:r w:rsidR="008F0C50" w:rsidRPr="00F11FD9">
              <w:rPr>
                <w:rFonts w:ascii="ＭＳ 明朝" w:hAnsi="ＭＳ 明朝" w:hint="eastAsia"/>
                <w:sz w:val="20"/>
                <w:szCs w:val="20"/>
              </w:rPr>
              <w:t>ｱﾝｹｰﾄ</w:t>
            </w:r>
            <w:r w:rsidRPr="00F11FD9">
              <w:rPr>
                <w:rFonts w:ascii="ＭＳ 明朝" w:hAnsi="ＭＳ 明朝" w:hint="eastAsia"/>
                <w:sz w:val="20"/>
                <w:szCs w:val="20"/>
              </w:rPr>
              <w:t>】</w:t>
            </w:r>
            <w:r w:rsidR="00972D30" w:rsidRPr="00F11FD9">
              <w:rPr>
                <w:rFonts w:ascii="ＭＳ 明朝" w:hAnsi="ＭＳ 明朝" w:hint="eastAsia"/>
                <w:sz w:val="20"/>
                <w:szCs w:val="20"/>
              </w:rPr>
              <w:t>若い先生が増えてくると、</w:t>
            </w:r>
            <w:r w:rsidRPr="00F11FD9">
              <w:rPr>
                <w:rFonts w:ascii="ＭＳ 明朝" w:hAnsi="ＭＳ 明朝" w:hint="eastAsia"/>
                <w:sz w:val="20"/>
                <w:szCs w:val="20"/>
              </w:rPr>
              <w:t>学校での指導のためのｽｷルやﾓﾁﾍﾞｰｼ</w:t>
            </w:r>
          </w:p>
          <w:p w:rsidR="00972D30" w:rsidRPr="00F11FD9" w:rsidRDefault="00EB39EF" w:rsidP="00BA2484">
            <w:pPr>
              <w:snapToGrid w:val="0"/>
              <w:spacing w:line="220" w:lineRule="exact"/>
              <w:rPr>
                <w:rFonts w:ascii="ＭＳ 明朝" w:hAnsi="ＭＳ 明朝"/>
                <w:sz w:val="20"/>
                <w:szCs w:val="20"/>
              </w:rPr>
            </w:pPr>
            <w:r>
              <w:rPr>
                <w:rFonts w:ascii="ＭＳ 明朝" w:hAnsi="ＭＳ 明朝" w:hint="eastAsia"/>
                <w:sz w:val="20"/>
                <w:szCs w:val="20"/>
              </w:rPr>
              <w:t xml:space="preserve">　</w:t>
            </w:r>
            <w:r w:rsidR="00B116AC" w:rsidRPr="00F11FD9">
              <w:rPr>
                <w:rFonts w:ascii="ＭＳ 明朝" w:hAnsi="ＭＳ 明朝" w:hint="eastAsia"/>
                <w:sz w:val="20"/>
                <w:szCs w:val="20"/>
              </w:rPr>
              <w:t>ｮﾝを高めていくことが必要である。</w:t>
            </w:r>
          </w:p>
          <w:p w:rsidR="00EB39EF" w:rsidRDefault="00B116AC" w:rsidP="00B116AC">
            <w:pPr>
              <w:snapToGrid w:val="0"/>
              <w:spacing w:line="220" w:lineRule="exact"/>
              <w:rPr>
                <w:rFonts w:ascii="ＭＳ 明朝" w:hAnsi="ＭＳ 明朝" w:hint="eastAsia"/>
                <w:sz w:val="20"/>
                <w:szCs w:val="20"/>
              </w:rPr>
            </w:pPr>
            <w:r w:rsidRPr="00F11FD9">
              <w:rPr>
                <w:rFonts w:ascii="ＭＳ 明朝" w:hAnsi="ＭＳ 明朝" w:hint="eastAsia"/>
                <w:sz w:val="20"/>
                <w:szCs w:val="20"/>
              </w:rPr>
              <w:t>【学校教育自己診断】PTA活動を知ってもらう機会が少ない</w:t>
            </w:r>
            <w:r w:rsidR="00EB39EF">
              <w:rPr>
                <w:rFonts w:ascii="ＭＳ 明朝" w:hAnsi="ＭＳ 明朝" w:hint="eastAsia"/>
                <w:sz w:val="20"/>
                <w:szCs w:val="20"/>
              </w:rPr>
              <w:t>。</w:t>
            </w:r>
            <w:r w:rsidRPr="00F11FD9">
              <w:rPr>
                <w:rFonts w:ascii="ＭＳ 明朝" w:hAnsi="ＭＳ 明朝" w:hint="eastAsia"/>
                <w:sz w:val="20"/>
                <w:szCs w:val="20"/>
              </w:rPr>
              <w:t>小中高となるに</w:t>
            </w:r>
          </w:p>
          <w:p w:rsidR="00972D30" w:rsidRPr="00F11FD9" w:rsidRDefault="00B116AC" w:rsidP="00B116AC">
            <w:pPr>
              <w:snapToGrid w:val="0"/>
              <w:spacing w:line="220" w:lineRule="exact"/>
              <w:rPr>
                <w:rFonts w:ascii="ＭＳ 明朝" w:hAnsi="ＭＳ 明朝"/>
                <w:sz w:val="20"/>
                <w:szCs w:val="20"/>
              </w:rPr>
            </w:pPr>
            <w:r w:rsidRPr="00F11FD9">
              <w:rPr>
                <w:rFonts w:ascii="ＭＳ 明朝" w:hAnsi="ＭＳ 明朝" w:hint="eastAsia"/>
                <w:sz w:val="20"/>
                <w:szCs w:val="20"/>
              </w:rPr>
              <w:t>つれて、敷居が高くなってきているように思う。学校からも働きかけてほしい。</w:t>
            </w:r>
          </w:p>
          <w:p w:rsidR="00B116AC" w:rsidRPr="00F11FD9" w:rsidRDefault="00B116AC" w:rsidP="00B116AC">
            <w:pPr>
              <w:snapToGrid w:val="0"/>
              <w:spacing w:line="220" w:lineRule="exact"/>
              <w:rPr>
                <w:rFonts w:ascii="ＭＳ 明朝" w:hAnsi="ＭＳ 明朝"/>
                <w:sz w:val="20"/>
                <w:szCs w:val="20"/>
              </w:rPr>
            </w:pPr>
            <w:r w:rsidRPr="00F11FD9">
              <w:rPr>
                <w:rFonts w:ascii="ＭＳ 明朝" w:hAnsi="ＭＳ 明朝" w:hint="eastAsia"/>
                <w:sz w:val="20"/>
                <w:szCs w:val="20"/>
              </w:rPr>
              <w:t>第</w:t>
            </w:r>
            <w:r w:rsidR="00EB39EF">
              <w:rPr>
                <w:rFonts w:ascii="ＭＳ 明朝" w:hAnsi="ＭＳ 明朝" w:hint="eastAsia"/>
                <w:sz w:val="20"/>
                <w:szCs w:val="20"/>
              </w:rPr>
              <w:t>３</w:t>
            </w:r>
            <w:r w:rsidRPr="00F11FD9">
              <w:rPr>
                <w:rFonts w:ascii="ＭＳ 明朝" w:hAnsi="ＭＳ 明朝" w:hint="eastAsia"/>
                <w:sz w:val="20"/>
                <w:szCs w:val="20"/>
              </w:rPr>
              <w:t>回（平成30年</w:t>
            </w:r>
            <w:r w:rsidR="00EB39EF">
              <w:rPr>
                <w:rFonts w:ascii="ＭＳ 明朝" w:hAnsi="ＭＳ 明朝" w:hint="eastAsia"/>
                <w:sz w:val="20"/>
                <w:szCs w:val="20"/>
              </w:rPr>
              <w:t>２</w:t>
            </w:r>
            <w:r w:rsidRPr="00F11FD9">
              <w:rPr>
                <w:rFonts w:ascii="ＭＳ 明朝" w:hAnsi="ＭＳ 明朝" w:hint="eastAsia"/>
                <w:sz w:val="20"/>
                <w:szCs w:val="20"/>
              </w:rPr>
              <w:t>月</w:t>
            </w:r>
            <w:r w:rsidR="00EB39EF">
              <w:rPr>
                <w:rFonts w:ascii="ＭＳ 明朝" w:hAnsi="ＭＳ 明朝" w:hint="eastAsia"/>
                <w:sz w:val="20"/>
                <w:szCs w:val="20"/>
              </w:rPr>
              <w:t>５</w:t>
            </w:r>
            <w:r w:rsidRPr="00F11FD9">
              <w:rPr>
                <w:rFonts w:ascii="ＭＳ 明朝" w:hAnsi="ＭＳ 明朝" w:hint="eastAsia"/>
                <w:sz w:val="20"/>
                <w:szCs w:val="20"/>
              </w:rPr>
              <w:t>日実施）</w:t>
            </w:r>
          </w:p>
          <w:p w:rsidR="003A04F2" w:rsidRPr="00F11FD9" w:rsidRDefault="003A04F2" w:rsidP="00B116AC">
            <w:pPr>
              <w:snapToGrid w:val="0"/>
              <w:spacing w:line="220" w:lineRule="exact"/>
              <w:rPr>
                <w:rFonts w:ascii="ＭＳ 明朝" w:hAnsi="ＭＳ 明朝"/>
                <w:sz w:val="20"/>
                <w:szCs w:val="20"/>
              </w:rPr>
            </w:pPr>
            <w:r w:rsidRPr="00F11FD9">
              <w:rPr>
                <w:rFonts w:ascii="ＭＳ 明朝" w:hAnsi="ＭＳ 明朝" w:hint="eastAsia"/>
                <w:sz w:val="20"/>
                <w:szCs w:val="20"/>
              </w:rPr>
              <w:t>【H29学校経営計画評価(案)･H30学校経営計画(案)</w:t>
            </w:r>
            <w:r w:rsidRPr="00F11FD9">
              <w:rPr>
                <w:rFonts w:ascii="ＭＳ 明朝" w:hAnsi="ＭＳ 明朝"/>
                <w:sz w:val="20"/>
                <w:szCs w:val="20"/>
              </w:rPr>
              <w:t>】</w:t>
            </w:r>
          </w:p>
          <w:p w:rsidR="00EB39EF" w:rsidRDefault="003A04F2" w:rsidP="003A04F2">
            <w:pPr>
              <w:snapToGrid w:val="0"/>
              <w:spacing w:line="220" w:lineRule="exact"/>
              <w:rPr>
                <w:rFonts w:ascii="ＭＳ 明朝" w:hAnsi="ＭＳ 明朝" w:hint="eastAsia"/>
                <w:sz w:val="20"/>
                <w:szCs w:val="20"/>
              </w:rPr>
            </w:pPr>
            <w:r w:rsidRPr="00F11FD9">
              <w:rPr>
                <w:rFonts w:ascii="ＭＳ 明朝" w:hAnsi="ＭＳ 明朝" w:hint="eastAsia"/>
                <w:sz w:val="20"/>
                <w:szCs w:val="20"/>
              </w:rPr>
              <w:t>･設備が導入されたものの利用に結びつかないことが多いが、美原ではそれが</w:t>
            </w:r>
          </w:p>
          <w:p w:rsidR="003A04F2" w:rsidRPr="00F11FD9" w:rsidRDefault="00EB39EF" w:rsidP="003A04F2">
            <w:pPr>
              <w:snapToGrid w:val="0"/>
              <w:spacing w:line="220" w:lineRule="exact"/>
              <w:rPr>
                <w:rFonts w:ascii="ＭＳ 明朝" w:hAnsi="ＭＳ 明朝"/>
                <w:sz w:val="20"/>
                <w:szCs w:val="20"/>
              </w:rPr>
            </w:pPr>
            <w:r>
              <w:rPr>
                <w:rFonts w:ascii="ＭＳ 明朝" w:hAnsi="ＭＳ 明朝" w:hint="eastAsia"/>
                <w:sz w:val="20"/>
                <w:szCs w:val="20"/>
              </w:rPr>
              <w:t xml:space="preserve">　</w:t>
            </w:r>
            <w:r w:rsidR="003A04F2" w:rsidRPr="00F11FD9">
              <w:rPr>
                <w:rFonts w:ascii="ＭＳ 明朝" w:hAnsi="ＭＳ 明朝" w:hint="eastAsia"/>
                <w:sz w:val="20"/>
                <w:szCs w:val="20"/>
              </w:rPr>
              <w:t>利用されているたいしたものである。成果が目に見えるのは立派。</w:t>
            </w:r>
          </w:p>
          <w:p w:rsidR="00EB39EF" w:rsidRDefault="003A04F2" w:rsidP="003A04F2">
            <w:pPr>
              <w:snapToGrid w:val="0"/>
              <w:spacing w:line="220" w:lineRule="exact"/>
              <w:rPr>
                <w:rFonts w:ascii="ＭＳ 明朝" w:hAnsi="ＭＳ 明朝" w:hint="eastAsia"/>
                <w:sz w:val="20"/>
                <w:szCs w:val="20"/>
              </w:rPr>
            </w:pPr>
            <w:r w:rsidRPr="00F11FD9">
              <w:rPr>
                <w:rFonts w:ascii="ＭＳ 明朝" w:hAnsi="ＭＳ 明朝" w:hint="eastAsia"/>
                <w:sz w:val="20"/>
                <w:szCs w:val="20"/>
              </w:rPr>
              <w:t>・保護者の肯定率が</w:t>
            </w:r>
            <w:r w:rsidR="005858CA" w:rsidRPr="00F11FD9">
              <w:rPr>
                <w:rFonts w:ascii="ＭＳ 明朝" w:hAnsi="ＭＳ 明朝" w:hint="eastAsia"/>
                <w:sz w:val="20"/>
                <w:szCs w:val="20"/>
              </w:rPr>
              <w:t>生徒に比べ、</w:t>
            </w:r>
            <w:r w:rsidRPr="00F11FD9">
              <w:rPr>
                <w:rFonts w:ascii="ＭＳ 明朝" w:hAnsi="ＭＳ 明朝" w:hint="eastAsia"/>
                <w:sz w:val="20"/>
                <w:szCs w:val="20"/>
              </w:rPr>
              <w:t>低いのが気になる。保護者は高校に関心を持</w:t>
            </w:r>
          </w:p>
          <w:p w:rsidR="003A04F2" w:rsidRPr="00F11FD9" w:rsidRDefault="00EB39EF" w:rsidP="003A04F2">
            <w:pPr>
              <w:snapToGrid w:val="0"/>
              <w:spacing w:line="220" w:lineRule="exact"/>
              <w:rPr>
                <w:rFonts w:ascii="ＭＳ 明朝" w:hAnsi="ＭＳ 明朝"/>
                <w:sz w:val="20"/>
                <w:szCs w:val="20"/>
              </w:rPr>
            </w:pPr>
            <w:r>
              <w:rPr>
                <w:rFonts w:ascii="ＭＳ 明朝" w:hAnsi="ＭＳ 明朝" w:hint="eastAsia"/>
                <w:sz w:val="20"/>
                <w:szCs w:val="20"/>
              </w:rPr>
              <w:t xml:space="preserve">　</w:t>
            </w:r>
            <w:r w:rsidR="003A04F2" w:rsidRPr="00F11FD9">
              <w:rPr>
                <w:rFonts w:ascii="ＭＳ 明朝" w:hAnsi="ＭＳ 明朝" w:hint="eastAsia"/>
                <w:sz w:val="20"/>
                <w:szCs w:val="20"/>
              </w:rPr>
              <w:t>っているので、発信力を強化し、美原らしさをｱﾋﾟｰﾙしてほしい。</w:t>
            </w:r>
          </w:p>
          <w:p w:rsidR="00EB39EF" w:rsidRDefault="003A04F2" w:rsidP="00F70FA8">
            <w:pPr>
              <w:snapToGrid w:val="0"/>
              <w:spacing w:line="220" w:lineRule="exact"/>
              <w:rPr>
                <w:rFonts w:ascii="ＭＳ 明朝" w:hAnsi="ＭＳ 明朝" w:hint="eastAsia"/>
                <w:sz w:val="20"/>
                <w:szCs w:val="20"/>
              </w:rPr>
            </w:pPr>
            <w:r w:rsidRPr="00F11FD9">
              <w:rPr>
                <w:rFonts w:ascii="ＭＳ 明朝" w:hAnsi="ＭＳ 明朝" w:hint="eastAsia"/>
                <w:sz w:val="20"/>
                <w:szCs w:val="20"/>
              </w:rPr>
              <w:t>･図書館のICT環境をさらに充実させて</w:t>
            </w:r>
            <w:r w:rsidR="00F70FA8" w:rsidRPr="00F11FD9">
              <w:rPr>
                <w:rFonts w:ascii="ＭＳ 明朝" w:hAnsi="ＭＳ 明朝" w:hint="eastAsia"/>
                <w:sz w:val="20"/>
                <w:szCs w:val="20"/>
              </w:rPr>
              <w:t>生徒の学びをさらに支援していってほ</w:t>
            </w:r>
          </w:p>
          <w:p w:rsidR="003A04F2" w:rsidRPr="00F11FD9" w:rsidRDefault="00EB39EF" w:rsidP="00F70FA8">
            <w:pPr>
              <w:snapToGrid w:val="0"/>
              <w:spacing w:line="220" w:lineRule="exact"/>
              <w:rPr>
                <w:rFonts w:ascii="ＭＳ 明朝" w:hAnsi="ＭＳ 明朝"/>
                <w:sz w:val="20"/>
                <w:szCs w:val="20"/>
              </w:rPr>
            </w:pPr>
            <w:r>
              <w:rPr>
                <w:rFonts w:ascii="ＭＳ 明朝" w:hAnsi="ＭＳ 明朝" w:hint="eastAsia"/>
                <w:sz w:val="20"/>
                <w:szCs w:val="20"/>
              </w:rPr>
              <w:t xml:space="preserve">　</w:t>
            </w:r>
            <w:r w:rsidR="00F70FA8" w:rsidRPr="00F11FD9">
              <w:rPr>
                <w:rFonts w:ascii="ＭＳ 明朝" w:hAnsi="ＭＳ 明朝" w:hint="eastAsia"/>
                <w:sz w:val="20"/>
                <w:szCs w:val="20"/>
              </w:rPr>
              <w:t>しい。図書室の名称を｢学びのｾﾝﾀｰ｣にした方がよいのではないか</w:t>
            </w:r>
          </w:p>
        </w:tc>
      </w:tr>
    </w:tbl>
    <w:p w:rsidR="0086696C" w:rsidRPr="00F11FD9" w:rsidRDefault="0086696C" w:rsidP="0037367C">
      <w:pPr>
        <w:spacing w:line="120" w:lineRule="exact"/>
        <w:ind w:leftChars="-428" w:left="-899"/>
      </w:pPr>
    </w:p>
    <w:p w:rsidR="0086696C" w:rsidRPr="00F11FD9" w:rsidRDefault="0037367C" w:rsidP="00B44397">
      <w:pPr>
        <w:ind w:leftChars="-92" w:left="-4" w:hangingChars="90" w:hanging="189"/>
        <w:jc w:val="left"/>
        <w:rPr>
          <w:rFonts w:ascii="ＭＳ ゴシック" w:eastAsia="ＭＳ ゴシック" w:hAnsi="ＭＳ ゴシック"/>
          <w:szCs w:val="21"/>
        </w:rPr>
      </w:pPr>
      <w:r w:rsidRPr="00F11FD9">
        <w:rPr>
          <w:rFonts w:ascii="ＭＳ ゴシック" w:eastAsia="ＭＳ ゴシック" w:hAnsi="ＭＳ ゴシック" w:hint="eastAsia"/>
          <w:szCs w:val="21"/>
        </w:rPr>
        <w:t xml:space="preserve">３　</w:t>
      </w:r>
      <w:r w:rsidR="0086696C" w:rsidRPr="00F11FD9">
        <w:rPr>
          <w:rFonts w:ascii="ＭＳ ゴシック" w:eastAsia="ＭＳ ゴシック" w:hAnsi="ＭＳ ゴシック" w:hint="eastAsia"/>
          <w:szCs w:val="21"/>
        </w:rPr>
        <w:t>本年度の取組</w:t>
      </w:r>
      <w:r w:rsidRPr="00F11FD9">
        <w:rPr>
          <w:rFonts w:ascii="ＭＳ ゴシック" w:eastAsia="ＭＳ ゴシック" w:hAnsi="ＭＳ ゴシック" w:hint="eastAsia"/>
          <w:szCs w:val="21"/>
        </w:rPr>
        <w:t>内容</w:t>
      </w:r>
      <w:r w:rsidR="0086696C" w:rsidRPr="00F11FD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985"/>
        <w:gridCol w:w="4252"/>
        <w:gridCol w:w="4111"/>
        <w:gridCol w:w="4005"/>
      </w:tblGrid>
      <w:tr w:rsidR="00897939" w:rsidRPr="00F11FD9" w:rsidTr="00B405DB">
        <w:trPr>
          <w:trHeight w:val="586"/>
          <w:jc w:val="center"/>
        </w:trPr>
        <w:tc>
          <w:tcPr>
            <w:tcW w:w="633" w:type="dxa"/>
            <w:shd w:val="clear" w:color="auto" w:fill="auto"/>
            <w:vAlign w:val="center"/>
          </w:tcPr>
          <w:p w:rsidR="00897939" w:rsidRPr="00F11FD9" w:rsidRDefault="00897939" w:rsidP="0054712D">
            <w:pPr>
              <w:spacing w:line="240" w:lineRule="exact"/>
              <w:jc w:val="center"/>
              <w:rPr>
                <w:rFonts w:ascii="ＭＳ 明朝" w:hAnsi="ＭＳ 明朝"/>
                <w:sz w:val="20"/>
                <w:szCs w:val="20"/>
              </w:rPr>
            </w:pPr>
            <w:r w:rsidRPr="00F11FD9">
              <w:rPr>
                <w:rFonts w:ascii="ＭＳ 明朝" w:hAnsi="ＭＳ 明朝" w:hint="eastAsia"/>
                <w:sz w:val="20"/>
                <w:szCs w:val="20"/>
              </w:rPr>
              <w:t>中期的</w:t>
            </w:r>
          </w:p>
          <w:p w:rsidR="00897939" w:rsidRPr="00F11FD9" w:rsidRDefault="00897939" w:rsidP="0054712D">
            <w:pPr>
              <w:spacing w:line="240" w:lineRule="exact"/>
              <w:jc w:val="center"/>
              <w:rPr>
                <w:rFonts w:ascii="ＭＳ 明朝" w:hAnsi="ＭＳ 明朝"/>
                <w:spacing w:val="-20"/>
                <w:sz w:val="20"/>
                <w:szCs w:val="20"/>
              </w:rPr>
            </w:pPr>
            <w:r w:rsidRPr="00F11FD9">
              <w:rPr>
                <w:rFonts w:ascii="ＭＳ 明朝" w:hAnsi="ＭＳ 明朝" w:hint="eastAsia"/>
                <w:sz w:val="20"/>
                <w:szCs w:val="20"/>
              </w:rPr>
              <w:t>目標</w:t>
            </w:r>
          </w:p>
        </w:tc>
        <w:tc>
          <w:tcPr>
            <w:tcW w:w="1985" w:type="dxa"/>
            <w:shd w:val="clear" w:color="auto" w:fill="auto"/>
            <w:vAlign w:val="center"/>
          </w:tcPr>
          <w:p w:rsidR="00897939" w:rsidRPr="00F11FD9" w:rsidRDefault="00897939" w:rsidP="006B5B51">
            <w:pPr>
              <w:spacing w:line="320" w:lineRule="exact"/>
              <w:jc w:val="center"/>
              <w:rPr>
                <w:rFonts w:ascii="ＭＳ 明朝" w:hAnsi="ＭＳ 明朝"/>
                <w:sz w:val="20"/>
                <w:szCs w:val="20"/>
              </w:rPr>
            </w:pPr>
            <w:r w:rsidRPr="00F11FD9">
              <w:rPr>
                <w:rFonts w:ascii="ＭＳ 明朝" w:hAnsi="ＭＳ 明朝" w:hint="eastAsia"/>
                <w:sz w:val="20"/>
                <w:szCs w:val="20"/>
              </w:rPr>
              <w:t>今年度の重点目標</w:t>
            </w:r>
          </w:p>
        </w:tc>
        <w:tc>
          <w:tcPr>
            <w:tcW w:w="4252" w:type="dxa"/>
            <w:tcBorders>
              <w:right w:val="dashed" w:sz="4" w:space="0" w:color="auto"/>
            </w:tcBorders>
            <w:shd w:val="clear" w:color="auto" w:fill="auto"/>
            <w:vAlign w:val="center"/>
          </w:tcPr>
          <w:p w:rsidR="00897939" w:rsidRPr="00F11FD9" w:rsidRDefault="00897939" w:rsidP="006B5B51">
            <w:pPr>
              <w:spacing w:line="320" w:lineRule="exact"/>
              <w:jc w:val="center"/>
              <w:rPr>
                <w:rFonts w:ascii="ＭＳ 明朝" w:hAnsi="ＭＳ 明朝"/>
                <w:sz w:val="20"/>
                <w:szCs w:val="20"/>
              </w:rPr>
            </w:pPr>
            <w:r w:rsidRPr="00F11FD9">
              <w:rPr>
                <w:rFonts w:ascii="ＭＳ 明朝" w:hAnsi="ＭＳ 明朝" w:hint="eastAsia"/>
                <w:sz w:val="20"/>
                <w:szCs w:val="20"/>
              </w:rPr>
              <w:t>具体的な取組計画・内容</w:t>
            </w:r>
          </w:p>
        </w:tc>
        <w:tc>
          <w:tcPr>
            <w:tcW w:w="4111" w:type="dxa"/>
            <w:tcBorders>
              <w:right w:val="dashed" w:sz="4" w:space="0" w:color="auto"/>
            </w:tcBorders>
            <w:vAlign w:val="center"/>
          </w:tcPr>
          <w:p w:rsidR="00897939" w:rsidRPr="00F11FD9" w:rsidRDefault="00897939" w:rsidP="006B5B51">
            <w:pPr>
              <w:spacing w:line="320" w:lineRule="exact"/>
              <w:jc w:val="center"/>
              <w:rPr>
                <w:rFonts w:ascii="ＭＳ 明朝" w:hAnsi="ＭＳ 明朝"/>
                <w:sz w:val="20"/>
                <w:szCs w:val="20"/>
              </w:rPr>
            </w:pPr>
            <w:r w:rsidRPr="00F11FD9">
              <w:rPr>
                <w:rFonts w:ascii="ＭＳ 明朝" w:hAnsi="ＭＳ 明朝" w:hint="eastAsia"/>
                <w:sz w:val="20"/>
                <w:szCs w:val="20"/>
              </w:rPr>
              <w:t>評価指標</w:t>
            </w:r>
          </w:p>
        </w:tc>
        <w:tc>
          <w:tcPr>
            <w:tcW w:w="4005" w:type="dxa"/>
            <w:tcBorders>
              <w:left w:val="dashed" w:sz="4" w:space="0" w:color="auto"/>
              <w:right w:val="single" w:sz="4" w:space="0" w:color="auto"/>
            </w:tcBorders>
            <w:shd w:val="clear" w:color="auto" w:fill="auto"/>
            <w:vAlign w:val="center"/>
          </w:tcPr>
          <w:p w:rsidR="00897939" w:rsidRPr="00F11FD9" w:rsidRDefault="00897939" w:rsidP="006B5B51">
            <w:pPr>
              <w:spacing w:line="320" w:lineRule="exact"/>
              <w:jc w:val="center"/>
              <w:rPr>
                <w:rFonts w:ascii="ＭＳ 明朝" w:hAnsi="ＭＳ 明朝"/>
                <w:sz w:val="20"/>
                <w:szCs w:val="20"/>
              </w:rPr>
            </w:pPr>
            <w:r w:rsidRPr="00F11FD9">
              <w:rPr>
                <w:rFonts w:ascii="ＭＳ 明朝" w:hAnsi="ＭＳ 明朝" w:hint="eastAsia"/>
                <w:sz w:val="20"/>
                <w:szCs w:val="20"/>
              </w:rPr>
              <w:t>自己評価</w:t>
            </w:r>
          </w:p>
        </w:tc>
      </w:tr>
      <w:tr w:rsidR="00897939" w:rsidRPr="00F11FD9" w:rsidTr="00B405DB">
        <w:trPr>
          <w:cantSplit/>
          <w:trHeight w:val="5756"/>
          <w:jc w:val="center"/>
        </w:trPr>
        <w:tc>
          <w:tcPr>
            <w:tcW w:w="633" w:type="dxa"/>
            <w:shd w:val="clear" w:color="auto" w:fill="auto"/>
            <w:textDirection w:val="tbRlV"/>
            <w:vAlign w:val="center"/>
          </w:tcPr>
          <w:p w:rsidR="00897939" w:rsidRPr="00F11FD9" w:rsidRDefault="00B626BA" w:rsidP="0010353D">
            <w:pPr>
              <w:snapToGrid w:val="0"/>
              <w:ind w:left="113" w:right="113"/>
              <w:jc w:val="center"/>
              <w:rPr>
                <w:rFonts w:ascii="ＭＳ 明朝" w:hAnsi="ＭＳ 明朝"/>
                <w:sz w:val="20"/>
                <w:szCs w:val="20"/>
              </w:rPr>
            </w:pPr>
            <w:r w:rsidRPr="00F11FD9">
              <w:rPr>
                <w:rFonts w:ascii="ＭＳ 明朝" w:hAnsi="ＭＳ 明朝" w:hint="eastAsia"/>
                <w:sz w:val="20"/>
                <w:szCs w:val="20"/>
              </w:rPr>
              <w:t xml:space="preserve">１　</w:t>
            </w:r>
            <w:r w:rsidR="0035217A" w:rsidRPr="00F11FD9">
              <w:rPr>
                <w:rFonts w:ascii="ＭＳ 明朝" w:hAnsi="ＭＳ 明朝" w:hint="eastAsia"/>
                <w:sz w:val="20"/>
                <w:szCs w:val="20"/>
              </w:rPr>
              <w:t>確かな学力の育成</w:t>
            </w:r>
          </w:p>
        </w:tc>
        <w:tc>
          <w:tcPr>
            <w:tcW w:w="1985" w:type="dxa"/>
            <w:shd w:val="clear" w:color="auto" w:fill="auto"/>
          </w:tcPr>
          <w:p w:rsidR="00853719" w:rsidRPr="00F11FD9" w:rsidRDefault="00543DA0" w:rsidP="0010353D">
            <w:pPr>
              <w:snapToGrid w:val="0"/>
              <w:ind w:left="200" w:hangingChars="100" w:hanging="200"/>
              <w:rPr>
                <w:rFonts w:ascii="ＭＳ 明朝" w:hAnsi="ＭＳ 明朝"/>
                <w:sz w:val="20"/>
                <w:szCs w:val="20"/>
              </w:rPr>
            </w:pPr>
            <w:r w:rsidRPr="00F11FD9">
              <w:rPr>
                <w:rFonts w:ascii="ＭＳ 明朝" w:hAnsi="ＭＳ 明朝" w:hint="eastAsia"/>
                <w:sz w:val="20"/>
                <w:szCs w:val="20"/>
              </w:rPr>
              <w:t>(1)</w:t>
            </w:r>
            <w:r w:rsidR="00853719" w:rsidRPr="00F11FD9">
              <w:rPr>
                <w:rFonts w:ascii="ＭＳ 明朝" w:hAnsi="ＭＳ 明朝" w:hint="eastAsia"/>
                <w:sz w:val="20"/>
                <w:szCs w:val="20"/>
              </w:rPr>
              <w:t>基礎学力の向上と定着をめざした授業改善</w:t>
            </w:r>
            <w:r w:rsidR="00942E95" w:rsidRPr="00F11FD9">
              <w:rPr>
                <w:rFonts w:ascii="ＭＳ 明朝" w:hAnsi="ＭＳ 明朝" w:hint="eastAsia"/>
                <w:sz w:val="20"/>
                <w:szCs w:val="20"/>
              </w:rPr>
              <w:t>の取組み</w:t>
            </w:r>
          </w:p>
          <w:p w:rsidR="00853719" w:rsidRPr="00F11FD9" w:rsidRDefault="00853719" w:rsidP="0010353D">
            <w:pPr>
              <w:snapToGrid w:val="0"/>
              <w:ind w:left="200" w:hangingChars="100" w:hanging="200"/>
              <w:rPr>
                <w:rFonts w:ascii="ＭＳ 明朝" w:hAnsi="ＭＳ 明朝"/>
                <w:sz w:val="20"/>
                <w:szCs w:val="20"/>
              </w:rPr>
            </w:pPr>
            <w:r w:rsidRPr="00F11FD9">
              <w:rPr>
                <w:rFonts w:ascii="ＭＳ 明朝" w:hAnsi="ＭＳ 明朝" w:hint="eastAsia"/>
                <w:sz w:val="20"/>
                <w:szCs w:val="20"/>
              </w:rPr>
              <w:t>ア　生徒実態に</w:t>
            </w:r>
            <w:r w:rsidR="00A10DD5" w:rsidRPr="00F11FD9">
              <w:rPr>
                <w:rFonts w:ascii="ＭＳ 明朝" w:hAnsi="ＭＳ 明朝" w:hint="eastAsia"/>
                <w:sz w:val="20"/>
                <w:szCs w:val="20"/>
              </w:rPr>
              <w:t>応じた「わかる授業」の展開</w:t>
            </w:r>
          </w:p>
          <w:p w:rsidR="00853719" w:rsidRPr="00F11FD9" w:rsidRDefault="00A10DD5" w:rsidP="0010353D">
            <w:pPr>
              <w:snapToGrid w:val="0"/>
              <w:ind w:left="200" w:hangingChars="100" w:hanging="200"/>
              <w:rPr>
                <w:rFonts w:ascii="ＭＳ 明朝" w:hAnsi="ＭＳ 明朝"/>
                <w:sz w:val="20"/>
                <w:szCs w:val="20"/>
              </w:rPr>
            </w:pPr>
            <w:r w:rsidRPr="00F11FD9">
              <w:rPr>
                <w:rFonts w:ascii="ＭＳ 明朝" w:hAnsi="ＭＳ 明朝" w:hint="eastAsia"/>
                <w:sz w:val="20"/>
                <w:szCs w:val="20"/>
              </w:rPr>
              <w:t xml:space="preserve">イ　</w:t>
            </w:r>
            <w:r w:rsidR="00853719" w:rsidRPr="00F11FD9">
              <w:rPr>
                <w:rFonts w:ascii="ＭＳ 明朝" w:hAnsi="ＭＳ 明朝" w:hint="eastAsia"/>
                <w:sz w:val="20"/>
                <w:szCs w:val="20"/>
              </w:rPr>
              <w:t>公開授業</w:t>
            </w:r>
            <w:r w:rsidRPr="00F11FD9">
              <w:rPr>
                <w:rFonts w:ascii="ＭＳ 明朝" w:hAnsi="ＭＳ 明朝" w:hint="eastAsia"/>
                <w:sz w:val="20"/>
                <w:szCs w:val="20"/>
              </w:rPr>
              <w:t>見学</w:t>
            </w:r>
            <w:r w:rsidR="00853719" w:rsidRPr="00F11FD9">
              <w:rPr>
                <w:rFonts w:ascii="ＭＳ 明朝" w:hAnsi="ＭＳ 明朝" w:hint="eastAsia"/>
                <w:sz w:val="20"/>
                <w:szCs w:val="20"/>
              </w:rPr>
              <w:t>、研究授業</w:t>
            </w:r>
            <w:r w:rsidR="00B25050" w:rsidRPr="00F11FD9">
              <w:rPr>
                <w:rFonts w:ascii="ＭＳ 明朝" w:hAnsi="ＭＳ 明朝" w:hint="eastAsia"/>
                <w:sz w:val="20"/>
                <w:szCs w:val="20"/>
              </w:rPr>
              <w:t>、</w:t>
            </w:r>
            <w:r w:rsidR="00853719" w:rsidRPr="00F11FD9">
              <w:rPr>
                <w:rFonts w:ascii="ＭＳ 明朝" w:hAnsi="ＭＳ 明朝" w:hint="eastAsia"/>
                <w:sz w:val="20"/>
                <w:szCs w:val="20"/>
              </w:rPr>
              <w:t>授業アンケートを活用した授業改善の推進</w:t>
            </w: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71748A" w:rsidRPr="00F11FD9" w:rsidRDefault="00A10DD5" w:rsidP="0010353D">
            <w:pPr>
              <w:snapToGrid w:val="0"/>
              <w:ind w:left="200" w:hangingChars="100" w:hanging="200"/>
              <w:rPr>
                <w:rFonts w:ascii="ＭＳ 明朝" w:hAnsi="ＭＳ 明朝"/>
                <w:sz w:val="20"/>
                <w:szCs w:val="20"/>
              </w:rPr>
            </w:pPr>
            <w:r w:rsidRPr="00F11FD9">
              <w:rPr>
                <w:rFonts w:ascii="ＭＳ 明朝" w:hAnsi="ＭＳ 明朝" w:hint="eastAsia"/>
                <w:sz w:val="20"/>
                <w:szCs w:val="20"/>
              </w:rPr>
              <w:t>ウ</w:t>
            </w:r>
            <w:r w:rsidR="00853719" w:rsidRPr="00F11FD9">
              <w:rPr>
                <w:rFonts w:ascii="ＭＳ 明朝" w:hAnsi="ＭＳ 明朝" w:hint="eastAsia"/>
                <w:sz w:val="20"/>
                <w:szCs w:val="20"/>
              </w:rPr>
              <w:t xml:space="preserve">　他校種の授業</w:t>
            </w:r>
            <w:r w:rsidR="0035217A" w:rsidRPr="00F11FD9">
              <w:rPr>
                <w:rFonts w:ascii="ＭＳ 明朝" w:hAnsi="ＭＳ 明朝" w:hint="eastAsia"/>
                <w:sz w:val="20"/>
                <w:szCs w:val="20"/>
              </w:rPr>
              <w:t>見学</w:t>
            </w:r>
            <w:r w:rsidR="00853719" w:rsidRPr="00F11FD9">
              <w:rPr>
                <w:rFonts w:ascii="ＭＳ 明朝" w:hAnsi="ＭＳ 明朝" w:hint="eastAsia"/>
                <w:sz w:val="20"/>
                <w:szCs w:val="20"/>
              </w:rPr>
              <w:t>等による教員力の向上</w:t>
            </w:r>
          </w:p>
        </w:tc>
        <w:tc>
          <w:tcPr>
            <w:tcW w:w="4252" w:type="dxa"/>
            <w:tcBorders>
              <w:right w:val="dashed" w:sz="4" w:space="0" w:color="auto"/>
            </w:tcBorders>
            <w:shd w:val="clear" w:color="auto" w:fill="auto"/>
          </w:tcPr>
          <w:p w:rsidR="002D64E2" w:rsidRPr="00F11FD9" w:rsidRDefault="002D64E2"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ア・１年生英語、数学での習熟度別</w:t>
            </w:r>
            <w:r w:rsidR="00470127" w:rsidRPr="00F11FD9">
              <w:rPr>
                <w:rFonts w:ascii="ＭＳ 明朝" w:hAnsi="ＭＳ 明朝" w:hint="eastAsia"/>
                <w:sz w:val="20"/>
                <w:szCs w:val="20"/>
              </w:rPr>
              <w:t>少人数</w:t>
            </w:r>
            <w:r w:rsidRPr="00F11FD9">
              <w:rPr>
                <w:rFonts w:ascii="ＭＳ 明朝" w:hAnsi="ＭＳ 明朝" w:hint="eastAsia"/>
                <w:sz w:val="20"/>
                <w:szCs w:val="20"/>
              </w:rPr>
              <w:t>展開授業を継続し、基礎学力の定着を図るとともに学習を大切にする心を育む。</w:t>
            </w:r>
          </w:p>
          <w:p w:rsidR="009476BB" w:rsidRPr="00F11FD9" w:rsidRDefault="00505BA3"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 xml:space="preserve">　・３年生国語</w:t>
            </w:r>
            <w:r w:rsidR="00DF3B97" w:rsidRPr="00F11FD9">
              <w:rPr>
                <w:rFonts w:ascii="ＭＳ 明朝" w:hAnsi="ＭＳ 明朝" w:hint="eastAsia"/>
                <w:sz w:val="20"/>
                <w:szCs w:val="20"/>
              </w:rPr>
              <w:t>、英語</w:t>
            </w:r>
            <w:r w:rsidRPr="00F11FD9">
              <w:rPr>
                <w:rFonts w:ascii="ＭＳ 明朝" w:hAnsi="ＭＳ 明朝" w:hint="eastAsia"/>
                <w:sz w:val="20"/>
                <w:szCs w:val="20"/>
              </w:rPr>
              <w:t>で少人数展開授業を実施し、進路実現に向けて自己表現能力の充実を図る</w:t>
            </w:r>
            <w:r w:rsidR="002E2E31" w:rsidRPr="00F11FD9">
              <w:rPr>
                <w:rFonts w:ascii="ＭＳ 明朝" w:hAnsi="ＭＳ 明朝" w:hint="eastAsia"/>
                <w:sz w:val="20"/>
                <w:szCs w:val="20"/>
              </w:rPr>
              <w:t>とともに、英語でスピーチできる力を育む</w:t>
            </w:r>
            <w:r w:rsidRPr="00F11FD9">
              <w:rPr>
                <w:rFonts w:ascii="ＭＳ 明朝" w:hAnsi="ＭＳ 明朝" w:hint="eastAsia"/>
                <w:sz w:val="20"/>
                <w:szCs w:val="20"/>
              </w:rPr>
              <w:t>。</w:t>
            </w:r>
          </w:p>
          <w:p w:rsidR="00A10DD5" w:rsidRPr="00F11FD9" w:rsidRDefault="002D64E2"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イ・公開授業期間を教員相互の授業見学期間と位置</w:t>
            </w:r>
            <w:r w:rsidR="00942E95" w:rsidRPr="00F11FD9">
              <w:rPr>
                <w:rFonts w:ascii="ＭＳ 明朝" w:hAnsi="ＭＳ 明朝" w:hint="eastAsia"/>
                <w:sz w:val="20"/>
                <w:szCs w:val="20"/>
              </w:rPr>
              <w:t>づ</w:t>
            </w:r>
            <w:r w:rsidRPr="00F11FD9">
              <w:rPr>
                <w:rFonts w:ascii="ＭＳ 明朝" w:hAnsi="ＭＳ 明朝" w:hint="eastAsia"/>
                <w:sz w:val="20"/>
                <w:szCs w:val="20"/>
              </w:rPr>
              <w:t>け</w:t>
            </w:r>
            <w:r w:rsidR="00A10DD5" w:rsidRPr="00F11FD9">
              <w:rPr>
                <w:rFonts w:ascii="ＭＳ 明朝" w:hAnsi="ＭＳ 明朝" w:hint="eastAsia"/>
                <w:sz w:val="20"/>
                <w:szCs w:val="20"/>
              </w:rPr>
              <w:t>るとともに、全教科の研究授業を実施し、</w:t>
            </w:r>
            <w:r w:rsidR="009476BB" w:rsidRPr="00F11FD9">
              <w:rPr>
                <w:rFonts w:ascii="ＭＳ 明朝" w:hAnsi="ＭＳ 明朝" w:hint="eastAsia"/>
                <w:sz w:val="20"/>
                <w:szCs w:val="20"/>
              </w:rPr>
              <w:t>助言及び分析を実施。さらに</w:t>
            </w:r>
            <w:r w:rsidR="00A10DD5" w:rsidRPr="00F11FD9">
              <w:rPr>
                <w:rFonts w:ascii="ＭＳ 明朝" w:hAnsi="ＭＳ 明朝" w:hint="eastAsia"/>
                <w:sz w:val="20"/>
                <w:szCs w:val="20"/>
              </w:rPr>
              <w:t>授業アンケート結果の分析結果を基に</w:t>
            </w:r>
            <w:r w:rsidR="009476BB" w:rsidRPr="00F11FD9">
              <w:rPr>
                <w:rFonts w:ascii="ＭＳ 明朝" w:hAnsi="ＭＳ 明朝" w:hint="eastAsia"/>
                <w:sz w:val="20"/>
                <w:szCs w:val="20"/>
              </w:rPr>
              <w:t>、</w:t>
            </w:r>
            <w:r w:rsidR="00A10DD5" w:rsidRPr="00F11FD9">
              <w:rPr>
                <w:rFonts w:ascii="ＭＳ 明朝" w:hAnsi="ＭＳ 明朝" w:hint="eastAsia"/>
                <w:sz w:val="20"/>
                <w:szCs w:val="20"/>
              </w:rPr>
              <w:t>教科内で</w:t>
            </w:r>
            <w:r w:rsidR="00DF3B97" w:rsidRPr="00F11FD9">
              <w:rPr>
                <w:rFonts w:ascii="ＭＳ 明朝" w:hAnsi="ＭＳ 明朝" w:hint="eastAsia"/>
                <w:sz w:val="20"/>
                <w:szCs w:val="20"/>
              </w:rPr>
              <w:t>授業</w:t>
            </w:r>
            <w:r w:rsidR="00A10DD5" w:rsidRPr="00F11FD9">
              <w:rPr>
                <w:rFonts w:ascii="ＭＳ 明朝" w:hAnsi="ＭＳ 明朝" w:hint="eastAsia"/>
                <w:sz w:val="20"/>
                <w:szCs w:val="20"/>
              </w:rPr>
              <w:t>改善を図る。</w:t>
            </w:r>
          </w:p>
          <w:p w:rsidR="002D64E2" w:rsidRPr="00F11FD9" w:rsidRDefault="002D64E2"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 xml:space="preserve">　・ＩＣＴ機器を積極的に活用し、生徒が自ら考えることのできる授業を展開する。</w:t>
            </w:r>
          </w:p>
          <w:p w:rsidR="006661C2" w:rsidRPr="00F11FD9" w:rsidRDefault="006661C2" w:rsidP="0010353D">
            <w:pPr>
              <w:snapToGrid w:val="0"/>
              <w:ind w:left="400" w:hangingChars="200" w:hanging="400"/>
              <w:rPr>
                <w:rFonts w:ascii="ＭＳ 明朝" w:hAnsi="ＭＳ 明朝"/>
                <w:sz w:val="20"/>
                <w:szCs w:val="20"/>
              </w:rPr>
            </w:pPr>
          </w:p>
          <w:p w:rsidR="00CD03ED" w:rsidRPr="00F11FD9" w:rsidRDefault="00CD03ED" w:rsidP="0010353D">
            <w:pPr>
              <w:snapToGrid w:val="0"/>
              <w:ind w:left="400" w:hangingChars="200" w:hanging="400"/>
              <w:rPr>
                <w:rFonts w:ascii="ＭＳ 明朝" w:hAnsi="ＭＳ 明朝"/>
                <w:sz w:val="20"/>
                <w:szCs w:val="20"/>
              </w:rPr>
            </w:pPr>
          </w:p>
          <w:p w:rsidR="002D64E2" w:rsidRPr="00F11FD9" w:rsidRDefault="002D64E2"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ウ・</w:t>
            </w:r>
            <w:r w:rsidR="009476BB" w:rsidRPr="00F11FD9">
              <w:rPr>
                <w:rFonts w:ascii="ＭＳ 明朝" w:hAnsi="ＭＳ 明朝" w:hint="eastAsia"/>
                <w:sz w:val="20"/>
                <w:szCs w:val="20"/>
              </w:rPr>
              <w:t>経験年数の少ない教員を中心に</w:t>
            </w:r>
            <w:r w:rsidRPr="00F11FD9">
              <w:rPr>
                <w:rFonts w:ascii="ＭＳ 明朝" w:hAnsi="ＭＳ 明朝" w:hint="eastAsia"/>
                <w:sz w:val="20"/>
                <w:szCs w:val="20"/>
              </w:rPr>
              <w:t>中学校</w:t>
            </w:r>
            <w:r w:rsidR="005A4BDE" w:rsidRPr="00F11FD9">
              <w:rPr>
                <w:rFonts w:ascii="ＭＳ 明朝" w:hAnsi="ＭＳ 明朝" w:hint="eastAsia"/>
                <w:sz w:val="20"/>
                <w:szCs w:val="20"/>
              </w:rPr>
              <w:t>、支援学校</w:t>
            </w:r>
            <w:r w:rsidR="00942E95" w:rsidRPr="00F11FD9">
              <w:rPr>
                <w:rFonts w:ascii="ＭＳ 明朝" w:hAnsi="ＭＳ 明朝" w:hint="eastAsia"/>
                <w:sz w:val="20"/>
                <w:szCs w:val="20"/>
              </w:rPr>
              <w:t>の</w:t>
            </w:r>
            <w:r w:rsidRPr="00F11FD9">
              <w:rPr>
                <w:rFonts w:ascii="ＭＳ 明朝" w:hAnsi="ＭＳ 明朝" w:hint="eastAsia"/>
                <w:sz w:val="20"/>
                <w:szCs w:val="20"/>
              </w:rPr>
              <w:t>授業</w:t>
            </w:r>
            <w:r w:rsidR="00942E95" w:rsidRPr="00F11FD9">
              <w:rPr>
                <w:rFonts w:ascii="ＭＳ 明朝" w:hAnsi="ＭＳ 明朝" w:hint="eastAsia"/>
                <w:sz w:val="20"/>
                <w:szCs w:val="20"/>
              </w:rPr>
              <w:t>見学</w:t>
            </w:r>
            <w:r w:rsidRPr="00F11FD9">
              <w:rPr>
                <w:rFonts w:ascii="ＭＳ 明朝" w:hAnsi="ＭＳ 明朝" w:hint="eastAsia"/>
                <w:sz w:val="20"/>
                <w:szCs w:val="20"/>
              </w:rPr>
              <w:t>を実施し、教員力の向上をめざす。</w:t>
            </w:r>
          </w:p>
          <w:p w:rsidR="00897939" w:rsidRPr="00F11FD9" w:rsidRDefault="002D64E2" w:rsidP="00610E48">
            <w:pPr>
              <w:snapToGrid w:val="0"/>
              <w:ind w:leftChars="100" w:left="410" w:hangingChars="100" w:hanging="200"/>
              <w:rPr>
                <w:rFonts w:ascii="ＭＳ 明朝" w:hAnsi="ＭＳ 明朝"/>
                <w:sz w:val="20"/>
                <w:szCs w:val="20"/>
              </w:rPr>
            </w:pPr>
            <w:r w:rsidRPr="00F11FD9">
              <w:rPr>
                <w:rFonts w:ascii="ＭＳ 明朝" w:hAnsi="ＭＳ 明朝" w:hint="eastAsia"/>
                <w:sz w:val="20"/>
                <w:szCs w:val="20"/>
              </w:rPr>
              <w:t>・年２回の公開授業を学校協議会委員</w:t>
            </w:r>
            <w:r w:rsidR="005A4BDE" w:rsidRPr="00F11FD9">
              <w:rPr>
                <w:rFonts w:ascii="ＭＳ 明朝" w:hAnsi="ＭＳ 明朝" w:hint="eastAsia"/>
                <w:sz w:val="20"/>
                <w:szCs w:val="20"/>
              </w:rPr>
              <w:t>、</w:t>
            </w:r>
            <w:r w:rsidRPr="00F11FD9">
              <w:rPr>
                <w:rFonts w:ascii="ＭＳ 明朝" w:hAnsi="ＭＳ 明朝" w:hint="eastAsia"/>
                <w:sz w:val="20"/>
                <w:szCs w:val="20"/>
              </w:rPr>
              <w:t>地域の中学校教員に公開し、意見</w:t>
            </w:r>
            <w:r w:rsidR="00942E95" w:rsidRPr="00F11FD9">
              <w:rPr>
                <w:rFonts w:ascii="ＭＳ 明朝" w:hAnsi="ＭＳ 明朝" w:hint="eastAsia"/>
                <w:sz w:val="20"/>
                <w:szCs w:val="20"/>
              </w:rPr>
              <w:t>聴取</w:t>
            </w:r>
            <w:r w:rsidRPr="00F11FD9">
              <w:rPr>
                <w:rFonts w:ascii="ＭＳ 明朝" w:hAnsi="ＭＳ 明朝" w:hint="eastAsia"/>
                <w:sz w:val="20"/>
                <w:szCs w:val="20"/>
              </w:rPr>
              <w:t>を行う。</w:t>
            </w:r>
          </w:p>
        </w:tc>
        <w:tc>
          <w:tcPr>
            <w:tcW w:w="4111" w:type="dxa"/>
            <w:tcBorders>
              <w:right w:val="dashed" w:sz="4" w:space="0" w:color="auto"/>
            </w:tcBorders>
          </w:tcPr>
          <w:p w:rsidR="00B90CDA" w:rsidRPr="00F11FD9" w:rsidRDefault="00A10DD5"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ア・生徒向け学校教育自己診断「勉強することは大切」8</w:t>
            </w:r>
            <w:r w:rsidR="00DF3B97" w:rsidRPr="00F11FD9">
              <w:rPr>
                <w:rFonts w:ascii="ＭＳ 明朝" w:hAnsi="ＭＳ 明朝" w:hint="eastAsia"/>
                <w:sz w:val="20"/>
                <w:szCs w:val="20"/>
              </w:rPr>
              <w:t>2</w:t>
            </w:r>
            <w:r w:rsidRPr="00F11FD9">
              <w:rPr>
                <w:rFonts w:ascii="ＭＳ 明朝" w:hAnsi="ＭＳ 明朝" w:hint="eastAsia"/>
                <w:sz w:val="20"/>
                <w:szCs w:val="20"/>
              </w:rPr>
              <w:t>%</w:t>
            </w:r>
            <w:r w:rsidR="00B25050" w:rsidRPr="00F11FD9">
              <w:rPr>
                <w:rFonts w:ascii="ＭＳ 明朝" w:hAnsi="ＭＳ 明朝" w:hint="eastAsia"/>
                <w:sz w:val="20"/>
                <w:szCs w:val="20"/>
              </w:rPr>
              <w:t>(平成2</w:t>
            </w:r>
            <w:r w:rsidR="00DF3B97" w:rsidRPr="00F11FD9">
              <w:rPr>
                <w:rFonts w:ascii="ＭＳ 明朝" w:hAnsi="ＭＳ 明朝" w:hint="eastAsia"/>
                <w:sz w:val="20"/>
                <w:szCs w:val="20"/>
              </w:rPr>
              <w:t>8</w:t>
            </w:r>
            <w:r w:rsidR="00B25050" w:rsidRPr="00F11FD9">
              <w:rPr>
                <w:rFonts w:ascii="ＭＳ 明朝" w:hAnsi="ＭＳ 明朝" w:hint="eastAsia"/>
                <w:sz w:val="20"/>
                <w:szCs w:val="20"/>
              </w:rPr>
              <w:t>年度</w:t>
            </w:r>
            <w:r w:rsidR="00DF3B97" w:rsidRPr="00F11FD9">
              <w:rPr>
                <w:rFonts w:ascii="ＭＳ 明朝" w:hAnsi="ＭＳ 明朝" w:hint="eastAsia"/>
                <w:sz w:val="20"/>
                <w:szCs w:val="20"/>
              </w:rPr>
              <w:t>81</w:t>
            </w:r>
            <w:r w:rsidR="00B25050" w:rsidRPr="00F11FD9">
              <w:rPr>
                <w:rFonts w:ascii="ＭＳ 明朝" w:hAnsi="ＭＳ 明朝" w:hint="eastAsia"/>
                <w:sz w:val="20"/>
                <w:szCs w:val="20"/>
              </w:rPr>
              <w:t>%)</w:t>
            </w:r>
            <w:r w:rsidR="00505BA3" w:rsidRPr="00F11FD9">
              <w:rPr>
                <w:rFonts w:ascii="ＭＳ 明朝" w:hAnsi="ＭＳ 明朝" w:hint="eastAsia"/>
                <w:sz w:val="20"/>
                <w:szCs w:val="20"/>
              </w:rPr>
              <w:t>少人数によるきめ細やかな指導</w:t>
            </w:r>
            <w:r w:rsidR="00DF3B97" w:rsidRPr="00F11FD9">
              <w:rPr>
                <w:rFonts w:ascii="ＭＳ 明朝" w:hAnsi="ＭＳ 明朝" w:hint="eastAsia"/>
                <w:sz w:val="20"/>
                <w:szCs w:val="20"/>
              </w:rPr>
              <w:t>63</w:t>
            </w:r>
            <w:r w:rsidR="00505BA3" w:rsidRPr="00F11FD9">
              <w:rPr>
                <w:rFonts w:ascii="ＭＳ 明朝" w:hAnsi="ＭＳ 明朝" w:hint="eastAsia"/>
                <w:sz w:val="20"/>
                <w:szCs w:val="20"/>
              </w:rPr>
              <w:t>%（平成</w:t>
            </w:r>
            <w:r w:rsidR="00DC6A2E" w:rsidRPr="00F11FD9">
              <w:rPr>
                <w:rFonts w:ascii="ＭＳ 明朝" w:hAnsi="ＭＳ 明朝" w:hint="eastAsia"/>
                <w:sz w:val="20"/>
                <w:szCs w:val="20"/>
              </w:rPr>
              <w:t>28</w:t>
            </w:r>
            <w:r w:rsidR="00505BA3" w:rsidRPr="00F11FD9">
              <w:rPr>
                <w:rFonts w:ascii="ＭＳ 明朝" w:hAnsi="ＭＳ 明朝" w:hint="eastAsia"/>
                <w:sz w:val="20"/>
                <w:szCs w:val="20"/>
              </w:rPr>
              <w:t>年度</w:t>
            </w:r>
            <w:r w:rsidR="00DF3B97" w:rsidRPr="00F11FD9">
              <w:rPr>
                <w:rFonts w:ascii="ＭＳ 明朝" w:hAnsi="ＭＳ 明朝" w:hint="eastAsia"/>
                <w:sz w:val="20"/>
                <w:szCs w:val="20"/>
              </w:rPr>
              <w:t>62</w:t>
            </w:r>
            <w:r w:rsidR="00505BA3" w:rsidRPr="00F11FD9">
              <w:rPr>
                <w:rFonts w:ascii="ＭＳ 明朝" w:hAnsi="ＭＳ 明朝" w:hint="eastAsia"/>
                <w:sz w:val="20"/>
                <w:szCs w:val="20"/>
              </w:rPr>
              <w:t>%）</w:t>
            </w:r>
          </w:p>
          <w:p w:rsidR="006661C2" w:rsidRPr="00F11FD9" w:rsidRDefault="006661C2" w:rsidP="0010353D">
            <w:pPr>
              <w:snapToGrid w:val="0"/>
              <w:ind w:left="400" w:hangingChars="200" w:hanging="400"/>
              <w:rPr>
                <w:rFonts w:ascii="ＭＳ 明朝" w:hAnsi="ＭＳ 明朝"/>
                <w:sz w:val="20"/>
                <w:szCs w:val="20"/>
              </w:rPr>
            </w:pPr>
          </w:p>
          <w:p w:rsidR="006661C2" w:rsidRPr="00F11FD9" w:rsidRDefault="006661C2" w:rsidP="0010353D">
            <w:pPr>
              <w:snapToGrid w:val="0"/>
              <w:ind w:left="400" w:hangingChars="200" w:hanging="400"/>
              <w:rPr>
                <w:rFonts w:ascii="ＭＳ 明朝" w:hAnsi="ＭＳ 明朝"/>
                <w:sz w:val="20"/>
                <w:szCs w:val="20"/>
              </w:rPr>
            </w:pPr>
          </w:p>
          <w:p w:rsidR="00A10DD5" w:rsidRPr="00F11FD9" w:rsidRDefault="009476BB"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イ・</w:t>
            </w:r>
            <w:r w:rsidR="00CE2757" w:rsidRPr="00F11FD9">
              <w:rPr>
                <w:rFonts w:ascii="ＭＳ 明朝" w:hAnsi="ＭＳ 明朝" w:hint="eastAsia"/>
                <w:sz w:val="20"/>
                <w:szCs w:val="20"/>
              </w:rPr>
              <w:t>公開授業期間を2回、研究授業を各教科1回ずつ実施する。</w:t>
            </w:r>
            <w:r w:rsidR="00EE680B" w:rsidRPr="00F11FD9">
              <w:rPr>
                <w:rFonts w:ascii="ＭＳ 明朝" w:hAnsi="ＭＳ 明朝" w:hint="eastAsia"/>
                <w:sz w:val="20"/>
                <w:szCs w:val="20"/>
              </w:rPr>
              <w:t>ICTを活用した授業に関する研修を少なくとも2回実施する。</w:t>
            </w:r>
          </w:p>
          <w:p w:rsidR="00CE2757" w:rsidRPr="00F11FD9" w:rsidRDefault="00CE2757"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 xml:space="preserve">　・生徒向け学校教育自己診断「教え方の工夫」6</w:t>
            </w:r>
            <w:r w:rsidR="00DF3B97" w:rsidRPr="00F11FD9">
              <w:rPr>
                <w:rFonts w:ascii="ＭＳ 明朝" w:hAnsi="ＭＳ 明朝" w:hint="eastAsia"/>
                <w:sz w:val="20"/>
                <w:szCs w:val="20"/>
              </w:rPr>
              <w:t>9</w:t>
            </w:r>
            <w:r w:rsidRPr="00F11FD9">
              <w:rPr>
                <w:rFonts w:ascii="ＭＳ 明朝" w:hAnsi="ＭＳ 明朝" w:hint="eastAsia"/>
                <w:sz w:val="20"/>
                <w:szCs w:val="20"/>
              </w:rPr>
              <w:t>%</w:t>
            </w:r>
            <w:r w:rsidR="00B25050" w:rsidRPr="00F11FD9">
              <w:rPr>
                <w:rFonts w:ascii="ＭＳ 明朝" w:hAnsi="ＭＳ 明朝" w:hint="eastAsia"/>
                <w:sz w:val="20"/>
                <w:szCs w:val="20"/>
              </w:rPr>
              <w:t>（平成2</w:t>
            </w:r>
            <w:r w:rsidR="00DF3B97" w:rsidRPr="00F11FD9">
              <w:rPr>
                <w:rFonts w:ascii="ＭＳ 明朝" w:hAnsi="ＭＳ 明朝" w:hint="eastAsia"/>
                <w:sz w:val="20"/>
                <w:szCs w:val="20"/>
              </w:rPr>
              <w:t>8</w:t>
            </w:r>
            <w:r w:rsidR="00B25050" w:rsidRPr="00F11FD9">
              <w:rPr>
                <w:rFonts w:ascii="ＭＳ 明朝" w:hAnsi="ＭＳ 明朝" w:hint="eastAsia"/>
                <w:sz w:val="20"/>
                <w:szCs w:val="20"/>
              </w:rPr>
              <w:t>年度6</w:t>
            </w:r>
            <w:r w:rsidR="00DF3B97" w:rsidRPr="00F11FD9">
              <w:rPr>
                <w:rFonts w:ascii="ＭＳ 明朝" w:hAnsi="ＭＳ 明朝" w:hint="eastAsia"/>
                <w:sz w:val="20"/>
                <w:szCs w:val="20"/>
              </w:rPr>
              <w:t>8</w:t>
            </w:r>
            <w:r w:rsidR="00B25050" w:rsidRPr="00F11FD9">
              <w:rPr>
                <w:rFonts w:ascii="ＭＳ 明朝" w:hAnsi="ＭＳ 明朝" w:hint="eastAsia"/>
                <w:sz w:val="20"/>
                <w:szCs w:val="20"/>
              </w:rPr>
              <w:t>%）</w:t>
            </w:r>
            <w:r w:rsidRPr="00F11FD9">
              <w:rPr>
                <w:rFonts w:ascii="ＭＳ 明朝" w:hAnsi="ＭＳ 明朝" w:hint="eastAsia"/>
                <w:sz w:val="20"/>
                <w:szCs w:val="20"/>
              </w:rPr>
              <w:t>「授業はわかりやすい」6</w:t>
            </w:r>
            <w:r w:rsidR="00DF3B97" w:rsidRPr="00F11FD9">
              <w:rPr>
                <w:rFonts w:ascii="ＭＳ 明朝" w:hAnsi="ＭＳ 明朝" w:hint="eastAsia"/>
                <w:sz w:val="20"/>
                <w:szCs w:val="20"/>
              </w:rPr>
              <w:t>4</w:t>
            </w:r>
            <w:r w:rsidRPr="00F11FD9">
              <w:rPr>
                <w:rFonts w:ascii="ＭＳ 明朝" w:hAnsi="ＭＳ 明朝" w:hint="eastAsia"/>
                <w:sz w:val="20"/>
                <w:szCs w:val="20"/>
              </w:rPr>
              <w:t>%</w:t>
            </w:r>
            <w:r w:rsidR="00B25050" w:rsidRPr="00F11FD9">
              <w:rPr>
                <w:rFonts w:ascii="ＭＳ 明朝" w:hAnsi="ＭＳ 明朝" w:hint="eastAsia"/>
                <w:sz w:val="20"/>
                <w:szCs w:val="20"/>
              </w:rPr>
              <w:t>（平成2</w:t>
            </w:r>
            <w:r w:rsidR="00DF3B97" w:rsidRPr="00F11FD9">
              <w:rPr>
                <w:rFonts w:ascii="ＭＳ 明朝" w:hAnsi="ＭＳ 明朝" w:hint="eastAsia"/>
                <w:sz w:val="20"/>
                <w:szCs w:val="20"/>
              </w:rPr>
              <w:t>8</w:t>
            </w:r>
            <w:r w:rsidR="00B25050" w:rsidRPr="00F11FD9">
              <w:rPr>
                <w:rFonts w:ascii="ＭＳ 明朝" w:hAnsi="ＭＳ 明朝" w:hint="eastAsia"/>
                <w:sz w:val="20"/>
                <w:szCs w:val="20"/>
              </w:rPr>
              <w:t>年度6</w:t>
            </w:r>
            <w:r w:rsidR="00DF3B97" w:rsidRPr="00F11FD9">
              <w:rPr>
                <w:rFonts w:ascii="ＭＳ 明朝" w:hAnsi="ＭＳ 明朝" w:hint="eastAsia"/>
                <w:sz w:val="20"/>
                <w:szCs w:val="20"/>
              </w:rPr>
              <w:t>3</w:t>
            </w:r>
            <w:r w:rsidR="00B25050" w:rsidRPr="00F11FD9">
              <w:rPr>
                <w:rFonts w:ascii="ＭＳ 明朝" w:hAnsi="ＭＳ 明朝" w:hint="eastAsia"/>
                <w:sz w:val="20"/>
                <w:szCs w:val="20"/>
              </w:rPr>
              <w:t>%</w:t>
            </w:r>
            <w:r w:rsidR="00B25050" w:rsidRPr="00F11FD9">
              <w:rPr>
                <w:rFonts w:ascii="ＭＳ 明朝" w:hAnsi="ＭＳ 明朝"/>
                <w:sz w:val="20"/>
                <w:szCs w:val="20"/>
              </w:rPr>
              <w:t>）</w:t>
            </w:r>
          </w:p>
          <w:p w:rsidR="00EE680B" w:rsidRPr="00F11FD9" w:rsidRDefault="00EE680B"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 xml:space="preserve">　・教職員向け学校教育自己診断の「授業におけるICT機器の利用」80%以上</w:t>
            </w:r>
          </w:p>
          <w:p w:rsidR="006661C2" w:rsidRPr="00F11FD9" w:rsidRDefault="006661C2" w:rsidP="0010353D">
            <w:pPr>
              <w:snapToGrid w:val="0"/>
              <w:ind w:left="400" w:hangingChars="200" w:hanging="400"/>
              <w:rPr>
                <w:rFonts w:ascii="ＭＳ 明朝" w:hAnsi="ＭＳ 明朝"/>
                <w:sz w:val="20"/>
                <w:szCs w:val="20"/>
              </w:rPr>
            </w:pPr>
          </w:p>
          <w:p w:rsidR="00B25050" w:rsidRPr="00F11FD9" w:rsidRDefault="00B25050" w:rsidP="0010353D">
            <w:pPr>
              <w:snapToGrid w:val="0"/>
              <w:rPr>
                <w:rFonts w:ascii="ＭＳ 明朝" w:hAnsi="ＭＳ 明朝"/>
                <w:sz w:val="20"/>
                <w:szCs w:val="20"/>
              </w:rPr>
            </w:pPr>
            <w:r w:rsidRPr="00F11FD9">
              <w:rPr>
                <w:rFonts w:ascii="ＭＳ 明朝" w:hAnsi="ＭＳ 明朝" w:hint="eastAsia"/>
                <w:sz w:val="20"/>
                <w:szCs w:val="20"/>
              </w:rPr>
              <w:t>ウ・</w:t>
            </w:r>
            <w:r w:rsidR="00A677F7" w:rsidRPr="00F11FD9">
              <w:rPr>
                <w:rFonts w:ascii="ＭＳ 明朝" w:hAnsi="ＭＳ 明朝" w:hint="eastAsia"/>
                <w:sz w:val="20"/>
                <w:szCs w:val="20"/>
              </w:rPr>
              <w:t>他校種</w:t>
            </w:r>
            <w:r w:rsidRPr="00F11FD9">
              <w:rPr>
                <w:rFonts w:ascii="ＭＳ 明朝" w:hAnsi="ＭＳ 明朝" w:hint="eastAsia"/>
                <w:sz w:val="20"/>
                <w:szCs w:val="20"/>
              </w:rPr>
              <w:t>の授業見学2回実施</w:t>
            </w:r>
          </w:p>
          <w:p w:rsidR="00B25050" w:rsidRPr="00F11FD9" w:rsidRDefault="00B25050"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 xml:space="preserve">　・学校協議会委員の肯定的意見80%以上</w:t>
            </w:r>
          </w:p>
        </w:tc>
        <w:tc>
          <w:tcPr>
            <w:tcW w:w="4005" w:type="dxa"/>
            <w:tcBorders>
              <w:left w:val="dashed" w:sz="4" w:space="0" w:color="auto"/>
              <w:right w:val="single" w:sz="4" w:space="0" w:color="auto"/>
            </w:tcBorders>
            <w:shd w:val="clear" w:color="auto" w:fill="auto"/>
          </w:tcPr>
          <w:p w:rsidR="00145289" w:rsidRPr="00F11FD9" w:rsidRDefault="00787CA6" w:rsidP="004D2957">
            <w:pPr>
              <w:snapToGrid w:val="0"/>
              <w:ind w:left="200" w:hangingChars="100" w:hanging="200"/>
              <w:rPr>
                <w:rFonts w:ascii="ＭＳ 明朝" w:hAnsi="ＭＳ 明朝"/>
                <w:sz w:val="20"/>
                <w:szCs w:val="20"/>
              </w:rPr>
            </w:pPr>
            <w:r w:rsidRPr="00F11FD9">
              <w:rPr>
                <w:rFonts w:ascii="ＭＳ 明朝" w:hAnsi="ＭＳ 明朝" w:hint="eastAsia"/>
                <w:sz w:val="20"/>
                <w:szCs w:val="20"/>
              </w:rPr>
              <w:t>ア</w:t>
            </w:r>
            <w:r w:rsidR="002A6DC9" w:rsidRPr="00F11FD9">
              <w:rPr>
                <w:rFonts w:ascii="ＭＳ 明朝" w:hAnsi="ＭＳ 明朝" w:hint="eastAsia"/>
                <w:sz w:val="20"/>
                <w:szCs w:val="20"/>
              </w:rPr>
              <w:t>･</w:t>
            </w:r>
            <w:r w:rsidR="00B5559E" w:rsidRPr="00F11FD9">
              <w:rPr>
                <w:rFonts w:ascii="ＭＳ 明朝" w:hAnsi="ＭＳ 明朝" w:hint="eastAsia"/>
                <w:sz w:val="20"/>
                <w:szCs w:val="20"/>
              </w:rPr>
              <w:t>｢勉強することは大切｣は</w:t>
            </w:r>
            <w:r w:rsidR="00DC6A2E" w:rsidRPr="00F11FD9">
              <w:rPr>
                <w:rFonts w:ascii="ＭＳ 明朝" w:hAnsi="ＭＳ 明朝" w:hint="eastAsia"/>
                <w:sz w:val="20"/>
                <w:szCs w:val="20"/>
              </w:rPr>
              <w:t>82%､</w:t>
            </w:r>
            <w:r w:rsidR="00B5559E" w:rsidRPr="00F11FD9">
              <w:rPr>
                <w:rFonts w:ascii="ＭＳ 明朝" w:hAnsi="ＭＳ 明朝" w:hint="eastAsia"/>
                <w:sz w:val="20"/>
                <w:szCs w:val="20"/>
              </w:rPr>
              <w:t>｢少人数によるきめ細やかな指導｣</w:t>
            </w:r>
            <w:r w:rsidR="00DC6A2E" w:rsidRPr="00F11FD9">
              <w:rPr>
                <w:rFonts w:ascii="ＭＳ 明朝" w:hAnsi="ＭＳ 明朝" w:hint="eastAsia"/>
                <w:sz w:val="20"/>
                <w:szCs w:val="20"/>
              </w:rPr>
              <w:t>66％であった</w:t>
            </w:r>
            <w:r w:rsidR="00145289" w:rsidRPr="00F11FD9">
              <w:rPr>
                <w:rFonts w:ascii="ＭＳ 明朝" w:hAnsi="ＭＳ 明朝" w:hint="eastAsia"/>
                <w:sz w:val="20"/>
                <w:szCs w:val="20"/>
              </w:rPr>
              <w:t>。</w:t>
            </w:r>
            <w:r w:rsidR="00A7205D" w:rsidRPr="00F11FD9">
              <w:rPr>
                <w:rFonts w:ascii="ＭＳ 明朝" w:hAnsi="ＭＳ 明朝" w:hint="eastAsia"/>
                <w:sz w:val="20"/>
                <w:szCs w:val="20"/>
              </w:rPr>
              <w:t>授業ｱﾝｹｰﾄ</w:t>
            </w:r>
            <w:r w:rsidR="0033132A" w:rsidRPr="00F11FD9">
              <w:rPr>
                <w:rFonts w:ascii="ＭＳ 明朝" w:hAnsi="ＭＳ 明朝" w:hint="eastAsia"/>
                <w:sz w:val="20"/>
                <w:szCs w:val="20"/>
              </w:rPr>
              <w:t>,</w:t>
            </w:r>
            <w:r w:rsidR="00A7205D" w:rsidRPr="00F11FD9">
              <w:rPr>
                <w:rFonts w:ascii="ＭＳ 明朝" w:hAnsi="ＭＳ 明朝" w:hint="eastAsia"/>
                <w:sz w:val="20"/>
                <w:szCs w:val="20"/>
              </w:rPr>
              <w:t>少人数授業</w:t>
            </w:r>
            <w:r w:rsidR="002A6DC9" w:rsidRPr="00F11FD9">
              <w:rPr>
                <w:rFonts w:ascii="ＭＳ 明朝" w:hAnsi="ＭＳ 明朝" w:hint="eastAsia"/>
                <w:sz w:val="20"/>
                <w:szCs w:val="20"/>
              </w:rPr>
              <w:t>ｱﾝｹｰﾄからは、</w:t>
            </w:r>
            <w:r w:rsidR="0033132A" w:rsidRPr="00F11FD9">
              <w:rPr>
                <w:rFonts w:ascii="ＭＳ 明朝" w:hAnsi="ＭＳ 明朝" w:hint="eastAsia"/>
                <w:sz w:val="20"/>
                <w:szCs w:val="20"/>
              </w:rPr>
              <w:t>生徒の</w:t>
            </w:r>
            <w:r w:rsidR="00F21C3C" w:rsidRPr="00F11FD9">
              <w:rPr>
                <w:rFonts w:ascii="ＭＳ 明朝" w:hAnsi="ＭＳ 明朝" w:hint="eastAsia"/>
                <w:sz w:val="20"/>
                <w:szCs w:val="20"/>
              </w:rPr>
              <w:t>授業への</w:t>
            </w:r>
            <w:r w:rsidR="00F06926" w:rsidRPr="00F11FD9">
              <w:rPr>
                <w:rFonts w:ascii="ＭＳ 明朝" w:hAnsi="ＭＳ 明朝" w:hint="eastAsia"/>
                <w:sz w:val="20"/>
                <w:szCs w:val="20"/>
              </w:rPr>
              <w:t>取</w:t>
            </w:r>
            <w:r w:rsidR="00F21C3C" w:rsidRPr="00F11FD9">
              <w:rPr>
                <w:rFonts w:ascii="ＭＳ 明朝" w:hAnsi="ＭＳ 明朝" w:hint="eastAsia"/>
                <w:sz w:val="20"/>
                <w:szCs w:val="20"/>
              </w:rPr>
              <w:t>組み姿勢</w:t>
            </w:r>
            <w:r w:rsidRPr="00F11FD9">
              <w:rPr>
                <w:rFonts w:ascii="ＭＳ 明朝" w:hAnsi="ＭＳ 明朝" w:hint="eastAsia"/>
                <w:sz w:val="20"/>
                <w:szCs w:val="20"/>
              </w:rPr>
              <w:t>が向上していることが窺える</w:t>
            </w:r>
            <w:r w:rsidR="0033132A" w:rsidRPr="00F11FD9">
              <w:rPr>
                <w:rFonts w:ascii="ＭＳ 明朝" w:hAnsi="ＭＳ 明朝" w:hint="eastAsia"/>
                <w:sz w:val="20"/>
                <w:szCs w:val="20"/>
              </w:rPr>
              <w:t>。</w:t>
            </w:r>
            <w:r w:rsidR="00AE1C6D" w:rsidRPr="00F11FD9">
              <w:rPr>
                <w:rFonts w:ascii="ＭＳ 明朝" w:hAnsi="ＭＳ 明朝" w:hint="eastAsia"/>
                <w:sz w:val="20"/>
                <w:szCs w:val="20"/>
              </w:rPr>
              <w:t xml:space="preserve">　　　　　</w:t>
            </w:r>
            <w:r w:rsidR="00B00A63" w:rsidRPr="00F11FD9">
              <w:rPr>
                <w:rFonts w:ascii="ＭＳ 明朝" w:hAnsi="ＭＳ 明朝" w:hint="eastAsia"/>
                <w:sz w:val="20"/>
                <w:szCs w:val="20"/>
              </w:rPr>
              <w:t xml:space="preserve"> </w:t>
            </w:r>
            <w:r w:rsidR="00AE1C6D" w:rsidRPr="00F11FD9">
              <w:rPr>
                <w:rFonts w:ascii="ＭＳ 明朝" w:hAnsi="ＭＳ 明朝" w:hint="eastAsia"/>
                <w:sz w:val="20"/>
                <w:szCs w:val="20"/>
              </w:rPr>
              <w:t xml:space="preserve">　</w:t>
            </w:r>
            <w:r w:rsidR="00145289" w:rsidRPr="00F11FD9">
              <w:rPr>
                <w:rFonts w:ascii="ＭＳ 明朝" w:hAnsi="ＭＳ 明朝" w:hint="eastAsia"/>
                <w:sz w:val="20"/>
                <w:szCs w:val="20"/>
              </w:rPr>
              <w:t>(○)</w:t>
            </w:r>
          </w:p>
          <w:p w:rsidR="00D8339C" w:rsidRPr="00F11FD9" w:rsidRDefault="002F62F7" w:rsidP="00AA7516">
            <w:pPr>
              <w:snapToGrid w:val="0"/>
              <w:ind w:left="200" w:hangingChars="100" w:hanging="200"/>
              <w:rPr>
                <w:rFonts w:ascii="ＭＳ 明朝" w:hAnsi="ＭＳ 明朝"/>
                <w:sz w:val="20"/>
                <w:szCs w:val="20"/>
              </w:rPr>
            </w:pPr>
            <w:r w:rsidRPr="00F11FD9">
              <w:rPr>
                <w:rFonts w:ascii="ＭＳ 明朝" w:hAnsi="ＭＳ 明朝" w:hint="eastAsia"/>
                <w:sz w:val="20"/>
                <w:szCs w:val="20"/>
              </w:rPr>
              <w:t>イ</w:t>
            </w:r>
            <w:r w:rsidR="002A6DC9" w:rsidRPr="00F11FD9">
              <w:rPr>
                <w:rFonts w:ascii="ＭＳ 明朝" w:hAnsi="ＭＳ 明朝" w:hint="eastAsia"/>
                <w:sz w:val="20"/>
                <w:szCs w:val="20"/>
              </w:rPr>
              <w:t>･</w:t>
            </w:r>
            <w:r w:rsidR="00F86B4D" w:rsidRPr="00F11FD9">
              <w:rPr>
                <w:rFonts w:ascii="ＭＳ 明朝" w:hAnsi="ＭＳ 明朝" w:hint="eastAsia"/>
                <w:sz w:val="20"/>
                <w:szCs w:val="20"/>
              </w:rPr>
              <w:t>公開授業、研究授業は計画通り</w:t>
            </w:r>
            <w:r w:rsidR="00BA6D3D" w:rsidRPr="00F11FD9">
              <w:rPr>
                <w:rFonts w:ascii="ＭＳ 明朝" w:hAnsi="ＭＳ 明朝" w:hint="eastAsia"/>
                <w:sz w:val="20"/>
                <w:szCs w:val="20"/>
              </w:rPr>
              <w:t>実施するとともに、授業改善に向けた</w:t>
            </w:r>
            <w:r w:rsidR="002A2C10" w:rsidRPr="00F11FD9">
              <w:rPr>
                <w:rFonts w:ascii="ＭＳ 明朝" w:hAnsi="ＭＳ 明朝" w:hint="eastAsia"/>
                <w:sz w:val="20"/>
                <w:szCs w:val="20"/>
              </w:rPr>
              <w:t>研修会</w:t>
            </w:r>
            <w:r w:rsidR="00BA6D3D" w:rsidRPr="00F11FD9">
              <w:rPr>
                <w:rFonts w:ascii="ＭＳ 明朝" w:hAnsi="ＭＳ 明朝" w:hint="eastAsia"/>
                <w:sz w:val="20"/>
                <w:szCs w:val="20"/>
              </w:rPr>
              <w:t>を4回実施した。</w:t>
            </w:r>
            <w:r w:rsidR="009320FB" w:rsidRPr="00F11FD9">
              <w:rPr>
                <w:rFonts w:ascii="ＭＳ 明朝" w:hAnsi="ＭＳ 明朝" w:hint="eastAsia"/>
                <w:sz w:val="20"/>
                <w:szCs w:val="20"/>
              </w:rPr>
              <w:t>･学校教育自己診断｢教え方の工夫」74%,</w:t>
            </w:r>
            <w:r w:rsidR="00145289" w:rsidRPr="00F11FD9">
              <w:rPr>
                <w:rFonts w:ascii="ＭＳ 明朝" w:hAnsi="ＭＳ 明朝" w:hint="eastAsia"/>
                <w:sz w:val="20"/>
                <w:szCs w:val="20"/>
              </w:rPr>
              <w:t>｢</w:t>
            </w:r>
            <w:r w:rsidR="009320FB" w:rsidRPr="00F11FD9">
              <w:rPr>
                <w:rFonts w:ascii="ＭＳ 明朝" w:hAnsi="ＭＳ 明朝" w:hint="eastAsia"/>
                <w:sz w:val="20"/>
                <w:szCs w:val="20"/>
              </w:rPr>
              <w:t>授業はわかりやすい</w:t>
            </w:r>
            <w:r w:rsidR="00145289" w:rsidRPr="00F11FD9">
              <w:rPr>
                <w:rFonts w:ascii="ＭＳ 明朝" w:hAnsi="ＭＳ 明朝" w:hint="eastAsia"/>
                <w:sz w:val="20"/>
                <w:szCs w:val="20"/>
              </w:rPr>
              <w:t>｣</w:t>
            </w:r>
            <w:r w:rsidR="009320FB" w:rsidRPr="00F11FD9">
              <w:rPr>
                <w:rFonts w:ascii="ＭＳ 明朝" w:hAnsi="ＭＳ 明朝" w:hint="eastAsia"/>
                <w:sz w:val="20"/>
                <w:szCs w:val="20"/>
              </w:rPr>
              <w:t>69%</w:t>
            </w:r>
            <w:r w:rsidR="00AA7516" w:rsidRPr="00F11FD9">
              <w:rPr>
                <w:rFonts w:ascii="ＭＳ 明朝" w:hAnsi="ＭＳ 明朝" w:hint="eastAsia"/>
                <w:sz w:val="20"/>
                <w:szCs w:val="20"/>
              </w:rPr>
              <w:t xml:space="preserve">　　　　　　　　　　　　　</w:t>
            </w:r>
            <w:r w:rsidR="00B00A63" w:rsidRPr="00F11FD9">
              <w:rPr>
                <w:rFonts w:ascii="ＭＳ 明朝" w:hAnsi="ＭＳ 明朝" w:hint="eastAsia"/>
                <w:sz w:val="20"/>
                <w:szCs w:val="20"/>
              </w:rPr>
              <w:t xml:space="preserve">  </w:t>
            </w:r>
            <w:r w:rsidR="00AA7516" w:rsidRPr="00F11FD9">
              <w:rPr>
                <w:rFonts w:ascii="ＭＳ 明朝" w:hAnsi="ＭＳ 明朝" w:hint="eastAsia"/>
                <w:sz w:val="20"/>
                <w:szCs w:val="20"/>
              </w:rPr>
              <w:t>(〇)</w:t>
            </w:r>
          </w:p>
          <w:p w:rsidR="008F0C50" w:rsidRPr="00F11FD9" w:rsidRDefault="00D8339C" w:rsidP="004D2957">
            <w:pPr>
              <w:snapToGrid w:val="0"/>
              <w:ind w:left="200" w:hangingChars="100" w:hanging="200"/>
              <w:rPr>
                <w:rFonts w:asciiTheme="minorEastAsia" w:eastAsiaTheme="minorEastAsia" w:hAnsiTheme="minorEastAsia"/>
                <w:sz w:val="20"/>
              </w:rPr>
            </w:pPr>
            <w:r w:rsidRPr="00F11FD9">
              <w:rPr>
                <w:rFonts w:ascii="ＭＳ 明朝" w:hAnsi="ＭＳ 明朝" w:hint="eastAsia"/>
                <w:sz w:val="20"/>
                <w:szCs w:val="20"/>
              </w:rPr>
              <w:t>･</w:t>
            </w:r>
            <w:r w:rsidR="009D01DD" w:rsidRPr="00F11FD9">
              <w:rPr>
                <w:rFonts w:ascii="ＭＳ 明朝" w:hAnsi="ＭＳ 明朝" w:hint="eastAsia"/>
                <w:sz w:val="20"/>
                <w:szCs w:val="20"/>
              </w:rPr>
              <w:t>学校教育自己診断の「授業におけるICT機器の利用」94%</w:t>
            </w:r>
            <w:r w:rsidR="00695D64" w:rsidRPr="00F11FD9">
              <w:rPr>
                <w:rFonts w:ascii="ＭＳ 明朝" w:hAnsi="ＭＳ 明朝" w:hint="eastAsia"/>
                <w:sz w:val="20"/>
                <w:szCs w:val="20"/>
              </w:rPr>
              <w:t>であった。</w:t>
            </w:r>
            <w:r w:rsidR="00610E48" w:rsidRPr="00F11FD9">
              <w:rPr>
                <w:rFonts w:asciiTheme="minorEastAsia" w:eastAsiaTheme="minorEastAsia" w:hAnsiTheme="minorEastAsia" w:hint="eastAsia"/>
                <w:sz w:val="20"/>
              </w:rPr>
              <w:t>教員同士が日常の教育活動について話し合い(93%)、授業が「主体的で対話的な深い学び」となるよう、授業改善に向けた取組みを実践するようになってきた</w:t>
            </w:r>
            <w:r w:rsidR="00B17049" w:rsidRPr="00F11FD9">
              <w:rPr>
                <w:rFonts w:asciiTheme="minorEastAsia" w:eastAsiaTheme="minorEastAsia" w:hAnsiTheme="minorEastAsia" w:hint="eastAsia"/>
                <w:sz w:val="20"/>
              </w:rPr>
              <w:t>。</w:t>
            </w:r>
            <w:r w:rsidR="008F0C50" w:rsidRPr="00F11FD9">
              <w:rPr>
                <w:rFonts w:asciiTheme="minorEastAsia" w:eastAsiaTheme="minorEastAsia" w:hAnsiTheme="minorEastAsia" w:hint="eastAsia"/>
                <w:sz w:val="20"/>
              </w:rPr>
              <w:t>(◎)</w:t>
            </w:r>
          </w:p>
          <w:p w:rsidR="00695D64" w:rsidRPr="00F11FD9" w:rsidRDefault="00AE1C6D" w:rsidP="004D2957">
            <w:pPr>
              <w:snapToGrid w:val="0"/>
              <w:ind w:left="200" w:hangingChars="100" w:hanging="200"/>
              <w:rPr>
                <w:rFonts w:asciiTheme="minorEastAsia" w:eastAsiaTheme="minorEastAsia" w:hAnsiTheme="minorEastAsia"/>
                <w:sz w:val="18"/>
                <w:szCs w:val="20"/>
              </w:rPr>
            </w:pPr>
            <w:r w:rsidRPr="00F11FD9">
              <w:rPr>
                <w:rFonts w:asciiTheme="minorEastAsia" w:eastAsiaTheme="minorEastAsia" w:hAnsiTheme="minorEastAsia" w:hint="eastAsia"/>
                <w:sz w:val="20"/>
              </w:rPr>
              <w:t xml:space="preserve">　　</w:t>
            </w:r>
          </w:p>
          <w:p w:rsidR="009D01DD" w:rsidRPr="00F11FD9" w:rsidRDefault="005974CE" w:rsidP="00695D64">
            <w:pPr>
              <w:snapToGrid w:val="0"/>
              <w:rPr>
                <w:rFonts w:ascii="ＭＳ 明朝" w:hAnsi="ＭＳ 明朝"/>
                <w:sz w:val="20"/>
                <w:szCs w:val="20"/>
              </w:rPr>
            </w:pPr>
            <w:r w:rsidRPr="00F11FD9">
              <w:rPr>
                <w:rFonts w:ascii="ＭＳ 明朝" w:hAnsi="ＭＳ 明朝" w:hint="eastAsia"/>
                <w:sz w:val="20"/>
                <w:szCs w:val="20"/>
              </w:rPr>
              <w:t>・他校種の授業見学を3回実施した。</w:t>
            </w:r>
            <w:r w:rsidR="00F77F75" w:rsidRPr="00F11FD9">
              <w:rPr>
                <w:rFonts w:ascii="ＭＳ 明朝" w:hAnsi="ＭＳ 明朝" w:hint="eastAsia"/>
                <w:sz w:val="20"/>
                <w:szCs w:val="20"/>
              </w:rPr>
              <w:t>(○)</w:t>
            </w:r>
          </w:p>
          <w:p w:rsidR="00695D64" w:rsidRPr="00F11FD9" w:rsidRDefault="005974CE" w:rsidP="004D2957">
            <w:pPr>
              <w:snapToGrid w:val="0"/>
              <w:ind w:left="200" w:hangingChars="100" w:hanging="200"/>
              <w:rPr>
                <w:color w:val="000000" w:themeColor="text1"/>
                <w:sz w:val="20"/>
                <w:szCs w:val="20"/>
              </w:rPr>
            </w:pPr>
            <w:r w:rsidRPr="00F11FD9">
              <w:rPr>
                <w:rFonts w:ascii="ＭＳ 明朝" w:hAnsi="ＭＳ 明朝" w:hint="eastAsia"/>
                <w:sz w:val="20"/>
                <w:szCs w:val="20"/>
              </w:rPr>
              <w:t>・学校協議会の</w:t>
            </w:r>
            <w:r w:rsidR="00117034" w:rsidRPr="00F11FD9">
              <w:rPr>
                <w:rFonts w:ascii="ＭＳ 明朝" w:hAnsi="ＭＳ 明朝" w:hint="eastAsia"/>
                <w:sz w:val="20"/>
                <w:szCs w:val="20"/>
              </w:rPr>
              <w:t>委員の授業見学も実施、</w:t>
            </w:r>
            <w:r w:rsidR="00F42847" w:rsidRPr="00F11FD9">
              <w:rPr>
                <w:rFonts w:ascii="ＭＳ 明朝" w:hAnsi="ＭＳ 明朝" w:hint="eastAsia"/>
                <w:sz w:val="20"/>
                <w:szCs w:val="20"/>
              </w:rPr>
              <w:t>｢</w:t>
            </w:r>
            <w:r w:rsidR="00F42847" w:rsidRPr="00F11FD9">
              <w:rPr>
                <w:rFonts w:hint="eastAsia"/>
                <w:color w:val="000000" w:themeColor="text1"/>
                <w:sz w:val="20"/>
                <w:szCs w:val="20"/>
              </w:rPr>
              <w:t>生徒がいきいきとした顔で授業に取り組んでいる姿に感心した。</w:t>
            </w:r>
            <w:r w:rsidR="00F42847" w:rsidRPr="00F11FD9">
              <w:rPr>
                <w:rFonts w:asciiTheme="minorEastAsia" w:eastAsiaTheme="minorEastAsia" w:hAnsiTheme="minorEastAsia" w:hint="eastAsia"/>
                <w:color w:val="000000" w:themeColor="text1"/>
                <w:sz w:val="20"/>
                <w:szCs w:val="20"/>
              </w:rPr>
              <w:t>ICT</w:t>
            </w:r>
            <w:r w:rsidR="00E52285" w:rsidRPr="00F11FD9">
              <w:rPr>
                <w:rFonts w:hint="eastAsia"/>
                <w:color w:val="000000" w:themeColor="text1"/>
                <w:sz w:val="20"/>
                <w:szCs w:val="20"/>
              </w:rPr>
              <w:t>環境が整ったこともあるが、</w:t>
            </w:r>
            <w:r w:rsidR="00F42847" w:rsidRPr="00F11FD9">
              <w:rPr>
                <w:rFonts w:hint="eastAsia"/>
                <w:color w:val="000000" w:themeColor="text1"/>
                <w:sz w:val="20"/>
                <w:szCs w:val="20"/>
              </w:rPr>
              <w:t>教員の</w:t>
            </w:r>
            <w:r w:rsidR="00E52285" w:rsidRPr="00F11FD9">
              <w:rPr>
                <w:rFonts w:hint="eastAsia"/>
                <w:color w:val="000000" w:themeColor="text1"/>
                <w:sz w:val="20"/>
                <w:szCs w:val="20"/>
              </w:rPr>
              <w:t>努力もある</w:t>
            </w:r>
            <w:r w:rsidR="00F42847" w:rsidRPr="00F11FD9">
              <w:rPr>
                <w:rFonts w:hint="eastAsia"/>
                <w:color w:val="000000" w:themeColor="text1"/>
                <w:sz w:val="20"/>
                <w:szCs w:val="20"/>
              </w:rPr>
              <w:t>｣との声をいただいた。</w:t>
            </w:r>
            <w:r w:rsidR="00486CAB" w:rsidRPr="00F11FD9">
              <w:rPr>
                <w:rFonts w:hint="eastAsia"/>
                <w:color w:val="000000" w:themeColor="text1"/>
                <w:sz w:val="20"/>
                <w:szCs w:val="20"/>
              </w:rPr>
              <w:t xml:space="preserve">　　　</w:t>
            </w:r>
            <w:r w:rsidR="00AE1C6D" w:rsidRPr="00F11FD9">
              <w:rPr>
                <w:rFonts w:hint="eastAsia"/>
                <w:color w:val="000000" w:themeColor="text1"/>
                <w:sz w:val="20"/>
                <w:szCs w:val="20"/>
              </w:rPr>
              <w:t xml:space="preserve">　</w:t>
            </w:r>
            <w:r w:rsidR="00486CAB" w:rsidRPr="00F11FD9">
              <w:rPr>
                <w:rFonts w:hint="eastAsia"/>
                <w:color w:val="000000" w:themeColor="text1"/>
                <w:sz w:val="20"/>
                <w:szCs w:val="20"/>
              </w:rPr>
              <w:t xml:space="preserve">　</w:t>
            </w:r>
            <w:r w:rsidR="00B00A63" w:rsidRPr="00F11FD9">
              <w:rPr>
                <w:rFonts w:hint="eastAsia"/>
                <w:color w:val="000000" w:themeColor="text1"/>
                <w:sz w:val="20"/>
                <w:szCs w:val="20"/>
              </w:rPr>
              <w:t xml:space="preserve">   </w:t>
            </w:r>
            <w:r w:rsidR="00486CAB" w:rsidRPr="00F11FD9">
              <w:rPr>
                <w:rFonts w:hint="eastAsia"/>
                <w:color w:val="000000" w:themeColor="text1"/>
                <w:sz w:val="20"/>
                <w:szCs w:val="20"/>
              </w:rPr>
              <w:t>（〇）</w:t>
            </w:r>
          </w:p>
        </w:tc>
      </w:tr>
      <w:tr w:rsidR="00E50B6C" w:rsidRPr="00F11FD9" w:rsidTr="00B405DB">
        <w:trPr>
          <w:cantSplit/>
          <w:trHeight w:val="3599"/>
          <w:jc w:val="center"/>
        </w:trPr>
        <w:tc>
          <w:tcPr>
            <w:tcW w:w="633" w:type="dxa"/>
            <w:shd w:val="clear" w:color="auto" w:fill="auto"/>
            <w:textDirection w:val="tbRlV"/>
            <w:vAlign w:val="center"/>
          </w:tcPr>
          <w:p w:rsidR="00B008B1" w:rsidRPr="00F11FD9" w:rsidRDefault="00B626BA" w:rsidP="0010353D">
            <w:pPr>
              <w:snapToGrid w:val="0"/>
              <w:ind w:left="113" w:right="113"/>
              <w:jc w:val="center"/>
              <w:rPr>
                <w:rFonts w:ascii="ＭＳ 明朝" w:hAnsi="ＭＳ 明朝"/>
                <w:spacing w:val="-20"/>
                <w:sz w:val="20"/>
                <w:szCs w:val="20"/>
              </w:rPr>
            </w:pPr>
            <w:r w:rsidRPr="00F11FD9">
              <w:rPr>
                <w:rFonts w:ascii="ＭＳ 明朝" w:hAnsi="ＭＳ 明朝" w:hint="eastAsia"/>
                <w:sz w:val="20"/>
                <w:szCs w:val="20"/>
              </w:rPr>
              <w:t>２　生徒支援体制の整備と充実化</w:t>
            </w:r>
          </w:p>
        </w:tc>
        <w:tc>
          <w:tcPr>
            <w:tcW w:w="1985" w:type="dxa"/>
            <w:shd w:val="clear" w:color="auto" w:fill="auto"/>
          </w:tcPr>
          <w:p w:rsidR="00853719" w:rsidRPr="00F11FD9" w:rsidRDefault="005A4BDE" w:rsidP="0010353D">
            <w:pPr>
              <w:snapToGrid w:val="0"/>
              <w:ind w:left="200" w:hangingChars="100" w:hanging="200"/>
              <w:rPr>
                <w:rFonts w:ascii="ＭＳ 明朝" w:hAnsi="ＭＳ 明朝"/>
                <w:sz w:val="20"/>
                <w:szCs w:val="20"/>
              </w:rPr>
            </w:pPr>
            <w:r w:rsidRPr="00F11FD9">
              <w:rPr>
                <w:rFonts w:ascii="ＭＳ 明朝" w:hAnsi="ＭＳ 明朝" w:hint="eastAsia"/>
                <w:sz w:val="20"/>
                <w:szCs w:val="20"/>
              </w:rPr>
              <w:t>(1)</w:t>
            </w:r>
            <w:r w:rsidR="00853719" w:rsidRPr="00F11FD9">
              <w:rPr>
                <w:rFonts w:ascii="ＭＳ 明朝" w:hAnsi="ＭＳ 明朝" w:hint="eastAsia"/>
                <w:sz w:val="20"/>
                <w:szCs w:val="20"/>
              </w:rPr>
              <w:t>キャリア教育、人権教育の推進</w:t>
            </w:r>
          </w:p>
          <w:p w:rsidR="00853719" w:rsidRPr="00F11FD9" w:rsidRDefault="00853719" w:rsidP="0010353D">
            <w:pPr>
              <w:snapToGrid w:val="0"/>
              <w:ind w:left="200" w:hangingChars="100" w:hanging="200"/>
              <w:rPr>
                <w:rFonts w:ascii="ＭＳ 明朝" w:hAnsi="ＭＳ 明朝"/>
                <w:sz w:val="20"/>
                <w:szCs w:val="20"/>
              </w:rPr>
            </w:pPr>
            <w:r w:rsidRPr="00F11FD9">
              <w:rPr>
                <w:rFonts w:ascii="ＭＳ 明朝" w:hAnsi="ＭＳ 明朝" w:hint="eastAsia"/>
                <w:sz w:val="20"/>
                <w:szCs w:val="20"/>
              </w:rPr>
              <w:t>ア　3年間を見通したキャリア教育による進路実現</w:t>
            </w:r>
          </w:p>
          <w:p w:rsidR="00CD03ED" w:rsidRPr="00F11FD9" w:rsidRDefault="00CD03ED" w:rsidP="0010353D">
            <w:pPr>
              <w:snapToGrid w:val="0"/>
              <w:ind w:left="200" w:hangingChars="100" w:hanging="200"/>
              <w:rPr>
                <w:rFonts w:ascii="ＭＳ 明朝" w:hAnsi="ＭＳ 明朝"/>
                <w:sz w:val="20"/>
                <w:szCs w:val="20"/>
              </w:rPr>
            </w:pPr>
          </w:p>
          <w:p w:rsidR="00853719" w:rsidRPr="00F11FD9" w:rsidRDefault="005A4BDE" w:rsidP="0010353D">
            <w:pPr>
              <w:snapToGrid w:val="0"/>
              <w:ind w:left="200" w:hangingChars="100" w:hanging="200"/>
              <w:rPr>
                <w:rFonts w:ascii="ＭＳ 明朝" w:hAnsi="ＭＳ 明朝"/>
                <w:sz w:val="20"/>
                <w:szCs w:val="20"/>
              </w:rPr>
            </w:pPr>
            <w:r w:rsidRPr="00F11FD9">
              <w:rPr>
                <w:rFonts w:ascii="ＭＳ 明朝" w:hAnsi="ＭＳ 明朝" w:hint="eastAsia"/>
                <w:sz w:val="20"/>
                <w:szCs w:val="20"/>
              </w:rPr>
              <w:t xml:space="preserve">イ　</w:t>
            </w:r>
            <w:r w:rsidR="00853719" w:rsidRPr="00F11FD9">
              <w:rPr>
                <w:rFonts w:ascii="ＭＳ 明朝" w:hAnsi="ＭＳ 明朝" w:hint="eastAsia"/>
                <w:sz w:val="20"/>
                <w:szCs w:val="20"/>
              </w:rPr>
              <w:t>人権教育の推進</w:t>
            </w:r>
          </w:p>
          <w:p w:rsidR="00853719" w:rsidRPr="00F11FD9" w:rsidRDefault="005A4BDE" w:rsidP="0010353D">
            <w:pPr>
              <w:snapToGrid w:val="0"/>
              <w:ind w:left="200" w:hangingChars="100" w:hanging="200"/>
              <w:rPr>
                <w:rFonts w:ascii="ＭＳ 明朝" w:hAnsi="ＭＳ 明朝"/>
                <w:sz w:val="20"/>
                <w:szCs w:val="20"/>
              </w:rPr>
            </w:pPr>
            <w:r w:rsidRPr="00F11FD9">
              <w:rPr>
                <w:rFonts w:ascii="ＭＳ 明朝" w:hAnsi="ＭＳ 明朝" w:hint="eastAsia"/>
                <w:sz w:val="20"/>
                <w:szCs w:val="20"/>
              </w:rPr>
              <w:t>(2)</w:t>
            </w:r>
            <w:r w:rsidR="00853719" w:rsidRPr="00F11FD9">
              <w:rPr>
                <w:rFonts w:ascii="ＭＳ 明朝" w:hAnsi="ＭＳ 明朝" w:hint="eastAsia"/>
                <w:sz w:val="20"/>
                <w:szCs w:val="20"/>
              </w:rPr>
              <w:t>「厳しく寄り添う」姿勢を貫いた生徒指導の実践</w:t>
            </w:r>
          </w:p>
          <w:p w:rsidR="00B008B1" w:rsidRPr="00F11FD9" w:rsidRDefault="00DC07D8" w:rsidP="0010353D">
            <w:pPr>
              <w:snapToGrid w:val="0"/>
              <w:ind w:left="200" w:hangingChars="100" w:hanging="200"/>
              <w:rPr>
                <w:rFonts w:ascii="ＭＳ 明朝" w:hAnsi="ＭＳ 明朝"/>
                <w:sz w:val="20"/>
                <w:szCs w:val="20"/>
              </w:rPr>
            </w:pPr>
            <w:r w:rsidRPr="00F11FD9">
              <w:rPr>
                <w:rFonts w:ascii="ＭＳ 明朝" w:hAnsi="ＭＳ 明朝" w:hint="eastAsia"/>
                <w:sz w:val="20"/>
                <w:szCs w:val="20"/>
              </w:rPr>
              <w:t>ア</w:t>
            </w:r>
            <w:r w:rsidR="00853719" w:rsidRPr="00F11FD9">
              <w:rPr>
                <w:rFonts w:ascii="ＭＳ 明朝" w:hAnsi="ＭＳ 明朝" w:hint="eastAsia"/>
                <w:sz w:val="20"/>
                <w:szCs w:val="20"/>
              </w:rPr>
              <w:t xml:space="preserve">　個に応じた支援体制の充実</w:t>
            </w:r>
          </w:p>
        </w:tc>
        <w:tc>
          <w:tcPr>
            <w:tcW w:w="4252" w:type="dxa"/>
            <w:tcBorders>
              <w:right w:val="dashed" w:sz="4" w:space="0" w:color="auto"/>
            </w:tcBorders>
            <w:shd w:val="clear" w:color="auto" w:fill="auto"/>
          </w:tcPr>
          <w:p w:rsidR="009476BB" w:rsidRPr="00F11FD9" w:rsidRDefault="009476BB"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(1)</w:t>
            </w:r>
          </w:p>
          <w:p w:rsidR="002D64E2" w:rsidRPr="00F11FD9" w:rsidRDefault="002D64E2"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ア・３年間</w:t>
            </w:r>
            <w:r w:rsidR="009476BB" w:rsidRPr="00F11FD9">
              <w:rPr>
                <w:rFonts w:ascii="ＭＳ 明朝" w:hAnsi="ＭＳ 明朝" w:hint="eastAsia"/>
                <w:sz w:val="20"/>
                <w:szCs w:val="20"/>
              </w:rPr>
              <w:t>を見通した</w:t>
            </w:r>
            <w:r w:rsidRPr="00F11FD9">
              <w:rPr>
                <w:rFonts w:ascii="ＭＳ 明朝" w:hAnsi="ＭＳ 明朝" w:hint="eastAsia"/>
                <w:sz w:val="20"/>
                <w:szCs w:val="20"/>
              </w:rPr>
              <w:t>進路指導計画</w:t>
            </w:r>
            <w:r w:rsidR="00DF3B97" w:rsidRPr="00F11FD9">
              <w:rPr>
                <w:rFonts w:ascii="ＭＳ 明朝" w:hAnsi="ＭＳ 明朝" w:hint="eastAsia"/>
                <w:sz w:val="20"/>
                <w:szCs w:val="20"/>
              </w:rPr>
              <w:t>に則り、進路指導の充実を図る</w:t>
            </w:r>
            <w:r w:rsidRPr="00F11FD9">
              <w:rPr>
                <w:rFonts w:ascii="ＭＳ 明朝" w:hAnsi="ＭＳ 明朝" w:hint="eastAsia"/>
                <w:sz w:val="20"/>
                <w:szCs w:val="20"/>
              </w:rPr>
              <w:t>。１年生</w:t>
            </w:r>
            <w:r w:rsidR="00DC24BA" w:rsidRPr="00F11FD9">
              <w:rPr>
                <w:rFonts w:ascii="ＭＳ 明朝" w:hAnsi="ＭＳ 明朝" w:hint="eastAsia"/>
                <w:sz w:val="20"/>
                <w:szCs w:val="20"/>
              </w:rPr>
              <w:t>から</w:t>
            </w:r>
            <w:r w:rsidRPr="00F11FD9">
              <w:rPr>
                <w:rFonts w:ascii="ＭＳ 明朝" w:hAnsi="ＭＳ 明朝" w:hint="eastAsia"/>
                <w:sz w:val="20"/>
                <w:szCs w:val="20"/>
              </w:rPr>
              <w:t>進路に対する認識を高め、目的意識を持った高校生活を送る</w:t>
            </w:r>
            <w:r w:rsidR="00A677F7" w:rsidRPr="00F11FD9">
              <w:rPr>
                <w:rFonts w:ascii="ＭＳ 明朝" w:hAnsi="ＭＳ 明朝" w:hint="eastAsia"/>
                <w:sz w:val="20"/>
                <w:szCs w:val="20"/>
              </w:rPr>
              <w:t>ことができるよう、</w:t>
            </w:r>
            <w:r w:rsidRPr="00F11FD9">
              <w:rPr>
                <w:rFonts w:ascii="ＭＳ 明朝" w:hAnsi="ＭＳ 明朝" w:hint="eastAsia"/>
                <w:sz w:val="20"/>
                <w:szCs w:val="20"/>
              </w:rPr>
              <w:t>進路講習</w:t>
            </w:r>
            <w:r w:rsidR="005A4BDE" w:rsidRPr="00F11FD9">
              <w:rPr>
                <w:rFonts w:ascii="ＭＳ 明朝" w:hAnsi="ＭＳ 明朝" w:hint="eastAsia"/>
                <w:sz w:val="20"/>
                <w:szCs w:val="20"/>
              </w:rPr>
              <w:t>、説明会等</w:t>
            </w:r>
            <w:r w:rsidRPr="00F11FD9">
              <w:rPr>
                <w:rFonts w:ascii="ＭＳ 明朝" w:hAnsi="ＭＳ 明朝" w:hint="eastAsia"/>
                <w:sz w:val="20"/>
                <w:szCs w:val="20"/>
              </w:rPr>
              <w:t>を充実させる。</w:t>
            </w:r>
          </w:p>
          <w:p w:rsidR="002D64E2" w:rsidRPr="00F11FD9" w:rsidRDefault="002D64E2"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イ・</w:t>
            </w:r>
            <w:r w:rsidR="005A4BDE" w:rsidRPr="00F11FD9">
              <w:rPr>
                <w:rFonts w:ascii="ＭＳ 明朝" w:hAnsi="ＭＳ 明朝" w:hint="eastAsia"/>
                <w:sz w:val="20"/>
                <w:szCs w:val="20"/>
              </w:rPr>
              <w:t>３年間</w:t>
            </w:r>
            <w:r w:rsidR="009476BB" w:rsidRPr="00F11FD9">
              <w:rPr>
                <w:rFonts w:ascii="ＭＳ 明朝" w:hAnsi="ＭＳ 明朝" w:hint="eastAsia"/>
                <w:sz w:val="20"/>
                <w:szCs w:val="20"/>
              </w:rPr>
              <w:t>見通した</w:t>
            </w:r>
            <w:r w:rsidR="005A4BDE" w:rsidRPr="00F11FD9">
              <w:rPr>
                <w:rFonts w:ascii="ＭＳ 明朝" w:hAnsi="ＭＳ 明朝" w:hint="eastAsia"/>
                <w:sz w:val="20"/>
                <w:szCs w:val="20"/>
              </w:rPr>
              <w:t>人権教育計画</w:t>
            </w:r>
            <w:r w:rsidR="00DF3B97" w:rsidRPr="00F11FD9">
              <w:rPr>
                <w:rFonts w:ascii="ＭＳ 明朝" w:hAnsi="ＭＳ 明朝" w:hint="eastAsia"/>
                <w:sz w:val="20"/>
                <w:szCs w:val="20"/>
              </w:rPr>
              <w:t>に則り</w:t>
            </w:r>
            <w:r w:rsidR="005A4BDE" w:rsidRPr="00F11FD9">
              <w:rPr>
                <w:rFonts w:ascii="ＭＳ 明朝" w:hAnsi="ＭＳ 明朝" w:hint="eastAsia"/>
                <w:sz w:val="20"/>
                <w:szCs w:val="20"/>
              </w:rPr>
              <w:t>、</w:t>
            </w:r>
            <w:r w:rsidRPr="00F11FD9">
              <w:rPr>
                <w:rFonts w:ascii="ＭＳ 明朝" w:hAnsi="ＭＳ 明朝" w:hint="eastAsia"/>
                <w:sz w:val="20"/>
                <w:szCs w:val="20"/>
              </w:rPr>
              <w:t>人権意識の向上を図る。</w:t>
            </w:r>
          </w:p>
          <w:p w:rsidR="002D64E2" w:rsidRPr="00F11FD9" w:rsidRDefault="009476BB"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(2)</w:t>
            </w:r>
            <w:r w:rsidR="002D64E2" w:rsidRPr="00F11FD9">
              <w:rPr>
                <w:rFonts w:ascii="ＭＳ 明朝" w:hAnsi="ＭＳ 明朝" w:hint="eastAsia"/>
                <w:sz w:val="20"/>
                <w:szCs w:val="20"/>
              </w:rPr>
              <w:t xml:space="preserve">　</w:t>
            </w:r>
          </w:p>
          <w:p w:rsidR="00B008B1" w:rsidRPr="00F11FD9" w:rsidRDefault="00DC07D8"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ア</w:t>
            </w:r>
            <w:r w:rsidR="002D64E2" w:rsidRPr="00F11FD9">
              <w:rPr>
                <w:rFonts w:ascii="ＭＳ 明朝" w:hAnsi="ＭＳ 明朝" w:hint="eastAsia"/>
                <w:sz w:val="20"/>
                <w:szCs w:val="20"/>
              </w:rPr>
              <w:t>・支援会議を教育相談の中心に位置</w:t>
            </w:r>
            <w:r w:rsidR="005A4BDE" w:rsidRPr="00F11FD9">
              <w:rPr>
                <w:rFonts w:ascii="ＭＳ 明朝" w:hAnsi="ＭＳ 明朝" w:hint="eastAsia"/>
                <w:sz w:val="20"/>
                <w:szCs w:val="20"/>
              </w:rPr>
              <w:t>づ</w:t>
            </w:r>
            <w:r w:rsidR="002D64E2" w:rsidRPr="00F11FD9">
              <w:rPr>
                <w:rFonts w:ascii="ＭＳ 明朝" w:hAnsi="ＭＳ 明朝" w:hint="eastAsia"/>
                <w:sz w:val="20"/>
                <w:szCs w:val="20"/>
              </w:rPr>
              <w:t>け、生徒一人ひとりへの細やかな対応を行うことにより、不登校等を減少させる。</w:t>
            </w:r>
          </w:p>
        </w:tc>
        <w:tc>
          <w:tcPr>
            <w:tcW w:w="4111" w:type="dxa"/>
            <w:tcBorders>
              <w:right w:val="dashed" w:sz="4" w:space="0" w:color="auto"/>
            </w:tcBorders>
          </w:tcPr>
          <w:p w:rsidR="005E4160" w:rsidRPr="00F11FD9" w:rsidRDefault="00CE2757"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(1)</w:t>
            </w:r>
          </w:p>
          <w:p w:rsidR="00CE2757" w:rsidRPr="00F11FD9" w:rsidRDefault="00CE2757"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ア・</w:t>
            </w:r>
            <w:r w:rsidR="00E56B5E" w:rsidRPr="00F11FD9">
              <w:rPr>
                <w:rFonts w:ascii="ＭＳ 明朝" w:hAnsi="ＭＳ 明朝" w:hint="eastAsia"/>
                <w:sz w:val="20"/>
                <w:szCs w:val="20"/>
              </w:rPr>
              <w:t>学校斡旋就職1次内定率8</w:t>
            </w:r>
            <w:r w:rsidR="00DF3B97" w:rsidRPr="00F11FD9">
              <w:rPr>
                <w:rFonts w:ascii="ＭＳ 明朝" w:hAnsi="ＭＳ 明朝" w:hint="eastAsia"/>
                <w:sz w:val="20"/>
                <w:szCs w:val="20"/>
              </w:rPr>
              <w:t>5</w:t>
            </w:r>
            <w:r w:rsidR="00E56B5E" w:rsidRPr="00F11FD9">
              <w:rPr>
                <w:rFonts w:ascii="ＭＳ 明朝" w:hAnsi="ＭＳ 明朝" w:hint="eastAsia"/>
                <w:sz w:val="20"/>
                <w:szCs w:val="20"/>
              </w:rPr>
              <w:t>%</w:t>
            </w:r>
            <w:r w:rsidR="00DF3B97" w:rsidRPr="00F11FD9">
              <w:rPr>
                <w:rFonts w:ascii="ＭＳ 明朝" w:hAnsi="ＭＳ 明朝" w:hint="eastAsia"/>
                <w:sz w:val="20"/>
                <w:szCs w:val="20"/>
              </w:rPr>
              <w:t>以上</w:t>
            </w:r>
            <w:r w:rsidR="00E56B5E" w:rsidRPr="00F11FD9">
              <w:rPr>
                <w:rFonts w:ascii="ＭＳ 明朝" w:hAnsi="ＭＳ 明朝" w:hint="eastAsia"/>
                <w:sz w:val="20"/>
                <w:szCs w:val="20"/>
              </w:rPr>
              <w:t>（平成2</w:t>
            </w:r>
            <w:r w:rsidR="00DF3B97" w:rsidRPr="00F11FD9">
              <w:rPr>
                <w:rFonts w:ascii="ＭＳ 明朝" w:hAnsi="ＭＳ 明朝" w:hint="eastAsia"/>
                <w:sz w:val="20"/>
                <w:szCs w:val="20"/>
              </w:rPr>
              <w:t>8</w:t>
            </w:r>
            <w:r w:rsidR="00E56B5E" w:rsidRPr="00F11FD9">
              <w:rPr>
                <w:rFonts w:ascii="ＭＳ 明朝" w:hAnsi="ＭＳ 明朝" w:hint="eastAsia"/>
                <w:sz w:val="20"/>
                <w:szCs w:val="20"/>
              </w:rPr>
              <w:t>年度8</w:t>
            </w:r>
            <w:r w:rsidR="00DF3B97" w:rsidRPr="00F11FD9">
              <w:rPr>
                <w:rFonts w:ascii="ＭＳ 明朝" w:hAnsi="ＭＳ 明朝" w:hint="eastAsia"/>
                <w:sz w:val="20"/>
                <w:szCs w:val="20"/>
              </w:rPr>
              <w:t>5</w:t>
            </w:r>
            <w:r w:rsidR="00E56B5E" w:rsidRPr="00F11FD9">
              <w:rPr>
                <w:rFonts w:ascii="ＭＳ 明朝" w:hAnsi="ＭＳ 明朝" w:hint="eastAsia"/>
                <w:sz w:val="20"/>
                <w:szCs w:val="20"/>
              </w:rPr>
              <w:t>%</w:t>
            </w:r>
            <w:r w:rsidR="00E56B5E" w:rsidRPr="00F11FD9">
              <w:rPr>
                <w:rFonts w:ascii="ＭＳ 明朝" w:hAnsi="ＭＳ 明朝"/>
                <w:sz w:val="20"/>
                <w:szCs w:val="20"/>
              </w:rPr>
              <w:t>）</w:t>
            </w:r>
            <w:r w:rsidR="009F2BD8" w:rsidRPr="00F11FD9">
              <w:rPr>
                <w:rFonts w:ascii="ＭＳ 明朝" w:hAnsi="ＭＳ 明朝" w:hint="eastAsia"/>
                <w:sz w:val="20"/>
                <w:szCs w:val="20"/>
              </w:rPr>
              <w:t>、希望する大学</w:t>
            </w:r>
            <w:r w:rsidR="00E56B5E" w:rsidRPr="00F11FD9">
              <w:rPr>
                <w:rFonts w:ascii="ＭＳ 明朝" w:hAnsi="ＭＳ 明朝" w:hint="eastAsia"/>
                <w:sz w:val="20"/>
                <w:szCs w:val="20"/>
              </w:rPr>
              <w:t>・</w:t>
            </w:r>
            <w:r w:rsidR="009F2BD8" w:rsidRPr="00F11FD9">
              <w:rPr>
                <w:rFonts w:ascii="ＭＳ 明朝" w:hAnsi="ＭＳ 明朝" w:hint="eastAsia"/>
                <w:sz w:val="20"/>
                <w:szCs w:val="20"/>
              </w:rPr>
              <w:t>短大・</w:t>
            </w:r>
            <w:r w:rsidR="00E56B5E" w:rsidRPr="00F11FD9">
              <w:rPr>
                <w:rFonts w:ascii="ＭＳ 明朝" w:hAnsi="ＭＳ 明朝" w:hint="eastAsia"/>
                <w:sz w:val="20"/>
                <w:szCs w:val="20"/>
              </w:rPr>
              <w:t>専門学校等への進路実現率9</w:t>
            </w:r>
            <w:r w:rsidR="00392C05" w:rsidRPr="00F11FD9">
              <w:rPr>
                <w:rFonts w:ascii="ＭＳ 明朝" w:hAnsi="ＭＳ 明朝" w:hint="eastAsia"/>
                <w:sz w:val="20"/>
                <w:szCs w:val="20"/>
              </w:rPr>
              <w:t>7</w:t>
            </w:r>
            <w:r w:rsidR="00E56B5E" w:rsidRPr="00F11FD9">
              <w:rPr>
                <w:rFonts w:ascii="ＭＳ 明朝" w:hAnsi="ＭＳ 明朝" w:hint="eastAsia"/>
                <w:sz w:val="20"/>
                <w:szCs w:val="20"/>
              </w:rPr>
              <w:t>%</w:t>
            </w:r>
            <w:r w:rsidR="00DC07D8" w:rsidRPr="00F11FD9">
              <w:rPr>
                <w:rFonts w:ascii="ＭＳ 明朝" w:hAnsi="ＭＳ 明朝" w:hint="eastAsia"/>
                <w:sz w:val="20"/>
                <w:szCs w:val="20"/>
              </w:rPr>
              <w:t>以上</w:t>
            </w:r>
            <w:r w:rsidR="00DF3B97" w:rsidRPr="00F11FD9">
              <w:rPr>
                <w:rFonts w:ascii="ＭＳ 明朝" w:hAnsi="ＭＳ 明朝" w:hint="eastAsia"/>
                <w:sz w:val="20"/>
                <w:szCs w:val="20"/>
              </w:rPr>
              <w:t>（平成28年度</w:t>
            </w:r>
            <w:r w:rsidR="00DC07D8" w:rsidRPr="00F11FD9">
              <w:rPr>
                <w:rFonts w:ascii="ＭＳ 明朝" w:hAnsi="ＭＳ 明朝" w:hint="eastAsia"/>
                <w:sz w:val="20"/>
                <w:szCs w:val="20"/>
              </w:rPr>
              <w:t>9</w:t>
            </w:r>
            <w:r w:rsidR="00392C05" w:rsidRPr="00F11FD9">
              <w:rPr>
                <w:rFonts w:ascii="ＭＳ 明朝" w:hAnsi="ＭＳ 明朝" w:hint="eastAsia"/>
                <w:sz w:val="20"/>
                <w:szCs w:val="20"/>
              </w:rPr>
              <w:t>7</w:t>
            </w:r>
            <w:r w:rsidR="00DF3B97" w:rsidRPr="00F11FD9">
              <w:rPr>
                <w:rFonts w:ascii="ＭＳ 明朝" w:hAnsi="ＭＳ 明朝" w:hint="eastAsia"/>
                <w:sz w:val="20"/>
                <w:szCs w:val="20"/>
              </w:rPr>
              <w:t>%）</w:t>
            </w:r>
          </w:p>
          <w:p w:rsidR="00CE2757" w:rsidRPr="00F11FD9" w:rsidRDefault="00CE2757"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イ・生徒向け学校教育自己診断における「人権」に関する肯定度6</w:t>
            </w:r>
            <w:r w:rsidR="00CA4981" w:rsidRPr="00F11FD9">
              <w:rPr>
                <w:rFonts w:ascii="ＭＳ 明朝" w:hAnsi="ＭＳ 明朝" w:hint="eastAsia"/>
                <w:sz w:val="20"/>
                <w:szCs w:val="20"/>
              </w:rPr>
              <w:t>9</w:t>
            </w:r>
            <w:r w:rsidRPr="00F11FD9">
              <w:rPr>
                <w:rFonts w:ascii="ＭＳ 明朝" w:hAnsi="ＭＳ 明朝" w:hint="eastAsia"/>
                <w:sz w:val="20"/>
                <w:szCs w:val="20"/>
              </w:rPr>
              <w:t>%</w:t>
            </w:r>
            <w:r w:rsidR="00B25050" w:rsidRPr="00F11FD9">
              <w:rPr>
                <w:rFonts w:ascii="ＭＳ 明朝" w:hAnsi="ＭＳ 明朝" w:hint="eastAsia"/>
                <w:sz w:val="20"/>
                <w:szCs w:val="20"/>
              </w:rPr>
              <w:t>（平成2</w:t>
            </w:r>
            <w:r w:rsidR="00CA4981" w:rsidRPr="00F11FD9">
              <w:rPr>
                <w:rFonts w:ascii="ＭＳ 明朝" w:hAnsi="ＭＳ 明朝" w:hint="eastAsia"/>
                <w:sz w:val="20"/>
                <w:szCs w:val="20"/>
              </w:rPr>
              <w:t>8</w:t>
            </w:r>
            <w:r w:rsidR="00B25050" w:rsidRPr="00F11FD9">
              <w:rPr>
                <w:rFonts w:ascii="ＭＳ 明朝" w:hAnsi="ＭＳ 明朝" w:hint="eastAsia"/>
                <w:sz w:val="20"/>
                <w:szCs w:val="20"/>
              </w:rPr>
              <w:t>年度6</w:t>
            </w:r>
            <w:r w:rsidR="00CA4981" w:rsidRPr="00F11FD9">
              <w:rPr>
                <w:rFonts w:ascii="ＭＳ 明朝" w:hAnsi="ＭＳ 明朝" w:hint="eastAsia"/>
                <w:sz w:val="20"/>
                <w:szCs w:val="20"/>
              </w:rPr>
              <w:t>8</w:t>
            </w:r>
            <w:r w:rsidR="00B25050" w:rsidRPr="00F11FD9">
              <w:rPr>
                <w:rFonts w:ascii="ＭＳ 明朝" w:hAnsi="ＭＳ 明朝" w:hint="eastAsia"/>
                <w:sz w:val="20"/>
                <w:szCs w:val="20"/>
              </w:rPr>
              <w:t>%</w:t>
            </w:r>
            <w:r w:rsidR="00B25050" w:rsidRPr="00F11FD9">
              <w:rPr>
                <w:rFonts w:ascii="ＭＳ 明朝" w:hAnsi="ＭＳ 明朝"/>
                <w:sz w:val="20"/>
                <w:szCs w:val="20"/>
              </w:rPr>
              <w:t>）</w:t>
            </w:r>
          </w:p>
          <w:p w:rsidR="006661C2" w:rsidRPr="00F11FD9" w:rsidRDefault="006661C2" w:rsidP="0010353D">
            <w:pPr>
              <w:snapToGrid w:val="0"/>
              <w:ind w:left="400" w:hangingChars="200" w:hanging="400"/>
              <w:rPr>
                <w:rFonts w:ascii="ＭＳ 明朝" w:hAnsi="ＭＳ 明朝"/>
                <w:sz w:val="20"/>
                <w:szCs w:val="20"/>
              </w:rPr>
            </w:pPr>
          </w:p>
          <w:p w:rsidR="005E4160" w:rsidRPr="00F11FD9" w:rsidRDefault="00CE2757"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(2)</w:t>
            </w:r>
          </w:p>
          <w:p w:rsidR="00CE2757" w:rsidRPr="00F11FD9" w:rsidRDefault="006661C2"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ア</w:t>
            </w:r>
            <w:r w:rsidR="00CE2757" w:rsidRPr="00F11FD9">
              <w:rPr>
                <w:rFonts w:ascii="ＭＳ 明朝" w:hAnsi="ＭＳ 明朝" w:hint="eastAsia"/>
                <w:sz w:val="20"/>
                <w:szCs w:val="20"/>
              </w:rPr>
              <w:t>・</w:t>
            </w:r>
            <w:r w:rsidR="00A677F7" w:rsidRPr="00F11FD9">
              <w:rPr>
                <w:rFonts w:ascii="ＭＳ 明朝" w:hAnsi="ＭＳ 明朝" w:hint="eastAsia"/>
                <w:sz w:val="20"/>
                <w:szCs w:val="20"/>
              </w:rPr>
              <w:t>学校教育自己診断における生徒の肯定度5</w:t>
            </w:r>
            <w:r w:rsidR="00CA4981" w:rsidRPr="00F11FD9">
              <w:rPr>
                <w:rFonts w:ascii="ＭＳ 明朝" w:hAnsi="ＭＳ 明朝" w:hint="eastAsia"/>
                <w:sz w:val="20"/>
                <w:szCs w:val="20"/>
              </w:rPr>
              <w:t>2</w:t>
            </w:r>
            <w:r w:rsidR="00A677F7" w:rsidRPr="00F11FD9">
              <w:rPr>
                <w:rFonts w:ascii="ＭＳ 明朝" w:hAnsi="ＭＳ 明朝" w:hint="eastAsia"/>
                <w:sz w:val="20"/>
                <w:szCs w:val="20"/>
              </w:rPr>
              <w:t>%（平成2</w:t>
            </w:r>
            <w:r w:rsidR="00CA4981" w:rsidRPr="00F11FD9">
              <w:rPr>
                <w:rFonts w:ascii="ＭＳ 明朝" w:hAnsi="ＭＳ 明朝" w:hint="eastAsia"/>
                <w:sz w:val="20"/>
                <w:szCs w:val="20"/>
              </w:rPr>
              <w:t>8</w:t>
            </w:r>
            <w:r w:rsidR="00A677F7" w:rsidRPr="00F11FD9">
              <w:rPr>
                <w:rFonts w:ascii="ＭＳ 明朝" w:hAnsi="ＭＳ 明朝" w:hint="eastAsia"/>
                <w:sz w:val="20"/>
                <w:szCs w:val="20"/>
              </w:rPr>
              <w:t>年度</w:t>
            </w:r>
            <w:r w:rsidR="00CA4981" w:rsidRPr="00F11FD9">
              <w:rPr>
                <w:rFonts w:ascii="ＭＳ 明朝" w:hAnsi="ＭＳ 明朝" w:hint="eastAsia"/>
                <w:sz w:val="20"/>
                <w:szCs w:val="20"/>
              </w:rPr>
              <w:t>51</w:t>
            </w:r>
            <w:r w:rsidR="00A677F7" w:rsidRPr="00F11FD9">
              <w:rPr>
                <w:rFonts w:ascii="ＭＳ 明朝" w:hAnsi="ＭＳ 明朝" w:hint="eastAsia"/>
                <w:sz w:val="20"/>
                <w:szCs w:val="20"/>
              </w:rPr>
              <w:t>%</w:t>
            </w:r>
            <w:r w:rsidR="00A677F7" w:rsidRPr="00F11FD9">
              <w:rPr>
                <w:rFonts w:ascii="ＭＳ 明朝" w:hAnsi="ＭＳ 明朝"/>
                <w:sz w:val="20"/>
                <w:szCs w:val="20"/>
              </w:rPr>
              <w:t>）</w:t>
            </w:r>
            <w:r w:rsidR="00A677F7" w:rsidRPr="00F11FD9">
              <w:rPr>
                <w:rFonts w:ascii="ＭＳ 明朝" w:hAnsi="ＭＳ 明朝" w:hint="eastAsia"/>
                <w:sz w:val="20"/>
                <w:szCs w:val="20"/>
              </w:rPr>
              <w:t>、保護者の肯定度6</w:t>
            </w:r>
            <w:r w:rsidR="00CA4981" w:rsidRPr="00F11FD9">
              <w:rPr>
                <w:rFonts w:ascii="ＭＳ 明朝" w:hAnsi="ＭＳ 明朝" w:hint="eastAsia"/>
                <w:sz w:val="20"/>
                <w:szCs w:val="20"/>
              </w:rPr>
              <w:t>7</w:t>
            </w:r>
            <w:r w:rsidR="00A677F7" w:rsidRPr="00F11FD9">
              <w:rPr>
                <w:rFonts w:ascii="ＭＳ 明朝" w:hAnsi="ＭＳ 明朝" w:hint="eastAsia"/>
                <w:sz w:val="20"/>
                <w:szCs w:val="20"/>
              </w:rPr>
              <w:t>%（平成2</w:t>
            </w:r>
            <w:r w:rsidR="00CA4981" w:rsidRPr="00F11FD9">
              <w:rPr>
                <w:rFonts w:ascii="ＭＳ 明朝" w:hAnsi="ＭＳ 明朝" w:hint="eastAsia"/>
                <w:sz w:val="20"/>
                <w:szCs w:val="20"/>
              </w:rPr>
              <w:t>8</w:t>
            </w:r>
            <w:r w:rsidR="00A677F7" w:rsidRPr="00F11FD9">
              <w:rPr>
                <w:rFonts w:ascii="ＭＳ 明朝" w:hAnsi="ＭＳ 明朝" w:hint="eastAsia"/>
                <w:sz w:val="20"/>
                <w:szCs w:val="20"/>
              </w:rPr>
              <w:t>年度6</w:t>
            </w:r>
            <w:r w:rsidR="00CA4981" w:rsidRPr="00F11FD9">
              <w:rPr>
                <w:rFonts w:ascii="ＭＳ 明朝" w:hAnsi="ＭＳ 明朝" w:hint="eastAsia"/>
                <w:sz w:val="20"/>
                <w:szCs w:val="20"/>
              </w:rPr>
              <w:t>6</w:t>
            </w:r>
            <w:r w:rsidR="00A677F7" w:rsidRPr="00F11FD9">
              <w:rPr>
                <w:rFonts w:ascii="ＭＳ 明朝" w:hAnsi="ＭＳ 明朝" w:hint="eastAsia"/>
                <w:sz w:val="20"/>
                <w:szCs w:val="20"/>
              </w:rPr>
              <w:t>%</w:t>
            </w:r>
            <w:r w:rsidR="00A677F7" w:rsidRPr="00F11FD9">
              <w:rPr>
                <w:rFonts w:ascii="ＭＳ 明朝" w:hAnsi="ＭＳ 明朝"/>
                <w:sz w:val="20"/>
                <w:szCs w:val="20"/>
              </w:rPr>
              <w:t>）</w:t>
            </w:r>
          </w:p>
        </w:tc>
        <w:tc>
          <w:tcPr>
            <w:tcW w:w="4005" w:type="dxa"/>
            <w:tcBorders>
              <w:left w:val="dashed" w:sz="4" w:space="0" w:color="auto"/>
              <w:right w:val="single" w:sz="4" w:space="0" w:color="auto"/>
            </w:tcBorders>
            <w:shd w:val="clear" w:color="auto" w:fill="auto"/>
          </w:tcPr>
          <w:p w:rsidR="00B008B1" w:rsidRPr="00F11FD9" w:rsidRDefault="00B008B1" w:rsidP="0010353D">
            <w:pPr>
              <w:snapToGrid w:val="0"/>
              <w:rPr>
                <w:rFonts w:ascii="ＭＳ 明朝" w:hAnsi="ＭＳ 明朝"/>
                <w:sz w:val="20"/>
                <w:szCs w:val="20"/>
              </w:rPr>
            </w:pPr>
          </w:p>
          <w:p w:rsidR="003C775B" w:rsidRPr="00EB39EF" w:rsidRDefault="00B405DB" w:rsidP="0010353D">
            <w:pPr>
              <w:snapToGrid w:val="0"/>
              <w:rPr>
                <w:rFonts w:ascii="ＭＳ 明朝" w:hAnsi="ＭＳ 明朝"/>
                <w:sz w:val="20"/>
                <w:szCs w:val="20"/>
              </w:rPr>
            </w:pPr>
            <w:r w:rsidRPr="00F11FD9">
              <w:rPr>
                <w:rFonts w:ascii="ＭＳ 明朝" w:hAnsi="ＭＳ 明朝" w:hint="eastAsia"/>
                <w:sz w:val="20"/>
                <w:szCs w:val="20"/>
              </w:rPr>
              <w:t>ア･</w:t>
            </w:r>
            <w:r w:rsidR="003C775B" w:rsidRPr="00F11FD9">
              <w:rPr>
                <w:rFonts w:ascii="ＭＳ 明朝" w:hAnsi="ＭＳ 明朝" w:hint="eastAsia"/>
                <w:sz w:val="20"/>
                <w:szCs w:val="20"/>
              </w:rPr>
              <w:t>1次内定率は</w:t>
            </w:r>
            <w:r w:rsidR="00F42016" w:rsidRPr="00F11FD9">
              <w:rPr>
                <w:rFonts w:ascii="ＭＳ 明朝" w:hAnsi="ＭＳ 明朝" w:hint="eastAsia"/>
                <w:sz w:val="20"/>
                <w:szCs w:val="20"/>
              </w:rPr>
              <w:t>85%､</w:t>
            </w:r>
            <w:r w:rsidR="007E7481" w:rsidRPr="00F11FD9">
              <w:rPr>
                <w:rFonts w:ascii="ＭＳ 明朝" w:hAnsi="ＭＳ 明朝" w:hint="eastAsia"/>
                <w:sz w:val="20"/>
                <w:szCs w:val="20"/>
              </w:rPr>
              <w:t>進路実現率</w:t>
            </w:r>
            <w:r w:rsidR="007E7481" w:rsidRPr="00EB39EF">
              <w:rPr>
                <w:rFonts w:ascii="ＭＳ 明朝" w:hAnsi="ＭＳ 明朝" w:hint="eastAsia"/>
                <w:sz w:val="20"/>
                <w:szCs w:val="20"/>
              </w:rPr>
              <w:t>は</w:t>
            </w:r>
            <w:r w:rsidR="00F11FD9" w:rsidRPr="00EB39EF">
              <w:rPr>
                <w:rFonts w:ascii="ＭＳ 明朝" w:hAnsi="ＭＳ 明朝" w:hint="eastAsia"/>
                <w:sz w:val="20"/>
                <w:szCs w:val="20"/>
              </w:rPr>
              <w:t>97.9</w:t>
            </w:r>
            <w:r w:rsidR="007E7481" w:rsidRPr="00EB39EF">
              <w:rPr>
                <w:rFonts w:ascii="ＭＳ 明朝" w:hAnsi="ＭＳ 明朝" w:hint="eastAsia"/>
                <w:sz w:val="20"/>
                <w:szCs w:val="20"/>
              </w:rPr>
              <w:t>%。</w:t>
            </w:r>
          </w:p>
          <w:p w:rsidR="007E7481" w:rsidRPr="00F11FD9" w:rsidRDefault="00FB45BC" w:rsidP="004D2957">
            <w:pPr>
              <w:snapToGrid w:val="0"/>
              <w:ind w:leftChars="100" w:left="210"/>
              <w:rPr>
                <w:rFonts w:asciiTheme="minorEastAsia" w:eastAsiaTheme="minorEastAsia" w:hAnsiTheme="minorEastAsia"/>
                <w:sz w:val="20"/>
              </w:rPr>
            </w:pPr>
            <w:r w:rsidRPr="00EB39EF">
              <w:rPr>
                <w:rFonts w:ascii="ＭＳ 明朝" w:hAnsi="ＭＳ 明朝" w:hint="eastAsia"/>
                <w:sz w:val="20"/>
                <w:szCs w:val="20"/>
              </w:rPr>
              <w:t>進路資料室の整備、</w:t>
            </w:r>
            <w:r w:rsidR="00A21646" w:rsidRPr="00EB39EF">
              <w:rPr>
                <w:rFonts w:asciiTheme="minorEastAsia" w:eastAsiaTheme="minorEastAsia" w:hAnsiTheme="minorEastAsia" w:hint="eastAsia"/>
                <w:sz w:val="20"/>
              </w:rPr>
              <w:t>図書館の読書・学習環境の整備を行い、自学自習できる</w:t>
            </w:r>
            <w:r w:rsidR="00A21646" w:rsidRPr="00F11FD9">
              <w:rPr>
                <w:rFonts w:asciiTheme="minorEastAsia" w:eastAsiaTheme="minorEastAsia" w:hAnsiTheme="minorEastAsia" w:hint="eastAsia"/>
                <w:sz w:val="20"/>
              </w:rPr>
              <w:t>環境が整ったこともあり、</w:t>
            </w:r>
            <w:r w:rsidR="00DD1805" w:rsidRPr="00F11FD9">
              <w:rPr>
                <w:rFonts w:asciiTheme="minorEastAsia" w:eastAsiaTheme="minorEastAsia" w:hAnsiTheme="minorEastAsia" w:hint="eastAsia"/>
                <w:sz w:val="20"/>
              </w:rPr>
              <w:t>難関私大に挑戦</w:t>
            </w:r>
            <w:r w:rsidR="00FF00DE" w:rsidRPr="00F11FD9">
              <w:rPr>
                <w:rFonts w:asciiTheme="minorEastAsia" w:eastAsiaTheme="minorEastAsia" w:hAnsiTheme="minorEastAsia" w:hint="eastAsia"/>
                <w:sz w:val="20"/>
              </w:rPr>
              <w:t>し､</w:t>
            </w:r>
            <w:r w:rsidR="00DD1805" w:rsidRPr="00F11FD9">
              <w:rPr>
                <w:rFonts w:asciiTheme="minorEastAsia" w:eastAsiaTheme="minorEastAsia" w:hAnsiTheme="minorEastAsia" w:hint="eastAsia"/>
                <w:sz w:val="20"/>
              </w:rPr>
              <w:t>合格</w:t>
            </w:r>
            <w:r w:rsidR="00EF0689" w:rsidRPr="00F11FD9">
              <w:rPr>
                <w:rFonts w:asciiTheme="minorEastAsia" w:eastAsiaTheme="minorEastAsia" w:hAnsiTheme="minorEastAsia" w:hint="eastAsia"/>
                <w:sz w:val="20"/>
              </w:rPr>
              <w:t>する者もいた。</w:t>
            </w:r>
            <w:r w:rsidRPr="00F11FD9">
              <w:rPr>
                <w:rFonts w:asciiTheme="minorEastAsia" w:eastAsiaTheme="minorEastAsia" w:hAnsiTheme="minorEastAsia" w:hint="eastAsia"/>
                <w:sz w:val="20"/>
              </w:rPr>
              <w:t xml:space="preserve">　　</w:t>
            </w:r>
            <w:r w:rsidR="00B00A63" w:rsidRPr="00F11FD9">
              <w:rPr>
                <w:rFonts w:asciiTheme="minorEastAsia" w:eastAsiaTheme="minorEastAsia" w:hAnsiTheme="minorEastAsia" w:hint="eastAsia"/>
                <w:sz w:val="20"/>
              </w:rPr>
              <w:t xml:space="preserve">     </w:t>
            </w:r>
            <w:r w:rsidRPr="00F11FD9">
              <w:rPr>
                <w:rFonts w:asciiTheme="minorEastAsia" w:eastAsiaTheme="minorEastAsia" w:hAnsiTheme="minorEastAsia" w:hint="eastAsia"/>
                <w:sz w:val="20"/>
              </w:rPr>
              <w:t xml:space="preserve">　</w:t>
            </w:r>
            <w:r w:rsidR="00B405DB" w:rsidRPr="00F11FD9">
              <w:rPr>
                <w:rFonts w:asciiTheme="minorEastAsia" w:eastAsiaTheme="minorEastAsia" w:hAnsiTheme="minorEastAsia" w:hint="eastAsia"/>
                <w:sz w:val="20"/>
              </w:rPr>
              <w:t>(◎)</w:t>
            </w:r>
          </w:p>
          <w:p w:rsidR="008F0C50" w:rsidRPr="00F11FD9" w:rsidRDefault="00B405DB" w:rsidP="004D2957">
            <w:pPr>
              <w:snapToGrid w:val="0"/>
              <w:ind w:left="200" w:hangingChars="100" w:hanging="200"/>
              <w:rPr>
                <w:rFonts w:asciiTheme="minorEastAsia" w:eastAsiaTheme="minorEastAsia" w:hAnsiTheme="minorEastAsia"/>
                <w:sz w:val="20"/>
              </w:rPr>
            </w:pPr>
            <w:r w:rsidRPr="00F11FD9">
              <w:rPr>
                <w:rFonts w:asciiTheme="minorEastAsia" w:eastAsiaTheme="minorEastAsia" w:hAnsiTheme="minorEastAsia" w:hint="eastAsia"/>
                <w:sz w:val="20"/>
              </w:rPr>
              <w:t>イ･</w:t>
            </w:r>
            <w:r w:rsidR="00C53B51" w:rsidRPr="00F11FD9">
              <w:rPr>
                <w:rFonts w:asciiTheme="minorEastAsia" w:eastAsiaTheme="minorEastAsia" w:hAnsiTheme="minorEastAsia" w:hint="eastAsia"/>
                <w:sz w:val="20"/>
              </w:rPr>
              <w:t>｢人権｣の肯定度83%。</w:t>
            </w:r>
            <w:r w:rsidR="00BE1123" w:rsidRPr="00F11FD9">
              <w:rPr>
                <w:rFonts w:asciiTheme="minorEastAsia" w:eastAsiaTheme="minorEastAsia" w:hAnsiTheme="minorEastAsia" w:hint="eastAsia"/>
                <w:sz w:val="20"/>
              </w:rPr>
              <w:t>SNS</w:t>
            </w:r>
            <w:r w:rsidR="004372F7" w:rsidRPr="00F11FD9">
              <w:rPr>
                <w:rFonts w:asciiTheme="minorEastAsia" w:eastAsiaTheme="minorEastAsia" w:hAnsiTheme="minorEastAsia" w:hint="eastAsia"/>
                <w:sz w:val="20"/>
              </w:rPr>
              <w:t>や障がい者</w:t>
            </w:r>
            <w:r w:rsidR="00094059" w:rsidRPr="00F11FD9">
              <w:rPr>
                <w:rFonts w:asciiTheme="minorEastAsia" w:eastAsiaTheme="minorEastAsia" w:hAnsiTheme="minorEastAsia" w:hint="eastAsia"/>
                <w:sz w:val="20"/>
              </w:rPr>
              <w:t>理解を深める人権学習を行った。</w:t>
            </w:r>
            <w:r w:rsidR="008F0C50" w:rsidRPr="00F11FD9">
              <w:rPr>
                <w:rFonts w:asciiTheme="minorEastAsia" w:eastAsiaTheme="minorEastAsia" w:hAnsiTheme="minorEastAsia" w:hint="eastAsia"/>
                <w:sz w:val="20"/>
              </w:rPr>
              <w:t xml:space="preserve">　</w:t>
            </w:r>
            <w:r w:rsidR="00B00A63" w:rsidRPr="00F11FD9">
              <w:rPr>
                <w:rFonts w:asciiTheme="minorEastAsia" w:eastAsiaTheme="minorEastAsia" w:hAnsiTheme="minorEastAsia" w:hint="eastAsia"/>
                <w:sz w:val="20"/>
              </w:rPr>
              <w:t xml:space="preserve"> </w:t>
            </w:r>
            <w:r w:rsidR="008F0C50" w:rsidRPr="00F11FD9">
              <w:rPr>
                <w:rFonts w:asciiTheme="minorEastAsia" w:eastAsiaTheme="minorEastAsia" w:hAnsiTheme="minorEastAsia" w:hint="eastAsia"/>
                <w:sz w:val="20"/>
              </w:rPr>
              <w:t xml:space="preserve"> (〇)</w:t>
            </w:r>
          </w:p>
          <w:p w:rsidR="00B405DB" w:rsidRPr="00F11FD9" w:rsidRDefault="00B405DB" w:rsidP="004D2957">
            <w:pPr>
              <w:snapToGrid w:val="0"/>
              <w:ind w:left="200" w:hangingChars="100" w:hanging="200"/>
              <w:rPr>
                <w:rFonts w:asciiTheme="minorEastAsia" w:eastAsiaTheme="minorEastAsia" w:hAnsiTheme="minorEastAsia"/>
                <w:sz w:val="20"/>
              </w:rPr>
            </w:pPr>
          </w:p>
          <w:p w:rsidR="004F09F8" w:rsidRPr="00F11FD9" w:rsidRDefault="004F09F8" w:rsidP="004F09F8">
            <w:pPr>
              <w:snapToGrid w:val="0"/>
              <w:rPr>
                <w:rFonts w:asciiTheme="minorEastAsia" w:eastAsiaTheme="minorEastAsia" w:hAnsiTheme="minorEastAsia"/>
                <w:sz w:val="20"/>
              </w:rPr>
            </w:pPr>
            <w:r w:rsidRPr="00F11FD9">
              <w:rPr>
                <w:rFonts w:asciiTheme="minorEastAsia" w:eastAsiaTheme="minorEastAsia" w:hAnsiTheme="minorEastAsia" w:hint="eastAsia"/>
                <w:sz w:val="20"/>
              </w:rPr>
              <w:t>生徒支援に関する肯定的評価(今年度はいじめを文言に加えた）</w:t>
            </w:r>
          </w:p>
          <w:p w:rsidR="004F09F8" w:rsidRPr="00F11FD9" w:rsidRDefault="004F09F8" w:rsidP="004F09F8">
            <w:pPr>
              <w:snapToGrid w:val="0"/>
              <w:rPr>
                <w:rFonts w:asciiTheme="minorEastAsia" w:eastAsiaTheme="minorEastAsia" w:hAnsiTheme="minorEastAsia"/>
                <w:sz w:val="20"/>
              </w:rPr>
            </w:pPr>
            <w:r w:rsidRPr="00F11FD9">
              <w:rPr>
                <w:rFonts w:asciiTheme="minorEastAsia" w:eastAsiaTheme="minorEastAsia" w:hAnsiTheme="minorEastAsia" w:hint="eastAsia"/>
                <w:sz w:val="20"/>
              </w:rPr>
              <w:t>※H29 生徒67%･</w:t>
            </w:r>
            <w:r w:rsidRPr="00F11FD9">
              <w:rPr>
                <w:rFonts w:asciiTheme="minorEastAsia" w:eastAsiaTheme="minorEastAsia" w:hAnsiTheme="minorEastAsia" w:hint="eastAsia"/>
                <w:sz w:val="20"/>
                <w:u w:val="single"/>
              </w:rPr>
              <w:t>16%UP</w:t>
            </w:r>
            <w:r w:rsidRPr="00F11FD9">
              <w:rPr>
                <w:rFonts w:asciiTheme="minorEastAsia" w:eastAsiaTheme="minorEastAsia" w:hAnsiTheme="minorEastAsia" w:hint="eastAsia"/>
                <w:sz w:val="20"/>
              </w:rPr>
              <w:t xml:space="preserve">　保護者64%）</w:t>
            </w:r>
          </w:p>
          <w:p w:rsidR="00094059" w:rsidRPr="00F11FD9" w:rsidRDefault="00636CED" w:rsidP="004D2957">
            <w:pPr>
              <w:snapToGrid w:val="0"/>
              <w:ind w:left="200" w:hangingChars="100" w:hanging="200"/>
              <w:rPr>
                <w:rFonts w:asciiTheme="minorEastAsia" w:eastAsiaTheme="minorEastAsia" w:hAnsiTheme="minorEastAsia"/>
                <w:sz w:val="20"/>
              </w:rPr>
            </w:pPr>
            <w:r w:rsidRPr="00F11FD9">
              <w:rPr>
                <w:rFonts w:asciiTheme="minorEastAsia" w:eastAsiaTheme="minorEastAsia" w:hAnsiTheme="minorEastAsia" w:hint="eastAsia"/>
                <w:sz w:val="20"/>
              </w:rPr>
              <w:t>ア･</w:t>
            </w:r>
            <w:r w:rsidR="004F09F8" w:rsidRPr="00F11FD9">
              <w:rPr>
                <w:rFonts w:asciiTheme="minorEastAsia" w:eastAsiaTheme="minorEastAsia" w:hAnsiTheme="minorEastAsia" w:hint="eastAsia"/>
                <w:sz w:val="20"/>
              </w:rPr>
              <w:t>学年会、人権委員会、いじめに係る委</w:t>
            </w:r>
            <w:r w:rsidRPr="00F11FD9">
              <w:rPr>
                <w:rFonts w:asciiTheme="minorEastAsia" w:eastAsiaTheme="minorEastAsia" w:hAnsiTheme="minorEastAsia" w:hint="eastAsia"/>
                <w:sz w:val="20"/>
              </w:rPr>
              <w:t>員会で生徒の微細な変化を素早くキャッチし、未然防止に努めている。</w:t>
            </w:r>
            <w:r w:rsidR="00B00A63" w:rsidRPr="00F11FD9">
              <w:rPr>
                <w:rFonts w:asciiTheme="minorEastAsia" w:eastAsiaTheme="minorEastAsia" w:hAnsiTheme="minorEastAsia" w:hint="eastAsia"/>
                <w:sz w:val="20"/>
              </w:rPr>
              <w:t xml:space="preserve">  </w:t>
            </w:r>
            <w:r w:rsidRPr="00F11FD9">
              <w:rPr>
                <w:rFonts w:asciiTheme="minorEastAsia" w:eastAsiaTheme="minorEastAsia" w:hAnsiTheme="minorEastAsia" w:hint="eastAsia"/>
                <w:sz w:val="20"/>
              </w:rPr>
              <w:t>(○)</w:t>
            </w:r>
          </w:p>
        </w:tc>
      </w:tr>
      <w:tr w:rsidR="00E50B6C" w:rsidRPr="00E50B6C" w:rsidTr="00006557">
        <w:trPr>
          <w:cantSplit/>
          <w:trHeight w:val="9867"/>
          <w:jc w:val="center"/>
        </w:trPr>
        <w:tc>
          <w:tcPr>
            <w:tcW w:w="633" w:type="dxa"/>
            <w:shd w:val="clear" w:color="auto" w:fill="auto"/>
            <w:textDirection w:val="tbRlV"/>
            <w:vAlign w:val="center"/>
          </w:tcPr>
          <w:p w:rsidR="00B008B1" w:rsidRPr="00F11FD9" w:rsidRDefault="00B626BA" w:rsidP="0010353D">
            <w:pPr>
              <w:snapToGrid w:val="0"/>
              <w:jc w:val="center"/>
              <w:rPr>
                <w:rFonts w:ascii="ＭＳ 明朝" w:hAnsi="ＭＳ 明朝"/>
                <w:sz w:val="20"/>
                <w:szCs w:val="20"/>
              </w:rPr>
            </w:pPr>
            <w:r w:rsidRPr="00F11FD9">
              <w:rPr>
                <w:rFonts w:ascii="ＭＳ 明朝" w:hAnsi="ＭＳ 明朝" w:hint="eastAsia"/>
                <w:sz w:val="20"/>
                <w:szCs w:val="20"/>
              </w:rPr>
              <w:t xml:space="preserve">３　</w:t>
            </w:r>
            <w:r w:rsidR="0035217A" w:rsidRPr="00F11FD9">
              <w:rPr>
                <w:rFonts w:ascii="ＭＳ 明朝" w:hAnsi="ＭＳ 明朝" w:hint="eastAsia"/>
                <w:sz w:val="20"/>
                <w:szCs w:val="20"/>
              </w:rPr>
              <w:t>安全安心で</w:t>
            </w:r>
            <w:r w:rsidRPr="00F11FD9">
              <w:rPr>
                <w:rFonts w:ascii="ＭＳ 明朝" w:hAnsi="ＭＳ 明朝" w:hint="eastAsia"/>
                <w:sz w:val="20"/>
                <w:szCs w:val="20"/>
              </w:rPr>
              <w:t>、魅力のある学校づくり</w:t>
            </w:r>
          </w:p>
        </w:tc>
        <w:tc>
          <w:tcPr>
            <w:tcW w:w="1985" w:type="dxa"/>
            <w:shd w:val="clear" w:color="auto" w:fill="auto"/>
          </w:tcPr>
          <w:p w:rsidR="00E514FF" w:rsidRPr="00F11FD9" w:rsidRDefault="00543DA0" w:rsidP="0010353D">
            <w:pPr>
              <w:snapToGrid w:val="0"/>
              <w:ind w:left="200" w:hangingChars="100" w:hanging="200"/>
              <w:rPr>
                <w:rFonts w:ascii="ＭＳ 明朝" w:hAnsi="ＭＳ 明朝"/>
                <w:sz w:val="20"/>
                <w:szCs w:val="20"/>
              </w:rPr>
            </w:pPr>
            <w:r w:rsidRPr="00F11FD9">
              <w:rPr>
                <w:rFonts w:ascii="ＭＳ 明朝" w:hAnsi="ＭＳ 明朝" w:hint="eastAsia"/>
                <w:sz w:val="20"/>
                <w:szCs w:val="20"/>
              </w:rPr>
              <w:t>(1)</w:t>
            </w:r>
            <w:r w:rsidR="00E514FF" w:rsidRPr="00F11FD9">
              <w:rPr>
                <w:rFonts w:ascii="ＭＳ 明朝" w:hAnsi="ＭＳ 明朝" w:hint="eastAsia"/>
                <w:sz w:val="20"/>
                <w:szCs w:val="20"/>
              </w:rPr>
              <w:t>生徒の</w:t>
            </w:r>
            <w:r w:rsidR="003103E0" w:rsidRPr="00F11FD9">
              <w:rPr>
                <w:rFonts w:ascii="ＭＳ 明朝" w:hAnsi="ＭＳ 明朝" w:hint="eastAsia"/>
                <w:sz w:val="20"/>
                <w:szCs w:val="20"/>
              </w:rPr>
              <w:t>自己有用感</w:t>
            </w:r>
            <w:r w:rsidR="00E514FF" w:rsidRPr="00F11FD9">
              <w:rPr>
                <w:rFonts w:ascii="ＭＳ 明朝" w:hAnsi="ＭＳ 明朝" w:hint="eastAsia"/>
                <w:sz w:val="20"/>
                <w:szCs w:val="20"/>
              </w:rPr>
              <w:t>の醸成</w:t>
            </w:r>
          </w:p>
          <w:p w:rsidR="00E514FF" w:rsidRPr="00F11FD9" w:rsidRDefault="00E514FF" w:rsidP="0010353D">
            <w:pPr>
              <w:snapToGrid w:val="0"/>
              <w:ind w:left="200" w:hangingChars="100" w:hanging="200"/>
              <w:rPr>
                <w:rFonts w:ascii="ＭＳ 明朝" w:hAnsi="ＭＳ 明朝"/>
                <w:sz w:val="20"/>
                <w:szCs w:val="20"/>
              </w:rPr>
            </w:pPr>
            <w:r w:rsidRPr="00F11FD9">
              <w:rPr>
                <w:rFonts w:ascii="ＭＳ 明朝" w:hAnsi="ＭＳ 明朝" w:hint="eastAsia"/>
                <w:sz w:val="20"/>
                <w:szCs w:val="20"/>
              </w:rPr>
              <w:t>ア</w:t>
            </w:r>
            <w:r w:rsidR="003103E0" w:rsidRPr="00F11FD9">
              <w:rPr>
                <w:rFonts w:ascii="ＭＳ 明朝" w:hAnsi="ＭＳ 明朝" w:hint="eastAsia"/>
                <w:sz w:val="20"/>
                <w:szCs w:val="20"/>
              </w:rPr>
              <w:t xml:space="preserve">　生徒会活動・部活動の充実</w:t>
            </w: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E514FF" w:rsidRPr="00F11FD9" w:rsidRDefault="00E514FF" w:rsidP="0010353D">
            <w:pPr>
              <w:snapToGrid w:val="0"/>
              <w:ind w:left="200" w:hangingChars="100" w:hanging="200"/>
              <w:rPr>
                <w:rFonts w:ascii="ＭＳ 明朝" w:hAnsi="ＭＳ 明朝"/>
                <w:sz w:val="20"/>
                <w:szCs w:val="20"/>
              </w:rPr>
            </w:pPr>
            <w:r w:rsidRPr="00F11FD9">
              <w:rPr>
                <w:rFonts w:ascii="ＭＳ 明朝" w:hAnsi="ＭＳ 明朝" w:hint="eastAsia"/>
                <w:sz w:val="20"/>
                <w:szCs w:val="20"/>
              </w:rPr>
              <w:t>イ</w:t>
            </w:r>
            <w:r w:rsidR="003103E0" w:rsidRPr="00F11FD9">
              <w:rPr>
                <w:rFonts w:ascii="ＭＳ 明朝" w:hAnsi="ＭＳ 明朝" w:hint="eastAsia"/>
                <w:sz w:val="20"/>
                <w:szCs w:val="20"/>
              </w:rPr>
              <w:t xml:space="preserve">　広報活動のさらなる充実</w:t>
            </w: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3103E0" w:rsidRPr="00F11FD9" w:rsidRDefault="003103E0" w:rsidP="0010353D">
            <w:pPr>
              <w:snapToGrid w:val="0"/>
              <w:ind w:left="200" w:hangingChars="100" w:hanging="200"/>
              <w:rPr>
                <w:rFonts w:ascii="ＭＳ 明朝" w:hAnsi="ＭＳ 明朝"/>
                <w:sz w:val="20"/>
                <w:szCs w:val="20"/>
              </w:rPr>
            </w:pPr>
            <w:r w:rsidRPr="00F11FD9">
              <w:rPr>
                <w:rFonts w:ascii="ＭＳ 明朝" w:hAnsi="ＭＳ 明朝" w:hint="eastAsia"/>
                <w:sz w:val="20"/>
                <w:szCs w:val="20"/>
              </w:rPr>
              <w:t>ウ　体育専門コースの充実</w:t>
            </w:r>
          </w:p>
          <w:p w:rsidR="003103E0" w:rsidRPr="00F11FD9" w:rsidRDefault="003103E0" w:rsidP="0010353D">
            <w:pPr>
              <w:snapToGrid w:val="0"/>
              <w:ind w:left="200" w:hangingChars="100" w:hanging="200"/>
              <w:rPr>
                <w:rFonts w:ascii="ＭＳ 明朝" w:hAnsi="ＭＳ 明朝"/>
                <w:sz w:val="20"/>
                <w:szCs w:val="20"/>
              </w:rPr>
            </w:pPr>
          </w:p>
          <w:p w:rsidR="00853719" w:rsidRPr="00F11FD9" w:rsidRDefault="00543DA0" w:rsidP="0010353D">
            <w:pPr>
              <w:snapToGrid w:val="0"/>
              <w:ind w:left="200" w:hangingChars="100" w:hanging="200"/>
              <w:rPr>
                <w:rFonts w:ascii="ＭＳ 明朝" w:hAnsi="ＭＳ 明朝"/>
                <w:sz w:val="20"/>
                <w:szCs w:val="20"/>
              </w:rPr>
            </w:pPr>
            <w:r w:rsidRPr="00F11FD9">
              <w:rPr>
                <w:rFonts w:ascii="ＭＳ 明朝" w:hAnsi="ＭＳ 明朝" w:hint="eastAsia"/>
                <w:sz w:val="20"/>
                <w:szCs w:val="20"/>
              </w:rPr>
              <w:t>(2)</w:t>
            </w:r>
            <w:r w:rsidR="003103E0" w:rsidRPr="00F11FD9">
              <w:rPr>
                <w:rFonts w:ascii="ＭＳ 明朝" w:hAnsi="ＭＳ 明朝" w:hint="eastAsia"/>
                <w:sz w:val="20"/>
                <w:szCs w:val="20"/>
              </w:rPr>
              <w:t>ICT活用・HPの充実</w:t>
            </w:r>
            <w:r w:rsidR="003103E0" w:rsidRPr="00F11FD9">
              <w:rPr>
                <w:rFonts w:ascii="ＭＳ 明朝" w:hAnsi="ＭＳ 明朝"/>
                <w:sz w:val="20"/>
                <w:szCs w:val="20"/>
              </w:rPr>
              <w:t xml:space="preserve"> </w:t>
            </w:r>
          </w:p>
          <w:p w:rsidR="00853719" w:rsidRPr="00F11FD9" w:rsidRDefault="003103E0" w:rsidP="0010353D">
            <w:pPr>
              <w:snapToGrid w:val="0"/>
              <w:ind w:left="200" w:hangingChars="100" w:hanging="200"/>
              <w:rPr>
                <w:rFonts w:ascii="ＭＳ 明朝" w:hAnsi="ＭＳ 明朝"/>
                <w:sz w:val="20"/>
                <w:szCs w:val="20"/>
              </w:rPr>
            </w:pPr>
            <w:r w:rsidRPr="00F11FD9">
              <w:rPr>
                <w:rFonts w:ascii="ＭＳ 明朝" w:hAnsi="ＭＳ 明朝" w:hint="eastAsia"/>
                <w:sz w:val="20"/>
                <w:szCs w:val="20"/>
              </w:rPr>
              <w:t>ア</w:t>
            </w:r>
            <w:r w:rsidR="009A5C4F" w:rsidRPr="00F11FD9">
              <w:rPr>
                <w:rFonts w:ascii="ＭＳ 明朝" w:hAnsi="ＭＳ 明朝" w:hint="eastAsia"/>
                <w:sz w:val="20"/>
                <w:szCs w:val="20"/>
              </w:rPr>
              <w:t xml:space="preserve">　</w:t>
            </w:r>
            <w:r w:rsidRPr="00F11FD9">
              <w:rPr>
                <w:rFonts w:ascii="ＭＳ 明朝" w:hAnsi="ＭＳ 明朝" w:hint="eastAsia"/>
                <w:sz w:val="20"/>
                <w:szCs w:val="20"/>
              </w:rPr>
              <w:t>校務処理システムの活用</w:t>
            </w: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CD03ED" w:rsidRPr="00F11FD9" w:rsidRDefault="00CD03ED" w:rsidP="0010353D">
            <w:pPr>
              <w:snapToGrid w:val="0"/>
              <w:ind w:left="200" w:hangingChars="100" w:hanging="200"/>
              <w:rPr>
                <w:rFonts w:ascii="ＭＳ 明朝" w:hAnsi="ＭＳ 明朝"/>
                <w:sz w:val="20"/>
                <w:szCs w:val="20"/>
              </w:rPr>
            </w:pPr>
          </w:p>
          <w:p w:rsidR="0035217A" w:rsidRPr="00F11FD9" w:rsidRDefault="003103E0" w:rsidP="0010353D">
            <w:pPr>
              <w:snapToGrid w:val="0"/>
              <w:ind w:left="200" w:hangingChars="100" w:hanging="200"/>
              <w:rPr>
                <w:rFonts w:ascii="ＭＳ 明朝" w:hAnsi="ＭＳ 明朝"/>
                <w:sz w:val="20"/>
                <w:szCs w:val="20"/>
              </w:rPr>
            </w:pPr>
            <w:r w:rsidRPr="00F11FD9">
              <w:rPr>
                <w:rFonts w:ascii="ＭＳ 明朝" w:hAnsi="ＭＳ 明朝" w:hint="eastAsia"/>
                <w:sz w:val="20"/>
                <w:szCs w:val="20"/>
              </w:rPr>
              <w:t>イ</w:t>
            </w:r>
            <w:r w:rsidR="00853719" w:rsidRPr="00F11FD9">
              <w:rPr>
                <w:rFonts w:ascii="ＭＳ 明朝" w:hAnsi="ＭＳ 明朝" w:hint="eastAsia"/>
                <w:sz w:val="20"/>
                <w:szCs w:val="20"/>
              </w:rPr>
              <w:t xml:space="preserve">　</w:t>
            </w:r>
            <w:r w:rsidR="00543DA0" w:rsidRPr="00F11FD9">
              <w:rPr>
                <w:rFonts w:ascii="ＭＳ 明朝" w:hAnsi="ＭＳ 明朝" w:hint="eastAsia"/>
                <w:sz w:val="20"/>
                <w:szCs w:val="20"/>
              </w:rPr>
              <w:t>ＨＰ</w:t>
            </w:r>
            <w:r w:rsidRPr="00F11FD9">
              <w:rPr>
                <w:rFonts w:ascii="ＭＳ 明朝" w:hAnsi="ＭＳ 明朝" w:hint="eastAsia"/>
                <w:sz w:val="20"/>
                <w:szCs w:val="20"/>
              </w:rPr>
              <w:t>の充実</w:t>
            </w:r>
          </w:p>
          <w:p w:rsidR="00E514FF" w:rsidRPr="00F11FD9" w:rsidRDefault="00E514FF" w:rsidP="0010353D">
            <w:pPr>
              <w:snapToGrid w:val="0"/>
              <w:ind w:left="200" w:hangingChars="100" w:hanging="200"/>
              <w:rPr>
                <w:rFonts w:ascii="ＭＳ 明朝" w:hAnsi="ＭＳ 明朝"/>
                <w:sz w:val="20"/>
                <w:szCs w:val="20"/>
              </w:rPr>
            </w:pPr>
          </w:p>
          <w:p w:rsidR="00853719" w:rsidRPr="00F11FD9" w:rsidRDefault="00853719" w:rsidP="0010353D">
            <w:pPr>
              <w:snapToGrid w:val="0"/>
              <w:ind w:left="200" w:hangingChars="100" w:hanging="200"/>
              <w:rPr>
                <w:rFonts w:ascii="ＭＳ 明朝" w:hAnsi="ＭＳ 明朝"/>
                <w:sz w:val="20"/>
                <w:szCs w:val="20"/>
              </w:rPr>
            </w:pPr>
          </w:p>
          <w:p w:rsidR="00853719" w:rsidRPr="00F11FD9" w:rsidRDefault="00853719" w:rsidP="0010353D">
            <w:pPr>
              <w:snapToGrid w:val="0"/>
              <w:ind w:left="200" w:hangingChars="100" w:hanging="200"/>
              <w:rPr>
                <w:rFonts w:ascii="ＭＳ 明朝" w:hAnsi="ＭＳ 明朝"/>
                <w:sz w:val="20"/>
                <w:szCs w:val="20"/>
              </w:rPr>
            </w:pPr>
          </w:p>
          <w:p w:rsidR="00B008B1" w:rsidRPr="00F11FD9" w:rsidRDefault="00B008B1" w:rsidP="0010353D">
            <w:pPr>
              <w:snapToGrid w:val="0"/>
              <w:rPr>
                <w:rFonts w:ascii="ＭＳ 明朝" w:hAnsi="ＭＳ 明朝"/>
                <w:sz w:val="20"/>
                <w:szCs w:val="20"/>
              </w:rPr>
            </w:pPr>
          </w:p>
        </w:tc>
        <w:tc>
          <w:tcPr>
            <w:tcW w:w="4252" w:type="dxa"/>
            <w:tcBorders>
              <w:right w:val="dashed" w:sz="4" w:space="0" w:color="auto"/>
            </w:tcBorders>
            <w:shd w:val="clear" w:color="auto" w:fill="auto"/>
          </w:tcPr>
          <w:p w:rsidR="009476BB" w:rsidRPr="00F11FD9" w:rsidRDefault="009476BB"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(1)</w:t>
            </w:r>
          </w:p>
          <w:p w:rsidR="009A5C4F" w:rsidRPr="00F11FD9" w:rsidRDefault="00942E95"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ア</w:t>
            </w:r>
            <w:r w:rsidR="009A5C4F" w:rsidRPr="00F11FD9">
              <w:rPr>
                <w:rFonts w:ascii="ＭＳ 明朝" w:hAnsi="ＭＳ 明朝" w:hint="eastAsia"/>
                <w:sz w:val="20"/>
                <w:szCs w:val="20"/>
              </w:rPr>
              <w:t>・体育大会、文化祭、球技大会等の学校行事に生徒会部を中心に、全生徒が主体的に参加できるような行事を企画する。</w:t>
            </w:r>
          </w:p>
          <w:p w:rsidR="009A5C4F" w:rsidRPr="00F11FD9" w:rsidRDefault="009A5C4F" w:rsidP="00CA6A4F">
            <w:pPr>
              <w:snapToGrid w:val="0"/>
              <w:ind w:leftChars="100" w:left="410" w:hangingChars="100" w:hanging="200"/>
              <w:rPr>
                <w:rFonts w:ascii="ＭＳ 明朝" w:hAnsi="ＭＳ 明朝"/>
                <w:sz w:val="20"/>
                <w:szCs w:val="20"/>
              </w:rPr>
            </w:pPr>
            <w:r w:rsidRPr="00F11FD9">
              <w:rPr>
                <w:rFonts w:ascii="ＭＳ 明朝" w:hAnsi="ＭＳ 明朝" w:hint="eastAsia"/>
                <w:sz w:val="20"/>
                <w:szCs w:val="20"/>
              </w:rPr>
              <w:t>・生徒会、PTAを中心に生徒と協働できる活動に少なくとも3回取組む。</w:t>
            </w:r>
          </w:p>
          <w:p w:rsidR="009A5C4F" w:rsidRPr="00F11FD9" w:rsidRDefault="009A5C4F" w:rsidP="0010353D">
            <w:pPr>
              <w:snapToGrid w:val="0"/>
              <w:ind w:leftChars="100" w:left="410" w:hangingChars="100" w:hanging="200"/>
              <w:rPr>
                <w:rFonts w:ascii="ＭＳ 明朝" w:hAnsi="ＭＳ 明朝"/>
                <w:sz w:val="20"/>
                <w:szCs w:val="20"/>
              </w:rPr>
            </w:pPr>
            <w:r w:rsidRPr="00F11FD9">
              <w:rPr>
                <w:rFonts w:ascii="ＭＳ 明朝" w:hAnsi="ＭＳ 明朝" w:hint="eastAsia"/>
                <w:sz w:val="20"/>
                <w:szCs w:val="20"/>
              </w:rPr>
              <w:t>・生徒会企画による部活動発表会（4月新入生向け、文化祭等）を実施するとともに、あらゆる機会を通じて部活動を顕彰する。</w:t>
            </w:r>
          </w:p>
          <w:p w:rsidR="009A5C4F" w:rsidRPr="00F11FD9" w:rsidRDefault="009A5C4F" w:rsidP="0010353D">
            <w:pPr>
              <w:snapToGrid w:val="0"/>
              <w:ind w:leftChars="100" w:left="410" w:hangingChars="100" w:hanging="200"/>
              <w:rPr>
                <w:rFonts w:ascii="ＭＳ 明朝" w:hAnsi="ＭＳ 明朝"/>
                <w:sz w:val="20"/>
                <w:szCs w:val="20"/>
              </w:rPr>
            </w:pPr>
            <w:r w:rsidRPr="00F11FD9">
              <w:rPr>
                <w:rFonts w:ascii="ＭＳ 明朝" w:hAnsi="ＭＳ 明朝" w:hint="eastAsia"/>
                <w:sz w:val="20"/>
                <w:szCs w:val="20"/>
              </w:rPr>
              <w:t>・地域中学生参加による部活動の大会（美高杯）、学校見学会における部活動体験や校内見学を生徒が企画、運営することにより、生徒の達成感や自己有用感を醸成する。</w:t>
            </w:r>
          </w:p>
          <w:p w:rsidR="009A5C4F" w:rsidRPr="00F11FD9" w:rsidRDefault="009A5C4F"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イ・旧７学区以外の中学校への広報活動を実施するとともに近隣中学校との連携を強め、美原をめざす生徒を増加させる。</w:t>
            </w:r>
          </w:p>
          <w:p w:rsidR="005333FE" w:rsidRPr="00F11FD9" w:rsidRDefault="005333FE" w:rsidP="0010353D">
            <w:pPr>
              <w:snapToGrid w:val="0"/>
              <w:ind w:left="400" w:hangingChars="200" w:hanging="400"/>
              <w:rPr>
                <w:rFonts w:ascii="ＭＳ 明朝" w:hAnsi="ＭＳ 明朝"/>
                <w:sz w:val="20"/>
                <w:szCs w:val="20"/>
              </w:rPr>
            </w:pPr>
          </w:p>
          <w:p w:rsidR="008C6DC3" w:rsidRPr="00F11FD9" w:rsidRDefault="008C6DC3" w:rsidP="0010353D">
            <w:pPr>
              <w:snapToGrid w:val="0"/>
              <w:ind w:left="400" w:hangingChars="200" w:hanging="400"/>
              <w:rPr>
                <w:rFonts w:ascii="ＭＳ 明朝" w:hAnsi="ＭＳ 明朝"/>
                <w:sz w:val="20"/>
                <w:szCs w:val="20"/>
              </w:rPr>
            </w:pPr>
          </w:p>
          <w:p w:rsidR="009A5C4F" w:rsidRPr="00F11FD9" w:rsidRDefault="009A5C4F"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ウ・体育専門コースで、特色ある授業を展開することにより、体育専門コースをめざす生徒を増やし、達成感を醸成することにつなげる。</w:t>
            </w:r>
          </w:p>
          <w:p w:rsidR="009A5C4F" w:rsidRPr="00F11FD9" w:rsidRDefault="009A5C4F"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(2)</w:t>
            </w:r>
          </w:p>
          <w:p w:rsidR="009A5C4F" w:rsidRPr="00F11FD9" w:rsidRDefault="009A5C4F"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ア・校務処理システムの活用により</w:t>
            </w:r>
            <w:r w:rsidR="00077253" w:rsidRPr="00F11FD9">
              <w:rPr>
                <w:rFonts w:ascii="ＭＳ 明朝" w:hAnsi="ＭＳ 明朝" w:hint="eastAsia"/>
                <w:sz w:val="20"/>
                <w:szCs w:val="20"/>
              </w:rPr>
              <w:t>生徒の実態把握を迅速に行い、</w:t>
            </w:r>
            <w:r w:rsidR="005333FE" w:rsidRPr="00F11FD9">
              <w:rPr>
                <w:rFonts w:ascii="ＭＳ 明朝" w:hAnsi="ＭＳ 明朝" w:hint="eastAsia"/>
                <w:sz w:val="20"/>
                <w:szCs w:val="20"/>
              </w:rPr>
              <w:t>生徒と向き合う時間を確保する。</w:t>
            </w:r>
          </w:p>
          <w:p w:rsidR="005333FE" w:rsidRPr="00F11FD9" w:rsidRDefault="005333FE"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 xml:space="preserve">　・全教員輪番制による朝の駐輪指導、遅刻指導、授業巡回、昼休みの巡回を実施する。</w:t>
            </w:r>
          </w:p>
          <w:p w:rsidR="00480457" w:rsidRPr="00F11FD9" w:rsidRDefault="005333FE" w:rsidP="0010353D">
            <w:pPr>
              <w:snapToGrid w:val="0"/>
              <w:ind w:leftChars="100" w:left="410" w:hangingChars="100" w:hanging="200"/>
              <w:rPr>
                <w:rFonts w:ascii="ＭＳ 明朝" w:hAnsi="ＭＳ 明朝"/>
                <w:sz w:val="20"/>
                <w:szCs w:val="20"/>
              </w:rPr>
            </w:pPr>
            <w:r w:rsidRPr="00F11FD9">
              <w:rPr>
                <w:rFonts w:ascii="ＭＳ 明朝" w:hAnsi="ＭＳ 明朝" w:hint="eastAsia"/>
                <w:sz w:val="20"/>
                <w:szCs w:val="20"/>
              </w:rPr>
              <w:t>・遅刻特別指導、生活習慣確立週間を継続実施</w:t>
            </w:r>
            <w:r w:rsidR="00077253" w:rsidRPr="00F11FD9">
              <w:rPr>
                <w:rFonts w:ascii="ＭＳ 明朝" w:hAnsi="ＭＳ 明朝" w:hint="eastAsia"/>
                <w:sz w:val="20"/>
                <w:szCs w:val="20"/>
              </w:rPr>
              <w:t>するとともに、</w:t>
            </w:r>
            <w:r w:rsidRPr="00F11FD9">
              <w:rPr>
                <w:rFonts w:ascii="ＭＳ 明朝" w:hAnsi="ＭＳ 明朝" w:hint="eastAsia"/>
                <w:sz w:val="20"/>
                <w:szCs w:val="20"/>
              </w:rPr>
              <w:t>交通事故防止に努め、「命の大切さ」を学ばせる。</w:t>
            </w:r>
          </w:p>
          <w:p w:rsidR="00FF553C" w:rsidRPr="00F11FD9" w:rsidRDefault="009A5C4F"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イ・ＨＰ等で、本校の取り組み等を発信し、広報活動の充実を図る。また、保護者向けメール配信を充実させ、適切な情報を提供する。</w:t>
            </w:r>
          </w:p>
        </w:tc>
        <w:tc>
          <w:tcPr>
            <w:tcW w:w="4111" w:type="dxa"/>
            <w:tcBorders>
              <w:right w:val="dashed" w:sz="4" w:space="0" w:color="auto"/>
            </w:tcBorders>
          </w:tcPr>
          <w:p w:rsidR="005E4160" w:rsidRPr="00F11FD9" w:rsidRDefault="00CE2757"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(1)</w:t>
            </w:r>
          </w:p>
          <w:p w:rsidR="005333FE" w:rsidRPr="00F11FD9" w:rsidRDefault="00CE2757"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ア</w:t>
            </w:r>
            <w:r w:rsidR="005333FE" w:rsidRPr="00F11FD9">
              <w:rPr>
                <w:rFonts w:ascii="ＭＳ 明朝" w:hAnsi="ＭＳ 明朝" w:hint="eastAsia"/>
                <w:sz w:val="20"/>
                <w:szCs w:val="20"/>
              </w:rPr>
              <w:t>・生徒の学校行事に対する満足度77%（平成28年度76%）</w:t>
            </w:r>
          </w:p>
          <w:p w:rsidR="005333FE" w:rsidRPr="00F11FD9" w:rsidRDefault="005333FE" w:rsidP="0010353D">
            <w:pPr>
              <w:snapToGrid w:val="0"/>
              <w:ind w:leftChars="100" w:left="410" w:hangingChars="100" w:hanging="200"/>
              <w:rPr>
                <w:rFonts w:ascii="ＭＳ 明朝" w:hAnsi="ＭＳ 明朝"/>
                <w:sz w:val="20"/>
                <w:szCs w:val="20"/>
              </w:rPr>
            </w:pPr>
            <w:r w:rsidRPr="00F11FD9">
              <w:rPr>
                <w:rFonts w:ascii="ＭＳ 明朝" w:hAnsi="ＭＳ 明朝" w:hint="eastAsia"/>
                <w:sz w:val="20"/>
                <w:szCs w:val="20"/>
              </w:rPr>
              <w:t>・新入生の部活動加入率50%以上（平成28年度64%、最終53%</w:t>
            </w:r>
            <w:r w:rsidRPr="00F11FD9">
              <w:rPr>
                <w:rFonts w:ascii="ＭＳ 明朝" w:hAnsi="ＭＳ 明朝"/>
                <w:sz w:val="20"/>
                <w:szCs w:val="20"/>
              </w:rPr>
              <w:t>）</w:t>
            </w:r>
          </w:p>
          <w:p w:rsidR="005333FE" w:rsidRPr="00F11FD9" w:rsidRDefault="005333FE" w:rsidP="0010353D">
            <w:pPr>
              <w:snapToGrid w:val="0"/>
              <w:ind w:leftChars="100" w:left="410" w:hangingChars="100" w:hanging="200"/>
              <w:rPr>
                <w:rFonts w:ascii="ＭＳ 明朝" w:hAnsi="ＭＳ 明朝"/>
                <w:sz w:val="20"/>
                <w:szCs w:val="20"/>
              </w:rPr>
            </w:pPr>
            <w:r w:rsidRPr="00F11FD9">
              <w:rPr>
                <w:rFonts w:ascii="ＭＳ 明朝" w:hAnsi="ＭＳ 明朝" w:hint="eastAsia"/>
                <w:sz w:val="20"/>
                <w:szCs w:val="20"/>
              </w:rPr>
              <w:t>・美高杯参加中学校1種目あたり平均8校（平成28年度45校976名）</w:t>
            </w:r>
          </w:p>
          <w:p w:rsidR="005333FE" w:rsidRPr="00F11FD9" w:rsidRDefault="005333FE" w:rsidP="0010353D">
            <w:pPr>
              <w:snapToGrid w:val="0"/>
              <w:ind w:left="400" w:hangingChars="200" w:hanging="400"/>
              <w:rPr>
                <w:rFonts w:ascii="ＭＳ 明朝" w:hAnsi="ＭＳ 明朝"/>
                <w:sz w:val="20"/>
                <w:szCs w:val="20"/>
              </w:rPr>
            </w:pPr>
          </w:p>
          <w:p w:rsidR="006661C2" w:rsidRPr="00F11FD9" w:rsidRDefault="006661C2" w:rsidP="0010353D">
            <w:pPr>
              <w:snapToGrid w:val="0"/>
              <w:ind w:left="400" w:hangingChars="200" w:hanging="400"/>
              <w:rPr>
                <w:rFonts w:ascii="ＭＳ 明朝" w:hAnsi="ＭＳ 明朝"/>
                <w:sz w:val="20"/>
                <w:szCs w:val="20"/>
              </w:rPr>
            </w:pPr>
          </w:p>
          <w:p w:rsidR="006661C2" w:rsidRPr="00F11FD9" w:rsidRDefault="006661C2" w:rsidP="0010353D">
            <w:pPr>
              <w:snapToGrid w:val="0"/>
              <w:ind w:left="400" w:hangingChars="200" w:hanging="400"/>
              <w:rPr>
                <w:rFonts w:ascii="ＭＳ 明朝" w:hAnsi="ＭＳ 明朝"/>
                <w:sz w:val="20"/>
                <w:szCs w:val="20"/>
              </w:rPr>
            </w:pPr>
          </w:p>
          <w:p w:rsidR="006661C2" w:rsidRPr="00F11FD9" w:rsidRDefault="006661C2" w:rsidP="0010353D">
            <w:pPr>
              <w:snapToGrid w:val="0"/>
              <w:ind w:left="400" w:hangingChars="200" w:hanging="400"/>
              <w:rPr>
                <w:rFonts w:ascii="ＭＳ 明朝" w:hAnsi="ＭＳ 明朝"/>
                <w:sz w:val="20"/>
                <w:szCs w:val="20"/>
              </w:rPr>
            </w:pPr>
          </w:p>
          <w:p w:rsidR="006661C2" w:rsidRPr="00F11FD9" w:rsidRDefault="006661C2" w:rsidP="0010353D">
            <w:pPr>
              <w:snapToGrid w:val="0"/>
              <w:rPr>
                <w:rFonts w:ascii="ＭＳ 明朝" w:hAnsi="ＭＳ 明朝"/>
                <w:sz w:val="20"/>
                <w:szCs w:val="20"/>
              </w:rPr>
            </w:pPr>
          </w:p>
          <w:p w:rsidR="008C6DC3" w:rsidRPr="00F11FD9" w:rsidRDefault="008C6DC3" w:rsidP="0010353D">
            <w:pPr>
              <w:snapToGrid w:val="0"/>
              <w:rPr>
                <w:rFonts w:ascii="ＭＳ 明朝" w:hAnsi="ＭＳ 明朝"/>
                <w:sz w:val="20"/>
                <w:szCs w:val="20"/>
              </w:rPr>
            </w:pPr>
          </w:p>
          <w:p w:rsidR="008C6DC3" w:rsidRPr="00F11FD9" w:rsidRDefault="008C6DC3" w:rsidP="0010353D">
            <w:pPr>
              <w:snapToGrid w:val="0"/>
              <w:rPr>
                <w:rFonts w:ascii="ＭＳ 明朝" w:hAnsi="ＭＳ 明朝"/>
                <w:sz w:val="20"/>
                <w:szCs w:val="20"/>
              </w:rPr>
            </w:pPr>
          </w:p>
          <w:p w:rsidR="008C6DC3" w:rsidRPr="00F11FD9" w:rsidRDefault="008C6DC3" w:rsidP="0010353D">
            <w:pPr>
              <w:snapToGrid w:val="0"/>
              <w:rPr>
                <w:rFonts w:ascii="ＭＳ 明朝" w:hAnsi="ＭＳ 明朝"/>
                <w:sz w:val="20"/>
                <w:szCs w:val="20"/>
              </w:rPr>
            </w:pPr>
          </w:p>
          <w:p w:rsidR="005333FE" w:rsidRPr="00F11FD9" w:rsidRDefault="005333FE"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イ・校内外での学校説明会等の参加者1,000名以上（平成2</w:t>
            </w:r>
            <w:r w:rsidR="00DC07D8" w:rsidRPr="00F11FD9">
              <w:rPr>
                <w:rFonts w:ascii="ＭＳ 明朝" w:hAnsi="ＭＳ 明朝" w:hint="eastAsia"/>
                <w:sz w:val="20"/>
                <w:szCs w:val="20"/>
              </w:rPr>
              <w:t>8</w:t>
            </w:r>
            <w:r w:rsidRPr="00F11FD9">
              <w:rPr>
                <w:rFonts w:ascii="ＭＳ 明朝" w:hAnsi="ＭＳ 明朝" w:hint="eastAsia"/>
                <w:sz w:val="20"/>
                <w:szCs w:val="20"/>
              </w:rPr>
              <w:t>年度</w:t>
            </w:r>
            <w:r w:rsidR="00DC07D8" w:rsidRPr="00F11FD9">
              <w:rPr>
                <w:rFonts w:ascii="ＭＳ 明朝" w:hAnsi="ＭＳ 明朝" w:hint="eastAsia"/>
                <w:sz w:val="20"/>
                <w:szCs w:val="20"/>
              </w:rPr>
              <w:t>891</w:t>
            </w:r>
            <w:r w:rsidRPr="00F11FD9">
              <w:rPr>
                <w:rFonts w:ascii="ＭＳ 明朝" w:hAnsi="ＭＳ 明朝" w:hint="eastAsia"/>
                <w:sz w:val="20"/>
                <w:szCs w:val="20"/>
              </w:rPr>
              <w:t>名）、近隣の中学校訪問4回以上</w:t>
            </w:r>
          </w:p>
          <w:p w:rsidR="008C6DC3" w:rsidRPr="00F11FD9" w:rsidRDefault="008C6DC3" w:rsidP="0010353D">
            <w:pPr>
              <w:snapToGrid w:val="0"/>
              <w:ind w:left="400" w:hangingChars="200" w:hanging="400"/>
              <w:rPr>
                <w:rFonts w:ascii="ＭＳ 明朝" w:hAnsi="ＭＳ 明朝"/>
                <w:sz w:val="20"/>
                <w:szCs w:val="20"/>
              </w:rPr>
            </w:pPr>
          </w:p>
          <w:p w:rsidR="008C6DC3" w:rsidRPr="00F11FD9" w:rsidRDefault="008C6DC3" w:rsidP="0010353D">
            <w:pPr>
              <w:snapToGrid w:val="0"/>
              <w:ind w:left="400" w:hangingChars="200" w:hanging="400"/>
              <w:rPr>
                <w:rFonts w:ascii="ＭＳ 明朝" w:hAnsi="ＭＳ 明朝"/>
                <w:sz w:val="20"/>
                <w:szCs w:val="20"/>
              </w:rPr>
            </w:pPr>
          </w:p>
          <w:p w:rsidR="005333FE" w:rsidRPr="00F11FD9" w:rsidRDefault="005333FE"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ウ・体育専門コース選択生の満足度95％以上</w:t>
            </w:r>
          </w:p>
          <w:p w:rsidR="00502E81" w:rsidRPr="00F11FD9" w:rsidRDefault="00502E81" w:rsidP="0010353D">
            <w:pPr>
              <w:snapToGrid w:val="0"/>
              <w:ind w:left="400" w:hangingChars="200" w:hanging="400"/>
              <w:rPr>
                <w:rFonts w:ascii="ＭＳ 明朝" w:hAnsi="ＭＳ 明朝"/>
                <w:sz w:val="20"/>
                <w:szCs w:val="20"/>
              </w:rPr>
            </w:pPr>
          </w:p>
          <w:p w:rsidR="005333FE" w:rsidRPr="00F11FD9" w:rsidRDefault="005333FE"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(2)</w:t>
            </w:r>
          </w:p>
          <w:p w:rsidR="00CE2757" w:rsidRPr="00F11FD9" w:rsidRDefault="005333FE"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ア</w:t>
            </w:r>
            <w:r w:rsidR="00CE2757" w:rsidRPr="00F11FD9">
              <w:rPr>
                <w:rFonts w:ascii="ＭＳ 明朝" w:hAnsi="ＭＳ 明朝" w:hint="eastAsia"/>
                <w:sz w:val="20"/>
                <w:szCs w:val="20"/>
              </w:rPr>
              <w:t>・</w:t>
            </w:r>
            <w:r w:rsidR="00DC07D8" w:rsidRPr="00F11FD9">
              <w:rPr>
                <w:rFonts w:ascii="ＭＳ 明朝" w:hAnsi="ＭＳ 明朝" w:hint="eastAsia"/>
                <w:sz w:val="20"/>
                <w:szCs w:val="20"/>
              </w:rPr>
              <w:t>校務処理システムを活用して遅刻数を</w:t>
            </w:r>
            <w:r w:rsidR="00480457" w:rsidRPr="00F11FD9">
              <w:rPr>
                <w:rFonts w:ascii="ＭＳ 明朝" w:hAnsi="ＭＳ 明朝" w:hint="eastAsia"/>
                <w:sz w:val="20"/>
                <w:szCs w:val="20"/>
              </w:rPr>
              <w:t>カウントし、</w:t>
            </w:r>
            <w:r w:rsidR="00CE2757" w:rsidRPr="00F11FD9">
              <w:rPr>
                <w:rFonts w:ascii="ＭＳ 明朝" w:hAnsi="ＭＳ 明朝" w:hint="eastAsia"/>
                <w:sz w:val="20"/>
                <w:szCs w:val="20"/>
              </w:rPr>
              <w:t>遅刻回数一人平均</w:t>
            </w:r>
            <w:r w:rsidRPr="00F11FD9">
              <w:rPr>
                <w:rFonts w:ascii="ＭＳ 明朝" w:hAnsi="ＭＳ 明朝" w:hint="eastAsia"/>
                <w:sz w:val="20"/>
                <w:szCs w:val="20"/>
              </w:rPr>
              <w:t>2</w:t>
            </w:r>
            <w:r w:rsidR="00CE2757" w:rsidRPr="00F11FD9">
              <w:rPr>
                <w:rFonts w:ascii="ＭＳ 明朝" w:hAnsi="ＭＳ 明朝" w:hint="eastAsia"/>
                <w:sz w:val="20"/>
                <w:szCs w:val="20"/>
              </w:rPr>
              <w:t>回</w:t>
            </w:r>
            <w:r w:rsidR="00470127" w:rsidRPr="00F11FD9">
              <w:rPr>
                <w:rFonts w:ascii="ＭＳ 明朝" w:hAnsi="ＭＳ 明朝" w:hint="eastAsia"/>
                <w:sz w:val="20"/>
                <w:szCs w:val="20"/>
              </w:rPr>
              <w:t>以内</w:t>
            </w:r>
            <w:r w:rsidR="00480457" w:rsidRPr="00F11FD9">
              <w:rPr>
                <w:rFonts w:ascii="ＭＳ 明朝" w:hAnsi="ＭＳ 明朝" w:hint="eastAsia"/>
                <w:sz w:val="20"/>
                <w:szCs w:val="20"/>
              </w:rPr>
              <w:t>をめざす</w:t>
            </w:r>
          </w:p>
          <w:p w:rsidR="005333FE" w:rsidRPr="00EB39EF" w:rsidRDefault="00CE2757" w:rsidP="0010353D">
            <w:pPr>
              <w:snapToGrid w:val="0"/>
              <w:ind w:leftChars="100" w:left="410" w:hangingChars="100" w:hanging="200"/>
              <w:rPr>
                <w:rFonts w:ascii="ＭＳ 明朝" w:hAnsi="ＭＳ 明朝"/>
                <w:sz w:val="20"/>
                <w:szCs w:val="20"/>
              </w:rPr>
            </w:pPr>
            <w:r w:rsidRPr="00F11FD9">
              <w:rPr>
                <w:rFonts w:ascii="ＭＳ 明朝" w:hAnsi="ＭＳ 明朝" w:hint="eastAsia"/>
                <w:sz w:val="20"/>
                <w:szCs w:val="20"/>
              </w:rPr>
              <w:t>・生徒向け学校教育自己診断</w:t>
            </w:r>
            <w:r w:rsidR="00A677F7" w:rsidRPr="00F11FD9">
              <w:rPr>
                <w:rFonts w:ascii="ＭＳ 明朝" w:hAnsi="ＭＳ 明朝" w:hint="eastAsia"/>
                <w:sz w:val="20"/>
                <w:szCs w:val="20"/>
              </w:rPr>
              <w:t>における</w:t>
            </w:r>
            <w:r w:rsidRPr="00F11FD9">
              <w:rPr>
                <w:rFonts w:ascii="ＭＳ 明朝" w:hAnsi="ＭＳ 明朝" w:hint="eastAsia"/>
                <w:sz w:val="20"/>
                <w:szCs w:val="20"/>
              </w:rPr>
              <w:t>「</w:t>
            </w:r>
            <w:r w:rsidR="00A677F7" w:rsidRPr="00F11FD9">
              <w:rPr>
                <w:rFonts w:ascii="ＭＳ 明朝" w:hAnsi="ＭＳ 明朝" w:hint="eastAsia"/>
                <w:sz w:val="20"/>
                <w:szCs w:val="20"/>
              </w:rPr>
              <w:t>生活指導</w:t>
            </w:r>
            <w:r w:rsidRPr="00F11FD9">
              <w:rPr>
                <w:rFonts w:ascii="ＭＳ 明朝" w:hAnsi="ＭＳ 明朝" w:hint="eastAsia"/>
                <w:sz w:val="20"/>
                <w:szCs w:val="20"/>
              </w:rPr>
              <w:t>」に</w:t>
            </w:r>
            <w:r w:rsidR="00A677F7" w:rsidRPr="00F11FD9">
              <w:rPr>
                <w:rFonts w:ascii="ＭＳ 明朝" w:hAnsi="ＭＳ 明朝" w:hint="eastAsia"/>
                <w:sz w:val="20"/>
                <w:szCs w:val="20"/>
              </w:rPr>
              <w:t>関する</w:t>
            </w:r>
            <w:r w:rsidRPr="00F11FD9">
              <w:rPr>
                <w:rFonts w:ascii="ＭＳ 明朝" w:hAnsi="ＭＳ 明朝" w:hint="eastAsia"/>
                <w:sz w:val="20"/>
                <w:szCs w:val="20"/>
              </w:rPr>
              <w:t>肯定的意見</w:t>
            </w:r>
            <w:r w:rsidR="00A677F7" w:rsidRPr="00F11FD9">
              <w:rPr>
                <w:rFonts w:ascii="ＭＳ 明朝" w:hAnsi="ＭＳ 明朝" w:hint="eastAsia"/>
                <w:sz w:val="20"/>
                <w:szCs w:val="20"/>
              </w:rPr>
              <w:t>51%以上（平成2</w:t>
            </w:r>
            <w:r w:rsidR="00CA4981" w:rsidRPr="00F11FD9">
              <w:rPr>
                <w:rFonts w:ascii="ＭＳ 明朝" w:hAnsi="ＭＳ 明朝" w:hint="eastAsia"/>
                <w:sz w:val="20"/>
                <w:szCs w:val="20"/>
              </w:rPr>
              <w:t>8</w:t>
            </w:r>
            <w:r w:rsidR="00A677F7" w:rsidRPr="00EB39EF">
              <w:rPr>
                <w:rFonts w:ascii="ＭＳ 明朝" w:hAnsi="ＭＳ 明朝" w:hint="eastAsia"/>
                <w:sz w:val="20"/>
                <w:szCs w:val="20"/>
              </w:rPr>
              <w:t>年5</w:t>
            </w:r>
            <w:r w:rsidR="00CA4981" w:rsidRPr="00EB39EF">
              <w:rPr>
                <w:rFonts w:ascii="ＭＳ 明朝" w:hAnsi="ＭＳ 明朝" w:hint="eastAsia"/>
                <w:sz w:val="20"/>
                <w:szCs w:val="20"/>
              </w:rPr>
              <w:t>1</w:t>
            </w:r>
            <w:r w:rsidR="00A677F7" w:rsidRPr="00EB39EF">
              <w:rPr>
                <w:rFonts w:ascii="ＭＳ 明朝" w:hAnsi="ＭＳ 明朝" w:hint="eastAsia"/>
                <w:sz w:val="20"/>
                <w:szCs w:val="20"/>
              </w:rPr>
              <w:t>%</w:t>
            </w:r>
            <w:r w:rsidR="00A677F7" w:rsidRPr="00EB39EF">
              <w:rPr>
                <w:rFonts w:ascii="ＭＳ 明朝" w:hAnsi="ＭＳ 明朝"/>
                <w:sz w:val="20"/>
                <w:szCs w:val="20"/>
              </w:rPr>
              <w:t>）</w:t>
            </w:r>
          </w:p>
          <w:p w:rsidR="00CE2757" w:rsidRPr="00F11FD9" w:rsidRDefault="005333FE" w:rsidP="0010353D">
            <w:pPr>
              <w:snapToGrid w:val="0"/>
              <w:ind w:leftChars="100" w:left="410" w:hangingChars="100" w:hanging="200"/>
              <w:rPr>
                <w:rFonts w:ascii="ＭＳ 明朝" w:hAnsi="ＭＳ 明朝"/>
                <w:sz w:val="20"/>
                <w:szCs w:val="20"/>
              </w:rPr>
            </w:pPr>
            <w:r w:rsidRPr="00EB39EF">
              <w:rPr>
                <w:rFonts w:ascii="ＭＳ 明朝" w:hAnsi="ＭＳ 明朝" w:hint="eastAsia"/>
                <w:sz w:val="20"/>
                <w:szCs w:val="20"/>
              </w:rPr>
              <w:t>・</w:t>
            </w:r>
            <w:r w:rsidR="006B2A02" w:rsidRPr="00EB39EF">
              <w:rPr>
                <w:rFonts w:ascii="ＭＳ 明朝" w:hAnsi="ＭＳ 明朝" w:hint="eastAsia"/>
                <w:sz w:val="20"/>
                <w:szCs w:val="20"/>
              </w:rPr>
              <w:t>自転車の交通事故件数</w:t>
            </w:r>
            <w:r w:rsidR="00820D47" w:rsidRPr="00EB39EF">
              <w:rPr>
                <w:rFonts w:ascii="ＭＳ 明朝" w:hAnsi="ＭＳ 明朝" w:hint="eastAsia"/>
                <w:sz w:val="20"/>
                <w:szCs w:val="20"/>
              </w:rPr>
              <w:t>昨年度</w:t>
            </w:r>
            <w:r w:rsidR="00CA4981" w:rsidRPr="00EB39EF">
              <w:rPr>
                <w:rFonts w:ascii="ＭＳ 明朝" w:hAnsi="ＭＳ 明朝" w:hint="eastAsia"/>
                <w:sz w:val="20"/>
                <w:szCs w:val="20"/>
              </w:rPr>
              <w:t>以下にする</w:t>
            </w:r>
            <w:r w:rsidR="006B2A02" w:rsidRPr="00EB39EF">
              <w:rPr>
                <w:rFonts w:ascii="ＭＳ 明朝" w:hAnsi="ＭＳ 明朝" w:hint="eastAsia"/>
                <w:sz w:val="20"/>
                <w:szCs w:val="20"/>
              </w:rPr>
              <w:t>（平成2</w:t>
            </w:r>
            <w:r w:rsidR="00CA4981" w:rsidRPr="00EB39EF">
              <w:rPr>
                <w:rFonts w:ascii="ＭＳ 明朝" w:hAnsi="ＭＳ 明朝" w:hint="eastAsia"/>
                <w:sz w:val="20"/>
                <w:szCs w:val="20"/>
              </w:rPr>
              <w:t>8</w:t>
            </w:r>
            <w:r w:rsidR="006B2A02" w:rsidRPr="00EB39EF">
              <w:rPr>
                <w:rFonts w:ascii="ＭＳ 明朝" w:hAnsi="ＭＳ 明朝" w:hint="eastAsia"/>
                <w:sz w:val="20"/>
                <w:szCs w:val="20"/>
              </w:rPr>
              <w:t>年度</w:t>
            </w:r>
            <w:r w:rsidR="00D36E10" w:rsidRPr="00EB39EF">
              <w:rPr>
                <w:rFonts w:ascii="ＭＳ 明朝" w:hAnsi="ＭＳ 明朝" w:hint="eastAsia"/>
                <w:sz w:val="20"/>
                <w:szCs w:val="20"/>
              </w:rPr>
              <w:t>31</w:t>
            </w:r>
            <w:r w:rsidR="006B2A02" w:rsidRPr="00EB39EF">
              <w:rPr>
                <w:rFonts w:ascii="ＭＳ 明朝" w:hAnsi="ＭＳ 明朝" w:hint="eastAsia"/>
                <w:sz w:val="20"/>
                <w:szCs w:val="20"/>
              </w:rPr>
              <w:t>件）</w:t>
            </w:r>
          </w:p>
          <w:p w:rsidR="006661C2" w:rsidRPr="00F11FD9" w:rsidRDefault="006661C2" w:rsidP="0010353D">
            <w:pPr>
              <w:snapToGrid w:val="0"/>
              <w:ind w:leftChars="100" w:left="410" w:hangingChars="100" w:hanging="200"/>
              <w:rPr>
                <w:rFonts w:ascii="ＭＳ 明朝" w:hAnsi="ＭＳ 明朝"/>
                <w:sz w:val="20"/>
                <w:szCs w:val="20"/>
              </w:rPr>
            </w:pPr>
          </w:p>
          <w:p w:rsidR="005333FE" w:rsidRPr="00F11FD9" w:rsidRDefault="005333FE" w:rsidP="0010353D">
            <w:pPr>
              <w:snapToGrid w:val="0"/>
              <w:ind w:left="400" w:hangingChars="200" w:hanging="400"/>
              <w:rPr>
                <w:rFonts w:ascii="ＭＳ 明朝" w:hAnsi="ＭＳ 明朝"/>
                <w:sz w:val="20"/>
                <w:szCs w:val="20"/>
              </w:rPr>
            </w:pPr>
            <w:r w:rsidRPr="00F11FD9">
              <w:rPr>
                <w:rFonts w:ascii="ＭＳ 明朝" w:hAnsi="ＭＳ 明朝" w:hint="eastAsia"/>
                <w:sz w:val="20"/>
                <w:szCs w:val="20"/>
              </w:rPr>
              <w:t>イ・保護者の学校教育自己診断における肯定的意見50%以上（平成28年49%</w:t>
            </w:r>
            <w:r w:rsidRPr="00F11FD9">
              <w:rPr>
                <w:rFonts w:ascii="ＭＳ 明朝" w:hAnsi="ＭＳ 明朝"/>
                <w:sz w:val="20"/>
                <w:szCs w:val="20"/>
              </w:rPr>
              <w:t>）</w:t>
            </w:r>
            <w:r w:rsidRPr="00F11FD9">
              <w:rPr>
                <w:rFonts w:ascii="ＭＳ 明朝" w:hAnsi="ＭＳ 明朝" w:hint="eastAsia"/>
                <w:sz w:val="20"/>
                <w:szCs w:val="20"/>
              </w:rPr>
              <w:t>保護者向けメール配信回数</w:t>
            </w:r>
            <w:r w:rsidR="00077253" w:rsidRPr="00F11FD9">
              <w:rPr>
                <w:rFonts w:ascii="ＭＳ 明朝" w:hAnsi="ＭＳ 明朝" w:hint="eastAsia"/>
                <w:sz w:val="20"/>
                <w:szCs w:val="20"/>
              </w:rPr>
              <w:t>8</w:t>
            </w:r>
            <w:r w:rsidRPr="00F11FD9">
              <w:rPr>
                <w:rFonts w:ascii="ＭＳ 明朝" w:hAnsi="ＭＳ 明朝" w:hint="eastAsia"/>
                <w:sz w:val="20"/>
                <w:szCs w:val="20"/>
              </w:rPr>
              <w:t>0回以上（平成28年度</w:t>
            </w:r>
            <w:r w:rsidR="00480457" w:rsidRPr="00F11FD9">
              <w:rPr>
                <w:rFonts w:ascii="ＭＳ 明朝" w:hAnsi="ＭＳ 明朝" w:hint="eastAsia"/>
                <w:sz w:val="20"/>
                <w:szCs w:val="20"/>
              </w:rPr>
              <w:t>65</w:t>
            </w:r>
            <w:r w:rsidRPr="00F11FD9">
              <w:rPr>
                <w:rFonts w:ascii="ＭＳ 明朝" w:hAnsi="ＭＳ 明朝" w:hint="eastAsia"/>
                <w:sz w:val="20"/>
                <w:szCs w:val="20"/>
              </w:rPr>
              <w:t>回）</w:t>
            </w:r>
          </w:p>
          <w:p w:rsidR="006366C0" w:rsidRPr="00F11FD9" w:rsidRDefault="005333FE" w:rsidP="00502E81">
            <w:pPr>
              <w:snapToGrid w:val="0"/>
              <w:ind w:left="400" w:hangingChars="200" w:hanging="400"/>
              <w:rPr>
                <w:rFonts w:ascii="ＭＳ 明朝" w:hAnsi="ＭＳ 明朝"/>
                <w:sz w:val="20"/>
                <w:szCs w:val="20"/>
              </w:rPr>
            </w:pPr>
            <w:r w:rsidRPr="00F11FD9">
              <w:rPr>
                <w:rFonts w:ascii="ＭＳ 明朝" w:hAnsi="ＭＳ 明朝" w:hint="eastAsia"/>
                <w:sz w:val="20"/>
                <w:szCs w:val="20"/>
              </w:rPr>
              <w:t xml:space="preserve">　・HPのアクセス数を増やす（年間30,000件以上）</w:t>
            </w:r>
          </w:p>
        </w:tc>
        <w:tc>
          <w:tcPr>
            <w:tcW w:w="4005" w:type="dxa"/>
            <w:tcBorders>
              <w:left w:val="dashed" w:sz="4" w:space="0" w:color="auto"/>
              <w:right w:val="single" w:sz="4" w:space="0" w:color="auto"/>
            </w:tcBorders>
            <w:shd w:val="clear" w:color="auto" w:fill="auto"/>
          </w:tcPr>
          <w:p w:rsidR="00CA6A4F" w:rsidRPr="00F11FD9" w:rsidRDefault="00CA6A4F" w:rsidP="0010353D">
            <w:pPr>
              <w:snapToGrid w:val="0"/>
              <w:rPr>
                <w:rFonts w:ascii="ＭＳ 明朝" w:hAnsi="ＭＳ 明朝"/>
                <w:sz w:val="20"/>
                <w:szCs w:val="20"/>
              </w:rPr>
            </w:pPr>
          </w:p>
          <w:p w:rsidR="00B008B1" w:rsidRPr="00F11FD9" w:rsidRDefault="00636CED" w:rsidP="0010353D">
            <w:pPr>
              <w:snapToGrid w:val="0"/>
              <w:rPr>
                <w:rFonts w:ascii="ＭＳ 明朝" w:hAnsi="ＭＳ 明朝"/>
                <w:sz w:val="20"/>
                <w:szCs w:val="20"/>
              </w:rPr>
            </w:pPr>
            <w:r w:rsidRPr="00F11FD9">
              <w:rPr>
                <w:rFonts w:ascii="ＭＳ 明朝" w:hAnsi="ＭＳ 明朝" w:hint="eastAsia"/>
                <w:sz w:val="20"/>
                <w:szCs w:val="20"/>
              </w:rPr>
              <w:t>ア</w:t>
            </w:r>
            <w:r w:rsidR="00CA6A4F" w:rsidRPr="00F11FD9">
              <w:rPr>
                <w:rFonts w:ascii="ＭＳ 明朝" w:hAnsi="ＭＳ 明朝" w:hint="eastAsia"/>
                <w:sz w:val="20"/>
                <w:szCs w:val="20"/>
              </w:rPr>
              <w:t>･</w:t>
            </w:r>
            <w:r w:rsidR="00AE1C6D" w:rsidRPr="00F11FD9">
              <w:rPr>
                <w:rFonts w:ascii="ＭＳ 明朝" w:hAnsi="ＭＳ 明朝" w:hint="eastAsia"/>
                <w:sz w:val="20"/>
                <w:szCs w:val="20"/>
              </w:rPr>
              <w:t>学校行事に対する満足度78%</w:t>
            </w:r>
            <w:r w:rsidR="00F77F75" w:rsidRPr="00F11FD9">
              <w:rPr>
                <w:rFonts w:ascii="ＭＳ 明朝" w:hAnsi="ＭＳ 明朝" w:hint="eastAsia"/>
                <w:sz w:val="20"/>
                <w:szCs w:val="20"/>
              </w:rPr>
              <w:t xml:space="preserve">　　 (○)</w:t>
            </w:r>
          </w:p>
          <w:p w:rsidR="00161763" w:rsidRPr="00F11FD9" w:rsidRDefault="00161763" w:rsidP="004D2957">
            <w:pPr>
              <w:snapToGrid w:val="0"/>
              <w:ind w:left="200" w:hangingChars="100" w:hanging="200"/>
              <w:rPr>
                <w:rFonts w:ascii="ＭＳ 明朝" w:hAnsi="ＭＳ 明朝"/>
                <w:sz w:val="20"/>
                <w:szCs w:val="20"/>
              </w:rPr>
            </w:pPr>
            <w:r w:rsidRPr="00F11FD9">
              <w:rPr>
                <w:rFonts w:ascii="ＭＳ 明朝" w:hAnsi="ＭＳ 明朝" w:hint="eastAsia"/>
                <w:sz w:val="20"/>
                <w:szCs w:val="20"/>
              </w:rPr>
              <w:t>･体育大会･文化祭･ﾏﾗｿﾝ大会･環境美化活動など協働した取組みを行った。</w:t>
            </w:r>
            <w:r w:rsidR="00B00A63" w:rsidRPr="00F11FD9">
              <w:rPr>
                <w:rFonts w:ascii="ＭＳ 明朝" w:hAnsi="ＭＳ 明朝" w:hint="eastAsia"/>
                <w:sz w:val="20"/>
                <w:szCs w:val="20"/>
              </w:rPr>
              <w:t xml:space="preserve">  </w:t>
            </w:r>
            <w:r w:rsidRPr="00F11FD9">
              <w:rPr>
                <w:rFonts w:ascii="ＭＳ 明朝" w:hAnsi="ＭＳ 明朝" w:hint="eastAsia"/>
                <w:sz w:val="20"/>
                <w:szCs w:val="20"/>
              </w:rPr>
              <w:t>(〇)</w:t>
            </w:r>
          </w:p>
          <w:p w:rsidR="00161763" w:rsidRPr="00F11FD9" w:rsidRDefault="00161763" w:rsidP="00161763">
            <w:pPr>
              <w:snapToGrid w:val="0"/>
              <w:rPr>
                <w:rFonts w:ascii="ＭＳ 明朝" w:hAnsi="ＭＳ 明朝"/>
                <w:sz w:val="20"/>
                <w:szCs w:val="20"/>
              </w:rPr>
            </w:pPr>
            <w:r w:rsidRPr="00F11FD9">
              <w:rPr>
                <w:rFonts w:ascii="ＭＳ 明朝" w:hAnsi="ＭＳ 明朝" w:hint="eastAsia"/>
                <w:sz w:val="20"/>
                <w:szCs w:val="20"/>
              </w:rPr>
              <w:t>･新入生の部活動加入率50％</w:t>
            </w:r>
            <w:r w:rsidR="00EE4E18" w:rsidRPr="00F11FD9">
              <w:rPr>
                <w:rFonts w:ascii="ＭＳ 明朝" w:hAnsi="ＭＳ 明朝" w:hint="eastAsia"/>
                <w:sz w:val="20"/>
                <w:szCs w:val="20"/>
              </w:rPr>
              <w:t xml:space="preserve">　　　　</w:t>
            </w:r>
            <w:r w:rsidR="004066D9" w:rsidRPr="00F11FD9">
              <w:rPr>
                <w:rFonts w:ascii="ＭＳ 明朝" w:hAnsi="ＭＳ 明朝" w:hint="eastAsia"/>
                <w:sz w:val="20"/>
                <w:szCs w:val="20"/>
              </w:rPr>
              <w:t>(○)</w:t>
            </w:r>
          </w:p>
          <w:p w:rsidR="00161763" w:rsidRPr="00F11FD9" w:rsidRDefault="00161763" w:rsidP="00AD2DC8">
            <w:pPr>
              <w:snapToGrid w:val="0"/>
              <w:ind w:left="200" w:hangingChars="100" w:hanging="200"/>
              <w:rPr>
                <w:rFonts w:ascii="ＭＳ 明朝" w:hAnsi="ＭＳ 明朝"/>
                <w:sz w:val="20"/>
                <w:szCs w:val="20"/>
              </w:rPr>
            </w:pPr>
            <w:r w:rsidRPr="00F11FD9">
              <w:rPr>
                <w:rFonts w:ascii="ＭＳ 明朝" w:hAnsi="ＭＳ 明朝" w:hint="eastAsia"/>
                <w:sz w:val="20"/>
                <w:szCs w:val="20"/>
              </w:rPr>
              <w:t>･美高杯については、サッカー・男女バスケット・バレーの計4回実施した。卓球の部は、会場の都合がつかずやむなく中止となった。参加人数は昨年実績とほぼ</w:t>
            </w:r>
            <w:r w:rsidR="00B338E5" w:rsidRPr="00F11FD9">
              <w:rPr>
                <w:rFonts w:ascii="ＭＳ 明朝" w:hAnsi="ＭＳ 明朝" w:hint="eastAsia"/>
                <w:sz w:val="20"/>
                <w:szCs w:val="20"/>
              </w:rPr>
              <w:t>同じ、</w:t>
            </w:r>
            <w:r w:rsidRPr="00F11FD9">
              <w:rPr>
                <w:rFonts w:ascii="ＭＳ 明朝" w:hAnsi="ＭＳ 明朝" w:hint="eastAsia"/>
                <w:sz w:val="20"/>
                <w:szCs w:val="20"/>
              </w:rPr>
              <w:t>延べ38校960人</w:t>
            </w:r>
            <w:r w:rsidR="008F0C50" w:rsidRPr="00F11FD9">
              <w:rPr>
                <w:rFonts w:ascii="ＭＳ 明朝" w:hAnsi="ＭＳ 明朝" w:hint="eastAsia"/>
                <w:sz w:val="20"/>
                <w:szCs w:val="20"/>
              </w:rPr>
              <w:t xml:space="preserve">　　　　</w:t>
            </w:r>
            <w:r w:rsidR="00B00A63" w:rsidRPr="00F11FD9">
              <w:rPr>
                <w:rFonts w:ascii="ＭＳ 明朝" w:hAnsi="ＭＳ 明朝" w:hint="eastAsia"/>
                <w:sz w:val="20"/>
                <w:szCs w:val="20"/>
              </w:rPr>
              <w:t xml:space="preserve"> </w:t>
            </w:r>
            <w:r w:rsidR="008F0C50" w:rsidRPr="00F11FD9">
              <w:rPr>
                <w:rFonts w:ascii="ＭＳ 明朝" w:hAnsi="ＭＳ 明朝" w:hint="eastAsia"/>
                <w:sz w:val="20"/>
                <w:szCs w:val="20"/>
              </w:rPr>
              <w:t xml:space="preserve">　</w:t>
            </w:r>
            <w:r w:rsidRPr="00F11FD9">
              <w:rPr>
                <w:rFonts w:ascii="ＭＳ 明朝" w:hAnsi="ＭＳ 明朝" w:hint="eastAsia"/>
                <w:sz w:val="20"/>
                <w:szCs w:val="20"/>
              </w:rPr>
              <w:t>(○</w:t>
            </w:r>
            <w:r w:rsidR="00F72811" w:rsidRPr="00F11FD9">
              <w:rPr>
                <w:rFonts w:ascii="ＭＳ 明朝" w:hAnsi="ＭＳ 明朝" w:hint="eastAsia"/>
                <w:sz w:val="20"/>
                <w:szCs w:val="20"/>
              </w:rPr>
              <w:t>)</w:t>
            </w:r>
          </w:p>
          <w:p w:rsidR="00161763" w:rsidRPr="00F11FD9" w:rsidRDefault="00161763" w:rsidP="00161763">
            <w:pPr>
              <w:snapToGrid w:val="0"/>
              <w:rPr>
                <w:rFonts w:ascii="ＭＳ 明朝" w:hAnsi="ＭＳ 明朝"/>
                <w:sz w:val="20"/>
                <w:szCs w:val="20"/>
              </w:rPr>
            </w:pPr>
          </w:p>
          <w:p w:rsidR="008C6DC3" w:rsidRPr="00F11FD9" w:rsidRDefault="008C6DC3" w:rsidP="00AD2DC8">
            <w:pPr>
              <w:snapToGrid w:val="0"/>
              <w:ind w:left="200" w:hangingChars="100" w:hanging="200"/>
              <w:rPr>
                <w:rFonts w:ascii="ＭＳ 明朝" w:hAnsi="ＭＳ 明朝"/>
                <w:sz w:val="20"/>
                <w:szCs w:val="20"/>
              </w:rPr>
            </w:pPr>
          </w:p>
          <w:p w:rsidR="008C6DC3" w:rsidRPr="00F11FD9" w:rsidRDefault="008C6DC3" w:rsidP="00AD2DC8">
            <w:pPr>
              <w:snapToGrid w:val="0"/>
              <w:ind w:left="200" w:hangingChars="100" w:hanging="200"/>
              <w:rPr>
                <w:rFonts w:ascii="ＭＳ 明朝" w:hAnsi="ＭＳ 明朝"/>
                <w:sz w:val="20"/>
                <w:szCs w:val="20"/>
              </w:rPr>
            </w:pPr>
          </w:p>
          <w:p w:rsidR="008C6DC3" w:rsidRPr="00F11FD9" w:rsidRDefault="008C6DC3" w:rsidP="00AD2DC8">
            <w:pPr>
              <w:snapToGrid w:val="0"/>
              <w:ind w:left="200" w:hangingChars="100" w:hanging="200"/>
              <w:rPr>
                <w:rFonts w:ascii="ＭＳ 明朝" w:hAnsi="ＭＳ 明朝"/>
                <w:sz w:val="20"/>
                <w:szCs w:val="20"/>
              </w:rPr>
            </w:pPr>
          </w:p>
          <w:p w:rsidR="008C6DC3" w:rsidRPr="00F11FD9" w:rsidRDefault="008C6DC3" w:rsidP="00AD2DC8">
            <w:pPr>
              <w:snapToGrid w:val="0"/>
              <w:ind w:left="200" w:hangingChars="100" w:hanging="200"/>
              <w:rPr>
                <w:rFonts w:ascii="ＭＳ 明朝" w:hAnsi="ＭＳ 明朝"/>
                <w:sz w:val="20"/>
                <w:szCs w:val="20"/>
              </w:rPr>
            </w:pPr>
          </w:p>
          <w:p w:rsidR="00B00A63" w:rsidRPr="00F11FD9" w:rsidRDefault="00161763" w:rsidP="008C6DC3">
            <w:pPr>
              <w:snapToGrid w:val="0"/>
              <w:ind w:left="200" w:hangingChars="100" w:hanging="200"/>
              <w:rPr>
                <w:rFonts w:ascii="ＭＳ 明朝" w:hAnsi="ＭＳ 明朝"/>
                <w:sz w:val="20"/>
                <w:szCs w:val="20"/>
              </w:rPr>
            </w:pPr>
            <w:r w:rsidRPr="00F11FD9">
              <w:rPr>
                <w:rFonts w:ascii="ＭＳ 明朝" w:hAnsi="ＭＳ 明朝" w:hint="eastAsia"/>
                <w:sz w:val="20"/>
                <w:szCs w:val="20"/>
              </w:rPr>
              <w:t>イ･</w:t>
            </w:r>
            <w:r w:rsidR="001B6534" w:rsidRPr="00F11FD9">
              <w:rPr>
                <w:rFonts w:ascii="ＭＳ 明朝" w:hAnsi="ＭＳ 明朝" w:hint="eastAsia"/>
                <w:sz w:val="20"/>
                <w:szCs w:val="20"/>
              </w:rPr>
              <w:t>広報用</w:t>
            </w:r>
            <w:r w:rsidRPr="00F11FD9">
              <w:rPr>
                <w:rFonts w:ascii="ＭＳ 明朝" w:hAnsi="ＭＳ 明朝" w:hint="eastAsia"/>
                <w:sz w:val="20"/>
                <w:szCs w:val="20"/>
              </w:rPr>
              <w:t>ﾊﾟﾝﾌﾚｯﾄを改定するとともに、近隣の中学校訪問4回以上行った。</w:t>
            </w:r>
            <w:r w:rsidR="001B6534" w:rsidRPr="00F11FD9">
              <w:rPr>
                <w:rFonts w:ascii="ＭＳ 明朝" w:hAnsi="ＭＳ 明朝" w:hint="eastAsia"/>
                <w:sz w:val="20"/>
                <w:szCs w:val="20"/>
              </w:rPr>
              <w:t>校内外での学校説明会等の参加者</w:t>
            </w:r>
            <w:r w:rsidR="00820D47" w:rsidRPr="00F11FD9">
              <w:rPr>
                <w:rFonts w:ascii="ＭＳ 明朝" w:hAnsi="ＭＳ 明朝" w:hint="eastAsia"/>
                <w:sz w:val="20"/>
                <w:szCs w:val="20"/>
              </w:rPr>
              <w:t>は</w:t>
            </w:r>
            <w:r w:rsidR="00F77F75" w:rsidRPr="00F11FD9">
              <w:rPr>
                <w:rFonts w:ascii="ＭＳ 明朝" w:hAnsi="ＭＳ 明朝" w:hint="eastAsia"/>
                <w:sz w:val="20"/>
                <w:szCs w:val="20"/>
              </w:rPr>
              <w:t>昨年を上回る</w:t>
            </w:r>
            <w:r w:rsidR="004066D9" w:rsidRPr="00F11FD9">
              <w:rPr>
                <w:rFonts w:ascii="ＭＳ 明朝" w:hAnsi="ＭＳ 明朝" w:hint="eastAsia"/>
                <w:sz w:val="20"/>
                <w:szCs w:val="20"/>
              </w:rPr>
              <w:t>930</w:t>
            </w:r>
            <w:r w:rsidR="001B6534" w:rsidRPr="00F11FD9">
              <w:rPr>
                <w:rFonts w:ascii="ＭＳ 明朝" w:hAnsi="ＭＳ 明朝" w:hint="eastAsia"/>
                <w:sz w:val="20"/>
                <w:szCs w:val="20"/>
              </w:rPr>
              <w:t>名</w:t>
            </w:r>
            <w:r w:rsidR="00F77F75" w:rsidRPr="00F11FD9">
              <w:rPr>
                <w:rFonts w:ascii="ＭＳ 明朝" w:hAnsi="ＭＳ 明朝" w:hint="eastAsia"/>
                <w:sz w:val="20"/>
                <w:szCs w:val="20"/>
              </w:rPr>
              <w:t>であった</w:t>
            </w:r>
            <w:r w:rsidRPr="00F11FD9">
              <w:rPr>
                <w:rFonts w:ascii="ＭＳ 明朝" w:hAnsi="ＭＳ 明朝" w:hint="eastAsia"/>
                <w:sz w:val="20"/>
                <w:szCs w:val="20"/>
              </w:rPr>
              <w:t>。学校説明会での中学生･保護者満足度は9割以上</w:t>
            </w:r>
            <w:r w:rsidR="00AD2DC8" w:rsidRPr="00F11FD9">
              <w:rPr>
                <w:rFonts w:ascii="ＭＳ 明朝" w:hAnsi="ＭＳ 明朝" w:hint="eastAsia"/>
                <w:sz w:val="20"/>
                <w:szCs w:val="20"/>
              </w:rPr>
              <w:t xml:space="preserve">　</w:t>
            </w:r>
            <w:r w:rsidR="008F0C50" w:rsidRPr="00F11FD9">
              <w:rPr>
                <w:rFonts w:ascii="ＭＳ 明朝" w:hAnsi="ＭＳ 明朝" w:hint="eastAsia"/>
                <w:sz w:val="20"/>
                <w:szCs w:val="20"/>
              </w:rPr>
              <w:t xml:space="preserve">　</w:t>
            </w:r>
            <w:r w:rsidR="00AD2DC8" w:rsidRPr="00F11FD9">
              <w:rPr>
                <w:rFonts w:ascii="ＭＳ 明朝" w:hAnsi="ＭＳ 明朝" w:hint="eastAsia"/>
                <w:sz w:val="20"/>
                <w:szCs w:val="20"/>
              </w:rPr>
              <w:t>(○)</w:t>
            </w:r>
          </w:p>
          <w:p w:rsidR="00161763" w:rsidRPr="00F11FD9" w:rsidRDefault="00161763" w:rsidP="00B338E5">
            <w:pPr>
              <w:snapToGrid w:val="0"/>
              <w:ind w:left="200" w:hangingChars="100" w:hanging="200"/>
              <w:rPr>
                <w:rFonts w:ascii="ＭＳ 明朝" w:hAnsi="ＭＳ 明朝"/>
                <w:sz w:val="20"/>
                <w:szCs w:val="20"/>
              </w:rPr>
            </w:pPr>
            <w:r w:rsidRPr="00F11FD9">
              <w:rPr>
                <w:rFonts w:ascii="ＭＳ 明朝" w:hAnsi="ＭＳ 明朝" w:hint="eastAsia"/>
                <w:sz w:val="20"/>
                <w:szCs w:val="20"/>
              </w:rPr>
              <w:t>ウ</w:t>
            </w:r>
            <w:r w:rsidR="00F72811" w:rsidRPr="00F11FD9">
              <w:rPr>
                <w:rFonts w:ascii="ＭＳ 明朝" w:hAnsi="ＭＳ 明朝" w:hint="eastAsia"/>
                <w:sz w:val="20"/>
                <w:szCs w:val="20"/>
              </w:rPr>
              <w:t>･</w:t>
            </w:r>
            <w:r w:rsidR="00EE4E18" w:rsidRPr="00F11FD9">
              <w:rPr>
                <w:rFonts w:ascii="ＭＳ 明朝" w:hAnsi="ＭＳ 明朝" w:hint="eastAsia"/>
                <w:sz w:val="20"/>
                <w:szCs w:val="20"/>
              </w:rPr>
              <w:t>野外ｷｬﾝﾌﾟ実習･</w:t>
            </w:r>
            <w:r w:rsidR="001100E7" w:rsidRPr="00F11FD9">
              <w:rPr>
                <w:rFonts w:ascii="ＭＳ 明朝" w:hAnsi="ＭＳ 明朝" w:hint="eastAsia"/>
                <w:sz w:val="20"/>
                <w:szCs w:val="20"/>
              </w:rPr>
              <w:t>ｶﾇｰ体験に加えて､ｺﾞﾙﾌ場での</w:t>
            </w:r>
            <w:r w:rsidR="00950C15" w:rsidRPr="00F11FD9">
              <w:rPr>
                <w:rFonts w:ascii="ＭＳ 明朝" w:hAnsi="ＭＳ 明朝" w:hint="eastAsia"/>
                <w:sz w:val="20"/>
                <w:szCs w:val="20"/>
              </w:rPr>
              <w:t>ｺﾞﾙﾌ</w:t>
            </w:r>
            <w:r w:rsidR="005D7BA5" w:rsidRPr="00F11FD9">
              <w:rPr>
                <w:rFonts w:ascii="ＭＳ 明朝" w:hAnsi="ＭＳ 明朝" w:hint="eastAsia"/>
                <w:sz w:val="20"/>
                <w:szCs w:val="20"/>
              </w:rPr>
              <w:t>実習を実施した｡</w:t>
            </w:r>
            <w:r w:rsidR="00F72811" w:rsidRPr="00F11FD9">
              <w:rPr>
                <w:rFonts w:ascii="ＭＳ 明朝" w:hAnsi="ＭＳ 明朝" w:hint="eastAsia"/>
                <w:sz w:val="20"/>
                <w:szCs w:val="20"/>
              </w:rPr>
              <w:t>体育専門コース選択生の満足度2年生98％,3年生98％</w:t>
            </w:r>
            <w:r w:rsidR="00B338E5" w:rsidRPr="00F11FD9">
              <w:rPr>
                <w:rFonts w:ascii="ＭＳ 明朝" w:hAnsi="ＭＳ 明朝" w:hint="eastAsia"/>
                <w:sz w:val="20"/>
                <w:szCs w:val="20"/>
              </w:rPr>
              <w:t xml:space="preserve">　　　　　　</w:t>
            </w:r>
            <w:r w:rsidR="00E132B8" w:rsidRPr="00F11FD9">
              <w:rPr>
                <w:rFonts w:ascii="ＭＳ 明朝" w:hAnsi="ＭＳ 明朝" w:hint="eastAsia"/>
                <w:sz w:val="20"/>
                <w:szCs w:val="20"/>
              </w:rPr>
              <w:t xml:space="preserve">　</w:t>
            </w:r>
            <w:r w:rsidR="008F0C50" w:rsidRPr="00F11FD9">
              <w:rPr>
                <w:rFonts w:ascii="ＭＳ 明朝" w:hAnsi="ＭＳ 明朝" w:hint="eastAsia"/>
                <w:sz w:val="20"/>
                <w:szCs w:val="20"/>
              </w:rPr>
              <w:t xml:space="preserve">　　　　</w:t>
            </w:r>
            <w:r w:rsidR="00E132B8" w:rsidRPr="00F11FD9">
              <w:rPr>
                <w:rFonts w:ascii="ＭＳ 明朝" w:hAnsi="ＭＳ 明朝" w:hint="eastAsia"/>
                <w:sz w:val="20"/>
                <w:szCs w:val="20"/>
              </w:rPr>
              <w:t xml:space="preserve"> 　　(○)</w:t>
            </w:r>
          </w:p>
          <w:p w:rsidR="00E132B8" w:rsidRPr="00F11FD9" w:rsidRDefault="008C6DC3" w:rsidP="00820D47">
            <w:pPr>
              <w:snapToGrid w:val="0"/>
              <w:rPr>
                <w:rFonts w:ascii="ＭＳ 明朝" w:hAnsi="ＭＳ 明朝"/>
                <w:sz w:val="20"/>
                <w:szCs w:val="20"/>
              </w:rPr>
            </w:pPr>
            <w:r w:rsidRPr="00F11FD9">
              <w:rPr>
                <w:rFonts w:ascii="ＭＳ 明朝" w:hAnsi="ＭＳ 明朝" w:hint="eastAsia"/>
                <w:sz w:val="20"/>
                <w:szCs w:val="20"/>
              </w:rPr>
              <w:t>(2)</w:t>
            </w:r>
            <w:r w:rsidR="00427C70" w:rsidRPr="00F11FD9">
              <w:rPr>
                <w:rFonts w:ascii="ＭＳ 明朝" w:hAnsi="ＭＳ 明朝" w:hint="eastAsia"/>
                <w:sz w:val="20"/>
                <w:szCs w:val="20"/>
              </w:rPr>
              <w:t>ア･</w:t>
            </w:r>
            <w:r w:rsidR="005B5BA6" w:rsidRPr="00F11FD9">
              <w:rPr>
                <w:rFonts w:ascii="ＭＳ 明朝" w:hAnsi="ＭＳ 明朝" w:hint="eastAsia"/>
                <w:sz w:val="20"/>
                <w:szCs w:val="20"/>
              </w:rPr>
              <w:t>遅刻回数一人平均1.</w:t>
            </w:r>
            <w:r w:rsidR="004066D9" w:rsidRPr="00F11FD9">
              <w:rPr>
                <w:rFonts w:ascii="ＭＳ 明朝" w:hAnsi="ＭＳ 明朝" w:hint="eastAsia"/>
                <w:sz w:val="20"/>
                <w:szCs w:val="20"/>
              </w:rPr>
              <w:t>2</w:t>
            </w:r>
            <w:r w:rsidR="005B5BA6" w:rsidRPr="00F11FD9">
              <w:rPr>
                <w:rFonts w:ascii="ＭＳ 明朝" w:hAnsi="ＭＳ 明朝" w:hint="eastAsia"/>
                <w:sz w:val="20"/>
                <w:szCs w:val="20"/>
              </w:rPr>
              <w:t>回</w:t>
            </w:r>
            <w:r w:rsidR="00820D47" w:rsidRPr="00F11FD9">
              <w:rPr>
                <w:rFonts w:ascii="ＭＳ 明朝" w:hAnsi="ＭＳ 明朝" w:hint="eastAsia"/>
                <w:sz w:val="20"/>
                <w:szCs w:val="20"/>
              </w:rPr>
              <w:t xml:space="preserve"> </w:t>
            </w:r>
            <w:r w:rsidRPr="00F11FD9">
              <w:rPr>
                <w:rFonts w:ascii="ＭＳ 明朝" w:hAnsi="ＭＳ 明朝" w:hint="eastAsia"/>
                <w:sz w:val="20"/>
                <w:szCs w:val="20"/>
              </w:rPr>
              <w:t xml:space="preserve">　</w:t>
            </w:r>
            <w:r w:rsidR="00820D47" w:rsidRPr="00F11FD9">
              <w:rPr>
                <w:rFonts w:ascii="ＭＳ 明朝" w:hAnsi="ＭＳ 明朝" w:hint="eastAsia"/>
                <w:sz w:val="20"/>
                <w:szCs w:val="20"/>
              </w:rPr>
              <w:t xml:space="preserve">  </w:t>
            </w:r>
            <w:r w:rsidR="00427C70" w:rsidRPr="00F11FD9">
              <w:rPr>
                <w:rFonts w:ascii="ＭＳ 明朝" w:hAnsi="ＭＳ 明朝" w:hint="eastAsia"/>
                <w:sz w:val="20"/>
                <w:szCs w:val="20"/>
              </w:rPr>
              <w:t>（</w:t>
            </w:r>
            <w:r w:rsidR="004066D9" w:rsidRPr="00F11FD9">
              <w:rPr>
                <w:rFonts w:ascii="ＭＳ 明朝" w:hAnsi="ＭＳ 明朝" w:hint="eastAsia"/>
                <w:sz w:val="20"/>
                <w:szCs w:val="20"/>
              </w:rPr>
              <w:t>◎</w:t>
            </w:r>
            <w:r w:rsidR="00427C70" w:rsidRPr="00F11FD9">
              <w:rPr>
                <w:rFonts w:ascii="ＭＳ 明朝" w:hAnsi="ＭＳ 明朝" w:hint="eastAsia"/>
                <w:sz w:val="20"/>
                <w:szCs w:val="20"/>
              </w:rPr>
              <w:t>）</w:t>
            </w:r>
          </w:p>
          <w:p w:rsidR="00502E81" w:rsidRPr="00F11FD9" w:rsidRDefault="00502E81" w:rsidP="00B338E5">
            <w:pPr>
              <w:snapToGrid w:val="0"/>
              <w:ind w:left="134" w:hangingChars="67" w:hanging="134"/>
              <w:rPr>
                <w:rFonts w:ascii="ＭＳ 明朝" w:hAnsi="ＭＳ 明朝"/>
                <w:sz w:val="20"/>
                <w:szCs w:val="20"/>
              </w:rPr>
            </w:pPr>
            <w:r w:rsidRPr="00F11FD9">
              <w:rPr>
                <w:rFonts w:ascii="ＭＳ 明朝" w:hAnsi="ＭＳ 明朝" w:hint="eastAsia"/>
                <w:sz w:val="20"/>
                <w:szCs w:val="20"/>
              </w:rPr>
              <w:t>･</w:t>
            </w:r>
            <w:r w:rsidR="00006557" w:rsidRPr="00F11FD9">
              <w:rPr>
                <w:rFonts w:ascii="ＭＳ 明朝" w:hAnsi="ＭＳ 明朝" w:hint="eastAsia"/>
                <w:sz w:val="20"/>
                <w:szCs w:val="20"/>
              </w:rPr>
              <w:t>輪番制による指導により、</w:t>
            </w:r>
            <w:r w:rsidR="00CD0A99" w:rsidRPr="00F11FD9">
              <w:rPr>
                <w:rFonts w:ascii="ＭＳ 明朝" w:hAnsi="ＭＳ 明朝" w:hint="eastAsia"/>
                <w:sz w:val="20"/>
                <w:szCs w:val="20"/>
              </w:rPr>
              <w:t>生徒が落ち着いた雰囲気の中で学習できる環境の維持に寄与できている。</w:t>
            </w:r>
            <w:r w:rsidR="00820D47" w:rsidRPr="00F11FD9">
              <w:rPr>
                <w:rFonts w:ascii="ＭＳ 明朝" w:hAnsi="ＭＳ 明朝" w:hint="eastAsia"/>
                <w:sz w:val="20"/>
                <w:szCs w:val="20"/>
              </w:rPr>
              <w:t xml:space="preserve">　　　　　　　 (○)</w:t>
            </w:r>
          </w:p>
          <w:p w:rsidR="00427C70" w:rsidRPr="00F11FD9" w:rsidRDefault="00FD0870" w:rsidP="005B5BA6">
            <w:pPr>
              <w:snapToGrid w:val="0"/>
              <w:rPr>
                <w:rFonts w:ascii="ＭＳ 明朝" w:hAnsi="ＭＳ 明朝"/>
                <w:sz w:val="20"/>
                <w:szCs w:val="20"/>
              </w:rPr>
            </w:pPr>
            <w:r w:rsidRPr="00F11FD9">
              <w:rPr>
                <w:rFonts w:ascii="ＭＳ 明朝" w:hAnsi="ＭＳ 明朝" w:hint="eastAsia"/>
                <w:sz w:val="20"/>
                <w:szCs w:val="20"/>
              </w:rPr>
              <w:t>･｢生活指導」に関する肯定度66%</w:t>
            </w:r>
            <w:r w:rsidR="008F0C50" w:rsidRPr="00F11FD9">
              <w:rPr>
                <w:rFonts w:ascii="ＭＳ 明朝" w:hAnsi="ＭＳ 明朝" w:hint="eastAsia"/>
                <w:sz w:val="20"/>
                <w:szCs w:val="20"/>
              </w:rPr>
              <w:t xml:space="preserve">　</w:t>
            </w:r>
            <w:r w:rsidR="00B00A63" w:rsidRPr="00F11FD9">
              <w:rPr>
                <w:rFonts w:ascii="ＭＳ 明朝" w:hAnsi="ＭＳ 明朝" w:hint="eastAsia"/>
                <w:sz w:val="20"/>
                <w:szCs w:val="20"/>
              </w:rPr>
              <w:t xml:space="preserve"> </w:t>
            </w:r>
            <w:r w:rsidR="008F0C50" w:rsidRPr="00F11FD9">
              <w:rPr>
                <w:rFonts w:ascii="ＭＳ 明朝" w:hAnsi="ＭＳ 明朝" w:hint="eastAsia"/>
                <w:sz w:val="20"/>
                <w:szCs w:val="20"/>
              </w:rPr>
              <w:t xml:space="preserve">　</w:t>
            </w:r>
            <w:r w:rsidR="004027D8" w:rsidRPr="00F11FD9">
              <w:rPr>
                <w:rFonts w:ascii="ＭＳ 明朝" w:hAnsi="ＭＳ 明朝" w:hint="eastAsia"/>
                <w:sz w:val="20"/>
                <w:szCs w:val="20"/>
              </w:rPr>
              <w:t>(〇)</w:t>
            </w:r>
          </w:p>
          <w:p w:rsidR="002A72F4" w:rsidRPr="00EB39EF" w:rsidRDefault="004027D8" w:rsidP="00B338E5">
            <w:pPr>
              <w:snapToGrid w:val="0"/>
              <w:ind w:left="100" w:hangingChars="50" w:hanging="100"/>
              <w:rPr>
                <w:rFonts w:ascii="ＭＳ 明朝" w:hAnsi="ＭＳ 明朝"/>
                <w:sz w:val="20"/>
                <w:szCs w:val="20"/>
              </w:rPr>
            </w:pPr>
            <w:r w:rsidRPr="00F11FD9">
              <w:rPr>
                <w:rFonts w:ascii="ＭＳ 明朝" w:hAnsi="ＭＳ 明朝" w:hint="eastAsia"/>
                <w:sz w:val="20"/>
                <w:szCs w:val="20"/>
              </w:rPr>
              <w:t>･</w:t>
            </w:r>
            <w:r w:rsidR="00BB4A72" w:rsidRPr="00F11FD9">
              <w:rPr>
                <w:rFonts w:ascii="ＭＳ 明朝" w:hAnsi="ＭＳ 明朝" w:hint="eastAsia"/>
                <w:sz w:val="20"/>
                <w:szCs w:val="20"/>
              </w:rPr>
              <w:t>交通安全指導（年間3回、実践も含め）を強化しているが、軽</w:t>
            </w:r>
            <w:r w:rsidR="00BB4A72" w:rsidRPr="00EB39EF">
              <w:rPr>
                <w:rFonts w:ascii="ＭＳ 明朝" w:hAnsi="ＭＳ 明朝" w:hint="eastAsia"/>
                <w:sz w:val="20"/>
                <w:szCs w:val="20"/>
              </w:rPr>
              <w:t>微なものをふくめると、事故は減っていない。生徒の自転車事故</w:t>
            </w:r>
            <w:r w:rsidR="004066D9" w:rsidRPr="00EB39EF">
              <w:rPr>
                <w:rFonts w:ascii="ＭＳ 明朝" w:hAnsi="ＭＳ 明朝" w:hint="eastAsia"/>
                <w:sz w:val="20"/>
                <w:szCs w:val="20"/>
              </w:rPr>
              <w:t>37</w:t>
            </w:r>
            <w:r w:rsidR="00BB4A72" w:rsidRPr="00EB39EF">
              <w:rPr>
                <w:rFonts w:ascii="ＭＳ 明朝" w:hAnsi="ＭＳ 明朝" w:hint="eastAsia"/>
                <w:sz w:val="20"/>
                <w:szCs w:val="20"/>
              </w:rPr>
              <w:t>件</w:t>
            </w:r>
            <w:r w:rsidR="004066D9" w:rsidRPr="00EB39EF">
              <w:rPr>
                <w:rFonts w:ascii="ＭＳ 明朝" w:hAnsi="ＭＳ 明朝" w:hint="eastAsia"/>
                <w:sz w:val="20"/>
                <w:szCs w:val="20"/>
              </w:rPr>
              <w:t xml:space="preserve">　　　　　　</w:t>
            </w:r>
            <w:r w:rsidR="008C6DC3" w:rsidRPr="00EB39EF">
              <w:rPr>
                <w:rFonts w:ascii="ＭＳ 明朝" w:hAnsi="ＭＳ 明朝" w:hint="eastAsia"/>
                <w:sz w:val="20"/>
                <w:szCs w:val="20"/>
              </w:rPr>
              <w:t xml:space="preserve"> </w:t>
            </w:r>
            <w:r w:rsidR="002A72F4" w:rsidRPr="00EB39EF">
              <w:rPr>
                <w:rFonts w:ascii="ＭＳ 明朝" w:hAnsi="ＭＳ 明朝" w:hint="eastAsia"/>
                <w:sz w:val="20"/>
                <w:szCs w:val="20"/>
              </w:rPr>
              <w:t xml:space="preserve">　</w:t>
            </w:r>
            <w:r w:rsidR="00B00A63" w:rsidRPr="00EB39EF">
              <w:rPr>
                <w:rFonts w:ascii="ＭＳ 明朝" w:hAnsi="ＭＳ 明朝" w:hint="eastAsia"/>
                <w:sz w:val="20"/>
                <w:szCs w:val="20"/>
              </w:rPr>
              <w:t xml:space="preserve">　　 　</w:t>
            </w:r>
            <w:r w:rsidR="002A72F4" w:rsidRPr="00EB39EF">
              <w:rPr>
                <w:rFonts w:ascii="ＭＳ 明朝" w:hAnsi="ＭＳ 明朝" w:hint="eastAsia"/>
                <w:sz w:val="20"/>
                <w:szCs w:val="20"/>
              </w:rPr>
              <w:t>(</w:t>
            </w:r>
            <w:r w:rsidR="00D36E10" w:rsidRPr="00EB39EF">
              <w:rPr>
                <w:rFonts w:ascii="ＭＳ 明朝" w:hAnsi="ＭＳ 明朝" w:hint="eastAsia"/>
                <w:sz w:val="20"/>
                <w:szCs w:val="20"/>
              </w:rPr>
              <w:t>△</w:t>
            </w:r>
            <w:r w:rsidR="002A72F4" w:rsidRPr="00EB39EF">
              <w:rPr>
                <w:rFonts w:ascii="ＭＳ 明朝" w:hAnsi="ＭＳ 明朝" w:hint="eastAsia"/>
                <w:sz w:val="20"/>
                <w:szCs w:val="20"/>
              </w:rPr>
              <w:t>)</w:t>
            </w:r>
          </w:p>
          <w:p w:rsidR="008C6DC3" w:rsidRPr="00F11FD9" w:rsidRDefault="00820D47" w:rsidP="00820D47">
            <w:pPr>
              <w:adjustRightInd w:val="0"/>
              <w:snapToGrid w:val="0"/>
              <w:ind w:left="100" w:hangingChars="50" w:hanging="100"/>
              <w:rPr>
                <w:rFonts w:ascii="ＭＳ 明朝" w:hAnsi="ＭＳ 明朝"/>
                <w:sz w:val="20"/>
                <w:szCs w:val="20"/>
              </w:rPr>
            </w:pPr>
            <w:r w:rsidRPr="00EB39EF">
              <w:rPr>
                <w:rFonts w:ascii="ＭＳ 明朝" w:hAnsi="ＭＳ 明朝" w:hint="eastAsia"/>
                <w:sz w:val="20"/>
                <w:szCs w:val="20"/>
              </w:rPr>
              <w:t>イ</w:t>
            </w:r>
            <w:r w:rsidR="002A72F4" w:rsidRPr="00EB39EF">
              <w:rPr>
                <w:rFonts w:ascii="ＭＳ 明朝" w:hAnsi="ＭＳ 明朝" w:hint="eastAsia"/>
                <w:sz w:val="20"/>
                <w:szCs w:val="20"/>
              </w:rPr>
              <w:t>･保護者の学校教育自己診断における｢HP･ﾒｰﾙ｣利用度</w:t>
            </w:r>
            <w:r w:rsidR="000F71EC" w:rsidRPr="00EB39EF">
              <w:rPr>
                <w:rFonts w:ascii="ＭＳ 明朝" w:hAnsi="ＭＳ 明朝" w:hint="eastAsia"/>
                <w:sz w:val="20"/>
                <w:szCs w:val="20"/>
              </w:rPr>
              <w:t xml:space="preserve"> </w:t>
            </w:r>
            <w:r w:rsidR="002A72F4" w:rsidRPr="00EB39EF">
              <w:rPr>
                <w:rFonts w:ascii="ＭＳ 明朝" w:hAnsi="ＭＳ 明朝" w:hint="eastAsia"/>
                <w:sz w:val="20"/>
                <w:szCs w:val="20"/>
              </w:rPr>
              <w:t>54%)</w:t>
            </w:r>
            <w:r w:rsidR="000F71EC" w:rsidRPr="00EB39EF">
              <w:rPr>
                <w:rFonts w:ascii="ＭＳ 明朝" w:hAnsi="ＭＳ 明朝"/>
                <w:sz w:val="20"/>
                <w:szCs w:val="20"/>
              </w:rPr>
              <w:t>,</w:t>
            </w:r>
            <w:bookmarkStart w:id="0" w:name="_GoBack"/>
            <w:bookmarkEnd w:id="0"/>
          </w:p>
          <w:p w:rsidR="008C6DC3" w:rsidRPr="00F11FD9" w:rsidRDefault="002A72F4" w:rsidP="008C6DC3">
            <w:pPr>
              <w:adjustRightInd w:val="0"/>
              <w:snapToGrid w:val="0"/>
              <w:ind w:leftChars="50" w:left="105"/>
              <w:rPr>
                <w:rFonts w:ascii="ＭＳ 明朝" w:hAnsi="ＭＳ 明朝"/>
                <w:snapToGrid w:val="0"/>
                <w:kern w:val="0"/>
                <w:sz w:val="20"/>
                <w:szCs w:val="20"/>
              </w:rPr>
            </w:pPr>
            <w:r w:rsidRPr="00F11FD9">
              <w:rPr>
                <w:rFonts w:ascii="ＭＳ 明朝" w:hAnsi="ＭＳ 明朝" w:hint="eastAsia"/>
                <w:sz w:val="20"/>
                <w:szCs w:val="20"/>
              </w:rPr>
              <w:t>保護者向けﾒｰﾙ配信回数</w:t>
            </w:r>
            <w:r w:rsidR="004066D9" w:rsidRPr="00F11FD9">
              <w:rPr>
                <w:rFonts w:ascii="ＭＳ 明朝" w:hAnsi="ＭＳ 明朝" w:hint="eastAsia"/>
                <w:snapToGrid w:val="0"/>
                <w:kern w:val="0"/>
                <w:sz w:val="20"/>
                <w:szCs w:val="20"/>
              </w:rPr>
              <w:t>151</w:t>
            </w:r>
            <w:r w:rsidR="008C6DC3" w:rsidRPr="00F11FD9">
              <w:rPr>
                <w:rFonts w:ascii="ＭＳ 明朝" w:hAnsi="ＭＳ 明朝" w:hint="eastAsia"/>
                <w:snapToGrid w:val="0"/>
                <w:kern w:val="0"/>
                <w:sz w:val="20"/>
                <w:szCs w:val="20"/>
              </w:rPr>
              <w:t>回　　　(○)</w:t>
            </w:r>
          </w:p>
          <w:p w:rsidR="008C6DC3" w:rsidRPr="00F11FD9" w:rsidRDefault="008C6DC3" w:rsidP="008C6DC3">
            <w:pPr>
              <w:snapToGrid w:val="0"/>
              <w:ind w:firstLineChars="50" w:firstLine="100"/>
              <w:rPr>
                <w:rFonts w:ascii="ＭＳ 明朝" w:hAnsi="ＭＳ 明朝"/>
                <w:sz w:val="20"/>
                <w:szCs w:val="20"/>
              </w:rPr>
            </w:pPr>
          </w:p>
          <w:p w:rsidR="004066D9" w:rsidRPr="00F11FD9" w:rsidRDefault="008C6DC3" w:rsidP="008C6DC3">
            <w:pPr>
              <w:snapToGrid w:val="0"/>
              <w:ind w:firstLineChars="50" w:firstLine="100"/>
              <w:rPr>
                <w:rFonts w:ascii="ＭＳ 明朝" w:hAnsi="ＭＳ 明朝"/>
                <w:sz w:val="20"/>
                <w:szCs w:val="20"/>
              </w:rPr>
            </w:pPr>
            <w:r w:rsidRPr="00F11FD9">
              <w:rPr>
                <w:rFonts w:ascii="ＭＳ 明朝" w:hAnsi="ＭＳ 明朝" w:hint="eastAsia"/>
                <w:sz w:val="20"/>
                <w:szCs w:val="20"/>
              </w:rPr>
              <w:t>･</w:t>
            </w:r>
            <w:r w:rsidR="000F71EC" w:rsidRPr="00F11FD9">
              <w:rPr>
                <w:rFonts w:ascii="ＭＳ 明朝" w:hAnsi="ＭＳ 明朝" w:hint="eastAsia"/>
                <w:sz w:val="20"/>
                <w:szCs w:val="20"/>
              </w:rPr>
              <w:t>HPのアクセス数､年間30,000件以上に</w:t>
            </w:r>
          </w:p>
          <w:p w:rsidR="00421EA3" w:rsidRPr="00427C70" w:rsidRDefault="004066D9" w:rsidP="008C6DC3">
            <w:pPr>
              <w:snapToGrid w:val="0"/>
              <w:ind w:firstLineChars="150" w:firstLine="300"/>
              <w:rPr>
                <w:rFonts w:ascii="ＭＳ 明朝" w:hAnsi="ＭＳ 明朝"/>
                <w:sz w:val="20"/>
                <w:szCs w:val="20"/>
              </w:rPr>
            </w:pPr>
            <w:r w:rsidRPr="00F11FD9">
              <w:rPr>
                <w:rFonts w:ascii="ＭＳ 明朝" w:hAnsi="ＭＳ 明朝" w:hint="eastAsia"/>
                <w:sz w:val="20"/>
                <w:szCs w:val="20"/>
              </w:rPr>
              <w:t xml:space="preserve">(H29　</w:t>
            </w:r>
            <w:r w:rsidR="008F0C50" w:rsidRPr="00F11FD9">
              <w:rPr>
                <w:rFonts w:ascii="ＭＳ 明朝" w:hAnsi="ＭＳ 明朝" w:hint="eastAsia"/>
                <w:sz w:val="20"/>
                <w:szCs w:val="20"/>
              </w:rPr>
              <w:t>約2</w:t>
            </w:r>
            <w:r w:rsidRPr="00F11FD9">
              <w:rPr>
                <w:rFonts w:ascii="ＭＳ 明朝" w:hAnsi="ＭＳ 明朝" w:hint="eastAsia"/>
                <w:sz w:val="20"/>
                <w:szCs w:val="20"/>
              </w:rPr>
              <w:t>5</w:t>
            </w:r>
            <w:r w:rsidR="008F0C50" w:rsidRPr="00F11FD9">
              <w:rPr>
                <w:rFonts w:ascii="ＭＳ 明朝" w:hAnsi="ＭＳ 明朝" w:hint="eastAsia"/>
                <w:sz w:val="20"/>
                <w:szCs w:val="20"/>
              </w:rPr>
              <w:t>,000</w:t>
            </w:r>
            <w:r w:rsidR="000F71EC" w:rsidRPr="00F11FD9">
              <w:rPr>
                <w:rFonts w:ascii="ＭＳ 明朝" w:hAnsi="ＭＳ 明朝" w:hint="eastAsia"/>
                <w:sz w:val="20"/>
                <w:szCs w:val="20"/>
              </w:rPr>
              <w:t>)</w:t>
            </w:r>
            <w:r w:rsidR="008F0C50" w:rsidRPr="00F11FD9">
              <w:rPr>
                <w:rFonts w:ascii="ＭＳ 明朝" w:hAnsi="ＭＳ 明朝" w:hint="eastAsia"/>
                <w:sz w:val="20"/>
                <w:szCs w:val="20"/>
              </w:rPr>
              <w:t xml:space="preserve">　</w:t>
            </w:r>
            <w:r w:rsidRPr="00F11FD9">
              <w:rPr>
                <w:rFonts w:ascii="ＭＳ 明朝" w:hAnsi="ＭＳ 明朝" w:hint="eastAsia"/>
                <w:sz w:val="20"/>
                <w:szCs w:val="20"/>
              </w:rPr>
              <w:t xml:space="preserve">　</w:t>
            </w:r>
            <w:r w:rsidR="00B00A63" w:rsidRPr="00F11FD9">
              <w:rPr>
                <w:rFonts w:ascii="ＭＳ 明朝" w:hAnsi="ＭＳ 明朝" w:hint="eastAsia"/>
                <w:sz w:val="20"/>
                <w:szCs w:val="20"/>
              </w:rPr>
              <w:t xml:space="preserve"> </w:t>
            </w:r>
            <w:r w:rsidRPr="00F11FD9">
              <w:rPr>
                <w:rFonts w:ascii="ＭＳ 明朝" w:hAnsi="ＭＳ 明朝" w:hint="eastAsia"/>
                <w:sz w:val="20"/>
                <w:szCs w:val="20"/>
              </w:rPr>
              <w:t xml:space="preserve">　　　</w:t>
            </w:r>
            <w:r w:rsidR="008F0C50" w:rsidRPr="00F11FD9">
              <w:rPr>
                <w:rFonts w:ascii="ＭＳ 明朝" w:hAnsi="ＭＳ 明朝" w:hint="eastAsia"/>
                <w:sz w:val="20"/>
                <w:szCs w:val="20"/>
              </w:rPr>
              <w:t xml:space="preserve">　　</w:t>
            </w:r>
            <w:r w:rsidR="00720E56" w:rsidRPr="00F11FD9">
              <w:rPr>
                <w:rFonts w:ascii="ＭＳ 明朝" w:hAnsi="ＭＳ 明朝" w:hint="eastAsia"/>
                <w:sz w:val="20"/>
                <w:szCs w:val="20"/>
              </w:rPr>
              <w:t>(</w:t>
            </w:r>
            <w:r w:rsidR="008F0C50" w:rsidRPr="00F11FD9">
              <w:rPr>
                <w:rFonts w:ascii="ＭＳ 明朝" w:hAnsi="ＭＳ 明朝" w:hint="eastAsia"/>
                <w:sz w:val="20"/>
                <w:szCs w:val="20"/>
              </w:rPr>
              <w:t>△</w:t>
            </w:r>
            <w:r w:rsidR="00720E56" w:rsidRPr="00F11FD9">
              <w:rPr>
                <w:rFonts w:ascii="ＭＳ 明朝" w:hAnsi="ＭＳ 明朝" w:hint="eastAsia"/>
                <w:sz w:val="20"/>
                <w:szCs w:val="20"/>
              </w:rPr>
              <w:t>)</w:t>
            </w:r>
          </w:p>
        </w:tc>
      </w:tr>
    </w:tbl>
    <w:p w:rsidR="0086696C" w:rsidRDefault="0086696C" w:rsidP="0010353D">
      <w:pPr>
        <w:snapToGrid w:val="0"/>
      </w:pPr>
    </w:p>
    <w:sectPr w:rsidR="0086696C"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EF" w:rsidRDefault="00862BEF">
      <w:r>
        <w:separator/>
      </w:r>
    </w:p>
  </w:endnote>
  <w:endnote w:type="continuationSeparator" w:id="0">
    <w:p w:rsidR="00862BEF" w:rsidRDefault="0086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EF" w:rsidRDefault="00862BEF">
      <w:r>
        <w:separator/>
      </w:r>
    </w:p>
  </w:footnote>
  <w:footnote w:type="continuationSeparator" w:id="0">
    <w:p w:rsidR="00862BEF" w:rsidRDefault="00862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356B5">
      <w:rPr>
        <w:rFonts w:ascii="ＭＳ ゴシック" w:eastAsia="ＭＳ ゴシック" w:hAnsi="ＭＳ ゴシック" w:hint="eastAsia"/>
        <w:sz w:val="20"/>
        <w:szCs w:val="20"/>
      </w:rPr>
      <w:t>３２７</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B626BA">
      <w:rPr>
        <w:rFonts w:ascii="ＭＳ 明朝" w:hAnsi="ＭＳ 明朝" w:hint="eastAsia"/>
        <w:b/>
        <w:sz w:val="24"/>
      </w:rPr>
      <w:t>美原高等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557"/>
    <w:rsid w:val="00013C0C"/>
    <w:rsid w:val="00014126"/>
    <w:rsid w:val="00014961"/>
    <w:rsid w:val="000156EF"/>
    <w:rsid w:val="00031A86"/>
    <w:rsid w:val="000354D4"/>
    <w:rsid w:val="00045480"/>
    <w:rsid w:val="000524AE"/>
    <w:rsid w:val="000724B0"/>
    <w:rsid w:val="00077253"/>
    <w:rsid w:val="00091587"/>
    <w:rsid w:val="00094059"/>
    <w:rsid w:val="0009658C"/>
    <w:rsid w:val="000967CE"/>
    <w:rsid w:val="000A1890"/>
    <w:rsid w:val="000A3D87"/>
    <w:rsid w:val="000B0C54"/>
    <w:rsid w:val="000B395F"/>
    <w:rsid w:val="000B7F10"/>
    <w:rsid w:val="000C0CDB"/>
    <w:rsid w:val="000D1B70"/>
    <w:rsid w:val="000D7707"/>
    <w:rsid w:val="000D7C02"/>
    <w:rsid w:val="000E1F4D"/>
    <w:rsid w:val="000E5470"/>
    <w:rsid w:val="000E6B9D"/>
    <w:rsid w:val="000F71EC"/>
    <w:rsid w:val="000F7917"/>
    <w:rsid w:val="000F7B2E"/>
    <w:rsid w:val="00100533"/>
    <w:rsid w:val="00100CC5"/>
    <w:rsid w:val="0010353D"/>
    <w:rsid w:val="00103546"/>
    <w:rsid w:val="0010480E"/>
    <w:rsid w:val="00107AC3"/>
    <w:rsid w:val="001100E7"/>
    <w:rsid w:val="001112AC"/>
    <w:rsid w:val="00112A5C"/>
    <w:rsid w:val="00117034"/>
    <w:rsid w:val="001218A7"/>
    <w:rsid w:val="00127BB5"/>
    <w:rsid w:val="00132D6F"/>
    <w:rsid w:val="00134824"/>
    <w:rsid w:val="00135CE9"/>
    <w:rsid w:val="00137359"/>
    <w:rsid w:val="001445F7"/>
    <w:rsid w:val="00145289"/>
    <w:rsid w:val="00145D50"/>
    <w:rsid w:val="00157860"/>
    <w:rsid w:val="00161763"/>
    <w:rsid w:val="00170954"/>
    <w:rsid w:val="0018261A"/>
    <w:rsid w:val="00184B1B"/>
    <w:rsid w:val="00185CCC"/>
    <w:rsid w:val="00192419"/>
    <w:rsid w:val="00193569"/>
    <w:rsid w:val="00195DCF"/>
    <w:rsid w:val="001A4539"/>
    <w:rsid w:val="001B38EB"/>
    <w:rsid w:val="001B6534"/>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378F8"/>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2C10"/>
    <w:rsid w:val="002A5F31"/>
    <w:rsid w:val="002A6DC9"/>
    <w:rsid w:val="002A72F4"/>
    <w:rsid w:val="002A766F"/>
    <w:rsid w:val="002B0BC8"/>
    <w:rsid w:val="002B3BE1"/>
    <w:rsid w:val="002B690B"/>
    <w:rsid w:val="002C40DD"/>
    <w:rsid w:val="002C423D"/>
    <w:rsid w:val="002D64E2"/>
    <w:rsid w:val="002E2E31"/>
    <w:rsid w:val="002F608A"/>
    <w:rsid w:val="002F62DD"/>
    <w:rsid w:val="002F62F7"/>
    <w:rsid w:val="002F6E1B"/>
    <w:rsid w:val="00301498"/>
    <w:rsid w:val="00301B59"/>
    <w:rsid w:val="003029E3"/>
    <w:rsid w:val="00302EB2"/>
    <w:rsid w:val="0030555A"/>
    <w:rsid w:val="00305D0E"/>
    <w:rsid w:val="003103E0"/>
    <w:rsid w:val="00310645"/>
    <w:rsid w:val="0031492C"/>
    <w:rsid w:val="003175D0"/>
    <w:rsid w:val="00324B67"/>
    <w:rsid w:val="0033132A"/>
    <w:rsid w:val="00334F83"/>
    <w:rsid w:val="00336089"/>
    <w:rsid w:val="00347C26"/>
    <w:rsid w:val="0035217A"/>
    <w:rsid w:val="003551CD"/>
    <w:rsid w:val="0036174C"/>
    <w:rsid w:val="00364F35"/>
    <w:rsid w:val="003730D3"/>
    <w:rsid w:val="0037367C"/>
    <w:rsid w:val="0037506F"/>
    <w:rsid w:val="00384C02"/>
    <w:rsid w:val="00386133"/>
    <w:rsid w:val="00387D41"/>
    <w:rsid w:val="00392C05"/>
    <w:rsid w:val="003A04F2"/>
    <w:rsid w:val="003A3356"/>
    <w:rsid w:val="003A62E8"/>
    <w:rsid w:val="003B501B"/>
    <w:rsid w:val="003C41ED"/>
    <w:rsid w:val="003C503E"/>
    <w:rsid w:val="003C775B"/>
    <w:rsid w:val="003D288C"/>
    <w:rsid w:val="003D2C9D"/>
    <w:rsid w:val="003D71A7"/>
    <w:rsid w:val="003D7473"/>
    <w:rsid w:val="003E55A0"/>
    <w:rsid w:val="00400648"/>
    <w:rsid w:val="004027D8"/>
    <w:rsid w:val="004066D9"/>
    <w:rsid w:val="00407905"/>
    <w:rsid w:val="004079F1"/>
    <w:rsid w:val="00414618"/>
    <w:rsid w:val="00416A59"/>
    <w:rsid w:val="00421EA3"/>
    <w:rsid w:val="004243CF"/>
    <w:rsid w:val="004245A1"/>
    <w:rsid w:val="00427C70"/>
    <w:rsid w:val="00427E0B"/>
    <w:rsid w:val="004312EE"/>
    <w:rsid w:val="004368AD"/>
    <w:rsid w:val="00436BBA"/>
    <w:rsid w:val="004372F7"/>
    <w:rsid w:val="00441743"/>
    <w:rsid w:val="00445E74"/>
    <w:rsid w:val="00454AF4"/>
    <w:rsid w:val="004552E5"/>
    <w:rsid w:val="00460710"/>
    <w:rsid w:val="004632FA"/>
    <w:rsid w:val="00465B85"/>
    <w:rsid w:val="00470127"/>
    <w:rsid w:val="00480457"/>
    <w:rsid w:val="00480EB4"/>
    <w:rsid w:val="00484C07"/>
    <w:rsid w:val="00486CAB"/>
    <w:rsid w:val="004930C6"/>
    <w:rsid w:val="004949CC"/>
    <w:rsid w:val="00497ABE"/>
    <w:rsid w:val="004A1605"/>
    <w:rsid w:val="004A7442"/>
    <w:rsid w:val="004B2EAA"/>
    <w:rsid w:val="004C1B92"/>
    <w:rsid w:val="004C2F46"/>
    <w:rsid w:val="004C5A47"/>
    <w:rsid w:val="004C6D4A"/>
    <w:rsid w:val="004D1BCF"/>
    <w:rsid w:val="004D28A8"/>
    <w:rsid w:val="004D2957"/>
    <w:rsid w:val="004D70F9"/>
    <w:rsid w:val="004E08FB"/>
    <w:rsid w:val="004F09F8"/>
    <w:rsid w:val="004F2B87"/>
    <w:rsid w:val="004F3627"/>
    <w:rsid w:val="00500AF9"/>
    <w:rsid w:val="00502E81"/>
    <w:rsid w:val="00502EF2"/>
    <w:rsid w:val="00505BA3"/>
    <w:rsid w:val="0051706C"/>
    <w:rsid w:val="0052580C"/>
    <w:rsid w:val="005261C4"/>
    <w:rsid w:val="00526530"/>
    <w:rsid w:val="005333FE"/>
    <w:rsid w:val="00543DA0"/>
    <w:rsid w:val="0054712D"/>
    <w:rsid w:val="00565B55"/>
    <w:rsid w:val="00575298"/>
    <w:rsid w:val="00577DE4"/>
    <w:rsid w:val="005846E8"/>
    <w:rsid w:val="005858CA"/>
    <w:rsid w:val="00585D6A"/>
    <w:rsid w:val="00586254"/>
    <w:rsid w:val="005875B4"/>
    <w:rsid w:val="0059472B"/>
    <w:rsid w:val="005974CE"/>
    <w:rsid w:val="00597E7D"/>
    <w:rsid w:val="00597FBA"/>
    <w:rsid w:val="005A2C3C"/>
    <w:rsid w:val="005A2C72"/>
    <w:rsid w:val="005A4BDE"/>
    <w:rsid w:val="005B0FAD"/>
    <w:rsid w:val="005B5BA6"/>
    <w:rsid w:val="005B66F8"/>
    <w:rsid w:val="005C2C84"/>
    <w:rsid w:val="005D41A3"/>
    <w:rsid w:val="005D7BA5"/>
    <w:rsid w:val="005E218B"/>
    <w:rsid w:val="005E3C2A"/>
    <w:rsid w:val="005E3D6B"/>
    <w:rsid w:val="005E4160"/>
    <w:rsid w:val="005E535C"/>
    <w:rsid w:val="005F2C9F"/>
    <w:rsid w:val="00606705"/>
    <w:rsid w:val="0061051D"/>
    <w:rsid w:val="00610E48"/>
    <w:rsid w:val="00611B70"/>
    <w:rsid w:val="00613E14"/>
    <w:rsid w:val="006206CE"/>
    <w:rsid w:val="00624A4E"/>
    <w:rsid w:val="00626AE2"/>
    <w:rsid w:val="00630EC1"/>
    <w:rsid w:val="00631815"/>
    <w:rsid w:val="00634F9A"/>
    <w:rsid w:val="006366C0"/>
    <w:rsid w:val="00636CED"/>
    <w:rsid w:val="00637161"/>
    <w:rsid w:val="00641C78"/>
    <w:rsid w:val="00644AE0"/>
    <w:rsid w:val="006470D2"/>
    <w:rsid w:val="00647631"/>
    <w:rsid w:val="0065302E"/>
    <w:rsid w:val="006567B2"/>
    <w:rsid w:val="00656B78"/>
    <w:rsid w:val="00663113"/>
    <w:rsid w:val="006632F1"/>
    <w:rsid w:val="006661C2"/>
    <w:rsid w:val="00695D64"/>
    <w:rsid w:val="00696BCF"/>
    <w:rsid w:val="006971F3"/>
    <w:rsid w:val="006B2A02"/>
    <w:rsid w:val="006B4E60"/>
    <w:rsid w:val="006B5B51"/>
    <w:rsid w:val="006C220F"/>
    <w:rsid w:val="006C5797"/>
    <w:rsid w:val="006C7FE8"/>
    <w:rsid w:val="006D4F17"/>
    <w:rsid w:val="006D54AE"/>
    <w:rsid w:val="006D5A31"/>
    <w:rsid w:val="006F23CE"/>
    <w:rsid w:val="006F4599"/>
    <w:rsid w:val="00701AD6"/>
    <w:rsid w:val="0071748A"/>
    <w:rsid w:val="00717D96"/>
    <w:rsid w:val="00720E56"/>
    <w:rsid w:val="0072763C"/>
    <w:rsid w:val="00727B59"/>
    <w:rsid w:val="00735E63"/>
    <w:rsid w:val="0074118C"/>
    <w:rsid w:val="007520A2"/>
    <w:rsid w:val="007525C3"/>
    <w:rsid w:val="007541E8"/>
    <w:rsid w:val="0075612D"/>
    <w:rsid w:val="007578CC"/>
    <w:rsid w:val="007606A0"/>
    <w:rsid w:val="00775D41"/>
    <w:rsid w:val="007765E0"/>
    <w:rsid w:val="00781F22"/>
    <w:rsid w:val="00786F0E"/>
    <w:rsid w:val="00787CA6"/>
    <w:rsid w:val="007922A7"/>
    <w:rsid w:val="00792B44"/>
    <w:rsid w:val="00795C88"/>
    <w:rsid w:val="00796024"/>
    <w:rsid w:val="007A3E54"/>
    <w:rsid w:val="007A47FF"/>
    <w:rsid w:val="007A69E8"/>
    <w:rsid w:val="007A7F24"/>
    <w:rsid w:val="007B1DB6"/>
    <w:rsid w:val="007C63C6"/>
    <w:rsid w:val="007D5E5D"/>
    <w:rsid w:val="007D6241"/>
    <w:rsid w:val="007E7481"/>
    <w:rsid w:val="007F4C68"/>
    <w:rsid w:val="007F5A7B"/>
    <w:rsid w:val="007F7499"/>
    <w:rsid w:val="008101A4"/>
    <w:rsid w:val="00820D47"/>
    <w:rsid w:val="00821AC0"/>
    <w:rsid w:val="00827C74"/>
    <w:rsid w:val="008333AC"/>
    <w:rsid w:val="008455F4"/>
    <w:rsid w:val="00853545"/>
    <w:rsid w:val="00853719"/>
    <w:rsid w:val="008563E0"/>
    <w:rsid w:val="00862BEF"/>
    <w:rsid w:val="00866790"/>
    <w:rsid w:val="0086696C"/>
    <w:rsid w:val="008678F7"/>
    <w:rsid w:val="0087170D"/>
    <w:rsid w:val="008741C2"/>
    <w:rsid w:val="00885FB9"/>
    <w:rsid w:val="008912ED"/>
    <w:rsid w:val="008929DC"/>
    <w:rsid w:val="0089387E"/>
    <w:rsid w:val="00897939"/>
    <w:rsid w:val="008A315D"/>
    <w:rsid w:val="008A5D1C"/>
    <w:rsid w:val="008A63F1"/>
    <w:rsid w:val="008B091B"/>
    <w:rsid w:val="008C533F"/>
    <w:rsid w:val="008C6685"/>
    <w:rsid w:val="008C6DC3"/>
    <w:rsid w:val="008D3E85"/>
    <w:rsid w:val="008E1182"/>
    <w:rsid w:val="008E62B7"/>
    <w:rsid w:val="008F0C50"/>
    <w:rsid w:val="008F317E"/>
    <w:rsid w:val="009320FB"/>
    <w:rsid w:val="009356B5"/>
    <w:rsid w:val="00942E95"/>
    <w:rsid w:val="009470D0"/>
    <w:rsid w:val="00947184"/>
    <w:rsid w:val="009476BB"/>
    <w:rsid w:val="00947C4F"/>
    <w:rsid w:val="00950C15"/>
    <w:rsid w:val="00953790"/>
    <w:rsid w:val="0096649A"/>
    <w:rsid w:val="00971A46"/>
    <w:rsid w:val="00972D30"/>
    <w:rsid w:val="00973C3B"/>
    <w:rsid w:val="009817F2"/>
    <w:rsid w:val="009835B8"/>
    <w:rsid w:val="009870A5"/>
    <w:rsid w:val="009919BC"/>
    <w:rsid w:val="009A2525"/>
    <w:rsid w:val="009A5C4F"/>
    <w:rsid w:val="009B093F"/>
    <w:rsid w:val="009B1C3D"/>
    <w:rsid w:val="009B365C"/>
    <w:rsid w:val="009B4DEB"/>
    <w:rsid w:val="009B5AD2"/>
    <w:rsid w:val="009D01DD"/>
    <w:rsid w:val="009D31EC"/>
    <w:rsid w:val="009D6553"/>
    <w:rsid w:val="009F2BD8"/>
    <w:rsid w:val="00A07A63"/>
    <w:rsid w:val="00A10DA1"/>
    <w:rsid w:val="00A10DD5"/>
    <w:rsid w:val="00A12A53"/>
    <w:rsid w:val="00A163D5"/>
    <w:rsid w:val="00A16862"/>
    <w:rsid w:val="00A16E26"/>
    <w:rsid w:val="00A204E1"/>
    <w:rsid w:val="00A21646"/>
    <w:rsid w:val="00A225C1"/>
    <w:rsid w:val="00A47ADC"/>
    <w:rsid w:val="00A653FF"/>
    <w:rsid w:val="00A677F7"/>
    <w:rsid w:val="00A7205D"/>
    <w:rsid w:val="00A81BA8"/>
    <w:rsid w:val="00A83696"/>
    <w:rsid w:val="00A87AEC"/>
    <w:rsid w:val="00A920A8"/>
    <w:rsid w:val="00AA4BF8"/>
    <w:rsid w:val="00AA540D"/>
    <w:rsid w:val="00AA7516"/>
    <w:rsid w:val="00AB2E00"/>
    <w:rsid w:val="00AC3438"/>
    <w:rsid w:val="00AC3902"/>
    <w:rsid w:val="00AD123A"/>
    <w:rsid w:val="00AD2DC8"/>
    <w:rsid w:val="00AD3212"/>
    <w:rsid w:val="00AD64C2"/>
    <w:rsid w:val="00AD6CC7"/>
    <w:rsid w:val="00AE0DFA"/>
    <w:rsid w:val="00AE1C6D"/>
    <w:rsid w:val="00AE2843"/>
    <w:rsid w:val="00AF7084"/>
    <w:rsid w:val="00B00840"/>
    <w:rsid w:val="00B008B1"/>
    <w:rsid w:val="00B00A63"/>
    <w:rsid w:val="00B03E1D"/>
    <w:rsid w:val="00B05652"/>
    <w:rsid w:val="00B116AC"/>
    <w:rsid w:val="00B131DD"/>
    <w:rsid w:val="00B15630"/>
    <w:rsid w:val="00B17049"/>
    <w:rsid w:val="00B20620"/>
    <w:rsid w:val="00B24BA4"/>
    <w:rsid w:val="00B25050"/>
    <w:rsid w:val="00B25096"/>
    <w:rsid w:val="00B27A9B"/>
    <w:rsid w:val="00B27B3C"/>
    <w:rsid w:val="00B3243C"/>
    <w:rsid w:val="00B338E5"/>
    <w:rsid w:val="00B34710"/>
    <w:rsid w:val="00B350E4"/>
    <w:rsid w:val="00B405DB"/>
    <w:rsid w:val="00B42334"/>
    <w:rsid w:val="00B42CBA"/>
    <w:rsid w:val="00B43DB1"/>
    <w:rsid w:val="00B44397"/>
    <w:rsid w:val="00B44B20"/>
    <w:rsid w:val="00B4578E"/>
    <w:rsid w:val="00B466D8"/>
    <w:rsid w:val="00B52BB6"/>
    <w:rsid w:val="00B5559E"/>
    <w:rsid w:val="00B626BA"/>
    <w:rsid w:val="00B6294D"/>
    <w:rsid w:val="00B66ED2"/>
    <w:rsid w:val="00B7008D"/>
    <w:rsid w:val="00B7090D"/>
    <w:rsid w:val="00B750BD"/>
    <w:rsid w:val="00B75528"/>
    <w:rsid w:val="00B8044F"/>
    <w:rsid w:val="00B814A7"/>
    <w:rsid w:val="00B850FE"/>
    <w:rsid w:val="00B854CE"/>
    <w:rsid w:val="00B90CDA"/>
    <w:rsid w:val="00B91002"/>
    <w:rsid w:val="00B94DEA"/>
    <w:rsid w:val="00BA2484"/>
    <w:rsid w:val="00BA6D3D"/>
    <w:rsid w:val="00BB1121"/>
    <w:rsid w:val="00BB4A72"/>
    <w:rsid w:val="00BB5396"/>
    <w:rsid w:val="00BC34D0"/>
    <w:rsid w:val="00BC40F4"/>
    <w:rsid w:val="00BC55F6"/>
    <w:rsid w:val="00BD6470"/>
    <w:rsid w:val="00BD69B1"/>
    <w:rsid w:val="00BE1123"/>
    <w:rsid w:val="00BE1991"/>
    <w:rsid w:val="00BE47DD"/>
    <w:rsid w:val="00BE49F0"/>
    <w:rsid w:val="00BE62AE"/>
    <w:rsid w:val="00BF3A51"/>
    <w:rsid w:val="00BF432C"/>
    <w:rsid w:val="00C0026F"/>
    <w:rsid w:val="00C02630"/>
    <w:rsid w:val="00C03CE3"/>
    <w:rsid w:val="00C0740C"/>
    <w:rsid w:val="00C17F2E"/>
    <w:rsid w:val="00C339E1"/>
    <w:rsid w:val="00C33FF4"/>
    <w:rsid w:val="00C37416"/>
    <w:rsid w:val="00C43728"/>
    <w:rsid w:val="00C4635D"/>
    <w:rsid w:val="00C53B51"/>
    <w:rsid w:val="00C722E1"/>
    <w:rsid w:val="00C814D1"/>
    <w:rsid w:val="00C815AD"/>
    <w:rsid w:val="00C81CD5"/>
    <w:rsid w:val="00C87770"/>
    <w:rsid w:val="00C97C29"/>
    <w:rsid w:val="00CA4981"/>
    <w:rsid w:val="00CA6A4F"/>
    <w:rsid w:val="00CA70DE"/>
    <w:rsid w:val="00CB2D93"/>
    <w:rsid w:val="00CB4BC6"/>
    <w:rsid w:val="00CB5D88"/>
    <w:rsid w:val="00CB5DEC"/>
    <w:rsid w:val="00CC03B1"/>
    <w:rsid w:val="00CC19D9"/>
    <w:rsid w:val="00CD03ED"/>
    <w:rsid w:val="00CD0A99"/>
    <w:rsid w:val="00CE2757"/>
    <w:rsid w:val="00CE2D05"/>
    <w:rsid w:val="00CE323E"/>
    <w:rsid w:val="00CE5ADB"/>
    <w:rsid w:val="00CE5E3B"/>
    <w:rsid w:val="00CE6CBD"/>
    <w:rsid w:val="00CF0218"/>
    <w:rsid w:val="00CF1922"/>
    <w:rsid w:val="00CF2FD9"/>
    <w:rsid w:val="00CF33FF"/>
    <w:rsid w:val="00D0467C"/>
    <w:rsid w:val="00D07F2D"/>
    <w:rsid w:val="00D1608B"/>
    <w:rsid w:val="00D23660"/>
    <w:rsid w:val="00D36E10"/>
    <w:rsid w:val="00D37257"/>
    <w:rsid w:val="00D41C37"/>
    <w:rsid w:val="00D62464"/>
    <w:rsid w:val="00D70C23"/>
    <w:rsid w:val="00D726CB"/>
    <w:rsid w:val="00D77C73"/>
    <w:rsid w:val="00D8247A"/>
    <w:rsid w:val="00D8339C"/>
    <w:rsid w:val="00D84CC8"/>
    <w:rsid w:val="00D926BB"/>
    <w:rsid w:val="00D94B95"/>
    <w:rsid w:val="00DA13D1"/>
    <w:rsid w:val="00DA34D6"/>
    <w:rsid w:val="00DA60CB"/>
    <w:rsid w:val="00DB1858"/>
    <w:rsid w:val="00DB3D1A"/>
    <w:rsid w:val="00DC07D8"/>
    <w:rsid w:val="00DC24BA"/>
    <w:rsid w:val="00DC2FCD"/>
    <w:rsid w:val="00DC6A2E"/>
    <w:rsid w:val="00DC79BD"/>
    <w:rsid w:val="00DD1805"/>
    <w:rsid w:val="00DD5EA8"/>
    <w:rsid w:val="00DE27FC"/>
    <w:rsid w:val="00DE626E"/>
    <w:rsid w:val="00DE64EF"/>
    <w:rsid w:val="00DE744C"/>
    <w:rsid w:val="00DF3B21"/>
    <w:rsid w:val="00DF3B97"/>
    <w:rsid w:val="00DF40A2"/>
    <w:rsid w:val="00DF49F3"/>
    <w:rsid w:val="00E05623"/>
    <w:rsid w:val="00E07FFE"/>
    <w:rsid w:val="00E132B8"/>
    <w:rsid w:val="00E15291"/>
    <w:rsid w:val="00E1683E"/>
    <w:rsid w:val="00E2104D"/>
    <w:rsid w:val="00E231D8"/>
    <w:rsid w:val="00E331F1"/>
    <w:rsid w:val="00E34C87"/>
    <w:rsid w:val="00E50B6C"/>
    <w:rsid w:val="00E514FF"/>
    <w:rsid w:val="00E52285"/>
    <w:rsid w:val="00E53EE3"/>
    <w:rsid w:val="00E56A95"/>
    <w:rsid w:val="00E56B5E"/>
    <w:rsid w:val="00E600AD"/>
    <w:rsid w:val="00E67370"/>
    <w:rsid w:val="00E73DA5"/>
    <w:rsid w:val="00E765B3"/>
    <w:rsid w:val="00E87E7A"/>
    <w:rsid w:val="00E92928"/>
    <w:rsid w:val="00EA05FD"/>
    <w:rsid w:val="00EA2B01"/>
    <w:rsid w:val="00EA5C58"/>
    <w:rsid w:val="00EA6BCB"/>
    <w:rsid w:val="00EB12E9"/>
    <w:rsid w:val="00EB39EF"/>
    <w:rsid w:val="00EB3DB7"/>
    <w:rsid w:val="00EB4A00"/>
    <w:rsid w:val="00EC5FAE"/>
    <w:rsid w:val="00ED2AB2"/>
    <w:rsid w:val="00ED5214"/>
    <w:rsid w:val="00EE4E18"/>
    <w:rsid w:val="00EE680B"/>
    <w:rsid w:val="00EE74A1"/>
    <w:rsid w:val="00EE7E25"/>
    <w:rsid w:val="00EF0689"/>
    <w:rsid w:val="00EF1275"/>
    <w:rsid w:val="00EF69A0"/>
    <w:rsid w:val="00F015CF"/>
    <w:rsid w:val="00F01768"/>
    <w:rsid w:val="00F0238C"/>
    <w:rsid w:val="00F0271E"/>
    <w:rsid w:val="00F06926"/>
    <w:rsid w:val="00F070B8"/>
    <w:rsid w:val="00F0750B"/>
    <w:rsid w:val="00F11FD9"/>
    <w:rsid w:val="00F14B82"/>
    <w:rsid w:val="00F15844"/>
    <w:rsid w:val="00F21C3C"/>
    <w:rsid w:val="00F2332E"/>
    <w:rsid w:val="00F24590"/>
    <w:rsid w:val="00F304BF"/>
    <w:rsid w:val="00F322BB"/>
    <w:rsid w:val="00F33B2B"/>
    <w:rsid w:val="00F36095"/>
    <w:rsid w:val="00F42016"/>
    <w:rsid w:val="00F42464"/>
    <w:rsid w:val="00F42847"/>
    <w:rsid w:val="00F44556"/>
    <w:rsid w:val="00F50FC1"/>
    <w:rsid w:val="00F516CE"/>
    <w:rsid w:val="00F65F11"/>
    <w:rsid w:val="00F6686B"/>
    <w:rsid w:val="00F70FA8"/>
    <w:rsid w:val="00F71540"/>
    <w:rsid w:val="00F71E78"/>
    <w:rsid w:val="00F72811"/>
    <w:rsid w:val="00F72C7A"/>
    <w:rsid w:val="00F73A1A"/>
    <w:rsid w:val="00F73D4B"/>
    <w:rsid w:val="00F7539D"/>
    <w:rsid w:val="00F76B28"/>
    <w:rsid w:val="00F77F28"/>
    <w:rsid w:val="00F77F75"/>
    <w:rsid w:val="00F80DBA"/>
    <w:rsid w:val="00F80E7E"/>
    <w:rsid w:val="00F80F97"/>
    <w:rsid w:val="00F81A35"/>
    <w:rsid w:val="00F84E81"/>
    <w:rsid w:val="00F85189"/>
    <w:rsid w:val="00F86996"/>
    <w:rsid w:val="00F86B4D"/>
    <w:rsid w:val="00F93090"/>
    <w:rsid w:val="00F974C2"/>
    <w:rsid w:val="00FB1FD2"/>
    <w:rsid w:val="00FB45BC"/>
    <w:rsid w:val="00FC71A1"/>
    <w:rsid w:val="00FD0870"/>
    <w:rsid w:val="00FD5C8E"/>
    <w:rsid w:val="00FD7E65"/>
    <w:rsid w:val="00FE11A5"/>
    <w:rsid w:val="00FE4763"/>
    <w:rsid w:val="00FE512D"/>
    <w:rsid w:val="00FE606E"/>
    <w:rsid w:val="00FF00DE"/>
    <w:rsid w:val="00FF553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E367-9F25-4432-8A52-D7958BDA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7231</Words>
  <Characters>674</Characters>
  <Application>Microsoft Office Word</Application>
  <DocSecurity>0</DocSecurity>
  <Lines>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2018-01-29T23:49:00Z</cp:lastPrinted>
  <dcterms:created xsi:type="dcterms:W3CDTF">2018-04-10T23:10:00Z</dcterms:created>
  <dcterms:modified xsi:type="dcterms:W3CDTF">2018-05-07T00:00:00Z</dcterms:modified>
</cp:coreProperties>
</file>