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7E" w:rsidRPr="00E8331B" w:rsidRDefault="007D2731" w:rsidP="00921B29">
      <w:pPr>
        <w:spacing w:line="360" w:lineRule="exact"/>
        <w:ind w:rightChars="100" w:right="210"/>
        <w:jc w:val="right"/>
        <w:rPr>
          <w:b/>
          <w:sz w:val="24"/>
        </w:rPr>
      </w:pPr>
      <w:r w:rsidRPr="00E8331B">
        <w:rPr>
          <w:rFonts w:hAnsi="ＭＳ 明朝"/>
          <w:b/>
          <w:spacing w:val="20"/>
          <w:kern w:val="0"/>
          <w:sz w:val="24"/>
          <w:fitText w:val="1920" w:id="1671698688"/>
        </w:rPr>
        <w:t xml:space="preserve">校長　</w:t>
      </w:r>
      <w:r w:rsidRPr="00E8331B">
        <w:rPr>
          <w:rFonts w:hAnsi="ＭＳ 明朝" w:hint="eastAsia"/>
          <w:b/>
          <w:spacing w:val="20"/>
          <w:kern w:val="0"/>
          <w:sz w:val="24"/>
          <w:fitText w:val="1920" w:id="1671698688"/>
        </w:rPr>
        <w:t xml:space="preserve">松本　</w:t>
      </w:r>
      <w:r w:rsidRPr="00E8331B">
        <w:rPr>
          <w:rFonts w:hAnsi="ＭＳ 明朝" w:hint="eastAsia"/>
          <w:b/>
          <w:kern w:val="0"/>
          <w:sz w:val="24"/>
          <w:fitText w:val="1920" w:id="1671698688"/>
        </w:rPr>
        <w:t>透</w:t>
      </w:r>
    </w:p>
    <w:p w:rsidR="0037367C" w:rsidRPr="00FB5A7E" w:rsidRDefault="0037367C" w:rsidP="009B365C">
      <w:pPr>
        <w:spacing w:line="360" w:lineRule="exact"/>
        <w:ind w:rightChars="-326" w:right="-685"/>
        <w:jc w:val="center"/>
        <w:rPr>
          <w:rFonts w:asciiTheme="majorEastAsia" w:eastAsiaTheme="majorEastAsia" w:hAnsiTheme="majorEastAsia"/>
          <w:b/>
          <w:sz w:val="32"/>
          <w:szCs w:val="32"/>
        </w:rPr>
      </w:pPr>
      <w:bookmarkStart w:id="0" w:name="_GoBack"/>
      <w:bookmarkEnd w:id="0"/>
      <w:r w:rsidRPr="00FB5A7E">
        <w:rPr>
          <w:rFonts w:asciiTheme="majorEastAsia" w:eastAsiaTheme="majorEastAsia" w:hAnsiTheme="majorEastAsia" w:hint="eastAsia"/>
          <w:b/>
          <w:sz w:val="32"/>
          <w:szCs w:val="32"/>
        </w:rPr>
        <w:t>平成</w:t>
      </w:r>
      <w:r w:rsidR="00640EE8" w:rsidRPr="00FB5A7E">
        <w:rPr>
          <w:rFonts w:asciiTheme="majorEastAsia" w:eastAsiaTheme="majorEastAsia" w:hAnsiTheme="majorEastAsia"/>
          <w:b/>
          <w:sz w:val="32"/>
          <w:szCs w:val="32"/>
        </w:rPr>
        <w:t>2</w:t>
      </w:r>
      <w:r w:rsidR="00640EE8" w:rsidRPr="00FB5A7E">
        <w:rPr>
          <w:rFonts w:asciiTheme="majorEastAsia" w:eastAsiaTheme="majorEastAsia" w:hAnsiTheme="majorEastAsia" w:hint="eastAsia"/>
          <w:b/>
          <w:sz w:val="32"/>
          <w:szCs w:val="32"/>
        </w:rPr>
        <w:t>9</w:t>
      </w:r>
      <w:r w:rsidRPr="00FB5A7E">
        <w:rPr>
          <w:rFonts w:asciiTheme="majorEastAsia" w:eastAsiaTheme="majorEastAsia" w:hAnsiTheme="majorEastAsia" w:hint="eastAsia"/>
          <w:b/>
          <w:sz w:val="32"/>
          <w:szCs w:val="32"/>
        </w:rPr>
        <w:t xml:space="preserve">年度　</w:t>
      </w:r>
      <w:r w:rsidR="009B365C" w:rsidRPr="00FB5A7E">
        <w:rPr>
          <w:rFonts w:asciiTheme="majorEastAsia" w:eastAsiaTheme="majorEastAsia" w:hAnsiTheme="majorEastAsia" w:hint="eastAsia"/>
          <w:b/>
          <w:sz w:val="32"/>
          <w:szCs w:val="32"/>
        </w:rPr>
        <w:t>学校経営</w:t>
      </w:r>
      <w:r w:rsidR="00A920A8" w:rsidRPr="00FB5A7E">
        <w:rPr>
          <w:rFonts w:asciiTheme="majorEastAsia" w:eastAsiaTheme="majorEastAsia" w:hAnsiTheme="majorEastAsia" w:hint="eastAsia"/>
          <w:b/>
          <w:sz w:val="32"/>
          <w:szCs w:val="32"/>
        </w:rPr>
        <w:t>計画及び</w:t>
      </w:r>
      <w:r w:rsidR="00225A63" w:rsidRPr="00FB5A7E">
        <w:rPr>
          <w:rFonts w:asciiTheme="majorEastAsia" w:eastAsiaTheme="majorEastAsia" w:hAnsiTheme="majorEastAsia" w:hint="eastAsia"/>
          <w:b/>
          <w:sz w:val="32"/>
          <w:szCs w:val="32"/>
        </w:rPr>
        <w:t>学校</w:t>
      </w:r>
      <w:r w:rsidR="00A920A8" w:rsidRPr="00FB5A7E">
        <w:rPr>
          <w:rFonts w:asciiTheme="majorEastAsia" w:eastAsiaTheme="majorEastAsia" w:hAnsiTheme="majorEastAsia" w:hint="eastAsia"/>
          <w:b/>
          <w:sz w:val="32"/>
          <w:szCs w:val="32"/>
        </w:rPr>
        <w:t>評価</w:t>
      </w:r>
    </w:p>
    <w:p w:rsidR="000F7917" w:rsidRPr="00FB5A7E" w:rsidRDefault="005846E8" w:rsidP="004245A1">
      <w:pPr>
        <w:spacing w:line="300" w:lineRule="exact"/>
        <w:ind w:hanging="187"/>
        <w:jc w:val="left"/>
        <w:rPr>
          <w:rFonts w:ascii="ＭＳ ゴシック" w:eastAsia="ＭＳ ゴシック" w:hAnsi="ＭＳ ゴシック"/>
          <w:szCs w:val="21"/>
        </w:rPr>
      </w:pPr>
      <w:r w:rsidRPr="00FB5A7E">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5A7E" w:rsidTr="000354D4">
        <w:trPr>
          <w:jc w:val="center"/>
        </w:trPr>
        <w:tc>
          <w:tcPr>
            <w:tcW w:w="14944" w:type="dxa"/>
            <w:shd w:val="clear" w:color="auto" w:fill="auto"/>
          </w:tcPr>
          <w:p w:rsidR="00313F95" w:rsidRPr="00FB5A7E" w:rsidRDefault="00313F95" w:rsidP="00B97DA9">
            <w:pPr>
              <w:spacing w:line="240" w:lineRule="exact"/>
              <w:rPr>
                <w:szCs w:val="21"/>
              </w:rPr>
            </w:pPr>
            <w:r w:rsidRPr="00FB5A7E">
              <w:rPr>
                <w:rFonts w:hAnsi="ＭＳ 明朝"/>
                <w:szCs w:val="21"/>
              </w:rPr>
              <w:t>時代を切り拓く</w:t>
            </w:r>
            <w:r w:rsidR="00744FEF" w:rsidRPr="00FB5A7E">
              <w:rPr>
                <w:rFonts w:hAnsi="ＭＳ 明朝"/>
                <w:spacing w:val="-20"/>
                <w:szCs w:val="21"/>
              </w:rPr>
              <w:t>「</w:t>
            </w:r>
            <w:r w:rsidRPr="00FB5A7E">
              <w:rPr>
                <w:rFonts w:hAnsi="ＭＳ 明朝"/>
                <w:szCs w:val="21"/>
              </w:rPr>
              <w:t>生きる力</w:t>
            </w:r>
            <w:r w:rsidR="00744FEF" w:rsidRPr="00FB5A7E">
              <w:rPr>
                <w:rFonts w:hAnsi="ＭＳ 明朝"/>
                <w:spacing w:val="-20"/>
                <w:szCs w:val="21"/>
              </w:rPr>
              <w:t>」</w:t>
            </w:r>
            <w:r w:rsidRPr="00FB5A7E">
              <w:rPr>
                <w:rFonts w:hAnsi="ＭＳ 明朝"/>
                <w:spacing w:val="-20"/>
                <w:szCs w:val="21"/>
              </w:rPr>
              <w:t>、</w:t>
            </w:r>
            <w:r w:rsidR="00835121" w:rsidRPr="00FB5A7E">
              <w:rPr>
                <w:rFonts w:hAnsi="ＭＳ 明朝" w:hint="eastAsia"/>
                <w:szCs w:val="21"/>
              </w:rPr>
              <w:t>グローバルな視点</w:t>
            </w:r>
            <w:r w:rsidRPr="00FB5A7E">
              <w:rPr>
                <w:rFonts w:hAnsi="ＭＳ 明朝"/>
                <w:szCs w:val="21"/>
              </w:rPr>
              <w:t>で物事を考え</w:t>
            </w:r>
            <w:r w:rsidRPr="00FB5A7E">
              <w:rPr>
                <w:rFonts w:hAnsi="ＭＳ 明朝"/>
                <w:spacing w:val="-20"/>
                <w:szCs w:val="21"/>
              </w:rPr>
              <w:t>、</w:t>
            </w:r>
            <w:r w:rsidRPr="00FB5A7E">
              <w:rPr>
                <w:rFonts w:hAnsi="ＭＳ 明朝"/>
                <w:szCs w:val="21"/>
              </w:rPr>
              <w:t>自分の考えを発信し</w:t>
            </w:r>
            <w:r w:rsidRPr="00FB5A7E">
              <w:rPr>
                <w:rFonts w:hAnsi="ＭＳ 明朝"/>
                <w:spacing w:val="-20"/>
                <w:szCs w:val="21"/>
              </w:rPr>
              <w:t>、</w:t>
            </w:r>
            <w:r w:rsidRPr="00FB5A7E">
              <w:rPr>
                <w:rFonts w:hAnsi="ＭＳ 明朝"/>
                <w:szCs w:val="21"/>
              </w:rPr>
              <w:t>国際社会や地域社会において活躍</w:t>
            </w:r>
            <w:r w:rsidRPr="00FB5A7E">
              <w:rPr>
                <w:rFonts w:hAnsi="ＭＳ 明朝"/>
                <w:spacing w:val="-20"/>
                <w:szCs w:val="21"/>
              </w:rPr>
              <w:t>・</w:t>
            </w:r>
            <w:r w:rsidRPr="00FB5A7E">
              <w:rPr>
                <w:rFonts w:hAnsi="ＭＳ 明朝"/>
                <w:szCs w:val="21"/>
              </w:rPr>
              <w:t>貢献できる骨太な人材を育成する</w:t>
            </w:r>
            <w:r w:rsidR="007241C5" w:rsidRPr="00FB5A7E">
              <w:rPr>
                <w:rFonts w:hAnsi="ＭＳ 明朝"/>
                <w:szCs w:val="21"/>
              </w:rPr>
              <w:t>学校</w:t>
            </w:r>
          </w:p>
          <w:p w:rsidR="00313F95" w:rsidRPr="00FB5A7E" w:rsidRDefault="00313F95" w:rsidP="00B97DA9">
            <w:pPr>
              <w:spacing w:line="240" w:lineRule="exact"/>
              <w:rPr>
                <w:b/>
                <w:szCs w:val="21"/>
              </w:rPr>
            </w:pPr>
            <w:r w:rsidRPr="00FB5A7E">
              <w:rPr>
                <w:rFonts w:hAnsi="ＭＳ 明朝"/>
                <w:szCs w:val="21"/>
              </w:rPr>
              <w:t>人間の尊厳について深く理解し、豊かな人権感覚をもつ知・徳・体バランスのとれた人</w:t>
            </w:r>
            <w:r w:rsidR="007241C5" w:rsidRPr="00FB5A7E">
              <w:rPr>
                <w:rFonts w:hAnsi="ＭＳ 明朝"/>
                <w:szCs w:val="21"/>
              </w:rPr>
              <w:t>を育てる学校</w:t>
            </w:r>
          </w:p>
          <w:p w:rsidR="00313F95" w:rsidRPr="00FB5A7E" w:rsidRDefault="00313F95" w:rsidP="00B97DA9">
            <w:pPr>
              <w:numPr>
                <w:ilvl w:val="0"/>
                <w:numId w:val="1"/>
              </w:numPr>
              <w:spacing w:line="240" w:lineRule="exact"/>
              <w:rPr>
                <w:szCs w:val="21"/>
              </w:rPr>
            </w:pPr>
            <w:r w:rsidRPr="00FB5A7E">
              <w:rPr>
                <w:rFonts w:hAnsi="ＭＳ 明朝"/>
                <w:szCs w:val="21"/>
              </w:rPr>
              <w:t>高い志、主体的かつ真摯に努力し続ける力を</w:t>
            </w:r>
            <w:r w:rsidR="007241C5" w:rsidRPr="00FB5A7E">
              <w:rPr>
                <w:rFonts w:hAnsi="ＭＳ 明朝"/>
                <w:szCs w:val="21"/>
              </w:rPr>
              <w:t>育む</w:t>
            </w:r>
            <w:r w:rsidRPr="00FB5A7E">
              <w:rPr>
                <w:rFonts w:hAnsi="ＭＳ 明朝"/>
                <w:szCs w:val="21"/>
              </w:rPr>
              <w:t>。</w:t>
            </w:r>
          </w:p>
          <w:p w:rsidR="00313F95" w:rsidRPr="00FB5A7E" w:rsidRDefault="00313F95" w:rsidP="00B97DA9">
            <w:pPr>
              <w:numPr>
                <w:ilvl w:val="0"/>
                <w:numId w:val="1"/>
              </w:numPr>
              <w:spacing w:line="240" w:lineRule="exact"/>
              <w:rPr>
                <w:szCs w:val="21"/>
              </w:rPr>
            </w:pPr>
            <w:r w:rsidRPr="00FB5A7E">
              <w:rPr>
                <w:rFonts w:hAnsi="ＭＳ 明朝"/>
                <w:szCs w:val="21"/>
              </w:rPr>
              <w:t>基礎的な知識及び技能と、これらを活用し課題を解決するために必要な思考力・判断力・表現力を</w:t>
            </w:r>
            <w:r w:rsidR="007241C5" w:rsidRPr="00FB5A7E">
              <w:rPr>
                <w:rFonts w:hAnsi="ＭＳ 明朝"/>
                <w:szCs w:val="21"/>
              </w:rPr>
              <w:t>育む</w:t>
            </w:r>
            <w:r w:rsidRPr="00FB5A7E">
              <w:rPr>
                <w:rFonts w:hAnsi="ＭＳ 明朝"/>
                <w:szCs w:val="21"/>
              </w:rPr>
              <w:t>。</w:t>
            </w:r>
          </w:p>
          <w:p w:rsidR="00313F95" w:rsidRPr="00FB5A7E" w:rsidRDefault="00313F95" w:rsidP="00B97DA9">
            <w:pPr>
              <w:numPr>
                <w:ilvl w:val="0"/>
                <w:numId w:val="1"/>
              </w:numPr>
              <w:spacing w:line="240" w:lineRule="exact"/>
              <w:rPr>
                <w:szCs w:val="21"/>
              </w:rPr>
            </w:pPr>
            <w:r w:rsidRPr="00FB5A7E">
              <w:rPr>
                <w:rFonts w:hAnsi="ＭＳ 明朝"/>
                <w:szCs w:val="21"/>
              </w:rPr>
              <w:t>批判的に考える力、説明し議論する力、豊かな人間関係を構築できる力、高い市民性・創造性を</w:t>
            </w:r>
            <w:r w:rsidR="007241C5" w:rsidRPr="00FB5A7E">
              <w:rPr>
                <w:rFonts w:hAnsi="ＭＳ 明朝"/>
                <w:szCs w:val="21"/>
              </w:rPr>
              <w:t>育む</w:t>
            </w:r>
            <w:r w:rsidRPr="00FB5A7E">
              <w:rPr>
                <w:rFonts w:hAnsi="ＭＳ 明朝"/>
                <w:szCs w:val="21"/>
              </w:rPr>
              <w:t>。</w:t>
            </w:r>
          </w:p>
          <w:p w:rsidR="00201A51" w:rsidRPr="00FB5A7E" w:rsidRDefault="00313F95" w:rsidP="00B97DA9">
            <w:pPr>
              <w:numPr>
                <w:ilvl w:val="0"/>
                <w:numId w:val="1"/>
              </w:numPr>
              <w:spacing w:line="240" w:lineRule="exact"/>
              <w:rPr>
                <w:rFonts w:ascii="ＭＳ ゴシック" w:eastAsia="ＭＳ ゴシック" w:hAnsi="ＭＳ ゴシック"/>
                <w:szCs w:val="21"/>
              </w:rPr>
            </w:pPr>
            <w:r w:rsidRPr="00FB5A7E">
              <w:rPr>
                <w:rFonts w:hAnsi="ＭＳ 明朝"/>
                <w:szCs w:val="21"/>
              </w:rPr>
              <w:t>高度で専門的な学びを深化させる意欲と、そのための基礎的知識・スキル、生涯にわたる探究心を</w:t>
            </w:r>
            <w:r w:rsidR="007241C5" w:rsidRPr="00FB5A7E">
              <w:rPr>
                <w:rFonts w:hAnsi="ＭＳ 明朝"/>
                <w:szCs w:val="21"/>
              </w:rPr>
              <w:t>育む。</w:t>
            </w:r>
          </w:p>
        </w:tc>
      </w:tr>
    </w:tbl>
    <w:p w:rsidR="00324B67" w:rsidRPr="00FB5A7E" w:rsidRDefault="00324B67" w:rsidP="00B04CD1">
      <w:pPr>
        <w:spacing w:line="160" w:lineRule="exact"/>
        <w:ind w:hanging="187"/>
        <w:jc w:val="left"/>
        <w:rPr>
          <w:rFonts w:ascii="ＭＳ ゴシック" w:eastAsia="ＭＳ ゴシック" w:hAnsi="ＭＳ ゴシック"/>
          <w:szCs w:val="21"/>
        </w:rPr>
      </w:pPr>
    </w:p>
    <w:p w:rsidR="009B365C" w:rsidRPr="00FB5A7E" w:rsidRDefault="009B365C" w:rsidP="004245A1">
      <w:pPr>
        <w:spacing w:line="300" w:lineRule="exact"/>
        <w:ind w:hanging="187"/>
        <w:jc w:val="left"/>
        <w:rPr>
          <w:rFonts w:ascii="ＭＳ ゴシック" w:eastAsia="ＭＳ ゴシック" w:hAnsi="ＭＳ ゴシック"/>
          <w:szCs w:val="21"/>
        </w:rPr>
      </w:pPr>
      <w:r w:rsidRPr="00FB5A7E">
        <w:rPr>
          <w:rFonts w:ascii="ＭＳ ゴシック" w:eastAsia="ＭＳ ゴシック" w:hAnsi="ＭＳ ゴシック" w:hint="eastAsia"/>
          <w:szCs w:val="21"/>
        </w:rPr>
        <w:t>２　中期的目標</w:t>
      </w:r>
      <w:r w:rsidR="006F6D42" w:rsidRPr="00FB5A7E">
        <w:rPr>
          <w:rFonts w:ascii="ＭＳ ゴシック" w:eastAsia="ＭＳ ゴシック" w:hAnsi="ＭＳ ゴシック" w:hint="eastAsia"/>
          <w:szCs w:val="21"/>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5A7E" w:rsidTr="000354D4">
        <w:trPr>
          <w:jc w:val="center"/>
        </w:trPr>
        <w:tc>
          <w:tcPr>
            <w:tcW w:w="14944" w:type="dxa"/>
            <w:shd w:val="clear" w:color="auto" w:fill="auto"/>
          </w:tcPr>
          <w:p w:rsidR="00107D54" w:rsidRPr="00FB5A7E" w:rsidRDefault="00744FEF" w:rsidP="00B97DA9">
            <w:pPr>
              <w:spacing w:line="240" w:lineRule="exact"/>
              <w:rPr>
                <w:rFonts w:ascii="ＭＳ 明朝" w:hAnsi="ＭＳ 明朝"/>
                <w:color w:val="000000"/>
              </w:rPr>
            </w:pPr>
            <w:r w:rsidRPr="00FB5A7E">
              <w:rPr>
                <w:rFonts w:ascii="ＭＳ 明朝" w:hAnsi="ＭＳ 明朝" w:hint="eastAsia"/>
                <w:color w:val="000000"/>
              </w:rPr>
              <w:t>「</w:t>
            </w:r>
            <w:r w:rsidR="00107D54" w:rsidRPr="00FB5A7E">
              <w:rPr>
                <w:rFonts w:ascii="ＭＳ 明朝" w:hAnsi="ＭＳ 明朝" w:hint="eastAsia"/>
                <w:color w:val="000000"/>
              </w:rPr>
              <w:t>千里から世界へ・未来への航海</w:t>
            </w:r>
            <w:r w:rsidRPr="00FB5A7E">
              <w:rPr>
                <w:rFonts w:ascii="ＭＳ 明朝" w:hAnsi="ＭＳ 明朝" w:hint="eastAsia"/>
                <w:color w:val="000000"/>
              </w:rPr>
              <w:t>」</w:t>
            </w:r>
            <w:r w:rsidR="00FC53A2" w:rsidRPr="00FB5A7E">
              <w:rPr>
                <w:rFonts w:ascii="ＭＳ 明朝" w:hAnsi="ＭＳ 明朝" w:hint="eastAsia"/>
                <w:color w:val="000000"/>
              </w:rPr>
              <w:t>（</w:t>
            </w:r>
            <w:r w:rsidR="00D4597A" w:rsidRPr="00FB5A7E">
              <w:rPr>
                <w:rFonts w:ascii="ＭＳ 明朝" w:hAnsi="ＭＳ 明朝" w:hint="eastAsia"/>
                <w:color w:val="000000"/>
              </w:rPr>
              <w:t>文・理両方の高い学力、グローバルな視点、探究力、コミュニケーション能力・プレゼンテーション能力、先進性の追求</w:t>
            </w:r>
            <w:r w:rsidR="00FC53A2" w:rsidRPr="00FB5A7E">
              <w:rPr>
                <w:rFonts w:ascii="ＭＳ 明朝" w:hAnsi="ＭＳ 明朝" w:hint="eastAsia"/>
                <w:color w:val="000000"/>
              </w:rPr>
              <w:t>）</w:t>
            </w:r>
            <w:r w:rsidR="00107D54" w:rsidRPr="00FB5A7E">
              <w:rPr>
                <w:rFonts w:ascii="ＭＳ 明朝" w:hAnsi="ＭＳ 明朝" w:hint="eastAsia"/>
                <w:color w:val="000000"/>
              </w:rPr>
              <w:t>という教育目標の実現をめざす。</w:t>
            </w:r>
          </w:p>
          <w:p w:rsidR="002240B6" w:rsidRPr="00FB5A7E" w:rsidRDefault="002240B6" w:rsidP="00B97DA9">
            <w:pPr>
              <w:spacing w:line="240" w:lineRule="exact"/>
              <w:rPr>
                <w:rFonts w:ascii="ＭＳ 明朝" w:hAnsi="ＭＳ 明朝"/>
                <w:color w:val="000000"/>
              </w:rPr>
            </w:pPr>
            <w:r w:rsidRPr="00FB5A7E">
              <w:rPr>
                <w:rFonts w:ascii="ＭＳ 明朝" w:hAnsi="ＭＳ 明朝"/>
                <w:color w:val="000000"/>
              </w:rPr>
              <w:t>１　学びの切磋琢磨</w:t>
            </w:r>
          </w:p>
          <w:p w:rsidR="002240B6" w:rsidRPr="00FB5A7E" w:rsidRDefault="002240B6" w:rsidP="00B97DA9">
            <w:pPr>
              <w:numPr>
                <w:ilvl w:val="0"/>
                <w:numId w:val="2"/>
              </w:numPr>
              <w:spacing w:line="240" w:lineRule="exact"/>
              <w:rPr>
                <w:rFonts w:ascii="ＭＳ 明朝" w:hAnsi="ＭＳ 明朝"/>
                <w:color w:val="000000"/>
              </w:rPr>
            </w:pPr>
            <w:r w:rsidRPr="00FB5A7E">
              <w:rPr>
                <w:rFonts w:ascii="ＭＳ 明朝" w:hAnsi="ＭＳ 明朝"/>
                <w:color w:val="000000"/>
              </w:rPr>
              <w:t>両学科の指導方法を活用し、全ての生徒が文系・理系両方の基礎学力を着実に身につけるよう指導する。</w:t>
            </w:r>
          </w:p>
          <w:p w:rsidR="002240B6" w:rsidRPr="00FB5A7E" w:rsidRDefault="002240B6" w:rsidP="00B97DA9">
            <w:pPr>
              <w:numPr>
                <w:ilvl w:val="0"/>
                <w:numId w:val="3"/>
              </w:numPr>
              <w:spacing w:line="240" w:lineRule="exact"/>
              <w:rPr>
                <w:rFonts w:ascii="ＭＳ 明朝" w:hAnsi="ＭＳ 明朝"/>
                <w:color w:val="000000"/>
              </w:rPr>
            </w:pPr>
            <w:r w:rsidRPr="00FB5A7E">
              <w:rPr>
                <w:rFonts w:ascii="ＭＳ 明朝" w:hAnsi="ＭＳ 明朝"/>
                <w:color w:val="000000"/>
              </w:rPr>
              <w:t>全ての生徒の</w:t>
            </w:r>
            <w:r w:rsidR="00107D54" w:rsidRPr="00FB5A7E">
              <w:rPr>
                <w:rFonts w:ascii="ＭＳ 明朝" w:hAnsi="ＭＳ 明朝" w:hint="eastAsia"/>
                <w:color w:val="000000"/>
              </w:rPr>
              <w:t>文・理両方の</w:t>
            </w:r>
            <w:r w:rsidRPr="00FB5A7E">
              <w:rPr>
                <w:rFonts w:ascii="ＭＳ 明朝" w:hAnsi="ＭＳ 明朝"/>
                <w:color w:val="000000"/>
              </w:rPr>
              <w:t>学力の底上げを図る。</w:t>
            </w:r>
          </w:p>
          <w:p w:rsidR="002240B6" w:rsidRPr="00FB5A7E" w:rsidRDefault="002240B6" w:rsidP="00B97DA9">
            <w:pPr>
              <w:spacing w:line="240" w:lineRule="exact"/>
              <w:ind w:leftChars="469" w:left="985"/>
              <w:rPr>
                <w:rFonts w:ascii="ＭＳ 明朝" w:hAnsi="ＭＳ 明朝"/>
                <w:color w:val="000000"/>
              </w:rPr>
            </w:pPr>
            <w:r w:rsidRPr="00FB5A7E">
              <w:rPr>
                <w:rFonts w:ascii="ＭＳ 明朝" w:hAnsi="ＭＳ 明朝"/>
                <w:color w:val="000000"/>
              </w:rPr>
              <w:t>教材・資料、基本となる指導方法について教科において</w:t>
            </w:r>
            <w:r w:rsidR="00900EC6" w:rsidRPr="00FB5A7E">
              <w:rPr>
                <w:rFonts w:ascii="ＭＳ 明朝" w:hAnsi="ＭＳ 明朝" w:hint="eastAsia"/>
                <w:color w:val="000000"/>
              </w:rPr>
              <w:t>研究・交流を進め、</w:t>
            </w:r>
            <w:r w:rsidRPr="00FB5A7E">
              <w:rPr>
                <w:rFonts w:ascii="ＭＳ 明朝" w:hAnsi="ＭＳ 明朝"/>
                <w:color w:val="000000"/>
              </w:rPr>
              <w:t>統一・共有化を進める。</w:t>
            </w:r>
          </w:p>
          <w:p w:rsidR="002240B6" w:rsidRPr="00FB5A7E" w:rsidRDefault="00721EC4" w:rsidP="00B97DA9">
            <w:pPr>
              <w:spacing w:line="240" w:lineRule="exact"/>
              <w:ind w:leftChars="469" w:left="985"/>
              <w:rPr>
                <w:rFonts w:ascii="ＭＳ 明朝" w:hAnsi="ＭＳ 明朝"/>
                <w:color w:val="000000"/>
              </w:rPr>
            </w:pPr>
            <w:r w:rsidRPr="00FB5A7E">
              <w:rPr>
                <w:rFonts w:ascii="ＭＳ 明朝" w:hAnsi="ＭＳ 明朝"/>
                <w:color w:val="000000"/>
              </w:rPr>
              <w:t>ｱｸﾃｨﾌﾞ･ﾗｰﾆﾝｸﾞ</w:t>
            </w:r>
            <w:r w:rsidRPr="00FB5A7E">
              <w:rPr>
                <w:rFonts w:ascii="ＭＳ 明朝" w:hAnsi="ＭＳ 明朝" w:hint="eastAsia"/>
                <w:color w:val="000000"/>
              </w:rPr>
              <w:t>の指導</w:t>
            </w:r>
            <w:r w:rsidR="002240B6" w:rsidRPr="00FB5A7E">
              <w:rPr>
                <w:rFonts w:ascii="ＭＳ 明朝" w:hAnsi="ＭＳ 明朝"/>
                <w:color w:val="000000"/>
              </w:rPr>
              <w:t>に努め、実験・実習等を多く取り入れるとともに、IＣＴ・ＶＯＤ・視聴覚機器を積極的に活用する。</w:t>
            </w:r>
          </w:p>
          <w:p w:rsidR="002240B6" w:rsidRPr="00FB5A7E" w:rsidRDefault="002240B6" w:rsidP="00B97DA9">
            <w:pPr>
              <w:numPr>
                <w:ilvl w:val="0"/>
                <w:numId w:val="3"/>
              </w:numPr>
              <w:spacing w:line="240" w:lineRule="exact"/>
              <w:rPr>
                <w:rFonts w:ascii="ＭＳ 明朝" w:hAnsi="ＭＳ 明朝"/>
                <w:color w:val="000000"/>
              </w:rPr>
            </w:pPr>
            <w:r w:rsidRPr="00FB5A7E">
              <w:rPr>
                <w:rFonts w:ascii="ＭＳ 明朝" w:hAnsi="ＭＳ 明朝"/>
                <w:color w:val="000000"/>
              </w:rPr>
              <w:t>生徒が自学自習の習慣を身につけるとともに、その効率と効果を高めていけるよう指導方法を工夫改善する。</w:t>
            </w:r>
          </w:p>
          <w:p w:rsidR="00900EC6" w:rsidRPr="00FB5A7E" w:rsidRDefault="002240B6" w:rsidP="00B97DA9">
            <w:pPr>
              <w:spacing w:line="240" w:lineRule="exact"/>
              <w:ind w:leftChars="469" w:left="985"/>
              <w:rPr>
                <w:rFonts w:ascii="ＭＳ 明朝" w:hAnsi="ＭＳ 明朝"/>
                <w:color w:val="000000"/>
              </w:rPr>
            </w:pPr>
            <w:r w:rsidRPr="00FB5A7E">
              <w:rPr>
                <w:rFonts w:ascii="ＭＳ 明朝" w:hAnsi="ＭＳ 明朝"/>
                <w:color w:val="000000"/>
              </w:rPr>
              <w:t>宿題や課題の質を高める。タブレット端末を利用し学べるコンテンツ</w:t>
            </w:r>
            <w:r w:rsidR="00900EC6" w:rsidRPr="00FB5A7E">
              <w:rPr>
                <w:rFonts w:ascii="ＭＳ 明朝" w:hAnsi="ＭＳ 明朝" w:hint="eastAsia"/>
                <w:color w:val="000000"/>
              </w:rPr>
              <w:t>の</w:t>
            </w:r>
            <w:r w:rsidRPr="00FB5A7E">
              <w:rPr>
                <w:rFonts w:ascii="ＭＳ 明朝" w:hAnsi="ＭＳ 明朝"/>
                <w:color w:val="000000"/>
              </w:rPr>
              <w:t>研究開発</w:t>
            </w:r>
            <w:r w:rsidR="00900EC6" w:rsidRPr="00FB5A7E">
              <w:rPr>
                <w:rFonts w:ascii="ＭＳ 明朝" w:hAnsi="ＭＳ 明朝" w:hint="eastAsia"/>
                <w:color w:val="000000"/>
              </w:rPr>
              <w:t>と</w:t>
            </w:r>
            <w:r w:rsidRPr="00FB5A7E">
              <w:rPr>
                <w:rFonts w:ascii="ＭＳ 明朝" w:hAnsi="ＭＳ 明朝"/>
                <w:color w:val="000000"/>
              </w:rPr>
              <w:t>充実を図る。</w:t>
            </w:r>
          </w:p>
          <w:p w:rsidR="00900EC6" w:rsidRPr="00FB5A7E" w:rsidRDefault="00900EC6" w:rsidP="00B97DA9">
            <w:pPr>
              <w:spacing w:line="240" w:lineRule="exact"/>
              <w:ind w:leftChars="469" w:left="985"/>
              <w:rPr>
                <w:rFonts w:ascii="ＭＳ 明朝" w:hAnsi="ＭＳ 明朝"/>
                <w:color w:val="000000"/>
              </w:rPr>
            </w:pPr>
            <w:r w:rsidRPr="00FB5A7E">
              <w:rPr>
                <w:rFonts w:ascii="ＭＳ 明朝" w:hAnsi="ＭＳ 明朝" w:hint="eastAsia"/>
                <w:color w:val="000000"/>
              </w:rPr>
              <w:t>生徒一人ひとりの</w:t>
            </w:r>
            <w:r w:rsidR="00D04858" w:rsidRPr="00FB5A7E">
              <w:rPr>
                <w:rFonts w:ascii="ＭＳ 明朝" w:hAnsi="ＭＳ 明朝" w:hint="eastAsia"/>
                <w:color w:val="000000"/>
              </w:rPr>
              <w:t>１</w:t>
            </w:r>
            <w:r w:rsidRPr="00FB5A7E">
              <w:rPr>
                <w:rFonts w:ascii="ＭＳ 明朝" w:hAnsi="ＭＳ 明朝" w:hint="eastAsia"/>
                <w:color w:val="000000"/>
              </w:rPr>
              <w:t>～</w:t>
            </w:r>
            <w:r w:rsidR="00D04858" w:rsidRPr="00FB5A7E">
              <w:rPr>
                <w:rFonts w:ascii="ＭＳ 明朝" w:hAnsi="ＭＳ 明朝" w:hint="eastAsia"/>
                <w:color w:val="000000"/>
              </w:rPr>
              <w:t>３</w:t>
            </w:r>
            <w:r w:rsidRPr="00FB5A7E">
              <w:rPr>
                <w:rFonts w:ascii="ＭＳ 明朝" w:hAnsi="ＭＳ 明朝" w:hint="eastAsia"/>
                <w:color w:val="000000"/>
              </w:rPr>
              <w:t>年次の学力等の伸長の記録である</w:t>
            </w:r>
            <w:r w:rsidR="00744FEF" w:rsidRPr="00FB5A7E">
              <w:rPr>
                <w:rFonts w:ascii="ＭＳ 明朝" w:hAnsi="ＭＳ 明朝" w:hint="eastAsia"/>
                <w:color w:val="000000"/>
              </w:rPr>
              <w:t>「</w:t>
            </w:r>
            <w:r w:rsidR="00DF4D9A" w:rsidRPr="00FB5A7E">
              <w:rPr>
                <w:rFonts w:ascii="ＭＳ 明朝" w:hAnsi="ＭＳ 明朝" w:hint="eastAsia"/>
              </w:rPr>
              <w:t>生徒</w:t>
            </w:r>
            <w:r w:rsidRPr="00FB5A7E">
              <w:rPr>
                <w:rFonts w:ascii="ＭＳ 明朝" w:hAnsi="ＭＳ 明朝" w:hint="eastAsia"/>
                <w:color w:val="000000"/>
              </w:rPr>
              <w:t>カルテ</w:t>
            </w:r>
            <w:r w:rsidR="00744FEF" w:rsidRPr="00FB5A7E">
              <w:rPr>
                <w:rFonts w:ascii="ＭＳ 明朝" w:hAnsi="ＭＳ 明朝" w:hint="eastAsia"/>
                <w:color w:val="000000"/>
              </w:rPr>
              <w:t>」</w:t>
            </w:r>
            <w:r w:rsidR="00FC53A2" w:rsidRPr="00FB5A7E">
              <w:rPr>
                <w:rFonts w:ascii="ＭＳ 明朝" w:hAnsi="ＭＳ 明朝" w:hint="eastAsia"/>
                <w:color w:val="000000"/>
              </w:rPr>
              <w:t>（</w:t>
            </w:r>
            <w:r w:rsidRPr="00FB5A7E">
              <w:rPr>
                <w:rFonts w:ascii="ＭＳ 明朝" w:hAnsi="ＭＳ 明朝" w:hint="eastAsia"/>
                <w:color w:val="000000"/>
              </w:rPr>
              <w:t>平成27年度に研究開発したもの</w:t>
            </w:r>
            <w:r w:rsidR="00FC53A2" w:rsidRPr="00FB5A7E">
              <w:rPr>
                <w:rFonts w:ascii="ＭＳ 明朝" w:hAnsi="ＭＳ 明朝" w:hint="eastAsia"/>
                <w:color w:val="000000"/>
              </w:rPr>
              <w:t>）</w:t>
            </w:r>
            <w:r w:rsidRPr="00FB5A7E">
              <w:rPr>
                <w:rFonts w:ascii="ＭＳ 明朝" w:hAnsi="ＭＳ 明朝" w:hint="eastAsia"/>
                <w:color w:val="000000"/>
              </w:rPr>
              <w:t>を活用する。</w:t>
            </w:r>
          </w:p>
          <w:p w:rsidR="00667E83" w:rsidRPr="00FB5A7E" w:rsidRDefault="00667E83" w:rsidP="00B97DA9">
            <w:pPr>
              <w:spacing w:line="240" w:lineRule="exact"/>
              <w:ind w:leftChars="469" w:left="985"/>
              <w:rPr>
                <w:rFonts w:ascii="ＭＳ 明朝" w:hAnsi="ＭＳ 明朝"/>
                <w:color w:val="000000"/>
              </w:rPr>
            </w:pPr>
            <w:r w:rsidRPr="00FB5A7E">
              <w:rPr>
                <w:rFonts w:ascii="ＭＳ 明朝" w:hAnsi="ＭＳ 明朝"/>
                <w:color w:val="000000"/>
              </w:rPr>
              <w:t xml:space="preserve">※ </w:t>
            </w:r>
            <w:r w:rsidR="00900EC6" w:rsidRPr="00FB5A7E">
              <w:rPr>
                <w:rFonts w:ascii="ＭＳ 明朝" w:hAnsi="ＭＳ 明朝" w:hint="eastAsia"/>
                <w:color w:val="000000"/>
              </w:rPr>
              <w:t>平成</w:t>
            </w:r>
            <w:r w:rsidR="00E72C73" w:rsidRPr="00FB5A7E">
              <w:rPr>
                <w:rFonts w:ascii="ＭＳ 明朝" w:hAnsi="ＭＳ 明朝" w:hint="eastAsia"/>
                <w:color w:val="000000"/>
              </w:rPr>
              <w:t>3</w:t>
            </w:r>
            <w:r w:rsidR="00D04858" w:rsidRPr="00FB5A7E">
              <w:rPr>
                <w:rFonts w:ascii="ＭＳ 明朝" w:hAnsi="ＭＳ 明朝" w:hint="eastAsia"/>
                <w:color w:val="000000"/>
              </w:rPr>
              <w:t>1</w:t>
            </w:r>
            <w:r w:rsidR="00E72C73" w:rsidRPr="00FB5A7E">
              <w:rPr>
                <w:rFonts w:ascii="ＭＳ 明朝" w:hAnsi="ＭＳ 明朝" w:hint="eastAsia"/>
                <w:color w:val="000000"/>
              </w:rPr>
              <w:t>年度に28</w:t>
            </w:r>
            <w:r w:rsidR="00D4597A" w:rsidRPr="00FB5A7E">
              <w:rPr>
                <w:rFonts w:ascii="ＭＳ 明朝" w:hAnsi="ＭＳ 明朝" w:hint="eastAsia"/>
                <w:color w:val="000000"/>
              </w:rPr>
              <w:t>年度比で、</w:t>
            </w:r>
            <w:r w:rsidR="00FE446E" w:rsidRPr="00FB5A7E">
              <w:rPr>
                <w:rFonts w:ascii="ＭＳ 明朝" w:hAnsi="ＭＳ 明朝"/>
                <w:color w:val="000000"/>
              </w:rPr>
              <w:t>学力診断テストにお</w:t>
            </w:r>
            <w:r w:rsidR="00D4597A" w:rsidRPr="00FB5A7E">
              <w:rPr>
                <w:rFonts w:ascii="ＭＳ 明朝" w:hAnsi="ＭＳ 明朝" w:hint="eastAsia"/>
                <w:color w:val="000000"/>
              </w:rPr>
              <w:t>ける</w:t>
            </w:r>
            <w:r w:rsidRPr="00FB5A7E">
              <w:rPr>
                <w:rFonts w:ascii="ＭＳ 明朝" w:hAnsi="ＭＳ 明朝"/>
                <w:color w:val="000000"/>
              </w:rPr>
              <w:t>下位層</w:t>
            </w:r>
            <w:r w:rsidR="00FE446E" w:rsidRPr="00FB5A7E">
              <w:rPr>
                <w:rFonts w:ascii="ＭＳ 明朝" w:hAnsi="ＭＳ 明朝"/>
                <w:color w:val="000000"/>
              </w:rPr>
              <w:t>の</w:t>
            </w:r>
            <w:r w:rsidR="00F60B0D" w:rsidRPr="00FB5A7E">
              <w:rPr>
                <w:rFonts w:ascii="ＭＳ 明朝" w:hAnsi="ＭＳ 明朝" w:hint="eastAsia"/>
                <w:color w:val="000000"/>
              </w:rPr>
              <w:t>15</w:t>
            </w:r>
            <w:r w:rsidR="00D4597A" w:rsidRPr="00FB5A7E">
              <w:rPr>
                <w:rFonts w:ascii="ＭＳ 明朝" w:hAnsi="ＭＳ 明朝" w:hint="eastAsia"/>
                <w:color w:val="000000"/>
              </w:rPr>
              <w:t>ﾎﾟｲﾝﾄ</w:t>
            </w:r>
            <w:r w:rsidR="004A301A" w:rsidRPr="00FB5A7E">
              <w:rPr>
                <w:rFonts w:ascii="ＭＳ 明朝" w:hAnsi="ＭＳ 明朝"/>
                <w:color w:val="000000"/>
              </w:rPr>
              <w:t>減、上位層</w:t>
            </w:r>
            <w:r w:rsidR="00FE446E" w:rsidRPr="00FB5A7E">
              <w:rPr>
                <w:rFonts w:ascii="ＭＳ 明朝" w:hAnsi="ＭＳ 明朝"/>
                <w:color w:val="000000"/>
              </w:rPr>
              <w:t>の</w:t>
            </w:r>
            <w:r w:rsidR="00F60B0D" w:rsidRPr="00FB5A7E">
              <w:rPr>
                <w:rFonts w:ascii="ＭＳ 明朝" w:hAnsi="ＭＳ 明朝" w:hint="eastAsia"/>
                <w:color w:val="000000"/>
              </w:rPr>
              <w:t>15</w:t>
            </w:r>
            <w:r w:rsidR="00D4597A" w:rsidRPr="00FB5A7E">
              <w:rPr>
                <w:rFonts w:ascii="ＭＳ 明朝" w:hAnsi="ＭＳ 明朝" w:hint="eastAsia"/>
                <w:color w:val="000000"/>
              </w:rPr>
              <w:t>ﾎﾟｲﾝﾄ</w:t>
            </w:r>
            <w:r w:rsidR="004A301A" w:rsidRPr="00FB5A7E">
              <w:rPr>
                <w:rFonts w:ascii="ＭＳ 明朝" w:hAnsi="ＭＳ 明朝"/>
                <w:color w:val="000000"/>
              </w:rPr>
              <w:t>増</w:t>
            </w:r>
            <w:r w:rsidR="00FE446E" w:rsidRPr="00FB5A7E">
              <w:rPr>
                <w:rFonts w:ascii="ＭＳ 明朝" w:hAnsi="ＭＳ 明朝"/>
                <w:color w:val="000000"/>
              </w:rPr>
              <w:t>をめざす</w:t>
            </w:r>
            <w:r w:rsidR="004A301A" w:rsidRPr="00FB5A7E">
              <w:rPr>
                <w:rFonts w:ascii="ＭＳ 明朝" w:hAnsi="ＭＳ 明朝"/>
                <w:color w:val="000000"/>
              </w:rPr>
              <w:t>。</w:t>
            </w:r>
          </w:p>
          <w:p w:rsidR="002240B6" w:rsidRPr="00FB5A7E" w:rsidRDefault="002240B6" w:rsidP="00B97DA9">
            <w:pPr>
              <w:numPr>
                <w:ilvl w:val="0"/>
                <w:numId w:val="2"/>
              </w:numPr>
              <w:spacing w:line="240" w:lineRule="exact"/>
              <w:rPr>
                <w:rFonts w:ascii="ＭＳ 明朝" w:hAnsi="ＭＳ 明朝"/>
                <w:color w:val="000000"/>
              </w:rPr>
            </w:pPr>
            <w:r w:rsidRPr="00FB5A7E">
              <w:rPr>
                <w:rFonts w:ascii="ＭＳ 明朝" w:hAnsi="ＭＳ 明朝"/>
                <w:color w:val="000000"/>
              </w:rPr>
              <w:t>専門分野における探究力を高めるとともに、グローバル</w:t>
            </w:r>
            <w:r w:rsidR="00EA1BC7" w:rsidRPr="00FB5A7E">
              <w:rPr>
                <w:rFonts w:ascii="ＭＳ 明朝" w:hAnsi="ＭＳ 明朝" w:hint="eastAsia"/>
                <w:color w:val="000000"/>
              </w:rPr>
              <w:t>・リーダー</w:t>
            </w:r>
            <w:r w:rsidRPr="00FB5A7E">
              <w:rPr>
                <w:rFonts w:ascii="ＭＳ 明朝" w:hAnsi="ＭＳ 明朝"/>
                <w:color w:val="000000"/>
              </w:rPr>
              <w:t>に</w:t>
            </w:r>
            <w:r w:rsidR="00EA1BC7" w:rsidRPr="00FB5A7E">
              <w:rPr>
                <w:rFonts w:ascii="ＭＳ 明朝" w:hAnsi="ＭＳ 明朝" w:hint="eastAsia"/>
                <w:color w:val="000000"/>
              </w:rPr>
              <w:t>必要な</w:t>
            </w:r>
            <w:r w:rsidRPr="00FB5A7E">
              <w:rPr>
                <w:rFonts w:ascii="ＭＳ 明朝" w:hAnsi="ＭＳ 明朝"/>
                <w:color w:val="000000"/>
              </w:rPr>
              <w:t>言語活用力</w:t>
            </w:r>
            <w:r w:rsidR="00EA1BC7" w:rsidRPr="00FB5A7E">
              <w:rPr>
                <w:rFonts w:ascii="ＭＳ 明朝" w:hAnsi="ＭＳ 明朝" w:hint="eastAsia"/>
                <w:color w:val="000000"/>
              </w:rPr>
              <w:t>、</w:t>
            </w:r>
            <w:r w:rsidRPr="00FB5A7E">
              <w:rPr>
                <w:rFonts w:ascii="ＭＳ 明朝" w:hAnsi="ＭＳ 明朝"/>
                <w:color w:val="000000"/>
              </w:rPr>
              <w:t>プレゼンテーション</w:t>
            </w:r>
            <w:r w:rsidR="00900EC6" w:rsidRPr="00FB5A7E">
              <w:rPr>
                <w:rFonts w:ascii="ＭＳ 明朝" w:hAnsi="ＭＳ 明朝" w:hint="eastAsia"/>
                <w:color w:val="000000"/>
              </w:rPr>
              <w:t>能力</w:t>
            </w:r>
            <w:r w:rsidRPr="00FB5A7E">
              <w:rPr>
                <w:rFonts w:ascii="ＭＳ 明朝" w:hAnsi="ＭＳ 明朝"/>
                <w:color w:val="000000"/>
              </w:rPr>
              <w:t>・語学力を両学科とも向上させる。</w:t>
            </w:r>
          </w:p>
          <w:p w:rsidR="002240B6" w:rsidRPr="00FB5A7E" w:rsidRDefault="002240B6" w:rsidP="00B97DA9">
            <w:pPr>
              <w:numPr>
                <w:ilvl w:val="0"/>
                <w:numId w:val="4"/>
              </w:numPr>
              <w:spacing w:line="240" w:lineRule="exact"/>
              <w:ind w:hanging="58"/>
              <w:rPr>
                <w:rFonts w:ascii="ＭＳ 明朝" w:hAnsi="ＭＳ 明朝"/>
                <w:color w:val="000000"/>
              </w:rPr>
            </w:pPr>
            <w:r w:rsidRPr="00FB5A7E">
              <w:rPr>
                <w:rFonts w:ascii="ＭＳ 明朝" w:hAnsi="ＭＳ 明朝"/>
                <w:color w:val="000000"/>
              </w:rPr>
              <w:t>専門分野における探究力を高める。</w:t>
            </w:r>
          </w:p>
          <w:p w:rsidR="002240B6" w:rsidRPr="00FB5A7E" w:rsidRDefault="002240B6" w:rsidP="00B97DA9">
            <w:pPr>
              <w:spacing w:line="240" w:lineRule="exact"/>
              <w:ind w:leftChars="471" w:left="989"/>
              <w:rPr>
                <w:rFonts w:ascii="ＭＳ 明朝" w:hAnsi="ＭＳ 明朝"/>
                <w:color w:val="000000"/>
              </w:rPr>
            </w:pPr>
            <w:r w:rsidRPr="00FB5A7E">
              <w:rPr>
                <w:rFonts w:ascii="ＭＳ 明朝" w:hAnsi="ＭＳ 明朝"/>
                <w:color w:val="000000"/>
              </w:rPr>
              <w:t>研究指定</w:t>
            </w:r>
            <w:r w:rsidR="00107D54" w:rsidRPr="00FB5A7E">
              <w:rPr>
                <w:rFonts w:ascii="ＭＳ 明朝" w:hAnsi="ＭＳ 明朝" w:hint="eastAsia"/>
                <w:color w:val="000000"/>
              </w:rPr>
              <w:t>等</w:t>
            </w:r>
            <w:r w:rsidRPr="00FB5A7E">
              <w:rPr>
                <w:rFonts w:ascii="ＭＳ 明朝" w:hAnsi="ＭＳ 明朝"/>
                <w:color w:val="000000"/>
              </w:rPr>
              <w:t>を</w:t>
            </w:r>
            <w:r w:rsidR="00900EC6" w:rsidRPr="00FB5A7E">
              <w:rPr>
                <w:rFonts w:ascii="ＭＳ 明朝" w:hAnsi="ＭＳ 明朝" w:hint="eastAsia"/>
                <w:color w:val="000000"/>
              </w:rPr>
              <w:t>積極的に</w:t>
            </w:r>
            <w:r w:rsidRPr="00FB5A7E">
              <w:rPr>
                <w:rFonts w:ascii="ＭＳ 明朝" w:hAnsi="ＭＳ 明朝"/>
                <w:color w:val="000000"/>
              </w:rPr>
              <w:t>活用し、課題</w:t>
            </w:r>
            <w:r w:rsidR="00FE446E" w:rsidRPr="00FB5A7E">
              <w:rPr>
                <w:rFonts w:ascii="ＭＳ 明朝" w:hAnsi="ＭＳ 明朝"/>
                <w:color w:val="000000"/>
              </w:rPr>
              <w:t>研究に係る</w:t>
            </w:r>
            <w:r w:rsidRPr="00FB5A7E">
              <w:rPr>
                <w:rFonts w:ascii="ＭＳ 明朝" w:hAnsi="ＭＳ 明朝"/>
                <w:color w:val="000000"/>
              </w:rPr>
              <w:t>指導プログラムの研究開発を</w:t>
            </w:r>
            <w:r w:rsidR="00900EC6" w:rsidRPr="00FB5A7E">
              <w:rPr>
                <w:rFonts w:ascii="ＭＳ 明朝" w:hAnsi="ＭＳ 明朝" w:hint="eastAsia"/>
                <w:color w:val="000000"/>
              </w:rPr>
              <w:t>発展させ</w:t>
            </w:r>
            <w:r w:rsidRPr="00FB5A7E">
              <w:rPr>
                <w:rFonts w:ascii="ＭＳ 明朝" w:hAnsi="ＭＳ 明朝"/>
                <w:color w:val="000000"/>
              </w:rPr>
              <w:t>、</w:t>
            </w:r>
            <w:r w:rsidR="00F60B0D" w:rsidRPr="00FB5A7E">
              <w:rPr>
                <w:rFonts w:ascii="ＭＳ 明朝" w:hAnsi="ＭＳ 明朝" w:hint="eastAsia"/>
                <w:color w:val="000000"/>
              </w:rPr>
              <w:t>質の高い課題研究が行えるよう取り組む</w:t>
            </w:r>
            <w:r w:rsidRPr="00FB5A7E">
              <w:rPr>
                <w:rFonts w:ascii="ＭＳ 明朝" w:hAnsi="ＭＳ 明朝"/>
                <w:color w:val="000000"/>
              </w:rPr>
              <w:t>。</w:t>
            </w:r>
          </w:p>
          <w:p w:rsidR="002240B6" w:rsidRPr="00FB5A7E" w:rsidRDefault="002240B6" w:rsidP="00B97DA9">
            <w:pPr>
              <w:spacing w:line="240" w:lineRule="exact"/>
              <w:ind w:leftChars="471" w:left="989"/>
              <w:rPr>
                <w:rFonts w:ascii="ＭＳ 明朝" w:hAnsi="ＭＳ 明朝"/>
                <w:color w:val="000000"/>
              </w:rPr>
            </w:pPr>
            <w:r w:rsidRPr="00FB5A7E">
              <w:rPr>
                <w:rFonts w:ascii="ＭＳ 明朝" w:hAnsi="ＭＳ 明朝"/>
                <w:color w:val="000000"/>
              </w:rPr>
              <w:t>両学科ともに、研究者・企業関係者等との連携を進め、適宜、評価・助言を受ける。</w:t>
            </w:r>
          </w:p>
          <w:p w:rsidR="002240B6" w:rsidRPr="00FB5A7E" w:rsidRDefault="002240B6" w:rsidP="00B97DA9">
            <w:pPr>
              <w:numPr>
                <w:ilvl w:val="0"/>
                <w:numId w:val="4"/>
              </w:numPr>
              <w:spacing w:line="240" w:lineRule="exact"/>
              <w:ind w:hanging="58"/>
              <w:rPr>
                <w:rFonts w:ascii="ＭＳ 明朝" w:hAnsi="ＭＳ 明朝"/>
                <w:color w:val="000000"/>
              </w:rPr>
            </w:pPr>
            <w:r w:rsidRPr="00FB5A7E">
              <w:rPr>
                <w:rFonts w:ascii="ＭＳ 明朝" w:hAnsi="ＭＳ 明朝"/>
                <w:color w:val="000000"/>
              </w:rPr>
              <w:t>全ての教科指導のレベルの底上げを図る。</w:t>
            </w:r>
          </w:p>
          <w:p w:rsidR="002240B6" w:rsidRPr="00FB5A7E" w:rsidRDefault="002240B6" w:rsidP="00B97DA9">
            <w:pPr>
              <w:spacing w:line="240" w:lineRule="exact"/>
              <w:ind w:leftChars="471" w:left="989"/>
              <w:rPr>
                <w:rFonts w:ascii="ＭＳ 明朝" w:hAnsi="ＭＳ 明朝"/>
                <w:color w:val="000000"/>
              </w:rPr>
            </w:pPr>
            <w:r w:rsidRPr="00FB5A7E">
              <w:rPr>
                <w:rFonts w:ascii="ＭＳ 明朝" w:hAnsi="ＭＳ 明朝"/>
                <w:color w:val="000000"/>
              </w:rPr>
              <w:t>学校全体として授業研究を進め、他校のすぐれた実践例の研究や公開授業等を行う</w:t>
            </w:r>
            <w:r w:rsidR="00916FFC" w:rsidRPr="00FB5A7E">
              <w:rPr>
                <w:rFonts w:ascii="ＭＳ 明朝" w:hAnsi="ＭＳ 明朝" w:hint="eastAsia"/>
                <w:color w:val="000000"/>
              </w:rPr>
              <w:t>とともに</w:t>
            </w:r>
            <w:r w:rsidR="00DF4D9A" w:rsidRPr="00FB5A7E">
              <w:rPr>
                <w:rFonts w:ascii="ＭＳ 明朝" w:hAnsi="ＭＳ 明朝" w:hint="eastAsia"/>
                <w:color w:val="000000"/>
              </w:rPr>
              <w:t>、</w:t>
            </w:r>
            <w:r w:rsidR="00F60B0D" w:rsidRPr="00FB5A7E">
              <w:rPr>
                <w:rFonts w:ascii="ＭＳ 明朝" w:hAnsi="ＭＳ 明朝" w:hint="eastAsia"/>
                <w:color w:val="000000"/>
              </w:rPr>
              <w:t>知見を共有し授業の水準を高める。</w:t>
            </w:r>
          </w:p>
          <w:p w:rsidR="00F60B0D" w:rsidRPr="00FB5A7E" w:rsidRDefault="00900EC6" w:rsidP="00B97DA9">
            <w:pPr>
              <w:spacing w:line="240" w:lineRule="exact"/>
              <w:ind w:leftChars="471" w:left="989"/>
              <w:rPr>
                <w:rFonts w:ascii="ＭＳ 明朝" w:hAnsi="ＭＳ 明朝"/>
                <w:color w:val="000000"/>
              </w:rPr>
            </w:pPr>
            <w:r w:rsidRPr="00FB5A7E">
              <w:rPr>
                <w:rFonts w:ascii="ＭＳ 明朝" w:hAnsi="ＭＳ 明朝" w:hint="eastAsia"/>
                <w:color w:val="000000"/>
              </w:rPr>
              <w:t>教科の指導と評価の統一を図る。</w:t>
            </w:r>
          </w:p>
          <w:p w:rsidR="002240B6" w:rsidRPr="00FB5A7E" w:rsidRDefault="002240B6" w:rsidP="00B97DA9">
            <w:pPr>
              <w:numPr>
                <w:ilvl w:val="0"/>
                <w:numId w:val="4"/>
              </w:numPr>
              <w:spacing w:line="240" w:lineRule="exact"/>
              <w:ind w:hanging="58"/>
              <w:rPr>
                <w:rFonts w:ascii="ＭＳ 明朝" w:hAnsi="ＭＳ 明朝"/>
                <w:color w:val="000000"/>
              </w:rPr>
            </w:pPr>
            <w:r w:rsidRPr="00FB5A7E">
              <w:rPr>
                <w:rFonts w:ascii="ＭＳ 明朝" w:hAnsi="ＭＳ 明朝"/>
                <w:color w:val="000000"/>
              </w:rPr>
              <w:t>両学科とも言語活用力やプレゼンテーション能力・語学力を向上させる。</w:t>
            </w:r>
          </w:p>
          <w:p w:rsidR="002240B6" w:rsidRPr="00FB5A7E" w:rsidRDefault="002240B6" w:rsidP="00B97DA9">
            <w:pPr>
              <w:numPr>
                <w:ilvl w:val="0"/>
                <w:numId w:val="13"/>
              </w:numPr>
              <w:spacing w:line="240" w:lineRule="exact"/>
              <w:rPr>
                <w:rFonts w:ascii="ＭＳ 明朝" w:hAnsi="ＭＳ 明朝"/>
                <w:color w:val="000000"/>
              </w:rPr>
            </w:pPr>
            <w:r w:rsidRPr="00FB5A7E">
              <w:rPr>
                <w:rFonts w:ascii="ＭＳ 明朝" w:hAnsi="ＭＳ 明朝"/>
                <w:color w:val="000000"/>
              </w:rPr>
              <w:t>校内外研修、語学研修、国際教育、国際交流等に積極的に取り組む</w:t>
            </w:r>
            <w:r w:rsidR="00667E83" w:rsidRPr="00FB5A7E">
              <w:rPr>
                <w:rFonts w:ascii="ＭＳ 明朝" w:hAnsi="ＭＳ 明朝"/>
                <w:color w:val="000000"/>
              </w:rPr>
              <w:t>とともに、質の向上</w:t>
            </w:r>
            <w:r w:rsidR="00900EC6" w:rsidRPr="00FB5A7E">
              <w:rPr>
                <w:rFonts w:ascii="ＭＳ 明朝" w:hAnsi="ＭＳ 明朝" w:hint="eastAsia"/>
                <w:color w:val="000000"/>
              </w:rPr>
              <w:t>及び効率化</w:t>
            </w:r>
            <w:r w:rsidR="00667E83" w:rsidRPr="00FB5A7E">
              <w:rPr>
                <w:rFonts w:ascii="ＭＳ 明朝" w:hAnsi="ＭＳ 明朝"/>
                <w:color w:val="000000"/>
              </w:rPr>
              <w:t>を図る</w:t>
            </w:r>
            <w:r w:rsidRPr="00FB5A7E">
              <w:rPr>
                <w:rFonts w:ascii="ＭＳ 明朝" w:hAnsi="ＭＳ 明朝"/>
                <w:color w:val="000000"/>
              </w:rPr>
              <w:t>。</w:t>
            </w:r>
            <w:r w:rsidR="00667E83" w:rsidRPr="00FB5A7E">
              <w:rPr>
                <w:rFonts w:ascii="ＭＳ 明朝" w:hAnsi="ＭＳ 明朝"/>
                <w:color w:val="000000"/>
              </w:rPr>
              <w:t>そのための指標づくりを行う。</w:t>
            </w:r>
          </w:p>
          <w:p w:rsidR="002240B6" w:rsidRPr="00FB5A7E" w:rsidRDefault="002240B6" w:rsidP="00B97DA9">
            <w:pPr>
              <w:numPr>
                <w:ilvl w:val="0"/>
                <w:numId w:val="13"/>
              </w:numPr>
              <w:spacing w:line="240" w:lineRule="exact"/>
              <w:rPr>
                <w:rFonts w:ascii="ＭＳ 明朝" w:hAnsi="ＭＳ 明朝"/>
                <w:color w:val="000000"/>
              </w:rPr>
            </w:pPr>
            <w:r w:rsidRPr="00FB5A7E">
              <w:rPr>
                <w:rFonts w:ascii="ＭＳ 明朝" w:hAnsi="ＭＳ 明朝"/>
                <w:color w:val="000000"/>
              </w:rPr>
              <w:t>両学科とも、論文をはじめとする様々な形態のプレゼンテーションを行う機会を増やし、</w:t>
            </w:r>
            <w:r w:rsidR="00667E83" w:rsidRPr="00FB5A7E">
              <w:rPr>
                <w:rFonts w:ascii="ＭＳ 明朝" w:hAnsi="ＭＳ 明朝"/>
                <w:color w:val="000000"/>
              </w:rPr>
              <w:t>質の向上を図る</w:t>
            </w:r>
            <w:r w:rsidRPr="00FB5A7E">
              <w:rPr>
                <w:rFonts w:ascii="ＭＳ 明朝" w:hAnsi="ＭＳ 明朝"/>
                <w:color w:val="000000"/>
              </w:rPr>
              <w:t>。</w:t>
            </w:r>
          </w:p>
          <w:p w:rsidR="004A301A" w:rsidRPr="00FB5A7E" w:rsidRDefault="00525777" w:rsidP="00B97DA9">
            <w:pPr>
              <w:spacing w:line="240" w:lineRule="exact"/>
              <w:ind w:left="1208"/>
              <w:rPr>
                <w:rFonts w:ascii="ＭＳ 明朝" w:hAnsi="ＭＳ 明朝"/>
                <w:color w:val="000000"/>
              </w:rPr>
            </w:pPr>
            <w:r w:rsidRPr="00FB5A7E">
              <w:rPr>
                <w:rFonts w:ascii="ＭＳ 明朝" w:hAnsi="ＭＳ 明朝"/>
                <w:color w:val="000000"/>
              </w:rPr>
              <w:t xml:space="preserve">※ </w:t>
            </w:r>
            <w:r w:rsidR="00D4597A" w:rsidRPr="00FB5A7E">
              <w:rPr>
                <w:rFonts w:ascii="ＭＳ 明朝" w:hAnsi="ＭＳ 明朝" w:hint="eastAsia"/>
                <w:color w:val="000000"/>
              </w:rPr>
              <w:t>平成</w:t>
            </w:r>
            <w:r w:rsidR="00E72C73" w:rsidRPr="00FB5A7E">
              <w:rPr>
                <w:rFonts w:ascii="ＭＳ 明朝" w:hAnsi="ＭＳ 明朝" w:hint="eastAsia"/>
                <w:color w:val="000000"/>
              </w:rPr>
              <w:t>3</w:t>
            </w:r>
            <w:r w:rsidR="00D04858" w:rsidRPr="00FB5A7E">
              <w:rPr>
                <w:rFonts w:ascii="ＭＳ 明朝" w:hAnsi="ＭＳ 明朝" w:hint="eastAsia"/>
                <w:color w:val="000000"/>
              </w:rPr>
              <w:t>1</w:t>
            </w:r>
            <w:r w:rsidR="00107D54" w:rsidRPr="00FB5A7E">
              <w:rPr>
                <w:rFonts w:ascii="ＭＳ 明朝" w:hAnsi="ＭＳ 明朝" w:hint="eastAsia"/>
                <w:color w:val="000000"/>
              </w:rPr>
              <w:t>年度において、</w:t>
            </w:r>
            <w:r w:rsidR="00E72C73" w:rsidRPr="00FB5A7E">
              <w:rPr>
                <w:rFonts w:ascii="ＭＳ 明朝" w:hAnsi="ＭＳ 明朝" w:hint="eastAsia"/>
                <w:color w:val="000000"/>
              </w:rPr>
              <w:t>28</w:t>
            </w:r>
            <w:r w:rsidR="00107D54" w:rsidRPr="00FB5A7E">
              <w:rPr>
                <w:rFonts w:ascii="ＭＳ 明朝" w:hAnsi="ＭＳ 明朝" w:hint="eastAsia"/>
                <w:color w:val="000000"/>
              </w:rPr>
              <w:t>年度比で</w:t>
            </w:r>
            <w:r w:rsidR="00D4597A" w:rsidRPr="00FB5A7E">
              <w:rPr>
                <w:rFonts w:ascii="ＭＳ 明朝" w:hAnsi="ＭＳ 明朝" w:hint="eastAsia"/>
                <w:color w:val="000000"/>
              </w:rPr>
              <w:t>、</w:t>
            </w:r>
            <w:r w:rsidRPr="00FB5A7E">
              <w:rPr>
                <w:rFonts w:ascii="ＭＳ 明朝" w:hAnsi="ＭＳ 明朝"/>
                <w:color w:val="000000"/>
              </w:rPr>
              <w:t>国公立大学進学者の</w:t>
            </w:r>
            <w:r w:rsidR="00916FFC" w:rsidRPr="00FB5A7E">
              <w:rPr>
                <w:rFonts w:ascii="ＭＳ 明朝" w:hAnsi="ＭＳ 明朝" w:hint="eastAsia"/>
                <w:color w:val="000000"/>
              </w:rPr>
              <w:t>15</w:t>
            </w:r>
            <w:r w:rsidR="00107D54" w:rsidRPr="00FB5A7E">
              <w:rPr>
                <w:rFonts w:ascii="ＭＳ 明朝" w:hAnsi="ＭＳ 明朝" w:hint="eastAsia"/>
                <w:color w:val="000000"/>
              </w:rPr>
              <w:t>ﾎﾟｲﾝﾄ</w:t>
            </w:r>
            <w:r w:rsidRPr="00FB5A7E">
              <w:rPr>
                <w:rFonts w:ascii="ＭＳ 明朝" w:hAnsi="ＭＳ 明朝"/>
                <w:color w:val="000000"/>
              </w:rPr>
              <w:t>増</w:t>
            </w:r>
            <w:r w:rsidR="00D04858" w:rsidRPr="00FB5A7E">
              <w:rPr>
                <w:rFonts w:ascii="ＭＳ 明朝" w:hAnsi="ＭＳ 明朝" w:hint="eastAsia"/>
                <w:color w:val="000000"/>
              </w:rPr>
              <w:t>（各年度前年度比５ﾎﾟｲﾝﾄ増）、</w:t>
            </w:r>
            <w:r w:rsidR="00D04858" w:rsidRPr="00FB5A7E">
              <w:rPr>
                <w:rFonts w:asciiTheme="minorEastAsia" w:eastAsiaTheme="minorEastAsia" w:hAnsiTheme="minorEastAsia"/>
                <w:sz w:val="20"/>
                <w:szCs w:val="20"/>
              </w:rPr>
              <w:t>海外大学進学者2名以上</w:t>
            </w:r>
            <w:r w:rsidR="00107D54" w:rsidRPr="00FB5A7E">
              <w:rPr>
                <w:rFonts w:ascii="ＭＳ 明朝" w:hAnsi="ＭＳ 明朝" w:hint="eastAsia"/>
                <w:color w:val="000000"/>
              </w:rPr>
              <w:t>をめざす</w:t>
            </w:r>
            <w:r w:rsidR="00D04858" w:rsidRPr="00FB5A7E">
              <w:rPr>
                <w:rFonts w:ascii="ＭＳ 明朝" w:hAnsi="ＭＳ 明朝" w:hint="eastAsia"/>
                <w:color w:val="000000"/>
              </w:rPr>
              <w:t>とともに、</w:t>
            </w:r>
            <w:r w:rsidRPr="00FB5A7E">
              <w:rPr>
                <w:rFonts w:ascii="ＭＳ 明朝" w:hAnsi="ＭＳ 明朝"/>
                <w:color w:val="000000"/>
              </w:rPr>
              <w:t>毎年度</w:t>
            </w:r>
            <w:r w:rsidR="00916FFC" w:rsidRPr="00FB5A7E">
              <w:rPr>
                <w:rFonts w:ascii="ＭＳ 明朝" w:hAnsi="ＭＳ 明朝" w:hint="eastAsia"/>
                <w:color w:val="000000"/>
              </w:rPr>
              <w:t>研究発表の</w:t>
            </w:r>
            <w:r w:rsidR="004A301A" w:rsidRPr="00FB5A7E">
              <w:rPr>
                <w:rFonts w:ascii="ＭＳ 明朝" w:hAnsi="ＭＳ 明朝"/>
                <w:color w:val="000000"/>
              </w:rPr>
              <w:t>全国大会</w:t>
            </w:r>
            <w:r w:rsidR="00916FFC" w:rsidRPr="00FB5A7E">
              <w:rPr>
                <w:rFonts w:ascii="ＭＳ 明朝" w:hAnsi="ＭＳ 明朝" w:hint="eastAsia"/>
                <w:color w:val="000000"/>
              </w:rPr>
              <w:t>等出場をめざす</w:t>
            </w:r>
            <w:r w:rsidR="004A301A" w:rsidRPr="00FB5A7E">
              <w:rPr>
                <w:rFonts w:ascii="ＭＳ 明朝" w:hAnsi="ＭＳ 明朝"/>
                <w:color w:val="000000"/>
              </w:rPr>
              <w:t>。</w:t>
            </w:r>
          </w:p>
          <w:p w:rsidR="004A301A" w:rsidRPr="00FB5A7E" w:rsidRDefault="002240B6" w:rsidP="00B97DA9">
            <w:pPr>
              <w:spacing w:line="240" w:lineRule="exact"/>
              <w:rPr>
                <w:rFonts w:ascii="ＭＳ 明朝" w:hAnsi="ＭＳ 明朝"/>
                <w:color w:val="000000"/>
              </w:rPr>
            </w:pPr>
            <w:r w:rsidRPr="00FB5A7E">
              <w:rPr>
                <w:rFonts w:ascii="ＭＳ 明朝" w:hAnsi="ＭＳ 明朝"/>
                <w:color w:val="000000"/>
              </w:rPr>
              <w:t>２　高い志、豊かな感性、互いを尊重する精神を養うとともに、たくましく生きるための健康と体力を育む。</w:t>
            </w:r>
          </w:p>
          <w:p w:rsidR="002240B6" w:rsidRPr="00FB5A7E" w:rsidRDefault="002240B6" w:rsidP="00B97DA9">
            <w:pPr>
              <w:numPr>
                <w:ilvl w:val="0"/>
                <w:numId w:val="6"/>
              </w:numPr>
              <w:spacing w:line="240" w:lineRule="exact"/>
              <w:ind w:hanging="58"/>
              <w:rPr>
                <w:rFonts w:ascii="ＭＳ 明朝" w:hAnsi="ＭＳ 明朝"/>
                <w:color w:val="000000"/>
              </w:rPr>
            </w:pPr>
            <w:r w:rsidRPr="00FB5A7E">
              <w:rPr>
                <w:rFonts w:ascii="ＭＳ 明朝" w:hAnsi="ＭＳ 明朝"/>
                <w:color w:val="000000"/>
              </w:rPr>
              <w:t>高い目標を掲げ取り組むとともに、相互に協力・努力することの大切さについて学べるよう指導する。</w:t>
            </w:r>
          </w:p>
          <w:p w:rsidR="002240B6" w:rsidRPr="00FB5A7E" w:rsidRDefault="002240B6" w:rsidP="00B97DA9">
            <w:pPr>
              <w:numPr>
                <w:ilvl w:val="2"/>
                <w:numId w:val="14"/>
              </w:numPr>
              <w:spacing w:line="240" w:lineRule="exact"/>
              <w:rPr>
                <w:rFonts w:ascii="ＭＳ 明朝" w:hAnsi="ＭＳ 明朝"/>
                <w:color w:val="000000"/>
              </w:rPr>
            </w:pPr>
            <w:r w:rsidRPr="00FB5A7E">
              <w:rPr>
                <w:rFonts w:ascii="ＭＳ 明朝" w:hAnsi="ＭＳ 明朝"/>
                <w:color w:val="000000"/>
              </w:rPr>
              <w:t>ふだんの授業、ホームルーム、生徒会やクラブ等の自主活動、行事、探究力育成の指導等全ての活動において取り組む。</w:t>
            </w:r>
          </w:p>
          <w:p w:rsidR="002240B6" w:rsidRPr="00FB5A7E" w:rsidRDefault="002240B6" w:rsidP="00B97DA9">
            <w:pPr>
              <w:numPr>
                <w:ilvl w:val="0"/>
                <w:numId w:val="6"/>
              </w:numPr>
              <w:spacing w:line="240" w:lineRule="exact"/>
              <w:ind w:hanging="58"/>
              <w:rPr>
                <w:rFonts w:ascii="ＭＳ 明朝" w:hAnsi="ＭＳ 明朝"/>
                <w:color w:val="000000"/>
              </w:rPr>
            </w:pPr>
            <w:r w:rsidRPr="00FB5A7E">
              <w:rPr>
                <w:rFonts w:ascii="ＭＳ 明朝" w:hAnsi="ＭＳ 明朝"/>
                <w:color w:val="000000"/>
              </w:rPr>
              <w:t>違いを認め共に生きる力、紛争を解決する力を向上させるとともに、自分と人びとを大切に思い、社会に役立とうとする気もちを育む。</w:t>
            </w:r>
          </w:p>
          <w:p w:rsidR="00D4597A" w:rsidRPr="00FB5A7E" w:rsidRDefault="00D4597A" w:rsidP="00B97DA9">
            <w:pPr>
              <w:numPr>
                <w:ilvl w:val="0"/>
                <w:numId w:val="15"/>
              </w:numPr>
              <w:spacing w:line="240" w:lineRule="exact"/>
              <w:ind w:left="1213" w:hanging="425"/>
              <w:rPr>
                <w:rFonts w:ascii="ＭＳ 明朝" w:hAnsi="ＭＳ 明朝"/>
                <w:color w:val="000000"/>
              </w:rPr>
            </w:pPr>
            <w:r w:rsidRPr="00FB5A7E">
              <w:rPr>
                <w:rFonts w:ascii="ＭＳ 明朝" w:hAnsi="ＭＳ 明朝"/>
                <w:color w:val="000000"/>
              </w:rPr>
              <w:t>社会貢献に取り組む人たちによる講演や交流を行い、卒業生との連携協力を強める。</w:t>
            </w:r>
          </w:p>
          <w:p w:rsidR="002240B6" w:rsidRPr="00FB5A7E" w:rsidRDefault="002240B6" w:rsidP="00B97DA9">
            <w:pPr>
              <w:numPr>
                <w:ilvl w:val="0"/>
                <w:numId w:val="15"/>
              </w:numPr>
              <w:spacing w:line="240" w:lineRule="exact"/>
              <w:ind w:left="1213" w:hanging="425"/>
              <w:rPr>
                <w:rFonts w:ascii="ＭＳ 明朝" w:hAnsi="ＭＳ 明朝"/>
                <w:color w:val="000000"/>
              </w:rPr>
            </w:pPr>
            <w:r w:rsidRPr="00FB5A7E">
              <w:rPr>
                <w:rFonts w:ascii="ＭＳ 明朝" w:hAnsi="ＭＳ 明朝"/>
                <w:color w:val="000000"/>
              </w:rPr>
              <w:t>特にホームルーム指導や人権学習において計画的に指導するとともに、生徒の</w:t>
            </w:r>
            <w:r w:rsidR="00667E83" w:rsidRPr="00FB5A7E">
              <w:rPr>
                <w:rFonts w:ascii="ＭＳ 明朝" w:hAnsi="ＭＳ 明朝"/>
                <w:color w:val="000000"/>
              </w:rPr>
              <w:t>状況</w:t>
            </w:r>
            <w:r w:rsidRPr="00FB5A7E">
              <w:rPr>
                <w:rFonts w:ascii="ＭＳ 明朝" w:hAnsi="ＭＳ 明朝"/>
                <w:color w:val="000000"/>
              </w:rPr>
              <w:t>を的確に把握し、指導方法の工夫改善に努める。</w:t>
            </w:r>
          </w:p>
          <w:p w:rsidR="002240B6" w:rsidRPr="00FB5A7E" w:rsidRDefault="002240B6" w:rsidP="00B97DA9">
            <w:pPr>
              <w:numPr>
                <w:ilvl w:val="0"/>
                <w:numId w:val="15"/>
              </w:numPr>
              <w:spacing w:line="240" w:lineRule="exact"/>
              <w:ind w:left="1213" w:hanging="425"/>
              <w:rPr>
                <w:rFonts w:ascii="ＭＳ 明朝" w:hAnsi="ＭＳ 明朝"/>
                <w:color w:val="000000"/>
              </w:rPr>
            </w:pPr>
            <w:r w:rsidRPr="00FB5A7E">
              <w:rPr>
                <w:rFonts w:ascii="ＭＳ 明朝" w:hAnsi="ＭＳ 明朝"/>
                <w:color w:val="000000"/>
              </w:rPr>
              <w:t>ＩＣＴ機器等を正しく活用できるよう</w:t>
            </w:r>
            <w:r w:rsidR="00107D54" w:rsidRPr="00FB5A7E">
              <w:rPr>
                <w:rFonts w:ascii="ＭＳ 明朝" w:hAnsi="ＭＳ 明朝" w:hint="eastAsia"/>
                <w:color w:val="000000"/>
              </w:rPr>
              <w:t>、</w:t>
            </w:r>
            <w:r w:rsidRPr="00FB5A7E">
              <w:rPr>
                <w:rFonts w:ascii="ＭＳ 明朝" w:hAnsi="ＭＳ 明朝"/>
                <w:color w:val="000000"/>
              </w:rPr>
              <w:t>活用ルール</w:t>
            </w:r>
            <w:r w:rsidR="00FC53A2" w:rsidRPr="00FB5A7E">
              <w:rPr>
                <w:rFonts w:ascii="ＭＳ 明朝" w:hAnsi="ＭＳ 明朝" w:hint="eastAsia"/>
                <w:color w:val="000000"/>
              </w:rPr>
              <w:t>（</w:t>
            </w:r>
            <w:r w:rsidR="00107D54" w:rsidRPr="00FB5A7E">
              <w:rPr>
                <w:rFonts w:ascii="ＭＳ 明朝" w:hAnsi="ＭＳ 明朝" w:hint="eastAsia"/>
                <w:color w:val="000000"/>
              </w:rPr>
              <w:t>平成27年度に作成</w:t>
            </w:r>
            <w:r w:rsidR="00FC53A2" w:rsidRPr="00FB5A7E">
              <w:rPr>
                <w:rFonts w:ascii="ＭＳ 明朝" w:hAnsi="ＭＳ 明朝" w:hint="eastAsia"/>
                <w:color w:val="000000"/>
              </w:rPr>
              <w:t>）</w:t>
            </w:r>
            <w:r w:rsidR="00107D54" w:rsidRPr="00FB5A7E">
              <w:rPr>
                <w:rFonts w:ascii="ＭＳ 明朝" w:hAnsi="ＭＳ 明朝" w:hint="eastAsia"/>
                <w:color w:val="000000"/>
              </w:rPr>
              <w:t>に基づき</w:t>
            </w:r>
            <w:r w:rsidRPr="00FB5A7E">
              <w:rPr>
                <w:rFonts w:ascii="ＭＳ 明朝" w:hAnsi="ＭＳ 明朝"/>
                <w:color w:val="000000"/>
              </w:rPr>
              <w:t>計画的に</w:t>
            </w:r>
            <w:r w:rsidR="00667E83" w:rsidRPr="00FB5A7E">
              <w:rPr>
                <w:rFonts w:ascii="ＭＳ 明朝" w:hAnsi="ＭＳ 明朝"/>
                <w:color w:val="000000"/>
              </w:rPr>
              <w:t>研修等を実施し</w:t>
            </w:r>
            <w:r w:rsidRPr="00FB5A7E">
              <w:rPr>
                <w:rFonts w:ascii="ＭＳ 明朝" w:hAnsi="ＭＳ 明朝"/>
                <w:color w:val="000000"/>
              </w:rPr>
              <w:t>指導する。</w:t>
            </w:r>
          </w:p>
          <w:p w:rsidR="002240B6" w:rsidRPr="00FB5A7E" w:rsidRDefault="002240B6" w:rsidP="00B97DA9">
            <w:pPr>
              <w:spacing w:line="240" w:lineRule="exact"/>
              <w:rPr>
                <w:rFonts w:ascii="ＭＳ 明朝" w:hAnsi="ＭＳ 明朝"/>
                <w:color w:val="000000"/>
              </w:rPr>
            </w:pPr>
            <w:r w:rsidRPr="00FB5A7E">
              <w:rPr>
                <w:rFonts w:ascii="ＭＳ 明朝" w:hAnsi="ＭＳ 明朝"/>
                <w:color w:val="000000"/>
              </w:rPr>
              <w:t>３　全ての生徒がそれぞれの進路希望を実現できるよう取り組む。</w:t>
            </w:r>
          </w:p>
          <w:p w:rsidR="002240B6" w:rsidRPr="00FB5A7E" w:rsidRDefault="002240B6" w:rsidP="00B97DA9">
            <w:pPr>
              <w:numPr>
                <w:ilvl w:val="0"/>
                <w:numId w:val="7"/>
              </w:numPr>
              <w:spacing w:line="240" w:lineRule="exact"/>
              <w:rPr>
                <w:rFonts w:ascii="ＭＳ 明朝" w:hAnsi="ＭＳ 明朝"/>
                <w:color w:val="000000"/>
              </w:rPr>
            </w:pPr>
            <w:r w:rsidRPr="00FB5A7E">
              <w:rPr>
                <w:rFonts w:ascii="ＭＳ 明朝" w:hAnsi="ＭＳ 明朝"/>
                <w:color w:val="000000"/>
              </w:rPr>
              <w:t>３年間を見通した総合的な指導計画</w:t>
            </w:r>
            <w:r w:rsidR="00FC53A2" w:rsidRPr="00FB5A7E">
              <w:rPr>
                <w:rFonts w:ascii="ＭＳ 明朝" w:hAnsi="ＭＳ 明朝"/>
                <w:color w:val="000000"/>
              </w:rPr>
              <w:t>（</w:t>
            </w:r>
            <w:r w:rsidRPr="00FB5A7E">
              <w:rPr>
                <w:rFonts w:ascii="ＭＳ 明朝" w:hAnsi="ＭＳ 明朝"/>
                <w:color w:val="000000"/>
              </w:rPr>
              <w:t>学習指導・進路指導・生活指導等</w:t>
            </w:r>
            <w:r w:rsidR="00FC53A2" w:rsidRPr="00FB5A7E">
              <w:rPr>
                <w:rFonts w:ascii="ＭＳ 明朝" w:hAnsi="ＭＳ 明朝"/>
                <w:color w:val="000000"/>
              </w:rPr>
              <w:t>）</w:t>
            </w:r>
            <w:r w:rsidR="00DF4D9A" w:rsidRPr="00FB5A7E">
              <w:rPr>
                <w:rFonts w:ascii="ＭＳ 明朝" w:hAnsi="ＭＳ 明朝" w:hint="eastAsia"/>
                <w:color w:val="000000"/>
              </w:rPr>
              <w:t>及び</w:t>
            </w:r>
            <w:r w:rsidR="00107D54" w:rsidRPr="00FB5A7E">
              <w:rPr>
                <w:rFonts w:ascii="ＭＳ 明朝" w:hAnsi="ＭＳ 明朝" w:hint="eastAsia"/>
                <w:color w:val="000000"/>
              </w:rPr>
              <w:t>生徒カルテ</w:t>
            </w:r>
            <w:r w:rsidR="00FC53A2" w:rsidRPr="00FB5A7E">
              <w:rPr>
                <w:rFonts w:ascii="ＭＳ 明朝" w:hAnsi="ＭＳ 明朝" w:hint="eastAsia"/>
                <w:color w:val="000000"/>
              </w:rPr>
              <w:t>（</w:t>
            </w:r>
            <w:r w:rsidR="00107D54" w:rsidRPr="00FB5A7E">
              <w:rPr>
                <w:rFonts w:ascii="ＭＳ 明朝" w:hAnsi="ＭＳ 明朝" w:hint="eastAsia"/>
                <w:color w:val="000000"/>
              </w:rPr>
              <w:t>前掲</w:t>
            </w:r>
            <w:r w:rsidR="00FC53A2" w:rsidRPr="00FB5A7E">
              <w:rPr>
                <w:rFonts w:ascii="ＭＳ 明朝" w:hAnsi="ＭＳ 明朝" w:hint="eastAsia"/>
                <w:color w:val="000000"/>
              </w:rPr>
              <w:t>）</w:t>
            </w:r>
            <w:r w:rsidR="00107D54" w:rsidRPr="00FB5A7E">
              <w:rPr>
                <w:rFonts w:ascii="ＭＳ 明朝" w:hAnsi="ＭＳ 明朝" w:hint="eastAsia"/>
                <w:color w:val="000000"/>
              </w:rPr>
              <w:t>等</w:t>
            </w:r>
            <w:r w:rsidRPr="00FB5A7E">
              <w:rPr>
                <w:rFonts w:ascii="ＭＳ 明朝" w:hAnsi="ＭＳ 明朝"/>
                <w:color w:val="000000"/>
              </w:rPr>
              <w:t>を</w:t>
            </w:r>
            <w:r w:rsidR="00107D54" w:rsidRPr="00FB5A7E">
              <w:rPr>
                <w:rFonts w:ascii="ＭＳ 明朝" w:hAnsi="ＭＳ 明朝" w:hint="eastAsia"/>
                <w:color w:val="000000"/>
              </w:rPr>
              <w:t>活用し、</w:t>
            </w:r>
            <w:r w:rsidRPr="00FB5A7E">
              <w:rPr>
                <w:rFonts w:ascii="ＭＳ 明朝" w:hAnsi="ＭＳ 明朝"/>
                <w:color w:val="000000"/>
              </w:rPr>
              <w:t>指導・支援する。</w:t>
            </w:r>
          </w:p>
          <w:p w:rsidR="00D4597A" w:rsidRPr="00FB5A7E" w:rsidRDefault="00107D54" w:rsidP="00B97DA9">
            <w:pPr>
              <w:numPr>
                <w:ilvl w:val="0"/>
                <w:numId w:val="8"/>
              </w:numPr>
              <w:spacing w:line="240" w:lineRule="exact"/>
              <w:ind w:hanging="58"/>
              <w:rPr>
                <w:rFonts w:ascii="ＭＳ 明朝" w:hAnsi="ＭＳ 明朝"/>
                <w:color w:val="000000"/>
              </w:rPr>
            </w:pPr>
            <w:r w:rsidRPr="00FB5A7E">
              <w:rPr>
                <w:rFonts w:ascii="ＭＳ 明朝" w:hAnsi="ＭＳ 明朝" w:hint="eastAsia"/>
                <w:color w:val="000000"/>
              </w:rPr>
              <w:t>上記の</w:t>
            </w:r>
            <w:r w:rsidR="002240B6" w:rsidRPr="00FB5A7E">
              <w:rPr>
                <w:rFonts w:ascii="ＭＳ 明朝" w:hAnsi="ＭＳ 明朝"/>
                <w:color w:val="000000"/>
              </w:rPr>
              <w:t>指標</w:t>
            </w:r>
            <w:r w:rsidRPr="00FB5A7E">
              <w:rPr>
                <w:rFonts w:ascii="ＭＳ 明朝" w:hAnsi="ＭＳ 明朝" w:hint="eastAsia"/>
                <w:color w:val="000000"/>
              </w:rPr>
              <w:t>を基に</w:t>
            </w:r>
            <w:r w:rsidR="002240B6" w:rsidRPr="00FB5A7E">
              <w:rPr>
                <w:rFonts w:ascii="ＭＳ 明朝" w:hAnsi="ＭＳ 明朝"/>
                <w:color w:val="000000"/>
              </w:rPr>
              <w:t>、生徒の学力や学校生活等に係る意識等について</w:t>
            </w:r>
            <w:r w:rsidR="00D4597A" w:rsidRPr="00FB5A7E">
              <w:rPr>
                <w:rFonts w:ascii="ＭＳ 明朝" w:hAnsi="ＭＳ 明朝" w:hint="eastAsia"/>
                <w:color w:val="000000"/>
              </w:rPr>
              <w:t>、</w:t>
            </w:r>
            <w:r w:rsidR="002240B6" w:rsidRPr="00FB5A7E">
              <w:rPr>
                <w:rFonts w:ascii="ＭＳ 明朝" w:hAnsi="ＭＳ 明朝"/>
                <w:color w:val="000000"/>
              </w:rPr>
              <w:t>適宜的確に把握し</w:t>
            </w:r>
            <w:r w:rsidR="00D4597A" w:rsidRPr="00FB5A7E">
              <w:rPr>
                <w:rFonts w:ascii="ＭＳ 明朝" w:hAnsi="ＭＳ 明朝" w:hint="eastAsia"/>
                <w:color w:val="000000"/>
              </w:rPr>
              <w:t>、</w:t>
            </w:r>
            <w:r w:rsidR="002240B6" w:rsidRPr="00FB5A7E">
              <w:rPr>
                <w:rFonts w:ascii="ＭＳ 明朝" w:hAnsi="ＭＳ 明朝"/>
                <w:color w:val="000000"/>
              </w:rPr>
              <w:t>指導・支援</w:t>
            </w:r>
            <w:r w:rsidR="00D4597A" w:rsidRPr="00FB5A7E">
              <w:rPr>
                <w:rFonts w:ascii="ＭＳ 明朝" w:hAnsi="ＭＳ 明朝" w:hint="eastAsia"/>
                <w:color w:val="000000"/>
              </w:rPr>
              <w:t>する。</w:t>
            </w:r>
          </w:p>
          <w:p w:rsidR="002240B6" w:rsidRPr="00FB5A7E" w:rsidRDefault="00D4597A" w:rsidP="00B97DA9">
            <w:pPr>
              <w:numPr>
                <w:ilvl w:val="0"/>
                <w:numId w:val="8"/>
              </w:numPr>
              <w:spacing w:line="240" w:lineRule="exact"/>
              <w:ind w:hanging="58"/>
              <w:rPr>
                <w:rFonts w:ascii="ＭＳ 明朝" w:hAnsi="ＭＳ 明朝"/>
                <w:color w:val="000000"/>
              </w:rPr>
            </w:pPr>
            <w:r w:rsidRPr="00FB5A7E">
              <w:rPr>
                <w:rFonts w:ascii="ＭＳ 明朝" w:hAnsi="ＭＳ 明朝" w:hint="eastAsia"/>
                <w:color w:val="000000"/>
              </w:rPr>
              <w:t>土曜日</w:t>
            </w:r>
            <w:r w:rsidR="002240B6" w:rsidRPr="00FB5A7E">
              <w:rPr>
                <w:rFonts w:ascii="ＭＳ 明朝" w:hAnsi="ＭＳ 明朝"/>
                <w:color w:val="000000"/>
              </w:rPr>
              <w:t>の補習・講習等を計画的に、また、生徒のニーズにあうよう実施する。学校全体として有効活用できるよう校内体制を整備する。</w:t>
            </w:r>
          </w:p>
          <w:p w:rsidR="002240B6" w:rsidRPr="00FB5A7E" w:rsidRDefault="002240B6" w:rsidP="00B97DA9">
            <w:pPr>
              <w:numPr>
                <w:ilvl w:val="0"/>
                <w:numId w:val="7"/>
              </w:numPr>
              <w:spacing w:line="240" w:lineRule="exact"/>
              <w:rPr>
                <w:rFonts w:ascii="ＭＳ 明朝" w:hAnsi="ＭＳ 明朝"/>
                <w:color w:val="000000"/>
              </w:rPr>
            </w:pPr>
            <w:r w:rsidRPr="00FB5A7E">
              <w:rPr>
                <w:rFonts w:ascii="ＭＳ 明朝" w:hAnsi="ＭＳ 明朝"/>
                <w:color w:val="000000"/>
              </w:rPr>
              <w:t>知・徳・体のバランスの良い生徒を育てる。</w:t>
            </w:r>
          </w:p>
          <w:p w:rsidR="002240B6" w:rsidRPr="00FB5A7E" w:rsidRDefault="002240B6" w:rsidP="00B97DA9">
            <w:pPr>
              <w:numPr>
                <w:ilvl w:val="0"/>
                <w:numId w:val="9"/>
              </w:numPr>
              <w:spacing w:line="240" w:lineRule="exact"/>
              <w:ind w:hanging="58"/>
              <w:rPr>
                <w:rFonts w:ascii="ＭＳ 明朝" w:hAnsi="ＭＳ 明朝"/>
                <w:color w:val="000000"/>
              </w:rPr>
            </w:pPr>
            <w:r w:rsidRPr="00FB5A7E">
              <w:rPr>
                <w:rFonts w:ascii="ＭＳ 明朝" w:hAnsi="ＭＳ 明朝"/>
                <w:color w:val="000000"/>
              </w:rPr>
              <w:t>部活動と勉強を両立させるよう計画的に指導を行う</w:t>
            </w:r>
            <w:r w:rsidR="00916FFC" w:rsidRPr="00FB5A7E">
              <w:rPr>
                <w:rFonts w:ascii="ＭＳ 明朝" w:hAnsi="ＭＳ 明朝" w:hint="eastAsia"/>
                <w:color w:val="000000"/>
              </w:rPr>
              <w:t>とともに</w:t>
            </w:r>
            <w:r w:rsidRPr="00FB5A7E">
              <w:rPr>
                <w:rFonts w:ascii="ＭＳ 明朝" w:hAnsi="ＭＳ 明朝"/>
                <w:color w:val="000000"/>
              </w:rPr>
              <w:t>、</w:t>
            </w:r>
            <w:r w:rsidR="00D4597A" w:rsidRPr="00FB5A7E">
              <w:rPr>
                <w:rFonts w:ascii="ＭＳ 明朝" w:hAnsi="ＭＳ 明朝" w:hint="eastAsia"/>
                <w:color w:val="000000"/>
              </w:rPr>
              <w:t>生徒の自己管理能力を高めるよう取り組む。</w:t>
            </w:r>
            <w:r w:rsidRPr="00FB5A7E">
              <w:rPr>
                <w:rFonts w:ascii="ＭＳ 明朝" w:hAnsi="ＭＳ 明朝"/>
                <w:color w:val="000000"/>
              </w:rPr>
              <w:t>そのための教職員間の連携協力を強める。</w:t>
            </w:r>
          </w:p>
          <w:p w:rsidR="002240B6" w:rsidRPr="00FB5A7E" w:rsidRDefault="002240B6" w:rsidP="00B97DA9">
            <w:pPr>
              <w:numPr>
                <w:ilvl w:val="0"/>
                <w:numId w:val="9"/>
              </w:numPr>
              <w:spacing w:line="240" w:lineRule="exact"/>
              <w:ind w:hanging="58"/>
              <w:rPr>
                <w:rFonts w:ascii="ＭＳ 明朝" w:hAnsi="ＭＳ 明朝"/>
                <w:color w:val="000000"/>
              </w:rPr>
            </w:pPr>
            <w:r w:rsidRPr="00FB5A7E">
              <w:rPr>
                <w:rFonts w:ascii="ＭＳ 明朝" w:hAnsi="ＭＳ 明朝"/>
                <w:color w:val="000000"/>
              </w:rPr>
              <w:t>すべての学校生活において、生徒が連帯感・達成感を体得できるよう指導・支援するとともに、成果について評価・顕彰する。</w:t>
            </w:r>
          </w:p>
          <w:p w:rsidR="00667E83" w:rsidRPr="00FB5A7E" w:rsidRDefault="002240B6" w:rsidP="00B97DA9">
            <w:pPr>
              <w:spacing w:line="240" w:lineRule="exact"/>
              <w:rPr>
                <w:rFonts w:ascii="ＭＳ 明朝" w:hAnsi="ＭＳ 明朝"/>
                <w:color w:val="000000"/>
              </w:rPr>
            </w:pPr>
            <w:r w:rsidRPr="00FB5A7E">
              <w:rPr>
                <w:rFonts w:ascii="ＭＳ 明朝" w:hAnsi="ＭＳ 明朝"/>
                <w:color w:val="000000"/>
              </w:rPr>
              <w:t>４　教員の指導力の不断の向上に努める。</w:t>
            </w:r>
            <w:r w:rsidR="004C18EB" w:rsidRPr="00FB5A7E">
              <w:rPr>
                <w:rFonts w:ascii="ＭＳ 明朝" w:hAnsi="ＭＳ 明朝" w:hint="eastAsia"/>
                <w:color w:val="000000"/>
              </w:rPr>
              <w:t>先進的な教育に取り組むための校内体制の確立をめざす。</w:t>
            </w:r>
          </w:p>
          <w:p w:rsidR="009B365C" w:rsidRPr="00FB5A7E" w:rsidRDefault="002240B6" w:rsidP="00B97DA9">
            <w:pPr>
              <w:spacing w:line="240" w:lineRule="exact"/>
              <w:ind w:left="420"/>
              <w:rPr>
                <w:rFonts w:ascii="ＭＳ ゴシック" w:eastAsia="ＭＳ ゴシック" w:hAnsi="ＭＳ ゴシック"/>
                <w:color w:val="000000"/>
              </w:rPr>
            </w:pPr>
            <w:r w:rsidRPr="00FB5A7E">
              <w:rPr>
                <w:rFonts w:ascii="ＭＳ 明朝" w:hAnsi="ＭＳ 明朝"/>
                <w:color w:val="000000"/>
              </w:rPr>
              <w:t>学習</w:t>
            </w:r>
            <w:r w:rsidRPr="00FB5A7E">
              <w:rPr>
                <w:rFonts w:ascii="ＭＳ 明朝" w:hAnsi="ＭＳ 明朝"/>
                <w:color w:val="000000"/>
                <w:spacing w:val="-20"/>
              </w:rPr>
              <w:t>、</w:t>
            </w:r>
            <w:r w:rsidR="00D4597A" w:rsidRPr="00FB5A7E">
              <w:rPr>
                <w:rFonts w:ascii="ＭＳ 明朝" w:hAnsi="ＭＳ 明朝" w:hint="eastAsia"/>
                <w:color w:val="000000"/>
              </w:rPr>
              <w:t>課題研究</w:t>
            </w:r>
            <w:r w:rsidR="00D4597A" w:rsidRPr="00FB5A7E">
              <w:rPr>
                <w:rFonts w:ascii="ＭＳ 明朝" w:hAnsi="ＭＳ 明朝" w:hint="eastAsia"/>
                <w:color w:val="000000"/>
                <w:spacing w:val="-20"/>
              </w:rPr>
              <w:t>、</w:t>
            </w:r>
            <w:r w:rsidRPr="00FB5A7E">
              <w:rPr>
                <w:rFonts w:ascii="ＭＳ 明朝" w:hAnsi="ＭＳ 明朝"/>
                <w:color w:val="000000"/>
              </w:rPr>
              <w:t>進路</w:t>
            </w:r>
            <w:r w:rsidRPr="00FB5A7E">
              <w:rPr>
                <w:rFonts w:ascii="ＭＳ 明朝" w:hAnsi="ＭＳ 明朝"/>
                <w:color w:val="000000"/>
                <w:spacing w:val="-20"/>
              </w:rPr>
              <w:t>、</w:t>
            </w:r>
            <w:r w:rsidRPr="00FB5A7E">
              <w:rPr>
                <w:rFonts w:ascii="ＭＳ 明朝" w:hAnsi="ＭＳ 明朝"/>
                <w:color w:val="000000"/>
              </w:rPr>
              <w:t>生活</w:t>
            </w:r>
            <w:r w:rsidR="00D4597A" w:rsidRPr="00FB5A7E">
              <w:rPr>
                <w:rFonts w:ascii="ＭＳ 明朝" w:hAnsi="ＭＳ 明朝" w:hint="eastAsia"/>
                <w:color w:val="000000"/>
                <w:spacing w:val="-20"/>
              </w:rPr>
              <w:t>、</w:t>
            </w:r>
            <w:r w:rsidR="00D4597A" w:rsidRPr="00FB5A7E">
              <w:rPr>
                <w:rFonts w:ascii="ＭＳ 明朝" w:hAnsi="ＭＳ 明朝" w:hint="eastAsia"/>
                <w:color w:val="000000"/>
              </w:rPr>
              <w:t>部活動等自主活動</w:t>
            </w:r>
            <w:r w:rsidR="00A47475" w:rsidRPr="00FB5A7E">
              <w:rPr>
                <w:rFonts w:ascii="ＭＳ 明朝" w:hAnsi="ＭＳ 明朝" w:hint="eastAsia"/>
                <w:color w:val="000000"/>
              </w:rPr>
              <w:t>等全てにおいて</w:t>
            </w:r>
            <w:r w:rsidR="00916FFC" w:rsidRPr="00FB5A7E">
              <w:rPr>
                <w:rFonts w:ascii="ＭＳ 明朝" w:hAnsi="ＭＳ 明朝" w:hint="eastAsia"/>
                <w:color w:val="000000"/>
              </w:rPr>
              <w:t>研究指定等を活用し</w:t>
            </w:r>
            <w:r w:rsidR="00A47475" w:rsidRPr="00FB5A7E">
              <w:rPr>
                <w:rFonts w:ascii="ＭＳ 明朝" w:hAnsi="ＭＳ 明朝" w:hint="eastAsia"/>
                <w:color w:val="000000"/>
              </w:rPr>
              <w:t>質を高める。</w:t>
            </w:r>
            <w:r w:rsidR="00D4597A" w:rsidRPr="00FB5A7E">
              <w:rPr>
                <w:rFonts w:ascii="ＭＳ 明朝" w:hAnsi="ＭＳ 明朝" w:hint="eastAsia"/>
                <w:color w:val="000000"/>
              </w:rPr>
              <w:t>校内組織の</w:t>
            </w:r>
            <w:r w:rsidRPr="00FB5A7E">
              <w:rPr>
                <w:rFonts w:ascii="ＭＳ 明朝" w:hAnsi="ＭＳ 明朝"/>
                <w:color w:val="000000"/>
              </w:rPr>
              <w:t>連携を強め</w:t>
            </w:r>
            <w:r w:rsidR="00A47475" w:rsidRPr="00FB5A7E">
              <w:rPr>
                <w:rFonts w:ascii="ＭＳ 明朝" w:hAnsi="ＭＳ 明朝" w:hint="eastAsia"/>
                <w:color w:val="000000"/>
              </w:rPr>
              <w:t>る。個人情報保護の徹底を図る。</w:t>
            </w:r>
          </w:p>
        </w:tc>
      </w:tr>
    </w:tbl>
    <w:p w:rsidR="001D401B" w:rsidRPr="00FB5A7E" w:rsidRDefault="001D401B" w:rsidP="00B04CD1">
      <w:pPr>
        <w:spacing w:line="160" w:lineRule="exact"/>
        <w:ind w:hanging="187"/>
        <w:jc w:val="left"/>
        <w:rPr>
          <w:rFonts w:ascii="ＭＳ ゴシック" w:eastAsia="ＭＳ ゴシック" w:hAnsi="ＭＳ ゴシック"/>
          <w:szCs w:val="21"/>
        </w:rPr>
      </w:pPr>
    </w:p>
    <w:p w:rsidR="00267D3C" w:rsidRPr="00FB5A7E" w:rsidRDefault="009B365C" w:rsidP="001D401B">
      <w:pPr>
        <w:spacing w:line="300" w:lineRule="exact"/>
        <w:ind w:leftChars="-342" w:left="-718" w:firstLineChars="250" w:firstLine="525"/>
        <w:rPr>
          <w:rFonts w:ascii="ＭＳ ゴシック" w:eastAsia="ＭＳ ゴシック" w:hAnsi="ＭＳ ゴシック"/>
          <w:szCs w:val="21"/>
        </w:rPr>
      </w:pPr>
      <w:r w:rsidRPr="00FB5A7E">
        <w:rPr>
          <w:rFonts w:ascii="ＭＳ ゴシック" w:eastAsia="ＭＳ ゴシック" w:hAnsi="ＭＳ ゴシック" w:hint="eastAsia"/>
          <w:szCs w:val="21"/>
        </w:rPr>
        <w:t>【</w:t>
      </w:r>
      <w:r w:rsidR="0037367C" w:rsidRPr="00FB5A7E">
        <w:rPr>
          <w:rFonts w:ascii="ＭＳ ゴシック" w:eastAsia="ＭＳ ゴシック" w:hAnsi="ＭＳ ゴシック" w:hint="eastAsia"/>
          <w:szCs w:val="21"/>
        </w:rPr>
        <w:t>学校教育自己診断</w:t>
      </w:r>
      <w:r w:rsidR="005E3C2A" w:rsidRPr="00FB5A7E">
        <w:rPr>
          <w:rFonts w:ascii="ＭＳ ゴシック" w:eastAsia="ＭＳ ゴシック" w:hAnsi="ＭＳ ゴシック" w:hint="eastAsia"/>
          <w:szCs w:val="21"/>
        </w:rPr>
        <w:t>の</w:t>
      </w:r>
      <w:r w:rsidR="0037367C" w:rsidRPr="00FB5A7E">
        <w:rPr>
          <w:rFonts w:ascii="ＭＳ ゴシック" w:eastAsia="ＭＳ ゴシック" w:hAnsi="ＭＳ ゴシック" w:hint="eastAsia"/>
          <w:szCs w:val="21"/>
        </w:rPr>
        <w:t>結果と分析・学校協議会</w:t>
      </w:r>
      <w:r w:rsidR="0096649A" w:rsidRPr="00FB5A7E">
        <w:rPr>
          <w:rFonts w:ascii="ＭＳ ゴシック" w:eastAsia="ＭＳ ゴシック" w:hAnsi="ＭＳ ゴシック" w:hint="eastAsia"/>
          <w:szCs w:val="21"/>
        </w:rPr>
        <w:t>からの意見</w:t>
      </w:r>
      <w:r w:rsidRPr="00FB5A7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267D3C" w:rsidRPr="00FB5A7E" w:rsidTr="00744FEF">
        <w:trPr>
          <w:trHeight w:val="411"/>
          <w:jc w:val="center"/>
        </w:trPr>
        <w:tc>
          <w:tcPr>
            <w:tcW w:w="6164" w:type="dxa"/>
            <w:shd w:val="clear" w:color="auto" w:fill="auto"/>
            <w:vAlign w:val="center"/>
          </w:tcPr>
          <w:p w:rsidR="00267D3C" w:rsidRPr="00FB5A7E" w:rsidRDefault="00267D3C" w:rsidP="002E3FBC">
            <w:pPr>
              <w:spacing w:line="300" w:lineRule="exact"/>
              <w:jc w:val="center"/>
              <w:rPr>
                <w:rFonts w:ascii="ＭＳ 明朝" w:hAnsi="ＭＳ 明朝"/>
                <w:sz w:val="20"/>
                <w:szCs w:val="20"/>
              </w:rPr>
            </w:pPr>
            <w:r w:rsidRPr="00FB5A7E">
              <w:rPr>
                <w:rFonts w:ascii="ＭＳ 明朝" w:hAnsi="ＭＳ 明朝" w:hint="eastAsia"/>
                <w:sz w:val="20"/>
                <w:szCs w:val="20"/>
              </w:rPr>
              <w:t>学校教育自己診断の結果と分析［平成</w:t>
            </w:r>
            <w:r w:rsidR="002E3FBC" w:rsidRPr="00FB5A7E">
              <w:rPr>
                <w:rFonts w:ascii="ＭＳ 明朝" w:hAnsi="ＭＳ 明朝" w:hint="eastAsia"/>
                <w:sz w:val="20"/>
                <w:szCs w:val="20"/>
              </w:rPr>
              <w:t>29</w:t>
            </w:r>
            <w:r w:rsidRPr="00FB5A7E">
              <w:rPr>
                <w:rFonts w:ascii="ＭＳ 明朝" w:hAnsi="ＭＳ 明朝" w:hint="eastAsia"/>
                <w:sz w:val="20"/>
                <w:szCs w:val="20"/>
              </w:rPr>
              <w:t>年</w:t>
            </w:r>
            <w:r w:rsidR="002E3FBC" w:rsidRPr="00FB5A7E">
              <w:rPr>
                <w:rFonts w:ascii="ＭＳ 明朝" w:hAnsi="ＭＳ 明朝" w:hint="eastAsia"/>
                <w:sz w:val="20"/>
                <w:szCs w:val="20"/>
              </w:rPr>
              <w:t>12</w:t>
            </w:r>
            <w:r w:rsidRPr="00FB5A7E">
              <w:rPr>
                <w:rFonts w:ascii="ＭＳ 明朝" w:hAnsi="ＭＳ 明朝" w:hint="eastAsia"/>
                <w:sz w:val="20"/>
                <w:szCs w:val="20"/>
              </w:rPr>
              <w:t>月実施分］</w:t>
            </w:r>
          </w:p>
        </w:tc>
        <w:tc>
          <w:tcPr>
            <w:tcW w:w="8828" w:type="dxa"/>
            <w:shd w:val="clear" w:color="auto" w:fill="auto"/>
            <w:vAlign w:val="center"/>
          </w:tcPr>
          <w:p w:rsidR="00267D3C" w:rsidRPr="00FB5A7E" w:rsidRDefault="00267D3C" w:rsidP="00225A63">
            <w:pPr>
              <w:spacing w:line="300" w:lineRule="exact"/>
              <w:jc w:val="center"/>
              <w:rPr>
                <w:rFonts w:ascii="ＭＳ 明朝" w:hAnsi="ＭＳ 明朝"/>
                <w:sz w:val="20"/>
                <w:szCs w:val="20"/>
              </w:rPr>
            </w:pPr>
            <w:r w:rsidRPr="00FB5A7E">
              <w:rPr>
                <w:rFonts w:ascii="ＭＳ 明朝" w:hAnsi="ＭＳ 明朝" w:hint="eastAsia"/>
                <w:sz w:val="20"/>
                <w:szCs w:val="20"/>
              </w:rPr>
              <w:t>学校協議会</w:t>
            </w:r>
            <w:r w:rsidR="00225A63" w:rsidRPr="00FB5A7E">
              <w:rPr>
                <w:rFonts w:ascii="ＭＳ 明朝" w:hAnsi="ＭＳ 明朝" w:hint="eastAsia"/>
                <w:sz w:val="20"/>
                <w:szCs w:val="20"/>
              </w:rPr>
              <w:t>からの意見</w:t>
            </w:r>
          </w:p>
        </w:tc>
      </w:tr>
      <w:tr w:rsidR="002E3FBC" w:rsidRPr="00FB5A7E" w:rsidTr="00744FEF">
        <w:trPr>
          <w:trHeight w:val="2199"/>
          <w:jc w:val="center"/>
        </w:trPr>
        <w:tc>
          <w:tcPr>
            <w:tcW w:w="6164" w:type="dxa"/>
            <w:shd w:val="clear" w:color="auto" w:fill="auto"/>
          </w:tcPr>
          <w:p w:rsidR="002E3FBC" w:rsidRPr="00FB5A7E" w:rsidRDefault="002E3FBC" w:rsidP="00361F5D">
            <w:pPr>
              <w:spacing w:line="260" w:lineRule="exact"/>
              <w:ind w:left="200" w:hangingChars="100" w:hanging="200"/>
              <w:rPr>
                <w:rFonts w:ascii="ＭＳ 明朝" w:hAnsi="ＭＳ 明朝"/>
                <w:sz w:val="20"/>
                <w:szCs w:val="20"/>
              </w:rPr>
            </w:pPr>
            <w:r w:rsidRPr="00FB5A7E">
              <w:rPr>
                <w:rFonts w:ascii="ＭＳ 明朝" w:hAnsi="ＭＳ 明朝"/>
                <w:sz w:val="20"/>
                <w:szCs w:val="20"/>
              </w:rPr>
              <w:t>学校生活全般</w:t>
            </w:r>
            <w:r w:rsidRPr="00FB5A7E">
              <w:rPr>
                <w:rFonts w:ascii="ＭＳ 明朝" w:hAnsi="ＭＳ 明朝" w:hint="eastAsia"/>
                <w:sz w:val="20"/>
                <w:szCs w:val="20"/>
              </w:rPr>
              <w:t>について</w:t>
            </w:r>
          </w:p>
          <w:p w:rsidR="002E3FBC" w:rsidRPr="00FB5A7E" w:rsidRDefault="002E3FBC" w:rsidP="00361F5D">
            <w:pPr>
              <w:spacing w:line="260" w:lineRule="exact"/>
              <w:ind w:leftChars="49" w:left="105" w:hanging="2"/>
              <w:rPr>
                <w:rFonts w:ascii="ＭＳ 明朝" w:hAnsi="ＭＳ 明朝"/>
                <w:sz w:val="20"/>
                <w:szCs w:val="20"/>
              </w:rPr>
            </w:pPr>
            <w:r w:rsidRPr="00FB5A7E">
              <w:rPr>
                <w:rFonts w:ascii="ＭＳ 明朝" w:hAnsi="ＭＳ 明朝"/>
                <w:sz w:val="20"/>
                <w:szCs w:val="20"/>
              </w:rPr>
              <w:t>「学校に行くのが楽しい」という問に対する生徒の肯定的回答は</w:t>
            </w:r>
            <w:r w:rsidRPr="00FB5A7E">
              <w:rPr>
                <w:rFonts w:ascii="ＭＳ 明朝" w:hAnsi="ＭＳ 明朝" w:hint="eastAsia"/>
                <w:sz w:val="20"/>
                <w:szCs w:val="20"/>
              </w:rPr>
              <w:t>83</w:t>
            </w:r>
            <w:r w:rsidRPr="00FB5A7E">
              <w:rPr>
                <w:rFonts w:ascii="ＭＳ 明朝" w:hAnsi="ＭＳ 明朝"/>
                <w:sz w:val="20"/>
                <w:szCs w:val="20"/>
              </w:rPr>
              <w:t>％であり、</w:t>
            </w:r>
            <w:r w:rsidRPr="00FB5A7E">
              <w:rPr>
                <w:rFonts w:ascii="ＭＳ 明朝" w:hAnsi="ＭＳ 明朝" w:hint="eastAsia"/>
                <w:sz w:val="20"/>
                <w:szCs w:val="20"/>
              </w:rPr>
              <w:t>昨</w:t>
            </w:r>
            <w:r w:rsidR="000856A8" w:rsidRPr="00FB5A7E">
              <w:rPr>
                <w:rFonts w:ascii="ＭＳ 明朝" w:hAnsi="ＭＳ 明朝"/>
                <w:sz w:val="20"/>
                <w:szCs w:val="20"/>
              </w:rPr>
              <w:t>年度</w:t>
            </w:r>
            <w:r w:rsidR="000856A8" w:rsidRPr="00FB5A7E">
              <w:rPr>
                <w:rFonts w:ascii="ＭＳ 明朝" w:hAnsi="ＭＳ 明朝" w:hint="eastAsia"/>
                <w:sz w:val="20"/>
                <w:szCs w:val="20"/>
              </w:rPr>
              <w:t>と同じ</w:t>
            </w:r>
            <w:r w:rsidRPr="00FB5A7E">
              <w:rPr>
                <w:rFonts w:ascii="ＭＳ 明朝" w:hAnsi="ＭＳ 明朝"/>
                <w:sz w:val="20"/>
                <w:szCs w:val="20"/>
              </w:rPr>
              <w:t>。「この学校にはほかの学校にない特色がある」に対し肯定的回答が</w:t>
            </w:r>
            <w:r w:rsidR="000856A8" w:rsidRPr="00FB5A7E">
              <w:rPr>
                <w:rFonts w:ascii="ＭＳ 明朝" w:hAnsi="ＭＳ 明朝" w:hint="eastAsia"/>
                <w:sz w:val="20"/>
                <w:szCs w:val="20"/>
              </w:rPr>
              <w:t>90</w:t>
            </w:r>
            <w:r w:rsidRPr="00FB5A7E">
              <w:rPr>
                <w:rFonts w:ascii="ＭＳ 明朝" w:hAnsi="ＭＳ 明朝"/>
                <w:sz w:val="20"/>
                <w:szCs w:val="20"/>
              </w:rPr>
              <w:t>％（</w:t>
            </w:r>
            <w:r w:rsidRPr="00FB5A7E">
              <w:rPr>
                <w:rFonts w:ascii="ＭＳ 明朝" w:hAnsi="ＭＳ 明朝" w:hint="eastAsia"/>
                <w:sz w:val="20"/>
                <w:szCs w:val="20"/>
              </w:rPr>
              <w:t>昨年度</w:t>
            </w:r>
            <w:r w:rsidR="000856A8" w:rsidRPr="00FB5A7E">
              <w:rPr>
                <w:rFonts w:ascii="ＭＳ 明朝" w:hAnsi="ＭＳ 明朝" w:hint="eastAsia"/>
                <w:sz w:val="20"/>
                <w:szCs w:val="20"/>
              </w:rPr>
              <w:t>89</w:t>
            </w:r>
            <w:r w:rsidRPr="00FB5A7E">
              <w:rPr>
                <w:rFonts w:ascii="ＭＳ 明朝" w:hAnsi="ＭＳ 明朝"/>
                <w:sz w:val="20"/>
                <w:szCs w:val="20"/>
              </w:rPr>
              <w:t>％）であり、</w:t>
            </w:r>
            <w:r w:rsidR="000856A8" w:rsidRPr="00FB5A7E">
              <w:rPr>
                <w:rFonts w:ascii="ＭＳ 明朝" w:hAnsi="ＭＳ 明朝" w:hint="eastAsia"/>
                <w:sz w:val="20"/>
                <w:szCs w:val="20"/>
              </w:rPr>
              <w:t>１％の増</w:t>
            </w:r>
            <w:r w:rsidRPr="00FB5A7E">
              <w:rPr>
                <w:rFonts w:ascii="ＭＳ 明朝" w:hAnsi="ＭＳ 明朝" w:hint="eastAsia"/>
                <w:sz w:val="20"/>
                <w:szCs w:val="20"/>
              </w:rPr>
              <w:t>となった。</w:t>
            </w:r>
            <w:r w:rsidRPr="00FB5A7E">
              <w:rPr>
                <w:rFonts w:ascii="ＭＳ 明朝" w:hAnsi="ＭＳ 明朝"/>
                <w:sz w:val="20"/>
                <w:szCs w:val="20"/>
              </w:rPr>
              <w:t>多数の生徒が学校生活や本校の特色を肯定的に受けとめてくれている</w:t>
            </w:r>
            <w:r w:rsidRPr="00FB5A7E">
              <w:rPr>
                <w:rFonts w:ascii="ＭＳ 明朝" w:hAnsi="ＭＳ 明朝" w:hint="eastAsia"/>
                <w:sz w:val="20"/>
                <w:szCs w:val="20"/>
              </w:rPr>
              <w:t>が、さらなる改善をめざす。</w:t>
            </w:r>
          </w:p>
          <w:p w:rsidR="002E3FBC" w:rsidRPr="00FB5A7E" w:rsidRDefault="002E3FBC" w:rsidP="00361F5D">
            <w:pPr>
              <w:spacing w:line="260" w:lineRule="exact"/>
              <w:rPr>
                <w:rFonts w:ascii="ＭＳ 明朝" w:hAnsi="ＭＳ 明朝"/>
                <w:sz w:val="20"/>
                <w:szCs w:val="20"/>
              </w:rPr>
            </w:pPr>
            <w:r w:rsidRPr="00FB5A7E">
              <w:rPr>
                <w:rFonts w:ascii="ＭＳ 明朝" w:hAnsi="ＭＳ 明朝"/>
                <w:sz w:val="20"/>
                <w:szCs w:val="20"/>
              </w:rPr>
              <w:t>授業全般</w:t>
            </w:r>
            <w:r w:rsidRPr="00FB5A7E">
              <w:rPr>
                <w:rFonts w:ascii="ＭＳ 明朝" w:hAnsi="ＭＳ 明朝" w:hint="eastAsia"/>
                <w:sz w:val="20"/>
                <w:szCs w:val="20"/>
              </w:rPr>
              <w:t>、及び、</w:t>
            </w:r>
            <w:r w:rsidRPr="00FB5A7E">
              <w:rPr>
                <w:rFonts w:ascii="ＭＳ 明朝" w:hAnsi="ＭＳ 明朝"/>
                <w:sz w:val="20"/>
                <w:szCs w:val="20"/>
              </w:rPr>
              <w:t>家庭学習</w:t>
            </w:r>
            <w:r w:rsidRPr="00FB5A7E">
              <w:rPr>
                <w:rFonts w:ascii="ＭＳ 明朝" w:hAnsi="ＭＳ 明朝" w:hint="eastAsia"/>
                <w:sz w:val="20"/>
                <w:szCs w:val="20"/>
              </w:rPr>
              <w:t>について</w:t>
            </w:r>
          </w:p>
          <w:p w:rsidR="002E3FBC" w:rsidRPr="00FB5A7E" w:rsidRDefault="002E3FBC" w:rsidP="00361F5D">
            <w:pPr>
              <w:spacing w:line="260" w:lineRule="exact"/>
              <w:rPr>
                <w:rFonts w:ascii="ＭＳ 明朝" w:hAnsi="ＭＳ 明朝"/>
                <w:color w:val="D9D9D9"/>
                <w:sz w:val="20"/>
                <w:szCs w:val="20"/>
              </w:rPr>
            </w:pPr>
            <w:r w:rsidRPr="00FB5A7E">
              <w:rPr>
                <w:rFonts w:ascii="ＭＳ 明朝" w:hAnsi="ＭＳ 明朝"/>
                <w:sz w:val="20"/>
                <w:szCs w:val="20"/>
              </w:rPr>
              <w:t>「</w:t>
            </w:r>
            <w:r w:rsidRPr="00FB5A7E">
              <w:rPr>
                <w:rFonts w:ascii="ＭＳ 明朝" w:hAnsi="ＭＳ 明朝" w:hint="eastAsia"/>
                <w:sz w:val="20"/>
                <w:szCs w:val="20"/>
              </w:rPr>
              <w:t>私は授業の準備（宿題・予習・復習）をしている</w:t>
            </w:r>
            <w:r w:rsidRPr="00FB5A7E">
              <w:rPr>
                <w:rFonts w:ascii="ＭＳ 明朝" w:hAnsi="ＭＳ 明朝"/>
                <w:sz w:val="20"/>
                <w:szCs w:val="20"/>
              </w:rPr>
              <w:t>」</w:t>
            </w:r>
            <w:r w:rsidRPr="00FB5A7E">
              <w:rPr>
                <w:rFonts w:ascii="ＭＳ 明朝" w:hAnsi="ＭＳ 明朝" w:hint="eastAsia"/>
                <w:sz w:val="20"/>
                <w:szCs w:val="20"/>
              </w:rPr>
              <w:t>に対する肯定的回答は</w:t>
            </w:r>
            <w:r w:rsidR="000856A8" w:rsidRPr="00FB5A7E">
              <w:rPr>
                <w:rFonts w:ascii="ＭＳ 明朝" w:hAnsi="ＭＳ 明朝" w:hint="eastAsia"/>
                <w:sz w:val="20"/>
                <w:szCs w:val="20"/>
              </w:rPr>
              <w:t>63</w:t>
            </w:r>
            <w:r w:rsidRPr="00FB5A7E">
              <w:rPr>
                <w:rFonts w:ascii="ＭＳ 明朝" w:hAnsi="ＭＳ 明朝" w:hint="eastAsia"/>
                <w:sz w:val="20"/>
                <w:szCs w:val="20"/>
              </w:rPr>
              <w:t>％（昨年度</w:t>
            </w:r>
            <w:r w:rsidR="000856A8" w:rsidRPr="00FB5A7E">
              <w:rPr>
                <w:rFonts w:ascii="ＭＳ 明朝" w:hAnsi="ＭＳ 明朝" w:hint="eastAsia"/>
                <w:sz w:val="20"/>
                <w:szCs w:val="20"/>
              </w:rPr>
              <w:t>60</w:t>
            </w:r>
            <w:r w:rsidRPr="00FB5A7E">
              <w:rPr>
                <w:rFonts w:ascii="ＭＳ 明朝" w:hAnsi="ＭＳ 明朝" w:hint="eastAsia"/>
                <w:sz w:val="20"/>
                <w:szCs w:val="20"/>
              </w:rPr>
              <w:t>％）と</w:t>
            </w:r>
            <w:r w:rsidR="000856A8" w:rsidRPr="00FB5A7E">
              <w:rPr>
                <w:rFonts w:ascii="ＭＳ 明朝" w:hAnsi="ＭＳ 明朝" w:hint="eastAsia"/>
                <w:sz w:val="20"/>
                <w:szCs w:val="20"/>
              </w:rPr>
              <w:t>、他の項目に比べるとやや</w:t>
            </w:r>
            <w:r w:rsidRPr="00FB5A7E">
              <w:rPr>
                <w:rFonts w:ascii="ＭＳ 明朝" w:hAnsi="ＭＳ 明朝" w:hint="eastAsia"/>
                <w:sz w:val="20"/>
                <w:szCs w:val="20"/>
              </w:rPr>
              <w:t>低く、家庭学習や授業準備のための時間をしっかりと確保することが課題であると考えており、今後、わかりやすく質の高い授業づくり、家庭との連携等を一層推進する。</w:t>
            </w:r>
          </w:p>
        </w:tc>
        <w:tc>
          <w:tcPr>
            <w:tcW w:w="8828" w:type="dxa"/>
            <w:shd w:val="clear" w:color="auto" w:fill="auto"/>
          </w:tcPr>
          <w:p w:rsidR="002E3FBC" w:rsidRPr="00FB5A7E" w:rsidRDefault="002E3FBC" w:rsidP="00B97DA9">
            <w:pPr>
              <w:spacing w:line="240" w:lineRule="exact"/>
              <w:jc w:val="left"/>
              <w:rPr>
                <w:rFonts w:ascii="ＭＳ 明朝" w:hAnsi="ＭＳ 明朝" w:cs="ＭＳ 明朝"/>
                <w:kern w:val="0"/>
                <w:sz w:val="20"/>
                <w:szCs w:val="20"/>
              </w:rPr>
            </w:pPr>
            <w:r w:rsidRPr="00FB5A7E">
              <w:rPr>
                <w:rFonts w:ascii="ＭＳ 明朝" w:hAnsi="ＭＳ 明朝" w:cs="ＭＳ 明朝" w:hint="eastAsia"/>
                <w:kern w:val="0"/>
                <w:sz w:val="20"/>
                <w:szCs w:val="20"/>
              </w:rPr>
              <w:t>第１回　６月22日（木）15時30分～</w:t>
            </w:r>
            <w:r w:rsidRPr="00FB5A7E">
              <w:rPr>
                <w:rFonts w:ascii="ＭＳ 明朝" w:hAnsi="ＭＳ 明朝" w:cs="ＭＳ 明朝"/>
                <w:kern w:val="0"/>
                <w:sz w:val="20"/>
                <w:szCs w:val="20"/>
              </w:rPr>
              <w:t>1</w:t>
            </w:r>
            <w:r w:rsidRPr="00FB5A7E">
              <w:rPr>
                <w:rFonts w:ascii="ＭＳ 明朝" w:hAnsi="ＭＳ 明朝" w:cs="ＭＳ 明朝" w:hint="eastAsia"/>
                <w:kern w:val="0"/>
                <w:sz w:val="20"/>
                <w:szCs w:val="20"/>
              </w:rPr>
              <w:t>7時</w:t>
            </w:r>
          </w:p>
          <w:p w:rsidR="002E3FBC" w:rsidRPr="00FB5A7E" w:rsidRDefault="002E3FBC"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平成</w:t>
            </w:r>
            <w:r w:rsidRPr="00FB5A7E">
              <w:rPr>
                <w:rFonts w:ascii="ＭＳ 明朝" w:hAnsi="ＭＳ 明朝" w:cs="ＭＳ 明朝"/>
                <w:kern w:val="0"/>
                <w:sz w:val="20"/>
                <w:szCs w:val="20"/>
              </w:rPr>
              <w:t>2</w:t>
            </w:r>
            <w:r w:rsidR="00282C41" w:rsidRPr="00FB5A7E">
              <w:rPr>
                <w:rFonts w:ascii="ＭＳ 明朝" w:hAnsi="ＭＳ 明朝" w:cs="ＭＳ 明朝" w:hint="eastAsia"/>
                <w:kern w:val="0"/>
                <w:sz w:val="20"/>
                <w:szCs w:val="20"/>
              </w:rPr>
              <w:t>9</w:t>
            </w:r>
            <w:r w:rsidRPr="00FB5A7E">
              <w:rPr>
                <w:rFonts w:ascii="ＭＳ 明朝" w:hAnsi="ＭＳ 明朝" w:cs="ＭＳ 明朝" w:hint="eastAsia"/>
                <w:kern w:val="0"/>
                <w:sz w:val="20"/>
                <w:szCs w:val="20"/>
              </w:rPr>
              <w:t>年度に重点を置く取組みについて協議した。</w:t>
            </w:r>
          </w:p>
          <w:p w:rsidR="003A2794" w:rsidRPr="00FB5A7E" w:rsidRDefault="003A2794"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w:t>
            </w:r>
            <w:r w:rsidR="00282C41" w:rsidRPr="00FB5A7E">
              <w:rPr>
                <w:rFonts w:ascii="ＭＳ 明朝" w:hAnsi="ＭＳ 明朝" w:cs="ＭＳ 明朝" w:hint="eastAsia"/>
                <w:kern w:val="0"/>
                <w:sz w:val="20"/>
                <w:szCs w:val="20"/>
              </w:rPr>
              <w:t>千里高校で身につける力</w:t>
            </w:r>
            <w:r w:rsidRPr="00FB5A7E">
              <w:rPr>
                <w:rFonts w:ascii="ＭＳ 明朝" w:hAnsi="ＭＳ 明朝" w:cs="ＭＳ 明朝" w:hint="eastAsia"/>
                <w:kern w:val="0"/>
                <w:sz w:val="20"/>
                <w:szCs w:val="20"/>
              </w:rPr>
              <w:t>について</w:t>
            </w:r>
          </w:p>
          <w:p w:rsidR="00282C41" w:rsidRPr="00FB5A7E" w:rsidRDefault="00282C41" w:rsidP="00B97DA9">
            <w:pPr>
              <w:spacing w:line="240" w:lineRule="exact"/>
              <w:ind w:leftChars="-2" w:left="-4" w:firstLineChars="23" w:firstLine="46"/>
              <w:rPr>
                <w:rFonts w:ascii="ＭＳ 明朝" w:hAnsi="ＭＳ 明朝"/>
                <w:sz w:val="20"/>
                <w:szCs w:val="20"/>
              </w:rPr>
            </w:pPr>
            <w:r w:rsidRPr="00FB5A7E">
              <w:rPr>
                <w:rFonts w:ascii="ＭＳ 明朝" w:hAnsi="ＭＳ 明朝" w:cs="ＭＳ 明朝" w:hint="eastAsia"/>
                <w:kern w:val="0"/>
                <w:sz w:val="20"/>
                <w:szCs w:val="20"/>
              </w:rPr>
              <w:t>「知識・技能をどのように使うのかという判断力・表現力が必要であり、さらには主体的に、かつ協同的に課題に向き合い解決している力を養わなければいけない。」「課題が与えられるのを受身的に待つのではなく、自分で課題を見つけ解決の糸口を探る力、何をすべきで何をすべきではないかを自ら判断する力を養わなければならない」「千里マップは高校</w:t>
            </w:r>
            <w:r w:rsidR="00FB5A7E">
              <w:rPr>
                <w:rFonts w:ascii="ＭＳ 明朝" w:hAnsi="ＭＳ 明朝" w:cs="ＭＳ 明朝" w:hint="eastAsia"/>
                <w:kern w:val="0"/>
                <w:sz w:val="20"/>
                <w:szCs w:val="20"/>
              </w:rPr>
              <w:t>３</w:t>
            </w:r>
            <w:r w:rsidRPr="00FB5A7E">
              <w:rPr>
                <w:rFonts w:ascii="ＭＳ 明朝" w:hAnsi="ＭＳ 明朝" w:cs="ＭＳ 明朝" w:hint="eastAsia"/>
                <w:kern w:val="0"/>
                <w:sz w:val="20"/>
                <w:szCs w:val="20"/>
              </w:rPr>
              <w:t>年生で終わるのではなく将来像を見据えたものにすべきである。」</w:t>
            </w:r>
            <w:r w:rsidRPr="00FB5A7E">
              <w:rPr>
                <w:rFonts w:ascii="ＭＳ 明朝" w:hAnsi="ＭＳ 明朝" w:hint="eastAsia"/>
                <w:sz w:val="20"/>
                <w:szCs w:val="20"/>
              </w:rPr>
              <w:t>との提言をいただく。</w:t>
            </w:r>
          </w:p>
          <w:p w:rsidR="003A2794" w:rsidRPr="00FB5A7E" w:rsidRDefault="003A2794"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w:t>
            </w:r>
            <w:r w:rsidR="00282C41" w:rsidRPr="00FB5A7E">
              <w:rPr>
                <w:rFonts w:ascii="ＭＳ 明朝" w:hAnsi="ＭＳ 明朝" w:cs="ＭＳ 明朝" w:hint="eastAsia"/>
                <w:kern w:val="0"/>
                <w:sz w:val="20"/>
                <w:szCs w:val="20"/>
              </w:rPr>
              <w:t>評価について</w:t>
            </w:r>
          </w:p>
          <w:p w:rsidR="00282C41" w:rsidRPr="00FB5A7E" w:rsidRDefault="003A2794"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w:t>
            </w:r>
            <w:r w:rsidR="00282C41" w:rsidRPr="00FB5A7E">
              <w:rPr>
                <w:rFonts w:ascii="ＭＳ 明朝" w:hAnsi="ＭＳ 明朝" w:cs="ＭＳ 明朝" w:hint="eastAsia"/>
                <w:kern w:val="0"/>
                <w:sz w:val="20"/>
                <w:szCs w:val="20"/>
              </w:rPr>
              <w:t>ＳＳＨ課題研究における評価については社会的に認められる評価指標を現在検討中である。」「評価は結果のみならずプロセスをも評価すべきである。」との提言をいただく。</w:t>
            </w:r>
          </w:p>
          <w:p w:rsidR="002E3FBC" w:rsidRPr="00FB5A7E" w:rsidRDefault="002E3FBC"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sz w:val="20"/>
                <w:szCs w:val="20"/>
              </w:rPr>
              <w:t>第</w:t>
            </w:r>
            <w:r w:rsidRPr="00FB5A7E">
              <w:rPr>
                <w:rFonts w:ascii="ＭＳ 明朝" w:hAnsi="ＭＳ 明朝" w:hint="eastAsia"/>
                <w:sz w:val="20"/>
                <w:szCs w:val="20"/>
              </w:rPr>
              <w:t>２</w:t>
            </w:r>
            <w:r w:rsidRPr="00FB5A7E">
              <w:rPr>
                <w:rFonts w:ascii="ＭＳ 明朝" w:hAnsi="ＭＳ 明朝"/>
                <w:sz w:val="20"/>
                <w:szCs w:val="20"/>
              </w:rPr>
              <w:t>回　1</w:t>
            </w:r>
            <w:r w:rsidRPr="00FB5A7E">
              <w:rPr>
                <w:rFonts w:ascii="ＭＳ 明朝" w:hAnsi="ＭＳ 明朝" w:hint="eastAsia"/>
                <w:sz w:val="20"/>
                <w:szCs w:val="20"/>
              </w:rPr>
              <w:t>0</w:t>
            </w:r>
            <w:r w:rsidRPr="00FB5A7E">
              <w:rPr>
                <w:rFonts w:ascii="ＭＳ 明朝" w:hAnsi="ＭＳ 明朝"/>
                <w:sz w:val="20"/>
                <w:szCs w:val="20"/>
              </w:rPr>
              <w:t>月</w:t>
            </w:r>
            <w:r w:rsidRPr="00FB5A7E">
              <w:rPr>
                <w:rFonts w:ascii="ＭＳ 明朝" w:hAnsi="ＭＳ 明朝" w:hint="eastAsia"/>
                <w:sz w:val="20"/>
                <w:szCs w:val="20"/>
              </w:rPr>
              <w:t>26</w:t>
            </w:r>
            <w:r w:rsidRPr="00FB5A7E">
              <w:rPr>
                <w:rFonts w:ascii="ＭＳ 明朝" w:hAnsi="ＭＳ 明朝"/>
                <w:sz w:val="20"/>
                <w:szCs w:val="20"/>
              </w:rPr>
              <w:t>日（木）</w:t>
            </w:r>
            <w:r w:rsidRPr="00FB5A7E">
              <w:rPr>
                <w:rFonts w:ascii="ＭＳ 明朝" w:hAnsi="ＭＳ 明朝" w:cs="ＭＳ 明朝" w:hint="eastAsia"/>
                <w:kern w:val="0"/>
                <w:sz w:val="20"/>
                <w:szCs w:val="20"/>
              </w:rPr>
              <w:t>15時30分～</w:t>
            </w:r>
            <w:r w:rsidRPr="00FB5A7E">
              <w:rPr>
                <w:rFonts w:ascii="ＭＳ 明朝" w:hAnsi="ＭＳ 明朝" w:cs="ＭＳ 明朝"/>
                <w:kern w:val="0"/>
                <w:sz w:val="20"/>
                <w:szCs w:val="20"/>
              </w:rPr>
              <w:t>1</w:t>
            </w:r>
            <w:r w:rsidRPr="00FB5A7E">
              <w:rPr>
                <w:rFonts w:ascii="ＭＳ 明朝" w:hAnsi="ＭＳ 明朝" w:cs="ＭＳ 明朝" w:hint="eastAsia"/>
                <w:kern w:val="0"/>
                <w:sz w:val="20"/>
                <w:szCs w:val="20"/>
              </w:rPr>
              <w:t>7時</w:t>
            </w:r>
          </w:p>
          <w:p w:rsidR="002E3FBC" w:rsidRPr="00FB5A7E" w:rsidRDefault="002E3FBC" w:rsidP="00B97DA9">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取組みの進捗状況について</w:t>
            </w:r>
            <w:r w:rsidR="00B97DA9" w:rsidRPr="00FB5A7E">
              <w:rPr>
                <w:rFonts w:ascii="ＭＳ 明朝" w:hAnsi="ＭＳ 明朝" w:cs="ＭＳ 明朝" w:hint="eastAsia"/>
                <w:kern w:val="0"/>
                <w:sz w:val="20"/>
                <w:szCs w:val="20"/>
              </w:rPr>
              <w:t>報告を行い、</w:t>
            </w:r>
            <w:r w:rsidRPr="00FB5A7E">
              <w:rPr>
                <w:rFonts w:ascii="ＭＳ 明朝" w:hAnsi="ＭＳ 明朝" w:cs="ＭＳ 明朝" w:hint="eastAsia"/>
                <w:kern w:val="0"/>
                <w:sz w:val="20"/>
                <w:szCs w:val="20"/>
              </w:rPr>
              <w:t>協議した。</w:t>
            </w:r>
          </w:p>
          <w:p w:rsidR="003A2794" w:rsidRPr="00FB5A7E" w:rsidRDefault="003A2794"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○評価について</w:t>
            </w:r>
          </w:p>
          <w:p w:rsidR="00282C41" w:rsidRPr="00FB5A7E" w:rsidRDefault="00282C41" w:rsidP="00B97DA9">
            <w:pPr>
              <w:spacing w:line="240" w:lineRule="exact"/>
              <w:ind w:leftChars="-2" w:left="-4" w:firstLineChars="23" w:firstLine="46"/>
              <w:rPr>
                <w:rFonts w:ascii="ＭＳ 明朝" w:hAnsi="ＭＳ 明朝" w:cs="ＭＳ 明朝"/>
                <w:kern w:val="0"/>
                <w:sz w:val="20"/>
                <w:szCs w:val="20"/>
              </w:rPr>
            </w:pPr>
            <w:r w:rsidRPr="00FB5A7E">
              <w:rPr>
                <w:rFonts w:ascii="ＭＳ 明朝" w:hAnsi="ＭＳ 明朝" w:cs="ＭＳ 明朝" w:hint="eastAsia"/>
                <w:kern w:val="0"/>
                <w:sz w:val="20"/>
                <w:szCs w:val="20"/>
              </w:rPr>
              <w:t>「ＳＧＨの取組みの評価は、学生アンケートだけでは不充分、外部評価が必要。生徒の成長評価を何で測るのかが課題。」「大学の授業でも簡単なルーブリック評価をしている。また，毎回レポートを書かしたりする人もいる。」「クリティカルシンキングだけでなく，ロジカルシンキングが必要なのでは？」との提言をいただく。</w:t>
            </w:r>
          </w:p>
          <w:p w:rsidR="002E3FBC" w:rsidRPr="00FB5A7E" w:rsidRDefault="002E3FBC" w:rsidP="00B97DA9">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第３回　２月23日（金）</w:t>
            </w:r>
            <w:r w:rsidR="00B97DA9" w:rsidRPr="00FB5A7E">
              <w:rPr>
                <w:rFonts w:ascii="ＭＳ 明朝" w:hAnsi="ＭＳ 明朝" w:cs="ＭＳ 明朝" w:hint="eastAsia"/>
                <w:kern w:val="0"/>
                <w:sz w:val="20"/>
                <w:szCs w:val="20"/>
              </w:rPr>
              <w:t>15時30分～</w:t>
            </w:r>
            <w:r w:rsidR="00B97DA9" w:rsidRPr="00FB5A7E">
              <w:rPr>
                <w:rFonts w:ascii="ＭＳ 明朝" w:hAnsi="ＭＳ 明朝" w:cs="ＭＳ 明朝"/>
                <w:kern w:val="0"/>
                <w:sz w:val="20"/>
                <w:szCs w:val="20"/>
              </w:rPr>
              <w:t>1</w:t>
            </w:r>
            <w:r w:rsidR="00B97DA9" w:rsidRPr="00FB5A7E">
              <w:rPr>
                <w:rFonts w:ascii="ＭＳ 明朝" w:hAnsi="ＭＳ 明朝" w:cs="ＭＳ 明朝" w:hint="eastAsia"/>
                <w:kern w:val="0"/>
                <w:sz w:val="20"/>
                <w:szCs w:val="20"/>
              </w:rPr>
              <w:t>7時</w:t>
            </w:r>
          </w:p>
          <w:p w:rsidR="00B97DA9" w:rsidRPr="00FB5A7E" w:rsidRDefault="00B97DA9" w:rsidP="00B97DA9">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取組みの達成状況について報告を行い、協議した。</w:t>
            </w:r>
          </w:p>
          <w:p w:rsidR="00226DC8" w:rsidRPr="00FB5A7E" w:rsidRDefault="00226DC8" w:rsidP="00226DC8">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 学校経営計画について</w:t>
            </w:r>
          </w:p>
          <w:p w:rsidR="00226DC8" w:rsidRPr="00FB5A7E" w:rsidRDefault="00226DC8" w:rsidP="00226DC8">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中～下位層の生徒に対する指導には生徒とのコミュニケーション力が必要で，指導のスキルだけではなく、先生の人間力アップが求められているのではないか。小中学校の指導は手厚い。特に問題の多い生徒については，中学校との連携も必要なのでは。」との提言をいただく。</w:t>
            </w:r>
          </w:p>
          <w:p w:rsidR="00226DC8" w:rsidRPr="00FB5A7E" w:rsidRDefault="00226DC8" w:rsidP="00226DC8">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 ＳＧＨ、ＳＳＨについて</w:t>
            </w:r>
          </w:p>
          <w:p w:rsidR="00226DC8" w:rsidRPr="00FB5A7E" w:rsidRDefault="00226DC8" w:rsidP="00226DC8">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「ＦＳチームは、ＳＳＨの</w:t>
            </w:r>
            <w:r w:rsidR="00FB5A7E">
              <w:rPr>
                <w:rFonts w:ascii="ＭＳ 明朝" w:hAnsi="ＭＳ 明朝" w:cs="ＭＳ 明朝" w:hint="eastAsia"/>
                <w:kern w:val="0"/>
                <w:sz w:val="20"/>
                <w:szCs w:val="20"/>
              </w:rPr>
              <w:t>２</w:t>
            </w:r>
            <w:r w:rsidRPr="00FB5A7E">
              <w:rPr>
                <w:rFonts w:ascii="ＭＳ 明朝" w:hAnsi="ＭＳ 明朝" w:cs="ＭＳ 明朝" w:hint="eastAsia"/>
                <w:kern w:val="0"/>
                <w:sz w:val="20"/>
                <w:szCs w:val="20"/>
              </w:rPr>
              <w:t>期目の取組みで、現在60名以上の参加者がおり，そのうち国際文化科から6名の女子が参加している。他校と異なり</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本校のＳＳＨは全員を対象とした水平展開を進めてきたが</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コアな生徒の育成とその波及効果による垂直展開が今後の課題である。」と報告。</w:t>
            </w:r>
          </w:p>
          <w:p w:rsidR="00226DC8" w:rsidRPr="00FB5A7E" w:rsidRDefault="00226DC8" w:rsidP="00226DC8">
            <w:pPr>
              <w:spacing w:line="240" w:lineRule="exact"/>
              <w:rPr>
                <w:rFonts w:ascii="ＭＳ 明朝" w:hAnsi="ＭＳ 明朝" w:cs="ＭＳ 明朝"/>
                <w:kern w:val="0"/>
                <w:sz w:val="20"/>
                <w:szCs w:val="20"/>
              </w:rPr>
            </w:pPr>
            <w:r w:rsidRPr="00FB5A7E">
              <w:rPr>
                <w:rFonts w:ascii="ＭＳ 明朝" w:hAnsi="ＭＳ 明朝" w:cs="ＭＳ 明朝" w:hint="eastAsia"/>
                <w:kern w:val="0"/>
                <w:sz w:val="20"/>
                <w:szCs w:val="20"/>
              </w:rPr>
              <w:t>○ 学校教育自己診断結果，その他</w:t>
            </w:r>
          </w:p>
          <w:p w:rsidR="00B97DA9" w:rsidRPr="00FB5A7E" w:rsidRDefault="00226DC8" w:rsidP="00226DC8">
            <w:pPr>
              <w:spacing w:line="240" w:lineRule="exact"/>
              <w:rPr>
                <w:szCs w:val="21"/>
              </w:rPr>
            </w:pPr>
            <w:r w:rsidRPr="00FB5A7E">
              <w:rPr>
                <w:rFonts w:ascii="ＭＳ 明朝" w:hAnsi="ＭＳ 明朝" w:cs="ＭＳ 明朝" w:hint="eastAsia"/>
                <w:kern w:val="0"/>
                <w:sz w:val="20"/>
                <w:szCs w:val="20"/>
              </w:rPr>
              <w:t>「『学校へ行くのが楽しい』生徒が多くなったというだけでなく</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何をもって楽しいのかという中身をもう少し掘り下げていくことが必要。生徒の将来の進路については，具体的なイメージを膨らませてやることが大切で</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出来れば若い先生に将来像を考えさせ</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それを生徒の指導にも取り入れていくと良いのでは。人権といっても</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昔ながらの指導ではなく</w:t>
            </w:r>
            <w:r w:rsidR="00F96431" w:rsidRPr="00FB5A7E">
              <w:rPr>
                <w:rFonts w:ascii="ＭＳ 明朝" w:hAnsi="ＭＳ 明朝" w:cs="ＭＳ 明朝" w:hint="eastAsia"/>
                <w:kern w:val="0"/>
                <w:sz w:val="20"/>
                <w:szCs w:val="20"/>
              </w:rPr>
              <w:t>、</w:t>
            </w:r>
            <w:r w:rsidRPr="00FB5A7E">
              <w:rPr>
                <w:rFonts w:ascii="ＭＳ 明朝" w:hAnsi="ＭＳ 明朝" w:cs="ＭＳ 明朝" w:hint="eastAsia"/>
                <w:kern w:val="0"/>
                <w:sz w:val="20"/>
                <w:szCs w:val="20"/>
              </w:rPr>
              <w:t>例えばSNSなど今の生徒が身近に感じている題材を取り上げていくのが良いのではないか。」との提言をいただく。</w:t>
            </w:r>
          </w:p>
        </w:tc>
      </w:tr>
    </w:tbl>
    <w:p w:rsidR="0086696C" w:rsidRPr="00FB5A7E" w:rsidRDefault="0086696C" w:rsidP="0037367C">
      <w:pPr>
        <w:spacing w:line="120" w:lineRule="exact"/>
        <w:ind w:leftChars="-428" w:left="-899"/>
      </w:pPr>
    </w:p>
    <w:p w:rsidR="0086696C" w:rsidRPr="00FB5A7E" w:rsidRDefault="0037367C" w:rsidP="00B44397">
      <w:pPr>
        <w:ind w:leftChars="-92" w:left="-4" w:hangingChars="90" w:hanging="189"/>
        <w:jc w:val="left"/>
        <w:rPr>
          <w:rFonts w:ascii="ＭＳ ゴシック" w:eastAsia="ＭＳ ゴシック" w:hAnsi="ＭＳ ゴシック"/>
          <w:szCs w:val="21"/>
        </w:rPr>
      </w:pPr>
      <w:r w:rsidRPr="00FB5A7E">
        <w:rPr>
          <w:rFonts w:ascii="ＭＳ ゴシック" w:eastAsia="ＭＳ ゴシック" w:hAnsi="ＭＳ ゴシック" w:hint="eastAsia"/>
          <w:szCs w:val="21"/>
        </w:rPr>
        <w:t xml:space="preserve">３　</w:t>
      </w:r>
      <w:r w:rsidR="0086696C" w:rsidRPr="00FB5A7E">
        <w:rPr>
          <w:rFonts w:ascii="ＭＳ ゴシック" w:eastAsia="ＭＳ ゴシック" w:hAnsi="ＭＳ ゴシック" w:hint="eastAsia"/>
          <w:szCs w:val="21"/>
        </w:rPr>
        <w:t>本年度の取組</w:t>
      </w:r>
      <w:r w:rsidRPr="00FB5A7E">
        <w:rPr>
          <w:rFonts w:ascii="ＭＳ ゴシック" w:eastAsia="ＭＳ ゴシック" w:hAnsi="ＭＳ ゴシック" w:hint="eastAsia"/>
          <w:szCs w:val="21"/>
        </w:rPr>
        <w:t>内容</w:t>
      </w:r>
      <w:r w:rsidR="0086696C" w:rsidRPr="00FB5A7E">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260"/>
        <w:gridCol w:w="4005"/>
      </w:tblGrid>
      <w:tr w:rsidR="004A301A" w:rsidRPr="00FB5A7E" w:rsidTr="00D04858">
        <w:trPr>
          <w:trHeight w:val="586"/>
          <w:jc w:val="center"/>
        </w:trPr>
        <w:tc>
          <w:tcPr>
            <w:tcW w:w="881" w:type="dxa"/>
            <w:shd w:val="clear" w:color="auto" w:fill="auto"/>
            <w:vAlign w:val="center"/>
          </w:tcPr>
          <w:p w:rsidR="004A301A" w:rsidRPr="00FB5A7E" w:rsidRDefault="004A301A" w:rsidP="004D64B8">
            <w:pPr>
              <w:spacing w:line="240" w:lineRule="exact"/>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中期的</w:t>
            </w:r>
          </w:p>
          <w:p w:rsidR="004A301A" w:rsidRPr="00FB5A7E" w:rsidRDefault="004A301A" w:rsidP="004D64B8">
            <w:pPr>
              <w:spacing w:line="240" w:lineRule="exact"/>
              <w:jc w:val="center"/>
              <w:rPr>
                <w:rFonts w:asciiTheme="minorEastAsia" w:eastAsiaTheme="minorEastAsia" w:hAnsiTheme="minorEastAsia"/>
                <w:spacing w:val="-20"/>
                <w:sz w:val="20"/>
                <w:szCs w:val="20"/>
              </w:rPr>
            </w:pPr>
            <w:r w:rsidRPr="00FB5A7E">
              <w:rPr>
                <w:rFonts w:asciiTheme="minorEastAsia" w:eastAsiaTheme="minorEastAsia" w:hAnsiTheme="minorEastAsia"/>
                <w:sz w:val="20"/>
                <w:szCs w:val="20"/>
              </w:rPr>
              <w:t>目標</w:t>
            </w:r>
          </w:p>
        </w:tc>
        <w:tc>
          <w:tcPr>
            <w:tcW w:w="2020" w:type="dxa"/>
            <w:shd w:val="clear" w:color="auto" w:fill="auto"/>
            <w:vAlign w:val="center"/>
          </w:tcPr>
          <w:p w:rsidR="004A301A" w:rsidRPr="00FB5A7E" w:rsidRDefault="004A301A" w:rsidP="004D64B8">
            <w:pPr>
              <w:spacing w:line="320" w:lineRule="exact"/>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rsidR="004A301A" w:rsidRPr="00FB5A7E" w:rsidRDefault="004A301A" w:rsidP="004D64B8">
            <w:pPr>
              <w:spacing w:line="320" w:lineRule="exact"/>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具体的な取組計画・内容</w:t>
            </w:r>
          </w:p>
        </w:tc>
        <w:tc>
          <w:tcPr>
            <w:tcW w:w="3260" w:type="dxa"/>
            <w:tcBorders>
              <w:right w:val="dashed" w:sz="4" w:space="0" w:color="auto"/>
            </w:tcBorders>
            <w:vAlign w:val="center"/>
          </w:tcPr>
          <w:p w:rsidR="004A301A" w:rsidRPr="00FB5A7E" w:rsidRDefault="004A301A" w:rsidP="004D64B8">
            <w:pPr>
              <w:spacing w:line="320" w:lineRule="exact"/>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評価指標</w:t>
            </w:r>
          </w:p>
        </w:tc>
        <w:tc>
          <w:tcPr>
            <w:tcW w:w="4005" w:type="dxa"/>
            <w:tcBorders>
              <w:left w:val="dashed" w:sz="4" w:space="0" w:color="auto"/>
              <w:right w:val="single" w:sz="4" w:space="0" w:color="auto"/>
            </w:tcBorders>
            <w:shd w:val="clear" w:color="auto" w:fill="auto"/>
            <w:vAlign w:val="center"/>
          </w:tcPr>
          <w:p w:rsidR="004A301A" w:rsidRPr="00FB5A7E" w:rsidRDefault="004A301A" w:rsidP="00240369">
            <w:pPr>
              <w:spacing w:line="320" w:lineRule="exact"/>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自己評価</w:t>
            </w:r>
          </w:p>
        </w:tc>
      </w:tr>
      <w:tr w:rsidR="00F55DBF" w:rsidRPr="00FB5A7E" w:rsidTr="00D04858">
        <w:trPr>
          <w:cantSplit/>
          <w:trHeight w:val="1314"/>
          <w:jc w:val="center"/>
        </w:trPr>
        <w:tc>
          <w:tcPr>
            <w:tcW w:w="881" w:type="dxa"/>
            <w:shd w:val="clear" w:color="auto" w:fill="auto"/>
            <w:textDirection w:val="tbRlV"/>
            <w:vAlign w:val="center"/>
          </w:tcPr>
          <w:p w:rsidR="00F55DBF" w:rsidRPr="00FB5A7E" w:rsidRDefault="00F55DBF" w:rsidP="004D64B8">
            <w:pPr>
              <w:spacing w:line="320" w:lineRule="exact"/>
              <w:ind w:left="113" w:right="113"/>
              <w:jc w:val="center"/>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学びの切磋琢磨</w:t>
            </w:r>
          </w:p>
        </w:tc>
        <w:tc>
          <w:tcPr>
            <w:tcW w:w="2020" w:type="dxa"/>
            <w:shd w:val="clear" w:color="auto" w:fill="auto"/>
          </w:tcPr>
          <w:p w:rsidR="00F55DBF" w:rsidRPr="00FB5A7E" w:rsidRDefault="00F55DBF" w:rsidP="00EA5194">
            <w:pPr>
              <w:spacing w:line="300" w:lineRule="exact"/>
              <w:ind w:leftChars="-34" w:left="1" w:hangingChars="36" w:hanging="7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（1）両学科の指導方法を活用し全生徒が</w:t>
            </w:r>
            <w:r w:rsidRPr="00FB5A7E">
              <w:rPr>
                <w:rFonts w:asciiTheme="minorEastAsia" w:eastAsiaTheme="minorEastAsia" w:hAnsiTheme="minorEastAsia" w:hint="eastAsia"/>
                <w:sz w:val="20"/>
                <w:szCs w:val="20"/>
              </w:rPr>
              <w:t xml:space="preserve">  </w:t>
            </w:r>
          </w:p>
          <w:p w:rsidR="00F55DBF" w:rsidRPr="00FB5A7E" w:rsidRDefault="00F55DBF" w:rsidP="00EA5194">
            <w:pPr>
              <w:spacing w:line="300" w:lineRule="exact"/>
              <w:ind w:leftChars="-34" w:left="1" w:hangingChars="36" w:hanging="7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文・理両方の基礎</w:t>
            </w:r>
          </w:p>
          <w:p w:rsidR="00F55DBF" w:rsidRPr="00FB5A7E" w:rsidRDefault="00F55DBF" w:rsidP="00EA5194">
            <w:pPr>
              <w:spacing w:line="300" w:lineRule="exact"/>
              <w:ind w:leftChars="-34" w:left="1" w:hangingChars="36" w:hanging="7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学力を身につける。</w:t>
            </w:r>
          </w:p>
          <w:p w:rsidR="00F55DBF" w:rsidRPr="00FB5A7E" w:rsidRDefault="00F55DBF" w:rsidP="00EA5194">
            <w:pPr>
              <w:spacing w:line="300" w:lineRule="exact"/>
              <w:ind w:leftChars="-34" w:left="1" w:hangingChars="36" w:hanging="7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ア</w:t>
            </w:r>
            <w:r w:rsidRPr="00FB5A7E">
              <w:rPr>
                <w:rFonts w:asciiTheme="minorEastAsia" w:eastAsiaTheme="minorEastAsia" w:hAnsiTheme="minorEastAsia"/>
                <w:spacing w:val="-20"/>
                <w:sz w:val="20"/>
                <w:szCs w:val="20"/>
              </w:rPr>
              <w:t>全生徒の学力底上げ。</w:t>
            </w:r>
          </w:p>
          <w:p w:rsidR="00F55DBF" w:rsidRPr="00FB5A7E" w:rsidRDefault="00F55DBF" w:rsidP="00EA5194">
            <w:pPr>
              <w:spacing w:line="300" w:lineRule="exact"/>
              <w:ind w:leftChars="-35" w:left="-73"/>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イ自学自習習慣を身</w:t>
            </w:r>
          </w:p>
          <w:p w:rsidR="00F55DBF" w:rsidRPr="00FB5A7E" w:rsidRDefault="00F55DBF" w:rsidP="00EA5194">
            <w:pPr>
              <w:spacing w:line="300" w:lineRule="exact"/>
              <w:ind w:leftChars="-35" w:left="-73"/>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につけ効率と効果</w:t>
            </w:r>
          </w:p>
          <w:p w:rsidR="00F55DBF" w:rsidRPr="00FB5A7E" w:rsidRDefault="00F55DBF" w:rsidP="00EA5194">
            <w:pPr>
              <w:spacing w:line="300" w:lineRule="exact"/>
              <w:ind w:leftChars="-35" w:left="-73"/>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を高める指導方法</w:t>
            </w:r>
          </w:p>
          <w:p w:rsidR="00F55DBF" w:rsidRPr="00FB5A7E" w:rsidRDefault="00F55DBF" w:rsidP="00EA5194">
            <w:pPr>
              <w:spacing w:line="300" w:lineRule="exact"/>
              <w:ind w:leftChars="-35" w:left="-73" w:firstLineChars="100" w:firstLine="20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を工夫改善。</w:t>
            </w:r>
          </w:p>
          <w:p w:rsidR="00F55DBF" w:rsidRPr="00FB5A7E" w:rsidRDefault="00F55DBF" w:rsidP="00EA5194">
            <w:pPr>
              <w:spacing w:line="300" w:lineRule="exact"/>
              <w:ind w:leftChars="-35" w:left="-73"/>
              <w:jc w:val="left"/>
              <w:rPr>
                <w:rFonts w:asciiTheme="minorEastAsia" w:eastAsiaTheme="minorEastAsia" w:hAnsiTheme="minorEastAsia"/>
                <w:sz w:val="20"/>
                <w:szCs w:val="20"/>
              </w:rPr>
            </w:pPr>
          </w:p>
          <w:p w:rsidR="00F55DBF" w:rsidRPr="00FB5A7E" w:rsidRDefault="00F55DBF" w:rsidP="00EA5194">
            <w:pPr>
              <w:spacing w:line="300" w:lineRule="exact"/>
              <w:ind w:leftChars="-34" w:left="1" w:hangingChars="36" w:hanging="7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（2）専門分野における探究力を高め言語活用力やプレゼンテーション能力・語学力向上。</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ア専門分野における</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探究力向上。</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イ全ての教科指導の</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レベルの底上げ。</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ウ言語活用力やプレ</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ゼンテーション能</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力・語学力向上。</w:t>
            </w:r>
          </w:p>
        </w:tc>
        <w:tc>
          <w:tcPr>
            <w:tcW w:w="4820" w:type="dxa"/>
            <w:tcBorders>
              <w:right w:val="dashed" w:sz="4" w:space="0" w:color="auto"/>
            </w:tcBorders>
            <w:shd w:val="clear" w:color="auto" w:fill="auto"/>
          </w:tcPr>
          <w:p w:rsidR="00F55DBF" w:rsidRPr="00FB5A7E" w:rsidRDefault="00F55DBF" w:rsidP="00F00671">
            <w:pPr>
              <w:spacing w:line="300" w:lineRule="exact"/>
              <w:ind w:left="33"/>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(1)次期学習指導要領における教育課程や21世紀型能力を育むためのPTを設置し、</w:t>
            </w:r>
          </w:p>
          <w:p w:rsidR="00F55DBF" w:rsidRPr="00FB5A7E" w:rsidRDefault="00F55DBF" w:rsidP="00F00671">
            <w:pPr>
              <w:spacing w:line="300" w:lineRule="exact"/>
              <w:ind w:left="33"/>
              <w:rPr>
                <w:rFonts w:asciiTheme="minorEastAsia" w:eastAsiaTheme="minorEastAsia" w:hAnsiTheme="minorEastAsia"/>
                <w:sz w:val="20"/>
                <w:szCs w:val="20"/>
              </w:rPr>
            </w:pPr>
            <w:r w:rsidRPr="00FB5A7E">
              <w:rPr>
                <w:rFonts w:asciiTheme="minorEastAsia" w:eastAsiaTheme="minorEastAsia" w:hAnsiTheme="minorEastAsia"/>
                <w:sz w:val="20"/>
                <w:szCs w:val="20"/>
              </w:rPr>
              <w:t>ア全</w:t>
            </w:r>
            <w:r w:rsidRPr="00FB5A7E">
              <w:rPr>
                <w:rFonts w:asciiTheme="minorEastAsia" w:eastAsiaTheme="minorEastAsia" w:hAnsiTheme="minorEastAsia"/>
                <w:color w:val="000000"/>
                <w:spacing w:val="-20"/>
                <w:sz w:val="20"/>
                <w:szCs w:val="20"/>
              </w:rPr>
              <w:t>ての</w:t>
            </w:r>
            <w:r w:rsidRPr="00FB5A7E">
              <w:rPr>
                <w:rFonts w:asciiTheme="minorEastAsia" w:eastAsiaTheme="minorEastAsia" w:hAnsiTheme="minorEastAsia"/>
                <w:sz w:val="20"/>
                <w:szCs w:val="20"/>
              </w:rPr>
              <w:t>生徒の</w:t>
            </w:r>
            <w:r w:rsidRPr="00FB5A7E">
              <w:rPr>
                <w:rFonts w:asciiTheme="minorEastAsia" w:eastAsiaTheme="minorEastAsia" w:hAnsiTheme="minorEastAsia" w:hint="eastAsia"/>
                <w:color w:val="000000"/>
                <w:sz w:val="20"/>
                <w:szCs w:val="20"/>
              </w:rPr>
              <w:t>文</w:t>
            </w:r>
            <w:r w:rsidRPr="00FB5A7E">
              <w:rPr>
                <w:rFonts w:asciiTheme="minorEastAsia" w:eastAsiaTheme="minorEastAsia" w:hAnsiTheme="minorEastAsia" w:hint="eastAsia"/>
                <w:color w:val="000000"/>
                <w:spacing w:val="-20"/>
                <w:sz w:val="20"/>
                <w:szCs w:val="20"/>
              </w:rPr>
              <w:t>・</w:t>
            </w:r>
            <w:r w:rsidRPr="00FB5A7E">
              <w:rPr>
                <w:rFonts w:asciiTheme="minorEastAsia" w:eastAsiaTheme="minorEastAsia" w:hAnsiTheme="minorEastAsia" w:hint="eastAsia"/>
                <w:color w:val="000000"/>
                <w:sz w:val="20"/>
                <w:szCs w:val="20"/>
              </w:rPr>
              <w:t>理両方の</w:t>
            </w:r>
            <w:r w:rsidRPr="00FB5A7E">
              <w:rPr>
                <w:rFonts w:asciiTheme="minorEastAsia" w:eastAsiaTheme="minorEastAsia" w:hAnsiTheme="minorEastAsia"/>
                <w:sz w:val="20"/>
                <w:szCs w:val="20"/>
              </w:rPr>
              <w:t>学力の底上げを図る。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基本となる指導方法について、</w:t>
            </w:r>
            <w:r w:rsidRPr="00FB5A7E">
              <w:rPr>
                <w:rFonts w:asciiTheme="minorEastAsia" w:eastAsiaTheme="minorEastAsia" w:hAnsiTheme="minorEastAsia" w:hint="eastAsia"/>
                <w:sz w:val="20"/>
                <w:szCs w:val="20"/>
              </w:rPr>
              <w:t>教科において</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研究・交流を進め、</w:t>
            </w:r>
            <w:r w:rsidRPr="00FB5A7E">
              <w:rPr>
                <w:rFonts w:asciiTheme="minorEastAsia" w:eastAsiaTheme="minorEastAsia" w:hAnsiTheme="minorEastAsia"/>
                <w:sz w:val="20"/>
                <w:szCs w:val="20"/>
              </w:rPr>
              <w:t>統一・共有化を進める。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ｱｸﾃｨﾌﾞ･ﾗｰﾆﾝｸﾞ</w:t>
            </w:r>
            <w:r w:rsidRPr="00FB5A7E">
              <w:rPr>
                <w:rFonts w:asciiTheme="minorEastAsia" w:eastAsiaTheme="minorEastAsia" w:hAnsiTheme="minorEastAsia" w:hint="eastAsia"/>
                <w:sz w:val="20"/>
                <w:szCs w:val="20"/>
              </w:rPr>
              <w:t>の指導</w:t>
            </w:r>
            <w:r w:rsidRPr="00FB5A7E">
              <w:rPr>
                <w:rFonts w:asciiTheme="minorEastAsia" w:eastAsiaTheme="minorEastAsia" w:hAnsiTheme="minorEastAsia"/>
                <w:sz w:val="20"/>
                <w:szCs w:val="20"/>
              </w:rPr>
              <w:t>に努め</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sz w:val="20"/>
                <w:szCs w:val="20"/>
              </w:rPr>
              <w:t>実験</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sz w:val="20"/>
                <w:szCs w:val="20"/>
              </w:rPr>
              <w:t>実習等を</w:t>
            </w:r>
            <w:r w:rsidRPr="00FB5A7E">
              <w:rPr>
                <w:rFonts w:asciiTheme="minorEastAsia" w:eastAsiaTheme="minorEastAsia" w:hAnsiTheme="minorEastAsia" w:hint="eastAsia"/>
                <w:sz w:val="20"/>
                <w:szCs w:val="20"/>
              </w:rPr>
              <w:t xml:space="preserve">　</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多く取り入れる</w:t>
            </w:r>
            <w:r w:rsidRPr="00FB5A7E">
              <w:rPr>
                <w:rFonts w:asciiTheme="minorEastAsia" w:eastAsiaTheme="minorEastAsia" w:hAnsiTheme="minorEastAsia" w:hint="eastAsia"/>
                <w:spacing w:val="-20"/>
                <w:sz w:val="20"/>
                <w:szCs w:val="20"/>
              </w:rPr>
              <w:t>。ICT</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VOD</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sz w:val="20"/>
                <w:szCs w:val="20"/>
              </w:rPr>
              <w:t>視聴覚機器活用。</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イ自学自習習慣を身につけるとともに効率と</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効果を高めるよう指導方法工夫改善。宿題や</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課題の質を高め、</w:t>
            </w:r>
            <w:r w:rsidRPr="00FB5A7E">
              <w:rPr>
                <w:rFonts w:asciiTheme="minorEastAsia" w:eastAsiaTheme="minorEastAsia" w:hAnsiTheme="minorEastAsia" w:hint="eastAsia"/>
                <w:sz w:val="20"/>
                <w:szCs w:val="20"/>
              </w:rPr>
              <w:t>ﾀﾌﾞﾚｯﾄ</w:t>
            </w:r>
            <w:r w:rsidRPr="00FB5A7E">
              <w:rPr>
                <w:rFonts w:asciiTheme="minorEastAsia" w:eastAsiaTheme="minorEastAsia" w:hAnsiTheme="minorEastAsia"/>
                <w:sz w:val="20"/>
                <w:szCs w:val="20"/>
              </w:rPr>
              <w:t>端末を利用</w:t>
            </w:r>
            <w:r w:rsidRPr="00FB5A7E">
              <w:rPr>
                <w:rFonts w:asciiTheme="minorEastAsia" w:eastAsiaTheme="minorEastAsia" w:hAnsiTheme="minorEastAsia" w:hint="eastAsia"/>
                <w:sz w:val="20"/>
                <w:szCs w:val="20"/>
              </w:rPr>
              <w:t>し</w:t>
            </w:r>
            <w:r w:rsidRPr="00FB5A7E">
              <w:rPr>
                <w:rFonts w:asciiTheme="minorEastAsia" w:eastAsiaTheme="minorEastAsia" w:hAnsiTheme="minorEastAsia"/>
                <w:sz w:val="20"/>
                <w:szCs w:val="20"/>
              </w:rPr>
              <w:t>学べる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ｺﾝﾃﾝﾂ</w:t>
            </w:r>
            <w:r w:rsidRPr="00FB5A7E">
              <w:rPr>
                <w:rFonts w:asciiTheme="minorEastAsia" w:eastAsiaTheme="minorEastAsia" w:hAnsiTheme="minorEastAsia"/>
                <w:sz w:val="20"/>
                <w:szCs w:val="20"/>
              </w:rPr>
              <w:t>の研究開発・充実。</w:t>
            </w:r>
            <w:r w:rsidRPr="00FB5A7E">
              <w:rPr>
                <w:rFonts w:asciiTheme="minorEastAsia" w:eastAsiaTheme="minorEastAsia" w:hAnsiTheme="minorEastAsia" w:hint="eastAsia"/>
                <w:sz w:val="20"/>
                <w:szCs w:val="20"/>
              </w:rPr>
              <w:t>千里ｶﾙﾃの活用。</w:t>
            </w:r>
          </w:p>
          <w:p w:rsidR="00F55DBF" w:rsidRPr="00FB5A7E" w:rsidRDefault="00F55DBF" w:rsidP="00F00671">
            <w:pPr>
              <w:spacing w:line="300" w:lineRule="exact"/>
              <w:ind w:left="33"/>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2）</w:t>
            </w:r>
            <w:r w:rsidRPr="00FB5A7E">
              <w:rPr>
                <w:rFonts w:asciiTheme="minorEastAsia" w:eastAsiaTheme="minorEastAsia" w:hAnsiTheme="minorEastAsia" w:hint="eastAsia"/>
                <w:sz w:val="20"/>
                <w:szCs w:val="20"/>
              </w:rPr>
              <w:t>課題</w:t>
            </w:r>
            <w:r w:rsidRPr="00FB5A7E">
              <w:rPr>
                <w:rFonts w:asciiTheme="minorEastAsia" w:eastAsiaTheme="minorEastAsia" w:hAnsiTheme="minorEastAsia"/>
                <w:sz w:val="20"/>
                <w:szCs w:val="20"/>
              </w:rPr>
              <w:t>研究（「探究」「科学探究」）</w:t>
            </w:r>
            <w:r w:rsidRPr="00FB5A7E">
              <w:rPr>
                <w:rFonts w:asciiTheme="minorEastAsia" w:eastAsiaTheme="minorEastAsia" w:hAnsiTheme="minorEastAsia" w:hint="eastAsia"/>
                <w:spacing w:val="-20"/>
                <w:sz w:val="20"/>
                <w:szCs w:val="20"/>
              </w:rPr>
              <w:t>が</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pacing w:val="-20"/>
                <w:sz w:val="20"/>
                <w:szCs w:val="20"/>
              </w:rPr>
              <w:t>関係組織と連携し</w:t>
            </w:r>
            <w:r w:rsidRPr="00FB5A7E">
              <w:rPr>
                <w:rFonts w:asciiTheme="minorEastAsia" w:eastAsiaTheme="minorEastAsia" w:hAnsiTheme="minorEastAsia" w:hint="eastAsia"/>
                <w:spacing w:val="-20"/>
                <w:sz w:val="20"/>
                <w:szCs w:val="20"/>
              </w:rPr>
              <w:t>、</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ア専門分野における探究力を高める。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研究指定等を積極的に活用。</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課題研究指導</w:t>
            </w:r>
            <w:r w:rsidRPr="00FB5A7E">
              <w:rPr>
                <w:rFonts w:asciiTheme="minorEastAsia" w:eastAsiaTheme="minorEastAsia" w:hAnsiTheme="minorEastAsia" w:hint="eastAsia"/>
                <w:sz w:val="20"/>
                <w:szCs w:val="20"/>
              </w:rPr>
              <w:t>ﾌﾟﾛｸﾞﾗﾑ</w:t>
            </w:r>
            <w:r w:rsidRPr="00FB5A7E">
              <w:rPr>
                <w:rFonts w:asciiTheme="minorEastAsia" w:eastAsiaTheme="minorEastAsia" w:hAnsiTheme="minorEastAsia"/>
                <w:sz w:val="20"/>
                <w:szCs w:val="20"/>
              </w:rPr>
              <w:t>の研究開発</w:t>
            </w:r>
            <w:r w:rsidRPr="00FB5A7E">
              <w:rPr>
                <w:rFonts w:asciiTheme="minorEastAsia" w:eastAsiaTheme="minorEastAsia" w:hAnsiTheme="minorEastAsia" w:hint="eastAsia"/>
                <w:sz w:val="20"/>
                <w:szCs w:val="20"/>
              </w:rPr>
              <w:t>を発展</w:t>
            </w:r>
            <w:r w:rsidRPr="00FB5A7E">
              <w:rPr>
                <w:rFonts w:asciiTheme="minorEastAsia" w:eastAsiaTheme="minorEastAsia" w:hAnsiTheme="minorEastAsia"/>
                <w:sz w:val="20"/>
                <w:szCs w:val="20"/>
              </w:rPr>
              <w:t>。</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・外部人材と連携、評価・助言を受ける。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・中間発表時等における両学科間の交流。</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イ全ての教科指導の</w:t>
            </w:r>
            <w:r w:rsidRPr="00FB5A7E">
              <w:rPr>
                <w:rFonts w:asciiTheme="minorEastAsia" w:eastAsiaTheme="minorEastAsia" w:hAnsiTheme="minorEastAsia" w:hint="eastAsia"/>
                <w:sz w:val="20"/>
                <w:szCs w:val="20"/>
              </w:rPr>
              <w:t>ﾚﾍﾞﾙ</w:t>
            </w:r>
            <w:r w:rsidRPr="00FB5A7E">
              <w:rPr>
                <w:rFonts w:asciiTheme="minorEastAsia" w:eastAsiaTheme="minorEastAsia" w:hAnsiTheme="minorEastAsia"/>
                <w:sz w:val="20"/>
                <w:szCs w:val="20"/>
              </w:rPr>
              <w:t>の底上げを図る。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授業研究、他校実践等研究推進。</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・教科の指導と評価の統一を図る。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ウ両学科とも言語活用力や</w:t>
            </w:r>
            <w:r w:rsidRPr="00FB5A7E">
              <w:rPr>
                <w:rFonts w:asciiTheme="minorEastAsia" w:eastAsiaTheme="minorEastAsia" w:hAnsiTheme="minorEastAsia" w:hint="eastAsia"/>
                <w:sz w:val="20"/>
                <w:szCs w:val="20"/>
              </w:rPr>
              <w:t>ﾌﾟﾚｾﾞﾝﾃｰｼｮﾝ</w:t>
            </w:r>
            <w:r w:rsidRPr="00FB5A7E">
              <w:rPr>
                <w:rFonts w:asciiTheme="minorEastAsia" w:eastAsiaTheme="minorEastAsia" w:hAnsiTheme="minorEastAsia"/>
                <w:sz w:val="20"/>
                <w:szCs w:val="20"/>
              </w:rPr>
              <w:t>能力</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語学力を向上させる。</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・校内外</w:t>
            </w:r>
            <w:r w:rsidRPr="00FB5A7E">
              <w:rPr>
                <w:rFonts w:asciiTheme="minorEastAsia" w:eastAsiaTheme="minorEastAsia" w:hAnsiTheme="minorEastAsia"/>
                <w:sz w:val="20"/>
                <w:szCs w:val="20"/>
              </w:rPr>
              <w:t>研修</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国際教育</w:t>
            </w:r>
            <w:r w:rsidRPr="00FB5A7E">
              <w:rPr>
                <w:rFonts w:asciiTheme="minorEastAsia" w:eastAsiaTheme="minorEastAsia" w:hAnsiTheme="minorEastAsia" w:hint="eastAsia"/>
                <w:sz w:val="20"/>
                <w:szCs w:val="20"/>
              </w:rPr>
              <w:t>等</w:t>
            </w:r>
            <w:r w:rsidRPr="00FB5A7E">
              <w:rPr>
                <w:rFonts w:asciiTheme="minorEastAsia" w:eastAsiaTheme="minorEastAsia" w:hAnsiTheme="minorEastAsia"/>
                <w:sz w:val="20"/>
                <w:szCs w:val="20"/>
              </w:rPr>
              <w:t>推進</w:t>
            </w:r>
            <w:r w:rsidRPr="00FB5A7E">
              <w:rPr>
                <w:rFonts w:asciiTheme="minorEastAsia" w:eastAsiaTheme="minorEastAsia" w:hAnsiTheme="minorEastAsia" w:hint="eastAsia"/>
                <w:sz w:val="20"/>
                <w:szCs w:val="20"/>
              </w:rPr>
              <w:t>、質向上と効率化</w:t>
            </w:r>
            <w:r w:rsidRPr="00FB5A7E">
              <w:rPr>
                <w:rFonts w:asciiTheme="minorEastAsia" w:eastAsiaTheme="minorEastAsia" w:hAnsiTheme="minorEastAsia"/>
                <w:sz w:val="20"/>
                <w:szCs w:val="20"/>
              </w:rPr>
              <w:t>。</w:t>
            </w:r>
          </w:p>
          <w:p w:rsidR="00F55DBF" w:rsidRPr="00FB5A7E" w:rsidRDefault="00F55DBF" w:rsidP="00EA5194">
            <w:pPr>
              <w:spacing w:line="300" w:lineRule="exact"/>
              <w:ind w:left="34"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・生徒の様々な形態の</w:t>
            </w:r>
            <w:r w:rsidRPr="00FB5A7E">
              <w:rPr>
                <w:rFonts w:asciiTheme="minorEastAsia" w:eastAsiaTheme="minorEastAsia" w:hAnsiTheme="minorEastAsia" w:hint="eastAsia"/>
                <w:sz w:val="20"/>
                <w:szCs w:val="20"/>
              </w:rPr>
              <w:t>ﾌﾟﾚｾﾞﾝﾃｰｼｮﾝ</w:t>
            </w:r>
            <w:r w:rsidRPr="00FB5A7E">
              <w:rPr>
                <w:rFonts w:asciiTheme="minorEastAsia" w:eastAsiaTheme="minorEastAsia" w:hAnsiTheme="minorEastAsia"/>
                <w:sz w:val="20"/>
                <w:szCs w:val="20"/>
              </w:rPr>
              <w:t>実施。</w:t>
            </w:r>
          </w:p>
        </w:tc>
        <w:tc>
          <w:tcPr>
            <w:tcW w:w="3260" w:type="dxa"/>
            <w:tcBorders>
              <w:right w:val="dashed" w:sz="4" w:space="0" w:color="auto"/>
            </w:tcBorders>
          </w:tcPr>
          <w:p w:rsidR="00F55DBF" w:rsidRPr="00FB5A7E" w:rsidRDefault="00F55DBF" w:rsidP="00EA5194">
            <w:pPr>
              <w:spacing w:line="300" w:lineRule="exact"/>
              <w:ind w:leftChars="-1" w:hangingChars="1" w:hanging="2"/>
              <w:jc w:val="left"/>
              <w:rPr>
                <w:rFonts w:asciiTheme="minorEastAsia" w:eastAsiaTheme="minorEastAsia" w:hAnsiTheme="minorEastAsia"/>
                <w:spacing w:val="-20"/>
                <w:sz w:val="20"/>
                <w:szCs w:val="20"/>
              </w:rPr>
            </w:pPr>
            <w:r w:rsidRPr="00FB5A7E">
              <w:rPr>
                <w:rFonts w:asciiTheme="minorEastAsia" w:eastAsiaTheme="minorEastAsia" w:hAnsiTheme="minorEastAsia"/>
                <w:sz w:val="20"/>
                <w:szCs w:val="20"/>
              </w:rPr>
              <w:t>・ICT機器活用ｱﾝｹｰﾄ結果</w:t>
            </w:r>
            <w:r w:rsidRPr="00FB5A7E">
              <w:rPr>
                <w:rFonts w:asciiTheme="minorEastAsia" w:eastAsiaTheme="minorEastAsia" w:hAnsiTheme="minorEastAsia" w:hint="eastAsia"/>
                <w:sz w:val="20"/>
                <w:szCs w:val="20"/>
              </w:rPr>
              <w:t>85%</w:t>
            </w:r>
            <w:r w:rsidRPr="00FB5A7E">
              <w:rPr>
                <w:rFonts w:asciiTheme="minorEastAsia" w:eastAsiaTheme="minorEastAsia" w:hAnsiTheme="minorEastAsia" w:hint="eastAsia"/>
                <w:spacing w:val="-20"/>
                <w:sz w:val="20"/>
                <w:szCs w:val="20"/>
              </w:rPr>
              <w:t>。</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H28：79</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hint="eastAsia"/>
                <w:spacing w:val="-20"/>
                <w:sz w:val="20"/>
                <w:szCs w:val="20"/>
              </w:rPr>
              <w:t xml:space="preserve">  </w:t>
            </w:r>
            <w:r w:rsidRPr="00FB5A7E">
              <w:rPr>
                <w:rFonts w:asciiTheme="minorEastAsia" w:eastAsiaTheme="minorEastAsia" w:hAnsiTheme="minorEastAsia"/>
                <w:spacing w:val="-20"/>
                <w:sz w:val="20"/>
                <w:szCs w:val="20"/>
              </w:rPr>
              <w:t>「授業で力をつけることができる」</w:t>
            </w:r>
            <w:r w:rsidRPr="00FB5A7E">
              <w:rPr>
                <w:rFonts w:asciiTheme="minorEastAsia" w:eastAsiaTheme="minorEastAsia" w:hAnsiTheme="minorEastAsia" w:hint="eastAsia"/>
                <w:spacing w:val="-20"/>
                <w:sz w:val="20"/>
                <w:szCs w:val="20"/>
              </w:rPr>
              <w:t>85</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H28：79</w:t>
            </w:r>
            <w:r w:rsidRPr="00FB5A7E">
              <w:rPr>
                <w:rFonts w:asciiTheme="minorEastAsia" w:eastAsiaTheme="minorEastAsia" w:hAnsiTheme="minorEastAsia"/>
                <w:spacing w:val="-20"/>
                <w:sz w:val="20"/>
                <w:szCs w:val="20"/>
              </w:rPr>
              <w:t>%）</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・学力診断テスト　下位層　</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5%減</w:t>
            </w: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上位層5%増</w:t>
            </w:r>
            <w:r w:rsidRPr="00FB5A7E">
              <w:rPr>
                <w:rFonts w:asciiTheme="minorEastAsia" w:eastAsiaTheme="minorEastAsia" w:hAnsiTheme="minorEastAsia" w:hint="eastAsia"/>
                <w:sz w:val="20"/>
                <w:szCs w:val="20"/>
              </w:rPr>
              <w:t>。</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・課題研究充実。「『探究』は役立つ」</w:t>
            </w:r>
            <w:r w:rsidRPr="00FB5A7E">
              <w:rPr>
                <w:rFonts w:asciiTheme="minorEastAsia" w:eastAsiaTheme="minorEastAsia" w:hAnsiTheme="minorEastAsia" w:hint="eastAsia"/>
                <w:sz w:val="20"/>
                <w:szCs w:val="20"/>
              </w:rPr>
              <w:t>78</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hint="eastAsia"/>
                <w:spacing w:val="-20"/>
                <w:sz w:val="20"/>
                <w:szCs w:val="20"/>
              </w:rPr>
              <w:t>H28：73%</w:t>
            </w:r>
            <w:r w:rsidRPr="00FB5A7E">
              <w:rPr>
                <w:rFonts w:asciiTheme="minorEastAsia" w:eastAsiaTheme="minorEastAsia" w:hAnsiTheme="minorEastAsia"/>
                <w:spacing w:val="-20"/>
                <w:sz w:val="20"/>
                <w:szCs w:val="20"/>
              </w:rPr>
              <w:t>）</w:t>
            </w:r>
          </w:p>
          <w:p w:rsidR="00F55DBF" w:rsidRPr="00FB5A7E" w:rsidRDefault="00F55DBF" w:rsidP="00253C17">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・研究授業</w:t>
            </w:r>
            <w:r w:rsidRPr="00FB5A7E">
              <w:rPr>
                <w:rFonts w:asciiTheme="minorEastAsia" w:eastAsiaTheme="minorEastAsia" w:hAnsiTheme="minorEastAsia" w:hint="eastAsia"/>
                <w:sz w:val="20"/>
                <w:szCs w:val="20"/>
              </w:rPr>
              <w:t>、他校の取組みの研修</w:t>
            </w:r>
            <w:r w:rsidRPr="00FB5A7E">
              <w:rPr>
                <w:rFonts w:asciiTheme="minorEastAsia" w:eastAsiaTheme="minorEastAsia" w:hAnsiTheme="minorEastAsia"/>
                <w:sz w:val="20"/>
                <w:szCs w:val="20"/>
              </w:rPr>
              <w:t>実施。</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hint="eastAsia"/>
                <w:spacing w:val="-20"/>
                <w:sz w:val="20"/>
                <w:szCs w:val="20"/>
              </w:rPr>
              <w:t>国公立大学進学85人（現役）</w:t>
            </w:r>
            <w:r w:rsidRPr="00FB5A7E">
              <w:rPr>
                <w:rFonts w:asciiTheme="minorEastAsia" w:eastAsiaTheme="minorEastAsia" w:hAnsiTheme="minorEastAsia" w:hint="eastAsia"/>
                <w:sz w:val="20"/>
                <w:szCs w:val="20"/>
              </w:rPr>
              <w:t>。</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shd w:val="pct15" w:color="auto" w:fill="FFFFFF"/>
              </w:rPr>
            </w:pPr>
            <w:r w:rsidRPr="00FB5A7E">
              <w:rPr>
                <w:rFonts w:asciiTheme="minorEastAsia" w:eastAsiaTheme="minorEastAsia" w:hAnsiTheme="minorEastAsia" w:hint="eastAsia"/>
                <w:sz w:val="20"/>
                <w:szCs w:val="20"/>
              </w:rPr>
              <w:t>（H28：80人）</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・海外大学進学者</w:t>
            </w:r>
            <w:r w:rsidRPr="00FB5A7E">
              <w:rPr>
                <w:rFonts w:asciiTheme="minorEastAsia" w:eastAsiaTheme="minorEastAsia" w:hAnsiTheme="minorEastAsia" w:hint="eastAsia"/>
                <w:sz w:val="20"/>
                <w:szCs w:val="20"/>
              </w:rPr>
              <w:t>２</w:t>
            </w:r>
            <w:r w:rsidRPr="00FB5A7E">
              <w:rPr>
                <w:rFonts w:asciiTheme="minorEastAsia" w:eastAsiaTheme="minorEastAsia" w:hAnsiTheme="minorEastAsia"/>
                <w:sz w:val="20"/>
                <w:szCs w:val="20"/>
              </w:rPr>
              <w:t>名以上</w:t>
            </w:r>
            <w:r w:rsidRPr="00FB5A7E">
              <w:rPr>
                <w:rFonts w:asciiTheme="minorEastAsia" w:eastAsiaTheme="minorEastAsia" w:hAnsiTheme="minorEastAsia" w:hint="eastAsia"/>
                <w:sz w:val="20"/>
                <w:szCs w:val="20"/>
              </w:rPr>
              <w:t>。</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・校内研修満足度</w:t>
            </w:r>
            <w:r w:rsidRPr="00FB5A7E">
              <w:rPr>
                <w:rFonts w:asciiTheme="minorEastAsia" w:eastAsiaTheme="minorEastAsia" w:hAnsiTheme="minorEastAsia" w:hint="eastAsia"/>
                <w:sz w:val="20"/>
                <w:szCs w:val="20"/>
              </w:rPr>
              <w:t>82</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hint="eastAsia"/>
                <w:spacing w:val="-20"/>
                <w:sz w:val="20"/>
                <w:szCs w:val="20"/>
              </w:rPr>
              <w:t>H28</w:t>
            </w:r>
            <w:r w:rsidR="00E6548A" w:rsidRPr="00FB5A7E">
              <w:rPr>
                <w:rFonts w:asciiTheme="minorEastAsia" w:eastAsiaTheme="minorEastAsia" w:hAnsiTheme="minorEastAsia" w:hint="eastAsia"/>
                <w:spacing w:val="-20"/>
                <w:sz w:val="20"/>
                <w:szCs w:val="20"/>
              </w:rPr>
              <w:t>：</w:t>
            </w:r>
            <w:r w:rsidRPr="00FB5A7E">
              <w:rPr>
                <w:rFonts w:asciiTheme="minorEastAsia" w:eastAsiaTheme="minorEastAsia" w:hAnsiTheme="minorEastAsia" w:hint="eastAsia"/>
                <w:spacing w:val="-20"/>
                <w:sz w:val="20"/>
                <w:szCs w:val="20"/>
              </w:rPr>
              <w:t xml:space="preserve"> 79% </w:t>
            </w:r>
            <w:r w:rsidRPr="00FB5A7E">
              <w:rPr>
                <w:rFonts w:asciiTheme="minorEastAsia" w:eastAsiaTheme="minorEastAsia" w:hAnsiTheme="minorEastAsia" w:hint="eastAsia"/>
                <w:sz w:val="20"/>
                <w:szCs w:val="20"/>
              </w:rPr>
              <w:t>）</w:t>
            </w:r>
          </w:p>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・TOEFLスコア目標</w:t>
            </w:r>
          </w:p>
          <w:p w:rsidR="00F55DBF" w:rsidRPr="00FB5A7E" w:rsidRDefault="00F55DBF" w:rsidP="00EA5194">
            <w:pPr>
              <w:spacing w:line="300" w:lineRule="exact"/>
              <w:ind w:leftChars="-1" w:left="-2" w:firstLineChars="70" w:firstLine="112"/>
              <w:jc w:val="left"/>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80点以上</w:t>
            </w:r>
            <w:r w:rsidRPr="00FB5A7E">
              <w:rPr>
                <w:rFonts w:asciiTheme="minorEastAsia" w:eastAsiaTheme="minorEastAsia" w:hAnsiTheme="minorEastAsia" w:hint="eastAsia"/>
                <w:spacing w:val="-20"/>
                <w:sz w:val="20"/>
                <w:szCs w:val="20"/>
              </w:rPr>
              <w:t xml:space="preserve">  8</w:t>
            </w:r>
            <w:r w:rsidRPr="00FB5A7E">
              <w:rPr>
                <w:rFonts w:asciiTheme="minorEastAsia" w:eastAsiaTheme="minorEastAsia" w:hAnsiTheme="minorEastAsia"/>
                <w:spacing w:val="-20"/>
                <w:sz w:val="20"/>
                <w:szCs w:val="20"/>
              </w:rPr>
              <w:t>人（</w:t>
            </w:r>
            <w:r w:rsidRPr="00FB5A7E">
              <w:rPr>
                <w:rFonts w:asciiTheme="minorEastAsia" w:eastAsiaTheme="minorEastAsia" w:hAnsiTheme="minorEastAsia" w:hint="eastAsia"/>
                <w:spacing w:val="-20"/>
                <w:sz w:val="20"/>
                <w:szCs w:val="20"/>
              </w:rPr>
              <w:t>H28：6</w:t>
            </w:r>
            <w:r w:rsidRPr="00FB5A7E">
              <w:rPr>
                <w:rFonts w:asciiTheme="minorEastAsia" w:eastAsiaTheme="minorEastAsia" w:hAnsiTheme="minorEastAsia"/>
                <w:spacing w:val="-20"/>
                <w:sz w:val="20"/>
                <w:szCs w:val="20"/>
              </w:rPr>
              <w:t>人）</w:t>
            </w:r>
          </w:p>
          <w:p w:rsidR="00F55DBF" w:rsidRPr="00FB5A7E" w:rsidRDefault="00F55DBF" w:rsidP="00EA5194">
            <w:pPr>
              <w:spacing w:line="300" w:lineRule="exact"/>
              <w:ind w:leftChars="-1" w:left="-2" w:firstLineChars="70" w:firstLine="112"/>
              <w:jc w:val="left"/>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60点以上</w:t>
            </w:r>
            <w:r w:rsidRPr="00FB5A7E">
              <w:rPr>
                <w:rFonts w:asciiTheme="minorEastAsia" w:eastAsiaTheme="minorEastAsia" w:hAnsiTheme="minorEastAsia" w:hint="eastAsia"/>
                <w:spacing w:val="-20"/>
                <w:sz w:val="20"/>
                <w:szCs w:val="20"/>
              </w:rPr>
              <w:t>20</w:t>
            </w:r>
            <w:r w:rsidRPr="00FB5A7E">
              <w:rPr>
                <w:rFonts w:asciiTheme="minorEastAsia" w:eastAsiaTheme="minorEastAsia" w:hAnsiTheme="minorEastAsia"/>
                <w:spacing w:val="-20"/>
                <w:sz w:val="20"/>
                <w:szCs w:val="20"/>
              </w:rPr>
              <w:t>人（</w:t>
            </w:r>
            <w:r w:rsidRPr="00FB5A7E">
              <w:rPr>
                <w:rFonts w:asciiTheme="minorEastAsia" w:eastAsiaTheme="minorEastAsia" w:hAnsiTheme="minorEastAsia" w:hint="eastAsia"/>
                <w:spacing w:val="-20"/>
                <w:sz w:val="20"/>
                <w:szCs w:val="20"/>
              </w:rPr>
              <w:t>H28：16人</w:t>
            </w:r>
            <w:r w:rsidRPr="00FB5A7E">
              <w:rPr>
                <w:rFonts w:asciiTheme="minorEastAsia" w:eastAsiaTheme="minorEastAsia" w:hAnsiTheme="minorEastAsia"/>
                <w:spacing w:val="-20"/>
                <w:sz w:val="20"/>
                <w:szCs w:val="20"/>
              </w:rPr>
              <w:t>）</w:t>
            </w:r>
          </w:p>
          <w:p w:rsidR="00F55DBF" w:rsidRPr="00FB5A7E" w:rsidRDefault="00F55DBF" w:rsidP="00EA5194">
            <w:pPr>
              <w:spacing w:line="300" w:lineRule="exact"/>
              <w:ind w:leftChars="-1" w:left="-2" w:firstLineChars="70" w:firstLine="112"/>
              <w:jc w:val="left"/>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45点以上</w:t>
            </w:r>
            <w:r w:rsidRPr="00FB5A7E">
              <w:rPr>
                <w:rFonts w:asciiTheme="minorEastAsia" w:eastAsiaTheme="minorEastAsia" w:hAnsiTheme="minorEastAsia" w:hint="eastAsia"/>
                <w:spacing w:val="-20"/>
                <w:sz w:val="20"/>
                <w:szCs w:val="20"/>
              </w:rPr>
              <w:t>5</w:t>
            </w:r>
            <w:r w:rsidRPr="00FB5A7E">
              <w:rPr>
                <w:rFonts w:asciiTheme="minorEastAsia" w:eastAsiaTheme="minorEastAsia" w:hAnsiTheme="minorEastAsia"/>
                <w:spacing w:val="-20"/>
                <w:sz w:val="20"/>
                <w:szCs w:val="20"/>
              </w:rPr>
              <w:t>0人（</w:t>
            </w:r>
            <w:r w:rsidRPr="00FB5A7E">
              <w:rPr>
                <w:rFonts w:asciiTheme="minorEastAsia" w:eastAsiaTheme="minorEastAsia" w:hAnsiTheme="minorEastAsia" w:hint="eastAsia"/>
                <w:spacing w:val="-20"/>
                <w:sz w:val="20"/>
                <w:szCs w:val="20"/>
              </w:rPr>
              <w:t xml:space="preserve">H28：41 </w:t>
            </w:r>
            <w:r w:rsidRPr="00FB5A7E">
              <w:rPr>
                <w:rFonts w:asciiTheme="minorEastAsia" w:eastAsiaTheme="minorEastAsia" w:hAnsiTheme="minorEastAsia"/>
                <w:spacing w:val="-20"/>
                <w:sz w:val="20"/>
                <w:szCs w:val="20"/>
              </w:rPr>
              <w:t>人）</w:t>
            </w:r>
            <w:r w:rsidRPr="00FB5A7E">
              <w:rPr>
                <w:rFonts w:asciiTheme="minorEastAsia" w:eastAsiaTheme="minorEastAsia" w:hAnsiTheme="minorEastAsia" w:hint="eastAsia"/>
                <w:spacing w:val="-20"/>
                <w:sz w:val="20"/>
                <w:szCs w:val="20"/>
              </w:rPr>
              <w:t>。</w:t>
            </w:r>
          </w:p>
          <w:p w:rsidR="00F55DBF" w:rsidRPr="00FB5A7E" w:rsidRDefault="00F55DBF" w:rsidP="00EA5194">
            <w:pPr>
              <w:spacing w:line="300" w:lineRule="exact"/>
              <w:ind w:leftChars="-1" w:left="-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・海外研修</w:t>
            </w:r>
            <w:r w:rsidRPr="00FB5A7E">
              <w:rPr>
                <w:rFonts w:asciiTheme="minorEastAsia" w:eastAsiaTheme="minorEastAsia" w:hAnsiTheme="minorEastAsia" w:hint="eastAsia"/>
                <w:sz w:val="20"/>
                <w:szCs w:val="20"/>
              </w:rPr>
              <w:t>10</w:t>
            </w:r>
            <w:r w:rsidRPr="00FB5A7E">
              <w:rPr>
                <w:rFonts w:asciiTheme="minorEastAsia" w:eastAsiaTheme="minorEastAsia" w:hAnsiTheme="minorEastAsia"/>
                <w:sz w:val="20"/>
                <w:szCs w:val="20"/>
              </w:rPr>
              <w:t>回実施。</w:t>
            </w:r>
          </w:p>
          <w:p w:rsidR="00F55DBF" w:rsidRPr="00FB5A7E" w:rsidRDefault="00F55DBF" w:rsidP="00EA5194">
            <w:pPr>
              <w:spacing w:line="300" w:lineRule="exact"/>
              <w:ind w:leftChars="-1" w:left="-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・校外ﾌﾟﾚｾﾞﾝﾃｰｼｮﾝ参加数</w:t>
            </w:r>
          </w:p>
          <w:p w:rsidR="00F55DBF" w:rsidRPr="00FB5A7E" w:rsidRDefault="00F55DBF" w:rsidP="004A4EA3">
            <w:pPr>
              <w:spacing w:line="300" w:lineRule="exact"/>
              <w:ind w:leftChars="-1" w:left="-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w:t>
            </w:r>
            <w:r w:rsidRPr="00FB5A7E">
              <w:rPr>
                <w:rFonts w:asciiTheme="minorEastAsia" w:eastAsiaTheme="minorEastAsia" w:hAnsiTheme="minorEastAsia" w:hint="eastAsia"/>
                <w:sz w:val="20"/>
                <w:szCs w:val="20"/>
              </w:rPr>
              <w:t>80</w:t>
            </w:r>
            <w:r w:rsidRPr="00FB5A7E">
              <w:rPr>
                <w:rFonts w:asciiTheme="minorEastAsia" w:eastAsiaTheme="minorEastAsia" w:hAnsiTheme="minorEastAsia"/>
                <w:sz w:val="20"/>
                <w:szCs w:val="20"/>
              </w:rPr>
              <w:t>人</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pacing w:val="-20"/>
                <w:sz w:val="20"/>
                <w:szCs w:val="20"/>
              </w:rPr>
              <w:t>H28： 70</w:t>
            </w:r>
            <w:r w:rsidRPr="00FB5A7E">
              <w:rPr>
                <w:rFonts w:asciiTheme="minorEastAsia" w:eastAsiaTheme="minorEastAsia" w:hAnsiTheme="minorEastAsia"/>
                <w:sz w:val="20"/>
                <w:szCs w:val="20"/>
              </w:rPr>
              <w:t>人）</w:t>
            </w:r>
          </w:p>
        </w:tc>
        <w:tc>
          <w:tcPr>
            <w:tcW w:w="4005" w:type="dxa"/>
            <w:tcBorders>
              <w:left w:val="dashed" w:sz="4" w:space="0" w:color="auto"/>
              <w:right w:val="single" w:sz="4" w:space="0" w:color="auto"/>
            </w:tcBorders>
            <w:shd w:val="clear" w:color="auto" w:fill="auto"/>
          </w:tcPr>
          <w:p w:rsidR="00F55DBF" w:rsidRPr="00FB5A7E" w:rsidRDefault="00F55DBF" w:rsidP="00361F5D">
            <w:pPr>
              <w:spacing w:line="300" w:lineRule="exact"/>
              <w:ind w:leftChars="-1" w:hangingChars="1" w:hanging="2"/>
              <w:jc w:val="left"/>
              <w:rPr>
                <w:rFonts w:ascii="ＭＳ 明朝" w:hAnsi="ＭＳ 明朝"/>
                <w:spacing w:val="-20"/>
                <w:sz w:val="20"/>
                <w:szCs w:val="20"/>
              </w:rPr>
            </w:pPr>
            <w:r w:rsidRPr="00FB5A7E">
              <w:rPr>
                <w:rFonts w:ascii="ＭＳ 明朝" w:hAnsi="ＭＳ 明朝"/>
                <w:sz w:val="20"/>
                <w:szCs w:val="20"/>
              </w:rPr>
              <w:t>・ICT機器活用</w:t>
            </w:r>
            <w:r w:rsidRPr="00FB5A7E">
              <w:rPr>
                <w:rFonts w:ascii="ＭＳ 明朝" w:hAnsi="ＭＳ 明朝" w:hint="eastAsia"/>
                <w:sz w:val="20"/>
                <w:szCs w:val="20"/>
              </w:rPr>
              <w:t xml:space="preserve">　</w:t>
            </w:r>
            <w:r w:rsidR="00334193" w:rsidRPr="00FB5A7E">
              <w:rPr>
                <w:rFonts w:ascii="ＭＳ 明朝" w:hAnsi="ＭＳ 明朝" w:hint="eastAsia"/>
                <w:sz w:val="20"/>
                <w:szCs w:val="20"/>
              </w:rPr>
              <w:t>83</w:t>
            </w:r>
            <w:r w:rsidRPr="00FB5A7E">
              <w:rPr>
                <w:rFonts w:ascii="ＭＳ 明朝" w:hAnsi="ＭＳ 明朝"/>
                <w:spacing w:val="-20"/>
                <w:sz w:val="20"/>
                <w:szCs w:val="20"/>
              </w:rPr>
              <w:t>%（</w:t>
            </w:r>
            <w:r w:rsidR="0019776E" w:rsidRPr="00FB5A7E">
              <w:rPr>
                <w:rFonts w:ascii="ＭＳ 明朝" w:hAnsi="ＭＳ 明朝" w:hint="eastAsia"/>
                <w:spacing w:val="-20"/>
                <w:sz w:val="20"/>
                <w:szCs w:val="20"/>
              </w:rPr>
              <w:t>H28</w:t>
            </w:r>
            <w:r w:rsidRPr="00FB5A7E">
              <w:rPr>
                <w:rFonts w:ascii="ＭＳ 明朝" w:hAnsi="ＭＳ 明朝" w:hint="eastAsia"/>
                <w:spacing w:val="-20"/>
                <w:sz w:val="20"/>
                <w:szCs w:val="20"/>
              </w:rPr>
              <w:t>：</w:t>
            </w:r>
            <w:r w:rsidR="0019776E" w:rsidRPr="00FB5A7E">
              <w:rPr>
                <w:rFonts w:ascii="ＭＳ 明朝" w:hAnsi="ＭＳ 明朝" w:hint="eastAsia"/>
                <w:spacing w:val="-20"/>
                <w:sz w:val="20"/>
                <w:szCs w:val="20"/>
              </w:rPr>
              <w:t>79</w:t>
            </w:r>
            <w:r w:rsidRPr="00FB5A7E">
              <w:rPr>
                <w:rFonts w:ascii="ＭＳ 明朝" w:hAnsi="ＭＳ 明朝"/>
                <w:spacing w:val="-20"/>
                <w:sz w:val="20"/>
                <w:szCs w:val="20"/>
              </w:rPr>
              <w:t>%</w:t>
            </w:r>
            <w:r w:rsidRPr="00FB5A7E">
              <w:rPr>
                <w:rFonts w:ascii="ＭＳ 明朝" w:hAnsi="ＭＳ 明朝" w:hint="eastAsia"/>
                <w:spacing w:val="-20"/>
                <w:sz w:val="20"/>
                <w:szCs w:val="20"/>
              </w:rPr>
              <w:t>）。</w:t>
            </w:r>
            <w:r w:rsidRPr="00FB5A7E">
              <w:rPr>
                <w:rFonts w:ascii="ＭＳ 明朝" w:hAnsi="ＭＳ 明朝" w:hint="eastAsia"/>
                <w:sz w:val="20"/>
                <w:szCs w:val="20"/>
              </w:rPr>
              <w:t>（</w:t>
            </w:r>
            <w:r w:rsidR="00334193"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hint="eastAsia"/>
                <w:spacing w:val="-20"/>
                <w:sz w:val="20"/>
                <w:szCs w:val="20"/>
              </w:rPr>
              <w:t xml:space="preserve">  </w:t>
            </w:r>
            <w:r w:rsidRPr="00FB5A7E">
              <w:rPr>
                <w:rFonts w:ascii="ＭＳ 明朝" w:hAnsi="ＭＳ 明朝"/>
                <w:spacing w:val="-20"/>
                <w:sz w:val="20"/>
                <w:szCs w:val="20"/>
              </w:rPr>
              <w:t>「授業で力をつけることができる」</w:t>
            </w:r>
            <w:r w:rsidR="005142F3" w:rsidRPr="00FB5A7E">
              <w:rPr>
                <w:rFonts w:ascii="ＭＳ 明朝" w:hAnsi="ＭＳ 明朝" w:hint="eastAsia"/>
                <w:spacing w:val="-20"/>
                <w:sz w:val="20"/>
                <w:szCs w:val="20"/>
              </w:rPr>
              <w:t>78</w:t>
            </w:r>
            <w:r w:rsidRPr="00FB5A7E">
              <w:rPr>
                <w:rFonts w:ascii="ＭＳ 明朝" w:hAnsi="ＭＳ 明朝"/>
                <w:spacing w:val="-20"/>
                <w:sz w:val="20"/>
                <w:szCs w:val="20"/>
              </w:rPr>
              <w:t>%（</w:t>
            </w:r>
            <w:r w:rsidR="0019776E" w:rsidRPr="00FB5A7E">
              <w:rPr>
                <w:rFonts w:ascii="ＭＳ 明朝" w:hAnsi="ＭＳ 明朝" w:hint="eastAsia"/>
                <w:spacing w:val="-20"/>
                <w:sz w:val="20"/>
                <w:szCs w:val="20"/>
              </w:rPr>
              <w:t>H28</w:t>
            </w:r>
            <w:r w:rsidRPr="00FB5A7E">
              <w:rPr>
                <w:rFonts w:ascii="ＭＳ 明朝" w:hAnsi="ＭＳ 明朝" w:hint="eastAsia"/>
                <w:spacing w:val="-20"/>
                <w:sz w:val="20"/>
                <w:szCs w:val="20"/>
              </w:rPr>
              <w:t>：7</w:t>
            </w:r>
            <w:r w:rsidR="0019776E" w:rsidRPr="00FB5A7E">
              <w:rPr>
                <w:rFonts w:ascii="ＭＳ 明朝" w:hAnsi="ＭＳ 明朝" w:hint="eastAsia"/>
                <w:spacing w:val="-20"/>
                <w:sz w:val="20"/>
                <w:szCs w:val="20"/>
              </w:rPr>
              <w:t>9</w:t>
            </w:r>
            <w:r w:rsidRPr="00FB5A7E">
              <w:rPr>
                <w:rFonts w:ascii="ＭＳ 明朝" w:hAnsi="ＭＳ 明朝"/>
                <w:spacing w:val="-20"/>
                <w:sz w:val="20"/>
                <w:szCs w:val="20"/>
              </w:rPr>
              <w:t>%）</w:t>
            </w:r>
            <w:r w:rsidRPr="00FB5A7E">
              <w:rPr>
                <w:rFonts w:ascii="ＭＳ 明朝" w:hAnsi="ＭＳ 明朝" w:hint="eastAsia"/>
                <w:spacing w:val="-20"/>
                <w:sz w:val="20"/>
                <w:szCs w:val="20"/>
              </w:rPr>
              <w:t>。</w:t>
            </w:r>
            <w:r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・学力診断テスト</w:t>
            </w:r>
            <w:r w:rsidRPr="00FB5A7E">
              <w:rPr>
                <w:rFonts w:ascii="ＭＳ 明朝" w:hAnsi="ＭＳ 明朝" w:hint="eastAsia"/>
                <w:sz w:val="20"/>
                <w:szCs w:val="20"/>
              </w:rPr>
              <w:t>下位層（</w:t>
            </w:r>
            <w:r w:rsidR="005142F3" w:rsidRPr="00FB5A7E">
              <w:rPr>
                <w:rFonts w:ascii="ＭＳ 明朝" w:hAnsi="ＭＳ 明朝" w:hint="eastAsia"/>
                <w:sz w:val="20"/>
                <w:szCs w:val="20"/>
              </w:rPr>
              <w:t>22人［-21</w:t>
            </w:r>
            <w:r w:rsidRPr="00FB5A7E">
              <w:rPr>
                <w:rFonts w:ascii="ＭＳ 明朝" w:hAnsi="ＭＳ 明朝" w:hint="eastAsia"/>
                <w:sz w:val="20"/>
                <w:szCs w:val="20"/>
              </w:rPr>
              <w:t>人］）、上位層（</w:t>
            </w:r>
            <w:r w:rsidR="005142F3" w:rsidRPr="00FB5A7E">
              <w:rPr>
                <w:rFonts w:ascii="ＭＳ 明朝" w:hAnsi="ＭＳ 明朝" w:hint="eastAsia"/>
                <w:sz w:val="20"/>
                <w:szCs w:val="20"/>
              </w:rPr>
              <w:t>57</w:t>
            </w:r>
            <w:r w:rsidRPr="00FB5A7E">
              <w:rPr>
                <w:rFonts w:ascii="ＭＳ 明朝" w:hAnsi="ＭＳ 明朝" w:hint="eastAsia"/>
                <w:sz w:val="20"/>
                <w:szCs w:val="20"/>
              </w:rPr>
              <w:t>人［</w:t>
            </w:r>
            <w:r w:rsidR="005142F3" w:rsidRPr="00FB5A7E">
              <w:rPr>
                <w:rFonts w:ascii="ＭＳ 明朝" w:hAnsi="ＭＳ 明朝" w:hint="eastAsia"/>
                <w:sz w:val="20"/>
                <w:szCs w:val="20"/>
              </w:rPr>
              <w:t>＋14人］）。（◎</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・課題研究充実。「『探究』は役立つ」</w:t>
            </w:r>
            <w:r w:rsidR="005142F3" w:rsidRPr="00FB5A7E">
              <w:rPr>
                <w:rFonts w:ascii="ＭＳ 明朝" w:hAnsi="ＭＳ 明朝" w:hint="eastAsia"/>
                <w:sz w:val="20"/>
                <w:szCs w:val="20"/>
              </w:rPr>
              <w:t>76</w:t>
            </w:r>
            <w:r w:rsidRPr="00FB5A7E">
              <w:rPr>
                <w:rFonts w:ascii="ＭＳ 明朝" w:hAnsi="ＭＳ 明朝"/>
                <w:sz w:val="20"/>
                <w:szCs w:val="20"/>
              </w:rPr>
              <w:t>%</w:t>
            </w:r>
            <w:r w:rsidRPr="00FB5A7E">
              <w:rPr>
                <w:rFonts w:ascii="ＭＳ 明朝" w:hAnsi="ＭＳ 明朝"/>
                <w:spacing w:val="-20"/>
                <w:sz w:val="20"/>
                <w:szCs w:val="20"/>
              </w:rPr>
              <w:t>（</w:t>
            </w:r>
            <w:r w:rsidR="0019776E" w:rsidRPr="00FB5A7E">
              <w:rPr>
                <w:rFonts w:asciiTheme="minorEastAsia" w:eastAsiaTheme="minorEastAsia" w:hAnsiTheme="minorEastAsia" w:hint="eastAsia"/>
                <w:spacing w:val="-20"/>
                <w:sz w:val="20"/>
                <w:szCs w:val="20"/>
              </w:rPr>
              <w:t>H28：73%</w:t>
            </w:r>
            <w:r w:rsidRPr="00FB5A7E">
              <w:rPr>
                <w:rFonts w:ascii="ＭＳ 明朝" w:hAnsi="ＭＳ 明朝"/>
                <w:spacing w:val="-20"/>
                <w:sz w:val="20"/>
                <w:szCs w:val="20"/>
              </w:rPr>
              <w:t>）</w:t>
            </w:r>
            <w:r w:rsidRPr="00FB5A7E">
              <w:rPr>
                <w:rFonts w:ascii="ＭＳ 明朝" w:hAnsi="ＭＳ 明朝" w:hint="eastAsia"/>
                <w:spacing w:val="-20"/>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w:t>
            </w:r>
            <w:r w:rsidR="0019776E" w:rsidRPr="00FB5A7E">
              <w:rPr>
                <w:rFonts w:asciiTheme="minorEastAsia" w:hAnsiTheme="minorEastAsia" w:hint="eastAsia"/>
                <w:color w:val="000000" w:themeColor="text1"/>
                <w:szCs w:val="21"/>
              </w:rPr>
              <w:t>Deeper Active Learning（DAL）</w:t>
            </w:r>
            <w:r w:rsidRPr="00FB5A7E">
              <w:rPr>
                <w:rFonts w:ascii="ＭＳ 明朝" w:hAnsi="ＭＳ 明朝" w:hint="eastAsia"/>
                <w:sz w:val="20"/>
                <w:szCs w:val="20"/>
              </w:rPr>
              <w:t>ﾜｰｷﾝｸﾞｸﾞﾙｰﾌﾟを</w:t>
            </w:r>
            <w:r w:rsidRPr="00FB5A7E">
              <w:rPr>
                <w:rFonts w:ascii="ＭＳ 明朝" w:hAnsi="ＭＳ 明朝"/>
                <w:sz w:val="20"/>
                <w:szCs w:val="20"/>
              </w:rPr>
              <w:t>設置し、</w:t>
            </w:r>
            <w:r w:rsidR="0019776E" w:rsidRPr="00FB5A7E">
              <w:rPr>
                <w:rFonts w:ascii="ＭＳ 明朝" w:hAnsi="ＭＳ 明朝" w:hint="eastAsia"/>
                <w:sz w:val="20"/>
                <w:szCs w:val="20"/>
              </w:rPr>
              <w:t>公開授業・研究協議を実施</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pacing w:val="-20"/>
                <w:sz w:val="20"/>
                <w:szCs w:val="20"/>
              </w:rPr>
            </w:pPr>
            <w:r w:rsidRPr="00FB5A7E">
              <w:rPr>
                <w:rFonts w:ascii="ＭＳ 明朝" w:hAnsi="ＭＳ 明朝" w:hint="eastAsia"/>
                <w:sz w:val="20"/>
                <w:szCs w:val="20"/>
              </w:rPr>
              <w:t>・</w:t>
            </w:r>
            <w:r w:rsidRPr="00FB5A7E">
              <w:rPr>
                <w:rFonts w:ascii="ＭＳ 明朝" w:hAnsi="ＭＳ 明朝" w:hint="eastAsia"/>
                <w:spacing w:val="-20"/>
                <w:sz w:val="20"/>
                <w:szCs w:val="20"/>
              </w:rPr>
              <w:t>国公立大学進学</w:t>
            </w:r>
            <w:r w:rsidR="00E56988" w:rsidRPr="00FB5A7E">
              <w:rPr>
                <w:rFonts w:ascii="ＭＳ 明朝" w:hAnsi="ＭＳ 明朝" w:hint="eastAsia"/>
                <w:spacing w:val="-20"/>
                <w:sz w:val="20"/>
                <w:szCs w:val="20"/>
              </w:rPr>
              <w:t>62</w:t>
            </w:r>
            <w:r w:rsidRPr="00FB5A7E">
              <w:rPr>
                <w:rFonts w:ascii="ＭＳ 明朝" w:hAnsi="ＭＳ 明朝" w:hint="eastAsia"/>
                <w:spacing w:val="-20"/>
                <w:sz w:val="20"/>
                <w:szCs w:val="20"/>
              </w:rPr>
              <w:t>人（現役）。</w:t>
            </w:r>
            <w:r w:rsidRPr="00FB5A7E">
              <w:rPr>
                <w:rFonts w:ascii="ＭＳ 明朝" w:hAnsi="ＭＳ 明朝" w:hint="eastAsia"/>
                <w:sz w:val="20"/>
                <w:szCs w:val="20"/>
              </w:rPr>
              <w:t>（</w:t>
            </w:r>
            <w:r w:rsidR="00E56988"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・海外大学進学者</w:t>
            </w:r>
            <w:r w:rsidR="00E56988" w:rsidRPr="00FB5A7E">
              <w:rPr>
                <w:rFonts w:ascii="ＭＳ 明朝" w:hAnsi="ＭＳ 明朝" w:hint="eastAsia"/>
                <w:sz w:val="20"/>
                <w:szCs w:val="20"/>
              </w:rPr>
              <w:t>２</w:t>
            </w:r>
            <w:r w:rsidRPr="00FB5A7E">
              <w:rPr>
                <w:rFonts w:ascii="ＭＳ 明朝" w:hAnsi="ＭＳ 明朝"/>
                <w:sz w:val="20"/>
                <w:szCs w:val="20"/>
              </w:rPr>
              <w:t>名</w:t>
            </w:r>
            <w:r w:rsidRPr="00FB5A7E">
              <w:rPr>
                <w:rFonts w:ascii="ＭＳ 明朝" w:hAnsi="ＭＳ 明朝" w:hint="eastAsia"/>
                <w:sz w:val="20"/>
                <w:szCs w:val="20"/>
              </w:rPr>
              <w:t>。（</w:t>
            </w:r>
            <w:r w:rsidR="00E56988"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・校内研修満足度</w:t>
            </w:r>
            <w:r w:rsidRPr="00FB5A7E">
              <w:rPr>
                <w:rFonts w:ascii="ＭＳ 明朝" w:hAnsi="ＭＳ 明朝" w:hint="eastAsia"/>
                <w:sz w:val="20"/>
                <w:szCs w:val="20"/>
              </w:rPr>
              <w:t xml:space="preserve">  </w:t>
            </w:r>
            <w:r w:rsidR="00F96431" w:rsidRPr="00FB5A7E">
              <w:rPr>
                <w:rFonts w:ascii="ＭＳ 明朝" w:hAnsi="ＭＳ 明朝" w:hint="eastAsia"/>
                <w:spacing w:val="-20"/>
                <w:sz w:val="20"/>
                <w:szCs w:val="20"/>
              </w:rPr>
              <w:t>54</w:t>
            </w:r>
            <w:r w:rsidRPr="00FB5A7E">
              <w:rPr>
                <w:rFonts w:ascii="ＭＳ 明朝" w:hAnsi="ＭＳ 明朝" w:hint="eastAsia"/>
                <w:spacing w:val="-20"/>
                <w:sz w:val="20"/>
                <w:szCs w:val="20"/>
              </w:rPr>
              <w:t>%</w:t>
            </w:r>
            <w:r w:rsidRPr="00FB5A7E">
              <w:rPr>
                <w:rFonts w:ascii="ＭＳ 明朝" w:hAnsi="ＭＳ 明朝" w:hint="eastAsia"/>
                <w:sz w:val="20"/>
                <w:szCs w:val="20"/>
              </w:rPr>
              <w:t xml:space="preserve"> （</w:t>
            </w:r>
            <w:r w:rsidR="0019776E" w:rsidRPr="00FB5A7E">
              <w:rPr>
                <w:rFonts w:asciiTheme="minorEastAsia" w:eastAsiaTheme="minorEastAsia" w:hAnsiTheme="minorEastAsia" w:hint="eastAsia"/>
                <w:spacing w:val="-20"/>
                <w:sz w:val="20"/>
                <w:szCs w:val="20"/>
              </w:rPr>
              <w:t>H28</w:t>
            </w:r>
            <w:r w:rsidR="0019776E" w:rsidRPr="00FB5A7E">
              <w:rPr>
                <w:rFonts w:ascii="ＭＳ 明朝" w:hAnsi="ＭＳ 明朝" w:hint="eastAsia"/>
                <w:spacing w:val="-20"/>
                <w:sz w:val="20"/>
                <w:szCs w:val="20"/>
              </w:rPr>
              <w:t>：</w:t>
            </w:r>
            <w:r w:rsidR="0019776E" w:rsidRPr="00FB5A7E">
              <w:rPr>
                <w:rFonts w:asciiTheme="minorEastAsia" w:eastAsiaTheme="minorEastAsia" w:hAnsiTheme="minorEastAsia" w:hint="eastAsia"/>
                <w:spacing w:val="-20"/>
                <w:sz w:val="20"/>
                <w:szCs w:val="20"/>
              </w:rPr>
              <w:t>79%</w:t>
            </w:r>
            <w:r w:rsidRPr="00FB5A7E">
              <w:rPr>
                <w:rFonts w:ascii="ＭＳ 明朝" w:hAnsi="ＭＳ 明朝" w:hint="eastAsia"/>
                <w:sz w:val="20"/>
                <w:szCs w:val="20"/>
              </w:rPr>
              <w:t>）。（</w:t>
            </w:r>
            <w:r w:rsidR="00F96431"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・TOEFLスコア目標</w:t>
            </w:r>
            <w:r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left="-2" w:firstLineChars="270" w:firstLine="432"/>
              <w:jc w:val="left"/>
              <w:rPr>
                <w:rFonts w:ascii="ＭＳ 明朝" w:hAnsi="ＭＳ 明朝"/>
                <w:spacing w:val="-20"/>
                <w:sz w:val="20"/>
                <w:szCs w:val="20"/>
              </w:rPr>
            </w:pPr>
            <w:r w:rsidRPr="00FB5A7E">
              <w:rPr>
                <w:rFonts w:ascii="ＭＳ 明朝" w:hAnsi="ＭＳ 明朝"/>
                <w:spacing w:val="-20"/>
                <w:sz w:val="20"/>
                <w:szCs w:val="20"/>
              </w:rPr>
              <w:t>80点以上</w:t>
            </w:r>
            <w:r w:rsidRPr="00FB5A7E">
              <w:rPr>
                <w:rFonts w:ascii="ＭＳ 明朝" w:hAnsi="ＭＳ 明朝" w:hint="eastAsia"/>
                <w:spacing w:val="-20"/>
                <w:sz w:val="20"/>
                <w:szCs w:val="20"/>
              </w:rPr>
              <w:t xml:space="preserve">　6</w:t>
            </w:r>
            <w:r w:rsidRPr="00FB5A7E">
              <w:rPr>
                <w:rFonts w:ascii="ＭＳ 明朝" w:hAnsi="ＭＳ 明朝"/>
                <w:spacing w:val="-20"/>
                <w:sz w:val="20"/>
                <w:szCs w:val="20"/>
              </w:rPr>
              <w:t>人（</w:t>
            </w:r>
            <w:r w:rsidRPr="00FB5A7E">
              <w:rPr>
                <w:rFonts w:ascii="ＭＳ 明朝" w:hAnsi="ＭＳ 明朝" w:hint="eastAsia"/>
                <w:spacing w:val="-20"/>
                <w:sz w:val="20"/>
                <w:szCs w:val="20"/>
              </w:rPr>
              <w:t xml:space="preserve">目標　</w:t>
            </w:r>
            <w:r w:rsidR="0019776E" w:rsidRPr="00FB5A7E">
              <w:rPr>
                <w:rFonts w:ascii="ＭＳ 明朝" w:hAnsi="ＭＳ 明朝" w:hint="eastAsia"/>
                <w:spacing w:val="-20"/>
                <w:sz w:val="20"/>
                <w:szCs w:val="20"/>
              </w:rPr>
              <w:t>8</w:t>
            </w:r>
            <w:r w:rsidRPr="00FB5A7E">
              <w:rPr>
                <w:rFonts w:ascii="ＭＳ 明朝" w:hAnsi="ＭＳ 明朝" w:hint="eastAsia"/>
                <w:spacing w:val="-20"/>
                <w:sz w:val="20"/>
                <w:szCs w:val="20"/>
              </w:rPr>
              <w:t xml:space="preserve">人　</w:t>
            </w:r>
            <w:r w:rsidR="004F774C" w:rsidRPr="00FB5A7E">
              <w:rPr>
                <w:rFonts w:ascii="ＭＳ 明朝" w:hAnsi="ＭＳ 明朝" w:hint="eastAsia"/>
                <w:spacing w:val="-20"/>
                <w:sz w:val="20"/>
                <w:szCs w:val="20"/>
              </w:rPr>
              <w:t>H28</w:t>
            </w:r>
            <w:r w:rsidRPr="00FB5A7E">
              <w:rPr>
                <w:rFonts w:ascii="ＭＳ 明朝" w:hAnsi="ＭＳ 明朝" w:hint="eastAsia"/>
                <w:spacing w:val="-20"/>
                <w:sz w:val="20"/>
                <w:szCs w:val="20"/>
              </w:rPr>
              <w:t>：</w:t>
            </w:r>
            <w:r w:rsidR="0019776E" w:rsidRPr="00FB5A7E">
              <w:rPr>
                <w:rFonts w:ascii="ＭＳ 明朝" w:hAnsi="ＭＳ 明朝" w:hint="eastAsia"/>
                <w:spacing w:val="-20"/>
                <w:sz w:val="20"/>
                <w:szCs w:val="20"/>
              </w:rPr>
              <w:t>6</w:t>
            </w:r>
            <w:r w:rsidRPr="00FB5A7E">
              <w:rPr>
                <w:rFonts w:ascii="ＭＳ 明朝" w:hAnsi="ＭＳ 明朝"/>
                <w:spacing w:val="-20"/>
                <w:sz w:val="20"/>
                <w:szCs w:val="20"/>
              </w:rPr>
              <w:t>人）</w:t>
            </w:r>
          </w:p>
          <w:p w:rsidR="00F55DBF" w:rsidRPr="00FB5A7E" w:rsidRDefault="00F55DBF" w:rsidP="00361F5D">
            <w:pPr>
              <w:spacing w:line="300" w:lineRule="exact"/>
              <w:ind w:leftChars="-1" w:left="-2" w:firstLineChars="270" w:firstLine="432"/>
              <w:jc w:val="left"/>
              <w:rPr>
                <w:rFonts w:ascii="ＭＳ 明朝" w:hAnsi="ＭＳ 明朝"/>
                <w:spacing w:val="-20"/>
                <w:sz w:val="20"/>
                <w:szCs w:val="20"/>
              </w:rPr>
            </w:pPr>
            <w:r w:rsidRPr="00FB5A7E">
              <w:rPr>
                <w:rFonts w:ascii="ＭＳ 明朝" w:hAnsi="ＭＳ 明朝"/>
                <w:spacing w:val="-20"/>
                <w:sz w:val="20"/>
                <w:szCs w:val="20"/>
              </w:rPr>
              <w:t>60点以上</w:t>
            </w:r>
            <w:r w:rsidR="005142F3" w:rsidRPr="00FB5A7E">
              <w:rPr>
                <w:rFonts w:ascii="ＭＳ 明朝" w:hAnsi="ＭＳ 明朝" w:hint="eastAsia"/>
                <w:spacing w:val="-20"/>
                <w:sz w:val="20"/>
                <w:szCs w:val="20"/>
              </w:rPr>
              <w:t>22</w:t>
            </w:r>
            <w:r w:rsidRPr="00FB5A7E">
              <w:rPr>
                <w:rFonts w:ascii="ＭＳ 明朝" w:hAnsi="ＭＳ 明朝"/>
                <w:spacing w:val="-20"/>
                <w:sz w:val="20"/>
                <w:szCs w:val="20"/>
              </w:rPr>
              <w:t>人（</w:t>
            </w:r>
            <w:r w:rsidRPr="00FB5A7E">
              <w:rPr>
                <w:rFonts w:ascii="ＭＳ 明朝" w:hAnsi="ＭＳ 明朝" w:hint="eastAsia"/>
                <w:spacing w:val="-20"/>
                <w:sz w:val="20"/>
                <w:szCs w:val="20"/>
              </w:rPr>
              <w:t xml:space="preserve">目標20人　</w:t>
            </w:r>
            <w:r w:rsidR="004F774C" w:rsidRPr="00FB5A7E">
              <w:rPr>
                <w:rFonts w:ascii="ＭＳ 明朝" w:hAnsi="ＭＳ 明朝" w:hint="eastAsia"/>
                <w:spacing w:val="-20"/>
                <w:sz w:val="20"/>
                <w:szCs w:val="20"/>
              </w:rPr>
              <w:t>H28</w:t>
            </w:r>
            <w:r w:rsidRPr="00FB5A7E">
              <w:rPr>
                <w:rFonts w:ascii="ＭＳ 明朝" w:hAnsi="ＭＳ 明朝" w:hint="eastAsia"/>
                <w:spacing w:val="-20"/>
                <w:sz w:val="20"/>
                <w:szCs w:val="20"/>
              </w:rPr>
              <w:t>：</w:t>
            </w:r>
            <w:r w:rsidR="0019776E" w:rsidRPr="00FB5A7E">
              <w:rPr>
                <w:rFonts w:ascii="ＭＳ 明朝" w:hAnsi="ＭＳ 明朝" w:hint="eastAsia"/>
                <w:spacing w:val="-20"/>
                <w:sz w:val="20"/>
                <w:szCs w:val="20"/>
              </w:rPr>
              <w:t xml:space="preserve"> 16</w:t>
            </w:r>
            <w:r w:rsidRPr="00FB5A7E">
              <w:rPr>
                <w:rFonts w:ascii="ＭＳ 明朝" w:hAnsi="ＭＳ 明朝" w:hint="eastAsia"/>
                <w:spacing w:val="-20"/>
                <w:sz w:val="20"/>
                <w:szCs w:val="20"/>
              </w:rPr>
              <w:t>人</w:t>
            </w:r>
            <w:r w:rsidRPr="00FB5A7E">
              <w:rPr>
                <w:rFonts w:ascii="ＭＳ 明朝" w:hAnsi="ＭＳ 明朝"/>
                <w:spacing w:val="-20"/>
                <w:sz w:val="20"/>
                <w:szCs w:val="20"/>
              </w:rPr>
              <w:t>）</w:t>
            </w:r>
          </w:p>
          <w:p w:rsidR="00F55DBF" w:rsidRPr="00FB5A7E" w:rsidRDefault="00F55DBF" w:rsidP="00361F5D">
            <w:pPr>
              <w:spacing w:line="300" w:lineRule="exact"/>
              <w:ind w:leftChars="-1" w:left="-2" w:firstLineChars="270" w:firstLine="432"/>
              <w:jc w:val="left"/>
              <w:rPr>
                <w:rFonts w:ascii="ＭＳ 明朝" w:hAnsi="ＭＳ 明朝"/>
                <w:spacing w:val="-20"/>
                <w:sz w:val="20"/>
                <w:szCs w:val="20"/>
              </w:rPr>
            </w:pPr>
            <w:r w:rsidRPr="00FB5A7E">
              <w:rPr>
                <w:rFonts w:ascii="ＭＳ 明朝" w:hAnsi="ＭＳ 明朝"/>
                <w:spacing w:val="-20"/>
                <w:sz w:val="20"/>
                <w:szCs w:val="20"/>
              </w:rPr>
              <w:t>45点以上</w:t>
            </w:r>
            <w:r w:rsidR="005142F3" w:rsidRPr="00FB5A7E">
              <w:rPr>
                <w:rFonts w:ascii="ＭＳ 明朝" w:hAnsi="ＭＳ 明朝" w:hint="eastAsia"/>
                <w:spacing w:val="-20"/>
                <w:sz w:val="20"/>
                <w:szCs w:val="20"/>
              </w:rPr>
              <w:t>53</w:t>
            </w:r>
            <w:r w:rsidRPr="00FB5A7E">
              <w:rPr>
                <w:rFonts w:ascii="ＭＳ 明朝" w:hAnsi="ＭＳ 明朝"/>
                <w:spacing w:val="-20"/>
                <w:sz w:val="20"/>
                <w:szCs w:val="20"/>
              </w:rPr>
              <w:t>人（</w:t>
            </w:r>
            <w:r w:rsidRPr="00FB5A7E">
              <w:rPr>
                <w:rFonts w:ascii="ＭＳ 明朝" w:hAnsi="ＭＳ 明朝" w:hint="eastAsia"/>
                <w:spacing w:val="-20"/>
                <w:sz w:val="20"/>
                <w:szCs w:val="20"/>
              </w:rPr>
              <w:t xml:space="preserve">目標50人　</w:t>
            </w:r>
            <w:r w:rsidR="004F774C" w:rsidRPr="00FB5A7E">
              <w:rPr>
                <w:rFonts w:ascii="ＭＳ 明朝" w:hAnsi="ＭＳ 明朝" w:hint="eastAsia"/>
                <w:spacing w:val="-20"/>
                <w:sz w:val="20"/>
                <w:szCs w:val="20"/>
              </w:rPr>
              <w:t>H28</w:t>
            </w:r>
            <w:r w:rsidRPr="00FB5A7E">
              <w:rPr>
                <w:rFonts w:ascii="ＭＳ 明朝" w:hAnsi="ＭＳ 明朝" w:hint="eastAsia"/>
                <w:spacing w:val="-20"/>
                <w:sz w:val="20"/>
                <w:szCs w:val="20"/>
              </w:rPr>
              <w:t>：</w:t>
            </w:r>
            <w:r w:rsidR="0019776E" w:rsidRPr="00FB5A7E">
              <w:rPr>
                <w:rFonts w:ascii="ＭＳ 明朝" w:hAnsi="ＭＳ 明朝" w:hint="eastAsia"/>
                <w:spacing w:val="-20"/>
                <w:sz w:val="20"/>
                <w:szCs w:val="20"/>
              </w:rPr>
              <w:t>41</w:t>
            </w:r>
            <w:r w:rsidRPr="00FB5A7E">
              <w:rPr>
                <w:rFonts w:ascii="ＭＳ 明朝" w:hAnsi="ＭＳ 明朝"/>
                <w:spacing w:val="-20"/>
                <w:sz w:val="20"/>
                <w:szCs w:val="20"/>
              </w:rPr>
              <w:t>人）</w:t>
            </w:r>
            <w:r w:rsidRPr="00FB5A7E">
              <w:rPr>
                <w:rFonts w:ascii="ＭＳ 明朝" w:hAnsi="ＭＳ 明朝" w:hint="eastAsia"/>
                <w:spacing w:val="-20"/>
                <w:sz w:val="20"/>
                <w:szCs w:val="20"/>
              </w:rPr>
              <w:t>。</w:t>
            </w:r>
          </w:p>
          <w:p w:rsidR="00F55DBF" w:rsidRPr="00FB5A7E" w:rsidRDefault="00F55DBF" w:rsidP="00361F5D">
            <w:pPr>
              <w:spacing w:line="300" w:lineRule="exact"/>
              <w:ind w:leftChars="-1" w:left="-2"/>
              <w:jc w:val="left"/>
              <w:rPr>
                <w:rFonts w:ascii="ＭＳ 明朝" w:hAnsi="ＭＳ 明朝"/>
                <w:sz w:val="20"/>
                <w:szCs w:val="20"/>
              </w:rPr>
            </w:pPr>
            <w:r w:rsidRPr="00FB5A7E">
              <w:rPr>
                <w:rFonts w:ascii="ＭＳ 明朝" w:hAnsi="ＭＳ 明朝"/>
                <w:sz w:val="20"/>
                <w:szCs w:val="20"/>
              </w:rPr>
              <w:t>・海外研修</w:t>
            </w:r>
            <w:r w:rsidR="00F02E9B" w:rsidRPr="00FB5A7E">
              <w:rPr>
                <w:rFonts w:ascii="ＭＳ 明朝" w:hAnsi="ＭＳ 明朝" w:hint="eastAsia"/>
                <w:sz w:val="20"/>
                <w:szCs w:val="20"/>
              </w:rPr>
              <w:t>10</w:t>
            </w:r>
            <w:r w:rsidRPr="00FB5A7E">
              <w:rPr>
                <w:rFonts w:ascii="ＭＳ 明朝" w:hAnsi="ＭＳ 明朝"/>
                <w:sz w:val="20"/>
                <w:szCs w:val="20"/>
              </w:rPr>
              <w:t>回実施。</w:t>
            </w:r>
            <w:r w:rsidRPr="00FB5A7E">
              <w:rPr>
                <w:rFonts w:ascii="ＭＳ 明朝" w:hAnsi="ＭＳ 明朝" w:hint="eastAsia"/>
                <w:sz w:val="20"/>
                <w:szCs w:val="20"/>
              </w:rPr>
              <w:t>（</w:t>
            </w:r>
            <w:r w:rsidR="00F02E9B"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1407D2">
            <w:pPr>
              <w:spacing w:line="300" w:lineRule="exact"/>
              <w:ind w:leftChars="-1" w:left="-2"/>
              <w:jc w:val="left"/>
              <w:rPr>
                <w:rFonts w:ascii="ＭＳ 明朝" w:hAnsi="ＭＳ 明朝"/>
                <w:sz w:val="20"/>
                <w:szCs w:val="20"/>
              </w:rPr>
            </w:pPr>
            <w:r w:rsidRPr="00FB5A7E">
              <w:rPr>
                <w:rFonts w:ascii="ＭＳ 明朝" w:hAnsi="ＭＳ 明朝"/>
                <w:sz w:val="20"/>
                <w:szCs w:val="20"/>
              </w:rPr>
              <w:t>・校外ﾌﾟﾚｾﾞﾝﾃｰｼｮﾝ参加数</w:t>
            </w:r>
            <w:r w:rsidR="001407D2" w:rsidRPr="00FB5A7E">
              <w:rPr>
                <w:rFonts w:ascii="ＭＳ 明朝" w:hAnsi="ＭＳ 明朝" w:hint="eastAsia"/>
                <w:sz w:val="20"/>
                <w:szCs w:val="20"/>
              </w:rPr>
              <w:t>76</w:t>
            </w:r>
            <w:r w:rsidRPr="00FB5A7E">
              <w:rPr>
                <w:rFonts w:ascii="ＭＳ 明朝" w:hAnsi="ＭＳ 明朝"/>
                <w:sz w:val="20"/>
                <w:szCs w:val="20"/>
              </w:rPr>
              <w:t>人（</w:t>
            </w:r>
            <w:r w:rsidR="0019776E" w:rsidRPr="00FB5A7E">
              <w:rPr>
                <w:rFonts w:asciiTheme="minorEastAsia" w:eastAsiaTheme="minorEastAsia" w:hAnsiTheme="minorEastAsia" w:hint="eastAsia"/>
                <w:spacing w:val="-20"/>
                <w:sz w:val="20"/>
                <w:szCs w:val="20"/>
              </w:rPr>
              <w:t>H28： 70</w:t>
            </w:r>
            <w:r w:rsidR="0019776E" w:rsidRPr="00FB5A7E">
              <w:rPr>
                <w:rFonts w:asciiTheme="minorEastAsia" w:eastAsiaTheme="minorEastAsia" w:hAnsiTheme="minorEastAsia"/>
                <w:sz w:val="20"/>
                <w:szCs w:val="20"/>
              </w:rPr>
              <w:t>人</w:t>
            </w:r>
            <w:r w:rsidRPr="00FB5A7E">
              <w:rPr>
                <w:rFonts w:ascii="ＭＳ 明朝" w:hAnsi="ＭＳ 明朝"/>
                <w:sz w:val="20"/>
                <w:szCs w:val="20"/>
              </w:rPr>
              <w:t>）</w:t>
            </w:r>
            <w:r w:rsidRPr="00FB5A7E">
              <w:rPr>
                <w:rFonts w:ascii="ＭＳ 明朝" w:hAnsi="ＭＳ 明朝" w:hint="eastAsia"/>
                <w:sz w:val="20"/>
                <w:szCs w:val="20"/>
              </w:rPr>
              <w:t>。（</w:t>
            </w:r>
            <w:r w:rsidR="001407D2" w:rsidRPr="00FB5A7E">
              <w:rPr>
                <w:rFonts w:ascii="ＭＳ 明朝" w:hAnsi="ＭＳ 明朝" w:hint="eastAsia"/>
                <w:sz w:val="20"/>
                <w:szCs w:val="20"/>
              </w:rPr>
              <w:t>○</w:t>
            </w:r>
            <w:r w:rsidRPr="00FB5A7E">
              <w:rPr>
                <w:rFonts w:ascii="ＭＳ 明朝" w:hAnsi="ＭＳ 明朝" w:hint="eastAsia"/>
                <w:sz w:val="20"/>
                <w:szCs w:val="20"/>
              </w:rPr>
              <w:t>）</w:t>
            </w:r>
          </w:p>
        </w:tc>
      </w:tr>
      <w:tr w:rsidR="00F55DBF" w:rsidRPr="00FB5A7E" w:rsidTr="00D04858">
        <w:trPr>
          <w:cantSplit/>
          <w:trHeight w:val="4927"/>
          <w:jc w:val="center"/>
        </w:trPr>
        <w:tc>
          <w:tcPr>
            <w:tcW w:w="881" w:type="dxa"/>
            <w:shd w:val="clear" w:color="auto" w:fill="auto"/>
            <w:textDirection w:val="tbRlV"/>
            <w:vAlign w:val="center"/>
          </w:tcPr>
          <w:p w:rsidR="00F55DBF" w:rsidRPr="00FB5A7E" w:rsidRDefault="00F55DBF" w:rsidP="004D64B8">
            <w:pPr>
              <w:spacing w:line="320" w:lineRule="exact"/>
              <w:ind w:left="113" w:right="113"/>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高い志・豊かな感性・互いを尊重、健康と体力育む</w:t>
            </w:r>
          </w:p>
        </w:tc>
        <w:tc>
          <w:tcPr>
            <w:tcW w:w="2020" w:type="dxa"/>
            <w:shd w:val="clear" w:color="auto" w:fill="auto"/>
          </w:tcPr>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ア高い目標、相互の</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協力・努力の大切</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さについて学ぶ。</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イ違いを認め共に生</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きる力、紛争を解</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決する力の向上、</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自他を大切に思い</w:t>
            </w:r>
          </w:p>
          <w:p w:rsidR="00F55DBF" w:rsidRPr="00FB5A7E" w:rsidRDefault="00F55DBF" w:rsidP="00EA5194">
            <w:pPr>
              <w:spacing w:line="300" w:lineRule="exact"/>
              <w:ind w:leftChars="-42" w:left="2" w:hangingChars="45" w:hanging="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社会に役立とうと</w:t>
            </w:r>
          </w:p>
          <w:p w:rsidR="00F55DBF" w:rsidRPr="00FB5A7E" w:rsidRDefault="00F55DBF" w:rsidP="00EA5194">
            <w:pPr>
              <w:spacing w:line="300" w:lineRule="exact"/>
              <w:ind w:leftChars="-42" w:left="102" w:hangingChars="95" w:hanging="19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する気もち育成。</w:t>
            </w:r>
          </w:p>
          <w:p w:rsidR="00F55DBF" w:rsidRPr="00FB5A7E" w:rsidRDefault="00F55DBF" w:rsidP="00EA5194">
            <w:pPr>
              <w:spacing w:line="300" w:lineRule="exact"/>
              <w:ind w:leftChars="-42" w:left="2" w:hangingChars="45" w:hanging="90"/>
              <w:rPr>
                <w:rFonts w:asciiTheme="minorEastAsia" w:eastAsiaTheme="minorEastAsia" w:hAnsiTheme="minorEastAsia"/>
                <w:sz w:val="20"/>
                <w:szCs w:val="20"/>
              </w:rPr>
            </w:pPr>
          </w:p>
        </w:tc>
        <w:tc>
          <w:tcPr>
            <w:tcW w:w="4820" w:type="dxa"/>
            <w:tcBorders>
              <w:bottom w:val="single" w:sz="4" w:space="0" w:color="auto"/>
              <w:right w:val="dashed" w:sz="4" w:space="0" w:color="auto"/>
            </w:tcBorders>
            <w:shd w:val="clear" w:color="auto" w:fill="auto"/>
          </w:tcPr>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学年・教務部・進路指導部・国際</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科学教育部が連携し</w:t>
            </w:r>
            <w:r w:rsidRPr="00FB5A7E">
              <w:rPr>
                <w:rFonts w:asciiTheme="minorEastAsia" w:eastAsiaTheme="minorEastAsia" w:hAnsiTheme="minorEastAsia" w:hint="eastAsia"/>
                <w:sz w:val="20"/>
                <w:szCs w:val="20"/>
              </w:rPr>
              <w:t>、下記ア・イの</w:t>
            </w:r>
            <w:r w:rsidRPr="00FB5A7E">
              <w:rPr>
                <w:rFonts w:asciiTheme="minorEastAsia" w:eastAsiaTheme="minorEastAsia" w:hAnsiTheme="minorEastAsia"/>
                <w:sz w:val="20"/>
                <w:szCs w:val="20"/>
              </w:rPr>
              <w:t>年間計画</w:t>
            </w:r>
            <w:r w:rsidRPr="00FB5A7E">
              <w:rPr>
                <w:rFonts w:asciiTheme="minorEastAsia" w:eastAsiaTheme="minorEastAsia" w:hAnsiTheme="minorEastAsia" w:hint="eastAsia"/>
                <w:sz w:val="20"/>
                <w:szCs w:val="20"/>
              </w:rPr>
              <w:t>を</w:t>
            </w:r>
            <w:r w:rsidRPr="00FB5A7E">
              <w:rPr>
                <w:rFonts w:asciiTheme="minorEastAsia" w:eastAsiaTheme="minorEastAsia" w:hAnsiTheme="minorEastAsia"/>
                <w:sz w:val="20"/>
                <w:szCs w:val="20"/>
              </w:rPr>
              <w:t>策定し取り組む。</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ア</w:t>
            </w:r>
            <w:r w:rsidRPr="00FB5A7E">
              <w:rPr>
                <w:rFonts w:asciiTheme="minorEastAsia" w:eastAsiaTheme="minorEastAsia" w:hAnsiTheme="minorEastAsia"/>
                <w:spacing w:val="-20"/>
                <w:sz w:val="20"/>
                <w:szCs w:val="20"/>
              </w:rPr>
              <w:t>高い目標を掲げ</w:t>
            </w:r>
            <w:r w:rsidRPr="00FB5A7E">
              <w:rPr>
                <w:rFonts w:asciiTheme="minorEastAsia" w:eastAsiaTheme="minorEastAsia" w:hAnsiTheme="minorEastAsia" w:hint="eastAsia"/>
                <w:spacing w:val="-20"/>
                <w:sz w:val="20"/>
                <w:szCs w:val="20"/>
              </w:rPr>
              <w:t>るよう指導。ｷｬﾘｱﾊﾟｽについて理解を深め、</w:t>
            </w:r>
            <w:r w:rsidRPr="00FB5A7E">
              <w:rPr>
                <w:rFonts w:asciiTheme="minorEastAsia" w:eastAsiaTheme="minorEastAsia" w:hAnsiTheme="minorEastAsia"/>
                <w:spacing w:val="-20"/>
                <w:sz w:val="20"/>
                <w:szCs w:val="20"/>
              </w:rPr>
              <w:t>相互に</w:t>
            </w:r>
            <w:r w:rsidRPr="00FB5A7E">
              <w:rPr>
                <w:rFonts w:asciiTheme="minorEastAsia" w:eastAsiaTheme="minorEastAsia" w:hAnsiTheme="minorEastAsia" w:hint="eastAsia"/>
                <w:spacing w:val="-20"/>
                <w:sz w:val="20"/>
                <w:szCs w:val="20"/>
              </w:rPr>
              <w:t>協力</w:t>
            </w:r>
            <w:r w:rsidRPr="00FB5A7E">
              <w:rPr>
                <w:rFonts w:asciiTheme="minorEastAsia" w:eastAsiaTheme="minorEastAsia" w:hAnsiTheme="minorEastAsia"/>
                <w:spacing w:val="-20"/>
                <w:sz w:val="20"/>
                <w:szCs w:val="20"/>
              </w:rPr>
              <w:t>・努力することの大切さについて学べるよう指導。</w:t>
            </w:r>
          </w:p>
          <w:p w:rsidR="00F55DBF" w:rsidRPr="00FB5A7E" w:rsidRDefault="00F55DBF" w:rsidP="00EA5194">
            <w:pPr>
              <w:spacing w:line="300" w:lineRule="exact"/>
              <w:ind w:leftChars="16" w:left="36" w:hangingChars="1" w:hanging="2"/>
              <w:jc w:val="left"/>
              <w:rPr>
                <w:rFonts w:asciiTheme="minorEastAsia" w:eastAsiaTheme="minorEastAsia" w:hAnsiTheme="minorEastAsia"/>
                <w:spacing w:val="-20"/>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hint="eastAsia"/>
                <w:spacing w:val="-20"/>
                <w:sz w:val="20"/>
                <w:szCs w:val="20"/>
              </w:rPr>
              <w:t>普段</w:t>
            </w:r>
            <w:r w:rsidRPr="00FB5A7E">
              <w:rPr>
                <w:rFonts w:asciiTheme="minorEastAsia" w:eastAsiaTheme="minorEastAsia" w:hAnsiTheme="minorEastAsia"/>
                <w:spacing w:val="-20"/>
                <w:sz w:val="20"/>
                <w:szCs w:val="20"/>
              </w:rPr>
              <w:t>の授業、</w:t>
            </w:r>
            <w:r w:rsidRPr="00FB5A7E">
              <w:rPr>
                <w:rFonts w:asciiTheme="minorEastAsia" w:eastAsiaTheme="minorEastAsia" w:hAnsiTheme="minorEastAsia" w:hint="eastAsia"/>
                <w:spacing w:val="-20"/>
                <w:sz w:val="20"/>
                <w:szCs w:val="20"/>
              </w:rPr>
              <w:t>ﾎｰﾑﾙｰﾑ</w:t>
            </w:r>
            <w:r w:rsidRPr="00FB5A7E">
              <w:rPr>
                <w:rFonts w:asciiTheme="minorEastAsia" w:eastAsiaTheme="minorEastAsia" w:hAnsiTheme="minorEastAsia"/>
                <w:spacing w:val="-20"/>
                <w:sz w:val="20"/>
                <w:szCs w:val="20"/>
              </w:rPr>
              <w:t>、生徒会や</w:t>
            </w:r>
            <w:r w:rsidRPr="00FB5A7E">
              <w:rPr>
                <w:rFonts w:asciiTheme="minorEastAsia" w:eastAsiaTheme="minorEastAsia" w:hAnsiTheme="minorEastAsia" w:hint="eastAsia"/>
                <w:spacing w:val="-20"/>
                <w:sz w:val="20"/>
                <w:szCs w:val="20"/>
              </w:rPr>
              <w:t>ｸﾗﾌﾞ</w:t>
            </w:r>
            <w:r w:rsidRPr="00FB5A7E">
              <w:rPr>
                <w:rFonts w:asciiTheme="minorEastAsia" w:eastAsiaTheme="minorEastAsia" w:hAnsiTheme="minorEastAsia"/>
                <w:spacing w:val="-20"/>
                <w:sz w:val="20"/>
                <w:szCs w:val="20"/>
              </w:rPr>
              <w:t>等の自主活動、行事等</w:t>
            </w:r>
          </w:p>
          <w:p w:rsidR="00F55DBF" w:rsidRPr="00FB5A7E" w:rsidRDefault="00F55DBF" w:rsidP="00EA5194">
            <w:pPr>
              <w:spacing w:line="300" w:lineRule="exact"/>
              <w:ind w:leftChars="16" w:left="36" w:hangingChars="1" w:hanging="2"/>
              <w:jc w:val="left"/>
              <w:rPr>
                <w:rFonts w:asciiTheme="minorEastAsia" w:eastAsiaTheme="minorEastAsia" w:hAnsiTheme="minorEastAsia"/>
                <w:spacing w:val="-20"/>
                <w:sz w:val="20"/>
                <w:szCs w:val="20"/>
              </w:rPr>
            </w:pPr>
            <w:r w:rsidRPr="00FB5A7E">
              <w:rPr>
                <w:rFonts w:asciiTheme="minorEastAsia" w:eastAsiaTheme="minorEastAsia" w:hAnsiTheme="minorEastAsia" w:hint="eastAsia"/>
                <w:spacing w:val="-20"/>
                <w:sz w:val="20"/>
                <w:szCs w:val="20"/>
              </w:rPr>
              <w:t xml:space="preserve">　</w:t>
            </w:r>
            <w:r w:rsidRPr="00FB5A7E">
              <w:rPr>
                <w:rFonts w:asciiTheme="minorEastAsia" w:eastAsiaTheme="minorEastAsia" w:hAnsiTheme="minorEastAsia"/>
                <w:spacing w:val="-20"/>
                <w:sz w:val="20"/>
                <w:szCs w:val="20"/>
              </w:rPr>
              <w:t>において、また、探究力育成の指導等、全ての活動におい</w:t>
            </w:r>
          </w:p>
          <w:p w:rsidR="00F55DBF" w:rsidRPr="00FB5A7E" w:rsidRDefault="00F55DBF" w:rsidP="00EA5194">
            <w:pPr>
              <w:spacing w:line="300" w:lineRule="exact"/>
              <w:ind w:leftChars="16" w:left="36" w:hangingChars="1" w:hanging="2"/>
              <w:jc w:val="left"/>
              <w:rPr>
                <w:rFonts w:asciiTheme="minorEastAsia" w:eastAsiaTheme="minorEastAsia" w:hAnsiTheme="minorEastAsia"/>
                <w:spacing w:val="-20"/>
                <w:sz w:val="20"/>
                <w:szCs w:val="20"/>
              </w:rPr>
            </w:pPr>
            <w:r w:rsidRPr="00FB5A7E">
              <w:rPr>
                <w:rFonts w:asciiTheme="minorEastAsia" w:eastAsiaTheme="minorEastAsia" w:hAnsiTheme="minorEastAsia" w:hint="eastAsia"/>
                <w:spacing w:val="-20"/>
                <w:sz w:val="20"/>
                <w:szCs w:val="20"/>
              </w:rPr>
              <w:t xml:space="preserve">　</w:t>
            </w:r>
            <w:r w:rsidRPr="00FB5A7E">
              <w:rPr>
                <w:rFonts w:asciiTheme="minorEastAsia" w:eastAsiaTheme="minorEastAsia" w:hAnsiTheme="minorEastAsia"/>
                <w:spacing w:val="-20"/>
                <w:sz w:val="20"/>
                <w:szCs w:val="20"/>
              </w:rPr>
              <w:t>て</w:t>
            </w:r>
            <w:r w:rsidRPr="00FB5A7E">
              <w:rPr>
                <w:rFonts w:asciiTheme="minorEastAsia" w:eastAsiaTheme="minorEastAsia" w:hAnsiTheme="minorEastAsia" w:hint="eastAsia"/>
                <w:spacing w:val="-20"/>
                <w:sz w:val="20"/>
                <w:szCs w:val="20"/>
              </w:rPr>
              <w:t>生徒ｶﾙﾃ等により進路希望実現度を把握しつつ</w:t>
            </w:r>
            <w:r w:rsidRPr="00FB5A7E">
              <w:rPr>
                <w:rFonts w:asciiTheme="minorEastAsia" w:eastAsiaTheme="minorEastAsia" w:hAnsiTheme="minorEastAsia"/>
                <w:spacing w:val="-20"/>
                <w:sz w:val="20"/>
                <w:szCs w:val="20"/>
              </w:rPr>
              <w:t>取り組む</w:t>
            </w:r>
            <w:r w:rsidRPr="00FB5A7E">
              <w:rPr>
                <w:rFonts w:asciiTheme="minorEastAsia" w:eastAsiaTheme="minorEastAsia" w:hAnsiTheme="minorEastAsia" w:hint="eastAsia"/>
                <w:spacing w:val="-20"/>
                <w:sz w:val="20"/>
                <w:szCs w:val="20"/>
              </w:rPr>
              <w:t>。</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イ違いを認め共に生きる力、社会に役立とうと</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する気もちを育む。</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ＨＲや人権学習等において計画的に指導。</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各界専門家講演、卒業生との連携協力推進。</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・ICT</w:t>
            </w:r>
            <w:r w:rsidRPr="00FB5A7E">
              <w:rPr>
                <w:rFonts w:asciiTheme="minorEastAsia" w:eastAsiaTheme="minorEastAsia" w:hAnsiTheme="minorEastAsia"/>
                <w:sz w:val="20"/>
                <w:szCs w:val="20"/>
              </w:rPr>
              <w:t>機器・情報端末等を正しく活用できるよ</w:t>
            </w:r>
            <w:r w:rsidRPr="00FB5A7E">
              <w:rPr>
                <w:rFonts w:asciiTheme="minorEastAsia" w:eastAsiaTheme="minorEastAsia" w:hAnsiTheme="minorEastAsia" w:hint="eastAsia"/>
                <w:sz w:val="20"/>
                <w:szCs w:val="20"/>
              </w:rPr>
              <w:t>う</w:t>
            </w:r>
          </w:p>
          <w:p w:rsidR="00F55DBF" w:rsidRPr="00FB5A7E" w:rsidRDefault="00F55DBF" w:rsidP="00EA5194">
            <w:pPr>
              <w:spacing w:line="300" w:lineRule="exact"/>
              <w:ind w:leftChars="16" w:left="36" w:hangingChars="1" w:hanging="2"/>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同活用ﾙｰﾙに基づき</w:t>
            </w:r>
            <w:r w:rsidRPr="00FB5A7E">
              <w:rPr>
                <w:rFonts w:asciiTheme="minorEastAsia" w:eastAsiaTheme="minorEastAsia" w:hAnsiTheme="minorEastAsia"/>
                <w:sz w:val="20"/>
                <w:szCs w:val="20"/>
              </w:rPr>
              <w:t>計画的に</w:t>
            </w:r>
            <w:r w:rsidRPr="00FB5A7E">
              <w:rPr>
                <w:rFonts w:asciiTheme="minorEastAsia" w:eastAsiaTheme="minorEastAsia" w:hAnsiTheme="minorEastAsia" w:hint="eastAsia"/>
                <w:sz w:val="20"/>
                <w:szCs w:val="20"/>
              </w:rPr>
              <w:t>研修実施・</w:t>
            </w:r>
            <w:r w:rsidRPr="00FB5A7E">
              <w:rPr>
                <w:rFonts w:asciiTheme="minorEastAsia" w:eastAsiaTheme="minorEastAsia" w:hAnsiTheme="minorEastAsia"/>
                <w:sz w:val="20"/>
                <w:szCs w:val="20"/>
              </w:rPr>
              <w:t>指導。</w:t>
            </w:r>
          </w:p>
        </w:tc>
        <w:tc>
          <w:tcPr>
            <w:tcW w:w="3260" w:type="dxa"/>
            <w:tcBorders>
              <w:right w:val="dashed" w:sz="4" w:space="0" w:color="auto"/>
            </w:tcBorders>
          </w:tcPr>
          <w:p w:rsidR="00F55DBF" w:rsidRPr="00FB5A7E" w:rsidRDefault="00F55DBF" w:rsidP="00EA5194">
            <w:pPr>
              <w:spacing w:line="300" w:lineRule="exact"/>
              <w:ind w:leftChars="-2" w:left="-3"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・学校教育自己診断（生徒）</w:t>
            </w:r>
          </w:p>
          <w:p w:rsidR="00F55DBF" w:rsidRPr="00FB5A7E" w:rsidRDefault="00F55DBF" w:rsidP="00EA5194">
            <w:pPr>
              <w:spacing w:line="300" w:lineRule="exact"/>
              <w:ind w:leftChars="98" w:left="206"/>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「将来の進路や生き方に</w:t>
            </w:r>
            <w:r w:rsidRPr="00FB5A7E">
              <w:rPr>
                <w:rFonts w:asciiTheme="minorEastAsia" w:eastAsiaTheme="minorEastAsia" w:hAnsiTheme="minorEastAsia"/>
                <w:spacing w:val="-20"/>
                <w:sz w:val="20"/>
                <w:szCs w:val="20"/>
              </w:rPr>
              <w:t>ついて考える機会がある</w:t>
            </w:r>
            <w:r w:rsidRPr="00FB5A7E">
              <w:rPr>
                <w:rFonts w:asciiTheme="minorEastAsia" w:eastAsiaTheme="minorEastAsia" w:hAnsiTheme="minorEastAsia"/>
                <w:sz w:val="20"/>
                <w:szCs w:val="20"/>
              </w:rPr>
              <w:t>」</w:t>
            </w:r>
          </w:p>
          <w:p w:rsidR="00F55DBF" w:rsidRPr="00FB5A7E" w:rsidRDefault="00F55DBF" w:rsidP="00EA5194">
            <w:pPr>
              <w:spacing w:line="300" w:lineRule="exact"/>
              <w:ind w:leftChars="98" w:left="206"/>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85%。（</w:t>
            </w:r>
            <w:r w:rsidRPr="00FB5A7E">
              <w:rPr>
                <w:rFonts w:asciiTheme="minorEastAsia" w:eastAsiaTheme="minorEastAsia" w:hAnsiTheme="minorEastAsia" w:hint="eastAsia"/>
                <w:spacing w:val="-20"/>
                <w:sz w:val="20"/>
                <w:szCs w:val="20"/>
              </w:rPr>
              <w:t>H28： 77</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sz w:val="20"/>
                <w:szCs w:val="20"/>
              </w:rPr>
              <w:t>）</w:t>
            </w:r>
          </w:p>
          <w:p w:rsidR="00F55DBF" w:rsidRPr="00FB5A7E" w:rsidRDefault="00F55DBF" w:rsidP="00EA5194">
            <w:pPr>
              <w:spacing w:line="300" w:lineRule="exact"/>
              <w:ind w:leftChars="-2" w:left="-4" w:firstLineChars="100" w:firstLine="160"/>
              <w:jc w:val="left"/>
              <w:rPr>
                <w:rFonts w:asciiTheme="minorEastAsia" w:eastAsiaTheme="minorEastAsia" w:hAnsiTheme="minorEastAsia"/>
                <w:sz w:val="20"/>
                <w:szCs w:val="20"/>
              </w:rPr>
            </w:pPr>
            <w:r w:rsidRPr="00FB5A7E">
              <w:rPr>
                <w:rFonts w:asciiTheme="minorEastAsia" w:eastAsiaTheme="minorEastAsia" w:hAnsiTheme="minorEastAsia"/>
                <w:spacing w:val="-20"/>
                <w:sz w:val="20"/>
                <w:szCs w:val="20"/>
              </w:rPr>
              <w:t>「家庭学習時間を確保できている」</w:t>
            </w:r>
            <w:r w:rsidRPr="00FB5A7E">
              <w:rPr>
                <w:rFonts w:asciiTheme="minorEastAsia" w:eastAsiaTheme="minorEastAsia" w:hAnsiTheme="minorEastAsia"/>
                <w:sz w:val="20"/>
                <w:szCs w:val="20"/>
              </w:rPr>
              <w:t>70%</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H28：60</w:t>
            </w:r>
            <w:r w:rsidRPr="00FB5A7E">
              <w:rPr>
                <w:rFonts w:asciiTheme="minorEastAsia" w:eastAsiaTheme="minorEastAsia" w:hAnsiTheme="minorEastAsia"/>
                <w:sz w:val="20"/>
                <w:szCs w:val="20"/>
              </w:rPr>
              <w:t>%）</w:t>
            </w:r>
          </w:p>
          <w:p w:rsidR="00F55DBF" w:rsidRPr="00FB5A7E" w:rsidRDefault="00F55DBF" w:rsidP="00D614C0">
            <w:pPr>
              <w:spacing w:line="300" w:lineRule="exact"/>
              <w:ind w:leftChars="-2" w:left="-3" w:hanging="1"/>
              <w:jc w:val="left"/>
              <w:rPr>
                <w:rFonts w:asciiTheme="minorEastAsia" w:eastAsiaTheme="minorEastAsia" w:hAnsiTheme="minorEastAsia"/>
                <w:spacing w:val="-20"/>
                <w:sz w:val="20"/>
                <w:szCs w:val="20"/>
              </w:rPr>
            </w:pPr>
            <w:r w:rsidRPr="00FB5A7E">
              <w:rPr>
                <w:rFonts w:asciiTheme="minorEastAsia" w:eastAsiaTheme="minorEastAsia" w:hAnsiTheme="minorEastAsia"/>
                <w:sz w:val="20"/>
                <w:szCs w:val="20"/>
              </w:rPr>
              <w:t>・</w:t>
            </w:r>
            <w:r w:rsidRPr="00FB5A7E">
              <w:rPr>
                <w:rFonts w:ascii="ＭＳ 明朝" w:hAnsi="ＭＳ 明朝" w:hint="eastAsia"/>
                <w:sz w:val="20"/>
                <w:szCs w:val="20"/>
              </w:rPr>
              <w:t>「人権について学ぶ機会がある」</w:t>
            </w:r>
            <w:r w:rsidRPr="00FB5A7E">
              <w:rPr>
                <w:rFonts w:asciiTheme="minorEastAsia" w:eastAsiaTheme="minorEastAsia" w:hAnsiTheme="minorEastAsia" w:hint="eastAsia"/>
                <w:spacing w:val="-20"/>
                <w:sz w:val="20"/>
                <w:szCs w:val="20"/>
              </w:rPr>
              <w:t>90</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。（H28：87%）</w:t>
            </w:r>
          </w:p>
        </w:tc>
        <w:tc>
          <w:tcPr>
            <w:tcW w:w="4005" w:type="dxa"/>
            <w:tcBorders>
              <w:left w:val="dashed" w:sz="4" w:space="0" w:color="auto"/>
              <w:right w:val="single" w:sz="4" w:space="0" w:color="auto"/>
            </w:tcBorders>
            <w:shd w:val="clear" w:color="auto" w:fill="auto"/>
          </w:tcPr>
          <w:p w:rsidR="00F55DBF" w:rsidRPr="00FB5A7E" w:rsidRDefault="00F55DBF" w:rsidP="00361F5D">
            <w:pPr>
              <w:spacing w:line="300" w:lineRule="exact"/>
              <w:ind w:leftChars="-2" w:left="-3" w:hanging="1"/>
              <w:jc w:val="left"/>
              <w:rPr>
                <w:rFonts w:ascii="ＭＳ 明朝" w:hAnsi="ＭＳ 明朝"/>
                <w:sz w:val="20"/>
                <w:szCs w:val="20"/>
              </w:rPr>
            </w:pPr>
            <w:r w:rsidRPr="00FB5A7E">
              <w:rPr>
                <w:rFonts w:ascii="ＭＳ 明朝" w:hAnsi="ＭＳ 明朝"/>
                <w:sz w:val="20"/>
                <w:szCs w:val="20"/>
              </w:rPr>
              <w:t>・学校教育自己診断（生徒）</w:t>
            </w:r>
          </w:p>
          <w:p w:rsidR="00F55DBF" w:rsidRPr="00FB5A7E" w:rsidRDefault="00F55DBF" w:rsidP="00361F5D">
            <w:pPr>
              <w:spacing w:line="300" w:lineRule="exact"/>
              <w:ind w:leftChars="98" w:left="206"/>
              <w:jc w:val="left"/>
              <w:rPr>
                <w:rFonts w:ascii="ＭＳ 明朝" w:hAnsi="ＭＳ 明朝"/>
                <w:sz w:val="20"/>
                <w:szCs w:val="20"/>
              </w:rPr>
            </w:pPr>
            <w:r w:rsidRPr="00FB5A7E">
              <w:rPr>
                <w:rFonts w:ascii="ＭＳ 明朝" w:hAnsi="ＭＳ 明朝"/>
                <w:sz w:val="20"/>
                <w:szCs w:val="20"/>
              </w:rPr>
              <w:t>「将来の進路や生き方に</w:t>
            </w:r>
            <w:r w:rsidRPr="00FB5A7E">
              <w:rPr>
                <w:rFonts w:ascii="ＭＳ 明朝" w:hAnsi="ＭＳ 明朝"/>
                <w:spacing w:val="-20"/>
                <w:sz w:val="20"/>
                <w:szCs w:val="20"/>
              </w:rPr>
              <w:t>ついて考える機会がある</w:t>
            </w:r>
            <w:r w:rsidRPr="00FB5A7E">
              <w:rPr>
                <w:rFonts w:ascii="ＭＳ 明朝" w:hAnsi="ＭＳ 明朝"/>
                <w:sz w:val="20"/>
                <w:szCs w:val="20"/>
              </w:rPr>
              <w:t>」</w:t>
            </w:r>
            <w:r w:rsidR="005142F3" w:rsidRPr="00FB5A7E">
              <w:rPr>
                <w:rFonts w:ascii="ＭＳ 明朝" w:hAnsi="ＭＳ 明朝" w:hint="eastAsia"/>
                <w:sz w:val="20"/>
                <w:szCs w:val="20"/>
              </w:rPr>
              <w:t>76</w:t>
            </w:r>
            <w:r w:rsidRPr="00FB5A7E">
              <w:rPr>
                <w:rFonts w:ascii="ＭＳ 明朝" w:hAnsi="ＭＳ 明朝" w:hint="eastAsia"/>
                <w:sz w:val="20"/>
                <w:szCs w:val="20"/>
              </w:rPr>
              <w:t>%</w:t>
            </w:r>
            <w:r w:rsidR="0019776E" w:rsidRPr="00FB5A7E">
              <w:rPr>
                <w:rFonts w:asciiTheme="minorEastAsia" w:eastAsiaTheme="minorEastAsia" w:hAnsiTheme="minorEastAsia" w:hint="eastAsia"/>
                <w:sz w:val="20"/>
                <w:szCs w:val="20"/>
              </w:rPr>
              <w:t>（</w:t>
            </w:r>
            <w:r w:rsidR="0019776E" w:rsidRPr="00FB5A7E">
              <w:rPr>
                <w:rFonts w:asciiTheme="minorEastAsia" w:eastAsiaTheme="minorEastAsia" w:hAnsiTheme="minorEastAsia" w:hint="eastAsia"/>
                <w:spacing w:val="-20"/>
                <w:sz w:val="20"/>
                <w:szCs w:val="20"/>
              </w:rPr>
              <w:t>H28： 77</w:t>
            </w:r>
            <w:r w:rsidR="0019776E" w:rsidRPr="00FB5A7E">
              <w:rPr>
                <w:rFonts w:asciiTheme="minorEastAsia" w:eastAsiaTheme="minorEastAsia" w:hAnsiTheme="minorEastAsia"/>
                <w:spacing w:val="-20"/>
                <w:sz w:val="20"/>
                <w:szCs w:val="20"/>
              </w:rPr>
              <w:t>%</w:t>
            </w:r>
            <w:r w:rsidR="0019776E" w:rsidRPr="00FB5A7E">
              <w:rPr>
                <w:rFonts w:asciiTheme="minorEastAsia" w:eastAsiaTheme="minorEastAsia" w:hAnsiTheme="minorEastAsia"/>
                <w:sz w:val="20"/>
                <w:szCs w:val="20"/>
              </w:rPr>
              <w:t>）</w:t>
            </w:r>
            <w:r w:rsidRPr="00FB5A7E">
              <w:rPr>
                <w:rFonts w:ascii="ＭＳ 明朝" w:hAnsi="ＭＳ 明朝" w:hint="eastAsia"/>
                <w:sz w:val="20"/>
                <w:szCs w:val="20"/>
              </w:rPr>
              <w:t>。</w:t>
            </w:r>
            <w:r w:rsidR="005142F3"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2" w:left="-4" w:firstLineChars="100" w:firstLine="160"/>
              <w:jc w:val="left"/>
              <w:rPr>
                <w:rFonts w:ascii="ＭＳ 明朝" w:hAnsi="ＭＳ 明朝"/>
                <w:sz w:val="20"/>
                <w:szCs w:val="20"/>
              </w:rPr>
            </w:pPr>
            <w:r w:rsidRPr="00FB5A7E">
              <w:rPr>
                <w:rFonts w:ascii="ＭＳ 明朝" w:hAnsi="ＭＳ 明朝"/>
                <w:spacing w:val="-20"/>
                <w:sz w:val="20"/>
                <w:szCs w:val="20"/>
              </w:rPr>
              <w:t>「家庭学習時間を確保できている」</w:t>
            </w:r>
            <w:r w:rsidRPr="00FB5A7E">
              <w:rPr>
                <w:rFonts w:ascii="ＭＳ 明朝" w:hAnsi="ＭＳ 明朝" w:hint="eastAsia"/>
                <w:sz w:val="20"/>
                <w:szCs w:val="20"/>
              </w:rPr>
              <w:t>6</w:t>
            </w:r>
            <w:r w:rsidR="005142F3" w:rsidRPr="00FB5A7E">
              <w:rPr>
                <w:rFonts w:ascii="ＭＳ 明朝" w:hAnsi="ＭＳ 明朝" w:hint="eastAsia"/>
                <w:sz w:val="20"/>
                <w:szCs w:val="20"/>
              </w:rPr>
              <w:t>3</w:t>
            </w:r>
            <w:r w:rsidRPr="00FB5A7E">
              <w:rPr>
                <w:rFonts w:ascii="ＭＳ 明朝" w:hAnsi="ＭＳ 明朝"/>
                <w:sz w:val="20"/>
                <w:szCs w:val="20"/>
              </w:rPr>
              <w:t>%</w:t>
            </w:r>
            <w:r w:rsidR="0019776E" w:rsidRPr="00FB5A7E">
              <w:rPr>
                <w:rFonts w:asciiTheme="minorEastAsia" w:eastAsiaTheme="minorEastAsia" w:hAnsiTheme="minorEastAsia"/>
                <w:sz w:val="20"/>
                <w:szCs w:val="20"/>
              </w:rPr>
              <w:t>（</w:t>
            </w:r>
            <w:r w:rsidR="0019776E" w:rsidRPr="00FB5A7E">
              <w:rPr>
                <w:rFonts w:asciiTheme="minorEastAsia" w:eastAsiaTheme="minorEastAsia" w:hAnsiTheme="minorEastAsia" w:hint="eastAsia"/>
                <w:sz w:val="20"/>
                <w:szCs w:val="20"/>
              </w:rPr>
              <w:t>H28：60</w:t>
            </w:r>
            <w:r w:rsidR="0019776E" w:rsidRPr="00FB5A7E">
              <w:rPr>
                <w:rFonts w:asciiTheme="minorEastAsia" w:eastAsiaTheme="minorEastAsia" w:hAnsiTheme="minorEastAsia"/>
                <w:sz w:val="20"/>
                <w:szCs w:val="20"/>
              </w:rPr>
              <w:t>%）</w:t>
            </w:r>
            <w:r w:rsidRPr="00FB5A7E">
              <w:rPr>
                <w:rFonts w:ascii="ＭＳ 明朝" w:hAnsi="ＭＳ 明朝" w:hint="eastAsia"/>
                <w:sz w:val="20"/>
                <w:szCs w:val="20"/>
              </w:rPr>
              <w:t>。</w:t>
            </w:r>
            <w:r w:rsidR="005142F3"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5142F3">
            <w:pPr>
              <w:spacing w:line="300" w:lineRule="exact"/>
              <w:ind w:leftChars="-2" w:left="-4" w:firstLineChars="100" w:firstLine="200"/>
              <w:jc w:val="left"/>
              <w:rPr>
                <w:rFonts w:ascii="ＭＳ 明朝" w:hAnsi="ＭＳ 明朝"/>
                <w:sz w:val="20"/>
                <w:szCs w:val="20"/>
              </w:rPr>
            </w:pPr>
            <w:r w:rsidRPr="00FB5A7E">
              <w:rPr>
                <w:rFonts w:ascii="ＭＳ 明朝" w:hAnsi="ＭＳ 明朝" w:hint="eastAsia"/>
                <w:sz w:val="20"/>
                <w:szCs w:val="20"/>
              </w:rPr>
              <w:t>「人権について学ぶ機会がある」</w:t>
            </w:r>
            <w:r w:rsidR="005142F3" w:rsidRPr="00FB5A7E">
              <w:rPr>
                <w:rFonts w:ascii="ＭＳ 明朝" w:hAnsi="ＭＳ 明朝" w:hint="eastAsia"/>
                <w:sz w:val="20"/>
                <w:szCs w:val="20"/>
              </w:rPr>
              <w:t>78</w:t>
            </w:r>
            <w:r w:rsidRPr="00FB5A7E">
              <w:rPr>
                <w:rFonts w:ascii="ＭＳ 明朝" w:hAnsi="ＭＳ 明朝" w:hint="eastAsia"/>
                <w:sz w:val="20"/>
                <w:szCs w:val="20"/>
              </w:rPr>
              <w:t>%</w:t>
            </w:r>
            <w:r w:rsidR="0019776E" w:rsidRPr="00FB5A7E">
              <w:rPr>
                <w:rFonts w:asciiTheme="minorEastAsia" w:eastAsiaTheme="minorEastAsia" w:hAnsiTheme="minorEastAsia" w:hint="eastAsia"/>
                <w:spacing w:val="-20"/>
                <w:sz w:val="20"/>
                <w:szCs w:val="20"/>
              </w:rPr>
              <w:t>（H28：87%）</w:t>
            </w:r>
            <w:r w:rsidR="005142F3" w:rsidRPr="00FB5A7E">
              <w:rPr>
                <w:rFonts w:ascii="ＭＳ 明朝" w:hAnsi="ＭＳ 明朝" w:hint="eastAsia"/>
                <w:sz w:val="20"/>
                <w:szCs w:val="20"/>
              </w:rPr>
              <w:t>。（</w:t>
            </w:r>
            <w:r w:rsidR="00226DC8" w:rsidRPr="00FB5A7E">
              <w:rPr>
                <w:rFonts w:ascii="ＭＳ 明朝" w:hAnsi="ＭＳ 明朝" w:hint="eastAsia"/>
                <w:sz w:val="20"/>
                <w:szCs w:val="20"/>
              </w:rPr>
              <w:t>△</w:t>
            </w:r>
            <w:r w:rsidRPr="00FB5A7E">
              <w:rPr>
                <w:rFonts w:ascii="ＭＳ 明朝" w:hAnsi="ＭＳ 明朝" w:hint="eastAsia"/>
                <w:sz w:val="20"/>
                <w:szCs w:val="20"/>
              </w:rPr>
              <w:t>）</w:t>
            </w:r>
          </w:p>
        </w:tc>
      </w:tr>
      <w:tr w:rsidR="00F55DBF" w:rsidRPr="00FB5A7E" w:rsidTr="00D04858">
        <w:trPr>
          <w:cantSplit/>
          <w:trHeight w:val="4405"/>
          <w:jc w:val="center"/>
        </w:trPr>
        <w:tc>
          <w:tcPr>
            <w:tcW w:w="881" w:type="dxa"/>
            <w:shd w:val="clear" w:color="auto" w:fill="auto"/>
            <w:textDirection w:val="tbRlV"/>
            <w:vAlign w:val="center"/>
          </w:tcPr>
          <w:p w:rsidR="00F55DBF" w:rsidRPr="00FB5A7E" w:rsidRDefault="00F55DBF" w:rsidP="004D64B8">
            <w:pPr>
              <w:spacing w:line="320" w:lineRule="exact"/>
              <w:jc w:val="center"/>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全ての生徒の進路希望実現</w:t>
            </w:r>
          </w:p>
        </w:tc>
        <w:tc>
          <w:tcPr>
            <w:tcW w:w="2020" w:type="dxa"/>
            <w:shd w:val="clear" w:color="auto" w:fill="auto"/>
          </w:tcPr>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（1） ３年間を見通した総合的な指導計画策定し、教職員・保護者・生徒が共有。</w:t>
            </w: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p>
          <w:p w:rsidR="00F55DBF" w:rsidRPr="00FB5A7E" w:rsidRDefault="00F55DBF" w:rsidP="00EA5194">
            <w:pPr>
              <w:spacing w:line="300" w:lineRule="exact"/>
              <w:ind w:leftChars="-35" w:left="1" w:hangingChars="37" w:hanging="74"/>
              <w:rPr>
                <w:rFonts w:asciiTheme="minorEastAsia" w:eastAsiaTheme="minorEastAsia" w:hAnsiTheme="minorEastAsia"/>
                <w:sz w:val="20"/>
                <w:szCs w:val="20"/>
              </w:rPr>
            </w:pPr>
          </w:p>
          <w:p w:rsidR="00F55DBF" w:rsidRPr="00FB5A7E" w:rsidRDefault="00F55DBF" w:rsidP="00EA5194">
            <w:pPr>
              <w:spacing w:line="300" w:lineRule="exact"/>
              <w:ind w:leftChars="-35" w:left="1" w:hangingChars="37" w:hanging="74"/>
              <w:rPr>
                <w:rFonts w:asciiTheme="minorEastAsia" w:eastAsiaTheme="minorEastAsia" w:hAnsiTheme="minorEastAsia"/>
                <w:sz w:val="20"/>
                <w:szCs w:val="20"/>
              </w:rPr>
            </w:pPr>
            <w:r w:rsidRPr="00FB5A7E">
              <w:rPr>
                <w:rFonts w:asciiTheme="minorEastAsia" w:eastAsiaTheme="minorEastAsia" w:hAnsiTheme="minorEastAsia"/>
                <w:sz w:val="20"/>
                <w:szCs w:val="20"/>
              </w:rPr>
              <w:t>（2）知・徳・体のバランスの良い生徒の育成。</w:t>
            </w:r>
          </w:p>
          <w:p w:rsidR="00F55DBF" w:rsidRPr="00FB5A7E" w:rsidRDefault="00F55DBF" w:rsidP="00EA5194">
            <w:pPr>
              <w:spacing w:line="300" w:lineRule="exact"/>
              <w:ind w:leftChars="-35" w:left="1" w:hangingChars="37" w:hanging="74"/>
              <w:jc w:val="left"/>
              <w:rPr>
                <w:rFonts w:asciiTheme="minorEastAsia" w:eastAsiaTheme="minorEastAsia" w:hAnsiTheme="minorEastAsia"/>
                <w:sz w:val="20"/>
                <w:szCs w:val="20"/>
              </w:rPr>
            </w:pPr>
          </w:p>
          <w:p w:rsidR="00F55DBF" w:rsidRPr="00FB5A7E" w:rsidRDefault="00F55DBF" w:rsidP="00EA5194">
            <w:pPr>
              <w:spacing w:line="300" w:lineRule="exact"/>
              <w:ind w:leftChars="-35" w:left="1" w:hangingChars="37" w:hanging="74"/>
              <w:jc w:val="left"/>
              <w:rPr>
                <w:rFonts w:asciiTheme="minorEastAsia" w:eastAsiaTheme="minorEastAsia" w:hAnsiTheme="minorEastAsia"/>
                <w:sz w:val="20"/>
                <w:szCs w:val="20"/>
              </w:rPr>
            </w:pPr>
          </w:p>
          <w:p w:rsidR="00F55DBF" w:rsidRPr="00FB5A7E" w:rsidRDefault="00F55DBF" w:rsidP="00EA5194">
            <w:pPr>
              <w:spacing w:line="300" w:lineRule="exact"/>
              <w:ind w:leftChars="-33" w:left="1" w:hangingChars="35" w:hanging="70"/>
              <w:jc w:val="left"/>
              <w:rPr>
                <w:rFonts w:asciiTheme="minorEastAsia" w:eastAsiaTheme="minorEastAsia" w:hAnsiTheme="minorEastAsia"/>
                <w:sz w:val="20"/>
                <w:szCs w:val="20"/>
              </w:rPr>
            </w:pPr>
          </w:p>
        </w:tc>
        <w:tc>
          <w:tcPr>
            <w:tcW w:w="4820" w:type="dxa"/>
            <w:tcBorders>
              <w:right w:val="dashed" w:sz="4" w:space="0" w:color="auto"/>
            </w:tcBorders>
            <w:shd w:val="clear" w:color="auto" w:fill="auto"/>
          </w:tcPr>
          <w:p w:rsidR="00F55DBF" w:rsidRPr="00FB5A7E" w:rsidRDefault="00F55DBF" w:rsidP="00D04858">
            <w:pPr>
              <w:spacing w:line="300" w:lineRule="exact"/>
              <w:rPr>
                <w:rFonts w:asciiTheme="minorEastAsia" w:eastAsiaTheme="minorEastAsia" w:hAnsiTheme="minorEastAsia"/>
                <w:sz w:val="20"/>
                <w:szCs w:val="20"/>
              </w:rPr>
            </w:pPr>
            <w:r w:rsidRPr="00FB5A7E">
              <w:rPr>
                <w:rFonts w:asciiTheme="minorEastAsia" w:eastAsiaTheme="minorEastAsia" w:hAnsiTheme="minorEastAsia"/>
                <w:sz w:val="20"/>
                <w:szCs w:val="20"/>
              </w:rPr>
              <w:t>（1）</w:t>
            </w:r>
            <w:r w:rsidRPr="00FB5A7E">
              <w:rPr>
                <w:rFonts w:asciiTheme="minorEastAsia" w:eastAsiaTheme="minorEastAsia" w:hAnsiTheme="minorEastAsia" w:hint="eastAsia"/>
                <w:sz w:val="20"/>
                <w:szCs w:val="20"/>
              </w:rPr>
              <w:t>３</w:t>
            </w:r>
            <w:r w:rsidRPr="00FB5A7E">
              <w:rPr>
                <w:rFonts w:asciiTheme="minorEastAsia" w:eastAsiaTheme="minorEastAsia" w:hAnsiTheme="minorEastAsia"/>
                <w:sz w:val="20"/>
                <w:szCs w:val="20"/>
              </w:rPr>
              <w:t>年間を見通した総合的指導計画（学習指</w:t>
            </w:r>
          </w:p>
          <w:p w:rsidR="00F55DBF" w:rsidRPr="00FB5A7E" w:rsidRDefault="00F55DBF" w:rsidP="00EA5194">
            <w:pPr>
              <w:spacing w:line="300" w:lineRule="exact"/>
              <w:ind w:leftChars="16" w:left="34"/>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導・進路指導・生活指導等）</w:t>
            </w:r>
            <w:r w:rsidRPr="00FB5A7E">
              <w:rPr>
                <w:rFonts w:asciiTheme="minorEastAsia" w:eastAsiaTheme="minorEastAsia" w:hAnsiTheme="minorEastAsia" w:hint="eastAsia"/>
                <w:sz w:val="20"/>
                <w:szCs w:val="20"/>
              </w:rPr>
              <w:t>、及び、生徒</w:t>
            </w:r>
          </w:p>
          <w:p w:rsidR="00F55DBF" w:rsidRPr="00FB5A7E" w:rsidRDefault="00F55DBF" w:rsidP="00EA5194">
            <w:pPr>
              <w:spacing w:line="300" w:lineRule="exact"/>
              <w:ind w:leftChars="16" w:left="34"/>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ｶﾙﾃ等</w:t>
            </w:r>
            <w:r w:rsidRPr="00FB5A7E">
              <w:rPr>
                <w:rFonts w:asciiTheme="minorEastAsia" w:eastAsiaTheme="minorEastAsia" w:hAnsiTheme="minorEastAsia"/>
                <w:sz w:val="20"/>
                <w:szCs w:val="20"/>
              </w:rPr>
              <w:t>を</w:t>
            </w:r>
            <w:r w:rsidRPr="00FB5A7E">
              <w:rPr>
                <w:rFonts w:asciiTheme="minorEastAsia" w:eastAsiaTheme="minorEastAsia" w:hAnsiTheme="minorEastAsia" w:hint="eastAsia"/>
                <w:sz w:val="20"/>
                <w:szCs w:val="20"/>
              </w:rPr>
              <w:t>活用し</w:t>
            </w:r>
            <w:r w:rsidRPr="00FB5A7E">
              <w:rPr>
                <w:rFonts w:asciiTheme="minorEastAsia" w:eastAsiaTheme="minorEastAsia" w:hAnsiTheme="minorEastAsia"/>
                <w:sz w:val="20"/>
                <w:szCs w:val="20"/>
              </w:rPr>
              <w:t>、指導・支援する。</w:t>
            </w:r>
          </w:p>
          <w:p w:rsidR="00F55DBF" w:rsidRPr="00FB5A7E" w:rsidRDefault="00F55DBF" w:rsidP="00EA5194">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sz w:val="20"/>
                <w:szCs w:val="20"/>
              </w:rPr>
              <w:t>ア</w:t>
            </w:r>
            <w:r w:rsidRPr="00FB5A7E">
              <w:rPr>
                <w:rFonts w:asciiTheme="minorEastAsia" w:eastAsiaTheme="minorEastAsia" w:hAnsiTheme="minorEastAsia" w:hint="eastAsia"/>
                <w:sz w:val="20"/>
                <w:szCs w:val="20"/>
              </w:rPr>
              <w:t>上記の指標を基に、</w:t>
            </w:r>
            <w:r w:rsidRPr="00FB5A7E">
              <w:rPr>
                <w:rFonts w:asciiTheme="minorEastAsia" w:eastAsiaTheme="minorEastAsia" w:hAnsiTheme="minorEastAsia"/>
                <w:sz w:val="20"/>
                <w:szCs w:val="20"/>
              </w:rPr>
              <w:t>生徒の学力や、学校生活・</w:t>
            </w:r>
          </w:p>
          <w:p w:rsidR="00F55DBF" w:rsidRPr="00FB5A7E" w:rsidRDefault="00F55DBF" w:rsidP="00EA5194">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等に係る意識等について</w:t>
            </w:r>
            <w:r w:rsidRPr="00FB5A7E">
              <w:rPr>
                <w:rFonts w:asciiTheme="minorEastAsia" w:eastAsiaTheme="minorEastAsia" w:hAnsiTheme="minorEastAsia" w:hint="eastAsia"/>
                <w:sz w:val="20"/>
                <w:szCs w:val="20"/>
              </w:rPr>
              <w:t>、</w:t>
            </w:r>
            <w:r w:rsidRPr="00FB5A7E">
              <w:rPr>
                <w:rFonts w:asciiTheme="minorEastAsia" w:eastAsiaTheme="minorEastAsia" w:hAnsiTheme="minorEastAsia"/>
                <w:sz w:val="20"/>
                <w:szCs w:val="20"/>
              </w:rPr>
              <w:t>適宜的確に把握し、</w:t>
            </w:r>
          </w:p>
          <w:p w:rsidR="00F55DBF" w:rsidRPr="00FB5A7E" w:rsidRDefault="00F55DBF" w:rsidP="00EA5194">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指導・支援</w:t>
            </w:r>
            <w:r w:rsidRPr="00FB5A7E">
              <w:rPr>
                <w:rFonts w:asciiTheme="minorEastAsia" w:eastAsiaTheme="minorEastAsia" w:hAnsiTheme="minorEastAsia" w:hint="eastAsia"/>
                <w:sz w:val="20"/>
                <w:szCs w:val="20"/>
              </w:rPr>
              <w:t>する</w:t>
            </w:r>
            <w:r w:rsidRPr="00FB5A7E">
              <w:rPr>
                <w:rFonts w:asciiTheme="minorEastAsia" w:eastAsiaTheme="minorEastAsia" w:hAnsiTheme="minorEastAsia"/>
                <w:sz w:val="20"/>
                <w:szCs w:val="20"/>
              </w:rPr>
              <w:t>。</w:t>
            </w:r>
          </w:p>
          <w:p w:rsidR="00F55DBF" w:rsidRPr="00FB5A7E" w:rsidRDefault="00F55DBF" w:rsidP="00EA5194">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sz w:val="20"/>
                <w:szCs w:val="20"/>
              </w:rPr>
              <w:t>イ土曜日の補習・講習等計画的で</w:t>
            </w:r>
            <w:r w:rsidRPr="00FB5A7E">
              <w:rPr>
                <w:rFonts w:asciiTheme="minorEastAsia" w:eastAsiaTheme="minorEastAsia" w:hAnsiTheme="minorEastAsia" w:hint="eastAsia"/>
                <w:sz w:val="20"/>
                <w:szCs w:val="20"/>
              </w:rPr>
              <w:t>ﾆｰｽﾞ</w:t>
            </w:r>
            <w:r w:rsidRPr="00FB5A7E">
              <w:rPr>
                <w:rFonts w:asciiTheme="minorEastAsia" w:eastAsiaTheme="minorEastAsia" w:hAnsiTheme="minorEastAsia"/>
                <w:sz w:val="20"/>
                <w:szCs w:val="20"/>
              </w:rPr>
              <w:t>にあう</w:t>
            </w:r>
            <w:r w:rsidRPr="00FB5A7E">
              <w:rPr>
                <w:rFonts w:asciiTheme="minorEastAsia" w:eastAsiaTheme="minorEastAsia" w:hAnsiTheme="minorEastAsia" w:hint="eastAsia"/>
                <w:sz w:val="20"/>
                <w:szCs w:val="20"/>
              </w:rPr>
              <w:t>よう</w:t>
            </w:r>
          </w:p>
          <w:p w:rsidR="00F55DBF" w:rsidRPr="00FB5A7E" w:rsidRDefault="00F55DBF" w:rsidP="00D04858">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実施する。</w:t>
            </w:r>
            <w:r w:rsidRPr="00FB5A7E">
              <w:rPr>
                <w:rFonts w:asciiTheme="minorEastAsia" w:eastAsiaTheme="minorEastAsia" w:hAnsiTheme="minorEastAsia"/>
                <w:sz w:val="20"/>
                <w:szCs w:val="20"/>
              </w:rPr>
              <w:t>有効活用</w:t>
            </w:r>
            <w:r w:rsidRPr="00FB5A7E">
              <w:rPr>
                <w:rFonts w:asciiTheme="minorEastAsia" w:eastAsiaTheme="minorEastAsia" w:hAnsiTheme="minorEastAsia" w:hint="eastAsia"/>
                <w:sz w:val="20"/>
                <w:szCs w:val="20"/>
              </w:rPr>
              <w:t>できるよう</w:t>
            </w:r>
            <w:r w:rsidRPr="00FB5A7E">
              <w:rPr>
                <w:rFonts w:asciiTheme="minorEastAsia" w:eastAsiaTheme="minorEastAsia" w:hAnsiTheme="minorEastAsia"/>
                <w:sz w:val="20"/>
                <w:szCs w:val="20"/>
              </w:rPr>
              <w:t>校内体制整備。</w:t>
            </w:r>
          </w:p>
          <w:p w:rsidR="00F55DBF" w:rsidRPr="00FB5A7E" w:rsidRDefault="00F55DBF" w:rsidP="00D04858">
            <w:pPr>
              <w:numPr>
                <w:ilvl w:val="0"/>
                <w:numId w:val="17"/>
              </w:numPr>
              <w:spacing w:line="300" w:lineRule="exact"/>
              <w:ind w:leftChars="-134" w:left="1" w:hangingChars="141" w:hanging="282"/>
              <w:rPr>
                <w:rFonts w:asciiTheme="minorEastAsia" w:eastAsiaTheme="minorEastAsia" w:hAnsiTheme="minorEastAsia"/>
                <w:sz w:val="20"/>
                <w:szCs w:val="20"/>
              </w:rPr>
            </w:pPr>
            <w:r w:rsidRPr="00FB5A7E">
              <w:rPr>
                <w:rFonts w:asciiTheme="minorEastAsia" w:eastAsiaTheme="minorEastAsia" w:hAnsiTheme="minorEastAsia"/>
                <w:sz w:val="20"/>
                <w:szCs w:val="20"/>
              </w:rPr>
              <w:t>（2）知・徳・体のバランスの良い生徒を育てる。</w:t>
            </w:r>
          </w:p>
          <w:p w:rsidR="00F55DBF" w:rsidRPr="00FB5A7E" w:rsidRDefault="00F55DBF" w:rsidP="00EA5194">
            <w:pPr>
              <w:spacing w:line="300" w:lineRule="exact"/>
              <w:ind w:leftChars="-1" w:left="-1" w:hanging="1"/>
              <w:jc w:val="left"/>
              <w:rPr>
                <w:rFonts w:asciiTheme="minorEastAsia" w:eastAsiaTheme="minorEastAsia" w:hAnsiTheme="minorEastAsia"/>
                <w:spacing w:val="-20"/>
                <w:sz w:val="20"/>
                <w:szCs w:val="20"/>
              </w:rPr>
            </w:pPr>
            <w:r w:rsidRPr="00FB5A7E">
              <w:rPr>
                <w:rFonts w:asciiTheme="minorEastAsia" w:eastAsiaTheme="minorEastAsia" w:hAnsiTheme="minorEastAsia"/>
                <w:sz w:val="20"/>
                <w:szCs w:val="20"/>
              </w:rPr>
              <w:t>ア</w:t>
            </w:r>
            <w:r w:rsidRPr="00FB5A7E">
              <w:rPr>
                <w:rFonts w:asciiTheme="minorEastAsia" w:eastAsiaTheme="minorEastAsia" w:hAnsiTheme="minorEastAsia"/>
                <w:spacing w:val="-20"/>
                <w:sz w:val="20"/>
                <w:szCs w:val="20"/>
              </w:rPr>
              <w:t>部活動と勉強を両立させるよう計画的に指導。</w:t>
            </w:r>
            <w:r w:rsidRPr="00FB5A7E">
              <w:rPr>
                <w:rFonts w:asciiTheme="minorEastAsia" w:eastAsiaTheme="minorEastAsia" w:hAnsiTheme="minorEastAsia" w:hint="eastAsia"/>
                <w:spacing w:val="-20"/>
                <w:sz w:val="20"/>
                <w:szCs w:val="20"/>
              </w:rPr>
              <w:t>家庭学習</w:t>
            </w:r>
          </w:p>
          <w:p w:rsidR="00F55DBF" w:rsidRPr="00FB5A7E" w:rsidRDefault="00F55DBF" w:rsidP="00EA5194">
            <w:pPr>
              <w:spacing w:line="300" w:lineRule="exact"/>
              <w:ind w:leftChars="-1" w:left="-1" w:hanging="1"/>
              <w:jc w:val="left"/>
              <w:rPr>
                <w:rFonts w:asciiTheme="minorEastAsia" w:eastAsiaTheme="minorEastAsia" w:hAnsiTheme="minorEastAsia"/>
                <w:spacing w:val="-20"/>
                <w:sz w:val="20"/>
                <w:szCs w:val="20"/>
              </w:rPr>
            </w:pPr>
            <w:r w:rsidRPr="00FB5A7E">
              <w:rPr>
                <w:rFonts w:asciiTheme="minorEastAsia" w:eastAsiaTheme="minorEastAsia" w:hAnsiTheme="minorEastAsia" w:hint="eastAsia"/>
                <w:spacing w:val="-20"/>
                <w:sz w:val="20"/>
                <w:szCs w:val="20"/>
              </w:rPr>
              <w:t xml:space="preserve">    時間確保等の把握と指導を行う。生徒の自己管理能力を高</w:t>
            </w:r>
          </w:p>
          <w:p w:rsidR="00F55DBF" w:rsidRPr="00FB5A7E" w:rsidRDefault="00F55DBF" w:rsidP="00EA5194">
            <w:pPr>
              <w:spacing w:line="300" w:lineRule="exact"/>
              <w:ind w:leftChars="-1" w:left="-1" w:hanging="1"/>
              <w:jc w:val="left"/>
              <w:rPr>
                <w:rFonts w:asciiTheme="minorEastAsia" w:eastAsiaTheme="minorEastAsia" w:hAnsiTheme="minorEastAsia"/>
                <w:spacing w:val="-20"/>
                <w:sz w:val="20"/>
                <w:szCs w:val="20"/>
              </w:rPr>
            </w:pPr>
            <w:r w:rsidRPr="00FB5A7E">
              <w:rPr>
                <w:rFonts w:asciiTheme="minorEastAsia" w:eastAsiaTheme="minorEastAsia" w:hAnsiTheme="minorEastAsia" w:hint="eastAsia"/>
                <w:spacing w:val="-20"/>
                <w:sz w:val="20"/>
                <w:szCs w:val="20"/>
              </w:rPr>
              <w:t xml:space="preserve">　 める。そのための</w:t>
            </w:r>
            <w:r w:rsidRPr="00FB5A7E">
              <w:rPr>
                <w:rFonts w:asciiTheme="minorEastAsia" w:eastAsiaTheme="minorEastAsia" w:hAnsiTheme="minorEastAsia"/>
                <w:spacing w:val="-20"/>
                <w:sz w:val="20"/>
                <w:szCs w:val="20"/>
              </w:rPr>
              <w:t>教職</w:t>
            </w:r>
            <w:r w:rsidRPr="00FB5A7E">
              <w:rPr>
                <w:rFonts w:asciiTheme="minorEastAsia" w:eastAsiaTheme="minorEastAsia" w:hAnsiTheme="minorEastAsia" w:hint="eastAsia"/>
                <w:spacing w:val="-20"/>
                <w:sz w:val="20"/>
                <w:szCs w:val="20"/>
              </w:rPr>
              <w:t xml:space="preserve"> </w:t>
            </w:r>
            <w:r w:rsidRPr="00FB5A7E">
              <w:rPr>
                <w:rFonts w:asciiTheme="minorEastAsia" w:eastAsiaTheme="minorEastAsia" w:hAnsiTheme="minorEastAsia"/>
                <w:spacing w:val="-20"/>
                <w:sz w:val="20"/>
                <w:szCs w:val="20"/>
              </w:rPr>
              <w:t>員間の連携協力を強める。</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イすべての学校生活において、生徒が連帯感</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w:t>
            </w:r>
            <w:r w:rsidRPr="00FB5A7E">
              <w:rPr>
                <w:rFonts w:asciiTheme="minorEastAsia" w:eastAsiaTheme="minorEastAsia" w:hAnsiTheme="minorEastAsia"/>
                <w:sz w:val="20"/>
                <w:szCs w:val="20"/>
              </w:rPr>
              <w:t>・達成感を体得できるよう指導・支援</w:t>
            </w:r>
            <w:r w:rsidRPr="00FB5A7E">
              <w:rPr>
                <w:rFonts w:asciiTheme="minorEastAsia" w:eastAsiaTheme="minorEastAsia" w:hAnsiTheme="minorEastAsia" w:hint="eastAsia"/>
                <w:sz w:val="20"/>
                <w:szCs w:val="20"/>
              </w:rPr>
              <w:t>すると</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 xml:space="preserve">　　ともに</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成果について</w:t>
            </w:r>
            <w:r w:rsidRPr="00FB5A7E">
              <w:rPr>
                <w:rFonts w:asciiTheme="minorEastAsia" w:eastAsiaTheme="minorEastAsia" w:hAnsiTheme="minorEastAsia"/>
                <w:sz w:val="20"/>
                <w:szCs w:val="20"/>
              </w:rPr>
              <w:t>評価・顕彰。</w:t>
            </w:r>
          </w:p>
        </w:tc>
        <w:tc>
          <w:tcPr>
            <w:tcW w:w="3260" w:type="dxa"/>
            <w:tcBorders>
              <w:right w:val="dashed" w:sz="4" w:space="0" w:color="auto"/>
            </w:tcBorders>
          </w:tcPr>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w:t>
            </w:r>
            <w:r w:rsidR="003A2794" w:rsidRPr="00FB5A7E">
              <w:rPr>
                <w:rFonts w:asciiTheme="minorEastAsia" w:eastAsiaTheme="minorEastAsia" w:hAnsiTheme="minorEastAsia"/>
                <w:sz w:val="20"/>
                <w:szCs w:val="20"/>
              </w:rPr>
              <w:t>学校教育自己診断（生徒）</w:t>
            </w:r>
          </w:p>
          <w:p w:rsidR="00F55DBF" w:rsidRPr="00FB5A7E" w:rsidRDefault="00F55DBF" w:rsidP="00EA5194">
            <w:pPr>
              <w:spacing w:line="300" w:lineRule="exact"/>
              <w:ind w:leftChars="-1" w:left="-1" w:hanging="1"/>
              <w:jc w:val="left"/>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 xml:space="preserve">　「悩みや相談に応じてくれる」　　</w:t>
            </w:r>
          </w:p>
          <w:p w:rsidR="00F55DBF" w:rsidRPr="00FB5A7E" w:rsidRDefault="00F55DBF" w:rsidP="00D614C0">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pacing w:val="-20"/>
                <w:sz w:val="20"/>
                <w:szCs w:val="20"/>
              </w:rPr>
              <w:t xml:space="preserve">　</w:t>
            </w:r>
            <w:r w:rsidRPr="00FB5A7E">
              <w:rPr>
                <w:rFonts w:asciiTheme="minorEastAsia" w:eastAsiaTheme="minorEastAsia" w:hAnsiTheme="minorEastAsia" w:hint="eastAsia"/>
                <w:sz w:val="20"/>
                <w:szCs w:val="20"/>
              </w:rPr>
              <w:t>70</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。（H28：62</w:t>
            </w:r>
            <w:r w:rsidRPr="00FB5A7E">
              <w:rPr>
                <w:rFonts w:asciiTheme="minorEastAsia" w:eastAsiaTheme="minorEastAsia" w:hAnsiTheme="minorEastAsia"/>
                <w:sz w:val="20"/>
                <w:szCs w:val="20"/>
              </w:rPr>
              <w:t>%）</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「学校に行くのが楽しい」</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9</w:t>
            </w:r>
            <w:r w:rsidRPr="00FB5A7E">
              <w:rPr>
                <w:rFonts w:asciiTheme="minorEastAsia" w:eastAsiaTheme="minorEastAsia" w:hAnsiTheme="minorEastAsia" w:hint="eastAsia"/>
                <w:sz w:val="20"/>
                <w:szCs w:val="20"/>
              </w:rPr>
              <w:t>0</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。（H28：83</w:t>
            </w:r>
            <w:r w:rsidRPr="00FB5A7E">
              <w:rPr>
                <w:rFonts w:asciiTheme="minorEastAsia" w:eastAsiaTheme="minorEastAsia" w:hAnsiTheme="minorEastAsia"/>
                <w:sz w:val="20"/>
                <w:szCs w:val="20"/>
              </w:rPr>
              <w:t>%）</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「家庭学習する時間を確保</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できている」</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7</w:t>
            </w:r>
            <w:r w:rsidRPr="00FB5A7E">
              <w:rPr>
                <w:rFonts w:asciiTheme="minorEastAsia" w:eastAsiaTheme="minorEastAsia" w:hAnsiTheme="minorEastAsia" w:hint="eastAsia"/>
                <w:sz w:val="20"/>
                <w:szCs w:val="20"/>
              </w:rPr>
              <w:t>0</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。（H28：60</w:t>
            </w:r>
            <w:r w:rsidRPr="00FB5A7E">
              <w:rPr>
                <w:rFonts w:asciiTheme="minorEastAsia" w:eastAsiaTheme="minorEastAsia" w:hAnsiTheme="minorEastAsia"/>
                <w:sz w:val="20"/>
                <w:szCs w:val="20"/>
              </w:rPr>
              <w:t>%）</w:t>
            </w:r>
          </w:p>
          <w:p w:rsidR="00F55DBF" w:rsidRPr="00FB5A7E" w:rsidRDefault="00F55DBF" w:rsidP="00EA5194">
            <w:pPr>
              <w:spacing w:line="300" w:lineRule="exact"/>
              <w:ind w:leftChars="-1" w:left="-1" w:hanging="1"/>
              <w:jc w:val="left"/>
              <w:rPr>
                <w:rFonts w:asciiTheme="minorEastAsia" w:eastAsiaTheme="minorEastAsia" w:hAnsiTheme="minorEastAsia"/>
                <w:spacing w:val="-20"/>
                <w:sz w:val="20"/>
                <w:szCs w:val="20"/>
              </w:rPr>
            </w:pPr>
            <w:r w:rsidRPr="00FB5A7E">
              <w:rPr>
                <w:rFonts w:asciiTheme="minorEastAsia" w:eastAsiaTheme="minorEastAsia" w:hAnsiTheme="minorEastAsia"/>
                <w:sz w:val="20"/>
                <w:szCs w:val="20"/>
              </w:rPr>
              <w:t>「授業で力をつけることができる」</w:t>
            </w:r>
            <w:r w:rsidRPr="00FB5A7E">
              <w:rPr>
                <w:rFonts w:asciiTheme="minorEastAsia" w:eastAsiaTheme="minorEastAsia" w:hAnsiTheme="minorEastAsia" w:hint="eastAsia"/>
                <w:spacing w:val="-20"/>
                <w:sz w:val="20"/>
                <w:szCs w:val="20"/>
              </w:rPr>
              <w:t>85</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w:t>
            </w:r>
            <w:r w:rsidRPr="00FB5A7E">
              <w:rPr>
                <w:rFonts w:asciiTheme="minorEastAsia" w:eastAsiaTheme="minorEastAsia" w:hAnsiTheme="minorEastAsia"/>
                <w:spacing w:val="-20"/>
                <w:sz w:val="20"/>
                <w:szCs w:val="20"/>
              </w:rPr>
              <w:t>（</w:t>
            </w:r>
            <w:r w:rsidRPr="00FB5A7E">
              <w:rPr>
                <w:rFonts w:asciiTheme="minorEastAsia" w:eastAsiaTheme="minorEastAsia" w:hAnsiTheme="minorEastAsia" w:hint="eastAsia"/>
                <w:spacing w:val="-20"/>
                <w:sz w:val="20"/>
                <w:szCs w:val="20"/>
              </w:rPr>
              <w:t>H28：79</w:t>
            </w:r>
            <w:r w:rsidRPr="00FB5A7E">
              <w:rPr>
                <w:rFonts w:asciiTheme="minorEastAsia" w:eastAsiaTheme="minorEastAsia" w:hAnsiTheme="minorEastAsia"/>
                <w:spacing w:val="-20"/>
                <w:sz w:val="20"/>
                <w:szCs w:val="20"/>
              </w:rPr>
              <w:t>%）</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w:t>
            </w:r>
          </w:p>
        </w:tc>
        <w:tc>
          <w:tcPr>
            <w:tcW w:w="4005" w:type="dxa"/>
            <w:tcBorders>
              <w:left w:val="dashed" w:sz="4" w:space="0" w:color="auto"/>
              <w:right w:val="single" w:sz="4" w:space="0" w:color="auto"/>
            </w:tcBorders>
            <w:shd w:val="clear" w:color="auto" w:fill="auto"/>
          </w:tcPr>
          <w:p w:rsidR="00F55DBF" w:rsidRPr="00FB5A7E" w:rsidRDefault="00F55DBF" w:rsidP="00361F5D">
            <w:pPr>
              <w:spacing w:line="300" w:lineRule="exact"/>
              <w:ind w:leftChars="-1" w:left="-1" w:hanging="1"/>
              <w:jc w:val="left"/>
              <w:rPr>
                <w:rFonts w:ascii="ＭＳ 明朝" w:hAnsi="ＭＳ 明朝"/>
                <w:spacing w:val="-20"/>
                <w:sz w:val="20"/>
                <w:szCs w:val="20"/>
              </w:rPr>
            </w:pPr>
            <w:r w:rsidRPr="00FB5A7E">
              <w:rPr>
                <w:rFonts w:ascii="ＭＳ 明朝" w:hAnsi="ＭＳ 明朝"/>
                <w:sz w:val="20"/>
                <w:szCs w:val="20"/>
              </w:rPr>
              <w:t>・</w:t>
            </w:r>
            <w:r w:rsidR="003A2794" w:rsidRPr="00FB5A7E">
              <w:rPr>
                <w:rFonts w:asciiTheme="minorEastAsia" w:eastAsiaTheme="minorEastAsia" w:hAnsiTheme="minorEastAsia"/>
                <w:sz w:val="20"/>
                <w:szCs w:val="20"/>
              </w:rPr>
              <w:t>学校教育自己診断（生徒）</w:t>
            </w:r>
          </w:p>
          <w:p w:rsidR="00F55DBF" w:rsidRPr="00FB5A7E" w:rsidRDefault="00F55DBF" w:rsidP="00361F5D">
            <w:pPr>
              <w:spacing w:line="300" w:lineRule="exact"/>
              <w:ind w:leftChars="-1" w:left="-1" w:hanging="1"/>
              <w:jc w:val="left"/>
              <w:rPr>
                <w:rFonts w:ascii="ＭＳ 明朝" w:hAnsi="ＭＳ 明朝"/>
                <w:sz w:val="20"/>
                <w:szCs w:val="20"/>
              </w:rPr>
            </w:pPr>
            <w:r w:rsidRPr="00FB5A7E">
              <w:rPr>
                <w:rFonts w:ascii="ＭＳ 明朝" w:hAnsi="ＭＳ 明朝"/>
                <w:spacing w:val="-20"/>
                <w:sz w:val="20"/>
                <w:szCs w:val="20"/>
              </w:rPr>
              <w:t>「悩みや相談に応じてくれる」</w:t>
            </w:r>
            <w:r w:rsidRPr="00FB5A7E">
              <w:rPr>
                <w:rFonts w:ascii="ＭＳ 明朝" w:hAnsi="ＭＳ 明朝" w:hint="eastAsia"/>
                <w:sz w:val="20"/>
                <w:szCs w:val="20"/>
              </w:rPr>
              <w:t>6</w:t>
            </w:r>
            <w:r w:rsidR="0033727A" w:rsidRPr="00FB5A7E">
              <w:rPr>
                <w:rFonts w:ascii="ＭＳ 明朝" w:hAnsi="ＭＳ 明朝" w:hint="eastAsia"/>
                <w:sz w:val="20"/>
                <w:szCs w:val="20"/>
              </w:rPr>
              <w:t>1</w:t>
            </w:r>
            <w:r w:rsidRPr="00FB5A7E">
              <w:rPr>
                <w:rFonts w:ascii="ＭＳ 明朝" w:hAnsi="ＭＳ 明朝"/>
                <w:sz w:val="20"/>
                <w:szCs w:val="20"/>
              </w:rPr>
              <w:t>%</w:t>
            </w:r>
            <w:r w:rsidR="005142F3" w:rsidRPr="00FB5A7E">
              <w:rPr>
                <w:rFonts w:asciiTheme="minorEastAsia" w:eastAsiaTheme="minorEastAsia" w:hAnsiTheme="minorEastAsia" w:hint="eastAsia"/>
                <w:sz w:val="20"/>
                <w:szCs w:val="20"/>
              </w:rPr>
              <w:t>（H28：62</w:t>
            </w:r>
            <w:r w:rsidR="005142F3" w:rsidRPr="00FB5A7E">
              <w:rPr>
                <w:rFonts w:asciiTheme="minorEastAsia" w:eastAsiaTheme="minorEastAsia" w:hAnsiTheme="minorEastAsia"/>
                <w:sz w:val="20"/>
                <w:szCs w:val="20"/>
              </w:rPr>
              <w:t>%）</w:t>
            </w:r>
            <w:r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left="-1" w:hanging="1"/>
              <w:jc w:val="left"/>
              <w:rPr>
                <w:rFonts w:ascii="ＭＳ 明朝" w:hAnsi="ＭＳ 明朝"/>
                <w:sz w:val="20"/>
                <w:szCs w:val="20"/>
              </w:rPr>
            </w:pPr>
            <w:r w:rsidRPr="00FB5A7E">
              <w:rPr>
                <w:rFonts w:ascii="ＭＳ 明朝" w:hAnsi="ＭＳ 明朝"/>
                <w:sz w:val="20"/>
                <w:szCs w:val="20"/>
              </w:rPr>
              <w:t>「学校に行くのが楽しい」</w:t>
            </w:r>
            <w:r w:rsidRPr="00FB5A7E">
              <w:rPr>
                <w:rFonts w:ascii="ＭＳ 明朝" w:hAnsi="ＭＳ 明朝" w:hint="eastAsia"/>
                <w:sz w:val="20"/>
                <w:szCs w:val="20"/>
              </w:rPr>
              <w:t>83</w:t>
            </w:r>
            <w:r w:rsidRPr="00FB5A7E">
              <w:rPr>
                <w:rFonts w:ascii="ＭＳ 明朝" w:hAnsi="ＭＳ 明朝"/>
                <w:sz w:val="20"/>
                <w:szCs w:val="20"/>
              </w:rPr>
              <w:t>%</w:t>
            </w:r>
            <w:r w:rsidR="005142F3" w:rsidRPr="00FB5A7E">
              <w:rPr>
                <w:rFonts w:asciiTheme="minorEastAsia" w:eastAsiaTheme="minorEastAsia" w:hAnsiTheme="minorEastAsia" w:hint="eastAsia"/>
                <w:sz w:val="20"/>
                <w:szCs w:val="20"/>
              </w:rPr>
              <w:t>（H28：83</w:t>
            </w:r>
            <w:r w:rsidR="005142F3" w:rsidRPr="00FB5A7E">
              <w:rPr>
                <w:rFonts w:asciiTheme="minorEastAsia" w:eastAsiaTheme="minorEastAsia" w:hAnsiTheme="minorEastAsia"/>
                <w:sz w:val="20"/>
                <w:szCs w:val="20"/>
              </w:rPr>
              <w:t>%）</w:t>
            </w:r>
            <w:r w:rsidRPr="00FB5A7E">
              <w:rPr>
                <w:rFonts w:ascii="ＭＳ 明朝" w:hAnsi="ＭＳ 明朝" w:hint="eastAsia"/>
                <w:sz w:val="20"/>
                <w:szCs w:val="20"/>
              </w:rPr>
              <w:t>。</w:t>
            </w:r>
            <w:r w:rsidR="0033727A" w:rsidRPr="00FB5A7E">
              <w:rPr>
                <w:rFonts w:ascii="ＭＳ 明朝" w:hAnsi="ＭＳ 明朝" w:hint="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ind w:leftChars="-1" w:left="-1" w:hanging="1"/>
              <w:jc w:val="left"/>
              <w:rPr>
                <w:rFonts w:ascii="ＭＳ 明朝" w:hAnsi="ＭＳ 明朝"/>
                <w:sz w:val="20"/>
                <w:szCs w:val="20"/>
              </w:rPr>
            </w:pPr>
            <w:r w:rsidRPr="00FB5A7E">
              <w:rPr>
                <w:rFonts w:ascii="ＭＳ 明朝" w:hAnsi="ＭＳ 明朝"/>
                <w:sz w:val="20"/>
                <w:szCs w:val="20"/>
              </w:rPr>
              <w:t>「家庭学習する時間を確保できている」</w:t>
            </w:r>
          </w:p>
          <w:p w:rsidR="00F55DBF" w:rsidRPr="00FB5A7E" w:rsidRDefault="00F55DBF" w:rsidP="00361F5D">
            <w:pPr>
              <w:spacing w:line="300" w:lineRule="exact"/>
              <w:ind w:leftChars="-1" w:left="-1" w:hanging="1"/>
              <w:jc w:val="left"/>
              <w:rPr>
                <w:rFonts w:ascii="ＭＳ 明朝" w:hAnsi="ＭＳ 明朝"/>
                <w:sz w:val="20"/>
                <w:szCs w:val="20"/>
              </w:rPr>
            </w:pPr>
            <w:r w:rsidRPr="00FB5A7E">
              <w:rPr>
                <w:rFonts w:ascii="ＭＳ 明朝" w:hAnsi="ＭＳ 明朝"/>
                <w:sz w:val="20"/>
                <w:szCs w:val="20"/>
              </w:rPr>
              <w:t xml:space="preserve">　</w:t>
            </w:r>
            <w:r w:rsidRPr="00FB5A7E">
              <w:rPr>
                <w:rFonts w:ascii="ＭＳ 明朝" w:hAnsi="ＭＳ 明朝" w:hint="eastAsia"/>
                <w:sz w:val="20"/>
                <w:szCs w:val="20"/>
              </w:rPr>
              <w:t>60</w:t>
            </w:r>
            <w:r w:rsidRPr="00FB5A7E">
              <w:rPr>
                <w:rFonts w:ascii="ＭＳ 明朝" w:hAnsi="ＭＳ 明朝"/>
                <w:sz w:val="20"/>
                <w:szCs w:val="20"/>
              </w:rPr>
              <w:t>%</w:t>
            </w:r>
            <w:r w:rsidR="005142F3" w:rsidRPr="00FB5A7E">
              <w:rPr>
                <w:rFonts w:asciiTheme="minorEastAsia" w:eastAsiaTheme="minorEastAsia" w:hAnsiTheme="minorEastAsia" w:hint="eastAsia"/>
                <w:sz w:val="20"/>
                <w:szCs w:val="20"/>
              </w:rPr>
              <w:t>（H28：60</w:t>
            </w:r>
            <w:r w:rsidR="005142F3" w:rsidRPr="00FB5A7E">
              <w:rPr>
                <w:rFonts w:asciiTheme="minorEastAsia" w:eastAsiaTheme="minorEastAsia" w:hAnsiTheme="minorEastAsia"/>
                <w:sz w:val="20"/>
                <w:szCs w:val="20"/>
              </w:rPr>
              <w:t>%）</w:t>
            </w:r>
            <w:r w:rsidRPr="00FB5A7E">
              <w:rPr>
                <w:rFonts w:ascii="ＭＳ 明朝" w:hAnsi="ＭＳ 明朝" w:hint="eastAsia"/>
                <w:sz w:val="20"/>
                <w:szCs w:val="20"/>
              </w:rPr>
              <w:t>。（○）</w:t>
            </w:r>
          </w:p>
          <w:p w:rsidR="00F55DBF" w:rsidRPr="00FB5A7E" w:rsidRDefault="00F55DBF" w:rsidP="00361F5D">
            <w:pPr>
              <w:spacing w:line="300" w:lineRule="exact"/>
              <w:jc w:val="left"/>
              <w:rPr>
                <w:rFonts w:ascii="ＭＳ 明朝" w:hAnsi="ＭＳ 明朝"/>
                <w:sz w:val="20"/>
                <w:szCs w:val="20"/>
              </w:rPr>
            </w:pPr>
            <w:r w:rsidRPr="00FB5A7E">
              <w:rPr>
                <w:rFonts w:ascii="ＭＳ 明朝" w:hAnsi="ＭＳ 明朝"/>
                <w:spacing w:val="-20"/>
                <w:sz w:val="20"/>
                <w:szCs w:val="20"/>
              </w:rPr>
              <w:t>「授業で力をつけることができる」</w:t>
            </w:r>
            <w:r w:rsidRPr="00FB5A7E">
              <w:rPr>
                <w:rFonts w:ascii="ＭＳ 明朝" w:hAnsi="ＭＳ 明朝" w:hint="eastAsia"/>
                <w:spacing w:val="-20"/>
                <w:sz w:val="20"/>
                <w:szCs w:val="20"/>
              </w:rPr>
              <w:t>79</w:t>
            </w:r>
            <w:r w:rsidRPr="00FB5A7E">
              <w:rPr>
                <w:rFonts w:ascii="ＭＳ 明朝" w:hAnsi="ＭＳ 明朝"/>
                <w:spacing w:val="-20"/>
                <w:sz w:val="20"/>
                <w:szCs w:val="20"/>
              </w:rPr>
              <w:t>%</w:t>
            </w:r>
            <w:r w:rsidR="005142F3" w:rsidRPr="00FB5A7E">
              <w:rPr>
                <w:rFonts w:asciiTheme="minorEastAsia" w:eastAsiaTheme="minorEastAsia" w:hAnsiTheme="minorEastAsia"/>
                <w:spacing w:val="-20"/>
                <w:sz w:val="20"/>
                <w:szCs w:val="20"/>
              </w:rPr>
              <w:t>（</w:t>
            </w:r>
            <w:r w:rsidR="005142F3" w:rsidRPr="00FB5A7E">
              <w:rPr>
                <w:rFonts w:asciiTheme="minorEastAsia" w:eastAsiaTheme="minorEastAsia" w:hAnsiTheme="minorEastAsia" w:hint="eastAsia"/>
                <w:spacing w:val="-20"/>
                <w:sz w:val="20"/>
                <w:szCs w:val="20"/>
              </w:rPr>
              <w:t>H28：79</w:t>
            </w:r>
            <w:r w:rsidR="005142F3" w:rsidRPr="00FB5A7E">
              <w:rPr>
                <w:rFonts w:asciiTheme="minorEastAsia" w:eastAsiaTheme="minorEastAsia" w:hAnsiTheme="minorEastAsia"/>
                <w:spacing w:val="-20"/>
                <w:sz w:val="20"/>
                <w:szCs w:val="20"/>
              </w:rPr>
              <w:t>%）</w:t>
            </w:r>
            <w:r w:rsidRPr="00FB5A7E">
              <w:rPr>
                <w:rFonts w:ascii="ＭＳ 明朝" w:hAnsi="ＭＳ 明朝" w:hint="eastAsia"/>
                <w:spacing w:val="-20"/>
                <w:sz w:val="20"/>
                <w:szCs w:val="20"/>
              </w:rPr>
              <w:t>。</w:t>
            </w:r>
            <w:r w:rsidR="004F774C" w:rsidRPr="00FB5A7E">
              <w:rPr>
                <w:rFonts w:ascii="ＭＳ 明朝" w:hAnsi="ＭＳ 明朝" w:hint="eastAsia"/>
                <w:sz w:val="20"/>
                <w:szCs w:val="20"/>
              </w:rPr>
              <w:t>（△</w:t>
            </w:r>
            <w:r w:rsidRPr="00FB5A7E">
              <w:rPr>
                <w:rFonts w:ascii="ＭＳ 明朝" w:hAnsi="ＭＳ 明朝" w:hint="eastAsia"/>
                <w:sz w:val="20"/>
                <w:szCs w:val="20"/>
              </w:rPr>
              <w:t>）</w:t>
            </w:r>
          </w:p>
        </w:tc>
      </w:tr>
      <w:tr w:rsidR="00F55DBF" w:rsidRPr="00916FFC" w:rsidTr="00D04858">
        <w:trPr>
          <w:cantSplit/>
          <w:trHeight w:val="2367"/>
          <w:jc w:val="center"/>
        </w:trPr>
        <w:tc>
          <w:tcPr>
            <w:tcW w:w="881" w:type="dxa"/>
            <w:shd w:val="clear" w:color="auto" w:fill="auto"/>
            <w:textDirection w:val="tbRlV"/>
            <w:vAlign w:val="center"/>
          </w:tcPr>
          <w:p w:rsidR="00F55DBF" w:rsidRPr="00FB5A7E" w:rsidRDefault="00F55DBF" w:rsidP="004D64B8">
            <w:pPr>
              <w:spacing w:line="320" w:lineRule="exact"/>
              <w:ind w:left="113"/>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不断の向上</w:t>
            </w:r>
          </w:p>
          <w:p w:rsidR="00F55DBF" w:rsidRPr="00FB5A7E" w:rsidRDefault="00F55DBF" w:rsidP="004D64B8">
            <w:pPr>
              <w:spacing w:line="320" w:lineRule="exact"/>
              <w:ind w:left="113"/>
              <w:jc w:val="center"/>
              <w:rPr>
                <w:rFonts w:asciiTheme="minorEastAsia" w:eastAsiaTheme="minorEastAsia" w:hAnsiTheme="minorEastAsia"/>
                <w:sz w:val="20"/>
                <w:szCs w:val="20"/>
              </w:rPr>
            </w:pPr>
            <w:r w:rsidRPr="00FB5A7E">
              <w:rPr>
                <w:rFonts w:asciiTheme="minorEastAsia" w:eastAsiaTheme="minorEastAsia" w:hAnsiTheme="minorEastAsia"/>
                <w:sz w:val="20"/>
                <w:szCs w:val="20"/>
              </w:rPr>
              <w:t>教員の指導力の</w:t>
            </w:r>
          </w:p>
        </w:tc>
        <w:tc>
          <w:tcPr>
            <w:tcW w:w="2020" w:type="dxa"/>
            <w:shd w:val="clear" w:color="auto" w:fill="auto"/>
          </w:tcPr>
          <w:p w:rsidR="00F55DBF" w:rsidRPr="00FB5A7E" w:rsidRDefault="00F55DBF" w:rsidP="00EA5194">
            <w:pPr>
              <w:spacing w:line="300" w:lineRule="exact"/>
              <w:ind w:left="1"/>
              <w:rPr>
                <w:rFonts w:asciiTheme="minorEastAsia" w:eastAsiaTheme="minorEastAsia" w:hAnsiTheme="minorEastAsia"/>
                <w:sz w:val="20"/>
                <w:szCs w:val="20"/>
              </w:rPr>
            </w:pPr>
            <w:r w:rsidRPr="00FB5A7E">
              <w:rPr>
                <w:rFonts w:asciiTheme="minorEastAsia" w:eastAsiaTheme="minorEastAsia" w:hAnsiTheme="minorEastAsia"/>
                <w:sz w:val="20"/>
                <w:szCs w:val="20"/>
              </w:rPr>
              <w:t>学習、</w:t>
            </w:r>
            <w:r w:rsidRPr="00FB5A7E">
              <w:rPr>
                <w:rFonts w:asciiTheme="minorEastAsia" w:eastAsiaTheme="minorEastAsia" w:hAnsiTheme="minorEastAsia" w:hint="eastAsia"/>
                <w:sz w:val="20"/>
                <w:szCs w:val="20"/>
              </w:rPr>
              <w:t>課題研究、</w:t>
            </w:r>
            <w:r w:rsidRPr="00FB5A7E">
              <w:rPr>
                <w:rFonts w:asciiTheme="minorEastAsia" w:eastAsiaTheme="minorEastAsia" w:hAnsiTheme="minorEastAsia"/>
                <w:spacing w:val="-20"/>
                <w:sz w:val="20"/>
                <w:szCs w:val="20"/>
              </w:rPr>
              <w:t>進路、生活</w:t>
            </w:r>
            <w:r w:rsidRPr="00FB5A7E">
              <w:rPr>
                <w:rFonts w:asciiTheme="minorEastAsia" w:eastAsiaTheme="minorEastAsia" w:hAnsiTheme="minorEastAsia" w:hint="eastAsia"/>
                <w:spacing w:val="-20"/>
                <w:sz w:val="20"/>
                <w:szCs w:val="20"/>
              </w:rPr>
              <w:t>、部活</w:t>
            </w:r>
            <w:r w:rsidRPr="00FB5A7E">
              <w:rPr>
                <w:rFonts w:asciiTheme="minorEastAsia" w:eastAsiaTheme="minorEastAsia" w:hAnsiTheme="minorEastAsia" w:hint="eastAsia"/>
                <w:sz w:val="20"/>
                <w:szCs w:val="20"/>
              </w:rPr>
              <w:t>動</w:t>
            </w:r>
            <w:r w:rsidRPr="00FB5A7E">
              <w:rPr>
                <w:rFonts w:asciiTheme="minorEastAsia" w:eastAsiaTheme="minorEastAsia" w:hAnsiTheme="minorEastAsia"/>
                <w:sz w:val="20"/>
                <w:szCs w:val="20"/>
              </w:rPr>
              <w:t>等</w:t>
            </w:r>
            <w:r w:rsidRPr="00FB5A7E">
              <w:rPr>
                <w:rFonts w:asciiTheme="minorEastAsia" w:eastAsiaTheme="minorEastAsia" w:hAnsiTheme="minorEastAsia" w:hint="eastAsia"/>
                <w:sz w:val="20"/>
                <w:szCs w:val="20"/>
              </w:rPr>
              <w:t>自主活動</w:t>
            </w:r>
            <w:r w:rsidRPr="00FB5A7E">
              <w:rPr>
                <w:rFonts w:asciiTheme="minorEastAsia" w:eastAsiaTheme="minorEastAsia" w:hAnsiTheme="minorEastAsia" w:hint="eastAsia"/>
                <w:color w:val="000000"/>
                <w:sz w:val="20"/>
                <w:szCs w:val="20"/>
              </w:rPr>
              <w:t>等全てにおいて研究指定等を活用し質向上。校内組織の</w:t>
            </w:r>
            <w:r w:rsidRPr="00FB5A7E">
              <w:rPr>
                <w:rFonts w:asciiTheme="minorEastAsia" w:eastAsiaTheme="minorEastAsia" w:hAnsiTheme="minorEastAsia"/>
                <w:color w:val="000000"/>
                <w:sz w:val="20"/>
                <w:szCs w:val="20"/>
              </w:rPr>
              <w:t>連携</w:t>
            </w:r>
            <w:r w:rsidRPr="00FB5A7E">
              <w:rPr>
                <w:rFonts w:asciiTheme="minorEastAsia" w:eastAsiaTheme="minorEastAsia" w:hAnsiTheme="minorEastAsia" w:hint="eastAsia"/>
                <w:color w:val="000000"/>
                <w:sz w:val="20"/>
                <w:szCs w:val="20"/>
              </w:rPr>
              <w:t>強化。個人情報保護の徹底。</w:t>
            </w:r>
          </w:p>
        </w:tc>
        <w:tc>
          <w:tcPr>
            <w:tcW w:w="4820" w:type="dxa"/>
            <w:tcBorders>
              <w:right w:val="dashed" w:sz="4" w:space="0" w:color="auto"/>
            </w:tcBorders>
            <w:shd w:val="clear" w:color="auto" w:fill="auto"/>
          </w:tcPr>
          <w:p w:rsidR="00F55DBF" w:rsidRPr="00FB5A7E" w:rsidRDefault="00F55DBF" w:rsidP="00EA5194">
            <w:pPr>
              <w:spacing w:line="300" w:lineRule="exact"/>
              <w:ind w:left="34" w:hangingChars="17" w:hanging="34"/>
              <w:rPr>
                <w:rFonts w:asciiTheme="minorEastAsia" w:eastAsiaTheme="minorEastAsia" w:hAnsiTheme="minorEastAsia"/>
                <w:sz w:val="20"/>
                <w:szCs w:val="20"/>
              </w:rPr>
            </w:pPr>
            <w:r w:rsidRPr="00FB5A7E">
              <w:rPr>
                <w:rFonts w:asciiTheme="minorEastAsia" w:eastAsiaTheme="minorEastAsia" w:hAnsiTheme="minorEastAsia"/>
                <w:sz w:val="20"/>
                <w:szCs w:val="20"/>
              </w:rPr>
              <w:t>学習、</w:t>
            </w:r>
            <w:r w:rsidRPr="00FB5A7E">
              <w:rPr>
                <w:rFonts w:asciiTheme="minorEastAsia" w:eastAsiaTheme="minorEastAsia" w:hAnsiTheme="minorEastAsia" w:hint="eastAsia"/>
                <w:sz w:val="20"/>
                <w:szCs w:val="20"/>
              </w:rPr>
              <w:t>課題研究、</w:t>
            </w:r>
            <w:r w:rsidRPr="00FB5A7E">
              <w:rPr>
                <w:rFonts w:asciiTheme="minorEastAsia" w:eastAsiaTheme="minorEastAsia" w:hAnsiTheme="minorEastAsia"/>
                <w:sz w:val="20"/>
                <w:szCs w:val="20"/>
              </w:rPr>
              <w:t>進路、生活</w:t>
            </w:r>
            <w:r w:rsidRPr="00FB5A7E">
              <w:rPr>
                <w:rFonts w:asciiTheme="minorEastAsia" w:eastAsiaTheme="minorEastAsia" w:hAnsiTheme="minorEastAsia" w:hint="eastAsia"/>
                <w:sz w:val="20"/>
                <w:szCs w:val="20"/>
              </w:rPr>
              <w:t>、部活動等</w:t>
            </w:r>
            <w:r w:rsidRPr="00FB5A7E">
              <w:rPr>
                <w:rFonts w:asciiTheme="minorEastAsia" w:eastAsiaTheme="minorEastAsia" w:hAnsiTheme="minorEastAsia"/>
                <w:sz w:val="20"/>
                <w:szCs w:val="20"/>
              </w:rPr>
              <w:t>あらゆる面における指導方法について質を高めるよう学年・分掌・教科間連携を強め校内体制整備。</w:t>
            </w:r>
          </w:p>
          <w:p w:rsidR="00F55DBF" w:rsidRPr="00FB5A7E" w:rsidRDefault="00F55DBF" w:rsidP="00EA5194">
            <w:pPr>
              <w:spacing w:line="300" w:lineRule="exact"/>
              <w:ind w:left="34" w:hangingChars="17" w:hanging="34"/>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個人情報保護を徹底するためのしくみ・設備の整備。</w:t>
            </w:r>
          </w:p>
        </w:tc>
        <w:tc>
          <w:tcPr>
            <w:tcW w:w="3260" w:type="dxa"/>
            <w:tcBorders>
              <w:right w:val="dashed" w:sz="4" w:space="0" w:color="auto"/>
            </w:tcBorders>
          </w:tcPr>
          <w:p w:rsidR="00F55DBF" w:rsidRPr="00FB5A7E" w:rsidRDefault="00F55DBF" w:rsidP="00EA5194">
            <w:pPr>
              <w:spacing w:line="300" w:lineRule="exact"/>
              <w:ind w:leftChars="-1" w:hangingChars="1" w:hanging="2"/>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主体的、協同的な学びをさらに推進するために、</w:t>
            </w:r>
            <w:r w:rsidRPr="00FB5A7E">
              <w:rPr>
                <w:rFonts w:asciiTheme="minorEastAsia" w:eastAsiaTheme="minorEastAsia" w:hAnsiTheme="minorEastAsia"/>
                <w:sz w:val="20"/>
                <w:szCs w:val="20"/>
              </w:rPr>
              <w:t>研究授業</w:t>
            </w:r>
            <w:r w:rsidRPr="00FB5A7E">
              <w:rPr>
                <w:rFonts w:asciiTheme="minorEastAsia" w:eastAsiaTheme="minorEastAsia" w:hAnsiTheme="minorEastAsia" w:hint="eastAsia"/>
                <w:sz w:val="20"/>
                <w:szCs w:val="20"/>
              </w:rPr>
              <w:t>や他校の取組みの研修を</w:t>
            </w:r>
            <w:r w:rsidRPr="00FB5A7E">
              <w:rPr>
                <w:rFonts w:asciiTheme="minorEastAsia" w:eastAsiaTheme="minorEastAsia" w:hAnsiTheme="minorEastAsia"/>
                <w:sz w:val="20"/>
                <w:szCs w:val="20"/>
              </w:rPr>
              <w:t>実施。</w:t>
            </w:r>
          </w:p>
          <w:p w:rsidR="00F55DBF" w:rsidRPr="00FB5A7E" w:rsidRDefault="00F55DBF" w:rsidP="00EA5194">
            <w:pPr>
              <w:spacing w:line="300" w:lineRule="exact"/>
              <w:ind w:leftChars="-1" w:left="-1" w:hanging="1"/>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w:t>
            </w:r>
            <w:r w:rsidRPr="00FB5A7E">
              <w:rPr>
                <w:rFonts w:asciiTheme="minorEastAsia" w:eastAsiaTheme="minorEastAsia" w:hAnsiTheme="minorEastAsia"/>
                <w:spacing w:val="-20"/>
                <w:sz w:val="20"/>
                <w:szCs w:val="20"/>
              </w:rPr>
              <w:t>学校教育自己診断アンケート</w:t>
            </w:r>
          </w:p>
          <w:p w:rsidR="00F55DBF" w:rsidRPr="00FB5A7E" w:rsidRDefault="00F55DBF" w:rsidP="00EA5194">
            <w:pPr>
              <w:spacing w:line="300" w:lineRule="exact"/>
              <w:jc w:val="left"/>
              <w:rPr>
                <w:rFonts w:asciiTheme="minorEastAsia" w:eastAsiaTheme="minorEastAsia" w:hAnsiTheme="minorEastAsia"/>
                <w:spacing w:val="-20"/>
                <w:sz w:val="20"/>
                <w:szCs w:val="20"/>
              </w:rPr>
            </w:pPr>
            <w:r w:rsidRPr="00FB5A7E">
              <w:rPr>
                <w:rFonts w:asciiTheme="minorEastAsia" w:eastAsiaTheme="minorEastAsia" w:hAnsiTheme="minorEastAsia"/>
                <w:spacing w:val="-20"/>
                <w:sz w:val="20"/>
                <w:szCs w:val="20"/>
              </w:rPr>
              <w:t xml:space="preserve">　「悩みや相談に応じてくれる」</w:t>
            </w:r>
          </w:p>
          <w:p w:rsidR="00F55DBF" w:rsidRPr="00FB5A7E" w:rsidRDefault="00F55DBF" w:rsidP="00EA5194">
            <w:pPr>
              <w:spacing w:line="300" w:lineRule="exact"/>
              <w:jc w:val="left"/>
              <w:rPr>
                <w:rFonts w:asciiTheme="minorEastAsia" w:eastAsiaTheme="minorEastAsia" w:hAnsiTheme="minorEastAsia"/>
                <w:sz w:val="20"/>
                <w:szCs w:val="20"/>
              </w:rPr>
            </w:pPr>
            <w:r w:rsidRPr="00FB5A7E">
              <w:rPr>
                <w:rFonts w:asciiTheme="minorEastAsia" w:eastAsiaTheme="minorEastAsia" w:hAnsiTheme="minorEastAsia"/>
                <w:sz w:val="20"/>
                <w:szCs w:val="20"/>
              </w:rPr>
              <w:t xml:space="preserve">　</w:t>
            </w:r>
            <w:r w:rsidRPr="00FB5A7E">
              <w:rPr>
                <w:rFonts w:asciiTheme="minorEastAsia" w:eastAsiaTheme="minorEastAsia" w:hAnsiTheme="minorEastAsia" w:hint="eastAsia"/>
                <w:sz w:val="20"/>
                <w:szCs w:val="20"/>
              </w:rPr>
              <w:t>70</w:t>
            </w:r>
            <w:r w:rsidRPr="00FB5A7E">
              <w:rPr>
                <w:rFonts w:asciiTheme="minorEastAsia" w:eastAsiaTheme="minorEastAsia" w:hAnsiTheme="minorEastAsia"/>
                <w:sz w:val="20"/>
                <w:szCs w:val="20"/>
              </w:rPr>
              <w:t>%</w:t>
            </w:r>
            <w:r w:rsidRPr="00FB5A7E">
              <w:rPr>
                <w:rFonts w:asciiTheme="minorEastAsia" w:eastAsiaTheme="minorEastAsia" w:hAnsiTheme="minorEastAsia" w:hint="eastAsia"/>
                <w:sz w:val="20"/>
                <w:szCs w:val="20"/>
              </w:rPr>
              <w:t>。（H28</w:t>
            </w:r>
            <w:r w:rsidR="003A2794" w:rsidRPr="00FB5A7E">
              <w:rPr>
                <w:rFonts w:asciiTheme="minorEastAsia" w:eastAsiaTheme="minorEastAsia" w:hAnsiTheme="minorEastAsia" w:hint="eastAsia"/>
                <w:sz w:val="20"/>
                <w:szCs w:val="20"/>
              </w:rPr>
              <w:t>：</w:t>
            </w:r>
            <w:r w:rsidRPr="00FB5A7E">
              <w:rPr>
                <w:rFonts w:asciiTheme="minorEastAsia" w:eastAsiaTheme="minorEastAsia" w:hAnsiTheme="minorEastAsia" w:hint="eastAsia"/>
                <w:sz w:val="20"/>
                <w:szCs w:val="20"/>
              </w:rPr>
              <w:t>61</w:t>
            </w:r>
            <w:r w:rsidRPr="00FB5A7E">
              <w:rPr>
                <w:rFonts w:asciiTheme="minorEastAsia" w:eastAsiaTheme="minorEastAsia" w:hAnsiTheme="minorEastAsia"/>
                <w:sz w:val="20"/>
                <w:szCs w:val="20"/>
              </w:rPr>
              <w:t>%）</w:t>
            </w:r>
          </w:p>
          <w:p w:rsidR="00F55DBF" w:rsidRPr="00FB5A7E" w:rsidRDefault="00F55DBF" w:rsidP="00253C17">
            <w:pPr>
              <w:spacing w:line="300" w:lineRule="exact"/>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・個人情報保護に関する</w:t>
            </w:r>
          </w:p>
          <w:p w:rsidR="00F55DBF" w:rsidRPr="00FB5A7E" w:rsidRDefault="00F55DBF" w:rsidP="007449A6">
            <w:pPr>
              <w:spacing w:line="300" w:lineRule="exact"/>
              <w:ind w:firstLineChars="100" w:firstLine="200"/>
              <w:jc w:val="left"/>
              <w:rPr>
                <w:rFonts w:asciiTheme="minorEastAsia" w:eastAsiaTheme="minorEastAsia" w:hAnsiTheme="minorEastAsia"/>
                <w:sz w:val="20"/>
                <w:szCs w:val="20"/>
              </w:rPr>
            </w:pPr>
            <w:r w:rsidRPr="00FB5A7E">
              <w:rPr>
                <w:rFonts w:asciiTheme="minorEastAsia" w:eastAsiaTheme="minorEastAsia" w:hAnsiTheme="minorEastAsia" w:hint="eastAsia"/>
                <w:sz w:val="20"/>
                <w:szCs w:val="20"/>
              </w:rPr>
              <w:t>事象０。</w:t>
            </w:r>
          </w:p>
        </w:tc>
        <w:tc>
          <w:tcPr>
            <w:tcW w:w="4005" w:type="dxa"/>
            <w:tcBorders>
              <w:left w:val="dashed" w:sz="4" w:space="0" w:color="auto"/>
              <w:right w:val="single" w:sz="4" w:space="0" w:color="auto"/>
            </w:tcBorders>
            <w:shd w:val="clear" w:color="auto" w:fill="auto"/>
          </w:tcPr>
          <w:p w:rsidR="005142F3" w:rsidRPr="00FB5A7E" w:rsidRDefault="005142F3" w:rsidP="005142F3">
            <w:pPr>
              <w:spacing w:line="300" w:lineRule="exact"/>
              <w:ind w:leftChars="-1" w:hangingChars="1" w:hanging="2"/>
              <w:jc w:val="left"/>
              <w:rPr>
                <w:rFonts w:ascii="ＭＳ 明朝" w:hAnsi="ＭＳ 明朝"/>
                <w:sz w:val="20"/>
                <w:szCs w:val="20"/>
              </w:rPr>
            </w:pPr>
            <w:r w:rsidRPr="00FB5A7E">
              <w:rPr>
                <w:rFonts w:ascii="ＭＳ 明朝" w:hAnsi="ＭＳ 明朝"/>
                <w:sz w:val="20"/>
                <w:szCs w:val="20"/>
              </w:rPr>
              <w:t>・</w:t>
            </w:r>
            <w:r w:rsidRPr="00FB5A7E">
              <w:rPr>
                <w:rFonts w:asciiTheme="minorEastAsia" w:hAnsiTheme="minorEastAsia" w:hint="eastAsia"/>
                <w:color w:val="000000" w:themeColor="text1"/>
                <w:szCs w:val="21"/>
              </w:rPr>
              <w:t>Deeper Active Learning（DAL）</w:t>
            </w:r>
            <w:r w:rsidRPr="00FB5A7E">
              <w:rPr>
                <w:rFonts w:ascii="ＭＳ 明朝" w:hAnsi="ＭＳ 明朝" w:hint="eastAsia"/>
                <w:sz w:val="20"/>
                <w:szCs w:val="20"/>
              </w:rPr>
              <w:t>ﾜｰｷﾝｸﾞｸﾞﾙｰﾌﾟを</w:t>
            </w:r>
            <w:r w:rsidRPr="00FB5A7E">
              <w:rPr>
                <w:rFonts w:ascii="ＭＳ 明朝" w:hAnsi="ＭＳ 明朝"/>
                <w:sz w:val="20"/>
                <w:szCs w:val="20"/>
              </w:rPr>
              <w:t>設置し、</w:t>
            </w:r>
            <w:r w:rsidRPr="00FB5A7E">
              <w:rPr>
                <w:rFonts w:ascii="ＭＳ 明朝" w:hAnsi="ＭＳ 明朝" w:hint="eastAsia"/>
                <w:sz w:val="20"/>
                <w:szCs w:val="20"/>
              </w:rPr>
              <w:t>公開授業・研究協議を実施（◎）</w:t>
            </w:r>
          </w:p>
          <w:p w:rsidR="00F55DBF" w:rsidRPr="00FB5A7E" w:rsidRDefault="00F55DBF" w:rsidP="00361F5D">
            <w:pPr>
              <w:spacing w:line="300" w:lineRule="exact"/>
              <w:ind w:leftChars="-1" w:left="-1" w:hanging="1"/>
              <w:jc w:val="left"/>
              <w:rPr>
                <w:rFonts w:ascii="ＭＳ 明朝" w:hAnsi="ＭＳ 明朝"/>
                <w:spacing w:val="-20"/>
                <w:sz w:val="20"/>
                <w:szCs w:val="20"/>
              </w:rPr>
            </w:pPr>
            <w:r w:rsidRPr="00FB5A7E">
              <w:rPr>
                <w:rFonts w:ascii="ＭＳ 明朝" w:hAnsi="ＭＳ 明朝"/>
                <w:sz w:val="20"/>
                <w:szCs w:val="20"/>
              </w:rPr>
              <w:t>・</w:t>
            </w:r>
            <w:r w:rsidRPr="00FB5A7E">
              <w:rPr>
                <w:rFonts w:ascii="ＭＳ 明朝" w:hAnsi="ＭＳ 明朝"/>
                <w:spacing w:val="-20"/>
                <w:sz w:val="20"/>
                <w:szCs w:val="20"/>
              </w:rPr>
              <w:t>学校教育自己診断アンケート</w:t>
            </w:r>
          </w:p>
          <w:p w:rsidR="00F55DBF" w:rsidRPr="00FB5A7E" w:rsidRDefault="00F55DBF" w:rsidP="00361F5D">
            <w:pPr>
              <w:spacing w:line="300" w:lineRule="exact"/>
              <w:ind w:leftChars="-1" w:left="-1" w:hanging="1"/>
              <w:jc w:val="left"/>
              <w:rPr>
                <w:rFonts w:ascii="ＭＳ 明朝" w:hAnsi="ＭＳ 明朝"/>
                <w:sz w:val="20"/>
                <w:szCs w:val="20"/>
              </w:rPr>
            </w:pPr>
            <w:r w:rsidRPr="00FB5A7E">
              <w:rPr>
                <w:rFonts w:ascii="ＭＳ 明朝" w:hAnsi="ＭＳ 明朝"/>
                <w:spacing w:val="-20"/>
                <w:sz w:val="20"/>
                <w:szCs w:val="20"/>
              </w:rPr>
              <w:t xml:space="preserve">　「悩みや相談に応じてくれる」</w:t>
            </w:r>
            <w:r w:rsidRPr="00FB5A7E">
              <w:rPr>
                <w:rFonts w:ascii="ＭＳ 明朝" w:hAnsi="ＭＳ 明朝" w:hint="eastAsia"/>
                <w:sz w:val="20"/>
                <w:szCs w:val="20"/>
              </w:rPr>
              <w:t>60</w:t>
            </w:r>
            <w:r w:rsidRPr="00FB5A7E">
              <w:rPr>
                <w:rFonts w:ascii="ＭＳ 明朝" w:hAnsi="ＭＳ 明朝"/>
                <w:sz w:val="20"/>
                <w:szCs w:val="20"/>
              </w:rPr>
              <w:t>%</w:t>
            </w:r>
            <w:r w:rsidR="005142F3" w:rsidRPr="00FB5A7E">
              <w:rPr>
                <w:rFonts w:asciiTheme="minorEastAsia" w:eastAsiaTheme="minorEastAsia" w:hAnsiTheme="minorEastAsia" w:hint="eastAsia"/>
                <w:sz w:val="20"/>
                <w:szCs w:val="20"/>
              </w:rPr>
              <w:t>（H28</w:t>
            </w:r>
            <w:r w:rsidR="003A2794" w:rsidRPr="00FB5A7E">
              <w:rPr>
                <w:rFonts w:asciiTheme="minorEastAsia" w:eastAsiaTheme="minorEastAsia" w:hAnsiTheme="minorEastAsia" w:hint="eastAsia"/>
                <w:sz w:val="20"/>
                <w:szCs w:val="20"/>
              </w:rPr>
              <w:t>：</w:t>
            </w:r>
            <w:r w:rsidR="005142F3" w:rsidRPr="00FB5A7E">
              <w:rPr>
                <w:rFonts w:asciiTheme="minorEastAsia" w:eastAsiaTheme="minorEastAsia" w:hAnsiTheme="minorEastAsia" w:hint="eastAsia"/>
                <w:sz w:val="20"/>
                <w:szCs w:val="20"/>
              </w:rPr>
              <w:t>61</w:t>
            </w:r>
            <w:r w:rsidR="005142F3" w:rsidRPr="00FB5A7E">
              <w:rPr>
                <w:rFonts w:asciiTheme="minorEastAsia" w:eastAsiaTheme="minorEastAsia" w:hAnsiTheme="minorEastAsia"/>
                <w:sz w:val="20"/>
                <w:szCs w:val="20"/>
              </w:rPr>
              <w:t>%）</w:t>
            </w:r>
            <w:r w:rsidRPr="00FB5A7E">
              <w:rPr>
                <w:rFonts w:ascii="ＭＳ 明朝" w:hAnsi="ＭＳ 明朝" w:hint="eastAsia"/>
                <w:sz w:val="20"/>
                <w:szCs w:val="20"/>
              </w:rPr>
              <w:t>。（△）</w:t>
            </w:r>
          </w:p>
          <w:p w:rsidR="00F55DBF" w:rsidRPr="002200DE" w:rsidRDefault="00F55DBF" w:rsidP="00361F5D">
            <w:pPr>
              <w:spacing w:line="300" w:lineRule="exact"/>
              <w:jc w:val="left"/>
              <w:rPr>
                <w:rFonts w:ascii="ＭＳ 明朝" w:hAnsi="ＭＳ 明朝"/>
                <w:sz w:val="20"/>
                <w:szCs w:val="20"/>
              </w:rPr>
            </w:pPr>
            <w:r w:rsidRPr="00FB5A7E">
              <w:rPr>
                <w:rFonts w:ascii="ＭＳ 明朝" w:hAnsi="ＭＳ 明朝" w:hint="eastAsia"/>
                <w:sz w:val="20"/>
                <w:szCs w:val="20"/>
              </w:rPr>
              <w:t>・個人情報保護に関する事象は発生せず。（○）</w:t>
            </w:r>
          </w:p>
        </w:tc>
      </w:tr>
    </w:tbl>
    <w:p w:rsidR="0086696C" w:rsidRPr="00A47475" w:rsidRDefault="0086696C" w:rsidP="006206CE">
      <w:pPr>
        <w:spacing w:line="120" w:lineRule="exact"/>
      </w:pPr>
    </w:p>
    <w:sectPr w:rsidR="0086696C" w:rsidRPr="00A47475" w:rsidSect="00363895">
      <w:headerReference w:type="default" r:id="rId9"/>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B6" w:rsidRDefault="004608B6">
      <w:r>
        <w:separator/>
      </w:r>
    </w:p>
  </w:endnote>
  <w:endnote w:type="continuationSeparator" w:id="0">
    <w:p w:rsidR="004608B6" w:rsidRDefault="0046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B6" w:rsidRDefault="004608B6">
      <w:r>
        <w:separator/>
      </w:r>
    </w:p>
  </w:footnote>
  <w:footnote w:type="continuationSeparator" w:id="0">
    <w:p w:rsidR="004608B6" w:rsidRDefault="0046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rsidR="00D46881" w:rsidRDefault="00D46881" w:rsidP="00225A63">
    <w:pPr>
      <w:spacing w:line="360" w:lineRule="exact"/>
      <w:ind w:rightChars="100" w:right="210"/>
      <w:jc w:val="right"/>
      <w:rPr>
        <w:rFonts w:ascii="ＭＳ ゴシック" w:eastAsia="ＭＳ ゴシック" w:hAnsi="ＭＳ ゴシック"/>
        <w:sz w:val="20"/>
        <w:szCs w:val="20"/>
      </w:rPr>
    </w:pPr>
  </w:p>
  <w:p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39F"/>
    <w:multiLevelType w:val="hybridMultilevel"/>
    <w:tmpl w:val="B99652D6"/>
    <w:lvl w:ilvl="0" w:tplc="BC1E5F82">
      <w:start w:val="1"/>
      <w:numFmt w:val="aiueoFullWidth"/>
      <w:lvlText w:val="%1"/>
      <w:lvlJc w:val="left"/>
      <w:pPr>
        <w:ind w:left="782" w:hanging="420"/>
      </w:pPr>
      <w:rPr>
        <w:rFonts w:eastAsia="ＭＳ 明朝" w:hint="eastAsia"/>
        <w:b w:val="0"/>
        <w:i w:val="0"/>
        <w:sz w:val="20"/>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1">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16">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7">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2">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4"/>
  </w:num>
  <w:num w:numId="3">
    <w:abstractNumId w:val="0"/>
  </w:num>
  <w:num w:numId="4">
    <w:abstractNumId w:val="22"/>
  </w:num>
  <w:num w:numId="5">
    <w:abstractNumId w:val="6"/>
  </w:num>
  <w:num w:numId="6">
    <w:abstractNumId w:val="19"/>
  </w:num>
  <w:num w:numId="7">
    <w:abstractNumId w:val="9"/>
  </w:num>
  <w:num w:numId="8">
    <w:abstractNumId w:val="11"/>
  </w:num>
  <w:num w:numId="9">
    <w:abstractNumId w:val="20"/>
  </w:num>
  <w:num w:numId="10">
    <w:abstractNumId w:val="15"/>
  </w:num>
  <w:num w:numId="11">
    <w:abstractNumId w:val="2"/>
  </w:num>
  <w:num w:numId="12">
    <w:abstractNumId w:val="16"/>
  </w:num>
  <w:num w:numId="13">
    <w:abstractNumId w:val="10"/>
  </w:num>
  <w:num w:numId="14">
    <w:abstractNumId w:val="12"/>
  </w:num>
  <w:num w:numId="15">
    <w:abstractNumId w:val="5"/>
  </w:num>
  <w:num w:numId="16">
    <w:abstractNumId w:val="8"/>
  </w:num>
  <w:num w:numId="17">
    <w:abstractNumId w:val="3"/>
  </w:num>
  <w:num w:numId="18">
    <w:abstractNumId w:val="1"/>
  </w:num>
  <w:num w:numId="19">
    <w:abstractNumId w:val="7"/>
  </w:num>
  <w:num w:numId="20">
    <w:abstractNumId w:val="13"/>
  </w:num>
  <w:num w:numId="21">
    <w:abstractNumId w:val="17"/>
  </w:num>
  <w:num w:numId="22">
    <w:abstractNumId w:val="18"/>
  </w:num>
  <w:num w:numId="23">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15F"/>
    <w:rsid w:val="00013C0C"/>
    <w:rsid w:val="00014126"/>
    <w:rsid w:val="00014961"/>
    <w:rsid w:val="000156EF"/>
    <w:rsid w:val="00031A86"/>
    <w:rsid w:val="000354D4"/>
    <w:rsid w:val="00037463"/>
    <w:rsid w:val="00045480"/>
    <w:rsid w:val="000524AE"/>
    <w:rsid w:val="000724B0"/>
    <w:rsid w:val="000856A8"/>
    <w:rsid w:val="00091587"/>
    <w:rsid w:val="00091F07"/>
    <w:rsid w:val="0009658C"/>
    <w:rsid w:val="000967CE"/>
    <w:rsid w:val="000A1890"/>
    <w:rsid w:val="000B0C54"/>
    <w:rsid w:val="000B395F"/>
    <w:rsid w:val="000B7F10"/>
    <w:rsid w:val="000C0CDB"/>
    <w:rsid w:val="000C3B55"/>
    <w:rsid w:val="000D1B70"/>
    <w:rsid w:val="000D7707"/>
    <w:rsid w:val="000D7C02"/>
    <w:rsid w:val="000E1F4D"/>
    <w:rsid w:val="000E5470"/>
    <w:rsid w:val="000E6B9D"/>
    <w:rsid w:val="000F7917"/>
    <w:rsid w:val="000F7B2E"/>
    <w:rsid w:val="00100533"/>
    <w:rsid w:val="00100CC5"/>
    <w:rsid w:val="00100ED9"/>
    <w:rsid w:val="00103546"/>
    <w:rsid w:val="00107D54"/>
    <w:rsid w:val="001112AC"/>
    <w:rsid w:val="00112A5C"/>
    <w:rsid w:val="001218A7"/>
    <w:rsid w:val="00127BB5"/>
    <w:rsid w:val="00132D6F"/>
    <w:rsid w:val="00134824"/>
    <w:rsid w:val="001356E1"/>
    <w:rsid w:val="00135CE9"/>
    <w:rsid w:val="00137359"/>
    <w:rsid w:val="001407D2"/>
    <w:rsid w:val="00140B30"/>
    <w:rsid w:val="00145D50"/>
    <w:rsid w:val="00153539"/>
    <w:rsid w:val="00157860"/>
    <w:rsid w:val="0018261A"/>
    <w:rsid w:val="00184B1B"/>
    <w:rsid w:val="00185616"/>
    <w:rsid w:val="00186C83"/>
    <w:rsid w:val="00192419"/>
    <w:rsid w:val="00192881"/>
    <w:rsid w:val="00193569"/>
    <w:rsid w:val="00195DCF"/>
    <w:rsid w:val="0019776E"/>
    <w:rsid w:val="001A4539"/>
    <w:rsid w:val="001B07C1"/>
    <w:rsid w:val="001B38EB"/>
    <w:rsid w:val="001C6B84"/>
    <w:rsid w:val="001C7FE4"/>
    <w:rsid w:val="001D401B"/>
    <w:rsid w:val="001D44D9"/>
    <w:rsid w:val="001D5135"/>
    <w:rsid w:val="001E0C56"/>
    <w:rsid w:val="001E22E7"/>
    <w:rsid w:val="001E4FDA"/>
    <w:rsid w:val="001F472F"/>
    <w:rsid w:val="00201A51"/>
    <w:rsid w:val="00201C86"/>
    <w:rsid w:val="002034A6"/>
    <w:rsid w:val="0021285A"/>
    <w:rsid w:val="0022073E"/>
    <w:rsid w:val="00220AE7"/>
    <w:rsid w:val="00221AA2"/>
    <w:rsid w:val="002240B6"/>
    <w:rsid w:val="00224AB0"/>
    <w:rsid w:val="00225A63"/>
    <w:rsid w:val="00225C70"/>
    <w:rsid w:val="00226DC8"/>
    <w:rsid w:val="00230487"/>
    <w:rsid w:val="00235785"/>
    <w:rsid w:val="00235B86"/>
    <w:rsid w:val="0024006D"/>
    <w:rsid w:val="00240369"/>
    <w:rsid w:val="002439A4"/>
    <w:rsid w:val="002479D4"/>
    <w:rsid w:val="00253C17"/>
    <w:rsid w:val="002563A4"/>
    <w:rsid w:val="00262794"/>
    <w:rsid w:val="00267D3C"/>
    <w:rsid w:val="00271252"/>
    <w:rsid w:val="0027129F"/>
    <w:rsid w:val="00274864"/>
    <w:rsid w:val="00277476"/>
    <w:rsid w:val="00277761"/>
    <w:rsid w:val="00282C41"/>
    <w:rsid w:val="00295EB2"/>
    <w:rsid w:val="0029712A"/>
    <w:rsid w:val="002A0AA7"/>
    <w:rsid w:val="002A148E"/>
    <w:rsid w:val="002A4514"/>
    <w:rsid w:val="002A5F31"/>
    <w:rsid w:val="002A766F"/>
    <w:rsid w:val="002B0BC8"/>
    <w:rsid w:val="002B3BE1"/>
    <w:rsid w:val="002B690B"/>
    <w:rsid w:val="002B6C7E"/>
    <w:rsid w:val="002C40DD"/>
    <w:rsid w:val="002C423D"/>
    <w:rsid w:val="002E3FBC"/>
    <w:rsid w:val="002F608A"/>
    <w:rsid w:val="002F62DD"/>
    <w:rsid w:val="002F6E1B"/>
    <w:rsid w:val="00301498"/>
    <w:rsid w:val="00301B59"/>
    <w:rsid w:val="003029E3"/>
    <w:rsid w:val="00302EB2"/>
    <w:rsid w:val="0030555A"/>
    <w:rsid w:val="00305D0E"/>
    <w:rsid w:val="00310645"/>
    <w:rsid w:val="00313F95"/>
    <w:rsid w:val="0031492C"/>
    <w:rsid w:val="003208C3"/>
    <w:rsid w:val="00324B67"/>
    <w:rsid w:val="003313FF"/>
    <w:rsid w:val="00334193"/>
    <w:rsid w:val="00334F83"/>
    <w:rsid w:val="00336089"/>
    <w:rsid w:val="0033727A"/>
    <w:rsid w:val="003551CD"/>
    <w:rsid w:val="0036174C"/>
    <w:rsid w:val="00363895"/>
    <w:rsid w:val="00364F35"/>
    <w:rsid w:val="003730D3"/>
    <w:rsid w:val="0037367C"/>
    <w:rsid w:val="0037506F"/>
    <w:rsid w:val="00384C02"/>
    <w:rsid w:val="00386133"/>
    <w:rsid w:val="00387D41"/>
    <w:rsid w:val="003A2794"/>
    <w:rsid w:val="003A3356"/>
    <w:rsid w:val="003A6036"/>
    <w:rsid w:val="003A62E8"/>
    <w:rsid w:val="003C503E"/>
    <w:rsid w:val="003D288C"/>
    <w:rsid w:val="003D2C9D"/>
    <w:rsid w:val="003D71A7"/>
    <w:rsid w:val="003D7473"/>
    <w:rsid w:val="003E55A0"/>
    <w:rsid w:val="00400648"/>
    <w:rsid w:val="00407905"/>
    <w:rsid w:val="00414618"/>
    <w:rsid w:val="0041553D"/>
    <w:rsid w:val="00416A59"/>
    <w:rsid w:val="004243CF"/>
    <w:rsid w:val="004245A1"/>
    <w:rsid w:val="00424A0D"/>
    <w:rsid w:val="00427E0B"/>
    <w:rsid w:val="004312EE"/>
    <w:rsid w:val="004368AD"/>
    <w:rsid w:val="00436BBA"/>
    <w:rsid w:val="00441743"/>
    <w:rsid w:val="00445E74"/>
    <w:rsid w:val="00454AF4"/>
    <w:rsid w:val="004552E5"/>
    <w:rsid w:val="00460710"/>
    <w:rsid w:val="004608B6"/>
    <w:rsid w:val="004632FA"/>
    <w:rsid w:val="00465B85"/>
    <w:rsid w:val="00480EB4"/>
    <w:rsid w:val="00487A11"/>
    <w:rsid w:val="004930C6"/>
    <w:rsid w:val="004949CC"/>
    <w:rsid w:val="00497ABE"/>
    <w:rsid w:val="004A1605"/>
    <w:rsid w:val="004A301A"/>
    <w:rsid w:val="004A4EA3"/>
    <w:rsid w:val="004A7442"/>
    <w:rsid w:val="004C18EB"/>
    <w:rsid w:val="004C1B92"/>
    <w:rsid w:val="004C2F46"/>
    <w:rsid w:val="004C4B7C"/>
    <w:rsid w:val="004C5A47"/>
    <w:rsid w:val="004C6D4A"/>
    <w:rsid w:val="004D1BCF"/>
    <w:rsid w:val="004D28A8"/>
    <w:rsid w:val="004D4ECD"/>
    <w:rsid w:val="004D64B8"/>
    <w:rsid w:val="004D70F9"/>
    <w:rsid w:val="004E08FB"/>
    <w:rsid w:val="004F2B87"/>
    <w:rsid w:val="004F3627"/>
    <w:rsid w:val="004F774C"/>
    <w:rsid w:val="00500AF9"/>
    <w:rsid w:val="00502EF2"/>
    <w:rsid w:val="00513C5F"/>
    <w:rsid w:val="005142F3"/>
    <w:rsid w:val="0051706C"/>
    <w:rsid w:val="005179DC"/>
    <w:rsid w:val="00525777"/>
    <w:rsid w:val="0052580C"/>
    <w:rsid w:val="005261C4"/>
    <w:rsid w:val="00526530"/>
    <w:rsid w:val="00534974"/>
    <w:rsid w:val="0054519E"/>
    <w:rsid w:val="0054712D"/>
    <w:rsid w:val="00565B55"/>
    <w:rsid w:val="00573FAC"/>
    <w:rsid w:val="00575298"/>
    <w:rsid w:val="00577DE4"/>
    <w:rsid w:val="005821DF"/>
    <w:rsid w:val="005846E8"/>
    <w:rsid w:val="00585D6A"/>
    <w:rsid w:val="00586254"/>
    <w:rsid w:val="005875B4"/>
    <w:rsid w:val="0059472B"/>
    <w:rsid w:val="00597E7D"/>
    <w:rsid w:val="00597FBA"/>
    <w:rsid w:val="005A2C72"/>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3113"/>
    <w:rsid w:val="006632F1"/>
    <w:rsid w:val="00667E83"/>
    <w:rsid w:val="006971F3"/>
    <w:rsid w:val="00697AF2"/>
    <w:rsid w:val="006B4E60"/>
    <w:rsid w:val="006B5B51"/>
    <w:rsid w:val="006C220F"/>
    <w:rsid w:val="006C2989"/>
    <w:rsid w:val="006C5797"/>
    <w:rsid w:val="006C7FE8"/>
    <w:rsid w:val="006D4F17"/>
    <w:rsid w:val="006D54AE"/>
    <w:rsid w:val="006D5A31"/>
    <w:rsid w:val="006F4599"/>
    <w:rsid w:val="006F6D42"/>
    <w:rsid w:val="00701AD6"/>
    <w:rsid w:val="0071748A"/>
    <w:rsid w:val="00717D96"/>
    <w:rsid w:val="00721EC4"/>
    <w:rsid w:val="007241C5"/>
    <w:rsid w:val="0072763C"/>
    <w:rsid w:val="00727B59"/>
    <w:rsid w:val="00735E63"/>
    <w:rsid w:val="0074118C"/>
    <w:rsid w:val="007449A6"/>
    <w:rsid w:val="007449D1"/>
    <w:rsid w:val="00744FEF"/>
    <w:rsid w:val="007520A2"/>
    <w:rsid w:val="007541E8"/>
    <w:rsid w:val="00754ED2"/>
    <w:rsid w:val="0075612D"/>
    <w:rsid w:val="00756C1D"/>
    <w:rsid w:val="007578CC"/>
    <w:rsid w:val="007606A0"/>
    <w:rsid w:val="00775D41"/>
    <w:rsid w:val="007765E0"/>
    <w:rsid w:val="00781F22"/>
    <w:rsid w:val="00786F0E"/>
    <w:rsid w:val="007922A7"/>
    <w:rsid w:val="00792B44"/>
    <w:rsid w:val="00792F84"/>
    <w:rsid w:val="00795C88"/>
    <w:rsid w:val="00796024"/>
    <w:rsid w:val="007A3E54"/>
    <w:rsid w:val="007A47FF"/>
    <w:rsid w:val="007A69E8"/>
    <w:rsid w:val="007B1DB6"/>
    <w:rsid w:val="007C63C6"/>
    <w:rsid w:val="007D2731"/>
    <w:rsid w:val="007D6241"/>
    <w:rsid w:val="007E6C11"/>
    <w:rsid w:val="007F2F3B"/>
    <w:rsid w:val="007F4C68"/>
    <w:rsid w:val="007F5A7B"/>
    <w:rsid w:val="007F7499"/>
    <w:rsid w:val="008101A4"/>
    <w:rsid w:val="00827C74"/>
    <w:rsid w:val="008333AC"/>
    <w:rsid w:val="00835121"/>
    <w:rsid w:val="00836209"/>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F317E"/>
    <w:rsid w:val="00900EC6"/>
    <w:rsid w:val="00916FFC"/>
    <w:rsid w:val="00921B29"/>
    <w:rsid w:val="009470D0"/>
    <w:rsid w:val="00947184"/>
    <w:rsid w:val="00947C4F"/>
    <w:rsid w:val="00953790"/>
    <w:rsid w:val="0096649A"/>
    <w:rsid w:val="00971A46"/>
    <w:rsid w:val="00971E87"/>
    <w:rsid w:val="00977483"/>
    <w:rsid w:val="009817F2"/>
    <w:rsid w:val="009835B8"/>
    <w:rsid w:val="009870A5"/>
    <w:rsid w:val="009919BC"/>
    <w:rsid w:val="009B1C3D"/>
    <w:rsid w:val="009B365C"/>
    <w:rsid w:val="009B4DEB"/>
    <w:rsid w:val="009B5AD2"/>
    <w:rsid w:val="009D31EC"/>
    <w:rsid w:val="009D6553"/>
    <w:rsid w:val="00A053F2"/>
    <w:rsid w:val="00A07A63"/>
    <w:rsid w:val="00A12A53"/>
    <w:rsid w:val="00A163D5"/>
    <w:rsid w:val="00A16862"/>
    <w:rsid w:val="00A16E26"/>
    <w:rsid w:val="00A204E1"/>
    <w:rsid w:val="00A225C1"/>
    <w:rsid w:val="00A47475"/>
    <w:rsid w:val="00A47ADC"/>
    <w:rsid w:val="00A653FF"/>
    <w:rsid w:val="00A66024"/>
    <w:rsid w:val="00A81BA8"/>
    <w:rsid w:val="00A87AEC"/>
    <w:rsid w:val="00A920A8"/>
    <w:rsid w:val="00A94C2C"/>
    <w:rsid w:val="00AA4BF8"/>
    <w:rsid w:val="00AA540D"/>
    <w:rsid w:val="00AB2E00"/>
    <w:rsid w:val="00AC3438"/>
    <w:rsid w:val="00AC3902"/>
    <w:rsid w:val="00AC705B"/>
    <w:rsid w:val="00AD123A"/>
    <w:rsid w:val="00AD3212"/>
    <w:rsid w:val="00AD64C2"/>
    <w:rsid w:val="00AD6CC7"/>
    <w:rsid w:val="00AE0DFA"/>
    <w:rsid w:val="00AE2843"/>
    <w:rsid w:val="00AF7084"/>
    <w:rsid w:val="00B00840"/>
    <w:rsid w:val="00B008B1"/>
    <w:rsid w:val="00B04CD1"/>
    <w:rsid w:val="00B05640"/>
    <w:rsid w:val="00B05652"/>
    <w:rsid w:val="00B131DD"/>
    <w:rsid w:val="00B20620"/>
    <w:rsid w:val="00B24BA4"/>
    <w:rsid w:val="00B25096"/>
    <w:rsid w:val="00B2712E"/>
    <w:rsid w:val="00B27B3C"/>
    <w:rsid w:val="00B3243C"/>
    <w:rsid w:val="00B34710"/>
    <w:rsid w:val="00B350E4"/>
    <w:rsid w:val="00B42334"/>
    <w:rsid w:val="00B42CBA"/>
    <w:rsid w:val="00B43DB1"/>
    <w:rsid w:val="00B44397"/>
    <w:rsid w:val="00B44B20"/>
    <w:rsid w:val="00B52BB6"/>
    <w:rsid w:val="00B5761C"/>
    <w:rsid w:val="00B6294D"/>
    <w:rsid w:val="00B66ED2"/>
    <w:rsid w:val="00B7090D"/>
    <w:rsid w:val="00B75528"/>
    <w:rsid w:val="00B8044F"/>
    <w:rsid w:val="00B814A7"/>
    <w:rsid w:val="00B850FE"/>
    <w:rsid w:val="00B854CE"/>
    <w:rsid w:val="00B90CDA"/>
    <w:rsid w:val="00B94DEA"/>
    <w:rsid w:val="00B97D0C"/>
    <w:rsid w:val="00B97DA9"/>
    <w:rsid w:val="00B97DAB"/>
    <w:rsid w:val="00BB1121"/>
    <w:rsid w:val="00BB22BD"/>
    <w:rsid w:val="00BB5396"/>
    <w:rsid w:val="00BC40F4"/>
    <w:rsid w:val="00BC55F6"/>
    <w:rsid w:val="00BD13CE"/>
    <w:rsid w:val="00BD6470"/>
    <w:rsid w:val="00BD69B1"/>
    <w:rsid w:val="00BE1991"/>
    <w:rsid w:val="00BE47DD"/>
    <w:rsid w:val="00BE49F0"/>
    <w:rsid w:val="00BE62AE"/>
    <w:rsid w:val="00BF20FF"/>
    <w:rsid w:val="00BF3A51"/>
    <w:rsid w:val="00C0026F"/>
    <w:rsid w:val="00C02630"/>
    <w:rsid w:val="00C03CE3"/>
    <w:rsid w:val="00C0740C"/>
    <w:rsid w:val="00C17A20"/>
    <w:rsid w:val="00C17F2E"/>
    <w:rsid w:val="00C33FF4"/>
    <w:rsid w:val="00C37416"/>
    <w:rsid w:val="00C43728"/>
    <w:rsid w:val="00C4635D"/>
    <w:rsid w:val="00C64250"/>
    <w:rsid w:val="00C81CD5"/>
    <w:rsid w:val="00C87770"/>
    <w:rsid w:val="00C97C29"/>
    <w:rsid w:val="00CA1BD0"/>
    <w:rsid w:val="00CA70DE"/>
    <w:rsid w:val="00CB2D93"/>
    <w:rsid w:val="00CB3B5E"/>
    <w:rsid w:val="00CB4BC6"/>
    <w:rsid w:val="00CB5D88"/>
    <w:rsid w:val="00CB5DEC"/>
    <w:rsid w:val="00CC03B1"/>
    <w:rsid w:val="00CC19D9"/>
    <w:rsid w:val="00CE2D05"/>
    <w:rsid w:val="00CE323E"/>
    <w:rsid w:val="00CE5ADB"/>
    <w:rsid w:val="00CE6CBD"/>
    <w:rsid w:val="00CF0218"/>
    <w:rsid w:val="00CF1922"/>
    <w:rsid w:val="00CF1D51"/>
    <w:rsid w:val="00CF2FD9"/>
    <w:rsid w:val="00CF33FF"/>
    <w:rsid w:val="00CF35CA"/>
    <w:rsid w:val="00D0467C"/>
    <w:rsid w:val="00D04858"/>
    <w:rsid w:val="00D07F2D"/>
    <w:rsid w:val="00D1608B"/>
    <w:rsid w:val="00D23660"/>
    <w:rsid w:val="00D37257"/>
    <w:rsid w:val="00D41C37"/>
    <w:rsid w:val="00D4597A"/>
    <w:rsid w:val="00D46881"/>
    <w:rsid w:val="00D614C0"/>
    <w:rsid w:val="00D62464"/>
    <w:rsid w:val="00D726CB"/>
    <w:rsid w:val="00D77C73"/>
    <w:rsid w:val="00D8247A"/>
    <w:rsid w:val="00D84CC8"/>
    <w:rsid w:val="00D926BB"/>
    <w:rsid w:val="00DA13D1"/>
    <w:rsid w:val="00DA34D6"/>
    <w:rsid w:val="00DB1858"/>
    <w:rsid w:val="00DB3D1A"/>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5291"/>
    <w:rsid w:val="00E1683E"/>
    <w:rsid w:val="00E2104D"/>
    <w:rsid w:val="00E231D8"/>
    <w:rsid w:val="00E331F1"/>
    <w:rsid w:val="00E34C87"/>
    <w:rsid w:val="00E425C7"/>
    <w:rsid w:val="00E50B6C"/>
    <w:rsid w:val="00E53EE3"/>
    <w:rsid w:val="00E54686"/>
    <w:rsid w:val="00E56819"/>
    <w:rsid w:val="00E56988"/>
    <w:rsid w:val="00E56A95"/>
    <w:rsid w:val="00E600AD"/>
    <w:rsid w:val="00E6548A"/>
    <w:rsid w:val="00E67370"/>
    <w:rsid w:val="00E72C73"/>
    <w:rsid w:val="00E73DA5"/>
    <w:rsid w:val="00E764B6"/>
    <w:rsid w:val="00E8331B"/>
    <w:rsid w:val="00E87E7A"/>
    <w:rsid w:val="00E9112E"/>
    <w:rsid w:val="00E92928"/>
    <w:rsid w:val="00EA05FD"/>
    <w:rsid w:val="00EA1BC7"/>
    <w:rsid w:val="00EA2B01"/>
    <w:rsid w:val="00EA5194"/>
    <w:rsid w:val="00EA5C58"/>
    <w:rsid w:val="00EA6BCB"/>
    <w:rsid w:val="00EB2CAD"/>
    <w:rsid w:val="00EB3DB7"/>
    <w:rsid w:val="00EB4A00"/>
    <w:rsid w:val="00EB7EFE"/>
    <w:rsid w:val="00EC5FAE"/>
    <w:rsid w:val="00ED2AB2"/>
    <w:rsid w:val="00ED7CFC"/>
    <w:rsid w:val="00EE74A1"/>
    <w:rsid w:val="00EE7E25"/>
    <w:rsid w:val="00EF1275"/>
    <w:rsid w:val="00EF69A0"/>
    <w:rsid w:val="00F00671"/>
    <w:rsid w:val="00F015CF"/>
    <w:rsid w:val="00F01768"/>
    <w:rsid w:val="00F0238C"/>
    <w:rsid w:val="00F02E9B"/>
    <w:rsid w:val="00F070B8"/>
    <w:rsid w:val="00F0750B"/>
    <w:rsid w:val="00F14B82"/>
    <w:rsid w:val="00F15844"/>
    <w:rsid w:val="00F17708"/>
    <w:rsid w:val="00F2332E"/>
    <w:rsid w:val="00F24590"/>
    <w:rsid w:val="00F304BF"/>
    <w:rsid w:val="00F322BB"/>
    <w:rsid w:val="00F33B2B"/>
    <w:rsid w:val="00F36095"/>
    <w:rsid w:val="00F44556"/>
    <w:rsid w:val="00F47500"/>
    <w:rsid w:val="00F50FC1"/>
    <w:rsid w:val="00F516CE"/>
    <w:rsid w:val="00F55DBF"/>
    <w:rsid w:val="00F60B0D"/>
    <w:rsid w:val="00F65F11"/>
    <w:rsid w:val="00F6686B"/>
    <w:rsid w:val="00F71540"/>
    <w:rsid w:val="00F71E78"/>
    <w:rsid w:val="00F72C7A"/>
    <w:rsid w:val="00F73A1A"/>
    <w:rsid w:val="00F7410D"/>
    <w:rsid w:val="00F7539D"/>
    <w:rsid w:val="00F76B28"/>
    <w:rsid w:val="00F77F28"/>
    <w:rsid w:val="00F80DBA"/>
    <w:rsid w:val="00F80E7E"/>
    <w:rsid w:val="00F80F97"/>
    <w:rsid w:val="00F81A35"/>
    <w:rsid w:val="00F8349A"/>
    <w:rsid w:val="00F84E81"/>
    <w:rsid w:val="00F85189"/>
    <w:rsid w:val="00F93090"/>
    <w:rsid w:val="00F96431"/>
    <w:rsid w:val="00F974C2"/>
    <w:rsid w:val="00FB5A7E"/>
    <w:rsid w:val="00FC53A2"/>
    <w:rsid w:val="00FC71A1"/>
    <w:rsid w:val="00FD2432"/>
    <w:rsid w:val="00FD5C8E"/>
    <w:rsid w:val="00FD7E65"/>
    <w:rsid w:val="00FE11A5"/>
    <w:rsid w:val="00FE446E"/>
    <w:rsid w:val="00FE4763"/>
    <w:rsid w:val="00FE512D"/>
    <w:rsid w:val="00FE606E"/>
    <w:rsid w:val="00FF6CAA"/>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8191-C2E2-4E99-A9F8-018B3FB3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1041</Words>
  <Characters>5939</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2018-03-21T01:39:00Z</cp:lastPrinted>
  <dcterms:created xsi:type="dcterms:W3CDTF">2018-03-25T23:20:00Z</dcterms:created>
  <dcterms:modified xsi:type="dcterms:W3CDTF">2018-05-24T06:31:00Z</dcterms:modified>
</cp:coreProperties>
</file>