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3B1E76">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B348D">
        <w:rPr>
          <w:rFonts w:ascii="ＭＳ 明朝" w:hAnsi="ＭＳ 明朝" w:hint="eastAsia"/>
          <w:b/>
          <w:sz w:val="24"/>
        </w:rPr>
        <w:t xml:space="preserve">　</w:t>
      </w:r>
      <w:r w:rsidR="00AD78EE">
        <w:rPr>
          <w:rFonts w:ascii="ＭＳ 明朝" w:hAnsi="ＭＳ 明朝" w:hint="eastAsia"/>
          <w:b/>
          <w:sz w:val="24"/>
        </w:rPr>
        <w:t>加島</w:t>
      </w:r>
      <w:r w:rsidR="001B348D">
        <w:rPr>
          <w:rFonts w:ascii="ＭＳ 明朝" w:hAnsi="ＭＳ 明朝" w:hint="eastAsia"/>
          <w:b/>
          <w:sz w:val="24"/>
        </w:rPr>
        <w:t xml:space="preserve">　</w:t>
      </w:r>
      <w:r w:rsidR="00AD78EE">
        <w:rPr>
          <w:rFonts w:ascii="ＭＳ 明朝" w:hAnsi="ＭＳ 明朝" w:hint="eastAsia"/>
          <w:b/>
          <w:sz w:val="24"/>
        </w:rPr>
        <w:t>良彦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9A356F"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22AD0">
        <w:rPr>
          <w:rFonts w:ascii="ＭＳ ゴシック" w:eastAsia="ＭＳ ゴシック" w:hAnsi="ＭＳ ゴシック" w:hint="eastAsia"/>
          <w:b/>
          <w:sz w:val="32"/>
          <w:szCs w:val="32"/>
        </w:rPr>
        <w:t>2</w:t>
      </w:r>
      <w:r w:rsidR="00AF120A">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bookmarkStart w:id="0" w:name="_GoBack"/>
      <w:bookmarkEnd w:id="0"/>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1766" w:rsidTr="000354D4">
        <w:trPr>
          <w:jc w:val="center"/>
        </w:trPr>
        <w:tc>
          <w:tcPr>
            <w:tcW w:w="14944" w:type="dxa"/>
            <w:shd w:val="clear" w:color="auto" w:fill="auto"/>
          </w:tcPr>
          <w:p w:rsidR="009B365C" w:rsidRPr="00E51766" w:rsidRDefault="001B348D" w:rsidP="001B348D">
            <w:pPr>
              <w:rPr>
                <w:szCs w:val="18"/>
              </w:rPr>
            </w:pPr>
            <w:r w:rsidRPr="00E51766">
              <w:rPr>
                <w:rFonts w:hint="eastAsia"/>
                <w:szCs w:val="18"/>
              </w:rPr>
              <w:t>ものづくり技術者の育成を通して人づくりを行い、地域社会に貢献し信頼される学校をめざす。</w:t>
            </w:r>
          </w:p>
          <w:p w:rsidR="00E51766" w:rsidRPr="00E51766" w:rsidRDefault="00E51766" w:rsidP="00E51766">
            <w:pPr>
              <w:rPr>
                <w:szCs w:val="18"/>
              </w:rPr>
            </w:pPr>
            <w:r w:rsidRPr="00E51766">
              <w:rPr>
                <w:rFonts w:hint="eastAsia"/>
                <w:szCs w:val="18"/>
              </w:rPr>
              <w:t>１　人格の陶冶を育む学校（すべての教育活動を通して</w:t>
            </w:r>
            <w:r w:rsidR="005C25D8">
              <w:rPr>
                <w:rFonts w:hint="eastAsia"/>
                <w:szCs w:val="18"/>
              </w:rPr>
              <w:t>、</w:t>
            </w:r>
            <w:r w:rsidR="00E7529B">
              <w:rPr>
                <w:rFonts w:hint="eastAsia"/>
                <w:szCs w:val="18"/>
              </w:rPr>
              <w:t>社会で</w:t>
            </w:r>
            <w:r w:rsidR="005C25D8">
              <w:rPr>
                <w:rFonts w:hint="eastAsia"/>
                <w:szCs w:val="18"/>
              </w:rPr>
              <w:t>自立した</w:t>
            </w:r>
            <w:r w:rsidR="00E7529B">
              <w:rPr>
                <w:rFonts w:hint="eastAsia"/>
                <w:szCs w:val="18"/>
              </w:rPr>
              <w:t>人間として力強く生きるための総合的な力</w:t>
            </w:r>
            <w:r w:rsidR="00527C77">
              <w:rPr>
                <w:rFonts w:hint="eastAsia"/>
                <w:szCs w:val="18"/>
              </w:rPr>
              <w:t>（</w:t>
            </w:r>
            <w:r w:rsidR="005C25D8">
              <w:rPr>
                <w:rFonts w:hint="eastAsia"/>
                <w:szCs w:val="18"/>
              </w:rPr>
              <w:t>人間</w:t>
            </w:r>
            <w:r w:rsidR="00527C77">
              <w:rPr>
                <w:rFonts w:hint="eastAsia"/>
                <w:szCs w:val="18"/>
              </w:rPr>
              <w:t>力）</w:t>
            </w:r>
            <w:r w:rsidR="00E7529B">
              <w:rPr>
                <w:rFonts w:hint="eastAsia"/>
                <w:szCs w:val="18"/>
              </w:rPr>
              <w:t>の</w:t>
            </w:r>
            <w:r w:rsidR="004D2370">
              <w:rPr>
                <w:rFonts w:hint="eastAsia"/>
                <w:szCs w:val="18"/>
              </w:rPr>
              <w:t>育成</w:t>
            </w:r>
            <w:r w:rsidR="00E7529B">
              <w:rPr>
                <w:rFonts w:hint="eastAsia"/>
                <w:szCs w:val="18"/>
              </w:rPr>
              <w:t>をめざす</w:t>
            </w:r>
            <w:r w:rsidRPr="00E51766">
              <w:rPr>
                <w:rFonts w:hint="eastAsia"/>
                <w:szCs w:val="18"/>
              </w:rPr>
              <w:t>）</w:t>
            </w:r>
          </w:p>
          <w:p w:rsidR="00E51766" w:rsidRPr="00E51766" w:rsidRDefault="00E51766" w:rsidP="00E51766">
            <w:pPr>
              <w:rPr>
                <w:szCs w:val="18"/>
              </w:rPr>
            </w:pPr>
            <w:r w:rsidRPr="00E51766">
              <w:rPr>
                <w:rFonts w:hint="eastAsia"/>
                <w:szCs w:val="18"/>
              </w:rPr>
              <w:t xml:space="preserve">２　</w:t>
            </w:r>
            <w:r w:rsidR="004D2370">
              <w:rPr>
                <w:rFonts w:hint="eastAsia"/>
                <w:szCs w:val="18"/>
              </w:rPr>
              <w:t>自立した</w:t>
            </w:r>
            <w:r w:rsidRPr="00E51766">
              <w:rPr>
                <w:rFonts w:hint="eastAsia"/>
                <w:szCs w:val="18"/>
              </w:rPr>
              <w:t>工業人の養成を実践する学校（</w:t>
            </w:r>
            <w:r w:rsidR="004D2370">
              <w:rPr>
                <w:rFonts w:hint="eastAsia"/>
                <w:szCs w:val="18"/>
              </w:rPr>
              <w:t>産業界の変化に対応できる</w:t>
            </w:r>
            <w:r w:rsidRPr="00E51766">
              <w:rPr>
                <w:rFonts w:hint="eastAsia"/>
                <w:szCs w:val="18"/>
              </w:rPr>
              <w:t>創造力豊かな学技兼備の工業人の養成をめざす）</w:t>
            </w:r>
          </w:p>
          <w:p w:rsidR="00E51766" w:rsidRPr="00E51766" w:rsidRDefault="00E51766" w:rsidP="00E51766">
            <w:pPr>
              <w:rPr>
                <w:szCs w:val="18"/>
              </w:rPr>
            </w:pPr>
            <w:r w:rsidRPr="00E51766">
              <w:rPr>
                <w:rFonts w:hint="eastAsia"/>
                <w:szCs w:val="18"/>
              </w:rPr>
              <w:t>３　健全な社会人の育成を実践する学校（</w:t>
            </w:r>
            <w:r w:rsidR="009430F1">
              <w:rPr>
                <w:rFonts w:hint="eastAsia"/>
                <w:szCs w:val="18"/>
              </w:rPr>
              <w:t>豊かな人間性や</w:t>
            </w:r>
            <w:r w:rsidR="004D2370">
              <w:rPr>
                <w:rFonts w:hint="eastAsia"/>
                <w:szCs w:val="18"/>
              </w:rPr>
              <w:t>基本的</w:t>
            </w:r>
            <w:r w:rsidR="009430F1">
              <w:rPr>
                <w:rFonts w:hint="eastAsia"/>
                <w:szCs w:val="18"/>
              </w:rPr>
              <w:t>な</w:t>
            </w:r>
            <w:r w:rsidR="004D2370">
              <w:rPr>
                <w:rFonts w:hint="eastAsia"/>
                <w:szCs w:val="18"/>
              </w:rPr>
              <w:t>生活習慣</w:t>
            </w:r>
            <w:r w:rsidR="009430F1">
              <w:rPr>
                <w:rFonts w:hint="eastAsia"/>
                <w:szCs w:val="18"/>
              </w:rPr>
              <w:t>を確立した</w:t>
            </w:r>
            <w:r w:rsidRPr="00E51766">
              <w:rPr>
                <w:rFonts w:hint="eastAsia"/>
                <w:szCs w:val="18"/>
              </w:rPr>
              <w:t>社会人</w:t>
            </w:r>
            <w:r w:rsidR="009430F1">
              <w:rPr>
                <w:rFonts w:hint="eastAsia"/>
                <w:szCs w:val="18"/>
              </w:rPr>
              <w:t>基礎力</w:t>
            </w:r>
            <w:r w:rsidRPr="00E51766">
              <w:rPr>
                <w:rFonts w:hint="eastAsia"/>
                <w:szCs w:val="18"/>
              </w:rPr>
              <w:t>の育成をめざす）</w:t>
            </w:r>
          </w:p>
          <w:p w:rsidR="00E51766" w:rsidRPr="00E51766" w:rsidRDefault="00E51766" w:rsidP="00FB76F6">
            <w:pPr>
              <w:spacing w:line="360" w:lineRule="exact"/>
              <w:rPr>
                <w:szCs w:val="18"/>
              </w:rPr>
            </w:pPr>
            <w:r w:rsidRPr="00E51766">
              <w:rPr>
                <w:rFonts w:hint="eastAsia"/>
                <w:szCs w:val="18"/>
              </w:rPr>
              <w:t>４　教職員のベクトルが一致し、成果が結集する組織的な学校（課題を共有し、生徒の成長に</w:t>
            </w:r>
            <w:r w:rsidR="00FB76F6">
              <w:rPr>
                <w:rFonts w:hint="eastAsia"/>
                <w:szCs w:val="18"/>
              </w:rPr>
              <w:t>組織的に</w:t>
            </w:r>
            <w:r w:rsidRPr="00E51766">
              <w:rPr>
                <w:rFonts w:hint="eastAsia"/>
                <w:szCs w:val="18"/>
              </w:rPr>
              <w:t>寄与し達成感</w:t>
            </w:r>
            <w:r w:rsidR="00964B26">
              <w:rPr>
                <w:rFonts w:hint="eastAsia"/>
                <w:szCs w:val="18"/>
              </w:rPr>
              <w:t>・</w:t>
            </w:r>
            <w:r w:rsidRPr="00E51766">
              <w:rPr>
                <w:rFonts w:hint="eastAsia"/>
                <w:szCs w:val="18"/>
              </w:rPr>
              <w:t>充実感がある学校）</w:t>
            </w:r>
          </w:p>
        </w:tc>
      </w:tr>
    </w:tbl>
    <w:p w:rsidR="00324B67" w:rsidRPr="00E51766"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51766" w:rsidRPr="00BC46EC" w:rsidTr="00E51766">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rsidR="00B85B2F" w:rsidRPr="00BC46EC" w:rsidRDefault="00E15691" w:rsidP="0050353A">
            <w:pPr>
              <w:rPr>
                <w:szCs w:val="18"/>
              </w:rPr>
            </w:pPr>
            <w:r w:rsidRPr="00BC46EC">
              <w:rPr>
                <w:rFonts w:hint="eastAsia"/>
                <w:szCs w:val="18"/>
              </w:rPr>
              <w:t>―生徒の『創造』・『協力』・『挑戦』を</w:t>
            </w:r>
            <w:r w:rsidR="00DF4262" w:rsidRPr="00BC46EC">
              <w:rPr>
                <w:rFonts w:hint="eastAsia"/>
                <w:szCs w:val="18"/>
              </w:rPr>
              <w:t>実現</w:t>
            </w:r>
            <w:r w:rsidRPr="00BC46EC">
              <w:rPr>
                <w:rFonts w:hint="eastAsia"/>
                <w:szCs w:val="18"/>
              </w:rPr>
              <w:t>する学校経営―</w:t>
            </w:r>
          </w:p>
          <w:p w:rsidR="005C25D8" w:rsidRPr="00BC46EC" w:rsidRDefault="00E51766" w:rsidP="0050353A">
            <w:pPr>
              <w:rPr>
                <w:szCs w:val="18"/>
              </w:rPr>
            </w:pPr>
            <w:r w:rsidRPr="00BC46EC">
              <w:rPr>
                <w:rFonts w:hint="eastAsia"/>
                <w:szCs w:val="18"/>
              </w:rPr>
              <w:t xml:space="preserve">１　</w:t>
            </w:r>
            <w:r w:rsidR="005C25D8" w:rsidRPr="00BC46EC">
              <w:rPr>
                <w:rFonts w:hint="eastAsia"/>
                <w:szCs w:val="18"/>
              </w:rPr>
              <w:t>人間力の育成（基礎学力やコミュニケーション力、規範意識を備え、自己統制力を持った生徒</w:t>
            </w:r>
            <w:r w:rsidR="00E7529B" w:rsidRPr="00BC46EC">
              <w:rPr>
                <w:rFonts w:hint="eastAsia"/>
                <w:szCs w:val="18"/>
              </w:rPr>
              <w:t>の育成をめざす</w:t>
            </w:r>
            <w:r w:rsidR="005C25D8" w:rsidRPr="00BC46EC">
              <w:rPr>
                <w:rFonts w:hint="eastAsia"/>
                <w:szCs w:val="18"/>
              </w:rPr>
              <w:t>）</w:t>
            </w:r>
          </w:p>
          <w:p w:rsidR="00E51766" w:rsidRPr="00BC46EC" w:rsidRDefault="00E51766" w:rsidP="0050353A">
            <w:pPr>
              <w:rPr>
                <w:szCs w:val="18"/>
              </w:rPr>
            </w:pPr>
            <w:r w:rsidRPr="00BC46EC">
              <w:rPr>
                <w:rFonts w:hint="eastAsia"/>
                <w:szCs w:val="18"/>
              </w:rPr>
              <w:t xml:space="preserve">　（１）　</w:t>
            </w:r>
            <w:r w:rsidR="003D0940" w:rsidRPr="00BC46EC">
              <w:rPr>
                <w:rFonts w:hint="eastAsia"/>
                <w:szCs w:val="18"/>
              </w:rPr>
              <w:t>社会人基礎力の育成</w:t>
            </w:r>
            <w:r w:rsidR="00074803" w:rsidRPr="00BC46EC">
              <w:rPr>
                <w:rFonts w:hint="eastAsia"/>
                <w:szCs w:val="18"/>
              </w:rPr>
              <w:t>（基礎学力の向上と人間性、基本的な生活習慣の確立）</w:t>
            </w:r>
          </w:p>
          <w:p w:rsidR="00E51766" w:rsidRPr="00BC46EC" w:rsidRDefault="00E51766" w:rsidP="0050353A">
            <w:pPr>
              <w:rPr>
                <w:szCs w:val="18"/>
              </w:rPr>
            </w:pPr>
            <w:r w:rsidRPr="00BC46EC">
              <w:rPr>
                <w:rFonts w:hint="eastAsia"/>
                <w:szCs w:val="18"/>
              </w:rPr>
              <w:t xml:space="preserve">　　　ア　</w:t>
            </w:r>
            <w:r w:rsidR="003D0940" w:rsidRPr="00BC46EC">
              <w:rPr>
                <w:rFonts w:hint="eastAsia"/>
                <w:szCs w:val="18"/>
              </w:rPr>
              <w:t>基礎学力の向上を図り、社会人として必要な文書知識や数学的な思考方法などを育成する</w:t>
            </w:r>
            <w:r w:rsidRPr="00BC46EC">
              <w:rPr>
                <w:rFonts w:hint="eastAsia"/>
                <w:szCs w:val="18"/>
              </w:rPr>
              <w:t>。</w:t>
            </w:r>
            <w:r w:rsidR="00862C07" w:rsidRPr="00BC46EC">
              <w:rPr>
                <w:rFonts w:hint="eastAsia"/>
                <w:szCs w:val="18"/>
              </w:rPr>
              <w:t>（基礎学力テスト結果の向上）</w:t>
            </w:r>
          </w:p>
          <w:p w:rsidR="00E51766" w:rsidRPr="00BC46EC" w:rsidRDefault="00E51766" w:rsidP="00F77D6A">
            <w:pPr>
              <w:ind w:left="1050" w:hangingChars="500" w:hanging="1050"/>
              <w:rPr>
                <w:szCs w:val="18"/>
              </w:rPr>
            </w:pPr>
            <w:r w:rsidRPr="00BC46EC">
              <w:rPr>
                <w:rFonts w:hint="eastAsia"/>
                <w:szCs w:val="18"/>
              </w:rPr>
              <w:t xml:space="preserve">　　　イ　</w:t>
            </w:r>
            <w:r w:rsidR="00862C07" w:rsidRPr="00BC46EC">
              <w:rPr>
                <w:rFonts w:hint="eastAsia"/>
                <w:szCs w:val="18"/>
              </w:rPr>
              <w:t>全職員で、基本的生活習慣の向上と定着を図る取組みを推進し、生徒自らが自己に気づき自ら改善する力を培う。（</w:t>
            </w:r>
            <w:r w:rsidR="003C2C2D" w:rsidRPr="00BC46EC">
              <w:rPr>
                <w:rFonts w:hint="eastAsia"/>
                <w:szCs w:val="18"/>
              </w:rPr>
              <w:t>年間</w:t>
            </w:r>
            <w:r w:rsidR="00862C07" w:rsidRPr="00BC46EC">
              <w:rPr>
                <w:rFonts w:hint="eastAsia"/>
                <w:szCs w:val="18"/>
              </w:rPr>
              <w:t>遅刻</w:t>
            </w:r>
            <w:r w:rsidR="003C2C2D" w:rsidRPr="00BC46EC">
              <w:rPr>
                <w:rFonts w:hint="eastAsia"/>
                <w:szCs w:val="18"/>
              </w:rPr>
              <w:t>者数</w:t>
            </w:r>
            <w:r w:rsidR="00F77D6A" w:rsidRPr="00BC46EC">
              <w:rPr>
                <w:rFonts w:hint="eastAsia"/>
                <w:szCs w:val="18"/>
              </w:rPr>
              <w:t xml:space="preserve">　平成</w:t>
            </w:r>
            <w:r w:rsidR="00F77D6A" w:rsidRPr="00BC46EC">
              <w:rPr>
                <w:rFonts w:hint="eastAsia"/>
                <w:szCs w:val="18"/>
              </w:rPr>
              <w:t>29</w:t>
            </w:r>
            <w:r w:rsidR="00F77D6A" w:rsidRPr="00BC46EC">
              <w:rPr>
                <w:rFonts w:hint="eastAsia"/>
                <w:szCs w:val="18"/>
              </w:rPr>
              <w:t>年度に</w:t>
            </w:r>
            <w:r w:rsidR="00F77D6A" w:rsidRPr="00BC46EC">
              <w:rPr>
                <w:rFonts w:hint="eastAsia"/>
                <w:szCs w:val="18"/>
              </w:rPr>
              <w:t>2,500</w:t>
            </w:r>
            <w:r w:rsidR="00F77D6A" w:rsidRPr="00BC46EC">
              <w:rPr>
                <w:rFonts w:hint="eastAsia"/>
                <w:szCs w:val="18"/>
              </w:rPr>
              <w:t>名以下（平成</w:t>
            </w:r>
            <w:r w:rsidR="00F77D6A" w:rsidRPr="00BC46EC">
              <w:rPr>
                <w:rFonts w:hint="eastAsia"/>
                <w:szCs w:val="18"/>
              </w:rPr>
              <w:t>28</w:t>
            </w:r>
            <w:r w:rsidR="00F77D6A" w:rsidRPr="00BC46EC">
              <w:rPr>
                <w:rFonts w:hint="eastAsia"/>
                <w:szCs w:val="18"/>
              </w:rPr>
              <w:t>年度</w:t>
            </w:r>
            <w:r w:rsidR="00F77D6A" w:rsidRPr="00BC46EC">
              <w:rPr>
                <w:rFonts w:hint="eastAsia"/>
                <w:szCs w:val="18"/>
              </w:rPr>
              <w:t>3,020</w:t>
            </w:r>
            <w:r w:rsidR="00F77D6A" w:rsidRPr="00BC46EC">
              <w:rPr>
                <w:rFonts w:hint="eastAsia"/>
                <w:szCs w:val="18"/>
              </w:rPr>
              <w:t>名）～平成</w:t>
            </w:r>
            <w:r w:rsidR="00F77D6A" w:rsidRPr="00BC46EC">
              <w:rPr>
                <w:rFonts w:hint="eastAsia"/>
                <w:szCs w:val="18"/>
              </w:rPr>
              <w:t>31</w:t>
            </w:r>
            <w:r w:rsidR="00F77D6A" w:rsidRPr="00BC46EC">
              <w:rPr>
                <w:rFonts w:hint="eastAsia"/>
                <w:szCs w:val="18"/>
              </w:rPr>
              <w:t>年度までに</w:t>
            </w:r>
            <w:r w:rsidR="00F77D6A" w:rsidRPr="00BC46EC">
              <w:rPr>
                <w:rFonts w:hint="eastAsia"/>
                <w:szCs w:val="18"/>
              </w:rPr>
              <w:t>1,500</w:t>
            </w:r>
            <w:r w:rsidR="00F77D6A" w:rsidRPr="00BC46EC">
              <w:rPr>
                <w:rFonts w:hint="eastAsia"/>
                <w:szCs w:val="18"/>
              </w:rPr>
              <w:t>名以下にする。</w:t>
            </w:r>
            <w:r w:rsidR="00862C07" w:rsidRPr="00BC46EC">
              <w:rPr>
                <w:rFonts w:hint="eastAsia"/>
                <w:szCs w:val="18"/>
              </w:rPr>
              <w:t>）</w:t>
            </w:r>
          </w:p>
          <w:p w:rsidR="00E51766" w:rsidRPr="00BC46EC" w:rsidRDefault="00E51766" w:rsidP="00A77936">
            <w:pPr>
              <w:ind w:left="1050" w:hangingChars="500" w:hanging="1050"/>
              <w:rPr>
                <w:szCs w:val="18"/>
              </w:rPr>
            </w:pPr>
            <w:r w:rsidRPr="00BC46EC">
              <w:rPr>
                <w:rFonts w:hint="eastAsia"/>
                <w:szCs w:val="18"/>
              </w:rPr>
              <w:t xml:space="preserve">　　　ウ　</w:t>
            </w:r>
            <w:r w:rsidR="00862C07" w:rsidRPr="00BC46EC">
              <w:rPr>
                <w:rFonts w:hint="eastAsia"/>
                <w:szCs w:val="18"/>
              </w:rPr>
              <w:t>生徒（会）活動の</w:t>
            </w:r>
            <w:r w:rsidR="007D1E6F" w:rsidRPr="00BC46EC">
              <w:rPr>
                <w:rFonts w:hint="eastAsia"/>
                <w:szCs w:val="18"/>
              </w:rPr>
              <w:t>一層の推進</w:t>
            </w:r>
            <w:r w:rsidR="00862C07" w:rsidRPr="00BC46EC">
              <w:rPr>
                <w:rFonts w:hint="eastAsia"/>
                <w:szCs w:val="18"/>
              </w:rPr>
              <w:t>を図るとともに、部活動の</w:t>
            </w:r>
            <w:r w:rsidR="007D1E6F" w:rsidRPr="00BC46EC">
              <w:rPr>
                <w:rFonts w:hint="eastAsia"/>
                <w:szCs w:val="18"/>
              </w:rPr>
              <w:t>活性化をめざす</w:t>
            </w:r>
            <w:r w:rsidRPr="00BC46EC">
              <w:rPr>
                <w:rFonts w:hint="eastAsia"/>
                <w:szCs w:val="18"/>
              </w:rPr>
              <w:t>。</w:t>
            </w:r>
            <w:r w:rsidR="007D1E6F" w:rsidRPr="00BC46EC">
              <w:rPr>
                <w:rFonts w:hint="eastAsia"/>
                <w:szCs w:val="18"/>
              </w:rPr>
              <w:t>（挨拶運動の発展、部活動入部率</w:t>
            </w:r>
            <w:r w:rsidR="00A77936" w:rsidRPr="00BC46EC">
              <w:rPr>
                <w:rFonts w:hint="eastAsia"/>
                <w:szCs w:val="18"/>
              </w:rPr>
              <w:t xml:space="preserve">  </w:t>
            </w:r>
            <w:r w:rsidR="00A77936" w:rsidRPr="00BC46EC">
              <w:rPr>
                <w:rFonts w:hint="eastAsia"/>
                <w:szCs w:val="18"/>
              </w:rPr>
              <w:t>平成</w:t>
            </w:r>
            <w:r w:rsidR="00A77936" w:rsidRPr="00BC46EC">
              <w:rPr>
                <w:rFonts w:hint="eastAsia"/>
                <w:szCs w:val="18"/>
              </w:rPr>
              <w:t>29</w:t>
            </w:r>
            <w:r w:rsidR="00A77936" w:rsidRPr="00BC46EC">
              <w:rPr>
                <w:rFonts w:hint="eastAsia"/>
                <w:szCs w:val="18"/>
              </w:rPr>
              <w:t>年度に</w:t>
            </w:r>
            <w:r w:rsidR="00A77936" w:rsidRPr="00BC46EC">
              <w:rPr>
                <w:rFonts w:hint="eastAsia"/>
                <w:szCs w:val="18"/>
              </w:rPr>
              <w:t>40</w:t>
            </w:r>
            <w:r w:rsidR="00A77936" w:rsidRPr="00BC46EC">
              <w:rPr>
                <w:rFonts w:hint="eastAsia"/>
                <w:szCs w:val="18"/>
              </w:rPr>
              <w:t>％以上（平成</w:t>
            </w:r>
            <w:r w:rsidR="00A77936" w:rsidRPr="00BC46EC">
              <w:rPr>
                <w:rFonts w:hint="eastAsia"/>
                <w:szCs w:val="18"/>
              </w:rPr>
              <w:t>28</w:t>
            </w:r>
            <w:r w:rsidR="00A77936" w:rsidRPr="00BC46EC">
              <w:rPr>
                <w:rFonts w:hint="eastAsia"/>
                <w:szCs w:val="18"/>
              </w:rPr>
              <w:t>年度</w:t>
            </w:r>
            <w:r w:rsidR="00A77936" w:rsidRPr="00BC46EC">
              <w:rPr>
                <w:rFonts w:hint="eastAsia"/>
                <w:szCs w:val="18"/>
              </w:rPr>
              <w:t>37</w:t>
            </w:r>
            <w:r w:rsidR="00A77936" w:rsidRPr="00BC46EC">
              <w:rPr>
                <w:rFonts w:hint="eastAsia"/>
                <w:szCs w:val="18"/>
              </w:rPr>
              <w:t>％）～平成</w:t>
            </w:r>
            <w:r w:rsidR="00A77936" w:rsidRPr="00BC46EC">
              <w:rPr>
                <w:rFonts w:hint="eastAsia"/>
                <w:szCs w:val="18"/>
              </w:rPr>
              <w:t>31</w:t>
            </w:r>
            <w:r w:rsidR="00A77936" w:rsidRPr="00BC46EC">
              <w:rPr>
                <w:rFonts w:hint="eastAsia"/>
                <w:szCs w:val="18"/>
              </w:rPr>
              <w:t>年度までに</w:t>
            </w:r>
            <w:r w:rsidR="00A77936" w:rsidRPr="00BC46EC">
              <w:rPr>
                <w:rFonts w:hint="eastAsia"/>
                <w:szCs w:val="18"/>
              </w:rPr>
              <w:t>45</w:t>
            </w:r>
            <w:r w:rsidR="00A77936" w:rsidRPr="00BC46EC">
              <w:rPr>
                <w:rFonts w:hint="eastAsia"/>
                <w:szCs w:val="18"/>
              </w:rPr>
              <w:t>％にする。）</w:t>
            </w:r>
          </w:p>
          <w:p w:rsidR="00E51766" w:rsidRPr="00BC46EC" w:rsidRDefault="00E51766" w:rsidP="00E51766">
            <w:pPr>
              <w:rPr>
                <w:szCs w:val="18"/>
              </w:rPr>
            </w:pPr>
            <w:r w:rsidRPr="00BC46EC">
              <w:rPr>
                <w:rFonts w:hint="eastAsia"/>
                <w:szCs w:val="18"/>
              </w:rPr>
              <w:t xml:space="preserve">　（２）　</w:t>
            </w:r>
            <w:r w:rsidR="00102591" w:rsidRPr="00BC46EC">
              <w:rPr>
                <w:rFonts w:hint="eastAsia"/>
                <w:szCs w:val="18"/>
              </w:rPr>
              <w:t>進路実現に向けたキャリア教育の充実</w:t>
            </w:r>
          </w:p>
          <w:p w:rsidR="00895540" w:rsidRPr="00BC46EC" w:rsidRDefault="00E51766" w:rsidP="00102591">
            <w:pPr>
              <w:rPr>
                <w:szCs w:val="18"/>
              </w:rPr>
            </w:pPr>
            <w:r w:rsidRPr="00BC46EC">
              <w:rPr>
                <w:rFonts w:hint="eastAsia"/>
                <w:szCs w:val="18"/>
              </w:rPr>
              <w:t xml:space="preserve">　　　</w:t>
            </w:r>
            <w:r w:rsidR="00102591" w:rsidRPr="00BC46EC">
              <w:rPr>
                <w:rFonts w:hint="eastAsia"/>
                <w:szCs w:val="18"/>
              </w:rPr>
              <w:t xml:space="preserve">ア　</w:t>
            </w:r>
            <w:r w:rsidR="008300A2" w:rsidRPr="00BC46EC">
              <w:rPr>
                <w:rFonts w:hint="eastAsia"/>
                <w:szCs w:val="18"/>
              </w:rPr>
              <w:t>系統的なキャリア学習の一層の推進を図り、就職基礎能力を育成する。</w:t>
            </w:r>
            <w:r w:rsidR="0088639C" w:rsidRPr="00BC46EC">
              <w:rPr>
                <w:rFonts w:hint="eastAsia"/>
                <w:szCs w:val="18"/>
              </w:rPr>
              <w:t>（就職一次試験合格率</w:t>
            </w:r>
            <w:r w:rsidR="00895540" w:rsidRPr="00BC46EC">
              <w:rPr>
                <w:rFonts w:hint="eastAsia"/>
                <w:szCs w:val="18"/>
              </w:rPr>
              <w:t xml:space="preserve">　平成</w:t>
            </w:r>
            <w:r w:rsidR="00895540" w:rsidRPr="00BC46EC">
              <w:rPr>
                <w:rFonts w:hint="eastAsia"/>
                <w:szCs w:val="18"/>
              </w:rPr>
              <w:t>29</w:t>
            </w:r>
            <w:r w:rsidR="00895540" w:rsidRPr="00BC46EC">
              <w:rPr>
                <w:rFonts w:hint="eastAsia"/>
                <w:szCs w:val="18"/>
              </w:rPr>
              <w:t>年度に</w:t>
            </w:r>
            <w:r w:rsidR="00895540" w:rsidRPr="00BC46EC">
              <w:rPr>
                <w:rFonts w:hint="eastAsia"/>
                <w:szCs w:val="18"/>
              </w:rPr>
              <w:t>80</w:t>
            </w:r>
            <w:r w:rsidR="00895540" w:rsidRPr="00BC46EC">
              <w:rPr>
                <w:rFonts w:hint="eastAsia"/>
                <w:szCs w:val="18"/>
              </w:rPr>
              <w:t>％以上（平成</w:t>
            </w:r>
            <w:r w:rsidR="00895540" w:rsidRPr="00BC46EC">
              <w:rPr>
                <w:rFonts w:hint="eastAsia"/>
                <w:szCs w:val="18"/>
              </w:rPr>
              <w:t>28</w:t>
            </w:r>
            <w:r w:rsidR="00895540" w:rsidRPr="00BC46EC">
              <w:rPr>
                <w:rFonts w:hint="eastAsia"/>
                <w:szCs w:val="18"/>
              </w:rPr>
              <w:t>年度</w:t>
            </w:r>
            <w:r w:rsidR="00895540" w:rsidRPr="00BC46EC">
              <w:rPr>
                <w:rFonts w:hint="eastAsia"/>
                <w:szCs w:val="18"/>
              </w:rPr>
              <w:t>79</w:t>
            </w:r>
            <w:r w:rsidR="00895540" w:rsidRPr="00BC46EC">
              <w:rPr>
                <w:rFonts w:hint="eastAsia"/>
                <w:szCs w:val="18"/>
              </w:rPr>
              <w:t>％）～</w:t>
            </w:r>
          </w:p>
          <w:p w:rsidR="00E51766" w:rsidRPr="00BC46EC" w:rsidRDefault="00895540" w:rsidP="00895540">
            <w:pPr>
              <w:ind w:firstLineChars="500" w:firstLine="1050"/>
              <w:rPr>
                <w:szCs w:val="18"/>
              </w:rPr>
            </w:pPr>
            <w:r w:rsidRPr="00BC46EC">
              <w:rPr>
                <w:rFonts w:hint="eastAsia"/>
                <w:szCs w:val="18"/>
              </w:rPr>
              <w:t>平成</w:t>
            </w:r>
            <w:r w:rsidRPr="00BC46EC">
              <w:rPr>
                <w:rFonts w:hint="eastAsia"/>
                <w:szCs w:val="18"/>
              </w:rPr>
              <w:t>31</w:t>
            </w:r>
            <w:r w:rsidRPr="00BC46EC">
              <w:rPr>
                <w:rFonts w:hint="eastAsia"/>
                <w:szCs w:val="18"/>
              </w:rPr>
              <w:t>年度までに</w:t>
            </w:r>
            <w:r w:rsidR="0088639C" w:rsidRPr="00BC46EC">
              <w:rPr>
                <w:rFonts w:hint="eastAsia"/>
                <w:szCs w:val="18"/>
              </w:rPr>
              <w:t>85</w:t>
            </w:r>
            <w:r w:rsidR="0088639C" w:rsidRPr="00BC46EC">
              <w:rPr>
                <w:rFonts w:hint="eastAsia"/>
                <w:szCs w:val="18"/>
              </w:rPr>
              <w:t>％</w:t>
            </w:r>
            <w:r w:rsidRPr="00BC46EC">
              <w:rPr>
                <w:rFonts w:hint="eastAsia"/>
                <w:szCs w:val="18"/>
              </w:rPr>
              <w:t>にする。</w:t>
            </w:r>
            <w:r w:rsidR="0088639C" w:rsidRPr="00BC46EC">
              <w:rPr>
                <w:rFonts w:hint="eastAsia"/>
                <w:szCs w:val="18"/>
              </w:rPr>
              <w:t>）</w:t>
            </w:r>
          </w:p>
          <w:p w:rsidR="008300A2" w:rsidRPr="00BC46EC" w:rsidRDefault="008300A2" w:rsidP="00895540">
            <w:pPr>
              <w:ind w:left="1050" w:hangingChars="500" w:hanging="1050"/>
              <w:rPr>
                <w:szCs w:val="18"/>
              </w:rPr>
            </w:pPr>
            <w:r w:rsidRPr="00BC46EC">
              <w:rPr>
                <w:rFonts w:hint="eastAsia"/>
                <w:szCs w:val="18"/>
              </w:rPr>
              <w:t xml:space="preserve">　　　イ　企業や労働関係団体等と連携を促進し、インターンシップや企業関係者講演会等の機会を充実し、職業意識や勤労観を高める。</w:t>
            </w:r>
            <w:r w:rsidR="00FE52FF" w:rsidRPr="00BC46EC">
              <w:rPr>
                <w:rFonts w:hint="eastAsia"/>
                <w:szCs w:val="18"/>
              </w:rPr>
              <w:t>（</w:t>
            </w:r>
            <w:r w:rsidR="00895540" w:rsidRPr="00BC46EC">
              <w:rPr>
                <w:rFonts w:hint="eastAsia"/>
                <w:szCs w:val="18"/>
              </w:rPr>
              <w:t>卒業後３年経過時の</w:t>
            </w:r>
            <w:r w:rsidR="00FE52FF" w:rsidRPr="00BC46EC">
              <w:rPr>
                <w:rFonts w:hint="eastAsia"/>
                <w:szCs w:val="18"/>
              </w:rPr>
              <w:t>離職率⒛％以下）</w:t>
            </w:r>
          </w:p>
          <w:p w:rsidR="001A5C22" w:rsidRPr="00BC46EC" w:rsidRDefault="001A5C22" w:rsidP="00102591">
            <w:pPr>
              <w:rPr>
                <w:szCs w:val="18"/>
              </w:rPr>
            </w:pPr>
            <w:r w:rsidRPr="00BC46EC">
              <w:rPr>
                <w:rFonts w:hint="eastAsia"/>
                <w:szCs w:val="18"/>
              </w:rPr>
              <w:t xml:space="preserve">　　　ウ　大学等への進学希望者</w:t>
            </w:r>
            <w:r w:rsidR="003C2C2D" w:rsidRPr="00BC46EC">
              <w:rPr>
                <w:rFonts w:hint="eastAsia"/>
                <w:szCs w:val="18"/>
              </w:rPr>
              <w:t>の進路保障の実現（大学進学希望者の進学率</w:t>
            </w:r>
            <w:r w:rsidR="003C2C2D" w:rsidRPr="00BC46EC">
              <w:rPr>
                <w:rFonts w:hint="eastAsia"/>
                <w:szCs w:val="18"/>
              </w:rPr>
              <w:t>100</w:t>
            </w:r>
            <w:r w:rsidR="003C2C2D" w:rsidRPr="00BC46EC">
              <w:rPr>
                <w:rFonts w:hint="eastAsia"/>
                <w:szCs w:val="18"/>
              </w:rPr>
              <w:t>％の継続）</w:t>
            </w:r>
          </w:p>
          <w:p w:rsidR="008300A2" w:rsidRPr="00BC46EC" w:rsidRDefault="008300A2" w:rsidP="00102591">
            <w:pPr>
              <w:rPr>
                <w:szCs w:val="18"/>
              </w:rPr>
            </w:pPr>
            <w:r w:rsidRPr="00BC46EC">
              <w:rPr>
                <w:rFonts w:hint="eastAsia"/>
                <w:szCs w:val="18"/>
              </w:rPr>
              <w:t xml:space="preserve">　（３）　</w:t>
            </w:r>
            <w:r w:rsidR="00605166" w:rsidRPr="00BC46EC">
              <w:rPr>
                <w:rFonts w:hint="eastAsia"/>
                <w:szCs w:val="18"/>
              </w:rPr>
              <w:t>人権教育及び</w:t>
            </w:r>
            <w:r w:rsidR="00544524" w:rsidRPr="00BC46EC">
              <w:rPr>
                <w:rFonts w:hint="eastAsia"/>
                <w:szCs w:val="18"/>
              </w:rPr>
              <w:t>支援教育の充実</w:t>
            </w:r>
          </w:p>
          <w:p w:rsidR="00544524" w:rsidRPr="00BC46EC" w:rsidRDefault="00544524" w:rsidP="00E51766">
            <w:pPr>
              <w:rPr>
                <w:szCs w:val="18"/>
              </w:rPr>
            </w:pPr>
            <w:r w:rsidRPr="00BC46EC">
              <w:rPr>
                <w:rFonts w:hint="eastAsia"/>
                <w:szCs w:val="18"/>
              </w:rPr>
              <w:t xml:space="preserve">　　　ア　学校教育活動全体を通して、他者を尊重し自己を大切にする人権意識の向上を図る。</w:t>
            </w:r>
            <w:r w:rsidR="003C2C2D" w:rsidRPr="00BC46EC">
              <w:rPr>
                <w:rFonts w:hint="eastAsia"/>
                <w:szCs w:val="18"/>
              </w:rPr>
              <w:t>（いじめ等の早期対応による重大事象ゼロの継続）</w:t>
            </w:r>
          </w:p>
          <w:p w:rsidR="00E51766" w:rsidRPr="00BC46EC" w:rsidRDefault="00E51766" w:rsidP="00E51766">
            <w:pPr>
              <w:rPr>
                <w:szCs w:val="18"/>
              </w:rPr>
            </w:pPr>
            <w:r w:rsidRPr="00BC46EC">
              <w:rPr>
                <w:rFonts w:hint="eastAsia"/>
                <w:szCs w:val="18"/>
              </w:rPr>
              <w:t xml:space="preserve">　　　</w:t>
            </w:r>
            <w:r w:rsidR="00544524" w:rsidRPr="00BC46EC">
              <w:rPr>
                <w:rFonts w:hint="eastAsia"/>
                <w:szCs w:val="18"/>
              </w:rPr>
              <w:t>イ</w:t>
            </w:r>
            <w:r w:rsidRPr="00BC46EC">
              <w:rPr>
                <w:rFonts w:hint="eastAsia"/>
                <w:szCs w:val="18"/>
              </w:rPr>
              <w:t xml:space="preserve">　支援教育コーディネーターを中心として、支援</w:t>
            </w:r>
            <w:r w:rsidR="00686E23" w:rsidRPr="00BC46EC">
              <w:rPr>
                <w:rFonts w:hint="eastAsia"/>
                <w:szCs w:val="18"/>
              </w:rPr>
              <w:t>の</w:t>
            </w:r>
            <w:r w:rsidR="00AD78EE" w:rsidRPr="00BC46EC">
              <w:rPr>
                <w:rFonts w:hint="eastAsia"/>
                <w:szCs w:val="18"/>
              </w:rPr>
              <w:t>必要な生徒への</w:t>
            </w:r>
            <w:r w:rsidRPr="00BC46EC">
              <w:rPr>
                <w:rFonts w:hint="eastAsia"/>
                <w:szCs w:val="18"/>
              </w:rPr>
              <w:t>組織的</w:t>
            </w:r>
            <w:r w:rsidR="00AD78EE" w:rsidRPr="00BC46EC">
              <w:rPr>
                <w:rFonts w:hint="eastAsia"/>
                <w:szCs w:val="18"/>
              </w:rPr>
              <w:t>な</w:t>
            </w:r>
            <w:r w:rsidRPr="00BC46EC">
              <w:rPr>
                <w:rFonts w:hint="eastAsia"/>
                <w:szCs w:val="18"/>
              </w:rPr>
              <w:t>取組</w:t>
            </w:r>
            <w:r w:rsidR="00AD78EE" w:rsidRPr="00BC46EC">
              <w:rPr>
                <w:rFonts w:hint="eastAsia"/>
                <w:szCs w:val="18"/>
              </w:rPr>
              <w:t>みの充実を図る</w:t>
            </w:r>
            <w:r w:rsidRPr="00BC46EC">
              <w:rPr>
                <w:rFonts w:hint="eastAsia"/>
                <w:szCs w:val="18"/>
              </w:rPr>
              <w:t>。</w:t>
            </w:r>
          </w:p>
          <w:p w:rsidR="00E51766" w:rsidRPr="00BC46EC" w:rsidRDefault="00661570" w:rsidP="0050353A">
            <w:pPr>
              <w:rPr>
                <w:szCs w:val="18"/>
              </w:rPr>
            </w:pPr>
            <w:r w:rsidRPr="00BC46EC">
              <w:rPr>
                <w:rFonts w:hint="eastAsia"/>
                <w:szCs w:val="18"/>
              </w:rPr>
              <w:t>２</w:t>
            </w:r>
            <w:r w:rsidR="00E51766" w:rsidRPr="00BC46EC">
              <w:rPr>
                <w:rFonts w:hint="eastAsia"/>
                <w:szCs w:val="18"/>
              </w:rPr>
              <w:t xml:space="preserve">　工業教育の充実</w:t>
            </w:r>
            <w:r w:rsidR="00907E77" w:rsidRPr="00BC46EC">
              <w:rPr>
                <w:rFonts w:hint="eastAsia"/>
                <w:szCs w:val="18"/>
              </w:rPr>
              <w:t>（実践的技能養成重点校としての充実）</w:t>
            </w:r>
          </w:p>
          <w:p w:rsidR="00E51766" w:rsidRPr="00BC46EC" w:rsidRDefault="00907E77" w:rsidP="00E50297">
            <w:pPr>
              <w:numPr>
                <w:ilvl w:val="0"/>
                <w:numId w:val="26"/>
              </w:numPr>
              <w:rPr>
                <w:szCs w:val="18"/>
              </w:rPr>
            </w:pPr>
            <w:r w:rsidRPr="00BC46EC">
              <w:rPr>
                <w:rFonts w:hint="eastAsia"/>
                <w:szCs w:val="18"/>
              </w:rPr>
              <w:t>専門性向上に向けた取組みの充実</w:t>
            </w:r>
          </w:p>
          <w:p w:rsidR="00FB7E2E" w:rsidRPr="00BC46EC" w:rsidRDefault="00907E77" w:rsidP="00FB7E2E">
            <w:pPr>
              <w:ind w:left="210"/>
              <w:jc w:val="left"/>
              <w:rPr>
                <w:szCs w:val="18"/>
              </w:rPr>
            </w:pPr>
            <w:r w:rsidRPr="00BC46EC">
              <w:rPr>
                <w:rFonts w:hint="eastAsia"/>
                <w:szCs w:val="18"/>
              </w:rPr>
              <w:t xml:space="preserve">　　ア　企業等との連携を推進し、各専門系の課題研究等の一層の充実を図る。</w:t>
            </w:r>
          </w:p>
          <w:p w:rsidR="004E77BC" w:rsidRPr="00BC46EC" w:rsidRDefault="00907E77" w:rsidP="004E77BC">
            <w:pPr>
              <w:ind w:left="1050" w:hangingChars="500" w:hanging="1050"/>
              <w:jc w:val="left"/>
              <w:rPr>
                <w:szCs w:val="18"/>
              </w:rPr>
            </w:pPr>
            <w:r w:rsidRPr="00BC46EC">
              <w:rPr>
                <w:rFonts w:hint="eastAsia"/>
                <w:szCs w:val="18"/>
              </w:rPr>
              <w:t xml:space="preserve">　　</w:t>
            </w:r>
            <w:r w:rsidR="004E77BC" w:rsidRPr="00BC46EC">
              <w:rPr>
                <w:rFonts w:hint="eastAsia"/>
                <w:szCs w:val="18"/>
              </w:rPr>
              <w:t xml:space="preserve">　</w:t>
            </w:r>
            <w:r w:rsidRPr="00BC46EC">
              <w:rPr>
                <w:rFonts w:hint="eastAsia"/>
                <w:szCs w:val="18"/>
              </w:rPr>
              <w:t xml:space="preserve">イ　</w:t>
            </w:r>
            <w:r w:rsidR="00354997" w:rsidRPr="00BC46EC">
              <w:rPr>
                <w:rFonts w:hint="eastAsia"/>
                <w:szCs w:val="18"/>
              </w:rPr>
              <w:t>資格支援センターのサポート機能と連動し、各専門系、教科等の資格取得の取組みの一層の活性化を図る。（</w:t>
            </w:r>
            <w:r w:rsidR="004E77BC" w:rsidRPr="00BC46EC">
              <w:rPr>
                <w:rFonts w:hint="eastAsia"/>
                <w:szCs w:val="18"/>
              </w:rPr>
              <w:t>年間</w:t>
            </w:r>
            <w:r w:rsidR="00354997" w:rsidRPr="00BC46EC">
              <w:rPr>
                <w:rFonts w:hint="eastAsia"/>
                <w:szCs w:val="18"/>
              </w:rPr>
              <w:t>ジュニアマイスター資格取得者</w:t>
            </w:r>
            <w:r w:rsidR="004E77BC" w:rsidRPr="00BC46EC">
              <w:rPr>
                <w:rFonts w:hint="eastAsia"/>
                <w:szCs w:val="18"/>
              </w:rPr>
              <w:t>数</w:t>
            </w:r>
            <w:r w:rsidR="00DF4262" w:rsidRPr="00BC46EC">
              <w:rPr>
                <w:rFonts w:hint="eastAsia"/>
                <w:szCs w:val="18"/>
              </w:rPr>
              <w:t>10</w:t>
            </w:r>
            <w:r w:rsidR="004E77BC" w:rsidRPr="00BC46EC">
              <w:rPr>
                <w:rFonts w:hint="eastAsia"/>
                <w:szCs w:val="18"/>
              </w:rPr>
              <w:t>人</w:t>
            </w:r>
            <w:r w:rsidR="00DF4262" w:rsidRPr="00BC46EC">
              <w:rPr>
                <w:rFonts w:hint="eastAsia"/>
                <w:szCs w:val="18"/>
              </w:rPr>
              <w:t>以上</w:t>
            </w:r>
            <w:r w:rsidR="004E77BC" w:rsidRPr="00BC46EC">
              <w:rPr>
                <w:rFonts w:hint="eastAsia"/>
                <w:szCs w:val="18"/>
              </w:rPr>
              <w:t>）</w:t>
            </w:r>
          </w:p>
          <w:p w:rsidR="00354997" w:rsidRPr="00BC46EC" w:rsidRDefault="004E77BC" w:rsidP="004E77BC">
            <w:pPr>
              <w:ind w:left="1050" w:hangingChars="500" w:hanging="1050"/>
              <w:jc w:val="left"/>
              <w:rPr>
                <w:szCs w:val="18"/>
              </w:rPr>
            </w:pPr>
            <w:r w:rsidRPr="00BC46EC">
              <w:rPr>
                <w:rFonts w:hint="eastAsia"/>
                <w:szCs w:val="18"/>
              </w:rPr>
              <w:t xml:space="preserve">　　　ウ　各専門系の各種技能コンテスト等への組織的な取組みを推進し、近畿・全国大会への出場を</w:t>
            </w:r>
            <w:r w:rsidR="00317F73" w:rsidRPr="00BC46EC">
              <w:rPr>
                <w:rFonts w:hint="eastAsia"/>
                <w:szCs w:val="18"/>
              </w:rPr>
              <w:t>めざす</w:t>
            </w:r>
            <w:r w:rsidRPr="00BC46EC">
              <w:rPr>
                <w:rFonts w:hint="eastAsia"/>
                <w:szCs w:val="18"/>
              </w:rPr>
              <w:t>。</w:t>
            </w:r>
            <w:r w:rsidR="00000D7A" w:rsidRPr="00BC46EC">
              <w:rPr>
                <w:rFonts w:hint="eastAsia"/>
                <w:szCs w:val="18"/>
              </w:rPr>
              <w:t>（地区予選実施のコンテスト等で全国出場）</w:t>
            </w:r>
          </w:p>
          <w:p w:rsidR="00317F73" w:rsidRPr="00BC46EC" w:rsidRDefault="00317F73" w:rsidP="004E77BC">
            <w:pPr>
              <w:ind w:left="1050" w:hangingChars="500" w:hanging="1050"/>
              <w:jc w:val="left"/>
              <w:rPr>
                <w:szCs w:val="18"/>
              </w:rPr>
            </w:pPr>
            <w:r w:rsidRPr="00BC46EC">
              <w:rPr>
                <w:rFonts w:hint="eastAsia"/>
                <w:szCs w:val="18"/>
              </w:rPr>
              <w:t xml:space="preserve">　（２）工業教育の魅力発信</w:t>
            </w:r>
          </w:p>
          <w:p w:rsidR="00317F73" w:rsidRPr="00BC46EC" w:rsidRDefault="00317F73" w:rsidP="004E77BC">
            <w:pPr>
              <w:ind w:left="1050" w:hangingChars="500" w:hanging="1050"/>
              <w:jc w:val="left"/>
              <w:rPr>
                <w:szCs w:val="18"/>
              </w:rPr>
            </w:pPr>
            <w:r w:rsidRPr="00BC46EC">
              <w:rPr>
                <w:rFonts w:hint="eastAsia"/>
                <w:szCs w:val="18"/>
              </w:rPr>
              <w:t xml:space="preserve">　　　ア　ものづくり教育を基盤に</w:t>
            </w:r>
            <w:r w:rsidR="00FE52FF" w:rsidRPr="00BC46EC">
              <w:rPr>
                <w:rFonts w:hint="eastAsia"/>
                <w:szCs w:val="18"/>
              </w:rPr>
              <w:t>小中学校や支援学校の児童生徒や教員に対して、専門教育への興味関心を高める活動の充実を図る。</w:t>
            </w:r>
          </w:p>
          <w:p w:rsidR="00FE52FF" w:rsidRPr="00BC46EC" w:rsidRDefault="00FE52FF" w:rsidP="004E77BC">
            <w:pPr>
              <w:ind w:left="1050" w:hangingChars="500" w:hanging="1050"/>
              <w:jc w:val="left"/>
              <w:rPr>
                <w:szCs w:val="18"/>
              </w:rPr>
            </w:pPr>
            <w:r w:rsidRPr="00BC46EC">
              <w:rPr>
                <w:rFonts w:hint="eastAsia"/>
                <w:szCs w:val="18"/>
              </w:rPr>
              <w:t xml:space="preserve">　　　イ　工科高校の魅力を発信するための広報活動</w:t>
            </w:r>
            <w:r w:rsidR="00DA31B0" w:rsidRPr="00BC46EC">
              <w:rPr>
                <w:rFonts w:hint="eastAsia"/>
                <w:szCs w:val="18"/>
              </w:rPr>
              <w:t>の一層の</w:t>
            </w:r>
            <w:r w:rsidRPr="00BC46EC">
              <w:rPr>
                <w:rFonts w:hint="eastAsia"/>
                <w:szCs w:val="18"/>
              </w:rPr>
              <w:t>推進</w:t>
            </w:r>
            <w:r w:rsidR="00DA31B0" w:rsidRPr="00BC46EC">
              <w:rPr>
                <w:rFonts w:hint="eastAsia"/>
                <w:szCs w:val="18"/>
              </w:rPr>
              <w:t>を図る</w:t>
            </w:r>
            <w:r w:rsidRPr="00BC46EC">
              <w:rPr>
                <w:rFonts w:hint="eastAsia"/>
                <w:szCs w:val="18"/>
              </w:rPr>
              <w:t>。</w:t>
            </w:r>
          </w:p>
          <w:p w:rsidR="00E51766" w:rsidRPr="00BC46EC" w:rsidRDefault="006B1471" w:rsidP="00317F73">
            <w:pPr>
              <w:jc w:val="left"/>
              <w:rPr>
                <w:szCs w:val="18"/>
              </w:rPr>
            </w:pPr>
            <w:r w:rsidRPr="00BC46EC">
              <w:rPr>
                <w:rFonts w:hint="eastAsia"/>
                <w:szCs w:val="18"/>
              </w:rPr>
              <w:t>３</w:t>
            </w:r>
            <w:r w:rsidR="00E51766" w:rsidRPr="00BC46EC">
              <w:rPr>
                <w:rFonts w:hint="eastAsia"/>
                <w:szCs w:val="18"/>
              </w:rPr>
              <w:t xml:space="preserve">　教員の資質向上</w:t>
            </w:r>
          </w:p>
          <w:p w:rsidR="00E51766" w:rsidRPr="00BC46EC" w:rsidRDefault="00E51766" w:rsidP="0050353A">
            <w:pPr>
              <w:rPr>
                <w:szCs w:val="18"/>
              </w:rPr>
            </w:pPr>
            <w:r w:rsidRPr="00BC46EC">
              <w:rPr>
                <w:rFonts w:hint="eastAsia"/>
                <w:szCs w:val="18"/>
              </w:rPr>
              <w:t xml:space="preserve">　（１）　</w:t>
            </w:r>
            <w:r w:rsidR="00FF4670" w:rsidRPr="00BC46EC">
              <w:rPr>
                <w:rFonts w:hint="eastAsia"/>
                <w:szCs w:val="18"/>
              </w:rPr>
              <w:t>学校組織の</w:t>
            </w:r>
            <w:r w:rsidR="001066D6" w:rsidRPr="00BC46EC">
              <w:rPr>
                <w:rFonts w:hint="eastAsia"/>
                <w:szCs w:val="18"/>
              </w:rPr>
              <w:t>活性化とともに</w:t>
            </w:r>
            <w:r w:rsidR="00FF4670" w:rsidRPr="00BC46EC">
              <w:rPr>
                <w:rFonts w:hint="eastAsia"/>
                <w:szCs w:val="18"/>
              </w:rPr>
              <w:t>、初任者等校内研修を積極的に行い人材育成に努める。</w:t>
            </w:r>
          </w:p>
          <w:p w:rsidR="00E51766" w:rsidRPr="00BC46EC" w:rsidRDefault="00E51766" w:rsidP="00F77D6A">
            <w:pPr>
              <w:ind w:left="945" w:hangingChars="450" w:hanging="945"/>
              <w:rPr>
                <w:szCs w:val="18"/>
              </w:rPr>
            </w:pPr>
            <w:r w:rsidRPr="00BC46EC">
              <w:rPr>
                <w:rFonts w:hint="eastAsia"/>
                <w:szCs w:val="18"/>
              </w:rPr>
              <w:t xml:space="preserve">　（２）　教員相互の公開授業</w:t>
            </w:r>
            <w:r w:rsidR="00F02065" w:rsidRPr="00BC46EC">
              <w:rPr>
                <w:rFonts w:hint="eastAsia"/>
                <w:szCs w:val="18"/>
              </w:rPr>
              <w:t>や研究授業</w:t>
            </w:r>
            <w:r w:rsidR="00661570" w:rsidRPr="00BC46EC">
              <w:rPr>
                <w:rFonts w:hint="eastAsia"/>
                <w:szCs w:val="18"/>
              </w:rPr>
              <w:t>の</w:t>
            </w:r>
            <w:r w:rsidR="00F02065" w:rsidRPr="00BC46EC">
              <w:rPr>
                <w:rFonts w:hint="eastAsia"/>
                <w:szCs w:val="18"/>
              </w:rPr>
              <w:t>積極的</w:t>
            </w:r>
            <w:r w:rsidR="00661570" w:rsidRPr="00BC46EC">
              <w:rPr>
                <w:rFonts w:hint="eastAsia"/>
                <w:szCs w:val="18"/>
              </w:rPr>
              <w:t>な推進</w:t>
            </w:r>
            <w:r w:rsidR="00DA31B0" w:rsidRPr="00BC46EC">
              <w:rPr>
                <w:rFonts w:hint="eastAsia"/>
                <w:szCs w:val="18"/>
              </w:rPr>
              <w:t>による</w:t>
            </w:r>
            <w:r w:rsidR="00890C75" w:rsidRPr="00BC46EC">
              <w:rPr>
                <w:rFonts w:hint="eastAsia"/>
                <w:szCs w:val="18"/>
              </w:rPr>
              <w:t>授業力</w:t>
            </w:r>
            <w:r w:rsidRPr="00BC46EC">
              <w:rPr>
                <w:rFonts w:hint="eastAsia"/>
                <w:szCs w:val="18"/>
              </w:rPr>
              <w:t>向上と</w:t>
            </w:r>
            <w:r w:rsidR="00CF685E" w:rsidRPr="00BC46EC">
              <w:rPr>
                <w:rFonts w:hint="eastAsia"/>
                <w:szCs w:val="18"/>
              </w:rPr>
              <w:t>ＩＣＴ</w:t>
            </w:r>
            <w:r w:rsidRPr="00BC46EC">
              <w:rPr>
                <w:rFonts w:hint="eastAsia"/>
                <w:szCs w:val="18"/>
              </w:rPr>
              <w:t>を活用した</w:t>
            </w:r>
            <w:r w:rsidR="00DA31B0" w:rsidRPr="00BC46EC">
              <w:rPr>
                <w:rFonts w:hint="eastAsia"/>
                <w:szCs w:val="18"/>
              </w:rPr>
              <w:t>教育を</w:t>
            </w:r>
            <w:r w:rsidR="00890C75" w:rsidRPr="00BC46EC">
              <w:rPr>
                <w:rFonts w:hint="eastAsia"/>
                <w:szCs w:val="18"/>
              </w:rPr>
              <w:t>推進する</w:t>
            </w:r>
            <w:r w:rsidRPr="00BC46EC">
              <w:rPr>
                <w:rFonts w:hint="eastAsia"/>
                <w:szCs w:val="18"/>
              </w:rPr>
              <w:t>。</w:t>
            </w:r>
            <w:r w:rsidR="00A26EC5" w:rsidRPr="00BC46EC">
              <w:rPr>
                <w:rFonts w:hint="eastAsia"/>
                <w:szCs w:val="18"/>
              </w:rPr>
              <w:t>（</w:t>
            </w:r>
            <w:r w:rsidR="00A26EC5" w:rsidRPr="00BC46EC">
              <w:rPr>
                <w:rFonts w:hint="eastAsia"/>
                <w:szCs w:val="18"/>
              </w:rPr>
              <w:t>ICT</w:t>
            </w:r>
            <w:r w:rsidR="00A26EC5" w:rsidRPr="00BC46EC">
              <w:rPr>
                <w:rFonts w:hint="eastAsia"/>
                <w:szCs w:val="18"/>
              </w:rPr>
              <w:t>授業活用率</w:t>
            </w:r>
            <w:r w:rsidR="00F77D6A" w:rsidRPr="00BC46EC">
              <w:rPr>
                <w:rFonts w:hint="eastAsia"/>
                <w:szCs w:val="18"/>
              </w:rPr>
              <w:t xml:space="preserve">　平成</w:t>
            </w:r>
            <w:r w:rsidR="00F77D6A" w:rsidRPr="00BC46EC">
              <w:rPr>
                <w:rFonts w:hint="eastAsia"/>
                <w:szCs w:val="18"/>
              </w:rPr>
              <w:t>29</w:t>
            </w:r>
            <w:r w:rsidR="00F77D6A" w:rsidRPr="00BC46EC">
              <w:rPr>
                <w:rFonts w:hint="eastAsia"/>
                <w:szCs w:val="18"/>
              </w:rPr>
              <w:t>年度に</w:t>
            </w:r>
            <w:r w:rsidR="00F77D6A" w:rsidRPr="00BC46EC">
              <w:rPr>
                <w:rFonts w:hint="eastAsia"/>
                <w:szCs w:val="18"/>
              </w:rPr>
              <w:t>50</w:t>
            </w:r>
            <w:r w:rsidR="00F77D6A" w:rsidRPr="00BC46EC">
              <w:rPr>
                <w:rFonts w:hint="eastAsia"/>
                <w:szCs w:val="18"/>
              </w:rPr>
              <w:t>％以上（平成</w:t>
            </w:r>
            <w:r w:rsidR="00F77D6A" w:rsidRPr="00BC46EC">
              <w:rPr>
                <w:rFonts w:hint="eastAsia"/>
                <w:szCs w:val="18"/>
              </w:rPr>
              <w:t>28</w:t>
            </w:r>
            <w:r w:rsidR="00F77D6A" w:rsidRPr="00BC46EC">
              <w:rPr>
                <w:rFonts w:hint="eastAsia"/>
                <w:szCs w:val="18"/>
              </w:rPr>
              <w:t>年度</w:t>
            </w:r>
            <w:r w:rsidR="00F77D6A" w:rsidRPr="00BC46EC">
              <w:rPr>
                <w:rFonts w:hint="eastAsia"/>
                <w:szCs w:val="18"/>
              </w:rPr>
              <w:t>46</w:t>
            </w:r>
            <w:r w:rsidR="00F77D6A" w:rsidRPr="00BC46EC">
              <w:rPr>
                <w:rFonts w:hint="eastAsia"/>
                <w:szCs w:val="18"/>
              </w:rPr>
              <w:t>％）～平成</w:t>
            </w:r>
            <w:r w:rsidR="00F77D6A" w:rsidRPr="00BC46EC">
              <w:rPr>
                <w:rFonts w:hint="eastAsia"/>
                <w:szCs w:val="18"/>
              </w:rPr>
              <w:t>31</w:t>
            </w:r>
            <w:r w:rsidR="00F77D6A" w:rsidRPr="00BC46EC">
              <w:rPr>
                <w:rFonts w:hint="eastAsia"/>
                <w:szCs w:val="18"/>
              </w:rPr>
              <w:t>年度までに</w:t>
            </w:r>
            <w:r w:rsidR="00F77D6A" w:rsidRPr="00BC46EC">
              <w:rPr>
                <w:rFonts w:hint="eastAsia"/>
                <w:szCs w:val="18"/>
              </w:rPr>
              <w:t>70</w:t>
            </w:r>
            <w:r w:rsidR="00F77D6A" w:rsidRPr="00BC46EC">
              <w:rPr>
                <w:rFonts w:hint="eastAsia"/>
                <w:szCs w:val="18"/>
              </w:rPr>
              <w:t>％にする。</w:t>
            </w:r>
            <w:r w:rsidR="00A26EC5" w:rsidRPr="00BC46EC">
              <w:rPr>
                <w:rFonts w:hint="eastAsia"/>
                <w:szCs w:val="18"/>
              </w:rPr>
              <w:t>）</w:t>
            </w:r>
          </w:p>
          <w:p w:rsidR="00E51766" w:rsidRPr="00BC46EC" w:rsidRDefault="00E51766" w:rsidP="0050353A">
            <w:pPr>
              <w:rPr>
                <w:szCs w:val="18"/>
              </w:rPr>
            </w:pPr>
            <w:r w:rsidRPr="00BC46EC">
              <w:rPr>
                <w:rFonts w:hint="eastAsia"/>
                <w:szCs w:val="18"/>
              </w:rPr>
              <w:t xml:space="preserve">　（３）　人権研修の充実を図り、人権尊重の教育を推進する。</w:t>
            </w:r>
          </w:p>
          <w:p w:rsidR="006B1471" w:rsidRPr="00BC46EC" w:rsidRDefault="006B1471" w:rsidP="006B1471">
            <w:pPr>
              <w:rPr>
                <w:szCs w:val="18"/>
              </w:rPr>
            </w:pPr>
            <w:r w:rsidRPr="00BC46EC">
              <w:rPr>
                <w:rFonts w:hint="eastAsia"/>
                <w:szCs w:val="18"/>
              </w:rPr>
              <w:t xml:space="preserve">４　</w:t>
            </w:r>
            <w:r w:rsidR="00661570" w:rsidRPr="00BC46EC">
              <w:rPr>
                <w:rFonts w:hint="eastAsia"/>
                <w:szCs w:val="18"/>
              </w:rPr>
              <w:t>地域との連携</w:t>
            </w:r>
          </w:p>
          <w:p w:rsidR="00D25A3E" w:rsidRPr="00BC46EC" w:rsidRDefault="00D25A3E" w:rsidP="00D25A3E">
            <w:pPr>
              <w:pStyle w:val="aa"/>
              <w:numPr>
                <w:ilvl w:val="0"/>
                <w:numId w:val="27"/>
              </w:numPr>
              <w:ind w:leftChars="0"/>
              <w:rPr>
                <w:szCs w:val="18"/>
              </w:rPr>
            </w:pPr>
            <w:r w:rsidRPr="00BC46EC">
              <w:rPr>
                <w:rFonts w:hint="eastAsia"/>
                <w:szCs w:val="18"/>
              </w:rPr>
              <w:t>堺・高石地域の地場産業</w:t>
            </w:r>
            <w:r w:rsidR="00661570" w:rsidRPr="00BC46EC">
              <w:rPr>
                <w:rFonts w:hint="eastAsia"/>
                <w:szCs w:val="18"/>
              </w:rPr>
              <w:t>等</w:t>
            </w:r>
            <w:r w:rsidRPr="00BC46EC">
              <w:rPr>
                <w:rFonts w:hint="eastAsia"/>
                <w:szCs w:val="18"/>
              </w:rPr>
              <w:t>との連携を通して、生徒</w:t>
            </w:r>
            <w:r w:rsidR="003E3F3E" w:rsidRPr="00BC46EC">
              <w:rPr>
                <w:rFonts w:hint="eastAsia"/>
                <w:szCs w:val="18"/>
              </w:rPr>
              <w:t>の自己実現をめざした</w:t>
            </w:r>
            <w:r w:rsidRPr="00BC46EC">
              <w:rPr>
                <w:rFonts w:hint="eastAsia"/>
                <w:szCs w:val="18"/>
              </w:rPr>
              <w:t>活動の充実を図る。</w:t>
            </w:r>
          </w:p>
          <w:p w:rsidR="006B1471" w:rsidRPr="00BC46EC" w:rsidRDefault="006B1471" w:rsidP="003E3F3E">
            <w:pPr>
              <w:pStyle w:val="aa"/>
              <w:numPr>
                <w:ilvl w:val="0"/>
                <w:numId w:val="27"/>
              </w:numPr>
              <w:ind w:leftChars="0"/>
              <w:rPr>
                <w:szCs w:val="18"/>
              </w:rPr>
            </w:pPr>
            <w:r w:rsidRPr="00BC46EC">
              <w:rPr>
                <w:rFonts w:hint="eastAsia"/>
                <w:szCs w:val="18"/>
              </w:rPr>
              <w:t>ＮＰＯや各種</w:t>
            </w:r>
            <w:r w:rsidR="003E3F3E" w:rsidRPr="00BC46EC">
              <w:rPr>
                <w:rFonts w:hint="eastAsia"/>
                <w:szCs w:val="18"/>
              </w:rPr>
              <w:t>地域</w:t>
            </w:r>
            <w:r w:rsidRPr="00BC46EC">
              <w:rPr>
                <w:rFonts w:hint="eastAsia"/>
                <w:szCs w:val="18"/>
              </w:rPr>
              <w:t>団体と</w:t>
            </w:r>
            <w:r w:rsidR="003E3F3E" w:rsidRPr="00BC46EC">
              <w:rPr>
                <w:rFonts w:hint="eastAsia"/>
                <w:szCs w:val="18"/>
              </w:rPr>
              <w:t>の</w:t>
            </w:r>
            <w:r w:rsidRPr="00BC46EC">
              <w:rPr>
                <w:rFonts w:hint="eastAsia"/>
                <w:szCs w:val="18"/>
              </w:rPr>
              <w:t>連携を</w:t>
            </w:r>
            <w:r w:rsidR="003E3F3E" w:rsidRPr="00BC46EC">
              <w:rPr>
                <w:rFonts w:hint="eastAsia"/>
                <w:szCs w:val="18"/>
              </w:rPr>
              <w:t>一層</w:t>
            </w:r>
            <w:r w:rsidRPr="00BC46EC">
              <w:rPr>
                <w:rFonts w:hint="eastAsia"/>
                <w:szCs w:val="18"/>
              </w:rPr>
              <w:t>深め、</w:t>
            </w:r>
            <w:r w:rsidR="003E3F3E" w:rsidRPr="00BC46EC">
              <w:rPr>
                <w:rFonts w:hint="eastAsia"/>
                <w:szCs w:val="18"/>
              </w:rPr>
              <w:t>クラブ活動などを通じた地域貢献をめざす</w:t>
            </w:r>
            <w:r w:rsidRPr="00BC46EC">
              <w:rPr>
                <w:rFonts w:hint="eastAsia"/>
                <w:szCs w:val="18"/>
              </w:rPr>
              <w:t>。</w:t>
            </w:r>
          </w:p>
        </w:tc>
      </w:tr>
    </w:tbl>
    <w:p w:rsidR="001D401B" w:rsidRPr="00BC46E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BC46EC" w:rsidRDefault="009B365C" w:rsidP="001D401B">
      <w:pPr>
        <w:spacing w:line="300" w:lineRule="exact"/>
        <w:ind w:leftChars="-342" w:left="-718" w:firstLineChars="250" w:firstLine="525"/>
        <w:rPr>
          <w:rFonts w:ascii="ＭＳ ゴシック" w:eastAsia="ＭＳ ゴシック" w:hAnsi="ＭＳ ゴシック"/>
          <w:szCs w:val="21"/>
        </w:rPr>
      </w:pPr>
      <w:r w:rsidRPr="00BC46EC">
        <w:rPr>
          <w:rFonts w:ascii="ＭＳ ゴシック" w:eastAsia="ＭＳ ゴシック" w:hAnsi="ＭＳ ゴシック" w:hint="eastAsia"/>
          <w:szCs w:val="21"/>
        </w:rPr>
        <w:t>【</w:t>
      </w:r>
      <w:r w:rsidR="0037367C" w:rsidRPr="00BC46EC">
        <w:rPr>
          <w:rFonts w:ascii="ＭＳ ゴシック" w:eastAsia="ＭＳ ゴシック" w:hAnsi="ＭＳ ゴシック" w:hint="eastAsia"/>
          <w:szCs w:val="21"/>
        </w:rPr>
        <w:t>学校教育自己診断</w:t>
      </w:r>
      <w:r w:rsidR="005E3C2A" w:rsidRPr="00BC46EC">
        <w:rPr>
          <w:rFonts w:ascii="ＭＳ ゴシック" w:eastAsia="ＭＳ ゴシック" w:hAnsi="ＭＳ ゴシック" w:hint="eastAsia"/>
          <w:szCs w:val="21"/>
        </w:rPr>
        <w:t>の</w:t>
      </w:r>
      <w:r w:rsidR="0037367C" w:rsidRPr="00BC46EC">
        <w:rPr>
          <w:rFonts w:ascii="ＭＳ ゴシック" w:eastAsia="ＭＳ ゴシック" w:hAnsi="ＭＳ ゴシック" w:hint="eastAsia"/>
          <w:szCs w:val="21"/>
        </w:rPr>
        <w:t>結果と分析・学校協議会</w:t>
      </w:r>
      <w:r w:rsidR="0096649A" w:rsidRPr="00BC46EC">
        <w:rPr>
          <w:rFonts w:ascii="ＭＳ ゴシック" w:eastAsia="ＭＳ ゴシック" w:hAnsi="ＭＳ ゴシック" w:hint="eastAsia"/>
          <w:szCs w:val="21"/>
        </w:rPr>
        <w:t>からの意見</w:t>
      </w:r>
      <w:r w:rsidRPr="00BC46E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C46EC" w:rsidTr="004245A1">
        <w:trPr>
          <w:trHeight w:val="411"/>
          <w:jc w:val="center"/>
        </w:trPr>
        <w:tc>
          <w:tcPr>
            <w:tcW w:w="6771" w:type="dxa"/>
            <w:shd w:val="clear" w:color="auto" w:fill="auto"/>
            <w:vAlign w:val="center"/>
          </w:tcPr>
          <w:p w:rsidR="00267D3C" w:rsidRPr="00BC46EC" w:rsidRDefault="00267D3C" w:rsidP="006E7937">
            <w:pPr>
              <w:spacing w:line="300" w:lineRule="exact"/>
              <w:jc w:val="center"/>
              <w:rPr>
                <w:rFonts w:ascii="ＭＳ 明朝" w:hAnsi="ＭＳ 明朝"/>
                <w:sz w:val="20"/>
                <w:szCs w:val="20"/>
              </w:rPr>
            </w:pPr>
            <w:r w:rsidRPr="00BC46EC">
              <w:rPr>
                <w:rFonts w:ascii="ＭＳ 明朝" w:hAnsi="ＭＳ 明朝" w:hint="eastAsia"/>
                <w:sz w:val="20"/>
                <w:szCs w:val="20"/>
              </w:rPr>
              <w:t>学校教育自己診断の結果と分析［平成</w:t>
            </w:r>
            <w:r w:rsidR="003407A2" w:rsidRPr="00BC46EC">
              <w:rPr>
                <w:rFonts w:ascii="ＭＳ 明朝" w:hAnsi="ＭＳ 明朝" w:hint="eastAsia"/>
                <w:sz w:val="20"/>
                <w:szCs w:val="20"/>
              </w:rPr>
              <w:t>２</w:t>
            </w:r>
            <w:r w:rsidR="00661570" w:rsidRPr="00BC46EC">
              <w:rPr>
                <w:rFonts w:ascii="ＭＳ 明朝" w:hAnsi="ＭＳ 明朝" w:hint="eastAsia"/>
                <w:sz w:val="20"/>
                <w:szCs w:val="20"/>
              </w:rPr>
              <w:t>９</w:t>
            </w:r>
            <w:r w:rsidRPr="00BC46EC">
              <w:rPr>
                <w:rFonts w:ascii="ＭＳ 明朝" w:hAnsi="ＭＳ 明朝" w:hint="eastAsia"/>
                <w:sz w:val="20"/>
                <w:szCs w:val="20"/>
              </w:rPr>
              <w:t>年</w:t>
            </w:r>
            <w:r w:rsidR="006E7937">
              <w:rPr>
                <w:rFonts w:ascii="ＭＳ 明朝" w:hAnsi="ＭＳ 明朝" w:hint="eastAsia"/>
                <w:sz w:val="20"/>
                <w:szCs w:val="20"/>
              </w:rPr>
              <w:t>１１</w:t>
            </w:r>
            <w:r w:rsidRPr="00BC46EC">
              <w:rPr>
                <w:rFonts w:ascii="ＭＳ 明朝" w:hAnsi="ＭＳ 明朝" w:hint="eastAsia"/>
                <w:sz w:val="20"/>
                <w:szCs w:val="20"/>
              </w:rPr>
              <w:t>月実施分］</w:t>
            </w:r>
          </w:p>
        </w:tc>
        <w:tc>
          <w:tcPr>
            <w:tcW w:w="8221" w:type="dxa"/>
            <w:shd w:val="clear" w:color="auto" w:fill="auto"/>
            <w:vAlign w:val="center"/>
          </w:tcPr>
          <w:p w:rsidR="00267D3C" w:rsidRPr="00BC46EC" w:rsidRDefault="00267D3C" w:rsidP="00225A63">
            <w:pPr>
              <w:spacing w:line="300" w:lineRule="exact"/>
              <w:jc w:val="center"/>
              <w:rPr>
                <w:rFonts w:ascii="ＭＳ 明朝" w:hAnsi="ＭＳ 明朝"/>
                <w:sz w:val="20"/>
                <w:szCs w:val="20"/>
              </w:rPr>
            </w:pPr>
            <w:r w:rsidRPr="00BC46EC">
              <w:rPr>
                <w:rFonts w:ascii="ＭＳ 明朝" w:hAnsi="ＭＳ 明朝" w:hint="eastAsia"/>
                <w:sz w:val="20"/>
                <w:szCs w:val="20"/>
              </w:rPr>
              <w:t>学校協議会</w:t>
            </w:r>
            <w:r w:rsidR="00225A63" w:rsidRPr="00BC46EC">
              <w:rPr>
                <w:rFonts w:ascii="ＭＳ 明朝" w:hAnsi="ＭＳ 明朝" w:hint="eastAsia"/>
                <w:sz w:val="20"/>
                <w:szCs w:val="20"/>
              </w:rPr>
              <w:t>からの意見</w:t>
            </w:r>
          </w:p>
        </w:tc>
      </w:tr>
      <w:tr w:rsidR="0086696C" w:rsidRPr="00BC46EC" w:rsidTr="004245A1">
        <w:trPr>
          <w:trHeight w:val="981"/>
          <w:jc w:val="center"/>
        </w:trPr>
        <w:tc>
          <w:tcPr>
            <w:tcW w:w="6771" w:type="dxa"/>
            <w:shd w:val="clear" w:color="auto" w:fill="auto"/>
          </w:tcPr>
          <w:p w:rsidR="00B71156" w:rsidRDefault="00DD23DE" w:rsidP="006E4CC2">
            <w:pPr>
              <w:spacing w:line="300" w:lineRule="exact"/>
              <w:rPr>
                <w:rFonts w:ascii="ＭＳ 明朝" w:hAnsi="ＭＳ 明朝"/>
                <w:sz w:val="20"/>
                <w:szCs w:val="20"/>
              </w:rPr>
            </w:pPr>
            <w:r>
              <w:rPr>
                <w:rFonts w:ascii="ＭＳ 明朝" w:hAnsi="ＭＳ 明朝" w:hint="eastAsia"/>
                <w:sz w:val="20"/>
                <w:szCs w:val="20"/>
              </w:rPr>
              <w:t>【学習指導等】</w:t>
            </w:r>
          </w:p>
          <w:p w:rsidR="00DD23DE" w:rsidRPr="00125AFD" w:rsidRDefault="004D64A0" w:rsidP="006E4CC2">
            <w:pPr>
              <w:spacing w:line="300" w:lineRule="exact"/>
              <w:rPr>
                <w:rFonts w:ascii="ＭＳ 明朝" w:hAnsi="ＭＳ 明朝"/>
                <w:sz w:val="20"/>
                <w:szCs w:val="20"/>
              </w:rPr>
            </w:pPr>
            <w:r>
              <w:rPr>
                <w:rFonts w:ascii="ＭＳ 明朝" w:hAnsi="ＭＳ 明朝" w:hint="eastAsia"/>
                <w:sz w:val="20"/>
                <w:szCs w:val="20"/>
              </w:rPr>
              <w:t>・朝学の実施や数学等の展開授業による</w:t>
            </w:r>
            <w:r w:rsidR="00C82CA6">
              <w:rPr>
                <w:rFonts w:ascii="ＭＳ 明朝" w:hAnsi="ＭＳ 明朝" w:hint="eastAsia"/>
                <w:sz w:val="20"/>
                <w:szCs w:val="20"/>
              </w:rPr>
              <w:t>取組みにより、保護者の学習指導に対する肯定率は70%と前年度比2.5%増加した。生徒の学習指導（専門性、基礎学力）に対する肯定率も平均76%と4.5%増加している。教員の基礎学力向上への</w:t>
            </w:r>
            <w:r w:rsidR="00C10795">
              <w:rPr>
                <w:rFonts w:ascii="ＭＳ 明朝" w:hAnsi="ＭＳ 明朝" w:hint="eastAsia"/>
                <w:sz w:val="20"/>
                <w:szCs w:val="20"/>
              </w:rPr>
              <w:t>肯定</w:t>
            </w:r>
            <w:r w:rsidR="00125AFD">
              <w:rPr>
                <w:rFonts w:ascii="ＭＳ 明朝" w:hAnsi="ＭＳ 明朝" w:hint="eastAsia"/>
                <w:sz w:val="20"/>
                <w:szCs w:val="20"/>
              </w:rPr>
              <w:t>的な</w:t>
            </w:r>
            <w:r w:rsidR="00C10795">
              <w:rPr>
                <w:rFonts w:ascii="ＭＳ 明朝" w:hAnsi="ＭＳ 明朝" w:hint="eastAsia"/>
                <w:sz w:val="20"/>
                <w:szCs w:val="20"/>
              </w:rPr>
              <w:t>意識も16.1%の向上があった</w:t>
            </w:r>
            <w:r w:rsidR="000F122C">
              <w:rPr>
                <w:rFonts w:ascii="ＭＳ 明朝" w:hAnsi="ＭＳ 明朝" w:hint="eastAsia"/>
                <w:sz w:val="20"/>
                <w:szCs w:val="20"/>
              </w:rPr>
              <w:t>。今後も朝学等の基礎学力向上に向けた取り組みの継続した指導が必要である。</w:t>
            </w:r>
          </w:p>
          <w:p w:rsidR="00DD23DE" w:rsidRDefault="00DD23DE" w:rsidP="00DD23DE">
            <w:pPr>
              <w:spacing w:line="300" w:lineRule="exact"/>
              <w:rPr>
                <w:rFonts w:ascii="ＭＳ 明朝" w:hAnsi="ＭＳ 明朝"/>
                <w:sz w:val="20"/>
                <w:szCs w:val="20"/>
              </w:rPr>
            </w:pPr>
            <w:r>
              <w:rPr>
                <w:rFonts w:ascii="ＭＳ 明朝" w:hAnsi="ＭＳ 明朝" w:hint="eastAsia"/>
                <w:sz w:val="20"/>
                <w:szCs w:val="20"/>
              </w:rPr>
              <w:t>【生徒指導等】</w:t>
            </w:r>
          </w:p>
          <w:p w:rsidR="00DD23DE" w:rsidRDefault="00125AFD" w:rsidP="006E4CC2">
            <w:pPr>
              <w:spacing w:line="300" w:lineRule="exact"/>
              <w:rPr>
                <w:rFonts w:ascii="ＭＳ 明朝" w:hAnsi="ＭＳ 明朝"/>
                <w:sz w:val="20"/>
                <w:szCs w:val="20"/>
              </w:rPr>
            </w:pPr>
            <w:r>
              <w:rPr>
                <w:rFonts w:ascii="ＭＳ 明朝" w:hAnsi="ＭＳ 明朝" w:hint="eastAsia"/>
                <w:sz w:val="20"/>
                <w:szCs w:val="20"/>
              </w:rPr>
              <w:t>・生徒指導方針に対する保護者の共感率が5.1%増加し82%、基本的生活習慣が身についていることへの肯定率も3.7%向上し85%になるなど、12</w:t>
            </w:r>
            <w:r w:rsidR="00DD7F18">
              <w:rPr>
                <w:rFonts w:ascii="ＭＳ 明朝" w:hAnsi="ＭＳ 明朝" w:hint="eastAsia"/>
                <w:sz w:val="20"/>
                <w:szCs w:val="20"/>
              </w:rPr>
              <w:t>月までの遅刻者数の大幅な減少という結果</w:t>
            </w:r>
            <w:r w:rsidR="00E16AA6">
              <w:rPr>
                <w:rFonts w:ascii="ＭＳ 明朝" w:hAnsi="ＭＳ 明朝" w:hint="eastAsia"/>
                <w:sz w:val="20"/>
                <w:szCs w:val="20"/>
              </w:rPr>
              <w:t>と</w:t>
            </w:r>
            <w:r w:rsidR="00DD7F18">
              <w:rPr>
                <w:rFonts w:ascii="ＭＳ 明朝" w:hAnsi="ＭＳ 明朝" w:hint="eastAsia"/>
                <w:sz w:val="20"/>
                <w:szCs w:val="20"/>
              </w:rPr>
              <w:t>と</w:t>
            </w:r>
            <w:r w:rsidR="00E16AA6">
              <w:rPr>
                <w:rFonts w:ascii="ＭＳ 明朝" w:hAnsi="ＭＳ 明朝" w:hint="eastAsia"/>
                <w:sz w:val="20"/>
                <w:szCs w:val="20"/>
              </w:rPr>
              <w:t>も</w:t>
            </w:r>
            <w:r w:rsidR="00DD7F18">
              <w:rPr>
                <w:rFonts w:ascii="ＭＳ 明朝" w:hAnsi="ＭＳ 明朝" w:hint="eastAsia"/>
                <w:sz w:val="20"/>
                <w:szCs w:val="20"/>
              </w:rPr>
              <w:t>に保護者と連携した指導体制が整ってきた。</w:t>
            </w:r>
          </w:p>
          <w:p w:rsidR="00DD23DE" w:rsidRDefault="00DD7F18" w:rsidP="006E4CC2">
            <w:pPr>
              <w:spacing w:line="300" w:lineRule="exact"/>
              <w:rPr>
                <w:rFonts w:ascii="ＭＳ 明朝" w:hAnsi="ＭＳ 明朝"/>
                <w:sz w:val="20"/>
                <w:szCs w:val="20"/>
              </w:rPr>
            </w:pPr>
            <w:r>
              <w:rPr>
                <w:rFonts w:ascii="ＭＳ 明朝" w:hAnsi="ＭＳ 明朝" w:hint="eastAsia"/>
                <w:sz w:val="20"/>
                <w:szCs w:val="20"/>
              </w:rPr>
              <w:t>・「相談室等で気軽に相談できる先生がいる」と回答した生徒が11.1%増加したものの、55%に留まった。全教員のカウンセリングマインドを備えた指導の充実と教育相談の</w:t>
            </w:r>
            <w:r w:rsidR="00E16AA6">
              <w:rPr>
                <w:rFonts w:ascii="ＭＳ 明朝" w:hAnsi="ＭＳ 明朝" w:hint="eastAsia"/>
                <w:sz w:val="20"/>
                <w:szCs w:val="20"/>
              </w:rPr>
              <w:t>啓発</w:t>
            </w:r>
            <w:r w:rsidR="003D758F">
              <w:rPr>
                <w:rFonts w:ascii="ＭＳ 明朝" w:hAnsi="ＭＳ 明朝" w:hint="eastAsia"/>
                <w:sz w:val="20"/>
                <w:szCs w:val="20"/>
              </w:rPr>
              <w:t>に努め、</w:t>
            </w:r>
            <w:r w:rsidR="00E16AA6">
              <w:rPr>
                <w:rFonts w:ascii="ＭＳ 明朝" w:hAnsi="ＭＳ 明朝" w:hint="eastAsia"/>
                <w:sz w:val="20"/>
                <w:szCs w:val="20"/>
              </w:rPr>
              <w:t>活用を促進させる</w:t>
            </w:r>
            <w:r w:rsidR="003D758F">
              <w:rPr>
                <w:rFonts w:ascii="ＭＳ 明朝" w:hAnsi="ＭＳ 明朝" w:hint="eastAsia"/>
                <w:sz w:val="20"/>
                <w:szCs w:val="20"/>
              </w:rPr>
              <w:t>ことが必要である。</w:t>
            </w:r>
          </w:p>
          <w:p w:rsidR="008444AD" w:rsidRDefault="008444AD" w:rsidP="006E4CC2">
            <w:pPr>
              <w:spacing w:line="300" w:lineRule="exact"/>
              <w:rPr>
                <w:rFonts w:ascii="ＭＳ 明朝" w:hAnsi="ＭＳ 明朝"/>
                <w:sz w:val="20"/>
                <w:szCs w:val="20"/>
              </w:rPr>
            </w:pPr>
          </w:p>
          <w:p w:rsidR="003D758F" w:rsidRDefault="003D758F" w:rsidP="006E4CC2">
            <w:pPr>
              <w:spacing w:line="300" w:lineRule="exact"/>
              <w:rPr>
                <w:rFonts w:ascii="ＭＳ 明朝" w:hAnsi="ＭＳ 明朝"/>
                <w:sz w:val="20"/>
                <w:szCs w:val="20"/>
              </w:rPr>
            </w:pPr>
            <w:r>
              <w:rPr>
                <w:rFonts w:ascii="ＭＳ 明朝" w:hAnsi="ＭＳ 明朝" w:hint="eastAsia"/>
                <w:sz w:val="20"/>
                <w:szCs w:val="20"/>
              </w:rPr>
              <w:t>・進路指導の肯定率が10%以上向上した。面接指導の強化など就職試験に</w:t>
            </w:r>
            <w:r>
              <w:rPr>
                <w:rFonts w:ascii="ＭＳ 明朝" w:hAnsi="ＭＳ 明朝" w:hint="eastAsia"/>
                <w:sz w:val="20"/>
                <w:szCs w:val="20"/>
              </w:rPr>
              <w:lastRenderedPageBreak/>
              <w:t>向けた対策の取組みに起因する評価である。</w:t>
            </w:r>
          </w:p>
          <w:p w:rsidR="00DD23DE" w:rsidRDefault="00DD23DE" w:rsidP="00DD23DE">
            <w:pPr>
              <w:spacing w:line="300" w:lineRule="exact"/>
              <w:rPr>
                <w:rFonts w:ascii="ＭＳ 明朝" w:hAnsi="ＭＳ 明朝"/>
                <w:sz w:val="20"/>
                <w:szCs w:val="20"/>
              </w:rPr>
            </w:pPr>
            <w:r>
              <w:rPr>
                <w:rFonts w:ascii="ＭＳ 明朝" w:hAnsi="ＭＳ 明朝" w:hint="eastAsia"/>
                <w:sz w:val="20"/>
                <w:szCs w:val="20"/>
              </w:rPr>
              <w:t>【学校運営】</w:t>
            </w:r>
          </w:p>
          <w:p w:rsidR="003D758F" w:rsidRDefault="003D758F" w:rsidP="00DD23DE">
            <w:pPr>
              <w:spacing w:line="300" w:lineRule="exact"/>
              <w:rPr>
                <w:rFonts w:ascii="ＭＳ 明朝" w:hAnsi="ＭＳ 明朝"/>
                <w:sz w:val="20"/>
                <w:szCs w:val="20"/>
              </w:rPr>
            </w:pPr>
            <w:r>
              <w:rPr>
                <w:rFonts w:ascii="ＭＳ 明朝" w:hAnsi="ＭＳ 明朝" w:hint="eastAsia"/>
                <w:sz w:val="20"/>
                <w:szCs w:val="20"/>
              </w:rPr>
              <w:t>・「各種会議が教職員間の意思疎通や意見交換の場として機能</w:t>
            </w:r>
            <w:r w:rsidR="007F01D6">
              <w:rPr>
                <w:rFonts w:ascii="ＭＳ 明朝" w:hAnsi="ＭＳ 明朝" w:hint="eastAsia"/>
                <w:sz w:val="20"/>
                <w:szCs w:val="20"/>
              </w:rPr>
              <w:t>している</w:t>
            </w:r>
            <w:r>
              <w:rPr>
                <w:rFonts w:ascii="ＭＳ 明朝" w:hAnsi="ＭＳ 明朝" w:hint="eastAsia"/>
                <w:sz w:val="20"/>
                <w:szCs w:val="20"/>
              </w:rPr>
              <w:t>」</w:t>
            </w:r>
            <w:r w:rsidR="007F01D6">
              <w:rPr>
                <w:rFonts w:ascii="ＭＳ 明朝" w:hAnsi="ＭＳ 明朝" w:hint="eastAsia"/>
                <w:sz w:val="20"/>
                <w:szCs w:val="20"/>
              </w:rPr>
              <w:t>という回答の肯定率が前年度比17.4%上昇したものの、３割を割っている状況にあり、さらなる改善が必要である。</w:t>
            </w:r>
          </w:p>
          <w:p w:rsidR="007F01D6" w:rsidRDefault="007F01D6" w:rsidP="00DD23DE">
            <w:pPr>
              <w:spacing w:line="300" w:lineRule="exact"/>
              <w:rPr>
                <w:rFonts w:ascii="ＭＳ 明朝" w:hAnsi="ＭＳ 明朝"/>
                <w:sz w:val="20"/>
                <w:szCs w:val="20"/>
              </w:rPr>
            </w:pPr>
            <w:r>
              <w:rPr>
                <w:rFonts w:ascii="ＭＳ 明朝" w:hAnsi="ＭＳ 明朝" w:hint="eastAsia"/>
                <w:sz w:val="20"/>
                <w:szCs w:val="20"/>
              </w:rPr>
              <w:t>・地域との連携の取組みに対する肯定率が10%減少し、59%となっている。校内での情報共有の活性化が必要である。</w:t>
            </w:r>
          </w:p>
          <w:p w:rsidR="00DD23DE" w:rsidRPr="00BC46EC" w:rsidRDefault="00DD23DE" w:rsidP="006E4CC2">
            <w:pPr>
              <w:spacing w:line="300" w:lineRule="exact"/>
              <w:rPr>
                <w:rFonts w:ascii="ＭＳ 明朝" w:hAnsi="ＭＳ 明朝"/>
                <w:sz w:val="20"/>
                <w:szCs w:val="20"/>
              </w:rPr>
            </w:pPr>
          </w:p>
        </w:tc>
        <w:tc>
          <w:tcPr>
            <w:tcW w:w="8221" w:type="dxa"/>
            <w:shd w:val="clear" w:color="auto" w:fill="auto"/>
          </w:tcPr>
          <w:p w:rsidR="00286ACE" w:rsidRDefault="005D0D8B" w:rsidP="00286ACE">
            <w:pPr>
              <w:spacing w:line="300" w:lineRule="exact"/>
              <w:rPr>
                <w:rFonts w:ascii="ＭＳ 明朝" w:hAnsi="ＭＳ 明朝"/>
                <w:sz w:val="20"/>
                <w:szCs w:val="20"/>
              </w:rPr>
            </w:pPr>
            <w:r w:rsidRPr="005D0D8B">
              <w:rPr>
                <w:rFonts w:ascii="ＭＳ 明朝" w:hAnsi="ＭＳ 明朝" w:hint="eastAsia"/>
                <w:sz w:val="20"/>
                <w:szCs w:val="20"/>
              </w:rPr>
              <w:lastRenderedPageBreak/>
              <w:t>第</w:t>
            </w:r>
            <w:r>
              <w:rPr>
                <w:rFonts w:ascii="ＭＳ 明朝" w:hAnsi="ＭＳ 明朝" w:hint="eastAsia"/>
                <w:sz w:val="20"/>
                <w:szCs w:val="20"/>
              </w:rPr>
              <w:t>１回（6/7）</w:t>
            </w:r>
          </w:p>
          <w:p w:rsidR="005D0D8B" w:rsidRDefault="005D0D8B" w:rsidP="00286ACE">
            <w:pPr>
              <w:spacing w:line="300" w:lineRule="exact"/>
              <w:rPr>
                <w:rFonts w:ascii="ＭＳ 明朝" w:hAnsi="ＭＳ 明朝"/>
                <w:sz w:val="20"/>
                <w:szCs w:val="20"/>
              </w:rPr>
            </w:pPr>
            <w:r>
              <w:rPr>
                <w:rFonts w:ascii="ＭＳ 明朝" w:hAnsi="ＭＳ 明朝" w:hint="eastAsia"/>
                <w:sz w:val="20"/>
                <w:szCs w:val="20"/>
              </w:rPr>
              <w:t>○地域連携について</w:t>
            </w:r>
          </w:p>
          <w:p w:rsidR="005D0D8B" w:rsidRDefault="005D0D8B" w:rsidP="00286ACE">
            <w:pPr>
              <w:spacing w:line="300" w:lineRule="exact"/>
              <w:rPr>
                <w:rFonts w:ascii="ＭＳ 明朝" w:hAnsi="ＭＳ 明朝"/>
                <w:sz w:val="20"/>
                <w:szCs w:val="20"/>
              </w:rPr>
            </w:pPr>
            <w:r>
              <w:rPr>
                <w:rFonts w:ascii="ＭＳ 明朝" w:hAnsi="ＭＳ 明朝" w:hint="eastAsia"/>
                <w:sz w:val="20"/>
                <w:szCs w:val="20"/>
              </w:rPr>
              <w:t>・今年度は経営計画に</w:t>
            </w:r>
            <w:r w:rsidR="00F245A7">
              <w:rPr>
                <w:rFonts w:ascii="ＭＳ 明朝" w:hAnsi="ＭＳ 明朝" w:hint="eastAsia"/>
                <w:sz w:val="20"/>
                <w:szCs w:val="20"/>
              </w:rPr>
              <w:t>地場産業</w:t>
            </w:r>
            <w:r>
              <w:rPr>
                <w:rFonts w:ascii="ＭＳ 明朝" w:hAnsi="ＭＳ 明朝" w:hint="eastAsia"/>
                <w:sz w:val="20"/>
                <w:szCs w:val="20"/>
              </w:rPr>
              <w:t>等の連携、</w:t>
            </w:r>
            <w:r w:rsidR="00F245A7">
              <w:rPr>
                <w:rFonts w:ascii="ＭＳ 明朝" w:hAnsi="ＭＳ 明朝" w:hint="eastAsia"/>
                <w:sz w:val="20"/>
                <w:szCs w:val="20"/>
              </w:rPr>
              <w:t>地域貢献を盛り込んでおり、地域住民としては大いに期待している。学校と地域が連携したイベントなどへの参加を検討</w:t>
            </w:r>
            <w:r w:rsidR="00E16AA6">
              <w:rPr>
                <w:rFonts w:ascii="ＭＳ 明朝" w:hAnsi="ＭＳ 明朝" w:hint="eastAsia"/>
                <w:sz w:val="20"/>
                <w:szCs w:val="20"/>
              </w:rPr>
              <w:t>され</w:t>
            </w:r>
            <w:r w:rsidR="00F245A7">
              <w:rPr>
                <w:rFonts w:ascii="ＭＳ 明朝" w:hAnsi="ＭＳ 明朝" w:hint="eastAsia"/>
                <w:sz w:val="20"/>
                <w:szCs w:val="20"/>
              </w:rPr>
              <w:t>たい。</w:t>
            </w:r>
          </w:p>
          <w:p w:rsidR="00F245A7" w:rsidRDefault="00F245A7" w:rsidP="00286ACE">
            <w:pPr>
              <w:spacing w:line="300" w:lineRule="exact"/>
              <w:rPr>
                <w:rFonts w:ascii="ＭＳ 明朝" w:hAnsi="ＭＳ 明朝"/>
                <w:sz w:val="20"/>
                <w:szCs w:val="20"/>
              </w:rPr>
            </w:pPr>
            <w:r>
              <w:rPr>
                <w:rFonts w:ascii="ＭＳ 明朝" w:hAnsi="ＭＳ 明朝" w:hint="eastAsia"/>
                <w:sz w:val="20"/>
                <w:szCs w:val="20"/>
              </w:rPr>
              <w:t>○基礎学力向上に向けた「朝学」の取組みについて</w:t>
            </w:r>
          </w:p>
          <w:p w:rsidR="00F245A7" w:rsidRDefault="00F245A7" w:rsidP="00286ACE">
            <w:pPr>
              <w:spacing w:line="300" w:lineRule="exact"/>
              <w:rPr>
                <w:rFonts w:ascii="ＭＳ 明朝" w:hAnsi="ＭＳ 明朝"/>
                <w:sz w:val="20"/>
                <w:szCs w:val="20"/>
              </w:rPr>
            </w:pPr>
            <w:r>
              <w:rPr>
                <w:rFonts w:ascii="ＭＳ 明朝" w:hAnsi="ＭＳ 明朝" w:hint="eastAsia"/>
                <w:sz w:val="20"/>
                <w:szCs w:val="20"/>
              </w:rPr>
              <w:t>・</w:t>
            </w:r>
            <w:r w:rsidR="003D28C7">
              <w:rPr>
                <w:rFonts w:ascii="ＭＳ 明朝" w:hAnsi="ＭＳ 明朝" w:hint="eastAsia"/>
                <w:sz w:val="20"/>
                <w:szCs w:val="20"/>
              </w:rPr>
              <w:t>基礎学力向上に向けた取組みが就職率や学力診断テストの結果にどう結びついているのか</w:t>
            </w:r>
            <w:r w:rsidR="00E16AA6">
              <w:rPr>
                <w:rFonts w:ascii="ＭＳ 明朝" w:hAnsi="ＭＳ 明朝" w:hint="eastAsia"/>
                <w:sz w:val="20"/>
                <w:szCs w:val="20"/>
              </w:rPr>
              <w:t>、</w:t>
            </w:r>
            <w:r w:rsidR="003D28C7">
              <w:rPr>
                <w:rFonts w:ascii="ＭＳ 明朝" w:hAnsi="ＭＳ 明朝" w:hint="eastAsia"/>
                <w:sz w:val="20"/>
                <w:szCs w:val="20"/>
              </w:rPr>
              <w:t>その成果を</w:t>
            </w:r>
            <w:r w:rsidR="00E16AA6">
              <w:rPr>
                <w:rFonts w:ascii="ＭＳ 明朝" w:hAnsi="ＭＳ 明朝" w:hint="eastAsia"/>
                <w:sz w:val="20"/>
                <w:szCs w:val="20"/>
              </w:rPr>
              <w:t>検証されたい</w:t>
            </w:r>
            <w:r w:rsidR="003D28C7">
              <w:rPr>
                <w:rFonts w:ascii="ＭＳ 明朝" w:hAnsi="ＭＳ 明朝" w:hint="eastAsia"/>
                <w:sz w:val="20"/>
                <w:szCs w:val="20"/>
              </w:rPr>
              <w:t>。</w:t>
            </w:r>
          </w:p>
          <w:p w:rsidR="00A546EB" w:rsidRPr="00A546EB" w:rsidRDefault="00A546EB" w:rsidP="00286ACE">
            <w:pPr>
              <w:spacing w:line="300" w:lineRule="exact"/>
              <w:rPr>
                <w:rFonts w:ascii="ＭＳ 明朝" w:hAnsi="ＭＳ 明朝"/>
                <w:sz w:val="20"/>
                <w:szCs w:val="20"/>
              </w:rPr>
            </w:pPr>
            <w:r>
              <w:rPr>
                <w:rFonts w:ascii="ＭＳ 明朝" w:hAnsi="ＭＳ 明朝" w:hint="eastAsia"/>
                <w:sz w:val="20"/>
                <w:szCs w:val="20"/>
              </w:rPr>
              <w:t>第２回（12/18）</w:t>
            </w:r>
          </w:p>
          <w:p w:rsidR="00A546EB" w:rsidRDefault="00A546EB" w:rsidP="00286ACE">
            <w:pPr>
              <w:spacing w:line="300" w:lineRule="exact"/>
              <w:rPr>
                <w:rFonts w:ascii="ＭＳ 明朝" w:hAnsi="ＭＳ 明朝"/>
                <w:sz w:val="20"/>
                <w:szCs w:val="20"/>
              </w:rPr>
            </w:pPr>
            <w:r>
              <w:rPr>
                <w:rFonts w:ascii="ＭＳ 明朝" w:hAnsi="ＭＳ 明朝" w:hint="eastAsia"/>
                <w:sz w:val="20"/>
                <w:szCs w:val="20"/>
              </w:rPr>
              <w:t>○</w:t>
            </w:r>
            <w:r w:rsidR="00E16AA6">
              <w:rPr>
                <w:rFonts w:ascii="ＭＳ 明朝" w:hAnsi="ＭＳ 明朝" w:hint="eastAsia"/>
                <w:sz w:val="20"/>
                <w:szCs w:val="20"/>
              </w:rPr>
              <w:t>生徒指導</w:t>
            </w:r>
            <w:r>
              <w:rPr>
                <w:rFonts w:ascii="ＭＳ 明朝" w:hAnsi="ＭＳ 明朝" w:hint="eastAsia"/>
                <w:sz w:val="20"/>
                <w:szCs w:val="20"/>
              </w:rPr>
              <w:t>について</w:t>
            </w:r>
          </w:p>
          <w:p w:rsidR="00DC7D4E" w:rsidRDefault="00A546EB" w:rsidP="00286ACE">
            <w:pPr>
              <w:spacing w:line="300" w:lineRule="exact"/>
              <w:rPr>
                <w:rFonts w:ascii="ＭＳ 明朝" w:hAnsi="ＭＳ 明朝"/>
                <w:sz w:val="20"/>
                <w:szCs w:val="20"/>
              </w:rPr>
            </w:pPr>
            <w:r>
              <w:rPr>
                <w:rFonts w:ascii="ＭＳ 明朝" w:hAnsi="ＭＳ 明朝" w:hint="eastAsia"/>
                <w:sz w:val="20"/>
                <w:szCs w:val="20"/>
              </w:rPr>
              <w:t>・</w:t>
            </w:r>
            <w:r w:rsidR="00E16AA6">
              <w:rPr>
                <w:rFonts w:ascii="ＭＳ 明朝" w:hAnsi="ＭＳ 明朝" w:hint="eastAsia"/>
                <w:sz w:val="20"/>
                <w:szCs w:val="20"/>
              </w:rPr>
              <w:t>生徒のマナーは全般に向上している。</w:t>
            </w:r>
            <w:r w:rsidR="00DC7D4E">
              <w:rPr>
                <w:rFonts w:ascii="ＭＳ 明朝" w:hAnsi="ＭＳ 明朝" w:hint="eastAsia"/>
                <w:sz w:val="20"/>
                <w:szCs w:val="20"/>
              </w:rPr>
              <w:t>今後は、生徒の登下校時の自転車マナー</w:t>
            </w:r>
            <w:r w:rsidR="00E16AA6">
              <w:rPr>
                <w:rFonts w:ascii="ＭＳ 明朝" w:hAnsi="ＭＳ 明朝" w:hint="eastAsia"/>
                <w:sz w:val="20"/>
                <w:szCs w:val="20"/>
              </w:rPr>
              <w:t>の改善が必要であり、取り組みの充実を図られたい</w:t>
            </w:r>
            <w:r w:rsidR="00DC7D4E">
              <w:rPr>
                <w:rFonts w:ascii="ＭＳ 明朝" w:hAnsi="ＭＳ 明朝" w:hint="eastAsia"/>
                <w:sz w:val="20"/>
                <w:szCs w:val="20"/>
              </w:rPr>
              <w:t>。</w:t>
            </w:r>
          </w:p>
          <w:p w:rsidR="00DC7D4E" w:rsidRDefault="00DC7D4E" w:rsidP="00286ACE">
            <w:pPr>
              <w:spacing w:line="300" w:lineRule="exact"/>
              <w:rPr>
                <w:rFonts w:ascii="ＭＳ 明朝" w:hAnsi="ＭＳ 明朝"/>
                <w:sz w:val="20"/>
                <w:szCs w:val="20"/>
              </w:rPr>
            </w:pPr>
            <w:r>
              <w:rPr>
                <w:rFonts w:ascii="ＭＳ 明朝" w:hAnsi="ＭＳ 明朝" w:hint="eastAsia"/>
                <w:sz w:val="20"/>
                <w:szCs w:val="20"/>
              </w:rPr>
              <w:t>○インターンシップについて</w:t>
            </w:r>
          </w:p>
          <w:p w:rsidR="00DC7D4E" w:rsidRDefault="00DC7D4E" w:rsidP="00286ACE">
            <w:pPr>
              <w:spacing w:line="300" w:lineRule="exact"/>
              <w:rPr>
                <w:rFonts w:ascii="ＭＳ 明朝" w:hAnsi="ＭＳ 明朝"/>
                <w:sz w:val="20"/>
                <w:szCs w:val="20"/>
              </w:rPr>
            </w:pPr>
            <w:r>
              <w:rPr>
                <w:rFonts w:ascii="ＭＳ 明朝" w:hAnsi="ＭＳ 明朝" w:hint="eastAsia"/>
                <w:sz w:val="20"/>
                <w:szCs w:val="20"/>
              </w:rPr>
              <w:t>・インターンシップの参加人数が</w:t>
            </w:r>
            <w:r w:rsidR="00E16AA6">
              <w:rPr>
                <w:rFonts w:ascii="ＭＳ 明朝" w:hAnsi="ＭＳ 明朝" w:hint="eastAsia"/>
                <w:sz w:val="20"/>
                <w:szCs w:val="20"/>
              </w:rPr>
              <w:t>大幅に改善されたが、生徒数からするとまだ</w:t>
            </w:r>
            <w:r>
              <w:rPr>
                <w:rFonts w:ascii="ＭＳ 明朝" w:hAnsi="ＭＳ 明朝" w:hint="eastAsia"/>
                <w:sz w:val="20"/>
                <w:szCs w:val="20"/>
              </w:rPr>
              <w:t>少ない</w:t>
            </w:r>
            <w:r w:rsidR="00E16AA6">
              <w:rPr>
                <w:rFonts w:ascii="ＭＳ 明朝" w:hAnsi="ＭＳ 明朝" w:hint="eastAsia"/>
                <w:sz w:val="20"/>
                <w:szCs w:val="20"/>
              </w:rPr>
              <w:t>。</w:t>
            </w:r>
            <w:r>
              <w:rPr>
                <w:rFonts w:ascii="ＭＳ 明朝" w:hAnsi="ＭＳ 明朝" w:hint="eastAsia"/>
                <w:sz w:val="20"/>
                <w:szCs w:val="20"/>
              </w:rPr>
              <w:t>インターンシップの参加数を増やし就業体験に基づく進路指導をさらに</w:t>
            </w:r>
            <w:r w:rsidR="00E16AA6">
              <w:rPr>
                <w:rFonts w:ascii="ＭＳ 明朝" w:hAnsi="ＭＳ 明朝" w:hint="eastAsia"/>
                <w:sz w:val="20"/>
                <w:szCs w:val="20"/>
              </w:rPr>
              <w:t>進められたい</w:t>
            </w:r>
            <w:r>
              <w:rPr>
                <w:rFonts w:ascii="ＭＳ 明朝" w:hAnsi="ＭＳ 明朝" w:hint="eastAsia"/>
                <w:sz w:val="20"/>
                <w:szCs w:val="20"/>
              </w:rPr>
              <w:t>。</w:t>
            </w:r>
          </w:p>
          <w:p w:rsidR="0061612E" w:rsidRDefault="0061612E" w:rsidP="00286ACE">
            <w:pPr>
              <w:spacing w:line="300" w:lineRule="exact"/>
              <w:rPr>
                <w:rFonts w:ascii="ＭＳ 明朝" w:hAnsi="ＭＳ 明朝"/>
                <w:sz w:val="20"/>
                <w:szCs w:val="20"/>
              </w:rPr>
            </w:pPr>
            <w:r>
              <w:rPr>
                <w:rFonts w:ascii="ＭＳ 明朝" w:hAnsi="ＭＳ 明朝" w:hint="eastAsia"/>
                <w:sz w:val="20"/>
                <w:szCs w:val="20"/>
              </w:rPr>
              <w:t>○学校教育自己診断について</w:t>
            </w:r>
          </w:p>
          <w:p w:rsidR="0061612E" w:rsidRDefault="0061612E" w:rsidP="00286ACE">
            <w:pPr>
              <w:spacing w:line="300" w:lineRule="exact"/>
              <w:rPr>
                <w:rFonts w:ascii="ＭＳ 明朝" w:hAnsi="ＭＳ 明朝"/>
                <w:sz w:val="20"/>
                <w:szCs w:val="20"/>
              </w:rPr>
            </w:pPr>
            <w:r>
              <w:rPr>
                <w:rFonts w:ascii="ＭＳ 明朝" w:hAnsi="ＭＳ 明朝" w:hint="eastAsia"/>
                <w:sz w:val="20"/>
                <w:szCs w:val="20"/>
              </w:rPr>
              <w:t>・生徒の工業に関する知識や技術の習得について、生徒・保護者と教員の間に認識の違いがある</w:t>
            </w:r>
            <w:r w:rsidR="00C76D17">
              <w:rPr>
                <w:rFonts w:ascii="ＭＳ 明朝" w:hAnsi="ＭＳ 明朝" w:hint="eastAsia"/>
                <w:sz w:val="20"/>
                <w:szCs w:val="20"/>
              </w:rPr>
              <w:t>が、これは教職員の教育への情熱による差であり、肯定的に捉えたらよい</w:t>
            </w:r>
            <w:r>
              <w:rPr>
                <w:rFonts w:ascii="ＭＳ 明朝" w:hAnsi="ＭＳ 明朝" w:hint="eastAsia"/>
                <w:sz w:val="20"/>
                <w:szCs w:val="20"/>
              </w:rPr>
              <w:t>。</w:t>
            </w:r>
          </w:p>
          <w:p w:rsidR="0061612E" w:rsidRDefault="0061612E" w:rsidP="00286ACE">
            <w:pPr>
              <w:spacing w:line="300" w:lineRule="exact"/>
              <w:rPr>
                <w:rFonts w:ascii="ＭＳ 明朝" w:hAnsi="ＭＳ 明朝"/>
                <w:sz w:val="20"/>
                <w:szCs w:val="20"/>
              </w:rPr>
            </w:pPr>
            <w:r>
              <w:rPr>
                <w:rFonts w:ascii="ＭＳ 明朝" w:hAnsi="ＭＳ 明朝" w:hint="eastAsia"/>
                <w:sz w:val="20"/>
                <w:szCs w:val="20"/>
              </w:rPr>
              <w:lastRenderedPageBreak/>
              <w:t>○広報活動について</w:t>
            </w:r>
          </w:p>
          <w:p w:rsidR="0061612E" w:rsidRPr="0061612E" w:rsidRDefault="0061612E" w:rsidP="00286ACE">
            <w:pPr>
              <w:spacing w:line="300" w:lineRule="exact"/>
              <w:rPr>
                <w:rFonts w:ascii="ＭＳ 明朝" w:hAnsi="ＭＳ 明朝"/>
                <w:sz w:val="20"/>
                <w:szCs w:val="20"/>
              </w:rPr>
            </w:pPr>
            <w:r>
              <w:rPr>
                <w:rFonts w:ascii="ＭＳ 明朝" w:hAnsi="ＭＳ 明朝" w:hint="eastAsia"/>
                <w:sz w:val="20"/>
                <w:szCs w:val="20"/>
              </w:rPr>
              <w:t>・中学生に学校の魅力を感じてもらうことは重要である。学校の魅力を発信する資源は</w:t>
            </w:r>
            <w:r w:rsidR="005A4FA9">
              <w:rPr>
                <w:rFonts w:ascii="ＭＳ 明朝" w:hAnsi="ＭＳ 明朝" w:hint="eastAsia"/>
                <w:sz w:val="20"/>
                <w:szCs w:val="20"/>
              </w:rPr>
              <w:t>この学校にはたくさんある。更</w:t>
            </w:r>
            <w:r w:rsidR="00C76D17">
              <w:rPr>
                <w:rFonts w:ascii="ＭＳ 明朝" w:hAnsi="ＭＳ 明朝" w:hint="eastAsia"/>
                <w:sz w:val="20"/>
                <w:szCs w:val="20"/>
              </w:rPr>
              <w:t>なる情報発信に努められたい</w:t>
            </w:r>
            <w:r w:rsidR="005A4FA9">
              <w:rPr>
                <w:rFonts w:ascii="ＭＳ 明朝" w:hAnsi="ＭＳ 明朝" w:hint="eastAsia"/>
                <w:sz w:val="20"/>
                <w:szCs w:val="20"/>
              </w:rPr>
              <w:t>。</w:t>
            </w:r>
          </w:p>
          <w:p w:rsidR="00562E30" w:rsidRPr="00A546EB" w:rsidRDefault="00562E30" w:rsidP="00562E30">
            <w:pPr>
              <w:spacing w:line="300" w:lineRule="exact"/>
              <w:rPr>
                <w:rFonts w:ascii="ＭＳ 明朝" w:hAnsi="ＭＳ 明朝"/>
                <w:sz w:val="20"/>
                <w:szCs w:val="20"/>
              </w:rPr>
            </w:pPr>
            <w:r>
              <w:rPr>
                <w:rFonts w:ascii="ＭＳ 明朝" w:hAnsi="ＭＳ 明朝" w:hint="eastAsia"/>
                <w:sz w:val="20"/>
                <w:szCs w:val="20"/>
              </w:rPr>
              <w:t>第３回（2/8）</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○校則等について</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校則及び生活指導マニュアルは、社会人として巣立つ生徒に社会人基礎力を身に付けさせるものとなっており、生徒の状況に応じて毎年見直され、時代の変化にあったものとなっている。更なる取組みを継続されたい。</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○基礎学力向上について</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・朝学の成果が顕れてきている。次年度も朝学を継続し、基礎学力の向上が資格取得などにつながるように図られたい。</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○遅刻指導について</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・遅刻する生徒の減少は顕著である。次年度へ向けて更なる指導を継続されたい。</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○インターンシップについて</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・生徒の参加数を増やすような取組みを期待する。</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○課題研究発表会について</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・生徒には、研究結果は想定外が多いということを学んで欲しい。企業でも想定外に対する処理能力が求められる。課題研究を更に充実されたい。</w:t>
            </w:r>
          </w:p>
          <w:p w:rsidR="00562E30" w:rsidRDefault="00562E30" w:rsidP="00562E30">
            <w:pPr>
              <w:spacing w:line="300" w:lineRule="exact"/>
              <w:rPr>
                <w:rFonts w:ascii="ＭＳ 明朝" w:hAnsi="ＭＳ 明朝"/>
                <w:sz w:val="20"/>
                <w:szCs w:val="20"/>
              </w:rPr>
            </w:pPr>
            <w:r>
              <w:rPr>
                <w:rFonts w:ascii="ＭＳ 明朝" w:hAnsi="ＭＳ 明朝" w:hint="eastAsia"/>
                <w:sz w:val="20"/>
                <w:szCs w:val="20"/>
              </w:rPr>
              <w:t>○部活動への加入率アップについて</w:t>
            </w:r>
          </w:p>
          <w:p w:rsidR="00F245A7" w:rsidRPr="00F245A7" w:rsidRDefault="00562E30" w:rsidP="00562E30">
            <w:pPr>
              <w:spacing w:line="300" w:lineRule="exact"/>
              <w:rPr>
                <w:rFonts w:ascii="ＭＳ 明朝" w:hAnsi="ＭＳ 明朝"/>
                <w:sz w:val="20"/>
                <w:szCs w:val="20"/>
              </w:rPr>
            </w:pPr>
            <w:r>
              <w:rPr>
                <w:rFonts w:ascii="ＭＳ 明朝" w:hAnsi="ＭＳ 明朝" w:hint="eastAsia"/>
                <w:sz w:val="20"/>
                <w:szCs w:val="20"/>
              </w:rPr>
              <w:t>・部活動を通じてチームワークの大切さなどを学べる。継続して加入率アップへの取組みをされたい。</w:t>
            </w:r>
          </w:p>
        </w:tc>
      </w:tr>
    </w:tbl>
    <w:p w:rsidR="0086696C" w:rsidRPr="00BC46EC" w:rsidRDefault="0086696C" w:rsidP="0037367C">
      <w:pPr>
        <w:spacing w:line="120" w:lineRule="exact"/>
        <w:ind w:leftChars="-428" w:left="-899"/>
      </w:pPr>
    </w:p>
    <w:p w:rsidR="0086696C" w:rsidRPr="00BC46EC" w:rsidRDefault="001B348D" w:rsidP="00B44397">
      <w:pPr>
        <w:ind w:leftChars="-92" w:left="-4" w:hangingChars="90" w:hanging="189"/>
        <w:jc w:val="left"/>
        <w:rPr>
          <w:rFonts w:ascii="ＭＳ ゴシック" w:eastAsia="ＭＳ ゴシック" w:hAnsi="ＭＳ ゴシック"/>
          <w:szCs w:val="21"/>
        </w:rPr>
      </w:pPr>
      <w:r w:rsidRPr="00BC46EC">
        <w:rPr>
          <w:rFonts w:ascii="ＭＳ ゴシック" w:eastAsia="ＭＳ ゴシック" w:hAnsi="ＭＳ ゴシック"/>
          <w:szCs w:val="21"/>
        </w:rPr>
        <w:br w:type="page"/>
      </w:r>
      <w:r w:rsidR="0037367C" w:rsidRPr="00BC46EC">
        <w:rPr>
          <w:rFonts w:ascii="ＭＳ ゴシック" w:eastAsia="ＭＳ ゴシック" w:hAnsi="ＭＳ ゴシック" w:hint="eastAsia"/>
          <w:szCs w:val="21"/>
        </w:rPr>
        <w:lastRenderedPageBreak/>
        <w:t xml:space="preserve">３　</w:t>
      </w:r>
      <w:r w:rsidR="0086696C" w:rsidRPr="00BC46EC">
        <w:rPr>
          <w:rFonts w:ascii="ＭＳ ゴシック" w:eastAsia="ＭＳ ゴシック" w:hAnsi="ＭＳ ゴシック" w:hint="eastAsia"/>
          <w:szCs w:val="21"/>
        </w:rPr>
        <w:t>本年度の取組</w:t>
      </w:r>
      <w:r w:rsidR="0037367C" w:rsidRPr="00BC46EC">
        <w:rPr>
          <w:rFonts w:ascii="ＭＳ ゴシック" w:eastAsia="ＭＳ ゴシック" w:hAnsi="ＭＳ ゴシック" w:hint="eastAsia"/>
          <w:szCs w:val="21"/>
        </w:rPr>
        <w:t>内容</w:t>
      </w:r>
      <w:r w:rsidR="0086696C" w:rsidRPr="00BC46E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48"/>
        <w:gridCol w:w="3807"/>
        <w:gridCol w:w="4430"/>
      </w:tblGrid>
      <w:tr w:rsidR="00DC41AD" w:rsidRPr="00BC46EC" w:rsidTr="00664B06">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B348D" w:rsidRPr="00BC46EC" w:rsidRDefault="001B348D" w:rsidP="0050353A">
            <w:pPr>
              <w:spacing w:line="240" w:lineRule="exact"/>
              <w:jc w:val="center"/>
              <w:rPr>
                <w:rFonts w:ascii="ＭＳ 明朝" w:hAnsi="ＭＳ 明朝"/>
                <w:sz w:val="20"/>
                <w:szCs w:val="20"/>
              </w:rPr>
            </w:pPr>
            <w:r w:rsidRPr="00BC46EC">
              <w:rPr>
                <w:rFonts w:ascii="ＭＳ 明朝" w:hAnsi="ＭＳ 明朝" w:hint="eastAsia"/>
                <w:sz w:val="20"/>
                <w:szCs w:val="20"/>
              </w:rPr>
              <w:t>中期的</w:t>
            </w:r>
          </w:p>
          <w:p w:rsidR="001B348D" w:rsidRPr="00BC46EC" w:rsidRDefault="001B348D" w:rsidP="0050353A">
            <w:pPr>
              <w:spacing w:line="240" w:lineRule="exact"/>
              <w:jc w:val="center"/>
              <w:rPr>
                <w:rFonts w:ascii="ＭＳ 明朝" w:hAnsi="ＭＳ 明朝"/>
                <w:sz w:val="20"/>
                <w:szCs w:val="20"/>
              </w:rPr>
            </w:pPr>
            <w:r w:rsidRPr="00BC46EC">
              <w:rPr>
                <w:rFonts w:ascii="ＭＳ 明朝" w:hAnsi="ＭＳ 明朝" w:hint="eastAsia"/>
                <w:sz w:val="20"/>
                <w:szCs w:val="20"/>
              </w:rPr>
              <w:t>目標</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B348D" w:rsidRPr="00BC46EC" w:rsidRDefault="001B348D" w:rsidP="0050353A">
            <w:pPr>
              <w:spacing w:line="320" w:lineRule="exact"/>
              <w:jc w:val="center"/>
              <w:rPr>
                <w:rFonts w:ascii="ＭＳ 明朝" w:hAnsi="ＭＳ 明朝"/>
                <w:sz w:val="20"/>
                <w:szCs w:val="20"/>
              </w:rPr>
            </w:pPr>
            <w:r w:rsidRPr="00BC46EC">
              <w:rPr>
                <w:rFonts w:ascii="ＭＳ 明朝" w:hAnsi="ＭＳ 明朝" w:hint="eastAsia"/>
                <w:sz w:val="20"/>
                <w:szCs w:val="20"/>
              </w:rPr>
              <w:t>今年度の重点目標</w:t>
            </w:r>
          </w:p>
        </w:tc>
        <w:tc>
          <w:tcPr>
            <w:tcW w:w="3848" w:type="dxa"/>
            <w:tcBorders>
              <w:top w:val="single" w:sz="4" w:space="0" w:color="auto"/>
              <w:left w:val="single" w:sz="4" w:space="0" w:color="auto"/>
              <w:bottom w:val="single" w:sz="4" w:space="0" w:color="auto"/>
              <w:right w:val="dashed" w:sz="4" w:space="0" w:color="auto"/>
            </w:tcBorders>
            <w:shd w:val="clear" w:color="auto" w:fill="auto"/>
            <w:vAlign w:val="center"/>
          </w:tcPr>
          <w:p w:rsidR="001B348D" w:rsidRPr="00BC46EC" w:rsidRDefault="001B348D" w:rsidP="0050353A">
            <w:pPr>
              <w:spacing w:line="320" w:lineRule="exact"/>
              <w:jc w:val="center"/>
              <w:rPr>
                <w:rFonts w:ascii="ＭＳ 明朝" w:hAnsi="ＭＳ 明朝"/>
                <w:sz w:val="20"/>
                <w:szCs w:val="20"/>
              </w:rPr>
            </w:pPr>
            <w:r w:rsidRPr="00BC46EC">
              <w:rPr>
                <w:rFonts w:ascii="ＭＳ 明朝" w:hAnsi="ＭＳ 明朝" w:hint="eastAsia"/>
                <w:sz w:val="20"/>
                <w:szCs w:val="20"/>
              </w:rPr>
              <w:t>具体的な取組計画・内容</w:t>
            </w:r>
          </w:p>
        </w:tc>
        <w:tc>
          <w:tcPr>
            <w:tcW w:w="3807" w:type="dxa"/>
            <w:tcBorders>
              <w:top w:val="single" w:sz="4" w:space="0" w:color="auto"/>
              <w:left w:val="single" w:sz="4" w:space="0" w:color="auto"/>
              <w:bottom w:val="single" w:sz="4" w:space="0" w:color="auto"/>
              <w:right w:val="dashed" w:sz="4" w:space="0" w:color="auto"/>
            </w:tcBorders>
            <w:vAlign w:val="center"/>
          </w:tcPr>
          <w:p w:rsidR="001B348D" w:rsidRPr="00BC46EC" w:rsidRDefault="001B348D" w:rsidP="0050353A">
            <w:pPr>
              <w:spacing w:line="320" w:lineRule="exact"/>
              <w:jc w:val="center"/>
              <w:rPr>
                <w:rFonts w:ascii="ＭＳ 明朝" w:hAnsi="ＭＳ 明朝"/>
                <w:sz w:val="20"/>
                <w:szCs w:val="20"/>
              </w:rPr>
            </w:pPr>
            <w:r w:rsidRPr="00BC46EC">
              <w:rPr>
                <w:rFonts w:ascii="ＭＳ 明朝" w:hAnsi="ＭＳ 明朝" w:hint="eastAsia"/>
                <w:sz w:val="20"/>
                <w:szCs w:val="20"/>
              </w:rPr>
              <w:t>評価指標</w:t>
            </w:r>
          </w:p>
        </w:tc>
        <w:tc>
          <w:tcPr>
            <w:tcW w:w="4430" w:type="dxa"/>
            <w:tcBorders>
              <w:top w:val="single" w:sz="4" w:space="0" w:color="auto"/>
              <w:left w:val="dashed" w:sz="4" w:space="0" w:color="auto"/>
              <w:bottom w:val="single" w:sz="4" w:space="0" w:color="auto"/>
              <w:right w:val="single" w:sz="4" w:space="0" w:color="auto"/>
            </w:tcBorders>
            <w:shd w:val="clear" w:color="auto" w:fill="auto"/>
            <w:vAlign w:val="center"/>
          </w:tcPr>
          <w:p w:rsidR="001B348D" w:rsidRPr="00BC46EC" w:rsidRDefault="001B348D" w:rsidP="0050353A">
            <w:pPr>
              <w:spacing w:line="320" w:lineRule="exact"/>
              <w:jc w:val="center"/>
              <w:rPr>
                <w:rFonts w:ascii="ＭＳ 明朝" w:hAnsi="ＭＳ 明朝"/>
                <w:sz w:val="20"/>
                <w:szCs w:val="20"/>
              </w:rPr>
            </w:pPr>
            <w:r w:rsidRPr="00BC46EC">
              <w:rPr>
                <w:rFonts w:ascii="ＭＳ 明朝" w:hAnsi="ＭＳ 明朝" w:hint="eastAsia"/>
                <w:sz w:val="20"/>
                <w:szCs w:val="20"/>
              </w:rPr>
              <w:t>自己評価</w:t>
            </w:r>
          </w:p>
        </w:tc>
      </w:tr>
      <w:tr w:rsidR="00A12707" w:rsidRPr="007D6917" w:rsidTr="00664B06">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A12707" w:rsidRPr="007D691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人間力の育成</w:t>
            </w:r>
          </w:p>
          <w:p w:rsidR="00A12707" w:rsidRPr="007D6917" w:rsidRDefault="00A12707" w:rsidP="00A12707">
            <w:pPr>
              <w:spacing w:line="240" w:lineRule="exact"/>
              <w:jc w:val="left"/>
              <w:rPr>
                <w:rFonts w:asciiTheme="minorEastAsia" w:eastAsiaTheme="minorEastAsia" w:hAnsiTheme="minorEastAsia"/>
                <w:sz w:val="18"/>
                <w:szCs w:val="18"/>
              </w:rPr>
            </w:pPr>
          </w:p>
          <w:p w:rsidR="004205F9"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（１）</w:t>
            </w:r>
          </w:p>
          <w:p w:rsidR="00A12707" w:rsidRPr="007D691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社会人基礎力の育成</w:t>
            </w:r>
          </w:p>
          <w:p w:rsidR="00A12707" w:rsidRDefault="00A12707"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A12707" w:rsidRPr="007D691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キャリア教育の充実</w:t>
            </w:r>
          </w:p>
          <w:p w:rsidR="00A12707" w:rsidRDefault="00A12707"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Pr="004205F9" w:rsidRDefault="004205F9" w:rsidP="00A12707">
            <w:pPr>
              <w:spacing w:line="240" w:lineRule="exact"/>
              <w:jc w:val="left"/>
              <w:rPr>
                <w:rFonts w:asciiTheme="minorEastAsia" w:eastAsiaTheme="minorEastAsia" w:hAnsiTheme="minorEastAsia"/>
                <w:sz w:val="18"/>
                <w:szCs w:val="18"/>
              </w:rPr>
            </w:pPr>
          </w:p>
          <w:p w:rsidR="004205F9"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（３）</w:t>
            </w:r>
          </w:p>
          <w:p w:rsidR="00A1270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人権教育、支援教育の充実</w:t>
            </w: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p>
          <w:p w:rsidR="004205F9" w:rsidRPr="007D6917" w:rsidRDefault="004205F9" w:rsidP="00A12707">
            <w:pPr>
              <w:spacing w:line="240" w:lineRule="exact"/>
              <w:jc w:val="left"/>
              <w:rPr>
                <w:rFonts w:asciiTheme="minorEastAsia" w:eastAsiaTheme="minorEastAsia" w:hAnsiTheme="minorEastAsia"/>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A12707" w:rsidRPr="007D6917" w:rsidRDefault="00A12707" w:rsidP="00A12707">
            <w:pPr>
              <w:spacing w:line="24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（１）</w:t>
            </w:r>
          </w:p>
          <w:p w:rsidR="00A12707" w:rsidRPr="007D6917" w:rsidRDefault="00A12707" w:rsidP="00A12707">
            <w:pPr>
              <w:spacing w:line="24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ア基礎学力の向上</w:t>
            </w: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Default="00A12707" w:rsidP="00A12707">
            <w:pPr>
              <w:spacing w:line="320" w:lineRule="exact"/>
              <w:rPr>
                <w:rFonts w:asciiTheme="minorEastAsia" w:eastAsiaTheme="minorEastAsia" w:hAnsiTheme="minorEastAsia"/>
                <w:sz w:val="18"/>
                <w:szCs w:val="18"/>
              </w:rPr>
            </w:pPr>
          </w:p>
          <w:p w:rsidR="00D46F10" w:rsidRDefault="00D46F10" w:rsidP="00A12707">
            <w:pPr>
              <w:spacing w:line="320" w:lineRule="exact"/>
              <w:rPr>
                <w:rFonts w:asciiTheme="minorEastAsia" w:eastAsiaTheme="minorEastAsia" w:hAnsiTheme="minorEastAsia"/>
                <w:sz w:val="18"/>
                <w:szCs w:val="18"/>
              </w:rPr>
            </w:pPr>
          </w:p>
          <w:p w:rsidR="00D46F10" w:rsidRDefault="00D46F10"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Pr="007D6917" w:rsidRDefault="004205F9"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イ生徒指導の充実</w:t>
            </w: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（マナー向上含む）</w:t>
            </w:r>
          </w:p>
          <w:p w:rsidR="00A12707" w:rsidRPr="007D6917" w:rsidRDefault="00A12707" w:rsidP="00A12707">
            <w:pPr>
              <w:spacing w:line="280" w:lineRule="exact"/>
              <w:rPr>
                <w:rFonts w:asciiTheme="minorEastAsia" w:eastAsiaTheme="minorEastAsia" w:hAnsiTheme="minorEastAsia"/>
                <w:sz w:val="18"/>
                <w:szCs w:val="18"/>
              </w:rPr>
            </w:pPr>
          </w:p>
          <w:p w:rsidR="00A12707" w:rsidRDefault="00A12707" w:rsidP="00A12707">
            <w:pPr>
              <w:spacing w:line="320" w:lineRule="exact"/>
              <w:rPr>
                <w:rFonts w:asciiTheme="minorEastAsia" w:eastAsiaTheme="minorEastAsia" w:hAnsiTheme="minorEastAsia"/>
                <w:sz w:val="18"/>
                <w:szCs w:val="18"/>
              </w:rPr>
            </w:pPr>
          </w:p>
          <w:p w:rsidR="00D46F10" w:rsidRDefault="00D46F10" w:rsidP="00A12707">
            <w:pPr>
              <w:spacing w:line="320" w:lineRule="exact"/>
              <w:rPr>
                <w:rFonts w:asciiTheme="minorEastAsia" w:eastAsiaTheme="minorEastAsia" w:hAnsiTheme="minorEastAsia"/>
                <w:sz w:val="18"/>
                <w:szCs w:val="18"/>
              </w:rPr>
            </w:pPr>
          </w:p>
          <w:p w:rsidR="004205F9" w:rsidRPr="007D6917" w:rsidRDefault="004205F9"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ウ生徒活動の活性化</w:t>
            </w:r>
          </w:p>
          <w:p w:rsidR="00A12707" w:rsidRPr="007D6917" w:rsidRDefault="00A12707" w:rsidP="00A12707">
            <w:pPr>
              <w:spacing w:line="320" w:lineRule="exact"/>
              <w:rPr>
                <w:rFonts w:asciiTheme="minorEastAsia" w:eastAsiaTheme="minorEastAsia" w:hAnsiTheme="minorEastAsia"/>
                <w:sz w:val="18"/>
                <w:szCs w:val="18"/>
              </w:rPr>
            </w:pPr>
          </w:p>
          <w:p w:rsidR="00A12707" w:rsidRDefault="00A12707" w:rsidP="00A12707">
            <w:pPr>
              <w:spacing w:line="320" w:lineRule="exact"/>
              <w:rPr>
                <w:rFonts w:asciiTheme="minorEastAsia" w:eastAsiaTheme="minorEastAsia" w:hAnsiTheme="minorEastAsia"/>
                <w:sz w:val="18"/>
                <w:szCs w:val="18"/>
              </w:rPr>
            </w:pPr>
          </w:p>
          <w:p w:rsidR="00D46F10" w:rsidRDefault="00D46F10" w:rsidP="00A12707">
            <w:pPr>
              <w:spacing w:line="320" w:lineRule="exact"/>
              <w:rPr>
                <w:rFonts w:asciiTheme="minorEastAsia" w:eastAsiaTheme="minorEastAsia" w:hAnsiTheme="minorEastAsia"/>
                <w:sz w:val="18"/>
                <w:szCs w:val="18"/>
              </w:rPr>
            </w:pPr>
          </w:p>
          <w:p w:rsidR="00D46F10" w:rsidRDefault="00D46F10"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D46F10" w:rsidRPr="007D6917" w:rsidRDefault="00D46F10"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 就職基礎能力の育成</w:t>
            </w:r>
          </w:p>
          <w:p w:rsidR="00A12707" w:rsidRPr="007D6917" w:rsidRDefault="00A12707" w:rsidP="00A12707">
            <w:pPr>
              <w:spacing w:line="320" w:lineRule="exact"/>
              <w:rPr>
                <w:rFonts w:asciiTheme="minorEastAsia" w:eastAsiaTheme="minorEastAsia" w:hAnsiTheme="minorEastAsia"/>
                <w:sz w:val="18"/>
                <w:szCs w:val="18"/>
              </w:rPr>
            </w:pPr>
          </w:p>
          <w:p w:rsidR="00A12707" w:rsidRDefault="00A12707"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D46F10" w:rsidRPr="007D6917" w:rsidRDefault="00D46F10"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 インターンシップ等の機会の充実</w:t>
            </w:r>
          </w:p>
          <w:p w:rsidR="00D46F10" w:rsidRDefault="00D46F10"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D46F10" w:rsidRPr="007D6917" w:rsidRDefault="00D46F10" w:rsidP="00A12707">
            <w:pPr>
              <w:spacing w:line="320" w:lineRule="exact"/>
              <w:rPr>
                <w:rFonts w:asciiTheme="minorEastAsia" w:eastAsiaTheme="minorEastAsia" w:hAnsiTheme="minorEastAsia"/>
                <w:sz w:val="18"/>
                <w:szCs w:val="18"/>
              </w:rPr>
            </w:pPr>
          </w:p>
          <w:p w:rsidR="00A12707" w:rsidRPr="007D6917" w:rsidRDefault="00D46F10"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ア人権意識の向上</w:t>
            </w: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Default="00A12707"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Pr="007D6917" w:rsidRDefault="004205F9"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イ支援教育の充実</w:t>
            </w:r>
          </w:p>
        </w:tc>
        <w:tc>
          <w:tcPr>
            <w:tcW w:w="3848" w:type="dxa"/>
            <w:tcBorders>
              <w:top w:val="single" w:sz="4" w:space="0" w:color="auto"/>
              <w:left w:val="single" w:sz="4" w:space="0" w:color="auto"/>
              <w:bottom w:val="single" w:sz="4" w:space="0" w:color="auto"/>
              <w:right w:val="dashed" w:sz="4" w:space="0" w:color="auto"/>
            </w:tcBorders>
            <w:shd w:val="clear" w:color="auto" w:fill="auto"/>
          </w:tcPr>
          <w:p w:rsidR="00A12707" w:rsidRPr="007D6917" w:rsidRDefault="007D6917" w:rsidP="00A12707">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rsidR="00A12707" w:rsidRPr="007D6917" w:rsidRDefault="00A12707" w:rsidP="00A12707">
            <w:pPr>
              <w:spacing w:line="28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ア・第１学年については、数学と英語についての少人数指導を継続実施する。</w:t>
            </w:r>
          </w:p>
          <w:p w:rsidR="00A12707" w:rsidRPr="007D6917" w:rsidRDefault="00A12707" w:rsidP="00A12707">
            <w:pPr>
              <w:spacing w:line="280" w:lineRule="exact"/>
              <w:ind w:left="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・朝学の計画的な実施によって、学習意欲の向上と学習習慣の確立を図る。</w:t>
            </w:r>
          </w:p>
          <w:p w:rsidR="00A12707" w:rsidRPr="007D6917" w:rsidRDefault="00A12707" w:rsidP="00A12707">
            <w:pPr>
              <w:spacing w:line="280" w:lineRule="exact"/>
              <w:ind w:left="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・わかる授業を観点としたより丁寧な授業改善を図る。</w:t>
            </w:r>
          </w:p>
          <w:p w:rsidR="00A12707" w:rsidRDefault="00A12707" w:rsidP="00A12707">
            <w:pPr>
              <w:spacing w:line="280" w:lineRule="exact"/>
              <w:ind w:left="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・観点別評価の推進にともない生徒による自己評価を含む「定期考査振り返りカード」等の導入を検討する。</w:t>
            </w:r>
          </w:p>
          <w:p w:rsidR="007B193F" w:rsidRDefault="007B193F" w:rsidP="00A12707">
            <w:pPr>
              <w:spacing w:line="280" w:lineRule="exact"/>
              <w:ind w:left="158"/>
              <w:rPr>
                <w:rFonts w:asciiTheme="minorEastAsia" w:eastAsiaTheme="minorEastAsia" w:hAnsiTheme="minorEastAsia"/>
                <w:sz w:val="18"/>
                <w:szCs w:val="18"/>
              </w:rPr>
            </w:pPr>
          </w:p>
          <w:p w:rsidR="007B193F" w:rsidRDefault="007B193F" w:rsidP="00A12707">
            <w:pPr>
              <w:spacing w:line="280" w:lineRule="exact"/>
              <w:ind w:left="158"/>
              <w:rPr>
                <w:rFonts w:asciiTheme="minorEastAsia" w:eastAsiaTheme="minorEastAsia" w:hAnsiTheme="minorEastAsia"/>
                <w:sz w:val="18"/>
                <w:szCs w:val="18"/>
              </w:rPr>
            </w:pPr>
          </w:p>
          <w:p w:rsidR="007B193F" w:rsidRPr="007D6917" w:rsidRDefault="007B193F" w:rsidP="00A12707">
            <w:pPr>
              <w:spacing w:line="280" w:lineRule="exact"/>
              <w:ind w:left="158"/>
              <w:rPr>
                <w:rFonts w:asciiTheme="minorEastAsia" w:eastAsiaTheme="minorEastAsia" w:hAnsiTheme="minorEastAsia"/>
                <w:sz w:val="18"/>
                <w:szCs w:val="18"/>
              </w:rPr>
            </w:pPr>
          </w:p>
          <w:p w:rsidR="00A12707" w:rsidRPr="007D6917" w:rsidRDefault="00A12707" w:rsidP="00A12707">
            <w:pPr>
              <w:spacing w:line="28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イ・学校として統一的した生徒指導と学年団と連動した指導の徹底で基本的生活習慣の改善を図る。（遅刻指導、特別指導等）</w:t>
            </w:r>
          </w:p>
          <w:p w:rsidR="00A12707" w:rsidRPr="007D6917" w:rsidRDefault="00A12707" w:rsidP="00A12707">
            <w:pPr>
              <w:spacing w:line="280" w:lineRule="exact"/>
              <w:ind w:leftChars="100" w:left="300" w:hangingChars="50" w:hanging="9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・今年度より校内での帽子着用禁止指導を実施する。</w:t>
            </w:r>
          </w:p>
          <w:p w:rsidR="00A12707" w:rsidRDefault="00A12707" w:rsidP="00A12707">
            <w:pPr>
              <w:spacing w:line="280" w:lineRule="exact"/>
              <w:ind w:leftChars="100" w:left="300" w:hangingChars="50" w:hanging="9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・校内飲食指導を検討する。</w:t>
            </w:r>
          </w:p>
          <w:p w:rsidR="007B193F" w:rsidRDefault="007B193F" w:rsidP="00A12707">
            <w:pPr>
              <w:spacing w:line="280" w:lineRule="exact"/>
              <w:ind w:leftChars="100" w:left="300" w:hangingChars="50" w:hanging="90"/>
              <w:rPr>
                <w:rFonts w:asciiTheme="minorEastAsia" w:eastAsiaTheme="minorEastAsia" w:hAnsiTheme="minorEastAsia"/>
                <w:sz w:val="18"/>
                <w:szCs w:val="18"/>
              </w:rPr>
            </w:pPr>
          </w:p>
          <w:p w:rsidR="007B193F" w:rsidRPr="007D6917" w:rsidRDefault="007B193F" w:rsidP="00A12707">
            <w:pPr>
              <w:spacing w:line="280" w:lineRule="exact"/>
              <w:ind w:leftChars="100" w:left="300" w:hangingChars="50" w:hanging="90"/>
              <w:rPr>
                <w:rFonts w:asciiTheme="minorEastAsia" w:eastAsiaTheme="minorEastAsia" w:hAnsiTheme="minorEastAsia"/>
                <w:sz w:val="18"/>
                <w:szCs w:val="18"/>
              </w:rPr>
            </w:pPr>
          </w:p>
          <w:p w:rsidR="00A12707" w:rsidRPr="007D691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ウ・自主的な生徒会活動による挨拶運動、行事、ボランティア等の生徒活動の活性化を図る。</w:t>
            </w:r>
          </w:p>
          <w:p w:rsidR="00A1270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・部活動の活性化に向けた多様な方策を検討する。</w:t>
            </w:r>
          </w:p>
          <w:p w:rsidR="007D6917" w:rsidRDefault="007D6917" w:rsidP="00A12707">
            <w:pPr>
              <w:spacing w:line="280" w:lineRule="exact"/>
              <w:ind w:left="180" w:hangingChars="100" w:hanging="180"/>
              <w:rPr>
                <w:rFonts w:asciiTheme="minorEastAsia" w:eastAsiaTheme="minorEastAsia" w:hAnsiTheme="minorEastAsia"/>
                <w:sz w:val="18"/>
                <w:szCs w:val="18"/>
              </w:rPr>
            </w:pPr>
          </w:p>
          <w:p w:rsidR="007D6917" w:rsidRDefault="007D6917" w:rsidP="00A12707">
            <w:pPr>
              <w:spacing w:line="280" w:lineRule="exact"/>
              <w:ind w:left="180" w:hangingChars="100" w:hanging="180"/>
              <w:rPr>
                <w:rFonts w:asciiTheme="minorEastAsia" w:eastAsiaTheme="minorEastAsia" w:hAnsiTheme="minorEastAsia"/>
                <w:sz w:val="18"/>
                <w:szCs w:val="18"/>
              </w:rPr>
            </w:pPr>
          </w:p>
          <w:p w:rsidR="007B193F" w:rsidRDefault="007B193F" w:rsidP="00A12707">
            <w:pPr>
              <w:spacing w:line="280" w:lineRule="exact"/>
              <w:ind w:left="180" w:hangingChars="100" w:hanging="180"/>
              <w:rPr>
                <w:rFonts w:asciiTheme="minorEastAsia" w:eastAsiaTheme="minorEastAsia" w:hAnsiTheme="minorEastAsia"/>
                <w:sz w:val="18"/>
                <w:szCs w:val="18"/>
              </w:rPr>
            </w:pPr>
          </w:p>
          <w:p w:rsidR="007B193F" w:rsidRDefault="007B193F" w:rsidP="00A12707">
            <w:pPr>
              <w:spacing w:line="280" w:lineRule="exact"/>
              <w:ind w:left="180" w:hangingChars="100" w:hanging="180"/>
              <w:rPr>
                <w:rFonts w:asciiTheme="minorEastAsia" w:eastAsiaTheme="minorEastAsia" w:hAnsiTheme="minorEastAsia"/>
                <w:sz w:val="18"/>
                <w:szCs w:val="18"/>
              </w:rPr>
            </w:pPr>
          </w:p>
          <w:p w:rsidR="007B193F" w:rsidRDefault="007B193F" w:rsidP="00A12707">
            <w:pPr>
              <w:spacing w:line="280" w:lineRule="exact"/>
              <w:ind w:left="180" w:hangingChars="100" w:hanging="180"/>
              <w:rPr>
                <w:rFonts w:asciiTheme="minorEastAsia" w:eastAsiaTheme="minorEastAsia" w:hAnsiTheme="minorEastAsia"/>
                <w:sz w:val="18"/>
                <w:szCs w:val="18"/>
              </w:rPr>
            </w:pPr>
          </w:p>
          <w:p w:rsidR="007B193F" w:rsidRPr="007D6917" w:rsidRDefault="007B193F" w:rsidP="00A12707">
            <w:pPr>
              <w:spacing w:line="280" w:lineRule="exact"/>
              <w:ind w:left="180" w:hangingChars="100" w:hanging="180"/>
              <w:rPr>
                <w:rFonts w:asciiTheme="minorEastAsia" w:eastAsiaTheme="minorEastAsia" w:hAnsiTheme="minorEastAsia"/>
                <w:sz w:val="18"/>
                <w:szCs w:val="18"/>
              </w:rPr>
            </w:pPr>
          </w:p>
          <w:p w:rsidR="00A12707" w:rsidRPr="007D6917" w:rsidRDefault="007D6917" w:rsidP="00A12707">
            <w:pPr>
              <w:spacing w:line="280" w:lineRule="exact"/>
              <w:ind w:left="270" w:hangingChars="150" w:hanging="270"/>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A12707" w:rsidRPr="007D6917" w:rsidRDefault="00A12707" w:rsidP="00A12707">
            <w:pPr>
              <w:spacing w:line="280" w:lineRule="exact"/>
              <w:ind w:left="270" w:hangingChars="150" w:hanging="27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ア・各学年における段階的なキャリア学習内容の一層の充実を図る。</w:t>
            </w:r>
          </w:p>
          <w:p w:rsidR="00A12707" w:rsidRPr="007D691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・就職基礎能力（知識、文書力、コミュニケーション力等）の育成を図る。</w:t>
            </w:r>
          </w:p>
          <w:p w:rsidR="00A12707" w:rsidRPr="007D691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・総合的な視点での進路選択を推進し、企業ニーズと生徒の適合化を図る。</w:t>
            </w:r>
          </w:p>
          <w:p w:rsidR="00A1270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・卒業生の３年後離職率調査を継続して実施する。</w:t>
            </w:r>
          </w:p>
          <w:p w:rsidR="007B193F" w:rsidRDefault="007B193F" w:rsidP="00A12707">
            <w:pPr>
              <w:spacing w:line="280" w:lineRule="exact"/>
              <w:ind w:left="180" w:hangingChars="100" w:hanging="180"/>
              <w:rPr>
                <w:rFonts w:asciiTheme="minorEastAsia" w:eastAsiaTheme="minorEastAsia" w:hAnsiTheme="minorEastAsia"/>
                <w:sz w:val="18"/>
                <w:szCs w:val="18"/>
              </w:rPr>
            </w:pPr>
          </w:p>
          <w:p w:rsidR="007B193F" w:rsidRDefault="007B193F" w:rsidP="00A12707">
            <w:pPr>
              <w:spacing w:line="280" w:lineRule="exact"/>
              <w:ind w:left="180" w:hangingChars="100" w:hanging="180"/>
              <w:rPr>
                <w:rFonts w:asciiTheme="minorEastAsia" w:eastAsiaTheme="minorEastAsia" w:hAnsiTheme="minorEastAsia"/>
                <w:sz w:val="18"/>
                <w:szCs w:val="18"/>
              </w:rPr>
            </w:pPr>
          </w:p>
          <w:p w:rsidR="007B193F" w:rsidRPr="007D6917" w:rsidRDefault="007B193F" w:rsidP="00A12707">
            <w:pPr>
              <w:spacing w:line="280" w:lineRule="exact"/>
              <w:ind w:left="180" w:hangingChars="100" w:hanging="180"/>
              <w:rPr>
                <w:rFonts w:asciiTheme="minorEastAsia" w:eastAsiaTheme="minorEastAsia" w:hAnsiTheme="minorEastAsia"/>
                <w:sz w:val="18"/>
                <w:szCs w:val="18"/>
              </w:rPr>
            </w:pPr>
          </w:p>
          <w:p w:rsidR="00A1270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イ・府商工労働部の「ものづくり企業魅力発信事業」を活用して、インターンシップの企業開拓等の充実を図る。（新規の企業開拓）</w:t>
            </w:r>
          </w:p>
          <w:p w:rsidR="007B193F" w:rsidRDefault="007B193F" w:rsidP="00A12707">
            <w:pPr>
              <w:spacing w:line="280" w:lineRule="exact"/>
              <w:ind w:left="180" w:hangingChars="100" w:hanging="180"/>
              <w:rPr>
                <w:rFonts w:asciiTheme="minorEastAsia" w:eastAsiaTheme="minorEastAsia" w:hAnsiTheme="minorEastAsia"/>
                <w:sz w:val="18"/>
                <w:szCs w:val="18"/>
              </w:rPr>
            </w:pPr>
          </w:p>
          <w:p w:rsidR="007B193F" w:rsidRDefault="007B193F" w:rsidP="00A12707">
            <w:pPr>
              <w:spacing w:line="280" w:lineRule="exact"/>
              <w:ind w:left="180" w:hangingChars="100" w:hanging="180"/>
              <w:rPr>
                <w:rFonts w:asciiTheme="minorEastAsia" w:eastAsiaTheme="minorEastAsia" w:hAnsiTheme="minorEastAsia"/>
                <w:sz w:val="18"/>
                <w:szCs w:val="18"/>
              </w:rPr>
            </w:pPr>
          </w:p>
          <w:p w:rsidR="007B193F" w:rsidRPr="007D6917" w:rsidRDefault="007B193F" w:rsidP="00A12707">
            <w:pPr>
              <w:spacing w:line="280" w:lineRule="exact"/>
              <w:ind w:left="180" w:hangingChars="100" w:hanging="180"/>
              <w:rPr>
                <w:rFonts w:asciiTheme="minorEastAsia" w:eastAsiaTheme="minorEastAsia" w:hAnsiTheme="minorEastAsia"/>
                <w:sz w:val="18"/>
                <w:szCs w:val="18"/>
              </w:rPr>
            </w:pPr>
          </w:p>
          <w:p w:rsidR="00A12707" w:rsidRPr="007D6917" w:rsidRDefault="007D6917" w:rsidP="00A12707">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（３）</w:t>
            </w:r>
          </w:p>
          <w:p w:rsidR="00A12707" w:rsidRPr="007D691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ア・HR活動、学年・全体集会などを通じて、身近な人権課題を考える機会の充実を図る。いじめ等の組織的な早期対応を図る。</w:t>
            </w:r>
          </w:p>
          <w:p w:rsidR="00A1270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・障がいのある生徒との共同学習の充実を図る。</w:t>
            </w:r>
          </w:p>
          <w:p w:rsidR="004205F9" w:rsidRDefault="004205F9" w:rsidP="00A12707">
            <w:pPr>
              <w:spacing w:line="280" w:lineRule="exact"/>
              <w:ind w:left="180" w:hangingChars="100" w:hanging="180"/>
              <w:rPr>
                <w:rFonts w:asciiTheme="minorEastAsia" w:eastAsiaTheme="minorEastAsia" w:hAnsiTheme="minorEastAsia"/>
                <w:sz w:val="18"/>
                <w:szCs w:val="18"/>
              </w:rPr>
            </w:pPr>
          </w:p>
          <w:p w:rsidR="004205F9" w:rsidRDefault="004205F9" w:rsidP="00A12707">
            <w:pPr>
              <w:spacing w:line="280" w:lineRule="exact"/>
              <w:ind w:left="180" w:hangingChars="100" w:hanging="180"/>
              <w:rPr>
                <w:rFonts w:asciiTheme="minorEastAsia" w:eastAsiaTheme="minorEastAsia" w:hAnsiTheme="minorEastAsia"/>
                <w:sz w:val="18"/>
                <w:szCs w:val="18"/>
              </w:rPr>
            </w:pPr>
          </w:p>
          <w:p w:rsidR="004205F9" w:rsidRPr="007D6917" w:rsidRDefault="004205F9" w:rsidP="00A12707">
            <w:pPr>
              <w:spacing w:line="280" w:lineRule="exact"/>
              <w:ind w:left="180" w:hangingChars="100" w:hanging="180"/>
              <w:rPr>
                <w:rFonts w:asciiTheme="minorEastAsia" w:eastAsiaTheme="minorEastAsia" w:hAnsiTheme="minorEastAsia"/>
                <w:sz w:val="18"/>
                <w:szCs w:val="18"/>
              </w:rPr>
            </w:pPr>
          </w:p>
          <w:p w:rsidR="00A12707" w:rsidRPr="007D691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イ・支援教育コーディネータを中心として校内支援教育体制を継続し、個に応じた指導を充実する。</w:t>
            </w:r>
          </w:p>
          <w:p w:rsidR="00A12707" w:rsidRPr="007D691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・「個別の教育支援計画」を活用した支援の充実を図る。（中学訪問を実施し「個別の教育支援計画」の引継ぎと新たに支援を要する生徒の計画の新規作成を推進する。</w:t>
            </w:r>
          </w:p>
        </w:tc>
        <w:tc>
          <w:tcPr>
            <w:tcW w:w="3807" w:type="dxa"/>
            <w:tcBorders>
              <w:top w:val="single" w:sz="4" w:space="0" w:color="auto"/>
              <w:left w:val="single" w:sz="4" w:space="0" w:color="auto"/>
              <w:bottom w:val="single" w:sz="4" w:space="0" w:color="auto"/>
              <w:right w:val="dashed" w:sz="4" w:space="0" w:color="auto"/>
            </w:tcBorders>
          </w:tcPr>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（１）</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ア・学校教育自己診断アンケート結果で、基礎学力向上に関する項目の肯定率を前年度以上をめざす。（H28年度68％）</w:t>
            </w:r>
          </w:p>
          <w:p w:rsidR="00A12707" w:rsidRDefault="00A12707" w:rsidP="00A12707">
            <w:pPr>
              <w:spacing w:line="320" w:lineRule="exact"/>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・基礎力診断テストの学年平均得点の前年度平均を上回る。（第２、第３学年）（H28年度1年179点、2年178点）</w:t>
            </w:r>
          </w:p>
          <w:p w:rsidR="007D6917" w:rsidRDefault="007D6917" w:rsidP="00A12707">
            <w:pPr>
              <w:spacing w:line="320" w:lineRule="exact"/>
              <w:ind w:leftChars="100" w:left="210"/>
              <w:rPr>
                <w:rFonts w:asciiTheme="minorEastAsia" w:eastAsiaTheme="minorEastAsia" w:hAnsiTheme="minorEastAsia"/>
                <w:sz w:val="18"/>
                <w:szCs w:val="18"/>
              </w:rPr>
            </w:pPr>
          </w:p>
          <w:p w:rsidR="007B193F" w:rsidRDefault="007B193F" w:rsidP="00A12707">
            <w:pPr>
              <w:spacing w:line="320" w:lineRule="exact"/>
              <w:ind w:leftChars="100" w:left="210"/>
              <w:rPr>
                <w:rFonts w:asciiTheme="minorEastAsia" w:eastAsiaTheme="minorEastAsia" w:hAnsiTheme="minorEastAsia"/>
                <w:sz w:val="18"/>
                <w:szCs w:val="18"/>
              </w:rPr>
            </w:pPr>
          </w:p>
          <w:p w:rsidR="007B193F" w:rsidRDefault="007B193F" w:rsidP="00A12707">
            <w:pPr>
              <w:spacing w:line="320" w:lineRule="exact"/>
              <w:ind w:leftChars="100" w:left="210"/>
              <w:rPr>
                <w:rFonts w:asciiTheme="minorEastAsia" w:eastAsiaTheme="minorEastAsia" w:hAnsiTheme="minorEastAsia"/>
                <w:sz w:val="18"/>
                <w:szCs w:val="18"/>
              </w:rPr>
            </w:pPr>
          </w:p>
          <w:p w:rsidR="007B193F" w:rsidRPr="007D6917" w:rsidRDefault="007B193F" w:rsidP="00A12707">
            <w:pPr>
              <w:spacing w:line="320" w:lineRule="exact"/>
              <w:ind w:leftChars="100" w:left="210"/>
              <w:rPr>
                <w:rFonts w:asciiTheme="minorEastAsia" w:eastAsiaTheme="minorEastAsia" w:hAnsiTheme="minorEastAsia"/>
                <w:sz w:val="18"/>
                <w:szCs w:val="18"/>
              </w:rPr>
            </w:pP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イ・遅刻者数を前年度比10％減少をめざす。（H 28年度3,351名）</w:t>
            </w:r>
          </w:p>
          <w:p w:rsidR="00A12707" w:rsidRPr="007D6917" w:rsidRDefault="00A12707" w:rsidP="00A12707">
            <w:pPr>
              <w:spacing w:line="320" w:lineRule="exact"/>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・中退及び留年者数を前年度比10％減少をめざす（ H 28年度73名）。</w:t>
            </w:r>
          </w:p>
          <w:p w:rsidR="00A12707" w:rsidRDefault="00A12707" w:rsidP="00A12707">
            <w:pPr>
              <w:spacing w:line="320" w:lineRule="exact"/>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・特別指導対象者数を前年度比10％減少をめざす。（H 28年度39名）</w:t>
            </w:r>
          </w:p>
          <w:p w:rsidR="007B193F" w:rsidRDefault="007B193F" w:rsidP="00A12707">
            <w:pPr>
              <w:spacing w:line="320" w:lineRule="exact"/>
              <w:ind w:leftChars="100" w:left="210"/>
              <w:rPr>
                <w:rFonts w:asciiTheme="minorEastAsia" w:eastAsiaTheme="minorEastAsia" w:hAnsiTheme="minorEastAsia"/>
                <w:sz w:val="18"/>
                <w:szCs w:val="18"/>
              </w:rPr>
            </w:pP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ウ・学校教育自己診断アンケート結果で、学校生活の満足度に関する項目の肯定率を前年度比10％の向上をめざす。（H28年度63％）</w:t>
            </w: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・第1学年の部活動加入率45％をめざす。（H28年度第1学年43％）</w:t>
            </w:r>
          </w:p>
          <w:p w:rsidR="007D6917" w:rsidRDefault="007D6917" w:rsidP="00A12707">
            <w:pPr>
              <w:spacing w:line="320" w:lineRule="exact"/>
              <w:ind w:left="180" w:hangingChars="100" w:hanging="180"/>
              <w:rPr>
                <w:rFonts w:asciiTheme="minorEastAsia" w:eastAsiaTheme="minorEastAsia" w:hAnsiTheme="minorEastAsia"/>
                <w:sz w:val="18"/>
                <w:szCs w:val="18"/>
              </w:rPr>
            </w:pPr>
          </w:p>
          <w:p w:rsidR="007B193F" w:rsidRDefault="007B193F" w:rsidP="00A12707">
            <w:pPr>
              <w:spacing w:line="320" w:lineRule="exact"/>
              <w:ind w:left="180" w:hangingChars="100" w:hanging="180"/>
              <w:rPr>
                <w:rFonts w:asciiTheme="minorEastAsia" w:eastAsiaTheme="minorEastAsia" w:hAnsiTheme="minorEastAsia"/>
                <w:sz w:val="18"/>
                <w:szCs w:val="18"/>
              </w:rPr>
            </w:pPr>
          </w:p>
          <w:p w:rsidR="007B193F" w:rsidRDefault="007B193F" w:rsidP="00A12707">
            <w:pPr>
              <w:spacing w:line="320" w:lineRule="exact"/>
              <w:ind w:left="180" w:hangingChars="100" w:hanging="180"/>
              <w:rPr>
                <w:rFonts w:asciiTheme="minorEastAsia" w:eastAsiaTheme="minorEastAsia" w:hAnsiTheme="minorEastAsia"/>
                <w:sz w:val="18"/>
                <w:szCs w:val="18"/>
              </w:rPr>
            </w:pPr>
          </w:p>
          <w:p w:rsidR="007B193F" w:rsidRPr="007D6917" w:rsidRDefault="007B193F" w:rsidP="00A12707">
            <w:pPr>
              <w:spacing w:line="320" w:lineRule="exact"/>
              <w:ind w:left="180" w:hangingChars="100" w:hanging="180"/>
              <w:rPr>
                <w:rFonts w:asciiTheme="minorEastAsia" w:eastAsiaTheme="minorEastAsia" w:hAnsiTheme="minorEastAsia"/>
                <w:sz w:val="18"/>
                <w:szCs w:val="18"/>
              </w:rPr>
            </w:pPr>
          </w:p>
          <w:p w:rsidR="00A12707" w:rsidRPr="007D6917" w:rsidRDefault="007D6917"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ア、イ・就職一次試験合格率80％以上をめざす。（H28年度79％）</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・大学等進学希望者の全員合格をめざす。</w:t>
            </w: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・進路指導に関する自己診断の肯定率を前年度10％の向上をめざす。（H28年度66％）</w:t>
            </w:r>
          </w:p>
          <w:p w:rsidR="007B193F" w:rsidRDefault="007B193F" w:rsidP="00A12707">
            <w:pPr>
              <w:spacing w:line="320" w:lineRule="exact"/>
              <w:ind w:left="180" w:hangingChars="100" w:hanging="180"/>
              <w:rPr>
                <w:rFonts w:asciiTheme="minorEastAsia" w:eastAsiaTheme="minorEastAsia" w:hAnsiTheme="minorEastAsia"/>
                <w:sz w:val="18"/>
                <w:szCs w:val="18"/>
              </w:rPr>
            </w:pPr>
          </w:p>
          <w:p w:rsidR="007B193F" w:rsidRDefault="007B193F" w:rsidP="00A12707">
            <w:pPr>
              <w:spacing w:line="320" w:lineRule="exact"/>
              <w:ind w:left="180" w:hangingChars="100" w:hanging="180"/>
              <w:rPr>
                <w:rFonts w:asciiTheme="minorEastAsia" w:eastAsiaTheme="minorEastAsia" w:hAnsiTheme="minorEastAsia"/>
                <w:sz w:val="18"/>
                <w:szCs w:val="18"/>
              </w:rPr>
            </w:pPr>
          </w:p>
          <w:p w:rsidR="007B193F" w:rsidRDefault="007B193F" w:rsidP="00A12707">
            <w:pPr>
              <w:spacing w:line="320" w:lineRule="exact"/>
              <w:ind w:left="180" w:hangingChars="100" w:hanging="180"/>
              <w:rPr>
                <w:rFonts w:asciiTheme="minorEastAsia" w:eastAsiaTheme="minorEastAsia" w:hAnsiTheme="minorEastAsia"/>
                <w:sz w:val="18"/>
                <w:szCs w:val="18"/>
              </w:rPr>
            </w:pPr>
          </w:p>
          <w:p w:rsidR="007B193F" w:rsidRPr="007D6917" w:rsidRDefault="007B193F" w:rsidP="00A12707">
            <w:pPr>
              <w:spacing w:line="320" w:lineRule="exact"/>
              <w:ind w:left="180" w:hangingChars="100" w:hanging="180"/>
              <w:rPr>
                <w:rFonts w:asciiTheme="minorEastAsia" w:eastAsiaTheme="minorEastAsia" w:hAnsiTheme="minorEastAsia"/>
                <w:sz w:val="18"/>
                <w:szCs w:val="18"/>
              </w:rPr>
            </w:pP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イ・インターンシップ参加者数の前年度比２倍以上の増加をめざす。（H28年度32人）</w:t>
            </w:r>
          </w:p>
          <w:p w:rsidR="00A12707" w:rsidRDefault="00A12707" w:rsidP="00A12707">
            <w:pPr>
              <w:spacing w:line="320" w:lineRule="exact"/>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・インターンシップ先企業の生徒評価肯定率90％以上をめざす。（H28年度90％）</w:t>
            </w:r>
          </w:p>
          <w:p w:rsidR="007B193F" w:rsidRDefault="007B193F" w:rsidP="00A12707">
            <w:pPr>
              <w:spacing w:line="320" w:lineRule="exact"/>
              <w:ind w:leftChars="100" w:left="210"/>
              <w:rPr>
                <w:rFonts w:asciiTheme="minorEastAsia" w:eastAsiaTheme="minorEastAsia" w:hAnsiTheme="minorEastAsia"/>
                <w:sz w:val="18"/>
                <w:szCs w:val="18"/>
              </w:rPr>
            </w:pPr>
          </w:p>
          <w:p w:rsidR="007B193F" w:rsidRDefault="007B193F" w:rsidP="00A12707">
            <w:pPr>
              <w:spacing w:line="320" w:lineRule="exact"/>
              <w:ind w:leftChars="100" w:left="210"/>
              <w:rPr>
                <w:rFonts w:asciiTheme="minorEastAsia" w:eastAsiaTheme="minorEastAsia" w:hAnsiTheme="minorEastAsia"/>
                <w:sz w:val="18"/>
                <w:szCs w:val="18"/>
              </w:rPr>
            </w:pPr>
          </w:p>
          <w:p w:rsidR="007B193F" w:rsidRPr="007D6917" w:rsidRDefault="007B193F" w:rsidP="00A12707">
            <w:pPr>
              <w:spacing w:line="320" w:lineRule="exact"/>
              <w:ind w:leftChars="100" w:left="210"/>
              <w:rPr>
                <w:rFonts w:asciiTheme="minorEastAsia" w:eastAsiaTheme="minorEastAsia" w:hAnsiTheme="minorEastAsia"/>
                <w:sz w:val="18"/>
                <w:szCs w:val="18"/>
              </w:rPr>
            </w:pPr>
          </w:p>
          <w:p w:rsidR="00A12707" w:rsidRPr="007D6917" w:rsidRDefault="007D6917"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ア・いじめ等の人権に関わる問題行動事象　　の早期対応による重大事象ゼロをめざす。</w:t>
            </w:r>
          </w:p>
          <w:p w:rsidR="004205F9" w:rsidRDefault="004205F9" w:rsidP="00A12707">
            <w:pPr>
              <w:spacing w:line="320" w:lineRule="exact"/>
              <w:ind w:left="180" w:hangingChars="100" w:hanging="180"/>
              <w:rPr>
                <w:rFonts w:asciiTheme="minorEastAsia" w:eastAsiaTheme="minorEastAsia" w:hAnsiTheme="minorEastAsia"/>
                <w:sz w:val="18"/>
                <w:szCs w:val="18"/>
              </w:rPr>
            </w:pPr>
          </w:p>
          <w:p w:rsidR="004205F9" w:rsidRDefault="004205F9" w:rsidP="00A12707">
            <w:pPr>
              <w:spacing w:line="320" w:lineRule="exact"/>
              <w:ind w:left="180" w:hangingChars="100" w:hanging="180"/>
              <w:rPr>
                <w:rFonts w:asciiTheme="minorEastAsia" w:eastAsiaTheme="minorEastAsia" w:hAnsiTheme="minorEastAsia"/>
                <w:sz w:val="18"/>
                <w:szCs w:val="18"/>
              </w:rPr>
            </w:pPr>
          </w:p>
          <w:p w:rsidR="004205F9" w:rsidRDefault="004205F9" w:rsidP="00A12707">
            <w:pPr>
              <w:spacing w:line="320" w:lineRule="exact"/>
              <w:ind w:left="180" w:hangingChars="100" w:hanging="180"/>
              <w:rPr>
                <w:rFonts w:asciiTheme="minorEastAsia" w:eastAsiaTheme="minorEastAsia" w:hAnsiTheme="minorEastAsia"/>
                <w:sz w:val="18"/>
                <w:szCs w:val="18"/>
              </w:rPr>
            </w:pPr>
          </w:p>
          <w:p w:rsidR="004205F9" w:rsidRPr="007D6917" w:rsidRDefault="004205F9" w:rsidP="00A12707">
            <w:pPr>
              <w:spacing w:line="320" w:lineRule="exact"/>
              <w:ind w:left="180" w:hangingChars="100" w:hanging="180"/>
              <w:rPr>
                <w:rFonts w:asciiTheme="minorEastAsia" w:eastAsiaTheme="minorEastAsia" w:hAnsiTheme="minorEastAsia"/>
                <w:sz w:val="18"/>
                <w:szCs w:val="18"/>
              </w:rPr>
            </w:pP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イ・教育相談体制に関する自己診断結果で、肯定率を前年度比10％向上をめざす。（H28年度57％）　</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・特別支援教育に係る教員研修の参加者アンケート（研修成果）の肯定率80％以上をめざす。</w:t>
            </w:r>
          </w:p>
        </w:tc>
        <w:tc>
          <w:tcPr>
            <w:tcW w:w="4430" w:type="dxa"/>
            <w:tcBorders>
              <w:top w:val="single" w:sz="4" w:space="0" w:color="auto"/>
              <w:left w:val="dashed" w:sz="4" w:space="0" w:color="auto"/>
              <w:bottom w:val="single" w:sz="4" w:space="0" w:color="auto"/>
              <w:right w:val="single" w:sz="4" w:space="0" w:color="auto"/>
            </w:tcBorders>
            <w:shd w:val="clear" w:color="auto" w:fill="auto"/>
          </w:tcPr>
          <w:p w:rsidR="007B193F" w:rsidRPr="007D6917" w:rsidRDefault="007B193F" w:rsidP="007B193F">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（１）</w:t>
            </w:r>
          </w:p>
          <w:p w:rsidR="007B193F"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ア・学校教育自己診断アンケート結果で、基礎学力向上に関する項目の肯定率は71</w:t>
            </w:r>
            <w:r>
              <w:rPr>
                <w:rFonts w:asciiTheme="minorEastAsia" w:eastAsiaTheme="minorEastAsia" w:hAnsiTheme="minorEastAsia" w:hint="eastAsia"/>
                <w:sz w:val="18"/>
                <w:szCs w:val="18"/>
              </w:rPr>
              <w:t>％と前年度より向上が見られ、</w:t>
            </w:r>
            <w:r w:rsidRPr="007D6917">
              <w:rPr>
                <w:rFonts w:asciiTheme="minorEastAsia" w:eastAsiaTheme="minorEastAsia" w:hAnsiTheme="minorEastAsia" w:hint="eastAsia"/>
                <w:sz w:val="18"/>
                <w:szCs w:val="18"/>
              </w:rPr>
              <w:t>基礎力診断テストの学年平均得点</w:t>
            </w:r>
            <w:r w:rsidR="00C76D17">
              <w:rPr>
                <w:rFonts w:asciiTheme="minorEastAsia" w:eastAsiaTheme="minorEastAsia" w:hAnsiTheme="minorEastAsia" w:hint="eastAsia"/>
                <w:sz w:val="18"/>
                <w:szCs w:val="18"/>
              </w:rPr>
              <w:t>も</w:t>
            </w:r>
            <w:r w:rsidRPr="007D6917">
              <w:rPr>
                <w:rFonts w:asciiTheme="minorEastAsia" w:eastAsiaTheme="minorEastAsia" w:hAnsiTheme="minorEastAsia" w:hint="eastAsia"/>
                <w:sz w:val="18"/>
                <w:szCs w:val="18"/>
              </w:rPr>
              <w:t>前年度平均を上回った。（第2学年188点、第3学年183点）</w:t>
            </w:r>
            <w:r>
              <w:rPr>
                <w:rFonts w:asciiTheme="minorEastAsia" w:eastAsiaTheme="minorEastAsia" w:hAnsiTheme="minorEastAsia" w:hint="eastAsia"/>
                <w:sz w:val="18"/>
                <w:szCs w:val="18"/>
              </w:rPr>
              <w:t>また、12月に実施した外部テストにおいて、4月当初より基礎学力に関する項目の得点率が6％向上した。（74％→80％）朝学の定着と学習内容の精錬の成果であると考えられる。</w:t>
            </w:r>
            <w:r w:rsidRPr="007D6917">
              <w:rPr>
                <w:rFonts w:asciiTheme="minorEastAsia" w:eastAsiaTheme="minorEastAsia" w:hAnsiTheme="minorEastAsia" w:hint="eastAsia"/>
                <w:sz w:val="18"/>
                <w:szCs w:val="18"/>
              </w:rPr>
              <w:t>（</w:t>
            </w:r>
            <w:r w:rsidR="00BB5786">
              <w:rPr>
                <w:rFonts w:asciiTheme="minorEastAsia" w:eastAsiaTheme="minorEastAsia" w:hAnsiTheme="minorEastAsia" w:hint="eastAsia"/>
                <w:sz w:val="18"/>
                <w:szCs w:val="18"/>
              </w:rPr>
              <w:t>◎</w:t>
            </w:r>
            <w:r w:rsidRPr="007D6917">
              <w:rPr>
                <w:rFonts w:asciiTheme="minorEastAsia" w:eastAsiaTheme="minorEastAsia" w:hAnsiTheme="minorEastAsia" w:hint="eastAsia"/>
                <w:sz w:val="18"/>
                <w:szCs w:val="18"/>
              </w:rPr>
              <w:t>）</w:t>
            </w:r>
          </w:p>
          <w:p w:rsidR="007B193F" w:rsidRDefault="007B193F" w:rsidP="007B193F">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7D6917">
              <w:rPr>
                <w:rFonts w:asciiTheme="minorEastAsia" w:eastAsiaTheme="minorEastAsia" w:hAnsiTheme="minorEastAsia" w:hint="eastAsia"/>
                <w:sz w:val="18"/>
                <w:szCs w:val="18"/>
              </w:rPr>
              <w:t>「定期考査振り返りカード」</w:t>
            </w:r>
            <w:r>
              <w:rPr>
                <w:rFonts w:asciiTheme="minorEastAsia" w:eastAsiaTheme="minorEastAsia" w:hAnsiTheme="minorEastAsia" w:hint="eastAsia"/>
                <w:sz w:val="18"/>
                <w:szCs w:val="18"/>
              </w:rPr>
              <w:t>導入には至らなかった。今後</w:t>
            </w:r>
            <w:r w:rsidR="00661365">
              <w:rPr>
                <w:rFonts w:asciiTheme="minorEastAsia" w:eastAsiaTheme="minorEastAsia" w:hAnsiTheme="minorEastAsia" w:hint="eastAsia"/>
                <w:sz w:val="18"/>
                <w:szCs w:val="18"/>
              </w:rPr>
              <w:t>告示の指導要領に基づき評価等を</w:t>
            </w:r>
            <w:r>
              <w:rPr>
                <w:rFonts w:asciiTheme="minorEastAsia" w:eastAsiaTheme="minorEastAsia" w:hAnsiTheme="minorEastAsia" w:hint="eastAsia"/>
                <w:sz w:val="18"/>
                <w:szCs w:val="18"/>
              </w:rPr>
              <w:t>検討する。</w:t>
            </w:r>
          </w:p>
          <w:p w:rsidR="007B193F" w:rsidRPr="007D6917"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w:t>
            </w:r>
            <w:r w:rsidR="00AF5258">
              <w:rPr>
                <w:rFonts w:asciiTheme="minorEastAsia" w:eastAsiaTheme="minorEastAsia" w:hAnsiTheme="minorEastAsia" w:hint="eastAsia"/>
                <w:sz w:val="18"/>
                <w:szCs w:val="18"/>
              </w:rPr>
              <w:t>年間</w:t>
            </w:r>
            <w:r w:rsidRPr="007D6917">
              <w:rPr>
                <w:rFonts w:asciiTheme="minorEastAsia" w:eastAsiaTheme="minorEastAsia" w:hAnsiTheme="minorEastAsia" w:hint="eastAsia"/>
                <w:sz w:val="18"/>
                <w:szCs w:val="18"/>
              </w:rPr>
              <w:t>遅刻者数（</w:t>
            </w:r>
            <w:r>
              <w:rPr>
                <w:rFonts w:asciiTheme="minorEastAsia" w:eastAsiaTheme="minorEastAsia" w:hAnsiTheme="minorEastAsia" w:hint="eastAsia"/>
                <w:sz w:val="18"/>
                <w:szCs w:val="18"/>
              </w:rPr>
              <w:t>H28 2818</w:t>
            </w:r>
            <w:r w:rsidRPr="007D6917">
              <w:rPr>
                <w:rFonts w:asciiTheme="minorEastAsia" w:eastAsiaTheme="minorEastAsia" w:hAnsiTheme="minorEastAsia" w:hint="eastAsia"/>
                <w:sz w:val="18"/>
                <w:szCs w:val="18"/>
              </w:rPr>
              <w:t xml:space="preserve">名　</w:t>
            </w:r>
            <w:r w:rsidRPr="002A56C8">
              <w:rPr>
                <w:rFonts w:asciiTheme="minorEastAsia" w:eastAsiaTheme="minorEastAsia" w:hAnsiTheme="minorEastAsia" w:hint="eastAsia"/>
                <w:sz w:val="18"/>
                <w:szCs w:val="18"/>
              </w:rPr>
              <w:t>H29　1</w:t>
            </w:r>
            <w:r w:rsidR="00AF5258" w:rsidRPr="002A56C8">
              <w:rPr>
                <w:rFonts w:asciiTheme="minorEastAsia" w:eastAsiaTheme="minorEastAsia" w:hAnsiTheme="minorEastAsia" w:hint="eastAsia"/>
                <w:sz w:val="18"/>
                <w:szCs w:val="18"/>
              </w:rPr>
              <w:t>495</w:t>
            </w:r>
            <w:r w:rsidRPr="002A56C8">
              <w:rPr>
                <w:rFonts w:asciiTheme="minorEastAsia" w:eastAsiaTheme="minorEastAsia" w:hAnsiTheme="minorEastAsia" w:hint="eastAsia"/>
                <w:sz w:val="18"/>
                <w:szCs w:val="18"/>
              </w:rPr>
              <w:t>名）は前年度比</w:t>
            </w:r>
            <w:r w:rsidR="00AF5258" w:rsidRPr="002A56C8">
              <w:rPr>
                <w:rFonts w:asciiTheme="minorEastAsia" w:eastAsiaTheme="minorEastAsia" w:hAnsiTheme="minorEastAsia" w:hint="eastAsia"/>
                <w:sz w:val="18"/>
                <w:szCs w:val="18"/>
              </w:rPr>
              <w:t>47</w:t>
            </w:r>
            <w:r w:rsidRPr="002A56C8">
              <w:rPr>
                <w:rFonts w:asciiTheme="minorEastAsia" w:eastAsiaTheme="minorEastAsia" w:hAnsiTheme="minorEastAsia" w:hint="eastAsia"/>
                <w:sz w:val="18"/>
                <w:szCs w:val="18"/>
              </w:rPr>
              <w:t>％減少し、特別指導対象者数</w:t>
            </w:r>
            <w:r w:rsidR="00AF5258" w:rsidRPr="002A56C8">
              <w:rPr>
                <w:rFonts w:asciiTheme="minorEastAsia" w:eastAsiaTheme="minorEastAsia" w:hAnsiTheme="minorEastAsia" w:hint="eastAsia"/>
                <w:sz w:val="18"/>
                <w:szCs w:val="18"/>
              </w:rPr>
              <w:t>も30</w:t>
            </w:r>
            <w:r w:rsidRPr="002A56C8">
              <w:rPr>
                <w:rFonts w:asciiTheme="minorEastAsia" w:eastAsiaTheme="minorEastAsia" w:hAnsiTheme="minorEastAsia" w:hint="eastAsia"/>
                <w:sz w:val="18"/>
                <w:szCs w:val="18"/>
              </w:rPr>
              <w:t>名</w:t>
            </w:r>
            <w:r w:rsidR="00AF5258" w:rsidRPr="002A56C8">
              <w:rPr>
                <w:rFonts w:asciiTheme="minorEastAsia" w:eastAsiaTheme="minorEastAsia" w:hAnsiTheme="minorEastAsia" w:hint="eastAsia"/>
                <w:sz w:val="18"/>
                <w:szCs w:val="18"/>
              </w:rPr>
              <w:t>と減少したが、</w:t>
            </w:r>
            <w:r w:rsidRPr="002A56C8">
              <w:rPr>
                <w:rFonts w:asciiTheme="minorEastAsia" w:eastAsiaTheme="minorEastAsia" w:hAnsiTheme="minorEastAsia" w:hint="eastAsia"/>
                <w:sz w:val="18"/>
                <w:szCs w:val="18"/>
              </w:rPr>
              <w:t>中退</w:t>
            </w:r>
            <w:r w:rsidR="00AF5258" w:rsidRPr="002A56C8">
              <w:rPr>
                <w:rFonts w:asciiTheme="minorEastAsia" w:eastAsiaTheme="minorEastAsia" w:hAnsiTheme="minorEastAsia" w:hint="eastAsia"/>
                <w:sz w:val="18"/>
                <w:szCs w:val="18"/>
              </w:rPr>
              <w:t>及び留年者</w:t>
            </w:r>
            <w:r w:rsidR="0019715E" w:rsidRPr="002A56C8">
              <w:rPr>
                <w:rFonts w:asciiTheme="minorEastAsia" w:eastAsiaTheme="minorEastAsia" w:hAnsiTheme="minorEastAsia" w:hint="eastAsia"/>
                <w:sz w:val="18"/>
                <w:szCs w:val="18"/>
              </w:rPr>
              <w:t>について</w:t>
            </w:r>
            <w:r w:rsidR="00AF5258" w:rsidRPr="002A56C8">
              <w:rPr>
                <w:rFonts w:asciiTheme="minorEastAsia" w:eastAsiaTheme="minorEastAsia" w:hAnsiTheme="minorEastAsia" w:hint="eastAsia"/>
                <w:sz w:val="18"/>
                <w:szCs w:val="18"/>
              </w:rPr>
              <w:t>は84</w:t>
            </w:r>
            <w:r w:rsidRPr="002A56C8">
              <w:rPr>
                <w:rFonts w:asciiTheme="minorEastAsia" w:eastAsiaTheme="minorEastAsia" w:hAnsiTheme="minorEastAsia" w:hint="eastAsia"/>
                <w:sz w:val="18"/>
                <w:szCs w:val="18"/>
              </w:rPr>
              <w:t>名</w:t>
            </w:r>
            <w:r w:rsidR="00AF5258" w:rsidRPr="002A56C8">
              <w:rPr>
                <w:rFonts w:asciiTheme="minorEastAsia" w:eastAsiaTheme="minorEastAsia" w:hAnsiTheme="minorEastAsia" w:hint="eastAsia"/>
                <w:sz w:val="18"/>
                <w:szCs w:val="18"/>
              </w:rPr>
              <w:t>と増加した</w:t>
            </w:r>
            <w:r w:rsidRPr="002A56C8">
              <w:rPr>
                <w:rFonts w:asciiTheme="minorEastAsia" w:eastAsiaTheme="minorEastAsia" w:hAnsiTheme="minorEastAsia" w:hint="eastAsia"/>
                <w:sz w:val="18"/>
                <w:szCs w:val="18"/>
              </w:rPr>
              <w:t>。（</w:t>
            </w:r>
            <w:r w:rsidR="00AF5258" w:rsidRPr="002A56C8">
              <w:rPr>
                <w:rFonts w:asciiTheme="minorEastAsia" w:eastAsiaTheme="minorEastAsia" w:hAnsiTheme="minorEastAsia" w:hint="eastAsia"/>
                <w:sz w:val="18"/>
                <w:szCs w:val="18"/>
              </w:rPr>
              <w:t>○</w:t>
            </w:r>
            <w:r w:rsidRPr="002A56C8">
              <w:rPr>
                <w:rFonts w:asciiTheme="minorEastAsia" w:eastAsiaTheme="minorEastAsia" w:hAnsiTheme="minorEastAsia" w:hint="eastAsia"/>
                <w:sz w:val="18"/>
                <w:szCs w:val="18"/>
              </w:rPr>
              <w:t>）</w:t>
            </w:r>
          </w:p>
          <w:p w:rsidR="007B193F" w:rsidRDefault="007B193F" w:rsidP="008444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7D6917">
              <w:rPr>
                <w:rFonts w:asciiTheme="minorEastAsia" w:eastAsiaTheme="minorEastAsia" w:hAnsiTheme="minorEastAsia" w:hint="eastAsia"/>
                <w:sz w:val="18"/>
                <w:szCs w:val="18"/>
              </w:rPr>
              <w:t>帽子着用禁止</w:t>
            </w:r>
            <w:r w:rsidR="00C76D17">
              <w:rPr>
                <w:rFonts w:asciiTheme="minorEastAsia" w:eastAsiaTheme="minorEastAsia" w:hAnsiTheme="minorEastAsia" w:hint="eastAsia"/>
                <w:sz w:val="18"/>
                <w:szCs w:val="18"/>
              </w:rPr>
              <w:t>は概ね遵守された。次年度は</w:t>
            </w:r>
            <w:r w:rsidRPr="007D6917">
              <w:rPr>
                <w:rFonts w:asciiTheme="minorEastAsia" w:eastAsiaTheme="minorEastAsia" w:hAnsiTheme="minorEastAsia" w:hint="eastAsia"/>
                <w:sz w:val="18"/>
                <w:szCs w:val="18"/>
              </w:rPr>
              <w:t>校内飲食指導</w:t>
            </w:r>
            <w:r w:rsidR="00872D2C">
              <w:rPr>
                <w:rFonts w:asciiTheme="minorEastAsia" w:eastAsiaTheme="minorEastAsia" w:hAnsiTheme="minorEastAsia" w:hint="eastAsia"/>
                <w:sz w:val="18"/>
                <w:szCs w:val="18"/>
              </w:rPr>
              <w:t>を徹底し、</w:t>
            </w:r>
            <w:r>
              <w:rPr>
                <w:rFonts w:asciiTheme="minorEastAsia" w:eastAsiaTheme="minorEastAsia" w:hAnsiTheme="minorEastAsia" w:hint="eastAsia"/>
                <w:sz w:val="18"/>
                <w:szCs w:val="18"/>
              </w:rPr>
              <w:t>その定着を図る。</w:t>
            </w:r>
          </w:p>
          <w:p w:rsidR="007B193F" w:rsidRPr="007D6917" w:rsidRDefault="007B193F" w:rsidP="00872D2C">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ウ・学校教育自己診断アンケート結果で、学校生活の満足度に関する項目の肯定率は65</w:t>
            </w:r>
            <w:r>
              <w:rPr>
                <w:rFonts w:asciiTheme="minorEastAsia" w:eastAsiaTheme="minorEastAsia" w:hAnsiTheme="minorEastAsia" w:hint="eastAsia"/>
                <w:sz w:val="18"/>
                <w:szCs w:val="18"/>
              </w:rPr>
              <w:t>％であった。更なる向上をめざす</w:t>
            </w:r>
            <w:r w:rsidR="00872D2C">
              <w:rPr>
                <w:rFonts w:asciiTheme="minorEastAsia" w:eastAsiaTheme="minorEastAsia" w:hAnsiTheme="minorEastAsia" w:hint="eastAsia"/>
                <w:sz w:val="18"/>
                <w:szCs w:val="18"/>
              </w:rPr>
              <w:t>ため</w:t>
            </w:r>
            <w:r>
              <w:rPr>
                <w:rFonts w:asciiTheme="minorEastAsia" w:eastAsiaTheme="minorEastAsia" w:hAnsiTheme="minorEastAsia" w:hint="eastAsia"/>
                <w:sz w:val="18"/>
                <w:szCs w:val="18"/>
              </w:rPr>
              <w:t>、各行事ごとの</w:t>
            </w:r>
            <w:r w:rsidR="00872D2C">
              <w:rPr>
                <w:rFonts w:asciiTheme="minorEastAsia" w:eastAsiaTheme="minorEastAsia" w:hAnsiTheme="minorEastAsia" w:hint="eastAsia"/>
                <w:sz w:val="18"/>
                <w:szCs w:val="18"/>
              </w:rPr>
              <w:t>生徒</w:t>
            </w:r>
            <w:r>
              <w:rPr>
                <w:rFonts w:asciiTheme="minorEastAsia" w:eastAsiaTheme="minorEastAsia" w:hAnsiTheme="minorEastAsia" w:hint="eastAsia"/>
                <w:sz w:val="18"/>
                <w:szCs w:val="18"/>
              </w:rPr>
              <w:t>アンケート</w:t>
            </w:r>
            <w:r w:rsidR="00872D2C">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実施</w:t>
            </w:r>
            <w:r w:rsidR="00872D2C">
              <w:rPr>
                <w:rFonts w:asciiTheme="minorEastAsia" w:eastAsiaTheme="minorEastAsia" w:hAnsiTheme="minorEastAsia" w:hint="eastAsia"/>
                <w:sz w:val="18"/>
                <w:szCs w:val="18"/>
              </w:rPr>
              <w:t>するなど、検証が必要である</w:t>
            </w:r>
            <w:r>
              <w:rPr>
                <w:rFonts w:asciiTheme="minorEastAsia" w:eastAsiaTheme="minorEastAsia" w:hAnsiTheme="minorEastAsia" w:hint="eastAsia"/>
                <w:sz w:val="18"/>
                <w:szCs w:val="18"/>
              </w:rPr>
              <w:t>。</w:t>
            </w:r>
            <w:r w:rsidRPr="007D6917">
              <w:rPr>
                <w:rFonts w:asciiTheme="minorEastAsia" w:eastAsiaTheme="minorEastAsia" w:hAnsiTheme="minorEastAsia" w:hint="eastAsia"/>
                <w:sz w:val="18"/>
                <w:szCs w:val="18"/>
              </w:rPr>
              <w:t>（○）</w:t>
            </w:r>
          </w:p>
          <w:p w:rsidR="007B193F" w:rsidRPr="000C1B56" w:rsidRDefault="007B193F" w:rsidP="008444AD">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・第1学年の部活動加入率41％（△）</w:t>
            </w:r>
            <w:r>
              <w:rPr>
                <w:rFonts w:asciiTheme="minorEastAsia" w:eastAsiaTheme="minorEastAsia" w:hAnsiTheme="minorEastAsia" w:hint="eastAsia"/>
                <w:sz w:val="18"/>
                <w:szCs w:val="18"/>
              </w:rPr>
              <w:t>今年度は新たな形式でクラブ強化週間を実施したが、加入率増加には至らなかった。今後も加入率増加につながる方法を検討していく。</w:t>
            </w:r>
          </w:p>
          <w:p w:rsidR="007B193F" w:rsidRPr="007D6917" w:rsidRDefault="007B193F" w:rsidP="007B193F">
            <w:pPr>
              <w:rPr>
                <w:rFonts w:asciiTheme="minorEastAsia" w:eastAsiaTheme="minorEastAsia" w:hAnsiTheme="minorEastAsia"/>
                <w:sz w:val="18"/>
                <w:szCs w:val="18"/>
              </w:rPr>
            </w:pPr>
          </w:p>
          <w:p w:rsidR="007B193F" w:rsidRPr="007D6917" w:rsidRDefault="007B193F" w:rsidP="007B193F">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7B193F" w:rsidRPr="007D6917"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ア、イ・就職一次試験合格率84.6％と前年度を</w:t>
            </w:r>
            <w:r w:rsidR="00872D2C">
              <w:rPr>
                <w:rFonts w:asciiTheme="minorEastAsia" w:eastAsiaTheme="minorEastAsia" w:hAnsiTheme="minorEastAsia" w:hint="eastAsia"/>
                <w:sz w:val="18"/>
                <w:szCs w:val="18"/>
              </w:rPr>
              <w:t>大幅に</w:t>
            </w:r>
            <w:r w:rsidRPr="007D6917">
              <w:rPr>
                <w:rFonts w:asciiTheme="minorEastAsia" w:eastAsiaTheme="minorEastAsia" w:hAnsiTheme="minorEastAsia" w:hint="eastAsia"/>
                <w:sz w:val="18"/>
                <w:szCs w:val="18"/>
              </w:rPr>
              <w:t>上回った。</w:t>
            </w:r>
            <w:r>
              <w:rPr>
                <w:rFonts w:asciiTheme="minorEastAsia" w:eastAsiaTheme="minorEastAsia" w:hAnsiTheme="minorEastAsia" w:hint="eastAsia"/>
                <w:sz w:val="18"/>
                <w:szCs w:val="18"/>
              </w:rPr>
              <w:t>学年で企画した面接指導等の成果が結果として現れた。</w:t>
            </w:r>
            <w:r w:rsidR="00872D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さらなる面接指導の充実を図る必要がある。</w:t>
            </w:r>
          </w:p>
          <w:p w:rsidR="007B193F" w:rsidRPr="007D6917" w:rsidRDefault="007B193F" w:rsidP="007B193F">
            <w:pPr>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・大学等進学希望者</w:t>
            </w:r>
            <w:r>
              <w:rPr>
                <w:rFonts w:asciiTheme="minorEastAsia" w:eastAsiaTheme="minorEastAsia" w:hAnsiTheme="minorEastAsia" w:hint="eastAsia"/>
                <w:sz w:val="18"/>
                <w:szCs w:val="18"/>
              </w:rPr>
              <w:t>40</w:t>
            </w:r>
            <w:r w:rsidRPr="007D6917">
              <w:rPr>
                <w:rFonts w:asciiTheme="minorEastAsia" w:eastAsiaTheme="minorEastAsia" w:hAnsiTheme="minorEastAsia" w:hint="eastAsia"/>
                <w:sz w:val="18"/>
                <w:szCs w:val="18"/>
              </w:rPr>
              <w:t>名中</w:t>
            </w:r>
            <w:r>
              <w:rPr>
                <w:rFonts w:asciiTheme="minorEastAsia" w:eastAsiaTheme="minorEastAsia" w:hAnsiTheme="minorEastAsia" w:hint="eastAsia"/>
                <w:sz w:val="18"/>
                <w:szCs w:val="18"/>
              </w:rPr>
              <w:t>36名合格、受験予定4</w:t>
            </w:r>
            <w:r w:rsidRPr="007D6917">
              <w:rPr>
                <w:rFonts w:asciiTheme="minorEastAsia" w:eastAsiaTheme="minorEastAsia" w:hAnsiTheme="minorEastAsia" w:hint="eastAsia"/>
                <w:sz w:val="18"/>
                <w:szCs w:val="18"/>
              </w:rPr>
              <w:t>名（</w:t>
            </w:r>
            <w:r w:rsidR="00872D2C">
              <w:rPr>
                <w:rFonts w:asciiTheme="minorEastAsia" w:eastAsiaTheme="minorEastAsia" w:hAnsiTheme="minorEastAsia" w:hint="eastAsia"/>
                <w:sz w:val="18"/>
                <w:szCs w:val="18"/>
              </w:rPr>
              <w:t>○</w:t>
            </w:r>
            <w:r w:rsidRPr="007D6917">
              <w:rPr>
                <w:rFonts w:asciiTheme="minorEastAsia" w:eastAsiaTheme="minorEastAsia" w:hAnsiTheme="minorEastAsia" w:hint="eastAsia"/>
                <w:sz w:val="18"/>
                <w:szCs w:val="18"/>
              </w:rPr>
              <w:t>）</w:t>
            </w:r>
          </w:p>
          <w:p w:rsidR="007B193F" w:rsidRPr="007D6917" w:rsidRDefault="007B193F" w:rsidP="007B193F">
            <w:pPr>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・進路指導に関する自己診断の肯定率70％であった。（○）</w:t>
            </w:r>
          </w:p>
          <w:p w:rsidR="007B193F" w:rsidRPr="007D6917" w:rsidRDefault="007B193F" w:rsidP="008444AD">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イ・インターンシップ参加者数の前年度比2.19倍増加（参加人数70名）府商工労働部</w:t>
            </w:r>
            <w:r>
              <w:rPr>
                <w:rFonts w:asciiTheme="minorEastAsia" w:eastAsiaTheme="minorEastAsia" w:hAnsiTheme="minorEastAsia" w:hint="eastAsia"/>
                <w:sz w:val="18"/>
                <w:szCs w:val="18"/>
              </w:rPr>
              <w:t>とタイアップすることで受入企業数を</w:t>
            </w:r>
            <w:r w:rsidR="00872D2C">
              <w:rPr>
                <w:rFonts w:asciiTheme="minorEastAsia" w:eastAsiaTheme="minorEastAsia" w:hAnsiTheme="minorEastAsia" w:hint="eastAsia"/>
                <w:sz w:val="18"/>
                <w:szCs w:val="18"/>
              </w:rPr>
              <w:t>増加</w:t>
            </w:r>
            <w:r>
              <w:rPr>
                <w:rFonts w:asciiTheme="minorEastAsia" w:eastAsiaTheme="minorEastAsia" w:hAnsiTheme="minorEastAsia" w:hint="eastAsia"/>
                <w:sz w:val="18"/>
                <w:szCs w:val="18"/>
              </w:rPr>
              <w:t>することができた。今後参加者数を増やすには新規の受入企業数を確保する必要がある。</w:t>
            </w:r>
            <w:r w:rsidR="00872D2C">
              <w:rPr>
                <w:rFonts w:asciiTheme="minorEastAsia" w:eastAsiaTheme="minorEastAsia" w:hAnsiTheme="minorEastAsia" w:hint="eastAsia"/>
                <w:sz w:val="18"/>
                <w:szCs w:val="18"/>
              </w:rPr>
              <w:t>（◎）</w:t>
            </w:r>
          </w:p>
          <w:p w:rsidR="007B193F" w:rsidRPr="007D6917"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・インターンシップ先企業の生徒評価肯定率92.6％であった。（○）</w:t>
            </w:r>
          </w:p>
          <w:p w:rsidR="007B193F" w:rsidRPr="007D6917" w:rsidRDefault="007B193F" w:rsidP="007B193F">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p>
          <w:p w:rsidR="007B193F"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ア・いじめとして認識した件数4件。いずれも指導のもと、解消。重大事象はゼロ。（○）</w:t>
            </w:r>
            <w:r>
              <w:rPr>
                <w:rFonts w:asciiTheme="minorEastAsia" w:eastAsiaTheme="minorEastAsia" w:hAnsiTheme="minorEastAsia" w:hint="eastAsia"/>
                <w:sz w:val="18"/>
                <w:szCs w:val="18"/>
              </w:rPr>
              <w:t>いじめ対策委員会等により情報収集及びその共有ができ早期に対処できた。</w:t>
            </w:r>
          </w:p>
          <w:p w:rsidR="007B193F" w:rsidRPr="007D6917" w:rsidRDefault="007B193F" w:rsidP="007B193F">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・聴覚障がいのある工業系生徒と機械系の授業で共同学習を実施。</w:t>
            </w:r>
          </w:p>
          <w:p w:rsidR="007B193F" w:rsidRPr="007D6917"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イ・教育相談体制に関する自己診断結果で、肯定率62％（○）</w:t>
            </w:r>
            <w:r>
              <w:rPr>
                <w:rFonts w:asciiTheme="minorEastAsia" w:eastAsiaTheme="minorEastAsia" w:hAnsiTheme="minorEastAsia" w:hint="eastAsia"/>
                <w:sz w:val="18"/>
                <w:szCs w:val="18"/>
              </w:rPr>
              <w:t>更なる個に応じた指導体制の充実を図る。</w:t>
            </w:r>
          </w:p>
          <w:p w:rsidR="00A12707" w:rsidRDefault="007B193F" w:rsidP="007B193F">
            <w:pPr>
              <w:spacing w:line="320" w:lineRule="exact"/>
              <w:ind w:left="158" w:hangingChars="88" w:hanging="158"/>
              <w:rPr>
                <w:rFonts w:asciiTheme="minorEastAsia" w:eastAsiaTheme="minorEastAsia" w:hAnsiTheme="minorEastAsia"/>
                <w:sz w:val="18"/>
                <w:szCs w:val="18"/>
              </w:rPr>
            </w:pPr>
            <w:r>
              <w:rPr>
                <w:rFonts w:asciiTheme="minorEastAsia" w:eastAsiaTheme="minorEastAsia" w:hAnsiTheme="minorEastAsia" w:hint="eastAsia"/>
                <w:sz w:val="18"/>
                <w:szCs w:val="18"/>
              </w:rPr>
              <w:t>・特別支援教育に係る教員研修の参加者アンケートの肯定率は88％であった</w:t>
            </w:r>
            <w:r w:rsidRPr="007D6917">
              <w:rPr>
                <w:rFonts w:asciiTheme="minorEastAsia" w:eastAsiaTheme="minorEastAsia" w:hAnsiTheme="minorEastAsia" w:hint="eastAsia"/>
                <w:sz w:val="18"/>
                <w:szCs w:val="18"/>
              </w:rPr>
              <w:t>。</w:t>
            </w:r>
          </w:p>
          <w:p w:rsidR="00BB5786" w:rsidRPr="007D6917" w:rsidRDefault="00BB5786" w:rsidP="00BB5786">
            <w:pPr>
              <w:spacing w:line="320" w:lineRule="exact"/>
              <w:ind w:left="158" w:hangingChars="88" w:hanging="158"/>
              <w:rPr>
                <w:rFonts w:asciiTheme="minorEastAsia" w:eastAsiaTheme="minorEastAsia" w:hAnsiTheme="minorEastAsia"/>
                <w:sz w:val="18"/>
                <w:szCs w:val="18"/>
              </w:rPr>
            </w:pPr>
            <w:r>
              <w:rPr>
                <w:rFonts w:asciiTheme="minorEastAsia" w:eastAsiaTheme="minorEastAsia" w:hAnsiTheme="minorEastAsia" w:hint="eastAsia"/>
                <w:sz w:val="18"/>
                <w:szCs w:val="18"/>
              </w:rPr>
              <w:t>・支援対象生徒の47％に保護者と連携した</w:t>
            </w:r>
            <w:r w:rsidRPr="00BB5786">
              <w:rPr>
                <w:rFonts w:asciiTheme="minorEastAsia" w:eastAsiaTheme="minorEastAsia" w:hAnsiTheme="minorEastAsia" w:hint="eastAsia"/>
                <w:sz w:val="18"/>
                <w:szCs w:val="18"/>
              </w:rPr>
              <w:t>「個別の教育支援計画」</w:t>
            </w:r>
            <w:r>
              <w:rPr>
                <w:rFonts w:asciiTheme="minorEastAsia" w:eastAsiaTheme="minorEastAsia" w:hAnsiTheme="minorEastAsia" w:hint="eastAsia"/>
                <w:sz w:val="18"/>
                <w:szCs w:val="18"/>
              </w:rPr>
              <w:t>を作成できた。（○）</w:t>
            </w:r>
          </w:p>
        </w:tc>
      </w:tr>
      <w:tr w:rsidR="00A12707" w:rsidRPr="007D6917" w:rsidTr="00664B06">
        <w:trPr>
          <w:trHeight w:val="667"/>
          <w:jc w:val="center"/>
        </w:trPr>
        <w:tc>
          <w:tcPr>
            <w:tcW w:w="881" w:type="dxa"/>
            <w:tcBorders>
              <w:top w:val="single" w:sz="4" w:space="0" w:color="auto"/>
              <w:left w:val="single" w:sz="4" w:space="0" w:color="auto"/>
              <w:right w:val="single" w:sz="4" w:space="0" w:color="auto"/>
            </w:tcBorders>
            <w:shd w:val="clear" w:color="auto" w:fill="auto"/>
            <w:vAlign w:val="center"/>
          </w:tcPr>
          <w:p w:rsidR="00A12707" w:rsidRPr="007D691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工業教育の充実</w:t>
            </w:r>
          </w:p>
          <w:p w:rsidR="00A12707" w:rsidRPr="007D6917" w:rsidRDefault="00A12707" w:rsidP="00A12707">
            <w:pPr>
              <w:spacing w:line="240" w:lineRule="exact"/>
              <w:jc w:val="left"/>
              <w:rPr>
                <w:rFonts w:asciiTheme="minorEastAsia" w:eastAsiaTheme="minorEastAsia" w:hAnsiTheme="minorEastAsia"/>
                <w:sz w:val="18"/>
                <w:szCs w:val="18"/>
              </w:rPr>
            </w:pPr>
          </w:p>
          <w:p w:rsidR="004205F9" w:rsidRDefault="004205F9" w:rsidP="00A12707">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rsidR="00A12707" w:rsidRPr="007D691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専門性の向上</w:t>
            </w:r>
          </w:p>
          <w:p w:rsidR="00A12707" w:rsidRDefault="00A12707"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8444AD" w:rsidRDefault="008444AD" w:rsidP="00A12707">
            <w:pPr>
              <w:spacing w:line="240" w:lineRule="exact"/>
              <w:jc w:val="left"/>
              <w:rPr>
                <w:rFonts w:asciiTheme="minorEastAsia" w:eastAsiaTheme="minorEastAsia" w:hAnsiTheme="minorEastAsia"/>
                <w:sz w:val="18"/>
                <w:szCs w:val="18"/>
              </w:rPr>
            </w:pPr>
          </w:p>
          <w:p w:rsidR="00F11936" w:rsidRP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A12707" w:rsidRPr="007D691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工業教育の魅力発信</w:t>
            </w:r>
          </w:p>
        </w:tc>
        <w:tc>
          <w:tcPr>
            <w:tcW w:w="2020" w:type="dxa"/>
            <w:tcBorders>
              <w:top w:val="single" w:sz="4" w:space="0" w:color="auto"/>
              <w:left w:val="single" w:sz="4" w:space="0" w:color="auto"/>
              <w:right w:val="single" w:sz="4" w:space="0" w:color="auto"/>
            </w:tcBorders>
            <w:shd w:val="clear" w:color="auto" w:fill="auto"/>
          </w:tcPr>
          <w:p w:rsidR="00A12707" w:rsidRPr="007D6917" w:rsidRDefault="00D46F10"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（１）</w:t>
            </w: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ア企業等連携による専門系授業の充実</w:t>
            </w:r>
          </w:p>
          <w:p w:rsidR="00A12707" w:rsidRDefault="00A12707" w:rsidP="00A12707">
            <w:pPr>
              <w:spacing w:line="320" w:lineRule="exact"/>
              <w:rPr>
                <w:rFonts w:asciiTheme="minorEastAsia" w:eastAsiaTheme="minorEastAsia" w:hAnsiTheme="minorEastAsia"/>
                <w:sz w:val="18"/>
                <w:szCs w:val="18"/>
              </w:rPr>
            </w:pPr>
          </w:p>
          <w:p w:rsidR="00D46F10" w:rsidRDefault="00D46F10"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4205F9" w:rsidRDefault="004205F9"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イ各種資格取得の推進</w:t>
            </w: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Default="00A12707" w:rsidP="00A12707">
            <w:pPr>
              <w:spacing w:line="320" w:lineRule="exact"/>
              <w:rPr>
                <w:rFonts w:asciiTheme="minorEastAsia" w:eastAsiaTheme="minorEastAsia" w:hAnsiTheme="minorEastAsia"/>
                <w:sz w:val="18"/>
                <w:szCs w:val="18"/>
              </w:rPr>
            </w:pPr>
          </w:p>
          <w:p w:rsidR="00D46F10" w:rsidRDefault="00D46F10" w:rsidP="00A12707">
            <w:pPr>
              <w:spacing w:line="320" w:lineRule="exact"/>
              <w:rPr>
                <w:rFonts w:asciiTheme="minorEastAsia" w:eastAsiaTheme="minorEastAsia" w:hAnsiTheme="minorEastAsia"/>
                <w:sz w:val="18"/>
                <w:szCs w:val="18"/>
              </w:rPr>
            </w:pPr>
          </w:p>
          <w:p w:rsidR="00D46F10" w:rsidRPr="007D6917" w:rsidRDefault="00D46F10"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ウ各種技能コンテストへの挑戦</w:t>
            </w: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Default="00A12707" w:rsidP="00A12707">
            <w:pPr>
              <w:spacing w:line="320" w:lineRule="exact"/>
              <w:rPr>
                <w:rFonts w:asciiTheme="minorEastAsia" w:eastAsiaTheme="minorEastAsia" w:hAnsiTheme="minorEastAsia"/>
                <w:sz w:val="18"/>
                <w:szCs w:val="18"/>
              </w:rPr>
            </w:pPr>
          </w:p>
          <w:p w:rsidR="004205F9" w:rsidRPr="007D6917" w:rsidRDefault="004205F9"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055E6D"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A1270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ア専門教育への興味関心を高める取組みの推進</w:t>
            </w:r>
          </w:p>
          <w:p w:rsidR="00055E6D" w:rsidRPr="007D6917" w:rsidRDefault="00055E6D"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イ広報活動の推進</w:t>
            </w:r>
          </w:p>
        </w:tc>
        <w:tc>
          <w:tcPr>
            <w:tcW w:w="3848" w:type="dxa"/>
            <w:tcBorders>
              <w:top w:val="single" w:sz="4" w:space="0" w:color="auto"/>
              <w:left w:val="single" w:sz="4" w:space="0" w:color="auto"/>
              <w:right w:val="dashed" w:sz="4" w:space="0" w:color="auto"/>
            </w:tcBorders>
            <w:shd w:val="clear" w:color="auto" w:fill="auto"/>
          </w:tcPr>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lastRenderedPageBreak/>
              <w:t>（１）</w:t>
            </w:r>
          </w:p>
          <w:p w:rsidR="00A1270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ア・府教育庁の「企業等連携による実践的技能力育成事業」を活用し、各専門系での課題研究等の授業の充実を図る。</w:t>
            </w:r>
          </w:p>
          <w:p w:rsidR="00D46F10" w:rsidRDefault="00D46F10" w:rsidP="00A12707">
            <w:pPr>
              <w:spacing w:line="320" w:lineRule="exact"/>
              <w:ind w:left="158" w:hangingChars="88" w:hanging="158"/>
              <w:rPr>
                <w:rFonts w:asciiTheme="minorEastAsia" w:eastAsiaTheme="minorEastAsia" w:hAnsiTheme="minorEastAsia"/>
                <w:sz w:val="18"/>
                <w:szCs w:val="18"/>
              </w:rPr>
            </w:pPr>
          </w:p>
          <w:p w:rsidR="007B193F" w:rsidRDefault="007B193F" w:rsidP="00A12707">
            <w:pPr>
              <w:spacing w:line="320" w:lineRule="exact"/>
              <w:ind w:left="158" w:hangingChars="88" w:hanging="158"/>
              <w:rPr>
                <w:rFonts w:asciiTheme="minorEastAsia" w:eastAsiaTheme="minorEastAsia" w:hAnsiTheme="minorEastAsia"/>
                <w:sz w:val="18"/>
                <w:szCs w:val="18"/>
              </w:rPr>
            </w:pPr>
          </w:p>
          <w:p w:rsidR="00261C08" w:rsidRPr="007D6917" w:rsidRDefault="00261C08" w:rsidP="00A12707">
            <w:pPr>
              <w:spacing w:line="320" w:lineRule="exact"/>
              <w:ind w:left="158" w:hangingChars="88" w:hanging="158"/>
              <w:rPr>
                <w:rFonts w:asciiTheme="minorEastAsia" w:eastAsiaTheme="minorEastAsia" w:hAnsiTheme="minorEastAsia"/>
                <w:sz w:val="18"/>
                <w:szCs w:val="18"/>
              </w:rPr>
            </w:pPr>
          </w:p>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イ・資格支援センターを中心に、各系、学年と連携した取組みの充実を図る</w:t>
            </w:r>
          </w:p>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・個々に応じた資格取得を促進するため、各系別の取得モデルを検討する。</w:t>
            </w:r>
          </w:p>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・各検定の一般合格率（難易度）に基づく新たな評価指標を検討する。</w:t>
            </w:r>
          </w:p>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ウ・高校生ものづくりコンテスト等への積極的な取組みを推進する。</w:t>
            </w:r>
          </w:p>
          <w:p w:rsidR="00A12707" w:rsidRPr="007D6917" w:rsidRDefault="00A12707" w:rsidP="00A12707">
            <w:pPr>
              <w:spacing w:line="320" w:lineRule="exact"/>
              <w:ind w:leftChars="-201" w:left="276" w:hangingChars="388" w:hanging="698"/>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（機械系：高校生ものづくりコンテスト旋盤部門への新規参加、溶接技能コンクール、製図コンクール、ロボット相撲大会、ソーラーカーレースへの参加</w:t>
            </w:r>
          </w:p>
          <w:p w:rsidR="00A12707" w:rsidRPr="007D6917" w:rsidRDefault="00A12707" w:rsidP="00A12707">
            <w:pPr>
              <w:spacing w:line="320" w:lineRule="exact"/>
              <w:ind w:leftChars="-72" w:left="274" w:hangingChars="236" w:hanging="425"/>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電気系：高校生ものづくりコンテスト電気工事、電気回路組立部門への取り組み強化</w:t>
            </w:r>
          </w:p>
          <w:p w:rsidR="00A12707" w:rsidRDefault="00A12707" w:rsidP="00A12707">
            <w:pPr>
              <w:spacing w:line="320" w:lineRule="exact"/>
              <w:ind w:left="1058" w:hangingChars="588" w:hanging="10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マイコンカーラリーへの参加</w:t>
            </w:r>
          </w:p>
          <w:p w:rsidR="00BA6A38" w:rsidRPr="007D6917" w:rsidRDefault="00BA6A38" w:rsidP="00A12707">
            <w:pPr>
              <w:spacing w:line="320" w:lineRule="exact"/>
              <w:ind w:left="1058" w:hangingChars="588" w:hanging="1058"/>
              <w:rPr>
                <w:rFonts w:asciiTheme="minorEastAsia" w:eastAsiaTheme="minorEastAsia" w:hAnsiTheme="minorEastAsia"/>
                <w:sz w:val="18"/>
                <w:szCs w:val="18"/>
              </w:rPr>
            </w:pPr>
          </w:p>
          <w:p w:rsidR="00A12707" w:rsidRPr="007D6917" w:rsidRDefault="00A12707" w:rsidP="00A12707">
            <w:pPr>
              <w:spacing w:line="320" w:lineRule="exact"/>
              <w:ind w:left="1238" w:hangingChars="688" w:hanging="123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環境科学システム系：高校生ものづくりコンテスト化学分析部門への参加）</w:t>
            </w: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A1270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ア・中学校生徒へ体験入学を実施し、ものづくりの楽しさを伝え、専門教育への関心を高める。</w:t>
            </w:r>
          </w:p>
          <w:p w:rsidR="00D46F10" w:rsidRPr="007D6917" w:rsidRDefault="00D46F10" w:rsidP="00A12707">
            <w:pPr>
              <w:spacing w:line="320" w:lineRule="exact"/>
              <w:ind w:left="158" w:hangingChars="88" w:hanging="158"/>
              <w:rPr>
                <w:rFonts w:asciiTheme="minorEastAsia" w:eastAsiaTheme="minorEastAsia" w:hAnsiTheme="minorEastAsia"/>
                <w:sz w:val="18"/>
                <w:szCs w:val="18"/>
              </w:rPr>
            </w:pPr>
          </w:p>
          <w:p w:rsidR="00A1270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イ・学校ｗ</w:t>
            </w:r>
            <w:proofErr w:type="spellStart"/>
            <w:r w:rsidRPr="007D6917">
              <w:rPr>
                <w:rFonts w:asciiTheme="minorEastAsia" w:eastAsiaTheme="minorEastAsia" w:hAnsiTheme="minorEastAsia" w:hint="eastAsia"/>
                <w:sz w:val="18"/>
                <w:szCs w:val="18"/>
              </w:rPr>
              <w:t>eb</w:t>
            </w:r>
            <w:proofErr w:type="spellEnd"/>
            <w:r w:rsidRPr="007D6917">
              <w:rPr>
                <w:rFonts w:asciiTheme="minorEastAsia" w:eastAsiaTheme="minorEastAsia" w:hAnsiTheme="minorEastAsia" w:hint="eastAsia"/>
                <w:sz w:val="18"/>
                <w:szCs w:val="18"/>
              </w:rPr>
              <w:t>ページの各コンテンツ内容の一層の充実を図るとともに、保護者一斉メールとの連動で情報提供の充実を図る。</w:t>
            </w:r>
          </w:p>
          <w:p w:rsidR="00D46F10" w:rsidRPr="007D6917" w:rsidRDefault="00D46F10" w:rsidP="00A12707">
            <w:pPr>
              <w:spacing w:line="320" w:lineRule="exact"/>
              <w:ind w:left="158" w:hangingChars="88" w:hanging="158"/>
              <w:rPr>
                <w:rFonts w:asciiTheme="minorEastAsia" w:eastAsiaTheme="minorEastAsia" w:hAnsiTheme="minorEastAsia"/>
                <w:sz w:val="18"/>
                <w:szCs w:val="18"/>
              </w:rPr>
            </w:pPr>
          </w:p>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・28年度学校経営推進費事業PR映像「Beプロフェッショナル」の各種学校相談会等の機会を利用して拡散を図る。</w:t>
            </w:r>
          </w:p>
        </w:tc>
        <w:tc>
          <w:tcPr>
            <w:tcW w:w="3807" w:type="dxa"/>
            <w:tcBorders>
              <w:top w:val="single" w:sz="4" w:space="0" w:color="auto"/>
              <w:left w:val="single" w:sz="4" w:space="0" w:color="auto"/>
              <w:right w:val="dashed" w:sz="4" w:space="0" w:color="auto"/>
            </w:tcBorders>
          </w:tcPr>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lastRenderedPageBreak/>
              <w:t>（１）</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ア・学校教育自己診断アンケート結果で、専門性に関する項目の肯定率を80％以上をめざす。（H28年度78％）</w:t>
            </w:r>
          </w:p>
          <w:p w:rsidR="00D46F10" w:rsidRDefault="00D46F10" w:rsidP="00A12707">
            <w:pPr>
              <w:spacing w:line="320" w:lineRule="exact"/>
              <w:ind w:left="180" w:hangingChars="100" w:hanging="180"/>
              <w:rPr>
                <w:rFonts w:asciiTheme="minorEastAsia" w:eastAsiaTheme="minorEastAsia" w:hAnsiTheme="minorEastAsia"/>
                <w:sz w:val="18"/>
                <w:szCs w:val="18"/>
              </w:rPr>
            </w:pPr>
          </w:p>
          <w:p w:rsidR="00261C08" w:rsidRDefault="00261C08" w:rsidP="00A12707">
            <w:pPr>
              <w:spacing w:line="320" w:lineRule="exact"/>
              <w:ind w:left="180" w:hangingChars="100" w:hanging="180"/>
              <w:rPr>
                <w:rFonts w:asciiTheme="minorEastAsia" w:eastAsiaTheme="minorEastAsia" w:hAnsiTheme="minorEastAsia"/>
                <w:sz w:val="18"/>
                <w:szCs w:val="18"/>
              </w:rPr>
            </w:pPr>
          </w:p>
          <w:p w:rsidR="00261C08" w:rsidRDefault="00261C08" w:rsidP="00A12707">
            <w:pPr>
              <w:spacing w:line="320" w:lineRule="exact"/>
              <w:ind w:left="180" w:hangingChars="100" w:hanging="180"/>
              <w:rPr>
                <w:rFonts w:asciiTheme="minorEastAsia" w:eastAsiaTheme="minorEastAsia" w:hAnsiTheme="minorEastAsia"/>
                <w:sz w:val="18"/>
                <w:szCs w:val="18"/>
              </w:rPr>
            </w:pP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イ・資格取得率を各検定ごとに、昨年度以上をめざす。（H28年度平均6</w:t>
            </w:r>
            <w:r w:rsidR="001A36C0">
              <w:rPr>
                <w:rFonts w:asciiTheme="minorEastAsia" w:eastAsiaTheme="minorEastAsia" w:hAnsiTheme="minorEastAsia" w:hint="eastAsia"/>
                <w:sz w:val="18"/>
                <w:szCs w:val="18"/>
              </w:rPr>
              <w:t>2</w:t>
            </w:r>
            <w:r w:rsidRPr="007D6917">
              <w:rPr>
                <w:rFonts w:asciiTheme="minorEastAsia" w:eastAsiaTheme="minorEastAsia" w:hAnsiTheme="minorEastAsia" w:hint="eastAsia"/>
                <w:sz w:val="18"/>
                <w:szCs w:val="18"/>
              </w:rPr>
              <w:t>％）</w:t>
            </w:r>
          </w:p>
          <w:p w:rsidR="00A12707" w:rsidRDefault="00A12707" w:rsidP="00A12707">
            <w:pPr>
              <w:spacing w:line="320" w:lineRule="exact"/>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・ｼﾞｭﾆｱﾏｲｽﾀｰの受賞者数の、前年度以上をめざす。(H28年度4名)</w:t>
            </w:r>
          </w:p>
          <w:p w:rsidR="00D46F10" w:rsidRDefault="00D46F10" w:rsidP="00A12707">
            <w:pPr>
              <w:spacing w:line="320" w:lineRule="exact"/>
              <w:ind w:leftChars="100" w:left="210"/>
              <w:rPr>
                <w:rFonts w:asciiTheme="minorEastAsia" w:eastAsiaTheme="minorEastAsia" w:hAnsiTheme="minorEastAsia"/>
                <w:sz w:val="18"/>
                <w:szCs w:val="18"/>
              </w:rPr>
            </w:pPr>
          </w:p>
          <w:p w:rsidR="00D46F10" w:rsidRPr="007D6917" w:rsidRDefault="00D46F10" w:rsidP="00A12707">
            <w:pPr>
              <w:spacing w:line="320" w:lineRule="exact"/>
              <w:ind w:leftChars="100" w:left="210"/>
              <w:rPr>
                <w:rFonts w:asciiTheme="minorEastAsia" w:eastAsiaTheme="minorEastAsia" w:hAnsiTheme="minorEastAsia"/>
                <w:sz w:val="18"/>
                <w:szCs w:val="18"/>
              </w:rPr>
            </w:pP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ウ・旋盤部門への新規参加と入賞をめざす。</w:t>
            </w:r>
          </w:p>
          <w:p w:rsidR="00D46F10" w:rsidRPr="007D6917" w:rsidRDefault="00D46F10" w:rsidP="00A12707">
            <w:pPr>
              <w:spacing w:line="320" w:lineRule="exact"/>
              <w:ind w:left="180" w:hangingChars="100" w:hanging="180"/>
              <w:rPr>
                <w:rFonts w:asciiTheme="minorEastAsia" w:eastAsiaTheme="minorEastAsia" w:hAnsiTheme="minorEastAsia"/>
                <w:sz w:val="18"/>
                <w:szCs w:val="18"/>
              </w:rPr>
            </w:pP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・溶接技能コンクールの上位入賞をめざす。</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・ソーラーカーレースでの上位入賞をめざす。</w:t>
            </w: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・電気工事部門の大阪大会５連覇と全国大会優勝をめざす。</w:t>
            </w:r>
          </w:p>
          <w:p w:rsidR="00D46F10" w:rsidRDefault="00D46F10" w:rsidP="00A12707">
            <w:pPr>
              <w:spacing w:line="320" w:lineRule="exact"/>
              <w:ind w:left="180" w:hangingChars="100" w:hanging="180"/>
              <w:rPr>
                <w:rFonts w:asciiTheme="minorEastAsia" w:eastAsiaTheme="minorEastAsia" w:hAnsiTheme="minorEastAsia"/>
                <w:sz w:val="18"/>
                <w:szCs w:val="18"/>
              </w:rPr>
            </w:pPr>
          </w:p>
          <w:p w:rsidR="00D46F10" w:rsidRPr="007D6917" w:rsidRDefault="00D46F10" w:rsidP="00A12707">
            <w:pPr>
              <w:spacing w:line="320" w:lineRule="exact"/>
              <w:ind w:left="180" w:hangingChars="100" w:hanging="180"/>
              <w:rPr>
                <w:rFonts w:asciiTheme="minorEastAsia" w:eastAsiaTheme="minorEastAsia" w:hAnsiTheme="minorEastAsia"/>
                <w:sz w:val="18"/>
                <w:szCs w:val="18"/>
              </w:rPr>
            </w:pP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・化学分析部門の近畿大会上位入賞をめざす。</w:t>
            </w:r>
          </w:p>
          <w:p w:rsidR="00BA6A38" w:rsidRPr="007D6917" w:rsidRDefault="00BA6A38" w:rsidP="00A12707">
            <w:pPr>
              <w:spacing w:line="320" w:lineRule="exact"/>
              <w:ind w:left="180" w:hangingChars="100" w:hanging="180"/>
              <w:rPr>
                <w:rFonts w:asciiTheme="minorEastAsia" w:eastAsiaTheme="minorEastAsia" w:hAnsiTheme="minorEastAsia"/>
                <w:sz w:val="18"/>
                <w:szCs w:val="18"/>
              </w:rPr>
            </w:pPr>
          </w:p>
          <w:p w:rsidR="00A12707" w:rsidRPr="007D6917" w:rsidRDefault="00A12707" w:rsidP="00A12707">
            <w:pPr>
              <w:spacing w:line="280" w:lineRule="exact"/>
              <w:ind w:left="158" w:hangingChars="88" w:hanging="158"/>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ア・体験入学の参加者アンケートの肯定率90％以上を継続する。（H28年度98％）</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・体験入学参加者数の前年度比10％の向上をめざす。</w:t>
            </w: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イ・Ｗｅｂページの更新回数を前年度比10％の向上をめざす。（H28年度更新回数　　112回)</w:t>
            </w:r>
          </w:p>
          <w:p w:rsidR="00D46F10" w:rsidRPr="007D6917" w:rsidRDefault="00D46F10" w:rsidP="00A12707">
            <w:pPr>
              <w:spacing w:line="320" w:lineRule="exact"/>
              <w:ind w:left="180" w:hangingChars="100" w:hanging="180"/>
              <w:rPr>
                <w:rFonts w:asciiTheme="minorEastAsia" w:eastAsiaTheme="minorEastAsia" w:hAnsiTheme="minorEastAsia"/>
                <w:sz w:val="18"/>
                <w:szCs w:val="18"/>
              </w:rPr>
            </w:pP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・学校教育自己診断における保護者の情報提供に関する肯定率の前年度比10％の向上をめざす。（H28年度76％）</w:t>
            </w:r>
          </w:p>
          <w:p w:rsidR="00D46F10" w:rsidRPr="007D6917" w:rsidRDefault="00D46F10" w:rsidP="00A12707">
            <w:pPr>
              <w:spacing w:line="320" w:lineRule="exact"/>
              <w:ind w:left="180" w:hangingChars="100" w:hanging="180"/>
              <w:rPr>
                <w:rFonts w:asciiTheme="minorEastAsia" w:eastAsiaTheme="minorEastAsia" w:hAnsiTheme="minorEastAsia"/>
                <w:sz w:val="18"/>
                <w:szCs w:val="18"/>
              </w:rPr>
            </w:pP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・Ｗｅｂページのアクセスページビューを10万以上を継続する。</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・PR映像の動画再生回数１万回以上をめざす。</w:t>
            </w:r>
          </w:p>
        </w:tc>
        <w:tc>
          <w:tcPr>
            <w:tcW w:w="4430" w:type="dxa"/>
            <w:tcBorders>
              <w:top w:val="single" w:sz="4" w:space="0" w:color="auto"/>
              <w:left w:val="dashed" w:sz="4" w:space="0" w:color="auto"/>
              <w:right w:val="single" w:sz="4" w:space="0" w:color="auto"/>
            </w:tcBorders>
            <w:shd w:val="clear" w:color="auto" w:fill="auto"/>
          </w:tcPr>
          <w:p w:rsidR="007B193F" w:rsidRPr="007D6917" w:rsidRDefault="007B193F" w:rsidP="007B193F">
            <w:pPr>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lastRenderedPageBreak/>
              <w:t>（１）</w:t>
            </w:r>
          </w:p>
          <w:p w:rsidR="007B193F" w:rsidRPr="007D6917"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w:t>
            </w:r>
            <w:r w:rsidRPr="001A36C0">
              <w:rPr>
                <w:rFonts w:asciiTheme="minorEastAsia" w:eastAsiaTheme="minorEastAsia" w:hAnsiTheme="minorEastAsia" w:hint="eastAsia"/>
                <w:sz w:val="18"/>
                <w:szCs w:val="18"/>
              </w:rPr>
              <w:t>企業等連携による実践的技能力育成事業</w:t>
            </w:r>
            <w:r w:rsidR="001A36C0">
              <w:rPr>
                <w:rFonts w:asciiTheme="minorEastAsia" w:eastAsiaTheme="minorEastAsia" w:hAnsiTheme="minorEastAsia" w:hint="eastAsia"/>
                <w:sz w:val="18"/>
                <w:szCs w:val="18"/>
              </w:rPr>
              <w:t>を全専門系で</w:t>
            </w:r>
            <w:r w:rsidRPr="001A36C0">
              <w:rPr>
                <w:rFonts w:asciiTheme="minorEastAsia" w:eastAsiaTheme="minorEastAsia" w:hAnsiTheme="minorEastAsia" w:hint="eastAsia"/>
                <w:sz w:val="18"/>
                <w:szCs w:val="18"/>
              </w:rPr>
              <w:t>実施</w:t>
            </w:r>
            <w:r w:rsidR="001A36C0">
              <w:rPr>
                <w:rFonts w:asciiTheme="minorEastAsia" w:eastAsiaTheme="minorEastAsia" w:hAnsiTheme="minorEastAsia" w:hint="eastAsia"/>
                <w:sz w:val="18"/>
                <w:szCs w:val="18"/>
              </w:rPr>
              <w:t>（５件）</w:t>
            </w:r>
            <w:r w:rsidRPr="001A36C0">
              <w:rPr>
                <w:rFonts w:asciiTheme="minorEastAsia" w:eastAsiaTheme="minorEastAsia" w:hAnsiTheme="minorEastAsia" w:hint="eastAsia"/>
                <w:sz w:val="18"/>
                <w:szCs w:val="18"/>
              </w:rPr>
              <w:t>し94名の生徒が外部講師による指導を受け</w:t>
            </w:r>
            <w:r w:rsidR="001A36C0">
              <w:rPr>
                <w:rFonts w:asciiTheme="minorEastAsia" w:eastAsiaTheme="minorEastAsia" w:hAnsiTheme="minorEastAsia" w:hint="eastAsia"/>
                <w:sz w:val="18"/>
                <w:szCs w:val="18"/>
              </w:rPr>
              <w:t>専門性を高めることが</w:t>
            </w:r>
            <w:r w:rsidRPr="001A36C0">
              <w:rPr>
                <w:rFonts w:asciiTheme="minorEastAsia" w:eastAsiaTheme="minorEastAsia" w:hAnsiTheme="minorEastAsia" w:hint="eastAsia"/>
                <w:sz w:val="18"/>
                <w:szCs w:val="18"/>
              </w:rPr>
              <w:t>できた。</w:t>
            </w:r>
            <w:r w:rsidR="001A36C0">
              <w:rPr>
                <w:rFonts w:asciiTheme="minorEastAsia" w:eastAsiaTheme="minorEastAsia" w:hAnsiTheme="minorEastAsia" w:hint="eastAsia"/>
                <w:sz w:val="18"/>
                <w:szCs w:val="18"/>
              </w:rPr>
              <w:t>結果として自己診断の</w:t>
            </w:r>
            <w:r w:rsidRPr="001A36C0">
              <w:rPr>
                <w:rFonts w:asciiTheme="minorEastAsia" w:eastAsiaTheme="minorEastAsia" w:hAnsiTheme="minorEastAsia" w:hint="eastAsia"/>
                <w:sz w:val="18"/>
                <w:szCs w:val="18"/>
              </w:rPr>
              <w:t>専門性に関す</w:t>
            </w:r>
            <w:r w:rsidRPr="007D6917">
              <w:rPr>
                <w:rFonts w:asciiTheme="minorEastAsia" w:eastAsiaTheme="minorEastAsia" w:hAnsiTheme="minorEastAsia" w:hint="eastAsia"/>
                <w:sz w:val="18"/>
                <w:szCs w:val="18"/>
              </w:rPr>
              <w:t>る項目で保護者か</w:t>
            </w:r>
            <w:r w:rsidRPr="007D6917">
              <w:rPr>
                <w:rFonts w:asciiTheme="minorEastAsia" w:eastAsiaTheme="minorEastAsia" w:hAnsiTheme="minorEastAsia" w:hint="eastAsia"/>
                <w:sz w:val="18"/>
                <w:szCs w:val="18"/>
              </w:rPr>
              <w:lastRenderedPageBreak/>
              <w:t>らの回答では83%(H28年度81％）と80％以上を維持している。</w:t>
            </w:r>
            <w:r w:rsidR="001A36C0">
              <w:rPr>
                <w:rFonts w:asciiTheme="minorEastAsia" w:eastAsiaTheme="minorEastAsia" w:hAnsiTheme="minorEastAsia" w:hint="eastAsia"/>
                <w:sz w:val="18"/>
                <w:szCs w:val="18"/>
              </w:rPr>
              <w:t>また、</w:t>
            </w:r>
            <w:r w:rsidRPr="007D6917">
              <w:rPr>
                <w:rFonts w:asciiTheme="minorEastAsia" w:eastAsiaTheme="minorEastAsia" w:hAnsiTheme="minorEastAsia" w:hint="eastAsia"/>
                <w:sz w:val="18"/>
                <w:szCs w:val="18"/>
              </w:rPr>
              <w:t>生徒からの回答では82％(H28年度78％</w:t>
            </w:r>
            <w:r w:rsidRPr="007D6917">
              <w:rPr>
                <w:rFonts w:asciiTheme="minorEastAsia" w:eastAsiaTheme="minorEastAsia" w:hAnsiTheme="minorEastAsia"/>
                <w:sz w:val="18"/>
                <w:szCs w:val="18"/>
              </w:rPr>
              <w:t>)</w:t>
            </w:r>
            <w:r w:rsidRPr="007D6917">
              <w:rPr>
                <w:rFonts w:asciiTheme="minorEastAsia" w:eastAsiaTheme="minorEastAsia" w:hAnsiTheme="minorEastAsia" w:hint="eastAsia"/>
                <w:sz w:val="18"/>
                <w:szCs w:val="18"/>
              </w:rPr>
              <w:t>となり前年より4ﾎﾟｲﾝﾄ上昇している。（○）</w:t>
            </w:r>
          </w:p>
          <w:p w:rsidR="007B193F"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イ・各検定ごとの合格率は平均64％となり前年度より</w:t>
            </w:r>
            <w:r w:rsidR="001A36C0">
              <w:rPr>
                <w:rFonts w:asciiTheme="minorEastAsia" w:eastAsiaTheme="minorEastAsia" w:hAnsiTheme="minorEastAsia" w:hint="eastAsia"/>
                <w:sz w:val="18"/>
                <w:szCs w:val="18"/>
              </w:rPr>
              <w:t>向上したが、資格</w:t>
            </w:r>
            <w:r w:rsidRPr="007D6917">
              <w:rPr>
                <w:rFonts w:asciiTheme="minorEastAsia" w:eastAsiaTheme="minorEastAsia" w:hAnsiTheme="minorEastAsia" w:hint="eastAsia"/>
                <w:sz w:val="18"/>
                <w:szCs w:val="18"/>
              </w:rPr>
              <w:t>試験</w:t>
            </w:r>
            <w:r w:rsidR="001A36C0">
              <w:rPr>
                <w:rFonts w:asciiTheme="minorEastAsia" w:eastAsiaTheme="minorEastAsia" w:hAnsiTheme="minorEastAsia" w:hint="eastAsia"/>
                <w:sz w:val="18"/>
                <w:szCs w:val="18"/>
              </w:rPr>
              <w:t>合格者総</w:t>
            </w:r>
            <w:r w:rsidRPr="007D6917">
              <w:rPr>
                <w:rFonts w:asciiTheme="minorEastAsia" w:eastAsiaTheme="minorEastAsia" w:hAnsiTheme="minorEastAsia" w:hint="eastAsia"/>
                <w:sz w:val="18"/>
                <w:szCs w:val="18"/>
              </w:rPr>
              <w:t>数</w:t>
            </w:r>
            <w:r w:rsidR="001A36C0">
              <w:rPr>
                <w:rFonts w:asciiTheme="minorEastAsia" w:eastAsiaTheme="minorEastAsia" w:hAnsiTheme="minorEastAsia" w:hint="eastAsia"/>
                <w:sz w:val="18"/>
                <w:szCs w:val="18"/>
              </w:rPr>
              <w:t>は</w:t>
            </w:r>
            <w:r w:rsidRPr="007D6917">
              <w:rPr>
                <w:rFonts w:asciiTheme="minorEastAsia" w:eastAsiaTheme="minorEastAsia" w:hAnsiTheme="minorEastAsia" w:hint="eastAsia"/>
                <w:sz w:val="18"/>
                <w:szCs w:val="18"/>
              </w:rPr>
              <w:t>大幅に下がった。1学年全員受験</w:t>
            </w:r>
            <w:r w:rsidR="006E1280">
              <w:rPr>
                <w:rFonts w:asciiTheme="minorEastAsia" w:eastAsiaTheme="minorEastAsia" w:hAnsiTheme="minorEastAsia" w:hint="eastAsia"/>
                <w:sz w:val="18"/>
                <w:szCs w:val="18"/>
              </w:rPr>
              <w:t>の</w:t>
            </w:r>
            <w:r w:rsidRPr="007D6917">
              <w:rPr>
                <w:rFonts w:asciiTheme="minorEastAsia" w:eastAsiaTheme="minorEastAsia" w:hAnsiTheme="minorEastAsia" w:hint="eastAsia"/>
                <w:sz w:val="18"/>
                <w:szCs w:val="18"/>
              </w:rPr>
              <w:t>資格</w:t>
            </w:r>
            <w:r w:rsidR="006E1280">
              <w:rPr>
                <w:rFonts w:asciiTheme="minorEastAsia" w:eastAsiaTheme="minorEastAsia" w:hAnsiTheme="minorEastAsia" w:hint="eastAsia"/>
                <w:sz w:val="18"/>
                <w:szCs w:val="18"/>
              </w:rPr>
              <w:t>検定</w:t>
            </w:r>
            <w:r w:rsidRPr="007D6917">
              <w:rPr>
                <w:rFonts w:asciiTheme="minorEastAsia" w:eastAsiaTheme="minorEastAsia" w:hAnsiTheme="minorEastAsia" w:hint="eastAsia"/>
                <w:sz w:val="18"/>
                <w:szCs w:val="18"/>
              </w:rPr>
              <w:t>が減ったことが要因。（</w:t>
            </w:r>
            <w:r w:rsidR="006E1280">
              <w:rPr>
                <w:rFonts w:asciiTheme="minorEastAsia" w:eastAsiaTheme="minorEastAsia" w:hAnsiTheme="minorEastAsia" w:hint="eastAsia"/>
                <w:sz w:val="18"/>
                <w:szCs w:val="18"/>
              </w:rPr>
              <w:t>○</w:t>
            </w:r>
            <w:r w:rsidRPr="007D6917">
              <w:rPr>
                <w:rFonts w:asciiTheme="minorEastAsia" w:eastAsiaTheme="minorEastAsia" w:hAnsiTheme="minorEastAsia" w:hint="eastAsia"/>
                <w:sz w:val="18"/>
                <w:szCs w:val="18"/>
              </w:rPr>
              <w:t>）</w:t>
            </w:r>
          </w:p>
          <w:p w:rsidR="007B193F" w:rsidRPr="006E1280" w:rsidRDefault="007B193F" w:rsidP="007B193F">
            <w:pPr>
              <w:ind w:left="180" w:hangingChars="100" w:hanging="180"/>
              <w:rPr>
                <w:rFonts w:asciiTheme="minorEastAsia" w:eastAsiaTheme="minorEastAsia" w:hAnsiTheme="minorEastAsia"/>
                <w:sz w:val="18"/>
                <w:szCs w:val="18"/>
              </w:rPr>
            </w:pPr>
            <w:r>
              <w:rPr>
                <w:rFonts w:asciiTheme="minorEastAsia" w:eastAsiaTheme="minorEastAsia" w:hAnsiTheme="minorEastAsia"/>
                <w:sz w:val="18"/>
                <w:szCs w:val="18"/>
              </w:rPr>
              <w:t xml:space="preserve">　・</w:t>
            </w:r>
            <w:r w:rsidR="006E1280">
              <w:rPr>
                <w:rFonts w:asciiTheme="minorEastAsia" w:eastAsiaTheme="minorEastAsia" w:hAnsiTheme="minorEastAsia" w:hint="eastAsia"/>
                <w:sz w:val="18"/>
                <w:szCs w:val="18"/>
              </w:rPr>
              <w:t>資格支援センターのコーディネイトにより</w:t>
            </w:r>
            <w:r w:rsidRPr="006E1280">
              <w:rPr>
                <w:rFonts w:asciiTheme="minorEastAsia" w:eastAsiaTheme="minorEastAsia" w:hAnsiTheme="minorEastAsia"/>
                <w:sz w:val="18"/>
                <w:szCs w:val="18"/>
              </w:rPr>
              <w:t>ｼﾞｭﾆｱﾏｲｽﾀｰ受賞者は</w:t>
            </w:r>
            <w:r w:rsidR="006E1280">
              <w:rPr>
                <w:rFonts w:asciiTheme="minorEastAsia" w:eastAsiaTheme="minorEastAsia" w:hAnsiTheme="minorEastAsia" w:hint="eastAsia"/>
                <w:sz w:val="18"/>
                <w:szCs w:val="18"/>
              </w:rPr>
              <w:t>１０</w:t>
            </w:r>
            <w:r w:rsidRPr="006E1280">
              <w:rPr>
                <w:rFonts w:asciiTheme="minorEastAsia" w:eastAsiaTheme="minorEastAsia" w:hAnsiTheme="minorEastAsia"/>
                <w:sz w:val="18"/>
                <w:szCs w:val="18"/>
              </w:rPr>
              <w:t>名</w:t>
            </w:r>
            <w:r w:rsidR="006E1280">
              <w:rPr>
                <w:rFonts w:asciiTheme="minorEastAsia" w:eastAsiaTheme="minorEastAsia" w:hAnsiTheme="minorEastAsia" w:hint="eastAsia"/>
                <w:sz w:val="18"/>
                <w:szCs w:val="18"/>
              </w:rPr>
              <w:t>と倍増し、初めて二桁を超えることができた。（◎）</w:t>
            </w:r>
          </w:p>
          <w:p w:rsidR="007B193F" w:rsidRPr="006E1280" w:rsidRDefault="007B193F" w:rsidP="007B193F">
            <w:pPr>
              <w:ind w:left="180" w:hangingChars="100" w:hanging="180"/>
              <w:rPr>
                <w:rFonts w:asciiTheme="minorEastAsia" w:eastAsiaTheme="minorEastAsia" w:hAnsiTheme="minorEastAsia"/>
                <w:sz w:val="18"/>
                <w:szCs w:val="18"/>
              </w:rPr>
            </w:pPr>
          </w:p>
          <w:p w:rsidR="007B193F" w:rsidRPr="006E1280" w:rsidRDefault="007B193F" w:rsidP="007B193F">
            <w:pPr>
              <w:ind w:left="180" w:hangingChars="100" w:hanging="180"/>
              <w:rPr>
                <w:rFonts w:asciiTheme="minorEastAsia" w:eastAsiaTheme="minorEastAsia" w:hAnsiTheme="minorEastAsia"/>
                <w:w w:val="90"/>
                <w:sz w:val="18"/>
                <w:szCs w:val="18"/>
              </w:rPr>
            </w:pPr>
            <w:r w:rsidRPr="006E1280">
              <w:rPr>
                <w:rFonts w:asciiTheme="minorEastAsia" w:eastAsiaTheme="minorEastAsia" w:hAnsiTheme="minorEastAsia" w:hint="eastAsia"/>
                <w:sz w:val="18"/>
                <w:szCs w:val="18"/>
              </w:rPr>
              <w:t>ウ</w:t>
            </w:r>
            <w:r w:rsidRPr="006E1280">
              <w:rPr>
                <w:rFonts w:asciiTheme="minorEastAsia" w:eastAsiaTheme="minorEastAsia" w:hAnsiTheme="minorEastAsia" w:hint="eastAsia"/>
                <w:w w:val="90"/>
                <w:sz w:val="18"/>
                <w:szCs w:val="18"/>
              </w:rPr>
              <w:t>・</w:t>
            </w:r>
            <w:r w:rsidR="006E1280">
              <w:rPr>
                <w:rFonts w:asciiTheme="minorEastAsia" w:eastAsiaTheme="minorEastAsia" w:hAnsiTheme="minorEastAsia" w:hint="eastAsia"/>
                <w:w w:val="90"/>
                <w:sz w:val="18"/>
                <w:szCs w:val="18"/>
              </w:rPr>
              <w:t>各専門系の積極的な取り組みにより、各種コンテスト等で下記のような成果を残せた</w:t>
            </w:r>
            <w:r w:rsidRPr="006E1280">
              <w:rPr>
                <w:rFonts w:asciiTheme="minorEastAsia" w:eastAsiaTheme="minorEastAsia" w:hAnsiTheme="minorEastAsia" w:hint="eastAsia"/>
                <w:w w:val="90"/>
                <w:sz w:val="18"/>
                <w:szCs w:val="18"/>
              </w:rPr>
              <w:t>。</w:t>
            </w:r>
            <w:r w:rsidR="006E1280">
              <w:rPr>
                <w:rFonts w:asciiTheme="minorEastAsia" w:eastAsiaTheme="minorEastAsia" w:hAnsiTheme="minorEastAsia" w:hint="eastAsia"/>
                <w:w w:val="90"/>
                <w:sz w:val="18"/>
                <w:szCs w:val="18"/>
              </w:rPr>
              <w:t>次年度は、この流れを一層推進する必要がある。</w:t>
            </w:r>
          </w:p>
          <w:p w:rsidR="007B193F" w:rsidRPr="007D6917" w:rsidRDefault="007B193F" w:rsidP="007B193F">
            <w:pPr>
              <w:rPr>
                <w:rFonts w:asciiTheme="minorEastAsia" w:eastAsiaTheme="minorEastAsia" w:hAnsiTheme="minorEastAsia"/>
                <w:sz w:val="18"/>
                <w:szCs w:val="18"/>
              </w:rPr>
            </w:pPr>
            <w:r w:rsidRPr="006E1280">
              <w:rPr>
                <w:rFonts w:asciiTheme="minorEastAsia" w:eastAsiaTheme="minorEastAsia" w:hAnsiTheme="minorEastAsia" w:hint="eastAsia"/>
                <w:w w:val="90"/>
                <w:sz w:val="18"/>
                <w:szCs w:val="18"/>
              </w:rPr>
              <w:t>・高校生ものづくりコンテスト</w:t>
            </w:r>
            <w:r w:rsidRPr="006E1280">
              <w:rPr>
                <w:rFonts w:asciiTheme="minorEastAsia" w:eastAsiaTheme="minorEastAsia" w:hAnsiTheme="minorEastAsia" w:hint="eastAsia"/>
                <w:sz w:val="18"/>
                <w:szCs w:val="18"/>
              </w:rPr>
              <w:t>旋盤作業部門大阪大会</w:t>
            </w:r>
            <w:r w:rsidR="006E1280">
              <w:rPr>
                <w:rFonts w:asciiTheme="minorEastAsia" w:eastAsiaTheme="minorEastAsia" w:hAnsiTheme="minorEastAsia" w:hint="eastAsia"/>
                <w:sz w:val="18"/>
                <w:szCs w:val="18"/>
              </w:rPr>
              <w:t>への初参加で</w:t>
            </w:r>
            <w:r w:rsidRPr="006E1280">
              <w:rPr>
                <w:rFonts w:asciiTheme="minorEastAsia" w:eastAsiaTheme="minorEastAsia" w:hAnsiTheme="minorEastAsia" w:hint="eastAsia"/>
                <w:sz w:val="18"/>
                <w:szCs w:val="18"/>
              </w:rPr>
              <w:t>4</w:t>
            </w:r>
            <w:r w:rsidRPr="007D6917">
              <w:rPr>
                <w:rFonts w:asciiTheme="minorEastAsia" w:eastAsiaTheme="minorEastAsia" w:hAnsiTheme="minorEastAsia" w:hint="eastAsia"/>
                <w:sz w:val="18"/>
                <w:szCs w:val="18"/>
              </w:rPr>
              <w:t>位入賞</w:t>
            </w:r>
            <w:r>
              <w:rPr>
                <w:rFonts w:asciiTheme="minorEastAsia" w:eastAsiaTheme="minorEastAsia" w:hAnsiTheme="minorEastAsia" w:hint="eastAsia"/>
                <w:sz w:val="18"/>
                <w:szCs w:val="18"/>
              </w:rPr>
              <w:t>（○）</w:t>
            </w:r>
          </w:p>
          <w:p w:rsidR="007B193F" w:rsidRPr="00D46F10" w:rsidRDefault="007B193F" w:rsidP="006E1280">
            <w:pPr>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w:t>
            </w:r>
            <w:r w:rsidR="006E1280">
              <w:rPr>
                <w:rFonts w:asciiTheme="minorEastAsia" w:eastAsiaTheme="minorEastAsia" w:hAnsiTheme="minorEastAsia" w:hint="eastAsia"/>
                <w:sz w:val="18"/>
                <w:szCs w:val="18"/>
              </w:rPr>
              <w:t>大阪</w:t>
            </w:r>
            <w:r w:rsidRPr="007D6917">
              <w:rPr>
                <w:rFonts w:asciiTheme="minorEastAsia" w:eastAsiaTheme="minorEastAsia" w:hAnsiTheme="minorEastAsia" w:hint="eastAsia"/>
                <w:sz w:val="18"/>
                <w:szCs w:val="18"/>
              </w:rPr>
              <w:t>高校生溶接コンクール</w:t>
            </w:r>
            <w:r w:rsidR="006E1280">
              <w:rPr>
                <w:rFonts w:asciiTheme="minorEastAsia" w:eastAsiaTheme="minorEastAsia" w:hAnsiTheme="minorEastAsia" w:hint="eastAsia"/>
                <w:sz w:val="18"/>
                <w:szCs w:val="18"/>
              </w:rPr>
              <w:t>で上位10名の優秀賞を４名が受賞</w:t>
            </w:r>
            <w:r>
              <w:rPr>
                <w:rFonts w:asciiTheme="minorEastAsia" w:eastAsiaTheme="minorEastAsia" w:hAnsiTheme="minorEastAsia" w:hint="eastAsia"/>
                <w:sz w:val="18"/>
                <w:szCs w:val="18"/>
              </w:rPr>
              <w:t>（◎）</w:t>
            </w:r>
          </w:p>
          <w:p w:rsidR="007B193F" w:rsidRPr="007D6917"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・ソーラーカーレース鈴鹿2017エンジョイⅠクラス優勝</w:t>
            </w:r>
            <w:r>
              <w:rPr>
                <w:rFonts w:asciiTheme="minorEastAsia" w:eastAsiaTheme="minorEastAsia" w:hAnsiTheme="minorEastAsia" w:hint="eastAsia"/>
                <w:sz w:val="18"/>
                <w:szCs w:val="18"/>
              </w:rPr>
              <w:t>（◎）</w:t>
            </w:r>
          </w:p>
          <w:p w:rsidR="007B193F" w:rsidRPr="007D6917"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・高校生ものづくりコンテスト電気工事部門大阪大会1位　近畿大会3位</w:t>
            </w:r>
            <w:r>
              <w:rPr>
                <w:rFonts w:asciiTheme="minorEastAsia" w:eastAsiaTheme="minorEastAsia" w:hAnsiTheme="minorEastAsia" w:hint="eastAsia"/>
                <w:sz w:val="18"/>
                <w:szCs w:val="18"/>
              </w:rPr>
              <w:t>（◎）</w:t>
            </w:r>
          </w:p>
          <w:p w:rsidR="007B193F" w:rsidRDefault="007B193F" w:rsidP="007B193F">
            <w:pPr>
              <w:ind w:firstLineChars="100" w:firstLine="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電子回路組立部門大阪大会1位　近畿大会2位</w:t>
            </w:r>
          </w:p>
          <w:p w:rsidR="007B193F" w:rsidRDefault="007B193F" w:rsidP="007B193F">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7D6917">
              <w:rPr>
                <w:rFonts w:asciiTheme="minorEastAsia" w:eastAsiaTheme="minorEastAsia" w:hAnsiTheme="minorEastAsia" w:hint="eastAsia"/>
                <w:sz w:val="18"/>
                <w:szCs w:val="18"/>
              </w:rPr>
              <w:t>化学分析部門近畿大会出場　入賞ならず</w:t>
            </w:r>
            <w:r>
              <w:rPr>
                <w:rFonts w:asciiTheme="minorEastAsia" w:eastAsiaTheme="minorEastAsia" w:hAnsiTheme="minorEastAsia" w:hint="eastAsia"/>
                <w:sz w:val="18"/>
                <w:szCs w:val="18"/>
              </w:rPr>
              <w:t>。（△）</w:t>
            </w:r>
          </w:p>
          <w:p w:rsidR="006E1280" w:rsidRDefault="006E1280" w:rsidP="007B193F">
            <w:pPr>
              <w:rPr>
                <w:rFonts w:asciiTheme="minorEastAsia" w:eastAsiaTheme="minorEastAsia" w:hAnsiTheme="minorEastAsia"/>
                <w:sz w:val="18"/>
                <w:szCs w:val="18"/>
              </w:rPr>
            </w:pPr>
            <w:r>
              <w:rPr>
                <w:rFonts w:asciiTheme="minorEastAsia" w:eastAsiaTheme="minorEastAsia" w:hAnsiTheme="minorEastAsia" w:hint="eastAsia"/>
                <w:sz w:val="18"/>
                <w:szCs w:val="18"/>
              </w:rPr>
              <w:t>・全国高校生製図</w:t>
            </w:r>
            <w:r w:rsidR="00DB501E">
              <w:rPr>
                <w:rFonts w:asciiTheme="minorEastAsia" w:eastAsiaTheme="minorEastAsia" w:hAnsiTheme="minorEastAsia" w:hint="eastAsia"/>
                <w:sz w:val="18"/>
                <w:szCs w:val="18"/>
              </w:rPr>
              <w:t>コンクールで最優秀特別賞を受賞（◎）</w:t>
            </w:r>
          </w:p>
          <w:p w:rsidR="007B193F" w:rsidRPr="007D6917" w:rsidRDefault="007B193F" w:rsidP="007B193F">
            <w:pPr>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7B193F"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ア・体験入学参加者アンケート結果では、肯定率93％となり参加者には満足頂いている。また。参加者数は118名（前年度104名）13％増となっている。</w:t>
            </w:r>
          </w:p>
          <w:p w:rsidR="007B193F" w:rsidRPr="007D6917" w:rsidRDefault="007B193F" w:rsidP="007B193F">
            <w:pPr>
              <w:ind w:left="180" w:hangingChars="100" w:hanging="18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DB501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rsidR="007B193F" w:rsidRDefault="007B193F" w:rsidP="007B193F">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イ・今年度のWebページ更新回数は、</w:t>
            </w:r>
            <w:r w:rsidRPr="002A56C8">
              <w:rPr>
                <w:rFonts w:asciiTheme="minorEastAsia" w:eastAsiaTheme="minorEastAsia" w:hAnsiTheme="minorEastAsia" w:hint="eastAsia"/>
                <w:sz w:val="18"/>
                <w:szCs w:val="18"/>
              </w:rPr>
              <w:t>1</w:t>
            </w:r>
            <w:r w:rsidR="0019715E" w:rsidRPr="002A56C8">
              <w:rPr>
                <w:rFonts w:asciiTheme="minorEastAsia" w:eastAsiaTheme="minorEastAsia" w:hAnsiTheme="minorEastAsia" w:hint="eastAsia"/>
                <w:sz w:val="18"/>
                <w:szCs w:val="18"/>
              </w:rPr>
              <w:t>6</w:t>
            </w:r>
            <w:r w:rsidRPr="002A56C8">
              <w:rPr>
                <w:rFonts w:asciiTheme="minorEastAsia" w:eastAsiaTheme="minorEastAsia" w:hAnsiTheme="minorEastAsia" w:hint="eastAsia"/>
                <w:sz w:val="18"/>
                <w:szCs w:val="18"/>
              </w:rPr>
              <w:t>0回（</w:t>
            </w:r>
            <w:r w:rsidR="0019715E" w:rsidRPr="002A56C8">
              <w:rPr>
                <w:rFonts w:asciiTheme="minorEastAsia" w:eastAsiaTheme="minorEastAsia" w:hAnsiTheme="minorEastAsia" w:hint="eastAsia"/>
                <w:sz w:val="18"/>
                <w:szCs w:val="18"/>
              </w:rPr>
              <w:t>3</w:t>
            </w:r>
            <w:r w:rsidRPr="002A56C8">
              <w:rPr>
                <w:rFonts w:asciiTheme="minorEastAsia" w:eastAsiaTheme="minorEastAsia" w:hAnsiTheme="minorEastAsia" w:hint="eastAsia"/>
                <w:sz w:val="18"/>
                <w:szCs w:val="18"/>
              </w:rPr>
              <w:t>月2</w:t>
            </w:r>
            <w:r w:rsidR="0019715E" w:rsidRPr="002A56C8">
              <w:rPr>
                <w:rFonts w:asciiTheme="minorEastAsia" w:eastAsiaTheme="minorEastAsia" w:hAnsiTheme="minorEastAsia" w:hint="eastAsia"/>
                <w:sz w:val="18"/>
                <w:szCs w:val="18"/>
              </w:rPr>
              <w:t>1</w:t>
            </w:r>
            <w:r w:rsidRPr="002A56C8">
              <w:rPr>
                <w:rFonts w:asciiTheme="minorEastAsia" w:eastAsiaTheme="minorEastAsia" w:hAnsiTheme="minorEastAsia" w:hint="eastAsia"/>
                <w:sz w:val="18"/>
                <w:szCs w:val="18"/>
              </w:rPr>
              <w:t>日現在）実施。また、クラブ紹介ページの内容更新を実施アクセス数がさらに向上している。</w:t>
            </w:r>
          </w:p>
          <w:p w:rsidR="007B193F" w:rsidRPr="007D6917" w:rsidRDefault="007B193F" w:rsidP="007B193F">
            <w:pPr>
              <w:ind w:left="180" w:hangingChars="100" w:hanging="18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7B193F" w:rsidRDefault="007B193F" w:rsidP="008444AD">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・学校教育自己診断の情報提供に関する肯定率はH28年度は76％であったが今年度は81％へ5ポイント上昇している。</w:t>
            </w:r>
            <w:r>
              <w:rPr>
                <w:rFonts w:asciiTheme="minorEastAsia" w:eastAsiaTheme="minorEastAsia" w:hAnsiTheme="minorEastAsia" w:hint="eastAsia"/>
                <w:sz w:val="18"/>
                <w:szCs w:val="18"/>
              </w:rPr>
              <w:t>（○）</w:t>
            </w:r>
          </w:p>
          <w:p w:rsidR="007B193F" w:rsidRPr="002A56C8" w:rsidRDefault="007B193F" w:rsidP="008444AD">
            <w:pPr>
              <w:ind w:left="180" w:hangingChars="100" w:hanging="180"/>
              <w:rPr>
                <w:rFonts w:asciiTheme="minorEastAsia" w:eastAsiaTheme="minorEastAsia" w:hAnsiTheme="minorEastAsia"/>
                <w:sz w:val="18"/>
                <w:szCs w:val="18"/>
              </w:rPr>
            </w:pPr>
            <w:r w:rsidRPr="00DB501E">
              <w:rPr>
                <w:rFonts w:asciiTheme="minorEastAsia" w:eastAsiaTheme="minorEastAsia" w:hAnsiTheme="minorEastAsia" w:hint="eastAsia"/>
                <w:sz w:val="18"/>
                <w:szCs w:val="18"/>
              </w:rPr>
              <w:t>・今年度のアクセス数は、</w:t>
            </w:r>
            <w:r w:rsidRPr="002A56C8">
              <w:rPr>
                <w:rFonts w:asciiTheme="minorEastAsia" w:eastAsiaTheme="minorEastAsia" w:hAnsiTheme="minorEastAsia" w:hint="eastAsia"/>
                <w:sz w:val="18"/>
                <w:szCs w:val="18"/>
              </w:rPr>
              <w:t>（</w:t>
            </w:r>
            <w:r w:rsidR="0019715E" w:rsidRPr="002A56C8">
              <w:rPr>
                <w:rFonts w:asciiTheme="minorEastAsia" w:eastAsiaTheme="minorEastAsia" w:hAnsiTheme="minorEastAsia" w:hint="eastAsia"/>
                <w:sz w:val="18"/>
                <w:szCs w:val="18"/>
              </w:rPr>
              <w:t>3</w:t>
            </w:r>
            <w:r w:rsidRPr="002A56C8">
              <w:rPr>
                <w:rFonts w:asciiTheme="minorEastAsia" w:eastAsiaTheme="minorEastAsia" w:hAnsiTheme="minorEastAsia" w:hint="eastAsia"/>
                <w:sz w:val="18"/>
                <w:szCs w:val="18"/>
              </w:rPr>
              <w:t>月</w:t>
            </w:r>
            <w:r w:rsidR="00667123" w:rsidRPr="002A56C8">
              <w:rPr>
                <w:rFonts w:asciiTheme="minorEastAsia" w:eastAsiaTheme="minorEastAsia" w:hAnsiTheme="minorEastAsia" w:hint="eastAsia"/>
                <w:sz w:val="18"/>
                <w:szCs w:val="18"/>
              </w:rPr>
              <w:t>2</w:t>
            </w:r>
            <w:r w:rsidR="0019715E" w:rsidRPr="002A56C8">
              <w:rPr>
                <w:rFonts w:asciiTheme="minorEastAsia" w:eastAsiaTheme="minorEastAsia" w:hAnsiTheme="minorEastAsia" w:hint="eastAsia"/>
                <w:sz w:val="18"/>
                <w:szCs w:val="18"/>
              </w:rPr>
              <w:t>1</w:t>
            </w:r>
            <w:r w:rsidR="00667123" w:rsidRPr="002A56C8">
              <w:rPr>
                <w:rFonts w:asciiTheme="minorEastAsia" w:eastAsiaTheme="minorEastAsia" w:hAnsiTheme="minorEastAsia" w:hint="eastAsia"/>
                <w:sz w:val="18"/>
                <w:szCs w:val="18"/>
              </w:rPr>
              <w:t>日</w:t>
            </w:r>
            <w:r w:rsidR="00DB501E" w:rsidRPr="002A56C8">
              <w:rPr>
                <w:rFonts w:asciiTheme="minorEastAsia" w:eastAsiaTheme="minorEastAsia" w:hAnsiTheme="minorEastAsia" w:hint="eastAsia"/>
                <w:sz w:val="18"/>
                <w:szCs w:val="18"/>
              </w:rPr>
              <w:t>現在</w:t>
            </w:r>
            <w:r w:rsidRPr="002A56C8">
              <w:rPr>
                <w:rFonts w:asciiTheme="minorEastAsia" w:eastAsiaTheme="minorEastAsia" w:hAnsiTheme="minorEastAsia" w:hint="eastAsia"/>
                <w:sz w:val="18"/>
                <w:szCs w:val="18"/>
              </w:rPr>
              <w:t>）1</w:t>
            </w:r>
            <w:r w:rsidR="0019715E" w:rsidRPr="002A56C8">
              <w:rPr>
                <w:rFonts w:asciiTheme="minorEastAsia" w:eastAsiaTheme="minorEastAsia" w:hAnsiTheme="minorEastAsia" w:hint="eastAsia"/>
                <w:sz w:val="18"/>
                <w:szCs w:val="18"/>
              </w:rPr>
              <w:t>8</w:t>
            </w:r>
            <w:r w:rsidRPr="002A56C8">
              <w:rPr>
                <w:rFonts w:asciiTheme="minorEastAsia" w:eastAsiaTheme="minorEastAsia" w:hAnsiTheme="minorEastAsia" w:hint="eastAsia"/>
                <w:sz w:val="18"/>
                <w:szCs w:val="18"/>
              </w:rPr>
              <w:t>万</w:t>
            </w:r>
            <w:r w:rsidR="0019715E" w:rsidRPr="002A56C8">
              <w:rPr>
                <w:rFonts w:asciiTheme="minorEastAsia" w:eastAsiaTheme="minorEastAsia" w:hAnsiTheme="minorEastAsia" w:hint="eastAsia"/>
                <w:sz w:val="18"/>
                <w:szCs w:val="18"/>
              </w:rPr>
              <w:t>7</w:t>
            </w:r>
            <w:r w:rsidRPr="002A56C8">
              <w:rPr>
                <w:rFonts w:asciiTheme="minorEastAsia" w:eastAsiaTheme="minorEastAsia" w:hAnsiTheme="minorEastAsia" w:hint="eastAsia"/>
                <w:sz w:val="18"/>
                <w:szCs w:val="18"/>
              </w:rPr>
              <w:t>千ページビュー（昨年同期</w:t>
            </w:r>
            <w:r w:rsidR="00DB501E" w:rsidRPr="002A56C8">
              <w:rPr>
                <w:rFonts w:asciiTheme="minorEastAsia" w:eastAsiaTheme="minorEastAsia" w:hAnsiTheme="minorEastAsia" w:hint="eastAsia"/>
                <w:sz w:val="18"/>
                <w:szCs w:val="18"/>
              </w:rPr>
              <w:t>1</w:t>
            </w:r>
            <w:r w:rsidR="0019715E" w:rsidRPr="002A56C8">
              <w:rPr>
                <w:rFonts w:asciiTheme="minorEastAsia" w:eastAsiaTheme="minorEastAsia" w:hAnsiTheme="minorEastAsia" w:hint="eastAsia"/>
                <w:sz w:val="18"/>
                <w:szCs w:val="18"/>
              </w:rPr>
              <w:t>4</w:t>
            </w:r>
            <w:r w:rsidRPr="002A56C8">
              <w:rPr>
                <w:rFonts w:asciiTheme="minorEastAsia" w:eastAsiaTheme="minorEastAsia" w:hAnsiTheme="minorEastAsia" w:hint="eastAsia"/>
                <w:sz w:val="18"/>
                <w:szCs w:val="18"/>
              </w:rPr>
              <w:t>万ページビュー）</w:t>
            </w:r>
            <w:r w:rsidR="00DB501E" w:rsidRPr="002A56C8">
              <w:rPr>
                <w:rFonts w:asciiTheme="minorEastAsia" w:eastAsiaTheme="minorEastAsia" w:hAnsiTheme="minorEastAsia" w:hint="eastAsia"/>
                <w:sz w:val="18"/>
                <w:szCs w:val="18"/>
              </w:rPr>
              <w:t>で</w:t>
            </w:r>
            <w:r w:rsidRPr="002A56C8">
              <w:rPr>
                <w:rFonts w:asciiTheme="minorEastAsia" w:eastAsiaTheme="minorEastAsia" w:hAnsiTheme="minorEastAsia" w:hint="eastAsia"/>
                <w:sz w:val="18"/>
                <w:szCs w:val="18"/>
              </w:rPr>
              <w:t>新規閲覧者およびリピーター率ともに大幅に上昇している。</w:t>
            </w:r>
            <w:r w:rsidR="00DB501E" w:rsidRPr="002A56C8">
              <w:rPr>
                <w:rFonts w:asciiTheme="minorEastAsia" w:eastAsiaTheme="minorEastAsia" w:hAnsiTheme="minorEastAsia" w:hint="eastAsia"/>
                <w:sz w:val="18"/>
                <w:szCs w:val="18"/>
              </w:rPr>
              <w:t>アクセス分析に基づくコンテンツ等の見直しの成果があった。</w:t>
            </w:r>
            <w:r w:rsidRPr="002A56C8">
              <w:rPr>
                <w:rFonts w:asciiTheme="minorEastAsia" w:eastAsiaTheme="minorEastAsia" w:hAnsiTheme="minorEastAsia" w:hint="eastAsia"/>
                <w:sz w:val="18"/>
                <w:szCs w:val="18"/>
              </w:rPr>
              <w:t>（◎）</w:t>
            </w:r>
          </w:p>
          <w:p w:rsidR="00A12707" w:rsidRPr="007D6917" w:rsidRDefault="007B193F" w:rsidP="0019715E">
            <w:pPr>
              <w:ind w:left="180" w:hangingChars="100" w:hanging="180"/>
              <w:rPr>
                <w:rFonts w:asciiTheme="minorEastAsia" w:eastAsiaTheme="minorEastAsia" w:hAnsiTheme="minorEastAsia"/>
                <w:sz w:val="18"/>
                <w:szCs w:val="18"/>
              </w:rPr>
            </w:pPr>
            <w:r w:rsidRPr="002A56C8">
              <w:rPr>
                <w:rFonts w:asciiTheme="minorEastAsia" w:eastAsiaTheme="minorEastAsia" w:hAnsiTheme="minorEastAsia" w:hint="eastAsia"/>
                <w:sz w:val="18"/>
                <w:szCs w:val="18"/>
              </w:rPr>
              <w:t>・今年度のPR動画視聴数は、</w:t>
            </w:r>
            <w:r w:rsidR="00667123" w:rsidRPr="002A56C8">
              <w:rPr>
                <w:rFonts w:asciiTheme="minorEastAsia" w:eastAsiaTheme="minorEastAsia" w:hAnsiTheme="minorEastAsia" w:hint="eastAsia"/>
                <w:sz w:val="18"/>
                <w:szCs w:val="18"/>
              </w:rPr>
              <w:t>1</w:t>
            </w:r>
            <w:r w:rsidR="0019715E" w:rsidRPr="002A56C8">
              <w:rPr>
                <w:rFonts w:asciiTheme="minorEastAsia" w:eastAsiaTheme="minorEastAsia" w:hAnsiTheme="minorEastAsia" w:hint="eastAsia"/>
                <w:sz w:val="18"/>
                <w:szCs w:val="18"/>
              </w:rPr>
              <w:t>万1千回</w:t>
            </w:r>
            <w:r w:rsidRPr="002A56C8">
              <w:rPr>
                <w:rFonts w:asciiTheme="minorEastAsia" w:eastAsiaTheme="minorEastAsia" w:hAnsiTheme="minorEastAsia" w:hint="eastAsia"/>
                <w:sz w:val="18"/>
                <w:szCs w:val="18"/>
              </w:rPr>
              <w:t>（</w:t>
            </w:r>
            <w:r w:rsidR="0019715E" w:rsidRPr="002A56C8">
              <w:rPr>
                <w:rFonts w:asciiTheme="minorEastAsia" w:eastAsiaTheme="minorEastAsia" w:hAnsiTheme="minorEastAsia" w:hint="eastAsia"/>
                <w:sz w:val="18"/>
                <w:szCs w:val="18"/>
              </w:rPr>
              <w:t>3</w:t>
            </w:r>
            <w:r w:rsidRPr="002A56C8">
              <w:rPr>
                <w:rFonts w:asciiTheme="minorEastAsia" w:eastAsiaTheme="minorEastAsia" w:hAnsiTheme="minorEastAsia" w:hint="eastAsia"/>
                <w:sz w:val="18"/>
                <w:szCs w:val="18"/>
              </w:rPr>
              <w:t>月</w:t>
            </w:r>
            <w:r w:rsidR="00667123" w:rsidRPr="002A56C8">
              <w:rPr>
                <w:rFonts w:asciiTheme="minorEastAsia" w:eastAsiaTheme="minorEastAsia" w:hAnsiTheme="minorEastAsia" w:hint="eastAsia"/>
                <w:sz w:val="18"/>
                <w:szCs w:val="18"/>
              </w:rPr>
              <w:t>2</w:t>
            </w:r>
            <w:r w:rsidR="0019715E" w:rsidRPr="002A56C8">
              <w:rPr>
                <w:rFonts w:asciiTheme="minorEastAsia" w:eastAsiaTheme="minorEastAsia" w:hAnsiTheme="minorEastAsia" w:hint="eastAsia"/>
                <w:sz w:val="18"/>
                <w:szCs w:val="18"/>
              </w:rPr>
              <w:t>1</w:t>
            </w:r>
            <w:r w:rsidRPr="002A56C8">
              <w:rPr>
                <w:rFonts w:asciiTheme="minorEastAsia" w:eastAsiaTheme="minorEastAsia" w:hAnsiTheme="minorEastAsia" w:hint="eastAsia"/>
                <w:sz w:val="18"/>
                <w:szCs w:val="18"/>
              </w:rPr>
              <w:t>日現在）（</w:t>
            </w:r>
            <w:r w:rsidR="00667123" w:rsidRPr="002A56C8">
              <w:rPr>
                <w:rFonts w:asciiTheme="minorEastAsia" w:eastAsiaTheme="minorEastAsia" w:hAnsiTheme="minorEastAsia" w:hint="eastAsia"/>
                <w:sz w:val="18"/>
                <w:szCs w:val="18"/>
              </w:rPr>
              <w:t>○</w:t>
            </w:r>
            <w:r w:rsidRPr="002A56C8">
              <w:rPr>
                <w:rFonts w:asciiTheme="minorEastAsia" w:eastAsiaTheme="minorEastAsia" w:hAnsiTheme="minorEastAsia" w:hint="eastAsia"/>
                <w:sz w:val="18"/>
                <w:szCs w:val="18"/>
              </w:rPr>
              <w:t>）</w:t>
            </w:r>
          </w:p>
        </w:tc>
      </w:tr>
      <w:tr w:rsidR="00A12707" w:rsidRPr="007D6917" w:rsidTr="00664B06">
        <w:trPr>
          <w:trHeight w:val="1808"/>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A12707" w:rsidRPr="007D691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lastRenderedPageBreak/>
              <w:t>教員の資質向上</w:t>
            </w:r>
          </w:p>
          <w:p w:rsidR="00A12707" w:rsidRDefault="00A12707"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rsidR="00A1270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学校組織の活性化と人材育成</w:t>
            </w: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Pr="00F11936" w:rsidRDefault="00F11936" w:rsidP="00A12707">
            <w:pPr>
              <w:spacing w:line="240" w:lineRule="exact"/>
              <w:jc w:val="left"/>
              <w:rPr>
                <w:rFonts w:asciiTheme="minorEastAsia" w:eastAsiaTheme="minorEastAsia" w:hAnsiTheme="minorEastAsia"/>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A12707" w:rsidRPr="007D6917" w:rsidRDefault="00055E6D"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（１）</w:t>
            </w: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ア情報共有による組織連携の強化</w:t>
            </w:r>
          </w:p>
          <w:p w:rsidR="00A12707" w:rsidRDefault="00A12707" w:rsidP="00A12707">
            <w:pPr>
              <w:spacing w:line="320" w:lineRule="exact"/>
              <w:rPr>
                <w:rFonts w:asciiTheme="minorEastAsia" w:eastAsiaTheme="minorEastAsia" w:hAnsiTheme="minorEastAsia"/>
                <w:sz w:val="18"/>
                <w:szCs w:val="18"/>
              </w:rPr>
            </w:pPr>
          </w:p>
          <w:p w:rsidR="00986C46" w:rsidRPr="007D6917" w:rsidRDefault="00986C46"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イ初任者等の校内研修の充実 </w:t>
            </w:r>
          </w:p>
          <w:p w:rsidR="00A12707" w:rsidRDefault="00A12707" w:rsidP="00A12707">
            <w:pPr>
              <w:spacing w:line="320" w:lineRule="exact"/>
              <w:rPr>
                <w:rFonts w:asciiTheme="minorEastAsia" w:eastAsiaTheme="minorEastAsia" w:hAnsiTheme="minorEastAsia"/>
                <w:sz w:val="18"/>
                <w:szCs w:val="18"/>
              </w:rPr>
            </w:pPr>
          </w:p>
          <w:p w:rsidR="00655B2F" w:rsidRDefault="00655B2F" w:rsidP="00A12707">
            <w:pPr>
              <w:spacing w:line="320" w:lineRule="exact"/>
              <w:rPr>
                <w:rFonts w:asciiTheme="minorEastAsia" w:eastAsiaTheme="minorEastAsia" w:hAnsiTheme="minorEastAsia"/>
                <w:sz w:val="18"/>
                <w:szCs w:val="18"/>
              </w:rPr>
            </w:pPr>
          </w:p>
          <w:p w:rsidR="004205F9" w:rsidRPr="004205F9" w:rsidRDefault="004205F9" w:rsidP="00A12707">
            <w:pPr>
              <w:spacing w:line="320" w:lineRule="exact"/>
              <w:rPr>
                <w:rFonts w:asciiTheme="minorEastAsia" w:eastAsiaTheme="minorEastAsia" w:hAnsiTheme="minorEastAsia"/>
                <w:sz w:val="18"/>
                <w:szCs w:val="18"/>
              </w:rPr>
            </w:pPr>
          </w:p>
          <w:p w:rsidR="00A12707" w:rsidRPr="007D6917" w:rsidRDefault="00055E6D"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ア授業力向上とICT教育の推進</w:t>
            </w: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Pr="007D6917" w:rsidRDefault="00A12707" w:rsidP="00A12707">
            <w:pPr>
              <w:spacing w:line="320" w:lineRule="exact"/>
              <w:rPr>
                <w:rFonts w:asciiTheme="minorEastAsia" w:eastAsiaTheme="minorEastAsia" w:hAnsiTheme="minorEastAsia"/>
                <w:sz w:val="18"/>
                <w:szCs w:val="18"/>
              </w:rPr>
            </w:pPr>
          </w:p>
          <w:p w:rsidR="00A12707" w:rsidRDefault="00A12707" w:rsidP="00A12707">
            <w:pPr>
              <w:spacing w:line="320" w:lineRule="exact"/>
              <w:rPr>
                <w:rFonts w:asciiTheme="minorEastAsia" w:eastAsiaTheme="minorEastAsia" w:hAnsiTheme="minorEastAsia"/>
                <w:sz w:val="18"/>
                <w:szCs w:val="18"/>
              </w:rPr>
            </w:pPr>
          </w:p>
          <w:p w:rsidR="00055E6D" w:rsidRDefault="00055E6D" w:rsidP="00A12707">
            <w:pPr>
              <w:spacing w:line="320" w:lineRule="exact"/>
              <w:rPr>
                <w:rFonts w:asciiTheme="minorEastAsia" w:eastAsiaTheme="minorEastAsia" w:hAnsiTheme="minorEastAsia"/>
                <w:sz w:val="18"/>
                <w:szCs w:val="18"/>
              </w:rPr>
            </w:pPr>
          </w:p>
          <w:p w:rsidR="00A12707" w:rsidRDefault="00A12707" w:rsidP="00A12707">
            <w:pPr>
              <w:spacing w:line="320" w:lineRule="exact"/>
              <w:rPr>
                <w:rFonts w:asciiTheme="minorEastAsia" w:eastAsiaTheme="minorEastAsia" w:hAnsiTheme="minorEastAsia"/>
                <w:sz w:val="18"/>
                <w:szCs w:val="18"/>
              </w:rPr>
            </w:pPr>
          </w:p>
          <w:p w:rsidR="00261C08" w:rsidRDefault="00261C08" w:rsidP="00A12707">
            <w:pPr>
              <w:spacing w:line="320" w:lineRule="exact"/>
              <w:rPr>
                <w:rFonts w:asciiTheme="minorEastAsia" w:eastAsiaTheme="minorEastAsia" w:hAnsiTheme="minorEastAsia"/>
                <w:sz w:val="18"/>
                <w:szCs w:val="18"/>
              </w:rPr>
            </w:pPr>
          </w:p>
          <w:p w:rsidR="00655B2F" w:rsidRDefault="00655B2F" w:rsidP="00A12707">
            <w:pPr>
              <w:spacing w:line="320" w:lineRule="exact"/>
              <w:rPr>
                <w:rFonts w:asciiTheme="minorEastAsia" w:eastAsiaTheme="minorEastAsia" w:hAnsiTheme="minorEastAsia"/>
                <w:sz w:val="18"/>
                <w:szCs w:val="18"/>
              </w:rPr>
            </w:pPr>
          </w:p>
          <w:p w:rsidR="00055E6D" w:rsidRPr="007D6917" w:rsidRDefault="00055E6D" w:rsidP="00A12707">
            <w:pPr>
              <w:spacing w:line="320" w:lineRule="exact"/>
              <w:rPr>
                <w:rFonts w:asciiTheme="minorEastAsia" w:eastAsiaTheme="minorEastAsia" w:hAnsiTheme="minorEastAsia"/>
                <w:sz w:val="18"/>
                <w:szCs w:val="18"/>
              </w:rPr>
            </w:pPr>
          </w:p>
          <w:p w:rsidR="00A12707" w:rsidRPr="007D6917" w:rsidRDefault="00055E6D"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p>
          <w:p w:rsidR="00A12707" w:rsidRPr="007D691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ア人権研修の充実</w:t>
            </w:r>
          </w:p>
          <w:p w:rsidR="00A12707" w:rsidRPr="007D6917" w:rsidRDefault="00A12707" w:rsidP="00A12707">
            <w:pPr>
              <w:spacing w:line="320" w:lineRule="exact"/>
              <w:rPr>
                <w:rFonts w:asciiTheme="minorEastAsia" w:eastAsiaTheme="minorEastAsia" w:hAnsiTheme="minorEastAsia"/>
                <w:sz w:val="18"/>
                <w:szCs w:val="18"/>
              </w:rPr>
            </w:pPr>
          </w:p>
        </w:tc>
        <w:tc>
          <w:tcPr>
            <w:tcW w:w="3848" w:type="dxa"/>
            <w:tcBorders>
              <w:top w:val="single" w:sz="4" w:space="0" w:color="auto"/>
              <w:left w:val="single" w:sz="4" w:space="0" w:color="auto"/>
              <w:bottom w:val="single" w:sz="4" w:space="0" w:color="auto"/>
              <w:right w:val="dashed" w:sz="4" w:space="0" w:color="auto"/>
            </w:tcBorders>
            <w:shd w:val="clear" w:color="auto" w:fill="auto"/>
          </w:tcPr>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lastRenderedPageBreak/>
              <w:t>（１）</w:t>
            </w:r>
          </w:p>
          <w:p w:rsidR="00A1270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ア・各種会議の目的、連携等を再検討し、情報共有と組織的な意思統一を図る。（ネットワークの活用活性化を含む）</w:t>
            </w:r>
          </w:p>
          <w:p w:rsidR="00986C46" w:rsidRDefault="00986C46" w:rsidP="00A12707">
            <w:pPr>
              <w:spacing w:line="320" w:lineRule="exact"/>
              <w:ind w:left="158" w:hangingChars="88" w:hanging="158"/>
              <w:rPr>
                <w:rFonts w:asciiTheme="minorEastAsia" w:eastAsiaTheme="minorEastAsia" w:hAnsiTheme="minorEastAsia"/>
                <w:sz w:val="18"/>
                <w:szCs w:val="18"/>
              </w:rPr>
            </w:pPr>
          </w:p>
          <w:p w:rsidR="00A1270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イ・教科指導員と首席の役割分担による初任者校内研修の充実（事前事後指導の一層の充実）</w:t>
            </w:r>
          </w:p>
          <w:p w:rsidR="00655B2F" w:rsidRDefault="00655B2F" w:rsidP="00A12707">
            <w:pPr>
              <w:spacing w:line="320" w:lineRule="exact"/>
              <w:ind w:left="158" w:hangingChars="88" w:hanging="158"/>
              <w:rPr>
                <w:rFonts w:asciiTheme="minorEastAsia" w:eastAsiaTheme="minorEastAsia" w:hAnsiTheme="minorEastAsia"/>
                <w:sz w:val="18"/>
                <w:szCs w:val="18"/>
              </w:rPr>
            </w:pPr>
          </w:p>
          <w:p w:rsidR="00655B2F" w:rsidRPr="007D6917" w:rsidRDefault="00655B2F" w:rsidP="00A12707">
            <w:pPr>
              <w:spacing w:line="320" w:lineRule="exact"/>
              <w:ind w:left="158" w:hangingChars="88" w:hanging="158"/>
              <w:rPr>
                <w:rFonts w:asciiTheme="minorEastAsia" w:eastAsiaTheme="minorEastAsia" w:hAnsiTheme="minorEastAsia"/>
                <w:sz w:val="18"/>
                <w:szCs w:val="18"/>
              </w:rPr>
            </w:pPr>
          </w:p>
          <w:p w:rsidR="00A12707" w:rsidRPr="007D6917" w:rsidRDefault="00A12707" w:rsidP="00A12707">
            <w:pPr>
              <w:spacing w:line="280" w:lineRule="exact"/>
              <w:ind w:left="158" w:hangingChars="88" w:hanging="158"/>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A1270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ア・公開授業週間を設定し、相互の授業研究により授業力の向上を図る。</w:t>
            </w:r>
          </w:p>
          <w:p w:rsidR="00655B2F" w:rsidRDefault="00655B2F" w:rsidP="00A12707">
            <w:pPr>
              <w:spacing w:line="320" w:lineRule="exact"/>
              <w:ind w:left="158" w:hangingChars="88" w:hanging="158"/>
              <w:rPr>
                <w:rFonts w:asciiTheme="minorEastAsia" w:eastAsiaTheme="minorEastAsia" w:hAnsiTheme="minorEastAsia"/>
                <w:sz w:val="18"/>
                <w:szCs w:val="18"/>
              </w:rPr>
            </w:pPr>
          </w:p>
          <w:p w:rsidR="00655B2F" w:rsidRPr="007D6917" w:rsidRDefault="00655B2F" w:rsidP="00A12707">
            <w:pPr>
              <w:spacing w:line="320" w:lineRule="exact"/>
              <w:ind w:left="158" w:hangingChars="88" w:hanging="158"/>
              <w:rPr>
                <w:rFonts w:asciiTheme="minorEastAsia" w:eastAsiaTheme="minorEastAsia" w:hAnsiTheme="minorEastAsia"/>
                <w:sz w:val="18"/>
                <w:szCs w:val="18"/>
              </w:rPr>
            </w:pPr>
          </w:p>
          <w:p w:rsidR="00A12707" w:rsidRDefault="00A12707" w:rsidP="00A12707">
            <w:pPr>
              <w:spacing w:line="320" w:lineRule="exact"/>
              <w:ind w:left="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・ＩＣＴを活用したわかる授業をプロジェクトチームを結成し組織的に推進する。</w:t>
            </w:r>
          </w:p>
          <w:p w:rsidR="00655B2F" w:rsidRDefault="00655B2F" w:rsidP="00A12707">
            <w:pPr>
              <w:spacing w:line="320" w:lineRule="exact"/>
              <w:ind w:left="158"/>
              <w:rPr>
                <w:rFonts w:asciiTheme="minorEastAsia" w:eastAsiaTheme="minorEastAsia" w:hAnsiTheme="minorEastAsia"/>
                <w:sz w:val="18"/>
                <w:szCs w:val="18"/>
              </w:rPr>
            </w:pPr>
          </w:p>
          <w:p w:rsidR="00655B2F" w:rsidRPr="007D6917" w:rsidRDefault="00655B2F" w:rsidP="00A12707">
            <w:pPr>
              <w:spacing w:line="320" w:lineRule="exact"/>
              <w:ind w:left="158"/>
              <w:rPr>
                <w:rFonts w:asciiTheme="minorEastAsia" w:eastAsiaTheme="minorEastAsia" w:hAnsiTheme="minorEastAsia"/>
                <w:sz w:val="18"/>
                <w:szCs w:val="18"/>
              </w:rPr>
            </w:pPr>
          </w:p>
          <w:p w:rsidR="00A12707" w:rsidRDefault="00A12707" w:rsidP="00A12707">
            <w:pPr>
              <w:spacing w:line="320" w:lineRule="exact"/>
              <w:ind w:left="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・府教育センターと連携した中学校教員向</w:t>
            </w:r>
            <w:r w:rsidRPr="007D6917">
              <w:rPr>
                <w:rFonts w:asciiTheme="minorEastAsia" w:eastAsiaTheme="minorEastAsia" w:hAnsiTheme="minorEastAsia" w:hint="eastAsia"/>
                <w:sz w:val="18"/>
                <w:szCs w:val="18"/>
              </w:rPr>
              <w:lastRenderedPageBreak/>
              <w:t>けの講習を実施し、相互の授業力の向上を図る。</w:t>
            </w:r>
          </w:p>
          <w:p w:rsidR="00A12707" w:rsidRPr="007D691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（３）</w:t>
            </w:r>
          </w:p>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ア・学校の実態に応じた人権課題等についての人権意識を高める研修を実施する。</w:t>
            </w:r>
          </w:p>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・テーマ毎の研修成果を検証し、内容の充実を図る。</w:t>
            </w:r>
          </w:p>
        </w:tc>
        <w:tc>
          <w:tcPr>
            <w:tcW w:w="3807" w:type="dxa"/>
            <w:tcBorders>
              <w:top w:val="single" w:sz="4" w:space="0" w:color="auto"/>
              <w:left w:val="single" w:sz="4" w:space="0" w:color="auto"/>
              <w:bottom w:val="single" w:sz="4" w:space="0" w:color="auto"/>
              <w:right w:val="dashed" w:sz="4" w:space="0" w:color="auto"/>
            </w:tcBorders>
          </w:tcPr>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lastRenderedPageBreak/>
              <w:t>（１）</w:t>
            </w: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ア・学校教育自己診断の教職員の会議等の機能に関する肯定率の10％向上をめざす。（H28年度23％）</w:t>
            </w:r>
          </w:p>
          <w:p w:rsidR="00986C46" w:rsidRDefault="00986C46" w:rsidP="00A12707">
            <w:pPr>
              <w:spacing w:line="320" w:lineRule="exact"/>
              <w:ind w:left="180" w:hangingChars="100" w:hanging="180"/>
              <w:rPr>
                <w:rFonts w:asciiTheme="minorEastAsia" w:eastAsiaTheme="minorEastAsia" w:hAnsiTheme="minorEastAsia"/>
                <w:sz w:val="18"/>
                <w:szCs w:val="18"/>
              </w:rPr>
            </w:pP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イ・初任者研修の達成度自己評価（事前事後報告書による）90％以上をめざす。(H28年度90％)</w:t>
            </w:r>
          </w:p>
          <w:p w:rsidR="00655B2F" w:rsidRDefault="00655B2F" w:rsidP="00A12707">
            <w:pPr>
              <w:spacing w:line="320" w:lineRule="exact"/>
              <w:ind w:left="180" w:hangingChars="100" w:hanging="180"/>
              <w:rPr>
                <w:rFonts w:asciiTheme="minorEastAsia" w:eastAsiaTheme="minorEastAsia" w:hAnsiTheme="minorEastAsia"/>
                <w:sz w:val="18"/>
                <w:szCs w:val="18"/>
              </w:rPr>
            </w:pPr>
          </w:p>
          <w:p w:rsidR="00655B2F" w:rsidRPr="007D6917" w:rsidRDefault="00655B2F" w:rsidP="00A12707">
            <w:pPr>
              <w:spacing w:line="320" w:lineRule="exact"/>
              <w:ind w:left="180" w:hangingChars="100" w:hanging="180"/>
              <w:rPr>
                <w:rFonts w:asciiTheme="minorEastAsia" w:eastAsiaTheme="minorEastAsia" w:hAnsiTheme="minorEastAsia"/>
                <w:sz w:val="18"/>
                <w:szCs w:val="18"/>
              </w:rPr>
            </w:pPr>
          </w:p>
          <w:p w:rsidR="00A12707" w:rsidRPr="007D6917" w:rsidRDefault="00A12707" w:rsidP="00A12707">
            <w:pPr>
              <w:spacing w:line="280" w:lineRule="exact"/>
              <w:ind w:left="158" w:hangingChars="88" w:hanging="158"/>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ア、・学校教育自己診断アンケート結果で、授業理解に関する項目の肯定率を前年度比10％の向上をめざす。（H28年度60％）</w:t>
            </w:r>
          </w:p>
          <w:p w:rsidR="00655B2F" w:rsidRDefault="00655B2F" w:rsidP="00A12707">
            <w:pPr>
              <w:spacing w:line="320" w:lineRule="exact"/>
              <w:ind w:leftChars="100" w:left="210"/>
              <w:rPr>
                <w:rFonts w:asciiTheme="minorEastAsia" w:eastAsiaTheme="minorEastAsia" w:hAnsiTheme="minorEastAsia"/>
                <w:sz w:val="18"/>
                <w:szCs w:val="18"/>
              </w:rPr>
            </w:pPr>
          </w:p>
          <w:p w:rsidR="00A12707" w:rsidRDefault="00A12707" w:rsidP="00A12707">
            <w:pPr>
              <w:spacing w:line="320" w:lineRule="exact"/>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・授業におけるＩＣＴ活用率の10％向上をめざす。（H2</w:t>
            </w:r>
            <w:r w:rsidR="00E02874">
              <w:rPr>
                <w:rFonts w:asciiTheme="minorEastAsia" w:eastAsiaTheme="minorEastAsia" w:hAnsiTheme="minorEastAsia" w:hint="eastAsia"/>
                <w:sz w:val="18"/>
                <w:szCs w:val="18"/>
              </w:rPr>
              <w:t>8</w:t>
            </w:r>
            <w:r w:rsidRPr="007D6917">
              <w:rPr>
                <w:rFonts w:asciiTheme="minorEastAsia" w:eastAsiaTheme="minorEastAsia" w:hAnsiTheme="minorEastAsia" w:hint="eastAsia"/>
                <w:sz w:val="18"/>
                <w:szCs w:val="18"/>
              </w:rPr>
              <w:t>年度4</w:t>
            </w:r>
            <w:r w:rsidR="00E02874">
              <w:rPr>
                <w:rFonts w:asciiTheme="minorEastAsia" w:eastAsiaTheme="minorEastAsia" w:hAnsiTheme="minorEastAsia" w:hint="eastAsia"/>
                <w:sz w:val="18"/>
                <w:szCs w:val="18"/>
              </w:rPr>
              <w:t>0</w:t>
            </w:r>
            <w:r w:rsidRPr="007D6917">
              <w:rPr>
                <w:rFonts w:asciiTheme="minorEastAsia" w:eastAsiaTheme="minorEastAsia" w:hAnsiTheme="minorEastAsia" w:hint="eastAsia"/>
                <w:sz w:val="18"/>
                <w:szCs w:val="18"/>
              </w:rPr>
              <w:t>％）</w:t>
            </w:r>
          </w:p>
          <w:p w:rsidR="00655B2F" w:rsidRDefault="00655B2F" w:rsidP="00A12707">
            <w:pPr>
              <w:spacing w:line="320" w:lineRule="exact"/>
              <w:ind w:leftChars="100" w:left="210"/>
              <w:rPr>
                <w:rFonts w:asciiTheme="minorEastAsia" w:eastAsiaTheme="minorEastAsia" w:hAnsiTheme="minorEastAsia"/>
                <w:sz w:val="18"/>
                <w:szCs w:val="18"/>
              </w:rPr>
            </w:pPr>
          </w:p>
          <w:p w:rsidR="00655B2F" w:rsidRPr="007D6917" w:rsidRDefault="00655B2F" w:rsidP="00A12707">
            <w:pPr>
              <w:spacing w:line="320" w:lineRule="exact"/>
              <w:ind w:leftChars="100" w:left="210"/>
              <w:rPr>
                <w:rFonts w:asciiTheme="minorEastAsia" w:eastAsiaTheme="minorEastAsia" w:hAnsiTheme="minorEastAsia"/>
                <w:sz w:val="18"/>
                <w:szCs w:val="18"/>
              </w:rPr>
            </w:pPr>
          </w:p>
          <w:p w:rsidR="00A12707" w:rsidRPr="007D6917" w:rsidRDefault="00A12707" w:rsidP="00A12707">
            <w:pPr>
              <w:spacing w:line="320" w:lineRule="exact"/>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・講習参加者の事後アンケートの肯定ポイ</w:t>
            </w:r>
            <w:r w:rsidRPr="007D6917">
              <w:rPr>
                <w:rFonts w:asciiTheme="minorEastAsia" w:eastAsiaTheme="minorEastAsia" w:hAnsiTheme="minorEastAsia" w:hint="eastAsia"/>
                <w:sz w:val="18"/>
                <w:szCs w:val="18"/>
              </w:rPr>
              <w:lastRenderedPageBreak/>
              <w:t>ントの前年度以上をめざす。（H28年度4.5ﾎﾟｲﾝﾄ）</w:t>
            </w:r>
          </w:p>
          <w:p w:rsidR="00A12707" w:rsidRPr="007D6917" w:rsidRDefault="00A12707" w:rsidP="00A12707">
            <w:pPr>
              <w:spacing w:line="28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（３）</w:t>
            </w:r>
          </w:p>
          <w:p w:rsidR="00A12707" w:rsidRPr="007D6917" w:rsidRDefault="00A12707" w:rsidP="00A12707">
            <w:pPr>
              <w:spacing w:line="320" w:lineRule="exact"/>
              <w:ind w:leftChars="100" w:left="21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ア・学校教育自己診断の人権教育に関する肯定率の10％向上をめざす。（H28年度65％）</w:t>
            </w:r>
          </w:p>
        </w:tc>
        <w:tc>
          <w:tcPr>
            <w:tcW w:w="4430" w:type="dxa"/>
            <w:tcBorders>
              <w:top w:val="single" w:sz="4" w:space="0" w:color="auto"/>
              <w:left w:val="dashed" w:sz="4" w:space="0" w:color="auto"/>
              <w:bottom w:val="single" w:sz="4" w:space="0" w:color="auto"/>
              <w:right w:val="single" w:sz="4" w:space="0" w:color="auto"/>
            </w:tcBorders>
            <w:shd w:val="clear" w:color="auto" w:fill="auto"/>
          </w:tcPr>
          <w:p w:rsidR="00A12707" w:rsidRPr="007D6917" w:rsidRDefault="00A12707" w:rsidP="00A12707">
            <w:pPr>
              <w:pStyle w:val="Default"/>
              <w:jc w:val="both"/>
              <w:rPr>
                <w:rFonts w:asciiTheme="minorEastAsia" w:hAnsiTheme="minorEastAsia"/>
                <w:sz w:val="18"/>
                <w:szCs w:val="18"/>
              </w:rPr>
            </w:pPr>
            <w:r w:rsidRPr="007D6917">
              <w:rPr>
                <w:rFonts w:asciiTheme="minorEastAsia" w:hAnsiTheme="minorEastAsia"/>
                <w:sz w:val="18"/>
                <w:szCs w:val="18"/>
              </w:rPr>
              <w:lastRenderedPageBreak/>
              <w:t>（１）</w:t>
            </w:r>
          </w:p>
          <w:p w:rsidR="00A12707" w:rsidRPr="00DB501E" w:rsidRDefault="00A12707" w:rsidP="00DB501E">
            <w:pPr>
              <w:pStyle w:val="Default"/>
              <w:ind w:left="180" w:hangingChars="100" w:hanging="180"/>
              <w:rPr>
                <w:rFonts w:asciiTheme="minorEastAsia" w:hAnsiTheme="minorEastAsia"/>
                <w:sz w:val="18"/>
                <w:szCs w:val="18"/>
              </w:rPr>
            </w:pPr>
            <w:r w:rsidRPr="007D6917">
              <w:rPr>
                <w:rFonts w:asciiTheme="minorEastAsia" w:hAnsiTheme="minorEastAsia" w:hint="eastAsia"/>
                <w:sz w:val="18"/>
                <w:szCs w:val="18"/>
              </w:rPr>
              <w:t>ア・学校教育自己診断の教職員の会議等の機能に関する肯定率は27％であり、17.4％向上した。</w:t>
            </w:r>
            <w:r w:rsidR="00DB501E">
              <w:rPr>
                <w:rFonts w:asciiTheme="minorEastAsia" w:hAnsiTheme="minorEastAsia" w:hint="eastAsia"/>
                <w:sz w:val="18"/>
                <w:szCs w:val="18"/>
              </w:rPr>
              <w:t>次年度も会議間の連携や接続の円滑化の推進を</w:t>
            </w:r>
            <w:r w:rsidR="00986C46" w:rsidRPr="00DB501E">
              <w:rPr>
                <w:rFonts w:asciiTheme="minorEastAsia" w:hAnsiTheme="minorEastAsia" w:hint="eastAsia"/>
                <w:sz w:val="18"/>
                <w:szCs w:val="18"/>
              </w:rPr>
              <w:t>継続する。</w:t>
            </w:r>
            <w:r w:rsidRPr="00DB501E">
              <w:rPr>
                <w:rFonts w:asciiTheme="minorEastAsia" w:hAnsiTheme="minorEastAsia" w:hint="eastAsia"/>
                <w:sz w:val="18"/>
                <w:szCs w:val="18"/>
              </w:rPr>
              <w:t>（</w:t>
            </w:r>
            <w:r w:rsidR="00DB501E" w:rsidRPr="00DB501E">
              <w:rPr>
                <w:rFonts w:asciiTheme="minorEastAsia" w:hAnsiTheme="minorEastAsia" w:hint="eastAsia"/>
                <w:sz w:val="18"/>
                <w:szCs w:val="18"/>
              </w:rPr>
              <w:t>○</w:t>
            </w:r>
            <w:r w:rsidRPr="00DB501E">
              <w:rPr>
                <w:rFonts w:asciiTheme="minorEastAsia" w:hAnsiTheme="minorEastAsia" w:hint="eastAsia"/>
                <w:sz w:val="18"/>
                <w:szCs w:val="18"/>
              </w:rPr>
              <w:t>）</w:t>
            </w:r>
          </w:p>
          <w:p w:rsidR="00A12707" w:rsidRPr="007D6917" w:rsidRDefault="00A12707" w:rsidP="00A12707">
            <w:pPr>
              <w:pStyle w:val="Default"/>
              <w:ind w:left="180" w:hangingChars="100" w:hanging="180"/>
              <w:jc w:val="both"/>
              <w:rPr>
                <w:rFonts w:asciiTheme="minorEastAsia" w:hAnsiTheme="minorEastAsia"/>
                <w:sz w:val="18"/>
                <w:szCs w:val="18"/>
              </w:rPr>
            </w:pPr>
            <w:r w:rsidRPr="007D6917">
              <w:rPr>
                <w:rFonts w:asciiTheme="minorEastAsia" w:hAnsiTheme="minorEastAsia" w:hint="eastAsia"/>
                <w:sz w:val="18"/>
                <w:szCs w:val="18"/>
              </w:rPr>
              <w:t>イ・初任者研修の報告書の達成度自己評価（自己成長・確認シート）は</w:t>
            </w:r>
            <w:r w:rsidR="00CF7A7D">
              <w:rPr>
                <w:rFonts w:asciiTheme="minorEastAsia" w:hAnsiTheme="minorEastAsia" w:hint="eastAsia"/>
                <w:sz w:val="18"/>
                <w:szCs w:val="18"/>
              </w:rPr>
              <w:t>82</w:t>
            </w:r>
            <w:r w:rsidRPr="00CF7A7D">
              <w:rPr>
                <w:rFonts w:asciiTheme="minorEastAsia" w:hAnsiTheme="minorEastAsia" w:hint="eastAsia"/>
                <w:sz w:val="18"/>
                <w:szCs w:val="18"/>
              </w:rPr>
              <w:t>％で</w:t>
            </w:r>
            <w:r w:rsidRPr="007D6917">
              <w:rPr>
                <w:rFonts w:asciiTheme="minorEastAsia" w:hAnsiTheme="minorEastAsia" w:hint="eastAsia"/>
                <w:sz w:val="18"/>
                <w:szCs w:val="18"/>
              </w:rPr>
              <w:t>ある。</w:t>
            </w:r>
            <w:r w:rsidR="00CF5321">
              <w:rPr>
                <w:rFonts w:asciiTheme="minorEastAsia" w:hAnsiTheme="minorEastAsia" w:hint="eastAsia"/>
                <w:sz w:val="18"/>
                <w:szCs w:val="18"/>
              </w:rPr>
              <w:t>全体研修</w:t>
            </w:r>
            <w:r w:rsidR="00CF7A7D">
              <w:rPr>
                <w:rFonts w:asciiTheme="minorEastAsia" w:hAnsiTheme="minorEastAsia" w:hint="eastAsia"/>
                <w:sz w:val="18"/>
                <w:szCs w:val="18"/>
              </w:rPr>
              <w:t>では扱われにくい</w:t>
            </w:r>
            <w:r w:rsidR="00CF5321">
              <w:rPr>
                <w:rFonts w:asciiTheme="minorEastAsia" w:hAnsiTheme="minorEastAsia" w:hint="eastAsia"/>
                <w:sz w:val="18"/>
                <w:szCs w:val="18"/>
              </w:rPr>
              <w:t>服務関係の校内研修</w:t>
            </w:r>
            <w:r w:rsidR="00CF7A7D">
              <w:rPr>
                <w:rFonts w:asciiTheme="minorEastAsia" w:hAnsiTheme="minorEastAsia" w:hint="eastAsia"/>
                <w:sz w:val="18"/>
                <w:szCs w:val="18"/>
              </w:rPr>
              <w:t>の充実</w:t>
            </w:r>
            <w:r w:rsidR="00CF5321">
              <w:rPr>
                <w:rFonts w:asciiTheme="minorEastAsia" w:hAnsiTheme="minorEastAsia" w:hint="eastAsia"/>
                <w:sz w:val="18"/>
                <w:szCs w:val="18"/>
              </w:rPr>
              <w:t>が必要</w:t>
            </w:r>
            <w:r w:rsidR="00655B2F" w:rsidRPr="00CF5321">
              <w:rPr>
                <w:rFonts w:asciiTheme="minorEastAsia" w:hAnsiTheme="minorEastAsia" w:hint="eastAsia"/>
                <w:sz w:val="18"/>
                <w:szCs w:val="18"/>
              </w:rPr>
              <w:t>。</w:t>
            </w:r>
            <w:r w:rsidRPr="007D6917">
              <w:rPr>
                <w:rFonts w:asciiTheme="minorEastAsia" w:hAnsiTheme="minorEastAsia" w:hint="eastAsia"/>
                <w:sz w:val="18"/>
                <w:szCs w:val="18"/>
              </w:rPr>
              <w:t>（</w:t>
            </w:r>
            <w:r w:rsidRPr="00CF7A7D">
              <w:rPr>
                <w:rFonts w:asciiTheme="minorEastAsia" w:hAnsiTheme="minorEastAsia" w:hint="eastAsia"/>
                <w:sz w:val="18"/>
                <w:szCs w:val="18"/>
              </w:rPr>
              <w:t>△</w:t>
            </w:r>
            <w:r w:rsidRPr="007D6917">
              <w:rPr>
                <w:rFonts w:asciiTheme="minorEastAsia" w:hAnsiTheme="minorEastAsia" w:hint="eastAsia"/>
                <w:sz w:val="18"/>
                <w:szCs w:val="18"/>
              </w:rPr>
              <w:t>）</w:t>
            </w:r>
          </w:p>
          <w:p w:rsidR="00A12707" w:rsidRPr="007D6917" w:rsidRDefault="00A12707" w:rsidP="00A12707">
            <w:pPr>
              <w:pStyle w:val="Default"/>
              <w:jc w:val="both"/>
              <w:rPr>
                <w:rFonts w:asciiTheme="minorEastAsia" w:hAnsiTheme="minorEastAsia"/>
                <w:sz w:val="18"/>
                <w:szCs w:val="18"/>
              </w:rPr>
            </w:pPr>
            <w:r w:rsidRPr="007D6917">
              <w:rPr>
                <w:rFonts w:asciiTheme="minorEastAsia" w:hAnsiTheme="minorEastAsia" w:hint="eastAsia"/>
                <w:sz w:val="18"/>
                <w:szCs w:val="18"/>
              </w:rPr>
              <w:t>（２）</w:t>
            </w:r>
          </w:p>
          <w:p w:rsidR="00A12707" w:rsidRPr="007D6917" w:rsidRDefault="00A12707" w:rsidP="00A12707">
            <w:pPr>
              <w:pStyle w:val="Default"/>
              <w:ind w:left="180" w:hangingChars="100" w:hanging="180"/>
              <w:jc w:val="both"/>
              <w:rPr>
                <w:rFonts w:asciiTheme="minorEastAsia" w:hAnsiTheme="minorEastAsia"/>
                <w:sz w:val="18"/>
                <w:szCs w:val="18"/>
              </w:rPr>
            </w:pPr>
            <w:r w:rsidRPr="007D6917">
              <w:rPr>
                <w:rFonts w:asciiTheme="minorEastAsia" w:hAnsiTheme="minorEastAsia" w:hint="eastAsia"/>
                <w:sz w:val="18"/>
                <w:szCs w:val="18"/>
              </w:rPr>
              <w:t>ア・学校教育自己診断アンケート結果で、授業理解に関する項目の肯定率は、61％であり、1.7％向上した。</w:t>
            </w:r>
            <w:r w:rsidR="00655B2F" w:rsidRPr="00CF7A7D">
              <w:rPr>
                <w:rFonts w:asciiTheme="minorEastAsia" w:hAnsiTheme="minorEastAsia" w:hint="eastAsia"/>
                <w:sz w:val="18"/>
                <w:szCs w:val="18"/>
              </w:rPr>
              <w:t>公開授業</w:t>
            </w:r>
            <w:r w:rsidR="00CF7A7D" w:rsidRPr="00CF7A7D">
              <w:rPr>
                <w:rFonts w:asciiTheme="minorEastAsia" w:hAnsiTheme="minorEastAsia" w:hint="eastAsia"/>
                <w:sz w:val="18"/>
                <w:szCs w:val="18"/>
              </w:rPr>
              <w:t>等の授業研究の一層の充実が必要</w:t>
            </w:r>
            <w:r w:rsidR="00655B2F" w:rsidRPr="00CF7A7D">
              <w:rPr>
                <w:rFonts w:asciiTheme="minorEastAsia" w:hAnsiTheme="minorEastAsia" w:hint="eastAsia"/>
                <w:sz w:val="18"/>
                <w:szCs w:val="18"/>
                <w:shd w:val="pct15" w:color="auto" w:fill="FFFFFF"/>
              </w:rPr>
              <w:t>。</w:t>
            </w:r>
            <w:r w:rsidRPr="007D6917">
              <w:rPr>
                <w:rFonts w:asciiTheme="minorEastAsia" w:hAnsiTheme="minorEastAsia" w:hint="eastAsia"/>
                <w:sz w:val="18"/>
                <w:szCs w:val="18"/>
              </w:rPr>
              <w:t>（〇）</w:t>
            </w:r>
          </w:p>
          <w:p w:rsidR="00C558D6" w:rsidRDefault="00A12707" w:rsidP="00A12707">
            <w:pPr>
              <w:pStyle w:val="Default"/>
              <w:ind w:left="180" w:hangingChars="100" w:hanging="180"/>
              <w:jc w:val="both"/>
              <w:rPr>
                <w:rFonts w:asciiTheme="minorEastAsia" w:hAnsiTheme="minorEastAsia"/>
                <w:sz w:val="18"/>
                <w:szCs w:val="18"/>
              </w:rPr>
            </w:pPr>
            <w:r w:rsidRPr="007D6917">
              <w:rPr>
                <w:rFonts w:asciiTheme="minorEastAsia" w:hAnsiTheme="minorEastAsia" w:hint="eastAsia"/>
                <w:sz w:val="18"/>
                <w:szCs w:val="18"/>
              </w:rPr>
              <w:t xml:space="preserve">　・授業におけるＩＣＴ活用率は</w:t>
            </w:r>
            <w:r w:rsidR="0019715E" w:rsidRPr="002A56C8">
              <w:rPr>
                <w:rFonts w:asciiTheme="minorEastAsia" w:hAnsiTheme="minorEastAsia" w:hint="eastAsia"/>
                <w:sz w:val="18"/>
                <w:szCs w:val="18"/>
              </w:rPr>
              <w:t>41</w:t>
            </w:r>
            <w:r w:rsidRPr="002A56C8">
              <w:rPr>
                <w:rFonts w:asciiTheme="minorEastAsia" w:hAnsiTheme="minorEastAsia" w:hint="eastAsia"/>
                <w:sz w:val="18"/>
                <w:szCs w:val="18"/>
              </w:rPr>
              <w:t>％で</w:t>
            </w:r>
            <w:r w:rsidRPr="007D6917">
              <w:rPr>
                <w:rFonts w:asciiTheme="minorEastAsia" w:hAnsiTheme="minorEastAsia" w:hint="eastAsia"/>
                <w:sz w:val="18"/>
                <w:szCs w:val="18"/>
              </w:rPr>
              <w:t>ある。</w:t>
            </w:r>
          </w:p>
          <w:p w:rsidR="00B97344" w:rsidRDefault="00B97344" w:rsidP="00A12707">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今年度、ICT活用委員会を設置したが、次年度は推進策の検討が必要。</w:t>
            </w:r>
            <w:r w:rsidRPr="0019715E">
              <w:rPr>
                <w:rFonts w:asciiTheme="minorEastAsia" w:eastAsiaTheme="minorEastAsia" w:hAnsiTheme="minorEastAsia" w:hint="eastAsia"/>
                <w:sz w:val="18"/>
                <w:szCs w:val="18"/>
              </w:rPr>
              <w:t>（</w:t>
            </w:r>
            <w:r w:rsidR="0019715E" w:rsidRPr="0019715E">
              <w:rPr>
                <w:rFonts w:asciiTheme="minorEastAsia" w:eastAsiaTheme="minorEastAsia" w:hAnsiTheme="minorEastAsia" w:hint="eastAsia"/>
                <w:sz w:val="18"/>
                <w:szCs w:val="18"/>
              </w:rPr>
              <w:t>△</w:t>
            </w:r>
            <w:r w:rsidRPr="0019715E">
              <w:rPr>
                <w:rFonts w:asciiTheme="minorEastAsia" w:eastAsiaTheme="minorEastAsia" w:hAnsiTheme="minorEastAsia" w:hint="eastAsia"/>
                <w:sz w:val="18"/>
                <w:szCs w:val="18"/>
              </w:rPr>
              <w:t>）</w:t>
            </w:r>
          </w:p>
          <w:p w:rsidR="00B97344" w:rsidRDefault="00B97344" w:rsidP="00A12707">
            <w:pPr>
              <w:ind w:left="180" w:hangingChars="100" w:hanging="180"/>
              <w:rPr>
                <w:rFonts w:asciiTheme="minorEastAsia" w:eastAsiaTheme="minorEastAsia" w:hAnsiTheme="minorEastAsia"/>
                <w:sz w:val="18"/>
                <w:szCs w:val="18"/>
              </w:rPr>
            </w:pPr>
          </w:p>
          <w:p w:rsidR="00A12707" w:rsidRPr="007D6917" w:rsidRDefault="00A12707" w:rsidP="00A12707">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・講習参加者の事後</w:t>
            </w:r>
            <w:r w:rsidRPr="007D6917">
              <w:rPr>
                <w:rFonts w:asciiTheme="minorEastAsia" w:eastAsiaTheme="minorEastAsia" w:hAnsiTheme="minorEastAsia" w:cs="Courier New" w:hint="eastAsia"/>
                <w:sz w:val="18"/>
                <w:szCs w:val="18"/>
              </w:rPr>
              <w:t>アンケートの肯定率は100％で</w:t>
            </w:r>
            <w:r w:rsidRPr="007D6917">
              <w:rPr>
                <w:rFonts w:asciiTheme="minorEastAsia" w:eastAsiaTheme="minorEastAsia" w:hAnsiTheme="minorEastAsia" w:cs="Courier New" w:hint="eastAsia"/>
                <w:sz w:val="18"/>
                <w:szCs w:val="18"/>
              </w:rPr>
              <w:lastRenderedPageBreak/>
              <w:t>あり、平均肯定ポイント4.33である。</w:t>
            </w:r>
            <w:r w:rsidR="00655B2F" w:rsidRPr="00B97344">
              <w:rPr>
                <w:rFonts w:asciiTheme="minorEastAsia" w:eastAsiaTheme="minorEastAsia" w:hAnsiTheme="minorEastAsia" w:cs="Courier New" w:hint="eastAsia"/>
                <w:sz w:val="18"/>
                <w:szCs w:val="18"/>
              </w:rPr>
              <w:t>次年度は</w:t>
            </w:r>
            <w:r w:rsidR="00B97344">
              <w:rPr>
                <w:rFonts w:asciiTheme="minorEastAsia" w:eastAsiaTheme="minorEastAsia" w:hAnsiTheme="minorEastAsia" w:cs="Courier New" w:hint="eastAsia"/>
                <w:sz w:val="18"/>
                <w:szCs w:val="18"/>
              </w:rPr>
              <w:t>中学校教員向け専門研修の拡大を検討する</w:t>
            </w:r>
            <w:r w:rsidR="00655B2F" w:rsidRPr="00B97344">
              <w:rPr>
                <w:rFonts w:asciiTheme="minorEastAsia" w:eastAsiaTheme="minorEastAsia" w:hAnsiTheme="minorEastAsia" w:cs="Courier New" w:hint="eastAsia"/>
                <w:sz w:val="18"/>
                <w:szCs w:val="18"/>
              </w:rPr>
              <w:t>。</w:t>
            </w:r>
            <w:r w:rsidRPr="00B97344">
              <w:rPr>
                <w:rFonts w:asciiTheme="minorEastAsia" w:eastAsiaTheme="minorEastAsia" w:hAnsiTheme="minorEastAsia" w:cs="Courier New" w:hint="eastAsia"/>
                <w:sz w:val="18"/>
                <w:szCs w:val="18"/>
              </w:rPr>
              <w:t>（</w:t>
            </w:r>
            <w:r w:rsidR="00B97344">
              <w:rPr>
                <w:rFonts w:asciiTheme="minorEastAsia" w:eastAsiaTheme="minorEastAsia" w:hAnsiTheme="minorEastAsia" w:cs="Courier New" w:hint="eastAsia"/>
                <w:sz w:val="18"/>
                <w:szCs w:val="18"/>
              </w:rPr>
              <w:t>△</w:t>
            </w:r>
            <w:r w:rsidRPr="007D6917">
              <w:rPr>
                <w:rFonts w:asciiTheme="minorEastAsia" w:eastAsiaTheme="minorEastAsia" w:hAnsiTheme="minorEastAsia" w:cs="Courier New" w:hint="eastAsia"/>
                <w:sz w:val="18"/>
                <w:szCs w:val="18"/>
              </w:rPr>
              <w:t>）</w:t>
            </w:r>
          </w:p>
          <w:p w:rsidR="00A12707" w:rsidRPr="007D6917" w:rsidRDefault="00A12707" w:rsidP="00A12707">
            <w:pPr>
              <w:pStyle w:val="Default"/>
              <w:jc w:val="both"/>
              <w:rPr>
                <w:rFonts w:asciiTheme="minorEastAsia" w:hAnsiTheme="minorEastAsia"/>
                <w:sz w:val="18"/>
                <w:szCs w:val="18"/>
              </w:rPr>
            </w:pPr>
            <w:r w:rsidRPr="007D6917">
              <w:rPr>
                <w:rFonts w:asciiTheme="minorEastAsia" w:hAnsiTheme="minorEastAsia"/>
                <w:sz w:val="18"/>
                <w:szCs w:val="18"/>
              </w:rPr>
              <w:t>（３）</w:t>
            </w:r>
          </w:p>
          <w:p w:rsidR="00A12707" w:rsidRPr="007D6917" w:rsidRDefault="00A12707" w:rsidP="00B97344">
            <w:pPr>
              <w:ind w:left="180" w:hangingChars="100" w:hanging="180"/>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ア・肯定率は74％であり、13.8％向上した。</w:t>
            </w:r>
            <w:r w:rsidR="00B97344">
              <w:rPr>
                <w:rFonts w:asciiTheme="minorEastAsia" w:eastAsiaTheme="minorEastAsia" w:hAnsiTheme="minorEastAsia" w:hint="eastAsia"/>
                <w:sz w:val="18"/>
                <w:szCs w:val="18"/>
              </w:rPr>
              <w:t>事後アンケートも一定の評価があり、</w:t>
            </w:r>
            <w:r w:rsidR="00655B2F" w:rsidRPr="00B97344">
              <w:rPr>
                <w:rFonts w:asciiTheme="minorEastAsia" w:eastAsiaTheme="minorEastAsia" w:hAnsiTheme="minorEastAsia" w:hint="eastAsia"/>
                <w:sz w:val="18"/>
                <w:szCs w:val="18"/>
              </w:rPr>
              <w:t>次年度も引き続き教員対象の人権研修を</w:t>
            </w:r>
            <w:r w:rsidR="00B97344" w:rsidRPr="00B97344">
              <w:rPr>
                <w:rFonts w:asciiTheme="minorEastAsia" w:eastAsiaTheme="minorEastAsia" w:hAnsiTheme="minorEastAsia" w:hint="eastAsia"/>
                <w:sz w:val="18"/>
                <w:szCs w:val="18"/>
              </w:rPr>
              <w:t>充実を図る</w:t>
            </w:r>
            <w:r w:rsidR="00655B2F" w:rsidRPr="00B97344">
              <w:rPr>
                <w:rFonts w:asciiTheme="minorEastAsia" w:eastAsiaTheme="minorEastAsia" w:hAnsiTheme="minorEastAsia" w:hint="eastAsia"/>
                <w:sz w:val="18"/>
                <w:szCs w:val="18"/>
              </w:rPr>
              <w:t>。</w:t>
            </w:r>
            <w:r w:rsidRPr="00B97344">
              <w:rPr>
                <w:rFonts w:asciiTheme="minorEastAsia" w:eastAsiaTheme="minorEastAsia" w:hAnsiTheme="minorEastAsia" w:hint="eastAsia"/>
                <w:sz w:val="18"/>
                <w:szCs w:val="18"/>
              </w:rPr>
              <w:t>（</w:t>
            </w:r>
            <w:r w:rsidR="00B97344" w:rsidRPr="00B97344">
              <w:rPr>
                <w:rFonts w:asciiTheme="minorEastAsia" w:eastAsiaTheme="minorEastAsia" w:hAnsiTheme="minorEastAsia" w:hint="eastAsia"/>
                <w:sz w:val="18"/>
                <w:szCs w:val="18"/>
              </w:rPr>
              <w:t>○</w:t>
            </w:r>
            <w:r w:rsidRPr="00B97344">
              <w:rPr>
                <w:rFonts w:asciiTheme="minorEastAsia" w:eastAsiaTheme="minorEastAsia" w:hAnsiTheme="minorEastAsia" w:hint="eastAsia"/>
                <w:sz w:val="18"/>
                <w:szCs w:val="18"/>
              </w:rPr>
              <w:t>）</w:t>
            </w:r>
          </w:p>
        </w:tc>
      </w:tr>
      <w:tr w:rsidR="00A12707" w:rsidRPr="007D6917" w:rsidTr="00664B06">
        <w:trPr>
          <w:trHeight w:val="511"/>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A12707" w:rsidRPr="007D691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lastRenderedPageBreak/>
              <w:t>地域との連携</w:t>
            </w:r>
          </w:p>
          <w:p w:rsidR="00A12707" w:rsidRPr="007D6917" w:rsidRDefault="00A12707"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rsidR="00A12707" w:rsidRPr="007D691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地場産業等との連携</w:t>
            </w:r>
          </w:p>
          <w:p w:rsidR="00A12707" w:rsidRDefault="00A12707"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A12707" w:rsidRDefault="00A12707" w:rsidP="00A12707">
            <w:pPr>
              <w:spacing w:line="240" w:lineRule="exact"/>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地域団体等との連携による地域貢献</w:t>
            </w: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Default="00F11936" w:rsidP="00A12707">
            <w:pPr>
              <w:spacing w:line="240" w:lineRule="exact"/>
              <w:jc w:val="left"/>
              <w:rPr>
                <w:rFonts w:asciiTheme="minorEastAsia" w:eastAsiaTheme="minorEastAsia" w:hAnsiTheme="minorEastAsia"/>
                <w:sz w:val="18"/>
                <w:szCs w:val="18"/>
              </w:rPr>
            </w:pPr>
          </w:p>
          <w:p w:rsidR="00F11936" w:rsidRPr="00F11936" w:rsidRDefault="00F11936" w:rsidP="00A12707">
            <w:pPr>
              <w:spacing w:line="240" w:lineRule="exact"/>
              <w:jc w:val="left"/>
              <w:rPr>
                <w:rFonts w:asciiTheme="minorEastAsia" w:eastAsiaTheme="minorEastAsia" w:hAnsiTheme="minorEastAsia"/>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A12707" w:rsidRPr="007D6917" w:rsidRDefault="00055E6D"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rsidR="00A12707" w:rsidRDefault="00A12707" w:rsidP="00A12707">
            <w:pPr>
              <w:spacing w:line="320" w:lineRule="exac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ア堺・高石地域の地場産業との連携</w:t>
            </w:r>
          </w:p>
          <w:p w:rsidR="00D46F10" w:rsidRDefault="00D46F10" w:rsidP="00A12707">
            <w:pPr>
              <w:spacing w:line="320" w:lineRule="exact"/>
              <w:rPr>
                <w:rFonts w:asciiTheme="minorEastAsia" w:eastAsiaTheme="minorEastAsia" w:hAnsiTheme="minorEastAsia"/>
                <w:sz w:val="18"/>
                <w:szCs w:val="18"/>
              </w:rPr>
            </w:pPr>
          </w:p>
          <w:p w:rsidR="00D46F10" w:rsidRDefault="00D46F10" w:rsidP="00A12707">
            <w:pPr>
              <w:spacing w:line="320" w:lineRule="exact"/>
              <w:rPr>
                <w:rFonts w:asciiTheme="minorEastAsia" w:eastAsiaTheme="minorEastAsia" w:hAnsiTheme="minorEastAsia"/>
                <w:sz w:val="18"/>
                <w:szCs w:val="18"/>
              </w:rPr>
            </w:pPr>
          </w:p>
          <w:p w:rsidR="00D46F10" w:rsidRDefault="00D46F10" w:rsidP="00A12707">
            <w:pPr>
              <w:spacing w:line="320" w:lineRule="exact"/>
              <w:rPr>
                <w:rFonts w:asciiTheme="minorEastAsia" w:eastAsiaTheme="minorEastAsia" w:hAnsiTheme="minorEastAsia"/>
                <w:sz w:val="18"/>
                <w:szCs w:val="18"/>
              </w:rPr>
            </w:pPr>
          </w:p>
          <w:p w:rsidR="004205F9" w:rsidRPr="007D6917" w:rsidRDefault="004205F9" w:rsidP="00A12707">
            <w:pPr>
              <w:spacing w:line="320" w:lineRule="exact"/>
              <w:rPr>
                <w:rFonts w:asciiTheme="minorEastAsia" w:eastAsiaTheme="minorEastAsia" w:hAnsiTheme="minorEastAsia"/>
                <w:sz w:val="18"/>
                <w:szCs w:val="18"/>
              </w:rPr>
            </w:pPr>
          </w:p>
          <w:p w:rsidR="00055E6D" w:rsidRDefault="00055E6D"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A12707" w:rsidRPr="007D6917" w:rsidRDefault="008444AD" w:rsidP="00A12707">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A12707" w:rsidRPr="007D6917">
              <w:rPr>
                <w:rFonts w:asciiTheme="minorEastAsia" w:eastAsiaTheme="minorEastAsia" w:hAnsiTheme="minorEastAsia" w:hint="eastAsia"/>
                <w:sz w:val="18"/>
                <w:szCs w:val="18"/>
              </w:rPr>
              <w:t>クラブ活動等を通じた地域貢献の推進</w:t>
            </w:r>
          </w:p>
        </w:tc>
        <w:tc>
          <w:tcPr>
            <w:tcW w:w="3848" w:type="dxa"/>
            <w:tcBorders>
              <w:top w:val="single" w:sz="4" w:space="0" w:color="auto"/>
              <w:left w:val="single" w:sz="4" w:space="0" w:color="auto"/>
              <w:bottom w:val="single" w:sz="4" w:space="0" w:color="auto"/>
              <w:right w:val="dashed" w:sz="4" w:space="0" w:color="auto"/>
            </w:tcBorders>
            <w:shd w:val="clear" w:color="auto" w:fill="auto"/>
          </w:tcPr>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（１）</w:t>
            </w:r>
          </w:p>
          <w:p w:rsidR="00A12707" w:rsidRDefault="00A12707" w:rsidP="00A12707">
            <w:pPr>
              <w:spacing w:line="320" w:lineRule="exact"/>
              <w:ind w:left="158" w:hangingChars="88" w:hanging="158"/>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ア・伝統工芸士（堺打刃物）や堺溶接業協会との連携により、課題研究授業等の一層の深化（専門性の向上）を図る。</w:t>
            </w:r>
          </w:p>
          <w:p w:rsidR="00D46F10" w:rsidRDefault="00D46F10" w:rsidP="00A12707">
            <w:pPr>
              <w:spacing w:line="320" w:lineRule="exact"/>
              <w:ind w:left="158" w:hangingChars="88" w:hanging="158"/>
              <w:jc w:val="left"/>
              <w:rPr>
                <w:rFonts w:asciiTheme="minorEastAsia" w:eastAsiaTheme="minorEastAsia" w:hAnsiTheme="minorEastAsia"/>
                <w:sz w:val="18"/>
                <w:szCs w:val="18"/>
              </w:rPr>
            </w:pPr>
          </w:p>
          <w:p w:rsidR="00D46F10" w:rsidRDefault="00D46F10" w:rsidP="00A12707">
            <w:pPr>
              <w:spacing w:line="320" w:lineRule="exact"/>
              <w:ind w:left="158" w:hangingChars="88" w:hanging="158"/>
              <w:jc w:val="left"/>
              <w:rPr>
                <w:rFonts w:asciiTheme="minorEastAsia" w:eastAsiaTheme="minorEastAsia" w:hAnsiTheme="minorEastAsia"/>
                <w:sz w:val="18"/>
                <w:szCs w:val="18"/>
              </w:rPr>
            </w:pPr>
          </w:p>
          <w:p w:rsidR="00261C08" w:rsidRPr="007D6917" w:rsidRDefault="00261C08" w:rsidP="00A12707">
            <w:pPr>
              <w:spacing w:line="320" w:lineRule="exact"/>
              <w:ind w:left="158" w:hangingChars="88" w:hanging="158"/>
              <w:jc w:val="left"/>
              <w:rPr>
                <w:rFonts w:asciiTheme="minorEastAsia" w:eastAsiaTheme="minorEastAsia" w:hAnsiTheme="minorEastAsia"/>
                <w:sz w:val="18"/>
                <w:szCs w:val="18"/>
              </w:rPr>
            </w:pPr>
          </w:p>
          <w:p w:rsidR="00A12707" w:rsidRPr="007D6917" w:rsidRDefault="00A12707" w:rsidP="00A12707">
            <w:pPr>
              <w:spacing w:line="320" w:lineRule="exact"/>
              <w:ind w:left="158" w:hangingChars="88" w:hanging="158"/>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A12707" w:rsidRPr="007D6917" w:rsidRDefault="00A12707" w:rsidP="00A12707">
            <w:pPr>
              <w:spacing w:line="320" w:lineRule="exact"/>
              <w:ind w:left="158" w:hangingChars="88" w:hanging="158"/>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ア・堺市等と連携し、専門性を基盤にしたクラブ活動等により、古墳群などの文化遺産の継承発展や自然環境の保全活動等の地域貢献活動を推進する。</w:t>
            </w:r>
          </w:p>
          <w:p w:rsidR="00A12707" w:rsidRPr="007D6917" w:rsidRDefault="00A12707" w:rsidP="00A12707">
            <w:pPr>
              <w:spacing w:line="320" w:lineRule="exact"/>
              <w:ind w:left="158" w:hangingChars="88" w:hanging="158"/>
              <w:jc w:val="left"/>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・堺市及び大仙地域の自治会と連携した地域事業への参加</w:t>
            </w:r>
          </w:p>
        </w:tc>
        <w:tc>
          <w:tcPr>
            <w:tcW w:w="3807" w:type="dxa"/>
            <w:tcBorders>
              <w:top w:val="single" w:sz="4" w:space="0" w:color="auto"/>
              <w:left w:val="single" w:sz="4" w:space="0" w:color="auto"/>
              <w:bottom w:val="single" w:sz="4" w:space="0" w:color="auto"/>
              <w:right w:val="dashed" w:sz="4" w:space="0" w:color="auto"/>
            </w:tcBorders>
          </w:tcPr>
          <w:p w:rsidR="00A12707" w:rsidRPr="007D6917" w:rsidRDefault="00A12707" w:rsidP="00A12707">
            <w:pPr>
              <w:spacing w:line="320" w:lineRule="exact"/>
              <w:ind w:left="158" w:hangingChars="88" w:hanging="158"/>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（１）</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ア・該当クラス該当授業の授業アンケート結果の高いレベルでのポイント維持。</w:t>
            </w:r>
          </w:p>
          <w:p w:rsidR="00A1270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 xml:space="preserve">　（平成28年度3.9ﾎﾟｲﾝﾄ</w:t>
            </w:r>
            <w:r w:rsidRPr="007D6917">
              <w:rPr>
                <w:rFonts w:asciiTheme="minorEastAsia" w:eastAsiaTheme="minorEastAsia" w:hAnsiTheme="minorEastAsia"/>
                <w:sz w:val="18"/>
                <w:szCs w:val="18"/>
              </w:rPr>
              <w:t>）</w:t>
            </w:r>
            <w:r w:rsidRPr="007D6917">
              <w:rPr>
                <w:rFonts w:asciiTheme="minorEastAsia" w:eastAsiaTheme="minorEastAsia" w:hAnsiTheme="minorEastAsia" w:hint="eastAsia"/>
                <w:sz w:val="18"/>
                <w:szCs w:val="18"/>
              </w:rPr>
              <w:t>*満点4ﾎﾟｲﾝﾄ</w:t>
            </w:r>
          </w:p>
          <w:p w:rsidR="00D46F10" w:rsidRDefault="00D46F10" w:rsidP="00A12707">
            <w:pPr>
              <w:spacing w:line="320" w:lineRule="exact"/>
              <w:ind w:left="180" w:hangingChars="100" w:hanging="180"/>
              <w:rPr>
                <w:rFonts w:asciiTheme="minorEastAsia" w:eastAsiaTheme="minorEastAsia" w:hAnsiTheme="minorEastAsia"/>
                <w:sz w:val="18"/>
                <w:szCs w:val="18"/>
              </w:rPr>
            </w:pPr>
          </w:p>
          <w:p w:rsidR="00D46F10" w:rsidRDefault="00D46F10" w:rsidP="00A12707">
            <w:pPr>
              <w:spacing w:line="320" w:lineRule="exact"/>
              <w:ind w:left="180" w:hangingChars="100" w:hanging="180"/>
              <w:rPr>
                <w:rFonts w:asciiTheme="minorEastAsia" w:eastAsiaTheme="minorEastAsia" w:hAnsiTheme="minorEastAsia"/>
                <w:sz w:val="18"/>
                <w:szCs w:val="18"/>
              </w:rPr>
            </w:pPr>
          </w:p>
          <w:p w:rsidR="00261C08" w:rsidRPr="007D6917" w:rsidRDefault="00261C08" w:rsidP="00A12707">
            <w:pPr>
              <w:spacing w:line="320" w:lineRule="exact"/>
              <w:ind w:left="180" w:hangingChars="100" w:hanging="180"/>
              <w:rPr>
                <w:rFonts w:asciiTheme="minorEastAsia" w:eastAsiaTheme="minorEastAsia" w:hAnsiTheme="minorEastAsia"/>
                <w:sz w:val="18"/>
                <w:szCs w:val="18"/>
              </w:rPr>
            </w:pP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ア・活動参加生徒の自己評価（活動充実度）における肯定率80％以上をめざす。</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（H28年度は調査未実施）</w:t>
            </w:r>
          </w:p>
          <w:p w:rsidR="00A12707" w:rsidRPr="007D6917" w:rsidRDefault="00A12707" w:rsidP="00A12707">
            <w:pPr>
              <w:spacing w:line="320" w:lineRule="exact"/>
              <w:ind w:left="180" w:hangingChars="100" w:hanging="180"/>
              <w:rPr>
                <w:rFonts w:asciiTheme="minorEastAsia" w:eastAsiaTheme="minorEastAsia" w:hAnsiTheme="minorEastAsia"/>
                <w:sz w:val="18"/>
                <w:szCs w:val="18"/>
              </w:rPr>
            </w:pPr>
          </w:p>
        </w:tc>
        <w:tc>
          <w:tcPr>
            <w:tcW w:w="4430" w:type="dxa"/>
            <w:tcBorders>
              <w:top w:val="single" w:sz="4" w:space="0" w:color="auto"/>
              <w:left w:val="dashed" w:sz="4" w:space="0" w:color="auto"/>
              <w:bottom w:val="single" w:sz="4" w:space="0" w:color="auto"/>
              <w:right w:val="single" w:sz="4" w:space="0" w:color="auto"/>
            </w:tcBorders>
            <w:shd w:val="clear" w:color="auto" w:fill="auto"/>
          </w:tcPr>
          <w:p w:rsidR="007B193F" w:rsidRPr="007D6917" w:rsidRDefault="007B193F" w:rsidP="007B193F">
            <w:pPr>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（１）</w:t>
            </w:r>
          </w:p>
          <w:p w:rsidR="007B193F" w:rsidRDefault="007B193F" w:rsidP="008444AD">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w:t>
            </w:r>
            <w:r w:rsidRPr="00E02874">
              <w:rPr>
                <w:rFonts w:asciiTheme="minorEastAsia" w:eastAsiaTheme="minorEastAsia" w:hAnsiTheme="minorEastAsia" w:hint="eastAsia"/>
                <w:sz w:val="18"/>
                <w:szCs w:val="18"/>
              </w:rPr>
              <w:t>・</w:t>
            </w:r>
            <w:r w:rsidR="00E02874">
              <w:rPr>
                <w:rFonts w:asciiTheme="minorEastAsia" w:eastAsiaTheme="minorEastAsia" w:hAnsiTheme="minorEastAsia" w:hint="eastAsia"/>
                <w:sz w:val="18"/>
                <w:szCs w:val="18"/>
              </w:rPr>
              <w:t>堺打刃物及び</w:t>
            </w:r>
            <w:r w:rsidRPr="00E02874">
              <w:rPr>
                <w:rFonts w:asciiTheme="minorEastAsia" w:eastAsiaTheme="minorEastAsia" w:hAnsiTheme="minorEastAsia" w:hint="eastAsia"/>
                <w:sz w:val="18"/>
                <w:szCs w:val="18"/>
              </w:rPr>
              <w:t>堺溶接工業協会</w:t>
            </w:r>
            <w:r w:rsidR="00E02874">
              <w:rPr>
                <w:rFonts w:asciiTheme="minorEastAsia" w:eastAsiaTheme="minorEastAsia" w:hAnsiTheme="minorEastAsia" w:hint="eastAsia"/>
                <w:sz w:val="18"/>
                <w:szCs w:val="18"/>
              </w:rPr>
              <w:t>等の</w:t>
            </w:r>
            <w:r w:rsidRPr="007D6917">
              <w:rPr>
                <w:rFonts w:asciiTheme="minorEastAsia" w:eastAsiaTheme="minorEastAsia" w:hAnsiTheme="minorEastAsia" w:hint="eastAsia"/>
                <w:sz w:val="18"/>
                <w:szCs w:val="18"/>
              </w:rPr>
              <w:t>生徒の授業アンケート</w:t>
            </w:r>
            <w:r w:rsidR="00E02874">
              <w:rPr>
                <w:rFonts w:asciiTheme="minorEastAsia" w:eastAsiaTheme="minorEastAsia" w:hAnsiTheme="minorEastAsia" w:hint="eastAsia"/>
                <w:sz w:val="18"/>
                <w:szCs w:val="18"/>
              </w:rPr>
              <w:t>結果は</w:t>
            </w:r>
            <w:r w:rsidRPr="007D6917">
              <w:rPr>
                <w:rFonts w:asciiTheme="minorEastAsia" w:eastAsiaTheme="minorEastAsia" w:hAnsiTheme="minorEastAsia" w:hint="eastAsia"/>
                <w:sz w:val="18"/>
                <w:szCs w:val="18"/>
              </w:rPr>
              <w:t>平均3.3ポイント（満点4ポイント）</w:t>
            </w:r>
            <w:r w:rsidR="00E02874">
              <w:rPr>
                <w:rFonts w:asciiTheme="minorEastAsia" w:eastAsiaTheme="minorEastAsia" w:hAnsiTheme="minorEastAsia" w:hint="eastAsia"/>
                <w:sz w:val="18"/>
                <w:szCs w:val="18"/>
              </w:rPr>
              <w:t>であり前年度を下回った。</w:t>
            </w:r>
            <w:r>
              <w:rPr>
                <w:rFonts w:asciiTheme="minorEastAsia" w:eastAsiaTheme="minorEastAsia" w:hAnsiTheme="minorEastAsia" w:hint="eastAsia"/>
                <w:sz w:val="18"/>
                <w:szCs w:val="18"/>
              </w:rPr>
              <w:t>（</w:t>
            </w:r>
            <w:r w:rsidR="00E0287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rsidR="00E02874" w:rsidRDefault="00E02874" w:rsidP="008444AD">
            <w:pPr>
              <w:ind w:left="180" w:hangingChars="100" w:hanging="180"/>
              <w:rPr>
                <w:rFonts w:asciiTheme="minorEastAsia" w:eastAsiaTheme="minorEastAsia" w:hAnsiTheme="minorEastAsia"/>
                <w:sz w:val="18"/>
                <w:szCs w:val="18"/>
              </w:rPr>
            </w:pPr>
          </w:p>
          <w:p w:rsidR="00E02874" w:rsidRPr="007D6917" w:rsidRDefault="00E02874" w:rsidP="008444AD">
            <w:pPr>
              <w:ind w:left="180" w:hangingChars="100" w:hanging="180"/>
              <w:rPr>
                <w:rFonts w:asciiTheme="minorEastAsia" w:eastAsiaTheme="minorEastAsia" w:hAnsiTheme="minorEastAsia"/>
                <w:sz w:val="18"/>
                <w:szCs w:val="18"/>
              </w:rPr>
            </w:pPr>
          </w:p>
          <w:p w:rsidR="007B193F" w:rsidRPr="007D6917" w:rsidRDefault="007B193F" w:rsidP="007B193F">
            <w:pPr>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（２）</w:t>
            </w:r>
          </w:p>
          <w:p w:rsidR="007B193F" w:rsidRPr="007D6917" w:rsidRDefault="007B193F" w:rsidP="008444AD">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ア・堺市の研究発表大会</w:t>
            </w:r>
            <w:r w:rsidR="00E02874">
              <w:rPr>
                <w:rFonts w:asciiTheme="minorEastAsia" w:eastAsiaTheme="minorEastAsia" w:hAnsiTheme="minorEastAsia" w:hint="eastAsia"/>
                <w:sz w:val="18"/>
                <w:szCs w:val="18"/>
              </w:rPr>
              <w:t>において</w:t>
            </w:r>
            <w:r w:rsidRPr="007D6917">
              <w:rPr>
                <w:rFonts w:asciiTheme="minorEastAsia" w:eastAsiaTheme="minorEastAsia" w:hAnsiTheme="minorEastAsia" w:hint="eastAsia"/>
                <w:sz w:val="18"/>
                <w:szCs w:val="18"/>
              </w:rPr>
              <w:t>、</w:t>
            </w:r>
            <w:r w:rsidR="00E53BD5">
              <w:rPr>
                <w:rFonts w:asciiTheme="minorEastAsia" w:eastAsiaTheme="minorEastAsia" w:hAnsiTheme="minorEastAsia" w:hint="eastAsia"/>
                <w:sz w:val="18"/>
                <w:szCs w:val="18"/>
              </w:rPr>
              <w:t>地域貢献活動を題材に</w:t>
            </w:r>
            <w:r w:rsidRPr="007D6917">
              <w:rPr>
                <w:rFonts w:asciiTheme="minorEastAsia" w:eastAsiaTheme="minorEastAsia" w:hAnsiTheme="minorEastAsia" w:hint="eastAsia"/>
                <w:sz w:val="18"/>
                <w:szCs w:val="18"/>
              </w:rPr>
              <w:t>最優秀賞を受賞。大仙フラワークラブへの参加や大阪マラソンでのボランティア活動等</w:t>
            </w:r>
            <w:r w:rsidR="00E53BD5">
              <w:rPr>
                <w:rFonts w:asciiTheme="minorEastAsia" w:eastAsiaTheme="minorEastAsia" w:hAnsiTheme="minorEastAsia" w:hint="eastAsia"/>
                <w:sz w:val="18"/>
                <w:szCs w:val="18"/>
              </w:rPr>
              <w:t>へ</w:t>
            </w:r>
            <w:r w:rsidRPr="007D6917">
              <w:rPr>
                <w:rFonts w:asciiTheme="minorEastAsia" w:eastAsiaTheme="minorEastAsia" w:hAnsiTheme="minorEastAsia" w:hint="eastAsia"/>
                <w:sz w:val="18"/>
                <w:szCs w:val="18"/>
              </w:rPr>
              <w:t>参加</w:t>
            </w:r>
            <w:r w:rsidR="00E02874">
              <w:rPr>
                <w:rFonts w:asciiTheme="minorEastAsia" w:eastAsiaTheme="minorEastAsia" w:hAnsiTheme="minorEastAsia" w:hint="eastAsia"/>
                <w:sz w:val="18"/>
                <w:szCs w:val="18"/>
              </w:rPr>
              <w:t>により</w:t>
            </w:r>
            <w:r w:rsidR="00E02874" w:rsidRPr="00BB5786">
              <w:rPr>
                <w:rFonts w:asciiTheme="minorEastAsia" w:eastAsiaTheme="minorEastAsia" w:hAnsiTheme="minorEastAsia" w:hint="eastAsia"/>
                <w:sz w:val="18"/>
                <w:szCs w:val="18"/>
              </w:rPr>
              <w:t>活動肯定率は</w:t>
            </w:r>
            <w:r w:rsidR="00BB5786">
              <w:rPr>
                <w:rFonts w:asciiTheme="minorEastAsia" w:eastAsiaTheme="minorEastAsia" w:hAnsiTheme="minorEastAsia" w:hint="eastAsia"/>
                <w:sz w:val="18"/>
                <w:szCs w:val="18"/>
              </w:rPr>
              <w:t>95</w:t>
            </w:r>
            <w:r w:rsidR="00E02874" w:rsidRPr="00BB5786">
              <w:rPr>
                <w:rFonts w:asciiTheme="minorEastAsia" w:eastAsiaTheme="minorEastAsia" w:hAnsiTheme="minorEastAsia" w:hint="eastAsia"/>
                <w:sz w:val="18"/>
                <w:szCs w:val="18"/>
              </w:rPr>
              <w:t>%</w:t>
            </w:r>
            <w:r w:rsidRPr="00BB5786">
              <w:rPr>
                <w:rFonts w:asciiTheme="minorEastAsia" w:eastAsiaTheme="minorEastAsia" w:hAnsiTheme="minorEastAsia" w:hint="eastAsia"/>
                <w:sz w:val="18"/>
                <w:szCs w:val="18"/>
              </w:rPr>
              <w:t>。（◎）</w:t>
            </w:r>
          </w:p>
          <w:p w:rsidR="00A12707" w:rsidRPr="007D6917" w:rsidRDefault="007B193F" w:rsidP="00E02874">
            <w:pPr>
              <w:ind w:left="180" w:hangingChars="100" w:hanging="180"/>
              <w:rPr>
                <w:rFonts w:asciiTheme="minorEastAsia" w:eastAsiaTheme="minorEastAsia" w:hAnsiTheme="minorEastAsia"/>
                <w:sz w:val="18"/>
                <w:szCs w:val="18"/>
              </w:rPr>
            </w:pPr>
            <w:r w:rsidRPr="007D6917">
              <w:rPr>
                <w:rFonts w:asciiTheme="minorEastAsia" w:eastAsiaTheme="minorEastAsia" w:hAnsiTheme="minorEastAsia" w:hint="eastAsia"/>
                <w:sz w:val="18"/>
                <w:szCs w:val="18"/>
              </w:rPr>
              <w:t>・</w:t>
            </w:r>
            <w:r w:rsidRPr="00CF7A7D">
              <w:rPr>
                <w:rFonts w:asciiTheme="minorEastAsia" w:eastAsiaTheme="minorEastAsia" w:hAnsiTheme="minorEastAsia" w:hint="eastAsia"/>
                <w:sz w:val="18"/>
                <w:szCs w:val="18"/>
              </w:rPr>
              <w:t>新たな取り組みとして、中学校への出前授業を実施、今後も継続して</w:t>
            </w:r>
            <w:r w:rsidR="00E02874">
              <w:rPr>
                <w:rFonts w:asciiTheme="minorEastAsia" w:eastAsiaTheme="minorEastAsia" w:hAnsiTheme="minorEastAsia" w:hint="eastAsia"/>
                <w:sz w:val="18"/>
                <w:szCs w:val="18"/>
              </w:rPr>
              <w:t>ものづくり</w:t>
            </w:r>
            <w:r w:rsidRPr="00CF7A7D">
              <w:rPr>
                <w:rFonts w:asciiTheme="minorEastAsia" w:eastAsiaTheme="minorEastAsia" w:hAnsiTheme="minorEastAsia" w:hint="eastAsia"/>
                <w:sz w:val="18"/>
                <w:szCs w:val="18"/>
              </w:rPr>
              <w:t>活動</w:t>
            </w:r>
            <w:r w:rsidR="00E02874">
              <w:rPr>
                <w:rFonts w:asciiTheme="minorEastAsia" w:eastAsiaTheme="minorEastAsia" w:hAnsiTheme="minorEastAsia" w:hint="eastAsia"/>
                <w:sz w:val="18"/>
                <w:szCs w:val="18"/>
              </w:rPr>
              <w:t>の発信を強化する</w:t>
            </w:r>
            <w:r w:rsidRPr="00CF7A7D">
              <w:rPr>
                <w:rFonts w:asciiTheme="minorEastAsia" w:eastAsiaTheme="minorEastAsia" w:hAnsiTheme="minorEastAsia" w:hint="eastAsia"/>
                <w:sz w:val="18"/>
                <w:szCs w:val="18"/>
              </w:rPr>
              <w:t>。</w:t>
            </w:r>
          </w:p>
        </w:tc>
      </w:tr>
    </w:tbl>
    <w:p w:rsidR="0086696C" w:rsidRPr="007D6917" w:rsidRDefault="0086696C" w:rsidP="006206CE">
      <w:pPr>
        <w:spacing w:line="120" w:lineRule="exact"/>
        <w:rPr>
          <w:rFonts w:asciiTheme="minorEastAsia" w:eastAsiaTheme="minorEastAsia" w:hAnsiTheme="minorEastAsia"/>
          <w:sz w:val="18"/>
          <w:szCs w:val="18"/>
        </w:rPr>
      </w:pPr>
    </w:p>
    <w:sectPr w:rsidR="0086696C" w:rsidRPr="007D6917"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D5" w:rsidRDefault="00E53BD5">
      <w:r>
        <w:separator/>
      </w:r>
    </w:p>
  </w:endnote>
  <w:endnote w:type="continuationSeparator" w:id="0">
    <w:p w:rsidR="00E53BD5" w:rsidRDefault="00E5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D5" w:rsidRDefault="00E53BD5">
      <w:r>
        <w:separator/>
      </w:r>
    </w:p>
  </w:footnote>
  <w:footnote w:type="continuationSeparator" w:id="0">
    <w:p w:rsidR="00E53BD5" w:rsidRDefault="00E53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D5" w:rsidRDefault="00E53BD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３０１０</w:t>
    </w:r>
  </w:p>
  <w:p w:rsidR="00E53BD5" w:rsidRDefault="00E53BD5" w:rsidP="00225A63">
    <w:pPr>
      <w:spacing w:line="360" w:lineRule="exact"/>
      <w:ind w:rightChars="100" w:right="210"/>
      <w:jc w:val="right"/>
      <w:rPr>
        <w:rFonts w:ascii="ＭＳ ゴシック" w:eastAsia="ＭＳ ゴシック" w:hAnsi="ＭＳ ゴシック"/>
        <w:sz w:val="20"/>
        <w:szCs w:val="20"/>
      </w:rPr>
    </w:pPr>
  </w:p>
  <w:p w:rsidR="00E53BD5" w:rsidRPr="003A3356" w:rsidRDefault="00E53BD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8551E2"/>
    <w:multiLevelType w:val="hybridMultilevel"/>
    <w:tmpl w:val="8976058A"/>
    <w:lvl w:ilvl="0" w:tplc="131C9B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4B6EC5"/>
    <w:multiLevelType w:val="hybridMultilevel"/>
    <w:tmpl w:val="EE2A7E7A"/>
    <w:lvl w:ilvl="0" w:tplc="0E205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40F2B90"/>
    <w:multiLevelType w:val="hybridMultilevel"/>
    <w:tmpl w:val="D1B8F820"/>
    <w:lvl w:ilvl="0" w:tplc="B7CA36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8C62CBB"/>
    <w:multiLevelType w:val="hybridMultilevel"/>
    <w:tmpl w:val="97E84058"/>
    <w:lvl w:ilvl="0" w:tplc="36548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74B5964"/>
    <w:multiLevelType w:val="hybridMultilevel"/>
    <w:tmpl w:val="38BCF16C"/>
    <w:lvl w:ilvl="0" w:tplc="5218D34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AF40DA"/>
    <w:multiLevelType w:val="hybridMultilevel"/>
    <w:tmpl w:val="3DD68A44"/>
    <w:lvl w:ilvl="0" w:tplc="0B7298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95747A7"/>
    <w:multiLevelType w:val="hybridMultilevel"/>
    <w:tmpl w:val="61BA8B9E"/>
    <w:lvl w:ilvl="0" w:tplc="A404BA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D307DE6"/>
    <w:multiLevelType w:val="hybridMultilevel"/>
    <w:tmpl w:val="84F4FC84"/>
    <w:lvl w:ilvl="0" w:tplc="AE5EE8B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283E20"/>
    <w:multiLevelType w:val="hybridMultilevel"/>
    <w:tmpl w:val="31501562"/>
    <w:lvl w:ilvl="0" w:tplc="2362E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37E2E28"/>
    <w:multiLevelType w:val="hybridMultilevel"/>
    <w:tmpl w:val="178C9D9C"/>
    <w:lvl w:ilvl="0" w:tplc="E820AB6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6D6C07AE"/>
    <w:multiLevelType w:val="hybridMultilevel"/>
    <w:tmpl w:val="23CA595A"/>
    <w:lvl w:ilvl="0" w:tplc="E1D681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6"/>
  </w:num>
  <w:num w:numId="7">
    <w:abstractNumId w:val="23"/>
  </w:num>
  <w:num w:numId="8">
    <w:abstractNumId w:val="10"/>
  </w:num>
  <w:num w:numId="9">
    <w:abstractNumId w:val="24"/>
  </w:num>
  <w:num w:numId="10">
    <w:abstractNumId w:val="4"/>
  </w:num>
  <w:num w:numId="11">
    <w:abstractNumId w:val="9"/>
  </w:num>
  <w:num w:numId="12">
    <w:abstractNumId w:val="20"/>
  </w:num>
  <w:num w:numId="13">
    <w:abstractNumId w:val="18"/>
  </w:num>
  <w:num w:numId="14">
    <w:abstractNumId w:val="11"/>
  </w:num>
  <w:num w:numId="15">
    <w:abstractNumId w:val="15"/>
  </w:num>
  <w:num w:numId="16">
    <w:abstractNumId w:val="0"/>
  </w:num>
  <w:num w:numId="17">
    <w:abstractNumId w:val="5"/>
  </w:num>
  <w:num w:numId="18">
    <w:abstractNumId w:val="25"/>
  </w:num>
  <w:num w:numId="19">
    <w:abstractNumId w:val="16"/>
  </w:num>
  <w:num w:numId="20">
    <w:abstractNumId w:val="14"/>
  </w:num>
  <w:num w:numId="21">
    <w:abstractNumId w:val="13"/>
  </w:num>
  <w:num w:numId="22">
    <w:abstractNumId w:val="17"/>
  </w:num>
  <w:num w:numId="23">
    <w:abstractNumId w:val="1"/>
  </w:num>
  <w:num w:numId="24">
    <w:abstractNumId w:val="12"/>
  </w:num>
  <w:num w:numId="25">
    <w:abstractNumId w:val="3"/>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D7A"/>
    <w:rsid w:val="00011207"/>
    <w:rsid w:val="00013C0C"/>
    <w:rsid w:val="00014126"/>
    <w:rsid w:val="000144DA"/>
    <w:rsid w:val="00014961"/>
    <w:rsid w:val="00015087"/>
    <w:rsid w:val="000156EF"/>
    <w:rsid w:val="00023449"/>
    <w:rsid w:val="000303A2"/>
    <w:rsid w:val="0003131B"/>
    <w:rsid w:val="00031A86"/>
    <w:rsid w:val="00032609"/>
    <w:rsid w:val="00033E42"/>
    <w:rsid w:val="000354D4"/>
    <w:rsid w:val="00036ACF"/>
    <w:rsid w:val="00045480"/>
    <w:rsid w:val="00050D1F"/>
    <w:rsid w:val="000524AE"/>
    <w:rsid w:val="00055E6D"/>
    <w:rsid w:val="0006002C"/>
    <w:rsid w:val="00063A27"/>
    <w:rsid w:val="00064C5F"/>
    <w:rsid w:val="000724B0"/>
    <w:rsid w:val="00074803"/>
    <w:rsid w:val="00074B9C"/>
    <w:rsid w:val="000818FC"/>
    <w:rsid w:val="00085AEC"/>
    <w:rsid w:val="00091587"/>
    <w:rsid w:val="00095CDD"/>
    <w:rsid w:val="0009658C"/>
    <w:rsid w:val="000967CE"/>
    <w:rsid w:val="000A0C62"/>
    <w:rsid w:val="000A1890"/>
    <w:rsid w:val="000B0C54"/>
    <w:rsid w:val="000B395F"/>
    <w:rsid w:val="000B432C"/>
    <w:rsid w:val="000B7F10"/>
    <w:rsid w:val="000C0CDB"/>
    <w:rsid w:val="000C2BCC"/>
    <w:rsid w:val="000D1B70"/>
    <w:rsid w:val="000D7707"/>
    <w:rsid w:val="000D7C02"/>
    <w:rsid w:val="000E1F4D"/>
    <w:rsid w:val="000E5470"/>
    <w:rsid w:val="000E6B9D"/>
    <w:rsid w:val="000F122C"/>
    <w:rsid w:val="000F5C20"/>
    <w:rsid w:val="000F70B9"/>
    <w:rsid w:val="000F7917"/>
    <w:rsid w:val="000F7B2E"/>
    <w:rsid w:val="00100533"/>
    <w:rsid w:val="00100CC5"/>
    <w:rsid w:val="00102591"/>
    <w:rsid w:val="00103546"/>
    <w:rsid w:val="001066D6"/>
    <w:rsid w:val="001112AC"/>
    <w:rsid w:val="001125CE"/>
    <w:rsid w:val="00112A5C"/>
    <w:rsid w:val="00116DB2"/>
    <w:rsid w:val="001173EF"/>
    <w:rsid w:val="0011772E"/>
    <w:rsid w:val="001218A7"/>
    <w:rsid w:val="00123C0A"/>
    <w:rsid w:val="00125AFD"/>
    <w:rsid w:val="0012611B"/>
    <w:rsid w:val="00127BB5"/>
    <w:rsid w:val="001315F9"/>
    <w:rsid w:val="00132D6F"/>
    <w:rsid w:val="00134824"/>
    <w:rsid w:val="00135CE9"/>
    <w:rsid w:val="00137359"/>
    <w:rsid w:val="00143602"/>
    <w:rsid w:val="00145D50"/>
    <w:rsid w:val="00157860"/>
    <w:rsid w:val="001637F0"/>
    <w:rsid w:val="00163CC1"/>
    <w:rsid w:val="001661FD"/>
    <w:rsid w:val="001739EA"/>
    <w:rsid w:val="00173DF6"/>
    <w:rsid w:val="0018261A"/>
    <w:rsid w:val="00183C48"/>
    <w:rsid w:val="00184B1B"/>
    <w:rsid w:val="00192419"/>
    <w:rsid w:val="00193569"/>
    <w:rsid w:val="00195DCF"/>
    <w:rsid w:val="0019715E"/>
    <w:rsid w:val="001A36C0"/>
    <w:rsid w:val="001A4539"/>
    <w:rsid w:val="001A549A"/>
    <w:rsid w:val="001A5C22"/>
    <w:rsid w:val="001A74EB"/>
    <w:rsid w:val="001B348D"/>
    <w:rsid w:val="001B38EB"/>
    <w:rsid w:val="001C6B84"/>
    <w:rsid w:val="001C7FE4"/>
    <w:rsid w:val="001D401B"/>
    <w:rsid w:val="001D44D9"/>
    <w:rsid w:val="001D5135"/>
    <w:rsid w:val="001E22E7"/>
    <w:rsid w:val="001E4FDA"/>
    <w:rsid w:val="001F472F"/>
    <w:rsid w:val="001F7806"/>
    <w:rsid w:val="00200BEC"/>
    <w:rsid w:val="00201C86"/>
    <w:rsid w:val="002034A6"/>
    <w:rsid w:val="0021285A"/>
    <w:rsid w:val="0021709C"/>
    <w:rsid w:val="0022073E"/>
    <w:rsid w:val="00220AE7"/>
    <w:rsid w:val="00221AA2"/>
    <w:rsid w:val="00223AFC"/>
    <w:rsid w:val="00224AB0"/>
    <w:rsid w:val="00225A63"/>
    <w:rsid w:val="00225C70"/>
    <w:rsid w:val="00230487"/>
    <w:rsid w:val="00235785"/>
    <w:rsid w:val="00235B86"/>
    <w:rsid w:val="0024006D"/>
    <w:rsid w:val="002439A4"/>
    <w:rsid w:val="002479D4"/>
    <w:rsid w:val="002527EC"/>
    <w:rsid w:val="002546AC"/>
    <w:rsid w:val="00261C08"/>
    <w:rsid w:val="00262794"/>
    <w:rsid w:val="00267D3C"/>
    <w:rsid w:val="00271252"/>
    <w:rsid w:val="0027129F"/>
    <w:rsid w:val="00271316"/>
    <w:rsid w:val="002744F6"/>
    <w:rsid w:val="00274864"/>
    <w:rsid w:val="00274ACB"/>
    <w:rsid w:val="00277476"/>
    <w:rsid w:val="0028108B"/>
    <w:rsid w:val="00282579"/>
    <w:rsid w:val="00286ACE"/>
    <w:rsid w:val="002932BD"/>
    <w:rsid w:val="00293DAD"/>
    <w:rsid w:val="00295EB2"/>
    <w:rsid w:val="0029712A"/>
    <w:rsid w:val="002A0AA7"/>
    <w:rsid w:val="002A148E"/>
    <w:rsid w:val="002A56C8"/>
    <w:rsid w:val="002A5F31"/>
    <w:rsid w:val="002A766F"/>
    <w:rsid w:val="002B040C"/>
    <w:rsid w:val="002B0BC8"/>
    <w:rsid w:val="002B3BE1"/>
    <w:rsid w:val="002B690B"/>
    <w:rsid w:val="002C1284"/>
    <w:rsid w:val="002C2D30"/>
    <w:rsid w:val="002C40DD"/>
    <w:rsid w:val="002C423D"/>
    <w:rsid w:val="002C7B70"/>
    <w:rsid w:val="002C7C10"/>
    <w:rsid w:val="002E498B"/>
    <w:rsid w:val="002E690E"/>
    <w:rsid w:val="002F608A"/>
    <w:rsid w:val="002F62DD"/>
    <w:rsid w:val="002F6E1B"/>
    <w:rsid w:val="00300543"/>
    <w:rsid w:val="00301498"/>
    <w:rsid w:val="00301B59"/>
    <w:rsid w:val="003029E3"/>
    <w:rsid w:val="00302EB2"/>
    <w:rsid w:val="00303707"/>
    <w:rsid w:val="003042FD"/>
    <w:rsid w:val="0030555A"/>
    <w:rsid w:val="00305D0E"/>
    <w:rsid w:val="00310645"/>
    <w:rsid w:val="0031492C"/>
    <w:rsid w:val="00317F73"/>
    <w:rsid w:val="0032020D"/>
    <w:rsid w:val="00324B67"/>
    <w:rsid w:val="003300AA"/>
    <w:rsid w:val="00334F83"/>
    <w:rsid w:val="00336089"/>
    <w:rsid w:val="003407A2"/>
    <w:rsid w:val="00341D52"/>
    <w:rsid w:val="003434EE"/>
    <w:rsid w:val="00354997"/>
    <w:rsid w:val="003551CD"/>
    <w:rsid w:val="0036174C"/>
    <w:rsid w:val="00364F35"/>
    <w:rsid w:val="00370AB0"/>
    <w:rsid w:val="003730D3"/>
    <w:rsid w:val="0037367C"/>
    <w:rsid w:val="0037506F"/>
    <w:rsid w:val="00384C02"/>
    <w:rsid w:val="00386133"/>
    <w:rsid w:val="00387D41"/>
    <w:rsid w:val="0039206A"/>
    <w:rsid w:val="003A3356"/>
    <w:rsid w:val="003A51AA"/>
    <w:rsid w:val="003A62E8"/>
    <w:rsid w:val="003B1404"/>
    <w:rsid w:val="003B1E76"/>
    <w:rsid w:val="003C0528"/>
    <w:rsid w:val="003C2C2D"/>
    <w:rsid w:val="003C503E"/>
    <w:rsid w:val="003D0940"/>
    <w:rsid w:val="003D288C"/>
    <w:rsid w:val="003D28C7"/>
    <w:rsid w:val="003D2C9D"/>
    <w:rsid w:val="003D3EB7"/>
    <w:rsid w:val="003D3EEA"/>
    <w:rsid w:val="003D71A7"/>
    <w:rsid w:val="003D7473"/>
    <w:rsid w:val="003D758F"/>
    <w:rsid w:val="003E29BF"/>
    <w:rsid w:val="003E3F3E"/>
    <w:rsid w:val="003E55A0"/>
    <w:rsid w:val="00400648"/>
    <w:rsid w:val="00407905"/>
    <w:rsid w:val="00414618"/>
    <w:rsid w:val="00416A59"/>
    <w:rsid w:val="004205F9"/>
    <w:rsid w:val="004214F6"/>
    <w:rsid w:val="004243CF"/>
    <w:rsid w:val="004245A1"/>
    <w:rsid w:val="00425B2F"/>
    <w:rsid w:val="00427E0B"/>
    <w:rsid w:val="004312EE"/>
    <w:rsid w:val="00432F1E"/>
    <w:rsid w:val="004368AD"/>
    <w:rsid w:val="00436BBA"/>
    <w:rsid w:val="00441743"/>
    <w:rsid w:val="00445CE2"/>
    <w:rsid w:val="00445E74"/>
    <w:rsid w:val="00446529"/>
    <w:rsid w:val="00454AF4"/>
    <w:rsid w:val="004552E5"/>
    <w:rsid w:val="00460710"/>
    <w:rsid w:val="004632FA"/>
    <w:rsid w:val="00465B85"/>
    <w:rsid w:val="00472B11"/>
    <w:rsid w:val="00480EB4"/>
    <w:rsid w:val="00483781"/>
    <w:rsid w:val="004930C6"/>
    <w:rsid w:val="004949CC"/>
    <w:rsid w:val="00497ABE"/>
    <w:rsid w:val="004A068A"/>
    <w:rsid w:val="004A1605"/>
    <w:rsid w:val="004A7442"/>
    <w:rsid w:val="004B6015"/>
    <w:rsid w:val="004C116C"/>
    <w:rsid w:val="004C1B92"/>
    <w:rsid w:val="004C2F46"/>
    <w:rsid w:val="004C5A47"/>
    <w:rsid w:val="004C6D4A"/>
    <w:rsid w:val="004D1BCF"/>
    <w:rsid w:val="004D2370"/>
    <w:rsid w:val="004D28A8"/>
    <w:rsid w:val="004D2A17"/>
    <w:rsid w:val="004D4EB3"/>
    <w:rsid w:val="004D64A0"/>
    <w:rsid w:val="004D6787"/>
    <w:rsid w:val="004D70F9"/>
    <w:rsid w:val="004E052A"/>
    <w:rsid w:val="004E08FB"/>
    <w:rsid w:val="004E30C6"/>
    <w:rsid w:val="004E77BC"/>
    <w:rsid w:val="004F2B87"/>
    <w:rsid w:val="004F3627"/>
    <w:rsid w:val="004F6782"/>
    <w:rsid w:val="00500AF9"/>
    <w:rsid w:val="005017E9"/>
    <w:rsid w:val="00502EF2"/>
    <w:rsid w:val="0050353A"/>
    <w:rsid w:val="00507EF2"/>
    <w:rsid w:val="005145AE"/>
    <w:rsid w:val="0051706C"/>
    <w:rsid w:val="0052580C"/>
    <w:rsid w:val="005261C4"/>
    <w:rsid w:val="00526530"/>
    <w:rsid w:val="00527C77"/>
    <w:rsid w:val="00544524"/>
    <w:rsid w:val="00545719"/>
    <w:rsid w:val="00545A46"/>
    <w:rsid w:val="0054712D"/>
    <w:rsid w:val="00562E30"/>
    <w:rsid w:val="00565B55"/>
    <w:rsid w:val="00566A9A"/>
    <w:rsid w:val="00575298"/>
    <w:rsid w:val="00576011"/>
    <w:rsid w:val="00577DE4"/>
    <w:rsid w:val="005846E8"/>
    <w:rsid w:val="00585D6A"/>
    <w:rsid w:val="00586254"/>
    <w:rsid w:val="005875B4"/>
    <w:rsid w:val="0059472B"/>
    <w:rsid w:val="00597E7D"/>
    <w:rsid w:val="00597FBA"/>
    <w:rsid w:val="005A2C72"/>
    <w:rsid w:val="005A4FA9"/>
    <w:rsid w:val="005B0FAD"/>
    <w:rsid w:val="005B66F8"/>
    <w:rsid w:val="005C25D8"/>
    <w:rsid w:val="005C2A33"/>
    <w:rsid w:val="005C2C84"/>
    <w:rsid w:val="005D0D8B"/>
    <w:rsid w:val="005D41A3"/>
    <w:rsid w:val="005E218B"/>
    <w:rsid w:val="005E3C2A"/>
    <w:rsid w:val="005E535C"/>
    <w:rsid w:val="005F2C9F"/>
    <w:rsid w:val="005F3A9C"/>
    <w:rsid w:val="005F66A9"/>
    <w:rsid w:val="005F713D"/>
    <w:rsid w:val="006014B1"/>
    <w:rsid w:val="00605166"/>
    <w:rsid w:val="006059A6"/>
    <w:rsid w:val="00606705"/>
    <w:rsid w:val="0061051D"/>
    <w:rsid w:val="00611B70"/>
    <w:rsid w:val="0061349E"/>
    <w:rsid w:val="00613E96"/>
    <w:rsid w:val="0061612E"/>
    <w:rsid w:val="006206CE"/>
    <w:rsid w:val="00624A4E"/>
    <w:rsid w:val="00626AE2"/>
    <w:rsid w:val="00630EC1"/>
    <w:rsid w:val="00631815"/>
    <w:rsid w:val="00634F9A"/>
    <w:rsid w:val="0063653D"/>
    <w:rsid w:val="00637161"/>
    <w:rsid w:val="00644AE0"/>
    <w:rsid w:val="00647631"/>
    <w:rsid w:val="0065302E"/>
    <w:rsid w:val="00655B2F"/>
    <w:rsid w:val="006567B2"/>
    <w:rsid w:val="00656B78"/>
    <w:rsid w:val="00661365"/>
    <w:rsid w:val="00661570"/>
    <w:rsid w:val="006632F1"/>
    <w:rsid w:val="00663C00"/>
    <w:rsid w:val="00664B06"/>
    <w:rsid w:val="00667123"/>
    <w:rsid w:val="00667164"/>
    <w:rsid w:val="006718EB"/>
    <w:rsid w:val="00677ACB"/>
    <w:rsid w:val="00681774"/>
    <w:rsid w:val="0068694E"/>
    <w:rsid w:val="00686E23"/>
    <w:rsid w:val="00692906"/>
    <w:rsid w:val="006971F3"/>
    <w:rsid w:val="006B1471"/>
    <w:rsid w:val="006B4E60"/>
    <w:rsid w:val="006B5B51"/>
    <w:rsid w:val="006C220F"/>
    <w:rsid w:val="006C5797"/>
    <w:rsid w:val="006C7FE8"/>
    <w:rsid w:val="006D0914"/>
    <w:rsid w:val="006D4F17"/>
    <w:rsid w:val="006D54AE"/>
    <w:rsid w:val="006D5A31"/>
    <w:rsid w:val="006E1280"/>
    <w:rsid w:val="006E4CC2"/>
    <w:rsid w:val="006E7937"/>
    <w:rsid w:val="006F4599"/>
    <w:rsid w:val="006F6F74"/>
    <w:rsid w:val="00701AD6"/>
    <w:rsid w:val="0071748A"/>
    <w:rsid w:val="00717D96"/>
    <w:rsid w:val="0072763C"/>
    <w:rsid w:val="00727B59"/>
    <w:rsid w:val="00727E75"/>
    <w:rsid w:val="00735E63"/>
    <w:rsid w:val="0074118C"/>
    <w:rsid w:val="00745734"/>
    <w:rsid w:val="007520A2"/>
    <w:rsid w:val="00752B96"/>
    <w:rsid w:val="007541E8"/>
    <w:rsid w:val="0075612D"/>
    <w:rsid w:val="007578CC"/>
    <w:rsid w:val="007606A0"/>
    <w:rsid w:val="00767402"/>
    <w:rsid w:val="00775D41"/>
    <w:rsid w:val="007765E0"/>
    <w:rsid w:val="00781F22"/>
    <w:rsid w:val="00786F0E"/>
    <w:rsid w:val="0079063A"/>
    <w:rsid w:val="007922A7"/>
    <w:rsid w:val="00792B44"/>
    <w:rsid w:val="00795C88"/>
    <w:rsid w:val="00796024"/>
    <w:rsid w:val="007A31D8"/>
    <w:rsid w:val="007A3E54"/>
    <w:rsid w:val="007A47FF"/>
    <w:rsid w:val="007A69E8"/>
    <w:rsid w:val="007B193F"/>
    <w:rsid w:val="007B1DB6"/>
    <w:rsid w:val="007B4B7C"/>
    <w:rsid w:val="007C1A52"/>
    <w:rsid w:val="007C63C6"/>
    <w:rsid w:val="007D09FF"/>
    <w:rsid w:val="007D1E6F"/>
    <w:rsid w:val="007D6241"/>
    <w:rsid w:val="007D6917"/>
    <w:rsid w:val="007E2C90"/>
    <w:rsid w:val="007E3452"/>
    <w:rsid w:val="007E6FF5"/>
    <w:rsid w:val="007F01D6"/>
    <w:rsid w:val="007F4C68"/>
    <w:rsid w:val="007F5A7B"/>
    <w:rsid w:val="007F7499"/>
    <w:rsid w:val="00802978"/>
    <w:rsid w:val="00805ABA"/>
    <w:rsid w:val="008101A4"/>
    <w:rsid w:val="00827C74"/>
    <w:rsid w:val="008300A2"/>
    <w:rsid w:val="008309A8"/>
    <w:rsid w:val="00831A43"/>
    <w:rsid w:val="00832A70"/>
    <w:rsid w:val="008333AC"/>
    <w:rsid w:val="008444AD"/>
    <w:rsid w:val="008455F4"/>
    <w:rsid w:val="008513D1"/>
    <w:rsid w:val="0085213D"/>
    <w:rsid w:val="00853545"/>
    <w:rsid w:val="008563E0"/>
    <w:rsid w:val="00862C07"/>
    <w:rsid w:val="00862C49"/>
    <w:rsid w:val="008639D6"/>
    <w:rsid w:val="00866790"/>
    <w:rsid w:val="0086696C"/>
    <w:rsid w:val="008678F7"/>
    <w:rsid w:val="0087170D"/>
    <w:rsid w:val="00872D2C"/>
    <w:rsid w:val="008741C2"/>
    <w:rsid w:val="00874C17"/>
    <w:rsid w:val="00882BFC"/>
    <w:rsid w:val="00885393"/>
    <w:rsid w:val="00885763"/>
    <w:rsid w:val="00885FB9"/>
    <w:rsid w:val="0088639C"/>
    <w:rsid w:val="00890C75"/>
    <w:rsid w:val="008912ED"/>
    <w:rsid w:val="0089387E"/>
    <w:rsid w:val="00895540"/>
    <w:rsid w:val="00897939"/>
    <w:rsid w:val="008A1179"/>
    <w:rsid w:val="008A315D"/>
    <w:rsid w:val="008A5D1C"/>
    <w:rsid w:val="008A63F1"/>
    <w:rsid w:val="008B091B"/>
    <w:rsid w:val="008B4FC0"/>
    <w:rsid w:val="008B54B2"/>
    <w:rsid w:val="008C2C7E"/>
    <w:rsid w:val="008C533F"/>
    <w:rsid w:val="008C6685"/>
    <w:rsid w:val="008D3E85"/>
    <w:rsid w:val="008E1182"/>
    <w:rsid w:val="008F2D23"/>
    <w:rsid w:val="008F2EB5"/>
    <w:rsid w:val="008F317E"/>
    <w:rsid w:val="008F4FE4"/>
    <w:rsid w:val="008F5017"/>
    <w:rsid w:val="008F7C80"/>
    <w:rsid w:val="009014D1"/>
    <w:rsid w:val="00907E77"/>
    <w:rsid w:val="00914071"/>
    <w:rsid w:val="009272AD"/>
    <w:rsid w:val="00934E7B"/>
    <w:rsid w:val="00936D15"/>
    <w:rsid w:val="00937BC7"/>
    <w:rsid w:val="009430F1"/>
    <w:rsid w:val="009470D0"/>
    <w:rsid w:val="00947184"/>
    <w:rsid w:val="00947C4F"/>
    <w:rsid w:val="00950FF0"/>
    <w:rsid w:val="00953790"/>
    <w:rsid w:val="00954D69"/>
    <w:rsid w:val="00964B26"/>
    <w:rsid w:val="0096649A"/>
    <w:rsid w:val="00971A46"/>
    <w:rsid w:val="009817F2"/>
    <w:rsid w:val="009835B8"/>
    <w:rsid w:val="00986C46"/>
    <w:rsid w:val="009870A5"/>
    <w:rsid w:val="009919BC"/>
    <w:rsid w:val="0099346E"/>
    <w:rsid w:val="009A356F"/>
    <w:rsid w:val="009A3873"/>
    <w:rsid w:val="009B1C3D"/>
    <w:rsid w:val="009B365C"/>
    <w:rsid w:val="009B4DEB"/>
    <w:rsid w:val="009B5AD2"/>
    <w:rsid w:val="009C6D02"/>
    <w:rsid w:val="009D01F4"/>
    <w:rsid w:val="009D31EC"/>
    <w:rsid w:val="009D6553"/>
    <w:rsid w:val="00A028C9"/>
    <w:rsid w:val="00A050FD"/>
    <w:rsid w:val="00A07A63"/>
    <w:rsid w:val="00A10300"/>
    <w:rsid w:val="00A12707"/>
    <w:rsid w:val="00A12917"/>
    <w:rsid w:val="00A12A53"/>
    <w:rsid w:val="00A163D5"/>
    <w:rsid w:val="00A16862"/>
    <w:rsid w:val="00A16E26"/>
    <w:rsid w:val="00A17C99"/>
    <w:rsid w:val="00A204E1"/>
    <w:rsid w:val="00A225C1"/>
    <w:rsid w:val="00A26EC5"/>
    <w:rsid w:val="00A311EF"/>
    <w:rsid w:val="00A35A0D"/>
    <w:rsid w:val="00A47ACA"/>
    <w:rsid w:val="00A47ADC"/>
    <w:rsid w:val="00A546EB"/>
    <w:rsid w:val="00A650FC"/>
    <w:rsid w:val="00A653FF"/>
    <w:rsid w:val="00A71E92"/>
    <w:rsid w:val="00A73F78"/>
    <w:rsid w:val="00A77936"/>
    <w:rsid w:val="00A80051"/>
    <w:rsid w:val="00A81BA8"/>
    <w:rsid w:val="00A87AEC"/>
    <w:rsid w:val="00A920A8"/>
    <w:rsid w:val="00A96DAA"/>
    <w:rsid w:val="00AA1509"/>
    <w:rsid w:val="00AA4BF8"/>
    <w:rsid w:val="00AA540D"/>
    <w:rsid w:val="00AB2E00"/>
    <w:rsid w:val="00AC3438"/>
    <w:rsid w:val="00AC3902"/>
    <w:rsid w:val="00AC58D6"/>
    <w:rsid w:val="00AD123A"/>
    <w:rsid w:val="00AD2097"/>
    <w:rsid w:val="00AD3212"/>
    <w:rsid w:val="00AD64C2"/>
    <w:rsid w:val="00AD6CC7"/>
    <w:rsid w:val="00AD78EE"/>
    <w:rsid w:val="00AE0DFA"/>
    <w:rsid w:val="00AE2843"/>
    <w:rsid w:val="00AE510E"/>
    <w:rsid w:val="00AF120A"/>
    <w:rsid w:val="00AF42D3"/>
    <w:rsid w:val="00AF5258"/>
    <w:rsid w:val="00AF7084"/>
    <w:rsid w:val="00AF719F"/>
    <w:rsid w:val="00B00101"/>
    <w:rsid w:val="00B00840"/>
    <w:rsid w:val="00B008B1"/>
    <w:rsid w:val="00B018F2"/>
    <w:rsid w:val="00B05652"/>
    <w:rsid w:val="00B0690F"/>
    <w:rsid w:val="00B115F2"/>
    <w:rsid w:val="00B131DD"/>
    <w:rsid w:val="00B20620"/>
    <w:rsid w:val="00B212CE"/>
    <w:rsid w:val="00B24BA4"/>
    <w:rsid w:val="00B25096"/>
    <w:rsid w:val="00B25994"/>
    <w:rsid w:val="00B27B3C"/>
    <w:rsid w:val="00B3243C"/>
    <w:rsid w:val="00B33DBB"/>
    <w:rsid w:val="00B34710"/>
    <w:rsid w:val="00B350E4"/>
    <w:rsid w:val="00B40649"/>
    <w:rsid w:val="00B42334"/>
    <w:rsid w:val="00B42CBA"/>
    <w:rsid w:val="00B43DB1"/>
    <w:rsid w:val="00B44397"/>
    <w:rsid w:val="00B44B20"/>
    <w:rsid w:val="00B52BB6"/>
    <w:rsid w:val="00B536DC"/>
    <w:rsid w:val="00B6294D"/>
    <w:rsid w:val="00B66E34"/>
    <w:rsid w:val="00B66ED2"/>
    <w:rsid w:val="00B66F1F"/>
    <w:rsid w:val="00B7090D"/>
    <w:rsid w:val="00B71156"/>
    <w:rsid w:val="00B71937"/>
    <w:rsid w:val="00B75528"/>
    <w:rsid w:val="00B8044F"/>
    <w:rsid w:val="00B814A7"/>
    <w:rsid w:val="00B84DA0"/>
    <w:rsid w:val="00B850FE"/>
    <w:rsid w:val="00B854CE"/>
    <w:rsid w:val="00B85B2F"/>
    <w:rsid w:val="00B90CDA"/>
    <w:rsid w:val="00B94DEA"/>
    <w:rsid w:val="00B97344"/>
    <w:rsid w:val="00BA6A38"/>
    <w:rsid w:val="00BB0540"/>
    <w:rsid w:val="00BB1121"/>
    <w:rsid w:val="00BB31C7"/>
    <w:rsid w:val="00BB5396"/>
    <w:rsid w:val="00BB5786"/>
    <w:rsid w:val="00BC40F4"/>
    <w:rsid w:val="00BC46EC"/>
    <w:rsid w:val="00BC4C10"/>
    <w:rsid w:val="00BC55F6"/>
    <w:rsid w:val="00BD6470"/>
    <w:rsid w:val="00BD69B1"/>
    <w:rsid w:val="00BE1991"/>
    <w:rsid w:val="00BE47DD"/>
    <w:rsid w:val="00BE49F0"/>
    <w:rsid w:val="00BE62AE"/>
    <w:rsid w:val="00BF3A51"/>
    <w:rsid w:val="00C0026F"/>
    <w:rsid w:val="00C02630"/>
    <w:rsid w:val="00C03CE3"/>
    <w:rsid w:val="00C0740C"/>
    <w:rsid w:val="00C10795"/>
    <w:rsid w:val="00C16C6C"/>
    <w:rsid w:val="00C17F2E"/>
    <w:rsid w:val="00C313D8"/>
    <w:rsid w:val="00C33FF4"/>
    <w:rsid w:val="00C37416"/>
    <w:rsid w:val="00C37512"/>
    <w:rsid w:val="00C37E2D"/>
    <w:rsid w:val="00C4005D"/>
    <w:rsid w:val="00C43728"/>
    <w:rsid w:val="00C45B8E"/>
    <w:rsid w:val="00C4635D"/>
    <w:rsid w:val="00C558D6"/>
    <w:rsid w:val="00C62CD6"/>
    <w:rsid w:val="00C64708"/>
    <w:rsid w:val="00C661F5"/>
    <w:rsid w:val="00C76D17"/>
    <w:rsid w:val="00C8053F"/>
    <w:rsid w:val="00C81CD5"/>
    <w:rsid w:val="00C82CA6"/>
    <w:rsid w:val="00C87770"/>
    <w:rsid w:val="00C97C29"/>
    <w:rsid w:val="00CA70DE"/>
    <w:rsid w:val="00CB2D93"/>
    <w:rsid w:val="00CB4402"/>
    <w:rsid w:val="00CB4BC6"/>
    <w:rsid w:val="00CB5D88"/>
    <w:rsid w:val="00CB5DEC"/>
    <w:rsid w:val="00CB71F9"/>
    <w:rsid w:val="00CC03B1"/>
    <w:rsid w:val="00CC19D9"/>
    <w:rsid w:val="00CC4E9F"/>
    <w:rsid w:val="00CC59AD"/>
    <w:rsid w:val="00CC69BC"/>
    <w:rsid w:val="00CD0F55"/>
    <w:rsid w:val="00CE2378"/>
    <w:rsid w:val="00CE2D05"/>
    <w:rsid w:val="00CE323E"/>
    <w:rsid w:val="00CE5ADB"/>
    <w:rsid w:val="00CE6CBD"/>
    <w:rsid w:val="00CF0218"/>
    <w:rsid w:val="00CF1922"/>
    <w:rsid w:val="00CF2FD9"/>
    <w:rsid w:val="00CF33FF"/>
    <w:rsid w:val="00CF5321"/>
    <w:rsid w:val="00CF685E"/>
    <w:rsid w:val="00CF7A7D"/>
    <w:rsid w:val="00D0467C"/>
    <w:rsid w:val="00D07F2D"/>
    <w:rsid w:val="00D1608B"/>
    <w:rsid w:val="00D21D64"/>
    <w:rsid w:val="00D23660"/>
    <w:rsid w:val="00D25A3E"/>
    <w:rsid w:val="00D26A57"/>
    <w:rsid w:val="00D360F7"/>
    <w:rsid w:val="00D37257"/>
    <w:rsid w:val="00D4042E"/>
    <w:rsid w:val="00D41C37"/>
    <w:rsid w:val="00D46B91"/>
    <w:rsid w:val="00D46EF8"/>
    <w:rsid w:val="00D46F10"/>
    <w:rsid w:val="00D5502F"/>
    <w:rsid w:val="00D632D4"/>
    <w:rsid w:val="00D663CE"/>
    <w:rsid w:val="00D77C73"/>
    <w:rsid w:val="00D8247A"/>
    <w:rsid w:val="00D84CC8"/>
    <w:rsid w:val="00D926BB"/>
    <w:rsid w:val="00D96026"/>
    <w:rsid w:val="00D968F3"/>
    <w:rsid w:val="00DA13D1"/>
    <w:rsid w:val="00DA31B0"/>
    <w:rsid w:val="00DA34D6"/>
    <w:rsid w:val="00DA4EE2"/>
    <w:rsid w:val="00DA58E1"/>
    <w:rsid w:val="00DB1858"/>
    <w:rsid w:val="00DB3D1A"/>
    <w:rsid w:val="00DB501E"/>
    <w:rsid w:val="00DB5489"/>
    <w:rsid w:val="00DB54CB"/>
    <w:rsid w:val="00DC2FCD"/>
    <w:rsid w:val="00DC41AD"/>
    <w:rsid w:val="00DC594D"/>
    <w:rsid w:val="00DC79BD"/>
    <w:rsid w:val="00DC7D4E"/>
    <w:rsid w:val="00DD2137"/>
    <w:rsid w:val="00DD23DE"/>
    <w:rsid w:val="00DD483A"/>
    <w:rsid w:val="00DD5A06"/>
    <w:rsid w:val="00DD6676"/>
    <w:rsid w:val="00DD7F18"/>
    <w:rsid w:val="00DE27FC"/>
    <w:rsid w:val="00DE626E"/>
    <w:rsid w:val="00DE64EF"/>
    <w:rsid w:val="00DE744C"/>
    <w:rsid w:val="00DF2F35"/>
    <w:rsid w:val="00DF3B21"/>
    <w:rsid w:val="00DF4262"/>
    <w:rsid w:val="00DF49F3"/>
    <w:rsid w:val="00DF73D3"/>
    <w:rsid w:val="00E02874"/>
    <w:rsid w:val="00E05623"/>
    <w:rsid w:val="00E062A1"/>
    <w:rsid w:val="00E07EEF"/>
    <w:rsid w:val="00E15291"/>
    <w:rsid w:val="00E15691"/>
    <w:rsid w:val="00E1683E"/>
    <w:rsid w:val="00E16AA6"/>
    <w:rsid w:val="00E2104D"/>
    <w:rsid w:val="00E231D8"/>
    <w:rsid w:val="00E23994"/>
    <w:rsid w:val="00E26F78"/>
    <w:rsid w:val="00E331F1"/>
    <w:rsid w:val="00E34C87"/>
    <w:rsid w:val="00E36F15"/>
    <w:rsid w:val="00E43251"/>
    <w:rsid w:val="00E50297"/>
    <w:rsid w:val="00E50B6C"/>
    <w:rsid w:val="00E51766"/>
    <w:rsid w:val="00E53BD5"/>
    <w:rsid w:val="00E53EE3"/>
    <w:rsid w:val="00E56A95"/>
    <w:rsid w:val="00E600AD"/>
    <w:rsid w:val="00E63106"/>
    <w:rsid w:val="00E67370"/>
    <w:rsid w:val="00E73DA5"/>
    <w:rsid w:val="00E7529B"/>
    <w:rsid w:val="00E87E7A"/>
    <w:rsid w:val="00E900D3"/>
    <w:rsid w:val="00E90750"/>
    <w:rsid w:val="00E92928"/>
    <w:rsid w:val="00EA05FD"/>
    <w:rsid w:val="00EA27FA"/>
    <w:rsid w:val="00EA2B01"/>
    <w:rsid w:val="00EA5C58"/>
    <w:rsid w:val="00EA6BCB"/>
    <w:rsid w:val="00EB11DC"/>
    <w:rsid w:val="00EB1583"/>
    <w:rsid w:val="00EB3DB7"/>
    <w:rsid w:val="00EB4A00"/>
    <w:rsid w:val="00EC5FAE"/>
    <w:rsid w:val="00ED2AB2"/>
    <w:rsid w:val="00EE2B51"/>
    <w:rsid w:val="00EE4A8D"/>
    <w:rsid w:val="00EE7266"/>
    <w:rsid w:val="00EE74A1"/>
    <w:rsid w:val="00EE7E25"/>
    <w:rsid w:val="00EE7EB2"/>
    <w:rsid w:val="00EF1275"/>
    <w:rsid w:val="00EF69A0"/>
    <w:rsid w:val="00EF6F3A"/>
    <w:rsid w:val="00F015CF"/>
    <w:rsid w:val="00F01768"/>
    <w:rsid w:val="00F02065"/>
    <w:rsid w:val="00F0238C"/>
    <w:rsid w:val="00F070B8"/>
    <w:rsid w:val="00F0750B"/>
    <w:rsid w:val="00F11936"/>
    <w:rsid w:val="00F14B82"/>
    <w:rsid w:val="00F15844"/>
    <w:rsid w:val="00F165D5"/>
    <w:rsid w:val="00F22AD0"/>
    <w:rsid w:val="00F2332E"/>
    <w:rsid w:val="00F24590"/>
    <w:rsid w:val="00F245A7"/>
    <w:rsid w:val="00F24BD9"/>
    <w:rsid w:val="00F304BF"/>
    <w:rsid w:val="00F322BB"/>
    <w:rsid w:val="00F33B2B"/>
    <w:rsid w:val="00F36095"/>
    <w:rsid w:val="00F4128B"/>
    <w:rsid w:val="00F44556"/>
    <w:rsid w:val="00F4584F"/>
    <w:rsid w:val="00F46BE5"/>
    <w:rsid w:val="00F50FC1"/>
    <w:rsid w:val="00F516CE"/>
    <w:rsid w:val="00F5608D"/>
    <w:rsid w:val="00F640D3"/>
    <w:rsid w:val="00F65F11"/>
    <w:rsid w:val="00F6686B"/>
    <w:rsid w:val="00F71540"/>
    <w:rsid w:val="00F71E78"/>
    <w:rsid w:val="00F72C7A"/>
    <w:rsid w:val="00F73A1A"/>
    <w:rsid w:val="00F7539D"/>
    <w:rsid w:val="00F76B28"/>
    <w:rsid w:val="00F77D6A"/>
    <w:rsid w:val="00F77F28"/>
    <w:rsid w:val="00F80DBA"/>
    <w:rsid w:val="00F80E7E"/>
    <w:rsid w:val="00F80F97"/>
    <w:rsid w:val="00F81A35"/>
    <w:rsid w:val="00F84E81"/>
    <w:rsid w:val="00F85189"/>
    <w:rsid w:val="00F85489"/>
    <w:rsid w:val="00F90243"/>
    <w:rsid w:val="00F93090"/>
    <w:rsid w:val="00F938BB"/>
    <w:rsid w:val="00F974C2"/>
    <w:rsid w:val="00FB76F6"/>
    <w:rsid w:val="00FB7E2E"/>
    <w:rsid w:val="00FC147F"/>
    <w:rsid w:val="00FC71A1"/>
    <w:rsid w:val="00FD5C8E"/>
    <w:rsid w:val="00FD7E65"/>
    <w:rsid w:val="00FE11A5"/>
    <w:rsid w:val="00FE4763"/>
    <w:rsid w:val="00FE512D"/>
    <w:rsid w:val="00FE52FF"/>
    <w:rsid w:val="00FE606E"/>
    <w:rsid w:val="00FF1791"/>
    <w:rsid w:val="00FF4145"/>
    <w:rsid w:val="00FF4670"/>
    <w:rsid w:val="00FF6838"/>
    <w:rsid w:val="00FF6A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7E2E"/>
    <w:pPr>
      <w:ind w:leftChars="400" w:left="840"/>
    </w:pPr>
  </w:style>
  <w:style w:type="paragraph" w:customStyle="1" w:styleId="Default">
    <w:name w:val="Default"/>
    <w:rsid w:val="00E900D3"/>
    <w:pPr>
      <w:widowControl w:val="0"/>
      <w:autoSpaceDE w:val="0"/>
      <w:autoSpaceDN w:val="0"/>
      <w:adjustRightInd w:val="0"/>
    </w:pPr>
    <w:rPr>
      <w:rFonts w:ascii="ＭＳ 明朝" w:eastAsiaTheme="minorEastAsia"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7E2E"/>
    <w:pPr>
      <w:ind w:leftChars="400" w:left="840"/>
    </w:pPr>
  </w:style>
  <w:style w:type="paragraph" w:customStyle="1" w:styleId="Default">
    <w:name w:val="Default"/>
    <w:rsid w:val="00E900D3"/>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4771">
      <w:bodyDiv w:val="1"/>
      <w:marLeft w:val="0"/>
      <w:marRight w:val="0"/>
      <w:marTop w:val="0"/>
      <w:marBottom w:val="0"/>
      <w:divBdr>
        <w:top w:val="none" w:sz="0" w:space="0" w:color="auto"/>
        <w:left w:val="none" w:sz="0" w:space="0" w:color="auto"/>
        <w:bottom w:val="none" w:sz="0" w:space="0" w:color="auto"/>
        <w:right w:val="none" w:sz="0" w:space="0" w:color="auto"/>
      </w:divBdr>
    </w:div>
    <w:div w:id="1258907433">
      <w:bodyDiv w:val="1"/>
      <w:marLeft w:val="0"/>
      <w:marRight w:val="0"/>
      <w:marTop w:val="0"/>
      <w:marBottom w:val="0"/>
      <w:divBdr>
        <w:top w:val="none" w:sz="0" w:space="0" w:color="auto"/>
        <w:left w:val="none" w:sz="0" w:space="0" w:color="auto"/>
        <w:bottom w:val="none" w:sz="0" w:space="0" w:color="auto"/>
        <w:right w:val="none" w:sz="0" w:space="0" w:color="auto"/>
      </w:divBdr>
    </w:div>
    <w:div w:id="12936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B073-D053-430B-9D1B-18B6AEB881D1}">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EDC0A9D4-7CDD-43DF-919F-241413CD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9003</Words>
  <Characters>1024</Characters>
  <Application>Microsoft Office Word</Application>
  <DocSecurity>0</DocSecurity>
  <Lines>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9</cp:revision>
  <cp:lastPrinted>2018-03-27T01:48:00Z</cp:lastPrinted>
  <dcterms:created xsi:type="dcterms:W3CDTF">2018-01-29T23:51:00Z</dcterms:created>
  <dcterms:modified xsi:type="dcterms:W3CDTF">2018-05-24T05:43:00Z</dcterms:modified>
</cp:coreProperties>
</file>