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492B34">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492B34">
        <w:rPr>
          <w:rFonts w:ascii="ＭＳ 明朝" w:hAnsi="ＭＳ 明朝" w:hint="eastAsia"/>
          <w:b/>
          <w:sz w:val="24"/>
        </w:rPr>
        <w:t xml:space="preserve">　</w:t>
      </w:r>
      <w:r w:rsidR="00614A8B">
        <w:rPr>
          <w:rFonts w:ascii="ＭＳ 明朝" w:hAnsi="ＭＳ 明朝" w:hint="eastAsia"/>
          <w:b/>
          <w:sz w:val="24"/>
        </w:rPr>
        <w:t>田 尻 　肇</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97B15" w:rsidRPr="00B97B15">
        <w:rPr>
          <w:rFonts w:ascii="ＭＳ ゴシック" w:eastAsia="ＭＳ ゴシック" w:hAnsi="ＭＳ ゴシック"/>
          <w:b/>
          <w:sz w:val="32"/>
          <w:szCs w:val="32"/>
        </w:rPr>
        <w:t>2</w:t>
      </w:r>
      <w:r w:rsidR="00DB17D3">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B97B15"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33BED" w:rsidTr="000354D4">
        <w:trPr>
          <w:jc w:val="center"/>
        </w:trPr>
        <w:tc>
          <w:tcPr>
            <w:tcW w:w="14944" w:type="dxa"/>
            <w:shd w:val="clear" w:color="auto" w:fill="auto"/>
          </w:tcPr>
          <w:p w:rsidR="00492B34" w:rsidRPr="00B33BED" w:rsidRDefault="003338B8" w:rsidP="003338B8">
            <w:pPr>
              <w:spacing w:line="360" w:lineRule="exact"/>
              <w:rPr>
                <w:rFonts w:ascii="ＭＳ ゴシック" w:eastAsia="ＭＳ ゴシック" w:hAnsi="ＭＳ ゴシック"/>
                <w:szCs w:val="21"/>
              </w:rPr>
            </w:pPr>
            <w:r w:rsidRPr="00B33BED">
              <w:rPr>
                <w:rFonts w:ascii="ＭＳ ゴシック" w:eastAsia="ＭＳ ゴシック" w:hAnsi="ＭＳ ゴシック" w:hint="eastAsia"/>
                <w:szCs w:val="21"/>
              </w:rPr>
              <w:t>１．</w:t>
            </w:r>
            <w:r w:rsidR="00492B34" w:rsidRPr="00B33BED">
              <w:rPr>
                <w:rFonts w:ascii="ＭＳ ゴシック" w:eastAsia="ＭＳ ゴシック" w:hAnsi="ＭＳ ゴシック" w:hint="eastAsia"/>
                <w:szCs w:val="21"/>
              </w:rPr>
              <w:t>明るく健康で、自らを高め、他人を尊重する、人間性豊かな人格の完成をめざす。</w:t>
            </w:r>
          </w:p>
          <w:p w:rsidR="00492B34" w:rsidRPr="00B33BED" w:rsidRDefault="003338B8" w:rsidP="003338B8">
            <w:pPr>
              <w:spacing w:line="360" w:lineRule="exact"/>
              <w:rPr>
                <w:rFonts w:ascii="ＭＳ ゴシック" w:eastAsia="ＭＳ ゴシック" w:hAnsi="ＭＳ ゴシック"/>
                <w:szCs w:val="21"/>
              </w:rPr>
            </w:pPr>
            <w:r w:rsidRPr="00B33BED">
              <w:rPr>
                <w:rFonts w:ascii="ＭＳ ゴシック" w:eastAsia="ＭＳ ゴシック" w:hAnsi="ＭＳ ゴシック" w:hint="eastAsia"/>
                <w:szCs w:val="21"/>
              </w:rPr>
              <w:t>２．</w:t>
            </w:r>
            <w:r w:rsidR="00492B34" w:rsidRPr="00B33BED">
              <w:rPr>
                <w:rFonts w:ascii="ＭＳ ゴシック" w:eastAsia="ＭＳ ゴシック" w:hAnsi="ＭＳ ゴシック" w:hint="eastAsia"/>
                <w:szCs w:val="21"/>
              </w:rPr>
              <w:t>工業教育を通じて、規範意識を身につけさせ、勤労と責任を重んじ、幅広い技術をそなえた社会人を育成する。</w:t>
            </w:r>
          </w:p>
          <w:p w:rsidR="00C65A69" w:rsidRPr="00B33BED" w:rsidRDefault="003338B8" w:rsidP="003338B8">
            <w:pPr>
              <w:spacing w:line="360" w:lineRule="exact"/>
              <w:rPr>
                <w:rFonts w:ascii="ＭＳ ゴシック" w:eastAsia="ＭＳ ゴシック" w:hAnsi="ＭＳ ゴシック"/>
                <w:szCs w:val="21"/>
              </w:rPr>
            </w:pPr>
            <w:r w:rsidRPr="00B33BED">
              <w:rPr>
                <w:rFonts w:ascii="ＭＳ ゴシック" w:eastAsia="ＭＳ ゴシック" w:hAnsi="ＭＳ ゴシック" w:hint="eastAsia"/>
                <w:szCs w:val="21"/>
              </w:rPr>
              <w:t>３．</w:t>
            </w:r>
            <w:r w:rsidR="00492B34" w:rsidRPr="00B33BED">
              <w:rPr>
                <w:rFonts w:ascii="ＭＳ ゴシック" w:eastAsia="ＭＳ ゴシック" w:hAnsi="ＭＳ ゴシック" w:hint="eastAsia"/>
                <w:szCs w:val="21"/>
              </w:rPr>
              <w:t>北摂唯一の府立の工業高校として、「ものづくり」の技術と技能、知識によって将来の地域社会を担うことができる人材を育成する。</w:t>
            </w:r>
          </w:p>
          <w:p w:rsidR="009B365C" w:rsidRPr="00B33BED" w:rsidRDefault="003338B8" w:rsidP="003338B8">
            <w:pPr>
              <w:spacing w:line="360" w:lineRule="exact"/>
              <w:rPr>
                <w:rFonts w:ascii="ＭＳ ゴシック" w:eastAsia="ＭＳ ゴシック" w:hAnsi="ＭＳ ゴシック"/>
                <w:szCs w:val="21"/>
              </w:rPr>
            </w:pPr>
            <w:r w:rsidRPr="00B33BED">
              <w:rPr>
                <w:rFonts w:ascii="ＭＳ ゴシック" w:eastAsia="ＭＳ ゴシック" w:hAnsi="ＭＳ ゴシック" w:hint="eastAsia"/>
                <w:szCs w:val="21"/>
              </w:rPr>
              <w:t>４．</w:t>
            </w:r>
            <w:r w:rsidR="00C65A69" w:rsidRPr="00B33BED">
              <w:rPr>
                <w:rFonts w:ascii="ＭＳ ゴシック" w:eastAsia="ＭＳ ゴシック" w:hAnsi="ＭＳ ゴシック" w:hint="eastAsia"/>
                <w:szCs w:val="21"/>
              </w:rPr>
              <w:t>府立の工科高校における高大連携重点型校として、大学等と連携した工業教育で、技術と理論を兼ね備えたエンジニアを育成する。</w:t>
            </w:r>
          </w:p>
        </w:tc>
      </w:tr>
    </w:tbl>
    <w:p w:rsidR="00324B67" w:rsidRPr="00B33BED" w:rsidRDefault="00324B67" w:rsidP="004245A1">
      <w:pPr>
        <w:spacing w:line="300" w:lineRule="exact"/>
        <w:ind w:hanging="187"/>
        <w:jc w:val="left"/>
        <w:rPr>
          <w:rFonts w:ascii="ＭＳ ゴシック" w:eastAsia="ＭＳ ゴシック" w:hAnsi="ＭＳ ゴシック"/>
          <w:szCs w:val="21"/>
        </w:rPr>
      </w:pPr>
    </w:p>
    <w:p w:rsidR="009B365C" w:rsidRPr="00B33BED" w:rsidRDefault="009B365C" w:rsidP="004245A1">
      <w:pPr>
        <w:spacing w:line="300" w:lineRule="exact"/>
        <w:ind w:hanging="187"/>
        <w:jc w:val="left"/>
        <w:rPr>
          <w:rFonts w:ascii="ＭＳ ゴシック" w:eastAsia="ＭＳ ゴシック" w:hAnsi="ＭＳ ゴシック"/>
          <w:szCs w:val="21"/>
        </w:rPr>
      </w:pPr>
      <w:r w:rsidRPr="00B33BED">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673AE" w:rsidTr="000354D4">
        <w:trPr>
          <w:jc w:val="center"/>
        </w:trPr>
        <w:tc>
          <w:tcPr>
            <w:tcW w:w="14944" w:type="dxa"/>
            <w:shd w:val="clear" w:color="auto" w:fill="auto"/>
          </w:tcPr>
          <w:p w:rsidR="00C65A69" w:rsidRPr="00C673AE" w:rsidRDefault="003338B8" w:rsidP="003338B8">
            <w:pPr>
              <w:rPr>
                <w:rFonts w:ascii="ＭＳ 明朝" w:hAnsi="ＭＳ 明朝"/>
                <w:szCs w:val="18"/>
              </w:rPr>
            </w:pPr>
            <w:r w:rsidRPr="00C673AE">
              <w:rPr>
                <w:rFonts w:ascii="ＭＳ 明朝" w:hAnsi="ＭＳ 明朝" w:hint="eastAsia"/>
                <w:szCs w:val="18"/>
              </w:rPr>
              <w:t xml:space="preserve">１　</w:t>
            </w:r>
            <w:r w:rsidR="00C65A69" w:rsidRPr="00C673AE">
              <w:rPr>
                <w:rFonts w:ascii="ＭＳ 明朝" w:hAnsi="ＭＳ 明朝" w:hint="eastAsia"/>
                <w:szCs w:val="18"/>
              </w:rPr>
              <w:t>「確かな学力」の育成</w:t>
            </w:r>
          </w:p>
          <w:p w:rsidR="00C65A69" w:rsidRPr="00C673AE" w:rsidRDefault="00C65A69" w:rsidP="00C65A69">
            <w:pPr>
              <w:numPr>
                <w:ilvl w:val="1"/>
                <w:numId w:val="20"/>
              </w:numPr>
              <w:tabs>
                <w:tab w:val="left" w:pos="788"/>
              </w:tabs>
              <w:ind w:hanging="761"/>
              <w:rPr>
                <w:rFonts w:ascii="ＭＳ 明朝" w:hAnsi="ＭＳ 明朝"/>
                <w:szCs w:val="18"/>
              </w:rPr>
            </w:pPr>
            <w:r w:rsidRPr="00C673AE">
              <w:rPr>
                <w:rFonts w:ascii="ＭＳ 明朝" w:hAnsi="ＭＳ 明朝" w:hint="eastAsia"/>
                <w:szCs w:val="18"/>
              </w:rPr>
              <w:t>新学習指導要領を踏まえ、基礎的・基本的な学力の定着をめざした授業改善に取組む。</w:t>
            </w:r>
          </w:p>
          <w:p w:rsidR="00C65A69" w:rsidRPr="00C673AE" w:rsidRDefault="00C65A69" w:rsidP="00B71FAD">
            <w:pPr>
              <w:pStyle w:val="aa"/>
              <w:numPr>
                <w:ilvl w:val="0"/>
                <w:numId w:val="21"/>
              </w:numPr>
              <w:tabs>
                <w:tab w:val="left" w:pos="788"/>
                <w:tab w:val="left" w:pos="1213"/>
              </w:tabs>
              <w:ind w:leftChars="0" w:left="788" w:firstLine="0"/>
              <w:rPr>
                <w:rFonts w:ascii="ＭＳ 明朝" w:hAnsi="ＭＳ 明朝"/>
                <w:szCs w:val="18"/>
              </w:rPr>
            </w:pPr>
            <w:r w:rsidRPr="00C673AE">
              <w:rPr>
                <w:rFonts w:ascii="ＭＳ 明朝" w:hAnsi="ＭＳ 明朝" w:hint="eastAsia"/>
                <w:szCs w:val="18"/>
              </w:rPr>
              <w:t>少人数授業、授業評価、ＩＣＴの活用、研究授業等を通じて、より「わかりやすい授業」をめざして組織的に授業改善に取組み、中退率改善を図る。</w:t>
            </w:r>
          </w:p>
          <w:p w:rsidR="00C65A69" w:rsidRPr="00C673AE" w:rsidRDefault="00C65A69" w:rsidP="00C65A69">
            <w:pPr>
              <w:numPr>
                <w:ilvl w:val="1"/>
                <w:numId w:val="18"/>
              </w:numPr>
              <w:rPr>
                <w:rFonts w:ascii="ＭＳ 明朝" w:hAnsi="ＭＳ 明朝"/>
                <w:szCs w:val="18"/>
              </w:rPr>
            </w:pPr>
            <w:r w:rsidRPr="00C673AE">
              <w:rPr>
                <w:rFonts w:ascii="ＭＳ 明朝" w:hAnsi="ＭＳ 明朝" w:hint="eastAsia"/>
                <w:szCs w:val="18"/>
              </w:rPr>
              <w:t>平成25年度入学生から導入した「学び直し」のための学校設定科目「工業入門」を発展、充実させ、基礎的・基本的な学力の定着をめざす。</w:t>
            </w:r>
          </w:p>
          <w:p w:rsidR="00C65A69" w:rsidRPr="00C673AE" w:rsidRDefault="00C65A69" w:rsidP="00C65A69">
            <w:pPr>
              <w:numPr>
                <w:ilvl w:val="1"/>
                <w:numId w:val="18"/>
              </w:numPr>
              <w:rPr>
                <w:rFonts w:ascii="ＭＳ 明朝" w:hAnsi="ＭＳ 明朝"/>
                <w:szCs w:val="18"/>
              </w:rPr>
            </w:pPr>
            <w:r w:rsidRPr="00C673AE">
              <w:rPr>
                <w:rFonts w:ascii="ＭＳ 明朝" w:hAnsi="ＭＳ 明朝" w:hint="eastAsia"/>
                <w:szCs w:val="18"/>
              </w:rPr>
              <w:t>生徒向け学校教育自己診断における「授業は分かりやすく楽しい」の肯定的な評価</w:t>
            </w:r>
            <w:r w:rsidR="001E0D37" w:rsidRPr="00C673AE">
              <w:rPr>
                <w:rFonts w:ascii="ＭＳ 明朝" w:hAnsi="ＭＳ 明朝" w:hint="eastAsia"/>
                <w:szCs w:val="18"/>
              </w:rPr>
              <w:t>の目標を</w:t>
            </w:r>
            <w:r w:rsidR="004341F0" w:rsidRPr="00C673AE">
              <w:rPr>
                <w:rFonts w:ascii="ＭＳ 明朝" w:hAnsi="ＭＳ 明朝" w:hint="eastAsia"/>
                <w:szCs w:val="18"/>
              </w:rPr>
              <w:t>平成29年度は</w:t>
            </w:r>
            <w:r w:rsidR="001E0D37" w:rsidRPr="00C673AE">
              <w:rPr>
                <w:rFonts w:ascii="ＭＳ 明朝" w:hAnsi="ＭＳ 明朝" w:hint="eastAsia"/>
                <w:szCs w:val="18"/>
              </w:rPr>
              <w:t>50％以上と</w:t>
            </w:r>
            <w:r w:rsidR="004341F0" w:rsidRPr="00C673AE">
              <w:rPr>
                <w:rFonts w:ascii="ＭＳ 明朝" w:hAnsi="ＭＳ 明朝" w:hint="eastAsia"/>
                <w:szCs w:val="18"/>
              </w:rPr>
              <w:t>し、平成31年度には60％とする</w:t>
            </w:r>
            <w:r w:rsidR="001E0D37" w:rsidRPr="00C673AE">
              <w:rPr>
                <w:rFonts w:ascii="ＭＳ 明朝" w:hAnsi="ＭＳ 明朝" w:hint="eastAsia"/>
                <w:szCs w:val="18"/>
              </w:rPr>
              <w:t>。</w:t>
            </w:r>
            <w:r w:rsidRPr="00C673AE">
              <w:rPr>
                <w:rFonts w:ascii="ＭＳ 明朝" w:hAnsi="ＭＳ 明朝" w:hint="eastAsia"/>
                <w:szCs w:val="18"/>
              </w:rPr>
              <w:t>（平成</w:t>
            </w:r>
            <w:r w:rsidR="005B32AC" w:rsidRPr="00C673AE">
              <w:rPr>
                <w:rFonts w:ascii="ＭＳ 明朝" w:hAnsi="ＭＳ 明朝" w:hint="eastAsia"/>
                <w:szCs w:val="18"/>
              </w:rPr>
              <w:t>27年度36.6％、</w:t>
            </w:r>
            <w:r w:rsidR="00A25DDE" w:rsidRPr="00C673AE">
              <w:rPr>
                <w:rFonts w:ascii="ＭＳ 明朝" w:hAnsi="ＭＳ 明朝" w:hint="eastAsia"/>
                <w:szCs w:val="18"/>
              </w:rPr>
              <w:t>2</w:t>
            </w:r>
            <w:r w:rsidR="00DB17D3" w:rsidRPr="00C673AE">
              <w:rPr>
                <w:rFonts w:ascii="ＭＳ 明朝" w:hAnsi="ＭＳ 明朝" w:hint="eastAsia"/>
                <w:szCs w:val="18"/>
              </w:rPr>
              <w:t>8</w:t>
            </w:r>
            <w:r w:rsidRPr="00C673AE">
              <w:rPr>
                <w:rFonts w:ascii="ＭＳ 明朝" w:hAnsi="ＭＳ 明朝" w:hint="eastAsia"/>
                <w:szCs w:val="18"/>
              </w:rPr>
              <w:t>年度</w:t>
            </w:r>
            <w:r w:rsidR="005B32AC" w:rsidRPr="00C673AE">
              <w:rPr>
                <w:rFonts w:ascii="ＭＳ 明朝" w:hAnsi="ＭＳ 明朝" w:hint="eastAsia"/>
                <w:szCs w:val="18"/>
              </w:rPr>
              <w:t>46</w:t>
            </w:r>
            <w:r w:rsidR="002F00CB" w:rsidRPr="00C673AE">
              <w:rPr>
                <w:rFonts w:ascii="ＭＳ 明朝" w:hAnsi="ＭＳ 明朝" w:hint="eastAsia"/>
                <w:szCs w:val="18"/>
              </w:rPr>
              <w:t>.</w:t>
            </w:r>
            <w:r w:rsidR="005B32AC" w:rsidRPr="00C673AE">
              <w:rPr>
                <w:rFonts w:ascii="ＭＳ 明朝" w:hAnsi="ＭＳ 明朝" w:hint="eastAsia"/>
                <w:szCs w:val="18"/>
              </w:rPr>
              <w:t>5</w:t>
            </w:r>
            <w:r w:rsidRPr="00C673AE">
              <w:rPr>
                <w:rFonts w:ascii="ＭＳ 明朝" w:hAnsi="ＭＳ 明朝" w:hint="eastAsia"/>
                <w:szCs w:val="18"/>
              </w:rPr>
              <w:t>％）</w:t>
            </w:r>
          </w:p>
          <w:p w:rsidR="00C65A69" w:rsidRPr="00C673AE" w:rsidRDefault="00C65A69" w:rsidP="00C65A69">
            <w:pPr>
              <w:numPr>
                <w:ilvl w:val="1"/>
                <w:numId w:val="18"/>
              </w:numPr>
              <w:rPr>
                <w:rFonts w:ascii="ＭＳ 明朝" w:hAnsi="ＭＳ 明朝"/>
                <w:szCs w:val="18"/>
              </w:rPr>
            </w:pPr>
            <w:r w:rsidRPr="00C673AE">
              <w:rPr>
                <w:rFonts w:ascii="ＭＳ 明朝" w:hAnsi="ＭＳ 明朝" w:hint="eastAsia"/>
                <w:szCs w:val="18"/>
              </w:rPr>
              <w:t>中退率</w:t>
            </w:r>
            <w:r w:rsidR="00BD4460" w:rsidRPr="00C673AE">
              <w:rPr>
                <w:rFonts w:ascii="ＭＳ 明朝" w:hAnsi="ＭＳ 明朝" w:hint="eastAsia"/>
                <w:szCs w:val="18"/>
              </w:rPr>
              <w:t>４</w:t>
            </w:r>
            <w:r w:rsidRPr="00C673AE">
              <w:rPr>
                <w:rFonts w:ascii="ＭＳ 明朝" w:hAnsi="ＭＳ 明朝" w:hint="eastAsia"/>
                <w:szCs w:val="18"/>
              </w:rPr>
              <w:t>％未満をめざす。</w:t>
            </w:r>
          </w:p>
          <w:p w:rsidR="00C65A69" w:rsidRPr="00C673AE" w:rsidRDefault="003338B8" w:rsidP="003338B8">
            <w:pPr>
              <w:rPr>
                <w:rFonts w:ascii="ＭＳ 明朝" w:hAnsi="ＭＳ 明朝"/>
                <w:szCs w:val="18"/>
              </w:rPr>
            </w:pPr>
            <w:r w:rsidRPr="00C673AE">
              <w:rPr>
                <w:rFonts w:ascii="ＭＳ 明朝" w:hAnsi="ＭＳ 明朝" w:hint="eastAsia"/>
                <w:szCs w:val="18"/>
              </w:rPr>
              <w:t xml:space="preserve">２　</w:t>
            </w:r>
            <w:r w:rsidR="00C65A69" w:rsidRPr="00C673AE">
              <w:rPr>
                <w:rFonts w:ascii="ＭＳ 明朝" w:hAnsi="ＭＳ 明朝" w:hint="eastAsia"/>
                <w:szCs w:val="18"/>
              </w:rPr>
              <w:t>安全安心で魅力ある学校づくり</w:t>
            </w:r>
          </w:p>
          <w:p w:rsidR="00C65A69" w:rsidRPr="00C673AE" w:rsidRDefault="00C65A69" w:rsidP="00C65A69">
            <w:pPr>
              <w:spacing w:line="360" w:lineRule="exact"/>
              <w:rPr>
                <w:rFonts w:ascii="ＭＳ 明朝" w:hAnsi="ＭＳ 明朝"/>
              </w:rPr>
            </w:pPr>
            <w:r w:rsidRPr="00C673AE">
              <w:rPr>
                <w:rFonts w:ascii="ＭＳ 明朝" w:hAnsi="ＭＳ 明朝" w:hint="eastAsia"/>
              </w:rPr>
              <w:t>（１）</w:t>
            </w:r>
            <w:r w:rsidRPr="00C673AE">
              <w:rPr>
                <w:rFonts w:ascii="ＭＳ 明朝" w:hAnsi="ＭＳ 明朝" w:hint="eastAsia"/>
              </w:rPr>
              <w:tab/>
              <w:t>生徒の規範意識を醸成し、規律ある学校生活を送らせるとともに、個々の生徒への支援体制を充実させる。</w:t>
            </w:r>
          </w:p>
          <w:p w:rsidR="00C65A69" w:rsidRPr="00C673AE" w:rsidRDefault="00C65A69" w:rsidP="00BA57F8">
            <w:pPr>
              <w:pStyle w:val="aa"/>
              <w:numPr>
                <w:ilvl w:val="0"/>
                <w:numId w:val="22"/>
              </w:numPr>
              <w:tabs>
                <w:tab w:val="left" w:pos="788"/>
              </w:tabs>
              <w:ind w:leftChars="0" w:left="1213" w:hanging="425"/>
              <w:rPr>
                <w:rFonts w:ascii="ＭＳ 明朝" w:hAnsi="ＭＳ 明朝"/>
                <w:szCs w:val="18"/>
              </w:rPr>
            </w:pPr>
            <w:r w:rsidRPr="00C673AE">
              <w:rPr>
                <w:rFonts w:ascii="ＭＳ 明朝" w:hAnsi="ＭＳ 明朝" w:hint="eastAsia"/>
                <w:szCs w:val="18"/>
              </w:rPr>
              <w:t>挨拶、身だしなみ等、社会人として求められる礼儀を身につけさせるため、基本的生活習慣の確立と規範意識の醸成に努める。</w:t>
            </w:r>
          </w:p>
          <w:p w:rsidR="00C65A69" w:rsidRPr="00C673AE" w:rsidRDefault="00C65A69" w:rsidP="00BA57F8">
            <w:pPr>
              <w:pStyle w:val="aa"/>
              <w:numPr>
                <w:ilvl w:val="0"/>
                <w:numId w:val="22"/>
              </w:numPr>
              <w:tabs>
                <w:tab w:val="left" w:pos="788"/>
              </w:tabs>
              <w:ind w:leftChars="0" w:left="1213" w:hanging="425"/>
              <w:rPr>
                <w:rFonts w:ascii="ＭＳ 明朝" w:hAnsi="ＭＳ 明朝"/>
                <w:szCs w:val="18"/>
              </w:rPr>
            </w:pPr>
            <w:r w:rsidRPr="00C673AE">
              <w:rPr>
                <w:rFonts w:ascii="ＭＳ 明朝" w:hAnsi="ＭＳ 明朝" w:hint="eastAsia"/>
                <w:szCs w:val="18"/>
              </w:rPr>
              <w:t>教育相談体制を充実させるとともに、人権教育・支援教育を推進する組織の活性化を図る。</w:t>
            </w:r>
          </w:p>
          <w:p w:rsidR="00C65A69" w:rsidRPr="00C673AE" w:rsidRDefault="00C65A69" w:rsidP="00C65A69">
            <w:pPr>
              <w:spacing w:line="360" w:lineRule="exact"/>
              <w:rPr>
                <w:rFonts w:ascii="ＭＳ 明朝" w:hAnsi="ＭＳ 明朝"/>
              </w:rPr>
            </w:pPr>
            <w:r w:rsidRPr="00C673AE">
              <w:rPr>
                <w:rFonts w:ascii="ＭＳ 明朝" w:hAnsi="ＭＳ 明朝" w:hint="eastAsia"/>
              </w:rPr>
              <w:t>（２）</w:t>
            </w:r>
            <w:r w:rsidRPr="00C673AE">
              <w:rPr>
                <w:rFonts w:ascii="ＭＳ 明朝" w:hAnsi="ＭＳ 明朝" w:hint="eastAsia"/>
              </w:rPr>
              <w:tab/>
              <w:t>生徒の健康管理・安全衛生の意識を高めるとともに、事故のない安全な学校づくりに取組む。</w:t>
            </w:r>
          </w:p>
          <w:p w:rsidR="00C65A69" w:rsidRPr="00C673AE" w:rsidRDefault="00C65A69" w:rsidP="00BA57F8">
            <w:pPr>
              <w:numPr>
                <w:ilvl w:val="0"/>
                <w:numId w:val="23"/>
              </w:numPr>
              <w:tabs>
                <w:tab w:val="left" w:pos="1213"/>
              </w:tabs>
              <w:spacing w:line="360" w:lineRule="exact"/>
              <w:ind w:firstLine="368"/>
              <w:rPr>
                <w:rFonts w:ascii="ＭＳ 明朝" w:hAnsi="ＭＳ 明朝"/>
              </w:rPr>
            </w:pPr>
            <w:r w:rsidRPr="00C673AE">
              <w:rPr>
                <w:rFonts w:ascii="ＭＳ 明朝" w:hAnsi="ＭＳ 明朝" w:hint="eastAsia"/>
              </w:rPr>
              <w:t>生徒保健委員会を活用し、校内美化の取組みを推進する。</w:t>
            </w:r>
          </w:p>
          <w:p w:rsidR="00C65A69" w:rsidRPr="00C673AE" w:rsidRDefault="00C65A69" w:rsidP="00C65A69">
            <w:pPr>
              <w:spacing w:line="360" w:lineRule="exact"/>
              <w:rPr>
                <w:rFonts w:ascii="ＭＳ 明朝" w:hAnsi="ＭＳ 明朝"/>
              </w:rPr>
            </w:pPr>
            <w:r w:rsidRPr="00C673AE">
              <w:rPr>
                <w:rFonts w:ascii="ＭＳ 明朝" w:hAnsi="ＭＳ 明朝" w:hint="eastAsia"/>
              </w:rPr>
              <w:t>（３）</w:t>
            </w:r>
            <w:r w:rsidRPr="00C673AE">
              <w:rPr>
                <w:rFonts w:ascii="ＭＳ 明朝" w:hAnsi="ＭＳ 明朝" w:hint="eastAsia"/>
              </w:rPr>
              <w:tab/>
              <w:t>生徒会活動、部活動を通じて生徒の自己有用感を醸成するとともに、集団や学校への帰属意識を高める。</w:t>
            </w:r>
          </w:p>
          <w:p w:rsidR="00C65A69" w:rsidRPr="00C673AE" w:rsidRDefault="00C65A69" w:rsidP="00BA57F8">
            <w:pPr>
              <w:numPr>
                <w:ilvl w:val="0"/>
                <w:numId w:val="24"/>
              </w:numPr>
              <w:spacing w:line="360" w:lineRule="exact"/>
              <w:rPr>
                <w:rFonts w:ascii="ＭＳ 明朝" w:hAnsi="ＭＳ 明朝"/>
              </w:rPr>
            </w:pPr>
            <w:r w:rsidRPr="00C673AE">
              <w:rPr>
                <w:rFonts w:ascii="ＭＳ 明朝" w:hAnsi="ＭＳ 明朝" w:hint="eastAsia"/>
              </w:rPr>
              <w:t>行事、生徒会活動、部活動の活性化を図り、生徒自らが課題意識をもって学校生活を送れるよう支援する。</w:t>
            </w:r>
          </w:p>
          <w:p w:rsidR="0062270F" w:rsidRPr="00C673AE" w:rsidRDefault="008D5B3F" w:rsidP="0062270F">
            <w:pPr>
              <w:numPr>
                <w:ilvl w:val="1"/>
                <w:numId w:val="18"/>
              </w:numPr>
              <w:rPr>
                <w:rFonts w:ascii="ＭＳ 明朝" w:hAnsi="ＭＳ 明朝"/>
                <w:szCs w:val="18"/>
              </w:rPr>
            </w:pPr>
            <w:r w:rsidRPr="00C673AE">
              <w:rPr>
                <w:rFonts w:ascii="ＭＳ 明朝" w:hAnsi="ＭＳ 明朝" w:hint="eastAsia"/>
                <w:szCs w:val="18"/>
              </w:rPr>
              <w:t>年間遅刻総数について、</w:t>
            </w:r>
            <w:r w:rsidR="004341F0" w:rsidRPr="00C673AE">
              <w:rPr>
                <w:rFonts w:ascii="ＭＳ 明朝" w:hAnsi="ＭＳ 明朝" w:hint="eastAsia"/>
                <w:szCs w:val="18"/>
              </w:rPr>
              <w:t>平成29年度</w:t>
            </w:r>
            <w:r w:rsidR="00DB17D3" w:rsidRPr="00C673AE">
              <w:rPr>
                <w:rFonts w:ascii="ＭＳ 明朝" w:hAnsi="ＭＳ 明朝" w:hint="eastAsia"/>
                <w:szCs w:val="18"/>
              </w:rPr>
              <w:t>35</w:t>
            </w:r>
            <w:r w:rsidR="00614A8B" w:rsidRPr="00C673AE">
              <w:rPr>
                <w:rFonts w:ascii="ＭＳ 明朝" w:hAnsi="ＭＳ 明朝" w:hint="eastAsia"/>
                <w:szCs w:val="18"/>
              </w:rPr>
              <w:t>00</w:t>
            </w:r>
            <w:r w:rsidR="0062270F" w:rsidRPr="00C673AE">
              <w:rPr>
                <w:rFonts w:ascii="ＭＳ 明朝" w:hAnsi="ＭＳ 明朝" w:hint="eastAsia"/>
                <w:szCs w:val="18"/>
              </w:rPr>
              <w:t>件</w:t>
            </w:r>
            <w:r w:rsidRPr="00C673AE">
              <w:rPr>
                <w:rFonts w:ascii="ＭＳ 明朝" w:hAnsi="ＭＳ 明朝" w:hint="eastAsia"/>
                <w:szCs w:val="18"/>
              </w:rPr>
              <w:t>以下に削減することを目標と</w:t>
            </w:r>
            <w:r w:rsidR="004341F0" w:rsidRPr="00C673AE">
              <w:rPr>
                <w:rFonts w:ascii="ＭＳ 明朝" w:hAnsi="ＭＳ 明朝" w:hint="eastAsia"/>
                <w:szCs w:val="18"/>
              </w:rPr>
              <w:t>し、平成31年度には3000件以下とする。</w:t>
            </w:r>
            <w:r w:rsidR="0062270F" w:rsidRPr="00C673AE">
              <w:rPr>
                <w:rFonts w:ascii="ＭＳ 明朝" w:hAnsi="ＭＳ 明朝" w:hint="eastAsia"/>
                <w:szCs w:val="18"/>
              </w:rPr>
              <w:t xml:space="preserve">(28年度　</w:t>
            </w:r>
            <w:r w:rsidR="00CF3576" w:rsidRPr="00C673AE">
              <w:rPr>
                <w:rFonts w:ascii="ＭＳ 明朝" w:hAnsi="ＭＳ 明朝" w:hint="eastAsia"/>
                <w:szCs w:val="18"/>
              </w:rPr>
              <w:t>3918</w:t>
            </w:r>
            <w:r w:rsidR="0062270F" w:rsidRPr="00C673AE">
              <w:rPr>
                <w:rFonts w:ascii="ＭＳ 明朝" w:hAnsi="ＭＳ 明朝" w:hint="eastAsia"/>
                <w:szCs w:val="18"/>
              </w:rPr>
              <w:t>件)</w:t>
            </w:r>
          </w:p>
          <w:p w:rsidR="00C65A69" w:rsidRPr="00C673AE" w:rsidRDefault="00C65A69" w:rsidP="008D5B3F">
            <w:pPr>
              <w:numPr>
                <w:ilvl w:val="1"/>
                <w:numId w:val="18"/>
              </w:numPr>
              <w:rPr>
                <w:rFonts w:ascii="ＭＳ 明朝" w:hAnsi="ＭＳ 明朝"/>
                <w:szCs w:val="18"/>
              </w:rPr>
            </w:pPr>
            <w:r w:rsidRPr="00C673AE">
              <w:rPr>
                <w:rFonts w:ascii="ＭＳ 明朝" w:hAnsi="ＭＳ 明朝" w:hint="eastAsia"/>
                <w:szCs w:val="18"/>
              </w:rPr>
              <w:t>学校管理下での事故、特に「実習中の事故ゼロ」を継続する。</w:t>
            </w:r>
          </w:p>
          <w:p w:rsidR="00C65A69" w:rsidRPr="00C673AE" w:rsidRDefault="00C65A69" w:rsidP="008D5B3F">
            <w:pPr>
              <w:numPr>
                <w:ilvl w:val="1"/>
                <w:numId w:val="18"/>
              </w:numPr>
              <w:rPr>
                <w:rFonts w:ascii="ＭＳ 明朝" w:hAnsi="ＭＳ 明朝"/>
                <w:szCs w:val="18"/>
              </w:rPr>
            </w:pPr>
            <w:r w:rsidRPr="00C673AE">
              <w:rPr>
                <w:rFonts w:ascii="ＭＳ 明朝" w:hAnsi="ＭＳ 明朝" w:hint="eastAsia"/>
                <w:szCs w:val="18"/>
              </w:rPr>
              <w:t>部活動の加入率</w:t>
            </w:r>
            <w:r w:rsidR="00B12D36" w:rsidRPr="00C673AE">
              <w:rPr>
                <w:rFonts w:ascii="ＭＳ 明朝" w:hAnsi="ＭＳ 明朝" w:hint="eastAsia"/>
                <w:szCs w:val="18"/>
              </w:rPr>
              <w:t>を平成29年には</w:t>
            </w:r>
            <w:r w:rsidR="001E0D37" w:rsidRPr="00C673AE">
              <w:rPr>
                <w:rFonts w:ascii="ＭＳ 明朝" w:hAnsi="ＭＳ 明朝" w:hint="eastAsia"/>
                <w:szCs w:val="18"/>
              </w:rPr>
              <w:t>50％</w:t>
            </w:r>
            <w:r w:rsidR="008D5B3F" w:rsidRPr="00C673AE">
              <w:rPr>
                <w:rFonts w:ascii="ＭＳ 明朝" w:hAnsi="ＭＳ 明朝" w:hint="eastAsia"/>
                <w:szCs w:val="18"/>
              </w:rPr>
              <w:t>以上</w:t>
            </w:r>
            <w:r w:rsidR="00B12D36" w:rsidRPr="00C673AE">
              <w:rPr>
                <w:rFonts w:ascii="ＭＳ 明朝" w:hAnsi="ＭＳ 明朝" w:hint="eastAsia"/>
                <w:szCs w:val="18"/>
              </w:rPr>
              <w:t>とし、平成31年には60％以上</w:t>
            </w:r>
            <w:r w:rsidR="007B7D82" w:rsidRPr="00C673AE">
              <w:rPr>
                <w:rFonts w:ascii="ＭＳ 明朝" w:hAnsi="ＭＳ 明朝" w:hint="eastAsia"/>
                <w:szCs w:val="18"/>
              </w:rPr>
              <w:t>を</w:t>
            </w:r>
            <w:r w:rsidR="00A25DDE" w:rsidRPr="00C673AE">
              <w:rPr>
                <w:rFonts w:ascii="ＭＳ 明朝" w:hAnsi="ＭＳ 明朝" w:hint="eastAsia"/>
                <w:szCs w:val="18"/>
              </w:rPr>
              <w:t>めざす</w:t>
            </w:r>
            <w:r w:rsidR="001E0D37" w:rsidRPr="00C673AE">
              <w:rPr>
                <w:rFonts w:ascii="ＭＳ 明朝" w:hAnsi="ＭＳ 明朝" w:hint="eastAsia"/>
                <w:szCs w:val="18"/>
              </w:rPr>
              <w:t>。</w:t>
            </w:r>
            <w:r w:rsidRPr="00C673AE">
              <w:rPr>
                <w:rFonts w:ascii="ＭＳ 明朝" w:hAnsi="ＭＳ 明朝" w:hint="eastAsia"/>
                <w:szCs w:val="18"/>
              </w:rPr>
              <w:t>（平成</w:t>
            </w:r>
            <w:r w:rsidR="00DB17D3" w:rsidRPr="00C673AE">
              <w:rPr>
                <w:rFonts w:ascii="ＭＳ 明朝" w:hAnsi="ＭＳ 明朝" w:hint="eastAsia"/>
                <w:szCs w:val="18"/>
              </w:rPr>
              <w:t>28</w:t>
            </w:r>
            <w:r w:rsidRPr="00C673AE">
              <w:rPr>
                <w:rFonts w:ascii="ＭＳ 明朝" w:hAnsi="ＭＳ 明朝" w:hint="eastAsia"/>
                <w:szCs w:val="18"/>
              </w:rPr>
              <w:t>年度</w:t>
            </w:r>
            <w:r w:rsidR="0062270F" w:rsidRPr="00C673AE">
              <w:rPr>
                <w:rFonts w:ascii="ＭＳ 明朝" w:hAnsi="ＭＳ 明朝" w:hint="eastAsia"/>
                <w:szCs w:val="18"/>
              </w:rPr>
              <w:t>45.7</w:t>
            </w:r>
            <w:r w:rsidRPr="00C673AE">
              <w:rPr>
                <w:rFonts w:ascii="ＭＳ 明朝" w:hAnsi="ＭＳ 明朝" w:hint="eastAsia"/>
                <w:szCs w:val="18"/>
              </w:rPr>
              <w:t>%</w:t>
            </w:r>
            <w:r w:rsidR="00722323" w:rsidRPr="00C673AE">
              <w:rPr>
                <w:rFonts w:ascii="ＭＳ 明朝" w:hAnsi="ＭＳ 明朝" w:hint="eastAsia"/>
                <w:szCs w:val="18"/>
              </w:rPr>
              <w:t>）</w:t>
            </w:r>
          </w:p>
          <w:p w:rsidR="00BA57F8" w:rsidRPr="00C673AE" w:rsidRDefault="003338B8" w:rsidP="003338B8">
            <w:pPr>
              <w:rPr>
                <w:rFonts w:ascii="ＭＳ 明朝" w:hAnsi="ＭＳ 明朝"/>
                <w:szCs w:val="18"/>
              </w:rPr>
            </w:pPr>
            <w:r w:rsidRPr="00C673AE">
              <w:rPr>
                <w:rFonts w:ascii="ＭＳ 明朝" w:hAnsi="ＭＳ 明朝" w:hint="eastAsia"/>
                <w:szCs w:val="18"/>
              </w:rPr>
              <w:t xml:space="preserve">３　</w:t>
            </w:r>
            <w:r w:rsidR="00BA57F8" w:rsidRPr="00C673AE">
              <w:rPr>
                <w:rFonts w:ascii="ＭＳ 明朝" w:hAnsi="ＭＳ 明朝" w:hint="eastAsia"/>
                <w:szCs w:val="18"/>
              </w:rPr>
              <w:t>自立・自己実現の支援（～工科高校の理念である「専門分野の深化」と「高等教育機関への接続」の推進～）</w:t>
            </w:r>
          </w:p>
          <w:p w:rsidR="00BA57F8" w:rsidRPr="00C673AE" w:rsidRDefault="00BA57F8" w:rsidP="00BA57F8">
            <w:pPr>
              <w:numPr>
                <w:ilvl w:val="1"/>
                <w:numId w:val="25"/>
              </w:numPr>
              <w:tabs>
                <w:tab w:val="left" w:pos="646"/>
              </w:tabs>
              <w:ind w:left="646" w:hanging="567"/>
              <w:rPr>
                <w:rFonts w:ascii="ＭＳ 明朝" w:hAnsi="ＭＳ 明朝"/>
                <w:szCs w:val="18"/>
              </w:rPr>
            </w:pPr>
            <w:r w:rsidRPr="00C673AE">
              <w:rPr>
                <w:rFonts w:ascii="ＭＳ 明朝" w:hAnsi="ＭＳ 明朝" w:hint="eastAsia"/>
                <w:szCs w:val="18"/>
              </w:rPr>
              <w:t>キャリア教育・職業体験教育の充実に努める。</w:t>
            </w:r>
          </w:p>
          <w:p w:rsidR="00BA57F8" w:rsidRPr="00C673AE" w:rsidRDefault="00BA57F8" w:rsidP="00BA57F8">
            <w:pPr>
              <w:pStyle w:val="aa"/>
              <w:numPr>
                <w:ilvl w:val="0"/>
                <w:numId w:val="26"/>
              </w:numPr>
              <w:tabs>
                <w:tab w:val="left" w:pos="788"/>
              </w:tabs>
              <w:ind w:leftChars="0"/>
              <w:rPr>
                <w:rFonts w:ascii="ＭＳ 明朝" w:hAnsi="ＭＳ 明朝"/>
                <w:szCs w:val="18"/>
              </w:rPr>
            </w:pPr>
            <w:r w:rsidRPr="00C673AE">
              <w:rPr>
                <w:rFonts w:ascii="ＭＳ 明朝" w:hAnsi="ＭＳ 明朝" w:hint="eastAsia"/>
                <w:szCs w:val="18"/>
              </w:rPr>
              <w:t>「インターンシップ」等の体験的学習を重要な教育活動として位置づけ取組む。</w:t>
            </w:r>
          </w:p>
          <w:p w:rsidR="00BA57F8" w:rsidRPr="00C673AE" w:rsidRDefault="00BA57F8" w:rsidP="00BA57F8">
            <w:pPr>
              <w:numPr>
                <w:ilvl w:val="1"/>
                <w:numId w:val="25"/>
              </w:numPr>
              <w:tabs>
                <w:tab w:val="left" w:pos="646"/>
              </w:tabs>
              <w:ind w:left="646" w:hanging="567"/>
              <w:rPr>
                <w:rFonts w:ascii="ＭＳ 明朝" w:hAnsi="ＭＳ 明朝"/>
                <w:szCs w:val="18"/>
              </w:rPr>
            </w:pPr>
            <w:r w:rsidRPr="00C673AE">
              <w:rPr>
                <w:rFonts w:ascii="ＭＳ 明朝" w:hAnsi="ＭＳ 明朝" w:hint="eastAsia"/>
                <w:szCs w:val="18"/>
              </w:rPr>
              <w:t>資格取得指導等を通じて、生徒に達成感、成就感を醸成し、進路実現への意欲を高める。</w:t>
            </w:r>
          </w:p>
          <w:p w:rsidR="00BA57F8" w:rsidRPr="00C673AE" w:rsidRDefault="00BA57F8" w:rsidP="00BA57F8">
            <w:pPr>
              <w:pStyle w:val="aa"/>
              <w:numPr>
                <w:ilvl w:val="0"/>
                <w:numId w:val="27"/>
              </w:numPr>
              <w:tabs>
                <w:tab w:val="left" w:pos="788"/>
              </w:tabs>
              <w:ind w:leftChars="0"/>
              <w:rPr>
                <w:rFonts w:ascii="ＭＳ 明朝" w:hAnsi="ＭＳ 明朝"/>
                <w:szCs w:val="18"/>
              </w:rPr>
            </w:pPr>
            <w:r w:rsidRPr="00C673AE">
              <w:rPr>
                <w:rFonts w:ascii="ＭＳ 明朝" w:hAnsi="ＭＳ 明朝" w:hint="eastAsia"/>
                <w:szCs w:val="18"/>
              </w:rPr>
              <w:t>資格取得や就職試験に向けた</w:t>
            </w:r>
            <w:r w:rsidR="0002029E" w:rsidRPr="00C673AE">
              <w:rPr>
                <w:rFonts w:ascii="ＭＳ 明朝" w:hAnsi="ＭＳ 明朝" w:hint="eastAsia"/>
                <w:szCs w:val="18"/>
              </w:rPr>
              <w:t>全校</w:t>
            </w:r>
            <w:r w:rsidRPr="00C673AE">
              <w:rPr>
                <w:rFonts w:ascii="ＭＳ 明朝" w:hAnsi="ＭＳ 明朝" w:hint="eastAsia"/>
                <w:szCs w:val="18"/>
              </w:rPr>
              <w:t>的な協力体制を推進する。</w:t>
            </w:r>
          </w:p>
          <w:p w:rsidR="00BA57F8" w:rsidRPr="00C673AE" w:rsidRDefault="007A143C" w:rsidP="00BA57F8">
            <w:pPr>
              <w:numPr>
                <w:ilvl w:val="1"/>
                <w:numId w:val="25"/>
              </w:numPr>
              <w:tabs>
                <w:tab w:val="left" w:pos="646"/>
              </w:tabs>
              <w:ind w:left="646" w:hanging="567"/>
              <w:rPr>
                <w:rFonts w:ascii="ＭＳ 明朝" w:hAnsi="ＭＳ 明朝"/>
                <w:szCs w:val="18"/>
              </w:rPr>
            </w:pPr>
            <w:r w:rsidRPr="00C673AE">
              <w:rPr>
                <w:rFonts w:ascii="ＭＳ 明朝" w:hAnsi="ＭＳ 明朝" w:hint="eastAsia"/>
                <w:szCs w:val="18"/>
              </w:rPr>
              <w:t>理</w:t>
            </w:r>
            <w:r w:rsidR="00BA57F8" w:rsidRPr="00C673AE">
              <w:rPr>
                <w:rFonts w:ascii="ＭＳ 明朝" w:hAnsi="ＭＳ 明朝" w:hint="eastAsia"/>
                <w:szCs w:val="18"/>
              </w:rPr>
              <w:t>工学系大学等の高等教育機関への進学を希望する生徒の支援を強化し、ものづくりマインドを持った将来の高度技術者の育成をめざす。</w:t>
            </w:r>
          </w:p>
          <w:p w:rsidR="00BA57F8" w:rsidRPr="00C673AE" w:rsidRDefault="00BA57F8" w:rsidP="00BA57F8">
            <w:pPr>
              <w:pStyle w:val="aa"/>
              <w:numPr>
                <w:ilvl w:val="0"/>
                <w:numId w:val="28"/>
              </w:numPr>
              <w:tabs>
                <w:tab w:val="left" w:pos="788"/>
              </w:tabs>
              <w:ind w:leftChars="0"/>
              <w:rPr>
                <w:rFonts w:ascii="ＭＳ 明朝" w:hAnsi="ＭＳ 明朝"/>
                <w:szCs w:val="18"/>
              </w:rPr>
            </w:pPr>
            <w:r w:rsidRPr="00C673AE">
              <w:rPr>
                <w:rFonts w:ascii="ＭＳ 明朝" w:hAnsi="ＭＳ 明朝" w:hint="eastAsia"/>
                <w:szCs w:val="18"/>
              </w:rPr>
              <w:t>工学系大学進学専科</w:t>
            </w:r>
            <w:r w:rsidR="00561774" w:rsidRPr="00C673AE">
              <w:rPr>
                <w:rFonts w:ascii="ＭＳ 明朝" w:hAnsi="ＭＳ 明朝" w:hint="eastAsia"/>
                <w:szCs w:val="18"/>
              </w:rPr>
              <w:t>における</w:t>
            </w:r>
            <w:r w:rsidRPr="00C673AE">
              <w:rPr>
                <w:rFonts w:ascii="ＭＳ 明朝" w:hAnsi="ＭＳ 明朝" w:hint="eastAsia"/>
                <w:szCs w:val="18"/>
              </w:rPr>
              <w:t>理工</w:t>
            </w:r>
            <w:r w:rsidR="004B6E64" w:rsidRPr="00C673AE">
              <w:rPr>
                <w:rFonts w:ascii="ＭＳ 明朝" w:hAnsi="ＭＳ 明朝" w:hint="eastAsia"/>
                <w:szCs w:val="18"/>
              </w:rPr>
              <w:t>学</w:t>
            </w:r>
            <w:r w:rsidRPr="00C673AE">
              <w:rPr>
                <w:rFonts w:ascii="ＭＳ 明朝" w:hAnsi="ＭＳ 明朝" w:hint="eastAsia"/>
                <w:szCs w:val="18"/>
              </w:rPr>
              <w:t>系大学</w:t>
            </w:r>
            <w:r w:rsidR="00561774" w:rsidRPr="00C673AE">
              <w:rPr>
                <w:rFonts w:ascii="ＭＳ 明朝" w:hAnsi="ＭＳ 明朝" w:hint="eastAsia"/>
                <w:szCs w:val="18"/>
              </w:rPr>
              <w:t>等への進学希望者の進学</w:t>
            </w:r>
            <w:r w:rsidRPr="00C673AE">
              <w:rPr>
                <w:rFonts w:ascii="ＭＳ 明朝" w:hAnsi="ＭＳ 明朝" w:hint="eastAsia"/>
                <w:szCs w:val="18"/>
              </w:rPr>
              <w:t>率100％をめざす。</w:t>
            </w:r>
            <w:r w:rsidR="004341F0" w:rsidRPr="00C673AE">
              <w:rPr>
                <w:rFonts w:ascii="ＭＳ 明朝" w:hAnsi="ＭＳ 明朝" w:hint="eastAsia"/>
                <w:szCs w:val="18"/>
              </w:rPr>
              <w:t>（平成28年度94.4％）</w:t>
            </w:r>
          </w:p>
          <w:p w:rsidR="00BA57F8" w:rsidRPr="00C673AE" w:rsidRDefault="00A25DDE" w:rsidP="00A25DDE">
            <w:pPr>
              <w:numPr>
                <w:ilvl w:val="1"/>
                <w:numId w:val="25"/>
              </w:numPr>
              <w:tabs>
                <w:tab w:val="left" w:pos="646"/>
              </w:tabs>
              <w:ind w:left="646" w:hanging="567"/>
              <w:rPr>
                <w:rFonts w:ascii="ＭＳ 明朝" w:hAnsi="ＭＳ 明朝"/>
                <w:szCs w:val="18"/>
              </w:rPr>
            </w:pPr>
            <w:r w:rsidRPr="00C673AE">
              <w:rPr>
                <w:rFonts w:ascii="ＭＳ 明朝" w:hAnsi="ＭＳ 明朝" w:hint="eastAsia"/>
                <w:szCs w:val="18"/>
              </w:rPr>
              <w:t>全国工業高等学校長協会の100周年記念事業「小型人工衛星打ち上げプロジェクト」の製作協力校として、打ち上げに参画する</w:t>
            </w:r>
            <w:r w:rsidR="00561774" w:rsidRPr="00C673AE">
              <w:rPr>
                <w:rFonts w:ascii="ＭＳ 明朝" w:hAnsi="ＭＳ 明朝" w:hint="eastAsia"/>
                <w:szCs w:val="18"/>
              </w:rPr>
              <w:t>。</w:t>
            </w:r>
          </w:p>
          <w:p w:rsidR="00561774" w:rsidRPr="00C673AE" w:rsidRDefault="00561774" w:rsidP="00561774">
            <w:pPr>
              <w:pStyle w:val="aa"/>
              <w:tabs>
                <w:tab w:val="left" w:pos="788"/>
              </w:tabs>
              <w:ind w:leftChars="0" w:left="780"/>
              <w:rPr>
                <w:rFonts w:ascii="ＭＳ 明朝" w:hAnsi="ＭＳ 明朝"/>
                <w:szCs w:val="18"/>
              </w:rPr>
            </w:pPr>
            <w:r w:rsidRPr="00C673AE">
              <w:rPr>
                <w:rFonts w:ascii="ＭＳ 明朝" w:hAnsi="ＭＳ 明朝" w:hint="eastAsia"/>
                <w:szCs w:val="18"/>
              </w:rPr>
              <w:t xml:space="preserve">ア　</w:t>
            </w:r>
            <w:r w:rsidR="00D14EDD" w:rsidRPr="00C673AE">
              <w:rPr>
                <w:rFonts w:ascii="ＭＳ 明朝" w:hAnsi="ＭＳ 明朝" w:hint="eastAsia"/>
                <w:szCs w:val="18"/>
              </w:rPr>
              <w:t>大阪府立大学工学研究科小型宇宙機システム研究センター</w:t>
            </w:r>
            <w:r w:rsidRPr="00C673AE">
              <w:rPr>
                <w:rFonts w:ascii="ＭＳ 明朝" w:hAnsi="ＭＳ 明朝" w:hint="eastAsia"/>
                <w:szCs w:val="18"/>
              </w:rPr>
              <w:t>等の関係諸機関と連携を図りながら、生徒に技術・技能を学ばせる。</w:t>
            </w:r>
          </w:p>
          <w:p w:rsidR="003A180D" w:rsidRPr="00C673AE" w:rsidRDefault="008D5B3F" w:rsidP="003A180D">
            <w:pPr>
              <w:pStyle w:val="aa"/>
              <w:numPr>
                <w:ilvl w:val="1"/>
                <w:numId w:val="18"/>
              </w:numPr>
              <w:tabs>
                <w:tab w:val="left" w:pos="788"/>
              </w:tabs>
              <w:ind w:leftChars="0"/>
              <w:rPr>
                <w:rFonts w:ascii="ＭＳ 明朝" w:hAnsi="ＭＳ 明朝"/>
                <w:szCs w:val="18"/>
              </w:rPr>
            </w:pPr>
            <w:r w:rsidRPr="00C673AE">
              <w:rPr>
                <w:rFonts w:ascii="ＭＳ 明朝" w:hAnsi="ＭＳ 明朝" w:hint="eastAsia"/>
                <w:szCs w:val="18"/>
              </w:rPr>
              <w:t>学校紹介による就職内定率100％を堅持する</w:t>
            </w:r>
            <w:r w:rsidR="007F21CD" w:rsidRPr="00C673AE">
              <w:rPr>
                <w:rFonts w:ascii="ＭＳ 明朝" w:hAnsi="ＭＳ 明朝" w:hint="eastAsia"/>
                <w:szCs w:val="18"/>
              </w:rPr>
              <w:t>。</w:t>
            </w:r>
          </w:p>
          <w:p w:rsidR="00BA57F8" w:rsidRPr="00C673AE" w:rsidRDefault="00BA57F8" w:rsidP="00A25DDE">
            <w:pPr>
              <w:numPr>
                <w:ilvl w:val="1"/>
                <w:numId w:val="18"/>
              </w:numPr>
              <w:rPr>
                <w:rFonts w:ascii="ＭＳ 明朝" w:hAnsi="ＭＳ 明朝"/>
                <w:szCs w:val="18"/>
              </w:rPr>
            </w:pPr>
            <w:r w:rsidRPr="00C673AE">
              <w:rPr>
                <w:rFonts w:ascii="ＭＳ 明朝" w:hAnsi="ＭＳ 明朝" w:hint="eastAsia"/>
                <w:szCs w:val="18"/>
              </w:rPr>
              <w:t>インターンシップの参加者数の目標を</w:t>
            </w:r>
            <w:r w:rsidR="00B12D36" w:rsidRPr="00C673AE">
              <w:rPr>
                <w:rFonts w:ascii="ＭＳ 明朝" w:hAnsi="ＭＳ 明朝" w:hint="eastAsia"/>
                <w:szCs w:val="18"/>
              </w:rPr>
              <w:t>平成29年度</w:t>
            </w:r>
            <w:r w:rsidR="007B782C" w:rsidRPr="00C673AE">
              <w:rPr>
                <w:rFonts w:ascii="ＭＳ 明朝" w:hAnsi="ＭＳ 明朝" w:hint="eastAsia"/>
                <w:szCs w:val="18"/>
              </w:rPr>
              <w:t>3</w:t>
            </w:r>
            <w:r w:rsidR="00DB17D3" w:rsidRPr="00C673AE">
              <w:rPr>
                <w:rFonts w:ascii="ＭＳ 明朝" w:hAnsi="ＭＳ 明朝" w:hint="eastAsia"/>
                <w:szCs w:val="18"/>
              </w:rPr>
              <w:t>5</w:t>
            </w:r>
            <w:r w:rsidRPr="00C673AE">
              <w:rPr>
                <w:rFonts w:ascii="ＭＳ 明朝" w:hAnsi="ＭＳ 明朝" w:hint="eastAsia"/>
                <w:szCs w:val="18"/>
              </w:rPr>
              <w:t>人と</w:t>
            </w:r>
            <w:r w:rsidR="00B12D36" w:rsidRPr="00C673AE">
              <w:rPr>
                <w:rFonts w:ascii="ＭＳ 明朝" w:hAnsi="ＭＳ 明朝" w:hint="eastAsia"/>
                <w:szCs w:val="18"/>
              </w:rPr>
              <w:t>し、平成31年度には50人に</w:t>
            </w:r>
            <w:r w:rsidRPr="00C673AE">
              <w:rPr>
                <w:rFonts w:ascii="ＭＳ 明朝" w:hAnsi="ＭＳ 明朝" w:hint="eastAsia"/>
                <w:szCs w:val="18"/>
              </w:rPr>
              <w:t>する（平成</w:t>
            </w:r>
            <w:r w:rsidR="00A25DDE" w:rsidRPr="00C673AE">
              <w:rPr>
                <w:rFonts w:ascii="ＭＳ 明朝" w:hAnsi="ＭＳ 明朝" w:hint="eastAsia"/>
                <w:szCs w:val="18"/>
              </w:rPr>
              <w:t>2</w:t>
            </w:r>
            <w:r w:rsidR="00DB17D3" w:rsidRPr="00C673AE">
              <w:rPr>
                <w:rFonts w:ascii="ＭＳ 明朝" w:hAnsi="ＭＳ 明朝" w:hint="eastAsia"/>
                <w:szCs w:val="18"/>
              </w:rPr>
              <w:t>8</w:t>
            </w:r>
            <w:r w:rsidRPr="00C673AE">
              <w:rPr>
                <w:rFonts w:ascii="ＭＳ 明朝" w:hAnsi="ＭＳ 明朝" w:hint="eastAsia"/>
                <w:szCs w:val="18"/>
              </w:rPr>
              <w:t>年度</w:t>
            </w:r>
            <w:r w:rsidR="007B782C" w:rsidRPr="00C673AE">
              <w:rPr>
                <w:rFonts w:ascii="ＭＳ 明朝" w:hAnsi="ＭＳ 明朝" w:hint="eastAsia"/>
                <w:szCs w:val="18"/>
              </w:rPr>
              <w:t>30</w:t>
            </w:r>
            <w:r w:rsidR="00A25DDE" w:rsidRPr="00C673AE">
              <w:rPr>
                <w:rFonts w:ascii="ＭＳ 明朝" w:hAnsi="ＭＳ 明朝" w:hint="eastAsia"/>
                <w:szCs w:val="18"/>
              </w:rPr>
              <w:t>人</w:t>
            </w:r>
            <w:r w:rsidRPr="00C673AE">
              <w:rPr>
                <w:rFonts w:ascii="ＭＳ 明朝" w:hAnsi="ＭＳ 明朝" w:hint="eastAsia"/>
                <w:szCs w:val="18"/>
              </w:rPr>
              <w:t>）。</w:t>
            </w:r>
          </w:p>
          <w:p w:rsidR="00F97E0B" w:rsidRPr="00C673AE" w:rsidRDefault="003338B8" w:rsidP="003338B8">
            <w:pPr>
              <w:rPr>
                <w:rFonts w:ascii="ＭＳ 明朝" w:hAnsi="ＭＳ 明朝"/>
                <w:szCs w:val="18"/>
              </w:rPr>
            </w:pPr>
            <w:r w:rsidRPr="00C673AE">
              <w:rPr>
                <w:rFonts w:ascii="ＭＳ 明朝" w:hAnsi="ＭＳ 明朝" w:hint="eastAsia"/>
                <w:szCs w:val="18"/>
              </w:rPr>
              <w:t xml:space="preserve">４　</w:t>
            </w:r>
            <w:r w:rsidR="00F97E0B" w:rsidRPr="00C673AE">
              <w:rPr>
                <w:rFonts w:ascii="ＭＳ 明朝" w:hAnsi="ＭＳ 明朝" w:hint="eastAsia"/>
                <w:szCs w:val="18"/>
              </w:rPr>
              <w:t>地域連携・地域貢献の取組みの推進</w:t>
            </w:r>
          </w:p>
          <w:p w:rsidR="00F97E0B" w:rsidRPr="00C673AE" w:rsidRDefault="006D0A26" w:rsidP="007D617A">
            <w:pPr>
              <w:pStyle w:val="aa"/>
              <w:numPr>
                <w:ilvl w:val="0"/>
                <w:numId w:val="30"/>
              </w:numPr>
              <w:tabs>
                <w:tab w:val="left" w:pos="646"/>
              </w:tabs>
              <w:ind w:leftChars="0" w:left="646" w:hanging="567"/>
              <w:rPr>
                <w:rFonts w:ascii="ＭＳ 明朝" w:hAnsi="ＭＳ 明朝"/>
                <w:szCs w:val="18"/>
              </w:rPr>
            </w:pPr>
            <w:r w:rsidRPr="00C673AE">
              <w:rPr>
                <w:rFonts w:ascii="ＭＳ 明朝" w:hAnsi="ＭＳ 明朝" w:hint="eastAsia"/>
                <w:szCs w:val="18"/>
              </w:rPr>
              <w:t>地域の中学校教員との</w:t>
            </w:r>
            <w:r w:rsidR="00282A17" w:rsidRPr="00C673AE">
              <w:rPr>
                <w:rFonts w:ascii="ＭＳ 明朝" w:hAnsi="ＭＳ 明朝" w:hint="eastAsia"/>
                <w:szCs w:val="18"/>
              </w:rPr>
              <w:t>情報交換</w:t>
            </w:r>
            <w:r w:rsidRPr="00C673AE">
              <w:rPr>
                <w:rFonts w:ascii="ＭＳ 明朝" w:hAnsi="ＭＳ 明朝" w:hint="eastAsia"/>
                <w:szCs w:val="18"/>
              </w:rPr>
              <w:t>（</w:t>
            </w:r>
            <w:r w:rsidR="00F97E0B" w:rsidRPr="00C673AE">
              <w:rPr>
                <w:rFonts w:ascii="ＭＳ 明朝" w:hAnsi="ＭＳ 明朝" w:hint="eastAsia"/>
                <w:szCs w:val="18"/>
              </w:rPr>
              <w:t>中高連絡会</w:t>
            </w:r>
            <w:r w:rsidRPr="00C673AE">
              <w:rPr>
                <w:rFonts w:ascii="ＭＳ 明朝" w:hAnsi="ＭＳ 明朝" w:hint="eastAsia"/>
                <w:szCs w:val="18"/>
              </w:rPr>
              <w:t>）や</w:t>
            </w:r>
            <w:r w:rsidR="00F97E0B" w:rsidRPr="00C673AE">
              <w:rPr>
                <w:rFonts w:ascii="ＭＳ 明朝" w:hAnsi="ＭＳ 明朝" w:hint="eastAsia"/>
                <w:szCs w:val="18"/>
              </w:rPr>
              <w:t>学校訪問</w:t>
            </w:r>
            <w:r w:rsidRPr="00C673AE">
              <w:rPr>
                <w:rFonts w:ascii="ＭＳ 明朝" w:hAnsi="ＭＳ 明朝" w:hint="eastAsia"/>
                <w:szCs w:val="18"/>
              </w:rPr>
              <w:t>、出前授業等</w:t>
            </w:r>
            <w:r w:rsidR="00F97E0B" w:rsidRPr="00C673AE">
              <w:rPr>
                <w:rFonts w:ascii="ＭＳ 明朝" w:hAnsi="ＭＳ 明朝" w:hint="eastAsia"/>
                <w:szCs w:val="18"/>
              </w:rPr>
              <w:t>の充実を図</w:t>
            </w:r>
            <w:r w:rsidRPr="00C673AE">
              <w:rPr>
                <w:rFonts w:ascii="ＭＳ 明朝" w:hAnsi="ＭＳ 明朝" w:hint="eastAsia"/>
                <w:szCs w:val="18"/>
              </w:rPr>
              <w:t>るなど、</w:t>
            </w:r>
            <w:r w:rsidR="00561774" w:rsidRPr="00C673AE">
              <w:rPr>
                <w:rFonts w:ascii="ＭＳ 明朝" w:hAnsi="ＭＳ 明朝" w:hint="eastAsia"/>
                <w:szCs w:val="18"/>
              </w:rPr>
              <w:t>中高連携を推進し、</w:t>
            </w:r>
            <w:r w:rsidR="007D617A" w:rsidRPr="00C673AE">
              <w:rPr>
                <w:rFonts w:ascii="ＭＳ 明朝" w:hAnsi="ＭＳ 明朝" w:hint="eastAsia"/>
                <w:szCs w:val="18"/>
              </w:rPr>
              <w:t xml:space="preserve">アドミッションポリシー(求める生徒像）が中学生、保護者等に明確に伝わるよう学校情報を積極的に発信する。  </w:t>
            </w:r>
          </w:p>
          <w:p w:rsidR="00DB17D3" w:rsidRPr="00C673AE" w:rsidRDefault="00F97E0B" w:rsidP="00DB17D3">
            <w:pPr>
              <w:pStyle w:val="aa"/>
              <w:numPr>
                <w:ilvl w:val="0"/>
                <w:numId w:val="31"/>
              </w:numPr>
              <w:tabs>
                <w:tab w:val="left" w:pos="788"/>
              </w:tabs>
              <w:ind w:leftChars="0"/>
              <w:rPr>
                <w:rFonts w:ascii="ＭＳ 明朝" w:hAnsi="ＭＳ 明朝"/>
                <w:szCs w:val="18"/>
              </w:rPr>
            </w:pPr>
            <w:r w:rsidRPr="00C673AE">
              <w:rPr>
                <w:rFonts w:ascii="ＭＳ 明朝" w:hAnsi="ＭＳ 明朝" w:hint="eastAsia"/>
                <w:szCs w:val="18"/>
              </w:rPr>
              <w:t>生徒・保護者向けの学校説明会等に加え、中学校教員向けの施設見学会等を実施</w:t>
            </w:r>
            <w:r w:rsidR="006D0A26" w:rsidRPr="00C673AE">
              <w:rPr>
                <w:rFonts w:ascii="ＭＳ 明朝" w:hAnsi="ＭＳ 明朝" w:hint="eastAsia"/>
                <w:szCs w:val="18"/>
              </w:rPr>
              <w:t>す</w:t>
            </w:r>
            <w:r w:rsidRPr="00C673AE">
              <w:rPr>
                <w:rFonts w:ascii="ＭＳ 明朝" w:hAnsi="ＭＳ 明朝" w:hint="eastAsia"/>
                <w:szCs w:val="18"/>
              </w:rPr>
              <w:t>ることより、中学生、保護者、教員等の工科高校への理解</w:t>
            </w:r>
            <w:r w:rsidR="006D0A26" w:rsidRPr="00C673AE">
              <w:rPr>
                <w:rFonts w:ascii="ＭＳ 明朝" w:hAnsi="ＭＳ 明朝" w:hint="eastAsia"/>
                <w:szCs w:val="18"/>
              </w:rPr>
              <w:t>（工科高校の「再発見」）</w:t>
            </w:r>
            <w:r w:rsidRPr="00C673AE">
              <w:rPr>
                <w:rFonts w:ascii="ＭＳ 明朝" w:hAnsi="ＭＳ 明朝" w:hint="eastAsia"/>
                <w:szCs w:val="18"/>
              </w:rPr>
              <w:t>を促し、志願者増加につなげる。</w:t>
            </w:r>
          </w:p>
          <w:p w:rsidR="00F97E0B" w:rsidRPr="00C673AE" w:rsidRDefault="00890F06" w:rsidP="00F97E0B">
            <w:pPr>
              <w:pStyle w:val="aa"/>
              <w:numPr>
                <w:ilvl w:val="0"/>
                <w:numId w:val="30"/>
              </w:numPr>
              <w:tabs>
                <w:tab w:val="left" w:pos="646"/>
              </w:tabs>
              <w:ind w:leftChars="0" w:left="788" w:hanging="709"/>
              <w:rPr>
                <w:rFonts w:ascii="ＭＳ 明朝" w:hAnsi="ＭＳ 明朝"/>
                <w:szCs w:val="18"/>
              </w:rPr>
            </w:pPr>
            <w:r w:rsidRPr="00C673AE">
              <w:rPr>
                <w:rFonts w:ascii="ＭＳ 明朝" w:hAnsi="ＭＳ 明朝" w:hint="eastAsia"/>
                <w:szCs w:val="18"/>
              </w:rPr>
              <w:t>学校設定科目「課題研究」における</w:t>
            </w:r>
            <w:r w:rsidR="00F97E0B" w:rsidRPr="00C673AE">
              <w:rPr>
                <w:rFonts w:ascii="ＭＳ 明朝" w:hAnsi="ＭＳ 明朝" w:hint="eastAsia"/>
                <w:szCs w:val="18"/>
              </w:rPr>
              <w:t>「ものづくり」</w:t>
            </w:r>
            <w:r w:rsidR="006D0A26" w:rsidRPr="00C673AE">
              <w:rPr>
                <w:rFonts w:ascii="ＭＳ 明朝" w:hAnsi="ＭＳ 明朝" w:hint="eastAsia"/>
                <w:szCs w:val="18"/>
              </w:rPr>
              <w:t>技術を活用した</w:t>
            </w:r>
            <w:r w:rsidR="00F97E0B" w:rsidRPr="00C673AE">
              <w:rPr>
                <w:rFonts w:ascii="ＭＳ 明朝" w:hAnsi="ＭＳ 明朝" w:hint="eastAsia"/>
                <w:szCs w:val="18"/>
              </w:rPr>
              <w:t>地域貢献活動を</w:t>
            </w:r>
            <w:r w:rsidR="008179F8" w:rsidRPr="00C673AE">
              <w:rPr>
                <w:rFonts w:ascii="ＭＳ 明朝" w:hAnsi="ＭＳ 明朝" w:hint="eastAsia"/>
                <w:szCs w:val="18"/>
              </w:rPr>
              <w:t>通じて</w:t>
            </w:r>
            <w:r w:rsidR="00F97E0B" w:rsidRPr="00C673AE">
              <w:rPr>
                <w:rFonts w:ascii="ＭＳ 明朝" w:hAnsi="ＭＳ 明朝" w:hint="eastAsia"/>
                <w:szCs w:val="18"/>
              </w:rPr>
              <w:t>、生徒に自尊感情・自己有用感を醸成する。</w:t>
            </w:r>
          </w:p>
          <w:p w:rsidR="008179F8" w:rsidRPr="00C673AE" w:rsidRDefault="006D0A26" w:rsidP="00B71FAD">
            <w:pPr>
              <w:pStyle w:val="aa"/>
              <w:numPr>
                <w:ilvl w:val="0"/>
                <w:numId w:val="32"/>
              </w:numPr>
              <w:tabs>
                <w:tab w:val="left" w:pos="788"/>
                <w:tab w:val="left" w:pos="1213"/>
              </w:tabs>
              <w:ind w:leftChars="0" w:left="788" w:firstLine="52"/>
              <w:rPr>
                <w:rFonts w:ascii="ＭＳ 明朝" w:hAnsi="ＭＳ 明朝"/>
                <w:szCs w:val="18"/>
              </w:rPr>
            </w:pPr>
            <w:r w:rsidRPr="00C673AE">
              <w:rPr>
                <w:rFonts w:ascii="ＭＳ 明朝" w:hAnsi="ＭＳ 明朝" w:hint="eastAsia"/>
                <w:szCs w:val="18"/>
              </w:rPr>
              <w:t>平成27年度から実施している課題研究発表会を定着</w:t>
            </w:r>
            <w:r w:rsidR="008179F8" w:rsidRPr="00C673AE">
              <w:rPr>
                <w:rFonts w:ascii="ＭＳ 明朝" w:hAnsi="ＭＳ 明朝" w:hint="eastAsia"/>
                <w:szCs w:val="18"/>
              </w:rPr>
              <w:t>、発展</w:t>
            </w:r>
            <w:r w:rsidRPr="00C673AE">
              <w:rPr>
                <w:rFonts w:ascii="ＭＳ 明朝" w:hAnsi="ＭＳ 明朝" w:hint="eastAsia"/>
                <w:szCs w:val="18"/>
              </w:rPr>
              <w:t>させ、</w:t>
            </w:r>
            <w:r w:rsidR="00B51CBA" w:rsidRPr="00C673AE">
              <w:rPr>
                <w:rFonts w:ascii="ＭＳ 明朝" w:hAnsi="ＭＳ 明朝" w:hint="eastAsia"/>
                <w:szCs w:val="18"/>
              </w:rPr>
              <w:t>プレゼンテーション能力を育成</w:t>
            </w:r>
            <w:r w:rsidR="008179F8" w:rsidRPr="00C673AE">
              <w:rPr>
                <w:rFonts w:ascii="ＭＳ 明朝" w:hAnsi="ＭＳ 明朝" w:hint="eastAsia"/>
                <w:szCs w:val="18"/>
              </w:rPr>
              <w:t>するとともに、地域に積極的に公開</w:t>
            </w:r>
            <w:r w:rsidR="00B71FAD" w:rsidRPr="00C673AE">
              <w:rPr>
                <w:rFonts w:ascii="ＭＳ 明朝" w:hAnsi="ＭＳ 明朝" w:hint="eastAsia"/>
                <w:szCs w:val="18"/>
              </w:rPr>
              <w:t>し、工科高校の特色を広く伝える</w:t>
            </w:r>
            <w:r w:rsidR="008179F8" w:rsidRPr="00C673AE">
              <w:rPr>
                <w:rFonts w:ascii="ＭＳ 明朝" w:hAnsi="ＭＳ 明朝" w:hint="eastAsia"/>
                <w:szCs w:val="18"/>
              </w:rPr>
              <w:t>。</w:t>
            </w:r>
          </w:p>
          <w:p w:rsidR="00F97E0B" w:rsidRPr="00C673AE" w:rsidRDefault="00F97E0B" w:rsidP="00F97E0B">
            <w:pPr>
              <w:numPr>
                <w:ilvl w:val="1"/>
                <w:numId w:val="18"/>
              </w:numPr>
              <w:rPr>
                <w:rFonts w:ascii="ＭＳ 明朝" w:hAnsi="ＭＳ 明朝"/>
                <w:szCs w:val="18"/>
              </w:rPr>
            </w:pPr>
            <w:r w:rsidRPr="00C673AE">
              <w:rPr>
                <w:rFonts w:ascii="ＭＳ 明朝" w:hAnsi="ＭＳ 明朝" w:hint="eastAsia"/>
                <w:szCs w:val="18"/>
              </w:rPr>
              <w:t>中学校訪問数</w:t>
            </w:r>
            <w:r w:rsidR="008D5B3F" w:rsidRPr="00C673AE">
              <w:rPr>
                <w:rFonts w:ascii="ＭＳ 明朝" w:hAnsi="ＭＳ 明朝" w:hint="eastAsia"/>
                <w:szCs w:val="18"/>
              </w:rPr>
              <w:t>延べ</w:t>
            </w:r>
            <w:r w:rsidRPr="00C673AE">
              <w:rPr>
                <w:rFonts w:ascii="ＭＳ 明朝" w:hAnsi="ＭＳ 明朝" w:hint="eastAsia"/>
                <w:szCs w:val="18"/>
              </w:rPr>
              <w:t>100校</w:t>
            </w:r>
            <w:r w:rsidR="008D5B3F" w:rsidRPr="00C673AE">
              <w:rPr>
                <w:rFonts w:ascii="ＭＳ 明朝" w:hAnsi="ＭＳ 明朝" w:hint="eastAsia"/>
                <w:szCs w:val="18"/>
              </w:rPr>
              <w:t>以上を継続する。</w:t>
            </w:r>
          </w:p>
          <w:p w:rsidR="00BA57F8" w:rsidRPr="00C673AE" w:rsidRDefault="00813696" w:rsidP="00813696">
            <w:pPr>
              <w:ind w:left="420"/>
              <w:rPr>
                <w:rFonts w:ascii="ＭＳ 明朝" w:hAnsi="ＭＳ 明朝"/>
                <w:szCs w:val="18"/>
              </w:rPr>
            </w:pPr>
            <w:r w:rsidRPr="00C673AE">
              <w:rPr>
                <w:rFonts w:ascii="ＭＳ 明朝" w:hAnsi="ＭＳ 明朝" w:hint="eastAsia"/>
                <w:szCs w:val="18"/>
              </w:rPr>
              <w:t xml:space="preserve">※　</w:t>
            </w:r>
            <w:r w:rsidR="002F2CA4" w:rsidRPr="00C673AE">
              <w:rPr>
                <w:rFonts w:ascii="ＭＳ 明朝" w:hAnsi="ＭＳ 明朝" w:hint="eastAsia"/>
                <w:szCs w:val="18"/>
              </w:rPr>
              <w:t>アルミ製朝礼台等の製作・寄贈、茨木市イルミネーション事業等への参画を継続する。</w:t>
            </w:r>
          </w:p>
        </w:tc>
      </w:tr>
    </w:tbl>
    <w:p w:rsidR="00267D3C" w:rsidRPr="00C673AE" w:rsidRDefault="009B365C" w:rsidP="001D401B">
      <w:pPr>
        <w:spacing w:line="300" w:lineRule="exact"/>
        <w:ind w:leftChars="-342" w:left="-718" w:firstLineChars="250" w:firstLine="525"/>
        <w:rPr>
          <w:rFonts w:ascii="ＭＳ ゴシック" w:eastAsia="ＭＳ ゴシック" w:hAnsi="ＭＳ ゴシック"/>
          <w:szCs w:val="21"/>
        </w:rPr>
      </w:pPr>
      <w:r w:rsidRPr="00C673AE">
        <w:rPr>
          <w:rFonts w:ascii="ＭＳ ゴシック" w:eastAsia="ＭＳ ゴシック" w:hAnsi="ＭＳ ゴシック" w:hint="eastAsia"/>
          <w:szCs w:val="21"/>
        </w:rPr>
        <w:t>【</w:t>
      </w:r>
      <w:r w:rsidR="0037367C" w:rsidRPr="00C673AE">
        <w:rPr>
          <w:rFonts w:ascii="ＭＳ ゴシック" w:eastAsia="ＭＳ ゴシック" w:hAnsi="ＭＳ ゴシック" w:hint="eastAsia"/>
          <w:szCs w:val="21"/>
        </w:rPr>
        <w:t>学校教育自己診断</w:t>
      </w:r>
      <w:r w:rsidR="005E3C2A" w:rsidRPr="00C673AE">
        <w:rPr>
          <w:rFonts w:ascii="ＭＳ ゴシック" w:eastAsia="ＭＳ ゴシック" w:hAnsi="ＭＳ ゴシック" w:hint="eastAsia"/>
          <w:szCs w:val="21"/>
        </w:rPr>
        <w:t>の</w:t>
      </w:r>
      <w:r w:rsidR="0037367C" w:rsidRPr="00C673AE">
        <w:rPr>
          <w:rFonts w:ascii="ＭＳ ゴシック" w:eastAsia="ＭＳ ゴシック" w:hAnsi="ＭＳ ゴシック" w:hint="eastAsia"/>
          <w:szCs w:val="21"/>
        </w:rPr>
        <w:t>結果と分析・学校協議会</w:t>
      </w:r>
      <w:r w:rsidR="0096649A" w:rsidRPr="00C673AE">
        <w:rPr>
          <w:rFonts w:ascii="ＭＳ ゴシック" w:eastAsia="ＭＳ ゴシック" w:hAnsi="ＭＳ ゴシック" w:hint="eastAsia"/>
          <w:szCs w:val="21"/>
        </w:rPr>
        <w:t>からの意見</w:t>
      </w:r>
      <w:r w:rsidRPr="00C673A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673AE" w:rsidTr="004245A1">
        <w:trPr>
          <w:trHeight w:val="411"/>
          <w:jc w:val="center"/>
        </w:trPr>
        <w:tc>
          <w:tcPr>
            <w:tcW w:w="6771" w:type="dxa"/>
            <w:shd w:val="clear" w:color="auto" w:fill="auto"/>
            <w:vAlign w:val="center"/>
          </w:tcPr>
          <w:p w:rsidR="00267D3C" w:rsidRPr="00C673AE" w:rsidRDefault="00267D3C" w:rsidP="002059D4">
            <w:pPr>
              <w:spacing w:line="300" w:lineRule="exact"/>
              <w:jc w:val="center"/>
              <w:rPr>
                <w:rFonts w:ascii="ＭＳ 明朝" w:hAnsi="ＭＳ 明朝"/>
                <w:sz w:val="20"/>
                <w:szCs w:val="20"/>
              </w:rPr>
            </w:pPr>
            <w:r w:rsidRPr="00C673AE">
              <w:rPr>
                <w:rFonts w:ascii="ＭＳ 明朝" w:hAnsi="ＭＳ 明朝" w:hint="eastAsia"/>
                <w:sz w:val="20"/>
                <w:szCs w:val="20"/>
              </w:rPr>
              <w:t>学校教育自己診断の結果と分析［平成</w:t>
            </w:r>
            <w:r w:rsidR="002059D4">
              <w:rPr>
                <w:rFonts w:ascii="ＭＳ 明朝" w:hAnsi="ＭＳ 明朝" w:hint="eastAsia"/>
                <w:sz w:val="20"/>
                <w:szCs w:val="20"/>
              </w:rPr>
              <w:t>30</w:t>
            </w:r>
            <w:r w:rsidRPr="00C673AE">
              <w:rPr>
                <w:rFonts w:ascii="ＭＳ 明朝" w:hAnsi="ＭＳ 明朝" w:hint="eastAsia"/>
                <w:sz w:val="20"/>
                <w:szCs w:val="20"/>
              </w:rPr>
              <w:t>年</w:t>
            </w:r>
            <w:r w:rsidR="002059D4">
              <w:rPr>
                <w:rFonts w:ascii="ＭＳ 明朝" w:hAnsi="ＭＳ 明朝" w:hint="eastAsia"/>
                <w:sz w:val="20"/>
                <w:szCs w:val="20"/>
              </w:rPr>
              <w:t>1</w:t>
            </w:r>
            <w:r w:rsidRPr="00C673AE">
              <w:rPr>
                <w:rFonts w:ascii="ＭＳ 明朝" w:hAnsi="ＭＳ 明朝" w:hint="eastAsia"/>
                <w:sz w:val="20"/>
                <w:szCs w:val="20"/>
              </w:rPr>
              <w:t>月実施分］</w:t>
            </w:r>
          </w:p>
        </w:tc>
        <w:tc>
          <w:tcPr>
            <w:tcW w:w="8221" w:type="dxa"/>
            <w:shd w:val="clear" w:color="auto" w:fill="auto"/>
            <w:vAlign w:val="center"/>
          </w:tcPr>
          <w:p w:rsidR="00267D3C" w:rsidRPr="00C673AE" w:rsidRDefault="00267D3C" w:rsidP="00225A63">
            <w:pPr>
              <w:spacing w:line="300" w:lineRule="exact"/>
              <w:jc w:val="center"/>
              <w:rPr>
                <w:rFonts w:ascii="ＭＳ 明朝" w:hAnsi="ＭＳ 明朝"/>
                <w:sz w:val="20"/>
                <w:szCs w:val="20"/>
              </w:rPr>
            </w:pPr>
            <w:r w:rsidRPr="00C673AE">
              <w:rPr>
                <w:rFonts w:ascii="ＭＳ 明朝" w:hAnsi="ＭＳ 明朝" w:hint="eastAsia"/>
                <w:sz w:val="20"/>
                <w:szCs w:val="20"/>
              </w:rPr>
              <w:t>学校協議会</w:t>
            </w:r>
            <w:r w:rsidR="00225A63" w:rsidRPr="00C673AE">
              <w:rPr>
                <w:rFonts w:ascii="ＭＳ 明朝" w:hAnsi="ＭＳ 明朝" w:hint="eastAsia"/>
                <w:sz w:val="20"/>
                <w:szCs w:val="20"/>
              </w:rPr>
              <w:t>からの意見</w:t>
            </w:r>
          </w:p>
        </w:tc>
      </w:tr>
      <w:tr w:rsidR="0086696C" w:rsidRPr="00F066AA" w:rsidTr="00B240E2">
        <w:trPr>
          <w:trHeight w:val="4182"/>
          <w:jc w:val="center"/>
        </w:trPr>
        <w:tc>
          <w:tcPr>
            <w:tcW w:w="6771" w:type="dxa"/>
            <w:shd w:val="clear" w:color="auto" w:fill="auto"/>
          </w:tcPr>
          <w:p w:rsidR="000B7F10" w:rsidRDefault="002059D4" w:rsidP="002059D4">
            <w:pPr>
              <w:spacing w:line="300" w:lineRule="exact"/>
              <w:rPr>
                <w:rFonts w:ascii="ＭＳ 明朝" w:hAnsi="ＭＳ 明朝"/>
                <w:sz w:val="22"/>
                <w:szCs w:val="22"/>
              </w:rPr>
            </w:pPr>
            <w:r>
              <w:rPr>
                <w:rFonts w:ascii="ＭＳ 明朝" w:hAnsi="ＭＳ 明朝" w:hint="eastAsia"/>
                <w:sz w:val="22"/>
                <w:szCs w:val="22"/>
              </w:rPr>
              <w:t>「</w:t>
            </w:r>
            <w:r w:rsidRPr="002059D4">
              <w:rPr>
                <w:rFonts w:ascii="ＭＳ 明朝" w:hAnsi="ＭＳ 明朝" w:hint="eastAsia"/>
                <w:sz w:val="22"/>
                <w:szCs w:val="22"/>
              </w:rPr>
              <w:t>授業が分かりやすく楽しい</w:t>
            </w:r>
            <w:r>
              <w:rPr>
                <w:rFonts w:ascii="ＭＳ 明朝" w:hAnsi="ＭＳ 明朝" w:hint="eastAsia"/>
                <w:sz w:val="22"/>
                <w:szCs w:val="22"/>
              </w:rPr>
              <w:t>」という設問に肯定的な回答をした生徒が、昨年度の46.5％から59％に増加</w:t>
            </w:r>
            <w:r w:rsidR="00E608E9">
              <w:rPr>
                <w:rFonts w:ascii="ＭＳ 明朝" w:hAnsi="ＭＳ 明朝" w:hint="eastAsia"/>
                <w:sz w:val="22"/>
                <w:szCs w:val="22"/>
              </w:rPr>
              <w:t>、</w:t>
            </w:r>
            <w:r>
              <w:rPr>
                <w:rFonts w:ascii="ＭＳ 明朝" w:hAnsi="ＭＳ 明朝" w:hint="eastAsia"/>
                <w:sz w:val="22"/>
                <w:szCs w:val="22"/>
              </w:rPr>
              <w:t>また、「教え方に工夫をしている先生が多い」についても2.3％増加した。これは、今年度、授業改善推進プロジェクトチーム（仮称）による他校視察と報告、さらに研究授業を実施した成果である。しかし、「他の先生が授業を見学に来ることが良くある」という設問の肯定的回答</w:t>
            </w:r>
            <w:r w:rsidR="00E608E9">
              <w:rPr>
                <w:rFonts w:ascii="ＭＳ 明朝" w:hAnsi="ＭＳ 明朝" w:hint="eastAsia"/>
                <w:sz w:val="22"/>
                <w:szCs w:val="22"/>
              </w:rPr>
              <w:t>は</w:t>
            </w:r>
            <w:r>
              <w:rPr>
                <w:rFonts w:ascii="ＭＳ 明朝" w:hAnsi="ＭＳ 明朝" w:hint="eastAsia"/>
                <w:sz w:val="22"/>
                <w:szCs w:val="22"/>
              </w:rPr>
              <w:t>大幅に減っており、来年度に向けて組織的な</w:t>
            </w:r>
            <w:r w:rsidR="00E608E9">
              <w:rPr>
                <w:rFonts w:ascii="ＭＳ 明朝" w:hAnsi="ＭＳ 明朝" w:hint="eastAsia"/>
                <w:sz w:val="22"/>
                <w:szCs w:val="22"/>
              </w:rPr>
              <w:t>働きかけ</w:t>
            </w:r>
            <w:r>
              <w:rPr>
                <w:rFonts w:ascii="ＭＳ 明朝" w:hAnsi="ＭＳ 明朝" w:hint="eastAsia"/>
                <w:sz w:val="22"/>
                <w:szCs w:val="22"/>
              </w:rPr>
              <w:t>が必要である。</w:t>
            </w:r>
          </w:p>
          <w:p w:rsidR="002059D4" w:rsidRDefault="002059D4" w:rsidP="002059D4">
            <w:pPr>
              <w:spacing w:line="300" w:lineRule="exact"/>
              <w:rPr>
                <w:rFonts w:ascii="ＭＳ 明朝" w:hAnsi="ＭＳ 明朝"/>
                <w:sz w:val="22"/>
                <w:szCs w:val="22"/>
              </w:rPr>
            </w:pPr>
            <w:r>
              <w:rPr>
                <w:rFonts w:ascii="ＭＳ 明朝" w:hAnsi="ＭＳ 明朝" w:hint="eastAsia"/>
                <w:sz w:val="22"/>
                <w:szCs w:val="22"/>
              </w:rPr>
              <w:t>課題である部活動については、「活発である」という設問について生徒の肯定的回答は38％から51％に増加した。</w:t>
            </w:r>
            <w:r w:rsidR="00B240E2">
              <w:rPr>
                <w:rFonts w:ascii="ＭＳ 明朝" w:hAnsi="ＭＳ 明朝" w:hint="eastAsia"/>
                <w:sz w:val="22"/>
                <w:szCs w:val="22"/>
              </w:rPr>
              <w:t>今年度、各部の活躍をＨＰ等で積極的に発信したことが、この結果に繋がっていると思われる。その他、「プライバシーが守られている」（18.1％アップ）</w:t>
            </w:r>
          </w:p>
          <w:p w:rsidR="00B240E2" w:rsidRDefault="00B240E2" w:rsidP="00B240E2">
            <w:pPr>
              <w:spacing w:line="300" w:lineRule="exact"/>
              <w:rPr>
                <w:rFonts w:ascii="ＭＳ 明朝" w:hAnsi="ＭＳ 明朝"/>
                <w:sz w:val="22"/>
                <w:szCs w:val="22"/>
              </w:rPr>
            </w:pPr>
            <w:r>
              <w:rPr>
                <w:rFonts w:ascii="ＭＳ 明朝" w:hAnsi="ＭＳ 明朝" w:hint="eastAsia"/>
                <w:sz w:val="22"/>
                <w:szCs w:val="22"/>
              </w:rPr>
              <w:t>「この学校に入学してよかった」（10.2％アップ）等ほとんどの項目がアップしたが、「災害に対する指導」のみ7.8％ダウンした。</w:t>
            </w:r>
          </w:p>
          <w:p w:rsidR="00B240E2" w:rsidRPr="00B240E2" w:rsidRDefault="00E608E9" w:rsidP="00E608E9">
            <w:pPr>
              <w:spacing w:line="300" w:lineRule="exact"/>
              <w:rPr>
                <w:rFonts w:ascii="ＭＳ 明朝" w:hAnsi="ＭＳ 明朝"/>
                <w:sz w:val="22"/>
                <w:szCs w:val="22"/>
              </w:rPr>
            </w:pPr>
            <w:r>
              <w:rPr>
                <w:rFonts w:ascii="ＭＳ 明朝" w:hAnsi="ＭＳ 明朝" w:hint="eastAsia"/>
                <w:sz w:val="22"/>
                <w:szCs w:val="22"/>
              </w:rPr>
              <w:t>今後、</w:t>
            </w:r>
            <w:r w:rsidR="00B240E2">
              <w:rPr>
                <w:rFonts w:ascii="ＭＳ 明朝" w:hAnsi="ＭＳ 明朝" w:hint="eastAsia"/>
                <w:sz w:val="22"/>
                <w:szCs w:val="22"/>
              </w:rPr>
              <w:t>危機管理</w:t>
            </w:r>
            <w:r>
              <w:rPr>
                <w:rFonts w:ascii="ＭＳ 明朝" w:hAnsi="ＭＳ 明朝" w:hint="eastAsia"/>
                <w:sz w:val="22"/>
                <w:szCs w:val="22"/>
              </w:rPr>
              <w:t>に対する</w:t>
            </w:r>
            <w:r w:rsidR="00B240E2">
              <w:rPr>
                <w:rFonts w:ascii="ＭＳ 明朝" w:hAnsi="ＭＳ 明朝" w:hint="eastAsia"/>
                <w:sz w:val="22"/>
                <w:szCs w:val="22"/>
              </w:rPr>
              <w:t>指導を充実させていく</w:t>
            </w:r>
            <w:r>
              <w:rPr>
                <w:rFonts w:ascii="ＭＳ 明朝" w:hAnsi="ＭＳ 明朝" w:hint="eastAsia"/>
                <w:sz w:val="22"/>
                <w:szCs w:val="22"/>
              </w:rPr>
              <w:t>ことが課題である</w:t>
            </w:r>
            <w:r w:rsidR="00B240E2">
              <w:rPr>
                <w:rFonts w:ascii="ＭＳ 明朝" w:hAnsi="ＭＳ 明朝" w:hint="eastAsia"/>
                <w:sz w:val="22"/>
                <w:szCs w:val="22"/>
              </w:rPr>
              <w:t>。</w:t>
            </w:r>
          </w:p>
        </w:tc>
        <w:tc>
          <w:tcPr>
            <w:tcW w:w="8221" w:type="dxa"/>
            <w:shd w:val="clear" w:color="auto" w:fill="auto"/>
          </w:tcPr>
          <w:p w:rsidR="006A7F10" w:rsidRPr="006A7F10" w:rsidRDefault="006A7F10" w:rsidP="002F7EB1">
            <w:pPr>
              <w:spacing w:line="300" w:lineRule="exact"/>
              <w:rPr>
                <w:rFonts w:ascii="ＭＳ 明朝" w:hAnsi="ＭＳ 明朝"/>
                <w:sz w:val="20"/>
                <w:szCs w:val="20"/>
              </w:rPr>
            </w:pPr>
            <w:r w:rsidRPr="006A7F10">
              <w:rPr>
                <w:rFonts w:ascii="ＭＳ 明朝" w:hAnsi="ＭＳ 明朝" w:hint="eastAsia"/>
                <w:sz w:val="20"/>
                <w:szCs w:val="20"/>
              </w:rPr>
              <w:t>＜第１回（5/31実施）＞</w:t>
            </w:r>
          </w:p>
          <w:p w:rsidR="00AE2843" w:rsidRPr="006A7F10" w:rsidRDefault="002F7EB1" w:rsidP="002F7EB1">
            <w:pPr>
              <w:spacing w:line="300" w:lineRule="exact"/>
              <w:rPr>
                <w:rFonts w:ascii="ＭＳ 明朝" w:hAnsi="ＭＳ 明朝"/>
                <w:sz w:val="20"/>
                <w:szCs w:val="20"/>
              </w:rPr>
            </w:pPr>
            <w:r w:rsidRPr="006A7F10">
              <w:rPr>
                <w:rFonts w:ascii="ＭＳ 明朝" w:hAnsi="ＭＳ 明朝" w:hint="eastAsia"/>
                <w:sz w:val="20"/>
                <w:szCs w:val="20"/>
              </w:rPr>
              <w:t>・組織的な授業改善が求められており、そのための振り返りシートの活用が必要である。</w:t>
            </w:r>
          </w:p>
          <w:p w:rsidR="001A146F" w:rsidRPr="006A7F10" w:rsidRDefault="006A7F10" w:rsidP="00C776D5">
            <w:pPr>
              <w:spacing w:line="300" w:lineRule="exact"/>
              <w:ind w:left="200" w:hangingChars="100" w:hanging="200"/>
              <w:rPr>
                <w:rFonts w:ascii="ＭＳ 明朝" w:hAnsi="ＭＳ 明朝"/>
                <w:sz w:val="20"/>
                <w:szCs w:val="20"/>
              </w:rPr>
            </w:pPr>
            <w:r w:rsidRPr="006A7F10">
              <w:rPr>
                <w:rFonts w:ascii="ＭＳ 明朝" w:hAnsi="ＭＳ 明朝" w:hint="eastAsia"/>
                <w:sz w:val="20"/>
                <w:szCs w:val="20"/>
              </w:rPr>
              <w:t>・遅刻指導は、生活指導部だけではなく、担任による生徒内面に切り込んだ指導が必要</w:t>
            </w:r>
            <w:r w:rsidR="00C776D5">
              <w:rPr>
                <w:rFonts w:ascii="ＭＳ 明朝" w:hAnsi="ＭＳ 明朝" w:hint="eastAsia"/>
                <w:sz w:val="20"/>
                <w:szCs w:val="20"/>
              </w:rPr>
              <w:t>である</w:t>
            </w:r>
            <w:r w:rsidRPr="006A7F10">
              <w:rPr>
                <w:rFonts w:ascii="ＭＳ 明朝" w:hAnsi="ＭＳ 明朝" w:hint="eastAsia"/>
                <w:sz w:val="20"/>
                <w:szCs w:val="20"/>
              </w:rPr>
              <w:t>。</w:t>
            </w:r>
          </w:p>
          <w:p w:rsidR="006A7F10" w:rsidRDefault="00F774DF" w:rsidP="006A7F10">
            <w:pPr>
              <w:spacing w:line="300" w:lineRule="exact"/>
              <w:rPr>
                <w:rFonts w:ascii="ＭＳ 明朝" w:hAnsi="ＭＳ 明朝"/>
                <w:sz w:val="20"/>
                <w:szCs w:val="20"/>
              </w:rPr>
            </w:pPr>
            <w:r>
              <w:rPr>
                <w:rFonts w:ascii="ＭＳ 明朝" w:hAnsi="ＭＳ 明朝" w:hint="eastAsia"/>
                <w:sz w:val="20"/>
                <w:szCs w:val="20"/>
              </w:rPr>
              <w:t>・本校教育を地域に発信する取</w:t>
            </w:r>
            <w:r w:rsidR="006A7F10">
              <w:rPr>
                <w:rFonts w:ascii="ＭＳ 明朝" w:hAnsi="ＭＳ 明朝" w:hint="eastAsia"/>
                <w:sz w:val="20"/>
                <w:szCs w:val="20"/>
              </w:rPr>
              <w:t>組みが必要である。</w:t>
            </w:r>
          </w:p>
          <w:p w:rsidR="006A7F10" w:rsidRDefault="006A7F10" w:rsidP="006A7F10">
            <w:pPr>
              <w:spacing w:line="300" w:lineRule="exact"/>
              <w:rPr>
                <w:rFonts w:ascii="ＭＳ 明朝" w:hAnsi="ＭＳ 明朝"/>
                <w:sz w:val="20"/>
                <w:szCs w:val="20"/>
              </w:rPr>
            </w:pPr>
            <w:r>
              <w:rPr>
                <w:rFonts w:ascii="ＭＳ 明朝" w:hAnsi="ＭＳ 明朝" w:hint="eastAsia"/>
                <w:sz w:val="20"/>
                <w:szCs w:val="20"/>
              </w:rPr>
              <w:t>＜第２回（10/30実施）＞</w:t>
            </w:r>
          </w:p>
          <w:p w:rsidR="006A7F10" w:rsidRDefault="00F774DF" w:rsidP="006A7F10">
            <w:pPr>
              <w:spacing w:line="300" w:lineRule="exact"/>
              <w:rPr>
                <w:rFonts w:ascii="ＭＳ 明朝" w:hAnsi="ＭＳ 明朝"/>
                <w:sz w:val="20"/>
                <w:szCs w:val="20"/>
              </w:rPr>
            </w:pPr>
            <w:r>
              <w:rPr>
                <w:rFonts w:ascii="ＭＳ 明朝" w:hAnsi="ＭＳ 明朝" w:hint="eastAsia"/>
                <w:sz w:val="20"/>
                <w:szCs w:val="20"/>
              </w:rPr>
              <w:t>・工科展は素晴らしい取</w:t>
            </w:r>
            <w:r w:rsidR="006A7F10">
              <w:rPr>
                <w:rFonts w:ascii="ＭＳ 明朝" w:hAnsi="ＭＳ 明朝" w:hint="eastAsia"/>
                <w:sz w:val="20"/>
                <w:szCs w:val="20"/>
              </w:rPr>
              <w:t>組みである。是非とも、継続開催をすべきである。</w:t>
            </w:r>
          </w:p>
          <w:p w:rsidR="006A7F10" w:rsidRDefault="006A7F10" w:rsidP="006A7F10">
            <w:pPr>
              <w:spacing w:line="300" w:lineRule="exact"/>
              <w:rPr>
                <w:rFonts w:ascii="ＭＳ 明朝" w:hAnsi="ＭＳ 明朝"/>
                <w:sz w:val="20"/>
                <w:szCs w:val="20"/>
              </w:rPr>
            </w:pPr>
            <w:r>
              <w:rPr>
                <w:rFonts w:ascii="ＭＳ 明朝" w:hAnsi="ＭＳ 明朝" w:hint="eastAsia"/>
                <w:sz w:val="20"/>
                <w:szCs w:val="20"/>
              </w:rPr>
              <w:t>・授業アンケートの満足度が高い教員の授業を研究授業として公開すべきである。</w:t>
            </w:r>
          </w:p>
          <w:p w:rsidR="006A7F10" w:rsidRDefault="006A7F10" w:rsidP="006A7F10">
            <w:pPr>
              <w:spacing w:line="300" w:lineRule="exact"/>
              <w:rPr>
                <w:rFonts w:ascii="ＭＳ 明朝" w:hAnsi="ＭＳ 明朝"/>
                <w:sz w:val="20"/>
                <w:szCs w:val="20"/>
              </w:rPr>
            </w:pPr>
            <w:r>
              <w:rPr>
                <w:rFonts w:ascii="ＭＳ 明朝" w:hAnsi="ＭＳ 明朝" w:hint="eastAsia"/>
                <w:sz w:val="20"/>
                <w:szCs w:val="20"/>
              </w:rPr>
              <w:t>＜第３回（2/20実施）＞</w:t>
            </w:r>
          </w:p>
          <w:p w:rsidR="006A7F10" w:rsidRDefault="006A7F10" w:rsidP="00E447A3">
            <w:pPr>
              <w:spacing w:line="300" w:lineRule="exact"/>
              <w:ind w:left="200" w:hangingChars="100" w:hanging="200"/>
              <w:rPr>
                <w:rFonts w:ascii="ＭＳ 明朝" w:hAnsi="ＭＳ 明朝"/>
                <w:sz w:val="20"/>
                <w:szCs w:val="20"/>
              </w:rPr>
            </w:pPr>
            <w:r>
              <w:rPr>
                <w:rFonts w:ascii="ＭＳ 明朝" w:hAnsi="ＭＳ 明朝" w:hint="eastAsia"/>
                <w:sz w:val="20"/>
                <w:szCs w:val="20"/>
              </w:rPr>
              <w:t>・ＩＣＴを活用した授業を見学させていただいたが、</w:t>
            </w:r>
            <w:r w:rsidR="00C16DB0">
              <w:rPr>
                <w:rFonts w:ascii="ＭＳ 明朝" w:hAnsi="ＭＳ 明朝" w:hint="eastAsia"/>
                <w:sz w:val="20"/>
                <w:szCs w:val="20"/>
              </w:rPr>
              <w:t>大変</w:t>
            </w:r>
            <w:r w:rsidR="00E447A3">
              <w:rPr>
                <w:rFonts w:ascii="ＭＳ 明朝" w:hAnsi="ＭＳ 明朝" w:hint="eastAsia"/>
                <w:sz w:val="20"/>
                <w:szCs w:val="20"/>
              </w:rPr>
              <w:t>わかりやすかった。今後も、様々な授業改革をしていく必要がある。</w:t>
            </w:r>
          </w:p>
          <w:p w:rsidR="00E447A3" w:rsidRDefault="00C776D5" w:rsidP="00C776D5">
            <w:pPr>
              <w:spacing w:line="300" w:lineRule="exact"/>
              <w:ind w:left="200" w:hangingChars="100" w:hanging="200"/>
              <w:rPr>
                <w:rFonts w:ascii="ＭＳ 明朝" w:hAnsi="ＭＳ 明朝"/>
                <w:sz w:val="20"/>
                <w:szCs w:val="20"/>
              </w:rPr>
            </w:pPr>
            <w:r>
              <w:rPr>
                <w:rFonts w:ascii="ＭＳ 明朝" w:hAnsi="ＭＳ 明朝" w:hint="eastAsia"/>
                <w:sz w:val="20"/>
                <w:szCs w:val="20"/>
              </w:rPr>
              <w:t>・遅刻生徒を減少させるために、生徒会役員の生徒達が協力する場面を創出した方が良い。</w:t>
            </w:r>
          </w:p>
          <w:p w:rsidR="00C776D5" w:rsidRPr="00E447A3" w:rsidRDefault="00F774DF" w:rsidP="00C776D5">
            <w:pPr>
              <w:spacing w:line="300" w:lineRule="exact"/>
              <w:ind w:left="200" w:hangingChars="100" w:hanging="200"/>
              <w:rPr>
                <w:rFonts w:ascii="ＭＳ 明朝" w:hAnsi="ＭＳ 明朝"/>
                <w:sz w:val="20"/>
                <w:szCs w:val="20"/>
              </w:rPr>
            </w:pPr>
            <w:r>
              <w:rPr>
                <w:rFonts w:ascii="ＭＳ 明朝" w:hAnsi="ＭＳ 明朝" w:hint="eastAsia"/>
                <w:sz w:val="20"/>
                <w:szCs w:val="20"/>
              </w:rPr>
              <w:t>・生徒たちのプレゼンテーション能力を高める取</w:t>
            </w:r>
            <w:r w:rsidR="00C776D5">
              <w:rPr>
                <w:rFonts w:ascii="ＭＳ 明朝" w:hAnsi="ＭＳ 明朝" w:hint="eastAsia"/>
                <w:sz w:val="20"/>
                <w:szCs w:val="20"/>
              </w:rPr>
              <w:t>組みが必要である。</w:t>
            </w:r>
          </w:p>
        </w:tc>
      </w:tr>
    </w:tbl>
    <w:p w:rsidR="0086696C" w:rsidRPr="00F066AA" w:rsidRDefault="0086696C" w:rsidP="0037367C">
      <w:pPr>
        <w:spacing w:line="120" w:lineRule="exact"/>
        <w:ind w:leftChars="-428" w:left="-899"/>
      </w:pPr>
    </w:p>
    <w:p w:rsidR="0086696C" w:rsidRPr="00F066AA" w:rsidRDefault="00F97E0B" w:rsidP="00B44397">
      <w:pPr>
        <w:ind w:leftChars="-92" w:left="-4" w:hangingChars="90" w:hanging="189"/>
        <w:jc w:val="left"/>
        <w:rPr>
          <w:rFonts w:ascii="ＭＳ ゴシック" w:eastAsia="ＭＳ ゴシック" w:hAnsi="ＭＳ ゴシック"/>
          <w:szCs w:val="21"/>
        </w:rPr>
      </w:pPr>
      <w:r w:rsidRPr="00F066AA">
        <w:rPr>
          <w:rFonts w:ascii="ＭＳ ゴシック" w:eastAsia="ＭＳ ゴシック" w:hAnsi="ＭＳ ゴシック"/>
          <w:szCs w:val="21"/>
        </w:rPr>
        <w:br w:type="page"/>
      </w:r>
      <w:r w:rsidR="0037367C" w:rsidRPr="00F066AA">
        <w:rPr>
          <w:rFonts w:ascii="ＭＳ ゴシック" w:eastAsia="ＭＳ ゴシック" w:hAnsi="ＭＳ ゴシック" w:hint="eastAsia"/>
          <w:szCs w:val="21"/>
        </w:rPr>
        <w:lastRenderedPageBreak/>
        <w:t xml:space="preserve">３　</w:t>
      </w:r>
      <w:r w:rsidR="0086696C" w:rsidRPr="00F066AA">
        <w:rPr>
          <w:rFonts w:ascii="ＭＳ ゴシック" w:eastAsia="ＭＳ ゴシック" w:hAnsi="ＭＳ ゴシック" w:hint="eastAsia"/>
          <w:szCs w:val="21"/>
        </w:rPr>
        <w:t>本年度の取組</w:t>
      </w:r>
      <w:r w:rsidR="0037367C" w:rsidRPr="00F066AA">
        <w:rPr>
          <w:rFonts w:ascii="ＭＳ ゴシック" w:eastAsia="ＭＳ ゴシック" w:hAnsi="ＭＳ ゴシック" w:hint="eastAsia"/>
          <w:szCs w:val="21"/>
        </w:rPr>
        <w:t>内容</w:t>
      </w:r>
      <w:r w:rsidR="0086696C" w:rsidRPr="00F066AA">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5162EC" w:rsidTr="00C43728">
        <w:trPr>
          <w:trHeight w:val="586"/>
          <w:jc w:val="center"/>
        </w:trPr>
        <w:tc>
          <w:tcPr>
            <w:tcW w:w="881" w:type="dxa"/>
            <w:shd w:val="clear" w:color="auto" w:fill="auto"/>
            <w:vAlign w:val="center"/>
          </w:tcPr>
          <w:p w:rsidR="00897939" w:rsidRPr="005162EC" w:rsidRDefault="00897939" w:rsidP="0054712D">
            <w:pPr>
              <w:spacing w:line="240" w:lineRule="exact"/>
              <w:jc w:val="center"/>
              <w:rPr>
                <w:rFonts w:ascii="ＭＳ 明朝" w:hAnsi="ＭＳ 明朝"/>
                <w:sz w:val="20"/>
                <w:szCs w:val="20"/>
              </w:rPr>
            </w:pPr>
            <w:r w:rsidRPr="005162EC">
              <w:rPr>
                <w:rFonts w:ascii="ＭＳ 明朝" w:hAnsi="ＭＳ 明朝" w:hint="eastAsia"/>
                <w:sz w:val="20"/>
                <w:szCs w:val="20"/>
              </w:rPr>
              <w:t>中期的</w:t>
            </w:r>
          </w:p>
          <w:p w:rsidR="00897939" w:rsidRPr="005162EC" w:rsidRDefault="00897939" w:rsidP="0054712D">
            <w:pPr>
              <w:spacing w:line="240" w:lineRule="exact"/>
              <w:jc w:val="center"/>
              <w:rPr>
                <w:rFonts w:ascii="ＭＳ 明朝" w:hAnsi="ＭＳ 明朝"/>
                <w:spacing w:val="-20"/>
                <w:sz w:val="20"/>
                <w:szCs w:val="20"/>
              </w:rPr>
            </w:pPr>
            <w:r w:rsidRPr="005162EC">
              <w:rPr>
                <w:rFonts w:ascii="ＭＳ 明朝" w:hAnsi="ＭＳ 明朝" w:hint="eastAsia"/>
                <w:sz w:val="20"/>
                <w:szCs w:val="20"/>
              </w:rPr>
              <w:t>目標</w:t>
            </w:r>
          </w:p>
        </w:tc>
        <w:tc>
          <w:tcPr>
            <w:tcW w:w="2020" w:type="dxa"/>
            <w:shd w:val="clear" w:color="auto" w:fill="auto"/>
            <w:vAlign w:val="center"/>
          </w:tcPr>
          <w:p w:rsidR="00897939" w:rsidRPr="005162EC" w:rsidRDefault="00897939" w:rsidP="006B5B51">
            <w:pPr>
              <w:spacing w:line="320" w:lineRule="exact"/>
              <w:jc w:val="center"/>
              <w:rPr>
                <w:rFonts w:ascii="ＭＳ 明朝" w:hAnsi="ＭＳ 明朝"/>
                <w:sz w:val="20"/>
                <w:szCs w:val="20"/>
              </w:rPr>
            </w:pPr>
            <w:r w:rsidRPr="005162E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5162EC" w:rsidRDefault="00897939" w:rsidP="006B5B51">
            <w:pPr>
              <w:spacing w:line="320" w:lineRule="exact"/>
              <w:jc w:val="center"/>
              <w:rPr>
                <w:rFonts w:ascii="ＭＳ 明朝" w:hAnsi="ＭＳ 明朝"/>
                <w:sz w:val="20"/>
                <w:szCs w:val="20"/>
              </w:rPr>
            </w:pPr>
            <w:r w:rsidRPr="005162EC">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5162EC" w:rsidRDefault="00897939" w:rsidP="006B5B51">
            <w:pPr>
              <w:spacing w:line="320" w:lineRule="exact"/>
              <w:jc w:val="center"/>
              <w:rPr>
                <w:rFonts w:ascii="ＭＳ 明朝" w:hAnsi="ＭＳ 明朝"/>
                <w:sz w:val="20"/>
                <w:szCs w:val="20"/>
              </w:rPr>
            </w:pPr>
            <w:r w:rsidRPr="005162E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5162EC" w:rsidRDefault="00897939" w:rsidP="006B5B51">
            <w:pPr>
              <w:spacing w:line="320" w:lineRule="exact"/>
              <w:jc w:val="center"/>
              <w:rPr>
                <w:rFonts w:ascii="ＭＳ 明朝" w:hAnsi="ＭＳ 明朝"/>
                <w:sz w:val="20"/>
                <w:szCs w:val="20"/>
              </w:rPr>
            </w:pPr>
            <w:r w:rsidRPr="005162EC">
              <w:rPr>
                <w:rFonts w:ascii="ＭＳ 明朝" w:hAnsi="ＭＳ 明朝" w:hint="eastAsia"/>
                <w:sz w:val="20"/>
                <w:szCs w:val="20"/>
              </w:rPr>
              <w:t>自己評価</w:t>
            </w:r>
          </w:p>
        </w:tc>
      </w:tr>
      <w:tr w:rsidR="005162EC" w:rsidRPr="005162EC" w:rsidTr="00853036">
        <w:trPr>
          <w:cantSplit/>
          <w:trHeight w:val="5041"/>
          <w:jc w:val="center"/>
        </w:trPr>
        <w:tc>
          <w:tcPr>
            <w:tcW w:w="881" w:type="dxa"/>
            <w:shd w:val="clear" w:color="auto" w:fill="auto"/>
            <w:textDirection w:val="tbRlV"/>
            <w:vAlign w:val="center"/>
          </w:tcPr>
          <w:p w:rsidR="005162EC" w:rsidRPr="005162EC" w:rsidRDefault="005162EC" w:rsidP="00E91F43">
            <w:pPr>
              <w:spacing w:line="240" w:lineRule="exact"/>
              <w:ind w:left="113" w:right="113"/>
              <w:jc w:val="center"/>
              <w:rPr>
                <w:rFonts w:ascii="ＭＳ 明朝" w:hAnsi="ＭＳ 明朝"/>
                <w:sz w:val="20"/>
                <w:szCs w:val="20"/>
              </w:rPr>
            </w:pPr>
            <w:r w:rsidRPr="005162EC">
              <w:rPr>
                <w:rFonts w:ascii="ＭＳ 明朝" w:hAnsi="ＭＳ 明朝" w:hint="eastAsia"/>
                <w:sz w:val="20"/>
                <w:szCs w:val="20"/>
              </w:rPr>
              <w:t>１．「確かな学力」の育成</w:t>
            </w:r>
          </w:p>
        </w:tc>
        <w:tc>
          <w:tcPr>
            <w:tcW w:w="2020" w:type="dxa"/>
            <w:shd w:val="clear" w:color="auto" w:fill="auto"/>
          </w:tcPr>
          <w:p w:rsidR="005162EC" w:rsidRPr="005162EC" w:rsidRDefault="005162EC" w:rsidP="00E91F43">
            <w:pPr>
              <w:spacing w:line="240" w:lineRule="exact"/>
              <w:rPr>
                <w:rFonts w:ascii="ＭＳ 明朝" w:hAnsi="ＭＳ 明朝"/>
                <w:spacing w:val="-10"/>
                <w:sz w:val="20"/>
                <w:szCs w:val="20"/>
              </w:rPr>
            </w:pPr>
            <w:r w:rsidRPr="005162EC">
              <w:rPr>
                <w:rFonts w:ascii="ＭＳ 明朝" w:hAnsi="ＭＳ 明朝" w:hint="eastAsia"/>
                <w:spacing w:val="-10"/>
                <w:sz w:val="20"/>
                <w:szCs w:val="20"/>
              </w:rPr>
              <w:t>（1）基礎的・基本的な学力の定着をめざした授業改善の取組み</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ア　少人数授業・研究授業等の取組み</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イ　中退率改善をめざす取組み</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ウ　「学び直し」を活用した基礎・基本的な学力の定着をめざす取組み</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エ　家庭学習の習慣を身につけさせる取組み</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pacing w:val="-10"/>
                <w:sz w:val="20"/>
                <w:szCs w:val="20"/>
              </w:rPr>
              <w:t>オ　授業公開の取組み</w:t>
            </w:r>
          </w:p>
          <w:p w:rsidR="005162EC" w:rsidRPr="005162EC" w:rsidRDefault="005162EC" w:rsidP="00E91F43">
            <w:pPr>
              <w:spacing w:line="240" w:lineRule="exact"/>
              <w:rPr>
                <w:rFonts w:ascii="ＭＳ 明朝" w:hAnsi="ＭＳ 明朝"/>
                <w:spacing w:val="-10"/>
                <w:sz w:val="20"/>
                <w:szCs w:val="20"/>
              </w:rPr>
            </w:pPr>
            <w:r w:rsidRPr="005162EC">
              <w:rPr>
                <w:rFonts w:ascii="ＭＳ 明朝" w:hAnsi="ＭＳ 明朝" w:hint="eastAsia"/>
                <w:spacing w:val="-10"/>
                <w:sz w:val="20"/>
                <w:szCs w:val="20"/>
              </w:rPr>
              <w:t>（2）工学系大学進学専科における取組み</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ア　理工学系大学等で高度な知識、技術を学ぶための確かな学力をつける取組み</w:t>
            </w:r>
          </w:p>
        </w:tc>
        <w:tc>
          <w:tcPr>
            <w:tcW w:w="4572" w:type="dxa"/>
            <w:tcBorders>
              <w:right w:val="dashed" w:sz="4" w:space="0" w:color="auto"/>
            </w:tcBorders>
            <w:shd w:val="clear" w:color="auto" w:fill="auto"/>
          </w:tcPr>
          <w:p w:rsidR="005162EC" w:rsidRPr="005162EC" w:rsidRDefault="005162EC" w:rsidP="00905F24">
            <w:pPr>
              <w:spacing w:line="220" w:lineRule="exact"/>
              <w:rPr>
                <w:rFonts w:ascii="ＭＳ 明朝" w:hAnsi="ＭＳ 明朝"/>
                <w:sz w:val="20"/>
                <w:szCs w:val="20"/>
              </w:rPr>
            </w:pPr>
            <w:r w:rsidRPr="005162EC">
              <w:rPr>
                <w:rFonts w:ascii="ＭＳ 明朝" w:hAnsi="ＭＳ 明朝" w:hint="eastAsia"/>
                <w:sz w:val="20"/>
                <w:szCs w:val="20"/>
              </w:rPr>
              <w:t>(1)</w:t>
            </w:r>
          </w:p>
          <w:p w:rsidR="005162EC" w:rsidRPr="005162EC" w:rsidRDefault="005162EC" w:rsidP="00887707">
            <w:pPr>
              <w:spacing w:line="220" w:lineRule="exact"/>
              <w:ind w:left="188" w:hangingChars="100" w:hanging="188"/>
              <w:rPr>
                <w:rFonts w:ascii="ＭＳ 明朝" w:hAnsi="ＭＳ 明朝"/>
                <w:sz w:val="20"/>
                <w:szCs w:val="20"/>
              </w:rPr>
            </w:pPr>
            <w:r w:rsidRPr="005162EC">
              <w:rPr>
                <w:rFonts w:ascii="ＭＳ 明朝" w:hAnsi="ＭＳ 明朝" w:hint="eastAsia"/>
                <w:spacing w:val="-6"/>
                <w:sz w:val="20"/>
                <w:szCs w:val="20"/>
              </w:rPr>
              <w:t>ア　数学、英語で１クラス2展開授業、習熟度別授業を実施する。さらに、全教科を通じて</w:t>
            </w:r>
            <w:r w:rsidRPr="005162EC">
              <w:rPr>
                <w:rFonts w:ascii="ＭＳ 明朝" w:hAnsi="ＭＳ 明朝" w:hint="eastAsia"/>
                <w:sz w:val="20"/>
                <w:szCs w:val="20"/>
              </w:rPr>
              <w:t>ICTを活用するなどの授業改善を組織的におこない「わかりやすい授業」を創出することで学びの楽しさを伝える。</w:t>
            </w:r>
          </w:p>
          <w:p w:rsidR="005162EC" w:rsidRPr="005162EC" w:rsidRDefault="005162EC" w:rsidP="00887707">
            <w:pPr>
              <w:spacing w:line="220" w:lineRule="exact"/>
              <w:ind w:left="200" w:hangingChars="100" w:hanging="200"/>
              <w:rPr>
                <w:rFonts w:ascii="ＭＳ 明朝" w:hAnsi="ＭＳ 明朝"/>
                <w:sz w:val="20"/>
                <w:szCs w:val="20"/>
              </w:rPr>
            </w:pPr>
            <w:r w:rsidRPr="005162EC">
              <w:rPr>
                <w:rFonts w:ascii="ＭＳ 明朝" w:hAnsi="ＭＳ 明朝" w:hint="eastAsia"/>
                <w:sz w:val="20"/>
                <w:szCs w:val="20"/>
              </w:rPr>
              <w:t>イ　学習指導、生徒指導の充実はもとより、多様な生徒が入学してくることを踏まえ、教育相談の充実、生徒情報の共有化などを通じて中退率の減少を図る。</w:t>
            </w:r>
          </w:p>
          <w:p w:rsidR="005162EC" w:rsidRPr="005162EC" w:rsidRDefault="005162EC" w:rsidP="0043759C">
            <w:pPr>
              <w:spacing w:line="220" w:lineRule="exact"/>
              <w:ind w:left="200" w:hangingChars="100" w:hanging="200"/>
              <w:rPr>
                <w:rFonts w:ascii="ＭＳ 明朝" w:hAnsi="ＭＳ 明朝"/>
                <w:sz w:val="20"/>
                <w:szCs w:val="20"/>
              </w:rPr>
            </w:pPr>
            <w:r w:rsidRPr="005162EC">
              <w:rPr>
                <w:rFonts w:ascii="ＭＳ 明朝" w:hAnsi="ＭＳ 明朝" w:hint="eastAsia"/>
                <w:sz w:val="20"/>
                <w:szCs w:val="20"/>
              </w:rPr>
              <w:t>ウ　学校設定科目「工業入門」において、教育産業の教材を活用するなどしながら、生徒それぞれのニーズや学力に応じた教育を展開することで基礎学力の定着を図る。</w:t>
            </w:r>
          </w:p>
          <w:p w:rsidR="005162EC" w:rsidRPr="005162EC" w:rsidRDefault="005162EC" w:rsidP="0043759C">
            <w:pPr>
              <w:spacing w:line="220" w:lineRule="exact"/>
              <w:ind w:left="200" w:hangingChars="100" w:hanging="200"/>
              <w:rPr>
                <w:rFonts w:ascii="ＭＳ 明朝" w:hAnsi="ＭＳ 明朝"/>
                <w:sz w:val="20"/>
                <w:szCs w:val="20"/>
              </w:rPr>
            </w:pPr>
            <w:r w:rsidRPr="005162EC">
              <w:rPr>
                <w:rFonts w:ascii="ＭＳ 明朝" w:hAnsi="ＭＳ 明朝" w:hint="eastAsia"/>
                <w:sz w:val="20"/>
                <w:szCs w:val="20"/>
              </w:rPr>
              <w:t>エ　初任者、経験年数の少ない教員を中心に、自主的な授業公開・研究協議を6月及び11月に実施する。また、保護者への授業公開の機会を5月に加え、1月にも設定する。</w:t>
            </w:r>
          </w:p>
          <w:p w:rsidR="005162EC" w:rsidRPr="005162EC" w:rsidRDefault="005162EC" w:rsidP="0043759C">
            <w:pPr>
              <w:spacing w:line="220" w:lineRule="exact"/>
              <w:ind w:left="200" w:hangingChars="100" w:hanging="200"/>
              <w:rPr>
                <w:rFonts w:ascii="ＭＳ 明朝" w:hAnsi="ＭＳ 明朝"/>
                <w:sz w:val="20"/>
                <w:szCs w:val="20"/>
              </w:rPr>
            </w:pPr>
            <w:r w:rsidRPr="005162EC">
              <w:rPr>
                <w:rFonts w:ascii="ＭＳ 明朝" w:hAnsi="ＭＳ 明朝" w:hint="eastAsia"/>
                <w:sz w:val="20"/>
                <w:szCs w:val="20"/>
              </w:rPr>
              <w:t>(2)</w:t>
            </w:r>
          </w:p>
          <w:p w:rsidR="005162EC" w:rsidRPr="005162EC" w:rsidRDefault="005162EC" w:rsidP="00774276">
            <w:pPr>
              <w:spacing w:line="220" w:lineRule="exact"/>
              <w:ind w:leftChars="100" w:left="210" w:firstLineChars="100" w:firstLine="200"/>
              <w:rPr>
                <w:rFonts w:ascii="ＭＳ 明朝" w:hAnsi="ＭＳ 明朝"/>
                <w:sz w:val="20"/>
                <w:szCs w:val="20"/>
              </w:rPr>
            </w:pPr>
            <w:r w:rsidRPr="005162EC">
              <w:rPr>
                <w:rFonts w:ascii="ＭＳ 明朝" w:hAnsi="ＭＳ 明朝" w:hint="eastAsia"/>
                <w:sz w:val="20"/>
                <w:szCs w:val="20"/>
              </w:rPr>
              <w:t>ア．理工学系大学等への進学や入学後の学びを意識し、基礎から応用に発展する数学、理科、英語の充実、およびカリキュラムの精選をはかる。</w:t>
            </w:r>
          </w:p>
        </w:tc>
        <w:tc>
          <w:tcPr>
            <w:tcW w:w="2693" w:type="dxa"/>
            <w:tcBorders>
              <w:right w:val="dashed" w:sz="4" w:space="0" w:color="auto"/>
            </w:tcBorders>
          </w:tcPr>
          <w:p w:rsidR="005162EC" w:rsidRPr="005162EC" w:rsidRDefault="005162EC" w:rsidP="0043759C">
            <w:pPr>
              <w:spacing w:line="240" w:lineRule="exact"/>
              <w:rPr>
                <w:rFonts w:ascii="ＭＳ 明朝" w:hAnsi="ＭＳ 明朝"/>
                <w:sz w:val="20"/>
                <w:szCs w:val="20"/>
              </w:rPr>
            </w:pPr>
            <w:r w:rsidRPr="005162EC">
              <w:rPr>
                <w:rFonts w:ascii="ＭＳ 明朝" w:hAnsi="ＭＳ 明朝" w:hint="eastAsia"/>
                <w:sz w:val="20"/>
                <w:szCs w:val="20"/>
              </w:rPr>
              <w:t>（1）ア　生徒アンケートによる満足度「授業はわかりやすくて楽しい」50％以上</w:t>
            </w:r>
          </w:p>
          <w:p w:rsidR="005162EC" w:rsidRPr="005162EC" w:rsidRDefault="005162EC" w:rsidP="00BD4460">
            <w:pPr>
              <w:spacing w:line="240" w:lineRule="exact"/>
              <w:rPr>
                <w:rFonts w:ascii="ＭＳ 明朝" w:hAnsi="ＭＳ 明朝"/>
                <w:sz w:val="20"/>
                <w:szCs w:val="20"/>
              </w:rPr>
            </w:pPr>
            <w:r w:rsidRPr="005162EC">
              <w:rPr>
                <w:rFonts w:ascii="ＭＳ 明朝" w:hAnsi="ＭＳ 明朝" w:hint="eastAsia"/>
                <w:sz w:val="20"/>
                <w:szCs w:val="20"/>
              </w:rPr>
              <w:t>（H28　46.5％）</w:t>
            </w:r>
          </w:p>
          <w:p w:rsidR="00C23EB4" w:rsidRDefault="005162EC" w:rsidP="0043759C">
            <w:pPr>
              <w:spacing w:line="240" w:lineRule="exact"/>
              <w:jc w:val="left"/>
              <w:rPr>
                <w:rFonts w:ascii="ＭＳ 明朝" w:hAnsi="ＭＳ 明朝"/>
                <w:sz w:val="20"/>
                <w:szCs w:val="20"/>
              </w:rPr>
            </w:pPr>
            <w:r w:rsidRPr="005162EC">
              <w:rPr>
                <w:rFonts w:ascii="ＭＳ 明朝" w:hAnsi="ＭＳ 明朝" w:hint="eastAsia"/>
                <w:sz w:val="20"/>
                <w:szCs w:val="20"/>
              </w:rPr>
              <w:t>イ　中退率4％未満</w:t>
            </w:r>
          </w:p>
          <w:p w:rsidR="005162EC" w:rsidRPr="005162EC" w:rsidRDefault="005162EC" w:rsidP="00C23EB4">
            <w:pPr>
              <w:spacing w:line="240" w:lineRule="exact"/>
              <w:ind w:firstLineChars="200" w:firstLine="400"/>
              <w:jc w:val="left"/>
              <w:rPr>
                <w:rFonts w:ascii="ＭＳ 明朝" w:hAnsi="ＭＳ 明朝"/>
                <w:sz w:val="20"/>
                <w:szCs w:val="20"/>
              </w:rPr>
            </w:pPr>
            <w:r w:rsidRPr="00C23EB4">
              <w:rPr>
                <w:rFonts w:ascii="ＭＳ 明朝" w:hAnsi="ＭＳ 明朝" w:hint="eastAsia"/>
                <w:sz w:val="20"/>
                <w:szCs w:val="20"/>
              </w:rPr>
              <w:t>（H2</w:t>
            </w:r>
            <w:r w:rsidR="00993299">
              <w:rPr>
                <w:rFonts w:ascii="ＭＳ 明朝" w:hAnsi="ＭＳ 明朝" w:hint="eastAsia"/>
                <w:sz w:val="20"/>
                <w:szCs w:val="20"/>
              </w:rPr>
              <w:t>8</w:t>
            </w:r>
            <w:r w:rsidR="00C23EB4" w:rsidRPr="00C23EB4">
              <w:rPr>
                <w:rFonts w:ascii="ＭＳ 明朝" w:hAnsi="ＭＳ 明朝" w:hint="eastAsia"/>
                <w:sz w:val="20"/>
                <w:szCs w:val="20"/>
              </w:rPr>
              <w:t xml:space="preserve">　5</w:t>
            </w:r>
            <w:r w:rsidRPr="00C23EB4">
              <w:rPr>
                <w:rFonts w:ascii="ＭＳ 明朝" w:hAnsi="ＭＳ 明朝" w:hint="eastAsia"/>
                <w:sz w:val="20"/>
                <w:szCs w:val="20"/>
              </w:rPr>
              <w:t>.</w:t>
            </w:r>
            <w:r w:rsidR="00C23EB4" w:rsidRPr="00C23EB4">
              <w:rPr>
                <w:rFonts w:ascii="ＭＳ 明朝" w:hAnsi="ＭＳ 明朝" w:hint="eastAsia"/>
                <w:sz w:val="20"/>
                <w:szCs w:val="20"/>
              </w:rPr>
              <w:t>1</w:t>
            </w:r>
            <w:r w:rsidRPr="00C23EB4">
              <w:rPr>
                <w:rFonts w:ascii="ＭＳ 明朝" w:hAnsi="ＭＳ 明朝" w:hint="eastAsia"/>
                <w:sz w:val="20"/>
                <w:szCs w:val="20"/>
              </w:rPr>
              <w:t>％）</w:t>
            </w:r>
          </w:p>
          <w:p w:rsidR="005162EC" w:rsidRPr="005162EC" w:rsidRDefault="005162EC" w:rsidP="00773B5F">
            <w:pPr>
              <w:spacing w:line="240" w:lineRule="exact"/>
              <w:jc w:val="left"/>
              <w:rPr>
                <w:rFonts w:ascii="ＭＳ 明朝" w:hAnsi="ＭＳ 明朝"/>
                <w:sz w:val="20"/>
                <w:szCs w:val="20"/>
              </w:rPr>
            </w:pPr>
          </w:p>
          <w:p w:rsidR="005162EC" w:rsidRPr="005162EC" w:rsidRDefault="005162EC" w:rsidP="00773B5F">
            <w:pPr>
              <w:spacing w:line="240" w:lineRule="exact"/>
              <w:jc w:val="left"/>
              <w:rPr>
                <w:rFonts w:ascii="ＭＳ 明朝" w:hAnsi="ＭＳ 明朝"/>
                <w:sz w:val="20"/>
                <w:szCs w:val="20"/>
              </w:rPr>
            </w:pPr>
            <w:r w:rsidRPr="005162EC">
              <w:rPr>
                <w:rFonts w:ascii="ＭＳ 明朝" w:hAnsi="ＭＳ 明朝" w:hint="eastAsia"/>
                <w:sz w:val="20"/>
                <w:szCs w:val="20"/>
              </w:rPr>
              <w:t>ウ　教育産業の基礎力診断テストにおける1年3学期次の数学学力下位ゾーン（D3</w:t>
            </w:r>
            <w:r w:rsidRPr="005162EC">
              <w:rPr>
                <w:rFonts w:ascii="ＭＳ 明朝" w:hAnsi="ＭＳ 明朝"/>
                <w:sz w:val="20"/>
                <w:szCs w:val="20"/>
              </w:rPr>
              <w:t>）</w:t>
            </w:r>
            <w:r w:rsidRPr="005162EC">
              <w:rPr>
                <w:rFonts w:ascii="ＭＳ 明朝" w:hAnsi="ＭＳ 明朝" w:hint="eastAsia"/>
                <w:sz w:val="20"/>
                <w:szCs w:val="20"/>
              </w:rPr>
              <w:t>を1学期実施との比較で3ポイント減少</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エ　学校自己診断「他の先生が授業を見学しに来ることがある」肯定的回答50％以上（H28　47.6％）</w:t>
            </w:r>
          </w:p>
          <w:p w:rsidR="005162EC" w:rsidRPr="005162EC" w:rsidRDefault="005162EC" w:rsidP="00884693">
            <w:pPr>
              <w:spacing w:line="240" w:lineRule="exact"/>
              <w:rPr>
                <w:rFonts w:ascii="ＭＳ 明朝" w:hAnsi="ＭＳ 明朝"/>
                <w:sz w:val="20"/>
                <w:szCs w:val="20"/>
              </w:rPr>
            </w:pPr>
            <w:r w:rsidRPr="005162EC">
              <w:rPr>
                <w:rFonts w:ascii="ＭＳ 明朝" w:hAnsi="ＭＳ 明朝" w:hint="eastAsia"/>
                <w:sz w:val="20"/>
                <w:szCs w:val="20"/>
              </w:rPr>
              <w:t>（2）</w:t>
            </w:r>
          </w:p>
          <w:p w:rsidR="005162EC" w:rsidRPr="005162EC" w:rsidRDefault="005162EC" w:rsidP="00884693">
            <w:pPr>
              <w:spacing w:line="240" w:lineRule="exact"/>
              <w:rPr>
                <w:rFonts w:ascii="ＭＳ 明朝" w:hAnsi="ＭＳ 明朝"/>
                <w:szCs w:val="21"/>
              </w:rPr>
            </w:pPr>
            <w:r w:rsidRPr="005162EC">
              <w:rPr>
                <w:rFonts w:ascii="ＭＳ 明朝" w:hAnsi="ＭＳ 明朝" w:hint="eastAsia"/>
                <w:sz w:val="20"/>
                <w:szCs w:val="20"/>
              </w:rPr>
              <w:t>ア　習熟度による展開授業、理科と英語の増設（H28数学のみ）や教育課程の精選</w:t>
            </w:r>
          </w:p>
        </w:tc>
        <w:tc>
          <w:tcPr>
            <w:tcW w:w="4820" w:type="dxa"/>
            <w:tcBorders>
              <w:left w:val="dashed" w:sz="4" w:space="0" w:color="auto"/>
              <w:right w:val="single" w:sz="4" w:space="0" w:color="auto"/>
            </w:tcBorders>
            <w:shd w:val="clear" w:color="auto" w:fill="auto"/>
          </w:tcPr>
          <w:p w:rsidR="005162EC" w:rsidRPr="00AD1DBE" w:rsidRDefault="005162EC" w:rsidP="009D0D9B">
            <w:pPr>
              <w:spacing w:line="240" w:lineRule="exact"/>
              <w:rPr>
                <w:rFonts w:ascii="ＭＳ 明朝" w:hAnsi="ＭＳ 明朝"/>
                <w:sz w:val="20"/>
                <w:szCs w:val="20"/>
              </w:rPr>
            </w:pPr>
            <w:r w:rsidRPr="00AD1DBE">
              <w:rPr>
                <w:rFonts w:ascii="ＭＳ 明朝" w:hAnsi="ＭＳ 明朝" w:hint="eastAsia"/>
                <w:sz w:val="20"/>
                <w:szCs w:val="20"/>
              </w:rPr>
              <w:t>（1）</w:t>
            </w:r>
          </w:p>
          <w:p w:rsidR="005162EC" w:rsidRPr="00AD1DBE" w:rsidRDefault="005162EC" w:rsidP="001F4B88">
            <w:pPr>
              <w:spacing w:line="240" w:lineRule="exact"/>
              <w:ind w:left="200" w:hangingChars="100" w:hanging="200"/>
              <w:rPr>
                <w:rFonts w:ascii="ＭＳ 明朝" w:hAnsi="ＭＳ 明朝"/>
                <w:sz w:val="20"/>
                <w:szCs w:val="20"/>
              </w:rPr>
            </w:pPr>
            <w:r w:rsidRPr="00AD1DBE">
              <w:rPr>
                <w:rFonts w:ascii="ＭＳ 明朝" w:hAnsi="ＭＳ 明朝" w:hint="eastAsia"/>
                <w:sz w:val="20"/>
                <w:szCs w:val="20"/>
              </w:rPr>
              <w:t>ア・生徒アンケートによる満足度は</w:t>
            </w:r>
            <w:r w:rsidR="0040763B" w:rsidRPr="00AD1DBE">
              <w:rPr>
                <w:rFonts w:ascii="ＭＳ 明朝" w:hAnsi="ＭＳ 明朝" w:hint="eastAsia"/>
                <w:sz w:val="20"/>
                <w:szCs w:val="20"/>
              </w:rPr>
              <w:t>59</w:t>
            </w:r>
            <w:r w:rsidRPr="00AD1DBE">
              <w:rPr>
                <w:rFonts w:ascii="ＭＳ 明朝" w:hAnsi="ＭＳ 明朝" w:hint="eastAsia"/>
                <w:sz w:val="20"/>
                <w:szCs w:val="20"/>
              </w:rPr>
              <w:t>.</w:t>
            </w:r>
            <w:r w:rsidR="0040763B" w:rsidRPr="00AD1DBE">
              <w:rPr>
                <w:rFonts w:ascii="ＭＳ 明朝" w:hAnsi="ＭＳ 明朝" w:hint="eastAsia"/>
                <w:sz w:val="20"/>
                <w:szCs w:val="20"/>
              </w:rPr>
              <w:t>0</w:t>
            </w:r>
            <w:r w:rsidRPr="00AD1DBE">
              <w:rPr>
                <w:rFonts w:ascii="ＭＳ 明朝" w:hAnsi="ＭＳ 明朝" w:hint="eastAsia"/>
                <w:sz w:val="20"/>
                <w:szCs w:val="20"/>
              </w:rPr>
              <w:t>％（昨年度より</w:t>
            </w:r>
            <w:r w:rsidR="0040763B" w:rsidRPr="00AD1DBE">
              <w:rPr>
                <w:rFonts w:ascii="ＭＳ 明朝" w:hAnsi="ＭＳ 明朝" w:hint="eastAsia"/>
                <w:sz w:val="20"/>
                <w:szCs w:val="20"/>
              </w:rPr>
              <w:t>12.5</w:t>
            </w:r>
            <w:r w:rsidRPr="00AD1DBE">
              <w:rPr>
                <w:rFonts w:ascii="ＭＳ 明朝" w:hAnsi="ＭＳ 明朝" w:hint="eastAsia"/>
                <w:sz w:val="20"/>
                <w:szCs w:val="20"/>
              </w:rPr>
              <w:t>％アップ）</w:t>
            </w:r>
            <w:r w:rsidR="0040763B" w:rsidRPr="00AD1DBE">
              <w:rPr>
                <w:rFonts w:ascii="ＭＳ 明朝" w:hAnsi="ＭＳ 明朝" w:hint="eastAsia"/>
                <w:sz w:val="20"/>
                <w:szCs w:val="20"/>
              </w:rPr>
              <w:t>と大幅にアップした</w:t>
            </w:r>
            <w:r w:rsidRPr="00AD1DBE">
              <w:rPr>
                <w:rFonts w:ascii="ＭＳ 明朝" w:hAnsi="ＭＳ 明朝" w:hint="eastAsia"/>
                <w:sz w:val="20"/>
                <w:szCs w:val="20"/>
              </w:rPr>
              <w:t>。（</w:t>
            </w:r>
            <w:r w:rsidR="0040763B" w:rsidRPr="00AD1DBE">
              <w:rPr>
                <w:rFonts w:ascii="ＭＳ 明朝" w:hAnsi="ＭＳ 明朝" w:hint="eastAsia"/>
                <w:sz w:val="20"/>
                <w:szCs w:val="20"/>
              </w:rPr>
              <w:t>◎</w:t>
            </w:r>
            <w:r w:rsidRPr="00AD1DBE">
              <w:rPr>
                <w:rFonts w:ascii="ＭＳ 明朝" w:hAnsi="ＭＳ 明朝" w:hint="eastAsia"/>
                <w:sz w:val="20"/>
                <w:szCs w:val="20"/>
              </w:rPr>
              <w:t>）</w:t>
            </w:r>
          </w:p>
          <w:p w:rsidR="005162EC" w:rsidRPr="00AD1DBE" w:rsidRDefault="00B70E0F" w:rsidP="009D0D9B">
            <w:pPr>
              <w:spacing w:line="240" w:lineRule="exact"/>
              <w:rPr>
                <w:rFonts w:ascii="ＭＳ 明朝" w:hAnsi="ＭＳ 明朝"/>
                <w:sz w:val="20"/>
                <w:szCs w:val="20"/>
              </w:rPr>
            </w:pPr>
            <w:r w:rsidRPr="00AD1DBE">
              <w:rPr>
                <w:rFonts w:ascii="ＭＳ 明朝" w:hAnsi="ＭＳ 明朝" w:hint="eastAsia"/>
                <w:sz w:val="20"/>
                <w:szCs w:val="20"/>
              </w:rPr>
              <w:t xml:space="preserve">　ICT授業</w:t>
            </w:r>
            <w:r w:rsidR="00BA0DEC" w:rsidRPr="00AD1DBE">
              <w:rPr>
                <w:rFonts w:ascii="ＭＳ 明朝" w:hAnsi="ＭＳ 明朝" w:hint="eastAsia"/>
                <w:sz w:val="20"/>
                <w:szCs w:val="20"/>
              </w:rPr>
              <w:t>等</w:t>
            </w:r>
            <w:r w:rsidRPr="00AD1DBE">
              <w:rPr>
                <w:rFonts w:ascii="ＭＳ 明朝" w:hAnsi="ＭＳ 明朝" w:hint="eastAsia"/>
                <w:sz w:val="20"/>
                <w:szCs w:val="20"/>
              </w:rPr>
              <w:t>を</w:t>
            </w:r>
            <w:r w:rsidR="00BA0DEC" w:rsidRPr="00AD1DBE">
              <w:rPr>
                <w:rFonts w:ascii="ＭＳ 明朝" w:hAnsi="ＭＳ 明朝" w:hint="eastAsia"/>
                <w:sz w:val="20"/>
                <w:szCs w:val="20"/>
              </w:rPr>
              <w:t>推進し、さらなるアップを図りたい。</w:t>
            </w:r>
          </w:p>
          <w:p w:rsidR="005162EC" w:rsidRPr="00AD1DBE" w:rsidRDefault="005162EC" w:rsidP="009D0D9B">
            <w:pPr>
              <w:spacing w:line="240" w:lineRule="exact"/>
              <w:rPr>
                <w:rFonts w:ascii="ＭＳ 明朝" w:hAnsi="ＭＳ 明朝"/>
                <w:sz w:val="20"/>
                <w:szCs w:val="20"/>
              </w:rPr>
            </w:pPr>
            <w:r w:rsidRPr="00AD1DBE">
              <w:rPr>
                <w:rFonts w:ascii="ＭＳ 明朝" w:hAnsi="ＭＳ 明朝" w:hint="eastAsia"/>
                <w:sz w:val="20"/>
                <w:szCs w:val="20"/>
              </w:rPr>
              <w:t>イ</w:t>
            </w:r>
            <w:r w:rsidR="002964EA" w:rsidRPr="00AD1DBE">
              <w:rPr>
                <w:rFonts w:ascii="ＭＳ 明朝" w:hAnsi="ＭＳ 明朝" w:hint="eastAsia"/>
                <w:sz w:val="20"/>
                <w:szCs w:val="20"/>
              </w:rPr>
              <w:t>・</w:t>
            </w:r>
            <w:r w:rsidRPr="00AD1DBE">
              <w:rPr>
                <w:rFonts w:ascii="ＭＳ 明朝" w:hAnsi="ＭＳ 明朝" w:hint="eastAsia"/>
                <w:sz w:val="20"/>
                <w:szCs w:val="20"/>
              </w:rPr>
              <w:t>中退率は</w:t>
            </w:r>
            <w:r w:rsidR="00993299" w:rsidRPr="00AD1DBE">
              <w:rPr>
                <w:rFonts w:ascii="ＭＳ 明朝" w:hAnsi="ＭＳ 明朝" w:hint="eastAsia"/>
                <w:sz w:val="20"/>
                <w:szCs w:val="20"/>
              </w:rPr>
              <w:t>5.1</w:t>
            </w:r>
            <w:r w:rsidRPr="00AD1DBE">
              <w:rPr>
                <w:rFonts w:ascii="ＭＳ 明朝" w:hAnsi="ＭＳ 明朝" w:hint="eastAsia"/>
                <w:sz w:val="20"/>
                <w:szCs w:val="20"/>
              </w:rPr>
              <w:t>％であった。</w:t>
            </w:r>
            <w:r w:rsidR="00993299" w:rsidRPr="00AD1DBE">
              <w:rPr>
                <w:rFonts w:ascii="ＭＳ 明朝" w:hAnsi="ＭＳ 明朝" w:hint="eastAsia"/>
                <w:sz w:val="20"/>
                <w:szCs w:val="20"/>
              </w:rPr>
              <w:t>(△)</w:t>
            </w:r>
          </w:p>
          <w:p w:rsidR="005162EC" w:rsidRPr="00AD1DBE" w:rsidRDefault="005162EC" w:rsidP="009D0D9B">
            <w:pPr>
              <w:spacing w:line="240" w:lineRule="exact"/>
              <w:rPr>
                <w:rFonts w:ascii="ＭＳ 明朝" w:hAnsi="ＭＳ 明朝"/>
                <w:sz w:val="20"/>
                <w:szCs w:val="20"/>
              </w:rPr>
            </w:pPr>
            <w:r w:rsidRPr="00AD1DBE">
              <w:rPr>
                <w:rFonts w:ascii="ＭＳ 明朝" w:hAnsi="ＭＳ 明朝" w:hint="eastAsia"/>
                <w:sz w:val="20"/>
                <w:szCs w:val="20"/>
              </w:rPr>
              <w:t xml:space="preserve">　　※中退率は3月末に判明</w:t>
            </w:r>
          </w:p>
          <w:p w:rsidR="005162EC" w:rsidRPr="00AD1DBE" w:rsidRDefault="005162EC" w:rsidP="009D0D9B">
            <w:pPr>
              <w:spacing w:line="240" w:lineRule="exact"/>
              <w:rPr>
                <w:rFonts w:ascii="ＭＳ 明朝" w:hAnsi="ＭＳ 明朝"/>
                <w:sz w:val="20"/>
                <w:szCs w:val="20"/>
              </w:rPr>
            </w:pPr>
          </w:p>
          <w:p w:rsidR="005162EC" w:rsidRPr="00AD1DBE" w:rsidRDefault="005162EC" w:rsidP="00281E74">
            <w:pPr>
              <w:spacing w:line="240" w:lineRule="exact"/>
              <w:ind w:left="200" w:hangingChars="100" w:hanging="200"/>
              <w:jc w:val="left"/>
              <w:rPr>
                <w:rFonts w:ascii="ＭＳ 明朝" w:hAnsi="ＭＳ 明朝"/>
                <w:sz w:val="20"/>
                <w:szCs w:val="20"/>
              </w:rPr>
            </w:pPr>
            <w:r w:rsidRPr="00AD1DBE">
              <w:rPr>
                <w:rFonts w:ascii="ＭＳ 明朝" w:hAnsi="ＭＳ 明朝" w:hint="eastAsia"/>
                <w:sz w:val="20"/>
                <w:szCs w:val="20"/>
              </w:rPr>
              <w:t>ウ・</w:t>
            </w:r>
            <w:r w:rsidR="00567AC6" w:rsidRPr="00AD1DBE">
              <w:rPr>
                <w:rFonts w:ascii="ＭＳ 明朝" w:hAnsi="ＭＳ 明朝" w:hint="eastAsia"/>
                <w:sz w:val="20"/>
                <w:szCs w:val="20"/>
              </w:rPr>
              <w:t>基礎力診断テストは2月23日実施。</w:t>
            </w:r>
            <w:r w:rsidRPr="00AD1DBE">
              <w:rPr>
                <w:rFonts w:ascii="ＭＳ 明朝" w:hAnsi="ＭＳ 明朝" w:hint="eastAsia"/>
                <w:sz w:val="20"/>
                <w:szCs w:val="20"/>
              </w:rPr>
              <w:t>3学期次の数学学力下位ゾーン（D3</w:t>
            </w:r>
            <w:r w:rsidRPr="00AD1DBE">
              <w:rPr>
                <w:rFonts w:ascii="ＭＳ 明朝" w:hAnsi="ＭＳ 明朝"/>
                <w:sz w:val="20"/>
                <w:szCs w:val="20"/>
              </w:rPr>
              <w:t>）</w:t>
            </w:r>
            <w:r w:rsidRPr="00AD1DBE">
              <w:rPr>
                <w:rFonts w:ascii="ＭＳ 明朝" w:hAnsi="ＭＳ 明朝" w:hint="eastAsia"/>
                <w:sz w:val="20"/>
                <w:szCs w:val="20"/>
              </w:rPr>
              <w:t>は1学期との比較で</w:t>
            </w:r>
            <w:r w:rsidR="003E2473" w:rsidRPr="00AD1DBE">
              <w:rPr>
                <w:rFonts w:ascii="ＭＳ 明朝" w:hAnsi="ＭＳ 明朝" w:hint="eastAsia"/>
                <w:sz w:val="20"/>
                <w:szCs w:val="20"/>
              </w:rPr>
              <w:t>１</w:t>
            </w:r>
            <w:r w:rsidRPr="00AD1DBE">
              <w:rPr>
                <w:rFonts w:ascii="ＭＳ 明朝" w:hAnsi="ＭＳ 明朝" w:hint="eastAsia"/>
                <w:sz w:val="20"/>
                <w:szCs w:val="20"/>
              </w:rPr>
              <w:t>ポイント</w:t>
            </w:r>
            <w:r w:rsidR="003E2473" w:rsidRPr="00AD1DBE">
              <w:rPr>
                <w:rFonts w:ascii="ＭＳ 明朝" w:hAnsi="ＭＳ 明朝" w:hint="eastAsia"/>
                <w:sz w:val="20"/>
                <w:szCs w:val="20"/>
              </w:rPr>
              <w:t>増加</w:t>
            </w:r>
            <w:r w:rsidRPr="00AD1DBE">
              <w:rPr>
                <w:rFonts w:ascii="ＭＳ 明朝" w:hAnsi="ＭＳ 明朝" w:hint="eastAsia"/>
                <w:sz w:val="20"/>
                <w:szCs w:val="20"/>
              </w:rPr>
              <w:t>した</w:t>
            </w:r>
            <w:r w:rsidR="00BA0DEC" w:rsidRPr="00AD1DBE">
              <w:rPr>
                <w:rFonts w:ascii="ＭＳ 明朝" w:hAnsi="ＭＳ 明朝" w:hint="eastAsia"/>
                <w:sz w:val="20"/>
                <w:szCs w:val="20"/>
              </w:rPr>
              <w:t>。</w:t>
            </w:r>
            <w:r w:rsidR="003E2473" w:rsidRPr="00AD1DBE">
              <w:rPr>
                <w:rFonts w:ascii="ＭＳ 明朝" w:hAnsi="ＭＳ 明朝" w:hint="eastAsia"/>
                <w:sz w:val="20"/>
                <w:szCs w:val="20"/>
              </w:rPr>
              <w:t>（△）</w:t>
            </w:r>
          </w:p>
          <w:p w:rsidR="005162EC" w:rsidRPr="00AD1DBE" w:rsidRDefault="00612D5E" w:rsidP="009D0D9B">
            <w:pPr>
              <w:spacing w:line="240" w:lineRule="exact"/>
              <w:ind w:left="400" w:hangingChars="200" w:hanging="400"/>
              <w:rPr>
                <w:rFonts w:ascii="ＭＳ 明朝" w:hAnsi="ＭＳ 明朝"/>
                <w:sz w:val="20"/>
                <w:szCs w:val="20"/>
              </w:rPr>
            </w:pPr>
            <w:r w:rsidRPr="00AD1DBE">
              <w:rPr>
                <w:rFonts w:ascii="ＭＳ 明朝" w:hAnsi="ＭＳ 明朝" w:hint="eastAsia"/>
                <w:sz w:val="20"/>
                <w:szCs w:val="20"/>
              </w:rPr>
              <w:t xml:space="preserve">　</w:t>
            </w:r>
          </w:p>
          <w:p w:rsidR="005162EC" w:rsidRPr="00AD1DBE" w:rsidRDefault="005162EC" w:rsidP="009D0D9B">
            <w:pPr>
              <w:spacing w:line="240" w:lineRule="exact"/>
              <w:ind w:left="400" w:hangingChars="200" w:hanging="400"/>
              <w:rPr>
                <w:rFonts w:ascii="ＭＳ 明朝" w:hAnsi="ＭＳ 明朝"/>
                <w:sz w:val="20"/>
                <w:szCs w:val="20"/>
              </w:rPr>
            </w:pPr>
          </w:p>
          <w:p w:rsidR="005162EC" w:rsidRPr="00AD1DBE" w:rsidRDefault="005162EC" w:rsidP="00612D5E">
            <w:pPr>
              <w:spacing w:line="240" w:lineRule="exact"/>
              <w:ind w:left="400" w:hangingChars="200" w:hanging="400"/>
              <w:rPr>
                <w:rFonts w:ascii="ＭＳ 明朝" w:hAnsi="ＭＳ 明朝"/>
                <w:sz w:val="20"/>
                <w:szCs w:val="20"/>
              </w:rPr>
            </w:pPr>
            <w:r w:rsidRPr="00AD1DBE">
              <w:rPr>
                <w:rFonts w:ascii="ＭＳ 明朝" w:hAnsi="ＭＳ 明朝" w:hint="eastAsia"/>
                <w:sz w:val="20"/>
                <w:szCs w:val="20"/>
              </w:rPr>
              <w:t>エ・</w:t>
            </w:r>
            <w:r w:rsidR="00612D5E" w:rsidRPr="00AD1DBE">
              <w:rPr>
                <w:rFonts w:ascii="ＭＳ 明朝" w:hAnsi="ＭＳ 明朝" w:hint="eastAsia"/>
                <w:sz w:val="20"/>
                <w:szCs w:val="20"/>
              </w:rPr>
              <w:t>「他の先生が授業を見学に来ることがある」肯定率は</w:t>
            </w:r>
            <w:r w:rsidR="0040763B" w:rsidRPr="00AD1DBE">
              <w:rPr>
                <w:rFonts w:ascii="ＭＳ 明朝" w:hAnsi="ＭＳ 明朝" w:hint="eastAsia"/>
                <w:sz w:val="20"/>
                <w:szCs w:val="20"/>
              </w:rPr>
              <w:t>30</w:t>
            </w:r>
            <w:r w:rsidR="00612D5E" w:rsidRPr="00AD1DBE">
              <w:rPr>
                <w:rFonts w:ascii="ＭＳ 明朝" w:hAnsi="ＭＳ 明朝" w:hint="eastAsia"/>
                <w:sz w:val="20"/>
                <w:szCs w:val="20"/>
              </w:rPr>
              <w:t>.</w:t>
            </w:r>
            <w:r w:rsidR="0040763B" w:rsidRPr="00AD1DBE">
              <w:rPr>
                <w:rFonts w:ascii="ＭＳ 明朝" w:hAnsi="ＭＳ 明朝" w:hint="eastAsia"/>
                <w:sz w:val="20"/>
                <w:szCs w:val="20"/>
              </w:rPr>
              <w:t>2</w:t>
            </w:r>
            <w:r w:rsidR="00612D5E" w:rsidRPr="00AD1DBE">
              <w:rPr>
                <w:rFonts w:ascii="ＭＳ 明朝" w:hAnsi="ＭＳ 明朝" w:hint="eastAsia"/>
                <w:sz w:val="20"/>
                <w:szCs w:val="20"/>
              </w:rPr>
              <w:t>％</w:t>
            </w:r>
            <w:r w:rsidR="0040763B" w:rsidRPr="00AD1DBE">
              <w:rPr>
                <w:rFonts w:ascii="ＭＳ 明朝" w:hAnsi="ＭＳ 明朝" w:hint="eastAsia"/>
                <w:sz w:val="20"/>
                <w:szCs w:val="20"/>
              </w:rPr>
              <w:t>と昨年度を大きく下回った</w:t>
            </w:r>
            <w:r w:rsidR="00612D5E" w:rsidRPr="00AD1DBE">
              <w:rPr>
                <w:rFonts w:ascii="ＭＳ 明朝" w:hAnsi="ＭＳ 明朝" w:hint="eastAsia"/>
                <w:sz w:val="20"/>
                <w:szCs w:val="20"/>
              </w:rPr>
              <w:t>。</w:t>
            </w:r>
            <w:r w:rsidR="0040763B" w:rsidRPr="00AD1DBE">
              <w:rPr>
                <w:rFonts w:ascii="ＭＳ 明朝" w:hAnsi="ＭＳ 明朝" w:hint="eastAsia"/>
                <w:sz w:val="20"/>
                <w:szCs w:val="20"/>
              </w:rPr>
              <w:t>教員の意識を高めるとともに、</w:t>
            </w:r>
            <w:r w:rsidR="00612D5E" w:rsidRPr="00AD1DBE">
              <w:rPr>
                <w:rFonts w:ascii="ＭＳ 明朝" w:hAnsi="ＭＳ 明朝" w:hint="eastAsia"/>
                <w:sz w:val="20"/>
                <w:szCs w:val="20"/>
              </w:rPr>
              <w:t>今年度設置した授業改善プロジェクトチームを軸に</w:t>
            </w:r>
            <w:r w:rsidR="001E0619" w:rsidRPr="00AD1DBE">
              <w:rPr>
                <w:rFonts w:ascii="ＭＳ 明朝" w:hAnsi="ＭＳ 明朝" w:hint="eastAsia"/>
                <w:sz w:val="20"/>
                <w:szCs w:val="20"/>
              </w:rPr>
              <w:t>、</w:t>
            </w:r>
            <w:r w:rsidR="0040763B" w:rsidRPr="00AD1DBE">
              <w:rPr>
                <w:rFonts w:ascii="ＭＳ 明朝" w:hAnsi="ＭＳ 明朝" w:hint="eastAsia"/>
                <w:sz w:val="20"/>
                <w:szCs w:val="20"/>
              </w:rPr>
              <w:t>授業公開を推進していく必要がある。（△）</w:t>
            </w:r>
          </w:p>
          <w:p w:rsidR="005162EC" w:rsidRPr="00AD1DBE" w:rsidRDefault="005162EC" w:rsidP="009D0D9B">
            <w:pPr>
              <w:spacing w:line="240" w:lineRule="exact"/>
              <w:rPr>
                <w:rFonts w:ascii="ＭＳ 明朝" w:hAnsi="ＭＳ 明朝"/>
                <w:sz w:val="20"/>
                <w:szCs w:val="20"/>
              </w:rPr>
            </w:pPr>
            <w:r w:rsidRPr="00AD1DBE">
              <w:rPr>
                <w:rFonts w:ascii="ＭＳ 明朝" w:hAnsi="ＭＳ 明朝" w:hint="eastAsia"/>
                <w:sz w:val="20"/>
                <w:szCs w:val="20"/>
              </w:rPr>
              <w:t>(2)</w:t>
            </w:r>
          </w:p>
          <w:p w:rsidR="005162EC" w:rsidRPr="00AD1DBE" w:rsidRDefault="005162EC" w:rsidP="001F4B88">
            <w:pPr>
              <w:spacing w:line="240" w:lineRule="exact"/>
              <w:ind w:left="400" w:hangingChars="200" w:hanging="400"/>
              <w:rPr>
                <w:rFonts w:ascii="ＭＳ 明朝" w:hAnsi="ＭＳ 明朝"/>
                <w:sz w:val="20"/>
                <w:szCs w:val="20"/>
              </w:rPr>
            </w:pPr>
            <w:r w:rsidRPr="00AD1DBE">
              <w:rPr>
                <w:rFonts w:ascii="ＭＳ 明朝" w:hAnsi="ＭＳ 明朝" w:hint="eastAsia"/>
                <w:sz w:val="20"/>
                <w:szCs w:val="20"/>
              </w:rPr>
              <w:t>ア・</w:t>
            </w:r>
            <w:r w:rsidR="00C72018" w:rsidRPr="00AD1DBE">
              <w:rPr>
                <w:rFonts w:ascii="ＭＳ 明朝" w:hAnsi="ＭＳ 明朝" w:hint="eastAsia"/>
                <w:sz w:val="20"/>
                <w:szCs w:val="20"/>
              </w:rPr>
              <w:t>工学系の理科と英語について習熟度別授業を実施した</w:t>
            </w:r>
            <w:r w:rsidRPr="00AD1DBE">
              <w:rPr>
                <w:rFonts w:ascii="ＭＳ 明朝" w:hAnsi="ＭＳ 明朝" w:hint="eastAsia"/>
                <w:sz w:val="20"/>
                <w:szCs w:val="20"/>
              </w:rPr>
              <w:t>（</w:t>
            </w:r>
            <w:r w:rsidR="001F4B88" w:rsidRPr="00AD1DBE">
              <w:rPr>
                <w:rFonts w:ascii="ＭＳ 明朝" w:hAnsi="ＭＳ 明朝" w:hint="eastAsia"/>
                <w:sz w:val="20"/>
                <w:szCs w:val="20"/>
              </w:rPr>
              <w:t>○</w:t>
            </w:r>
            <w:r w:rsidRPr="00AD1DBE">
              <w:rPr>
                <w:rFonts w:ascii="ＭＳ 明朝" w:hAnsi="ＭＳ 明朝" w:hint="eastAsia"/>
                <w:sz w:val="20"/>
                <w:szCs w:val="20"/>
              </w:rPr>
              <w:t>）</w:t>
            </w:r>
          </w:p>
        </w:tc>
      </w:tr>
      <w:tr w:rsidR="005162EC" w:rsidRPr="005162EC" w:rsidTr="00FF790B">
        <w:trPr>
          <w:cantSplit/>
          <w:trHeight w:val="1314"/>
          <w:jc w:val="center"/>
        </w:trPr>
        <w:tc>
          <w:tcPr>
            <w:tcW w:w="881" w:type="dxa"/>
            <w:shd w:val="clear" w:color="auto" w:fill="auto"/>
            <w:textDirection w:val="tbRlV"/>
            <w:vAlign w:val="center"/>
          </w:tcPr>
          <w:p w:rsidR="005162EC" w:rsidRPr="005162EC" w:rsidRDefault="005162EC" w:rsidP="00E91F43">
            <w:pPr>
              <w:spacing w:line="240" w:lineRule="exact"/>
              <w:ind w:left="113" w:right="113"/>
              <w:jc w:val="center"/>
              <w:rPr>
                <w:rFonts w:ascii="ＭＳ 明朝" w:hAnsi="ＭＳ 明朝"/>
                <w:sz w:val="20"/>
                <w:szCs w:val="20"/>
              </w:rPr>
            </w:pPr>
            <w:r w:rsidRPr="005162EC">
              <w:rPr>
                <w:rFonts w:ascii="ＭＳ 明朝" w:hAnsi="ＭＳ 明朝" w:hint="eastAsia"/>
                <w:sz w:val="20"/>
                <w:szCs w:val="20"/>
              </w:rPr>
              <w:t>２．安全安心で魅力ある学校づくり</w:t>
            </w:r>
          </w:p>
        </w:tc>
        <w:tc>
          <w:tcPr>
            <w:tcW w:w="2020" w:type="dxa"/>
            <w:shd w:val="clear" w:color="auto" w:fill="auto"/>
          </w:tcPr>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（1）規範意識を身につけさせ、個々の生徒への支援体制を充実させる取組み</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ア　遅刻数削減の取組み</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イ　教育相談体制の充実</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（2）生徒の健康管理・安全衛生の意識を高める取組み</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ア　生徒保健委員会の活用</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（3）生徒会活動、部活動を通じた生徒の自己有用感、帰属意識の醸成</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ア　行事、生徒会活動、部活動の活性化</w:t>
            </w:r>
          </w:p>
        </w:tc>
        <w:tc>
          <w:tcPr>
            <w:tcW w:w="4572" w:type="dxa"/>
            <w:tcBorders>
              <w:right w:val="dashed" w:sz="4" w:space="0" w:color="auto"/>
            </w:tcBorders>
            <w:shd w:val="clear" w:color="auto" w:fill="auto"/>
          </w:tcPr>
          <w:p w:rsidR="005162EC" w:rsidRPr="005162EC" w:rsidRDefault="005162EC" w:rsidP="0043759C">
            <w:pPr>
              <w:spacing w:line="220" w:lineRule="exact"/>
              <w:ind w:left="200" w:hangingChars="100" w:hanging="200"/>
              <w:rPr>
                <w:rFonts w:ascii="ＭＳ 明朝" w:hAnsi="ＭＳ 明朝"/>
                <w:sz w:val="20"/>
                <w:szCs w:val="20"/>
              </w:rPr>
            </w:pPr>
            <w:r w:rsidRPr="005162EC">
              <w:rPr>
                <w:rFonts w:ascii="ＭＳ 明朝" w:hAnsi="ＭＳ 明朝" w:hint="eastAsia"/>
                <w:sz w:val="20"/>
                <w:szCs w:val="20"/>
              </w:rPr>
              <w:t>(1)</w:t>
            </w:r>
          </w:p>
          <w:p w:rsidR="005162EC" w:rsidRPr="005162EC" w:rsidRDefault="005162EC" w:rsidP="0043759C">
            <w:pPr>
              <w:spacing w:line="220" w:lineRule="exact"/>
              <w:ind w:left="200" w:hangingChars="100" w:hanging="200"/>
              <w:rPr>
                <w:rFonts w:ascii="ＭＳ 明朝" w:hAnsi="ＭＳ 明朝"/>
                <w:sz w:val="20"/>
                <w:szCs w:val="20"/>
              </w:rPr>
            </w:pPr>
            <w:r w:rsidRPr="005162EC">
              <w:rPr>
                <w:rFonts w:ascii="ＭＳ 明朝" w:hAnsi="ＭＳ 明朝" w:hint="eastAsia"/>
                <w:sz w:val="20"/>
                <w:szCs w:val="20"/>
              </w:rPr>
              <w:t>ア・遅刻ゼロの日、生活強調週間、登下校指導の強化等、生徒の意識を喚起する取組みを全校あげて組織的に推進するとともに、平成27年度の遅刻数大幅削減に引き続き、昨年度もさらに減少したことを踏まえ、「遅刻指導」の強化を図り、さらなる削減をめざす。</w:t>
            </w:r>
          </w:p>
          <w:p w:rsidR="005162EC" w:rsidRPr="005162EC" w:rsidRDefault="005162EC" w:rsidP="0043759C">
            <w:pPr>
              <w:spacing w:line="220" w:lineRule="exact"/>
              <w:ind w:leftChars="100" w:left="210"/>
              <w:rPr>
                <w:rFonts w:ascii="ＭＳ 明朝" w:hAnsi="ＭＳ 明朝"/>
                <w:sz w:val="20"/>
                <w:szCs w:val="20"/>
              </w:rPr>
            </w:pPr>
            <w:r w:rsidRPr="005162EC">
              <w:rPr>
                <w:rFonts w:ascii="ＭＳ 明朝" w:hAnsi="ＭＳ 明朝" w:hint="eastAsia"/>
                <w:sz w:val="20"/>
                <w:szCs w:val="20"/>
              </w:rPr>
              <w:t>・平成26年度に導入した身だしなみ、授業規律違反カード制を徹底し、一層規律ある学校生活を送らせる。</w:t>
            </w:r>
          </w:p>
          <w:p w:rsidR="005162EC" w:rsidRPr="005162EC" w:rsidRDefault="005162EC" w:rsidP="0043759C">
            <w:pPr>
              <w:spacing w:line="220" w:lineRule="exact"/>
              <w:ind w:leftChars="100" w:left="210"/>
              <w:rPr>
                <w:rFonts w:ascii="ＭＳ 明朝" w:hAnsi="ＭＳ 明朝"/>
                <w:sz w:val="20"/>
                <w:szCs w:val="20"/>
              </w:rPr>
            </w:pPr>
            <w:r w:rsidRPr="005162EC">
              <w:rPr>
                <w:rFonts w:ascii="ＭＳ 明朝" w:hAnsi="ＭＳ 明朝" w:hint="eastAsia"/>
                <w:sz w:val="20"/>
                <w:szCs w:val="20"/>
              </w:rPr>
              <w:t>・インターネットやスマートフォンの利用等、情報の取り扱いについての基礎的な資質や能力を講演会、教科指導（情報技術基礎）を通じて養い、情報モラルの育成を図る。</w:t>
            </w:r>
          </w:p>
          <w:p w:rsidR="005162EC" w:rsidRPr="005162EC" w:rsidRDefault="005162EC" w:rsidP="0043759C">
            <w:pPr>
              <w:spacing w:line="220" w:lineRule="exact"/>
              <w:ind w:left="200" w:hangingChars="100" w:hanging="200"/>
              <w:rPr>
                <w:rFonts w:ascii="ＭＳ 明朝" w:hAnsi="ＭＳ 明朝"/>
                <w:sz w:val="20"/>
                <w:szCs w:val="20"/>
              </w:rPr>
            </w:pPr>
            <w:r w:rsidRPr="005162EC">
              <w:rPr>
                <w:rFonts w:ascii="ＭＳ 明朝" w:hAnsi="ＭＳ 明朝" w:hint="eastAsia"/>
                <w:sz w:val="20"/>
                <w:szCs w:val="20"/>
              </w:rPr>
              <w:t>イ　スクールカウンセラー、支援教育コーディネータ等の活用を通じて、個に応じた支援を充実させる。</w:t>
            </w:r>
          </w:p>
          <w:p w:rsidR="005162EC" w:rsidRPr="005162EC" w:rsidRDefault="005162EC" w:rsidP="0043759C">
            <w:pPr>
              <w:spacing w:line="220" w:lineRule="exact"/>
              <w:ind w:left="192" w:hangingChars="100" w:hanging="192"/>
              <w:rPr>
                <w:rFonts w:ascii="ＭＳ 明朝" w:hAnsi="ＭＳ 明朝"/>
                <w:spacing w:val="-4"/>
                <w:sz w:val="20"/>
                <w:szCs w:val="20"/>
              </w:rPr>
            </w:pPr>
            <w:r w:rsidRPr="005162EC">
              <w:rPr>
                <w:rFonts w:ascii="ＭＳ 明朝" w:hAnsi="ＭＳ 明朝" w:hint="eastAsia"/>
                <w:spacing w:val="-4"/>
                <w:sz w:val="20"/>
                <w:szCs w:val="20"/>
              </w:rPr>
              <w:t>(2)</w:t>
            </w:r>
          </w:p>
          <w:p w:rsidR="005162EC" w:rsidRPr="005162EC" w:rsidRDefault="005162EC" w:rsidP="0043759C">
            <w:pPr>
              <w:spacing w:line="220" w:lineRule="exact"/>
              <w:ind w:left="192" w:hangingChars="100" w:hanging="192"/>
              <w:rPr>
                <w:rFonts w:ascii="ＭＳ 明朝" w:hAnsi="ＭＳ 明朝"/>
                <w:spacing w:val="-4"/>
                <w:sz w:val="20"/>
                <w:szCs w:val="20"/>
              </w:rPr>
            </w:pPr>
            <w:r w:rsidRPr="005162EC">
              <w:rPr>
                <w:rFonts w:ascii="ＭＳ 明朝" w:hAnsi="ＭＳ 明朝" w:hint="eastAsia"/>
                <w:spacing w:val="-4"/>
                <w:sz w:val="20"/>
                <w:szCs w:val="20"/>
              </w:rPr>
              <w:t>ア　行事後、考査前の一斉清掃に徹底して取り組み、校内美化を推進する。</w:t>
            </w:r>
          </w:p>
          <w:p w:rsidR="005162EC" w:rsidRPr="005162EC" w:rsidRDefault="005162EC" w:rsidP="0043759C">
            <w:pPr>
              <w:spacing w:line="220" w:lineRule="exact"/>
              <w:ind w:left="200" w:hangingChars="100" w:hanging="200"/>
              <w:rPr>
                <w:rFonts w:ascii="ＭＳ 明朝" w:hAnsi="ＭＳ 明朝"/>
                <w:sz w:val="20"/>
                <w:szCs w:val="20"/>
              </w:rPr>
            </w:pPr>
            <w:r w:rsidRPr="005162EC">
              <w:rPr>
                <w:rFonts w:ascii="ＭＳ 明朝" w:hAnsi="ＭＳ 明朝" w:hint="eastAsia"/>
                <w:sz w:val="20"/>
                <w:szCs w:val="20"/>
              </w:rPr>
              <w:t>(3)</w:t>
            </w:r>
          </w:p>
          <w:p w:rsidR="005162EC" w:rsidRPr="005162EC" w:rsidRDefault="005162EC" w:rsidP="0043759C">
            <w:pPr>
              <w:spacing w:line="220" w:lineRule="exact"/>
              <w:ind w:left="200" w:hangingChars="100" w:hanging="200"/>
              <w:rPr>
                <w:rFonts w:ascii="ＭＳ 明朝" w:hAnsi="ＭＳ 明朝"/>
                <w:sz w:val="20"/>
                <w:szCs w:val="20"/>
              </w:rPr>
            </w:pPr>
            <w:r w:rsidRPr="005162EC">
              <w:rPr>
                <w:rFonts w:ascii="ＭＳ 明朝" w:hAnsi="ＭＳ 明朝" w:hint="eastAsia"/>
                <w:sz w:val="20"/>
                <w:szCs w:val="20"/>
              </w:rPr>
              <w:t>ア・生徒会主催の校外清掃活動を実施するとともに、募金活動等、社会貢献につながる活動に取組む。</w:t>
            </w:r>
          </w:p>
          <w:p w:rsidR="005162EC" w:rsidRPr="005162EC" w:rsidRDefault="005162EC" w:rsidP="0043759C">
            <w:pPr>
              <w:spacing w:line="220" w:lineRule="exact"/>
              <w:ind w:leftChars="100" w:left="210"/>
              <w:rPr>
                <w:rFonts w:ascii="ＭＳ 明朝" w:hAnsi="ＭＳ 明朝"/>
                <w:sz w:val="20"/>
                <w:szCs w:val="20"/>
              </w:rPr>
            </w:pPr>
            <w:r w:rsidRPr="005162EC">
              <w:rPr>
                <w:rFonts w:ascii="ＭＳ 明朝" w:hAnsi="ＭＳ 明朝" w:hint="eastAsia"/>
                <w:sz w:val="20"/>
                <w:szCs w:val="20"/>
              </w:rPr>
              <w:t>・部活動を活性化し、生徒の加入率の向上に努めるとともに、施設設備の充実に取り組む。</w:t>
            </w:r>
          </w:p>
        </w:tc>
        <w:tc>
          <w:tcPr>
            <w:tcW w:w="2693" w:type="dxa"/>
            <w:tcBorders>
              <w:right w:val="dashed" w:sz="4" w:space="0" w:color="auto"/>
            </w:tcBorders>
          </w:tcPr>
          <w:p w:rsidR="005162EC" w:rsidRPr="005162EC" w:rsidRDefault="005162EC" w:rsidP="0043759C">
            <w:pPr>
              <w:spacing w:line="240" w:lineRule="exact"/>
              <w:rPr>
                <w:rFonts w:ascii="ＭＳ 明朝" w:hAnsi="ＭＳ 明朝"/>
                <w:sz w:val="20"/>
                <w:szCs w:val="20"/>
              </w:rPr>
            </w:pPr>
            <w:r w:rsidRPr="005162EC">
              <w:rPr>
                <w:rFonts w:ascii="ＭＳ 明朝" w:hAnsi="ＭＳ 明朝" w:hint="eastAsia"/>
                <w:sz w:val="20"/>
                <w:szCs w:val="20"/>
              </w:rPr>
              <w:t>（1）</w:t>
            </w:r>
          </w:p>
          <w:p w:rsidR="005162EC" w:rsidRPr="005162EC" w:rsidRDefault="005162EC" w:rsidP="0043759C">
            <w:pPr>
              <w:spacing w:line="240" w:lineRule="exact"/>
              <w:rPr>
                <w:rFonts w:ascii="ＭＳ 明朝" w:hAnsi="ＭＳ 明朝"/>
                <w:sz w:val="20"/>
                <w:szCs w:val="20"/>
              </w:rPr>
            </w:pPr>
            <w:r w:rsidRPr="005162EC">
              <w:rPr>
                <w:rFonts w:ascii="ＭＳ 明朝" w:hAnsi="ＭＳ 明朝" w:hint="eastAsia"/>
                <w:sz w:val="20"/>
                <w:szCs w:val="20"/>
              </w:rPr>
              <w:t>ア・遅刻総数3500を目標（H27年度4735件、H28年度3920件）</w:t>
            </w:r>
          </w:p>
          <w:p w:rsidR="005162EC" w:rsidRPr="005162EC" w:rsidRDefault="005162EC" w:rsidP="00E91F43">
            <w:pPr>
              <w:spacing w:line="240" w:lineRule="exact"/>
              <w:jc w:val="left"/>
              <w:rPr>
                <w:rFonts w:ascii="ＭＳ 明朝" w:hAnsi="ＭＳ 明朝"/>
                <w:sz w:val="20"/>
                <w:szCs w:val="20"/>
              </w:rPr>
            </w:pPr>
            <w:r w:rsidRPr="005162EC">
              <w:rPr>
                <w:rFonts w:ascii="ＭＳ 明朝" w:hAnsi="ＭＳ 明朝" w:hint="eastAsia"/>
                <w:sz w:val="20"/>
                <w:szCs w:val="20"/>
              </w:rPr>
              <w:t>・身だしなみ、授業規律に係る懲戒指導件数5件以内。（平成27年度58件、H28年</w:t>
            </w:r>
            <w:r w:rsidR="00412247">
              <w:rPr>
                <w:rFonts w:ascii="ＭＳ 明朝" w:hAnsi="ＭＳ 明朝" w:hint="eastAsia"/>
                <w:sz w:val="20"/>
                <w:szCs w:val="20"/>
              </w:rPr>
              <w:t xml:space="preserve">　</w:t>
            </w:r>
            <w:r w:rsidRPr="005162EC">
              <w:rPr>
                <w:rFonts w:ascii="ＭＳ 明朝" w:hAnsi="ＭＳ 明朝" w:hint="eastAsia"/>
                <w:sz w:val="20"/>
                <w:szCs w:val="20"/>
              </w:rPr>
              <w:t>度</w:t>
            </w:r>
            <w:r w:rsidR="005B18C5">
              <w:rPr>
                <w:rFonts w:ascii="ＭＳ 明朝" w:hAnsi="ＭＳ 明朝" w:hint="eastAsia"/>
                <w:sz w:val="20"/>
                <w:szCs w:val="20"/>
              </w:rPr>
              <w:t>8</w:t>
            </w:r>
            <w:r w:rsidRPr="005162EC">
              <w:rPr>
                <w:rFonts w:ascii="ＭＳ 明朝" w:hAnsi="ＭＳ 明朝" w:hint="eastAsia"/>
                <w:sz w:val="20"/>
                <w:szCs w:val="20"/>
              </w:rPr>
              <w:t>件）</w:t>
            </w:r>
          </w:p>
          <w:p w:rsidR="005162EC" w:rsidRPr="005162EC" w:rsidRDefault="005162EC" w:rsidP="00E91F43">
            <w:pPr>
              <w:spacing w:line="240" w:lineRule="exact"/>
              <w:jc w:val="left"/>
              <w:rPr>
                <w:rFonts w:ascii="ＭＳ 明朝" w:hAnsi="ＭＳ 明朝"/>
                <w:sz w:val="20"/>
                <w:szCs w:val="20"/>
              </w:rPr>
            </w:pPr>
            <w:r w:rsidRPr="005162EC">
              <w:rPr>
                <w:rFonts w:ascii="ＭＳ 明朝" w:hAnsi="ＭＳ 明朝" w:hint="eastAsia"/>
                <w:sz w:val="20"/>
                <w:szCs w:val="20"/>
              </w:rPr>
              <w:t>イ　学校教育自己診断の教育相談関連の肯定的回答の5％増加（H28　38％）</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（2）</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ア　保健安全指導部による清掃点検における○（良好）の増加。（H28年度91.5％）</w:t>
            </w:r>
          </w:p>
          <w:p w:rsidR="005162EC" w:rsidRPr="005162EC" w:rsidRDefault="005162EC" w:rsidP="00EE707D">
            <w:pPr>
              <w:spacing w:line="240" w:lineRule="exact"/>
              <w:rPr>
                <w:rFonts w:ascii="ＭＳ 明朝" w:hAnsi="ＭＳ 明朝"/>
                <w:sz w:val="20"/>
                <w:szCs w:val="20"/>
              </w:rPr>
            </w:pPr>
            <w:r w:rsidRPr="005162EC">
              <w:rPr>
                <w:rFonts w:ascii="ＭＳ 明朝" w:hAnsi="ＭＳ 明朝" w:hint="eastAsia"/>
                <w:sz w:val="20"/>
                <w:szCs w:val="20"/>
              </w:rPr>
              <w:t>（3）</w:t>
            </w:r>
          </w:p>
          <w:p w:rsidR="005162EC" w:rsidRPr="005162EC" w:rsidRDefault="005162EC" w:rsidP="00EE707D">
            <w:pPr>
              <w:spacing w:line="240" w:lineRule="exact"/>
              <w:rPr>
                <w:rFonts w:ascii="ＭＳ 明朝" w:hAnsi="ＭＳ 明朝"/>
                <w:sz w:val="20"/>
                <w:szCs w:val="20"/>
              </w:rPr>
            </w:pPr>
            <w:r w:rsidRPr="005162EC">
              <w:rPr>
                <w:rFonts w:ascii="ＭＳ 明朝" w:hAnsi="ＭＳ 明朝" w:hint="eastAsia"/>
                <w:sz w:val="20"/>
                <w:szCs w:val="20"/>
              </w:rPr>
              <w:t>ア　・参加生徒数200名以上。（平成28年度207名）地域住民との交流。</w:t>
            </w:r>
          </w:p>
          <w:p w:rsidR="005162EC" w:rsidRPr="005162EC" w:rsidRDefault="005162EC" w:rsidP="00083CFC">
            <w:pPr>
              <w:spacing w:line="240" w:lineRule="exact"/>
              <w:jc w:val="left"/>
              <w:rPr>
                <w:rFonts w:ascii="ＭＳ 明朝" w:hAnsi="ＭＳ 明朝"/>
                <w:sz w:val="20"/>
                <w:szCs w:val="20"/>
              </w:rPr>
            </w:pPr>
            <w:r w:rsidRPr="005162EC">
              <w:rPr>
                <w:rFonts w:ascii="ＭＳ 明朝" w:hAnsi="ＭＳ 明朝" w:hint="eastAsia"/>
                <w:sz w:val="20"/>
                <w:szCs w:val="20"/>
              </w:rPr>
              <w:t>・加入率50％以上。（H28　45.7％）</w:t>
            </w:r>
          </w:p>
        </w:tc>
        <w:tc>
          <w:tcPr>
            <w:tcW w:w="4820" w:type="dxa"/>
            <w:tcBorders>
              <w:left w:val="dashed" w:sz="4" w:space="0" w:color="auto"/>
              <w:right w:val="single" w:sz="4" w:space="0" w:color="auto"/>
            </w:tcBorders>
            <w:shd w:val="clear" w:color="auto" w:fill="auto"/>
          </w:tcPr>
          <w:p w:rsidR="005162EC" w:rsidRPr="00AD1DBE" w:rsidRDefault="005162EC" w:rsidP="005162EC">
            <w:pPr>
              <w:spacing w:line="240" w:lineRule="exact"/>
              <w:rPr>
                <w:rFonts w:ascii="ＭＳ 明朝" w:hAnsi="ＭＳ 明朝"/>
                <w:sz w:val="20"/>
                <w:szCs w:val="20"/>
              </w:rPr>
            </w:pPr>
            <w:r w:rsidRPr="00AD1DBE">
              <w:rPr>
                <w:rFonts w:ascii="ＭＳ 明朝" w:hAnsi="ＭＳ 明朝" w:hint="eastAsia"/>
                <w:sz w:val="20"/>
                <w:szCs w:val="20"/>
              </w:rPr>
              <w:t>(1)</w:t>
            </w:r>
          </w:p>
          <w:p w:rsidR="005162EC" w:rsidRPr="00AD1DBE" w:rsidRDefault="005162EC" w:rsidP="00281E74">
            <w:pPr>
              <w:spacing w:line="240" w:lineRule="exact"/>
              <w:ind w:left="200" w:hangingChars="100" w:hanging="200"/>
              <w:rPr>
                <w:rFonts w:ascii="ＭＳ 明朝" w:hAnsi="ＭＳ 明朝"/>
                <w:sz w:val="20"/>
                <w:szCs w:val="20"/>
              </w:rPr>
            </w:pPr>
            <w:r w:rsidRPr="00AD1DBE">
              <w:rPr>
                <w:rFonts w:ascii="ＭＳ 明朝" w:hAnsi="ＭＳ 明朝" w:hint="eastAsia"/>
                <w:sz w:val="20"/>
                <w:szCs w:val="20"/>
              </w:rPr>
              <w:t>ア・遅刻数は、</w:t>
            </w:r>
            <w:r w:rsidR="00993299" w:rsidRPr="00AD1DBE">
              <w:rPr>
                <w:rFonts w:ascii="ＭＳ 明朝" w:hAnsi="ＭＳ 明朝" w:hint="eastAsia"/>
                <w:sz w:val="20"/>
                <w:szCs w:val="20"/>
              </w:rPr>
              <w:t>3530</w:t>
            </w:r>
            <w:r w:rsidRPr="00AD1DBE">
              <w:rPr>
                <w:rFonts w:ascii="ＭＳ 明朝" w:hAnsi="ＭＳ 明朝" w:hint="eastAsia"/>
                <w:sz w:val="20"/>
                <w:szCs w:val="20"/>
              </w:rPr>
              <w:t>件で、目標としている</w:t>
            </w:r>
            <w:r w:rsidR="00912AED" w:rsidRPr="00AD1DBE">
              <w:rPr>
                <w:rFonts w:ascii="ＭＳ 明朝" w:hAnsi="ＭＳ 明朝" w:hint="eastAsia"/>
                <w:sz w:val="20"/>
                <w:szCs w:val="20"/>
              </w:rPr>
              <w:t>35</w:t>
            </w:r>
            <w:r w:rsidRPr="00AD1DBE">
              <w:rPr>
                <w:rFonts w:ascii="ＭＳ 明朝" w:hAnsi="ＭＳ 明朝" w:hint="eastAsia"/>
                <w:sz w:val="20"/>
                <w:szCs w:val="20"/>
              </w:rPr>
              <w:t>00件</w:t>
            </w:r>
            <w:r w:rsidR="00912AED" w:rsidRPr="00AD1DBE">
              <w:rPr>
                <w:rFonts w:ascii="ＭＳ 明朝" w:hAnsi="ＭＳ 明朝" w:hint="eastAsia"/>
                <w:sz w:val="20"/>
                <w:szCs w:val="20"/>
              </w:rPr>
              <w:t>を</w:t>
            </w:r>
            <w:r w:rsidR="00993299" w:rsidRPr="00AD1DBE">
              <w:rPr>
                <w:rFonts w:ascii="ＭＳ 明朝" w:hAnsi="ＭＳ 明朝" w:hint="eastAsia"/>
                <w:sz w:val="20"/>
                <w:szCs w:val="20"/>
              </w:rPr>
              <w:t>ほぼ</w:t>
            </w:r>
            <w:r w:rsidR="00912AED" w:rsidRPr="00AD1DBE">
              <w:rPr>
                <w:rFonts w:ascii="ＭＳ 明朝" w:hAnsi="ＭＳ 明朝" w:hint="eastAsia"/>
                <w:sz w:val="20"/>
                <w:szCs w:val="20"/>
              </w:rPr>
              <w:t>達成</w:t>
            </w:r>
            <w:r w:rsidR="00993299" w:rsidRPr="00AD1DBE">
              <w:rPr>
                <w:rFonts w:ascii="ＭＳ 明朝" w:hAnsi="ＭＳ 明朝" w:hint="eastAsia"/>
                <w:sz w:val="20"/>
                <w:szCs w:val="20"/>
              </w:rPr>
              <w:t>した</w:t>
            </w:r>
            <w:r w:rsidRPr="00AD1DBE">
              <w:rPr>
                <w:rFonts w:ascii="ＭＳ 明朝" w:hAnsi="ＭＳ 明朝" w:hint="eastAsia"/>
                <w:sz w:val="20"/>
                <w:szCs w:val="20"/>
              </w:rPr>
              <w:t>（</w:t>
            </w:r>
            <w:r w:rsidR="00993299" w:rsidRPr="00AD1DBE">
              <w:rPr>
                <w:rFonts w:ascii="ＭＳ 明朝" w:hAnsi="ＭＳ 明朝" w:hint="eastAsia"/>
                <w:sz w:val="20"/>
                <w:szCs w:val="20"/>
              </w:rPr>
              <w:t>○</w:t>
            </w:r>
            <w:r w:rsidRPr="00AD1DBE">
              <w:rPr>
                <w:rFonts w:ascii="ＭＳ 明朝" w:hAnsi="ＭＳ 明朝" w:hint="eastAsia"/>
                <w:sz w:val="20"/>
                <w:szCs w:val="20"/>
              </w:rPr>
              <w:t>）</w:t>
            </w:r>
            <w:r w:rsidR="00CE69C6" w:rsidRPr="00AD1DBE">
              <w:rPr>
                <w:rFonts w:ascii="ＭＳ 明朝" w:hAnsi="ＭＳ 明朝" w:hint="eastAsia"/>
                <w:sz w:val="20"/>
                <w:szCs w:val="20"/>
              </w:rPr>
              <w:t>。</w:t>
            </w:r>
          </w:p>
          <w:p w:rsidR="005162EC" w:rsidRPr="00AD1DBE" w:rsidRDefault="005162EC" w:rsidP="00281E74">
            <w:pPr>
              <w:spacing w:line="240" w:lineRule="exact"/>
              <w:ind w:left="200" w:hangingChars="100" w:hanging="200"/>
              <w:rPr>
                <w:rFonts w:ascii="ＭＳ 明朝" w:hAnsi="ＭＳ 明朝"/>
                <w:sz w:val="20"/>
                <w:szCs w:val="20"/>
              </w:rPr>
            </w:pPr>
            <w:r w:rsidRPr="00AD1DBE">
              <w:rPr>
                <w:rFonts w:ascii="ＭＳ 明朝" w:hAnsi="ＭＳ 明朝" w:hint="eastAsia"/>
                <w:sz w:val="20"/>
                <w:szCs w:val="20"/>
              </w:rPr>
              <w:t>・「授業規律違反カード」の改善、定着により生徒の授業規律は改善している</w:t>
            </w:r>
            <w:r w:rsidR="004F65FA" w:rsidRPr="00AD1DBE">
              <w:rPr>
                <w:rFonts w:ascii="ＭＳ 明朝" w:hAnsi="ＭＳ 明朝" w:hint="eastAsia"/>
                <w:sz w:val="20"/>
                <w:szCs w:val="20"/>
              </w:rPr>
              <w:t>が、</w:t>
            </w:r>
            <w:r w:rsidRPr="00AD1DBE">
              <w:rPr>
                <w:rFonts w:ascii="ＭＳ 明朝" w:hAnsi="ＭＳ 明朝" w:hint="eastAsia"/>
                <w:sz w:val="20"/>
                <w:szCs w:val="20"/>
              </w:rPr>
              <w:t>身だしなみ、授業規律による懲戒は</w:t>
            </w:r>
            <w:r w:rsidR="005B18C5" w:rsidRPr="00AD1DBE">
              <w:rPr>
                <w:rFonts w:ascii="ＭＳ 明朝" w:hAnsi="ＭＳ 明朝" w:hint="eastAsia"/>
                <w:sz w:val="20"/>
                <w:szCs w:val="20"/>
              </w:rPr>
              <w:t>昨年度</w:t>
            </w:r>
            <w:r w:rsidR="004F65FA" w:rsidRPr="00AD1DBE">
              <w:rPr>
                <w:rFonts w:ascii="ＭＳ 明朝" w:hAnsi="ＭＳ 明朝" w:hint="eastAsia"/>
                <w:sz w:val="20"/>
                <w:szCs w:val="20"/>
              </w:rPr>
              <w:t>より増加した</w:t>
            </w:r>
            <w:r w:rsidRPr="00AD1DBE">
              <w:rPr>
                <w:rFonts w:ascii="ＭＳ 明朝" w:hAnsi="ＭＳ 明朝" w:hint="eastAsia"/>
                <w:sz w:val="20"/>
                <w:szCs w:val="20"/>
              </w:rPr>
              <w:t>。</w:t>
            </w:r>
            <w:r w:rsidR="004F65FA" w:rsidRPr="00AD1DBE">
              <w:rPr>
                <w:rFonts w:ascii="ＭＳ 明朝" w:hAnsi="ＭＳ 明朝" w:hint="eastAsia"/>
                <w:sz w:val="20"/>
                <w:szCs w:val="20"/>
              </w:rPr>
              <w:t>（12件）</w:t>
            </w:r>
            <w:r w:rsidRPr="00AD1DBE">
              <w:rPr>
                <w:rFonts w:ascii="ＭＳ 明朝" w:hAnsi="ＭＳ 明朝" w:hint="eastAsia"/>
                <w:sz w:val="20"/>
                <w:szCs w:val="20"/>
              </w:rPr>
              <w:t>（</w:t>
            </w:r>
            <w:r w:rsidR="004F65FA" w:rsidRPr="00AD1DBE">
              <w:rPr>
                <w:rFonts w:ascii="ＭＳ 明朝" w:hAnsi="ＭＳ 明朝" w:hint="eastAsia"/>
                <w:sz w:val="20"/>
                <w:szCs w:val="20"/>
              </w:rPr>
              <w:t>△</w:t>
            </w:r>
            <w:r w:rsidRPr="00AD1DBE">
              <w:rPr>
                <w:rFonts w:ascii="ＭＳ 明朝" w:hAnsi="ＭＳ 明朝" w:hint="eastAsia"/>
                <w:sz w:val="20"/>
                <w:szCs w:val="20"/>
              </w:rPr>
              <w:t>）</w:t>
            </w:r>
          </w:p>
          <w:p w:rsidR="005162EC" w:rsidRPr="00AD1DBE" w:rsidRDefault="005162EC" w:rsidP="00281E74">
            <w:pPr>
              <w:spacing w:line="240" w:lineRule="exact"/>
              <w:ind w:firstLineChars="100" w:firstLine="200"/>
              <w:rPr>
                <w:rFonts w:ascii="ＭＳ 明朝" w:hAnsi="ＭＳ 明朝"/>
                <w:sz w:val="20"/>
                <w:szCs w:val="20"/>
              </w:rPr>
            </w:pPr>
            <w:r w:rsidRPr="00AD1DBE">
              <w:rPr>
                <w:rFonts w:ascii="ＭＳ 明朝" w:hAnsi="ＭＳ 明朝" w:hint="eastAsia"/>
                <w:sz w:val="20"/>
                <w:szCs w:val="20"/>
              </w:rPr>
              <w:t>ケータイ・インターネットに係る懲戒の件数は</w:t>
            </w:r>
            <w:r w:rsidR="005B18C5" w:rsidRPr="00AD1DBE">
              <w:rPr>
                <w:rFonts w:ascii="ＭＳ 明朝" w:hAnsi="ＭＳ 明朝" w:hint="eastAsia"/>
                <w:sz w:val="20"/>
                <w:szCs w:val="20"/>
              </w:rPr>
              <w:t>0</w:t>
            </w:r>
          </w:p>
          <w:p w:rsidR="005162EC" w:rsidRPr="00AD1DBE" w:rsidRDefault="005162EC" w:rsidP="00281E74">
            <w:pPr>
              <w:spacing w:line="240" w:lineRule="exact"/>
              <w:ind w:firstLineChars="100" w:firstLine="200"/>
              <w:rPr>
                <w:rFonts w:ascii="ＭＳ 明朝" w:hAnsi="ＭＳ 明朝"/>
                <w:sz w:val="20"/>
                <w:szCs w:val="20"/>
                <w:shd w:val="pct15" w:color="auto" w:fill="FFFFFF"/>
              </w:rPr>
            </w:pPr>
            <w:r w:rsidRPr="00AD1DBE">
              <w:rPr>
                <w:rFonts w:ascii="ＭＳ 明朝" w:hAnsi="ＭＳ 明朝" w:hint="eastAsia"/>
                <w:sz w:val="20"/>
                <w:szCs w:val="20"/>
              </w:rPr>
              <w:t>件であった。（◎）</w:t>
            </w:r>
          </w:p>
          <w:p w:rsidR="005162EC" w:rsidRPr="00AD1DBE" w:rsidRDefault="005162EC" w:rsidP="005162EC">
            <w:pPr>
              <w:spacing w:line="240" w:lineRule="exact"/>
              <w:rPr>
                <w:rFonts w:ascii="ＭＳ 明朝" w:hAnsi="ＭＳ 明朝"/>
                <w:sz w:val="20"/>
                <w:szCs w:val="20"/>
                <w:shd w:val="pct15" w:color="auto" w:fill="FFFFFF"/>
              </w:rPr>
            </w:pPr>
            <w:r w:rsidRPr="00AD1DBE">
              <w:rPr>
                <w:rFonts w:ascii="ＭＳ 明朝" w:hAnsi="ＭＳ 明朝" w:hint="eastAsia"/>
                <w:sz w:val="20"/>
                <w:szCs w:val="20"/>
              </w:rPr>
              <w:t>イ　学校教育自己診断において教育相談関係の肯定率は</w:t>
            </w:r>
            <w:r w:rsidR="0040763B" w:rsidRPr="00AD1DBE">
              <w:rPr>
                <w:rFonts w:ascii="ＭＳ 明朝" w:hAnsi="ＭＳ 明朝" w:hint="eastAsia"/>
                <w:sz w:val="20"/>
                <w:szCs w:val="20"/>
              </w:rPr>
              <w:t>45.3</w:t>
            </w:r>
            <w:r w:rsidRPr="00AD1DBE">
              <w:rPr>
                <w:rFonts w:ascii="ＭＳ 明朝" w:hAnsi="ＭＳ 明朝" w:hint="eastAsia"/>
                <w:sz w:val="20"/>
                <w:szCs w:val="20"/>
              </w:rPr>
              <w:t>％</w:t>
            </w:r>
            <w:r w:rsidR="0040763B" w:rsidRPr="00AD1DBE">
              <w:rPr>
                <w:rFonts w:ascii="ＭＳ 明朝" w:hAnsi="ＭＳ 明朝" w:hint="eastAsia"/>
                <w:sz w:val="20"/>
                <w:szCs w:val="20"/>
              </w:rPr>
              <w:t>と</w:t>
            </w:r>
            <w:r w:rsidRPr="00AD1DBE">
              <w:rPr>
                <w:rFonts w:ascii="ＭＳ 明朝" w:hAnsi="ＭＳ 明朝" w:hint="eastAsia"/>
                <w:sz w:val="20"/>
                <w:szCs w:val="20"/>
              </w:rPr>
              <w:t>昨年度より</w:t>
            </w:r>
            <w:r w:rsidR="0040763B" w:rsidRPr="00AD1DBE">
              <w:rPr>
                <w:rFonts w:ascii="ＭＳ 明朝" w:hAnsi="ＭＳ 明朝" w:hint="eastAsia"/>
                <w:sz w:val="20"/>
                <w:szCs w:val="20"/>
              </w:rPr>
              <w:t>7.4</w:t>
            </w:r>
            <w:r w:rsidRPr="00AD1DBE">
              <w:rPr>
                <w:rFonts w:ascii="ＭＳ 明朝" w:hAnsi="ＭＳ 明朝" w:hint="eastAsia"/>
                <w:sz w:val="20"/>
                <w:szCs w:val="20"/>
              </w:rPr>
              <w:t>％</w:t>
            </w:r>
            <w:r w:rsidR="0040763B" w:rsidRPr="00AD1DBE">
              <w:rPr>
                <w:rFonts w:ascii="ＭＳ 明朝" w:hAnsi="ＭＳ 明朝" w:hint="eastAsia"/>
                <w:sz w:val="20"/>
                <w:szCs w:val="20"/>
              </w:rPr>
              <w:t>アップした</w:t>
            </w:r>
            <w:r w:rsidRPr="00AD1DBE">
              <w:rPr>
                <w:rFonts w:ascii="ＭＳ 明朝" w:hAnsi="ＭＳ 明朝" w:hint="eastAsia"/>
                <w:sz w:val="20"/>
                <w:szCs w:val="20"/>
              </w:rPr>
              <w:t>。（</w:t>
            </w:r>
            <w:r w:rsidR="0040763B" w:rsidRPr="00AD1DBE">
              <w:rPr>
                <w:rFonts w:ascii="ＭＳ 明朝" w:hAnsi="ＭＳ 明朝" w:hint="eastAsia"/>
                <w:sz w:val="20"/>
                <w:szCs w:val="20"/>
              </w:rPr>
              <w:t>◎</w:t>
            </w:r>
            <w:r w:rsidRPr="00AD1DBE">
              <w:rPr>
                <w:rFonts w:ascii="ＭＳ 明朝" w:hAnsi="ＭＳ 明朝" w:hint="eastAsia"/>
                <w:sz w:val="20"/>
                <w:szCs w:val="20"/>
              </w:rPr>
              <w:t>）</w:t>
            </w:r>
          </w:p>
          <w:p w:rsidR="005162EC" w:rsidRPr="00AD1DBE" w:rsidRDefault="005162EC" w:rsidP="005162EC">
            <w:pPr>
              <w:spacing w:line="240" w:lineRule="exact"/>
              <w:rPr>
                <w:rFonts w:ascii="ＭＳ 明朝" w:hAnsi="ＭＳ 明朝"/>
                <w:sz w:val="20"/>
                <w:szCs w:val="20"/>
              </w:rPr>
            </w:pPr>
            <w:r w:rsidRPr="00AD1DBE">
              <w:rPr>
                <w:rFonts w:ascii="ＭＳ 明朝" w:hAnsi="ＭＳ 明朝" w:hint="eastAsia"/>
                <w:sz w:val="20"/>
                <w:szCs w:val="20"/>
              </w:rPr>
              <w:t>（2）</w:t>
            </w:r>
          </w:p>
          <w:p w:rsidR="005162EC" w:rsidRPr="00AD1DBE" w:rsidRDefault="005162EC" w:rsidP="00281E74">
            <w:pPr>
              <w:spacing w:line="240" w:lineRule="exact"/>
              <w:ind w:left="200" w:hangingChars="100" w:hanging="200"/>
              <w:jc w:val="left"/>
              <w:rPr>
                <w:rFonts w:ascii="ＭＳ 明朝" w:hAnsi="ＭＳ 明朝"/>
                <w:sz w:val="20"/>
                <w:szCs w:val="20"/>
              </w:rPr>
            </w:pPr>
            <w:r w:rsidRPr="00AD1DBE">
              <w:rPr>
                <w:rFonts w:ascii="ＭＳ 明朝" w:hAnsi="ＭＳ 明朝" w:hint="eastAsia"/>
                <w:sz w:val="20"/>
                <w:szCs w:val="20"/>
              </w:rPr>
              <w:t>ア　清掃点検における良好の割合は、</w:t>
            </w:r>
            <w:r w:rsidR="00ED49BB" w:rsidRPr="00AD1DBE">
              <w:rPr>
                <w:rFonts w:ascii="ＭＳ 明朝" w:hAnsi="ＭＳ 明朝" w:hint="eastAsia"/>
                <w:sz w:val="20"/>
                <w:szCs w:val="20"/>
              </w:rPr>
              <w:t>89.5</w:t>
            </w:r>
            <w:r w:rsidR="00912AED" w:rsidRPr="00AD1DBE">
              <w:rPr>
                <w:rFonts w:ascii="ＭＳ 明朝" w:hAnsi="ＭＳ 明朝" w:hint="eastAsia"/>
                <w:sz w:val="20"/>
                <w:szCs w:val="20"/>
              </w:rPr>
              <w:t>％</w:t>
            </w:r>
            <w:r w:rsidRPr="00AD1DBE">
              <w:rPr>
                <w:rFonts w:ascii="ＭＳ 明朝" w:hAnsi="ＭＳ 明朝" w:hint="eastAsia"/>
                <w:sz w:val="20"/>
                <w:szCs w:val="20"/>
              </w:rPr>
              <w:t>で</w:t>
            </w:r>
            <w:r w:rsidR="00412247" w:rsidRPr="00AD1DBE">
              <w:rPr>
                <w:rFonts w:ascii="ＭＳ 明朝" w:hAnsi="ＭＳ 明朝" w:hint="eastAsia"/>
                <w:sz w:val="20"/>
                <w:szCs w:val="20"/>
              </w:rPr>
              <w:t>昨年比</w:t>
            </w:r>
            <w:r w:rsidR="005B624B" w:rsidRPr="00AD1DBE">
              <w:rPr>
                <w:rFonts w:ascii="ＭＳ 明朝" w:hAnsi="ＭＳ 明朝" w:hint="eastAsia"/>
                <w:sz w:val="20"/>
                <w:szCs w:val="20"/>
              </w:rPr>
              <w:t>若干（</w:t>
            </w:r>
            <w:r w:rsidR="00ED49BB" w:rsidRPr="00AD1DBE">
              <w:rPr>
                <w:rFonts w:ascii="ＭＳ 明朝" w:hAnsi="ＭＳ 明朝" w:hint="eastAsia"/>
                <w:sz w:val="20"/>
                <w:szCs w:val="20"/>
              </w:rPr>
              <w:t>2</w:t>
            </w:r>
            <w:r w:rsidRPr="00AD1DBE">
              <w:rPr>
                <w:rFonts w:ascii="ＭＳ 明朝" w:hAnsi="ＭＳ 明朝" w:hint="eastAsia"/>
                <w:sz w:val="20"/>
                <w:szCs w:val="20"/>
              </w:rPr>
              <w:t>％</w:t>
            </w:r>
            <w:r w:rsidR="005B624B" w:rsidRPr="00AD1DBE">
              <w:rPr>
                <w:rFonts w:ascii="ＭＳ 明朝" w:hAnsi="ＭＳ 明朝" w:hint="eastAsia"/>
                <w:sz w:val="20"/>
                <w:szCs w:val="20"/>
              </w:rPr>
              <w:t>）</w:t>
            </w:r>
            <w:r w:rsidR="00ED49BB" w:rsidRPr="00AD1DBE">
              <w:rPr>
                <w:rFonts w:ascii="ＭＳ 明朝" w:hAnsi="ＭＳ 明朝" w:hint="eastAsia"/>
                <w:sz w:val="20"/>
                <w:szCs w:val="20"/>
              </w:rPr>
              <w:t>減少</w:t>
            </w:r>
            <w:r w:rsidRPr="00AD1DBE">
              <w:rPr>
                <w:rFonts w:ascii="ＭＳ 明朝" w:hAnsi="ＭＳ 明朝" w:hint="eastAsia"/>
                <w:sz w:val="20"/>
                <w:szCs w:val="20"/>
              </w:rPr>
              <w:t>した</w:t>
            </w:r>
            <w:r w:rsidR="00412247" w:rsidRPr="00AD1DBE">
              <w:rPr>
                <w:rFonts w:ascii="ＭＳ 明朝" w:hAnsi="ＭＳ 明朝" w:hint="eastAsia"/>
                <w:sz w:val="20"/>
                <w:szCs w:val="20"/>
              </w:rPr>
              <w:t>が、概ね良好であった</w:t>
            </w:r>
            <w:r w:rsidRPr="00AD1DBE">
              <w:rPr>
                <w:rFonts w:ascii="ＭＳ 明朝" w:hAnsi="ＭＳ 明朝" w:hint="eastAsia"/>
                <w:sz w:val="20"/>
                <w:szCs w:val="20"/>
              </w:rPr>
              <w:t>。（</w:t>
            </w:r>
            <w:r w:rsidR="00412247" w:rsidRPr="00AD1DBE">
              <w:rPr>
                <w:rFonts w:ascii="ＭＳ 明朝" w:hAnsi="ＭＳ 明朝" w:hint="eastAsia"/>
                <w:sz w:val="20"/>
                <w:szCs w:val="20"/>
              </w:rPr>
              <w:t>○</w:t>
            </w:r>
            <w:r w:rsidRPr="00AD1DBE">
              <w:rPr>
                <w:rFonts w:ascii="ＭＳ 明朝" w:hAnsi="ＭＳ 明朝" w:hint="eastAsia"/>
                <w:sz w:val="20"/>
                <w:szCs w:val="20"/>
              </w:rPr>
              <w:t>）</w:t>
            </w:r>
          </w:p>
          <w:p w:rsidR="005162EC" w:rsidRPr="00AD1DBE" w:rsidRDefault="005162EC" w:rsidP="005162EC">
            <w:pPr>
              <w:spacing w:line="240" w:lineRule="exact"/>
              <w:rPr>
                <w:rFonts w:ascii="ＭＳ 明朝" w:hAnsi="ＭＳ 明朝"/>
                <w:sz w:val="20"/>
                <w:szCs w:val="20"/>
              </w:rPr>
            </w:pPr>
            <w:r w:rsidRPr="00AD1DBE">
              <w:rPr>
                <w:rFonts w:ascii="ＭＳ 明朝" w:hAnsi="ＭＳ 明朝" w:hint="eastAsia"/>
                <w:sz w:val="20"/>
                <w:szCs w:val="20"/>
              </w:rPr>
              <w:t>（3）</w:t>
            </w:r>
          </w:p>
          <w:p w:rsidR="005162EC" w:rsidRPr="00AD1DBE" w:rsidRDefault="005162EC" w:rsidP="00281E74">
            <w:pPr>
              <w:spacing w:line="240" w:lineRule="exact"/>
              <w:ind w:left="200" w:hangingChars="100" w:hanging="200"/>
              <w:rPr>
                <w:rFonts w:ascii="ＭＳ 明朝" w:hAnsi="ＭＳ 明朝"/>
                <w:sz w:val="20"/>
                <w:szCs w:val="20"/>
              </w:rPr>
            </w:pPr>
            <w:r w:rsidRPr="00AD1DBE">
              <w:rPr>
                <w:rFonts w:ascii="ＭＳ 明朝" w:hAnsi="ＭＳ 明朝" w:hint="eastAsia"/>
                <w:sz w:val="20"/>
                <w:szCs w:val="20"/>
              </w:rPr>
              <w:t>ア・参加生徒は</w:t>
            </w:r>
            <w:r w:rsidR="005B624B" w:rsidRPr="00AD1DBE">
              <w:rPr>
                <w:rFonts w:ascii="ＭＳ 明朝" w:hAnsi="ＭＳ 明朝" w:hint="eastAsia"/>
                <w:sz w:val="20"/>
                <w:szCs w:val="20"/>
              </w:rPr>
              <w:t>部員数減の影響があり</w:t>
            </w:r>
            <w:r w:rsidR="00ED49BB" w:rsidRPr="00AD1DBE">
              <w:rPr>
                <w:rFonts w:ascii="ＭＳ 明朝" w:hAnsi="ＭＳ 明朝" w:hint="eastAsia"/>
                <w:sz w:val="20"/>
                <w:szCs w:val="20"/>
              </w:rPr>
              <w:t>181</w:t>
            </w:r>
            <w:r w:rsidRPr="00AD1DBE">
              <w:rPr>
                <w:rFonts w:ascii="ＭＳ 明朝" w:hAnsi="ＭＳ 明朝" w:hint="eastAsia"/>
                <w:sz w:val="20"/>
                <w:szCs w:val="20"/>
              </w:rPr>
              <w:t>名で目標を達成</w:t>
            </w:r>
            <w:r w:rsidR="00ED49BB" w:rsidRPr="00AD1DBE">
              <w:rPr>
                <w:rFonts w:ascii="ＭＳ 明朝" w:hAnsi="ＭＳ 明朝" w:hint="eastAsia"/>
                <w:sz w:val="20"/>
                <w:szCs w:val="20"/>
              </w:rPr>
              <w:t>できなかった</w:t>
            </w:r>
            <w:r w:rsidR="005B624B" w:rsidRPr="00AD1DBE">
              <w:rPr>
                <w:rFonts w:ascii="ＭＳ 明朝" w:hAnsi="ＭＳ 明朝" w:hint="eastAsia"/>
                <w:sz w:val="20"/>
                <w:szCs w:val="20"/>
              </w:rPr>
              <w:t>が</w:t>
            </w:r>
            <w:r w:rsidRPr="00AD1DBE">
              <w:rPr>
                <w:rFonts w:ascii="ＭＳ 明朝" w:hAnsi="ＭＳ 明朝" w:hint="eastAsia"/>
                <w:sz w:val="20"/>
                <w:szCs w:val="20"/>
              </w:rPr>
              <w:t>、地域住民との一斉清掃の取組み</w:t>
            </w:r>
            <w:r w:rsidR="00ED49BB" w:rsidRPr="00AD1DBE">
              <w:rPr>
                <w:rFonts w:ascii="ＭＳ 明朝" w:hAnsi="ＭＳ 明朝" w:hint="eastAsia"/>
                <w:sz w:val="20"/>
                <w:szCs w:val="20"/>
              </w:rPr>
              <w:t>は</w:t>
            </w:r>
            <w:r w:rsidRPr="00AD1DBE">
              <w:rPr>
                <w:rFonts w:ascii="ＭＳ 明朝" w:hAnsi="ＭＳ 明朝" w:hint="eastAsia"/>
                <w:sz w:val="20"/>
                <w:szCs w:val="20"/>
              </w:rPr>
              <w:t>、地域から</w:t>
            </w:r>
            <w:r w:rsidR="00ED49BB" w:rsidRPr="00AD1DBE">
              <w:rPr>
                <w:rFonts w:ascii="ＭＳ 明朝" w:hAnsi="ＭＳ 明朝" w:hint="eastAsia"/>
                <w:sz w:val="20"/>
                <w:szCs w:val="20"/>
              </w:rPr>
              <w:t>の</w:t>
            </w:r>
            <w:r w:rsidRPr="00AD1DBE">
              <w:rPr>
                <w:rFonts w:ascii="ＭＳ 明朝" w:hAnsi="ＭＳ 明朝" w:hint="eastAsia"/>
                <w:sz w:val="20"/>
                <w:szCs w:val="20"/>
              </w:rPr>
              <w:t>良い評価を得ている。（</w:t>
            </w:r>
            <w:r w:rsidR="00ED49BB" w:rsidRPr="00AD1DBE">
              <w:rPr>
                <w:rFonts w:ascii="ＭＳ 明朝" w:hAnsi="ＭＳ 明朝" w:hint="eastAsia"/>
                <w:sz w:val="20"/>
                <w:szCs w:val="20"/>
              </w:rPr>
              <w:t>○</w:t>
            </w:r>
            <w:r w:rsidRPr="00AD1DBE">
              <w:rPr>
                <w:rFonts w:ascii="ＭＳ 明朝" w:hAnsi="ＭＳ 明朝" w:hint="eastAsia"/>
                <w:sz w:val="20"/>
                <w:szCs w:val="20"/>
              </w:rPr>
              <w:t>）</w:t>
            </w:r>
          </w:p>
          <w:p w:rsidR="005162EC" w:rsidRPr="00AD1DBE" w:rsidRDefault="005162EC" w:rsidP="005B624B">
            <w:pPr>
              <w:spacing w:line="240" w:lineRule="exact"/>
              <w:ind w:left="200" w:hangingChars="100" w:hanging="200"/>
              <w:rPr>
                <w:rFonts w:ascii="ＭＳ 明朝" w:hAnsi="ＭＳ 明朝"/>
                <w:sz w:val="20"/>
                <w:szCs w:val="20"/>
              </w:rPr>
            </w:pPr>
            <w:r w:rsidRPr="00AD1DBE">
              <w:rPr>
                <w:rFonts w:ascii="ＭＳ 明朝" w:hAnsi="ＭＳ 明朝" w:hint="eastAsia"/>
                <w:sz w:val="20"/>
                <w:szCs w:val="20"/>
              </w:rPr>
              <w:t>・</w:t>
            </w:r>
            <w:r w:rsidR="003F2837" w:rsidRPr="00AD1DBE">
              <w:rPr>
                <w:rFonts w:ascii="ＭＳ 明朝" w:hAnsi="ＭＳ 明朝" w:hint="eastAsia"/>
                <w:sz w:val="20"/>
                <w:szCs w:val="20"/>
              </w:rPr>
              <w:t>5月時点の</w:t>
            </w:r>
            <w:r w:rsidRPr="00AD1DBE">
              <w:rPr>
                <w:rFonts w:ascii="ＭＳ 明朝" w:hAnsi="ＭＳ 明朝" w:hint="eastAsia"/>
                <w:sz w:val="20"/>
                <w:szCs w:val="20"/>
              </w:rPr>
              <w:t>加入率は</w:t>
            </w:r>
            <w:r w:rsidR="003F2837" w:rsidRPr="00AD1DBE">
              <w:rPr>
                <w:rFonts w:ascii="ＭＳ 明朝" w:hAnsi="ＭＳ 明朝" w:hint="eastAsia"/>
                <w:sz w:val="20"/>
                <w:szCs w:val="20"/>
              </w:rPr>
              <w:t>4</w:t>
            </w:r>
            <w:r w:rsidR="00ED49BB" w:rsidRPr="00AD1DBE">
              <w:rPr>
                <w:rFonts w:ascii="ＭＳ 明朝" w:hAnsi="ＭＳ 明朝" w:hint="eastAsia"/>
                <w:sz w:val="20"/>
                <w:szCs w:val="20"/>
              </w:rPr>
              <w:t>4</w:t>
            </w:r>
            <w:r w:rsidRPr="00AD1DBE">
              <w:rPr>
                <w:rFonts w:ascii="ＭＳ 明朝" w:hAnsi="ＭＳ 明朝" w:hint="eastAsia"/>
                <w:sz w:val="20"/>
                <w:szCs w:val="20"/>
              </w:rPr>
              <w:t>.</w:t>
            </w:r>
            <w:r w:rsidR="003F2837" w:rsidRPr="00AD1DBE">
              <w:rPr>
                <w:rFonts w:ascii="ＭＳ 明朝" w:hAnsi="ＭＳ 明朝" w:hint="eastAsia"/>
                <w:sz w:val="20"/>
                <w:szCs w:val="20"/>
              </w:rPr>
              <w:t>0</w:t>
            </w:r>
            <w:r w:rsidRPr="00AD1DBE">
              <w:rPr>
                <w:rFonts w:ascii="ＭＳ 明朝" w:hAnsi="ＭＳ 明朝" w:hint="eastAsia"/>
                <w:sz w:val="20"/>
                <w:szCs w:val="20"/>
              </w:rPr>
              <w:t>％と目標値には到達し</w:t>
            </w:r>
            <w:r w:rsidR="003F2837" w:rsidRPr="00AD1DBE">
              <w:rPr>
                <w:rFonts w:ascii="ＭＳ 明朝" w:hAnsi="ＭＳ 明朝" w:hint="eastAsia"/>
                <w:sz w:val="20"/>
                <w:szCs w:val="20"/>
              </w:rPr>
              <w:t>なかった</w:t>
            </w:r>
            <w:r w:rsidRPr="00AD1DBE">
              <w:rPr>
                <w:rFonts w:ascii="ＭＳ 明朝" w:hAnsi="ＭＳ 明朝" w:hint="eastAsia"/>
                <w:sz w:val="20"/>
                <w:szCs w:val="20"/>
              </w:rPr>
              <w:t>。しかし、</w:t>
            </w:r>
            <w:r w:rsidR="003F2837" w:rsidRPr="00AD1DBE">
              <w:rPr>
                <w:rFonts w:ascii="ＭＳ 明朝" w:hAnsi="ＭＳ 明朝" w:hint="eastAsia"/>
                <w:sz w:val="20"/>
                <w:szCs w:val="20"/>
              </w:rPr>
              <w:t>1月に実施した</w:t>
            </w:r>
            <w:r w:rsidR="00ED49BB" w:rsidRPr="00AD1DBE">
              <w:rPr>
                <w:rFonts w:ascii="ＭＳ 明朝" w:hAnsi="ＭＳ 明朝" w:hint="eastAsia"/>
                <w:sz w:val="20"/>
                <w:szCs w:val="20"/>
              </w:rPr>
              <w:t>生徒</w:t>
            </w:r>
            <w:r w:rsidRPr="00AD1DBE">
              <w:rPr>
                <w:rFonts w:ascii="ＭＳ 明朝" w:hAnsi="ＭＳ 明朝" w:hint="eastAsia"/>
                <w:sz w:val="20"/>
                <w:szCs w:val="20"/>
              </w:rPr>
              <w:t>の学校教育自己診断において、「部活動が活発である」という肯定的な回答が</w:t>
            </w:r>
            <w:r w:rsidR="00ED49BB" w:rsidRPr="00AD1DBE">
              <w:rPr>
                <w:rFonts w:ascii="ＭＳ 明朝" w:hAnsi="ＭＳ 明朝" w:hint="eastAsia"/>
                <w:sz w:val="20"/>
                <w:szCs w:val="20"/>
              </w:rPr>
              <w:t>51</w:t>
            </w:r>
            <w:r w:rsidRPr="00AD1DBE">
              <w:rPr>
                <w:rFonts w:ascii="ＭＳ 明朝" w:hAnsi="ＭＳ 明朝" w:hint="eastAsia"/>
                <w:sz w:val="20"/>
                <w:szCs w:val="20"/>
              </w:rPr>
              <w:t>％</w:t>
            </w:r>
            <w:r w:rsidR="005B624B" w:rsidRPr="00AD1DBE">
              <w:rPr>
                <w:rFonts w:ascii="ＭＳ 明朝" w:hAnsi="ＭＳ 明朝" w:hint="eastAsia"/>
                <w:sz w:val="20"/>
                <w:szCs w:val="20"/>
              </w:rPr>
              <w:t>あり</w:t>
            </w:r>
            <w:r w:rsidR="00412247" w:rsidRPr="00AD1DBE">
              <w:rPr>
                <w:rFonts w:ascii="ＭＳ 明朝" w:hAnsi="ＭＳ 明朝" w:hint="eastAsia"/>
                <w:sz w:val="20"/>
                <w:szCs w:val="20"/>
              </w:rPr>
              <w:t>、</w:t>
            </w:r>
            <w:r w:rsidRPr="00AD1DBE">
              <w:rPr>
                <w:rFonts w:ascii="ＭＳ 明朝" w:hAnsi="ＭＳ 明朝" w:hint="eastAsia"/>
                <w:sz w:val="20"/>
                <w:szCs w:val="20"/>
              </w:rPr>
              <w:t>昨年</w:t>
            </w:r>
            <w:r w:rsidR="005B624B" w:rsidRPr="00AD1DBE">
              <w:rPr>
                <w:rFonts w:ascii="ＭＳ 明朝" w:hAnsi="ＭＳ 明朝" w:hint="eastAsia"/>
                <w:sz w:val="20"/>
                <w:szCs w:val="20"/>
              </w:rPr>
              <w:t>度より</w:t>
            </w:r>
            <w:r w:rsidR="00ED49BB" w:rsidRPr="00AD1DBE">
              <w:rPr>
                <w:rFonts w:ascii="ＭＳ 明朝" w:hAnsi="ＭＳ 明朝" w:hint="eastAsia"/>
                <w:sz w:val="20"/>
                <w:szCs w:val="20"/>
              </w:rPr>
              <w:t>13</w:t>
            </w:r>
            <w:r w:rsidRPr="00AD1DBE">
              <w:rPr>
                <w:rFonts w:ascii="ＭＳ 明朝" w:hAnsi="ＭＳ 明朝" w:hint="eastAsia"/>
                <w:sz w:val="20"/>
                <w:szCs w:val="20"/>
              </w:rPr>
              <w:t>.</w:t>
            </w:r>
            <w:r w:rsidR="00ED49BB" w:rsidRPr="00AD1DBE">
              <w:rPr>
                <w:rFonts w:ascii="ＭＳ 明朝" w:hAnsi="ＭＳ 明朝" w:hint="eastAsia"/>
                <w:sz w:val="20"/>
                <w:szCs w:val="20"/>
              </w:rPr>
              <w:t>0</w:t>
            </w:r>
            <w:r w:rsidRPr="00AD1DBE">
              <w:rPr>
                <w:rFonts w:ascii="ＭＳ 明朝" w:hAnsi="ＭＳ 明朝" w:hint="eastAsia"/>
                <w:sz w:val="20"/>
                <w:szCs w:val="20"/>
              </w:rPr>
              <w:t>％</w:t>
            </w:r>
            <w:r w:rsidR="00ED49BB" w:rsidRPr="00AD1DBE">
              <w:rPr>
                <w:rFonts w:ascii="ＭＳ 明朝" w:hAnsi="ＭＳ 明朝" w:hint="eastAsia"/>
                <w:sz w:val="20"/>
                <w:szCs w:val="20"/>
              </w:rPr>
              <w:t>上がった</w:t>
            </w:r>
            <w:r w:rsidRPr="00AD1DBE">
              <w:rPr>
                <w:rFonts w:ascii="ＭＳ 明朝" w:hAnsi="ＭＳ 明朝" w:hint="eastAsia"/>
                <w:sz w:val="20"/>
                <w:szCs w:val="20"/>
              </w:rPr>
              <w:t>。</w:t>
            </w:r>
            <w:r w:rsidR="003F2837" w:rsidRPr="00AD1DBE">
              <w:rPr>
                <w:rFonts w:ascii="ＭＳ 明朝" w:hAnsi="ＭＳ 明朝" w:hint="eastAsia"/>
                <w:sz w:val="20"/>
                <w:szCs w:val="20"/>
              </w:rPr>
              <w:t>来年度</w:t>
            </w:r>
            <w:r w:rsidR="00A516CE" w:rsidRPr="00AD1DBE">
              <w:rPr>
                <w:rFonts w:ascii="ＭＳ 明朝" w:hAnsi="ＭＳ 明朝" w:hint="eastAsia"/>
                <w:sz w:val="20"/>
                <w:szCs w:val="20"/>
              </w:rPr>
              <w:t>、さらなる</w:t>
            </w:r>
            <w:r w:rsidR="003F2837" w:rsidRPr="00AD1DBE">
              <w:rPr>
                <w:rFonts w:ascii="ＭＳ 明朝" w:hAnsi="ＭＳ 明朝" w:hint="eastAsia"/>
                <w:sz w:val="20"/>
                <w:szCs w:val="20"/>
              </w:rPr>
              <w:t>活躍場面の創出と</w:t>
            </w:r>
            <w:r w:rsidR="00A516CE" w:rsidRPr="00AD1DBE">
              <w:rPr>
                <w:rFonts w:ascii="ＭＳ 明朝" w:hAnsi="ＭＳ 明朝" w:hint="eastAsia"/>
                <w:sz w:val="20"/>
                <w:szCs w:val="20"/>
              </w:rPr>
              <w:t>HP等による</w:t>
            </w:r>
            <w:r w:rsidR="003F2837" w:rsidRPr="00AD1DBE">
              <w:rPr>
                <w:rFonts w:ascii="ＭＳ 明朝" w:hAnsi="ＭＳ 明朝" w:hint="eastAsia"/>
                <w:sz w:val="20"/>
                <w:szCs w:val="20"/>
              </w:rPr>
              <w:t>活躍の発信を軸に、加入率の増加と活性化を図</w:t>
            </w:r>
            <w:r w:rsidR="005B624B" w:rsidRPr="00AD1DBE">
              <w:rPr>
                <w:rFonts w:ascii="ＭＳ 明朝" w:hAnsi="ＭＳ 明朝" w:hint="eastAsia"/>
                <w:sz w:val="20"/>
                <w:szCs w:val="20"/>
              </w:rPr>
              <w:t>りたい</w:t>
            </w:r>
            <w:r w:rsidR="003F2837" w:rsidRPr="00AD1DBE">
              <w:rPr>
                <w:rFonts w:ascii="ＭＳ 明朝" w:hAnsi="ＭＳ 明朝" w:hint="eastAsia"/>
                <w:sz w:val="20"/>
                <w:szCs w:val="20"/>
              </w:rPr>
              <w:t>。</w:t>
            </w:r>
            <w:r w:rsidRPr="00AD1DBE">
              <w:rPr>
                <w:rFonts w:ascii="ＭＳ 明朝" w:hAnsi="ＭＳ 明朝" w:hint="eastAsia"/>
                <w:sz w:val="20"/>
                <w:szCs w:val="20"/>
              </w:rPr>
              <w:t>（</w:t>
            </w:r>
            <w:r w:rsidR="00ED49BB" w:rsidRPr="00AD1DBE">
              <w:rPr>
                <w:rFonts w:ascii="ＭＳ 明朝" w:hAnsi="ＭＳ 明朝" w:hint="eastAsia"/>
                <w:sz w:val="20"/>
                <w:szCs w:val="20"/>
              </w:rPr>
              <w:t>○</w:t>
            </w:r>
            <w:r w:rsidRPr="00AD1DBE">
              <w:rPr>
                <w:rFonts w:ascii="ＭＳ 明朝" w:hAnsi="ＭＳ 明朝" w:hint="eastAsia"/>
                <w:sz w:val="20"/>
                <w:szCs w:val="20"/>
              </w:rPr>
              <w:t>）</w:t>
            </w:r>
          </w:p>
        </w:tc>
      </w:tr>
      <w:tr w:rsidR="005162EC" w:rsidRPr="00AD23CD" w:rsidTr="00FF790B">
        <w:trPr>
          <w:cantSplit/>
          <w:trHeight w:val="1314"/>
          <w:jc w:val="center"/>
        </w:trPr>
        <w:tc>
          <w:tcPr>
            <w:tcW w:w="881" w:type="dxa"/>
            <w:shd w:val="clear" w:color="auto" w:fill="auto"/>
            <w:textDirection w:val="tbRlV"/>
            <w:vAlign w:val="center"/>
          </w:tcPr>
          <w:p w:rsidR="005162EC" w:rsidRPr="005162EC" w:rsidRDefault="005162EC" w:rsidP="00E91F43">
            <w:pPr>
              <w:spacing w:line="240" w:lineRule="exact"/>
              <w:jc w:val="center"/>
              <w:rPr>
                <w:rFonts w:ascii="ＭＳ 明朝" w:hAnsi="ＭＳ 明朝"/>
                <w:sz w:val="20"/>
                <w:szCs w:val="20"/>
              </w:rPr>
            </w:pPr>
            <w:r w:rsidRPr="005162EC">
              <w:rPr>
                <w:rFonts w:ascii="ＭＳ 明朝" w:hAnsi="ＭＳ 明朝" w:hint="eastAsia"/>
                <w:sz w:val="20"/>
                <w:szCs w:val="20"/>
              </w:rPr>
              <w:t>３．自立・自己実現の支援</w:t>
            </w:r>
          </w:p>
        </w:tc>
        <w:tc>
          <w:tcPr>
            <w:tcW w:w="2020" w:type="dxa"/>
            <w:shd w:val="clear" w:color="auto" w:fill="auto"/>
          </w:tcPr>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（1）キャリア教育・職業体験教育の充実</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ア　インターンシップ等への取組み</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（2）資格取得を通じた生徒の達成感・成就感の醸成、進路実現意欲の向上</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ア　資格取得や就職試験に向けた全学的な協力体制の推進</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（3）高等教育機関への進学希望生徒の支援</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ア　工学系・大学進学専科における取組み</w:t>
            </w:r>
          </w:p>
          <w:p w:rsidR="005162EC" w:rsidRPr="005162EC" w:rsidRDefault="005162EC" w:rsidP="00324B86">
            <w:pPr>
              <w:spacing w:line="240" w:lineRule="exact"/>
              <w:rPr>
                <w:rFonts w:ascii="ＭＳ 明朝" w:hAnsi="ＭＳ 明朝"/>
                <w:sz w:val="20"/>
                <w:szCs w:val="20"/>
              </w:rPr>
            </w:pPr>
            <w:r w:rsidRPr="005162EC">
              <w:rPr>
                <w:rFonts w:ascii="ＭＳ 明朝" w:hAnsi="ＭＳ 明朝" w:hint="eastAsia"/>
                <w:sz w:val="20"/>
                <w:szCs w:val="20"/>
              </w:rPr>
              <w:t>（4）小型人工衛星製作への取組み</w:t>
            </w:r>
          </w:p>
        </w:tc>
        <w:tc>
          <w:tcPr>
            <w:tcW w:w="4572" w:type="dxa"/>
            <w:tcBorders>
              <w:right w:val="dashed" w:sz="4" w:space="0" w:color="auto"/>
            </w:tcBorders>
            <w:shd w:val="clear" w:color="auto" w:fill="auto"/>
          </w:tcPr>
          <w:p w:rsidR="005162EC" w:rsidRPr="005162EC" w:rsidRDefault="005162EC" w:rsidP="00083CFC">
            <w:pPr>
              <w:spacing w:line="220" w:lineRule="exact"/>
              <w:ind w:left="400" w:hangingChars="200" w:hanging="400"/>
              <w:rPr>
                <w:rFonts w:ascii="ＭＳ 明朝" w:hAnsi="ＭＳ 明朝"/>
                <w:sz w:val="20"/>
                <w:szCs w:val="20"/>
              </w:rPr>
            </w:pPr>
            <w:r w:rsidRPr="005162EC">
              <w:rPr>
                <w:rFonts w:ascii="ＭＳ 明朝" w:hAnsi="ＭＳ 明朝" w:hint="eastAsia"/>
                <w:sz w:val="20"/>
                <w:szCs w:val="20"/>
              </w:rPr>
              <w:t>(1)</w:t>
            </w:r>
          </w:p>
          <w:p w:rsidR="005162EC" w:rsidRPr="005162EC" w:rsidRDefault="005162EC" w:rsidP="00083CFC">
            <w:pPr>
              <w:spacing w:line="220" w:lineRule="exact"/>
              <w:ind w:left="400" w:hangingChars="200" w:hanging="400"/>
              <w:rPr>
                <w:rFonts w:ascii="ＭＳ 明朝" w:hAnsi="ＭＳ 明朝"/>
                <w:sz w:val="20"/>
                <w:szCs w:val="20"/>
              </w:rPr>
            </w:pPr>
            <w:r w:rsidRPr="005162EC">
              <w:rPr>
                <w:rFonts w:ascii="ＭＳ 明朝" w:hAnsi="ＭＳ 明朝" w:hint="eastAsia"/>
                <w:sz w:val="20"/>
                <w:szCs w:val="20"/>
              </w:rPr>
              <w:t>ア　地域産業との連携を深め、受け入れ先企業の安定した確保に努める。</w:t>
            </w:r>
          </w:p>
          <w:p w:rsidR="005162EC" w:rsidRPr="005162EC" w:rsidRDefault="005162EC" w:rsidP="00774276">
            <w:pPr>
              <w:spacing w:line="220" w:lineRule="exact"/>
              <w:ind w:left="400" w:hangingChars="200" w:hanging="400"/>
              <w:rPr>
                <w:rFonts w:ascii="ＭＳ 明朝" w:hAnsi="ＭＳ 明朝"/>
                <w:sz w:val="20"/>
                <w:szCs w:val="20"/>
              </w:rPr>
            </w:pPr>
            <w:r w:rsidRPr="005162EC">
              <w:rPr>
                <w:rFonts w:ascii="ＭＳ 明朝" w:hAnsi="ＭＳ 明朝" w:hint="eastAsia"/>
                <w:sz w:val="20"/>
                <w:szCs w:val="20"/>
              </w:rPr>
              <w:t>イ　インターンシップを体験した生徒の成果発表の場を設け、参加生徒の増加につなげる。</w:t>
            </w:r>
          </w:p>
          <w:p w:rsidR="005162EC" w:rsidRPr="005162EC" w:rsidRDefault="005162EC" w:rsidP="00083CFC">
            <w:pPr>
              <w:spacing w:line="220" w:lineRule="exact"/>
              <w:ind w:left="400" w:hangingChars="200" w:hanging="400"/>
              <w:rPr>
                <w:rFonts w:ascii="ＭＳ 明朝" w:hAnsi="ＭＳ 明朝"/>
                <w:sz w:val="20"/>
                <w:szCs w:val="20"/>
              </w:rPr>
            </w:pPr>
            <w:r w:rsidRPr="005162EC">
              <w:rPr>
                <w:rFonts w:ascii="ＭＳ 明朝" w:hAnsi="ＭＳ 明朝" w:hint="eastAsia"/>
                <w:sz w:val="20"/>
                <w:szCs w:val="20"/>
              </w:rPr>
              <w:t>(2)</w:t>
            </w:r>
          </w:p>
          <w:p w:rsidR="005162EC" w:rsidRPr="005162EC" w:rsidRDefault="005162EC" w:rsidP="00083CFC">
            <w:pPr>
              <w:spacing w:line="220" w:lineRule="exact"/>
              <w:ind w:left="400" w:hangingChars="200" w:hanging="400"/>
              <w:rPr>
                <w:rFonts w:ascii="ＭＳ 明朝" w:hAnsi="ＭＳ 明朝"/>
                <w:sz w:val="20"/>
                <w:szCs w:val="20"/>
              </w:rPr>
            </w:pPr>
            <w:r w:rsidRPr="005162EC">
              <w:rPr>
                <w:rFonts w:ascii="ＭＳ 明朝" w:hAnsi="ＭＳ 明朝" w:hint="eastAsia"/>
                <w:sz w:val="20"/>
                <w:szCs w:val="20"/>
              </w:rPr>
              <w:t>ア・授業はもとより早朝、放課後の時間帯を活用し、生徒の資格取得を支援する。</w:t>
            </w:r>
          </w:p>
          <w:p w:rsidR="005162EC" w:rsidRPr="005162EC" w:rsidRDefault="005162EC" w:rsidP="00083CFC">
            <w:pPr>
              <w:spacing w:line="220" w:lineRule="exact"/>
              <w:ind w:leftChars="100" w:left="210"/>
              <w:rPr>
                <w:rFonts w:ascii="ＭＳ 明朝" w:hAnsi="ＭＳ 明朝"/>
                <w:sz w:val="20"/>
                <w:szCs w:val="20"/>
              </w:rPr>
            </w:pPr>
            <w:r w:rsidRPr="005162EC">
              <w:rPr>
                <w:rFonts w:ascii="ＭＳ 明朝" w:hAnsi="ＭＳ 明朝" w:hint="eastAsia"/>
                <w:sz w:val="20"/>
                <w:szCs w:val="20"/>
              </w:rPr>
              <w:t>・地域企業を組織的に訪問し、求人の確保、企業連携の強化に努める。</w:t>
            </w:r>
          </w:p>
          <w:p w:rsidR="005162EC" w:rsidRPr="005162EC" w:rsidRDefault="005162EC" w:rsidP="00083CFC">
            <w:pPr>
              <w:spacing w:line="220" w:lineRule="exact"/>
              <w:ind w:leftChars="100" w:left="210"/>
              <w:rPr>
                <w:rFonts w:ascii="ＭＳ 明朝" w:hAnsi="ＭＳ 明朝"/>
                <w:sz w:val="20"/>
                <w:szCs w:val="20"/>
              </w:rPr>
            </w:pPr>
            <w:r w:rsidRPr="005162EC">
              <w:rPr>
                <w:rFonts w:ascii="ＭＳ 明朝" w:hAnsi="ＭＳ 明朝" w:hint="eastAsia"/>
                <w:sz w:val="20"/>
                <w:szCs w:val="20"/>
              </w:rPr>
              <w:t>・就職試験のための個々に応じた面接指導の取組みを充実させる。</w:t>
            </w:r>
          </w:p>
          <w:p w:rsidR="005162EC" w:rsidRPr="005162EC" w:rsidRDefault="005162EC" w:rsidP="00083CFC">
            <w:pPr>
              <w:spacing w:line="220" w:lineRule="exact"/>
              <w:ind w:leftChars="100" w:left="210"/>
              <w:rPr>
                <w:rFonts w:ascii="ＭＳ 明朝" w:hAnsi="ＭＳ 明朝"/>
                <w:sz w:val="20"/>
                <w:szCs w:val="20"/>
              </w:rPr>
            </w:pPr>
            <w:r w:rsidRPr="005162EC">
              <w:rPr>
                <w:rFonts w:ascii="ＭＳ 明朝" w:hAnsi="ＭＳ 明朝" w:hint="eastAsia"/>
                <w:sz w:val="20"/>
                <w:szCs w:val="20"/>
              </w:rPr>
              <w:t>・教育産業の支援を受け、本人の適性をより客観的に把握することにより、就職におけるミスマッチを防止する。</w:t>
            </w:r>
          </w:p>
          <w:p w:rsidR="005162EC" w:rsidRPr="005162EC" w:rsidRDefault="005162EC" w:rsidP="00083CFC">
            <w:pPr>
              <w:spacing w:line="220" w:lineRule="exact"/>
              <w:ind w:left="200" w:hangingChars="100" w:hanging="200"/>
              <w:rPr>
                <w:rFonts w:ascii="ＭＳ 明朝" w:hAnsi="ＭＳ 明朝"/>
                <w:sz w:val="20"/>
                <w:szCs w:val="20"/>
              </w:rPr>
            </w:pPr>
            <w:r w:rsidRPr="005162EC">
              <w:rPr>
                <w:rFonts w:ascii="ＭＳ 明朝" w:hAnsi="ＭＳ 明朝" w:hint="eastAsia"/>
                <w:sz w:val="20"/>
                <w:szCs w:val="20"/>
              </w:rPr>
              <w:t>(3)</w:t>
            </w:r>
          </w:p>
          <w:p w:rsidR="005162EC" w:rsidRPr="005162EC" w:rsidRDefault="005162EC" w:rsidP="00083CFC">
            <w:pPr>
              <w:spacing w:line="220" w:lineRule="exact"/>
              <w:ind w:left="200" w:hangingChars="100" w:hanging="200"/>
              <w:rPr>
                <w:rFonts w:ascii="ＭＳ 明朝" w:hAnsi="ＭＳ 明朝"/>
                <w:sz w:val="20"/>
                <w:szCs w:val="20"/>
              </w:rPr>
            </w:pPr>
            <w:r w:rsidRPr="005162EC">
              <w:rPr>
                <w:rFonts w:ascii="ＭＳ 明朝" w:hAnsi="ＭＳ 明朝" w:hint="eastAsia"/>
                <w:sz w:val="20"/>
                <w:szCs w:val="20"/>
              </w:rPr>
              <w:t>ア　数学・英語・理科の放課後、土曜日や長期休業中の講習や数学Ⅲにおける習熟度2展開授業を通じて、理工学系大学等の受験、入学後の学びに備える。</w:t>
            </w:r>
          </w:p>
          <w:p w:rsidR="005162EC" w:rsidRPr="005162EC" w:rsidRDefault="005162EC" w:rsidP="0043759C">
            <w:pPr>
              <w:spacing w:line="220" w:lineRule="exact"/>
              <w:ind w:left="196" w:hangingChars="100" w:hanging="196"/>
              <w:rPr>
                <w:rFonts w:ascii="ＭＳ 明朝" w:hAnsi="ＭＳ 明朝"/>
                <w:spacing w:val="-2"/>
                <w:sz w:val="20"/>
                <w:szCs w:val="20"/>
              </w:rPr>
            </w:pPr>
            <w:r w:rsidRPr="005162EC">
              <w:rPr>
                <w:rFonts w:ascii="ＭＳ 明朝" w:hAnsi="ＭＳ 明朝" w:hint="eastAsia"/>
                <w:spacing w:val="-2"/>
                <w:sz w:val="20"/>
                <w:szCs w:val="20"/>
              </w:rPr>
              <w:t>(4)</w:t>
            </w:r>
          </w:p>
          <w:p w:rsidR="005162EC" w:rsidRPr="005162EC" w:rsidRDefault="005162EC" w:rsidP="0043759C">
            <w:pPr>
              <w:spacing w:line="220" w:lineRule="exact"/>
              <w:ind w:left="196" w:hangingChars="100" w:hanging="196"/>
              <w:rPr>
                <w:rFonts w:ascii="ＭＳ 明朝" w:hAnsi="ＭＳ 明朝"/>
                <w:spacing w:val="-2"/>
                <w:sz w:val="20"/>
                <w:szCs w:val="20"/>
              </w:rPr>
            </w:pPr>
            <w:r w:rsidRPr="005162EC">
              <w:rPr>
                <w:rFonts w:ascii="ＭＳ 明朝" w:hAnsi="ＭＳ 明朝" w:hint="eastAsia"/>
                <w:spacing w:val="-2"/>
                <w:sz w:val="20"/>
                <w:szCs w:val="20"/>
              </w:rPr>
              <w:t xml:space="preserve">ア　</w:t>
            </w:r>
            <w:r w:rsidRPr="005162EC">
              <w:rPr>
                <w:rFonts w:ascii="ＭＳ 明朝" w:hAnsi="ＭＳ 明朝" w:hint="eastAsia"/>
                <w:spacing w:val="-4"/>
                <w:sz w:val="20"/>
                <w:szCs w:val="20"/>
              </w:rPr>
              <w:t>全国工業高等学校長協会の100周年記念事業「人工衛星打ち上げプロジェクト」の製作協力校として、大阪府立大学工学研究科小型宇宙機システム研究センターとの連携を深めながら人工衛星製作に求められる技術を学ばせる。</w:t>
            </w:r>
          </w:p>
        </w:tc>
        <w:tc>
          <w:tcPr>
            <w:tcW w:w="2693" w:type="dxa"/>
            <w:tcBorders>
              <w:right w:val="dashed" w:sz="4" w:space="0" w:color="auto"/>
            </w:tcBorders>
          </w:tcPr>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（1）</w:t>
            </w:r>
          </w:p>
          <w:p w:rsidR="005162EC" w:rsidRPr="005162EC" w:rsidRDefault="005162EC" w:rsidP="002D15C9">
            <w:pPr>
              <w:spacing w:line="240" w:lineRule="exact"/>
              <w:rPr>
                <w:rFonts w:ascii="ＭＳ 明朝" w:hAnsi="ＭＳ 明朝"/>
                <w:sz w:val="20"/>
                <w:szCs w:val="20"/>
              </w:rPr>
            </w:pPr>
            <w:r w:rsidRPr="005162EC">
              <w:rPr>
                <w:rFonts w:ascii="ＭＳ 明朝" w:hAnsi="ＭＳ 明朝" w:hint="eastAsia"/>
                <w:sz w:val="20"/>
                <w:szCs w:val="20"/>
              </w:rPr>
              <w:t>イ・参加生徒35名（H28</w:t>
            </w:r>
          </w:p>
          <w:p w:rsidR="005162EC" w:rsidRPr="005162EC" w:rsidRDefault="005162EC" w:rsidP="002D15C9">
            <w:pPr>
              <w:spacing w:line="240" w:lineRule="exact"/>
              <w:ind w:firstLineChars="100" w:firstLine="200"/>
              <w:rPr>
                <w:rFonts w:ascii="ＭＳ 明朝" w:hAnsi="ＭＳ 明朝"/>
                <w:sz w:val="20"/>
                <w:szCs w:val="20"/>
              </w:rPr>
            </w:pPr>
            <w:r w:rsidRPr="005162EC">
              <w:rPr>
                <w:rFonts w:ascii="ＭＳ 明朝" w:hAnsi="ＭＳ 明朝" w:hint="eastAsia"/>
                <w:sz w:val="20"/>
                <w:szCs w:val="20"/>
              </w:rPr>
              <w:t xml:space="preserve"> 30名）</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（2）</w:t>
            </w:r>
          </w:p>
          <w:p w:rsidR="005162EC" w:rsidRPr="005162EC" w:rsidRDefault="005162EC" w:rsidP="00E91F43">
            <w:pPr>
              <w:spacing w:line="240" w:lineRule="exact"/>
              <w:rPr>
                <w:rFonts w:ascii="ＭＳ 明朝" w:hAnsi="ＭＳ 明朝"/>
                <w:spacing w:val="-2"/>
                <w:sz w:val="20"/>
                <w:szCs w:val="20"/>
              </w:rPr>
            </w:pPr>
            <w:r w:rsidRPr="005162EC">
              <w:rPr>
                <w:rFonts w:ascii="ＭＳ 明朝" w:hAnsi="ＭＳ 明朝" w:hint="eastAsia"/>
                <w:spacing w:val="-2"/>
                <w:sz w:val="20"/>
                <w:szCs w:val="20"/>
              </w:rPr>
              <w:t>ア・電気系2年生の第二種電気工事士合格率75％以上。</w:t>
            </w:r>
            <w:r w:rsidRPr="005162EC">
              <w:rPr>
                <w:rFonts w:ascii="ＭＳ 明朝" w:hAnsi="ＭＳ 明朝" w:hint="eastAsia"/>
                <w:sz w:val="20"/>
                <w:szCs w:val="20"/>
              </w:rPr>
              <w:t>（過去5年平均72％）</w:t>
            </w:r>
            <w:r w:rsidRPr="005162EC">
              <w:rPr>
                <w:rFonts w:ascii="ＭＳ 明朝" w:hAnsi="ＭＳ 明朝" w:hint="eastAsia"/>
                <w:spacing w:val="-2"/>
                <w:sz w:val="20"/>
                <w:szCs w:val="20"/>
              </w:rPr>
              <w:t>その他の資格取得、特に危険物取扱者乙種、旋盤技能検定3級の合格者数の増加。</w:t>
            </w:r>
          </w:p>
          <w:p w:rsidR="005162EC" w:rsidRPr="005162EC" w:rsidRDefault="005162EC" w:rsidP="00D04232">
            <w:pPr>
              <w:spacing w:line="220" w:lineRule="exact"/>
              <w:rPr>
                <w:rFonts w:ascii="ＭＳ 明朝" w:hAnsi="ＭＳ 明朝"/>
                <w:sz w:val="20"/>
                <w:szCs w:val="20"/>
              </w:rPr>
            </w:pPr>
            <w:r w:rsidRPr="005162EC">
              <w:rPr>
                <w:rFonts w:ascii="ＭＳ 明朝" w:hAnsi="ＭＳ 明朝" w:hint="eastAsia"/>
                <w:sz w:val="20"/>
                <w:szCs w:val="20"/>
              </w:rPr>
              <w:t>・企業訪問数140社以上。（平成28年度132社）</w:t>
            </w:r>
          </w:p>
          <w:p w:rsidR="005162EC" w:rsidRPr="005162EC" w:rsidRDefault="005162EC" w:rsidP="00E91F43">
            <w:pPr>
              <w:spacing w:line="240" w:lineRule="exact"/>
              <w:rPr>
                <w:rFonts w:ascii="ＭＳ 明朝" w:hAnsi="ＭＳ 明朝"/>
                <w:spacing w:val="-6"/>
                <w:sz w:val="20"/>
                <w:szCs w:val="20"/>
              </w:rPr>
            </w:pPr>
            <w:r w:rsidRPr="005162EC">
              <w:rPr>
                <w:rFonts w:ascii="ＭＳ 明朝" w:hAnsi="ＭＳ 明朝" w:hint="eastAsia"/>
                <w:spacing w:val="-6"/>
                <w:sz w:val="20"/>
                <w:szCs w:val="20"/>
              </w:rPr>
              <w:t>・</w:t>
            </w:r>
            <w:r w:rsidRPr="005162EC">
              <w:rPr>
                <w:rFonts w:ascii="ＭＳ 明朝" w:hAnsi="ＭＳ 明朝" w:hint="eastAsia"/>
                <w:sz w:val="20"/>
                <w:szCs w:val="20"/>
              </w:rPr>
              <w:t>第１次就職試験合格率</w:t>
            </w:r>
            <w:r w:rsidRPr="005162EC">
              <w:rPr>
                <w:rFonts w:ascii="ＭＳ 明朝" w:hAnsi="ＭＳ 明朝" w:hint="eastAsia"/>
                <w:spacing w:val="-6"/>
                <w:sz w:val="20"/>
                <w:szCs w:val="20"/>
              </w:rPr>
              <w:t>75％以上。（H28　75.9　％）</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（3）</w:t>
            </w:r>
          </w:p>
          <w:p w:rsidR="005162EC" w:rsidRPr="005162EC" w:rsidRDefault="005162EC" w:rsidP="006013C8">
            <w:pPr>
              <w:spacing w:line="240" w:lineRule="exact"/>
              <w:ind w:left="400" w:hangingChars="200" w:hanging="400"/>
              <w:rPr>
                <w:rFonts w:ascii="ＭＳ 明朝" w:hAnsi="ＭＳ 明朝"/>
                <w:sz w:val="20"/>
                <w:szCs w:val="20"/>
              </w:rPr>
            </w:pPr>
            <w:r w:rsidRPr="005162EC">
              <w:rPr>
                <w:rFonts w:ascii="ＭＳ 明朝" w:hAnsi="ＭＳ 明朝" w:hint="eastAsia"/>
                <w:sz w:val="20"/>
                <w:szCs w:val="20"/>
              </w:rPr>
              <w:t>ア・進学希望者の進学率100％。</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・難関大学合格者の輩出。</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・連携大学数の増加。</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（H28　大工大１校のみ）</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（4）</w:t>
            </w:r>
          </w:p>
          <w:p w:rsidR="005162EC" w:rsidRPr="005162EC" w:rsidRDefault="005162EC" w:rsidP="006E715A">
            <w:pPr>
              <w:spacing w:line="240" w:lineRule="exact"/>
              <w:rPr>
                <w:rFonts w:ascii="ＭＳ 明朝" w:hAnsi="ＭＳ 明朝"/>
                <w:sz w:val="20"/>
                <w:szCs w:val="20"/>
              </w:rPr>
            </w:pPr>
            <w:r w:rsidRPr="005162EC">
              <w:rPr>
                <w:rFonts w:ascii="ＭＳ 明朝" w:hAnsi="ＭＳ 明朝" w:hint="eastAsia"/>
                <w:sz w:val="20"/>
                <w:szCs w:val="20"/>
              </w:rPr>
              <w:t>ア　・宇宙環境に耐えうる電源周辺部品の製作。</w:t>
            </w:r>
          </w:p>
        </w:tc>
        <w:tc>
          <w:tcPr>
            <w:tcW w:w="4820" w:type="dxa"/>
            <w:tcBorders>
              <w:left w:val="dashed" w:sz="4" w:space="0" w:color="auto"/>
              <w:right w:val="single" w:sz="4" w:space="0" w:color="auto"/>
            </w:tcBorders>
            <w:shd w:val="clear" w:color="auto" w:fill="auto"/>
          </w:tcPr>
          <w:p w:rsidR="005162EC" w:rsidRPr="005162EC" w:rsidRDefault="005162EC" w:rsidP="005162EC">
            <w:pPr>
              <w:spacing w:line="240" w:lineRule="exact"/>
              <w:rPr>
                <w:rFonts w:ascii="ＭＳ 明朝" w:hAnsi="ＭＳ 明朝"/>
                <w:sz w:val="20"/>
                <w:szCs w:val="20"/>
              </w:rPr>
            </w:pPr>
            <w:r w:rsidRPr="005162EC">
              <w:rPr>
                <w:rFonts w:ascii="ＭＳ 明朝" w:hAnsi="ＭＳ 明朝" w:hint="eastAsia"/>
                <w:sz w:val="20"/>
                <w:szCs w:val="20"/>
              </w:rPr>
              <w:t>（1）</w:t>
            </w:r>
          </w:p>
          <w:p w:rsidR="005162EC" w:rsidRPr="005162EC" w:rsidRDefault="005162EC" w:rsidP="00912AED">
            <w:pPr>
              <w:spacing w:line="240" w:lineRule="exact"/>
              <w:ind w:left="200" w:hangingChars="100" w:hanging="200"/>
              <w:rPr>
                <w:rFonts w:ascii="ＭＳ 明朝" w:hAnsi="ＭＳ 明朝"/>
                <w:sz w:val="20"/>
                <w:szCs w:val="20"/>
              </w:rPr>
            </w:pPr>
            <w:r w:rsidRPr="005162EC">
              <w:rPr>
                <w:rFonts w:ascii="ＭＳ 明朝" w:hAnsi="ＭＳ 明朝" w:hint="eastAsia"/>
                <w:sz w:val="20"/>
                <w:szCs w:val="20"/>
              </w:rPr>
              <w:t>ア・</w:t>
            </w:r>
            <w:r w:rsidR="00ED49BB">
              <w:rPr>
                <w:rFonts w:ascii="ＭＳ 明朝" w:hAnsi="ＭＳ 明朝" w:hint="eastAsia"/>
                <w:sz w:val="20"/>
                <w:szCs w:val="20"/>
              </w:rPr>
              <w:t>13</w:t>
            </w:r>
            <w:r w:rsidRPr="005162EC">
              <w:rPr>
                <w:rFonts w:ascii="ＭＳ 明朝" w:hAnsi="ＭＳ 明朝" w:hint="eastAsia"/>
                <w:sz w:val="20"/>
                <w:szCs w:val="20"/>
              </w:rPr>
              <w:t>社に</w:t>
            </w:r>
            <w:r w:rsidR="00ED49BB">
              <w:rPr>
                <w:rFonts w:ascii="ＭＳ 明朝" w:hAnsi="ＭＳ 明朝" w:hint="eastAsia"/>
                <w:sz w:val="20"/>
                <w:szCs w:val="20"/>
              </w:rPr>
              <w:t>23</w:t>
            </w:r>
            <w:r w:rsidRPr="005162EC">
              <w:rPr>
                <w:rFonts w:ascii="ＭＳ 明朝" w:hAnsi="ＭＳ 明朝" w:hint="eastAsia"/>
                <w:sz w:val="20"/>
                <w:szCs w:val="20"/>
              </w:rPr>
              <w:t>名が参加した。（昨年比</w:t>
            </w:r>
            <w:r w:rsidR="00ED49BB">
              <w:rPr>
                <w:rFonts w:ascii="ＭＳ 明朝" w:hAnsi="ＭＳ 明朝" w:hint="eastAsia"/>
                <w:sz w:val="20"/>
                <w:szCs w:val="20"/>
              </w:rPr>
              <w:t>77</w:t>
            </w:r>
            <w:r w:rsidRPr="005162EC">
              <w:rPr>
                <w:rFonts w:ascii="ＭＳ 明朝" w:hAnsi="ＭＳ 明朝" w:hint="eastAsia"/>
                <w:sz w:val="20"/>
                <w:szCs w:val="20"/>
              </w:rPr>
              <w:t>％）（</w:t>
            </w:r>
            <w:r w:rsidR="00ED49BB">
              <w:rPr>
                <w:rFonts w:ascii="ＭＳ 明朝" w:hAnsi="ＭＳ 明朝" w:hint="eastAsia"/>
                <w:sz w:val="20"/>
                <w:szCs w:val="20"/>
              </w:rPr>
              <w:t>△</w:t>
            </w:r>
            <w:r w:rsidRPr="005162EC">
              <w:rPr>
                <w:rFonts w:ascii="ＭＳ 明朝" w:hAnsi="ＭＳ 明朝" w:hint="eastAsia"/>
                <w:sz w:val="20"/>
                <w:szCs w:val="20"/>
              </w:rPr>
              <w:t>）</w:t>
            </w:r>
          </w:p>
          <w:p w:rsidR="005162EC" w:rsidRPr="005162EC" w:rsidRDefault="005162EC" w:rsidP="005162EC">
            <w:pPr>
              <w:spacing w:line="240" w:lineRule="exact"/>
              <w:rPr>
                <w:rFonts w:ascii="ＭＳ 明朝" w:hAnsi="ＭＳ 明朝"/>
                <w:sz w:val="20"/>
                <w:szCs w:val="20"/>
              </w:rPr>
            </w:pPr>
            <w:r w:rsidRPr="005162EC">
              <w:rPr>
                <w:rFonts w:ascii="ＭＳ 明朝" w:hAnsi="ＭＳ 明朝" w:hint="eastAsia"/>
                <w:sz w:val="20"/>
                <w:szCs w:val="20"/>
              </w:rPr>
              <w:t>（2）</w:t>
            </w:r>
          </w:p>
          <w:p w:rsidR="005162EC" w:rsidRDefault="005162EC" w:rsidP="007D06A6">
            <w:pPr>
              <w:spacing w:line="240" w:lineRule="exact"/>
              <w:ind w:left="200" w:hangingChars="100" w:hanging="200"/>
              <w:rPr>
                <w:rFonts w:ascii="ＭＳ 明朝" w:hAnsi="ＭＳ 明朝"/>
                <w:sz w:val="20"/>
                <w:szCs w:val="20"/>
              </w:rPr>
            </w:pPr>
            <w:r w:rsidRPr="005162EC">
              <w:rPr>
                <w:rFonts w:ascii="ＭＳ 明朝" w:hAnsi="ＭＳ 明朝" w:hint="eastAsia"/>
                <w:sz w:val="20"/>
                <w:szCs w:val="20"/>
              </w:rPr>
              <w:t>ア・第</w:t>
            </w:r>
            <w:r w:rsidR="007D06A6">
              <w:rPr>
                <w:rFonts w:ascii="ＭＳ 明朝" w:hAnsi="ＭＳ 明朝" w:hint="eastAsia"/>
                <w:sz w:val="20"/>
                <w:szCs w:val="20"/>
              </w:rPr>
              <w:t>二</w:t>
            </w:r>
            <w:r w:rsidR="00ED49BB">
              <w:rPr>
                <w:rFonts w:ascii="ＭＳ 明朝" w:hAnsi="ＭＳ 明朝" w:hint="eastAsia"/>
                <w:sz w:val="20"/>
                <w:szCs w:val="20"/>
              </w:rPr>
              <w:t>種電気工事士の合格率は58</w:t>
            </w:r>
            <w:r w:rsidRPr="005162EC">
              <w:rPr>
                <w:rFonts w:ascii="ＭＳ 明朝" w:hAnsi="ＭＳ 明朝" w:hint="eastAsia"/>
                <w:sz w:val="20"/>
                <w:szCs w:val="20"/>
              </w:rPr>
              <w:t>.</w:t>
            </w:r>
            <w:r w:rsidR="00ED49BB">
              <w:rPr>
                <w:rFonts w:ascii="ＭＳ 明朝" w:hAnsi="ＭＳ 明朝" w:hint="eastAsia"/>
                <w:sz w:val="20"/>
                <w:szCs w:val="20"/>
              </w:rPr>
              <w:t>1</w:t>
            </w:r>
            <w:r w:rsidRPr="005162EC">
              <w:rPr>
                <w:rFonts w:ascii="ＭＳ 明朝" w:hAnsi="ＭＳ 明朝" w:hint="eastAsia"/>
                <w:sz w:val="20"/>
                <w:szCs w:val="20"/>
              </w:rPr>
              <w:t>％で目標</w:t>
            </w:r>
            <w:r w:rsidR="00912AED">
              <w:rPr>
                <w:rFonts w:ascii="ＭＳ 明朝" w:hAnsi="ＭＳ 明朝" w:hint="eastAsia"/>
                <w:sz w:val="20"/>
                <w:szCs w:val="20"/>
              </w:rPr>
              <w:t>を達成することができなかった</w:t>
            </w:r>
            <w:r w:rsidRPr="005162EC">
              <w:rPr>
                <w:rFonts w:ascii="ＭＳ 明朝" w:hAnsi="ＭＳ 明朝" w:hint="eastAsia"/>
                <w:sz w:val="20"/>
                <w:szCs w:val="20"/>
              </w:rPr>
              <w:t>。（</w:t>
            </w:r>
            <w:r w:rsidR="00412247">
              <w:rPr>
                <w:rFonts w:ascii="ＭＳ 明朝" w:hAnsi="ＭＳ 明朝" w:hint="eastAsia"/>
                <w:sz w:val="20"/>
                <w:szCs w:val="20"/>
              </w:rPr>
              <w:t>△</w:t>
            </w:r>
            <w:r w:rsidRPr="005162EC">
              <w:rPr>
                <w:rFonts w:ascii="ＭＳ 明朝" w:hAnsi="ＭＳ 明朝" w:hint="eastAsia"/>
                <w:sz w:val="20"/>
                <w:szCs w:val="20"/>
              </w:rPr>
              <w:t>）また、危険物取扱者乙種については、5回終了時点で合</w:t>
            </w:r>
            <w:bookmarkStart w:id="0" w:name="_GoBack"/>
            <w:bookmarkEnd w:id="0"/>
            <w:r w:rsidRPr="005162EC">
              <w:rPr>
                <w:rFonts w:ascii="ＭＳ 明朝" w:hAnsi="ＭＳ 明朝" w:hint="eastAsia"/>
                <w:sz w:val="20"/>
                <w:szCs w:val="20"/>
              </w:rPr>
              <w:t>格者</w:t>
            </w:r>
            <w:r w:rsidR="00ED49BB">
              <w:rPr>
                <w:rFonts w:ascii="ＭＳ 明朝" w:hAnsi="ＭＳ 明朝" w:hint="eastAsia"/>
                <w:sz w:val="20"/>
                <w:szCs w:val="20"/>
              </w:rPr>
              <w:t>26</w:t>
            </w:r>
            <w:r w:rsidRPr="005162EC">
              <w:rPr>
                <w:rFonts w:ascii="ＭＳ 明朝" w:hAnsi="ＭＳ 明朝" w:hint="eastAsia"/>
                <w:sz w:val="20"/>
                <w:szCs w:val="20"/>
              </w:rPr>
              <w:t>名（昨年</w:t>
            </w:r>
            <w:r w:rsidR="00912AED">
              <w:rPr>
                <w:rFonts w:ascii="ＭＳ 明朝" w:hAnsi="ＭＳ 明朝" w:hint="eastAsia"/>
                <w:sz w:val="20"/>
                <w:szCs w:val="20"/>
              </w:rPr>
              <w:t>26</w:t>
            </w:r>
            <w:r w:rsidRPr="005162EC">
              <w:rPr>
                <w:rFonts w:ascii="ＭＳ 明朝" w:hAnsi="ＭＳ 明朝" w:hint="eastAsia"/>
                <w:sz w:val="20"/>
                <w:szCs w:val="20"/>
              </w:rPr>
              <w:t>名）</w:t>
            </w:r>
            <w:r w:rsidR="00412247">
              <w:rPr>
                <w:rFonts w:ascii="ＭＳ 明朝" w:hAnsi="ＭＳ 明朝" w:hint="eastAsia"/>
                <w:sz w:val="20"/>
                <w:szCs w:val="20"/>
              </w:rPr>
              <w:t>と昨年同数であったが</w:t>
            </w:r>
            <w:r w:rsidRPr="005162EC">
              <w:rPr>
                <w:rFonts w:ascii="ＭＳ 明朝" w:hAnsi="ＭＳ 明朝" w:hint="eastAsia"/>
                <w:sz w:val="20"/>
                <w:szCs w:val="20"/>
              </w:rPr>
              <w:t>、旋盤技能検定3</w:t>
            </w:r>
            <w:r w:rsidR="005B624B">
              <w:rPr>
                <w:rFonts w:ascii="ＭＳ 明朝" w:hAnsi="ＭＳ 明朝" w:hint="eastAsia"/>
                <w:sz w:val="20"/>
                <w:szCs w:val="20"/>
              </w:rPr>
              <w:t>級は受検が1名しかおらず</w:t>
            </w:r>
            <w:r w:rsidRPr="005162EC">
              <w:rPr>
                <w:rFonts w:ascii="ＭＳ 明朝" w:hAnsi="ＭＳ 明朝" w:hint="eastAsia"/>
                <w:sz w:val="20"/>
                <w:szCs w:val="20"/>
              </w:rPr>
              <w:t>（昨年</w:t>
            </w:r>
            <w:r w:rsidR="00912AED">
              <w:rPr>
                <w:rFonts w:ascii="ＭＳ 明朝" w:hAnsi="ＭＳ 明朝" w:hint="eastAsia"/>
                <w:sz w:val="20"/>
                <w:szCs w:val="20"/>
              </w:rPr>
              <w:t>3名</w:t>
            </w:r>
            <w:r w:rsidRPr="005162EC">
              <w:rPr>
                <w:rFonts w:ascii="ＭＳ 明朝" w:hAnsi="ＭＳ 明朝" w:hint="eastAsia"/>
                <w:sz w:val="20"/>
                <w:szCs w:val="20"/>
              </w:rPr>
              <w:t>）</w:t>
            </w:r>
            <w:r w:rsidR="005B624B">
              <w:rPr>
                <w:rFonts w:ascii="ＭＳ 明朝" w:hAnsi="ＭＳ 明朝" w:hint="eastAsia"/>
                <w:sz w:val="20"/>
                <w:szCs w:val="20"/>
              </w:rPr>
              <w:t>合格したものの</w:t>
            </w:r>
            <w:r w:rsidRPr="005162EC">
              <w:rPr>
                <w:rFonts w:ascii="ＭＳ 明朝" w:hAnsi="ＭＳ 明朝" w:hint="eastAsia"/>
                <w:sz w:val="20"/>
                <w:szCs w:val="20"/>
              </w:rPr>
              <w:t>目標</w:t>
            </w:r>
            <w:r w:rsidR="005B624B">
              <w:rPr>
                <w:rFonts w:ascii="ＭＳ 明朝" w:hAnsi="ＭＳ 明朝" w:hint="eastAsia"/>
                <w:sz w:val="20"/>
                <w:szCs w:val="20"/>
              </w:rPr>
              <w:t>は</w:t>
            </w:r>
            <w:r w:rsidRPr="005162EC">
              <w:rPr>
                <w:rFonts w:ascii="ＭＳ 明朝" w:hAnsi="ＭＳ 明朝" w:hint="eastAsia"/>
                <w:sz w:val="20"/>
                <w:szCs w:val="20"/>
              </w:rPr>
              <w:t>達成</w:t>
            </w:r>
            <w:r w:rsidR="00F93D03">
              <w:rPr>
                <w:rFonts w:ascii="ＭＳ 明朝" w:hAnsi="ＭＳ 明朝" w:hint="eastAsia"/>
                <w:sz w:val="20"/>
                <w:szCs w:val="20"/>
              </w:rPr>
              <w:t>できなかった</w:t>
            </w:r>
            <w:r w:rsidRPr="005162EC">
              <w:rPr>
                <w:rFonts w:ascii="ＭＳ 明朝" w:hAnsi="ＭＳ 明朝" w:hint="eastAsia"/>
                <w:sz w:val="20"/>
                <w:szCs w:val="20"/>
              </w:rPr>
              <w:t>。(</w:t>
            </w:r>
            <w:r w:rsidR="00ED49BB">
              <w:rPr>
                <w:rFonts w:ascii="ＭＳ 明朝" w:hAnsi="ＭＳ 明朝" w:hint="eastAsia"/>
                <w:sz w:val="20"/>
                <w:szCs w:val="20"/>
              </w:rPr>
              <w:t>△</w:t>
            </w:r>
            <w:r w:rsidRPr="005162EC">
              <w:rPr>
                <w:rFonts w:ascii="ＭＳ 明朝" w:hAnsi="ＭＳ 明朝" w:hint="eastAsia"/>
                <w:sz w:val="20"/>
                <w:szCs w:val="20"/>
              </w:rPr>
              <w:t>)</w:t>
            </w:r>
          </w:p>
          <w:p w:rsidR="007D06A6" w:rsidRDefault="007D06A6" w:rsidP="007D06A6">
            <w:pPr>
              <w:spacing w:line="240" w:lineRule="exact"/>
              <w:ind w:firstLineChars="100" w:firstLine="200"/>
              <w:rPr>
                <w:rFonts w:ascii="ＭＳ 明朝" w:hAnsi="ＭＳ 明朝"/>
                <w:sz w:val="20"/>
                <w:szCs w:val="20"/>
              </w:rPr>
            </w:pPr>
            <w:r w:rsidRPr="005162EC">
              <w:rPr>
                <w:rFonts w:ascii="ＭＳ 明朝" w:hAnsi="ＭＳ 明朝" w:hint="eastAsia"/>
                <w:sz w:val="20"/>
                <w:szCs w:val="20"/>
              </w:rPr>
              <w:t>・企業訪問数は</w:t>
            </w:r>
            <w:r>
              <w:rPr>
                <w:rFonts w:ascii="ＭＳ 明朝" w:hAnsi="ＭＳ 明朝" w:hint="eastAsia"/>
                <w:sz w:val="20"/>
                <w:szCs w:val="20"/>
              </w:rPr>
              <w:t>目標値の140</w:t>
            </w:r>
            <w:r w:rsidRPr="005162EC">
              <w:rPr>
                <w:rFonts w:ascii="ＭＳ 明朝" w:hAnsi="ＭＳ 明朝" w:hint="eastAsia"/>
                <w:sz w:val="20"/>
                <w:szCs w:val="20"/>
              </w:rPr>
              <w:t>社であった。（</w:t>
            </w:r>
            <w:r>
              <w:rPr>
                <w:rFonts w:ascii="ＭＳ 明朝" w:hAnsi="ＭＳ 明朝" w:hint="eastAsia"/>
                <w:sz w:val="20"/>
                <w:szCs w:val="20"/>
              </w:rPr>
              <w:t>○</w:t>
            </w:r>
            <w:r w:rsidRPr="005162EC">
              <w:rPr>
                <w:rFonts w:ascii="ＭＳ 明朝" w:hAnsi="ＭＳ 明朝" w:hint="eastAsia"/>
                <w:sz w:val="20"/>
                <w:szCs w:val="20"/>
              </w:rPr>
              <w:t>）</w:t>
            </w:r>
          </w:p>
          <w:p w:rsidR="005162EC" w:rsidRPr="005162EC" w:rsidRDefault="005162EC" w:rsidP="00412247">
            <w:pPr>
              <w:spacing w:line="240" w:lineRule="exact"/>
              <w:ind w:leftChars="100" w:left="210"/>
              <w:rPr>
                <w:rFonts w:ascii="ＭＳ 明朝" w:hAnsi="ＭＳ 明朝"/>
                <w:sz w:val="20"/>
                <w:szCs w:val="20"/>
              </w:rPr>
            </w:pPr>
            <w:r w:rsidRPr="005162EC">
              <w:rPr>
                <w:rFonts w:ascii="ＭＳ 明朝" w:hAnsi="ＭＳ 明朝" w:hint="eastAsia"/>
                <w:sz w:val="20"/>
                <w:szCs w:val="20"/>
              </w:rPr>
              <w:t>・1次就職試験合格率</w:t>
            </w:r>
            <w:r w:rsidR="00ED49BB">
              <w:rPr>
                <w:rFonts w:ascii="ＭＳ 明朝" w:hAnsi="ＭＳ 明朝" w:hint="eastAsia"/>
                <w:sz w:val="20"/>
                <w:szCs w:val="20"/>
              </w:rPr>
              <w:t>77</w:t>
            </w:r>
            <w:r w:rsidRPr="005162EC">
              <w:rPr>
                <w:rFonts w:ascii="ＭＳ 明朝" w:hAnsi="ＭＳ 明朝" w:hint="eastAsia"/>
                <w:sz w:val="20"/>
                <w:szCs w:val="20"/>
              </w:rPr>
              <w:t>.</w:t>
            </w:r>
            <w:r w:rsidR="00ED49BB">
              <w:rPr>
                <w:rFonts w:ascii="ＭＳ 明朝" w:hAnsi="ＭＳ 明朝" w:hint="eastAsia"/>
                <w:sz w:val="20"/>
                <w:szCs w:val="20"/>
              </w:rPr>
              <w:t>9</w:t>
            </w:r>
            <w:r w:rsidRPr="005162EC">
              <w:rPr>
                <w:rFonts w:ascii="ＭＳ 明朝" w:hAnsi="ＭＳ 明朝" w:hint="eastAsia"/>
                <w:sz w:val="20"/>
                <w:szCs w:val="20"/>
              </w:rPr>
              <w:t>％</w:t>
            </w:r>
            <w:r w:rsidR="00281E74">
              <w:rPr>
                <w:rFonts w:ascii="ＭＳ 明朝" w:hAnsi="ＭＳ 明朝" w:hint="eastAsia"/>
                <w:sz w:val="20"/>
                <w:szCs w:val="20"/>
              </w:rPr>
              <w:t>で</w:t>
            </w:r>
            <w:r w:rsidRPr="005162EC">
              <w:rPr>
                <w:rFonts w:ascii="ＭＳ 明朝" w:hAnsi="ＭＳ 明朝" w:hint="eastAsia"/>
                <w:sz w:val="20"/>
                <w:szCs w:val="20"/>
              </w:rPr>
              <w:t>目標達成</w:t>
            </w:r>
            <w:r w:rsidR="00281E74">
              <w:rPr>
                <w:rFonts w:ascii="ＭＳ 明朝" w:hAnsi="ＭＳ 明朝" w:hint="eastAsia"/>
                <w:sz w:val="20"/>
                <w:szCs w:val="20"/>
              </w:rPr>
              <w:t>し</w:t>
            </w:r>
            <w:r w:rsidRPr="005162EC">
              <w:rPr>
                <w:rFonts w:ascii="ＭＳ 明朝" w:hAnsi="ＭＳ 明朝" w:hint="eastAsia"/>
                <w:sz w:val="20"/>
                <w:szCs w:val="20"/>
              </w:rPr>
              <w:t>た。（</w:t>
            </w:r>
            <w:r w:rsidR="00ED49BB">
              <w:rPr>
                <w:rFonts w:ascii="ＭＳ 明朝" w:hAnsi="ＭＳ 明朝" w:hint="eastAsia"/>
                <w:sz w:val="20"/>
                <w:szCs w:val="20"/>
              </w:rPr>
              <w:t>◎</w:t>
            </w:r>
            <w:r w:rsidRPr="005162EC">
              <w:rPr>
                <w:rFonts w:ascii="ＭＳ 明朝" w:hAnsi="ＭＳ 明朝" w:hint="eastAsia"/>
                <w:sz w:val="20"/>
                <w:szCs w:val="20"/>
              </w:rPr>
              <w:t>）</w:t>
            </w:r>
          </w:p>
          <w:p w:rsidR="005162EC" w:rsidRPr="005162EC" w:rsidRDefault="005162EC" w:rsidP="005162EC">
            <w:pPr>
              <w:spacing w:line="240" w:lineRule="exact"/>
              <w:rPr>
                <w:rFonts w:ascii="ＭＳ 明朝" w:hAnsi="ＭＳ 明朝"/>
                <w:sz w:val="20"/>
                <w:szCs w:val="20"/>
              </w:rPr>
            </w:pPr>
            <w:r w:rsidRPr="005162EC">
              <w:rPr>
                <w:rFonts w:ascii="ＭＳ 明朝" w:hAnsi="ＭＳ 明朝" w:hint="eastAsia"/>
                <w:sz w:val="20"/>
                <w:szCs w:val="20"/>
              </w:rPr>
              <w:t>（3）</w:t>
            </w:r>
          </w:p>
          <w:p w:rsidR="00ED49BB" w:rsidRDefault="005162EC" w:rsidP="001E0619">
            <w:pPr>
              <w:spacing w:line="240" w:lineRule="exact"/>
              <w:ind w:left="400" w:hangingChars="200" w:hanging="400"/>
              <w:rPr>
                <w:rFonts w:ascii="ＭＳ 明朝" w:hAnsi="ＭＳ 明朝"/>
                <w:sz w:val="20"/>
                <w:szCs w:val="20"/>
              </w:rPr>
            </w:pPr>
            <w:r w:rsidRPr="005162EC">
              <w:rPr>
                <w:rFonts w:ascii="ＭＳ 明朝" w:hAnsi="ＭＳ 明朝" w:hint="eastAsia"/>
                <w:sz w:val="20"/>
                <w:szCs w:val="20"/>
              </w:rPr>
              <w:t>ア・</w:t>
            </w:r>
            <w:r w:rsidR="001E0619" w:rsidRPr="005162EC">
              <w:rPr>
                <w:rFonts w:ascii="ＭＳ 明朝" w:hAnsi="ＭＳ 明朝" w:hint="eastAsia"/>
                <w:sz w:val="20"/>
                <w:szCs w:val="20"/>
              </w:rPr>
              <w:t>理工系大学進学希望者の進学率</w:t>
            </w:r>
            <w:r w:rsidR="001E0619">
              <w:rPr>
                <w:rFonts w:ascii="ＭＳ 明朝" w:hAnsi="ＭＳ 明朝" w:hint="eastAsia"/>
                <w:sz w:val="20"/>
                <w:szCs w:val="20"/>
              </w:rPr>
              <w:t>は87</w:t>
            </w:r>
            <w:r w:rsidR="001E0619" w:rsidRPr="005162EC">
              <w:rPr>
                <w:rFonts w:ascii="ＭＳ 明朝" w:hAnsi="ＭＳ 明朝" w:hint="eastAsia"/>
                <w:sz w:val="20"/>
                <w:szCs w:val="20"/>
              </w:rPr>
              <w:t>％</w:t>
            </w:r>
            <w:r w:rsidR="001E0619">
              <w:rPr>
                <w:rFonts w:ascii="ＭＳ 明朝" w:hAnsi="ＭＳ 明朝" w:hint="eastAsia"/>
                <w:sz w:val="20"/>
                <w:szCs w:val="20"/>
              </w:rPr>
              <w:t>であった。難関大学に挑戦する意欲</w:t>
            </w:r>
            <w:r w:rsidR="009008BC">
              <w:rPr>
                <w:rFonts w:ascii="ＭＳ 明朝" w:hAnsi="ＭＳ 明朝" w:hint="eastAsia"/>
                <w:sz w:val="20"/>
                <w:szCs w:val="20"/>
              </w:rPr>
              <w:t>つくりと</w:t>
            </w:r>
            <w:r w:rsidR="001E0619">
              <w:rPr>
                <w:rFonts w:ascii="ＭＳ 明朝" w:hAnsi="ＭＳ 明朝" w:hint="eastAsia"/>
                <w:sz w:val="20"/>
                <w:szCs w:val="20"/>
              </w:rPr>
              <w:t>学力向上</w:t>
            </w:r>
            <w:r w:rsidR="005B624B">
              <w:rPr>
                <w:rFonts w:ascii="ＭＳ 明朝" w:hAnsi="ＭＳ 明朝" w:hint="eastAsia"/>
                <w:sz w:val="20"/>
                <w:szCs w:val="20"/>
              </w:rPr>
              <w:t>に向けた対策</w:t>
            </w:r>
            <w:r w:rsidR="001E0619">
              <w:rPr>
                <w:rFonts w:ascii="ＭＳ 明朝" w:hAnsi="ＭＳ 明朝" w:hint="eastAsia"/>
                <w:sz w:val="20"/>
                <w:szCs w:val="20"/>
              </w:rPr>
              <w:t>は引き続き課題である</w:t>
            </w:r>
            <w:r w:rsidR="007D06A6">
              <w:rPr>
                <w:rFonts w:ascii="ＭＳ 明朝" w:hAnsi="ＭＳ 明朝" w:hint="eastAsia"/>
                <w:sz w:val="20"/>
                <w:szCs w:val="20"/>
              </w:rPr>
              <w:t>（△）</w:t>
            </w:r>
          </w:p>
          <w:p w:rsidR="00281E74" w:rsidRPr="005162EC" w:rsidRDefault="00ED49BB" w:rsidP="00412247">
            <w:pPr>
              <w:spacing w:line="240" w:lineRule="exact"/>
              <w:ind w:left="200" w:hangingChars="100" w:hanging="200"/>
              <w:rPr>
                <w:rFonts w:ascii="ＭＳ 明朝" w:hAnsi="ＭＳ 明朝"/>
                <w:sz w:val="20"/>
                <w:szCs w:val="20"/>
              </w:rPr>
            </w:pPr>
            <w:r>
              <w:rPr>
                <w:rFonts w:ascii="ＭＳ 明朝" w:hAnsi="ＭＳ 明朝" w:hint="eastAsia"/>
                <w:sz w:val="20"/>
                <w:szCs w:val="20"/>
              </w:rPr>
              <w:t>・４大学（関西大</w:t>
            </w:r>
            <w:r w:rsidR="00281E74">
              <w:rPr>
                <w:rFonts w:ascii="ＭＳ 明朝" w:hAnsi="ＭＳ 明朝" w:hint="eastAsia"/>
                <w:sz w:val="20"/>
                <w:szCs w:val="20"/>
              </w:rPr>
              <w:t>1回</w:t>
            </w:r>
            <w:r>
              <w:rPr>
                <w:rFonts w:ascii="ＭＳ 明朝" w:hAnsi="ＭＳ 明朝" w:hint="eastAsia"/>
                <w:sz w:val="20"/>
                <w:szCs w:val="20"/>
              </w:rPr>
              <w:t>、大工大</w:t>
            </w:r>
            <w:r w:rsidR="00281E74">
              <w:rPr>
                <w:rFonts w:ascii="ＭＳ 明朝" w:hAnsi="ＭＳ 明朝" w:hint="eastAsia"/>
                <w:sz w:val="20"/>
                <w:szCs w:val="20"/>
              </w:rPr>
              <w:t>5回</w:t>
            </w:r>
            <w:r>
              <w:rPr>
                <w:rFonts w:ascii="ＭＳ 明朝" w:hAnsi="ＭＳ 明朝" w:hint="eastAsia"/>
                <w:sz w:val="20"/>
                <w:szCs w:val="20"/>
              </w:rPr>
              <w:t>、大阪</w:t>
            </w:r>
            <w:r w:rsidR="00281E74">
              <w:rPr>
                <w:rFonts w:ascii="ＭＳ 明朝" w:hAnsi="ＭＳ 明朝" w:hint="eastAsia"/>
                <w:sz w:val="20"/>
                <w:szCs w:val="20"/>
              </w:rPr>
              <w:t>電気通信</w:t>
            </w:r>
            <w:r>
              <w:rPr>
                <w:rFonts w:ascii="ＭＳ 明朝" w:hAnsi="ＭＳ 明朝" w:hint="eastAsia"/>
                <w:sz w:val="20"/>
                <w:szCs w:val="20"/>
              </w:rPr>
              <w:t>大</w:t>
            </w:r>
            <w:r w:rsidR="00281E74">
              <w:rPr>
                <w:rFonts w:ascii="ＭＳ 明朝" w:hAnsi="ＭＳ 明朝" w:hint="eastAsia"/>
                <w:sz w:val="20"/>
                <w:szCs w:val="20"/>
              </w:rPr>
              <w:t>2回</w:t>
            </w:r>
            <w:r>
              <w:rPr>
                <w:rFonts w:ascii="ＭＳ 明朝" w:hAnsi="ＭＳ 明朝" w:hint="eastAsia"/>
                <w:sz w:val="20"/>
                <w:szCs w:val="20"/>
              </w:rPr>
              <w:t>、大産大</w:t>
            </w:r>
            <w:r w:rsidR="00281E74">
              <w:rPr>
                <w:rFonts w:ascii="ＭＳ 明朝" w:hAnsi="ＭＳ 明朝" w:hint="eastAsia"/>
                <w:sz w:val="20"/>
                <w:szCs w:val="20"/>
              </w:rPr>
              <w:t>1回</w:t>
            </w:r>
            <w:r>
              <w:rPr>
                <w:rFonts w:ascii="ＭＳ 明朝" w:hAnsi="ＭＳ 明朝" w:hint="eastAsia"/>
                <w:sz w:val="20"/>
                <w:szCs w:val="20"/>
              </w:rPr>
              <w:t>）</w:t>
            </w:r>
            <w:r w:rsidR="00281E74">
              <w:rPr>
                <w:rFonts w:ascii="ＭＳ 明朝" w:hAnsi="ＭＳ 明朝" w:hint="eastAsia"/>
                <w:sz w:val="20"/>
                <w:szCs w:val="20"/>
              </w:rPr>
              <w:t>との連携を行った。（◎）</w:t>
            </w:r>
          </w:p>
          <w:p w:rsidR="005162EC" w:rsidRPr="005162EC" w:rsidRDefault="005162EC" w:rsidP="005162EC">
            <w:pPr>
              <w:spacing w:line="240" w:lineRule="exact"/>
              <w:rPr>
                <w:rFonts w:ascii="ＭＳ 明朝" w:hAnsi="ＭＳ 明朝"/>
                <w:sz w:val="20"/>
                <w:szCs w:val="20"/>
              </w:rPr>
            </w:pPr>
            <w:r w:rsidRPr="005162EC">
              <w:rPr>
                <w:rFonts w:ascii="ＭＳ 明朝" w:hAnsi="ＭＳ 明朝" w:hint="eastAsia"/>
                <w:sz w:val="20"/>
                <w:szCs w:val="20"/>
              </w:rPr>
              <w:t>（4）</w:t>
            </w:r>
          </w:p>
          <w:p w:rsidR="005162EC" w:rsidRPr="005162EC" w:rsidRDefault="009008BC" w:rsidP="009008BC">
            <w:pPr>
              <w:spacing w:line="240" w:lineRule="exact"/>
              <w:ind w:left="200" w:hangingChars="100" w:hanging="200"/>
              <w:rPr>
                <w:rFonts w:ascii="ＭＳ 明朝" w:hAnsi="ＭＳ 明朝"/>
                <w:sz w:val="20"/>
                <w:szCs w:val="20"/>
              </w:rPr>
            </w:pPr>
            <w:r>
              <w:rPr>
                <w:rFonts w:ascii="ＭＳ 明朝" w:hAnsi="ＭＳ 明朝" w:hint="eastAsia"/>
                <w:sz w:val="20"/>
                <w:szCs w:val="20"/>
              </w:rPr>
              <w:t>ア・担当である電源部分の基礎回路は</w:t>
            </w:r>
            <w:r w:rsidR="005162EC" w:rsidRPr="005162EC">
              <w:rPr>
                <w:rFonts w:ascii="ＭＳ 明朝" w:hAnsi="ＭＳ 明朝" w:hint="eastAsia"/>
                <w:sz w:val="20"/>
                <w:szCs w:val="20"/>
              </w:rPr>
              <w:t>完成し</w:t>
            </w:r>
            <w:r>
              <w:rPr>
                <w:rFonts w:ascii="ＭＳ 明朝" w:hAnsi="ＭＳ 明朝" w:hint="eastAsia"/>
                <w:sz w:val="20"/>
                <w:szCs w:val="20"/>
              </w:rPr>
              <w:t>、</w:t>
            </w:r>
            <w:r w:rsidR="005162EC" w:rsidRPr="005162EC">
              <w:rPr>
                <w:rFonts w:ascii="ＭＳ 明朝" w:hAnsi="ＭＳ 明朝" w:hint="eastAsia"/>
                <w:sz w:val="20"/>
                <w:szCs w:val="20"/>
              </w:rPr>
              <w:t>8月に人工衛星製作協力校合同合宿に参加した。</w:t>
            </w:r>
            <w:r>
              <w:rPr>
                <w:rFonts w:ascii="ＭＳ 明朝" w:hAnsi="ＭＳ 明朝" w:hint="eastAsia"/>
                <w:sz w:val="20"/>
                <w:szCs w:val="20"/>
              </w:rPr>
              <w:t>（○）</w:t>
            </w:r>
          </w:p>
          <w:p w:rsidR="005162EC" w:rsidRDefault="001E0619" w:rsidP="00412247">
            <w:pPr>
              <w:spacing w:line="240" w:lineRule="exact"/>
              <w:ind w:left="200" w:hangingChars="100" w:hanging="200"/>
              <w:rPr>
                <w:rFonts w:ascii="ＭＳ 明朝" w:hAnsi="ＭＳ 明朝"/>
                <w:sz w:val="20"/>
                <w:szCs w:val="20"/>
              </w:rPr>
            </w:pPr>
            <w:r>
              <w:rPr>
                <w:rFonts w:ascii="ＭＳ 明朝" w:hAnsi="ＭＳ 明朝" w:hint="eastAsia"/>
                <w:sz w:val="20"/>
                <w:szCs w:val="20"/>
              </w:rPr>
              <w:t>・大阪府立大学</w:t>
            </w:r>
            <w:r w:rsidR="005162EC" w:rsidRPr="005162EC">
              <w:rPr>
                <w:rFonts w:ascii="ＭＳ 明朝" w:hAnsi="ＭＳ 明朝" w:hint="eastAsia"/>
                <w:sz w:val="20"/>
                <w:szCs w:val="20"/>
              </w:rPr>
              <w:t>工学研究科と</w:t>
            </w:r>
            <w:r>
              <w:rPr>
                <w:rFonts w:ascii="ＭＳ 明朝" w:hAnsi="ＭＳ 明朝" w:hint="eastAsia"/>
                <w:sz w:val="20"/>
                <w:szCs w:val="20"/>
              </w:rPr>
              <w:t>の</w:t>
            </w:r>
            <w:r w:rsidR="005162EC" w:rsidRPr="005162EC">
              <w:rPr>
                <w:rFonts w:ascii="ＭＳ 明朝" w:hAnsi="ＭＳ 明朝" w:hint="eastAsia"/>
                <w:sz w:val="20"/>
                <w:szCs w:val="20"/>
              </w:rPr>
              <w:t>連携授業を</w:t>
            </w:r>
            <w:r>
              <w:rPr>
                <w:rFonts w:ascii="ＭＳ 明朝" w:hAnsi="ＭＳ 明朝" w:hint="eastAsia"/>
                <w:sz w:val="20"/>
                <w:szCs w:val="20"/>
              </w:rPr>
              <w:t>5月、</w:t>
            </w:r>
            <w:r w:rsidR="00E301ED">
              <w:rPr>
                <w:rFonts w:ascii="ＭＳ 明朝" w:hAnsi="ＭＳ 明朝" w:hint="eastAsia"/>
                <w:sz w:val="20"/>
                <w:szCs w:val="20"/>
              </w:rPr>
              <w:t>9月、</w:t>
            </w:r>
            <w:r>
              <w:rPr>
                <w:rFonts w:ascii="ＭＳ 明朝" w:hAnsi="ＭＳ 明朝" w:hint="eastAsia"/>
                <w:sz w:val="20"/>
                <w:szCs w:val="20"/>
              </w:rPr>
              <w:t>12月(2</w:t>
            </w:r>
            <w:r w:rsidR="00AD23CD">
              <w:rPr>
                <w:rFonts w:ascii="ＭＳ 明朝" w:hAnsi="ＭＳ 明朝" w:hint="eastAsia"/>
                <w:sz w:val="20"/>
                <w:szCs w:val="20"/>
              </w:rPr>
              <w:t>回)</w:t>
            </w:r>
            <w:r w:rsidR="00E45715">
              <w:rPr>
                <w:rFonts w:ascii="ＭＳ 明朝" w:hAnsi="ＭＳ 明朝" w:hint="eastAsia"/>
                <w:sz w:val="20"/>
                <w:szCs w:val="20"/>
              </w:rPr>
              <w:t>、3月</w:t>
            </w:r>
            <w:r w:rsidR="00AD23CD">
              <w:rPr>
                <w:rFonts w:ascii="ＭＳ 明朝" w:hAnsi="ＭＳ 明朝" w:hint="eastAsia"/>
                <w:sz w:val="20"/>
                <w:szCs w:val="20"/>
              </w:rPr>
              <w:t>計</w:t>
            </w:r>
            <w:r w:rsidR="00E45715">
              <w:rPr>
                <w:rFonts w:ascii="ＭＳ 明朝" w:hAnsi="ＭＳ 明朝" w:hint="eastAsia"/>
                <w:sz w:val="20"/>
                <w:szCs w:val="20"/>
              </w:rPr>
              <w:t>5</w:t>
            </w:r>
            <w:r w:rsidR="005162EC" w:rsidRPr="005162EC">
              <w:rPr>
                <w:rFonts w:ascii="ＭＳ 明朝" w:hAnsi="ＭＳ 明朝" w:hint="eastAsia"/>
                <w:sz w:val="20"/>
                <w:szCs w:val="20"/>
              </w:rPr>
              <w:t>回実施した。（</w:t>
            </w:r>
            <w:r w:rsidR="00AD23CD">
              <w:rPr>
                <w:rFonts w:ascii="ＭＳ 明朝" w:hAnsi="ＭＳ 明朝" w:hint="eastAsia"/>
                <w:sz w:val="20"/>
                <w:szCs w:val="20"/>
              </w:rPr>
              <w:t>○</w:t>
            </w:r>
            <w:r w:rsidR="005162EC" w:rsidRPr="005162EC">
              <w:rPr>
                <w:rFonts w:ascii="ＭＳ 明朝" w:hAnsi="ＭＳ 明朝" w:hint="eastAsia"/>
                <w:sz w:val="20"/>
                <w:szCs w:val="20"/>
              </w:rPr>
              <w:t>）</w:t>
            </w:r>
            <w:r w:rsidR="00AD23CD">
              <w:rPr>
                <w:rFonts w:ascii="ＭＳ 明朝" w:hAnsi="ＭＳ 明朝" w:hint="eastAsia"/>
                <w:sz w:val="20"/>
                <w:szCs w:val="20"/>
              </w:rPr>
              <w:t>。</w:t>
            </w:r>
          </w:p>
          <w:p w:rsidR="00AD23CD" w:rsidRPr="005162EC" w:rsidRDefault="00AD23CD" w:rsidP="00412247">
            <w:pPr>
              <w:spacing w:line="240" w:lineRule="exact"/>
              <w:ind w:left="200" w:hangingChars="100" w:hanging="200"/>
              <w:rPr>
                <w:rFonts w:ascii="ＭＳ 明朝" w:hAnsi="ＭＳ 明朝"/>
                <w:sz w:val="20"/>
                <w:szCs w:val="20"/>
              </w:rPr>
            </w:pPr>
            <w:r>
              <w:rPr>
                <w:rFonts w:ascii="ＭＳ 明朝" w:hAnsi="ＭＳ 明朝" w:hint="eastAsia"/>
                <w:sz w:val="20"/>
                <w:szCs w:val="20"/>
              </w:rPr>
              <w:t>・全国産業教育フェア</w:t>
            </w:r>
            <w:r w:rsidR="00F774DF">
              <w:rPr>
                <w:rFonts w:ascii="ＭＳ 明朝" w:hAnsi="ＭＳ 明朝" w:hint="eastAsia"/>
                <w:sz w:val="20"/>
                <w:szCs w:val="20"/>
              </w:rPr>
              <w:t>において、近畿代表として人工衛星への取</w:t>
            </w:r>
            <w:r w:rsidR="00281E74">
              <w:rPr>
                <w:rFonts w:ascii="ＭＳ 明朝" w:hAnsi="ＭＳ 明朝" w:hint="eastAsia"/>
                <w:sz w:val="20"/>
                <w:szCs w:val="20"/>
              </w:rPr>
              <w:t>組みを展示発表した。（◎</w:t>
            </w:r>
            <w:r>
              <w:rPr>
                <w:rFonts w:ascii="ＭＳ 明朝" w:hAnsi="ＭＳ 明朝" w:hint="eastAsia"/>
                <w:sz w:val="20"/>
                <w:szCs w:val="20"/>
              </w:rPr>
              <w:t>）</w:t>
            </w:r>
          </w:p>
        </w:tc>
      </w:tr>
      <w:tr w:rsidR="005162EC" w:rsidRPr="006349FE" w:rsidTr="003D7287">
        <w:trPr>
          <w:cantSplit/>
          <w:trHeight w:val="3696"/>
          <w:jc w:val="center"/>
        </w:trPr>
        <w:tc>
          <w:tcPr>
            <w:tcW w:w="881" w:type="dxa"/>
            <w:shd w:val="clear" w:color="auto" w:fill="auto"/>
            <w:textDirection w:val="tbRlV"/>
            <w:vAlign w:val="center"/>
          </w:tcPr>
          <w:p w:rsidR="005162EC" w:rsidRPr="005162EC" w:rsidRDefault="005162EC" w:rsidP="00E91F43">
            <w:pPr>
              <w:spacing w:line="240" w:lineRule="exact"/>
              <w:jc w:val="center"/>
              <w:rPr>
                <w:rFonts w:ascii="ＭＳ 明朝" w:hAnsi="ＭＳ 明朝"/>
                <w:sz w:val="20"/>
                <w:szCs w:val="20"/>
              </w:rPr>
            </w:pPr>
            <w:r w:rsidRPr="005162EC">
              <w:rPr>
                <w:rFonts w:ascii="ＭＳ 明朝" w:hAnsi="ＭＳ 明朝" w:hint="eastAsia"/>
                <w:sz w:val="20"/>
                <w:szCs w:val="20"/>
              </w:rPr>
              <w:t>４．地域連携・地域貢献の取組みの推進</w:t>
            </w:r>
          </w:p>
        </w:tc>
        <w:tc>
          <w:tcPr>
            <w:tcW w:w="2020" w:type="dxa"/>
            <w:shd w:val="clear" w:color="auto" w:fill="auto"/>
          </w:tcPr>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（1）中高連携の推進</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ア　中学校の生徒、保護者、教員の工科高校への理解（工科高校の「再発見」）を促す取組み</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（2）「ものづくり」による地域貢献活動の取組み</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ア　課題研究充実へ</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の取組み</w:t>
            </w:r>
          </w:p>
          <w:p w:rsidR="005162EC" w:rsidRPr="005162EC" w:rsidRDefault="005162EC" w:rsidP="00E91F43">
            <w:pPr>
              <w:spacing w:line="240" w:lineRule="exact"/>
              <w:rPr>
                <w:rFonts w:ascii="ＭＳ 明朝" w:hAnsi="ＭＳ 明朝"/>
                <w:sz w:val="20"/>
                <w:szCs w:val="20"/>
              </w:rPr>
            </w:pPr>
            <w:r w:rsidRPr="005162EC">
              <w:rPr>
                <w:rFonts w:ascii="ＭＳ 明朝" w:hAnsi="ＭＳ 明朝" w:hint="eastAsia"/>
                <w:sz w:val="20"/>
                <w:szCs w:val="20"/>
              </w:rPr>
              <w:t>(3)地元自治会、行事への参加、連携</w:t>
            </w:r>
          </w:p>
        </w:tc>
        <w:tc>
          <w:tcPr>
            <w:tcW w:w="4572" w:type="dxa"/>
            <w:tcBorders>
              <w:right w:val="dashed" w:sz="4" w:space="0" w:color="auto"/>
            </w:tcBorders>
            <w:shd w:val="clear" w:color="auto" w:fill="auto"/>
          </w:tcPr>
          <w:p w:rsidR="005162EC" w:rsidRPr="005162EC" w:rsidRDefault="005162EC" w:rsidP="00E318F9">
            <w:pPr>
              <w:spacing w:line="220" w:lineRule="exact"/>
              <w:rPr>
                <w:rFonts w:ascii="ＭＳ 明朝" w:hAnsi="ＭＳ 明朝"/>
                <w:sz w:val="20"/>
                <w:szCs w:val="20"/>
              </w:rPr>
            </w:pPr>
            <w:r w:rsidRPr="005162EC">
              <w:rPr>
                <w:rFonts w:ascii="ＭＳ 明朝" w:hAnsi="ＭＳ 明朝" w:hint="eastAsia"/>
                <w:sz w:val="20"/>
                <w:szCs w:val="20"/>
              </w:rPr>
              <w:t>(1)</w:t>
            </w:r>
          </w:p>
          <w:p w:rsidR="005162EC" w:rsidRPr="005162EC" w:rsidRDefault="005162EC" w:rsidP="00E318F9">
            <w:pPr>
              <w:spacing w:line="220" w:lineRule="exact"/>
              <w:rPr>
                <w:rFonts w:ascii="ＭＳ 明朝" w:hAnsi="ＭＳ 明朝"/>
                <w:sz w:val="20"/>
                <w:szCs w:val="20"/>
              </w:rPr>
            </w:pPr>
            <w:r w:rsidRPr="005162EC">
              <w:rPr>
                <w:rFonts w:ascii="ＭＳ 明朝" w:hAnsi="ＭＳ 明朝" w:hint="eastAsia"/>
                <w:sz w:val="20"/>
                <w:szCs w:val="20"/>
              </w:rPr>
              <w:t>ア</w:t>
            </w:r>
            <w:r w:rsidRPr="005162EC">
              <w:rPr>
                <w:rFonts w:ascii="ＭＳ 明朝" w:hAnsi="ＭＳ 明朝" w:hint="eastAsia"/>
                <w:spacing w:val="-6"/>
                <w:sz w:val="20"/>
                <w:szCs w:val="20"/>
              </w:rPr>
              <w:t>・中学校教員向けの施設見学会等を実施する。</w:t>
            </w:r>
          </w:p>
          <w:p w:rsidR="005162EC" w:rsidRPr="005162EC" w:rsidRDefault="005162EC" w:rsidP="0043759C">
            <w:pPr>
              <w:spacing w:line="220" w:lineRule="exact"/>
              <w:ind w:leftChars="100" w:left="210"/>
              <w:rPr>
                <w:rFonts w:ascii="ＭＳ 明朝" w:hAnsi="ＭＳ 明朝"/>
                <w:sz w:val="20"/>
                <w:szCs w:val="20"/>
              </w:rPr>
            </w:pPr>
            <w:r w:rsidRPr="005162EC">
              <w:rPr>
                <w:rFonts w:ascii="ＭＳ 明朝" w:hAnsi="ＭＳ 明朝" w:hint="eastAsia"/>
                <w:sz w:val="20"/>
                <w:szCs w:val="20"/>
              </w:rPr>
              <w:t>・３つの系の連携を深め、地域の小中学校に働きかけ、出前授業を積極的に行う。</w:t>
            </w:r>
          </w:p>
          <w:p w:rsidR="005162EC" w:rsidRPr="005162EC" w:rsidRDefault="005162EC" w:rsidP="0043759C">
            <w:pPr>
              <w:spacing w:line="220" w:lineRule="exact"/>
              <w:ind w:leftChars="100" w:left="210"/>
              <w:rPr>
                <w:rFonts w:ascii="ＭＳ 明朝" w:hAnsi="ＭＳ 明朝"/>
                <w:sz w:val="20"/>
                <w:szCs w:val="20"/>
              </w:rPr>
            </w:pPr>
            <w:r w:rsidRPr="005162EC">
              <w:rPr>
                <w:rFonts w:ascii="ＭＳ 明朝" w:hAnsi="ＭＳ 明朝" w:hint="eastAsia"/>
                <w:sz w:val="20"/>
                <w:szCs w:val="20"/>
              </w:rPr>
              <w:t>・実習体験・オープンスクール・学校説明会について、反省点を踏まえ、実施方法、PR方法等を改善し、参加者増加につなげる。</w:t>
            </w:r>
          </w:p>
          <w:p w:rsidR="005162EC" w:rsidRPr="005162EC" w:rsidRDefault="005162EC" w:rsidP="0043759C">
            <w:pPr>
              <w:spacing w:line="220" w:lineRule="exact"/>
              <w:ind w:leftChars="100" w:left="210"/>
              <w:rPr>
                <w:rFonts w:ascii="ＭＳ 明朝" w:hAnsi="ＭＳ 明朝"/>
                <w:sz w:val="20"/>
                <w:szCs w:val="20"/>
              </w:rPr>
            </w:pPr>
            <w:r w:rsidRPr="005162EC">
              <w:rPr>
                <w:rFonts w:ascii="ＭＳ 明朝" w:hAnsi="ＭＳ 明朝" w:hint="eastAsia"/>
                <w:sz w:val="20"/>
                <w:szCs w:val="20"/>
              </w:rPr>
              <w:t>・ホームページのさらなる充実を図り、学校情報を効果的に発信する。</w:t>
            </w:r>
          </w:p>
          <w:p w:rsidR="005162EC" w:rsidRPr="005162EC" w:rsidRDefault="005162EC" w:rsidP="0043759C">
            <w:pPr>
              <w:spacing w:line="220" w:lineRule="exact"/>
              <w:ind w:left="200" w:hangingChars="100" w:hanging="200"/>
              <w:rPr>
                <w:rFonts w:ascii="ＭＳ 明朝" w:hAnsi="ＭＳ 明朝"/>
                <w:sz w:val="20"/>
                <w:szCs w:val="20"/>
              </w:rPr>
            </w:pPr>
            <w:r w:rsidRPr="005162EC">
              <w:rPr>
                <w:rFonts w:ascii="ＭＳ 明朝" w:hAnsi="ＭＳ 明朝" w:hint="eastAsia"/>
                <w:sz w:val="20"/>
                <w:szCs w:val="20"/>
              </w:rPr>
              <w:t>(2)</w:t>
            </w:r>
          </w:p>
          <w:p w:rsidR="005162EC" w:rsidRPr="005162EC" w:rsidRDefault="005162EC" w:rsidP="0043759C">
            <w:pPr>
              <w:spacing w:line="220" w:lineRule="exact"/>
              <w:ind w:left="200" w:hangingChars="100" w:hanging="200"/>
              <w:rPr>
                <w:rFonts w:ascii="ＭＳ 明朝" w:hAnsi="ＭＳ 明朝"/>
                <w:sz w:val="20"/>
                <w:szCs w:val="20"/>
              </w:rPr>
            </w:pPr>
            <w:r w:rsidRPr="005162EC">
              <w:rPr>
                <w:rFonts w:ascii="ＭＳ 明朝" w:hAnsi="ＭＳ 明朝" w:hint="eastAsia"/>
                <w:sz w:val="20"/>
                <w:szCs w:val="20"/>
              </w:rPr>
              <w:t>ア・平成27年度より実施している課題研究発表会を継続・発展させる。</w:t>
            </w:r>
          </w:p>
          <w:p w:rsidR="005162EC" w:rsidRPr="005162EC" w:rsidRDefault="005162EC" w:rsidP="0043759C">
            <w:pPr>
              <w:spacing w:line="220" w:lineRule="exact"/>
              <w:ind w:leftChars="100" w:left="210"/>
              <w:rPr>
                <w:rFonts w:ascii="ＭＳ 明朝" w:hAnsi="ＭＳ 明朝"/>
                <w:sz w:val="20"/>
                <w:szCs w:val="20"/>
              </w:rPr>
            </w:pPr>
            <w:r w:rsidRPr="005162EC">
              <w:rPr>
                <w:rFonts w:ascii="ＭＳ 明朝" w:hAnsi="ＭＳ 明朝" w:hint="eastAsia"/>
                <w:sz w:val="20"/>
                <w:szCs w:val="20"/>
              </w:rPr>
              <w:t>・アルミ製朝礼台等の製作・寄贈、茨木市イルミネーション事業への参画等の「従来のものづくり」による地域貢献活動を一層推進する。</w:t>
            </w:r>
          </w:p>
          <w:p w:rsidR="005162EC" w:rsidRPr="005162EC" w:rsidRDefault="005162EC" w:rsidP="00E318F9">
            <w:pPr>
              <w:spacing w:line="220" w:lineRule="exact"/>
              <w:rPr>
                <w:rFonts w:ascii="ＭＳ 明朝" w:hAnsi="ＭＳ 明朝"/>
                <w:sz w:val="20"/>
                <w:szCs w:val="20"/>
              </w:rPr>
            </w:pPr>
            <w:r w:rsidRPr="005162EC">
              <w:rPr>
                <w:rFonts w:ascii="ＭＳ 明朝" w:hAnsi="ＭＳ 明朝" w:hint="eastAsia"/>
                <w:sz w:val="20"/>
                <w:szCs w:val="20"/>
              </w:rPr>
              <w:t>(3)</w:t>
            </w:r>
          </w:p>
          <w:p w:rsidR="005162EC" w:rsidRPr="005162EC" w:rsidRDefault="005162EC" w:rsidP="00E318F9">
            <w:pPr>
              <w:spacing w:line="220" w:lineRule="exact"/>
              <w:rPr>
                <w:rFonts w:ascii="ＭＳ 明朝" w:hAnsi="ＭＳ 明朝"/>
                <w:sz w:val="20"/>
                <w:szCs w:val="20"/>
              </w:rPr>
            </w:pPr>
            <w:r w:rsidRPr="005162EC">
              <w:rPr>
                <w:rFonts w:ascii="ＭＳ 明朝" w:hAnsi="ＭＳ 明朝" w:hint="eastAsia"/>
                <w:sz w:val="20"/>
                <w:szCs w:val="20"/>
              </w:rPr>
              <w:t>・地元自治会との交流、部活動を通じての地域連携の深化</w:t>
            </w:r>
          </w:p>
          <w:p w:rsidR="005162EC" w:rsidRPr="005162EC" w:rsidRDefault="005162EC" w:rsidP="00E318F9">
            <w:pPr>
              <w:spacing w:line="220" w:lineRule="exact"/>
              <w:rPr>
                <w:rFonts w:ascii="ＭＳ 明朝" w:hAnsi="ＭＳ 明朝"/>
                <w:strike/>
                <w:sz w:val="20"/>
                <w:szCs w:val="20"/>
              </w:rPr>
            </w:pPr>
          </w:p>
        </w:tc>
        <w:tc>
          <w:tcPr>
            <w:tcW w:w="2693" w:type="dxa"/>
            <w:tcBorders>
              <w:right w:val="dashed" w:sz="4" w:space="0" w:color="auto"/>
            </w:tcBorders>
          </w:tcPr>
          <w:p w:rsidR="005162EC" w:rsidRPr="005162EC" w:rsidRDefault="005162EC" w:rsidP="00E318F9">
            <w:pPr>
              <w:spacing w:line="220" w:lineRule="exact"/>
              <w:rPr>
                <w:rFonts w:ascii="ＭＳ 明朝" w:hAnsi="ＭＳ 明朝"/>
                <w:sz w:val="20"/>
                <w:szCs w:val="20"/>
              </w:rPr>
            </w:pPr>
            <w:r w:rsidRPr="005162EC">
              <w:rPr>
                <w:rFonts w:ascii="ＭＳ 明朝" w:hAnsi="ＭＳ 明朝" w:hint="eastAsia"/>
                <w:sz w:val="20"/>
                <w:szCs w:val="20"/>
              </w:rPr>
              <w:t>（1）ア・参加者数15名以上。（今年度新規事業）</w:t>
            </w:r>
          </w:p>
          <w:p w:rsidR="005162EC" w:rsidRPr="005162EC" w:rsidRDefault="005162EC" w:rsidP="00E318F9">
            <w:pPr>
              <w:spacing w:line="220" w:lineRule="exact"/>
              <w:rPr>
                <w:rFonts w:ascii="ＭＳ 明朝" w:hAnsi="ＭＳ 明朝"/>
                <w:sz w:val="20"/>
                <w:szCs w:val="20"/>
              </w:rPr>
            </w:pPr>
            <w:r w:rsidRPr="005162EC">
              <w:rPr>
                <w:rFonts w:ascii="ＭＳ 明朝" w:hAnsi="ＭＳ 明朝" w:hint="eastAsia"/>
                <w:sz w:val="20"/>
                <w:szCs w:val="20"/>
              </w:rPr>
              <w:t>・5校以上の出前授業実施。</w:t>
            </w:r>
          </w:p>
          <w:p w:rsidR="005162EC" w:rsidRPr="005162EC" w:rsidRDefault="005162EC" w:rsidP="00E318F9">
            <w:pPr>
              <w:spacing w:line="220" w:lineRule="exact"/>
              <w:rPr>
                <w:rFonts w:ascii="ＭＳ 明朝" w:hAnsi="ＭＳ 明朝"/>
                <w:sz w:val="20"/>
                <w:szCs w:val="20"/>
              </w:rPr>
            </w:pPr>
            <w:r w:rsidRPr="005162EC">
              <w:rPr>
                <w:rFonts w:ascii="ＭＳ 明朝" w:hAnsi="ＭＳ 明朝" w:hint="eastAsia"/>
                <w:sz w:val="20"/>
                <w:szCs w:val="20"/>
              </w:rPr>
              <w:t>・延べ参加者数600名以上、（平成28年度601名）アンケートによる満足度90％以上。（H28年度　約90％）</w:t>
            </w:r>
          </w:p>
          <w:p w:rsidR="005162EC" w:rsidRPr="005162EC" w:rsidRDefault="005162EC" w:rsidP="00E318F9">
            <w:pPr>
              <w:spacing w:line="220" w:lineRule="exact"/>
              <w:rPr>
                <w:rFonts w:ascii="ＭＳ 明朝" w:hAnsi="ＭＳ 明朝"/>
                <w:sz w:val="20"/>
                <w:szCs w:val="20"/>
              </w:rPr>
            </w:pPr>
            <w:r w:rsidRPr="005162EC">
              <w:rPr>
                <w:rFonts w:ascii="ＭＳ 明朝" w:hAnsi="ＭＳ 明朝" w:hint="eastAsia"/>
                <w:sz w:val="20"/>
                <w:szCs w:val="20"/>
              </w:rPr>
              <w:t>・更新頻度を1週間に1回以上とする。</w:t>
            </w:r>
          </w:p>
          <w:p w:rsidR="005162EC" w:rsidRPr="005162EC" w:rsidRDefault="005162EC" w:rsidP="00E318F9">
            <w:pPr>
              <w:spacing w:line="220" w:lineRule="exact"/>
              <w:rPr>
                <w:rFonts w:ascii="ＭＳ 明朝" w:hAnsi="ＭＳ 明朝"/>
                <w:sz w:val="20"/>
                <w:szCs w:val="20"/>
              </w:rPr>
            </w:pPr>
            <w:r w:rsidRPr="005162EC">
              <w:rPr>
                <w:rFonts w:ascii="ＭＳ 明朝" w:hAnsi="ＭＳ 明朝" w:hint="eastAsia"/>
                <w:sz w:val="20"/>
                <w:szCs w:val="20"/>
              </w:rPr>
              <w:t>（2）ア・課題研究発表会における表彰制度の設立</w:t>
            </w:r>
          </w:p>
          <w:p w:rsidR="005162EC" w:rsidRPr="005162EC" w:rsidRDefault="005162EC" w:rsidP="00E318F9">
            <w:pPr>
              <w:spacing w:line="220" w:lineRule="exact"/>
              <w:rPr>
                <w:rFonts w:ascii="ＭＳ 明朝" w:hAnsi="ＭＳ 明朝"/>
                <w:sz w:val="20"/>
                <w:szCs w:val="20"/>
              </w:rPr>
            </w:pPr>
            <w:r w:rsidRPr="005162EC">
              <w:rPr>
                <w:rFonts w:ascii="ＭＳ 明朝" w:hAnsi="ＭＳ 明朝" w:hint="eastAsia"/>
                <w:sz w:val="20"/>
                <w:szCs w:val="20"/>
              </w:rPr>
              <w:t>・茨木市内の小中学校への寄贈（2台以上）、イルミネーション事業への参画を継続。</w:t>
            </w:r>
          </w:p>
          <w:p w:rsidR="005162EC" w:rsidRPr="005162EC" w:rsidRDefault="005162EC" w:rsidP="00083CFC">
            <w:pPr>
              <w:spacing w:line="220" w:lineRule="exact"/>
              <w:rPr>
                <w:rFonts w:ascii="ＭＳ 明朝" w:hAnsi="ＭＳ 明朝"/>
                <w:sz w:val="20"/>
                <w:szCs w:val="20"/>
              </w:rPr>
            </w:pPr>
            <w:r w:rsidRPr="005162EC">
              <w:rPr>
                <w:rFonts w:ascii="ＭＳ 明朝" w:hAnsi="ＭＳ 明朝" w:hint="eastAsia"/>
                <w:sz w:val="20"/>
                <w:szCs w:val="20"/>
              </w:rPr>
              <w:t>(3)・地元行事への出席、地域の文化祭やイベントへの部活動の参画（年間3回以上）（H28年度　1回）</w:t>
            </w:r>
          </w:p>
        </w:tc>
        <w:tc>
          <w:tcPr>
            <w:tcW w:w="4820" w:type="dxa"/>
            <w:tcBorders>
              <w:left w:val="dashed" w:sz="4" w:space="0" w:color="auto"/>
              <w:right w:val="single" w:sz="4" w:space="0" w:color="auto"/>
            </w:tcBorders>
            <w:shd w:val="clear" w:color="auto" w:fill="auto"/>
          </w:tcPr>
          <w:p w:rsidR="005162EC" w:rsidRPr="005162EC" w:rsidRDefault="005162EC" w:rsidP="005162EC">
            <w:pPr>
              <w:spacing w:line="240" w:lineRule="exact"/>
              <w:rPr>
                <w:rFonts w:ascii="ＭＳ 明朝" w:hAnsi="ＭＳ 明朝"/>
                <w:sz w:val="20"/>
                <w:szCs w:val="20"/>
              </w:rPr>
            </w:pPr>
            <w:r w:rsidRPr="005162EC">
              <w:rPr>
                <w:rFonts w:ascii="ＭＳ 明朝" w:hAnsi="ＭＳ 明朝" w:hint="eastAsia"/>
                <w:sz w:val="20"/>
                <w:szCs w:val="20"/>
              </w:rPr>
              <w:t>（1）</w:t>
            </w:r>
          </w:p>
          <w:p w:rsidR="005162EC" w:rsidRPr="005162EC" w:rsidRDefault="005162EC" w:rsidP="005162EC">
            <w:pPr>
              <w:spacing w:line="240" w:lineRule="exact"/>
              <w:rPr>
                <w:rFonts w:ascii="ＭＳ 明朝" w:hAnsi="ＭＳ 明朝"/>
                <w:sz w:val="20"/>
                <w:szCs w:val="20"/>
              </w:rPr>
            </w:pPr>
            <w:r w:rsidRPr="005162EC">
              <w:rPr>
                <w:rFonts w:ascii="ＭＳ 明朝" w:hAnsi="ＭＳ 明朝" w:hint="eastAsia"/>
                <w:sz w:val="20"/>
                <w:szCs w:val="20"/>
              </w:rPr>
              <w:t>ア・</w:t>
            </w:r>
            <w:r w:rsidR="00281E74">
              <w:rPr>
                <w:rFonts w:ascii="ＭＳ 明朝" w:hAnsi="ＭＳ 明朝" w:hint="eastAsia"/>
                <w:sz w:val="20"/>
                <w:szCs w:val="20"/>
              </w:rPr>
              <w:t>今年度は実施できなかった</w:t>
            </w:r>
            <w:r w:rsidRPr="005162EC">
              <w:rPr>
                <w:rFonts w:ascii="ＭＳ 明朝" w:hAnsi="ＭＳ 明朝" w:hint="eastAsia"/>
                <w:sz w:val="20"/>
                <w:szCs w:val="20"/>
              </w:rPr>
              <w:t>（</w:t>
            </w:r>
            <w:r w:rsidR="00281E74">
              <w:rPr>
                <w:rFonts w:ascii="ＭＳ 明朝" w:hAnsi="ＭＳ 明朝" w:hint="eastAsia"/>
                <w:sz w:val="20"/>
                <w:szCs w:val="20"/>
              </w:rPr>
              <w:t>△</w:t>
            </w:r>
            <w:r w:rsidRPr="005162EC">
              <w:rPr>
                <w:rFonts w:ascii="ＭＳ 明朝" w:hAnsi="ＭＳ 明朝" w:hint="eastAsia"/>
                <w:sz w:val="20"/>
                <w:szCs w:val="20"/>
              </w:rPr>
              <w:t>）</w:t>
            </w:r>
          </w:p>
          <w:p w:rsidR="005162EC" w:rsidRPr="005162EC" w:rsidRDefault="005162EC" w:rsidP="005162EC">
            <w:pPr>
              <w:spacing w:line="240" w:lineRule="exact"/>
              <w:rPr>
                <w:rFonts w:ascii="ＭＳ 明朝" w:hAnsi="ＭＳ 明朝"/>
                <w:sz w:val="20"/>
                <w:szCs w:val="20"/>
              </w:rPr>
            </w:pPr>
            <w:r w:rsidRPr="005162EC">
              <w:rPr>
                <w:rFonts w:ascii="ＭＳ 明朝" w:hAnsi="ＭＳ 明朝" w:hint="eastAsia"/>
                <w:sz w:val="20"/>
                <w:szCs w:val="20"/>
              </w:rPr>
              <w:t>・出前授業は</w:t>
            </w:r>
            <w:r w:rsidR="00281E74">
              <w:rPr>
                <w:rFonts w:ascii="ＭＳ 明朝" w:hAnsi="ＭＳ 明朝" w:hint="eastAsia"/>
                <w:sz w:val="20"/>
                <w:szCs w:val="20"/>
              </w:rPr>
              <w:t>7</w:t>
            </w:r>
            <w:r w:rsidRPr="005162EC">
              <w:rPr>
                <w:rFonts w:ascii="ＭＳ 明朝" w:hAnsi="ＭＳ 明朝" w:hint="eastAsia"/>
                <w:sz w:val="20"/>
                <w:szCs w:val="20"/>
              </w:rPr>
              <w:t>校で実施した。（</w:t>
            </w:r>
            <w:r w:rsidR="00281E74">
              <w:rPr>
                <w:rFonts w:ascii="ＭＳ 明朝" w:hAnsi="ＭＳ 明朝" w:hint="eastAsia"/>
                <w:sz w:val="20"/>
                <w:szCs w:val="20"/>
              </w:rPr>
              <w:t>◎</w:t>
            </w:r>
            <w:r w:rsidRPr="005162EC">
              <w:rPr>
                <w:rFonts w:ascii="ＭＳ 明朝" w:hAnsi="ＭＳ 明朝" w:hint="eastAsia"/>
                <w:sz w:val="20"/>
                <w:szCs w:val="20"/>
              </w:rPr>
              <w:t>）</w:t>
            </w:r>
          </w:p>
          <w:p w:rsidR="005162EC" w:rsidRPr="005162EC" w:rsidRDefault="005162EC" w:rsidP="005162EC">
            <w:pPr>
              <w:spacing w:line="240" w:lineRule="exact"/>
              <w:ind w:left="400" w:hangingChars="200" w:hanging="400"/>
              <w:rPr>
                <w:rFonts w:ascii="ＭＳ 明朝" w:hAnsi="ＭＳ 明朝"/>
                <w:sz w:val="20"/>
                <w:szCs w:val="20"/>
              </w:rPr>
            </w:pPr>
            <w:r w:rsidRPr="005162EC">
              <w:rPr>
                <w:rFonts w:ascii="ＭＳ 明朝" w:hAnsi="ＭＳ 明朝" w:hint="eastAsia"/>
                <w:sz w:val="20"/>
                <w:szCs w:val="20"/>
              </w:rPr>
              <w:t>・実習体験、オープンスクール、学校説明会の参</w:t>
            </w:r>
          </w:p>
          <w:p w:rsidR="005162EC" w:rsidRPr="005162EC" w:rsidRDefault="005162EC" w:rsidP="00281E74">
            <w:pPr>
              <w:spacing w:line="240" w:lineRule="exact"/>
              <w:ind w:leftChars="100" w:left="210"/>
              <w:rPr>
                <w:rFonts w:ascii="ＭＳ 明朝" w:hAnsi="ＭＳ 明朝"/>
                <w:sz w:val="20"/>
                <w:szCs w:val="20"/>
              </w:rPr>
            </w:pPr>
            <w:r w:rsidRPr="005162EC">
              <w:rPr>
                <w:rFonts w:ascii="ＭＳ 明朝" w:hAnsi="ＭＳ 明朝" w:hint="eastAsia"/>
                <w:sz w:val="20"/>
                <w:szCs w:val="20"/>
              </w:rPr>
              <w:t>加者数は</w:t>
            </w:r>
            <w:r w:rsidR="00281E74">
              <w:rPr>
                <w:rFonts w:ascii="ＭＳ 明朝" w:hAnsi="ＭＳ 明朝" w:hint="eastAsia"/>
                <w:sz w:val="20"/>
                <w:szCs w:val="20"/>
              </w:rPr>
              <w:t>703</w:t>
            </w:r>
            <w:r w:rsidRPr="005162EC">
              <w:rPr>
                <w:rFonts w:ascii="ＭＳ 明朝" w:hAnsi="ＭＳ 明朝" w:hint="eastAsia"/>
                <w:sz w:val="20"/>
                <w:szCs w:val="20"/>
              </w:rPr>
              <w:t>名（昨年比</w:t>
            </w:r>
            <w:r w:rsidR="00281E74">
              <w:rPr>
                <w:rFonts w:ascii="ＭＳ 明朝" w:hAnsi="ＭＳ 明朝" w:hint="eastAsia"/>
                <w:sz w:val="20"/>
                <w:szCs w:val="20"/>
              </w:rPr>
              <w:t>116</w:t>
            </w:r>
            <w:r w:rsidRPr="005162EC">
              <w:rPr>
                <w:rFonts w:ascii="ＭＳ 明朝" w:hAnsi="ＭＳ 明朝" w:hint="eastAsia"/>
                <w:sz w:val="20"/>
                <w:szCs w:val="20"/>
              </w:rPr>
              <w:t>％）。アンケートの満足度は</w:t>
            </w:r>
            <w:r w:rsidR="00281E74">
              <w:rPr>
                <w:rFonts w:ascii="ＭＳ 明朝" w:hAnsi="ＭＳ 明朝" w:hint="eastAsia"/>
                <w:sz w:val="20"/>
                <w:szCs w:val="20"/>
              </w:rPr>
              <w:t>90</w:t>
            </w:r>
            <w:r w:rsidRPr="005162EC">
              <w:rPr>
                <w:rFonts w:ascii="ＭＳ 明朝" w:hAnsi="ＭＳ 明朝" w:hint="eastAsia"/>
                <w:sz w:val="20"/>
                <w:szCs w:val="20"/>
              </w:rPr>
              <w:t>％を超えた。（</w:t>
            </w:r>
            <w:r w:rsidR="00281E74">
              <w:rPr>
                <w:rFonts w:ascii="ＭＳ 明朝" w:hAnsi="ＭＳ 明朝" w:hint="eastAsia"/>
                <w:sz w:val="20"/>
                <w:szCs w:val="20"/>
              </w:rPr>
              <w:t>◎</w:t>
            </w:r>
            <w:r w:rsidRPr="005162EC">
              <w:rPr>
                <w:rFonts w:ascii="ＭＳ 明朝" w:hAnsi="ＭＳ 明朝" w:hint="eastAsia"/>
                <w:sz w:val="20"/>
                <w:szCs w:val="20"/>
              </w:rPr>
              <w:t>）</w:t>
            </w:r>
          </w:p>
          <w:p w:rsidR="005162EC" w:rsidRPr="005162EC" w:rsidRDefault="005162EC" w:rsidP="00281E74">
            <w:pPr>
              <w:spacing w:line="240" w:lineRule="exact"/>
              <w:ind w:left="200" w:hangingChars="100" w:hanging="200"/>
              <w:rPr>
                <w:rFonts w:ascii="ＭＳ 明朝" w:hAnsi="ＭＳ 明朝"/>
                <w:sz w:val="20"/>
                <w:szCs w:val="20"/>
              </w:rPr>
            </w:pPr>
            <w:r w:rsidRPr="005162EC">
              <w:rPr>
                <w:rFonts w:ascii="ＭＳ 明朝" w:hAnsi="ＭＳ 明朝" w:hint="eastAsia"/>
                <w:sz w:val="20"/>
                <w:szCs w:val="20"/>
              </w:rPr>
              <w:t>・更新頻度は平均1週間に</w:t>
            </w:r>
            <w:r w:rsidR="00F93D03">
              <w:rPr>
                <w:rFonts w:ascii="ＭＳ 明朝" w:hAnsi="ＭＳ 明朝" w:hint="eastAsia"/>
                <w:sz w:val="20"/>
                <w:szCs w:val="20"/>
              </w:rPr>
              <w:t>2</w:t>
            </w:r>
            <w:r w:rsidRPr="005162EC">
              <w:rPr>
                <w:rFonts w:ascii="ＭＳ 明朝" w:hAnsi="ＭＳ 明朝" w:hint="eastAsia"/>
                <w:sz w:val="20"/>
                <w:szCs w:val="20"/>
              </w:rPr>
              <w:t>回以上を達成。</w:t>
            </w:r>
            <w:r w:rsidR="00F93D03">
              <w:rPr>
                <w:rFonts w:ascii="ＭＳ 明朝" w:hAnsi="ＭＳ 明朝" w:hint="eastAsia"/>
                <w:sz w:val="20"/>
                <w:szCs w:val="20"/>
              </w:rPr>
              <w:t>昨年比およそ</w:t>
            </w:r>
            <w:r w:rsidR="000D5B11">
              <w:rPr>
                <w:rFonts w:ascii="ＭＳ 明朝" w:hAnsi="ＭＳ 明朝" w:hint="eastAsia"/>
                <w:sz w:val="20"/>
                <w:szCs w:val="20"/>
              </w:rPr>
              <w:t>34</w:t>
            </w:r>
            <w:r w:rsidR="00F93D03">
              <w:rPr>
                <w:rFonts w:ascii="ＭＳ 明朝" w:hAnsi="ＭＳ 明朝" w:hint="eastAsia"/>
                <w:sz w:val="20"/>
                <w:szCs w:val="20"/>
              </w:rPr>
              <w:t>倍の更新を行った。</w:t>
            </w:r>
            <w:r w:rsidRPr="005162EC">
              <w:rPr>
                <w:rFonts w:ascii="ＭＳ 明朝" w:hAnsi="ＭＳ 明朝" w:hint="eastAsia"/>
                <w:sz w:val="20"/>
                <w:szCs w:val="20"/>
              </w:rPr>
              <w:t>アクセス数は</w:t>
            </w:r>
            <w:r w:rsidR="00F93D03">
              <w:rPr>
                <w:rFonts w:ascii="ＭＳ 明朝" w:hAnsi="ＭＳ 明朝" w:hint="eastAsia"/>
                <w:sz w:val="20"/>
                <w:szCs w:val="20"/>
              </w:rPr>
              <w:t>昨年比</w:t>
            </w:r>
            <w:r w:rsidR="001F4B88">
              <w:rPr>
                <w:rFonts w:ascii="ＭＳ 明朝" w:hAnsi="ＭＳ 明朝" w:hint="eastAsia"/>
                <w:sz w:val="20"/>
                <w:szCs w:val="20"/>
              </w:rPr>
              <w:t>20</w:t>
            </w:r>
            <w:r w:rsidRPr="005162EC">
              <w:rPr>
                <w:rFonts w:ascii="ＭＳ 明朝" w:hAnsi="ＭＳ 明朝" w:hint="eastAsia"/>
                <w:sz w:val="20"/>
                <w:szCs w:val="20"/>
              </w:rPr>
              <w:t>％増であった。</w:t>
            </w:r>
            <w:r w:rsidR="009008BC">
              <w:rPr>
                <w:rFonts w:ascii="ＭＳ 明朝" w:hAnsi="ＭＳ 明朝" w:hint="eastAsia"/>
                <w:sz w:val="20"/>
                <w:szCs w:val="20"/>
              </w:rPr>
              <w:t>来年度も継続する。</w:t>
            </w:r>
            <w:r w:rsidRPr="005162EC">
              <w:rPr>
                <w:rFonts w:ascii="ＭＳ 明朝" w:hAnsi="ＭＳ 明朝" w:hint="eastAsia"/>
                <w:sz w:val="20"/>
                <w:szCs w:val="20"/>
              </w:rPr>
              <w:t>（</w:t>
            </w:r>
            <w:r w:rsidR="00F93D03">
              <w:rPr>
                <w:rFonts w:ascii="ＭＳ 明朝" w:hAnsi="ＭＳ 明朝" w:hint="eastAsia"/>
                <w:sz w:val="20"/>
                <w:szCs w:val="20"/>
              </w:rPr>
              <w:t>◎</w:t>
            </w:r>
            <w:r w:rsidRPr="005162EC">
              <w:rPr>
                <w:rFonts w:ascii="ＭＳ 明朝" w:hAnsi="ＭＳ 明朝" w:hint="eastAsia"/>
                <w:sz w:val="20"/>
                <w:szCs w:val="20"/>
              </w:rPr>
              <w:t>）</w:t>
            </w:r>
          </w:p>
          <w:p w:rsidR="005162EC" w:rsidRPr="005162EC" w:rsidRDefault="005162EC" w:rsidP="005162EC">
            <w:pPr>
              <w:spacing w:line="240" w:lineRule="exact"/>
              <w:rPr>
                <w:rFonts w:ascii="ＭＳ 明朝" w:hAnsi="ＭＳ 明朝"/>
                <w:sz w:val="20"/>
                <w:szCs w:val="20"/>
              </w:rPr>
            </w:pPr>
            <w:r w:rsidRPr="005162EC">
              <w:rPr>
                <w:rFonts w:ascii="ＭＳ 明朝" w:hAnsi="ＭＳ 明朝" w:hint="eastAsia"/>
                <w:sz w:val="20"/>
                <w:szCs w:val="20"/>
              </w:rPr>
              <w:t>（2）</w:t>
            </w:r>
          </w:p>
          <w:p w:rsidR="005162EC" w:rsidRPr="005162EC" w:rsidRDefault="005162EC" w:rsidP="005162EC">
            <w:pPr>
              <w:spacing w:line="240" w:lineRule="exact"/>
              <w:rPr>
                <w:rFonts w:ascii="ＭＳ 明朝" w:hAnsi="ＭＳ 明朝"/>
                <w:sz w:val="20"/>
                <w:szCs w:val="20"/>
              </w:rPr>
            </w:pPr>
            <w:r w:rsidRPr="005162EC">
              <w:rPr>
                <w:rFonts w:ascii="ＭＳ 明朝" w:hAnsi="ＭＳ 明朝" w:hint="eastAsia"/>
                <w:sz w:val="20"/>
                <w:szCs w:val="20"/>
              </w:rPr>
              <w:t>ア・課題研究発表会</w:t>
            </w:r>
            <w:r w:rsidR="001853F2">
              <w:rPr>
                <w:rFonts w:ascii="ＭＳ 明朝" w:hAnsi="ＭＳ 明朝" w:hint="eastAsia"/>
                <w:sz w:val="20"/>
                <w:szCs w:val="20"/>
              </w:rPr>
              <w:t>に表彰制度を導入した</w:t>
            </w:r>
            <w:r w:rsidRPr="005162EC">
              <w:rPr>
                <w:rFonts w:ascii="ＭＳ 明朝" w:hAnsi="ＭＳ 明朝" w:hint="eastAsia"/>
                <w:sz w:val="20"/>
                <w:szCs w:val="20"/>
              </w:rPr>
              <w:t>。（○）</w:t>
            </w:r>
          </w:p>
          <w:p w:rsidR="005162EC" w:rsidRPr="005162EC" w:rsidRDefault="005162EC" w:rsidP="001F4B88">
            <w:pPr>
              <w:spacing w:line="240" w:lineRule="exact"/>
              <w:ind w:left="200" w:hangingChars="100" w:hanging="200"/>
              <w:jc w:val="left"/>
              <w:rPr>
                <w:rFonts w:ascii="ＭＳ 明朝" w:hAnsi="ＭＳ 明朝"/>
                <w:sz w:val="20"/>
                <w:szCs w:val="20"/>
              </w:rPr>
            </w:pPr>
            <w:r w:rsidRPr="005162EC">
              <w:rPr>
                <w:rFonts w:ascii="ＭＳ 明朝" w:hAnsi="ＭＳ 明朝" w:hint="eastAsia"/>
                <w:sz w:val="20"/>
                <w:szCs w:val="20"/>
              </w:rPr>
              <w:t>・アルミ製朝礼</w:t>
            </w:r>
            <w:r w:rsidRPr="00F63BFD">
              <w:rPr>
                <w:rFonts w:ascii="ＭＳ 明朝" w:hAnsi="ＭＳ 明朝" w:hint="eastAsia"/>
                <w:sz w:val="20"/>
                <w:szCs w:val="20"/>
              </w:rPr>
              <w:t>台</w:t>
            </w:r>
            <w:r w:rsidR="0095557E" w:rsidRPr="004A78BB">
              <w:rPr>
                <w:rFonts w:ascii="ＭＳ 明朝" w:hAnsi="ＭＳ 明朝" w:hint="eastAsia"/>
                <w:sz w:val="20"/>
                <w:szCs w:val="20"/>
              </w:rPr>
              <w:t>3</w:t>
            </w:r>
            <w:r w:rsidRPr="004A78BB">
              <w:rPr>
                <w:rFonts w:ascii="ＭＳ 明朝" w:hAnsi="ＭＳ 明朝" w:hint="eastAsia"/>
                <w:sz w:val="20"/>
                <w:szCs w:val="20"/>
              </w:rPr>
              <w:t>台</w:t>
            </w:r>
            <w:r w:rsidR="0095557E" w:rsidRPr="00F63BFD">
              <w:rPr>
                <w:rFonts w:ascii="ＭＳ 明朝" w:hAnsi="ＭＳ 明朝" w:hint="eastAsia"/>
                <w:sz w:val="20"/>
                <w:szCs w:val="20"/>
              </w:rPr>
              <w:t>と掲示板6台を</w:t>
            </w:r>
            <w:r w:rsidRPr="005162EC">
              <w:rPr>
                <w:rFonts w:ascii="ＭＳ 明朝" w:hAnsi="ＭＳ 明朝" w:hint="eastAsia"/>
                <w:sz w:val="20"/>
                <w:szCs w:val="20"/>
              </w:rPr>
              <w:t>製作し</w:t>
            </w:r>
            <w:r w:rsidR="009008BC">
              <w:rPr>
                <w:rFonts w:ascii="ＭＳ 明朝" w:hAnsi="ＭＳ 明朝" w:hint="eastAsia"/>
                <w:sz w:val="20"/>
                <w:szCs w:val="20"/>
              </w:rPr>
              <w:t>て</w:t>
            </w:r>
            <w:r w:rsidRPr="005162EC">
              <w:rPr>
                <w:rFonts w:ascii="ＭＳ 明朝" w:hAnsi="ＭＳ 明朝" w:hint="eastAsia"/>
                <w:sz w:val="20"/>
                <w:szCs w:val="20"/>
              </w:rPr>
              <w:t>寄贈</w:t>
            </w:r>
            <w:r w:rsidR="009008BC">
              <w:rPr>
                <w:rFonts w:ascii="ＭＳ 明朝" w:hAnsi="ＭＳ 明朝" w:hint="eastAsia"/>
                <w:sz w:val="20"/>
                <w:szCs w:val="20"/>
              </w:rPr>
              <w:t>した</w:t>
            </w:r>
            <w:r w:rsidRPr="005162EC">
              <w:rPr>
                <w:rFonts w:ascii="ＭＳ 明朝" w:hAnsi="ＭＳ 明朝" w:hint="eastAsia"/>
                <w:sz w:val="20"/>
                <w:szCs w:val="20"/>
              </w:rPr>
              <w:t>。また、</w:t>
            </w:r>
            <w:r w:rsidR="009008BC">
              <w:rPr>
                <w:rFonts w:ascii="ＭＳ 明朝" w:hAnsi="ＭＳ 明朝" w:hint="eastAsia"/>
                <w:sz w:val="20"/>
                <w:szCs w:val="20"/>
              </w:rPr>
              <w:t>茨木市</w:t>
            </w:r>
            <w:r w:rsidRPr="005162EC">
              <w:rPr>
                <w:rFonts w:ascii="ＭＳ 明朝" w:hAnsi="ＭＳ 明朝" w:hint="eastAsia"/>
                <w:sz w:val="20"/>
                <w:szCs w:val="20"/>
              </w:rPr>
              <w:t>イルミネーション</w:t>
            </w:r>
            <w:r w:rsidR="009008BC">
              <w:rPr>
                <w:rFonts w:ascii="ＭＳ 明朝" w:hAnsi="ＭＳ 明朝" w:hint="eastAsia"/>
                <w:sz w:val="20"/>
                <w:szCs w:val="20"/>
              </w:rPr>
              <w:t>事業における</w:t>
            </w:r>
            <w:r w:rsidRPr="005162EC">
              <w:rPr>
                <w:rFonts w:ascii="ＭＳ 明朝" w:hAnsi="ＭＳ 明朝" w:hint="eastAsia"/>
                <w:sz w:val="20"/>
                <w:szCs w:val="20"/>
              </w:rPr>
              <w:t>機材製作</w:t>
            </w:r>
            <w:r w:rsidR="009008BC">
              <w:rPr>
                <w:rFonts w:ascii="ＭＳ 明朝" w:hAnsi="ＭＳ 明朝" w:hint="eastAsia"/>
                <w:sz w:val="20"/>
                <w:szCs w:val="20"/>
              </w:rPr>
              <w:t>をおこない、</w:t>
            </w:r>
            <w:r w:rsidRPr="005162EC">
              <w:rPr>
                <w:rFonts w:ascii="ＭＳ 明朝" w:hAnsi="ＭＳ 明朝" w:hint="eastAsia"/>
                <w:sz w:val="20"/>
                <w:szCs w:val="20"/>
              </w:rPr>
              <w:t>事業</w:t>
            </w:r>
            <w:r w:rsidR="009008BC">
              <w:rPr>
                <w:rFonts w:ascii="ＭＳ 明朝" w:hAnsi="ＭＳ 明朝" w:hint="eastAsia"/>
                <w:sz w:val="20"/>
                <w:szCs w:val="20"/>
              </w:rPr>
              <w:t>の</w:t>
            </w:r>
            <w:r w:rsidRPr="005162EC">
              <w:rPr>
                <w:rFonts w:ascii="ＭＳ 明朝" w:hAnsi="ＭＳ 明朝" w:hint="eastAsia"/>
                <w:sz w:val="20"/>
                <w:szCs w:val="20"/>
              </w:rPr>
              <w:t>成功に貢献した。（○）</w:t>
            </w:r>
          </w:p>
          <w:p w:rsidR="005162EC" w:rsidRPr="006349FE" w:rsidRDefault="00F93D03" w:rsidP="005C38B7">
            <w:pPr>
              <w:spacing w:line="240" w:lineRule="exact"/>
              <w:ind w:left="200" w:hangingChars="100" w:hanging="200"/>
              <w:rPr>
                <w:rFonts w:ascii="ＭＳ 明朝" w:hAnsi="ＭＳ 明朝"/>
                <w:sz w:val="20"/>
                <w:szCs w:val="20"/>
              </w:rPr>
            </w:pPr>
            <w:r>
              <w:rPr>
                <w:rFonts w:ascii="ＭＳ 明朝" w:hAnsi="ＭＳ 明朝" w:hint="eastAsia"/>
                <w:sz w:val="20"/>
                <w:szCs w:val="20"/>
              </w:rPr>
              <w:t>・地元文化</w:t>
            </w:r>
            <w:r w:rsidR="001853F2">
              <w:rPr>
                <w:rFonts w:ascii="ＭＳ 明朝" w:hAnsi="ＭＳ 明朝" w:hint="eastAsia"/>
                <w:sz w:val="20"/>
                <w:szCs w:val="20"/>
              </w:rPr>
              <w:t>祭</w:t>
            </w:r>
            <w:r>
              <w:rPr>
                <w:rFonts w:ascii="ＭＳ 明朝" w:hAnsi="ＭＳ 明朝" w:hint="eastAsia"/>
                <w:sz w:val="20"/>
                <w:szCs w:val="20"/>
              </w:rPr>
              <w:t>への参画に加え、</w:t>
            </w:r>
            <w:r w:rsidR="001853F2">
              <w:rPr>
                <w:rFonts w:ascii="ＭＳ 明朝" w:hAnsi="ＭＳ 明朝" w:hint="eastAsia"/>
                <w:sz w:val="20"/>
                <w:szCs w:val="20"/>
              </w:rPr>
              <w:t>「文化部作品展」「茨木工科展」を初開催</w:t>
            </w:r>
            <w:r w:rsidR="009008BC">
              <w:rPr>
                <w:rFonts w:ascii="ＭＳ 明朝" w:hAnsi="ＭＳ 明朝" w:hint="eastAsia"/>
                <w:sz w:val="20"/>
                <w:szCs w:val="20"/>
              </w:rPr>
              <w:t>し、部活動を中心に</w:t>
            </w:r>
            <w:r w:rsidR="005C38B7">
              <w:rPr>
                <w:rFonts w:ascii="ＭＳ 明朝" w:hAnsi="ＭＳ 明朝" w:hint="eastAsia"/>
                <w:sz w:val="20"/>
                <w:szCs w:val="20"/>
              </w:rPr>
              <w:t>交流した</w:t>
            </w:r>
            <w:r w:rsidR="001853F2">
              <w:rPr>
                <w:rFonts w:ascii="ＭＳ 明朝" w:hAnsi="ＭＳ 明朝" w:hint="eastAsia"/>
                <w:sz w:val="20"/>
                <w:szCs w:val="20"/>
              </w:rPr>
              <w:t>。</w:t>
            </w:r>
            <w:r w:rsidR="005C38B7">
              <w:rPr>
                <w:rFonts w:ascii="ＭＳ 明朝" w:hAnsi="ＭＳ 明朝" w:hint="eastAsia"/>
                <w:sz w:val="20"/>
                <w:szCs w:val="20"/>
              </w:rPr>
              <w:t>また、</w:t>
            </w:r>
            <w:r w:rsidR="001853F2">
              <w:rPr>
                <w:rFonts w:ascii="ＭＳ 明朝" w:hAnsi="ＭＳ 明朝" w:hint="eastAsia"/>
                <w:sz w:val="20"/>
                <w:szCs w:val="20"/>
              </w:rPr>
              <w:t>軽音楽部が支援学校での交流を行った</w:t>
            </w:r>
            <w:r w:rsidR="005162EC" w:rsidRPr="005162EC">
              <w:rPr>
                <w:rFonts w:ascii="ＭＳ 明朝" w:hAnsi="ＭＳ 明朝" w:hint="eastAsia"/>
                <w:sz w:val="20"/>
                <w:szCs w:val="20"/>
              </w:rPr>
              <w:t>（</w:t>
            </w:r>
            <w:r w:rsidR="001853F2">
              <w:rPr>
                <w:rFonts w:ascii="ＭＳ 明朝" w:hAnsi="ＭＳ 明朝" w:hint="eastAsia"/>
                <w:sz w:val="20"/>
                <w:szCs w:val="20"/>
              </w:rPr>
              <w:t>◎</w:t>
            </w:r>
            <w:r w:rsidR="005162EC" w:rsidRPr="005162EC">
              <w:rPr>
                <w:rFonts w:ascii="ＭＳ 明朝" w:hAnsi="ＭＳ 明朝" w:hint="eastAsia"/>
                <w:sz w:val="20"/>
                <w:szCs w:val="20"/>
              </w:rPr>
              <w:t>）</w:t>
            </w:r>
          </w:p>
        </w:tc>
      </w:tr>
    </w:tbl>
    <w:p w:rsidR="0086696C" w:rsidRPr="001853F2" w:rsidRDefault="0086696C" w:rsidP="00E91F43">
      <w:pPr>
        <w:spacing w:line="240" w:lineRule="exact"/>
      </w:pPr>
    </w:p>
    <w:sectPr w:rsidR="0086696C" w:rsidRPr="001853F2" w:rsidSect="00462B75">
      <w:headerReference w:type="default" r:id="rId12"/>
      <w:type w:val="evenPage"/>
      <w:pgSz w:w="16839" w:h="23814" w:code="8"/>
      <w:pgMar w:top="284" w:right="851" w:bottom="284"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0D" w:rsidRDefault="00655D0D">
      <w:r>
        <w:separator/>
      </w:r>
    </w:p>
  </w:endnote>
  <w:endnote w:type="continuationSeparator" w:id="0">
    <w:p w:rsidR="00655D0D" w:rsidRDefault="0065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0D" w:rsidRDefault="00655D0D">
      <w:r>
        <w:separator/>
      </w:r>
    </w:p>
  </w:footnote>
  <w:footnote w:type="continuationSeparator" w:id="0">
    <w:p w:rsidR="00655D0D" w:rsidRDefault="0065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7A" w:rsidRDefault="007D617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３００６</w:t>
    </w:r>
  </w:p>
  <w:p w:rsidR="007D617A" w:rsidRDefault="007D617A" w:rsidP="00225A63">
    <w:pPr>
      <w:spacing w:line="360" w:lineRule="exact"/>
      <w:ind w:rightChars="100" w:right="210"/>
      <w:jc w:val="right"/>
      <w:rPr>
        <w:rFonts w:ascii="ＭＳ ゴシック" w:eastAsia="ＭＳ ゴシック" w:hAnsi="ＭＳ ゴシック"/>
        <w:sz w:val="20"/>
        <w:szCs w:val="20"/>
      </w:rPr>
    </w:pPr>
  </w:p>
  <w:p w:rsidR="007D617A" w:rsidRPr="003A3356" w:rsidRDefault="007D617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茨木工科高等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CD4466"/>
    <w:multiLevelType w:val="hybridMultilevel"/>
    <w:tmpl w:val="879E227C"/>
    <w:lvl w:ilvl="0" w:tplc="9B802B6C">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FD203C"/>
    <w:multiLevelType w:val="hybridMultilevel"/>
    <w:tmpl w:val="93D03624"/>
    <w:lvl w:ilvl="0" w:tplc="AC9686F2">
      <w:start w:val="1"/>
      <w:numFmt w:val="decimal"/>
      <w:lvlText w:val="%1"/>
      <w:lvlJc w:val="left"/>
      <w:pPr>
        <w:tabs>
          <w:tab w:val="num" w:pos="405"/>
        </w:tabs>
        <w:ind w:left="405" w:hanging="405"/>
      </w:pPr>
      <w:rPr>
        <w:rFonts w:hint="default"/>
      </w:rPr>
    </w:lvl>
    <w:lvl w:ilvl="1" w:tplc="B5ECCA50">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FA4067A"/>
    <w:multiLevelType w:val="hybridMultilevel"/>
    <w:tmpl w:val="353C9640"/>
    <w:lvl w:ilvl="0" w:tplc="E0B630E6">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20951A84"/>
    <w:multiLevelType w:val="hybridMultilevel"/>
    <w:tmpl w:val="05CCB2E0"/>
    <w:lvl w:ilvl="0" w:tplc="68F2708C">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5877467"/>
    <w:multiLevelType w:val="hybridMultilevel"/>
    <w:tmpl w:val="D0D61FA6"/>
    <w:lvl w:ilvl="0" w:tplc="7CF648E6">
      <w:start w:val="1"/>
      <w:numFmt w:val="aiueoFullWidth"/>
      <w:lvlText w:val="%1"/>
      <w:lvlJc w:val="left"/>
      <w:pPr>
        <w:ind w:left="1208" w:hanging="420"/>
      </w:pPr>
      <w:rPr>
        <w:rFonts w:hint="default"/>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0F52E6"/>
    <w:multiLevelType w:val="hybridMultilevel"/>
    <w:tmpl w:val="07B04300"/>
    <w:lvl w:ilvl="0" w:tplc="E43EDAF0">
      <w:start w:val="1"/>
      <w:numFmt w:val="decimalFullWidth"/>
      <w:lvlText w:val="%1．"/>
      <w:lvlJc w:val="left"/>
      <w:pPr>
        <w:tabs>
          <w:tab w:val="num" w:pos="420"/>
        </w:tabs>
        <w:ind w:left="420" w:hanging="420"/>
      </w:pPr>
      <w:rPr>
        <w:rFonts w:ascii="ＭＳ 明朝" w:eastAsia="ＭＳ 明朝" w:hAnsi="ＭＳ 明朝" w:hint="default"/>
      </w:rPr>
    </w:lvl>
    <w:lvl w:ilvl="1" w:tplc="662878A4">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16D4F0B"/>
    <w:multiLevelType w:val="hybridMultilevel"/>
    <w:tmpl w:val="5F62C48A"/>
    <w:lvl w:ilvl="0" w:tplc="7CF648E6">
      <w:start w:val="1"/>
      <w:numFmt w:val="aiueo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nsid w:val="31D85A34"/>
    <w:multiLevelType w:val="hybridMultilevel"/>
    <w:tmpl w:val="F0929032"/>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7BC0DC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BA564BC"/>
    <w:multiLevelType w:val="hybridMultilevel"/>
    <w:tmpl w:val="B8A89CAC"/>
    <w:lvl w:ilvl="0" w:tplc="61EE5892">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3D54772E"/>
    <w:multiLevelType w:val="hybridMultilevel"/>
    <w:tmpl w:val="F7844110"/>
    <w:lvl w:ilvl="0" w:tplc="D65AF292">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8258F7"/>
    <w:multiLevelType w:val="hybridMultilevel"/>
    <w:tmpl w:val="A282069E"/>
    <w:lvl w:ilvl="0" w:tplc="7CF648E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1475A91"/>
    <w:multiLevelType w:val="hybridMultilevel"/>
    <w:tmpl w:val="621C3BB0"/>
    <w:lvl w:ilvl="0" w:tplc="B13E0C28">
      <w:start w:val="1"/>
      <w:numFmt w:val="aiueoFullWidth"/>
      <w:lvlText w:val="%1"/>
      <w:lvlJc w:val="left"/>
      <w:pPr>
        <w:ind w:left="126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3630CB"/>
    <w:multiLevelType w:val="hybridMultilevel"/>
    <w:tmpl w:val="3B3E087E"/>
    <w:lvl w:ilvl="0" w:tplc="56C41C12">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19F64BB"/>
    <w:multiLevelType w:val="hybridMultilevel"/>
    <w:tmpl w:val="300ED6D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7367090F"/>
    <w:multiLevelType w:val="hybridMultilevel"/>
    <w:tmpl w:val="6EBA5D04"/>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3A26CB5"/>
    <w:multiLevelType w:val="hybridMultilevel"/>
    <w:tmpl w:val="19CAA4CE"/>
    <w:lvl w:ilvl="0" w:tplc="C672B8AA">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26"/>
  </w:num>
  <w:num w:numId="4">
    <w:abstractNumId w:val="5"/>
  </w:num>
  <w:num w:numId="5">
    <w:abstractNumId w:val="23"/>
  </w:num>
  <w:num w:numId="6">
    <w:abstractNumId w:val="31"/>
  </w:num>
  <w:num w:numId="7">
    <w:abstractNumId w:val="27"/>
  </w:num>
  <w:num w:numId="8">
    <w:abstractNumId w:val="11"/>
  </w:num>
  <w:num w:numId="9">
    <w:abstractNumId w:val="28"/>
  </w:num>
  <w:num w:numId="10">
    <w:abstractNumId w:val="3"/>
  </w:num>
  <w:num w:numId="11">
    <w:abstractNumId w:val="9"/>
  </w:num>
  <w:num w:numId="12">
    <w:abstractNumId w:val="25"/>
  </w:num>
  <w:num w:numId="13">
    <w:abstractNumId w:val="22"/>
  </w:num>
  <w:num w:numId="14">
    <w:abstractNumId w:val="15"/>
  </w:num>
  <w:num w:numId="15">
    <w:abstractNumId w:val="19"/>
  </w:num>
  <w:num w:numId="16">
    <w:abstractNumId w:val="0"/>
  </w:num>
  <w:num w:numId="17">
    <w:abstractNumId w:val="24"/>
  </w:num>
  <w:num w:numId="18">
    <w:abstractNumId w:val="12"/>
  </w:num>
  <w:num w:numId="19">
    <w:abstractNumId w:val="2"/>
  </w:num>
  <w:num w:numId="20">
    <w:abstractNumId w:val="29"/>
  </w:num>
  <w:num w:numId="21">
    <w:abstractNumId w:val="21"/>
  </w:num>
  <w:num w:numId="22">
    <w:abstractNumId w:val="13"/>
  </w:num>
  <w:num w:numId="23">
    <w:abstractNumId w:val="18"/>
  </w:num>
  <w:num w:numId="24">
    <w:abstractNumId w:val="10"/>
  </w:num>
  <w:num w:numId="25">
    <w:abstractNumId w:val="14"/>
  </w:num>
  <w:num w:numId="26">
    <w:abstractNumId w:val="6"/>
  </w:num>
  <w:num w:numId="27">
    <w:abstractNumId w:val="7"/>
  </w:num>
  <w:num w:numId="28">
    <w:abstractNumId w:val="30"/>
  </w:num>
  <w:num w:numId="29">
    <w:abstractNumId w:val="20"/>
  </w:num>
  <w:num w:numId="30">
    <w:abstractNumId w:val="16"/>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9B2"/>
    <w:rsid w:val="00013C0C"/>
    <w:rsid w:val="00014126"/>
    <w:rsid w:val="00014961"/>
    <w:rsid w:val="000156EF"/>
    <w:rsid w:val="00017CD6"/>
    <w:rsid w:val="0002029E"/>
    <w:rsid w:val="00023068"/>
    <w:rsid w:val="0002425C"/>
    <w:rsid w:val="0002798C"/>
    <w:rsid w:val="00031803"/>
    <w:rsid w:val="00031A86"/>
    <w:rsid w:val="000354D4"/>
    <w:rsid w:val="00044811"/>
    <w:rsid w:val="00045480"/>
    <w:rsid w:val="000524AE"/>
    <w:rsid w:val="00054FF4"/>
    <w:rsid w:val="000724B0"/>
    <w:rsid w:val="00083CFC"/>
    <w:rsid w:val="00087B6D"/>
    <w:rsid w:val="00091587"/>
    <w:rsid w:val="0009658C"/>
    <w:rsid w:val="000967CE"/>
    <w:rsid w:val="000A1890"/>
    <w:rsid w:val="000A18B0"/>
    <w:rsid w:val="000B0C54"/>
    <w:rsid w:val="000B2A9D"/>
    <w:rsid w:val="000B395F"/>
    <w:rsid w:val="000B7F10"/>
    <w:rsid w:val="000C0CDB"/>
    <w:rsid w:val="000D1B70"/>
    <w:rsid w:val="000D2535"/>
    <w:rsid w:val="000D5B11"/>
    <w:rsid w:val="000D7707"/>
    <w:rsid w:val="000D7C02"/>
    <w:rsid w:val="000E1F4D"/>
    <w:rsid w:val="000E2E42"/>
    <w:rsid w:val="000E5470"/>
    <w:rsid w:val="000E6B9D"/>
    <w:rsid w:val="000F3344"/>
    <w:rsid w:val="000F3B3A"/>
    <w:rsid w:val="000F7917"/>
    <w:rsid w:val="000F7B2E"/>
    <w:rsid w:val="00100533"/>
    <w:rsid w:val="00100CC5"/>
    <w:rsid w:val="00103546"/>
    <w:rsid w:val="001112AC"/>
    <w:rsid w:val="00112A5C"/>
    <w:rsid w:val="00114EC9"/>
    <w:rsid w:val="001218A7"/>
    <w:rsid w:val="00127BB5"/>
    <w:rsid w:val="00132D6F"/>
    <w:rsid w:val="00134824"/>
    <w:rsid w:val="00135CE9"/>
    <w:rsid w:val="00136C5B"/>
    <w:rsid w:val="00137359"/>
    <w:rsid w:val="00145D50"/>
    <w:rsid w:val="00147407"/>
    <w:rsid w:val="00153B3C"/>
    <w:rsid w:val="001563AA"/>
    <w:rsid w:val="00157860"/>
    <w:rsid w:val="00163E73"/>
    <w:rsid w:val="0018261A"/>
    <w:rsid w:val="00183719"/>
    <w:rsid w:val="00184B1B"/>
    <w:rsid w:val="001853F2"/>
    <w:rsid w:val="00192419"/>
    <w:rsid w:val="00192778"/>
    <w:rsid w:val="00193569"/>
    <w:rsid w:val="00195DCF"/>
    <w:rsid w:val="001A146F"/>
    <w:rsid w:val="001A4539"/>
    <w:rsid w:val="001A4D2C"/>
    <w:rsid w:val="001A7563"/>
    <w:rsid w:val="001B38EB"/>
    <w:rsid w:val="001C0218"/>
    <w:rsid w:val="001C6B84"/>
    <w:rsid w:val="001C7FE4"/>
    <w:rsid w:val="001D401B"/>
    <w:rsid w:val="001D44D9"/>
    <w:rsid w:val="001D5135"/>
    <w:rsid w:val="001E0619"/>
    <w:rsid w:val="001E0D37"/>
    <w:rsid w:val="001E22E7"/>
    <w:rsid w:val="001E4FDA"/>
    <w:rsid w:val="001F2CCF"/>
    <w:rsid w:val="001F472F"/>
    <w:rsid w:val="001F4B88"/>
    <w:rsid w:val="001F6A0C"/>
    <w:rsid w:val="00201C86"/>
    <w:rsid w:val="002034A6"/>
    <w:rsid w:val="00203FD8"/>
    <w:rsid w:val="002059D4"/>
    <w:rsid w:val="002076D1"/>
    <w:rsid w:val="0021285A"/>
    <w:rsid w:val="0021416F"/>
    <w:rsid w:val="002169DC"/>
    <w:rsid w:val="0022073E"/>
    <w:rsid w:val="00220AE7"/>
    <w:rsid w:val="00221AA2"/>
    <w:rsid w:val="00223315"/>
    <w:rsid w:val="00224AB0"/>
    <w:rsid w:val="00225701"/>
    <w:rsid w:val="00225A63"/>
    <w:rsid w:val="00225C70"/>
    <w:rsid w:val="00230487"/>
    <w:rsid w:val="002328E8"/>
    <w:rsid w:val="00232CE6"/>
    <w:rsid w:val="00235785"/>
    <w:rsid w:val="00235B86"/>
    <w:rsid w:val="00237A7C"/>
    <w:rsid w:val="0024006D"/>
    <w:rsid w:val="002404F6"/>
    <w:rsid w:val="002439A4"/>
    <w:rsid w:val="002479D4"/>
    <w:rsid w:val="00262794"/>
    <w:rsid w:val="002679CA"/>
    <w:rsid w:val="00267D3C"/>
    <w:rsid w:val="00271252"/>
    <w:rsid w:val="0027129F"/>
    <w:rsid w:val="00274864"/>
    <w:rsid w:val="00277476"/>
    <w:rsid w:val="00277761"/>
    <w:rsid w:val="00281E74"/>
    <w:rsid w:val="00282A17"/>
    <w:rsid w:val="0028450F"/>
    <w:rsid w:val="00287577"/>
    <w:rsid w:val="00295EB2"/>
    <w:rsid w:val="002964EA"/>
    <w:rsid w:val="0029712A"/>
    <w:rsid w:val="002A0AA7"/>
    <w:rsid w:val="002A148E"/>
    <w:rsid w:val="002A5F31"/>
    <w:rsid w:val="002A766F"/>
    <w:rsid w:val="002B0BC8"/>
    <w:rsid w:val="002B3BE1"/>
    <w:rsid w:val="002B690B"/>
    <w:rsid w:val="002C40DD"/>
    <w:rsid w:val="002C423D"/>
    <w:rsid w:val="002D15C9"/>
    <w:rsid w:val="002E49CB"/>
    <w:rsid w:val="002E57F5"/>
    <w:rsid w:val="002F00CB"/>
    <w:rsid w:val="002F2CA4"/>
    <w:rsid w:val="002F3E19"/>
    <w:rsid w:val="002F608A"/>
    <w:rsid w:val="002F62DD"/>
    <w:rsid w:val="002F6E1B"/>
    <w:rsid w:val="002F7EB1"/>
    <w:rsid w:val="00301498"/>
    <w:rsid w:val="00301B59"/>
    <w:rsid w:val="003029E3"/>
    <w:rsid w:val="00302EB2"/>
    <w:rsid w:val="0030555A"/>
    <w:rsid w:val="00305D0E"/>
    <w:rsid w:val="00310645"/>
    <w:rsid w:val="00311EE2"/>
    <w:rsid w:val="0031492C"/>
    <w:rsid w:val="00317825"/>
    <w:rsid w:val="00324B67"/>
    <w:rsid w:val="00324B86"/>
    <w:rsid w:val="003338B8"/>
    <w:rsid w:val="00334F83"/>
    <w:rsid w:val="00336089"/>
    <w:rsid w:val="003551CD"/>
    <w:rsid w:val="0036174C"/>
    <w:rsid w:val="00364F35"/>
    <w:rsid w:val="003663F0"/>
    <w:rsid w:val="003730D3"/>
    <w:rsid w:val="0037367C"/>
    <w:rsid w:val="0037506F"/>
    <w:rsid w:val="00384C02"/>
    <w:rsid w:val="00386133"/>
    <w:rsid w:val="00387D41"/>
    <w:rsid w:val="003927FE"/>
    <w:rsid w:val="003A180D"/>
    <w:rsid w:val="003A3356"/>
    <w:rsid w:val="003A452A"/>
    <w:rsid w:val="003A62E8"/>
    <w:rsid w:val="003B1A97"/>
    <w:rsid w:val="003B35E9"/>
    <w:rsid w:val="003B36D6"/>
    <w:rsid w:val="003B582B"/>
    <w:rsid w:val="003C1379"/>
    <w:rsid w:val="003C503E"/>
    <w:rsid w:val="003D288C"/>
    <w:rsid w:val="003D2C9D"/>
    <w:rsid w:val="003D71A7"/>
    <w:rsid w:val="003D7287"/>
    <w:rsid w:val="003D7473"/>
    <w:rsid w:val="003D77BD"/>
    <w:rsid w:val="003E2473"/>
    <w:rsid w:val="003E55A0"/>
    <w:rsid w:val="003F173D"/>
    <w:rsid w:val="003F1784"/>
    <w:rsid w:val="003F2837"/>
    <w:rsid w:val="0040025D"/>
    <w:rsid w:val="00400648"/>
    <w:rsid w:val="0040763B"/>
    <w:rsid w:val="00407905"/>
    <w:rsid w:val="004103E9"/>
    <w:rsid w:val="00412247"/>
    <w:rsid w:val="00414618"/>
    <w:rsid w:val="00416A59"/>
    <w:rsid w:val="004243CF"/>
    <w:rsid w:val="004245A1"/>
    <w:rsid w:val="00427E0B"/>
    <w:rsid w:val="00430BC6"/>
    <w:rsid w:val="004312EE"/>
    <w:rsid w:val="004341F0"/>
    <w:rsid w:val="004368AD"/>
    <w:rsid w:val="00436BBA"/>
    <w:rsid w:val="0043759C"/>
    <w:rsid w:val="00441743"/>
    <w:rsid w:val="00445E74"/>
    <w:rsid w:val="004505D6"/>
    <w:rsid w:val="00450ADF"/>
    <w:rsid w:val="00454AF4"/>
    <w:rsid w:val="004552E5"/>
    <w:rsid w:val="0045553D"/>
    <w:rsid w:val="00460710"/>
    <w:rsid w:val="00462513"/>
    <w:rsid w:val="00462B75"/>
    <w:rsid w:val="004632FA"/>
    <w:rsid w:val="00465B85"/>
    <w:rsid w:val="00480EB4"/>
    <w:rsid w:val="00492B34"/>
    <w:rsid w:val="00493043"/>
    <w:rsid w:val="004930C6"/>
    <w:rsid w:val="004946A2"/>
    <w:rsid w:val="004949CC"/>
    <w:rsid w:val="0049731B"/>
    <w:rsid w:val="00497ABE"/>
    <w:rsid w:val="004A1605"/>
    <w:rsid w:val="004A17AB"/>
    <w:rsid w:val="004A7442"/>
    <w:rsid w:val="004A78BB"/>
    <w:rsid w:val="004B6E64"/>
    <w:rsid w:val="004C0BCD"/>
    <w:rsid w:val="004C1B92"/>
    <w:rsid w:val="004C2F46"/>
    <w:rsid w:val="004C5A47"/>
    <w:rsid w:val="004C6D4A"/>
    <w:rsid w:val="004D087E"/>
    <w:rsid w:val="004D1BCF"/>
    <w:rsid w:val="004D28A8"/>
    <w:rsid w:val="004D70F9"/>
    <w:rsid w:val="004E08FB"/>
    <w:rsid w:val="004E3591"/>
    <w:rsid w:val="004F2B87"/>
    <w:rsid w:val="004F3627"/>
    <w:rsid w:val="004F65FA"/>
    <w:rsid w:val="00500AF9"/>
    <w:rsid w:val="00502EF2"/>
    <w:rsid w:val="00512CE4"/>
    <w:rsid w:val="00516238"/>
    <w:rsid w:val="005162EC"/>
    <w:rsid w:val="00516E5D"/>
    <w:rsid w:val="0051706C"/>
    <w:rsid w:val="0052580C"/>
    <w:rsid w:val="00526049"/>
    <w:rsid w:val="005261C4"/>
    <w:rsid w:val="00526530"/>
    <w:rsid w:val="00536852"/>
    <w:rsid w:val="0054712D"/>
    <w:rsid w:val="00561774"/>
    <w:rsid w:val="00565B55"/>
    <w:rsid w:val="00567AC6"/>
    <w:rsid w:val="00572E65"/>
    <w:rsid w:val="00573765"/>
    <w:rsid w:val="00575298"/>
    <w:rsid w:val="00577DE4"/>
    <w:rsid w:val="005846E8"/>
    <w:rsid w:val="00585D6A"/>
    <w:rsid w:val="00586254"/>
    <w:rsid w:val="005875B4"/>
    <w:rsid w:val="0059472B"/>
    <w:rsid w:val="00595EC5"/>
    <w:rsid w:val="005973DD"/>
    <w:rsid w:val="00597E7D"/>
    <w:rsid w:val="00597FBA"/>
    <w:rsid w:val="005A2C72"/>
    <w:rsid w:val="005B0FAD"/>
    <w:rsid w:val="005B18C5"/>
    <w:rsid w:val="005B32AC"/>
    <w:rsid w:val="005B624B"/>
    <w:rsid w:val="005B66F8"/>
    <w:rsid w:val="005B7A40"/>
    <w:rsid w:val="005B7FAC"/>
    <w:rsid w:val="005C0C43"/>
    <w:rsid w:val="005C2C84"/>
    <w:rsid w:val="005C38B7"/>
    <w:rsid w:val="005D41A3"/>
    <w:rsid w:val="005D6900"/>
    <w:rsid w:val="005E1F1D"/>
    <w:rsid w:val="005E218B"/>
    <w:rsid w:val="005E3C2A"/>
    <w:rsid w:val="005E535C"/>
    <w:rsid w:val="005F2C9F"/>
    <w:rsid w:val="005F6C87"/>
    <w:rsid w:val="006013C8"/>
    <w:rsid w:val="00605DD3"/>
    <w:rsid w:val="00606705"/>
    <w:rsid w:val="006079ED"/>
    <w:rsid w:val="0061051D"/>
    <w:rsid w:val="00611B70"/>
    <w:rsid w:val="00612D5E"/>
    <w:rsid w:val="00614A8B"/>
    <w:rsid w:val="00615BFB"/>
    <w:rsid w:val="006206CE"/>
    <w:rsid w:val="0062270F"/>
    <w:rsid w:val="00624A4E"/>
    <w:rsid w:val="00626AE2"/>
    <w:rsid w:val="00627A99"/>
    <w:rsid w:val="00630220"/>
    <w:rsid w:val="00630EC1"/>
    <w:rsid w:val="00631815"/>
    <w:rsid w:val="006349FE"/>
    <w:rsid w:val="00634F9A"/>
    <w:rsid w:val="00637161"/>
    <w:rsid w:val="00644AE0"/>
    <w:rsid w:val="00647631"/>
    <w:rsid w:val="0065302E"/>
    <w:rsid w:val="006554DE"/>
    <w:rsid w:val="00655D0D"/>
    <w:rsid w:val="006567B2"/>
    <w:rsid w:val="00656B78"/>
    <w:rsid w:val="00657CCD"/>
    <w:rsid w:val="00660F56"/>
    <w:rsid w:val="00663113"/>
    <w:rsid w:val="006632F1"/>
    <w:rsid w:val="0066788D"/>
    <w:rsid w:val="00690EF5"/>
    <w:rsid w:val="006971F3"/>
    <w:rsid w:val="006A7F10"/>
    <w:rsid w:val="006B4E60"/>
    <w:rsid w:val="006B5B51"/>
    <w:rsid w:val="006C220F"/>
    <w:rsid w:val="006C5797"/>
    <w:rsid w:val="006C7FE8"/>
    <w:rsid w:val="006D0A26"/>
    <w:rsid w:val="006D4F17"/>
    <w:rsid w:val="006D54AE"/>
    <w:rsid w:val="006D5A31"/>
    <w:rsid w:val="006E715A"/>
    <w:rsid w:val="006F15A1"/>
    <w:rsid w:val="006F4599"/>
    <w:rsid w:val="00701AD6"/>
    <w:rsid w:val="00710F67"/>
    <w:rsid w:val="0071748A"/>
    <w:rsid w:val="00717D96"/>
    <w:rsid w:val="00722323"/>
    <w:rsid w:val="00726ACB"/>
    <w:rsid w:val="0072763C"/>
    <w:rsid w:val="00727B59"/>
    <w:rsid w:val="007307C5"/>
    <w:rsid w:val="00731BD4"/>
    <w:rsid w:val="00735E63"/>
    <w:rsid w:val="0074118C"/>
    <w:rsid w:val="00741920"/>
    <w:rsid w:val="007520A2"/>
    <w:rsid w:val="007541E8"/>
    <w:rsid w:val="0075612D"/>
    <w:rsid w:val="007578CC"/>
    <w:rsid w:val="007606A0"/>
    <w:rsid w:val="00773B5F"/>
    <w:rsid w:val="00774276"/>
    <w:rsid w:val="00775D41"/>
    <w:rsid w:val="007765E0"/>
    <w:rsid w:val="00781F22"/>
    <w:rsid w:val="00786F0E"/>
    <w:rsid w:val="007922A7"/>
    <w:rsid w:val="00792B44"/>
    <w:rsid w:val="00795C88"/>
    <w:rsid w:val="00796024"/>
    <w:rsid w:val="007A143C"/>
    <w:rsid w:val="007A3E54"/>
    <w:rsid w:val="007A47FF"/>
    <w:rsid w:val="007A69E8"/>
    <w:rsid w:val="007B1DB6"/>
    <w:rsid w:val="007B782C"/>
    <w:rsid w:val="007B7D82"/>
    <w:rsid w:val="007C63C6"/>
    <w:rsid w:val="007D022B"/>
    <w:rsid w:val="007D06A6"/>
    <w:rsid w:val="007D5DE2"/>
    <w:rsid w:val="007D617A"/>
    <w:rsid w:val="007D6241"/>
    <w:rsid w:val="007F21CD"/>
    <w:rsid w:val="007F4C68"/>
    <w:rsid w:val="007F5A7B"/>
    <w:rsid w:val="007F7499"/>
    <w:rsid w:val="008068B8"/>
    <w:rsid w:val="008101A4"/>
    <w:rsid w:val="00813696"/>
    <w:rsid w:val="008179F8"/>
    <w:rsid w:val="00822E76"/>
    <w:rsid w:val="008262AC"/>
    <w:rsid w:val="00827C74"/>
    <w:rsid w:val="00831551"/>
    <w:rsid w:val="008333AC"/>
    <w:rsid w:val="008425D5"/>
    <w:rsid w:val="008455F4"/>
    <w:rsid w:val="00853036"/>
    <w:rsid w:val="00853070"/>
    <w:rsid w:val="00853545"/>
    <w:rsid w:val="008563E0"/>
    <w:rsid w:val="00857D63"/>
    <w:rsid w:val="008622A8"/>
    <w:rsid w:val="00866790"/>
    <w:rsid w:val="0086696C"/>
    <w:rsid w:val="0086769B"/>
    <w:rsid w:val="008678F7"/>
    <w:rsid w:val="0087170D"/>
    <w:rsid w:val="008741C2"/>
    <w:rsid w:val="008837D3"/>
    <w:rsid w:val="00884693"/>
    <w:rsid w:val="00885FB9"/>
    <w:rsid w:val="00886F21"/>
    <w:rsid w:val="00887707"/>
    <w:rsid w:val="00890F06"/>
    <w:rsid w:val="008912ED"/>
    <w:rsid w:val="0089387E"/>
    <w:rsid w:val="00897939"/>
    <w:rsid w:val="008A17D2"/>
    <w:rsid w:val="008A315D"/>
    <w:rsid w:val="008A5D1C"/>
    <w:rsid w:val="008A6050"/>
    <w:rsid w:val="008A63F1"/>
    <w:rsid w:val="008B091B"/>
    <w:rsid w:val="008B6C71"/>
    <w:rsid w:val="008B76CD"/>
    <w:rsid w:val="008C533F"/>
    <w:rsid w:val="008C6685"/>
    <w:rsid w:val="008D236A"/>
    <w:rsid w:val="008D3E85"/>
    <w:rsid w:val="008D43A5"/>
    <w:rsid w:val="008D5212"/>
    <w:rsid w:val="008D5B3F"/>
    <w:rsid w:val="008E1182"/>
    <w:rsid w:val="008F317E"/>
    <w:rsid w:val="008F6F58"/>
    <w:rsid w:val="009008BC"/>
    <w:rsid w:val="00904852"/>
    <w:rsid w:val="00905F24"/>
    <w:rsid w:val="00912AED"/>
    <w:rsid w:val="0092573A"/>
    <w:rsid w:val="0093494D"/>
    <w:rsid w:val="0094687B"/>
    <w:rsid w:val="009470D0"/>
    <w:rsid w:val="00947184"/>
    <w:rsid w:val="00947C4F"/>
    <w:rsid w:val="00953790"/>
    <w:rsid w:val="0095557E"/>
    <w:rsid w:val="009556A0"/>
    <w:rsid w:val="0096649A"/>
    <w:rsid w:val="00971A46"/>
    <w:rsid w:val="00977565"/>
    <w:rsid w:val="00977A15"/>
    <w:rsid w:val="009817F2"/>
    <w:rsid w:val="009835B8"/>
    <w:rsid w:val="009870A5"/>
    <w:rsid w:val="009919BC"/>
    <w:rsid w:val="00993299"/>
    <w:rsid w:val="009B1C3D"/>
    <w:rsid w:val="009B365C"/>
    <w:rsid w:val="009B4DEB"/>
    <w:rsid w:val="009B5AD2"/>
    <w:rsid w:val="009B6186"/>
    <w:rsid w:val="009C3A79"/>
    <w:rsid w:val="009D31EC"/>
    <w:rsid w:val="009D6553"/>
    <w:rsid w:val="009E6C2E"/>
    <w:rsid w:val="009E6C4E"/>
    <w:rsid w:val="009F39F5"/>
    <w:rsid w:val="009F5951"/>
    <w:rsid w:val="00A07A63"/>
    <w:rsid w:val="00A113EA"/>
    <w:rsid w:val="00A12A53"/>
    <w:rsid w:val="00A163D5"/>
    <w:rsid w:val="00A16862"/>
    <w:rsid w:val="00A16E26"/>
    <w:rsid w:val="00A204E1"/>
    <w:rsid w:val="00A225C1"/>
    <w:rsid w:val="00A239B0"/>
    <w:rsid w:val="00A25D3B"/>
    <w:rsid w:val="00A25DDE"/>
    <w:rsid w:val="00A370A6"/>
    <w:rsid w:val="00A47ADC"/>
    <w:rsid w:val="00A516CE"/>
    <w:rsid w:val="00A56D94"/>
    <w:rsid w:val="00A653FF"/>
    <w:rsid w:val="00A71549"/>
    <w:rsid w:val="00A72123"/>
    <w:rsid w:val="00A740DF"/>
    <w:rsid w:val="00A74DCD"/>
    <w:rsid w:val="00A81BA8"/>
    <w:rsid w:val="00A83EE6"/>
    <w:rsid w:val="00A87AEC"/>
    <w:rsid w:val="00A920A8"/>
    <w:rsid w:val="00A92AB4"/>
    <w:rsid w:val="00A9394E"/>
    <w:rsid w:val="00AA3874"/>
    <w:rsid w:val="00AA4BF8"/>
    <w:rsid w:val="00AA540D"/>
    <w:rsid w:val="00AB2E00"/>
    <w:rsid w:val="00AC22AF"/>
    <w:rsid w:val="00AC3438"/>
    <w:rsid w:val="00AC3902"/>
    <w:rsid w:val="00AD123A"/>
    <w:rsid w:val="00AD1DBE"/>
    <w:rsid w:val="00AD23CD"/>
    <w:rsid w:val="00AD3212"/>
    <w:rsid w:val="00AD64C2"/>
    <w:rsid w:val="00AD6CC7"/>
    <w:rsid w:val="00AE0DFA"/>
    <w:rsid w:val="00AE2843"/>
    <w:rsid w:val="00AF140E"/>
    <w:rsid w:val="00AF3639"/>
    <w:rsid w:val="00AF419D"/>
    <w:rsid w:val="00AF7084"/>
    <w:rsid w:val="00B00840"/>
    <w:rsid w:val="00B008B1"/>
    <w:rsid w:val="00B05652"/>
    <w:rsid w:val="00B1197E"/>
    <w:rsid w:val="00B12D36"/>
    <w:rsid w:val="00B12EED"/>
    <w:rsid w:val="00B131DD"/>
    <w:rsid w:val="00B15BF5"/>
    <w:rsid w:val="00B20620"/>
    <w:rsid w:val="00B223B4"/>
    <w:rsid w:val="00B240E2"/>
    <w:rsid w:val="00B24BA4"/>
    <w:rsid w:val="00B25096"/>
    <w:rsid w:val="00B27B3C"/>
    <w:rsid w:val="00B3243C"/>
    <w:rsid w:val="00B33BED"/>
    <w:rsid w:val="00B34710"/>
    <w:rsid w:val="00B350E4"/>
    <w:rsid w:val="00B35DCC"/>
    <w:rsid w:val="00B36879"/>
    <w:rsid w:val="00B37C33"/>
    <w:rsid w:val="00B42334"/>
    <w:rsid w:val="00B42862"/>
    <w:rsid w:val="00B42CBA"/>
    <w:rsid w:val="00B43DB1"/>
    <w:rsid w:val="00B44397"/>
    <w:rsid w:val="00B44B20"/>
    <w:rsid w:val="00B51CBA"/>
    <w:rsid w:val="00B52BB6"/>
    <w:rsid w:val="00B54ED6"/>
    <w:rsid w:val="00B5604A"/>
    <w:rsid w:val="00B57086"/>
    <w:rsid w:val="00B600FF"/>
    <w:rsid w:val="00B6294D"/>
    <w:rsid w:val="00B66ED2"/>
    <w:rsid w:val="00B7090D"/>
    <w:rsid w:val="00B70E0F"/>
    <w:rsid w:val="00B71FAD"/>
    <w:rsid w:val="00B75528"/>
    <w:rsid w:val="00B8044F"/>
    <w:rsid w:val="00B80D0C"/>
    <w:rsid w:val="00B814A7"/>
    <w:rsid w:val="00B850FE"/>
    <w:rsid w:val="00B854CE"/>
    <w:rsid w:val="00B90CDA"/>
    <w:rsid w:val="00B94DEA"/>
    <w:rsid w:val="00B97B15"/>
    <w:rsid w:val="00BA0DEC"/>
    <w:rsid w:val="00BA57F8"/>
    <w:rsid w:val="00BA5F33"/>
    <w:rsid w:val="00BB1121"/>
    <w:rsid w:val="00BB5396"/>
    <w:rsid w:val="00BC40F4"/>
    <w:rsid w:val="00BC55F6"/>
    <w:rsid w:val="00BD4460"/>
    <w:rsid w:val="00BD6470"/>
    <w:rsid w:val="00BD69B1"/>
    <w:rsid w:val="00BE1991"/>
    <w:rsid w:val="00BE47DD"/>
    <w:rsid w:val="00BE49F0"/>
    <w:rsid w:val="00BE58C0"/>
    <w:rsid w:val="00BE62AE"/>
    <w:rsid w:val="00BF1373"/>
    <w:rsid w:val="00BF139A"/>
    <w:rsid w:val="00BF3A51"/>
    <w:rsid w:val="00BF6E2B"/>
    <w:rsid w:val="00C0026F"/>
    <w:rsid w:val="00C02630"/>
    <w:rsid w:val="00C03CE3"/>
    <w:rsid w:val="00C0740C"/>
    <w:rsid w:val="00C16DB0"/>
    <w:rsid w:val="00C17F2E"/>
    <w:rsid w:val="00C23D7E"/>
    <w:rsid w:val="00C23EB4"/>
    <w:rsid w:val="00C273BA"/>
    <w:rsid w:val="00C33FF4"/>
    <w:rsid w:val="00C37416"/>
    <w:rsid w:val="00C42C7A"/>
    <w:rsid w:val="00C43728"/>
    <w:rsid w:val="00C4635D"/>
    <w:rsid w:val="00C54ED4"/>
    <w:rsid w:val="00C55395"/>
    <w:rsid w:val="00C65A69"/>
    <w:rsid w:val="00C673AE"/>
    <w:rsid w:val="00C72018"/>
    <w:rsid w:val="00C776D5"/>
    <w:rsid w:val="00C8150B"/>
    <w:rsid w:val="00C81CD5"/>
    <w:rsid w:val="00C850A2"/>
    <w:rsid w:val="00C87770"/>
    <w:rsid w:val="00C92B63"/>
    <w:rsid w:val="00C97C29"/>
    <w:rsid w:val="00CA70DE"/>
    <w:rsid w:val="00CB2D93"/>
    <w:rsid w:val="00CB4BC6"/>
    <w:rsid w:val="00CB5D88"/>
    <w:rsid w:val="00CB5DEC"/>
    <w:rsid w:val="00CC03B1"/>
    <w:rsid w:val="00CC19D9"/>
    <w:rsid w:val="00CE2D05"/>
    <w:rsid w:val="00CE323E"/>
    <w:rsid w:val="00CE5ADB"/>
    <w:rsid w:val="00CE69C6"/>
    <w:rsid w:val="00CE6CBD"/>
    <w:rsid w:val="00CF0218"/>
    <w:rsid w:val="00CF1922"/>
    <w:rsid w:val="00CF2FD9"/>
    <w:rsid w:val="00CF33FF"/>
    <w:rsid w:val="00CF3576"/>
    <w:rsid w:val="00D02C7C"/>
    <w:rsid w:val="00D040A2"/>
    <w:rsid w:val="00D04232"/>
    <w:rsid w:val="00D0467C"/>
    <w:rsid w:val="00D064F5"/>
    <w:rsid w:val="00D07F2D"/>
    <w:rsid w:val="00D11D28"/>
    <w:rsid w:val="00D14EDD"/>
    <w:rsid w:val="00D1608B"/>
    <w:rsid w:val="00D23660"/>
    <w:rsid w:val="00D342F9"/>
    <w:rsid w:val="00D37257"/>
    <w:rsid w:val="00D41C37"/>
    <w:rsid w:val="00D43079"/>
    <w:rsid w:val="00D47B11"/>
    <w:rsid w:val="00D53977"/>
    <w:rsid w:val="00D54C04"/>
    <w:rsid w:val="00D70FA0"/>
    <w:rsid w:val="00D77C73"/>
    <w:rsid w:val="00D8247A"/>
    <w:rsid w:val="00D84CC8"/>
    <w:rsid w:val="00D926BB"/>
    <w:rsid w:val="00DA01D4"/>
    <w:rsid w:val="00DA13D1"/>
    <w:rsid w:val="00DA34D6"/>
    <w:rsid w:val="00DB17D3"/>
    <w:rsid w:val="00DB1858"/>
    <w:rsid w:val="00DB3177"/>
    <w:rsid w:val="00DB3D1A"/>
    <w:rsid w:val="00DC25AA"/>
    <w:rsid w:val="00DC2FCD"/>
    <w:rsid w:val="00DC79BD"/>
    <w:rsid w:val="00DE195D"/>
    <w:rsid w:val="00DE27FC"/>
    <w:rsid w:val="00DE626E"/>
    <w:rsid w:val="00DE64EF"/>
    <w:rsid w:val="00DE744C"/>
    <w:rsid w:val="00DF3B21"/>
    <w:rsid w:val="00DF49F3"/>
    <w:rsid w:val="00E05623"/>
    <w:rsid w:val="00E15291"/>
    <w:rsid w:val="00E1683E"/>
    <w:rsid w:val="00E2104D"/>
    <w:rsid w:val="00E231D8"/>
    <w:rsid w:val="00E26C6C"/>
    <w:rsid w:val="00E27084"/>
    <w:rsid w:val="00E301ED"/>
    <w:rsid w:val="00E318F9"/>
    <w:rsid w:val="00E331F1"/>
    <w:rsid w:val="00E34C87"/>
    <w:rsid w:val="00E447A3"/>
    <w:rsid w:val="00E45715"/>
    <w:rsid w:val="00E50B6C"/>
    <w:rsid w:val="00E53EE3"/>
    <w:rsid w:val="00E56A95"/>
    <w:rsid w:val="00E600AD"/>
    <w:rsid w:val="00E608E9"/>
    <w:rsid w:val="00E67370"/>
    <w:rsid w:val="00E73DA5"/>
    <w:rsid w:val="00E87E7A"/>
    <w:rsid w:val="00E91F43"/>
    <w:rsid w:val="00E92928"/>
    <w:rsid w:val="00E95D1C"/>
    <w:rsid w:val="00E97C4B"/>
    <w:rsid w:val="00EA05FD"/>
    <w:rsid w:val="00EA186B"/>
    <w:rsid w:val="00EA1E37"/>
    <w:rsid w:val="00EA2B01"/>
    <w:rsid w:val="00EA4C89"/>
    <w:rsid w:val="00EA5C58"/>
    <w:rsid w:val="00EA6BCB"/>
    <w:rsid w:val="00EB3DB7"/>
    <w:rsid w:val="00EB4A00"/>
    <w:rsid w:val="00EC5FAE"/>
    <w:rsid w:val="00ED2AB2"/>
    <w:rsid w:val="00ED49BB"/>
    <w:rsid w:val="00EE707D"/>
    <w:rsid w:val="00EE74A1"/>
    <w:rsid w:val="00EE7E25"/>
    <w:rsid w:val="00EF1275"/>
    <w:rsid w:val="00EF3E1B"/>
    <w:rsid w:val="00EF69A0"/>
    <w:rsid w:val="00F015CF"/>
    <w:rsid w:val="00F01768"/>
    <w:rsid w:val="00F0238C"/>
    <w:rsid w:val="00F066AA"/>
    <w:rsid w:val="00F070B8"/>
    <w:rsid w:val="00F0750B"/>
    <w:rsid w:val="00F14B82"/>
    <w:rsid w:val="00F15844"/>
    <w:rsid w:val="00F20C19"/>
    <w:rsid w:val="00F2332E"/>
    <w:rsid w:val="00F24590"/>
    <w:rsid w:val="00F304BF"/>
    <w:rsid w:val="00F3091A"/>
    <w:rsid w:val="00F322BB"/>
    <w:rsid w:val="00F33B2B"/>
    <w:rsid w:val="00F33B6C"/>
    <w:rsid w:val="00F36095"/>
    <w:rsid w:val="00F44556"/>
    <w:rsid w:val="00F447C3"/>
    <w:rsid w:val="00F45B77"/>
    <w:rsid w:val="00F473A7"/>
    <w:rsid w:val="00F50684"/>
    <w:rsid w:val="00F50FC1"/>
    <w:rsid w:val="00F516CE"/>
    <w:rsid w:val="00F55E6B"/>
    <w:rsid w:val="00F60965"/>
    <w:rsid w:val="00F63BFD"/>
    <w:rsid w:val="00F65F11"/>
    <w:rsid w:val="00F6686B"/>
    <w:rsid w:val="00F71540"/>
    <w:rsid w:val="00F71E78"/>
    <w:rsid w:val="00F728DC"/>
    <w:rsid w:val="00F72C7A"/>
    <w:rsid w:val="00F73A1A"/>
    <w:rsid w:val="00F7539D"/>
    <w:rsid w:val="00F76B28"/>
    <w:rsid w:val="00F774DF"/>
    <w:rsid w:val="00F77F28"/>
    <w:rsid w:val="00F80DBA"/>
    <w:rsid w:val="00F80E7E"/>
    <w:rsid w:val="00F80F97"/>
    <w:rsid w:val="00F81A35"/>
    <w:rsid w:val="00F84E81"/>
    <w:rsid w:val="00F85189"/>
    <w:rsid w:val="00F87C72"/>
    <w:rsid w:val="00F93090"/>
    <w:rsid w:val="00F93D03"/>
    <w:rsid w:val="00F974C2"/>
    <w:rsid w:val="00F97E0B"/>
    <w:rsid w:val="00FC1145"/>
    <w:rsid w:val="00FC2316"/>
    <w:rsid w:val="00FC4066"/>
    <w:rsid w:val="00FC71A1"/>
    <w:rsid w:val="00FD49C2"/>
    <w:rsid w:val="00FD550B"/>
    <w:rsid w:val="00FD5C8E"/>
    <w:rsid w:val="00FD7E65"/>
    <w:rsid w:val="00FE11A5"/>
    <w:rsid w:val="00FE22B9"/>
    <w:rsid w:val="00FE2ECE"/>
    <w:rsid w:val="00FE4763"/>
    <w:rsid w:val="00FE512D"/>
    <w:rsid w:val="00FE5310"/>
    <w:rsid w:val="00FE606E"/>
    <w:rsid w:val="00FF457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2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65A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2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65A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FDD5-982D-4C44-A181-BA036DF034E6}">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D99181-D415-4649-82CE-D80EDD6A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7102</Words>
  <Characters>545</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52</cp:revision>
  <cp:lastPrinted>2018-01-31T04:21:00Z</cp:lastPrinted>
  <dcterms:created xsi:type="dcterms:W3CDTF">2018-01-10T07:19:00Z</dcterms:created>
  <dcterms:modified xsi:type="dcterms:W3CDTF">2018-05-03T08:58:00Z</dcterms:modified>
</cp:coreProperties>
</file>