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1D" w:rsidRDefault="00D15154" w:rsidP="00EC0E6C">
      <w:pPr>
        <w:spacing w:line="260" w:lineRule="exact"/>
      </w:pPr>
      <w:r>
        <w:rPr>
          <w:rFonts w:hint="eastAsia"/>
          <w:noProof/>
        </w:rPr>
        <mc:AlternateContent>
          <mc:Choice Requires="wpg">
            <w:drawing>
              <wp:anchor distT="0" distB="0" distL="114300" distR="114300" simplePos="0" relativeHeight="251665408" behindDoc="0" locked="0" layoutInCell="1" allowOverlap="1">
                <wp:simplePos x="0" y="0"/>
                <wp:positionH relativeFrom="column">
                  <wp:posOffset>18416</wp:posOffset>
                </wp:positionH>
                <wp:positionV relativeFrom="paragraph">
                  <wp:posOffset>76200</wp:posOffset>
                </wp:positionV>
                <wp:extent cx="6210300" cy="9398000"/>
                <wp:effectExtent l="0" t="0" r="19050" b="1270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9398000"/>
                          <a:chOff x="745" y="1216"/>
                          <a:chExt cx="10427" cy="14425"/>
                        </a:xfrm>
                      </wpg:grpSpPr>
                      <wpg:grpSp>
                        <wpg:cNvPr id="3" name="Group 11"/>
                        <wpg:cNvGrpSpPr>
                          <a:grpSpLocks/>
                        </wpg:cNvGrpSpPr>
                        <wpg:grpSpPr bwMode="auto">
                          <a:xfrm>
                            <a:off x="745" y="1216"/>
                            <a:ext cx="10427" cy="14425"/>
                            <a:chOff x="745" y="1216"/>
                            <a:chExt cx="10427" cy="14425"/>
                          </a:xfrm>
                        </wpg:grpSpPr>
                        <wps:wsp>
                          <wps:cNvPr id="4" name="Text Box 2"/>
                          <wps:cNvSpPr txBox="1">
                            <a:spLocks noChangeArrowheads="1"/>
                          </wps:cNvSpPr>
                          <wps:spPr bwMode="auto">
                            <a:xfrm>
                              <a:off x="745" y="1216"/>
                              <a:ext cx="10427" cy="1442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0250A7" w:rsidRDefault="000250A7" w:rsidP="008B691D">
                                <w:pPr>
                                  <w:spacing w:line="240" w:lineRule="atLeast"/>
                                  <w:contextualSpacing/>
                                </w:pPr>
                              </w:p>
                            </w:txbxContent>
                          </wps:txbx>
                          <wps:bodyPr rot="0" vert="horz" wrap="square" lIns="74295" tIns="8890" rIns="74295" bIns="8890" anchor="t" anchorCtr="0" upright="1">
                            <a:noAutofit/>
                          </wps:bodyPr>
                        </wps:wsp>
                        <wpg:grpSp>
                          <wpg:cNvPr id="5" name="Group 8"/>
                          <wpg:cNvGrpSpPr>
                            <a:grpSpLocks/>
                          </wpg:cNvGrpSpPr>
                          <wpg:grpSpPr bwMode="auto">
                            <a:xfrm>
                              <a:off x="2186" y="4793"/>
                              <a:ext cx="7548" cy="3056"/>
                              <a:chOff x="2186" y="3005"/>
                              <a:chExt cx="7548" cy="3056"/>
                            </a:xfrm>
                          </wpg:grpSpPr>
                          <wps:wsp>
                            <wps:cNvPr id="6" name="AutoShape 4"/>
                            <wps:cNvSpPr>
                              <a:spLocks noChangeArrowheads="1"/>
                            </wps:cNvSpPr>
                            <wps:spPr bwMode="auto">
                              <a:xfrm>
                                <a:off x="2186" y="3005"/>
                                <a:ext cx="7548" cy="3056"/>
                              </a:xfrm>
                              <a:prstGeom prst="roundRect">
                                <a:avLst>
                                  <a:gd name="adj" fmla="val 16667"/>
                                </a:avLst>
                              </a:prstGeom>
                              <a:solidFill>
                                <a:srgbClr val="FFFFFF"/>
                              </a:solidFill>
                              <a:ln w="9525">
                                <a:solidFill>
                                  <a:srgbClr val="000000"/>
                                </a:solidFill>
                                <a:round/>
                                <a:headEnd/>
                                <a:tailEnd/>
                              </a:ln>
                            </wps:spPr>
                            <wps:txbx>
                              <w:txbxContent>
                                <w:p w:rsidR="000250A7" w:rsidRDefault="000250A7" w:rsidP="00535668">
                                  <w:pPr>
                                    <w:spacing w:line="0" w:lineRule="atLeast"/>
                                    <w:jc w:val="center"/>
                                  </w:pPr>
                                </w:p>
                              </w:txbxContent>
                            </wps:txbx>
                            <wps:bodyPr rot="0" vert="horz" wrap="square" lIns="0" tIns="0" rIns="0" bIns="0" anchor="t" anchorCtr="0" upright="1">
                              <a:noAutofit/>
                            </wps:bodyPr>
                          </wps:wsp>
                          <wps:wsp>
                            <wps:cNvPr id="7" name="Text Box 5"/>
                            <wps:cNvSpPr txBox="1">
                              <a:spLocks noChangeArrowheads="1"/>
                            </wps:cNvSpPr>
                            <wps:spPr bwMode="auto">
                              <a:xfrm>
                                <a:off x="2597" y="3818"/>
                                <a:ext cx="6715"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A7" w:rsidRPr="00535668" w:rsidRDefault="000250A7" w:rsidP="00535668">
                                  <w:pPr>
                                    <w:spacing w:line="0" w:lineRule="atLeast"/>
                                    <w:jc w:val="center"/>
                                    <w:rPr>
                                      <w:rFonts w:ascii="ＭＳ 明朝" w:eastAsia="ＭＳ 明朝" w:hAnsi="ＭＳ 明朝"/>
                                      <w:b/>
                                      <w:sz w:val="44"/>
                                    </w:rPr>
                                  </w:pPr>
                                  <w:r w:rsidRPr="00535668">
                                    <w:rPr>
                                      <w:rFonts w:ascii="ＭＳ 明朝" w:eastAsia="ＭＳ 明朝" w:hAnsi="ＭＳ 明朝" w:hint="eastAsia"/>
                                      <w:b/>
                                      <w:sz w:val="44"/>
                                    </w:rPr>
                                    <w:t>私立幼稚園経常費補助金</w:t>
                                  </w:r>
                                </w:p>
                                <w:p w:rsidR="000250A7" w:rsidRPr="00535668" w:rsidRDefault="000250A7" w:rsidP="00535668">
                                  <w:pPr>
                                    <w:spacing w:line="0" w:lineRule="atLeast"/>
                                    <w:jc w:val="center"/>
                                    <w:rPr>
                                      <w:rFonts w:ascii="ＭＳ 明朝" w:eastAsia="ＭＳ 明朝" w:hAnsi="ＭＳ 明朝"/>
                                      <w:b/>
                                      <w:sz w:val="20"/>
                                    </w:rPr>
                                  </w:pPr>
                                </w:p>
                                <w:p w:rsidR="000250A7" w:rsidRPr="00535668" w:rsidRDefault="000250A7" w:rsidP="00535668">
                                  <w:pPr>
                                    <w:spacing w:line="0" w:lineRule="atLeast"/>
                                    <w:jc w:val="center"/>
                                    <w:rPr>
                                      <w:rFonts w:ascii="ＭＳ 明朝" w:eastAsia="ＭＳ 明朝" w:hAnsi="ＭＳ 明朝"/>
                                      <w:b/>
                                      <w:sz w:val="44"/>
                                    </w:rPr>
                                  </w:pPr>
                                  <w:r w:rsidRPr="00535668">
                                    <w:rPr>
                                      <w:rFonts w:ascii="ＭＳ 明朝" w:eastAsia="ＭＳ 明朝" w:hAnsi="ＭＳ 明朝" w:hint="eastAsia"/>
                                      <w:b/>
                                      <w:sz w:val="44"/>
                                    </w:rPr>
                                    <w:t>配　分　基　準</w:t>
                                  </w:r>
                                </w:p>
                              </w:txbxContent>
                            </wps:txbx>
                            <wps:bodyPr rot="0" vert="horz" wrap="square" lIns="74295" tIns="8890" rIns="74295" bIns="8890" anchor="t" anchorCtr="0" upright="1">
                              <a:noAutofit/>
                            </wps:bodyPr>
                          </wps:wsp>
                        </wpg:grpSp>
                      </wpg:grpSp>
                      <wps:wsp>
                        <wps:cNvPr id="8" name="Text Box 6"/>
                        <wps:cNvSpPr txBox="1">
                          <a:spLocks noChangeArrowheads="1"/>
                        </wps:cNvSpPr>
                        <wps:spPr bwMode="auto">
                          <a:xfrm>
                            <a:off x="2631" y="12687"/>
                            <a:ext cx="6629"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A7" w:rsidRPr="00535668" w:rsidRDefault="000250A7" w:rsidP="00535668">
                              <w:pPr>
                                <w:jc w:val="center"/>
                                <w:rPr>
                                  <w:rFonts w:ascii="ＭＳ 明朝" w:eastAsia="ＭＳ 明朝" w:hAnsi="ＭＳ 明朝"/>
                                  <w:sz w:val="44"/>
                                </w:rPr>
                              </w:pPr>
                              <w:r>
                                <w:rPr>
                                  <w:rFonts w:ascii="ＭＳ 明朝" w:eastAsia="ＭＳ 明朝" w:hAnsi="ＭＳ 明朝" w:hint="eastAsia"/>
                                  <w:sz w:val="44"/>
                                </w:rPr>
                                <w:t>大阪府　教育庁　私学課</w:t>
                              </w:r>
                            </w:p>
                          </w:txbxContent>
                        </wps:txbx>
                        <wps:bodyPr rot="0" vert="horz" wrap="square" lIns="74295" tIns="8890" rIns="74295" bIns="8890" anchor="t" anchorCtr="0" upright="1">
                          <a:noAutofit/>
                        </wps:bodyPr>
                      </wps:wsp>
                      <wps:wsp>
                        <wps:cNvPr id="9" name="Text Box 10"/>
                        <wps:cNvSpPr txBox="1">
                          <a:spLocks noChangeArrowheads="1"/>
                        </wps:cNvSpPr>
                        <wps:spPr bwMode="auto">
                          <a:xfrm>
                            <a:off x="3624" y="3476"/>
                            <a:ext cx="466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A7" w:rsidRPr="00535668" w:rsidRDefault="000250A7" w:rsidP="00535668">
                              <w:pPr>
                                <w:jc w:val="center"/>
                                <w:rPr>
                                  <w:rFonts w:ascii="ＭＳ 明朝" w:eastAsia="ＭＳ 明朝" w:hAnsi="ＭＳ 明朝"/>
                                  <w:sz w:val="48"/>
                                </w:rPr>
                              </w:pPr>
                              <w:r w:rsidRPr="00535668">
                                <w:rPr>
                                  <w:rFonts w:ascii="ＭＳ 明朝" w:eastAsia="ＭＳ 明朝" w:hAnsi="ＭＳ 明朝" w:hint="eastAsia"/>
                                  <w:sz w:val="48"/>
                                </w:rPr>
                                <w:t>令</w:t>
                              </w:r>
                              <w:r>
                                <w:rPr>
                                  <w:rFonts w:ascii="ＭＳ 明朝" w:eastAsia="ＭＳ 明朝" w:hAnsi="ＭＳ 明朝" w:hint="eastAsia"/>
                                  <w:sz w:val="48"/>
                                </w:rPr>
                                <w:t>和２</w:t>
                              </w:r>
                              <w:r w:rsidRPr="00535668">
                                <w:rPr>
                                  <w:rFonts w:ascii="ＭＳ 明朝" w:eastAsia="ＭＳ 明朝" w:hAnsi="ＭＳ 明朝" w:hint="eastAsia"/>
                                  <w:sz w:val="48"/>
                                </w:rPr>
                                <w:t>年度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45pt;margin-top:6pt;width:489pt;height:740pt;z-index:251665408" coordorigin="745,1216" coordsize="10427,1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">
                <v:group id="Group 11" o:spid="_x0000_s1027" style="position:absolute;left:745;top:1216;width:10427;height:14425" coordorigin="745,1216" coordsize="10427,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8" type="#_x0000_t202" style="position:absolute;left:745;top:1216;width:10427;height:1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" filled="f" strokecolor="#a5a5a5">
                    <v:textbox inset="5.85pt,.7pt,5.85pt,.7pt">
                      <w:txbxContent>
                        <w:p w:rsidR="000250A7" w:rsidRDefault="000250A7" w:rsidP="008B691D">
                          <w:pPr>
                            <w:spacing w:line="240" w:lineRule="atLeast"/>
                            <w:contextualSpacing/>
                          </w:pPr>
                        </w:p>
                      </w:txbxContent>
                    </v:textbox>
                  </v:shape>
                  <v:group id="Group 8" o:spid="_x0000_s1029" style="position:absolute;left:2186;top:4793;width:7548;height:3056" coordorigin="2186,3005" coordsize="754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AutoShape 4" o:spid="_x0000_s1030" style="position:absolute;left:2186;top:3005;width:7548;height:3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">
                      <v:textbox inset="0,0,0,0">
                        <w:txbxContent>
                          <w:p w:rsidR="000250A7" w:rsidRDefault="000250A7" w:rsidP="00535668">
                            <w:pPr>
                              <w:spacing w:line="0" w:lineRule="atLeast"/>
                              <w:jc w:val="center"/>
                            </w:pPr>
                          </w:p>
                        </w:txbxContent>
                      </v:textbox>
                    </v:roundrect>
                    <v:shape id="Text Box 5" o:spid="_x0000_s1031" type="#_x0000_t202" style="position:absolute;left:2597;top:3818;width:6715;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0250A7" w:rsidRPr="00535668" w:rsidRDefault="000250A7" w:rsidP="00535668">
                            <w:pPr>
                              <w:spacing w:line="0" w:lineRule="atLeast"/>
                              <w:jc w:val="center"/>
                              <w:rPr>
                                <w:rFonts w:ascii="ＭＳ 明朝" w:eastAsia="ＭＳ 明朝" w:hAnsi="ＭＳ 明朝"/>
                                <w:b/>
                                <w:sz w:val="44"/>
                              </w:rPr>
                            </w:pPr>
                            <w:r w:rsidRPr="00535668">
                              <w:rPr>
                                <w:rFonts w:ascii="ＭＳ 明朝" w:eastAsia="ＭＳ 明朝" w:hAnsi="ＭＳ 明朝" w:hint="eastAsia"/>
                                <w:b/>
                                <w:sz w:val="44"/>
                              </w:rPr>
                              <w:t>私立幼稚園経常費補助金</w:t>
                            </w:r>
                          </w:p>
                          <w:p w:rsidR="000250A7" w:rsidRPr="00535668" w:rsidRDefault="000250A7" w:rsidP="00535668">
                            <w:pPr>
                              <w:spacing w:line="0" w:lineRule="atLeast"/>
                              <w:jc w:val="center"/>
                              <w:rPr>
                                <w:rFonts w:ascii="ＭＳ 明朝" w:eastAsia="ＭＳ 明朝" w:hAnsi="ＭＳ 明朝"/>
                                <w:b/>
                                <w:sz w:val="20"/>
                              </w:rPr>
                            </w:pPr>
                          </w:p>
                          <w:p w:rsidR="000250A7" w:rsidRPr="00535668" w:rsidRDefault="000250A7" w:rsidP="00535668">
                            <w:pPr>
                              <w:spacing w:line="0" w:lineRule="atLeast"/>
                              <w:jc w:val="center"/>
                              <w:rPr>
                                <w:rFonts w:ascii="ＭＳ 明朝" w:eastAsia="ＭＳ 明朝" w:hAnsi="ＭＳ 明朝"/>
                                <w:b/>
                                <w:sz w:val="44"/>
                              </w:rPr>
                            </w:pPr>
                            <w:r w:rsidRPr="00535668">
                              <w:rPr>
                                <w:rFonts w:ascii="ＭＳ 明朝" w:eastAsia="ＭＳ 明朝" w:hAnsi="ＭＳ 明朝" w:hint="eastAsia"/>
                                <w:b/>
                                <w:sz w:val="44"/>
                              </w:rPr>
                              <w:t>配　分　基　準</w:t>
                            </w:r>
                          </w:p>
                        </w:txbxContent>
                      </v:textbox>
                    </v:shape>
                  </v:group>
                </v:group>
                <v:shape id="Text Box 6" o:spid="_x0000_s1032" type="#_x0000_t202" style="position:absolute;left:2631;top:12687;width:6629;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0250A7" w:rsidRPr="00535668" w:rsidRDefault="000250A7" w:rsidP="00535668">
                        <w:pPr>
                          <w:jc w:val="center"/>
                          <w:rPr>
                            <w:rFonts w:ascii="ＭＳ 明朝" w:eastAsia="ＭＳ 明朝" w:hAnsi="ＭＳ 明朝"/>
                            <w:sz w:val="44"/>
                          </w:rPr>
                        </w:pPr>
                        <w:r>
                          <w:rPr>
                            <w:rFonts w:ascii="ＭＳ 明朝" w:eastAsia="ＭＳ 明朝" w:hAnsi="ＭＳ 明朝" w:hint="eastAsia"/>
                            <w:sz w:val="44"/>
                          </w:rPr>
                          <w:t>大阪府　教育庁　私学課</w:t>
                        </w:r>
                      </w:p>
                    </w:txbxContent>
                  </v:textbox>
                </v:shape>
                <v:shape id="Text Box 10" o:spid="_x0000_s1033" type="#_x0000_t202" style="position:absolute;left:3624;top:3476;width:4668;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0250A7" w:rsidRPr="00535668" w:rsidRDefault="000250A7" w:rsidP="00535668">
                        <w:pPr>
                          <w:jc w:val="center"/>
                          <w:rPr>
                            <w:rFonts w:ascii="ＭＳ 明朝" w:eastAsia="ＭＳ 明朝" w:hAnsi="ＭＳ 明朝"/>
                            <w:sz w:val="48"/>
                          </w:rPr>
                        </w:pPr>
                        <w:r w:rsidRPr="00535668">
                          <w:rPr>
                            <w:rFonts w:ascii="ＭＳ 明朝" w:eastAsia="ＭＳ 明朝" w:hAnsi="ＭＳ 明朝" w:hint="eastAsia"/>
                            <w:sz w:val="48"/>
                          </w:rPr>
                          <w:t>令</w:t>
                        </w:r>
                        <w:r>
                          <w:rPr>
                            <w:rFonts w:ascii="ＭＳ 明朝" w:eastAsia="ＭＳ 明朝" w:hAnsi="ＭＳ 明朝" w:hint="eastAsia"/>
                            <w:sz w:val="48"/>
                          </w:rPr>
                          <w:t>和２</w:t>
                        </w:r>
                        <w:r w:rsidRPr="00535668">
                          <w:rPr>
                            <w:rFonts w:ascii="ＭＳ 明朝" w:eastAsia="ＭＳ 明朝" w:hAnsi="ＭＳ 明朝" w:hint="eastAsia"/>
                            <w:sz w:val="48"/>
                          </w:rPr>
                          <w:t>年度</w:t>
                        </w:r>
                      </w:p>
                    </w:txbxContent>
                  </v:textbox>
                </v:shape>
              </v:group>
            </w:pict>
          </mc:Fallback>
        </mc:AlternateContent>
      </w: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8B691D" w:rsidRDefault="008B691D" w:rsidP="00EC0E6C">
      <w:pPr>
        <w:spacing w:line="260" w:lineRule="exact"/>
      </w:pPr>
    </w:p>
    <w:p w:rsidR="002D3435" w:rsidRPr="004762D0" w:rsidRDefault="002D3435" w:rsidP="002D3435">
      <w:pPr>
        <w:spacing w:line="0" w:lineRule="atLeast"/>
        <w:contextualSpacing/>
        <w:rPr>
          <w:rFonts w:ascii="ＭＳ 明朝" w:eastAsia="ＭＳ 明朝" w:hAnsi="ＭＳ 明朝"/>
        </w:rPr>
      </w:pPr>
    </w:p>
    <w:p w:rsidR="00591B33" w:rsidRDefault="00591B33" w:rsidP="002D3435">
      <w:pPr>
        <w:spacing w:line="0" w:lineRule="atLeast"/>
        <w:contextualSpacing/>
        <w:jc w:val="center"/>
        <w:rPr>
          <w:rFonts w:ascii="ＭＳ 明朝" w:eastAsia="ＭＳ 明朝" w:hAnsi="ＭＳ 明朝"/>
          <w:b/>
          <w:sz w:val="28"/>
        </w:rPr>
      </w:pPr>
    </w:p>
    <w:p w:rsidR="002D3435" w:rsidRPr="004762D0" w:rsidRDefault="00591B33" w:rsidP="002D3435">
      <w:pPr>
        <w:spacing w:line="0" w:lineRule="atLeast"/>
        <w:contextualSpacing/>
        <w:jc w:val="center"/>
        <w:rPr>
          <w:rFonts w:ascii="ＭＳ 明朝" w:eastAsia="ＭＳ 明朝" w:hAnsi="ＭＳ 明朝"/>
          <w:b/>
          <w:sz w:val="28"/>
        </w:rPr>
      </w:pPr>
      <w:r>
        <w:rPr>
          <w:rFonts w:ascii="ＭＳ 明朝" w:eastAsia="ＭＳ 明朝" w:hAnsi="ＭＳ 明朝" w:hint="eastAsia"/>
          <w:b/>
          <w:sz w:val="28"/>
        </w:rPr>
        <w:lastRenderedPageBreak/>
        <w:t>令和２</w:t>
      </w:r>
      <w:r w:rsidR="002D3435" w:rsidRPr="004762D0">
        <w:rPr>
          <w:rFonts w:ascii="ＭＳ 明朝" w:eastAsia="ＭＳ 明朝" w:hAnsi="ＭＳ 明朝" w:hint="eastAsia"/>
          <w:b/>
          <w:sz w:val="28"/>
        </w:rPr>
        <w:t>年度私立幼稚園経常費補助金配分基準</w:t>
      </w:r>
    </w:p>
    <w:p w:rsidR="002D3435" w:rsidRPr="004762D0" w:rsidRDefault="002D3435" w:rsidP="002D3435">
      <w:pPr>
        <w:spacing w:line="0" w:lineRule="atLeast"/>
        <w:contextualSpacing/>
        <w:jc w:val="center"/>
        <w:rPr>
          <w:rFonts w:ascii="ＭＳ 明朝" w:eastAsia="ＭＳ 明朝" w:hAnsi="ＭＳ 明朝"/>
          <w:sz w:val="21"/>
        </w:rPr>
      </w:pPr>
    </w:p>
    <w:p w:rsidR="002D3435" w:rsidRDefault="00E85E6D" w:rsidP="00F97C8D">
      <w:pPr>
        <w:spacing w:line="0" w:lineRule="atLeast"/>
        <w:ind w:firstLineChars="200" w:firstLine="515"/>
        <w:contextualSpacing/>
        <w:jc w:val="left"/>
        <w:rPr>
          <w:rFonts w:ascii="ＭＳ 明朝" w:eastAsia="ＭＳ 明朝" w:hAnsi="ＭＳ 明朝"/>
          <w:sz w:val="21"/>
        </w:rPr>
      </w:pPr>
      <w:r>
        <w:rPr>
          <w:rFonts w:ascii="ＭＳ 明朝" w:eastAsia="ＭＳ 明朝" w:hAnsi="ＭＳ 明朝" w:hint="eastAsia"/>
          <w:sz w:val="21"/>
        </w:rPr>
        <w:t>令和２</w:t>
      </w:r>
      <w:r w:rsidR="002D3435" w:rsidRPr="004762D0">
        <w:rPr>
          <w:rFonts w:ascii="ＭＳ 明朝" w:eastAsia="ＭＳ 明朝" w:hAnsi="ＭＳ 明朝" w:hint="eastAsia"/>
          <w:sz w:val="21"/>
        </w:rPr>
        <w:t>年度大阪府私立幼稚園経常費補助金配分基準は、次のとおりとする。</w:t>
      </w:r>
    </w:p>
    <w:p w:rsidR="002D3435" w:rsidRDefault="002D3435" w:rsidP="002D3435">
      <w:pPr>
        <w:spacing w:line="0" w:lineRule="atLeast"/>
        <w:contextualSpacing/>
        <w:jc w:val="left"/>
        <w:rPr>
          <w:rFonts w:ascii="ＭＳ 明朝" w:eastAsia="ＭＳ 明朝" w:hAnsi="ＭＳ 明朝"/>
          <w:sz w:val="21"/>
        </w:rPr>
      </w:pPr>
    </w:p>
    <w:p w:rsidR="002D3435" w:rsidRPr="004762D0" w:rsidRDefault="002D3435" w:rsidP="00105752">
      <w:pPr>
        <w:spacing w:line="0" w:lineRule="atLeast"/>
        <w:contextualSpacing/>
        <w:jc w:val="left"/>
        <w:rPr>
          <w:rFonts w:ascii="ＭＳ 明朝" w:eastAsia="ＭＳ 明朝" w:hAnsi="ＭＳ 明朝"/>
          <w:b/>
          <w:sz w:val="21"/>
          <w:u w:val="single"/>
        </w:rPr>
      </w:pPr>
      <w:r w:rsidRPr="004762D0">
        <w:rPr>
          <w:rFonts w:ascii="ＭＳ 明朝" w:eastAsia="ＭＳ 明朝" w:hAnsi="ＭＳ 明朝" w:hint="eastAsia"/>
          <w:b/>
          <w:sz w:val="21"/>
          <w:u w:val="single"/>
        </w:rPr>
        <w:t>１．補助金の区分</w:t>
      </w:r>
    </w:p>
    <w:p w:rsidR="002D3435" w:rsidRPr="00691DAB" w:rsidRDefault="002D3435" w:rsidP="002D3435">
      <w:pPr>
        <w:spacing w:line="0" w:lineRule="atLeast"/>
        <w:contextualSpacing/>
        <w:jc w:val="left"/>
        <w:rPr>
          <w:rFonts w:ascii="ＭＳ 明朝" w:eastAsia="ＭＳ 明朝" w:hAnsi="ＭＳ 明朝"/>
          <w:sz w:val="4"/>
        </w:rPr>
      </w:pPr>
    </w:p>
    <w:p w:rsidR="002D3435" w:rsidRPr="004762D0" w:rsidRDefault="002D3435" w:rsidP="00105752">
      <w:pPr>
        <w:spacing w:line="0" w:lineRule="atLeast"/>
        <w:ind w:leftChars="100" w:left="267" w:firstLineChars="100" w:firstLine="227"/>
        <w:contextualSpacing/>
        <w:jc w:val="left"/>
        <w:rPr>
          <w:rFonts w:ascii="ＭＳ 明朝" w:eastAsia="ＭＳ 明朝" w:hAnsi="ＭＳ 明朝"/>
          <w:sz w:val="18"/>
        </w:rPr>
      </w:pPr>
      <w:r w:rsidRPr="004762D0">
        <w:rPr>
          <w:rFonts w:ascii="ＭＳ 明朝" w:eastAsia="ＭＳ 明朝" w:hAnsi="ＭＳ 明朝" w:hint="eastAsia"/>
          <w:sz w:val="18"/>
        </w:rPr>
        <w:t>補助金は、教育条件や教員の能力開発及び資質向上、保護者負担の軽減、園運営の健全化等を図るため、一般補助（教職員数、学級数、園児数、財務状況に応じた補助）、特別補助（３歳児の就園促進等を目的とする補助）に区分して算出する。</w:t>
      </w:r>
    </w:p>
    <w:p w:rsidR="002D3435" w:rsidRDefault="002D3435" w:rsidP="00C6286F">
      <w:pPr>
        <w:spacing w:line="0" w:lineRule="atLeast"/>
        <w:ind w:firstLineChars="200" w:firstLine="455"/>
        <w:contextualSpacing/>
        <w:jc w:val="left"/>
        <w:rPr>
          <w:rFonts w:ascii="ＭＳ 明朝" w:eastAsia="ＭＳ 明朝" w:hAnsi="ＭＳ 明朝"/>
          <w:sz w:val="18"/>
        </w:rPr>
      </w:pPr>
      <w:r w:rsidRPr="004762D0">
        <w:rPr>
          <w:rFonts w:ascii="ＭＳ 明朝" w:eastAsia="ＭＳ 明朝" w:hAnsi="ＭＳ 明朝" w:hint="eastAsia"/>
          <w:sz w:val="18"/>
        </w:rPr>
        <w:t>また、必要に応じて調整措置を行う（要素区分や各要素の内容については下表を参照）。</w:t>
      </w:r>
    </w:p>
    <w:p w:rsidR="002D3435" w:rsidRPr="00691DAB" w:rsidRDefault="002D3435" w:rsidP="002D3435">
      <w:pPr>
        <w:spacing w:line="0" w:lineRule="atLeast"/>
        <w:contextualSpacing/>
        <w:jc w:val="left"/>
        <w:rPr>
          <w:rFonts w:ascii="ＭＳ 明朝" w:eastAsia="ＭＳ 明朝" w:hAnsi="ＭＳ 明朝"/>
          <w:sz w:val="10"/>
        </w:rPr>
      </w:pPr>
    </w:p>
    <w:tbl>
      <w:tblPr>
        <w:tblStyle w:val="aa"/>
        <w:tblW w:w="0" w:type="auto"/>
        <w:tblInd w:w="250" w:type="dxa"/>
        <w:tblLook w:val="04A0" w:firstRow="1" w:lastRow="0" w:firstColumn="1" w:lastColumn="0" w:noHBand="0" w:noVBand="1"/>
      </w:tblPr>
      <w:tblGrid>
        <w:gridCol w:w="692"/>
        <w:gridCol w:w="695"/>
        <w:gridCol w:w="2436"/>
        <w:gridCol w:w="5781"/>
      </w:tblGrid>
      <w:tr w:rsidR="002D3435" w:rsidRPr="00691DAB" w:rsidTr="008D1567">
        <w:tc>
          <w:tcPr>
            <w:tcW w:w="3966" w:type="dxa"/>
            <w:gridSpan w:val="3"/>
          </w:tcPr>
          <w:p w:rsidR="002D3435" w:rsidRPr="00691DAB" w:rsidRDefault="002D3435" w:rsidP="00040A90">
            <w:pPr>
              <w:spacing w:line="0" w:lineRule="atLeast"/>
              <w:contextualSpacing/>
              <w:jc w:val="left"/>
              <w:rPr>
                <w:rFonts w:ascii="ＭＳ 明朝" w:eastAsia="ＭＳ 明朝" w:hAnsi="ＭＳ 明朝"/>
                <w:sz w:val="18"/>
              </w:rPr>
            </w:pPr>
            <w:r w:rsidRPr="00691DAB">
              <w:rPr>
                <w:rFonts w:ascii="ＭＳ 明朝" w:eastAsia="ＭＳ 明朝" w:hAnsi="ＭＳ 明朝" w:hint="eastAsia"/>
                <w:sz w:val="18"/>
              </w:rPr>
              <w:t>要素区分</w:t>
            </w:r>
          </w:p>
        </w:tc>
        <w:tc>
          <w:tcPr>
            <w:tcW w:w="6096" w:type="dxa"/>
          </w:tcPr>
          <w:p w:rsidR="002D3435" w:rsidRPr="00691DAB" w:rsidRDefault="002D3435" w:rsidP="00040A90">
            <w:pPr>
              <w:spacing w:line="0" w:lineRule="atLeast"/>
              <w:contextualSpacing/>
              <w:jc w:val="left"/>
              <w:rPr>
                <w:rFonts w:ascii="ＭＳ 明朝" w:eastAsia="ＭＳ 明朝" w:hAnsi="ＭＳ 明朝"/>
                <w:sz w:val="18"/>
              </w:rPr>
            </w:pPr>
            <w:r w:rsidRPr="00691DAB">
              <w:rPr>
                <w:rFonts w:ascii="ＭＳ 明朝" w:eastAsia="ＭＳ 明朝" w:hAnsi="ＭＳ 明朝" w:hint="eastAsia"/>
                <w:sz w:val="18"/>
              </w:rPr>
              <w:t>要素の内容</w:t>
            </w:r>
          </w:p>
        </w:tc>
      </w:tr>
      <w:tr w:rsidR="002D3435" w:rsidRPr="00691DAB" w:rsidTr="008D1567">
        <w:trPr>
          <w:cantSplit/>
          <w:trHeight w:val="482"/>
        </w:trPr>
        <w:tc>
          <w:tcPr>
            <w:tcW w:w="706" w:type="dxa"/>
            <w:vMerge w:val="restart"/>
            <w:textDirection w:val="tbRlV"/>
            <w:vAlign w:val="center"/>
          </w:tcPr>
          <w:p w:rsidR="002D3435" w:rsidRPr="00691DAB" w:rsidRDefault="00C8083C" w:rsidP="00C8083C">
            <w:pPr>
              <w:spacing w:line="0" w:lineRule="atLeast"/>
              <w:ind w:left="113" w:right="113" w:firstLineChars="100" w:firstLine="227"/>
              <w:contextualSpacing/>
              <w:rPr>
                <w:rFonts w:ascii="ＭＳ 明朝" w:eastAsia="ＭＳ 明朝" w:hAnsi="ＭＳ 明朝"/>
                <w:sz w:val="18"/>
              </w:rPr>
            </w:pPr>
            <w:r>
              <w:rPr>
                <w:rFonts w:ascii="ＭＳ 明朝" w:eastAsia="ＭＳ 明朝" w:hAnsi="ＭＳ 明朝" w:hint="eastAsia"/>
                <w:sz w:val="18"/>
              </w:rPr>
              <w:t xml:space="preserve">　　　　　　　　　　</w:t>
            </w:r>
            <w:r w:rsidR="002D3435" w:rsidRPr="00691DAB">
              <w:rPr>
                <w:rFonts w:ascii="ＭＳ 明朝" w:eastAsia="ＭＳ 明朝" w:hAnsi="ＭＳ 明朝" w:hint="eastAsia"/>
                <w:sz w:val="18"/>
              </w:rPr>
              <w:t>一般</w:t>
            </w:r>
            <w:r>
              <w:rPr>
                <w:rFonts w:ascii="ＭＳ 明朝" w:eastAsia="ＭＳ 明朝" w:hAnsi="ＭＳ 明朝" w:hint="eastAsia"/>
                <w:sz w:val="18"/>
              </w:rPr>
              <w:t>補助</w:t>
            </w:r>
          </w:p>
        </w:tc>
        <w:tc>
          <w:tcPr>
            <w:tcW w:w="709" w:type="dxa"/>
            <w:vMerge w:val="restart"/>
            <w:textDirection w:val="tbRlV"/>
            <w:vAlign w:val="center"/>
          </w:tcPr>
          <w:p w:rsidR="002D3435" w:rsidRPr="00691DAB" w:rsidRDefault="00C8083C" w:rsidP="00C8083C">
            <w:pPr>
              <w:spacing w:line="0" w:lineRule="atLeast"/>
              <w:ind w:left="113" w:right="113" w:firstLineChars="100" w:firstLine="227"/>
              <w:contextualSpacing/>
              <w:rPr>
                <w:rFonts w:ascii="ＭＳ 明朝" w:eastAsia="ＭＳ 明朝" w:hAnsi="ＭＳ 明朝"/>
                <w:sz w:val="18"/>
              </w:rPr>
            </w:pPr>
            <w:r>
              <w:rPr>
                <w:rFonts w:ascii="ＭＳ 明朝" w:eastAsia="ＭＳ 明朝" w:hAnsi="ＭＳ 明朝" w:hint="eastAsia"/>
                <w:sz w:val="18"/>
              </w:rPr>
              <w:t xml:space="preserve">　</w:t>
            </w:r>
            <w:r w:rsidR="002D3435" w:rsidRPr="00691DAB">
              <w:rPr>
                <w:rFonts w:ascii="ＭＳ 明朝" w:eastAsia="ＭＳ 明朝" w:hAnsi="ＭＳ 明朝" w:hint="eastAsia"/>
                <w:sz w:val="18"/>
              </w:rPr>
              <w:t>人件費関係</w:t>
            </w:r>
          </w:p>
        </w:tc>
        <w:tc>
          <w:tcPr>
            <w:tcW w:w="2551"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教員要素</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学級数に応じて配分</w:t>
            </w:r>
          </w:p>
        </w:tc>
      </w:tr>
      <w:tr w:rsidR="002D3435" w:rsidRPr="00691DAB" w:rsidTr="008D1567">
        <w:trPr>
          <w:cantSplit/>
          <w:trHeight w:val="482"/>
        </w:trPr>
        <w:tc>
          <w:tcPr>
            <w:tcW w:w="706" w:type="dxa"/>
            <w:vMerge/>
            <w:textDirection w:val="tbRlV"/>
            <w:vAlign w:val="center"/>
          </w:tcPr>
          <w:p w:rsidR="002D3435" w:rsidRPr="00691DAB" w:rsidRDefault="002D3435" w:rsidP="00040A90">
            <w:pPr>
              <w:spacing w:line="0" w:lineRule="atLeast"/>
              <w:ind w:left="113" w:right="113"/>
              <w:contextualSpacing/>
              <w:rPr>
                <w:rFonts w:ascii="ＭＳ 明朝" w:eastAsia="ＭＳ 明朝" w:hAnsi="ＭＳ 明朝"/>
                <w:sz w:val="18"/>
              </w:rPr>
            </w:pPr>
          </w:p>
        </w:tc>
        <w:tc>
          <w:tcPr>
            <w:tcW w:w="709" w:type="dxa"/>
            <w:vMerge/>
            <w:textDirection w:val="tbRlV"/>
            <w:vAlign w:val="center"/>
          </w:tcPr>
          <w:p w:rsidR="002D3435" w:rsidRPr="00691DAB" w:rsidRDefault="002D3435" w:rsidP="00040A90">
            <w:pPr>
              <w:spacing w:line="0" w:lineRule="atLeast"/>
              <w:ind w:left="113" w:right="113"/>
              <w:contextualSpacing/>
              <w:rPr>
                <w:rFonts w:ascii="ＭＳ 明朝" w:eastAsia="ＭＳ 明朝" w:hAnsi="ＭＳ 明朝"/>
                <w:sz w:val="18"/>
              </w:rPr>
            </w:pPr>
          </w:p>
        </w:tc>
        <w:tc>
          <w:tcPr>
            <w:tcW w:w="2551"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３歳児学級要素</w:t>
            </w:r>
          </w:p>
        </w:tc>
        <w:tc>
          <w:tcPr>
            <w:tcW w:w="6096" w:type="dxa"/>
            <w:vAlign w:val="center"/>
          </w:tcPr>
          <w:p w:rsidR="002D3435" w:rsidRPr="00691DAB" w:rsidRDefault="00C8083C" w:rsidP="00040A90">
            <w:pPr>
              <w:spacing w:line="0" w:lineRule="atLeast"/>
              <w:contextualSpacing/>
              <w:rPr>
                <w:rFonts w:ascii="ＭＳ 明朝" w:eastAsia="ＭＳ 明朝" w:hAnsi="ＭＳ 明朝"/>
                <w:sz w:val="18"/>
              </w:rPr>
            </w:pPr>
            <w:r>
              <w:rPr>
                <w:rFonts w:ascii="ＭＳ 明朝" w:eastAsia="ＭＳ 明朝" w:hAnsi="ＭＳ 明朝" w:hint="eastAsia"/>
                <w:sz w:val="18"/>
              </w:rPr>
              <w:t>３歳児を26人以上35</w:t>
            </w:r>
            <w:r w:rsidR="002D3435" w:rsidRPr="00691DAB">
              <w:rPr>
                <w:rFonts w:ascii="ＭＳ 明朝" w:eastAsia="ＭＳ 明朝" w:hAnsi="ＭＳ 明朝" w:hint="eastAsia"/>
                <w:sz w:val="18"/>
              </w:rPr>
              <w:t>人以下で編制する学級数に応じて配分</w:t>
            </w:r>
          </w:p>
        </w:tc>
      </w:tr>
      <w:tr w:rsidR="002D3435" w:rsidRPr="00691DAB" w:rsidTr="008D1567">
        <w:trPr>
          <w:cantSplit/>
          <w:trHeight w:val="482"/>
        </w:trPr>
        <w:tc>
          <w:tcPr>
            <w:tcW w:w="706" w:type="dxa"/>
            <w:vMerge/>
            <w:textDirection w:val="tbRlV"/>
            <w:vAlign w:val="center"/>
          </w:tcPr>
          <w:p w:rsidR="002D3435" w:rsidRPr="00691DAB" w:rsidRDefault="002D3435" w:rsidP="00040A90">
            <w:pPr>
              <w:spacing w:line="0" w:lineRule="atLeast"/>
              <w:ind w:left="113" w:right="113"/>
              <w:contextualSpacing/>
              <w:rPr>
                <w:rFonts w:ascii="ＭＳ 明朝" w:eastAsia="ＭＳ 明朝" w:hAnsi="ＭＳ 明朝"/>
                <w:sz w:val="18"/>
              </w:rPr>
            </w:pPr>
          </w:p>
        </w:tc>
        <w:tc>
          <w:tcPr>
            <w:tcW w:w="709" w:type="dxa"/>
            <w:vMerge/>
            <w:textDirection w:val="tbRlV"/>
            <w:vAlign w:val="center"/>
          </w:tcPr>
          <w:p w:rsidR="002D3435" w:rsidRPr="00691DAB" w:rsidRDefault="002D3435" w:rsidP="00040A90">
            <w:pPr>
              <w:spacing w:line="0" w:lineRule="atLeast"/>
              <w:ind w:left="113" w:right="113"/>
              <w:contextualSpacing/>
              <w:rPr>
                <w:rFonts w:ascii="ＭＳ 明朝" w:eastAsia="ＭＳ 明朝" w:hAnsi="ＭＳ 明朝"/>
                <w:sz w:val="18"/>
              </w:rPr>
            </w:pPr>
          </w:p>
        </w:tc>
        <w:tc>
          <w:tcPr>
            <w:tcW w:w="2551"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加配教員要素</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加配教員数に応じて配分</w:t>
            </w:r>
          </w:p>
        </w:tc>
      </w:tr>
      <w:tr w:rsidR="002D3435" w:rsidRPr="00691DAB" w:rsidTr="008D1567">
        <w:trPr>
          <w:cantSplit/>
          <w:trHeight w:val="482"/>
        </w:trPr>
        <w:tc>
          <w:tcPr>
            <w:tcW w:w="706" w:type="dxa"/>
            <w:vMerge/>
            <w:textDirection w:val="tbRlV"/>
            <w:vAlign w:val="center"/>
          </w:tcPr>
          <w:p w:rsidR="002D3435" w:rsidRPr="00691DAB" w:rsidRDefault="002D3435" w:rsidP="00040A90">
            <w:pPr>
              <w:spacing w:line="0" w:lineRule="atLeast"/>
              <w:ind w:left="113" w:right="113"/>
              <w:contextualSpacing/>
              <w:rPr>
                <w:rFonts w:ascii="ＭＳ 明朝" w:eastAsia="ＭＳ 明朝" w:hAnsi="ＭＳ 明朝"/>
                <w:sz w:val="18"/>
              </w:rPr>
            </w:pPr>
          </w:p>
        </w:tc>
        <w:tc>
          <w:tcPr>
            <w:tcW w:w="709" w:type="dxa"/>
            <w:vMerge/>
            <w:textDirection w:val="tbRlV"/>
            <w:vAlign w:val="center"/>
          </w:tcPr>
          <w:p w:rsidR="002D3435" w:rsidRPr="00691DAB" w:rsidRDefault="002D3435" w:rsidP="00040A90">
            <w:pPr>
              <w:spacing w:line="0" w:lineRule="atLeast"/>
              <w:ind w:left="113" w:right="113"/>
              <w:contextualSpacing/>
              <w:rPr>
                <w:rFonts w:ascii="ＭＳ 明朝" w:eastAsia="ＭＳ 明朝" w:hAnsi="ＭＳ 明朝"/>
                <w:sz w:val="18"/>
              </w:rPr>
            </w:pPr>
          </w:p>
        </w:tc>
        <w:tc>
          <w:tcPr>
            <w:tcW w:w="2551"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職員要素</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専任職員の配置に応じて配分</w:t>
            </w:r>
          </w:p>
        </w:tc>
      </w:tr>
      <w:tr w:rsidR="002D3435" w:rsidRPr="00691DAB" w:rsidTr="008D1567">
        <w:trPr>
          <w:cantSplit/>
          <w:trHeight w:val="482"/>
        </w:trPr>
        <w:tc>
          <w:tcPr>
            <w:tcW w:w="706" w:type="dxa"/>
            <w:vMerge/>
            <w:textDirection w:val="tbRlV"/>
            <w:vAlign w:val="center"/>
          </w:tcPr>
          <w:p w:rsidR="002D3435" w:rsidRPr="00691DAB" w:rsidRDefault="002D3435" w:rsidP="00040A90">
            <w:pPr>
              <w:spacing w:line="0" w:lineRule="atLeast"/>
              <w:ind w:left="113" w:right="113"/>
              <w:contextualSpacing/>
              <w:rPr>
                <w:rFonts w:ascii="ＭＳ 明朝" w:eastAsia="ＭＳ 明朝" w:hAnsi="ＭＳ 明朝"/>
                <w:sz w:val="18"/>
              </w:rPr>
            </w:pPr>
          </w:p>
        </w:tc>
        <w:tc>
          <w:tcPr>
            <w:tcW w:w="709" w:type="dxa"/>
            <w:vMerge/>
            <w:textDirection w:val="tbRlV"/>
            <w:vAlign w:val="center"/>
          </w:tcPr>
          <w:p w:rsidR="002D3435" w:rsidRPr="00691DAB" w:rsidRDefault="002D3435" w:rsidP="00040A90">
            <w:pPr>
              <w:spacing w:line="0" w:lineRule="atLeast"/>
              <w:ind w:left="113" w:right="113"/>
              <w:contextualSpacing/>
              <w:rPr>
                <w:rFonts w:ascii="ＭＳ 明朝" w:eastAsia="ＭＳ 明朝" w:hAnsi="ＭＳ 明朝"/>
                <w:sz w:val="18"/>
              </w:rPr>
            </w:pPr>
          </w:p>
        </w:tc>
        <w:tc>
          <w:tcPr>
            <w:tcW w:w="2551"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処遇改善要素</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補助対象教員数に応じて配分</w:t>
            </w:r>
          </w:p>
        </w:tc>
      </w:tr>
      <w:tr w:rsidR="002D3435" w:rsidRPr="00691DAB" w:rsidTr="008D1567">
        <w:trPr>
          <w:cantSplit/>
          <w:trHeight w:val="794"/>
        </w:trPr>
        <w:tc>
          <w:tcPr>
            <w:tcW w:w="706" w:type="dxa"/>
            <w:vMerge/>
            <w:textDirection w:val="tbRlV"/>
            <w:vAlign w:val="center"/>
          </w:tcPr>
          <w:p w:rsidR="002D3435" w:rsidRPr="00691DAB" w:rsidRDefault="002D3435" w:rsidP="00040A90">
            <w:pPr>
              <w:spacing w:line="0" w:lineRule="atLeast"/>
              <w:ind w:left="113" w:right="113"/>
              <w:contextualSpacing/>
              <w:rPr>
                <w:rFonts w:ascii="ＭＳ 明朝" w:eastAsia="ＭＳ 明朝" w:hAnsi="ＭＳ 明朝"/>
                <w:sz w:val="18"/>
              </w:rPr>
            </w:pPr>
          </w:p>
        </w:tc>
        <w:tc>
          <w:tcPr>
            <w:tcW w:w="709" w:type="dxa"/>
            <w:vMerge w:val="restart"/>
            <w:textDirection w:val="tbRlV"/>
            <w:vAlign w:val="center"/>
          </w:tcPr>
          <w:p w:rsidR="002D3435" w:rsidRPr="00691DAB" w:rsidRDefault="00C8083C" w:rsidP="00C8083C">
            <w:pPr>
              <w:spacing w:line="0" w:lineRule="atLeast"/>
              <w:ind w:left="113" w:right="113" w:firstLineChars="200" w:firstLine="455"/>
              <w:contextualSpacing/>
              <w:rPr>
                <w:rFonts w:ascii="ＭＳ 明朝" w:eastAsia="ＭＳ 明朝" w:hAnsi="ＭＳ 明朝"/>
                <w:sz w:val="18"/>
              </w:rPr>
            </w:pPr>
            <w:r>
              <w:rPr>
                <w:rFonts w:ascii="ＭＳ 明朝" w:eastAsia="ＭＳ 明朝" w:hAnsi="ＭＳ 明朝" w:hint="eastAsia"/>
                <w:sz w:val="18"/>
              </w:rPr>
              <w:t xml:space="preserve">　　</w:t>
            </w:r>
            <w:r w:rsidR="002D3435" w:rsidRPr="00691DAB">
              <w:rPr>
                <w:rFonts w:ascii="ＭＳ 明朝" w:eastAsia="ＭＳ 明朝" w:hAnsi="ＭＳ 明朝" w:hint="eastAsia"/>
                <w:sz w:val="18"/>
              </w:rPr>
              <w:t>運営費関係</w:t>
            </w:r>
          </w:p>
        </w:tc>
        <w:tc>
          <w:tcPr>
            <w:tcW w:w="2551" w:type="dxa"/>
            <w:vAlign w:val="center"/>
          </w:tcPr>
          <w:p w:rsidR="002D3435" w:rsidRPr="00691DAB" w:rsidRDefault="00F74C92" w:rsidP="00040A90">
            <w:pPr>
              <w:spacing w:line="0" w:lineRule="atLeast"/>
              <w:contextualSpacing/>
              <w:rPr>
                <w:rFonts w:ascii="ＭＳ 明朝" w:eastAsia="ＭＳ 明朝" w:hAnsi="ＭＳ 明朝"/>
                <w:sz w:val="18"/>
              </w:rPr>
            </w:pPr>
            <w:r>
              <w:rPr>
                <w:rFonts w:ascii="ＭＳ 明朝" w:eastAsia="ＭＳ 明朝" w:hAnsi="ＭＳ 明朝" w:hint="eastAsia"/>
                <w:noProof/>
                <w:sz w:val="14"/>
                <w:szCs w:val="22"/>
              </w:rPr>
              <mc:AlternateContent>
                <mc:Choice Requires="wps">
                  <w:drawing>
                    <wp:anchor distT="0" distB="0" distL="114300" distR="114300" simplePos="0" relativeHeight="251709440" behindDoc="0" locked="0" layoutInCell="1" allowOverlap="1" wp14:anchorId="344D326A" wp14:editId="1093CFDF">
                      <wp:simplePos x="0" y="0"/>
                      <wp:positionH relativeFrom="column">
                        <wp:posOffset>1028065</wp:posOffset>
                      </wp:positionH>
                      <wp:positionV relativeFrom="paragraph">
                        <wp:posOffset>134620</wp:posOffset>
                      </wp:positionV>
                      <wp:extent cx="45085" cy="247650"/>
                      <wp:effectExtent l="0" t="0" r="26035" b="19050"/>
                      <wp:wrapNone/>
                      <wp:docPr id="21" name="右大かっこ 21"/>
                      <wp:cNvGraphicFramePr/>
                      <a:graphic xmlns:a="http://schemas.openxmlformats.org/drawingml/2006/main">
                        <a:graphicData uri="http://schemas.microsoft.com/office/word/2010/wordprocessingShape">
                          <wps:wsp>
                            <wps:cNvSpPr/>
                            <wps:spPr>
                              <a:xfrm>
                                <a:off x="0" y="0"/>
                                <a:ext cx="45085" cy="2476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67B8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1" o:spid="_x0000_s1026" type="#_x0000_t86" style="position:absolute;left:0;text-align:left;margin-left:80.95pt;margin-top:10.6pt;width:3.5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" adj="328" strokecolor="windowText" strokeweight=".5pt">
                      <v:stroke joinstyle="miter"/>
                    </v:shape>
                  </w:pict>
                </mc:Fallback>
              </mc:AlternateContent>
            </w:r>
            <w:r>
              <w:rPr>
                <w:rFonts w:ascii="ＭＳ 明朝" w:eastAsia="ＭＳ 明朝" w:hAnsi="ＭＳ 明朝" w:hint="eastAsia"/>
                <w:noProof/>
                <w:sz w:val="14"/>
                <w:szCs w:val="22"/>
              </w:rPr>
              <mc:AlternateContent>
                <mc:Choice Requires="wps">
                  <w:drawing>
                    <wp:anchor distT="0" distB="0" distL="114300" distR="114300" simplePos="0" relativeHeight="251707392" behindDoc="0" locked="0" layoutInCell="1" allowOverlap="1" wp14:anchorId="1A3B6BAB" wp14:editId="749E3EBB">
                      <wp:simplePos x="0" y="0"/>
                      <wp:positionH relativeFrom="column">
                        <wp:posOffset>41910</wp:posOffset>
                      </wp:positionH>
                      <wp:positionV relativeFrom="paragraph">
                        <wp:posOffset>148590</wp:posOffset>
                      </wp:positionV>
                      <wp:extent cx="45085" cy="238125"/>
                      <wp:effectExtent l="0" t="0" r="12065" b="28575"/>
                      <wp:wrapNone/>
                      <wp:docPr id="20" name="左大かっこ 20"/>
                      <wp:cNvGraphicFramePr/>
                      <a:graphic xmlns:a="http://schemas.openxmlformats.org/drawingml/2006/main">
                        <a:graphicData uri="http://schemas.microsoft.com/office/word/2010/wordprocessingShape">
                          <wps:wsp>
                            <wps:cNvSpPr/>
                            <wps:spPr>
                              <a:xfrm>
                                <a:off x="0" y="0"/>
                                <a:ext cx="45085" cy="2381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E7E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 o:spid="_x0000_s1026" type="#_x0000_t85" style="position:absolute;left:0;text-align:left;margin-left:3.3pt;margin-top:11.7pt;width:3.5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" adj="341" strokecolor="windowText" strokeweight=".5pt">
                      <v:stroke joinstyle="miter"/>
                    </v:shape>
                  </w:pict>
                </mc:Fallback>
              </mc:AlternateContent>
            </w:r>
            <w:r w:rsidR="002D3435" w:rsidRPr="00691DAB">
              <w:rPr>
                <w:rFonts w:ascii="ＭＳ 明朝" w:eastAsia="ＭＳ 明朝" w:hAnsi="ＭＳ 明朝" w:hint="eastAsia"/>
                <w:sz w:val="18"/>
              </w:rPr>
              <w:t>研修要素</w:t>
            </w:r>
          </w:p>
          <w:p w:rsidR="002D3435" w:rsidRPr="003F455A" w:rsidRDefault="002D3435" w:rsidP="00040A90">
            <w:pPr>
              <w:spacing w:line="0" w:lineRule="atLeast"/>
              <w:ind w:firstLineChars="100" w:firstLine="187"/>
              <w:contextualSpacing/>
              <w:rPr>
                <w:rFonts w:ascii="ＭＳ 明朝" w:eastAsia="ＭＳ 明朝" w:hAnsi="ＭＳ 明朝"/>
                <w:sz w:val="14"/>
                <w:szCs w:val="22"/>
              </w:rPr>
            </w:pPr>
            <w:r w:rsidRPr="003F455A">
              <w:rPr>
                <w:rFonts w:ascii="ＭＳ 明朝" w:eastAsia="ＭＳ 明朝" w:hAnsi="ＭＳ 明朝" w:hint="eastAsia"/>
                <w:sz w:val="14"/>
                <w:szCs w:val="22"/>
              </w:rPr>
              <w:t>教員の能力開発</w:t>
            </w:r>
          </w:p>
          <w:p w:rsidR="002D3435" w:rsidRPr="00691DAB" w:rsidRDefault="002D3435" w:rsidP="00040A90">
            <w:pPr>
              <w:spacing w:line="0" w:lineRule="atLeast"/>
              <w:ind w:firstLineChars="100" w:firstLine="187"/>
              <w:contextualSpacing/>
              <w:rPr>
                <w:rFonts w:ascii="ＭＳ 明朝" w:eastAsia="ＭＳ 明朝" w:hAnsi="ＭＳ 明朝"/>
                <w:sz w:val="18"/>
              </w:rPr>
            </w:pPr>
            <w:r w:rsidRPr="003F455A">
              <w:rPr>
                <w:rFonts w:ascii="ＭＳ 明朝" w:eastAsia="ＭＳ 明朝" w:hAnsi="ＭＳ 明朝" w:hint="eastAsia"/>
                <w:sz w:val="14"/>
                <w:szCs w:val="22"/>
              </w:rPr>
              <w:t>及び資質向上分</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補助対象となる研修に専任教員を派遣させた園について参加実績に応じて配分</w:t>
            </w:r>
          </w:p>
        </w:tc>
      </w:tr>
      <w:tr w:rsidR="002D3435" w:rsidRPr="00691DAB" w:rsidTr="008D1567">
        <w:trPr>
          <w:cantSplit/>
          <w:trHeight w:val="794"/>
        </w:trPr>
        <w:tc>
          <w:tcPr>
            <w:tcW w:w="706" w:type="dxa"/>
            <w:vMerge/>
            <w:vAlign w:val="center"/>
          </w:tcPr>
          <w:p w:rsidR="002D3435" w:rsidRPr="00691DAB" w:rsidRDefault="002D3435" w:rsidP="00040A90">
            <w:pPr>
              <w:spacing w:line="0" w:lineRule="atLeast"/>
              <w:contextualSpacing/>
              <w:rPr>
                <w:rFonts w:ascii="ＭＳ 明朝" w:eastAsia="ＭＳ 明朝" w:hAnsi="ＭＳ 明朝"/>
                <w:sz w:val="18"/>
              </w:rPr>
            </w:pPr>
          </w:p>
        </w:tc>
        <w:tc>
          <w:tcPr>
            <w:tcW w:w="709"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2551"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免許要素</w:t>
            </w:r>
          </w:p>
          <w:p w:rsidR="002D3435" w:rsidRPr="003F455A" w:rsidRDefault="00F74C92" w:rsidP="00040A90">
            <w:pPr>
              <w:spacing w:line="0" w:lineRule="atLeast"/>
              <w:ind w:firstLineChars="100" w:firstLine="187"/>
              <w:contextualSpacing/>
              <w:rPr>
                <w:rFonts w:ascii="ＭＳ 明朝" w:eastAsia="ＭＳ 明朝" w:hAnsi="ＭＳ 明朝"/>
                <w:sz w:val="14"/>
                <w:szCs w:val="22"/>
              </w:rPr>
            </w:pPr>
            <w:r>
              <w:rPr>
                <w:rFonts w:ascii="ＭＳ 明朝" w:eastAsia="ＭＳ 明朝" w:hAnsi="ＭＳ 明朝" w:hint="eastAsia"/>
                <w:noProof/>
                <w:sz w:val="14"/>
                <w:szCs w:val="22"/>
              </w:rPr>
              <mc:AlternateContent>
                <mc:Choice Requires="wps">
                  <w:drawing>
                    <wp:anchor distT="0" distB="0" distL="114300" distR="114300" simplePos="0" relativeHeight="251705344" behindDoc="0" locked="0" layoutInCell="1" allowOverlap="1">
                      <wp:simplePos x="0" y="0"/>
                      <wp:positionH relativeFrom="column">
                        <wp:posOffset>962025</wp:posOffset>
                      </wp:positionH>
                      <wp:positionV relativeFrom="paragraph">
                        <wp:posOffset>14605</wp:posOffset>
                      </wp:positionV>
                      <wp:extent cx="45085" cy="247650"/>
                      <wp:effectExtent l="0" t="0" r="12065" b="19050"/>
                      <wp:wrapNone/>
                      <wp:docPr id="17" name="右大かっこ 17"/>
                      <wp:cNvGraphicFramePr/>
                      <a:graphic xmlns:a="http://schemas.openxmlformats.org/drawingml/2006/main">
                        <a:graphicData uri="http://schemas.microsoft.com/office/word/2010/wordprocessingShape">
                          <wps:wsp>
                            <wps:cNvSpPr/>
                            <wps:spPr>
                              <a:xfrm>
                                <a:off x="0" y="0"/>
                                <a:ext cx="45085" cy="2476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D0B28" id="右大かっこ 17" o:spid="_x0000_s1026" type="#_x0000_t86" style="position:absolute;left:0;text-align:left;margin-left:75.75pt;margin-top:1.15pt;width:3.5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" adj="328" strokecolor="black [3200]" strokeweight=".5pt">
                      <v:stroke joinstyle="miter"/>
                    </v:shape>
                  </w:pict>
                </mc:Fallback>
              </mc:AlternateContent>
            </w:r>
            <w:r>
              <w:rPr>
                <w:rFonts w:ascii="ＭＳ 明朝" w:eastAsia="ＭＳ 明朝" w:hAnsi="ＭＳ 明朝" w:hint="eastAsia"/>
                <w:noProof/>
                <w:sz w:val="14"/>
                <w:szCs w:val="22"/>
              </w:rPr>
              <mc:AlternateContent>
                <mc:Choice Requires="wps">
                  <w:drawing>
                    <wp:anchor distT="0" distB="0" distL="114300" distR="114300" simplePos="0" relativeHeight="251704320" behindDoc="0" locked="0" layoutInCell="1" allowOverlap="1">
                      <wp:simplePos x="0" y="0"/>
                      <wp:positionH relativeFrom="column">
                        <wp:posOffset>38100</wp:posOffset>
                      </wp:positionH>
                      <wp:positionV relativeFrom="paragraph">
                        <wp:posOffset>26670</wp:posOffset>
                      </wp:positionV>
                      <wp:extent cx="45085" cy="238125"/>
                      <wp:effectExtent l="0" t="0" r="12065" b="28575"/>
                      <wp:wrapNone/>
                      <wp:docPr id="16" name="左大かっこ 16"/>
                      <wp:cNvGraphicFramePr/>
                      <a:graphic xmlns:a="http://schemas.openxmlformats.org/drawingml/2006/main">
                        <a:graphicData uri="http://schemas.microsoft.com/office/word/2010/wordprocessingShape">
                          <wps:wsp>
                            <wps:cNvSpPr/>
                            <wps:spPr>
                              <a:xfrm>
                                <a:off x="0" y="0"/>
                                <a:ext cx="45085" cy="2381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B019" id="左大かっこ 16" o:spid="_x0000_s1026" type="#_x0000_t85" style="position:absolute;left:0;text-align:left;margin-left:3pt;margin-top:2.1pt;width:3.5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" adj="341" strokecolor="black [3200]" strokeweight=".5pt">
                      <v:stroke joinstyle="miter"/>
                    </v:shape>
                  </w:pict>
                </mc:Fallback>
              </mc:AlternateContent>
            </w:r>
            <w:r w:rsidR="002D3435" w:rsidRPr="003F455A">
              <w:rPr>
                <w:rFonts w:ascii="ＭＳ 明朝" w:eastAsia="ＭＳ 明朝" w:hAnsi="ＭＳ 明朝" w:hint="eastAsia"/>
                <w:sz w:val="14"/>
                <w:szCs w:val="22"/>
              </w:rPr>
              <w:t>一種免許状等の</w:t>
            </w:r>
          </w:p>
          <w:p w:rsidR="002D3435" w:rsidRPr="00691DAB" w:rsidRDefault="002D3435" w:rsidP="00040A90">
            <w:pPr>
              <w:spacing w:line="0" w:lineRule="atLeast"/>
              <w:ind w:firstLineChars="100" w:firstLine="187"/>
              <w:contextualSpacing/>
              <w:rPr>
                <w:rFonts w:ascii="ＭＳ 明朝" w:eastAsia="ＭＳ 明朝" w:hAnsi="ＭＳ 明朝"/>
                <w:sz w:val="18"/>
              </w:rPr>
            </w:pPr>
            <w:r w:rsidRPr="003F455A">
              <w:rPr>
                <w:rFonts w:ascii="ＭＳ 明朝" w:eastAsia="ＭＳ 明朝" w:hAnsi="ＭＳ 明朝" w:hint="eastAsia"/>
                <w:sz w:val="14"/>
                <w:szCs w:val="22"/>
              </w:rPr>
              <w:t>保有の促進分</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幼稚園教諭一種免許状若しくは幼稚園教諭専修免許状を取得している専任教員（専任園長を含む）の配置状況に応じて配分</w:t>
            </w:r>
          </w:p>
        </w:tc>
      </w:tr>
      <w:tr w:rsidR="002D3435" w:rsidRPr="00691DAB" w:rsidTr="008D1567">
        <w:trPr>
          <w:cantSplit/>
          <w:trHeight w:val="482"/>
        </w:trPr>
        <w:tc>
          <w:tcPr>
            <w:tcW w:w="706" w:type="dxa"/>
            <w:vMerge/>
            <w:vAlign w:val="center"/>
          </w:tcPr>
          <w:p w:rsidR="002D3435" w:rsidRPr="00691DAB" w:rsidRDefault="002D3435" w:rsidP="00040A90">
            <w:pPr>
              <w:spacing w:line="0" w:lineRule="atLeast"/>
              <w:contextualSpacing/>
              <w:rPr>
                <w:rFonts w:ascii="ＭＳ 明朝" w:eastAsia="ＭＳ 明朝" w:hAnsi="ＭＳ 明朝"/>
                <w:sz w:val="18"/>
              </w:rPr>
            </w:pPr>
          </w:p>
        </w:tc>
        <w:tc>
          <w:tcPr>
            <w:tcW w:w="709"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2551"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財務状況改善要素</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財務改善計画を策定・実施した園に配分</w:t>
            </w:r>
          </w:p>
        </w:tc>
      </w:tr>
      <w:tr w:rsidR="002D3435" w:rsidRPr="00691DAB" w:rsidTr="008D1567">
        <w:trPr>
          <w:cantSplit/>
          <w:trHeight w:val="482"/>
        </w:trPr>
        <w:tc>
          <w:tcPr>
            <w:tcW w:w="706" w:type="dxa"/>
            <w:vMerge/>
            <w:vAlign w:val="center"/>
          </w:tcPr>
          <w:p w:rsidR="002D3435" w:rsidRPr="00691DAB" w:rsidRDefault="002D3435" w:rsidP="00040A90">
            <w:pPr>
              <w:spacing w:line="0" w:lineRule="atLeast"/>
              <w:contextualSpacing/>
              <w:rPr>
                <w:rFonts w:ascii="ＭＳ 明朝" w:eastAsia="ＭＳ 明朝" w:hAnsi="ＭＳ 明朝"/>
                <w:sz w:val="18"/>
              </w:rPr>
            </w:pPr>
          </w:p>
        </w:tc>
        <w:tc>
          <w:tcPr>
            <w:tcW w:w="709"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2551"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地域子育て支援要素</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園の地域子育て支援に施設・教育機能を広く開放する取組みに配分</w:t>
            </w:r>
          </w:p>
        </w:tc>
      </w:tr>
      <w:tr w:rsidR="002D3435" w:rsidRPr="00691DAB" w:rsidTr="008D1567">
        <w:trPr>
          <w:cantSplit/>
          <w:trHeight w:val="482"/>
        </w:trPr>
        <w:tc>
          <w:tcPr>
            <w:tcW w:w="706" w:type="dxa"/>
            <w:vMerge/>
            <w:vAlign w:val="center"/>
          </w:tcPr>
          <w:p w:rsidR="002D3435" w:rsidRPr="00691DAB" w:rsidRDefault="002D3435" w:rsidP="00040A90">
            <w:pPr>
              <w:spacing w:line="0" w:lineRule="atLeast"/>
              <w:contextualSpacing/>
              <w:rPr>
                <w:rFonts w:ascii="ＭＳ 明朝" w:eastAsia="ＭＳ 明朝" w:hAnsi="ＭＳ 明朝"/>
                <w:sz w:val="18"/>
              </w:rPr>
            </w:pPr>
          </w:p>
        </w:tc>
        <w:tc>
          <w:tcPr>
            <w:tcW w:w="709"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2551"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学校安全要素</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防災教育等の取組みや、合同避難訓練等地域との連携を図る取組みに配分</w:t>
            </w:r>
          </w:p>
        </w:tc>
      </w:tr>
      <w:tr w:rsidR="002D3435" w:rsidRPr="00691DAB" w:rsidTr="008D1567">
        <w:trPr>
          <w:cantSplit/>
          <w:trHeight w:val="482"/>
        </w:trPr>
        <w:tc>
          <w:tcPr>
            <w:tcW w:w="706" w:type="dxa"/>
            <w:vMerge/>
            <w:vAlign w:val="center"/>
          </w:tcPr>
          <w:p w:rsidR="002D3435" w:rsidRPr="00691DAB" w:rsidRDefault="002D3435" w:rsidP="00040A90">
            <w:pPr>
              <w:spacing w:line="0" w:lineRule="atLeast"/>
              <w:contextualSpacing/>
              <w:rPr>
                <w:rFonts w:ascii="ＭＳ 明朝" w:eastAsia="ＭＳ 明朝" w:hAnsi="ＭＳ 明朝"/>
                <w:sz w:val="18"/>
              </w:rPr>
            </w:pPr>
          </w:p>
        </w:tc>
        <w:tc>
          <w:tcPr>
            <w:tcW w:w="709"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2551"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園要素</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園の規模に応じて配分（園規模割と園児割）</w:t>
            </w:r>
            <w:r w:rsidRPr="00691DAB">
              <w:rPr>
                <w:rFonts w:ascii="ＭＳ 明朝" w:eastAsia="ＭＳ 明朝" w:hAnsi="ＭＳ 明朝" w:hint="eastAsia"/>
                <w:sz w:val="18"/>
              </w:rPr>
              <w:tab/>
            </w:r>
          </w:p>
        </w:tc>
      </w:tr>
      <w:tr w:rsidR="002D3435" w:rsidRPr="00691DAB" w:rsidTr="008D1567">
        <w:trPr>
          <w:cantSplit/>
          <w:trHeight w:val="482"/>
        </w:trPr>
        <w:tc>
          <w:tcPr>
            <w:tcW w:w="706" w:type="dxa"/>
            <w:vMerge w:val="restart"/>
            <w:textDirection w:val="tbRlV"/>
            <w:vAlign w:val="center"/>
          </w:tcPr>
          <w:p w:rsidR="002D3435" w:rsidRPr="00691DAB" w:rsidRDefault="002D3435" w:rsidP="00C8083C">
            <w:pPr>
              <w:spacing w:line="0" w:lineRule="atLeast"/>
              <w:ind w:left="57" w:right="57"/>
              <w:contextualSpacing/>
              <w:rPr>
                <w:rFonts w:ascii="ＭＳ 明朝" w:eastAsia="ＭＳ 明朝" w:hAnsi="ＭＳ 明朝"/>
                <w:sz w:val="18"/>
              </w:rPr>
            </w:pPr>
            <w:r w:rsidRPr="008A0F1B">
              <w:rPr>
                <w:rFonts w:ascii="ＭＳ 明朝" w:eastAsia="ＭＳ 明朝" w:hAnsi="ＭＳ 明朝" w:hint="eastAsia"/>
                <w:spacing w:val="31"/>
                <w:kern w:val="0"/>
                <w:sz w:val="18"/>
                <w:fitText w:val="908" w:id="-1851070464"/>
              </w:rPr>
              <w:t>特別</w:t>
            </w:r>
            <w:r w:rsidR="00C8083C" w:rsidRPr="008A0F1B">
              <w:rPr>
                <w:rFonts w:ascii="ＭＳ 明朝" w:eastAsia="ＭＳ 明朝" w:hAnsi="ＭＳ 明朝" w:hint="eastAsia"/>
                <w:spacing w:val="31"/>
                <w:kern w:val="0"/>
                <w:sz w:val="18"/>
                <w:fitText w:val="908" w:id="-1851070464"/>
              </w:rPr>
              <w:t>補</w:t>
            </w:r>
            <w:r w:rsidR="00C8083C" w:rsidRPr="008A0F1B">
              <w:rPr>
                <w:rFonts w:ascii="ＭＳ 明朝" w:eastAsia="ＭＳ 明朝" w:hAnsi="ＭＳ 明朝" w:hint="eastAsia"/>
                <w:spacing w:val="1"/>
                <w:kern w:val="0"/>
                <w:sz w:val="18"/>
                <w:fitText w:val="908" w:id="-1851070464"/>
              </w:rPr>
              <w:t>助</w:t>
            </w:r>
          </w:p>
        </w:tc>
        <w:tc>
          <w:tcPr>
            <w:tcW w:w="3260" w:type="dxa"/>
            <w:gridSpan w:val="2"/>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２５人学級要素</w:t>
            </w:r>
          </w:p>
        </w:tc>
        <w:tc>
          <w:tcPr>
            <w:tcW w:w="6096" w:type="dxa"/>
            <w:vAlign w:val="center"/>
          </w:tcPr>
          <w:p w:rsidR="002D3435" w:rsidRPr="00691DAB" w:rsidRDefault="00C8083C" w:rsidP="00040A90">
            <w:pPr>
              <w:spacing w:line="0" w:lineRule="atLeast"/>
              <w:contextualSpacing/>
              <w:rPr>
                <w:rFonts w:ascii="ＭＳ 明朝" w:eastAsia="ＭＳ 明朝" w:hAnsi="ＭＳ 明朝"/>
                <w:sz w:val="18"/>
              </w:rPr>
            </w:pPr>
            <w:r>
              <w:rPr>
                <w:rFonts w:ascii="ＭＳ 明朝" w:eastAsia="ＭＳ 明朝" w:hAnsi="ＭＳ 明朝" w:hint="eastAsia"/>
                <w:sz w:val="18"/>
              </w:rPr>
              <w:t>３歳児を25</w:t>
            </w:r>
            <w:r w:rsidR="002D3435" w:rsidRPr="00691DAB">
              <w:rPr>
                <w:rFonts w:ascii="ＭＳ 明朝" w:eastAsia="ＭＳ 明朝" w:hAnsi="ＭＳ 明朝" w:hint="eastAsia"/>
                <w:sz w:val="18"/>
              </w:rPr>
              <w:t>人以下で編制する学級数に応じて配分</w:t>
            </w:r>
          </w:p>
        </w:tc>
      </w:tr>
      <w:tr w:rsidR="002D3435" w:rsidRPr="00691DAB" w:rsidTr="008D1567">
        <w:trPr>
          <w:cantSplit/>
          <w:trHeight w:val="482"/>
        </w:trPr>
        <w:tc>
          <w:tcPr>
            <w:tcW w:w="706" w:type="dxa"/>
            <w:vMerge/>
            <w:vAlign w:val="center"/>
          </w:tcPr>
          <w:p w:rsidR="002D3435" w:rsidRPr="00691DAB" w:rsidRDefault="002D3435" w:rsidP="00040A90">
            <w:pPr>
              <w:spacing w:line="0" w:lineRule="atLeast"/>
              <w:contextualSpacing/>
              <w:rPr>
                <w:rFonts w:ascii="ＭＳ 明朝" w:eastAsia="ＭＳ 明朝" w:hAnsi="ＭＳ 明朝"/>
                <w:sz w:val="18"/>
              </w:rPr>
            </w:pPr>
          </w:p>
        </w:tc>
        <w:tc>
          <w:tcPr>
            <w:tcW w:w="3260" w:type="dxa"/>
            <w:gridSpan w:val="2"/>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３歳児就園促進要素</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３歳児の就園状況、納付金の状況等に応じて配分</w:t>
            </w:r>
          </w:p>
        </w:tc>
      </w:tr>
      <w:tr w:rsidR="002D3435" w:rsidRPr="00691DAB" w:rsidTr="008D1567">
        <w:trPr>
          <w:cantSplit/>
          <w:trHeight w:val="482"/>
        </w:trPr>
        <w:tc>
          <w:tcPr>
            <w:tcW w:w="706" w:type="dxa"/>
            <w:vMerge w:val="restart"/>
            <w:textDirection w:val="tbRlV"/>
            <w:vAlign w:val="center"/>
          </w:tcPr>
          <w:p w:rsidR="002D3435" w:rsidRPr="00691DAB" w:rsidRDefault="00C8083C" w:rsidP="00C8083C">
            <w:pPr>
              <w:spacing w:line="0" w:lineRule="atLeast"/>
              <w:ind w:left="113" w:right="113" w:firstLineChars="100" w:firstLine="227"/>
              <w:contextualSpacing/>
              <w:rPr>
                <w:rFonts w:ascii="ＭＳ 明朝" w:eastAsia="ＭＳ 明朝" w:hAnsi="ＭＳ 明朝"/>
                <w:sz w:val="18"/>
              </w:rPr>
            </w:pPr>
            <w:r>
              <w:rPr>
                <w:rFonts w:ascii="ＭＳ 明朝" w:eastAsia="ＭＳ 明朝" w:hAnsi="ＭＳ 明朝" w:hint="eastAsia"/>
                <w:sz w:val="18"/>
              </w:rPr>
              <w:t xml:space="preserve">　　　　　　　　</w:t>
            </w:r>
            <w:r w:rsidR="002D3435" w:rsidRPr="00691DAB">
              <w:rPr>
                <w:rFonts w:ascii="ＭＳ 明朝" w:eastAsia="ＭＳ 明朝" w:hAnsi="ＭＳ 明朝" w:hint="eastAsia"/>
                <w:sz w:val="18"/>
              </w:rPr>
              <w:t>調整</w:t>
            </w:r>
            <w:r>
              <w:rPr>
                <w:rFonts w:ascii="ＭＳ 明朝" w:eastAsia="ＭＳ 明朝" w:hAnsi="ＭＳ 明朝" w:hint="eastAsia"/>
                <w:sz w:val="18"/>
              </w:rPr>
              <w:t>措置</w:t>
            </w:r>
            <w:r w:rsidR="002D3435" w:rsidRPr="00691DAB">
              <w:rPr>
                <w:rFonts w:ascii="ＭＳ 明朝" w:eastAsia="ＭＳ 明朝" w:hAnsi="ＭＳ 明朝" w:hint="eastAsia"/>
                <w:sz w:val="18"/>
              </w:rPr>
              <w:t>置</w:t>
            </w:r>
          </w:p>
        </w:tc>
        <w:tc>
          <w:tcPr>
            <w:tcW w:w="3260" w:type="dxa"/>
            <w:gridSpan w:val="2"/>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定員管理調整</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定員管理を図るための措置</w:t>
            </w:r>
          </w:p>
        </w:tc>
      </w:tr>
      <w:tr w:rsidR="002D3435" w:rsidRPr="00691DAB" w:rsidTr="008D1567">
        <w:trPr>
          <w:cantSplit/>
          <w:trHeight w:val="482"/>
        </w:trPr>
        <w:tc>
          <w:tcPr>
            <w:tcW w:w="706"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3260" w:type="dxa"/>
            <w:gridSpan w:val="2"/>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３６人以上学級調整</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学級定員管理を図るための措置</w:t>
            </w:r>
          </w:p>
        </w:tc>
      </w:tr>
      <w:tr w:rsidR="002D3435" w:rsidRPr="00691DAB" w:rsidTr="008D1567">
        <w:trPr>
          <w:cantSplit/>
          <w:trHeight w:val="482"/>
        </w:trPr>
        <w:tc>
          <w:tcPr>
            <w:tcW w:w="706"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3260" w:type="dxa"/>
            <w:gridSpan w:val="2"/>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小規模学級調整</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著しい少人数学級への人件費（教員単価）の減額措置</w:t>
            </w:r>
          </w:p>
        </w:tc>
      </w:tr>
      <w:tr w:rsidR="002D3435" w:rsidRPr="00691DAB" w:rsidTr="008D1567">
        <w:trPr>
          <w:cantSplit/>
          <w:trHeight w:val="482"/>
        </w:trPr>
        <w:tc>
          <w:tcPr>
            <w:tcW w:w="706"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3260" w:type="dxa"/>
            <w:gridSpan w:val="2"/>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園長研修調整</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園長の研修参加を図るための措置</w:t>
            </w:r>
          </w:p>
        </w:tc>
      </w:tr>
      <w:tr w:rsidR="002D3435" w:rsidRPr="00691DAB" w:rsidTr="008D1567">
        <w:trPr>
          <w:cantSplit/>
          <w:trHeight w:val="482"/>
        </w:trPr>
        <w:tc>
          <w:tcPr>
            <w:tcW w:w="706"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3260" w:type="dxa"/>
            <w:gridSpan w:val="2"/>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情報公開調整</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財務情報及び学校評価を広く周知するための措置</w:t>
            </w:r>
          </w:p>
        </w:tc>
      </w:tr>
      <w:tr w:rsidR="002D3435" w:rsidRPr="00691DAB" w:rsidTr="008D1567">
        <w:trPr>
          <w:cantSplit/>
          <w:trHeight w:val="482"/>
        </w:trPr>
        <w:tc>
          <w:tcPr>
            <w:tcW w:w="706"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3260" w:type="dxa"/>
            <w:gridSpan w:val="2"/>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経営余力調整</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経営余力の調整を図るための措置</w:t>
            </w:r>
          </w:p>
        </w:tc>
      </w:tr>
      <w:tr w:rsidR="002D3435" w:rsidRPr="00691DAB" w:rsidTr="008D1567">
        <w:trPr>
          <w:cantSplit/>
          <w:trHeight w:val="482"/>
        </w:trPr>
        <w:tc>
          <w:tcPr>
            <w:tcW w:w="706"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3260" w:type="dxa"/>
            <w:gridSpan w:val="2"/>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通園バス管理調整</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通園バス運行の適正化を図るための措置</w:t>
            </w:r>
          </w:p>
        </w:tc>
      </w:tr>
      <w:tr w:rsidR="002D3435" w:rsidRPr="00691DAB" w:rsidTr="008D1567">
        <w:trPr>
          <w:cantSplit/>
          <w:trHeight w:val="482"/>
        </w:trPr>
        <w:tc>
          <w:tcPr>
            <w:tcW w:w="706"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3260" w:type="dxa"/>
            <w:gridSpan w:val="2"/>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一般管理調整</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園運営の適正化を図るための措置</w:t>
            </w:r>
          </w:p>
        </w:tc>
      </w:tr>
      <w:tr w:rsidR="002D3435" w:rsidRPr="00691DAB" w:rsidTr="008D1567">
        <w:trPr>
          <w:cantSplit/>
          <w:trHeight w:val="482"/>
        </w:trPr>
        <w:tc>
          <w:tcPr>
            <w:tcW w:w="706"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3260" w:type="dxa"/>
            <w:gridSpan w:val="2"/>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最低保障調整</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前年度の補助額を一定保障するための措置</w:t>
            </w:r>
          </w:p>
        </w:tc>
      </w:tr>
      <w:tr w:rsidR="002D3435" w:rsidRPr="00691DAB" w:rsidTr="008D1567">
        <w:trPr>
          <w:cantSplit/>
          <w:trHeight w:val="482"/>
        </w:trPr>
        <w:tc>
          <w:tcPr>
            <w:tcW w:w="706" w:type="dxa"/>
            <w:vMerge/>
          </w:tcPr>
          <w:p w:rsidR="002D3435" w:rsidRPr="00691DAB" w:rsidRDefault="002D3435" w:rsidP="00040A90">
            <w:pPr>
              <w:spacing w:line="0" w:lineRule="atLeast"/>
              <w:contextualSpacing/>
              <w:jc w:val="left"/>
              <w:rPr>
                <w:rFonts w:ascii="ＭＳ 明朝" w:eastAsia="ＭＳ 明朝" w:hAnsi="ＭＳ 明朝"/>
                <w:sz w:val="18"/>
              </w:rPr>
            </w:pPr>
          </w:p>
        </w:tc>
        <w:tc>
          <w:tcPr>
            <w:tcW w:w="3260" w:type="dxa"/>
            <w:gridSpan w:val="2"/>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補助限度額による調整</w:t>
            </w:r>
          </w:p>
        </w:tc>
        <w:tc>
          <w:tcPr>
            <w:tcW w:w="6096" w:type="dxa"/>
            <w:vAlign w:val="center"/>
          </w:tcPr>
          <w:p w:rsidR="002D3435" w:rsidRPr="00691DAB" w:rsidRDefault="002D3435" w:rsidP="00040A90">
            <w:pPr>
              <w:spacing w:line="0" w:lineRule="atLeast"/>
              <w:contextualSpacing/>
              <w:rPr>
                <w:rFonts w:ascii="ＭＳ 明朝" w:eastAsia="ＭＳ 明朝" w:hAnsi="ＭＳ 明朝"/>
                <w:sz w:val="18"/>
              </w:rPr>
            </w:pPr>
            <w:r w:rsidRPr="00691DAB">
              <w:rPr>
                <w:rFonts w:ascii="ＭＳ 明朝" w:eastAsia="ＭＳ 明朝" w:hAnsi="ＭＳ 明朝" w:hint="eastAsia"/>
                <w:sz w:val="18"/>
              </w:rPr>
              <w:t>補助限度を超える場合の措置</w:t>
            </w:r>
          </w:p>
        </w:tc>
      </w:tr>
    </w:tbl>
    <w:p w:rsidR="008D1567" w:rsidRDefault="008D1567" w:rsidP="008D1567">
      <w:pPr>
        <w:spacing w:line="0" w:lineRule="atLeast"/>
        <w:contextualSpacing/>
        <w:jc w:val="left"/>
        <w:rPr>
          <w:rFonts w:ascii="ＭＳ 明朝" w:eastAsia="ＭＳ 明朝" w:hAnsi="ＭＳ 明朝"/>
          <w:sz w:val="21"/>
        </w:rPr>
      </w:pPr>
    </w:p>
    <w:p w:rsidR="008D1567" w:rsidRPr="004762D0" w:rsidRDefault="008D1567" w:rsidP="008D1567">
      <w:pPr>
        <w:spacing w:line="0" w:lineRule="atLeast"/>
        <w:contextualSpacing/>
        <w:jc w:val="left"/>
        <w:rPr>
          <w:rFonts w:ascii="ＭＳ 明朝" w:eastAsia="ＭＳ 明朝" w:hAnsi="ＭＳ 明朝"/>
          <w:b/>
          <w:sz w:val="21"/>
          <w:u w:val="single"/>
        </w:rPr>
      </w:pPr>
      <w:r w:rsidRPr="008D1567">
        <w:rPr>
          <w:rFonts w:ascii="ＭＳ 明朝" w:eastAsia="ＭＳ 明朝" w:hAnsi="ＭＳ 明朝" w:hint="eastAsia"/>
          <w:b/>
          <w:sz w:val="21"/>
          <w:u w:val="single"/>
        </w:rPr>
        <w:lastRenderedPageBreak/>
        <w:t>２．補助金の計算方法</w:t>
      </w:r>
    </w:p>
    <w:p w:rsidR="008D1567" w:rsidRDefault="008D1567" w:rsidP="008D1567">
      <w:pPr>
        <w:spacing w:line="0" w:lineRule="atLeast"/>
        <w:contextualSpacing/>
        <w:jc w:val="left"/>
        <w:rPr>
          <w:rFonts w:ascii="ＭＳ 明朝" w:eastAsia="ＭＳ 明朝" w:hAnsi="ＭＳ 明朝"/>
          <w:sz w:val="4"/>
        </w:rPr>
      </w:pPr>
    </w:p>
    <w:p w:rsidR="00C235D1" w:rsidRPr="00691DAB" w:rsidRDefault="00C235D1" w:rsidP="008D1567">
      <w:pPr>
        <w:spacing w:line="0" w:lineRule="atLeast"/>
        <w:contextualSpacing/>
        <w:jc w:val="left"/>
        <w:rPr>
          <w:rFonts w:ascii="ＭＳ 明朝" w:eastAsia="ＭＳ 明朝" w:hAnsi="ＭＳ 明朝"/>
          <w:sz w:val="4"/>
        </w:rPr>
      </w:pPr>
    </w:p>
    <w:p w:rsidR="008B691D" w:rsidRDefault="008D1567" w:rsidP="00C235D1">
      <w:pPr>
        <w:spacing w:line="0" w:lineRule="atLeast"/>
        <w:ind w:firstLineChars="100" w:firstLine="227"/>
        <w:contextualSpacing/>
        <w:jc w:val="left"/>
        <w:rPr>
          <w:rFonts w:ascii="ＭＳ 明朝" w:eastAsia="ＭＳ 明朝" w:hAnsi="ＭＳ 明朝"/>
          <w:sz w:val="18"/>
        </w:rPr>
      </w:pPr>
      <w:r w:rsidRPr="008D1567">
        <w:rPr>
          <w:rFonts w:ascii="ＭＳ 明朝" w:eastAsia="ＭＳ 明朝" w:hAnsi="ＭＳ 明朝" w:hint="eastAsia"/>
          <w:sz w:val="18"/>
        </w:rPr>
        <w:t>補助金の計算方法は次のとおりとする。</w:t>
      </w:r>
    </w:p>
    <w:p w:rsidR="00C235D1" w:rsidRDefault="00C235D1" w:rsidP="00C235D1">
      <w:pPr>
        <w:spacing w:line="0" w:lineRule="atLeast"/>
        <w:contextualSpacing/>
        <w:jc w:val="left"/>
        <w:rPr>
          <w:rFonts w:ascii="ＭＳ 明朝" w:eastAsia="ＭＳ 明朝" w:hAnsi="ＭＳ 明朝"/>
          <w:sz w:val="4"/>
        </w:rPr>
      </w:pPr>
    </w:p>
    <w:p w:rsidR="00C235D1" w:rsidRPr="00691DAB" w:rsidRDefault="00C235D1" w:rsidP="00C235D1">
      <w:pPr>
        <w:spacing w:line="0" w:lineRule="atLeast"/>
        <w:contextualSpacing/>
        <w:jc w:val="left"/>
        <w:rPr>
          <w:rFonts w:ascii="ＭＳ 明朝" w:eastAsia="ＭＳ 明朝" w:hAnsi="ＭＳ 明朝"/>
          <w:sz w:val="4"/>
        </w:rPr>
      </w:pPr>
    </w:p>
    <w:p w:rsidR="008B691D" w:rsidRDefault="00C6286F" w:rsidP="00EC0E6C">
      <w:pPr>
        <w:spacing w:line="260" w:lineRule="exact"/>
        <w:rPr>
          <w:rFonts w:ascii="ＭＳ 明朝" w:eastAsia="ＭＳ 明朝" w:hAnsi="ＭＳ 明朝"/>
          <w:sz w:val="20"/>
          <w:szCs w:val="21"/>
        </w:rPr>
      </w:pPr>
      <w:r>
        <w:rPr>
          <w:rFonts w:ascii="ＭＳ 明朝" w:eastAsia="ＭＳ 明朝" w:hAnsi="ＭＳ 明朝"/>
          <w:sz w:val="20"/>
          <w:szCs w:val="21"/>
          <w:bdr w:val="single" w:sz="4" w:space="0" w:color="auto"/>
        </w:rPr>
        <w:t xml:space="preserve"> </w:t>
      </w:r>
      <w:r>
        <w:rPr>
          <w:rFonts w:ascii="ＭＳ 明朝" w:eastAsia="ＭＳ 明朝" w:hAnsi="ＭＳ 明朝" w:hint="eastAsia"/>
          <w:sz w:val="20"/>
          <w:szCs w:val="21"/>
          <w:bdr w:val="single" w:sz="4" w:space="0" w:color="auto"/>
        </w:rPr>
        <w:t>{</w:t>
      </w:r>
      <w:r w:rsidR="008D1567" w:rsidRPr="008D1567">
        <w:rPr>
          <w:rFonts w:ascii="ＭＳ 明朝" w:eastAsia="ＭＳ 明朝" w:hAnsi="ＭＳ 明朝" w:hint="eastAsia"/>
          <w:sz w:val="20"/>
          <w:szCs w:val="21"/>
          <w:bdr w:val="single" w:sz="4" w:space="0" w:color="auto"/>
        </w:rPr>
        <w:t>(一般補助</w:t>
      </w:r>
      <w:r w:rsidR="008D1567" w:rsidRPr="008D1567">
        <w:rPr>
          <w:rFonts w:ascii="ＭＳ 明朝" w:eastAsia="ＭＳ 明朝" w:hAnsi="ＭＳ 明朝" w:hint="eastAsia"/>
          <w:sz w:val="16"/>
          <w:szCs w:val="18"/>
          <w:bdr w:val="single" w:sz="4" w:space="0" w:color="auto"/>
        </w:rPr>
        <w:t>(※)</w:t>
      </w:r>
      <w:r>
        <w:rPr>
          <w:rFonts w:ascii="ＭＳ 明朝" w:eastAsia="ＭＳ 明朝" w:hAnsi="ＭＳ 明朝"/>
          <w:sz w:val="16"/>
          <w:szCs w:val="18"/>
          <w:bdr w:val="single" w:sz="4" w:space="0" w:color="auto"/>
        </w:rPr>
        <w:t xml:space="preserve"> </w:t>
      </w:r>
      <w:r w:rsidR="008D1567" w:rsidRPr="008D1567">
        <w:rPr>
          <w:rFonts w:ascii="ＭＳ 明朝" w:eastAsia="ＭＳ 明朝" w:hAnsi="ＭＳ 明朝" w:hint="eastAsia"/>
          <w:sz w:val="20"/>
          <w:szCs w:val="21"/>
          <w:bdr w:val="single" w:sz="4" w:space="0" w:color="auto"/>
        </w:rPr>
        <w:t>＋</w:t>
      </w:r>
      <w:r>
        <w:rPr>
          <w:rFonts w:ascii="ＭＳ 明朝" w:eastAsia="ＭＳ 明朝" w:hAnsi="ＭＳ 明朝" w:hint="eastAsia"/>
          <w:sz w:val="20"/>
          <w:szCs w:val="21"/>
          <w:bdr w:val="single" w:sz="4" w:space="0" w:color="auto"/>
        </w:rPr>
        <w:t xml:space="preserve"> </w:t>
      </w:r>
      <w:r w:rsidR="008D1567" w:rsidRPr="008D1567">
        <w:rPr>
          <w:rFonts w:ascii="ＭＳ 明朝" w:eastAsia="ＭＳ 明朝" w:hAnsi="ＭＳ 明朝" w:hint="eastAsia"/>
          <w:sz w:val="20"/>
          <w:szCs w:val="21"/>
          <w:bdr w:val="single" w:sz="4" w:space="0" w:color="auto"/>
        </w:rPr>
        <w:t>特別補助)</w:t>
      </w:r>
      <w:r>
        <w:rPr>
          <w:rFonts w:ascii="ＭＳ 明朝" w:eastAsia="ＭＳ 明朝" w:hAnsi="ＭＳ 明朝"/>
          <w:sz w:val="20"/>
          <w:szCs w:val="21"/>
          <w:bdr w:val="single" w:sz="4" w:space="0" w:color="auto"/>
        </w:rPr>
        <w:t xml:space="preserve"> </w:t>
      </w:r>
      <w:r w:rsidR="008D1567" w:rsidRPr="008D1567">
        <w:rPr>
          <w:rFonts w:ascii="ＭＳ 明朝" w:eastAsia="ＭＳ 明朝" w:hAnsi="ＭＳ 明朝" w:hint="eastAsia"/>
          <w:sz w:val="20"/>
          <w:szCs w:val="21"/>
          <w:bdr w:val="single" w:sz="4" w:space="0" w:color="auto"/>
        </w:rPr>
        <w:t>×</w:t>
      </w:r>
      <w:r>
        <w:rPr>
          <w:rFonts w:ascii="ＭＳ 明朝" w:eastAsia="ＭＳ 明朝" w:hAnsi="ＭＳ 明朝" w:hint="eastAsia"/>
          <w:sz w:val="20"/>
          <w:szCs w:val="21"/>
          <w:bdr w:val="single" w:sz="4" w:space="0" w:color="auto"/>
        </w:rPr>
        <w:t xml:space="preserve"> </w:t>
      </w:r>
      <w:r w:rsidR="008D1567" w:rsidRPr="008D1567">
        <w:rPr>
          <w:rFonts w:ascii="ＭＳ 明朝" w:eastAsia="ＭＳ 明朝" w:hAnsi="ＭＳ 明朝" w:hint="eastAsia"/>
          <w:sz w:val="20"/>
          <w:szCs w:val="21"/>
          <w:bdr w:val="single" w:sz="4" w:space="0" w:color="auto"/>
        </w:rPr>
        <w:t>補正係数</w:t>
      </w:r>
      <w:r>
        <w:rPr>
          <w:rFonts w:ascii="ＭＳ 明朝" w:eastAsia="ＭＳ 明朝" w:hAnsi="ＭＳ 明朝" w:hint="eastAsia"/>
          <w:sz w:val="20"/>
          <w:szCs w:val="21"/>
          <w:bdr w:val="single" w:sz="4" w:space="0" w:color="auto"/>
        </w:rPr>
        <w:t xml:space="preserve"> </w:t>
      </w:r>
      <w:r w:rsidR="008D1567" w:rsidRPr="008D1567">
        <w:rPr>
          <w:rFonts w:ascii="ＭＳ 明朝" w:eastAsia="ＭＳ 明朝" w:hAnsi="ＭＳ 明朝" w:hint="eastAsia"/>
          <w:sz w:val="20"/>
          <w:szCs w:val="21"/>
          <w:bdr w:val="single" w:sz="4" w:space="0" w:color="auto"/>
        </w:rPr>
        <w:t>×</w:t>
      </w:r>
      <w:r>
        <w:rPr>
          <w:rFonts w:ascii="ＭＳ 明朝" w:eastAsia="ＭＳ 明朝" w:hAnsi="ＭＳ 明朝" w:hint="eastAsia"/>
          <w:sz w:val="20"/>
          <w:szCs w:val="21"/>
          <w:bdr w:val="single" w:sz="4" w:space="0" w:color="auto"/>
        </w:rPr>
        <w:t xml:space="preserve"> </w:t>
      </w:r>
      <w:r w:rsidR="008D1567" w:rsidRPr="008D1567">
        <w:rPr>
          <w:rFonts w:ascii="ＭＳ 明朝" w:eastAsia="ＭＳ 明朝" w:hAnsi="ＭＳ 明朝" w:hint="eastAsia"/>
          <w:sz w:val="20"/>
          <w:szCs w:val="21"/>
          <w:bdr w:val="single" w:sz="4" w:space="0" w:color="auto"/>
        </w:rPr>
        <w:t>圧縮率｝＋</w:t>
      </w:r>
      <w:r>
        <w:rPr>
          <w:rFonts w:ascii="ＭＳ 明朝" w:eastAsia="ＭＳ 明朝" w:hAnsi="ＭＳ 明朝" w:hint="eastAsia"/>
          <w:sz w:val="20"/>
          <w:szCs w:val="21"/>
          <w:bdr w:val="single" w:sz="4" w:space="0" w:color="auto"/>
        </w:rPr>
        <w:t xml:space="preserve"> </w:t>
      </w:r>
      <w:r w:rsidR="008D1567" w:rsidRPr="008D1567">
        <w:rPr>
          <w:rFonts w:ascii="ＭＳ 明朝" w:eastAsia="ＭＳ 明朝" w:hAnsi="ＭＳ 明朝" w:hint="eastAsia"/>
          <w:sz w:val="20"/>
          <w:szCs w:val="21"/>
          <w:bdr w:val="single" w:sz="4" w:space="0" w:color="auto"/>
        </w:rPr>
        <w:t>処遇改善要素</w:t>
      </w:r>
      <w:r>
        <w:rPr>
          <w:rFonts w:ascii="ＭＳ 明朝" w:eastAsia="ＭＳ 明朝" w:hAnsi="ＭＳ 明朝" w:hint="eastAsia"/>
          <w:sz w:val="20"/>
          <w:szCs w:val="21"/>
          <w:bdr w:val="single" w:sz="4" w:space="0" w:color="auto"/>
        </w:rPr>
        <w:t xml:space="preserve"> </w:t>
      </w:r>
      <w:r>
        <w:rPr>
          <w:rFonts w:ascii="ＭＳ 明朝" w:eastAsia="ＭＳ 明朝" w:hAnsi="ＭＳ 明朝" w:hint="eastAsia"/>
          <w:sz w:val="20"/>
          <w:szCs w:val="21"/>
        </w:rPr>
        <w:t xml:space="preserve"> </w:t>
      </w:r>
      <w:r w:rsidRPr="008D1567">
        <w:rPr>
          <w:rFonts w:ascii="ＭＳ 明朝" w:eastAsia="ＭＳ 明朝" w:hAnsi="ＭＳ 明朝" w:hint="eastAsia"/>
          <w:sz w:val="20"/>
          <w:szCs w:val="21"/>
        </w:rPr>
        <w:t>±</w:t>
      </w:r>
      <w:r>
        <w:rPr>
          <w:rFonts w:ascii="ＭＳ 明朝" w:eastAsia="ＭＳ 明朝" w:hAnsi="ＭＳ 明朝" w:hint="eastAsia"/>
          <w:sz w:val="20"/>
          <w:szCs w:val="21"/>
        </w:rPr>
        <w:t xml:space="preserve"> </w:t>
      </w:r>
      <w:r w:rsidR="008D1567" w:rsidRPr="008D1567">
        <w:rPr>
          <w:rFonts w:ascii="ＭＳ 明朝" w:eastAsia="ＭＳ 明朝" w:hAnsi="ＭＳ 明朝" w:hint="eastAsia"/>
          <w:sz w:val="20"/>
          <w:szCs w:val="21"/>
        </w:rPr>
        <w:t>調整措置</w:t>
      </w:r>
    </w:p>
    <w:p w:rsidR="00C6286F" w:rsidRPr="00030CCE" w:rsidRDefault="00C6286F" w:rsidP="00C6286F">
      <w:pPr>
        <w:spacing w:line="0" w:lineRule="atLeast"/>
        <w:rPr>
          <w:rFonts w:ascii="ＭＳ 明朝" w:eastAsia="ＭＳ 明朝" w:hAnsi="ＭＳ 明朝"/>
          <w:sz w:val="8"/>
          <w:szCs w:val="10"/>
        </w:rPr>
      </w:pPr>
    </w:p>
    <w:p w:rsidR="008B691D" w:rsidRPr="008D1567" w:rsidRDefault="008D1567" w:rsidP="00481004">
      <w:pPr>
        <w:spacing w:line="0" w:lineRule="atLeast"/>
        <w:ind w:firstLineChars="200" w:firstLine="415"/>
        <w:rPr>
          <w:rFonts w:ascii="ＭＳ 明朝" w:eastAsia="ＭＳ 明朝" w:hAnsi="ＭＳ 明朝"/>
          <w:sz w:val="18"/>
          <w:szCs w:val="20"/>
        </w:rPr>
      </w:pPr>
      <w:r w:rsidRPr="00C6286F">
        <w:rPr>
          <w:rFonts w:ascii="ＭＳ 明朝" w:eastAsia="ＭＳ 明朝" w:hAnsi="ＭＳ 明朝" w:hint="eastAsia"/>
          <w:sz w:val="16"/>
          <w:szCs w:val="18"/>
        </w:rPr>
        <w:t>※処遇改善要素は含まない。</w:t>
      </w:r>
    </w:p>
    <w:p w:rsidR="008D1567" w:rsidRDefault="008D1567" w:rsidP="008D1567">
      <w:pPr>
        <w:spacing w:line="260" w:lineRule="exact"/>
        <w:rPr>
          <w:rFonts w:ascii="ＭＳ 明朝" w:eastAsia="ＭＳ 明朝" w:hAnsi="ＭＳ 明朝"/>
        </w:rPr>
      </w:pPr>
    </w:p>
    <w:p w:rsidR="008D1567" w:rsidRPr="00A7468F" w:rsidRDefault="00A7468F" w:rsidP="00A7468F">
      <w:pPr>
        <w:spacing w:line="0" w:lineRule="atLeast"/>
        <w:rPr>
          <w:rFonts w:ascii="ＭＳ 明朝" w:eastAsia="ＭＳ 明朝" w:hAnsi="ＭＳ 明朝"/>
        </w:rPr>
      </w:pPr>
      <w:r>
        <w:rPr>
          <w:rFonts w:ascii="ＭＳ 明朝" w:eastAsia="ＭＳ 明朝" w:hAnsi="ＭＳ 明朝" w:hint="eastAsia"/>
          <w:sz w:val="20"/>
          <w:szCs w:val="21"/>
        </w:rPr>
        <w:t>（１）</w:t>
      </w:r>
      <w:r w:rsidR="008D1567" w:rsidRPr="00A7468F">
        <w:rPr>
          <w:rFonts w:ascii="ＭＳ 明朝" w:eastAsia="ＭＳ 明朝" w:hAnsi="ＭＳ 明朝" w:hint="eastAsia"/>
          <w:sz w:val="20"/>
          <w:szCs w:val="21"/>
        </w:rPr>
        <w:t>補正係数</w:t>
      </w:r>
    </w:p>
    <w:p w:rsidR="00D37313" w:rsidRPr="00D37313" w:rsidRDefault="00D37313" w:rsidP="00D37313">
      <w:pPr>
        <w:spacing w:line="0" w:lineRule="atLeast"/>
        <w:ind w:firstLineChars="250" w:firstLine="218"/>
        <w:rPr>
          <w:rFonts w:ascii="ＭＳ 明朝" w:eastAsia="ＭＳ 明朝" w:hAnsi="ＭＳ 明朝"/>
          <w:sz w:val="4"/>
          <w:szCs w:val="6"/>
        </w:rPr>
      </w:pPr>
    </w:p>
    <w:p w:rsidR="008D1567" w:rsidRDefault="008D1567" w:rsidP="00105752">
      <w:pPr>
        <w:spacing w:line="260" w:lineRule="exact"/>
        <w:ind w:firstLineChars="200" w:firstLine="455"/>
        <w:rPr>
          <w:rFonts w:ascii="ＭＳ 明朝" w:eastAsia="ＭＳ 明朝" w:hAnsi="ＭＳ 明朝"/>
        </w:rPr>
      </w:pPr>
      <w:r w:rsidRPr="008D1567">
        <w:rPr>
          <w:rFonts w:ascii="ＭＳ 明朝" w:eastAsia="ＭＳ 明朝" w:hAnsi="ＭＳ 明朝" w:hint="eastAsia"/>
          <w:sz w:val="18"/>
          <w:szCs w:val="20"/>
        </w:rPr>
        <w:t>各園の収支状況に応じて、一般補助＋特別補助の額に補正係数を乗じる。</w:t>
      </w:r>
    </w:p>
    <w:p w:rsidR="00030CCE" w:rsidRDefault="008D1567" w:rsidP="00030CCE">
      <w:pPr>
        <w:spacing w:line="260" w:lineRule="exact"/>
        <w:ind w:firstLineChars="200" w:firstLine="455"/>
        <w:rPr>
          <w:rFonts w:ascii="ＭＳ 明朝" w:eastAsia="ＭＳ 明朝" w:hAnsi="ＭＳ 明朝"/>
          <w:sz w:val="18"/>
          <w:szCs w:val="20"/>
        </w:rPr>
      </w:pPr>
      <w:r w:rsidRPr="008D1567">
        <w:rPr>
          <w:rFonts w:ascii="ＭＳ 明朝" w:eastAsia="ＭＳ 明朝" w:hAnsi="ＭＳ 明朝" w:hint="eastAsia"/>
          <w:sz w:val="18"/>
          <w:szCs w:val="20"/>
        </w:rPr>
        <w:t>補正係数は、前</w:t>
      </w:r>
      <w:r w:rsidR="000324E5">
        <w:rPr>
          <w:rFonts w:ascii="ＭＳ 明朝" w:eastAsia="ＭＳ 明朝" w:hAnsi="ＭＳ 明朝" w:hint="eastAsia"/>
          <w:sz w:val="18"/>
          <w:szCs w:val="20"/>
        </w:rPr>
        <w:t>年度の事業活動収支計算書等に基づき、次の算式により得た比率に10</w:t>
      </w:r>
      <w:r w:rsidRPr="008D1567">
        <w:rPr>
          <w:rFonts w:ascii="ＭＳ 明朝" w:eastAsia="ＭＳ 明朝" w:hAnsi="ＭＳ 明朝" w:hint="eastAsia"/>
          <w:sz w:val="18"/>
          <w:szCs w:val="20"/>
        </w:rPr>
        <w:t>％加算</w:t>
      </w:r>
    </w:p>
    <w:p w:rsidR="00D37313" w:rsidRDefault="008D1567" w:rsidP="00030CCE">
      <w:pPr>
        <w:spacing w:line="260" w:lineRule="exact"/>
        <w:ind w:firstLineChars="200" w:firstLine="455"/>
        <w:rPr>
          <w:rFonts w:ascii="ＭＳ 明朝" w:eastAsia="ＭＳ 明朝" w:hAnsi="ＭＳ 明朝"/>
          <w:sz w:val="18"/>
          <w:szCs w:val="18"/>
        </w:rPr>
      </w:pPr>
      <w:r w:rsidRPr="008D1567">
        <w:rPr>
          <w:rFonts w:ascii="ＭＳ 明朝" w:eastAsia="ＭＳ 明朝" w:hAnsi="ＭＳ 明朝" w:hint="eastAsia"/>
          <w:sz w:val="18"/>
          <w:szCs w:val="20"/>
        </w:rPr>
        <w:t>した</w:t>
      </w:r>
      <w:r w:rsidR="000324E5">
        <w:rPr>
          <w:rFonts w:ascii="ＭＳ 明朝" w:eastAsia="ＭＳ 明朝" w:hAnsi="ＭＳ 明朝" w:hint="eastAsia"/>
          <w:sz w:val="18"/>
          <w:szCs w:val="18"/>
        </w:rPr>
        <w:t>数値とし、100</w:t>
      </w:r>
      <w:r w:rsidRPr="00D37313">
        <w:rPr>
          <w:rFonts w:ascii="ＭＳ 明朝" w:eastAsia="ＭＳ 明朝" w:hAnsi="ＭＳ 明朝" w:hint="eastAsia"/>
          <w:sz w:val="18"/>
          <w:szCs w:val="18"/>
        </w:rPr>
        <w:t>％を上限とする。</w:t>
      </w:r>
      <w:r w:rsidRPr="00D37313">
        <w:rPr>
          <w:rFonts w:ascii="ＭＳ 明朝" w:eastAsia="ＭＳ 明朝" w:hAnsi="ＭＳ 明朝" w:hint="eastAsia"/>
          <w:sz w:val="18"/>
          <w:szCs w:val="18"/>
        </w:rPr>
        <w:tab/>
      </w:r>
    </w:p>
    <w:p w:rsidR="00D37313" w:rsidRDefault="00D37313" w:rsidP="00D37313">
      <w:pPr>
        <w:spacing w:line="260" w:lineRule="exact"/>
        <w:rPr>
          <w:rFonts w:ascii="ＭＳ 明朝" w:eastAsia="ＭＳ 明朝" w:hAnsi="ＭＳ 明朝"/>
          <w:sz w:val="18"/>
          <w:szCs w:val="18"/>
        </w:rPr>
      </w:pPr>
    </w:p>
    <w:p w:rsidR="008D1567" w:rsidRDefault="008D1567" w:rsidP="00F97C8D">
      <w:pPr>
        <w:spacing w:line="260" w:lineRule="exact"/>
        <w:ind w:firstLineChars="200" w:firstLine="455"/>
        <w:rPr>
          <w:rFonts w:ascii="ＭＳ 明朝" w:eastAsia="ＭＳ 明朝" w:hAnsi="ＭＳ 明朝"/>
          <w:sz w:val="18"/>
          <w:szCs w:val="18"/>
        </w:rPr>
      </w:pPr>
      <w:r w:rsidRPr="00D37313">
        <w:rPr>
          <w:rFonts w:ascii="ＭＳ 明朝" w:eastAsia="ＭＳ 明朝" w:hAnsi="ＭＳ 明朝" w:hint="eastAsia"/>
          <w:sz w:val="18"/>
          <w:szCs w:val="18"/>
        </w:rPr>
        <w:t>〔算式〕</w:t>
      </w:r>
    </w:p>
    <w:tbl>
      <w:tblPr>
        <w:tblStyle w:val="aa"/>
        <w:tblpPr w:leftFromText="142" w:rightFromText="142" w:vertAnchor="text" w:horzAnchor="margin" w:tblpXSpec="center" w:tblpY="140"/>
        <w:tblW w:w="0" w:type="auto"/>
        <w:tblLook w:val="04A0" w:firstRow="1" w:lastRow="0" w:firstColumn="1" w:lastColumn="0" w:noHBand="0" w:noVBand="1"/>
      </w:tblPr>
      <w:tblGrid>
        <w:gridCol w:w="1417"/>
        <w:gridCol w:w="7621"/>
      </w:tblGrid>
      <w:tr w:rsidR="00382ADB" w:rsidTr="00382ADB">
        <w:trPr>
          <w:trHeight w:val="348"/>
        </w:trPr>
        <w:tc>
          <w:tcPr>
            <w:tcW w:w="1417" w:type="dxa"/>
            <w:tcBorders>
              <w:top w:val="nil"/>
              <w:left w:val="nil"/>
              <w:bottom w:val="nil"/>
              <w:right w:val="nil"/>
            </w:tcBorders>
            <w:vAlign w:val="center"/>
          </w:tcPr>
          <w:p w:rsidR="00382ADB" w:rsidRPr="00C6286F" w:rsidRDefault="00382ADB" w:rsidP="00382ADB">
            <w:pPr>
              <w:spacing w:line="260" w:lineRule="exact"/>
              <w:rPr>
                <w:rFonts w:ascii="ＭＳ 明朝" w:eastAsia="ＭＳ 明朝" w:hAnsi="ＭＳ 明朝"/>
                <w:sz w:val="20"/>
                <w:szCs w:val="20"/>
              </w:rPr>
            </w:pPr>
            <w:r w:rsidRPr="00C6286F">
              <w:rPr>
                <w:rFonts w:ascii="ＭＳ 明朝" w:eastAsia="ＭＳ 明朝" w:hAnsi="ＭＳ 明朝" w:hint="eastAsia"/>
                <w:sz w:val="20"/>
                <w:szCs w:val="20"/>
              </w:rPr>
              <w:t>【支出】</w:t>
            </w:r>
          </w:p>
        </w:tc>
        <w:tc>
          <w:tcPr>
            <w:tcW w:w="7621" w:type="dxa"/>
            <w:tcBorders>
              <w:top w:val="nil"/>
              <w:left w:val="nil"/>
              <w:right w:val="nil"/>
            </w:tcBorders>
            <w:vAlign w:val="center"/>
          </w:tcPr>
          <w:p w:rsidR="00382ADB" w:rsidRDefault="00382ADB" w:rsidP="00382ADB">
            <w:pPr>
              <w:spacing w:line="260" w:lineRule="exact"/>
              <w:jc w:val="center"/>
              <w:rPr>
                <w:rFonts w:ascii="ＭＳ 明朝" w:eastAsia="ＭＳ 明朝" w:hAnsi="ＭＳ 明朝"/>
                <w:sz w:val="18"/>
                <w:szCs w:val="18"/>
              </w:rPr>
            </w:pPr>
            <w:r w:rsidRPr="00D37313">
              <w:rPr>
                <w:rFonts w:ascii="ＭＳ 明朝" w:eastAsia="ＭＳ 明朝" w:hAnsi="ＭＳ 明朝" w:hint="eastAsia"/>
                <w:sz w:val="20"/>
                <w:szCs w:val="20"/>
              </w:rPr>
              <w:t>（人件費）＋（教育研究経費）＋（管理経費）</w:t>
            </w:r>
          </w:p>
        </w:tc>
      </w:tr>
      <w:tr w:rsidR="00382ADB" w:rsidTr="00382ADB">
        <w:trPr>
          <w:trHeight w:val="348"/>
        </w:trPr>
        <w:tc>
          <w:tcPr>
            <w:tcW w:w="1417" w:type="dxa"/>
            <w:tcBorders>
              <w:top w:val="nil"/>
              <w:left w:val="nil"/>
              <w:bottom w:val="nil"/>
              <w:right w:val="nil"/>
            </w:tcBorders>
            <w:vAlign w:val="center"/>
          </w:tcPr>
          <w:p w:rsidR="00382ADB" w:rsidRPr="00C6286F" w:rsidRDefault="00382ADB" w:rsidP="00382ADB">
            <w:pPr>
              <w:spacing w:line="260" w:lineRule="exact"/>
              <w:rPr>
                <w:rFonts w:ascii="ＭＳ 明朝" w:eastAsia="ＭＳ 明朝" w:hAnsi="ＭＳ 明朝"/>
                <w:sz w:val="20"/>
                <w:szCs w:val="20"/>
              </w:rPr>
            </w:pPr>
            <w:r w:rsidRPr="00C6286F">
              <w:rPr>
                <w:rFonts w:ascii="ＭＳ 明朝" w:eastAsia="ＭＳ 明朝" w:hAnsi="ＭＳ 明朝" w:hint="eastAsia"/>
                <w:sz w:val="20"/>
                <w:szCs w:val="20"/>
              </w:rPr>
              <w:t>【収入】</w:t>
            </w:r>
          </w:p>
        </w:tc>
        <w:tc>
          <w:tcPr>
            <w:tcW w:w="7621" w:type="dxa"/>
            <w:tcBorders>
              <w:left w:val="nil"/>
              <w:bottom w:val="nil"/>
              <w:right w:val="nil"/>
            </w:tcBorders>
            <w:vAlign w:val="center"/>
          </w:tcPr>
          <w:p w:rsidR="00382ADB" w:rsidRDefault="00382ADB" w:rsidP="00382ADB">
            <w:pPr>
              <w:spacing w:line="260" w:lineRule="exact"/>
              <w:jc w:val="center"/>
              <w:rPr>
                <w:rFonts w:ascii="ＭＳ 明朝" w:eastAsia="ＭＳ 明朝" w:hAnsi="ＭＳ 明朝"/>
                <w:sz w:val="18"/>
                <w:szCs w:val="18"/>
              </w:rPr>
            </w:pPr>
            <w:r w:rsidRPr="00D37313">
              <w:rPr>
                <w:rFonts w:ascii="ＭＳ 明朝" w:eastAsia="ＭＳ 明朝" w:hAnsi="ＭＳ 明朝" w:hint="eastAsia"/>
                <w:sz w:val="20"/>
                <w:szCs w:val="20"/>
              </w:rPr>
              <w:t>（事業活動収入）-（寄付金）-（施設整備費国庫補助金等）</w:t>
            </w:r>
          </w:p>
        </w:tc>
      </w:tr>
    </w:tbl>
    <w:p w:rsidR="008B691D" w:rsidRPr="00481004" w:rsidRDefault="00382ADB" w:rsidP="00C235D1">
      <w:pPr>
        <w:spacing w:line="260" w:lineRule="exact"/>
        <w:ind w:firstLineChars="300" w:firstLine="622"/>
        <w:rPr>
          <w:rFonts w:ascii="ＭＳ 明朝" w:eastAsia="ＭＳ 明朝" w:hAnsi="ＭＳ 明朝"/>
          <w:sz w:val="16"/>
          <w:szCs w:val="16"/>
        </w:rPr>
      </w:pPr>
      <w:r w:rsidRPr="00481004">
        <w:rPr>
          <w:rFonts w:ascii="ＭＳ 明朝" w:eastAsia="ＭＳ 明朝" w:hAnsi="ＭＳ 明朝" w:hint="eastAsia"/>
          <w:sz w:val="16"/>
          <w:szCs w:val="16"/>
        </w:rPr>
        <w:t>ただし、自園の幼稚園教育に直接関係のないと認められる支出がある場合は、その支出を算入しない。</w:t>
      </w:r>
    </w:p>
    <w:p w:rsidR="00BD501F" w:rsidRPr="00030CCE" w:rsidRDefault="00BD501F" w:rsidP="00EC0E6C">
      <w:pPr>
        <w:spacing w:line="260" w:lineRule="exact"/>
        <w:rPr>
          <w:rFonts w:ascii="ＭＳ 明朝" w:eastAsia="ＭＳ 明朝" w:hAnsi="ＭＳ 明朝"/>
          <w:sz w:val="18"/>
          <w:szCs w:val="18"/>
        </w:rPr>
      </w:pPr>
    </w:p>
    <w:p w:rsidR="006865E5" w:rsidRPr="006865E5" w:rsidRDefault="006865E5" w:rsidP="006865E5">
      <w:pPr>
        <w:spacing w:line="0" w:lineRule="atLeast"/>
        <w:rPr>
          <w:rFonts w:ascii="ＭＳ 明朝" w:eastAsia="ＭＳ 明朝" w:hAnsi="ＭＳ 明朝"/>
        </w:rPr>
      </w:pPr>
      <w:r w:rsidRPr="006865E5">
        <w:rPr>
          <w:rFonts w:ascii="ＭＳ 明朝" w:eastAsia="ＭＳ 明朝" w:hAnsi="ＭＳ 明朝" w:hint="eastAsia"/>
          <w:sz w:val="20"/>
          <w:szCs w:val="21"/>
        </w:rPr>
        <w:t>（２）圧縮率</w:t>
      </w:r>
    </w:p>
    <w:p w:rsidR="006865E5" w:rsidRPr="00D37313" w:rsidRDefault="006865E5" w:rsidP="006865E5">
      <w:pPr>
        <w:spacing w:line="0" w:lineRule="atLeast"/>
        <w:ind w:firstLineChars="250" w:firstLine="218"/>
        <w:rPr>
          <w:rFonts w:ascii="ＭＳ 明朝" w:eastAsia="ＭＳ 明朝" w:hAnsi="ＭＳ 明朝"/>
          <w:sz w:val="4"/>
          <w:szCs w:val="6"/>
        </w:rPr>
      </w:pPr>
    </w:p>
    <w:p w:rsidR="006865E5" w:rsidRDefault="006865E5" w:rsidP="00481004">
      <w:pPr>
        <w:spacing w:line="260" w:lineRule="exact"/>
        <w:ind w:firstLineChars="200" w:firstLine="455"/>
        <w:rPr>
          <w:rFonts w:ascii="ＭＳ 明朝" w:eastAsia="ＭＳ 明朝" w:hAnsi="ＭＳ 明朝"/>
          <w:sz w:val="18"/>
          <w:szCs w:val="20"/>
        </w:rPr>
      </w:pPr>
      <w:r w:rsidRPr="006865E5">
        <w:rPr>
          <w:rFonts w:ascii="ＭＳ 明朝" w:eastAsia="ＭＳ 明朝" w:hAnsi="ＭＳ 明朝" w:hint="eastAsia"/>
          <w:sz w:val="18"/>
          <w:szCs w:val="20"/>
        </w:rPr>
        <w:t>全園の総配分額を予算の範囲内にするため、一定の率を乗じる。</w:t>
      </w:r>
    </w:p>
    <w:p w:rsidR="006865E5" w:rsidRPr="006865E5" w:rsidRDefault="00E85E6D" w:rsidP="00F97C8D">
      <w:pPr>
        <w:spacing w:line="260" w:lineRule="exact"/>
        <w:ind w:firstLineChars="200" w:firstLine="455"/>
        <w:rPr>
          <w:rFonts w:ascii="ＭＳ 明朝" w:eastAsia="ＭＳ 明朝" w:hAnsi="ＭＳ 明朝"/>
          <w:sz w:val="16"/>
          <w:szCs w:val="18"/>
        </w:rPr>
      </w:pPr>
      <w:r>
        <w:rPr>
          <w:rFonts w:ascii="ＭＳ 明朝" w:eastAsia="ＭＳ 明朝" w:hAnsi="ＭＳ 明朝" w:hint="eastAsia"/>
          <w:sz w:val="18"/>
          <w:szCs w:val="20"/>
        </w:rPr>
        <w:t>令和２</w:t>
      </w:r>
      <w:r w:rsidR="006865E5" w:rsidRPr="006865E5">
        <w:rPr>
          <w:rFonts w:ascii="ＭＳ 明朝" w:eastAsia="ＭＳ 明朝" w:hAnsi="ＭＳ 明朝" w:hint="eastAsia"/>
          <w:sz w:val="18"/>
          <w:szCs w:val="20"/>
        </w:rPr>
        <w:t>年度の圧縮率は、</w:t>
      </w:r>
      <w:r w:rsidR="006865E5">
        <w:rPr>
          <w:rFonts w:ascii="ＭＳ 明朝" w:eastAsia="ＭＳ 明朝" w:hAnsi="ＭＳ 明朝" w:hint="eastAsia"/>
          <w:sz w:val="18"/>
          <w:szCs w:val="20"/>
        </w:rPr>
        <w:t xml:space="preserve"> </w:t>
      </w:r>
      <w:r w:rsidR="006B1DB1" w:rsidRPr="006B1DB1">
        <w:rPr>
          <w:rFonts w:ascii="ＭＳ 明朝" w:eastAsia="ＭＳ 明朝" w:hAnsi="ＭＳ 明朝"/>
          <w:bCs/>
          <w:sz w:val="20"/>
          <w:szCs w:val="21"/>
        </w:rPr>
        <w:t>0.96071794</w:t>
      </w:r>
      <w:r w:rsidR="006865E5">
        <w:rPr>
          <w:rFonts w:ascii="ＭＳ 明朝" w:eastAsia="ＭＳ 明朝" w:hAnsi="ＭＳ 明朝" w:hint="eastAsia"/>
          <w:sz w:val="18"/>
          <w:szCs w:val="20"/>
        </w:rPr>
        <w:t xml:space="preserve">　</w:t>
      </w:r>
      <w:r w:rsidR="006865E5" w:rsidRPr="006865E5">
        <w:rPr>
          <w:rFonts w:ascii="ＭＳ 明朝" w:eastAsia="ＭＳ 明朝" w:hAnsi="ＭＳ 明朝" w:hint="eastAsia"/>
          <w:sz w:val="18"/>
          <w:szCs w:val="20"/>
        </w:rPr>
        <w:t>とする。</w:t>
      </w:r>
    </w:p>
    <w:p w:rsidR="00BD501F" w:rsidRDefault="00BD501F" w:rsidP="006865E5">
      <w:pPr>
        <w:spacing w:line="260" w:lineRule="exact"/>
        <w:rPr>
          <w:rFonts w:ascii="ＭＳ 明朝" w:eastAsia="ＭＳ 明朝" w:hAnsi="ＭＳ 明朝"/>
          <w:sz w:val="18"/>
          <w:szCs w:val="20"/>
        </w:rPr>
      </w:pPr>
    </w:p>
    <w:tbl>
      <w:tblPr>
        <w:tblStyle w:val="aa"/>
        <w:tblW w:w="10007" w:type="dxa"/>
        <w:tblInd w:w="478" w:type="dxa"/>
        <w:tblLook w:val="04A0" w:firstRow="1" w:lastRow="0" w:firstColumn="1" w:lastColumn="0" w:noHBand="0" w:noVBand="1"/>
      </w:tblPr>
      <w:tblGrid>
        <w:gridCol w:w="10007"/>
      </w:tblGrid>
      <w:tr w:rsidR="00BD501F" w:rsidTr="00481004">
        <w:trPr>
          <w:trHeight w:val="3211"/>
        </w:trPr>
        <w:tc>
          <w:tcPr>
            <w:tcW w:w="10007" w:type="dxa"/>
            <w:tcBorders>
              <w:top w:val="dashSmallGap" w:sz="4" w:space="0" w:color="auto"/>
              <w:left w:val="dashSmallGap" w:sz="4" w:space="0" w:color="auto"/>
              <w:bottom w:val="dashSmallGap" w:sz="4" w:space="0" w:color="auto"/>
              <w:right w:val="dashSmallGap" w:sz="4" w:space="0" w:color="auto"/>
            </w:tcBorders>
            <w:vAlign w:val="center"/>
          </w:tcPr>
          <w:p w:rsidR="00BD501F" w:rsidRDefault="00BD501F" w:rsidP="00991483">
            <w:pPr>
              <w:spacing w:line="260" w:lineRule="exact"/>
              <w:rPr>
                <w:rFonts w:ascii="ＭＳ 明朝" w:eastAsia="ＭＳ 明朝" w:hAnsi="ＭＳ 明朝"/>
                <w:sz w:val="18"/>
                <w:szCs w:val="20"/>
              </w:rPr>
            </w:pPr>
            <w:r w:rsidRPr="00BD501F">
              <w:rPr>
                <w:rFonts w:ascii="ＭＳ 明朝" w:eastAsia="ＭＳ 明朝" w:hAnsi="ＭＳ 明朝" w:hint="eastAsia"/>
                <w:sz w:val="18"/>
                <w:szCs w:val="20"/>
              </w:rPr>
              <w:t>〔最低限補助する額〕</w:t>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p>
          <w:p w:rsidR="00991483" w:rsidRPr="00991483" w:rsidRDefault="00991483" w:rsidP="00991483">
            <w:pPr>
              <w:spacing w:line="260" w:lineRule="exact"/>
              <w:rPr>
                <w:rFonts w:ascii="ＭＳ 明朝" w:eastAsia="ＭＳ 明朝" w:hAnsi="ＭＳ 明朝"/>
                <w:sz w:val="18"/>
                <w:szCs w:val="20"/>
              </w:rPr>
            </w:pPr>
          </w:p>
          <w:p w:rsidR="00BD501F" w:rsidRDefault="00BD501F" w:rsidP="00030CCE">
            <w:pPr>
              <w:spacing w:line="0" w:lineRule="atLeast"/>
              <w:ind w:firstLineChars="100" w:firstLine="227"/>
              <w:rPr>
                <w:rFonts w:ascii="ＭＳ 明朝" w:eastAsia="ＭＳ 明朝" w:hAnsi="ＭＳ 明朝"/>
                <w:sz w:val="18"/>
                <w:szCs w:val="20"/>
              </w:rPr>
            </w:pPr>
            <w:r w:rsidRPr="00BD501F">
              <w:rPr>
                <w:rFonts w:ascii="ＭＳ 明朝" w:eastAsia="ＭＳ 明朝" w:hAnsi="ＭＳ 明朝" w:hint="eastAsia"/>
                <w:sz w:val="18"/>
                <w:szCs w:val="20"/>
              </w:rPr>
              <w:t>全ての園を対象に一定の補助金額を配分できるよう、最低限補助する額を設定する</w:t>
            </w:r>
            <w:r>
              <w:rPr>
                <w:rFonts w:ascii="ＭＳ 明朝" w:eastAsia="ＭＳ 明朝" w:hAnsi="ＭＳ 明朝" w:hint="eastAsia"/>
                <w:sz w:val="18"/>
                <w:szCs w:val="20"/>
              </w:rPr>
              <w:t>。</w:t>
            </w:r>
          </w:p>
          <w:p w:rsidR="00030CCE" w:rsidRDefault="00BD501F" w:rsidP="00030CCE">
            <w:pPr>
              <w:spacing w:line="0" w:lineRule="atLeast"/>
              <w:ind w:firstLineChars="100" w:firstLine="227"/>
              <w:rPr>
                <w:rFonts w:ascii="ＭＳ 明朝" w:eastAsia="ＭＳ 明朝" w:hAnsi="ＭＳ 明朝"/>
                <w:sz w:val="18"/>
                <w:szCs w:val="20"/>
              </w:rPr>
            </w:pPr>
            <w:r w:rsidRPr="00BD501F">
              <w:rPr>
                <w:rFonts w:ascii="ＭＳ 明朝" w:eastAsia="ＭＳ 明朝" w:hAnsi="ＭＳ 明朝" w:hint="eastAsia"/>
                <w:sz w:val="18"/>
                <w:szCs w:val="20"/>
              </w:rPr>
              <w:t>上記「２．補助金の計算方法」により算出した額（Ａ）が、次の算式により算出した額（Ｂ）</w:t>
            </w:r>
          </w:p>
          <w:p w:rsidR="00D57591" w:rsidRDefault="00BD501F" w:rsidP="00481004">
            <w:pPr>
              <w:spacing w:line="0" w:lineRule="atLeast"/>
              <w:ind w:firstLineChars="100" w:firstLine="227"/>
              <w:rPr>
                <w:rFonts w:ascii="ＭＳ 明朝" w:eastAsia="ＭＳ 明朝" w:hAnsi="ＭＳ 明朝"/>
                <w:sz w:val="18"/>
                <w:szCs w:val="20"/>
              </w:rPr>
            </w:pPr>
            <w:r w:rsidRPr="00BD501F">
              <w:rPr>
                <w:rFonts w:ascii="ＭＳ 明朝" w:eastAsia="ＭＳ 明朝" w:hAnsi="ＭＳ 明朝" w:hint="eastAsia"/>
                <w:sz w:val="18"/>
                <w:szCs w:val="20"/>
              </w:rPr>
              <w:t>に満たない場合にあっては</w:t>
            </w:r>
            <w:r w:rsidR="00C6286F">
              <w:rPr>
                <w:rFonts w:ascii="ＭＳ 明朝" w:eastAsia="ＭＳ 明朝" w:hAnsi="ＭＳ 明朝" w:hint="eastAsia"/>
                <w:sz w:val="18"/>
                <w:szCs w:val="20"/>
              </w:rPr>
              <w:t>、</w:t>
            </w:r>
            <w:r w:rsidRPr="00BD501F">
              <w:rPr>
                <w:rFonts w:ascii="ＭＳ 明朝" w:eastAsia="ＭＳ 明朝" w:hAnsi="ＭＳ 明朝" w:hint="eastAsia"/>
                <w:sz w:val="18"/>
                <w:szCs w:val="20"/>
              </w:rPr>
              <w:t>当該算出額（Ｂ）を補助金額とする。</w:t>
            </w:r>
          </w:p>
          <w:p w:rsidR="00C6286F" w:rsidRPr="00D57591" w:rsidRDefault="00BD501F" w:rsidP="00481004">
            <w:pPr>
              <w:spacing w:line="0" w:lineRule="atLeast"/>
              <w:ind w:firstLineChars="100" w:firstLine="227"/>
              <w:rPr>
                <w:rFonts w:ascii="ＭＳ 明朝" w:eastAsia="ＭＳ 明朝" w:hAnsi="ＭＳ 明朝"/>
                <w:sz w:val="18"/>
                <w:szCs w:val="18"/>
              </w:rPr>
            </w:pPr>
            <w:r w:rsidRPr="00D57591">
              <w:rPr>
                <w:rFonts w:ascii="ＭＳ 明朝" w:eastAsia="ＭＳ 明朝" w:hAnsi="ＭＳ 明朝" w:hint="eastAsia"/>
                <w:sz w:val="18"/>
                <w:szCs w:val="18"/>
              </w:rPr>
              <w:t>[（Ａ）＜（Ｂ）→　補助金額（Ｂ）]</w:t>
            </w:r>
          </w:p>
          <w:p w:rsidR="00C6286F" w:rsidRDefault="00C6286F" w:rsidP="00991483">
            <w:pPr>
              <w:spacing w:line="0" w:lineRule="atLeast"/>
              <w:ind w:firstLineChars="100" w:firstLine="227"/>
              <w:rPr>
                <w:rFonts w:ascii="ＭＳ 明朝" w:eastAsia="ＭＳ 明朝" w:hAnsi="ＭＳ 明朝"/>
                <w:sz w:val="18"/>
                <w:szCs w:val="20"/>
              </w:rPr>
            </w:pPr>
          </w:p>
          <w:p w:rsidR="00991483" w:rsidRDefault="00BD501F" w:rsidP="00991483">
            <w:pPr>
              <w:spacing w:line="0" w:lineRule="atLeast"/>
              <w:ind w:firstLineChars="100" w:firstLine="227"/>
              <w:rPr>
                <w:rFonts w:ascii="ＭＳ 明朝" w:eastAsia="ＭＳ 明朝" w:hAnsi="ＭＳ 明朝"/>
                <w:sz w:val="18"/>
                <w:szCs w:val="20"/>
              </w:rPr>
            </w:pPr>
            <w:r w:rsidRPr="00BD501F">
              <w:rPr>
                <w:rFonts w:ascii="ＭＳ 明朝" w:eastAsia="ＭＳ 明朝" w:hAnsi="ＭＳ 明朝" w:hint="eastAsia"/>
                <w:sz w:val="18"/>
                <w:szCs w:val="20"/>
              </w:rPr>
              <w:t xml:space="preserve">[算式]　補助金額 ＝ ① ＋ ② </w:t>
            </w:r>
          </w:p>
          <w:p w:rsidR="00991483" w:rsidRDefault="00991483" w:rsidP="00991483">
            <w:pPr>
              <w:spacing w:line="0" w:lineRule="atLeast"/>
              <w:ind w:firstLineChars="100" w:firstLine="227"/>
              <w:rPr>
                <w:rFonts w:ascii="ＭＳ 明朝" w:eastAsia="ＭＳ 明朝" w:hAnsi="ＭＳ 明朝"/>
                <w:sz w:val="18"/>
                <w:szCs w:val="20"/>
              </w:rPr>
            </w:pPr>
          </w:p>
          <w:p w:rsidR="00BD501F" w:rsidRPr="00481004" w:rsidRDefault="00BD501F" w:rsidP="00481004">
            <w:pPr>
              <w:pStyle w:val="ab"/>
              <w:numPr>
                <w:ilvl w:val="0"/>
                <w:numId w:val="12"/>
              </w:numPr>
              <w:spacing w:line="0" w:lineRule="atLeast"/>
              <w:ind w:leftChars="0"/>
              <w:rPr>
                <w:rFonts w:ascii="ＭＳ 明朝" w:eastAsia="ＭＳ 明朝" w:hAnsi="ＭＳ 明朝"/>
                <w:sz w:val="18"/>
                <w:szCs w:val="20"/>
              </w:rPr>
            </w:pPr>
            <w:r w:rsidRPr="00991483">
              <w:rPr>
                <w:rFonts w:ascii="ＭＳ 明朝" w:eastAsia="ＭＳ 明朝" w:hAnsi="ＭＳ 明朝" w:hint="eastAsia"/>
                <w:sz w:val="18"/>
                <w:szCs w:val="20"/>
              </w:rPr>
              <w:t>定員内実員×１人当たりの予算単価</w:t>
            </w:r>
            <w:r w:rsidR="00481004">
              <w:rPr>
                <w:rFonts w:ascii="ＭＳ 明朝" w:eastAsia="ＭＳ 明朝" w:hAnsi="ＭＳ 明朝" w:hint="eastAsia"/>
                <w:sz w:val="18"/>
                <w:szCs w:val="20"/>
              </w:rPr>
              <w:t xml:space="preserve"> </w:t>
            </w:r>
            <w:r w:rsidR="00481004">
              <w:rPr>
                <w:rFonts w:ascii="ＭＳ 明朝" w:eastAsia="ＭＳ 明朝" w:hAnsi="ＭＳ 明朝"/>
                <w:sz w:val="18"/>
                <w:szCs w:val="20"/>
              </w:rPr>
              <w:t xml:space="preserve"> </w:t>
            </w:r>
            <w:r w:rsidR="00722D1B">
              <w:rPr>
                <w:rFonts w:ascii="ＭＳ 明朝" w:eastAsia="ＭＳ 明朝" w:hAnsi="ＭＳ 明朝" w:hint="eastAsia"/>
                <w:sz w:val="18"/>
                <w:szCs w:val="20"/>
              </w:rPr>
              <w:t>１９１，６１２</w:t>
            </w:r>
            <w:r w:rsidRPr="00481004">
              <w:rPr>
                <w:rFonts w:ascii="ＭＳ 明朝" w:eastAsia="ＭＳ 明朝" w:hAnsi="ＭＳ 明朝" w:hint="eastAsia"/>
                <w:sz w:val="18"/>
                <w:szCs w:val="20"/>
              </w:rPr>
              <w:t xml:space="preserve">円 × ０．３  </w:t>
            </w:r>
            <w:r w:rsidRPr="00D57591">
              <w:rPr>
                <w:rFonts w:ascii="ＭＳ 明朝" w:eastAsia="ＭＳ 明朝" w:hAnsi="ＭＳ 明朝" w:hint="eastAsia"/>
                <w:sz w:val="16"/>
                <w:szCs w:val="16"/>
              </w:rPr>
              <w:t>【千円未満切り上げ】</w:t>
            </w:r>
          </w:p>
          <w:p w:rsidR="00991483" w:rsidRPr="00722D1B" w:rsidRDefault="00991483" w:rsidP="00991483">
            <w:pPr>
              <w:spacing w:line="0" w:lineRule="atLeast"/>
              <w:ind w:firstLineChars="250" w:firstLine="568"/>
              <w:rPr>
                <w:rFonts w:ascii="ＭＳ 明朝" w:eastAsia="ＭＳ 明朝" w:hAnsi="ＭＳ 明朝"/>
                <w:sz w:val="18"/>
                <w:szCs w:val="20"/>
              </w:rPr>
            </w:pPr>
          </w:p>
          <w:p w:rsidR="00991483" w:rsidRPr="00481004" w:rsidRDefault="00BD501F" w:rsidP="00481004">
            <w:pPr>
              <w:pStyle w:val="ab"/>
              <w:numPr>
                <w:ilvl w:val="0"/>
                <w:numId w:val="12"/>
              </w:numPr>
              <w:spacing w:line="0" w:lineRule="atLeast"/>
              <w:ind w:leftChars="0"/>
              <w:rPr>
                <w:rFonts w:ascii="ＭＳ 明朝" w:eastAsia="ＭＳ 明朝" w:hAnsi="ＭＳ 明朝"/>
                <w:sz w:val="18"/>
                <w:szCs w:val="20"/>
              </w:rPr>
            </w:pPr>
            <w:r w:rsidRPr="00C6286F">
              <w:rPr>
                <w:rFonts w:ascii="ＭＳ 明朝" w:eastAsia="ＭＳ 明朝" w:hAnsi="ＭＳ 明朝" w:hint="eastAsia"/>
                <w:sz w:val="18"/>
                <w:szCs w:val="20"/>
              </w:rPr>
              <w:t>３歳児定員内実員×１人当たりの予算単価</w:t>
            </w:r>
            <w:r w:rsidR="00481004">
              <w:rPr>
                <w:rFonts w:ascii="ＭＳ 明朝" w:eastAsia="ＭＳ 明朝" w:hAnsi="ＭＳ 明朝" w:hint="eastAsia"/>
                <w:sz w:val="18"/>
                <w:szCs w:val="20"/>
              </w:rPr>
              <w:t xml:space="preserve"> </w:t>
            </w:r>
            <w:r w:rsidR="00722D1B">
              <w:rPr>
                <w:rFonts w:ascii="ＭＳ 明朝" w:eastAsia="ＭＳ 明朝" w:hAnsi="ＭＳ 明朝" w:hint="eastAsia"/>
                <w:sz w:val="18"/>
                <w:szCs w:val="20"/>
              </w:rPr>
              <w:t>１３，５００</w:t>
            </w:r>
            <w:r w:rsidRPr="00481004">
              <w:rPr>
                <w:rFonts w:ascii="ＭＳ 明朝" w:eastAsia="ＭＳ 明朝" w:hAnsi="ＭＳ 明朝" w:hint="eastAsia"/>
                <w:sz w:val="18"/>
                <w:szCs w:val="20"/>
              </w:rPr>
              <w:t xml:space="preserve">円 × ０．３  </w:t>
            </w:r>
            <w:r w:rsidRPr="00D57591">
              <w:rPr>
                <w:rFonts w:ascii="ＭＳ 明朝" w:eastAsia="ＭＳ 明朝" w:hAnsi="ＭＳ 明朝" w:hint="eastAsia"/>
                <w:sz w:val="16"/>
                <w:szCs w:val="16"/>
              </w:rPr>
              <w:t>【千円未満切り上げ</w:t>
            </w:r>
            <w:r w:rsidR="00991483" w:rsidRPr="00D57591">
              <w:rPr>
                <w:rFonts w:ascii="ＭＳ 明朝" w:eastAsia="ＭＳ 明朝" w:hAnsi="ＭＳ 明朝" w:hint="eastAsia"/>
                <w:sz w:val="16"/>
                <w:szCs w:val="16"/>
              </w:rPr>
              <w:t>】</w:t>
            </w:r>
          </w:p>
        </w:tc>
      </w:tr>
    </w:tbl>
    <w:p w:rsidR="00A7468F" w:rsidRPr="006865E5" w:rsidRDefault="00A7468F" w:rsidP="00EC0E6C">
      <w:pPr>
        <w:spacing w:line="260" w:lineRule="exact"/>
        <w:rPr>
          <w:rFonts w:ascii="ＭＳ 明朝" w:eastAsia="ＭＳ 明朝" w:hAnsi="ＭＳ 明朝"/>
          <w:sz w:val="18"/>
          <w:szCs w:val="20"/>
        </w:rPr>
      </w:pPr>
    </w:p>
    <w:p w:rsidR="001360BF" w:rsidRPr="00A7468F" w:rsidRDefault="00A7468F" w:rsidP="00A7468F">
      <w:pPr>
        <w:spacing w:line="260" w:lineRule="exact"/>
        <w:rPr>
          <w:rFonts w:ascii="ＭＳ 明朝" w:eastAsia="ＭＳ 明朝" w:hAnsi="ＭＳ 明朝"/>
          <w:sz w:val="20"/>
          <w:szCs w:val="21"/>
        </w:rPr>
      </w:pPr>
      <w:r>
        <w:rPr>
          <w:rFonts w:ascii="ＭＳ 明朝" w:eastAsia="ＭＳ 明朝" w:hAnsi="ＭＳ 明朝" w:hint="eastAsia"/>
          <w:sz w:val="20"/>
          <w:szCs w:val="21"/>
        </w:rPr>
        <w:t>（３）</w:t>
      </w:r>
      <w:r w:rsidR="001360BF" w:rsidRPr="00A7468F">
        <w:rPr>
          <w:rFonts w:ascii="ＭＳ 明朝" w:eastAsia="ＭＳ 明朝" w:hAnsi="ＭＳ 明朝" w:hint="eastAsia"/>
          <w:sz w:val="20"/>
          <w:szCs w:val="21"/>
        </w:rPr>
        <w:t>その他</w:t>
      </w:r>
    </w:p>
    <w:p w:rsidR="001360BF" w:rsidRPr="001360BF" w:rsidRDefault="001360BF" w:rsidP="001360BF">
      <w:pPr>
        <w:spacing w:line="0" w:lineRule="atLeast"/>
        <w:rPr>
          <w:rFonts w:ascii="ＭＳ 明朝" w:eastAsia="ＭＳ 明朝" w:hAnsi="ＭＳ 明朝"/>
          <w:sz w:val="4"/>
          <w:szCs w:val="6"/>
        </w:rPr>
      </w:pPr>
    </w:p>
    <w:p w:rsidR="00D57591" w:rsidRDefault="001360BF" w:rsidP="00481004">
      <w:pPr>
        <w:spacing w:line="260" w:lineRule="exact"/>
        <w:ind w:firstLineChars="200" w:firstLine="455"/>
        <w:rPr>
          <w:rFonts w:ascii="ＭＳ 明朝" w:eastAsia="ＭＳ 明朝" w:hAnsi="ＭＳ 明朝"/>
          <w:sz w:val="18"/>
          <w:szCs w:val="20"/>
        </w:rPr>
      </w:pPr>
      <w:r w:rsidRPr="001360BF">
        <w:rPr>
          <w:rFonts w:ascii="ＭＳ 明朝" w:eastAsia="ＭＳ 明朝" w:hAnsi="ＭＳ 明朝" w:hint="eastAsia"/>
          <w:sz w:val="18"/>
          <w:szCs w:val="20"/>
        </w:rPr>
        <w:t>年度途中に休園等した場合の補助金額の算定については、別途定める。</w:t>
      </w:r>
    </w:p>
    <w:p w:rsidR="008B691D" w:rsidRPr="001360BF" w:rsidRDefault="001360BF" w:rsidP="00481004">
      <w:pPr>
        <w:spacing w:line="260" w:lineRule="exact"/>
        <w:ind w:firstLineChars="200" w:firstLine="455"/>
        <w:rPr>
          <w:rFonts w:ascii="ＭＳ 明朝" w:eastAsia="ＭＳ 明朝" w:hAnsi="ＭＳ 明朝"/>
          <w:sz w:val="18"/>
          <w:szCs w:val="20"/>
        </w:rPr>
      </w:pPr>
      <w:r w:rsidRPr="001360BF">
        <w:rPr>
          <w:rFonts w:ascii="ＭＳ 明朝" w:eastAsia="ＭＳ 明朝" w:hAnsi="ＭＳ 明朝" w:hint="eastAsia"/>
          <w:sz w:val="18"/>
          <w:szCs w:val="20"/>
        </w:rPr>
        <w:t>※令和</w:t>
      </w:r>
      <w:r w:rsidR="00722D1B">
        <w:rPr>
          <w:rFonts w:ascii="ＭＳ 明朝" w:eastAsia="ＭＳ 明朝" w:hAnsi="ＭＳ 明朝" w:hint="eastAsia"/>
          <w:sz w:val="18"/>
          <w:szCs w:val="20"/>
        </w:rPr>
        <w:t>２</w:t>
      </w:r>
      <w:r w:rsidRPr="001360BF">
        <w:rPr>
          <w:rFonts w:ascii="ＭＳ 明朝" w:eastAsia="ＭＳ 明朝" w:hAnsi="ＭＳ 明朝" w:hint="eastAsia"/>
          <w:sz w:val="18"/>
          <w:szCs w:val="20"/>
        </w:rPr>
        <w:t>年度は該当なし。</w:t>
      </w:r>
    </w:p>
    <w:p w:rsidR="00F97C8D" w:rsidRDefault="00F97C8D" w:rsidP="00EC0E6C">
      <w:pPr>
        <w:spacing w:line="260" w:lineRule="exact"/>
        <w:rPr>
          <w:rFonts w:ascii="ＭＳ 明朝" w:eastAsia="ＭＳ 明朝" w:hAnsi="ＭＳ 明朝"/>
        </w:rPr>
      </w:pPr>
    </w:p>
    <w:p w:rsidR="00A7468F" w:rsidRPr="004762D0" w:rsidRDefault="00A7468F" w:rsidP="00A7468F">
      <w:pPr>
        <w:spacing w:line="0" w:lineRule="atLeast"/>
        <w:contextualSpacing/>
        <w:jc w:val="left"/>
        <w:rPr>
          <w:rFonts w:ascii="ＭＳ 明朝" w:eastAsia="ＭＳ 明朝" w:hAnsi="ＭＳ 明朝"/>
          <w:b/>
          <w:sz w:val="21"/>
          <w:u w:val="single"/>
        </w:rPr>
      </w:pPr>
      <w:r>
        <w:rPr>
          <w:rFonts w:ascii="ＭＳ 明朝" w:eastAsia="ＭＳ 明朝" w:hAnsi="ＭＳ 明朝" w:hint="eastAsia"/>
          <w:b/>
          <w:sz w:val="21"/>
          <w:u w:val="single"/>
        </w:rPr>
        <w:t>３</w:t>
      </w:r>
      <w:r w:rsidRPr="008D1567">
        <w:rPr>
          <w:rFonts w:ascii="ＭＳ 明朝" w:eastAsia="ＭＳ 明朝" w:hAnsi="ＭＳ 明朝" w:hint="eastAsia"/>
          <w:b/>
          <w:sz w:val="21"/>
          <w:u w:val="single"/>
        </w:rPr>
        <w:t>．</w:t>
      </w:r>
      <w:r>
        <w:rPr>
          <w:rFonts w:ascii="ＭＳ 明朝" w:eastAsia="ＭＳ 明朝" w:hAnsi="ＭＳ 明朝" w:hint="eastAsia"/>
          <w:b/>
          <w:sz w:val="21"/>
          <w:u w:val="single"/>
        </w:rPr>
        <w:t>基礎数値</w:t>
      </w:r>
    </w:p>
    <w:p w:rsidR="00A7468F" w:rsidRPr="00691DAB" w:rsidRDefault="00A7468F" w:rsidP="00A7468F">
      <w:pPr>
        <w:spacing w:line="0" w:lineRule="atLeast"/>
        <w:contextualSpacing/>
        <w:jc w:val="left"/>
        <w:rPr>
          <w:rFonts w:ascii="ＭＳ 明朝" w:eastAsia="ＭＳ 明朝" w:hAnsi="ＭＳ 明朝"/>
          <w:sz w:val="4"/>
        </w:rPr>
      </w:pPr>
    </w:p>
    <w:p w:rsidR="00A7468F" w:rsidRPr="00A7468F" w:rsidRDefault="00F97C8D" w:rsidP="00F97C8D">
      <w:pPr>
        <w:spacing w:line="260" w:lineRule="exact"/>
        <w:ind w:firstLineChars="250" w:firstLine="568"/>
        <w:rPr>
          <w:rFonts w:ascii="ＭＳ 明朝" w:eastAsia="ＭＳ 明朝" w:hAnsi="ＭＳ 明朝"/>
        </w:rPr>
      </w:pPr>
      <w:r w:rsidRPr="00F97C8D">
        <w:rPr>
          <w:rFonts w:ascii="ＭＳ 明朝" w:eastAsia="ＭＳ 明朝" w:hAnsi="ＭＳ 明朝" w:hint="eastAsia"/>
          <w:sz w:val="18"/>
        </w:rPr>
        <w:t>配分の計算に使用する基礎数値は次のとおりとする。</w:t>
      </w:r>
    </w:p>
    <w:p w:rsidR="00F97C8D" w:rsidRDefault="00F97C8D" w:rsidP="00A7468F">
      <w:pPr>
        <w:spacing w:line="260" w:lineRule="exact"/>
        <w:rPr>
          <w:rFonts w:ascii="ＭＳ 明朝" w:eastAsia="ＭＳ 明朝" w:hAnsi="ＭＳ 明朝"/>
          <w:sz w:val="20"/>
          <w:szCs w:val="21"/>
        </w:rPr>
      </w:pPr>
    </w:p>
    <w:p w:rsidR="00F97C8D" w:rsidRPr="00F97C8D" w:rsidRDefault="00F97C8D" w:rsidP="00F97C8D">
      <w:pPr>
        <w:spacing w:line="260" w:lineRule="exact"/>
        <w:rPr>
          <w:rFonts w:ascii="ＭＳ 明朝" w:eastAsia="ＭＳ 明朝" w:hAnsi="ＭＳ 明朝"/>
          <w:sz w:val="20"/>
          <w:szCs w:val="21"/>
        </w:rPr>
      </w:pPr>
      <w:r>
        <w:rPr>
          <w:rFonts w:ascii="ＭＳ 明朝" w:eastAsia="ＭＳ 明朝" w:hAnsi="ＭＳ 明朝" w:hint="eastAsia"/>
          <w:sz w:val="20"/>
          <w:szCs w:val="21"/>
        </w:rPr>
        <w:t>（１）</w:t>
      </w:r>
      <w:r w:rsidR="00A7468F" w:rsidRPr="00F97C8D">
        <w:rPr>
          <w:rFonts w:ascii="ＭＳ 明朝" w:eastAsia="ＭＳ 明朝" w:hAnsi="ＭＳ 明朝" w:hint="eastAsia"/>
          <w:sz w:val="20"/>
          <w:szCs w:val="21"/>
        </w:rPr>
        <w:t>園児</w:t>
      </w:r>
      <w:r w:rsidRPr="00F97C8D">
        <w:rPr>
          <w:rFonts w:ascii="ＭＳ 明朝" w:eastAsia="ＭＳ 明朝" w:hAnsi="ＭＳ 明朝" w:hint="eastAsia"/>
          <w:sz w:val="20"/>
          <w:szCs w:val="21"/>
        </w:rPr>
        <w:t>数</w:t>
      </w:r>
    </w:p>
    <w:p w:rsidR="008B37BD" w:rsidRDefault="00A7468F" w:rsidP="008B37BD">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５月1日現在の数に、５月２日以降入園し１月始業日現在在園する満３歳児の数を加えた数</w:t>
      </w:r>
    </w:p>
    <w:p w:rsidR="00F97C8D" w:rsidRPr="00F97C8D" w:rsidRDefault="00A7468F" w:rsidP="008B37BD">
      <w:pPr>
        <w:spacing w:line="260" w:lineRule="exact"/>
        <w:ind w:firstLineChars="200" w:firstLine="455"/>
        <w:rPr>
          <w:rFonts w:ascii="ＭＳ 明朝" w:eastAsia="ＭＳ 明朝" w:hAnsi="ＭＳ 明朝"/>
          <w:sz w:val="20"/>
          <w:szCs w:val="21"/>
        </w:rPr>
      </w:pPr>
      <w:r w:rsidRPr="00F97C8D">
        <w:rPr>
          <w:rFonts w:ascii="ＭＳ 明朝" w:eastAsia="ＭＳ 明朝" w:hAnsi="ＭＳ 明朝" w:hint="eastAsia"/>
          <w:sz w:val="18"/>
          <w:szCs w:val="20"/>
        </w:rPr>
        <w:t>とする。</w:t>
      </w:r>
    </w:p>
    <w:p w:rsidR="00F97C8D" w:rsidRPr="00105752" w:rsidRDefault="00F97C8D" w:rsidP="00F97C8D">
      <w:pPr>
        <w:pStyle w:val="ab"/>
        <w:spacing w:line="260" w:lineRule="exact"/>
        <w:ind w:leftChars="0" w:left="360"/>
        <w:rPr>
          <w:rFonts w:ascii="ＭＳ 明朝" w:eastAsia="ＭＳ 明朝" w:hAnsi="ＭＳ 明朝"/>
          <w:sz w:val="18"/>
          <w:szCs w:val="20"/>
        </w:rPr>
      </w:pPr>
    </w:p>
    <w:p w:rsidR="00F97C8D" w:rsidRPr="00F97C8D" w:rsidRDefault="00F97C8D" w:rsidP="00F97C8D">
      <w:pPr>
        <w:spacing w:line="260" w:lineRule="exact"/>
        <w:rPr>
          <w:rFonts w:ascii="ＭＳ 明朝" w:eastAsia="ＭＳ 明朝" w:hAnsi="ＭＳ 明朝"/>
          <w:sz w:val="20"/>
          <w:szCs w:val="21"/>
        </w:rPr>
      </w:pPr>
      <w:r w:rsidRPr="00F97C8D">
        <w:rPr>
          <w:rFonts w:ascii="ＭＳ 明朝" w:eastAsia="ＭＳ 明朝" w:hAnsi="ＭＳ 明朝" w:hint="eastAsia"/>
          <w:sz w:val="20"/>
          <w:szCs w:val="21"/>
        </w:rPr>
        <w:t>（２）</w:t>
      </w:r>
      <w:r w:rsidR="00A7468F" w:rsidRPr="00F97C8D">
        <w:rPr>
          <w:rFonts w:ascii="ＭＳ 明朝" w:eastAsia="ＭＳ 明朝" w:hAnsi="ＭＳ 明朝" w:hint="eastAsia"/>
          <w:sz w:val="20"/>
          <w:szCs w:val="21"/>
        </w:rPr>
        <w:t>学級数</w:t>
      </w:r>
    </w:p>
    <w:p w:rsidR="000324E5" w:rsidRDefault="00A7468F" w:rsidP="008B37BD">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５月1日現在の数に、新たに設置した満３歳児のみで編制する学級数（１月始業日現在）を加</w:t>
      </w:r>
    </w:p>
    <w:p w:rsidR="00A7468F" w:rsidRPr="00F97C8D" w:rsidRDefault="00A7468F" w:rsidP="008B37BD">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えた数とする。</w:t>
      </w:r>
    </w:p>
    <w:p w:rsidR="000324E5" w:rsidRDefault="00A7468F" w:rsidP="000324E5">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ただし、年度当初から特定の時期までに未就園児との混合学級であるものを年度途中で編制</w:t>
      </w:r>
    </w:p>
    <w:p w:rsidR="00F97C8D" w:rsidRPr="00F97C8D" w:rsidRDefault="00A7468F" w:rsidP="000324E5">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しなおした学級については、新たに設置した満３歳児のみで編制する学級には該当しない。</w:t>
      </w:r>
    </w:p>
    <w:p w:rsidR="00F97C8D" w:rsidRPr="00F97C8D" w:rsidRDefault="00F97C8D" w:rsidP="00F97C8D">
      <w:pPr>
        <w:spacing w:line="260" w:lineRule="exact"/>
        <w:rPr>
          <w:rFonts w:ascii="ＭＳ 明朝" w:eastAsia="ＭＳ 明朝" w:hAnsi="ＭＳ 明朝"/>
          <w:sz w:val="18"/>
          <w:szCs w:val="20"/>
        </w:rPr>
      </w:pPr>
    </w:p>
    <w:p w:rsidR="00F97C8D" w:rsidRPr="00F97C8D" w:rsidRDefault="00F97C8D" w:rsidP="00F97C8D">
      <w:pPr>
        <w:spacing w:line="260" w:lineRule="exact"/>
        <w:rPr>
          <w:rFonts w:ascii="ＭＳ 明朝" w:eastAsia="ＭＳ 明朝" w:hAnsi="ＭＳ 明朝"/>
          <w:sz w:val="20"/>
          <w:szCs w:val="21"/>
        </w:rPr>
      </w:pPr>
      <w:r w:rsidRPr="00F97C8D">
        <w:rPr>
          <w:rFonts w:ascii="ＭＳ 明朝" w:eastAsia="ＭＳ 明朝" w:hAnsi="ＭＳ 明朝" w:hint="eastAsia"/>
          <w:sz w:val="20"/>
          <w:szCs w:val="21"/>
        </w:rPr>
        <w:t>（３）</w:t>
      </w:r>
      <w:r w:rsidR="00A7468F" w:rsidRPr="00F97C8D">
        <w:rPr>
          <w:rFonts w:ascii="ＭＳ 明朝" w:eastAsia="ＭＳ 明朝" w:hAnsi="ＭＳ 明朝" w:hint="eastAsia"/>
          <w:sz w:val="20"/>
          <w:szCs w:val="21"/>
        </w:rPr>
        <w:t>定員、専任教員数及び専任職員数</w:t>
      </w:r>
    </w:p>
    <w:p w:rsidR="00F97C8D" w:rsidRPr="00F97C8D" w:rsidRDefault="00A7468F" w:rsidP="00F97C8D">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５月１日現在の数値とする。</w:t>
      </w:r>
    </w:p>
    <w:p w:rsidR="000324E5" w:rsidRDefault="000324E5" w:rsidP="000324E5">
      <w:pPr>
        <w:spacing w:line="260" w:lineRule="exact"/>
        <w:ind w:leftChars="50" w:left="134" w:firstLineChars="150" w:firstLine="341"/>
        <w:rPr>
          <w:rFonts w:ascii="ＭＳ 明朝" w:eastAsia="ＭＳ 明朝" w:hAnsi="ＭＳ 明朝"/>
          <w:sz w:val="18"/>
          <w:szCs w:val="20"/>
        </w:rPr>
      </w:pPr>
      <w:r>
        <w:rPr>
          <w:rFonts w:ascii="ＭＳ 明朝" w:eastAsia="ＭＳ 明朝" w:hAnsi="ＭＳ 明朝" w:hint="eastAsia"/>
          <w:sz w:val="18"/>
          <w:szCs w:val="20"/>
        </w:rPr>
        <w:t>ただし、歳児別の認可定員を歳児別の認可学級数で除した数が、35</w:t>
      </w:r>
      <w:r w:rsidR="00A7468F" w:rsidRPr="00F97C8D">
        <w:rPr>
          <w:rFonts w:ascii="ＭＳ 明朝" w:eastAsia="ＭＳ 明朝" w:hAnsi="ＭＳ 明朝" w:hint="eastAsia"/>
          <w:sz w:val="18"/>
          <w:szCs w:val="20"/>
        </w:rPr>
        <w:t>人を超える園（園則上の</w:t>
      </w:r>
    </w:p>
    <w:p w:rsidR="00D15154" w:rsidRDefault="00F97C8D" w:rsidP="000324E5">
      <w:pPr>
        <w:spacing w:line="260" w:lineRule="exact"/>
        <w:ind w:leftChars="50" w:left="134" w:firstLineChars="150" w:firstLine="341"/>
        <w:rPr>
          <w:rFonts w:ascii="ＭＳ 明朝" w:eastAsia="ＭＳ 明朝" w:hAnsi="ＭＳ 明朝"/>
          <w:sz w:val="18"/>
          <w:szCs w:val="20"/>
        </w:rPr>
      </w:pPr>
      <w:r>
        <w:rPr>
          <w:rFonts w:ascii="ＭＳ 明朝" w:eastAsia="ＭＳ 明朝" w:hAnsi="ＭＳ 明朝" w:hint="eastAsia"/>
          <w:sz w:val="18"/>
          <w:szCs w:val="20"/>
        </w:rPr>
        <w:t>少人</w:t>
      </w:r>
      <w:r w:rsidR="000324E5">
        <w:rPr>
          <w:rFonts w:ascii="ＭＳ 明朝" w:eastAsia="ＭＳ 明朝" w:hAnsi="ＭＳ 明朝" w:hint="eastAsia"/>
          <w:sz w:val="18"/>
          <w:szCs w:val="20"/>
        </w:rPr>
        <w:t>数学級編制未実施園）の定員は、歳児別の認可学級数に35</w:t>
      </w:r>
      <w:r w:rsidR="00A7468F" w:rsidRPr="00F97C8D">
        <w:rPr>
          <w:rFonts w:ascii="ＭＳ 明朝" w:eastAsia="ＭＳ 明朝" w:hAnsi="ＭＳ 明朝" w:hint="eastAsia"/>
          <w:sz w:val="18"/>
          <w:szCs w:val="20"/>
        </w:rPr>
        <w:t>人を乗じて得た数とする</w:t>
      </w:r>
      <w:r>
        <w:rPr>
          <w:rFonts w:ascii="ＭＳ 明朝" w:eastAsia="ＭＳ 明朝" w:hAnsi="ＭＳ 明朝" w:hint="eastAsia"/>
          <w:sz w:val="18"/>
          <w:szCs w:val="20"/>
        </w:rPr>
        <w:t>。</w:t>
      </w:r>
    </w:p>
    <w:p w:rsidR="00105752" w:rsidRDefault="00105752" w:rsidP="005B028D">
      <w:pPr>
        <w:spacing w:line="0" w:lineRule="atLeast"/>
        <w:contextualSpacing/>
        <w:jc w:val="left"/>
        <w:rPr>
          <w:rFonts w:ascii="ＭＳ 明朝" w:eastAsia="ＭＳ 明朝" w:hAnsi="ＭＳ 明朝"/>
          <w:b/>
          <w:sz w:val="21"/>
          <w:u w:val="single"/>
        </w:rPr>
      </w:pPr>
    </w:p>
    <w:p w:rsidR="005B028D" w:rsidRPr="005B028D" w:rsidRDefault="005B028D" w:rsidP="005B028D">
      <w:pPr>
        <w:spacing w:line="0" w:lineRule="atLeast"/>
        <w:contextualSpacing/>
        <w:jc w:val="left"/>
        <w:rPr>
          <w:rFonts w:ascii="ＭＳ 明朝" w:eastAsia="ＭＳ 明朝" w:hAnsi="ＭＳ 明朝"/>
          <w:sz w:val="4"/>
        </w:rPr>
      </w:pPr>
      <w:r>
        <w:rPr>
          <w:rFonts w:ascii="ＭＳ 明朝" w:eastAsia="ＭＳ 明朝" w:hAnsi="ＭＳ 明朝" w:hint="eastAsia"/>
          <w:b/>
          <w:sz w:val="21"/>
          <w:u w:val="single"/>
        </w:rPr>
        <w:t>４．</w:t>
      </w:r>
      <w:r w:rsidRPr="005B028D">
        <w:rPr>
          <w:rFonts w:ascii="ＭＳ 明朝" w:eastAsia="ＭＳ 明朝" w:hAnsi="ＭＳ 明朝" w:hint="eastAsia"/>
          <w:b/>
          <w:sz w:val="21"/>
          <w:u w:val="single"/>
        </w:rPr>
        <w:t>各要素の算出方法</w:t>
      </w:r>
    </w:p>
    <w:p w:rsidR="005B028D" w:rsidRPr="005B028D" w:rsidRDefault="005B028D" w:rsidP="005B028D">
      <w:pPr>
        <w:spacing w:line="0" w:lineRule="atLeast"/>
        <w:rPr>
          <w:rFonts w:ascii="ＭＳ 明朝" w:eastAsia="ＭＳ 明朝" w:hAnsi="ＭＳ 明朝"/>
          <w:sz w:val="4"/>
          <w:szCs w:val="12"/>
        </w:rPr>
      </w:pPr>
    </w:p>
    <w:p w:rsidR="005B028D" w:rsidRDefault="005B028D" w:rsidP="005B028D">
      <w:pPr>
        <w:spacing w:line="260" w:lineRule="exact"/>
        <w:rPr>
          <w:rFonts w:ascii="ＭＳ 明朝" w:eastAsia="ＭＳ 明朝" w:hAnsi="ＭＳ 明朝"/>
          <w:sz w:val="20"/>
          <w:szCs w:val="28"/>
        </w:rPr>
      </w:pPr>
    </w:p>
    <w:p w:rsidR="005B028D" w:rsidRPr="005B028D" w:rsidRDefault="005B028D" w:rsidP="005B028D">
      <w:pPr>
        <w:spacing w:line="260" w:lineRule="exact"/>
        <w:rPr>
          <w:rFonts w:ascii="ＭＳ 明朝" w:eastAsia="ＭＳ 明朝" w:hAnsi="ＭＳ 明朝"/>
          <w:sz w:val="20"/>
          <w:szCs w:val="28"/>
        </w:rPr>
      </w:pPr>
      <w:r>
        <w:rPr>
          <w:rFonts w:ascii="ＭＳ 明朝" w:eastAsia="ＭＳ 明朝" w:hAnsi="ＭＳ 明朝" w:hint="eastAsia"/>
          <w:sz w:val="20"/>
          <w:szCs w:val="28"/>
        </w:rPr>
        <w:t>（１）</w:t>
      </w:r>
      <w:r w:rsidRPr="005B028D">
        <w:rPr>
          <w:rFonts w:ascii="ＭＳ 明朝" w:eastAsia="ＭＳ 明朝" w:hAnsi="ＭＳ 明朝" w:hint="eastAsia"/>
          <w:sz w:val="20"/>
          <w:szCs w:val="28"/>
        </w:rPr>
        <w:t>一般補助</w:t>
      </w:r>
    </w:p>
    <w:p w:rsidR="005B028D" w:rsidRPr="005B028D" w:rsidRDefault="005B028D" w:rsidP="005B028D">
      <w:pPr>
        <w:spacing w:line="0" w:lineRule="atLeast"/>
        <w:rPr>
          <w:rFonts w:ascii="ＭＳ 明朝" w:eastAsia="ＭＳ 明朝" w:hAnsi="ＭＳ 明朝"/>
          <w:sz w:val="4"/>
          <w:szCs w:val="12"/>
          <w:u w:val="single"/>
        </w:rPr>
      </w:pPr>
    </w:p>
    <w:tbl>
      <w:tblPr>
        <w:tblStyle w:val="aa"/>
        <w:tblW w:w="0" w:type="auto"/>
        <w:tblLook w:val="04A0" w:firstRow="1" w:lastRow="0" w:firstColumn="1" w:lastColumn="0" w:noHBand="0" w:noVBand="1"/>
      </w:tblPr>
      <w:tblGrid>
        <w:gridCol w:w="426"/>
        <w:gridCol w:w="882"/>
        <w:gridCol w:w="1811"/>
        <w:gridCol w:w="6735"/>
      </w:tblGrid>
      <w:tr w:rsidR="005B028D" w:rsidRPr="005B028D" w:rsidTr="00983B4F">
        <w:trPr>
          <w:trHeight w:val="454"/>
          <w:tblHeader/>
        </w:trPr>
        <w:tc>
          <w:tcPr>
            <w:tcW w:w="1400" w:type="dxa"/>
            <w:gridSpan w:val="2"/>
            <w:shd w:val="clear" w:color="auto" w:fill="D9D9D9" w:themeFill="background1" w:themeFillShade="D9"/>
            <w:vAlign w:val="center"/>
          </w:tcPr>
          <w:p w:rsidR="005B028D" w:rsidRPr="005B028D" w:rsidRDefault="005B028D" w:rsidP="005B028D">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要素区分</w:t>
            </w:r>
          </w:p>
        </w:tc>
        <w:tc>
          <w:tcPr>
            <w:tcW w:w="9056" w:type="dxa"/>
            <w:gridSpan w:val="2"/>
            <w:shd w:val="clear" w:color="auto" w:fill="D9D9D9" w:themeFill="background1" w:themeFillShade="D9"/>
            <w:vAlign w:val="center"/>
          </w:tcPr>
          <w:p w:rsidR="005B028D" w:rsidRPr="005B028D" w:rsidRDefault="005B028D" w:rsidP="005B028D">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算出方法等</w:t>
            </w:r>
          </w:p>
        </w:tc>
      </w:tr>
      <w:tr w:rsidR="005B028D" w:rsidRPr="005B028D" w:rsidTr="002B1D44">
        <w:tblPrEx>
          <w:tblCellMar>
            <w:left w:w="99" w:type="dxa"/>
            <w:right w:w="99" w:type="dxa"/>
          </w:tblCellMar>
        </w:tblPrEx>
        <w:trPr>
          <w:trHeight w:val="2417"/>
        </w:trPr>
        <w:tc>
          <w:tcPr>
            <w:tcW w:w="1400" w:type="dxa"/>
            <w:gridSpan w:val="2"/>
          </w:tcPr>
          <w:p w:rsidR="00E82E37" w:rsidRDefault="00E82E37" w:rsidP="00E82E37">
            <w:pPr>
              <w:spacing w:line="260" w:lineRule="exact"/>
              <w:jc w:val="center"/>
              <w:rPr>
                <w:rFonts w:ascii="ＭＳ 明朝" w:eastAsia="ＭＳ 明朝" w:hAnsi="ＭＳ 明朝"/>
                <w:sz w:val="18"/>
                <w:szCs w:val="20"/>
              </w:rPr>
            </w:pPr>
          </w:p>
          <w:p w:rsidR="00E6609E" w:rsidRDefault="005B028D" w:rsidP="00E82E37">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人件費</w:t>
            </w:r>
          </w:p>
          <w:p w:rsidR="005B028D" w:rsidRDefault="005B028D" w:rsidP="00E82E37">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関</w:t>
            </w:r>
            <w:r w:rsidR="00E6609E">
              <w:rPr>
                <w:rFonts w:ascii="ＭＳ 明朝" w:eastAsia="ＭＳ 明朝" w:hAnsi="ＭＳ 明朝" w:hint="eastAsia"/>
                <w:sz w:val="18"/>
                <w:szCs w:val="20"/>
              </w:rPr>
              <w:t xml:space="preserve">　</w:t>
            </w:r>
            <w:r>
              <w:rPr>
                <w:rFonts w:ascii="ＭＳ 明朝" w:eastAsia="ＭＳ 明朝" w:hAnsi="ＭＳ 明朝" w:hint="eastAsia"/>
                <w:sz w:val="18"/>
                <w:szCs w:val="20"/>
              </w:rPr>
              <w:t>係</w:t>
            </w: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061855" w:rsidRDefault="00061855" w:rsidP="00E82E37">
            <w:pPr>
              <w:spacing w:line="260" w:lineRule="exact"/>
              <w:jc w:val="center"/>
              <w:rPr>
                <w:rFonts w:ascii="ＭＳ 明朝" w:eastAsia="ＭＳ 明朝" w:hAnsi="ＭＳ 明朝"/>
                <w:sz w:val="18"/>
                <w:szCs w:val="20"/>
              </w:rPr>
            </w:pPr>
          </w:p>
          <w:p w:rsidR="00D57591" w:rsidRDefault="00D57591" w:rsidP="00E82E37">
            <w:pPr>
              <w:spacing w:line="260" w:lineRule="exact"/>
              <w:jc w:val="center"/>
              <w:rPr>
                <w:rFonts w:ascii="ＭＳ 明朝" w:eastAsia="ＭＳ 明朝" w:hAnsi="ＭＳ 明朝"/>
                <w:sz w:val="18"/>
                <w:szCs w:val="20"/>
              </w:rPr>
            </w:pPr>
          </w:p>
          <w:p w:rsidR="00D15154" w:rsidRDefault="00D15154" w:rsidP="00D15154">
            <w:pPr>
              <w:spacing w:line="260" w:lineRule="exact"/>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人件費</w:t>
            </w:r>
          </w:p>
          <w:p w:rsidR="00061855" w:rsidRDefault="00061855" w:rsidP="00061855">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関　係</w:t>
            </w: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061855" w:rsidRDefault="00061855" w:rsidP="00735A7F">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C746B8" w:rsidRDefault="00C746B8" w:rsidP="00061855">
            <w:pPr>
              <w:spacing w:line="260" w:lineRule="exact"/>
              <w:jc w:val="center"/>
              <w:rPr>
                <w:rFonts w:ascii="ＭＳ 明朝" w:eastAsia="ＭＳ 明朝" w:hAnsi="ＭＳ 明朝"/>
                <w:sz w:val="18"/>
                <w:szCs w:val="20"/>
              </w:rPr>
            </w:pPr>
          </w:p>
          <w:p w:rsidR="00C746B8" w:rsidRDefault="00C746B8" w:rsidP="00061855">
            <w:pPr>
              <w:spacing w:line="260" w:lineRule="exact"/>
              <w:jc w:val="center"/>
              <w:rPr>
                <w:rFonts w:ascii="ＭＳ 明朝" w:eastAsia="ＭＳ 明朝" w:hAnsi="ＭＳ 明朝"/>
                <w:sz w:val="18"/>
                <w:szCs w:val="20"/>
              </w:rPr>
            </w:pPr>
          </w:p>
          <w:p w:rsidR="00061855" w:rsidRDefault="00061855" w:rsidP="00061855">
            <w:pPr>
              <w:spacing w:line="260" w:lineRule="exact"/>
              <w:jc w:val="center"/>
              <w:rPr>
                <w:rFonts w:ascii="ＭＳ 明朝" w:eastAsia="ＭＳ 明朝" w:hAnsi="ＭＳ 明朝"/>
                <w:sz w:val="18"/>
                <w:szCs w:val="20"/>
              </w:rPr>
            </w:pPr>
          </w:p>
          <w:p w:rsidR="006C3CA8" w:rsidRPr="005B028D" w:rsidRDefault="006C3CA8" w:rsidP="002B1D44">
            <w:pPr>
              <w:spacing w:line="260" w:lineRule="exact"/>
              <w:rPr>
                <w:rFonts w:ascii="ＭＳ 明朝" w:eastAsia="ＭＳ 明朝" w:hAnsi="ＭＳ 明朝"/>
                <w:sz w:val="18"/>
                <w:szCs w:val="20"/>
              </w:rPr>
            </w:pPr>
          </w:p>
        </w:tc>
        <w:tc>
          <w:tcPr>
            <w:tcW w:w="9056" w:type="dxa"/>
            <w:gridSpan w:val="2"/>
          </w:tcPr>
          <w:p w:rsidR="005B028D" w:rsidRDefault="005B028D" w:rsidP="005B028D">
            <w:pPr>
              <w:spacing w:line="260" w:lineRule="exact"/>
              <w:rPr>
                <w:rFonts w:ascii="ＭＳ 明朝" w:eastAsia="ＭＳ 明朝" w:hAnsi="ＭＳ 明朝"/>
                <w:sz w:val="18"/>
                <w:szCs w:val="20"/>
              </w:rPr>
            </w:pPr>
          </w:p>
          <w:p w:rsidR="005B028D" w:rsidRPr="00E6609E" w:rsidRDefault="005B028D" w:rsidP="005B028D">
            <w:pPr>
              <w:spacing w:line="260" w:lineRule="exact"/>
              <w:rPr>
                <w:rFonts w:ascii="ＭＳ 明朝" w:eastAsia="ＭＳ 明朝" w:hAnsi="ＭＳ 明朝"/>
                <w:sz w:val="18"/>
                <w:szCs w:val="20"/>
                <w:u w:val="single"/>
              </w:rPr>
            </w:pPr>
            <w:r w:rsidRPr="00E6609E">
              <w:rPr>
                <w:rFonts w:ascii="ＭＳ 明朝" w:eastAsia="ＭＳ 明朝" w:hAnsi="ＭＳ 明朝" w:hint="eastAsia"/>
                <w:sz w:val="18"/>
                <w:szCs w:val="20"/>
                <w:u w:val="single"/>
              </w:rPr>
              <w:t>１．教員にかかる要素の基本的な考え方</w:t>
            </w:r>
          </w:p>
          <w:p w:rsidR="00572478" w:rsidRDefault="00572478" w:rsidP="005B028D">
            <w:pPr>
              <w:spacing w:line="260" w:lineRule="exact"/>
              <w:rPr>
                <w:rFonts w:ascii="ＭＳ 明朝" w:eastAsia="ＭＳ 明朝" w:hAnsi="ＭＳ 明朝"/>
                <w:sz w:val="18"/>
                <w:szCs w:val="20"/>
              </w:rPr>
            </w:pPr>
          </w:p>
          <w:p w:rsidR="004A56D4" w:rsidRDefault="005B028D" w:rsidP="00572478">
            <w:pPr>
              <w:pStyle w:val="ab"/>
              <w:numPr>
                <w:ilvl w:val="0"/>
                <w:numId w:val="27"/>
              </w:numPr>
              <w:spacing w:line="260" w:lineRule="exact"/>
              <w:ind w:leftChars="0"/>
              <w:rPr>
                <w:rFonts w:ascii="ＭＳ 明朝" w:eastAsia="ＭＳ 明朝" w:hAnsi="ＭＳ 明朝"/>
                <w:sz w:val="18"/>
                <w:szCs w:val="20"/>
              </w:rPr>
            </w:pPr>
            <w:r w:rsidRPr="00160D74">
              <w:rPr>
                <w:rFonts w:ascii="ＭＳ 明朝" w:eastAsia="ＭＳ 明朝" w:hAnsi="ＭＳ 明朝" w:hint="eastAsia"/>
                <w:sz w:val="18"/>
                <w:szCs w:val="20"/>
              </w:rPr>
              <w:t>教員にかかる要素の区分</w:t>
            </w:r>
          </w:p>
          <w:p w:rsidR="005B028D" w:rsidRDefault="005B028D" w:rsidP="00726FE8">
            <w:pPr>
              <w:spacing w:line="260" w:lineRule="exact"/>
              <w:ind w:firstLineChars="100" w:firstLine="227"/>
              <w:rPr>
                <w:rFonts w:ascii="ＭＳ 明朝" w:eastAsia="ＭＳ 明朝" w:hAnsi="ＭＳ 明朝"/>
                <w:sz w:val="18"/>
                <w:szCs w:val="20"/>
              </w:rPr>
            </w:pPr>
            <w:r w:rsidRPr="005B028D">
              <w:rPr>
                <w:rFonts w:ascii="ＭＳ 明朝" w:eastAsia="ＭＳ 明朝" w:hAnsi="ＭＳ 明朝" w:hint="eastAsia"/>
                <w:sz w:val="18"/>
                <w:szCs w:val="20"/>
              </w:rPr>
              <w:t>専任教員（専任園長を含む）の人件費は、次の３つの要素に区分して配分する。</w:t>
            </w:r>
          </w:p>
          <w:p w:rsidR="00160D74" w:rsidRPr="00C746B8" w:rsidRDefault="00160D74" w:rsidP="00160D74">
            <w:pPr>
              <w:spacing w:line="0" w:lineRule="atLeast"/>
              <w:ind w:firstLineChars="100" w:firstLine="107"/>
              <w:rPr>
                <w:rFonts w:ascii="ＭＳ 明朝" w:eastAsia="ＭＳ 明朝" w:hAnsi="ＭＳ 明朝"/>
                <w:sz w:val="6"/>
                <w:szCs w:val="8"/>
              </w:rPr>
            </w:pPr>
          </w:p>
          <w:tbl>
            <w:tblPr>
              <w:tblStyle w:val="aa"/>
              <w:tblW w:w="0" w:type="auto"/>
              <w:tblInd w:w="168" w:type="dxa"/>
              <w:tblLook w:val="04A0" w:firstRow="1" w:lastRow="0" w:firstColumn="1" w:lastColumn="0" w:noHBand="0" w:noVBand="1"/>
            </w:tblPr>
            <w:tblGrid>
              <w:gridCol w:w="1943"/>
              <w:gridCol w:w="6227"/>
            </w:tblGrid>
            <w:tr w:rsidR="005B028D" w:rsidTr="001E0C8C">
              <w:trPr>
                <w:trHeight w:val="283"/>
              </w:trPr>
              <w:tc>
                <w:tcPr>
                  <w:tcW w:w="1985" w:type="dxa"/>
                  <w:vAlign w:val="center"/>
                </w:tcPr>
                <w:p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教員要素</w:t>
                  </w:r>
                </w:p>
              </w:tc>
              <w:tc>
                <w:tcPr>
                  <w:tcW w:w="6383" w:type="dxa"/>
                  <w:vAlign w:val="center"/>
                </w:tcPr>
                <w:p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認可内実学級数＋１</w:t>
                  </w:r>
                </w:p>
              </w:tc>
            </w:tr>
            <w:tr w:rsidR="005B028D" w:rsidTr="001E0C8C">
              <w:trPr>
                <w:trHeight w:val="283"/>
              </w:trPr>
              <w:tc>
                <w:tcPr>
                  <w:tcW w:w="1985" w:type="dxa"/>
                  <w:vAlign w:val="center"/>
                </w:tcPr>
                <w:p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３歳児学級要素</w:t>
                  </w:r>
                </w:p>
              </w:tc>
              <w:tc>
                <w:tcPr>
                  <w:tcW w:w="6383" w:type="dxa"/>
                  <w:vAlign w:val="center"/>
                </w:tcPr>
                <w:p w:rsidR="005B028D" w:rsidRDefault="000324E5" w:rsidP="001E0C8C">
                  <w:pPr>
                    <w:spacing w:line="260" w:lineRule="exact"/>
                    <w:rPr>
                      <w:rFonts w:ascii="ＭＳ 明朝" w:eastAsia="ＭＳ 明朝" w:hAnsi="ＭＳ 明朝"/>
                      <w:sz w:val="18"/>
                      <w:szCs w:val="20"/>
                    </w:rPr>
                  </w:pPr>
                  <w:r>
                    <w:rPr>
                      <w:rFonts w:ascii="ＭＳ 明朝" w:eastAsia="ＭＳ 明朝" w:hAnsi="ＭＳ 明朝" w:hint="eastAsia"/>
                      <w:sz w:val="18"/>
                      <w:szCs w:val="20"/>
                    </w:rPr>
                    <w:t>実態上、26人以上35</w:t>
                  </w:r>
                  <w:r w:rsidR="005B028D" w:rsidRPr="005B028D">
                    <w:rPr>
                      <w:rFonts w:ascii="ＭＳ 明朝" w:eastAsia="ＭＳ 明朝" w:hAnsi="ＭＳ 明朝" w:hint="eastAsia"/>
                      <w:sz w:val="18"/>
                      <w:szCs w:val="20"/>
                    </w:rPr>
                    <w:t>人以下の３歳児の認可内実学級数</w:t>
                  </w:r>
                </w:p>
              </w:tc>
            </w:tr>
            <w:tr w:rsidR="005B028D" w:rsidTr="001E0C8C">
              <w:trPr>
                <w:trHeight w:val="283"/>
              </w:trPr>
              <w:tc>
                <w:tcPr>
                  <w:tcW w:w="1985" w:type="dxa"/>
                  <w:vAlign w:val="center"/>
                </w:tcPr>
                <w:p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加配教員要素</w:t>
                  </w:r>
                </w:p>
              </w:tc>
              <w:tc>
                <w:tcPr>
                  <w:tcW w:w="6383" w:type="dxa"/>
                  <w:vAlign w:val="center"/>
                </w:tcPr>
                <w:p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加配教員数（４名を上限）</w:t>
                  </w:r>
                </w:p>
              </w:tc>
            </w:tr>
          </w:tbl>
          <w:p w:rsidR="00572478" w:rsidRDefault="00572478" w:rsidP="005B028D">
            <w:pPr>
              <w:spacing w:line="260" w:lineRule="exact"/>
              <w:rPr>
                <w:rFonts w:ascii="ＭＳ 明朝" w:eastAsia="ＭＳ 明朝" w:hAnsi="ＭＳ 明朝"/>
                <w:sz w:val="18"/>
                <w:szCs w:val="20"/>
              </w:rPr>
            </w:pPr>
          </w:p>
          <w:p w:rsidR="003D117C" w:rsidRDefault="003D117C" w:rsidP="005B028D">
            <w:pPr>
              <w:spacing w:line="260" w:lineRule="exact"/>
              <w:rPr>
                <w:rFonts w:ascii="ＭＳ 明朝" w:eastAsia="ＭＳ 明朝" w:hAnsi="ＭＳ 明朝"/>
                <w:sz w:val="18"/>
                <w:szCs w:val="20"/>
              </w:rPr>
            </w:pPr>
            <w:r w:rsidRPr="003D117C">
              <w:rPr>
                <w:rFonts w:ascii="ＭＳ 明朝" w:eastAsia="ＭＳ 明朝" w:hAnsi="ＭＳ 明朝" w:hint="eastAsia"/>
                <w:sz w:val="18"/>
                <w:szCs w:val="20"/>
              </w:rPr>
              <w:t>（２）教員の対象数の考え方</w:t>
            </w:r>
          </w:p>
          <w:p w:rsidR="008B37BD" w:rsidRDefault="001237BB" w:rsidP="008B37BD">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1237BB">
              <w:rPr>
                <w:rFonts w:ascii="ＭＳ 明朝" w:eastAsia="ＭＳ 明朝" w:hAnsi="ＭＳ 明朝" w:hint="eastAsia"/>
                <w:sz w:val="18"/>
                <w:szCs w:val="20"/>
              </w:rPr>
              <w:t>専任教員数（専任園長を含む）をもとに、まず教員要素の対象数、次に３歳児学</w:t>
            </w:r>
          </w:p>
          <w:p w:rsidR="001237BB" w:rsidRDefault="001237BB" w:rsidP="00545056">
            <w:pPr>
              <w:spacing w:line="260" w:lineRule="exact"/>
              <w:ind w:firstLineChars="100" w:firstLine="227"/>
              <w:rPr>
                <w:rFonts w:ascii="ＭＳ 明朝" w:eastAsia="ＭＳ 明朝" w:hAnsi="ＭＳ 明朝"/>
                <w:sz w:val="18"/>
                <w:szCs w:val="20"/>
              </w:rPr>
            </w:pPr>
            <w:r w:rsidRPr="001237BB">
              <w:rPr>
                <w:rFonts w:ascii="ＭＳ 明朝" w:eastAsia="ＭＳ 明朝" w:hAnsi="ＭＳ 明朝" w:hint="eastAsia"/>
                <w:sz w:val="18"/>
                <w:szCs w:val="20"/>
              </w:rPr>
              <w:t>級要素の対象数、最後に加配教員要素の対象数を決めていく。</w:t>
            </w:r>
          </w:p>
          <w:p w:rsidR="00E6609E" w:rsidRPr="00E6609E" w:rsidRDefault="00E6609E" w:rsidP="00E6609E">
            <w:pPr>
              <w:spacing w:line="0" w:lineRule="atLeast"/>
              <w:ind w:firstLineChars="100" w:firstLine="207"/>
              <w:rPr>
                <w:rFonts w:ascii="ＭＳ 明朝" w:eastAsia="ＭＳ 明朝" w:hAnsi="ＭＳ 明朝"/>
                <w:sz w:val="16"/>
                <w:szCs w:val="20"/>
              </w:rPr>
            </w:pPr>
            <w:r w:rsidRPr="00E6609E">
              <w:rPr>
                <w:rFonts w:ascii="ＭＳ 明朝" w:eastAsia="ＭＳ 明朝" w:hAnsi="ＭＳ 明朝" w:hint="eastAsia"/>
                <w:sz w:val="16"/>
                <w:szCs w:val="20"/>
              </w:rPr>
              <w:t>※教員はＡ、Ｂ、Ｃの順に対象としていく。</w:t>
            </w:r>
          </w:p>
          <w:p w:rsidR="00E6609E" w:rsidRPr="00E6609E" w:rsidRDefault="00E6609E" w:rsidP="00E6609E">
            <w:pPr>
              <w:spacing w:line="0" w:lineRule="atLeast"/>
              <w:ind w:firstLineChars="100" w:firstLine="207"/>
              <w:rPr>
                <w:rFonts w:ascii="ＭＳ 明朝" w:eastAsia="ＭＳ 明朝" w:hAnsi="ＭＳ 明朝"/>
                <w:sz w:val="16"/>
                <w:szCs w:val="20"/>
              </w:rPr>
            </w:pPr>
            <w:r w:rsidRPr="00E6609E">
              <w:rPr>
                <w:rFonts w:ascii="ＭＳ 明朝" w:eastAsia="ＭＳ 明朝" w:hAnsi="ＭＳ 明朝" w:hint="eastAsia"/>
                <w:sz w:val="16"/>
                <w:szCs w:val="20"/>
              </w:rPr>
              <w:t>※補助対象教員数＝Ａ＋Ｂ＋Ｃ</w:t>
            </w:r>
          </w:p>
          <w:p w:rsidR="001237BB" w:rsidRPr="001237BB" w:rsidRDefault="001237BB" w:rsidP="001237BB">
            <w:pPr>
              <w:spacing w:line="0" w:lineRule="atLeast"/>
              <w:ind w:firstLineChars="100" w:firstLine="107"/>
              <w:rPr>
                <w:rFonts w:ascii="ＭＳ 明朝" w:eastAsia="ＭＳ 明朝" w:hAnsi="ＭＳ 明朝"/>
                <w:sz w:val="6"/>
                <w:szCs w:val="20"/>
              </w:rPr>
            </w:pPr>
          </w:p>
          <w:tbl>
            <w:tblPr>
              <w:tblStyle w:val="aa"/>
              <w:tblW w:w="0" w:type="auto"/>
              <w:tblInd w:w="173" w:type="dxa"/>
              <w:tblLook w:val="04A0" w:firstRow="1" w:lastRow="0" w:firstColumn="1" w:lastColumn="0" w:noHBand="0" w:noVBand="1"/>
            </w:tblPr>
            <w:tblGrid>
              <w:gridCol w:w="2411"/>
              <w:gridCol w:w="284"/>
              <w:gridCol w:w="2268"/>
              <w:gridCol w:w="425"/>
              <w:gridCol w:w="2268"/>
            </w:tblGrid>
            <w:tr w:rsidR="001237BB" w:rsidTr="00E6609E">
              <w:trPr>
                <w:trHeight w:val="649"/>
              </w:trPr>
              <w:tc>
                <w:tcPr>
                  <w:tcW w:w="2411" w:type="dxa"/>
                  <w:shd w:val="clear" w:color="auto" w:fill="D9D9D9" w:themeFill="background1" w:themeFillShade="D9"/>
                  <w:vAlign w:val="center"/>
                </w:tcPr>
                <w:p w:rsidR="001237BB" w:rsidRDefault="001237BB" w:rsidP="001237BB">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各園の教員</w:t>
                  </w:r>
                </w:p>
                <w:p w:rsidR="001237BB" w:rsidRDefault="001237BB" w:rsidP="001237BB">
                  <w:pPr>
                    <w:spacing w:line="260" w:lineRule="exact"/>
                    <w:jc w:val="center"/>
                    <w:rPr>
                      <w:rFonts w:ascii="ＭＳ 明朝" w:eastAsia="ＭＳ 明朝" w:hAnsi="ＭＳ 明朝"/>
                      <w:sz w:val="18"/>
                      <w:szCs w:val="20"/>
                    </w:rPr>
                  </w:pPr>
                  <w:r w:rsidRPr="008A0F1B">
                    <w:rPr>
                      <w:rFonts w:ascii="ＭＳ 明朝" w:eastAsia="ＭＳ 明朝" w:hAnsi="ＭＳ 明朝" w:hint="eastAsia"/>
                      <w:spacing w:val="149"/>
                      <w:kern w:val="0"/>
                      <w:sz w:val="18"/>
                      <w:szCs w:val="20"/>
                      <w:fitText w:val="1135" w:id="-1978300672"/>
                    </w:rPr>
                    <w:t>の構</w:t>
                  </w:r>
                  <w:r w:rsidRPr="008A0F1B">
                    <w:rPr>
                      <w:rFonts w:ascii="ＭＳ 明朝" w:eastAsia="ＭＳ 明朝" w:hAnsi="ＭＳ 明朝" w:hint="eastAsia"/>
                      <w:kern w:val="0"/>
                      <w:sz w:val="18"/>
                      <w:szCs w:val="20"/>
                      <w:fitText w:val="1135" w:id="-1978300672"/>
                    </w:rPr>
                    <w:t>成</w:t>
                  </w:r>
                </w:p>
              </w:tc>
              <w:tc>
                <w:tcPr>
                  <w:tcW w:w="284" w:type="dxa"/>
                  <w:tcBorders>
                    <w:top w:val="nil"/>
                    <w:bottom w:val="nil"/>
                  </w:tcBorders>
                  <w:vAlign w:val="center"/>
                </w:tcPr>
                <w:p w:rsidR="001237BB" w:rsidRDefault="001237BB" w:rsidP="001237BB">
                  <w:pPr>
                    <w:spacing w:line="260" w:lineRule="exact"/>
                    <w:jc w:val="center"/>
                    <w:rPr>
                      <w:rFonts w:ascii="ＭＳ 明朝" w:eastAsia="ＭＳ 明朝" w:hAnsi="ＭＳ 明朝"/>
                      <w:sz w:val="18"/>
                      <w:szCs w:val="20"/>
                    </w:rPr>
                  </w:pPr>
                </w:p>
              </w:tc>
              <w:tc>
                <w:tcPr>
                  <w:tcW w:w="2268" w:type="dxa"/>
                  <w:shd w:val="clear" w:color="auto" w:fill="D9D9D9" w:themeFill="background1" w:themeFillShade="D9"/>
                  <w:vAlign w:val="center"/>
                </w:tcPr>
                <w:p w:rsidR="001237BB" w:rsidRDefault="001237BB" w:rsidP="001237BB">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要素の区分</w:t>
                  </w:r>
                </w:p>
              </w:tc>
              <w:tc>
                <w:tcPr>
                  <w:tcW w:w="425" w:type="dxa"/>
                  <w:tcBorders>
                    <w:top w:val="nil"/>
                    <w:bottom w:val="nil"/>
                  </w:tcBorders>
                  <w:vAlign w:val="center"/>
                </w:tcPr>
                <w:p w:rsidR="001237BB" w:rsidRDefault="001237BB" w:rsidP="001237BB">
                  <w:pPr>
                    <w:spacing w:line="260" w:lineRule="exact"/>
                    <w:jc w:val="center"/>
                    <w:rPr>
                      <w:rFonts w:ascii="ＭＳ 明朝" w:eastAsia="ＭＳ 明朝" w:hAnsi="ＭＳ 明朝"/>
                      <w:sz w:val="18"/>
                      <w:szCs w:val="20"/>
                    </w:rPr>
                  </w:pPr>
                </w:p>
              </w:tc>
              <w:tc>
                <w:tcPr>
                  <w:tcW w:w="2268" w:type="dxa"/>
                  <w:shd w:val="clear" w:color="auto" w:fill="D9D9D9" w:themeFill="background1" w:themeFillShade="D9"/>
                  <w:vAlign w:val="center"/>
                </w:tcPr>
                <w:p w:rsidR="001237BB" w:rsidRDefault="001237BB" w:rsidP="001237BB">
                  <w:pPr>
                    <w:spacing w:line="260" w:lineRule="exact"/>
                    <w:jc w:val="center"/>
                    <w:rPr>
                      <w:rFonts w:ascii="ＭＳ 明朝" w:eastAsia="ＭＳ 明朝" w:hAnsi="ＭＳ 明朝"/>
                      <w:sz w:val="18"/>
                      <w:szCs w:val="20"/>
                    </w:rPr>
                  </w:pPr>
                  <w:r w:rsidRPr="008A0F1B">
                    <w:rPr>
                      <w:rFonts w:ascii="ＭＳ 明朝" w:eastAsia="ＭＳ 明朝" w:hAnsi="ＭＳ 明朝" w:hint="eastAsia"/>
                      <w:spacing w:val="149"/>
                      <w:kern w:val="0"/>
                      <w:sz w:val="18"/>
                      <w:szCs w:val="20"/>
                      <w:fitText w:val="1135" w:id="-1978299904"/>
                    </w:rPr>
                    <w:t>対象</w:t>
                  </w:r>
                  <w:r w:rsidRPr="008A0F1B">
                    <w:rPr>
                      <w:rFonts w:ascii="ＭＳ 明朝" w:eastAsia="ＭＳ 明朝" w:hAnsi="ＭＳ 明朝" w:hint="eastAsia"/>
                      <w:kern w:val="0"/>
                      <w:sz w:val="18"/>
                      <w:szCs w:val="20"/>
                      <w:fitText w:val="1135" w:id="-1978299904"/>
                    </w:rPr>
                    <w:t>数</w:t>
                  </w:r>
                </w:p>
              </w:tc>
            </w:tr>
          </w:tbl>
          <w:p w:rsidR="001E0C8C" w:rsidRPr="005B028D" w:rsidRDefault="00C746B8" w:rsidP="00E6609E">
            <w:pPr>
              <w:spacing w:line="0" w:lineRule="atLeast"/>
              <w:rPr>
                <w:rFonts w:ascii="ＭＳ 明朝" w:eastAsia="ＭＳ 明朝" w:hAnsi="ＭＳ 明朝"/>
                <w:sz w:val="18"/>
                <w:szCs w:val="20"/>
              </w:rPr>
            </w:pPr>
            <w:r>
              <w:rPr>
                <w:rFonts w:ascii="ＭＳ 明朝" w:eastAsia="ＭＳ 明朝" w:hAnsi="ＭＳ 明朝" w:hint="eastAsia"/>
                <w:noProof/>
                <w:sz w:val="18"/>
                <w:szCs w:val="20"/>
              </w:rPr>
              <mc:AlternateContent>
                <mc:Choice Requires="wps">
                  <w:drawing>
                    <wp:anchor distT="0" distB="0" distL="114300" distR="114300" simplePos="0" relativeHeight="251678720" behindDoc="0" locked="0" layoutInCell="1" allowOverlap="1">
                      <wp:simplePos x="0" y="0"/>
                      <wp:positionH relativeFrom="column">
                        <wp:posOffset>5027295</wp:posOffset>
                      </wp:positionH>
                      <wp:positionV relativeFrom="paragraph">
                        <wp:posOffset>434340</wp:posOffset>
                      </wp:positionV>
                      <wp:extent cx="438150" cy="6191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38150" cy="619125"/>
                              </a:xfrm>
                              <a:prstGeom prst="rect">
                                <a:avLst/>
                              </a:prstGeom>
                              <a:noFill/>
                              <a:ln w="6350">
                                <a:noFill/>
                              </a:ln>
                            </wps:spPr>
                            <wps:txbx>
                              <w:txbxContent>
                                <w:p w:rsidR="000250A7" w:rsidRPr="004A56D4" w:rsidRDefault="000250A7" w:rsidP="004A56D4">
                                  <w:pPr>
                                    <w:jc w:val="center"/>
                                    <w:rPr>
                                      <w:sz w:val="48"/>
                                    </w:rPr>
                                  </w:pPr>
                                  <w:r w:rsidRPr="004A56D4">
                                    <w:rPr>
                                      <w:rFonts w:hint="eastAsia"/>
                                      <w:sz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left:0;text-align:left;margin-left:395.85pt;margin-top:34.2pt;width:34.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" filled="f" stroked="f" strokeweight=".5pt">
                      <v:textbox>
                        <w:txbxContent>
                          <w:p w:rsidR="000250A7" w:rsidRPr="004A56D4" w:rsidRDefault="000250A7" w:rsidP="004A56D4">
                            <w:pPr>
                              <w:jc w:val="center"/>
                              <w:rPr>
                                <w:sz w:val="48"/>
                              </w:rPr>
                            </w:pPr>
                            <w:r w:rsidRPr="004A56D4">
                              <w:rPr>
                                <w:rFonts w:hint="eastAsia"/>
                                <w:sz w:val="36"/>
                              </w:rPr>
                              <w:t>A</w:t>
                            </w:r>
                          </w:p>
                        </w:txbxContent>
                      </v:textbox>
                    </v:shape>
                  </w:pict>
                </mc:Fallback>
              </mc:AlternateContent>
            </w:r>
            <w:r>
              <w:rPr>
                <w:rFonts w:ascii="ＭＳ 明朝" w:eastAsia="ＭＳ 明朝" w:hAnsi="ＭＳ 明朝" w:hint="eastAsia"/>
                <w:noProof/>
                <w:sz w:val="18"/>
                <w:szCs w:val="20"/>
              </w:rPr>
              <mc:AlternateContent>
                <mc:Choice Requires="wps">
                  <w:drawing>
                    <wp:anchor distT="0" distB="0" distL="114300" distR="114300" simplePos="0" relativeHeight="251682816" behindDoc="0" locked="0" layoutInCell="1" allowOverlap="1" wp14:anchorId="0F6872F4" wp14:editId="350EAA25">
                      <wp:simplePos x="0" y="0"/>
                      <wp:positionH relativeFrom="column">
                        <wp:posOffset>5023485</wp:posOffset>
                      </wp:positionH>
                      <wp:positionV relativeFrom="paragraph">
                        <wp:posOffset>1235710</wp:posOffset>
                      </wp:positionV>
                      <wp:extent cx="438150" cy="5715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38150" cy="571500"/>
                              </a:xfrm>
                              <a:prstGeom prst="rect">
                                <a:avLst/>
                              </a:prstGeom>
                              <a:noFill/>
                              <a:ln w="6350">
                                <a:noFill/>
                              </a:ln>
                            </wps:spPr>
                            <wps:txbx>
                              <w:txbxContent>
                                <w:p w:rsidR="000250A7" w:rsidRPr="004A56D4" w:rsidRDefault="000250A7" w:rsidP="004A56D4">
                                  <w:pPr>
                                    <w:jc w:val="center"/>
                                    <w:rPr>
                                      <w:sz w:val="48"/>
                                    </w:rPr>
                                  </w:pPr>
                                  <w:r>
                                    <w:rPr>
                                      <w:rFonts w:hint="eastAsia"/>
                                      <w:sz w:val="3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872F4" id="テキスト ボックス 13" o:spid="_x0000_s1035" type="#_x0000_t202" style="position:absolute;left:0;text-align:left;margin-left:395.55pt;margin-top:97.3pt;width:34.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" filled="f" stroked="f" strokeweight=".5pt">
                      <v:textbox>
                        <w:txbxContent>
                          <w:p w:rsidR="000250A7" w:rsidRPr="004A56D4" w:rsidRDefault="000250A7" w:rsidP="004A56D4">
                            <w:pPr>
                              <w:jc w:val="center"/>
                              <w:rPr>
                                <w:sz w:val="48"/>
                              </w:rPr>
                            </w:pPr>
                            <w:r>
                              <w:rPr>
                                <w:rFonts w:hint="eastAsia"/>
                                <w:sz w:val="36"/>
                              </w:rPr>
                              <w:t>B</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D9A839A" wp14:editId="2BB7A18F">
                      <wp:simplePos x="0" y="0"/>
                      <wp:positionH relativeFrom="column">
                        <wp:posOffset>5023485</wp:posOffset>
                      </wp:positionH>
                      <wp:positionV relativeFrom="paragraph">
                        <wp:posOffset>1292860</wp:posOffset>
                      </wp:positionV>
                      <wp:extent cx="123825" cy="447675"/>
                      <wp:effectExtent l="0" t="0" r="28575" b="2857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47675"/>
                              </a:xfrm>
                              <a:prstGeom prst="rightBrace">
                                <a:avLst>
                                  <a:gd name="adj1" fmla="val 398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00F35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26" type="#_x0000_t88" style="position:absolute;left:0;text-align:left;margin-left:395.55pt;margin-top:101.8pt;width:9.7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" adj="2382"/>
                  </w:pict>
                </mc:Fallback>
              </mc:AlternateContent>
            </w:r>
            <w:r>
              <w:rPr>
                <w:noProof/>
              </w:rPr>
              <mc:AlternateContent>
                <mc:Choice Requires="wps">
                  <w:drawing>
                    <wp:anchor distT="0" distB="0" distL="114300" distR="114300" simplePos="0" relativeHeight="251673600" behindDoc="0" locked="0" layoutInCell="1" allowOverlap="1" wp14:anchorId="7D9A839A" wp14:editId="2BB7A18F">
                      <wp:simplePos x="0" y="0"/>
                      <wp:positionH relativeFrom="column">
                        <wp:posOffset>4997450</wp:posOffset>
                      </wp:positionH>
                      <wp:positionV relativeFrom="paragraph">
                        <wp:posOffset>198120</wp:posOffset>
                      </wp:positionV>
                      <wp:extent cx="152400" cy="1009650"/>
                      <wp:effectExtent l="0" t="0" r="19050" b="19050"/>
                      <wp:wrapNone/>
                      <wp:docPr id="6164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09650"/>
                              </a:xfrm>
                              <a:prstGeom prst="rightBrace">
                                <a:avLst>
                                  <a:gd name="adj1" fmla="val 398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5F0FFE" id="AutoShape 30" o:spid="_x0000_s1026" type="#_x0000_t88" style="position:absolute;left:0;text-align:left;margin-left:393.5pt;margin-top:15.6pt;width:12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" adj="1300"/>
                  </w:pict>
                </mc:Fallback>
              </mc:AlternateContent>
            </w:r>
          </w:p>
          <w:tbl>
            <w:tblPr>
              <w:tblStyle w:val="aa"/>
              <w:tblW w:w="0" w:type="auto"/>
              <w:tblInd w:w="173" w:type="dxa"/>
              <w:tblLook w:val="04A0" w:firstRow="1" w:lastRow="0" w:firstColumn="1" w:lastColumn="0" w:noHBand="0" w:noVBand="1"/>
            </w:tblPr>
            <w:tblGrid>
              <w:gridCol w:w="2381"/>
              <w:gridCol w:w="283"/>
              <w:gridCol w:w="2381"/>
              <w:gridCol w:w="283"/>
              <w:gridCol w:w="2381"/>
            </w:tblGrid>
            <w:tr w:rsidR="004A56D4" w:rsidTr="004A56D4">
              <w:trPr>
                <w:trHeight w:val="340"/>
              </w:trPr>
              <w:tc>
                <w:tcPr>
                  <w:tcW w:w="2381" w:type="dxa"/>
                  <w:vAlign w:val="center"/>
                </w:tcPr>
                <w:p w:rsidR="000C11FA" w:rsidRDefault="000C11FA" w:rsidP="001E0C8C">
                  <w:pPr>
                    <w:spacing w:line="260" w:lineRule="exact"/>
                    <w:jc w:val="center"/>
                    <w:rPr>
                      <w:rFonts w:ascii="ＭＳ 明朝" w:eastAsia="ＭＳ 明朝" w:hAnsi="ＭＳ 明朝"/>
                      <w:sz w:val="18"/>
                      <w:szCs w:val="20"/>
                    </w:rPr>
                  </w:pPr>
                  <w:r w:rsidRPr="001E0C8C">
                    <w:rPr>
                      <w:rFonts w:ascii="ＭＳ 明朝" w:eastAsia="ＭＳ 明朝" w:hAnsi="ＭＳ 明朝" w:hint="eastAsia"/>
                      <w:sz w:val="18"/>
                      <w:szCs w:val="20"/>
                    </w:rPr>
                    <w:t>専任園長</w:t>
                  </w:r>
                </w:p>
              </w:tc>
              <w:tc>
                <w:tcPr>
                  <w:tcW w:w="283" w:type="dxa"/>
                  <w:tcBorders>
                    <w:top w:val="nil"/>
                    <w:bottom w:val="nil"/>
                  </w:tcBorders>
                  <w:vAlign w:val="center"/>
                </w:tcPr>
                <w:p w:rsidR="000C11FA" w:rsidRDefault="000C11FA" w:rsidP="001E0C8C">
                  <w:pPr>
                    <w:spacing w:line="260" w:lineRule="exact"/>
                    <w:rPr>
                      <w:rFonts w:ascii="ＭＳ 明朝" w:eastAsia="ＭＳ 明朝" w:hAnsi="ＭＳ 明朝"/>
                      <w:sz w:val="18"/>
                      <w:szCs w:val="20"/>
                    </w:rPr>
                  </w:pPr>
                </w:p>
              </w:tc>
              <w:tc>
                <w:tcPr>
                  <w:tcW w:w="2381" w:type="dxa"/>
                  <w:vMerge w:val="restart"/>
                  <w:vAlign w:val="center"/>
                </w:tcPr>
                <w:p w:rsidR="000C11FA" w:rsidRDefault="000C11FA" w:rsidP="000C11FA">
                  <w:pPr>
                    <w:spacing w:line="260" w:lineRule="exact"/>
                    <w:jc w:val="center"/>
                    <w:rPr>
                      <w:rFonts w:ascii="ＭＳ 明朝" w:eastAsia="ＭＳ 明朝" w:hAnsi="ＭＳ 明朝"/>
                      <w:sz w:val="18"/>
                      <w:szCs w:val="20"/>
                    </w:rPr>
                  </w:pPr>
                  <w:r w:rsidRPr="000C11FA">
                    <w:rPr>
                      <w:rFonts w:ascii="ＭＳ 明朝" w:eastAsia="ＭＳ 明朝" w:hAnsi="ＭＳ 明朝" w:hint="eastAsia"/>
                      <w:sz w:val="18"/>
                      <w:szCs w:val="20"/>
                    </w:rPr>
                    <w:t>教員要素</w:t>
                  </w:r>
                </w:p>
              </w:tc>
              <w:tc>
                <w:tcPr>
                  <w:tcW w:w="283" w:type="dxa"/>
                  <w:tcBorders>
                    <w:top w:val="nil"/>
                    <w:bottom w:val="nil"/>
                  </w:tcBorders>
                  <w:vAlign w:val="center"/>
                </w:tcPr>
                <w:p w:rsidR="000C11FA" w:rsidRDefault="000C11FA" w:rsidP="001E0C8C">
                  <w:pPr>
                    <w:spacing w:line="260" w:lineRule="exact"/>
                    <w:rPr>
                      <w:rFonts w:ascii="ＭＳ 明朝" w:eastAsia="ＭＳ 明朝" w:hAnsi="ＭＳ 明朝"/>
                      <w:sz w:val="18"/>
                      <w:szCs w:val="20"/>
                    </w:rPr>
                  </w:pPr>
                </w:p>
              </w:tc>
              <w:tc>
                <w:tcPr>
                  <w:tcW w:w="2381" w:type="dxa"/>
                  <w:vMerge w:val="restart"/>
                  <w:vAlign w:val="center"/>
                </w:tcPr>
                <w:p w:rsidR="000C11FA" w:rsidRDefault="000C11FA" w:rsidP="000324E5">
                  <w:pPr>
                    <w:spacing w:line="260" w:lineRule="exact"/>
                    <w:jc w:val="center"/>
                    <w:rPr>
                      <w:rFonts w:ascii="ＭＳ 明朝" w:eastAsia="ＭＳ 明朝" w:hAnsi="ＭＳ 明朝"/>
                      <w:sz w:val="18"/>
                      <w:szCs w:val="20"/>
                    </w:rPr>
                  </w:pPr>
                  <w:r w:rsidRPr="000C11FA">
                    <w:rPr>
                      <w:rFonts w:ascii="ＭＳ 明朝" w:eastAsia="ＭＳ 明朝" w:hAnsi="ＭＳ 明朝" w:hint="eastAsia"/>
                      <w:sz w:val="18"/>
                      <w:szCs w:val="20"/>
                    </w:rPr>
                    <w:t>認可内実学級数＋１</w:t>
                  </w:r>
                </w:p>
              </w:tc>
            </w:tr>
            <w:tr w:rsidR="004A56D4" w:rsidTr="004A56D4">
              <w:trPr>
                <w:trHeight w:val="680"/>
              </w:trPr>
              <w:tc>
                <w:tcPr>
                  <w:tcW w:w="2381" w:type="dxa"/>
                  <w:vAlign w:val="center"/>
                </w:tcPr>
                <w:p w:rsidR="000C11FA" w:rsidRDefault="000C11FA" w:rsidP="001E0C8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５歳児、</w:t>
                  </w:r>
                  <w:r w:rsidRPr="001E0C8C">
                    <w:rPr>
                      <w:rFonts w:ascii="ＭＳ 明朝" w:eastAsia="ＭＳ 明朝" w:hAnsi="ＭＳ 明朝" w:hint="eastAsia"/>
                      <w:sz w:val="18"/>
                      <w:szCs w:val="20"/>
                    </w:rPr>
                    <w:t>４歳児</w:t>
                  </w:r>
                </w:p>
                <w:p w:rsidR="000C11FA" w:rsidRDefault="000C11FA" w:rsidP="001E0C8C">
                  <w:pPr>
                    <w:spacing w:line="260" w:lineRule="exact"/>
                    <w:jc w:val="center"/>
                    <w:rPr>
                      <w:rFonts w:ascii="ＭＳ 明朝" w:eastAsia="ＭＳ 明朝" w:hAnsi="ＭＳ 明朝"/>
                      <w:sz w:val="18"/>
                      <w:szCs w:val="20"/>
                    </w:rPr>
                  </w:pPr>
                  <w:r w:rsidRPr="008A0F1B">
                    <w:rPr>
                      <w:rFonts w:ascii="ＭＳ 明朝" w:eastAsia="ＭＳ 明朝" w:hAnsi="ＭＳ 明朝" w:hint="eastAsia"/>
                      <w:spacing w:val="86"/>
                      <w:kern w:val="0"/>
                      <w:sz w:val="18"/>
                      <w:szCs w:val="20"/>
                      <w:fitText w:val="1589" w:id="-1978296063"/>
                    </w:rPr>
                    <w:t>の学級担</w:t>
                  </w:r>
                  <w:r w:rsidRPr="008A0F1B">
                    <w:rPr>
                      <w:rFonts w:ascii="ＭＳ 明朝" w:eastAsia="ＭＳ 明朝" w:hAnsi="ＭＳ 明朝" w:hint="eastAsia"/>
                      <w:kern w:val="0"/>
                      <w:sz w:val="18"/>
                      <w:szCs w:val="20"/>
                      <w:fitText w:val="1589" w:id="-1978296063"/>
                    </w:rPr>
                    <w:t>任</w:t>
                  </w:r>
                </w:p>
              </w:tc>
              <w:tc>
                <w:tcPr>
                  <w:tcW w:w="283" w:type="dxa"/>
                  <w:tcBorders>
                    <w:top w:val="nil"/>
                    <w:bottom w:val="nil"/>
                  </w:tcBorders>
                  <w:vAlign w:val="center"/>
                </w:tcPr>
                <w:p w:rsidR="000C11FA" w:rsidRDefault="000C11FA" w:rsidP="001E0C8C">
                  <w:pPr>
                    <w:spacing w:line="260" w:lineRule="exact"/>
                    <w:rPr>
                      <w:rFonts w:ascii="ＭＳ 明朝" w:eastAsia="ＭＳ 明朝" w:hAnsi="ＭＳ 明朝"/>
                      <w:sz w:val="18"/>
                      <w:szCs w:val="20"/>
                    </w:rPr>
                  </w:pPr>
                </w:p>
              </w:tc>
              <w:tc>
                <w:tcPr>
                  <w:tcW w:w="2381" w:type="dxa"/>
                  <w:vMerge/>
                  <w:vAlign w:val="center"/>
                </w:tcPr>
                <w:p w:rsidR="000C11FA" w:rsidRDefault="000C11FA" w:rsidP="001E0C8C">
                  <w:pPr>
                    <w:spacing w:line="260" w:lineRule="exact"/>
                    <w:rPr>
                      <w:rFonts w:ascii="ＭＳ 明朝" w:eastAsia="ＭＳ 明朝" w:hAnsi="ＭＳ 明朝"/>
                      <w:sz w:val="18"/>
                      <w:szCs w:val="20"/>
                    </w:rPr>
                  </w:pPr>
                </w:p>
              </w:tc>
              <w:tc>
                <w:tcPr>
                  <w:tcW w:w="283" w:type="dxa"/>
                  <w:tcBorders>
                    <w:top w:val="nil"/>
                    <w:bottom w:val="nil"/>
                  </w:tcBorders>
                  <w:vAlign w:val="center"/>
                </w:tcPr>
                <w:p w:rsidR="000C11FA" w:rsidRDefault="000C11FA" w:rsidP="001E0C8C">
                  <w:pPr>
                    <w:spacing w:line="260" w:lineRule="exact"/>
                    <w:rPr>
                      <w:rFonts w:ascii="ＭＳ 明朝" w:eastAsia="ＭＳ 明朝" w:hAnsi="ＭＳ 明朝"/>
                      <w:sz w:val="18"/>
                      <w:szCs w:val="20"/>
                    </w:rPr>
                  </w:pPr>
                </w:p>
              </w:tc>
              <w:tc>
                <w:tcPr>
                  <w:tcW w:w="2381" w:type="dxa"/>
                  <w:vMerge/>
                  <w:vAlign w:val="center"/>
                </w:tcPr>
                <w:p w:rsidR="000C11FA" w:rsidRDefault="000C11FA" w:rsidP="001E0C8C">
                  <w:pPr>
                    <w:spacing w:line="260" w:lineRule="exact"/>
                    <w:rPr>
                      <w:rFonts w:ascii="ＭＳ 明朝" w:eastAsia="ＭＳ 明朝" w:hAnsi="ＭＳ 明朝"/>
                      <w:sz w:val="18"/>
                      <w:szCs w:val="20"/>
                    </w:rPr>
                  </w:pPr>
                </w:p>
              </w:tc>
            </w:tr>
            <w:tr w:rsidR="004A56D4" w:rsidTr="004A56D4">
              <w:trPr>
                <w:trHeight w:val="680"/>
              </w:trPr>
              <w:tc>
                <w:tcPr>
                  <w:tcW w:w="2381" w:type="dxa"/>
                  <w:vAlign w:val="center"/>
                </w:tcPr>
                <w:p w:rsidR="000C11FA" w:rsidRDefault="000C11FA" w:rsidP="001E0C8C">
                  <w:pPr>
                    <w:spacing w:line="260" w:lineRule="exact"/>
                    <w:jc w:val="center"/>
                    <w:rPr>
                      <w:rFonts w:ascii="ＭＳ 明朝" w:eastAsia="ＭＳ 明朝" w:hAnsi="ＭＳ 明朝"/>
                      <w:sz w:val="18"/>
                      <w:szCs w:val="20"/>
                    </w:rPr>
                  </w:pPr>
                  <w:r w:rsidRPr="001E0C8C">
                    <w:rPr>
                      <w:rFonts w:ascii="ＭＳ 明朝" w:eastAsia="ＭＳ 明朝" w:hAnsi="ＭＳ 明朝" w:hint="eastAsia"/>
                      <w:sz w:val="18"/>
                      <w:szCs w:val="20"/>
                    </w:rPr>
                    <w:t>３歳児の</w:t>
                  </w:r>
                </w:p>
                <w:p w:rsidR="000C11FA" w:rsidRDefault="000C11FA" w:rsidP="001E0C8C">
                  <w:pPr>
                    <w:spacing w:line="260" w:lineRule="exact"/>
                    <w:jc w:val="center"/>
                    <w:rPr>
                      <w:rFonts w:ascii="ＭＳ 明朝" w:eastAsia="ＭＳ 明朝" w:hAnsi="ＭＳ 明朝"/>
                      <w:sz w:val="18"/>
                      <w:szCs w:val="20"/>
                    </w:rPr>
                  </w:pPr>
                  <w:r w:rsidRPr="001E0C8C">
                    <w:rPr>
                      <w:rFonts w:ascii="ＭＳ 明朝" w:eastAsia="ＭＳ 明朝" w:hAnsi="ＭＳ 明朝" w:hint="eastAsia"/>
                      <w:sz w:val="18"/>
                      <w:szCs w:val="20"/>
                    </w:rPr>
                    <w:t>学級担任</w:t>
                  </w:r>
                </w:p>
              </w:tc>
              <w:tc>
                <w:tcPr>
                  <w:tcW w:w="283" w:type="dxa"/>
                  <w:tcBorders>
                    <w:top w:val="nil"/>
                    <w:bottom w:val="nil"/>
                  </w:tcBorders>
                  <w:vAlign w:val="center"/>
                </w:tcPr>
                <w:p w:rsidR="000C11FA" w:rsidRDefault="000C11FA" w:rsidP="001E0C8C">
                  <w:pPr>
                    <w:spacing w:line="260" w:lineRule="exact"/>
                    <w:rPr>
                      <w:rFonts w:ascii="ＭＳ 明朝" w:eastAsia="ＭＳ 明朝" w:hAnsi="ＭＳ 明朝"/>
                      <w:sz w:val="18"/>
                      <w:szCs w:val="20"/>
                    </w:rPr>
                  </w:pPr>
                </w:p>
              </w:tc>
              <w:tc>
                <w:tcPr>
                  <w:tcW w:w="2381" w:type="dxa"/>
                  <w:vMerge/>
                  <w:vAlign w:val="center"/>
                </w:tcPr>
                <w:p w:rsidR="000C11FA" w:rsidRDefault="000C11FA" w:rsidP="001E0C8C">
                  <w:pPr>
                    <w:spacing w:line="260" w:lineRule="exact"/>
                    <w:rPr>
                      <w:rFonts w:ascii="ＭＳ 明朝" w:eastAsia="ＭＳ 明朝" w:hAnsi="ＭＳ 明朝"/>
                      <w:sz w:val="18"/>
                      <w:szCs w:val="20"/>
                    </w:rPr>
                  </w:pPr>
                </w:p>
              </w:tc>
              <w:tc>
                <w:tcPr>
                  <w:tcW w:w="283" w:type="dxa"/>
                  <w:tcBorders>
                    <w:top w:val="nil"/>
                    <w:bottom w:val="nil"/>
                  </w:tcBorders>
                  <w:vAlign w:val="center"/>
                </w:tcPr>
                <w:p w:rsidR="000C11FA" w:rsidRDefault="000C11FA" w:rsidP="001E0C8C">
                  <w:pPr>
                    <w:spacing w:line="260" w:lineRule="exact"/>
                    <w:rPr>
                      <w:rFonts w:ascii="ＭＳ 明朝" w:eastAsia="ＭＳ 明朝" w:hAnsi="ＭＳ 明朝"/>
                      <w:sz w:val="18"/>
                      <w:szCs w:val="20"/>
                    </w:rPr>
                  </w:pPr>
                </w:p>
              </w:tc>
              <w:tc>
                <w:tcPr>
                  <w:tcW w:w="2381" w:type="dxa"/>
                  <w:vMerge/>
                  <w:vAlign w:val="center"/>
                </w:tcPr>
                <w:p w:rsidR="000C11FA" w:rsidRDefault="000C11FA" w:rsidP="001E0C8C">
                  <w:pPr>
                    <w:spacing w:line="260" w:lineRule="exact"/>
                    <w:rPr>
                      <w:rFonts w:ascii="ＭＳ 明朝" w:eastAsia="ＭＳ 明朝" w:hAnsi="ＭＳ 明朝"/>
                      <w:sz w:val="18"/>
                      <w:szCs w:val="20"/>
                    </w:rPr>
                  </w:pPr>
                </w:p>
              </w:tc>
            </w:tr>
            <w:tr w:rsidR="004A56D4" w:rsidTr="004A56D4">
              <w:trPr>
                <w:trHeight w:val="680"/>
              </w:trPr>
              <w:tc>
                <w:tcPr>
                  <w:tcW w:w="2381" w:type="dxa"/>
                  <w:vAlign w:val="center"/>
                </w:tcPr>
                <w:p w:rsidR="001E0C8C" w:rsidRDefault="001E0C8C" w:rsidP="001E0C8C">
                  <w:pPr>
                    <w:spacing w:line="260" w:lineRule="exact"/>
                    <w:jc w:val="center"/>
                    <w:rPr>
                      <w:rFonts w:ascii="ＭＳ 明朝" w:eastAsia="ＭＳ 明朝" w:hAnsi="ＭＳ 明朝"/>
                      <w:sz w:val="18"/>
                      <w:szCs w:val="20"/>
                    </w:rPr>
                  </w:pPr>
                  <w:r w:rsidRPr="001E0C8C">
                    <w:rPr>
                      <w:rFonts w:ascii="ＭＳ 明朝" w:eastAsia="ＭＳ 明朝" w:hAnsi="ＭＳ 明朝" w:hint="eastAsia"/>
                      <w:sz w:val="18"/>
                      <w:szCs w:val="20"/>
                    </w:rPr>
                    <w:t>３歳児の</w:t>
                  </w:r>
                </w:p>
                <w:p w:rsidR="001E0C8C" w:rsidRDefault="001E0C8C" w:rsidP="001E0C8C">
                  <w:pPr>
                    <w:spacing w:line="260" w:lineRule="exact"/>
                    <w:jc w:val="center"/>
                    <w:rPr>
                      <w:rFonts w:ascii="ＭＳ 明朝" w:eastAsia="ＭＳ 明朝" w:hAnsi="ＭＳ 明朝"/>
                      <w:sz w:val="18"/>
                      <w:szCs w:val="20"/>
                    </w:rPr>
                  </w:pPr>
                  <w:r w:rsidRPr="001E0C8C">
                    <w:rPr>
                      <w:rFonts w:ascii="ＭＳ 明朝" w:eastAsia="ＭＳ 明朝" w:hAnsi="ＭＳ 明朝" w:hint="eastAsia"/>
                      <w:sz w:val="18"/>
                      <w:szCs w:val="20"/>
                    </w:rPr>
                    <w:t>副担任</w:t>
                  </w:r>
                </w:p>
              </w:tc>
              <w:tc>
                <w:tcPr>
                  <w:tcW w:w="283" w:type="dxa"/>
                  <w:tcBorders>
                    <w:top w:val="nil"/>
                    <w:bottom w:val="nil"/>
                  </w:tcBorders>
                  <w:vAlign w:val="center"/>
                </w:tcPr>
                <w:p w:rsidR="001E0C8C" w:rsidRDefault="001E0C8C" w:rsidP="001E0C8C">
                  <w:pPr>
                    <w:spacing w:line="260" w:lineRule="exact"/>
                    <w:rPr>
                      <w:rFonts w:ascii="ＭＳ 明朝" w:eastAsia="ＭＳ 明朝" w:hAnsi="ＭＳ 明朝"/>
                      <w:sz w:val="18"/>
                      <w:szCs w:val="20"/>
                    </w:rPr>
                  </w:pPr>
                </w:p>
              </w:tc>
              <w:tc>
                <w:tcPr>
                  <w:tcW w:w="2381" w:type="dxa"/>
                  <w:vAlign w:val="center"/>
                </w:tcPr>
                <w:p w:rsidR="000C11FA" w:rsidRDefault="000C11FA" w:rsidP="000C11FA">
                  <w:pPr>
                    <w:spacing w:line="260" w:lineRule="exact"/>
                    <w:jc w:val="center"/>
                    <w:rPr>
                      <w:rFonts w:ascii="ＭＳ 明朝" w:eastAsia="ＭＳ 明朝" w:hAnsi="ＭＳ 明朝"/>
                      <w:sz w:val="18"/>
                      <w:szCs w:val="20"/>
                    </w:rPr>
                  </w:pPr>
                  <w:r w:rsidRPr="008A0F1B">
                    <w:rPr>
                      <w:rFonts w:ascii="ＭＳ 明朝" w:eastAsia="ＭＳ 明朝" w:hAnsi="ＭＳ 明朝" w:hint="eastAsia"/>
                      <w:spacing w:val="92"/>
                      <w:kern w:val="0"/>
                      <w:sz w:val="18"/>
                      <w:szCs w:val="20"/>
                      <w:fitText w:val="908" w:id="-1978295808"/>
                    </w:rPr>
                    <w:t>３歳</w:t>
                  </w:r>
                  <w:r w:rsidRPr="008A0F1B">
                    <w:rPr>
                      <w:rFonts w:ascii="ＭＳ 明朝" w:eastAsia="ＭＳ 明朝" w:hAnsi="ＭＳ 明朝" w:hint="eastAsia"/>
                      <w:kern w:val="0"/>
                      <w:sz w:val="18"/>
                      <w:szCs w:val="20"/>
                      <w:fitText w:val="908" w:id="-1978295808"/>
                    </w:rPr>
                    <w:t>児</w:t>
                  </w:r>
                </w:p>
                <w:p w:rsidR="001E0C8C" w:rsidRDefault="000C11FA" w:rsidP="000C11FA">
                  <w:pPr>
                    <w:spacing w:line="260" w:lineRule="exact"/>
                    <w:jc w:val="center"/>
                    <w:rPr>
                      <w:rFonts w:ascii="ＭＳ 明朝" w:eastAsia="ＭＳ 明朝" w:hAnsi="ＭＳ 明朝"/>
                      <w:sz w:val="18"/>
                      <w:szCs w:val="20"/>
                    </w:rPr>
                  </w:pPr>
                  <w:r w:rsidRPr="000C11FA">
                    <w:rPr>
                      <w:rFonts w:ascii="ＭＳ 明朝" w:eastAsia="ＭＳ 明朝" w:hAnsi="ＭＳ 明朝" w:hint="eastAsia"/>
                      <w:sz w:val="18"/>
                      <w:szCs w:val="20"/>
                    </w:rPr>
                    <w:t>学級要素</w:t>
                  </w:r>
                </w:p>
              </w:tc>
              <w:tc>
                <w:tcPr>
                  <w:tcW w:w="283" w:type="dxa"/>
                  <w:tcBorders>
                    <w:top w:val="nil"/>
                    <w:bottom w:val="nil"/>
                  </w:tcBorders>
                  <w:vAlign w:val="center"/>
                </w:tcPr>
                <w:p w:rsidR="001E0C8C" w:rsidRDefault="001E0C8C" w:rsidP="001E0C8C">
                  <w:pPr>
                    <w:spacing w:line="260" w:lineRule="exact"/>
                    <w:rPr>
                      <w:rFonts w:ascii="ＭＳ 明朝" w:eastAsia="ＭＳ 明朝" w:hAnsi="ＭＳ 明朝"/>
                      <w:sz w:val="18"/>
                      <w:szCs w:val="20"/>
                    </w:rPr>
                  </w:pPr>
                </w:p>
              </w:tc>
              <w:tc>
                <w:tcPr>
                  <w:tcW w:w="2381" w:type="dxa"/>
                  <w:vAlign w:val="center"/>
                </w:tcPr>
                <w:p w:rsidR="000324E5" w:rsidRDefault="000324E5" w:rsidP="000324E5">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実態上、26</w:t>
                  </w:r>
                  <w:r w:rsidR="000C11FA" w:rsidRPr="000C11FA">
                    <w:rPr>
                      <w:rFonts w:ascii="ＭＳ 明朝" w:eastAsia="ＭＳ 明朝" w:hAnsi="ＭＳ 明朝" w:hint="eastAsia"/>
                      <w:sz w:val="18"/>
                      <w:szCs w:val="20"/>
                    </w:rPr>
                    <w:t>人以上</w:t>
                  </w:r>
                  <w:r>
                    <w:rPr>
                      <w:rFonts w:ascii="ＭＳ 明朝" w:eastAsia="ＭＳ 明朝" w:hAnsi="ＭＳ 明朝" w:hint="eastAsia"/>
                      <w:sz w:val="18"/>
                      <w:szCs w:val="20"/>
                    </w:rPr>
                    <w:t>35</w:t>
                  </w:r>
                </w:p>
                <w:p w:rsidR="001E0C8C" w:rsidRDefault="000C11FA" w:rsidP="000324E5">
                  <w:pPr>
                    <w:spacing w:line="260" w:lineRule="exact"/>
                    <w:rPr>
                      <w:rFonts w:ascii="ＭＳ 明朝" w:eastAsia="ＭＳ 明朝" w:hAnsi="ＭＳ 明朝"/>
                      <w:sz w:val="18"/>
                      <w:szCs w:val="20"/>
                    </w:rPr>
                  </w:pPr>
                  <w:r w:rsidRPr="000C11FA">
                    <w:rPr>
                      <w:rFonts w:ascii="ＭＳ 明朝" w:eastAsia="ＭＳ 明朝" w:hAnsi="ＭＳ 明朝" w:hint="eastAsia"/>
                      <w:sz w:val="18"/>
                      <w:szCs w:val="20"/>
                    </w:rPr>
                    <w:t>人以下の３歳児</w:t>
                  </w:r>
                  <w:r w:rsidRPr="008A0F1B">
                    <w:rPr>
                      <w:rFonts w:ascii="ＭＳ 明朝" w:eastAsia="ＭＳ 明朝" w:hAnsi="ＭＳ 明朝" w:hint="eastAsia"/>
                      <w:spacing w:val="43"/>
                      <w:kern w:val="0"/>
                      <w:sz w:val="18"/>
                      <w:szCs w:val="20"/>
                      <w:fitText w:val="2043" w:id="-1978295296"/>
                    </w:rPr>
                    <w:t>の認可内実学級</w:t>
                  </w:r>
                  <w:r w:rsidRPr="008A0F1B">
                    <w:rPr>
                      <w:rFonts w:ascii="ＭＳ 明朝" w:eastAsia="ＭＳ 明朝" w:hAnsi="ＭＳ 明朝" w:hint="eastAsia"/>
                      <w:spacing w:val="1"/>
                      <w:kern w:val="0"/>
                      <w:sz w:val="18"/>
                      <w:szCs w:val="20"/>
                      <w:fitText w:val="2043" w:id="-1978295296"/>
                    </w:rPr>
                    <w:t>数</w:t>
                  </w:r>
                </w:p>
              </w:tc>
            </w:tr>
          </w:tbl>
          <w:p w:rsidR="001E0C8C" w:rsidRDefault="00C746B8" w:rsidP="001E0C8C">
            <w:pPr>
              <w:spacing w:line="260" w:lineRule="exact"/>
              <w:rPr>
                <w:rFonts w:ascii="ＭＳ 明朝" w:eastAsia="ＭＳ 明朝" w:hAnsi="ＭＳ 明朝"/>
                <w:sz w:val="18"/>
                <w:szCs w:val="20"/>
              </w:rPr>
            </w:pPr>
            <w:r>
              <w:rPr>
                <w:rFonts w:ascii="ＭＳ 明朝" w:eastAsia="ＭＳ 明朝" w:hAnsi="ＭＳ 明朝" w:hint="eastAsia"/>
                <w:noProof/>
                <w:sz w:val="18"/>
                <w:szCs w:val="20"/>
              </w:rPr>
              <mc:AlternateContent>
                <mc:Choice Requires="wps">
                  <w:drawing>
                    <wp:anchor distT="0" distB="0" distL="114300" distR="114300" simplePos="0" relativeHeight="251680768" behindDoc="0" locked="0" layoutInCell="1" allowOverlap="1" wp14:anchorId="0F6872F4" wp14:editId="350EAA25">
                      <wp:simplePos x="0" y="0"/>
                      <wp:positionH relativeFrom="column">
                        <wp:posOffset>5023485</wp:posOffset>
                      </wp:positionH>
                      <wp:positionV relativeFrom="paragraph">
                        <wp:posOffset>131445</wp:posOffset>
                      </wp:positionV>
                      <wp:extent cx="438150" cy="5715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38150" cy="571500"/>
                              </a:xfrm>
                              <a:prstGeom prst="rect">
                                <a:avLst/>
                              </a:prstGeom>
                              <a:noFill/>
                              <a:ln w="6350">
                                <a:noFill/>
                              </a:ln>
                            </wps:spPr>
                            <wps:txbx>
                              <w:txbxContent>
                                <w:p w:rsidR="000250A7" w:rsidRPr="004A56D4" w:rsidRDefault="000250A7" w:rsidP="004A56D4">
                                  <w:pPr>
                                    <w:jc w:val="center"/>
                                    <w:rPr>
                                      <w:sz w:val="48"/>
                                    </w:rPr>
                                  </w:pPr>
                                  <w:r>
                                    <w:rPr>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872F4" id="テキスト ボックス 12" o:spid="_x0000_s1036" type="#_x0000_t202" style="position:absolute;left:0;text-align:left;margin-left:395.55pt;margin-top:10.35pt;width:34.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" filled="f" stroked="f" strokeweight=".5pt">
                      <v:textbox>
                        <w:txbxContent>
                          <w:p w:rsidR="000250A7" w:rsidRPr="004A56D4" w:rsidRDefault="000250A7" w:rsidP="004A56D4">
                            <w:pPr>
                              <w:jc w:val="center"/>
                              <w:rPr>
                                <w:sz w:val="48"/>
                              </w:rPr>
                            </w:pPr>
                            <w:r>
                              <w:rPr>
                                <w:sz w:val="36"/>
                              </w:rPr>
                              <w:t>C</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7C0C5D8" wp14:editId="3972F7B0">
                      <wp:simplePos x="0" y="0"/>
                      <wp:positionH relativeFrom="column">
                        <wp:posOffset>5027295</wp:posOffset>
                      </wp:positionH>
                      <wp:positionV relativeFrom="paragraph">
                        <wp:posOffset>167005</wp:posOffset>
                      </wp:positionV>
                      <wp:extent cx="123825" cy="495300"/>
                      <wp:effectExtent l="0" t="0" r="28575" b="1905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95300"/>
                              </a:xfrm>
                              <a:prstGeom prst="rightBrace">
                                <a:avLst>
                                  <a:gd name="adj1" fmla="val 398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3751B9" id="AutoShape 30" o:spid="_x0000_s1026" type="#_x0000_t88" style="position:absolute;left:0;text-align:left;margin-left:395.85pt;margin-top:13.15pt;width:9.7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" adj="2153"/>
                  </w:pict>
                </mc:Fallback>
              </mc:AlternateContent>
            </w:r>
          </w:p>
          <w:tbl>
            <w:tblPr>
              <w:tblStyle w:val="aa"/>
              <w:tblW w:w="0" w:type="auto"/>
              <w:tblInd w:w="173" w:type="dxa"/>
              <w:tblLook w:val="04A0" w:firstRow="1" w:lastRow="0" w:firstColumn="1" w:lastColumn="0" w:noHBand="0" w:noVBand="1"/>
            </w:tblPr>
            <w:tblGrid>
              <w:gridCol w:w="2381"/>
              <w:gridCol w:w="283"/>
              <w:gridCol w:w="2381"/>
              <w:gridCol w:w="283"/>
              <w:gridCol w:w="2381"/>
            </w:tblGrid>
            <w:tr w:rsidR="004A56D4" w:rsidTr="00E6609E">
              <w:trPr>
                <w:trHeight w:val="770"/>
              </w:trPr>
              <w:tc>
                <w:tcPr>
                  <w:tcW w:w="2381" w:type="dxa"/>
                  <w:vAlign w:val="center"/>
                </w:tcPr>
                <w:p w:rsidR="004A56D4" w:rsidRDefault="004A56D4" w:rsidP="004A56D4">
                  <w:pPr>
                    <w:spacing w:line="260" w:lineRule="exact"/>
                    <w:jc w:val="center"/>
                    <w:rPr>
                      <w:rFonts w:ascii="ＭＳ 明朝" w:eastAsia="ＭＳ 明朝" w:hAnsi="ＭＳ 明朝"/>
                      <w:sz w:val="18"/>
                      <w:szCs w:val="20"/>
                    </w:rPr>
                  </w:pPr>
                  <w:r w:rsidRPr="004A56D4">
                    <w:rPr>
                      <w:rFonts w:ascii="ＭＳ 明朝" w:eastAsia="ＭＳ 明朝" w:hAnsi="ＭＳ 明朝" w:hint="eastAsia"/>
                      <w:sz w:val="18"/>
                      <w:szCs w:val="20"/>
                    </w:rPr>
                    <w:t>加配教員</w:t>
                  </w:r>
                </w:p>
              </w:tc>
              <w:tc>
                <w:tcPr>
                  <w:tcW w:w="283" w:type="dxa"/>
                  <w:tcBorders>
                    <w:top w:val="nil"/>
                    <w:bottom w:val="nil"/>
                  </w:tcBorders>
                  <w:vAlign w:val="center"/>
                </w:tcPr>
                <w:p w:rsidR="004A56D4" w:rsidRDefault="004A56D4" w:rsidP="004A56D4">
                  <w:pPr>
                    <w:spacing w:line="260" w:lineRule="exact"/>
                    <w:jc w:val="center"/>
                    <w:rPr>
                      <w:rFonts w:ascii="ＭＳ 明朝" w:eastAsia="ＭＳ 明朝" w:hAnsi="ＭＳ 明朝"/>
                      <w:sz w:val="18"/>
                      <w:szCs w:val="20"/>
                    </w:rPr>
                  </w:pPr>
                </w:p>
              </w:tc>
              <w:tc>
                <w:tcPr>
                  <w:tcW w:w="2381" w:type="dxa"/>
                  <w:vAlign w:val="center"/>
                </w:tcPr>
                <w:p w:rsidR="004A56D4" w:rsidRPr="004A56D4" w:rsidRDefault="004A56D4" w:rsidP="004A56D4">
                  <w:pPr>
                    <w:spacing w:line="260" w:lineRule="exact"/>
                    <w:jc w:val="center"/>
                    <w:rPr>
                      <w:rFonts w:ascii="ＭＳ 明朝" w:eastAsia="ＭＳ 明朝" w:hAnsi="ＭＳ 明朝"/>
                      <w:sz w:val="18"/>
                      <w:szCs w:val="20"/>
                    </w:rPr>
                  </w:pPr>
                  <w:r w:rsidRPr="004A56D4">
                    <w:rPr>
                      <w:rFonts w:ascii="ＭＳ 明朝" w:eastAsia="ＭＳ 明朝" w:hAnsi="ＭＳ 明朝" w:hint="eastAsia"/>
                      <w:sz w:val="18"/>
                      <w:szCs w:val="20"/>
                    </w:rPr>
                    <w:t>加配教員</w:t>
                  </w:r>
                </w:p>
                <w:p w:rsidR="004A56D4" w:rsidRDefault="004A56D4" w:rsidP="004A56D4">
                  <w:pPr>
                    <w:spacing w:line="260" w:lineRule="exact"/>
                    <w:jc w:val="center"/>
                    <w:rPr>
                      <w:rFonts w:ascii="ＭＳ 明朝" w:eastAsia="ＭＳ 明朝" w:hAnsi="ＭＳ 明朝"/>
                      <w:sz w:val="18"/>
                      <w:szCs w:val="20"/>
                    </w:rPr>
                  </w:pPr>
                  <w:r w:rsidRPr="004A56D4">
                    <w:rPr>
                      <w:rFonts w:ascii="ＭＳ 明朝" w:eastAsia="ＭＳ 明朝" w:hAnsi="ＭＳ 明朝" w:hint="eastAsia"/>
                      <w:sz w:val="18"/>
                      <w:szCs w:val="20"/>
                    </w:rPr>
                    <w:t>要</w:t>
                  </w:r>
                  <w:r>
                    <w:rPr>
                      <w:rFonts w:ascii="ＭＳ 明朝" w:eastAsia="ＭＳ 明朝" w:hAnsi="ＭＳ 明朝" w:hint="eastAsia"/>
                      <w:sz w:val="18"/>
                      <w:szCs w:val="20"/>
                    </w:rPr>
                    <w:t xml:space="preserve">　　</w:t>
                  </w:r>
                  <w:r w:rsidRPr="004A56D4">
                    <w:rPr>
                      <w:rFonts w:ascii="ＭＳ 明朝" w:eastAsia="ＭＳ 明朝" w:hAnsi="ＭＳ 明朝" w:hint="eastAsia"/>
                      <w:sz w:val="18"/>
                      <w:szCs w:val="20"/>
                    </w:rPr>
                    <w:t>素</w:t>
                  </w:r>
                </w:p>
              </w:tc>
              <w:tc>
                <w:tcPr>
                  <w:tcW w:w="283" w:type="dxa"/>
                  <w:tcBorders>
                    <w:top w:val="nil"/>
                    <w:bottom w:val="nil"/>
                  </w:tcBorders>
                  <w:vAlign w:val="center"/>
                </w:tcPr>
                <w:p w:rsidR="004A56D4" w:rsidRDefault="004A56D4" w:rsidP="004A56D4">
                  <w:pPr>
                    <w:spacing w:line="260" w:lineRule="exact"/>
                    <w:jc w:val="center"/>
                    <w:rPr>
                      <w:rFonts w:ascii="ＭＳ 明朝" w:eastAsia="ＭＳ 明朝" w:hAnsi="ＭＳ 明朝"/>
                      <w:sz w:val="18"/>
                      <w:szCs w:val="20"/>
                    </w:rPr>
                  </w:pPr>
                </w:p>
              </w:tc>
              <w:tc>
                <w:tcPr>
                  <w:tcW w:w="2381" w:type="dxa"/>
                  <w:vAlign w:val="center"/>
                </w:tcPr>
                <w:p w:rsidR="004A56D4" w:rsidRPr="004A56D4" w:rsidRDefault="004A56D4" w:rsidP="004A56D4">
                  <w:pPr>
                    <w:spacing w:line="260" w:lineRule="exact"/>
                    <w:jc w:val="center"/>
                    <w:rPr>
                      <w:rFonts w:ascii="ＭＳ 明朝" w:eastAsia="ＭＳ 明朝" w:hAnsi="ＭＳ 明朝"/>
                      <w:sz w:val="18"/>
                      <w:szCs w:val="20"/>
                    </w:rPr>
                  </w:pPr>
                  <w:r w:rsidRPr="004A56D4">
                    <w:rPr>
                      <w:rFonts w:ascii="ＭＳ 明朝" w:eastAsia="ＭＳ 明朝" w:hAnsi="ＭＳ 明朝" w:hint="eastAsia"/>
                      <w:sz w:val="18"/>
                      <w:szCs w:val="20"/>
                    </w:rPr>
                    <w:t>残りの教員数</w:t>
                  </w:r>
                </w:p>
                <w:p w:rsidR="004A56D4" w:rsidRDefault="004A56D4" w:rsidP="004A56D4">
                  <w:pPr>
                    <w:spacing w:line="260" w:lineRule="exact"/>
                    <w:jc w:val="center"/>
                    <w:rPr>
                      <w:rFonts w:ascii="ＭＳ 明朝" w:eastAsia="ＭＳ 明朝" w:hAnsi="ＭＳ 明朝"/>
                      <w:sz w:val="18"/>
                      <w:szCs w:val="20"/>
                    </w:rPr>
                  </w:pPr>
                  <w:r w:rsidRPr="004A56D4">
                    <w:rPr>
                      <w:rFonts w:ascii="ＭＳ 明朝" w:eastAsia="ＭＳ 明朝" w:hAnsi="ＭＳ 明朝" w:hint="eastAsia"/>
                      <w:sz w:val="16"/>
                      <w:szCs w:val="20"/>
                    </w:rPr>
                    <w:t>※４名を上限とする。</w:t>
                  </w:r>
                </w:p>
              </w:tc>
            </w:tr>
          </w:tbl>
          <w:p w:rsidR="00A873BC" w:rsidRDefault="00A873BC" w:rsidP="001E0C8C">
            <w:pPr>
              <w:spacing w:line="260" w:lineRule="exact"/>
              <w:rPr>
                <w:rFonts w:ascii="ＭＳ 明朝" w:eastAsia="ＭＳ 明朝" w:hAnsi="ＭＳ 明朝"/>
                <w:sz w:val="18"/>
                <w:szCs w:val="20"/>
              </w:rPr>
            </w:pPr>
          </w:p>
          <w:p w:rsidR="00E6609E" w:rsidRPr="00E6609E" w:rsidRDefault="00E6609E" w:rsidP="00E6609E">
            <w:pPr>
              <w:spacing w:line="260" w:lineRule="exact"/>
              <w:rPr>
                <w:rFonts w:ascii="ＭＳ 明朝" w:eastAsia="ＭＳ 明朝" w:hAnsi="ＭＳ 明朝"/>
                <w:sz w:val="18"/>
                <w:szCs w:val="20"/>
                <w:u w:val="single"/>
              </w:rPr>
            </w:pPr>
            <w:r w:rsidRPr="00E6609E">
              <w:rPr>
                <w:rFonts w:ascii="ＭＳ 明朝" w:eastAsia="ＭＳ 明朝" w:hAnsi="ＭＳ 明朝" w:hint="eastAsia"/>
                <w:sz w:val="18"/>
                <w:szCs w:val="20"/>
                <w:u w:val="single"/>
              </w:rPr>
              <w:t>２．補助の対象となる専任教職員の要件</w:t>
            </w:r>
          </w:p>
          <w:p w:rsidR="00E6609E" w:rsidRDefault="00E6609E" w:rsidP="00E6609E">
            <w:pPr>
              <w:spacing w:line="260" w:lineRule="exact"/>
              <w:rPr>
                <w:rFonts w:ascii="ＭＳ 明朝" w:eastAsia="ＭＳ 明朝" w:hAnsi="ＭＳ 明朝"/>
                <w:sz w:val="18"/>
                <w:szCs w:val="20"/>
              </w:rPr>
            </w:pPr>
          </w:p>
          <w:p w:rsidR="00E6609E" w:rsidRDefault="00E6609E" w:rsidP="00726FE8">
            <w:pPr>
              <w:spacing w:line="260" w:lineRule="exact"/>
              <w:ind w:firstLineChars="100" w:firstLine="227"/>
              <w:rPr>
                <w:rFonts w:ascii="ＭＳ 明朝" w:eastAsia="ＭＳ 明朝" w:hAnsi="ＭＳ 明朝"/>
                <w:sz w:val="18"/>
                <w:szCs w:val="20"/>
              </w:rPr>
            </w:pPr>
            <w:r w:rsidRPr="00E6609E">
              <w:rPr>
                <w:rFonts w:ascii="ＭＳ 明朝" w:eastAsia="ＭＳ 明朝" w:hAnsi="ＭＳ 明朝" w:hint="eastAsia"/>
                <w:sz w:val="18"/>
                <w:szCs w:val="20"/>
              </w:rPr>
              <w:t>専任教職員の要件は以下のとおりとする。</w:t>
            </w:r>
          </w:p>
          <w:p w:rsidR="00E6609E" w:rsidRDefault="00E6609E" w:rsidP="00726FE8">
            <w:pPr>
              <w:spacing w:line="260" w:lineRule="exact"/>
              <w:ind w:firstLineChars="100" w:firstLine="227"/>
              <w:rPr>
                <w:rFonts w:ascii="ＭＳ 明朝" w:eastAsia="ＭＳ 明朝" w:hAnsi="ＭＳ 明朝"/>
                <w:sz w:val="18"/>
                <w:szCs w:val="20"/>
              </w:rPr>
            </w:pPr>
            <w:r w:rsidRPr="00E6609E">
              <w:rPr>
                <w:rFonts w:ascii="ＭＳ 明朝" w:eastAsia="ＭＳ 明朝" w:hAnsi="ＭＳ 明朝" w:hint="eastAsia"/>
                <w:sz w:val="18"/>
                <w:szCs w:val="20"/>
              </w:rPr>
              <w:t>また、この他、別途通知する「留意事項」に記載された諸規程を遵守すること。</w:t>
            </w:r>
          </w:p>
          <w:p w:rsidR="00572478" w:rsidRDefault="00572478" w:rsidP="00572478">
            <w:pPr>
              <w:spacing w:line="260" w:lineRule="exact"/>
              <w:rPr>
                <w:rFonts w:ascii="ＭＳ 明朝" w:eastAsia="ＭＳ 明朝" w:hAnsi="ＭＳ 明朝"/>
                <w:sz w:val="18"/>
                <w:szCs w:val="20"/>
              </w:rPr>
            </w:pPr>
          </w:p>
          <w:p w:rsidR="00E6609E" w:rsidRPr="00E6609E" w:rsidRDefault="00E6609E" w:rsidP="00E6609E">
            <w:pPr>
              <w:spacing w:line="260" w:lineRule="exact"/>
              <w:rPr>
                <w:rFonts w:ascii="ＭＳ 明朝" w:eastAsia="ＭＳ 明朝" w:hAnsi="ＭＳ 明朝"/>
                <w:sz w:val="18"/>
                <w:szCs w:val="20"/>
              </w:rPr>
            </w:pPr>
            <w:r>
              <w:rPr>
                <w:rFonts w:ascii="ＭＳ 明朝" w:eastAsia="ＭＳ 明朝" w:hAnsi="ＭＳ 明朝" w:hint="eastAsia"/>
                <w:sz w:val="18"/>
                <w:szCs w:val="20"/>
              </w:rPr>
              <w:t>（</w:t>
            </w:r>
            <w:r w:rsidRPr="00E6609E">
              <w:rPr>
                <w:rFonts w:ascii="ＭＳ 明朝" w:eastAsia="ＭＳ 明朝" w:hAnsi="ＭＳ 明朝" w:hint="eastAsia"/>
                <w:sz w:val="18"/>
                <w:szCs w:val="20"/>
              </w:rPr>
              <w:t>１</w:t>
            </w:r>
            <w:r>
              <w:rPr>
                <w:rFonts w:ascii="ＭＳ 明朝" w:eastAsia="ＭＳ 明朝" w:hAnsi="ＭＳ 明朝" w:hint="eastAsia"/>
                <w:sz w:val="18"/>
                <w:szCs w:val="20"/>
              </w:rPr>
              <w:t>）</w:t>
            </w:r>
            <w:r w:rsidRPr="00E6609E">
              <w:rPr>
                <w:rFonts w:ascii="ＭＳ 明朝" w:eastAsia="ＭＳ 明朝" w:hAnsi="ＭＳ 明朝" w:hint="eastAsia"/>
                <w:sz w:val="18"/>
                <w:szCs w:val="20"/>
              </w:rPr>
              <w:t>専任園長</w:t>
            </w:r>
          </w:p>
          <w:p w:rsidR="00E6609E" w:rsidRPr="00E6609E" w:rsidRDefault="00E6609E" w:rsidP="00726FE8">
            <w:pPr>
              <w:spacing w:line="260" w:lineRule="exact"/>
              <w:ind w:firstLineChars="100" w:firstLine="227"/>
              <w:rPr>
                <w:rFonts w:ascii="ＭＳ 明朝" w:eastAsia="ＭＳ 明朝" w:hAnsi="ＭＳ 明朝"/>
                <w:sz w:val="18"/>
                <w:szCs w:val="20"/>
              </w:rPr>
            </w:pPr>
            <w:r w:rsidRPr="00E6609E">
              <w:rPr>
                <w:rFonts w:ascii="ＭＳ 明朝" w:eastAsia="ＭＳ 明朝" w:hAnsi="ＭＳ 明朝" w:hint="eastAsia"/>
                <w:sz w:val="18"/>
                <w:szCs w:val="20"/>
              </w:rPr>
              <w:t>専任園長とは、次の各号の全てに該当する者とする。</w:t>
            </w:r>
          </w:p>
          <w:p w:rsidR="00572478" w:rsidRDefault="00E6609E" w:rsidP="00726FE8">
            <w:pPr>
              <w:spacing w:line="260" w:lineRule="exact"/>
              <w:ind w:firstLineChars="200" w:firstLine="455"/>
              <w:rPr>
                <w:rFonts w:ascii="ＭＳ 明朝" w:eastAsia="ＭＳ 明朝" w:hAnsi="ＭＳ 明朝"/>
                <w:sz w:val="18"/>
                <w:szCs w:val="20"/>
              </w:rPr>
            </w:pPr>
            <w:r w:rsidRPr="00E6609E">
              <w:rPr>
                <w:rFonts w:ascii="ＭＳ 明朝" w:eastAsia="ＭＳ 明朝" w:hAnsi="ＭＳ 明朝" w:hint="eastAsia"/>
                <w:sz w:val="18"/>
                <w:szCs w:val="20"/>
              </w:rPr>
              <w:t>（ア）原則として、私立学校教職員共済組合に加入していること。</w:t>
            </w:r>
          </w:p>
          <w:p w:rsidR="00572478" w:rsidRPr="00C746B8" w:rsidRDefault="00572478" w:rsidP="00572478">
            <w:pPr>
              <w:spacing w:line="0" w:lineRule="atLeast"/>
              <w:rPr>
                <w:rFonts w:ascii="ＭＳ 明朝" w:eastAsia="ＭＳ 明朝" w:hAnsi="ＭＳ 明朝"/>
                <w:sz w:val="6"/>
                <w:szCs w:val="20"/>
              </w:rPr>
            </w:pPr>
          </w:p>
          <w:p w:rsidR="00D15154" w:rsidRDefault="00E6609E" w:rsidP="00A873BC">
            <w:pPr>
              <w:spacing w:line="260" w:lineRule="exact"/>
              <w:ind w:firstLineChars="200" w:firstLine="455"/>
              <w:rPr>
                <w:rFonts w:ascii="ＭＳ 明朝" w:eastAsia="ＭＳ 明朝" w:hAnsi="ＭＳ 明朝"/>
                <w:sz w:val="18"/>
                <w:szCs w:val="20"/>
              </w:rPr>
            </w:pPr>
            <w:r w:rsidRPr="00E6609E">
              <w:rPr>
                <w:rFonts w:ascii="ＭＳ 明朝" w:eastAsia="ＭＳ 明朝" w:hAnsi="ＭＳ 明朝" w:hint="eastAsia"/>
                <w:sz w:val="18"/>
                <w:szCs w:val="20"/>
              </w:rPr>
              <w:t>（イ）勤務日数が週平均５日以上であること。</w:t>
            </w:r>
          </w:p>
          <w:p w:rsidR="00735A7F" w:rsidRPr="00D15154" w:rsidRDefault="00735A7F" w:rsidP="00735A7F">
            <w:pPr>
              <w:spacing w:line="0" w:lineRule="atLeast"/>
              <w:rPr>
                <w:rFonts w:ascii="ＭＳ 明朝" w:eastAsia="ＭＳ 明朝" w:hAnsi="ＭＳ 明朝"/>
                <w:sz w:val="6"/>
                <w:szCs w:val="20"/>
              </w:rPr>
            </w:pPr>
          </w:p>
          <w:p w:rsidR="00D15154" w:rsidRPr="00D15154" w:rsidRDefault="00D57591" w:rsidP="008B37BD">
            <w:pPr>
              <w:spacing w:line="0" w:lineRule="atLeast"/>
              <w:ind w:firstLineChars="500" w:firstLine="1036"/>
              <w:rPr>
                <w:rFonts w:ascii="ＭＳ 明朝" w:eastAsia="ＭＳ 明朝" w:hAnsi="ＭＳ 明朝"/>
                <w:sz w:val="16"/>
                <w:szCs w:val="20"/>
              </w:rPr>
            </w:pPr>
            <w:r>
              <w:rPr>
                <w:rFonts w:ascii="ＭＳ 明朝" w:eastAsia="ＭＳ 明朝" w:hAnsi="ＭＳ 明朝" w:hint="eastAsia"/>
                <w:sz w:val="16"/>
                <w:szCs w:val="20"/>
              </w:rPr>
              <w:t>１</w:t>
            </w:r>
            <w:r w:rsidR="00E6609E" w:rsidRPr="00E6609E">
              <w:rPr>
                <w:rFonts w:ascii="ＭＳ 明朝" w:eastAsia="ＭＳ 明朝" w:hAnsi="ＭＳ 明朝" w:hint="eastAsia"/>
                <w:sz w:val="16"/>
                <w:szCs w:val="20"/>
              </w:rPr>
              <w:t>日の勤務時間は、就業規則に基づくものとする。（※１）</w:t>
            </w:r>
          </w:p>
          <w:p w:rsidR="008B37BD" w:rsidRDefault="00E6609E" w:rsidP="008B37BD">
            <w:pPr>
              <w:spacing w:line="0" w:lineRule="atLeast"/>
              <w:ind w:firstLineChars="500" w:firstLine="1036"/>
              <w:rPr>
                <w:rFonts w:ascii="ＭＳ 明朝" w:eastAsia="ＭＳ 明朝" w:hAnsi="ＭＳ 明朝"/>
                <w:sz w:val="16"/>
                <w:szCs w:val="20"/>
              </w:rPr>
            </w:pPr>
            <w:r w:rsidRPr="00E6609E">
              <w:rPr>
                <w:rFonts w:ascii="ＭＳ 明朝" w:eastAsia="ＭＳ 明朝" w:hAnsi="ＭＳ 明朝" w:hint="eastAsia"/>
                <w:sz w:val="16"/>
                <w:szCs w:val="20"/>
              </w:rPr>
              <w:t>なお、就業規則で定められた勤務時間内は幼稚園業務に専念し、保育所等関連</w:t>
            </w:r>
          </w:p>
          <w:p w:rsidR="00E6609E" w:rsidRDefault="00E6609E" w:rsidP="008B37BD">
            <w:pPr>
              <w:spacing w:line="0" w:lineRule="atLeast"/>
              <w:ind w:firstLineChars="500" w:firstLine="1036"/>
              <w:rPr>
                <w:rFonts w:ascii="ＭＳ 明朝" w:eastAsia="ＭＳ 明朝" w:hAnsi="ＭＳ 明朝"/>
                <w:sz w:val="16"/>
                <w:szCs w:val="20"/>
              </w:rPr>
            </w:pPr>
            <w:r w:rsidRPr="00E6609E">
              <w:rPr>
                <w:rFonts w:ascii="ＭＳ 明朝" w:eastAsia="ＭＳ 明朝" w:hAnsi="ＭＳ 明朝" w:hint="eastAsia"/>
                <w:sz w:val="16"/>
                <w:szCs w:val="20"/>
              </w:rPr>
              <w:t>施設の業務及び未就園児クラスの業務など他業務を行っていないこと。（※２）</w:t>
            </w:r>
          </w:p>
          <w:p w:rsidR="00572478" w:rsidRPr="00572478" w:rsidRDefault="00572478" w:rsidP="00572478">
            <w:pPr>
              <w:spacing w:line="0" w:lineRule="atLeast"/>
              <w:rPr>
                <w:rFonts w:ascii="ＭＳ 明朝" w:eastAsia="ＭＳ 明朝" w:hAnsi="ＭＳ 明朝"/>
                <w:sz w:val="6"/>
                <w:szCs w:val="20"/>
              </w:rPr>
            </w:pPr>
          </w:p>
          <w:p w:rsidR="00E6609E" w:rsidRDefault="00E6609E" w:rsidP="00726FE8">
            <w:pPr>
              <w:spacing w:line="260" w:lineRule="exact"/>
              <w:ind w:firstLineChars="200" w:firstLine="455"/>
              <w:rPr>
                <w:rFonts w:ascii="ＭＳ 明朝" w:eastAsia="ＭＳ 明朝" w:hAnsi="ＭＳ 明朝"/>
                <w:sz w:val="18"/>
                <w:szCs w:val="20"/>
              </w:rPr>
            </w:pPr>
            <w:r w:rsidRPr="00E6609E">
              <w:rPr>
                <w:rFonts w:ascii="ＭＳ 明朝" w:eastAsia="ＭＳ 明朝" w:hAnsi="ＭＳ 明朝" w:hint="eastAsia"/>
                <w:sz w:val="18"/>
                <w:szCs w:val="20"/>
              </w:rPr>
              <w:t>（ウ）当該学校法人から主たる給与の支給を受けていること。</w:t>
            </w:r>
          </w:p>
          <w:p w:rsidR="00572478" w:rsidRPr="00572478" w:rsidRDefault="00572478" w:rsidP="00572478">
            <w:pPr>
              <w:spacing w:line="0" w:lineRule="atLeast"/>
              <w:rPr>
                <w:rFonts w:ascii="ＭＳ 明朝" w:eastAsia="ＭＳ 明朝" w:hAnsi="ＭＳ 明朝"/>
                <w:sz w:val="6"/>
                <w:szCs w:val="20"/>
              </w:rPr>
            </w:pPr>
          </w:p>
          <w:p w:rsidR="00C746B8" w:rsidRDefault="00E6609E" w:rsidP="00C746B8">
            <w:pPr>
              <w:spacing w:line="260" w:lineRule="exact"/>
              <w:ind w:firstLineChars="200" w:firstLine="455"/>
              <w:rPr>
                <w:rFonts w:ascii="ＭＳ 明朝" w:eastAsia="ＭＳ 明朝" w:hAnsi="ＭＳ 明朝"/>
                <w:sz w:val="18"/>
                <w:szCs w:val="20"/>
              </w:rPr>
            </w:pPr>
            <w:r w:rsidRPr="00E6609E">
              <w:rPr>
                <w:rFonts w:ascii="ＭＳ 明朝" w:eastAsia="ＭＳ 明朝" w:hAnsi="ＭＳ 明朝" w:hint="eastAsia"/>
                <w:sz w:val="18"/>
                <w:szCs w:val="20"/>
              </w:rPr>
              <w:t>（エ）府に専任として、届出を行っていること。</w:t>
            </w:r>
          </w:p>
          <w:p w:rsidR="00C746B8" w:rsidRDefault="00C746B8" w:rsidP="00D5435F">
            <w:pPr>
              <w:spacing w:line="260" w:lineRule="exact"/>
              <w:rPr>
                <w:rFonts w:ascii="ＭＳ 明朝" w:eastAsia="ＭＳ 明朝" w:hAnsi="ＭＳ 明朝"/>
                <w:sz w:val="18"/>
                <w:szCs w:val="20"/>
              </w:rPr>
            </w:pPr>
          </w:p>
          <w:p w:rsidR="00E6609E" w:rsidRDefault="00D5435F" w:rsidP="00D5435F">
            <w:pPr>
              <w:spacing w:line="260" w:lineRule="exact"/>
              <w:rPr>
                <w:rFonts w:ascii="ＭＳ 明朝" w:eastAsia="ＭＳ 明朝" w:hAnsi="ＭＳ 明朝"/>
                <w:sz w:val="18"/>
                <w:szCs w:val="20"/>
              </w:rPr>
            </w:pPr>
            <w:r>
              <w:rPr>
                <w:rFonts w:ascii="ＭＳ 明朝" w:eastAsia="ＭＳ 明朝" w:hAnsi="ＭＳ 明朝" w:hint="eastAsia"/>
                <w:sz w:val="18"/>
                <w:szCs w:val="20"/>
              </w:rPr>
              <w:t>（</w:t>
            </w:r>
            <w:r w:rsidR="00E6609E" w:rsidRPr="00E6609E">
              <w:rPr>
                <w:rFonts w:ascii="ＭＳ 明朝" w:eastAsia="ＭＳ 明朝" w:hAnsi="ＭＳ 明朝" w:hint="eastAsia"/>
                <w:sz w:val="18"/>
                <w:szCs w:val="20"/>
              </w:rPr>
              <w:t>２</w:t>
            </w:r>
            <w:r>
              <w:rPr>
                <w:rFonts w:ascii="ＭＳ 明朝" w:eastAsia="ＭＳ 明朝" w:hAnsi="ＭＳ 明朝" w:hint="eastAsia"/>
                <w:sz w:val="18"/>
                <w:szCs w:val="20"/>
              </w:rPr>
              <w:t>）</w:t>
            </w:r>
            <w:r w:rsidR="00E6609E" w:rsidRPr="00E6609E">
              <w:rPr>
                <w:rFonts w:ascii="ＭＳ 明朝" w:eastAsia="ＭＳ 明朝" w:hAnsi="ＭＳ 明朝" w:hint="eastAsia"/>
                <w:sz w:val="18"/>
                <w:szCs w:val="20"/>
              </w:rPr>
              <w:t>専任教員</w:t>
            </w:r>
          </w:p>
          <w:p w:rsidR="00572478" w:rsidRPr="00572478" w:rsidRDefault="00572478" w:rsidP="00726FE8">
            <w:pPr>
              <w:spacing w:line="260" w:lineRule="exact"/>
              <w:ind w:firstLineChars="100" w:firstLine="227"/>
              <w:rPr>
                <w:rFonts w:ascii="ＭＳ 明朝" w:eastAsia="ＭＳ 明朝" w:hAnsi="ＭＳ 明朝"/>
                <w:sz w:val="18"/>
                <w:szCs w:val="20"/>
              </w:rPr>
            </w:pPr>
            <w:r w:rsidRPr="00572478">
              <w:rPr>
                <w:rFonts w:ascii="ＭＳ 明朝" w:eastAsia="ＭＳ 明朝" w:hAnsi="ＭＳ 明朝" w:hint="eastAsia"/>
                <w:sz w:val="18"/>
                <w:szCs w:val="20"/>
              </w:rPr>
              <w:t>専任教員とは、次の各号の全てに該当する者とする。 （※３）</w:t>
            </w:r>
          </w:p>
          <w:p w:rsidR="00572478" w:rsidRPr="00572478" w:rsidRDefault="00572478" w:rsidP="00726FE8">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（ア）幼稚園教諭免許状、養護教諭免許状を有すること。</w:t>
            </w:r>
          </w:p>
          <w:p w:rsidR="00572478" w:rsidRPr="00572478" w:rsidRDefault="00572478" w:rsidP="00572478">
            <w:pPr>
              <w:spacing w:line="0" w:lineRule="atLeast"/>
              <w:ind w:firstLineChars="500" w:firstLine="536"/>
              <w:rPr>
                <w:rFonts w:ascii="ＭＳ 明朝" w:eastAsia="ＭＳ 明朝" w:hAnsi="ＭＳ 明朝"/>
                <w:sz w:val="6"/>
                <w:szCs w:val="20"/>
              </w:rPr>
            </w:pPr>
          </w:p>
          <w:p w:rsidR="00572478" w:rsidRPr="00D57591" w:rsidRDefault="00D57591" w:rsidP="00D57591">
            <w:pPr>
              <w:spacing w:line="0" w:lineRule="atLeast"/>
              <w:ind w:firstLineChars="500" w:firstLine="1036"/>
              <w:rPr>
                <w:rFonts w:ascii="ＭＳ 明朝" w:eastAsia="ＭＳ 明朝" w:hAnsi="ＭＳ 明朝"/>
                <w:sz w:val="16"/>
                <w:szCs w:val="16"/>
              </w:rPr>
            </w:pPr>
            <w:r w:rsidRPr="00D57591">
              <w:rPr>
                <w:rFonts w:ascii="ＭＳ 明朝" w:eastAsia="ＭＳ 明朝" w:hAnsi="ＭＳ 明朝" w:hint="eastAsia"/>
                <w:sz w:val="16"/>
                <w:szCs w:val="16"/>
              </w:rPr>
              <w:t>５</w:t>
            </w:r>
            <w:r w:rsidR="00572478" w:rsidRPr="00D57591">
              <w:rPr>
                <w:rFonts w:ascii="ＭＳ 明朝" w:eastAsia="ＭＳ 明朝" w:hAnsi="ＭＳ 明朝" w:hint="eastAsia"/>
                <w:sz w:val="16"/>
                <w:szCs w:val="16"/>
              </w:rPr>
              <w:t>月</w:t>
            </w:r>
            <w:r w:rsidRPr="00D57591">
              <w:rPr>
                <w:rFonts w:ascii="ＭＳ 明朝" w:eastAsia="ＭＳ 明朝" w:hAnsi="ＭＳ 明朝" w:hint="eastAsia"/>
                <w:sz w:val="16"/>
                <w:szCs w:val="16"/>
              </w:rPr>
              <w:t>１</w:t>
            </w:r>
            <w:r w:rsidR="00572478" w:rsidRPr="00D57591">
              <w:rPr>
                <w:rFonts w:ascii="ＭＳ 明朝" w:eastAsia="ＭＳ 明朝" w:hAnsi="ＭＳ 明朝" w:hint="eastAsia"/>
                <w:sz w:val="16"/>
                <w:szCs w:val="16"/>
              </w:rPr>
              <w:t>日時点で、免許状が失効している場合は該当しない。</w:t>
            </w:r>
          </w:p>
          <w:p w:rsidR="00572478" w:rsidRPr="00572478" w:rsidRDefault="00572478" w:rsidP="00572478">
            <w:pPr>
              <w:spacing w:line="0" w:lineRule="atLeast"/>
              <w:rPr>
                <w:rFonts w:ascii="ＭＳ 明朝" w:eastAsia="ＭＳ 明朝" w:hAnsi="ＭＳ 明朝"/>
                <w:sz w:val="6"/>
                <w:szCs w:val="20"/>
              </w:rPr>
            </w:pPr>
          </w:p>
          <w:p w:rsidR="00C746B8" w:rsidRDefault="00C746B8" w:rsidP="00726FE8">
            <w:pPr>
              <w:spacing w:line="260" w:lineRule="exact"/>
              <w:ind w:firstLineChars="200" w:firstLine="455"/>
              <w:rPr>
                <w:rFonts w:ascii="ＭＳ 明朝" w:eastAsia="ＭＳ 明朝" w:hAnsi="ＭＳ 明朝"/>
                <w:sz w:val="18"/>
                <w:szCs w:val="20"/>
              </w:rPr>
            </w:pPr>
          </w:p>
          <w:p w:rsidR="00572478" w:rsidRDefault="00572478" w:rsidP="00726FE8">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（イ）原則として、私立学校教職員共済組合に加入していること。</w:t>
            </w:r>
          </w:p>
          <w:p w:rsidR="00572478" w:rsidRPr="00572478" w:rsidRDefault="00572478" w:rsidP="00572478">
            <w:pPr>
              <w:spacing w:line="0" w:lineRule="atLeast"/>
              <w:rPr>
                <w:rFonts w:ascii="ＭＳ 明朝" w:eastAsia="ＭＳ 明朝" w:hAnsi="ＭＳ 明朝"/>
                <w:sz w:val="6"/>
                <w:szCs w:val="20"/>
              </w:rPr>
            </w:pPr>
          </w:p>
          <w:p w:rsidR="00572478" w:rsidRDefault="00572478" w:rsidP="00726FE8">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（ウ）勤務日数が週平均５日以上であること。</w:t>
            </w:r>
          </w:p>
          <w:p w:rsidR="00572478" w:rsidRPr="00572478" w:rsidRDefault="00572478" w:rsidP="00572478">
            <w:pPr>
              <w:spacing w:line="0" w:lineRule="atLeast"/>
              <w:rPr>
                <w:rFonts w:ascii="ＭＳ 明朝" w:eastAsia="ＭＳ 明朝" w:hAnsi="ＭＳ 明朝"/>
                <w:sz w:val="6"/>
                <w:szCs w:val="20"/>
              </w:rPr>
            </w:pPr>
          </w:p>
          <w:p w:rsidR="00572478" w:rsidRPr="00572478" w:rsidRDefault="00D57591" w:rsidP="008B37BD">
            <w:pPr>
              <w:spacing w:line="0" w:lineRule="atLeast"/>
              <w:ind w:firstLineChars="500" w:firstLine="1036"/>
              <w:rPr>
                <w:rFonts w:ascii="ＭＳ 明朝" w:eastAsia="ＭＳ 明朝" w:hAnsi="ＭＳ 明朝"/>
                <w:sz w:val="16"/>
                <w:szCs w:val="20"/>
              </w:rPr>
            </w:pPr>
            <w:r>
              <w:rPr>
                <w:rFonts w:ascii="ＭＳ 明朝" w:eastAsia="ＭＳ 明朝" w:hAnsi="ＭＳ 明朝" w:hint="eastAsia"/>
                <w:sz w:val="16"/>
                <w:szCs w:val="20"/>
              </w:rPr>
              <w:t>１</w:t>
            </w:r>
            <w:r w:rsidR="00572478" w:rsidRPr="00572478">
              <w:rPr>
                <w:rFonts w:ascii="ＭＳ 明朝" w:eastAsia="ＭＳ 明朝" w:hAnsi="ＭＳ 明朝" w:hint="eastAsia"/>
                <w:sz w:val="16"/>
                <w:szCs w:val="20"/>
              </w:rPr>
              <w:t>日の勤務時間は、就業規則に基づくものとする。（※１）</w:t>
            </w:r>
          </w:p>
          <w:p w:rsidR="008B37BD" w:rsidRDefault="00572478" w:rsidP="008B37BD">
            <w:pPr>
              <w:spacing w:line="0" w:lineRule="atLeast"/>
              <w:ind w:firstLineChars="500" w:firstLine="1036"/>
              <w:rPr>
                <w:rFonts w:ascii="ＭＳ 明朝" w:eastAsia="ＭＳ 明朝" w:hAnsi="ＭＳ 明朝"/>
                <w:sz w:val="16"/>
                <w:szCs w:val="20"/>
              </w:rPr>
            </w:pPr>
            <w:r w:rsidRPr="00572478">
              <w:rPr>
                <w:rFonts w:ascii="ＭＳ 明朝" w:eastAsia="ＭＳ 明朝" w:hAnsi="ＭＳ 明朝" w:hint="eastAsia"/>
                <w:sz w:val="16"/>
                <w:szCs w:val="20"/>
              </w:rPr>
              <w:t>なお、就業規則で定められた勤務時間内は幼稚園業務に専念し、保育所等関連</w:t>
            </w:r>
          </w:p>
          <w:p w:rsidR="00572478" w:rsidRDefault="00572478" w:rsidP="008B37BD">
            <w:pPr>
              <w:spacing w:line="0" w:lineRule="atLeast"/>
              <w:ind w:firstLineChars="500" w:firstLine="1036"/>
              <w:rPr>
                <w:rFonts w:ascii="ＭＳ 明朝" w:eastAsia="ＭＳ 明朝" w:hAnsi="ＭＳ 明朝"/>
                <w:sz w:val="16"/>
                <w:szCs w:val="20"/>
              </w:rPr>
            </w:pPr>
            <w:r w:rsidRPr="00572478">
              <w:rPr>
                <w:rFonts w:ascii="ＭＳ 明朝" w:eastAsia="ＭＳ 明朝" w:hAnsi="ＭＳ 明朝" w:hint="eastAsia"/>
                <w:sz w:val="16"/>
                <w:szCs w:val="20"/>
              </w:rPr>
              <w:t>施設の業務及び未就園児クラスの業務など他業務を行っていないこと。（※２）</w:t>
            </w:r>
          </w:p>
          <w:p w:rsidR="00572478" w:rsidRPr="00572478" w:rsidRDefault="00572478" w:rsidP="00572478">
            <w:pPr>
              <w:spacing w:line="0" w:lineRule="atLeast"/>
              <w:rPr>
                <w:rFonts w:ascii="ＭＳ 明朝" w:eastAsia="ＭＳ 明朝" w:hAnsi="ＭＳ 明朝"/>
                <w:sz w:val="6"/>
                <w:szCs w:val="20"/>
              </w:rPr>
            </w:pPr>
          </w:p>
          <w:p w:rsidR="00572478" w:rsidRPr="00572478" w:rsidRDefault="00572478" w:rsidP="00726FE8">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（エ）当該学校法人から主たる給与の支給を受けていること。</w:t>
            </w:r>
          </w:p>
          <w:p w:rsidR="00726FE8" w:rsidRPr="00572478" w:rsidRDefault="00726FE8" w:rsidP="00572478">
            <w:pPr>
              <w:spacing w:line="260" w:lineRule="exact"/>
              <w:rPr>
                <w:rFonts w:ascii="ＭＳ 明朝" w:eastAsia="ＭＳ 明朝" w:hAnsi="ＭＳ 明朝"/>
                <w:sz w:val="18"/>
                <w:szCs w:val="20"/>
              </w:rPr>
            </w:pPr>
          </w:p>
          <w:p w:rsidR="00572478" w:rsidRPr="00572478" w:rsidRDefault="00572478" w:rsidP="00572478">
            <w:pPr>
              <w:spacing w:line="260" w:lineRule="exact"/>
              <w:rPr>
                <w:rFonts w:ascii="ＭＳ 明朝" w:eastAsia="ＭＳ 明朝" w:hAnsi="ＭＳ 明朝"/>
                <w:sz w:val="18"/>
                <w:szCs w:val="20"/>
              </w:rPr>
            </w:pPr>
            <w:r>
              <w:rPr>
                <w:rFonts w:ascii="ＭＳ 明朝" w:eastAsia="ＭＳ 明朝" w:hAnsi="ＭＳ 明朝" w:hint="eastAsia"/>
                <w:sz w:val="18"/>
                <w:szCs w:val="20"/>
              </w:rPr>
              <w:t>（</w:t>
            </w:r>
            <w:r w:rsidRPr="00572478">
              <w:rPr>
                <w:rFonts w:ascii="ＭＳ 明朝" w:eastAsia="ＭＳ 明朝" w:hAnsi="ＭＳ 明朝" w:hint="eastAsia"/>
                <w:sz w:val="18"/>
                <w:szCs w:val="20"/>
              </w:rPr>
              <w:t>３</w:t>
            </w:r>
            <w:r>
              <w:rPr>
                <w:rFonts w:ascii="ＭＳ 明朝" w:eastAsia="ＭＳ 明朝" w:hAnsi="ＭＳ 明朝" w:hint="eastAsia"/>
                <w:sz w:val="18"/>
                <w:szCs w:val="20"/>
              </w:rPr>
              <w:t>）</w:t>
            </w:r>
            <w:r w:rsidRPr="00572478">
              <w:rPr>
                <w:rFonts w:ascii="ＭＳ 明朝" w:eastAsia="ＭＳ 明朝" w:hAnsi="ＭＳ 明朝" w:hint="eastAsia"/>
                <w:sz w:val="18"/>
                <w:szCs w:val="20"/>
              </w:rPr>
              <w:t xml:space="preserve">専任職員 </w:t>
            </w:r>
          </w:p>
          <w:p w:rsidR="00572478" w:rsidRPr="00572478" w:rsidRDefault="00572478" w:rsidP="00726FE8">
            <w:pPr>
              <w:spacing w:line="260" w:lineRule="exact"/>
              <w:ind w:firstLineChars="100" w:firstLine="227"/>
              <w:rPr>
                <w:rFonts w:ascii="ＭＳ 明朝" w:eastAsia="ＭＳ 明朝" w:hAnsi="ＭＳ 明朝"/>
                <w:sz w:val="18"/>
                <w:szCs w:val="20"/>
              </w:rPr>
            </w:pPr>
            <w:r w:rsidRPr="00572478">
              <w:rPr>
                <w:rFonts w:ascii="ＭＳ 明朝" w:eastAsia="ＭＳ 明朝" w:hAnsi="ＭＳ 明朝" w:hint="eastAsia"/>
                <w:sz w:val="18"/>
                <w:szCs w:val="20"/>
              </w:rPr>
              <w:t>専任職員とは、次の各号の全てに該当する者とする。</w:t>
            </w:r>
          </w:p>
          <w:p w:rsidR="00572478" w:rsidRDefault="00572478" w:rsidP="00726FE8">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（ア）原則として、私立学校教職員共済組合に加入していること。</w:t>
            </w:r>
          </w:p>
          <w:p w:rsidR="00726FE8" w:rsidRPr="00726FE8" w:rsidRDefault="00726FE8" w:rsidP="00726FE8">
            <w:pPr>
              <w:spacing w:line="0" w:lineRule="atLeast"/>
              <w:ind w:firstLineChars="100" w:firstLine="107"/>
              <w:rPr>
                <w:rFonts w:ascii="ＭＳ 明朝" w:eastAsia="ＭＳ 明朝" w:hAnsi="ＭＳ 明朝"/>
                <w:sz w:val="6"/>
                <w:szCs w:val="20"/>
              </w:rPr>
            </w:pPr>
          </w:p>
          <w:p w:rsidR="00572478" w:rsidRDefault="00572478" w:rsidP="00726FE8">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（イ）勤務日数が週平均５日以上であること。</w:t>
            </w:r>
          </w:p>
          <w:p w:rsidR="00726FE8" w:rsidRPr="00726FE8" w:rsidRDefault="00726FE8" w:rsidP="00726FE8">
            <w:pPr>
              <w:spacing w:line="0" w:lineRule="atLeast"/>
              <w:ind w:firstLineChars="100" w:firstLine="107"/>
              <w:rPr>
                <w:rFonts w:ascii="ＭＳ 明朝" w:eastAsia="ＭＳ 明朝" w:hAnsi="ＭＳ 明朝"/>
                <w:sz w:val="6"/>
                <w:szCs w:val="20"/>
              </w:rPr>
            </w:pPr>
          </w:p>
          <w:p w:rsidR="00572478" w:rsidRPr="00572478" w:rsidRDefault="00D57591" w:rsidP="008B37BD">
            <w:pPr>
              <w:spacing w:line="0" w:lineRule="atLeast"/>
              <w:ind w:firstLineChars="500" w:firstLine="1036"/>
              <w:rPr>
                <w:rFonts w:ascii="ＭＳ 明朝" w:eastAsia="ＭＳ 明朝" w:hAnsi="ＭＳ 明朝"/>
                <w:sz w:val="16"/>
                <w:szCs w:val="20"/>
              </w:rPr>
            </w:pPr>
            <w:r>
              <w:rPr>
                <w:rFonts w:ascii="ＭＳ 明朝" w:eastAsia="ＭＳ 明朝" w:hAnsi="ＭＳ 明朝" w:hint="eastAsia"/>
                <w:sz w:val="16"/>
                <w:szCs w:val="20"/>
              </w:rPr>
              <w:t>１</w:t>
            </w:r>
            <w:r w:rsidR="00572478" w:rsidRPr="00572478">
              <w:rPr>
                <w:rFonts w:ascii="ＭＳ 明朝" w:eastAsia="ＭＳ 明朝" w:hAnsi="ＭＳ 明朝" w:hint="eastAsia"/>
                <w:sz w:val="16"/>
                <w:szCs w:val="20"/>
              </w:rPr>
              <w:t>日の勤務時間は、就業規則に基づくものとする。（※１）</w:t>
            </w:r>
          </w:p>
          <w:p w:rsidR="008B37BD" w:rsidRDefault="00572478" w:rsidP="008B37BD">
            <w:pPr>
              <w:spacing w:line="0" w:lineRule="atLeast"/>
              <w:ind w:firstLineChars="500" w:firstLine="1036"/>
              <w:rPr>
                <w:rFonts w:ascii="ＭＳ 明朝" w:eastAsia="ＭＳ 明朝" w:hAnsi="ＭＳ 明朝"/>
                <w:sz w:val="16"/>
                <w:szCs w:val="20"/>
              </w:rPr>
            </w:pPr>
            <w:r w:rsidRPr="00572478">
              <w:rPr>
                <w:rFonts w:ascii="ＭＳ 明朝" w:eastAsia="ＭＳ 明朝" w:hAnsi="ＭＳ 明朝" w:hint="eastAsia"/>
                <w:sz w:val="16"/>
                <w:szCs w:val="20"/>
              </w:rPr>
              <w:t>なお、就業規則で定められた勤務時間内は幼稚園業務に専念し、保育所等関連</w:t>
            </w:r>
          </w:p>
          <w:p w:rsidR="00726FE8" w:rsidRDefault="00572478" w:rsidP="008B37BD">
            <w:pPr>
              <w:spacing w:line="0" w:lineRule="atLeast"/>
              <w:ind w:firstLineChars="500" w:firstLine="1036"/>
              <w:rPr>
                <w:rFonts w:ascii="ＭＳ 明朝" w:eastAsia="ＭＳ 明朝" w:hAnsi="ＭＳ 明朝"/>
                <w:sz w:val="16"/>
                <w:szCs w:val="20"/>
              </w:rPr>
            </w:pPr>
            <w:r w:rsidRPr="00572478">
              <w:rPr>
                <w:rFonts w:ascii="ＭＳ 明朝" w:eastAsia="ＭＳ 明朝" w:hAnsi="ＭＳ 明朝" w:hint="eastAsia"/>
                <w:sz w:val="16"/>
                <w:szCs w:val="20"/>
              </w:rPr>
              <w:t>施設の業務及び未就園児クラスの業務など他業務を行っていないこと。（※２）</w:t>
            </w:r>
          </w:p>
          <w:p w:rsidR="00726FE8" w:rsidRPr="00726FE8" w:rsidRDefault="00726FE8" w:rsidP="00726FE8">
            <w:pPr>
              <w:spacing w:line="0" w:lineRule="atLeast"/>
              <w:ind w:firstLineChars="500" w:firstLine="536"/>
              <w:rPr>
                <w:rFonts w:ascii="ＭＳ 明朝" w:eastAsia="ＭＳ 明朝" w:hAnsi="ＭＳ 明朝"/>
                <w:sz w:val="6"/>
                <w:szCs w:val="20"/>
              </w:rPr>
            </w:pPr>
          </w:p>
          <w:p w:rsidR="00572478" w:rsidRDefault="00572478" w:rsidP="00726FE8">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（ウ）当該学校法人から主たる給与の支給を受けていること。</w:t>
            </w:r>
          </w:p>
          <w:p w:rsidR="00726FE8" w:rsidRDefault="00726FE8" w:rsidP="00726FE8">
            <w:pPr>
              <w:spacing w:line="260" w:lineRule="exact"/>
              <w:rPr>
                <w:rFonts w:ascii="ＭＳ 明朝" w:eastAsia="ＭＳ 明朝" w:hAnsi="ＭＳ 明朝"/>
                <w:sz w:val="18"/>
                <w:szCs w:val="20"/>
              </w:rPr>
            </w:pPr>
          </w:p>
          <w:p w:rsidR="00726FE8" w:rsidRDefault="00726FE8" w:rsidP="00726FE8">
            <w:pPr>
              <w:spacing w:line="260" w:lineRule="exact"/>
              <w:rPr>
                <w:rFonts w:ascii="ＭＳ 明朝" w:eastAsia="ＭＳ 明朝" w:hAnsi="ＭＳ 明朝"/>
                <w:sz w:val="18"/>
                <w:szCs w:val="20"/>
              </w:rPr>
            </w:pPr>
            <w:r>
              <w:rPr>
                <w:rFonts w:ascii="ＭＳ 明朝" w:eastAsia="ＭＳ 明朝" w:hAnsi="ＭＳ 明朝" w:hint="eastAsia"/>
                <w:sz w:val="18"/>
                <w:szCs w:val="20"/>
              </w:rPr>
              <w:t>（※１）</w:t>
            </w:r>
          </w:p>
          <w:p w:rsidR="00726FE8" w:rsidRPr="00726FE8" w:rsidRDefault="00D57591" w:rsidP="008B6A11">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１</w:t>
            </w:r>
            <w:r w:rsidR="00726FE8" w:rsidRPr="00726FE8">
              <w:rPr>
                <w:rFonts w:ascii="ＭＳ 明朝" w:eastAsia="ＭＳ 明朝" w:hAnsi="ＭＳ 明朝" w:hint="eastAsia"/>
                <w:sz w:val="18"/>
                <w:szCs w:val="20"/>
              </w:rPr>
              <w:t>日の勤務時間は、就業規則に基づくものとする。</w:t>
            </w:r>
          </w:p>
          <w:p w:rsidR="008B37BD" w:rsidRDefault="00726FE8" w:rsidP="008B6A11">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就業規則に定める勤務時間は、６時間以上で、かつ、当該幼稚園の園則に定める</w:t>
            </w:r>
          </w:p>
          <w:p w:rsidR="00726FE8" w:rsidRPr="00726FE8" w:rsidRDefault="00726FE8" w:rsidP="008B6A11">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教育時間等を含む時間であること。</w:t>
            </w:r>
          </w:p>
          <w:p w:rsidR="00726FE8" w:rsidRPr="00726FE8" w:rsidRDefault="00726FE8" w:rsidP="00726FE8">
            <w:pPr>
              <w:spacing w:line="260" w:lineRule="exact"/>
              <w:rPr>
                <w:rFonts w:ascii="ＭＳ 明朝" w:eastAsia="ＭＳ 明朝" w:hAnsi="ＭＳ 明朝"/>
                <w:sz w:val="18"/>
                <w:szCs w:val="20"/>
              </w:rPr>
            </w:pPr>
          </w:p>
          <w:p w:rsidR="00726FE8" w:rsidRDefault="00726FE8" w:rsidP="00726FE8">
            <w:pPr>
              <w:spacing w:line="260" w:lineRule="exact"/>
              <w:rPr>
                <w:rFonts w:ascii="ＭＳ 明朝" w:eastAsia="ＭＳ 明朝" w:hAnsi="ＭＳ 明朝"/>
                <w:sz w:val="18"/>
                <w:szCs w:val="20"/>
              </w:rPr>
            </w:pPr>
            <w:r>
              <w:rPr>
                <w:rFonts w:ascii="ＭＳ 明朝" w:eastAsia="ＭＳ 明朝" w:hAnsi="ＭＳ 明朝" w:hint="eastAsia"/>
                <w:sz w:val="18"/>
                <w:szCs w:val="20"/>
              </w:rPr>
              <w:t>（※２）</w:t>
            </w:r>
          </w:p>
          <w:p w:rsidR="00726FE8" w:rsidRDefault="00726FE8" w:rsidP="008B6A11">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保育所等関連施設及び未就園児クラスの業務など他業務を行っていないこと。</w:t>
            </w:r>
          </w:p>
          <w:p w:rsidR="008B37BD" w:rsidRDefault="00726FE8" w:rsidP="00726FE8">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ここでいう「関連施設」とは、大阪府内外を問わず、幼稚園、保育所(認可の有無</w:t>
            </w:r>
          </w:p>
          <w:p w:rsidR="008B37BD" w:rsidRDefault="00726FE8" w:rsidP="00726FE8">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を問わない)、認定こども園、小規模</w:t>
            </w:r>
            <w:r>
              <w:rPr>
                <w:rFonts w:ascii="ＭＳ 明朝" w:eastAsia="ＭＳ 明朝" w:hAnsi="ＭＳ 明朝" w:hint="eastAsia"/>
                <w:sz w:val="18"/>
                <w:szCs w:val="20"/>
              </w:rPr>
              <w:t>保育事業等地域型保育事業、宗教法人</w:t>
            </w:r>
            <w:r w:rsidRPr="00726FE8">
              <w:rPr>
                <w:rFonts w:ascii="ＭＳ 明朝" w:eastAsia="ＭＳ 明朝" w:hAnsi="ＭＳ 明朝" w:hint="eastAsia"/>
                <w:sz w:val="18"/>
                <w:szCs w:val="20"/>
              </w:rPr>
              <w:t>施設</w:t>
            </w:r>
          </w:p>
          <w:p w:rsidR="00726FE8" w:rsidRDefault="00726FE8" w:rsidP="00726FE8">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等をいう。</w:t>
            </w:r>
          </w:p>
          <w:p w:rsidR="00726FE8" w:rsidRPr="00726FE8" w:rsidRDefault="00726FE8" w:rsidP="008B6A11">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関連施設について疑義のある場合は事前に私学課に確認すること。</w:t>
            </w:r>
          </w:p>
          <w:p w:rsidR="008B37BD" w:rsidRDefault="00726FE8" w:rsidP="008B6A11">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ここでいう「未就園児クラス」は、特定の未就園児を対象として恒常的なクラス</w:t>
            </w:r>
          </w:p>
          <w:p w:rsidR="008B37BD" w:rsidRDefault="00726FE8" w:rsidP="008B6A11">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編成のもとに保護者と離れることを常態とする保育活動のことをいい、親子登園</w:t>
            </w:r>
          </w:p>
          <w:p w:rsidR="00726FE8" w:rsidRPr="00726FE8" w:rsidRDefault="00726FE8" w:rsidP="008B6A11">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や不特定多数の未就園児を対象とする活動はこれに該当しない。</w:t>
            </w:r>
          </w:p>
          <w:p w:rsidR="008B37BD" w:rsidRDefault="00726FE8" w:rsidP="008B6A11">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「関連施設の業務」「未就園児クラスの業務」には、随時指示や協議等を行う非</w:t>
            </w:r>
          </w:p>
          <w:p w:rsidR="00726FE8" w:rsidRPr="00726FE8" w:rsidRDefault="00726FE8" w:rsidP="008B6A11">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常勤的な業務を含む。</w:t>
            </w:r>
          </w:p>
          <w:p w:rsidR="00D57591" w:rsidRDefault="00726FE8" w:rsidP="00726FE8">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関連施設の業務に関して、他の補助事業等の対象教職員となっていないこと（例：</w:t>
            </w:r>
          </w:p>
          <w:p w:rsidR="00726FE8" w:rsidRDefault="00726FE8" w:rsidP="00726FE8">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保育所等の処遇改善等加算の対象職員等）。</w:t>
            </w:r>
          </w:p>
          <w:p w:rsidR="00105752" w:rsidRDefault="00726FE8" w:rsidP="008B6A11">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ただし、当該幼稚園の預かり保育や特別支援等に係る市町村の独自事業について</w:t>
            </w:r>
          </w:p>
          <w:p w:rsidR="00726FE8" w:rsidRPr="00726FE8" w:rsidRDefault="00726FE8" w:rsidP="008B6A11">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は、事前に学校法人から申出があり、府私学課が認める場合のみ、これを認める。</w:t>
            </w:r>
          </w:p>
          <w:p w:rsidR="00726FE8" w:rsidRPr="00726FE8" w:rsidRDefault="00726FE8" w:rsidP="00726FE8">
            <w:pPr>
              <w:spacing w:line="260" w:lineRule="exact"/>
              <w:rPr>
                <w:rFonts w:ascii="ＭＳ 明朝" w:eastAsia="ＭＳ 明朝" w:hAnsi="ＭＳ 明朝"/>
                <w:sz w:val="18"/>
                <w:szCs w:val="20"/>
              </w:rPr>
            </w:pPr>
          </w:p>
          <w:p w:rsidR="00726FE8" w:rsidRDefault="00726FE8" w:rsidP="00726FE8">
            <w:pPr>
              <w:spacing w:line="260" w:lineRule="exact"/>
              <w:rPr>
                <w:rFonts w:ascii="ＭＳ 明朝" w:eastAsia="ＭＳ 明朝" w:hAnsi="ＭＳ 明朝"/>
                <w:sz w:val="18"/>
                <w:szCs w:val="20"/>
              </w:rPr>
            </w:pPr>
            <w:r>
              <w:rPr>
                <w:rFonts w:ascii="ＭＳ 明朝" w:eastAsia="ＭＳ 明朝" w:hAnsi="ＭＳ 明朝" w:hint="eastAsia"/>
                <w:sz w:val="18"/>
                <w:szCs w:val="20"/>
              </w:rPr>
              <w:t>（※３）</w:t>
            </w:r>
          </w:p>
          <w:p w:rsidR="00DD0A92" w:rsidRDefault="00726FE8" w:rsidP="008B6A11">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専任教員の特例として、産休・育休中の専任教員（以下、「産休等教員」という。）</w:t>
            </w:r>
          </w:p>
          <w:p w:rsidR="008B37BD" w:rsidRDefault="00726FE8" w:rsidP="008B6A11">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の代替教員を、以下の各号全てを満たす場合には専任教員として補助対象とす</w:t>
            </w:r>
          </w:p>
          <w:p w:rsidR="008B6A11" w:rsidRDefault="00726FE8" w:rsidP="008B37BD">
            <w:pPr>
              <w:spacing w:line="260" w:lineRule="exact"/>
              <w:ind w:firstLineChars="100" w:firstLine="227"/>
              <w:rPr>
                <w:rFonts w:ascii="ＭＳ 明朝" w:eastAsia="ＭＳ 明朝" w:hAnsi="ＭＳ 明朝"/>
                <w:sz w:val="18"/>
                <w:szCs w:val="20"/>
              </w:rPr>
            </w:pPr>
            <w:r w:rsidRPr="00726FE8">
              <w:rPr>
                <w:rFonts w:ascii="ＭＳ 明朝" w:eastAsia="ＭＳ 明朝" w:hAnsi="ＭＳ 明朝" w:hint="eastAsia"/>
                <w:sz w:val="18"/>
                <w:szCs w:val="20"/>
              </w:rPr>
              <w:t>る。（産休等教員１名に対して  代替教員１名まで算入可能）</w:t>
            </w:r>
          </w:p>
          <w:p w:rsidR="008B6A11" w:rsidRDefault="00726FE8" w:rsidP="008B6A11">
            <w:pPr>
              <w:spacing w:line="260" w:lineRule="exact"/>
              <w:ind w:firstLineChars="200" w:firstLine="455"/>
              <w:rPr>
                <w:rFonts w:ascii="ＭＳ 明朝" w:eastAsia="ＭＳ 明朝" w:hAnsi="ＭＳ 明朝"/>
                <w:sz w:val="18"/>
                <w:szCs w:val="20"/>
              </w:rPr>
            </w:pPr>
            <w:r w:rsidRPr="00726FE8">
              <w:rPr>
                <w:rFonts w:ascii="ＭＳ 明朝" w:eastAsia="ＭＳ 明朝" w:hAnsi="ＭＳ 明朝" w:hint="eastAsia"/>
                <w:sz w:val="18"/>
                <w:szCs w:val="20"/>
              </w:rPr>
              <w:t>（ア）産休等教員が担う業務が、兼任教員によって代替されていること</w:t>
            </w:r>
            <w:r w:rsidR="00D57591">
              <w:rPr>
                <w:rFonts w:ascii="ＭＳ 明朝" w:eastAsia="ＭＳ 明朝" w:hAnsi="ＭＳ 明朝" w:hint="eastAsia"/>
                <w:sz w:val="18"/>
                <w:szCs w:val="20"/>
              </w:rPr>
              <w:t>。</w:t>
            </w:r>
          </w:p>
          <w:p w:rsidR="008B6A11" w:rsidRPr="008B6A11" w:rsidRDefault="008B6A11" w:rsidP="008B6A11">
            <w:pPr>
              <w:spacing w:line="0" w:lineRule="atLeast"/>
              <w:ind w:firstLineChars="200" w:firstLine="215"/>
              <w:rPr>
                <w:rFonts w:ascii="ＭＳ 明朝" w:eastAsia="ＭＳ 明朝" w:hAnsi="ＭＳ 明朝"/>
                <w:sz w:val="6"/>
                <w:szCs w:val="20"/>
              </w:rPr>
            </w:pPr>
          </w:p>
          <w:p w:rsidR="008B6A11" w:rsidRDefault="00726FE8" w:rsidP="008B6A11">
            <w:pPr>
              <w:spacing w:line="260" w:lineRule="exact"/>
              <w:ind w:firstLineChars="200" w:firstLine="455"/>
              <w:rPr>
                <w:rFonts w:ascii="ＭＳ 明朝" w:eastAsia="ＭＳ 明朝" w:hAnsi="ＭＳ 明朝"/>
                <w:sz w:val="18"/>
                <w:szCs w:val="20"/>
              </w:rPr>
            </w:pPr>
            <w:r w:rsidRPr="00726FE8">
              <w:rPr>
                <w:rFonts w:ascii="ＭＳ 明朝" w:eastAsia="ＭＳ 明朝" w:hAnsi="ＭＳ 明朝" w:hint="eastAsia"/>
                <w:sz w:val="18"/>
                <w:szCs w:val="20"/>
              </w:rPr>
              <w:t>（イ）代替教員が、幼稚園教諭免許状又は養護教諭免許状を有していること</w:t>
            </w:r>
            <w:r w:rsidR="00D57591">
              <w:rPr>
                <w:rFonts w:ascii="ＭＳ 明朝" w:eastAsia="ＭＳ 明朝" w:hAnsi="ＭＳ 明朝" w:hint="eastAsia"/>
                <w:sz w:val="18"/>
                <w:szCs w:val="20"/>
              </w:rPr>
              <w:t>。</w:t>
            </w:r>
          </w:p>
          <w:p w:rsidR="008B6A11" w:rsidRPr="008B6A11" w:rsidRDefault="008B6A11" w:rsidP="008B6A11">
            <w:pPr>
              <w:spacing w:line="0" w:lineRule="atLeast"/>
              <w:ind w:firstLineChars="200" w:firstLine="215"/>
              <w:rPr>
                <w:rFonts w:ascii="ＭＳ 明朝" w:eastAsia="ＭＳ 明朝" w:hAnsi="ＭＳ 明朝"/>
                <w:sz w:val="6"/>
                <w:szCs w:val="20"/>
              </w:rPr>
            </w:pPr>
          </w:p>
          <w:p w:rsidR="008B37BD" w:rsidRDefault="00726FE8" w:rsidP="008B37BD">
            <w:pPr>
              <w:spacing w:line="260" w:lineRule="exact"/>
              <w:ind w:firstLineChars="200" w:firstLine="455"/>
              <w:rPr>
                <w:rFonts w:ascii="ＭＳ 明朝" w:eastAsia="ＭＳ 明朝" w:hAnsi="ＭＳ 明朝"/>
                <w:sz w:val="18"/>
                <w:szCs w:val="20"/>
              </w:rPr>
            </w:pPr>
            <w:r w:rsidRPr="00726FE8">
              <w:rPr>
                <w:rFonts w:ascii="ＭＳ 明朝" w:eastAsia="ＭＳ 明朝" w:hAnsi="ＭＳ 明朝" w:hint="eastAsia"/>
                <w:sz w:val="18"/>
                <w:szCs w:val="20"/>
              </w:rPr>
              <w:t>（ウ）このとき、産休等教員の給与は無給でもかまわない。代替教員について</w:t>
            </w:r>
          </w:p>
          <w:p w:rsidR="00355ABB" w:rsidRDefault="00726FE8" w:rsidP="008B37BD">
            <w:pPr>
              <w:spacing w:line="260" w:lineRule="exact"/>
              <w:ind w:firstLineChars="500" w:firstLine="1136"/>
              <w:rPr>
                <w:rFonts w:ascii="ＭＳ 明朝" w:eastAsia="ＭＳ 明朝" w:hAnsi="ＭＳ 明朝"/>
                <w:sz w:val="18"/>
                <w:szCs w:val="20"/>
              </w:rPr>
            </w:pPr>
            <w:r w:rsidRPr="00726FE8">
              <w:rPr>
                <w:rFonts w:ascii="ＭＳ 明朝" w:eastAsia="ＭＳ 明朝" w:hAnsi="ＭＳ 明朝" w:hint="eastAsia"/>
                <w:sz w:val="18"/>
                <w:szCs w:val="20"/>
              </w:rPr>
              <w:t>は、私学共済の加入の有無、勤務日数は問わない。</w:t>
            </w:r>
          </w:p>
          <w:p w:rsidR="00355ABB" w:rsidRDefault="00355ABB" w:rsidP="00355ABB">
            <w:pPr>
              <w:spacing w:line="260" w:lineRule="exact"/>
              <w:rPr>
                <w:rFonts w:ascii="ＭＳ 明朝" w:eastAsia="ＭＳ 明朝" w:hAnsi="ＭＳ 明朝"/>
                <w:sz w:val="18"/>
                <w:szCs w:val="20"/>
              </w:rPr>
            </w:pPr>
          </w:p>
          <w:p w:rsidR="00355ABB" w:rsidRDefault="00355ABB" w:rsidP="00355ABB">
            <w:pPr>
              <w:spacing w:line="260" w:lineRule="exact"/>
              <w:rPr>
                <w:rFonts w:ascii="ＭＳ 明朝" w:eastAsia="ＭＳ 明朝" w:hAnsi="ＭＳ 明朝"/>
                <w:sz w:val="18"/>
                <w:szCs w:val="20"/>
                <w:u w:val="single"/>
              </w:rPr>
            </w:pPr>
            <w:r w:rsidRPr="00355ABB">
              <w:rPr>
                <w:rFonts w:ascii="ＭＳ 明朝" w:eastAsia="ＭＳ 明朝" w:hAnsi="ＭＳ 明朝" w:hint="eastAsia"/>
                <w:sz w:val="18"/>
                <w:szCs w:val="20"/>
                <w:u w:val="single"/>
              </w:rPr>
              <w:t>３．補助単価</w:t>
            </w:r>
          </w:p>
          <w:p w:rsidR="00355ABB" w:rsidRDefault="00355ABB" w:rsidP="00355ABB">
            <w:pPr>
              <w:spacing w:line="260" w:lineRule="exact"/>
              <w:rPr>
                <w:rFonts w:ascii="ＭＳ 明朝" w:eastAsia="ＭＳ 明朝" w:hAnsi="ＭＳ 明朝"/>
                <w:sz w:val="18"/>
                <w:szCs w:val="20"/>
                <w:u w:val="single"/>
              </w:rPr>
            </w:pPr>
          </w:p>
          <w:p w:rsidR="00355ABB" w:rsidRDefault="00355ABB" w:rsidP="00735A7F">
            <w:pPr>
              <w:spacing w:line="260" w:lineRule="exact"/>
              <w:ind w:firstLineChars="100" w:firstLine="227"/>
              <w:rPr>
                <w:rFonts w:ascii="ＭＳ 明朝" w:eastAsia="ＭＳ 明朝" w:hAnsi="ＭＳ 明朝"/>
                <w:sz w:val="18"/>
                <w:szCs w:val="20"/>
                <w:u w:val="single"/>
              </w:rPr>
            </w:pPr>
            <w:r w:rsidRPr="00355ABB">
              <w:rPr>
                <w:rFonts w:ascii="ＭＳ 明朝" w:eastAsia="ＭＳ 明朝" w:hAnsi="ＭＳ 明朝" w:hint="eastAsia"/>
                <w:sz w:val="18"/>
                <w:szCs w:val="20"/>
              </w:rPr>
              <w:t>各園の補助単価は、全園の前年度の年間平均給与額とする。</w:t>
            </w:r>
          </w:p>
          <w:p w:rsidR="00735A7F" w:rsidRPr="00735A7F" w:rsidRDefault="00735A7F" w:rsidP="00735A7F">
            <w:pPr>
              <w:spacing w:line="0" w:lineRule="atLeast"/>
              <w:ind w:firstLineChars="100" w:firstLine="107"/>
              <w:rPr>
                <w:rFonts w:ascii="ＭＳ 明朝" w:eastAsia="ＭＳ 明朝" w:hAnsi="ＭＳ 明朝"/>
                <w:sz w:val="6"/>
                <w:szCs w:val="20"/>
                <w:u w:val="single"/>
              </w:rPr>
            </w:pPr>
          </w:p>
          <w:tbl>
            <w:tblPr>
              <w:tblStyle w:val="aa"/>
              <w:tblpPr w:leftFromText="142" w:rightFromText="142" w:vertAnchor="text" w:horzAnchor="margin" w:tblpY="12"/>
              <w:tblOverlap w:val="never"/>
              <w:tblW w:w="0" w:type="auto"/>
              <w:tblLook w:val="04A0" w:firstRow="1" w:lastRow="0" w:firstColumn="1" w:lastColumn="0" w:noHBand="0" w:noVBand="1"/>
            </w:tblPr>
            <w:tblGrid>
              <w:gridCol w:w="2409"/>
              <w:gridCol w:w="4678"/>
            </w:tblGrid>
            <w:tr w:rsidR="00A873BC" w:rsidRPr="00355ABB" w:rsidTr="00A873BC">
              <w:tc>
                <w:tcPr>
                  <w:tcW w:w="2409" w:type="dxa"/>
                </w:tcPr>
                <w:p w:rsidR="00A873BC" w:rsidRPr="00355ABB" w:rsidRDefault="00A873BC" w:rsidP="00A873BC">
                  <w:pPr>
                    <w:spacing w:line="260" w:lineRule="exact"/>
                    <w:rPr>
                      <w:rFonts w:ascii="ＭＳ 明朝" w:eastAsia="ＭＳ 明朝" w:hAnsi="ＭＳ 明朝"/>
                      <w:sz w:val="18"/>
                      <w:szCs w:val="20"/>
                    </w:rPr>
                  </w:pPr>
                  <w:r w:rsidRPr="00355ABB">
                    <w:rPr>
                      <w:rFonts w:ascii="ＭＳ 明朝" w:eastAsia="ＭＳ 明朝" w:hAnsi="ＭＳ 明朝" w:hint="eastAsia"/>
                      <w:sz w:val="18"/>
                      <w:szCs w:val="20"/>
                    </w:rPr>
                    <w:t>要素</w:t>
                  </w:r>
                </w:p>
              </w:tc>
              <w:tc>
                <w:tcPr>
                  <w:tcW w:w="4678" w:type="dxa"/>
                </w:tcPr>
                <w:p w:rsidR="00A873BC" w:rsidRPr="00355ABB" w:rsidRDefault="00A873BC" w:rsidP="00A873BC">
                  <w:pPr>
                    <w:spacing w:line="260" w:lineRule="exact"/>
                    <w:rPr>
                      <w:rFonts w:ascii="ＭＳ 明朝" w:eastAsia="ＭＳ 明朝" w:hAnsi="ＭＳ 明朝"/>
                      <w:sz w:val="18"/>
                      <w:szCs w:val="20"/>
                    </w:rPr>
                  </w:pPr>
                  <w:r w:rsidRPr="00355ABB">
                    <w:rPr>
                      <w:rFonts w:ascii="ＭＳ 明朝" w:eastAsia="ＭＳ 明朝" w:hAnsi="ＭＳ 明朝" w:hint="eastAsia"/>
                      <w:sz w:val="18"/>
                      <w:szCs w:val="20"/>
                    </w:rPr>
                    <w:t>補助単価</w:t>
                  </w:r>
                </w:p>
              </w:tc>
            </w:tr>
            <w:tr w:rsidR="00A873BC" w:rsidRPr="00355ABB" w:rsidTr="00A873BC">
              <w:tc>
                <w:tcPr>
                  <w:tcW w:w="2409" w:type="dxa"/>
                </w:tcPr>
                <w:p w:rsidR="00A873BC" w:rsidRPr="00355ABB" w:rsidRDefault="00A873BC" w:rsidP="00A873BC">
                  <w:pPr>
                    <w:spacing w:line="260" w:lineRule="exact"/>
                    <w:jc w:val="center"/>
                    <w:rPr>
                      <w:rFonts w:ascii="ＭＳ 明朝" w:eastAsia="ＭＳ 明朝" w:hAnsi="ＭＳ 明朝"/>
                      <w:sz w:val="18"/>
                      <w:szCs w:val="20"/>
                    </w:rPr>
                  </w:pPr>
                  <w:r w:rsidRPr="008A0F1B">
                    <w:rPr>
                      <w:rFonts w:ascii="ＭＳ 明朝" w:eastAsia="ＭＳ 明朝" w:hAnsi="ＭＳ 明朝" w:hint="eastAsia"/>
                      <w:spacing w:val="145"/>
                      <w:kern w:val="0"/>
                      <w:sz w:val="18"/>
                      <w:szCs w:val="20"/>
                      <w:fitText w:val="1589" w:id="-1963808765"/>
                    </w:rPr>
                    <w:t>教員要</w:t>
                  </w:r>
                  <w:r w:rsidRPr="008A0F1B">
                    <w:rPr>
                      <w:rFonts w:ascii="ＭＳ 明朝" w:eastAsia="ＭＳ 明朝" w:hAnsi="ＭＳ 明朝" w:hint="eastAsia"/>
                      <w:kern w:val="0"/>
                      <w:sz w:val="18"/>
                      <w:szCs w:val="20"/>
                      <w:fitText w:val="1589" w:id="-1963808765"/>
                    </w:rPr>
                    <w:t>素</w:t>
                  </w:r>
                </w:p>
              </w:tc>
              <w:tc>
                <w:tcPr>
                  <w:tcW w:w="4678" w:type="dxa"/>
                </w:tcPr>
                <w:p w:rsidR="00A873BC" w:rsidRPr="00355ABB" w:rsidRDefault="00A873BC" w:rsidP="00A873BC">
                  <w:pPr>
                    <w:spacing w:line="260" w:lineRule="exact"/>
                    <w:jc w:val="center"/>
                    <w:rPr>
                      <w:rFonts w:ascii="ＭＳ 明朝" w:eastAsia="ＭＳ 明朝" w:hAnsi="ＭＳ 明朝"/>
                      <w:sz w:val="18"/>
                      <w:szCs w:val="20"/>
                    </w:rPr>
                  </w:pPr>
                  <w:r w:rsidRPr="00355ABB">
                    <w:rPr>
                      <w:rFonts w:ascii="ＭＳ 明朝" w:eastAsia="ＭＳ 明朝" w:hAnsi="ＭＳ 明朝" w:hint="eastAsia"/>
                      <w:sz w:val="18"/>
                      <w:szCs w:val="20"/>
                    </w:rPr>
                    <w:t>全園の年間平均給与額の１／２</w:t>
                  </w:r>
                </w:p>
              </w:tc>
            </w:tr>
            <w:tr w:rsidR="00A873BC" w:rsidRPr="00355ABB" w:rsidTr="00A873BC">
              <w:tc>
                <w:tcPr>
                  <w:tcW w:w="2409" w:type="dxa"/>
                </w:tcPr>
                <w:p w:rsidR="00A873BC" w:rsidRPr="00355ABB" w:rsidRDefault="00A873BC" w:rsidP="00A873BC">
                  <w:pPr>
                    <w:spacing w:line="260" w:lineRule="exact"/>
                    <w:jc w:val="center"/>
                    <w:rPr>
                      <w:rFonts w:ascii="ＭＳ 明朝" w:eastAsia="ＭＳ 明朝" w:hAnsi="ＭＳ 明朝"/>
                      <w:sz w:val="18"/>
                      <w:szCs w:val="20"/>
                    </w:rPr>
                  </w:pPr>
                  <w:r w:rsidRPr="008A0F1B">
                    <w:rPr>
                      <w:rFonts w:ascii="ＭＳ 明朝" w:eastAsia="ＭＳ 明朝" w:hAnsi="ＭＳ 明朝" w:hint="eastAsia"/>
                      <w:spacing w:val="27"/>
                      <w:kern w:val="0"/>
                      <w:sz w:val="18"/>
                      <w:szCs w:val="20"/>
                      <w:fitText w:val="1589" w:id="-1963808766"/>
                    </w:rPr>
                    <w:t>３歳児学級要</w:t>
                  </w:r>
                  <w:r w:rsidRPr="008A0F1B">
                    <w:rPr>
                      <w:rFonts w:ascii="ＭＳ 明朝" w:eastAsia="ＭＳ 明朝" w:hAnsi="ＭＳ 明朝" w:hint="eastAsia"/>
                      <w:spacing w:val="2"/>
                      <w:kern w:val="0"/>
                      <w:sz w:val="18"/>
                      <w:szCs w:val="20"/>
                      <w:fitText w:val="1589" w:id="-1963808766"/>
                    </w:rPr>
                    <w:t>素</w:t>
                  </w:r>
                </w:p>
              </w:tc>
              <w:tc>
                <w:tcPr>
                  <w:tcW w:w="4678" w:type="dxa"/>
                </w:tcPr>
                <w:p w:rsidR="00A873BC" w:rsidRPr="00355ABB" w:rsidRDefault="00A873BC" w:rsidP="00A873BC">
                  <w:pPr>
                    <w:spacing w:line="260" w:lineRule="exact"/>
                    <w:jc w:val="center"/>
                    <w:rPr>
                      <w:rFonts w:ascii="ＭＳ 明朝" w:eastAsia="ＭＳ 明朝" w:hAnsi="ＭＳ 明朝"/>
                      <w:sz w:val="18"/>
                      <w:szCs w:val="20"/>
                    </w:rPr>
                  </w:pPr>
                  <w:r w:rsidRPr="00355ABB">
                    <w:rPr>
                      <w:rFonts w:ascii="ＭＳ 明朝" w:eastAsia="ＭＳ 明朝" w:hAnsi="ＭＳ 明朝" w:hint="eastAsia"/>
                      <w:sz w:val="18"/>
                      <w:szCs w:val="20"/>
                    </w:rPr>
                    <w:t>全園の年間平均給与額の１／４</w:t>
                  </w:r>
                </w:p>
              </w:tc>
            </w:tr>
            <w:tr w:rsidR="00A873BC" w:rsidRPr="00355ABB" w:rsidTr="00A873BC">
              <w:tc>
                <w:tcPr>
                  <w:tcW w:w="2409" w:type="dxa"/>
                </w:tcPr>
                <w:p w:rsidR="00A873BC" w:rsidRPr="00355ABB" w:rsidRDefault="00A873BC" w:rsidP="00A873BC">
                  <w:pPr>
                    <w:spacing w:line="260" w:lineRule="exact"/>
                    <w:jc w:val="center"/>
                    <w:rPr>
                      <w:rFonts w:ascii="ＭＳ 明朝" w:eastAsia="ＭＳ 明朝" w:hAnsi="ＭＳ 明朝"/>
                      <w:sz w:val="18"/>
                      <w:szCs w:val="20"/>
                    </w:rPr>
                  </w:pPr>
                  <w:r w:rsidRPr="008A0F1B">
                    <w:rPr>
                      <w:rFonts w:ascii="ＭＳ 明朝" w:eastAsia="ＭＳ 明朝" w:hAnsi="ＭＳ 明朝" w:hint="eastAsia"/>
                      <w:spacing w:val="51"/>
                      <w:kern w:val="0"/>
                      <w:sz w:val="18"/>
                      <w:szCs w:val="20"/>
                      <w:fitText w:val="1589" w:id="-1963808767"/>
                    </w:rPr>
                    <w:t>加配教員要</w:t>
                  </w:r>
                  <w:r w:rsidRPr="008A0F1B">
                    <w:rPr>
                      <w:rFonts w:ascii="ＭＳ 明朝" w:eastAsia="ＭＳ 明朝" w:hAnsi="ＭＳ 明朝" w:hint="eastAsia"/>
                      <w:kern w:val="0"/>
                      <w:sz w:val="18"/>
                      <w:szCs w:val="20"/>
                      <w:fitText w:val="1589" w:id="-1963808767"/>
                    </w:rPr>
                    <w:t>素</w:t>
                  </w:r>
                </w:p>
              </w:tc>
              <w:tc>
                <w:tcPr>
                  <w:tcW w:w="4678" w:type="dxa"/>
                </w:tcPr>
                <w:p w:rsidR="00A873BC" w:rsidRPr="00355ABB" w:rsidRDefault="00A873BC" w:rsidP="00A873BC">
                  <w:pPr>
                    <w:spacing w:line="260" w:lineRule="exact"/>
                    <w:jc w:val="center"/>
                    <w:rPr>
                      <w:rFonts w:ascii="ＭＳ 明朝" w:eastAsia="ＭＳ 明朝" w:hAnsi="ＭＳ 明朝"/>
                      <w:sz w:val="18"/>
                      <w:szCs w:val="20"/>
                    </w:rPr>
                  </w:pPr>
                  <w:r w:rsidRPr="00355ABB">
                    <w:rPr>
                      <w:rFonts w:ascii="ＭＳ 明朝" w:eastAsia="ＭＳ 明朝" w:hAnsi="ＭＳ 明朝" w:hint="eastAsia"/>
                      <w:sz w:val="18"/>
                      <w:szCs w:val="20"/>
                    </w:rPr>
                    <w:t>全園の年間平均給与額の１／２</w:t>
                  </w:r>
                </w:p>
              </w:tc>
            </w:tr>
          </w:tbl>
          <w:p w:rsidR="00A873BC" w:rsidRDefault="00A873BC" w:rsidP="006C3CA8">
            <w:pPr>
              <w:spacing w:line="260" w:lineRule="exact"/>
              <w:rPr>
                <w:rFonts w:ascii="ＭＳ 明朝" w:eastAsia="ＭＳ 明朝" w:hAnsi="ＭＳ 明朝"/>
                <w:sz w:val="18"/>
                <w:szCs w:val="20"/>
                <w:u w:val="single"/>
              </w:rPr>
            </w:pPr>
          </w:p>
          <w:p w:rsidR="006C3CA8" w:rsidRDefault="006C3CA8" w:rsidP="006C3CA8">
            <w:pPr>
              <w:spacing w:line="260" w:lineRule="exact"/>
              <w:rPr>
                <w:rFonts w:ascii="ＭＳ 明朝" w:eastAsia="ＭＳ 明朝" w:hAnsi="ＭＳ 明朝"/>
                <w:sz w:val="18"/>
                <w:szCs w:val="20"/>
                <w:u w:val="single"/>
              </w:rPr>
            </w:pPr>
          </w:p>
          <w:p w:rsidR="006C3CA8" w:rsidRDefault="006C3CA8" w:rsidP="006C3CA8">
            <w:pPr>
              <w:spacing w:line="260" w:lineRule="exact"/>
              <w:rPr>
                <w:rFonts w:ascii="ＭＳ 明朝" w:eastAsia="ＭＳ 明朝" w:hAnsi="ＭＳ 明朝"/>
                <w:sz w:val="18"/>
                <w:szCs w:val="20"/>
                <w:u w:val="single"/>
              </w:rPr>
            </w:pPr>
          </w:p>
          <w:p w:rsidR="006C3CA8" w:rsidRPr="00355ABB" w:rsidRDefault="006C3CA8" w:rsidP="006C3CA8">
            <w:pPr>
              <w:spacing w:line="260" w:lineRule="exact"/>
              <w:rPr>
                <w:rFonts w:ascii="ＭＳ 明朝" w:eastAsia="ＭＳ 明朝" w:hAnsi="ＭＳ 明朝"/>
                <w:sz w:val="18"/>
                <w:szCs w:val="20"/>
                <w:u w:val="single"/>
              </w:rPr>
            </w:pPr>
          </w:p>
        </w:tc>
      </w:tr>
      <w:tr w:rsidR="00EB7E25" w:rsidRPr="005B028D" w:rsidTr="002B1D44">
        <w:tblPrEx>
          <w:tblCellMar>
            <w:left w:w="99" w:type="dxa"/>
            <w:right w:w="99" w:type="dxa"/>
          </w:tblCellMar>
        </w:tblPrEx>
        <w:trPr>
          <w:trHeight w:val="1119"/>
        </w:trPr>
        <w:tc>
          <w:tcPr>
            <w:tcW w:w="426" w:type="dxa"/>
            <w:vMerge w:val="restart"/>
            <w:tcBorders>
              <w:top w:val="nil"/>
              <w:right w:val="single" w:sz="4" w:space="0" w:color="auto"/>
            </w:tcBorders>
          </w:tcPr>
          <w:p w:rsidR="00EB7E25" w:rsidRDefault="00EB7E25" w:rsidP="00E82E37">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人件費関係</w:t>
            </w: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DD0A92" w:rsidRDefault="00DD0A92" w:rsidP="00EB7E25">
            <w:pPr>
              <w:spacing w:line="260" w:lineRule="exact"/>
              <w:jc w:val="center"/>
              <w:rPr>
                <w:rFonts w:ascii="ＭＳ 明朝" w:eastAsia="ＭＳ 明朝" w:hAnsi="ＭＳ 明朝"/>
                <w:sz w:val="18"/>
                <w:szCs w:val="20"/>
              </w:rPr>
            </w:pPr>
          </w:p>
          <w:p w:rsidR="00DD0A92" w:rsidRDefault="00DD0A92" w:rsidP="00EB7E25">
            <w:pPr>
              <w:spacing w:line="260" w:lineRule="exact"/>
              <w:jc w:val="center"/>
              <w:rPr>
                <w:rFonts w:ascii="ＭＳ 明朝" w:eastAsia="ＭＳ 明朝" w:hAnsi="ＭＳ 明朝"/>
                <w:sz w:val="18"/>
                <w:szCs w:val="20"/>
              </w:rPr>
            </w:pPr>
          </w:p>
          <w:p w:rsidR="00DD0A92" w:rsidRDefault="00DD0A92" w:rsidP="00EB7E25">
            <w:pPr>
              <w:spacing w:line="260" w:lineRule="exact"/>
              <w:jc w:val="center"/>
              <w:rPr>
                <w:rFonts w:ascii="ＭＳ 明朝" w:eastAsia="ＭＳ 明朝" w:hAnsi="ＭＳ 明朝"/>
                <w:sz w:val="18"/>
                <w:szCs w:val="20"/>
              </w:rPr>
            </w:pPr>
          </w:p>
          <w:p w:rsidR="00DD0A92" w:rsidRDefault="00DD0A92" w:rsidP="00EB7E25">
            <w:pPr>
              <w:spacing w:line="260" w:lineRule="exact"/>
              <w:jc w:val="center"/>
              <w:rPr>
                <w:rFonts w:ascii="ＭＳ 明朝" w:eastAsia="ＭＳ 明朝" w:hAnsi="ＭＳ 明朝"/>
                <w:sz w:val="18"/>
                <w:szCs w:val="20"/>
              </w:rPr>
            </w:pPr>
          </w:p>
          <w:p w:rsidR="00DD0A92" w:rsidRDefault="00DD0A92" w:rsidP="00EB7E25">
            <w:pPr>
              <w:spacing w:line="260" w:lineRule="exact"/>
              <w:jc w:val="center"/>
              <w:rPr>
                <w:rFonts w:ascii="ＭＳ 明朝" w:eastAsia="ＭＳ 明朝" w:hAnsi="ＭＳ 明朝"/>
                <w:sz w:val="18"/>
                <w:szCs w:val="20"/>
              </w:rPr>
            </w:pPr>
          </w:p>
          <w:p w:rsidR="00DD0A92" w:rsidRDefault="00DD0A92" w:rsidP="00EB7E25">
            <w:pPr>
              <w:spacing w:line="260" w:lineRule="exact"/>
              <w:jc w:val="center"/>
              <w:rPr>
                <w:rFonts w:ascii="ＭＳ 明朝" w:eastAsia="ＭＳ 明朝" w:hAnsi="ＭＳ 明朝"/>
                <w:sz w:val="18"/>
                <w:szCs w:val="20"/>
              </w:rPr>
            </w:pPr>
          </w:p>
          <w:p w:rsidR="00DD0A92" w:rsidRDefault="00DD0A92" w:rsidP="00EB7E25">
            <w:pPr>
              <w:spacing w:line="260" w:lineRule="exact"/>
              <w:jc w:val="center"/>
              <w:rPr>
                <w:rFonts w:ascii="ＭＳ 明朝" w:eastAsia="ＭＳ 明朝" w:hAnsi="ＭＳ 明朝"/>
                <w:sz w:val="18"/>
                <w:szCs w:val="20"/>
              </w:rPr>
            </w:pPr>
          </w:p>
          <w:p w:rsidR="002B1D44" w:rsidRDefault="002B1D44" w:rsidP="00EB7E25">
            <w:pPr>
              <w:spacing w:line="260" w:lineRule="exact"/>
              <w:jc w:val="center"/>
              <w:rPr>
                <w:rFonts w:ascii="ＭＳ 明朝" w:eastAsia="ＭＳ 明朝" w:hAnsi="ＭＳ 明朝"/>
                <w:sz w:val="18"/>
                <w:szCs w:val="20"/>
              </w:rPr>
            </w:pPr>
          </w:p>
          <w:p w:rsidR="002B1D44" w:rsidRDefault="002B1D44" w:rsidP="00EB7E25">
            <w:pPr>
              <w:spacing w:line="260" w:lineRule="exact"/>
              <w:jc w:val="center"/>
              <w:rPr>
                <w:rFonts w:ascii="ＭＳ 明朝" w:eastAsia="ＭＳ 明朝" w:hAnsi="ＭＳ 明朝"/>
                <w:sz w:val="18"/>
                <w:szCs w:val="20"/>
              </w:rPr>
            </w:pPr>
          </w:p>
          <w:p w:rsidR="002B1D44" w:rsidRDefault="002B1D44" w:rsidP="00EB7E25">
            <w:pPr>
              <w:spacing w:line="260" w:lineRule="exact"/>
              <w:jc w:val="center"/>
              <w:rPr>
                <w:rFonts w:ascii="ＭＳ 明朝" w:eastAsia="ＭＳ 明朝" w:hAnsi="ＭＳ 明朝"/>
                <w:sz w:val="18"/>
                <w:szCs w:val="20"/>
              </w:rPr>
            </w:pPr>
          </w:p>
          <w:p w:rsidR="002B1D44" w:rsidRDefault="002B1D44" w:rsidP="00EB7E25">
            <w:pPr>
              <w:spacing w:line="260" w:lineRule="exact"/>
              <w:jc w:val="center"/>
              <w:rPr>
                <w:rFonts w:ascii="ＭＳ 明朝" w:eastAsia="ＭＳ 明朝" w:hAnsi="ＭＳ 明朝"/>
                <w:sz w:val="18"/>
                <w:szCs w:val="20"/>
              </w:rPr>
            </w:pPr>
          </w:p>
          <w:p w:rsidR="002B1D44" w:rsidRDefault="002B1D44" w:rsidP="00EB7E25">
            <w:pPr>
              <w:spacing w:line="260" w:lineRule="exact"/>
              <w:jc w:val="center"/>
              <w:rPr>
                <w:rFonts w:ascii="ＭＳ 明朝" w:eastAsia="ＭＳ 明朝" w:hAnsi="ＭＳ 明朝"/>
                <w:sz w:val="18"/>
                <w:szCs w:val="20"/>
              </w:rPr>
            </w:pPr>
          </w:p>
          <w:p w:rsidR="002B1D44" w:rsidRDefault="002B1D44" w:rsidP="00EB7E25">
            <w:pPr>
              <w:spacing w:line="260" w:lineRule="exact"/>
              <w:jc w:val="center"/>
              <w:rPr>
                <w:rFonts w:ascii="ＭＳ 明朝" w:eastAsia="ＭＳ 明朝" w:hAnsi="ＭＳ 明朝"/>
                <w:sz w:val="18"/>
                <w:szCs w:val="20"/>
              </w:rPr>
            </w:pPr>
          </w:p>
          <w:p w:rsidR="002B1D44" w:rsidRDefault="002B1D44" w:rsidP="00EB7E25">
            <w:pPr>
              <w:spacing w:line="260" w:lineRule="exact"/>
              <w:jc w:val="center"/>
              <w:rPr>
                <w:rFonts w:ascii="ＭＳ 明朝" w:eastAsia="ＭＳ 明朝" w:hAnsi="ＭＳ 明朝"/>
                <w:sz w:val="18"/>
                <w:szCs w:val="20"/>
              </w:rPr>
            </w:pPr>
          </w:p>
          <w:p w:rsidR="002B1D44" w:rsidRDefault="002B1D44" w:rsidP="00EB7E25">
            <w:pPr>
              <w:spacing w:line="260" w:lineRule="exact"/>
              <w:jc w:val="center"/>
              <w:rPr>
                <w:rFonts w:ascii="ＭＳ 明朝" w:eastAsia="ＭＳ 明朝" w:hAnsi="ＭＳ 明朝"/>
                <w:sz w:val="18"/>
                <w:szCs w:val="20"/>
              </w:rPr>
            </w:pPr>
          </w:p>
          <w:p w:rsidR="002B1D44" w:rsidRDefault="002B1D44" w:rsidP="00EB7E25">
            <w:pPr>
              <w:spacing w:line="260" w:lineRule="exact"/>
              <w:jc w:val="center"/>
              <w:rPr>
                <w:rFonts w:ascii="ＭＳ 明朝" w:eastAsia="ＭＳ 明朝" w:hAnsi="ＭＳ 明朝"/>
                <w:sz w:val="18"/>
                <w:szCs w:val="20"/>
              </w:rPr>
            </w:pPr>
          </w:p>
          <w:p w:rsidR="002B1D44" w:rsidRDefault="002B1D44" w:rsidP="00EB7E25">
            <w:pPr>
              <w:spacing w:line="260" w:lineRule="exact"/>
              <w:jc w:val="center"/>
              <w:rPr>
                <w:rFonts w:ascii="ＭＳ 明朝" w:eastAsia="ＭＳ 明朝" w:hAnsi="ＭＳ 明朝"/>
                <w:sz w:val="18"/>
                <w:szCs w:val="20"/>
              </w:rPr>
            </w:pPr>
          </w:p>
          <w:p w:rsidR="00775BD8" w:rsidRDefault="00775BD8" w:rsidP="00EB7E25">
            <w:pPr>
              <w:spacing w:line="260" w:lineRule="exact"/>
              <w:jc w:val="center"/>
              <w:rPr>
                <w:rFonts w:ascii="ＭＳ 明朝" w:eastAsia="ＭＳ 明朝" w:hAnsi="ＭＳ 明朝"/>
                <w:sz w:val="18"/>
                <w:szCs w:val="20"/>
              </w:rPr>
            </w:pPr>
          </w:p>
          <w:p w:rsidR="00775BD8" w:rsidRDefault="00775BD8" w:rsidP="00EB7E25">
            <w:pPr>
              <w:spacing w:line="260" w:lineRule="exact"/>
              <w:jc w:val="center"/>
              <w:rPr>
                <w:rFonts w:ascii="ＭＳ 明朝" w:eastAsia="ＭＳ 明朝" w:hAnsi="ＭＳ 明朝"/>
                <w:sz w:val="18"/>
                <w:szCs w:val="20"/>
              </w:rPr>
            </w:pPr>
          </w:p>
          <w:p w:rsidR="00775BD8" w:rsidRDefault="00775BD8" w:rsidP="00EB7E25">
            <w:pPr>
              <w:spacing w:line="260" w:lineRule="exact"/>
              <w:jc w:val="center"/>
              <w:rPr>
                <w:rFonts w:ascii="ＭＳ 明朝" w:eastAsia="ＭＳ 明朝" w:hAnsi="ＭＳ 明朝"/>
                <w:sz w:val="18"/>
                <w:szCs w:val="20"/>
              </w:rPr>
            </w:pPr>
          </w:p>
          <w:p w:rsidR="00775BD8" w:rsidRDefault="00775BD8" w:rsidP="00EB7E25">
            <w:pPr>
              <w:spacing w:line="260" w:lineRule="exact"/>
              <w:jc w:val="center"/>
              <w:rPr>
                <w:rFonts w:ascii="ＭＳ 明朝" w:eastAsia="ＭＳ 明朝" w:hAnsi="ＭＳ 明朝"/>
                <w:sz w:val="18"/>
                <w:szCs w:val="20"/>
              </w:rPr>
            </w:pPr>
          </w:p>
          <w:p w:rsidR="00775BD8" w:rsidRDefault="00775BD8" w:rsidP="00EB7E25">
            <w:pPr>
              <w:spacing w:line="260" w:lineRule="exact"/>
              <w:jc w:val="center"/>
              <w:rPr>
                <w:rFonts w:ascii="ＭＳ 明朝" w:eastAsia="ＭＳ 明朝" w:hAnsi="ＭＳ 明朝"/>
                <w:sz w:val="18"/>
                <w:szCs w:val="20"/>
              </w:rPr>
            </w:pPr>
          </w:p>
          <w:p w:rsidR="00775BD8" w:rsidRDefault="00775BD8" w:rsidP="00EB7E25">
            <w:pPr>
              <w:spacing w:line="260" w:lineRule="exact"/>
              <w:jc w:val="center"/>
              <w:rPr>
                <w:rFonts w:ascii="ＭＳ 明朝" w:eastAsia="ＭＳ 明朝" w:hAnsi="ＭＳ 明朝"/>
                <w:sz w:val="18"/>
                <w:szCs w:val="20"/>
              </w:rPr>
            </w:pPr>
          </w:p>
          <w:p w:rsidR="00775BD8" w:rsidRDefault="00775BD8" w:rsidP="00EB7E25">
            <w:pPr>
              <w:spacing w:line="260" w:lineRule="exact"/>
              <w:jc w:val="center"/>
              <w:rPr>
                <w:rFonts w:ascii="ＭＳ 明朝" w:eastAsia="ＭＳ 明朝" w:hAnsi="ＭＳ 明朝"/>
                <w:sz w:val="18"/>
                <w:szCs w:val="20"/>
              </w:rPr>
            </w:pPr>
          </w:p>
          <w:p w:rsidR="00775BD8" w:rsidRDefault="00775BD8" w:rsidP="00EB7E25">
            <w:pPr>
              <w:spacing w:line="260" w:lineRule="exact"/>
              <w:jc w:val="center"/>
              <w:rPr>
                <w:rFonts w:ascii="ＭＳ 明朝" w:eastAsia="ＭＳ 明朝" w:hAnsi="ＭＳ 明朝"/>
                <w:sz w:val="18"/>
                <w:szCs w:val="20"/>
              </w:rPr>
            </w:pPr>
          </w:p>
          <w:p w:rsidR="00775BD8" w:rsidRDefault="00775BD8" w:rsidP="00EB7E25">
            <w:pPr>
              <w:spacing w:line="260" w:lineRule="exact"/>
              <w:jc w:val="center"/>
              <w:rPr>
                <w:rFonts w:ascii="ＭＳ 明朝" w:eastAsia="ＭＳ 明朝" w:hAnsi="ＭＳ 明朝"/>
                <w:sz w:val="18"/>
                <w:szCs w:val="20"/>
              </w:rPr>
            </w:pPr>
          </w:p>
          <w:p w:rsidR="00775BD8" w:rsidRDefault="00775BD8"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人件費関係</w:t>
            </w: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p w:rsidR="00EB7E25" w:rsidRDefault="00EB7E25" w:rsidP="00EB7E25">
            <w:pPr>
              <w:spacing w:line="260" w:lineRule="exact"/>
              <w:jc w:val="center"/>
              <w:rPr>
                <w:rFonts w:ascii="ＭＳ 明朝" w:eastAsia="ＭＳ 明朝" w:hAnsi="ＭＳ 明朝"/>
                <w:sz w:val="18"/>
                <w:szCs w:val="20"/>
              </w:rPr>
            </w:pPr>
          </w:p>
        </w:tc>
        <w:tc>
          <w:tcPr>
            <w:tcW w:w="974" w:type="dxa"/>
            <w:tcBorders>
              <w:left w:val="single" w:sz="4" w:space="0" w:color="auto"/>
              <w:bottom w:val="single" w:sz="4" w:space="0" w:color="auto"/>
            </w:tcBorders>
          </w:tcPr>
          <w:p w:rsidR="00EB7E25" w:rsidRDefault="00EB7E25" w:rsidP="00E82E37">
            <w:pPr>
              <w:spacing w:line="260" w:lineRule="exact"/>
              <w:jc w:val="center"/>
              <w:rPr>
                <w:rFonts w:ascii="ＭＳ 明朝" w:eastAsia="ＭＳ 明朝" w:hAnsi="ＭＳ 明朝"/>
                <w:sz w:val="18"/>
                <w:szCs w:val="20"/>
              </w:rPr>
            </w:pPr>
          </w:p>
          <w:p w:rsidR="00EB7E25" w:rsidRDefault="00EB7E25" w:rsidP="00E82E37">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補　助</w:t>
            </w:r>
          </w:p>
          <w:p w:rsidR="00EB7E25" w:rsidRDefault="00EB7E25" w:rsidP="00E82E37">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対　象</w:t>
            </w:r>
          </w:p>
          <w:p w:rsidR="00EB7E25" w:rsidRDefault="00EB7E25" w:rsidP="00E82E37">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教員数</w:t>
            </w:r>
          </w:p>
          <w:p w:rsidR="002B1D44" w:rsidRDefault="002B1D44" w:rsidP="00E82E37">
            <w:pPr>
              <w:spacing w:line="260" w:lineRule="exact"/>
              <w:jc w:val="center"/>
              <w:rPr>
                <w:rFonts w:ascii="ＭＳ 明朝" w:eastAsia="ＭＳ 明朝" w:hAnsi="ＭＳ 明朝"/>
                <w:sz w:val="18"/>
                <w:szCs w:val="20"/>
              </w:rPr>
            </w:pPr>
          </w:p>
          <w:p w:rsidR="00775BD8" w:rsidRDefault="00775BD8" w:rsidP="00E82E37">
            <w:pPr>
              <w:spacing w:line="260" w:lineRule="exact"/>
              <w:jc w:val="center"/>
              <w:rPr>
                <w:rFonts w:ascii="ＭＳ 明朝" w:eastAsia="ＭＳ 明朝" w:hAnsi="ＭＳ 明朝"/>
                <w:sz w:val="18"/>
                <w:szCs w:val="20"/>
              </w:rPr>
            </w:pPr>
          </w:p>
          <w:p w:rsidR="00775BD8" w:rsidRDefault="00775BD8" w:rsidP="00E82E37">
            <w:pPr>
              <w:spacing w:line="260" w:lineRule="exact"/>
              <w:jc w:val="center"/>
              <w:rPr>
                <w:rFonts w:ascii="ＭＳ 明朝" w:eastAsia="ＭＳ 明朝" w:hAnsi="ＭＳ 明朝"/>
                <w:sz w:val="18"/>
                <w:szCs w:val="20"/>
              </w:rPr>
            </w:pPr>
          </w:p>
        </w:tc>
        <w:tc>
          <w:tcPr>
            <w:tcW w:w="1856" w:type="dxa"/>
            <w:tcBorders>
              <w:bottom w:val="single" w:sz="4" w:space="0" w:color="auto"/>
              <w:right w:val="nil"/>
            </w:tcBorders>
          </w:tcPr>
          <w:p w:rsidR="00EB7E25" w:rsidRDefault="00EB7E25" w:rsidP="005B028D">
            <w:pPr>
              <w:spacing w:line="260" w:lineRule="exact"/>
              <w:rPr>
                <w:rFonts w:ascii="ＭＳ 明朝" w:eastAsia="ＭＳ 明朝" w:hAnsi="ＭＳ 明朝"/>
                <w:sz w:val="18"/>
                <w:szCs w:val="20"/>
              </w:rPr>
            </w:pPr>
          </w:p>
          <w:p w:rsidR="00EB7E25" w:rsidRDefault="00EB7E25" w:rsidP="00061855">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補助教員数</w:t>
            </w:r>
          </w:p>
        </w:tc>
        <w:tc>
          <w:tcPr>
            <w:tcW w:w="7200" w:type="dxa"/>
            <w:tcBorders>
              <w:left w:val="nil"/>
              <w:bottom w:val="single" w:sz="4" w:space="0" w:color="auto"/>
            </w:tcBorders>
          </w:tcPr>
          <w:p w:rsidR="00EB7E25" w:rsidRDefault="00EB7E25" w:rsidP="005B028D">
            <w:pPr>
              <w:spacing w:line="260" w:lineRule="exact"/>
              <w:rPr>
                <w:rFonts w:ascii="ＭＳ 明朝" w:eastAsia="ＭＳ 明朝" w:hAnsi="ＭＳ 明朝"/>
                <w:sz w:val="18"/>
                <w:szCs w:val="20"/>
              </w:rPr>
            </w:pPr>
          </w:p>
          <w:p w:rsidR="00EB7E25" w:rsidRPr="00A43B64" w:rsidRDefault="00EB7E25" w:rsidP="005B028D">
            <w:pPr>
              <w:spacing w:line="260" w:lineRule="exact"/>
              <w:rPr>
                <w:rFonts w:ascii="ＭＳ 明朝" w:eastAsia="ＭＳ 明朝" w:hAnsi="ＭＳ 明朝"/>
                <w:sz w:val="18"/>
                <w:szCs w:val="20"/>
              </w:rPr>
            </w:pPr>
            <w:r>
              <w:rPr>
                <w:rFonts w:ascii="ＭＳ 明朝" w:eastAsia="ＭＳ 明朝" w:hAnsi="ＭＳ 明朝" w:hint="eastAsia"/>
                <w:sz w:val="18"/>
                <w:szCs w:val="20"/>
              </w:rPr>
              <w:t>補助の対象となる専任教員数は、</w:t>
            </w:r>
            <w:r w:rsidRPr="00061855">
              <w:rPr>
                <w:rFonts w:ascii="ＭＳ 明朝" w:eastAsia="ＭＳ 明朝" w:hAnsi="ＭＳ 明朝" w:hint="eastAsia"/>
                <w:sz w:val="18"/>
                <w:szCs w:val="20"/>
              </w:rPr>
              <w:t>全ての専任教員（専任園長を含む）数とする。</w:t>
            </w:r>
            <w:r>
              <w:rPr>
                <w:rFonts w:ascii="ＭＳ 明朝" w:eastAsia="ＭＳ 明朝" w:hAnsi="ＭＳ 明朝" w:hint="eastAsia"/>
                <w:sz w:val="18"/>
                <w:szCs w:val="20"/>
              </w:rPr>
              <w:t>‥‥</w:t>
            </w:r>
            <w:r w:rsidRPr="00061855">
              <w:rPr>
                <w:rFonts w:ascii="ＭＳ 明朝" w:eastAsia="ＭＳ 明朝" w:hAnsi="ＭＳ 明朝" w:hint="eastAsia"/>
                <w:i/>
                <w:sz w:val="18"/>
                <w:szCs w:val="20"/>
              </w:rPr>
              <w:t>（Ａ）</w:t>
            </w:r>
          </w:p>
        </w:tc>
      </w:tr>
      <w:tr w:rsidR="00EB7E25" w:rsidRPr="005B028D" w:rsidTr="00983B4F">
        <w:tblPrEx>
          <w:tblCellMar>
            <w:left w:w="99" w:type="dxa"/>
            <w:right w:w="99" w:type="dxa"/>
          </w:tblCellMar>
        </w:tblPrEx>
        <w:trPr>
          <w:trHeight w:val="1359"/>
        </w:trPr>
        <w:tc>
          <w:tcPr>
            <w:tcW w:w="426" w:type="dxa"/>
            <w:vMerge/>
            <w:tcBorders>
              <w:right w:val="single" w:sz="4" w:space="0" w:color="auto"/>
            </w:tcBorders>
          </w:tcPr>
          <w:p w:rsidR="00EB7E25" w:rsidRDefault="00EB7E25" w:rsidP="00E82E37">
            <w:pPr>
              <w:spacing w:line="260" w:lineRule="exact"/>
              <w:jc w:val="center"/>
              <w:rPr>
                <w:rFonts w:ascii="ＭＳ 明朝" w:eastAsia="ＭＳ 明朝" w:hAnsi="ＭＳ 明朝"/>
                <w:sz w:val="18"/>
                <w:szCs w:val="20"/>
              </w:rPr>
            </w:pPr>
          </w:p>
        </w:tc>
        <w:tc>
          <w:tcPr>
            <w:tcW w:w="974" w:type="dxa"/>
            <w:tcBorders>
              <w:top w:val="single" w:sz="4" w:space="0" w:color="auto"/>
              <w:left w:val="single" w:sz="4" w:space="0" w:color="auto"/>
              <w:bottom w:val="single" w:sz="4" w:space="0" w:color="auto"/>
            </w:tcBorders>
          </w:tcPr>
          <w:p w:rsidR="00EB7E25" w:rsidRDefault="00EB7E25" w:rsidP="00E82E37">
            <w:pPr>
              <w:spacing w:line="260" w:lineRule="exact"/>
              <w:jc w:val="center"/>
              <w:rPr>
                <w:rFonts w:ascii="ＭＳ 明朝" w:eastAsia="ＭＳ 明朝" w:hAnsi="ＭＳ 明朝"/>
                <w:sz w:val="18"/>
                <w:szCs w:val="20"/>
              </w:rPr>
            </w:pPr>
          </w:p>
          <w:p w:rsidR="00EB7E25" w:rsidRDefault="00EB7E25" w:rsidP="00E82E37">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教　員</w:t>
            </w:r>
          </w:p>
          <w:p w:rsidR="00EB7E25" w:rsidRDefault="00EB7E25" w:rsidP="00E82E37">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856" w:type="dxa"/>
            <w:tcBorders>
              <w:top w:val="single" w:sz="4" w:space="0" w:color="auto"/>
              <w:bottom w:val="single" w:sz="4" w:space="0" w:color="auto"/>
              <w:right w:val="nil"/>
            </w:tcBorders>
          </w:tcPr>
          <w:p w:rsidR="00EB7E25" w:rsidRDefault="00EB7E25" w:rsidP="005B028D">
            <w:pPr>
              <w:spacing w:line="260" w:lineRule="exact"/>
              <w:rPr>
                <w:rFonts w:ascii="ＭＳ 明朝" w:eastAsia="ＭＳ 明朝" w:hAnsi="ＭＳ 明朝"/>
                <w:sz w:val="18"/>
                <w:szCs w:val="20"/>
              </w:rPr>
            </w:pPr>
          </w:p>
          <w:p w:rsidR="00EB7E25" w:rsidRDefault="00EB7E25" w:rsidP="005B028D">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rsidR="00EB7E25" w:rsidRDefault="00EB7E25" w:rsidP="005B028D">
            <w:pPr>
              <w:spacing w:line="260" w:lineRule="exact"/>
              <w:rPr>
                <w:rFonts w:ascii="ＭＳ 明朝" w:eastAsia="ＭＳ 明朝" w:hAnsi="ＭＳ 明朝"/>
                <w:sz w:val="18"/>
                <w:szCs w:val="20"/>
              </w:rPr>
            </w:pPr>
          </w:p>
          <w:p w:rsidR="00EB7E25" w:rsidRDefault="00EB7E25" w:rsidP="005B028D">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rsidR="00EB7E25" w:rsidRDefault="00EB7E25" w:rsidP="005B028D">
            <w:pPr>
              <w:spacing w:line="260" w:lineRule="exact"/>
              <w:rPr>
                <w:rFonts w:ascii="ＭＳ 明朝" w:eastAsia="ＭＳ 明朝" w:hAnsi="ＭＳ 明朝"/>
                <w:sz w:val="18"/>
                <w:szCs w:val="20"/>
              </w:rPr>
            </w:pPr>
          </w:p>
          <w:p w:rsidR="00EB7E25" w:rsidRDefault="00EB7E25" w:rsidP="005B028D">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rsidR="00EB7E25" w:rsidRDefault="00EB7E25" w:rsidP="002B1D44">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教 員 数</w:t>
            </w:r>
          </w:p>
          <w:p w:rsidR="002B1D44" w:rsidRDefault="002B1D44" w:rsidP="002B1D44">
            <w:pPr>
              <w:spacing w:line="260" w:lineRule="exact"/>
              <w:ind w:firstLineChars="100" w:firstLine="227"/>
              <w:rPr>
                <w:rFonts w:ascii="ＭＳ 明朝" w:eastAsia="ＭＳ 明朝" w:hAnsi="ＭＳ 明朝"/>
                <w:sz w:val="18"/>
                <w:szCs w:val="20"/>
              </w:rPr>
            </w:pPr>
          </w:p>
          <w:p w:rsidR="00775BD8" w:rsidRDefault="00775BD8" w:rsidP="002B1D44">
            <w:pPr>
              <w:spacing w:line="260" w:lineRule="exact"/>
              <w:ind w:firstLineChars="100" w:firstLine="227"/>
              <w:rPr>
                <w:rFonts w:ascii="ＭＳ 明朝" w:eastAsia="ＭＳ 明朝" w:hAnsi="ＭＳ 明朝"/>
                <w:sz w:val="18"/>
                <w:szCs w:val="20"/>
              </w:rPr>
            </w:pPr>
          </w:p>
          <w:p w:rsidR="00775BD8" w:rsidRDefault="00775BD8" w:rsidP="002B1D44">
            <w:pPr>
              <w:spacing w:line="260" w:lineRule="exact"/>
              <w:ind w:firstLineChars="100" w:firstLine="227"/>
              <w:rPr>
                <w:rFonts w:ascii="ＭＳ 明朝" w:eastAsia="ＭＳ 明朝" w:hAnsi="ＭＳ 明朝"/>
                <w:sz w:val="18"/>
                <w:szCs w:val="20"/>
              </w:rPr>
            </w:pPr>
          </w:p>
        </w:tc>
        <w:tc>
          <w:tcPr>
            <w:tcW w:w="7200" w:type="dxa"/>
            <w:tcBorders>
              <w:top w:val="single" w:sz="4" w:space="0" w:color="auto"/>
              <w:left w:val="nil"/>
              <w:bottom w:val="single" w:sz="4" w:space="0" w:color="auto"/>
            </w:tcBorders>
          </w:tcPr>
          <w:p w:rsidR="00EB7E25" w:rsidRDefault="00EB7E25" w:rsidP="005B028D">
            <w:pPr>
              <w:spacing w:line="260" w:lineRule="exact"/>
              <w:rPr>
                <w:rFonts w:ascii="ＭＳ 明朝" w:eastAsia="ＭＳ 明朝" w:hAnsi="ＭＳ 明朝"/>
                <w:sz w:val="18"/>
                <w:szCs w:val="20"/>
              </w:rPr>
            </w:pPr>
          </w:p>
          <w:p w:rsidR="00EB7E25" w:rsidRDefault="00EB7E25" w:rsidP="005B028D">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補助対象教員数　</w:t>
            </w:r>
          </w:p>
          <w:p w:rsidR="00EB7E25" w:rsidRDefault="00EB7E25" w:rsidP="005B028D">
            <w:pPr>
              <w:spacing w:line="260" w:lineRule="exact"/>
              <w:rPr>
                <w:rFonts w:ascii="ＭＳ 明朝" w:eastAsia="ＭＳ 明朝" w:hAnsi="ＭＳ 明朝"/>
                <w:sz w:val="18"/>
                <w:szCs w:val="20"/>
              </w:rPr>
            </w:pPr>
          </w:p>
          <w:p w:rsidR="00EB7E25" w:rsidRDefault="008239D9" w:rsidP="005B028D">
            <w:pPr>
              <w:spacing w:line="260" w:lineRule="exact"/>
              <w:rPr>
                <w:rFonts w:ascii="ＭＳ 明朝" w:eastAsia="ＭＳ 明朝" w:hAnsi="ＭＳ 明朝"/>
                <w:sz w:val="18"/>
                <w:szCs w:val="20"/>
              </w:rPr>
            </w:pPr>
            <w:r>
              <w:rPr>
                <w:rFonts w:ascii="ＭＳ 明朝" w:eastAsia="ＭＳ 明朝" w:hAnsi="ＭＳ 明朝" w:hint="eastAsia"/>
                <w:sz w:val="18"/>
                <w:szCs w:val="20"/>
              </w:rPr>
              <w:t>１９７</w:t>
            </w:r>
            <w:r w:rsidR="00EB7E25">
              <w:rPr>
                <w:rFonts w:ascii="ＭＳ 明朝" w:eastAsia="ＭＳ 明朝" w:hAnsi="ＭＳ 明朝" w:hint="eastAsia"/>
                <w:sz w:val="18"/>
                <w:szCs w:val="20"/>
              </w:rPr>
              <w:t>万円　（全園の年間平均給与額の１／２）</w:t>
            </w:r>
          </w:p>
          <w:p w:rsidR="00EB7E25" w:rsidRDefault="00EB7E25" w:rsidP="005B028D">
            <w:pPr>
              <w:spacing w:line="260" w:lineRule="exact"/>
              <w:rPr>
                <w:rFonts w:ascii="ＭＳ 明朝" w:eastAsia="ＭＳ 明朝" w:hAnsi="ＭＳ 明朝"/>
                <w:sz w:val="18"/>
                <w:szCs w:val="20"/>
              </w:rPr>
            </w:pPr>
          </w:p>
          <w:p w:rsidR="00EB7E25" w:rsidRDefault="00EB7E25" w:rsidP="005B028D">
            <w:pPr>
              <w:spacing w:line="260" w:lineRule="exact"/>
              <w:rPr>
                <w:rFonts w:ascii="ＭＳ 明朝" w:eastAsia="ＭＳ 明朝" w:hAnsi="ＭＳ 明朝"/>
                <w:sz w:val="18"/>
                <w:szCs w:val="20"/>
              </w:rPr>
            </w:pPr>
            <w:r>
              <w:rPr>
                <w:rFonts w:ascii="ＭＳ 明朝" w:eastAsia="ＭＳ 明朝" w:hAnsi="ＭＳ 明朝" w:hint="eastAsia"/>
                <w:sz w:val="18"/>
                <w:szCs w:val="20"/>
              </w:rPr>
              <w:t>認可内実学級数＋１　‥‥</w:t>
            </w:r>
            <w:r w:rsidRPr="00061855">
              <w:rPr>
                <w:rFonts w:ascii="ＭＳ 明朝" w:eastAsia="ＭＳ 明朝" w:hAnsi="ＭＳ 明朝" w:hint="eastAsia"/>
                <w:i/>
                <w:sz w:val="18"/>
                <w:szCs w:val="20"/>
              </w:rPr>
              <w:t>（Ｂ）</w:t>
            </w:r>
          </w:p>
          <w:p w:rsidR="00EB7E25" w:rsidRDefault="00EB7E25" w:rsidP="005B028D">
            <w:pPr>
              <w:spacing w:line="260" w:lineRule="exact"/>
              <w:rPr>
                <w:rFonts w:ascii="ＭＳ 明朝" w:eastAsia="ＭＳ 明朝" w:hAnsi="ＭＳ 明朝"/>
                <w:sz w:val="18"/>
                <w:szCs w:val="20"/>
              </w:rPr>
            </w:pPr>
            <w:r>
              <w:rPr>
                <w:rFonts w:ascii="ＭＳ 明朝" w:eastAsia="ＭＳ 明朝" w:hAnsi="ＭＳ 明朝" w:hint="eastAsia"/>
                <w:sz w:val="18"/>
                <w:szCs w:val="20"/>
              </w:rPr>
              <w:t>ただし、補助対象教員数を</w:t>
            </w:r>
            <w:r w:rsidRPr="00061855">
              <w:rPr>
                <w:rFonts w:ascii="ＭＳ 明朝" w:eastAsia="ＭＳ 明朝" w:hAnsi="ＭＳ 明朝" w:hint="eastAsia"/>
                <w:i/>
                <w:sz w:val="18"/>
                <w:szCs w:val="20"/>
              </w:rPr>
              <w:t>（Ａ）</w:t>
            </w:r>
            <w:r>
              <w:rPr>
                <w:rFonts w:ascii="ＭＳ 明朝" w:eastAsia="ＭＳ 明朝" w:hAnsi="ＭＳ 明朝" w:hint="eastAsia"/>
                <w:sz w:val="18"/>
                <w:szCs w:val="20"/>
              </w:rPr>
              <w:t>を上限とする。</w:t>
            </w:r>
          </w:p>
        </w:tc>
      </w:tr>
      <w:tr w:rsidR="00EB7E25" w:rsidRPr="005B028D" w:rsidTr="00983B4F">
        <w:tblPrEx>
          <w:tblCellMar>
            <w:left w:w="99" w:type="dxa"/>
            <w:right w:w="99" w:type="dxa"/>
          </w:tblCellMar>
        </w:tblPrEx>
        <w:trPr>
          <w:trHeight w:val="1359"/>
        </w:trPr>
        <w:tc>
          <w:tcPr>
            <w:tcW w:w="426" w:type="dxa"/>
            <w:vMerge/>
            <w:tcBorders>
              <w:right w:val="single" w:sz="4" w:space="0" w:color="auto"/>
            </w:tcBorders>
          </w:tcPr>
          <w:p w:rsidR="00EB7E25" w:rsidRDefault="00EB7E25" w:rsidP="00943CAC">
            <w:pPr>
              <w:spacing w:line="260" w:lineRule="exact"/>
              <w:jc w:val="center"/>
              <w:rPr>
                <w:rFonts w:ascii="ＭＳ 明朝" w:eastAsia="ＭＳ 明朝" w:hAnsi="ＭＳ 明朝"/>
                <w:sz w:val="18"/>
                <w:szCs w:val="20"/>
              </w:rPr>
            </w:pPr>
          </w:p>
        </w:tc>
        <w:tc>
          <w:tcPr>
            <w:tcW w:w="974" w:type="dxa"/>
            <w:tcBorders>
              <w:top w:val="single" w:sz="4" w:space="0" w:color="auto"/>
              <w:left w:val="single" w:sz="4" w:space="0" w:color="auto"/>
              <w:bottom w:val="single" w:sz="4" w:space="0" w:color="auto"/>
            </w:tcBorders>
          </w:tcPr>
          <w:p w:rsidR="00EB7E25" w:rsidRDefault="00EB7E25" w:rsidP="00943CAC">
            <w:pPr>
              <w:spacing w:line="260" w:lineRule="exact"/>
              <w:jc w:val="center"/>
              <w:rPr>
                <w:rFonts w:ascii="ＭＳ 明朝" w:eastAsia="ＭＳ 明朝" w:hAnsi="ＭＳ 明朝"/>
                <w:sz w:val="18"/>
                <w:szCs w:val="20"/>
              </w:rPr>
            </w:pPr>
          </w:p>
          <w:p w:rsidR="00EB7E25" w:rsidRDefault="00EB7E25" w:rsidP="00943CA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３歳児</w:t>
            </w:r>
          </w:p>
          <w:p w:rsidR="00EB7E25" w:rsidRDefault="00EB7E25" w:rsidP="00943CA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学　級</w:t>
            </w:r>
          </w:p>
          <w:p w:rsidR="00EB7E25" w:rsidRDefault="00EB7E25" w:rsidP="00943CA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856" w:type="dxa"/>
            <w:tcBorders>
              <w:top w:val="single" w:sz="4" w:space="0" w:color="auto"/>
              <w:bottom w:val="single" w:sz="4" w:space="0" w:color="auto"/>
              <w:right w:val="nil"/>
            </w:tcBorders>
          </w:tcPr>
          <w:p w:rsidR="00EB7E25" w:rsidRDefault="00EB7E25" w:rsidP="00943CAC">
            <w:pPr>
              <w:spacing w:line="260" w:lineRule="exact"/>
              <w:rPr>
                <w:rFonts w:ascii="ＭＳ 明朝" w:eastAsia="ＭＳ 明朝" w:hAnsi="ＭＳ 明朝"/>
                <w:sz w:val="18"/>
                <w:szCs w:val="20"/>
              </w:rPr>
            </w:pPr>
          </w:p>
          <w:p w:rsidR="00EB7E25" w:rsidRDefault="00EB7E25"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rsidR="00EB7E25" w:rsidRDefault="00EB7E25" w:rsidP="00943CAC">
            <w:pPr>
              <w:spacing w:line="260" w:lineRule="exact"/>
              <w:rPr>
                <w:rFonts w:ascii="ＭＳ 明朝" w:eastAsia="ＭＳ 明朝" w:hAnsi="ＭＳ 明朝"/>
                <w:sz w:val="18"/>
                <w:szCs w:val="20"/>
              </w:rPr>
            </w:pPr>
          </w:p>
          <w:p w:rsidR="00EB7E25" w:rsidRDefault="00EB7E25"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rsidR="00EB7E25" w:rsidRDefault="00EB7E25" w:rsidP="00943CAC">
            <w:pPr>
              <w:spacing w:line="260" w:lineRule="exact"/>
              <w:rPr>
                <w:rFonts w:ascii="ＭＳ 明朝" w:eastAsia="ＭＳ 明朝" w:hAnsi="ＭＳ 明朝"/>
                <w:sz w:val="18"/>
                <w:szCs w:val="20"/>
              </w:rPr>
            </w:pPr>
          </w:p>
          <w:p w:rsidR="00EB7E25" w:rsidRDefault="00EB7E25"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rsidR="00EB7E25" w:rsidRDefault="00EB7E25" w:rsidP="00943CAC">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教 員 数</w:t>
            </w:r>
          </w:p>
          <w:p w:rsidR="00EB7E25" w:rsidRDefault="00EB7E25" w:rsidP="00943CAC">
            <w:pPr>
              <w:spacing w:line="260" w:lineRule="exact"/>
              <w:rPr>
                <w:rFonts w:ascii="ＭＳ 明朝" w:eastAsia="ＭＳ 明朝" w:hAnsi="ＭＳ 明朝"/>
                <w:sz w:val="18"/>
                <w:szCs w:val="20"/>
              </w:rPr>
            </w:pPr>
          </w:p>
          <w:p w:rsidR="002B1D44" w:rsidRDefault="002B1D44" w:rsidP="00943CAC">
            <w:pPr>
              <w:spacing w:line="260" w:lineRule="exact"/>
              <w:rPr>
                <w:rFonts w:ascii="ＭＳ 明朝" w:eastAsia="ＭＳ 明朝" w:hAnsi="ＭＳ 明朝"/>
                <w:sz w:val="18"/>
                <w:szCs w:val="20"/>
              </w:rPr>
            </w:pPr>
          </w:p>
          <w:p w:rsidR="002B1D44" w:rsidRDefault="002B1D44" w:rsidP="00943CAC">
            <w:pPr>
              <w:spacing w:line="260" w:lineRule="exact"/>
              <w:rPr>
                <w:rFonts w:ascii="ＭＳ 明朝" w:eastAsia="ＭＳ 明朝" w:hAnsi="ＭＳ 明朝"/>
                <w:sz w:val="18"/>
                <w:szCs w:val="20"/>
              </w:rPr>
            </w:pPr>
          </w:p>
          <w:p w:rsidR="00775BD8" w:rsidRDefault="00775BD8" w:rsidP="00943CAC">
            <w:pPr>
              <w:spacing w:line="260" w:lineRule="exact"/>
              <w:rPr>
                <w:rFonts w:ascii="ＭＳ 明朝" w:eastAsia="ＭＳ 明朝" w:hAnsi="ＭＳ 明朝"/>
                <w:sz w:val="18"/>
                <w:szCs w:val="20"/>
              </w:rPr>
            </w:pPr>
          </w:p>
          <w:p w:rsidR="00775BD8" w:rsidRDefault="00775BD8" w:rsidP="00943CAC">
            <w:pPr>
              <w:spacing w:line="260" w:lineRule="exact"/>
              <w:rPr>
                <w:rFonts w:ascii="ＭＳ 明朝" w:eastAsia="ＭＳ 明朝" w:hAnsi="ＭＳ 明朝"/>
                <w:sz w:val="18"/>
                <w:szCs w:val="20"/>
              </w:rPr>
            </w:pPr>
          </w:p>
        </w:tc>
        <w:tc>
          <w:tcPr>
            <w:tcW w:w="7200" w:type="dxa"/>
            <w:tcBorders>
              <w:top w:val="single" w:sz="4" w:space="0" w:color="auto"/>
              <w:left w:val="nil"/>
              <w:bottom w:val="single" w:sz="4" w:space="0" w:color="auto"/>
            </w:tcBorders>
          </w:tcPr>
          <w:p w:rsidR="00EB7E25" w:rsidRDefault="00EB7E25" w:rsidP="00943CAC">
            <w:pPr>
              <w:spacing w:line="260" w:lineRule="exact"/>
              <w:rPr>
                <w:rFonts w:ascii="ＭＳ 明朝" w:eastAsia="ＭＳ 明朝" w:hAnsi="ＭＳ 明朝"/>
                <w:sz w:val="18"/>
                <w:szCs w:val="20"/>
              </w:rPr>
            </w:pPr>
          </w:p>
          <w:p w:rsidR="00EB7E25" w:rsidRDefault="00EB7E25" w:rsidP="00943CAC">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補助対象教員数　</w:t>
            </w:r>
          </w:p>
          <w:p w:rsidR="00EB7E25" w:rsidRDefault="00EB7E25" w:rsidP="00943CAC">
            <w:pPr>
              <w:spacing w:line="260" w:lineRule="exact"/>
              <w:rPr>
                <w:rFonts w:ascii="ＭＳ 明朝" w:eastAsia="ＭＳ 明朝" w:hAnsi="ＭＳ 明朝"/>
                <w:sz w:val="18"/>
                <w:szCs w:val="20"/>
              </w:rPr>
            </w:pPr>
          </w:p>
          <w:p w:rsidR="00EB7E25" w:rsidRDefault="008239D9"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９８</w:t>
            </w:r>
            <w:r w:rsidR="00EB7E25">
              <w:rPr>
                <w:rFonts w:ascii="ＭＳ 明朝" w:eastAsia="ＭＳ 明朝" w:hAnsi="ＭＳ 明朝" w:hint="eastAsia"/>
                <w:sz w:val="18"/>
                <w:szCs w:val="20"/>
              </w:rPr>
              <w:t>万円　（全園の年間平均給与額の１／４）</w:t>
            </w:r>
          </w:p>
          <w:p w:rsidR="00EB7E25" w:rsidRDefault="00EB7E25" w:rsidP="00943CAC">
            <w:pPr>
              <w:spacing w:line="260" w:lineRule="exact"/>
              <w:rPr>
                <w:rFonts w:ascii="ＭＳ 明朝" w:eastAsia="ＭＳ 明朝" w:hAnsi="ＭＳ 明朝"/>
                <w:sz w:val="18"/>
                <w:szCs w:val="20"/>
              </w:rPr>
            </w:pPr>
          </w:p>
          <w:p w:rsidR="00EB7E25" w:rsidRDefault="00AE3B8C"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実態上、26人以上35</w:t>
            </w:r>
            <w:r w:rsidR="00EB7E25">
              <w:rPr>
                <w:rFonts w:ascii="ＭＳ 明朝" w:eastAsia="ＭＳ 明朝" w:hAnsi="ＭＳ 明朝" w:hint="eastAsia"/>
                <w:sz w:val="18"/>
                <w:szCs w:val="20"/>
              </w:rPr>
              <w:t>人以下の３歳児の認可内実学級数</w:t>
            </w:r>
          </w:p>
          <w:p w:rsidR="00EB7E25" w:rsidRDefault="00EB7E25"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ただし、歳児別定員の定めがない園（小規模及び複式学級編成園）</w:t>
            </w:r>
          </w:p>
          <w:p w:rsidR="00EB7E25" w:rsidRPr="00735A7F" w:rsidRDefault="00EB7E25"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の３歳児の認可学級数は、全ての認可学級数を３で除した数とする（小数点以下切捨て）。‥‥</w:t>
            </w:r>
            <w:r w:rsidRPr="00735A7F">
              <w:rPr>
                <w:rFonts w:ascii="ＭＳ 明朝" w:eastAsia="ＭＳ 明朝" w:hAnsi="ＭＳ 明朝" w:hint="eastAsia"/>
                <w:i/>
                <w:sz w:val="18"/>
                <w:szCs w:val="20"/>
              </w:rPr>
              <w:t>（Ｃ）</w:t>
            </w:r>
            <w:r w:rsidR="00A43B64">
              <w:rPr>
                <w:rFonts w:ascii="ＭＳ 明朝" w:eastAsia="ＭＳ 明朝" w:hAnsi="ＭＳ 明朝" w:hint="eastAsia"/>
                <w:i/>
                <w:sz w:val="18"/>
                <w:szCs w:val="20"/>
              </w:rPr>
              <w:t xml:space="preserve">　</w:t>
            </w:r>
            <w:r w:rsidR="00A43B64" w:rsidRPr="00A43B64">
              <w:rPr>
                <w:rFonts w:ascii="ＭＳ 明朝" w:eastAsia="ＭＳ 明朝" w:hAnsi="ＭＳ 明朝" w:hint="eastAsia"/>
                <w:sz w:val="18"/>
                <w:szCs w:val="20"/>
              </w:rPr>
              <w:t>【</w:t>
            </w:r>
            <w:r w:rsidR="00A43B64">
              <w:rPr>
                <w:rFonts w:ascii="ＭＳ 明朝" w:eastAsia="ＭＳ 明朝" w:hAnsi="ＭＳ 明朝" w:hint="eastAsia"/>
                <w:i/>
                <w:sz w:val="18"/>
                <w:szCs w:val="20"/>
              </w:rPr>
              <w:t>（Ａ）</w:t>
            </w:r>
            <w:r w:rsidR="00A43B64" w:rsidRPr="00A43B64">
              <w:rPr>
                <w:rFonts w:ascii="ＭＳ 明朝" w:eastAsia="ＭＳ 明朝" w:hAnsi="ＭＳ 明朝" w:hint="eastAsia"/>
                <w:sz w:val="18"/>
                <w:szCs w:val="20"/>
              </w:rPr>
              <w:t>－</w:t>
            </w:r>
            <w:r w:rsidR="00A43B64">
              <w:rPr>
                <w:rFonts w:ascii="ＭＳ 明朝" w:eastAsia="ＭＳ 明朝" w:hAnsi="ＭＳ 明朝" w:hint="eastAsia"/>
                <w:i/>
                <w:sz w:val="18"/>
                <w:szCs w:val="20"/>
              </w:rPr>
              <w:t>（Ｂ）</w:t>
            </w:r>
            <w:r w:rsidR="00A43B64" w:rsidRPr="00A43B64">
              <w:rPr>
                <w:rFonts w:ascii="ＭＳ 明朝" w:eastAsia="ＭＳ 明朝" w:hAnsi="ＭＳ 明朝" w:hint="eastAsia"/>
                <w:sz w:val="18"/>
                <w:szCs w:val="20"/>
              </w:rPr>
              <w:t>を上限】</w:t>
            </w:r>
          </w:p>
        </w:tc>
      </w:tr>
      <w:tr w:rsidR="00EB7E25" w:rsidRPr="005B028D" w:rsidTr="00983B4F">
        <w:tblPrEx>
          <w:tblCellMar>
            <w:left w:w="99" w:type="dxa"/>
            <w:right w:w="99" w:type="dxa"/>
          </w:tblCellMar>
        </w:tblPrEx>
        <w:trPr>
          <w:trHeight w:val="1359"/>
        </w:trPr>
        <w:tc>
          <w:tcPr>
            <w:tcW w:w="426" w:type="dxa"/>
            <w:vMerge/>
            <w:tcBorders>
              <w:right w:val="single" w:sz="4" w:space="0" w:color="auto"/>
            </w:tcBorders>
          </w:tcPr>
          <w:p w:rsidR="00EB7E25" w:rsidRDefault="00EB7E25" w:rsidP="00943CAC">
            <w:pPr>
              <w:spacing w:line="260" w:lineRule="exact"/>
              <w:jc w:val="center"/>
              <w:rPr>
                <w:rFonts w:ascii="ＭＳ 明朝" w:eastAsia="ＭＳ 明朝" w:hAnsi="ＭＳ 明朝"/>
                <w:sz w:val="18"/>
                <w:szCs w:val="20"/>
              </w:rPr>
            </w:pPr>
          </w:p>
        </w:tc>
        <w:tc>
          <w:tcPr>
            <w:tcW w:w="974" w:type="dxa"/>
            <w:tcBorders>
              <w:top w:val="single" w:sz="4" w:space="0" w:color="auto"/>
              <w:left w:val="single" w:sz="4" w:space="0" w:color="auto"/>
              <w:bottom w:val="single" w:sz="4" w:space="0" w:color="auto"/>
            </w:tcBorders>
          </w:tcPr>
          <w:p w:rsidR="00EB7E25" w:rsidRDefault="00EB7E25" w:rsidP="00943CAC">
            <w:pPr>
              <w:spacing w:line="260" w:lineRule="exact"/>
              <w:jc w:val="center"/>
              <w:rPr>
                <w:rFonts w:ascii="ＭＳ 明朝" w:eastAsia="ＭＳ 明朝" w:hAnsi="ＭＳ 明朝"/>
                <w:sz w:val="18"/>
                <w:szCs w:val="20"/>
              </w:rPr>
            </w:pPr>
          </w:p>
          <w:p w:rsidR="00EB7E25" w:rsidRDefault="00EB7E25" w:rsidP="00943CA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加　配</w:t>
            </w:r>
          </w:p>
          <w:p w:rsidR="00EB7E25" w:rsidRDefault="00EB7E25" w:rsidP="00943CA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教　員</w:t>
            </w:r>
          </w:p>
          <w:p w:rsidR="00EB7E25" w:rsidRDefault="00EB7E25" w:rsidP="00943CA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856" w:type="dxa"/>
            <w:tcBorders>
              <w:top w:val="dotted" w:sz="4" w:space="0" w:color="auto"/>
              <w:bottom w:val="single" w:sz="4" w:space="0" w:color="auto"/>
              <w:right w:val="nil"/>
            </w:tcBorders>
          </w:tcPr>
          <w:p w:rsidR="00EB7E25" w:rsidRDefault="00EB7E25" w:rsidP="00943CAC">
            <w:pPr>
              <w:spacing w:line="260" w:lineRule="exact"/>
              <w:rPr>
                <w:rFonts w:ascii="ＭＳ 明朝" w:eastAsia="ＭＳ 明朝" w:hAnsi="ＭＳ 明朝"/>
                <w:sz w:val="18"/>
                <w:szCs w:val="20"/>
              </w:rPr>
            </w:pPr>
          </w:p>
          <w:p w:rsidR="00EB7E25" w:rsidRDefault="00EB7E25"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rsidR="00EB7E25" w:rsidRDefault="00EB7E25" w:rsidP="00943CAC">
            <w:pPr>
              <w:spacing w:line="260" w:lineRule="exact"/>
              <w:rPr>
                <w:rFonts w:ascii="ＭＳ 明朝" w:eastAsia="ＭＳ 明朝" w:hAnsi="ＭＳ 明朝"/>
                <w:sz w:val="18"/>
                <w:szCs w:val="20"/>
              </w:rPr>
            </w:pPr>
          </w:p>
          <w:p w:rsidR="00EB7E25" w:rsidRDefault="00EB7E25"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rsidR="00EB7E25" w:rsidRDefault="00EB7E25" w:rsidP="00943CAC">
            <w:pPr>
              <w:spacing w:line="260" w:lineRule="exact"/>
              <w:rPr>
                <w:rFonts w:ascii="ＭＳ 明朝" w:eastAsia="ＭＳ 明朝" w:hAnsi="ＭＳ 明朝"/>
                <w:sz w:val="18"/>
                <w:szCs w:val="20"/>
              </w:rPr>
            </w:pPr>
          </w:p>
          <w:p w:rsidR="00EB7E25" w:rsidRDefault="00EB7E25"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rsidR="00EB7E25" w:rsidRDefault="00EB7E25" w:rsidP="00943CAC">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教 員 数</w:t>
            </w:r>
          </w:p>
          <w:p w:rsidR="00EB7E25" w:rsidRDefault="00EB7E25" w:rsidP="00943CAC">
            <w:pPr>
              <w:spacing w:line="260" w:lineRule="exact"/>
              <w:ind w:firstLineChars="100" w:firstLine="227"/>
              <w:rPr>
                <w:rFonts w:ascii="ＭＳ 明朝" w:eastAsia="ＭＳ 明朝" w:hAnsi="ＭＳ 明朝"/>
                <w:sz w:val="18"/>
                <w:szCs w:val="20"/>
              </w:rPr>
            </w:pPr>
          </w:p>
          <w:p w:rsidR="002B1D44" w:rsidRDefault="002B1D44" w:rsidP="00943CAC">
            <w:pPr>
              <w:spacing w:line="260" w:lineRule="exact"/>
              <w:ind w:firstLineChars="100" w:firstLine="227"/>
              <w:rPr>
                <w:rFonts w:ascii="ＭＳ 明朝" w:eastAsia="ＭＳ 明朝" w:hAnsi="ＭＳ 明朝"/>
                <w:sz w:val="18"/>
                <w:szCs w:val="20"/>
              </w:rPr>
            </w:pPr>
          </w:p>
          <w:p w:rsidR="00775BD8" w:rsidRDefault="00775BD8" w:rsidP="00943CAC">
            <w:pPr>
              <w:spacing w:line="260" w:lineRule="exact"/>
              <w:ind w:firstLineChars="100" w:firstLine="227"/>
              <w:rPr>
                <w:rFonts w:ascii="ＭＳ 明朝" w:eastAsia="ＭＳ 明朝" w:hAnsi="ＭＳ 明朝"/>
                <w:sz w:val="18"/>
                <w:szCs w:val="20"/>
              </w:rPr>
            </w:pPr>
          </w:p>
          <w:p w:rsidR="00775BD8" w:rsidRDefault="00775BD8" w:rsidP="00943CAC">
            <w:pPr>
              <w:spacing w:line="260" w:lineRule="exact"/>
              <w:ind w:firstLineChars="100" w:firstLine="227"/>
              <w:rPr>
                <w:rFonts w:ascii="ＭＳ 明朝" w:eastAsia="ＭＳ 明朝" w:hAnsi="ＭＳ 明朝"/>
                <w:sz w:val="18"/>
                <w:szCs w:val="20"/>
              </w:rPr>
            </w:pPr>
          </w:p>
        </w:tc>
        <w:tc>
          <w:tcPr>
            <w:tcW w:w="7200" w:type="dxa"/>
            <w:tcBorders>
              <w:top w:val="dotted" w:sz="4" w:space="0" w:color="auto"/>
              <w:left w:val="nil"/>
              <w:bottom w:val="single" w:sz="4" w:space="0" w:color="auto"/>
            </w:tcBorders>
          </w:tcPr>
          <w:p w:rsidR="00EB7E25" w:rsidRDefault="00EB7E25" w:rsidP="00943CAC">
            <w:pPr>
              <w:spacing w:line="260" w:lineRule="exact"/>
              <w:rPr>
                <w:rFonts w:ascii="ＭＳ 明朝" w:eastAsia="ＭＳ 明朝" w:hAnsi="ＭＳ 明朝"/>
                <w:sz w:val="18"/>
                <w:szCs w:val="20"/>
              </w:rPr>
            </w:pPr>
          </w:p>
          <w:p w:rsidR="00EB7E25" w:rsidRDefault="00EB7E25" w:rsidP="00943CAC">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補助対象教員数　</w:t>
            </w:r>
          </w:p>
          <w:p w:rsidR="00EB7E25" w:rsidRDefault="00EB7E25" w:rsidP="00943CAC">
            <w:pPr>
              <w:spacing w:line="260" w:lineRule="exact"/>
              <w:rPr>
                <w:rFonts w:ascii="ＭＳ 明朝" w:eastAsia="ＭＳ 明朝" w:hAnsi="ＭＳ 明朝"/>
                <w:sz w:val="18"/>
                <w:szCs w:val="20"/>
              </w:rPr>
            </w:pPr>
          </w:p>
          <w:p w:rsidR="00EB7E25" w:rsidRDefault="008239D9"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１９７</w:t>
            </w:r>
            <w:r w:rsidR="00EB7E25">
              <w:rPr>
                <w:rFonts w:ascii="ＭＳ 明朝" w:eastAsia="ＭＳ 明朝" w:hAnsi="ＭＳ 明朝" w:hint="eastAsia"/>
                <w:sz w:val="18"/>
                <w:szCs w:val="20"/>
              </w:rPr>
              <w:t>万円　（全園の年間平均給与額の１／２）</w:t>
            </w:r>
          </w:p>
          <w:p w:rsidR="00EB7E25" w:rsidRPr="00D15154" w:rsidRDefault="00EB7E25" w:rsidP="00943CAC">
            <w:pPr>
              <w:spacing w:line="260" w:lineRule="exact"/>
              <w:rPr>
                <w:rFonts w:ascii="ＭＳ 明朝" w:eastAsia="ＭＳ 明朝" w:hAnsi="ＭＳ 明朝"/>
                <w:sz w:val="18"/>
                <w:szCs w:val="20"/>
              </w:rPr>
            </w:pPr>
          </w:p>
          <w:p w:rsidR="00EB7E25" w:rsidRDefault="00A43B64"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補助対象教員数</w:t>
            </w:r>
            <w:r w:rsidRPr="006C3CA8">
              <w:rPr>
                <w:rFonts w:ascii="ＭＳ 明朝" w:eastAsia="ＭＳ 明朝" w:hAnsi="ＭＳ 明朝" w:hint="eastAsia"/>
                <w:i/>
                <w:sz w:val="18"/>
                <w:szCs w:val="20"/>
              </w:rPr>
              <w:t>（Ａ）</w:t>
            </w:r>
            <w:r>
              <w:rPr>
                <w:rFonts w:ascii="ＭＳ 明朝" w:eastAsia="ＭＳ 明朝" w:hAnsi="ＭＳ 明朝" w:hint="eastAsia"/>
                <w:sz w:val="18"/>
                <w:szCs w:val="20"/>
              </w:rPr>
              <w:t>から教員要素</w:t>
            </w:r>
            <w:r w:rsidRPr="006C3CA8">
              <w:rPr>
                <w:rFonts w:ascii="ＭＳ 明朝" w:eastAsia="ＭＳ 明朝" w:hAnsi="ＭＳ 明朝" w:hint="eastAsia"/>
                <w:i/>
                <w:sz w:val="18"/>
                <w:szCs w:val="20"/>
              </w:rPr>
              <w:t>（Ｂ）</w:t>
            </w:r>
            <w:r>
              <w:rPr>
                <w:rFonts w:ascii="ＭＳ 明朝" w:eastAsia="ＭＳ 明朝" w:hAnsi="ＭＳ 明朝" w:hint="eastAsia"/>
                <w:sz w:val="18"/>
                <w:szCs w:val="20"/>
              </w:rPr>
              <w:t>及び３歳児学級要素</w:t>
            </w:r>
            <w:r w:rsidRPr="006C3CA8">
              <w:rPr>
                <w:rFonts w:ascii="ＭＳ 明朝" w:eastAsia="ＭＳ 明朝" w:hAnsi="ＭＳ 明朝" w:hint="eastAsia"/>
                <w:i/>
                <w:sz w:val="18"/>
                <w:szCs w:val="20"/>
              </w:rPr>
              <w:t>（Ｃ）</w:t>
            </w:r>
            <w:r>
              <w:rPr>
                <w:rFonts w:ascii="ＭＳ 明朝" w:eastAsia="ＭＳ 明朝" w:hAnsi="ＭＳ 明朝" w:hint="eastAsia"/>
                <w:sz w:val="18"/>
                <w:szCs w:val="20"/>
              </w:rPr>
              <w:t>の補助対象教員を引いた数とする。</w:t>
            </w:r>
            <w:r w:rsidRPr="00A43B64">
              <w:rPr>
                <w:rFonts w:ascii="ＭＳ 明朝" w:eastAsia="ＭＳ 明朝" w:hAnsi="ＭＳ 明朝" w:hint="eastAsia"/>
                <w:sz w:val="18"/>
                <w:szCs w:val="20"/>
              </w:rPr>
              <w:t>‥‥</w:t>
            </w:r>
            <w:r w:rsidRPr="006C3CA8">
              <w:rPr>
                <w:rFonts w:ascii="ＭＳ 明朝" w:eastAsia="ＭＳ 明朝" w:hAnsi="ＭＳ 明朝" w:hint="eastAsia"/>
                <w:i/>
                <w:sz w:val="18"/>
                <w:szCs w:val="20"/>
              </w:rPr>
              <w:t>（Ｄ）</w:t>
            </w:r>
          </w:p>
          <w:p w:rsidR="006C3CA8" w:rsidRPr="006C3CA8" w:rsidRDefault="00EB7E25" w:rsidP="006C3CA8">
            <w:pPr>
              <w:spacing w:line="260" w:lineRule="exact"/>
              <w:rPr>
                <w:rFonts w:ascii="ＭＳ 明朝" w:eastAsia="ＭＳ 明朝" w:hAnsi="ＭＳ 明朝"/>
                <w:sz w:val="18"/>
                <w:szCs w:val="20"/>
              </w:rPr>
            </w:pPr>
            <w:r>
              <w:rPr>
                <w:rFonts w:ascii="ＭＳ 明朝" w:eastAsia="ＭＳ 明朝" w:hAnsi="ＭＳ 明朝" w:hint="eastAsia"/>
                <w:sz w:val="18"/>
                <w:szCs w:val="20"/>
              </w:rPr>
              <w:t>ただし、</w:t>
            </w:r>
            <w:r w:rsidR="006C3CA8">
              <w:rPr>
                <w:rFonts w:ascii="ＭＳ 明朝" w:eastAsia="ＭＳ 明朝" w:hAnsi="ＭＳ 明朝" w:hint="eastAsia"/>
                <w:sz w:val="18"/>
                <w:szCs w:val="20"/>
              </w:rPr>
              <w:t>４名</w:t>
            </w:r>
            <w:r>
              <w:rPr>
                <w:rFonts w:ascii="ＭＳ 明朝" w:eastAsia="ＭＳ 明朝" w:hAnsi="ＭＳ 明朝" w:hint="eastAsia"/>
                <w:sz w:val="18"/>
                <w:szCs w:val="20"/>
              </w:rPr>
              <w:t>を上限とする。</w:t>
            </w:r>
          </w:p>
        </w:tc>
      </w:tr>
      <w:tr w:rsidR="00EB7E25" w:rsidRPr="005B028D" w:rsidTr="00983B4F">
        <w:tblPrEx>
          <w:tblCellMar>
            <w:left w:w="99" w:type="dxa"/>
            <w:right w:w="99" w:type="dxa"/>
          </w:tblCellMar>
        </w:tblPrEx>
        <w:trPr>
          <w:trHeight w:val="1359"/>
        </w:trPr>
        <w:tc>
          <w:tcPr>
            <w:tcW w:w="426" w:type="dxa"/>
            <w:vMerge/>
            <w:tcBorders>
              <w:right w:val="single" w:sz="4" w:space="0" w:color="auto"/>
            </w:tcBorders>
          </w:tcPr>
          <w:p w:rsidR="00EB7E25" w:rsidRDefault="00EB7E25" w:rsidP="00943CAC">
            <w:pPr>
              <w:spacing w:line="260" w:lineRule="exact"/>
              <w:jc w:val="center"/>
              <w:rPr>
                <w:rFonts w:ascii="ＭＳ 明朝" w:eastAsia="ＭＳ 明朝" w:hAnsi="ＭＳ 明朝"/>
                <w:sz w:val="18"/>
                <w:szCs w:val="20"/>
              </w:rPr>
            </w:pPr>
          </w:p>
        </w:tc>
        <w:tc>
          <w:tcPr>
            <w:tcW w:w="974" w:type="dxa"/>
            <w:tcBorders>
              <w:top w:val="single" w:sz="4" w:space="0" w:color="auto"/>
              <w:left w:val="single" w:sz="4" w:space="0" w:color="auto"/>
              <w:bottom w:val="single" w:sz="4" w:space="0" w:color="auto"/>
            </w:tcBorders>
          </w:tcPr>
          <w:p w:rsidR="00EB7E25" w:rsidRDefault="00EB7E25" w:rsidP="00943CAC">
            <w:pPr>
              <w:spacing w:line="260" w:lineRule="exact"/>
              <w:jc w:val="center"/>
              <w:rPr>
                <w:rFonts w:ascii="ＭＳ 明朝" w:eastAsia="ＭＳ 明朝" w:hAnsi="ＭＳ 明朝"/>
                <w:sz w:val="18"/>
                <w:szCs w:val="20"/>
              </w:rPr>
            </w:pPr>
          </w:p>
          <w:p w:rsidR="00EB7E25" w:rsidRDefault="00EB7E25" w:rsidP="00943CA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職　員</w:t>
            </w:r>
          </w:p>
          <w:p w:rsidR="00EB7E25" w:rsidRDefault="00EB7E25" w:rsidP="00943CA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856" w:type="dxa"/>
            <w:tcBorders>
              <w:top w:val="single" w:sz="4" w:space="0" w:color="auto"/>
              <w:bottom w:val="single" w:sz="4" w:space="0" w:color="auto"/>
              <w:right w:val="nil"/>
            </w:tcBorders>
          </w:tcPr>
          <w:p w:rsidR="00EB7E25" w:rsidRDefault="00EB7E25" w:rsidP="00FB2E82">
            <w:pPr>
              <w:spacing w:line="260" w:lineRule="exact"/>
              <w:rPr>
                <w:rFonts w:ascii="ＭＳ 明朝" w:eastAsia="ＭＳ 明朝" w:hAnsi="ＭＳ 明朝"/>
                <w:sz w:val="18"/>
                <w:szCs w:val="20"/>
              </w:rPr>
            </w:pPr>
          </w:p>
          <w:p w:rsidR="00EB7E25" w:rsidRDefault="00EB7E25" w:rsidP="00FB2E8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補助対象園</w:t>
            </w:r>
          </w:p>
          <w:p w:rsidR="00EB7E25" w:rsidRDefault="00EB7E25" w:rsidP="00FB2E82">
            <w:pPr>
              <w:spacing w:line="260" w:lineRule="exact"/>
              <w:rPr>
                <w:rFonts w:ascii="ＭＳ 明朝" w:eastAsia="ＭＳ 明朝" w:hAnsi="ＭＳ 明朝"/>
                <w:sz w:val="18"/>
                <w:szCs w:val="20"/>
              </w:rPr>
            </w:pPr>
          </w:p>
          <w:p w:rsidR="00EB7E25" w:rsidRDefault="00EB7E25" w:rsidP="00FB2E8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rsidR="00EB7E25" w:rsidRDefault="00EB7E25" w:rsidP="00FB2E82">
            <w:pPr>
              <w:spacing w:line="260" w:lineRule="exact"/>
              <w:rPr>
                <w:rFonts w:ascii="ＭＳ 明朝" w:eastAsia="ＭＳ 明朝" w:hAnsi="ＭＳ 明朝"/>
                <w:sz w:val="18"/>
                <w:szCs w:val="20"/>
              </w:rPr>
            </w:pPr>
          </w:p>
          <w:p w:rsidR="00EB7E25" w:rsidRDefault="00EB7E25" w:rsidP="00FB2E8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rsidR="00EB7E25" w:rsidRDefault="00EB7E25" w:rsidP="00FB2E82">
            <w:pPr>
              <w:spacing w:line="260" w:lineRule="exact"/>
              <w:rPr>
                <w:rFonts w:ascii="ＭＳ 明朝" w:eastAsia="ＭＳ 明朝" w:hAnsi="ＭＳ 明朝"/>
                <w:sz w:val="18"/>
                <w:szCs w:val="20"/>
              </w:rPr>
            </w:pPr>
          </w:p>
          <w:p w:rsidR="00EB7E25" w:rsidRDefault="00EB7E25" w:rsidP="00943CAC">
            <w:pPr>
              <w:spacing w:line="260" w:lineRule="exact"/>
              <w:rPr>
                <w:rFonts w:ascii="ＭＳ 明朝" w:eastAsia="ＭＳ 明朝" w:hAnsi="ＭＳ 明朝"/>
                <w:sz w:val="18"/>
                <w:szCs w:val="20"/>
              </w:rPr>
            </w:pPr>
          </w:p>
          <w:p w:rsidR="002B1D44" w:rsidRDefault="002B1D44" w:rsidP="00943CAC">
            <w:pPr>
              <w:spacing w:line="260" w:lineRule="exact"/>
              <w:rPr>
                <w:rFonts w:ascii="ＭＳ 明朝" w:eastAsia="ＭＳ 明朝" w:hAnsi="ＭＳ 明朝"/>
                <w:sz w:val="18"/>
                <w:szCs w:val="20"/>
              </w:rPr>
            </w:pPr>
          </w:p>
          <w:p w:rsidR="00775BD8" w:rsidRDefault="00775BD8" w:rsidP="00943CAC">
            <w:pPr>
              <w:spacing w:line="260" w:lineRule="exact"/>
              <w:rPr>
                <w:rFonts w:ascii="ＭＳ 明朝" w:eastAsia="ＭＳ 明朝" w:hAnsi="ＭＳ 明朝"/>
                <w:sz w:val="18"/>
                <w:szCs w:val="20"/>
              </w:rPr>
            </w:pPr>
          </w:p>
          <w:p w:rsidR="00775BD8" w:rsidRDefault="00775BD8" w:rsidP="00943CAC">
            <w:pPr>
              <w:spacing w:line="260" w:lineRule="exact"/>
              <w:rPr>
                <w:rFonts w:ascii="ＭＳ 明朝" w:eastAsia="ＭＳ 明朝" w:hAnsi="ＭＳ 明朝"/>
                <w:sz w:val="18"/>
                <w:szCs w:val="20"/>
              </w:rPr>
            </w:pPr>
          </w:p>
        </w:tc>
        <w:tc>
          <w:tcPr>
            <w:tcW w:w="7200" w:type="dxa"/>
            <w:tcBorders>
              <w:top w:val="single" w:sz="4" w:space="0" w:color="auto"/>
              <w:left w:val="nil"/>
              <w:bottom w:val="single" w:sz="4" w:space="0" w:color="auto"/>
            </w:tcBorders>
          </w:tcPr>
          <w:p w:rsidR="00EB7E25" w:rsidRDefault="00EB7E25" w:rsidP="00943CAC">
            <w:pPr>
              <w:spacing w:line="260" w:lineRule="exact"/>
              <w:rPr>
                <w:rFonts w:ascii="ＭＳ 明朝" w:eastAsia="ＭＳ 明朝" w:hAnsi="ＭＳ 明朝"/>
                <w:sz w:val="18"/>
                <w:szCs w:val="20"/>
              </w:rPr>
            </w:pPr>
          </w:p>
          <w:p w:rsidR="00EB7E25" w:rsidRDefault="00EB7E25" w:rsidP="00943CAC">
            <w:pPr>
              <w:spacing w:line="260" w:lineRule="exact"/>
              <w:rPr>
                <w:rFonts w:ascii="ＭＳ 明朝" w:eastAsia="ＭＳ 明朝" w:hAnsi="ＭＳ 明朝"/>
                <w:sz w:val="18"/>
                <w:szCs w:val="20"/>
              </w:rPr>
            </w:pPr>
            <w:r w:rsidRPr="00DC28FB">
              <w:rPr>
                <w:rFonts w:ascii="ＭＳ 明朝" w:eastAsia="ＭＳ 明朝" w:hAnsi="ＭＳ 明朝" w:hint="eastAsia"/>
                <w:sz w:val="18"/>
                <w:szCs w:val="20"/>
              </w:rPr>
              <w:t>専任職員を１人以上雇用している園</w:t>
            </w:r>
          </w:p>
          <w:p w:rsidR="00EB7E25" w:rsidRDefault="00EB7E25" w:rsidP="00943CAC">
            <w:pPr>
              <w:spacing w:line="260" w:lineRule="exact"/>
              <w:rPr>
                <w:rFonts w:ascii="ＭＳ 明朝" w:eastAsia="ＭＳ 明朝" w:hAnsi="ＭＳ 明朝"/>
                <w:sz w:val="18"/>
                <w:szCs w:val="20"/>
              </w:rPr>
            </w:pPr>
          </w:p>
          <w:p w:rsidR="00EB7E25" w:rsidRDefault="00EB7E25" w:rsidP="00DC28FB">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w:t>
            </w:r>
            <w:r>
              <w:rPr>
                <w:rFonts w:ascii="ＭＳ 明朝" w:eastAsia="ＭＳ 明朝" w:hAnsi="ＭＳ 明朝" w:hint="eastAsia"/>
                <w:sz w:val="18"/>
                <w:szCs w:val="20"/>
                <w:bdr w:val="single" w:sz="4" w:space="0" w:color="auto"/>
              </w:rPr>
              <w:t>１人</w:t>
            </w:r>
            <w:r w:rsidRPr="00061855">
              <w:rPr>
                <w:rFonts w:ascii="ＭＳ 明朝" w:eastAsia="ＭＳ 明朝" w:hAnsi="ＭＳ 明朝" w:hint="eastAsia"/>
                <w:sz w:val="18"/>
                <w:szCs w:val="20"/>
                <w:bdr w:val="single" w:sz="4" w:space="0" w:color="auto"/>
              </w:rPr>
              <w:t xml:space="preserve">　</w:t>
            </w:r>
          </w:p>
          <w:p w:rsidR="00EB7E25" w:rsidRDefault="00EB7E25" w:rsidP="00943CAC">
            <w:pPr>
              <w:spacing w:line="260" w:lineRule="exact"/>
              <w:rPr>
                <w:rFonts w:ascii="ＭＳ 明朝" w:eastAsia="ＭＳ 明朝" w:hAnsi="ＭＳ 明朝"/>
                <w:sz w:val="18"/>
                <w:szCs w:val="20"/>
              </w:rPr>
            </w:pPr>
          </w:p>
          <w:p w:rsidR="00EB7E25" w:rsidRDefault="00EB7E25" w:rsidP="00DC28FB">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全園の年間平均給与額の１／２　</w:t>
            </w:r>
          </w:p>
          <w:p w:rsidR="00A43B64" w:rsidRDefault="00EB7E25" w:rsidP="00A43B64">
            <w:pPr>
              <w:spacing w:line="260" w:lineRule="exact"/>
              <w:rPr>
                <w:rFonts w:ascii="ＭＳ 明朝" w:eastAsia="ＭＳ 明朝" w:hAnsi="ＭＳ 明朝"/>
                <w:sz w:val="18"/>
                <w:szCs w:val="20"/>
              </w:rPr>
            </w:pPr>
            <w:r>
              <w:rPr>
                <w:rFonts w:ascii="ＭＳ 明朝" w:eastAsia="ＭＳ 明朝" w:hAnsi="ＭＳ 明朝" w:hint="eastAsia"/>
                <w:sz w:val="18"/>
                <w:szCs w:val="20"/>
              </w:rPr>
              <w:t>ただし、</w:t>
            </w:r>
            <w:r w:rsidRPr="00DC28FB">
              <w:rPr>
                <w:rFonts w:ascii="ＭＳ 明朝" w:eastAsia="ＭＳ 明朝" w:hAnsi="ＭＳ 明朝" w:hint="eastAsia"/>
                <w:sz w:val="18"/>
                <w:szCs w:val="20"/>
              </w:rPr>
              <w:t>専任教員の年間平均給与額の１／２の額</w:t>
            </w:r>
            <w:r w:rsidR="008239D9">
              <w:rPr>
                <w:rFonts w:ascii="ＭＳ 明朝" w:eastAsia="ＭＳ 明朝" w:hAnsi="ＭＳ 明朝" w:hint="eastAsia"/>
                <w:sz w:val="18"/>
                <w:szCs w:val="20"/>
              </w:rPr>
              <w:t>を上限とする。</w:t>
            </w:r>
          </w:p>
          <w:p w:rsidR="00EB7E25" w:rsidRPr="00DC28FB" w:rsidRDefault="008239D9" w:rsidP="00DC28FB">
            <w:pPr>
              <w:spacing w:line="260" w:lineRule="exact"/>
              <w:rPr>
                <w:rFonts w:ascii="ＭＳ 明朝" w:eastAsia="ＭＳ 明朝" w:hAnsi="ＭＳ 明朝"/>
                <w:sz w:val="18"/>
                <w:szCs w:val="20"/>
              </w:rPr>
            </w:pPr>
            <w:r>
              <w:rPr>
                <w:rFonts w:ascii="ＭＳ 明朝" w:eastAsia="ＭＳ 明朝" w:hAnsi="ＭＳ 明朝" w:hint="eastAsia"/>
                <w:sz w:val="18"/>
                <w:szCs w:val="20"/>
              </w:rPr>
              <w:t>（１９７</w:t>
            </w:r>
            <w:r w:rsidR="00EB7E25" w:rsidRPr="00DC28FB">
              <w:rPr>
                <w:rFonts w:ascii="ＭＳ 明朝" w:eastAsia="ＭＳ 明朝" w:hAnsi="ＭＳ 明朝" w:hint="eastAsia"/>
                <w:sz w:val="18"/>
                <w:szCs w:val="20"/>
              </w:rPr>
              <w:t>万円</w:t>
            </w:r>
            <w:r w:rsidR="00A43B64">
              <w:rPr>
                <w:rFonts w:ascii="ＭＳ 明朝" w:eastAsia="ＭＳ 明朝" w:hAnsi="ＭＳ 明朝" w:hint="eastAsia"/>
                <w:sz w:val="18"/>
                <w:szCs w:val="20"/>
              </w:rPr>
              <w:t>）</w:t>
            </w:r>
          </w:p>
        </w:tc>
      </w:tr>
      <w:tr w:rsidR="00EB7E25" w:rsidRPr="005B028D" w:rsidTr="00983B4F">
        <w:tblPrEx>
          <w:tblCellMar>
            <w:left w:w="99" w:type="dxa"/>
            <w:right w:w="99" w:type="dxa"/>
          </w:tblCellMar>
        </w:tblPrEx>
        <w:trPr>
          <w:trHeight w:val="1359"/>
        </w:trPr>
        <w:tc>
          <w:tcPr>
            <w:tcW w:w="426" w:type="dxa"/>
            <w:vMerge/>
            <w:tcBorders>
              <w:right w:val="single" w:sz="4" w:space="0" w:color="auto"/>
            </w:tcBorders>
          </w:tcPr>
          <w:p w:rsidR="00EB7E25" w:rsidRDefault="00EB7E25" w:rsidP="00943CAC">
            <w:pPr>
              <w:spacing w:line="260" w:lineRule="exact"/>
              <w:jc w:val="center"/>
              <w:rPr>
                <w:rFonts w:ascii="ＭＳ 明朝" w:eastAsia="ＭＳ 明朝" w:hAnsi="ＭＳ 明朝"/>
                <w:sz w:val="18"/>
                <w:szCs w:val="20"/>
              </w:rPr>
            </w:pPr>
          </w:p>
        </w:tc>
        <w:tc>
          <w:tcPr>
            <w:tcW w:w="974" w:type="dxa"/>
            <w:tcBorders>
              <w:top w:val="single" w:sz="4" w:space="0" w:color="auto"/>
              <w:left w:val="single" w:sz="4" w:space="0" w:color="auto"/>
              <w:bottom w:val="single" w:sz="4" w:space="0" w:color="auto"/>
            </w:tcBorders>
          </w:tcPr>
          <w:p w:rsidR="00EB7E25" w:rsidRDefault="00EB7E25" w:rsidP="00943CAC">
            <w:pPr>
              <w:spacing w:line="260" w:lineRule="exact"/>
              <w:jc w:val="center"/>
              <w:rPr>
                <w:rFonts w:ascii="ＭＳ 明朝" w:eastAsia="ＭＳ 明朝" w:hAnsi="ＭＳ 明朝"/>
                <w:sz w:val="18"/>
                <w:szCs w:val="20"/>
              </w:rPr>
            </w:pPr>
          </w:p>
          <w:p w:rsidR="00EB7E25" w:rsidRDefault="00EB7E25" w:rsidP="00943CA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処　遇</w:t>
            </w:r>
          </w:p>
          <w:p w:rsidR="00EB7E25" w:rsidRDefault="00EB7E25" w:rsidP="00943CA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改　善</w:t>
            </w:r>
          </w:p>
          <w:p w:rsidR="00EB7E25" w:rsidRDefault="00EB7E25" w:rsidP="00943CA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856" w:type="dxa"/>
            <w:tcBorders>
              <w:top w:val="single" w:sz="4" w:space="0" w:color="auto"/>
              <w:bottom w:val="single" w:sz="4" w:space="0" w:color="auto"/>
              <w:right w:val="nil"/>
            </w:tcBorders>
          </w:tcPr>
          <w:p w:rsidR="00EB7E25" w:rsidRDefault="00EB7E25" w:rsidP="00943CAC">
            <w:pPr>
              <w:spacing w:line="260" w:lineRule="exact"/>
              <w:rPr>
                <w:rFonts w:ascii="ＭＳ 明朝" w:eastAsia="ＭＳ 明朝" w:hAnsi="ＭＳ 明朝"/>
                <w:sz w:val="18"/>
                <w:szCs w:val="20"/>
              </w:rPr>
            </w:pPr>
          </w:p>
          <w:p w:rsidR="00EB7E25" w:rsidRDefault="00EB7E25" w:rsidP="0084558F">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rsidR="00EB7E25" w:rsidRDefault="00EB7E25" w:rsidP="0084558F">
            <w:pPr>
              <w:spacing w:line="260" w:lineRule="exact"/>
              <w:rPr>
                <w:rFonts w:ascii="ＭＳ 明朝" w:eastAsia="ＭＳ 明朝" w:hAnsi="ＭＳ 明朝"/>
                <w:sz w:val="18"/>
                <w:szCs w:val="20"/>
              </w:rPr>
            </w:pPr>
          </w:p>
          <w:p w:rsidR="00EB7E25" w:rsidRDefault="00EB7E25" w:rsidP="0084558F">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rsidR="00EB7E25" w:rsidRDefault="00EB7E25" w:rsidP="0084558F">
            <w:pPr>
              <w:spacing w:line="260" w:lineRule="exact"/>
              <w:rPr>
                <w:rFonts w:ascii="ＭＳ 明朝" w:eastAsia="ＭＳ 明朝" w:hAnsi="ＭＳ 明朝"/>
                <w:sz w:val="18"/>
                <w:szCs w:val="20"/>
              </w:rPr>
            </w:pPr>
          </w:p>
          <w:p w:rsidR="00EB7E25" w:rsidRDefault="00EB7E25" w:rsidP="00822228">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補助の要件</w:t>
            </w:r>
          </w:p>
          <w:p w:rsidR="00EB7E25" w:rsidRDefault="00EB7E25" w:rsidP="00943CAC">
            <w:pPr>
              <w:spacing w:line="260" w:lineRule="exact"/>
              <w:rPr>
                <w:rFonts w:ascii="ＭＳ 明朝" w:eastAsia="ＭＳ 明朝" w:hAnsi="ＭＳ 明朝"/>
                <w:sz w:val="18"/>
                <w:szCs w:val="20"/>
              </w:rPr>
            </w:pPr>
          </w:p>
        </w:tc>
        <w:tc>
          <w:tcPr>
            <w:tcW w:w="7200" w:type="dxa"/>
            <w:tcBorders>
              <w:top w:val="single" w:sz="4" w:space="0" w:color="auto"/>
              <w:left w:val="nil"/>
              <w:bottom w:val="single" w:sz="4" w:space="0" w:color="auto"/>
            </w:tcBorders>
          </w:tcPr>
          <w:p w:rsidR="00EB7E25" w:rsidRDefault="00EB7E25" w:rsidP="00943CAC">
            <w:pPr>
              <w:spacing w:line="260" w:lineRule="exact"/>
              <w:rPr>
                <w:rFonts w:ascii="ＭＳ 明朝" w:eastAsia="ＭＳ 明朝" w:hAnsi="ＭＳ 明朝"/>
                <w:sz w:val="18"/>
                <w:szCs w:val="20"/>
              </w:rPr>
            </w:pPr>
          </w:p>
          <w:p w:rsidR="00EB7E25" w:rsidRDefault="00EB7E25" w:rsidP="0084558F">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補助対象教員数　</w:t>
            </w:r>
          </w:p>
          <w:p w:rsidR="00EB7E25" w:rsidRDefault="00EB7E25" w:rsidP="00943CAC">
            <w:pPr>
              <w:spacing w:line="260" w:lineRule="exact"/>
              <w:rPr>
                <w:rFonts w:ascii="ＭＳ 明朝" w:eastAsia="ＭＳ 明朝" w:hAnsi="ＭＳ 明朝"/>
                <w:sz w:val="18"/>
                <w:szCs w:val="20"/>
              </w:rPr>
            </w:pPr>
          </w:p>
          <w:p w:rsidR="00EB7E25" w:rsidRDefault="008239D9"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３９，０００</w:t>
            </w:r>
            <w:r w:rsidR="00EB7E25">
              <w:rPr>
                <w:rFonts w:ascii="ＭＳ 明朝" w:eastAsia="ＭＳ 明朝" w:hAnsi="ＭＳ 明朝" w:hint="eastAsia"/>
                <w:sz w:val="18"/>
                <w:szCs w:val="20"/>
              </w:rPr>
              <w:t>円（全園の年間平均給与額×２％×１／２）</w:t>
            </w:r>
          </w:p>
          <w:p w:rsidR="00EB7E25" w:rsidRPr="008239D9" w:rsidRDefault="00EB7E25" w:rsidP="00943CAC">
            <w:pPr>
              <w:spacing w:line="260" w:lineRule="exact"/>
              <w:rPr>
                <w:rFonts w:ascii="ＭＳ 明朝" w:eastAsia="ＭＳ 明朝" w:hAnsi="ＭＳ 明朝"/>
                <w:sz w:val="18"/>
                <w:szCs w:val="20"/>
              </w:rPr>
            </w:pPr>
          </w:p>
          <w:p w:rsidR="00EB7E25" w:rsidRDefault="00EB7E25" w:rsidP="0084558F">
            <w:pPr>
              <w:spacing w:line="260" w:lineRule="exact"/>
              <w:rPr>
                <w:rFonts w:ascii="ＭＳ 明朝" w:eastAsia="ＭＳ 明朝" w:hAnsi="ＭＳ 明朝"/>
                <w:sz w:val="18"/>
                <w:szCs w:val="20"/>
              </w:rPr>
            </w:pPr>
            <w:r>
              <w:rPr>
                <w:rFonts w:ascii="ＭＳ 明朝" w:eastAsia="ＭＳ 明朝" w:hAnsi="ＭＳ 明朝" w:hint="eastAsia"/>
                <w:sz w:val="18"/>
                <w:szCs w:val="20"/>
              </w:rPr>
              <w:t>（１）対象者（補助対象教員）</w:t>
            </w:r>
          </w:p>
          <w:p w:rsidR="00EB7E25" w:rsidRPr="002B1D44" w:rsidRDefault="00EB7E25" w:rsidP="0084558F">
            <w:pPr>
              <w:spacing w:line="0" w:lineRule="atLeast"/>
              <w:ind w:firstLineChars="100" w:firstLine="227"/>
              <w:rPr>
                <w:rFonts w:ascii="ＭＳ 明朝" w:eastAsia="ＭＳ 明朝" w:hAnsi="ＭＳ 明朝"/>
                <w:sz w:val="18"/>
                <w:szCs w:val="18"/>
              </w:rPr>
            </w:pPr>
            <w:r w:rsidRPr="002B1D44">
              <w:rPr>
                <w:rFonts w:ascii="ＭＳ 明朝" w:eastAsia="ＭＳ 明朝" w:hAnsi="ＭＳ 明朝" w:hint="eastAsia"/>
                <w:sz w:val="18"/>
                <w:szCs w:val="18"/>
              </w:rPr>
              <w:t>今年度の経常費補助金の専任教員要件を満たす教員。</w:t>
            </w:r>
          </w:p>
          <w:p w:rsidR="002B1D44" w:rsidRDefault="00EB7E25" w:rsidP="00026704">
            <w:pPr>
              <w:spacing w:line="0" w:lineRule="atLeast"/>
              <w:ind w:firstLineChars="100" w:firstLine="227"/>
              <w:rPr>
                <w:rFonts w:ascii="ＭＳ 明朝" w:eastAsia="ＭＳ 明朝" w:hAnsi="ＭＳ 明朝"/>
                <w:sz w:val="18"/>
                <w:szCs w:val="18"/>
              </w:rPr>
            </w:pPr>
            <w:r w:rsidRPr="002B1D44">
              <w:rPr>
                <w:rFonts w:ascii="ＭＳ 明朝" w:eastAsia="ＭＳ 明朝" w:hAnsi="ＭＳ 明朝" w:hint="eastAsia"/>
                <w:sz w:val="18"/>
                <w:szCs w:val="18"/>
              </w:rPr>
              <w:t>ただし、役員（理事）、園長、教員免許を保有しない副園長は本</w:t>
            </w:r>
          </w:p>
          <w:p w:rsidR="00EB7E25" w:rsidRDefault="00EB7E25" w:rsidP="00026704">
            <w:pPr>
              <w:spacing w:line="0" w:lineRule="atLeast"/>
              <w:ind w:firstLineChars="100" w:firstLine="227"/>
              <w:rPr>
                <w:rFonts w:ascii="ＭＳ 明朝" w:eastAsia="ＭＳ 明朝" w:hAnsi="ＭＳ 明朝"/>
                <w:sz w:val="18"/>
                <w:szCs w:val="18"/>
              </w:rPr>
            </w:pPr>
            <w:r w:rsidRPr="002B1D44">
              <w:rPr>
                <w:rFonts w:ascii="ＭＳ 明朝" w:eastAsia="ＭＳ 明朝" w:hAnsi="ＭＳ 明朝" w:hint="eastAsia"/>
                <w:sz w:val="18"/>
                <w:szCs w:val="18"/>
              </w:rPr>
              <w:t>加算の対象外。</w:t>
            </w:r>
          </w:p>
          <w:p w:rsidR="002B1D44" w:rsidRDefault="002B1D44" w:rsidP="00026704">
            <w:pPr>
              <w:spacing w:line="0" w:lineRule="atLeast"/>
              <w:ind w:firstLineChars="100" w:firstLine="207"/>
              <w:rPr>
                <w:rFonts w:ascii="ＭＳ 明朝" w:eastAsia="ＭＳ 明朝" w:hAnsi="ＭＳ 明朝"/>
                <w:sz w:val="16"/>
                <w:szCs w:val="20"/>
              </w:rPr>
            </w:pPr>
          </w:p>
          <w:p w:rsidR="00EB7E25" w:rsidRPr="004652A7" w:rsidRDefault="00EB7E25" w:rsidP="00026704">
            <w:pPr>
              <w:spacing w:line="0" w:lineRule="atLeast"/>
              <w:ind w:firstLineChars="100" w:firstLine="107"/>
              <w:rPr>
                <w:rFonts w:ascii="ＭＳ 明朝" w:eastAsia="ＭＳ 明朝" w:hAnsi="ＭＳ 明朝"/>
                <w:sz w:val="6"/>
                <w:szCs w:val="20"/>
              </w:rPr>
            </w:pPr>
          </w:p>
          <w:p w:rsidR="00EB7E25" w:rsidRDefault="00EB7E25" w:rsidP="00943CAC">
            <w:pPr>
              <w:spacing w:line="260" w:lineRule="exact"/>
              <w:rPr>
                <w:rFonts w:ascii="ＭＳ 明朝" w:eastAsia="ＭＳ 明朝" w:hAnsi="ＭＳ 明朝"/>
                <w:sz w:val="18"/>
                <w:szCs w:val="20"/>
              </w:rPr>
            </w:pPr>
            <w:r>
              <w:rPr>
                <w:rFonts w:ascii="ＭＳ 明朝" w:eastAsia="ＭＳ 明朝" w:hAnsi="ＭＳ 明朝" w:hint="eastAsia"/>
                <w:sz w:val="18"/>
                <w:szCs w:val="20"/>
              </w:rPr>
              <w:t>（２）対象園</w:t>
            </w:r>
          </w:p>
          <w:p w:rsidR="002B1D44" w:rsidRDefault="00EB7E25" w:rsidP="0084558F">
            <w:pPr>
              <w:spacing w:line="0" w:lineRule="atLeast"/>
              <w:ind w:firstLineChars="100" w:firstLine="227"/>
              <w:rPr>
                <w:rFonts w:ascii="ＭＳ 明朝" w:eastAsia="ＭＳ 明朝" w:hAnsi="ＭＳ 明朝"/>
                <w:sz w:val="18"/>
                <w:szCs w:val="18"/>
              </w:rPr>
            </w:pPr>
            <w:r w:rsidRPr="002B1D44">
              <w:rPr>
                <w:rFonts w:ascii="ＭＳ 明朝" w:eastAsia="ＭＳ 明朝" w:hAnsi="ＭＳ 明朝" w:hint="eastAsia"/>
                <w:sz w:val="18"/>
                <w:szCs w:val="18"/>
              </w:rPr>
              <w:t>平成</w:t>
            </w:r>
            <w:r w:rsidR="00C27F6A">
              <w:rPr>
                <w:rFonts w:ascii="ＭＳ 明朝" w:eastAsia="ＭＳ 明朝" w:hAnsi="ＭＳ 明朝" w:hint="eastAsia"/>
                <w:sz w:val="18"/>
                <w:szCs w:val="18"/>
              </w:rPr>
              <w:t>28</w:t>
            </w:r>
            <w:r w:rsidRPr="002B1D44">
              <w:rPr>
                <w:rFonts w:ascii="ＭＳ 明朝" w:eastAsia="ＭＳ 明朝" w:hAnsi="ＭＳ 明朝" w:hint="eastAsia"/>
                <w:sz w:val="18"/>
                <w:szCs w:val="18"/>
              </w:rPr>
              <w:t>年度から、各年度の通常のベースアップ・定期昇給率</w:t>
            </w:r>
          </w:p>
          <w:p w:rsidR="002B1D44" w:rsidRDefault="00EB7E25" w:rsidP="00493FD9">
            <w:pPr>
              <w:spacing w:line="0" w:lineRule="atLeast"/>
              <w:ind w:firstLineChars="100" w:firstLine="227"/>
              <w:rPr>
                <w:rFonts w:ascii="ＭＳ 明朝" w:eastAsia="ＭＳ 明朝" w:hAnsi="ＭＳ 明朝"/>
                <w:sz w:val="18"/>
                <w:szCs w:val="18"/>
              </w:rPr>
            </w:pPr>
            <w:r w:rsidRPr="002B1D44">
              <w:rPr>
                <w:rFonts w:ascii="ＭＳ 明朝" w:eastAsia="ＭＳ 明朝" w:hAnsi="ＭＳ 明朝" w:hint="eastAsia"/>
                <w:sz w:val="18"/>
                <w:szCs w:val="18"/>
              </w:rPr>
              <w:t>相当の</w:t>
            </w:r>
            <w:r w:rsidR="008239D9" w:rsidRPr="002B1D44">
              <w:rPr>
                <w:rFonts w:ascii="ＭＳ 明朝" w:eastAsia="ＭＳ 明朝" w:hAnsi="ＭＳ 明朝" w:hint="eastAsia"/>
                <w:sz w:val="18"/>
                <w:szCs w:val="18"/>
              </w:rPr>
              <w:t>伸び率の合計２．０</w:t>
            </w:r>
            <w:r w:rsidRPr="002B1D44">
              <w:rPr>
                <w:rFonts w:ascii="ＭＳ 明朝" w:eastAsia="ＭＳ 明朝" w:hAnsi="ＭＳ 明朝" w:hint="eastAsia"/>
                <w:sz w:val="18"/>
                <w:szCs w:val="18"/>
              </w:rPr>
              <w:t>％</w:t>
            </w:r>
            <w:r w:rsidR="008239D9" w:rsidRPr="002B1D44">
              <w:rPr>
                <w:rFonts w:ascii="ＭＳ 明朝" w:eastAsia="ＭＳ 明朝" w:hAnsi="ＭＳ 明朝" w:hint="eastAsia"/>
                <w:sz w:val="18"/>
                <w:szCs w:val="18"/>
              </w:rPr>
              <w:t>（０．５％の４</w:t>
            </w:r>
            <w:r w:rsidRPr="002B1D44">
              <w:rPr>
                <w:rFonts w:ascii="ＭＳ 明朝" w:eastAsia="ＭＳ 明朝" w:hAnsi="ＭＳ 明朝" w:hint="eastAsia"/>
                <w:sz w:val="18"/>
                <w:szCs w:val="18"/>
              </w:rPr>
              <w:t>年度分）に、給与</w:t>
            </w:r>
          </w:p>
          <w:p w:rsidR="002B1D44" w:rsidRDefault="00EB7E25" w:rsidP="00493FD9">
            <w:pPr>
              <w:spacing w:line="0" w:lineRule="atLeast"/>
              <w:ind w:firstLineChars="100" w:firstLine="227"/>
              <w:rPr>
                <w:rFonts w:ascii="ＭＳ 明朝" w:eastAsia="ＭＳ 明朝" w:hAnsi="ＭＳ 明朝"/>
                <w:sz w:val="18"/>
                <w:szCs w:val="18"/>
              </w:rPr>
            </w:pPr>
            <w:r w:rsidRPr="002B1D44">
              <w:rPr>
                <w:rFonts w:ascii="ＭＳ 明朝" w:eastAsia="ＭＳ 明朝" w:hAnsi="ＭＳ 明朝" w:hint="eastAsia"/>
                <w:sz w:val="18"/>
                <w:szCs w:val="18"/>
              </w:rPr>
              <w:t>改善分として伸び</w:t>
            </w:r>
            <w:r w:rsidR="008239D9" w:rsidRPr="002B1D44">
              <w:rPr>
                <w:rFonts w:ascii="ＭＳ 明朝" w:eastAsia="ＭＳ 明朝" w:hAnsi="ＭＳ 明朝" w:hint="eastAsia"/>
                <w:sz w:val="18"/>
                <w:szCs w:val="18"/>
              </w:rPr>
              <w:t>率２％を加えた改善率４．０</w:t>
            </w:r>
            <w:r w:rsidRPr="002B1D44">
              <w:rPr>
                <w:rFonts w:ascii="ＭＳ 明朝" w:eastAsia="ＭＳ 明朝" w:hAnsi="ＭＳ 明朝" w:hint="eastAsia"/>
                <w:sz w:val="18"/>
                <w:szCs w:val="18"/>
              </w:rPr>
              <w:t>％</w:t>
            </w:r>
            <w:r w:rsidR="00C27F6A">
              <w:rPr>
                <w:rFonts w:ascii="ＭＳ 明朝" w:eastAsia="ＭＳ 明朝" w:hAnsi="ＭＳ 明朝" w:hint="eastAsia"/>
                <w:sz w:val="18"/>
                <w:szCs w:val="18"/>
              </w:rPr>
              <w:t>（平成28</w:t>
            </w:r>
            <w:r w:rsidRPr="002B1D44">
              <w:rPr>
                <w:rFonts w:ascii="ＭＳ 明朝" w:eastAsia="ＭＳ 明朝" w:hAnsi="ＭＳ 明朝" w:hint="eastAsia"/>
                <w:sz w:val="18"/>
                <w:szCs w:val="18"/>
              </w:rPr>
              <w:t>年</w:t>
            </w:r>
          </w:p>
          <w:p w:rsidR="00E75391" w:rsidRDefault="00EB7E25" w:rsidP="0084558F">
            <w:pPr>
              <w:spacing w:line="0" w:lineRule="atLeast"/>
              <w:ind w:firstLineChars="100" w:firstLine="227"/>
              <w:rPr>
                <w:rFonts w:ascii="ＭＳ 明朝" w:eastAsia="ＭＳ 明朝" w:hAnsi="ＭＳ 明朝"/>
                <w:sz w:val="18"/>
                <w:szCs w:val="18"/>
              </w:rPr>
            </w:pPr>
            <w:r w:rsidRPr="002B1D44">
              <w:rPr>
                <w:rFonts w:ascii="ＭＳ 明朝" w:eastAsia="ＭＳ 明朝" w:hAnsi="ＭＳ 明朝" w:hint="eastAsia"/>
                <w:sz w:val="18"/>
                <w:szCs w:val="18"/>
              </w:rPr>
              <w:t xml:space="preserve">４月２日～ </w:t>
            </w:r>
            <w:r w:rsidR="00C27F6A">
              <w:rPr>
                <w:rFonts w:ascii="ＭＳ 明朝" w:eastAsia="ＭＳ 明朝" w:hAnsi="ＭＳ 明朝" w:hint="eastAsia"/>
                <w:sz w:val="18"/>
                <w:szCs w:val="18"/>
              </w:rPr>
              <w:t>平成29</w:t>
            </w:r>
            <w:r w:rsidRPr="002B1D44">
              <w:rPr>
                <w:rFonts w:ascii="ＭＳ 明朝" w:eastAsia="ＭＳ 明朝" w:hAnsi="ＭＳ 明朝" w:hint="eastAsia"/>
                <w:sz w:val="18"/>
                <w:szCs w:val="18"/>
              </w:rPr>
              <w:t>年</w:t>
            </w:r>
            <w:r w:rsidR="00E75391">
              <w:rPr>
                <w:rFonts w:ascii="ＭＳ 明朝" w:eastAsia="ＭＳ 明朝" w:hAnsi="ＭＳ 明朝" w:hint="eastAsia"/>
                <w:sz w:val="18"/>
                <w:szCs w:val="18"/>
              </w:rPr>
              <w:t>４月１日採用者は平成29</w:t>
            </w:r>
            <w:r w:rsidR="00493FD9" w:rsidRPr="002B1D44">
              <w:rPr>
                <w:rFonts w:ascii="ＭＳ 明朝" w:eastAsia="ＭＳ 明朝" w:hAnsi="ＭＳ 明朝" w:hint="eastAsia"/>
                <w:sz w:val="18"/>
                <w:szCs w:val="18"/>
              </w:rPr>
              <w:t>年度から</w:t>
            </w:r>
          </w:p>
          <w:p w:rsidR="00C27F6A" w:rsidRDefault="00E75391" w:rsidP="0084558F">
            <w:pPr>
              <w:spacing w:line="0" w:lineRule="atLeast"/>
              <w:ind w:firstLineChars="100" w:firstLine="227"/>
              <w:rPr>
                <w:rFonts w:ascii="ＭＳ 明朝" w:eastAsia="ＭＳ 明朝" w:hAnsi="ＭＳ 明朝"/>
                <w:sz w:val="18"/>
                <w:szCs w:val="18"/>
              </w:rPr>
            </w:pPr>
            <w:r>
              <w:rPr>
                <w:rFonts w:ascii="ＭＳ 明朝" w:eastAsia="ＭＳ 明朝" w:hAnsi="ＭＳ 明朝" w:hint="eastAsia"/>
                <w:sz w:val="18"/>
                <w:szCs w:val="18"/>
              </w:rPr>
              <w:t>３．５</w:t>
            </w:r>
            <w:r w:rsidR="00C27F6A">
              <w:rPr>
                <w:rFonts w:ascii="ＭＳ 明朝" w:eastAsia="ＭＳ 明朝" w:hAnsi="ＭＳ 明朝" w:hint="eastAsia"/>
                <w:sz w:val="18"/>
                <w:szCs w:val="18"/>
              </w:rPr>
              <w:t>％、平成29</w:t>
            </w:r>
            <w:r w:rsidR="00EB7E25" w:rsidRPr="002B1D44">
              <w:rPr>
                <w:rFonts w:ascii="ＭＳ 明朝" w:eastAsia="ＭＳ 明朝" w:hAnsi="ＭＳ 明朝" w:hint="eastAsia"/>
                <w:sz w:val="18"/>
                <w:szCs w:val="18"/>
              </w:rPr>
              <w:t>年４月２日～平成</w:t>
            </w:r>
            <w:r>
              <w:rPr>
                <w:rFonts w:ascii="ＭＳ 明朝" w:eastAsia="ＭＳ 明朝" w:hAnsi="ＭＳ 明朝" w:hint="eastAsia"/>
                <w:sz w:val="18"/>
                <w:szCs w:val="18"/>
              </w:rPr>
              <w:t>3</w:t>
            </w:r>
            <w:r w:rsidR="00C27F6A">
              <w:rPr>
                <w:rFonts w:ascii="ＭＳ 明朝" w:eastAsia="ＭＳ 明朝" w:hAnsi="ＭＳ 明朝" w:hint="eastAsia"/>
                <w:sz w:val="18"/>
                <w:szCs w:val="18"/>
              </w:rPr>
              <w:t>0</w:t>
            </w:r>
            <w:r w:rsidR="00EB7E25" w:rsidRPr="002B1D44">
              <w:rPr>
                <w:rFonts w:ascii="ＭＳ 明朝" w:eastAsia="ＭＳ 明朝" w:hAnsi="ＭＳ 明朝" w:hint="eastAsia"/>
                <w:sz w:val="18"/>
                <w:szCs w:val="18"/>
              </w:rPr>
              <w:t>年４月１日採用者は</w:t>
            </w:r>
            <w:r w:rsidR="00493FD9" w:rsidRPr="002B1D44">
              <w:rPr>
                <w:rFonts w:ascii="ＭＳ 明朝" w:eastAsia="ＭＳ 明朝" w:hAnsi="ＭＳ 明朝" w:hint="eastAsia"/>
                <w:sz w:val="18"/>
                <w:szCs w:val="18"/>
              </w:rPr>
              <w:t>平</w:t>
            </w:r>
          </w:p>
          <w:p w:rsidR="00C27F6A" w:rsidRDefault="00C27F6A" w:rsidP="0084558F">
            <w:pPr>
              <w:spacing w:line="0" w:lineRule="atLeast"/>
              <w:ind w:firstLineChars="100" w:firstLine="227"/>
              <w:rPr>
                <w:rFonts w:ascii="ＭＳ 明朝" w:eastAsia="ＭＳ 明朝" w:hAnsi="ＭＳ 明朝"/>
                <w:sz w:val="18"/>
                <w:szCs w:val="18"/>
              </w:rPr>
            </w:pPr>
            <w:r>
              <w:rPr>
                <w:rFonts w:ascii="ＭＳ 明朝" w:eastAsia="ＭＳ 明朝" w:hAnsi="ＭＳ 明朝" w:hint="eastAsia"/>
                <w:sz w:val="18"/>
                <w:szCs w:val="18"/>
              </w:rPr>
              <w:t>成30</w:t>
            </w:r>
            <w:r w:rsidR="00EB7E25" w:rsidRPr="002B1D44">
              <w:rPr>
                <w:rFonts w:ascii="ＭＳ 明朝" w:eastAsia="ＭＳ 明朝" w:hAnsi="ＭＳ 明朝" w:hint="eastAsia"/>
                <w:sz w:val="18"/>
                <w:szCs w:val="18"/>
              </w:rPr>
              <w:t>年</w:t>
            </w:r>
            <w:r w:rsidR="00E75391">
              <w:rPr>
                <w:rFonts w:ascii="ＭＳ 明朝" w:eastAsia="ＭＳ 明朝" w:hAnsi="ＭＳ 明朝" w:hint="eastAsia"/>
                <w:sz w:val="18"/>
                <w:szCs w:val="18"/>
              </w:rPr>
              <w:t>度から３．０</w:t>
            </w:r>
            <w:r w:rsidR="00EB7E25" w:rsidRPr="002B1D44">
              <w:rPr>
                <w:rFonts w:ascii="ＭＳ 明朝" w:eastAsia="ＭＳ 明朝" w:hAnsi="ＭＳ 明朝" w:hint="eastAsia"/>
                <w:sz w:val="18"/>
                <w:szCs w:val="18"/>
              </w:rPr>
              <w:t>％</w:t>
            </w:r>
            <w:r>
              <w:rPr>
                <w:rFonts w:ascii="ＭＳ 明朝" w:eastAsia="ＭＳ 明朝" w:hAnsi="ＭＳ 明朝" w:hint="eastAsia"/>
                <w:sz w:val="18"/>
                <w:szCs w:val="18"/>
              </w:rPr>
              <w:t>、平成30年４月２日～平成31</w:t>
            </w:r>
            <w:r w:rsidR="00493FD9" w:rsidRPr="002B1D44">
              <w:rPr>
                <w:rFonts w:ascii="ＭＳ 明朝" w:eastAsia="ＭＳ 明朝" w:hAnsi="ＭＳ 明朝" w:hint="eastAsia"/>
                <w:sz w:val="18"/>
                <w:szCs w:val="18"/>
              </w:rPr>
              <w:t>年４月</w:t>
            </w:r>
          </w:p>
          <w:p w:rsidR="00C27F6A" w:rsidRDefault="00E75391" w:rsidP="0084558F">
            <w:pPr>
              <w:spacing w:line="0" w:lineRule="atLeast"/>
              <w:ind w:firstLineChars="100" w:firstLine="227"/>
              <w:rPr>
                <w:rFonts w:ascii="ＭＳ 明朝" w:eastAsia="ＭＳ 明朝" w:hAnsi="ＭＳ 明朝"/>
                <w:sz w:val="18"/>
                <w:szCs w:val="18"/>
              </w:rPr>
            </w:pPr>
            <w:r>
              <w:rPr>
                <w:rFonts w:ascii="ＭＳ 明朝" w:eastAsia="ＭＳ 明朝" w:hAnsi="ＭＳ 明朝" w:hint="eastAsia"/>
                <w:sz w:val="18"/>
                <w:szCs w:val="18"/>
              </w:rPr>
              <w:t>１日採用者は令和元年度から２．５</w:t>
            </w:r>
            <w:r w:rsidR="00493FD9" w:rsidRPr="002B1D44">
              <w:rPr>
                <w:rFonts w:ascii="ＭＳ 明朝" w:eastAsia="ＭＳ 明朝" w:hAnsi="ＭＳ 明朝" w:hint="eastAsia"/>
                <w:sz w:val="18"/>
                <w:szCs w:val="18"/>
              </w:rPr>
              <w:t>％</w:t>
            </w:r>
            <w:r w:rsidR="00EB7E25" w:rsidRPr="002B1D44">
              <w:rPr>
                <w:rFonts w:ascii="ＭＳ 明朝" w:eastAsia="ＭＳ 明朝" w:hAnsi="ＭＳ 明朝" w:hint="eastAsia"/>
                <w:sz w:val="18"/>
                <w:szCs w:val="18"/>
              </w:rPr>
              <w:t>）を超える給与改善を</w:t>
            </w:r>
          </w:p>
          <w:p w:rsidR="00C27F6A" w:rsidRDefault="00EB7E25" w:rsidP="0084558F">
            <w:pPr>
              <w:spacing w:line="0" w:lineRule="atLeast"/>
              <w:ind w:firstLineChars="100" w:firstLine="227"/>
              <w:rPr>
                <w:rFonts w:ascii="ＭＳ 明朝" w:eastAsia="ＭＳ 明朝" w:hAnsi="ＭＳ 明朝"/>
                <w:sz w:val="18"/>
                <w:szCs w:val="18"/>
              </w:rPr>
            </w:pPr>
            <w:r w:rsidRPr="002B1D44">
              <w:rPr>
                <w:rFonts w:ascii="ＭＳ 明朝" w:eastAsia="ＭＳ 明朝" w:hAnsi="ＭＳ 明朝" w:hint="eastAsia"/>
                <w:sz w:val="18"/>
                <w:szCs w:val="18"/>
              </w:rPr>
              <w:t>行う園。 改善率計算対象教員の過半数が、上記の改善率を超</w:t>
            </w:r>
          </w:p>
          <w:p w:rsidR="00EB7E25" w:rsidRPr="002B1D44" w:rsidRDefault="00EB7E25" w:rsidP="0084558F">
            <w:pPr>
              <w:spacing w:line="0" w:lineRule="atLeast"/>
              <w:ind w:firstLineChars="100" w:firstLine="227"/>
              <w:rPr>
                <w:rFonts w:ascii="ＭＳ 明朝" w:eastAsia="ＭＳ 明朝" w:hAnsi="ＭＳ 明朝"/>
                <w:sz w:val="18"/>
                <w:szCs w:val="18"/>
              </w:rPr>
            </w:pPr>
            <w:r w:rsidRPr="002B1D44">
              <w:rPr>
                <w:rFonts w:ascii="ＭＳ 明朝" w:eastAsia="ＭＳ 明朝" w:hAnsi="ＭＳ 明朝" w:hint="eastAsia"/>
                <w:sz w:val="18"/>
                <w:szCs w:val="18"/>
              </w:rPr>
              <w:t>えること。超えない場合は、補助対象としない。</w:t>
            </w:r>
          </w:p>
          <w:p w:rsidR="00EB7E25" w:rsidRDefault="00EB7E25" w:rsidP="00943CAC">
            <w:pPr>
              <w:spacing w:line="260" w:lineRule="exact"/>
              <w:rPr>
                <w:rFonts w:ascii="ＭＳ 明朝" w:eastAsia="ＭＳ 明朝" w:hAnsi="ＭＳ 明朝"/>
                <w:sz w:val="18"/>
                <w:szCs w:val="20"/>
              </w:rPr>
            </w:pPr>
          </w:p>
          <w:p w:rsidR="00FF41B5" w:rsidRDefault="00FF41B5" w:rsidP="00943CAC">
            <w:pPr>
              <w:spacing w:line="260" w:lineRule="exact"/>
              <w:rPr>
                <w:rFonts w:ascii="ＭＳ 明朝" w:eastAsia="ＭＳ 明朝" w:hAnsi="ＭＳ 明朝"/>
                <w:sz w:val="18"/>
                <w:szCs w:val="20"/>
              </w:rPr>
            </w:pPr>
          </w:p>
          <w:p w:rsidR="00F74C92" w:rsidRPr="0084558F" w:rsidRDefault="00F74C92" w:rsidP="00943CAC">
            <w:pPr>
              <w:spacing w:line="260" w:lineRule="exact"/>
              <w:rPr>
                <w:rFonts w:ascii="ＭＳ 明朝" w:eastAsia="ＭＳ 明朝" w:hAnsi="ＭＳ 明朝"/>
                <w:sz w:val="18"/>
                <w:szCs w:val="20"/>
              </w:rPr>
            </w:pPr>
          </w:p>
        </w:tc>
      </w:tr>
      <w:tr w:rsidR="00CA47FE" w:rsidRPr="005B028D" w:rsidTr="00983B4F">
        <w:tblPrEx>
          <w:tblCellMar>
            <w:left w:w="99" w:type="dxa"/>
            <w:right w:w="99" w:type="dxa"/>
          </w:tblCellMar>
        </w:tblPrEx>
        <w:trPr>
          <w:trHeight w:val="1359"/>
        </w:trPr>
        <w:tc>
          <w:tcPr>
            <w:tcW w:w="426" w:type="dxa"/>
            <w:vMerge w:val="restart"/>
            <w:tcBorders>
              <w:right w:val="single" w:sz="4" w:space="0" w:color="auto"/>
            </w:tcBorders>
          </w:tcPr>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運営費関係</w:t>
            </w: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DD0A92" w:rsidRDefault="00DD0A92" w:rsidP="00822228">
            <w:pPr>
              <w:spacing w:line="260" w:lineRule="exact"/>
              <w:jc w:val="center"/>
              <w:rPr>
                <w:rFonts w:ascii="ＭＳ 明朝" w:eastAsia="ＭＳ 明朝" w:hAnsi="ＭＳ 明朝"/>
                <w:sz w:val="18"/>
                <w:szCs w:val="20"/>
              </w:rPr>
            </w:pPr>
          </w:p>
          <w:p w:rsidR="00DD0A92" w:rsidRDefault="00DD0A92" w:rsidP="00822228">
            <w:pPr>
              <w:spacing w:line="260" w:lineRule="exact"/>
              <w:jc w:val="center"/>
              <w:rPr>
                <w:rFonts w:ascii="ＭＳ 明朝" w:eastAsia="ＭＳ 明朝" w:hAnsi="ＭＳ 明朝"/>
                <w:sz w:val="18"/>
                <w:szCs w:val="20"/>
              </w:rPr>
            </w:pPr>
          </w:p>
          <w:p w:rsidR="002B1D44" w:rsidRDefault="002B1D44" w:rsidP="00822228">
            <w:pPr>
              <w:spacing w:line="260" w:lineRule="exact"/>
              <w:jc w:val="center"/>
              <w:rPr>
                <w:rFonts w:ascii="ＭＳ 明朝" w:eastAsia="ＭＳ 明朝" w:hAnsi="ＭＳ 明朝"/>
                <w:sz w:val="18"/>
                <w:szCs w:val="20"/>
              </w:rPr>
            </w:pPr>
          </w:p>
          <w:p w:rsidR="002B1D44" w:rsidRDefault="002B1D44" w:rsidP="00822228">
            <w:pPr>
              <w:spacing w:line="260" w:lineRule="exact"/>
              <w:jc w:val="center"/>
              <w:rPr>
                <w:rFonts w:ascii="ＭＳ 明朝" w:eastAsia="ＭＳ 明朝" w:hAnsi="ＭＳ 明朝"/>
                <w:sz w:val="18"/>
                <w:szCs w:val="20"/>
              </w:rPr>
            </w:pPr>
          </w:p>
          <w:p w:rsidR="002B1D44" w:rsidRDefault="002B1D44" w:rsidP="00822228">
            <w:pPr>
              <w:spacing w:line="260" w:lineRule="exact"/>
              <w:jc w:val="center"/>
              <w:rPr>
                <w:rFonts w:ascii="ＭＳ 明朝" w:eastAsia="ＭＳ 明朝" w:hAnsi="ＭＳ 明朝"/>
                <w:sz w:val="18"/>
                <w:szCs w:val="20"/>
              </w:rPr>
            </w:pPr>
          </w:p>
          <w:p w:rsidR="002B1D44" w:rsidRDefault="002B1D44" w:rsidP="00822228">
            <w:pPr>
              <w:spacing w:line="260" w:lineRule="exact"/>
              <w:jc w:val="center"/>
              <w:rPr>
                <w:rFonts w:ascii="ＭＳ 明朝" w:eastAsia="ＭＳ 明朝" w:hAnsi="ＭＳ 明朝"/>
                <w:sz w:val="18"/>
                <w:szCs w:val="20"/>
              </w:rPr>
            </w:pPr>
          </w:p>
          <w:p w:rsidR="002B1D44" w:rsidRDefault="002B1D44" w:rsidP="00F74C92">
            <w:pPr>
              <w:spacing w:line="260" w:lineRule="exact"/>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運営費関係</w:t>
            </w:r>
          </w:p>
        </w:tc>
        <w:tc>
          <w:tcPr>
            <w:tcW w:w="974" w:type="dxa"/>
            <w:tcBorders>
              <w:top w:val="single" w:sz="4" w:space="0" w:color="auto"/>
              <w:left w:val="single" w:sz="4" w:space="0" w:color="auto"/>
              <w:bottom w:val="single" w:sz="4" w:space="0" w:color="auto"/>
            </w:tcBorders>
          </w:tcPr>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研　修</w:t>
            </w: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p w:rsidR="003D5F0C" w:rsidRDefault="003D5F0C" w:rsidP="00822228">
            <w:pPr>
              <w:spacing w:line="260" w:lineRule="exact"/>
              <w:rPr>
                <w:rFonts w:ascii="ＭＳ 明朝" w:eastAsia="ＭＳ 明朝" w:hAnsi="ＭＳ 明朝"/>
                <w:sz w:val="18"/>
                <w:szCs w:val="20"/>
              </w:rPr>
            </w:pPr>
          </w:p>
          <w:p w:rsidR="00CA47FE" w:rsidRDefault="003D5F0C" w:rsidP="00822228">
            <w:pPr>
              <w:spacing w:line="260" w:lineRule="exact"/>
              <w:rPr>
                <w:rFonts w:ascii="ＭＳ 明朝" w:eastAsia="ＭＳ 明朝" w:hAnsi="ＭＳ 明朝"/>
                <w:sz w:val="18"/>
                <w:szCs w:val="20"/>
              </w:rPr>
            </w:pPr>
            <w:r>
              <w:rPr>
                <w:rFonts w:ascii="ＭＳ 明朝" w:eastAsia="ＭＳ 明朝" w:hAnsi="ＭＳ 明朝"/>
                <w:noProof/>
                <w:sz w:val="18"/>
                <w:szCs w:val="20"/>
              </w:rPr>
              <mc:AlternateContent>
                <mc:Choice Requires="wps">
                  <w:drawing>
                    <wp:anchor distT="0" distB="0" distL="114300" distR="114300" simplePos="0" relativeHeight="251710464" behindDoc="0" locked="0" layoutInCell="1" allowOverlap="1">
                      <wp:simplePos x="0" y="0"/>
                      <wp:positionH relativeFrom="column">
                        <wp:posOffset>5715</wp:posOffset>
                      </wp:positionH>
                      <wp:positionV relativeFrom="paragraph">
                        <wp:posOffset>101600</wp:posOffset>
                      </wp:positionV>
                      <wp:extent cx="63500" cy="600075"/>
                      <wp:effectExtent l="0" t="0" r="12700" b="28575"/>
                      <wp:wrapNone/>
                      <wp:docPr id="22" name="左大かっこ 22"/>
                      <wp:cNvGraphicFramePr/>
                      <a:graphic xmlns:a="http://schemas.openxmlformats.org/drawingml/2006/main">
                        <a:graphicData uri="http://schemas.microsoft.com/office/word/2010/wordprocessingShape">
                          <wps:wsp>
                            <wps:cNvSpPr/>
                            <wps:spPr>
                              <a:xfrm>
                                <a:off x="0" y="0"/>
                                <a:ext cx="63500" cy="6000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E4839" id="左大かっこ 22" o:spid="_x0000_s1026" type="#_x0000_t85" style="position:absolute;left:0;text-align:left;margin-left:.45pt;margin-top:8pt;width:5pt;height:4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" adj="190" strokecolor="black [3200]" strokeweight=".5pt">
                      <v:stroke joinstyle="miter"/>
                    </v:shape>
                  </w:pict>
                </mc:Fallback>
              </mc:AlternateContent>
            </w:r>
            <w:r>
              <w:rPr>
                <w:rFonts w:ascii="ＭＳ 明朝" w:eastAsia="ＭＳ 明朝" w:hAnsi="ＭＳ 明朝"/>
                <w:noProof/>
                <w:sz w:val="18"/>
                <w:szCs w:val="20"/>
              </w:rPr>
              <mc:AlternateContent>
                <mc:Choice Requires="wps">
                  <w:drawing>
                    <wp:anchor distT="0" distB="0" distL="114300" distR="114300" simplePos="0" relativeHeight="251711488" behindDoc="0" locked="0" layoutInCell="1" allowOverlap="1">
                      <wp:simplePos x="0" y="0"/>
                      <wp:positionH relativeFrom="column">
                        <wp:posOffset>377190</wp:posOffset>
                      </wp:positionH>
                      <wp:positionV relativeFrom="paragraph">
                        <wp:posOffset>101600</wp:posOffset>
                      </wp:positionV>
                      <wp:extent cx="57150" cy="600075"/>
                      <wp:effectExtent l="0" t="0" r="19050" b="28575"/>
                      <wp:wrapNone/>
                      <wp:docPr id="23" name="右大かっこ 23"/>
                      <wp:cNvGraphicFramePr/>
                      <a:graphic xmlns:a="http://schemas.openxmlformats.org/drawingml/2006/main">
                        <a:graphicData uri="http://schemas.microsoft.com/office/word/2010/wordprocessingShape">
                          <wps:wsp>
                            <wps:cNvSpPr/>
                            <wps:spPr>
                              <a:xfrm>
                                <a:off x="0" y="0"/>
                                <a:ext cx="57150" cy="6000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630F3" id="右大かっこ 23" o:spid="_x0000_s1026" type="#_x0000_t86" style="position:absolute;left:0;text-align:left;margin-left:29.7pt;margin-top:8pt;width:4.5pt;height:4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" adj="171" strokecolor="black [3200]" strokeweight=".5pt">
                      <v:stroke joinstyle="miter"/>
                    </v:shape>
                  </w:pict>
                </mc:Fallback>
              </mc:AlternateContent>
            </w:r>
            <w:r w:rsidR="00CA47FE">
              <w:rPr>
                <w:noProof/>
              </w:rPr>
              <mc:AlternateContent>
                <mc:Choice Requires="wps">
                  <w:drawing>
                    <wp:anchor distT="0" distB="0" distL="114300" distR="114300" simplePos="0" relativeHeight="251694080" behindDoc="0" locked="0" layoutInCell="1" allowOverlap="1" wp14:anchorId="040DF143" wp14:editId="25ED4AD1">
                      <wp:simplePos x="0" y="0"/>
                      <wp:positionH relativeFrom="column">
                        <wp:posOffset>15875</wp:posOffset>
                      </wp:positionH>
                      <wp:positionV relativeFrom="paragraph">
                        <wp:posOffset>99695</wp:posOffset>
                      </wp:positionV>
                      <wp:extent cx="466725" cy="6477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466725" cy="647700"/>
                              </a:xfrm>
                              <a:prstGeom prst="rect">
                                <a:avLst/>
                              </a:prstGeom>
                              <a:noFill/>
                              <a:ln w="6350">
                                <a:noFill/>
                              </a:ln>
                            </wps:spPr>
                            <wps:txbx>
                              <w:txbxContent>
                                <w:p w:rsidR="000250A7" w:rsidRPr="002C6AE3" w:rsidRDefault="000250A7" w:rsidP="002C6AE3">
                                  <w:pPr>
                                    <w:spacing w:line="0" w:lineRule="atLeast"/>
                                    <w:jc w:val="center"/>
                                    <w:rPr>
                                      <w:rFonts w:ascii="ＭＳ 明朝" w:eastAsia="ＭＳ 明朝" w:hAnsi="ＭＳ 明朝"/>
                                      <w:sz w:val="14"/>
                                      <w:szCs w:val="20"/>
                                    </w:rPr>
                                  </w:pPr>
                                  <w:r w:rsidRPr="002C6AE3">
                                    <w:rPr>
                                      <w:rFonts w:ascii="ＭＳ 明朝" w:eastAsia="ＭＳ 明朝" w:hAnsi="ＭＳ 明朝" w:hint="eastAsia"/>
                                      <w:sz w:val="14"/>
                                      <w:szCs w:val="20"/>
                                    </w:rPr>
                                    <w:t>教員の能力開発及び資質の向上分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DF143" id="テキスト ボックス 14" o:spid="_x0000_s1037" type="#_x0000_t202" style="position:absolute;left:0;text-align:left;margin-left:1.25pt;margin-top:7.85pt;width:36.7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" filled="f" stroked="f" strokeweight=".5pt">
                      <v:textbox inset="0,0,0,0">
                        <w:txbxContent>
                          <w:p w:rsidR="000250A7" w:rsidRPr="002C6AE3" w:rsidRDefault="000250A7" w:rsidP="002C6AE3">
                            <w:pPr>
                              <w:spacing w:line="0" w:lineRule="atLeast"/>
                              <w:jc w:val="center"/>
                              <w:rPr>
                                <w:rFonts w:ascii="ＭＳ 明朝" w:eastAsia="ＭＳ 明朝" w:hAnsi="ＭＳ 明朝"/>
                                <w:sz w:val="14"/>
                                <w:szCs w:val="20"/>
                              </w:rPr>
                            </w:pPr>
                            <w:r w:rsidRPr="002C6AE3">
                              <w:rPr>
                                <w:rFonts w:ascii="ＭＳ 明朝" w:eastAsia="ＭＳ 明朝" w:hAnsi="ＭＳ 明朝" w:hint="eastAsia"/>
                                <w:sz w:val="14"/>
                                <w:szCs w:val="20"/>
                              </w:rPr>
                              <w:t>教員の能力開発及び資質の向上分</w:t>
                            </w:r>
                          </w:p>
                        </w:txbxContent>
                      </v:textbox>
                    </v:shape>
                  </w:pict>
                </mc:Fallback>
              </mc:AlternateContent>
            </w:r>
          </w:p>
        </w:tc>
        <w:tc>
          <w:tcPr>
            <w:tcW w:w="1856" w:type="dxa"/>
            <w:tcBorders>
              <w:top w:val="single" w:sz="4" w:space="0" w:color="auto"/>
              <w:bottom w:val="single" w:sz="4" w:space="0" w:color="auto"/>
              <w:right w:val="nil"/>
            </w:tcBorders>
          </w:tcPr>
          <w:p w:rsidR="00CA47FE" w:rsidRDefault="00CA47FE" w:rsidP="00822228">
            <w:pPr>
              <w:spacing w:line="260" w:lineRule="exact"/>
              <w:rPr>
                <w:rFonts w:ascii="ＭＳ 明朝" w:eastAsia="ＭＳ 明朝" w:hAnsi="ＭＳ 明朝"/>
                <w:sz w:val="18"/>
                <w:szCs w:val="20"/>
              </w:rPr>
            </w:pPr>
          </w:p>
          <w:p w:rsidR="00CA47FE" w:rsidRDefault="00CA47FE" w:rsidP="00822228">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rsidR="00CA47FE" w:rsidRDefault="00CA47FE" w:rsidP="00822228">
            <w:pPr>
              <w:spacing w:line="260" w:lineRule="exact"/>
              <w:rPr>
                <w:rFonts w:ascii="ＭＳ 明朝" w:eastAsia="ＭＳ 明朝" w:hAnsi="ＭＳ 明朝"/>
                <w:sz w:val="18"/>
                <w:szCs w:val="20"/>
              </w:rPr>
            </w:pPr>
          </w:p>
          <w:p w:rsidR="00CA47FE" w:rsidRDefault="00CA47FE" w:rsidP="00822228">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rsidR="00CA47FE" w:rsidRDefault="00CA47FE" w:rsidP="00822228">
            <w:pPr>
              <w:spacing w:line="260" w:lineRule="exact"/>
              <w:rPr>
                <w:rFonts w:ascii="ＭＳ 明朝" w:eastAsia="ＭＳ 明朝" w:hAnsi="ＭＳ 明朝"/>
                <w:sz w:val="18"/>
                <w:szCs w:val="20"/>
              </w:rPr>
            </w:pPr>
          </w:p>
          <w:p w:rsidR="00CA47FE" w:rsidRDefault="00CA47FE" w:rsidP="00822228">
            <w:pPr>
              <w:spacing w:line="260" w:lineRule="exact"/>
              <w:rPr>
                <w:rFonts w:ascii="ＭＳ 明朝" w:eastAsia="ＭＳ 明朝" w:hAnsi="ＭＳ 明朝"/>
                <w:sz w:val="18"/>
                <w:szCs w:val="20"/>
              </w:rPr>
            </w:pPr>
          </w:p>
          <w:p w:rsidR="0086128E" w:rsidRDefault="0086128E" w:rsidP="00822228">
            <w:pPr>
              <w:spacing w:line="260" w:lineRule="exact"/>
              <w:rPr>
                <w:rFonts w:ascii="ＭＳ 明朝" w:eastAsia="ＭＳ 明朝" w:hAnsi="ＭＳ 明朝"/>
                <w:sz w:val="18"/>
                <w:szCs w:val="20"/>
              </w:rPr>
            </w:pPr>
          </w:p>
          <w:p w:rsidR="00676059" w:rsidRDefault="00676059" w:rsidP="00822228">
            <w:pPr>
              <w:spacing w:line="260" w:lineRule="exact"/>
              <w:rPr>
                <w:rFonts w:ascii="ＭＳ 明朝" w:eastAsia="ＭＳ 明朝" w:hAnsi="ＭＳ 明朝"/>
                <w:sz w:val="18"/>
                <w:szCs w:val="20"/>
              </w:rPr>
            </w:pPr>
          </w:p>
          <w:p w:rsidR="00676059" w:rsidRDefault="00676059" w:rsidP="00822228">
            <w:pPr>
              <w:spacing w:line="260" w:lineRule="exact"/>
              <w:rPr>
                <w:rFonts w:ascii="ＭＳ 明朝" w:eastAsia="ＭＳ 明朝" w:hAnsi="ＭＳ 明朝"/>
                <w:sz w:val="18"/>
                <w:szCs w:val="20"/>
              </w:rPr>
            </w:pPr>
          </w:p>
          <w:p w:rsidR="00CA47FE" w:rsidRDefault="00CA47FE" w:rsidP="00822228">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対象者</w:t>
            </w:r>
          </w:p>
          <w:p w:rsidR="00CA47FE" w:rsidRDefault="00CA47FE" w:rsidP="00822228">
            <w:pPr>
              <w:spacing w:line="260" w:lineRule="exact"/>
              <w:rPr>
                <w:rFonts w:ascii="ＭＳ 明朝" w:eastAsia="ＭＳ 明朝" w:hAnsi="ＭＳ 明朝"/>
                <w:sz w:val="18"/>
                <w:szCs w:val="20"/>
              </w:rPr>
            </w:pPr>
          </w:p>
          <w:p w:rsidR="00CA47FE" w:rsidRDefault="00CA47FE" w:rsidP="00822228">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補助対象研修</w:t>
            </w:r>
          </w:p>
          <w:p w:rsidR="00CA47FE" w:rsidRDefault="00CA47FE" w:rsidP="00822228">
            <w:pPr>
              <w:spacing w:line="260" w:lineRule="exact"/>
              <w:rPr>
                <w:rFonts w:ascii="ＭＳ 明朝" w:eastAsia="ＭＳ 明朝" w:hAnsi="ＭＳ 明朝"/>
                <w:sz w:val="18"/>
                <w:szCs w:val="20"/>
              </w:rPr>
            </w:pPr>
          </w:p>
        </w:tc>
        <w:tc>
          <w:tcPr>
            <w:tcW w:w="7200" w:type="dxa"/>
            <w:tcBorders>
              <w:top w:val="single" w:sz="4" w:space="0" w:color="auto"/>
              <w:left w:val="nil"/>
              <w:bottom w:val="single" w:sz="4" w:space="0" w:color="auto"/>
            </w:tcBorders>
          </w:tcPr>
          <w:p w:rsidR="00CA47FE" w:rsidRDefault="00CA47FE" w:rsidP="00822228">
            <w:pPr>
              <w:spacing w:line="260" w:lineRule="exact"/>
              <w:rPr>
                <w:rFonts w:ascii="ＭＳ 明朝" w:eastAsia="ＭＳ 明朝" w:hAnsi="ＭＳ 明朝"/>
                <w:sz w:val="18"/>
                <w:szCs w:val="20"/>
              </w:rPr>
            </w:pPr>
          </w:p>
          <w:p w:rsidR="00CA47FE" w:rsidRDefault="00CA47FE" w:rsidP="00822228">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rsidR="00CA47FE" w:rsidRDefault="00CA47FE" w:rsidP="00822228">
            <w:pPr>
              <w:spacing w:line="260" w:lineRule="exact"/>
              <w:rPr>
                <w:rFonts w:ascii="ＭＳ 明朝" w:eastAsia="ＭＳ 明朝" w:hAnsi="ＭＳ 明朝"/>
                <w:sz w:val="18"/>
                <w:szCs w:val="20"/>
              </w:rPr>
            </w:pPr>
          </w:p>
          <w:p w:rsidR="00CA47FE" w:rsidRDefault="008455DE" w:rsidP="00822228">
            <w:pPr>
              <w:spacing w:line="260" w:lineRule="exact"/>
              <w:rPr>
                <w:rFonts w:ascii="ＭＳ 明朝" w:eastAsia="ＭＳ 明朝" w:hAnsi="ＭＳ 明朝"/>
                <w:sz w:val="18"/>
                <w:szCs w:val="20"/>
              </w:rPr>
            </w:pPr>
            <w:r>
              <w:rPr>
                <w:rFonts w:ascii="ＭＳ 明朝" w:eastAsia="ＭＳ 明朝" w:hAnsi="ＭＳ 明朝" w:hint="eastAsia"/>
                <w:sz w:val="18"/>
                <w:szCs w:val="20"/>
              </w:rPr>
              <w:t>２０</w:t>
            </w:r>
            <w:r w:rsidR="00CA47FE">
              <w:rPr>
                <w:rFonts w:ascii="ＭＳ 明朝" w:eastAsia="ＭＳ 明朝" w:hAnsi="ＭＳ 明朝" w:hint="eastAsia"/>
                <w:sz w:val="18"/>
                <w:szCs w:val="20"/>
              </w:rPr>
              <w:t>万円</w:t>
            </w:r>
          </w:p>
          <w:p w:rsidR="00CA47FE" w:rsidRDefault="00C27F6A" w:rsidP="00822228">
            <w:pPr>
              <w:spacing w:line="260" w:lineRule="exact"/>
              <w:rPr>
                <w:rFonts w:ascii="ＭＳ 明朝" w:eastAsia="ＭＳ 明朝" w:hAnsi="ＭＳ 明朝"/>
                <w:sz w:val="18"/>
                <w:szCs w:val="20"/>
              </w:rPr>
            </w:pPr>
            <w:r>
              <w:rPr>
                <w:rFonts w:ascii="ＭＳ 明朝" w:eastAsia="ＭＳ 明朝" w:hAnsi="ＭＳ 明朝" w:hint="eastAsia"/>
                <w:sz w:val="18"/>
                <w:szCs w:val="20"/>
              </w:rPr>
              <w:t>（４月～</w:t>
            </w:r>
            <w:r w:rsidRPr="000250A7">
              <w:rPr>
                <w:rFonts w:ascii="ＭＳ 明朝" w:eastAsia="ＭＳ 明朝" w:hAnsi="ＭＳ 明朝" w:hint="eastAsia"/>
                <w:sz w:val="18"/>
                <w:szCs w:val="20"/>
                <w:u w:val="single"/>
              </w:rPr>
              <w:t>11</w:t>
            </w:r>
            <w:r w:rsidR="00CA47FE" w:rsidRPr="000250A7">
              <w:rPr>
                <w:rFonts w:ascii="ＭＳ 明朝" w:eastAsia="ＭＳ 明朝" w:hAnsi="ＭＳ 明朝" w:hint="eastAsia"/>
                <w:sz w:val="18"/>
                <w:szCs w:val="20"/>
                <w:u w:val="single"/>
              </w:rPr>
              <w:t>月</w:t>
            </w:r>
            <w:r w:rsidR="00CA47FE">
              <w:rPr>
                <w:rFonts w:ascii="ＭＳ 明朝" w:eastAsia="ＭＳ 明朝" w:hAnsi="ＭＳ 明朝" w:hint="eastAsia"/>
                <w:sz w:val="18"/>
                <w:szCs w:val="20"/>
              </w:rPr>
              <w:t>の期間内に専任教員が補助対象研修に参加した場合）</w:t>
            </w:r>
          </w:p>
          <w:p w:rsidR="0086128E" w:rsidRDefault="000250A7" w:rsidP="00833FB3">
            <w:pPr>
              <w:spacing w:line="260" w:lineRule="exact"/>
              <w:ind w:left="227" w:hangingChars="100" w:hanging="227"/>
              <w:rPr>
                <w:rFonts w:ascii="ＭＳ 明朝" w:eastAsia="ＭＳ 明朝" w:hAnsi="ＭＳ 明朝"/>
                <w:sz w:val="18"/>
                <w:szCs w:val="20"/>
              </w:rPr>
            </w:pPr>
            <w:r w:rsidRPr="000250A7">
              <w:rPr>
                <w:rFonts w:ascii="ＭＳ 明朝" w:eastAsia="ＭＳ 明朝" w:hAnsi="ＭＳ 明朝" w:hint="eastAsia"/>
                <w:sz w:val="18"/>
                <w:szCs w:val="20"/>
              </w:rPr>
              <w:t>※</w:t>
            </w:r>
            <w:r w:rsidR="00E11375">
              <w:rPr>
                <w:rFonts w:ascii="ＭＳ 明朝" w:eastAsia="ＭＳ 明朝" w:hAnsi="ＭＳ 明朝" w:hint="eastAsia"/>
                <w:sz w:val="18"/>
                <w:szCs w:val="20"/>
              </w:rPr>
              <w:t>新型コロナウイルス</w:t>
            </w:r>
            <w:r w:rsidR="00676059">
              <w:rPr>
                <w:rFonts w:ascii="ＭＳ 明朝" w:eastAsia="ＭＳ 明朝" w:hAnsi="ＭＳ 明朝" w:hint="eastAsia"/>
                <w:sz w:val="18"/>
                <w:szCs w:val="20"/>
              </w:rPr>
              <w:t>感染症対策のため</w:t>
            </w:r>
            <w:r w:rsidRPr="000250A7">
              <w:rPr>
                <w:rFonts w:ascii="ＭＳ 明朝" w:eastAsia="ＭＳ 明朝" w:hAnsi="ＭＳ 明朝" w:hint="eastAsia"/>
                <w:sz w:val="18"/>
                <w:szCs w:val="20"/>
              </w:rPr>
              <w:t>対象期間を１か月延長</w:t>
            </w:r>
            <w:r w:rsidR="00833FB3">
              <w:rPr>
                <w:rFonts w:ascii="ＭＳ 明朝" w:eastAsia="ＭＳ 明朝" w:hAnsi="ＭＳ 明朝" w:hint="eastAsia"/>
                <w:sz w:val="18"/>
                <w:szCs w:val="20"/>
              </w:rPr>
              <w:t>（</w:t>
            </w:r>
            <w:r w:rsidR="00833FB3" w:rsidRPr="00833FB3">
              <w:rPr>
                <w:rFonts w:ascii="ＭＳ 明朝" w:eastAsia="ＭＳ 明朝" w:hAnsi="ＭＳ 明朝" w:hint="eastAsia"/>
                <w:sz w:val="18"/>
                <w:szCs w:val="20"/>
              </w:rPr>
              <w:t>令和２年８月31日付け教私第2220号</w:t>
            </w:r>
            <w:r w:rsidR="00833FB3">
              <w:rPr>
                <w:rFonts w:ascii="ＭＳ 明朝" w:eastAsia="ＭＳ 明朝" w:hAnsi="ＭＳ 明朝" w:hint="eastAsia"/>
                <w:sz w:val="18"/>
                <w:szCs w:val="20"/>
              </w:rPr>
              <w:t>）</w:t>
            </w:r>
          </w:p>
          <w:p w:rsidR="000250A7" w:rsidRPr="00833FB3" w:rsidRDefault="000250A7" w:rsidP="00822228">
            <w:pPr>
              <w:spacing w:line="260" w:lineRule="exact"/>
              <w:rPr>
                <w:rFonts w:ascii="ＭＳ 明朝" w:eastAsia="ＭＳ 明朝" w:hAnsi="ＭＳ 明朝"/>
                <w:sz w:val="18"/>
                <w:szCs w:val="20"/>
              </w:rPr>
            </w:pPr>
          </w:p>
          <w:p w:rsidR="00CA47FE" w:rsidRDefault="00CA47FE" w:rsidP="00822228">
            <w:pPr>
              <w:spacing w:line="260" w:lineRule="exact"/>
              <w:rPr>
                <w:rFonts w:ascii="ＭＳ 明朝" w:eastAsia="ＭＳ 明朝" w:hAnsi="ＭＳ 明朝"/>
                <w:sz w:val="18"/>
                <w:szCs w:val="20"/>
              </w:rPr>
            </w:pPr>
            <w:r>
              <w:rPr>
                <w:rFonts w:ascii="ＭＳ 明朝" w:eastAsia="ＭＳ 明朝" w:hAnsi="ＭＳ 明朝" w:hint="eastAsia"/>
                <w:sz w:val="18"/>
                <w:szCs w:val="20"/>
              </w:rPr>
              <w:t>専任教員（園長を除く）</w:t>
            </w:r>
          </w:p>
          <w:p w:rsidR="00CA47FE" w:rsidRDefault="00CA47FE" w:rsidP="00822228">
            <w:pPr>
              <w:spacing w:line="260" w:lineRule="exact"/>
              <w:rPr>
                <w:rFonts w:ascii="ＭＳ 明朝" w:eastAsia="ＭＳ 明朝" w:hAnsi="ＭＳ 明朝"/>
                <w:sz w:val="18"/>
                <w:szCs w:val="20"/>
              </w:rPr>
            </w:pPr>
          </w:p>
          <w:p w:rsidR="00CA47FE" w:rsidRDefault="00CA47FE" w:rsidP="00822228">
            <w:pPr>
              <w:spacing w:line="260" w:lineRule="exact"/>
              <w:rPr>
                <w:rFonts w:ascii="ＭＳ 明朝" w:eastAsia="ＭＳ 明朝" w:hAnsi="ＭＳ 明朝"/>
                <w:sz w:val="18"/>
                <w:szCs w:val="20"/>
              </w:rPr>
            </w:pPr>
            <w:r w:rsidRPr="00822228">
              <w:rPr>
                <w:rFonts w:ascii="ＭＳ 明朝" w:eastAsia="ＭＳ 明朝" w:hAnsi="ＭＳ 明朝" w:hint="eastAsia"/>
                <w:sz w:val="18"/>
                <w:szCs w:val="20"/>
              </w:rPr>
              <w:t>国、地方公共団体、公益法人等、及び教職員等で構成される教育・</w:t>
            </w:r>
          </w:p>
          <w:p w:rsidR="00CA47FE" w:rsidRPr="00822228" w:rsidRDefault="00CA47FE" w:rsidP="00822228">
            <w:pPr>
              <w:spacing w:line="260" w:lineRule="exact"/>
              <w:rPr>
                <w:rFonts w:ascii="ＭＳ 明朝" w:eastAsia="ＭＳ 明朝" w:hAnsi="ＭＳ 明朝"/>
                <w:sz w:val="18"/>
                <w:szCs w:val="20"/>
              </w:rPr>
            </w:pPr>
            <w:r w:rsidRPr="00822228">
              <w:rPr>
                <w:rFonts w:ascii="ＭＳ 明朝" w:eastAsia="ＭＳ 明朝" w:hAnsi="ＭＳ 明朝" w:hint="eastAsia"/>
                <w:sz w:val="18"/>
                <w:szCs w:val="20"/>
              </w:rPr>
              <w:t>研究団体、私立学校の振興を図ることを目的とする団体が主催する研修に専任教員が参加した場合、対象とする。</w:t>
            </w:r>
          </w:p>
          <w:p w:rsidR="00CA47FE" w:rsidRDefault="00CA47FE" w:rsidP="00822228">
            <w:pPr>
              <w:spacing w:line="260" w:lineRule="exact"/>
              <w:rPr>
                <w:rFonts w:ascii="ＭＳ 明朝" w:eastAsia="ＭＳ 明朝" w:hAnsi="ＭＳ 明朝"/>
                <w:sz w:val="18"/>
                <w:szCs w:val="20"/>
              </w:rPr>
            </w:pPr>
            <w:r w:rsidRPr="00822228">
              <w:rPr>
                <w:rFonts w:ascii="ＭＳ 明朝" w:eastAsia="ＭＳ 明朝" w:hAnsi="ＭＳ 明朝" w:hint="eastAsia"/>
                <w:sz w:val="18"/>
                <w:szCs w:val="20"/>
              </w:rPr>
              <w:t>ただし、新規採用教員研修、学校内のみで実施される研修（主催者が当該学校、当該学校と同一学校法人である場合を含む。）及び教員の資質向上に繋がらない状況報告会等については対象としない。</w:t>
            </w:r>
          </w:p>
          <w:p w:rsidR="00FF41B5" w:rsidRDefault="00FF41B5" w:rsidP="00822228">
            <w:pPr>
              <w:spacing w:line="260" w:lineRule="exact"/>
              <w:rPr>
                <w:rFonts w:ascii="ＭＳ 明朝" w:eastAsia="ＭＳ 明朝" w:hAnsi="ＭＳ 明朝"/>
                <w:sz w:val="18"/>
                <w:szCs w:val="20"/>
              </w:rPr>
            </w:pPr>
          </w:p>
          <w:p w:rsidR="00775BD8" w:rsidRPr="00822228" w:rsidRDefault="00775BD8" w:rsidP="00822228">
            <w:pPr>
              <w:spacing w:line="260" w:lineRule="exact"/>
              <w:rPr>
                <w:rFonts w:ascii="ＭＳ 明朝" w:eastAsia="ＭＳ 明朝" w:hAnsi="ＭＳ 明朝"/>
                <w:sz w:val="18"/>
                <w:szCs w:val="20"/>
              </w:rPr>
            </w:pPr>
          </w:p>
        </w:tc>
      </w:tr>
      <w:tr w:rsidR="00CA47FE" w:rsidRPr="005B028D" w:rsidTr="00983B4F">
        <w:tblPrEx>
          <w:tblCellMar>
            <w:left w:w="99" w:type="dxa"/>
            <w:right w:w="99" w:type="dxa"/>
          </w:tblCellMar>
        </w:tblPrEx>
        <w:trPr>
          <w:trHeight w:val="2016"/>
        </w:trPr>
        <w:tc>
          <w:tcPr>
            <w:tcW w:w="426" w:type="dxa"/>
            <w:vMerge/>
            <w:tcBorders>
              <w:right w:val="single" w:sz="4" w:space="0" w:color="auto"/>
            </w:tcBorders>
          </w:tcPr>
          <w:p w:rsidR="00CA47FE" w:rsidRDefault="00CA47FE" w:rsidP="00822228">
            <w:pPr>
              <w:spacing w:line="260" w:lineRule="exact"/>
              <w:jc w:val="center"/>
              <w:rPr>
                <w:rFonts w:ascii="ＭＳ 明朝" w:eastAsia="ＭＳ 明朝" w:hAnsi="ＭＳ 明朝"/>
                <w:sz w:val="18"/>
                <w:szCs w:val="20"/>
              </w:rPr>
            </w:pPr>
          </w:p>
        </w:tc>
        <w:tc>
          <w:tcPr>
            <w:tcW w:w="974" w:type="dxa"/>
            <w:tcBorders>
              <w:top w:val="single" w:sz="4" w:space="0" w:color="auto"/>
              <w:left w:val="single" w:sz="4" w:space="0" w:color="auto"/>
              <w:bottom w:val="single" w:sz="4" w:space="0" w:color="auto"/>
            </w:tcBorders>
          </w:tcPr>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免　許</w:t>
            </w: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p w:rsidR="00CA47FE" w:rsidRDefault="003D5F0C" w:rsidP="00822228">
            <w:pPr>
              <w:spacing w:line="260" w:lineRule="exact"/>
              <w:jc w:val="center"/>
              <w:rPr>
                <w:rFonts w:ascii="ＭＳ 明朝" w:eastAsia="ＭＳ 明朝" w:hAnsi="ＭＳ 明朝"/>
                <w:sz w:val="18"/>
                <w:szCs w:val="20"/>
              </w:rPr>
            </w:pPr>
            <w:r>
              <w:rPr>
                <w:rFonts w:ascii="ＭＳ 明朝" w:eastAsia="ＭＳ 明朝" w:hAnsi="ＭＳ 明朝"/>
                <w:noProof/>
                <w:sz w:val="18"/>
                <w:szCs w:val="20"/>
              </w:rPr>
              <mc:AlternateContent>
                <mc:Choice Requires="wps">
                  <w:drawing>
                    <wp:anchor distT="0" distB="0" distL="114300" distR="114300" simplePos="0" relativeHeight="251715584" behindDoc="0" locked="0" layoutInCell="1" allowOverlap="1" wp14:anchorId="0027285D" wp14:editId="794418D3">
                      <wp:simplePos x="0" y="0"/>
                      <wp:positionH relativeFrom="column">
                        <wp:posOffset>380365</wp:posOffset>
                      </wp:positionH>
                      <wp:positionV relativeFrom="paragraph">
                        <wp:posOffset>142875</wp:posOffset>
                      </wp:positionV>
                      <wp:extent cx="57150" cy="600075"/>
                      <wp:effectExtent l="0" t="0" r="19050" b="28575"/>
                      <wp:wrapNone/>
                      <wp:docPr id="25" name="右大かっこ 25"/>
                      <wp:cNvGraphicFramePr/>
                      <a:graphic xmlns:a="http://schemas.openxmlformats.org/drawingml/2006/main">
                        <a:graphicData uri="http://schemas.microsoft.com/office/word/2010/wordprocessingShape">
                          <wps:wsp>
                            <wps:cNvSpPr/>
                            <wps:spPr>
                              <a:xfrm>
                                <a:off x="0" y="0"/>
                                <a:ext cx="57150" cy="60007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B877E" id="右大かっこ 25" o:spid="_x0000_s1026" type="#_x0000_t86" style="position:absolute;left:0;text-align:left;margin-left:29.95pt;margin-top:11.25pt;width:4.5pt;height:4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" adj="171" strokecolor="windowText" strokeweight=".5pt">
                      <v:stroke joinstyle="miter"/>
                    </v:shape>
                  </w:pict>
                </mc:Fallback>
              </mc:AlternateContent>
            </w:r>
            <w:r>
              <w:rPr>
                <w:rFonts w:ascii="ＭＳ 明朝" w:eastAsia="ＭＳ 明朝" w:hAnsi="ＭＳ 明朝"/>
                <w:noProof/>
                <w:sz w:val="18"/>
                <w:szCs w:val="20"/>
              </w:rPr>
              <mc:AlternateContent>
                <mc:Choice Requires="wps">
                  <w:drawing>
                    <wp:anchor distT="0" distB="0" distL="114300" distR="114300" simplePos="0" relativeHeight="251713536" behindDoc="0" locked="0" layoutInCell="1" allowOverlap="1" wp14:anchorId="38CF2240" wp14:editId="7D61CA30">
                      <wp:simplePos x="0" y="0"/>
                      <wp:positionH relativeFrom="column">
                        <wp:posOffset>-635</wp:posOffset>
                      </wp:positionH>
                      <wp:positionV relativeFrom="paragraph">
                        <wp:posOffset>142875</wp:posOffset>
                      </wp:positionV>
                      <wp:extent cx="63500" cy="600075"/>
                      <wp:effectExtent l="0" t="0" r="12700" b="28575"/>
                      <wp:wrapNone/>
                      <wp:docPr id="24" name="左大かっこ 24"/>
                      <wp:cNvGraphicFramePr/>
                      <a:graphic xmlns:a="http://schemas.openxmlformats.org/drawingml/2006/main">
                        <a:graphicData uri="http://schemas.microsoft.com/office/word/2010/wordprocessingShape">
                          <wps:wsp>
                            <wps:cNvSpPr/>
                            <wps:spPr>
                              <a:xfrm>
                                <a:off x="0" y="0"/>
                                <a:ext cx="63500" cy="6000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06D93" id="左大かっこ 24" o:spid="_x0000_s1026" type="#_x0000_t85" style="position:absolute;left:0;text-align:left;margin-left:-.05pt;margin-top:11.25pt;width:5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" adj="190" strokecolor="windowText" strokeweight=".5pt">
                      <v:stroke joinstyle="miter"/>
                    </v:shape>
                  </w:pict>
                </mc:Fallback>
              </mc:AlternateContent>
            </w:r>
            <w:r w:rsidR="00CA47FE">
              <w:rPr>
                <w:noProof/>
              </w:rPr>
              <mc:AlternateContent>
                <mc:Choice Requires="wps">
                  <w:drawing>
                    <wp:anchor distT="0" distB="0" distL="114300" distR="114300" simplePos="0" relativeHeight="251695104" behindDoc="0" locked="0" layoutInCell="1" allowOverlap="1" wp14:anchorId="1B5C059A" wp14:editId="344F97F9">
                      <wp:simplePos x="0" y="0"/>
                      <wp:positionH relativeFrom="column">
                        <wp:posOffset>6350</wp:posOffset>
                      </wp:positionH>
                      <wp:positionV relativeFrom="paragraph">
                        <wp:posOffset>151765</wp:posOffset>
                      </wp:positionV>
                      <wp:extent cx="476250" cy="6477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76250" cy="647700"/>
                              </a:xfrm>
                              <a:prstGeom prst="rect">
                                <a:avLst/>
                              </a:prstGeom>
                              <a:noFill/>
                              <a:ln w="6350">
                                <a:noFill/>
                              </a:ln>
                            </wps:spPr>
                            <wps:txbx>
                              <w:txbxContent>
                                <w:p w:rsidR="000250A7" w:rsidRPr="002C6AE3" w:rsidRDefault="000250A7" w:rsidP="004652A7">
                                  <w:pPr>
                                    <w:spacing w:line="0" w:lineRule="atLeast"/>
                                    <w:jc w:val="center"/>
                                    <w:rPr>
                                      <w:rFonts w:ascii="ＭＳ 明朝" w:eastAsia="ＭＳ 明朝" w:hAnsi="ＭＳ 明朝"/>
                                      <w:sz w:val="14"/>
                                      <w:szCs w:val="20"/>
                                    </w:rPr>
                                  </w:pPr>
                                  <w:r w:rsidRPr="004652A7">
                                    <w:rPr>
                                      <w:rFonts w:ascii="ＭＳ 明朝" w:eastAsia="ＭＳ 明朝" w:hAnsi="ＭＳ 明朝" w:hint="eastAsia"/>
                                      <w:sz w:val="14"/>
                                      <w:szCs w:val="20"/>
                                    </w:rPr>
                                    <w:t>一種免許状等の保有の促進分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059A" id="テキスト ボックス 15" o:spid="_x0000_s1038" type="#_x0000_t202" style="position:absolute;left:0;text-align:left;margin-left:.5pt;margin-top:11.95pt;width:37.5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" filled="f" stroked="f" strokeweight=".5pt">
                      <v:textbox inset="0,0,0,0">
                        <w:txbxContent>
                          <w:p w:rsidR="000250A7" w:rsidRPr="002C6AE3" w:rsidRDefault="000250A7" w:rsidP="004652A7">
                            <w:pPr>
                              <w:spacing w:line="0" w:lineRule="atLeast"/>
                              <w:jc w:val="center"/>
                              <w:rPr>
                                <w:rFonts w:ascii="ＭＳ 明朝" w:eastAsia="ＭＳ 明朝" w:hAnsi="ＭＳ 明朝"/>
                                <w:sz w:val="14"/>
                                <w:szCs w:val="20"/>
                              </w:rPr>
                            </w:pPr>
                            <w:r w:rsidRPr="004652A7">
                              <w:rPr>
                                <w:rFonts w:ascii="ＭＳ 明朝" w:eastAsia="ＭＳ 明朝" w:hAnsi="ＭＳ 明朝" w:hint="eastAsia"/>
                                <w:sz w:val="14"/>
                                <w:szCs w:val="20"/>
                              </w:rPr>
                              <w:t>一種免許状等の保有の促進分</w:t>
                            </w:r>
                          </w:p>
                        </w:txbxContent>
                      </v:textbox>
                    </v:shape>
                  </w:pict>
                </mc:Fallback>
              </mc:AlternateContent>
            </w:r>
          </w:p>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p>
          <w:p w:rsidR="00CA47FE" w:rsidRDefault="00CA47FE" w:rsidP="00EB7E25">
            <w:pPr>
              <w:spacing w:line="260" w:lineRule="exact"/>
              <w:rPr>
                <w:rFonts w:ascii="ＭＳ 明朝" w:eastAsia="ＭＳ 明朝" w:hAnsi="ＭＳ 明朝"/>
                <w:sz w:val="18"/>
                <w:szCs w:val="20"/>
              </w:rPr>
            </w:pPr>
          </w:p>
        </w:tc>
        <w:tc>
          <w:tcPr>
            <w:tcW w:w="1856" w:type="dxa"/>
            <w:tcBorders>
              <w:top w:val="single" w:sz="4" w:space="0" w:color="auto"/>
              <w:bottom w:val="single" w:sz="4" w:space="0" w:color="auto"/>
              <w:right w:val="nil"/>
            </w:tcBorders>
          </w:tcPr>
          <w:p w:rsidR="00CA47FE" w:rsidRDefault="00CA47FE" w:rsidP="00EB7E25">
            <w:pPr>
              <w:spacing w:line="260" w:lineRule="exact"/>
              <w:rPr>
                <w:rFonts w:ascii="ＭＳ 明朝" w:eastAsia="ＭＳ 明朝" w:hAnsi="ＭＳ 明朝"/>
                <w:sz w:val="18"/>
                <w:szCs w:val="20"/>
              </w:rPr>
            </w:pPr>
          </w:p>
          <w:p w:rsidR="00CA47FE" w:rsidRDefault="00CA47FE" w:rsidP="00EB7E25">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rsidR="00CA47FE" w:rsidRDefault="00CA47FE" w:rsidP="00EB7E25">
            <w:pPr>
              <w:spacing w:line="260" w:lineRule="exact"/>
              <w:rPr>
                <w:rFonts w:ascii="ＭＳ 明朝" w:eastAsia="ＭＳ 明朝" w:hAnsi="ＭＳ 明朝"/>
                <w:sz w:val="18"/>
                <w:szCs w:val="20"/>
              </w:rPr>
            </w:pPr>
          </w:p>
          <w:p w:rsidR="00CA47FE" w:rsidRDefault="00CA47FE" w:rsidP="00EB7E25">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rsidR="00CA47FE" w:rsidRDefault="00CA47FE" w:rsidP="00EB7E25">
            <w:pPr>
              <w:spacing w:line="260" w:lineRule="exact"/>
              <w:rPr>
                <w:rFonts w:ascii="ＭＳ 明朝" w:eastAsia="ＭＳ 明朝" w:hAnsi="ＭＳ 明朝"/>
                <w:sz w:val="18"/>
                <w:szCs w:val="20"/>
              </w:rPr>
            </w:pPr>
          </w:p>
          <w:p w:rsidR="00CA47FE" w:rsidRDefault="00CA47FE" w:rsidP="00EB7E25">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rsidR="00CA47FE" w:rsidRDefault="00CA47FE" w:rsidP="00822228">
            <w:pPr>
              <w:spacing w:line="260" w:lineRule="exact"/>
              <w:rPr>
                <w:rFonts w:ascii="ＭＳ 明朝" w:eastAsia="ＭＳ 明朝" w:hAnsi="ＭＳ 明朝"/>
                <w:sz w:val="18"/>
                <w:szCs w:val="20"/>
              </w:rPr>
            </w:pPr>
          </w:p>
        </w:tc>
        <w:tc>
          <w:tcPr>
            <w:tcW w:w="7200" w:type="dxa"/>
            <w:tcBorders>
              <w:top w:val="single" w:sz="4" w:space="0" w:color="auto"/>
              <w:left w:val="nil"/>
              <w:bottom w:val="single" w:sz="4" w:space="0" w:color="auto"/>
            </w:tcBorders>
          </w:tcPr>
          <w:p w:rsidR="00CA47FE" w:rsidRDefault="00CA47FE" w:rsidP="00822228">
            <w:pPr>
              <w:spacing w:line="260" w:lineRule="exact"/>
              <w:rPr>
                <w:rFonts w:ascii="ＭＳ 明朝" w:eastAsia="ＭＳ 明朝" w:hAnsi="ＭＳ 明朝"/>
                <w:sz w:val="18"/>
                <w:szCs w:val="20"/>
              </w:rPr>
            </w:pPr>
          </w:p>
          <w:p w:rsidR="00CA47FE" w:rsidRDefault="00CA47FE" w:rsidP="00EB7E25">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rsidR="00CA47FE" w:rsidRDefault="00CA47FE" w:rsidP="00EB7E25">
            <w:pPr>
              <w:spacing w:line="260" w:lineRule="exact"/>
              <w:rPr>
                <w:rFonts w:ascii="ＭＳ 明朝" w:eastAsia="ＭＳ 明朝" w:hAnsi="ＭＳ 明朝"/>
                <w:sz w:val="18"/>
                <w:szCs w:val="20"/>
              </w:rPr>
            </w:pPr>
          </w:p>
          <w:p w:rsidR="00CA47FE" w:rsidRDefault="008455DE" w:rsidP="00EB7E25">
            <w:pPr>
              <w:spacing w:line="260" w:lineRule="exact"/>
              <w:rPr>
                <w:rFonts w:ascii="ＭＳ 明朝" w:eastAsia="ＭＳ 明朝" w:hAnsi="ＭＳ 明朝"/>
                <w:sz w:val="18"/>
                <w:szCs w:val="20"/>
              </w:rPr>
            </w:pPr>
            <w:r>
              <w:rPr>
                <w:rFonts w:ascii="ＭＳ 明朝" w:eastAsia="ＭＳ 明朝" w:hAnsi="ＭＳ 明朝" w:hint="eastAsia"/>
                <w:sz w:val="18"/>
                <w:szCs w:val="20"/>
              </w:rPr>
              <w:t>５</w:t>
            </w:r>
            <w:r w:rsidR="00CA47FE">
              <w:rPr>
                <w:rFonts w:ascii="ＭＳ 明朝" w:eastAsia="ＭＳ 明朝" w:hAnsi="ＭＳ 明朝" w:hint="eastAsia"/>
                <w:sz w:val="18"/>
                <w:szCs w:val="20"/>
              </w:rPr>
              <w:t>万円</w:t>
            </w:r>
          </w:p>
          <w:p w:rsidR="00CA47FE" w:rsidRDefault="00CA47FE" w:rsidP="00822228">
            <w:pPr>
              <w:spacing w:line="260" w:lineRule="exact"/>
              <w:rPr>
                <w:rFonts w:ascii="ＭＳ 明朝" w:eastAsia="ＭＳ 明朝" w:hAnsi="ＭＳ 明朝"/>
                <w:sz w:val="18"/>
                <w:szCs w:val="20"/>
              </w:rPr>
            </w:pPr>
          </w:p>
          <w:p w:rsidR="00CA47FE" w:rsidRDefault="00CA47FE" w:rsidP="00EB7E25">
            <w:pPr>
              <w:spacing w:line="260" w:lineRule="exact"/>
              <w:rPr>
                <w:rFonts w:ascii="ＭＳ 明朝" w:eastAsia="ＭＳ 明朝" w:hAnsi="ＭＳ 明朝"/>
                <w:sz w:val="18"/>
                <w:szCs w:val="20"/>
              </w:rPr>
            </w:pPr>
            <w:r w:rsidRPr="00EB7E25">
              <w:rPr>
                <w:rFonts w:ascii="ＭＳ 明朝" w:eastAsia="ＭＳ 明朝" w:hAnsi="ＭＳ 明朝" w:hint="eastAsia"/>
                <w:sz w:val="18"/>
                <w:szCs w:val="20"/>
              </w:rPr>
              <w:t>幼稚園教諭一種免許状若しくは幼稚園教諭専修免許状を取得している専任教員（専任園長を含む）の配置がある園を対象とする。</w:t>
            </w:r>
          </w:p>
          <w:p w:rsidR="00F74C92" w:rsidRDefault="00F74C92" w:rsidP="00EB7E25">
            <w:pPr>
              <w:spacing w:line="260" w:lineRule="exact"/>
              <w:rPr>
                <w:rFonts w:ascii="ＭＳ 明朝" w:eastAsia="ＭＳ 明朝" w:hAnsi="ＭＳ 明朝"/>
                <w:sz w:val="18"/>
                <w:szCs w:val="20"/>
              </w:rPr>
            </w:pPr>
          </w:p>
          <w:p w:rsidR="00775BD8" w:rsidRDefault="00775BD8" w:rsidP="00EB7E25">
            <w:pPr>
              <w:spacing w:line="260" w:lineRule="exact"/>
              <w:rPr>
                <w:rFonts w:ascii="ＭＳ 明朝" w:eastAsia="ＭＳ 明朝" w:hAnsi="ＭＳ 明朝"/>
                <w:sz w:val="18"/>
                <w:szCs w:val="20"/>
              </w:rPr>
            </w:pPr>
          </w:p>
          <w:p w:rsidR="00FF41B5" w:rsidRDefault="00FF41B5" w:rsidP="00EB7E25">
            <w:pPr>
              <w:spacing w:line="260" w:lineRule="exact"/>
              <w:rPr>
                <w:rFonts w:ascii="ＭＳ 明朝" w:eastAsia="ＭＳ 明朝" w:hAnsi="ＭＳ 明朝"/>
                <w:sz w:val="18"/>
                <w:szCs w:val="20"/>
              </w:rPr>
            </w:pPr>
          </w:p>
        </w:tc>
      </w:tr>
      <w:tr w:rsidR="00CA47FE" w:rsidRPr="005B028D" w:rsidTr="00983B4F">
        <w:tblPrEx>
          <w:tblCellMar>
            <w:left w:w="99" w:type="dxa"/>
            <w:right w:w="99" w:type="dxa"/>
          </w:tblCellMar>
        </w:tblPrEx>
        <w:trPr>
          <w:trHeight w:val="2016"/>
        </w:trPr>
        <w:tc>
          <w:tcPr>
            <w:tcW w:w="426" w:type="dxa"/>
            <w:vMerge/>
            <w:tcBorders>
              <w:right w:val="single" w:sz="4" w:space="0" w:color="auto"/>
            </w:tcBorders>
          </w:tcPr>
          <w:p w:rsidR="00CA47FE" w:rsidRDefault="00CA47FE" w:rsidP="00822228">
            <w:pPr>
              <w:spacing w:line="260" w:lineRule="exact"/>
              <w:jc w:val="center"/>
              <w:rPr>
                <w:rFonts w:ascii="ＭＳ 明朝" w:eastAsia="ＭＳ 明朝" w:hAnsi="ＭＳ 明朝"/>
                <w:sz w:val="18"/>
                <w:szCs w:val="20"/>
              </w:rPr>
            </w:pPr>
          </w:p>
        </w:tc>
        <w:tc>
          <w:tcPr>
            <w:tcW w:w="974" w:type="dxa"/>
            <w:tcBorders>
              <w:top w:val="single" w:sz="4" w:space="0" w:color="auto"/>
              <w:left w:val="single" w:sz="4" w:space="0" w:color="auto"/>
              <w:bottom w:val="single" w:sz="4" w:space="0" w:color="auto"/>
            </w:tcBorders>
          </w:tcPr>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財　務</w:t>
            </w: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状　況</w:t>
            </w: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改　善</w:t>
            </w: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856" w:type="dxa"/>
            <w:tcBorders>
              <w:top w:val="single" w:sz="4" w:space="0" w:color="auto"/>
              <w:bottom w:val="single" w:sz="4" w:space="0" w:color="auto"/>
              <w:right w:val="nil"/>
            </w:tcBorders>
          </w:tcPr>
          <w:p w:rsidR="00CA47FE" w:rsidRDefault="00CA47FE" w:rsidP="00EB7E25">
            <w:pPr>
              <w:spacing w:line="260" w:lineRule="exact"/>
              <w:rPr>
                <w:rFonts w:ascii="ＭＳ 明朝" w:eastAsia="ＭＳ 明朝" w:hAnsi="ＭＳ 明朝"/>
                <w:sz w:val="18"/>
                <w:szCs w:val="20"/>
              </w:rPr>
            </w:pPr>
          </w:p>
          <w:p w:rsidR="00CA47FE" w:rsidRDefault="00CA47FE" w:rsidP="00EB7E25">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rsidR="00CA47FE" w:rsidRDefault="00CA47FE" w:rsidP="00EB7E25">
            <w:pPr>
              <w:spacing w:line="260" w:lineRule="exact"/>
              <w:rPr>
                <w:rFonts w:ascii="ＭＳ 明朝" w:eastAsia="ＭＳ 明朝" w:hAnsi="ＭＳ 明朝"/>
                <w:sz w:val="18"/>
                <w:szCs w:val="20"/>
              </w:rPr>
            </w:pPr>
          </w:p>
          <w:p w:rsidR="00CA47FE" w:rsidRDefault="00CA47FE" w:rsidP="00EB7E25">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rsidR="00CA47FE" w:rsidRDefault="00CA47FE" w:rsidP="00EB7E25">
            <w:pPr>
              <w:spacing w:line="260" w:lineRule="exact"/>
              <w:rPr>
                <w:rFonts w:ascii="ＭＳ 明朝" w:eastAsia="ＭＳ 明朝" w:hAnsi="ＭＳ 明朝"/>
                <w:sz w:val="18"/>
                <w:szCs w:val="20"/>
              </w:rPr>
            </w:pPr>
          </w:p>
          <w:p w:rsidR="00CA47FE" w:rsidRDefault="00CA47FE" w:rsidP="00EB7E25">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補助の要件</w:t>
            </w:r>
          </w:p>
          <w:p w:rsidR="00CA47FE" w:rsidRPr="00EB7E25" w:rsidRDefault="00CA47FE" w:rsidP="00EB7E25">
            <w:pPr>
              <w:spacing w:line="260" w:lineRule="exact"/>
              <w:rPr>
                <w:rFonts w:ascii="ＭＳ 明朝" w:eastAsia="ＭＳ 明朝" w:hAnsi="ＭＳ 明朝"/>
                <w:sz w:val="18"/>
                <w:szCs w:val="20"/>
              </w:rPr>
            </w:pPr>
          </w:p>
        </w:tc>
        <w:tc>
          <w:tcPr>
            <w:tcW w:w="7200" w:type="dxa"/>
            <w:tcBorders>
              <w:top w:val="single" w:sz="4" w:space="0" w:color="auto"/>
              <w:left w:val="nil"/>
              <w:bottom w:val="single" w:sz="4" w:space="0" w:color="auto"/>
            </w:tcBorders>
          </w:tcPr>
          <w:p w:rsidR="00CA47FE" w:rsidRDefault="00CA47FE" w:rsidP="00EB7E25">
            <w:pPr>
              <w:spacing w:line="260" w:lineRule="exact"/>
              <w:rPr>
                <w:rFonts w:ascii="ＭＳ 明朝" w:eastAsia="ＭＳ 明朝" w:hAnsi="ＭＳ 明朝"/>
                <w:sz w:val="18"/>
                <w:szCs w:val="20"/>
              </w:rPr>
            </w:pPr>
          </w:p>
          <w:p w:rsidR="00CA47FE" w:rsidRDefault="00CA47FE" w:rsidP="00EB7E25">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rsidR="00CA47FE" w:rsidRDefault="00CA47FE" w:rsidP="00EB7E25">
            <w:pPr>
              <w:spacing w:line="260" w:lineRule="exact"/>
              <w:rPr>
                <w:rFonts w:ascii="ＭＳ 明朝" w:eastAsia="ＭＳ 明朝" w:hAnsi="ＭＳ 明朝"/>
                <w:sz w:val="18"/>
                <w:szCs w:val="20"/>
              </w:rPr>
            </w:pPr>
          </w:p>
          <w:p w:rsidR="00CA47FE" w:rsidRDefault="008455DE" w:rsidP="00EB7E25">
            <w:pPr>
              <w:spacing w:line="260" w:lineRule="exact"/>
              <w:rPr>
                <w:rFonts w:ascii="ＭＳ 明朝" w:eastAsia="ＭＳ 明朝" w:hAnsi="ＭＳ 明朝"/>
                <w:sz w:val="18"/>
                <w:szCs w:val="20"/>
              </w:rPr>
            </w:pPr>
            <w:r>
              <w:rPr>
                <w:rFonts w:ascii="ＭＳ 明朝" w:eastAsia="ＭＳ 明朝" w:hAnsi="ＭＳ 明朝" w:hint="eastAsia"/>
                <w:sz w:val="18"/>
                <w:szCs w:val="20"/>
              </w:rPr>
              <w:t>４０</w:t>
            </w:r>
            <w:r w:rsidR="00CA47FE">
              <w:rPr>
                <w:rFonts w:ascii="ＭＳ 明朝" w:eastAsia="ＭＳ 明朝" w:hAnsi="ＭＳ 明朝" w:hint="eastAsia"/>
                <w:sz w:val="18"/>
                <w:szCs w:val="20"/>
              </w:rPr>
              <w:t>万円</w:t>
            </w:r>
          </w:p>
          <w:p w:rsidR="00CA47FE" w:rsidRDefault="00CA47FE" w:rsidP="00EB7E25">
            <w:pPr>
              <w:spacing w:line="260" w:lineRule="exact"/>
              <w:rPr>
                <w:rFonts w:ascii="ＭＳ 明朝" w:eastAsia="ＭＳ 明朝" w:hAnsi="ＭＳ 明朝"/>
                <w:sz w:val="18"/>
                <w:szCs w:val="20"/>
              </w:rPr>
            </w:pPr>
          </w:p>
          <w:p w:rsidR="00CA47FE" w:rsidRDefault="00CA47FE" w:rsidP="00EB7E25">
            <w:pPr>
              <w:spacing w:line="260" w:lineRule="exact"/>
              <w:rPr>
                <w:rFonts w:ascii="ＭＳ 明朝" w:eastAsia="ＭＳ 明朝" w:hAnsi="ＭＳ 明朝"/>
                <w:sz w:val="18"/>
                <w:szCs w:val="20"/>
              </w:rPr>
            </w:pPr>
            <w:r w:rsidRPr="00EB7E25">
              <w:rPr>
                <w:rFonts w:ascii="ＭＳ 明朝" w:eastAsia="ＭＳ 明朝" w:hAnsi="ＭＳ 明朝" w:hint="eastAsia"/>
                <w:sz w:val="18"/>
                <w:szCs w:val="20"/>
              </w:rPr>
              <w:t>次の要件をいずれも満たしていること</w:t>
            </w:r>
          </w:p>
          <w:p w:rsidR="00CA47FE" w:rsidRPr="00EB7E25" w:rsidRDefault="00CA47FE" w:rsidP="00EB7E25">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（１）事業活動収支差額比率　</w:t>
            </w:r>
            <w:r w:rsidRPr="00EB7E25">
              <w:rPr>
                <w:rFonts w:ascii="ＭＳ 明朝" w:eastAsia="ＭＳ 明朝" w:hAnsi="ＭＳ 明朝" w:hint="eastAsia"/>
                <w:sz w:val="18"/>
                <w:szCs w:val="20"/>
              </w:rPr>
              <w:t>０％以下</w:t>
            </w:r>
          </w:p>
          <w:p w:rsidR="002B1D44" w:rsidRPr="001863C4" w:rsidRDefault="00CA47FE" w:rsidP="002B1D44">
            <w:pPr>
              <w:spacing w:line="260" w:lineRule="exact"/>
              <w:ind w:firstLineChars="300" w:firstLine="682"/>
              <w:rPr>
                <w:rFonts w:ascii="ＭＳ 明朝" w:eastAsia="ＭＳ 明朝" w:hAnsi="ＭＳ 明朝"/>
                <w:sz w:val="18"/>
                <w:szCs w:val="20"/>
              </w:rPr>
            </w:pPr>
            <w:r>
              <w:rPr>
                <w:rFonts w:ascii="ＭＳ 明朝" w:eastAsia="ＭＳ 明朝" w:hAnsi="ＭＳ 明朝" w:hint="eastAsia"/>
                <w:sz w:val="18"/>
                <w:szCs w:val="20"/>
              </w:rPr>
              <w:t>※事業活動収支差額比率とは</w:t>
            </w:r>
            <w:r w:rsidRPr="001863C4">
              <w:rPr>
                <w:rFonts w:ascii="ＭＳ 明朝" w:eastAsia="ＭＳ 明朝" w:hAnsi="ＭＳ 明朝" w:hint="eastAsia"/>
                <w:sz w:val="18"/>
                <w:szCs w:val="20"/>
              </w:rPr>
              <w:t>次のとおり算出する値をい</w:t>
            </w:r>
          </w:p>
          <w:p w:rsidR="00CA47FE" w:rsidRDefault="00CA47FE" w:rsidP="002B1D44">
            <w:pPr>
              <w:spacing w:line="260" w:lineRule="exact"/>
              <w:ind w:firstLineChars="300" w:firstLine="682"/>
              <w:rPr>
                <w:rFonts w:ascii="ＭＳ 明朝" w:eastAsia="ＭＳ 明朝" w:hAnsi="ＭＳ 明朝"/>
                <w:sz w:val="18"/>
                <w:szCs w:val="20"/>
              </w:rPr>
            </w:pPr>
            <w:r w:rsidRPr="001863C4">
              <w:rPr>
                <w:rFonts w:ascii="ＭＳ 明朝" w:eastAsia="ＭＳ 明朝" w:hAnsi="ＭＳ 明朝" w:hint="eastAsia"/>
                <w:sz w:val="18"/>
                <w:szCs w:val="20"/>
              </w:rPr>
              <w:t>う。（事業活動収入</w:t>
            </w:r>
            <w:r w:rsidRPr="00EB7E25">
              <w:rPr>
                <w:rFonts w:ascii="ＭＳ 明朝" w:eastAsia="ＭＳ 明朝" w:hAnsi="ＭＳ 明朝" w:hint="eastAsia"/>
                <w:sz w:val="18"/>
                <w:szCs w:val="20"/>
              </w:rPr>
              <w:t>－事業活動支出）÷事業活動収入</w:t>
            </w:r>
          </w:p>
          <w:p w:rsidR="00CA47FE" w:rsidRPr="00EB7E25" w:rsidRDefault="00CA47FE" w:rsidP="00EB7E25">
            <w:pPr>
              <w:spacing w:line="0" w:lineRule="atLeast"/>
              <w:ind w:firstLineChars="400" w:firstLine="429"/>
              <w:rPr>
                <w:rFonts w:ascii="ＭＳ 明朝" w:eastAsia="ＭＳ 明朝" w:hAnsi="ＭＳ 明朝"/>
                <w:sz w:val="6"/>
                <w:szCs w:val="20"/>
              </w:rPr>
            </w:pPr>
          </w:p>
          <w:p w:rsidR="00CA47FE" w:rsidRPr="00EB7E25" w:rsidRDefault="00CA47FE" w:rsidP="00EB7E25">
            <w:pPr>
              <w:spacing w:line="260" w:lineRule="exact"/>
              <w:rPr>
                <w:rFonts w:ascii="ＭＳ 明朝" w:eastAsia="ＭＳ 明朝" w:hAnsi="ＭＳ 明朝"/>
                <w:sz w:val="18"/>
                <w:szCs w:val="20"/>
              </w:rPr>
            </w:pPr>
            <w:r>
              <w:rPr>
                <w:rFonts w:ascii="ＭＳ 明朝" w:eastAsia="ＭＳ 明朝" w:hAnsi="ＭＳ 明朝" w:hint="eastAsia"/>
                <w:sz w:val="18"/>
                <w:szCs w:val="20"/>
              </w:rPr>
              <w:t>（２）</w:t>
            </w:r>
            <w:r w:rsidRPr="00EB7E25">
              <w:rPr>
                <w:rFonts w:ascii="ＭＳ 明朝" w:eastAsia="ＭＳ 明朝" w:hAnsi="ＭＳ 明朝" w:hint="eastAsia"/>
                <w:sz w:val="18"/>
                <w:szCs w:val="20"/>
              </w:rPr>
              <w:t>過去３年間、定員に満たない園</w:t>
            </w:r>
          </w:p>
          <w:p w:rsidR="00DD0A92" w:rsidRDefault="00CA47FE" w:rsidP="00EB7E25">
            <w:pPr>
              <w:spacing w:line="260" w:lineRule="exact"/>
              <w:ind w:firstLineChars="300" w:firstLine="682"/>
              <w:rPr>
                <w:rFonts w:ascii="ＭＳ 明朝" w:eastAsia="ＭＳ 明朝" w:hAnsi="ＭＳ 明朝"/>
                <w:sz w:val="18"/>
                <w:szCs w:val="20"/>
              </w:rPr>
            </w:pPr>
            <w:r w:rsidRPr="00EB7E25">
              <w:rPr>
                <w:rFonts w:ascii="ＭＳ 明朝" w:eastAsia="ＭＳ 明朝" w:hAnsi="ＭＳ 明朝" w:hint="eastAsia"/>
                <w:sz w:val="18"/>
                <w:szCs w:val="20"/>
              </w:rPr>
              <w:t>各年度において、５月１日現在の園児数（満３歳児を含む）</w:t>
            </w:r>
          </w:p>
          <w:p w:rsidR="002B1D44" w:rsidRDefault="00CA47FE" w:rsidP="00EB7E25">
            <w:pPr>
              <w:spacing w:line="260" w:lineRule="exact"/>
              <w:ind w:firstLineChars="300" w:firstLine="682"/>
              <w:rPr>
                <w:rFonts w:ascii="ＭＳ 明朝" w:eastAsia="ＭＳ 明朝" w:hAnsi="ＭＳ 明朝"/>
                <w:sz w:val="18"/>
                <w:szCs w:val="20"/>
              </w:rPr>
            </w:pPr>
            <w:r w:rsidRPr="00EB7E25">
              <w:rPr>
                <w:rFonts w:ascii="ＭＳ 明朝" w:eastAsia="ＭＳ 明朝" w:hAnsi="ＭＳ 明朝" w:hint="eastAsia"/>
                <w:sz w:val="18"/>
                <w:szCs w:val="20"/>
              </w:rPr>
              <w:t>に、５月２日以降に入園し１月始業日現在も在園している</w:t>
            </w:r>
          </w:p>
          <w:p w:rsidR="00CA47FE" w:rsidRDefault="00CA47FE" w:rsidP="00EB7E25">
            <w:pPr>
              <w:spacing w:line="260" w:lineRule="exact"/>
              <w:ind w:firstLineChars="300" w:firstLine="682"/>
              <w:rPr>
                <w:rFonts w:ascii="ＭＳ 明朝" w:eastAsia="ＭＳ 明朝" w:hAnsi="ＭＳ 明朝"/>
                <w:sz w:val="18"/>
                <w:szCs w:val="20"/>
              </w:rPr>
            </w:pPr>
            <w:r w:rsidRPr="00EB7E25">
              <w:rPr>
                <w:rFonts w:ascii="ＭＳ 明朝" w:eastAsia="ＭＳ 明朝" w:hAnsi="ＭＳ 明朝" w:hint="eastAsia"/>
                <w:sz w:val="18"/>
                <w:szCs w:val="20"/>
              </w:rPr>
              <w:t>満３歳児実園児数を加えた数が、認可定員内であること。</w:t>
            </w:r>
          </w:p>
          <w:p w:rsidR="00CA47FE" w:rsidRPr="00EB7E25" w:rsidRDefault="00CA47FE" w:rsidP="00EB7E25">
            <w:pPr>
              <w:spacing w:line="0" w:lineRule="atLeast"/>
              <w:ind w:firstLineChars="300" w:firstLine="322"/>
              <w:rPr>
                <w:rFonts w:ascii="ＭＳ 明朝" w:eastAsia="ＭＳ 明朝" w:hAnsi="ＭＳ 明朝"/>
                <w:sz w:val="6"/>
                <w:szCs w:val="20"/>
              </w:rPr>
            </w:pPr>
          </w:p>
          <w:p w:rsidR="00FF41B5" w:rsidRDefault="00FF41B5" w:rsidP="00FF41B5">
            <w:pPr>
              <w:spacing w:line="260" w:lineRule="exact"/>
              <w:rPr>
                <w:rFonts w:ascii="ＭＳ 明朝" w:eastAsia="ＭＳ 明朝" w:hAnsi="ＭＳ 明朝"/>
                <w:sz w:val="18"/>
                <w:szCs w:val="20"/>
              </w:rPr>
            </w:pPr>
          </w:p>
          <w:p w:rsidR="00FF41B5" w:rsidRPr="00FF41B5" w:rsidRDefault="00CA47FE" w:rsidP="00FF41B5">
            <w:pPr>
              <w:pStyle w:val="ab"/>
              <w:numPr>
                <w:ilvl w:val="0"/>
                <w:numId w:val="29"/>
              </w:numPr>
              <w:spacing w:line="260" w:lineRule="exact"/>
              <w:ind w:leftChars="0"/>
              <w:rPr>
                <w:rFonts w:ascii="ＭＳ 明朝" w:eastAsia="ＭＳ 明朝" w:hAnsi="ＭＳ 明朝"/>
                <w:sz w:val="18"/>
                <w:szCs w:val="20"/>
              </w:rPr>
            </w:pPr>
            <w:r w:rsidRPr="00FF41B5">
              <w:rPr>
                <w:rFonts w:ascii="ＭＳ 明朝" w:eastAsia="ＭＳ 明朝" w:hAnsi="ＭＳ 明朝" w:hint="eastAsia"/>
                <w:sz w:val="18"/>
                <w:szCs w:val="20"/>
              </w:rPr>
              <w:t>第三者（公認会計士）による評価を受けた経営改善計画を</w:t>
            </w:r>
          </w:p>
          <w:p w:rsidR="00775BD8" w:rsidRDefault="00CA47FE" w:rsidP="00676059">
            <w:pPr>
              <w:pStyle w:val="ab"/>
              <w:spacing w:line="260" w:lineRule="exact"/>
              <w:ind w:leftChars="0" w:left="720"/>
              <w:rPr>
                <w:rFonts w:ascii="ＭＳ 明朝" w:eastAsia="ＭＳ 明朝" w:hAnsi="ＭＳ 明朝"/>
                <w:sz w:val="18"/>
                <w:szCs w:val="20"/>
              </w:rPr>
            </w:pPr>
            <w:r w:rsidRPr="00FF41B5">
              <w:rPr>
                <w:rFonts w:ascii="ＭＳ 明朝" w:eastAsia="ＭＳ 明朝" w:hAnsi="ＭＳ 明朝" w:hint="eastAsia"/>
                <w:sz w:val="18"/>
                <w:szCs w:val="20"/>
              </w:rPr>
              <w:t>策定し、その計画に基づき経営改善に取り組んでいること。</w:t>
            </w:r>
          </w:p>
          <w:p w:rsidR="00833FB3" w:rsidRDefault="00833FB3" w:rsidP="00676059">
            <w:pPr>
              <w:pStyle w:val="ab"/>
              <w:spacing w:line="260" w:lineRule="exact"/>
              <w:ind w:leftChars="0" w:left="720"/>
              <w:rPr>
                <w:rFonts w:ascii="ＭＳ 明朝" w:eastAsia="ＭＳ 明朝" w:hAnsi="ＭＳ 明朝"/>
                <w:sz w:val="18"/>
                <w:szCs w:val="20"/>
              </w:rPr>
            </w:pPr>
          </w:p>
        </w:tc>
      </w:tr>
      <w:tr w:rsidR="00CA47FE" w:rsidRPr="005B028D" w:rsidTr="00983B4F">
        <w:tblPrEx>
          <w:tblCellMar>
            <w:left w:w="99" w:type="dxa"/>
            <w:right w:w="99" w:type="dxa"/>
          </w:tblCellMar>
        </w:tblPrEx>
        <w:trPr>
          <w:trHeight w:val="2041"/>
        </w:trPr>
        <w:tc>
          <w:tcPr>
            <w:tcW w:w="426" w:type="dxa"/>
            <w:vMerge/>
            <w:tcBorders>
              <w:right w:val="single" w:sz="4" w:space="0" w:color="auto"/>
            </w:tcBorders>
          </w:tcPr>
          <w:p w:rsidR="00CA47FE" w:rsidRDefault="00CA47FE" w:rsidP="00822228">
            <w:pPr>
              <w:spacing w:line="260" w:lineRule="exact"/>
              <w:jc w:val="center"/>
              <w:rPr>
                <w:rFonts w:ascii="ＭＳ 明朝" w:eastAsia="ＭＳ 明朝" w:hAnsi="ＭＳ 明朝"/>
                <w:sz w:val="18"/>
                <w:szCs w:val="20"/>
              </w:rPr>
            </w:pPr>
          </w:p>
        </w:tc>
        <w:tc>
          <w:tcPr>
            <w:tcW w:w="974" w:type="dxa"/>
            <w:tcBorders>
              <w:top w:val="single" w:sz="4" w:space="0" w:color="auto"/>
              <w:left w:val="single" w:sz="4" w:space="0" w:color="auto"/>
              <w:bottom w:val="single" w:sz="4" w:space="0" w:color="auto"/>
            </w:tcBorders>
          </w:tcPr>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地　域</w:t>
            </w: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子育て支　援</w:t>
            </w: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856" w:type="dxa"/>
            <w:tcBorders>
              <w:top w:val="single" w:sz="4" w:space="0" w:color="auto"/>
              <w:bottom w:val="single" w:sz="4" w:space="0" w:color="auto"/>
              <w:right w:val="nil"/>
            </w:tcBorders>
          </w:tcPr>
          <w:p w:rsidR="00CA47FE" w:rsidRDefault="00CA47FE" w:rsidP="00CA47FE">
            <w:pPr>
              <w:spacing w:line="260" w:lineRule="exact"/>
              <w:rPr>
                <w:rFonts w:ascii="ＭＳ 明朝" w:eastAsia="ＭＳ 明朝" w:hAnsi="ＭＳ 明朝"/>
                <w:sz w:val="18"/>
                <w:szCs w:val="20"/>
              </w:rPr>
            </w:pPr>
          </w:p>
          <w:p w:rsidR="00CA47FE" w:rsidRDefault="00CA47FE" w:rsidP="00CA47FE">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rsidR="00CA47FE" w:rsidRDefault="00CA47FE" w:rsidP="00CA47FE">
            <w:pPr>
              <w:spacing w:line="260" w:lineRule="exact"/>
              <w:rPr>
                <w:rFonts w:ascii="ＭＳ 明朝" w:eastAsia="ＭＳ 明朝" w:hAnsi="ＭＳ 明朝"/>
                <w:sz w:val="18"/>
                <w:szCs w:val="20"/>
              </w:rPr>
            </w:pPr>
          </w:p>
          <w:p w:rsidR="00CA47FE" w:rsidRDefault="00CA47FE" w:rsidP="00CA47FE">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rsidR="00CA47FE" w:rsidRDefault="00CA47FE" w:rsidP="00CA47FE">
            <w:pPr>
              <w:spacing w:line="260" w:lineRule="exact"/>
              <w:rPr>
                <w:rFonts w:ascii="ＭＳ 明朝" w:eastAsia="ＭＳ 明朝" w:hAnsi="ＭＳ 明朝"/>
                <w:sz w:val="18"/>
                <w:szCs w:val="20"/>
              </w:rPr>
            </w:pPr>
          </w:p>
          <w:p w:rsidR="00CA47FE" w:rsidRDefault="00CA47FE" w:rsidP="00CA47FE">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rsidR="00CA47FE" w:rsidRDefault="00CA47FE" w:rsidP="00EB7E25">
            <w:pPr>
              <w:spacing w:line="260" w:lineRule="exact"/>
              <w:rPr>
                <w:rFonts w:ascii="ＭＳ 明朝" w:eastAsia="ＭＳ 明朝" w:hAnsi="ＭＳ 明朝"/>
                <w:sz w:val="18"/>
                <w:szCs w:val="20"/>
              </w:rPr>
            </w:pPr>
          </w:p>
          <w:p w:rsidR="000250A7" w:rsidRDefault="000250A7" w:rsidP="00EB7E25">
            <w:pPr>
              <w:spacing w:line="260" w:lineRule="exact"/>
              <w:rPr>
                <w:rFonts w:ascii="ＭＳ 明朝" w:eastAsia="ＭＳ 明朝" w:hAnsi="ＭＳ 明朝"/>
                <w:sz w:val="18"/>
                <w:szCs w:val="20"/>
              </w:rPr>
            </w:pPr>
          </w:p>
          <w:p w:rsidR="000250A7" w:rsidRDefault="000250A7" w:rsidP="00EB7E25">
            <w:pPr>
              <w:spacing w:line="260" w:lineRule="exact"/>
              <w:rPr>
                <w:rFonts w:ascii="ＭＳ 明朝" w:eastAsia="ＭＳ 明朝" w:hAnsi="ＭＳ 明朝"/>
                <w:sz w:val="18"/>
                <w:szCs w:val="20"/>
              </w:rPr>
            </w:pPr>
          </w:p>
          <w:p w:rsidR="000250A7" w:rsidRDefault="000250A7" w:rsidP="00EB7E25">
            <w:pPr>
              <w:spacing w:line="260" w:lineRule="exact"/>
              <w:rPr>
                <w:rFonts w:ascii="ＭＳ 明朝" w:eastAsia="ＭＳ 明朝" w:hAnsi="ＭＳ 明朝"/>
                <w:sz w:val="18"/>
                <w:szCs w:val="20"/>
              </w:rPr>
            </w:pPr>
          </w:p>
          <w:p w:rsidR="000250A7" w:rsidRDefault="000250A7" w:rsidP="00EB7E25">
            <w:pPr>
              <w:spacing w:line="260" w:lineRule="exact"/>
              <w:rPr>
                <w:rFonts w:ascii="ＭＳ 明朝" w:eastAsia="ＭＳ 明朝" w:hAnsi="ＭＳ 明朝"/>
                <w:sz w:val="18"/>
                <w:szCs w:val="20"/>
              </w:rPr>
            </w:pPr>
          </w:p>
          <w:p w:rsidR="000250A7" w:rsidRDefault="000250A7" w:rsidP="00EB7E25">
            <w:pPr>
              <w:spacing w:line="260" w:lineRule="exact"/>
              <w:rPr>
                <w:rFonts w:ascii="ＭＳ 明朝" w:eastAsia="ＭＳ 明朝" w:hAnsi="ＭＳ 明朝"/>
                <w:sz w:val="18"/>
                <w:szCs w:val="20"/>
              </w:rPr>
            </w:pPr>
          </w:p>
          <w:p w:rsidR="000250A7" w:rsidRDefault="000250A7" w:rsidP="00EB7E25">
            <w:pPr>
              <w:spacing w:line="260" w:lineRule="exact"/>
              <w:rPr>
                <w:rFonts w:ascii="ＭＳ 明朝" w:eastAsia="ＭＳ 明朝" w:hAnsi="ＭＳ 明朝"/>
                <w:sz w:val="18"/>
                <w:szCs w:val="20"/>
              </w:rPr>
            </w:pPr>
          </w:p>
          <w:p w:rsidR="000250A7" w:rsidRDefault="000250A7" w:rsidP="00EB7E25">
            <w:pPr>
              <w:spacing w:line="260" w:lineRule="exact"/>
              <w:rPr>
                <w:rFonts w:ascii="ＭＳ 明朝" w:eastAsia="ＭＳ 明朝" w:hAnsi="ＭＳ 明朝"/>
                <w:sz w:val="18"/>
                <w:szCs w:val="20"/>
              </w:rPr>
            </w:pPr>
          </w:p>
          <w:p w:rsidR="000250A7" w:rsidRDefault="000250A7" w:rsidP="00EB7E25">
            <w:pPr>
              <w:spacing w:line="260" w:lineRule="exact"/>
              <w:rPr>
                <w:rFonts w:ascii="ＭＳ 明朝" w:eastAsia="ＭＳ 明朝" w:hAnsi="ＭＳ 明朝"/>
                <w:sz w:val="18"/>
                <w:szCs w:val="20"/>
              </w:rPr>
            </w:pPr>
          </w:p>
          <w:p w:rsidR="000250A7" w:rsidRDefault="000250A7" w:rsidP="00EB7E25">
            <w:pPr>
              <w:spacing w:line="260" w:lineRule="exact"/>
              <w:rPr>
                <w:rFonts w:ascii="ＭＳ 明朝" w:eastAsia="ＭＳ 明朝" w:hAnsi="ＭＳ 明朝"/>
                <w:sz w:val="18"/>
                <w:szCs w:val="20"/>
              </w:rPr>
            </w:pPr>
          </w:p>
          <w:p w:rsidR="000250A7" w:rsidRDefault="000250A7" w:rsidP="00EB7E25">
            <w:pPr>
              <w:spacing w:line="260" w:lineRule="exact"/>
              <w:rPr>
                <w:rFonts w:ascii="ＭＳ 明朝" w:eastAsia="ＭＳ 明朝" w:hAnsi="ＭＳ 明朝"/>
                <w:sz w:val="18"/>
                <w:szCs w:val="20"/>
              </w:rPr>
            </w:pPr>
          </w:p>
          <w:p w:rsidR="000250A7" w:rsidRDefault="000250A7" w:rsidP="00EB7E25">
            <w:pPr>
              <w:spacing w:line="260" w:lineRule="exact"/>
              <w:rPr>
                <w:rFonts w:ascii="ＭＳ 明朝" w:eastAsia="ＭＳ 明朝" w:hAnsi="ＭＳ 明朝"/>
                <w:sz w:val="18"/>
                <w:szCs w:val="20"/>
              </w:rPr>
            </w:pPr>
          </w:p>
          <w:p w:rsidR="000250A7" w:rsidRDefault="000250A7" w:rsidP="00EB7E25">
            <w:pPr>
              <w:spacing w:line="260" w:lineRule="exact"/>
              <w:rPr>
                <w:rFonts w:ascii="ＭＳ 明朝" w:eastAsia="ＭＳ 明朝" w:hAnsi="ＭＳ 明朝"/>
                <w:sz w:val="18"/>
                <w:szCs w:val="20"/>
              </w:rPr>
            </w:pPr>
          </w:p>
          <w:p w:rsidR="000250A7" w:rsidRPr="00CA47FE" w:rsidRDefault="000250A7" w:rsidP="00EB7E25">
            <w:pPr>
              <w:spacing w:line="260" w:lineRule="exact"/>
              <w:rPr>
                <w:rFonts w:ascii="ＭＳ 明朝" w:eastAsia="ＭＳ 明朝" w:hAnsi="ＭＳ 明朝"/>
                <w:sz w:val="18"/>
                <w:szCs w:val="20"/>
              </w:rPr>
            </w:pPr>
          </w:p>
        </w:tc>
        <w:tc>
          <w:tcPr>
            <w:tcW w:w="7200" w:type="dxa"/>
            <w:tcBorders>
              <w:top w:val="single" w:sz="4" w:space="0" w:color="auto"/>
              <w:left w:val="nil"/>
              <w:bottom w:val="single" w:sz="4" w:space="0" w:color="auto"/>
            </w:tcBorders>
          </w:tcPr>
          <w:p w:rsidR="00CA47FE" w:rsidRDefault="00CA47FE" w:rsidP="00CA47FE">
            <w:pPr>
              <w:spacing w:line="260" w:lineRule="exact"/>
              <w:rPr>
                <w:rFonts w:ascii="ＭＳ 明朝" w:eastAsia="ＭＳ 明朝" w:hAnsi="ＭＳ 明朝"/>
                <w:sz w:val="18"/>
                <w:szCs w:val="20"/>
              </w:rPr>
            </w:pPr>
          </w:p>
          <w:p w:rsidR="00CA47FE" w:rsidRDefault="00CA47FE" w:rsidP="00CA47FE">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rsidR="00CA47FE" w:rsidRDefault="00CA47FE" w:rsidP="00CA47FE">
            <w:pPr>
              <w:spacing w:line="260" w:lineRule="exact"/>
              <w:rPr>
                <w:rFonts w:ascii="ＭＳ 明朝" w:eastAsia="ＭＳ 明朝" w:hAnsi="ＭＳ 明朝"/>
                <w:sz w:val="18"/>
                <w:szCs w:val="20"/>
              </w:rPr>
            </w:pPr>
          </w:p>
          <w:p w:rsidR="00CA47FE" w:rsidRDefault="00E05ACF" w:rsidP="00CA47FE">
            <w:pPr>
              <w:spacing w:line="260" w:lineRule="exact"/>
              <w:rPr>
                <w:rFonts w:ascii="ＭＳ 明朝" w:eastAsia="ＭＳ 明朝" w:hAnsi="ＭＳ 明朝"/>
                <w:sz w:val="18"/>
                <w:szCs w:val="20"/>
              </w:rPr>
            </w:pPr>
            <w:r>
              <w:rPr>
                <w:rFonts w:ascii="ＭＳ 明朝" w:eastAsia="ＭＳ 明朝" w:hAnsi="ＭＳ 明朝" w:hint="eastAsia"/>
                <w:sz w:val="18"/>
                <w:szCs w:val="20"/>
              </w:rPr>
              <w:t>２０</w:t>
            </w:r>
            <w:r w:rsidR="00CA47FE">
              <w:rPr>
                <w:rFonts w:ascii="ＭＳ 明朝" w:eastAsia="ＭＳ 明朝" w:hAnsi="ＭＳ 明朝" w:hint="eastAsia"/>
                <w:sz w:val="18"/>
                <w:szCs w:val="20"/>
              </w:rPr>
              <w:t>万円</w:t>
            </w:r>
          </w:p>
          <w:p w:rsidR="00CA47FE" w:rsidRDefault="00CA47FE" w:rsidP="00CA47FE">
            <w:pPr>
              <w:spacing w:line="260" w:lineRule="exact"/>
              <w:rPr>
                <w:rFonts w:ascii="ＭＳ 明朝" w:eastAsia="ＭＳ 明朝" w:hAnsi="ＭＳ 明朝"/>
                <w:sz w:val="18"/>
                <w:szCs w:val="20"/>
              </w:rPr>
            </w:pPr>
          </w:p>
          <w:p w:rsidR="00CA47FE" w:rsidRDefault="00CA47FE" w:rsidP="00EB7E25">
            <w:pPr>
              <w:spacing w:line="260" w:lineRule="exact"/>
              <w:rPr>
                <w:rFonts w:ascii="ＭＳ 明朝" w:eastAsia="ＭＳ 明朝" w:hAnsi="ＭＳ 明朝"/>
                <w:sz w:val="18"/>
                <w:szCs w:val="20"/>
              </w:rPr>
            </w:pPr>
            <w:r w:rsidRPr="00CA47FE">
              <w:rPr>
                <w:rFonts w:ascii="ＭＳ 明朝" w:eastAsia="ＭＳ 明朝" w:hAnsi="ＭＳ 明朝" w:hint="eastAsia"/>
                <w:sz w:val="18"/>
                <w:szCs w:val="20"/>
              </w:rPr>
              <w:t>下記、Ａ～Ｆのいずれかの事業を実施している園を対象とする。</w:t>
            </w:r>
          </w:p>
          <w:p w:rsidR="00CA47FE" w:rsidRDefault="00CA47FE" w:rsidP="00EB7E25">
            <w:pPr>
              <w:spacing w:line="260" w:lineRule="exact"/>
              <w:rPr>
                <w:rFonts w:ascii="ＭＳ 明朝" w:eastAsia="ＭＳ 明朝" w:hAnsi="ＭＳ 明朝"/>
                <w:sz w:val="18"/>
                <w:szCs w:val="20"/>
              </w:rPr>
            </w:pPr>
            <w:r w:rsidRPr="00CA47FE">
              <w:rPr>
                <w:rFonts w:ascii="ＭＳ 明朝" w:eastAsia="ＭＳ 明朝" w:hAnsi="ＭＳ 明朝" w:hint="eastAsia"/>
                <w:sz w:val="18"/>
                <w:szCs w:val="20"/>
              </w:rPr>
              <w:t>※ただし、預かり保育事業・キンダーカウンセラー事業は除く。</w:t>
            </w:r>
          </w:p>
          <w:p w:rsidR="000250A7" w:rsidRDefault="000250A7" w:rsidP="00EB7E25">
            <w:pPr>
              <w:spacing w:line="260" w:lineRule="exact"/>
              <w:rPr>
                <w:rFonts w:ascii="ＭＳ 明朝" w:eastAsia="ＭＳ 明朝" w:hAnsi="ＭＳ 明朝"/>
                <w:sz w:val="18"/>
                <w:szCs w:val="20"/>
              </w:rPr>
            </w:pPr>
          </w:p>
          <w:p w:rsidR="000250A7" w:rsidRDefault="000250A7" w:rsidP="00EB7E25">
            <w:pPr>
              <w:spacing w:line="260" w:lineRule="exact"/>
              <w:rPr>
                <w:rFonts w:ascii="ＭＳ 明朝" w:eastAsia="ＭＳ 明朝" w:hAnsi="ＭＳ 明朝"/>
                <w:sz w:val="18"/>
                <w:szCs w:val="20"/>
              </w:rPr>
            </w:pPr>
          </w:p>
          <w:tbl>
            <w:tblPr>
              <w:tblStyle w:val="aa"/>
              <w:tblpPr w:leftFromText="142" w:rightFromText="142" w:vertAnchor="text" w:tblpY="-164"/>
              <w:tblOverlap w:val="never"/>
              <w:tblW w:w="0" w:type="auto"/>
              <w:tblLook w:val="04A0" w:firstRow="1" w:lastRow="0" w:firstColumn="1" w:lastColumn="0" w:noHBand="0" w:noVBand="1"/>
            </w:tblPr>
            <w:tblGrid>
              <w:gridCol w:w="463"/>
              <w:gridCol w:w="6064"/>
            </w:tblGrid>
            <w:tr w:rsidR="006C3CA8" w:rsidTr="006C3CA8">
              <w:trPr>
                <w:trHeight w:val="369"/>
              </w:trPr>
              <w:tc>
                <w:tcPr>
                  <w:tcW w:w="463" w:type="dxa"/>
                  <w:vAlign w:val="center"/>
                </w:tcPr>
                <w:p w:rsidR="006C3CA8" w:rsidRPr="00676059" w:rsidRDefault="006C3CA8" w:rsidP="006C3CA8">
                  <w:pPr>
                    <w:spacing w:line="260" w:lineRule="exact"/>
                    <w:rPr>
                      <w:rFonts w:ascii="ＭＳ 明朝" w:eastAsia="ＭＳ 明朝" w:hAnsi="ＭＳ 明朝"/>
                      <w:sz w:val="18"/>
                      <w:szCs w:val="20"/>
                    </w:rPr>
                  </w:pPr>
                </w:p>
              </w:tc>
              <w:tc>
                <w:tcPr>
                  <w:tcW w:w="6095" w:type="dxa"/>
                  <w:vAlign w:val="center"/>
                </w:tcPr>
                <w:p w:rsidR="006C3CA8" w:rsidRDefault="006C3CA8" w:rsidP="006C3CA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対 象 事 業</w:t>
                  </w:r>
                </w:p>
              </w:tc>
            </w:tr>
            <w:tr w:rsidR="006C3CA8" w:rsidTr="006C3CA8">
              <w:trPr>
                <w:trHeight w:val="369"/>
              </w:trPr>
              <w:tc>
                <w:tcPr>
                  <w:tcW w:w="463" w:type="dxa"/>
                  <w:vAlign w:val="center"/>
                </w:tcPr>
                <w:p w:rsidR="006C3CA8" w:rsidRDefault="006C3CA8" w:rsidP="006C3CA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Ａ</w:t>
                  </w:r>
                </w:p>
              </w:tc>
              <w:tc>
                <w:tcPr>
                  <w:tcW w:w="6095" w:type="dxa"/>
                  <w:vAlign w:val="center"/>
                </w:tcPr>
                <w:p w:rsidR="006C3CA8" w:rsidRDefault="006C3CA8" w:rsidP="006C3CA8">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園庭等開放事業</w:t>
                  </w:r>
                </w:p>
              </w:tc>
            </w:tr>
            <w:tr w:rsidR="006C3CA8" w:rsidTr="006C3CA8">
              <w:trPr>
                <w:trHeight w:val="369"/>
              </w:trPr>
              <w:tc>
                <w:tcPr>
                  <w:tcW w:w="463" w:type="dxa"/>
                  <w:vAlign w:val="center"/>
                </w:tcPr>
                <w:p w:rsidR="006C3CA8" w:rsidRDefault="006C3CA8" w:rsidP="006C3CA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Ｂ</w:t>
                  </w:r>
                </w:p>
              </w:tc>
              <w:tc>
                <w:tcPr>
                  <w:tcW w:w="6095" w:type="dxa"/>
                  <w:vAlign w:val="center"/>
                </w:tcPr>
                <w:p w:rsidR="006C3CA8" w:rsidRDefault="006C3CA8" w:rsidP="006C3CA8">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子育て支援の親子登園等（未就園児は親同伴のみ対象)</w:t>
                  </w:r>
                </w:p>
              </w:tc>
            </w:tr>
            <w:tr w:rsidR="006C3CA8" w:rsidTr="006C3CA8">
              <w:trPr>
                <w:trHeight w:val="369"/>
              </w:trPr>
              <w:tc>
                <w:tcPr>
                  <w:tcW w:w="463" w:type="dxa"/>
                  <w:vAlign w:val="center"/>
                </w:tcPr>
                <w:p w:rsidR="006C3CA8" w:rsidRDefault="006C3CA8" w:rsidP="006C3CA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Ｃ</w:t>
                  </w:r>
                </w:p>
              </w:tc>
              <w:tc>
                <w:tcPr>
                  <w:tcW w:w="6095" w:type="dxa"/>
                  <w:vAlign w:val="center"/>
                </w:tcPr>
                <w:p w:rsidR="006C3CA8" w:rsidRDefault="006C3CA8" w:rsidP="006C3CA8">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保護者同士の交流事業</w:t>
                  </w:r>
                </w:p>
              </w:tc>
            </w:tr>
            <w:tr w:rsidR="006C3CA8" w:rsidTr="006C3CA8">
              <w:trPr>
                <w:trHeight w:val="369"/>
              </w:trPr>
              <w:tc>
                <w:tcPr>
                  <w:tcW w:w="463" w:type="dxa"/>
                  <w:vAlign w:val="center"/>
                </w:tcPr>
                <w:p w:rsidR="006C3CA8" w:rsidRDefault="006C3CA8" w:rsidP="006C3CA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Ｄ</w:t>
                  </w:r>
                </w:p>
              </w:tc>
              <w:tc>
                <w:tcPr>
                  <w:tcW w:w="6095" w:type="dxa"/>
                  <w:vAlign w:val="center"/>
                </w:tcPr>
                <w:p w:rsidR="006C3CA8" w:rsidRDefault="006C3CA8" w:rsidP="006C3CA8">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地域での幼児教育に関する情報交換の場の提供</w:t>
                  </w:r>
                </w:p>
              </w:tc>
            </w:tr>
            <w:tr w:rsidR="006C3CA8" w:rsidTr="006C3CA8">
              <w:trPr>
                <w:trHeight w:val="369"/>
              </w:trPr>
              <w:tc>
                <w:tcPr>
                  <w:tcW w:w="463" w:type="dxa"/>
                  <w:vAlign w:val="center"/>
                </w:tcPr>
                <w:p w:rsidR="006C3CA8" w:rsidRDefault="006C3CA8" w:rsidP="006C3CA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Ｅ</w:t>
                  </w:r>
                </w:p>
              </w:tc>
              <w:tc>
                <w:tcPr>
                  <w:tcW w:w="6095" w:type="dxa"/>
                  <w:vAlign w:val="center"/>
                </w:tcPr>
                <w:p w:rsidR="006C3CA8" w:rsidRDefault="006C3CA8" w:rsidP="006C3CA8">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幼児教育に関する各種講座の開催</w:t>
                  </w:r>
                </w:p>
              </w:tc>
            </w:tr>
            <w:tr w:rsidR="006C3CA8" w:rsidTr="006C3CA8">
              <w:trPr>
                <w:trHeight w:val="369"/>
              </w:trPr>
              <w:tc>
                <w:tcPr>
                  <w:tcW w:w="463" w:type="dxa"/>
                  <w:vAlign w:val="center"/>
                </w:tcPr>
                <w:p w:rsidR="006C3CA8" w:rsidRDefault="006C3CA8" w:rsidP="006C3CA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Ｆ</w:t>
                  </w:r>
                </w:p>
              </w:tc>
              <w:tc>
                <w:tcPr>
                  <w:tcW w:w="6095" w:type="dxa"/>
                  <w:vAlign w:val="center"/>
                </w:tcPr>
                <w:p w:rsidR="006C3CA8" w:rsidRDefault="006C3CA8" w:rsidP="006C3CA8">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相談事業</w:t>
                  </w:r>
                  <w:r w:rsidRPr="00CA47FE">
                    <w:rPr>
                      <w:rFonts w:ascii="ＭＳ 明朝" w:eastAsia="ＭＳ 明朝" w:hAnsi="ＭＳ 明朝" w:hint="eastAsia"/>
                      <w:sz w:val="18"/>
                      <w:szCs w:val="20"/>
                    </w:rPr>
                    <w:t>（突発的なものは除く）</w:t>
                  </w:r>
                </w:p>
              </w:tc>
            </w:tr>
          </w:tbl>
          <w:p w:rsidR="00CA47FE" w:rsidRPr="00CA47FE" w:rsidRDefault="00CA47FE" w:rsidP="00833FB3">
            <w:pPr>
              <w:spacing w:line="260" w:lineRule="exact"/>
              <w:rPr>
                <w:rFonts w:ascii="ＭＳ 明朝" w:eastAsia="ＭＳ 明朝" w:hAnsi="ＭＳ 明朝"/>
                <w:sz w:val="18"/>
                <w:szCs w:val="20"/>
              </w:rPr>
            </w:pPr>
          </w:p>
        </w:tc>
      </w:tr>
      <w:tr w:rsidR="00CA47FE" w:rsidRPr="005B028D" w:rsidTr="00983B4F">
        <w:tblPrEx>
          <w:tblCellMar>
            <w:left w:w="99" w:type="dxa"/>
            <w:right w:w="99" w:type="dxa"/>
          </w:tblCellMar>
        </w:tblPrEx>
        <w:trPr>
          <w:trHeight w:val="2041"/>
        </w:trPr>
        <w:tc>
          <w:tcPr>
            <w:tcW w:w="426" w:type="dxa"/>
            <w:vMerge/>
            <w:tcBorders>
              <w:right w:val="single" w:sz="4" w:space="0" w:color="auto"/>
            </w:tcBorders>
          </w:tcPr>
          <w:p w:rsidR="00CA47FE" w:rsidRDefault="00CA47FE" w:rsidP="00822228">
            <w:pPr>
              <w:spacing w:line="260" w:lineRule="exact"/>
              <w:jc w:val="center"/>
              <w:rPr>
                <w:rFonts w:ascii="ＭＳ 明朝" w:eastAsia="ＭＳ 明朝" w:hAnsi="ＭＳ 明朝"/>
                <w:sz w:val="18"/>
                <w:szCs w:val="20"/>
              </w:rPr>
            </w:pPr>
          </w:p>
        </w:tc>
        <w:tc>
          <w:tcPr>
            <w:tcW w:w="974" w:type="dxa"/>
            <w:tcBorders>
              <w:top w:val="single" w:sz="4" w:space="0" w:color="auto"/>
              <w:left w:val="single" w:sz="4" w:space="0" w:color="auto"/>
              <w:bottom w:val="single" w:sz="4" w:space="0" w:color="auto"/>
            </w:tcBorders>
          </w:tcPr>
          <w:p w:rsidR="00CA47FE" w:rsidRDefault="00CA47FE" w:rsidP="00822228">
            <w:pPr>
              <w:spacing w:line="260" w:lineRule="exact"/>
              <w:jc w:val="center"/>
              <w:rPr>
                <w:rFonts w:ascii="ＭＳ 明朝" w:eastAsia="ＭＳ 明朝" w:hAnsi="ＭＳ 明朝"/>
                <w:sz w:val="18"/>
                <w:szCs w:val="20"/>
              </w:rPr>
            </w:pP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学　校</w:t>
            </w: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安　全</w:t>
            </w:r>
          </w:p>
          <w:p w:rsidR="00CA47FE" w:rsidRDefault="00CA47FE" w:rsidP="0082222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856" w:type="dxa"/>
            <w:tcBorders>
              <w:top w:val="single" w:sz="4" w:space="0" w:color="auto"/>
              <w:bottom w:val="single" w:sz="4" w:space="0" w:color="auto"/>
              <w:right w:val="nil"/>
            </w:tcBorders>
          </w:tcPr>
          <w:p w:rsidR="00CA47FE" w:rsidRDefault="00CA47FE" w:rsidP="00CA47FE">
            <w:pPr>
              <w:spacing w:line="260" w:lineRule="exact"/>
              <w:rPr>
                <w:rFonts w:ascii="ＭＳ 明朝" w:eastAsia="ＭＳ 明朝" w:hAnsi="ＭＳ 明朝"/>
                <w:sz w:val="18"/>
                <w:szCs w:val="20"/>
              </w:rPr>
            </w:pPr>
          </w:p>
          <w:p w:rsidR="00CA47FE" w:rsidRDefault="00CA47FE" w:rsidP="00CA47FE">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rsidR="00CA47FE" w:rsidRDefault="00CA47FE" w:rsidP="00CA47FE">
            <w:pPr>
              <w:spacing w:line="260" w:lineRule="exact"/>
              <w:rPr>
                <w:rFonts w:ascii="ＭＳ 明朝" w:eastAsia="ＭＳ 明朝" w:hAnsi="ＭＳ 明朝"/>
                <w:sz w:val="18"/>
                <w:szCs w:val="20"/>
              </w:rPr>
            </w:pPr>
          </w:p>
          <w:p w:rsidR="00CA47FE" w:rsidRDefault="00CA47FE" w:rsidP="00CA47FE">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rsidR="00CA47FE" w:rsidRDefault="00CA47FE" w:rsidP="00CA47FE">
            <w:pPr>
              <w:spacing w:line="260" w:lineRule="exact"/>
              <w:rPr>
                <w:rFonts w:ascii="ＭＳ 明朝" w:eastAsia="ＭＳ 明朝" w:hAnsi="ＭＳ 明朝"/>
                <w:sz w:val="18"/>
                <w:szCs w:val="20"/>
              </w:rPr>
            </w:pPr>
          </w:p>
          <w:p w:rsidR="00CA47FE" w:rsidRDefault="00CA47FE" w:rsidP="00CA47FE">
            <w:pPr>
              <w:spacing w:line="260" w:lineRule="exact"/>
              <w:rPr>
                <w:rFonts w:ascii="ＭＳ 明朝" w:eastAsia="ＭＳ 明朝" w:hAnsi="ＭＳ 明朝"/>
                <w:sz w:val="18"/>
                <w:szCs w:val="20"/>
              </w:rPr>
            </w:pPr>
          </w:p>
          <w:p w:rsidR="00CA47FE" w:rsidRDefault="00CA47FE" w:rsidP="00CA47FE">
            <w:pPr>
              <w:spacing w:line="260" w:lineRule="exact"/>
              <w:rPr>
                <w:rFonts w:ascii="ＭＳ 明朝" w:eastAsia="ＭＳ 明朝" w:hAnsi="ＭＳ 明朝"/>
                <w:sz w:val="18"/>
                <w:szCs w:val="20"/>
              </w:rPr>
            </w:pPr>
          </w:p>
          <w:p w:rsidR="00CA47FE" w:rsidRDefault="00CA47FE" w:rsidP="00CA47FE">
            <w:pPr>
              <w:spacing w:line="260" w:lineRule="exact"/>
              <w:rPr>
                <w:rFonts w:ascii="ＭＳ 明朝" w:eastAsia="ＭＳ 明朝" w:hAnsi="ＭＳ 明朝"/>
                <w:sz w:val="18"/>
                <w:szCs w:val="20"/>
              </w:rPr>
            </w:pPr>
          </w:p>
          <w:p w:rsidR="00E05ACF" w:rsidRDefault="00E05ACF" w:rsidP="00E05ACF">
            <w:pPr>
              <w:spacing w:beforeLines="50" w:before="180" w:line="260" w:lineRule="exact"/>
              <w:rPr>
                <w:rFonts w:ascii="ＭＳ 明朝" w:eastAsia="ＭＳ 明朝" w:hAnsi="ＭＳ 明朝"/>
                <w:sz w:val="18"/>
                <w:szCs w:val="20"/>
              </w:rPr>
            </w:pPr>
          </w:p>
          <w:p w:rsidR="00CA47FE" w:rsidRDefault="00CA47FE" w:rsidP="00CA47FE">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tc>
        <w:tc>
          <w:tcPr>
            <w:tcW w:w="7200" w:type="dxa"/>
            <w:tcBorders>
              <w:top w:val="single" w:sz="4" w:space="0" w:color="auto"/>
              <w:left w:val="nil"/>
              <w:bottom w:val="single" w:sz="4" w:space="0" w:color="auto"/>
            </w:tcBorders>
          </w:tcPr>
          <w:p w:rsidR="00CA47FE" w:rsidRDefault="00CA47FE" w:rsidP="00CA47FE">
            <w:pPr>
              <w:spacing w:line="260" w:lineRule="exact"/>
              <w:rPr>
                <w:rFonts w:ascii="ＭＳ 明朝" w:eastAsia="ＭＳ 明朝" w:hAnsi="ＭＳ 明朝"/>
                <w:sz w:val="18"/>
                <w:szCs w:val="20"/>
              </w:rPr>
            </w:pPr>
          </w:p>
          <w:p w:rsidR="00CA47FE" w:rsidRDefault="00CA47FE" w:rsidP="00CA47FE">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rsidR="00CA47FE" w:rsidRDefault="00CA47FE" w:rsidP="00CA47FE">
            <w:pPr>
              <w:spacing w:line="260" w:lineRule="exact"/>
              <w:rPr>
                <w:rFonts w:ascii="ＭＳ 明朝" w:eastAsia="ＭＳ 明朝" w:hAnsi="ＭＳ 明朝"/>
                <w:sz w:val="18"/>
                <w:szCs w:val="20"/>
              </w:rPr>
            </w:pPr>
          </w:p>
          <w:tbl>
            <w:tblPr>
              <w:tblStyle w:val="aa"/>
              <w:tblW w:w="0" w:type="auto"/>
              <w:tblLook w:val="04A0" w:firstRow="1" w:lastRow="0" w:firstColumn="1" w:lastColumn="0" w:noHBand="0" w:noVBand="1"/>
            </w:tblPr>
            <w:tblGrid>
              <w:gridCol w:w="463"/>
              <w:gridCol w:w="4934"/>
              <w:gridCol w:w="1130"/>
            </w:tblGrid>
            <w:tr w:rsidR="00CA47FE" w:rsidTr="00CA47FE">
              <w:tc>
                <w:tcPr>
                  <w:tcW w:w="463" w:type="dxa"/>
                  <w:vAlign w:val="center"/>
                </w:tcPr>
                <w:p w:rsidR="00CA47FE" w:rsidRDefault="00CA47FE" w:rsidP="00CA47FE">
                  <w:pPr>
                    <w:spacing w:line="260" w:lineRule="exact"/>
                    <w:jc w:val="center"/>
                    <w:rPr>
                      <w:rFonts w:ascii="ＭＳ 明朝" w:eastAsia="ＭＳ 明朝" w:hAnsi="ＭＳ 明朝"/>
                      <w:sz w:val="18"/>
                      <w:szCs w:val="20"/>
                    </w:rPr>
                  </w:pPr>
                </w:p>
              </w:tc>
              <w:tc>
                <w:tcPr>
                  <w:tcW w:w="4961" w:type="dxa"/>
                  <w:vAlign w:val="center"/>
                </w:tcPr>
                <w:p w:rsidR="00CA47FE" w:rsidRDefault="00CA47FE" w:rsidP="00CA47FE">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事業の内容</w:t>
                  </w:r>
                </w:p>
              </w:tc>
              <w:tc>
                <w:tcPr>
                  <w:tcW w:w="1134" w:type="dxa"/>
                  <w:vAlign w:val="center"/>
                </w:tcPr>
                <w:p w:rsidR="00CA47FE" w:rsidRDefault="00CA47FE" w:rsidP="00CA47FE">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単価</w:t>
                  </w:r>
                </w:p>
              </w:tc>
            </w:tr>
            <w:tr w:rsidR="00CA47FE" w:rsidTr="00CA47FE">
              <w:tc>
                <w:tcPr>
                  <w:tcW w:w="463" w:type="dxa"/>
                  <w:vAlign w:val="center"/>
                </w:tcPr>
                <w:p w:rsidR="00CA47FE" w:rsidRDefault="00CA47FE" w:rsidP="00CA47FE">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Ａ</w:t>
                  </w:r>
                </w:p>
              </w:tc>
              <w:tc>
                <w:tcPr>
                  <w:tcW w:w="4961" w:type="dxa"/>
                  <w:vAlign w:val="center"/>
                </w:tcPr>
                <w:p w:rsidR="00CA47FE" w:rsidRPr="00CA47FE" w:rsidRDefault="00CA47FE" w:rsidP="00CA47FE">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ⅰ）防災教育の実施</w:t>
                  </w:r>
                </w:p>
                <w:p w:rsidR="00CA47FE" w:rsidRPr="00CA47FE" w:rsidRDefault="00CA47FE" w:rsidP="00CA47FE">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ⅱ）交通安全教育の実施</w:t>
                  </w:r>
                </w:p>
                <w:p w:rsidR="00CA47FE" w:rsidRPr="00CA47FE" w:rsidRDefault="00CA47FE" w:rsidP="00CA47FE">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ⅲ）防犯訓練の実施</w:t>
                  </w:r>
                </w:p>
                <w:p w:rsidR="00CA47FE" w:rsidRPr="00CA47FE" w:rsidRDefault="00CA47FE" w:rsidP="00CA47FE">
                  <w:pPr>
                    <w:spacing w:line="0" w:lineRule="atLeast"/>
                    <w:rPr>
                      <w:rFonts w:ascii="ＭＳ 明朝" w:eastAsia="ＭＳ 明朝" w:hAnsi="ＭＳ 明朝"/>
                      <w:sz w:val="10"/>
                      <w:szCs w:val="20"/>
                    </w:rPr>
                  </w:pPr>
                </w:p>
                <w:p w:rsidR="00CA47FE" w:rsidRDefault="00CA47FE" w:rsidP="00CA47FE">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ⅰ）～ⅲ）の事業を複数実施した場合</w:t>
                  </w:r>
                </w:p>
              </w:tc>
              <w:tc>
                <w:tcPr>
                  <w:tcW w:w="1134" w:type="dxa"/>
                  <w:vAlign w:val="center"/>
                </w:tcPr>
                <w:p w:rsidR="00CA47FE" w:rsidRDefault="00E05ACF" w:rsidP="00CA47FE">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３０</w:t>
                  </w:r>
                  <w:r w:rsidR="00CA47FE">
                    <w:rPr>
                      <w:rFonts w:ascii="ＭＳ 明朝" w:eastAsia="ＭＳ 明朝" w:hAnsi="ＭＳ 明朝" w:hint="eastAsia"/>
                      <w:sz w:val="18"/>
                      <w:szCs w:val="20"/>
                    </w:rPr>
                    <w:t>万円</w:t>
                  </w:r>
                </w:p>
              </w:tc>
            </w:tr>
          </w:tbl>
          <w:p w:rsidR="00E05ACF" w:rsidRDefault="00E05ACF" w:rsidP="00CA47FE">
            <w:pPr>
              <w:spacing w:line="260" w:lineRule="exact"/>
              <w:rPr>
                <w:rFonts w:ascii="ＭＳ 明朝" w:eastAsia="ＭＳ 明朝" w:hAnsi="ＭＳ 明朝"/>
                <w:sz w:val="18"/>
                <w:szCs w:val="20"/>
              </w:rPr>
            </w:pPr>
          </w:p>
          <w:p w:rsidR="00CA47FE" w:rsidRDefault="00CA47FE" w:rsidP="00CA47FE">
            <w:pPr>
              <w:spacing w:line="260" w:lineRule="exact"/>
              <w:rPr>
                <w:rFonts w:ascii="ＭＳ 明朝" w:eastAsia="ＭＳ 明朝" w:hAnsi="ＭＳ 明朝"/>
                <w:sz w:val="18"/>
                <w:szCs w:val="20"/>
              </w:rPr>
            </w:pPr>
            <w:r w:rsidRPr="00CA47FE">
              <w:rPr>
                <w:rFonts w:ascii="ＭＳ 明朝" w:eastAsia="ＭＳ 明朝" w:hAnsi="ＭＳ 明朝" w:hint="eastAsia"/>
                <w:sz w:val="18"/>
                <w:szCs w:val="20"/>
              </w:rPr>
              <w:t>対象期間中に、ⅰ）～ⅲ）の事業を複数実施している園を対象とする。</w:t>
            </w:r>
          </w:p>
          <w:p w:rsidR="00833FB3" w:rsidRDefault="00676059" w:rsidP="00833FB3">
            <w:pPr>
              <w:spacing w:line="260" w:lineRule="exact"/>
              <w:rPr>
                <w:rFonts w:ascii="ＭＳ 明朝" w:eastAsia="ＭＳ 明朝" w:hAnsi="ＭＳ 明朝"/>
                <w:sz w:val="18"/>
                <w:szCs w:val="20"/>
              </w:rPr>
            </w:pPr>
            <w:r w:rsidRPr="00676059">
              <w:rPr>
                <w:rFonts w:ascii="ＭＳ 明朝" w:eastAsia="ＭＳ 明朝" w:hAnsi="ＭＳ 明朝" w:hint="eastAsia"/>
                <w:sz w:val="18"/>
                <w:szCs w:val="20"/>
              </w:rPr>
              <w:t>※</w:t>
            </w:r>
            <w:r>
              <w:rPr>
                <w:rFonts w:ascii="ＭＳ 明朝" w:eastAsia="ＭＳ 明朝" w:hAnsi="ＭＳ 明朝" w:hint="eastAsia"/>
                <w:sz w:val="18"/>
                <w:szCs w:val="20"/>
              </w:rPr>
              <w:t>新型コロナ</w:t>
            </w:r>
            <w:r w:rsidR="00797913">
              <w:rPr>
                <w:rFonts w:ascii="ＭＳ 明朝" w:eastAsia="ＭＳ 明朝" w:hAnsi="ＭＳ 明朝" w:hint="eastAsia"/>
                <w:sz w:val="18"/>
                <w:szCs w:val="20"/>
              </w:rPr>
              <w:t>ウイルスの感染拡大防止の観点から、補助対象となる事業から『Ｂ地域連携の取組み　ⅳ）園での避難訓練・防犯訓練等を地域住民や地域関係機関と合同で実施　ⅴ）自治体や地域での合同避難訓練等への園の参加』を除外</w:t>
            </w:r>
          </w:p>
          <w:p w:rsidR="00775BD8" w:rsidRDefault="00833FB3" w:rsidP="00833FB3">
            <w:pPr>
              <w:spacing w:line="260" w:lineRule="exact"/>
              <w:rPr>
                <w:rFonts w:ascii="ＭＳ 明朝" w:eastAsia="ＭＳ 明朝" w:hAnsi="ＭＳ 明朝"/>
                <w:sz w:val="18"/>
                <w:szCs w:val="20"/>
              </w:rPr>
            </w:pPr>
            <w:r>
              <w:rPr>
                <w:rFonts w:ascii="ＭＳ 明朝" w:eastAsia="ＭＳ 明朝" w:hAnsi="ＭＳ 明朝" w:hint="eastAsia"/>
                <w:sz w:val="18"/>
                <w:szCs w:val="20"/>
              </w:rPr>
              <w:t>（</w:t>
            </w:r>
            <w:r w:rsidRPr="00833FB3">
              <w:rPr>
                <w:rFonts w:ascii="ＭＳ 明朝" w:eastAsia="ＭＳ 明朝" w:hAnsi="ＭＳ 明朝" w:hint="eastAsia"/>
                <w:sz w:val="18"/>
                <w:szCs w:val="20"/>
              </w:rPr>
              <w:t>令和２年８月31日付け教私第2220号</w:t>
            </w:r>
            <w:r>
              <w:rPr>
                <w:rFonts w:ascii="ＭＳ 明朝" w:eastAsia="ＭＳ 明朝" w:hAnsi="ＭＳ 明朝" w:hint="eastAsia"/>
                <w:sz w:val="18"/>
                <w:szCs w:val="20"/>
              </w:rPr>
              <w:t>）</w:t>
            </w:r>
          </w:p>
          <w:p w:rsidR="00833FB3" w:rsidRPr="00676059" w:rsidRDefault="00833FB3" w:rsidP="00833FB3">
            <w:pPr>
              <w:spacing w:line="260" w:lineRule="exact"/>
              <w:rPr>
                <w:rFonts w:ascii="ＭＳ 明朝" w:eastAsia="ＭＳ 明朝" w:hAnsi="ＭＳ 明朝"/>
                <w:sz w:val="18"/>
                <w:szCs w:val="20"/>
              </w:rPr>
            </w:pPr>
          </w:p>
        </w:tc>
      </w:tr>
      <w:tr w:rsidR="004E1CC9" w:rsidRPr="005B028D" w:rsidTr="00983B4F">
        <w:tblPrEx>
          <w:tblCellMar>
            <w:left w:w="99" w:type="dxa"/>
            <w:right w:w="99" w:type="dxa"/>
          </w:tblCellMar>
        </w:tblPrEx>
        <w:trPr>
          <w:trHeight w:val="2041"/>
        </w:trPr>
        <w:tc>
          <w:tcPr>
            <w:tcW w:w="426" w:type="dxa"/>
            <w:tcBorders>
              <w:right w:val="single" w:sz="4" w:space="0" w:color="auto"/>
            </w:tcBorders>
          </w:tcPr>
          <w:p w:rsidR="004E1CC9" w:rsidRDefault="004E1CC9" w:rsidP="004E1CC9">
            <w:pPr>
              <w:spacing w:line="260" w:lineRule="exact"/>
              <w:jc w:val="center"/>
              <w:rPr>
                <w:rFonts w:ascii="ＭＳ 明朝" w:eastAsia="ＭＳ 明朝" w:hAnsi="ＭＳ 明朝"/>
                <w:sz w:val="18"/>
                <w:szCs w:val="20"/>
              </w:rPr>
            </w:pPr>
          </w:p>
          <w:p w:rsidR="004E1CC9" w:rsidRDefault="004E1CC9" w:rsidP="004E1CC9">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運営費関係</w:t>
            </w:r>
          </w:p>
        </w:tc>
        <w:tc>
          <w:tcPr>
            <w:tcW w:w="974" w:type="dxa"/>
            <w:tcBorders>
              <w:top w:val="single" w:sz="4" w:space="0" w:color="auto"/>
              <w:left w:val="single" w:sz="4" w:space="0" w:color="auto"/>
              <w:bottom w:val="single" w:sz="4" w:space="0" w:color="auto"/>
            </w:tcBorders>
          </w:tcPr>
          <w:p w:rsidR="004E1CC9" w:rsidRDefault="004E1CC9" w:rsidP="004E1CC9">
            <w:pPr>
              <w:spacing w:line="260" w:lineRule="exact"/>
              <w:jc w:val="center"/>
              <w:rPr>
                <w:rFonts w:ascii="ＭＳ 明朝" w:eastAsia="ＭＳ 明朝" w:hAnsi="ＭＳ 明朝"/>
                <w:sz w:val="18"/>
                <w:szCs w:val="20"/>
              </w:rPr>
            </w:pPr>
          </w:p>
          <w:p w:rsidR="004E1CC9" w:rsidRDefault="004E1CC9" w:rsidP="004E1CC9">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園要素</w:t>
            </w:r>
          </w:p>
        </w:tc>
        <w:tc>
          <w:tcPr>
            <w:tcW w:w="1856" w:type="dxa"/>
            <w:tcBorders>
              <w:top w:val="single" w:sz="4" w:space="0" w:color="auto"/>
              <w:bottom w:val="single" w:sz="4" w:space="0" w:color="auto"/>
              <w:right w:val="nil"/>
            </w:tcBorders>
          </w:tcPr>
          <w:p w:rsidR="004E1CC9" w:rsidRDefault="004E1CC9" w:rsidP="004E1CC9">
            <w:pPr>
              <w:spacing w:line="260" w:lineRule="exact"/>
              <w:rPr>
                <w:rFonts w:ascii="ＭＳ 明朝" w:eastAsia="ＭＳ 明朝" w:hAnsi="ＭＳ 明朝"/>
                <w:sz w:val="18"/>
                <w:szCs w:val="20"/>
              </w:rPr>
            </w:pPr>
          </w:p>
          <w:p w:rsidR="004E1CC9" w:rsidRDefault="004E1CC9" w:rsidP="004E1CC9">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算出方法</w:t>
            </w:r>
          </w:p>
        </w:tc>
        <w:tc>
          <w:tcPr>
            <w:tcW w:w="7200" w:type="dxa"/>
            <w:tcBorders>
              <w:top w:val="single" w:sz="4" w:space="0" w:color="auto"/>
              <w:left w:val="nil"/>
              <w:bottom w:val="single" w:sz="4" w:space="0" w:color="auto"/>
            </w:tcBorders>
          </w:tcPr>
          <w:p w:rsidR="004E1CC9" w:rsidRDefault="004E1CC9" w:rsidP="004E1CC9">
            <w:pPr>
              <w:spacing w:line="260" w:lineRule="exact"/>
              <w:rPr>
                <w:rFonts w:ascii="ＭＳ 明朝" w:eastAsia="ＭＳ 明朝" w:hAnsi="ＭＳ 明朝"/>
                <w:sz w:val="18"/>
                <w:szCs w:val="20"/>
              </w:rPr>
            </w:pPr>
          </w:p>
          <w:p w:rsidR="004E1CC9" w:rsidRDefault="004E1CC9" w:rsidP="004E1CC9">
            <w:pPr>
              <w:spacing w:line="260" w:lineRule="exact"/>
              <w:rPr>
                <w:rFonts w:ascii="ＭＳ 明朝" w:eastAsia="ＭＳ 明朝" w:hAnsi="ＭＳ 明朝"/>
                <w:sz w:val="18"/>
                <w:szCs w:val="20"/>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Ａ＋Ｂ</w:t>
            </w: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rPr>
              <w:t xml:space="preserve">　（千円未満切捨て）</w:t>
            </w:r>
          </w:p>
          <w:p w:rsidR="004E1CC9" w:rsidRPr="00DD5E4F" w:rsidRDefault="004E1CC9" w:rsidP="004E1CC9">
            <w:pPr>
              <w:spacing w:line="260" w:lineRule="exact"/>
              <w:rPr>
                <w:rFonts w:ascii="ＭＳ 明朝" w:eastAsia="ＭＳ 明朝" w:hAnsi="ＭＳ 明朝"/>
                <w:sz w:val="18"/>
                <w:szCs w:val="20"/>
              </w:rPr>
            </w:pPr>
          </w:p>
          <w:p w:rsidR="004E1CC9" w:rsidRDefault="004E1CC9" w:rsidP="004E1CC9">
            <w:pPr>
              <w:spacing w:line="260" w:lineRule="exact"/>
              <w:rPr>
                <w:rFonts w:ascii="ＭＳ 明朝" w:eastAsia="ＭＳ 明朝" w:hAnsi="ＭＳ 明朝"/>
                <w:sz w:val="18"/>
                <w:szCs w:val="20"/>
              </w:rPr>
            </w:pPr>
            <w:r w:rsidRPr="00DD5E4F">
              <w:rPr>
                <w:rFonts w:ascii="ＭＳ 明朝" w:eastAsia="ＭＳ 明朝" w:hAnsi="ＭＳ 明朝" w:hint="eastAsia"/>
                <w:sz w:val="18"/>
                <w:szCs w:val="20"/>
              </w:rPr>
              <w:t>Ａ　園児割</w:t>
            </w:r>
          </w:p>
          <w:p w:rsidR="004E1CC9" w:rsidRPr="00DD5E4F" w:rsidRDefault="004E1CC9" w:rsidP="004E1CC9">
            <w:pPr>
              <w:spacing w:line="260" w:lineRule="exact"/>
              <w:rPr>
                <w:rFonts w:ascii="ＭＳ 明朝" w:eastAsia="ＭＳ 明朝" w:hAnsi="ＭＳ 明朝"/>
                <w:sz w:val="18"/>
                <w:szCs w:val="20"/>
              </w:rPr>
            </w:pPr>
          </w:p>
          <w:p w:rsidR="004E1CC9" w:rsidRDefault="00E05ACF" w:rsidP="004E1CC9">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３５，０００</w:t>
            </w:r>
            <w:r w:rsidR="004E1CC9" w:rsidRPr="00DD5E4F">
              <w:rPr>
                <w:rFonts w:ascii="ＭＳ 明朝" w:eastAsia="ＭＳ 明朝" w:hAnsi="ＭＳ 明朝" w:hint="eastAsia"/>
                <w:sz w:val="18"/>
                <w:szCs w:val="20"/>
              </w:rPr>
              <w:t>円　×　補助対象園児数（定員内実員）</w:t>
            </w:r>
          </w:p>
          <w:p w:rsidR="004E1CC9" w:rsidRPr="00DD5E4F" w:rsidRDefault="004E1CC9" w:rsidP="004E1CC9">
            <w:pPr>
              <w:spacing w:line="0" w:lineRule="atLeast"/>
              <w:ind w:firstLineChars="100" w:firstLine="107"/>
              <w:rPr>
                <w:rFonts w:ascii="ＭＳ 明朝" w:eastAsia="ＭＳ 明朝" w:hAnsi="ＭＳ 明朝"/>
                <w:sz w:val="6"/>
                <w:szCs w:val="20"/>
              </w:rPr>
            </w:pPr>
          </w:p>
          <w:p w:rsidR="00F74C92" w:rsidRDefault="004E1CC9" w:rsidP="00DD0A92">
            <w:pPr>
              <w:spacing w:line="260" w:lineRule="exact"/>
              <w:ind w:firstLineChars="100" w:firstLine="227"/>
              <w:rPr>
                <w:rFonts w:ascii="ＭＳ 明朝" w:eastAsia="ＭＳ 明朝" w:hAnsi="ＭＳ 明朝"/>
                <w:sz w:val="18"/>
                <w:szCs w:val="20"/>
              </w:rPr>
            </w:pPr>
            <w:r w:rsidRPr="00DD5E4F">
              <w:rPr>
                <w:rFonts w:ascii="ＭＳ 明朝" w:eastAsia="ＭＳ 明朝" w:hAnsi="ＭＳ 明朝" w:hint="eastAsia"/>
                <w:sz w:val="18"/>
                <w:szCs w:val="20"/>
              </w:rPr>
              <w:t>※補助単価は、全園の前年度の事業活動支出の内、教育研究経</w:t>
            </w:r>
          </w:p>
          <w:p w:rsidR="00F74C92" w:rsidRDefault="004E1CC9" w:rsidP="00DD0A92">
            <w:pPr>
              <w:spacing w:line="260" w:lineRule="exact"/>
              <w:ind w:firstLineChars="100" w:firstLine="227"/>
              <w:rPr>
                <w:rFonts w:ascii="ＭＳ 明朝" w:eastAsia="ＭＳ 明朝" w:hAnsi="ＭＳ 明朝"/>
                <w:sz w:val="18"/>
                <w:szCs w:val="20"/>
              </w:rPr>
            </w:pPr>
            <w:r w:rsidRPr="00DD5E4F">
              <w:rPr>
                <w:rFonts w:ascii="ＭＳ 明朝" w:eastAsia="ＭＳ 明朝" w:hAnsi="ＭＳ 明朝" w:hint="eastAsia"/>
                <w:sz w:val="18"/>
                <w:szCs w:val="20"/>
              </w:rPr>
              <w:t>費の消耗品費・行事費・保健衛生費・研究費・報酬委託手数料・</w:t>
            </w:r>
          </w:p>
          <w:p w:rsidR="00F74C92" w:rsidRDefault="004E1CC9" w:rsidP="00DD0A92">
            <w:pPr>
              <w:spacing w:line="260" w:lineRule="exact"/>
              <w:ind w:firstLineChars="100" w:firstLine="227"/>
              <w:rPr>
                <w:rFonts w:ascii="ＭＳ 明朝" w:eastAsia="ＭＳ 明朝" w:hAnsi="ＭＳ 明朝"/>
                <w:sz w:val="18"/>
                <w:szCs w:val="20"/>
              </w:rPr>
            </w:pPr>
            <w:r w:rsidRPr="00DD5E4F">
              <w:rPr>
                <w:rFonts w:ascii="ＭＳ 明朝" w:eastAsia="ＭＳ 明朝" w:hAnsi="ＭＳ 明朝" w:hint="eastAsia"/>
                <w:sz w:val="18"/>
                <w:szCs w:val="20"/>
              </w:rPr>
              <w:t>賃借料・光熱水費・旅費交通費・通信費及び損害保険料の１人</w:t>
            </w:r>
          </w:p>
          <w:p w:rsidR="004E1CC9" w:rsidRDefault="004E1CC9" w:rsidP="00DD0A92">
            <w:pPr>
              <w:spacing w:line="260" w:lineRule="exact"/>
              <w:ind w:firstLineChars="100" w:firstLine="227"/>
              <w:rPr>
                <w:rFonts w:ascii="ＭＳ 明朝" w:eastAsia="ＭＳ 明朝" w:hAnsi="ＭＳ 明朝"/>
                <w:sz w:val="18"/>
                <w:szCs w:val="20"/>
              </w:rPr>
            </w:pPr>
            <w:r w:rsidRPr="00DD5E4F">
              <w:rPr>
                <w:rFonts w:ascii="ＭＳ 明朝" w:eastAsia="ＭＳ 明朝" w:hAnsi="ＭＳ 明朝" w:hint="eastAsia"/>
                <w:sz w:val="18"/>
                <w:szCs w:val="20"/>
              </w:rPr>
              <w:t>当たり</w:t>
            </w:r>
            <w:r w:rsidR="00E05ACF">
              <w:rPr>
                <w:rFonts w:ascii="ＭＳ 明朝" w:eastAsia="ＭＳ 明朝" w:hAnsi="ＭＳ 明朝" w:hint="eastAsia"/>
                <w:sz w:val="18"/>
                <w:szCs w:val="20"/>
              </w:rPr>
              <w:t>の平均額（７</w:t>
            </w:r>
            <w:r w:rsidRPr="00DD5E4F">
              <w:rPr>
                <w:rFonts w:ascii="ＭＳ 明朝" w:eastAsia="ＭＳ 明朝" w:hAnsi="ＭＳ 明朝" w:hint="eastAsia"/>
                <w:sz w:val="18"/>
                <w:szCs w:val="20"/>
              </w:rPr>
              <w:t>万円）の１／２の額。</w:t>
            </w:r>
          </w:p>
          <w:p w:rsidR="004E1CC9" w:rsidRDefault="004E1CC9" w:rsidP="004E1CC9">
            <w:pPr>
              <w:spacing w:line="260" w:lineRule="exact"/>
              <w:rPr>
                <w:rFonts w:ascii="ＭＳ 明朝" w:eastAsia="ＭＳ 明朝" w:hAnsi="ＭＳ 明朝"/>
                <w:sz w:val="18"/>
                <w:szCs w:val="20"/>
              </w:rPr>
            </w:pPr>
          </w:p>
          <w:p w:rsidR="004E1CC9" w:rsidRDefault="004E1CC9" w:rsidP="004E1CC9">
            <w:pPr>
              <w:spacing w:line="260" w:lineRule="exact"/>
              <w:rPr>
                <w:rFonts w:ascii="ＭＳ 明朝" w:eastAsia="ＭＳ 明朝" w:hAnsi="ＭＳ 明朝"/>
                <w:sz w:val="18"/>
                <w:szCs w:val="20"/>
              </w:rPr>
            </w:pPr>
            <w:r w:rsidRPr="00DD5E4F">
              <w:rPr>
                <w:rFonts w:ascii="ＭＳ 明朝" w:eastAsia="ＭＳ 明朝" w:hAnsi="ＭＳ 明朝" w:hint="eastAsia"/>
                <w:sz w:val="18"/>
                <w:szCs w:val="20"/>
              </w:rPr>
              <w:t>Ｂ　園規模割</w:t>
            </w:r>
          </w:p>
          <w:p w:rsidR="004E1CC9" w:rsidRDefault="004E1CC9" w:rsidP="004E1CC9">
            <w:pPr>
              <w:spacing w:line="260" w:lineRule="exact"/>
              <w:rPr>
                <w:rFonts w:ascii="ＭＳ 明朝" w:eastAsia="ＭＳ 明朝" w:hAnsi="ＭＳ 明朝"/>
                <w:sz w:val="18"/>
                <w:szCs w:val="20"/>
              </w:rPr>
            </w:pPr>
          </w:p>
          <w:tbl>
            <w:tblPr>
              <w:tblStyle w:val="aa"/>
              <w:tblW w:w="0" w:type="auto"/>
              <w:tblInd w:w="179" w:type="dxa"/>
              <w:tblLook w:val="04A0" w:firstRow="1" w:lastRow="0" w:firstColumn="1" w:lastColumn="0" w:noHBand="0" w:noVBand="1"/>
            </w:tblPr>
            <w:tblGrid>
              <w:gridCol w:w="2756"/>
              <w:gridCol w:w="3592"/>
            </w:tblGrid>
            <w:tr w:rsidR="004E1CC9" w:rsidTr="001F32E4">
              <w:trPr>
                <w:trHeight w:val="340"/>
              </w:trPr>
              <w:tc>
                <w:tcPr>
                  <w:tcW w:w="2835" w:type="dxa"/>
                  <w:vAlign w:val="center"/>
                </w:tcPr>
                <w:p w:rsidR="004E1CC9" w:rsidRDefault="004E1CC9" w:rsidP="004E1CC9">
                  <w:pPr>
                    <w:spacing w:line="260" w:lineRule="exact"/>
                    <w:jc w:val="center"/>
                    <w:rPr>
                      <w:rFonts w:ascii="ＭＳ 明朝" w:eastAsia="ＭＳ 明朝" w:hAnsi="ＭＳ 明朝"/>
                      <w:sz w:val="18"/>
                      <w:szCs w:val="20"/>
                    </w:rPr>
                  </w:pPr>
                  <w:r w:rsidRPr="00DD5E4F">
                    <w:rPr>
                      <w:rFonts w:ascii="ＭＳ 明朝" w:eastAsia="ＭＳ 明朝" w:hAnsi="ＭＳ 明朝" w:hint="eastAsia"/>
                      <w:sz w:val="18"/>
                      <w:szCs w:val="20"/>
                    </w:rPr>
                    <w:t>定員内実員規模</w:t>
                  </w:r>
                </w:p>
              </w:tc>
              <w:tc>
                <w:tcPr>
                  <w:tcW w:w="3686" w:type="dxa"/>
                  <w:vAlign w:val="center"/>
                </w:tcPr>
                <w:p w:rsidR="004E1CC9" w:rsidRDefault="004E1CC9" w:rsidP="004E1CC9">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単価</w:t>
                  </w:r>
                </w:p>
              </w:tc>
            </w:tr>
            <w:tr w:rsidR="004E1CC9" w:rsidTr="001F32E4">
              <w:trPr>
                <w:trHeight w:val="340"/>
              </w:trPr>
              <w:tc>
                <w:tcPr>
                  <w:tcW w:w="2835" w:type="dxa"/>
                  <w:vAlign w:val="center"/>
                </w:tcPr>
                <w:p w:rsidR="004E1CC9" w:rsidRDefault="004E1CC9" w:rsidP="004E1CC9">
                  <w:pPr>
                    <w:spacing w:line="260" w:lineRule="exact"/>
                    <w:jc w:val="right"/>
                    <w:rPr>
                      <w:rFonts w:ascii="ＭＳ 明朝" w:eastAsia="ＭＳ 明朝" w:hAnsi="ＭＳ 明朝"/>
                      <w:sz w:val="18"/>
                      <w:szCs w:val="20"/>
                    </w:rPr>
                  </w:pPr>
                  <w:r w:rsidRPr="00DD5E4F">
                    <w:rPr>
                      <w:rFonts w:ascii="ＭＳ 明朝" w:eastAsia="ＭＳ 明朝" w:hAnsi="ＭＳ 明朝" w:hint="eastAsia"/>
                      <w:sz w:val="18"/>
                      <w:szCs w:val="20"/>
                    </w:rPr>
                    <w:t>～　　２９人</w:t>
                  </w:r>
                </w:p>
              </w:tc>
              <w:tc>
                <w:tcPr>
                  <w:tcW w:w="3686" w:type="dxa"/>
                  <w:vAlign w:val="center"/>
                </w:tcPr>
                <w:p w:rsidR="004E1CC9" w:rsidRDefault="00064026" w:rsidP="004E1CC9">
                  <w:pPr>
                    <w:wordWrap w:val="0"/>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２，０９３，０００</w:t>
                  </w:r>
                  <w:r w:rsidR="004E1CC9">
                    <w:rPr>
                      <w:rFonts w:ascii="ＭＳ 明朝" w:eastAsia="ＭＳ 明朝" w:hAnsi="ＭＳ 明朝" w:hint="eastAsia"/>
                      <w:sz w:val="18"/>
                      <w:szCs w:val="20"/>
                    </w:rPr>
                    <w:t xml:space="preserve">円　　</w:t>
                  </w:r>
                </w:p>
              </w:tc>
            </w:tr>
            <w:tr w:rsidR="004E1CC9" w:rsidTr="001F32E4">
              <w:trPr>
                <w:trHeight w:val="340"/>
              </w:trPr>
              <w:tc>
                <w:tcPr>
                  <w:tcW w:w="2835" w:type="dxa"/>
                  <w:vAlign w:val="center"/>
                </w:tcPr>
                <w:p w:rsidR="004E1CC9" w:rsidRDefault="004E1CC9" w:rsidP="00D771D2">
                  <w:pPr>
                    <w:spacing w:line="260" w:lineRule="exact"/>
                    <w:ind w:firstLineChars="100" w:firstLine="227"/>
                    <w:jc w:val="left"/>
                    <w:rPr>
                      <w:rFonts w:ascii="ＭＳ 明朝" w:eastAsia="ＭＳ 明朝" w:hAnsi="ＭＳ 明朝"/>
                      <w:sz w:val="18"/>
                      <w:szCs w:val="20"/>
                    </w:rPr>
                  </w:pPr>
                  <w:r w:rsidRPr="00DD5E4F">
                    <w:rPr>
                      <w:rFonts w:ascii="ＭＳ 明朝" w:eastAsia="ＭＳ 明朝" w:hAnsi="ＭＳ 明朝" w:hint="eastAsia"/>
                      <w:sz w:val="18"/>
                      <w:szCs w:val="20"/>
                    </w:rPr>
                    <w:t>３０人　～　　４９人</w:t>
                  </w:r>
                </w:p>
              </w:tc>
              <w:tc>
                <w:tcPr>
                  <w:tcW w:w="3686" w:type="dxa"/>
                  <w:vAlign w:val="center"/>
                </w:tcPr>
                <w:p w:rsidR="004E1CC9" w:rsidRDefault="00064026" w:rsidP="004E1CC9">
                  <w:pPr>
                    <w:wordWrap w:val="0"/>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３，３４９，０００</w:t>
                  </w:r>
                  <w:r w:rsidR="004E1CC9">
                    <w:rPr>
                      <w:rFonts w:ascii="ＭＳ 明朝" w:eastAsia="ＭＳ 明朝" w:hAnsi="ＭＳ 明朝" w:hint="eastAsia"/>
                      <w:sz w:val="18"/>
                      <w:szCs w:val="20"/>
                    </w:rPr>
                    <w:t xml:space="preserve">円　　</w:t>
                  </w:r>
                </w:p>
              </w:tc>
            </w:tr>
            <w:tr w:rsidR="004E1CC9" w:rsidTr="001F32E4">
              <w:trPr>
                <w:trHeight w:val="340"/>
              </w:trPr>
              <w:tc>
                <w:tcPr>
                  <w:tcW w:w="2835" w:type="dxa"/>
                  <w:vAlign w:val="center"/>
                </w:tcPr>
                <w:p w:rsidR="004E1CC9" w:rsidRDefault="004E1CC9" w:rsidP="00D771D2">
                  <w:pPr>
                    <w:spacing w:line="260" w:lineRule="exact"/>
                    <w:ind w:firstLineChars="100" w:firstLine="227"/>
                    <w:jc w:val="left"/>
                    <w:rPr>
                      <w:rFonts w:ascii="ＭＳ 明朝" w:eastAsia="ＭＳ 明朝" w:hAnsi="ＭＳ 明朝"/>
                      <w:sz w:val="18"/>
                      <w:szCs w:val="20"/>
                    </w:rPr>
                  </w:pPr>
                  <w:r w:rsidRPr="00DD5E4F">
                    <w:rPr>
                      <w:rFonts w:ascii="ＭＳ 明朝" w:eastAsia="ＭＳ 明朝" w:hAnsi="ＭＳ 明朝" w:hint="eastAsia"/>
                      <w:sz w:val="18"/>
                      <w:szCs w:val="20"/>
                    </w:rPr>
                    <w:t>５０人　～　　９９人</w:t>
                  </w:r>
                </w:p>
              </w:tc>
              <w:tc>
                <w:tcPr>
                  <w:tcW w:w="3686" w:type="dxa"/>
                  <w:vAlign w:val="center"/>
                </w:tcPr>
                <w:p w:rsidR="004E1CC9" w:rsidRDefault="00064026" w:rsidP="004E1CC9">
                  <w:pPr>
                    <w:spacing w:line="260" w:lineRule="exact"/>
                    <w:ind w:right="462"/>
                    <w:jc w:val="right"/>
                    <w:rPr>
                      <w:rFonts w:ascii="ＭＳ 明朝" w:eastAsia="ＭＳ 明朝" w:hAnsi="ＭＳ 明朝"/>
                      <w:sz w:val="18"/>
                      <w:szCs w:val="20"/>
                    </w:rPr>
                  </w:pPr>
                  <w:r>
                    <w:rPr>
                      <w:rFonts w:ascii="ＭＳ 明朝" w:eastAsia="ＭＳ 明朝" w:hAnsi="ＭＳ 明朝" w:hint="eastAsia"/>
                      <w:sz w:val="18"/>
                      <w:szCs w:val="20"/>
                    </w:rPr>
                    <w:t>４，６０５，０００</w:t>
                  </w:r>
                  <w:r w:rsidR="004E1CC9">
                    <w:rPr>
                      <w:rFonts w:ascii="ＭＳ 明朝" w:eastAsia="ＭＳ 明朝" w:hAnsi="ＭＳ 明朝" w:hint="eastAsia"/>
                      <w:sz w:val="18"/>
                      <w:szCs w:val="20"/>
                    </w:rPr>
                    <w:t xml:space="preserve">円　　</w:t>
                  </w:r>
                </w:p>
              </w:tc>
            </w:tr>
            <w:tr w:rsidR="004E1CC9" w:rsidTr="001F32E4">
              <w:trPr>
                <w:trHeight w:val="340"/>
              </w:trPr>
              <w:tc>
                <w:tcPr>
                  <w:tcW w:w="2835" w:type="dxa"/>
                  <w:vAlign w:val="center"/>
                </w:tcPr>
                <w:p w:rsidR="004E1CC9" w:rsidRDefault="004E1CC9" w:rsidP="00D771D2">
                  <w:pPr>
                    <w:spacing w:line="260" w:lineRule="exact"/>
                    <w:jc w:val="left"/>
                    <w:rPr>
                      <w:rFonts w:ascii="ＭＳ 明朝" w:eastAsia="ＭＳ 明朝" w:hAnsi="ＭＳ 明朝"/>
                      <w:sz w:val="18"/>
                      <w:szCs w:val="20"/>
                    </w:rPr>
                  </w:pPr>
                  <w:r w:rsidRPr="00DD5E4F">
                    <w:rPr>
                      <w:rFonts w:ascii="ＭＳ 明朝" w:eastAsia="ＭＳ 明朝" w:hAnsi="ＭＳ 明朝" w:hint="eastAsia"/>
                      <w:sz w:val="18"/>
                      <w:szCs w:val="20"/>
                    </w:rPr>
                    <w:t>１００人　～　１４９人</w:t>
                  </w:r>
                </w:p>
              </w:tc>
              <w:tc>
                <w:tcPr>
                  <w:tcW w:w="3686" w:type="dxa"/>
                  <w:vAlign w:val="center"/>
                </w:tcPr>
                <w:p w:rsidR="004E1CC9" w:rsidRDefault="00064026" w:rsidP="004E1CC9">
                  <w:pPr>
                    <w:spacing w:line="260" w:lineRule="exact"/>
                    <w:ind w:right="454"/>
                    <w:jc w:val="right"/>
                    <w:rPr>
                      <w:rFonts w:ascii="ＭＳ 明朝" w:eastAsia="ＭＳ 明朝" w:hAnsi="ＭＳ 明朝"/>
                      <w:sz w:val="18"/>
                      <w:szCs w:val="20"/>
                    </w:rPr>
                  </w:pPr>
                  <w:r>
                    <w:rPr>
                      <w:rFonts w:ascii="ＭＳ 明朝" w:eastAsia="ＭＳ 明朝" w:hAnsi="ＭＳ 明朝" w:hint="eastAsia"/>
                      <w:sz w:val="18"/>
                      <w:szCs w:val="20"/>
                    </w:rPr>
                    <w:t>５，８６１，０００</w:t>
                  </w:r>
                  <w:r w:rsidR="004E1CC9">
                    <w:rPr>
                      <w:rFonts w:ascii="ＭＳ 明朝" w:eastAsia="ＭＳ 明朝" w:hAnsi="ＭＳ 明朝" w:hint="eastAsia"/>
                      <w:sz w:val="18"/>
                      <w:szCs w:val="20"/>
                    </w:rPr>
                    <w:t xml:space="preserve">円　　</w:t>
                  </w:r>
                </w:p>
              </w:tc>
            </w:tr>
            <w:tr w:rsidR="004E1CC9" w:rsidTr="001F32E4">
              <w:trPr>
                <w:trHeight w:val="340"/>
              </w:trPr>
              <w:tc>
                <w:tcPr>
                  <w:tcW w:w="2835" w:type="dxa"/>
                  <w:vAlign w:val="center"/>
                </w:tcPr>
                <w:p w:rsidR="004E1CC9" w:rsidRDefault="004E1CC9" w:rsidP="00D771D2">
                  <w:pPr>
                    <w:spacing w:line="260" w:lineRule="exact"/>
                    <w:jc w:val="left"/>
                    <w:rPr>
                      <w:rFonts w:ascii="ＭＳ 明朝" w:eastAsia="ＭＳ 明朝" w:hAnsi="ＭＳ 明朝"/>
                      <w:sz w:val="18"/>
                      <w:szCs w:val="20"/>
                    </w:rPr>
                  </w:pPr>
                  <w:r w:rsidRPr="00DD5E4F">
                    <w:rPr>
                      <w:rFonts w:ascii="ＭＳ 明朝" w:eastAsia="ＭＳ 明朝" w:hAnsi="ＭＳ 明朝" w:hint="eastAsia"/>
                      <w:sz w:val="18"/>
                      <w:szCs w:val="20"/>
                    </w:rPr>
                    <w:t>１５０人　～　１９９人</w:t>
                  </w:r>
                </w:p>
              </w:tc>
              <w:tc>
                <w:tcPr>
                  <w:tcW w:w="3686" w:type="dxa"/>
                  <w:vAlign w:val="center"/>
                </w:tcPr>
                <w:p w:rsidR="004E1CC9" w:rsidRDefault="00064026" w:rsidP="004E1CC9">
                  <w:pPr>
                    <w:spacing w:line="260" w:lineRule="exact"/>
                    <w:ind w:right="454"/>
                    <w:jc w:val="right"/>
                    <w:rPr>
                      <w:rFonts w:ascii="ＭＳ 明朝" w:eastAsia="ＭＳ 明朝" w:hAnsi="ＭＳ 明朝"/>
                      <w:sz w:val="18"/>
                      <w:szCs w:val="20"/>
                    </w:rPr>
                  </w:pPr>
                  <w:r>
                    <w:rPr>
                      <w:rFonts w:ascii="ＭＳ 明朝" w:eastAsia="ＭＳ 明朝" w:hAnsi="ＭＳ 明朝" w:hint="eastAsia"/>
                      <w:sz w:val="18"/>
                      <w:szCs w:val="20"/>
                    </w:rPr>
                    <w:t>７，１１７，０００</w:t>
                  </w:r>
                  <w:r w:rsidR="004E1CC9">
                    <w:rPr>
                      <w:rFonts w:ascii="ＭＳ 明朝" w:eastAsia="ＭＳ 明朝" w:hAnsi="ＭＳ 明朝" w:hint="eastAsia"/>
                      <w:sz w:val="18"/>
                      <w:szCs w:val="20"/>
                    </w:rPr>
                    <w:t xml:space="preserve">円　　</w:t>
                  </w:r>
                </w:p>
              </w:tc>
            </w:tr>
            <w:tr w:rsidR="004E1CC9" w:rsidTr="001F32E4">
              <w:trPr>
                <w:trHeight w:val="340"/>
              </w:trPr>
              <w:tc>
                <w:tcPr>
                  <w:tcW w:w="2835" w:type="dxa"/>
                  <w:vAlign w:val="center"/>
                </w:tcPr>
                <w:p w:rsidR="004E1CC9" w:rsidRDefault="00064026" w:rsidP="00D771D2">
                  <w:pPr>
                    <w:spacing w:line="260" w:lineRule="exact"/>
                    <w:jc w:val="left"/>
                    <w:rPr>
                      <w:rFonts w:ascii="ＭＳ 明朝" w:eastAsia="ＭＳ 明朝" w:hAnsi="ＭＳ 明朝"/>
                      <w:sz w:val="18"/>
                      <w:szCs w:val="20"/>
                    </w:rPr>
                  </w:pPr>
                  <w:r>
                    <w:rPr>
                      <w:rFonts w:ascii="ＭＳ 明朝" w:eastAsia="ＭＳ 明朝" w:hAnsi="ＭＳ 明朝" w:hint="eastAsia"/>
                      <w:sz w:val="18"/>
                      <w:szCs w:val="20"/>
                    </w:rPr>
                    <w:t>２００人　～　２４</w:t>
                  </w:r>
                  <w:r w:rsidR="004E1CC9" w:rsidRPr="00DD5E4F">
                    <w:rPr>
                      <w:rFonts w:ascii="ＭＳ 明朝" w:eastAsia="ＭＳ 明朝" w:hAnsi="ＭＳ 明朝" w:hint="eastAsia"/>
                      <w:sz w:val="18"/>
                      <w:szCs w:val="20"/>
                    </w:rPr>
                    <w:t>９人</w:t>
                  </w:r>
                </w:p>
              </w:tc>
              <w:tc>
                <w:tcPr>
                  <w:tcW w:w="3686" w:type="dxa"/>
                  <w:vAlign w:val="center"/>
                </w:tcPr>
                <w:p w:rsidR="004E1CC9" w:rsidRDefault="00064026" w:rsidP="004E1CC9">
                  <w:pPr>
                    <w:spacing w:line="260" w:lineRule="exact"/>
                    <w:ind w:right="454"/>
                    <w:jc w:val="right"/>
                    <w:rPr>
                      <w:rFonts w:ascii="ＭＳ 明朝" w:eastAsia="ＭＳ 明朝" w:hAnsi="ＭＳ 明朝"/>
                      <w:sz w:val="18"/>
                      <w:szCs w:val="20"/>
                    </w:rPr>
                  </w:pPr>
                  <w:r>
                    <w:rPr>
                      <w:rFonts w:ascii="ＭＳ 明朝" w:eastAsia="ＭＳ 明朝" w:hAnsi="ＭＳ 明朝" w:hint="eastAsia"/>
                      <w:sz w:val="18"/>
                      <w:szCs w:val="20"/>
                    </w:rPr>
                    <w:t>８，３７２，０００</w:t>
                  </w:r>
                  <w:r w:rsidR="004E1CC9">
                    <w:rPr>
                      <w:rFonts w:ascii="ＭＳ 明朝" w:eastAsia="ＭＳ 明朝" w:hAnsi="ＭＳ 明朝" w:hint="eastAsia"/>
                      <w:sz w:val="18"/>
                      <w:szCs w:val="20"/>
                    </w:rPr>
                    <w:t xml:space="preserve">円　　</w:t>
                  </w:r>
                </w:p>
              </w:tc>
            </w:tr>
            <w:tr w:rsidR="004E1CC9" w:rsidTr="001F32E4">
              <w:trPr>
                <w:trHeight w:val="340"/>
              </w:trPr>
              <w:tc>
                <w:tcPr>
                  <w:tcW w:w="2835" w:type="dxa"/>
                  <w:vAlign w:val="center"/>
                </w:tcPr>
                <w:p w:rsidR="004E1CC9" w:rsidRDefault="004E1CC9" w:rsidP="00D771D2">
                  <w:pPr>
                    <w:spacing w:line="260" w:lineRule="exact"/>
                    <w:jc w:val="left"/>
                    <w:rPr>
                      <w:rFonts w:ascii="ＭＳ 明朝" w:eastAsia="ＭＳ 明朝" w:hAnsi="ＭＳ 明朝"/>
                      <w:sz w:val="18"/>
                      <w:szCs w:val="20"/>
                    </w:rPr>
                  </w:pPr>
                  <w:r w:rsidRPr="00DD5E4F">
                    <w:rPr>
                      <w:rFonts w:ascii="ＭＳ 明朝" w:eastAsia="ＭＳ 明朝" w:hAnsi="ＭＳ 明朝" w:hint="eastAsia"/>
                      <w:sz w:val="18"/>
                      <w:szCs w:val="20"/>
                    </w:rPr>
                    <w:t>２５０人　～　２９９人</w:t>
                  </w:r>
                </w:p>
              </w:tc>
              <w:tc>
                <w:tcPr>
                  <w:tcW w:w="3686" w:type="dxa"/>
                  <w:vAlign w:val="center"/>
                </w:tcPr>
                <w:p w:rsidR="004E1CC9" w:rsidRDefault="00064026" w:rsidP="004E1CC9">
                  <w:pPr>
                    <w:spacing w:line="260" w:lineRule="exact"/>
                    <w:ind w:right="454"/>
                    <w:jc w:val="right"/>
                    <w:rPr>
                      <w:rFonts w:ascii="ＭＳ 明朝" w:eastAsia="ＭＳ 明朝" w:hAnsi="ＭＳ 明朝"/>
                      <w:sz w:val="18"/>
                      <w:szCs w:val="20"/>
                    </w:rPr>
                  </w:pPr>
                  <w:r>
                    <w:rPr>
                      <w:rFonts w:ascii="ＭＳ 明朝" w:eastAsia="ＭＳ 明朝" w:hAnsi="ＭＳ 明朝" w:hint="eastAsia"/>
                      <w:sz w:val="18"/>
                      <w:szCs w:val="20"/>
                    </w:rPr>
                    <w:t>９，６２８，０００</w:t>
                  </w:r>
                  <w:r w:rsidR="004E1CC9">
                    <w:rPr>
                      <w:rFonts w:ascii="ＭＳ 明朝" w:eastAsia="ＭＳ 明朝" w:hAnsi="ＭＳ 明朝" w:hint="eastAsia"/>
                      <w:sz w:val="18"/>
                      <w:szCs w:val="20"/>
                    </w:rPr>
                    <w:t xml:space="preserve">円　　</w:t>
                  </w:r>
                </w:p>
              </w:tc>
            </w:tr>
            <w:tr w:rsidR="004E1CC9" w:rsidTr="001F32E4">
              <w:trPr>
                <w:trHeight w:val="340"/>
              </w:trPr>
              <w:tc>
                <w:tcPr>
                  <w:tcW w:w="2835" w:type="dxa"/>
                  <w:vAlign w:val="center"/>
                </w:tcPr>
                <w:p w:rsidR="004E1CC9" w:rsidRDefault="004E1CC9" w:rsidP="00D771D2">
                  <w:pPr>
                    <w:spacing w:line="260" w:lineRule="exact"/>
                    <w:jc w:val="left"/>
                    <w:rPr>
                      <w:rFonts w:ascii="ＭＳ 明朝" w:eastAsia="ＭＳ 明朝" w:hAnsi="ＭＳ 明朝"/>
                      <w:sz w:val="18"/>
                      <w:szCs w:val="20"/>
                    </w:rPr>
                  </w:pPr>
                  <w:r w:rsidRPr="00DD5E4F">
                    <w:rPr>
                      <w:rFonts w:ascii="ＭＳ 明朝" w:eastAsia="ＭＳ 明朝" w:hAnsi="ＭＳ 明朝" w:hint="eastAsia"/>
                      <w:sz w:val="18"/>
                      <w:szCs w:val="20"/>
                    </w:rPr>
                    <w:t>３００人　～　３４９人</w:t>
                  </w:r>
                </w:p>
              </w:tc>
              <w:tc>
                <w:tcPr>
                  <w:tcW w:w="3686" w:type="dxa"/>
                  <w:vAlign w:val="center"/>
                </w:tcPr>
                <w:p w:rsidR="004E1CC9" w:rsidRDefault="00064026" w:rsidP="004E1CC9">
                  <w:pPr>
                    <w:spacing w:line="260" w:lineRule="exact"/>
                    <w:ind w:right="454"/>
                    <w:jc w:val="right"/>
                    <w:rPr>
                      <w:rFonts w:ascii="ＭＳ 明朝" w:eastAsia="ＭＳ 明朝" w:hAnsi="ＭＳ 明朝"/>
                      <w:sz w:val="18"/>
                      <w:szCs w:val="20"/>
                    </w:rPr>
                  </w:pPr>
                  <w:r>
                    <w:rPr>
                      <w:rFonts w:ascii="ＭＳ 明朝" w:eastAsia="ＭＳ 明朝" w:hAnsi="ＭＳ 明朝" w:hint="eastAsia"/>
                      <w:sz w:val="18"/>
                      <w:szCs w:val="20"/>
                    </w:rPr>
                    <w:t>１０，８８４，０００</w:t>
                  </w:r>
                  <w:r w:rsidR="004E1CC9">
                    <w:rPr>
                      <w:rFonts w:ascii="ＭＳ 明朝" w:eastAsia="ＭＳ 明朝" w:hAnsi="ＭＳ 明朝" w:hint="eastAsia"/>
                      <w:sz w:val="18"/>
                      <w:szCs w:val="20"/>
                    </w:rPr>
                    <w:t xml:space="preserve">円　　</w:t>
                  </w:r>
                </w:p>
              </w:tc>
            </w:tr>
            <w:tr w:rsidR="004E1CC9" w:rsidTr="001F32E4">
              <w:trPr>
                <w:trHeight w:val="340"/>
              </w:trPr>
              <w:tc>
                <w:tcPr>
                  <w:tcW w:w="2835" w:type="dxa"/>
                  <w:vAlign w:val="center"/>
                </w:tcPr>
                <w:p w:rsidR="004E1CC9" w:rsidRDefault="00FB763D" w:rsidP="00D771D2">
                  <w:pPr>
                    <w:spacing w:line="260" w:lineRule="exact"/>
                    <w:jc w:val="left"/>
                    <w:rPr>
                      <w:rFonts w:ascii="ＭＳ 明朝" w:eastAsia="ＭＳ 明朝" w:hAnsi="ＭＳ 明朝"/>
                      <w:sz w:val="18"/>
                      <w:szCs w:val="20"/>
                    </w:rPr>
                  </w:pPr>
                  <w:r>
                    <w:rPr>
                      <w:rFonts w:ascii="ＭＳ 明朝" w:eastAsia="ＭＳ 明朝" w:hAnsi="ＭＳ 明朝" w:hint="eastAsia"/>
                      <w:sz w:val="18"/>
                      <w:szCs w:val="20"/>
                    </w:rPr>
                    <w:t>３５０人　～　３９</w:t>
                  </w:r>
                  <w:bookmarkStart w:id="0" w:name="_GoBack"/>
                  <w:bookmarkEnd w:id="0"/>
                  <w:r w:rsidR="004E1CC9" w:rsidRPr="00DD5E4F">
                    <w:rPr>
                      <w:rFonts w:ascii="ＭＳ 明朝" w:eastAsia="ＭＳ 明朝" w:hAnsi="ＭＳ 明朝" w:hint="eastAsia"/>
                      <w:sz w:val="18"/>
                      <w:szCs w:val="20"/>
                    </w:rPr>
                    <w:t>９人</w:t>
                  </w:r>
                </w:p>
              </w:tc>
              <w:tc>
                <w:tcPr>
                  <w:tcW w:w="3686" w:type="dxa"/>
                  <w:vAlign w:val="center"/>
                </w:tcPr>
                <w:p w:rsidR="004E1CC9" w:rsidRDefault="00064026" w:rsidP="004E1CC9">
                  <w:pPr>
                    <w:spacing w:line="260" w:lineRule="exact"/>
                    <w:ind w:right="454"/>
                    <w:jc w:val="right"/>
                    <w:rPr>
                      <w:rFonts w:ascii="ＭＳ 明朝" w:eastAsia="ＭＳ 明朝" w:hAnsi="ＭＳ 明朝"/>
                      <w:sz w:val="18"/>
                      <w:szCs w:val="20"/>
                    </w:rPr>
                  </w:pPr>
                  <w:r>
                    <w:rPr>
                      <w:rFonts w:ascii="ＭＳ 明朝" w:eastAsia="ＭＳ 明朝" w:hAnsi="ＭＳ 明朝" w:hint="eastAsia"/>
                      <w:sz w:val="18"/>
                      <w:szCs w:val="20"/>
                    </w:rPr>
                    <w:t>１２，１４０，０００</w:t>
                  </w:r>
                  <w:r w:rsidR="004E1CC9">
                    <w:rPr>
                      <w:rFonts w:ascii="ＭＳ 明朝" w:eastAsia="ＭＳ 明朝" w:hAnsi="ＭＳ 明朝" w:hint="eastAsia"/>
                      <w:sz w:val="18"/>
                      <w:szCs w:val="20"/>
                    </w:rPr>
                    <w:t xml:space="preserve">円　　</w:t>
                  </w:r>
                </w:p>
              </w:tc>
            </w:tr>
            <w:tr w:rsidR="004E1CC9" w:rsidTr="001F32E4">
              <w:trPr>
                <w:trHeight w:val="340"/>
              </w:trPr>
              <w:tc>
                <w:tcPr>
                  <w:tcW w:w="2835" w:type="dxa"/>
                  <w:vAlign w:val="center"/>
                </w:tcPr>
                <w:p w:rsidR="004E1CC9" w:rsidRDefault="004E1CC9" w:rsidP="00D771D2">
                  <w:pPr>
                    <w:spacing w:line="260" w:lineRule="exact"/>
                    <w:jc w:val="left"/>
                    <w:rPr>
                      <w:rFonts w:ascii="ＭＳ 明朝" w:eastAsia="ＭＳ 明朝" w:hAnsi="ＭＳ 明朝"/>
                      <w:sz w:val="18"/>
                      <w:szCs w:val="20"/>
                    </w:rPr>
                  </w:pPr>
                  <w:r w:rsidRPr="00DD5E4F">
                    <w:rPr>
                      <w:rFonts w:ascii="ＭＳ 明朝" w:eastAsia="ＭＳ 明朝" w:hAnsi="ＭＳ 明朝" w:hint="eastAsia"/>
                      <w:sz w:val="18"/>
                      <w:szCs w:val="20"/>
                    </w:rPr>
                    <w:t>４００人　～　４４９人</w:t>
                  </w:r>
                </w:p>
              </w:tc>
              <w:tc>
                <w:tcPr>
                  <w:tcW w:w="3686" w:type="dxa"/>
                  <w:vAlign w:val="center"/>
                </w:tcPr>
                <w:p w:rsidR="004E1CC9" w:rsidRDefault="00064026" w:rsidP="004E1CC9">
                  <w:pPr>
                    <w:wordWrap w:val="0"/>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１３，３９６，０００</w:t>
                  </w:r>
                  <w:r w:rsidR="004E1CC9">
                    <w:rPr>
                      <w:rFonts w:ascii="ＭＳ 明朝" w:eastAsia="ＭＳ 明朝" w:hAnsi="ＭＳ 明朝" w:hint="eastAsia"/>
                      <w:sz w:val="18"/>
                      <w:szCs w:val="20"/>
                    </w:rPr>
                    <w:t xml:space="preserve">円　　</w:t>
                  </w:r>
                </w:p>
              </w:tc>
            </w:tr>
            <w:tr w:rsidR="004E1CC9" w:rsidTr="001F32E4">
              <w:trPr>
                <w:trHeight w:val="340"/>
              </w:trPr>
              <w:tc>
                <w:tcPr>
                  <w:tcW w:w="2835" w:type="dxa"/>
                  <w:vAlign w:val="center"/>
                </w:tcPr>
                <w:p w:rsidR="004E1CC9" w:rsidRDefault="004E1CC9" w:rsidP="00D771D2">
                  <w:pPr>
                    <w:spacing w:line="260" w:lineRule="exact"/>
                    <w:jc w:val="left"/>
                    <w:rPr>
                      <w:rFonts w:ascii="ＭＳ 明朝" w:eastAsia="ＭＳ 明朝" w:hAnsi="ＭＳ 明朝"/>
                      <w:sz w:val="18"/>
                      <w:szCs w:val="20"/>
                    </w:rPr>
                  </w:pPr>
                  <w:r w:rsidRPr="00DD5E4F">
                    <w:rPr>
                      <w:rFonts w:ascii="ＭＳ 明朝" w:eastAsia="ＭＳ 明朝" w:hAnsi="ＭＳ 明朝" w:hint="eastAsia"/>
                      <w:sz w:val="18"/>
                      <w:szCs w:val="20"/>
                    </w:rPr>
                    <w:t>４５０人　～</w:t>
                  </w:r>
                </w:p>
              </w:tc>
              <w:tc>
                <w:tcPr>
                  <w:tcW w:w="3686" w:type="dxa"/>
                  <w:vAlign w:val="center"/>
                </w:tcPr>
                <w:p w:rsidR="004E1CC9" w:rsidRDefault="00064026" w:rsidP="004E1CC9">
                  <w:pPr>
                    <w:wordWrap w:val="0"/>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１４，６５２，０００</w:t>
                  </w:r>
                  <w:r w:rsidR="004E1CC9">
                    <w:rPr>
                      <w:rFonts w:ascii="ＭＳ 明朝" w:eastAsia="ＭＳ 明朝" w:hAnsi="ＭＳ 明朝" w:hint="eastAsia"/>
                      <w:sz w:val="18"/>
                      <w:szCs w:val="20"/>
                    </w:rPr>
                    <w:t xml:space="preserve">円　　</w:t>
                  </w:r>
                </w:p>
              </w:tc>
            </w:tr>
          </w:tbl>
          <w:p w:rsidR="004E1CC9" w:rsidRPr="00FB7588" w:rsidRDefault="004E1CC9" w:rsidP="004E1CC9">
            <w:pPr>
              <w:spacing w:line="0" w:lineRule="atLeast"/>
              <w:rPr>
                <w:rFonts w:ascii="ＭＳ 明朝" w:eastAsia="ＭＳ 明朝" w:hAnsi="ＭＳ 明朝"/>
                <w:sz w:val="6"/>
                <w:szCs w:val="20"/>
              </w:rPr>
            </w:pPr>
          </w:p>
          <w:p w:rsidR="00983B4F" w:rsidRDefault="008A0F1B" w:rsidP="004E1CC9">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※基準となるベース補助単価は、全園の平均規模（200</w:t>
            </w:r>
            <w:r w:rsidR="004E1CC9" w:rsidRPr="00FB7588">
              <w:rPr>
                <w:rFonts w:ascii="ＭＳ 明朝" w:eastAsia="ＭＳ 明朝" w:hAnsi="ＭＳ 明朝" w:hint="eastAsia"/>
                <w:sz w:val="18"/>
                <w:szCs w:val="20"/>
              </w:rPr>
              <w:t>人～</w:t>
            </w:r>
          </w:p>
          <w:p w:rsidR="008A0F1B" w:rsidRDefault="008A0F1B" w:rsidP="008A0F1B">
            <w:pPr>
              <w:spacing w:line="260" w:lineRule="exact"/>
              <w:ind w:firstLineChars="200" w:firstLine="455"/>
              <w:rPr>
                <w:rFonts w:ascii="ＭＳ 明朝" w:eastAsia="ＭＳ 明朝" w:hAnsi="ＭＳ 明朝"/>
                <w:sz w:val="18"/>
                <w:szCs w:val="20"/>
              </w:rPr>
            </w:pPr>
            <w:r>
              <w:rPr>
                <w:rFonts w:ascii="ＭＳ 明朝" w:eastAsia="ＭＳ 明朝" w:hAnsi="ＭＳ 明朝" w:hint="eastAsia"/>
                <w:sz w:val="18"/>
                <w:szCs w:val="20"/>
              </w:rPr>
              <w:t>249</w:t>
            </w:r>
            <w:r w:rsidR="004E1CC9" w:rsidRPr="00FB7588">
              <w:rPr>
                <w:rFonts w:ascii="ＭＳ 明朝" w:eastAsia="ＭＳ 明朝" w:hAnsi="ＭＳ 明朝" w:hint="eastAsia"/>
                <w:sz w:val="18"/>
                <w:szCs w:val="20"/>
              </w:rPr>
              <w:t>人）を基準とし、前年度事業活動支出のうち教育研究経</w:t>
            </w:r>
          </w:p>
          <w:p w:rsidR="008A0F1B" w:rsidRDefault="004E1CC9" w:rsidP="008A0F1B">
            <w:pPr>
              <w:spacing w:line="260" w:lineRule="exact"/>
              <w:ind w:firstLineChars="200" w:firstLine="455"/>
              <w:rPr>
                <w:rFonts w:ascii="ＭＳ 明朝" w:eastAsia="ＭＳ 明朝" w:hAnsi="ＭＳ 明朝"/>
                <w:sz w:val="18"/>
                <w:szCs w:val="20"/>
              </w:rPr>
            </w:pPr>
            <w:r w:rsidRPr="00FB7588">
              <w:rPr>
                <w:rFonts w:ascii="ＭＳ 明朝" w:eastAsia="ＭＳ 明朝" w:hAnsi="ＭＳ 明朝" w:hint="eastAsia"/>
                <w:sz w:val="18"/>
                <w:szCs w:val="20"/>
              </w:rPr>
              <w:t>費（</w:t>
            </w:r>
            <w:r>
              <w:rPr>
                <w:rFonts w:ascii="ＭＳ 明朝" w:eastAsia="ＭＳ 明朝" w:hAnsi="ＭＳ 明朝" w:hint="eastAsia"/>
                <w:sz w:val="18"/>
                <w:szCs w:val="20"/>
              </w:rPr>
              <w:t>Ａ</w:t>
            </w:r>
            <w:r w:rsidRPr="00FB7588">
              <w:rPr>
                <w:rFonts w:ascii="ＭＳ 明朝" w:eastAsia="ＭＳ 明朝" w:hAnsi="ＭＳ 明朝" w:hint="eastAsia"/>
                <w:sz w:val="18"/>
                <w:szCs w:val="20"/>
              </w:rPr>
              <w:t>園児割の単価算出に用いた経費は除く）と管理経費の</w:t>
            </w:r>
          </w:p>
          <w:p w:rsidR="008A0F1B" w:rsidRDefault="004E1CC9" w:rsidP="008A0F1B">
            <w:pPr>
              <w:spacing w:line="260" w:lineRule="exact"/>
              <w:ind w:firstLineChars="200" w:firstLine="455"/>
              <w:rPr>
                <w:rFonts w:ascii="ＭＳ 明朝" w:eastAsia="ＭＳ 明朝" w:hAnsi="ＭＳ 明朝"/>
                <w:sz w:val="18"/>
                <w:szCs w:val="20"/>
              </w:rPr>
            </w:pPr>
            <w:r w:rsidRPr="00FB7588">
              <w:rPr>
                <w:rFonts w:ascii="ＭＳ 明朝" w:eastAsia="ＭＳ 明朝" w:hAnsi="ＭＳ 明朝" w:hint="eastAsia"/>
                <w:sz w:val="18"/>
                <w:szCs w:val="20"/>
              </w:rPr>
              <w:t>うち減価償却費を除いた1人あたりの平均額の１／２の額</w:t>
            </w:r>
          </w:p>
          <w:p w:rsidR="008A0F1B" w:rsidRDefault="008A0F1B" w:rsidP="008A0F1B">
            <w:pPr>
              <w:spacing w:line="260" w:lineRule="exact"/>
              <w:ind w:firstLineChars="200" w:firstLine="455"/>
              <w:rPr>
                <w:rFonts w:ascii="ＭＳ 明朝" w:eastAsia="ＭＳ 明朝" w:hAnsi="ＭＳ 明朝"/>
                <w:sz w:val="18"/>
                <w:szCs w:val="20"/>
              </w:rPr>
            </w:pPr>
            <w:r>
              <w:rPr>
                <w:rFonts w:ascii="ＭＳ 明朝" w:eastAsia="ＭＳ 明朝" w:hAnsi="ＭＳ 明朝" w:hint="eastAsia"/>
                <w:sz w:val="18"/>
                <w:szCs w:val="20"/>
              </w:rPr>
              <w:t>に、平均規模（200人～249</w:t>
            </w:r>
            <w:r w:rsidR="004E1CC9" w:rsidRPr="00FB7588">
              <w:rPr>
                <w:rFonts w:ascii="ＭＳ 明朝" w:eastAsia="ＭＳ 明朝" w:hAnsi="ＭＳ 明朝" w:hint="eastAsia"/>
                <w:sz w:val="18"/>
                <w:szCs w:val="20"/>
              </w:rPr>
              <w:t>人）の平均園児数を乗じた額を</w:t>
            </w:r>
          </w:p>
          <w:p w:rsidR="004E1CC9" w:rsidRDefault="004E1CC9" w:rsidP="008A0F1B">
            <w:pPr>
              <w:spacing w:line="260" w:lineRule="exact"/>
              <w:ind w:firstLineChars="200" w:firstLine="455"/>
              <w:rPr>
                <w:rFonts w:ascii="ＭＳ 明朝" w:eastAsia="ＭＳ 明朝" w:hAnsi="ＭＳ 明朝"/>
                <w:sz w:val="18"/>
                <w:szCs w:val="20"/>
              </w:rPr>
            </w:pPr>
            <w:r w:rsidRPr="00FB7588">
              <w:rPr>
                <w:rFonts w:ascii="ＭＳ 明朝" w:eastAsia="ＭＳ 明朝" w:hAnsi="ＭＳ 明朝" w:hint="eastAsia"/>
                <w:sz w:val="18"/>
                <w:szCs w:val="20"/>
              </w:rPr>
              <w:t>ベース単価としている。</w:t>
            </w:r>
          </w:p>
          <w:p w:rsidR="004E1CC9" w:rsidRPr="00DD5E4F" w:rsidRDefault="004E1CC9" w:rsidP="004E1CC9">
            <w:pPr>
              <w:spacing w:line="260" w:lineRule="exact"/>
              <w:rPr>
                <w:rFonts w:ascii="ＭＳ 明朝" w:eastAsia="ＭＳ 明朝" w:hAnsi="ＭＳ 明朝"/>
                <w:sz w:val="18"/>
                <w:szCs w:val="20"/>
                <w:bdr w:val="single" w:sz="4" w:space="0" w:color="auto"/>
              </w:rPr>
            </w:pPr>
          </w:p>
        </w:tc>
      </w:tr>
    </w:tbl>
    <w:p w:rsidR="003B0DF9" w:rsidRPr="004762D0" w:rsidRDefault="003B0DF9" w:rsidP="00EC0E6C">
      <w:pPr>
        <w:spacing w:line="260" w:lineRule="exact"/>
        <w:rPr>
          <w:rFonts w:ascii="ＭＳ 明朝" w:eastAsia="ＭＳ 明朝" w:hAnsi="ＭＳ 明朝"/>
        </w:rPr>
      </w:pPr>
    </w:p>
    <w:p w:rsidR="00E12A6C" w:rsidRDefault="00E12A6C" w:rsidP="00E12A6C">
      <w:pPr>
        <w:spacing w:line="260" w:lineRule="exact"/>
        <w:rPr>
          <w:rFonts w:ascii="ＭＳ 明朝" w:eastAsia="ＭＳ 明朝" w:hAnsi="ＭＳ 明朝"/>
          <w:sz w:val="20"/>
          <w:szCs w:val="28"/>
        </w:rPr>
      </w:pPr>
      <w:r>
        <w:rPr>
          <w:rFonts w:ascii="ＭＳ 明朝" w:eastAsia="ＭＳ 明朝" w:hAnsi="ＭＳ 明朝" w:hint="eastAsia"/>
          <w:sz w:val="20"/>
          <w:szCs w:val="28"/>
        </w:rPr>
        <w:t>（２）特別</w:t>
      </w:r>
      <w:r w:rsidRPr="005B028D">
        <w:rPr>
          <w:rFonts w:ascii="ＭＳ 明朝" w:eastAsia="ＭＳ 明朝" w:hAnsi="ＭＳ 明朝" w:hint="eastAsia"/>
          <w:sz w:val="20"/>
          <w:szCs w:val="28"/>
        </w:rPr>
        <w:t>補助</w:t>
      </w:r>
    </w:p>
    <w:tbl>
      <w:tblPr>
        <w:tblStyle w:val="aa"/>
        <w:tblW w:w="0" w:type="auto"/>
        <w:tblLook w:val="04A0" w:firstRow="1" w:lastRow="0" w:firstColumn="1" w:lastColumn="0" w:noHBand="0" w:noVBand="1"/>
      </w:tblPr>
      <w:tblGrid>
        <w:gridCol w:w="1258"/>
        <w:gridCol w:w="1825"/>
        <w:gridCol w:w="6771"/>
      </w:tblGrid>
      <w:tr w:rsidR="00E12A6C" w:rsidRPr="005B028D" w:rsidTr="00E12A6C">
        <w:trPr>
          <w:trHeight w:val="454"/>
          <w:tblHeader/>
        </w:trPr>
        <w:tc>
          <w:tcPr>
            <w:tcW w:w="1384" w:type="dxa"/>
            <w:shd w:val="clear" w:color="auto" w:fill="D9D9D9" w:themeFill="background1" w:themeFillShade="D9"/>
            <w:vAlign w:val="center"/>
          </w:tcPr>
          <w:p w:rsidR="00E12A6C" w:rsidRPr="005B028D" w:rsidRDefault="00E12A6C" w:rsidP="001F32E4">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要素区分</w:t>
            </w:r>
          </w:p>
        </w:tc>
        <w:tc>
          <w:tcPr>
            <w:tcW w:w="9072" w:type="dxa"/>
            <w:gridSpan w:val="2"/>
            <w:shd w:val="clear" w:color="auto" w:fill="D9D9D9" w:themeFill="background1" w:themeFillShade="D9"/>
            <w:vAlign w:val="center"/>
          </w:tcPr>
          <w:p w:rsidR="00E12A6C" w:rsidRPr="005B028D" w:rsidRDefault="00E12A6C" w:rsidP="001F32E4">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算出方法等</w:t>
            </w:r>
          </w:p>
        </w:tc>
      </w:tr>
      <w:tr w:rsidR="00E12A6C" w:rsidRPr="004E1CC9" w:rsidTr="00E12A6C">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rsidR="00E12A6C" w:rsidRDefault="00E12A6C" w:rsidP="001F32E4">
            <w:pPr>
              <w:spacing w:line="260" w:lineRule="exact"/>
              <w:jc w:val="center"/>
              <w:rPr>
                <w:rFonts w:ascii="ＭＳ 明朝" w:eastAsia="ＭＳ 明朝" w:hAnsi="ＭＳ 明朝"/>
                <w:sz w:val="18"/>
                <w:szCs w:val="20"/>
              </w:rPr>
            </w:pPr>
          </w:p>
          <w:p w:rsidR="00E12A6C" w:rsidRDefault="00E12A6C"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２５人</w:t>
            </w:r>
          </w:p>
          <w:p w:rsidR="00E12A6C" w:rsidRDefault="00E12A6C"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学　級</w:t>
            </w:r>
          </w:p>
          <w:p w:rsidR="00E12A6C" w:rsidRDefault="00E12A6C"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562" w:type="dxa"/>
            <w:tcBorders>
              <w:top w:val="single" w:sz="4" w:space="0" w:color="auto"/>
              <w:bottom w:val="single" w:sz="4" w:space="0" w:color="auto"/>
              <w:right w:val="nil"/>
            </w:tcBorders>
          </w:tcPr>
          <w:p w:rsidR="00E12A6C" w:rsidRDefault="00E12A6C" w:rsidP="001F32E4">
            <w:pPr>
              <w:spacing w:line="260" w:lineRule="exact"/>
              <w:rPr>
                <w:rFonts w:ascii="ＭＳ 明朝" w:eastAsia="ＭＳ 明朝" w:hAnsi="ＭＳ 明朝"/>
                <w:sz w:val="18"/>
                <w:szCs w:val="20"/>
              </w:rPr>
            </w:pPr>
          </w:p>
          <w:p w:rsidR="00E12A6C" w:rsidRDefault="00E12A6C"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rsidR="00E12A6C" w:rsidRDefault="00E12A6C" w:rsidP="001F32E4">
            <w:pPr>
              <w:spacing w:line="260" w:lineRule="exact"/>
              <w:rPr>
                <w:rFonts w:ascii="ＭＳ 明朝" w:eastAsia="ＭＳ 明朝" w:hAnsi="ＭＳ 明朝"/>
                <w:sz w:val="18"/>
                <w:szCs w:val="20"/>
              </w:rPr>
            </w:pPr>
          </w:p>
          <w:p w:rsidR="00E12A6C" w:rsidRDefault="00E12A6C"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rsidR="00E12A6C" w:rsidRDefault="00E12A6C" w:rsidP="001F32E4">
            <w:pPr>
              <w:spacing w:line="260" w:lineRule="exact"/>
              <w:rPr>
                <w:rFonts w:ascii="ＭＳ 明朝" w:eastAsia="ＭＳ 明朝" w:hAnsi="ＭＳ 明朝"/>
                <w:sz w:val="18"/>
                <w:szCs w:val="20"/>
              </w:rPr>
            </w:pPr>
          </w:p>
          <w:p w:rsidR="00E12A6C" w:rsidRDefault="00E12A6C"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補助の要件</w:t>
            </w:r>
          </w:p>
          <w:p w:rsidR="00E12A6C" w:rsidRDefault="00E12A6C" w:rsidP="001F32E4">
            <w:pPr>
              <w:spacing w:line="260" w:lineRule="exact"/>
              <w:rPr>
                <w:rFonts w:ascii="ＭＳ 明朝" w:eastAsia="ＭＳ 明朝" w:hAnsi="ＭＳ 明朝"/>
                <w:sz w:val="18"/>
                <w:szCs w:val="20"/>
              </w:rPr>
            </w:pPr>
          </w:p>
          <w:p w:rsidR="00E12A6C" w:rsidRDefault="00E12A6C" w:rsidP="001F32E4">
            <w:pPr>
              <w:spacing w:line="260" w:lineRule="exact"/>
              <w:rPr>
                <w:rFonts w:ascii="ＭＳ 明朝" w:eastAsia="ＭＳ 明朝" w:hAnsi="ＭＳ 明朝"/>
                <w:sz w:val="18"/>
                <w:szCs w:val="20"/>
              </w:rPr>
            </w:pPr>
          </w:p>
          <w:p w:rsidR="00E12A6C" w:rsidRDefault="00E12A6C" w:rsidP="001F32E4">
            <w:pPr>
              <w:spacing w:line="260" w:lineRule="exact"/>
              <w:rPr>
                <w:rFonts w:ascii="ＭＳ 明朝" w:eastAsia="ＭＳ 明朝" w:hAnsi="ＭＳ 明朝"/>
                <w:sz w:val="18"/>
                <w:szCs w:val="20"/>
              </w:rPr>
            </w:pPr>
          </w:p>
          <w:p w:rsidR="00E12A6C" w:rsidRDefault="00E12A6C" w:rsidP="001F32E4">
            <w:pPr>
              <w:spacing w:line="260" w:lineRule="exact"/>
              <w:rPr>
                <w:rFonts w:ascii="ＭＳ 明朝" w:eastAsia="ＭＳ 明朝" w:hAnsi="ＭＳ 明朝"/>
                <w:sz w:val="18"/>
                <w:szCs w:val="20"/>
              </w:rPr>
            </w:pPr>
          </w:p>
          <w:p w:rsidR="00E12A6C" w:rsidRDefault="00E12A6C"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8A0F1B">
              <w:rPr>
                <w:rFonts w:ascii="ＭＳ 明朝" w:eastAsia="ＭＳ 明朝" w:hAnsi="ＭＳ 明朝" w:hint="eastAsia"/>
                <w:spacing w:val="9"/>
                <w:kern w:val="0"/>
                <w:sz w:val="18"/>
                <w:szCs w:val="20"/>
                <w:fitText w:val="1362" w:id="-1956474880"/>
              </w:rPr>
              <w:t>補助対象学級</w:t>
            </w:r>
            <w:r w:rsidRPr="008A0F1B">
              <w:rPr>
                <w:rFonts w:ascii="ＭＳ 明朝" w:eastAsia="ＭＳ 明朝" w:hAnsi="ＭＳ 明朝" w:hint="eastAsia"/>
                <w:spacing w:val="-2"/>
                <w:kern w:val="0"/>
                <w:sz w:val="18"/>
                <w:szCs w:val="20"/>
                <w:fitText w:val="1362" w:id="-1956474880"/>
              </w:rPr>
              <w:t>数</w:t>
            </w:r>
          </w:p>
          <w:p w:rsidR="00E12A6C" w:rsidRDefault="00E12A6C" w:rsidP="001F32E4">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rsidR="00E12A6C" w:rsidRDefault="00E12A6C" w:rsidP="001F32E4">
            <w:pPr>
              <w:spacing w:line="260" w:lineRule="exact"/>
              <w:rPr>
                <w:rFonts w:ascii="ＭＳ 明朝" w:eastAsia="ＭＳ 明朝" w:hAnsi="ＭＳ 明朝"/>
                <w:sz w:val="18"/>
                <w:szCs w:val="20"/>
              </w:rPr>
            </w:pPr>
          </w:p>
          <w:p w:rsidR="00E12A6C" w:rsidRDefault="00E12A6C" w:rsidP="001F32E4">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sidRPr="004E1CC9">
              <w:rPr>
                <w:rFonts w:ascii="ＭＳ 明朝" w:eastAsia="ＭＳ 明朝" w:hAnsi="ＭＳ 明朝" w:hint="eastAsia"/>
                <w:sz w:val="18"/>
                <w:szCs w:val="20"/>
                <w:bdr w:val="single" w:sz="4" w:space="0" w:color="auto"/>
              </w:rPr>
              <w:t>補助単価 × 補助対象学級数</w:t>
            </w:r>
            <w:r w:rsidRPr="00061855">
              <w:rPr>
                <w:rFonts w:ascii="ＭＳ 明朝" w:eastAsia="ＭＳ 明朝" w:hAnsi="ＭＳ 明朝" w:hint="eastAsia"/>
                <w:sz w:val="18"/>
                <w:szCs w:val="20"/>
                <w:bdr w:val="single" w:sz="4" w:space="0" w:color="auto"/>
              </w:rPr>
              <w:t xml:space="preserve">　</w:t>
            </w:r>
          </w:p>
          <w:p w:rsidR="00E12A6C" w:rsidRDefault="00E12A6C" w:rsidP="001F32E4">
            <w:pPr>
              <w:spacing w:line="260" w:lineRule="exact"/>
              <w:rPr>
                <w:rFonts w:ascii="ＭＳ 明朝" w:eastAsia="ＭＳ 明朝" w:hAnsi="ＭＳ 明朝"/>
                <w:sz w:val="18"/>
                <w:szCs w:val="20"/>
              </w:rPr>
            </w:pPr>
          </w:p>
          <w:p w:rsidR="00E12A6C" w:rsidRDefault="00064026"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９８</w:t>
            </w:r>
            <w:r w:rsidR="00E12A6C" w:rsidRPr="004E1CC9">
              <w:rPr>
                <w:rFonts w:ascii="ＭＳ 明朝" w:eastAsia="ＭＳ 明朝" w:hAnsi="ＭＳ 明朝" w:hint="eastAsia"/>
                <w:sz w:val="18"/>
                <w:szCs w:val="20"/>
              </w:rPr>
              <w:t>万円　（ 全園の年間平均給与額 の １／４）</w:t>
            </w:r>
          </w:p>
          <w:p w:rsidR="00E12A6C" w:rsidRDefault="00E12A6C" w:rsidP="001F32E4">
            <w:pPr>
              <w:spacing w:line="260" w:lineRule="exact"/>
              <w:rPr>
                <w:rFonts w:ascii="ＭＳ 明朝" w:eastAsia="ＭＳ 明朝" w:hAnsi="ＭＳ 明朝"/>
                <w:sz w:val="18"/>
                <w:szCs w:val="20"/>
              </w:rPr>
            </w:pPr>
          </w:p>
          <w:p w:rsidR="00E12A6C" w:rsidRDefault="00E12A6C" w:rsidP="001F32E4">
            <w:pPr>
              <w:spacing w:line="260" w:lineRule="exact"/>
              <w:rPr>
                <w:rFonts w:ascii="ＭＳ 明朝" w:eastAsia="ＭＳ 明朝" w:hAnsi="ＭＳ 明朝"/>
                <w:sz w:val="18"/>
                <w:szCs w:val="20"/>
              </w:rPr>
            </w:pPr>
            <w:r w:rsidRPr="004E1CC9">
              <w:rPr>
                <w:rFonts w:ascii="ＭＳ 明朝" w:eastAsia="ＭＳ 明朝" w:hAnsi="ＭＳ 明朝" w:hint="eastAsia"/>
                <w:sz w:val="18"/>
                <w:szCs w:val="20"/>
              </w:rPr>
              <w:t xml:space="preserve">３歳児の認可定員が１学級当たり </w:t>
            </w:r>
            <w:r w:rsidR="008A0F1B">
              <w:rPr>
                <w:rFonts w:ascii="ＭＳ 明朝" w:eastAsia="ＭＳ 明朝" w:hAnsi="ＭＳ 明朝" w:hint="eastAsia"/>
                <w:sz w:val="18"/>
                <w:szCs w:val="20"/>
              </w:rPr>
              <w:t>平均25</w:t>
            </w:r>
            <w:r w:rsidRPr="004E1CC9">
              <w:rPr>
                <w:rFonts w:ascii="ＭＳ 明朝" w:eastAsia="ＭＳ 明朝" w:hAnsi="ＭＳ 明朝" w:hint="eastAsia"/>
                <w:sz w:val="18"/>
                <w:szCs w:val="20"/>
              </w:rPr>
              <w:t>人以下 であること。</w:t>
            </w:r>
          </w:p>
          <w:p w:rsidR="00E12A6C" w:rsidRDefault="00E12A6C" w:rsidP="001F32E4">
            <w:pPr>
              <w:spacing w:line="260" w:lineRule="exact"/>
              <w:rPr>
                <w:rFonts w:ascii="ＭＳ 明朝" w:eastAsia="ＭＳ 明朝" w:hAnsi="ＭＳ 明朝"/>
                <w:sz w:val="18"/>
                <w:szCs w:val="20"/>
              </w:rPr>
            </w:pPr>
            <w:r w:rsidRPr="004E1CC9">
              <w:rPr>
                <w:rFonts w:ascii="ＭＳ 明朝" w:eastAsia="ＭＳ 明朝" w:hAnsi="ＭＳ 明朝" w:hint="eastAsia"/>
                <w:sz w:val="18"/>
                <w:szCs w:val="20"/>
              </w:rPr>
              <w:t>ただし、歳児別定員の定めがない園（小規模園及び複式学級編制園</w:t>
            </w:r>
            <w:r w:rsidR="008A0F1B">
              <w:rPr>
                <w:rFonts w:ascii="ＭＳ 明朝" w:eastAsia="ＭＳ 明朝" w:hAnsi="ＭＳ 明朝" w:hint="eastAsia"/>
                <w:sz w:val="18"/>
                <w:szCs w:val="20"/>
              </w:rPr>
              <w:t>）については、全ての認可定員を全ての認可学級数で除した平均が25</w:t>
            </w:r>
            <w:r w:rsidRPr="004E1CC9">
              <w:rPr>
                <w:rFonts w:ascii="ＭＳ 明朝" w:eastAsia="ＭＳ 明朝" w:hAnsi="ＭＳ 明朝" w:hint="eastAsia"/>
                <w:sz w:val="18"/>
                <w:szCs w:val="20"/>
              </w:rPr>
              <w:t>人以下であること。</w:t>
            </w:r>
          </w:p>
          <w:p w:rsidR="00E12A6C" w:rsidRPr="008A0F1B" w:rsidRDefault="00E12A6C" w:rsidP="001F32E4">
            <w:pPr>
              <w:spacing w:line="260" w:lineRule="exact"/>
              <w:rPr>
                <w:rFonts w:ascii="ＭＳ 明朝" w:eastAsia="ＭＳ 明朝" w:hAnsi="ＭＳ 明朝"/>
                <w:sz w:val="18"/>
                <w:szCs w:val="20"/>
              </w:rPr>
            </w:pPr>
          </w:p>
          <w:p w:rsidR="00E12A6C" w:rsidRDefault="008A0F1B"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25</w:t>
            </w:r>
            <w:r w:rsidR="00E12A6C" w:rsidRPr="004E1CC9">
              <w:rPr>
                <w:rFonts w:ascii="ＭＳ 明朝" w:eastAsia="ＭＳ 明朝" w:hAnsi="ＭＳ 明朝" w:hint="eastAsia"/>
                <w:sz w:val="18"/>
                <w:szCs w:val="20"/>
              </w:rPr>
              <w:t>人以下の３歳児の認可内実学級数</w:t>
            </w:r>
          </w:p>
          <w:p w:rsidR="00E12A6C" w:rsidRDefault="00E12A6C" w:rsidP="001F32E4">
            <w:pPr>
              <w:spacing w:line="260" w:lineRule="exact"/>
              <w:rPr>
                <w:rFonts w:ascii="ＭＳ 明朝" w:eastAsia="ＭＳ 明朝" w:hAnsi="ＭＳ 明朝"/>
                <w:sz w:val="18"/>
                <w:szCs w:val="20"/>
              </w:rPr>
            </w:pPr>
            <w:r w:rsidRPr="004E1CC9">
              <w:rPr>
                <w:rFonts w:ascii="ＭＳ 明朝" w:eastAsia="ＭＳ 明朝" w:hAnsi="ＭＳ 明朝" w:hint="eastAsia"/>
                <w:sz w:val="18"/>
                <w:szCs w:val="20"/>
              </w:rPr>
              <w:t>ただし、３歳児の認可内実学級数から３歳児学級要素の対象数を引いた数を上限とする。</w:t>
            </w:r>
          </w:p>
          <w:p w:rsidR="00E12A6C" w:rsidRPr="004E1CC9" w:rsidRDefault="00E12A6C" w:rsidP="001F32E4">
            <w:pPr>
              <w:spacing w:line="260" w:lineRule="exact"/>
              <w:rPr>
                <w:rFonts w:ascii="ＭＳ 明朝" w:eastAsia="ＭＳ 明朝" w:hAnsi="ＭＳ 明朝"/>
                <w:sz w:val="18"/>
                <w:szCs w:val="20"/>
              </w:rPr>
            </w:pPr>
          </w:p>
        </w:tc>
      </w:tr>
      <w:tr w:rsidR="00E12A6C" w:rsidRPr="00E12A6C" w:rsidTr="00983B4F">
        <w:trPr>
          <w:trHeight w:val="2041"/>
        </w:trPr>
        <w:tc>
          <w:tcPr>
            <w:tcW w:w="1384" w:type="dxa"/>
          </w:tcPr>
          <w:p w:rsidR="00E12A6C" w:rsidRDefault="00E12A6C" w:rsidP="001F32E4">
            <w:pPr>
              <w:spacing w:line="260" w:lineRule="exact"/>
              <w:jc w:val="center"/>
              <w:rPr>
                <w:rFonts w:ascii="ＭＳ 明朝" w:eastAsia="ＭＳ 明朝" w:hAnsi="ＭＳ 明朝"/>
                <w:sz w:val="18"/>
                <w:szCs w:val="20"/>
              </w:rPr>
            </w:pPr>
          </w:p>
          <w:p w:rsidR="001F32E4" w:rsidRDefault="00E12A6C"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３</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歳</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児</w:t>
            </w:r>
          </w:p>
          <w:p w:rsidR="00E12A6C" w:rsidRDefault="00E12A6C"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就園促進</w:t>
            </w:r>
          </w:p>
          <w:p w:rsidR="00E12A6C" w:rsidRDefault="00E12A6C"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 xml:space="preserve">要　</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素</w:t>
            </w:r>
          </w:p>
        </w:tc>
        <w:tc>
          <w:tcPr>
            <w:tcW w:w="1562" w:type="dxa"/>
            <w:tcBorders>
              <w:right w:val="nil"/>
            </w:tcBorders>
          </w:tcPr>
          <w:p w:rsidR="00E12A6C" w:rsidRDefault="00E12A6C" w:rsidP="001F32E4">
            <w:pPr>
              <w:spacing w:line="260" w:lineRule="exact"/>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算出方法</w:t>
            </w: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補助単価</w:t>
            </w: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評価項目</w:t>
            </w: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27"/>
              <w:rPr>
                <w:rFonts w:ascii="ＭＳ 明朝" w:eastAsia="ＭＳ 明朝" w:hAnsi="ＭＳ 明朝"/>
                <w:sz w:val="18"/>
                <w:szCs w:val="20"/>
              </w:rPr>
            </w:pPr>
          </w:p>
          <w:p w:rsidR="00E12A6C" w:rsidRDefault="00E12A6C" w:rsidP="001F32E4">
            <w:pPr>
              <w:spacing w:line="260" w:lineRule="exact"/>
              <w:ind w:firstLineChars="100" w:firstLine="245"/>
              <w:rPr>
                <w:rFonts w:ascii="ＭＳ 明朝" w:eastAsia="ＭＳ 明朝" w:hAnsi="ＭＳ 明朝"/>
                <w:sz w:val="18"/>
                <w:szCs w:val="20"/>
              </w:rPr>
            </w:pPr>
            <w:r w:rsidRPr="008A0F1B">
              <w:rPr>
                <w:rFonts w:ascii="ＭＳ 明朝" w:eastAsia="ＭＳ 明朝" w:hAnsi="ＭＳ 明朝" w:hint="eastAsia"/>
                <w:spacing w:val="9"/>
                <w:kern w:val="0"/>
                <w:sz w:val="18"/>
                <w:szCs w:val="20"/>
                <w:fitText w:val="1362" w:id="-1956474624"/>
              </w:rPr>
              <w:t>補助対象園児</w:t>
            </w:r>
            <w:r w:rsidRPr="008A0F1B">
              <w:rPr>
                <w:rFonts w:ascii="ＭＳ 明朝" w:eastAsia="ＭＳ 明朝" w:hAnsi="ＭＳ 明朝" w:hint="eastAsia"/>
                <w:spacing w:val="-2"/>
                <w:kern w:val="0"/>
                <w:sz w:val="18"/>
                <w:szCs w:val="20"/>
                <w:fitText w:val="1362" w:id="-1956474624"/>
              </w:rPr>
              <w:t>数</w:t>
            </w:r>
          </w:p>
        </w:tc>
        <w:tc>
          <w:tcPr>
            <w:tcW w:w="7510" w:type="dxa"/>
            <w:tcBorders>
              <w:left w:val="nil"/>
            </w:tcBorders>
          </w:tcPr>
          <w:p w:rsidR="00E12A6C" w:rsidRDefault="00E12A6C" w:rsidP="001F32E4">
            <w:pPr>
              <w:spacing w:line="260" w:lineRule="exact"/>
              <w:rPr>
                <w:rFonts w:ascii="ＭＳ 明朝" w:eastAsia="ＭＳ 明朝" w:hAnsi="ＭＳ 明朝"/>
                <w:sz w:val="18"/>
                <w:szCs w:val="20"/>
              </w:rPr>
            </w:pPr>
          </w:p>
          <w:p w:rsidR="00E12A6C" w:rsidRDefault="00E12A6C" w:rsidP="001F32E4">
            <w:pPr>
              <w:spacing w:line="260" w:lineRule="exact"/>
              <w:rPr>
                <w:rFonts w:ascii="ＭＳ 明朝" w:eastAsia="ＭＳ 明朝" w:hAnsi="ＭＳ 明朝"/>
                <w:sz w:val="18"/>
                <w:szCs w:val="20"/>
              </w:rPr>
            </w:pPr>
            <w:r>
              <w:rPr>
                <w:noProof/>
              </w:rPr>
              <mc:AlternateContent>
                <mc:Choice Requires="wps">
                  <w:drawing>
                    <wp:anchor distT="0" distB="0" distL="114300" distR="114300" simplePos="0" relativeHeight="251701248" behindDoc="0" locked="0" layoutInCell="1" allowOverlap="1" wp14:anchorId="505797C1" wp14:editId="4B65962A">
                      <wp:simplePos x="0" y="0"/>
                      <wp:positionH relativeFrom="column">
                        <wp:posOffset>8890</wp:posOffset>
                      </wp:positionH>
                      <wp:positionV relativeFrom="paragraph">
                        <wp:posOffset>52705</wp:posOffset>
                      </wp:positionV>
                      <wp:extent cx="1828800" cy="1828800"/>
                      <wp:effectExtent l="0" t="0" r="10160" b="2667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0250A7" w:rsidRPr="004E1CC9" w:rsidRDefault="000250A7" w:rsidP="00E12A6C">
                                  <w:pPr>
                                    <w:spacing w:line="260" w:lineRule="exact"/>
                                    <w:rPr>
                                      <w:rFonts w:ascii="ＭＳ 明朝" w:eastAsia="ＭＳ 明朝" w:hAnsi="ＭＳ 明朝"/>
                                      <w:sz w:val="18"/>
                                      <w:szCs w:val="20"/>
                                    </w:rPr>
                                  </w:pPr>
                                  <w:r w:rsidRPr="004E1CC9">
                                    <w:rPr>
                                      <w:rFonts w:ascii="ＭＳ 明朝" w:eastAsia="ＭＳ 明朝" w:hAnsi="ＭＳ 明朝" w:hint="eastAsia"/>
                                      <w:sz w:val="18"/>
                                      <w:szCs w:val="20"/>
                                    </w:rPr>
                                    <w:t>{(評価項目の該当点数Ａ＋Ｂ)×補助単価＋１２，０００円}</w:t>
                                  </w:r>
                                </w:p>
                                <w:p w:rsidR="000250A7" w:rsidRPr="00196A58" w:rsidRDefault="000250A7" w:rsidP="00E12A6C">
                                  <w:pPr>
                                    <w:spacing w:line="260" w:lineRule="exact"/>
                                    <w:rPr>
                                      <w:rFonts w:ascii="ＭＳ 明朝" w:eastAsia="ＭＳ 明朝" w:hAnsi="ＭＳ 明朝"/>
                                      <w:sz w:val="18"/>
                                      <w:szCs w:val="20"/>
                                    </w:rPr>
                                  </w:pPr>
                                  <w:r w:rsidRPr="004E1CC9">
                                    <w:rPr>
                                      <w:rFonts w:ascii="ＭＳ 明朝" w:eastAsia="ＭＳ 明朝" w:hAnsi="ＭＳ 明朝" w:hint="eastAsia"/>
                                      <w:sz w:val="18"/>
                                      <w:szCs w:val="20"/>
                                    </w:rPr>
                                    <w:t xml:space="preserve">×３歳児の定員内実員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5797C1" id="テキスト ボックス 18" o:spid="_x0000_s1039" type="#_x0000_t202" style="position:absolute;left:0;text-align:left;margin-left:.7pt;margin-top:4.15pt;width:2in;height:2in;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" filled="f" strokeweight=".5pt">
                      <v:textbox style="mso-fit-shape-to-text:t" inset="5.85pt,.7pt,5.85pt,.7pt">
                        <w:txbxContent>
                          <w:p w:rsidR="000250A7" w:rsidRPr="004E1CC9" w:rsidRDefault="000250A7" w:rsidP="00E12A6C">
                            <w:pPr>
                              <w:spacing w:line="260" w:lineRule="exact"/>
                              <w:rPr>
                                <w:rFonts w:ascii="ＭＳ 明朝" w:eastAsia="ＭＳ 明朝" w:hAnsi="ＭＳ 明朝"/>
                                <w:sz w:val="18"/>
                                <w:szCs w:val="20"/>
                              </w:rPr>
                            </w:pPr>
                            <w:r w:rsidRPr="004E1CC9">
                              <w:rPr>
                                <w:rFonts w:ascii="ＭＳ 明朝" w:eastAsia="ＭＳ 明朝" w:hAnsi="ＭＳ 明朝" w:hint="eastAsia"/>
                                <w:sz w:val="18"/>
                                <w:szCs w:val="20"/>
                              </w:rPr>
                              <w:t>{(評価項目の該当点数Ａ＋Ｂ)×補助単価＋１２，０００円}</w:t>
                            </w:r>
                          </w:p>
                          <w:p w:rsidR="000250A7" w:rsidRPr="00196A58" w:rsidRDefault="000250A7" w:rsidP="00E12A6C">
                            <w:pPr>
                              <w:spacing w:line="260" w:lineRule="exact"/>
                              <w:rPr>
                                <w:rFonts w:ascii="ＭＳ 明朝" w:eastAsia="ＭＳ 明朝" w:hAnsi="ＭＳ 明朝"/>
                                <w:sz w:val="18"/>
                                <w:szCs w:val="20"/>
                              </w:rPr>
                            </w:pPr>
                            <w:r w:rsidRPr="004E1CC9">
                              <w:rPr>
                                <w:rFonts w:ascii="ＭＳ 明朝" w:eastAsia="ＭＳ 明朝" w:hAnsi="ＭＳ 明朝" w:hint="eastAsia"/>
                                <w:sz w:val="18"/>
                                <w:szCs w:val="20"/>
                              </w:rPr>
                              <w:t xml:space="preserve">×３歳児の定員内実員　</w:t>
                            </w:r>
                          </w:p>
                        </w:txbxContent>
                      </v:textbox>
                    </v:shape>
                  </w:pict>
                </mc:Fallback>
              </mc:AlternateContent>
            </w:r>
          </w:p>
          <w:p w:rsidR="00E12A6C" w:rsidRDefault="00E12A6C" w:rsidP="001F32E4">
            <w:pPr>
              <w:spacing w:line="260" w:lineRule="exact"/>
              <w:rPr>
                <w:rFonts w:ascii="ＭＳ 明朝" w:eastAsia="ＭＳ 明朝" w:hAnsi="ＭＳ 明朝"/>
                <w:sz w:val="18"/>
                <w:szCs w:val="20"/>
              </w:rPr>
            </w:pPr>
          </w:p>
          <w:p w:rsidR="00E12A6C" w:rsidRDefault="00E12A6C" w:rsidP="001F32E4">
            <w:pPr>
              <w:spacing w:line="260" w:lineRule="exact"/>
              <w:rPr>
                <w:rFonts w:ascii="ＭＳ 明朝" w:eastAsia="ＭＳ 明朝" w:hAnsi="ＭＳ 明朝"/>
                <w:sz w:val="18"/>
                <w:szCs w:val="20"/>
              </w:rPr>
            </w:pPr>
          </w:p>
          <w:p w:rsidR="00E12A6C" w:rsidRDefault="00064026"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６</w:t>
            </w:r>
            <w:r w:rsidR="00E12A6C">
              <w:rPr>
                <w:rFonts w:ascii="ＭＳ 明朝" w:eastAsia="ＭＳ 明朝" w:hAnsi="ＭＳ 明朝" w:hint="eastAsia"/>
                <w:sz w:val="18"/>
                <w:szCs w:val="20"/>
              </w:rPr>
              <w:t>，</w:t>
            </w:r>
            <w:r>
              <w:rPr>
                <w:rFonts w:ascii="ＭＳ 明朝" w:eastAsia="ＭＳ 明朝" w:hAnsi="ＭＳ 明朝" w:hint="eastAsia"/>
                <w:sz w:val="18"/>
                <w:szCs w:val="20"/>
              </w:rPr>
              <w:t>０００</w:t>
            </w:r>
            <w:r w:rsidR="00E12A6C">
              <w:rPr>
                <w:rFonts w:ascii="ＭＳ 明朝" w:eastAsia="ＭＳ 明朝" w:hAnsi="ＭＳ 明朝" w:hint="eastAsia"/>
                <w:sz w:val="18"/>
                <w:szCs w:val="20"/>
              </w:rPr>
              <w:t>円</w:t>
            </w:r>
          </w:p>
          <w:p w:rsidR="00E12A6C" w:rsidRDefault="00E12A6C" w:rsidP="001F32E4">
            <w:pPr>
              <w:spacing w:line="260" w:lineRule="exact"/>
              <w:rPr>
                <w:rFonts w:ascii="ＭＳ 明朝" w:eastAsia="ＭＳ 明朝" w:hAnsi="ＭＳ 明朝"/>
                <w:sz w:val="18"/>
                <w:szCs w:val="20"/>
              </w:rPr>
            </w:pPr>
          </w:p>
          <w:tbl>
            <w:tblPr>
              <w:tblStyle w:val="aa"/>
              <w:tblW w:w="0" w:type="auto"/>
              <w:tblLook w:val="04A0" w:firstRow="1" w:lastRow="0" w:firstColumn="1" w:lastColumn="0" w:noHBand="0" w:noVBand="1"/>
            </w:tblPr>
            <w:tblGrid>
              <w:gridCol w:w="462"/>
              <w:gridCol w:w="5257"/>
              <w:gridCol w:w="826"/>
            </w:tblGrid>
            <w:tr w:rsidR="00E12A6C" w:rsidTr="001F32E4">
              <w:trPr>
                <w:trHeight w:val="534"/>
              </w:trPr>
              <w:tc>
                <w:tcPr>
                  <w:tcW w:w="463" w:type="dxa"/>
                  <w:vMerge w:val="restart"/>
                  <w:vAlign w:val="center"/>
                </w:tcPr>
                <w:p w:rsidR="00E12A6C" w:rsidRDefault="00E12A6C"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Ａ</w:t>
                  </w:r>
                </w:p>
              </w:tc>
              <w:tc>
                <w:tcPr>
                  <w:tcW w:w="5528" w:type="dxa"/>
                  <w:tcBorders>
                    <w:bottom w:val="dotted" w:sz="4" w:space="0" w:color="auto"/>
                  </w:tcBorders>
                  <w:vAlign w:val="center"/>
                </w:tcPr>
                <w:p w:rsidR="00E12A6C" w:rsidRDefault="00E12A6C" w:rsidP="001F32E4">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３歳児の保育料が、４歳児の保育料と同額以下の園</w:t>
                  </w:r>
                </w:p>
              </w:tc>
              <w:tc>
                <w:tcPr>
                  <w:tcW w:w="850" w:type="dxa"/>
                  <w:tcBorders>
                    <w:bottom w:val="dotted" w:sz="4" w:space="0" w:color="auto"/>
                  </w:tcBorders>
                  <w:vAlign w:val="center"/>
                </w:tcPr>
                <w:p w:rsidR="00E12A6C" w:rsidRDefault="00E12A6C" w:rsidP="001F32E4">
                  <w:pPr>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１点</w:t>
                  </w:r>
                </w:p>
              </w:tc>
            </w:tr>
            <w:tr w:rsidR="00E12A6C" w:rsidTr="001F32E4">
              <w:trPr>
                <w:trHeight w:val="534"/>
              </w:trPr>
              <w:tc>
                <w:tcPr>
                  <w:tcW w:w="463" w:type="dxa"/>
                  <w:vMerge/>
                  <w:vAlign w:val="center"/>
                </w:tcPr>
                <w:p w:rsidR="00E12A6C" w:rsidRDefault="00E12A6C" w:rsidP="001F32E4">
                  <w:pPr>
                    <w:spacing w:line="260" w:lineRule="exact"/>
                    <w:rPr>
                      <w:rFonts w:ascii="ＭＳ 明朝" w:eastAsia="ＭＳ 明朝" w:hAnsi="ＭＳ 明朝"/>
                      <w:sz w:val="18"/>
                      <w:szCs w:val="20"/>
                    </w:rPr>
                  </w:pPr>
                </w:p>
              </w:tc>
              <w:tc>
                <w:tcPr>
                  <w:tcW w:w="5528" w:type="dxa"/>
                  <w:tcBorders>
                    <w:top w:val="dotted" w:sz="4" w:space="0" w:color="auto"/>
                    <w:bottom w:val="dotted" w:sz="4" w:space="0" w:color="auto"/>
                  </w:tcBorders>
                  <w:vAlign w:val="center"/>
                </w:tcPr>
                <w:p w:rsidR="00E12A6C" w:rsidRDefault="00E12A6C" w:rsidP="001F32E4">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３歳児の保育料が、４歳児の保育料より高く、</w:t>
                  </w:r>
                </w:p>
                <w:p w:rsidR="00E12A6C" w:rsidRPr="00E12A6C" w:rsidRDefault="00E12A6C" w:rsidP="001F32E4">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その差が12,000円以下の園</w:t>
                  </w:r>
                </w:p>
              </w:tc>
              <w:tc>
                <w:tcPr>
                  <w:tcW w:w="850" w:type="dxa"/>
                  <w:tcBorders>
                    <w:top w:val="dotted" w:sz="4" w:space="0" w:color="auto"/>
                    <w:bottom w:val="dotted" w:sz="4" w:space="0" w:color="auto"/>
                  </w:tcBorders>
                  <w:vAlign w:val="center"/>
                </w:tcPr>
                <w:p w:rsidR="00E12A6C" w:rsidRDefault="00E12A6C" w:rsidP="001F32E4">
                  <w:pPr>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０点</w:t>
                  </w:r>
                </w:p>
              </w:tc>
            </w:tr>
            <w:tr w:rsidR="00E12A6C" w:rsidTr="001F32E4">
              <w:trPr>
                <w:trHeight w:val="534"/>
              </w:trPr>
              <w:tc>
                <w:tcPr>
                  <w:tcW w:w="463" w:type="dxa"/>
                  <w:vMerge/>
                  <w:vAlign w:val="center"/>
                </w:tcPr>
                <w:p w:rsidR="00E12A6C" w:rsidRDefault="00E12A6C" w:rsidP="001F32E4">
                  <w:pPr>
                    <w:spacing w:line="260" w:lineRule="exact"/>
                    <w:rPr>
                      <w:rFonts w:ascii="ＭＳ 明朝" w:eastAsia="ＭＳ 明朝" w:hAnsi="ＭＳ 明朝"/>
                      <w:sz w:val="18"/>
                      <w:szCs w:val="20"/>
                    </w:rPr>
                  </w:pPr>
                </w:p>
              </w:tc>
              <w:tc>
                <w:tcPr>
                  <w:tcW w:w="5528" w:type="dxa"/>
                  <w:tcBorders>
                    <w:top w:val="dotted" w:sz="4" w:space="0" w:color="auto"/>
                  </w:tcBorders>
                  <w:vAlign w:val="center"/>
                </w:tcPr>
                <w:p w:rsidR="00E12A6C" w:rsidRDefault="00E12A6C" w:rsidP="001F32E4">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３歳児の保育料が、４歳児の保育料より高く、</w:t>
                  </w:r>
                </w:p>
                <w:p w:rsidR="00E12A6C" w:rsidRDefault="00E12A6C" w:rsidP="001F32E4">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その差が12,001円以上の園</w:t>
                  </w:r>
                </w:p>
              </w:tc>
              <w:tc>
                <w:tcPr>
                  <w:tcW w:w="850" w:type="dxa"/>
                  <w:tcBorders>
                    <w:top w:val="dotted" w:sz="4" w:space="0" w:color="auto"/>
                  </w:tcBorders>
                  <w:vAlign w:val="center"/>
                </w:tcPr>
                <w:p w:rsidR="00E12A6C" w:rsidRDefault="00E12A6C" w:rsidP="001F32E4">
                  <w:pPr>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-１点</w:t>
                  </w:r>
                </w:p>
              </w:tc>
            </w:tr>
            <w:tr w:rsidR="00E12A6C" w:rsidTr="001F32E4">
              <w:trPr>
                <w:trHeight w:val="534"/>
              </w:trPr>
              <w:tc>
                <w:tcPr>
                  <w:tcW w:w="463" w:type="dxa"/>
                  <w:vMerge w:val="restart"/>
                  <w:vAlign w:val="center"/>
                </w:tcPr>
                <w:p w:rsidR="00E12A6C" w:rsidRDefault="00E12A6C"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Ｂ</w:t>
                  </w:r>
                </w:p>
              </w:tc>
              <w:tc>
                <w:tcPr>
                  <w:tcW w:w="5528" w:type="dxa"/>
                  <w:tcBorders>
                    <w:bottom w:val="dotted" w:sz="4" w:space="0" w:color="auto"/>
                  </w:tcBorders>
                  <w:vAlign w:val="center"/>
                </w:tcPr>
                <w:p w:rsidR="00E12A6C" w:rsidRDefault="00E12A6C" w:rsidP="001F32E4">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実員に占める３歳児の実員の割合が、</w:t>
                  </w:r>
                </w:p>
                <w:p w:rsidR="00E12A6C" w:rsidRDefault="008A0F1B" w:rsidP="001F32E4">
                  <w:pPr>
                    <w:spacing w:line="0" w:lineRule="atLeast"/>
                    <w:rPr>
                      <w:rFonts w:ascii="ＭＳ 明朝" w:eastAsia="ＭＳ 明朝" w:hAnsi="ＭＳ 明朝"/>
                      <w:sz w:val="18"/>
                      <w:szCs w:val="20"/>
                    </w:rPr>
                  </w:pPr>
                  <w:r>
                    <w:rPr>
                      <w:rFonts w:ascii="ＭＳ 明朝" w:eastAsia="ＭＳ 明朝" w:hAnsi="ＭＳ 明朝" w:hint="eastAsia"/>
                      <w:sz w:val="18"/>
                      <w:szCs w:val="20"/>
                    </w:rPr>
                    <w:t>25</w:t>
                  </w:r>
                  <w:r w:rsidR="00E12A6C" w:rsidRPr="00E12A6C">
                    <w:rPr>
                      <w:rFonts w:ascii="ＭＳ 明朝" w:eastAsia="ＭＳ 明朝" w:hAnsi="ＭＳ 明朝" w:hint="eastAsia"/>
                      <w:sz w:val="18"/>
                      <w:szCs w:val="20"/>
                    </w:rPr>
                    <w:t>％以上</w:t>
                  </w:r>
                </w:p>
              </w:tc>
              <w:tc>
                <w:tcPr>
                  <w:tcW w:w="850" w:type="dxa"/>
                  <w:tcBorders>
                    <w:bottom w:val="dotted" w:sz="4" w:space="0" w:color="auto"/>
                  </w:tcBorders>
                  <w:vAlign w:val="center"/>
                </w:tcPr>
                <w:p w:rsidR="00E12A6C" w:rsidRDefault="00E12A6C" w:rsidP="001F32E4">
                  <w:pPr>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３点</w:t>
                  </w:r>
                </w:p>
              </w:tc>
            </w:tr>
            <w:tr w:rsidR="00E12A6C" w:rsidTr="001F32E4">
              <w:trPr>
                <w:trHeight w:val="534"/>
              </w:trPr>
              <w:tc>
                <w:tcPr>
                  <w:tcW w:w="463" w:type="dxa"/>
                  <w:vMerge/>
                  <w:vAlign w:val="center"/>
                </w:tcPr>
                <w:p w:rsidR="00E12A6C" w:rsidRDefault="00E12A6C" w:rsidP="001F32E4">
                  <w:pPr>
                    <w:spacing w:line="260" w:lineRule="exact"/>
                    <w:rPr>
                      <w:rFonts w:ascii="ＭＳ 明朝" w:eastAsia="ＭＳ 明朝" w:hAnsi="ＭＳ 明朝"/>
                      <w:sz w:val="18"/>
                      <w:szCs w:val="20"/>
                    </w:rPr>
                  </w:pPr>
                </w:p>
              </w:tc>
              <w:tc>
                <w:tcPr>
                  <w:tcW w:w="5528" w:type="dxa"/>
                  <w:tcBorders>
                    <w:top w:val="dotted" w:sz="4" w:space="0" w:color="auto"/>
                    <w:bottom w:val="dotted" w:sz="4" w:space="0" w:color="auto"/>
                  </w:tcBorders>
                  <w:vAlign w:val="center"/>
                </w:tcPr>
                <w:p w:rsidR="00E12A6C" w:rsidRDefault="00E12A6C" w:rsidP="001F32E4">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実員に占める３歳児の実員の割合が、</w:t>
                  </w:r>
                </w:p>
                <w:p w:rsidR="00E12A6C" w:rsidRDefault="008A0F1B" w:rsidP="001F32E4">
                  <w:pPr>
                    <w:spacing w:line="0" w:lineRule="atLeast"/>
                    <w:rPr>
                      <w:rFonts w:ascii="ＭＳ 明朝" w:eastAsia="ＭＳ 明朝" w:hAnsi="ＭＳ 明朝"/>
                      <w:sz w:val="18"/>
                      <w:szCs w:val="20"/>
                    </w:rPr>
                  </w:pPr>
                  <w:r>
                    <w:rPr>
                      <w:rFonts w:ascii="ＭＳ 明朝" w:eastAsia="ＭＳ 明朝" w:hAnsi="ＭＳ 明朝" w:hint="eastAsia"/>
                      <w:sz w:val="18"/>
                      <w:szCs w:val="20"/>
                    </w:rPr>
                    <w:t>20</w:t>
                  </w:r>
                  <w:r w:rsidR="00E12A6C" w:rsidRPr="00E12A6C">
                    <w:rPr>
                      <w:rFonts w:ascii="ＭＳ 明朝" w:eastAsia="ＭＳ 明朝" w:hAnsi="ＭＳ 明朝" w:hint="eastAsia"/>
                      <w:sz w:val="18"/>
                      <w:szCs w:val="20"/>
                    </w:rPr>
                    <w:t>％以上</w:t>
                  </w:r>
                  <w:r w:rsidR="00E12A6C">
                    <w:rPr>
                      <w:rFonts w:ascii="ＭＳ 明朝" w:eastAsia="ＭＳ 明朝" w:hAnsi="ＭＳ 明朝" w:hint="eastAsia"/>
                      <w:sz w:val="18"/>
                      <w:szCs w:val="20"/>
                    </w:rPr>
                    <w:t xml:space="preserve">　</w:t>
                  </w:r>
                  <w:r>
                    <w:rPr>
                      <w:rFonts w:ascii="ＭＳ 明朝" w:eastAsia="ＭＳ 明朝" w:hAnsi="ＭＳ 明朝" w:hint="eastAsia"/>
                      <w:sz w:val="18"/>
                      <w:szCs w:val="20"/>
                    </w:rPr>
                    <w:t>25</w:t>
                  </w:r>
                  <w:r w:rsidR="00E12A6C" w:rsidRPr="00E12A6C">
                    <w:rPr>
                      <w:rFonts w:ascii="ＭＳ 明朝" w:eastAsia="ＭＳ 明朝" w:hAnsi="ＭＳ 明朝" w:hint="eastAsia"/>
                      <w:sz w:val="18"/>
                      <w:szCs w:val="20"/>
                    </w:rPr>
                    <w:t>％未満</w:t>
                  </w:r>
                </w:p>
              </w:tc>
              <w:tc>
                <w:tcPr>
                  <w:tcW w:w="850" w:type="dxa"/>
                  <w:tcBorders>
                    <w:top w:val="dotted" w:sz="4" w:space="0" w:color="auto"/>
                    <w:bottom w:val="dotted" w:sz="4" w:space="0" w:color="auto"/>
                  </w:tcBorders>
                  <w:vAlign w:val="center"/>
                </w:tcPr>
                <w:p w:rsidR="00E12A6C" w:rsidRDefault="00E12A6C" w:rsidP="001F32E4">
                  <w:pPr>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２点</w:t>
                  </w:r>
                </w:p>
              </w:tc>
            </w:tr>
            <w:tr w:rsidR="00E12A6C" w:rsidTr="001F32E4">
              <w:trPr>
                <w:trHeight w:val="534"/>
              </w:trPr>
              <w:tc>
                <w:tcPr>
                  <w:tcW w:w="463" w:type="dxa"/>
                  <w:vMerge/>
                  <w:vAlign w:val="center"/>
                </w:tcPr>
                <w:p w:rsidR="00E12A6C" w:rsidRDefault="00E12A6C" w:rsidP="001F32E4">
                  <w:pPr>
                    <w:spacing w:line="260" w:lineRule="exact"/>
                    <w:rPr>
                      <w:rFonts w:ascii="ＭＳ 明朝" w:eastAsia="ＭＳ 明朝" w:hAnsi="ＭＳ 明朝"/>
                      <w:sz w:val="18"/>
                      <w:szCs w:val="20"/>
                    </w:rPr>
                  </w:pPr>
                </w:p>
              </w:tc>
              <w:tc>
                <w:tcPr>
                  <w:tcW w:w="5528" w:type="dxa"/>
                  <w:tcBorders>
                    <w:top w:val="dotted" w:sz="4" w:space="0" w:color="auto"/>
                  </w:tcBorders>
                  <w:vAlign w:val="center"/>
                </w:tcPr>
                <w:p w:rsidR="00E12A6C" w:rsidRDefault="00E12A6C" w:rsidP="001F32E4">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実員に占める３歳児の実員の割合が、</w:t>
                  </w:r>
                </w:p>
                <w:p w:rsidR="00E12A6C" w:rsidRDefault="008A0F1B" w:rsidP="001F32E4">
                  <w:pPr>
                    <w:spacing w:line="0" w:lineRule="atLeast"/>
                    <w:rPr>
                      <w:rFonts w:ascii="ＭＳ 明朝" w:eastAsia="ＭＳ 明朝" w:hAnsi="ＭＳ 明朝"/>
                      <w:sz w:val="18"/>
                      <w:szCs w:val="20"/>
                    </w:rPr>
                  </w:pPr>
                  <w:r>
                    <w:rPr>
                      <w:rFonts w:ascii="ＭＳ 明朝" w:eastAsia="ＭＳ 明朝" w:hAnsi="ＭＳ 明朝" w:hint="eastAsia"/>
                      <w:sz w:val="18"/>
                      <w:szCs w:val="20"/>
                    </w:rPr>
                    <w:t>20</w:t>
                  </w:r>
                  <w:r w:rsidR="00E12A6C" w:rsidRPr="00E12A6C">
                    <w:rPr>
                      <w:rFonts w:ascii="ＭＳ 明朝" w:eastAsia="ＭＳ 明朝" w:hAnsi="ＭＳ 明朝" w:hint="eastAsia"/>
                      <w:sz w:val="18"/>
                      <w:szCs w:val="20"/>
                    </w:rPr>
                    <w:t>％未満</w:t>
                  </w:r>
                </w:p>
              </w:tc>
              <w:tc>
                <w:tcPr>
                  <w:tcW w:w="850" w:type="dxa"/>
                  <w:tcBorders>
                    <w:top w:val="dotted" w:sz="4" w:space="0" w:color="auto"/>
                  </w:tcBorders>
                  <w:vAlign w:val="center"/>
                </w:tcPr>
                <w:p w:rsidR="00E12A6C" w:rsidRDefault="00E12A6C" w:rsidP="001F32E4">
                  <w:pPr>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１点</w:t>
                  </w:r>
                </w:p>
              </w:tc>
            </w:tr>
          </w:tbl>
          <w:p w:rsidR="00F74C92" w:rsidRDefault="00E12A6C" w:rsidP="00F74C92">
            <w:pPr>
              <w:spacing w:line="260" w:lineRule="exact"/>
              <w:rPr>
                <w:rFonts w:ascii="ＭＳ 明朝" w:eastAsia="ＭＳ 明朝" w:hAnsi="ＭＳ 明朝"/>
                <w:sz w:val="18"/>
                <w:szCs w:val="20"/>
              </w:rPr>
            </w:pPr>
            <w:r w:rsidRPr="00E12A6C">
              <w:rPr>
                <w:rFonts w:ascii="ＭＳ 明朝" w:eastAsia="ＭＳ 明朝" w:hAnsi="ＭＳ 明朝" w:hint="eastAsia"/>
                <w:sz w:val="18"/>
                <w:szCs w:val="20"/>
              </w:rPr>
              <w:t>※保育料とは、経常的納付金のうちの保育料（年額）のことをい</w:t>
            </w:r>
          </w:p>
          <w:p w:rsidR="00E12A6C" w:rsidRDefault="00E12A6C" w:rsidP="00F74C92">
            <w:pPr>
              <w:spacing w:line="260" w:lineRule="exact"/>
              <w:rPr>
                <w:rFonts w:ascii="ＭＳ 明朝" w:eastAsia="ＭＳ 明朝" w:hAnsi="ＭＳ 明朝"/>
                <w:sz w:val="18"/>
                <w:szCs w:val="20"/>
              </w:rPr>
            </w:pPr>
            <w:r w:rsidRPr="00E12A6C">
              <w:rPr>
                <w:rFonts w:ascii="ＭＳ 明朝" w:eastAsia="ＭＳ 明朝" w:hAnsi="ＭＳ 明朝" w:hint="eastAsia"/>
                <w:sz w:val="18"/>
                <w:szCs w:val="20"/>
              </w:rPr>
              <w:t>い、施設設備費その他の納付金は除く。</w:t>
            </w:r>
          </w:p>
          <w:p w:rsidR="00E12A6C" w:rsidRPr="00E12A6C" w:rsidRDefault="00E12A6C" w:rsidP="001F32E4">
            <w:pPr>
              <w:spacing w:line="0" w:lineRule="atLeast"/>
              <w:rPr>
                <w:rFonts w:ascii="ＭＳ 明朝" w:eastAsia="ＭＳ 明朝" w:hAnsi="ＭＳ 明朝"/>
                <w:sz w:val="8"/>
                <w:szCs w:val="20"/>
              </w:rPr>
            </w:pPr>
          </w:p>
          <w:p w:rsidR="00E12A6C" w:rsidRDefault="00E12A6C" w:rsidP="001F32E4">
            <w:pPr>
              <w:spacing w:line="260" w:lineRule="exact"/>
              <w:rPr>
                <w:rFonts w:ascii="ＭＳ 明朝" w:eastAsia="ＭＳ 明朝" w:hAnsi="ＭＳ 明朝"/>
                <w:sz w:val="18"/>
                <w:szCs w:val="20"/>
              </w:rPr>
            </w:pPr>
          </w:p>
          <w:p w:rsidR="00E12A6C" w:rsidRDefault="00E12A6C" w:rsidP="001F32E4">
            <w:pPr>
              <w:spacing w:line="260" w:lineRule="exact"/>
              <w:rPr>
                <w:rFonts w:ascii="ＭＳ 明朝" w:eastAsia="ＭＳ 明朝" w:hAnsi="ＭＳ 明朝"/>
                <w:sz w:val="18"/>
                <w:szCs w:val="20"/>
              </w:rPr>
            </w:pPr>
            <w:r w:rsidRPr="00E12A6C">
              <w:rPr>
                <w:rFonts w:ascii="ＭＳ 明朝" w:eastAsia="ＭＳ 明朝" w:hAnsi="ＭＳ 明朝" w:hint="eastAsia"/>
                <w:sz w:val="18"/>
                <w:szCs w:val="20"/>
              </w:rPr>
              <w:t>３歳児の定員内実員</w:t>
            </w:r>
          </w:p>
          <w:p w:rsidR="00E12A6C" w:rsidRDefault="00E12A6C" w:rsidP="001F32E4">
            <w:pPr>
              <w:spacing w:line="260" w:lineRule="exact"/>
              <w:rPr>
                <w:rFonts w:ascii="ＭＳ 明朝" w:eastAsia="ＭＳ 明朝" w:hAnsi="ＭＳ 明朝"/>
                <w:sz w:val="18"/>
                <w:szCs w:val="20"/>
              </w:rPr>
            </w:pPr>
            <w:r w:rsidRPr="00E12A6C">
              <w:rPr>
                <w:rFonts w:ascii="ＭＳ 明朝" w:eastAsia="ＭＳ 明朝" w:hAnsi="ＭＳ 明朝" w:hint="eastAsia"/>
                <w:sz w:val="18"/>
                <w:szCs w:val="20"/>
              </w:rPr>
              <w:t>ただし、歳児別定員の定めがない園（小規模園及び複式学級編制園）の３歳児の定員は、全ての認可定員を３で除した数とする（小数点以下切捨て）。</w:t>
            </w:r>
          </w:p>
          <w:p w:rsidR="00E12A6C" w:rsidRPr="00E12A6C" w:rsidRDefault="00E12A6C" w:rsidP="001F32E4">
            <w:pPr>
              <w:spacing w:line="260" w:lineRule="exact"/>
              <w:rPr>
                <w:rFonts w:ascii="ＭＳ 明朝" w:eastAsia="ＭＳ 明朝" w:hAnsi="ＭＳ 明朝"/>
                <w:sz w:val="18"/>
                <w:szCs w:val="20"/>
              </w:rPr>
            </w:pPr>
          </w:p>
        </w:tc>
      </w:tr>
    </w:tbl>
    <w:p w:rsidR="00E12A6C" w:rsidRPr="005B028D" w:rsidRDefault="00E12A6C" w:rsidP="00E12A6C">
      <w:pPr>
        <w:spacing w:line="260" w:lineRule="exact"/>
        <w:rPr>
          <w:rFonts w:ascii="ＭＳ 明朝" w:eastAsia="ＭＳ 明朝" w:hAnsi="ＭＳ 明朝"/>
          <w:sz w:val="20"/>
          <w:szCs w:val="28"/>
        </w:rPr>
      </w:pPr>
    </w:p>
    <w:p w:rsidR="00E12A6C" w:rsidRPr="005B028D" w:rsidRDefault="00983B4F" w:rsidP="00E12A6C">
      <w:pPr>
        <w:spacing w:line="260" w:lineRule="exact"/>
        <w:rPr>
          <w:rFonts w:ascii="ＭＳ 明朝" w:eastAsia="ＭＳ 明朝" w:hAnsi="ＭＳ 明朝"/>
          <w:sz w:val="20"/>
          <w:szCs w:val="28"/>
        </w:rPr>
      </w:pPr>
      <w:r>
        <w:rPr>
          <w:rFonts w:ascii="ＭＳ 明朝" w:eastAsia="ＭＳ 明朝" w:hAnsi="ＭＳ 明朝" w:hint="eastAsia"/>
          <w:sz w:val="20"/>
          <w:szCs w:val="28"/>
        </w:rPr>
        <w:t>（３</w:t>
      </w:r>
      <w:r w:rsidR="00E12A6C">
        <w:rPr>
          <w:rFonts w:ascii="ＭＳ 明朝" w:eastAsia="ＭＳ 明朝" w:hAnsi="ＭＳ 明朝" w:hint="eastAsia"/>
          <w:sz w:val="20"/>
          <w:szCs w:val="28"/>
        </w:rPr>
        <w:t>）</w:t>
      </w:r>
      <w:r>
        <w:rPr>
          <w:rFonts w:ascii="ＭＳ 明朝" w:eastAsia="ＭＳ 明朝" w:hAnsi="ＭＳ 明朝" w:hint="eastAsia"/>
          <w:sz w:val="20"/>
          <w:szCs w:val="28"/>
        </w:rPr>
        <w:t>調整措置</w:t>
      </w:r>
    </w:p>
    <w:tbl>
      <w:tblPr>
        <w:tblStyle w:val="aa"/>
        <w:tblW w:w="0" w:type="auto"/>
        <w:tblLook w:val="04A0" w:firstRow="1" w:lastRow="0" w:firstColumn="1" w:lastColumn="0" w:noHBand="0" w:noVBand="1"/>
      </w:tblPr>
      <w:tblGrid>
        <w:gridCol w:w="1313"/>
        <w:gridCol w:w="1494"/>
        <w:gridCol w:w="7047"/>
      </w:tblGrid>
      <w:tr w:rsidR="00983B4F" w:rsidRPr="005B028D" w:rsidTr="001F32E4">
        <w:trPr>
          <w:trHeight w:val="454"/>
          <w:tblHeader/>
        </w:trPr>
        <w:tc>
          <w:tcPr>
            <w:tcW w:w="1384" w:type="dxa"/>
            <w:shd w:val="clear" w:color="auto" w:fill="D9D9D9" w:themeFill="background1" w:themeFillShade="D9"/>
            <w:vAlign w:val="center"/>
          </w:tcPr>
          <w:p w:rsidR="00983B4F" w:rsidRPr="005B028D" w:rsidRDefault="00983B4F" w:rsidP="001F32E4">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要素区分</w:t>
            </w:r>
          </w:p>
        </w:tc>
        <w:tc>
          <w:tcPr>
            <w:tcW w:w="9072" w:type="dxa"/>
            <w:gridSpan w:val="2"/>
            <w:shd w:val="clear" w:color="auto" w:fill="D9D9D9" w:themeFill="background1" w:themeFillShade="D9"/>
            <w:vAlign w:val="center"/>
          </w:tcPr>
          <w:p w:rsidR="00983B4F" w:rsidRPr="005B028D" w:rsidRDefault="00983B4F" w:rsidP="001F32E4">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算出方法等</w:t>
            </w:r>
          </w:p>
        </w:tc>
      </w:tr>
      <w:tr w:rsidR="00983B4F" w:rsidRPr="004E1CC9"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rsidR="00983B4F" w:rsidRDefault="00983B4F" w:rsidP="001F32E4">
            <w:pPr>
              <w:spacing w:line="260" w:lineRule="exact"/>
              <w:jc w:val="center"/>
              <w:rPr>
                <w:rFonts w:ascii="ＭＳ 明朝" w:eastAsia="ＭＳ 明朝" w:hAnsi="ＭＳ 明朝"/>
                <w:sz w:val="18"/>
                <w:szCs w:val="20"/>
              </w:rPr>
            </w:pPr>
          </w:p>
          <w:p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定員管理</w:t>
            </w:r>
          </w:p>
          <w:p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rsidR="00983B4F" w:rsidRDefault="00983B4F" w:rsidP="001F32E4">
            <w:pPr>
              <w:spacing w:line="260" w:lineRule="exact"/>
              <w:rPr>
                <w:rFonts w:ascii="ＭＳ 明朝" w:eastAsia="ＭＳ 明朝" w:hAnsi="ＭＳ 明朝"/>
                <w:sz w:val="18"/>
                <w:szCs w:val="20"/>
              </w:rPr>
            </w:pPr>
          </w:p>
          <w:p w:rsidR="00983B4F" w:rsidRDefault="00983B4F"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rsidR="00983B4F" w:rsidRDefault="00983B4F" w:rsidP="001F32E4">
            <w:pPr>
              <w:spacing w:line="260" w:lineRule="exact"/>
              <w:rPr>
                <w:rFonts w:ascii="ＭＳ 明朝" w:eastAsia="ＭＳ 明朝" w:hAnsi="ＭＳ 明朝"/>
                <w:sz w:val="18"/>
                <w:szCs w:val="20"/>
              </w:rPr>
            </w:pPr>
          </w:p>
          <w:p w:rsidR="00983B4F" w:rsidRDefault="00983B4F" w:rsidP="001F32E4">
            <w:pPr>
              <w:spacing w:line="260" w:lineRule="exact"/>
              <w:rPr>
                <w:rFonts w:ascii="ＭＳ 明朝" w:eastAsia="ＭＳ 明朝" w:hAnsi="ＭＳ 明朝"/>
                <w:sz w:val="18"/>
                <w:szCs w:val="20"/>
              </w:rPr>
            </w:pPr>
          </w:p>
          <w:p w:rsidR="00983B4F" w:rsidRDefault="00983B4F" w:rsidP="001F32E4">
            <w:pPr>
              <w:spacing w:line="260" w:lineRule="exact"/>
              <w:rPr>
                <w:rFonts w:ascii="ＭＳ 明朝" w:eastAsia="ＭＳ 明朝" w:hAnsi="ＭＳ 明朝"/>
                <w:sz w:val="18"/>
                <w:szCs w:val="20"/>
              </w:rPr>
            </w:pPr>
          </w:p>
          <w:p w:rsidR="00983B4F" w:rsidRDefault="00983B4F" w:rsidP="001F32E4">
            <w:pPr>
              <w:spacing w:line="260" w:lineRule="exact"/>
              <w:rPr>
                <w:rFonts w:ascii="ＭＳ 明朝" w:eastAsia="ＭＳ 明朝" w:hAnsi="ＭＳ 明朝"/>
                <w:sz w:val="18"/>
                <w:szCs w:val="20"/>
              </w:rPr>
            </w:pPr>
          </w:p>
          <w:p w:rsidR="00983B4F" w:rsidRDefault="00983B4F"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983B4F">
              <w:rPr>
                <w:rFonts w:ascii="ＭＳ 明朝" w:eastAsia="ＭＳ 明朝" w:hAnsi="ＭＳ 明朝" w:hint="eastAsia"/>
                <w:sz w:val="18"/>
                <w:szCs w:val="20"/>
              </w:rPr>
              <w:t>調整額</w:t>
            </w:r>
          </w:p>
          <w:p w:rsidR="00983B4F" w:rsidRDefault="00983B4F" w:rsidP="00983B4F">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rsidR="00983B4F" w:rsidRDefault="00983B4F" w:rsidP="001F32E4">
            <w:pPr>
              <w:spacing w:line="260" w:lineRule="exact"/>
              <w:rPr>
                <w:rFonts w:ascii="ＭＳ 明朝" w:eastAsia="ＭＳ 明朝" w:hAnsi="ＭＳ 明朝"/>
                <w:sz w:val="18"/>
                <w:szCs w:val="20"/>
              </w:rPr>
            </w:pPr>
          </w:p>
          <w:p w:rsidR="00983B4F" w:rsidRDefault="00983B4F" w:rsidP="001F32E4">
            <w:pPr>
              <w:spacing w:line="260" w:lineRule="exact"/>
              <w:rPr>
                <w:rFonts w:ascii="ＭＳ 明朝" w:eastAsia="ＭＳ 明朝" w:hAnsi="ＭＳ 明朝"/>
                <w:sz w:val="18"/>
                <w:szCs w:val="20"/>
              </w:rPr>
            </w:pPr>
            <w:r w:rsidRPr="00983B4F">
              <w:rPr>
                <w:rFonts w:ascii="ＭＳ 明朝" w:eastAsia="ＭＳ 明朝" w:hAnsi="ＭＳ 明朝" w:hint="eastAsia"/>
                <w:sz w:val="18"/>
                <w:szCs w:val="20"/>
              </w:rPr>
              <w:t>実園児数が定員を超過している園については、次の算式により算出した額を配分額から除く。</w:t>
            </w:r>
          </w:p>
          <w:p w:rsidR="00983B4F" w:rsidRDefault="00983B4F" w:rsidP="001F32E4">
            <w:pPr>
              <w:spacing w:line="260" w:lineRule="exact"/>
              <w:rPr>
                <w:rFonts w:ascii="ＭＳ 明朝" w:eastAsia="ＭＳ 明朝" w:hAnsi="ＭＳ 明朝"/>
                <w:sz w:val="18"/>
                <w:szCs w:val="20"/>
              </w:rPr>
            </w:pPr>
          </w:p>
          <w:p w:rsidR="00983B4F" w:rsidRDefault="00983B4F" w:rsidP="001F32E4">
            <w:pPr>
              <w:spacing w:line="260" w:lineRule="exact"/>
              <w:rPr>
                <w:rFonts w:ascii="ＭＳ 明朝" w:eastAsia="ＭＳ 明朝" w:hAnsi="ＭＳ 明朝"/>
                <w:sz w:val="18"/>
                <w:szCs w:val="20"/>
              </w:rPr>
            </w:pPr>
            <w:r w:rsidRPr="00061855">
              <w:rPr>
                <w:rFonts w:ascii="ＭＳ 明朝" w:eastAsia="ＭＳ 明朝" w:hAnsi="ＭＳ 明朝" w:hint="eastAsia"/>
                <w:sz w:val="18"/>
                <w:szCs w:val="20"/>
                <w:bdr w:val="single" w:sz="4" w:space="0" w:color="auto"/>
              </w:rPr>
              <w:t xml:space="preserve">　</w:t>
            </w:r>
            <w:r w:rsidRPr="00983B4F">
              <w:rPr>
                <w:rFonts w:ascii="ＭＳ 明朝" w:eastAsia="ＭＳ 明朝" w:hAnsi="ＭＳ 明朝" w:hint="eastAsia"/>
                <w:sz w:val="18"/>
                <w:szCs w:val="20"/>
                <w:bdr w:val="single" w:sz="4" w:space="0" w:color="auto"/>
              </w:rPr>
              <w:t>調整額×（園児数－定員</w:t>
            </w:r>
            <w:r>
              <w:rPr>
                <w:rFonts w:ascii="ＭＳ 明朝" w:eastAsia="ＭＳ 明朝" w:hAnsi="ＭＳ 明朝" w:hint="eastAsia"/>
                <w:sz w:val="18"/>
                <w:szCs w:val="20"/>
                <w:bdr w:val="single" w:sz="4" w:space="0" w:color="auto"/>
              </w:rPr>
              <w:t>）</w:t>
            </w: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rPr>
              <w:t xml:space="preserve">　（千円未満切捨て）</w:t>
            </w:r>
          </w:p>
          <w:p w:rsidR="00983B4F" w:rsidRDefault="00983B4F" w:rsidP="001F32E4">
            <w:pPr>
              <w:spacing w:line="260" w:lineRule="exact"/>
              <w:rPr>
                <w:rFonts w:ascii="ＭＳ 明朝" w:eastAsia="ＭＳ 明朝" w:hAnsi="ＭＳ 明朝"/>
                <w:sz w:val="18"/>
                <w:szCs w:val="20"/>
              </w:rPr>
            </w:pPr>
          </w:p>
          <w:p w:rsidR="00983B4F" w:rsidRPr="00983B4F" w:rsidRDefault="00983B4F"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１人当たり</w:t>
            </w:r>
            <w:r w:rsidR="00DD54C9">
              <w:rPr>
                <w:rFonts w:ascii="ＭＳ 明朝" w:eastAsia="ＭＳ 明朝" w:hAnsi="ＭＳ 明朝" w:hint="eastAsia"/>
                <w:sz w:val="18"/>
                <w:szCs w:val="20"/>
              </w:rPr>
              <w:t>予算単価（令和２</w:t>
            </w:r>
            <w:r w:rsidR="007113A6">
              <w:rPr>
                <w:rFonts w:ascii="ＭＳ 明朝" w:eastAsia="ＭＳ 明朝" w:hAnsi="ＭＳ 明朝" w:hint="eastAsia"/>
                <w:sz w:val="18"/>
                <w:szCs w:val="20"/>
              </w:rPr>
              <w:t>年度：１９１，６１２</w:t>
            </w:r>
            <w:r w:rsidRPr="00983B4F">
              <w:rPr>
                <w:rFonts w:ascii="ＭＳ 明朝" w:eastAsia="ＭＳ 明朝" w:hAnsi="ＭＳ 明朝" w:hint="eastAsia"/>
                <w:sz w:val="18"/>
                <w:szCs w:val="20"/>
              </w:rPr>
              <w:t>円）</w:t>
            </w:r>
          </w:p>
          <w:p w:rsidR="00983B4F" w:rsidRPr="004E1CC9" w:rsidRDefault="00983B4F" w:rsidP="00983B4F">
            <w:pPr>
              <w:spacing w:line="260" w:lineRule="exact"/>
              <w:rPr>
                <w:rFonts w:ascii="ＭＳ 明朝" w:eastAsia="ＭＳ 明朝" w:hAnsi="ＭＳ 明朝"/>
                <w:sz w:val="18"/>
                <w:szCs w:val="20"/>
              </w:rPr>
            </w:pPr>
          </w:p>
        </w:tc>
      </w:tr>
      <w:tr w:rsidR="00983B4F" w:rsidRPr="00A179E0"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rsidR="00983B4F" w:rsidRDefault="00983B4F" w:rsidP="001F32E4">
            <w:pPr>
              <w:spacing w:line="260" w:lineRule="exact"/>
              <w:jc w:val="center"/>
              <w:rPr>
                <w:rFonts w:ascii="ＭＳ 明朝" w:eastAsia="ＭＳ 明朝" w:hAnsi="ＭＳ 明朝"/>
                <w:sz w:val="18"/>
                <w:szCs w:val="20"/>
              </w:rPr>
            </w:pPr>
          </w:p>
          <w:p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３</w:t>
            </w:r>
            <w:r w:rsidR="00A179E0">
              <w:rPr>
                <w:rFonts w:ascii="ＭＳ 明朝" w:eastAsia="ＭＳ 明朝" w:hAnsi="ＭＳ 明朝" w:hint="eastAsia"/>
                <w:sz w:val="18"/>
                <w:szCs w:val="20"/>
              </w:rPr>
              <w:t xml:space="preserve"> </w:t>
            </w:r>
            <w:r>
              <w:rPr>
                <w:rFonts w:ascii="ＭＳ 明朝" w:eastAsia="ＭＳ 明朝" w:hAnsi="ＭＳ 明朝" w:hint="eastAsia"/>
                <w:sz w:val="18"/>
                <w:szCs w:val="20"/>
              </w:rPr>
              <w:t>６</w:t>
            </w:r>
            <w:r w:rsidR="00A179E0">
              <w:rPr>
                <w:rFonts w:ascii="ＭＳ 明朝" w:eastAsia="ＭＳ 明朝" w:hAnsi="ＭＳ 明朝" w:hint="eastAsia"/>
                <w:sz w:val="18"/>
                <w:szCs w:val="20"/>
              </w:rPr>
              <w:t xml:space="preserve"> </w:t>
            </w:r>
            <w:r>
              <w:rPr>
                <w:rFonts w:ascii="ＭＳ 明朝" w:eastAsia="ＭＳ 明朝" w:hAnsi="ＭＳ 明朝" w:hint="eastAsia"/>
                <w:sz w:val="18"/>
                <w:szCs w:val="20"/>
              </w:rPr>
              <w:t>人</w:t>
            </w:r>
          </w:p>
          <w:p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以上学級</w:t>
            </w:r>
          </w:p>
          <w:p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983B4F">
              <w:rPr>
                <w:rFonts w:ascii="ＭＳ 明朝" w:eastAsia="ＭＳ 明朝" w:hAnsi="ＭＳ 明朝" w:hint="eastAsia"/>
                <w:sz w:val="18"/>
                <w:szCs w:val="20"/>
              </w:rPr>
              <w:t>調整額</w:t>
            </w:r>
          </w:p>
          <w:p w:rsidR="00983B4F" w:rsidRDefault="00983B4F" w:rsidP="001F32E4">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rsidR="00983B4F" w:rsidRDefault="00983B4F" w:rsidP="001F32E4">
            <w:pPr>
              <w:spacing w:line="260" w:lineRule="exact"/>
              <w:rPr>
                <w:rFonts w:ascii="ＭＳ 明朝" w:eastAsia="ＭＳ 明朝" w:hAnsi="ＭＳ 明朝"/>
                <w:sz w:val="18"/>
                <w:szCs w:val="20"/>
              </w:rPr>
            </w:pPr>
          </w:p>
          <w:p w:rsidR="00A179E0" w:rsidRDefault="008A0F1B" w:rsidP="001F32E4">
            <w:pPr>
              <w:spacing w:line="260" w:lineRule="exact"/>
              <w:rPr>
                <w:rFonts w:ascii="ＭＳ 明朝" w:eastAsia="ＭＳ 明朝" w:hAnsi="ＭＳ 明朝"/>
                <w:sz w:val="18"/>
                <w:szCs w:val="20"/>
              </w:rPr>
            </w:pPr>
            <w:r>
              <w:rPr>
                <w:rFonts w:ascii="ＭＳ 明朝" w:eastAsia="ＭＳ 明朝" w:hAnsi="ＭＳ 明朝"/>
                <w:sz w:val="18"/>
                <w:szCs w:val="20"/>
              </w:rPr>
              <w:t>35</w:t>
            </w:r>
            <w:r w:rsidR="00A179E0" w:rsidRPr="00A179E0">
              <w:rPr>
                <w:rFonts w:ascii="ＭＳ 明朝" w:eastAsia="ＭＳ 明朝" w:hAnsi="ＭＳ 明朝" w:hint="eastAsia"/>
                <w:sz w:val="18"/>
                <w:szCs w:val="20"/>
              </w:rPr>
              <w:t>人を超える学級がある場合は、次の算式により算出した額を配分額から除く。</w:t>
            </w: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sidRPr="00061855">
              <w:rPr>
                <w:rFonts w:ascii="ＭＳ 明朝" w:eastAsia="ＭＳ 明朝" w:hAnsi="ＭＳ 明朝" w:hint="eastAsia"/>
                <w:sz w:val="18"/>
                <w:szCs w:val="20"/>
                <w:bdr w:val="single" w:sz="4" w:space="0" w:color="auto"/>
              </w:rPr>
              <w:t xml:space="preserve">　</w:t>
            </w:r>
            <w:r w:rsidRPr="00A179E0">
              <w:rPr>
                <w:rFonts w:ascii="ＭＳ 明朝" w:eastAsia="ＭＳ 明朝" w:hAnsi="ＭＳ 明朝" w:hint="eastAsia"/>
                <w:sz w:val="18"/>
                <w:szCs w:val="20"/>
                <w:bdr w:val="single" w:sz="4" w:space="0" w:color="auto"/>
              </w:rPr>
              <w:t xml:space="preserve">調整額 × </w:t>
            </w:r>
            <w:r w:rsidR="008A0F1B">
              <w:rPr>
                <w:rFonts w:ascii="ＭＳ 明朝" w:eastAsia="ＭＳ 明朝" w:hAnsi="ＭＳ 明朝" w:hint="eastAsia"/>
                <w:sz w:val="18"/>
                <w:szCs w:val="20"/>
                <w:bdr w:val="single" w:sz="4" w:space="0" w:color="auto"/>
              </w:rPr>
              <w:t>35</w:t>
            </w:r>
            <w:r w:rsidRPr="00A179E0">
              <w:rPr>
                <w:rFonts w:ascii="ＭＳ 明朝" w:eastAsia="ＭＳ 明朝" w:hAnsi="ＭＳ 明朝" w:hint="eastAsia"/>
                <w:sz w:val="18"/>
                <w:szCs w:val="20"/>
                <w:bdr w:val="single" w:sz="4" w:space="0" w:color="auto"/>
              </w:rPr>
              <w:t>人を超える学級数</w:t>
            </w:r>
            <w:r w:rsidRPr="00061855">
              <w:rPr>
                <w:rFonts w:ascii="ＭＳ 明朝" w:eastAsia="ＭＳ 明朝" w:hAnsi="ＭＳ 明朝" w:hint="eastAsia"/>
                <w:sz w:val="18"/>
                <w:szCs w:val="20"/>
                <w:bdr w:val="single" w:sz="4" w:space="0" w:color="auto"/>
              </w:rPr>
              <w:t xml:space="preserve">　</w:t>
            </w:r>
          </w:p>
          <w:p w:rsidR="00A179E0" w:rsidRPr="008A0F1B" w:rsidRDefault="00A179E0" w:rsidP="00A179E0">
            <w:pPr>
              <w:spacing w:line="260" w:lineRule="exact"/>
              <w:rPr>
                <w:rFonts w:ascii="ＭＳ 明朝" w:eastAsia="ＭＳ 明朝" w:hAnsi="ＭＳ 明朝"/>
                <w:sz w:val="18"/>
                <w:szCs w:val="20"/>
              </w:rPr>
            </w:pPr>
          </w:p>
          <w:p w:rsidR="00A179E0" w:rsidRPr="00A179E0" w:rsidRDefault="007113A6"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１学級あたり　９０</w:t>
            </w:r>
            <w:r w:rsidR="00A179E0" w:rsidRPr="00A179E0">
              <w:rPr>
                <w:rFonts w:ascii="ＭＳ 明朝" w:eastAsia="ＭＳ 明朝" w:hAnsi="ＭＳ 明朝" w:hint="eastAsia"/>
                <w:sz w:val="18"/>
                <w:szCs w:val="20"/>
              </w:rPr>
              <w:t>万円</w:t>
            </w:r>
          </w:p>
        </w:tc>
      </w:tr>
      <w:tr w:rsidR="00A179E0" w:rsidRPr="00A179E0"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rsidR="00A179E0" w:rsidRDefault="00A179E0" w:rsidP="001F32E4">
            <w:pPr>
              <w:spacing w:line="260" w:lineRule="exact"/>
              <w:jc w:val="center"/>
              <w:rPr>
                <w:rFonts w:ascii="ＭＳ 明朝" w:eastAsia="ＭＳ 明朝" w:hAnsi="ＭＳ 明朝"/>
                <w:sz w:val="18"/>
                <w:szCs w:val="20"/>
              </w:rPr>
            </w:pPr>
          </w:p>
          <w:p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小</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規</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模</w:t>
            </w:r>
          </w:p>
          <w:p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学級調整</w:t>
            </w:r>
          </w:p>
        </w:tc>
        <w:tc>
          <w:tcPr>
            <w:tcW w:w="1562" w:type="dxa"/>
            <w:tcBorders>
              <w:top w:val="single" w:sz="4" w:space="0" w:color="auto"/>
              <w:bottom w:val="single" w:sz="4" w:space="0" w:color="auto"/>
              <w:right w:val="nil"/>
            </w:tcBorders>
          </w:tcPr>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983B4F">
              <w:rPr>
                <w:rFonts w:ascii="ＭＳ 明朝" w:eastAsia="ＭＳ 明朝" w:hAnsi="ＭＳ 明朝" w:hint="eastAsia"/>
                <w:sz w:val="18"/>
                <w:szCs w:val="20"/>
              </w:rPr>
              <w:t>調整額</w:t>
            </w:r>
          </w:p>
          <w:p w:rsidR="00A179E0" w:rsidRDefault="00A179E0" w:rsidP="00A179E0">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rsidR="00A179E0" w:rsidRDefault="00A179E0" w:rsidP="001F32E4">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学級別実員が、満</w:t>
            </w:r>
            <w:r w:rsidR="008A0F1B">
              <w:rPr>
                <w:rFonts w:ascii="ＭＳ 明朝" w:eastAsia="ＭＳ 明朝" w:hAnsi="ＭＳ 明朝" w:hint="eastAsia"/>
                <w:sz w:val="18"/>
                <w:szCs w:val="20"/>
              </w:rPr>
              <w:t>３歳児・３歳児９人以下、４歳児・５歳児・複式14</w:t>
            </w:r>
            <w:r w:rsidRPr="00A179E0">
              <w:rPr>
                <w:rFonts w:ascii="ＭＳ 明朝" w:eastAsia="ＭＳ 明朝" w:hAnsi="ＭＳ 明朝" w:hint="eastAsia"/>
                <w:sz w:val="18"/>
                <w:szCs w:val="20"/>
              </w:rPr>
              <w:t>人以下の学級がある場合は、次の算式により算出した額を配分額から除く。</w:t>
            </w:r>
          </w:p>
          <w:p w:rsidR="00A179E0" w:rsidRPr="008A0F1B"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sidRPr="00061855">
              <w:rPr>
                <w:rFonts w:ascii="ＭＳ 明朝" w:eastAsia="ＭＳ 明朝" w:hAnsi="ＭＳ 明朝" w:hint="eastAsia"/>
                <w:sz w:val="18"/>
                <w:szCs w:val="20"/>
                <w:bdr w:val="single" w:sz="4" w:space="0" w:color="auto"/>
              </w:rPr>
              <w:t xml:space="preserve">　</w:t>
            </w:r>
            <w:r w:rsidRPr="00A179E0">
              <w:rPr>
                <w:rFonts w:ascii="ＭＳ 明朝" w:eastAsia="ＭＳ 明朝" w:hAnsi="ＭＳ 明朝" w:hint="eastAsia"/>
                <w:sz w:val="18"/>
                <w:szCs w:val="20"/>
                <w:bdr w:val="single" w:sz="4" w:space="0" w:color="auto"/>
              </w:rPr>
              <w:t>調整額 × 小規模学級調整に該当する学級数</w:t>
            </w:r>
            <w:r w:rsidRPr="00061855">
              <w:rPr>
                <w:rFonts w:ascii="ＭＳ 明朝" w:eastAsia="ＭＳ 明朝" w:hAnsi="ＭＳ 明朝" w:hint="eastAsia"/>
                <w:sz w:val="18"/>
                <w:szCs w:val="20"/>
                <w:bdr w:val="single" w:sz="4" w:space="0" w:color="auto"/>
              </w:rPr>
              <w:t xml:space="preserve">　</w:t>
            </w: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１</w:t>
            </w:r>
            <w:r w:rsidR="007113A6">
              <w:rPr>
                <w:rFonts w:ascii="ＭＳ 明朝" w:eastAsia="ＭＳ 明朝" w:hAnsi="ＭＳ 明朝" w:hint="eastAsia"/>
                <w:sz w:val="18"/>
                <w:szCs w:val="20"/>
              </w:rPr>
              <w:t>学級あたり　４９</w:t>
            </w:r>
            <w:r w:rsidRPr="00A179E0">
              <w:rPr>
                <w:rFonts w:ascii="ＭＳ 明朝" w:eastAsia="ＭＳ 明朝" w:hAnsi="ＭＳ 明朝" w:hint="eastAsia"/>
                <w:sz w:val="18"/>
                <w:szCs w:val="20"/>
              </w:rPr>
              <w:t>万円</w:t>
            </w:r>
          </w:p>
          <w:p w:rsidR="00A179E0" w:rsidRDefault="00A179E0" w:rsidP="00A179E0">
            <w:pPr>
              <w:spacing w:line="260" w:lineRule="exact"/>
              <w:rPr>
                <w:rFonts w:ascii="ＭＳ 明朝" w:eastAsia="ＭＳ 明朝" w:hAnsi="ＭＳ 明朝"/>
                <w:sz w:val="18"/>
                <w:szCs w:val="20"/>
              </w:rPr>
            </w:pPr>
          </w:p>
        </w:tc>
      </w:tr>
      <w:tr w:rsidR="00A179E0" w:rsidRPr="00A179E0"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rsidR="00A179E0" w:rsidRDefault="00A179E0" w:rsidP="001F32E4">
            <w:pPr>
              <w:spacing w:line="260" w:lineRule="exact"/>
              <w:jc w:val="center"/>
              <w:rPr>
                <w:rFonts w:ascii="ＭＳ 明朝" w:eastAsia="ＭＳ 明朝" w:hAnsi="ＭＳ 明朝"/>
                <w:sz w:val="18"/>
                <w:szCs w:val="20"/>
              </w:rPr>
            </w:pPr>
          </w:p>
          <w:p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園長研修</w:t>
            </w:r>
          </w:p>
          <w:p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 xml:space="preserve">調　</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整</w:t>
            </w:r>
          </w:p>
        </w:tc>
        <w:tc>
          <w:tcPr>
            <w:tcW w:w="1562" w:type="dxa"/>
            <w:tcBorders>
              <w:top w:val="single" w:sz="4" w:space="0" w:color="auto"/>
              <w:bottom w:val="single" w:sz="4" w:space="0" w:color="auto"/>
              <w:right w:val="nil"/>
            </w:tcBorders>
          </w:tcPr>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p>
          <w:p w:rsidR="00C16A0C" w:rsidRDefault="00C16A0C" w:rsidP="00A179E0">
            <w:pPr>
              <w:spacing w:line="260" w:lineRule="exact"/>
              <w:rPr>
                <w:rFonts w:ascii="ＭＳ 明朝" w:eastAsia="ＭＳ 明朝" w:hAnsi="ＭＳ 明朝"/>
                <w:sz w:val="18"/>
                <w:szCs w:val="20"/>
              </w:rPr>
            </w:pPr>
          </w:p>
          <w:p w:rsidR="00C16A0C" w:rsidRDefault="00C16A0C"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調整額</w:t>
            </w: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対象研修</w:t>
            </w:r>
          </w:p>
        </w:tc>
        <w:tc>
          <w:tcPr>
            <w:tcW w:w="7510" w:type="dxa"/>
            <w:tcBorders>
              <w:top w:val="single" w:sz="4" w:space="0" w:color="auto"/>
              <w:left w:val="nil"/>
              <w:bottom w:val="single" w:sz="4" w:space="0" w:color="auto"/>
            </w:tcBorders>
          </w:tcPr>
          <w:p w:rsidR="00A179E0" w:rsidRDefault="00A179E0" w:rsidP="001F32E4">
            <w:pPr>
              <w:spacing w:line="260" w:lineRule="exact"/>
              <w:rPr>
                <w:rFonts w:ascii="ＭＳ 明朝" w:eastAsia="ＭＳ 明朝" w:hAnsi="ＭＳ 明朝"/>
                <w:sz w:val="18"/>
                <w:szCs w:val="20"/>
              </w:rPr>
            </w:pPr>
          </w:p>
          <w:p w:rsidR="00A179E0" w:rsidRDefault="008A0F1B"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４月～11</w:t>
            </w:r>
            <w:r w:rsidR="00A179E0" w:rsidRPr="00A179E0">
              <w:rPr>
                <w:rFonts w:ascii="ＭＳ 明朝" w:eastAsia="ＭＳ 明朝" w:hAnsi="ＭＳ 明朝" w:hint="eastAsia"/>
                <w:sz w:val="18"/>
                <w:szCs w:val="20"/>
              </w:rPr>
              <w:t>月の期間内に園長（専任・兼任を問わない）が対象研修に参加していない園は、次の額を配分額から除く。</w:t>
            </w:r>
          </w:p>
          <w:p w:rsidR="00C16A0C" w:rsidRDefault="00C16A0C" w:rsidP="00A179E0">
            <w:pPr>
              <w:spacing w:line="260" w:lineRule="exact"/>
              <w:rPr>
                <w:rFonts w:ascii="ＭＳ 明朝" w:eastAsia="ＭＳ 明朝" w:hAnsi="ＭＳ 明朝"/>
                <w:sz w:val="18"/>
                <w:szCs w:val="20"/>
              </w:rPr>
            </w:pPr>
            <w:r w:rsidRPr="00C16A0C">
              <w:rPr>
                <w:rFonts w:ascii="ＭＳ 明朝" w:eastAsia="ＭＳ 明朝" w:hAnsi="ＭＳ 明朝" w:hint="eastAsia"/>
                <w:sz w:val="18"/>
                <w:szCs w:val="20"/>
              </w:rPr>
              <w:t>※新型コロナウイルス感染症対策のため対象期間を１か月延長</w:t>
            </w:r>
          </w:p>
          <w:p w:rsidR="00C16A0C" w:rsidRDefault="00C16A0C" w:rsidP="00A179E0">
            <w:pPr>
              <w:spacing w:line="260" w:lineRule="exact"/>
              <w:rPr>
                <w:rFonts w:ascii="ＭＳ 明朝" w:eastAsia="ＭＳ 明朝" w:hAnsi="ＭＳ 明朝"/>
                <w:sz w:val="18"/>
                <w:szCs w:val="20"/>
              </w:rPr>
            </w:pPr>
            <w:r w:rsidRPr="00C16A0C">
              <w:rPr>
                <w:rFonts w:ascii="ＭＳ 明朝" w:eastAsia="ＭＳ 明朝" w:hAnsi="ＭＳ 明朝" w:hint="eastAsia"/>
                <w:sz w:val="18"/>
                <w:szCs w:val="20"/>
              </w:rPr>
              <w:t>（令和２年８月31日付け教私第2220号）</w:t>
            </w:r>
          </w:p>
          <w:p w:rsidR="00A179E0" w:rsidRPr="008A0F1B" w:rsidRDefault="00A179E0" w:rsidP="00A179E0">
            <w:pPr>
              <w:spacing w:line="260" w:lineRule="exact"/>
              <w:rPr>
                <w:rFonts w:ascii="ＭＳ 明朝" w:eastAsia="ＭＳ 明朝" w:hAnsi="ＭＳ 明朝"/>
                <w:sz w:val="18"/>
                <w:szCs w:val="20"/>
              </w:rPr>
            </w:pPr>
          </w:p>
          <w:p w:rsidR="00A179E0" w:rsidRDefault="007113A6"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２０</w:t>
            </w:r>
            <w:r w:rsidR="00A179E0">
              <w:rPr>
                <w:rFonts w:ascii="ＭＳ 明朝" w:eastAsia="ＭＳ 明朝" w:hAnsi="ＭＳ 明朝" w:hint="eastAsia"/>
                <w:sz w:val="18"/>
                <w:szCs w:val="20"/>
              </w:rPr>
              <w:t>万円</w:t>
            </w:r>
          </w:p>
          <w:p w:rsidR="00A179E0" w:rsidRDefault="00A179E0" w:rsidP="00A179E0">
            <w:pPr>
              <w:spacing w:line="260" w:lineRule="exact"/>
              <w:rPr>
                <w:rFonts w:ascii="ＭＳ 明朝" w:eastAsia="ＭＳ 明朝" w:hAnsi="ＭＳ 明朝"/>
                <w:sz w:val="18"/>
                <w:szCs w:val="20"/>
              </w:rPr>
            </w:pPr>
          </w:p>
          <w:p w:rsidR="00A179E0" w:rsidRPr="00A179E0" w:rsidRDefault="00A179E0"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国、地方公共団体、公益法人等、及び教職員等で構成される教育・研究団体、私立学校の振興を図ることを目的とする団体が主催する研修。</w:t>
            </w:r>
          </w:p>
          <w:p w:rsidR="00A179E0" w:rsidRDefault="00A179E0"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ただし、新規採用教員研修、学校内のみで実施される研修（主催者が当該学校、当該学校と同一学校法人である場合を含む。）及び園長の資質向上に繋がらない状況報告会、説明会等を除く。</w:t>
            </w:r>
          </w:p>
          <w:p w:rsidR="00D771D2" w:rsidRDefault="00D771D2" w:rsidP="00A179E0">
            <w:pPr>
              <w:spacing w:line="260" w:lineRule="exact"/>
              <w:rPr>
                <w:rFonts w:ascii="ＭＳ 明朝" w:eastAsia="ＭＳ 明朝" w:hAnsi="ＭＳ 明朝"/>
                <w:sz w:val="18"/>
                <w:szCs w:val="20"/>
              </w:rPr>
            </w:pPr>
          </w:p>
          <w:p w:rsidR="00D771D2" w:rsidRDefault="00D771D2" w:rsidP="00A179E0">
            <w:pPr>
              <w:spacing w:line="260" w:lineRule="exact"/>
              <w:rPr>
                <w:rFonts w:ascii="ＭＳ 明朝" w:eastAsia="ＭＳ 明朝" w:hAnsi="ＭＳ 明朝"/>
                <w:sz w:val="18"/>
                <w:szCs w:val="20"/>
              </w:rPr>
            </w:pPr>
          </w:p>
        </w:tc>
      </w:tr>
      <w:tr w:rsidR="00A179E0" w:rsidRPr="00A179E0"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rsidR="00A179E0" w:rsidRDefault="00A179E0" w:rsidP="00A179E0">
            <w:pPr>
              <w:spacing w:line="260" w:lineRule="exact"/>
              <w:jc w:val="center"/>
              <w:rPr>
                <w:rFonts w:ascii="ＭＳ 明朝" w:eastAsia="ＭＳ 明朝" w:hAnsi="ＭＳ 明朝"/>
                <w:sz w:val="18"/>
                <w:szCs w:val="20"/>
              </w:rPr>
            </w:pPr>
          </w:p>
          <w:p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情報公開</w:t>
            </w:r>
          </w:p>
          <w:p w:rsidR="00A179E0" w:rsidRDefault="00A179E0"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 xml:space="preserve">調　</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整</w:t>
            </w:r>
          </w:p>
        </w:tc>
        <w:tc>
          <w:tcPr>
            <w:tcW w:w="1562" w:type="dxa"/>
            <w:tcBorders>
              <w:top w:val="single" w:sz="4" w:space="0" w:color="auto"/>
              <w:bottom w:val="single" w:sz="4" w:space="0" w:color="auto"/>
              <w:right w:val="nil"/>
            </w:tcBorders>
          </w:tcPr>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調整額</w:t>
            </w:r>
          </w:p>
          <w:p w:rsidR="00D771D2" w:rsidRDefault="00D771D2" w:rsidP="00A179E0">
            <w:pPr>
              <w:spacing w:line="260" w:lineRule="exact"/>
              <w:rPr>
                <w:rFonts w:ascii="ＭＳ 明朝" w:eastAsia="ＭＳ 明朝" w:hAnsi="ＭＳ 明朝"/>
                <w:sz w:val="18"/>
                <w:szCs w:val="20"/>
              </w:rPr>
            </w:pPr>
          </w:p>
          <w:p w:rsidR="00D771D2" w:rsidRDefault="00D771D2" w:rsidP="00A179E0">
            <w:pPr>
              <w:spacing w:line="260" w:lineRule="exact"/>
              <w:rPr>
                <w:rFonts w:ascii="ＭＳ 明朝" w:eastAsia="ＭＳ 明朝" w:hAnsi="ＭＳ 明朝"/>
                <w:sz w:val="18"/>
                <w:szCs w:val="20"/>
              </w:rPr>
            </w:pPr>
          </w:p>
          <w:p w:rsidR="00D771D2" w:rsidRDefault="00D771D2" w:rsidP="00A179E0">
            <w:pPr>
              <w:spacing w:line="260" w:lineRule="exact"/>
              <w:rPr>
                <w:rFonts w:ascii="ＭＳ 明朝" w:eastAsia="ＭＳ 明朝" w:hAnsi="ＭＳ 明朝"/>
                <w:sz w:val="18"/>
                <w:szCs w:val="20"/>
              </w:rPr>
            </w:pPr>
          </w:p>
          <w:p w:rsidR="00D771D2" w:rsidRDefault="00D771D2" w:rsidP="00A179E0">
            <w:pPr>
              <w:spacing w:line="260" w:lineRule="exact"/>
              <w:rPr>
                <w:rFonts w:ascii="ＭＳ 明朝" w:eastAsia="ＭＳ 明朝" w:hAnsi="ＭＳ 明朝"/>
                <w:sz w:val="18"/>
                <w:szCs w:val="20"/>
              </w:rPr>
            </w:pPr>
          </w:p>
          <w:p w:rsidR="00D771D2" w:rsidRDefault="00D771D2" w:rsidP="00A179E0">
            <w:pPr>
              <w:spacing w:line="260" w:lineRule="exact"/>
              <w:rPr>
                <w:rFonts w:ascii="ＭＳ 明朝" w:eastAsia="ＭＳ 明朝" w:hAnsi="ＭＳ 明朝"/>
                <w:sz w:val="18"/>
                <w:szCs w:val="20"/>
              </w:rPr>
            </w:pPr>
          </w:p>
          <w:p w:rsidR="00D771D2" w:rsidRDefault="00D771D2" w:rsidP="00A179E0">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各園の財務情報（貸借対照表、収支計算書及び内訳書、財産目録、事業報告書、監査報告書）及び学校評価を関係者以外にも広く一般に公開する体制を整え、かつホームページに掲載していない園は次の額を配分額から除く</w:t>
            </w:r>
          </w:p>
          <w:p w:rsidR="00A179E0" w:rsidRDefault="00A179E0" w:rsidP="00A179E0">
            <w:pPr>
              <w:spacing w:line="260" w:lineRule="exact"/>
              <w:rPr>
                <w:rFonts w:ascii="ＭＳ 明朝" w:eastAsia="ＭＳ 明朝" w:hAnsi="ＭＳ 明朝"/>
                <w:sz w:val="18"/>
                <w:szCs w:val="20"/>
              </w:rPr>
            </w:pPr>
          </w:p>
          <w:tbl>
            <w:tblPr>
              <w:tblStyle w:val="aa"/>
              <w:tblW w:w="0" w:type="auto"/>
              <w:tblLook w:val="04A0" w:firstRow="1" w:lastRow="0" w:firstColumn="1" w:lastColumn="0" w:noHBand="0" w:noVBand="1"/>
            </w:tblPr>
            <w:tblGrid>
              <w:gridCol w:w="3329"/>
              <w:gridCol w:w="2126"/>
            </w:tblGrid>
            <w:tr w:rsidR="00A179E0" w:rsidTr="001F32E4">
              <w:trPr>
                <w:trHeight w:val="340"/>
              </w:trPr>
              <w:tc>
                <w:tcPr>
                  <w:tcW w:w="3329" w:type="dxa"/>
                  <w:vAlign w:val="center"/>
                </w:tcPr>
                <w:p w:rsidR="00A179E0" w:rsidRDefault="00A179E0"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情報公開の種類</w:t>
                  </w:r>
                </w:p>
              </w:tc>
              <w:tc>
                <w:tcPr>
                  <w:tcW w:w="2126" w:type="dxa"/>
                  <w:vAlign w:val="center"/>
                </w:tcPr>
                <w:p w:rsidR="00A179E0" w:rsidRDefault="00A179E0"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調整額</w:t>
                  </w:r>
                </w:p>
              </w:tc>
            </w:tr>
            <w:tr w:rsidR="00A179E0" w:rsidTr="001F32E4">
              <w:trPr>
                <w:trHeight w:val="340"/>
              </w:trPr>
              <w:tc>
                <w:tcPr>
                  <w:tcW w:w="3329" w:type="dxa"/>
                  <w:vAlign w:val="center"/>
                </w:tcPr>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財務情報</w:t>
                  </w:r>
                </w:p>
              </w:tc>
              <w:tc>
                <w:tcPr>
                  <w:tcW w:w="2126" w:type="dxa"/>
                  <w:vAlign w:val="center"/>
                </w:tcPr>
                <w:p w:rsidR="00A179E0" w:rsidRDefault="007113A6" w:rsidP="00A179E0">
                  <w:pPr>
                    <w:wordWrap w:val="0"/>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８０</w:t>
                  </w:r>
                  <w:r w:rsidR="00A179E0">
                    <w:rPr>
                      <w:rFonts w:ascii="ＭＳ 明朝" w:eastAsia="ＭＳ 明朝" w:hAnsi="ＭＳ 明朝" w:hint="eastAsia"/>
                      <w:sz w:val="18"/>
                      <w:szCs w:val="20"/>
                    </w:rPr>
                    <w:t xml:space="preserve">万円　</w:t>
                  </w:r>
                </w:p>
              </w:tc>
            </w:tr>
            <w:tr w:rsidR="00A179E0" w:rsidTr="001F32E4">
              <w:trPr>
                <w:trHeight w:val="340"/>
              </w:trPr>
              <w:tc>
                <w:tcPr>
                  <w:tcW w:w="3329" w:type="dxa"/>
                  <w:vAlign w:val="center"/>
                </w:tcPr>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学校評価（自己評価）</w:t>
                  </w:r>
                </w:p>
              </w:tc>
              <w:tc>
                <w:tcPr>
                  <w:tcW w:w="2126" w:type="dxa"/>
                  <w:vAlign w:val="center"/>
                </w:tcPr>
                <w:p w:rsidR="00A179E0" w:rsidRDefault="007113A6" w:rsidP="00A179E0">
                  <w:pPr>
                    <w:wordWrap w:val="0"/>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１６０</w:t>
                  </w:r>
                  <w:r w:rsidR="00A179E0">
                    <w:rPr>
                      <w:rFonts w:ascii="ＭＳ 明朝" w:eastAsia="ＭＳ 明朝" w:hAnsi="ＭＳ 明朝" w:hint="eastAsia"/>
                      <w:sz w:val="18"/>
                      <w:szCs w:val="20"/>
                    </w:rPr>
                    <w:t xml:space="preserve">万円　</w:t>
                  </w:r>
                </w:p>
              </w:tc>
            </w:tr>
            <w:tr w:rsidR="00A179E0" w:rsidTr="001F32E4">
              <w:trPr>
                <w:trHeight w:val="340"/>
              </w:trPr>
              <w:tc>
                <w:tcPr>
                  <w:tcW w:w="3329" w:type="dxa"/>
                  <w:vAlign w:val="center"/>
                </w:tcPr>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学校評価（学校関係者評価）</w:t>
                  </w:r>
                </w:p>
              </w:tc>
              <w:tc>
                <w:tcPr>
                  <w:tcW w:w="2126" w:type="dxa"/>
                  <w:vAlign w:val="center"/>
                </w:tcPr>
                <w:p w:rsidR="00A179E0" w:rsidRDefault="007113A6" w:rsidP="00A179E0">
                  <w:pPr>
                    <w:wordWrap w:val="0"/>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８０</w:t>
                  </w:r>
                  <w:r w:rsidR="00A179E0">
                    <w:rPr>
                      <w:rFonts w:ascii="ＭＳ 明朝" w:eastAsia="ＭＳ 明朝" w:hAnsi="ＭＳ 明朝" w:hint="eastAsia"/>
                      <w:sz w:val="18"/>
                      <w:szCs w:val="20"/>
                    </w:rPr>
                    <w:t xml:space="preserve">万円　</w:t>
                  </w:r>
                </w:p>
              </w:tc>
            </w:tr>
          </w:tbl>
          <w:p w:rsidR="001F32E4" w:rsidRDefault="001F32E4" w:rsidP="00A179E0">
            <w:pPr>
              <w:spacing w:line="260" w:lineRule="exact"/>
              <w:rPr>
                <w:rFonts w:ascii="ＭＳ 明朝" w:eastAsia="ＭＳ 明朝" w:hAnsi="ＭＳ 明朝"/>
                <w:sz w:val="18"/>
                <w:szCs w:val="20"/>
              </w:rPr>
            </w:pPr>
          </w:p>
        </w:tc>
      </w:tr>
      <w:tr w:rsidR="00A179E0" w:rsidRPr="00A179E0"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rsidR="00A179E0" w:rsidRDefault="00A179E0" w:rsidP="00A179E0">
            <w:pPr>
              <w:spacing w:line="260" w:lineRule="exact"/>
              <w:jc w:val="center"/>
              <w:rPr>
                <w:rFonts w:ascii="ＭＳ 明朝" w:eastAsia="ＭＳ 明朝" w:hAnsi="ＭＳ 明朝"/>
                <w:sz w:val="18"/>
                <w:szCs w:val="20"/>
              </w:rPr>
            </w:pPr>
          </w:p>
          <w:p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経営余力</w:t>
            </w:r>
          </w:p>
          <w:p w:rsidR="00A179E0" w:rsidRDefault="00A179E0"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 xml:space="preserve">調　</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整</w:t>
            </w:r>
          </w:p>
        </w:tc>
        <w:tc>
          <w:tcPr>
            <w:tcW w:w="1562" w:type="dxa"/>
            <w:tcBorders>
              <w:top w:val="single" w:sz="4" w:space="0" w:color="auto"/>
              <w:bottom w:val="single" w:sz="4" w:space="0" w:color="auto"/>
              <w:right w:val="nil"/>
            </w:tcBorders>
          </w:tcPr>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調整額</w:t>
            </w:r>
          </w:p>
        </w:tc>
        <w:tc>
          <w:tcPr>
            <w:tcW w:w="7510" w:type="dxa"/>
            <w:tcBorders>
              <w:top w:val="single" w:sz="4" w:space="0" w:color="auto"/>
              <w:left w:val="nil"/>
              <w:bottom w:val="single" w:sz="4" w:space="0" w:color="auto"/>
            </w:tcBorders>
          </w:tcPr>
          <w:p w:rsidR="00A179E0" w:rsidRDefault="00A179E0" w:rsidP="00A179E0">
            <w:pPr>
              <w:spacing w:line="260" w:lineRule="exact"/>
              <w:rPr>
                <w:rFonts w:ascii="ＭＳ 明朝" w:eastAsia="ＭＳ 明朝" w:hAnsi="ＭＳ 明朝"/>
                <w:sz w:val="18"/>
                <w:szCs w:val="20"/>
              </w:rPr>
            </w:pPr>
          </w:p>
          <w:p w:rsidR="00A179E0" w:rsidRDefault="008A0F1B"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年</w:t>
            </w:r>
            <w:r w:rsidR="00A179E0" w:rsidRPr="00A179E0">
              <w:rPr>
                <w:rFonts w:ascii="ＭＳ 明朝" w:eastAsia="ＭＳ 明朝" w:hAnsi="ＭＳ 明朝" w:hint="eastAsia"/>
                <w:sz w:val="18"/>
                <w:szCs w:val="20"/>
              </w:rPr>
              <w:t>間給与が１，２００万円を超える教職員（専任・兼任）がある場合は、次の算式により算出した額を配分額から除く。</w:t>
            </w:r>
          </w:p>
          <w:p w:rsidR="00A179E0" w:rsidRDefault="00A179E0" w:rsidP="00A179E0">
            <w:pPr>
              <w:spacing w:line="260" w:lineRule="exact"/>
              <w:rPr>
                <w:rFonts w:ascii="ＭＳ 明朝" w:eastAsia="ＭＳ 明朝" w:hAnsi="ＭＳ 明朝"/>
                <w:sz w:val="18"/>
                <w:szCs w:val="20"/>
              </w:rPr>
            </w:pPr>
          </w:p>
          <w:p w:rsidR="00A179E0" w:rsidRDefault="00A179E0" w:rsidP="00A179E0">
            <w:pPr>
              <w:spacing w:line="260" w:lineRule="exact"/>
              <w:rPr>
                <w:rFonts w:ascii="ＭＳ 明朝" w:eastAsia="ＭＳ 明朝" w:hAnsi="ＭＳ 明朝"/>
                <w:sz w:val="18"/>
                <w:szCs w:val="20"/>
              </w:rPr>
            </w:pPr>
            <w:r>
              <w:rPr>
                <w:noProof/>
              </w:rPr>
              <mc:AlternateContent>
                <mc:Choice Requires="wps">
                  <w:drawing>
                    <wp:anchor distT="0" distB="0" distL="114300" distR="114300" simplePos="0" relativeHeight="251703296" behindDoc="0" locked="0" layoutInCell="1" allowOverlap="1" wp14:anchorId="0FC74E81" wp14:editId="6C1B69E0">
                      <wp:simplePos x="0" y="0"/>
                      <wp:positionH relativeFrom="column">
                        <wp:posOffset>34925</wp:posOffset>
                      </wp:positionH>
                      <wp:positionV relativeFrom="paragraph">
                        <wp:posOffset>1270</wp:posOffset>
                      </wp:positionV>
                      <wp:extent cx="1828800" cy="1828800"/>
                      <wp:effectExtent l="0" t="0" r="10160" b="26670"/>
                      <wp:wrapNone/>
                      <wp:docPr id="19" name="テキスト ボックス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0250A7" w:rsidRPr="00A179E0" w:rsidRDefault="000250A7"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 xml:space="preserve">　１，２００万円超教職員の給与合計－１，２００万円</w:t>
                                  </w:r>
                                </w:p>
                                <w:p w:rsidR="000250A7" w:rsidRPr="00A179E0" w:rsidRDefault="000250A7"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 xml:space="preserve">　×１，２００万円超教職員</w:t>
                                  </w:r>
                                  <w:r>
                                    <w:rPr>
                                      <w:rFonts w:ascii="ＭＳ 明朝" w:eastAsia="ＭＳ 明朝" w:hAnsi="ＭＳ 明朝" w:hint="eastAsia"/>
                                      <w:sz w:val="18"/>
                                      <w:szCs w:val="20"/>
                                    </w:rPr>
                                    <w:t>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C74E81" id="テキスト ボックス 19" o:spid="_x0000_s1040" type="#_x0000_t202" style="position:absolute;left:0;text-align:left;margin-left:2.75pt;margin-top:.1pt;width:2in;height:2in;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" filled="f" strokeweight=".5pt">
                      <v:textbox style="mso-fit-shape-to-text:t" inset="5.85pt,.7pt,5.85pt,.7pt">
                        <w:txbxContent>
                          <w:p w:rsidR="000250A7" w:rsidRPr="00A179E0" w:rsidRDefault="000250A7"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 xml:space="preserve">　１，２００万円超教職員の給与合計－１，２００万円</w:t>
                            </w:r>
                          </w:p>
                          <w:p w:rsidR="000250A7" w:rsidRPr="00A179E0" w:rsidRDefault="000250A7"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 xml:space="preserve">　×１，２００万円超教職員</w:t>
                            </w:r>
                            <w:r>
                              <w:rPr>
                                <w:rFonts w:ascii="ＭＳ 明朝" w:eastAsia="ＭＳ 明朝" w:hAnsi="ＭＳ 明朝" w:hint="eastAsia"/>
                                <w:sz w:val="18"/>
                                <w:szCs w:val="20"/>
                              </w:rPr>
                              <w:t>数</w:t>
                            </w:r>
                          </w:p>
                        </w:txbxContent>
                      </v:textbox>
                    </v:shape>
                  </w:pict>
                </mc:Fallback>
              </mc:AlternateContent>
            </w:r>
            <w:r>
              <w:rPr>
                <w:rFonts w:ascii="ＭＳ 明朝" w:eastAsia="ＭＳ 明朝" w:hAnsi="ＭＳ 明朝" w:hint="eastAsia"/>
                <w:sz w:val="18"/>
                <w:szCs w:val="20"/>
              </w:rPr>
              <w:t xml:space="preserve">　　　　　　　　　　　　　　　　　　　　　　　　　　　</w:t>
            </w:r>
          </w:p>
          <w:p w:rsidR="00A179E0" w:rsidRDefault="00A179E0" w:rsidP="00A179E0">
            <w:pPr>
              <w:spacing w:line="260" w:lineRule="exact"/>
              <w:rPr>
                <w:rFonts w:ascii="ＭＳ 明朝" w:eastAsia="ＭＳ 明朝" w:hAnsi="ＭＳ 明朝"/>
                <w:sz w:val="18"/>
                <w:szCs w:val="20"/>
              </w:rPr>
            </w:pPr>
          </w:p>
          <w:p w:rsidR="00A179E0" w:rsidRPr="00A179E0" w:rsidRDefault="00A179E0" w:rsidP="00A179E0">
            <w:pPr>
              <w:spacing w:line="0" w:lineRule="atLeast"/>
              <w:rPr>
                <w:rFonts w:ascii="ＭＳ 明朝" w:eastAsia="ＭＳ 明朝" w:hAnsi="ＭＳ 明朝"/>
                <w:sz w:val="8"/>
                <w:szCs w:val="20"/>
              </w:rPr>
            </w:pPr>
          </w:p>
          <w:p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（千円未満切り捨て）</w:t>
            </w:r>
          </w:p>
          <w:p w:rsidR="00D771D2" w:rsidRDefault="00D771D2" w:rsidP="00A179E0">
            <w:pPr>
              <w:spacing w:line="260" w:lineRule="exact"/>
              <w:rPr>
                <w:rFonts w:ascii="ＭＳ 明朝" w:eastAsia="ＭＳ 明朝" w:hAnsi="ＭＳ 明朝"/>
                <w:sz w:val="18"/>
                <w:szCs w:val="20"/>
              </w:rPr>
            </w:pPr>
          </w:p>
          <w:p w:rsidR="00D771D2" w:rsidRPr="00A179E0" w:rsidRDefault="00D771D2" w:rsidP="00A179E0">
            <w:pPr>
              <w:spacing w:line="260" w:lineRule="exact"/>
              <w:rPr>
                <w:rFonts w:ascii="ＭＳ 明朝" w:eastAsia="ＭＳ 明朝" w:hAnsi="ＭＳ 明朝"/>
                <w:sz w:val="18"/>
                <w:szCs w:val="20"/>
              </w:rPr>
            </w:pPr>
          </w:p>
        </w:tc>
      </w:tr>
      <w:tr w:rsidR="00A179E0" w:rsidRPr="00A179E0"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rsidR="00A179E0" w:rsidRDefault="00A179E0" w:rsidP="00A179E0">
            <w:pPr>
              <w:spacing w:line="260" w:lineRule="exact"/>
              <w:jc w:val="center"/>
              <w:rPr>
                <w:rFonts w:ascii="ＭＳ 明朝" w:eastAsia="ＭＳ 明朝" w:hAnsi="ＭＳ 明朝"/>
                <w:sz w:val="18"/>
                <w:szCs w:val="20"/>
              </w:rPr>
            </w:pPr>
          </w:p>
          <w:p w:rsidR="002B66B1" w:rsidRDefault="002B66B1"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通園バス</w:t>
            </w:r>
          </w:p>
          <w:p w:rsidR="002B66B1" w:rsidRDefault="002B66B1"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管理調整</w:t>
            </w:r>
          </w:p>
        </w:tc>
        <w:tc>
          <w:tcPr>
            <w:tcW w:w="1562" w:type="dxa"/>
            <w:tcBorders>
              <w:top w:val="single" w:sz="4" w:space="0" w:color="auto"/>
              <w:bottom w:val="single" w:sz="4" w:space="0" w:color="auto"/>
              <w:right w:val="nil"/>
            </w:tcBorders>
          </w:tcPr>
          <w:p w:rsidR="002B66B1" w:rsidRDefault="002B66B1" w:rsidP="002B66B1">
            <w:pPr>
              <w:spacing w:line="260" w:lineRule="exact"/>
              <w:rPr>
                <w:rFonts w:ascii="ＭＳ 明朝" w:eastAsia="ＭＳ 明朝" w:hAnsi="ＭＳ 明朝"/>
                <w:sz w:val="18"/>
                <w:szCs w:val="20"/>
              </w:rPr>
            </w:pPr>
          </w:p>
          <w:p w:rsidR="002B66B1" w:rsidRDefault="002B66B1"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rsidR="002B66B1" w:rsidRDefault="002B66B1" w:rsidP="002B66B1">
            <w:pPr>
              <w:spacing w:line="260" w:lineRule="exact"/>
              <w:rPr>
                <w:rFonts w:ascii="ＭＳ 明朝" w:eastAsia="ＭＳ 明朝" w:hAnsi="ＭＳ 明朝"/>
                <w:sz w:val="18"/>
                <w:szCs w:val="20"/>
              </w:rPr>
            </w:pPr>
          </w:p>
          <w:p w:rsidR="002B66B1" w:rsidRDefault="002B66B1" w:rsidP="002B66B1">
            <w:pPr>
              <w:spacing w:line="260" w:lineRule="exact"/>
              <w:rPr>
                <w:rFonts w:ascii="ＭＳ 明朝" w:eastAsia="ＭＳ 明朝" w:hAnsi="ＭＳ 明朝"/>
                <w:sz w:val="18"/>
                <w:szCs w:val="20"/>
              </w:rPr>
            </w:pPr>
          </w:p>
          <w:p w:rsidR="00E90B19" w:rsidRDefault="00E90B19" w:rsidP="002B66B1">
            <w:pPr>
              <w:spacing w:line="260" w:lineRule="exact"/>
              <w:rPr>
                <w:rFonts w:ascii="ＭＳ 明朝" w:eastAsia="ＭＳ 明朝" w:hAnsi="ＭＳ 明朝"/>
                <w:sz w:val="18"/>
                <w:szCs w:val="20"/>
              </w:rPr>
            </w:pPr>
          </w:p>
          <w:p w:rsidR="00E90B19" w:rsidRDefault="00E90B19" w:rsidP="002B66B1">
            <w:pPr>
              <w:spacing w:line="260" w:lineRule="exact"/>
              <w:rPr>
                <w:rFonts w:ascii="ＭＳ 明朝" w:eastAsia="ＭＳ 明朝" w:hAnsi="ＭＳ 明朝"/>
                <w:sz w:val="18"/>
                <w:szCs w:val="20"/>
              </w:rPr>
            </w:pPr>
          </w:p>
          <w:p w:rsidR="00A179E0" w:rsidRDefault="002B66B1"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調整額</w:t>
            </w:r>
          </w:p>
        </w:tc>
        <w:tc>
          <w:tcPr>
            <w:tcW w:w="7510" w:type="dxa"/>
            <w:tcBorders>
              <w:top w:val="single" w:sz="4" w:space="0" w:color="auto"/>
              <w:left w:val="nil"/>
              <w:bottom w:val="single" w:sz="4" w:space="0" w:color="auto"/>
            </w:tcBorders>
          </w:tcPr>
          <w:p w:rsidR="00A179E0" w:rsidRDefault="00A179E0" w:rsidP="00A179E0">
            <w:pPr>
              <w:spacing w:line="260" w:lineRule="exact"/>
              <w:rPr>
                <w:rFonts w:ascii="ＭＳ 明朝" w:eastAsia="ＭＳ 明朝" w:hAnsi="ＭＳ 明朝"/>
                <w:sz w:val="18"/>
                <w:szCs w:val="20"/>
              </w:rPr>
            </w:pPr>
          </w:p>
          <w:p w:rsidR="002B66B1" w:rsidRDefault="008A0F1B"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園児の最長乗車時間が40</w:t>
            </w:r>
            <w:r w:rsidR="002B66B1" w:rsidRPr="002B66B1">
              <w:rPr>
                <w:rFonts w:ascii="ＭＳ 明朝" w:eastAsia="ＭＳ 明朝" w:hAnsi="ＭＳ 明朝" w:hint="eastAsia"/>
                <w:sz w:val="18"/>
                <w:szCs w:val="20"/>
              </w:rPr>
              <w:t>分を超えて通園バスを運行している園については、次の算式により算出した額を配分額から除く。</w:t>
            </w:r>
          </w:p>
          <w:p w:rsidR="002B66B1" w:rsidRDefault="002B66B1" w:rsidP="002B66B1">
            <w:pPr>
              <w:spacing w:line="260" w:lineRule="exact"/>
              <w:rPr>
                <w:rFonts w:ascii="ＭＳ 明朝" w:eastAsia="ＭＳ 明朝" w:hAnsi="ＭＳ 明朝"/>
                <w:sz w:val="18"/>
                <w:szCs w:val="20"/>
              </w:rPr>
            </w:pPr>
            <w:r w:rsidRPr="002B66B1">
              <w:rPr>
                <w:rFonts w:ascii="ＭＳ 明朝" w:eastAsia="ＭＳ 明朝" w:hAnsi="ＭＳ 明朝" w:hint="eastAsia"/>
                <w:sz w:val="18"/>
                <w:szCs w:val="20"/>
              </w:rPr>
              <w:t>コース数及び超過時間に応じて、次の算式により算出した額を配分額から除く。</w:t>
            </w:r>
          </w:p>
          <w:p w:rsidR="002B66B1" w:rsidRDefault="002B66B1" w:rsidP="002B66B1">
            <w:pPr>
              <w:spacing w:line="260" w:lineRule="exact"/>
              <w:rPr>
                <w:rFonts w:ascii="ＭＳ 明朝" w:eastAsia="ＭＳ 明朝" w:hAnsi="ＭＳ 明朝"/>
                <w:sz w:val="18"/>
                <w:szCs w:val="20"/>
              </w:rPr>
            </w:pPr>
          </w:p>
          <w:p w:rsidR="002B66B1" w:rsidRDefault="002B66B1" w:rsidP="002B66B1">
            <w:pPr>
              <w:spacing w:line="260" w:lineRule="exact"/>
              <w:rPr>
                <w:rFonts w:ascii="ＭＳ 明朝" w:eastAsia="ＭＳ 明朝" w:hAnsi="ＭＳ 明朝"/>
                <w:sz w:val="18"/>
                <w:szCs w:val="20"/>
              </w:rPr>
            </w:pPr>
            <w:r w:rsidRPr="00061855">
              <w:rPr>
                <w:rFonts w:ascii="ＭＳ 明朝" w:eastAsia="ＭＳ 明朝" w:hAnsi="ＭＳ 明朝" w:hint="eastAsia"/>
                <w:sz w:val="18"/>
                <w:szCs w:val="20"/>
                <w:bdr w:val="single" w:sz="4" w:space="0" w:color="auto"/>
              </w:rPr>
              <w:t xml:space="preserve">　</w:t>
            </w:r>
            <w:r w:rsidRPr="002B66B1">
              <w:rPr>
                <w:rFonts w:ascii="ＭＳ 明朝" w:eastAsia="ＭＳ 明朝" w:hAnsi="ＭＳ 明朝" w:hint="eastAsia"/>
                <w:sz w:val="18"/>
                <w:szCs w:val="20"/>
                <w:bdr w:val="single" w:sz="4" w:space="0" w:color="auto"/>
              </w:rPr>
              <w:t>配分小計×３％</w:t>
            </w: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rPr>
              <w:t xml:space="preserve">　（千円未満切捨て）</w:t>
            </w:r>
          </w:p>
          <w:p w:rsidR="00DC5641" w:rsidRDefault="00DC5641" w:rsidP="002B66B1">
            <w:pPr>
              <w:spacing w:line="260" w:lineRule="exact"/>
              <w:rPr>
                <w:rFonts w:ascii="ＭＳ 明朝" w:eastAsia="ＭＳ 明朝" w:hAnsi="ＭＳ 明朝"/>
                <w:sz w:val="18"/>
                <w:szCs w:val="20"/>
              </w:rPr>
            </w:pPr>
          </w:p>
          <w:p w:rsidR="002B66B1" w:rsidRPr="00DC5641" w:rsidRDefault="00DC5641" w:rsidP="002B66B1">
            <w:pPr>
              <w:spacing w:line="260" w:lineRule="exact"/>
              <w:rPr>
                <w:rFonts w:ascii="ＭＳ 明朝" w:eastAsia="ＭＳ 明朝" w:hAnsi="ＭＳ 明朝"/>
                <w:sz w:val="18"/>
                <w:szCs w:val="20"/>
              </w:rPr>
            </w:pPr>
            <w:r w:rsidRPr="00DC5641">
              <w:rPr>
                <w:rFonts w:ascii="ＭＳ 明朝" w:eastAsia="ＭＳ 明朝" w:hAnsi="ＭＳ 明朝" w:hint="eastAsia"/>
                <w:sz w:val="18"/>
                <w:szCs w:val="20"/>
              </w:rPr>
              <w:t>※配分小計については２頁</w:t>
            </w:r>
            <w:r>
              <w:rPr>
                <w:rFonts w:ascii="ＭＳ 明朝" w:eastAsia="ＭＳ 明朝" w:hAnsi="ＭＳ 明朝" w:hint="eastAsia"/>
                <w:sz w:val="18"/>
                <w:szCs w:val="20"/>
              </w:rPr>
              <w:t>のとおり</w:t>
            </w:r>
          </w:p>
          <w:p w:rsidR="002A7ACF" w:rsidRPr="00DC5641" w:rsidRDefault="002A7ACF" w:rsidP="002A7ACF">
            <w:pPr>
              <w:spacing w:line="260" w:lineRule="exact"/>
              <w:rPr>
                <w:rFonts w:ascii="ＭＳ 明朝" w:eastAsia="ＭＳ 明朝" w:hAnsi="ＭＳ 明朝"/>
                <w:sz w:val="18"/>
                <w:szCs w:val="18"/>
              </w:rPr>
            </w:pPr>
            <w:r w:rsidRPr="00DC5641">
              <w:rPr>
                <w:rFonts w:ascii="ＭＳ 明朝" w:eastAsia="ＭＳ 明朝" w:hAnsi="ＭＳ 明朝" w:hint="eastAsia"/>
                <w:sz w:val="18"/>
                <w:szCs w:val="18"/>
                <w:bdr w:val="single" w:sz="4" w:space="0" w:color="auto"/>
              </w:rPr>
              <w:t>{(一般補助(※)＋特別補助)×補正係数×圧縮率｝＋処遇改善要素</w:t>
            </w:r>
            <w:r w:rsidRPr="00DC5641">
              <w:rPr>
                <w:rFonts w:ascii="ＭＳ 明朝" w:eastAsia="ＭＳ 明朝" w:hAnsi="ＭＳ 明朝" w:hint="eastAsia"/>
                <w:sz w:val="18"/>
                <w:szCs w:val="18"/>
              </w:rPr>
              <w:t xml:space="preserve"> ± 調整措置</w:t>
            </w:r>
          </w:p>
          <w:p w:rsidR="00D771D2" w:rsidRPr="002A7ACF" w:rsidRDefault="00545056"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※処遇改善要素は含まない</w:t>
            </w:r>
          </w:p>
          <w:p w:rsidR="00D771D2" w:rsidRPr="002B66B1" w:rsidRDefault="00D771D2" w:rsidP="002B66B1">
            <w:pPr>
              <w:spacing w:line="260" w:lineRule="exact"/>
              <w:rPr>
                <w:rFonts w:ascii="ＭＳ 明朝" w:eastAsia="ＭＳ 明朝" w:hAnsi="ＭＳ 明朝"/>
                <w:sz w:val="18"/>
                <w:szCs w:val="20"/>
              </w:rPr>
            </w:pPr>
          </w:p>
        </w:tc>
      </w:tr>
      <w:tr w:rsidR="001F32E4" w:rsidRPr="00A179E0" w:rsidTr="001F32E4">
        <w:tblPrEx>
          <w:tblCellMar>
            <w:left w:w="99" w:type="dxa"/>
            <w:right w:w="99" w:type="dxa"/>
          </w:tblCellMar>
        </w:tblPrEx>
        <w:trPr>
          <w:trHeight w:val="967"/>
        </w:trPr>
        <w:tc>
          <w:tcPr>
            <w:tcW w:w="1384" w:type="dxa"/>
            <w:tcBorders>
              <w:top w:val="single" w:sz="4" w:space="0" w:color="auto"/>
              <w:left w:val="single" w:sz="4" w:space="0" w:color="auto"/>
              <w:bottom w:val="single" w:sz="4" w:space="0" w:color="auto"/>
            </w:tcBorders>
          </w:tcPr>
          <w:p w:rsidR="001F32E4" w:rsidRDefault="001F32E4" w:rsidP="00A179E0">
            <w:pPr>
              <w:spacing w:line="260" w:lineRule="exact"/>
              <w:jc w:val="center"/>
              <w:rPr>
                <w:rFonts w:ascii="ＭＳ 明朝" w:eastAsia="ＭＳ 明朝" w:hAnsi="ＭＳ 明朝"/>
                <w:sz w:val="18"/>
                <w:szCs w:val="20"/>
              </w:rPr>
            </w:pPr>
          </w:p>
          <w:p w:rsidR="001F32E4" w:rsidRDefault="001F32E4"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一般管理</w:t>
            </w:r>
          </w:p>
          <w:p w:rsidR="001F32E4" w:rsidRDefault="001F32E4"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rsidR="001F32E4" w:rsidRDefault="001F32E4" w:rsidP="002B66B1">
            <w:pPr>
              <w:spacing w:line="260" w:lineRule="exact"/>
              <w:rPr>
                <w:rFonts w:ascii="ＭＳ 明朝" w:eastAsia="ＭＳ 明朝" w:hAnsi="ＭＳ 明朝"/>
                <w:sz w:val="18"/>
                <w:szCs w:val="20"/>
              </w:rPr>
            </w:pPr>
          </w:p>
          <w:p w:rsidR="001F32E4" w:rsidRDefault="001F32E4"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tc>
        <w:tc>
          <w:tcPr>
            <w:tcW w:w="7510" w:type="dxa"/>
            <w:tcBorders>
              <w:top w:val="single" w:sz="4" w:space="0" w:color="auto"/>
              <w:left w:val="nil"/>
              <w:bottom w:val="single" w:sz="4" w:space="0" w:color="auto"/>
            </w:tcBorders>
          </w:tcPr>
          <w:p w:rsidR="001F32E4" w:rsidRDefault="001F32E4" w:rsidP="00A179E0">
            <w:pPr>
              <w:spacing w:line="260" w:lineRule="exact"/>
              <w:rPr>
                <w:rFonts w:ascii="ＭＳ 明朝" w:eastAsia="ＭＳ 明朝" w:hAnsi="ＭＳ 明朝"/>
                <w:sz w:val="18"/>
                <w:szCs w:val="20"/>
              </w:rPr>
            </w:pPr>
          </w:p>
          <w:p w:rsidR="001F32E4" w:rsidRDefault="001F32E4" w:rsidP="00A179E0">
            <w:pPr>
              <w:spacing w:line="260" w:lineRule="exact"/>
              <w:rPr>
                <w:rFonts w:ascii="ＭＳ 明朝" w:eastAsia="ＭＳ 明朝" w:hAnsi="ＭＳ 明朝"/>
                <w:sz w:val="18"/>
                <w:szCs w:val="20"/>
              </w:rPr>
            </w:pPr>
            <w:r w:rsidRPr="001F32E4">
              <w:rPr>
                <w:rFonts w:ascii="ＭＳ 明朝" w:eastAsia="ＭＳ 明朝" w:hAnsi="ＭＳ 明朝" w:hint="eastAsia"/>
                <w:sz w:val="18"/>
                <w:szCs w:val="20"/>
              </w:rPr>
              <w:t>園運営の適正化を図るため、所要の調整額を配分額から除く。</w:t>
            </w:r>
          </w:p>
          <w:p w:rsidR="00D771D2" w:rsidRDefault="00D771D2" w:rsidP="00A179E0">
            <w:pPr>
              <w:spacing w:line="260" w:lineRule="exact"/>
              <w:rPr>
                <w:rFonts w:ascii="ＭＳ 明朝" w:eastAsia="ＭＳ 明朝" w:hAnsi="ＭＳ 明朝"/>
                <w:sz w:val="18"/>
                <w:szCs w:val="20"/>
              </w:rPr>
            </w:pPr>
          </w:p>
          <w:p w:rsidR="00CE7EE3" w:rsidRDefault="00CE7EE3" w:rsidP="00A179E0">
            <w:pPr>
              <w:spacing w:line="260" w:lineRule="exact"/>
              <w:rPr>
                <w:rFonts w:ascii="ＭＳ 明朝" w:eastAsia="ＭＳ 明朝" w:hAnsi="ＭＳ 明朝"/>
                <w:sz w:val="18"/>
                <w:szCs w:val="20"/>
              </w:rPr>
            </w:pPr>
          </w:p>
        </w:tc>
      </w:tr>
      <w:tr w:rsidR="001F32E4" w:rsidRPr="00A179E0" w:rsidTr="001F32E4">
        <w:tblPrEx>
          <w:tblCellMar>
            <w:left w:w="99" w:type="dxa"/>
            <w:right w:w="99" w:type="dxa"/>
          </w:tblCellMar>
        </w:tblPrEx>
        <w:trPr>
          <w:trHeight w:val="967"/>
        </w:trPr>
        <w:tc>
          <w:tcPr>
            <w:tcW w:w="1384" w:type="dxa"/>
            <w:tcBorders>
              <w:top w:val="single" w:sz="4" w:space="0" w:color="auto"/>
              <w:left w:val="single" w:sz="4" w:space="0" w:color="auto"/>
              <w:bottom w:val="single" w:sz="4" w:space="0" w:color="auto"/>
            </w:tcBorders>
          </w:tcPr>
          <w:p w:rsidR="001F32E4" w:rsidRDefault="001F32E4" w:rsidP="00A179E0">
            <w:pPr>
              <w:spacing w:line="260" w:lineRule="exact"/>
              <w:jc w:val="center"/>
              <w:rPr>
                <w:rFonts w:ascii="ＭＳ 明朝" w:eastAsia="ＭＳ 明朝" w:hAnsi="ＭＳ 明朝"/>
                <w:sz w:val="18"/>
                <w:szCs w:val="20"/>
              </w:rPr>
            </w:pPr>
          </w:p>
          <w:p w:rsidR="001F32E4" w:rsidRDefault="001F32E4"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最低保障</w:t>
            </w:r>
          </w:p>
          <w:p w:rsidR="001F32E4" w:rsidRDefault="001F32E4"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rsidR="001F32E4" w:rsidRDefault="001F32E4" w:rsidP="002B66B1">
            <w:pPr>
              <w:spacing w:line="260" w:lineRule="exact"/>
              <w:rPr>
                <w:rFonts w:ascii="ＭＳ 明朝" w:eastAsia="ＭＳ 明朝" w:hAnsi="ＭＳ 明朝"/>
                <w:sz w:val="18"/>
                <w:szCs w:val="20"/>
              </w:rPr>
            </w:pPr>
          </w:p>
          <w:p w:rsidR="001F32E4" w:rsidRDefault="001F32E4"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rsidR="001F32E4" w:rsidRDefault="001F32E4" w:rsidP="002B66B1">
            <w:pPr>
              <w:spacing w:line="260" w:lineRule="exact"/>
              <w:rPr>
                <w:rFonts w:ascii="ＭＳ 明朝" w:eastAsia="ＭＳ 明朝" w:hAnsi="ＭＳ 明朝"/>
                <w:sz w:val="18"/>
                <w:szCs w:val="20"/>
              </w:rPr>
            </w:pPr>
          </w:p>
          <w:p w:rsidR="001F32E4" w:rsidRDefault="001F32E4" w:rsidP="002B66B1">
            <w:pPr>
              <w:spacing w:line="260" w:lineRule="exact"/>
              <w:rPr>
                <w:rFonts w:ascii="ＭＳ 明朝" w:eastAsia="ＭＳ 明朝" w:hAnsi="ＭＳ 明朝"/>
                <w:sz w:val="18"/>
                <w:szCs w:val="20"/>
              </w:rPr>
            </w:pPr>
          </w:p>
          <w:p w:rsidR="008A0F1B" w:rsidRDefault="008A0F1B" w:rsidP="002B66B1">
            <w:pPr>
              <w:spacing w:line="260" w:lineRule="exact"/>
              <w:rPr>
                <w:rFonts w:ascii="ＭＳ 明朝" w:eastAsia="ＭＳ 明朝" w:hAnsi="ＭＳ 明朝"/>
                <w:sz w:val="18"/>
                <w:szCs w:val="20"/>
              </w:rPr>
            </w:pPr>
          </w:p>
          <w:p w:rsidR="001F32E4" w:rsidRDefault="001F32E4" w:rsidP="008A0F1B">
            <w:pPr>
              <w:spacing w:line="260" w:lineRule="exact"/>
              <w:ind w:left="227" w:hangingChars="100" w:hanging="227"/>
              <w:jc w:val="left"/>
              <w:rPr>
                <w:rFonts w:ascii="ＭＳ 明朝" w:eastAsia="ＭＳ 明朝" w:hAnsi="ＭＳ 明朝"/>
                <w:sz w:val="18"/>
                <w:szCs w:val="20"/>
              </w:rPr>
            </w:pPr>
            <w:r>
              <w:rPr>
                <w:rFonts w:ascii="ＭＳ 明朝" w:eastAsia="ＭＳ 明朝" w:hAnsi="ＭＳ 明朝" w:hint="eastAsia"/>
                <w:sz w:val="18"/>
                <w:szCs w:val="20"/>
              </w:rPr>
              <w:t xml:space="preserve">　最低保障額の算式</w:t>
            </w:r>
          </w:p>
        </w:tc>
        <w:tc>
          <w:tcPr>
            <w:tcW w:w="7510" w:type="dxa"/>
            <w:tcBorders>
              <w:top w:val="single" w:sz="4" w:space="0" w:color="auto"/>
              <w:left w:val="nil"/>
              <w:bottom w:val="single" w:sz="4" w:space="0" w:color="auto"/>
            </w:tcBorders>
          </w:tcPr>
          <w:p w:rsidR="001F32E4" w:rsidRDefault="001F32E4" w:rsidP="00A179E0">
            <w:pPr>
              <w:spacing w:line="260" w:lineRule="exact"/>
              <w:rPr>
                <w:rFonts w:ascii="ＭＳ 明朝" w:eastAsia="ＭＳ 明朝" w:hAnsi="ＭＳ 明朝"/>
                <w:sz w:val="18"/>
                <w:szCs w:val="20"/>
              </w:rPr>
            </w:pPr>
          </w:p>
          <w:p w:rsidR="001F32E4" w:rsidRDefault="001F32E4" w:rsidP="001F32E4">
            <w:pPr>
              <w:spacing w:line="260" w:lineRule="exact"/>
              <w:rPr>
                <w:rFonts w:ascii="ＭＳ 明朝" w:eastAsia="ＭＳ 明朝" w:hAnsi="ＭＳ 明朝"/>
                <w:sz w:val="18"/>
                <w:szCs w:val="20"/>
              </w:rPr>
            </w:pPr>
            <w:r w:rsidRPr="001F32E4">
              <w:rPr>
                <w:rFonts w:ascii="ＭＳ 明朝" w:eastAsia="ＭＳ 明朝" w:hAnsi="ＭＳ 明朝" w:hint="eastAsia"/>
                <w:sz w:val="18"/>
                <w:szCs w:val="20"/>
              </w:rPr>
              <w:t>園運営の安定性を確保するため、１学級当たりの補助額が、前年度のその額の一定の割合（保障率）で配分額を調整する。</w:t>
            </w:r>
            <w:r>
              <w:rPr>
                <w:rFonts w:ascii="ＭＳ 明朝" w:eastAsia="ＭＳ 明朝" w:hAnsi="ＭＳ 明朝" w:hint="eastAsia"/>
                <w:sz w:val="18"/>
                <w:szCs w:val="20"/>
              </w:rPr>
              <w:t>（千円未満切</w:t>
            </w:r>
            <w:r w:rsidRPr="001F32E4">
              <w:rPr>
                <w:rFonts w:ascii="ＭＳ 明朝" w:eastAsia="ＭＳ 明朝" w:hAnsi="ＭＳ 明朝" w:hint="eastAsia"/>
                <w:sz w:val="18"/>
                <w:szCs w:val="20"/>
              </w:rPr>
              <w:t>上げ</w:t>
            </w:r>
            <w:r>
              <w:rPr>
                <w:rFonts w:ascii="ＭＳ 明朝" w:eastAsia="ＭＳ 明朝" w:hAnsi="ＭＳ 明朝" w:hint="eastAsia"/>
                <w:sz w:val="18"/>
                <w:szCs w:val="20"/>
              </w:rPr>
              <w:t>）</w:t>
            </w:r>
          </w:p>
          <w:p w:rsidR="001F32E4" w:rsidRDefault="001F32E4" w:rsidP="001F32E4">
            <w:pPr>
              <w:spacing w:line="260" w:lineRule="exact"/>
              <w:rPr>
                <w:rFonts w:ascii="ＭＳ 明朝" w:eastAsia="ＭＳ 明朝" w:hAnsi="ＭＳ 明朝"/>
                <w:sz w:val="18"/>
                <w:szCs w:val="20"/>
              </w:rPr>
            </w:pPr>
          </w:p>
          <w:p w:rsidR="006B7F91" w:rsidRDefault="006B7F91" w:rsidP="006B7F91">
            <w:pPr>
              <w:spacing w:line="0" w:lineRule="atLeast"/>
              <w:rPr>
                <w:rFonts w:ascii="ＭＳ 明朝" w:eastAsia="ＭＳ 明朝" w:hAnsi="ＭＳ 明朝"/>
                <w:sz w:val="18"/>
                <w:szCs w:val="18"/>
              </w:rPr>
            </w:pPr>
            <w:r w:rsidRPr="001F32E4">
              <w:rPr>
                <w:rFonts w:ascii="ＭＳ 明朝" w:eastAsia="ＭＳ 明朝" w:hAnsi="ＭＳ 明朝" w:hint="eastAsia"/>
                <w:sz w:val="18"/>
                <w:szCs w:val="18"/>
              </w:rPr>
              <w:t>前年度補助額</w:t>
            </w:r>
            <w:r w:rsidRPr="006B7F91">
              <w:rPr>
                <w:rFonts w:ascii="ＭＳ 明朝" w:eastAsia="ＭＳ 明朝" w:hAnsi="ＭＳ 明朝" w:hint="eastAsia"/>
                <w:sz w:val="16"/>
                <w:szCs w:val="18"/>
              </w:rPr>
              <w:t>（※４）</w:t>
            </w:r>
            <w:r>
              <w:rPr>
                <w:rFonts w:ascii="ＭＳ 明朝" w:eastAsia="ＭＳ 明朝" w:hAnsi="ＭＳ 明朝" w:hint="eastAsia"/>
                <w:sz w:val="18"/>
                <w:szCs w:val="18"/>
              </w:rPr>
              <w:t xml:space="preserve">／　</w:t>
            </w:r>
            <w:r w:rsidRPr="001F32E4">
              <w:rPr>
                <w:rFonts w:ascii="ＭＳ 明朝" w:eastAsia="ＭＳ 明朝" w:hAnsi="ＭＳ 明朝" w:hint="eastAsia"/>
                <w:sz w:val="18"/>
                <w:szCs w:val="20"/>
              </w:rPr>
              <w:t>前年度の認可内実学級数</w:t>
            </w:r>
            <w:r>
              <w:rPr>
                <w:rFonts w:ascii="ＭＳ 明朝" w:eastAsia="ＭＳ 明朝" w:hAnsi="ＭＳ 明朝" w:hint="eastAsia"/>
                <w:sz w:val="18"/>
                <w:szCs w:val="18"/>
              </w:rPr>
              <w:t xml:space="preserve">　</w:t>
            </w:r>
          </w:p>
          <w:p w:rsidR="001F32E4" w:rsidRPr="006B7F91" w:rsidRDefault="001F32E4" w:rsidP="006B7F91">
            <w:pPr>
              <w:spacing w:line="0" w:lineRule="atLeast"/>
              <w:rPr>
                <w:rFonts w:ascii="ＭＳ 明朝" w:eastAsia="ＭＳ 明朝" w:hAnsi="ＭＳ 明朝"/>
                <w:sz w:val="18"/>
                <w:szCs w:val="20"/>
              </w:rPr>
            </w:pPr>
            <w:r>
              <w:rPr>
                <w:rFonts w:ascii="ＭＳ 明朝" w:eastAsia="ＭＳ 明朝" w:hAnsi="ＭＳ 明朝" w:hint="eastAsia"/>
                <w:sz w:val="18"/>
                <w:szCs w:val="20"/>
              </w:rPr>
              <w:t>×</w:t>
            </w:r>
            <w:r w:rsidR="006B7F91">
              <w:rPr>
                <w:rFonts w:ascii="ＭＳ 明朝" w:eastAsia="ＭＳ 明朝" w:hAnsi="ＭＳ 明朝" w:hint="eastAsia"/>
                <w:sz w:val="18"/>
                <w:szCs w:val="20"/>
              </w:rPr>
              <w:t xml:space="preserve"> </w:t>
            </w:r>
            <w:r w:rsidR="008A0F1B">
              <w:rPr>
                <w:rFonts w:ascii="ＭＳ 明朝" w:eastAsia="ＭＳ 明朝" w:hAnsi="ＭＳ 明朝" w:hint="eastAsia"/>
                <w:sz w:val="18"/>
                <w:szCs w:val="20"/>
              </w:rPr>
              <w:t>90</w:t>
            </w:r>
            <w:r>
              <w:rPr>
                <w:rFonts w:ascii="ＭＳ 明朝" w:eastAsia="ＭＳ 明朝" w:hAnsi="ＭＳ 明朝" w:hint="eastAsia"/>
                <w:sz w:val="18"/>
                <w:szCs w:val="20"/>
              </w:rPr>
              <w:t>％</w:t>
            </w:r>
            <w:r w:rsidR="006B7F91">
              <w:rPr>
                <w:rFonts w:ascii="ＭＳ 明朝" w:eastAsia="ＭＳ 明朝" w:hAnsi="ＭＳ 明朝" w:hint="eastAsia"/>
                <w:sz w:val="18"/>
                <w:szCs w:val="20"/>
              </w:rPr>
              <w:t xml:space="preserve"> </w:t>
            </w:r>
            <w:r>
              <w:rPr>
                <w:rFonts w:ascii="ＭＳ 明朝" w:eastAsia="ＭＳ 明朝" w:hAnsi="ＭＳ 明朝" w:hint="eastAsia"/>
                <w:sz w:val="18"/>
                <w:szCs w:val="20"/>
              </w:rPr>
              <w:t>×</w:t>
            </w:r>
            <w:r w:rsidR="006B7F91">
              <w:rPr>
                <w:rFonts w:ascii="ＭＳ 明朝" w:eastAsia="ＭＳ 明朝" w:hAnsi="ＭＳ 明朝" w:hint="eastAsia"/>
                <w:sz w:val="18"/>
                <w:szCs w:val="20"/>
              </w:rPr>
              <w:t xml:space="preserve"> 認可内実学級数</w:t>
            </w:r>
            <w:r w:rsidR="006B7F91" w:rsidRPr="006B7F91">
              <w:rPr>
                <w:rFonts w:ascii="ＭＳ 明朝" w:eastAsia="ＭＳ 明朝" w:hAnsi="ＭＳ 明朝" w:hint="eastAsia"/>
                <w:sz w:val="16"/>
                <w:szCs w:val="20"/>
              </w:rPr>
              <w:t>（※５）</w:t>
            </w:r>
          </w:p>
          <w:p w:rsidR="006B7F91" w:rsidRDefault="006B7F91" w:rsidP="001F32E4">
            <w:pPr>
              <w:spacing w:line="260" w:lineRule="exact"/>
              <w:rPr>
                <w:rFonts w:ascii="ＭＳ 明朝" w:eastAsia="ＭＳ 明朝" w:hAnsi="ＭＳ 明朝"/>
                <w:sz w:val="18"/>
                <w:szCs w:val="20"/>
              </w:rPr>
            </w:pPr>
          </w:p>
          <w:p w:rsidR="006B7F91" w:rsidRDefault="006B7F91" w:rsidP="006B7F91">
            <w:pPr>
              <w:spacing w:line="0" w:lineRule="atLeast"/>
              <w:rPr>
                <w:rFonts w:ascii="ＭＳ 明朝" w:eastAsia="ＭＳ 明朝" w:hAnsi="ＭＳ 明朝"/>
                <w:sz w:val="18"/>
                <w:szCs w:val="18"/>
              </w:rPr>
            </w:pPr>
            <w:r>
              <w:rPr>
                <w:rFonts w:ascii="ＭＳ 明朝" w:eastAsia="ＭＳ 明朝" w:hAnsi="ＭＳ 明朝" w:hint="eastAsia"/>
                <w:sz w:val="18"/>
                <w:szCs w:val="20"/>
              </w:rPr>
              <w:t>（※４）</w:t>
            </w:r>
            <w:r>
              <w:rPr>
                <w:rFonts w:ascii="ＭＳ 明朝" w:eastAsia="ＭＳ 明朝" w:hAnsi="ＭＳ 明朝" w:hint="eastAsia"/>
                <w:sz w:val="18"/>
                <w:szCs w:val="18"/>
              </w:rPr>
              <w:t>預かり保育補助、特別支援教育補助を除く</w:t>
            </w:r>
          </w:p>
          <w:p w:rsidR="006B7F91" w:rsidRPr="006B7F91" w:rsidRDefault="006B7F91" w:rsidP="006B7F91">
            <w:pPr>
              <w:spacing w:line="0" w:lineRule="atLeast"/>
              <w:rPr>
                <w:rFonts w:ascii="ＭＳ 明朝" w:eastAsia="ＭＳ 明朝" w:hAnsi="ＭＳ 明朝"/>
                <w:sz w:val="18"/>
                <w:szCs w:val="18"/>
              </w:rPr>
            </w:pPr>
            <w:r>
              <w:rPr>
                <w:rFonts w:ascii="ＭＳ 明朝" w:eastAsia="ＭＳ 明朝" w:hAnsi="ＭＳ 明朝" w:hint="eastAsia"/>
                <w:sz w:val="18"/>
                <w:szCs w:val="20"/>
              </w:rPr>
              <w:t>（※５）前年度の認可内実学級数が上限</w:t>
            </w:r>
          </w:p>
          <w:p w:rsidR="006B7F91" w:rsidRPr="006B7F91" w:rsidRDefault="006B7F91" w:rsidP="001F32E4">
            <w:pPr>
              <w:spacing w:line="260" w:lineRule="exact"/>
              <w:rPr>
                <w:rFonts w:ascii="ＭＳ 明朝" w:eastAsia="ＭＳ 明朝" w:hAnsi="ＭＳ 明朝"/>
                <w:sz w:val="18"/>
                <w:szCs w:val="20"/>
              </w:rPr>
            </w:pPr>
          </w:p>
          <w:p w:rsidR="006B7F91" w:rsidRDefault="006B7F91" w:rsidP="001F32E4">
            <w:pPr>
              <w:spacing w:line="260" w:lineRule="exact"/>
              <w:rPr>
                <w:rFonts w:ascii="ＭＳ 明朝" w:eastAsia="ＭＳ 明朝" w:hAnsi="ＭＳ 明朝"/>
                <w:sz w:val="18"/>
                <w:szCs w:val="20"/>
              </w:rPr>
            </w:pPr>
          </w:p>
          <w:p w:rsidR="006B7F91" w:rsidRDefault="006B7F91" w:rsidP="001F32E4">
            <w:pPr>
              <w:spacing w:line="260" w:lineRule="exact"/>
              <w:rPr>
                <w:rFonts w:ascii="ＭＳ 明朝" w:eastAsia="ＭＳ 明朝" w:hAnsi="ＭＳ 明朝"/>
                <w:sz w:val="18"/>
                <w:szCs w:val="20"/>
              </w:rPr>
            </w:pPr>
            <w:r w:rsidRPr="006B7F91">
              <w:rPr>
                <w:rFonts w:ascii="ＭＳ 明朝" w:eastAsia="ＭＳ 明朝" w:hAnsi="ＭＳ 明朝" w:hint="eastAsia"/>
                <w:sz w:val="18"/>
                <w:szCs w:val="20"/>
              </w:rPr>
              <w:t>最低限補助する額（</w:t>
            </w:r>
            <w:r>
              <w:rPr>
                <w:rFonts w:ascii="ＭＳ 明朝" w:eastAsia="ＭＳ 明朝" w:hAnsi="ＭＳ 明朝" w:hint="eastAsia"/>
                <w:sz w:val="18"/>
                <w:szCs w:val="20"/>
              </w:rPr>
              <w:t>２頁</w:t>
            </w:r>
            <w:r w:rsidRPr="006B7F91">
              <w:rPr>
                <w:rFonts w:ascii="ＭＳ 明朝" w:eastAsia="ＭＳ 明朝" w:hAnsi="ＭＳ 明朝" w:hint="eastAsia"/>
                <w:sz w:val="18"/>
                <w:szCs w:val="20"/>
              </w:rPr>
              <w:t>）との違いについて</w:t>
            </w:r>
          </w:p>
          <w:p w:rsidR="006B7F91" w:rsidRDefault="006B7F91" w:rsidP="001F32E4">
            <w:pPr>
              <w:spacing w:line="260" w:lineRule="exact"/>
              <w:rPr>
                <w:rFonts w:ascii="ＭＳ 明朝" w:eastAsia="ＭＳ 明朝" w:hAnsi="ＭＳ 明朝"/>
                <w:sz w:val="18"/>
                <w:szCs w:val="20"/>
              </w:rPr>
            </w:pPr>
          </w:p>
          <w:p w:rsidR="00F74C92" w:rsidRDefault="006B7F91" w:rsidP="006B7F91">
            <w:pPr>
              <w:spacing w:line="260" w:lineRule="exact"/>
              <w:ind w:firstLineChars="100" w:firstLine="227"/>
              <w:rPr>
                <w:rFonts w:ascii="ＭＳ 明朝" w:eastAsia="ＭＳ 明朝" w:hAnsi="ＭＳ 明朝"/>
                <w:sz w:val="18"/>
                <w:szCs w:val="20"/>
              </w:rPr>
            </w:pPr>
            <w:r w:rsidRPr="006B7F91">
              <w:rPr>
                <w:rFonts w:ascii="ＭＳ 明朝" w:eastAsia="ＭＳ 明朝" w:hAnsi="ＭＳ 明朝" w:hint="eastAsia"/>
                <w:sz w:val="18"/>
                <w:szCs w:val="20"/>
              </w:rPr>
              <w:t>「最低保障調整」が、前年度の補助額を一定以上で措置するもの</w:t>
            </w:r>
          </w:p>
          <w:p w:rsidR="00F74C92" w:rsidRDefault="006B7F91" w:rsidP="006B7F91">
            <w:pPr>
              <w:spacing w:line="260" w:lineRule="exact"/>
              <w:ind w:firstLineChars="100" w:firstLine="227"/>
              <w:rPr>
                <w:rFonts w:ascii="ＭＳ 明朝" w:eastAsia="ＭＳ 明朝" w:hAnsi="ＭＳ 明朝"/>
                <w:sz w:val="18"/>
                <w:szCs w:val="20"/>
              </w:rPr>
            </w:pPr>
            <w:r w:rsidRPr="006B7F91">
              <w:rPr>
                <w:rFonts w:ascii="ＭＳ 明朝" w:eastAsia="ＭＳ 明朝" w:hAnsi="ＭＳ 明朝" w:hint="eastAsia"/>
                <w:sz w:val="18"/>
                <w:szCs w:val="20"/>
              </w:rPr>
              <w:t>に対し、「最低限補助する額」は、前年度の補助額に関係なく、園</w:t>
            </w:r>
          </w:p>
          <w:p w:rsidR="001F32E4" w:rsidRDefault="006B7F91" w:rsidP="006B7F91">
            <w:pPr>
              <w:spacing w:line="260" w:lineRule="exact"/>
              <w:ind w:firstLineChars="100" w:firstLine="227"/>
              <w:rPr>
                <w:rFonts w:ascii="ＭＳ 明朝" w:eastAsia="ＭＳ 明朝" w:hAnsi="ＭＳ 明朝"/>
                <w:sz w:val="18"/>
                <w:szCs w:val="20"/>
              </w:rPr>
            </w:pPr>
            <w:r w:rsidRPr="006B7F91">
              <w:rPr>
                <w:rFonts w:ascii="ＭＳ 明朝" w:eastAsia="ＭＳ 明朝" w:hAnsi="ＭＳ 明朝" w:hint="eastAsia"/>
                <w:sz w:val="18"/>
                <w:szCs w:val="20"/>
              </w:rPr>
              <w:t>に対して最低限補助する額として設定するもの。</w:t>
            </w:r>
          </w:p>
          <w:p w:rsidR="001F32E4" w:rsidRDefault="001F32E4" w:rsidP="001F32E4">
            <w:pPr>
              <w:spacing w:line="260" w:lineRule="exact"/>
              <w:rPr>
                <w:rFonts w:ascii="ＭＳ 明朝" w:eastAsia="ＭＳ 明朝" w:hAnsi="ＭＳ 明朝"/>
                <w:sz w:val="18"/>
                <w:szCs w:val="20"/>
              </w:rPr>
            </w:pPr>
          </w:p>
        </w:tc>
      </w:tr>
      <w:tr w:rsidR="006B7F91" w:rsidRPr="00A179E0" w:rsidTr="006B7F91">
        <w:tblPrEx>
          <w:tblCellMar>
            <w:left w:w="99" w:type="dxa"/>
            <w:right w:w="99" w:type="dxa"/>
          </w:tblCellMar>
        </w:tblPrEx>
        <w:trPr>
          <w:trHeight w:val="1326"/>
        </w:trPr>
        <w:tc>
          <w:tcPr>
            <w:tcW w:w="1384" w:type="dxa"/>
            <w:tcBorders>
              <w:top w:val="single" w:sz="4" w:space="0" w:color="auto"/>
              <w:left w:val="single" w:sz="4" w:space="0" w:color="auto"/>
              <w:bottom w:val="single" w:sz="4" w:space="0" w:color="auto"/>
            </w:tcBorders>
          </w:tcPr>
          <w:p w:rsidR="006B7F91" w:rsidRDefault="006B7F91" w:rsidP="00A179E0">
            <w:pPr>
              <w:spacing w:line="260" w:lineRule="exact"/>
              <w:jc w:val="center"/>
              <w:rPr>
                <w:rFonts w:ascii="ＭＳ 明朝" w:eastAsia="ＭＳ 明朝" w:hAnsi="ＭＳ 明朝"/>
                <w:sz w:val="18"/>
                <w:szCs w:val="20"/>
              </w:rPr>
            </w:pPr>
          </w:p>
          <w:p w:rsidR="006B7F91" w:rsidRDefault="006B7F91" w:rsidP="00F74C9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補助限度額</w:t>
            </w:r>
            <w:r w:rsidR="00F74C92">
              <w:rPr>
                <w:rFonts w:ascii="ＭＳ 明朝" w:eastAsia="ＭＳ 明朝" w:hAnsi="ＭＳ 明朝" w:hint="eastAsia"/>
                <w:sz w:val="18"/>
                <w:szCs w:val="20"/>
              </w:rPr>
              <w:t xml:space="preserve"> 調 </w:t>
            </w:r>
            <w:r>
              <w:rPr>
                <w:rFonts w:ascii="ＭＳ 明朝" w:eastAsia="ＭＳ 明朝" w:hAnsi="ＭＳ 明朝" w:hint="eastAsia"/>
                <w:sz w:val="18"/>
                <w:szCs w:val="20"/>
              </w:rPr>
              <w:t>整</w:t>
            </w:r>
          </w:p>
        </w:tc>
        <w:tc>
          <w:tcPr>
            <w:tcW w:w="1562" w:type="dxa"/>
            <w:tcBorders>
              <w:top w:val="single" w:sz="4" w:space="0" w:color="auto"/>
              <w:bottom w:val="single" w:sz="4" w:space="0" w:color="auto"/>
              <w:right w:val="nil"/>
            </w:tcBorders>
          </w:tcPr>
          <w:p w:rsidR="006B7F91" w:rsidRDefault="006B7F91" w:rsidP="002B66B1">
            <w:pPr>
              <w:spacing w:line="260" w:lineRule="exact"/>
              <w:rPr>
                <w:rFonts w:ascii="ＭＳ 明朝" w:eastAsia="ＭＳ 明朝" w:hAnsi="ＭＳ 明朝"/>
                <w:sz w:val="18"/>
                <w:szCs w:val="20"/>
              </w:rPr>
            </w:pPr>
          </w:p>
          <w:p w:rsidR="006B7F91" w:rsidRDefault="006B7F91"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rsidR="006B7F91" w:rsidRDefault="006B7F91" w:rsidP="002B66B1">
            <w:pPr>
              <w:spacing w:line="260" w:lineRule="exact"/>
              <w:rPr>
                <w:rFonts w:ascii="ＭＳ 明朝" w:eastAsia="ＭＳ 明朝" w:hAnsi="ＭＳ 明朝"/>
                <w:sz w:val="18"/>
                <w:szCs w:val="20"/>
              </w:rPr>
            </w:pPr>
          </w:p>
          <w:p w:rsidR="006B7F91" w:rsidRDefault="006B7F91" w:rsidP="002B66B1">
            <w:pPr>
              <w:spacing w:line="260" w:lineRule="exact"/>
              <w:rPr>
                <w:rFonts w:ascii="ＭＳ 明朝" w:eastAsia="ＭＳ 明朝" w:hAnsi="ＭＳ 明朝"/>
                <w:sz w:val="18"/>
                <w:szCs w:val="20"/>
              </w:rPr>
            </w:pPr>
          </w:p>
          <w:p w:rsidR="006B7F91" w:rsidRDefault="006B7F91"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算式</w:t>
            </w:r>
          </w:p>
          <w:p w:rsidR="006B7F91" w:rsidRDefault="006B7F91" w:rsidP="002B66B1">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rsidR="006B7F91" w:rsidRDefault="006B7F91" w:rsidP="00A179E0">
            <w:pPr>
              <w:spacing w:line="260" w:lineRule="exact"/>
              <w:rPr>
                <w:rFonts w:ascii="ＭＳ 明朝" w:eastAsia="ＭＳ 明朝" w:hAnsi="ＭＳ 明朝"/>
                <w:sz w:val="18"/>
                <w:szCs w:val="20"/>
              </w:rPr>
            </w:pPr>
          </w:p>
          <w:p w:rsidR="006B7F91" w:rsidRDefault="006B7F91" w:rsidP="006B7F91">
            <w:pPr>
              <w:spacing w:line="260" w:lineRule="exact"/>
              <w:rPr>
                <w:rFonts w:ascii="ＭＳ 明朝" w:eastAsia="ＭＳ 明朝" w:hAnsi="ＭＳ 明朝"/>
                <w:sz w:val="18"/>
                <w:szCs w:val="20"/>
              </w:rPr>
            </w:pPr>
            <w:r w:rsidRPr="006B7F91">
              <w:rPr>
                <w:rFonts w:ascii="ＭＳ 明朝" w:eastAsia="ＭＳ 明朝" w:hAnsi="ＭＳ 明朝" w:hint="eastAsia"/>
                <w:sz w:val="18"/>
                <w:szCs w:val="20"/>
              </w:rPr>
              <w:t>上記までの配分額が次の算式を超える場合は、超える額を配分額から控除する。</w:t>
            </w:r>
          </w:p>
          <w:p w:rsidR="006B7F91" w:rsidRDefault="006B7F91" w:rsidP="006B7F91">
            <w:pPr>
              <w:spacing w:line="260" w:lineRule="exact"/>
              <w:rPr>
                <w:rFonts w:ascii="ＭＳ 明朝" w:eastAsia="ＭＳ 明朝" w:hAnsi="ＭＳ 明朝"/>
                <w:sz w:val="18"/>
                <w:szCs w:val="20"/>
              </w:rPr>
            </w:pPr>
          </w:p>
          <w:p w:rsidR="006B7F91" w:rsidRDefault="006B7F91" w:rsidP="006B7F91">
            <w:pPr>
              <w:spacing w:line="260" w:lineRule="exact"/>
              <w:rPr>
                <w:rFonts w:ascii="ＭＳ 明朝" w:eastAsia="ＭＳ 明朝" w:hAnsi="ＭＳ 明朝"/>
                <w:sz w:val="18"/>
                <w:szCs w:val="20"/>
              </w:rPr>
            </w:pPr>
            <w:r w:rsidRPr="006B7F91">
              <w:rPr>
                <w:rFonts w:ascii="ＭＳ 明朝" w:eastAsia="ＭＳ 明朝" w:hAnsi="ＭＳ 明朝" w:hint="eastAsia"/>
                <w:sz w:val="18"/>
                <w:szCs w:val="20"/>
              </w:rPr>
              <w:t>前年度の補助対象経費決算額 ／ 前年度の園児数</w:t>
            </w:r>
          </w:p>
          <w:p w:rsidR="006B7F91" w:rsidRDefault="006B7F91" w:rsidP="006B7F91">
            <w:pPr>
              <w:spacing w:line="260" w:lineRule="exact"/>
              <w:rPr>
                <w:rFonts w:ascii="ＭＳ 明朝" w:eastAsia="ＭＳ 明朝" w:hAnsi="ＭＳ 明朝"/>
                <w:sz w:val="18"/>
                <w:szCs w:val="20"/>
              </w:rPr>
            </w:pPr>
            <w:r w:rsidRPr="006B7F91">
              <w:rPr>
                <w:rFonts w:ascii="ＭＳ 明朝" w:eastAsia="ＭＳ 明朝" w:hAnsi="ＭＳ 明朝" w:hint="eastAsia"/>
                <w:sz w:val="18"/>
                <w:szCs w:val="20"/>
              </w:rPr>
              <w:t xml:space="preserve">× 今年度の園児数 × </w:t>
            </w:r>
            <w:r w:rsidR="009F0DC3">
              <w:rPr>
                <w:rFonts w:ascii="ＭＳ 明朝" w:eastAsia="ＭＳ 明朝" w:hAnsi="ＭＳ 明朝" w:hint="eastAsia"/>
                <w:sz w:val="18"/>
                <w:szCs w:val="20"/>
              </w:rPr>
              <w:t>50</w:t>
            </w:r>
            <w:r w:rsidRPr="006B7F91">
              <w:rPr>
                <w:rFonts w:ascii="ＭＳ 明朝" w:eastAsia="ＭＳ 明朝" w:hAnsi="ＭＳ 明朝" w:hint="eastAsia"/>
                <w:sz w:val="18"/>
                <w:szCs w:val="20"/>
              </w:rPr>
              <w:t>％</w:t>
            </w:r>
            <w:r>
              <w:rPr>
                <w:rFonts w:ascii="ＭＳ 明朝" w:eastAsia="ＭＳ 明朝" w:hAnsi="ＭＳ 明朝" w:hint="eastAsia"/>
                <w:sz w:val="18"/>
                <w:szCs w:val="20"/>
              </w:rPr>
              <w:t>（千円未満切</w:t>
            </w:r>
            <w:r w:rsidRPr="006B7F91">
              <w:rPr>
                <w:rFonts w:ascii="ＭＳ 明朝" w:eastAsia="ＭＳ 明朝" w:hAnsi="ＭＳ 明朝" w:hint="eastAsia"/>
                <w:sz w:val="18"/>
                <w:szCs w:val="20"/>
              </w:rPr>
              <w:t>上げ</w:t>
            </w:r>
            <w:r>
              <w:rPr>
                <w:rFonts w:ascii="ＭＳ 明朝" w:eastAsia="ＭＳ 明朝" w:hAnsi="ＭＳ 明朝" w:hint="eastAsia"/>
                <w:sz w:val="18"/>
                <w:szCs w:val="20"/>
              </w:rPr>
              <w:t>）</w:t>
            </w:r>
          </w:p>
          <w:p w:rsidR="006B7F91" w:rsidRPr="006B7F91" w:rsidRDefault="006B7F91" w:rsidP="006B7F91">
            <w:pPr>
              <w:spacing w:line="260" w:lineRule="exact"/>
              <w:rPr>
                <w:rFonts w:ascii="ＭＳ 明朝" w:eastAsia="ＭＳ 明朝" w:hAnsi="ＭＳ 明朝"/>
                <w:sz w:val="18"/>
                <w:szCs w:val="20"/>
              </w:rPr>
            </w:pPr>
          </w:p>
        </w:tc>
      </w:tr>
    </w:tbl>
    <w:p w:rsidR="008B691D" w:rsidRDefault="008B691D" w:rsidP="00EC0E6C">
      <w:pPr>
        <w:spacing w:line="260" w:lineRule="exact"/>
        <w:rPr>
          <w:rFonts w:ascii="ＭＳ 明朝" w:eastAsia="ＭＳ 明朝" w:hAnsi="ＭＳ 明朝"/>
        </w:rPr>
      </w:pPr>
    </w:p>
    <w:p w:rsidR="00A179E0" w:rsidRPr="00983B4F" w:rsidRDefault="00A179E0" w:rsidP="00EC0E6C">
      <w:pPr>
        <w:spacing w:line="260" w:lineRule="exact"/>
        <w:rPr>
          <w:rFonts w:ascii="ＭＳ 明朝" w:eastAsia="ＭＳ 明朝" w:hAnsi="ＭＳ 明朝"/>
        </w:rPr>
      </w:pPr>
    </w:p>
    <w:p w:rsidR="008B691D" w:rsidRPr="004762D0" w:rsidRDefault="008B691D" w:rsidP="00EC0E6C">
      <w:pPr>
        <w:spacing w:line="260" w:lineRule="exact"/>
        <w:rPr>
          <w:rFonts w:ascii="ＭＳ 明朝" w:eastAsia="ＭＳ 明朝" w:hAnsi="ＭＳ 明朝"/>
        </w:rPr>
      </w:pPr>
    </w:p>
    <w:p w:rsidR="008B691D" w:rsidRPr="004762D0" w:rsidRDefault="008B691D" w:rsidP="00EC0E6C">
      <w:pPr>
        <w:spacing w:line="260" w:lineRule="exact"/>
        <w:rPr>
          <w:rFonts w:ascii="ＭＳ 明朝" w:eastAsia="ＭＳ 明朝" w:hAnsi="ＭＳ 明朝"/>
        </w:rPr>
      </w:pPr>
    </w:p>
    <w:p w:rsidR="00EC0E6C" w:rsidRPr="004762D0" w:rsidRDefault="00EC0E6C" w:rsidP="00EC0E6C">
      <w:pPr>
        <w:spacing w:line="260" w:lineRule="exact"/>
        <w:rPr>
          <w:rFonts w:ascii="ＭＳ 明朝" w:eastAsia="ＭＳ 明朝" w:hAnsi="ＭＳ 明朝"/>
        </w:rPr>
      </w:pPr>
    </w:p>
    <w:sectPr w:rsidR="00EC0E6C" w:rsidRPr="004762D0" w:rsidSect="00030CCE">
      <w:headerReference w:type="default" r:id="rId8"/>
      <w:footerReference w:type="default" r:id="rId9"/>
      <w:pgSz w:w="11906" w:h="16838" w:code="9"/>
      <w:pgMar w:top="720" w:right="1021" w:bottom="720" w:left="1021" w:header="680" w:footer="510" w:gutter="0"/>
      <w:pgNumType w:start="0"/>
      <w:cols w:space="425"/>
      <w:titlePg/>
      <w:docGrid w:type="linesAndChars" w:linePitch="360" w:charSpace="96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0A7" w:rsidRDefault="000250A7" w:rsidP="00C340B4">
      <w:r>
        <w:separator/>
      </w:r>
    </w:p>
  </w:endnote>
  <w:endnote w:type="continuationSeparator" w:id="0">
    <w:p w:rsidR="000250A7" w:rsidRDefault="000250A7" w:rsidP="00C3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A7" w:rsidRPr="00D15154" w:rsidRDefault="000250A7" w:rsidP="00D15154">
    <w:pPr>
      <w:pStyle w:val="a5"/>
      <w:ind w:right="200"/>
      <w:jc w:val="right"/>
      <w:rPr>
        <w:rFonts w:ascii="HGP明朝B" w:eastAsia="HGP明朝B" w:hAnsi="ＭＳ 明朝" w:cs="Arial Unicode M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0A7" w:rsidRDefault="000250A7" w:rsidP="00C340B4">
      <w:r>
        <w:separator/>
      </w:r>
    </w:p>
  </w:footnote>
  <w:footnote w:type="continuationSeparator" w:id="0">
    <w:p w:rsidR="000250A7" w:rsidRDefault="000250A7" w:rsidP="00C3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39314"/>
      <w:docPartObj>
        <w:docPartGallery w:val="Page Numbers (Top of Page)"/>
        <w:docPartUnique/>
      </w:docPartObj>
    </w:sdtPr>
    <w:sdtEndPr/>
    <w:sdtContent>
      <w:p w:rsidR="000250A7" w:rsidRDefault="000250A7" w:rsidP="002F2E17">
        <w:pPr>
          <w:pStyle w:val="a3"/>
          <w:jc w:val="right"/>
        </w:pPr>
        <w:r>
          <w:fldChar w:fldCharType="begin"/>
        </w:r>
        <w:r>
          <w:instrText>PAGE   \* MERGEFORMAT</w:instrText>
        </w:r>
        <w:r>
          <w:fldChar w:fldCharType="separate"/>
        </w:r>
        <w:r w:rsidR="00FB763D" w:rsidRPr="00FB763D">
          <w:rPr>
            <w:noProof/>
            <w:lang w:val="ja-JP"/>
          </w:rPr>
          <w:t>11</w:t>
        </w:r>
        <w:r>
          <w:fldChar w:fldCharType="end"/>
        </w:r>
        <w:r>
          <w:t xml:space="preserve"> </w:t>
        </w:r>
        <w:r>
          <w:rPr>
            <w:rFonts w:hint="eastAsia"/>
          </w:rPr>
          <w:t>/</w:t>
        </w:r>
        <w:r>
          <w:t xml:space="preserve"> </w:t>
        </w:r>
        <w:r>
          <w:rPr>
            <w:rFonts w:hint="eastAsia"/>
          </w:rPr>
          <w:t>11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D35"/>
    <w:multiLevelType w:val="hybridMultilevel"/>
    <w:tmpl w:val="D1D0A5A8"/>
    <w:lvl w:ilvl="0" w:tplc="D07CC6BA">
      <w:start w:val="1"/>
      <w:numFmt w:val="decimalFullWidth"/>
      <w:lvlText w:val="（%1）"/>
      <w:lvlJc w:val="left"/>
      <w:pPr>
        <w:ind w:left="940" w:hanging="720"/>
      </w:pPr>
      <w:rPr>
        <w:rFonts w:hint="default"/>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9DF6716"/>
    <w:multiLevelType w:val="hybridMultilevel"/>
    <w:tmpl w:val="9274D6E6"/>
    <w:lvl w:ilvl="0" w:tplc="9710DAE2">
      <w:start w:val="4"/>
      <w:numFmt w:val="decimalFullWidth"/>
      <w:lvlText w:val="%1．"/>
      <w:lvlJc w:val="left"/>
      <w:pPr>
        <w:ind w:left="504" w:hanging="504"/>
      </w:pPr>
      <w:rPr>
        <w:rFonts w:hint="default"/>
        <w:b/>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41C72"/>
    <w:multiLevelType w:val="hybridMultilevel"/>
    <w:tmpl w:val="EB4C7870"/>
    <w:lvl w:ilvl="0" w:tplc="0D8AB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069B7"/>
    <w:multiLevelType w:val="hybridMultilevel"/>
    <w:tmpl w:val="BBA07738"/>
    <w:lvl w:ilvl="0" w:tplc="1ABC27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7268F"/>
    <w:multiLevelType w:val="hybridMultilevel"/>
    <w:tmpl w:val="7E0CF202"/>
    <w:lvl w:ilvl="0" w:tplc="EBBE6DD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2A65D7"/>
    <w:multiLevelType w:val="hybridMultilevel"/>
    <w:tmpl w:val="B51463F8"/>
    <w:lvl w:ilvl="0" w:tplc="048CD0E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00FDF"/>
    <w:multiLevelType w:val="multilevel"/>
    <w:tmpl w:val="13785AF6"/>
    <w:lvl w:ilvl="0">
      <w:start w:val="1"/>
      <w:numFmt w:val="decimal"/>
      <w:lvlText w:val="第%1条"/>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7" w15:restartNumberingAfterBreak="0">
    <w:nsid w:val="1DB8430F"/>
    <w:multiLevelType w:val="hybridMultilevel"/>
    <w:tmpl w:val="31A8659E"/>
    <w:lvl w:ilvl="0" w:tplc="C3A0747C">
      <w:start w:val="1"/>
      <w:numFmt w:val="decimalFullWidth"/>
      <w:lvlText w:val="（%1）"/>
      <w:lvlJc w:val="left"/>
      <w:pPr>
        <w:tabs>
          <w:tab w:val="num" w:pos="1350"/>
        </w:tabs>
        <w:ind w:left="1350" w:hanging="81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15:restartNumberingAfterBreak="0">
    <w:nsid w:val="25670BBD"/>
    <w:multiLevelType w:val="hybridMultilevel"/>
    <w:tmpl w:val="01509BEE"/>
    <w:lvl w:ilvl="0" w:tplc="1AD605C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0B0952"/>
    <w:multiLevelType w:val="hybridMultilevel"/>
    <w:tmpl w:val="5EE85CC8"/>
    <w:lvl w:ilvl="0" w:tplc="0A5836F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2C3FC3"/>
    <w:multiLevelType w:val="hybridMultilevel"/>
    <w:tmpl w:val="998C3E1C"/>
    <w:lvl w:ilvl="0" w:tplc="CF7A04CE">
      <w:start w:val="4"/>
      <w:numFmt w:val="decimalFullWidth"/>
      <w:lvlText w:val="%1．"/>
      <w:lvlJc w:val="left"/>
      <w:pPr>
        <w:ind w:left="504" w:hanging="504"/>
      </w:pPr>
      <w:rPr>
        <w:rFonts w:hint="default"/>
        <w:b/>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C52C72"/>
    <w:multiLevelType w:val="hybridMultilevel"/>
    <w:tmpl w:val="2F46DA3A"/>
    <w:lvl w:ilvl="0" w:tplc="CFF212C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2D3282"/>
    <w:multiLevelType w:val="hybridMultilevel"/>
    <w:tmpl w:val="7EC0F5A2"/>
    <w:lvl w:ilvl="0" w:tplc="4DC29B40">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7559E1"/>
    <w:multiLevelType w:val="hybridMultilevel"/>
    <w:tmpl w:val="BC8855A6"/>
    <w:lvl w:ilvl="0" w:tplc="28361DF6">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974B2A"/>
    <w:multiLevelType w:val="hybridMultilevel"/>
    <w:tmpl w:val="6C7E99AA"/>
    <w:lvl w:ilvl="0" w:tplc="FD147C3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5F6D6A"/>
    <w:multiLevelType w:val="hybridMultilevel"/>
    <w:tmpl w:val="D7D245A8"/>
    <w:lvl w:ilvl="0" w:tplc="7838720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48842DA4"/>
    <w:multiLevelType w:val="hybridMultilevel"/>
    <w:tmpl w:val="C3424706"/>
    <w:lvl w:ilvl="0" w:tplc="63EA651E">
      <w:start w:val="1"/>
      <w:numFmt w:val="decimalEnclosedCircle"/>
      <w:lvlText w:val="%1"/>
      <w:lvlJc w:val="left"/>
      <w:pPr>
        <w:ind w:left="484" w:hanging="36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17" w15:restartNumberingAfterBreak="0">
    <w:nsid w:val="4DC53C86"/>
    <w:multiLevelType w:val="hybridMultilevel"/>
    <w:tmpl w:val="651A2ED0"/>
    <w:lvl w:ilvl="0" w:tplc="239C6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C336FB"/>
    <w:multiLevelType w:val="hybridMultilevel"/>
    <w:tmpl w:val="74BE3F5C"/>
    <w:lvl w:ilvl="0" w:tplc="3F760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E527AC"/>
    <w:multiLevelType w:val="hybridMultilevel"/>
    <w:tmpl w:val="FAC88B5A"/>
    <w:lvl w:ilvl="0" w:tplc="BF080F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413A5"/>
    <w:multiLevelType w:val="hybridMultilevel"/>
    <w:tmpl w:val="11C63DF2"/>
    <w:lvl w:ilvl="0" w:tplc="CED8AF5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DC1BBE"/>
    <w:multiLevelType w:val="hybridMultilevel"/>
    <w:tmpl w:val="182A4FBA"/>
    <w:lvl w:ilvl="0" w:tplc="265262B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58224609"/>
    <w:multiLevelType w:val="hybridMultilevel"/>
    <w:tmpl w:val="CD6C2B86"/>
    <w:lvl w:ilvl="0" w:tplc="98EE7444">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325C5E"/>
    <w:multiLevelType w:val="hybridMultilevel"/>
    <w:tmpl w:val="13785AF6"/>
    <w:lvl w:ilvl="0" w:tplc="6C406256">
      <w:start w:val="1"/>
      <w:numFmt w:val="decimal"/>
      <w:lvlText w:val="第%1条"/>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5F3C3F09"/>
    <w:multiLevelType w:val="hybridMultilevel"/>
    <w:tmpl w:val="EC8EAEAC"/>
    <w:lvl w:ilvl="0" w:tplc="FE42C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34172F"/>
    <w:multiLevelType w:val="hybridMultilevel"/>
    <w:tmpl w:val="26284B12"/>
    <w:lvl w:ilvl="0" w:tplc="7DE088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3B4650"/>
    <w:multiLevelType w:val="hybridMultilevel"/>
    <w:tmpl w:val="77C2D29E"/>
    <w:lvl w:ilvl="0" w:tplc="941A35C0">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071F62"/>
    <w:multiLevelType w:val="hybridMultilevel"/>
    <w:tmpl w:val="997CAFFE"/>
    <w:lvl w:ilvl="0" w:tplc="96AA71E4">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6E36E2"/>
    <w:multiLevelType w:val="hybridMultilevel"/>
    <w:tmpl w:val="8A52D978"/>
    <w:lvl w:ilvl="0" w:tplc="DA36F736">
      <w:start w:val="10"/>
      <w:numFmt w:val="decimalFullWidth"/>
      <w:lvlText w:val="第%1条"/>
      <w:lvlJc w:val="left"/>
      <w:pPr>
        <w:tabs>
          <w:tab w:val="num" w:pos="1260"/>
        </w:tabs>
        <w:ind w:left="1260" w:hanging="12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6"/>
  </w:num>
  <w:num w:numId="3">
    <w:abstractNumId w:val="22"/>
  </w:num>
  <w:num w:numId="4">
    <w:abstractNumId w:val="7"/>
  </w:num>
  <w:num w:numId="5">
    <w:abstractNumId w:val="28"/>
  </w:num>
  <w:num w:numId="6">
    <w:abstractNumId w:val="0"/>
  </w:num>
  <w:num w:numId="7">
    <w:abstractNumId w:val="12"/>
  </w:num>
  <w:num w:numId="8">
    <w:abstractNumId w:val="4"/>
  </w:num>
  <w:num w:numId="9">
    <w:abstractNumId w:val="27"/>
  </w:num>
  <w:num w:numId="10">
    <w:abstractNumId w:val="26"/>
  </w:num>
  <w:num w:numId="11">
    <w:abstractNumId w:val="21"/>
  </w:num>
  <w:num w:numId="12">
    <w:abstractNumId w:val="15"/>
  </w:num>
  <w:num w:numId="13">
    <w:abstractNumId w:val="16"/>
  </w:num>
  <w:num w:numId="14">
    <w:abstractNumId w:val="25"/>
  </w:num>
  <w:num w:numId="15">
    <w:abstractNumId w:val="18"/>
  </w:num>
  <w:num w:numId="16">
    <w:abstractNumId w:val="24"/>
  </w:num>
  <w:num w:numId="17">
    <w:abstractNumId w:val="2"/>
  </w:num>
  <w:num w:numId="18">
    <w:abstractNumId w:val="3"/>
  </w:num>
  <w:num w:numId="19">
    <w:abstractNumId w:val="13"/>
  </w:num>
  <w:num w:numId="20">
    <w:abstractNumId w:val="10"/>
  </w:num>
  <w:num w:numId="21">
    <w:abstractNumId w:val="1"/>
  </w:num>
  <w:num w:numId="22">
    <w:abstractNumId w:val="9"/>
  </w:num>
  <w:num w:numId="23">
    <w:abstractNumId w:val="5"/>
  </w:num>
  <w:num w:numId="24">
    <w:abstractNumId w:val="8"/>
  </w:num>
  <w:num w:numId="25">
    <w:abstractNumId w:val="14"/>
  </w:num>
  <w:num w:numId="26">
    <w:abstractNumId w:val="19"/>
  </w:num>
  <w:num w:numId="27">
    <w:abstractNumId w:val="17"/>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65"/>
    <w:rsid w:val="00005194"/>
    <w:rsid w:val="00010D20"/>
    <w:rsid w:val="000250A7"/>
    <w:rsid w:val="00026704"/>
    <w:rsid w:val="00030CCE"/>
    <w:rsid w:val="000324E5"/>
    <w:rsid w:val="00037F6D"/>
    <w:rsid w:val="00040A90"/>
    <w:rsid w:val="00047DCC"/>
    <w:rsid w:val="00061855"/>
    <w:rsid w:val="00064026"/>
    <w:rsid w:val="00072AEE"/>
    <w:rsid w:val="00072D1C"/>
    <w:rsid w:val="000B3857"/>
    <w:rsid w:val="000C11FA"/>
    <w:rsid w:val="000C442B"/>
    <w:rsid w:val="000E6348"/>
    <w:rsid w:val="00105752"/>
    <w:rsid w:val="0011723C"/>
    <w:rsid w:val="001237BB"/>
    <w:rsid w:val="00127B5B"/>
    <w:rsid w:val="001360BF"/>
    <w:rsid w:val="001542A6"/>
    <w:rsid w:val="00160D74"/>
    <w:rsid w:val="001863C4"/>
    <w:rsid w:val="00195AA6"/>
    <w:rsid w:val="001C5DE7"/>
    <w:rsid w:val="001D605C"/>
    <w:rsid w:val="001E0C8C"/>
    <w:rsid w:val="001F32E4"/>
    <w:rsid w:val="00217821"/>
    <w:rsid w:val="00250AF3"/>
    <w:rsid w:val="00273634"/>
    <w:rsid w:val="00291063"/>
    <w:rsid w:val="002A7ACF"/>
    <w:rsid w:val="002B1D44"/>
    <w:rsid w:val="002B66B1"/>
    <w:rsid w:val="002C45EC"/>
    <w:rsid w:val="002C6AE3"/>
    <w:rsid w:val="002C7769"/>
    <w:rsid w:val="002D3435"/>
    <w:rsid w:val="002E0809"/>
    <w:rsid w:val="002E53C8"/>
    <w:rsid w:val="002F2E17"/>
    <w:rsid w:val="00300D24"/>
    <w:rsid w:val="0032780D"/>
    <w:rsid w:val="00333EC0"/>
    <w:rsid w:val="003512F7"/>
    <w:rsid w:val="00355ABB"/>
    <w:rsid w:val="00356BD0"/>
    <w:rsid w:val="00367ED1"/>
    <w:rsid w:val="0038007E"/>
    <w:rsid w:val="00382ADB"/>
    <w:rsid w:val="003911FD"/>
    <w:rsid w:val="003A5AD4"/>
    <w:rsid w:val="003B0DF9"/>
    <w:rsid w:val="003B7CBF"/>
    <w:rsid w:val="003C5702"/>
    <w:rsid w:val="003D117C"/>
    <w:rsid w:val="003D5F0C"/>
    <w:rsid w:val="003F455A"/>
    <w:rsid w:val="003F5669"/>
    <w:rsid w:val="004305DA"/>
    <w:rsid w:val="004322A1"/>
    <w:rsid w:val="004357D6"/>
    <w:rsid w:val="00461E9B"/>
    <w:rsid w:val="004652A7"/>
    <w:rsid w:val="004762D0"/>
    <w:rsid w:val="00481004"/>
    <w:rsid w:val="00493FD9"/>
    <w:rsid w:val="0049544E"/>
    <w:rsid w:val="004A142E"/>
    <w:rsid w:val="004A2CC6"/>
    <w:rsid w:val="004A56D4"/>
    <w:rsid w:val="004E1CC9"/>
    <w:rsid w:val="004F4775"/>
    <w:rsid w:val="00510F81"/>
    <w:rsid w:val="00512805"/>
    <w:rsid w:val="00514B23"/>
    <w:rsid w:val="0051778F"/>
    <w:rsid w:val="00535668"/>
    <w:rsid w:val="00545056"/>
    <w:rsid w:val="0055772D"/>
    <w:rsid w:val="00563E1B"/>
    <w:rsid w:val="00570BDB"/>
    <w:rsid w:val="00572478"/>
    <w:rsid w:val="00582FF3"/>
    <w:rsid w:val="00591B33"/>
    <w:rsid w:val="00592470"/>
    <w:rsid w:val="005A17A0"/>
    <w:rsid w:val="005A595A"/>
    <w:rsid w:val="005B028D"/>
    <w:rsid w:val="005D1498"/>
    <w:rsid w:val="005D57BB"/>
    <w:rsid w:val="005F1B83"/>
    <w:rsid w:val="005F2457"/>
    <w:rsid w:val="00605965"/>
    <w:rsid w:val="00611317"/>
    <w:rsid w:val="00620C76"/>
    <w:rsid w:val="00624780"/>
    <w:rsid w:val="00624B72"/>
    <w:rsid w:val="006274BC"/>
    <w:rsid w:val="0066083D"/>
    <w:rsid w:val="00676059"/>
    <w:rsid w:val="0068494E"/>
    <w:rsid w:val="006865E5"/>
    <w:rsid w:val="006910E2"/>
    <w:rsid w:val="00691DAB"/>
    <w:rsid w:val="006B1DB1"/>
    <w:rsid w:val="006B4E52"/>
    <w:rsid w:val="006B7F91"/>
    <w:rsid w:val="006C3CA8"/>
    <w:rsid w:val="006C4CE4"/>
    <w:rsid w:val="006E5DD4"/>
    <w:rsid w:val="00701074"/>
    <w:rsid w:val="007113A6"/>
    <w:rsid w:val="00722D1B"/>
    <w:rsid w:val="00726FE8"/>
    <w:rsid w:val="00732C59"/>
    <w:rsid w:val="00735A7F"/>
    <w:rsid w:val="007511E3"/>
    <w:rsid w:val="00756166"/>
    <w:rsid w:val="007744E7"/>
    <w:rsid w:val="00775BD8"/>
    <w:rsid w:val="00776A46"/>
    <w:rsid w:val="00781095"/>
    <w:rsid w:val="00797913"/>
    <w:rsid w:val="007B1C1A"/>
    <w:rsid w:val="007B52EE"/>
    <w:rsid w:val="007B5F99"/>
    <w:rsid w:val="008147A5"/>
    <w:rsid w:val="00822228"/>
    <w:rsid w:val="008239D9"/>
    <w:rsid w:val="008301BF"/>
    <w:rsid w:val="00833FB3"/>
    <w:rsid w:val="0084558F"/>
    <w:rsid w:val="008455DE"/>
    <w:rsid w:val="00857452"/>
    <w:rsid w:val="0086128E"/>
    <w:rsid w:val="00881222"/>
    <w:rsid w:val="008A0F1B"/>
    <w:rsid w:val="008A5E17"/>
    <w:rsid w:val="008B1B9D"/>
    <w:rsid w:val="008B37BD"/>
    <w:rsid w:val="008B602A"/>
    <w:rsid w:val="008B691D"/>
    <w:rsid w:val="008B6A11"/>
    <w:rsid w:val="008C070D"/>
    <w:rsid w:val="008D1567"/>
    <w:rsid w:val="008F28F4"/>
    <w:rsid w:val="00927992"/>
    <w:rsid w:val="00943CAC"/>
    <w:rsid w:val="009516F0"/>
    <w:rsid w:val="009526F3"/>
    <w:rsid w:val="00957246"/>
    <w:rsid w:val="009665DA"/>
    <w:rsid w:val="00983B4F"/>
    <w:rsid w:val="00991483"/>
    <w:rsid w:val="009C77D1"/>
    <w:rsid w:val="009D5DB5"/>
    <w:rsid w:val="009F07FE"/>
    <w:rsid w:val="009F0DC3"/>
    <w:rsid w:val="00A028E6"/>
    <w:rsid w:val="00A15F74"/>
    <w:rsid w:val="00A17165"/>
    <w:rsid w:val="00A179E0"/>
    <w:rsid w:val="00A43B64"/>
    <w:rsid w:val="00A4553A"/>
    <w:rsid w:val="00A57418"/>
    <w:rsid w:val="00A66541"/>
    <w:rsid w:val="00A67783"/>
    <w:rsid w:val="00A70002"/>
    <w:rsid w:val="00A7468F"/>
    <w:rsid w:val="00A76F10"/>
    <w:rsid w:val="00A873BC"/>
    <w:rsid w:val="00A91BDD"/>
    <w:rsid w:val="00AA03B0"/>
    <w:rsid w:val="00AC47AF"/>
    <w:rsid w:val="00AC6596"/>
    <w:rsid w:val="00AE14F4"/>
    <w:rsid w:val="00AE3B8C"/>
    <w:rsid w:val="00AE6AB1"/>
    <w:rsid w:val="00B3250B"/>
    <w:rsid w:val="00B4058B"/>
    <w:rsid w:val="00B47111"/>
    <w:rsid w:val="00B4798C"/>
    <w:rsid w:val="00B93F31"/>
    <w:rsid w:val="00BB1B07"/>
    <w:rsid w:val="00BC789F"/>
    <w:rsid w:val="00BD501F"/>
    <w:rsid w:val="00BD653C"/>
    <w:rsid w:val="00BE19B9"/>
    <w:rsid w:val="00C15211"/>
    <w:rsid w:val="00C16A0C"/>
    <w:rsid w:val="00C235D1"/>
    <w:rsid w:val="00C27F6A"/>
    <w:rsid w:val="00C340B4"/>
    <w:rsid w:val="00C367B8"/>
    <w:rsid w:val="00C41A58"/>
    <w:rsid w:val="00C6286F"/>
    <w:rsid w:val="00C746B8"/>
    <w:rsid w:val="00C8083C"/>
    <w:rsid w:val="00C95DCA"/>
    <w:rsid w:val="00CA130A"/>
    <w:rsid w:val="00CA47FE"/>
    <w:rsid w:val="00CE01F0"/>
    <w:rsid w:val="00CE046B"/>
    <w:rsid w:val="00CE7EE3"/>
    <w:rsid w:val="00D06E19"/>
    <w:rsid w:val="00D15154"/>
    <w:rsid w:val="00D37313"/>
    <w:rsid w:val="00D5435F"/>
    <w:rsid w:val="00D57591"/>
    <w:rsid w:val="00D57F38"/>
    <w:rsid w:val="00D607A9"/>
    <w:rsid w:val="00D771D2"/>
    <w:rsid w:val="00D81704"/>
    <w:rsid w:val="00D85EBA"/>
    <w:rsid w:val="00DA27F5"/>
    <w:rsid w:val="00DB069C"/>
    <w:rsid w:val="00DC28FB"/>
    <w:rsid w:val="00DC5172"/>
    <w:rsid w:val="00DC5641"/>
    <w:rsid w:val="00DC57BD"/>
    <w:rsid w:val="00DC7976"/>
    <w:rsid w:val="00DD0A92"/>
    <w:rsid w:val="00DD54C9"/>
    <w:rsid w:val="00DD5E4F"/>
    <w:rsid w:val="00E05ACF"/>
    <w:rsid w:val="00E10330"/>
    <w:rsid w:val="00E11375"/>
    <w:rsid w:val="00E12A6C"/>
    <w:rsid w:val="00E16D53"/>
    <w:rsid w:val="00E65ED8"/>
    <w:rsid w:val="00E6609E"/>
    <w:rsid w:val="00E75391"/>
    <w:rsid w:val="00E8052C"/>
    <w:rsid w:val="00E82E37"/>
    <w:rsid w:val="00E85E6D"/>
    <w:rsid w:val="00E90B19"/>
    <w:rsid w:val="00EA026F"/>
    <w:rsid w:val="00EB2F0E"/>
    <w:rsid w:val="00EB7E25"/>
    <w:rsid w:val="00EC0995"/>
    <w:rsid w:val="00EC0E6C"/>
    <w:rsid w:val="00EF2820"/>
    <w:rsid w:val="00F56F72"/>
    <w:rsid w:val="00F74C92"/>
    <w:rsid w:val="00F97C8D"/>
    <w:rsid w:val="00FB1860"/>
    <w:rsid w:val="00FB2E82"/>
    <w:rsid w:val="00FB4034"/>
    <w:rsid w:val="00FB6EAB"/>
    <w:rsid w:val="00FB7588"/>
    <w:rsid w:val="00FB763D"/>
    <w:rsid w:val="00FF4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FB8986C"/>
  <w15:chartTrackingRefBased/>
  <w15:docId w15:val="{BC0FF6F1-26DA-4931-80CD-62C3575F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CF"/>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40B4"/>
    <w:pPr>
      <w:tabs>
        <w:tab w:val="center" w:pos="4252"/>
        <w:tab w:val="right" w:pos="8504"/>
      </w:tabs>
      <w:snapToGrid w:val="0"/>
    </w:pPr>
  </w:style>
  <w:style w:type="character" w:customStyle="1" w:styleId="a4">
    <w:name w:val="ヘッダー (文字)"/>
    <w:link w:val="a3"/>
    <w:uiPriority w:val="99"/>
    <w:rsid w:val="00C340B4"/>
    <w:rPr>
      <w:rFonts w:eastAsia="ＭＳ ゴシック"/>
      <w:kern w:val="2"/>
      <w:sz w:val="22"/>
      <w:szCs w:val="24"/>
    </w:rPr>
  </w:style>
  <w:style w:type="paragraph" w:styleId="a5">
    <w:name w:val="footer"/>
    <w:basedOn w:val="a"/>
    <w:link w:val="a6"/>
    <w:uiPriority w:val="99"/>
    <w:rsid w:val="00C340B4"/>
    <w:pPr>
      <w:tabs>
        <w:tab w:val="center" w:pos="4252"/>
        <w:tab w:val="right" w:pos="8504"/>
      </w:tabs>
      <w:snapToGrid w:val="0"/>
    </w:pPr>
  </w:style>
  <w:style w:type="character" w:customStyle="1" w:styleId="a6">
    <w:name w:val="フッター (文字)"/>
    <w:link w:val="a5"/>
    <w:uiPriority w:val="99"/>
    <w:rsid w:val="00C340B4"/>
    <w:rPr>
      <w:rFonts w:eastAsia="ＭＳ ゴシック"/>
      <w:kern w:val="2"/>
      <w:sz w:val="22"/>
      <w:szCs w:val="24"/>
    </w:rPr>
  </w:style>
  <w:style w:type="character" w:styleId="a7">
    <w:name w:val="Emphasis"/>
    <w:qFormat/>
    <w:rsid w:val="005D1498"/>
    <w:rPr>
      <w:i/>
      <w:iCs/>
    </w:rPr>
  </w:style>
  <w:style w:type="paragraph" w:styleId="a8">
    <w:name w:val="Balloon Text"/>
    <w:basedOn w:val="a"/>
    <w:link w:val="a9"/>
    <w:uiPriority w:val="99"/>
    <w:semiHidden/>
    <w:unhideWhenUsed/>
    <w:rsid w:val="00B4798C"/>
    <w:rPr>
      <w:rFonts w:ascii="Arial" w:hAnsi="Arial"/>
      <w:sz w:val="18"/>
      <w:szCs w:val="18"/>
    </w:rPr>
  </w:style>
  <w:style w:type="character" w:customStyle="1" w:styleId="a9">
    <w:name w:val="吹き出し (文字)"/>
    <w:link w:val="a8"/>
    <w:uiPriority w:val="99"/>
    <w:semiHidden/>
    <w:rsid w:val="00B4798C"/>
    <w:rPr>
      <w:rFonts w:ascii="Arial" w:eastAsia="ＭＳ ゴシック" w:hAnsi="Arial" w:cs="Times New Roman"/>
      <w:kern w:val="2"/>
      <w:sz w:val="18"/>
      <w:szCs w:val="18"/>
    </w:rPr>
  </w:style>
  <w:style w:type="table" w:styleId="aa">
    <w:name w:val="Table Grid"/>
    <w:basedOn w:val="a1"/>
    <w:uiPriority w:val="59"/>
    <w:rsid w:val="008B6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9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8D1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0526">
      <w:bodyDiv w:val="1"/>
      <w:marLeft w:val="0"/>
      <w:marRight w:val="0"/>
      <w:marTop w:val="0"/>
      <w:marBottom w:val="0"/>
      <w:divBdr>
        <w:top w:val="none" w:sz="0" w:space="0" w:color="auto"/>
        <w:left w:val="none" w:sz="0" w:space="0" w:color="auto"/>
        <w:bottom w:val="none" w:sz="0" w:space="0" w:color="auto"/>
        <w:right w:val="none" w:sz="0" w:space="0" w:color="auto"/>
      </w:divBdr>
    </w:div>
    <w:div w:id="290089244">
      <w:bodyDiv w:val="1"/>
      <w:marLeft w:val="0"/>
      <w:marRight w:val="0"/>
      <w:marTop w:val="0"/>
      <w:marBottom w:val="0"/>
      <w:divBdr>
        <w:top w:val="none" w:sz="0" w:space="0" w:color="auto"/>
        <w:left w:val="none" w:sz="0" w:space="0" w:color="auto"/>
        <w:bottom w:val="none" w:sz="0" w:space="0" w:color="auto"/>
        <w:right w:val="none" w:sz="0" w:space="0" w:color="auto"/>
      </w:divBdr>
    </w:div>
    <w:div w:id="391389153">
      <w:bodyDiv w:val="1"/>
      <w:marLeft w:val="0"/>
      <w:marRight w:val="0"/>
      <w:marTop w:val="0"/>
      <w:marBottom w:val="0"/>
      <w:divBdr>
        <w:top w:val="none" w:sz="0" w:space="0" w:color="auto"/>
        <w:left w:val="none" w:sz="0" w:space="0" w:color="auto"/>
        <w:bottom w:val="none" w:sz="0" w:space="0" w:color="auto"/>
        <w:right w:val="none" w:sz="0" w:space="0" w:color="auto"/>
      </w:divBdr>
    </w:div>
    <w:div w:id="933704933">
      <w:bodyDiv w:val="1"/>
      <w:marLeft w:val="0"/>
      <w:marRight w:val="0"/>
      <w:marTop w:val="0"/>
      <w:marBottom w:val="0"/>
      <w:divBdr>
        <w:top w:val="none" w:sz="0" w:space="0" w:color="auto"/>
        <w:left w:val="none" w:sz="0" w:space="0" w:color="auto"/>
        <w:bottom w:val="none" w:sz="0" w:space="0" w:color="auto"/>
        <w:right w:val="none" w:sz="0" w:space="0" w:color="auto"/>
      </w:divBdr>
    </w:div>
    <w:div w:id="946811797">
      <w:bodyDiv w:val="1"/>
      <w:marLeft w:val="0"/>
      <w:marRight w:val="0"/>
      <w:marTop w:val="0"/>
      <w:marBottom w:val="0"/>
      <w:divBdr>
        <w:top w:val="none" w:sz="0" w:space="0" w:color="auto"/>
        <w:left w:val="none" w:sz="0" w:space="0" w:color="auto"/>
        <w:bottom w:val="none" w:sz="0" w:space="0" w:color="auto"/>
        <w:right w:val="none" w:sz="0" w:space="0" w:color="auto"/>
      </w:divBdr>
    </w:div>
    <w:div w:id="1224484824">
      <w:bodyDiv w:val="1"/>
      <w:marLeft w:val="0"/>
      <w:marRight w:val="0"/>
      <w:marTop w:val="0"/>
      <w:marBottom w:val="0"/>
      <w:divBdr>
        <w:top w:val="none" w:sz="0" w:space="0" w:color="auto"/>
        <w:left w:val="none" w:sz="0" w:space="0" w:color="auto"/>
        <w:bottom w:val="none" w:sz="0" w:space="0" w:color="auto"/>
        <w:right w:val="none" w:sz="0" w:space="0" w:color="auto"/>
      </w:divBdr>
    </w:div>
    <w:div w:id="1342051401">
      <w:bodyDiv w:val="1"/>
      <w:marLeft w:val="0"/>
      <w:marRight w:val="0"/>
      <w:marTop w:val="0"/>
      <w:marBottom w:val="0"/>
      <w:divBdr>
        <w:top w:val="none" w:sz="0" w:space="0" w:color="auto"/>
        <w:left w:val="none" w:sz="0" w:space="0" w:color="auto"/>
        <w:bottom w:val="none" w:sz="0" w:space="0" w:color="auto"/>
        <w:right w:val="none" w:sz="0" w:space="0" w:color="auto"/>
      </w:divBdr>
    </w:div>
    <w:div w:id="1418790612">
      <w:bodyDiv w:val="1"/>
      <w:marLeft w:val="0"/>
      <w:marRight w:val="0"/>
      <w:marTop w:val="0"/>
      <w:marBottom w:val="0"/>
      <w:divBdr>
        <w:top w:val="none" w:sz="0" w:space="0" w:color="auto"/>
        <w:left w:val="none" w:sz="0" w:space="0" w:color="auto"/>
        <w:bottom w:val="none" w:sz="0" w:space="0" w:color="auto"/>
        <w:right w:val="none" w:sz="0" w:space="0" w:color="auto"/>
      </w:divBdr>
    </w:div>
    <w:div w:id="1535999313">
      <w:bodyDiv w:val="1"/>
      <w:marLeft w:val="0"/>
      <w:marRight w:val="0"/>
      <w:marTop w:val="0"/>
      <w:marBottom w:val="0"/>
      <w:divBdr>
        <w:top w:val="none" w:sz="0" w:space="0" w:color="auto"/>
        <w:left w:val="none" w:sz="0" w:space="0" w:color="auto"/>
        <w:bottom w:val="none" w:sz="0" w:space="0" w:color="auto"/>
        <w:right w:val="none" w:sz="0" w:space="0" w:color="auto"/>
      </w:divBdr>
    </w:div>
    <w:div w:id="1664969531">
      <w:bodyDiv w:val="1"/>
      <w:marLeft w:val="0"/>
      <w:marRight w:val="0"/>
      <w:marTop w:val="0"/>
      <w:marBottom w:val="0"/>
      <w:divBdr>
        <w:top w:val="none" w:sz="0" w:space="0" w:color="auto"/>
        <w:left w:val="none" w:sz="0" w:space="0" w:color="auto"/>
        <w:bottom w:val="none" w:sz="0" w:space="0" w:color="auto"/>
        <w:right w:val="none" w:sz="0" w:space="0" w:color="auto"/>
      </w:divBdr>
    </w:div>
    <w:div w:id="19275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E8BD-21D4-4CD2-A3FA-208A8A1F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8255</Words>
  <Characters>1773</Characters>
  <Application>Microsoft Office Word</Application>
  <DocSecurity>0</DocSecurity>
  <Lines>14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大阪府私立幼稚園経常費補助金交付要綱</vt:lpstr>
      <vt:lpstr>大阪府私立幼稚園経常費補助金交付要綱</vt:lpstr>
    </vt:vector>
  </TitlesOfParts>
  <Company>大阪府</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大阪府私立幼稚園経常費補助金交付要綱</dc:title>
  <dc:subject/>
  <dc:creator>職員端末機１３年度９月調達</dc:creator>
  <cp:keywords/>
  <dc:description/>
  <cp:lastModifiedBy>髙田　茉寿</cp:lastModifiedBy>
  <cp:revision>7</cp:revision>
  <cp:lastPrinted>2021-01-25T04:47:00Z</cp:lastPrinted>
  <dcterms:created xsi:type="dcterms:W3CDTF">2021-01-25T04:50:00Z</dcterms:created>
  <dcterms:modified xsi:type="dcterms:W3CDTF">2021-02-03T02:46:00Z</dcterms:modified>
</cp:coreProperties>
</file>