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6F" w:rsidRPr="004B69D8" w:rsidRDefault="00476E6F" w:rsidP="00476E6F">
      <w:pPr>
        <w:rPr>
          <w:rFonts w:ascii="ＭＳ ゴシック" w:eastAsia="ＭＳ ゴシック" w:hAnsi="ＭＳ ゴシック"/>
          <w:b/>
          <w:sz w:val="36"/>
          <w:szCs w:val="36"/>
        </w:rPr>
      </w:pPr>
      <w:r w:rsidRPr="004B69D8">
        <w:rPr>
          <w:rFonts w:ascii="ＭＳ ゴシック" w:eastAsia="ＭＳ ゴシック" w:hAnsi="ＭＳ ゴシック" w:hint="eastAsia"/>
          <w:b/>
          <w:sz w:val="36"/>
          <w:szCs w:val="36"/>
        </w:rPr>
        <w:t>（５）超過課税の状況</w:t>
      </w:r>
      <w:r w:rsidR="00183800" w:rsidRPr="004B69D8">
        <w:rPr>
          <w:rFonts w:ascii="ＭＳ ゴシック" w:eastAsia="ＭＳ ゴシック" w:hAnsi="ＭＳ ゴシック" w:hint="eastAsia"/>
          <w:b/>
          <w:sz w:val="36"/>
          <w:szCs w:val="36"/>
        </w:rPr>
        <w:t>④</w:t>
      </w:r>
      <w:r w:rsidR="00FE44CA" w:rsidRPr="004B69D8">
        <w:rPr>
          <w:rFonts w:ascii="ＭＳ ゴシック" w:eastAsia="ＭＳ ゴシック" w:hAnsi="ＭＳ ゴシック" w:hint="eastAsia"/>
          <w:b/>
          <w:sz w:val="36"/>
          <w:szCs w:val="36"/>
        </w:rPr>
        <w:t>〔</w:t>
      </w:r>
      <w:r w:rsidR="00183800" w:rsidRPr="004B69D8">
        <w:rPr>
          <w:rFonts w:ascii="ＭＳ ゴシック" w:eastAsia="ＭＳ ゴシック" w:hAnsi="ＭＳ ゴシック" w:hint="eastAsia"/>
          <w:b/>
          <w:sz w:val="36"/>
          <w:szCs w:val="36"/>
        </w:rPr>
        <w:t>個人府民税均等割</w:t>
      </w:r>
      <w:r w:rsidR="00802844" w:rsidRPr="004B69D8">
        <w:rPr>
          <w:rFonts w:ascii="ＭＳ ゴシック" w:eastAsia="ＭＳ ゴシック" w:hAnsi="ＭＳ ゴシック" w:hint="eastAsia"/>
          <w:b/>
          <w:sz w:val="36"/>
          <w:szCs w:val="36"/>
        </w:rPr>
        <w:t>（森林環境税）</w:t>
      </w:r>
      <w:r w:rsidR="00FE44CA" w:rsidRPr="004B69D8">
        <w:rPr>
          <w:rFonts w:ascii="ＭＳ ゴシック" w:eastAsia="ＭＳ ゴシック" w:hAnsi="ＭＳ ゴシック" w:hint="eastAsia"/>
          <w:b/>
          <w:sz w:val="36"/>
          <w:szCs w:val="36"/>
        </w:rPr>
        <w:t>〕</w:t>
      </w:r>
    </w:p>
    <w:p w:rsidR="00D57E6D" w:rsidRPr="004B69D8" w:rsidRDefault="00D57E6D" w:rsidP="00AF79F9">
      <w:pPr>
        <w:rPr>
          <w:szCs w:val="21"/>
        </w:rPr>
        <w:sectPr w:rsidR="00D57E6D" w:rsidRPr="004B69D8" w:rsidSect="00B30BF4">
          <w:pgSz w:w="16838" w:h="11906" w:orient="landscape" w:code="9"/>
          <w:pgMar w:top="851" w:right="851" w:bottom="454" w:left="851" w:header="851" w:footer="992" w:gutter="0"/>
          <w:cols w:space="425"/>
          <w:docGrid w:type="linesAndChars" w:linePitch="360"/>
        </w:sectPr>
      </w:pPr>
    </w:p>
    <w:p w:rsidR="00D66183" w:rsidRPr="004B69D8" w:rsidRDefault="00D66183" w:rsidP="00D66183">
      <w:pPr>
        <w:spacing w:line="0" w:lineRule="atLeast"/>
        <w:ind w:left="105" w:hangingChars="50" w:hanging="105"/>
        <w:rPr>
          <w:rFonts w:ascii="ＭＳ ゴシック" w:eastAsia="ＭＳ ゴシック" w:hAnsi="ＭＳ ゴシック"/>
          <w:b/>
        </w:rPr>
      </w:pPr>
      <w:r w:rsidRPr="004B69D8">
        <w:rPr>
          <w:rFonts w:ascii="ＭＳ ゴシック" w:eastAsia="ＭＳ ゴシック" w:hAnsi="ＭＳ ゴシック" w:hint="eastAsia"/>
          <w:b/>
        </w:rPr>
        <w:t>１　趣旨</w:t>
      </w:r>
    </w:p>
    <w:p w:rsidR="00D66183" w:rsidRPr="004B69D8" w:rsidRDefault="00D66183" w:rsidP="00D66183">
      <w:pPr>
        <w:spacing w:line="0" w:lineRule="atLeast"/>
        <w:ind w:leftChars="100" w:left="210" w:firstLineChars="100" w:firstLine="210"/>
        <w:rPr>
          <w:rFonts w:ascii="ＭＳ 明朝" w:hAnsi="ＭＳ 明朝"/>
        </w:rPr>
      </w:pPr>
      <w:r w:rsidRPr="004B69D8">
        <w:rPr>
          <w:rFonts w:ascii="ＭＳ 明朝" w:hAnsi="ＭＳ 明朝" w:hint="eastAsia"/>
        </w:rPr>
        <w:t>自然災害から府民の暮らしを守り、健全な森林を次世代へつなぐための新たな森林保全対策を緊急かつ集中的に実施するため。</w:t>
      </w:r>
    </w:p>
    <w:p w:rsidR="00D66183" w:rsidRPr="004B69D8" w:rsidRDefault="00D66183" w:rsidP="00D66183">
      <w:pPr>
        <w:spacing w:line="0" w:lineRule="atLeast"/>
        <w:ind w:left="105" w:hangingChars="50" w:hanging="105"/>
        <w:rPr>
          <w:rFonts w:ascii="ＭＳ ゴシック" w:eastAsia="ＭＳ ゴシック" w:hAnsi="ＭＳ ゴシック"/>
          <w:b/>
        </w:rPr>
      </w:pPr>
    </w:p>
    <w:p w:rsidR="00D66183" w:rsidRPr="004B69D8" w:rsidRDefault="00D66183" w:rsidP="00D66183">
      <w:pPr>
        <w:spacing w:line="0" w:lineRule="atLeast"/>
        <w:ind w:left="105" w:hangingChars="50" w:hanging="105"/>
        <w:rPr>
          <w:rFonts w:ascii="ＭＳ ゴシック" w:eastAsia="ＭＳ ゴシック" w:hAnsi="ＭＳ ゴシック"/>
          <w:b/>
        </w:rPr>
      </w:pPr>
      <w:r w:rsidRPr="004B69D8">
        <w:rPr>
          <w:rFonts w:ascii="ＭＳ ゴシック" w:eastAsia="ＭＳ ゴシック" w:hAnsi="ＭＳ ゴシック" w:hint="eastAsia"/>
          <w:b/>
        </w:rPr>
        <w:t>２　納税義務者</w:t>
      </w:r>
    </w:p>
    <w:p w:rsidR="00D66183" w:rsidRPr="004B69D8" w:rsidRDefault="00D66183" w:rsidP="00D66183">
      <w:pPr>
        <w:spacing w:line="0" w:lineRule="atLeast"/>
        <w:ind w:left="105" w:hangingChars="50" w:hanging="105"/>
        <w:rPr>
          <w:rFonts w:ascii="ＭＳ 明朝" w:hAnsi="ＭＳ 明朝"/>
        </w:rPr>
      </w:pPr>
      <w:r w:rsidRPr="004B69D8">
        <w:rPr>
          <w:rFonts w:ascii="ＭＳ ゴシック" w:eastAsia="ＭＳ ゴシック" w:hAnsi="ＭＳ ゴシック" w:hint="eastAsia"/>
          <w:b/>
        </w:rPr>
        <w:t xml:space="preserve">　　</w:t>
      </w:r>
      <w:r w:rsidRPr="004B69D8">
        <w:rPr>
          <w:rFonts w:ascii="ＭＳ 明朝" w:hAnsi="ＭＳ 明朝" w:hint="eastAsia"/>
        </w:rPr>
        <w:t>個人府民税均等割の納税義務者（府内に住所、家屋敷等がある個人）</w:t>
      </w:r>
    </w:p>
    <w:p w:rsidR="00D66183" w:rsidRPr="004B69D8" w:rsidRDefault="00D66183" w:rsidP="00D66183">
      <w:pPr>
        <w:spacing w:line="0" w:lineRule="atLeast"/>
        <w:rPr>
          <w:rFonts w:ascii="ＭＳ ゴシック" w:eastAsia="ＭＳ ゴシック" w:hAnsi="ＭＳ ゴシック"/>
          <w:b/>
        </w:rPr>
      </w:pPr>
    </w:p>
    <w:p w:rsidR="00D66183" w:rsidRPr="004B69D8" w:rsidRDefault="00D66183" w:rsidP="00D66183">
      <w:pPr>
        <w:spacing w:line="0" w:lineRule="atLeast"/>
        <w:rPr>
          <w:rFonts w:ascii="ＭＳ ゴシック" w:eastAsia="ＭＳ ゴシック" w:hAnsi="ＭＳ ゴシック"/>
          <w:b/>
        </w:rPr>
      </w:pPr>
      <w:r w:rsidRPr="004B69D8">
        <w:rPr>
          <w:rFonts w:ascii="ＭＳ ゴシック" w:eastAsia="ＭＳ ゴシック" w:hAnsi="ＭＳ ゴシック" w:hint="eastAsia"/>
          <w:b/>
        </w:rPr>
        <w:t>３　非課税対象者</w:t>
      </w:r>
    </w:p>
    <w:p w:rsidR="00D66183" w:rsidRPr="004B69D8" w:rsidRDefault="00D66183" w:rsidP="00D66183">
      <w:pPr>
        <w:spacing w:line="0" w:lineRule="atLeast"/>
        <w:ind w:left="211" w:hangingChars="100" w:hanging="211"/>
        <w:rPr>
          <w:rFonts w:ascii="ＭＳ 明朝" w:hAnsi="ＭＳ 明朝"/>
        </w:rPr>
      </w:pPr>
      <w:r w:rsidRPr="004B69D8">
        <w:rPr>
          <w:rFonts w:ascii="ＭＳ ゴシック" w:eastAsia="ＭＳ ゴシック" w:hAnsi="ＭＳ ゴシック" w:hint="eastAsia"/>
          <w:b/>
        </w:rPr>
        <w:t xml:space="preserve">　　</w:t>
      </w:r>
      <w:r w:rsidRPr="004B69D8">
        <w:rPr>
          <w:rFonts w:ascii="ＭＳ 明朝" w:hAnsi="ＭＳ 明朝" w:hint="eastAsia"/>
        </w:rPr>
        <w:t>○個人府民税均等割額が非課税となる者</w:t>
      </w:r>
    </w:p>
    <w:p w:rsidR="00D66183" w:rsidRPr="004B69D8" w:rsidRDefault="00D66183" w:rsidP="00D66183">
      <w:pPr>
        <w:spacing w:line="0" w:lineRule="atLeast"/>
        <w:ind w:leftChars="100" w:left="210" w:firstLineChars="100" w:firstLine="210"/>
        <w:rPr>
          <w:rFonts w:ascii="ＭＳ 明朝" w:hAnsi="ＭＳ 明朝"/>
        </w:rPr>
      </w:pPr>
      <w:r w:rsidRPr="004B69D8">
        <w:rPr>
          <w:rFonts w:ascii="ＭＳ 明朝" w:hAnsi="ＭＳ 明朝" w:hint="eastAsia"/>
        </w:rPr>
        <w:t>・生活保護法の規定により生活扶助を受けている者</w:t>
      </w:r>
    </w:p>
    <w:p w:rsidR="00D66183" w:rsidRPr="004B69D8" w:rsidRDefault="00D66183" w:rsidP="00D66183">
      <w:pPr>
        <w:spacing w:line="0" w:lineRule="atLeast"/>
        <w:ind w:leftChars="200" w:left="630" w:hangingChars="100" w:hanging="210"/>
        <w:rPr>
          <w:rFonts w:ascii="ＭＳ 明朝" w:hAnsi="ＭＳ 明朝"/>
          <w:szCs w:val="21"/>
        </w:rPr>
      </w:pPr>
      <w:r w:rsidRPr="004B69D8">
        <w:rPr>
          <w:rFonts w:ascii="ＭＳ 明朝" w:hAnsi="ＭＳ 明朝" w:hint="eastAsia"/>
        </w:rPr>
        <w:t>・</w:t>
      </w:r>
      <w:r w:rsidRPr="004B69D8">
        <w:rPr>
          <w:rFonts w:ascii="ＭＳ 明朝" w:hAnsi="ＭＳ 明朝" w:hint="eastAsia"/>
          <w:szCs w:val="21"/>
        </w:rPr>
        <w:t>前年の合計所得金額が125万円以下の障がい者、未成年者、寡婦又は寡夫（退職所得等の分離課税に係る所得割を除く。）</w:t>
      </w:r>
    </w:p>
    <w:p w:rsidR="00D66183" w:rsidRPr="004B69D8" w:rsidRDefault="00D66183" w:rsidP="00D66183">
      <w:pPr>
        <w:spacing w:line="0" w:lineRule="atLeast"/>
        <w:ind w:leftChars="200" w:left="630" w:hangingChars="100" w:hanging="210"/>
        <w:rPr>
          <w:rFonts w:ascii="ＭＳ 明朝" w:hAnsi="ＭＳ 明朝"/>
        </w:rPr>
      </w:pPr>
      <w:r w:rsidRPr="004B69D8">
        <w:rPr>
          <w:rFonts w:ascii="ＭＳ 明朝" w:hAnsi="ＭＳ 明朝" w:hint="eastAsia"/>
        </w:rPr>
        <w:t>・</w:t>
      </w:r>
      <w:r w:rsidRPr="004B69D8">
        <w:rPr>
          <w:rFonts w:ascii="ＭＳ 明朝" w:hAnsi="ＭＳ 明朝" w:hint="eastAsia"/>
          <w:szCs w:val="21"/>
        </w:rPr>
        <w:t>前年の合計所得金額が市町村の条例で定める金額以下の者</w:t>
      </w:r>
    </w:p>
    <w:p w:rsidR="00D66183" w:rsidRPr="004B69D8" w:rsidRDefault="00D66183" w:rsidP="00D66183">
      <w:pPr>
        <w:spacing w:line="0" w:lineRule="atLeast"/>
        <w:ind w:left="105" w:hangingChars="50" w:hanging="105"/>
        <w:rPr>
          <w:rFonts w:ascii="ＭＳ ゴシック" w:eastAsia="ＭＳ ゴシック" w:hAnsi="ＭＳ ゴシック"/>
          <w:b/>
        </w:rPr>
      </w:pPr>
    </w:p>
    <w:p w:rsidR="00D66183" w:rsidRPr="004B69D8" w:rsidRDefault="00D66183" w:rsidP="00D66183">
      <w:pPr>
        <w:spacing w:line="0" w:lineRule="atLeast"/>
        <w:ind w:left="105" w:hangingChars="50" w:hanging="105"/>
        <w:rPr>
          <w:rFonts w:ascii="ＭＳ ゴシック" w:eastAsia="ＭＳ ゴシック" w:hAnsi="ＭＳ ゴシック"/>
          <w:b/>
        </w:rPr>
      </w:pPr>
      <w:r w:rsidRPr="004B69D8">
        <w:rPr>
          <w:rFonts w:ascii="ＭＳ ゴシック" w:eastAsia="ＭＳ ゴシック" w:hAnsi="ＭＳ ゴシック" w:hint="eastAsia"/>
          <w:b/>
        </w:rPr>
        <w:t xml:space="preserve">４　税額　</w:t>
      </w:r>
    </w:p>
    <w:p w:rsidR="00D66183" w:rsidRPr="004B69D8" w:rsidRDefault="00D66183" w:rsidP="00D66183">
      <w:pPr>
        <w:spacing w:line="0" w:lineRule="atLeast"/>
        <w:ind w:leftChars="100" w:left="210" w:firstLineChars="100" w:firstLine="210"/>
        <w:rPr>
          <w:rFonts w:ascii="ＭＳ 明朝" w:hAnsi="ＭＳ 明朝"/>
        </w:rPr>
      </w:pPr>
      <w:r w:rsidRPr="004B69D8">
        <w:rPr>
          <w:rFonts w:ascii="ＭＳ 明朝" w:hAnsi="ＭＳ 明朝" w:hint="eastAsia"/>
        </w:rPr>
        <w:t>年額300円（個人府民税均等割額に加算）</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gridCol w:w="2847"/>
        <w:gridCol w:w="1231"/>
        <w:gridCol w:w="1225"/>
        <w:gridCol w:w="1225"/>
      </w:tblGrid>
      <w:tr w:rsidR="004B69D8" w:rsidRPr="004B69D8" w:rsidTr="001E70C6">
        <w:trPr>
          <w:cantSplit/>
          <w:trHeight w:val="373"/>
        </w:trPr>
        <w:tc>
          <w:tcPr>
            <w:tcW w:w="3581" w:type="dxa"/>
            <w:gridSpan w:val="2"/>
            <w:tcBorders>
              <w:top w:val="single" w:sz="12" w:space="0" w:color="auto"/>
              <w:left w:val="single" w:sz="12" w:space="0" w:color="auto"/>
              <w:bottom w:val="single" w:sz="12" w:space="0" w:color="auto"/>
              <w:right w:val="single" w:sz="12" w:space="0" w:color="auto"/>
            </w:tcBorders>
            <w:vAlign w:val="center"/>
          </w:tcPr>
          <w:p w:rsidR="00D66183" w:rsidRPr="004B69D8" w:rsidRDefault="00D66183" w:rsidP="00D66183">
            <w:pPr>
              <w:spacing w:line="0" w:lineRule="atLeast"/>
              <w:jc w:val="center"/>
              <w:rPr>
                <w:rFonts w:ascii="ＭＳ 明朝" w:hAnsi="ＭＳ 明朝"/>
                <w:sz w:val="20"/>
                <w:szCs w:val="20"/>
              </w:rPr>
            </w:pPr>
            <w:r w:rsidRPr="004B69D8">
              <w:rPr>
                <w:rFonts w:ascii="ＭＳ 明朝" w:hAnsi="ＭＳ 明朝" w:hint="eastAsia"/>
                <w:sz w:val="20"/>
                <w:szCs w:val="20"/>
              </w:rPr>
              <w:t>区分</w:t>
            </w:r>
          </w:p>
        </w:tc>
        <w:tc>
          <w:tcPr>
            <w:tcW w:w="1256" w:type="dxa"/>
            <w:tcBorders>
              <w:top w:val="single" w:sz="12" w:space="0" w:color="auto"/>
              <w:left w:val="single" w:sz="12" w:space="0" w:color="auto"/>
              <w:bottom w:val="double" w:sz="4" w:space="0" w:color="auto"/>
              <w:right w:val="single" w:sz="4" w:space="0" w:color="auto"/>
            </w:tcBorders>
            <w:vAlign w:val="center"/>
          </w:tcPr>
          <w:p w:rsidR="00D66183" w:rsidRPr="004B69D8" w:rsidRDefault="00D66183" w:rsidP="00D66183">
            <w:pPr>
              <w:spacing w:line="0" w:lineRule="atLeast"/>
              <w:ind w:right="200" w:firstLineChars="100" w:firstLine="200"/>
              <w:jc w:val="center"/>
              <w:rPr>
                <w:rFonts w:ascii="ＭＳ 明朝" w:hAnsi="ＭＳ 明朝"/>
                <w:sz w:val="20"/>
                <w:szCs w:val="20"/>
              </w:rPr>
            </w:pPr>
            <w:r w:rsidRPr="004B69D8">
              <w:rPr>
                <w:rFonts w:ascii="ＭＳ 明朝" w:hAnsi="ＭＳ 明朝" w:hint="eastAsia"/>
                <w:sz w:val="20"/>
                <w:szCs w:val="20"/>
              </w:rPr>
              <w:t>府民税</w:t>
            </w:r>
          </w:p>
        </w:tc>
        <w:tc>
          <w:tcPr>
            <w:tcW w:w="1256" w:type="dxa"/>
            <w:tcBorders>
              <w:top w:val="single" w:sz="12" w:space="0" w:color="auto"/>
              <w:left w:val="single" w:sz="4" w:space="0" w:color="auto"/>
              <w:bottom w:val="double" w:sz="4" w:space="0" w:color="auto"/>
              <w:right w:val="single" w:sz="12" w:space="0" w:color="auto"/>
            </w:tcBorders>
            <w:vAlign w:val="center"/>
          </w:tcPr>
          <w:p w:rsidR="00D66183" w:rsidRPr="004B69D8" w:rsidRDefault="00D66183" w:rsidP="00D66183">
            <w:pPr>
              <w:spacing w:line="0" w:lineRule="atLeast"/>
              <w:jc w:val="center"/>
              <w:rPr>
                <w:rFonts w:ascii="ＭＳ 明朝" w:hAnsi="ＭＳ 明朝"/>
                <w:sz w:val="20"/>
                <w:szCs w:val="20"/>
              </w:rPr>
            </w:pPr>
            <w:r w:rsidRPr="004B69D8">
              <w:rPr>
                <w:rFonts w:ascii="ＭＳ 明朝" w:hAnsi="ＭＳ 明朝" w:hint="eastAsia"/>
                <w:sz w:val="20"/>
                <w:szCs w:val="20"/>
              </w:rPr>
              <w:t>市町村民税</w:t>
            </w:r>
          </w:p>
        </w:tc>
        <w:tc>
          <w:tcPr>
            <w:tcW w:w="1256" w:type="dxa"/>
            <w:tcBorders>
              <w:top w:val="single" w:sz="12" w:space="0" w:color="auto"/>
              <w:left w:val="single" w:sz="12" w:space="0" w:color="auto"/>
              <w:bottom w:val="double" w:sz="4" w:space="0" w:color="auto"/>
              <w:right w:val="single" w:sz="12" w:space="0" w:color="auto"/>
            </w:tcBorders>
            <w:vAlign w:val="center"/>
          </w:tcPr>
          <w:p w:rsidR="00D66183" w:rsidRPr="004B69D8" w:rsidRDefault="00D66183" w:rsidP="00D66183">
            <w:pPr>
              <w:spacing w:line="0" w:lineRule="atLeast"/>
              <w:jc w:val="center"/>
              <w:rPr>
                <w:rFonts w:ascii="ＭＳ 明朝" w:hAnsi="ＭＳ 明朝"/>
                <w:sz w:val="20"/>
                <w:szCs w:val="20"/>
              </w:rPr>
            </w:pPr>
            <w:r w:rsidRPr="004B69D8">
              <w:rPr>
                <w:rFonts w:ascii="ＭＳ 明朝" w:hAnsi="ＭＳ 明朝" w:hint="eastAsia"/>
                <w:sz w:val="20"/>
                <w:szCs w:val="20"/>
              </w:rPr>
              <w:t>合計</w:t>
            </w:r>
          </w:p>
        </w:tc>
      </w:tr>
      <w:tr w:rsidR="004B69D8" w:rsidRPr="004B69D8" w:rsidTr="001E70C6">
        <w:trPr>
          <w:cantSplit/>
          <w:trHeight w:val="364"/>
        </w:trPr>
        <w:tc>
          <w:tcPr>
            <w:tcW w:w="3581" w:type="dxa"/>
            <w:gridSpan w:val="2"/>
            <w:tcBorders>
              <w:top w:val="double" w:sz="4" w:space="0" w:color="auto"/>
              <w:left w:val="single" w:sz="12" w:space="0" w:color="auto"/>
              <w:right w:val="single" w:sz="12" w:space="0" w:color="auto"/>
            </w:tcBorders>
            <w:vAlign w:val="center"/>
          </w:tcPr>
          <w:p w:rsidR="00D66183" w:rsidRPr="004B69D8" w:rsidRDefault="00D66183" w:rsidP="00D66183">
            <w:pPr>
              <w:spacing w:line="0" w:lineRule="atLeast"/>
              <w:jc w:val="center"/>
              <w:rPr>
                <w:rFonts w:ascii="ＭＳ 明朝" w:hAnsi="ＭＳ 明朝"/>
                <w:sz w:val="20"/>
                <w:szCs w:val="20"/>
              </w:rPr>
            </w:pPr>
            <w:r w:rsidRPr="004B69D8">
              <w:rPr>
                <w:rFonts w:ascii="ＭＳ 明朝" w:hAnsi="ＭＳ 明朝" w:hint="eastAsia"/>
                <w:sz w:val="20"/>
                <w:szCs w:val="20"/>
              </w:rPr>
              <w:t>個人住民税（均等割）</w:t>
            </w:r>
          </w:p>
        </w:tc>
        <w:tc>
          <w:tcPr>
            <w:tcW w:w="1256" w:type="dxa"/>
            <w:tcBorders>
              <w:top w:val="double" w:sz="4" w:space="0" w:color="auto"/>
              <w:left w:val="single" w:sz="12" w:space="0" w:color="auto"/>
              <w:right w:val="single" w:sz="4" w:space="0" w:color="auto"/>
            </w:tcBorders>
            <w:vAlign w:val="center"/>
          </w:tcPr>
          <w:p w:rsidR="00D66183" w:rsidRPr="004B69D8" w:rsidRDefault="00D66183" w:rsidP="00D66183">
            <w:pPr>
              <w:spacing w:line="0" w:lineRule="atLeast"/>
              <w:ind w:rightChars="11" w:right="23"/>
              <w:jc w:val="right"/>
              <w:rPr>
                <w:rFonts w:ascii="ＭＳ 明朝" w:hAnsi="ＭＳ 明朝"/>
                <w:sz w:val="20"/>
                <w:szCs w:val="20"/>
              </w:rPr>
            </w:pPr>
            <w:r w:rsidRPr="004B69D8">
              <w:rPr>
                <w:rFonts w:ascii="ＭＳ 明朝" w:hAnsi="ＭＳ 明朝" w:hint="eastAsia"/>
                <w:sz w:val="20"/>
                <w:szCs w:val="20"/>
              </w:rPr>
              <w:t>1,800円</w:t>
            </w:r>
          </w:p>
        </w:tc>
        <w:tc>
          <w:tcPr>
            <w:tcW w:w="1256" w:type="dxa"/>
            <w:tcBorders>
              <w:top w:val="double" w:sz="4" w:space="0" w:color="auto"/>
              <w:left w:val="single" w:sz="4"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3,500円</w:t>
            </w:r>
          </w:p>
        </w:tc>
        <w:tc>
          <w:tcPr>
            <w:tcW w:w="1256" w:type="dxa"/>
            <w:tcBorders>
              <w:top w:val="double" w:sz="4" w:space="0" w:color="auto"/>
              <w:left w:val="single" w:sz="12"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5,300円</w:t>
            </w:r>
          </w:p>
        </w:tc>
      </w:tr>
      <w:tr w:rsidR="004B69D8" w:rsidRPr="004B69D8" w:rsidTr="001E70C6">
        <w:trPr>
          <w:cantSplit/>
          <w:trHeight w:val="420"/>
        </w:trPr>
        <w:tc>
          <w:tcPr>
            <w:tcW w:w="604" w:type="dxa"/>
            <w:vMerge w:val="restart"/>
            <w:tcBorders>
              <w:left w:val="single" w:sz="12" w:space="0" w:color="auto"/>
              <w:bottom w:val="single" w:sz="12" w:space="0" w:color="auto"/>
              <w:right w:val="single" w:sz="4" w:space="0" w:color="auto"/>
            </w:tcBorders>
            <w:vAlign w:val="center"/>
          </w:tcPr>
          <w:p w:rsidR="00D66183" w:rsidRPr="004B69D8" w:rsidRDefault="00D66183" w:rsidP="00D66183">
            <w:pPr>
              <w:spacing w:line="0" w:lineRule="atLeast"/>
              <w:jc w:val="center"/>
              <w:rPr>
                <w:rFonts w:ascii="ＭＳ 明朝" w:hAnsi="ＭＳ 明朝"/>
                <w:sz w:val="20"/>
                <w:szCs w:val="20"/>
              </w:rPr>
            </w:pPr>
            <w:r w:rsidRPr="004B69D8">
              <w:rPr>
                <w:rFonts w:ascii="ＭＳ 明朝" w:hAnsi="ＭＳ 明朝" w:hint="eastAsia"/>
                <w:sz w:val="20"/>
                <w:szCs w:val="20"/>
              </w:rPr>
              <w:t>内訳</w:t>
            </w:r>
          </w:p>
        </w:tc>
        <w:tc>
          <w:tcPr>
            <w:tcW w:w="2977" w:type="dxa"/>
            <w:tcBorders>
              <w:left w:val="single" w:sz="4" w:space="0" w:color="auto"/>
              <w:right w:val="single" w:sz="12" w:space="0" w:color="auto"/>
            </w:tcBorders>
            <w:vAlign w:val="center"/>
          </w:tcPr>
          <w:p w:rsidR="00D66183" w:rsidRPr="004B69D8" w:rsidRDefault="00D66183" w:rsidP="00D66183">
            <w:pPr>
              <w:spacing w:line="0" w:lineRule="atLeast"/>
              <w:rPr>
                <w:rFonts w:ascii="ＭＳ 明朝" w:hAnsi="ＭＳ 明朝"/>
                <w:sz w:val="20"/>
                <w:szCs w:val="20"/>
              </w:rPr>
            </w:pPr>
            <w:r w:rsidRPr="004B69D8">
              <w:rPr>
                <w:rFonts w:ascii="ＭＳ 明朝" w:hAnsi="ＭＳ 明朝" w:hint="eastAsia"/>
                <w:sz w:val="20"/>
                <w:szCs w:val="20"/>
              </w:rPr>
              <w:t>・均等割</w:t>
            </w:r>
          </w:p>
        </w:tc>
        <w:tc>
          <w:tcPr>
            <w:tcW w:w="1256" w:type="dxa"/>
            <w:tcBorders>
              <w:left w:val="single" w:sz="12" w:space="0" w:color="auto"/>
              <w:right w:val="single" w:sz="4" w:space="0" w:color="auto"/>
            </w:tcBorders>
            <w:vAlign w:val="center"/>
          </w:tcPr>
          <w:p w:rsidR="00D66183" w:rsidRPr="004B69D8" w:rsidRDefault="00D66183" w:rsidP="00D66183">
            <w:pPr>
              <w:spacing w:line="0" w:lineRule="atLeast"/>
              <w:ind w:rightChars="11" w:right="23"/>
              <w:jc w:val="right"/>
              <w:rPr>
                <w:rFonts w:ascii="ＭＳ 明朝" w:hAnsi="ＭＳ 明朝"/>
                <w:sz w:val="20"/>
                <w:szCs w:val="20"/>
              </w:rPr>
            </w:pPr>
            <w:r w:rsidRPr="004B69D8">
              <w:rPr>
                <w:rFonts w:ascii="ＭＳ 明朝" w:hAnsi="ＭＳ 明朝" w:hint="eastAsia"/>
                <w:sz w:val="20"/>
                <w:szCs w:val="20"/>
              </w:rPr>
              <w:t>1,000円</w:t>
            </w:r>
          </w:p>
        </w:tc>
        <w:tc>
          <w:tcPr>
            <w:tcW w:w="1256" w:type="dxa"/>
            <w:tcBorders>
              <w:left w:val="single" w:sz="4"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3,000円</w:t>
            </w:r>
          </w:p>
        </w:tc>
        <w:tc>
          <w:tcPr>
            <w:tcW w:w="1256" w:type="dxa"/>
            <w:tcBorders>
              <w:left w:val="single" w:sz="12"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4,000円</w:t>
            </w:r>
          </w:p>
        </w:tc>
      </w:tr>
      <w:tr w:rsidR="004B69D8" w:rsidRPr="004B69D8" w:rsidTr="001E70C6">
        <w:trPr>
          <w:cantSplit/>
          <w:trHeight w:val="826"/>
        </w:trPr>
        <w:tc>
          <w:tcPr>
            <w:tcW w:w="604" w:type="dxa"/>
            <w:vMerge/>
            <w:tcBorders>
              <w:left w:val="single" w:sz="12" w:space="0" w:color="auto"/>
              <w:bottom w:val="single" w:sz="12" w:space="0" w:color="auto"/>
              <w:right w:val="single" w:sz="4" w:space="0" w:color="auto"/>
            </w:tcBorders>
          </w:tcPr>
          <w:p w:rsidR="00D66183" w:rsidRPr="004B69D8" w:rsidRDefault="00D66183" w:rsidP="00D66183">
            <w:pPr>
              <w:spacing w:line="0" w:lineRule="atLeast"/>
              <w:rPr>
                <w:rFonts w:ascii="ＭＳ 明朝" w:hAnsi="ＭＳ 明朝"/>
                <w:bCs/>
                <w:sz w:val="20"/>
                <w:szCs w:val="20"/>
              </w:rPr>
            </w:pPr>
          </w:p>
        </w:tc>
        <w:tc>
          <w:tcPr>
            <w:tcW w:w="2977" w:type="dxa"/>
            <w:tcBorders>
              <w:left w:val="single" w:sz="4" w:space="0" w:color="auto"/>
              <w:right w:val="single" w:sz="12" w:space="0" w:color="auto"/>
            </w:tcBorders>
            <w:vAlign w:val="center"/>
          </w:tcPr>
          <w:p w:rsidR="00D66183" w:rsidRPr="004B69D8" w:rsidRDefault="00D66183" w:rsidP="00A92526">
            <w:pPr>
              <w:spacing w:line="0" w:lineRule="atLeast"/>
              <w:rPr>
                <w:rFonts w:ascii="ＭＳ 明朝" w:hAnsi="ＭＳ 明朝"/>
                <w:sz w:val="20"/>
                <w:szCs w:val="20"/>
              </w:rPr>
            </w:pPr>
            <w:r w:rsidRPr="004B69D8">
              <w:rPr>
                <w:rFonts w:ascii="ＭＳ 明朝" w:hAnsi="ＭＳ 明朝" w:hint="eastAsia"/>
                <w:bCs/>
                <w:sz w:val="20"/>
                <w:szCs w:val="20"/>
              </w:rPr>
              <w:t>・</w:t>
            </w:r>
            <w:r w:rsidRPr="004B69D8">
              <w:rPr>
                <w:rFonts w:ascii="ＭＳ 明朝" w:hAnsi="ＭＳ 明朝"/>
                <w:bCs/>
                <w:sz w:val="20"/>
                <w:szCs w:val="20"/>
              </w:rPr>
              <w:t>東日本大震災からの復興を図る基本理念に基づき実施する防災施策の財源</w:t>
            </w:r>
            <w:r w:rsidRPr="004B69D8">
              <w:rPr>
                <w:rFonts w:ascii="ＭＳ 明朝" w:hAnsi="ＭＳ 明朝" w:hint="eastAsia"/>
                <w:bCs/>
                <w:sz w:val="20"/>
                <w:szCs w:val="20"/>
              </w:rPr>
              <w:t>（～</w:t>
            </w:r>
            <w:r w:rsidR="00A92526" w:rsidRPr="004B69D8">
              <w:rPr>
                <w:rFonts w:ascii="ＭＳ 明朝" w:hAnsi="ＭＳ 明朝" w:hint="eastAsia"/>
                <w:bCs/>
                <w:sz w:val="20"/>
                <w:szCs w:val="20"/>
              </w:rPr>
              <w:t>令和5</w:t>
            </w:r>
            <w:r w:rsidRPr="004B69D8">
              <w:rPr>
                <w:rFonts w:ascii="ＭＳ 明朝" w:hAnsi="ＭＳ 明朝" w:hint="eastAsia"/>
                <w:bCs/>
                <w:sz w:val="20"/>
                <w:szCs w:val="20"/>
              </w:rPr>
              <w:t>年度）</w:t>
            </w:r>
          </w:p>
        </w:tc>
        <w:tc>
          <w:tcPr>
            <w:tcW w:w="1256" w:type="dxa"/>
            <w:tcBorders>
              <w:left w:val="single" w:sz="12" w:space="0" w:color="auto"/>
              <w:right w:val="single" w:sz="4" w:space="0" w:color="auto"/>
            </w:tcBorders>
            <w:vAlign w:val="center"/>
          </w:tcPr>
          <w:p w:rsidR="00D66183" w:rsidRPr="004B69D8" w:rsidRDefault="00D66183" w:rsidP="00D66183">
            <w:pPr>
              <w:spacing w:line="0" w:lineRule="atLeast"/>
              <w:ind w:rightChars="11" w:right="23"/>
              <w:jc w:val="right"/>
              <w:rPr>
                <w:rFonts w:ascii="ＭＳ 明朝" w:hAnsi="ＭＳ 明朝"/>
                <w:sz w:val="20"/>
                <w:szCs w:val="20"/>
              </w:rPr>
            </w:pPr>
            <w:r w:rsidRPr="004B69D8">
              <w:rPr>
                <w:rFonts w:ascii="ＭＳ 明朝" w:hAnsi="ＭＳ 明朝" w:hint="eastAsia"/>
                <w:sz w:val="20"/>
                <w:szCs w:val="20"/>
              </w:rPr>
              <w:t>500円</w:t>
            </w:r>
          </w:p>
        </w:tc>
        <w:tc>
          <w:tcPr>
            <w:tcW w:w="1256" w:type="dxa"/>
            <w:tcBorders>
              <w:left w:val="single" w:sz="4"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500円</w:t>
            </w:r>
          </w:p>
        </w:tc>
        <w:tc>
          <w:tcPr>
            <w:tcW w:w="1256" w:type="dxa"/>
            <w:tcBorders>
              <w:left w:val="single" w:sz="12"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1,000円</w:t>
            </w:r>
          </w:p>
        </w:tc>
      </w:tr>
      <w:tr w:rsidR="00D66183" w:rsidRPr="004B69D8" w:rsidTr="001E70C6">
        <w:trPr>
          <w:cantSplit/>
          <w:trHeight w:val="420"/>
        </w:trPr>
        <w:tc>
          <w:tcPr>
            <w:tcW w:w="604" w:type="dxa"/>
            <w:vMerge/>
            <w:tcBorders>
              <w:left w:val="single" w:sz="12" w:space="0" w:color="auto"/>
              <w:bottom w:val="single" w:sz="12" w:space="0" w:color="auto"/>
              <w:right w:val="single" w:sz="4" w:space="0" w:color="auto"/>
            </w:tcBorders>
          </w:tcPr>
          <w:p w:rsidR="00D66183" w:rsidRPr="004B69D8" w:rsidRDefault="00D66183" w:rsidP="00D66183">
            <w:pPr>
              <w:spacing w:line="0" w:lineRule="atLeast"/>
              <w:rPr>
                <w:rFonts w:ascii="ＭＳ 明朝" w:hAnsi="ＭＳ 明朝"/>
                <w:sz w:val="20"/>
                <w:szCs w:val="20"/>
              </w:rPr>
            </w:pPr>
          </w:p>
        </w:tc>
        <w:tc>
          <w:tcPr>
            <w:tcW w:w="2977" w:type="dxa"/>
            <w:tcBorders>
              <w:left w:val="single" w:sz="4" w:space="0" w:color="auto"/>
              <w:bottom w:val="single" w:sz="12" w:space="0" w:color="auto"/>
              <w:right w:val="single" w:sz="12" w:space="0" w:color="auto"/>
            </w:tcBorders>
            <w:vAlign w:val="center"/>
          </w:tcPr>
          <w:p w:rsidR="00D66183" w:rsidRPr="004B69D8" w:rsidRDefault="00D66183" w:rsidP="00D66183">
            <w:pPr>
              <w:spacing w:line="0" w:lineRule="atLeast"/>
              <w:rPr>
                <w:rFonts w:ascii="ＭＳ 明朝" w:hAnsi="ＭＳ 明朝"/>
                <w:sz w:val="20"/>
                <w:szCs w:val="20"/>
              </w:rPr>
            </w:pPr>
            <w:r w:rsidRPr="004B69D8">
              <w:rPr>
                <w:rFonts w:ascii="ＭＳ 明朝" w:hAnsi="ＭＳ 明朝" w:hint="eastAsia"/>
                <w:sz w:val="20"/>
                <w:szCs w:val="20"/>
              </w:rPr>
              <w:t>・森林環境税</w:t>
            </w:r>
          </w:p>
        </w:tc>
        <w:tc>
          <w:tcPr>
            <w:tcW w:w="1256" w:type="dxa"/>
            <w:tcBorders>
              <w:left w:val="single" w:sz="12" w:space="0" w:color="auto"/>
              <w:bottom w:val="single" w:sz="12" w:space="0" w:color="auto"/>
              <w:right w:val="single" w:sz="4" w:space="0" w:color="auto"/>
            </w:tcBorders>
            <w:vAlign w:val="center"/>
          </w:tcPr>
          <w:p w:rsidR="00D66183" w:rsidRPr="004B69D8" w:rsidRDefault="00D66183" w:rsidP="00D66183">
            <w:pPr>
              <w:spacing w:line="0" w:lineRule="atLeast"/>
              <w:ind w:rightChars="11" w:right="23"/>
              <w:jc w:val="right"/>
              <w:rPr>
                <w:rFonts w:ascii="ＭＳ 明朝" w:hAnsi="ＭＳ 明朝"/>
                <w:sz w:val="20"/>
                <w:szCs w:val="20"/>
              </w:rPr>
            </w:pPr>
            <w:r w:rsidRPr="004B69D8">
              <w:rPr>
                <w:rFonts w:ascii="ＭＳ 明朝" w:hAnsi="ＭＳ 明朝" w:hint="eastAsia"/>
                <w:sz w:val="20"/>
                <w:szCs w:val="20"/>
              </w:rPr>
              <w:t>300円</w:t>
            </w:r>
          </w:p>
        </w:tc>
        <w:tc>
          <w:tcPr>
            <w:tcW w:w="1256" w:type="dxa"/>
            <w:tcBorders>
              <w:left w:val="single" w:sz="4" w:space="0" w:color="auto"/>
              <w:bottom w:val="single" w:sz="12"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w:t>
            </w:r>
          </w:p>
        </w:tc>
        <w:tc>
          <w:tcPr>
            <w:tcW w:w="1256" w:type="dxa"/>
            <w:tcBorders>
              <w:left w:val="single" w:sz="12" w:space="0" w:color="auto"/>
              <w:bottom w:val="single" w:sz="12" w:space="0" w:color="auto"/>
              <w:right w:val="single" w:sz="12" w:space="0" w:color="auto"/>
            </w:tcBorders>
            <w:vAlign w:val="center"/>
          </w:tcPr>
          <w:p w:rsidR="00D66183" w:rsidRPr="004B69D8" w:rsidRDefault="00D66183" w:rsidP="00D66183">
            <w:pPr>
              <w:spacing w:line="0" w:lineRule="atLeast"/>
              <w:jc w:val="right"/>
              <w:rPr>
                <w:rFonts w:ascii="ＭＳ 明朝" w:hAnsi="ＭＳ 明朝"/>
                <w:sz w:val="20"/>
                <w:szCs w:val="20"/>
              </w:rPr>
            </w:pPr>
            <w:r w:rsidRPr="004B69D8">
              <w:rPr>
                <w:rFonts w:ascii="ＭＳ 明朝" w:hAnsi="ＭＳ 明朝" w:hint="eastAsia"/>
                <w:sz w:val="20"/>
                <w:szCs w:val="20"/>
              </w:rPr>
              <w:t>300円</w:t>
            </w:r>
          </w:p>
        </w:tc>
      </w:tr>
    </w:tbl>
    <w:p w:rsidR="00D66183" w:rsidRPr="004B69D8" w:rsidRDefault="00D66183" w:rsidP="00D66183">
      <w:pPr>
        <w:spacing w:line="0" w:lineRule="atLeast"/>
        <w:rPr>
          <w:rFonts w:ascii="ＭＳ ゴシック" w:eastAsia="ＭＳ ゴシック" w:hAnsi="ＭＳ ゴシック"/>
          <w:b/>
        </w:rPr>
      </w:pPr>
    </w:p>
    <w:p w:rsidR="00D66183" w:rsidRPr="004B69D8" w:rsidRDefault="00D66183" w:rsidP="00D66183">
      <w:pPr>
        <w:spacing w:line="0" w:lineRule="atLeast"/>
        <w:rPr>
          <w:rFonts w:ascii="ＭＳ ゴシック" w:eastAsia="ＭＳ ゴシック" w:hAnsi="ＭＳ ゴシック"/>
          <w:b/>
        </w:rPr>
      </w:pPr>
      <w:r w:rsidRPr="004B69D8">
        <w:rPr>
          <w:rFonts w:ascii="ＭＳ ゴシック" w:eastAsia="ＭＳ ゴシック" w:hAnsi="ＭＳ ゴシック" w:hint="eastAsia"/>
          <w:b/>
        </w:rPr>
        <w:t>５　適用期間等</w:t>
      </w:r>
    </w:p>
    <w:tbl>
      <w:tblPr>
        <w:tblW w:w="7314"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297"/>
        <w:gridCol w:w="4610"/>
        <w:gridCol w:w="1407"/>
      </w:tblGrid>
      <w:tr w:rsidR="004B69D8" w:rsidRPr="004B69D8" w:rsidTr="004B69D8">
        <w:trPr>
          <w:trHeight w:val="340"/>
        </w:trPr>
        <w:tc>
          <w:tcPr>
            <w:tcW w:w="1313" w:type="dxa"/>
            <w:vAlign w:val="center"/>
          </w:tcPr>
          <w:p w:rsidR="00D66183" w:rsidRPr="004B69D8" w:rsidRDefault="00D66183" w:rsidP="00D66183">
            <w:pPr>
              <w:tabs>
                <w:tab w:val="left" w:pos="2160"/>
              </w:tabs>
              <w:snapToGrid w:val="0"/>
              <w:spacing w:line="0" w:lineRule="atLeast"/>
              <w:jc w:val="center"/>
              <w:rPr>
                <w:rFonts w:ascii="ＭＳ 明朝" w:hAnsi="ＭＳ 明朝"/>
                <w:w w:val="80"/>
                <w:szCs w:val="21"/>
              </w:rPr>
            </w:pPr>
            <w:r w:rsidRPr="004B69D8">
              <w:rPr>
                <w:rFonts w:ascii="ＭＳ 明朝" w:hAnsi="ＭＳ 明朝" w:hint="eastAsia"/>
                <w:w w:val="80"/>
                <w:szCs w:val="21"/>
              </w:rPr>
              <w:t>提案議会等</w:t>
            </w:r>
          </w:p>
        </w:tc>
        <w:tc>
          <w:tcPr>
            <w:tcW w:w="4678" w:type="dxa"/>
            <w:vAlign w:val="center"/>
          </w:tcPr>
          <w:p w:rsidR="00D66183" w:rsidRPr="004B69D8" w:rsidRDefault="00D66183" w:rsidP="00D66183">
            <w:pPr>
              <w:tabs>
                <w:tab w:val="left" w:pos="2160"/>
              </w:tabs>
              <w:snapToGrid w:val="0"/>
              <w:spacing w:line="0" w:lineRule="atLeast"/>
              <w:jc w:val="center"/>
              <w:rPr>
                <w:rFonts w:ascii="ＭＳ 明朝" w:hAnsi="ＭＳ 明朝"/>
                <w:w w:val="80"/>
                <w:szCs w:val="21"/>
              </w:rPr>
            </w:pPr>
            <w:r w:rsidRPr="004B69D8">
              <w:rPr>
                <w:rFonts w:ascii="ＭＳ 明朝" w:hAnsi="ＭＳ 明朝" w:hint="eastAsia"/>
                <w:w w:val="80"/>
                <w:szCs w:val="21"/>
              </w:rPr>
              <w:t>適用期間</w:t>
            </w:r>
          </w:p>
        </w:tc>
        <w:tc>
          <w:tcPr>
            <w:tcW w:w="1417" w:type="dxa"/>
            <w:vAlign w:val="center"/>
          </w:tcPr>
          <w:p w:rsidR="00D66183" w:rsidRPr="004B69D8" w:rsidRDefault="00D66183" w:rsidP="00D66183">
            <w:pPr>
              <w:tabs>
                <w:tab w:val="left" w:pos="2160"/>
              </w:tabs>
              <w:snapToGrid w:val="0"/>
              <w:spacing w:line="0" w:lineRule="atLeast"/>
              <w:jc w:val="center"/>
              <w:rPr>
                <w:rFonts w:ascii="ＭＳ 明朝" w:hAnsi="ＭＳ 明朝"/>
                <w:w w:val="80"/>
                <w:szCs w:val="21"/>
              </w:rPr>
            </w:pPr>
            <w:r w:rsidRPr="004B69D8">
              <w:rPr>
                <w:rFonts w:ascii="ＭＳ 明朝" w:hAnsi="ＭＳ 明朝" w:hint="eastAsia"/>
                <w:w w:val="80"/>
                <w:szCs w:val="21"/>
              </w:rPr>
              <w:t>公布日</w:t>
            </w:r>
          </w:p>
        </w:tc>
      </w:tr>
      <w:tr w:rsidR="004B69D8" w:rsidRPr="004B69D8" w:rsidTr="004B69D8">
        <w:trPr>
          <w:trHeight w:val="574"/>
        </w:trPr>
        <w:tc>
          <w:tcPr>
            <w:tcW w:w="1313" w:type="dxa"/>
            <w:vAlign w:val="center"/>
          </w:tcPr>
          <w:p w:rsidR="00D66183" w:rsidRPr="004B69D8" w:rsidRDefault="00D66183" w:rsidP="00D66183">
            <w:pPr>
              <w:tabs>
                <w:tab w:val="left" w:pos="2160"/>
              </w:tabs>
              <w:snapToGrid w:val="0"/>
              <w:spacing w:line="0" w:lineRule="atLeast"/>
              <w:jc w:val="center"/>
              <w:rPr>
                <w:rFonts w:ascii="ＭＳ 明朝" w:hAnsi="ＭＳ 明朝"/>
                <w:w w:val="80"/>
                <w:szCs w:val="21"/>
              </w:rPr>
            </w:pPr>
            <w:r w:rsidRPr="004B69D8">
              <w:rPr>
                <w:rFonts w:ascii="ＭＳ 明朝" w:hAnsi="ＭＳ 明朝" w:hint="eastAsia"/>
                <w:w w:val="80"/>
                <w:szCs w:val="21"/>
              </w:rPr>
              <w:t>平27年9月</w:t>
            </w:r>
          </w:p>
        </w:tc>
        <w:tc>
          <w:tcPr>
            <w:tcW w:w="4678" w:type="dxa"/>
            <w:vAlign w:val="center"/>
          </w:tcPr>
          <w:p w:rsidR="00D66183" w:rsidRPr="004B69D8" w:rsidRDefault="00D66183" w:rsidP="00D66183">
            <w:pPr>
              <w:snapToGrid w:val="0"/>
              <w:spacing w:line="0" w:lineRule="atLeast"/>
              <w:rPr>
                <w:rFonts w:ascii="ＭＳ 明朝" w:hAnsi="ＭＳ 明朝"/>
                <w:w w:val="80"/>
                <w:szCs w:val="21"/>
              </w:rPr>
            </w:pPr>
            <w:r w:rsidRPr="004B69D8">
              <w:rPr>
                <w:rFonts w:ascii="ＭＳ 明朝" w:hAnsi="ＭＳ 明朝" w:hint="eastAsia"/>
                <w:w w:val="80"/>
                <w:szCs w:val="21"/>
              </w:rPr>
              <w:t>平成28年4月1日から4年間（令和</w:t>
            </w:r>
            <w:r w:rsidR="00FF420D">
              <w:rPr>
                <w:rFonts w:ascii="ＭＳ 明朝" w:hAnsi="ＭＳ 明朝" w:hint="eastAsia"/>
                <w:w w:val="80"/>
                <w:szCs w:val="21"/>
              </w:rPr>
              <w:t>2</w:t>
            </w:r>
            <w:r w:rsidRPr="004B69D8">
              <w:rPr>
                <w:rFonts w:ascii="ＭＳ 明朝" w:hAnsi="ＭＳ 明朝" w:hint="eastAsia"/>
                <w:w w:val="80"/>
                <w:szCs w:val="21"/>
              </w:rPr>
              <w:t>年3月31日まで）</w:t>
            </w:r>
          </w:p>
        </w:tc>
        <w:tc>
          <w:tcPr>
            <w:tcW w:w="1417" w:type="dxa"/>
            <w:vAlign w:val="center"/>
          </w:tcPr>
          <w:p w:rsidR="00D66183" w:rsidRPr="004B69D8" w:rsidRDefault="00D66183" w:rsidP="00D66183">
            <w:pPr>
              <w:tabs>
                <w:tab w:val="left" w:pos="2160"/>
              </w:tabs>
              <w:snapToGrid w:val="0"/>
              <w:spacing w:line="0" w:lineRule="atLeast"/>
              <w:jc w:val="center"/>
              <w:rPr>
                <w:rFonts w:ascii="ＭＳ 明朝" w:hAnsi="ＭＳ 明朝"/>
                <w:w w:val="80"/>
                <w:szCs w:val="21"/>
              </w:rPr>
            </w:pPr>
            <w:r w:rsidRPr="004B69D8">
              <w:rPr>
                <w:rFonts w:ascii="ＭＳ 明朝" w:hAnsi="ＭＳ 明朝" w:hint="eastAsia"/>
                <w:w w:val="80"/>
                <w:szCs w:val="21"/>
              </w:rPr>
              <w:t>平27.11.2</w:t>
            </w:r>
          </w:p>
        </w:tc>
      </w:tr>
    </w:tbl>
    <w:p w:rsidR="00D66183" w:rsidRPr="004B69D8" w:rsidRDefault="00D66183" w:rsidP="00D66183">
      <w:pPr>
        <w:spacing w:line="0" w:lineRule="atLeast"/>
        <w:rPr>
          <w:rFonts w:ascii="ＭＳ ゴシック" w:eastAsia="ＭＳ ゴシック" w:hAnsi="ＭＳ ゴシック"/>
          <w:b/>
        </w:rPr>
      </w:pPr>
    </w:p>
    <w:p w:rsidR="00802844" w:rsidRPr="004B69D8" w:rsidRDefault="00802844" w:rsidP="00D57E6D">
      <w:pPr>
        <w:spacing w:line="300" w:lineRule="exact"/>
        <w:rPr>
          <w:rFonts w:ascii="ＭＳ ゴシック" w:eastAsia="ＭＳ ゴシック" w:hAnsi="ＭＳ ゴシック"/>
          <w:b/>
        </w:rPr>
      </w:pPr>
    </w:p>
    <w:p w:rsidR="00802844" w:rsidRPr="004B69D8" w:rsidRDefault="00802844" w:rsidP="00D57E6D">
      <w:pPr>
        <w:spacing w:line="300" w:lineRule="exact"/>
        <w:rPr>
          <w:rFonts w:ascii="ＭＳ ゴシック" w:eastAsia="ＭＳ ゴシック" w:hAnsi="ＭＳ ゴシック"/>
          <w:b/>
        </w:rPr>
      </w:pPr>
    </w:p>
    <w:p w:rsidR="00725EE5" w:rsidRPr="004B69D8" w:rsidRDefault="00725EE5" w:rsidP="00D57E6D">
      <w:pPr>
        <w:spacing w:line="300" w:lineRule="exact"/>
        <w:rPr>
          <w:rFonts w:ascii="ＭＳ ゴシック" w:eastAsia="ＭＳ ゴシック" w:hAnsi="ＭＳ ゴシック"/>
          <w:b/>
        </w:rPr>
      </w:pPr>
    </w:p>
    <w:p w:rsidR="00D66183" w:rsidRPr="004B69D8" w:rsidRDefault="002E2C4C" w:rsidP="00D66183">
      <w:pPr>
        <w:spacing w:line="300" w:lineRule="exact"/>
        <w:rPr>
          <w:rFonts w:ascii="ＭＳ ゴシック" w:eastAsia="ＭＳ ゴシック" w:hAnsi="ＭＳ ゴシック"/>
          <w:b/>
        </w:rPr>
      </w:pPr>
      <w:r w:rsidRPr="004B69D8">
        <w:rPr>
          <w:rFonts w:ascii="ＭＳ ゴシック" w:eastAsia="ＭＳ ゴシック" w:hAnsi="ＭＳ ゴシック" w:hint="eastAsia"/>
          <w:b/>
        </w:rPr>
        <w:t>６</w:t>
      </w:r>
      <w:r w:rsidR="00D66183" w:rsidRPr="004B69D8">
        <w:rPr>
          <w:rFonts w:ascii="ＭＳ ゴシック" w:eastAsia="ＭＳ ゴシック" w:hAnsi="ＭＳ ゴシック" w:hint="eastAsia"/>
          <w:b/>
        </w:rPr>
        <w:t xml:space="preserve">　他府県の状況（</w:t>
      </w:r>
      <w:r w:rsidR="007E1F93" w:rsidRPr="004B69D8">
        <w:rPr>
          <w:rFonts w:ascii="ＭＳ ゴシック" w:eastAsia="ＭＳ ゴシック" w:hAnsi="ＭＳ ゴシック" w:hint="eastAsia"/>
          <w:b/>
        </w:rPr>
        <w:t>平成31</w:t>
      </w:r>
      <w:r w:rsidR="00D66183" w:rsidRPr="004B69D8">
        <w:rPr>
          <w:rFonts w:ascii="ＭＳ ゴシック" w:eastAsia="ＭＳ ゴシック" w:hAnsi="ＭＳ ゴシック" w:hint="eastAsia"/>
          <w:b/>
        </w:rPr>
        <w:t>年４月１日現在）</w:t>
      </w:r>
    </w:p>
    <w:p w:rsidR="00D66183" w:rsidRPr="004B69D8" w:rsidRDefault="00D66183" w:rsidP="00D66183">
      <w:pPr>
        <w:spacing w:line="300" w:lineRule="exact"/>
        <w:ind w:leftChars="100" w:left="210" w:firstLineChars="100" w:firstLine="210"/>
        <w:rPr>
          <w:rFonts w:ascii="ＭＳ 明朝" w:hAnsi="ＭＳ 明朝"/>
          <w:b/>
        </w:rPr>
      </w:pPr>
      <w:r w:rsidRPr="004B69D8">
        <w:rPr>
          <w:rFonts w:ascii="ＭＳ 明朝" w:hAnsi="ＭＳ 明朝" w:hint="eastAsia"/>
        </w:rPr>
        <w:t>37府県（大阪府含む）・1市で実施</w:t>
      </w:r>
    </w:p>
    <w:tbl>
      <w:tblPr>
        <w:tblW w:w="72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95"/>
        <w:gridCol w:w="3696"/>
      </w:tblGrid>
      <w:tr w:rsidR="004B69D8" w:rsidRPr="004B69D8" w:rsidTr="001E70C6">
        <w:trPr>
          <w:trHeight w:val="291"/>
        </w:trPr>
        <w:tc>
          <w:tcPr>
            <w:tcW w:w="1575" w:type="dxa"/>
            <w:tcBorders>
              <w:top w:val="single" w:sz="12" w:space="0" w:color="auto"/>
              <w:left w:val="single" w:sz="12" w:space="0" w:color="auto"/>
              <w:bottom w:val="double" w:sz="4" w:space="0" w:color="auto"/>
              <w:right w:val="single" w:sz="8" w:space="0" w:color="auto"/>
            </w:tcBorders>
            <w:vAlign w:val="center"/>
          </w:tcPr>
          <w:p w:rsidR="00D66183" w:rsidRPr="004B69D8" w:rsidRDefault="00D66183" w:rsidP="00D66183">
            <w:pPr>
              <w:snapToGrid w:val="0"/>
              <w:spacing w:line="40" w:lineRule="atLeast"/>
              <w:jc w:val="center"/>
              <w:rPr>
                <w:rFonts w:ascii="ＭＳ 明朝" w:hAnsi="ＭＳ 明朝"/>
                <w:sz w:val="20"/>
                <w:szCs w:val="20"/>
              </w:rPr>
            </w:pPr>
            <w:r w:rsidRPr="004B69D8">
              <w:rPr>
                <w:rFonts w:ascii="ＭＳ 明朝" w:hAnsi="ＭＳ 明朝" w:cs="ＭＳ 明朝" w:hint="eastAsia"/>
                <w:sz w:val="20"/>
                <w:szCs w:val="20"/>
              </w:rPr>
              <w:t>税</w:t>
            </w:r>
            <w:r w:rsidRPr="004B69D8">
              <w:rPr>
                <w:rFonts w:ascii="ＭＳ 明朝" w:hAnsi="ＭＳ 明朝" w:cs="BatangChe" w:hint="eastAsia"/>
                <w:sz w:val="20"/>
                <w:szCs w:val="20"/>
              </w:rPr>
              <w:t>額</w:t>
            </w:r>
          </w:p>
        </w:tc>
        <w:tc>
          <w:tcPr>
            <w:tcW w:w="1995" w:type="dxa"/>
            <w:tcBorders>
              <w:top w:val="single" w:sz="12" w:space="0" w:color="auto"/>
              <w:left w:val="single" w:sz="8" w:space="0" w:color="auto"/>
              <w:bottom w:val="double" w:sz="4" w:space="0" w:color="auto"/>
              <w:right w:val="single" w:sz="8" w:space="0" w:color="auto"/>
            </w:tcBorders>
            <w:vAlign w:val="center"/>
          </w:tcPr>
          <w:p w:rsidR="00D66183" w:rsidRPr="004B69D8" w:rsidRDefault="00D66183" w:rsidP="00D66183">
            <w:pPr>
              <w:snapToGrid w:val="0"/>
              <w:spacing w:line="40" w:lineRule="atLeast"/>
              <w:jc w:val="center"/>
              <w:rPr>
                <w:rFonts w:ascii="ＭＳ 明朝" w:hAnsi="ＭＳ 明朝"/>
                <w:w w:val="80"/>
                <w:sz w:val="20"/>
                <w:szCs w:val="20"/>
              </w:rPr>
            </w:pPr>
            <w:r w:rsidRPr="004B69D8">
              <w:rPr>
                <w:rFonts w:ascii="ＭＳ 明朝" w:hAnsi="ＭＳ 明朝" w:hint="eastAsia"/>
                <w:sz w:val="20"/>
                <w:szCs w:val="20"/>
              </w:rPr>
              <w:t>適用開始時</w:t>
            </w:r>
          </w:p>
        </w:tc>
        <w:tc>
          <w:tcPr>
            <w:tcW w:w="3696" w:type="dxa"/>
            <w:tcBorders>
              <w:top w:val="single" w:sz="12" w:space="0" w:color="auto"/>
              <w:left w:val="single" w:sz="8" w:space="0" w:color="auto"/>
              <w:bottom w:val="double" w:sz="4" w:space="0" w:color="auto"/>
              <w:right w:val="single" w:sz="12" w:space="0" w:color="auto"/>
            </w:tcBorders>
            <w:vAlign w:val="center"/>
          </w:tcPr>
          <w:p w:rsidR="00D66183" w:rsidRPr="004B69D8" w:rsidRDefault="00D66183" w:rsidP="00D66183">
            <w:pPr>
              <w:snapToGrid w:val="0"/>
              <w:spacing w:line="40" w:lineRule="atLeast"/>
              <w:jc w:val="center"/>
              <w:rPr>
                <w:rFonts w:ascii="ＭＳ 明朝" w:hAnsi="ＭＳ 明朝"/>
                <w:sz w:val="20"/>
                <w:szCs w:val="20"/>
              </w:rPr>
            </w:pPr>
            <w:r w:rsidRPr="004B69D8">
              <w:rPr>
                <w:rFonts w:ascii="ＭＳ 明朝" w:hAnsi="ＭＳ 明朝" w:hint="eastAsia"/>
                <w:sz w:val="20"/>
                <w:szCs w:val="20"/>
              </w:rPr>
              <w:t>道府県名</w:t>
            </w:r>
          </w:p>
        </w:tc>
      </w:tr>
      <w:tr w:rsidR="004B69D8" w:rsidRPr="004B69D8" w:rsidTr="002E2C4C">
        <w:trPr>
          <w:cantSplit/>
          <w:trHeight w:val="159"/>
        </w:trPr>
        <w:tc>
          <w:tcPr>
            <w:tcW w:w="1575" w:type="dxa"/>
            <w:vMerge w:val="restart"/>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年額300円加算</w:t>
            </w:r>
          </w:p>
        </w:tc>
        <w:tc>
          <w:tcPr>
            <w:tcW w:w="1995" w:type="dxa"/>
            <w:tcBorders>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平成19年 4月1日から</w:t>
            </w:r>
          </w:p>
        </w:tc>
        <w:tc>
          <w:tcPr>
            <w:tcW w:w="3696" w:type="dxa"/>
            <w:tcBorders>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神奈川(※)</w:t>
            </w:r>
          </w:p>
        </w:tc>
      </w:tr>
      <w:tr w:rsidR="004B69D8" w:rsidRPr="004B69D8" w:rsidTr="002E2C4C">
        <w:trPr>
          <w:cantSplit/>
          <w:trHeight w:val="159"/>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平成28年 4月1日から</w:t>
            </w:r>
          </w:p>
        </w:tc>
        <w:tc>
          <w:tcPr>
            <w:tcW w:w="3696" w:type="dxa"/>
            <w:tcBorders>
              <w:top w:val="dashed" w:sz="4" w:space="0" w:color="auto"/>
              <w:left w:val="single" w:sz="8"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大阪</w:t>
            </w:r>
          </w:p>
        </w:tc>
      </w:tr>
      <w:tr w:rsidR="004B69D8" w:rsidRPr="004B69D8" w:rsidTr="001E70C6">
        <w:trPr>
          <w:cantSplit/>
          <w:trHeight w:val="159"/>
        </w:trPr>
        <w:tc>
          <w:tcPr>
            <w:tcW w:w="1575" w:type="dxa"/>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年額400円加算</w:t>
            </w:r>
          </w:p>
        </w:tc>
        <w:tc>
          <w:tcPr>
            <w:tcW w:w="1995" w:type="dxa"/>
            <w:tcBorders>
              <w:left w:val="single" w:sz="8"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平成18年 4月1日から</w:t>
            </w:r>
          </w:p>
        </w:tc>
        <w:tc>
          <w:tcPr>
            <w:tcW w:w="3696" w:type="dxa"/>
            <w:tcBorders>
              <w:left w:val="single" w:sz="8"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cs="ＭＳ 明朝" w:hint="eastAsia"/>
                <w:sz w:val="18"/>
                <w:szCs w:val="18"/>
              </w:rPr>
              <w:t>静</w:t>
            </w:r>
            <w:r w:rsidRPr="004B69D8">
              <w:rPr>
                <w:rFonts w:ascii="ＭＳ 明朝" w:hAnsi="ＭＳ 明朝" w:cs="BatangChe" w:hint="eastAsia"/>
                <w:sz w:val="18"/>
                <w:szCs w:val="18"/>
              </w:rPr>
              <w:t>岡</w:t>
            </w:r>
          </w:p>
        </w:tc>
      </w:tr>
      <w:tr w:rsidR="004B69D8" w:rsidRPr="004B69D8" w:rsidTr="002E2C4C">
        <w:trPr>
          <w:cantSplit/>
          <w:trHeight w:val="159"/>
        </w:trPr>
        <w:tc>
          <w:tcPr>
            <w:tcW w:w="1575" w:type="dxa"/>
            <w:vMerge w:val="restart"/>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年額500円加算</w:t>
            </w:r>
          </w:p>
        </w:tc>
        <w:tc>
          <w:tcPr>
            <w:tcW w:w="1995" w:type="dxa"/>
            <w:tcBorders>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平成15年 4月 1日から</w:t>
            </w:r>
          </w:p>
        </w:tc>
        <w:tc>
          <w:tcPr>
            <w:tcW w:w="3696" w:type="dxa"/>
            <w:tcBorders>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高知</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平成16年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岡山</w:t>
            </w:r>
          </w:p>
        </w:tc>
      </w:tr>
      <w:tr w:rsidR="004B69D8" w:rsidRPr="004B69D8" w:rsidTr="001E70C6">
        <w:trPr>
          <w:cantSplit/>
          <w:trHeight w:val="345"/>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平成17年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cs="ＭＳ 明朝"/>
                <w:sz w:val="18"/>
                <w:szCs w:val="18"/>
              </w:rPr>
            </w:pPr>
            <w:r w:rsidRPr="004B69D8">
              <w:rPr>
                <w:rFonts w:ascii="ＭＳ 明朝" w:hAnsi="ＭＳ 明朝" w:hint="eastAsia"/>
                <w:sz w:val="18"/>
                <w:szCs w:val="18"/>
              </w:rPr>
              <w:t>島根</w:t>
            </w:r>
            <w:r w:rsidRPr="004B69D8">
              <w:rPr>
                <w:rFonts w:ascii="ＭＳ 明朝" w:hAnsi="ＭＳ 明朝" w:cs="ＭＳ 明朝" w:hint="eastAsia"/>
                <w:sz w:val="18"/>
                <w:szCs w:val="18"/>
              </w:rPr>
              <w:t>・</w:t>
            </w:r>
            <w:r w:rsidRPr="004B69D8">
              <w:rPr>
                <w:rFonts w:ascii="ＭＳ 明朝" w:hAnsi="ＭＳ 明朝" w:cs="BatangChe" w:hint="eastAsia"/>
                <w:sz w:val="18"/>
                <w:szCs w:val="18"/>
              </w:rPr>
              <w:t>山口</w:t>
            </w:r>
            <w:r w:rsidRPr="004B69D8">
              <w:rPr>
                <w:rFonts w:ascii="ＭＳ 明朝" w:hAnsi="ＭＳ 明朝" w:cs="ＭＳ 明朝" w:hint="eastAsia"/>
                <w:sz w:val="18"/>
                <w:szCs w:val="18"/>
              </w:rPr>
              <w:t>・</w:t>
            </w:r>
            <w:r w:rsidRPr="004B69D8">
              <w:rPr>
                <w:rFonts w:ascii="ＭＳ 明朝" w:hAnsi="ＭＳ 明朝" w:cs="BatangChe" w:hint="eastAsia"/>
                <w:sz w:val="18"/>
                <w:szCs w:val="18"/>
              </w:rPr>
              <w:t>熊本</w:t>
            </w:r>
            <w:r w:rsidRPr="004B69D8">
              <w:rPr>
                <w:rFonts w:ascii="ＭＳ 明朝" w:hAnsi="ＭＳ 明朝" w:cs="ＭＳ 明朝" w:hint="eastAsia"/>
                <w:sz w:val="18"/>
                <w:szCs w:val="18"/>
              </w:rPr>
              <w:t>・</w:t>
            </w:r>
            <w:r w:rsidRPr="004B69D8">
              <w:rPr>
                <w:rFonts w:ascii="ＭＳ 明朝" w:hAnsi="ＭＳ 明朝" w:cs="BatangChe" w:hint="eastAsia"/>
                <w:sz w:val="18"/>
                <w:szCs w:val="18"/>
              </w:rPr>
              <w:t>鹿</w:t>
            </w:r>
            <w:r w:rsidRPr="004B69D8">
              <w:rPr>
                <w:rFonts w:ascii="ＭＳ 明朝" w:hAnsi="ＭＳ 明朝" w:cs="ＭＳ 明朝" w:hint="eastAsia"/>
                <w:sz w:val="18"/>
                <w:szCs w:val="18"/>
              </w:rPr>
              <w:t>児</w:t>
            </w:r>
            <w:r w:rsidRPr="004B69D8">
              <w:rPr>
                <w:rFonts w:ascii="ＭＳ 明朝" w:hAnsi="ＭＳ 明朝" w:cs="BatangChe" w:hint="eastAsia"/>
                <w:sz w:val="18"/>
                <w:szCs w:val="18"/>
              </w:rPr>
              <w:t>島</w:t>
            </w:r>
            <w:r w:rsidRPr="004B69D8">
              <w:rPr>
                <w:rFonts w:ascii="ＭＳ 明朝" w:hAnsi="ＭＳ 明朝" w:cs="ＭＳ 明朝" w:hint="eastAsia"/>
                <w:sz w:val="18"/>
                <w:szCs w:val="18"/>
              </w:rPr>
              <w:t>・</w:t>
            </w:r>
          </w:p>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鳥取</w:t>
            </w:r>
            <w:r w:rsidRPr="004B69D8">
              <w:rPr>
                <w:rFonts w:ascii="ＭＳ 明朝" w:hAnsi="ＭＳ 明朝" w:hint="eastAsia"/>
                <w:sz w:val="14"/>
                <w:szCs w:val="20"/>
              </w:rPr>
              <w:t>(H17.4.1から3年間は300円)</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平成18年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奈良</w:t>
            </w:r>
            <w:r w:rsidRPr="004B69D8">
              <w:rPr>
                <w:rFonts w:ascii="ＭＳ 明朝" w:hAnsi="ＭＳ 明朝" w:cs="ＭＳ 明朝" w:hint="eastAsia"/>
                <w:sz w:val="18"/>
                <w:szCs w:val="18"/>
              </w:rPr>
              <w:t>・</w:t>
            </w:r>
            <w:r w:rsidRPr="004B69D8">
              <w:rPr>
                <w:rFonts w:ascii="ＭＳ 明朝" w:hAnsi="ＭＳ 明朝" w:cs="BatangChe" w:hint="eastAsia"/>
                <w:sz w:val="18"/>
                <w:szCs w:val="18"/>
              </w:rPr>
              <w:t>大分</w:t>
            </w:r>
            <w:r w:rsidRPr="004B69D8">
              <w:rPr>
                <w:rFonts w:ascii="ＭＳ 明朝" w:hAnsi="ＭＳ 明朝" w:cs="ＭＳ 明朝" w:hint="eastAsia"/>
                <w:sz w:val="18"/>
                <w:szCs w:val="18"/>
              </w:rPr>
              <w:t>・</w:t>
            </w:r>
            <w:r w:rsidRPr="004B69D8">
              <w:rPr>
                <w:rFonts w:ascii="ＭＳ 明朝" w:hAnsi="ＭＳ 明朝" w:cs="BatangChe" w:hint="eastAsia"/>
                <w:sz w:val="18"/>
                <w:szCs w:val="18"/>
              </w:rPr>
              <w:t>宮崎</w:t>
            </w:r>
          </w:p>
        </w:tc>
      </w:tr>
      <w:tr w:rsidR="004B69D8" w:rsidRPr="004B69D8" w:rsidTr="00D66183">
        <w:trPr>
          <w:cantSplit/>
          <w:trHeight w:val="283"/>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平成19年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石川</w:t>
            </w:r>
            <w:r w:rsidRPr="004B69D8">
              <w:rPr>
                <w:rFonts w:ascii="ＭＳ 明朝" w:hAnsi="ＭＳ 明朝" w:cs="ＭＳ 明朝" w:hint="eastAsia"/>
                <w:sz w:val="18"/>
                <w:szCs w:val="18"/>
              </w:rPr>
              <w:t>・</w:t>
            </w:r>
            <w:r w:rsidRPr="004B69D8">
              <w:rPr>
                <w:rFonts w:ascii="ＭＳ 明朝" w:hAnsi="ＭＳ 明朝" w:cs="BatangChe" w:hint="eastAsia"/>
                <w:sz w:val="18"/>
                <w:szCs w:val="18"/>
              </w:rPr>
              <w:t>和歌山</w:t>
            </w:r>
            <w:r w:rsidRPr="004B69D8">
              <w:rPr>
                <w:rFonts w:ascii="ＭＳ 明朝" w:hAnsi="ＭＳ 明朝" w:cs="ＭＳ 明朝" w:hint="eastAsia"/>
                <w:sz w:val="18"/>
                <w:szCs w:val="18"/>
              </w:rPr>
              <w:t>・広</w:t>
            </w:r>
            <w:r w:rsidRPr="004B69D8">
              <w:rPr>
                <w:rFonts w:ascii="ＭＳ 明朝" w:hAnsi="ＭＳ 明朝" w:cs="BatangChe" w:hint="eastAsia"/>
                <w:sz w:val="18"/>
                <w:szCs w:val="18"/>
              </w:rPr>
              <w:t>島</w:t>
            </w:r>
            <w:r w:rsidRPr="004B69D8">
              <w:rPr>
                <w:rFonts w:ascii="ＭＳ 明朝" w:hAnsi="ＭＳ 明朝" w:cs="ＭＳ 明朝" w:hint="eastAsia"/>
                <w:sz w:val="18"/>
                <w:szCs w:val="18"/>
              </w:rPr>
              <w:t>・</w:t>
            </w:r>
            <w:r w:rsidRPr="004B69D8">
              <w:rPr>
                <w:rFonts w:ascii="ＭＳ 明朝" w:hAnsi="ＭＳ 明朝" w:cs="BatangChe" w:hint="eastAsia"/>
                <w:sz w:val="18"/>
                <w:szCs w:val="18"/>
              </w:rPr>
              <w:t>長崎</w:t>
            </w:r>
            <w:r w:rsidRPr="004B69D8">
              <w:rPr>
                <w:rFonts w:ascii="ＭＳ 明朝" w:hAnsi="ＭＳ 明朝" w:cs="ＭＳ 明朝" w:hint="eastAsia"/>
                <w:sz w:val="18"/>
                <w:szCs w:val="18"/>
              </w:rPr>
              <w:t>・</w:t>
            </w:r>
            <w:r w:rsidRPr="004B69D8">
              <w:rPr>
                <w:rFonts w:ascii="ＭＳ 明朝" w:hAnsi="ＭＳ 明朝" w:cs="BatangChe" w:hint="eastAsia"/>
                <w:sz w:val="18"/>
                <w:szCs w:val="18"/>
              </w:rPr>
              <w:t>富山</w:t>
            </w:r>
          </w:p>
        </w:tc>
      </w:tr>
      <w:tr w:rsidR="004B69D8" w:rsidRPr="004B69D8" w:rsidTr="001E70C6">
        <w:trPr>
          <w:cantSplit/>
          <w:trHeight w:val="160"/>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平成20年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長野</w:t>
            </w:r>
            <w:r w:rsidRPr="004B69D8">
              <w:rPr>
                <w:rFonts w:ascii="ＭＳ 明朝" w:hAnsi="ＭＳ 明朝" w:cs="ＭＳ 明朝" w:hint="eastAsia"/>
                <w:sz w:val="18"/>
                <w:szCs w:val="18"/>
              </w:rPr>
              <w:t>・</w:t>
            </w:r>
            <w:r w:rsidRPr="004B69D8">
              <w:rPr>
                <w:rFonts w:ascii="ＭＳ 明朝" w:hAnsi="ＭＳ 明朝" w:cs="BatangChe" w:hint="eastAsia"/>
                <w:sz w:val="18"/>
                <w:szCs w:val="18"/>
              </w:rPr>
              <w:t>福岡</w:t>
            </w:r>
            <w:r w:rsidRPr="004B69D8">
              <w:rPr>
                <w:rFonts w:ascii="ＭＳ 明朝" w:hAnsi="ＭＳ 明朝" w:cs="ＭＳ 明朝" w:hint="eastAsia"/>
                <w:sz w:val="18"/>
                <w:szCs w:val="18"/>
              </w:rPr>
              <w:t>・</w:t>
            </w:r>
            <w:r w:rsidRPr="004B69D8">
              <w:rPr>
                <w:rFonts w:ascii="ＭＳ 明朝" w:hAnsi="ＭＳ 明朝" w:cs="BatangChe" w:hint="eastAsia"/>
                <w:sz w:val="18"/>
                <w:szCs w:val="18"/>
              </w:rPr>
              <w:t>佐賀</w:t>
            </w:r>
          </w:p>
        </w:tc>
      </w:tr>
      <w:tr w:rsidR="004B69D8" w:rsidRPr="004B69D8" w:rsidTr="001E70C6">
        <w:trPr>
          <w:cantSplit/>
          <w:trHeight w:val="160"/>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平成21年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愛知</w:t>
            </w:r>
          </w:p>
        </w:tc>
      </w:tr>
      <w:tr w:rsidR="004B69D8" w:rsidRPr="004B69D8" w:rsidTr="001E70C6">
        <w:trPr>
          <w:cantSplit/>
          <w:trHeight w:val="160"/>
        </w:trPr>
        <w:tc>
          <w:tcPr>
            <w:tcW w:w="1575" w:type="dxa"/>
            <w:vMerge/>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平成24年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山梨</w:t>
            </w:r>
          </w:p>
        </w:tc>
      </w:tr>
      <w:tr w:rsidR="004B69D8" w:rsidRPr="004B69D8" w:rsidTr="001E70C6">
        <w:trPr>
          <w:cantSplit/>
          <w:trHeight w:val="266"/>
        </w:trPr>
        <w:tc>
          <w:tcPr>
            <w:tcW w:w="1575" w:type="dxa"/>
            <w:tcBorders>
              <w:left w:val="single" w:sz="12"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年額600円加算</w:t>
            </w:r>
          </w:p>
        </w:tc>
        <w:tc>
          <w:tcPr>
            <w:tcW w:w="1995" w:type="dxa"/>
            <w:tcBorders>
              <w:left w:val="single" w:sz="8" w:space="0" w:color="auto"/>
              <w:bottom w:val="dashed" w:sz="4" w:space="0" w:color="auto"/>
              <w:right w:val="single" w:sz="8" w:space="0" w:color="auto"/>
            </w:tcBorders>
            <w:vAlign w:val="center"/>
          </w:tcPr>
          <w:p w:rsidR="00D66183" w:rsidRPr="004B69D8" w:rsidRDefault="00D66183" w:rsidP="00D66183">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平成28年 4月1日から</w:t>
            </w:r>
          </w:p>
        </w:tc>
        <w:tc>
          <w:tcPr>
            <w:tcW w:w="3696" w:type="dxa"/>
            <w:tcBorders>
              <w:left w:val="single" w:sz="8" w:space="0" w:color="auto"/>
              <w:bottom w:val="dashed" w:sz="4" w:space="0" w:color="auto"/>
              <w:right w:val="single" w:sz="12" w:space="0" w:color="auto"/>
            </w:tcBorders>
            <w:vAlign w:val="center"/>
          </w:tcPr>
          <w:p w:rsidR="00D66183" w:rsidRPr="004B69D8" w:rsidRDefault="00D66183" w:rsidP="00D66183">
            <w:pPr>
              <w:snapToGrid w:val="0"/>
              <w:spacing w:line="40" w:lineRule="atLeast"/>
              <w:rPr>
                <w:rFonts w:ascii="ＭＳ 明朝" w:hAnsi="ＭＳ 明朝"/>
                <w:sz w:val="18"/>
                <w:szCs w:val="18"/>
              </w:rPr>
            </w:pPr>
            <w:r w:rsidRPr="004B69D8">
              <w:rPr>
                <w:rFonts w:ascii="ＭＳ 明朝" w:hAnsi="ＭＳ 明朝" w:hint="eastAsia"/>
                <w:sz w:val="18"/>
                <w:szCs w:val="18"/>
              </w:rPr>
              <w:t>京都</w:t>
            </w:r>
          </w:p>
        </w:tc>
      </w:tr>
      <w:tr w:rsidR="004B69D8" w:rsidRPr="004B69D8" w:rsidTr="001E70C6">
        <w:trPr>
          <w:cantSplit/>
          <w:trHeight w:val="266"/>
        </w:trPr>
        <w:tc>
          <w:tcPr>
            <w:tcW w:w="1575" w:type="dxa"/>
            <w:vMerge w:val="restart"/>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年額700円加算</w:t>
            </w:r>
          </w:p>
        </w:tc>
        <w:tc>
          <w:tcPr>
            <w:tcW w:w="1995" w:type="dxa"/>
            <w:tcBorders>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平成17年 4月 1日から</w:t>
            </w:r>
          </w:p>
        </w:tc>
        <w:tc>
          <w:tcPr>
            <w:tcW w:w="3696" w:type="dxa"/>
            <w:tcBorders>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愛媛</w:t>
            </w:r>
            <w:r w:rsidRPr="004B69D8">
              <w:rPr>
                <w:rFonts w:ascii="ＭＳ 明朝" w:hAnsi="ＭＳ 明朝" w:hint="eastAsia"/>
                <w:sz w:val="14"/>
                <w:szCs w:val="20"/>
              </w:rPr>
              <w:t>(H17.4.1から5年間は500円)</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平成20年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w w:val="80"/>
                <w:sz w:val="18"/>
                <w:szCs w:val="18"/>
              </w:rPr>
            </w:pPr>
            <w:r w:rsidRPr="004B69D8">
              <w:rPr>
                <w:rFonts w:ascii="ＭＳ 明朝" w:hAnsi="ＭＳ 明朝" w:hint="eastAsia"/>
                <w:sz w:val="18"/>
                <w:szCs w:val="18"/>
              </w:rPr>
              <w:t>栃木</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平成26年 4月 1日から</w:t>
            </w:r>
          </w:p>
        </w:tc>
        <w:tc>
          <w:tcPr>
            <w:tcW w:w="3696" w:type="dxa"/>
            <w:tcBorders>
              <w:top w:val="dashed" w:sz="4" w:space="0" w:color="auto"/>
              <w:left w:val="single" w:sz="8"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群馬</w:t>
            </w:r>
          </w:p>
        </w:tc>
      </w:tr>
      <w:tr w:rsidR="004B69D8" w:rsidRPr="004B69D8" w:rsidTr="002E2C4C">
        <w:trPr>
          <w:cantSplit/>
          <w:trHeight w:val="159"/>
        </w:trPr>
        <w:tc>
          <w:tcPr>
            <w:tcW w:w="1575" w:type="dxa"/>
            <w:vMerge w:val="restart"/>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年額800円加算</w:t>
            </w:r>
          </w:p>
        </w:tc>
        <w:tc>
          <w:tcPr>
            <w:tcW w:w="1995" w:type="dxa"/>
            <w:tcBorders>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平成18年 4月 1日から</w:t>
            </w:r>
          </w:p>
        </w:tc>
        <w:tc>
          <w:tcPr>
            <w:tcW w:w="3696" w:type="dxa"/>
            <w:tcBorders>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兵庫</w:t>
            </w:r>
            <w:r w:rsidRPr="004B69D8">
              <w:rPr>
                <w:rFonts w:ascii="ＭＳ 明朝" w:hAnsi="ＭＳ 明朝" w:cs="ＭＳ 明朝" w:hint="eastAsia"/>
                <w:sz w:val="18"/>
                <w:szCs w:val="18"/>
              </w:rPr>
              <w:t>・</w:t>
            </w:r>
            <w:r w:rsidRPr="004B69D8">
              <w:rPr>
                <w:rFonts w:ascii="ＭＳ 明朝" w:hAnsi="ＭＳ 明朝" w:cs="BatangChe" w:hint="eastAsia"/>
                <w:sz w:val="18"/>
                <w:szCs w:val="18"/>
              </w:rPr>
              <w:t>滋賀</w:t>
            </w:r>
          </w:p>
        </w:tc>
      </w:tr>
      <w:tr w:rsidR="004B69D8" w:rsidRPr="004B69D8" w:rsidTr="002E2C4C">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平成20年 4月1日から</w:t>
            </w:r>
          </w:p>
        </w:tc>
        <w:tc>
          <w:tcPr>
            <w:tcW w:w="3696" w:type="dxa"/>
            <w:tcBorders>
              <w:top w:val="dashed" w:sz="4" w:space="0" w:color="auto"/>
              <w:left w:val="single" w:sz="8"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秋田</w:t>
            </w:r>
          </w:p>
        </w:tc>
      </w:tr>
      <w:tr w:rsidR="004B69D8" w:rsidRPr="004B69D8" w:rsidTr="001E70C6">
        <w:trPr>
          <w:cantSplit/>
          <w:trHeight w:val="159"/>
        </w:trPr>
        <w:tc>
          <w:tcPr>
            <w:tcW w:w="1575" w:type="dxa"/>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年額900円加算</w:t>
            </w:r>
          </w:p>
        </w:tc>
        <w:tc>
          <w:tcPr>
            <w:tcW w:w="1995" w:type="dxa"/>
            <w:tcBorders>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平成21年 4月1日から</w:t>
            </w:r>
          </w:p>
        </w:tc>
        <w:tc>
          <w:tcPr>
            <w:tcW w:w="3696" w:type="dxa"/>
            <w:tcBorders>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cs="ＭＳ 明朝" w:hint="eastAsia"/>
                <w:sz w:val="18"/>
                <w:szCs w:val="18"/>
              </w:rPr>
              <w:t>横</w:t>
            </w:r>
            <w:r w:rsidRPr="004B69D8">
              <w:rPr>
                <w:rFonts w:ascii="ＭＳ 明朝" w:hAnsi="ＭＳ 明朝" w:cs="BatangChe" w:hint="eastAsia"/>
                <w:sz w:val="18"/>
                <w:szCs w:val="18"/>
              </w:rPr>
              <w:t>浜市</w:t>
            </w:r>
          </w:p>
        </w:tc>
      </w:tr>
      <w:tr w:rsidR="004B69D8" w:rsidRPr="004B69D8" w:rsidTr="001E70C6">
        <w:trPr>
          <w:cantSplit/>
          <w:trHeight w:val="159"/>
        </w:trPr>
        <w:tc>
          <w:tcPr>
            <w:tcW w:w="1575" w:type="dxa"/>
            <w:vMerge w:val="restart"/>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年額1000円加算</w:t>
            </w:r>
          </w:p>
        </w:tc>
        <w:tc>
          <w:tcPr>
            <w:tcW w:w="1995" w:type="dxa"/>
            <w:tcBorders>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平成18年 4月 1日から</w:t>
            </w:r>
          </w:p>
        </w:tc>
        <w:tc>
          <w:tcPr>
            <w:tcW w:w="3696" w:type="dxa"/>
            <w:tcBorders>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福島</w:t>
            </w:r>
            <w:r w:rsidRPr="004B69D8">
              <w:rPr>
                <w:rFonts w:ascii="ＭＳ 明朝" w:hAnsi="ＭＳ 明朝" w:cs="ＭＳ 明朝" w:hint="eastAsia"/>
                <w:sz w:val="18"/>
                <w:szCs w:val="18"/>
              </w:rPr>
              <w:t>・</w:t>
            </w:r>
            <w:r w:rsidRPr="004B69D8">
              <w:rPr>
                <w:rFonts w:ascii="ＭＳ 明朝" w:hAnsi="ＭＳ 明朝" w:cs="BatangChe" w:hint="eastAsia"/>
                <w:sz w:val="18"/>
                <w:szCs w:val="18"/>
              </w:rPr>
              <w:t>岩手</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平成19年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山形</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平成20年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茨城</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平成24年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岐阜</w:t>
            </w:r>
          </w:p>
        </w:tc>
      </w:tr>
      <w:tr w:rsidR="004B69D8" w:rsidRPr="004B69D8" w:rsidTr="001E70C6">
        <w:trPr>
          <w:cantSplit/>
          <w:trHeight w:val="159"/>
        </w:trPr>
        <w:tc>
          <w:tcPr>
            <w:tcW w:w="1575" w:type="dxa"/>
            <w:vMerge/>
            <w:tcBorders>
              <w:left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p>
        </w:tc>
        <w:tc>
          <w:tcPr>
            <w:tcW w:w="1995" w:type="dxa"/>
            <w:tcBorders>
              <w:top w:val="dashed" w:sz="4" w:space="0" w:color="auto"/>
              <w:left w:val="single" w:sz="8"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平成26年 4月 1日から</w:t>
            </w:r>
          </w:p>
        </w:tc>
        <w:tc>
          <w:tcPr>
            <w:tcW w:w="3696" w:type="dxa"/>
            <w:tcBorders>
              <w:top w:val="dashed" w:sz="4" w:space="0" w:color="auto"/>
              <w:left w:val="single" w:sz="8"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三重</w:t>
            </w:r>
          </w:p>
        </w:tc>
      </w:tr>
      <w:tr w:rsidR="004B69D8" w:rsidRPr="004B69D8" w:rsidTr="001E70C6">
        <w:trPr>
          <w:cantSplit/>
          <w:trHeight w:val="159"/>
        </w:trPr>
        <w:tc>
          <w:tcPr>
            <w:tcW w:w="1575" w:type="dxa"/>
            <w:tcBorders>
              <w:left w:val="single" w:sz="12" w:space="0" w:color="auto"/>
              <w:bottom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年額1200円加算</w:t>
            </w:r>
          </w:p>
        </w:tc>
        <w:tc>
          <w:tcPr>
            <w:tcW w:w="1995" w:type="dxa"/>
            <w:tcBorders>
              <w:left w:val="single" w:sz="8" w:space="0" w:color="auto"/>
              <w:bottom w:val="single" w:sz="12" w:space="0" w:color="auto"/>
              <w:right w:val="single" w:sz="8" w:space="0" w:color="auto"/>
            </w:tcBorders>
            <w:vAlign w:val="center"/>
          </w:tcPr>
          <w:p w:rsidR="007A36A0" w:rsidRPr="004B69D8" w:rsidRDefault="007A36A0" w:rsidP="007A36A0">
            <w:pPr>
              <w:snapToGrid w:val="0"/>
              <w:spacing w:line="40" w:lineRule="atLeast"/>
              <w:rPr>
                <w:rFonts w:ascii="ＭＳ 明朝" w:hAnsi="ＭＳ 明朝"/>
                <w:w w:val="80"/>
                <w:sz w:val="20"/>
                <w:szCs w:val="18"/>
              </w:rPr>
            </w:pPr>
            <w:r w:rsidRPr="004B69D8">
              <w:rPr>
                <w:rFonts w:ascii="ＭＳ 明朝" w:hAnsi="ＭＳ 明朝" w:hint="eastAsia"/>
                <w:w w:val="80"/>
                <w:sz w:val="20"/>
                <w:szCs w:val="18"/>
              </w:rPr>
              <w:t>平成23年 4月 1日から</w:t>
            </w:r>
          </w:p>
        </w:tc>
        <w:tc>
          <w:tcPr>
            <w:tcW w:w="3696" w:type="dxa"/>
            <w:tcBorders>
              <w:left w:val="single" w:sz="8" w:space="0" w:color="auto"/>
              <w:bottom w:val="single" w:sz="12" w:space="0" w:color="auto"/>
              <w:right w:val="single" w:sz="12" w:space="0" w:color="auto"/>
            </w:tcBorders>
            <w:vAlign w:val="center"/>
          </w:tcPr>
          <w:p w:rsidR="007A36A0" w:rsidRPr="004B69D8" w:rsidRDefault="007A36A0" w:rsidP="007A36A0">
            <w:pPr>
              <w:snapToGrid w:val="0"/>
              <w:spacing w:line="40" w:lineRule="atLeast"/>
              <w:rPr>
                <w:rFonts w:ascii="ＭＳ 明朝" w:hAnsi="ＭＳ 明朝"/>
                <w:sz w:val="18"/>
                <w:szCs w:val="18"/>
              </w:rPr>
            </w:pPr>
            <w:r w:rsidRPr="004B69D8">
              <w:rPr>
                <w:rFonts w:ascii="ＭＳ 明朝" w:hAnsi="ＭＳ 明朝" w:hint="eastAsia"/>
                <w:sz w:val="18"/>
                <w:szCs w:val="18"/>
              </w:rPr>
              <w:t>宮城</w:t>
            </w:r>
          </w:p>
        </w:tc>
      </w:tr>
    </w:tbl>
    <w:p w:rsidR="00D66183" w:rsidRPr="004B69D8" w:rsidRDefault="00D66183" w:rsidP="00D66183">
      <w:pPr>
        <w:spacing w:line="240" w:lineRule="exact"/>
        <w:ind w:firstLineChars="50" w:firstLine="90"/>
        <w:rPr>
          <w:rFonts w:ascii="ＭＳ 明朝" w:hAnsi="ＭＳ 明朝"/>
          <w:sz w:val="18"/>
          <w:szCs w:val="18"/>
        </w:rPr>
      </w:pPr>
      <w:r w:rsidRPr="004B69D8">
        <w:rPr>
          <w:rFonts w:ascii="ＭＳ 明朝" w:hAnsi="ＭＳ 明朝" w:hint="eastAsia"/>
          <w:sz w:val="18"/>
          <w:szCs w:val="18"/>
        </w:rPr>
        <w:t>（※） 神奈川県は所得割</w:t>
      </w:r>
      <w:r w:rsidRPr="004B69D8">
        <w:rPr>
          <w:rFonts w:ascii="ＭＳ 明朝" w:hAnsi="ＭＳ 明朝" w:cs="BatangChe" w:hint="eastAsia"/>
          <w:sz w:val="18"/>
          <w:szCs w:val="18"/>
        </w:rPr>
        <w:t>（標準</w:t>
      </w:r>
      <w:r w:rsidRPr="004B69D8">
        <w:rPr>
          <w:rFonts w:ascii="ＭＳ 明朝" w:hAnsi="ＭＳ 明朝" w:cs="ＭＳ 明朝" w:hint="eastAsia"/>
          <w:sz w:val="18"/>
          <w:szCs w:val="18"/>
        </w:rPr>
        <w:t>税</w:t>
      </w:r>
      <w:r w:rsidRPr="004B69D8">
        <w:rPr>
          <w:rFonts w:ascii="ＭＳ 明朝" w:hAnsi="ＭＳ 明朝" w:cs="BatangChe" w:hint="eastAsia"/>
          <w:sz w:val="18"/>
          <w:szCs w:val="18"/>
        </w:rPr>
        <w:t>率（</w:t>
      </w:r>
      <w:r w:rsidRPr="004B69D8">
        <w:rPr>
          <w:rFonts w:ascii="ＭＳ 明朝" w:hAnsi="ＭＳ 明朝" w:hint="eastAsia"/>
          <w:sz w:val="18"/>
          <w:szCs w:val="18"/>
        </w:rPr>
        <w:t>4％）に0.025％加算）も</w:t>
      </w:r>
      <w:r w:rsidRPr="004B69D8">
        <w:rPr>
          <w:rFonts w:ascii="ＭＳ 明朝" w:hAnsi="ＭＳ 明朝" w:cs="ＭＳ 明朝" w:hint="eastAsia"/>
          <w:sz w:val="18"/>
          <w:szCs w:val="18"/>
        </w:rPr>
        <w:t>実</w:t>
      </w:r>
      <w:r w:rsidRPr="004B69D8">
        <w:rPr>
          <w:rFonts w:ascii="ＭＳ 明朝" w:hAnsi="ＭＳ 明朝" w:cs="BatangChe" w:hint="eastAsia"/>
          <w:sz w:val="18"/>
          <w:szCs w:val="18"/>
        </w:rPr>
        <w:t>施</w:t>
      </w:r>
    </w:p>
    <w:p w:rsidR="00725EE5" w:rsidRPr="004B69D8" w:rsidRDefault="00725EE5" w:rsidP="00D66183">
      <w:pPr>
        <w:spacing w:line="240" w:lineRule="exact"/>
        <w:rPr>
          <w:rFonts w:ascii="ＭＳ ゴシック" w:eastAsia="ＭＳ ゴシック" w:hAnsi="ＭＳ ゴシック"/>
          <w:b/>
        </w:rPr>
      </w:pPr>
    </w:p>
    <w:p w:rsidR="00802844" w:rsidRPr="004B69D8" w:rsidRDefault="002E2C4C" w:rsidP="00802844">
      <w:pPr>
        <w:spacing w:line="300" w:lineRule="exact"/>
        <w:rPr>
          <w:rFonts w:ascii="ＭＳ ゴシック" w:eastAsia="ＭＳ ゴシック" w:hAnsi="ＭＳ ゴシック"/>
          <w:b/>
        </w:rPr>
      </w:pPr>
      <w:r w:rsidRPr="004B69D8">
        <w:rPr>
          <w:rFonts w:ascii="ＭＳ ゴシック" w:eastAsia="ＭＳ ゴシック" w:hAnsi="ＭＳ ゴシック" w:hint="eastAsia"/>
          <w:b/>
        </w:rPr>
        <w:t>７</w:t>
      </w:r>
      <w:r w:rsidR="00802844" w:rsidRPr="004B69D8">
        <w:rPr>
          <w:rFonts w:ascii="ＭＳ ゴシック" w:eastAsia="ＭＳ ゴシック" w:hAnsi="ＭＳ ゴシック" w:hint="eastAsia"/>
          <w:b/>
        </w:rPr>
        <w:t xml:space="preserve">　超過課税による増収額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785"/>
      </w:tblGrid>
      <w:tr w:rsidR="00765546" w:rsidRPr="004B69D8" w:rsidTr="00725EE5">
        <w:tc>
          <w:tcPr>
            <w:tcW w:w="1853" w:type="dxa"/>
            <w:tcBorders>
              <w:top w:val="single" w:sz="12" w:space="0" w:color="auto"/>
              <w:left w:val="single" w:sz="12" w:space="0" w:color="auto"/>
              <w:bottom w:val="single" w:sz="12" w:space="0" w:color="auto"/>
              <w:right w:val="single" w:sz="4" w:space="0" w:color="auto"/>
            </w:tcBorders>
            <w:shd w:val="clear" w:color="auto" w:fill="auto"/>
            <w:vAlign w:val="center"/>
          </w:tcPr>
          <w:p w:rsidR="00765546" w:rsidRPr="004B69D8" w:rsidRDefault="00765546" w:rsidP="00725EE5">
            <w:pPr>
              <w:tabs>
                <w:tab w:val="left" w:pos="2160"/>
              </w:tabs>
              <w:snapToGrid w:val="0"/>
              <w:spacing w:line="240" w:lineRule="atLeast"/>
              <w:ind w:leftChars="13" w:left="27"/>
              <w:jc w:val="center"/>
              <w:rPr>
                <w:rFonts w:ascii="ＭＳ 明朝" w:hAnsi="ＭＳ 明朝"/>
                <w:sz w:val="18"/>
                <w:szCs w:val="18"/>
              </w:rPr>
            </w:pPr>
            <w:bookmarkStart w:id="0" w:name="_GoBack"/>
            <w:bookmarkEnd w:id="0"/>
            <w:r w:rsidRPr="004B69D8">
              <w:rPr>
                <w:rFonts w:ascii="ＭＳ 明朝" w:hAnsi="ＭＳ 明朝" w:hint="eastAsia"/>
                <w:sz w:val="18"/>
                <w:szCs w:val="18"/>
              </w:rPr>
              <w:t>年度</w:t>
            </w:r>
          </w:p>
        </w:tc>
        <w:tc>
          <w:tcPr>
            <w:tcW w:w="1785" w:type="dxa"/>
            <w:tcBorders>
              <w:top w:val="single" w:sz="12" w:space="0" w:color="auto"/>
              <w:left w:val="single" w:sz="4" w:space="0" w:color="auto"/>
              <w:bottom w:val="single" w:sz="12" w:space="0" w:color="auto"/>
              <w:right w:val="single" w:sz="12" w:space="0" w:color="auto"/>
            </w:tcBorders>
            <w:shd w:val="clear" w:color="auto" w:fill="auto"/>
            <w:vAlign w:val="center"/>
          </w:tcPr>
          <w:p w:rsidR="00765546" w:rsidRPr="004B69D8" w:rsidRDefault="00765546" w:rsidP="00725EE5">
            <w:pPr>
              <w:tabs>
                <w:tab w:val="left" w:pos="2160"/>
              </w:tabs>
              <w:snapToGrid w:val="0"/>
              <w:spacing w:line="240" w:lineRule="atLeast"/>
              <w:jc w:val="center"/>
              <w:rPr>
                <w:rFonts w:ascii="ＭＳ 明朝" w:hAnsi="ＭＳ 明朝"/>
                <w:sz w:val="18"/>
                <w:szCs w:val="18"/>
              </w:rPr>
            </w:pPr>
            <w:r w:rsidRPr="004B69D8">
              <w:rPr>
                <w:rFonts w:ascii="ＭＳ 明朝" w:hAnsi="ＭＳ 明朝" w:hint="eastAsia"/>
                <w:sz w:val="18"/>
                <w:szCs w:val="18"/>
              </w:rPr>
              <w:t>増収額</w:t>
            </w:r>
          </w:p>
        </w:tc>
      </w:tr>
      <w:tr w:rsidR="00765546" w:rsidRPr="004B69D8" w:rsidTr="00295E1A">
        <w:tc>
          <w:tcPr>
            <w:tcW w:w="1853" w:type="dxa"/>
            <w:tcBorders>
              <w:top w:val="single" w:sz="12" w:space="0" w:color="auto"/>
              <w:left w:val="single" w:sz="12" w:space="0" w:color="auto"/>
              <w:bottom w:val="single" w:sz="4" w:space="0" w:color="000000"/>
              <w:right w:val="single" w:sz="4" w:space="0" w:color="auto"/>
            </w:tcBorders>
            <w:shd w:val="clear" w:color="auto" w:fill="auto"/>
            <w:vAlign w:val="center"/>
          </w:tcPr>
          <w:p w:rsidR="00765546" w:rsidRPr="004B69D8" w:rsidRDefault="00765546" w:rsidP="007744EB">
            <w:pPr>
              <w:tabs>
                <w:tab w:val="left" w:pos="2160"/>
              </w:tabs>
              <w:snapToGrid w:val="0"/>
              <w:spacing w:line="240" w:lineRule="atLeast"/>
              <w:jc w:val="center"/>
              <w:rPr>
                <w:rFonts w:ascii="ＭＳ 明朝" w:hAnsi="ＭＳ 明朝"/>
                <w:sz w:val="18"/>
                <w:szCs w:val="18"/>
              </w:rPr>
            </w:pPr>
            <w:r w:rsidRPr="004B69D8">
              <w:rPr>
                <w:rFonts w:ascii="ＭＳ 明朝" w:hAnsi="ＭＳ 明朝" w:hint="eastAsia"/>
                <w:sz w:val="18"/>
                <w:szCs w:val="18"/>
              </w:rPr>
              <w:t>H28</w:t>
            </w:r>
          </w:p>
        </w:tc>
        <w:tc>
          <w:tcPr>
            <w:tcW w:w="1785" w:type="dxa"/>
            <w:tcBorders>
              <w:top w:val="single" w:sz="12" w:space="0" w:color="auto"/>
              <w:left w:val="single" w:sz="4" w:space="0" w:color="auto"/>
              <w:bottom w:val="single" w:sz="4" w:space="0" w:color="000000"/>
              <w:right w:val="single" w:sz="12" w:space="0" w:color="auto"/>
            </w:tcBorders>
            <w:shd w:val="clear" w:color="auto" w:fill="auto"/>
            <w:vAlign w:val="center"/>
          </w:tcPr>
          <w:p w:rsidR="00765546" w:rsidRPr="004B69D8" w:rsidRDefault="00765546" w:rsidP="00725EE5">
            <w:pPr>
              <w:tabs>
                <w:tab w:val="left" w:pos="2160"/>
              </w:tabs>
              <w:snapToGrid w:val="0"/>
              <w:spacing w:line="240" w:lineRule="atLeast"/>
              <w:jc w:val="center"/>
              <w:rPr>
                <w:rFonts w:ascii="ＭＳ 明朝" w:hAnsi="ＭＳ 明朝"/>
                <w:sz w:val="18"/>
                <w:szCs w:val="18"/>
              </w:rPr>
            </w:pPr>
            <w:r w:rsidRPr="004B69D8">
              <w:rPr>
                <w:rFonts w:ascii="ＭＳ 明朝" w:hAnsi="ＭＳ 明朝" w:hint="eastAsia"/>
                <w:sz w:val="18"/>
                <w:szCs w:val="18"/>
              </w:rPr>
              <w:t>約10億円</w:t>
            </w:r>
          </w:p>
        </w:tc>
      </w:tr>
      <w:tr w:rsidR="00765546" w:rsidRPr="004B69D8" w:rsidTr="00627E62">
        <w:tc>
          <w:tcPr>
            <w:tcW w:w="1853" w:type="dxa"/>
            <w:tcBorders>
              <w:top w:val="single" w:sz="4" w:space="0" w:color="000000"/>
              <w:left w:val="single" w:sz="12" w:space="0" w:color="auto"/>
              <w:bottom w:val="single" w:sz="4" w:space="0" w:color="000000"/>
              <w:right w:val="single" w:sz="4" w:space="0" w:color="auto"/>
            </w:tcBorders>
            <w:shd w:val="clear" w:color="auto" w:fill="auto"/>
            <w:vAlign w:val="center"/>
          </w:tcPr>
          <w:p w:rsidR="00765546" w:rsidRPr="004B69D8" w:rsidRDefault="00765546" w:rsidP="007744EB">
            <w:pPr>
              <w:tabs>
                <w:tab w:val="left" w:pos="2160"/>
              </w:tabs>
              <w:snapToGrid w:val="0"/>
              <w:spacing w:line="240" w:lineRule="atLeast"/>
              <w:jc w:val="center"/>
              <w:rPr>
                <w:rFonts w:ascii="ＭＳ 明朝" w:hAnsi="ＭＳ 明朝"/>
                <w:sz w:val="18"/>
                <w:szCs w:val="18"/>
              </w:rPr>
            </w:pPr>
            <w:r w:rsidRPr="004B69D8">
              <w:rPr>
                <w:rFonts w:ascii="ＭＳ 明朝" w:hAnsi="ＭＳ 明朝"/>
                <w:sz w:val="18"/>
                <w:szCs w:val="18"/>
              </w:rPr>
              <w:t>H</w:t>
            </w:r>
            <w:r w:rsidRPr="004B69D8">
              <w:rPr>
                <w:rFonts w:ascii="ＭＳ 明朝" w:hAnsi="ＭＳ 明朝" w:hint="eastAsia"/>
                <w:sz w:val="18"/>
                <w:szCs w:val="18"/>
              </w:rPr>
              <w:t>29</w:t>
            </w:r>
          </w:p>
        </w:tc>
        <w:tc>
          <w:tcPr>
            <w:tcW w:w="1785" w:type="dxa"/>
            <w:tcBorders>
              <w:top w:val="single" w:sz="4" w:space="0" w:color="000000"/>
              <w:left w:val="single" w:sz="4" w:space="0" w:color="auto"/>
              <w:bottom w:val="single" w:sz="4" w:space="0" w:color="000000"/>
              <w:right w:val="single" w:sz="12" w:space="0" w:color="auto"/>
            </w:tcBorders>
            <w:shd w:val="clear" w:color="auto" w:fill="auto"/>
            <w:vAlign w:val="center"/>
          </w:tcPr>
          <w:p w:rsidR="00765546" w:rsidRPr="004B69D8" w:rsidRDefault="00765546" w:rsidP="00295E1A">
            <w:pPr>
              <w:tabs>
                <w:tab w:val="left" w:pos="2160"/>
              </w:tabs>
              <w:snapToGrid w:val="0"/>
              <w:spacing w:line="240" w:lineRule="atLeast"/>
              <w:jc w:val="center"/>
              <w:rPr>
                <w:rFonts w:ascii="ＭＳ 明朝" w:hAnsi="ＭＳ 明朝"/>
                <w:sz w:val="18"/>
                <w:szCs w:val="18"/>
              </w:rPr>
            </w:pPr>
            <w:r w:rsidRPr="004B69D8">
              <w:rPr>
                <w:rFonts w:ascii="ＭＳ 明朝" w:hAnsi="ＭＳ 明朝" w:hint="eastAsia"/>
                <w:sz w:val="18"/>
                <w:szCs w:val="18"/>
              </w:rPr>
              <w:t>約12億円</w:t>
            </w:r>
          </w:p>
        </w:tc>
      </w:tr>
      <w:tr w:rsidR="00765546" w:rsidRPr="004B69D8" w:rsidTr="00295E1A">
        <w:tc>
          <w:tcPr>
            <w:tcW w:w="1853" w:type="dxa"/>
            <w:tcBorders>
              <w:top w:val="single" w:sz="4" w:space="0" w:color="000000"/>
              <w:left w:val="single" w:sz="12" w:space="0" w:color="auto"/>
              <w:bottom w:val="single" w:sz="12" w:space="0" w:color="auto"/>
              <w:right w:val="single" w:sz="4" w:space="0" w:color="auto"/>
            </w:tcBorders>
            <w:shd w:val="clear" w:color="auto" w:fill="auto"/>
            <w:vAlign w:val="center"/>
          </w:tcPr>
          <w:p w:rsidR="00765546" w:rsidRPr="004B69D8" w:rsidRDefault="00765546" w:rsidP="007744EB">
            <w:pPr>
              <w:tabs>
                <w:tab w:val="left" w:pos="2160"/>
              </w:tabs>
              <w:snapToGrid w:val="0"/>
              <w:spacing w:line="240" w:lineRule="atLeast"/>
              <w:jc w:val="center"/>
              <w:rPr>
                <w:rFonts w:ascii="ＭＳ 明朝" w:hAnsi="ＭＳ 明朝"/>
                <w:sz w:val="18"/>
                <w:szCs w:val="18"/>
              </w:rPr>
            </w:pPr>
            <w:r w:rsidRPr="004B69D8">
              <w:rPr>
                <w:rFonts w:ascii="ＭＳ 明朝" w:hAnsi="ＭＳ 明朝" w:hint="eastAsia"/>
                <w:sz w:val="18"/>
                <w:szCs w:val="18"/>
              </w:rPr>
              <w:t>H30（決算見込）</w:t>
            </w:r>
          </w:p>
        </w:tc>
        <w:tc>
          <w:tcPr>
            <w:tcW w:w="1785" w:type="dxa"/>
            <w:tcBorders>
              <w:top w:val="single" w:sz="4" w:space="0" w:color="000000"/>
              <w:left w:val="single" w:sz="4" w:space="0" w:color="auto"/>
              <w:bottom w:val="single" w:sz="12" w:space="0" w:color="auto"/>
              <w:right w:val="single" w:sz="12" w:space="0" w:color="auto"/>
            </w:tcBorders>
            <w:shd w:val="clear" w:color="auto" w:fill="auto"/>
            <w:vAlign w:val="center"/>
          </w:tcPr>
          <w:p w:rsidR="00765546" w:rsidRPr="004B69D8" w:rsidRDefault="00765546" w:rsidP="00295E1A">
            <w:pPr>
              <w:tabs>
                <w:tab w:val="left" w:pos="2160"/>
              </w:tabs>
              <w:snapToGrid w:val="0"/>
              <w:spacing w:line="240" w:lineRule="atLeast"/>
              <w:jc w:val="center"/>
              <w:rPr>
                <w:rFonts w:ascii="ＭＳ 明朝" w:hAnsi="ＭＳ 明朝"/>
                <w:sz w:val="18"/>
                <w:szCs w:val="18"/>
              </w:rPr>
            </w:pPr>
            <w:r w:rsidRPr="004B69D8">
              <w:rPr>
                <w:rFonts w:ascii="ＭＳ 明朝" w:hAnsi="ＭＳ 明朝" w:hint="eastAsia"/>
                <w:sz w:val="18"/>
                <w:szCs w:val="18"/>
              </w:rPr>
              <w:t>約12億円</w:t>
            </w:r>
          </w:p>
        </w:tc>
      </w:tr>
    </w:tbl>
    <w:p w:rsidR="00802844" w:rsidRPr="004B69D8" w:rsidRDefault="00802844" w:rsidP="00D66183">
      <w:pPr>
        <w:rPr>
          <w:rFonts w:ascii="ＭＳ 明朝" w:hAnsi="ＭＳ 明朝"/>
          <w:szCs w:val="21"/>
        </w:rPr>
      </w:pPr>
    </w:p>
    <w:sectPr w:rsidR="00802844" w:rsidRPr="004B69D8" w:rsidSect="00B30BF4">
      <w:type w:val="continuous"/>
      <w:pgSz w:w="16838" w:h="11906" w:orient="landscape" w:code="9"/>
      <w:pgMar w:top="1418" w:right="851" w:bottom="567" w:left="851"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A1" w:rsidRDefault="005659A1" w:rsidP="00E351A8">
      <w:r>
        <w:separator/>
      </w:r>
    </w:p>
  </w:endnote>
  <w:endnote w:type="continuationSeparator" w:id="0">
    <w:p w:rsidR="005659A1" w:rsidRDefault="005659A1" w:rsidP="00E3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A1" w:rsidRDefault="005659A1" w:rsidP="00E351A8">
      <w:r>
        <w:separator/>
      </w:r>
    </w:p>
  </w:footnote>
  <w:footnote w:type="continuationSeparator" w:id="0">
    <w:p w:rsidR="005659A1" w:rsidRDefault="005659A1" w:rsidP="00E3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29D7"/>
    <w:multiLevelType w:val="hybridMultilevel"/>
    <w:tmpl w:val="1F2AE654"/>
    <w:lvl w:ilvl="0" w:tplc="C1F44D66">
      <w:start w:val="5"/>
      <w:numFmt w:val="bullet"/>
      <w:lvlText w:val="○"/>
      <w:lvlJc w:val="left"/>
      <w:pPr>
        <w:ind w:left="570" w:hanging="360"/>
      </w:pPr>
      <w:rPr>
        <w:rFonts w:ascii="ＭＳ 明朝" w:eastAsia="ＭＳ 明朝" w:hAnsi="ＭＳ 明朝" w:cs="Times New Roman" w:hint="eastAsia"/>
      </w:rPr>
    </w:lvl>
    <w:lvl w:ilvl="1" w:tplc="A2C01806">
      <w:start w:val="5"/>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095133"/>
    <w:multiLevelType w:val="hybridMultilevel"/>
    <w:tmpl w:val="957AEFEE"/>
    <w:lvl w:ilvl="0" w:tplc="C1F44D6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uZXgEQhD95FN5SSsV6mCZ/wGZgWEsMXtfEUepesFi/CPi7C/Qgckagefp9Maa0FXapoizHqn2StyV3MgHYyEQ==" w:salt="Z0IvUQ1UqCAuE5IySaFL1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6D"/>
    <w:rsid w:val="00022D3F"/>
    <w:rsid w:val="00041DFB"/>
    <w:rsid w:val="00062029"/>
    <w:rsid w:val="00070433"/>
    <w:rsid w:val="000753AF"/>
    <w:rsid w:val="000A366B"/>
    <w:rsid w:val="000B54B2"/>
    <w:rsid w:val="000C2AF5"/>
    <w:rsid w:val="000D5587"/>
    <w:rsid w:val="000F54E1"/>
    <w:rsid w:val="001044C2"/>
    <w:rsid w:val="00110617"/>
    <w:rsid w:val="00111E45"/>
    <w:rsid w:val="00122490"/>
    <w:rsid w:val="00162DD9"/>
    <w:rsid w:val="00183800"/>
    <w:rsid w:val="001912B1"/>
    <w:rsid w:val="00197040"/>
    <w:rsid w:val="001B308C"/>
    <w:rsid w:val="001B6725"/>
    <w:rsid w:val="001C134B"/>
    <w:rsid w:val="001C3714"/>
    <w:rsid w:val="001F4975"/>
    <w:rsid w:val="001F6679"/>
    <w:rsid w:val="00202D8A"/>
    <w:rsid w:val="00206428"/>
    <w:rsid w:val="0024608D"/>
    <w:rsid w:val="00263E0E"/>
    <w:rsid w:val="00276293"/>
    <w:rsid w:val="00276FBC"/>
    <w:rsid w:val="002860C1"/>
    <w:rsid w:val="00287BC4"/>
    <w:rsid w:val="00295E1A"/>
    <w:rsid w:val="002A639D"/>
    <w:rsid w:val="002D546E"/>
    <w:rsid w:val="002E2C4C"/>
    <w:rsid w:val="00315248"/>
    <w:rsid w:val="003243FD"/>
    <w:rsid w:val="003244E5"/>
    <w:rsid w:val="00325BED"/>
    <w:rsid w:val="00330763"/>
    <w:rsid w:val="00345537"/>
    <w:rsid w:val="00373E10"/>
    <w:rsid w:val="003760CA"/>
    <w:rsid w:val="00385972"/>
    <w:rsid w:val="00387DDB"/>
    <w:rsid w:val="003919A7"/>
    <w:rsid w:val="003A191C"/>
    <w:rsid w:val="003A4CF3"/>
    <w:rsid w:val="003B4D77"/>
    <w:rsid w:val="003B6209"/>
    <w:rsid w:val="003F357E"/>
    <w:rsid w:val="00443213"/>
    <w:rsid w:val="00475C3D"/>
    <w:rsid w:val="00476E6F"/>
    <w:rsid w:val="004A24E8"/>
    <w:rsid w:val="004B69D8"/>
    <w:rsid w:val="004C6655"/>
    <w:rsid w:val="004D3FD3"/>
    <w:rsid w:val="00507541"/>
    <w:rsid w:val="005233E4"/>
    <w:rsid w:val="005659A1"/>
    <w:rsid w:val="005C64DE"/>
    <w:rsid w:val="005D50D2"/>
    <w:rsid w:val="00607841"/>
    <w:rsid w:val="00615B12"/>
    <w:rsid w:val="00627E62"/>
    <w:rsid w:val="006305CB"/>
    <w:rsid w:val="00652B34"/>
    <w:rsid w:val="00652D5D"/>
    <w:rsid w:val="006559DE"/>
    <w:rsid w:val="006A19D5"/>
    <w:rsid w:val="006B1557"/>
    <w:rsid w:val="0070018F"/>
    <w:rsid w:val="00725EE5"/>
    <w:rsid w:val="00765546"/>
    <w:rsid w:val="007744EB"/>
    <w:rsid w:val="0077570D"/>
    <w:rsid w:val="007800F1"/>
    <w:rsid w:val="007A36A0"/>
    <w:rsid w:val="007B5EF3"/>
    <w:rsid w:val="007C1427"/>
    <w:rsid w:val="007D6F4F"/>
    <w:rsid w:val="007E1F93"/>
    <w:rsid w:val="00802844"/>
    <w:rsid w:val="00802A89"/>
    <w:rsid w:val="008343D2"/>
    <w:rsid w:val="00834647"/>
    <w:rsid w:val="0083610E"/>
    <w:rsid w:val="008371AE"/>
    <w:rsid w:val="0084093C"/>
    <w:rsid w:val="00845CE7"/>
    <w:rsid w:val="008765C5"/>
    <w:rsid w:val="008A334C"/>
    <w:rsid w:val="008B091B"/>
    <w:rsid w:val="008D3DB7"/>
    <w:rsid w:val="00916A63"/>
    <w:rsid w:val="00926AFD"/>
    <w:rsid w:val="0093590A"/>
    <w:rsid w:val="00943213"/>
    <w:rsid w:val="00976C26"/>
    <w:rsid w:val="009A3E8B"/>
    <w:rsid w:val="009A4662"/>
    <w:rsid w:val="009C0837"/>
    <w:rsid w:val="009C672F"/>
    <w:rsid w:val="009C7A96"/>
    <w:rsid w:val="009D3B6A"/>
    <w:rsid w:val="00A503F5"/>
    <w:rsid w:val="00A7090A"/>
    <w:rsid w:val="00A92526"/>
    <w:rsid w:val="00AB0028"/>
    <w:rsid w:val="00AB6510"/>
    <w:rsid w:val="00AC67F4"/>
    <w:rsid w:val="00AD1115"/>
    <w:rsid w:val="00AE57F4"/>
    <w:rsid w:val="00AF2685"/>
    <w:rsid w:val="00AF79F9"/>
    <w:rsid w:val="00B27B9E"/>
    <w:rsid w:val="00B30BF4"/>
    <w:rsid w:val="00B345D0"/>
    <w:rsid w:val="00B35D07"/>
    <w:rsid w:val="00B87E1A"/>
    <w:rsid w:val="00C12F1A"/>
    <w:rsid w:val="00C26EA9"/>
    <w:rsid w:val="00C43B73"/>
    <w:rsid w:val="00C47789"/>
    <w:rsid w:val="00C9782E"/>
    <w:rsid w:val="00CB02B2"/>
    <w:rsid w:val="00D00CF8"/>
    <w:rsid w:val="00D57E6D"/>
    <w:rsid w:val="00D66183"/>
    <w:rsid w:val="00D74495"/>
    <w:rsid w:val="00D913A9"/>
    <w:rsid w:val="00D96063"/>
    <w:rsid w:val="00DB06F5"/>
    <w:rsid w:val="00DB5B01"/>
    <w:rsid w:val="00DC3E37"/>
    <w:rsid w:val="00DF0A69"/>
    <w:rsid w:val="00DF1326"/>
    <w:rsid w:val="00DF6BB2"/>
    <w:rsid w:val="00E13EA0"/>
    <w:rsid w:val="00E31917"/>
    <w:rsid w:val="00E351A8"/>
    <w:rsid w:val="00E73B24"/>
    <w:rsid w:val="00E97B0C"/>
    <w:rsid w:val="00EA6E85"/>
    <w:rsid w:val="00EB5E48"/>
    <w:rsid w:val="00EB7E3E"/>
    <w:rsid w:val="00EE123B"/>
    <w:rsid w:val="00EE632B"/>
    <w:rsid w:val="00F31E26"/>
    <w:rsid w:val="00F50850"/>
    <w:rsid w:val="00F80104"/>
    <w:rsid w:val="00F8334B"/>
    <w:rsid w:val="00FA1C91"/>
    <w:rsid w:val="00FA44C4"/>
    <w:rsid w:val="00FE44CA"/>
    <w:rsid w:val="00FF420D"/>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B148EEE"/>
  <w15:chartTrackingRefBased/>
  <w15:docId w15:val="{DC432DDE-3A70-4DF8-88EA-5C0C002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7E6D"/>
    <w:pPr>
      <w:spacing w:line="300" w:lineRule="exact"/>
      <w:ind w:left="540" w:hangingChars="257" w:hanging="540"/>
    </w:pPr>
    <w:rPr>
      <w:rFonts w:ascii="ＭＳ ゴシック" w:eastAsia="ＭＳ ゴシック" w:hAnsi="ＭＳ ゴシック"/>
    </w:rPr>
  </w:style>
  <w:style w:type="table" w:styleId="a5">
    <w:name w:val="Table Grid"/>
    <w:basedOn w:val="a1"/>
    <w:rsid w:val="00D57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C1427"/>
    <w:rPr>
      <w:rFonts w:ascii="Arial" w:eastAsia="ＭＳ ゴシック" w:hAnsi="Arial"/>
      <w:sz w:val="18"/>
      <w:szCs w:val="18"/>
    </w:rPr>
  </w:style>
  <w:style w:type="paragraph" w:styleId="a7">
    <w:name w:val="header"/>
    <w:basedOn w:val="a"/>
    <w:link w:val="a8"/>
    <w:rsid w:val="00E351A8"/>
    <w:pPr>
      <w:tabs>
        <w:tab w:val="center" w:pos="4252"/>
        <w:tab w:val="right" w:pos="8504"/>
      </w:tabs>
      <w:snapToGrid w:val="0"/>
    </w:pPr>
  </w:style>
  <w:style w:type="character" w:customStyle="1" w:styleId="a8">
    <w:name w:val="ヘッダー (文字)"/>
    <w:link w:val="a7"/>
    <w:rsid w:val="00E351A8"/>
    <w:rPr>
      <w:kern w:val="2"/>
      <w:sz w:val="21"/>
      <w:szCs w:val="24"/>
    </w:rPr>
  </w:style>
  <w:style w:type="paragraph" w:styleId="a9">
    <w:name w:val="footer"/>
    <w:basedOn w:val="a"/>
    <w:link w:val="aa"/>
    <w:rsid w:val="00E351A8"/>
    <w:pPr>
      <w:tabs>
        <w:tab w:val="center" w:pos="4252"/>
        <w:tab w:val="right" w:pos="8504"/>
      </w:tabs>
      <w:snapToGrid w:val="0"/>
    </w:pPr>
  </w:style>
  <w:style w:type="character" w:customStyle="1" w:styleId="aa">
    <w:name w:val="フッター (文字)"/>
    <w:link w:val="a9"/>
    <w:rsid w:val="00E351A8"/>
    <w:rPr>
      <w:kern w:val="2"/>
      <w:sz w:val="21"/>
      <w:szCs w:val="24"/>
    </w:rPr>
  </w:style>
  <w:style w:type="character" w:customStyle="1" w:styleId="a4">
    <w:name w:val="本文インデント (文字)"/>
    <w:link w:val="a3"/>
    <w:rsid w:val="00041DFB"/>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948</Words>
  <Characters>358</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（５）超過課税の状況①〔法人事業税〕</vt:lpstr>
      <vt:lpstr>（５）超過課税の状況①〔法人事業税〕</vt:lpstr>
    </vt:vector>
  </TitlesOfParts>
  <Company>大阪府</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（５）超過課税の状況①〔法人事業税〕</dc:title>
  <dc:subject/>
  <dc:creator>IzutaN</dc:creator>
  <cp:keywords/>
  <cp:lastModifiedBy>山角　篤史</cp:lastModifiedBy>
  <cp:revision>14</cp:revision>
  <cp:lastPrinted>2019-09-03T03:02:00Z</cp:lastPrinted>
  <dcterms:created xsi:type="dcterms:W3CDTF">2019-05-31T04:47:00Z</dcterms:created>
  <dcterms:modified xsi:type="dcterms:W3CDTF">2019-09-13T00:54:00Z</dcterms:modified>
</cp:coreProperties>
</file>