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Pr="00E724A6" w:rsidRDefault="002E0DCA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  <w:r w:rsidR="001C3543" w:rsidRPr="00C91E5F">
        <w:rPr>
          <w:rFonts w:asciiTheme="majorEastAsia" w:eastAsiaTheme="majorEastAsia" w:hAnsiTheme="majorEastAsia" w:hint="eastAsia"/>
          <w:szCs w:val="21"/>
        </w:rPr>
        <w:t>様式第</w:t>
      </w:r>
      <w:r w:rsidR="001C3543" w:rsidRPr="00E724A6">
        <w:rPr>
          <w:rFonts w:asciiTheme="majorEastAsia" w:eastAsiaTheme="majorEastAsia" w:hAnsiTheme="majorEastAsia" w:hint="eastAsia"/>
          <w:szCs w:val="21"/>
        </w:rPr>
        <w:t>７</w:t>
      </w:r>
      <w:r w:rsidR="00CF5A6B" w:rsidRPr="00E724A6">
        <w:rPr>
          <w:rFonts w:asciiTheme="majorEastAsia" w:eastAsiaTheme="majorEastAsia" w:hAnsiTheme="majorEastAsia" w:hint="eastAsia"/>
          <w:szCs w:val="21"/>
        </w:rPr>
        <w:t>－</w:t>
      </w:r>
      <w:r w:rsidR="00C9150A" w:rsidRPr="00E724A6">
        <w:rPr>
          <w:rFonts w:asciiTheme="majorEastAsia" w:eastAsiaTheme="majorEastAsia" w:hAnsiTheme="majorEastAsia" w:hint="eastAsia"/>
          <w:szCs w:val="21"/>
        </w:rPr>
        <w:t>３</w:t>
      </w:r>
      <w:r w:rsidR="001C3543" w:rsidRPr="00E724A6">
        <w:rPr>
          <w:rFonts w:asciiTheme="majorEastAsia" w:eastAsiaTheme="majorEastAsia" w:hAnsiTheme="majorEastAsia" w:hint="eastAsia"/>
          <w:szCs w:val="21"/>
        </w:rPr>
        <w:t>号</w:t>
      </w:r>
    </w:p>
    <w:p w:rsidR="00911F9E" w:rsidRPr="00CF1502" w:rsidRDefault="001C3543" w:rsidP="00911F9E">
      <w:pPr>
        <w:jc w:val="center"/>
        <w:rPr>
          <w:rFonts w:asciiTheme="majorEastAsia" w:eastAsiaTheme="majorEastAsia" w:hAnsiTheme="majorEastAsia"/>
          <w:szCs w:val="21"/>
        </w:rPr>
      </w:pPr>
      <w:r w:rsidRPr="00CF1502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917"/>
        <w:gridCol w:w="277"/>
        <w:gridCol w:w="724"/>
        <w:gridCol w:w="639"/>
        <w:gridCol w:w="2074"/>
        <w:gridCol w:w="492"/>
        <w:gridCol w:w="426"/>
        <w:gridCol w:w="710"/>
        <w:gridCol w:w="1016"/>
        <w:gridCol w:w="1190"/>
      </w:tblGrid>
      <w:tr w:rsidR="00CF1502" w:rsidRPr="00CF1502" w:rsidTr="00C5199F">
        <w:trPr>
          <w:cantSplit/>
          <w:trHeight w:val="311"/>
        </w:trPr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77793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介護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福祉士</w:t>
            </w:r>
            <w:r w:rsidR="00510853" w:rsidRPr="00CF1502">
              <w:rPr>
                <w:rFonts w:asciiTheme="majorEastAsia" w:eastAsiaTheme="majorEastAsia" w:hAnsiTheme="majorEastAsia" w:hint="eastAsia"/>
                <w:szCs w:val="21"/>
              </w:rPr>
              <w:t>資格コース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CF1502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CF1502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CF1502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96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9A228D" w:rsidRPr="00CF1502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057588" w:rsidRPr="00CF1502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057588" w:rsidRPr="00CF1502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日～平成</w:t>
            </w:r>
            <w:r w:rsidR="00FD6C50" w:rsidRPr="00CF1502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057588" w:rsidRPr="00CF1502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年3月</w:t>
            </w:r>
            <w:r w:rsidR="001607FD" w:rsidRPr="00CF1502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（24か月）</w:t>
            </w:r>
          </w:p>
        </w:tc>
        <w:tc>
          <w:tcPr>
            <w:tcW w:w="1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9D0FE8">
        <w:trPr>
          <w:cantSplit/>
          <w:trHeight w:hRule="exact" w:val="1002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213978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厚生労働大臣指定の介護福祉士養成課程のカリキュラムを中心に、座学での知識習得と実践に即した技術を習得し、介護・福祉に関する専門的知識と</w:t>
            </w:r>
            <w:r w:rsidR="00213978" w:rsidRPr="00CF1502">
              <w:rPr>
                <w:rFonts w:asciiTheme="majorEastAsia" w:eastAsiaTheme="majorEastAsia" w:hAnsiTheme="majorEastAsia" w:hint="eastAsia"/>
                <w:szCs w:val="21"/>
              </w:rPr>
              <w:t>技能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213978" w:rsidRPr="00CF1502">
              <w:rPr>
                <w:rFonts w:asciiTheme="majorEastAsia" w:eastAsiaTheme="majorEastAsia" w:hAnsiTheme="majorEastAsia" w:hint="eastAsia"/>
                <w:szCs w:val="21"/>
              </w:rPr>
              <w:t>習得する。</w:t>
            </w:r>
          </w:p>
        </w:tc>
      </w:tr>
      <w:tr w:rsidR="00CF1502" w:rsidRPr="00CF1502" w:rsidTr="00C5199F">
        <w:trPr>
          <w:cantSplit/>
          <w:trHeight w:hRule="exact" w:val="76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213978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介護福祉士資格を有する専門的な人材として、福祉施設の介護職や専門性を活かした職種への就職を</w:t>
            </w:r>
            <w:r w:rsidR="00213978" w:rsidRPr="00CF1502">
              <w:rPr>
                <w:rFonts w:asciiTheme="majorEastAsia" w:eastAsiaTheme="majorEastAsia" w:hAnsiTheme="majorEastAsia" w:hint="eastAsia"/>
                <w:szCs w:val="21"/>
              </w:rPr>
              <w:t>めざ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</w:tc>
      </w:tr>
      <w:tr w:rsidR="00CF1502" w:rsidRPr="00CF1502" w:rsidTr="00C5199F">
        <w:trPr>
          <w:cantSplit/>
          <w:trHeight w:val="324"/>
        </w:trPr>
        <w:tc>
          <w:tcPr>
            <w:tcW w:w="172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CF1502" w:rsidRPr="00CF1502" w:rsidTr="00C5199F">
        <w:trPr>
          <w:cantSplit/>
          <w:trHeight w:val="228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人間と社会</w:t>
            </w: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必　須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人間の尊厳と自立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4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人間関係とコミュニケーション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6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社会の理解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人間と社会に関する選択科目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7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介　護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介護の基本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47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9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生活支援技術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89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介護過程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1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介護総合演習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8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介護実習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2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4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発達と老化の理解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4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認知症の理解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3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障害の理解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04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9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医療的</w:t>
            </w:r>
            <w:bookmarkStart w:id="0" w:name="_GoBack"/>
            <w:bookmarkEnd w:id="0"/>
            <w:r w:rsidRPr="00CF1502">
              <w:rPr>
                <w:rFonts w:asciiTheme="majorEastAsia" w:eastAsiaTheme="majorEastAsia" w:hAnsiTheme="majorEastAsia" w:hint="eastAsia"/>
                <w:szCs w:val="21"/>
              </w:rPr>
              <w:t>ケア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医療的ケア実施の基礎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喀痰吸引（基礎知識・実施手順）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経管栄養（基礎知識・実施手順）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trike/>
                <w:szCs w:val="21"/>
                <w:highlight w:val="yellow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その他の講座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616B7D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安全衛生（必須）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616B7D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CF1502" w:rsidRPr="00CF1502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616B7D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働くことの基本ルール（必須）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616B7D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CF1502" w:rsidRPr="00CF1502" w:rsidTr="00C5199F">
        <w:trPr>
          <w:cantSplit/>
          <w:trHeight w:val="17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16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77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9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15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C5199F">
        <w:trPr>
          <w:cantSplit/>
          <w:trHeight w:val="278"/>
        </w:trPr>
        <w:tc>
          <w:tcPr>
            <w:tcW w:w="899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5A4CBB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　　　時間</w:t>
            </w:r>
          </w:p>
        </w:tc>
      </w:tr>
      <w:tr w:rsidR="00CF1502" w:rsidRPr="00CF1502" w:rsidTr="00C51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0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A4CBB" w:rsidRPr="00CF1502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学科　　　　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CF1502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実技   　　時間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4CBB" w:rsidRPr="00CF1502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就職支援　　　時間</w:t>
            </w:r>
          </w:p>
        </w:tc>
      </w:tr>
    </w:tbl>
    <w:p w:rsidR="00C5199F" w:rsidRPr="00CF1502" w:rsidRDefault="00EC38FD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 w:rsidRPr="00CF1502">
        <w:rPr>
          <w:rFonts w:asciiTheme="majorEastAsia" w:eastAsiaTheme="majorEastAsia" w:hAnsiTheme="majorEastAsia" w:hint="eastAsia"/>
          <w:sz w:val="20"/>
          <w:szCs w:val="21"/>
        </w:rPr>
        <w:t>※Ａ４版片面１枚に収めること</w:t>
      </w:r>
    </w:p>
    <w:p w:rsidR="00C5199F" w:rsidRPr="00CF1502" w:rsidRDefault="00C5199F" w:rsidP="00C5199F">
      <w:pPr>
        <w:tabs>
          <w:tab w:val="left" w:pos="-2700"/>
        </w:tabs>
        <w:ind w:right="840"/>
        <w:rPr>
          <w:rFonts w:ascii="ＭＳ ゴシック" w:eastAsia="ＭＳ ゴシック" w:hAnsi="ＭＳ ゴシック"/>
          <w:sz w:val="20"/>
        </w:rPr>
      </w:pPr>
      <w:r w:rsidRPr="00CF1502">
        <w:rPr>
          <w:rFonts w:ascii="ＭＳ ゴシック" w:eastAsia="ＭＳ ゴシック" w:hAnsi="ＭＳ ゴシック" w:hint="eastAsia"/>
          <w:sz w:val="20"/>
        </w:rPr>
        <w:t>※安全衛生について科目に関連した内容で３時間設定すること</w:t>
      </w:r>
    </w:p>
    <w:p w:rsidR="00C5199F" w:rsidRPr="00CF1502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  <w:r w:rsidRPr="00CF1502">
        <w:rPr>
          <w:rFonts w:ascii="ＭＳ ゴシック" w:eastAsia="ＭＳ ゴシック" w:hAnsi="ＭＳ ゴシック" w:hint="eastAsia"/>
          <w:sz w:val="20"/>
        </w:rPr>
        <w:t>※受講生の就職後を見据え、働くことの基本ルールに関する講義を３時間設定すること</w:t>
      </w:r>
    </w:p>
    <w:sectPr w:rsidR="00C5199F" w:rsidRPr="00CF1502" w:rsidSect="00C5199F">
      <w:headerReference w:type="default" r:id="rId8"/>
      <w:footerReference w:type="default" r:id="rId9"/>
      <w:pgSz w:w="11906" w:h="16838" w:code="9"/>
      <w:pgMar w:top="233" w:right="1588" w:bottom="233" w:left="1588" w:header="289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31" w:rsidRDefault="004A7D31" w:rsidP="00C91E5F">
      <w:r>
        <w:separator/>
      </w:r>
    </w:p>
  </w:endnote>
  <w:endnote w:type="continuationSeparator" w:id="0">
    <w:p w:rsidR="004A7D31" w:rsidRDefault="004A7D31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07915" wp14:editId="3C51CDCE">
              <wp:simplePos x="0" y="0"/>
              <wp:positionH relativeFrom="column">
                <wp:posOffset>4787265</wp:posOffset>
              </wp:positionH>
              <wp:positionV relativeFrom="paragraph">
                <wp:posOffset>64135</wp:posOffset>
              </wp:positionV>
              <wp:extent cx="962025" cy="342900"/>
              <wp:effectExtent l="0" t="0" r="2857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F9E" w:rsidRDefault="00911F9E" w:rsidP="00911F9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" o:spid="_x0000_s1026" style="position:absolute;left:0;text-align:left;margin-left:376.95pt;margin-top:5.05pt;width:7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" fillcolor="white [3201]" strokecolor="black [3200]" strokeweight=".5pt">
              <v:textbox>
                <w:txbxContent>
                  <w:p w:rsidR="00911F9E" w:rsidRDefault="00911F9E" w:rsidP="00911F9E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27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8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31" w:rsidRDefault="004A7D31" w:rsidP="00C91E5F">
      <w:r>
        <w:separator/>
      </w:r>
    </w:p>
  </w:footnote>
  <w:footnote w:type="continuationSeparator" w:id="0">
    <w:p w:rsidR="004A7D31" w:rsidRDefault="004A7D31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5F" w:rsidRDefault="00C91E5F" w:rsidP="00C91E5F">
    <w:pPr>
      <w:pStyle w:val="a3"/>
      <w:jc w:val="right"/>
    </w:pPr>
    <w:r>
      <w:rPr>
        <w:rFonts w:hint="eastAsia"/>
      </w:rPr>
      <w:t>大阪府</w:t>
    </w:r>
    <w:r w:rsidR="00896132">
      <w:rPr>
        <w:rFonts w:hint="eastAsia"/>
      </w:rPr>
      <w:t>（</w:t>
    </w:r>
    <w:r w:rsidR="00E259F0">
      <w:rPr>
        <w:rFonts w:hint="eastAsia"/>
      </w:rPr>
      <w:t>Ｌ</w:t>
    </w:r>
    <w:r w:rsidR="00896132">
      <w:rPr>
        <w:rFonts w:hint="eastAsia"/>
      </w:rPr>
      <w:t>０１）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57588"/>
    <w:rsid w:val="000608A3"/>
    <w:rsid w:val="00101B61"/>
    <w:rsid w:val="001607FD"/>
    <w:rsid w:val="00197FFA"/>
    <w:rsid w:val="001C3543"/>
    <w:rsid w:val="00213978"/>
    <w:rsid w:val="00246E16"/>
    <w:rsid w:val="00286034"/>
    <w:rsid w:val="00290BEB"/>
    <w:rsid w:val="0029422C"/>
    <w:rsid w:val="002A67CC"/>
    <w:rsid w:val="002E0DCA"/>
    <w:rsid w:val="00392475"/>
    <w:rsid w:val="003A42FC"/>
    <w:rsid w:val="0048507B"/>
    <w:rsid w:val="004A7D31"/>
    <w:rsid w:val="00510853"/>
    <w:rsid w:val="005A4CBB"/>
    <w:rsid w:val="005D3A05"/>
    <w:rsid w:val="00616B7D"/>
    <w:rsid w:val="006251F8"/>
    <w:rsid w:val="00676ADF"/>
    <w:rsid w:val="006929F2"/>
    <w:rsid w:val="007151BB"/>
    <w:rsid w:val="0077793D"/>
    <w:rsid w:val="007D64E6"/>
    <w:rsid w:val="0084072B"/>
    <w:rsid w:val="00861E61"/>
    <w:rsid w:val="00896132"/>
    <w:rsid w:val="008A3AC0"/>
    <w:rsid w:val="008A6327"/>
    <w:rsid w:val="008D511E"/>
    <w:rsid w:val="00911F9E"/>
    <w:rsid w:val="00942BE3"/>
    <w:rsid w:val="009942AA"/>
    <w:rsid w:val="009A228D"/>
    <w:rsid w:val="009C1B22"/>
    <w:rsid w:val="009D0FE8"/>
    <w:rsid w:val="00AB5B43"/>
    <w:rsid w:val="00AC02DC"/>
    <w:rsid w:val="00B05214"/>
    <w:rsid w:val="00B06E8C"/>
    <w:rsid w:val="00B45F8F"/>
    <w:rsid w:val="00B60C7F"/>
    <w:rsid w:val="00B97C01"/>
    <w:rsid w:val="00B97EF6"/>
    <w:rsid w:val="00C5199F"/>
    <w:rsid w:val="00C611EB"/>
    <w:rsid w:val="00C9150A"/>
    <w:rsid w:val="00C91E5F"/>
    <w:rsid w:val="00CF1502"/>
    <w:rsid w:val="00CF53B4"/>
    <w:rsid w:val="00CF5A6B"/>
    <w:rsid w:val="00DB59B3"/>
    <w:rsid w:val="00E259F0"/>
    <w:rsid w:val="00E62A1D"/>
    <w:rsid w:val="00E724A6"/>
    <w:rsid w:val="00E9433A"/>
    <w:rsid w:val="00EC38FD"/>
    <w:rsid w:val="00F4080C"/>
    <w:rsid w:val="00F77C9A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BC05-23B3-48F8-A8B7-A415C940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和田　浩二</cp:lastModifiedBy>
  <cp:revision>37</cp:revision>
  <cp:lastPrinted>2018-10-16T05:26:00Z</cp:lastPrinted>
  <dcterms:created xsi:type="dcterms:W3CDTF">2011-10-17T13:57:00Z</dcterms:created>
  <dcterms:modified xsi:type="dcterms:W3CDTF">2018-10-24T06:11:00Z</dcterms:modified>
</cp:coreProperties>
</file>