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1C" w:rsidRDefault="00E36016">
      <w:r>
        <w:rPr>
          <w:noProof/>
        </w:rPr>
        <mc:AlternateContent>
          <mc:Choice Requires="wps">
            <w:drawing>
              <wp:anchor distT="0" distB="0" distL="114300" distR="114300" simplePos="0" relativeHeight="251710464" behindDoc="0" locked="0" layoutInCell="1" allowOverlap="1">
                <wp:simplePos x="0" y="0"/>
                <wp:positionH relativeFrom="column">
                  <wp:posOffset>12762230</wp:posOffset>
                </wp:positionH>
                <wp:positionV relativeFrom="paragraph">
                  <wp:posOffset>59055</wp:posOffset>
                </wp:positionV>
                <wp:extent cx="127635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76350" cy="342900"/>
                        </a:xfrm>
                        <a:prstGeom prst="rect">
                          <a:avLst/>
                        </a:prstGeom>
                        <a:solidFill>
                          <a:schemeClr val="lt1"/>
                        </a:solidFill>
                        <a:ln w="6350">
                          <a:solidFill>
                            <a:prstClr val="black"/>
                          </a:solidFill>
                        </a:ln>
                      </wps:spPr>
                      <wps:txbx>
                        <w:txbxContent>
                          <w:p w:rsidR="00DE5A75" w:rsidRPr="00DE5A75" w:rsidRDefault="008242F8" w:rsidP="008242F8">
                            <w:pPr>
                              <w:ind w:firstLineChars="100" w:firstLine="360"/>
                              <w:rPr>
                                <w:b/>
                                <w:sz w:val="36"/>
                                <w:szCs w:val="36"/>
                              </w:rPr>
                            </w:pPr>
                            <w:r>
                              <w:rPr>
                                <w:rFonts w:hint="eastAsia"/>
                                <w:b/>
                                <w:sz w:val="36"/>
                                <w:szCs w:val="36"/>
                              </w:rPr>
                              <w:t xml:space="preserve">概要版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4.9pt;margin-top:4.65pt;width:100.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" fillcolor="white [3201]" strokeweight=".5pt">
                <v:textbox>
                  <w:txbxContent>
                    <w:p w:rsidR="00DE5A75" w:rsidRPr="00DE5A75" w:rsidRDefault="008242F8" w:rsidP="008242F8">
                      <w:pPr>
                        <w:ind w:firstLineChars="100" w:firstLine="360"/>
                        <w:rPr>
                          <w:rFonts w:hint="eastAsia"/>
                          <w:b/>
                          <w:sz w:val="36"/>
                          <w:szCs w:val="36"/>
                        </w:rPr>
                      </w:pPr>
                      <w:r>
                        <w:rPr>
                          <w:rFonts w:hint="eastAsia"/>
                          <w:b/>
                          <w:sz w:val="36"/>
                          <w:szCs w:val="36"/>
                        </w:rPr>
                        <w:t xml:space="preserve">概要版　</w:t>
                      </w:r>
                    </w:p>
                  </w:txbxContent>
                </v:textbox>
              </v:shape>
            </w:pict>
          </mc:Fallback>
        </mc:AlternateContent>
      </w:r>
      <w:r w:rsidR="00BE5FC8" w:rsidRPr="006110AE">
        <w:rPr>
          <w:noProof/>
        </w:rPr>
        <mc:AlternateContent>
          <mc:Choice Requires="wps">
            <w:drawing>
              <wp:anchor distT="0" distB="0" distL="114300" distR="114300" simplePos="0" relativeHeight="251661312" behindDoc="0" locked="0" layoutInCell="1" allowOverlap="1" wp14:anchorId="5BACE556" wp14:editId="3EECD992">
                <wp:simplePos x="0" y="0"/>
                <wp:positionH relativeFrom="margin">
                  <wp:align>left</wp:align>
                </wp:positionH>
                <wp:positionV relativeFrom="paragraph">
                  <wp:posOffset>-1230</wp:posOffset>
                </wp:positionV>
                <wp:extent cx="14166963" cy="468000"/>
                <wp:effectExtent l="0" t="0" r="25400" b="27305"/>
                <wp:wrapNone/>
                <wp:docPr id="20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963" cy="468000"/>
                        </a:xfrm>
                        <a:prstGeom prst="rect">
                          <a:avLst/>
                        </a:prstGeom>
                        <a:solidFill>
                          <a:schemeClr val="tx1"/>
                        </a:solidFill>
                        <a:ln w="9525">
                          <a:solidFill>
                            <a:schemeClr val="tx1"/>
                          </a:solidFill>
                          <a:miter lim="800000"/>
                          <a:headEnd/>
                          <a:tailEnd/>
                        </a:ln>
                      </wps:spPr>
                      <wps:txbx>
                        <w:txbxContent>
                          <w:p w:rsidR="006110AE" w:rsidRPr="006311FB" w:rsidRDefault="006110AE" w:rsidP="006110AE">
                            <w:pPr>
                              <w:pStyle w:val="Web"/>
                              <w:spacing w:before="0" w:beforeAutospacing="0" w:after="0" w:afterAutospacing="0" w:line="440" w:lineRule="exact"/>
                              <w:jc w:val="center"/>
                              <w:textAlignment w:val="baseline"/>
                              <w:rPr>
                                <w:sz w:val="32"/>
                              </w:rPr>
                            </w:pPr>
                            <w:r w:rsidRPr="006311FB">
                              <w:rPr>
                                <w:rFonts w:ascii="メイリオ" w:eastAsia="メイリオ" w:hAnsi="メイリオ" w:cstheme="minorBidi" w:hint="eastAsia"/>
                                <w:b/>
                                <w:bCs/>
                                <w:color w:val="FFFFFF" w:themeColor="background1"/>
                                <w:kern w:val="24"/>
                                <w:sz w:val="36"/>
                                <w:szCs w:val="28"/>
                              </w:rPr>
                              <w:t>大阪府学校教育審議会について</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5BACE556" id="Rectangle 5" o:spid="_x0000_s1027" style="position:absolute;left:0;text-align:left;margin-left:0;margin-top:-.1pt;width:1115.5pt;height:36.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" fillcolor="black [3213]" strokecolor="black [3213]">
                <v:textbox inset="0,0,0,0">
                  <w:txbxContent>
                    <w:p w:rsidR="006110AE" w:rsidRPr="006311FB" w:rsidRDefault="006110AE" w:rsidP="006110AE">
                      <w:pPr>
                        <w:pStyle w:val="Web"/>
                        <w:spacing w:before="0" w:beforeAutospacing="0" w:after="0" w:afterAutospacing="0" w:line="440" w:lineRule="exact"/>
                        <w:jc w:val="center"/>
                        <w:textAlignment w:val="baseline"/>
                        <w:rPr>
                          <w:sz w:val="32"/>
                        </w:rPr>
                      </w:pPr>
                      <w:r w:rsidRPr="006311FB">
                        <w:rPr>
                          <w:rFonts w:ascii="メイリオ" w:eastAsia="メイリオ" w:hAnsi="メイリオ" w:cstheme="minorBidi" w:hint="eastAsia"/>
                          <w:b/>
                          <w:bCs/>
                          <w:color w:val="FFFFFF" w:themeColor="background1"/>
                          <w:kern w:val="24"/>
                          <w:sz w:val="36"/>
                          <w:szCs w:val="28"/>
                        </w:rPr>
                        <w:t>大阪府学校教育審議会について</w:t>
                      </w:r>
                    </w:p>
                  </w:txbxContent>
                </v:textbox>
                <w10:wrap anchorx="margin"/>
              </v:rect>
            </w:pict>
          </mc:Fallback>
        </mc:AlternateContent>
      </w:r>
    </w:p>
    <w:p w:rsidR="006110AE" w:rsidRDefault="006110AE"/>
    <w:p w:rsidR="006110AE" w:rsidRDefault="006C1DE6">
      <w:r w:rsidRPr="006110AE">
        <w:rPr>
          <w:noProof/>
        </w:rPr>
        <mc:AlternateContent>
          <mc:Choice Requires="wps">
            <w:drawing>
              <wp:anchor distT="0" distB="0" distL="114300" distR="114300" simplePos="0" relativeHeight="251667456" behindDoc="0" locked="0" layoutInCell="1" allowOverlap="1" wp14:anchorId="1897015F" wp14:editId="5782B2A8">
                <wp:simplePos x="0" y="0"/>
                <wp:positionH relativeFrom="column">
                  <wp:posOffset>7217322</wp:posOffset>
                </wp:positionH>
                <wp:positionV relativeFrom="paragraph">
                  <wp:posOffset>94470</wp:posOffset>
                </wp:positionV>
                <wp:extent cx="5255895" cy="359410"/>
                <wp:effectExtent l="0" t="0" r="20955" b="21590"/>
                <wp:wrapNone/>
                <wp:docPr id="4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59410"/>
                        </a:xfrm>
                        <a:prstGeom prst="rect">
                          <a:avLst/>
                        </a:prstGeom>
                        <a:solidFill>
                          <a:schemeClr val="bg1">
                            <a:lumMod val="75000"/>
                          </a:schemeClr>
                        </a:solidFill>
                        <a:ln w="25400">
                          <a:solidFill>
                            <a:srgbClr val="000000"/>
                          </a:solidFill>
                          <a:miter lim="800000"/>
                          <a:headEnd/>
                          <a:tailEnd/>
                        </a:ln>
                        <a:extLst/>
                      </wps:spPr>
                      <wps:txbx>
                        <w:txbxContent>
                          <w:p w:rsidR="006110AE" w:rsidRPr="006311FB" w:rsidRDefault="006110AE" w:rsidP="006110AE">
                            <w:pPr>
                              <w:pStyle w:val="Web"/>
                              <w:kinsoku w:val="0"/>
                              <w:overflowPunct w:val="0"/>
                              <w:spacing w:before="0" w:beforeAutospacing="0" w:after="0" w:afterAutospacing="0" w:line="400" w:lineRule="exact"/>
                              <w:textAlignment w:val="baseline"/>
                              <w:rPr>
                                <w:sz w:val="32"/>
                              </w:rPr>
                            </w:pPr>
                            <w:r w:rsidRPr="006311FB">
                              <w:rPr>
                                <w:rFonts w:ascii="メイリオ" w:eastAsia="メイリオ" w:hAnsi="メイリオ" w:cstheme="minorBidi" w:hint="eastAsia"/>
                                <w:b/>
                                <w:bCs/>
                                <w:color w:val="000000" w:themeColor="text1"/>
                                <w:kern w:val="24"/>
                                <w:sz w:val="32"/>
                              </w:rPr>
                              <w:t>３</w:t>
                            </w:r>
                            <w:r w:rsidRPr="006311FB">
                              <w:rPr>
                                <w:rFonts w:ascii="メイリオ" w:eastAsia="メイリオ" w:hAnsi="メイリオ" w:cstheme="minorBidi" w:hint="eastAsia"/>
                                <w:b/>
                                <w:bCs/>
                                <w:color w:val="000000" w:themeColor="text1"/>
                                <w:kern w:val="24"/>
                                <w:sz w:val="32"/>
                                <w:lang w:eastAsia="zh-TW"/>
                              </w:rPr>
                              <w:t xml:space="preserve">　</w:t>
                            </w:r>
                            <w:r w:rsidRPr="006311FB">
                              <w:rPr>
                                <w:rFonts w:ascii="メイリオ" w:eastAsia="メイリオ" w:hAnsi="メイリオ" w:cstheme="minorBidi" w:hint="eastAsia"/>
                                <w:b/>
                                <w:bCs/>
                                <w:color w:val="000000" w:themeColor="text1"/>
                                <w:kern w:val="24"/>
                                <w:sz w:val="32"/>
                              </w:rPr>
                              <w:t>中間報告の概要</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7015F" id="テキスト ボックス 8" o:spid="_x0000_s1028" type="#_x0000_t202" style="position:absolute;left:0;text-align:left;margin-left:568.3pt;margin-top:7.45pt;width:413.8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" fillcolor="#bfbfbf [2412]" strokeweight="2pt">
                <v:textbox inset="0,1mm,0,0">
                  <w:txbxContent>
                    <w:p w:rsidR="006110AE" w:rsidRPr="006311FB" w:rsidRDefault="006110AE" w:rsidP="006110AE">
                      <w:pPr>
                        <w:pStyle w:val="Web"/>
                        <w:kinsoku w:val="0"/>
                        <w:overflowPunct w:val="0"/>
                        <w:spacing w:before="0" w:beforeAutospacing="0" w:after="0" w:afterAutospacing="0" w:line="400" w:lineRule="exact"/>
                        <w:textAlignment w:val="baseline"/>
                        <w:rPr>
                          <w:sz w:val="32"/>
                        </w:rPr>
                      </w:pPr>
                      <w:r w:rsidRPr="006311FB">
                        <w:rPr>
                          <w:rFonts w:ascii="メイリオ" w:eastAsia="メイリオ" w:hAnsi="メイリオ" w:cstheme="minorBidi" w:hint="eastAsia"/>
                          <w:b/>
                          <w:bCs/>
                          <w:color w:val="000000" w:themeColor="text1"/>
                          <w:kern w:val="24"/>
                          <w:sz w:val="32"/>
                        </w:rPr>
                        <w:t>３</w:t>
                      </w:r>
                      <w:r w:rsidRPr="006311FB">
                        <w:rPr>
                          <w:rFonts w:ascii="メイリオ" w:eastAsia="メイリオ" w:hAnsi="メイリオ" w:cstheme="minorBidi" w:hint="eastAsia"/>
                          <w:b/>
                          <w:bCs/>
                          <w:color w:val="000000" w:themeColor="text1"/>
                          <w:kern w:val="24"/>
                          <w:sz w:val="32"/>
                          <w:lang w:eastAsia="zh-TW"/>
                        </w:rPr>
                        <w:t xml:space="preserve">　</w:t>
                      </w:r>
                      <w:r w:rsidRPr="006311FB">
                        <w:rPr>
                          <w:rFonts w:ascii="メイリオ" w:eastAsia="メイリオ" w:hAnsi="メイリオ" w:cstheme="minorBidi" w:hint="eastAsia"/>
                          <w:b/>
                          <w:bCs/>
                          <w:color w:val="000000" w:themeColor="text1"/>
                          <w:kern w:val="24"/>
                          <w:sz w:val="32"/>
                        </w:rPr>
                        <w:t>中間報告の概要</w:t>
                      </w:r>
                    </w:p>
                  </w:txbxContent>
                </v:textbox>
              </v:shape>
            </w:pict>
          </mc:Fallback>
        </mc:AlternateContent>
      </w:r>
      <w:r w:rsidRPr="006110AE">
        <w:rPr>
          <w:noProof/>
        </w:rPr>
        <mc:AlternateContent>
          <mc:Choice Requires="wps">
            <w:drawing>
              <wp:anchor distT="0" distB="0" distL="114300" distR="114300" simplePos="0" relativeHeight="251662336" behindDoc="0" locked="0" layoutInCell="1" allowOverlap="1" wp14:anchorId="17994220" wp14:editId="1F639B7F">
                <wp:simplePos x="0" y="0"/>
                <wp:positionH relativeFrom="margin">
                  <wp:posOffset>-8890</wp:posOffset>
                </wp:positionH>
                <wp:positionV relativeFrom="paragraph">
                  <wp:posOffset>106045</wp:posOffset>
                </wp:positionV>
                <wp:extent cx="5255895" cy="359410"/>
                <wp:effectExtent l="0" t="0" r="20955" b="21590"/>
                <wp:wrapNone/>
                <wp:docPr id="213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59410"/>
                        </a:xfrm>
                        <a:prstGeom prst="rect">
                          <a:avLst/>
                        </a:prstGeom>
                        <a:solidFill>
                          <a:schemeClr val="bg1">
                            <a:lumMod val="75000"/>
                          </a:schemeClr>
                        </a:solidFill>
                        <a:ln w="25400">
                          <a:solidFill>
                            <a:srgbClr val="000000"/>
                          </a:solidFill>
                          <a:miter lim="800000"/>
                          <a:headEnd/>
                          <a:tailEnd/>
                        </a:ln>
                        <a:extLst/>
                      </wps:spPr>
                      <wps:txbx>
                        <w:txbxContent>
                          <w:p w:rsidR="006110AE" w:rsidRPr="006311FB" w:rsidRDefault="006110AE" w:rsidP="006110AE">
                            <w:pPr>
                              <w:pStyle w:val="Web"/>
                              <w:kinsoku w:val="0"/>
                              <w:overflowPunct w:val="0"/>
                              <w:spacing w:before="0" w:beforeAutospacing="0" w:after="0" w:afterAutospacing="0" w:line="400" w:lineRule="exact"/>
                              <w:textAlignment w:val="baseline"/>
                              <w:rPr>
                                <w:sz w:val="32"/>
                              </w:rPr>
                            </w:pPr>
                            <w:r w:rsidRPr="006311FB">
                              <w:rPr>
                                <w:rFonts w:ascii="メイリオ" w:eastAsia="メイリオ" w:hAnsi="メイリオ" w:cstheme="minorBidi" w:hint="eastAsia"/>
                                <w:b/>
                                <w:bCs/>
                                <w:color w:val="000000" w:themeColor="text1"/>
                                <w:kern w:val="24"/>
                                <w:sz w:val="32"/>
                              </w:rPr>
                              <w:t>１　諮問内容「今後の府立高校のあり方等について」</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4220" id="_x0000_s1029" type="#_x0000_t202" style="position:absolute;left:0;text-align:left;margin-left:-.7pt;margin-top:8.35pt;width:413.85pt;height:2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" fillcolor="#bfbfbf [2412]" strokeweight="2pt">
                <v:textbox inset="0,1mm,0,0">
                  <w:txbxContent>
                    <w:p w:rsidR="006110AE" w:rsidRPr="006311FB" w:rsidRDefault="006110AE" w:rsidP="006110AE">
                      <w:pPr>
                        <w:pStyle w:val="Web"/>
                        <w:kinsoku w:val="0"/>
                        <w:overflowPunct w:val="0"/>
                        <w:spacing w:before="0" w:beforeAutospacing="0" w:after="0" w:afterAutospacing="0" w:line="400" w:lineRule="exact"/>
                        <w:textAlignment w:val="baseline"/>
                        <w:rPr>
                          <w:sz w:val="32"/>
                        </w:rPr>
                      </w:pPr>
                      <w:r w:rsidRPr="006311FB">
                        <w:rPr>
                          <w:rFonts w:ascii="メイリオ" w:eastAsia="メイリオ" w:hAnsi="メイリオ" w:cstheme="minorBidi" w:hint="eastAsia"/>
                          <w:b/>
                          <w:bCs/>
                          <w:color w:val="000000" w:themeColor="text1"/>
                          <w:kern w:val="24"/>
                          <w:sz w:val="32"/>
                        </w:rPr>
                        <w:t>１　諮問内容「今後の府立高校のあり方等について」</w:t>
                      </w:r>
                    </w:p>
                  </w:txbxContent>
                </v:textbox>
                <w10:wrap anchorx="margin"/>
              </v:shape>
            </w:pict>
          </mc:Fallback>
        </mc:AlternateContent>
      </w:r>
    </w:p>
    <w:p w:rsidR="006110AE" w:rsidRDefault="007B654C">
      <w:r w:rsidRPr="006110AE">
        <w:rPr>
          <w:noProof/>
        </w:rPr>
        <mc:AlternateContent>
          <mc:Choice Requires="wps">
            <w:drawing>
              <wp:anchor distT="0" distB="0" distL="114300" distR="114300" simplePos="0" relativeHeight="251659264" behindDoc="0" locked="0" layoutInCell="1" allowOverlap="1" wp14:anchorId="0354F906" wp14:editId="43D1A54F">
                <wp:simplePos x="0" y="0"/>
                <wp:positionH relativeFrom="margin">
                  <wp:posOffset>7217835</wp:posOffset>
                </wp:positionH>
                <wp:positionV relativeFrom="paragraph">
                  <wp:posOffset>12274</wp:posOffset>
                </wp:positionV>
                <wp:extent cx="6956385" cy="9159521"/>
                <wp:effectExtent l="0" t="0" r="16510" b="22860"/>
                <wp:wrapNone/>
                <wp:docPr id="21" name="正方形/長方形 20"/>
                <wp:cNvGraphicFramePr/>
                <a:graphic xmlns:a="http://schemas.openxmlformats.org/drawingml/2006/main">
                  <a:graphicData uri="http://schemas.microsoft.com/office/word/2010/wordprocessingShape">
                    <wps:wsp>
                      <wps:cNvSpPr/>
                      <wps:spPr>
                        <a:xfrm>
                          <a:off x="0" y="0"/>
                          <a:ext cx="6956385" cy="9159521"/>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3346FE1" id="正方形/長方形 20" o:spid="_x0000_s1026" style="position:absolute;left:0;text-align:left;margin-left:568.35pt;margin-top:.95pt;width:547.75pt;height:7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" fillcolor="white [3212]" strokecolor="black [3213]" strokeweight="2pt">
                <w10:wrap anchorx="margin"/>
              </v:rect>
            </w:pict>
          </mc:Fallback>
        </mc:AlternateContent>
      </w:r>
      <w:r w:rsidR="00B74E6D" w:rsidRPr="006110AE">
        <w:rPr>
          <w:noProof/>
        </w:rPr>
        <mc:AlternateContent>
          <mc:Choice Requires="wps">
            <w:drawing>
              <wp:anchor distT="0" distB="0" distL="114300" distR="114300" simplePos="0" relativeHeight="251660288" behindDoc="0" locked="0" layoutInCell="1" allowOverlap="1" wp14:anchorId="5C2D944A" wp14:editId="5CBFA369">
                <wp:simplePos x="0" y="0"/>
                <wp:positionH relativeFrom="margin">
                  <wp:posOffset>-7620</wp:posOffset>
                </wp:positionH>
                <wp:positionV relativeFrom="paragraph">
                  <wp:posOffset>20955</wp:posOffset>
                </wp:positionV>
                <wp:extent cx="7106285" cy="2209800"/>
                <wp:effectExtent l="0" t="0" r="18415" b="19050"/>
                <wp:wrapNone/>
                <wp:docPr id="36" name="正方形/長方形 35"/>
                <wp:cNvGraphicFramePr/>
                <a:graphic xmlns:a="http://schemas.openxmlformats.org/drawingml/2006/main">
                  <a:graphicData uri="http://schemas.microsoft.com/office/word/2010/wordprocessingShape">
                    <wps:wsp>
                      <wps:cNvSpPr/>
                      <wps:spPr>
                        <a:xfrm>
                          <a:off x="0" y="0"/>
                          <a:ext cx="7106285" cy="220980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B63363" id="正方形/長方形 35" o:spid="_x0000_s1026" style="position:absolute;left:0;text-align:left;margin-left:-.6pt;margin-top:1.65pt;width:559.55pt;height:1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" fillcolor="white [3212]" strokecolor="black [3213]" strokeweight="2pt">
                <w10:wrap anchorx="margin"/>
              </v:rect>
            </w:pict>
          </mc:Fallback>
        </mc:AlternateContent>
      </w:r>
    </w:p>
    <w:p w:rsidR="006110AE" w:rsidRDefault="007B654C">
      <w:r w:rsidRPr="006110AE">
        <w:rPr>
          <w:noProof/>
        </w:rPr>
        <mc:AlternateContent>
          <mc:Choice Requires="wps">
            <w:drawing>
              <wp:anchor distT="0" distB="0" distL="114300" distR="114300" simplePos="0" relativeHeight="251679744" behindDoc="0" locked="0" layoutInCell="1" allowOverlap="1" wp14:anchorId="1C286350" wp14:editId="64DA03B0">
                <wp:simplePos x="0" y="0"/>
                <wp:positionH relativeFrom="column">
                  <wp:posOffset>7333583</wp:posOffset>
                </wp:positionH>
                <wp:positionV relativeFrom="paragraph">
                  <wp:posOffset>24492</wp:posOffset>
                </wp:positionV>
                <wp:extent cx="6805914" cy="540000"/>
                <wp:effectExtent l="0" t="0" r="14605" b="12700"/>
                <wp:wrapNone/>
                <wp:docPr id="18" name="テキスト ボックス 17">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805914" cy="540000"/>
                        </a:xfrm>
                        <a:prstGeom prst="rect">
                          <a:avLst/>
                        </a:prstGeom>
                        <a:solidFill>
                          <a:schemeClr val="bg1"/>
                        </a:solidFill>
                        <a:ln w="19050">
                          <a:solidFill>
                            <a:schemeClr val="bg1">
                              <a:lumMod val="50000"/>
                            </a:schemeClr>
                          </a:solidFill>
                          <a:prstDash val="solid"/>
                        </a:ln>
                      </wps:spPr>
                      <wps:txbx>
                        <w:txbxContent>
                          <w:p w:rsidR="006110AE" w:rsidRPr="006311FB" w:rsidRDefault="006110AE" w:rsidP="006311FB">
                            <w:pPr>
                              <w:pStyle w:val="Web"/>
                              <w:kinsoku w:val="0"/>
                              <w:overflowPunct w:val="0"/>
                              <w:spacing w:before="0" w:beforeAutospacing="0" w:after="0" w:afterAutospacing="0" w:line="400" w:lineRule="exact"/>
                              <w:textAlignment w:val="baseline"/>
                            </w:pPr>
                            <w:r w:rsidRPr="006311FB">
                              <w:rPr>
                                <w:rFonts w:ascii="メイリオ" w:eastAsia="メイリオ" w:hAnsi="メイリオ" w:cstheme="minorBidi" w:hint="eastAsia"/>
                                <w:color w:val="000000" w:themeColor="text1"/>
                                <w:kern w:val="24"/>
                              </w:rPr>
                              <w:t>＜検討の視点　～公平性の観点から～＞</w:t>
                            </w:r>
                          </w:p>
                          <w:p w:rsidR="006110AE" w:rsidRPr="006311FB" w:rsidRDefault="006110AE" w:rsidP="006311FB">
                            <w:pPr>
                              <w:pStyle w:val="Web"/>
                              <w:kinsoku w:val="0"/>
                              <w:overflowPunct w:val="0"/>
                              <w:spacing w:before="0" w:beforeAutospacing="0" w:after="0" w:afterAutospacing="0" w:line="400" w:lineRule="exact"/>
                              <w:textAlignment w:val="baseline"/>
                            </w:pPr>
                            <w:r w:rsidRPr="006311FB">
                              <w:rPr>
                                <w:rFonts w:ascii="メイリオ" w:eastAsia="メイリオ" w:hAnsi="メイリオ" w:cstheme="minorBidi" w:hint="eastAsia"/>
                                <w:color w:val="000000" w:themeColor="text1"/>
                                <w:kern w:val="24"/>
                              </w:rPr>
                              <w:t>生徒の多様性に応じて、教育の機会均等の確保や、教育の質の向上をどのように図っていくべきか</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C286350" id="テキスト ボックス 17" o:spid="_x0000_s1030" type="#_x0000_t202" style="position:absolute;left:0;text-align:left;margin-left:577.45pt;margin-top:1.95pt;width:535.9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" fillcolor="white [3212]" strokecolor="#7f7f7f [1612]" strokeweight="1.5pt">
                <v:textbox inset="1mm,0,1mm,0">
                  <w:txbxContent>
                    <w:p w:rsidR="006110AE" w:rsidRPr="006311FB" w:rsidRDefault="006110AE" w:rsidP="006311FB">
                      <w:pPr>
                        <w:pStyle w:val="Web"/>
                        <w:kinsoku w:val="0"/>
                        <w:overflowPunct w:val="0"/>
                        <w:spacing w:before="0" w:beforeAutospacing="0" w:after="0" w:afterAutospacing="0" w:line="400" w:lineRule="exact"/>
                        <w:textAlignment w:val="baseline"/>
                      </w:pPr>
                      <w:r w:rsidRPr="006311FB">
                        <w:rPr>
                          <w:rFonts w:ascii="メイリオ" w:eastAsia="メイリオ" w:hAnsi="メイリオ" w:cstheme="minorBidi" w:hint="eastAsia"/>
                          <w:color w:val="000000" w:themeColor="text1"/>
                          <w:kern w:val="24"/>
                        </w:rPr>
                        <w:t>＜検討の視点　～公平性の観点から～＞</w:t>
                      </w:r>
                    </w:p>
                    <w:p w:rsidR="006110AE" w:rsidRPr="006311FB" w:rsidRDefault="006110AE" w:rsidP="006311FB">
                      <w:pPr>
                        <w:pStyle w:val="Web"/>
                        <w:kinsoku w:val="0"/>
                        <w:overflowPunct w:val="0"/>
                        <w:spacing w:before="0" w:beforeAutospacing="0" w:after="0" w:afterAutospacing="0" w:line="400" w:lineRule="exact"/>
                        <w:textAlignment w:val="baseline"/>
                      </w:pPr>
                      <w:r w:rsidRPr="006311FB">
                        <w:rPr>
                          <w:rFonts w:ascii="メイリオ" w:eastAsia="メイリオ" w:hAnsi="メイリオ" w:cstheme="minorBidi" w:hint="eastAsia"/>
                          <w:color w:val="000000" w:themeColor="text1"/>
                          <w:kern w:val="24"/>
                        </w:rPr>
                        <w:t>生徒の多様性に応じて、教育の機会均等の確保や、教育の質の向上をどのように図っていくべきか</w:t>
                      </w:r>
                    </w:p>
                  </w:txbxContent>
                </v:textbox>
              </v:shape>
            </w:pict>
          </mc:Fallback>
        </mc:AlternateContent>
      </w:r>
      <w:r w:rsidR="00B74E6D" w:rsidRPr="006110AE">
        <w:rPr>
          <w:noProof/>
        </w:rPr>
        <mc:AlternateContent>
          <mc:Choice Requires="wps">
            <w:drawing>
              <wp:anchor distT="0" distB="0" distL="114300" distR="114300" simplePos="0" relativeHeight="251663360" behindDoc="0" locked="0" layoutInCell="1" allowOverlap="1" wp14:anchorId="7B228410" wp14:editId="76315D4F">
                <wp:simplePos x="0" y="0"/>
                <wp:positionH relativeFrom="margin">
                  <wp:align>left</wp:align>
                </wp:positionH>
                <wp:positionV relativeFrom="paragraph">
                  <wp:posOffset>5080</wp:posOffset>
                </wp:positionV>
                <wp:extent cx="7096760" cy="615315"/>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7096760" cy="615315"/>
                        </a:xfrm>
                        <a:prstGeom prst="rect">
                          <a:avLst/>
                        </a:prstGeom>
                        <a:noFill/>
                      </wps:spPr>
                      <wps:txbx>
                        <w:txbxContent>
                          <w:p w:rsidR="006110AE" w:rsidRPr="00B74E6D" w:rsidRDefault="006110AE" w:rsidP="00B74E6D">
                            <w:pPr>
                              <w:pStyle w:val="Web"/>
                              <w:kinsoku w:val="0"/>
                              <w:overflowPunct w:val="0"/>
                              <w:autoSpaceDE w:val="0"/>
                              <w:autoSpaceDN w:val="0"/>
                              <w:spacing w:before="0" w:beforeAutospacing="0" w:after="0" w:afterAutospacing="0" w:line="360" w:lineRule="exact"/>
                              <w:textAlignment w:val="baseline"/>
                              <w:rPr>
                                <w:sz w:val="44"/>
                              </w:rPr>
                            </w:pPr>
                            <w:r w:rsidRPr="00B74E6D">
                              <w:rPr>
                                <w:rFonts w:ascii="メイリオ" w:eastAsia="メイリオ" w:hAnsi="メイリオ" w:cstheme="minorBidi" w:hint="eastAsia"/>
                                <w:color w:val="000000" w:themeColor="text1"/>
                                <w:kern w:val="24"/>
                                <w:szCs w:val="16"/>
                              </w:rPr>
                              <w:t>グローバル化が進展し、Society5.0に向かう一方、少子化が加速していく今後の社会を見据え、これまでの府立高校の取組みを総括したうえで、多様な子どもたちの学びを保障し、希望する進路を実現するなど、府民ニーズに応え、未来の大阪を担う人材を育成するため、今後の府立高校のあるべき姿等について諮問</w:t>
                            </w:r>
                          </w:p>
                        </w:txbxContent>
                      </wps:txbx>
                      <wps:bodyPr wrap="square" lIns="72000" tIns="0" rIns="72000" bIns="0" rtlCol="0">
                        <a:spAutoFit/>
                      </wps:bodyPr>
                    </wps:wsp>
                  </a:graphicData>
                </a:graphic>
                <wp14:sizeRelH relativeFrom="margin">
                  <wp14:pctWidth>0</wp14:pctWidth>
                </wp14:sizeRelH>
              </wp:anchor>
            </w:drawing>
          </mc:Choice>
          <mc:Fallback>
            <w:pict>
              <v:shape w14:anchorId="7B228410" id="テキスト ボックス 18" o:spid="_x0000_s1031" type="#_x0000_t202" style="position:absolute;left:0;text-align:left;margin-left:0;margin-top:.4pt;width:558.8pt;height:48.4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" filled="f" stroked="f">
                <v:textbox style="mso-fit-shape-to-text:t" inset="2mm,0,2mm,0">
                  <w:txbxContent>
                    <w:p w:rsidR="006110AE" w:rsidRPr="00B74E6D" w:rsidRDefault="006110AE" w:rsidP="00B74E6D">
                      <w:pPr>
                        <w:pStyle w:val="Web"/>
                        <w:kinsoku w:val="0"/>
                        <w:overflowPunct w:val="0"/>
                        <w:autoSpaceDE w:val="0"/>
                        <w:autoSpaceDN w:val="0"/>
                        <w:spacing w:before="0" w:beforeAutospacing="0" w:after="0" w:afterAutospacing="0" w:line="360" w:lineRule="exact"/>
                        <w:textAlignment w:val="baseline"/>
                        <w:rPr>
                          <w:sz w:val="44"/>
                        </w:rPr>
                      </w:pPr>
                      <w:r w:rsidRPr="00B74E6D">
                        <w:rPr>
                          <w:rFonts w:ascii="メイリオ" w:eastAsia="メイリオ" w:hAnsi="メイリオ" w:cstheme="minorBidi" w:hint="eastAsia"/>
                          <w:color w:val="000000" w:themeColor="text1"/>
                          <w:kern w:val="24"/>
                          <w:szCs w:val="16"/>
                        </w:rPr>
                        <w:t>グローバル化が進展し、Society5.0に向かう一方、少子化が加速していく今後の社会を見据え、これまでの府立高校の取組みを総括したうえで、多様な子どもたちの学びを保障し、希望する進路を実現するなど、府民ニーズに応え、未来の大阪を担う人材を育成するため、今後の府立高校のあるべき姿等について諮問</w:t>
                      </w:r>
                    </w:p>
                  </w:txbxContent>
                </v:textbox>
                <w10:wrap anchorx="margin"/>
              </v:shape>
            </w:pict>
          </mc:Fallback>
        </mc:AlternateContent>
      </w:r>
    </w:p>
    <w:p w:rsidR="006110AE" w:rsidRDefault="006110AE"/>
    <w:p w:rsidR="006110AE" w:rsidRDefault="000C6823">
      <w:r w:rsidRPr="006110AE">
        <w:rPr>
          <w:noProof/>
        </w:rPr>
        <mc:AlternateContent>
          <mc:Choice Requires="wps">
            <w:drawing>
              <wp:anchor distT="0" distB="0" distL="114300" distR="114300" simplePos="0" relativeHeight="251672576" behindDoc="0" locked="0" layoutInCell="1" allowOverlap="1" wp14:anchorId="591515A6" wp14:editId="4E0F3E22">
                <wp:simplePos x="0" y="0"/>
                <wp:positionH relativeFrom="column">
                  <wp:posOffset>7339643</wp:posOffset>
                </wp:positionH>
                <wp:positionV relativeFrom="paragraph">
                  <wp:posOffset>22426</wp:posOffset>
                </wp:positionV>
                <wp:extent cx="0" cy="6947535"/>
                <wp:effectExtent l="0" t="0" r="19050" b="24765"/>
                <wp:wrapNone/>
                <wp:docPr id="5" name="直線コネクタ 4"/>
                <wp:cNvGraphicFramePr/>
                <a:graphic xmlns:a="http://schemas.openxmlformats.org/drawingml/2006/main">
                  <a:graphicData uri="http://schemas.microsoft.com/office/word/2010/wordprocessingShape">
                    <wps:wsp>
                      <wps:cNvCnPr/>
                      <wps:spPr>
                        <a:xfrm flipH="1">
                          <a:off x="0" y="0"/>
                          <a:ext cx="0" cy="694753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287160" id="直線コネクタ 4" o:spid="_x0000_s1026" style="position:absolute;left:0;text-align:lef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9pt,1.75pt" to="577.9pt,5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" strokecolor="#7f7f7f [1612]" strokeweight="1.5pt">
                <v:stroke joinstyle="miter"/>
              </v:line>
            </w:pict>
          </mc:Fallback>
        </mc:AlternateContent>
      </w:r>
      <w:r w:rsidR="007805AD" w:rsidRPr="006110AE">
        <w:rPr>
          <w:noProof/>
        </w:rPr>
        <mc:AlternateContent>
          <mc:Choice Requires="wps">
            <w:drawing>
              <wp:anchor distT="0" distB="0" distL="114300" distR="114300" simplePos="0" relativeHeight="251674624" behindDoc="0" locked="0" layoutInCell="1" allowOverlap="1" wp14:anchorId="2737CDB6" wp14:editId="6936EAF8">
                <wp:simplePos x="0" y="0"/>
                <wp:positionH relativeFrom="column">
                  <wp:posOffset>7880667</wp:posOffset>
                </wp:positionH>
                <wp:positionV relativeFrom="paragraph">
                  <wp:posOffset>182245</wp:posOffset>
                </wp:positionV>
                <wp:extent cx="4191000" cy="251460"/>
                <wp:effectExtent l="0" t="0" r="19050" b="15240"/>
                <wp:wrapNone/>
                <wp:docPr id="10" name="角丸四角形 9"/>
                <wp:cNvGraphicFramePr/>
                <a:graphic xmlns:a="http://schemas.openxmlformats.org/drawingml/2006/main">
                  <a:graphicData uri="http://schemas.microsoft.com/office/word/2010/wordprocessingShape">
                    <wps:wsp>
                      <wps:cNvSpPr/>
                      <wps:spPr>
                        <a:xfrm>
                          <a:off x="0" y="0"/>
                          <a:ext cx="4191000" cy="251460"/>
                        </a:xfrm>
                        <a:prstGeom prst="roundRect">
                          <a:avLst>
                            <a:gd name="adj" fmla="val 50000"/>
                          </a:avLst>
                        </a:prstGeom>
                        <a:solidFill>
                          <a:schemeClr val="bg1"/>
                        </a:solid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110AE" w:rsidRPr="005B3151" w:rsidRDefault="006110AE" w:rsidP="006110AE">
                            <w:pPr>
                              <w:pStyle w:val="Web"/>
                              <w:kinsoku w:val="0"/>
                              <w:overflowPunct w:val="0"/>
                              <w:spacing w:before="0" w:beforeAutospacing="0" w:after="0" w:afterAutospacing="0" w:line="260" w:lineRule="exact"/>
                              <w:jc w:val="center"/>
                              <w:textAlignment w:val="baseline"/>
                              <w:rPr>
                                <w:sz w:val="44"/>
                              </w:rPr>
                            </w:pPr>
                            <w:r w:rsidRPr="005B3151">
                              <w:rPr>
                                <w:rFonts w:ascii="メイリオ" w:eastAsia="メイリオ" w:hAnsi="メイリオ" w:cstheme="minorBidi" w:hint="eastAsia"/>
                                <w:color w:val="000000" w:themeColor="text1"/>
                                <w:kern w:val="24"/>
                                <w:szCs w:val="16"/>
                              </w:rPr>
                              <w:t>上記の視点を基に、以下の３つの考え方を軸に提言</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737CDB6" id="角丸四角形 9" o:spid="_x0000_s1032" style="position:absolute;left:0;text-align:left;margin-left:620.5pt;margin-top:14.35pt;width:330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" fillcolor="white [3212]" strokecolor="#7f7f7f [1612]" strokeweight="1pt">
                <v:stroke dashstyle="dash" joinstyle="miter"/>
                <v:textbox inset="0,0,0,0">
                  <w:txbxContent>
                    <w:p w:rsidR="006110AE" w:rsidRPr="005B3151" w:rsidRDefault="006110AE" w:rsidP="006110AE">
                      <w:pPr>
                        <w:pStyle w:val="Web"/>
                        <w:kinsoku w:val="0"/>
                        <w:overflowPunct w:val="0"/>
                        <w:spacing w:before="0" w:beforeAutospacing="0" w:after="0" w:afterAutospacing="0" w:line="260" w:lineRule="exact"/>
                        <w:jc w:val="center"/>
                        <w:textAlignment w:val="baseline"/>
                        <w:rPr>
                          <w:sz w:val="44"/>
                        </w:rPr>
                      </w:pPr>
                      <w:r w:rsidRPr="005B3151">
                        <w:rPr>
                          <w:rFonts w:ascii="メイリオ" w:eastAsia="メイリオ" w:hAnsi="メイリオ" w:cstheme="minorBidi" w:hint="eastAsia"/>
                          <w:color w:val="000000" w:themeColor="text1"/>
                          <w:kern w:val="24"/>
                          <w:szCs w:val="16"/>
                        </w:rPr>
                        <w:t>上記の視点を基に、以下の３つの考え方を軸に提言</w:t>
                      </w:r>
                    </w:p>
                  </w:txbxContent>
                </v:textbox>
              </v:roundrect>
            </w:pict>
          </mc:Fallback>
        </mc:AlternateContent>
      </w:r>
    </w:p>
    <w:p w:rsidR="006110AE" w:rsidRDefault="00EC6CD2">
      <w:r w:rsidRPr="006110AE">
        <w:rPr>
          <w:noProof/>
        </w:rPr>
        <mc:AlternateContent>
          <mc:Choice Requires="wps">
            <w:drawing>
              <wp:anchor distT="0" distB="0" distL="114300" distR="114300" simplePos="0" relativeHeight="251666432" behindDoc="0" locked="0" layoutInCell="1" allowOverlap="1" wp14:anchorId="2487AD20" wp14:editId="5D2E626C">
                <wp:simplePos x="0" y="0"/>
                <wp:positionH relativeFrom="column">
                  <wp:posOffset>4601845</wp:posOffset>
                </wp:positionH>
                <wp:positionV relativeFrom="paragraph">
                  <wp:posOffset>195580</wp:posOffset>
                </wp:positionV>
                <wp:extent cx="2400300" cy="736600"/>
                <wp:effectExtent l="0" t="0" r="19050" b="14605"/>
                <wp:wrapNone/>
                <wp:docPr id="25" name="テキスト ボックス 24">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2400300" cy="736600"/>
                        </a:xfrm>
                        <a:prstGeom prst="rect">
                          <a:avLst/>
                        </a:prstGeom>
                        <a:noFill/>
                        <a:ln w="12700">
                          <a:solidFill>
                            <a:schemeClr val="bg1">
                              <a:lumMod val="50000"/>
                            </a:schemeClr>
                          </a:solidFill>
                          <a:prstDash val="dash"/>
                        </a:ln>
                      </wps:spPr>
                      <wps:txbx>
                        <w:txbxContent>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＜審議の方向性＞</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「卓越性」「公平性」の高い次元での両立、「多様性」の追求について、さらに発展させるための具体的な方策を検討</w:t>
                            </w:r>
                          </w:p>
                        </w:txbxContent>
                      </wps:txbx>
                      <wps:bodyPr wrap="square" lIns="36000" tIns="36000" rIns="36000" bIns="0" rtlCol="0">
                        <a:spAutoFit/>
                      </wps:bodyPr>
                    </wps:wsp>
                  </a:graphicData>
                </a:graphic>
                <wp14:sizeRelH relativeFrom="margin">
                  <wp14:pctWidth>0</wp14:pctWidth>
                </wp14:sizeRelH>
              </wp:anchor>
            </w:drawing>
          </mc:Choice>
          <mc:Fallback>
            <w:pict>
              <v:shape w14:anchorId="2487AD20" id="テキスト ボックス 24" o:spid="_x0000_s1033" type="#_x0000_t202" style="position:absolute;left:0;text-align:left;margin-left:362.35pt;margin-top:15.4pt;width:189pt;height:5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" filled="f" strokecolor="#7f7f7f [1612]" strokeweight="1pt">
                <v:stroke dashstyle="dash"/>
                <v:textbox style="mso-fit-shape-to-text:t" inset="1mm,1mm,1mm,0">
                  <w:txbxContent>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＜審議の方向性＞</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「卓越性」「公平性」の高い次元での両立、「多様性」の追求について、さらに発展させるための具体的な方策を検討</w:t>
                      </w:r>
                    </w:p>
                  </w:txbxContent>
                </v:textbox>
              </v:shape>
            </w:pict>
          </mc:Fallback>
        </mc:AlternateContent>
      </w:r>
      <w:r w:rsidRPr="006110AE">
        <w:rPr>
          <w:noProof/>
        </w:rPr>
        <mc:AlternateContent>
          <mc:Choice Requires="wps">
            <w:drawing>
              <wp:anchor distT="0" distB="0" distL="114300" distR="114300" simplePos="0" relativeHeight="251664384" behindDoc="0" locked="0" layoutInCell="1" allowOverlap="1" wp14:anchorId="43224126" wp14:editId="4B51085D">
                <wp:simplePos x="0" y="0"/>
                <wp:positionH relativeFrom="column">
                  <wp:posOffset>87630</wp:posOffset>
                </wp:positionH>
                <wp:positionV relativeFrom="paragraph">
                  <wp:posOffset>195580</wp:posOffset>
                </wp:positionV>
                <wp:extent cx="4171950" cy="741045"/>
                <wp:effectExtent l="0" t="0" r="19050" b="14605"/>
                <wp:wrapNone/>
                <wp:docPr id="22" name="テキスト ボックス 21">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4171950" cy="741045"/>
                        </a:xfrm>
                        <a:prstGeom prst="rect">
                          <a:avLst/>
                        </a:prstGeom>
                        <a:noFill/>
                        <a:ln w="12700">
                          <a:solidFill>
                            <a:schemeClr val="bg1">
                              <a:lumMod val="50000"/>
                            </a:schemeClr>
                          </a:solidFill>
                          <a:prstDash val="dash"/>
                        </a:ln>
                      </wps:spPr>
                      <wps:txbx>
                        <w:txbxContent>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＜審議テーマ＞</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・高い公平性を実現する今後の府立高校のあり方</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・卓越性の観点からの府立高校の特色化・魅力化</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・新しい時代における多様な生徒のための個別最適な学び</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・人口減少下における府立学校の全体像</w:t>
                            </w:r>
                          </w:p>
                        </w:txbxContent>
                      </wps:txbx>
                      <wps:bodyPr wrap="square" lIns="36000" tIns="36000" rIns="36000" bIns="0" rtlCol="0">
                        <a:spAutoFit/>
                      </wps:bodyPr>
                    </wps:wsp>
                  </a:graphicData>
                </a:graphic>
                <wp14:sizeRelH relativeFrom="margin">
                  <wp14:pctWidth>0</wp14:pctWidth>
                </wp14:sizeRelH>
              </wp:anchor>
            </w:drawing>
          </mc:Choice>
          <mc:Fallback>
            <w:pict>
              <v:shape w14:anchorId="43224126" id="テキスト ボックス 21" o:spid="_x0000_s1034" type="#_x0000_t202" style="position:absolute;left:0;text-align:left;margin-left:6.9pt;margin-top:15.4pt;width:328.5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" filled="f" strokecolor="#7f7f7f [1612]" strokeweight="1pt">
                <v:stroke dashstyle="dash"/>
                <v:textbox style="mso-fit-shape-to-text:t" inset="1mm,1mm,1mm,0">
                  <w:txbxContent>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＜審議テーマ＞</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・高い公平性を実現する今後の府立高校のあり方</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・卓越性の観点からの府立高校の特色化・魅力化</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・新しい時代における多様な生徒のための個別最適な学び</w:t>
                      </w:r>
                    </w:p>
                    <w:p w:rsidR="006110AE" w:rsidRPr="00B74E6D" w:rsidRDefault="006110AE" w:rsidP="00EC6CD2">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・人口減少下における府立学校の全体像</w:t>
                      </w:r>
                    </w:p>
                  </w:txbxContent>
                </v:textbox>
              </v:shape>
            </w:pict>
          </mc:Fallback>
        </mc:AlternateContent>
      </w:r>
      <w:r w:rsidRPr="006110AE">
        <w:rPr>
          <w:noProof/>
        </w:rPr>
        <mc:AlternateContent>
          <mc:Choice Requires="wps">
            <w:drawing>
              <wp:anchor distT="0" distB="0" distL="114300" distR="114300" simplePos="0" relativeHeight="251665408" behindDoc="0" locked="0" layoutInCell="1" allowOverlap="1" wp14:anchorId="355FE22A" wp14:editId="7EBABE95">
                <wp:simplePos x="0" y="0"/>
                <wp:positionH relativeFrom="column">
                  <wp:posOffset>4340860</wp:posOffset>
                </wp:positionH>
                <wp:positionV relativeFrom="paragraph">
                  <wp:posOffset>448945</wp:posOffset>
                </wp:positionV>
                <wp:extent cx="179705" cy="431800"/>
                <wp:effectExtent l="0" t="38100" r="29845" b="63500"/>
                <wp:wrapNone/>
                <wp:docPr id="23" name="矢印: 右 22">
                  <a:extLst xmlns:a="http://schemas.openxmlformats.org/drawingml/2006/main">
                    <a:ext uri="{FF2B5EF4-FFF2-40B4-BE49-F238E27FC236}">
                      <a16:creationId xmlns:a16="http://schemas.microsoft.com/office/drawing/2014/main" id="{D6485C5F-B9E9-48EF-BCFD-4841C538176B}"/>
                    </a:ext>
                  </a:extLst>
                </wp:docPr>
                <wp:cNvGraphicFramePr/>
                <a:graphic xmlns:a="http://schemas.openxmlformats.org/drawingml/2006/main">
                  <a:graphicData uri="http://schemas.microsoft.com/office/word/2010/wordprocessingShape">
                    <wps:wsp>
                      <wps:cNvSpPr/>
                      <wps:spPr>
                        <a:xfrm>
                          <a:off x="0" y="0"/>
                          <a:ext cx="179705" cy="431800"/>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01528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 o:spid="_x0000_s1026" type="#_x0000_t13" style="position:absolute;left:0;text-align:left;margin-left:341.8pt;margin-top:35.35pt;width:14.1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" adj="10800" fillcolor="#5b9bd5 [3204]" strokecolor="#1f4d78 [1604]"/>
            </w:pict>
          </mc:Fallback>
        </mc:AlternateContent>
      </w:r>
    </w:p>
    <w:p w:rsidR="006110AE" w:rsidRDefault="007B654C">
      <w:r w:rsidRPr="006110AE">
        <w:rPr>
          <w:noProof/>
        </w:rPr>
        <mc:AlternateContent>
          <mc:Choice Requires="wps">
            <w:drawing>
              <wp:anchor distT="0" distB="0" distL="114300" distR="114300" simplePos="0" relativeHeight="251698176" behindDoc="0" locked="0" layoutInCell="1" allowOverlap="1" wp14:anchorId="2278EDCF" wp14:editId="4C0CC6AD">
                <wp:simplePos x="0" y="0"/>
                <wp:positionH relativeFrom="column">
                  <wp:posOffset>7534130</wp:posOffset>
                </wp:positionH>
                <wp:positionV relativeFrom="paragraph">
                  <wp:posOffset>51435</wp:posOffset>
                </wp:positionV>
                <wp:extent cx="3599815" cy="287655"/>
                <wp:effectExtent l="38100" t="38100" r="114935" b="112395"/>
                <wp:wrapNone/>
                <wp:docPr id="29"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599815" cy="28765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6110AE" w:rsidRPr="006311FB" w:rsidRDefault="006110AE" w:rsidP="006311FB">
                            <w:pPr>
                              <w:pStyle w:val="Web"/>
                              <w:kinsoku w:val="0"/>
                              <w:overflowPunct w:val="0"/>
                              <w:spacing w:before="0" w:beforeAutospacing="0" w:after="0" w:afterAutospacing="0" w:line="280" w:lineRule="exact"/>
                              <w:textAlignment w:val="baseline"/>
                              <w:rPr>
                                <w:sz w:val="44"/>
                              </w:rPr>
                            </w:pPr>
                            <w:r w:rsidRPr="006311FB">
                              <w:rPr>
                                <w:rFonts w:ascii="メイリオ" w:eastAsia="メイリオ" w:hAnsi="メイリオ" w:cstheme="minorBidi" w:hint="eastAsia"/>
                                <w:color w:val="000000" w:themeColor="text1"/>
                                <w:kern w:val="24"/>
                                <w:szCs w:val="16"/>
                              </w:rPr>
                              <w:t>生徒のニーズに応えていく就学機会の確保</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278EDCF" id="テキスト ボックス 28" o:spid="_x0000_s1035" type="#_x0000_t202" style="position:absolute;left:0;text-align:left;margin-left:593.25pt;margin-top:4.05pt;width:283.4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" fillcolor="white [3212]" strokecolor="#7f7f7f [1612]" strokeweight="1.5pt">
                <v:shadow on="t" color="black" opacity="26214f" origin="-.5,-.5" offset=".74836mm,.74836mm"/>
                <v:textbox inset="1mm,1mm,1mm,0">
                  <w:txbxContent>
                    <w:p w:rsidR="006110AE" w:rsidRPr="006311FB" w:rsidRDefault="006110AE" w:rsidP="006311FB">
                      <w:pPr>
                        <w:pStyle w:val="Web"/>
                        <w:kinsoku w:val="0"/>
                        <w:overflowPunct w:val="0"/>
                        <w:spacing w:before="0" w:beforeAutospacing="0" w:after="0" w:afterAutospacing="0" w:line="280" w:lineRule="exact"/>
                        <w:textAlignment w:val="baseline"/>
                        <w:rPr>
                          <w:sz w:val="44"/>
                        </w:rPr>
                      </w:pPr>
                      <w:r w:rsidRPr="006311FB">
                        <w:rPr>
                          <w:rFonts w:ascii="メイリオ" w:eastAsia="メイリオ" w:hAnsi="メイリオ" w:cstheme="minorBidi" w:hint="eastAsia"/>
                          <w:color w:val="000000" w:themeColor="text1"/>
                          <w:kern w:val="24"/>
                          <w:szCs w:val="16"/>
                        </w:rPr>
                        <w:t>生徒のニーズに応えていく就学機会の確保</w:t>
                      </w:r>
                    </w:p>
                  </w:txbxContent>
                </v:textbox>
              </v:shape>
            </w:pict>
          </mc:Fallback>
        </mc:AlternateContent>
      </w:r>
      <w:r w:rsidRPr="006110AE">
        <w:rPr>
          <w:noProof/>
        </w:rPr>
        <mc:AlternateContent>
          <mc:Choice Requires="wps">
            <w:drawing>
              <wp:anchor distT="0" distB="0" distL="114300" distR="114300" simplePos="0" relativeHeight="251676672" behindDoc="0" locked="0" layoutInCell="1" allowOverlap="1" wp14:anchorId="61052AE8" wp14:editId="27625FD7">
                <wp:simplePos x="0" y="0"/>
                <wp:positionH relativeFrom="column">
                  <wp:posOffset>7334596</wp:posOffset>
                </wp:positionH>
                <wp:positionV relativeFrom="paragraph">
                  <wp:posOffset>179070</wp:posOffset>
                </wp:positionV>
                <wp:extent cx="180000" cy="0"/>
                <wp:effectExtent l="0" t="76200" r="10795" b="95250"/>
                <wp:wrapNone/>
                <wp:docPr id="7" name="直線矢印コネクタ 6"/>
                <wp:cNvGraphicFramePr/>
                <a:graphic xmlns:a="http://schemas.openxmlformats.org/drawingml/2006/main">
                  <a:graphicData uri="http://schemas.microsoft.com/office/word/2010/wordprocessingShape">
                    <wps:wsp>
                      <wps:cNvCnPr/>
                      <wps:spPr>
                        <a:xfrm>
                          <a:off x="0" y="0"/>
                          <a:ext cx="180000" cy="0"/>
                        </a:xfrm>
                        <a:prstGeom prst="straightConnector1">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C80822" id="_x0000_t32" coordsize="21600,21600" o:spt="32" o:oned="t" path="m,l21600,21600e" filled="f">
                <v:path arrowok="t" fillok="f" o:connecttype="none"/>
                <o:lock v:ext="edit" shapetype="t"/>
              </v:shapetype>
              <v:shape id="直線矢印コネクタ 6" o:spid="_x0000_s1026" type="#_x0000_t32" style="position:absolute;left:0;text-align:left;margin-left:577.55pt;margin-top:14.1pt;width:14.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" strokecolor="#7f7f7f [1612]" strokeweight="1.5pt">
                <v:stroke endarrow="block" joinstyle="miter"/>
              </v:shape>
            </w:pict>
          </mc:Fallback>
        </mc:AlternateContent>
      </w:r>
    </w:p>
    <w:p w:rsidR="006110AE" w:rsidRDefault="005B3151">
      <w:r w:rsidRPr="006110AE">
        <w:rPr>
          <w:noProof/>
        </w:rPr>
        <mc:AlternateContent>
          <mc:Choice Requires="wps">
            <w:drawing>
              <wp:anchor distT="0" distB="0" distL="114300" distR="114300" simplePos="0" relativeHeight="251699200" behindDoc="0" locked="0" layoutInCell="1" allowOverlap="1" wp14:anchorId="799C2BB2" wp14:editId="15CB6D26">
                <wp:simplePos x="0" y="0"/>
                <wp:positionH relativeFrom="page">
                  <wp:posOffset>8322197</wp:posOffset>
                </wp:positionH>
                <wp:positionV relativeFrom="paragraph">
                  <wp:posOffset>85580</wp:posOffset>
                </wp:positionV>
                <wp:extent cx="6608526" cy="1574800"/>
                <wp:effectExtent l="0" t="0" r="20955" b="20955"/>
                <wp:wrapNone/>
                <wp:docPr id="42"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526" cy="1574800"/>
                        </a:xfrm>
                        <a:prstGeom prst="rect">
                          <a:avLst/>
                        </a:prstGeom>
                        <a:solidFill>
                          <a:schemeClr val="bg1"/>
                        </a:solidFill>
                        <a:ln w="19050">
                          <a:solidFill>
                            <a:schemeClr val="bg1">
                              <a:lumMod val="50000"/>
                            </a:schemeClr>
                          </a:solidFill>
                          <a:prstDash val="solid"/>
                        </a:ln>
                      </wps:spPr>
                      <wps:txbx>
                        <w:txbxContent>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＜主な提言＞</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○生徒の多様性への対応</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・「ともに学び、ともに育つ」教育をより具体的・実践的な仕組みで行う府立高校の設置や、</w:t>
                            </w:r>
                          </w:p>
                          <w:p w:rsidR="006110AE"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6311FB">
                              <w:rPr>
                                <w:rFonts w:ascii="メイリオ" w:eastAsia="メイリオ" w:hAnsi="メイリオ" w:cstheme="minorBidi" w:hint="eastAsia"/>
                                <w:color w:val="000000" w:themeColor="text1"/>
                                <w:kern w:val="24"/>
                                <w:szCs w:val="16"/>
                              </w:rPr>
                              <w:t>府立高校と支援学校の併設等に係る検討が必要。</w:t>
                            </w:r>
                          </w:p>
                          <w:p w:rsidR="006311FB" w:rsidRPr="006311FB" w:rsidRDefault="006311FB" w:rsidP="008D204E">
                            <w:pPr>
                              <w:pStyle w:val="Web"/>
                              <w:kinsoku w:val="0"/>
                              <w:overflowPunct w:val="0"/>
                              <w:autoSpaceDE w:val="0"/>
                              <w:autoSpaceDN w:val="0"/>
                              <w:spacing w:before="0" w:beforeAutospacing="0" w:after="0" w:afterAutospacing="0" w:line="360" w:lineRule="exact"/>
                              <w:textAlignment w:val="baseline"/>
                              <w:rPr>
                                <w:sz w:val="44"/>
                              </w:rPr>
                            </w:pP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○学校の配置と募集学級数</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・学校配置を検討する際は、公共交通機関の整備状況や地域の状況をはじめ、生徒の通学状況</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にも十分配慮することが重要。</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・全日制の募集学級数については、生徒のニーズに応えることができるよう、公立高校全体の</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募集状況を勘案しながら弾力的に設定していくことが重要。</w:t>
                            </w:r>
                          </w:p>
                        </w:txbxContent>
                      </wps:txbx>
                      <wps:bodyPr wrap="square" lIns="36000" tIns="36000" rIns="36000" bIns="0" rtlCol="0">
                        <a:spAutoFit/>
                      </wps:bodyPr>
                    </wps:wsp>
                  </a:graphicData>
                </a:graphic>
                <wp14:sizeRelH relativeFrom="margin">
                  <wp14:pctWidth>0</wp14:pctWidth>
                </wp14:sizeRelH>
              </wp:anchor>
            </w:drawing>
          </mc:Choice>
          <mc:Fallback>
            <w:pict>
              <v:shape w14:anchorId="799C2BB2" id="テキスト ボックス 41" o:spid="_x0000_s1036" type="#_x0000_t202" style="position:absolute;left:0;text-align:left;margin-left:655.3pt;margin-top:6.75pt;width:520.35pt;height:124pt;z-index:2516992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" fillcolor="white [3212]" strokecolor="#7f7f7f [1612]" strokeweight="1.5pt">
                <v:textbox style="mso-fit-shape-to-text:t" inset="1mm,1mm,1mm,0">
                  <w:txbxContent>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＜主な提言＞</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○生徒の多様性への対応</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・「ともに学び、ともに育つ」教育をより具体的・実践的な仕組みで行う府立高校の設置や、</w:t>
                      </w:r>
                    </w:p>
                    <w:p w:rsidR="006110AE"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6311FB">
                        <w:rPr>
                          <w:rFonts w:ascii="メイリオ" w:eastAsia="メイリオ" w:hAnsi="メイリオ" w:cstheme="minorBidi" w:hint="eastAsia"/>
                          <w:color w:val="000000" w:themeColor="text1"/>
                          <w:kern w:val="24"/>
                          <w:szCs w:val="16"/>
                        </w:rPr>
                        <w:t>府立高校と支援学校の併設等に係る検討が必要。</w:t>
                      </w:r>
                    </w:p>
                    <w:p w:rsidR="006311FB" w:rsidRPr="006311FB" w:rsidRDefault="006311FB" w:rsidP="008D204E">
                      <w:pPr>
                        <w:pStyle w:val="Web"/>
                        <w:kinsoku w:val="0"/>
                        <w:overflowPunct w:val="0"/>
                        <w:autoSpaceDE w:val="0"/>
                        <w:autoSpaceDN w:val="0"/>
                        <w:spacing w:before="0" w:beforeAutospacing="0" w:after="0" w:afterAutospacing="0" w:line="360" w:lineRule="exact"/>
                        <w:textAlignment w:val="baseline"/>
                        <w:rPr>
                          <w:sz w:val="44"/>
                        </w:rPr>
                      </w:pP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○学校の配置と募集学級数</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・学校配置を検討する際は、公共交通機関の整備状況や地域の状況をはじめ、生徒の通学状況</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にも十分配慮することが重要。</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・全日制の募集学級数については、生徒のニーズに応えることができるよう、公立高校全体の</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募集状況を勘案しながら弾力的に設定していくことが重要。</w:t>
                      </w:r>
                    </w:p>
                  </w:txbxContent>
                </v:textbox>
                <w10:wrap anchorx="page"/>
              </v:shape>
            </w:pict>
          </mc:Fallback>
        </mc:AlternateContent>
      </w:r>
    </w:p>
    <w:p w:rsidR="006110AE" w:rsidRDefault="006110AE"/>
    <w:p w:rsidR="006110AE" w:rsidRDefault="006110AE"/>
    <w:p w:rsidR="006110AE" w:rsidRDefault="006C1DE6">
      <w:r w:rsidRPr="006110AE">
        <w:rPr>
          <w:noProof/>
        </w:rPr>
        <mc:AlternateContent>
          <mc:Choice Requires="wps">
            <w:drawing>
              <wp:anchor distT="0" distB="0" distL="114300" distR="114300" simplePos="0" relativeHeight="251704320" behindDoc="0" locked="0" layoutInCell="1" allowOverlap="1" wp14:anchorId="46E3E815" wp14:editId="2A866893">
                <wp:simplePos x="0" y="0"/>
                <wp:positionH relativeFrom="column">
                  <wp:posOffset>-8890</wp:posOffset>
                </wp:positionH>
                <wp:positionV relativeFrom="paragraph">
                  <wp:posOffset>62865</wp:posOffset>
                </wp:positionV>
                <wp:extent cx="5255895" cy="359410"/>
                <wp:effectExtent l="0" t="0" r="20955" b="21590"/>
                <wp:wrapNone/>
                <wp:docPr id="4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59410"/>
                        </a:xfrm>
                        <a:prstGeom prst="rect">
                          <a:avLst/>
                        </a:prstGeom>
                        <a:solidFill>
                          <a:schemeClr val="bg1">
                            <a:lumMod val="75000"/>
                          </a:schemeClr>
                        </a:solidFill>
                        <a:ln w="25400">
                          <a:solidFill>
                            <a:srgbClr val="000000"/>
                          </a:solidFill>
                          <a:miter lim="800000"/>
                          <a:headEnd/>
                          <a:tailEnd/>
                        </a:ln>
                        <a:extLst/>
                      </wps:spPr>
                      <wps:txbx>
                        <w:txbxContent>
                          <w:p w:rsidR="006110AE" w:rsidRPr="006311FB" w:rsidRDefault="006110AE" w:rsidP="006110AE">
                            <w:pPr>
                              <w:pStyle w:val="Web"/>
                              <w:kinsoku w:val="0"/>
                              <w:overflowPunct w:val="0"/>
                              <w:spacing w:before="0" w:beforeAutospacing="0" w:after="0" w:afterAutospacing="0" w:line="400" w:lineRule="exact"/>
                              <w:textAlignment w:val="baseline"/>
                              <w:rPr>
                                <w:sz w:val="32"/>
                              </w:rPr>
                            </w:pPr>
                            <w:r w:rsidRPr="006311FB">
                              <w:rPr>
                                <w:rFonts w:ascii="メイリオ" w:eastAsia="メイリオ" w:hAnsi="メイリオ" w:cstheme="minorBidi" w:hint="eastAsia"/>
                                <w:b/>
                                <w:bCs/>
                                <w:color w:val="000000" w:themeColor="text1"/>
                                <w:kern w:val="24"/>
                                <w:sz w:val="32"/>
                              </w:rPr>
                              <w:t>２　府立高校を取り巻く現状と課題</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E815" id="_x0000_s1037" type="#_x0000_t202" style="position:absolute;left:0;text-align:left;margin-left:-.7pt;margin-top:4.95pt;width:413.85pt;height:2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" fillcolor="#bfbfbf [2412]" strokeweight="2pt">
                <v:textbox inset="0,1mm,0,0">
                  <w:txbxContent>
                    <w:p w:rsidR="006110AE" w:rsidRPr="006311FB" w:rsidRDefault="006110AE" w:rsidP="006110AE">
                      <w:pPr>
                        <w:pStyle w:val="Web"/>
                        <w:kinsoku w:val="0"/>
                        <w:overflowPunct w:val="0"/>
                        <w:spacing w:before="0" w:beforeAutospacing="0" w:after="0" w:afterAutospacing="0" w:line="400" w:lineRule="exact"/>
                        <w:textAlignment w:val="baseline"/>
                        <w:rPr>
                          <w:sz w:val="32"/>
                        </w:rPr>
                      </w:pPr>
                      <w:r w:rsidRPr="006311FB">
                        <w:rPr>
                          <w:rFonts w:ascii="メイリオ" w:eastAsia="メイリオ" w:hAnsi="メイリオ" w:cstheme="minorBidi" w:hint="eastAsia"/>
                          <w:b/>
                          <w:bCs/>
                          <w:color w:val="000000" w:themeColor="text1"/>
                          <w:kern w:val="24"/>
                          <w:sz w:val="32"/>
                        </w:rPr>
                        <w:t>２　府立高校を取り巻く現状と課題</w:t>
                      </w:r>
                    </w:p>
                  </w:txbxContent>
                </v:textbox>
              </v:shape>
            </w:pict>
          </mc:Fallback>
        </mc:AlternateContent>
      </w:r>
      <w:r w:rsidR="00EC6CD2" w:rsidRPr="006110AE">
        <w:rPr>
          <w:noProof/>
        </w:rPr>
        <mc:AlternateContent>
          <mc:Choice Requires="wps">
            <w:drawing>
              <wp:anchor distT="0" distB="0" distL="114300" distR="114300" simplePos="0" relativeHeight="251703296" behindDoc="0" locked="0" layoutInCell="1" allowOverlap="1" wp14:anchorId="25D8C6F6" wp14:editId="31AF3B65">
                <wp:simplePos x="0" y="0"/>
                <wp:positionH relativeFrom="margin">
                  <wp:posOffset>-7620</wp:posOffset>
                </wp:positionH>
                <wp:positionV relativeFrom="paragraph">
                  <wp:posOffset>240030</wp:posOffset>
                </wp:positionV>
                <wp:extent cx="7106285" cy="6647815"/>
                <wp:effectExtent l="0" t="0" r="18415" b="19685"/>
                <wp:wrapNone/>
                <wp:docPr id="17" name="正方形/長方形 16"/>
                <wp:cNvGraphicFramePr/>
                <a:graphic xmlns:a="http://schemas.openxmlformats.org/drawingml/2006/main">
                  <a:graphicData uri="http://schemas.microsoft.com/office/word/2010/wordprocessingShape">
                    <wps:wsp>
                      <wps:cNvSpPr/>
                      <wps:spPr>
                        <a:xfrm>
                          <a:off x="0" y="0"/>
                          <a:ext cx="7106285" cy="66478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B8DFBEC" id="正方形/長方形 16" o:spid="_x0000_s1026" style="position:absolute;left:0;text-align:left;margin-left:-.6pt;margin-top:18.9pt;width:559.55pt;height:52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" filled="f" strokecolor="black [3213]" strokeweight="2pt">
                <w10:wrap anchorx="margin"/>
              </v:rect>
            </w:pict>
          </mc:Fallback>
        </mc:AlternateContent>
      </w:r>
    </w:p>
    <w:p w:rsidR="006110AE" w:rsidRDefault="00EC6CD2">
      <w:r w:rsidRPr="006110AE">
        <w:rPr>
          <w:noProof/>
        </w:rPr>
        <mc:AlternateContent>
          <mc:Choice Requires="wps">
            <w:drawing>
              <wp:anchor distT="0" distB="0" distL="114300" distR="114300" simplePos="0" relativeHeight="251684864" behindDoc="0" locked="0" layoutInCell="1" allowOverlap="1" wp14:anchorId="6ACCF171" wp14:editId="3FD59D23">
                <wp:simplePos x="0" y="0"/>
                <wp:positionH relativeFrom="column">
                  <wp:posOffset>49530</wp:posOffset>
                </wp:positionH>
                <wp:positionV relativeFrom="paragraph">
                  <wp:posOffset>224155</wp:posOffset>
                </wp:positionV>
                <wp:extent cx="6981825" cy="396000"/>
                <wp:effectExtent l="0" t="0" r="28575" b="23495"/>
                <wp:wrapNone/>
                <wp:docPr id="31" name="テキスト ボックス 30"/>
                <wp:cNvGraphicFramePr/>
                <a:graphic xmlns:a="http://schemas.openxmlformats.org/drawingml/2006/main">
                  <a:graphicData uri="http://schemas.microsoft.com/office/word/2010/wordprocessingShape">
                    <wps:wsp>
                      <wps:cNvSpPr txBox="1"/>
                      <wps:spPr>
                        <a:xfrm>
                          <a:off x="0" y="0"/>
                          <a:ext cx="6981825" cy="396000"/>
                        </a:xfrm>
                        <a:prstGeom prst="rect">
                          <a:avLst/>
                        </a:prstGeom>
                        <a:noFill/>
                        <a:ln w="19050">
                          <a:solidFill>
                            <a:schemeClr val="bg1">
                              <a:lumMod val="50000"/>
                            </a:schemeClr>
                          </a:solidFill>
                          <a:prstDash val="solid"/>
                        </a:ln>
                      </wps:spPr>
                      <wps:txbx>
                        <w:txbxContent>
                          <w:p w:rsidR="006110AE" w:rsidRPr="00B74E6D" w:rsidRDefault="006110AE" w:rsidP="00E33B93">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➡公立中学校卒業者が減少する一方で、府立高校間で受験者が流動化した結果、入学者選抜における</w:t>
                            </w:r>
                          </w:p>
                          <w:p w:rsidR="006110AE" w:rsidRPr="00B74E6D" w:rsidRDefault="006110AE" w:rsidP="00EC6CD2">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二極化の状況が顕著となっており、状況の解決に向けた取組みが必要。</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6ACCF171" id="テキスト ボックス 30" o:spid="_x0000_s1038" type="#_x0000_t202" style="position:absolute;left:0;text-align:left;margin-left:3.9pt;margin-top:17.65pt;width:549.75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" filled="f" strokecolor="#7f7f7f [1612]" strokeweight="1.5pt">
                <v:textbox inset="1mm,0,1mm,0">
                  <w:txbxContent>
                    <w:p w:rsidR="006110AE" w:rsidRPr="00B74E6D" w:rsidRDefault="006110AE" w:rsidP="00E33B93">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➡公立中学校卒業者が減少する一方で、府立高校間で受験者が流動化した結果、入学者選抜における</w:t>
                      </w:r>
                    </w:p>
                    <w:p w:rsidR="006110AE" w:rsidRPr="00B74E6D" w:rsidRDefault="006110AE" w:rsidP="00EC6CD2">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二極化の状況が顕著となっており、状況の解決に向けた取組みが必要。</w:t>
                      </w:r>
                    </w:p>
                  </w:txbxContent>
                </v:textbox>
              </v:shape>
            </w:pict>
          </mc:Fallback>
        </mc:AlternateContent>
      </w:r>
    </w:p>
    <w:p w:rsidR="006110AE" w:rsidRDefault="006110AE"/>
    <w:p w:rsidR="006110AE" w:rsidRDefault="009A277E">
      <w:r w:rsidRPr="006110AE">
        <w:rPr>
          <w:noProof/>
        </w:rPr>
        <w:drawing>
          <wp:anchor distT="0" distB="0" distL="114300" distR="114300" simplePos="0" relativeHeight="251682816" behindDoc="0" locked="0" layoutInCell="1" allowOverlap="1" wp14:anchorId="6CDCCB37" wp14:editId="2B5D92CD">
            <wp:simplePos x="0" y="0"/>
            <wp:positionH relativeFrom="column">
              <wp:posOffset>3740288</wp:posOffset>
            </wp:positionH>
            <wp:positionV relativeFrom="paragraph">
              <wp:posOffset>217805</wp:posOffset>
            </wp:positionV>
            <wp:extent cx="3152775" cy="1383665"/>
            <wp:effectExtent l="0" t="0" r="952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a:stretch>
                      <a:fillRect/>
                    </a:stretch>
                  </pic:blipFill>
                  <pic:spPr>
                    <a:xfrm>
                      <a:off x="0" y="0"/>
                      <a:ext cx="3152775" cy="1383665"/>
                    </a:xfrm>
                    <a:prstGeom prst="rect">
                      <a:avLst/>
                    </a:prstGeom>
                  </pic:spPr>
                </pic:pic>
              </a:graphicData>
            </a:graphic>
            <wp14:sizeRelH relativeFrom="margin">
              <wp14:pctWidth>0</wp14:pctWidth>
            </wp14:sizeRelH>
            <wp14:sizeRelV relativeFrom="margin">
              <wp14:pctHeight>0</wp14:pctHeight>
            </wp14:sizeRelV>
          </wp:anchor>
        </w:drawing>
      </w:r>
      <w:r w:rsidR="000C6823" w:rsidRPr="006110AE">
        <w:rPr>
          <w:noProof/>
        </w:rPr>
        <w:drawing>
          <wp:anchor distT="0" distB="0" distL="114300" distR="114300" simplePos="0" relativeHeight="251680768" behindDoc="0" locked="0" layoutInCell="1" allowOverlap="1" wp14:anchorId="19C6D178" wp14:editId="1ACC5174">
            <wp:simplePos x="0" y="0"/>
            <wp:positionH relativeFrom="column">
              <wp:posOffset>217114</wp:posOffset>
            </wp:positionH>
            <wp:positionV relativeFrom="paragraph">
              <wp:posOffset>135255</wp:posOffset>
            </wp:positionV>
            <wp:extent cx="3204787" cy="1728000"/>
            <wp:effectExtent l="0" t="0" r="0" b="571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a:stretch>
                      <a:fillRect/>
                    </a:stretch>
                  </pic:blipFill>
                  <pic:spPr>
                    <a:xfrm>
                      <a:off x="0" y="0"/>
                      <a:ext cx="3204787" cy="1728000"/>
                    </a:xfrm>
                    <a:prstGeom prst="rect">
                      <a:avLst/>
                    </a:prstGeom>
                  </pic:spPr>
                </pic:pic>
              </a:graphicData>
            </a:graphic>
            <wp14:sizeRelH relativeFrom="margin">
              <wp14:pctWidth>0</wp14:pctWidth>
            </wp14:sizeRelH>
            <wp14:sizeRelV relativeFrom="margin">
              <wp14:pctHeight>0</wp14:pctHeight>
            </wp14:sizeRelV>
          </wp:anchor>
        </w:drawing>
      </w:r>
    </w:p>
    <w:p w:rsidR="006110AE" w:rsidRDefault="006110AE"/>
    <w:p w:rsidR="006110AE" w:rsidRDefault="006110AE"/>
    <w:p w:rsidR="006110AE" w:rsidRDefault="008D204E">
      <w:r w:rsidRPr="006110AE">
        <w:rPr>
          <w:noProof/>
        </w:rPr>
        <mc:AlternateContent>
          <mc:Choice Requires="wps">
            <w:drawing>
              <wp:anchor distT="0" distB="0" distL="114300" distR="114300" simplePos="0" relativeHeight="251669504" behindDoc="0" locked="0" layoutInCell="1" allowOverlap="1" wp14:anchorId="19F7571C" wp14:editId="212EA70D">
                <wp:simplePos x="0" y="0"/>
                <wp:positionH relativeFrom="column">
                  <wp:posOffset>7534419</wp:posOffset>
                </wp:positionH>
                <wp:positionV relativeFrom="paragraph">
                  <wp:posOffset>189037</wp:posOffset>
                </wp:positionV>
                <wp:extent cx="3599815" cy="287655"/>
                <wp:effectExtent l="38100" t="38100" r="114935" b="112395"/>
                <wp:wrapNone/>
                <wp:docPr id="40" name="テキスト ボックス 39">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599815" cy="28765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6110AE" w:rsidRPr="006311FB" w:rsidRDefault="006110AE" w:rsidP="006311FB">
                            <w:pPr>
                              <w:pStyle w:val="Web"/>
                              <w:kinsoku w:val="0"/>
                              <w:overflowPunct w:val="0"/>
                              <w:spacing w:before="0" w:beforeAutospacing="0" w:after="0" w:afterAutospacing="0" w:line="280" w:lineRule="exact"/>
                              <w:textAlignment w:val="baseline"/>
                              <w:rPr>
                                <w:sz w:val="44"/>
                              </w:rPr>
                            </w:pPr>
                            <w:r w:rsidRPr="006311FB">
                              <w:rPr>
                                <w:rFonts w:ascii="メイリオ" w:eastAsia="メイリオ" w:hAnsi="メイリオ" w:cstheme="minorBidi" w:hint="eastAsia"/>
                                <w:color w:val="000000" w:themeColor="text1"/>
                                <w:kern w:val="24"/>
                                <w:szCs w:val="16"/>
                              </w:rPr>
                              <w:t>生徒の多様性に対応した学習・支援機能の充実</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9F7571C" id="テキスト ボックス 39" o:spid="_x0000_s1039" type="#_x0000_t202" style="position:absolute;left:0;text-align:left;margin-left:593.25pt;margin-top:14.9pt;width:283.4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" fillcolor="white [3212]" strokecolor="#7f7f7f [1612]" strokeweight="1.5pt">
                <v:shadow on="t" color="black" opacity="26214f" origin="-.5,-.5" offset=".74836mm,.74836mm"/>
                <v:textbox inset="1mm,1mm,1mm,0">
                  <w:txbxContent>
                    <w:p w:rsidR="006110AE" w:rsidRPr="006311FB" w:rsidRDefault="006110AE" w:rsidP="006311FB">
                      <w:pPr>
                        <w:pStyle w:val="Web"/>
                        <w:kinsoku w:val="0"/>
                        <w:overflowPunct w:val="0"/>
                        <w:spacing w:before="0" w:beforeAutospacing="0" w:after="0" w:afterAutospacing="0" w:line="280" w:lineRule="exact"/>
                        <w:textAlignment w:val="baseline"/>
                        <w:rPr>
                          <w:sz w:val="44"/>
                        </w:rPr>
                      </w:pPr>
                      <w:r w:rsidRPr="006311FB">
                        <w:rPr>
                          <w:rFonts w:ascii="メイリオ" w:eastAsia="メイリオ" w:hAnsi="メイリオ" w:cstheme="minorBidi" w:hint="eastAsia"/>
                          <w:color w:val="000000" w:themeColor="text1"/>
                          <w:kern w:val="24"/>
                          <w:szCs w:val="16"/>
                        </w:rPr>
                        <w:t>生徒の多様性に対応した学習・支援機能の充実</w:t>
                      </w:r>
                    </w:p>
                  </w:txbxContent>
                </v:textbox>
              </v:shape>
            </w:pict>
          </mc:Fallback>
        </mc:AlternateContent>
      </w:r>
    </w:p>
    <w:p w:rsidR="006110AE" w:rsidRDefault="007B654C">
      <w:r w:rsidRPr="006110AE">
        <w:rPr>
          <w:noProof/>
        </w:rPr>
        <mc:AlternateContent>
          <mc:Choice Requires="wps">
            <w:drawing>
              <wp:anchor distT="0" distB="0" distL="114300" distR="114300" simplePos="0" relativeHeight="251671552" behindDoc="0" locked="0" layoutInCell="1" allowOverlap="1" wp14:anchorId="6DA3EFC6" wp14:editId="382712F6">
                <wp:simplePos x="0" y="0"/>
                <wp:positionH relativeFrom="page">
                  <wp:posOffset>8322196</wp:posOffset>
                </wp:positionH>
                <wp:positionV relativeFrom="paragraph">
                  <wp:posOffset>219332</wp:posOffset>
                </wp:positionV>
                <wp:extent cx="6608445" cy="2190750"/>
                <wp:effectExtent l="0" t="0" r="20955" b="20955"/>
                <wp:wrapNone/>
                <wp:docPr id="46" name="テキスト ボックス 45">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2190750"/>
                        </a:xfrm>
                        <a:prstGeom prst="rect">
                          <a:avLst/>
                        </a:prstGeom>
                        <a:solidFill>
                          <a:schemeClr val="bg1"/>
                        </a:solidFill>
                        <a:ln w="19050">
                          <a:solidFill>
                            <a:schemeClr val="bg1">
                              <a:lumMod val="50000"/>
                            </a:schemeClr>
                          </a:solidFill>
                          <a:prstDash val="solid"/>
                        </a:ln>
                      </wps:spPr>
                      <wps:txbx>
                        <w:txbxContent>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＜主な提言＞</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○様々な課題を抱える生徒への学びの支援</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・生徒の幅広い多様性への対応については教員だけでは限界があり、教員以外のSSW、日本語</w:t>
                            </w:r>
                          </w:p>
                          <w:p w:rsidR="006110AE"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6311FB">
                              <w:rPr>
                                <w:rFonts w:ascii="メイリオ" w:eastAsia="メイリオ" w:hAnsi="メイリオ" w:cstheme="minorBidi" w:hint="eastAsia"/>
                                <w:color w:val="000000" w:themeColor="text1"/>
                                <w:kern w:val="24"/>
                                <w:szCs w:val="16"/>
                              </w:rPr>
                              <w:t>支援、保健、医療、福祉等の専門人材が府立学校全体をカバーできる仕組みの整備が重要。</w:t>
                            </w:r>
                          </w:p>
                          <w:p w:rsidR="005B3151" w:rsidRPr="006311FB" w:rsidRDefault="005B3151" w:rsidP="008D204E">
                            <w:pPr>
                              <w:pStyle w:val="Web"/>
                              <w:kinsoku w:val="0"/>
                              <w:overflowPunct w:val="0"/>
                              <w:autoSpaceDE w:val="0"/>
                              <w:autoSpaceDN w:val="0"/>
                              <w:spacing w:before="0" w:beforeAutospacing="0" w:after="0" w:afterAutospacing="0" w:line="360" w:lineRule="exact"/>
                              <w:textAlignment w:val="baseline"/>
                              <w:rPr>
                                <w:sz w:val="44"/>
                              </w:rPr>
                            </w:pP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○エンパワメントスクールシステムの充実</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・エンパワメントスクールのシステムについて、学校間で定員充足率や生徒の学習に係る</w:t>
                            </w:r>
                            <w:r w:rsidR="008D204E">
                              <w:rPr>
                                <w:rFonts w:ascii="メイリオ" w:eastAsia="メイリオ" w:hAnsi="メイリオ" w:cstheme="minorBidi" w:hint="eastAsia"/>
                                <w:color w:val="000000" w:themeColor="text1"/>
                                <w:kern w:val="24"/>
                                <w:szCs w:val="16"/>
                              </w:rPr>
                              <w:t>傾向</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の違いが生じている現状を踏まえ、各校のカリキュラム編成等の柔軟化や、生徒の自己実現</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を支援するための専門人材をはじめとする外部と協働した支援体制の拡充等について検討す</w:t>
                            </w:r>
                          </w:p>
                          <w:p w:rsidR="006110AE"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6311FB">
                              <w:rPr>
                                <w:rFonts w:ascii="メイリオ" w:eastAsia="メイリオ" w:hAnsi="メイリオ" w:cstheme="minorBidi" w:hint="eastAsia"/>
                                <w:color w:val="000000" w:themeColor="text1"/>
                                <w:kern w:val="24"/>
                                <w:szCs w:val="16"/>
                              </w:rPr>
                              <w:t>ることが重要。</w:t>
                            </w:r>
                          </w:p>
                          <w:p w:rsidR="005B3151" w:rsidRPr="006311FB" w:rsidRDefault="005B3151" w:rsidP="008D204E">
                            <w:pPr>
                              <w:pStyle w:val="Web"/>
                              <w:kinsoku w:val="0"/>
                              <w:overflowPunct w:val="0"/>
                              <w:autoSpaceDE w:val="0"/>
                              <w:autoSpaceDN w:val="0"/>
                              <w:spacing w:before="0" w:beforeAutospacing="0" w:after="0" w:afterAutospacing="0" w:line="360" w:lineRule="exact"/>
                              <w:textAlignment w:val="baseline"/>
                              <w:rPr>
                                <w:sz w:val="44"/>
                              </w:rPr>
                            </w:pP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○ICTの日常的な活用</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・生徒が自ら考え・学ぶツールとして、また、配慮の必要な生徒への有効なツールとして、</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ICTを日常的に活用するためのスキームを段階的に進めていくことが必要。</w:t>
                            </w:r>
                          </w:p>
                        </w:txbxContent>
                      </wps:txbx>
                      <wps:bodyPr wrap="square" lIns="36000" tIns="36000" rIns="36000" bIns="0" rtlCol="0">
                        <a:spAutoFit/>
                      </wps:bodyPr>
                    </wps:wsp>
                  </a:graphicData>
                </a:graphic>
                <wp14:sizeRelH relativeFrom="margin">
                  <wp14:pctWidth>0</wp14:pctWidth>
                </wp14:sizeRelH>
              </wp:anchor>
            </w:drawing>
          </mc:Choice>
          <mc:Fallback>
            <w:pict>
              <v:shape w14:anchorId="6DA3EFC6" id="テキスト ボックス 45" o:spid="_x0000_s1040" type="#_x0000_t202" style="position:absolute;left:0;text-align:left;margin-left:655.3pt;margin-top:17.25pt;width:520.35pt;height:172.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" fillcolor="white [3212]" strokecolor="#7f7f7f [1612]" strokeweight="1.5pt">
                <v:textbox style="mso-fit-shape-to-text:t" inset="1mm,1mm,1mm,0">
                  <w:txbxContent>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＜主な提言＞</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○様々な課題を抱える生徒への学びの支援</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・生徒の幅広い多様性への対応については教員だけでは限界があり、教員以外のSSW、日本語</w:t>
                      </w:r>
                    </w:p>
                    <w:p w:rsidR="006110AE"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6311FB">
                        <w:rPr>
                          <w:rFonts w:ascii="メイリオ" w:eastAsia="メイリオ" w:hAnsi="メイリオ" w:cstheme="minorBidi" w:hint="eastAsia"/>
                          <w:color w:val="000000" w:themeColor="text1"/>
                          <w:kern w:val="24"/>
                          <w:szCs w:val="16"/>
                        </w:rPr>
                        <w:t>支援、保健、医療、福祉等の専門人材が府立学校全体をカバーできる仕組みの整備が重要。</w:t>
                      </w:r>
                    </w:p>
                    <w:p w:rsidR="005B3151" w:rsidRPr="006311FB" w:rsidRDefault="005B3151" w:rsidP="008D204E">
                      <w:pPr>
                        <w:pStyle w:val="Web"/>
                        <w:kinsoku w:val="0"/>
                        <w:overflowPunct w:val="0"/>
                        <w:autoSpaceDE w:val="0"/>
                        <w:autoSpaceDN w:val="0"/>
                        <w:spacing w:before="0" w:beforeAutospacing="0" w:after="0" w:afterAutospacing="0" w:line="360" w:lineRule="exact"/>
                        <w:textAlignment w:val="baseline"/>
                        <w:rPr>
                          <w:sz w:val="44"/>
                        </w:rPr>
                      </w:pP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○エンパワメントスクールシステムの充実</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・エンパワメントスクールのシステムについて、学校間で定員充足率や生徒の学習に係る</w:t>
                      </w:r>
                      <w:r w:rsidR="008D204E">
                        <w:rPr>
                          <w:rFonts w:ascii="メイリオ" w:eastAsia="メイリオ" w:hAnsi="メイリオ" w:cstheme="minorBidi" w:hint="eastAsia"/>
                          <w:color w:val="000000" w:themeColor="text1"/>
                          <w:kern w:val="24"/>
                          <w:szCs w:val="16"/>
                        </w:rPr>
                        <w:t>傾向</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の違いが生じている現状を踏まえ、各校のカリキュラム編成等の柔軟化や、生徒の自己実現</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を支援するための専門人材をはじめとする外部と協働した支援体制の拡充等について検討す</w:t>
                      </w:r>
                    </w:p>
                    <w:p w:rsidR="006110AE"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6311FB">
                        <w:rPr>
                          <w:rFonts w:ascii="メイリオ" w:eastAsia="メイリオ" w:hAnsi="メイリオ" w:cstheme="minorBidi" w:hint="eastAsia"/>
                          <w:color w:val="000000" w:themeColor="text1"/>
                          <w:kern w:val="24"/>
                          <w:szCs w:val="16"/>
                        </w:rPr>
                        <w:t>ることが重要。</w:t>
                      </w:r>
                    </w:p>
                    <w:p w:rsidR="005B3151" w:rsidRPr="006311FB" w:rsidRDefault="005B3151" w:rsidP="008D204E">
                      <w:pPr>
                        <w:pStyle w:val="Web"/>
                        <w:kinsoku w:val="0"/>
                        <w:overflowPunct w:val="0"/>
                        <w:autoSpaceDE w:val="0"/>
                        <w:autoSpaceDN w:val="0"/>
                        <w:spacing w:before="0" w:beforeAutospacing="0" w:after="0" w:afterAutospacing="0" w:line="360" w:lineRule="exact"/>
                        <w:textAlignment w:val="baseline"/>
                        <w:rPr>
                          <w:sz w:val="44"/>
                        </w:rPr>
                      </w:pP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○ICTの日常的な活用</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・生徒が自ら考え・学ぶツールとして、また、配慮の必要な生徒への有効なツールとして、</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ICTを日常的に活用するためのスキームを段階的に進めていくことが必要。</w:t>
                      </w:r>
                    </w:p>
                  </w:txbxContent>
                </v:textbox>
                <w10:wrap anchorx="page"/>
              </v:shape>
            </w:pict>
          </mc:Fallback>
        </mc:AlternateContent>
      </w:r>
      <w:r w:rsidR="008D204E" w:rsidRPr="006110AE">
        <w:rPr>
          <w:noProof/>
        </w:rPr>
        <mc:AlternateContent>
          <mc:Choice Requires="wps">
            <w:drawing>
              <wp:anchor distT="0" distB="0" distL="114300" distR="114300" simplePos="0" relativeHeight="251677696" behindDoc="0" locked="0" layoutInCell="1" allowOverlap="1" wp14:anchorId="796FD904" wp14:editId="04038810">
                <wp:simplePos x="0" y="0"/>
                <wp:positionH relativeFrom="column">
                  <wp:posOffset>7345945</wp:posOffset>
                </wp:positionH>
                <wp:positionV relativeFrom="paragraph">
                  <wp:posOffset>56370</wp:posOffset>
                </wp:positionV>
                <wp:extent cx="180000" cy="0"/>
                <wp:effectExtent l="0" t="76200" r="10795" b="95250"/>
                <wp:wrapNone/>
                <wp:docPr id="30" name="直線矢印コネクタ 29"/>
                <wp:cNvGraphicFramePr/>
                <a:graphic xmlns:a="http://schemas.openxmlformats.org/drawingml/2006/main">
                  <a:graphicData uri="http://schemas.microsoft.com/office/word/2010/wordprocessingShape">
                    <wps:wsp>
                      <wps:cNvCnPr/>
                      <wps:spPr>
                        <a:xfrm flipV="1">
                          <a:off x="0" y="0"/>
                          <a:ext cx="180000" cy="0"/>
                        </a:xfrm>
                        <a:prstGeom prst="straightConnector1">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682A7E" id="直線矢印コネクタ 29" o:spid="_x0000_s1026" type="#_x0000_t32" style="position:absolute;left:0;text-align:left;margin-left:578.4pt;margin-top:4.45pt;width:14.15pt;height:0;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" strokecolor="#7f7f7f [1612]" strokeweight="1.5pt">
                <v:stroke endarrow="block" joinstyle="miter"/>
              </v:shape>
            </w:pict>
          </mc:Fallback>
        </mc:AlternateContent>
      </w:r>
    </w:p>
    <w:p w:rsidR="006110AE" w:rsidRDefault="003A08D6">
      <w:r w:rsidRPr="006110AE">
        <w:rPr>
          <w:noProof/>
        </w:rPr>
        <mc:AlternateContent>
          <mc:Choice Requires="wps">
            <w:drawing>
              <wp:anchor distT="0" distB="0" distL="114300" distR="114300" simplePos="0" relativeHeight="251691008" behindDoc="0" locked="0" layoutInCell="1" allowOverlap="1" wp14:anchorId="4A6BD716" wp14:editId="01668731">
                <wp:simplePos x="0" y="0"/>
                <wp:positionH relativeFrom="column">
                  <wp:posOffset>598170</wp:posOffset>
                </wp:positionH>
                <wp:positionV relativeFrom="paragraph">
                  <wp:posOffset>54031</wp:posOffset>
                </wp:positionV>
                <wp:extent cx="1090246" cy="194400"/>
                <wp:effectExtent l="0" t="0" r="15240" b="15240"/>
                <wp:wrapNone/>
                <wp:docPr id="47" name="テキスト ボックス 46">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1090246" cy="194400"/>
                        </a:xfrm>
                        <a:prstGeom prst="rect">
                          <a:avLst/>
                        </a:prstGeom>
                        <a:solidFill>
                          <a:schemeClr val="bg1"/>
                        </a:solidFill>
                        <a:ln w="6350">
                          <a:solidFill>
                            <a:schemeClr val="tx1"/>
                          </a:solidFill>
                          <a:prstDash val="solid"/>
                        </a:ln>
                      </wps:spPr>
                      <wps:txbx>
                        <w:txbxContent>
                          <w:p w:rsidR="00F647CB" w:rsidRPr="00F647CB" w:rsidRDefault="006110AE" w:rsidP="00E831E7">
                            <w:pPr>
                              <w:pStyle w:val="Web"/>
                              <w:kinsoku w:val="0"/>
                              <w:overflowPunct w:val="0"/>
                              <w:spacing w:before="0" w:beforeAutospacing="0" w:after="0" w:afterAutospacing="0" w:line="16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府内公立中学校卒業者数の</w:t>
                            </w:r>
                          </w:p>
                          <w:p w:rsidR="006110AE" w:rsidRPr="00F647CB" w:rsidRDefault="006110AE" w:rsidP="00F647CB">
                            <w:pPr>
                              <w:pStyle w:val="Web"/>
                              <w:kinsoku w:val="0"/>
                              <w:overflowPunct w:val="0"/>
                              <w:spacing w:before="0" w:beforeAutospacing="0" w:after="0" w:afterAutospacing="0" w:line="14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推移と将来推計</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A6BD716" id="テキスト ボックス 46" o:spid="_x0000_s1041" type="#_x0000_t202" style="position:absolute;left:0;text-align:left;margin-left:47.1pt;margin-top:4.25pt;width:85.8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" fillcolor="white [3212]" strokecolor="black [3213]" strokeweight=".5pt">
                <v:textbox inset="0,0,0,0">
                  <w:txbxContent>
                    <w:p w:rsidR="00F647CB" w:rsidRPr="00F647CB" w:rsidRDefault="006110AE" w:rsidP="00E831E7">
                      <w:pPr>
                        <w:pStyle w:val="Web"/>
                        <w:kinsoku w:val="0"/>
                        <w:overflowPunct w:val="0"/>
                        <w:spacing w:before="0" w:beforeAutospacing="0" w:after="0" w:afterAutospacing="0" w:line="16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府内公立中学校卒業者数の</w:t>
                      </w:r>
                    </w:p>
                    <w:p w:rsidR="006110AE" w:rsidRPr="00F647CB" w:rsidRDefault="006110AE" w:rsidP="00F647CB">
                      <w:pPr>
                        <w:pStyle w:val="Web"/>
                        <w:kinsoku w:val="0"/>
                        <w:overflowPunct w:val="0"/>
                        <w:spacing w:before="0" w:beforeAutospacing="0" w:after="0" w:afterAutospacing="0" w:line="14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推移と将来推計</w:t>
                      </w:r>
                    </w:p>
                  </w:txbxContent>
                </v:textbox>
              </v:shape>
            </w:pict>
          </mc:Fallback>
        </mc:AlternateContent>
      </w:r>
    </w:p>
    <w:p w:rsidR="006110AE" w:rsidRDefault="000C6823">
      <w:r w:rsidRPr="006110AE">
        <w:rPr>
          <w:noProof/>
        </w:rPr>
        <mc:AlternateContent>
          <mc:Choice Requires="wps">
            <w:drawing>
              <wp:anchor distT="0" distB="0" distL="114300" distR="114300" simplePos="0" relativeHeight="251692032" behindDoc="0" locked="0" layoutInCell="1" allowOverlap="1" wp14:anchorId="1A671110" wp14:editId="555D0BF9">
                <wp:simplePos x="0" y="0"/>
                <wp:positionH relativeFrom="column">
                  <wp:posOffset>4327829</wp:posOffset>
                </wp:positionH>
                <wp:positionV relativeFrom="paragraph">
                  <wp:posOffset>149225</wp:posOffset>
                </wp:positionV>
                <wp:extent cx="1987826" cy="97200"/>
                <wp:effectExtent l="0" t="0" r="12700" b="17145"/>
                <wp:wrapNone/>
                <wp:docPr id="49" name="テキスト ボックス 48">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1987826" cy="97200"/>
                        </a:xfrm>
                        <a:prstGeom prst="rect">
                          <a:avLst/>
                        </a:prstGeom>
                        <a:solidFill>
                          <a:schemeClr val="bg1"/>
                        </a:solidFill>
                        <a:ln w="6350" cmpd="sng">
                          <a:solidFill>
                            <a:schemeClr val="tx1"/>
                          </a:solidFill>
                          <a:prstDash val="solid"/>
                        </a:ln>
                      </wps:spPr>
                      <wps:txbx>
                        <w:txbxContent>
                          <w:p w:rsidR="006110AE" w:rsidRPr="00F647CB" w:rsidRDefault="006110AE" w:rsidP="00E831E7">
                            <w:pPr>
                              <w:pStyle w:val="Web"/>
                              <w:kinsoku w:val="0"/>
                              <w:overflowPunct w:val="0"/>
                              <w:spacing w:before="0" w:beforeAutospacing="0" w:after="0" w:afterAutospacing="0" w:line="16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現行制度における公立高等学校入学者選抜の状況</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671110" id="テキスト ボックス 48" o:spid="_x0000_s1042" type="#_x0000_t202" style="position:absolute;left:0;text-align:left;margin-left:340.75pt;margin-top:11.75pt;width:156.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" fillcolor="white [3212]" strokecolor="black [3213]" strokeweight=".5pt">
                <v:textbox inset="0,0,0,0">
                  <w:txbxContent>
                    <w:p w:rsidR="006110AE" w:rsidRPr="00F647CB" w:rsidRDefault="006110AE" w:rsidP="00E831E7">
                      <w:pPr>
                        <w:pStyle w:val="Web"/>
                        <w:kinsoku w:val="0"/>
                        <w:overflowPunct w:val="0"/>
                        <w:spacing w:before="0" w:beforeAutospacing="0" w:after="0" w:afterAutospacing="0" w:line="16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現行制度における公立高等学校入学者選抜の状況</w:t>
                      </w:r>
                    </w:p>
                  </w:txbxContent>
                </v:textbox>
              </v:shape>
            </w:pict>
          </mc:Fallback>
        </mc:AlternateContent>
      </w:r>
    </w:p>
    <w:p w:rsidR="006110AE" w:rsidRDefault="000C6823">
      <w:r w:rsidRPr="006110AE">
        <w:rPr>
          <w:noProof/>
        </w:rPr>
        <mc:AlternateContent>
          <mc:Choice Requires="wps">
            <w:drawing>
              <wp:anchor distT="0" distB="0" distL="114300" distR="114300" simplePos="0" relativeHeight="251685888" behindDoc="0" locked="0" layoutInCell="1" allowOverlap="1" wp14:anchorId="2F3CB313" wp14:editId="00FA1951">
                <wp:simplePos x="0" y="0"/>
                <wp:positionH relativeFrom="column">
                  <wp:posOffset>49530</wp:posOffset>
                </wp:positionH>
                <wp:positionV relativeFrom="paragraph">
                  <wp:posOffset>76200</wp:posOffset>
                </wp:positionV>
                <wp:extent cx="6981825" cy="395605"/>
                <wp:effectExtent l="0" t="0" r="28575" b="23495"/>
                <wp:wrapNone/>
                <wp:docPr id="34" name="テキスト ボックス 33"/>
                <wp:cNvGraphicFramePr/>
                <a:graphic xmlns:a="http://schemas.openxmlformats.org/drawingml/2006/main">
                  <a:graphicData uri="http://schemas.microsoft.com/office/word/2010/wordprocessingShape">
                    <wps:wsp>
                      <wps:cNvSpPr txBox="1"/>
                      <wps:spPr>
                        <a:xfrm>
                          <a:off x="0" y="0"/>
                          <a:ext cx="6981825" cy="395605"/>
                        </a:xfrm>
                        <a:prstGeom prst="rect">
                          <a:avLst/>
                        </a:prstGeom>
                        <a:noFill/>
                        <a:ln w="19050" cmpd="sng">
                          <a:solidFill>
                            <a:schemeClr val="bg1">
                              <a:lumMod val="50000"/>
                            </a:schemeClr>
                          </a:solidFill>
                        </a:ln>
                      </wps:spPr>
                      <wps:txbx>
                        <w:txbxContent>
                          <w:p w:rsidR="006110AE" w:rsidRPr="00B74E6D" w:rsidRDefault="006110AE" w:rsidP="00E33B93">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➡中学校等の支援学級に在籍していた生徒が高校に進学する割合は年々増加しており、府立高校に</w:t>
                            </w:r>
                          </w:p>
                          <w:p w:rsidR="006110AE" w:rsidRPr="00B74E6D" w:rsidRDefault="006110AE" w:rsidP="00EC6CD2">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おける知的障がいのある生徒等への教育環境の整備を引き続き実施していくことが必要。</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F3CB313" id="テキスト ボックス 33" o:spid="_x0000_s1043" type="#_x0000_t202" style="position:absolute;left:0;text-align:left;margin-left:3.9pt;margin-top:6pt;width:549.75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" filled="f" strokecolor="#7f7f7f [1612]" strokeweight="1.5pt">
                <v:textbox inset="1mm,0,1mm,0">
                  <w:txbxContent>
                    <w:p w:rsidR="006110AE" w:rsidRPr="00B74E6D" w:rsidRDefault="006110AE" w:rsidP="00E33B93">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➡中学校等の支援学級に在籍していた生徒が高校に進学する割合は年々増加しており、府立高校に</w:t>
                      </w:r>
                    </w:p>
                    <w:p w:rsidR="006110AE" w:rsidRPr="00B74E6D" w:rsidRDefault="006110AE" w:rsidP="00EC6CD2">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おける知的障がいのある生徒等への教育環境の整備を引き続き実施していくことが必要。</w:t>
                      </w:r>
                    </w:p>
                  </w:txbxContent>
                </v:textbox>
              </v:shape>
            </w:pict>
          </mc:Fallback>
        </mc:AlternateContent>
      </w:r>
    </w:p>
    <w:p w:rsidR="006110AE" w:rsidRDefault="005932BA">
      <w:r w:rsidRPr="006110AE">
        <w:rPr>
          <w:noProof/>
        </w:rPr>
        <w:drawing>
          <wp:anchor distT="0" distB="0" distL="114300" distR="114300" simplePos="0" relativeHeight="251697152" behindDoc="0" locked="0" layoutInCell="1" allowOverlap="1" wp14:anchorId="18AE82DA" wp14:editId="79DEAC60">
            <wp:simplePos x="0" y="0"/>
            <wp:positionH relativeFrom="column">
              <wp:posOffset>3995413</wp:posOffset>
            </wp:positionH>
            <wp:positionV relativeFrom="paragraph">
              <wp:posOffset>223520</wp:posOffset>
            </wp:positionV>
            <wp:extent cx="2793442" cy="1503208"/>
            <wp:effectExtent l="0" t="0" r="6985" b="1905"/>
            <wp:wrapNone/>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9"/>
                    <a:stretch>
                      <a:fillRect/>
                    </a:stretch>
                  </pic:blipFill>
                  <pic:spPr>
                    <a:xfrm>
                      <a:off x="0" y="0"/>
                      <a:ext cx="2793442" cy="1503208"/>
                    </a:xfrm>
                    <a:prstGeom prst="rect">
                      <a:avLst/>
                    </a:prstGeom>
                  </pic:spPr>
                </pic:pic>
              </a:graphicData>
            </a:graphic>
            <wp14:sizeRelH relativeFrom="margin">
              <wp14:pctWidth>0</wp14:pctWidth>
            </wp14:sizeRelH>
            <wp14:sizeRelV relativeFrom="margin">
              <wp14:pctHeight>0</wp14:pctHeight>
            </wp14:sizeRelV>
          </wp:anchor>
        </w:drawing>
      </w:r>
      <w:r w:rsidR="009A2E4F" w:rsidRPr="009A2E4F">
        <w:rPr>
          <w:noProof/>
        </w:rPr>
        <w:drawing>
          <wp:anchor distT="0" distB="0" distL="114300" distR="114300" simplePos="0" relativeHeight="251707392" behindDoc="0" locked="0" layoutInCell="1" allowOverlap="1">
            <wp:simplePos x="0" y="0"/>
            <wp:positionH relativeFrom="margin">
              <wp:posOffset>242570</wp:posOffset>
            </wp:positionH>
            <wp:positionV relativeFrom="paragraph">
              <wp:posOffset>253365</wp:posOffset>
            </wp:positionV>
            <wp:extent cx="3181350" cy="16776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0AE" w:rsidRDefault="006110AE"/>
    <w:p w:rsidR="006110AE" w:rsidRDefault="006110AE"/>
    <w:p w:rsidR="006110AE" w:rsidRDefault="006110AE"/>
    <w:p w:rsidR="006110AE" w:rsidRDefault="009A2E4F">
      <w:r w:rsidRPr="006110AE">
        <w:rPr>
          <w:noProof/>
        </w:rPr>
        <mc:AlternateContent>
          <mc:Choice Requires="wps">
            <w:drawing>
              <wp:anchor distT="0" distB="0" distL="114300" distR="114300" simplePos="0" relativeHeight="251709440" behindDoc="0" locked="0" layoutInCell="1" allowOverlap="1" wp14:anchorId="1623A4EA" wp14:editId="707A71CF">
                <wp:simplePos x="0" y="0"/>
                <wp:positionH relativeFrom="column">
                  <wp:posOffset>2698750</wp:posOffset>
                </wp:positionH>
                <wp:positionV relativeFrom="paragraph">
                  <wp:posOffset>185476</wp:posOffset>
                </wp:positionV>
                <wp:extent cx="818515" cy="140970"/>
                <wp:effectExtent l="0" t="0" r="19685" b="19050"/>
                <wp:wrapNone/>
                <wp:docPr id="8" name="テキスト ボックス 50">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818515" cy="140970"/>
                        </a:xfrm>
                        <a:prstGeom prst="rect">
                          <a:avLst/>
                        </a:prstGeom>
                        <a:solidFill>
                          <a:schemeClr val="bg1"/>
                        </a:solidFill>
                        <a:ln w="6350" cmpd="sng">
                          <a:solidFill>
                            <a:schemeClr val="tx1"/>
                          </a:solidFill>
                          <a:prstDash val="solid"/>
                        </a:ln>
                      </wps:spPr>
                      <wps:txbx>
                        <w:txbxContent>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hint="eastAsia"/>
                                <w:color w:val="000000" w:themeColor="text1"/>
                                <w:kern w:val="24"/>
                                <w:sz w:val="14"/>
                                <w:szCs w:val="14"/>
                              </w:rPr>
                              <w:t>知的</w:t>
                            </w:r>
                            <w:r>
                              <w:rPr>
                                <w:rFonts w:ascii="メイリオ" w:eastAsia="メイリオ" w:hAnsi="メイリオ" w:cstheme="minorBidi"/>
                                <w:color w:val="000000" w:themeColor="text1"/>
                                <w:kern w:val="24"/>
                                <w:sz w:val="14"/>
                                <w:szCs w:val="14"/>
                              </w:rPr>
                              <w:t>障がい等のある</w:t>
                            </w:r>
                          </w:p>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color w:val="000000" w:themeColor="text1"/>
                                <w:kern w:val="24"/>
                                <w:sz w:val="14"/>
                                <w:szCs w:val="14"/>
                              </w:rPr>
                              <w:t>生徒の義務教育終了</w:t>
                            </w:r>
                          </w:p>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color w:val="000000" w:themeColor="text1"/>
                                <w:kern w:val="24"/>
                                <w:sz w:val="14"/>
                                <w:szCs w:val="14"/>
                              </w:rPr>
                              <w:t>後の高校・高等</w:t>
                            </w:r>
                            <w:r>
                              <w:rPr>
                                <w:rFonts w:ascii="メイリオ" w:eastAsia="メイリオ" w:hAnsi="メイリオ" w:cstheme="minorBidi" w:hint="eastAsia"/>
                                <w:color w:val="000000" w:themeColor="text1"/>
                                <w:kern w:val="24"/>
                                <w:sz w:val="14"/>
                                <w:szCs w:val="14"/>
                              </w:rPr>
                              <w:t>専門</w:t>
                            </w:r>
                          </w:p>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hint="eastAsia"/>
                                <w:color w:val="000000" w:themeColor="text1"/>
                                <w:kern w:val="24"/>
                                <w:sz w:val="14"/>
                                <w:szCs w:val="14"/>
                              </w:rPr>
                              <w:t>学校</w:t>
                            </w:r>
                            <w:r>
                              <w:rPr>
                                <w:rFonts w:ascii="メイリオ" w:eastAsia="メイリオ" w:hAnsi="メイリオ" w:cstheme="minorBidi"/>
                                <w:color w:val="000000" w:themeColor="text1"/>
                                <w:kern w:val="24"/>
                                <w:sz w:val="14"/>
                                <w:szCs w:val="14"/>
                              </w:rPr>
                              <w:t>への進学状況</w:t>
                            </w:r>
                          </w:p>
                          <w:p w:rsidR="009A2E4F" w:rsidRPr="00F647CB" w:rsidRDefault="009A2E4F" w:rsidP="009A2E4F">
                            <w:pPr>
                              <w:pStyle w:val="Web"/>
                              <w:kinsoku w:val="0"/>
                              <w:overflowPunct w:val="0"/>
                              <w:spacing w:before="0" w:beforeAutospacing="0" w:after="0" w:afterAutospacing="0" w:line="160" w:lineRule="exact"/>
                              <w:textAlignment w:val="baseline"/>
                              <w:rPr>
                                <w:sz w:val="14"/>
                                <w:szCs w:val="14"/>
                              </w:rPr>
                            </w:pPr>
                            <w:r>
                              <w:rPr>
                                <w:rFonts w:ascii="メイリオ" w:eastAsia="メイリオ" w:hAnsi="メイリオ" w:cstheme="minorBidi" w:hint="eastAsia"/>
                                <w:color w:val="000000" w:themeColor="text1"/>
                                <w:kern w:val="24"/>
                                <w:sz w:val="14"/>
                                <w:szCs w:val="14"/>
                              </w:rPr>
                              <w:t>(R2.5.1現在)</w:t>
                            </w:r>
                          </w:p>
                        </w:txbxContent>
                      </wps:txbx>
                      <wps:bodyPr wrap="square" lIns="0" tIns="0" rIns="0" bIns="0" rtlCol="0">
                        <a:spAutoFit/>
                      </wps:bodyPr>
                    </wps:wsp>
                  </a:graphicData>
                </a:graphic>
                <wp14:sizeRelH relativeFrom="margin">
                  <wp14:pctWidth>0</wp14:pctWidth>
                </wp14:sizeRelH>
              </wp:anchor>
            </w:drawing>
          </mc:Choice>
          <mc:Fallback>
            <w:pict>
              <v:shape w14:anchorId="1623A4EA" id="テキスト ボックス 50" o:spid="_x0000_s1044" type="#_x0000_t202" style="position:absolute;left:0;text-align:left;margin-left:212.5pt;margin-top:14.6pt;width:64.45pt;height:11.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" fillcolor="white [3212]" strokecolor="black [3213]" strokeweight=".5pt">
                <v:textbox style="mso-fit-shape-to-text:t" inset="0,0,0,0">
                  <w:txbxContent>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hint="eastAsia"/>
                          <w:color w:val="000000" w:themeColor="text1"/>
                          <w:kern w:val="24"/>
                          <w:sz w:val="14"/>
                          <w:szCs w:val="14"/>
                        </w:rPr>
                        <w:t>知的</w:t>
                      </w:r>
                      <w:r>
                        <w:rPr>
                          <w:rFonts w:ascii="メイリオ" w:eastAsia="メイリオ" w:hAnsi="メイリオ" w:cstheme="minorBidi"/>
                          <w:color w:val="000000" w:themeColor="text1"/>
                          <w:kern w:val="24"/>
                          <w:sz w:val="14"/>
                          <w:szCs w:val="14"/>
                        </w:rPr>
                        <w:t>障がい等のある</w:t>
                      </w:r>
                    </w:p>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color w:val="000000" w:themeColor="text1"/>
                          <w:kern w:val="24"/>
                          <w:sz w:val="14"/>
                          <w:szCs w:val="14"/>
                        </w:rPr>
                        <w:t>生徒の義務教育終了</w:t>
                      </w:r>
                    </w:p>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color w:val="000000" w:themeColor="text1"/>
                          <w:kern w:val="24"/>
                          <w:sz w:val="14"/>
                          <w:szCs w:val="14"/>
                        </w:rPr>
                        <w:t>後の高校・高等</w:t>
                      </w:r>
                      <w:r>
                        <w:rPr>
                          <w:rFonts w:ascii="メイリオ" w:eastAsia="メイリオ" w:hAnsi="メイリオ" w:cstheme="minorBidi" w:hint="eastAsia"/>
                          <w:color w:val="000000" w:themeColor="text1"/>
                          <w:kern w:val="24"/>
                          <w:sz w:val="14"/>
                          <w:szCs w:val="14"/>
                        </w:rPr>
                        <w:t>専門</w:t>
                      </w:r>
                    </w:p>
                    <w:p w:rsidR="009A2E4F" w:rsidRDefault="009A2E4F" w:rsidP="009A2E4F">
                      <w:pPr>
                        <w:pStyle w:val="Web"/>
                        <w:kinsoku w:val="0"/>
                        <w:overflowPunct w:val="0"/>
                        <w:spacing w:before="0" w:beforeAutospacing="0" w:after="0" w:afterAutospacing="0" w:line="160" w:lineRule="exact"/>
                        <w:textAlignment w:val="baseline"/>
                        <w:rPr>
                          <w:rFonts w:ascii="メイリオ" w:eastAsia="メイリオ" w:hAnsi="メイリオ" w:cstheme="minorBidi"/>
                          <w:color w:val="000000" w:themeColor="text1"/>
                          <w:kern w:val="24"/>
                          <w:sz w:val="14"/>
                          <w:szCs w:val="14"/>
                        </w:rPr>
                      </w:pPr>
                      <w:r>
                        <w:rPr>
                          <w:rFonts w:ascii="メイリオ" w:eastAsia="メイリオ" w:hAnsi="メイリオ" w:cstheme="minorBidi" w:hint="eastAsia"/>
                          <w:color w:val="000000" w:themeColor="text1"/>
                          <w:kern w:val="24"/>
                          <w:sz w:val="14"/>
                          <w:szCs w:val="14"/>
                        </w:rPr>
                        <w:t>学校</w:t>
                      </w:r>
                      <w:r>
                        <w:rPr>
                          <w:rFonts w:ascii="メイリオ" w:eastAsia="メイリオ" w:hAnsi="メイリオ" w:cstheme="minorBidi"/>
                          <w:color w:val="000000" w:themeColor="text1"/>
                          <w:kern w:val="24"/>
                          <w:sz w:val="14"/>
                          <w:szCs w:val="14"/>
                        </w:rPr>
                        <w:t>への進学状況</w:t>
                      </w:r>
                    </w:p>
                    <w:p w:rsidR="009A2E4F" w:rsidRPr="00F647CB" w:rsidRDefault="009A2E4F" w:rsidP="009A2E4F">
                      <w:pPr>
                        <w:pStyle w:val="Web"/>
                        <w:kinsoku w:val="0"/>
                        <w:overflowPunct w:val="0"/>
                        <w:spacing w:before="0" w:beforeAutospacing="0" w:after="0" w:afterAutospacing="0" w:line="160" w:lineRule="exact"/>
                        <w:textAlignment w:val="baseline"/>
                        <w:rPr>
                          <w:sz w:val="14"/>
                          <w:szCs w:val="14"/>
                        </w:rPr>
                      </w:pPr>
                      <w:r>
                        <w:rPr>
                          <w:rFonts w:ascii="メイリオ" w:eastAsia="メイリオ" w:hAnsi="メイリオ" w:cstheme="minorBidi" w:hint="eastAsia"/>
                          <w:color w:val="000000" w:themeColor="text1"/>
                          <w:kern w:val="24"/>
                          <w:sz w:val="14"/>
                          <w:szCs w:val="14"/>
                        </w:rPr>
                        <w:t>(R2.5.1現在)</w:t>
                      </w:r>
                    </w:p>
                  </w:txbxContent>
                </v:textbox>
              </v:shape>
            </w:pict>
          </mc:Fallback>
        </mc:AlternateContent>
      </w:r>
    </w:p>
    <w:p w:rsidR="006110AE" w:rsidRDefault="006110AE"/>
    <w:p w:rsidR="006110AE" w:rsidRDefault="005932BA">
      <w:r w:rsidRPr="006110AE">
        <w:rPr>
          <w:noProof/>
        </w:rPr>
        <mc:AlternateContent>
          <mc:Choice Requires="wps">
            <w:drawing>
              <wp:anchor distT="0" distB="0" distL="114300" distR="114300" simplePos="0" relativeHeight="251706368" behindDoc="0" locked="0" layoutInCell="1" allowOverlap="1" wp14:anchorId="377B5299" wp14:editId="5C84A127">
                <wp:simplePos x="0" y="0"/>
                <wp:positionH relativeFrom="column">
                  <wp:posOffset>4202430</wp:posOffset>
                </wp:positionH>
                <wp:positionV relativeFrom="paragraph">
                  <wp:posOffset>192349</wp:posOffset>
                </wp:positionV>
                <wp:extent cx="2461846" cy="140970"/>
                <wp:effectExtent l="0" t="0" r="15240" b="19050"/>
                <wp:wrapNone/>
                <wp:docPr id="51" name="テキスト ボックス 50">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2461846" cy="140970"/>
                        </a:xfrm>
                        <a:prstGeom prst="rect">
                          <a:avLst/>
                        </a:prstGeom>
                        <a:solidFill>
                          <a:schemeClr val="bg1"/>
                        </a:solidFill>
                        <a:ln w="6350" cmpd="sng">
                          <a:solidFill>
                            <a:schemeClr val="tx1"/>
                          </a:solidFill>
                          <a:prstDash val="solid"/>
                        </a:ln>
                      </wps:spPr>
                      <wps:txbx>
                        <w:txbxContent>
                          <w:p w:rsidR="005932BA" w:rsidRDefault="006110AE" w:rsidP="00E831E7">
                            <w:pPr>
                              <w:pStyle w:val="Web"/>
                              <w:kinsoku w:val="0"/>
                              <w:overflowPunct w:val="0"/>
                              <w:spacing w:before="0" w:beforeAutospacing="0" w:after="0" w:afterAutospacing="0" w:line="16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支援学級に在籍していた中学校等の卒業生の進路及び</w:t>
                            </w:r>
                          </w:p>
                          <w:p w:rsidR="006110AE" w:rsidRPr="009A2E4F" w:rsidRDefault="006110AE" w:rsidP="00E831E7">
                            <w:pPr>
                              <w:pStyle w:val="Web"/>
                              <w:kinsoku w:val="0"/>
                              <w:overflowPunct w:val="0"/>
                              <w:spacing w:before="0" w:beforeAutospacing="0" w:after="0" w:afterAutospacing="0" w:line="14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府立高校に在籍する障がい等により配慮を要する生徒の状況</w:t>
                            </w:r>
                          </w:p>
                        </w:txbxContent>
                      </wps:txbx>
                      <wps:bodyPr wrap="square" lIns="0" tIns="0" rIns="0" bIns="0" rtlCol="0">
                        <a:spAutoFit/>
                      </wps:bodyPr>
                    </wps:wsp>
                  </a:graphicData>
                </a:graphic>
                <wp14:sizeRelH relativeFrom="margin">
                  <wp14:pctWidth>0</wp14:pctWidth>
                </wp14:sizeRelH>
              </wp:anchor>
            </w:drawing>
          </mc:Choice>
          <mc:Fallback>
            <w:pict>
              <v:shape w14:anchorId="377B5299" id="_x0000_s1045" type="#_x0000_t202" style="position:absolute;left:0;text-align:left;margin-left:330.9pt;margin-top:15.15pt;width:193.85pt;height:11.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" fillcolor="white [3212]" strokecolor="black [3213]" strokeweight=".5pt">
                <v:textbox style="mso-fit-shape-to-text:t" inset="0,0,0,0">
                  <w:txbxContent>
                    <w:p w:rsidR="005932BA" w:rsidRDefault="006110AE" w:rsidP="00E831E7">
                      <w:pPr>
                        <w:pStyle w:val="Web"/>
                        <w:kinsoku w:val="0"/>
                        <w:overflowPunct w:val="0"/>
                        <w:spacing w:before="0" w:beforeAutospacing="0" w:after="0" w:afterAutospacing="0" w:line="16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支援学級に在籍していた中学校等の卒業生の進路及び</w:t>
                      </w:r>
                    </w:p>
                    <w:p w:rsidR="006110AE" w:rsidRPr="009A2E4F" w:rsidRDefault="006110AE" w:rsidP="00E831E7">
                      <w:pPr>
                        <w:pStyle w:val="Web"/>
                        <w:kinsoku w:val="0"/>
                        <w:overflowPunct w:val="0"/>
                        <w:spacing w:before="0" w:beforeAutospacing="0" w:after="0" w:afterAutospacing="0" w:line="14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府立高校に在籍する障がい等により配慮を要する生徒の状況</w:t>
                      </w:r>
                    </w:p>
                  </w:txbxContent>
                </v:textbox>
              </v:shape>
            </w:pict>
          </mc:Fallback>
        </mc:AlternateContent>
      </w:r>
    </w:p>
    <w:p w:rsidR="006110AE" w:rsidRDefault="000C6823">
      <w:r w:rsidRPr="006110AE">
        <w:rPr>
          <w:noProof/>
        </w:rPr>
        <mc:AlternateContent>
          <mc:Choice Requires="wps">
            <w:drawing>
              <wp:anchor distT="0" distB="0" distL="114300" distR="114300" simplePos="0" relativeHeight="251705344" behindDoc="0" locked="0" layoutInCell="1" allowOverlap="1" wp14:anchorId="3EA2833A" wp14:editId="15A9E47D">
                <wp:simplePos x="0" y="0"/>
                <wp:positionH relativeFrom="column">
                  <wp:posOffset>49530</wp:posOffset>
                </wp:positionH>
                <wp:positionV relativeFrom="paragraph">
                  <wp:posOffset>182245</wp:posOffset>
                </wp:positionV>
                <wp:extent cx="6981825" cy="395605"/>
                <wp:effectExtent l="0" t="0" r="28575" b="23495"/>
                <wp:wrapNone/>
                <wp:docPr id="35" name="テキスト ボックス 34"/>
                <wp:cNvGraphicFramePr/>
                <a:graphic xmlns:a="http://schemas.openxmlformats.org/drawingml/2006/main">
                  <a:graphicData uri="http://schemas.microsoft.com/office/word/2010/wordprocessingShape">
                    <wps:wsp>
                      <wps:cNvSpPr txBox="1"/>
                      <wps:spPr>
                        <a:xfrm>
                          <a:off x="0" y="0"/>
                          <a:ext cx="6981825" cy="395605"/>
                        </a:xfrm>
                        <a:prstGeom prst="rect">
                          <a:avLst/>
                        </a:prstGeom>
                        <a:noFill/>
                        <a:ln w="19050">
                          <a:solidFill>
                            <a:schemeClr val="bg1">
                              <a:lumMod val="50000"/>
                            </a:schemeClr>
                          </a:solidFill>
                        </a:ln>
                      </wps:spPr>
                      <wps:txbx>
                        <w:txbxContent>
                          <w:p w:rsidR="006110AE" w:rsidRPr="00B74E6D" w:rsidRDefault="006110AE" w:rsidP="00E33B93">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➡家庭の経済状況や日本語指導をはじめ様々な課題を抱える生徒が一定数在籍する府立高校おいて、</w:t>
                            </w:r>
                          </w:p>
                          <w:p w:rsidR="006110AE" w:rsidRPr="00B74E6D" w:rsidRDefault="00B74E6D" w:rsidP="00EC6CD2">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S</w:t>
                            </w:r>
                            <w:r>
                              <w:rPr>
                                <w:rFonts w:ascii="メイリオ" w:eastAsia="メイリオ" w:hAnsi="メイリオ" w:cstheme="minorBidi"/>
                                <w:color w:val="000000" w:themeColor="text1"/>
                                <w:kern w:val="24"/>
                                <w:szCs w:val="16"/>
                              </w:rPr>
                              <w:t>SW</w:t>
                            </w:r>
                            <w:r w:rsidR="006110AE" w:rsidRPr="00B74E6D">
                              <w:rPr>
                                <w:rFonts w:ascii="メイリオ" w:eastAsia="メイリオ" w:hAnsi="メイリオ" w:cstheme="minorBidi" w:hint="eastAsia"/>
                                <w:color w:val="000000" w:themeColor="text1"/>
                                <w:kern w:val="24"/>
                                <w:szCs w:val="16"/>
                              </w:rPr>
                              <w:t>の配置等を行っているが、それらの取組みを充実させていくことが必要。</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3EA2833A" id="テキスト ボックス 34" o:spid="_x0000_s1046" type="#_x0000_t202" style="position:absolute;left:0;text-align:left;margin-left:3.9pt;margin-top:14.35pt;width:549.75pt;height:3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" filled="f" strokecolor="#7f7f7f [1612]" strokeweight="1.5pt">
                <v:textbox inset="1mm,0,1mm,0">
                  <w:txbxContent>
                    <w:p w:rsidR="006110AE" w:rsidRPr="00B74E6D" w:rsidRDefault="006110AE" w:rsidP="00E33B93">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➡家庭の経済状況や日本語指導をはじめ様々な課題を抱える生徒が一定数在籍する府立高校おいて、</w:t>
                      </w:r>
                    </w:p>
                    <w:p w:rsidR="006110AE" w:rsidRPr="00B74E6D" w:rsidRDefault="00B74E6D" w:rsidP="00EC6CD2">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S</w:t>
                      </w:r>
                      <w:r>
                        <w:rPr>
                          <w:rFonts w:ascii="メイリオ" w:eastAsia="メイリオ" w:hAnsi="メイリオ" w:cstheme="minorBidi"/>
                          <w:color w:val="000000" w:themeColor="text1"/>
                          <w:kern w:val="24"/>
                          <w:szCs w:val="16"/>
                        </w:rPr>
                        <w:t>SW</w:t>
                      </w:r>
                      <w:r w:rsidR="006110AE" w:rsidRPr="00B74E6D">
                        <w:rPr>
                          <w:rFonts w:ascii="メイリオ" w:eastAsia="メイリオ" w:hAnsi="メイリオ" w:cstheme="minorBidi" w:hint="eastAsia"/>
                          <w:color w:val="000000" w:themeColor="text1"/>
                          <w:kern w:val="24"/>
                          <w:szCs w:val="16"/>
                        </w:rPr>
                        <w:t>の配置等を行っているが、それらの取組みを充実させていくことが必要。</w:t>
                      </w:r>
                    </w:p>
                  </w:txbxContent>
                </v:textbox>
              </v:shape>
            </w:pict>
          </mc:Fallback>
        </mc:AlternateContent>
      </w:r>
    </w:p>
    <w:p w:rsidR="006110AE" w:rsidRDefault="006110AE"/>
    <w:p w:rsidR="006110AE" w:rsidRDefault="003A08D6">
      <w:r w:rsidRPr="006110AE">
        <w:rPr>
          <w:noProof/>
        </w:rPr>
        <w:drawing>
          <wp:anchor distT="0" distB="0" distL="114300" distR="114300" simplePos="0" relativeHeight="251701248" behindDoc="0" locked="0" layoutInCell="1" allowOverlap="1" wp14:anchorId="58E80840" wp14:editId="58916B4C">
            <wp:simplePos x="0" y="0"/>
            <wp:positionH relativeFrom="column">
              <wp:posOffset>3713348</wp:posOffset>
            </wp:positionH>
            <wp:positionV relativeFrom="paragraph">
              <wp:posOffset>109220</wp:posOffset>
            </wp:positionV>
            <wp:extent cx="3067685" cy="1721485"/>
            <wp:effectExtent l="0" t="0" r="0"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a:stretch>
                      <a:fillRect/>
                    </a:stretch>
                  </pic:blipFill>
                  <pic:spPr>
                    <a:xfrm>
                      <a:off x="0" y="0"/>
                      <a:ext cx="3067685" cy="1721485"/>
                    </a:xfrm>
                    <a:prstGeom prst="rect">
                      <a:avLst/>
                    </a:prstGeom>
                  </pic:spPr>
                </pic:pic>
              </a:graphicData>
            </a:graphic>
            <wp14:sizeRelH relativeFrom="margin">
              <wp14:pctWidth>0</wp14:pctWidth>
            </wp14:sizeRelH>
            <wp14:sizeRelV relativeFrom="margin">
              <wp14:pctHeight>0</wp14:pctHeight>
            </wp14:sizeRelV>
          </wp:anchor>
        </w:drawing>
      </w:r>
      <w:r w:rsidR="00505FC0" w:rsidRPr="006110AE">
        <w:rPr>
          <w:noProof/>
        </w:rPr>
        <w:drawing>
          <wp:anchor distT="0" distB="0" distL="114300" distR="114300" simplePos="0" relativeHeight="251686912" behindDoc="0" locked="0" layoutInCell="1" allowOverlap="1" wp14:anchorId="28A85797" wp14:editId="5D34F673">
            <wp:simplePos x="0" y="0"/>
            <wp:positionH relativeFrom="column">
              <wp:posOffset>237797</wp:posOffset>
            </wp:positionH>
            <wp:positionV relativeFrom="paragraph">
              <wp:posOffset>103505</wp:posOffset>
            </wp:positionV>
            <wp:extent cx="3135086" cy="1727849"/>
            <wp:effectExtent l="0" t="0" r="8255" b="571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2"/>
                    <a:stretch>
                      <a:fillRect/>
                    </a:stretch>
                  </pic:blipFill>
                  <pic:spPr>
                    <a:xfrm>
                      <a:off x="0" y="0"/>
                      <a:ext cx="3135086" cy="1727849"/>
                    </a:xfrm>
                    <a:prstGeom prst="rect">
                      <a:avLst/>
                    </a:prstGeom>
                  </pic:spPr>
                </pic:pic>
              </a:graphicData>
            </a:graphic>
            <wp14:sizeRelH relativeFrom="margin">
              <wp14:pctWidth>0</wp14:pctWidth>
            </wp14:sizeRelH>
            <wp14:sizeRelV relativeFrom="margin">
              <wp14:pctHeight>0</wp14:pctHeight>
            </wp14:sizeRelV>
          </wp:anchor>
        </w:drawing>
      </w:r>
    </w:p>
    <w:p w:rsidR="006110AE" w:rsidRDefault="007B654C">
      <w:r w:rsidRPr="006110AE">
        <w:rPr>
          <w:noProof/>
        </w:rPr>
        <mc:AlternateContent>
          <mc:Choice Requires="wps">
            <w:drawing>
              <wp:anchor distT="0" distB="0" distL="114300" distR="114300" simplePos="0" relativeHeight="251673600" behindDoc="0" locked="0" layoutInCell="1" allowOverlap="1" wp14:anchorId="478E6245" wp14:editId="39CF853B">
                <wp:simplePos x="0" y="0"/>
                <wp:positionH relativeFrom="column">
                  <wp:posOffset>7511496</wp:posOffset>
                </wp:positionH>
                <wp:positionV relativeFrom="paragraph">
                  <wp:posOffset>17145</wp:posOffset>
                </wp:positionV>
                <wp:extent cx="3599815" cy="287655"/>
                <wp:effectExtent l="38100" t="38100" r="114935" b="112395"/>
                <wp:wrapNone/>
                <wp:docPr id="39" name="テキスト ボックス 3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599815" cy="28765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6110AE" w:rsidRPr="006311FB" w:rsidRDefault="006110AE" w:rsidP="006311FB">
                            <w:pPr>
                              <w:pStyle w:val="Web"/>
                              <w:kinsoku w:val="0"/>
                              <w:overflowPunct w:val="0"/>
                              <w:spacing w:before="0" w:beforeAutospacing="0" w:after="0" w:afterAutospacing="0" w:line="280" w:lineRule="exact"/>
                              <w:textAlignment w:val="baseline"/>
                              <w:rPr>
                                <w:sz w:val="44"/>
                              </w:rPr>
                            </w:pPr>
                            <w:r w:rsidRPr="006311FB">
                              <w:rPr>
                                <w:rFonts w:ascii="メイリオ" w:eastAsia="メイリオ" w:hAnsi="メイリオ" w:cstheme="minorBidi" w:hint="eastAsia"/>
                                <w:color w:val="000000" w:themeColor="text1"/>
                                <w:kern w:val="24"/>
                                <w:szCs w:val="16"/>
                              </w:rPr>
                              <w:t>卒業後をみすえた進学・就職の支援</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78E6245" id="テキスト ボックス 38" o:spid="_x0000_s1047" type="#_x0000_t202" style="position:absolute;left:0;text-align:left;margin-left:591.45pt;margin-top:1.35pt;width:283.4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" fillcolor="white [3212]" strokecolor="#7f7f7f [1612]" strokeweight="1.5pt">
                <v:shadow on="t" color="black" opacity="26214f" origin="-.5,-.5" offset=".74836mm,.74836mm"/>
                <v:textbox inset="1mm,1mm,1mm,0">
                  <w:txbxContent>
                    <w:p w:rsidR="006110AE" w:rsidRPr="006311FB" w:rsidRDefault="006110AE" w:rsidP="006311FB">
                      <w:pPr>
                        <w:pStyle w:val="Web"/>
                        <w:kinsoku w:val="0"/>
                        <w:overflowPunct w:val="0"/>
                        <w:spacing w:before="0" w:beforeAutospacing="0" w:after="0" w:afterAutospacing="0" w:line="280" w:lineRule="exact"/>
                        <w:textAlignment w:val="baseline"/>
                        <w:rPr>
                          <w:sz w:val="44"/>
                        </w:rPr>
                      </w:pPr>
                      <w:r w:rsidRPr="006311FB">
                        <w:rPr>
                          <w:rFonts w:ascii="メイリオ" w:eastAsia="メイリオ" w:hAnsi="メイリオ" w:cstheme="minorBidi" w:hint="eastAsia"/>
                          <w:color w:val="000000" w:themeColor="text1"/>
                          <w:kern w:val="24"/>
                          <w:szCs w:val="16"/>
                        </w:rPr>
                        <w:t>卒業後をみすえた進学・就職の支援</w:t>
                      </w:r>
                    </w:p>
                  </w:txbxContent>
                </v:textbox>
              </v:shape>
            </w:pict>
          </mc:Fallback>
        </mc:AlternateContent>
      </w:r>
      <w:r w:rsidR="008D204E" w:rsidRPr="006110AE">
        <w:rPr>
          <w:noProof/>
        </w:rPr>
        <mc:AlternateContent>
          <mc:Choice Requires="wps">
            <w:drawing>
              <wp:anchor distT="0" distB="0" distL="114300" distR="114300" simplePos="0" relativeHeight="251678720" behindDoc="0" locked="0" layoutInCell="1" allowOverlap="1" wp14:anchorId="58EDDD98" wp14:editId="16876FD5">
                <wp:simplePos x="0" y="0"/>
                <wp:positionH relativeFrom="column">
                  <wp:posOffset>7323310</wp:posOffset>
                </wp:positionH>
                <wp:positionV relativeFrom="paragraph">
                  <wp:posOffset>107701</wp:posOffset>
                </wp:positionV>
                <wp:extent cx="180000" cy="0"/>
                <wp:effectExtent l="0" t="76200" r="10795" b="95250"/>
                <wp:wrapNone/>
                <wp:docPr id="48" name="直線矢印コネクタ 47"/>
                <wp:cNvGraphicFramePr/>
                <a:graphic xmlns:a="http://schemas.openxmlformats.org/drawingml/2006/main">
                  <a:graphicData uri="http://schemas.microsoft.com/office/word/2010/wordprocessingShape">
                    <wps:wsp>
                      <wps:cNvCnPr/>
                      <wps:spPr>
                        <a:xfrm>
                          <a:off x="0" y="0"/>
                          <a:ext cx="180000" cy="0"/>
                        </a:xfrm>
                        <a:prstGeom prst="straightConnector1">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2CAAB4" id="直線矢印コネクタ 47" o:spid="_x0000_s1026" type="#_x0000_t32" style="position:absolute;left:0;text-align:left;margin-left:576.65pt;margin-top:8.5pt;width:14.1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" strokecolor="#7f7f7f [1612]" strokeweight="1.5pt">
                <v:stroke endarrow="block" joinstyle="miter"/>
              </v:shape>
            </w:pict>
          </mc:Fallback>
        </mc:AlternateContent>
      </w:r>
    </w:p>
    <w:p w:rsidR="006110AE" w:rsidRDefault="006311FB">
      <w:r w:rsidRPr="006110AE">
        <w:rPr>
          <w:noProof/>
        </w:rPr>
        <mc:AlternateContent>
          <mc:Choice Requires="wps">
            <w:drawing>
              <wp:anchor distT="0" distB="0" distL="114300" distR="114300" simplePos="0" relativeHeight="251675648" behindDoc="0" locked="0" layoutInCell="1" allowOverlap="1" wp14:anchorId="5BDB248A" wp14:editId="7AE11152">
                <wp:simplePos x="0" y="0"/>
                <wp:positionH relativeFrom="margin">
                  <wp:posOffset>7507203</wp:posOffset>
                </wp:positionH>
                <wp:positionV relativeFrom="paragraph">
                  <wp:posOffset>43783</wp:posOffset>
                </wp:positionV>
                <wp:extent cx="6631675" cy="805180"/>
                <wp:effectExtent l="0" t="0" r="17145" b="20955"/>
                <wp:wrapNone/>
                <wp:docPr id="45" name="テキスト ボックス 44">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31675" cy="805180"/>
                        </a:xfrm>
                        <a:prstGeom prst="rect">
                          <a:avLst/>
                        </a:prstGeom>
                        <a:solidFill>
                          <a:schemeClr val="bg1"/>
                        </a:solidFill>
                        <a:ln w="19050">
                          <a:solidFill>
                            <a:schemeClr val="bg1">
                              <a:lumMod val="50000"/>
                            </a:schemeClr>
                          </a:solidFill>
                          <a:prstDash val="solid"/>
                        </a:ln>
                      </wps:spPr>
                      <wps:txbx>
                        <w:txbxContent>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＜主な提言＞</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・府立高校のすべての生徒が、卒業後の進学や就職等を見据え、社会の一員と</w:t>
                            </w:r>
                            <w:bookmarkStart w:id="0" w:name="_GoBack"/>
                            <w:bookmarkEnd w:id="0"/>
                            <w:r w:rsidRPr="006311FB">
                              <w:rPr>
                                <w:rFonts w:ascii="メイリオ" w:eastAsia="メイリオ" w:hAnsi="メイリオ" w:cstheme="minorBidi" w:hint="eastAsia"/>
                                <w:color w:val="000000" w:themeColor="text1"/>
                                <w:kern w:val="24"/>
                                <w:szCs w:val="16"/>
                              </w:rPr>
                              <w:t>して求められる</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役割を果たすためには、入学当初からの系統的・継続的なキャリア教育を通じて、生徒一人</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ひとりの個性、能力を最大限発揮しながら、自ら考え、行動していくために必要な能力や態</w:t>
                            </w:r>
                          </w:p>
                          <w:p w:rsidR="006110AE" w:rsidRPr="004C2268"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度を育てることが重要。</w:t>
                            </w:r>
                          </w:p>
                        </w:txbxContent>
                      </wps:txbx>
                      <wps:bodyPr wrap="square" lIns="36000" tIns="36000" rIns="36000" bIns="0" rtlCol="0">
                        <a:spAutoFit/>
                      </wps:bodyPr>
                    </wps:wsp>
                  </a:graphicData>
                </a:graphic>
                <wp14:sizeRelH relativeFrom="margin">
                  <wp14:pctWidth>0</wp14:pctWidth>
                </wp14:sizeRelH>
              </wp:anchor>
            </w:drawing>
          </mc:Choice>
          <mc:Fallback>
            <w:pict>
              <v:shape w14:anchorId="5BDB248A" id="テキスト ボックス 44" o:spid="_x0000_s1048" type="#_x0000_t202" style="position:absolute;left:0;text-align:left;margin-left:591.1pt;margin-top:3.45pt;width:522.2pt;height:63.4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" fillcolor="white [3212]" strokecolor="#7f7f7f [1612]" strokeweight="1.5pt">
                <v:textbox style="mso-fit-shape-to-text:t" inset="1mm,1mm,1mm,0">
                  <w:txbxContent>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＜主な提言＞</w:t>
                      </w:r>
                    </w:p>
                    <w:p w:rsidR="006110AE" w:rsidRPr="006311FB" w:rsidRDefault="006110AE" w:rsidP="008D204E">
                      <w:pPr>
                        <w:pStyle w:val="Web"/>
                        <w:kinsoku w:val="0"/>
                        <w:overflowPunct w:val="0"/>
                        <w:autoSpaceDE w:val="0"/>
                        <w:autoSpaceDN w:val="0"/>
                        <w:spacing w:before="0" w:beforeAutospacing="0" w:after="0" w:afterAutospacing="0" w:line="360" w:lineRule="exact"/>
                        <w:textAlignment w:val="baseline"/>
                        <w:rPr>
                          <w:sz w:val="44"/>
                        </w:rPr>
                      </w:pPr>
                      <w:r w:rsidRPr="006311FB">
                        <w:rPr>
                          <w:rFonts w:ascii="メイリオ" w:eastAsia="メイリオ" w:hAnsi="メイリオ" w:cstheme="minorBidi" w:hint="eastAsia"/>
                          <w:color w:val="000000" w:themeColor="text1"/>
                          <w:kern w:val="24"/>
                          <w:szCs w:val="16"/>
                        </w:rPr>
                        <w:t>・府立高校のすべての生徒が、卒業後の進学や就職等を見据え、社会の一員として求められる</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役割を果たすためには、入学当初からの系統的・継続的なキャリア教育を通じて、生徒一人</w:t>
                      </w:r>
                    </w:p>
                    <w:p w:rsidR="006110AE" w:rsidRPr="006311FB"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ひとりの個性、能力を最大限発揮しながら、自ら考え、行動していくために必要な能力や態</w:t>
                      </w:r>
                    </w:p>
                    <w:p w:rsidR="006110AE" w:rsidRPr="004C2268" w:rsidRDefault="006110AE" w:rsidP="008D204E">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sidRPr="006311FB">
                        <w:rPr>
                          <w:rFonts w:ascii="メイリオ" w:eastAsia="メイリオ" w:hAnsi="メイリオ" w:cstheme="minorBidi" w:hint="eastAsia"/>
                          <w:color w:val="000000" w:themeColor="text1"/>
                          <w:kern w:val="24"/>
                          <w:szCs w:val="16"/>
                        </w:rPr>
                        <w:t>度を育てることが重要。</w:t>
                      </w:r>
                    </w:p>
                  </w:txbxContent>
                </v:textbox>
                <w10:wrap anchorx="margin"/>
              </v:shape>
            </w:pict>
          </mc:Fallback>
        </mc:AlternateContent>
      </w:r>
    </w:p>
    <w:p w:rsidR="006110AE" w:rsidRDefault="006110AE"/>
    <w:p w:rsidR="006110AE" w:rsidRDefault="00FC23A2">
      <w:r>
        <w:rPr>
          <w:noProof/>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720090</wp:posOffset>
                </wp:positionV>
                <wp:extent cx="685800" cy="3390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85800" cy="339090"/>
                        </a:xfrm>
                        <a:prstGeom prst="rect">
                          <a:avLst/>
                        </a:prstGeom>
                        <a:noFill/>
                        <a:ln w="6350">
                          <a:noFill/>
                        </a:ln>
                      </wps:spPr>
                      <wps:txbx>
                        <w:txbxContent>
                          <w:p w:rsidR="00FC23A2" w:rsidRDefault="00FC23A2" w:rsidP="00FC23A2">
                            <w:pPr>
                              <w:jc w:val="center"/>
                            </w:pPr>
                            <w:r>
                              <w:rPr>
                                <w:rFonts w:hint="eastAsia"/>
                              </w:rPr>
                              <w:t>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49" type="#_x0000_t202" style="position:absolute;left:0;text-align:left;margin-left:2.8pt;margin-top:56.7pt;width:54pt;height:26.7pt;z-index:251711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" filled="f" stroked="f" strokeweight=".5pt">
                <v:textbox>
                  <w:txbxContent>
                    <w:p w:rsidR="00FC23A2" w:rsidRDefault="00FC23A2" w:rsidP="00FC23A2">
                      <w:pPr>
                        <w:jc w:val="center"/>
                      </w:pPr>
                      <w:r>
                        <w:rPr>
                          <w:rFonts w:hint="eastAsia"/>
                        </w:rPr>
                        <w:t>2-26</w:t>
                      </w:r>
                    </w:p>
                  </w:txbxContent>
                </v:textbox>
                <w10:wrap anchorx="margin"/>
              </v:shape>
            </w:pict>
          </mc:Fallback>
        </mc:AlternateContent>
      </w:r>
      <w:r w:rsidR="003A08D6" w:rsidRPr="006110AE">
        <w:rPr>
          <w:noProof/>
        </w:rPr>
        <mc:AlternateContent>
          <mc:Choice Requires="wps">
            <w:drawing>
              <wp:anchor distT="0" distB="0" distL="114300" distR="114300" simplePos="0" relativeHeight="251702272" behindDoc="0" locked="0" layoutInCell="1" allowOverlap="1" wp14:anchorId="46B8FE5D" wp14:editId="42031252">
                <wp:simplePos x="0" y="0"/>
                <wp:positionH relativeFrom="column">
                  <wp:posOffset>5683020</wp:posOffset>
                </wp:positionH>
                <wp:positionV relativeFrom="paragraph">
                  <wp:posOffset>443865</wp:posOffset>
                </wp:positionV>
                <wp:extent cx="1004835" cy="97200"/>
                <wp:effectExtent l="0" t="0" r="24130" b="17145"/>
                <wp:wrapNone/>
                <wp:docPr id="12" name="テキスト ボックス 52">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1004835" cy="97200"/>
                        </a:xfrm>
                        <a:prstGeom prst="rect">
                          <a:avLst/>
                        </a:prstGeom>
                        <a:solidFill>
                          <a:schemeClr val="bg1"/>
                        </a:solidFill>
                        <a:ln w="6350">
                          <a:solidFill>
                            <a:schemeClr val="tx1"/>
                          </a:solidFill>
                          <a:prstDash val="solid"/>
                        </a:ln>
                      </wps:spPr>
                      <wps:txbx>
                        <w:txbxContent>
                          <w:p w:rsidR="00505FC0" w:rsidRPr="00F647CB" w:rsidRDefault="00505FC0" w:rsidP="00F647CB">
                            <w:pPr>
                              <w:pStyle w:val="Web"/>
                              <w:kinsoku w:val="0"/>
                              <w:overflowPunct w:val="0"/>
                              <w:spacing w:before="0" w:beforeAutospacing="0" w:after="0" w:afterAutospacing="0" w:line="14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ＳＳＷの配置校数の推移</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6B8FE5D" id="テキスト ボックス 52" o:spid="_x0000_s1049" type="#_x0000_t202" style="position:absolute;left:0;text-align:left;margin-left:447.5pt;margin-top:34.95pt;width:79.1pt;height: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" fillcolor="white [3212]" strokecolor="black [3213]" strokeweight=".5pt">
                <v:textbox inset="0,0,0,0">
                  <w:txbxContent>
                    <w:p w:rsidR="00505FC0" w:rsidRPr="00F647CB" w:rsidRDefault="00505FC0" w:rsidP="00F647CB">
                      <w:pPr>
                        <w:pStyle w:val="Web"/>
                        <w:kinsoku w:val="0"/>
                        <w:overflowPunct w:val="0"/>
                        <w:spacing w:before="0" w:beforeAutospacing="0" w:after="0" w:afterAutospacing="0" w:line="14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ＳＳＷの配置校数の推移</w:t>
                      </w:r>
                    </w:p>
                  </w:txbxContent>
                </v:textbox>
              </v:shape>
            </w:pict>
          </mc:Fallback>
        </mc:AlternateContent>
      </w:r>
      <w:r w:rsidR="00505FC0" w:rsidRPr="006110AE">
        <w:rPr>
          <w:noProof/>
        </w:rPr>
        <mc:AlternateContent>
          <mc:Choice Requires="wps">
            <w:drawing>
              <wp:anchor distT="0" distB="0" distL="114300" distR="114300" simplePos="0" relativeHeight="251695104" behindDoc="0" locked="0" layoutInCell="1" allowOverlap="1" wp14:anchorId="67157218" wp14:editId="3CC6F104">
                <wp:simplePos x="0" y="0"/>
                <wp:positionH relativeFrom="column">
                  <wp:posOffset>985918</wp:posOffset>
                </wp:positionH>
                <wp:positionV relativeFrom="paragraph">
                  <wp:posOffset>443691</wp:posOffset>
                </wp:positionV>
                <wp:extent cx="2064937" cy="194400"/>
                <wp:effectExtent l="0" t="0" r="12065" b="15240"/>
                <wp:wrapNone/>
                <wp:docPr id="52" name="テキスト ボックス 51">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2064937" cy="194400"/>
                        </a:xfrm>
                        <a:prstGeom prst="rect">
                          <a:avLst/>
                        </a:prstGeom>
                        <a:solidFill>
                          <a:schemeClr val="bg1"/>
                        </a:solidFill>
                        <a:ln w="6350">
                          <a:solidFill>
                            <a:schemeClr val="tx1"/>
                          </a:solidFill>
                          <a:prstDash val="solid"/>
                        </a:ln>
                      </wps:spPr>
                      <wps:txbx>
                        <w:txbxContent>
                          <w:p w:rsidR="00F647CB" w:rsidRPr="00F647CB" w:rsidRDefault="006110AE" w:rsidP="00E831E7">
                            <w:pPr>
                              <w:pStyle w:val="Web"/>
                              <w:kinsoku w:val="0"/>
                              <w:overflowPunct w:val="0"/>
                              <w:spacing w:before="0" w:beforeAutospacing="0" w:after="0" w:afterAutospacing="0" w:line="16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府立高校（全日制・定時制・通信制）における</w:t>
                            </w:r>
                          </w:p>
                          <w:p w:rsidR="006110AE" w:rsidRPr="00F647CB" w:rsidRDefault="006110AE" w:rsidP="00F647CB">
                            <w:pPr>
                              <w:pStyle w:val="Web"/>
                              <w:kinsoku w:val="0"/>
                              <w:overflowPunct w:val="0"/>
                              <w:spacing w:before="0" w:beforeAutospacing="0" w:after="0" w:afterAutospacing="0" w:line="14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日本語指導が必要な生徒数や在籍する学校数の推移</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7157218" id="テキスト ボックス 51" o:spid="_x0000_s1050" type="#_x0000_t202" style="position:absolute;left:0;text-align:left;margin-left:77.65pt;margin-top:34.95pt;width:162.6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" fillcolor="white [3212]" strokecolor="black [3213]" strokeweight=".5pt">
                <v:textbox inset="0,0,0,0">
                  <w:txbxContent>
                    <w:p w:rsidR="00F647CB" w:rsidRPr="00F647CB" w:rsidRDefault="006110AE" w:rsidP="00E831E7">
                      <w:pPr>
                        <w:pStyle w:val="Web"/>
                        <w:kinsoku w:val="0"/>
                        <w:overflowPunct w:val="0"/>
                        <w:spacing w:before="0" w:beforeAutospacing="0" w:after="0" w:afterAutospacing="0" w:line="160" w:lineRule="exact"/>
                        <w:jc w:val="center"/>
                        <w:textAlignment w:val="baseline"/>
                        <w:rPr>
                          <w:rFonts w:ascii="メイリオ" w:eastAsia="メイリオ" w:hAnsi="メイリオ" w:cstheme="minorBidi"/>
                          <w:color w:val="000000" w:themeColor="text1"/>
                          <w:kern w:val="24"/>
                          <w:sz w:val="14"/>
                          <w:szCs w:val="14"/>
                        </w:rPr>
                      </w:pPr>
                      <w:r w:rsidRPr="00F647CB">
                        <w:rPr>
                          <w:rFonts w:ascii="メイリオ" w:eastAsia="メイリオ" w:hAnsi="メイリオ" w:cstheme="minorBidi" w:hint="eastAsia"/>
                          <w:color w:val="000000" w:themeColor="text1"/>
                          <w:kern w:val="24"/>
                          <w:sz w:val="14"/>
                          <w:szCs w:val="14"/>
                        </w:rPr>
                        <w:t>府立高校（全日制・定時制・通信制）における</w:t>
                      </w:r>
                    </w:p>
                    <w:p w:rsidR="006110AE" w:rsidRPr="00F647CB" w:rsidRDefault="006110AE" w:rsidP="00F647CB">
                      <w:pPr>
                        <w:pStyle w:val="Web"/>
                        <w:kinsoku w:val="0"/>
                        <w:overflowPunct w:val="0"/>
                        <w:spacing w:before="0" w:beforeAutospacing="0" w:after="0" w:afterAutospacing="0" w:line="140" w:lineRule="exact"/>
                        <w:jc w:val="center"/>
                        <w:textAlignment w:val="baseline"/>
                        <w:rPr>
                          <w:sz w:val="14"/>
                          <w:szCs w:val="14"/>
                        </w:rPr>
                      </w:pPr>
                      <w:r w:rsidRPr="00F647CB">
                        <w:rPr>
                          <w:rFonts w:ascii="メイリオ" w:eastAsia="メイリオ" w:hAnsi="メイリオ" w:cstheme="minorBidi" w:hint="eastAsia"/>
                          <w:color w:val="000000" w:themeColor="text1"/>
                          <w:kern w:val="24"/>
                          <w:sz w:val="14"/>
                          <w:szCs w:val="14"/>
                        </w:rPr>
                        <w:t>日本語指導が必要な生徒数や在籍する学校数の推移</w:t>
                      </w:r>
                    </w:p>
                  </w:txbxContent>
                </v:textbox>
              </v:shape>
            </w:pict>
          </mc:Fallback>
        </mc:AlternateContent>
      </w:r>
    </w:p>
    <w:sectPr w:rsidR="006110AE" w:rsidSect="007B654C">
      <w:pgSz w:w="23808" w:h="16840" w:orient="landscape" w:code="8"/>
      <w:pgMar w:top="567" w:right="454" w:bottom="567" w:left="1247"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68" w:rsidRDefault="004C2268" w:rsidP="004C2268">
      <w:pPr>
        <w:spacing w:line="240" w:lineRule="auto"/>
      </w:pPr>
      <w:r>
        <w:separator/>
      </w:r>
    </w:p>
  </w:endnote>
  <w:endnote w:type="continuationSeparator" w:id="0">
    <w:p w:rsidR="004C2268" w:rsidRDefault="004C2268" w:rsidP="004C2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68" w:rsidRDefault="004C2268" w:rsidP="004C2268">
      <w:pPr>
        <w:spacing w:line="240" w:lineRule="auto"/>
      </w:pPr>
      <w:r>
        <w:separator/>
      </w:r>
    </w:p>
  </w:footnote>
  <w:footnote w:type="continuationSeparator" w:id="0">
    <w:p w:rsidR="004C2268" w:rsidRDefault="004C2268" w:rsidP="004C22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AE"/>
    <w:rsid w:val="000A617F"/>
    <w:rsid w:val="000C6823"/>
    <w:rsid w:val="003A08D6"/>
    <w:rsid w:val="004C2268"/>
    <w:rsid w:val="00505FC0"/>
    <w:rsid w:val="005932BA"/>
    <w:rsid w:val="00595307"/>
    <w:rsid w:val="005B3151"/>
    <w:rsid w:val="006110AE"/>
    <w:rsid w:val="006311FB"/>
    <w:rsid w:val="006C1DE6"/>
    <w:rsid w:val="007805AD"/>
    <w:rsid w:val="007B654C"/>
    <w:rsid w:val="008242F8"/>
    <w:rsid w:val="008D204E"/>
    <w:rsid w:val="009A277E"/>
    <w:rsid w:val="009A2E4F"/>
    <w:rsid w:val="00B03014"/>
    <w:rsid w:val="00B74E6D"/>
    <w:rsid w:val="00BA7425"/>
    <w:rsid w:val="00BE5FC8"/>
    <w:rsid w:val="00C13253"/>
    <w:rsid w:val="00DE5A75"/>
    <w:rsid w:val="00DF2D00"/>
    <w:rsid w:val="00E33B93"/>
    <w:rsid w:val="00E36016"/>
    <w:rsid w:val="00E831E7"/>
    <w:rsid w:val="00EC6CD2"/>
    <w:rsid w:val="00F14F1C"/>
    <w:rsid w:val="00F647CB"/>
    <w:rsid w:val="00FC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14BD0D"/>
  <w15:chartTrackingRefBased/>
  <w15:docId w15:val="{008D5794-31EE-40CA-9055-37E2D11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10AE"/>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9530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307"/>
    <w:rPr>
      <w:rFonts w:asciiTheme="majorHAnsi" w:eastAsiaTheme="majorEastAsia" w:hAnsiTheme="majorHAnsi" w:cstheme="majorBidi"/>
      <w:sz w:val="18"/>
      <w:szCs w:val="18"/>
    </w:rPr>
  </w:style>
  <w:style w:type="paragraph" w:styleId="a5">
    <w:name w:val="header"/>
    <w:basedOn w:val="a"/>
    <w:link w:val="a6"/>
    <w:uiPriority w:val="99"/>
    <w:unhideWhenUsed/>
    <w:rsid w:val="004C2268"/>
    <w:pPr>
      <w:tabs>
        <w:tab w:val="center" w:pos="4252"/>
        <w:tab w:val="right" w:pos="8504"/>
      </w:tabs>
      <w:snapToGrid w:val="0"/>
    </w:pPr>
  </w:style>
  <w:style w:type="character" w:customStyle="1" w:styleId="a6">
    <w:name w:val="ヘッダー (文字)"/>
    <w:basedOn w:val="a0"/>
    <w:link w:val="a5"/>
    <w:uiPriority w:val="99"/>
    <w:rsid w:val="004C2268"/>
  </w:style>
  <w:style w:type="paragraph" w:styleId="a7">
    <w:name w:val="footer"/>
    <w:basedOn w:val="a"/>
    <w:link w:val="a8"/>
    <w:uiPriority w:val="99"/>
    <w:unhideWhenUsed/>
    <w:rsid w:val="004C2268"/>
    <w:pPr>
      <w:tabs>
        <w:tab w:val="center" w:pos="4252"/>
        <w:tab w:val="right" w:pos="8504"/>
      </w:tabs>
      <w:snapToGrid w:val="0"/>
    </w:pPr>
  </w:style>
  <w:style w:type="character" w:customStyle="1" w:styleId="a8">
    <w:name w:val="フッター (文字)"/>
    <w:basedOn w:val="a0"/>
    <w:link w:val="a7"/>
    <w:uiPriority w:val="99"/>
    <w:rsid w:val="004C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C6E9-A180-41CE-8EF1-C19BFAA4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俊宏</dc:creator>
  <cp:keywords/>
  <dc:description/>
  <cp:lastModifiedBy>大阪府</cp:lastModifiedBy>
  <cp:revision>4</cp:revision>
  <cp:lastPrinted>2021-08-25T11:27:00Z</cp:lastPrinted>
  <dcterms:created xsi:type="dcterms:W3CDTF">2021-08-25T11:29:00Z</dcterms:created>
  <dcterms:modified xsi:type="dcterms:W3CDTF">2021-08-27T07:00:00Z</dcterms:modified>
</cp:coreProperties>
</file>