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9668" w14:textId="346C4BBD" w:rsidR="005B2FFA" w:rsidRDefault="003173D8" w:rsidP="005B2FFA">
      <w:pPr>
        <w:spacing w:line="100" w:lineRule="exac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483F8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7D9298" wp14:editId="0718EC80">
                <wp:simplePos x="0" y="0"/>
                <wp:positionH relativeFrom="margin">
                  <wp:posOffset>5085080</wp:posOffset>
                </wp:positionH>
                <wp:positionV relativeFrom="paragraph">
                  <wp:posOffset>-400685</wp:posOffset>
                </wp:positionV>
                <wp:extent cx="1000125" cy="358775"/>
                <wp:effectExtent l="0" t="0" r="28575" b="22225"/>
                <wp:wrapNone/>
                <wp:docPr id="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8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E9B892" w14:textId="62B218F9" w:rsidR="003173D8" w:rsidRPr="00E2244D" w:rsidRDefault="003173D8" w:rsidP="003173D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</w:t>
                            </w:r>
                            <w:r w:rsidR="0041622A">
                              <w:rPr>
                                <w:rFonts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D9298" id="正方形/長方形 5" o:spid="_x0000_s1026" style="position:absolute;left:0;text-align:left;margin-left:400.4pt;margin-top:-31.55pt;width:78.75pt;height:2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" filled="f" strokecolor="#385d8a">
                <v:textbox>
                  <w:txbxContent>
                    <w:p w14:paraId="5FE9B892" w14:textId="62B218F9" w:rsidR="003173D8" w:rsidRPr="00E2244D" w:rsidRDefault="003173D8" w:rsidP="003173D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sz w:val="36"/>
                          <w:szCs w:val="36"/>
                        </w:rPr>
                        <w:t>資料</w:t>
                      </w:r>
                      <w:r w:rsidR="0041622A">
                        <w:rPr>
                          <w:rFonts w:cstheme="minorBidi" w:hint="eastAsia"/>
                          <w:color w:val="000000" w:themeColor="text1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6DE90" w14:textId="3E18DCE6" w:rsidR="00E24EA4" w:rsidRPr="009D003E" w:rsidRDefault="003B6ECD" w:rsidP="00E24EA4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540F0A">
        <w:rPr>
          <w:rFonts w:ascii="ＭＳ ゴシック" w:eastAsia="ＭＳ ゴシック" w:hAnsi="ＭＳ ゴシック" w:hint="eastAsia"/>
          <w:spacing w:val="12"/>
          <w:w w:val="91"/>
          <w:kern w:val="0"/>
          <w:sz w:val="44"/>
          <w:szCs w:val="36"/>
          <w:fitText w:val="9282" w:id="1645234944"/>
        </w:rPr>
        <w:t>令和</w:t>
      </w:r>
      <w:r w:rsidR="00BA4954" w:rsidRPr="00540F0A">
        <w:rPr>
          <w:rFonts w:ascii="ＭＳ ゴシック" w:eastAsia="ＭＳ ゴシック" w:hAnsi="ＭＳ ゴシック" w:hint="eastAsia"/>
          <w:spacing w:val="12"/>
          <w:w w:val="91"/>
          <w:kern w:val="0"/>
          <w:sz w:val="44"/>
          <w:szCs w:val="36"/>
          <w:fitText w:val="9282" w:id="1645234944"/>
        </w:rPr>
        <w:t>５</w:t>
      </w:r>
      <w:r w:rsidR="007E1DB3" w:rsidRPr="00540F0A">
        <w:rPr>
          <w:rFonts w:ascii="ＭＳ ゴシック" w:eastAsia="ＭＳ ゴシック" w:hAnsi="ＭＳ ゴシック" w:hint="eastAsia"/>
          <w:spacing w:val="12"/>
          <w:w w:val="91"/>
          <w:kern w:val="0"/>
          <w:sz w:val="44"/>
          <w:szCs w:val="36"/>
          <w:fitText w:val="9282" w:id="1645234944"/>
        </w:rPr>
        <w:t>年度一般会計補正予算（第</w:t>
      </w:r>
      <w:r w:rsidR="00BA4954" w:rsidRPr="00540F0A">
        <w:rPr>
          <w:rFonts w:ascii="ＭＳ ゴシック" w:eastAsia="ＭＳ ゴシック" w:hAnsi="ＭＳ ゴシック" w:hint="eastAsia"/>
          <w:spacing w:val="12"/>
          <w:w w:val="91"/>
          <w:kern w:val="0"/>
          <w:sz w:val="44"/>
          <w:szCs w:val="36"/>
          <w:fitText w:val="9282" w:id="1645234944"/>
        </w:rPr>
        <w:t>７</w:t>
      </w:r>
      <w:r w:rsidR="00E24EA4" w:rsidRPr="00540F0A">
        <w:rPr>
          <w:rFonts w:ascii="ＭＳ ゴシック" w:eastAsia="ＭＳ ゴシック" w:hAnsi="ＭＳ ゴシック" w:hint="eastAsia"/>
          <w:spacing w:val="12"/>
          <w:w w:val="91"/>
          <w:kern w:val="0"/>
          <w:sz w:val="44"/>
          <w:szCs w:val="36"/>
          <w:fitText w:val="9282" w:id="1645234944"/>
        </w:rPr>
        <w:t>号）案の概</w:t>
      </w:r>
      <w:r w:rsidR="00E24EA4" w:rsidRPr="00540F0A">
        <w:rPr>
          <w:rFonts w:ascii="ＭＳ ゴシック" w:eastAsia="ＭＳ ゴシック" w:hAnsi="ＭＳ ゴシック" w:hint="eastAsia"/>
          <w:spacing w:val="3"/>
          <w:w w:val="91"/>
          <w:kern w:val="0"/>
          <w:sz w:val="44"/>
          <w:szCs w:val="36"/>
          <w:fitText w:val="9282" w:id="1645234944"/>
        </w:rPr>
        <w:t>要</w:t>
      </w:r>
    </w:p>
    <w:p w14:paraId="6884F86D" w14:textId="77777777" w:rsidR="00764893" w:rsidRPr="00BA4954" w:rsidRDefault="00764893" w:rsidP="00666ADB">
      <w:pPr>
        <w:snapToGrid w:val="0"/>
        <w:rPr>
          <w:rFonts w:ascii="ＭＳ Ｐゴシック" w:eastAsia="ＭＳ Ｐゴシック" w:hAnsi="ＭＳ Ｐゴシック"/>
          <w:sz w:val="10"/>
          <w:szCs w:val="24"/>
        </w:rPr>
      </w:pPr>
    </w:p>
    <w:p w14:paraId="503B5DB1" w14:textId="77777777" w:rsidR="00051F43" w:rsidRPr="009D003E" w:rsidRDefault="002B1AC3" w:rsidP="005B2FFA">
      <w:pPr>
        <w:spacing w:line="100" w:lineRule="exact"/>
        <w:ind w:rightChars="80" w:right="168"/>
        <w:rPr>
          <w:rFonts w:ascii="ＭＳ Ｐ明朝" w:eastAsia="ＭＳ Ｐ明朝" w:hAnsi="ＭＳ Ｐ明朝"/>
          <w:sz w:val="22"/>
          <w:szCs w:val="24"/>
          <w:highlight w:val="yellow"/>
        </w:rPr>
      </w:pPr>
      <w:r w:rsidRPr="009D003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A4A0A6" wp14:editId="59F9F59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66460" cy="7048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7048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9C193" id="角丸四角形 2" o:spid="_x0000_s1026" style="position:absolute;left:0;text-align:left;margin-left:418.6pt;margin-top:1.05pt;width:469.8pt;height:55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14:paraId="10861EF4" w14:textId="35F595FB" w:rsidR="00764893" w:rsidRPr="009D003E" w:rsidRDefault="00BE15F4" w:rsidP="003B6ECD">
      <w:pPr>
        <w:ind w:leftChars="167" w:left="351" w:rightChars="80" w:right="168"/>
        <w:rPr>
          <w:rFonts w:ascii="ＭＳ Ｐ明朝" w:eastAsia="ＭＳ Ｐ明朝" w:hAnsi="ＭＳ Ｐ明朝"/>
          <w:sz w:val="22"/>
          <w:szCs w:val="24"/>
        </w:rPr>
      </w:pPr>
      <w:r w:rsidRPr="009D003E">
        <w:rPr>
          <w:rFonts w:ascii="ＭＳ 明朝" w:eastAsia="ＭＳ 明朝" w:hAnsi="ＭＳ 明朝" w:hint="eastAsia"/>
          <w:kern w:val="0"/>
        </w:rPr>
        <w:t xml:space="preserve">　</w:t>
      </w:r>
      <w:r w:rsidR="009A7071" w:rsidRPr="009D003E">
        <w:rPr>
          <w:rFonts w:ascii="ＭＳ 明朝" w:eastAsia="ＭＳ 明朝" w:hAnsi="ＭＳ 明朝" w:hint="eastAsia"/>
          <w:kern w:val="0"/>
        </w:rPr>
        <w:t>令和</w:t>
      </w:r>
      <w:r w:rsidR="00BA4954">
        <w:rPr>
          <w:rFonts w:ascii="ＭＳ 明朝" w:eastAsia="ＭＳ 明朝" w:hAnsi="ＭＳ 明朝" w:hint="eastAsia"/>
          <w:kern w:val="0"/>
        </w:rPr>
        <w:t>５</w:t>
      </w:r>
      <w:r w:rsidR="009A7071" w:rsidRPr="009D003E">
        <w:rPr>
          <w:rFonts w:ascii="ＭＳ 明朝" w:eastAsia="ＭＳ 明朝" w:hAnsi="ＭＳ 明朝" w:hint="eastAsia"/>
          <w:kern w:val="0"/>
        </w:rPr>
        <w:t>年度は、法人</w:t>
      </w:r>
      <w:r w:rsidR="00E53826">
        <w:rPr>
          <w:rFonts w:ascii="ＭＳ 明朝" w:eastAsia="ＭＳ 明朝" w:hAnsi="ＭＳ 明朝" w:hint="eastAsia"/>
          <w:kern w:val="0"/>
        </w:rPr>
        <w:t>関係税</w:t>
      </w:r>
      <w:r w:rsidR="009A7071" w:rsidRPr="009D003E">
        <w:rPr>
          <w:rFonts w:ascii="ＭＳ 明朝" w:eastAsia="ＭＳ 明朝" w:hAnsi="ＭＳ 明朝" w:hint="eastAsia"/>
          <w:kern w:val="0"/>
        </w:rPr>
        <w:t>や地方交付税が当初予算から増加するとともに、人件費や一般施策経費などの歳出が減少したことから、収支は改善し、</w:t>
      </w:r>
      <w:r w:rsidR="0041622A">
        <w:rPr>
          <w:rFonts w:ascii="ＭＳ 明朝" w:eastAsia="ＭＳ 明朝" w:hAnsi="ＭＳ 明朝" w:hint="eastAsia"/>
          <w:kern w:val="0"/>
        </w:rPr>
        <w:t>収支均衡のための</w:t>
      </w:r>
      <w:r w:rsidR="009A7071" w:rsidRPr="009D003E">
        <w:rPr>
          <w:rFonts w:ascii="ＭＳ 明朝" w:eastAsia="ＭＳ 明朝" w:hAnsi="ＭＳ 明朝" w:hint="eastAsia"/>
          <w:kern w:val="0"/>
        </w:rPr>
        <w:t>財政調整基金の取崩しを全額縮減しました。</w:t>
      </w:r>
    </w:p>
    <w:p w14:paraId="045E2D58" w14:textId="77777777" w:rsidR="00446B20" w:rsidRPr="009D003E" w:rsidRDefault="00446B20" w:rsidP="00764893">
      <w:pPr>
        <w:snapToGrid w:val="0"/>
        <w:ind w:rightChars="80" w:right="168"/>
        <w:rPr>
          <w:rFonts w:ascii="ＭＳ Ｐゴシック" w:eastAsia="ＭＳ Ｐゴシック" w:hAnsi="ＭＳ Ｐゴシック"/>
          <w:b/>
          <w:sz w:val="12"/>
        </w:rPr>
      </w:pPr>
    </w:p>
    <w:p w14:paraId="2BFE2D03" w14:textId="77777777" w:rsidR="009A7071" w:rsidRPr="00BA4954" w:rsidRDefault="009A7071" w:rsidP="00CF39E2">
      <w:pPr>
        <w:snapToGrid w:val="0"/>
        <w:rPr>
          <w:rFonts w:ascii="ＭＳ Ｐゴシック" w:eastAsia="ＭＳ Ｐゴシック" w:hAnsi="ＭＳ Ｐゴシック"/>
          <w:b/>
          <w:sz w:val="28"/>
        </w:rPr>
      </w:pPr>
    </w:p>
    <w:p w14:paraId="51118DBA" w14:textId="77777777" w:rsidR="009B3984" w:rsidRPr="003173D8" w:rsidRDefault="00CF39E2" w:rsidP="00CF39E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989794" wp14:editId="23FBE1C8">
                <wp:simplePos x="0" y="0"/>
                <wp:positionH relativeFrom="column">
                  <wp:posOffset>4791710</wp:posOffset>
                </wp:positionH>
                <wp:positionV relativeFrom="paragraph">
                  <wp:posOffset>40005</wp:posOffset>
                </wp:positionV>
                <wp:extent cx="1317625" cy="3359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B462A" w14:textId="77777777" w:rsidR="006B14A5" w:rsidRPr="00954A87" w:rsidRDefault="006B14A5" w:rsidP="00954A8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89794" id="正方形/長方形 4" o:spid="_x0000_s1027" style="position:absolute;left:0;text-align:left;margin-left:377.3pt;margin-top:3.15pt;width:103.75pt;height:26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" filled="f" stroked="f" strokeweight="2pt">
                <v:textbox>
                  <w:txbxContent>
                    <w:p w14:paraId="249B462A" w14:textId="77777777" w:rsidR="006B14A5" w:rsidRPr="00954A87" w:rsidRDefault="006B14A5" w:rsidP="00954A8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（</w:t>
                      </w: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>【1】</w:t>
      </w:r>
      <w:r w:rsidR="002A6AF9" w:rsidRPr="003173D8">
        <w:rPr>
          <w:rFonts w:ascii="ＭＳ Ｐゴシック" w:eastAsia="ＭＳ Ｐゴシック" w:hAnsi="ＭＳ Ｐゴシック" w:hint="eastAsia"/>
          <w:b/>
          <w:sz w:val="28"/>
        </w:rPr>
        <w:t xml:space="preserve">　歳　</w:t>
      </w:r>
      <w:r w:rsidR="00C7169A" w:rsidRPr="003173D8">
        <w:rPr>
          <w:rFonts w:ascii="ＭＳ Ｐゴシック" w:eastAsia="ＭＳ Ｐゴシック" w:hAnsi="ＭＳ Ｐゴシック" w:hint="eastAsia"/>
          <w:b/>
          <w:sz w:val="28"/>
        </w:rPr>
        <w:t>入</w:t>
      </w:r>
      <w:r w:rsidR="00954A87" w:rsidRPr="003173D8">
        <w:rPr>
          <w:rFonts w:ascii="ＭＳ Ｐゴシック" w:eastAsia="ＭＳ Ｐゴシック" w:hAnsi="ＭＳ Ｐゴシック" w:hint="eastAsia"/>
          <w:b/>
          <w:sz w:val="28"/>
        </w:rPr>
        <w:t xml:space="preserve">　　　　　</w:t>
      </w:r>
      <w:r w:rsidRPr="003173D8"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1"/>
        <w:gridCol w:w="2138"/>
        <w:gridCol w:w="1700"/>
        <w:gridCol w:w="1701"/>
        <w:gridCol w:w="1701"/>
        <w:gridCol w:w="1701"/>
      </w:tblGrid>
      <w:tr w:rsidR="003173D8" w:rsidRPr="003173D8" w14:paraId="7ED52A98" w14:textId="77777777" w:rsidTr="00BD4657">
        <w:tc>
          <w:tcPr>
            <w:tcW w:w="2389" w:type="dxa"/>
            <w:gridSpan w:val="2"/>
            <w:vAlign w:val="center"/>
          </w:tcPr>
          <w:p w14:paraId="2976F6E8" w14:textId="77777777" w:rsidR="009B3984" w:rsidRPr="003173D8" w:rsidRDefault="009B3984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0" w:type="dxa"/>
            <w:vAlign w:val="center"/>
          </w:tcPr>
          <w:p w14:paraId="53EAF00E" w14:textId="77777777" w:rsidR="009B3984" w:rsidRPr="003173D8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9B3984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0837C1" w14:textId="77777777" w:rsidR="009B3984" w:rsidRPr="003173D8" w:rsidRDefault="00C03DE7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954A87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9B3984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4FCBD2" w14:textId="77777777" w:rsidR="009B3984" w:rsidRPr="003173D8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9B3984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D4AEF90" w14:textId="60447DC7" w:rsidR="009B3984" w:rsidRPr="003173D8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173D8" w:rsidRPr="003173D8" w14:paraId="1013FE16" w14:textId="77777777" w:rsidTr="00B370B4">
        <w:tc>
          <w:tcPr>
            <w:tcW w:w="238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52D00DC4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700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2ACFE7C" w14:textId="1F229872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456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891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1AB8C34" w14:textId="6CC758F6" w:rsidR="00974AD2" w:rsidRPr="003173D8" w:rsidRDefault="00222470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1,456,891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7D2E605B" w14:textId="3D651212" w:rsidR="00974AD2" w:rsidRPr="003173D8" w:rsidRDefault="0055203D" w:rsidP="0055203D">
            <w:pPr>
              <w:wordWrap w:val="0"/>
              <w:ind w:left="3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17,600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77338F79" w14:textId="01056DDE" w:rsidR="00974AD2" w:rsidRPr="003173D8" w:rsidRDefault="00117A5F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=SUM(C2,D2)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1,474,491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6CB67CA8" w14:textId="77777777" w:rsidTr="00B370B4">
        <w:tc>
          <w:tcPr>
            <w:tcW w:w="2389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6A073F79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（実質税収ベース）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14:paraId="331AE89D" w14:textId="7BB053E7" w:rsidR="00974AD2" w:rsidRPr="003173D8" w:rsidRDefault="00974AD2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6976D9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6976D9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269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6976D9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152</w: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14:paraId="2A5A98D7" w14:textId="43E62F74" w:rsidR="00974AD2" w:rsidRPr="003173D8" w:rsidRDefault="00974AD2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6976D9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6976D9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269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6976D9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152</w: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646B8" w14:textId="3CBF6DEB" w:rsidR="00974AD2" w:rsidRPr="003173D8" w:rsidRDefault="00974AD2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117A5F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46,511</w: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14:paraId="35F40026" w14:textId="71897F41" w:rsidR="00974AD2" w:rsidRPr="003173D8" w:rsidRDefault="00117A5F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=SUM(C3,D3)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(1,315,663)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460EFA22" w14:textId="77777777" w:rsidTr="00B370B4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14:paraId="2FD9247B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14:paraId="38594871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個人府民税</w:t>
            </w:r>
          </w:p>
        </w:tc>
        <w:tc>
          <w:tcPr>
            <w:tcW w:w="1700" w:type="dxa"/>
            <w:vAlign w:val="center"/>
          </w:tcPr>
          <w:p w14:paraId="543CF503" w14:textId="4618456E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312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074</w:t>
            </w:r>
          </w:p>
        </w:tc>
        <w:tc>
          <w:tcPr>
            <w:tcW w:w="1701" w:type="dxa"/>
            <w:vAlign w:val="center"/>
          </w:tcPr>
          <w:p w14:paraId="41904563" w14:textId="70B7612F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312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074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2C3E0" w14:textId="78E8B128" w:rsidR="00974AD2" w:rsidRPr="003173D8" w:rsidRDefault="00117A5F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14,329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8E14B36" w14:textId="07218EB3" w:rsidR="00974AD2" w:rsidRPr="003173D8" w:rsidRDefault="001771AF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=SUM(D4,E4)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326,403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2D4168B3" w14:textId="77777777" w:rsidTr="00B370B4">
        <w:tc>
          <w:tcPr>
            <w:tcW w:w="251" w:type="dxa"/>
            <w:vMerge/>
            <w:tcBorders>
              <w:top w:val="nil"/>
            </w:tcBorders>
            <w:vAlign w:val="center"/>
          </w:tcPr>
          <w:p w14:paraId="479EC7F0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14:paraId="31691702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法人二税</w:t>
            </w:r>
          </w:p>
        </w:tc>
        <w:tc>
          <w:tcPr>
            <w:tcW w:w="1700" w:type="dxa"/>
            <w:vAlign w:val="center"/>
          </w:tcPr>
          <w:p w14:paraId="27A472E2" w14:textId="2C2C6275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486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885</w:t>
            </w:r>
          </w:p>
        </w:tc>
        <w:tc>
          <w:tcPr>
            <w:tcW w:w="1701" w:type="dxa"/>
            <w:vAlign w:val="center"/>
          </w:tcPr>
          <w:p w14:paraId="6AD802B1" w14:textId="3DC9DFA5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486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885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C4226" w14:textId="5EBF0A1F" w:rsidR="00974AD2" w:rsidRPr="003173D8" w:rsidRDefault="00117A5F" w:rsidP="00974AD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13,901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1B2A3C4" w14:textId="3BA141D7" w:rsidR="00974AD2" w:rsidRPr="003173D8" w:rsidRDefault="001771AF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=SUM(D5,E5)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500,786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3CAADA9B" w14:textId="77777777" w:rsidTr="00B370B4">
        <w:tc>
          <w:tcPr>
            <w:tcW w:w="251" w:type="dxa"/>
            <w:vMerge/>
            <w:tcBorders>
              <w:top w:val="nil"/>
            </w:tcBorders>
            <w:vAlign w:val="center"/>
          </w:tcPr>
          <w:p w14:paraId="415A7458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14:paraId="462E1B3A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</w:t>
            </w:r>
          </w:p>
        </w:tc>
        <w:tc>
          <w:tcPr>
            <w:tcW w:w="1700" w:type="dxa"/>
            <w:vAlign w:val="center"/>
          </w:tcPr>
          <w:p w14:paraId="71D74FF1" w14:textId="7DFAC875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454</w:t>
            </w:r>
            <w:r w:rsidR="009672EA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574</w:t>
            </w:r>
          </w:p>
        </w:tc>
        <w:tc>
          <w:tcPr>
            <w:tcW w:w="1701" w:type="dxa"/>
            <w:vAlign w:val="center"/>
          </w:tcPr>
          <w:p w14:paraId="6C22C284" w14:textId="04959F2D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454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574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D266F" w14:textId="3643F5C9" w:rsidR="00974AD2" w:rsidRPr="003173D8" w:rsidRDefault="00117A5F" w:rsidP="00974AD2">
            <w:pPr>
              <w:pStyle w:val="a3"/>
              <w:wordWrap w:val="0"/>
              <w:ind w:leftChars="0" w:left="360"/>
              <w:jc w:val="right"/>
            </w:pPr>
            <w:r w:rsidRPr="003173D8">
              <w:rPr>
                <w:rFonts w:hint="eastAsia"/>
              </w:rPr>
              <w:t xml:space="preserve">▲ </w:t>
            </w:r>
            <w:r w:rsidRPr="003173D8">
              <w:t>13,112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E083A22" w14:textId="52A70A33" w:rsidR="00974AD2" w:rsidRPr="003173D8" w:rsidRDefault="00C70D36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=D6-E6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441,462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4962AF33" w14:textId="77777777" w:rsidTr="00B370B4">
        <w:tc>
          <w:tcPr>
            <w:tcW w:w="251" w:type="dxa"/>
            <w:vMerge/>
            <w:tcBorders>
              <w:top w:val="nil"/>
              <w:bottom w:val="single" w:sz="4" w:space="0" w:color="FFFFFF" w:themeColor="background1"/>
            </w:tcBorders>
            <w:vAlign w:val="center"/>
          </w:tcPr>
          <w:p w14:paraId="01914541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3D1A7307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その他の税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ABBB806" w14:textId="059FEBAA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203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8F935F" w14:textId="6320844A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203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59181" w14:textId="54D06AA2" w:rsidR="00974AD2" w:rsidRPr="003173D8" w:rsidRDefault="00117A5F" w:rsidP="00974AD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2,482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77BF494" w14:textId="517541EA" w:rsidR="00974AD2" w:rsidRPr="003173D8" w:rsidRDefault="001771AF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=SUM(D7,E7)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205,840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414EC1CC" w14:textId="77777777" w:rsidTr="008E0C1B">
        <w:tc>
          <w:tcPr>
            <w:tcW w:w="2389" w:type="dxa"/>
            <w:gridSpan w:val="2"/>
            <w:tcBorders>
              <w:bottom w:val="nil"/>
            </w:tcBorders>
            <w:vAlign w:val="center"/>
          </w:tcPr>
          <w:p w14:paraId="69E824C5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09D79354" w14:textId="55871B92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147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702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3BB75D" w14:textId="717FF92D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147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702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F626F4" w14:textId="429C7BE5" w:rsidR="00974AD2" w:rsidRPr="003173D8" w:rsidRDefault="00AB282C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23,061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5413302" w14:textId="7FDE58E2" w:rsidR="00974AD2" w:rsidRPr="003173D8" w:rsidRDefault="001771AF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=SUM(C8,D8)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170,763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28FC8A8A" w14:textId="77777777" w:rsidTr="00B370B4">
        <w:tc>
          <w:tcPr>
            <w:tcW w:w="251" w:type="dxa"/>
            <w:tcBorders>
              <w:top w:val="nil"/>
            </w:tcBorders>
            <w:vAlign w:val="center"/>
          </w:tcPr>
          <w:p w14:paraId="056D826F" w14:textId="77777777" w:rsidR="00974AD2" w:rsidRPr="003173D8" w:rsidRDefault="00974AD2" w:rsidP="00974AD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55318F33" w14:textId="77777777" w:rsidR="00974AD2" w:rsidRPr="003173D8" w:rsidRDefault="00974AD2" w:rsidP="00974A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622A">
              <w:rPr>
                <w:rFonts w:ascii="ＭＳ Ｐゴシック" w:eastAsia="ＭＳ Ｐゴシック" w:hAnsi="ＭＳ Ｐゴシック" w:hint="eastAsia"/>
                <w:spacing w:val="2"/>
                <w:w w:val="88"/>
                <w:kern w:val="0"/>
                <w:sz w:val="24"/>
                <w:szCs w:val="24"/>
                <w:fitText w:val="1920" w:id="-1840224512"/>
              </w:rPr>
              <w:t>特別法人事業譲与</w:t>
            </w:r>
            <w:r w:rsidRPr="0041622A">
              <w:rPr>
                <w:rFonts w:ascii="ＭＳ Ｐゴシック" w:eastAsia="ＭＳ Ｐゴシック" w:hAnsi="ＭＳ Ｐゴシック" w:hint="eastAsia"/>
                <w:spacing w:val="-5"/>
                <w:w w:val="88"/>
                <w:kern w:val="0"/>
                <w:sz w:val="24"/>
                <w:szCs w:val="24"/>
                <w:fitText w:val="1920" w:id="-1840224512"/>
              </w:rPr>
              <w:t>税</w:t>
            </w:r>
          </w:p>
        </w:tc>
        <w:tc>
          <w:tcPr>
            <w:tcW w:w="1700" w:type="dxa"/>
            <w:vAlign w:val="center"/>
          </w:tcPr>
          <w:p w14:paraId="694F7E2D" w14:textId="3B39A35B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143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708</w:t>
            </w:r>
          </w:p>
        </w:tc>
        <w:tc>
          <w:tcPr>
            <w:tcW w:w="1701" w:type="dxa"/>
            <w:vAlign w:val="center"/>
          </w:tcPr>
          <w:p w14:paraId="29A87EB5" w14:textId="2D3CA271" w:rsidR="00974AD2" w:rsidRPr="003173D8" w:rsidRDefault="006976D9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143</w:t>
            </w:r>
            <w:r w:rsidR="00222470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1B0FB" w14:textId="33DE9B0D" w:rsidR="00974AD2" w:rsidRPr="003173D8" w:rsidRDefault="00AB282C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2,897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1BF751D" w14:textId="60BC7E42" w:rsidR="00974AD2" w:rsidRPr="003173D8" w:rsidRDefault="001771AF" w:rsidP="00974AD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=SUM(D9,E9)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166,605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1E200EEE" w14:textId="77777777" w:rsidTr="006324D9">
        <w:tc>
          <w:tcPr>
            <w:tcW w:w="2389" w:type="dxa"/>
            <w:gridSpan w:val="2"/>
            <w:vAlign w:val="center"/>
          </w:tcPr>
          <w:p w14:paraId="7B5BA207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0563EBD8" w14:textId="28532984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4,400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5B7656" w14:textId="011D20B8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4,400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7BC47" w14:textId="26CFDD04" w:rsidR="00222470" w:rsidRPr="003173D8" w:rsidRDefault="00AB282C" w:rsidP="0022247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F5EAD02" w14:textId="519B595E" w:rsidR="00222470" w:rsidRPr="003173D8" w:rsidRDefault="001771AF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=SUM(C10,D10)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4,419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7A56568C" w14:textId="77777777" w:rsidTr="006324D9">
        <w:tc>
          <w:tcPr>
            <w:tcW w:w="2389" w:type="dxa"/>
            <w:gridSpan w:val="2"/>
            <w:vAlign w:val="center"/>
          </w:tcPr>
          <w:p w14:paraId="4EE98060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6EEEBA64" w14:textId="6E90E40F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314,700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716E29" w14:textId="3582739B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314,700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C0106" w14:textId="4A768F0F" w:rsidR="00222470" w:rsidRPr="003173D8" w:rsidRDefault="00AB282C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24,703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CE00CC3" w14:textId="79C1360E" w:rsidR="00222470" w:rsidRPr="003173D8" w:rsidRDefault="001771AF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=SUM(C11,D11)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339,403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0D0D393C" w14:textId="77777777" w:rsidTr="006324D9">
        <w:tc>
          <w:tcPr>
            <w:tcW w:w="2389" w:type="dxa"/>
            <w:gridSpan w:val="2"/>
            <w:tcBorders>
              <w:bottom w:val="single" w:sz="4" w:space="0" w:color="auto"/>
            </w:tcBorders>
            <w:vAlign w:val="center"/>
          </w:tcPr>
          <w:p w14:paraId="5D434486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78A8B8B2" w14:textId="175A3CD5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575,120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C273B4" w14:textId="3FB13B12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639,899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DC815" w14:textId="2596BE2C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▲ </w:t>
            </w:r>
            <w:r w:rsidR="00AB282C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253</w:t>
            </w:r>
            <w:r w:rsidR="00AB282C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AB282C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048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051CC08" w14:textId="56850E71" w:rsidR="00222470" w:rsidRPr="003173D8" w:rsidRDefault="001771AF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=C12-D12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386,851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10AD97CA" w14:textId="77777777" w:rsidTr="006324D9">
        <w:tc>
          <w:tcPr>
            <w:tcW w:w="2389" w:type="dxa"/>
            <w:gridSpan w:val="2"/>
            <w:tcBorders>
              <w:bottom w:val="nil"/>
            </w:tcBorders>
            <w:vAlign w:val="center"/>
          </w:tcPr>
          <w:p w14:paraId="4F595CAE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32456DA8" w14:textId="521BC3CF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174,314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2C8C95D5" w14:textId="3421E497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188,636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CD104" w14:textId="4CD1A00D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▲ </w:t>
            </w:r>
            <w:r w:rsidR="00AB282C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23,825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BCB489E" w14:textId="356D6912" w:rsidR="00222470" w:rsidRPr="003173D8" w:rsidRDefault="001771AF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=C13-D13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Pr="003173D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164,811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6E98F37A" w14:textId="77777777" w:rsidTr="00F34D36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14:paraId="6EA4D14F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nil"/>
            </w:tcBorders>
            <w:vAlign w:val="center"/>
          </w:tcPr>
          <w:p w14:paraId="43FEB4FE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通常債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1D724054" w14:textId="73FFEEB6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95,815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431A9801" w14:textId="6CEF8B74" w:rsidR="00222470" w:rsidRPr="003173D8" w:rsidRDefault="009672EA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110,137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62EC2" w14:textId="34B0CFB8" w:rsidR="00222470" w:rsidRPr="003173D8" w:rsidRDefault="00222470" w:rsidP="0022247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▲ </w:t>
            </w:r>
            <w:r w:rsidR="00AB282C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12,010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57CC4DC" w14:textId="0BBF3D09" w:rsidR="00222470" w:rsidRPr="003173D8" w:rsidRDefault="001771AF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=D14-E14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9672E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98,127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19D03163" w14:textId="77777777" w:rsidTr="00F34D36">
        <w:tc>
          <w:tcPr>
            <w:tcW w:w="251" w:type="dxa"/>
            <w:vMerge/>
            <w:vAlign w:val="center"/>
          </w:tcPr>
          <w:p w14:paraId="3CF3BF9C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nil"/>
            </w:tcBorders>
            <w:vAlign w:val="center"/>
          </w:tcPr>
          <w:p w14:paraId="6E0A9B30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臨時財政対策債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27F06046" w14:textId="3682CA7F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69,000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BAA1D31" w14:textId="42BB6B0E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69,000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ED0BE" w14:textId="7291C2AB" w:rsidR="00222470" w:rsidRPr="003173D8" w:rsidRDefault="00AB282C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▲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2,31</w:t>
            </w:r>
            <w:r w:rsidR="009672EA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70AF11A" w14:textId="159D20A7" w:rsidR="00222470" w:rsidRPr="003173D8" w:rsidRDefault="0041622A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=d15-e15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66,684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52157700" w14:textId="77777777" w:rsidTr="00F34D36">
        <w:tc>
          <w:tcPr>
            <w:tcW w:w="251" w:type="dxa"/>
            <w:vMerge/>
            <w:tcBorders>
              <w:bottom w:val="nil"/>
            </w:tcBorders>
            <w:vAlign w:val="center"/>
          </w:tcPr>
          <w:p w14:paraId="63036C9E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nil"/>
            </w:tcBorders>
            <w:vAlign w:val="center"/>
          </w:tcPr>
          <w:p w14:paraId="156AD872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行政改革推進債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3EFE483C" w14:textId="402E1FF4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9,499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25EFD4" w14:textId="40BB96BE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9,499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E5D2D" w14:textId="6B4A1C7C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B282C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9,499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2F953ED" w14:textId="77777777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3173D8" w:rsidRPr="003173D8" w14:paraId="6C193ABC" w14:textId="77777777" w:rsidTr="00F5606C">
        <w:tc>
          <w:tcPr>
            <w:tcW w:w="23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C8314EB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BC62DA5" w14:textId="53EA4994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968,953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2CD20E93" w14:textId="636D7BED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96</w:t>
            </w:r>
            <w:r w:rsidR="00BC0339"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9,826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5EC28" w14:textId="1F5A3C61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▲ 17</w:t>
            </w:r>
            <w:r w:rsidR="00414BFF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9,514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C16A56" w14:textId="061BE9A7" w:rsidR="00222470" w:rsidRPr="003173D8" w:rsidRDefault="0041622A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=c17-d17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790,312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686CA796" w14:textId="77777777" w:rsidTr="00907E55">
        <w:trPr>
          <w:trHeight w:val="94"/>
        </w:trPr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14:paraId="1EEF21CE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56F097B4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6F8B33F" w14:textId="0261E1F0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739,745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6E017670" w14:textId="139E33CB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739,745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99EDF" w14:textId="2D21E5B5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▲ </w:t>
            </w:r>
            <w:r w:rsidR="001771AF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122,660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C0B856" w14:textId="156FEA52" w:rsidR="00222470" w:rsidRPr="003173D8" w:rsidRDefault="0041622A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=d18-e18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617,085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4079BB23" w14:textId="77777777" w:rsidTr="00907E55">
        <w:trPr>
          <w:trHeight w:val="94"/>
        </w:trPr>
        <w:tc>
          <w:tcPr>
            <w:tcW w:w="251" w:type="dxa"/>
            <w:vMerge/>
            <w:vAlign w:val="center"/>
          </w:tcPr>
          <w:p w14:paraId="2B66185C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06C1465C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FB4EF18" w14:textId="359C5B38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101,847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1B4543FD" w14:textId="4A637125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10</w:t>
            </w:r>
            <w:r w:rsidR="00E7522C"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2,591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DF356" w14:textId="647B868F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▲ </w:t>
            </w:r>
            <w:r w:rsidR="00F247F2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47,585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7D0D73" w14:textId="4FE7CFD9" w:rsidR="00222470" w:rsidRPr="003173D8" w:rsidRDefault="0041622A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=d19-e19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55,006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1BCB021B" w14:textId="77777777" w:rsidTr="00907E55">
        <w:trPr>
          <w:trHeight w:val="94"/>
        </w:trPr>
        <w:tc>
          <w:tcPr>
            <w:tcW w:w="251" w:type="dxa"/>
            <w:vMerge/>
            <w:vAlign w:val="center"/>
          </w:tcPr>
          <w:p w14:paraId="190CF6B3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2160E15C" w14:textId="77777777" w:rsidR="00222470" w:rsidRPr="003173D8" w:rsidRDefault="00222470" w:rsidP="002224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CB23FF8" w14:textId="026DBC19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127,361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7D4CD3BF" w14:textId="65C77351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127,</w:t>
            </w:r>
            <w:r w:rsidR="00E7522C" w:rsidRPr="003173D8">
              <w:rPr>
                <w:rFonts w:ascii="ＭＳ Ｐゴシック" w:eastAsia="ＭＳ Ｐゴシック" w:hAnsi="ＭＳ Ｐゴシック"/>
                <w:sz w:val="24"/>
                <w:szCs w:val="28"/>
              </w:rPr>
              <w:t>490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4519B" w14:textId="67B7397D" w:rsidR="00222470" w:rsidRPr="003173D8" w:rsidRDefault="00222470" w:rsidP="00222470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▲</w: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 </w:t>
            </w:r>
            <w:r w:rsidR="001771AF" w:rsidRPr="003173D8">
              <w:rPr>
                <w:rFonts w:ascii="ＭＳ Ｐゴシック" w:eastAsia="ＭＳ Ｐゴシック" w:hAnsi="ＭＳ Ｐゴシック"/>
                <w:sz w:val="24"/>
                <w:szCs w:val="36"/>
              </w:rPr>
              <w:t>9,269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9B6DAB" w14:textId="5F821357" w:rsidR="00222470" w:rsidRPr="003173D8" w:rsidRDefault="0041622A" w:rsidP="002224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=d20-e20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118,221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173D8" w:rsidRPr="003173D8" w14:paraId="16A0DF85" w14:textId="77777777" w:rsidTr="00BD4657">
        <w:trPr>
          <w:trHeight w:val="430"/>
        </w:trPr>
        <w:tc>
          <w:tcPr>
            <w:tcW w:w="2389" w:type="dxa"/>
            <w:gridSpan w:val="2"/>
            <w:tcBorders>
              <w:top w:val="double" w:sz="4" w:space="0" w:color="auto"/>
            </w:tcBorders>
            <w:vAlign w:val="center"/>
          </w:tcPr>
          <w:p w14:paraId="561C7623" w14:textId="77777777" w:rsidR="007F1DF4" w:rsidRPr="003173D8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1CECFCA0" w14:textId="5F924949" w:rsidR="007F1DF4" w:rsidRPr="003173D8" w:rsidRDefault="00222470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3,642,079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44CC8" w14:textId="6F6B198B" w:rsidR="007F1DF4" w:rsidRPr="003173D8" w:rsidRDefault="00222470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722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7983" w14:textId="4BD4646E" w:rsidR="006A63E1" w:rsidRPr="003173D8" w:rsidRDefault="00056E59" w:rsidP="00F350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414BFF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391,004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9C5CCC" w14:textId="6264F1C5" w:rsidR="007F1DF4" w:rsidRPr="003173D8" w:rsidRDefault="0041622A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=c21-d21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3,331,050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14:paraId="34ABA9E3" w14:textId="66C2844E" w:rsidR="00340ADE" w:rsidRPr="003173D8" w:rsidRDefault="009F58C9" w:rsidP="005D74F1">
      <w:pPr>
        <w:snapToGrid w:val="0"/>
        <w:ind w:firstLineChars="200" w:firstLine="420"/>
        <w:rPr>
          <w:rFonts w:ascii="ＭＳ Ｐゴシック" w:eastAsia="ＭＳ Ｐゴシック" w:hAnsi="ＭＳ Ｐゴシック"/>
          <w:sz w:val="20"/>
        </w:rPr>
      </w:pPr>
      <w:r w:rsidRPr="003173D8">
        <w:rPr>
          <w:rFonts w:ascii="ＭＳ Ｐゴシック" w:eastAsia="ＭＳ Ｐゴシック" w:hAnsi="ＭＳ Ｐゴシック" w:hint="eastAsia"/>
        </w:rPr>
        <w:t xml:space="preserve"> </w:t>
      </w:r>
      <w:r w:rsidRPr="003173D8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14:paraId="38A148A0" w14:textId="3BFBAE6A" w:rsidR="00CF39E2" w:rsidRPr="003173D8" w:rsidRDefault="00CF39E2" w:rsidP="00151D53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</w:rPr>
      </w:pPr>
    </w:p>
    <w:p w14:paraId="415EFF62" w14:textId="6FFA83EB" w:rsidR="00C62698" w:rsidRPr="003173D8" w:rsidRDefault="00C62698" w:rsidP="00151D53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</w:rPr>
      </w:pPr>
    </w:p>
    <w:tbl>
      <w:tblPr>
        <w:tblStyle w:val="aa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140"/>
        <w:gridCol w:w="2381"/>
      </w:tblGrid>
      <w:tr w:rsidR="003173D8" w:rsidRPr="003173D8" w14:paraId="2DDC595B" w14:textId="77777777" w:rsidTr="00EE052D">
        <w:trPr>
          <w:trHeight w:val="435"/>
        </w:trPr>
        <w:tc>
          <w:tcPr>
            <w:tcW w:w="9072" w:type="dxa"/>
            <w:gridSpan w:val="3"/>
          </w:tcPr>
          <w:p w14:paraId="1E6BEFD4" w14:textId="318A1A84" w:rsidR="0016097F" w:rsidRPr="003173D8" w:rsidRDefault="0016097F" w:rsidP="0016097F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</w:rPr>
              <w:t>■歳入増減主なもの</w:t>
            </w:r>
          </w:p>
        </w:tc>
      </w:tr>
      <w:tr w:rsidR="003173D8" w:rsidRPr="003173D8" w14:paraId="3ABB1313" w14:textId="77777777" w:rsidTr="00EE052D">
        <w:trPr>
          <w:trHeight w:val="842"/>
        </w:trPr>
        <w:tc>
          <w:tcPr>
            <w:tcW w:w="2551" w:type="dxa"/>
          </w:tcPr>
          <w:p w14:paraId="795CBA84" w14:textId="7BE0AC54" w:rsidR="008F0DB1" w:rsidRPr="003173D8" w:rsidRDefault="008F0DB1" w:rsidP="00E5382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3173D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府税</w:t>
            </w:r>
            <w:r w:rsidR="00F27803" w:rsidRPr="003173D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Pr="003173D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実質</w:t>
            </w:r>
            <w:r w:rsidR="00F27803" w:rsidRPr="003173D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税収ベース）</w:t>
            </w:r>
          </w:p>
          <w:p w14:paraId="7C8F05A4" w14:textId="77777777" w:rsidR="008F0DB1" w:rsidRPr="003173D8" w:rsidRDefault="008F0DB1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173D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</w:t>
            </w:r>
            <w:r w:rsidR="00C30A81" w:rsidRPr="003173D8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fitText w:val="1320" w:id="1645586176"/>
              </w:rPr>
              <w:t>地方交付</w:t>
            </w:r>
            <w:r w:rsidR="00C30A81" w:rsidRPr="003173D8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320" w:id="1645586176"/>
              </w:rPr>
              <w:t>税</w:t>
            </w:r>
          </w:p>
          <w:p w14:paraId="2B00AE93" w14:textId="77777777" w:rsidR="008F0DB1" w:rsidRPr="003173D8" w:rsidRDefault="0012493E" w:rsidP="0012493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173D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</w:t>
            </w:r>
            <w:r w:rsidRPr="003173D8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fitText w:val="1320" w:id="-1840750080"/>
              </w:rPr>
              <w:t>国庫支出</w:t>
            </w:r>
            <w:r w:rsidRPr="003173D8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320" w:id="-1840750080"/>
              </w:rPr>
              <w:t>金</w:t>
            </w:r>
          </w:p>
        </w:tc>
        <w:tc>
          <w:tcPr>
            <w:tcW w:w="6521" w:type="dxa"/>
            <w:gridSpan w:val="2"/>
          </w:tcPr>
          <w:p w14:paraId="5435F632" w14:textId="77411826" w:rsidR="008F0DB1" w:rsidRPr="003173D8" w:rsidRDefault="00246660" w:rsidP="00C62698">
            <w:pPr>
              <w:snapToGrid w:val="0"/>
              <w:ind w:firstLineChars="109" w:firstLine="24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6976D9" w:rsidRPr="003173D8">
              <w:rPr>
                <w:rFonts w:ascii="ＭＳ Ｐ明朝" w:eastAsia="ＭＳ Ｐ明朝" w:hAnsi="ＭＳ Ｐ明朝" w:hint="eastAsia"/>
                <w:sz w:val="22"/>
              </w:rPr>
              <w:t>４６</w:t>
            </w:r>
            <w:r w:rsidR="00284DC4" w:rsidRPr="003173D8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6976D9" w:rsidRPr="003173D8">
              <w:rPr>
                <w:rFonts w:ascii="ＭＳ Ｐ明朝" w:eastAsia="ＭＳ Ｐ明朝" w:hAnsi="ＭＳ Ｐ明朝" w:hint="eastAsia"/>
                <w:sz w:val="22"/>
              </w:rPr>
              <w:t>５１１</w:t>
            </w:r>
            <w:r w:rsidR="008F0DB1"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1F07F665" w14:textId="0C1AB291" w:rsidR="008F0DB1" w:rsidRPr="003173D8" w:rsidRDefault="00C30A81" w:rsidP="00C62698">
            <w:pPr>
              <w:snapToGrid w:val="0"/>
              <w:ind w:firstLineChars="109" w:firstLine="240"/>
              <w:rPr>
                <w:rFonts w:ascii="ＭＳ Ｐ明朝" w:eastAsia="ＭＳ Ｐ明朝" w:hAnsi="ＭＳ Ｐ明朝"/>
                <w:sz w:val="20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E53826" w:rsidRPr="003173D8">
              <w:rPr>
                <w:rFonts w:ascii="ＭＳ Ｐ明朝" w:eastAsia="ＭＳ Ｐ明朝" w:hAnsi="ＭＳ Ｐ明朝" w:hint="eastAsia"/>
                <w:sz w:val="22"/>
              </w:rPr>
              <w:t>２４，７０３</w:t>
            </w:r>
            <w:r w:rsidR="008F0DB1"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5E7E9F88" w14:textId="1592C142" w:rsidR="0012493E" w:rsidRPr="003173D8" w:rsidRDefault="00021E89" w:rsidP="00407E60">
            <w:pPr>
              <w:snapToGrid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C62698" w:rsidRPr="003173D8">
              <w:rPr>
                <w:rFonts w:ascii="ＭＳ Ｐ明朝" w:eastAsia="ＭＳ Ｐ明朝" w:hAnsi="ＭＳ Ｐ明朝" w:hint="eastAsia"/>
                <w:sz w:val="22"/>
              </w:rPr>
              <w:t>２５３，０４８</w:t>
            </w:r>
            <w:r w:rsidR="00D732E3"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  <w:tr w:rsidR="003173D8" w:rsidRPr="003173D8" w14:paraId="7C0E4151" w14:textId="77777777" w:rsidTr="00B941EB">
        <w:trPr>
          <w:trHeight w:val="358"/>
        </w:trPr>
        <w:tc>
          <w:tcPr>
            <w:tcW w:w="6691" w:type="dxa"/>
            <w:gridSpan w:val="2"/>
            <w:vAlign w:val="center"/>
          </w:tcPr>
          <w:p w14:paraId="2CD2ACF2" w14:textId="77777777" w:rsidR="00D732E3" w:rsidRPr="003173D8" w:rsidRDefault="00D732E3" w:rsidP="00B941EB">
            <w:pPr>
              <w:snapToGrid w:val="0"/>
              <w:ind w:firstLineChars="93" w:firstLine="205"/>
              <w:rPr>
                <w:rFonts w:ascii="ＭＳ Ｐゴシック" w:eastAsia="ＭＳ Ｐゴシック" w:hAnsi="ＭＳ Ｐゴシック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新型コロナウイルス感染症緊急包括支援交付金</w:t>
            </w:r>
          </w:p>
        </w:tc>
        <w:tc>
          <w:tcPr>
            <w:tcW w:w="2381" w:type="dxa"/>
            <w:vAlign w:val="center"/>
          </w:tcPr>
          <w:p w14:paraId="515319B6" w14:textId="771E3EE0" w:rsidR="00D732E3" w:rsidRPr="003173D8" w:rsidRDefault="00B941EB" w:rsidP="00B941EB">
            <w:pPr>
              <w:snapToGrid w:val="0"/>
              <w:ind w:firstLineChars="83" w:firstLine="183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▲２１３，９３９</w:t>
            </w:r>
            <w:r w:rsidR="00D732E3"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  <w:tr w:rsidR="003173D8" w:rsidRPr="003173D8" w14:paraId="1DF53DB7" w14:textId="77777777" w:rsidTr="00EE052D">
        <w:trPr>
          <w:trHeight w:val="274"/>
        </w:trPr>
        <w:tc>
          <w:tcPr>
            <w:tcW w:w="6691" w:type="dxa"/>
            <w:gridSpan w:val="2"/>
          </w:tcPr>
          <w:p w14:paraId="49ECB756" w14:textId="77777777" w:rsidR="0012493E" w:rsidRPr="003173D8" w:rsidRDefault="0012493E" w:rsidP="0012493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3173D8">
              <w:rPr>
                <w:rFonts w:ascii="ＭＳ Ｐゴシック" w:eastAsia="ＭＳ Ｐゴシック" w:hAnsi="ＭＳ Ｐゴシック" w:hint="eastAsia"/>
                <w:spacing w:val="338"/>
                <w:kern w:val="0"/>
                <w:sz w:val="22"/>
                <w:fitText w:val="1320" w:id="1377163780"/>
              </w:rPr>
              <w:t>その</w:t>
            </w:r>
            <w:r w:rsidRPr="003173D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377163780"/>
              </w:rPr>
              <w:t>他</w:t>
            </w:r>
          </w:p>
        </w:tc>
        <w:tc>
          <w:tcPr>
            <w:tcW w:w="2381" w:type="dxa"/>
          </w:tcPr>
          <w:p w14:paraId="19424246" w14:textId="77777777" w:rsidR="0012493E" w:rsidRPr="003173D8" w:rsidRDefault="0012493E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D003E" w:rsidRPr="003173D8" w14:paraId="32CAA774" w14:textId="77777777" w:rsidTr="00B941EB">
        <w:trPr>
          <w:trHeight w:val="60"/>
        </w:trPr>
        <w:tc>
          <w:tcPr>
            <w:tcW w:w="6691" w:type="dxa"/>
            <w:gridSpan w:val="2"/>
            <w:vAlign w:val="center"/>
          </w:tcPr>
          <w:p w14:paraId="644D577E" w14:textId="77777777" w:rsidR="00214C6B" w:rsidRPr="003173D8" w:rsidRDefault="00214C6B" w:rsidP="00B941EB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中小企業向け制度融資資金貸付金元利収入</w:t>
            </w:r>
          </w:p>
          <w:p w14:paraId="06225797" w14:textId="77777777" w:rsidR="00214C6B" w:rsidRPr="003173D8" w:rsidRDefault="00214C6B" w:rsidP="00B941EB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財政調整基金取崩し</w:t>
            </w:r>
          </w:p>
        </w:tc>
        <w:tc>
          <w:tcPr>
            <w:tcW w:w="2381" w:type="dxa"/>
            <w:vAlign w:val="center"/>
          </w:tcPr>
          <w:p w14:paraId="6E86F506" w14:textId="1B4A75BE" w:rsidR="00214C6B" w:rsidRPr="003173D8" w:rsidRDefault="00C30A81" w:rsidP="00B941EB">
            <w:pPr>
              <w:snapToGrid w:val="0"/>
              <w:ind w:firstLineChars="83" w:firstLine="183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C62698" w:rsidRPr="003173D8">
              <w:rPr>
                <w:rFonts w:ascii="ＭＳ Ｐ明朝" w:eastAsia="ＭＳ Ｐ明朝" w:hAnsi="ＭＳ Ｐ明朝" w:hint="eastAsia"/>
                <w:sz w:val="22"/>
              </w:rPr>
              <w:t>１２２，６５１</w:t>
            </w:r>
            <w:r w:rsidR="00214C6B"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4A72D7B9" w14:textId="3D5E44C3" w:rsidR="00214C6B" w:rsidRPr="003173D8" w:rsidRDefault="00214C6B" w:rsidP="00B941EB">
            <w:pPr>
              <w:snapToGrid w:val="0"/>
              <w:ind w:firstLineChars="147" w:firstLine="323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C62698" w:rsidRPr="003173D8">
              <w:rPr>
                <w:rFonts w:ascii="ＭＳ Ｐ明朝" w:eastAsia="ＭＳ Ｐ明朝" w:hAnsi="ＭＳ Ｐ明朝" w:hint="eastAsia"/>
                <w:sz w:val="22"/>
              </w:rPr>
              <w:t>４７，５８５</w:t>
            </w:r>
            <w:r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14:paraId="2386DF6A" w14:textId="3EAD0C75" w:rsidR="009A7071" w:rsidRPr="003173D8" w:rsidRDefault="009A7071" w:rsidP="00CF39E2">
      <w:pPr>
        <w:snapToGrid w:val="0"/>
        <w:rPr>
          <w:rFonts w:ascii="ＭＳ Ｐゴシック" w:eastAsia="ＭＳ Ｐゴシック" w:hAnsi="ＭＳ Ｐゴシック"/>
          <w:b/>
          <w:sz w:val="28"/>
        </w:rPr>
      </w:pPr>
    </w:p>
    <w:p w14:paraId="0FC3B0B6" w14:textId="60A11FA0" w:rsidR="00C62698" w:rsidRDefault="00C62698" w:rsidP="00CF39E2">
      <w:pPr>
        <w:snapToGrid w:val="0"/>
        <w:rPr>
          <w:rFonts w:ascii="ＭＳ Ｐゴシック" w:eastAsia="ＭＳ Ｐゴシック" w:hAnsi="ＭＳ Ｐゴシック"/>
          <w:b/>
          <w:sz w:val="28"/>
        </w:rPr>
      </w:pPr>
    </w:p>
    <w:p w14:paraId="20472594" w14:textId="77777777" w:rsidR="007770BD" w:rsidRDefault="007770BD" w:rsidP="00CF39E2">
      <w:pPr>
        <w:snapToGrid w:val="0"/>
        <w:rPr>
          <w:rFonts w:ascii="ＭＳ Ｐゴシック" w:eastAsia="ＭＳ Ｐゴシック" w:hAnsi="ＭＳ Ｐゴシック"/>
          <w:b/>
          <w:sz w:val="28"/>
        </w:rPr>
      </w:pPr>
    </w:p>
    <w:p w14:paraId="599B293F" w14:textId="77777777" w:rsidR="0041622A" w:rsidRPr="003173D8" w:rsidRDefault="0041622A" w:rsidP="00CF39E2">
      <w:pPr>
        <w:snapToGrid w:val="0"/>
        <w:rPr>
          <w:rFonts w:ascii="ＭＳ Ｐゴシック" w:eastAsia="ＭＳ Ｐゴシック" w:hAnsi="ＭＳ Ｐゴシック"/>
          <w:b/>
          <w:sz w:val="28"/>
        </w:rPr>
      </w:pPr>
    </w:p>
    <w:p w14:paraId="0835A9EC" w14:textId="77777777" w:rsidR="006A6D98" w:rsidRPr="003173D8" w:rsidRDefault="00CF39E2" w:rsidP="00CF39E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3173D8">
        <w:rPr>
          <w:rFonts w:ascii="ＭＳ Ｐゴシック" w:eastAsia="ＭＳ Ｐゴシック" w:hAnsi="ＭＳ Ｐゴシック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18768" wp14:editId="2DB69104">
                <wp:simplePos x="0" y="0"/>
                <wp:positionH relativeFrom="column">
                  <wp:posOffset>4855684</wp:posOffset>
                </wp:positionH>
                <wp:positionV relativeFrom="paragraph">
                  <wp:posOffset>69850</wp:posOffset>
                </wp:positionV>
                <wp:extent cx="1317625" cy="2724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08195" w14:textId="77777777" w:rsidR="006B14A5" w:rsidRPr="00954A87" w:rsidRDefault="006B14A5" w:rsidP="00511F64">
                            <w:pPr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18768" id="_x0000_s1028" style="position:absolute;left:0;text-align:left;margin-left:382.35pt;margin-top:5.5pt;width:103.75pt;height:21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" filled="f" stroked="f" strokeweight="2pt">
                <v:textbox>
                  <w:txbxContent>
                    <w:p w14:paraId="62408195" w14:textId="77777777" w:rsidR="006B14A5" w:rsidRPr="00954A87" w:rsidRDefault="006B14A5" w:rsidP="00511F64">
                      <w:pPr>
                        <w:snapToGrid w:val="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3173D8">
        <w:rPr>
          <w:rFonts w:ascii="ＭＳ Ｐゴシック" w:eastAsia="ＭＳ Ｐゴシック" w:hAnsi="ＭＳ Ｐゴシック" w:hint="eastAsia"/>
          <w:b/>
          <w:sz w:val="28"/>
        </w:rPr>
        <w:t>【2】　歳　出</w:t>
      </w:r>
      <w:r w:rsidR="006A6D98" w:rsidRPr="003173D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701"/>
        <w:gridCol w:w="1701"/>
        <w:gridCol w:w="1701"/>
        <w:gridCol w:w="1701"/>
      </w:tblGrid>
      <w:tr w:rsidR="003173D8" w:rsidRPr="003173D8" w14:paraId="78995BC2" w14:textId="77777777" w:rsidTr="00C03DE7">
        <w:tc>
          <w:tcPr>
            <w:tcW w:w="2235" w:type="dxa"/>
            <w:gridSpan w:val="2"/>
            <w:vAlign w:val="center"/>
          </w:tcPr>
          <w:p w14:paraId="0DC46FFF" w14:textId="77777777" w:rsidR="006A6D98" w:rsidRPr="003173D8" w:rsidRDefault="006A6D98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14:paraId="44093206" w14:textId="77777777" w:rsidR="006A6D98" w:rsidRPr="003173D8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6A6D98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FD0E659" w14:textId="77777777" w:rsidR="006A6D98" w:rsidRPr="003173D8" w:rsidRDefault="00C03DE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CE204E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6A6D98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1B9D2" w14:textId="77777777" w:rsidR="006A6D98" w:rsidRPr="003173D8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6A6D98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4E2B728" w14:textId="77777777" w:rsidR="006A6D98" w:rsidRPr="003173D8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173D8" w:rsidRPr="003173D8" w14:paraId="713A1C8F" w14:textId="77777777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14:paraId="2E6226B3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701" w:type="dxa"/>
            <w:vAlign w:val="center"/>
          </w:tcPr>
          <w:p w14:paraId="0673795F" w14:textId="69F93F5A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1,082,417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703EAE9" w14:textId="5E01F2D3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1,082,4</w:t>
            </w:r>
            <w:r w:rsidR="0041622A">
              <w:rPr>
                <w:rFonts w:ascii="ＭＳ Ｐゴシック" w:eastAsia="ＭＳ Ｐゴシック" w:hAnsi="ＭＳ Ｐゴシック"/>
                <w:sz w:val="24"/>
                <w:szCs w:val="24"/>
              </w:rPr>
              <w:t>8</w:t>
            </w:r>
            <w:r w:rsidR="00C6692A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7A55E" w14:textId="7BD025F0" w:rsidR="003173D8" w:rsidRPr="003173D8" w:rsidRDefault="000C3A0D" w:rsidP="003173D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085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96FCDE2" w14:textId="25EBCF0F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074,398</w:t>
            </w:r>
          </w:p>
        </w:tc>
      </w:tr>
      <w:tr w:rsidR="003173D8" w:rsidRPr="003173D8" w14:paraId="7A755AFA" w14:textId="77777777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14:paraId="5D668266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564FC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701" w:type="dxa"/>
            <w:vAlign w:val="center"/>
          </w:tcPr>
          <w:p w14:paraId="242000E6" w14:textId="290DF2D5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680,904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ACF39DD" w14:textId="4DE82473" w:rsidR="000C3A0D" w:rsidRPr="003173D8" w:rsidRDefault="00C6692A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80,883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BC9F8" w14:textId="44325453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7,703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2B02482" w14:textId="315BC69B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73,180</w:t>
            </w:r>
          </w:p>
        </w:tc>
      </w:tr>
      <w:tr w:rsidR="003173D8" w:rsidRPr="003173D8" w14:paraId="484BC152" w14:textId="77777777" w:rsidTr="00C03DE7">
        <w:tc>
          <w:tcPr>
            <w:tcW w:w="250" w:type="dxa"/>
            <w:vMerge/>
            <w:vAlign w:val="center"/>
          </w:tcPr>
          <w:p w14:paraId="03301B2A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8ED4ED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701" w:type="dxa"/>
            <w:vAlign w:val="center"/>
          </w:tcPr>
          <w:p w14:paraId="6D8B6A8E" w14:textId="304301EC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83,893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883ADFE" w14:textId="049AB687" w:rsidR="000C3A0D" w:rsidRPr="003173D8" w:rsidRDefault="00C6692A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83,980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6AC0A" w14:textId="38CD82F6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12,826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0F2A90B" w14:textId="7C0577F4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71,155</w:t>
            </w:r>
          </w:p>
        </w:tc>
      </w:tr>
      <w:tr w:rsidR="003173D8" w:rsidRPr="003173D8" w14:paraId="69C1CF68" w14:textId="77777777" w:rsidTr="00C03DE7">
        <w:tc>
          <w:tcPr>
            <w:tcW w:w="250" w:type="dxa"/>
            <w:vMerge/>
            <w:vAlign w:val="center"/>
          </w:tcPr>
          <w:p w14:paraId="1D4434B8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A726B9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701" w:type="dxa"/>
            <w:vAlign w:val="center"/>
          </w:tcPr>
          <w:p w14:paraId="138563AC" w14:textId="3ADF8E7A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317,620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F4D7680" w14:textId="66551CD9" w:rsidR="000C3A0D" w:rsidRPr="003173D8" w:rsidRDefault="00C6692A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317,620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1578" w14:textId="3E05D38E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12,443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BEC77EE" w14:textId="75261D91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330,064</w:t>
            </w:r>
          </w:p>
        </w:tc>
      </w:tr>
      <w:tr w:rsidR="003173D8" w:rsidRPr="003173D8" w14:paraId="19682DCA" w14:textId="77777777" w:rsidTr="009F5C54">
        <w:tc>
          <w:tcPr>
            <w:tcW w:w="2235" w:type="dxa"/>
            <w:gridSpan w:val="2"/>
            <w:vAlign w:val="center"/>
          </w:tcPr>
          <w:p w14:paraId="4B3EC2FD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701" w:type="dxa"/>
            <w:vAlign w:val="center"/>
          </w:tcPr>
          <w:p w14:paraId="41CB4791" w14:textId="789550DA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335,761</w:t>
            </w:r>
          </w:p>
        </w:tc>
        <w:tc>
          <w:tcPr>
            <w:tcW w:w="1701" w:type="dxa"/>
            <w:vAlign w:val="center"/>
          </w:tcPr>
          <w:p w14:paraId="2E854F7B" w14:textId="4BED4D04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335,761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6F84D" w14:textId="5701AA43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▲ </w:t>
            </w: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5,850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CB07AE9" w14:textId="2D8FCB49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329,911</w:t>
            </w:r>
          </w:p>
        </w:tc>
      </w:tr>
      <w:tr w:rsidR="003173D8" w:rsidRPr="003173D8" w14:paraId="4EAFF034" w14:textId="77777777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14:paraId="4CB15CA6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701" w:type="dxa"/>
            <w:vAlign w:val="center"/>
          </w:tcPr>
          <w:p w14:paraId="4B3C23F8" w14:textId="0FC64BD9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178,878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D3CCEDD" w14:textId="6755B2D4" w:rsidR="000C3A0D" w:rsidRPr="003173D8" w:rsidRDefault="00C6692A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206,789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8D219" w14:textId="3351A6CC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29,437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900CC72" w14:textId="7A56992A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177,352</w:t>
            </w:r>
          </w:p>
        </w:tc>
      </w:tr>
      <w:tr w:rsidR="003173D8" w:rsidRPr="003173D8" w14:paraId="43668888" w14:textId="77777777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14:paraId="4E9EE879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494991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701" w:type="dxa"/>
            <w:vAlign w:val="center"/>
          </w:tcPr>
          <w:p w14:paraId="339810D3" w14:textId="0522B1D8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91,647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BCA3DA0" w14:textId="61F0559B" w:rsidR="000C3A0D" w:rsidRPr="003173D8" w:rsidRDefault="00C6692A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117,973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B0E33" w14:textId="0AFB0A80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20,518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54C83BB" w14:textId="19123006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7,455</w:t>
            </w:r>
          </w:p>
        </w:tc>
      </w:tr>
      <w:tr w:rsidR="003173D8" w:rsidRPr="003173D8" w14:paraId="0814D685" w14:textId="77777777" w:rsidTr="00C03DE7">
        <w:tc>
          <w:tcPr>
            <w:tcW w:w="250" w:type="dxa"/>
            <w:vMerge/>
            <w:vAlign w:val="center"/>
          </w:tcPr>
          <w:p w14:paraId="4F909CF3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E2046B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701" w:type="dxa"/>
            <w:vAlign w:val="center"/>
          </w:tcPr>
          <w:p w14:paraId="6ED07D85" w14:textId="5DB2CA96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87,231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F6C52DF" w14:textId="25AAD0B8" w:rsidR="000C3A0D" w:rsidRPr="003173D8" w:rsidRDefault="00C6692A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88,816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B42316" w14:textId="7C41C386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8,919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EB2AFF3" w14:textId="4DEFBA8E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79,897</w:t>
            </w:r>
          </w:p>
        </w:tc>
      </w:tr>
      <w:tr w:rsidR="003173D8" w:rsidRPr="003173D8" w14:paraId="369468F1" w14:textId="77777777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14:paraId="22766C9B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701" w:type="dxa"/>
            <w:vAlign w:val="center"/>
          </w:tcPr>
          <w:p w14:paraId="34314A4E" w14:textId="7F9D42A9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2,045,023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1FC5D90" w14:textId="499CF48D" w:rsidR="000C3A0D" w:rsidRPr="003173D8" w:rsidRDefault="00C6692A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2,097,021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E453D" w14:textId="163B790F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347,633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7D30C87" w14:textId="107F8A1D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1,749,388</w:t>
            </w:r>
          </w:p>
        </w:tc>
      </w:tr>
      <w:tr w:rsidR="003173D8" w:rsidRPr="003173D8" w14:paraId="38166B77" w14:textId="77777777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14:paraId="768AAD7B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2E2FE9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701" w:type="dxa"/>
            <w:vAlign w:val="center"/>
          </w:tcPr>
          <w:p w14:paraId="23F0CA99" w14:textId="1A9C41F9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736,077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79917F6" w14:textId="53EEFBD5" w:rsidR="000C3A0D" w:rsidRPr="003173D8" w:rsidRDefault="00B65641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736,077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92409" w14:textId="28567AAC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122,694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6286E25" w14:textId="081204F8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613,383</w:t>
            </w:r>
          </w:p>
        </w:tc>
      </w:tr>
      <w:tr w:rsidR="003173D8" w:rsidRPr="003173D8" w14:paraId="5B2AC9B3" w14:textId="77777777" w:rsidTr="00C03DE7">
        <w:tc>
          <w:tcPr>
            <w:tcW w:w="250" w:type="dxa"/>
            <w:vMerge/>
            <w:vAlign w:val="center"/>
          </w:tcPr>
          <w:p w14:paraId="4F258EE5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7B8C9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701" w:type="dxa"/>
            <w:vAlign w:val="center"/>
          </w:tcPr>
          <w:p w14:paraId="4AA8EFCE" w14:textId="2C81B412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994,586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E04842E" w14:textId="274EE100" w:rsidR="000C3A0D" w:rsidRPr="003173D8" w:rsidRDefault="00B65641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1,028,087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FCA74" w14:textId="158EA32D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146,487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61693A3" w14:textId="43EBAF68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881,600</w:t>
            </w:r>
          </w:p>
        </w:tc>
      </w:tr>
      <w:tr w:rsidR="003173D8" w:rsidRPr="003173D8" w14:paraId="3530039D" w14:textId="77777777" w:rsidTr="00C03DE7">
        <w:tc>
          <w:tcPr>
            <w:tcW w:w="250" w:type="dxa"/>
            <w:vMerge/>
            <w:vAlign w:val="center"/>
          </w:tcPr>
          <w:p w14:paraId="1388D10A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C82D86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701" w:type="dxa"/>
            <w:vAlign w:val="center"/>
          </w:tcPr>
          <w:p w14:paraId="54872CB2" w14:textId="3AF670EF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31,415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0CA794A" w14:textId="6A17064B" w:rsidR="000C3A0D" w:rsidRPr="003173D8" w:rsidRDefault="00B65641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36,644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BE772" w14:textId="0EC6E1B4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20,618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20AD8E8" w14:textId="30DA93B9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57,263</w:t>
            </w:r>
          </w:p>
        </w:tc>
      </w:tr>
      <w:tr w:rsidR="003173D8" w:rsidRPr="003173D8" w14:paraId="2815B718" w14:textId="77777777" w:rsidTr="00C03DE7">
        <w:tc>
          <w:tcPr>
            <w:tcW w:w="250" w:type="dxa"/>
            <w:vMerge/>
            <w:vAlign w:val="center"/>
          </w:tcPr>
          <w:p w14:paraId="0E0774E1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1BA338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vAlign w:val="center"/>
          </w:tcPr>
          <w:p w14:paraId="7251801F" w14:textId="7EC599E1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282,945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BAD0ADD" w14:textId="408683DA" w:rsidR="000C3A0D" w:rsidRPr="003173D8" w:rsidRDefault="00B65641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296,212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6A5CF" w14:textId="188E2468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99,070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093FB1F" w14:textId="0F5C9B29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197,142</w:t>
            </w:r>
          </w:p>
        </w:tc>
      </w:tr>
      <w:tr w:rsidR="003173D8" w:rsidRPr="003173D8" w14:paraId="10A23B79" w14:textId="77777777" w:rsidTr="00C03DE7">
        <w:trPr>
          <w:trHeight w:val="443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1DDD99" w14:textId="77777777" w:rsidR="000C3A0D" w:rsidRPr="003173D8" w:rsidRDefault="000C3A0D" w:rsidP="000C3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8CB142A" w14:textId="7717D15F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3,642,079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D18A70" w14:textId="5F678BFA" w:rsidR="000C3A0D" w:rsidRPr="003173D8" w:rsidRDefault="000C3A0D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3,</w:t>
            </w:r>
            <w:r w:rsidR="00B65641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722,054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8DC34" w14:textId="5E3C0DE7" w:rsidR="000C3A0D" w:rsidRPr="003173D8" w:rsidRDefault="000C3A0D" w:rsidP="000C3A0D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173D8"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391,004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4E497D9" w14:textId="1F8C440E" w:rsidR="000C3A0D" w:rsidRPr="003173D8" w:rsidRDefault="003173D8" w:rsidP="000C3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3173D8">
              <w:rPr>
                <w:rFonts w:ascii="ＭＳ Ｐゴシック" w:eastAsia="ＭＳ Ｐゴシック" w:hAnsi="ＭＳ Ｐゴシック"/>
                <w:sz w:val="24"/>
                <w:szCs w:val="24"/>
              </w:rPr>
              <w:t>3,331,050</w:t>
            </w:r>
          </w:p>
        </w:tc>
      </w:tr>
    </w:tbl>
    <w:p w14:paraId="3AD04A0E" w14:textId="05624240" w:rsidR="00151D53" w:rsidRPr="003173D8" w:rsidRDefault="00151D53" w:rsidP="00151D53">
      <w:pPr>
        <w:snapToGrid w:val="0"/>
        <w:ind w:right="199"/>
        <w:jc w:val="left"/>
        <w:rPr>
          <w:rFonts w:ascii="ＭＳ Ｐゴシック" w:eastAsia="ＭＳ Ｐゴシック" w:hAnsi="ＭＳ Ｐゴシック"/>
          <w:sz w:val="12"/>
          <w:szCs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1559"/>
        <w:gridCol w:w="993"/>
      </w:tblGrid>
      <w:tr w:rsidR="003173D8" w:rsidRPr="003173D8" w14:paraId="4E5240D3" w14:textId="77777777" w:rsidTr="00441A8A">
        <w:trPr>
          <w:trHeight w:val="315"/>
        </w:trPr>
        <w:tc>
          <w:tcPr>
            <w:tcW w:w="9072" w:type="dxa"/>
            <w:gridSpan w:val="3"/>
          </w:tcPr>
          <w:p w14:paraId="63B5BE4B" w14:textId="77777777" w:rsidR="003B3F01" w:rsidRPr="003173D8" w:rsidRDefault="00924135" w:rsidP="00924135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4"/>
              </w:rPr>
              <w:t>■歳出増減主なもの</w:t>
            </w:r>
          </w:p>
        </w:tc>
      </w:tr>
      <w:tr w:rsidR="009D003E" w:rsidRPr="003173D8" w14:paraId="4FA3B2C7" w14:textId="77777777" w:rsidTr="00DD4A78">
        <w:trPr>
          <w:trHeight w:val="2969"/>
        </w:trPr>
        <w:tc>
          <w:tcPr>
            <w:tcW w:w="6520" w:type="dxa"/>
          </w:tcPr>
          <w:p w14:paraId="448DC8FA" w14:textId="77777777" w:rsidR="004B3734" w:rsidRPr="003173D8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2"/>
              </w:rPr>
              <w:t>・人　件　費</w:t>
            </w:r>
          </w:p>
          <w:p w14:paraId="0E63EEFF" w14:textId="77777777" w:rsidR="00AC247C" w:rsidRPr="003173D8" w:rsidRDefault="003F005C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給料</w:t>
            </w:r>
            <w:r w:rsidR="00AC247C" w:rsidRPr="003173D8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778CA" w:rsidRPr="003173D8">
              <w:rPr>
                <w:rFonts w:ascii="ＭＳ Ｐ明朝" w:eastAsia="ＭＳ Ｐ明朝" w:hAnsi="ＭＳ Ｐ明朝" w:hint="eastAsia"/>
                <w:sz w:val="22"/>
              </w:rPr>
              <w:t>職員手当</w:t>
            </w:r>
            <w:r w:rsidR="00AC247C" w:rsidRPr="003173D8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  <w:p w14:paraId="2AD46DC0" w14:textId="272570E9" w:rsidR="005212CD" w:rsidRPr="003173D8" w:rsidRDefault="00C778CA" w:rsidP="00104697">
            <w:pPr>
              <w:snapToGrid w:val="0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3173D8">
              <w:rPr>
                <w:rFonts w:ascii="ＭＳ Ｐ明朝" w:eastAsia="ＭＳ Ｐ明朝" w:hAnsi="ＭＳ Ｐ明朝" w:hint="eastAsia"/>
                <w:kern w:val="0"/>
                <w:szCs w:val="21"/>
              </w:rPr>
              <w:t>〔</w:t>
            </w:r>
            <w:r w:rsidR="00AC247C" w:rsidRPr="003173D8">
              <w:rPr>
                <w:rFonts w:ascii="ＭＳ Ｐ明朝" w:eastAsia="ＭＳ Ｐ明朝" w:hAnsi="ＭＳ Ｐ明朝" w:hint="eastAsia"/>
                <w:kern w:val="0"/>
                <w:szCs w:val="21"/>
              </w:rPr>
              <w:t>うち</w:t>
            </w:r>
            <w:r w:rsidR="00682A74" w:rsidRPr="003173D8">
              <w:rPr>
                <w:rFonts w:ascii="ＭＳ Ｐ明朝" w:eastAsia="ＭＳ Ｐ明朝" w:hAnsi="ＭＳ Ｐ明朝" w:hint="eastAsia"/>
                <w:kern w:val="0"/>
                <w:szCs w:val="21"/>
              </w:rPr>
              <w:t>給与改定による</w:t>
            </w:r>
            <w:r w:rsidR="00654D62" w:rsidRPr="003173D8">
              <w:rPr>
                <w:rFonts w:ascii="ＭＳ Ｐ明朝" w:eastAsia="ＭＳ Ｐ明朝" w:hAnsi="ＭＳ Ｐ明朝" w:hint="eastAsia"/>
                <w:kern w:val="0"/>
                <w:szCs w:val="21"/>
              </w:rPr>
              <w:t>給料</w:t>
            </w:r>
            <w:r w:rsidR="00AC247C" w:rsidRPr="003173D8">
              <w:rPr>
                <w:rFonts w:ascii="ＭＳ Ｐ明朝" w:eastAsia="ＭＳ Ｐ明朝" w:hAnsi="ＭＳ Ｐ明朝" w:hint="eastAsia"/>
                <w:kern w:val="0"/>
                <w:szCs w:val="21"/>
              </w:rPr>
              <w:t>引</w:t>
            </w:r>
            <w:r w:rsidR="009A7071" w:rsidRPr="003173D8">
              <w:rPr>
                <w:rFonts w:ascii="ＭＳ Ｐ明朝" w:eastAsia="ＭＳ Ｐ明朝" w:hAnsi="ＭＳ Ｐ明朝" w:hint="eastAsia"/>
                <w:kern w:val="0"/>
                <w:szCs w:val="21"/>
              </w:rPr>
              <w:t>上</w:t>
            </w:r>
            <w:r w:rsidRPr="003173D8">
              <w:rPr>
                <w:rFonts w:ascii="ＭＳ Ｐ明朝" w:eastAsia="ＭＳ Ｐ明朝" w:hAnsi="ＭＳ Ｐ明朝" w:hint="eastAsia"/>
                <w:kern w:val="0"/>
                <w:szCs w:val="21"/>
              </w:rPr>
              <w:t>げ</w:t>
            </w:r>
            <w:r w:rsidR="00B856D7" w:rsidRPr="003173D8">
              <w:rPr>
                <w:rFonts w:ascii="ＭＳ Ｐ明朝" w:eastAsia="ＭＳ Ｐ明朝" w:hAnsi="ＭＳ Ｐ明朝" w:hint="eastAsia"/>
                <w:kern w:val="0"/>
                <w:szCs w:val="21"/>
              </w:rPr>
              <w:t>等</w:t>
            </w:r>
            <w:r w:rsidR="00614820" w:rsidRPr="003173D8">
              <w:rPr>
                <w:rFonts w:ascii="ＭＳ Ｐ明朝" w:eastAsia="ＭＳ Ｐ明朝" w:hAnsi="ＭＳ Ｐ明朝" w:hint="eastAsia"/>
                <w:kern w:val="0"/>
                <w:szCs w:val="21"/>
              </w:rPr>
              <w:t>影響額</w:t>
            </w:r>
          </w:p>
          <w:p w14:paraId="328332AC" w14:textId="77777777" w:rsidR="004B3734" w:rsidRPr="003173D8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2"/>
              </w:rPr>
              <w:t>・税関連歳出</w:t>
            </w:r>
          </w:p>
          <w:p w14:paraId="01AC66E4" w14:textId="4DF3D826" w:rsidR="002952F9" w:rsidRPr="003173D8" w:rsidRDefault="002952F9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 xml:space="preserve">地方消費税市町村交付金　</w:t>
            </w:r>
          </w:p>
          <w:p w14:paraId="79995594" w14:textId="5D3A0927" w:rsidR="00654D62" w:rsidRPr="003173D8" w:rsidRDefault="00376BEA" w:rsidP="002952F9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株式譲渡所得割市町村交付金</w:t>
            </w:r>
          </w:p>
          <w:p w14:paraId="0391C913" w14:textId="77777777" w:rsidR="004B3734" w:rsidRPr="003173D8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2"/>
              </w:rPr>
              <w:t>・建設事業費</w:t>
            </w:r>
          </w:p>
          <w:p w14:paraId="0ADB8EAF" w14:textId="77777777" w:rsidR="00BC7237" w:rsidRPr="003173D8" w:rsidRDefault="006A6B7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  <w:highlight w:val="yellow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（公共）</w:t>
            </w:r>
            <w:r w:rsidR="001E0C09" w:rsidRPr="003173D8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BC7237" w:rsidRPr="003173D8">
              <w:rPr>
                <w:rFonts w:ascii="ＭＳ Ｐ明朝" w:eastAsia="ＭＳ Ｐ明朝" w:hAnsi="ＭＳ Ｐ明朝" w:hint="eastAsia"/>
                <w:sz w:val="22"/>
              </w:rPr>
              <w:t>都市基盤施設等の整備</w:t>
            </w:r>
          </w:p>
          <w:p w14:paraId="23FD8C91" w14:textId="77777777" w:rsidR="005D769A" w:rsidRPr="003173D8" w:rsidRDefault="006A6B7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B3734" w:rsidRPr="003173D8">
              <w:rPr>
                <w:rFonts w:ascii="ＭＳ Ｐ明朝" w:eastAsia="ＭＳ Ｐ明朝" w:hAnsi="ＭＳ Ｐ明朝" w:hint="eastAsia"/>
                <w:sz w:val="22"/>
              </w:rPr>
              <w:t>単独</w:t>
            </w:r>
            <w:r w:rsidRPr="003173D8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1E0C09" w:rsidRPr="003173D8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543916" w:rsidRPr="003173D8">
              <w:rPr>
                <w:rFonts w:ascii="ＭＳ Ｐ明朝" w:eastAsia="ＭＳ Ｐ明朝" w:hAnsi="ＭＳ Ｐ明朝" w:hint="eastAsia"/>
                <w:sz w:val="22"/>
              </w:rPr>
              <w:t>府立学校施設長寿命化整備事業費</w:t>
            </w:r>
          </w:p>
          <w:p w14:paraId="51066AF8" w14:textId="77777777" w:rsidR="004B3734" w:rsidRPr="003173D8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173D8">
              <w:rPr>
                <w:rFonts w:ascii="ＭＳ Ｐゴシック" w:eastAsia="ＭＳ Ｐゴシック" w:hAnsi="ＭＳ Ｐゴシック" w:hint="eastAsia"/>
                <w:sz w:val="22"/>
              </w:rPr>
              <w:t>・一般施策経費</w:t>
            </w:r>
          </w:p>
          <w:p w14:paraId="2AF6174A" w14:textId="227ED7D9" w:rsidR="002952F9" w:rsidRPr="003173D8" w:rsidRDefault="002952F9" w:rsidP="00CC5A88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新型コロナウイルス感染症対策費</w:t>
            </w:r>
          </w:p>
          <w:p w14:paraId="5B15BC9B" w14:textId="2734ADA3" w:rsidR="001332BA" w:rsidRPr="003173D8" w:rsidRDefault="005212CD" w:rsidP="00CC5A88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中小企業向け</w:t>
            </w:r>
            <w:r w:rsidR="00613CCD" w:rsidRPr="003173D8">
              <w:rPr>
                <w:rFonts w:ascii="ＭＳ Ｐ明朝" w:eastAsia="ＭＳ Ｐ明朝" w:hAnsi="ＭＳ Ｐ明朝" w:hint="eastAsia"/>
                <w:sz w:val="22"/>
              </w:rPr>
              <w:t>制度</w:t>
            </w:r>
            <w:r w:rsidRPr="003173D8">
              <w:rPr>
                <w:rFonts w:ascii="ＭＳ Ｐ明朝" w:eastAsia="ＭＳ Ｐ明朝" w:hAnsi="ＭＳ Ｐ明朝" w:hint="eastAsia"/>
                <w:sz w:val="22"/>
              </w:rPr>
              <w:t>融資資金貸付金</w:t>
            </w:r>
          </w:p>
          <w:p w14:paraId="25DFE508" w14:textId="77777777" w:rsidR="009A7071" w:rsidRPr="003173D8" w:rsidRDefault="009A7071" w:rsidP="00C74959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減債基金積立金</w:t>
            </w:r>
          </w:p>
          <w:p w14:paraId="1962222D" w14:textId="77777777" w:rsidR="00C74959" w:rsidRPr="003173D8" w:rsidRDefault="009B48E5" w:rsidP="009A7071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財政調整基金積立金</w:t>
            </w:r>
            <w:r w:rsidR="009A7071" w:rsidRPr="003173D8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41A8A" w:rsidRPr="003173D8">
              <w:rPr>
                <w:rFonts w:ascii="ＭＳ Ｐ明朝" w:eastAsia="ＭＳ Ｐ明朝" w:hAnsi="ＭＳ Ｐ明朝" w:hint="eastAsia"/>
                <w:sz w:val="20"/>
              </w:rPr>
              <w:t>普通交付税算定における</w:t>
            </w:r>
            <w:r w:rsidR="009A7071" w:rsidRPr="003173D8">
              <w:rPr>
                <w:rFonts w:ascii="ＭＳ Ｐ明朝" w:eastAsia="ＭＳ Ｐ明朝" w:hAnsi="ＭＳ Ｐ明朝" w:hint="eastAsia"/>
                <w:sz w:val="20"/>
              </w:rPr>
              <w:t>精算</w:t>
            </w:r>
            <w:r w:rsidR="00441A8A" w:rsidRPr="003173D8">
              <w:rPr>
                <w:rFonts w:ascii="ＭＳ Ｐ明朝" w:eastAsia="ＭＳ Ｐ明朝" w:hAnsi="ＭＳ Ｐ明朝" w:hint="eastAsia"/>
                <w:sz w:val="20"/>
              </w:rPr>
              <w:t>対応分</w:t>
            </w:r>
            <w:r w:rsidR="009A7071" w:rsidRPr="003173D8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1559" w:type="dxa"/>
          </w:tcPr>
          <w:p w14:paraId="64C5C9A6" w14:textId="77777777" w:rsidR="004B3734" w:rsidRPr="003173D8" w:rsidRDefault="004B3734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14:paraId="12D5D314" w14:textId="234F4DDB" w:rsidR="006A6B77" w:rsidRPr="003173D8" w:rsidRDefault="00BD08BE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654D62" w:rsidRPr="003173D8">
              <w:rPr>
                <w:rFonts w:ascii="ＭＳ Ｐ明朝" w:eastAsia="ＭＳ Ｐ明朝" w:hAnsi="ＭＳ Ｐ明朝" w:hint="eastAsia"/>
                <w:sz w:val="22"/>
              </w:rPr>
              <w:t>７，７０３</w:t>
            </w:r>
          </w:p>
          <w:p w14:paraId="300F5DB7" w14:textId="2CFE44F6" w:rsidR="004B3734" w:rsidRPr="003173D8" w:rsidRDefault="009D003E" w:rsidP="003F40DA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3173D8">
              <w:rPr>
                <w:rFonts w:ascii="ＭＳ Ｐ明朝" w:eastAsia="ＭＳ Ｐ明朝" w:hAnsi="ＭＳ Ｐ明朝" w:hint="eastAsia"/>
              </w:rPr>
              <w:t>＋</w:t>
            </w:r>
            <w:r w:rsidR="00654D62" w:rsidRPr="003173D8">
              <w:rPr>
                <w:rFonts w:ascii="ＭＳ Ｐ明朝" w:eastAsia="ＭＳ Ｐ明朝" w:hAnsi="ＭＳ Ｐ明朝" w:hint="eastAsia"/>
              </w:rPr>
              <w:t>８</w:t>
            </w:r>
            <w:r w:rsidR="00543916" w:rsidRPr="003173D8">
              <w:rPr>
                <w:rFonts w:ascii="ＭＳ Ｐ明朝" w:eastAsia="ＭＳ Ｐ明朝" w:hAnsi="ＭＳ Ｐ明朝" w:hint="eastAsia"/>
              </w:rPr>
              <w:t>，</w:t>
            </w:r>
            <w:r w:rsidR="00654D62" w:rsidRPr="003173D8">
              <w:rPr>
                <w:rFonts w:ascii="ＭＳ Ｐ明朝" w:eastAsia="ＭＳ Ｐ明朝" w:hAnsi="ＭＳ Ｐ明朝" w:hint="eastAsia"/>
              </w:rPr>
              <w:t>９２２</w:t>
            </w:r>
          </w:p>
          <w:p w14:paraId="588AF8D7" w14:textId="30BA4A8D" w:rsidR="00C778CA" w:rsidRPr="003173D8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14:paraId="75CAE1A1" w14:textId="22760BBD" w:rsidR="002952F9" w:rsidRPr="003173D8" w:rsidRDefault="002952F9" w:rsidP="002952F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▲１０，６８０</w:t>
            </w:r>
          </w:p>
          <w:p w14:paraId="66793542" w14:textId="15F452A4" w:rsidR="004B3734" w:rsidRPr="003173D8" w:rsidRDefault="00376BE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654D62" w:rsidRPr="003173D8">
              <w:rPr>
                <w:rFonts w:ascii="ＭＳ Ｐ明朝" w:eastAsia="ＭＳ Ｐ明朝" w:hAnsi="ＭＳ Ｐ明朝" w:hint="eastAsia"/>
                <w:sz w:val="22"/>
              </w:rPr>
              <w:t>５，３２１</w:t>
            </w:r>
          </w:p>
          <w:p w14:paraId="52FD070F" w14:textId="77777777" w:rsidR="0091095E" w:rsidRPr="003173D8" w:rsidRDefault="0091095E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14:paraId="50049B5F" w14:textId="0C58A549" w:rsidR="00E72E68" w:rsidRPr="003173D8" w:rsidRDefault="00E72E68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2952F9" w:rsidRPr="003173D8">
              <w:rPr>
                <w:rFonts w:ascii="ＭＳ Ｐ明朝" w:eastAsia="ＭＳ Ｐ明朝" w:hAnsi="ＭＳ Ｐ明朝" w:hint="eastAsia"/>
                <w:sz w:val="22"/>
              </w:rPr>
              <w:t>１２，８２３</w:t>
            </w:r>
          </w:p>
          <w:p w14:paraId="5BC96BF1" w14:textId="302DB4D3" w:rsidR="00273570" w:rsidRPr="003173D8" w:rsidRDefault="00543916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2952F9" w:rsidRPr="003173D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Pr="003173D8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B751BE">
              <w:rPr>
                <w:rFonts w:ascii="ＭＳ Ｐ明朝" w:eastAsia="ＭＳ Ｐ明朝" w:hAnsi="ＭＳ Ｐ明朝" w:hint="eastAsia"/>
                <w:sz w:val="22"/>
              </w:rPr>
              <w:t>６２０</w:t>
            </w:r>
          </w:p>
          <w:p w14:paraId="593EF3FC" w14:textId="068036ED" w:rsidR="005D769A" w:rsidRPr="003173D8" w:rsidRDefault="005D769A" w:rsidP="00104697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14:paraId="5BB41833" w14:textId="242C0AE9" w:rsidR="003F40DA" w:rsidRPr="003173D8" w:rsidRDefault="006B5A78" w:rsidP="00104697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2952F9" w:rsidRPr="003173D8">
              <w:rPr>
                <w:rFonts w:ascii="ＭＳ Ｐ明朝" w:eastAsia="ＭＳ Ｐ明朝" w:hAnsi="ＭＳ Ｐ明朝" w:hint="eastAsia"/>
                <w:sz w:val="22"/>
              </w:rPr>
              <w:t>２１９，１１７</w:t>
            </w:r>
          </w:p>
          <w:p w14:paraId="27114BA6" w14:textId="1F9F5315" w:rsidR="005D769A" w:rsidRPr="003173D8" w:rsidRDefault="002952F9" w:rsidP="00104697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▲１２２，６５１</w:t>
            </w:r>
          </w:p>
          <w:p w14:paraId="5D8FE117" w14:textId="34F146C4" w:rsidR="009A7071" w:rsidRPr="003173D8" w:rsidRDefault="002952F9" w:rsidP="00104697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▲９，１１８</w:t>
            </w:r>
          </w:p>
          <w:p w14:paraId="73BB1BA0" w14:textId="5ED38627" w:rsidR="00C74959" w:rsidRPr="003173D8" w:rsidRDefault="009B48E5" w:rsidP="006B5A78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6B5A78" w:rsidRPr="003173D8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2952F9" w:rsidRPr="003173D8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6B5A78" w:rsidRPr="003173D8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2952F9" w:rsidRPr="003173D8">
              <w:rPr>
                <w:rFonts w:ascii="ＭＳ Ｐ明朝" w:eastAsia="ＭＳ Ｐ明朝" w:hAnsi="ＭＳ Ｐ明朝" w:hint="eastAsia"/>
                <w:sz w:val="22"/>
              </w:rPr>
              <w:t>９９１</w:t>
            </w:r>
          </w:p>
        </w:tc>
        <w:tc>
          <w:tcPr>
            <w:tcW w:w="993" w:type="dxa"/>
          </w:tcPr>
          <w:p w14:paraId="6C1FB505" w14:textId="3DF455C8" w:rsidR="004B3734" w:rsidRPr="003173D8" w:rsidRDefault="004B3734" w:rsidP="003F40DA">
            <w:pPr>
              <w:snapToGrid w:val="0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14:paraId="1770703D" w14:textId="175D2D70" w:rsidR="004B3734" w:rsidRPr="003173D8" w:rsidRDefault="00924135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4F8E8B88" w14:textId="77777777" w:rsidR="004B3734" w:rsidRPr="003173D8" w:rsidRDefault="00AC247C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3173D8">
              <w:rPr>
                <w:rFonts w:ascii="ＭＳ Ｐ明朝" w:eastAsia="ＭＳ Ｐ明朝" w:hAnsi="ＭＳ Ｐ明朝" w:hint="eastAsia"/>
              </w:rPr>
              <w:t>百万円〕</w:t>
            </w:r>
          </w:p>
          <w:p w14:paraId="2A8BC32A" w14:textId="77777777" w:rsidR="0051670E" w:rsidRPr="003173D8" w:rsidRDefault="0051670E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ECAE52B" w14:textId="77777777" w:rsidR="004B3734" w:rsidRPr="003173D8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58C68454" w14:textId="4A6F22E9" w:rsidR="00C778CA" w:rsidRPr="003173D8" w:rsidRDefault="00654D62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0E2C56DA" w14:textId="77777777" w:rsidR="00654D62" w:rsidRPr="003173D8" w:rsidRDefault="00654D62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2CF5EF6" w14:textId="77777777" w:rsidR="004B3734" w:rsidRPr="003173D8" w:rsidRDefault="005212CD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787AD20A" w14:textId="77777777" w:rsidR="004B3734" w:rsidRPr="003173D8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1AD8BF33" w14:textId="77777777" w:rsidR="005D769A" w:rsidRPr="003173D8" w:rsidRDefault="005D769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82BBADB" w14:textId="77777777" w:rsidR="003F40DA" w:rsidRPr="003173D8" w:rsidRDefault="003F40D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1332BA"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10AC274C" w14:textId="77777777" w:rsidR="005D769A" w:rsidRPr="003173D8" w:rsidRDefault="00771FC7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14:paraId="505B0A37" w14:textId="009F3D87" w:rsidR="00C74959" w:rsidRPr="003173D8" w:rsidRDefault="009A7071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14:paraId="560E4B1E" w14:textId="77777777" w:rsidR="00CF39E2" w:rsidRPr="003173D8" w:rsidRDefault="00CF39E2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6"/>
        </w:rPr>
      </w:pPr>
    </w:p>
    <w:p w14:paraId="7D649B08" w14:textId="77777777" w:rsidR="006B5A78" w:rsidRPr="003173D8" w:rsidRDefault="006B5A78" w:rsidP="00693269">
      <w:pPr>
        <w:snapToGrid w:val="0"/>
        <w:spacing w:line="480" w:lineRule="exact"/>
        <w:ind w:firstLineChars="100" w:firstLine="240"/>
        <w:contextualSpacing/>
        <w:rPr>
          <w:rFonts w:ascii="ＭＳ Ｐゴシック" w:eastAsia="ＭＳ Ｐゴシック" w:hAnsi="ＭＳ Ｐゴシック" w:cs="Meiryo UI"/>
          <w:sz w:val="24"/>
        </w:rPr>
      </w:pPr>
    </w:p>
    <w:p w14:paraId="179C79A5" w14:textId="3D3748E4" w:rsidR="00CF39E2" w:rsidRPr="003173D8" w:rsidRDefault="00CF39E2" w:rsidP="00693269">
      <w:pPr>
        <w:snapToGrid w:val="0"/>
        <w:spacing w:line="480" w:lineRule="exact"/>
        <w:ind w:firstLineChars="100" w:firstLine="240"/>
        <w:contextualSpacing/>
        <w:rPr>
          <w:rFonts w:ascii="ＭＳ Ｐ明朝" w:eastAsia="ＭＳ Ｐ明朝" w:hAnsi="ＭＳ Ｐ明朝" w:cs="Meiryo UI"/>
          <w:sz w:val="20"/>
          <w:szCs w:val="24"/>
        </w:rPr>
      </w:pPr>
      <w:r w:rsidRPr="003173D8">
        <w:rPr>
          <w:rFonts w:ascii="ＭＳ Ｐゴシック" w:eastAsia="ＭＳ Ｐゴシック" w:hAnsi="ＭＳ Ｐゴシック" w:cs="Meiryo UI" w:hint="eastAsia"/>
          <w:sz w:val="24"/>
        </w:rPr>
        <w:t>○</w:t>
      </w:r>
      <w:r w:rsidR="00F27803" w:rsidRPr="003173D8">
        <w:rPr>
          <w:rFonts w:ascii="ＭＳ Ｐゴシック" w:eastAsia="ＭＳ Ｐゴシック" w:hAnsi="ＭＳ Ｐゴシック" w:cs="Meiryo UI" w:hint="eastAsia"/>
          <w:sz w:val="24"/>
          <w:szCs w:val="24"/>
        </w:rPr>
        <w:t>財政調整基金取崩額</w:t>
      </w:r>
      <w:r w:rsidR="00CE0F36" w:rsidRPr="003173D8">
        <w:rPr>
          <w:rFonts w:ascii="ＭＳ Ｐゴシック" w:eastAsia="ＭＳ Ｐゴシック" w:hAnsi="ＭＳ Ｐゴシック" w:cs="Meiryo UI" w:hint="eastAsia"/>
          <w:sz w:val="24"/>
          <w:szCs w:val="24"/>
        </w:rPr>
        <w:t>の推移</w:t>
      </w:r>
      <w:r w:rsidR="00843A14" w:rsidRPr="003173D8">
        <w:rPr>
          <w:rFonts w:ascii="ＭＳ Ｐゴシック" w:eastAsia="ＭＳ Ｐゴシック" w:hAnsi="ＭＳ Ｐゴシック" w:cs="Meiryo UI" w:hint="eastAsia"/>
          <w:sz w:val="24"/>
          <w:szCs w:val="24"/>
        </w:rPr>
        <w:t>（当初予算と最終予算の比較）</w:t>
      </w:r>
      <w:r w:rsidRPr="003173D8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3173D8">
        <w:rPr>
          <w:rFonts w:ascii="ＭＳ Ｐゴシック" w:eastAsia="ＭＳ Ｐゴシック" w:hAnsi="ＭＳ Ｐゴシック" w:cs="Meiryo UI" w:hint="eastAsia"/>
          <w:szCs w:val="24"/>
        </w:rPr>
        <w:t xml:space="preserve">　　　</w:t>
      </w:r>
      <w:r w:rsidR="00956FB0" w:rsidRPr="003173D8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843A14" w:rsidRPr="003173D8">
        <w:rPr>
          <w:rFonts w:ascii="ＭＳ Ｐゴシック" w:eastAsia="ＭＳ Ｐゴシック" w:hAnsi="ＭＳ Ｐゴシック" w:cs="Meiryo UI" w:hint="eastAsia"/>
          <w:szCs w:val="24"/>
        </w:rPr>
        <w:t xml:space="preserve">　　　　</w:t>
      </w:r>
      <w:r w:rsidR="00E0442D" w:rsidRPr="003173D8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843A14" w:rsidRPr="003173D8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956FB0" w:rsidRPr="003173D8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9E61EF">
        <w:rPr>
          <w:rFonts w:ascii="ＭＳ Ｐゴシック" w:eastAsia="ＭＳ Ｐゴシック" w:hAnsi="ＭＳ Ｐゴシック" w:cs="Meiryo UI"/>
          <w:szCs w:val="24"/>
        </w:rPr>
        <w:t xml:space="preserve"> </w:t>
      </w:r>
      <w:r w:rsidR="004310FB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EA5F8E" w:rsidRPr="003173D8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Pr="003173D8">
        <w:rPr>
          <w:rFonts w:ascii="ＭＳ Ｐ明朝" w:eastAsia="ＭＳ Ｐ明朝" w:hAnsi="ＭＳ Ｐ明朝" w:cs="Meiryo UI" w:hint="eastAsia"/>
          <w:sz w:val="20"/>
          <w:szCs w:val="24"/>
        </w:rPr>
        <w:t>（単位：億円）</w:t>
      </w:r>
    </w:p>
    <w:tbl>
      <w:tblPr>
        <w:tblStyle w:val="aa"/>
        <w:tblW w:w="9037" w:type="dxa"/>
        <w:tblInd w:w="534" w:type="dxa"/>
        <w:tblLook w:val="04A0" w:firstRow="1" w:lastRow="0" w:firstColumn="1" w:lastColumn="0" w:noHBand="0" w:noVBand="1"/>
      </w:tblPr>
      <w:tblGrid>
        <w:gridCol w:w="2391"/>
        <w:gridCol w:w="1011"/>
        <w:gridCol w:w="1127"/>
        <w:gridCol w:w="1127"/>
        <w:gridCol w:w="1127"/>
        <w:gridCol w:w="1127"/>
        <w:gridCol w:w="1127"/>
      </w:tblGrid>
      <w:tr w:rsidR="003173D8" w:rsidRPr="003173D8" w14:paraId="742BA9B3" w14:textId="13082129" w:rsidTr="002952F9">
        <w:tc>
          <w:tcPr>
            <w:tcW w:w="3402" w:type="dxa"/>
            <w:gridSpan w:val="2"/>
            <w:tcBorders>
              <w:top w:val="nil"/>
              <w:left w:val="nil"/>
            </w:tcBorders>
          </w:tcPr>
          <w:p w14:paraId="68F36C9B" w14:textId="77777777" w:rsidR="002952F9" w:rsidRPr="003173D8" w:rsidRDefault="002952F9" w:rsidP="00EE052D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14:paraId="06D31305" w14:textId="77777777" w:rsidR="002952F9" w:rsidRPr="003173D8" w:rsidRDefault="002952F9" w:rsidP="00EE052D">
            <w:pPr>
              <w:tabs>
                <w:tab w:val="left" w:pos="1084"/>
              </w:tabs>
              <w:snapToGrid w:val="0"/>
              <w:ind w:rightChars="-43" w:right="-9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R1</w:t>
            </w:r>
          </w:p>
        </w:tc>
        <w:tc>
          <w:tcPr>
            <w:tcW w:w="1127" w:type="dxa"/>
            <w:tcBorders>
              <w:top w:val="nil"/>
              <w:right w:val="nil"/>
            </w:tcBorders>
          </w:tcPr>
          <w:p w14:paraId="6A8D5B44" w14:textId="77777777" w:rsidR="002952F9" w:rsidRPr="003173D8" w:rsidRDefault="002952F9" w:rsidP="00EE052D">
            <w:pPr>
              <w:tabs>
                <w:tab w:val="left" w:pos="1059"/>
              </w:tabs>
              <w:snapToGrid w:val="0"/>
              <w:ind w:rightChars="-7" w:right="-1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R2</w:t>
            </w:r>
          </w:p>
        </w:tc>
        <w:tc>
          <w:tcPr>
            <w:tcW w:w="1127" w:type="dxa"/>
            <w:tcBorders>
              <w:top w:val="nil"/>
              <w:right w:val="nil"/>
            </w:tcBorders>
          </w:tcPr>
          <w:p w14:paraId="4BF31F3C" w14:textId="77777777" w:rsidR="002952F9" w:rsidRPr="003173D8" w:rsidRDefault="002952F9" w:rsidP="00EE052D">
            <w:pPr>
              <w:tabs>
                <w:tab w:val="left" w:pos="1059"/>
              </w:tabs>
              <w:snapToGrid w:val="0"/>
              <w:ind w:rightChars="-7" w:right="-1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R3</w:t>
            </w:r>
          </w:p>
        </w:tc>
        <w:tc>
          <w:tcPr>
            <w:tcW w:w="1127" w:type="dxa"/>
            <w:tcBorders>
              <w:top w:val="nil"/>
              <w:right w:val="nil"/>
            </w:tcBorders>
          </w:tcPr>
          <w:p w14:paraId="49023157" w14:textId="77777777" w:rsidR="002952F9" w:rsidRPr="003173D8" w:rsidRDefault="002952F9" w:rsidP="00EE052D">
            <w:pPr>
              <w:tabs>
                <w:tab w:val="left" w:pos="1059"/>
              </w:tabs>
              <w:snapToGrid w:val="0"/>
              <w:ind w:rightChars="-7" w:right="-1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R</w:t>
            </w:r>
            <w:r w:rsidRPr="003173D8">
              <w:rPr>
                <w:rFonts w:ascii="ＭＳ Ｐ明朝" w:eastAsia="ＭＳ Ｐ明朝" w:hAnsi="ＭＳ Ｐ明朝"/>
                <w:sz w:val="22"/>
              </w:rPr>
              <w:t>4</w:t>
            </w:r>
          </w:p>
        </w:tc>
        <w:tc>
          <w:tcPr>
            <w:tcW w:w="1127" w:type="dxa"/>
            <w:tcBorders>
              <w:top w:val="nil"/>
              <w:right w:val="nil"/>
            </w:tcBorders>
          </w:tcPr>
          <w:p w14:paraId="39ECECE6" w14:textId="09729977" w:rsidR="002952F9" w:rsidRPr="003173D8" w:rsidRDefault="002952F9" w:rsidP="00EE052D">
            <w:pPr>
              <w:tabs>
                <w:tab w:val="left" w:pos="1059"/>
              </w:tabs>
              <w:snapToGrid w:val="0"/>
              <w:ind w:rightChars="-7" w:right="-1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R5</w:t>
            </w:r>
          </w:p>
        </w:tc>
      </w:tr>
      <w:tr w:rsidR="003173D8" w:rsidRPr="003173D8" w14:paraId="6F61022F" w14:textId="51490693" w:rsidTr="002952F9">
        <w:trPr>
          <w:trHeight w:val="303"/>
        </w:trPr>
        <w:tc>
          <w:tcPr>
            <w:tcW w:w="2391" w:type="dxa"/>
            <w:vMerge w:val="restart"/>
            <w:tcBorders>
              <w:left w:val="nil"/>
            </w:tcBorders>
            <w:vAlign w:val="center"/>
          </w:tcPr>
          <w:p w14:paraId="4A1A22BA" w14:textId="77777777" w:rsidR="002952F9" w:rsidRPr="003173D8" w:rsidRDefault="002952F9" w:rsidP="00EE052D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財政調整基金取崩額</w:t>
            </w:r>
          </w:p>
        </w:tc>
        <w:tc>
          <w:tcPr>
            <w:tcW w:w="1011" w:type="dxa"/>
            <w:tcBorders>
              <w:left w:val="nil"/>
              <w:bottom w:val="dotted" w:sz="4" w:space="0" w:color="auto"/>
            </w:tcBorders>
          </w:tcPr>
          <w:p w14:paraId="67B30638" w14:textId="77777777" w:rsidR="002952F9" w:rsidRPr="003173D8" w:rsidRDefault="002952F9" w:rsidP="00EE052D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</w:rPr>
              <w:t>当初予算</w:t>
            </w:r>
          </w:p>
        </w:tc>
        <w:tc>
          <w:tcPr>
            <w:tcW w:w="1127" w:type="dxa"/>
            <w:tcBorders>
              <w:bottom w:val="dotted" w:sz="4" w:space="0" w:color="auto"/>
              <w:right w:val="nil"/>
            </w:tcBorders>
          </w:tcPr>
          <w:p w14:paraId="2EB1828F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335</w:t>
            </w:r>
          </w:p>
        </w:tc>
        <w:tc>
          <w:tcPr>
            <w:tcW w:w="1127" w:type="dxa"/>
            <w:tcBorders>
              <w:bottom w:val="dotted" w:sz="4" w:space="0" w:color="auto"/>
              <w:right w:val="nil"/>
            </w:tcBorders>
          </w:tcPr>
          <w:p w14:paraId="6AEA80F6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521</w:t>
            </w:r>
          </w:p>
        </w:tc>
        <w:tc>
          <w:tcPr>
            <w:tcW w:w="1127" w:type="dxa"/>
            <w:tcBorders>
              <w:bottom w:val="dotted" w:sz="4" w:space="0" w:color="auto"/>
              <w:right w:val="nil"/>
            </w:tcBorders>
          </w:tcPr>
          <w:p w14:paraId="4162557A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935</w:t>
            </w:r>
          </w:p>
        </w:tc>
        <w:tc>
          <w:tcPr>
            <w:tcW w:w="1127" w:type="dxa"/>
            <w:tcBorders>
              <w:bottom w:val="dotted" w:sz="4" w:space="0" w:color="auto"/>
              <w:right w:val="nil"/>
            </w:tcBorders>
          </w:tcPr>
          <w:p w14:paraId="747609C0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7</w:t>
            </w:r>
            <w:r w:rsidRPr="003173D8">
              <w:rPr>
                <w:rFonts w:ascii="ＭＳ Ｐ明朝" w:eastAsia="ＭＳ Ｐ明朝" w:hAnsi="ＭＳ Ｐ明朝"/>
                <w:sz w:val="22"/>
              </w:rPr>
              <w:t>94</w:t>
            </w:r>
          </w:p>
        </w:tc>
        <w:tc>
          <w:tcPr>
            <w:tcW w:w="1127" w:type="dxa"/>
            <w:tcBorders>
              <w:bottom w:val="dotted" w:sz="4" w:space="0" w:color="auto"/>
              <w:right w:val="nil"/>
            </w:tcBorders>
          </w:tcPr>
          <w:p w14:paraId="798E1921" w14:textId="0B8EC2CA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552</w:t>
            </w:r>
          </w:p>
        </w:tc>
      </w:tr>
      <w:tr w:rsidR="003173D8" w:rsidRPr="003173D8" w14:paraId="73EAB5CE" w14:textId="5B66FE1F" w:rsidTr="002952F9">
        <w:tc>
          <w:tcPr>
            <w:tcW w:w="2391" w:type="dxa"/>
            <w:vMerge/>
            <w:tcBorders>
              <w:left w:val="nil"/>
            </w:tcBorders>
          </w:tcPr>
          <w:p w14:paraId="779DB397" w14:textId="77777777" w:rsidR="002952F9" w:rsidRPr="003173D8" w:rsidRDefault="002952F9" w:rsidP="00EE052D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7FFA50F" w14:textId="77777777" w:rsidR="002952F9" w:rsidRPr="003173D8" w:rsidRDefault="002952F9" w:rsidP="00EE052D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</w:rPr>
              <w:t>最終予算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FD5E7F8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30FD8C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265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7B9F47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9A4234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92FE446" w14:textId="29818F4A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</w:tc>
      </w:tr>
      <w:tr w:rsidR="002952F9" w:rsidRPr="003173D8" w14:paraId="347526C9" w14:textId="5D551251" w:rsidTr="002952F9">
        <w:tc>
          <w:tcPr>
            <w:tcW w:w="2391" w:type="dxa"/>
            <w:vMerge/>
            <w:tcBorders>
              <w:left w:val="nil"/>
            </w:tcBorders>
          </w:tcPr>
          <w:p w14:paraId="0E4D95DA" w14:textId="77777777" w:rsidR="002952F9" w:rsidRPr="003173D8" w:rsidRDefault="002952F9" w:rsidP="00EE052D">
            <w:pPr>
              <w:snapToGrid w:val="0"/>
              <w:ind w:rightChars="-51" w:right="-10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</w:tcBorders>
          </w:tcPr>
          <w:p w14:paraId="517A82F8" w14:textId="77777777" w:rsidR="002952F9" w:rsidRPr="003173D8" w:rsidRDefault="002952F9" w:rsidP="00EE052D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</w:rPr>
              <w:t>縮減額</w:t>
            </w:r>
          </w:p>
        </w:tc>
        <w:tc>
          <w:tcPr>
            <w:tcW w:w="1127" w:type="dxa"/>
            <w:tcBorders>
              <w:top w:val="dotted" w:sz="4" w:space="0" w:color="auto"/>
              <w:right w:val="nil"/>
            </w:tcBorders>
          </w:tcPr>
          <w:p w14:paraId="50B2FA1C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▲335</w:t>
            </w:r>
          </w:p>
        </w:tc>
        <w:tc>
          <w:tcPr>
            <w:tcW w:w="1127" w:type="dxa"/>
            <w:tcBorders>
              <w:top w:val="dotted" w:sz="4" w:space="0" w:color="auto"/>
              <w:right w:val="nil"/>
            </w:tcBorders>
          </w:tcPr>
          <w:p w14:paraId="7D31E2E1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▲256</w:t>
            </w:r>
          </w:p>
        </w:tc>
        <w:tc>
          <w:tcPr>
            <w:tcW w:w="1127" w:type="dxa"/>
            <w:tcBorders>
              <w:top w:val="dotted" w:sz="4" w:space="0" w:color="auto"/>
              <w:right w:val="nil"/>
            </w:tcBorders>
          </w:tcPr>
          <w:p w14:paraId="7DD9C25A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▲935</w:t>
            </w:r>
          </w:p>
        </w:tc>
        <w:tc>
          <w:tcPr>
            <w:tcW w:w="1127" w:type="dxa"/>
            <w:tcBorders>
              <w:top w:val="dotted" w:sz="4" w:space="0" w:color="auto"/>
              <w:right w:val="nil"/>
            </w:tcBorders>
          </w:tcPr>
          <w:p w14:paraId="2601F733" w14:textId="77777777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▲794</w:t>
            </w:r>
          </w:p>
        </w:tc>
        <w:tc>
          <w:tcPr>
            <w:tcW w:w="1127" w:type="dxa"/>
            <w:tcBorders>
              <w:top w:val="dotted" w:sz="4" w:space="0" w:color="auto"/>
              <w:right w:val="nil"/>
            </w:tcBorders>
          </w:tcPr>
          <w:p w14:paraId="23AC92CE" w14:textId="7BA1A0B2" w:rsidR="002952F9" w:rsidRPr="003173D8" w:rsidRDefault="002952F9" w:rsidP="00EE052D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73D8">
              <w:rPr>
                <w:rFonts w:ascii="ＭＳ Ｐ明朝" w:eastAsia="ＭＳ Ｐ明朝" w:hAnsi="ＭＳ Ｐ明朝" w:hint="eastAsia"/>
                <w:sz w:val="22"/>
              </w:rPr>
              <w:t>▲552</w:t>
            </w:r>
          </w:p>
        </w:tc>
      </w:tr>
    </w:tbl>
    <w:p w14:paraId="0D5DBCE6" w14:textId="77777777" w:rsidR="00CF39E2" w:rsidRPr="003173D8" w:rsidRDefault="00CF39E2" w:rsidP="00C80DAF">
      <w:pPr>
        <w:snapToGrid w:val="0"/>
        <w:spacing w:line="240" w:lineRule="exact"/>
        <w:rPr>
          <w:rFonts w:ascii="ＭＳ Ｐゴシック" w:eastAsia="ＭＳ Ｐゴシック" w:hAnsi="ＭＳ Ｐゴシック" w:cs="Meiryo UI"/>
        </w:rPr>
      </w:pPr>
    </w:p>
    <w:p w14:paraId="602468CB" w14:textId="7DCBC369" w:rsidR="00DB2845" w:rsidRPr="003173D8" w:rsidRDefault="00CF39E2" w:rsidP="00DB2845">
      <w:pPr>
        <w:ind w:right="200" w:firstLineChars="100" w:firstLine="24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3173D8">
        <w:rPr>
          <w:rFonts w:ascii="ＭＳ Ｐゴシック" w:eastAsia="ＭＳ Ｐゴシック" w:hAnsi="ＭＳ Ｐゴシック" w:hint="eastAsia"/>
          <w:sz w:val="24"/>
          <w:szCs w:val="20"/>
        </w:rPr>
        <w:t xml:space="preserve">○ </w:t>
      </w:r>
      <w:r w:rsidRPr="003173D8">
        <w:rPr>
          <w:rFonts w:ascii="ＭＳ Ｐゴシック" w:eastAsia="ＭＳ Ｐゴシック" w:hAnsi="ＭＳ Ｐゴシック" w:hint="eastAsia"/>
          <w:sz w:val="24"/>
          <w:szCs w:val="24"/>
        </w:rPr>
        <w:t>補正後の財政調整基金残高（</w:t>
      </w:r>
      <w:r w:rsidR="009A7071" w:rsidRPr="003173D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952F9" w:rsidRPr="003173D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3173D8">
        <w:rPr>
          <w:rFonts w:ascii="ＭＳ Ｐゴシック" w:eastAsia="ＭＳ Ｐゴシック" w:hAnsi="ＭＳ Ｐゴシック" w:hint="eastAsia"/>
          <w:sz w:val="24"/>
          <w:szCs w:val="24"/>
        </w:rPr>
        <w:t>年度末見込み）</w:t>
      </w:r>
      <w:r w:rsidR="00047875" w:rsidRPr="003173D8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3173D8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 　　　　</w:t>
      </w:r>
      <w:r w:rsidR="00C74959" w:rsidRPr="003173D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3173D8">
        <w:rPr>
          <w:rFonts w:ascii="ＭＳ Ｐゴシック" w:eastAsia="ＭＳ Ｐゴシック" w:hAnsi="ＭＳ Ｐゴシック" w:hint="eastAsia"/>
          <w:sz w:val="24"/>
          <w:szCs w:val="20"/>
        </w:rPr>
        <w:t xml:space="preserve">  　</w:t>
      </w:r>
      <w:r w:rsidR="00677F0D" w:rsidRPr="003173D8">
        <w:rPr>
          <w:rFonts w:ascii="ＭＳ Ｐゴシック" w:eastAsia="ＭＳ Ｐゴシック" w:hAnsi="ＭＳ Ｐゴシック" w:hint="eastAsia"/>
          <w:sz w:val="24"/>
          <w:szCs w:val="20"/>
        </w:rPr>
        <w:t>2</w:t>
      </w:r>
      <w:r w:rsidR="007E1DB3" w:rsidRPr="003173D8">
        <w:rPr>
          <w:rFonts w:ascii="ＭＳ Ｐゴシック" w:eastAsia="ＭＳ Ｐゴシック" w:hAnsi="ＭＳ Ｐゴシック" w:hint="eastAsia"/>
          <w:sz w:val="24"/>
          <w:szCs w:val="20"/>
        </w:rPr>
        <w:t>,</w:t>
      </w:r>
      <w:r w:rsidR="002952F9" w:rsidRPr="003173D8">
        <w:rPr>
          <w:rFonts w:ascii="ＭＳ Ｐゴシック" w:eastAsia="ＭＳ Ｐゴシック" w:hAnsi="ＭＳ Ｐゴシック" w:hint="eastAsia"/>
          <w:sz w:val="24"/>
          <w:szCs w:val="20"/>
        </w:rPr>
        <w:t>262</w:t>
      </w:r>
      <w:r w:rsidR="00DB2845" w:rsidRPr="003173D8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14:paraId="6FD51826" w14:textId="3368600D" w:rsidR="00693269" w:rsidRPr="003173D8" w:rsidRDefault="00693269" w:rsidP="00693269">
      <w:pPr>
        <w:snapToGrid w:val="0"/>
        <w:spacing w:line="240" w:lineRule="exact"/>
        <w:rPr>
          <w:rFonts w:ascii="ＭＳ Ｐゴシック" w:eastAsia="ＭＳ Ｐゴシック" w:hAnsi="ＭＳ Ｐゴシック" w:cs="Meiryo UI"/>
        </w:rPr>
      </w:pPr>
    </w:p>
    <w:p w14:paraId="5D0C52ED" w14:textId="77777777" w:rsidR="00DB2845" w:rsidRPr="003173D8" w:rsidRDefault="00693269" w:rsidP="00240685">
      <w:pPr>
        <w:spacing w:line="240" w:lineRule="exact"/>
        <w:ind w:right="199" w:firstLineChars="200" w:firstLine="360"/>
        <w:jc w:val="left"/>
        <w:rPr>
          <w:rFonts w:ascii="ＭＳ Ｐ明朝" w:eastAsia="ＭＳ Ｐ明朝" w:hAnsi="ＭＳ Ｐ明朝"/>
          <w:sz w:val="18"/>
          <w:szCs w:val="18"/>
        </w:rPr>
      </w:pPr>
      <w:r w:rsidRPr="003173D8">
        <w:rPr>
          <w:rFonts w:ascii="ＭＳ Ｐ明朝" w:eastAsia="ＭＳ Ｐ明朝" w:hAnsi="ＭＳ Ｐ明朝" w:hint="eastAsia"/>
          <w:sz w:val="18"/>
          <w:szCs w:val="18"/>
        </w:rPr>
        <w:t>＊上記残高には、</w:t>
      </w:r>
      <w:r w:rsidR="00240685" w:rsidRPr="003173D8">
        <w:rPr>
          <w:rFonts w:ascii="ＭＳ Ｐ明朝" w:eastAsia="ＭＳ Ｐ明朝" w:hAnsi="ＭＳ Ｐ明朝" w:hint="eastAsia"/>
          <w:sz w:val="18"/>
          <w:szCs w:val="18"/>
        </w:rPr>
        <w:t>後年度の</w:t>
      </w:r>
      <w:r w:rsidR="00240685" w:rsidRPr="003173D8">
        <w:rPr>
          <w:rFonts w:ascii="ＭＳ Ｐ明朝" w:eastAsia="ＭＳ Ｐ明朝" w:hAnsi="ＭＳ Ｐ明朝" w:hint="eastAsia"/>
          <w:sz w:val="18"/>
        </w:rPr>
        <w:t>普通交付税算定における</w:t>
      </w:r>
      <w:r w:rsidR="009A7071" w:rsidRPr="003173D8">
        <w:rPr>
          <w:rFonts w:ascii="ＭＳ Ｐ明朝" w:eastAsia="ＭＳ Ｐ明朝" w:hAnsi="ＭＳ Ｐ明朝" w:hint="eastAsia"/>
          <w:sz w:val="18"/>
        </w:rPr>
        <w:t>精算</w:t>
      </w:r>
      <w:r w:rsidR="00240685" w:rsidRPr="003173D8">
        <w:rPr>
          <w:rFonts w:ascii="ＭＳ Ｐ明朝" w:eastAsia="ＭＳ Ｐ明朝" w:hAnsi="ＭＳ Ｐ明朝" w:hint="eastAsia"/>
          <w:sz w:val="18"/>
        </w:rPr>
        <w:t>対応</w:t>
      </w:r>
      <w:r w:rsidRPr="003173D8">
        <w:rPr>
          <w:rFonts w:ascii="ＭＳ Ｐ明朝" w:eastAsia="ＭＳ Ｐ明朝" w:hAnsi="ＭＳ Ｐ明朝" w:hint="eastAsia"/>
          <w:sz w:val="18"/>
          <w:szCs w:val="18"/>
        </w:rPr>
        <w:t>のための一時的な積立分を含まない。</w:t>
      </w:r>
    </w:p>
    <w:p w14:paraId="3CD6484E" w14:textId="77777777" w:rsidR="00B73876" w:rsidRPr="003173D8" w:rsidRDefault="00B73876" w:rsidP="00240685">
      <w:pPr>
        <w:spacing w:line="240" w:lineRule="exact"/>
        <w:ind w:right="199" w:firstLineChars="200" w:firstLine="36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6A415C7" w14:textId="3391BE43" w:rsidR="00B73876" w:rsidRDefault="00B73876" w:rsidP="00BA4954">
      <w:pPr>
        <w:spacing w:line="240" w:lineRule="exact"/>
        <w:ind w:right="199"/>
        <w:jc w:val="left"/>
        <w:rPr>
          <w:rFonts w:ascii="ＭＳ Ｐ明朝" w:eastAsia="ＭＳ Ｐ明朝" w:hAnsi="ＭＳ Ｐ明朝"/>
          <w:sz w:val="18"/>
          <w:szCs w:val="18"/>
        </w:rPr>
      </w:pPr>
    </w:p>
    <w:p w14:paraId="793CD4AC" w14:textId="75262BCE" w:rsidR="00EC7EB2" w:rsidRDefault="00EC7EB2" w:rsidP="00BA4954">
      <w:pPr>
        <w:spacing w:line="240" w:lineRule="exact"/>
        <w:ind w:right="199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46B85FB" w14:textId="3BFFC9AC" w:rsidR="009F064F" w:rsidRDefault="009F064F" w:rsidP="00BA4954">
      <w:pPr>
        <w:spacing w:line="240" w:lineRule="exact"/>
        <w:ind w:right="199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EE89D01" w14:textId="77777777" w:rsidR="009F064F" w:rsidRDefault="009F064F" w:rsidP="00BA4954">
      <w:pPr>
        <w:spacing w:line="240" w:lineRule="exact"/>
        <w:ind w:right="199"/>
        <w:jc w:val="left"/>
        <w:rPr>
          <w:rFonts w:ascii="ＭＳ Ｐ明朝" w:eastAsia="ＭＳ Ｐ明朝" w:hAnsi="ＭＳ Ｐ明朝"/>
          <w:sz w:val="18"/>
          <w:szCs w:val="18"/>
        </w:rPr>
      </w:pPr>
    </w:p>
    <w:p w14:paraId="0DFAF965" w14:textId="77777777" w:rsidR="00540F0A" w:rsidRPr="00B600D6" w:rsidRDefault="00540F0A" w:rsidP="00540F0A">
      <w:pPr>
        <w:pStyle w:val="Web"/>
        <w:spacing w:before="0" w:beforeAutospacing="0" w:after="0" w:afterAutospacing="0"/>
        <w:rPr>
          <w:rFonts w:cs="Meiryo UI"/>
          <w:b/>
          <w:bCs/>
          <w:kern w:val="24"/>
          <w:sz w:val="28"/>
          <w:szCs w:val="48"/>
        </w:rPr>
      </w:pPr>
      <w:r w:rsidRPr="00B600D6">
        <w:rPr>
          <w:rFonts w:cs="Meiryo UI" w:hint="eastAsia"/>
          <w:b/>
          <w:bCs/>
          <w:kern w:val="24"/>
          <w:sz w:val="28"/>
          <w:szCs w:val="48"/>
        </w:rPr>
        <w:lastRenderedPageBreak/>
        <w:t>【3】主な補正項目</w:t>
      </w:r>
    </w:p>
    <w:p w14:paraId="1FFC0C20" w14:textId="2D37EFAD" w:rsidR="00540F0A" w:rsidRPr="00B600D6" w:rsidRDefault="009E61EF" w:rsidP="009E61EF">
      <w:pPr>
        <w:pStyle w:val="Web"/>
        <w:spacing w:before="0" w:beforeAutospacing="0" w:after="0" w:afterAutospacing="0"/>
        <w:ind w:right="-105"/>
        <w:jc w:val="right"/>
        <w:rPr>
          <w:rFonts w:asciiTheme="majorEastAsia" w:eastAsiaTheme="majorEastAsia" w:hAnsiTheme="majorEastAsia" w:cs="Meiryo UI"/>
          <w:bCs/>
          <w:kern w:val="24"/>
          <w:sz w:val="22"/>
        </w:rPr>
      </w:pPr>
      <w:r>
        <w:rPr>
          <w:rFonts w:asciiTheme="majorEastAsia" w:eastAsiaTheme="majorEastAsia" w:hAnsiTheme="majorEastAsia" w:cs="Meiryo UI" w:hint="eastAsia"/>
          <w:bCs/>
          <w:kern w:val="24"/>
          <w:sz w:val="22"/>
        </w:rPr>
        <w:t>(</w:t>
      </w:r>
      <w:r w:rsidR="00540F0A" w:rsidRPr="00B600D6">
        <w:rPr>
          <w:rFonts w:asciiTheme="majorEastAsia" w:eastAsiaTheme="majorEastAsia" w:hAnsiTheme="majorEastAsia" w:cs="Meiryo UI" w:hint="eastAsia"/>
          <w:bCs/>
          <w:kern w:val="24"/>
          <w:sz w:val="22"/>
        </w:rPr>
        <w:t>単位：千円</w:t>
      </w:r>
      <w:r>
        <w:rPr>
          <w:rFonts w:asciiTheme="majorEastAsia" w:eastAsiaTheme="majorEastAsia" w:hAnsiTheme="majorEastAsia" w:cs="Meiryo UI" w:hint="eastAsia"/>
          <w:bCs/>
          <w:kern w:val="24"/>
          <w:sz w:val="22"/>
        </w:rPr>
        <w:t>)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5562"/>
        <w:gridCol w:w="2977"/>
        <w:gridCol w:w="533"/>
      </w:tblGrid>
      <w:tr w:rsidR="00B600D6" w:rsidRPr="00B600D6" w14:paraId="10B1E355" w14:textId="77777777" w:rsidTr="00FF07CF">
        <w:tc>
          <w:tcPr>
            <w:tcW w:w="458" w:type="dxa"/>
            <w:hideMark/>
          </w:tcPr>
          <w:p w14:paraId="2369E119" w14:textId="77777777" w:rsidR="00540F0A" w:rsidRPr="00B600D6" w:rsidRDefault="00540F0A" w:rsidP="00FF07C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60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5671" w:type="dxa"/>
            <w:gridSpan w:val="2"/>
            <w:hideMark/>
          </w:tcPr>
          <w:p w14:paraId="2FED3BC6" w14:textId="6618C06A" w:rsidR="00540F0A" w:rsidRPr="00B600D6" w:rsidRDefault="005244BE" w:rsidP="00FF07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0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減債基金の積立不足額復元</w:t>
            </w:r>
          </w:p>
        </w:tc>
        <w:tc>
          <w:tcPr>
            <w:tcW w:w="3510" w:type="dxa"/>
            <w:gridSpan w:val="2"/>
            <w:hideMark/>
          </w:tcPr>
          <w:p w14:paraId="3B1ADD8B" w14:textId="4A041C12" w:rsidR="00540F0A" w:rsidRPr="00B600D6" w:rsidRDefault="005244BE" w:rsidP="00FF07CF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600D6">
              <w:rPr>
                <w:rFonts w:ascii="ＭＳ Ｐ明朝" w:eastAsia="ＭＳ Ｐ明朝" w:hAnsi="ＭＳ Ｐ明朝" w:hint="eastAsia"/>
                <w:sz w:val="24"/>
                <w:szCs w:val="24"/>
              </w:rPr>
              <w:t>▲</w:t>
            </w:r>
            <w:r w:rsidR="00BE3B52" w:rsidRPr="00B600D6">
              <w:rPr>
                <w:rFonts w:ascii="ＭＳ Ｐ明朝" w:eastAsia="ＭＳ Ｐ明朝" w:hAnsi="ＭＳ Ｐ明朝"/>
                <w:sz w:val="24"/>
                <w:szCs w:val="24"/>
              </w:rPr>
              <w:t>9,117,589</w:t>
            </w:r>
          </w:p>
        </w:tc>
      </w:tr>
      <w:tr w:rsidR="00B600D6" w:rsidRPr="00B600D6" w14:paraId="18223664" w14:textId="77777777" w:rsidTr="00FF07CF">
        <w:tc>
          <w:tcPr>
            <w:tcW w:w="458" w:type="dxa"/>
          </w:tcPr>
          <w:p w14:paraId="136AF272" w14:textId="77777777" w:rsidR="00540F0A" w:rsidRPr="00B600D6" w:rsidRDefault="00540F0A" w:rsidP="00FF07C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5671" w:type="dxa"/>
            <w:gridSpan w:val="2"/>
          </w:tcPr>
          <w:p w14:paraId="08E3CC98" w14:textId="77777777" w:rsidR="00540F0A" w:rsidRPr="00B600D6" w:rsidRDefault="00540F0A" w:rsidP="00FF0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10" w:type="dxa"/>
            <w:gridSpan w:val="2"/>
          </w:tcPr>
          <w:p w14:paraId="262C9A25" w14:textId="5065D858" w:rsidR="00540F0A" w:rsidRPr="00B600D6" w:rsidRDefault="00540F0A" w:rsidP="00FF07C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600D6">
              <w:rPr>
                <w:rFonts w:ascii="ＭＳ Ｐ明朝" w:eastAsia="ＭＳ Ｐ明朝" w:hAnsi="ＭＳ Ｐ明朝" w:hint="eastAsia"/>
                <w:sz w:val="22"/>
                <w:szCs w:val="24"/>
              </w:rPr>
              <w:t>【</w:t>
            </w:r>
            <w:r w:rsidR="005244BE" w:rsidRPr="00B600D6">
              <w:rPr>
                <w:rFonts w:ascii="ＭＳ Ｐ明朝" w:eastAsia="ＭＳ Ｐ明朝" w:hAnsi="ＭＳ Ｐ明朝" w:hint="eastAsia"/>
                <w:sz w:val="22"/>
                <w:szCs w:val="24"/>
              </w:rPr>
              <w:t>財務部</w:t>
            </w:r>
            <w:r w:rsidRPr="00B600D6">
              <w:rPr>
                <w:rFonts w:ascii="ＭＳ Ｐ明朝" w:eastAsia="ＭＳ Ｐ明朝" w:hAnsi="ＭＳ Ｐ明朝" w:hint="eastAsia"/>
                <w:sz w:val="22"/>
                <w:szCs w:val="24"/>
              </w:rPr>
              <w:t>】</w:t>
            </w:r>
          </w:p>
        </w:tc>
      </w:tr>
      <w:tr w:rsidR="00540F0A" w:rsidRPr="00B600D6" w14:paraId="14AFF53C" w14:textId="77777777" w:rsidTr="00EC7EB2">
        <w:trPr>
          <w:trHeight w:val="118"/>
        </w:trPr>
        <w:tc>
          <w:tcPr>
            <w:tcW w:w="567" w:type="dxa"/>
            <w:gridSpan w:val="2"/>
          </w:tcPr>
          <w:p w14:paraId="738D4F99" w14:textId="77777777" w:rsidR="00540F0A" w:rsidRPr="00B600D6" w:rsidRDefault="00540F0A" w:rsidP="00FF07CF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39" w:type="dxa"/>
            <w:gridSpan w:val="2"/>
            <w:hideMark/>
          </w:tcPr>
          <w:p w14:paraId="0F33A668" w14:textId="25C7B9F3" w:rsidR="000E11D1" w:rsidRPr="00B600D6" w:rsidRDefault="000E11D1" w:rsidP="00EC7EB2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600D6">
              <w:rPr>
                <w:rFonts w:asciiTheme="minorEastAsia" w:hAnsiTheme="minorEastAsia" w:hint="eastAsia"/>
                <w:sz w:val="20"/>
                <w:szCs w:val="24"/>
              </w:rPr>
              <w:t>令和</w:t>
            </w:r>
            <w:r w:rsidR="00B9232D">
              <w:rPr>
                <w:rFonts w:asciiTheme="minorEastAsia" w:hAnsiTheme="minorEastAsia" w:hint="eastAsia"/>
                <w:sz w:val="20"/>
                <w:szCs w:val="24"/>
              </w:rPr>
              <w:t>4</w:t>
            </w:r>
            <w:r w:rsidRPr="00B600D6">
              <w:rPr>
                <w:rFonts w:asciiTheme="minorEastAsia" w:hAnsiTheme="minorEastAsia" w:hint="eastAsia"/>
                <w:sz w:val="20"/>
                <w:szCs w:val="24"/>
              </w:rPr>
              <w:t>年度</w:t>
            </w:r>
            <w:r w:rsidR="005244BE" w:rsidRPr="00B600D6">
              <w:rPr>
                <w:rFonts w:asciiTheme="minorEastAsia" w:hAnsiTheme="minorEastAsia" w:hint="eastAsia"/>
                <w:sz w:val="20"/>
                <w:szCs w:val="24"/>
              </w:rPr>
              <w:t>決算剰余金の</w:t>
            </w:r>
            <w:r w:rsidR="00B9232D">
              <w:rPr>
                <w:rFonts w:asciiTheme="minorEastAsia" w:hAnsiTheme="minorEastAsia" w:hint="eastAsia"/>
                <w:sz w:val="20"/>
                <w:szCs w:val="24"/>
              </w:rPr>
              <w:t>減債基金への</w:t>
            </w:r>
            <w:r w:rsidR="005244BE" w:rsidRPr="00B600D6">
              <w:rPr>
                <w:rFonts w:asciiTheme="minorEastAsia" w:hAnsiTheme="minorEastAsia" w:hint="eastAsia"/>
                <w:sz w:val="20"/>
                <w:szCs w:val="24"/>
              </w:rPr>
              <w:t>編入額を踏まえ、</w:t>
            </w:r>
            <w:r w:rsidR="00B9232D">
              <w:rPr>
                <w:rFonts w:asciiTheme="minorEastAsia" w:hAnsiTheme="minorEastAsia" w:hint="eastAsia"/>
                <w:sz w:val="20"/>
                <w:szCs w:val="24"/>
              </w:rPr>
              <w:t>減債基金</w:t>
            </w:r>
            <w:r w:rsidRPr="00B600D6">
              <w:rPr>
                <w:rFonts w:asciiTheme="minorEastAsia" w:hAnsiTheme="minorEastAsia" w:hint="eastAsia"/>
                <w:sz w:val="20"/>
                <w:szCs w:val="24"/>
              </w:rPr>
              <w:t>の復元</w:t>
            </w:r>
            <w:r w:rsidR="005244BE" w:rsidRPr="00B600D6">
              <w:rPr>
                <w:rFonts w:asciiTheme="minorEastAsia" w:hAnsiTheme="minorEastAsia" w:hint="eastAsia"/>
                <w:sz w:val="20"/>
                <w:szCs w:val="24"/>
              </w:rPr>
              <w:t>額を減額。</w:t>
            </w:r>
          </w:p>
        </w:tc>
        <w:tc>
          <w:tcPr>
            <w:tcW w:w="533" w:type="dxa"/>
          </w:tcPr>
          <w:p w14:paraId="4B83A724" w14:textId="77777777" w:rsidR="00540F0A" w:rsidRPr="00B600D6" w:rsidRDefault="00540F0A" w:rsidP="00FF07CF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752E3878" w14:textId="3A9654DC" w:rsidR="00540F0A" w:rsidRPr="00B9232D" w:rsidRDefault="00540F0A" w:rsidP="007770BD">
      <w:pPr>
        <w:ind w:right="199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4425889" w14:textId="77777777" w:rsidR="00372BA4" w:rsidRPr="00B600D6" w:rsidRDefault="00372BA4" w:rsidP="007770BD">
      <w:pPr>
        <w:ind w:right="199"/>
        <w:jc w:val="left"/>
        <w:rPr>
          <w:rFonts w:ascii="ＭＳ Ｐ明朝" w:eastAsia="ＭＳ Ｐ明朝" w:hAnsi="ＭＳ Ｐ明朝"/>
          <w:sz w:val="18"/>
          <w:szCs w:val="18"/>
        </w:rPr>
      </w:pPr>
    </w:p>
    <w:p w14:paraId="65B2B474" w14:textId="05392507" w:rsidR="005244BE" w:rsidRPr="00B600D6" w:rsidRDefault="005244BE" w:rsidP="007770BD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B600D6">
        <w:rPr>
          <w:rFonts w:ascii="ＭＳ Ｐゴシック" w:eastAsia="ＭＳ Ｐゴシック" w:hAnsi="ＭＳ Ｐゴシック" w:hint="eastAsia"/>
          <w:szCs w:val="21"/>
        </w:rPr>
        <w:t>（参考）</w:t>
      </w:r>
      <w:r w:rsidR="00EC7EB2" w:rsidRPr="00B600D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600D6">
        <w:rPr>
          <w:rFonts w:ascii="ＭＳ Ｐゴシック" w:eastAsia="ＭＳ Ｐゴシック" w:hAnsi="ＭＳ Ｐゴシック" w:hint="eastAsia"/>
          <w:szCs w:val="21"/>
        </w:rPr>
        <w:t>減債基金</w:t>
      </w:r>
      <w:r w:rsidR="00EC7EB2" w:rsidRPr="00B600D6">
        <w:rPr>
          <w:rFonts w:ascii="ＭＳ Ｐゴシック" w:eastAsia="ＭＳ Ｐゴシック" w:hAnsi="ＭＳ Ｐゴシック" w:hint="eastAsia"/>
          <w:szCs w:val="21"/>
        </w:rPr>
        <w:t>の</w:t>
      </w:r>
      <w:r w:rsidRPr="00B600D6">
        <w:rPr>
          <w:rFonts w:ascii="ＭＳ Ｐゴシック" w:eastAsia="ＭＳ Ｐゴシック" w:hAnsi="ＭＳ Ｐゴシック" w:hint="eastAsia"/>
          <w:szCs w:val="21"/>
        </w:rPr>
        <w:t>復元</w:t>
      </w:r>
    </w:p>
    <w:p w14:paraId="0EB48355" w14:textId="76207D41" w:rsidR="007770BD" w:rsidRPr="00B600D6" w:rsidRDefault="005244BE" w:rsidP="007770BD">
      <w:pPr>
        <w:ind w:firstLineChars="315" w:firstLine="567"/>
        <w:rPr>
          <w:rFonts w:asciiTheme="minorEastAsia" w:hAnsiTheme="minorEastAsia"/>
          <w:sz w:val="18"/>
          <w:szCs w:val="16"/>
        </w:rPr>
      </w:pPr>
      <w:r w:rsidRPr="00B600D6">
        <w:rPr>
          <w:rFonts w:asciiTheme="minorEastAsia" w:hAnsiTheme="minorEastAsia" w:hint="eastAsia"/>
          <w:sz w:val="18"/>
          <w:szCs w:val="16"/>
        </w:rPr>
        <w:t>＊財政再建団体転落回避のため、平成</w:t>
      </w:r>
      <w:r w:rsidR="00D9707B">
        <w:rPr>
          <w:rFonts w:asciiTheme="minorEastAsia" w:hAnsiTheme="minorEastAsia" w:hint="eastAsia"/>
          <w:sz w:val="18"/>
          <w:szCs w:val="16"/>
        </w:rPr>
        <w:t>13</w:t>
      </w:r>
      <w:r w:rsidRPr="00B600D6">
        <w:rPr>
          <w:rFonts w:asciiTheme="minorEastAsia" w:hAnsiTheme="minorEastAsia" w:hint="eastAsia"/>
          <w:sz w:val="18"/>
          <w:szCs w:val="16"/>
        </w:rPr>
        <w:t>～</w:t>
      </w:r>
      <w:r w:rsidR="00D9707B">
        <w:rPr>
          <w:rFonts w:asciiTheme="minorEastAsia" w:hAnsiTheme="minorEastAsia" w:hint="eastAsia"/>
          <w:sz w:val="18"/>
          <w:szCs w:val="16"/>
        </w:rPr>
        <w:t>19</w:t>
      </w:r>
      <w:r w:rsidRPr="00B600D6">
        <w:rPr>
          <w:rFonts w:asciiTheme="minorEastAsia" w:hAnsiTheme="minorEastAsia" w:hint="eastAsia"/>
          <w:sz w:val="18"/>
          <w:szCs w:val="16"/>
        </w:rPr>
        <w:t>年度の間に、減債基金から合計</w:t>
      </w:r>
      <w:r w:rsidR="00D9707B">
        <w:rPr>
          <w:rFonts w:asciiTheme="minorEastAsia" w:hAnsiTheme="minorEastAsia" w:hint="eastAsia"/>
          <w:sz w:val="18"/>
          <w:szCs w:val="16"/>
        </w:rPr>
        <w:t>5,202</w:t>
      </w:r>
      <w:r w:rsidRPr="00B600D6">
        <w:rPr>
          <w:rFonts w:asciiTheme="minorEastAsia" w:hAnsiTheme="minorEastAsia" w:hint="eastAsia"/>
          <w:sz w:val="18"/>
          <w:szCs w:val="16"/>
        </w:rPr>
        <w:t>億円の借入れを</w:t>
      </w:r>
    </w:p>
    <w:p w14:paraId="470D5F8B" w14:textId="4A3B7F45" w:rsidR="007770BD" w:rsidRPr="00B600D6" w:rsidRDefault="007770BD" w:rsidP="007770BD">
      <w:pPr>
        <w:ind w:firstLineChars="315" w:firstLine="567"/>
        <w:rPr>
          <w:rFonts w:asciiTheme="minorEastAsia" w:hAnsiTheme="minorEastAsia"/>
          <w:sz w:val="18"/>
          <w:szCs w:val="16"/>
        </w:rPr>
      </w:pPr>
      <w:r w:rsidRPr="00B600D6">
        <w:rPr>
          <w:rFonts w:asciiTheme="minorEastAsia" w:hAnsiTheme="minorEastAsia"/>
          <w:sz w:val="18"/>
          <w:szCs w:val="16"/>
        </w:rPr>
        <w:t xml:space="preserve">  </w:t>
      </w:r>
      <w:r w:rsidR="005244BE" w:rsidRPr="00B600D6">
        <w:rPr>
          <w:rFonts w:asciiTheme="minorEastAsia" w:hAnsiTheme="minorEastAsia" w:hint="eastAsia"/>
          <w:sz w:val="18"/>
          <w:szCs w:val="16"/>
        </w:rPr>
        <w:t>実施したため、減債基金残高が積立てておくべき額に比して不足。</w:t>
      </w:r>
    </w:p>
    <w:p w14:paraId="5FC461CF" w14:textId="282DECD2" w:rsidR="005244BE" w:rsidRPr="00B600D6" w:rsidRDefault="005244BE" w:rsidP="007770BD">
      <w:pPr>
        <w:ind w:firstLineChars="315" w:firstLine="567"/>
        <w:rPr>
          <w:rFonts w:asciiTheme="minorEastAsia" w:hAnsiTheme="minorEastAsia"/>
          <w:sz w:val="18"/>
          <w:szCs w:val="16"/>
        </w:rPr>
      </w:pPr>
      <w:r w:rsidRPr="00B600D6">
        <w:rPr>
          <w:rFonts w:asciiTheme="minorEastAsia" w:hAnsiTheme="minorEastAsia" w:hint="eastAsia"/>
          <w:sz w:val="18"/>
          <w:szCs w:val="16"/>
        </w:rPr>
        <w:t>＊</w:t>
      </w:r>
      <w:r w:rsidRPr="00B600D6">
        <w:rPr>
          <w:rFonts w:asciiTheme="minorEastAsia" w:hAnsiTheme="minorEastAsia" w:hint="eastAsia"/>
          <w:spacing w:val="-10"/>
          <w:sz w:val="18"/>
          <w:szCs w:val="16"/>
        </w:rPr>
        <w:t>平成</w:t>
      </w:r>
      <w:r w:rsidR="00D9707B">
        <w:rPr>
          <w:rFonts w:asciiTheme="minorEastAsia" w:hAnsiTheme="minorEastAsia" w:hint="eastAsia"/>
          <w:spacing w:val="-10"/>
          <w:sz w:val="18"/>
          <w:szCs w:val="16"/>
        </w:rPr>
        <w:t>21</w:t>
      </w:r>
      <w:r w:rsidRPr="00B600D6">
        <w:rPr>
          <w:rFonts w:asciiTheme="minorEastAsia" w:hAnsiTheme="minorEastAsia" w:hint="eastAsia"/>
          <w:spacing w:val="-10"/>
          <w:sz w:val="18"/>
          <w:szCs w:val="16"/>
        </w:rPr>
        <w:t>年度より、減債基金残高の復元を計画的に実施し、令和</w:t>
      </w:r>
      <w:r w:rsidR="00D26988">
        <w:rPr>
          <w:rFonts w:asciiTheme="minorEastAsia" w:hAnsiTheme="minorEastAsia" w:hint="eastAsia"/>
          <w:spacing w:val="-10"/>
          <w:sz w:val="18"/>
          <w:szCs w:val="16"/>
        </w:rPr>
        <w:t>5</w:t>
      </w:r>
      <w:r w:rsidRPr="00B600D6">
        <w:rPr>
          <w:rFonts w:asciiTheme="minorEastAsia" w:hAnsiTheme="minorEastAsia" w:hint="eastAsia"/>
          <w:spacing w:val="-10"/>
          <w:sz w:val="18"/>
          <w:szCs w:val="16"/>
        </w:rPr>
        <w:t>年度末に完了する見込み。</w:t>
      </w:r>
    </w:p>
    <w:p w14:paraId="0BE93A03" w14:textId="77777777" w:rsidR="005244BE" w:rsidRPr="00B600D6" w:rsidRDefault="005244BE" w:rsidP="00927B50">
      <w:pPr>
        <w:rPr>
          <w:rFonts w:ascii="ＭＳ Ｐゴシック" w:eastAsia="ＭＳ Ｐゴシック" w:hAnsi="ＭＳ Ｐゴシック"/>
          <w:sz w:val="22"/>
        </w:rPr>
      </w:pPr>
    </w:p>
    <w:p w14:paraId="0D634994" w14:textId="7228ADDD" w:rsidR="005244BE" w:rsidRPr="00B600D6" w:rsidRDefault="005244BE" w:rsidP="005244BE">
      <w:pPr>
        <w:ind w:leftChars="600" w:left="1260" w:firstLineChars="750" w:firstLine="1800"/>
        <w:rPr>
          <w:rFonts w:ascii="ＭＳ Ｐ明朝" w:eastAsia="ＭＳ Ｐ明朝" w:hAnsi="ＭＳ Ｐ明朝"/>
          <w:sz w:val="18"/>
          <w:szCs w:val="21"/>
        </w:rPr>
      </w:pPr>
      <w:r w:rsidRPr="00B600D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600D6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  <w:r w:rsidR="00EC7EB2" w:rsidRPr="00B600D6">
        <w:rPr>
          <w:rFonts w:ascii="ＭＳ Ｐ明朝" w:eastAsia="ＭＳ Ｐ明朝" w:hAnsi="ＭＳ Ｐ明朝" w:hint="eastAsia"/>
          <w:sz w:val="22"/>
          <w:szCs w:val="21"/>
        </w:rPr>
        <w:t xml:space="preserve">　　</w:t>
      </w:r>
      <w:r w:rsidR="00372BA4" w:rsidRPr="00B600D6">
        <w:rPr>
          <w:rFonts w:ascii="ＭＳ Ｐ明朝" w:eastAsia="ＭＳ Ｐ明朝" w:hAnsi="ＭＳ Ｐ明朝" w:hint="eastAsia"/>
          <w:sz w:val="22"/>
          <w:szCs w:val="21"/>
        </w:rPr>
        <w:t xml:space="preserve"> </w:t>
      </w:r>
      <w:r w:rsidR="00372BA4" w:rsidRPr="00B600D6">
        <w:rPr>
          <w:rFonts w:ascii="ＭＳ Ｐ明朝" w:eastAsia="ＭＳ Ｐ明朝" w:hAnsi="ＭＳ Ｐ明朝"/>
          <w:sz w:val="22"/>
          <w:szCs w:val="21"/>
        </w:rPr>
        <w:t xml:space="preserve"> </w:t>
      </w:r>
      <w:r w:rsidRPr="00B600D6">
        <w:rPr>
          <w:rFonts w:ascii="ＭＳ Ｐ明朝" w:eastAsia="ＭＳ Ｐ明朝" w:hAnsi="ＭＳ Ｐ明朝" w:hint="eastAsia"/>
          <w:sz w:val="18"/>
          <w:szCs w:val="21"/>
        </w:rPr>
        <w:t>単位：億円</w:t>
      </w:r>
    </w:p>
    <w:p w14:paraId="4067CDFB" w14:textId="77777777" w:rsidR="00927B50" w:rsidRPr="00B600D6" w:rsidRDefault="00927B50" w:rsidP="00372BA4">
      <w:pPr>
        <w:spacing w:line="180" w:lineRule="exact"/>
        <w:ind w:leftChars="600" w:left="1260" w:firstLineChars="750" w:firstLine="1350"/>
        <w:rPr>
          <w:rFonts w:ascii="ＭＳ Ｐ明朝" w:eastAsia="ＭＳ Ｐ明朝" w:hAnsi="ＭＳ Ｐ明朝"/>
          <w:sz w:val="18"/>
          <w:szCs w:val="21"/>
        </w:rPr>
      </w:pPr>
    </w:p>
    <w:tbl>
      <w:tblPr>
        <w:tblStyle w:val="aa"/>
        <w:tblW w:w="8761" w:type="dxa"/>
        <w:jc w:val="center"/>
        <w:tblLayout w:type="fixed"/>
        <w:tblLook w:val="04A0" w:firstRow="1" w:lastRow="0" w:firstColumn="1" w:lastColumn="0" w:noHBand="0" w:noVBand="1"/>
      </w:tblPr>
      <w:tblGrid>
        <w:gridCol w:w="1727"/>
        <w:gridCol w:w="879"/>
        <w:gridCol w:w="879"/>
        <w:gridCol w:w="880"/>
        <w:gridCol w:w="879"/>
        <w:gridCol w:w="879"/>
        <w:gridCol w:w="880"/>
        <w:gridCol w:w="879"/>
        <w:gridCol w:w="879"/>
      </w:tblGrid>
      <w:tr w:rsidR="00B600D6" w:rsidRPr="00B600D6" w14:paraId="7B5F8C4B" w14:textId="77777777" w:rsidTr="00372BA4">
        <w:trPr>
          <w:trHeight w:val="419"/>
          <w:jc w:val="center"/>
        </w:trPr>
        <w:tc>
          <w:tcPr>
            <w:tcW w:w="1727" w:type="dxa"/>
            <w:tcBorders>
              <w:top w:val="nil"/>
              <w:left w:val="nil"/>
            </w:tcBorders>
          </w:tcPr>
          <w:p w14:paraId="350A66FE" w14:textId="77777777" w:rsidR="005244BE" w:rsidRPr="00B600D6" w:rsidRDefault="005244BE" w:rsidP="00FF07CF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4"/>
                <w:szCs w:val="48"/>
              </w:rPr>
            </w:pPr>
          </w:p>
        </w:tc>
        <w:tc>
          <w:tcPr>
            <w:tcW w:w="879" w:type="dxa"/>
            <w:tcBorders>
              <w:top w:val="nil"/>
              <w:left w:val="nil"/>
            </w:tcBorders>
            <w:vAlign w:val="center"/>
          </w:tcPr>
          <w:p w14:paraId="6B1DE8E6" w14:textId="77777777" w:rsidR="005244BE" w:rsidRPr="00B600D6" w:rsidRDefault="005244BE" w:rsidP="00927B5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H２１</w:t>
            </w:r>
          </w:p>
          <w:p w14:paraId="757CBC75" w14:textId="77777777" w:rsidR="005244BE" w:rsidRPr="00B600D6" w:rsidRDefault="005244BE" w:rsidP="00927B5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決算</w:t>
            </w:r>
          </w:p>
        </w:tc>
        <w:tc>
          <w:tcPr>
            <w:tcW w:w="879" w:type="dxa"/>
            <w:tcBorders>
              <w:top w:val="nil"/>
              <w:left w:val="nil"/>
            </w:tcBorders>
            <w:vAlign w:val="center"/>
          </w:tcPr>
          <w:p w14:paraId="4D56CCEA" w14:textId="77777777" w:rsidR="005244BE" w:rsidRPr="00B600D6" w:rsidRDefault="005244BE" w:rsidP="00927B5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H２２</w:t>
            </w:r>
          </w:p>
          <w:p w14:paraId="160002F4" w14:textId="77777777" w:rsidR="005244BE" w:rsidRPr="00B600D6" w:rsidRDefault="005244BE" w:rsidP="00927B5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決算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</w:tcPr>
          <w:p w14:paraId="197E0B3B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H２３</w:t>
            </w:r>
          </w:p>
          <w:p w14:paraId="13819FF1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14:paraId="6EE19B4B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H２４</w:t>
            </w:r>
          </w:p>
          <w:p w14:paraId="600F75AB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14:paraId="4C2210D7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H２５</w:t>
            </w:r>
          </w:p>
          <w:p w14:paraId="51ECDB46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06A4FE1A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H２６</w:t>
            </w:r>
          </w:p>
          <w:p w14:paraId="02B4CD9E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14:paraId="6D40D347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H２７</w:t>
            </w:r>
          </w:p>
          <w:p w14:paraId="6AF6436D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9" w:type="dxa"/>
            <w:tcBorders>
              <w:top w:val="nil"/>
              <w:right w:val="nil"/>
            </w:tcBorders>
            <w:vAlign w:val="center"/>
          </w:tcPr>
          <w:p w14:paraId="0485AE74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H２８</w:t>
            </w:r>
          </w:p>
          <w:p w14:paraId="17824361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</w:tr>
      <w:tr w:rsidR="00B600D6" w:rsidRPr="00B600D6" w14:paraId="61BE9D6C" w14:textId="77777777" w:rsidTr="00372BA4">
        <w:trPr>
          <w:trHeight w:val="264"/>
          <w:jc w:val="center"/>
        </w:trPr>
        <w:tc>
          <w:tcPr>
            <w:tcW w:w="1727" w:type="dxa"/>
            <w:tcBorders>
              <w:left w:val="nil"/>
            </w:tcBorders>
          </w:tcPr>
          <w:p w14:paraId="1B9611F5" w14:textId="77777777" w:rsidR="005244BE" w:rsidRPr="00B600D6" w:rsidRDefault="005244BE" w:rsidP="00927B50">
            <w:pPr>
              <w:spacing w:line="300" w:lineRule="exact"/>
              <w:ind w:leftChars="-187" w:left="-393" w:rightChars="-31" w:right="-65" w:firstLine="392"/>
              <w:rPr>
                <w:rFonts w:ascii="ＭＳ Ｐゴシック" w:eastAsia="ＭＳ Ｐゴシック" w:hAnsi="ＭＳ Ｐゴシック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spacing w:val="15"/>
                <w:kern w:val="0"/>
                <w:sz w:val="18"/>
                <w:szCs w:val="18"/>
                <w:fitText w:val="1440" w:id="-1037256959"/>
              </w:rPr>
              <w:t>減債基金復元</w:t>
            </w: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0"/>
                <w:sz w:val="18"/>
                <w:szCs w:val="18"/>
                <w:fitText w:val="1440" w:id="-1037256959"/>
              </w:rPr>
              <w:t>額</w:t>
            </w:r>
          </w:p>
          <w:p w14:paraId="673BAF74" w14:textId="77777777" w:rsidR="005244BE" w:rsidRPr="00B600D6" w:rsidRDefault="005244BE" w:rsidP="007770BD">
            <w:pPr>
              <w:spacing w:line="300" w:lineRule="exact"/>
              <w:ind w:leftChars="-186" w:left="-391" w:rightChars="-31" w:right="-65" w:firstLineChars="217" w:firstLine="391"/>
              <w:rPr>
                <w:rFonts w:ascii="ＭＳ Ｐゴシック" w:eastAsia="ＭＳ Ｐゴシック" w:hAnsi="ＭＳ Ｐゴシック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24"/>
                <w:sz w:val="18"/>
                <w:szCs w:val="18"/>
              </w:rPr>
              <w:t>(</w:t>
            </w:r>
            <w:r w:rsidRPr="00B600D6">
              <w:rPr>
                <w:rFonts w:ascii="ＭＳ Ｐゴシック" w:eastAsia="ＭＳ Ｐゴシック" w:hAnsi="ＭＳ Ｐゴシック" w:cs="Meiryo UI" w:hint="eastAsia"/>
                <w:bCs/>
                <w:spacing w:val="55"/>
                <w:kern w:val="0"/>
                <w:sz w:val="18"/>
                <w:szCs w:val="18"/>
                <w:fitText w:val="1440" w:id="-1037257726"/>
              </w:rPr>
              <w:t>うち当初予</w:t>
            </w:r>
            <w:r w:rsidRPr="00B600D6">
              <w:rPr>
                <w:rFonts w:ascii="ＭＳ Ｐゴシック" w:eastAsia="ＭＳ Ｐゴシック" w:hAnsi="ＭＳ Ｐゴシック" w:cs="Meiryo UI" w:hint="eastAsia"/>
                <w:bCs/>
                <w:spacing w:val="-1"/>
                <w:kern w:val="0"/>
                <w:sz w:val="18"/>
                <w:szCs w:val="18"/>
                <w:fitText w:val="1440" w:id="-1037257726"/>
              </w:rPr>
              <w:t>算</w:t>
            </w: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24"/>
                <w:sz w:val="18"/>
                <w:szCs w:val="18"/>
              </w:rPr>
              <w:t>)</w:t>
            </w:r>
          </w:p>
          <w:p w14:paraId="77C6F1F8" w14:textId="5973B15B" w:rsidR="005244BE" w:rsidRPr="00B600D6" w:rsidRDefault="005244BE" w:rsidP="00927B50">
            <w:pPr>
              <w:spacing w:line="300" w:lineRule="exact"/>
              <w:ind w:leftChars="-186" w:left="-391" w:rightChars="-31" w:right="-65" w:firstLineChars="217" w:firstLine="391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24"/>
                <w:sz w:val="18"/>
                <w:szCs w:val="18"/>
              </w:rPr>
              <w:t>(</w:t>
            </w:r>
            <w:r w:rsidRPr="00B600D6">
              <w:rPr>
                <w:rFonts w:ascii="ＭＳ Ｐゴシック" w:eastAsia="ＭＳ Ｐゴシック" w:hAnsi="ＭＳ Ｐゴシック" w:cs="Meiryo UI" w:hint="eastAsia"/>
                <w:bCs/>
                <w:w w:val="60"/>
                <w:kern w:val="0"/>
                <w:sz w:val="18"/>
                <w:szCs w:val="18"/>
                <w:fitText w:val="1080" w:id="-1037257216"/>
              </w:rPr>
              <w:t>決算剰余金1/2相当額</w:t>
            </w: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24"/>
                <w:sz w:val="18"/>
                <w:szCs w:val="18"/>
              </w:rPr>
              <w:t>)</w:t>
            </w:r>
          </w:p>
          <w:p w14:paraId="263DA876" w14:textId="03865C76" w:rsidR="005244BE" w:rsidRPr="00B600D6" w:rsidRDefault="005244BE" w:rsidP="00927B50">
            <w:pPr>
              <w:spacing w:line="300" w:lineRule="exact"/>
              <w:ind w:leftChars="-186" w:left="-391" w:rightChars="-31" w:right="-65" w:firstLineChars="217" w:firstLine="391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24"/>
                <w:sz w:val="18"/>
                <w:szCs w:val="18"/>
              </w:rPr>
              <w:t>(</w:t>
            </w:r>
            <w:r w:rsidR="00B160CF" w:rsidRPr="00B600D6">
              <w:rPr>
                <w:rFonts w:ascii="ＭＳ Ｐゴシック" w:eastAsia="ＭＳ Ｐゴシック" w:hAnsi="ＭＳ Ｐゴシック" w:cs="Meiryo UI" w:hint="eastAsia"/>
                <w:bCs/>
                <w:kern w:val="0"/>
                <w:sz w:val="18"/>
                <w:szCs w:val="18"/>
              </w:rPr>
              <w:t>2月補正予算</w:t>
            </w: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879" w:type="dxa"/>
            <w:tcBorders>
              <w:left w:val="single" w:sz="4" w:space="0" w:color="FFFFFF" w:themeColor="background1"/>
            </w:tcBorders>
          </w:tcPr>
          <w:p w14:paraId="267489F7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52</w:t>
            </w:r>
          </w:p>
          <w:p w14:paraId="5FDD8D10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  <w:p w14:paraId="517991D4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(52)</w:t>
            </w:r>
          </w:p>
        </w:tc>
        <w:tc>
          <w:tcPr>
            <w:tcW w:w="879" w:type="dxa"/>
            <w:tcBorders>
              <w:left w:val="single" w:sz="4" w:space="0" w:color="FFFFFF" w:themeColor="background1"/>
            </w:tcBorders>
          </w:tcPr>
          <w:p w14:paraId="3FDC44E3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383</w:t>
            </w:r>
          </w:p>
          <w:p w14:paraId="004B8E43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(228)</w:t>
            </w:r>
          </w:p>
          <w:p w14:paraId="6D9D52FD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(155)</w:t>
            </w:r>
          </w:p>
        </w:tc>
        <w:tc>
          <w:tcPr>
            <w:tcW w:w="880" w:type="dxa"/>
            <w:tcBorders>
              <w:left w:val="single" w:sz="4" w:space="0" w:color="FFFFFF" w:themeColor="background1"/>
            </w:tcBorders>
          </w:tcPr>
          <w:p w14:paraId="4785AC06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514</w:t>
            </w:r>
          </w:p>
          <w:p w14:paraId="6E252AA2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(385)</w:t>
            </w:r>
          </w:p>
          <w:p w14:paraId="22E17B7E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(129)</w:t>
            </w:r>
          </w:p>
        </w:tc>
        <w:tc>
          <w:tcPr>
            <w:tcW w:w="879" w:type="dxa"/>
          </w:tcPr>
          <w:p w14:paraId="3F4B6751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313</w:t>
            </w:r>
          </w:p>
          <w:p w14:paraId="4AC76066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(260)</w:t>
            </w:r>
          </w:p>
          <w:p w14:paraId="5DC9F7F4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(53)</w:t>
            </w:r>
          </w:p>
          <w:p w14:paraId="283A2FBF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  <w:tc>
          <w:tcPr>
            <w:tcW w:w="879" w:type="dxa"/>
          </w:tcPr>
          <w:p w14:paraId="5B467FA3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766</w:t>
            </w:r>
          </w:p>
          <w:p w14:paraId="3A9B7478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(320)</w:t>
            </w:r>
          </w:p>
          <w:p w14:paraId="78CFFAC7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(61)</w:t>
            </w:r>
          </w:p>
          <w:p w14:paraId="5DD4A6AB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(385)</w:t>
            </w:r>
          </w:p>
        </w:tc>
        <w:tc>
          <w:tcPr>
            <w:tcW w:w="880" w:type="dxa"/>
          </w:tcPr>
          <w:p w14:paraId="420ACA0F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392</w:t>
            </w:r>
          </w:p>
          <w:p w14:paraId="32F6766B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(280)</w:t>
            </w:r>
          </w:p>
          <w:p w14:paraId="3429BFF6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(112)</w:t>
            </w:r>
          </w:p>
          <w:p w14:paraId="40B61915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  <w:tc>
          <w:tcPr>
            <w:tcW w:w="879" w:type="dxa"/>
          </w:tcPr>
          <w:p w14:paraId="24ED16DE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299</w:t>
            </w:r>
          </w:p>
          <w:p w14:paraId="36930D21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(280)</w:t>
            </w:r>
          </w:p>
          <w:p w14:paraId="426B7398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(19)</w:t>
            </w:r>
          </w:p>
          <w:p w14:paraId="2F3E686F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nil"/>
            </w:tcBorders>
          </w:tcPr>
          <w:p w14:paraId="0839387A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303</w:t>
            </w:r>
          </w:p>
          <w:p w14:paraId="1638651B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(276)</w:t>
            </w:r>
          </w:p>
          <w:p w14:paraId="0C8B8CE9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(27)</w:t>
            </w:r>
          </w:p>
          <w:p w14:paraId="60A980CA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</w:tr>
      <w:tr w:rsidR="00372BA4" w:rsidRPr="00B600D6" w14:paraId="54C233A6" w14:textId="77777777" w:rsidTr="00372BA4">
        <w:trPr>
          <w:trHeight w:val="280"/>
          <w:jc w:val="center"/>
        </w:trPr>
        <w:tc>
          <w:tcPr>
            <w:tcW w:w="1727" w:type="dxa"/>
            <w:tcBorders>
              <w:left w:val="nil"/>
              <w:bottom w:val="nil"/>
            </w:tcBorders>
          </w:tcPr>
          <w:p w14:paraId="68AA227B" w14:textId="77777777" w:rsidR="005244BE" w:rsidRPr="00B600D6" w:rsidRDefault="005244BE" w:rsidP="007770BD">
            <w:pPr>
              <w:spacing w:line="300" w:lineRule="exact"/>
              <w:ind w:rightChars="-24" w:right="-50"/>
              <w:jc w:val="distribute"/>
              <w:rPr>
                <w:rFonts w:ascii="ＭＳ Ｐゴシック" w:eastAsia="ＭＳ Ｐゴシック" w:hAnsi="ＭＳ Ｐゴシック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24"/>
                <w:sz w:val="18"/>
                <w:szCs w:val="18"/>
              </w:rPr>
              <w:t>復元額累計</w:t>
            </w:r>
          </w:p>
          <w:p w14:paraId="61F9B840" w14:textId="77777777" w:rsidR="005244BE" w:rsidRPr="00B600D6" w:rsidRDefault="005244BE" w:rsidP="007770BD">
            <w:pPr>
              <w:spacing w:line="300" w:lineRule="exact"/>
              <w:ind w:rightChars="-24" w:right="-50"/>
              <w:jc w:val="distribute"/>
              <w:rPr>
                <w:rFonts w:ascii="ＭＳ Ｐゴシック" w:eastAsia="ＭＳ Ｐゴシック" w:hAnsi="ＭＳ Ｐゴシック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24"/>
                <w:sz w:val="18"/>
                <w:szCs w:val="18"/>
              </w:rPr>
              <w:t>積立不足額</w:t>
            </w:r>
          </w:p>
        </w:tc>
        <w:tc>
          <w:tcPr>
            <w:tcW w:w="879" w:type="dxa"/>
            <w:tcBorders>
              <w:left w:val="nil"/>
              <w:bottom w:val="nil"/>
            </w:tcBorders>
          </w:tcPr>
          <w:p w14:paraId="441E5AD9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52</w:t>
            </w:r>
          </w:p>
          <w:p w14:paraId="5B900A60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5,150</w:t>
            </w:r>
          </w:p>
        </w:tc>
        <w:tc>
          <w:tcPr>
            <w:tcW w:w="879" w:type="dxa"/>
            <w:tcBorders>
              <w:left w:val="nil"/>
              <w:bottom w:val="nil"/>
            </w:tcBorders>
          </w:tcPr>
          <w:p w14:paraId="3FEAF305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435</w:t>
            </w:r>
          </w:p>
          <w:p w14:paraId="3379E11B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4,767</w:t>
            </w:r>
          </w:p>
        </w:tc>
        <w:tc>
          <w:tcPr>
            <w:tcW w:w="880" w:type="dxa"/>
            <w:tcBorders>
              <w:left w:val="nil"/>
              <w:bottom w:val="nil"/>
            </w:tcBorders>
          </w:tcPr>
          <w:p w14:paraId="65BD9DED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949</w:t>
            </w:r>
          </w:p>
          <w:p w14:paraId="36607420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4,253</w:t>
            </w:r>
          </w:p>
        </w:tc>
        <w:tc>
          <w:tcPr>
            <w:tcW w:w="879" w:type="dxa"/>
            <w:tcBorders>
              <w:bottom w:val="nil"/>
            </w:tcBorders>
          </w:tcPr>
          <w:p w14:paraId="2D53C019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1,262</w:t>
            </w:r>
          </w:p>
          <w:p w14:paraId="00FD5C12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3,940</w:t>
            </w:r>
          </w:p>
        </w:tc>
        <w:tc>
          <w:tcPr>
            <w:tcW w:w="879" w:type="dxa"/>
            <w:tcBorders>
              <w:bottom w:val="nil"/>
            </w:tcBorders>
          </w:tcPr>
          <w:p w14:paraId="12C1E1FA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2,028</w:t>
            </w:r>
          </w:p>
          <w:p w14:paraId="3306F995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3,174</w:t>
            </w:r>
          </w:p>
        </w:tc>
        <w:tc>
          <w:tcPr>
            <w:tcW w:w="880" w:type="dxa"/>
            <w:tcBorders>
              <w:bottom w:val="nil"/>
            </w:tcBorders>
          </w:tcPr>
          <w:p w14:paraId="2DA18C3B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2,420</w:t>
            </w:r>
          </w:p>
          <w:p w14:paraId="298D6D05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2,782</w:t>
            </w:r>
          </w:p>
        </w:tc>
        <w:tc>
          <w:tcPr>
            <w:tcW w:w="879" w:type="dxa"/>
            <w:tcBorders>
              <w:bottom w:val="nil"/>
            </w:tcBorders>
          </w:tcPr>
          <w:p w14:paraId="319C0FC7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2,719</w:t>
            </w:r>
          </w:p>
          <w:p w14:paraId="4B1614E7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2,483</w:t>
            </w:r>
          </w:p>
        </w:tc>
        <w:tc>
          <w:tcPr>
            <w:tcW w:w="879" w:type="dxa"/>
            <w:tcBorders>
              <w:bottom w:val="nil"/>
              <w:right w:val="nil"/>
            </w:tcBorders>
          </w:tcPr>
          <w:p w14:paraId="292CCEAE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3,022</w:t>
            </w:r>
          </w:p>
          <w:p w14:paraId="3701A275" w14:textId="77777777" w:rsidR="005244BE" w:rsidRPr="00B600D6" w:rsidRDefault="005244BE" w:rsidP="007770BD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2,180</w:t>
            </w:r>
          </w:p>
        </w:tc>
      </w:tr>
    </w:tbl>
    <w:p w14:paraId="39445CA5" w14:textId="77777777" w:rsidR="005244BE" w:rsidRPr="00B600D6" w:rsidRDefault="005244BE" w:rsidP="005244BE">
      <w:pPr>
        <w:snapToGrid w:val="0"/>
        <w:rPr>
          <w:rFonts w:ascii="ＭＳ Ｐ明朝" w:eastAsia="ＭＳ Ｐ明朝" w:hAnsi="ＭＳ Ｐ明朝"/>
          <w:sz w:val="10"/>
          <w:highlight w:val="yellow"/>
        </w:rPr>
      </w:pPr>
    </w:p>
    <w:tbl>
      <w:tblPr>
        <w:tblStyle w:val="aa"/>
        <w:tblW w:w="8758" w:type="dxa"/>
        <w:jc w:val="center"/>
        <w:tblLayout w:type="fixed"/>
        <w:tblLook w:val="04A0" w:firstRow="1" w:lastRow="0" w:firstColumn="1" w:lastColumn="0" w:noHBand="0" w:noVBand="1"/>
      </w:tblPr>
      <w:tblGrid>
        <w:gridCol w:w="1726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B600D6" w:rsidRPr="00B600D6" w14:paraId="426022DD" w14:textId="77777777" w:rsidTr="00372BA4">
        <w:trPr>
          <w:trHeight w:val="469"/>
          <w:jc w:val="center"/>
        </w:trPr>
        <w:tc>
          <w:tcPr>
            <w:tcW w:w="1726" w:type="dxa"/>
            <w:vMerge w:val="restart"/>
            <w:tcBorders>
              <w:top w:val="nil"/>
              <w:left w:val="nil"/>
            </w:tcBorders>
          </w:tcPr>
          <w:p w14:paraId="0EA2EAA7" w14:textId="77777777" w:rsidR="005244BE" w:rsidRPr="00B600D6" w:rsidRDefault="005244BE" w:rsidP="00FF07CF">
            <w:pPr>
              <w:ind w:leftChars="-187" w:left="-392" w:rightChars="-31" w:right="-65" w:hanging="1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22"/>
                <w:szCs w:val="48"/>
                <w:highlight w:val="yellow"/>
              </w:rPr>
            </w:pPr>
          </w:p>
          <w:p w14:paraId="1B10D1CD" w14:textId="77777777" w:rsidR="005244BE" w:rsidRPr="00B600D6" w:rsidRDefault="005244BE" w:rsidP="00FF07CF">
            <w:pPr>
              <w:ind w:leftChars="-186" w:left="-391" w:rightChars="-31" w:right="-65" w:firstLineChars="178" w:firstLine="392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22"/>
                <w:szCs w:val="48"/>
                <w:highlight w:val="yellow"/>
              </w:rPr>
            </w:pPr>
          </w:p>
          <w:p w14:paraId="6F4D63BC" w14:textId="77777777" w:rsidR="005244BE" w:rsidRPr="00B600D6" w:rsidRDefault="005244BE" w:rsidP="00FF07CF">
            <w:pPr>
              <w:ind w:leftChars="-186" w:left="-391" w:rightChars="-31" w:right="-65" w:firstLineChars="178" w:firstLine="392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22"/>
                <w:szCs w:val="48"/>
                <w:highlight w:val="yellow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24"/>
                <w:sz w:val="22"/>
                <w:szCs w:val="48"/>
                <w:highlight w:val="yellow"/>
              </w:rPr>
              <w:t xml:space="preserve">　</w:t>
            </w:r>
          </w:p>
          <w:p w14:paraId="06F82155" w14:textId="77777777" w:rsidR="005244BE" w:rsidRPr="00B600D6" w:rsidRDefault="005244BE" w:rsidP="00FF07CF">
            <w:pPr>
              <w:wordWrap w:val="0"/>
              <w:ind w:rightChars="-24" w:right="-50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22"/>
                <w:szCs w:val="48"/>
                <w:highlight w:val="yellow"/>
              </w:rPr>
            </w:pPr>
          </w:p>
          <w:p w14:paraId="78235B12" w14:textId="77777777" w:rsidR="005244BE" w:rsidRPr="00B600D6" w:rsidRDefault="005244BE" w:rsidP="00FF07CF">
            <w:pPr>
              <w:ind w:rightChars="-24" w:right="-50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4"/>
                <w:szCs w:val="48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69AD48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20"/>
                <w:szCs w:val="20"/>
              </w:rPr>
              <w:t>H２９</w:t>
            </w:r>
          </w:p>
          <w:p w14:paraId="1429AB27" w14:textId="77777777" w:rsidR="005244BE" w:rsidRPr="00B600D6" w:rsidRDefault="005244BE" w:rsidP="00927B5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20"/>
                <w:szCs w:val="20"/>
              </w:rPr>
              <w:t>決算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97C4B9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H３０</w:t>
            </w:r>
          </w:p>
          <w:p w14:paraId="6262A09B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決算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B84B5F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R１</w:t>
            </w:r>
          </w:p>
          <w:p w14:paraId="45307F63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決算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093C6D0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R２</w:t>
            </w:r>
          </w:p>
          <w:p w14:paraId="703F0F33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決算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E36F843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R３</w:t>
            </w:r>
          </w:p>
          <w:p w14:paraId="5DDEE8FF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決算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B9D637D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R４</w:t>
            </w:r>
          </w:p>
          <w:p w14:paraId="6FFE9EFB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決算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625E498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R５</w:t>
            </w:r>
          </w:p>
          <w:p w14:paraId="46BF53CA" w14:textId="77777777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最終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E133" w14:textId="18721599" w:rsidR="005244BE" w:rsidRPr="00B600D6" w:rsidRDefault="005244BE" w:rsidP="00927B50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</w:tr>
      <w:tr w:rsidR="00B600D6" w:rsidRPr="00B600D6" w14:paraId="31417CFB" w14:textId="77777777" w:rsidTr="00372BA4">
        <w:trPr>
          <w:trHeight w:val="185"/>
          <w:jc w:val="center"/>
        </w:trPr>
        <w:tc>
          <w:tcPr>
            <w:tcW w:w="1726" w:type="dxa"/>
            <w:vMerge/>
            <w:tcBorders>
              <w:left w:val="nil"/>
            </w:tcBorders>
          </w:tcPr>
          <w:p w14:paraId="7D26611B" w14:textId="77777777" w:rsidR="005244BE" w:rsidRPr="00B600D6" w:rsidRDefault="005244BE" w:rsidP="00FF07CF">
            <w:pPr>
              <w:ind w:rightChars="-24" w:right="-50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22"/>
                <w:szCs w:val="48"/>
                <w:highlight w:val="yellow"/>
              </w:rPr>
            </w:pPr>
          </w:p>
        </w:tc>
        <w:tc>
          <w:tcPr>
            <w:tcW w:w="87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4684D6F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284</w:t>
            </w:r>
          </w:p>
          <w:p w14:paraId="706F6247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(273)</w:t>
            </w:r>
          </w:p>
          <w:p w14:paraId="7C1A3E84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(11)</w:t>
            </w:r>
          </w:p>
          <w:p w14:paraId="15DD508E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</w:tcPr>
          <w:p w14:paraId="66682223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285</w:t>
            </w:r>
          </w:p>
          <w:p w14:paraId="43F28EA7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(271)</w:t>
            </w:r>
          </w:p>
          <w:p w14:paraId="4B5772C3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(14)</w:t>
            </w:r>
          </w:p>
          <w:p w14:paraId="74DA715D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</w:tcPr>
          <w:p w14:paraId="7B3BE468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294</w:t>
            </w:r>
          </w:p>
          <w:p w14:paraId="43B67213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(269)</w:t>
            </w:r>
          </w:p>
          <w:p w14:paraId="49432C54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(25)</w:t>
            </w:r>
          </w:p>
          <w:p w14:paraId="31085BCC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</w:tcPr>
          <w:p w14:paraId="28B66D50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408</w:t>
            </w:r>
          </w:p>
          <w:p w14:paraId="798C657C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(264)</w:t>
            </w:r>
          </w:p>
          <w:p w14:paraId="1A1E3492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(144)</w:t>
            </w:r>
          </w:p>
          <w:p w14:paraId="13D37585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</w:tcPr>
          <w:p w14:paraId="325036CD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393</w:t>
            </w:r>
          </w:p>
          <w:p w14:paraId="4A5314E3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(228)</w:t>
            </w:r>
          </w:p>
          <w:p w14:paraId="70552E11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(165)</w:t>
            </w: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</w:tcPr>
          <w:p w14:paraId="0ED527B5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356</w:t>
            </w:r>
          </w:p>
          <w:p w14:paraId="22610307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(172)</w:t>
            </w:r>
          </w:p>
          <w:p w14:paraId="7EBDE6D3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(134)</w:t>
            </w:r>
          </w:p>
          <w:p w14:paraId="564D3133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(51)</w:t>
            </w: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</w:tcPr>
          <w:p w14:paraId="6A6557CD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159</w:t>
            </w:r>
          </w:p>
          <w:p w14:paraId="4CE6515A" w14:textId="7B04B9E6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</w:t>
            </w:r>
            <w:r w:rsidR="00BE3B52"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159</w:t>
            </w: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)</w:t>
            </w:r>
          </w:p>
          <w:p w14:paraId="3ACBC987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(</w:t>
            </w: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9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1)</w:t>
            </w:r>
          </w:p>
          <w:p w14:paraId="36FF2619" w14:textId="73775B9E" w:rsidR="005244BE" w:rsidRPr="00B600D6" w:rsidRDefault="002617D9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(▲91)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AAF257F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  <w:p w14:paraId="3C3E5E11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  <w:p w14:paraId="3FAB7F5A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</w:tr>
      <w:tr w:rsidR="00927B50" w:rsidRPr="00B600D6" w14:paraId="3D17AB40" w14:textId="77777777" w:rsidTr="00372BA4">
        <w:trPr>
          <w:trHeight w:val="39"/>
          <w:jc w:val="center"/>
        </w:trPr>
        <w:tc>
          <w:tcPr>
            <w:tcW w:w="1726" w:type="dxa"/>
            <w:vMerge/>
            <w:tcBorders>
              <w:left w:val="nil"/>
              <w:bottom w:val="nil"/>
            </w:tcBorders>
          </w:tcPr>
          <w:p w14:paraId="3864887E" w14:textId="77777777" w:rsidR="005244BE" w:rsidRPr="00B600D6" w:rsidRDefault="005244BE" w:rsidP="00FF07CF">
            <w:pPr>
              <w:ind w:rightChars="-24" w:right="-50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22"/>
                <w:szCs w:val="48"/>
                <w:highlight w:val="yellow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single" w:sz="4" w:space="0" w:color="auto"/>
            </w:tcBorders>
          </w:tcPr>
          <w:p w14:paraId="03D5256A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3,306</w:t>
            </w:r>
          </w:p>
          <w:p w14:paraId="23090C9B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1,896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nil"/>
            </w:tcBorders>
          </w:tcPr>
          <w:p w14:paraId="2D355985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3,591</w:t>
            </w:r>
          </w:p>
          <w:p w14:paraId="72B81A88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1,611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nil"/>
            </w:tcBorders>
          </w:tcPr>
          <w:p w14:paraId="1BDEBDBB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3,885</w:t>
            </w:r>
          </w:p>
          <w:p w14:paraId="4B217F2E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1,317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nil"/>
            </w:tcBorders>
          </w:tcPr>
          <w:p w14:paraId="5F18F627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4,293</w:t>
            </w:r>
          </w:p>
          <w:p w14:paraId="5BA82C54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909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nil"/>
            </w:tcBorders>
          </w:tcPr>
          <w:p w14:paraId="5DB97D83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4,686</w:t>
            </w:r>
          </w:p>
          <w:p w14:paraId="3010F31E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516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nil"/>
            </w:tcBorders>
          </w:tcPr>
          <w:p w14:paraId="154B884A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5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,</w:t>
            </w: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043</w:t>
            </w:r>
          </w:p>
          <w:p w14:paraId="0DB82FD0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159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nil"/>
            </w:tcBorders>
          </w:tcPr>
          <w:p w14:paraId="6E0F097D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5,202</w:t>
            </w:r>
          </w:p>
          <w:p w14:paraId="51EBF2D3" w14:textId="77777777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81EB522" w14:textId="6BB34E32" w:rsidR="005244BE" w:rsidRPr="00B600D6" w:rsidRDefault="005244BE" w:rsidP="00927B50">
            <w:pPr>
              <w:spacing w:line="300" w:lineRule="exact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</w:tr>
    </w:tbl>
    <w:p w14:paraId="4A2292F0" w14:textId="0830A1A9" w:rsidR="005244BE" w:rsidRPr="00B600D6" w:rsidRDefault="005244BE" w:rsidP="00927B50">
      <w:pPr>
        <w:ind w:right="199"/>
        <w:jc w:val="left"/>
        <w:rPr>
          <w:rFonts w:ascii="ＭＳ Ｐゴシック" w:eastAsia="ＭＳ Ｐゴシック" w:hAnsi="ＭＳ Ｐゴシック"/>
          <w:sz w:val="20"/>
          <w:szCs w:val="20"/>
          <w:highlight w:val="yellow"/>
        </w:rPr>
      </w:pPr>
    </w:p>
    <w:p w14:paraId="346F1B62" w14:textId="77777777" w:rsidR="009B5AB6" w:rsidRPr="00B600D6" w:rsidRDefault="005244BE" w:rsidP="009B5AB6">
      <w:pPr>
        <w:ind w:firstLineChars="100" w:firstLine="220"/>
        <w:rPr>
          <w:rFonts w:ascii="ＭＳ Ｐ明朝" w:eastAsia="ＭＳ Ｐ明朝" w:hAnsi="ＭＳ Ｐ明朝"/>
          <w:sz w:val="24"/>
        </w:rPr>
      </w:pPr>
      <w:r w:rsidRPr="00B600D6">
        <w:rPr>
          <w:rFonts w:ascii="ＭＳ Ｐゴシック" w:eastAsia="ＭＳ Ｐゴシック" w:hAnsi="ＭＳ Ｐゴシック" w:hint="eastAsia"/>
          <w:sz w:val="22"/>
        </w:rPr>
        <w:t>（参考）実質公債費比率算定上の積立必要額との差引の推移</w:t>
      </w:r>
      <w:r w:rsidRPr="00B600D6">
        <w:rPr>
          <w:rFonts w:ascii="ＭＳ Ｐ明朝" w:eastAsia="ＭＳ Ｐ明朝" w:hAnsi="ＭＳ Ｐ明朝" w:hint="eastAsia"/>
          <w:sz w:val="24"/>
        </w:rPr>
        <w:t xml:space="preserve">　</w:t>
      </w:r>
    </w:p>
    <w:p w14:paraId="2B6BCE11" w14:textId="52837066" w:rsidR="005244BE" w:rsidRPr="00B600D6" w:rsidRDefault="005244BE" w:rsidP="009B5AB6">
      <w:pPr>
        <w:ind w:left="7560" w:firstLineChars="100" w:firstLine="220"/>
        <w:rPr>
          <w:rFonts w:ascii="ＭＳ Ｐ明朝" w:eastAsia="ＭＳ Ｐ明朝" w:hAnsi="ＭＳ Ｐ明朝"/>
          <w:sz w:val="18"/>
          <w:szCs w:val="21"/>
        </w:rPr>
      </w:pPr>
      <w:r w:rsidRPr="00B600D6">
        <w:rPr>
          <w:rFonts w:ascii="ＭＳ Ｐ明朝" w:eastAsia="ＭＳ Ｐ明朝" w:hAnsi="ＭＳ Ｐ明朝" w:hint="eastAsia"/>
          <w:sz w:val="22"/>
          <w:szCs w:val="21"/>
        </w:rPr>
        <w:t xml:space="preserve">　 </w:t>
      </w:r>
      <w:r w:rsidR="00372BA4" w:rsidRPr="00B600D6">
        <w:rPr>
          <w:rFonts w:ascii="ＭＳ Ｐ明朝" w:eastAsia="ＭＳ Ｐ明朝" w:hAnsi="ＭＳ Ｐ明朝"/>
          <w:sz w:val="22"/>
          <w:szCs w:val="21"/>
        </w:rPr>
        <w:t xml:space="preserve">   </w:t>
      </w:r>
      <w:r w:rsidRPr="00B600D6">
        <w:rPr>
          <w:rFonts w:ascii="ＭＳ Ｐ明朝" w:eastAsia="ＭＳ Ｐ明朝" w:hAnsi="ＭＳ Ｐ明朝" w:hint="eastAsia"/>
          <w:sz w:val="18"/>
          <w:szCs w:val="21"/>
        </w:rPr>
        <w:t>単位：億円</w:t>
      </w:r>
    </w:p>
    <w:p w14:paraId="72C1056B" w14:textId="77777777" w:rsidR="00927B50" w:rsidRPr="00B600D6" w:rsidRDefault="00927B50" w:rsidP="00372BA4">
      <w:pPr>
        <w:spacing w:line="100" w:lineRule="exact"/>
        <w:ind w:left="7558" w:firstLineChars="100" w:firstLine="200"/>
        <w:rPr>
          <w:rFonts w:ascii="ＭＳ Ｐ明朝" w:eastAsia="ＭＳ Ｐ明朝" w:hAnsi="ＭＳ Ｐ明朝"/>
          <w:sz w:val="20"/>
          <w:szCs w:val="18"/>
        </w:rPr>
      </w:pPr>
    </w:p>
    <w:tbl>
      <w:tblPr>
        <w:tblStyle w:val="aa"/>
        <w:tblW w:w="868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871"/>
        <w:gridCol w:w="871"/>
        <w:gridCol w:w="872"/>
        <w:gridCol w:w="871"/>
        <w:gridCol w:w="871"/>
        <w:gridCol w:w="872"/>
        <w:gridCol w:w="871"/>
        <w:gridCol w:w="871"/>
      </w:tblGrid>
      <w:tr w:rsidR="00B600D6" w:rsidRPr="00B600D6" w14:paraId="2BB22631" w14:textId="77777777" w:rsidTr="00372BA4">
        <w:trPr>
          <w:trHeight w:val="217"/>
          <w:jc w:val="center"/>
        </w:trPr>
        <w:tc>
          <w:tcPr>
            <w:tcW w:w="1710" w:type="dxa"/>
            <w:tcBorders>
              <w:top w:val="nil"/>
              <w:left w:val="single" w:sz="4" w:space="0" w:color="FFFFFF" w:themeColor="background1"/>
            </w:tcBorders>
          </w:tcPr>
          <w:p w14:paraId="44E89989" w14:textId="77777777" w:rsidR="00372BA4" w:rsidRPr="00B600D6" w:rsidRDefault="00372BA4" w:rsidP="00372BA4">
            <w:pPr>
              <w:jc w:val="center"/>
              <w:rPr>
                <w:rFonts w:ascii="ＭＳ Ｐゴシック" w:eastAsia="ＭＳ Ｐゴシック" w:hAnsi="ＭＳ Ｐゴシック" w:cs="Meiryo UI"/>
                <w:bCs/>
                <w:kern w:val="24"/>
                <w:sz w:val="22"/>
                <w:szCs w:val="4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FFFFFF" w:themeColor="background1"/>
            </w:tcBorders>
          </w:tcPr>
          <w:p w14:paraId="131AB188" w14:textId="77777777" w:rsidR="00372BA4" w:rsidRPr="00B600D6" w:rsidRDefault="00372BA4" w:rsidP="00372BA4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H２１</w:t>
            </w:r>
          </w:p>
          <w:p w14:paraId="2A56FE2E" w14:textId="02197525" w:rsidR="00372BA4" w:rsidRPr="00B600D6" w:rsidRDefault="00372BA4" w:rsidP="00372BA4">
            <w:pPr>
              <w:spacing w:line="240" w:lineRule="exact"/>
              <w:jc w:val="center"/>
              <w:rPr>
                <w:rFonts w:ascii="ＭＳ Ｐゴシック" w:eastAsia="ＭＳ Ｐゴシック" w:hAnsi="ＭＳ Ｐゴシック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nil"/>
            </w:tcBorders>
          </w:tcPr>
          <w:p w14:paraId="4973B29F" w14:textId="77777777" w:rsidR="00372BA4" w:rsidRPr="00B600D6" w:rsidRDefault="00372BA4" w:rsidP="00372BA4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H２２</w:t>
            </w:r>
          </w:p>
          <w:p w14:paraId="6661E348" w14:textId="76984D42" w:rsidR="00372BA4" w:rsidRPr="00B600D6" w:rsidRDefault="00372BA4" w:rsidP="00372BA4">
            <w:pPr>
              <w:spacing w:line="240" w:lineRule="exact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決算</w:t>
            </w:r>
          </w:p>
        </w:tc>
        <w:tc>
          <w:tcPr>
            <w:tcW w:w="872" w:type="dxa"/>
            <w:tcBorders>
              <w:top w:val="nil"/>
            </w:tcBorders>
          </w:tcPr>
          <w:p w14:paraId="2646157D" w14:textId="77777777" w:rsidR="00372BA4" w:rsidRPr="00B600D6" w:rsidRDefault="00372BA4" w:rsidP="00372BA4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H２３</w:t>
            </w:r>
          </w:p>
          <w:p w14:paraId="54592050" w14:textId="69B320F8" w:rsidR="00372BA4" w:rsidRPr="00B600D6" w:rsidRDefault="00372BA4" w:rsidP="00372BA4">
            <w:pPr>
              <w:spacing w:line="240" w:lineRule="exact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nil"/>
            </w:tcBorders>
          </w:tcPr>
          <w:p w14:paraId="2229F4E7" w14:textId="77777777" w:rsidR="00372BA4" w:rsidRPr="00B600D6" w:rsidRDefault="00372BA4" w:rsidP="00372BA4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H２４</w:t>
            </w:r>
          </w:p>
          <w:p w14:paraId="7A399120" w14:textId="3EA50880" w:rsidR="00372BA4" w:rsidRPr="00B600D6" w:rsidRDefault="00372BA4" w:rsidP="00372BA4">
            <w:pPr>
              <w:spacing w:line="240" w:lineRule="exact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nil"/>
            </w:tcBorders>
          </w:tcPr>
          <w:p w14:paraId="0DCBF4A8" w14:textId="77777777" w:rsidR="00372BA4" w:rsidRPr="00B600D6" w:rsidRDefault="00372BA4" w:rsidP="00372BA4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H２５</w:t>
            </w:r>
          </w:p>
          <w:p w14:paraId="0D816054" w14:textId="6475767E" w:rsidR="00372BA4" w:rsidRPr="00B600D6" w:rsidRDefault="00372BA4" w:rsidP="00372BA4">
            <w:pPr>
              <w:spacing w:line="240" w:lineRule="exact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2" w:type="dxa"/>
            <w:tcBorders>
              <w:top w:val="nil"/>
            </w:tcBorders>
          </w:tcPr>
          <w:p w14:paraId="5B2039DA" w14:textId="77777777" w:rsidR="00372BA4" w:rsidRPr="00B600D6" w:rsidRDefault="00372BA4" w:rsidP="00372BA4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H２６</w:t>
            </w:r>
          </w:p>
          <w:p w14:paraId="375938FA" w14:textId="7E58530F" w:rsidR="00372BA4" w:rsidRPr="00B600D6" w:rsidRDefault="00372BA4" w:rsidP="00372BA4">
            <w:pPr>
              <w:spacing w:line="240" w:lineRule="exact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nil"/>
            </w:tcBorders>
          </w:tcPr>
          <w:p w14:paraId="50319616" w14:textId="77777777" w:rsidR="00372BA4" w:rsidRPr="00B600D6" w:rsidRDefault="00372BA4" w:rsidP="00372BA4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H２７</w:t>
            </w:r>
          </w:p>
          <w:p w14:paraId="74EBAD14" w14:textId="1957B6B7" w:rsidR="00372BA4" w:rsidRPr="00B600D6" w:rsidRDefault="00372BA4" w:rsidP="00372BA4">
            <w:pPr>
              <w:spacing w:line="240" w:lineRule="exact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nil"/>
              <w:right w:val="nil"/>
            </w:tcBorders>
          </w:tcPr>
          <w:p w14:paraId="643EE99E" w14:textId="77777777" w:rsidR="00372BA4" w:rsidRPr="00B600D6" w:rsidRDefault="00372BA4" w:rsidP="00372BA4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H２８</w:t>
            </w:r>
          </w:p>
          <w:p w14:paraId="105BC570" w14:textId="5C953F1E" w:rsidR="00372BA4" w:rsidRPr="00B600D6" w:rsidRDefault="00372BA4" w:rsidP="00372BA4">
            <w:pPr>
              <w:spacing w:line="240" w:lineRule="exact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</w:tr>
      <w:tr w:rsidR="00B600D6" w:rsidRPr="00B600D6" w14:paraId="49FAD3C9" w14:textId="77777777" w:rsidTr="00372BA4">
        <w:trPr>
          <w:trHeight w:val="40"/>
          <w:jc w:val="center"/>
        </w:trPr>
        <w:tc>
          <w:tcPr>
            <w:tcW w:w="1710" w:type="dxa"/>
            <w:tcBorders>
              <w:left w:val="single" w:sz="4" w:space="0" w:color="FFFFFF" w:themeColor="background1"/>
            </w:tcBorders>
          </w:tcPr>
          <w:p w14:paraId="630AF047" w14:textId="77777777" w:rsidR="005244BE" w:rsidRPr="00B600D6" w:rsidRDefault="005244BE" w:rsidP="005C23FF">
            <w:pPr>
              <w:ind w:leftChars="-51" w:left="-107" w:rightChars="-110" w:right="-231" w:firstLineChars="67" w:firstLine="210"/>
              <w:jc w:val="left"/>
              <w:rPr>
                <w:rFonts w:ascii="ＭＳ Ｐゴシック" w:eastAsia="ＭＳ Ｐゴシック" w:hAnsi="ＭＳ Ｐゴシック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spacing w:val="67"/>
                <w:kern w:val="0"/>
                <w:sz w:val="18"/>
                <w:szCs w:val="18"/>
                <w:fitText w:val="1440" w:id="-1037255936"/>
              </w:rPr>
              <w:t>積立必要</w:t>
            </w:r>
            <w:r w:rsidRPr="00B600D6">
              <w:rPr>
                <w:rFonts w:ascii="ＭＳ Ｐゴシック" w:eastAsia="ＭＳ Ｐゴシック" w:hAnsi="ＭＳ Ｐゴシック" w:cs="Meiryo UI" w:hint="eastAsia"/>
                <w:bCs/>
                <w:spacing w:val="2"/>
                <w:kern w:val="0"/>
                <w:sz w:val="18"/>
                <w:szCs w:val="18"/>
                <w:fitText w:val="1440" w:id="-1037255936"/>
              </w:rPr>
              <w:t>額</w:t>
            </w:r>
          </w:p>
          <w:p w14:paraId="35B0BF9E" w14:textId="22EAC4A2" w:rsidR="005244BE" w:rsidRPr="00B600D6" w:rsidRDefault="005244BE" w:rsidP="00FF07CF">
            <w:pPr>
              <w:ind w:leftChars="-51" w:left="-107" w:rightChars="-20" w:right="-42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Cs w:val="44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spacing w:val="1"/>
                <w:w w:val="74"/>
                <w:kern w:val="0"/>
                <w:sz w:val="18"/>
                <w:szCs w:val="18"/>
                <w:fitText w:val="1440" w:id="-1037255935"/>
              </w:rPr>
              <w:t>上記に対応する基金残高</w:t>
            </w:r>
          </w:p>
        </w:tc>
        <w:tc>
          <w:tcPr>
            <w:tcW w:w="871" w:type="dxa"/>
            <w:tcBorders>
              <w:left w:val="single" w:sz="4" w:space="0" w:color="FFFFFF" w:themeColor="background1"/>
            </w:tcBorders>
          </w:tcPr>
          <w:p w14:paraId="58B3D27C" w14:textId="4E8386A9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6,352</w:t>
            </w:r>
          </w:p>
          <w:p w14:paraId="059EC0D5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1,418</w:t>
            </w:r>
          </w:p>
        </w:tc>
        <w:tc>
          <w:tcPr>
            <w:tcW w:w="871" w:type="dxa"/>
          </w:tcPr>
          <w:p w14:paraId="3658606E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6,847</w:t>
            </w:r>
          </w:p>
          <w:p w14:paraId="77782683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1,665</w:t>
            </w:r>
          </w:p>
        </w:tc>
        <w:tc>
          <w:tcPr>
            <w:tcW w:w="872" w:type="dxa"/>
          </w:tcPr>
          <w:p w14:paraId="576A6587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7,677</w:t>
            </w:r>
          </w:p>
          <w:p w14:paraId="27C5C24A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1,865</w:t>
            </w:r>
          </w:p>
        </w:tc>
        <w:tc>
          <w:tcPr>
            <w:tcW w:w="871" w:type="dxa"/>
          </w:tcPr>
          <w:p w14:paraId="68BB46FB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8,724</w:t>
            </w:r>
          </w:p>
          <w:p w14:paraId="739EEA91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2,817</w:t>
            </w:r>
          </w:p>
        </w:tc>
        <w:tc>
          <w:tcPr>
            <w:tcW w:w="871" w:type="dxa"/>
          </w:tcPr>
          <w:p w14:paraId="32999F48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8,577</w:t>
            </w:r>
          </w:p>
          <w:p w14:paraId="4A80687E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3,535</w:t>
            </w:r>
          </w:p>
        </w:tc>
        <w:tc>
          <w:tcPr>
            <w:tcW w:w="872" w:type="dxa"/>
          </w:tcPr>
          <w:p w14:paraId="3B3593B9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8,611</w:t>
            </w:r>
          </w:p>
          <w:p w14:paraId="1170F3E8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4,125</w:t>
            </w:r>
          </w:p>
        </w:tc>
        <w:tc>
          <w:tcPr>
            <w:tcW w:w="871" w:type="dxa"/>
          </w:tcPr>
          <w:p w14:paraId="3549BAA3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8,26</w:t>
            </w: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1</w:t>
            </w:r>
          </w:p>
          <w:p w14:paraId="6889D142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3,861</w:t>
            </w:r>
          </w:p>
        </w:tc>
        <w:tc>
          <w:tcPr>
            <w:tcW w:w="871" w:type="dxa"/>
            <w:tcBorders>
              <w:right w:val="nil"/>
            </w:tcBorders>
          </w:tcPr>
          <w:p w14:paraId="0A2DCD36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8,001</w:t>
            </w:r>
          </w:p>
          <w:p w14:paraId="1A264A3D" w14:textId="77777777" w:rsidR="005244BE" w:rsidRPr="00B600D6" w:rsidRDefault="005244BE" w:rsidP="00FF07CF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3,699</w:t>
            </w:r>
          </w:p>
        </w:tc>
      </w:tr>
      <w:tr w:rsidR="005244BE" w:rsidRPr="00B600D6" w14:paraId="61777EE9" w14:textId="77777777" w:rsidTr="00372BA4">
        <w:trPr>
          <w:trHeight w:val="219"/>
          <w:jc w:val="center"/>
        </w:trPr>
        <w:tc>
          <w:tcPr>
            <w:tcW w:w="17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69BA6C1" w14:textId="6C3DCDE1" w:rsidR="005244BE" w:rsidRPr="00B600D6" w:rsidRDefault="005244BE" w:rsidP="00FF07CF">
            <w:pPr>
              <w:ind w:right="-18"/>
              <w:jc w:val="right"/>
              <w:rPr>
                <w:rFonts w:ascii="ＭＳ Ｐゴシック" w:eastAsia="ＭＳ Ｐゴシック" w:hAnsi="ＭＳ Ｐゴシック" w:cs="Meiryo UI"/>
                <w:bCs/>
                <w:kern w:val="0"/>
                <w:szCs w:val="44"/>
              </w:rPr>
            </w:pPr>
            <w:r w:rsidRPr="00B600D6">
              <w:rPr>
                <w:rFonts w:ascii="ＭＳ Ｐゴシック" w:eastAsia="ＭＳ Ｐゴシック" w:hAnsi="ＭＳ Ｐゴシック" w:cs="Meiryo UI" w:hint="eastAsia"/>
                <w:bCs/>
                <w:kern w:val="0"/>
                <w:sz w:val="18"/>
                <w:szCs w:val="36"/>
              </w:rPr>
              <w:t>差引</w:t>
            </w:r>
          </w:p>
        </w:tc>
        <w:tc>
          <w:tcPr>
            <w:tcW w:w="87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C5900B3" w14:textId="77777777" w:rsidR="005244BE" w:rsidRPr="00B600D6" w:rsidRDefault="005244BE" w:rsidP="00FF07CF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▲4,934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</w:tcBorders>
          </w:tcPr>
          <w:p w14:paraId="4D7C8A8C" w14:textId="77777777" w:rsidR="005244BE" w:rsidRPr="00B600D6" w:rsidRDefault="005244BE" w:rsidP="00FF07CF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▲5,182</w:t>
            </w:r>
          </w:p>
        </w:tc>
        <w:tc>
          <w:tcPr>
            <w:tcW w:w="872" w:type="dxa"/>
            <w:tcBorders>
              <w:bottom w:val="single" w:sz="4" w:space="0" w:color="FFFFFF" w:themeColor="background1"/>
            </w:tcBorders>
          </w:tcPr>
          <w:p w14:paraId="3DDC0D8D" w14:textId="77777777" w:rsidR="005244BE" w:rsidRPr="00B600D6" w:rsidRDefault="005244BE" w:rsidP="00FF07CF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▲5,812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</w:tcBorders>
          </w:tcPr>
          <w:p w14:paraId="3E00BB41" w14:textId="77777777" w:rsidR="005244BE" w:rsidRPr="00B600D6" w:rsidRDefault="005244BE" w:rsidP="00FF07CF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▲5,907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</w:tcBorders>
          </w:tcPr>
          <w:p w14:paraId="3D1C8F12" w14:textId="77777777" w:rsidR="005244BE" w:rsidRPr="00B600D6" w:rsidRDefault="005244BE" w:rsidP="00FF07CF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▲5,042</w:t>
            </w:r>
          </w:p>
        </w:tc>
        <w:tc>
          <w:tcPr>
            <w:tcW w:w="872" w:type="dxa"/>
            <w:tcBorders>
              <w:bottom w:val="single" w:sz="4" w:space="0" w:color="FFFFFF" w:themeColor="background1"/>
            </w:tcBorders>
          </w:tcPr>
          <w:p w14:paraId="0BA972F2" w14:textId="77777777" w:rsidR="005244BE" w:rsidRPr="00B600D6" w:rsidRDefault="005244BE" w:rsidP="00FF07CF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▲4,486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</w:tcBorders>
          </w:tcPr>
          <w:p w14:paraId="7EAB5360" w14:textId="77777777" w:rsidR="005244BE" w:rsidRPr="00B600D6" w:rsidRDefault="005244BE" w:rsidP="00FF07CF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▲4,400</w:t>
            </w:r>
          </w:p>
        </w:tc>
        <w:tc>
          <w:tcPr>
            <w:tcW w:w="871" w:type="dxa"/>
            <w:tcBorders>
              <w:bottom w:val="nil"/>
              <w:right w:val="nil"/>
            </w:tcBorders>
          </w:tcPr>
          <w:p w14:paraId="0DAA8330" w14:textId="77777777" w:rsidR="005244BE" w:rsidRPr="00B600D6" w:rsidRDefault="005244BE" w:rsidP="00FF07CF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▲4,302</w:t>
            </w:r>
          </w:p>
        </w:tc>
      </w:tr>
    </w:tbl>
    <w:p w14:paraId="404C8C82" w14:textId="6D8B852F" w:rsidR="005244BE" w:rsidRPr="00B600D6" w:rsidRDefault="005244BE" w:rsidP="005244BE">
      <w:pPr>
        <w:snapToGrid w:val="0"/>
        <w:ind w:right="199"/>
        <w:jc w:val="left"/>
        <w:rPr>
          <w:rFonts w:ascii="ＭＳ Ｐゴシック" w:eastAsia="ＭＳ Ｐゴシック" w:hAnsi="ＭＳ Ｐゴシック"/>
          <w:sz w:val="10"/>
          <w:szCs w:val="20"/>
        </w:rPr>
      </w:pPr>
    </w:p>
    <w:tbl>
      <w:tblPr>
        <w:tblStyle w:val="aa"/>
        <w:tblW w:w="8678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B600D6" w:rsidRPr="00B600D6" w14:paraId="463C334B" w14:textId="77777777" w:rsidTr="00372BA4">
        <w:trPr>
          <w:trHeight w:val="321"/>
          <w:jc w:val="center"/>
        </w:trPr>
        <w:tc>
          <w:tcPr>
            <w:tcW w:w="17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41BFF48" w14:textId="406E364E" w:rsidR="009D47E0" w:rsidRPr="00B600D6" w:rsidRDefault="009D47E0" w:rsidP="009D47E0">
            <w:pPr>
              <w:ind w:leftChars="-51" w:left="-107" w:rightChars="-20" w:right="-42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22"/>
                <w:szCs w:val="48"/>
                <w:highlight w:val="yellow"/>
              </w:rPr>
            </w:pPr>
          </w:p>
        </w:tc>
        <w:tc>
          <w:tcPr>
            <w:tcW w:w="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11D457F" w14:textId="77777777" w:rsidR="009D47E0" w:rsidRPr="00B600D6" w:rsidRDefault="009D47E0" w:rsidP="009D47E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0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H２９</w:t>
            </w:r>
          </w:p>
          <w:p w14:paraId="4AFFF8E5" w14:textId="77777777" w:rsidR="009D47E0" w:rsidRPr="00B600D6" w:rsidRDefault="009D47E0" w:rsidP="009D47E0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0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8FC4846" w14:textId="77777777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H３０</w:t>
            </w:r>
          </w:p>
          <w:p w14:paraId="616D9286" w14:textId="77777777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39B0A80" w14:textId="77777777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R１</w:t>
            </w:r>
          </w:p>
          <w:p w14:paraId="2DEEB8F4" w14:textId="77777777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3A3A240F" w14:textId="77777777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R２</w:t>
            </w:r>
          </w:p>
          <w:p w14:paraId="63862EDC" w14:textId="77777777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2DC09ED7" w14:textId="77777777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R３</w:t>
            </w:r>
          </w:p>
          <w:p w14:paraId="519A6DAE" w14:textId="77777777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3439C74F" w14:textId="17962BA3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R４</w:t>
            </w:r>
          </w:p>
          <w:p w14:paraId="2689B8DD" w14:textId="279FEECD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36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決算</w:t>
            </w:r>
          </w:p>
        </w:tc>
        <w:tc>
          <w:tcPr>
            <w:tcW w:w="871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5C82540" w14:textId="71887DFD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R５</w:t>
            </w:r>
          </w:p>
          <w:p w14:paraId="00DF57B8" w14:textId="7EF42C0C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36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18"/>
                <w:szCs w:val="18"/>
              </w:rPr>
              <w:t>最終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C89B7" w14:textId="090697E3" w:rsidR="009D47E0" w:rsidRPr="00B600D6" w:rsidRDefault="009D47E0" w:rsidP="009D47E0">
            <w:pPr>
              <w:spacing w:line="240" w:lineRule="exact"/>
              <w:ind w:leftChars="-51" w:left="-19" w:rightChars="-51" w:right="-107" w:hangingChars="49" w:hanging="88"/>
              <w:jc w:val="center"/>
              <w:rPr>
                <w:rFonts w:ascii="ＭＳ Ｐ明朝" w:eastAsia="ＭＳ Ｐ明朝" w:hAnsi="ＭＳ Ｐ明朝" w:cs="Meiryo UI"/>
                <w:bCs/>
                <w:kern w:val="24"/>
                <w:sz w:val="18"/>
                <w:szCs w:val="18"/>
              </w:rPr>
            </w:pPr>
          </w:p>
        </w:tc>
      </w:tr>
      <w:tr w:rsidR="00B600D6" w:rsidRPr="00B600D6" w14:paraId="1D2BDCCF" w14:textId="77777777" w:rsidTr="00EC7EB2">
        <w:trPr>
          <w:trHeight w:val="395"/>
          <w:jc w:val="center"/>
        </w:trPr>
        <w:tc>
          <w:tcPr>
            <w:tcW w:w="1710" w:type="dxa"/>
            <w:vMerge/>
            <w:tcBorders>
              <w:left w:val="single" w:sz="4" w:space="0" w:color="FFFFFF" w:themeColor="background1"/>
            </w:tcBorders>
          </w:tcPr>
          <w:p w14:paraId="0E88A595" w14:textId="77777777" w:rsidR="009D47E0" w:rsidRPr="00B600D6" w:rsidRDefault="009D47E0" w:rsidP="009D47E0">
            <w:pPr>
              <w:ind w:leftChars="-51" w:left="-107" w:rightChars="-20" w:right="-42"/>
              <w:jc w:val="right"/>
              <w:rPr>
                <w:rFonts w:ascii="ＭＳ Ｐゴシック" w:eastAsia="ＭＳ Ｐゴシック" w:hAnsi="ＭＳ Ｐゴシック" w:cs="Meiryo UI"/>
                <w:bCs/>
                <w:kern w:val="24"/>
                <w:sz w:val="22"/>
                <w:szCs w:val="48"/>
                <w:highlight w:val="yellow"/>
              </w:rPr>
            </w:pPr>
          </w:p>
        </w:tc>
        <w:tc>
          <w:tcPr>
            <w:tcW w:w="871" w:type="dxa"/>
            <w:tcBorders>
              <w:left w:val="single" w:sz="4" w:space="0" w:color="FFFFFF" w:themeColor="background1"/>
            </w:tcBorders>
          </w:tcPr>
          <w:p w14:paraId="2B44F6BC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8,237</w:t>
            </w:r>
          </w:p>
          <w:p w14:paraId="0FBA4738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4,235</w:t>
            </w:r>
          </w:p>
        </w:tc>
        <w:tc>
          <w:tcPr>
            <w:tcW w:w="871" w:type="dxa"/>
            <w:tcBorders>
              <w:right w:val="nil"/>
            </w:tcBorders>
          </w:tcPr>
          <w:p w14:paraId="784AD64E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8,452</w:t>
            </w:r>
          </w:p>
          <w:p w14:paraId="6A0C598E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4,899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76D49A16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8,76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0</w:t>
            </w:r>
          </w:p>
          <w:p w14:paraId="552847B6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5,757</w:t>
            </w:r>
          </w:p>
        </w:tc>
        <w:tc>
          <w:tcPr>
            <w:tcW w:w="871" w:type="dxa"/>
            <w:tcBorders>
              <w:right w:val="nil"/>
            </w:tcBorders>
          </w:tcPr>
          <w:p w14:paraId="0553E591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8,595</w:t>
            </w:r>
          </w:p>
          <w:p w14:paraId="7E9A93FC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6,559</w:t>
            </w:r>
          </w:p>
        </w:tc>
        <w:tc>
          <w:tcPr>
            <w:tcW w:w="871" w:type="dxa"/>
            <w:tcBorders>
              <w:right w:val="nil"/>
            </w:tcBorders>
          </w:tcPr>
          <w:p w14:paraId="0B2C201D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9,416</w:t>
            </w:r>
          </w:p>
          <w:p w14:paraId="36D8ABDD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7,911</w:t>
            </w:r>
          </w:p>
        </w:tc>
        <w:tc>
          <w:tcPr>
            <w:tcW w:w="871" w:type="dxa"/>
            <w:tcBorders>
              <w:right w:val="nil"/>
            </w:tcBorders>
          </w:tcPr>
          <w:p w14:paraId="44248809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10</w:t>
            </w: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40"/>
              </w:rPr>
              <w:t>,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040</w:t>
            </w:r>
          </w:p>
          <w:p w14:paraId="65A1FE72" w14:textId="48838920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8</w:t>
            </w: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40"/>
              </w:rPr>
              <w:t>,8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74</w:t>
            </w:r>
          </w:p>
        </w:tc>
        <w:tc>
          <w:tcPr>
            <w:tcW w:w="871" w:type="dxa"/>
            <w:tcBorders>
              <w:right w:val="nil"/>
            </w:tcBorders>
          </w:tcPr>
          <w:p w14:paraId="528DBC19" w14:textId="7777777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</w:pP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10</w:t>
            </w: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40"/>
              </w:rPr>
              <w:t>,55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0</w:t>
            </w:r>
          </w:p>
          <w:p w14:paraId="510C4369" w14:textId="2275F28F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40"/>
              </w:rPr>
              <w:t>9,5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E82E1F8" w14:textId="73AC5CC7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  <w:p w14:paraId="5E23C43A" w14:textId="257E6464" w:rsidR="009D47E0" w:rsidRPr="00B600D6" w:rsidRDefault="009D47E0" w:rsidP="009D47E0">
            <w:pPr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</w:tr>
      <w:tr w:rsidR="009D47E0" w:rsidRPr="00B600D6" w14:paraId="6CF802AA" w14:textId="77777777" w:rsidTr="00372BA4">
        <w:trPr>
          <w:trHeight w:val="153"/>
          <w:jc w:val="center"/>
        </w:trPr>
        <w:tc>
          <w:tcPr>
            <w:tcW w:w="171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6C2AEB7" w14:textId="77777777" w:rsidR="009D47E0" w:rsidRPr="00B600D6" w:rsidRDefault="009D47E0" w:rsidP="009D47E0">
            <w:pPr>
              <w:ind w:right="-18"/>
              <w:jc w:val="right"/>
              <w:rPr>
                <w:rFonts w:ascii="ＭＳ Ｐゴシック" w:eastAsia="ＭＳ Ｐゴシック" w:hAnsi="ＭＳ Ｐゴシック" w:cs="Meiryo UI"/>
                <w:bCs/>
                <w:kern w:val="0"/>
                <w:sz w:val="24"/>
                <w:szCs w:val="48"/>
                <w:highlight w:val="yellow"/>
              </w:rPr>
            </w:pPr>
          </w:p>
        </w:tc>
        <w:tc>
          <w:tcPr>
            <w:tcW w:w="87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5B58130" w14:textId="77777777" w:rsidR="009D47E0" w:rsidRPr="00B600D6" w:rsidRDefault="009D47E0" w:rsidP="009D47E0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▲4,001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  <w:right w:val="nil"/>
            </w:tcBorders>
          </w:tcPr>
          <w:p w14:paraId="7F29FF0D" w14:textId="77777777" w:rsidR="009D47E0" w:rsidRPr="00B600D6" w:rsidRDefault="009D47E0" w:rsidP="009D47E0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▲3,553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092A9627" w14:textId="77777777" w:rsidR="009D47E0" w:rsidRPr="00B600D6" w:rsidRDefault="009D47E0" w:rsidP="009D47E0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▲3,00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  <w:right w:val="nil"/>
            </w:tcBorders>
          </w:tcPr>
          <w:p w14:paraId="41CF1688" w14:textId="77777777" w:rsidR="009D47E0" w:rsidRPr="00B600D6" w:rsidRDefault="009D47E0" w:rsidP="009D47E0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▲2,036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  <w:right w:val="nil"/>
            </w:tcBorders>
          </w:tcPr>
          <w:p w14:paraId="40A03A5F" w14:textId="77777777" w:rsidR="009D47E0" w:rsidRPr="00B600D6" w:rsidRDefault="009D47E0" w:rsidP="009D47E0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▲1,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  <w:t>5</w:t>
            </w: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  <w:right w:val="nil"/>
            </w:tcBorders>
          </w:tcPr>
          <w:p w14:paraId="5DEC159E" w14:textId="3C8ACE46" w:rsidR="009D47E0" w:rsidRPr="00B600D6" w:rsidRDefault="009D47E0" w:rsidP="009D47E0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40"/>
              </w:rPr>
              <w:t>▲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1,</w:t>
            </w: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40"/>
              </w:rPr>
              <w:t>1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66</w:t>
            </w:r>
          </w:p>
        </w:tc>
        <w:tc>
          <w:tcPr>
            <w:tcW w:w="871" w:type="dxa"/>
            <w:tcBorders>
              <w:bottom w:val="single" w:sz="4" w:space="0" w:color="FFFFFF" w:themeColor="background1"/>
              <w:right w:val="nil"/>
            </w:tcBorders>
          </w:tcPr>
          <w:p w14:paraId="450636B3" w14:textId="1B884488" w:rsidR="009D47E0" w:rsidRPr="00B600D6" w:rsidRDefault="009D47E0" w:rsidP="009D47E0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</w:pPr>
            <w:r w:rsidRPr="00B600D6">
              <w:rPr>
                <w:rFonts w:ascii="ＭＳ Ｐ明朝" w:eastAsia="ＭＳ Ｐ明朝" w:hAnsi="ＭＳ Ｐ明朝" w:cs="Meiryo UI" w:hint="eastAsia"/>
                <w:bCs/>
                <w:kern w:val="24"/>
                <w:sz w:val="20"/>
                <w:szCs w:val="40"/>
              </w:rPr>
              <w:t>▲</w:t>
            </w:r>
            <w:r w:rsidRPr="00B600D6"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40"/>
              </w:rPr>
              <w:t>1,020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A6D44E0" w14:textId="358BDB05" w:rsidR="009D47E0" w:rsidRPr="00B600D6" w:rsidRDefault="009D47E0" w:rsidP="009D47E0">
            <w:pPr>
              <w:ind w:leftChars="-51" w:left="-9" w:hangingChars="49" w:hanging="98"/>
              <w:jc w:val="right"/>
              <w:rPr>
                <w:rFonts w:ascii="ＭＳ Ｐ明朝" w:eastAsia="ＭＳ Ｐ明朝" w:hAnsi="ＭＳ Ｐ明朝" w:cs="Meiryo UI"/>
                <w:bCs/>
                <w:kern w:val="24"/>
                <w:sz w:val="20"/>
                <w:szCs w:val="20"/>
              </w:rPr>
            </w:pPr>
          </w:p>
        </w:tc>
      </w:tr>
    </w:tbl>
    <w:p w14:paraId="6E03AEF5" w14:textId="77777777" w:rsidR="005244BE" w:rsidRPr="00B600D6" w:rsidRDefault="005244BE" w:rsidP="00EC7EB2">
      <w:pPr>
        <w:spacing w:line="240" w:lineRule="exact"/>
        <w:ind w:right="199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5244BE" w:rsidRPr="00B600D6" w:rsidSect="009F064F">
      <w:footerReference w:type="default" r:id="rId8"/>
      <w:pgSz w:w="11906" w:h="16838" w:code="9"/>
      <w:pgMar w:top="1134" w:right="1134" w:bottom="851" w:left="1134" w:header="567" w:footer="39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2B1D" w14:textId="77777777" w:rsidR="006B14A5" w:rsidRDefault="006B14A5" w:rsidP="00EA271E">
      <w:r>
        <w:separator/>
      </w:r>
    </w:p>
  </w:endnote>
  <w:endnote w:type="continuationSeparator" w:id="0">
    <w:p w14:paraId="54AC0D0F" w14:textId="77777777" w:rsidR="006B14A5" w:rsidRDefault="006B14A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948234"/>
      <w:docPartObj>
        <w:docPartGallery w:val="Page Numbers (Bottom of Page)"/>
        <w:docPartUnique/>
      </w:docPartObj>
    </w:sdtPr>
    <w:sdtEndPr/>
    <w:sdtContent>
      <w:p w14:paraId="6499A8C8" w14:textId="77777777" w:rsidR="006B14A5" w:rsidRDefault="006B14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7B3" w:rsidRPr="005E27B3">
          <w:rPr>
            <w:noProof/>
            <w:lang w:val="ja-JP"/>
          </w:rPr>
          <w:t>1</w:t>
        </w:r>
        <w:r>
          <w:fldChar w:fldCharType="end"/>
        </w:r>
      </w:p>
    </w:sdtContent>
  </w:sdt>
  <w:p w14:paraId="75ECE5A8" w14:textId="77777777" w:rsidR="006B14A5" w:rsidRDefault="006B14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4E66" w14:textId="77777777" w:rsidR="006B14A5" w:rsidRDefault="006B14A5" w:rsidP="00EA271E">
      <w:r>
        <w:separator/>
      </w:r>
    </w:p>
  </w:footnote>
  <w:footnote w:type="continuationSeparator" w:id="0">
    <w:p w14:paraId="6BEBB287" w14:textId="77777777" w:rsidR="006B14A5" w:rsidRDefault="006B14A5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1D14"/>
    <w:multiLevelType w:val="hybridMultilevel"/>
    <w:tmpl w:val="5E0C6F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01752"/>
    <w:multiLevelType w:val="hybridMultilevel"/>
    <w:tmpl w:val="58AC37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4DCE"/>
    <w:multiLevelType w:val="hybridMultilevel"/>
    <w:tmpl w:val="B130FBE4"/>
    <w:lvl w:ilvl="0" w:tplc="8B3C2758">
      <w:numFmt w:val="bullet"/>
      <w:lvlText w:val="▲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941AF"/>
    <w:multiLevelType w:val="hybridMultilevel"/>
    <w:tmpl w:val="C91A7250"/>
    <w:lvl w:ilvl="0" w:tplc="78FAB596">
      <w:numFmt w:val="bullet"/>
      <w:lvlText w:val="▲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A02ECE"/>
    <w:multiLevelType w:val="hybridMultilevel"/>
    <w:tmpl w:val="14EE3230"/>
    <w:lvl w:ilvl="0" w:tplc="18E8DEE2">
      <w:numFmt w:val="bullet"/>
      <w:lvlText w:val="▲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D6028"/>
    <w:multiLevelType w:val="hybridMultilevel"/>
    <w:tmpl w:val="5CE2B8A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EF2E74D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20"/>
  </w:num>
  <w:num w:numId="9">
    <w:abstractNumId w:val="23"/>
  </w:num>
  <w:num w:numId="10">
    <w:abstractNumId w:val="9"/>
  </w:num>
  <w:num w:numId="11">
    <w:abstractNumId w:val="29"/>
  </w:num>
  <w:num w:numId="12">
    <w:abstractNumId w:val="18"/>
  </w:num>
  <w:num w:numId="13">
    <w:abstractNumId w:val="5"/>
  </w:num>
  <w:num w:numId="14">
    <w:abstractNumId w:val="4"/>
  </w:num>
  <w:num w:numId="15">
    <w:abstractNumId w:val="26"/>
  </w:num>
  <w:num w:numId="16">
    <w:abstractNumId w:val="16"/>
  </w:num>
  <w:num w:numId="17">
    <w:abstractNumId w:val="3"/>
  </w:num>
  <w:num w:numId="18">
    <w:abstractNumId w:val="11"/>
  </w:num>
  <w:num w:numId="19">
    <w:abstractNumId w:val="0"/>
  </w:num>
  <w:num w:numId="20">
    <w:abstractNumId w:val="14"/>
  </w:num>
  <w:num w:numId="21">
    <w:abstractNumId w:val="7"/>
  </w:num>
  <w:num w:numId="22">
    <w:abstractNumId w:val="22"/>
  </w:num>
  <w:num w:numId="23">
    <w:abstractNumId w:val="6"/>
  </w:num>
  <w:num w:numId="24">
    <w:abstractNumId w:val="1"/>
  </w:num>
  <w:num w:numId="25">
    <w:abstractNumId w:val="27"/>
  </w:num>
  <w:num w:numId="26">
    <w:abstractNumId w:val="15"/>
  </w:num>
  <w:num w:numId="27">
    <w:abstractNumId w:val="13"/>
  </w:num>
  <w:num w:numId="28">
    <w:abstractNumId w:val="25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14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6B"/>
    <w:rsid w:val="00010C7B"/>
    <w:rsid w:val="00012078"/>
    <w:rsid w:val="00012B03"/>
    <w:rsid w:val="00021E89"/>
    <w:rsid w:val="00022FD2"/>
    <w:rsid w:val="000240F8"/>
    <w:rsid w:val="0003601D"/>
    <w:rsid w:val="00047875"/>
    <w:rsid w:val="00051F43"/>
    <w:rsid w:val="00056E59"/>
    <w:rsid w:val="00060CF0"/>
    <w:rsid w:val="00073F58"/>
    <w:rsid w:val="000777E6"/>
    <w:rsid w:val="00080D5E"/>
    <w:rsid w:val="00082149"/>
    <w:rsid w:val="000A4D27"/>
    <w:rsid w:val="000A6EED"/>
    <w:rsid w:val="000C184B"/>
    <w:rsid w:val="000C28FE"/>
    <w:rsid w:val="000C3979"/>
    <w:rsid w:val="000C3A0D"/>
    <w:rsid w:val="000D17D9"/>
    <w:rsid w:val="000E0220"/>
    <w:rsid w:val="000E11D1"/>
    <w:rsid w:val="000E4CEE"/>
    <w:rsid w:val="000E5B22"/>
    <w:rsid w:val="000E7D99"/>
    <w:rsid w:val="000F2DC2"/>
    <w:rsid w:val="000F3867"/>
    <w:rsid w:val="00101E8C"/>
    <w:rsid w:val="00104697"/>
    <w:rsid w:val="001117DB"/>
    <w:rsid w:val="00113764"/>
    <w:rsid w:val="001146EE"/>
    <w:rsid w:val="00117A5F"/>
    <w:rsid w:val="00123E7F"/>
    <w:rsid w:val="0012493E"/>
    <w:rsid w:val="00125862"/>
    <w:rsid w:val="001332BA"/>
    <w:rsid w:val="0013420C"/>
    <w:rsid w:val="00150D4C"/>
    <w:rsid w:val="00151D53"/>
    <w:rsid w:val="0016097F"/>
    <w:rsid w:val="001621E8"/>
    <w:rsid w:val="001771AF"/>
    <w:rsid w:val="00177522"/>
    <w:rsid w:val="00190CE1"/>
    <w:rsid w:val="00192388"/>
    <w:rsid w:val="00193F59"/>
    <w:rsid w:val="001952AD"/>
    <w:rsid w:val="00195C39"/>
    <w:rsid w:val="001A40F9"/>
    <w:rsid w:val="001B4B4E"/>
    <w:rsid w:val="001C3005"/>
    <w:rsid w:val="001D0A0E"/>
    <w:rsid w:val="001E0C09"/>
    <w:rsid w:val="001E1FD3"/>
    <w:rsid w:val="001E4667"/>
    <w:rsid w:val="002055F3"/>
    <w:rsid w:val="00214C6B"/>
    <w:rsid w:val="00222470"/>
    <w:rsid w:val="00224091"/>
    <w:rsid w:val="00240685"/>
    <w:rsid w:val="0024351A"/>
    <w:rsid w:val="00245B7F"/>
    <w:rsid w:val="00246660"/>
    <w:rsid w:val="002617D9"/>
    <w:rsid w:val="00262A71"/>
    <w:rsid w:val="00273570"/>
    <w:rsid w:val="0027440F"/>
    <w:rsid w:val="0027602B"/>
    <w:rsid w:val="00284DC4"/>
    <w:rsid w:val="002952F9"/>
    <w:rsid w:val="002974F1"/>
    <w:rsid w:val="002A0EC3"/>
    <w:rsid w:val="002A6AF9"/>
    <w:rsid w:val="002B1AC3"/>
    <w:rsid w:val="002C3246"/>
    <w:rsid w:val="002D5424"/>
    <w:rsid w:val="003147F9"/>
    <w:rsid w:val="003173D8"/>
    <w:rsid w:val="00335660"/>
    <w:rsid w:val="00337A5F"/>
    <w:rsid w:val="00340ADE"/>
    <w:rsid w:val="00345624"/>
    <w:rsid w:val="00351AF5"/>
    <w:rsid w:val="0036118B"/>
    <w:rsid w:val="00372BA4"/>
    <w:rsid w:val="00372D45"/>
    <w:rsid w:val="0037525E"/>
    <w:rsid w:val="003768E7"/>
    <w:rsid w:val="00376BEA"/>
    <w:rsid w:val="003771A4"/>
    <w:rsid w:val="00381132"/>
    <w:rsid w:val="00385222"/>
    <w:rsid w:val="00393B70"/>
    <w:rsid w:val="00395B0A"/>
    <w:rsid w:val="00397B14"/>
    <w:rsid w:val="003A4423"/>
    <w:rsid w:val="003B063D"/>
    <w:rsid w:val="003B1387"/>
    <w:rsid w:val="003B2FB9"/>
    <w:rsid w:val="003B3F01"/>
    <w:rsid w:val="003B6ECD"/>
    <w:rsid w:val="003C22EF"/>
    <w:rsid w:val="003C72D6"/>
    <w:rsid w:val="003D4CB4"/>
    <w:rsid w:val="003D6001"/>
    <w:rsid w:val="003D633F"/>
    <w:rsid w:val="003F005C"/>
    <w:rsid w:val="003F044D"/>
    <w:rsid w:val="003F40DA"/>
    <w:rsid w:val="003F56DE"/>
    <w:rsid w:val="00407E25"/>
    <w:rsid w:val="00407E60"/>
    <w:rsid w:val="0041425B"/>
    <w:rsid w:val="00414BFF"/>
    <w:rsid w:val="0041622A"/>
    <w:rsid w:val="004173A8"/>
    <w:rsid w:val="004310FB"/>
    <w:rsid w:val="00435A30"/>
    <w:rsid w:val="00441A8A"/>
    <w:rsid w:val="00443869"/>
    <w:rsid w:val="004448B9"/>
    <w:rsid w:val="00446B20"/>
    <w:rsid w:val="00446F86"/>
    <w:rsid w:val="00471208"/>
    <w:rsid w:val="00474813"/>
    <w:rsid w:val="004760AC"/>
    <w:rsid w:val="004930F0"/>
    <w:rsid w:val="00496169"/>
    <w:rsid w:val="004B3734"/>
    <w:rsid w:val="004B550B"/>
    <w:rsid w:val="004B69EA"/>
    <w:rsid w:val="004B76DC"/>
    <w:rsid w:val="004C42E0"/>
    <w:rsid w:val="004C5AC9"/>
    <w:rsid w:val="004C6058"/>
    <w:rsid w:val="004D7C28"/>
    <w:rsid w:val="004E0DCC"/>
    <w:rsid w:val="004E7E50"/>
    <w:rsid w:val="004F7895"/>
    <w:rsid w:val="00502763"/>
    <w:rsid w:val="00511F64"/>
    <w:rsid w:val="0051670E"/>
    <w:rsid w:val="005178D3"/>
    <w:rsid w:val="005212CD"/>
    <w:rsid w:val="00522858"/>
    <w:rsid w:val="005244BE"/>
    <w:rsid w:val="00524FFF"/>
    <w:rsid w:val="00526723"/>
    <w:rsid w:val="005267F1"/>
    <w:rsid w:val="005377C5"/>
    <w:rsid w:val="0054089F"/>
    <w:rsid w:val="00540F0A"/>
    <w:rsid w:val="00543916"/>
    <w:rsid w:val="00547BF4"/>
    <w:rsid w:val="005517F5"/>
    <w:rsid w:val="0055203D"/>
    <w:rsid w:val="00565420"/>
    <w:rsid w:val="00573E18"/>
    <w:rsid w:val="00575665"/>
    <w:rsid w:val="00575958"/>
    <w:rsid w:val="00581ECD"/>
    <w:rsid w:val="00584BE5"/>
    <w:rsid w:val="00591126"/>
    <w:rsid w:val="005A1E43"/>
    <w:rsid w:val="005A26AD"/>
    <w:rsid w:val="005A515C"/>
    <w:rsid w:val="005B1209"/>
    <w:rsid w:val="005B2FFA"/>
    <w:rsid w:val="005B31E0"/>
    <w:rsid w:val="005B6CF1"/>
    <w:rsid w:val="005C23FF"/>
    <w:rsid w:val="005D440B"/>
    <w:rsid w:val="005D584A"/>
    <w:rsid w:val="005D74F1"/>
    <w:rsid w:val="005D769A"/>
    <w:rsid w:val="005E02B6"/>
    <w:rsid w:val="005E27B3"/>
    <w:rsid w:val="005F26C8"/>
    <w:rsid w:val="005F3786"/>
    <w:rsid w:val="00605147"/>
    <w:rsid w:val="00613CCD"/>
    <w:rsid w:val="00614820"/>
    <w:rsid w:val="00625ECF"/>
    <w:rsid w:val="006300B4"/>
    <w:rsid w:val="00630E69"/>
    <w:rsid w:val="00632522"/>
    <w:rsid w:val="00642FEB"/>
    <w:rsid w:val="00652EC5"/>
    <w:rsid w:val="00654D62"/>
    <w:rsid w:val="00662C00"/>
    <w:rsid w:val="00663267"/>
    <w:rsid w:val="00666ADB"/>
    <w:rsid w:val="006722CF"/>
    <w:rsid w:val="00677F0D"/>
    <w:rsid w:val="00682A74"/>
    <w:rsid w:val="00693269"/>
    <w:rsid w:val="006976D9"/>
    <w:rsid w:val="006A63E1"/>
    <w:rsid w:val="006A6B77"/>
    <w:rsid w:val="006A6D98"/>
    <w:rsid w:val="006B02CE"/>
    <w:rsid w:val="006B14A5"/>
    <w:rsid w:val="006B5A78"/>
    <w:rsid w:val="006D71AB"/>
    <w:rsid w:val="0070512B"/>
    <w:rsid w:val="007137A4"/>
    <w:rsid w:val="00733401"/>
    <w:rsid w:val="007375F6"/>
    <w:rsid w:val="0074146B"/>
    <w:rsid w:val="00757ADC"/>
    <w:rsid w:val="00757F83"/>
    <w:rsid w:val="00764893"/>
    <w:rsid w:val="00770BBB"/>
    <w:rsid w:val="00771FC7"/>
    <w:rsid w:val="007770BD"/>
    <w:rsid w:val="00780C6D"/>
    <w:rsid w:val="00784506"/>
    <w:rsid w:val="007A10BD"/>
    <w:rsid w:val="007A1C0C"/>
    <w:rsid w:val="007C3B7C"/>
    <w:rsid w:val="007C6288"/>
    <w:rsid w:val="007D0811"/>
    <w:rsid w:val="007D3744"/>
    <w:rsid w:val="007D4716"/>
    <w:rsid w:val="007D674A"/>
    <w:rsid w:val="007E1DB3"/>
    <w:rsid w:val="007F15F7"/>
    <w:rsid w:val="007F1A76"/>
    <w:rsid w:val="007F1DF4"/>
    <w:rsid w:val="007F2724"/>
    <w:rsid w:val="00812912"/>
    <w:rsid w:val="0081643D"/>
    <w:rsid w:val="00816989"/>
    <w:rsid w:val="00823D86"/>
    <w:rsid w:val="00832BAD"/>
    <w:rsid w:val="00834F02"/>
    <w:rsid w:val="0083737C"/>
    <w:rsid w:val="00842526"/>
    <w:rsid w:val="00843A14"/>
    <w:rsid w:val="00845B68"/>
    <w:rsid w:val="008525DB"/>
    <w:rsid w:val="008530E4"/>
    <w:rsid w:val="00873D56"/>
    <w:rsid w:val="0087586F"/>
    <w:rsid w:val="00877F99"/>
    <w:rsid w:val="00895BFA"/>
    <w:rsid w:val="008A4950"/>
    <w:rsid w:val="008A4F00"/>
    <w:rsid w:val="008A68D0"/>
    <w:rsid w:val="008B7419"/>
    <w:rsid w:val="008C17BE"/>
    <w:rsid w:val="008C1D74"/>
    <w:rsid w:val="008C4BB4"/>
    <w:rsid w:val="008C4CB7"/>
    <w:rsid w:val="008C76D3"/>
    <w:rsid w:val="008D3750"/>
    <w:rsid w:val="008D4811"/>
    <w:rsid w:val="008D62C6"/>
    <w:rsid w:val="008D767F"/>
    <w:rsid w:val="008E0810"/>
    <w:rsid w:val="008E1551"/>
    <w:rsid w:val="008E17E0"/>
    <w:rsid w:val="008E193F"/>
    <w:rsid w:val="008E3DF3"/>
    <w:rsid w:val="008E50EB"/>
    <w:rsid w:val="008F0DB1"/>
    <w:rsid w:val="008F305F"/>
    <w:rsid w:val="008F4A76"/>
    <w:rsid w:val="008F580B"/>
    <w:rsid w:val="008F655B"/>
    <w:rsid w:val="0091095E"/>
    <w:rsid w:val="00917A0F"/>
    <w:rsid w:val="00922675"/>
    <w:rsid w:val="00924135"/>
    <w:rsid w:val="009246C0"/>
    <w:rsid w:val="00924732"/>
    <w:rsid w:val="00927B50"/>
    <w:rsid w:val="009456ED"/>
    <w:rsid w:val="00954A87"/>
    <w:rsid w:val="00956FB0"/>
    <w:rsid w:val="009657AD"/>
    <w:rsid w:val="009672EA"/>
    <w:rsid w:val="00972AAC"/>
    <w:rsid w:val="009740DD"/>
    <w:rsid w:val="00974AD2"/>
    <w:rsid w:val="0097585B"/>
    <w:rsid w:val="009761CF"/>
    <w:rsid w:val="009A53AA"/>
    <w:rsid w:val="009A7071"/>
    <w:rsid w:val="009B1638"/>
    <w:rsid w:val="009B3984"/>
    <w:rsid w:val="009B48E5"/>
    <w:rsid w:val="009B5AB6"/>
    <w:rsid w:val="009C1927"/>
    <w:rsid w:val="009C4C98"/>
    <w:rsid w:val="009C793E"/>
    <w:rsid w:val="009D003E"/>
    <w:rsid w:val="009D47E0"/>
    <w:rsid w:val="009E61EF"/>
    <w:rsid w:val="009E75A2"/>
    <w:rsid w:val="009F064F"/>
    <w:rsid w:val="009F482C"/>
    <w:rsid w:val="009F58C9"/>
    <w:rsid w:val="009F657E"/>
    <w:rsid w:val="009F6A0D"/>
    <w:rsid w:val="00A2011F"/>
    <w:rsid w:val="00A30859"/>
    <w:rsid w:val="00A317E9"/>
    <w:rsid w:val="00A36149"/>
    <w:rsid w:val="00A36289"/>
    <w:rsid w:val="00A4225D"/>
    <w:rsid w:val="00A5393C"/>
    <w:rsid w:val="00A62175"/>
    <w:rsid w:val="00A84A0B"/>
    <w:rsid w:val="00A85F22"/>
    <w:rsid w:val="00A90895"/>
    <w:rsid w:val="00A92506"/>
    <w:rsid w:val="00A92EFB"/>
    <w:rsid w:val="00A93313"/>
    <w:rsid w:val="00AA07FD"/>
    <w:rsid w:val="00AB282C"/>
    <w:rsid w:val="00AB345F"/>
    <w:rsid w:val="00AC0FA5"/>
    <w:rsid w:val="00AC247C"/>
    <w:rsid w:val="00AC59B3"/>
    <w:rsid w:val="00AC6CEE"/>
    <w:rsid w:val="00AD1A60"/>
    <w:rsid w:val="00AD4888"/>
    <w:rsid w:val="00AD56A7"/>
    <w:rsid w:val="00AD7E21"/>
    <w:rsid w:val="00AE2A0D"/>
    <w:rsid w:val="00AF7AAB"/>
    <w:rsid w:val="00B11CDC"/>
    <w:rsid w:val="00B1276D"/>
    <w:rsid w:val="00B1542D"/>
    <w:rsid w:val="00B160CF"/>
    <w:rsid w:val="00B24AF7"/>
    <w:rsid w:val="00B31A99"/>
    <w:rsid w:val="00B370B4"/>
    <w:rsid w:val="00B46E1F"/>
    <w:rsid w:val="00B55F3E"/>
    <w:rsid w:val="00B600D6"/>
    <w:rsid w:val="00B61BD3"/>
    <w:rsid w:val="00B6435F"/>
    <w:rsid w:val="00B65641"/>
    <w:rsid w:val="00B73876"/>
    <w:rsid w:val="00B73978"/>
    <w:rsid w:val="00B751BE"/>
    <w:rsid w:val="00B8183C"/>
    <w:rsid w:val="00B81E1D"/>
    <w:rsid w:val="00B856D7"/>
    <w:rsid w:val="00B8659F"/>
    <w:rsid w:val="00B9232D"/>
    <w:rsid w:val="00B92358"/>
    <w:rsid w:val="00B941EB"/>
    <w:rsid w:val="00BA1FC0"/>
    <w:rsid w:val="00BA4954"/>
    <w:rsid w:val="00BB2196"/>
    <w:rsid w:val="00BB5FF2"/>
    <w:rsid w:val="00BC0032"/>
    <w:rsid w:val="00BC0339"/>
    <w:rsid w:val="00BC7237"/>
    <w:rsid w:val="00BD08BE"/>
    <w:rsid w:val="00BD0C13"/>
    <w:rsid w:val="00BD4657"/>
    <w:rsid w:val="00BE15F4"/>
    <w:rsid w:val="00BE3B52"/>
    <w:rsid w:val="00BE62A8"/>
    <w:rsid w:val="00C01573"/>
    <w:rsid w:val="00C03DE7"/>
    <w:rsid w:val="00C12C81"/>
    <w:rsid w:val="00C13394"/>
    <w:rsid w:val="00C16512"/>
    <w:rsid w:val="00C22C4E"/>
    <w:rsid w:val="00C24CDF"/>
    <w:rsid w:val="00C30A81"/>
    <w:rsid w:val="00C33299"/>
    <w:rsid w:val="00C344AE"/>
    <w:rsid w:val="00C3609C"/>
    <w:rsid w:val="00C52B7A"/>
    <w:rsid w:val="00C558B6"/>
    <w:rsid w:val="00C62698"/>
    <w:rsid w:val="00C6692A"/>
    <w:rsid w:val="00C70D36"/>
    <w:rsid w:val="00C7169A"/>
    <w:rsid w:val="00C7444F"/>
    <w:rsid w:val="00C74959"/>
    <w:rsid w:val="00C778CA"/>
    <w:rsid w:val="00C80DAF"/>
    <w:rsid w:val="00C90A22"/>
    <w:rsid w:val="00C91108"/>
    <w:rsid w:val="00C934EA"/>
    <w:rsid w:val="00CA1CE7"/>
    <w:rsid w:val="00CA373F"/>
    <w:rsid w:val="00CB3DD0"/>
    <w:rsid w:val="00CB6126"/>
    <w:rsid w:val="00CC5A88"/>
    <w:rsid w:val="00CE0F36"/>
    <w:rsid w:val="00CE204E"/>
    <w:rsid w:val="00CF16FC"/>
    <w:rsid w:val="00CF39E2"/>
    <w:rsid w:val="00D11C39"/>
    <w:rsid w:val="00D16C89"/>
    <w:rsid w:val="00D20AA8"/>
    <w:rsid w:val="00D24CC2"/>
    <w:rsid w:val="00D26988"/>
    <w:rsid w:val="00D27674"/>
    <w:rsid w:val="00D31AF4"/>
    <w:rsid w:val="00D357DB"/>
    <w:rsid w:val="00D378DF"/>
    <w:rsid w:val="00D4015A"/>
    <w:rsid w:val="00D47579"/>
    <w:rsid w:val="00D479E8"/>
    <w:rsid w:val="00D53282"/>
    <w:rsid w:val="00D56075"/>
    <w:rsid w:val="00D57084"/>
    <w:rsid w:val="00D64F0E"/>
    <w:rsid w:val="00D732E3"/>
    <w:rsid w:val="00D94456"/>
    <w:rsid w:val="00D9707B"/>
    <w:rsid w:val="00DA277E"/>
    <w:rsid w:val="00DB2845"/>
    <w:rsid w:val="00DB797B"/>
    <w:rsid w:val="00DB7F26"/>
    <w:rsid w:val="00DC26A1"/>
    <w:rsid w:val="00DC668D"/>
    <w:rsid w:val="00DD4A78"/>
    <w:rsid w:val="00DE1215"/>
    <w:rsid w:val="00DE7473"/>
    <w:rsid w:val="00DF0BAE"/>
    <w:rsid w:val="00DF3B81"/>
    <w:rsid w:val="00DF3D40"/>
    <w:rsid w:val="00DF6BE5"/>
    <w:rsid w:val="00DF7FE2"/>
    <w:rsid w:val="00E03608"/>
    <w:rsid w:val="00E0442D"/>
    <w:rsid w:val="00E1121B"/>
    <w:rsid w:val="00E11FF1"/>
    <w:rsid w:val="00E14D83"/>
    <w:rsid w:val="00E170DD"/>
    <w:rsid w:val="00E24EA4"/>
    <w:rsid w:val="00E276D5"/>
    <w:rsid w:val="00E4314D"/>
    <w:rsid w:val="00E5250F"/>
    <w:rsid w:val="00E53826"/>
    <w:rsid w:val="00E6019D"/>
    <w:rsid w:val="00E72E68"/>
    <w:rsid w:val="00E73193"/>
    <w:rsid w:val="00E7522C"/>
    <w:rsid w:val="00E86D36"/>
    <w:rsid w:val="00E93845"/>
    <w:rsid w:val="00E97782"/>
    <w:rsid w:val="00EA271E"/>
    <w:rsid w:val="00EA5F8E"/>
    <w:rsid w:val="00EA6083"/>
    <w:rsid w:val="00EC7EB2"/>
    <w:rsid w:val="00ED35A9"/>
    <w:rsid w:val="00ED5CBA"/>
    <w:rsid w:val="00ED6138"/>
    <w:rsid w:val="00EE052D"/>
    <w:rsid w:val="00EE174D"/>
    <w:rsid w:val="00EE73A7"/>
    <w:rsid w:val="00F1032D"/>
    <w:rsid w:val="00F146C2"/>
    <w:rsid w:val="00F242AB"/>
    <w:rsid w:val="00F247F2"/>
    <w:rsid w:val="00F253CF"/>
    <w:rsid w:val="00F27803"/>
    <w:rsid w:val="00F35098"/>
    <w:rsid w:val="00F37E36"/>
    <w:rsid w:val="00F40212"/>
    <w:rsid w:val="00F45C13"/>
    <w:rsid w:val="00F4603A"/>
    <w:rsid w:val="00F55B25"/>
    <w:rsid w:val="00F60EF9"/>
    <w:rsid w:val="00F66FAD"/>
    <w:rsid w:val="00F8321F"/>
    <w:rsid w:val="00F83B47"/>
    <w:rsid w:val="00FA1610"/>
    <w:rsid w:val="00FC1741"/>
    <w:rsid w:val="00FC2B89"/>
    <w:rsid w:val="00FD120B"/>
    <w:rsid w:val="00FD1E73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>
      <v:textbox inset="5.85pt,.7pt,5.85pt,.7pt"/>
    </o:shapedefaults>
    <o:shapelayout v:ext="edit">
      <o:idmap v:ext="edit" data="1"/>
    </o:shapelayout>
  </w:shapeDefaults>
  <w:decimalSymbol w:val="."/>
  <w:listSeparator w:val=","/>
  <w14:docId w14:val="2F9842AB"/>
  <w15:docId w15:val="{950E8A2C-90A5-4FAD-BBF0-BAD3723B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ECCA-CABB-401F-A558-0ADFB21B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杉山　伸孝</cp:lastModifiedBy>
  <cp:revision>2</cp:revision>
  <cp:lastPrinted>2024-02-06T10:35:00Z</cp:lastPrinted>
  <dcterms:created xsi:type="dcterms:W3CDTF">2024-02-06T13:51:00Z</dcterms:created>
  <dcterms:modified xsi:type="dcterms:W3CDTF">2024-02-06T13:51:00Z</dcterms:modified>
</cp:coreProperties>
</file>