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98" w:rsidRPr="00634698" w:rsidRDefault="008D0DA0" w:rsidP="00634698">
      <w:pPr>
        <w:snapToGrid w:val="0"/>
        <w:jc w:val="center"/>
        <w:rPr>
          <w:rFonts w:ascii="ＭＳ Ｐゴシック" w:eastAsia="ＭＳ Ｐゴシック" w:hAnsi="ＭＳ Ｐゴシック" w:hint="eastAsia"/>
          <w:spacing w:val="-20"/>
          <w:sz w:val="24"/>
          <w:szCs w:val="38"/>
        </w:rPr>
      </w:pPr>
      <w:r w:rsidRPr="00E2244D">
        <w:rPr>
          <w:noProof/>
        </w:rPr>
        <mc:AlternateContent>
          <mc:Choice Requires="wps">
            <w:drawing>
              <wp:anchor distT="0" distB="0" distL="114300" distR="114300" simplePos="0" relativeHeight="251731968" behindDoc="0" locked="0" layoutInCell="1" allowOverlap="1" wp14:anchorId="07252CCC" wp14:editId="38343FCA">
                <wp:simplePos x="0" y="0"/>
                <wp:positionH relativeFrom="column">
                  <wp:posOffset>5187950</wp:posOffset>
                </wp:positionH>
                <wp:positionV relativeFrom="paragraph">
                  <wp:posOffset>-279400</wp:posOffset>
                </wp:positionV>
                <wp:extent cx="1000125" cy="358775"/>
                <wp:effectExtent l="0" t="0" r="28575" b="22225"/>
                <wp:wrapNone/>
                <wp:docPr id="8" name="正方形/長方形 5"/>
                <wp:cNvGraphicFramePr/>
                <a:graphic xmlns:a="http://schemas.openxmlformats.org/drawingml/2006/main">
                  <a:graphicData uri="http://schemas.microsoft.com/office/word/2010/wordprocessingShape">
                    <wps:wsp>
                      <wps:cNvSpPr/>
                      <wps:spPr>
                        <a:xfrm>
                          <a:off x="0" y="0"/>
                          <a:ext cx="1000125" cy="3587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8D0DA0" w:rsidRPr="00E2244D" w:rsidRDefault="008D0DA0" w:rsidP="008D0DA0">
                            <w:pPr>
                              <w:pStyle w:val="Web"/>
                              <w:snapToGrid w:val="0"/>
                              <w:spacing w:before="0" w:beforeAutospacing="0" w:after="0" w:afterAutospacing="0"/>
                              <w:jc w:val="center"/>
                            </w:pPr>
                            <w:r>
                              <w:rPr>
                                <w:rFonts w:cstheme="minorBidi" w:hint="eastAsia"/>
                                <w:color w:val="000000" w:themeColor="text1"/>
                                <w:sz w:val="36"/>
                                <w:szCs w:val="36"/>
                              </w:rPr>
                              <w:t>資料１</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408.5pt;margin-top:-22pt;width:78.75pt;height:2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" filled="f" strokecolor="#243f60 [1604]">
                <v:textbox>
                  <w:txbxContent>
                    <w:p w:rsidR="008D0DA0" w:rsidRPr="00E2244D" w:rsidRDefault="008D0DA0" w:rsidP="008D0DA0">
                      <w:pPr>
                        <w:pStyle w:val="Web"/>
                        <w:snapToGrid w:val="0"/>
                        <w:spacing w:before="0" w:beforeAutospacing="0" w:after="0" w:afterAutospacing="0"/>
                        <w:jc w:val="center"/>
                      </w:pPr>
                      <w:r>
                        <w:rPr>
                          <w:rFonts w:cstheme="minorBidi" w:hint="eastAsia"/>
                          <w:color w:val="000000" w:themeColor="text1"/>
                          <w:sz w:val="36"/>
                          <w:szCs w:val="36"/>
                        </w:rPr>
                        <w:t>資料１</w:t>
                      </w:r>
                    </w:p>
                  </w:txbxContent>
                </v:textbox>
              </v:rect>
            </w:pict>
          </mc:Fallback>
        </mc:AlternateContent>
      </w:r>
    </w:p>
    <w:p w:rsidR="005267F1" w:rsidRDefault="002B2689" w:rsidP="007A6F30">
      <w:pPr>
        <w:jc w:val="center"/>
        <w:rPr>
          <w:rFonts w:ascii="ＭＳ Ｐゴシック" w:eastAsia="ＭＳ Ｐゴシック" w:hAnsi="ＭＳ Ｐゴシック"/>
          <w:spacing w:val="-20"/>
          <w:sz w:val="36"/>
          <w:szCs w:val="38"/>
        </w:rPr>
      </w:pPr>
      <w:r>
        <w:rPr>
          <w:rFonts w:ascii="ＭＳ Ｐゴシック" w:eastAsia="ＭＳ Ｐゴシック" w:hAnsi="ＭＳ Ｐゴシック" w:hint="eastAsia"/>
          <w:spacing w:val="-20"/>
          <w:sz w:val="36"/>
          <w:szCs w:val="38"/>
        </w:rPr>
        <w:t>平成３１</w:t>
      </w:r>
      <w:r w:rsidR="00A17184" w:rsidRPr="008938E5">
        <w:rPr>
          <w:rFonts w:ascii="ＭＳ Ｐゴシック" w:eastAsia="ＭＳ Ｐゴシック" w:hAnsi="ＭＳ Ｐゴシック" w:hint="eastAsia"/>
          <w:spacing w:val="-20"/>
          <w:sz w:val="36"/>
          <w:szCs w:val="38"/>
        </w:rPr>
        <w:t>年度当初</w:t>
      </w:r>
      <w:r w:rsidR="009B3984" w:rsidRPr="008938E5">
        <w:rPr>
          <w:rFonts w:ascii="ＭＳ Ｐゴシック" w:eastAsia="ＭＳ Ｐゴシック" w:hAnsi="ＭＳ Ｐゴシック" w:hint="eastAsia"/>
          <w:spacing w:val="-20"/>
          <w:sz w:val="36"/>
          <w:szCs w:val="38"/>
        </w:rPr>
        <w:t>予算案</w:t>
      </w:r>
      <w:r w:rsidR="00C3609C" w:rsidRPr="008938E5">
        <w:rPr>
          <w:rFonts w:ascii="ＭＳ Ｐゴシック" w:eastAsia="ＭＳ Ｐゴシック" w:hAnsi="ＭＳ Ｐゴシック" w:hint="eastAsia"/>
          <w:spacing w:val="-20"/>
          <w:sz w:val="36"/>
          <w:szCs w:val="38"/>
        </w:rPr>
        <w:t>の概要</w:t>
      </w:r>
      <w:bookmarkStart w:id="0" w:name="_GoBack"/>
      <w:bookmarkEnd w:id="0"/>
    </w:p>
    <w:p w:rsidR="00A17184" w:rsidRPr="008938E5" w:rsidRDefault="00D44B98" w:rsidP="00A17184">
      <w:pPr>
        <w:rPr>
          <w:rFonts w:ascii="ＭＳ Ｐゴシック" w:eastAsia="ＭＳ Ｐゴシック" w:hAnsi="ＭＳ Ｐゴシック" w:cs="Meiryo UI"/>
          <w:b/>
          <w:bCs/>
          <w:kern w:val="24"/>
          <w:sz w:val="28"/>
          <w:szCs w:val="48"/>
        </w:rPr>
      </w:pPr>
      <w:r w:rsidRPr="008938E5">
        <w:rPr>
          <w:rFonts w:ascii="ＭＳ Ｐゴシック" w:eastAsia="ＭＳ Ｐゴシック" w:hAnsi="ＭＳ Ｐゴシック"/>
          <w:noProof/>
          <w:sz w:val="16"/>
        </w:rPr>
        <mc:AlternateContent>
          <mc:Choice Requires="wps">
            <w:drawing>
              <wp:anchor distT="0" distB="0" distL="114300" distR="114300" simplePos="0" relativeHeight="251721728" behindDoc="0" locked="0" layoutInCell="1" allowOverlap="1" wp14:anchorId="3289F9EC" wp14:editId="7245968B">
                <wp:simplePos x="0" y="0"/>
                <wp:positionH relativeFrom="column">
                  <wp:posOffset>-43180</wp:posOffset>
                </wp:positionH>
                <wp:positionV relativeFrom="paragraph">
                  <wp:posOffset>392430</wp:posOffset>
                </wp:positionV>
                <wp:extent cx="6228000" cy="1656000"/>
                <wp:effectExtent l="0" t="0" r="20955" b="20955"/>
                <wp:wrapNone/>
                <wp:docPr id="3" name="角丸四角形 2"/>
                <wp:cNvGraphicFramePr/>
                <a:graphic xmlns:a="http://schemas.openxmlformats.org/drawingml/2006/main">
                  <a:graphicData uri="http://schemas.microsoft.com/office/word/2010/wordprocessingShape">
                    <wps:wsp>
                      <wps:cNvSpPr/>
                      <wps:spPr>
                        <a:xfrm>
                          <a:off x="0" y="0"/>
                          <a:ext cx="6228000" cy="1656000"/>
                        </a:xfrm>
                        <a:prstGeom prst="roundRect">
                          <a:avLst>
                            <a:gd name="adj" fmla="val 5955"/>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5BAC0E9A" id="角丸四角形 2" o:spid="_x0000_s1026" style="position:absolute;left:0;text-align:left;margin-left:-3.4pt;margin-top:30.9pt;width:490.4pt;height:130.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" filled="f" strokecolor="windowText" strokeweight="2pt">
                <v:stroke dashstyle="1 1"/>
              </v:roundrect>
            </w:pict>
          </mc:Fallback>
        </mc:AlternateContent>
      </w:r>
      <w:r w:rsidR="00A17184" w:rsidRPr="008938E5">
        <w:rPr>
          <w:rFonts w:ascii="ＭＳ Ｐゴシック" w:eastAsia="ＭＳ Ｐゴシック" w:hAnsi="ＭＳ Ｐゴシック" w:hint="eastAsia"/>
          <w:b/>
          <w:sz w:val="28"/>
        </w:rPr>
        <w:t>【1】　編　成　方　針</w:t>
      </w:r>
    </w:p>
    <w:p w:rsidR="008C587F" w:rsidRPr="00D44B98" w:rsidRDefault="008C587F" w:rsidP="00D44B98">
      <w:pPr>
        <w:snapToGrid w:val="0"/>
        <w:ind w:firstLineChars="100" w:firstLine="80"/>
        <w:rPr>
          <w:rFonts w:ascii="ＭＳ Ｐ明朝" w:eastAsia="ＭＳ Ｐ明朝" w:hAnsi="ＭＳ Ｐ明朝"/>
          <w:sz w:val="8"/>
        </w:rPr>
      </w:pPr>
    </w:p>
    <w:p w:rsidR="001C5E98" w:rsidRPr="001C5E98" w:rsidRDefault="0061611C" w:rsidP="001C5E98">
      <w:pPr>
        <w:ind w:leftChars="67" w:left="141" w:rightChars="66" w:right="139" w:firstLineChars="100" w:firstLine="240"/>
        <w:rPr>
          <w:rFonts w:ascii="ＭＳ Ｐ明朝" w:eastAsia="ＭＳ Ｐ明朝" w:hAnsi="ＭＳ Ｐ明朝"/>
          <w:sz w:val="24"/>
        </w:rPr>
      </w:pPr>
      <w:r>
        <w:rPr>
          <w:rFonts w:ascii="ＭＳ Ｐ明朝" w:eastAsia="ＭＳ Ｐ明朝" w:hAnsi="ＭＳ Ｐ明朝" w:hint="eastAsia"/>
          <w:sz w:val="24"/>
        </w:rPr>
        <w:t>府財政は、景気の緩やかな回復を背景に、企業業績の堅調な推移が見込まれることなどにより、</w:t>
      </w:r>
      <w:r w:rsidR="008D15F4">
        <w:rPr>
          <w:rFonts w:ascii="ＭＳ Ｐ明朝" w:eastAsia="ＭＳ Ｐ明朝" w:hAnsi="ＭＳ Ｐ明朝" w:hint="eastAsia"/>
          <w:sz w:val="24"/>
        </w:rPr>
        <w:t>府税収入が</w:t>
      </w:r>
      <w:r w:rsidR="001C5E98" w:rsidRPr="001C5E98">
        <w:rPr>
          <w:rFonts w:ascii="ＭＳ Ｐ明朝" w:eastAsia="ＭＳ Ｐ明朝" w:hAnsi="ＭＳ Ｐ明朝" w:hint="eastAsia"/>
          <w:sz w:val="24"/>
        </w:rPr>
        <w:t>増加する一方、義務的に負担する社会保障関係経費が増え続けており、今後も増大する見込みであるなど、引き続き厳しい状況にあります。</w:t>
      </w:r>
    </w:p>
    <w:p w:rsidR="004C0CF6" w:rsidRPr="00AF6076" w:rsidRDefault="008D15F4" w:rsidP="001C5E98">
      <w:pPr>
        <w:ind w:leftChars="67" w:left="141" w:rightChars="66" w:right="139" w:firstLineChars="100" w:firstLine="240"/>
        <w:rPr>
          <w:rFonts w:ascii="ＭＳ Ｐ明朝" w:eastAsia="ＭＳ Ｐ明朝" w:hAnsi="ＭＳ Ｐ明朝"/>
          <w:sz w:val="24"/>
          <w:highlight w:val="yellow"/>
        </w:rPr>
      </w:pPr>
      <w:r>
        <w:rPr>
          <w:rFonts w:ascii="ＭＳ Ｐ明朝" w:eastAsia="ＭＳ Ｐ明朝" w:hAnsi="ＭＳ Ｐ明朝" w:hint="eastAsia"/>
          <w:sz w:val="24"/>
        </w:rPr>
        <w:t>このため</w:t>
      </w:r>
      <w:r w:rsidR="001C5E98" w:rsidRPr="001C5E98">
        <w:rPr>
          <w:rFonts w:ascii="ＭＳ Ｐ明朝" w:eastAsia="ＭＳ Ｐ明朝" w:hAnsi="ＭＳ Ｐ明朝" w:hint="eastAsia"/>
          <w:sz w:val="24"/>
        </w:rPr>
        <w:t>、今回の予算編成においては、引き続き財政規律を堅持しつつ、「府政運営の基本方針2019」を踏まえ、成長と安全・安心のよき循環による豊かな大阪の実現に向けて、自然災害の教訓を踏まえた災害対応力の強化、大阪・関西万博を見据えた取組み、都市魅力の向上や次代の大阪を担う人づくりなどの施策に、限られた財源を重点的に配分しました。</w:t>
      </w:r>
    </w:p>
    <w:p w:rsidR="00E221C9" w:rsidRPr="00AF6076" w:rsidRDefault="00E221C9" w:rsidP="004C0CF6">
      <w:pPr>
        <w:ind w:firstLineChars="100" w:firstLine="240"/>
        <w:rPr>
          <w:rFonts w:ascii="ＭＳ Ｐ明朝" w:eastAsia="ＭＳ Ｐ明朝" w:hAnsi="ＭＳ Ｐ明朝"/>
          <w:sz w:val="24"/>
          <w:highlight w:val="yellow"/>
        </w:rPr>
      </w:pPr>
    </w:p>
    <w:p w:rsidR="00A17184" w:rsidRPr="00AF6076" w:rsidRDefault="003F4B0C" w:rsidP="003F4B0C">
      <w:pPr>
        <w:rPr>
          <w:rFonts w:ascii="ＭＳ Ｐゴシック" w:eastAsia="ＭＳ Ｐゴシック" w:hAnsi="ＭＳ Ｐゴシック"/>
          <w:b/>
          <w:sz w:val="28"/>
        </w:rPr>
      </w:pPr>
      <w:r w:rsidRPr="00AF6076">
        <w:rPr>
          <w:rFonts w:ascii="ＭＳ Ｐゴシック" w:eastAsia="ＭＳ Ｐゴシック" w:hAnsi="ＭＳ Ｐゴシック"/>
          <w:noProof/>
          <w:sz w:val="22"/>
          <w:szCs w:val="24"/>
        </w:rPr>
        <mc:AlternateContent>
          <mc:Choice Requires="wps">
            <w:drawing>
              <wp:anchor distT="0" distB="0" distL="114300" distR="114300" simplePos="0" relativeHeight="251724800" behindDoc="0" locked="0" layoutInCell="1" allowOverlap="1" wp14:anchorId="54D30E60" wp14:editId="3FDB4A9F">
                <wp:simplePos x="0" y="0"/>
                <wp:positionH relativeFrom="column">
                  <wp:posOffset>4847590</wp:posOffset>
                </wp:positionH>
                <wp:positionV relativeFrom="paragraph">
                  <wp:posOffset>156845</wp:posOffset>
                </wp:positionV>
                <wp:extent cx="1317625" cy="33591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317625" cy="3359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69AB" w:rsidRPr="00954A87" w:rsidRDefault="00BA69AB" w:rsidP="003F4B0C">
                            <w:pPr>
                              <w:jc w:val="right"/>
                              <w:rPr>
                                <w:color w:val="000000" w:themeColor="text1"/>
                              </w:rPr>
                            </w:pPr>
                            <w:r>
                              <w:rPr>
                                <w:rFonts w:ascii="ＭＳ Ｐゴシック" w:eastAsia="ＭＳ Ｐゴシック" w:hAnsi="ＭＳ Ｐゴシック" w:hint="eastAsia"/>
                                <w:color w:val="000000" w:themeColor="text1"/>
                                <w:sz w:val="20"/>
                                <w:szCs w:val="20"/>
                              </w:rPr>
                              <w:t>単位：億円、％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4D30E60" id="正方形/長方形 4" o:spid="_x0000_s1026" style="position:absolute;left:0;text-align:left;margin-left:381.7pt;margin-top:12.35pt;width:103.75pt;height:26.4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" filled="f" stroked="f" strokeweight="2pt">
                <v:textbox>
                  <w:txbxContent>
                    <w:p w:rsidR="00BA69AB" w:rsidRPr="00954A87" w:rsidRDefault="00BA69AB" w:rsidP="003F4B0C">
                      <w:pPr>
                        <w:jc w:val="right"/>
                        <w:rPr>
                          <w:color w:val="000000" w:themeColor="text1"/>
                        </w:rPr>
                      </w:pPr>
                      <w:r>
                        <w:rPr>
                          <w:rFonts w:ascii="ＭＳ Ｐゴシック" w:eastAsia="ＭＳ Ｐゴシック" w:hAnsi="ＭＳ Ｐゴシック" w:hint="eastAsia"/>
                          <w:color w:val="000000" w:themeColor="text1"/>
                          <w:sz w:val="20"/>
                          <w:szCs w:val="20"/>
                        </w:rPr>
                        <w:t>単位：億円、％</w:t>
                      </w:r>
                    </w:p>
                  </w:txbxContent>
                </v:textbox>
              </v:rect>
            </w:pict>
          </mc:Fallback>
        </mc:AlternateContent>
      </w:r>
      <w:r w:rsidR="002A6AF9" w:rsidRPr="00AF6076">
        <w:rPr>
          <w:rFonts w:ascii="ＭＳ Ｐゴシック" w:eastAsia="ＭＳ Ｐゴシック" w:hAnsi="ＭＳ Ｐゴシック" w:hint="eastAsia"/>
          <w:b/>
          <w:sz w:val="28"/>
        </w:rPr>
        <w:t>【</w:t>
      </w:r>
      <w:r w:rsidR="00A17184" w:rsidRPr="00AF6076">
        <w:rPr>
          <w:rFonts w:ascii="ＭＳ Ｐゴシック" w:eastAsia="ＭＳ Ｐゴシック" w:hAnsi="ＭＳ Ｐゴシック" w:hint="eastAsia"/>
          <w:b/>
          <w:sz w:val="28"/>
        </w:rPr>
        <w:t>2</w:t>
      </w:r>
      <w:r w:rsidR="00712A8D" w:rsidRPr="00AF6076">
        <w:rPr>
          <w:rFonts w:ascii="ＭＳ Ｐゴシック" w:eastAsia="ＭＳ Ｐゴシック" w:hAnsi="ＭＳ Ｐゴシック" w:hint="eastAsia"/>
          <w:b/>
          <w:sz w:val="28"/>
        </w:rPr>
        <w:t xml:space="preserve">】　</w:t>
      </w:r>
      <w:r w:rsidR="00A17184" w:rsidRPr="00AF6076">
        <w:rPr>
          <w:rFonts w:ascii="ＭＳ Ｐゴシック" w:eastAsia="ＭＳ Ｐゴシック" w:hAnsi="ＭＳ Ｐゴシック" w:hint="eastAsia"/>
          <w:b/>
          <w:sz w:val="28"/>
        </w:rPr>
        <w:t>予　算　規　模</w:t>
      </w:r>
      <w:r w:rsidR="00712A8D" w:rsidRPr="00AF6076">
        <w:rPr>
          <w:rFonts w:ascii="ＭＳ Ｐゴシック" w:eastAsia="ＭＳ Ｐゴシック" w:hAnsi="ＭＳ Ｐゴシック" w:hint="eastAsia"/>
          <w:b/>
          <w:sz w:val="28"/>
        </w:rPr>
        <w:t xml:space="preserve">　</w:t>
      </w:r>
    </w:p>
    <w:tbl>
      <w:tblPr>
        <w:tblStyle w:val="aa"/>
        <w:tblW w:w="0" w:type="auto"/>
        <w:tblInd w:w="392" w:type="dxa"/>
        <w:tblLook w:val="04A0" w:firstRow="1" w:lastRow="0" w:firstColumn="1" w:lastColumn="0" w:noHBand="0" w:noVBand="1"/>
      </w:tblPr>
      <w:tblGrid>
        <w:gridCol w:w="1984"/>
        <w:gridCol w:w="1816"/>
        <w:gridCol w:w="1816"/>
        <w:gridCol w:w="1816"/>
        <w:gridCol w:w="1817"/>
      </w:tblGrid>
      <w:tr w:rsidR="006661B5" w:rsidRPr="00AF6076" w:rsidTr="00291536">
        <w:tc>
          <w:tcPr>
            <w:tcW w:w="1984" w:type="dxa"/>
            <w:vAlign w:val="center"/>
          </w:tcPr>
          <w:p w:rsidR="00A17184" w:rsidRPr="00AF6076" w:rsidRDefault="00A17184" w:rsidP="00100F09">
            <w:pPr>
              <w:jc w:val="distribute"/>
              <w:rPr>
                <w:rFonts w:ascii="ＭＳ Ｐゴシック" w:eastAsia="ＭＳ Ｐゴシック" w:hAnsi="ＭＳ Ｐゴシック"/>
                <w:color w:val="000000" w:themeColor="text1"/>
                <w:sz w:val="24"/>
                <w:szCs w:val="24"/>
              </w:rPr>
            </w:pPr>
            <w:r w:rsidRPr="00AF6076">
              <w:rPr>
                <w:rFonts w:ascii="ＭＳ Ｐゴシック" w:eastAsia="ＭＳ Ｐゴシック" w:hAnsi="ＭＳ Ｐゴシック" w:hint="eastAsia"/>
                <w:color w:val="000000" w:themeColor="text1"/>
                <w:sz w:val="24"/>
                <w:szCs w:val="24"/>
              </w:rPr>
              <w:t>区分</w:t>
            </w:r>
          </w:p>
        </w:tc>
        <w:tc>
          <w:tcPr>
            <w:tcW w:w="1816" w:type="dxa"/>
            <w:tcBorders>
              <w:right w:val="single" w:sz="8" w:space="0" w:color="auto"/>
            </w:tcBorders>
            <w:vAlign w:val="center"/>
          </w:tcPr>
          <w:p w:rsidR="00A17184" w:rsidRPr="00AF6076" w:rsidRDefault="002B2689" w:rsidP="00100F09">
            <w:pPr>
              <w:jc w:val="distribute"/>
              <w:rPr>
                <w:rFonts w:ascii="ＭＳ Ｐゴシック" w:eastAsia="ＭＳ Ｐゴシック" w:hAnsi="ＭＳ Ｐゴシック"/>
                <w:color w:val="000000" w:themeColor="text1"/>
                <w:sz w:val="24"/>
                <w:szCs w:val="24"/>
              </w:rPr>
            </w:pPr>
            <w:r w:rsidRPr="00AF6076">
              <w:rPr>
                <w:rFonts w:ascii="ＭＳ Ｐゴシック" w:eastAsia="ＭＳ Ｐゴシック" w:hAnsi="ＭＳ Ｐゴシック" w:hint="eastAsia"/>
                <w:color w:val="000000" w:themeColor="text1"/>
                <w:sz w:val="24"/>
                <w:szCs w:val="24"/>
              </w:rPr>
              <w:t>３０</w:t>
            </w:r>
            <w:r w:rsidR="00A17184" w:rsidRPr="00AF6076">
              <w:rPr>
                <w:rFonts w:ascii="ＭＳ Ｐゴシック" w:eastAsia="ＭＳ Ｐゴシック" w:hAnsi="ＭＳ Ｐゴシック" w:hint="eastAsia"/>
                <w:color w:val="000000" w:themeColor="text1"/>
                <w:sz w:val="24"/>
                <w:szCs w:val="24"/>
              </w:rPr>
              <w:t>年度当初</w:t>
            </w:r>
          </w:p>
        </w:tc>
        <w:tc>
          <w:tcPr>
            <w:tcW w:w="1816" w:type="dxa"/>
            <w:tcBorders>
              <w:top w:val="single" w:sz="8" w:space="0" w:color="auto"/>
              <w:left w:val="single" w:sz="8" w:space="0" w:color="auto"/>
              <w:right w:val="single" w:sz="8" w:space="0" w:color="auto"/>
            </w:tcBorders>
            <w:vAlign w:val="center"/>
          </w:tcPr>
          <w:p w:rsidR="00A17184" w:rsidRPr="009C4F76" w:rsidRDefault="002B2689" w:rsidP="00100F09">
            <w:pPr>
              <w:jc w:val="distribute"/>
              <w:rPr>
                <w:rFonts w:ascii="ＭＳ Ｐゴシック" w:eastAsia="ＭＳ Ｐゴシック" w:hAnsi="ＭＳ Ｐゴシック"/>
                <w:color w:val="000000" w:themeColor="text1"/>
                <w:sz w:val="24"/>
                <w:szCs w:val="24"/>
              </w:rPr>
            </w:pPr>
            <w:r w:rsidRPr="009C4F76">
              <w:rPr>
                <w:rFonts w:ascii="ＭＳ Ｐゴシック" w:eastAsia="ＭＳ Ｐゴシック" w:hAnsi="ＭＳ Ｐゴシック" w:hint="eastAsia"/>
                <w:color w:val="000000" w:themeColor="text1"/>
                <w:sz w:val="24"/>
                <w:szCs w:val="24"/>
              </w:rPr>
              <w:t>３１</w:t>
            </w:r>
            <w:r w:rsidR="00A17184" w:rsidRPr="009C4F76">
              <w:rPr>
                <w:rFonts w:ascii="ＭＳ Ｐゴシック" w:eastAsia="ＭＳ Ｐゴシック" w:hAnsi="ＭＳ Ｐゴシック" w:hint="eastAsia"/>
                <w:color w:val="000000" w:themeColor="text1"/>
                <w:sz w:val="24"/>
                <w:szCs w:val="24"/>
              </w:rPr>
              <w:t>年度当初</w:t>
            </w:r>
          </w:p>
        </w:tc>
        <w:tc>
          <w:tcPr>
            <w:tcW w:w="1816" w:type="dxa"/>
            <w:tcBorders>
              <w:left w:val="single" w:sz="8" w:space="0" w:color="auto"/>
            </w:tcBorders>
            <w:vAlign w:val="center"/>
          </w:tcPr>
          <w:p w:rsidR="00A17184" w:rsidRPr="002D3078" w:rsidRDefault="00A17184" w:rsidP="00100F09">
            <w:pPr>
              <w:jc w:val="distribute"/>
              <w:rPr>
                <w:rFonts w:ascii="ＭＳ Ｐゴシック" w:eastAsia="ＭＳ Ｐゴシック" w:hAnsi="ＭＳ Ｐゴシック"/>
                <w:color w:val="000000" w:themeColor="text1"/>
                <w:sz w:val="24"/>
                <w:szCs w:val="24"/>
              </w:rPr>
            </w:pPr>
            <w:r w:rsidRPr="002D3078">
              <w:rPr>
                <w:rFonts w:ascii="ＭＳ Ｐゴシック" w:eastAsia="ＭＳ Ｐゴシック" w:hAnsi="ＭＳ Ｐゴシック" w:hint="eastAsia"/>
                <w:color w:val="000000" w:themeColor="text1"/>
                <w:sz w:val="24"/>
                <w:szCs w:val="24"/>
              </w:rPr>
              <w:t>増減額</w:t>
            </w:r>
          </w:p>
        </w:tc>
        <w:tc>
          <w:tcPr>
            <w:tcW w:w="1817" w:type="dxa"/>
            <w:vAlign w:val="center"/>
          </w:tcPr>
          <w:p w:rsidR="00A17184" w:rsidRPr="002D3078" w:rsidRDefault="00A17184" w:rsidP="00A17184">
            <w:pPr>
              <w:jc w:val="distribute"/>
              <w:rPr>
                <w:rFonts w:ascii="ＭＳ Ｐゴシック" w:eastAsia="ＭＳ Ｐゴシック" w:hAnsi="ＭＳ Ｐゴシック"/>
                <w:color w:val="000000" w:themeColor="text1"/>
                <w:sz w:val="24"/>
                <w:szCs w:val="24"/>
              </w:rPr>
            </w:pPr>
            <w:r w:rsidRPr="002D3078">
              <w:rPr>
                <w:rFonts w:ascii="ＭＳ Ｐゴシック" w:eastAsia="ＭＳ Ｐゴシック" w:hAnsi="ＭＳ Ｐゴシック" w:hint="eastAsia"/>
                <w:color w:val="000000" w:themeColor="text1"/>
                <w:sz w:val="24"/>
                <w:szCs w:val="24"/>
              </w:rPr>
              <w:t>前年度比</w:t>
            </w:r>
          </w:p>
        </w:tc>
      </w:tr>
      <w:tr w:rsidR="006661B5" w:rsidRPr="00AF6076" w:rsidTr="00291536">
        <w:tc>
          <w:tcPr>
            <w:tcW w:w="1984" w:type="dxa"/>
            <w:vAlign w:val="center"/>
          </w:tcPr>
          <w:p w:rsidR="008F1136" w:rsidRPr="00AF6076" w:rsidRDefault="00A17184" w:rsidP="002B2689">
            <w:pPr>
              <w:jc w:val="distribute"/>
              <w:rPr>
                <w:rFonts w:ascii="ＭＳ Ｐゴシック" w:eastAsia="ＭＳ Ｐゴシック" w:hAnsi="ＭＳ Ｐゴシック"/>
                <w:color w:val="000000" w:themeColor="text1"/>
                <w:sz w:val="24"/>
                <w:szCs w:val="24"/>
              </w:rPr>
            </w:pPr>
            <w:r w:rsidRPr="00AF6076">
              <w:rPr>
                <w:rFonts w:ascii="ＭＳ Ｐゴシック" w:eastAsia="ＭＳ Ｐゴシック" w:hAnsi="ＭＳ Ｐゴシック" w:hint="eastAsia"/>
                <w:color w:val="000000" w:themeColor="text1"/>
                <w:sz w:val="24"/>
                <w:szCs w:val="24"/>
              </w:rPr>
              <w:t>一般会計</w:t>
            </w:r>
          </w:p>
        </w:tc>
        <w:tc>
          <w:tcPr>
            <w:tcW w:w="1816" w:type="dxa"/>
            <w:tcBorders>
              <w:right w:val="single" w:sz="8" w:space="0" w:color="auto"/>
            </w:tcBorders>
            <w:vAlign w:val="center"/>
          </w:tcPr>
          <w:p w:rsidR="008F1136" w:rsidRPr="00AF6076" w:rsidRDefault="002B2689" w:rsidP="002B2689">
            <w:pPr>
              <w:jc w:val="right"/>
              <w:rPr>
                <w:rFonts w:ascii="ＭＳ Ｐゴシック" w:eastAsia="ＭＳ Ｐゴシック" w:hAnsi="ＭＳ Ｐゴシック"/>
                <w:color w:val="000000" w:themeColor="text1"/>
                <w:sz w:val="24"/>
                <w:szCs w:val="24"/>
              </w:rPr>
            </w:pPr>
            <w:r w:rsidRPr="00AF6076">
              <w:rPr>
                <w:rFonts w:ascii="ＭＳ Ｐゴシック" w:eastAsia="ＭＳ Ｐゴシック" w:hAnsi="ＭＳ Ｐゴシック" w:hint="eastAsia"/>
                <w:color w:val="000000" w:themeColor="text1"/>
                <w:sz w:val="24"/>
                <w:szCs w:val="24"/>
              </w:rPr>
              <w:t>25,543</w:t>
            </w:r>
          </w:p>
        </w:tc>
        <w:tc>
          <w:tcPr>
            <w:tcW w:w="1816" w:type="dxa"/>
            <w:tcBorders>
              <w:left w:val="single" w:sz="8" w:space="0" w:color="auto"/>
              <w:right w:val="single" w:sz="8" w:space="0" w:color="auto"/>
            </w:tcBorders>
            <w:vAlign w:val="center"/>
          </w:tcPr>
          <w:p w:rsidR="00291536" w:rsidRPr="009C4F76" w:rsidRDefault="009C4F76" w:rsidP="002B2689">
            <w:pPr>
              <w:jc w:val="right"/>
              <w:rPr>
                <w:rFonts w:ascii="ＭＳ Ｐゴシック" w:eastAsia="ＭＳ Ｐゴシック" w:hAnsi="ＭＳ Ｐゴシック"/>
                <w:color w:val="000000" w:themeColor="text1"/>
                <w:sz w:val="24"/>
                <w:szCs w:val="24"/>
              </w:rPr>
            </w:pPr>
            <w:r w:rsidRPr="009C4F76">
              <w:rPr>
                <w:rFonts w:ascii="ＭＳ Ｐゴシック" w:eastAsia="ＭＳ Ｐゴシック" w:hAnsi="ＭＳ Ｐゴシック" w:hint="eastAsia"/>
                <w:color w:val="000000" w:themeColor="text1"/>
                <w:sz w:val="24"/>
                <w:szCs w:val="24"/>
              </w:rPr>
              <w:t>25,983</w:t>
            </w:r>
          </w:p>
        </w:tc>
        <w:tc>
          <w:tcPr>
            <w:tcW w:w="1816" w:type="dxa"/>
            <w:tcBorders>
              <w:left w:val="single" w:sz="8" w:space="0" w:color="auto"/>
            </w:tcBorders>
            <w:vAlign w:val="center"/>
          </w:tcPr>
          <w:p w:rsidR="00291536" w:rsidRPr="002D3078" w:rsidRDefault="002D3078" w:rsidP="002B2689">
            <w:pPr>
              <w:wordWrap w:val="0"/>
              <w:jc w:val="right"/>
              <w:rPr>
                <w:rFonts w:ascii="ＭＳ Ｐゴシック" w:eastAsia="ＭＳ Ｐゴシック" w:hAnsi="ＭＳ Ｐゴシック"/>
                <w:color w:val="000000" w:themeColor="text1"/>
                <w:sz w:val="24"/>
                <w:szCs w:val="24"/>
              </w:rPr>
            </w:pPr>
            <w:r w:rsidRPr="002D3078">
              <w:rPr>
                <w:rFonts w:ascii="ＭＳ Ｐゴシック" w:eastAsia="ＭＳ Ｐゴシック" w:hAnsi="ＭＳ Ｐゴシック" w:hint="eastAsia"/>
                <w:color w:val="000000" w:themeColor="text1"/>
                <w:sz w:val="24"/>
                <w:szCs w:val="24"/>
              </w:rPr>
              <w:t>44</w:t>
            </w:r>
            <w:r w:rsidR="00291536" w:rsidRPr="002D3078">
              <w:rPr>
                <w:rFonts w:ascii="ＭＳ Ｐゴシック" w:eastAsia="ＭＳ Ｐゴシック" w:hAnsi="ＭＳ Ｐゴシック" w:hint="eastAsia"/>
                <w:color w:val="000000" w:themeColor="text1"/>
                <w:sz w:val="24"/>
                <w:szCs w:val="24"/>
              </w:rPr>
              <w:t>1</w:t>
            </w:r>
          </w:p>
        </w:tc>
        <w:tc>
          <w:tcPr>
            <w:tcW w:w="1817" w:type="dxa"/>
            <w:vAlign w:val="center"/>
          </w:tcPr>
          <w:p w:rsidR="00291536" w:rsidRPr="002D3078" w:rsidRDefault="002D3078" w:rsidP="002B2689">
            <w:pPr>
              <w:jc w:val="right"/>
              <w:rPr>
                <w:rFonts w:ascii="ＭＳ Ｐゴシック" w:eastAsia="ＭＳ Ｐゴシック" w:hAnsi="ＭＳ Ｐゴシック"/>
                <w:color w:val="000000" w:themeColor="text1"/>
                <w:sz w:val="24"/>
                <w:szCs w:val="24"/>
              </w:rPr>
            </w:pPr>
            <w:r w:rsidRPr="002D3078">
              <w:rPr>
                <w:rFonts w:ascii="ＭＳ Ｐゴシック" w:eastAsia="ＭＳ Ｐゴシック" w:hAnsi="ＭＳ Ｐゴシック" w:hint="eastAsia"/>
                <w:color w:val="000000" w:themeColor="text1"/>
                <w:sz w:val="24"/>
                <w:szCs w:val="24"/>
              </w:rPr>
              <w:t>101.7</w:t>
            </w:r>
          </w:p>
        </w:tc>
      </w:tr>
      <w:tr w:rsidR="006661B5" w:rsidRPr="00AF6076" w:rsidTr="00291536">
        <w:tc>
          <w:tcPr>
            <w:tcW w:w="1984" w:type="dxa"/>
            <w:vAlign w:val="center"/>
          </w:tcPr>
          <w:p w:rsidR="00A17184" w:rsidRPr="00AF6076" w:rsidRDefault="00A17184" w:rsidP="00100F09">
            <w:pPr>
              <w:jc w:val="distribute"/>
              <w:rPr>
                <w:rFonts w:ascii="ＭＳ Ｐゴシック" w:eastAsia="ＭＳ Ｐゴシック" w:hAnsi="ＭＳ Ｐゴシック"/>
                <w:color w:val="000000" w:themeColor="text1"/>
                <w:sz w:val="24"/>
                <w:szCs w:val="24"/>
              </w:rPr>
            </w:pPr>
            <w:r w:rsidRPr="00AF6076">
              <w:rPr>
                <w:rFonts w:ascii="ＭＳ Ｐゴシック" w:eastAsia="ＭＳ Ｐゴシック" w:hAnsi="ＭＳ Ｐゴシック" w:hint="eastAsia"/>
                <w:color w:val="000000" w:themeColor="text1"/>
                <w:sz w:val="24"/>
                <w:szCs w:val="24"/>
              </w:rPr>
              <w:t>特別会計</w:t>
            </w:r>
          </w:p>
        </w:tc>
        <w:tc>
          <w:tcPr>
            <w:tcW w:w="1816" w:type="dxa"/>
            <w:tcBorders>
              <w:right w:val="single" w:sz="8" w:space="0" w:color="auto"/>
            </w:tcBorders>
            <w:vAlign w:val="center"/>
          </w:tcPr>
          <w:p w:rsidR="00A17184" w:rsidRPr="00AF6076" w:rsidRDefault="002B2689" w:rsidP="00A323F0">
            <w:pPr>
              <w:jc w:val="right"/>
              <w:rPr>
                <w:rFonts w:ascii="ＭＳ Ｐゴシック" w:eastAsia="ＭＳ Ｐゴシック" w:hAnsi="ＭＳ Ｐゴシック"/>
                <w:color w:val="000000" w:themeColor="text1"/>
                <w:sz w:val="24"/>
                <w:szCs w:val="24"/>
              </w:rPr>
            </w:pPr>
            <w:r w:rsidRPr="00AF6076">
              <w:rPr>
                <w:rFonts w:ascii="ＭＳ Ｐゴシック" w:eastAsia="ＭＳ Ｐゴシック" w:hAnsi="ＭＳ Ｐゴシック"/>
                <w:color w:val="000000" w:themeColor="text1"/>
                <w:sz w:val="24"/>
                <w:szCs w:val="24"/>
              </w:rPr>
              <w:t>29,201</w:t>
            </w:r>
          </w:p>
        </w:tc>
        <w:tc>
          <w:tcPr>
            <w:tcW w:w="1816" w:type="dxa"/>
            <w:tcBorders>
              <w:left w:val="single" w:sz="8" w:space="0" w:color="auto"/>
              <w:right w:val="single" w:sz="8" w:space="0" w:color="auto"/>
            </w:tcBorders>
            <w:vAlign w:val="center"/>
          </w:tcPr>
          <w:p w:rsidR="00A17184" w:rsidRPr="009C4F76" w:rsidRDefault="009C4F76" w:rsidP="00A323F0">
            <w:pPr>
              <w:jc w:val="right"/>
              <w:rPr>
                <w:rFonts w:ascii="ＭＳ Ｐゴシック" w:eastAsia="ＭＳ Ｐゴシック" w:hAnsi="ＭＳ Ｐゴシック"/>
                <w:color w:val="000000" w:themeColor="text1"/>
                <w:sz w:val="24"/>
                <w:szCs w:val="24"/>
              </w:rPr>
            </w:pPr>
            <w:r w:rsidRPr="009C4F76">
              <w:rPr>
                <w:rFonts w:ascii="ＭＳ Ｐゴシック" w:eastAsia="ＭＳ Ｐゴシック" w:hAnsi="ＭＳ Ｐゴシック" w:hint="eastAsia"/>
                <w:color w:val="000000" w:themeColor="text1"/>
                <w:sz w:val="24"/>
                <w:szCs w:val="24"/>
              </w:rPr>
              <w:t>28</w:t>
            </w:r>
            <w:r w:rsidR="00B663CE" w:rsidRPr="009C4F76">
              <w:rPr>
                <w:rFonts w:ascii="ＭＳ Ｐゴシック" w:eastAsia="ＭＳ Ｐゴシック" w:hAnsi="ＭＳ Ｐゴシック" w:hint="eastAsia"/>
                <w:color w:val="000000" w:themeColor="text1"/>
                <w:sz w:val="24"/>
                <w:szCs w:val="24"/>
              </w:rPr>
              <w:t>,</w:t>
            </w:r>
            <w:r w:rsidRPr="009C4F76">
              <w:rPr>
                <w:rFonts w:ascii="ＭＳ Ｐゴシック" w:eastAsia="ＭＳ Ｐゴシック" w:hAnsi="ＭＳ Ｐゴシック" w:hint="eastAsia"/>
                <w:color w:val="000000" w:themeColor="text1"/>
                <w:sz w:val="24"/>
                <w:szCs w:val="24"/>
              </w:rPr>
              <w:t>483</w:t>
            </w:r>
          </w:p>
        </w:tc>
        <w:tc>
          <w:tcPr>
            <w:tcW w:w="1816" w:type="dxa"/>
            <w:tcBorders>
              <w:left w:val="single" w:sz="8" w:space="0" w:color="auto"/>
            </w:tcBorders>
            <w:vAlign w:val="center"/>
          </w:tcPr>
          <w:p w:rsidR="00A17184" w:rsidRPr="002D3078" w:rsidRDefault="002D3078" w:rsidP="00B663CE">
            <w:pPr>
              <w:jc w:val="right"/>
              <w:rPr>
                <w:rFonts w:ascii="ＭＳ Ｐゴシック" w:eastAsia="ＭＳ Ｐゴシック" w:hAnsi="ＭＳ Ｐゴシック"/>
                <w:color w:val="000000" w:themeColor="text1"/>
                <w:sz w:val="24"/>
                <w:szCs w:val="24"/>
              </w:rPr>
            </w:pPr>
            <w:r w:rsidRPr="002D3078">
              <w:rPr>
                <w:rFonts w:ascii="ＭＳ Ｐゴシック" w:eastAsia="ＭＳ Ｐゴシック" w:hAnsi="ＭＳ Ｐゴシック" w:hint="eastAsia"/>
                <w:color w:val="000000" w:themeColor="text1"/>
                <w:sz w:val="24"/>
                <w:szCs w:val="24"/>
              </w:rPr>
              <w:t>▲71</w:t>
            </w:r>
            <w:r w:rsidR="00291536" w:rsidRPr="002D3078">
              <w:rPr>
                <w:rFonts w:ascii="ＭＳ Ｐゴシック" w:eastAsia="ＭＳ Ｐゴシック" w:hAnsi="ＭＳ Ｐゴシック" w:hint="eastAsia"/>
                <w:color w:val="000000" w:themeColor="text1"/>
                <w:sz w:val="24"/>
                <w:szCs w:val="24"/>
              </w:rPr>
              <w:t>8</w:t>
            </w:r>
          </w:p>
        </w:tc>
        <w:tc>
          <w:tcPr>
            <w:tcW w:w="1817" w:type="dxa"/>
            <w:vAlign w:val="center"/>
          </w:tcPr>
          <w:p w:rsidR="00A17184" w:rsidRPr="002D3078" w:rsidRDefault="002D3078" w:rsidP="00100F09">
            <w:pPr>
              <w:jc w:val="right"/>
              <w:rPr>
                <w:rFonts w:ascii="ＭＳ Ｐゴシック" w:eastAsia="ＭＳ Ｐゴシック" w:hAnsi="ＭＳ Ｐゴシック"/>
                <w:color w:val="000000" w:themeColor="text1"/>
                <w:sz w:val="24"/>
                <w:szCs w:val="24"/>
              </w:rPr>
            </w:pPr>
            <w:r w:rsidRPr="002D3078">
              <w:rPr>
                <w:rFonts w:ascii="ＭＳ Ｐゴシック" w:eastAsia="ＭＳ Ｐゴシック" w:hAnsi="ＭＳ Ｐゴシック" w:hint="eastAsia"/>
                <w:color w:val="000000" w:themeColor="text1"/>
                <w:sz w:val="24"/>
                <w:szCs w:val="24"/>
              </w:rPr>
              <w:t>97.5</w:t>
            </w:r>
          </w:p>
        </w:tc>
      </w:tr>
      <w:tr w:rsidR="006661B5" w:rsidRPr="00AF6076" w:rsidTr="00291536">
        <w:tc>
          <w:tcPr>
            <w:tcW w:w="1984" w:type="dxa"/>
            <w:vAlign w:val="center"/>
          </w:tcPr>
          <w:p w:rsidR="00A17184" w:rsidRPr="00AF6076" w:rsidRDefault="00A17184" w:rsidP="00100F09">
            <w:pPr>
              <w:jc w:val="distribute"/>
              <w:rPr>
                <w:rFonts w:ascii="ＭＳ Ｐゴシック" w:eastAsia="ＭＳ Ｐゴシック" w:hAnsi="ＭＳ Ｐゴシック"/>
                <w:color w:val="000000" w:themeColor="text1"/>
                <w:sz w:val="24"/>
                <w:szCs w:val="24"/>
              </w:rPr>
            </w:pPr>
            <w:r w:rsidRPr="00AF6076">
              <w:rPr>
                <w:rFonts w:ascii="ＭＳ Ｐゴシック" w:eastAsia="ＭＳ Ｐゴシック" w:hAnsi="ＭＳ Ｐゴシック" w:hint="eastAsia"/>
                <w:color w:val="000000" w:themeColor="text1"/>
                <w:sz w:val="24"/>
                <w:szCs w:val="24"/>
              </w:rPr>
              <w:t>計</w:t>
            </w:r>
          </w:p>
        </w:tc>
        <w:tc>
          <w:tcPr>
            <w:tcW w:w="1816" w:type="dxa"/>
            <w:tcBorders>
              <w:right w:val="single" w:sz="8" w:space="0" w:color="auto"/>
            </w:tcBorders>
            <w:vAlign w:val="center"/>
          </w:tcPr>
          <w:p w:rsidR="00A17184" w:rsidRPr="00AF6076" w:rsidRDefault="002B2689" w:rsidP="00A323F0">
            <w:pPr>
              <w:jc w:val="right"/>
              <w:rPr>
                <w:rFonts w:ascii="ＭＳ Ｐゴシック" w:eastAsia="ＭＳ Ｐゴシック" w:hAnsi="ＭＳ Ｐゴシック"/>
                <w:color w:val="000000" w:themeColor="text1"/>
                <w:sz w:val="24"/>
                <w:szCs w:val="24"/>
              </w:rPr>
            </w:pPr>
            <w:r w:rsidRPr="00AF6076">
              <w:rPr>
                <w:rFonts w:ascii="ＭＳ Ｐゴシック" w:eastAsia="ＭＳ Ｐゴシック" w:hAnsi="ＭＳ Ｐゴシック"/>
                <w:color w:val="000000" w:themeColor="text1"/>
                <w:sz w:val="24"/>
                <w:szCs w:val="24"/>
              </w:rPr>
              <w:t>54,744</w:t>
            </w:r>
          </w:p>
        </w:tc>
        <w:tc>
          <w:tcPr>
            <w:tcW w:w="1816" w:type="dxa"/>
            <w:tcBorders>
              <w:left w:val="single" w:sz="8" w:space="0" w:color="auto"/>
              <w:bottom w:val="single" w:sz="8" w:space="0" w:color="auto"/>
              <w:right w:val="single" w:sz="8" w:space="0" w:color="auto"/>
            </w:tcBorders>
            <w:vAlign w:val="center"/>
          </w:tcPr>
          <w:p w:rsidR="00A17184" w:rsidRPr="009C4F76" w:rsidRDefault="009C4F76" w:rsidP="00A323F0">
            <w:pPr>
              <w:jc w:val="right"/>
              <w:rPr>
                <w:rFonts w:ascii="ＭＳ Ｐゴシック" w:eastAsia="ＭＳ Ｐゴシック" w:hAnsi="ＭＳ Ｐゴシック"/>
                <w:color w:val="000000" w:themeColor="text1"/>
                <w:sz w:val="24"/>
                <w:szCs w:val="24"/>
              </w:rPr>
            </w:pPr>
            <w:r w:rsidRPr="009C4F76">
              <w:rPr>
                <w:rFonts w:ascii="ＭＳ Ｐゴシック" w:eastAsia="ＭＳ Ｐゴシック" w:hAnsi="ＭＳ Ｐゴシック" w:hint="eastAsia"/>
                <w:color w:val="000000" w:themeColor="text1"/>
                <w:sz w:val="24"/>
                <w:szCs w:val="24"/>
              </w:rPr>
              <w:t>54,466</w:t>
            </w:r>
          </w:p>
        </w:tc>
        <w:tc>
          <w:tcPr>
            <w:tcW w:w="1816" w:type="dxa"/>
            <w:tcBorders>
              <w:left w:val="single" w:sz="8" w:space="0" w:color="auto"/>
            </w:tcBorders>
            <w:vAlign w:val="center"/>
          </w:tcPr>
          <w:p w:rsidR="00A17184" w:rsidRPr="002D3078" w:rsidRDefault="002D3078" w:rsidP="00A323F0">
            <w:pPr>
              <w:jc w:val="right"/>
              <w:rPr>
                <w:rFonts w:ascii="ＭＳ Ｐゴシック" w:eastAsia="ＭＳ Ｐゴシック" w:hAnsi="ＭＳ Ｐゴシック"/>
                <w:color w:val="000000" w:themeColor="text1"/>
                <w:sz w:val="24"/>
                <w:szCs w:val="24"/>
              </w:rPr>
            </w:pPr>
            <w:r w:rsidRPr="002D3078">
              <w:rPr>
                <w:rFonts w:ascii="ＭＳ Ｐゴシック" w:eastAsia="ＭＳ Ｐゴシック" w:hAnsi="ＭＳ Ｐゴシック" w:hint="eastAsia"/>
                <w:color w:val="000000" w:themeColor="text1"/>
                <w:sz w:val="24"/>
                <w:szCs w:val="24"/>
              </w:rPr>
              <w:t>▲277</w:t>
            </w:r>
          </w:p>
        </w:tc>
        <w:tc>
          <w:tcPr>
            <w:tcW w:w="1817" w:type="dxa"/>
            <w:vAlign w:val="center"/>
          </w:tcPr>
          <w:p w:rsidR="00A17184" w:rsidRPr="002D3078" w:rsidRDefault="002D3078" w:rsidP="00EC6FC3">
            <w:pPr>
              <w:jc w:val="right"/>
              <w:rPr>
                <w:rFonts w:ascii="ＭＳ Ｐゴシック" w:eastAsia="ＭＳ Ｐゴシック" w:hAnsi="ＭＳ Ｐゴシック"/>
                <w:color w:val="000000" w:themeColor="text1"/>
                <w:sz w:val="24"/>
                <w:szCs w:val="24"/>
              </w:rPr>
            </w:pPr>
            <w:r w:rsidRPr="002D3078">
              <w:rPr>
                <w:rFonts w:ascii="ＭＳ Ｐゴシック" w:eastAsia="ＭＳ Ｐゴシック" w:hAnsi="ＭＳ Ｐゴシック" w:hint="eastAsia"/>
                <w:color w:val="000000" w:themeColor="text1"/>
                <w:sz w:val="24"/>
                <w:szCs w:val="24"/>
              </w:rPr>
              <w:t>99.5</w:t>
            </w:r>
          </w:p>
        </w:tc>
      </w:tr>
    </w:tbl>
    <w:p w:rsidR="00A17184" w:rsidRPr="00AF6076" w:rsidRDefault="005079A5" w:rsidP="00291536">
      <w:pPr>
        <w:snapToGrid w:val="0"/>
        <w:rPr>
          <w:rFonts w:ascii="ＭＳ Ｐ明朝" w:eastAsia="ＭＳ Ｐ明朝" w:hAnsi="ＭＳ Ｐ明朝"/>
          <w:sz w:val="20"/>
        </w:rPr>
      </w:pPr>
      <w:r w:rsidRPr="00AF6076">
        <w:rPr>
          <w:rFonts w:ascii="ＭＳ Ｐ明朝" w:eastAsia="ＭＳ Ｐ明朝" w:hAnsi="ＭＳ Ｐ明朝" w:hint="eastAsia"/>
        </w:rPr>
        <w:t xml:space="preserve">  </w:t>
      </w:r>
      <w:r w:rsidR="00A17184" w:rsidRPr="00AF6076">
        <w:rPr>
          <w:rFonts w:ascii="ＭＳ Ｐ明朝" w:eastAsia="ＭＳ Ｐ明朝" w:hAnsi="ＭＳ Ｐ明朝" w:hint="eastAsia"/>
        </w:rPr>
        <w:t xml:space="preserve"> </w:t>
      </w:r>
      <w:r w:rsidR="00A17184" w:rsidRPr="00AF6076">
        <w:rPr>
          <w:rFonts w:ascii="ＭＳ Ｐ明朝" w:eastAsia="ＭＳ Ｐ明朝" w:hAnsi="ＭＳ Ｐ明朝" w:hint="eastAsia"/>
          <w:sz w:val="20"/>
        </w:rPr>
        <w:t>(各表においては、端数処理の関係上、合計と内訳が一致しない場合がある。)</w:t>
      </w:r>
    </w:p>
    <w:p w:rsidR="008F1136" w:rsidRPr="00AF6076" w:rsidRDefault="005079A5" w:rsidP="002B2689">
      <w:pPr>
        <w:snapToGrid w:val="0"/>
        <w:rPr>
          <w:rFonts w:ascii="ＭＳ Ｐ明朝" w:eastAsia="ＭＳ Ｐ明朝" w:hAnsi="ＭＳ Ｐ明朝"/>
          <w:sz w:val="18"/>
        </w:rPr>
      </w:pPr>
      <w:r w:rsidRPr="00AF6076">
        <w:rPr>
          <w:rFonts w:ascii="ＭＳ Ｐ明朝" w:eastAsia="ＭＳ Ｐ明朝" w:hAnsi="ＭＳ Ｐ明朝" w:hint="eastAsia"/>
          <w:sz w:val="20"/>
        </w:rPr>
        <w:t xml:space="preserve">　　</w:t>
      </w:r>
    </w:p>
    <w:p w:rsidR="00E221C9" w:rsidRPr="00AF6076" w:rsidRDefault="00E221C9" w:rsidP="004C0CF6">
      <w:pPr>
        <w:snapToGrid w:val="0"/>
        <w:ind w:right="200"/>
        <w:jc w:val="left"/>
        <w:rPr>
          <w:rFonts w:ascii="ＭＳ Ｐゴシック" w:eastAsia="ＭＳ Ｐゴシック" w:hAnsi="ＭＳ Ｐゴシック"/>
          <w:sz w:val="16"/>
          <w:szCs w:val="20"/>
          <w:highlight w:val="yellow"/>
        </w:rPr>
      </w:pPr>
    </w:p>
    <w:p w:rsidR="00110DB7" w:rsidRPr="00AF6076" w:rsidRDefault="000D6590" w:rsidP="004C0CF6">
      <w:pPr>
        <w:snapToGrid w:val="0"/>
        <w:ind w:right="200"/>
        <w:jc w:val="left"/>
        <w:rPr>
          <w:rFonts w:ascii="ＭＳ Ｐゴシック" w:eastAsia="ＭＳ Ｐゴシック" w:hAnsi="ＭＳ Ｐゴシック"/>
          <w:sz w:val="16"/>
          <w:szCs w:val="20"/>
          <w:highlight w:val="yellow"/>
        </w:rPr>
      </w:pPr>
      <w:r w:rsidRPr="00AF6076">
        <w:rPr>
          <w:rFonts w:ascii="ＭＳ Ｐゴシック" w:eastAsia="ＭＳ Ｐゴシック" w:hAnsi="ＭＳ Ｐゴシック"/>
          <w:noProof/>
          <w:sz w:val="20"/>
          <w:szCs w:val="20"/>
          <w:highlight w:val="yellow"/>
        </w:rPr>
        <mc:AlternateContent>
          <mc:Choice Requires="wps">
            <w:drawing>
              <wp:anchor distT="0" distB="0" distL="114300" distR="114300" simplePos="0" relativeHeight="251727872" behindDoc="0" locked="0" layoutInCell="1" allowOverlap="1" wp14:anchorId="075BDD2E" wp14:editId="6A40F1BF">
                <wp:simplePos x="0" y="0"/>
                <wp:positionH relativeFrom="column">
                  <wp:posOffset>184595</wp:posOffset>
                </wp:positionH>
                <wp:positionV relativeFrom="paragraph">
                  <wp:posOffset>33020</wp:posOffset>
                </wp:positionV>
                <wp:extent cx="1211580" cy="307975"/>
                <wp:effectExtent l="0" t="0" r="7620" b="0"/>
                <wp:wrapNone/>
                <wp:docPr id="5" name="正方形/長方形 5"/>
                <wp:cNvGraphicFramePr/>
                <a:graphic xmlns:a="http://schemas.openxmlformats.org/drawingml/2006/main">
                  <a:graphicData uri="http://schemas.microsoft.com/office/word/2010/wordprocessingShape">
                    <wps:wsp>
                      <wps:cNvSpPr/>
                      <wps:spPr>
                        <a:xfrm>
                          <a:off x="0" y="0"/>
                          <a:ext cx="1211580" cy="307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69AB" w:rsidRPr="00545E8F" w:rsidRDefault="00BA69AB" w:rsidP="00545E8F">
                            <w:pPr>
                              <w:ind w:left="1440" w:hangingChars="600" w:hanging="1440"/>
                              <w:rPr>
                                <w:rFonts w:ascii="ＭＳ Ｐゴシック" w:eastAsia="ＭＳ Ｐゴシック" w:hAnsi="ＭＳ Ｐゴシック"/>
                                <w:color w:val="000000" w:themeColor="text1"/>
                                <w:sz w:val="24"/>
                              </w:rPr>
                            </w:pPr>
                            <w:r w:rsidRPr="00545E8F">
                              <w:rPr>
                                <w:rFonts w:ascii="ＭＳ Ｐゴシック" w:eastAsia="ＭＳ Ｐゴシック" w:hAnsi="ＭＳ Ｐゴシック" w:hint="eastAsia"/>
                                <w:color w:val="000000" w:themeColor="text1"/>
                                <w:sz w:val="24"/>
                              </w:rPr>
                              <w:t>○全体の特徴</w:t>
                            </w:r>
                          </w:p>
                          <w:p w:rsidR="00BA69AB" w:rsidRDefault="00BA69AB" w:rsidP="00545E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75BDD2E" id="正方形/長方形 5" o:spid="_x0000_s1027" style="position:absolute;margin-left:14.55pt;margin-top:2.6pt;width:95.4pt;height:2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" fillcolor="white [3212]" stroked="f" strokeweight="2pt">
                <v:textbox>
                  <w:txbxContent>
                    <w:p w:rsidR="00BA69AB" w:rsidRPr="00545E8F" w:rsidRDefault="00BA69AB" w:rsidP="00545E8F">
                      <w:pPr>
                        <w:ind w:left="1440" w:hangingChars="600" w:hanging="1440"/>
                        <w:rPr>
                          <w:rFonts w:ascii="ＭＳ Ｐゴシック" w:eastAsia="ＭＳ Ｐゴシック" w:hAnsi="ＭＳ Ｐゴシック"/>
                          <w:color w:val="000000" w:themeColor="text1"/>
                          <w:sz w:val="24"/>
                        </w:rPr>
                      </w:pPr>
                      <w:r w:rsidRPr="00545E8F">
                        <w:rPr>
                          <w:rFonts w:ascii="ＭＳ Ｐゴシック" w:eastAsia="ＭＳ Ｐゴシック" w:hAnsi="ＭＳ Ｐゴシック" w:hint="eastAsia"/>
                          <w:color w:val="000000" w:themeColor="text1"/>
                          <w:sz w:val="24"/>
                        </w:rPr>
                        <w:t>○全体の特徴</w:t>
                      </w:r>
                    </w:p>
                    <w:p w:rsidR="00BA69AB" w:rsidRDefault="00BA69AB" w:rsidP="00545E8F">
                      <w:pPr>
                        <w:jc w:val="center"/>
                      </w:pPr>
                    </w:p>
                  </w:txbxContent>
                </v:textbox>
              </v:rect>
            </w:pict>
          </mc:Fallback>
        </mc:AlternateContent>
      </w:r>
    </w:p>
    <w:p w:rsidR="006717B3" w:rsidRPr="00AF6076" w:rsidRDefault="006717B3" w:rsidP="00A323F0">
      <w:pPr>
        <w:ind w:right="200" w:firstLineChars="100" w:firstLine="200"/>
        <w:jc w:val="left"/>
        <w:rPr>
          <w:rFonts w:ascii="ＭＳ Ｐゴシック" w:eastAsia="ＭＳ Ｐゴシック" w:hAnsi="ＭＳ Ｐゴシック"/>
          <w:color w:val="000000" w:themeColor="text1"/>
          <w:sz w:val="20"/>
          <w:szCs w:val="20"/>
          <w:highlight w:val="yellow"/>
        </w:rPr>
      </w:pPr>
      <w:r w:rsidRPr="00AF6076">
        <w:rPr>
          <w:rFonts w:ascii="ＭＳ Ｐゴシック" w:eastAsia="ＭＳ Ｐゴシック" w:hAnsi="ＭＳ Ｐゴシック"/>
          <w:noProof/>
          <w:color w:val="000000" w:themeColor="text1"/>
          <w:sz w:val="20"/>
          <w:szCs w:val="20"/>
          <w:highlight w:val="yellow"/>
        </w:rPr>
        <mc:AlternateContent>
          <mc:Choice Requires="wps">
            <w:drawing>
              <wp:anchor distT="0" distB="0" distL="114300" distR="114300" simplePos="0" relativeHeight="251720703" behindDoc="0" locked="0" layoutInCell="1" allowOverlap="1" wp14:anchorId="58871A85" wp14:editId="521151AF">
                <wp:simplePos x="0" y="0"/>
                <wp:positionH relativeFrom="column">
                  <wp:posOffset>34822</wp:posOffset>
                </wp:positionH>
                <wp:positionV relativeFrom="paragraph">
                  <wp:posOffset>56692</wp:posOffset>
                </wp:positionV>
                <wp:extent cx="6084230" cy="1339703"/>
                <wp:effectExtent l="0" t="0" r="12065" b="13335"/>
                <wp:wrapNone/>
                <wp:docPr id="1" name="正方形/長方形 1"/>
                <wp:cNvGraphicFramePr/>
                <a:graphic xmlns:a="http://schemas.openxmlformats.org/drawingml/2006/main">
                  <a:graphicData uri="http://schemas.microsoft.com/office/word/2010/wordprocessingShape">
                    <wps:wsp>
                      <wps:cNvSpPr/>
                      <wps:spPr>
                        <a:xfrm>
                          <a:off x="0" y="0"/>
                          <a:ext cx="6084230" cy="1339703"/>
                        </a:xfrm>
                        <a:prstGeom prst="rect">
                          <a:avLst/>
                        </a:prstGeom>
                        <a:noFill/>
                        <a:ln w="9525">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C781C6B" id="正方形/長方形 1" o:spid="_x0000_s1026" style="position:absolute;left:0;text-align:left;margin-left:2.75pt;margin-top:4.45pt;width:479.05pt;height:105.5pt;z-index:251720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" filled="f" strokecolor="#243f60 [1604]"/>
            </w:pict>
          </mc:Fallback>
        </mc:AlternateContent>
      </w: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
        <w:gridCol w:w="9597"/>
      </w:tblGrid>
      <w:tr w:rsidR="00D20922" w:rsidRPr="00AF6076" w:rsidTr="00A82063">
        <w:trPr>
          <w:trHeight w:val="990"/>
        </w:trPr>
        <w:tc>
          <w:tcPr>
            <w:tcW w:w="9497" w:type="dxa"/>
            <w:gridSpan w:val="2"/>
          </w:tcPr>
          <w:p w:rsidR="00A01A0D" w:rsidRPr="002D3078" w:rsidRDefault="00611135" w:rsidP="00D44B98">
            <w:pPr>
              <w:pStyle w:val="a3"/>
              <w:numPr>
                <w:ilvl w:val="0"/>
                <w:numId w:val="31"/>
              </w:numPr>
              <w:ind w:leftChars="0" w:left="268" w:rightChars="16" w:right="34" w:hanging="294"/>
              <w:rPr>
                <w:color w:val="000000" w:themeColor="text1"/>
              </w:rPr>
            </w:pPr>
            <w:r w:rsidRPr="002D3078">
              <w:rPr>
                <w:rFonts w:hint="eastAsia"/>
                <w:color w:val="000000" w:themeColor="text1"/>
              </w:rPr>
              <w:t>府税収入は</w:t>
            </w:r>
            <w:r w:rsidR="0061611C">
              <w:rPr>
                <w:rFonts w:hint="eastAsia"/>
                <w:color w:val="000000" w:themeColor="text1"/>
              </w:rPr>
              <w:t>景気の緩やかな回復を背景</w:t>
            </w:r>
            <w:r w:rsidR="000652F3">
              <w:rPr>
                <w:rFonts w:hint="eastAsia"/>
                <w:color w:val="000000" w:themeColor="text1"/>
              </w:rPr>
              <w:t>に</w:t>
            </w:r>
            <w:r w:rsidR="0061611C">
              <w:rPr>
                <w:rFonts w:hint="eastAsia"/>
                <w:color w:val="000000" w:themeColor="text1"/>
              </w:rPr>
              <w:t>、企業業績の堅調な推移</w:t>
            </w:r>
            <w:r w:rsidR="000652F3">
              <w:rPr>
                <w:rFonts w:hint="eastAsia"/>
                <w:color w:val="000000" w:themeColor="text1"/>
              </w:rPr>
              <w:t>が見込まれること</w:t>
            </w:r>
            <w:r w:rsidR="002D3078" w:rsidRPr="002D3078">
              <w:rPr>
                <w:rFonts w:hint="eastAsia"/>
                <w:color w:val="000000" w:themeColor="text1"/>
              </w:rPr>
              <w:t>などにより、</w:t>
            </w:r>
            <w:r w:rsidR="002A31F8" w:rsidRPr="002D3078">
              <w:rPr>
                <w:rFonts w:hint="eastAsia"/>
                <w:color w:val="000000" w:themeColor="text1"/>
              </w:rPr>
              <w:t>実質税収</w:t>
            </w:r>
            <w:r w:rsidRPr="002D3078">
              <w:rPr>
                <w:rFonts w:hint="eastAsia"/>
                <w:color w:val="000000" w:themeColor="text1"/>
              </w:rPr>
              <w:t>ベースで増加</w:t>
            </w:r>
            <w:r w:rsidR="006D2C8D" w:rsidRPr="002D3078">
              <w:rPr>
                <w:rFonts w:hint="eastAsia"/>
                <w:color w:val="000000" w:themeColor="text1"/>
                <w:sz w:val="20"/>
                <w:szCs w:val="18"/>
              </w:rPr>
              <w:t>（P</w:t>
            </w:r>
            <w:r w:rsidR="00EC4BB3" w:rsidRPr="002D3078">
              <w:rPr>
                <w:rFonts w:hint="eastAsia"/>
                <w:color w:val="000000" w:themeColor="text1"/>
                <w:sz w:val="20"/>
                <w:szCs w:val="18"/>
              </w:rPr>
              <w:t>7</w:t>
            </w:r>
            <w:r w:rsidR="006D2C8D" w:rsidRPr="002D3078">
              <w:rPr>
                <w:rFonts w:hint="eastAsia"/>
                <w:color w:val="000000" w:themeColor="text1"/>
                <w:sz w:val="20"/>
                <w:szCs w:val="18"/>
              </w:rPr>
              <w:t>、</w:t>
            </w:r>
            <w:r w:rsidR="00EC4BB3" w:rsidRPr="002D3078">
              <w:rPr>
                <w:rFonts w:hint="eastAsia"/>
                <w:color w:val="000000" w:themeColor="text1"/>
                <w:sz w:val="20"/>
                <w:szCs w:val="18"/>
              </w:rPr>
              <w:t>8</w:t>
            </w:r>
            <w:r w:rsidR="006D2C8D" w:rsidRPr="002D3078">
              <w:rPr>
                <w:rFonts w:hint="eastAsia"/>
                <w:color w:val="000000" w:themeColor="text1"/>
                <w:sz w:val="20"/>
                <w:szCs w:val="18"/>
              </w:rPr>
              <w:t>）</w:t>
            </w:r>
          </w:p>
          <w:p w:rsidR="00FD0ACD" w:rsidRDefault="00566E95" w:rsidP="0082695D">
            <w:pPr>
              <w:pStyle w:val="a3"/>
              <w:numPr>
                <w:ilvl w:val="0"/>
                <w:numId w:val="31"/>
              </w:numPr>
              <w:ind w:leftChars="0" w:left="268" w:rightChars="-118" w:right="-248" w:hanging="294"/>
              <w:rPr>
                <w:color w:val="000000" w:themeColor="text1"/>
              </w:rPr>
            </w:pPr>
            <w:r w:rsidRPr="00031188">
              <w:rPr>
                <w:rFonts w:hint="eastAsia"/>
                <w:color w:val="000000" w:themeColor="text1"/>
              </w:rPr>
              <w:t>人件費</w:t>
            </w:r>
            <w:r w:rsidR="00BF3735" w:rsidRPr="00031188">
              <w:rPr>
                <w:rFonts w:hint="eastAsia"/>
                <w:color w:val="000000" w:themeColor="text1"/>
              </w:rPr>
              <w:t>は</w:t>
            </w:r>
            <w:r w:rsidR="00A44813" w:rsidRPr="00031188">
              <w:rPr>
                <w:rFonts w:hint="eastAsia"/>
                <w:color w:val="000000" w:themeColor="text1"/>
              </w:rPr>
              <w:t>減少</w:t>
            </w:r>
            <w:r w:rsidR="0082695D" w:rsidRPr="00031188">
              <w:rPr>
                <w:rFonts w:hint="eastAsia"/>
                <w:color w:val="000000" w:themeColor="text1"/>
              </w:rPr>
              <w:t>するものの、社会保障関係経費</w:t>
            </w:r>
            <w:r w:rsidR="00031188" w:rsidRPr="00031188">
              <w:rPr>
                <w:rFonts w:hint="eastAsia"/>
                <w:color w:val="000000" w:themeColor="text1"/>
              </w:rPr>
              <w:t>（一般財源ベース）</w:t>
            </w:r>
            <w:r w:rsidR="0082695D" w:rsidRPr="00031188">
              <w:rPr>
                <w:rFonts w:hint="eastAsia"/>
                <w:color w:val="000000" w:themeColor="text1"/>
              </w:rPr>
              <w:t>、公債費</w:t>
            </w:r>
            <w:r w:rsidR="00A41509" w:rsidRPr="00031188">
              <w:rPr>
                <w:rFonts w:hint="eastAsia"/>
                <w:color w:val="000000" w:themeColor="text1"/>
              </w:rPr>
              <w:t>、一般施策</w:t>
            </w:r>
            <w:r w:rsidR="00031188" w:rsidRPr="00031188">
              <w:rPr>
                <w:rFonts w:hint="eastAsia"/>
                <w:color w:val="000000" w:themeColor="text1"/>
              </w:rPr>
              <w:t>経</w:t>
            </w:r>
            <w:r w:rsidR="003D0AB8">
              <w:rPr>
                <w:rFonts w:hint="eastAsia"/>
                <w:color w:val="000000" w:themeColor="text1"/>
              </w:rPr>
              <w:t>費</w:t>
            </w:r>
          </w:p>
          <w:p w:rsidR="00CE18FA" w:rsidRPr="00031188" w:rsidRDefault="0082695D" w:rsidP="00FD0ACD">
            <w:pPr>
              <w:pStyle w:val="a3"/>
              <w:ind w:leftChars="0" w:left="268" w:rightChars="-118" w:right="-248"/>
              <w:rPr>
                <w:color w:val="000000" w:themeColor="text1"/>
              </w:rPr>
            </w:pPr>
            <w:r w:rsidRPr="00031188">
              <w:rPr>
                <w:rFonts w:hint="eastAsia"/>
                <w:color w:val="000000" w:themeColor="text1"/>
              </w:rPr>
              <w:t>は増加</w:t>
            </w:r>
            <w:r w:rsidR="00D44B98" w:rsidRPr="00031188">
              <w:rPr>
                <w:rFonts w:hint="eastAsia"/>
                <w:color w:val="000000" w:themeColor="text1"/>
                <w:sz w:val="20"/>
                <w:szCs w:val="18"/>
              </w:rPr>
              <w:t>（P</w:t>
            </w:r>
            <w:r w:rsidR="00226DCD" w:rsidRPr="00031188">
              <w:rPr>
                <w:rFonts w:hint="eastAsia"/>
                <w:color w:val="000000" w:themeColor="text1"/>
                <w:sz w:val="20"/>
                <w:szCs w:val="18"/>
              </w:rPr>
              <w:t>2、</w:t>
            </w:r>
            <w:r w:rsidR="00031188" w:rsidRPr="00031188">
              <w:rPr>
                <w:rFonts w:hint="eastAsia"/>
                <w:color w:val="000000" w:themeColor="text1"/>
                <w:sz w:val="20"/>
                <w:szCs w:val="18"/>
              </w:rPr>
              <w:t>3、</w:t>
            </w:r>
            <w:r w:rsidR="00D44B98" w:rsidRPr="00031188">
              <w:rPr>
                <w:rFonts w:hint="eastAsia"/>
                <w:color w:val="000000" w:themeColor="text1"/>
                <w:sz w:val="20"/>
                <w:szCs w:val="18"/>
              </w:rPr>
              <w:t>4、5）</w:t>
            </w:r>
          </w:p>
          <w:p w:rsidR="00E972CD" w:rsidRPr="00031188" w:rsidRDefault="00391B97" w:rsidP="00D44B98">
            <w:pPr>
              <w:pStyle w:val="a3"/>
              <w:numPr>
                <w:ilvl w:val="0"/>
                <w:numId w:val="31"/>
              </w:numPr>
              <w:ind w:leftChars="0" w:left="268" w:rightChars="-51" w:right="-107" w:hanging="294"/>
              <w:rPr>
                <w:color w:val="000000" w:themeColor="text1"/>
                <w:sz w:val="20"/>
              </w:rPr>
            </w:pPr>
            <w:r w:rsidRPr="00031188">
              <w:rPr>
                <w:rFonts w:hint="eastAsia"/>
                <w:color w:val="000000" w:themeColor="text1"/>
              </w:rPr>
              <w:t>その結果、</w:t>
            </w:r>
            <w:r w:rsidR="00CE18FA" w:rsidRPr="00031188">
              <w:rPr>
                <w:rFonts w:hint="eastAsia"/>
                <w:color w:val="000000" w:themeColor="text1"/>
              </w:rPr>
              <w:t>財政調整基金</w:t>
            </w:r>
            <w:r w:rsidR="0027676F" w:rsidRPr="00031188">
              <w:rPr>
                <w:rFonts w:hint="eastAsia"/>
                <w:color w:val="000000" w:themeColor="text1"/>
              </w:rPr>
              <w:t>の取崩額</w:t>
            </w:r>
            <w:r w:rsidR="00CE18FA" w:rsidRPr="00031188">
              <w:rPr>
                <w:rFonts w:hint="eastAsia"/>
                <w:color w:val="000000" w:themeColor="text1"/>
              </w:rPr>
              <w:t>は</w:t>
            </w:r>
            <w:r w:rsidR="0027676F" w:rsidRPr="00031188">
              <w:rPr>
                <w:rFonts w:hint="eastAsia"/>
                <w:color w:val="000000" w:themeColor="text1"/>
              </w:rPr>
              <w:t>、</w:t>
            </w:r>
            <w:r w:rsidR="00922472" w:rsidRPr="00031188">
              <w:rPr>
                <w:rFonts w:hint="eastAsia"/>
                <w:color w:val="000000" w:themeColor="text1"/>
              </w:rPr>
              <w:t>前年度から</w:t>
            </w:r>
            <w:r w:rsidR="0082695D" w:rsidRPr="00031188">
              <w:rPr>
                <w:rFonts w:hint="eastAsia"/>
                <w:color w:val="000000" w:themeColor="text1"/>
              </w:rPr>
              <w:t>増加</w:t>
            </w:r>
            <w:r w:rsidR="0027676F" w:rsidRPr="00031188">
              <w:rPr>
                <w:rFonts w:hint="eastAsia"/>
                <w:color w:val="000000" w:themeColor="text1"/>
                <w:sz w:val="20"/>
              </w:rPr>
              <w:t>（</w:t>
            </w:r>
            <w:r w:rsidR="006C313A" w:rsidRPr="00031188">
              <w:rPr>
                <w:rFonts w:hint="eastAsia"/>
                <w:color w:val="000000" w:themeColor="text1"/>
                <w:sz w:val="20"/>
              </w:rPr>
              <w:t>P10</w:t>
            </w:r>
            <w:r w:rsidR="00E972CD" w:rsidRPr="00031188">
              <w:rPr>
                <w:rFonts w:hint="eastAsia"/>
                <w:color w:val="000000" w:themeColor="text1"/>
                <w:sz w:val="20"/>
              </w:rPr>
              <w:t>）</w:t>
            </w:r>
          </w:p>
          <w:p w:rsidR="00571BCA" w:rsidRPr="00AF6076" w:rsidRDefault="00571BCA" w:rsidP="00571BCA">
            <w:pPr>
              <w:snapToGrid w:val="0"/>
              <w:ind w:right="200"/>
              <w:jc w:val="left"/>
              <w:rPr>
                <w:rFonts w:ascii="ＭＳ Ｐゴシック" w:eastAsia="ＭＳ Ｐゴシック" w:hAnsi="ＭＳ Ｐゴシック"/>
                <w:sz w:val="16"/>
                <w:szCs w:val="20"/>
                <w:highlight w:val="yellow"/>
              </w:rPr>
            </w:pPr>
          </w:p>
          <w:p w:rsidR="00571BCA" w:rsidRPr="00AF6076" w:rsidRDefault="00571BCA" w:rsidP="00571BCA">
            <w:pPr>
              <w:snapToGrid w:val="0"/>
              <w:ind w:right="200"/>
              <w:jc w:val="left"/>
              <w:rPr>
                <w:rFonts w:ascii="ＭＳ Ｐゴシック" w:eastAsia="ＭＳ Ｐゴシック" w:hAnsi="ＭＳ Ｐゴシック"/>
                <w:sz w:val="16"/>
                <w:szCs w:val="20"/>
                <w:highlight w:val="yellow"/>
              </w:rPr>
            </w:pPr>
          </w:p>
          <w:p w:rsidR="00E221C9" w:rsidRPr="00AF6076" w:rsidRDefault="00E221C9" w:rsidP="004F11D4">
            <w:pPr>
              <w:ind w:rightChars="16" w:right="34"/>
              <w:rPr>
                <w:color w:val="000000" w:themeColor="text1"/>
                <w:highlight w:val="yellow"/>
              </w:rPr>
            </w:pPr>
          </w:p>
        </w:tc>
      </w:tr>
      <w:tr w:rsidR="006661B5" w:rsidRPr="00AF6076" w:rsidTr="00A82063">
        <w:trPr>
          <w:gridBefore w:val="1"/>
          <w:wBefore w:w="284" w:type="dxa"/>
          <w:trHeight w:val="87"/>
        </w:trPr>
        <w:tc>
          <w:tcPr>
            <w:tcW w:w="9213" w:type="dxa"/>
          </w:tcPr>
          <w:p w:rsidR="00A17184" w:rsidRPr="00031188" w:rsidRDefault="00A17184" w:rsidP="00100F09">
            <w:pPr>
              <w:rPr>
                <w:rFonts w:ascii="ＭＳ Ｐゴシック" w:eastAsia="ＭＳ Ｐゴシック" w:hAnsi="ＭＳ Ｐゴシック"/>
                <w:color w:val="000000" w:themeColor="text1"/>
                <w:sz w:val="22"/>
              </w:rPr>
            </w:pPr>
            <w:r w:rsidRPr="00031188">
              <w:rPr>
                <w:rFonts w:ascii="ＭＳ Ｐゴシック" w:eastAsia="ＭＳ Ｐゴシック" w:hAnsi="ＭＳ Ｐゴシック" w:hint="eastAsia"/>
                <w:color w:val="000000" w:themeColor="text1"/>
                <w:sz w:val="22"/>
              </w:rPr>
              <w:t>（一般会計</w:t>
            </w:r>
            <w:r w:rsidR="00A44813" w:rsidRPr="00031188">
              <w:rPr>
                <w:rFonts w:ascii="ＭＳ Ｐゴシック" w:eastAsia="ＭＳ Ｐゴシック" w:hAnsi="ＭＳ Ｐゴシック" w:hint="eastAsia"/>
                <w:color w:val="000000" w:themeColor="text1"/>
                <w:sz w:val="22"/>
              </w:rPr>
              <w:t>予算規模</w:t>
            </w:r>
            <w:r w:rsidRPr="00031188">
              <w:rPr>
                <w:rFonts w:ascii="ＭＳ Ｐゴシック" w:eastAsia="ＭＳ Ｐゴシック" w:hAnsi="ＭＳ Ｐゴシック" w:hint="eastAsia"/>
                <w:color w:val="000000" w:themeColor="text1"/>
                <w:sz w:val="22"/>
              </w:rPr>
              <w:t>における増減の主な理由）</w:t>
            </w:r>
          </w:p>
        </w:tc>
      </w:tr>
      <w:tr w:rsidR="006661B5" w:rsidRPr="00AF6076" w:rsidTr="00A82063">
        <w:trPr>
          <w:gridBefore w:val="1"/>
          <w:wBefore w:w="284" w:type="dxa"/>
          <w:trHeight w:val="967"/>
        </w:trPr>
        <w:tc>
          <w:tcPr>
            <w:tcW w:w="9213" w:type="dxa"/>
          </w:tcPr>
          <w:p w:rsidR="009B12E0" w:rsidRDefault="009B12E0" w:rsidP="008D0DA0">
            <w:pPr>
              <w:ind w:firstLineChars="100" w:firstLine="244"/>
              <w:rPr>
                <w:rFonts w:ascii="ＭＳ Ｐ明朝" w:eastAsia="ＭＳ Ｐ明朝" w:hAnsi="ＭＳ Ｐ明朝"/>
                <w:color w:val="000000" w:themeColor="text1"/>
                <w:sz w:val="22"/>
              </w:rPr>
            </w:pPr>
            <w:r w:rsidRPr="008D0DA0">
              <w:rPr>
                <w:rFonts w:ascii="ＭＳ Ｐ明朝" w:eastAsia="ＭＳ Ｐ明朝" w:hAnsi="ＭＳ Ｐ明朝" w:hint="eastAsia"/>
                <w:color w:val="000000" w:themeColor="text1"/>
                <w:spacing w:val="15"/>
                <w:w w:val="98"/>
                <w:kern w:val="0"/>
                <w:sz w:val="22"/>
                <w:fitText w:val="9460" w:id="1919051522"/>
              </w:rPr>
              <w:t>・</w:t>
            </w:r>
            <w:r w:rsidR="00D00568" w:rsidRPr="008D0DA0">
              <w:rPr>
                <w:rFonts w:ascii="ＭＳ Ｐ明朝" w:eastAsia="ＭＳ Ｐ明朝" w:hAnsi="ＭＳ Ｐ明朝" w:hint="eastAsia"/>
                <w:color w:val="000000" w:themeColor="text1"/>
                <w:spacing w:val="15"/>
                <w:w w:val="98"/>
                <w:kern w:val="0"/>
                <w:sz w:val="22"/>
                <w:fitText w:val="9460" w:id="1919051522"/>
              </w:rPr>
              <w:t>支出が義務付けられている</w:t>
            </w:r>
            <w:r w:rsidRPr="008D0DA0">
              <w:rPr>
                <w:rFonts w:ascii="ＭＳ Ｐ明朝" w:eastAsia="ＭＳ Ｐ明朝" w:hAnsi="ＭＳ Ｐ明朝" w:hint="eastAsia"/>
                <w:color w:val="000000" w:themeColor="text1"/>
                <w:spacing w:val="15"/>
                <w:w w:val="98"/>
                <w:kern w:val="0"/>
                <w:sz w:val="22"/>
                <w:fitText w:val="9460" w:id="1919051522"/>
              </w:rPr>
              <w:t>社会保障</w:t>
            </w:r>
            <w:r w:rsidR="00D00568" w:rsidRPr="008D0DA0">
              <w:rPr>
                <w:rFonts w:ascii="ＭＳ Ｐ明朝" w:eastAsia="ＭＳ Ｐ明朝" w:hAnsi="ＭＳ Ｐ明朝" w:hint="eastAsia"/>
                <w:color w:val="000000" w:themeColor="text1"/>
                <w:spacing w:val="15"/>
                <w:w w:val="98"/>
                <w:kern w:val="0"/>
                <w:sz w:val="22"/>
                <w:fitText w:val="9460" w:id="1919051522"/>
              </w:rPr>
              <w:t>関係経費の</w:t>
            </w:r>
            <w:r w:rsidRPr="008D0DA0">
              <w:rPr>
                <w:rFonts w:ascii="ＭＳ Ｐ明朝" w:eastAsia="ＭＳ Ｐ明朝" w:hAnsi="ＭＳ Ｐ明朝" w:hint="eastAsia"/>
                <w:color w:val="000000" w:themeColor="text1"/>
                <w:spacing w:val="15"/>
                <w:w w:val="98"/>
                <w:kern w:val="0"/>
                <w:sz w:val="22"/>
                <w:fitText w:val="9460" w:id="1919051522"/>
              </w:rPr>
              <w:t>自然増</w:t>
            </w:r>
            <w:r w:rsidR="00D00568" w:rsidRPr="008D0DA0">
              <w:rPr>
                <w:rFonts w:ascii="ＭＳ Ｐ明朝" w:eastAsia="ＭＳ Ｐ明朝" w:hAnsi="ＭＳ Ｐ明朝" w:hint="eastAsia"/>
                <w:color w:val="000000" w:themeColor="text1"/>
                <w:spacing w:val="15"/>
                <w:w w:val="98"/>
                <w:kern w:val="0"/>
                <w:sz w:val="22"/>
                <w:fitText w:val="9460" w:id="1919051522"/>
              </w:rPr>
              <w:t>と幼児教育の無償化などによる増</w:t>
            </w:r>
            <w:r w:rsidRPr="008D0DA0">
              <w:rPr>
                <w:rFonts w:ascii="ＭＳ Ｐ明朝" w:eastAsia="ＭＳ Ｐ明朝" w:hAnsi="ＭＳ Ｐ明朝" w:hint="eastAsia"/>
                <w:color w:val="000000" w:themeColor="text1"/>
                <w:spacing w:val="15"/>
                <w:w w:val="98"/>
                <w:kern w:val="0"/>
                <w:sz w:val="22"/>
                <w:fitText w:val="9460" w:id="1919051522"/>
              </w:rPr>
              <w:t>（＋２３５億円</w:t>
            </w:r>
            <w:r w:rsidRPr="008D0DA0">
              <w:rPr>
                <w:rFonts w:ascii="ＭＳ Ｐ明朝" w:eastAsia="ＭＳ Ｐ明朝" w:hAnsi="ＭＳ Ｐ明朝" w:hint="eastAsia"/>
                <w:color w:val="000000" w:themeColor="text1"/>
                <w:spacing w:val="570"/>
                <w:w w:val="98"/>
                <w:kern w:val="0"/>
                <w:sz w:val="22"/>
                <w:fitText w:val="9460" w:id="1919051522"/>
              </w:rPr>
              <w:t>）</w:t>
            </w:r>
          </w:p>
          <w:p w:rsidR="00E221C9" w:rsidRDefault="00CD4086" w:rsidP="00E221C9">
            <w:pPr>
              <w:ind w:firstLineChars="100" w:firstLine="220"/>
              <w:rPr>
                <w:rFonts w:ascii="ＭＳ Ｐ明朝" w:eastAsia="ＭＳ Ｐ明朝" w:hAnsi="ＭＳ Ｐ明朝"/>
                <w:color w:val="000000" w:themeColor="text1"/>
                <w:sz w:val="22"/>
              </w:rPr>
            </w:pPr>
            <w:r w:rsidRPr="00031188">
              <w:rPr>
                <w:rFonts w:ascii="ＭＳ Ｐ明朝" w:eastAsia="ＭＳ Ｐ明朝" w:hAnsi="ＭＳ Ｐ明朝" w:hint="eastAsia"/>
                <w:color w:val="000000" w:themeColor="text1"/>
                <w:sz w:val="22"/>
              </w:rPr>
              <w:t>・中小企業向け制度融資に係る預託金の増</w:t>
            </w:r>
            <w:r w:rsidR="00031188" w:rsidRPr="00031188">
              <w:rPr>
                <w:rFonts w:ascii="ＭＳ Ｐ明朝" w:eastAsia="ＭＳ Ｐ明朝" w:hAnsi="ＭＳ Ｐ明朝" w:hint="eastAsia"/>
                <w:color w:val="000000" w:themeColor="text1"/>
                <w:sz w:val="22"/>
              </w:rPr>
              <w:t>（＋１８５</w:t>
            </w:r>
            <w:r w:rsidR="00E221C9" w:rsidRPr="00031188">
              <w:rPr>
                <w:rFonts w:ascii="ＭＳ Ｐ明朝" w:eastAsia="ＭＳ Ｐ明朝" w:hAnsi="ＭＳ Ｐ明朝" w:hint="eastAsia"/>
                <w:color w:val="000000" w:themeColor="text1"/>
                <w:sz w:val="22"/>
              </w:rPr>
              <w:t>億円）</w:t>
            </w:r>
          </w:p>
          <w:p w:rsidR="00A47D80" w:rsidRPr="00A47D80" w:rsidRDefault="00A47D80" w:rsidP="00A47D80">
            <w:pPr>
              <w:ind w:firstLineChars="100" w:firstLine="220"/>
              <w:rPr>
                <w:rFonts w:ascii="ＭＳ Ｐ明朝" w:eastAsia="ＭＳ Ｐ明朝" w:hAnsi="ＭＳ Ｐ明朝"/>
                <w:color w:val="000000" w:themeColor="text1"/>
                <w:kern w:val="0"/>
                <w:sz w:val="22"/>
              </w:rPr>
            </w:pPr>
            <w:r>
              <w:rPr>
                <w:rFonts w:ascii="ＭＳ Ｐ明朝" w:eastAsia="ＭＳ Ｐ明朝" w:hAnsi="ＭＳ Ｐ明朝" w:hint="eastAsia"/>
                <w:color w:val="000000" w:themeColor="text1"/>
                <w:kern w:val="0"/>
                <w:sz w:val="22"/>
              </w:rPr>
              <w:t>・</w:t>
            </w:r>
            <w:r w:rsidR="00B81D91">
              <w:rPr>
                <w:rFonts w:ascii="ＭＳ Ｐ明朝" w:eastAsia="ＭＳ Ｐ明朝" w:hAnsi="ＭＳ Ｐ明朝" w:hint="eastAsia"/>
                <w:color w:val="000000" w:themeColor="text1"/>
                <w:kern w:val="0"/>
                <w:sz w:val="22"/>
              </w:rPr>
              <w:t>最終償還を迎える府債の元金償還の増加など</w:t>
            </w:r>
            <w:r w:rsidR="00F75BF4">
              <w:rPr>
                <w:rFonts w:ascii="ＭＳ Ｐ明朝" w:eastAsia="ＭＳ Ｐ明朝" w:hAnsi="ＭＳ Ｐ明朝" w:hint="eastAsia"/>
                <w:color w:val="000000" w:themeColor="text1"/>
                <w:kern w:val="0"/>
                <w:sz w:val="22"/>
              </w:rPr>
              <w:t>による</w:t>
            </w:r>
            <w:r>
              <w:rPr>
                <w:rFonts w:ascii="ＭＳ Ｐ明朝" w:eastAsia="ＭＳ Ｐ明朝" w:hAnsi="ＭＳ Ｐ明朝" w:hint="eastAsia"/>
                <w:color w:val="000000" w:themeColor="text1"/>
                <w:kern w:val="0"/>
                <w:sz w:val="22"/>
              </w:rPr>
              <w:t>公債費の増（＋１２３億円）</w:t>
            </w:r>
          </w:p>
          <w:p w:rsidR="00496330" w:rsidRDefault="009B12E0" w:rsidP="008D0DA0">
            <w:pPr>
              <w:ind w:firstLineChars="100" w:firstLine="244"/>
              <w:rPr>
                <w:rFonts w:ascii="ＭＳ Ｐ明朝" w:eastAsia="ＭＳ Ｐ明朝" w:hAnsi="ＭＳ Ｐ明朝"/>
                <w:color w:val="000000" w:themeColor="text1"/>
                <w:kern w:val="0"/>
                <w:sz w:val="22"/>
              </w:rPr>
            </w:pPr>
            <w:r w:rsidRPr="008D0DA0">
              <w:rPr>
                <w:rFonts w:ascii="ＭＳ Ｐ明朝" w:eastAsia="ＭＳ Ｐ明朝" w:hAnsi="ＭＳ Ｐ明朝" w:hint="eastAsia"/>
                <w:color w:val="000000" w:themeColor="text1"/>
                <w:spacing w:val="15"/>
                <w:w w:val="98"/>
                <w:kern w:val="0"/>
                <w:sz w:val="22"/>
                <w:fitText w:val="9073" w:id="1915610368"/>
              </w:rPr>
              <w:t>・国の防災・減災、国土強靱化のための３か年緊急対策を踏まえた防災・減災事業の増（＋１０８</w:t>
            </w:r>
            <w:r w:rsidR="00E20F3B" w:rsidRPr="008D0DA0">
              <w:rPr>
                <w:rFonts w:ascii="ＭＳ Ｐ明朝" w:eastAsia="ＭＳ Ｐ明朝" w:hAnsi="ＭＳ Ｐ明朝" w:hint="eastAsia"/>
                <w:color w:val="000000" w:themeColor="text1"/>
                <w:spacing w:val="15"/>
                <w:w w:val="98"/>
                <w:kern w:val="0"/>
                <w:sz w:val="22"/>
                <w:fitText w:val="9073" w:id="1915610368"/>
              </w:rPr>
              <w:t>億</w:t>
            </w:r>
            <w:r w:rsidRPr="008D0DA0">
              <w:rPr>
                <w:rFonts w:ascii="ＭＳ Ｐ明朝" w:eastAsia="ＭＳ Ｐ明朝" w:hAnsi="ＭＳ Ｐ明朝" w:hint="eastAsia"/>
                <w:color w:val="000000" w:themeColor="text1"/>
                <w:spacing w:val="15"/>
                <w:w w:val="98"/>
                <w:kern w:val="0"/>
                <w:sz w:val="22"/>
                <w:fitText w:val="9073" w:id="1915610368"/>
              </w:rPr>
              <w:t>円</w:t>
            </w:r>
            <w:r w:rsidR="00E20F3B" w:rsidRPr="008D0DA0">
              <w:rPr>
                <w:rFonts w:ascii="ＭＳ Ｐ明朝" w:eastAsia="ＭＳ Ｐ明朝" w:hAnsi="ＭＳ Ｐ明朝" w:hint="eastAsia"/>
                <w:color w:val="000000" w:themeColor="text1"/>
                <w:spacing w:val="540"/>
                <w:w w:val="98"/>
                <w:kern w:val="0"/>
                <w:sz w:val="22"/>
                <w:fitText w:val="9073" w:id="1915610368"/>
              </w:rPr>
              <w:t>）</w:t>
            </w:r>
          </w:p>
          <w:p w:rsidR="00A47D80" w:rsidRPr="002442B0" w:rsidRDefault="00A47D80" w:rsidP="002442B0">
            <w:pPr>
              <w:ind w:firstLineChars="100" w:firstLine="220"/>
              <w:rPr>
                <w:rFonts w:ascii="ＭＳ Ｐ明朝" w:eastAsia="ＭＳ Ｐ明朝" w:hAnsi="ＭＳ Ｐ明朝"/>
                <w:color w:val="000000" w:themeColor="text1"/>
                <w:kern w:val="0"/>
                <w:sz w:val="22"/>
              </w:rPr>
            </w:pPr>
            <w:r>
              <w:rPr>
                <w:rFonts w:ascii="ＭＳ Ｐ明朝" w:eastAsia="ＭＳ Ｐ明朝" w:hAnsi="ＭＳ Ｐ明朝" w:hint="eastAsia"/>
                <w:color w:val="000000" w:themeColor="text1"/>
                <w:kern w:val="0"/>
                <w:sz w:val="22"/>
              </w:rPr>
              <w:t>・</w:t>
            </w:r>
            <w:r w:rsidRPr="008D0DA0">
              <w:rPr>
                <w:rFonts w:ascii="ＭＳ Ｐ明朝" w:eastAsia="ＭＳ Ｐ明朝" w:hAnsi="ＭＳ Ｐ明朝" w:hint="eastAsia"/>
                <w:color w:val="000000" w:themeColor="text1"/>
                <w:spacing w:val="15"/>
                <w:w w:val="94"/>
                <w:kern w:val="0"/>
                <w:sz w:val="22"/>
                <w:fitText w:val="8690" w:id="1649120256"/>
              </w:rPr>
              <w:t>府費負担教職員制度の見直しに伴う指定都市への税源移譲</w:t>
            </w:r>
            <w:r w:rsidR="00F75BF4" w:rsidRPr="008D0DA0">
              <w:rPr>
                <w:rFonts w:ascii="ＭＳ Ｐ明朝" w:eastAsia="ＭＳ Ｐ明朝" w:hAnsi="ＭＳ Ｐ明朝" w:hint="eastAsia"/>
                <w:color w:val="000000" w:themeColor="text1"/>
                <w:spacing w:val="15"/>
                <w:w w:val="94"/>
                <w:kern w:val="0"/>
                <w:sz w:val="22"/>
                <w:fitText w:val="8690" w:id="1649120256"/>
              </w:rPr>
              <w:t>等による税関連歳出の減（▲２５６</w:t>
            </w:r>
            <w:r w:rsidRPr="008D0DA0">
              <w:rPr>
                <w:rFonts w:ascii="ＭＳ Ｐ明朝" w:eastAsia="ＭＳ Ｐ明朝" w:hAnsi="ＭＳ Ｐ明朝" w:hint="eastAsia"/>
                <w:color w:val="000000" w:themeColor="text1"/>
                <w:spacing w:val="15"/>
                <w:w w:val="94"/>
                <w:kern w:val="0"/>
                <w:sz w:val="22"/>
                <w:fitText w:val="8690" w:id="1649120256"/>
              </w:rPr>
              <w:t>億円</w:t>
            </w:r>
            <w:r w:rsidRPr="008D0DA0">
              <w:rPr>
                <w:rFonts w:ascii="ＭＳ Ｐ明朝" w:eastAsia="ＭＳ Ｐ明朝" w:hAnsi="ＭＳ Ｐ明朝" w:hint="eastAsia"/>
                <w:color w:val="000000" w:themeColor="text1"/>
                <w:spacing w:val="165"/>
                <w:w w:val="94"/>
                <w:kern w:val="0"/>
                <w:sz w:val="22"/>
                <w:fitText w:val="8690" w:id="1649120256"/>
              </w:rPr>
              <w:t>）</w:t>
            </w:r>
          </w:p>
        </w:tc>
      </w:tr>
      <w:tr w:rsidR="00A82063" w:rsidRPr="00AF6076" w:rsidTr="00A82063">
        <w:trPr>
          <w:gridBefore w:val="1"/>
          <w:wBefore w:w="284" w:type="dxa"/>
          <w:trHeight w:val="345"/>
        </w:trPr>
        <w:tc>
          <w:tcPr>
            <w:tcW w:w="9213" w:type="dxa"/>
          </w:tcPr>
          <w:p w:rsidR="00A82063" w:rsidRPr="00BD5DFD" w:rsidRDefault="00A82063" w:rsidP="00A82063">
            <w:pPr>
              <w:rPr>
                <w:rFonts w:ascii="ＭＳ Ｐ明朝" w:eastAsia="ＭＳ Ｐ明朝" w:hAnsi="ＭＳ Ｐ明朝"/>
                <w:color w:val="000000" w:themeColor="text1"/>
                <w:sz w:val="22"/>
                <w:highlight w:val="yellow"/>
              </w:rPr>
            </w:pPr>
          </w:p>
        </w:tc>
      </w:tr>
      <w:tr w:rsidR="00A82063" w:rsidRPr="00AF6076" w:rsidTr="00A82063">
        <w:trPr>
          <w:gridBefore w:val="1"/>
          <w:wBefore w:w="284" w:type="dxa"/>
          <w:trHeight w:val="314"/>
        </w:trPr>
        <w:tc>
          <w:tcPr>
            <w:tcW w:w="9213" w:type="dxa"/>
          </w:tcPr>
          <w:p w:rsidR="00A82063" w:rsidRPr="00AF6076" w:rsidRDefault="00A82063" w:rsidP="00571BCA">
            <w:pPr>
              <w:ind w:firstLineChars="100" w:firstLine="220"/>
              <w:rPr>
                <w:rFonts w:ascii="ＭＳ Ｐ明朝" w:eastAsia="ＭＳ Ｐ明朝" w:hAnsi="ＭＳ Ｐ明朝"/>
                <w:sz w:val="22"/>
                <w:highlight w:val="yellow"/>
              </w:rPr>
            </w:pPr>
          </w:p>
        </w:tc>
      </w:tr>
      <w:tr w:rsidR="00C85642" w:rsidRPr="00AF6076" w:rsidTr="00A82063">
        <w:trPr>
          <w:trHeight w:val="805"/>
        </w:trPr>
        <w:tc>
          <w:tcPr>
            <w:tcW w:w="9497" w:type="dxa"/>
            <w:gridSpan w:val="2"/>
          </w:tcPr>
          <w:p w:rsidR="00C85642" w:rsidRPr="009B12E0" w:rsidRDefault="00C85642" w:rsidP="00F639AA">
            <w:pPr>
              <w:rPr>
                <w:rFonts w:ascii="ＭＳ Ｐゴシック" w:eastAsia="ＭＳ Ｐゴシック" w:hAnsi="ＭＳ Ｐゴシック"/>
                <w:sz w:val="24"/>
                <w:szCs w:val="24"/>
              </w:rPr>
            </w:pPr>
            <w:r w:rsidRPr="009B12E0">
              <w:rPr>
                <w:rFonts w:ascii="ＭＳ Ｐゴシック" w:eastAsia="ＭＳ Ｐゴシック" w:hAnsi="ＭＳ Ｐゴシック" w:hint="eastAsia"/>
                <w:sz w:val="24"/>
                <w:szCs w:val="24"/>
              </w:rPr>
              <w:t>○一般歳出ベース</w:t>
            </w:r>
            <w:r w:rsidR="00F639AA" w:rsidRPr="009B12E0">
              <w:rPr>
                <w:rFonts w:ascii="ＭＳ Ｐゴシック" w:eastAsia="ＭＳ Ｐゴシック" w:hAnsi="ＭＳ Ｐゴシック" w:hint="eastAsia"/>
                <w:sz w:val="24"/>
                <w:szCs w:val="24"/>
              </w:rPr>
              <w:t>：</w:t>
            </w:r>
            <w:r w:rsidR="009B12E0" w:rsidRPr="009B12E0">
              <w:rPr>
                <w:rFonts w:ascii="ＭＳ Ｐゴシック" w:eastAsia="ＭＳ Ｐゴシック" w:hAnsi="ＭＳ Ｐゴシック" w:hint="eastAsia"/>
                <w:sz w:val="24"/>
                <w:szCs w:val="24"/>
              </w:rPr>
              <w:t>２兆９８</w:t>
            </w:r>
            <w:r w:rsidR="00817CF2" w:rsidRPr="009B12E0">
              <w:rPr>
                <w:rFonts w:ascii="ＭＳ Ｐゴシック" w:eastAsia="ＭＳ Ｐゴシック" w:hAnsi="ＭＳ Ｐゴシック" w:hint="eastAsia"/>
                <w:sz w:val="24"/>
                <w:szCs w:val="24"/>
              </w:rPr>
              <w:t>億円、前年度当初比</w:t>
            </w:r>
            <w:r w:rsidR="00EB7283" w:rsidRPr="009B12E0">
              <w:rPr>
                <w:rFonts w:ascii="ＭＳ Ｐゴシック" w:eastAsia="ＭＳ Ｐゴシック" w:hAnsi="ＭＳ Ｐゴシック" w:hint="eastAsia"/>
                <w:sz w:val="24"/>
                <w:szCs w:val="24"/>
              </w:rPr>
              <w:t xml:space="preserve"> </w:t>
            </w:r>
            <w:r w:rsidR="009B12E0" w:rsidRPr="009B12E0">
              <w:rPr>
                <w:rFonts w:ascii="ＭＳ Ｐゴシック" w:eastAsia="ＭＳ Ｐゴシック" w:hAnsi="ＭＳ Ｐゴシック" w:hint="eastAsia"/>
                <w:sz w:val="24"/>
                <w:szCs w:val="24"/>
              </w:rPr>
              <w:t>１０３．０</w:t>
            </w:r>
            <w:r w:rsidR="00B71117" w:rsidRPr="009B12E0">
              <w:rPr>
                <w:rFonts w:ascii="ＭＳ Ｐゴシック" w:eastAsia="ＭＳ Ｐゴシック" w:hAnsi="ＭＳ Ｐゴシック" w:hint="eastAsia"/>
                <w:sz w:val="24"/>
                <w:szCs w:val="24"/>
              </w:rPr>
              <w:t>％、</w:t>
            </w:r>
            <w:r w:rsidR="009B12E0" w:rsidRPr="009B12E0">
              <w:rPr>
                <w:rFonts w:ascii="ＭＳ Ｐゴシック" w:eastAsia="ＭＳ Ｐゴシック" w:hAnsi="ＭＳ Ｐゴシック" w:hint="eastAsia"/>
                <w:sz w:val="24"/>
                <w:szCs w:val="24"/>
              </w:rPr>
              <w:t>５８５億円の増</w:t>
            </w:r>
            <w:r w:rsidR="007D618D" w:rsidRPr="009B12E0">
              <w:rPr>
                <w:rFonts w:ascii="ＭＳ Ｐゴシック" w:eastAsia="ＭＳ Ｐゴシック" w:hAnsi="ＭＳ Ｐゴシック" w:hint="eastAsia"/>
                <w:sz w:val="24"/>
                <w:szCs w:val="24"/>
              </w:rPr>
              <w:t>。</w:t>
            </w:r>
          </w:p>
          <w:p w:rsidR="00B663CE" w:rsidRPr="00AF6076" w:rsidRDefault="00817CF2" w:rsidP="00D00568">
            <w:pPr>
              <w:ind w:leftChars="100" w:left="1410" w:hangingChars="500" w:hanging="1200"/>
              <w:rPr>
                <w:rFonts w:ascii="ＭＳ Ｐ明朝" w:eastAsia="ＭＳ Ｐ明朝" w:hAnsi="ＭＳ Ｐ明朝"/>
                <w:sz w:val="24"/>
                <w:szCs w:val="24"/>
                <w:highlight w:val="yellow"/>
              </w:rPr>
            </w:pPr>
            <w:r w:rsidRPr="009B12E0">
              <w:rPr>
                <w:rFonts w:ascii="ＭＳ Ｐ明朝" w:eastAsia="ＭＳ Ｐ明朝" w:hAnsi="ＭＳ Ｐ明朝" w:hint="eastAsia"/>
                <w:sz w:val="24"/>
                <w:szCs w:val="24"/>
              </w:rPr>
              <w:t>（</w:t>
            </w:r>
            <w:r w:rsidR="008822AF" w:rsidRPr="009B12E0">
              <w:rPr>
                <w:rFonts w:ascii="ＭＳ Ｐ明朝" w:eastAsia="ＭＳ Ｐ明朝" w:hAnsi="ＭＳ Ｐ明朝" w:hint="eastAsia"/>
                <w:sz w:val="24"/>
                <w:szCs w:val="24"/>
              </w:rPr>
              <w:t>公債費、税関連歳出、基金への積立金を除く歳出合計</w:t>
            </w:r>
            <w:r w:rsidR="00F639AA" w:rsidRPr="009B12E0">
              <w:rPr>
                <w:rFonts w:ascii="ＭＳ Ｐ明朝" w:eastAsia="ＭＳ Ｐ明朝" w:hAnsi="ＭＳ Ｐ明朝" w:hint="eastAsia"/>
                <w:sz w:val="24"/>
                <w:szCs w:val="24"/>
              </w:rPr>
              <w:t>）</w:t>
            </w:r>
          </w:p>
        </w:tc>
      </w:tr>
    </w:tbl>
    <w:p w:rsidR="00FB3AD7" w:rsidRPr="009B12E0" w:rsidRDefault="00FB3AD7" w:rsidP="00FB3AD7">
      <w:pPr>
        <w:ind w:firstLineChars="100" w:firstLine="240"/>
        <w:rPr>
          <w:rFonts w:ascii="ＭＳ Ｐゴシック" w:eastAsia="ＭＳ Ｐゴシック" w:hAnsi="ＭＳ Ｐゴシック"/>
          <w:sz w:val="24"/>
          <w:szCs w:val="24"/>
        </w:rPr>
      </w:pPr>
      <w:r w:rsidRPr="009B12E0">
        <w:rPr>
          <w:rFonts w:ascii="ＭＳ Ｐゴシック" w:eastAsia="ＭＳ Ｐゴシック" w:hAnsi="ＭＳ Ｐゴシック" w:hint="eastAsia"/>
          <w:sz w:val="24"/>
          <w:szCs w:val="24"/>
        </w:rPr>
        <w:t>○</w:t>
      </w:r>
      <w:r w:rsidRPr="00BD5DFD">
        <w:rPr>
          <w:rFonts w:ascii="ＭＳ Ｐゴシック" w:eastAsia="ＭＳ Ｐゴシック" w:hAnsi="ＭＳ Ｐゴシック" w:hint="eastAsia"/>
          <w:spacing w:val="57"/>
          <w:kern w:val="0"/>
          <w:sz w:val="24"/>
          <w:szCs w:val="24"/>
          <w:fitText w:val="1656" w:id="1114427906"/>
        </w:rPr>
        <w:t>義務的支</w:t>
      </w:r>
      <w:r w:rsidRPr="00BD5DFD">
        <w:rPr>
          <w:rFonts w:ascii="ＭＳ Ｐゴシック" w:eastAsia="ＭＳ Ｐゴシック" w:hAnsi="ＭＳ Ｐゴシック" w:hint="eastAsia"/>
          <w:kern w:val="0"/>
          <w:sz w:val="24"/>
          <w:szCs w:val="24"/>
          <w:fitText w:val="1656" w:id="1114427906"/>
        </w:rPr>
        <w:t>出</w:t>
      </w:r>
      <w:r w:rsidRPr="009B12E0">
        <w:rPr>
          <w:rFonts w:ascii="ＭＳ Ｐゴシック" w:eastAsia="ＭＳ Ｐゴシック" w:hAnsi="ＭＳ Ｐゴシック" w:hint="eastAsia"/>
          <w:sz w:val="24"/>
          <w:szCs w:val="24"/>
        </w:rPr>
        <w:t>：</w:t>
      </w:r>
      <w:r w:rsidR="00A90069">
        <w:rPr>
          <w:rFonts w:ascii="ＭＳ Ｐゴシック" w:eastAsia="ＭＳ Ｐゴシック" w:hAnsi="ＭＳ Ｐゴシック" w:hint="eastAsia"/>
          <w:sz w:val="24"/>
          <w:szCs w:val="24"/>
        </w:rPr>
        <w:t>１兆７，４９７</w:t>
      </w:r>
      <w:r w:rsidR="00817CF2" w:rsidRPr="009B12E0">
        <w:rPr>
          <w:rFonts w:ascii="ＭＳ Ｐゴシック" w:eastAsia="ＭＳ Ｐゴシック" w:hAnsi="ＭＳ Ｐゴシック" w:hint="eastAsia"/>
          <w:sz w:val="24"/>
          <w:szCs w:val="24"/>
        </w:rPr>
        <w:t>億円、前年度当初比</w:t>
      </w:r>
      <w:r w:rsidR="00EB7283" w:rsidRPr="009B12E0">
        <w:rPr>
          <w:rFonts w:ascii="ＭＳ Ｐゴシック" w:eastAsia="ＭＳ Ｐゴシック" w:hAnsi="ＭＳ Ｐゴシック" w:hint="eastAsia"/>
          <w:sz w:val="24"/>
          <w:szCs w:val="24"/>
        </w:rPr>
        <w:t xml:space="preserve"> </w:t>
      </w:r>
      <w:r w:rsidR="00A90069">
        <w:rPr>
          <w:rFonts w:ascii="ＭＳ Ｐゴシック" w:eastAsia="ＭＳ Ｐゴシック" w:hAnsi="ＭＳ Ｐゴシック" w:hint="eastAsia"/>
          <w:sz w:val="24"/>
          <w:szCs w:val="24"/>
        </w:rPr>
        <w:t>１００．５</w:t>
      </w:r>
      <w:r w:rsidRPr="009B12E0">
        <w:rPr>
          <w:rFonts w:ascii="ＭＳ Ｐゴシック" w:eastAsia="ＭＳ Ｐゴシック" w:hAnsi="ＭＳ Ｐゴシック" w:hint="eastAsia"/>
          <w:sz w:val="24"/>
          <w:szCs w:val="24"/>
        </w:rPr>
        <w:t>％、</w:t>
      </w:r>
      <w:r w:rsidR="00A90069">
        <w:rPr>
          <w:rFonts w:ascii="ＭＳ Ｐゴシック" w:eastAsia="ＭＳ Ｐゴシック" w:hAnsi="ＭＳ Ｐゴシック" w:hint="eastAsia"/>
          <w:color w:val="000000" w:themeColor="text1"/>
          <w:sz w:val="24"/>
          <w:szCs w:val="24"/>
        </w:rPr>
        <w:t>８０</w:t>
      </w:r>
      <w:r w:rsidR="00A90069">
        <w:rPr>
          <w:rFonts w:ascii="ＭＳ Ｐゴシック" w:eastAsia="ＭＳ Ｐゴシック" w:hAnsi="ＭＳ Ｐゴシック" w:hint="eastAsia"/>
          <w:sz w:val="24"/>
          <w:szCs w:val="24"/>
        </w:rPr>
        <w:t>億円の増</w:t>
      </w:r>
      <w:r w:rsidRPr="009B12E0">
        <w:rPr>
          <w:rFonts w:ascii="ＭＳ Ｐゴシック" w:eastAsia="ＭＳ Ｐゴシック" w:hAnsi="ＭＳ Ｐゴシック" w:hint="eastAsia"/>
          <w:sz w:val="24"/>
          <w:szCs w:val="24"/>
        </w:rPr>
        <w:t>。</w:t>
      </w:r>
    </w:p>
    <w:p w:rsidR="00571BCA" w:rsidRPr="009B12E0" w:rsidRDefault="00FB3AD7" w:rsidP="00134AA0">
      <w:pPr>
        <w:ind w:right="200" w:firstLineChars="200" w:firstLine="480"/>
        <w:jc w:val="left"/>
        <w:rPr>
          <w:rFonts w:ascii="ＭＳ Ｐゴシック" w:eastAsia="ＭＳ Ｐゴシック" w:hAnsi="ＭＳ Ｐゴシック"/>
          <w:sz w:val="24"/>
          <w:szCs w:val="24"/>
        </w:rPr>
      </w:pPr>
      <w:r w:rsidRPr="009B12E0">
        <w:rPr>
          <w:rFonts w:ascii="ＭＳ Ｐゴシック" w:eastAsia="ＭＳ Ｐゴシック" w:hAnsi="ＭＳ Ｐゴシック" w:hint="eastAsia"/>
          <w:sz w:val="24"/>
          <w:szCs w:val="24"/>
        </w:rPr>
        <w:t>（</w:t>
      </w:r>
      <w:r w:rsidRPr="009B12E0">
        <w:rPr>
          <w:rFonts w:ascii="ＭＳ Ｐ明朝" w:eastAsia="ＭＳ Ｐ明朝" w:hAnsi="ＭＳ Ｐ明朝" w:hint="eastAsia"/>
          <w:color w:val="000000" w:themeColor="text1"/>
          <w:sz w:val="24"/>
          <w:szCs w:val="24"/>
        </w:rPr>
        <w:t>人件費、公債費、税関連歳出、社会保障関係経費</w:t>
      </w:r>
      <w:r w:rsidR="00D00568">
        <w:rPr>
          <w:rFonts w:ascii="ＭＳ Ｐ明朝" w:eastAsia="ＭＳ Ｐ明朝" w:hAnsi="ＭＳ Ｐ明朝" w:hint="eastAsia"/>
          <w:color w:val="000000" w:themeColor="text1"/>
          <w:sz w:val="24"/>
          <w:szCs w:val="24"/>
        </w:rPr>
        <w:t>（義務的経費）</w:t>
      </w:r>
      <w:r w:rsidRPr="009B12E0">
        <w:rPr>
          <w:rFonts w:ascii="ＭＳ Ｐ明朝" w:eastAsia="ＭＳ Ｐ明朝" w:hAnsi="ＭＳ Ｐ明朝" w:hint="eastAsia"/>
          <w:color w:val="000000" w:themeColor="text1"/>
          <w:sz w:val="24"/>
          <w:szCs w:val="24"/>
        </w:rPr>
        <w:t>の合計</w:t>
      </w:r>
      <w:r w:rsidRPr="009B12E0">
        <w:rPr>
          <w:rFonts w:ascii="ＭＳ Ｐゴシック" w:eastAsia="ＭＳ Ｐゴシック" w:hAnsi="ＭＳ Ｐゴシック" w:hint="eastAsia"/>
          <w:sz w:val="24"/>
          <w:szCs w:val="24"/>
        </w:rPr>
        <w:t>）</w:t>
      </w:r>
    </w:p>
    <w:p w:rsidR="00496330" w:rsidRDefault="00496330" w:rsidP="008F5623">
      <w:pPr>
        <w:snapToGrid w:val="0"/>
        <w:ind w:right="199"/>
        <w:jc w:val="left"/>
        <w:rPr>
          <w:rFonts w:ascii="ＭＳ Ｐゴシック" w:eastAsia="ＭＳ Ｐゴシック" w:hAnsi="ＭＳ Ｐゴシック"/>
          <w:sz w:val="20"/>
          <w:szCs w:val="20"/>
          <w:highlight w:val="yellow"/>
        </w:rPr>
      </w:pPr>
    </w:p>
    <w:p w:rsidR="00BD5DFD" w:rsidRPr="00AF6076" w:rsidRDefault="00BD5DFD" w:rsidP="008F5623">
      <w:pPr>
        <w:snapToGrid w:val="0"/>
        <w:ind w:right="199"/>
        <w:jc w:val="left"/>
        <w:rPr>
          <w:rFonts w:ascii="ＭＳ Ｐゴシック" w:eastAsia="ＭＳ Ｐゴシック" w:hAnsi="ＭＳ Ｐゴシック"/>
          <w:sz w:val="20"/>
          <w:szCs w:val="20"/>
          <w:highlight w:val="yellow"/>
        </w:rPr>
      </w:pPr>
    </w:p>
    <w:p w:rsidR="008F5623" w:rsidRPr="00AF6076" w:rsidRDefault="008F5623" w:rsidP="008F5623">
      <w:pPr>
        <w:rPr>
          <w:rFonts w:ascii="ＭＳ Ｐ明朝" w:eastAsia="ＭＳ Ｐ明朝" w:hAnsi="ＭＳ Ｐ明朝"/>
          <w:sz w:val="28"/>
        </w:rPr>
      </w:pPr>
      <w:r w:rsidRPr="00AF6076">
        <w:rPr>
          <w:rFonts w:ascii="ＭＳ Ｐ明朝" w:eastAsia="ＭＳ Ｐ明朝" w:hAnsi="ＭＳ Ｐ明朝" w:hint="eastAsia"/>
          <w:sz w:val="24"/>
        </w:rPr>
        <w:lastRenderedPageBreak/>
        <w:t xml:space="preserve">・一般会計当初予算の推移　　　　　　　　　　　　　　　　　　　　　　　　　　　　　　　　 　　　　</w:t>
      </w:r>
      <w:r w:rsidRPr="00AF6076">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AF6076" w:rsidRPr="00AF6076" w:rsidTr="00E20F3B">
        <w:trPr>
          <w:trHeight w:val="430"/>
        </w:trPr>
        <w:tc>
          <w:tcPr>
            <w:tcW w:w="1133" w:type="dxa"/>
            <w:vMerge w:val="restart"/>
            <w:tcBorders>
              <w:top w:val="nil"/>
              <w:left w:val="nil"/>
            </w:tcBorders>
          </w:tcPr>
          <w:p w:rsidR="00AF6076" w:rsidRPr="00AF6076" w:rsidRDefault="00AF6076" w:rsidP="00E20F3B">
            <w:pPr>
              <w:jc w:val="center"/>
              <w:rPr>
                <w:rFonts w:ascii="ＭＳ Ｐ明朝" w:eastAsia="ＭＳ Ｐ明朝" w:hAnsi="ＭＳ Ｐ明朝" w:cs="Meiryo UI"/>
                <w:bCs/>
                <w:kern w:val="24"/>
                <w:sz w:val="22"/>
                <w:szCs w:val="48"/>
              </w:rPr>
            </w:pPr>
          </w:p>
        </w:tc>
        <w:tc>
          <w:tcPr>
            <w:tcW w:w="836" w:type="dxa"/>
            <w:vMerge w:val="restart"/>
            <w:tcBorders>
              <w:top w:val="nil"/>
            </w:tcBorders>
            <w:vAlign w:val="center"/>
          </w:tcPr>
          <w:p w:rsidR="00AF6076" w:rsidRPr="00AF6076" w:rsidRDefault="00AF6076" w:rsidP="00AF6076">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２３年度</w:t>
            </w:r>
          </w:p>
        </w:tc>
        <w:tc>
          <w:tcPr>
            <w:tcW w:w="837" w:type="dxa"/>
            <w:vMerge w:val="restart"/>
            <w:tcBorders>
              <w:top w:val="nil"/>
            </w:tcBorders>
            <w:vAlign w:val="center"/>
          </w:tcPr>
          <w:p w:rsidR="00AF6076" w:rsidRPr="00AF6076" w:rsidRDefault="00AF6076" w:rsidP="00AF6076">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２４年度</w:t>
            </w:r>
          </w:p>
        </w:tc>
        <w:tc>
          <w:tcPr>
            <w:tcW w:w="836" w:type="dxa"/>
            <w:vMerge w:val="restart"/>
            <w:tcBorders>
              <w:top w:val="nil"/>
            </w:tcBorders>
            <w:vAlign w:val="center"/>
          </w:tcPr>
          <w:p w:rsidR="00AF6076" w:rsidRPr="00AF6076" w:rsidRDefault="00AF6076" w:rsidP="00AF6076">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２５年度</w:t>
            </w:r>
          </w:p>
        </w:tc>
        <w:tc>
          <w:tcPr>
            <w:tcW w:w="837" w:type="dxa"/>
            <w:vMerge w:val="restart"/>
            <w:tcBorders>
              <w:top w:val="nil"/>
            </w:tcBorders>
            <w:vAlign w:val="center"/>
          </w:tcPr>
          <w:p w:rsidR="00AF6076" w:rsidRPr="00AF6076" w:rsidRDefault="00AF6076" w:rsidP="00AF6076">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２６年度</w:t>
            </w:r>
          </w:p>
        </w:tc>
        <w:tc>
          <w:tcPr>
            <w:tcW w:w="836" w:type="dxa"/>
            <w:vMerge w:val="restart"/>
            <w:tcBorders>
              <w:top w:val="nil"/>
            </w:tcBorders>
            <w:vAlign w:val="center"/>
          </w:tcPr>
          <w:p w:rsidR="00AF6076" w:rsidRPr="00AF6076" w:rsidRDefault="00AF6076" w:rsidP="00AF6076">
            <w:pPr>
              <w:ind w:leftChars="-51" w:left="-107" w:rightChars="-51" w:right="-107"/>
              <w:jc w:val="center"/>
              <w:rPr>
                <w:rFonts w:ascii="ＭＳ Ｐ明朝" w:eastAsia="ＭＳ Ｐ明朝" w:hAnsi="ＭＳ Ｐ明朝" w:cs="Meiryo UI"/>
                <w:bCs/>
                <w:color w:val="000000" w:themeColor="text1"/>
                <w:kern w:val="24"/>
                <w:sz w:val="24"/>
                <w:szCs w:val="48"/>
              </w:rPr>
            </w:pPr>
            <w:r w:rsidRPr="00AF6076">
              <w:rPr>
                <w:rFonts w:ascii="ＭＳ Ｐ明朝" w:eastAsia="ＭＳ Ｐ明朝" w:hAnsi="ＭＳ Ｐ明朝" w:cs="Meiryo UI" w:hint="eastAsia"/>
                <w:bCs/>
                <w:color w:val="000000" w:themeColor="text1"/>
                <w:kern w:val="0"/>
                <w:sz w:val="22"/>
                <w:szCs w:val="48"/>
              </w:rPr>
              <w:t>２７年度</w:t>
            </w:r>
          </w:p>
        </w:tc>
        <w:tc>
          <w:tcPr>
            <w:tcW w:w="837" w:type="dxa"/>
            <w:vMerge w:val="restart"/>
            <w:tcBorders>
              <w:top w:val="nil"/>
            </w:tcBorders>
            <w:vAlign w:val="center"/>
          </w:tcPr>
          <w:p w:rsidR="00AF6076" w:rsidRPr="00AF6076" w:rsidRDefault="00AF6076" w:rsidP="00AF6076">
            <w:pPr>
              <w:ind w:leftChars="-51" w:left="-107" w:rightChars="-51" w:right="-107"/>
              <w:jc w:val="center"/>
              <w:rPr>
                <w:rFonts w:ascii="ＭＳ Ｐ明朝" w:eastAsia="ＭＳ Ｐ明朝" w:hAnsi="ＭＳ Ｐ明朝" w:cs="Meiryo UI"/>
                <w:bCs/>
                <w:color w:val="000000" w:themeColor="text1"/>
                <w:kern w:val="24"/>
                <w:sz w:val="24"/>
                <w:szCs w:val="48"/>
              </w:rPr>
            </w:pPr>
            <w:r w:rsidRPr="00AF6076">
              <w:rPr>
                <w:rFonts w:ascii="ＭＳ Ｐ明朝" w:eastAsia="ＭＳ Ｐ明朝" w:hAnsi="ＭＳ Ｐ明朝" w:cs="Meiryo UI" w:hint="eastAsia"/>
                <w:bCs/>
                <w:color w:val="000000" w:themeColor="text1"/>
                <w:kern w:val="0"/>
                <w:sz w:val="22"/>
                <w:szCs w:val="48"/>
              </w:rPr>
              <w:t>２８年度</w:t>
            </w:r>
          </w:p>
        </w:tc>
        <w:tc>
          <w:tcPr>
            <w:tcW w:w="836" w:type="dxa"/>
            <w:vMerge w:val="restart"/>
            <w:tcBorders>
              <w:top w:val="nil"/>
            </w:tcBorders>
            <w:vAlign w:val="center"/>
          </w:tcPr>
          <w:p w:rsidR="00AF6076" w:rsidRPr="00AF6076" w:rsidRDefault="00AF6076" w:rsidP="00E20F3B">
            <w:pPr>
              <w:ind w:leftChars="-51" w:left="-107" w:rightChars="-51" w:right="-107"/>
              <w:jc w:val="center"/>
              <w:rPr>
                <w:rFonts w:ascii="ＭＳ Ｐ明朝" w:eastAsia="ＭＳ Ｐ明朝" w:hAnsi="ＭＳ Ｐ明朝" w:cs="Meiryo UI"/>
                <w:bCs/>
                <w:color w:val="000000" w:themeColor="text1"/>
                <w:kern w:val="24"/>
                <w:sz w:val="24"/>
                <w:szCs w:val="48"/>
              </w:rPr>
            </w:pPr>
            <w:r w:rsidRPr="00AF6076">
              <w:rPr>
                <w:rFonts w:ascii="ＭＳ Ｐ明朝" w:eastAsia="ＭＳ Ｐ明朝" w:hAnsi="ＭＳ Ｐ明朝" w:cs="Meiryo UI" w:hint="eastAsia"/>
                <w:bCs/>
                <w:color w:val="000000" w:themeColor="text1"/>
                <w:kern w:val="0"/>
                <w:sz w:val="22"/>
                <w:szCs w:val="48"/>
              </w:rPr>
              <w:t>２９年度</w:t>
            </w:r>
          </w:p>
        </w:tc>
        <w:tc>
          <w:tcPr>
            <w:tcW w:w="1673" w:type="dxa"/>
            <w:gridSpan w:val="2"/>
            <w:tcBorders>
              <w:top w:val="nil"/>
            </w:tcBorders>
            <w:vAlign w:val="center"/>
          </w:tcPr>
          <w:p w:rsidR="00AF6076" w:rsidRPr="00AF6076" w:rsidRDefault="00AF6076" w:rsidP="00E20F3B">
            <w:pPr>
              <w:jc w:val="center"/>
              <w:rPr>
                <w:rFonts w:ascii="ＭＳ Ｐ明朝" w:eastAsia="ＭＳ Ｐ明朝" w:hAnsi="ＭＳ Ｐ明朝" w:cs="Meiryo UI"/>
                <w:bCs/>
                <w:color w:val="000000" w:themeColor="text1"/>
                <w:kern w:val="24"/>
                <w:sz w:val="22"/>
                <w:szCs w:val="48"/>
              </w:rPr>
            </w:pPr>
            <w:r w:rsidRPr="00AF6076">
              <w:rPr>
                <w:rFonts w:ascii="ＭＳ Ｐ明朝" w:eastAsia="ＭＳ Ｐ明朝" w:hAnsi="ＭＳ Ｐ明朝" w:cs="Meiryo UI" w:hint="eastAsia"/>
                <w:bCs/>
                <w:color w:val="000000" w:themeColor="text1"/>
                <w:kern w:val="0"/>
                <w:sz w:val="22"/>
                <w:szCs w:val="48"/>
              </w:rPr>
              <w:t>３０年度</w:t>
            </w:r>
          </w:p>
        </w:tc>
        <w:tc>
          <w:tcPr>
            <w:tcW w:w="837" w:type="dxa"/>
            <w:vMerge w:val="restart"/>
            <w:tcBorders>
              <w:top w:val="nil"/>
              <w:right w:val="nil"/>
            </w:tcBorders>
            <w:vAlign w:val="center"/>
          </w:tcPr>
          <w:p w:rsidR="00AF6076" w:rsidRPr="00AF6076" w:rsidRDefault="00AF6076" w:rsidP="00E20F3B">
            <w:pPr>
              <w:ind w:leftChars="-51" w:left="-107" w:rightChars="-51" w:right="-107"/>
              <w:jc w:val="center"/>
              <w:rPr>
                <w:rFonts w:ascii="ＭＳ Ｐ明朝" w:eastAsia="ＭＳ Ｐ明朝" w:hAnsi="ＭＳ Ｐ明朝" w:cs="Meiryo UI"/>
                <w:bCs/>
                <w:color w:val="000000" w:themeColor="text1"/>
                <w:kern w:val="24"/>
                <w:sz w:val="24"/>
                <w:szCs w:val="48"/>
              </w:rPr>
            </w:pPr>
            <w:r w:rsidRPr="00AF6076">
              <w:rPr>
                <w:rFonts w:ascii="ＭＳ Ｐ明朝" w:eastAsia="ＭＳ Ｐ明朝" w:hAnsi="ＭＳ Ｐ明朝" w:cs="Meiryo UI" w:hint="eastAsia"/>
                <w:bCs/>
                <w:color w:val="000000" w:themeColor="text1"/>
                <w:kern w:val="0"/>
                <w:sz w:val="22"/>
                <w:szCs w:val="48"/>
              </w:rPr>
              <w:t>３１当初</w:t>
            </w:r>
          </w:p>
        </w:tc>
      </w:tr>
      <w:tr w:rsidR="00AF6076" w:rsidRPr="00AF6076" w:rsidTr="00E20F3B">
        <w:trPr>
          <w:trHeight w:val="258"/>
        </w:trPr>
        <w:tc>
          <w:tcPr>
            <w:tcW w:w="1133" w:type="dxa"/>
            <w:vMerge/>
            <w:tcBorders>
              <w:left w:val="nil"/>
            </w:tcBorders>
          </w:tcPr>
          <w:p w:rsidR="00AF6076" w:rsidRPr="00AF6076" w:rsidRDefault="00AF6076" w:rsidP="00E20F3B">
            <w:pPr>
              <w:jc w:val="center"/>
              <w:rPr>
                <w:rFonts w:ascii="ＭＳ Ｐ明朝" w:eastAsia="ＭＳ Ｐ明朝" w:hAnsi="ＭＳ Ｐ明朝" w:cs="Meiryo UI"/>
                <w:bCs/>
                <w:kern w:val="24"/>
                <w:sz w:val="22"/>
                <w:szCs w:val="48"/>
              </w:rPr>
            </w:pPr>
          </w:p>
        </w:tc>
        <w:tc>
          <w:tcPr>
            <w:tcW w:w="836" w:type="dxa"/>
            <w:vMerge/>
          </w:tcPr>
          <w:p w:rsidR="00AF6076" w:rsidRPr="00AF6076" w:rsidRDefault="00AF6076" w:rsidP="00E20F3B">
            <w:pPr>
              <w:jc w:val="center"/>
              <w:rPr>
                <w:rFonts w:ascii="ＭＳ Ｐ明朝" w:eastAsia="ＭＳ Ｐ明朝" w:hAnsi="ＭＳ Ｐ明朝" w:cs="Meiryo UI"/>
                <w:bCs/>
                <w:kern w:val="0"/>
                <w:sz w:val="24"/>
                <w:szCs w:val="48"/>
              </w:rPr>
            </w:pPr>
          </w:p>
        </w:tc>
        <w:tc>
          <w:tcPr>
            <w:tcW w:w="837" w:type="dxa"/>
            <w:vMerge/>
          </w:tcPr>
          <w:p w:rsidR="00AF6076" w:rsidRPr="00AF6076" w:rsidRDefault="00AF6076" w:rsidP="00E20F3B">
            <w:pPr>
              <w:jc w:val="center"/>
              <w:rPr>
                <w:rFonts w:ascii="ＭＳ Ｐ明朝" w:eastAsia="ＭＳ Ｐ明朝" w:hAnsi="ＭＳ Ｐ明朝" w:cs="Meiryo UI"/>
                <w:bCs/>
                <w:kern w:val="0"/>
                <w:sz w:val="24"/>
                <w:szCs w:val="48"/>
              </w:rPr>
            </w:pPr>
          </w:p>
        </w:tc>
        <w:tc>
          <w:tcPr>
            <w:tcW w:w="836" w:type="dxa"/>
            <w:vMerge/>
          </w:tcPr>
          <w:p w:rsidR="00AF6076" w:rsidRPr="00AF6076" w:rsidRDefault="00AF6076" w:rsidP="00E20F3B">
            <w:pPr>
              <w:rPr>
                <w:rFonts w:ascii="ＭＳ Ｐ明朝" w:eastAsia="ＭＳ Ｐ明朝" w:hAnsi="ＭＳ Ｐ明朝" w:cs="Meiryo UI"/>
                <w:bCs/>
                <w:kern w:val="0"/>
                <w:sz w:val="24"/>
                <w:szCs w:val="48"/>
              </w:rPr>
            </w:pPr>
          </w:p>
        </w:tc>
        <w:tc>
          <w:tcPr>
            <w:tcW w:w="837" w:type="dxa"/>
            <w:vMerge/>
          </w:tcPr>
          <w:p w:rsidR="00AF6076" w:rsidRPr="00AF6076" w:rsidRDefault="00AF6076" w:rsidP="00E20F3B">
            <w:pPr>
              <w:rPr>
                <w:rFonts w:ascii="ＭＳ Ｐ明朝" w:eastAsia="ＭＳ Ｐ明朝" w:hAnsi="ＭＳ Ｐ明朝" w:cs="Meiryo UI"/>
                <w:bCs/>
                <w:kern w:val="0"/>
                <w:sz w:val="24"/>
                <w:szCs w:val="48"/>
              </w:rPr>
            </w:pPr>
          </w:p>
        </w:tc>
        <w:tc>
          <w:tcPr>
            <w:tcW w:w="836" w:type="dxa"/>
            <w:vMerge/>
          </w:tcPr>
          <w:p w:rsidR="00AF6076" w:rsidRPr="00AF6076" w:rsidRDefault="00AF6076" w:rsidP="00E20F3B">
            <w:pPr>
              <w:rPr>
                <w:rFonts w:ascii="ＭＳ Ｐ明朝" w:eastAsia="ＭＳ Ｐ明朝" w:hAnsi="ＭＳ Ｐ明朝" w:cs="Meiryo UI"/>
                <w:bCs/>
                <w:kern w:val="0"/>
                <w:sz w:val="24"/>
                <w:szCs w:val="48"/>
              </w:rPr>
            </w:pPr>
          </w:p>
        </w:tc>
        <w:tc>
          <w:tcPr>
            <w:tcW w:w="837" w:type="dxa"/>
            <w:vMerge/>
          </w:tcPr>
          <w:p w:rsidR="00AF6076" w:rsidRPr="00AF6076" w:rsidRDefault="00AF6076" w:rsidP="00E20F3B">
            <w:pPr>
              <w:rPr>
                <w:rFonts w:ascii="ＭＳ Ｐ明朝" w:eastAsia="ＭＳ Ｐ明朝" w:hAnsi="ＭＳ Ｐ明朝" w:cs="Meiryo UI"/>
                <w:bCs/>
                <w:kern w:val="0"/>
                <w:sz w:val="24"/>
                <w:szCs w:val="48"/>
              </w:rPr>
            </w:pPr>
          </w:p>
        </w:tc>
        <w:tc>
          <w:tcPr>
            <w:tcW w:w="836" w:type="dxa"/>
            <w:vMerge/>
          </w:tcPr>
          <w:p w:rsidR="00AF6076" w:rsidRPr="00AF6076" w:rsidRDefault="00AF6076" w:rsidP="00E20F3B">
            <w:pPr>
              <w:rPr>
                <w:rFonts w:ascii="ＭＳ Ｐ明朝" w:eastAsia="ＭＳ Ｐ明朝" w:hAnsi="ＭＳ Ｐ明朝" w:cs="Meiryo UI"/>
                <w:bCs/>
                <w:color w:val="000000" w:themeColor="text1"/>
                <w:kern w:val="0"/>
                <w:sz w:val="24"/>
                <w:szCs w:val="48"/>
              </w:rPr>
            </w:pPr>
          </w:p>
        </w:tc>
        <w:tc>
          <w:tcPr>
            <w:tcW w:w="837" w:type="dxa"/>
            <w:vAlign w:val="center"/>
          </w:tcPr>
          <w:p w:rsidR="00AF6076" w:rsidRPr="00AF6076" w:rsidRDefault="00AF6076" w:rsidP="00E20F3B">
            <w:pPr>
              <w:ind w:leftChars="-54" w:left="-113" w:rightChars="-47" w:right="-99"/>
              <w:jc w:val="center"/>
              <w:rPr>
                <w:rFonts w:ascii="ＭＳ Ｐ明朝" w:eastAsia="ＭＳ Ｐ明朝" w:hAnsi="ＭＳ Ｐ明朝" w:cs="Meiryo UI"/>
                <w:bCs/>
                <w:color w:val="000000" w:themeColor="text1"/>
                <w:kern w:val="0"/>
                <w:sz w:val="22"/>
                <w:szCs w:val="48"/>
              </w:rPr>
            </w:pPr>
            <w:r w:rsidRPr="00AF6076">
              <w:rPr>
                <w:rFonts w:ascii="ＭＳ Ｐ明朝" w:eastAsia="ＭＳ Ｐ明朝" w:hAnsi="ＭＳ Ｐ明朝" w:cs="Meiryo UI" w:hint="eastAsia"/>
                <w:bCs/>
                <w:color w:val="000000" w:themeColor="text1"/>
                <w:kern w:val="0"/>
                <w:sz w:val="22"/>
                <w:szCs w:val="48"/>
              </w:rPr>
              <w:t>当初</w:t>
            </w:r>
          </w:p>
        </w:tc>
        <w:tc>
          <w:tcPr>
            <w:tcW w:w="836" w:type="dxa"/>
            <w:vAlign w:val="center"/>
          </w:tcPr>
          <w:p w:rsidR="00AF6076" w:rsidRPr="00AF6076" w:rsidRDefault="00AF6076" w:rsidP="00E20F3B">
            <w:pPr>
              <w:ind w:leftChars="-55" w:left="-115" w:rightChars="-47" w:right="-99"/>
              <w:jc w:val="center"/>
              <w:rPr>
                <w:rFonts w:ascii="ＭＳ Ｐ明朝" w:eastAsia="ＭＳ Ｐ明朝" w:hAnsi="ＭＳ Ｐ明朝" w:cs="Meiryo UI"/>
                <w:bCs/>
                <w:color w:val="000000" w:themeColor="text1"/>
                <w:kern w:val="0"/>
                <w:sz w:val="22"/>
                <w:szCs w:val="48"/>
              </w:rPr>
            </w:pPr>
            <w:r w:rsidRPr="00AF6076">
              <w:rPr>
                <w:rFonts w:ascii="ＭＳ Ｐ明朝" w:eastAsia="ＭＳ Ｐ明朝" w:hAnsi="ＭＳ Ｐ明朝" w:cs="Meiryo UI" w:hint="eastAsia"/>
                <w:bCs/>
                <w:color w:val="000000" w:themeColor="text1"/>
                <w:kern w:val="0"/>
                <w:sz w:val="22"/>
                <w:szCs w:val="48"/>
              </w:rPr>
              <w:t>補正後</w:t>
            </w:r>
          </w:p>
        </w:tc>
        <w:tc>
          <w:tcPr>
            <w:tcW w:w="837" w:type="dxa"/>
            <w:vMerge/>
            <w:tcBorders>
              <w:right w:val="nil"/>
            </w:tcBorders>
          </w:tcPr>
          <w:p w:rsidR="00AF6076" w:rsidRPr="00AF6076" w:rsidRDefault="00AF6076" w:rsidP="00E20F3B">
            <w:pPr>
              <w:rPr>
                <w:rFonts w:ascii="ＭＳ Ｐ明朝" w:eastAsia="ＭＳ Ｐ明朝" w:hAnsi="ＭＳ Ｐ明朝" w:cs="Meiryo UI"/>
                <w:bCs/>
                <w:color w:val="000000" w:themeColor="text1"/>
                <w:kern w:val="0"/>
                <w:sz w:val="22"/>
                <w:szCs w:val="48"/>
                <w:highlight w:val="yellow"/>
              </w:rPr>
            </w:pPr>
          </w:p>
        </w:tc>
      </w:tr>
      <w:tr w:rsidR="00AF6076" w:rsidRPr="00AF6076" w:rsidTr="00E20F3B">
        <w:trPr>
          <w:trHeight w:val="670"/>
        </w:trPr>
        <w:tc>
          <w:tcPr>
            <w:tcW w:w="1133" w:type="dxa"/>
            <w:tcBorders>
              <w:left w:val="nil"/>
              <w:bottom w:val="nil"/>
            </w:tcBorders>
          </w:tcPr>
          <w:p w:rsidR="00AF6076" w:rsidRDefault="00AF6076" w:rsidP="00E20F3B">
            <w:pPr>
              <w:ind w:leftChars="-51" w:left="-107"/>
              <w:jc w:val="distribute"/>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歳出総額</w:t>
            </w:r>
          </w:p>
          <w:p w:rsidR="00E12E47" w:rsidRPr="00AF6076" w:rsidRDefault="00E12E47" w:rsidP="00E20F3B">
            <w:pPr>
              <w:ind w:leftChars="-51" w:left="-107"/>
              <w:jc w:val="distribute"/>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 xml:space="preserve"> （調整前）</w:t>
            </w:r>
          </w:p>
          <w:p w:rsidR="00AF6076" w:rsidRPr="00AF6076" w:rsidRDefault="00AF6076" w:rsidP="00E20F3B">
            <w:pPr>
              <w:ind w:leftChars="-51" w:left="-107"/>
              <w:jc w:val="distribute"/>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一般歳出</w:t>
            </w:r>
          </w:p>
        </w:tc>
        <w:tc>
          <w:tcPr>
            <w:tcW w:w="836" w:type="dxa"/>
            <w:tcBorders>
              <w:bottom w:val="nil"/>
            </w:tcBorders>
          </w:tcPr>
          <w:p w:rsid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29,858</w:t>
            </w:r>
          </w:p>
          <w:p w:rsidR="00E12E47" w:rsidRPr="000C57F5" w:rsidRDefault="00E12E47" w:rsidP="00E12E47">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（32,426）</w:t>
            </w:r>
          </w:p>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24,697</w:t>
            </w:r>
          </w:p>
        </w:tc>
        <w:tc>
          <w:tcPr>
            <w:tcW w:w="837" w:type="dxa"/>
            <w:tcBorders>
              <w:bottom w:val="nil"/>
            </w:tcBorders>
          </w:tcPr>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27,746</w:t>
            </w:r>
          </w:p>
          <w:p w:rsidR="00E12E47" w:rsidRPr="00E12E47" w:rsidRDefault="00E12E47" w:rsidP="00E12E47">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（30,192）</w:t>
            </w:r>
          </w:p>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23,051</w:t>
            </w:r>
          </w:p>
        </w:tc>
        <w:tc>
          <w:tcPr>
            <w:tcW w:w="836" w:type="dxa"/>
            <w:tcBorders>
              <w:bottom w:val="nil"/>
            </w:tcBorders>
          </w:tcPr>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26,564</w:t>
            </w:r>
          </w:p>
          <w:p w:rsidR="00E12E47" w:rsidRPr="000C57F5" w:rsidRDefault="00E12E47" w:rsidP="00E12E47">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（28,948）</w:t>
            </w:r>
          </w:p>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21,616</w:t>
            </w:r>
          </w:p>
        </w:tc>
        <w:tc>
          <w:tcPr>
            <w:tcW w:w="837" w:type="dxa"/>
            <w:tcBorders>
              <w:bottom w:val="nil"/>
            </w:tcBorders>
          </w:tcPr>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27,837</w:t>
            </w:r>
          </w:p>
          <w:p w:rsidR="00E12E47" w:rsidRPr="000C57F5" w:rsidRDefault="00E12E47" w:rsidP="00E12E47">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（30,713）</w:t>
            </w:r>
          </w:p>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22,484</w:t>
            </w:r>
          </w:p>
        </w:tc>
        <w:tc>
          <w:tcPr>
            <w:tcW w:w="836" w:type="dxa"/>
            <w:tcBorders>
              <w:bottom w:val="nil"/>
            </w:tcBorders>
          </w:tcPr>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28,361</w:t>
            </w:r>
          </w:p>
          <w:p w:rsidR="00E12E47" w:rsidRPr="000C57F5" w:rsidRDefault="00E12E47" w:rsidP="00E12E47">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（32,886）</w:t>
            </w:r>
          </w:p>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22,249</w:t>
            </w:r>
          </w:p>
        </w:tc>
        <w:tc>
          <w:tcPr>
            <w:tcW w:w="837" w:type="dxa"/>
            <w:tcBorders>
              <w:bottom w:val="nil"/>
            </w:tcBorders>
          </w:tcPr>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28,215</w:t>
            </w:r>
          </w:p>
          <w:p w:rsidR="00E12E47" w:rsidRPr="000C57F5" w:rsidRDefault="00E12E47" w:rsidP="00E12E47">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（32,772）</w:t>
            </w:r>
          </w:p>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22,062</w:t>
            </w:r>
          </w:p>
        </w:tc>
        <w:tc>
          <w:tcPr>
            <w:tcW w:w="836" w:type="dxa"/>
            <w:tcBorders>
              <w:bottom w:val="nil"/>
            </w:tcBorders>
          </w:tcPr>
          <w:p w:rsidR="00AF6076" w:rsidRPr="00AF6076" w:rsidRDefault="00AF6076" w:rsidP="000F3023">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26,393</w:t>
            </w:r>
          </w:p>
          <w:p w:rsidR="00E12E47" w:rsidRPr="00E12E47" w:rsidRDefault="00E12E47" w:rsidP="00E12E47">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（30,866）</w:t>
            </w:r>
          </w:p>
          <w:p w:rsidR="00AF6076" w:rsidRPr="00AF6076" w:rsidRDefault="00AF6076" w:rsidP="000F3023">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19,803</w:t>
            </w:r>
          </w:p>
        </w:tc>
        <w:tc>
          <w:tcPr>
            <w:tcW w:w="837" w:type="dxa"/>
            <w:tcBorders>
              <w:bottom w:val="nil"/>
            </w:tcBorders>
          </w:tcPr>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25,543</w:t>
            </w:r>
          </w:p>
          <w:p w:rsidR="00E12E47" w:rsidRDefault="00E12E47" w:rsidP="00AF6076">
            <w:pPr>
              <w:jc w:val="right"/>
              <w:rPr>
                <w:rFonts w:ascii="ＭＳ Ｐ明朝" w:eastAsia="ＭＳ Ｐ明朝" w:hAnsi="ＭＳ Ｐ明朝" w:cs="Meiryo UI"/>
                <w:bCs/>
                <w:kern w:val="24"/>
                <w:sz w:val="22"/>
                <w:szCs w:val="48"/>
              </w:rPr>
            </w:pPr>
          </w:p>
          <w:p w:rsidR="00AF6076" w:rsidRPr="00AF6076" w:rsidRDefault="00AF6076" w:rsidP="00AF6076">
            <w:pPr>
              <w:jc w:val="right"/>
              <w:rPr>
                <w:rFonts w:ascii="ＭＳ Ｐ明朝" w:eastAsia="ＭＳ Ｐ明朝" w:hAnsi="ＭＳ Ｐ明朝" w:cs="Meiryo UI"/>
                <w:bCs/>
                <w:kern w:val="24"/>
                <w:sz w:val="22"/>
                <w:szCs w:val="48"/>
                <w:highlight w:val="yellow"/>
              </w:rPr>
            </w:pPr>
            <w:r w:rsidRPr="00AF6076">
              <w:rPr>
                <w:rFonts w:ascii="ＭＳ Ｐ明朝" w:eastAsia="ＭＳ Ｐ明朝" w:hAnsi="ＭＳ Ｐ明朝" w:cs="Meiryo UI" w:hint="eastAsia"/>
                <w:bCs/>
                <w:kern w:val="24"/>
                <w:sz w:val="22"/>
                <w:szCs w:val="48"/>
              </w:rPr>
              <w:t>19,513</w:t>
            </w:r>
          </w:p>
        </w:tc>
        <w:tc>
          <w:tcPr>
            <w:tcW w:w="836" w:type="dxa"/>
            <w:tcBorders>
              <w:bottom w:val="nil"/>
            </w:tcBorders>
          </w:tcPr>
          <w:p w:rsidR="00AF6076" w:rsidRPr="002E0030" w:rsidRDefault="00AF6076" w:rsidP="000F3023">
            <w:pPr>
              <w:jc w:val="right"/>
              <w:rPr>
                <w:rFonts w:ascii="ＭＳ Ｐ明朝" w:eastAsia="ＭＳ Ｐ明朝" w:hAnsi="ＭＳ Ｐ明朝" w:cs="Meiryo UI"/>
                <w:bCs/>
                <w:kern w:val="24"/>
                <w:sz w:val="22"/>
                <w:szCs w:val="48"/>
              </w:rPr>
            </w:pPr>
            <w:r w:rsidRPr="002E0030">
              <w:rPr>
                <w:rFonts w:ascii="ＭＳ Ｐ明朝" w:eastAsia="ＭＳ Ｐ明朝" w:hAnsi="ＭＳ Ｐ明朝" w:cs="Meiryo UI" w:hint="eastAsia"/>
                <w:bCs/>
                <w:kern w:val="24"/>
                <w:sz w:val="22"/>
                <w:szCs w:val="48"/>
              </w:rPr>
              <w:t>2</w:t>
            </w:r>
            <w:r w:rsidR="00835316" w:rsidRPr="002E0030">
              <w:rPr>
                <w:rFonts w:ascii="ＭＳ Ｐ明朝" w:eastAsia="ＭＳ Ｐ明朝" w:hAnsi="ＭＳ Ｐ明朝" w:cs="Meiryo UI" w:hint="eastAsia"/>
                <w:bCs/>
                <w:kern w:val="24"/>
                <w:sz w:val="22"/>
                <w:szCs w:val="48"/>
              </w:rPr>
              <w:t>4,835</w:t>
            </w:r>
          </w:p>
          <w:p w:rsidR="00E12E47" w:rsidRDefault="00E12E47" w:rsidP="000F3023">
            <w:pPr>
              <w:jc w:val="right"/>
              <w:rPr>
                <w:rFonts w:ascii="ＭＳ Ｐ明朝" w:eastAsia="ＭＳ Ｐ明朝" w:hAnsi="ＭＳ Ｐ明朝" w:cs="Meiryo UI"/>
                <w:bCs/>
                <w:kern w:val="24"/>
                <w:sz w:val="22"/>
                <w:szCs w:val="48"/>
              </w:rPr>
            </w:pPr>
          </w:p>
          <w:p w:rsidR="00AF6076" w:rsidRPr="00AF6076" w:rsidRDefault="002E0030" w:rsidP="000F3023">
            <w:pPr>
              <w:jc w:val="right"/>
              <w:rPr>
                <w:rFonts w:ascii="ＭＳ Ｐ明朝" w:eastAsia="ＭＳ Ｐ明朝" w:hAnsi="ＭＳ Ｐ明朝" w:cs="Meiryo UI"/>
                <w:bCs/>
                <w:kern w:val="24"/>
                <w:sz w:val="22"/>
                <w:szCs w:val="48"/>
                <w:highlight w:val="yellow"/>
              </w:rPr>
            </w:pPr>
            <w:r w:rsidRPr="002E0030">
              <w:rPr>
                <w:rFonts w:ascii="ＭＳ Ｐ明朝" w:eastAsia="ＭＳ Ｐ明朝" w:hAnsi="ＭＳ Ｐ明朝" w:cs="Meiryo UI" w:hint="eastAsia"/>
                <w:bCs/>
                <w:kern w:val="24"/>
                <w:sz w:val="22"/>
                <w:szCs w:val="48"/>
              </w:rPr>
              <w:t>18,862</w:t>
            </w:r>
          </w:p>
        </w:tc>
        <w:tc>
          <w:tcPr>
            <w:tcW w:w="837" w:type="dxa"/>
            <w:tcBorders>
              <w:bottom w:val="nil"/>
              <w:right w:val="nil"/>
            </w:tcBorders>
          </w:tcPr>
          <w:p w:rsidR="00AF6076" w:rsidRPr="00793219" w:rsidRDefault="00793219" w:rsidP="000F3023">
            <w:pPr>
              <w:jc w:val="right"/>
              <w:rPr>
                <w:rFonts w:ascii="ＭＳ Ｐ明朝" w:eastAsia="ＭＳ Ｐ明朝" w:hAnsi="ＭＳ Ｐ明朝" w:cs="Meiryo UI"/>
                <w:bCs/>
                <w:kern w:val="24"/>
                <w:sz w:val="22"/>
                <w:szCs w:val="48"/>
              </w:rPr>
            </w:pPr>
            <w:r w:rsidRPr="00793219">
              <w:rPr>
                <w:rFonts w:ascii="ＭＳ Ｐ明朝" w:eastAsia="ＭＳ Ｐ明朝" w:hAnsi="ＭＳ Ｐ明朝" w:cs="Meiryo UI" w:hint="eastAsia"/>
                <w:bCs/>
                <w:kern w:val="24"/>
                <w:sz w:val="22"/>
                <w:szCs w:val="48"/>
              </w:rPr>
              <w:t>25,983</w:t>
            </w:r>
          </w:p>
          <w:p w:rsidR="00E12E47" w:rsidRDefault="00E12E47" w:rsidP="000F3023">
            <w:pPr>
              <w:jc w:val="right"/>
              <w:rPr>
                <w:rFonts w:ascii="ＭＳ Ｐ明朝" w:eastAsia="ＭＳ Ｐ明朝" w:hAnsi="ＭＳ Ｐ明朝" w:cs="Meiryo UI"/>
                <w:bCs/>
                <w:kern w:val="24"/>
                <w:sz w:val="22"/>
                <w:szCs w:val="48"/>
              </w:rPr>
            </w:pPr>
          </w:p>
          <w:p w:rsidR="00AF6076" w:rsidRPr="00AF6076" w:rsidRDefault="00793219" w:rsidP="000F3023">
            <w:pPr>
              <w:jc w:val="right"/>
              <w:rPr>
                <w:rFonts w:ascii="ＭＳ Ｐ明朝" w:eastAsia="ＭＳ Ｐ明朝" w:hAnsi="ＭＳ Ｐ明朝" w:cs="Meiryo UI"/>
                <w:bCs/>
                <w:kern w:val="24"/>
                <w:sz w:val="22"/>
                <w:szCs w:val="48"/>
                <w:highlight w:val="yellow"/>
              </w:rPr>
            </w:pPr>
            <w:r w:rsidRPr="00793219">
              <w:rPr>
                <w:rFonts w:ascii="ＭＳ Ｐ明朝" w:eastAsia="ＭＳ Ｐ明朝" w:hAnsi="ＭＳ Ｐ明朝" w:cs="Meiryo UI" w:hint="eastAsia"/>
                <w:bCs/>
                <w:kern w:val="24"/>
                <w:sz w:val="22"/>
                <w:szCs w:val="48"/>
              </w:rPr>
              <w:t>20,098</w:t>
            </w:r>
          </w:p>
        </w:tc>
      </w:tr>
    </w:tbl>
    <w:p w:rsidR="000C57F5" w:rsidRPr="003D0AB8" w:rsidRDefault="003D0AB8" w:rsidP="000C57F5">
      <w:pPr>
        <w:ind w:right="200"/>
        <w:jc w:val="left"/>
        <w:rPr>
          <w:rFonts w:ascii="ＭＳ Ｐ明朝" w:eastAsia="ＭＳ Ｐ明朝" w:hAnsi="ＭＳ Ｐ明朝"/>
          <w:sz w:val="18"/>
          <w:szCs w:val="20"/>
        </w:rPr>
      </w:pPr>
      <w:r w:rsidRPr="00224710">
        <w:rPr>
          <w:rFonts w:ascii="ＭＳ Ｐ明朝" w:eastAsia="ＭＳ Ｐ明朝" w:hAnsi="ＭＳ Ｐ明朝" w:hint="eastAsia"/>
          <w:sz w:val="18"/>
          <w:szCs w:val="20"/>
        </w:rPr>
        <w:t>＊</w:t>
      </w:r>
      <w:r w:rsidRPr="00224710">
        <w:rPr>
          <w:rFonts w:ascii="ＭＳ Ｐ明朝" w:eastAsia="ＭＳ Ｐ明朝" w:hAnsi="ＭＳ Ｐ明朝" w:hint="eastAsia"/>
          <w:kern w:val="0"/>
          <w:sz w:val="18"/>
          <w:szCs w:val="20"/>
        </w:rPr>
        <w:t>29年度以前の</w:t>
      </w:r>
      <w:r w:rsidR="00157C35">
        <w:rPr>
          <w:rFonts w:ascii="ＭＳ Ｐ明朝" w:eastAsia="ＭＳ Ｐ明朝" w:hAnsi="ＭＳ Ｐ明朝" w:hint="eastAsia"/>
          <w:kern w:val="0"/>
          <w:sz w:val="18"/>
          <w:szCs w:val="20"/>
        </w:rPr>
        <w:t>歳出総額</w:t>
      </w:r>
      <w:r w:rsidRPr="00224710">
        <w:rPr>
          <w:rFonts w:ascii="ＭＳ Ｐ明朝" w:eastAsia="ＭＳ Ｐ明朝" w:hAnsi="ＭＳ Ｐ明朝" w:hint="eastAsia"/>
          <w:kern w:val="0"/>
          <w:sz w:val="18"/>
          <w:szCs w:val="20"/>
        </w:rPr>
        <w:t>は、地方消費税清算特別会計の設置（平成30年4</w:t>
      </w:r>
      <w:r>
        <w:rPr>
          <w:rFonts w:ascii="ＭＳ Ｐ明朝" w:eastAsia="ＭＳ Ｐ明朝" w:hAnsi="ＭＳ Ｐ明朝" w:hint="eastAsia"/>
          <w:kern w:val="0"/>
          <w:sz w:val="18"/>
          <w:szCs w:val="20"/>
        </w:rPr>
        <w:t>月</w:t>
      </w:r>
      <w:r w:rsidRPr="00224710">
        <w:rPr>
          <w:rFonts w:ascii="ＭＳ Ｐ明朝" w:eastAsia="ＭＳ Ｐ明朝" w:hAnsi="ＭＳ Ｐ明朝" w:hint="eastAsia"/>
          <w:kern w:val="0"/>
          <w:sz w:val="18"/>
          <w:szCs w:val="20"/>
        </w:rPr>
        <w:t>）に伴い、関連予算を調整した後の数値。</w:t>
      </w:r>
    </w:p>
    <w:p w:rsidR="002A113D" w:rsidRPr="00AF6076" w:rsidRDefault="002A113D" w:rsidP="000C57F5">
      <w:pPr>
        <w:ind w:right="200"/>
        <w:jc w:val="left"/>
        <w:rPr>
          <w:rFonts w:ascii="ＭＳ Ｐ明朝" w:eastAsia="ＭＳ Ｐ明朝" w:hAnsi="ＭＳ Ｐ明朝"/>
          <w:sz w:val="18"/>
          <w:szCs w:val="20"/>
          <w:highlight w:val="yellow"/>
        </w:rPr>
      </w:pPr>
    </w:p>
    <w:p w:rsidR="008A0F93" w:rsidRPr="00AF6076" w:rsidRDefault="008A0F93" w:rsidP="008A0F93">
      <w:pPr>
        <w:rPr>
          <w:rFonts w:ascii="ＭＳ Ｐゴシック" w:eastAsia="ＭＳ Ｐゴシック" w:hAnsi="ＭＳ Ｐゴシック" w:cs="Meiryo UI"/>
          <w:sz w:val="28"/>
          <w:szCs w:val="28"/>
        </w:rPr>
      </w:pPr>
      <w:r w:rsidRPr="00AF6076">
        <w:rPr>
          <w:rFonts w:ascii="ＭＳ Ｐゴシック" w:eastAsia="ＭＳ Ｐゴシック" w:hAnsi="ＭＳ Ｐゴシック" w:cs="Meiryo UI" w:hint="eastAsia"/>
          <w:b/>
          <w:bCs/>
          <w:kern w:val="24"/>
          <w:sz w:val="28"/>
          <w:szCs w:val="28"/>
        </w:rPr>
        <w:t>【</w:t>
      </w:r>
      <w:r w:rsidR="00C510AD" w:rsidRPr="00AF6076">
        <w:rPr>
          <w:rFonts w:ascii="ＭＳ Ｐゴシック" w:eastAsia="ＭＳ Ｐゴシック" w:hAnsi="ＭＳ Ｐゴシック" w:cs="Meiryo UI" w:hint="eastAsia"/>
          <w:b/>
          <w:bCs/>
          <w:kern w:val="24"/>
          <w:sz w:val="28"/>
          <w:szCs w:val="28"/>
        </w:rPr>
        <w:t>3</w:t>
      </w:r>
      <w:r w:rsidRPr="00AF6076">
        <w:rPr>
          <w:rFonts w:ascii="ＭＳ Ｐゴシック" w:eastAsia="ＭＳ Ｐゴシック" w:hAnsi="ＭＳ Ｐゴシック" w:cs="Meiryo UI" w:hint="eastAsia"/>
          <w:b/>
          <w:bCs/>
          <w:kern w:val="24"/>
          <w:sz w:val="28"/>
          <w:szCs w:val="28"/>
        </w:rPr>
        <w:t>】　一般会計の内訳</w:t>
      </w:r>
    </w:p>
    <w:p w:rsidR="008A0F93" w:rsidRPr="00AF6076" w:rsidRDefault="008A0F93" w:rsidP="0028603D">
      <w:pPr>
        <w:ind w:firstLineChars="100" w:firstLine="281"/>
        <w:rPr>
          <w:rFonts w:ascii="ＭＳ Ｐゴシック" w:eastAsia="ＭＳ Ｐゴシック" w:hAnsi="ＭＳ Ｐゴシック" w:cs="Meiryo UI"/>
          <w:b/>
          <w:sz w:val="28"/>
          <w:szCs w:val="28"/>
        </w:rPr>
      </w:pPr>
      <w:r w:rsidRPr="00AF6076">
        <w:rPr>
          <w:rFonts w:ascii="ＭＳ Ｐゴシック" w:eastAsia="ＭＳ Ｐゴシック" w:hAnsi="ＭＳ Ｐゴシック" w:cs="Meiryo UI" w:hint="eastAsia"/>
          <w:b/>
          <w:sz w:val="28"/>
          <w:szCs w:val="28"/>
        </w:rPr>
        <w:t>１　歳　出</w:t>
      </w:r>
    </w:p>
    <w:p w:rsidR="00C910E2" w:rsidRPr="00AF6076" w:rsidRDefault="00C910E2" w:rsidP="008A0F93">
      <w:pPr>
        <w:ind w:right="200" w:firstLineChars="100" w:firstLine="200"/>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559"/>
        <w:gridCol w:w="3827"/>
        <w:gridCol w:w="1418"/>
        <w:gridCol w:w="436"/>
        <w:gridCol w:w="1276"/>
        <w:gridCol w:w="436"/>
        <w:gridCol w:w="142"/>
      </w:tblGrid>
      <w:tr w:rsidR="006661B5" w:rsidRPr="00AF6076" w:rsidTr="007347C0">
        <w:trPr>
          <w:trHeight w:val="729"/>
        </w:trPr>
        <w:tc>
          <w:tcPr>
            <w:tcW w:w="9378" w:type="dxa"/>
            <w:gridSpan w:val="8"/>
          </w:tcPr>
          <w:p w:rsidR="001565F7" w:rsidRPr="00B53B44" w:rsidRDefault="00AE6B37" w:rsidP="00783D44">
            <w:pPr>
              <w:ind w:left="1440" w:hangingChars="600" w:hanging="1440"/>
              <w:rPr>
                <w:rFonts w:ascii="ＭＳ Ｐゴシック" w:eastAsia="ＭＳ Ｐゴシック" w:hAnsi="ＭＳ Ｐゴシック"/>
                <w:color w:val="000000" w:themeColor="text1"/>
                <w:sz w:val="24"/>
                <w:szCs w:val="24"/>
              </w:rPr>
            </w:pPr>
            <w:r w:rsidRPr="00B53B44">
              <w:rPr>
                <w:rFonts w:ascii="ＭＳ Ｐゴシック" w:eastAsia="ＭＳ Ｐゴシック" w:hAnsi="ＭＳ Ｐゴシック" w:hint="eastAsia"/>
                <w:color w:val="000000" w:themeColor="text1"/>
                <w:sz w:val="24"/>
                <w:szCs w:val="24"/>
              </w:rPr>
              <w:t>○人　件　費：</w:t>
            </w:r>
            <w:r w:rsidR="00B53B44" w:rsidRPr="00B53B44">
              <w:rPr>
                <w:rFonts w:ascii="ＭＳ Ｐゴシック" w:eastAsia="ＭＳ Ｐゴシック" w:hAnsi="ＭＳ Ｐゴシック" w:hint="eastAsia"/>
                <w:color w:val="000000" w:themeColor="text1"/>
                <w:sz w:val="24"/>
                <w:szCs w:val="24"/>
              </w:rPr>
              <w:t>６，９５３</w:t>
            </w:r>
            <w:r w:rsidR="001565F7" w:rsidRPr="00B53B44">
              <w:rPr>
                <w:rFonts w:ascii="ＭＳ Ｐゴシック" w:eastAsia="ＭＳ Ｐゴシック" w:hAnsi="ＭＳ Ｐゴシック" w:hint="eastAsia"/>
                <w:color w:val="000000" w:themeColor="text1"/>
                <w:sz w:val="24"/>
                <w:szCs w:val="24"/>
              </w:rPr>
              <w:t>億円（前年度当初比</w:t>
            </w:r>
            <w:r w:rsidR="00EB7283" w:rsidRPr="00B53B44">
              <w:rPr>
                <w:rFonts w:ascii="ＭＳ Ｐゴシック" w:eastAsia="ＭＳ Ｐゴシック" w:hAnsi="ＭＳ Ｐゴシック" w:hint="eastAsia"/>
                <w:color w:val="000000" w:themeColor="text1"/>
                <w:sz w:val="24"/>
                <w:szCs w:val="24"/>
              </w:rPr>
              <w:t xml:space="preserve"> </w:t>
            </w:r>
            <w:r w:rsidR="00B53B44" w:rsidRPr="00B53B44">
              <w:rPr>
                <w:rFonts w:ascii="ＭＳ Ｐゴシック" w:eastAsia="ＭＳ Ｐゴシック" w:hAnsi="ＭＳ Ｐゴシック" w:hint="eastAsia"/>
                <w:color w:val="000000" w:themeColor="text1"/>
                <w:sz w:val="24"/>
                <w:szCs w:val="24"/>
              </w:rPr>
              <w:t>９９．７</w:t>
            </w:r>
            <w:r w:rsidR="001565F7" w:rsidRPr="00B53B44">
              <w:rPr>
                <w:rFonts w:ascii="ＭＳ Ｐゴシック" w:eastAsia="ＭＳ Ｐゴシック" w:hAnsi="ＭＳ Ｐゴシック" w:hint="eastAsia"/>
                <w:color w:val="000000" w:themeColor="text1"/>
                <w:sz w:val="24"/>
                <w:szCs w:val="24"/>
              </w:rPr>
              <w:t>％</w:t>
            </w:r>
            <w:r w:rsidR="00B53B44" w:rsidRPr="00B53B44">
              <w:rPr>
                <w:rFonts w:ascii="ＭＳ Ｐゴシック" w:eastAsia="ＭＳ Ｐゴシック" w:hAnsi="ＭＳ Ｐゴシック" w:hint="eastAsia"/>
                <w:color w:val="000000" w:themeColor="text1"/>
                <w:sz w:val="24"/>
                <w:szCs w:val="24"/>
              </w:rPr>
              <w:t>、▲２２</w:t>
            </w:r>
            <w:r w:rsidR="00EB7283" w:rsidRPr="00B53B44">
              <w:rPr>
                <w:rFonts w:ascii="ＭＳ Ｐゴシック" w:eastAsia="ＭＳ Ｐゴシック" w:hAnsi="ＭＳ Ｐゴシック" w:hint="eastAsia"/>
                <w:color w:val="000000" w:themeColor="text1"/>
                <w:sz w:val="24"/>
                <w:szCs w:val="24"/>
              </w:rPr>
              <w:t>億円</w:t>
            </w:r>
            <w:r w:rsidR="001565F7" w:rsidRPr="00B53B44">
              <w:rPr>
                <w:rFonts w:ascii="ＭＳ Ｐゴシック" w:eastAsia="ＭＳ Ｐゴシック" w:hAnsi="ＭＳ Ｐゴシック" w:hint="eastAsia"/>
                <w:color w:val="000000" w:themeColor="text1"/>
                <w:sz w:val="24"/>
                <w:szCs w:val="24"/>
              </w:rPr>
              <w:t>）</w:t>
            </w:r>
          </w:p>
          <w:p w:rsidR="00D44B98" w:rsidRPr="002F5EC5" w:rsidRDefault="002F2C4A" w:rsidP="00571BCA">
            <w:pPr>
              <w:ind w:leftChars="650" w:left="1365"/>
              <w:rPr>
                <w:rFonts w:ascii="ＭＳ Ｐゴシック" w:eastAsia="ＭＳ Ｐゴシック" w:hAnsi="ＭＳ Ｐゴシック"/>
                <w:color w:val="000000" w:themeColor="text1"/>
                <w:sz w:val="24"/>
                <w:szCs w:val="24"/>
              </w:rPr>
            </w:pPr>
            <w:r w:rsidRPr="002F5EC5">
              <w:rPr>
                <w:rFonts w:ascii="ＭＳ Ｐゴシック" w:eastAsia="ＭＳ Ｐゴシック" w:hAnsi="ＭＳ Ｐゴシック" w:hint="eastAsia"/>
                <w:color w:val="000000" w:themeColor="text1"/>
                <w:sz w:val="24"/>
                <w:szCs w:val="24"/>
              </w:rPr>
              <w:t>退職手当</w:t>
            </w:r>
            <w:r w:rsidR="002A113D" w:rsidRPr="002F5EC5">
              <w:rPr>
                <w:rFonts w:ascii="ＭＳ Ｐゴシック" w:eastAsia="ＭＳ Ｐゴシック" w:hAnsi="ＭＳ Ｐゴシック" w:hint="eastAsia"/>
                <w:color w:val="000000" w:themeColor="text1"/>
                <w:sz w:val="24"/>
                <w:szCs w:val="24"/>
              </w:rPr>
              <w:t>や教職員定数</w:t>
            </w:r>
            <w:r w:rsidRPr="002F5EC5">
              <w:rPr>
                <w:rFonts w:ascii="ＭＳ Ｐゴシック" w:eastAsia="ＭＳ Ｐゴシック" w:hAnsi="ＭＳ Ｐゴシック" w:hint="eastAsia"/>
                <w:color w:val="000000" w:themeColor="text1"/>
                <w:sz w:val="24"/>
                <w:szCs w:val="24"/>
              </w:rPr>
              <w:t>の</w:t>
            </w:r>
            <w:r w:rsidR="001565F7" w:rsidRPr="002F5EC5">
              <w:rPr>
                <w:rFonts w:ascii="ＭＳ Ｐゴシック" w:eastAsia="ＭＳ Ｐゴシック" w:hAnsi="ＭＳ Ｐゴシック" w:hint="eastAsia"/>
                <w:color w:val="000000" w:themeColor="text1"/>
                <w:sz w:val="24"/>
                <w:szCs w:val="24"/>
              </w:rPr>
              <w:t>減少</w:t>
            </w:r>
            <w:r w:rsidR="002F5EC5" w:rsidRPr="002F5EC5">
              <w:rPr>
                <w:rFonts w:ascii="ＭＳ Ｐゴシック" w:eastAsia="ＭＳ Ｐゴシック" w:hAnsi="ＭＳ Ｐゴシック" w:hint="eastAsia"/>
                <w:color w:val="000000" w:themeColor="text1"/>
                <w:sz w:val="24"/>
                <w:szCs w:val="24"/>
              </w:rPr>
              <w:t>などにより、２２</w:t>
            </w:r>
            <w:r w:rsidRPr="002F5EC5">
              <w:rPr>
                <w:rFonts w:ascii="ＭＳ Ｐゴシック" w:eastAsia="ＭＳ Ｐゴシック" w:hAnsi="ＭＳ Ｐゴシック" w:hint="eastAsia"/>
                <w:color w:val="000000" w:themeColor="text1"/>
                <w:sz w:val="24"/>
                <w:szCs w:val="24"/>
              </w:rPr>
              <w:t>億円の減</w:t>
            </w:r>
            <w:r w:rsidR="00BC2C33" w:rsidRPr="002F5EC5">
              <w:rPr>
                <w:rFonts w:ascii="ＭＳ Ｐゴシック" w:eastAsia="ＭＳ Ｐゴシック" w:hAnsi="ＭＳ Ｐゴシック" w:hint="eastAsia"/>
                <w:color w:val="000000" w:themeColor="text1"/>
                <w:sz w:val="24"/>
                <w:szCs w:val="24"/>
              </w:rPr>
              <w:t>。</w:t>
            </w:r>
          </w:p>
          <w:p w:rsidR="00D44B98" w:rsidRPr="00AF6076" w:rsidRDefault="00D44B98" w:rsidP="00D44B98">
            <w:pPr>
              <w:snapToGrid w:val="0"/>
              <w:rPr>
                <w:rFonts w:ascii="ＭＳ Ｐゴシック" w:eastAsia="ＭＳ Ｐゴシック" w:hAnsi="ＭＳ Ｐゴシック"/>
                <w:color w:val="000000" w:themeColor="text1"/>
                <w:sz w:val="8"/>
                <w:szCs w:val="24"/>
                <w:highlight w:val="yellow"/>
              </w:rPr>
            </w:pPr>
          </w:p>
          <w:p w:rsidR="00D44B98" w:rsidRPr="00AF6076" w:rsidRDefault="00D44B98" w:rsidP="001565F7">
            <w:pPr>
              <w:snapToGrid w:val="0"/>
              <w:ind w:leftChars="650" w:left="1365"/>
              <w:rPr>
                <w:rFonts w:ascii="ＭＳ Ｐゴシック" w:eastAsia="ＭＳ Ｐゴシック" w:hAnsi="ＭＳ Ｐゴシック"/>
                <w:color w:val="000000" w:themeColor="text1"/>
                <w:sz w:val="8"/>
                <w:szCs w:val="24"/>
                <w:highlight w:val="yellow"/>
              </w:rPr>
            </w:pPr>
          </w:p>
        </w:tc>
      </w:tr>
      <w:tr w:rsidR="006661B5" w:rsidRPr="00AF6076" w:rsidTr="007347C0">
        <w:trPr>
          <w:gridBefore w:val="3"/>
          <w:gridAfter w:val="1"/>
          <w:wBefore w:w="5670" w:type="dxa"/>
          <w:wAfter w:w="142" w:type="dxa"/>
          <w:trHeight w:val="268"/>
        </w:trPr>
        <w:tc>
          <w:tcPr>
            <w:tcW w:w="1854" w:type="dxa"/>
            <w:gridSpan w:val="2"/>
          </w:tcPr>
          <w:p w:rsidR="0028603D" w:rsidRPr="006816D9" w:rsidRDefault="006816D9" w:rsidP="00100F09">
            <w:pPr>
              <w:jc w:val="center"/>
              <w:rPr>
                <w:rFonts w:ascii="ＭＳ Ｐ明朝" w:eastAsia="ＭＳ Ｐ明朝" w:hAnsi="ＭＳ Ｐ明朝"/>
                <w:color w:val="000000" w:themeColor="text1"/>
                <w:sz w:val="22"/>
              </w:rPr>
            </w:pPr>
            <w:r w:rsidRPr="006816D9">
              <w:rPr>
                <w:rFonts w:ascii="ＭＳ Ｐ明朝" w:eastAsia="ＭＳ Ｐ明朝" w:hAnsi="ＭＳ Ｐ明朝" w:hint="eastAsia"/>
                <w:color w:val="000000" w:themeColor="text1"/>
                <w:sz w:val="22"/>
              </w:rPr>
              <w:t>31</w:t>
            </w:r>
            <w:r w:rsidR="0028603D" w:rsidRPr="006816D9">
              <w:rPr>
                <w:rFonts w:ascii="ＭＳ Ｐ明朝" w:eastAsia="ＭＳ Ｐ明朝" w:hAnsi="ＭＳ Ｐ明朝" w:hint="eastAsia"/>
                <w:color w:val="000000" w:themeColor="text1"/>
                <w:sz w:val="22"/>
              </w:rPr>
              <w:t>年度</w:t>
            </w:r>
          </w:p>
        </w:tc>
        <w:tc>
          <w:tcPr>
            <w:tcW w:w="1712" w:type="dxa"/>
            <w:gridSpan w:val="2"/>
          </w:tcPr>
          <w:p w:rsidR="0028603D" w:rsidRPr="006816D9" w:rsidRDefault="0028603D" w:rsidP="00100F09">
            <w:pPr>
              <w:jc w:val="center"/>
              <w:rPr>
                <w:rFonts w:ascii="ＭＳ Ｐ明朝" w:eastAsia="ＭＳ Ｐ明朝" w:hAnsi="ＭＳ Ｐ明朝"/>
                <w:color w:val="000000" w:themeColor="text1"/>
                <w:sz w:val="22"/>
              </w:rPr>
            </w:pPr>
            <w:r w:rsidRPr="006816D9">
              <w:rPr>
                <w:rFonts w:ascii="ＭＳ Ｐ明朝" w:eastAsia="ＭＳ Ｐ明朝" w:hAnsi="ＭＳ Ｐ明朝" w:hint="eastAsia"/>
                <w:color w:val="000000" w:themeColor="text1"/>
                <w:sz w:val="22"/>
              </w:rPr>
              <w:t>対前年度比</w:t>
            </w:r>
          </w:p>
        </w:tc>
      </w:tr>
      <w:tr w:rsidR="006661B5" w:rsidRPr="00AF6076" w:rsidTr="007D618D">
        <w:trPr>
          <w:gridBefore w:val="1"/>
          <w:gridAfter w:val="1"/>
          <w:wBefore w:w="284" w:type="dxa"/>
          <w:wAfter w:w="142" w:type="dxa"/>
          <w:trHeight w:val="1306"/>
        </w:trPr>
        <w:tc>
          <w:tcPr>
            <w:tcW w:w="1559" w:type="dxa"/>
            <w:vMerge w:val="restart"/>
          </w:tcPr>
          <w:p w:rsidR="0028603D" w:rsidRPr="006816D9" w:rsidRDefault="0028603D" w:rsidP="00100F09">
            <w:pPr>
              <w:rPr>
                <w:rFonts w:ascii="ＭＳ Ｐ明朝" w:eastAsia="ＭＳ Ｐ明朝" w:hAnsi="ＭＳ Ｐ明朝"/>
                <w:color w:val="000000" w:themeColor="text1"/>
                <w:sz w:val="22"/>
              </w:rPr>
            </w:pPr>
            <w:r w:rsidRPr="006816D9">
              <w:rPr>
                <w:rFonts w:ascii="ＭＳ Ｐ明朝" w:eastAsia="ＭＳ Ｐ明朝" w:hAnsi="ＭＳ Ｐ明朝" w:hint="eastAsia"/>
                <w:color w:val="000000" w:themeColor="text1"/>
                <w:sz w:val="22"/>
              </w:rPr>
              <w:t>・条例定数</w:t>
            </w:r>
          </w:p>
          <w:p w:rsidR="0028603D" w:rsidRPr="00AF6076" w:rsidRDefault="0028603D" w:rsidP="00100F09">
            <w:pPr>
              <w:rPr>
                <w:rFonts w:ascii="ＭＳ Ｐ明朝" w:eastAsia="ＭＳ Ｐ明朝" w:hAnsi="ＭＳ Ｐ明朝"/>
                <w:color w:val="000000" w:themeColor="text1"/>
                <w:sz w:val="22"/>
                <w:highlight w:val="yellow"/>
              </w:rPr>
            </w:pPr>
            <w:r w:rsidRPr="006816D9">
              <w:rPr>
                <w:rFonts w:ascii="ＭＳ Ｐ明朝" w:eastAsia="ＭＳ Ｐ明朝" w:hAnsi="ＭＳ Ｐ明朝" w:hint="eastAsia"/>
                <w:color w:val="000000" w:themeColor="text1"/>
                <w:sz w:val="22"/>
              </w:rPr>
              <w:t>（一般会計）</w:t>
            </w:r>
          </w:p>
        </w:tc>
        <w:tc>
          <w:tcPr>
            <w:tcW w:w="3827" w:type="dxa"/>
            <w:tcBorders>
              <w:bottom w:val="single" w:sz="4" w:space="0" w:color="auto"/>
            </w:tcBorders>
          </w:tcPr>
          <w:p w:rsidR="0028603D" w:rsidRPr="006816D9" w:rsidRDefault="0028603D" w:rsidP="00100F09">
            <w:pPr>
              <w:rPr>
                <w:rFonts w:ascii="ＭＳ Ｐ明朝" w:eastAsia="ＭＳ Ｐ明朝" w:hAnsi="ＭＳ Ｐ明朝"/>
                <w:color w:val="000000" w:themeColor="text1"/>
                <w:sz w:val="22"/>
              </w:rPr>
            </w:pPr>
            <w:r w:rsidRPr="006816D9">
              <w:rPr>
                <w:rFonts w:ascii="ＭＳ Ｐ明朝" w:eastAsia="ＭＳ Ｐ明朝" w:hAnsi="ＭＳ Ｐ明朝" w:hint="eastAsia"/>
                <w:color w:val="000000" w:themeColor="text1"/>
                <w:sz w:val="22"/>
              </w:rPr>
              <w:t>知事部局</w:t>
            </w:r>
          </w:p>
          <w:p w:rsidR="0028603D" w:rsidRPr="006816D9" w:rsidRDefault="00D41D94" w:rsidP="00100F09">
            <w:pPr>
              <w:rPr>
                <w:rFonts w:ascii="ＭＳ Ｐ明朝" w:eastAsia="ＭＳ Ｐ明朝" w:hAnsi="ＭＳ Ｐ明朝"/>
                <w:color w:val="000000" w:themeColor="text1"/>
                <w:sz w:val="22"/>
              </w:rPr>
            </w:pPr>
            <w:r w:rsidRPr="006816D9">
              <w:rPr>
                <w:rFonts w:ascii="ＭＳ Ｐ明朝" w:eastAsia="ＭＳ Ｐ明朝" w:hAnsi="ＭＳ Ｐ明朝" w:hint="eastAsia"/>
                <w:color w:val="000000" w:themeColor="text1"/>
                <w:sz w:val="22"/>
              </w:rPr>
              <w:t>教育庁</w:t>
            </w:r>
            <w:r w:rsidR="00C510AD" w:rsidRPr="006816D9">
              <w:rPr>
                <w:rFonts w:ascii="ＭＳ Ｐ明朝" w:eastAsia="ＭＳ Ｐ明朝" w:hAnsi="ＭＳ Ｐ明朝" w:hint="eastAsia"/>
                <w:color w:val="000000" w:themeColor="text1"/>
                <w:sz w:val="22"/>
              </w:rPr>
              <w:t>（小中高等学校教職員等</w:t>
            </w:r>
            <w:r w:rsidR="0028603D" w:rsidRPr="006816D9">
              <w:rPr>
                <w:rFonts w:ascii="ＭＳ Ｐ明朝" w:eastAsia="ＭＳ Ｐ明朝" w:hAnsi="ＭＳ Ｐ明朝" w:hint="eastAsia"/>
                <w:color w:val="000000" w:themeColor="text1"/>
                <w:sz w:val="22"/>
              </w:rPr>
              <w:t>）</w:t>
            </w:r>
          </w:p>
          <w:p w:rsidR="0028603D" w:rsidRPr="006816D9" w:rsidRDefault="0028603D" w:rsidP="00100F09">
            <w:pPr>
              <w:rPr>
                <w:rFonts w:ascii="ＭＳ Ｐ明朝" w:eastAsia="ＭＳ Ｐ明朝" w:hAnsi="ＭＳ Ｐ明朝"/>
                <w:color w:val="000000" w:themeColor="text1"/>
                <w:sz w:val="22"/>
              </w:rPr>
            </w:pPr>
            <w:r w:rsidRPr="006816D9">
              <w:rPr>
                <w:rFonts w:ascii="ＭＳ Ｐ明朝" w:eastAsia="ＭＳ Ｐ明朝" w:hAnsi="ＭＳ Ｐ明朝" w:hint="eastAsia"/>
                <w:color w:val="000000" w:themeColor="text1"/>
                <w:sz w:val="22"/>
              </w:rPr>
              <w:t>公安委員会</w:t>
            </w:r>
            <w:r w:rsidR="002F6FFB" w:rsidRPr="006816D9">
              <w:rPr>
                <w:rFonts w:ascii="ＭＳ Ｐ明朝" w:eastAsia="ＭＳ Ｐ明朝" w:hAnsi="ＭＳ Ｐ明朝" w:hint="eastAsia"/>
                <w:color w:val="000000" w:themeColor="text1"/>
                <w:sz w:val="22"/>
              </w:rPr>
              <w:t>（警察職員）</w:t>
            </w:r>
          </w:p>
          <w:p w:rsidR="0028603D" w:rsidRPr="006816D9" w:rsidRDefault="0028603D" w:rsidP="00100F09">
            <w:pPr>
              <w:rPr>
                <w:rFonts w:ascii="ＭＳ Ｐ明朝" w:eastAsia="ＭＳ Ｐ明朝" w:hAnsi="ＭＳ Ｐ明朝"/>
                <w:color w:val="000000" w:themeColor="text1"/>
                <w:sz w:val="22"/>
              </w:rPr>
            </w:pPr>
            <w:r w:rsidRPr="006816D9">
              <w:rPr>
                <w:rFonts w:ascii="ＭＳ Ｐ明朝" w:eastAsia="ＭＳ Ｐ明朝" w:hAnsi="ＭＳ Ｐ明朝" w:hint="eastAsia"/>
                <w:color w:val="000000" w:themeColor="text1"/>
                <w:sz w:val="22"/>
              </w:rPr>
              <w:t>その他</w:t>
            </w:r>
          </w:p>
        </w:tc>
        <w:tc>
          <w:tcPr>
            <w:tcW w:w="1418" w:type="dxa"/>
            <w:tcBorders>
              <w:bottom w:val="single" w:sz="4" w:space="0" w:color="auto"/>
            </w:tcBorders>
          </w:tcPr>
          <w:p w:rsidR="0028603D" w:rsidRPr="006816D9" w:rsidRDefault="00752893" w:rsidP="0028603D">
            <w:pPr>
              <w:jc w:val="right"/>
              <w:rPr>
                <w:rFonts w:ascii="ＭＳ Ｐ明朝" w:eastAsia="ＭＳ Ｐ明朝" w:hAnsi="ＭＳ Ｐ明朝"/>
                <w:color w:val="000000" w:themeColor="text1"/>
                <w:sz w:val="22"/>
              </w:rPr>
            </w:pPr>
            <w:r w:rsidRPr="006816D9">
              <w:rPr>
                <w:rFonts w:ascii="ＭＳ Ｐ明朝" w:eastAsia="ＭＳ Ｐ明朝" w:hAnsi="ＭＳ Ｐ明朝" w:hint="eastAsia"/>
                <w:color w:val="000000" w:themeColor="text1"/>
                <w:sz w:val="22"/>
              </w:rPr>
              <w:t>7,25</w:t>
            </w:r>
            <w:r w:rsidR="0028603D" w:rsidRPr="006816D9">
              <w:rPr>
                <w:rFonts w:ascii="ＭＳ Ｐ明朝" w:eastAsia="ＭＳ Ｐ明朝" w:hAnsi="ＭＳ Ｐ明朝" w:hint="eastAsia"/>
                <w:color w:val="000000" w:themeColor="text1"/>
                <w:sz w:val="22"/>
              </w:rPr>
              <w:t>0</w:t>
            </w:r>
          </w:p>
          <w:p w:rsidR="0028603D" w:rsidRPr="006816D9" w:rsidRDefault="006816D9" w:rsidP="0028603D">
            <w:pPr>
              <w:jc w:val="right"/>
              <w:rPr>
                <w:rFonts w:ascii="ＭＳ Ｐ明朝" w:eastAsia="ＭＳ Ｐ明朝" w:hAnsi="ＭＳ Ｐ明朝"/>
                <w:color w:val="000000" w:themeColor="text1"/>
                <w:sz w:val="22"/>
              </w:rPr>
            </w:pPr>
            <w:r w:rsidRPr="006816D9">
              <w:rPr>
                <w:rFonts w:ascii="ＭＳ Ｐ明朝" w:eastAsia="ＭＳ Ｐ明朝" w:hAnsi="ＭＳ Ｐ明朝" w:hint="eastAsia"/>
                <w:color w:val="000000" w:themeColor="text1"/>
                <w:sz w:val="22"/>
              </w:rPr>
              <w:t>43,05</w:t>
            </w:r>
            <w:r w:rsidR="00F91125" w:rsidRPr="006816D9">
              <w:rPr>
                <w:rFonts w:ascii="ＭＳ Ｐ明朝" w:eastAsia="ＭＳ Ｐ明朝" w:hAnsi="ＭＳ Ｐ明朝" w:hint="eastAsia"/>
                <w:color w:val="000000" w:themeColor="text1"/>
                <w:sz w:val="22"/>
              </w:rPr>
              <w:t>2</w:t>
            </w:r>
          </w:p>
          <w:p w:rsidR="0028603D" w:rsidRPr="006816D9" w:rsidRDefault="00752893" w:rsidP="0028603D">
            <w:pPr>
              <w:jc w:val="right"/>
              <w:rPr>
                <w:rFonts w:ascii="ＭＳ Ｐ明朝" w:eastAsia="ＭＳ Ｐ明朝" w:hAnsi="ＭＳ Ｐ明朝"/>
                <w:color w:val="000000" w:themeColor="text1"/>
                <w:sz w:val="22"/>
              </w:rPr>
            </w:pPr>
            <w:r w:rsidRPr="006816D9">
              <w:rPr>
                <w:rFonts w:ascii="ＭＳ Ｐ明朝" w:eastAsia="ＭＳ Ｐ明朝" w:hAnsi="ＭＳ Ｐ明朝" w:hint="eastAsia"/>
                <w:color w:val="000000" w:themeColor="text1"/>
                <w:sz w:val="22"/>
              </w:rPr>
              <w:t>23,292</w:t>
            </w:r>
          </w:p>
          <w:p w:rsidR="0028603D" w:rsidRPr="006816D9" w:rsidRDefault="0028603D" w:rsidP="0028603D">
            <w:pPr>
              <w:jc w:val="right"/>
              <w:rPr>
                <w:rFonts w:ascii="ＭＳ Ｐ明朝" w:eastAsia="ＭＳ Ｐ明朝" w:hAnsi="ＭＳ Ｐ明朝"/>
                <w:color w:val="000000" w:themeColor="text1"/>
                <w:sz w:val="22"/>
              </w:rPr>
            </w:pPr>
            <w:r w:rsidRPr="006816D9">
              <w:rPr>
                <w:rFonts w:ascii="ＭＳ Ｐ明朝" w:eastAsia="ＭＳ Ｐ明朝" w:hAnsi="ＭＳ Ｐ明朝" w:hint="eastAsia"/>
                <w:color w:val="000000" w:themeColor="text1"/>
                <w:sz w:val="22"/>
              </w:rPr>
              <w:t>194</w:t>
            </w:r>
          </w:p>
        </w:tc>
        <w:tc>
          <w:tcPr>
            <w:tcW w:w="436" w:type="dxa"/>
            <w:tcBorders>
              <w:bottom w:val="single" w:sz="4" w:space="0" w:color="auto"/>
            </w:tcBorders>
          </w:tcPr>
          <w:p w:rsidR="0028603D" w:rsidRPr="006816D9" w:rsidRDefault="0028603D" w:rsidP="00100F09">
            <w:pPr>
              <w:rPr>
                <w:rFonts w:ascii="ＭＳ Ｐ明朝" w:eastAsia="ＭＳ Ｐ明朝" w:hAnsi="ＭＳ Ｐ明朝"/>
                <w:color w:val="000000" w:themeColor="text1"/>
                <w:sz w:val="22"/>
              </w:rPr>
            </w:pPr>
            <w:r w:rsidRPr="006816D9">
              <w:rPr>
                <w:rFonts w:ascii="ＭＳ Ｐ明朝" w:eastAsia="ＭＳ Ｐ明朝" w:hAnsi="ＭＳ Ｐ明朝" w:hint="eastAsia"/>
                <w:color w:val="000000" w:themeColor="text1"/>
                <w:sz w:val="22"/>
              </w:rPr>
              <w:t>人</w:t>
            </w:r>
          </w:p>
          <w:p w:rsidR="0028603D" w:rsidRPr="006816D9" w:rsidRDefault="0028603D" w:rsidP="00100F09">
            <w:pPr>
              <w:rPr>
                <w:rFonts w:ascii="ＭＳ Ｐ明朝" w:eastAsia="ＭＳ Ｐ明朝" w:hAnsi="ＭＳ Ｐ明朝"/>
                <w:color w:val="000000" w:themeColor="text1"/>
                <w:sz w:val="22"/>
              </w:rPr>
            </w:pPr>
            <w:r w:rsidRPr="006816D9">
              <w:rPr>
                <w:rFonts w:ascii="ＭＳ Ｐ明朝" w:eastAsia="ＭＳ Ｐ明朝" w:hAnsi="ＭＳ Ｐ明朝" w:hint="eastAsia"/>
                <w:color w:val="000000" w:themeColor="text1"/>
                <w:sz w:val="22"/>
              </w:rPr>
              <w:t>人</w:t>
            </w:r>
          </w:p>
          <w:p w:rsidR="0028603D" w:rsidRPr="006816D9" w:rsidRDefault="0028603D" w:rsidP="00100F09">
            <w:pPr>
              <w:rPr>
                <w:rFonts w:ascii="ＭＳ Ｐ明朝" w:eastAsia="ＭＳ Ｐ明朝" w:hAnsi="ＭＳ Ｐ明朝"/>
                <w:color w:val="000000" w:themeColor="text1"/>
                <w:sz w:val="22"/>
              </w:rPr>
            </w:pPr>
            <w:r w:rsidRPr="006816D9">
              <w:rPr>
                <w:rFonts w:ascii="ＭＳ Ｐ明朝" w:eastAsia="ＭＳ Ｐ明朝" w:hAnsi="ＭＳ Ｐ明朝" w:hint="eastAsia"/>
                <w:color w:val="000000" w:themeColor="text1"/>
                <w:sz w:val="22"/>
              </w:rPr>
              <w:t>人</w:t>
            </w:r>
          </w:p>
          <w:p w:rsidR="0028603D" w:rsidRPr="006816D9" w:rsidRDefault="0028603D" w:rsidP="00100F09">
            <w:pPr>
              <w:rPr>
                <w:rFonts w:ascii="ＭＳ Ｐ明朝" w:eastAsia="ＭＳ Ｐ明朝" w:hAnsi="ＭＳ Ｐ明朝"/>
                <w:color w:val="000000" w:themeColor="text1"/>
                <w:sz w:val="22"/>
              </w:rPr>
            </w:pPr>
            <w:r w:rsidRPr="006816D9">
              <w:rPr>
                <w:rFonts w:ascii="ＭＳ Ｐ明朝" w:eastAsia="ＭＳ Ｐ明朝" w:hAnsi="ＭＳ Ｐ明朝" w:hint="eastAsia"/>
                <w:color w:val="000000" w:themeColor="text1"/>
                <w:sz w:val="22"/>
              </w:rPr>
              <w:t>人</w:t>
            </w:r>
          </w:p>
        </w:tc>
        <w:tc>
          <w:tcPr>
            <w:tcW w:w="1276" w:type="dxa"/>
            <w:tcBorders>
              <w:bottom w:val="single" w:sz="4" w:space="0" w:color="auto"/>
            </w:tcBorders>
          </w:tcPr>
          <w:p w:rsidR="0028603D" w:rsidRPr="006816D9" w:rsidRDefault="00752893" w:rsidP="0028603D">
            <w:pPr>
              <w:jc w:val="right"/>
              <w:rPr>
                <w:rFonts w:ascii="ＭＳ Ｐ明朝" w:eastAsia="ＭＳ Ｐ明朝" w:hAnsi="ＭＳ Ｐ明朝"/>
                <w:color w:val="000000" w:themeColor="text1"/>
                <w:sz w:val="22"/>
              </w:rPr>
            </w:pPr>
            <w:r w:rsidRPr="006816D9">
              <w:rPr>
                <w:rFonts w:ascii="ＭＳ Ｐ明朝" w:eastAsia="ＭＳ Ｐ明朝" w:hAnsi="ＭＳ Ｐ明朝" w:hint="eastAsia"/>
                <w:color w:val="000000" w:themeColor="text1"/>
                <w:sz w:val="22"/>
              </w:rPr>
              <w:t>0</w:t>
            </w:r>
          </w:p>
          <w:p w:rsidR="00752893" w:rsidRPr="006816D9" w:rsidRDefault="00752893" w:rsidP="0028603D">
            <w:pPr>
              <w:jc w:val="right"/>
              <w:rPr>
                <w:rFonts w:ascii="ＭＳ Ｐ明朝" w:eastAsia="ＭＳ Ｐ明朝" w:hAnsi="ＭＳ Ｐ明朝"/>
                <w:color w:val="000000" w:themeColor="text1"/>
                <w:sz w:val="22"/>
              </w:rPr>
            </w:pPr>
            <w:r w:rsidRPr="006816D9">
              <w:rPr>
                <w:rFonts w:ascii="ＭＳ Ｐ明朝" w:eastAsia="ＭＳ Ｐ明朝" w:hAnsi="ＭＳ Ｐ明朝" w:hint="eastAsia"/>
                <w:color w:val="000000" w:themeColor="text1"/>
                <w:sz w:val="22"/>
              </w:rPr>
              <w:t>▲</w:t>
            </w:r>
            <w:r w:rsidR="00F91125" w:rsidRPr="006816D9">
              <w:rPr>
                <w:rFonts w:ascii="ＭＳ Ｐ明朝" w:eastAsia="ＭＳ Ｐ明朝" w:hAnsi="ＭＳ Ｐ明朝" w:hint="eastAsia"/>
                <w:color w:val="000000" w:themeColor="text1"/>
                <w:sz w:val="22"/>
              </w:rPr>
              <w:t>32</w:t>
            </w:r>
            <w:r w:rsidR="006816D9" w:rsidRPr="006816D9">
              <w:rPr>
                <w:rFonts w:ascii="ＭＳ Ｐ明朝" w:eastAsia="ＭＳ Ｐ明朝" w:hAnsi="ＭＳ Ｐ明朝" w:hint="eastAsia"/>
                <w:color w:val="000000" w:themeColor="text1"/>
                <w:sz w:val="22"/>
              </w:rPr>
              <w:t>0</w:t>
            </w:r>
          </w:p>
          <w:p w:rsidR="0028603D" w:rsidRPr="006816D9" w:rsidRDefault="00752893" w:rsidP="0028603D">
            <w:pPr>
              <w:jc w:val="right"/>
              <w:rPr>
                <w:rFonts w:ascii="ＭＳ Ｐ明朝" w:eastAsia="ＭＳ Ｐ明朝" w:hAnsi="ＭＳ Ｐ明朝"/>
                <w:color w:val="000000" w:themeColor="text1"/>
                <w:sz w:val="22"/>
              </w:rPr>
            </w:pPr>
            <w:r w:rsidRPr="006816D9">
              <w:rPr>
                <w:rFonts w:ascii="ＭＳ Ｐ明朝" w:eastAsia="ＭＳ Ｐ明朝" w:hAnsi="ＭＳ Ｐ明朝" w:hint="eastAsia"/>
                <w:color w:val="000000" w:themeColor="text1"/>
                <w:sz w:val="22"/>
              </w:rPr>
              <w:t>0</w:t>
            </w:r>
          </w:p>
          <w:p w:rsidR="0028603D" w:rsidRPr="006816D9" w:rsidRDefault="0028603D" w:rsidP="0028603D">
            <w:pPr>
              <w:jc w:val="right"/>
              <w:rPr>
                <w:rFonts w:ascii="ＭＳ Ｐ明朝" w:eastAsia="ＭＳ Ｐ明朝" w:hAnsi="ＭＳ Ｐ明朝"/>
                <w:color w:val="000000" w:themeColor="text1"/>
                <w:sz w:val="22"/>
              </w:rPr>
            </w:pPr>
            <w:r w:rsidRPr="006816D9">
              <w:rPr>
                <w:rFonts w:ascii="ＭＳ Ｐ明朝" w:eastAsia="ＭＳ Ｐ明朝" w:hAnsi="ＭＳ Ｐ明朝" w:hint="eastAsia"/>
                <w:color w:val="000000" w:themeColor="text1"/>
                <w:sz w:val="22"/>
              </w:rPr>
              <w:t>0</w:t>
            </w:r>
          </w:p>
        </w:tc>
        <w:tc>
          <w:tcPr>
            <w:tcW w:w="436" w:type="dxa"/>
            <w:tcBorders>
              <w:bottom w:val="single" w:sz="4" w:space="0" w:color="auto"/>
            </w:tcBorders>
          </w:tcPr>
          <w:p w:rsidR="0028603D" w:rsidRPr="006816D9" w:rsidRDefault="0028603D" w:rsidP="00100F09">
            <w:pPr>
              <w:rPr>
                <w:rFonts w:ascii="ＭＳ Ｐ明朝" w:eastAsia="ＭＳ Ｐ明朝" w:hAnsi="ＭＳ Ｐ明朝"/>
                <w:color w:val="000000" w:themeColor="text1"/>
                <w:sz w:val="22"/>
              </w:rPr>
            </w:pPr>
            <w:r w:rsidRPr="006816D9">
              <w:rPr>
                <w:rFonts w:ascii="ＭＳ Ｐ明朝" w:eastAsia="ＭＳ Ｐ明朝" w:hAnsi="ＭＳ Ｐ明朝" w:hint="eastAsia"/>
                <w:color w:val="000000" w:themeColor="text1"/>
                <w:sz w:val="22"/>
              </w:rPr>
              <w:t>人</w:t>
            </w:r>
          </w:p>
          <w:p w:rsidR="0028603D" w:rsidRPr="006816D9" w:rsidRDefault="0028603D" w:rsidP="00100F09">
            <w:pPr>
              <w:rPr>
                <w:rFonts w:ascii="ＭＳ Ｐ明朝" w:eastAsia="ＭＳ Ｐ明朝" w:hAnsi="ＭＳ Ｐ明朝"/>
                <w:color w:val="000000" w:themeColor="text1"/>
                <w:sz w:val="22"/>
              </w:rPr>
            </w:pPr>
            <w:r w:rsidRPr="006816D9">
              <w:rPr>
                <w:rFonts w:ascii="ＭＳ Ｐ明朝" w:eastAsia="ＭＳ Ｐ明朝" w:hAnsi="ＭＳ Ｐ明朝" w:hint="eastAsia"/>
                <w:color w:val="000000" w:themeColor="text1"/>
                <w:sz w:val="22"/>
              </w:rPr>
              <w:t>人</w:t>
            </w:r>
          </w:p>
          <w:p w:rsidR="0028603D" w:rsidRPr="006816D9" w:rsidRDefault="0028603D" w:rsidP="00100F09">
            <w:pPr>
              <w:rPr>
                <w:rFonts w:ascii="ＭＳ Ｐ明朝" w:eastAsia="ＭＳ Ｐ明朝" w:hAnsi="ＭＳ Ｐ明朝"/>
                <w:color w:val="000000" w:themeColor="text1"/>
                <w:sz w:val="22"/>
              </w:rPr>
            </w:pPr>
            <w:r w:rsidRPr="006816D9">
              <w:rPr>
                <w:rFonts w:ascii="ＭＳ Ｐ明朝" w:eastAsia="ＭＳ Ｐ明朝" w:hAnsi="ＭＳ Ｐ明朝" w:hint="eastAsia"/>
                <w:color w:val="000000" w:themeColor="text1"/>
                <w:sz w:val="22"/>
              </w:rPr>
              <w:t>人</w:t>
            </w:r>
          </w:p>
          <w:p w:rsidR="0028603D" w:rsidRPr="006816D9" w:rsidRDefault="0028603D" w:rsidP="00100F09">
            <w:pPr>
              <w:rPr>
                <w:rFonts w:ascii="ＭＳ Ｐ明朝" w:eastAsia="ＭＳ Ｐ明朝" w:hAnsi="ＭＳ Ｐ明朝"/>
                <w:color w:val="000000" w:themeColor="text1"/>
                <w:sz w:val="22"/>
              </w:rPr>
            </w:pPr>
            <w:r w:rsidRPr="006816D9">
              <w:rPr>
                <w:rFonts w:ascii="ＭＳ Ｐ明朝" w:eastAsia="ＭＳ Ｐ明朝" w:hAnsi="ＭＳ Ｐ明朝" w:hint="eastAsia"/>
                <w:color w:val="000000" w:themeColor="text1"/>
                <w:sz w:val="22"/>
              </w:rPr>
              <w:t>人</w:t>
            </w:r>
          </w:p>
        </w:tc>
      </w:tr>
      <w:tr w:rsidR="0028603D" w:rsidRPr="00AF6076" w:rsidTr="007D618D">
        <w:trPr>
          <w:gridBefore w:val="1"/>
          <w:gridAfter w:val="1"/>
          <w:wBefore w:w="284" w:type="dxa"/>
          <w:wAfter w:w="142" w:type="dxa"/>
          <w:trHeight w:val="390"/>
        </w:trPr>
        <w:tc>
          <w:tcPr>
            <w:tcW w:w="1559" w:type="dxa"/>
            <w:vMerge/>
          </w:tcPr>
          <w:p w:rsidR="0028603D" w:rsidRPr="00AF6076" w:rsidRDefault="0028603D" w:rsidP="00100F09">
            <w:pPr>
              <w:ind w:firstLineChars="200" w:firstLine="440"/>
              <w:rPr>
                <w:rFonts w:ascii="ＭＳ Ｐ明朝" w:eastAsia="ＭＳ Ｐ明朝" w:hAnsi="ＭＳ Ｐ明朝"/>
                <w:color w:val="000000" w:themeColor="text1"/>
                <w:sz w:val="22"/>
                <w:highlight w:val="yellow"/>
              </w:rPr>
            </w:pPr>
          </w:p>
        </w:tc>
        <w:tc>
          <w:tcPr>
            <w:tcW w:w="3827" w:type="dxa"/>
            <w:tcBorders>
              <w:top w:val="single" w:sz="4" w:space="0" w:color="auto"/>
            </w:tcBorders>
          </w:tcPr>
          <w:p w:rsidR="0028603D" w:rsidRPr="006816D9" w:rsidRDefault="0028603D" w:rsidP="00100F09">
            <w:pPr>
              <w:rPr>
                <w:rFonts w:ascii="ＭＳ Ｐ明朝" w:eastAsia="ＭＳ Ｐ明朝" w:hAnsi="ＭＳ Ｐ明朝"/>
                <w:color w:val="000000" w:themeColor="text1"/>
                <w:sz w:val="22"/>
              </w:rPr>
            </w:pPr>
            <w:r w:rsidRPr="006816D9">
              <w:rPr>
                <w:rFonts w:ascii="ＭＳ Ｐ明朝" w:eastAsia="ＭＳ Ｐ明朝" w:hAnsi="ＭＳ Ｐ明朝" w:hint="eastAsia"/>
                <w:color w:val="000000" w:themeColor="text1"/>
                <w:sz w:val="22"/>
              </w:rPr>
              <w:t xml:space="preserve">　計</w:t>
            </w:r>
          </w:p>
        </w:tc>
        <w:tc>
          <w:tcPr>
            <w:tcW w:w="1418" w:type="dxa"/>
            <w:tcBorders>
              <w:top w:val="single" w:sz="4" w:space="0" w:color="auto"/>
            </w:tcBorders>
          </w:tcPr>
          <w:p w:rsidR="0028603D" w:rsidRPr="006816D9" w:rsidRDefault="006816D9" w:rsidP="0028603D">
            <w:pPr>
              <w:jc w:val="right"/>
              <w:rPr>
                <w:rFonts w:ascii="ＭＳ Ｐ明朝" w:eastAsia="ＭＳ Ｐ明朝" w:hAnsi="ＭＳ Ｐ明朝"/>
                <w:color w:val="000000" w:themeColor="text1"/>
                <w:sz w:val="22"/>
              </w:rPr>
            </w:pPr>
            <w:r w:rsidRPr="006816D9">
              <w:rPr>
                <w:rFonts w:ascii="ＭＳ Ｐ明朝" w:eastAsia="ＭＳ Ｐ明朝" w:hAnsi="ＭＳ Ｐ明朝" w:hint="eastAsia"/>
                <w:color w:val="000000" w:themeColor="text1"/>
                <w:sz w:val="22"/>
              </w:rPr>
              <w:t>73,788</w:t>
            </w:r>
          </w:p>
        </w:tc>
        <w:tc>
          <w:tcPr>
            <w:tcW w:w="436" w:type="dxa"/>
            <w:tcBorders>
              <w:top w:val="single" w:sz="4" w:space="0" w:color="auto"/>
            </w:tcBorders>
          </w:tcPr>
          <w:p w:rsidR="0028603D" w:rsidRPr="006816D9" w:rsidRDefault="0028603D" w:rsidP="00100F09">
            <w:pPr>
              <w:rPr>
                <w:rFonts w:ascii="ＭＳ Ｐ明朝" w:eastAsia="ＭＳ Ｐ明朝" w:hAnsi="ＭＳ Ｐ明朝"/>
                <w:color w:val="000000" w:themeColor="text1"/>
                <w:sz w:val="22"/>
              </w:rPr>
            </w:pPr>
            <w:r w:rsidRPr="006816D9">
              <w:rPr>
                <w:rFonts w:ascii="ＭＳ Ｐ明朝" w:eastAsia="ＭＳ Ｐ明朝" w:hAnsi="ＭＳ Ｐ明朝" w:hint="eastAsia"/>
                <w:color w:val="000000" w:themeColor="text1"/>
                <w:sz w:val="22"/>
              </w:rPr>
              <w:t>人</w:t>
            </w:r>
          </w:p>
        </w:tc>
        <w:tc>
          <w:tcPr>
            <w:tcW w:w="1276" w:type="dxa"/>
            <w:tcBorders>
              <w:top w:val="single" w:sz="4" w:space="0" w:color="auto"/>
            </w:tcBorders>
          </w:tcPr>
          <w:p w:rsidR="0028603D" w:rsidRPr="006816D9" w:rsidRDefault="00752893" w:rsidP="00F91125">
            <w:pPr>
              <w:jc w:val="right"/>
              <w:rPr>
                <w:rFonts w:ascii="ＭＳ Ｐ明朝" w:eastAsia="ＭＳ Ｐ明朝" w:hAnsi="ＭＳ Ｐ明朝"/>
                <w:color w:val="000000" w:themeColor="text1"/>
                <w:sz w:val="22"/>
              </w:rPr>
            </w:pPr>
            <w:r w:rsidRPr="006816D9">
              <w:rPr>
                <w:rFonts w:ascii="ＭＳ Ｐ明朝" w:eastAsia="ＭＳ Ｐ明朝" w:hAnsi="ＭＳ Ｐ明朝" w:hint="eastAsia"/>
                <w:color w:val="000000" w:themeColor="text1"/>
                <w:sz w:val="22"/>
              </w:rPr>
              <w:t>▲</w:t>
            </w:r>
            <w:r w:rsidR="006816D9" w:rsidRPr="006816D9">
              <w:rPr>
                <w:rFonts w:ascii="ＭＳ Ｐ明朝" w:eastAsia="ＭＳ Ｐ明朝" w:hAnsi="ＭＳ Ｐ明朝" w:hint="eastAsia"/>
                <w:color w:val="000000" w:themeColor="text1"/>
                <w:sz w:val="22"/>
              </w:rPr>
              <w:t>320</w:t>
            </w:r>
          </w:p>
        </w:tc>
        <w:tc>
          <w:tcPr>
            <w:tcW w:w="436" w:type="dxa"/>
            <w:tcBorders>
              <w:top w:val="single" w:sz="4" w:space="0" w:color="auto"/>
            </w:tcBorders>
          </w:tcPr>
          <w:p w:rsidR="0028603D" w:rsidRPr="006816D9" w:rsidRDefault="0028603D" w:rsidP="00100F09">
            <w:pPr>
              <w:rPr>
                <w:rFonts w:ascii="ＭＳ Ｐ明朝" w:eastAsia="ＭＳ Ｐ明朝" w:hAnsi="ＭＳ Ｐ明朝"/>
                <w:color w:val="000000" w:themeColor="text1"/>
                <w:sz w:val="22"/>
              </w:rPr>
            </w:pPr>
            <w:r w:rsidRPr="006816D9">
              <w:rPr>
                <w:rFonts w:ascii="ＭＳ Ｐ明朝" w:eastAsia="ＭＳ Ｐ明朝" w:hAnsi="ＭＳ Ｐ明朝" w:hint="eastAsia"/>
                <w:color w:val="000000" w:themeColor="text1"/>
                <w:sz w:val="22"/>
              </w:rPr>
              <w:t>人</w:t>
            </w:r>
          </w:p>
        </w:tc>
      </w:tr>
    </w:tbl>
    <w:p w:rsidR="00C54EC9" w:rsidRPr="00AF6076" w:rsidRDefault="00C54EC9" w:rsidP="00C03DCB">
      <w:pPr>
        <w:snapToGrid w:val="0"/>
        <w:ind w:right="199"/>
        <w:jc w:val="left"/>
        <w:rPr>
          <w:rFonts w:ascii="ＭＳ Ｐゴシック" w:eastAsia="ＭＳ Ｐゴシック" w:hAnsi="ＭＳ Ｐゴシック"/>
          <w:color w:val="000000" w:themeColor="text1"/>
          <w:sz w:val="18"/>
          <w:szCs w:val="20"/>
          <w:highlight w:val="yellow"/>
        </w:rPr>
      </w:pPr>
    </w:p>
    <w:p w:rsidR="00D44B98" w:rsidRPr="00AF6076" w:rsidRDefault="00D44B98" w:rsidP="00C03DCB">
      <w:pPr>
        <w:snapToGrid w:val="0"/>
        <w:ind w:right="199"/>
        <w:jc w:val="left"/>
        <w:rPr>
          <w:rFonts w:ascii="ＭＳ Ｐゴシック" w:eastAsia="ＭＳ Ｐゴシック" w:hAnsi="ＭＳ Ｐゴシック"/>
          <w:color w:val="000000" w:themeColor="text1"/>
          <w:sz w:val="18"/>
          <w:szCs w:val="20"/>
          <w:highlight w:val="yellow"/>
        </w:rPr>
      </w:pPr>
    </w:p>
    <w:p w:rsidR="00AE6B37" w:rsidRPr="008D2A3C" w:rsidRDefault="00AE6B37" w:rsidP="00AE6B37">
      <w:pPr>
        <w:rPr>
          <w:rFonts w:ascii="ＭＳ Ｐ明朝" w:eastAsia="ＭＳ Ｐ明朝" w:hAnsi="ＭＳ Ｐ明朝"/>
          <w:color w:val="000000" w:themeColor="text1"/>
          <w:sz w:val="24"/>
        </w:rPr>
      </w:pPr>
      <w:r w:rsidRPr="008D2A3C">
        <w:rPr>
          <w:rFonts w:ascii="ＭＳ Ｐ明朝" w:eastAsia="ＭＳ Ｐ明朝" w:hAnsi="ＭＳ Ｐ明朝" w:hint="eastAsia"/>
          <w:color w:val="000000" w:themeColor="text1"/>
          <w:sz w:val="24"/>
        </w:rPr>
        <w:t>・人件費の推移</w:t>
      </w:r>
      <w:r w:rsidR="00067C63" w:rsidRPr="008D2A3C">
        <w:rPr>
          <w:rFonts w:ascii="ＭＳ Ｐ明朝" w:eastAsia="ＭＳ Ｐ明朝" w:hAnsi="ＭＳ Ｐ明朝" w:hint="eastAsia"/>
          <w:color w:val="000000" w:themeColor="text1"/>
          <w:sz w:val="24"/>
        </w:rPr>
        <w:t xml:space="preserve">　　　　　　　　　　　　　　　　　　　　　　　　　　　　　　　　　　　　　　　　　　　　</w:t>
      </w:r>
      <w:r w:rsidR="00067C63" w:rsidRPr="008D2A3C">
        <w:rPr>
          <w:rFonts w:ascii="ＭＳ Ｐ明朝" w:eastAsia="ＭＳ Ｐ明朝" w:hAnsi="ＭＳ Ｐ明朝" w:hint="eastAsia"/>
          <w:color w:val="000000" w:themeColor="text1"/>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8D2A3C" w:rsidRPr="00AF6076" w:rsidTr="00F6130D">
        <w:trPr>
          <w:trHeight w:val="430"/>
        </w:trPr>
        <w:tc>
          <w:tcPr>
            <w:tcW w:w="1133" w:type="dxa"/>
            <w:vMerge w:val="restart"/>
            <w:tcBorders>
              <w:top w:val="nil"/>
              <w:left w:val="nil"/>
            </w:tcBorders>
          </w:tcPr>
          <w:p w:rsidR="008D2A3C" w:rsidRPr="008D2A3C" w:rsidRDefault="008D2A3C" w:rsidP="00510D21">
            <w:pPr>
              <w:jc w:val="center"/>
              <w:rPr>
                <w:rFonts w:ascii="ＭＳ Ｐ明朝" w:eastAsia="ＭＳ Ｐ明朝" w:hAnsi="ＭＳ Ｐ明朝" w:cs="Meiryo UI"/>
                <w:bCs/>
                <w:kern w:val="24"/>
                <w:sz w:val="22"/>
                <w:szCs w:val="48"/>
              </w:rPr>
            </w:pPr>
          </w:p>
        </w:tc>
        <w:tc>
          <w:tcPr>
            <w:tcW w:w="836" w:type="dxa"/>
            <w:vMerge w:val="restart"/>
            <w:tcBorders>
              <w:top w:val="nil"/>
            </w:tcBorders>
            <w:vAlign w:val="center"/>
          </w:tcPr>
          <w:p w:rsidR="008D2A3C" w:rsidRPr="008D2A3C" w:rsidRDefault="008D2A3C" w:rsidP="00B64799">
            <w:pPr>
              <w:ind w:leftChars="-51" w:left="-107" w:rightChars="-51" w:right="-107"/>
              <w:jc w:val="center"/>
              <w:rPr>
                <w:rFonts w:ascii="ＭＳ Ｐ明朝" w:eastAsia="ＭＳ Ｐ明朝" w:hAnsi="ＭＳ Ｐ明朝" w:cs="Meiryo UI"/>
                <w:bCs/>
                <w:kern w:val="24"/>
                <w:sz w:val="24"/>
                <w:szCs w:val="48"/>
              </w:rPr>
            </w:pPr>
            <w:r w:rsidRPr="008D2A3C">
              <w:rPr>
                <w:rFonts w:ascii="ＭＳ Ｐ明朝" w:eastAsia="ＭＳ Ｐ明朝" w:hAnsi="ＭＳ Ｐ明朝" w:cs="Meiryo UI" w:hint="eastAsia"/>
                <w:bCs/>
                <w:kern w:val="0"/>
                <w:sz w:val="22"/>
                <w:szCs w:val="48"/>
              </w:rPr>
              <w:t>２３決算</w:t>
            </w:r>
          </w:p>
        </w:tc>
        <w:tc>
          <w:tcPr>
            <w:tcW w:w="837" w:type="dxa"/>
            <w:vMerge w:val="restart"/>
            <w:tcBorders>
              <w:top w:val="nil"/>
            </w:tcBorders>
            <w:vAlign w:val="center"/>
          </w:tcPr>
          <w:p w:rsidR="008D2A3C" w:rsidRPr="008D2A3C" w:rsidRDefault="008D2A3C" w:rsidP="00B64799">
            <w:pPr>
              <w:ind w:leftChars="-51" w:left="-107" w:rightChars="-51" w:right="-107"/>
              <w:jc w:val="center"/>
              <w:rPr>
                <w:rFonts w:ascii="ＭＳ Ｐ明朝" w:eastAsia="ＭＳ Ｐ明朝" w:hAnsi="ＭＳ Ｐ明朝" w:cs="Meiryo UI"/>
                <w:bCs/>
                <w:kern w:val="24"/>
                <w:sz w:val="24"/>
                <w:szCs w:val="48"/>
              </w:rPr>
            </w:pPr>
            <w:r w:rsidRPr="008D2A3C">
              <w:rPr>
                <w:rFonts w:ascii="ＭＳ Ｐ明朝" w:eastAsia="ＭＳ Ｐ明朝" w:hAnsi="ＭＳ Ｐ明朝" w:cs="Meiryo UI" w:hint="eastAsia"/>
                <w:bCs/>
                <w:kern w:val="0"/>
                <w:sz w:val="22"/>
                <w:szCs w:val="48"/>
              </w:rPr>
              <w:t>２４決算</w:t>
            </w:r>
          </w:p>
        </w:tc>
        <w:tc>
          <w:tcPr>
            <w:tcW w:w="836" w:type="dxa"/>
            <w:vMerge w:val="restart"/>
            <w:tcBorders>
              <w:top w:val="nil"/>
            </w:tcBorders>
            <w:vAlign w:val="center"/>
          </w:tcPr>
          <w:p w:rsidR="008D2A3C" w:rsidRPr="008D2A3C" w:rsidRDefault="008D2A3C" w:rsidP="00B64799">
            <w:pPr>
              <w:ind w:leftChars="-51" w:left="-107" w:rightChars="-51" w:right="-107"/>
              <w:jc w:val="center"/>
              <w:rPr>
                <w:rFonts w:ascii="ＭＳ Ｐ明朝" w:eastAsia="ＭＳ Ｐ明朝" w:hAnsi="ＭＳ Ｐ明朝" w:cs="Meiryo UI"/>
                <w:bCs/>
                <w:kern w:val="24"/>
                <w:sz w:val="24"/>
                <w:szCs w:val="48"/>
              </w:rPr>
            </w:pPr>
            <w:r w:rsidRPr="008D2A3C">
              <w:rPr>
                <w:rFonts w:ascii="ＭＳ Ｐ明朝" w:eastAsia="ＭＳ Ｐ明朝" w:hAnsi="ＭＳ Ｐ明朝" w:cs="Meiryo UI" w:hint="eastAsia"/>
                <w:bCs/>
                <w:kern w:val="0"/>
                <w:sz w:val="22"/>
                <w:szCs w:val="48"/>
              </w:rPr>
              <w:t>２５決算</w:t>
            </w:r>
          </w:p>
        </w:tc>
        <w:tc>
          <w:tcPr>
            <w:tcW w:w="837" w:type="dxa"/>
            <w:vMerge w:val="restart"/>
            <w:tcBorders>
              <w:top w:val="nil"/>
            </w:tcBorders>
            <w:vAlign w:val="center"/>
          </w:tcPr>
          <w:p w:rsidR="008D2A3C" w:rsidRPr="008D2A3C" w:rsidRDefault="008D2A3C" w:rsidP="00B64799">
            <w:pPr>
              <w:ind w:leftChars="-51" w:left="-107" w:rightChars="-51" w:right="-107"/>
              <w:jc w:val="center"/>
              <w:rPr>
                <w:rFonts w:ascii="ＭＳ Ｐ明朝" w:eastAsia="ＭＳ Ｐ明朝" w:hAnsi="ＭＳ Ｐ明朝" w:cs="Meiryo UI"/>
                <w:bCs/>
                <w:kern w:val="24"/>
                <w:sz w:val="24"/>
                <w:szCs w:val="48"/>
              </w:rPr>
            </w:pPr>
            <w:r w:rsidRPr="008D2A3C">
              <w:rPr>
                <w:rFonts w:ascii="ＭＳ Ｐ明朝" w:eastAsia="ＭＳ Ｐ明朝" w:hAnsi="ＭＳ Ｐ明朝" w:cs="Meiryo UI" w:hint="eastAsia"/>
                <w:bCs/>
                <w:kern w:val="0"/>
                <w:sz w:val="22"/>
                <w:szCs w:val="48"/>
              </w:rPr>
              <w:t>２６決算</w:t>
            </w:r>
          </w:p>
        </w:tc>
        <w:tc>
          <w:tcPr>
            <w:tcW w:w="836" w:type="dxa"/>
            <w:vMerge w:val="restart"/>
            <w:tcBorders>
              <w:top w:val="nil"/>
            </w:tcBorders>
            <w:vAlign w:val="center"/>
          </w:tcPr>
          <w:p w:rsidR="008D2A3C" w:rsidRPr="008D2A3C" w:rsidRDefault="008D2A3C" w:rsidP="00B64799">
            <w:pPr>
              <w:ind w:leftChars="-51" w:left="-107" w:rightChars="-51" w:right="-107"/>
              <w:jc w:val="center"/>
              <w:rPr>
                <w:rFonts w:ascii="ＭＳ Ｐ明朝" w:eastAsia="ＭＳ Ｐ明朝" w:hAnsi="ＭＳ Ｐ明朝" w:cs="Meiryo UI"/>
                <w:bCs/>
                <w:kern w:val="24"/>
                <w:sz w:val="24"/>
                <w:szCs w:val="48"/>
              </w:rPr>
            </w:pPr>
            <w:r w:rsidRPr="008D2A3C">
              <w:rPr>
                <w:rFonts w:ascii="ＭＳ Ｐ明朝" w:eastAsia="ＭＳ Ｐ明朝" w:hAnsi="ＭＳ Ｐ明朝" w:cs="Meiryo UI" w:hint="eastAsia"/>
                <w:bCs/>
                <w:kern w:val="0"/>
                <w:sz w:val="22"/>
                <w:szCs w:val="48"/>
              </w:rPr>
              <w:t>２７決算</w:t>
            </w:r>
          </w:p>
        </w:tc>
        <w:tc>
          <w:tcPr>
            <w:tcW w:w="837" w:type="dxa"/>
            <w:vMerge w:val="restart"/>
            <w:tcBorders>
              <w:top w:val="nil"/>
            </w:tcBorders>
            <w:vAlign w:val="center"/>
          </w:tcPr>
          <w:p w:rsidR="008D2A3C" w:rsidRPr="008D2A3C" w:rsidRDefault="008D2A3C" w:rsidP="00B64799">
            <w:pPr>
              <w:ind w:leftChars="-51" w:left="-107" w:rightChars="-51" w:right="-107"/>
              <w:jc w:val="center"/>
              <w:rPr>
                <w:rFonts w:ascii="ＭＳ Ｐ明朝" w:eastAsia="ＭＳ Ｐ明朝" w:hAnsi="ＭＳ Ｐ明朝" w:cs="Meiryo UI"/>
                <w:bCs/>
                <w:kern w:val="24"/>
                <w:sz w:val="24"/>
                <w:szCs w:val="48"/>
              </w:rPr>
            </w:pPr>
            <w:r w:rsidRPr="008D2A3C">
              <w:rPr>
                <w:rFonts w:ascii="ＭＳ Ｐ明朝" w:eastAsia="ＭＳ Ｐ明朝" w:hAnsi="ＭＳ Ｐ明朝" w:cs="Meiryo UI" w:hint="eastAsia"/>
                <w:bCs/>
                <w:kern w:val="0"/>
                <w:sz w:val="22"/>
                <w:szCs w:val="48"/>
              </w:rPr>
              <w:t>２８決算</w:t>
            </w:r>
          </w:p>
        </w:tc>
        <w:tc>
          <w:tcPr>
            <w:tcW w:w="836" w:type="dxa"/>
            <w:vMerge w:val="restart"/>
            <w:tcBorders>
              <w:top w:val="nil"/>
            </w:tcBorders>
            <w:vAlign w:val="center"/>
          </w:tcPr>
          <w:p w:rsidR="008D2A3C" w:rsidRPr="001B44A6" w:rsidRDefault="008D2A3C" w:rsidP="00A84D73">
            <w:pPr>
              <w:ind w:leftChars="-51" w:left="-107" w:rightChars="-51" w:right="-107"/>
              <w:jc w:val="center"/>
              <w:rPr>
                <w:rFonts w:ascii="ＭＳ Ｐ明朝" w:eastAsia="ＭＳ Ｐ明朝" w:hAnsi="ＭＳ Ｐ明朝" w:cs="Meiryo UI"/>
                <w:bCs/>
                <w:kern w:val="24"/>
                <w:sz w:val="24"/>
                <w:szCs w:val="48"/>
              </w:rPr>
            </w:pPr>
            <w:r w:rsidRPr="001B44A6">
              <w:rPr>
                <w:rFonts w:ascii="ＭＳ Ｐ明朝" w:eastAsia="ＭＳ Ｐ明朝" w:hAnsi="ＭＳ Ｐ明朝" w:cs="Meiryo UI" w:hint="eastAsia"/>
                <w:bCs/>
                <w:kern w:val="0"/>
                <w:sz w:val="22"/>
                <w:szCs w:val="48"/>
              </w:rPr>
              <w:t>２９決算</w:t>
            </w:r>
          </w:p>
        </w:tc>
        <w:tc>
          <w:tcPr>
            <w:tcW w:w="1673" w:type="dxa"/>
            <w:gridSpan w:val="2"/>
            <w:tcBorders>
              <w:top w:val="nil"/>
            </w:tcBorders>
            <w:vAlign w:val="center"/>
          </w:tcPr>
          <w:p w:rsidR="008D2A3C" w:rsidRPr="001B44A6" w:rsidRDefault="008D2A3C" w:rsidP="00510D21">
            <w:pPr>
              <w:jc w:val="center"/>
              <w:rPr>
                <w:rFonts w:ascii="ＭＳ Ｐ明朝" w:eastAsia="ＭＳ Ｐ明朝" w:hAnsi="ＭＳ Ｐ明朝" w:cs="Meiryo UI"/>
                <w:bCs/>
                <w:kern w:val="24"/>
                <w:sz w:val="22"/>
                <w:szCs w:val="48"/>
              </w:rPr>
            </w:pPr>
            <w:r w:rsidRPr="001B44A6">
              <w:rPr>
                <w:rFonts w:ascii="ＭＳ Ｐ明朝" w:eastAsia="ＭＳ Ｐ明朝" w:hAnsi="ＭＳ Ｐ明朝" w:cs="Meiryo UI" w:hint="eastAsia"/>
                <w:bCs/>
                <w:kern w:val="0"/>
                <w:sz w:val="22"/>
                <w:szCs w:val="48"/>
              </w:rPr>
              <w:t>３０年度</w:t>
            </w:r>
          </w:p>
        </w:tc>
        <w:tc>
          <w:tcPr>
            <w:tcW w:w="837" w:type="dxa"/>
            <w:vMerge w:val="restart"/>
            <w:tcBorders>
              <w:top w:val="nil"/>
              <w:right w:val="nil"/>
            </w:tcBorders>
            <w:vAlign w:val="center"/>
          </w:tcPr>
          <w:p w:rsidR="008D2A3C" w:rsidRPr="001B44A6" w:rsidRDefault="008D2A3C" w:rsidP="00510D21">
            <w:pPr>
              <w:ind w:leftChars="-51" w:left="-107" w:rightChars="-51" w:right="-107"/>
              <w:jc w:val="center"/>
              <w:rPr>
                <w:rFonts w:ascii="ＭＳ Ｐ明朝" w:eastAsia="ＭＳ Ｐ明朝" w:hAnsi="ＭＳ Ｐ明朝" w:cs="Meiryo UI"/>
                <w:bCs/>
                <w:kern w:val="24"/>
                <w:sz w:val="24"/>
                <w:szCs w:val="48"/>
              </w:rPr>
            </w:pPr>
            <w:r w:rsidRPr="001B44A6">
              <w:rPr>
                <w:rFonts w:ascii="ＭＳ Ｐ明朝" w:eastAsia="ＭＳ Ｐ明朝" w:hAnsi="ＭＳ Ｐ明朝" w:cs="Meiryo UI" w:hint="eastAsia"/>
                <w:bCs/>
                <w:kern w:val="0"/>
                <w:sz w:val="22"/>
                <w:szCs w:val="48"/>
              </w:rPr>
              <w:t>３１当初</w:t>
            </w:r>
          </w:p>
        </w:tc>
      </w:tr>
      <w:tr w:rsidR="008D2A3C" w:rsidRPr="00AF6076" w:rsidTr="00F6130D">
        <w:trPr>
          <w:trHeight w:val="258"/>
        </w:trPr>
        <w:tc>
          <w:tcPr>
            <w:tcW w:w="1133" w:type="dxa"/>
            <w:vMerge/>
            <w:tcBorders>
              <w:left w:val="nil"/>
            </w:tcBorders>
          </w:tcPr>
          <w:p w:rsidR="008D2A3C" w:rsidRPr="008D2A3C" w:rsidRDefault="008D2A3C" w:rsidP="00510D21">
            <w:pPr>
              <w:jc w:val="center"/>
              <w:rPr>
                <w:rFonts w:ascii="ＭＳ Ｐ明朝" w:eastAsia="ＭＳ Ｐ明朝" w:hAnsi="ＭＳ Ｐ明朝" w:cs="Meiryo UI"/>
                <w:bCs/>
                <w:kern w:val="24"/>
                <w:sz w:val="22"/>
                <w:szCs w:val="48"/>
              </w:rPr>
            </w:pPr>
          </w:p>
        </w:tc>
        <w:tc>
          <w:tcPr>
            <w:tcW w:w="836" w:type="dxa"/>
            <w:vMerge/>
          </w:tcPr>
          <w:p w:rsidR="008D2A3C" w:rsidRPr="008D2A3C" w:rsidRDefault="008D2A3C" w:rsidP="00510D21">
            <w:pPr>
              <w:jc w:val="center"/>
              <w:rPr>
                <w:rFonts w:ascii="ＭＳ Ｐ明朝" w:eastAsia="ＭＳ Ｐ明朝" w:hAnsi="ＭＳ Ｐ明朝" w:cs="Meiryo UI"/>
                <w:bCs/>
                <w:kern w:val="0"/>
                <w:sz w:val="24"/>
                <w:szCs w:val="48"/>
              </w:rPr>
            </w:pPr>
          </w:p>
        </w:tc>
        <w:tc>
          <w:tcPr>
            <w:tcW w:w="837" w:type="dxa"/>
            <w:vMerge/>
          </w:tcPr>
          <w:p w:rsidR="008D2A3C" w:rsidRPr="008D2A3C" w:rsidRDefault="008D2A3C" w:rsidP="00510D21">
            <w:pPr>
              <w:jc w:val="center"/>
              <w:rPr>
                <w:rFonts w:ascii="ＭＳ Ｐ明朝" w:eastAsia="ＭＳ Ｐ明朝" w:hAnsi="ＭＳ Ｐ明朝" w:cs="Meiryo UI"/>
                <w:bCs/>
                <w:kern w:val="0"/>
                <w:sz w:val="24"/>
                <w:szCs w:val="48"/>
              </w:rPr>
            </w:pPr>
          </w:p>
        </w:tc>
        <w:tc>
          <w:tcPr>
            <w:tcW w:w="836" w:type="dxa"/>
            <w:vMerge/>
          </w:tcPr>
          <w:p w:rsidR="008D2A3C" w:rsidRPr="008D2A3C" w:rsidRDefault="008D2A3C" w:rsidP="00510D21">
            <w:pPr>
              <w:rPr>
                <w:rFonts w:ascii="ＭＳ Ｐ明朝" w:eastAsia="ＭＳ Ｐ明朝" w:hAnsi="ＭＳ Ｐ明朝" w:cs="Meiryo UI"/>
                <w:bCs/>
                <w:kern w:val="0"/>
                <w:sz w:val="24"/>
                <w:szCs w:val="48"/>
              </w:rPr>
            </w:pPr>
          </w:p>
        </w:tc>
        <w:tc>
          <w:tcPr>
            <w:tcW w:w="837" w:type="dxa"/>
            <w:vMerge/>
          </w:tcPr>
          <w:p w:rsidR="008D2A3C" w:rsidRPr="008D2A3C" w:rsidRDefault="008D2A3C" w:rsidP="00510D21">
            <w:pPr>
              <w:rPr>
                <w:rFonts w:ascii="ＭＳ Ｐ明朝" w:eastAsia="ＭＳ Ｐ明朝" w:hAnsi="ＭＳ Ｐ明朝" w:cs="Meiryo UI"/>
                <w:bCs/>
                <w:kern w:val="0"/>
                <w:sz w:val="24"/>
                <w:szCs w:val="48"/>
              </w:rPr>
            </w:pPr>
          </w:p>
        </w:tc>
        <w:tc>
          <w:tcPr>
            <w:tcW w:w="836" w:type="dxa"/>
            <w:vMerge/>
          </w:tcPr>
          <w:p w:rsidR="008D2A3C" w:rsidRPr="008D2A3C" w:rsidRDefault="008D2A3C" w:rsidP="00510D21">
            <w:pPr>
              <w:rPr>
                <w:rFonts w:ascii="ＭＳ Ｐ明朝" w:eastAsia="ＭＳ Ｐ明朝" w:hAnsi="ＭＳ Ｐ明朝" w:cs="Meiryo UI"/>
                <w:bCs/>
                <w:kern w:val="0"/>
                <w:sz w:val="24"/>
                <w:szCs w:val="48"/>
              </w:rPr>
            </w:pPr>
          </w:p>
        </w:tc>
        <w:tc>
          <w:tcPr>
            <w:tcW w:w="837" w:type="dxa"/>
            <w:vMerge/>
          </w:tcPr>
          <w:p w:rsidR="008D2A3C" w:rsidRPr="008D2A3C" w:rsidRDefault="008D2A3C" w:rsidP="00510D21">
            <w:pPr>
              <w:rPr>
                <w:rFonts w:ascii="ＭＳ Ｐ明朝" w:eastAsia="ＭＳ Ｐ明朝" w:hAnsi="ＭＳ Ｐ明朝" w:cs="Meiryo UI"/>
                <w:bCs/>
                <w:kern w:val="0"/>
                <w:sz w:val="24"/>
                <w:szCs w:val="48"/>
              </w:rPr>
            </w:pPr>
          </w:p>
        </w:tc>
        <w:tc>
          <w:tcPr>
            <w:tcW w:w="836" w:type="dxa"/>
            <w:vMerge/>
          </w:tcPr>
          <w:p w:rsidR="008D2A3C" w:rsidRPr="00AF6076" w:rsidRDefault="008D2A3C" w:rsidP="00510D21">
            <w:pPr>
              <w:rPr>
                <w:rFonts w:ascii="ＭＳ Ｐ明朝" w:eastAsia="ＭＳ Ｐ明朝" w:hAnsi="ＭＳ Ｐ明朝" w:cs="Meiryo UI"/>
                <w:bCs/>
                <w:kern w:val="0"/>
                <w:sz w:val="24"/>
                <w:szCs w:val="48"/>
                <w:highlight w:val="yellow"/>
              </w:rPr>
            </w:pPr>
          </w:p>
        </w:tc>
        <w:tc>
          <w:tcPr>
            <w:tcW w:w="837" w:type="dxa"/>
            <w:vAlign w:val="center"/>
          </w:tcPr>
          <w:p w:rsidR="008D2A3C" w:rsidRPr="008D2A3C" w:rsidRDefault="008D2A3C" w:rsidP="00510D21">
            <w:pPr>
              <w:ind w:leftChars="-54" w:left="-113" w:rightChars="-47" w:right="-99"/>
              <w:jc w:val="center"/>
              <w:rPr>
                <w:rFonts w:ascii="ＭＳ Ｐ明朝" w:eastAsia="ＭＳ Ｐ明朝" w:hAnsi="ＭＳ Ｐ明朝" w:cs="Meiryo UI"/>
                <w:bCs/>
                <w:kern w:val="0"/>
                <w:sz w:val="22"/>
                <w:szCs w:val="48"/>
              </w:rPr>
            </w:pPr>
            <w:r w:rsidRPr="008D2A3C">
              <w:rPr>
                <w:rFonts w:ascii="ＭＳ Ｐ明朝" w:eastAsia="ＭＳ Ｐ明朝" w:hAnsi="ＭＳ Ｐ明朝" w:cs="Meiryo UI" w:hint="eastAsia"/>
                <w:bCs/>
                <w:kern w:val="0"/>
                <w:sz w:val="22"/>
                <w:szCs w:val="48"/>
              </w:rPr>
              <w:t>当初</w:t>
            </w:r>
          </w:p>
        </w:tc>
        <w:tc>
          <w:tcPr>
            <w:tcW w:w="836" w:type="dxa"/>
            <w:vAlign w:val="center"/>
          </w:tcPr>
          <w:p w:rsidR="008D2A3C" w:rsidRPr="00AF6076" w:rsidRDefault="008D2A3C" w:rsidP="00510D21">
            <w:pPr>
              <w:ind w:leftChars="-55" w:left="-115" w:rightChars="-47" w:right="-99"/>
              <w:jc w:val="center"/>
              <w:rPr>
                <w:rFonts w:ascii="ＭＳ Ｐ明朝" w:eastAsia="ＭＳ Ｐ明朝" w:hAnsi="ＭＳ Ｐ明朝" w:cs="Meiryo UI"/>
                <w:bCs/>
                <w:kern w:val="0"/>
                <w:sz w:val="22"/>
                <w:szCs w:val="48"/>
                <w:highlight w:val="yellow"/>
              </w:rPr>
            </w:pPr>
            <w:r w:rsidRPr="001B44A6">
              <w:rPr>
                <w:rFonts w:ascii="ＭＳ Ｐ明朝" w:eastAsia="ＭＳ Ｐ明朝" w:hAnsi="ＭＳ Ｐ明朝" w:cs="Meiryo UI" w:hint="eastAsia"/>
                <w:bCs/>
                <w:kern w:val="0"/>
                <w:sz w:val="22"/>
                <w:szCs w:val="48"/>
              </w:rPr>
              <w:t>補正後</w:t>
            </w:r>
          </w:p>
        </w:tc>
        <w:tc>
          <w:tcPr>
            <w:tcW w:w="837" w:type="dxa"/>
            <w:vMerge/>
            <w:tcBorders>
              <w:right w:val="nil"/>
            </w:tcBorders>
          </w:tcPr>
          <w:p w:rsidR="008D2A3C" w:rsidRPr="00AF6076" w:rsidRDefault="008D2A3C" w:rsidP="00510D21">
            <w:pPr>
              <w:rPr>
                <w:rFonts w:ascii="ＭＳ Ｐ明朝" w:eastAsia="ＭＳ Ｐ明朝" w:hAnsi="ＭＳ Ｐ明朝" w:cs="Meiryo UI"/>
                <w:bCs/>
                <w:kern w:val="0"/>
                <w:sz w:val="22"/>
                <w:szCs w:val="48"/>
                <w:highlight w:val="yellow"/>
              </w:rPr>
            </w:pPr>
          </w:p>
        </w:tc>
      </w:tr>
      <w:tr w:rsidR="008D2A3C" w:rsidRPr="00AF6076" w:rsidTr="00F6130D">
        <w:trPr>
          <w:trHeight w:val="1000"/>
        </w:trPr>
        <w:tc>
          <w:tcPr>
            <w:tcW w:w="1133" w:type="dxa"/>
            <w:tcBorders>
              <w:left w:val="nil"/>
              <w:bottom w:val="nil"/>
            </w:tcBorders>
          </w:tcPr>
          <w:p w:rsidR="008D2A3C" w:rsidRPr="008D2A3C" w:rsidRDefault="008D2A3C" w:rsidP="00097E32">
            <w:pPr>
              <w:ind w:leftChars="-51" w:left="-107"/>
              <w:jc w:val="distribute"/>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人件費</w:t>
            </w:r>
          </w:p>
          <w:p w:rsidR="008D2A3C" w:rsidRPr="008D2A3C" w:rsidRDefault="008D2A3C" w:rsidP="00700C02">
            <w:pPr>
              <w:jc w:val="right"/>
              <w:rPr>
                <w:rFonts w:ascii="ＭＳ Ｐ明朝" w:eastAsia="ＭＳ Ｐ明朝" w:hAnsi="ＭＳ Ｐ明朝" w:cs="Meiryo UI"/>
                <w:bCs/>
                <w:kern w:val="24"/>
                <w:sz w:val="20"/>
                <w:szCs w:val="48"/>
              </w:rPr>
            </w:pPr>
            <w:r w:rsidRPr="008D2A3C">
              <w:rPr>
                <w:rFonts w:ascii="ＭＳ Ｐ明朝" w:eastAsia="ＭＳ Ｐ明朝" w:hAnsi="ＭＳ Ｐ明朝" w:cs="Meiryo UI" w:hint="eastAsia"/>
                <w:bCs/>
                <w:spacing w:val="45"/>
                <w:kern w:val="0"/>
                <w:sz w:val="20"/>
                <w:szCs w:val="48"/>
                <w:fitText w:val="800" w:id="843844096"/>
              </w:rPr>
              <w:t>給料</w:t>
            </w:r>
            <w:r w:rsidRPr="008D2A3C">
              <w:rPr>
                <w:rFonts w:ascii="ＭＳ Ｐ明朝" w:eastAsia="ＭＳ Ｐ明朝" w:hAnsi="ＭＳ Ｐ明朝" w:cs="Meiryo UI" w:hint="eastAsia"/>
                <w:bCs/>
                <w:spacing w:val="15"/>
                <w:kern w:val="0"/>
                <w:sz w:val="20"/>
                <w:szCs w:val="48"/>
                <w:fitText w:val="800" w:id="843844096"/>
              </w:rPr>
              <w:t>等</w:t>
            </w:r>
          </w:p>
          <w:p w:rsidR="008D2A3C" w:rsidRPr="008D2A3C" w:rsidRDefault="008D2A3C" w:rsidP="00F639AA">
            <w:pPr>
              <w:jc w:val="right"/>
              <w:rPr>
                <w:rFonts w:ascii="ＭＳ Ｐ明朝" w:eastAsia="ＭＳ Ｐ明朝" w:hAnsi="ＭＳ Ｐ明朝" w:cs="Meiryo UI"/>
                <w:bCs/>
                <w:kern w:val="24"/>
                <w:sz w:val="20"/>
                <w:szCs w:val="48"/>
              </w:rPr>
            </w:pPr>
            <w:r w:rsidRPr="008D2A3C">
              <w:rPr>
                <w:rFonts w:ascii="ＭＳ Ｐ明朝" w:eastAsia="ＭＳ Ｐ明朝" w:hAnsi="ＭＳ Ｐ明朝" w:cs="Meiryo UI" w:hint="eastAsia"/>
                <w:bCs/>
                <w:kern w:val="24"/>
                <w:sz w:val="20"/>
                <w:szCs w:val="48"/>
              </w:rPr>
              <w:t>退職手当</w:t>
            </w:r>
          </w:p>
        </w:tc>
        <w:tc>
          <w:tcPr>
            <w:tcW w:w="836" w:type="dxa"/>
            <w:tcBorders>
              <w:bottom w:val="nil"/>
            </w:tcBorders>
          </w:tcPr>
          <w:p w:rsidR="008D2A3C" w:rsidRPr="008D2A3C" w:rsidRDefault="008D2A3C" w:rsidP="00B64799">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8,237</w:t>
            </w:r>
          </w:p>
          <w:p w:rsidR="008D2A3C" w:rsidRPr="008D2A3C" w:rsidRDefault="008D2A3C" w:rsidP="00B64799">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7,277</w:t>
            </w:r>
          </w:p>
          <w:p w:rsidR="008D2A3C" w:rsidRPr="008D2A3C" w:rsidRDefault="008D2A3C" w:rsidP="00B64799">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960</w:t>
            </w:r>
          </w:p>
        </w:tc>
        <w:tc>
          <w:tcPr>
            <w:tcW w:w="837" w:type="dxa"/>
            <w:tcBorders>
              <w:bottom w:val="nil"/>
            </w:tcBorders>
          </w:tcPr>
          <w:p w:rsidR="008D2A3C" w:rsidRPr="008D2A3C" w:rsidRDefault="008D2A3C" w:rsidP="00B64799">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8,221</w:t>
            </w:r>
          </w:p>
          <w:p w:rsidR="008D2A3C" w:rsidRPr="008D2A3C" w:rsidRDefault="008D2A3C" w:rsidP="00B64799">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7,116</w:t>
            </w:r>
          </w:p>
          <w:p w:rsidR="008D2A3C" w:rsidRPr="008D2A3C" w:rsidRDefault="008D2A3C" w:rsidP="00B64799">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1,105</w:t>
            </w:r>
          </w:p>
        </w:tc>
        <w:tc>
          <w:tcPr>
            <w:tcW w:w="836" w:type="dxa"/>
            <w:tcBorders>
              <w:bottom w:val="nil"/>
            </w:tcBorders>
          </w:tcPr>
          <w:p w:rsidR="008D2A3C" w:rsidRPr="008D2A3C" w:rsidRDefault="008D2A3C" w:rsidP="00B64799">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7,820</w:t>
            </w:r>
          </w:p>
          <w:p w:rsidR="008D2A3C" w:rsidRPr="008D2A3C" w:rsidRDefault="008D2A3C" w:rsidP="00B64799">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7,025</w:t>
            </w:r>
          </w:p>
          <w:p w:rsidR="008D2A3C" w:rsidRPr="008D2A3C" w:rsidRDefault="008D2A3C" w:rsidP="00B64799">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795</w:t>
            </w:r>
          </w:p>
        </w:tc>
        <w:tc>
          <w:tcPr>
            <w:tcW w:w="837" w:type="dxa"/>
            <w:tcBorders>
              <w:bottom w:val="nil"/>
            </w:tcBorders>
          </w:tcPr>
          <w:p w:rsidR="008D2A3C" w:rsidRPr="008D2A3C" w:rsidRDefault="008D2A3C" w:rsidP="00B64799">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8,340</w:t>
            </w:r>
          </w:p>
          <w:p w:rsidR="008D2A3C" w:rsidRPr="008D2A3C" w:rsidRDefault="008D2A3C" w:rsidP="00B64799">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7,536</w:t>
            </w:r>
          </w:p>
          <w:p w:rsidR="008D2A3C" w:rsidRPr="008D2A3C" w:rsidRDefault="008D2A3C" w:rsidP="00B64799">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804</w:t>
            </w:r>
          </w:p>
        </w:tc>
        <w:tc>
          <w:tcPr>
            <w:tcW w:w="836" w:type="dxa"/>
            <w:tcBorders>
              <w:bottom w:val="nil"/>
            </w:tcBorders>
          </w:tcPr>
          <w:p w:rsidR="008D2A3C" w:rsidRPr="008D2A3C" w:rsidRDefault="008D2A3C" w:rsidP="00B64799">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8,235</w:t>
            </w:r>
          </w:p>
          <w:p w:rsidR="008D2A3C" w:rsidRPr="008D2A3C" w:rsidRDefault="008D2A3C" w:rsidP="00B64799">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7,480</w:t>
            </w:r>
          </w:p>
          <w:p w:rsidR="008D2A3C" w:rsidRPr="008D2A3C" w:rsidRDefault="008D2A3C" w:rsidP="00B64799">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755</w:t>
            </w:r>
          </w:p>
        </w:tc>
        <w:tc>
          <w:tcPr>
            <w:tcW w:w="837" w:type="dxa"/>
            <w:tcBorders>
              <w:bottom w:val="nil"/>
            </w:tcBorders>
          </w:tcPr>
          <w:p w:rsidR="008D2A3C" w:rsidRPr="008D2A3C" w:rsidRDefault="008D2A3C" w:rsidP="00B64799">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8,240</w:t>
            </w:r>
          </w:p>
          <w:p w:rsidR="008D2A3C" w:rsidRPr="008D2A3C" w:rsidRDefault="008D2A3C" w:rsidP="00B64799">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7,514</w:t>
            </w:r>
          </w:p>
          <w:p w:rsidR="008D2A3C" w:rsidRPr="008D2A3C" w:rsidRDefault="008D2A3C" w:rsidP="00B64799">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726</w:t>
            </w:r>
          </w:p>
        </w:tc>
        <w:tc>
          <w:tcPr>
            <w:tcW w:w="836" w:type="dxa"/>
            <w:tcBorders>
              <w:bottom w:val="nil"/>
            </w:tcBorders>
          </w:tcPr>
          <w:p w:rsidR="008D2A3C" w:rsidRPr="001609A3" w:rsidRDefault="005729B0" w:rsidP="00510D21">
            <w:pPr>
              <w:jc w:val="right"/>
              <w:rPr>
                <w:rFonts w:ascii="ＭＳ Ｐ明朝" w:eastAsia="ＭＳ Ｐ明朝" w:hAnsi="ＭＳ Ｐ明朝" w:cs="Meiryo UI"/>
                <w:bCs/>
                <w:kern w:val="24"/>
                <w:sz w:val="22"/>
                <w:szCs w:val="48"/>
              </w:rPr>
            </w:pPr>
            <w:r w:rsidRPr="001609A3">
              <w:rPr>
                <w:rFonts w:ascii="ＭＳ Ｐ明朝" w:eastAsia="ＭＳ Ｐ明朝" w:hAnsi="ＭＳ Ｐ明朝" w:cs="Meiryo UI" w:hint="eastAsia"/>
                <w:bCs/>
                <w:kern w:val="24"/>
                <w:sz w:val="22"/>
                <w:szCs w:val="48"/>
              </w:rPr>
              <w:t>6,793</w:t>
            </w:r>
          </w:p>
          <w:p w:rsidR="008D2A3C" w:rsidRPr="00AF6076" w:rsidRDefault="00DE3871" w:rsidP="00510D21">
            <w:pPr>
              <w:jc w:val="right"/>
              <w:rPr>
                <w:rFonts w:ascii="ＭＳ Ｐ明朝" w:eastAsia="ＭＳ Ｐ明朝" w:hAnsi="ＭＳ Ｐ明朝" w:cs="Meiryo UI"/>
                <w:bCs/>
                <w:kern w:val="24"/>
                <w:sz w:val="22"/>
                <w:szCs w:val="48"/>
                <w:highlight w:val="yellow"/>
              </w:rPr>
            </w:pPr>
            <w:r w:rsidRPr="00DE3871">
              <w:rPr>
                <w:rFonts w:ascii="ＭＳ Ｐ明朝" w:eastAsia="ＭＳ Ｐ明朝" w:hAnsi="ＭＳ Ｐ明朝" w:cs="Meiryo UI" w:hint="eastAsia"/>
                <w:bCs/>
                <w:kern w:val="24"/>
                <w:sz w:val="22"/>
                <w:szCs w:val="48"/>
              </w:rPr>
              <w:t>6,285</w:t>
            </w:r>
          </w:p>
          <w:p w:rsidR="008D2A3C" w:rsidRPr="00AF6076" w:rsidRDefault="00DE3871" w:rsidP="00510D21">
            <w:pPr>
              <w:jc w:val="right"/>
              <w:rPr>
                <w:rFonts w:ascii="ＭＳ Ｐ明朝" w:eastAsia="ＭＳ Ｐ明朝" w:hAnsi="ＭＳ Ｐ明朝" w:cs="Meiryo UI"/>
                <w:bCs/>
                <w:kern w:val="24"/>
                <w:sz w:val="22"/>
                <w:szCs w:val="48"/>
                <w:highlight w:val="yellow"/>
              </w:rPr>
            </w:pPr>
            <w:r w:rsidRPr="00DE3871">
              <w:rPr>
                <w:rFonts w:ascii="ＭＳ Ｐ明朝" w:eastAsia="ＭＳ Ｐ明朝" w:hAnsi="ＭＳ Ｐ明朝" w:cs="Meiryo UI" w:hint="eastAsia"/>
                <w:bCs/>
                <w:kern w:val="24"/>
                <w:sz w:val="22"/>
                <w:szCs w:val="48"/>
              </w:rPr>
              <w:t>508</w:t>
            </w:r>
          </w:p>
        </w:tc>
        <w:tc>
          <w:tcPr>
            <w:tcW w:w="837" w:type="dxa"/>
            <w:tcBorders>
              <w:bottom w:val="nil"/>
            </w:tcBorders>
          </w:tcPr>
          <w:p w:rsidR="008D2A3C" w:rsidRPr="008D2A3C" w:rsidRDefault="008D2A3C" w:rsidP="008D2A3C">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6,975</w:t>
            </w:r>
          </w:p>
          <w:p w:rsidR="008D2A3C" w:rsidRPr="008D2A3C" w:rsidRDefault="008D2A3C" w:rsidP="008D2A3C">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6,428</w:t>
            </w:r>
          </w:p>
          <w:p w:rsidR="008D2A3C" w:rsidRPr="008D2A3C" w:rsidRDefault="008D2A3C" w:rsidP="008D2A3C">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547</w:t>
            </w:r>
          </w:p>
        </w:tc>
        <w:tc>
          <w:tcPr>
            <w:tcW w:w="836" w:type="dxa"/>
            <w:tcBorders>
              <w:bottom w:val="nil"/>
            </w:tcBorders>
          </w:tcPr>
          <w:p w:rsidR="008D2A3C" w:rsidRPr="00C40966" w:rsidRDefault="00C40966" w:rsidP="00510D21">
            <w:pPr>
              <w:jc w:val="right"/>
              <w:rPr>
                <w:rFonts w:ascii="ＭＳ Ｐ明朝" w:eastAsia="ＭＳ Ｐ明朝" w:hAnsi="ＭＳ Ｐ明朝" w:cs="Meiryo UI"/>
                <w:bCs/>
                <w:color w:val="000000" w:themeColor="text1"/>
                <w:kern w:val="24"/>
                <w:sz w:val="22"/>
                <w:szCs w:val="48"/>
              </w:rPr>
            </w:pPr>
            <w:r w:rsidRPr="00C40966">
              <w:rPr>
                <w:rFonts w:ascii="ＭＳ Ｐ明朝" w:eastAsia="ＭＳ Ｐ明朝" w:hAnsi="ＭＳ Ｐ明朝" w:cs="Meiryo UI" w:hint="eastAsia"/>
                <w:bCs/>
                <w:color w:val="000000" w:themeColor="text1"/>
                <w:kern w:val="24"/>
                <w:sz w:val="22"/>
                <w:szCs w:val="48"/>
              </w:rPr>
              <w:t>6,820</w:t>
            </w:r>
          </w:p>
          <w:p w:rsidR="008D2A3C" w:rsidRPr="00C40966" w:rsidRDefault="00C40966" w:rsidP="00510D21">
            <w:pPr>
              <w:jc w:val="right"/>
              <w:rPr>
                <w:rFonts w:ascii="ＭＳ Ｐ明朝" w:eastAsia="ＭＳ Ｐ明朝" w:hAnsi="ＭＳ Ｐ明朝" w:cs="Meiryo UI"/>
                <w:bCs/>
                <w:color w:val="000000" w:themeColor="text1"/>
                <w:kern w:val="24"/>
                <w:sz w:val="22"/>
                <w:szCs w:val="48"/>
              </w:rPr>
            </w:pPr>
            <w:r w:rsidRPr="00C40966">
              <w:rPr>
                <w:rFonts w:ascii="ＭＳ Ｐ明朝" w:eastAsia="ＭＳ Ｐ明朝" w:hAnsi="ＭＳ Ｐ明朝" w:cs="Meiryo UI" w:hint="eastAsia"/>
                <w:bCs/>
                <w:color w:val="000000" w:themeColor="text1"/>
                <w:kern w:val="24"/>
                <w:sz w:val="22"/>
                <w:szCs w:val="48"/>
              </w:rPr>
              <w:t>6,284</w:t>
            </w:r>
          </w:p>
          <w:p w:rsidR="008D2A3C" w:rsidRPr="00AF6076" w:rsidRDefault="00ED020B" w:rsidP="00510D21">
            <w:pPr>
              <w:jc w:val="right"/>
              <w:rPr>
                <w:rFonts w:ascii="ＭＳ Ｐ明朝" w:eastAsia="ＭＳ Ｐ明朝" w:hAnsi="ＭＳ Ｐ明朝" w:cs="Meiryo UI"/>
                <w:bCs/>
                <w:kern w:val="24"/>
                <w:sz w:val="22"/>
                <w:szCs w:val="48"/>
                <w:highlight w:val="yellow"/>
              </w:rPr>
            </w:pPr>
            <w:r w:rsidRPr="00C40966">
              <w:rPr>
                <w:rFonts w:ascii="ＭＳ Ｐ明朝" w:eastAsia="ＭＳ Ｐ明朝" w:hAnsi="ＭＳ Ｐ明朝" w:cs="Meiryo UI" w:hint="eastAsia"/>
                <w:bCs/>
                <w:color w:val="000000" w:themeColor="text1"/>
                <w:kern w:val="24"/>
                <w:sz w:val="22"/>
                <w:szCs w:val="48"/>
              </w:rPr>
              <w:t>53</w:t>
            </w:r>
            <w:r w:rsidR="00C40966" w:rsidRPr="00C40966">
              <w:rPr>
                <w:rFonts w:ascii="ＭＳ Ｐ明朝" w:eastAsia="ＭＳ Ｐ明朝" w:hAnsi="ＭＳ Ｐ明朝" w:cs="Meiryo UI" w:hint="eastAsia"/>
                <w:bCs/>
                <w:color w:val="000000" w:themeColor="text1"/>
                <w:kern w:val="24"/>
                <w:sz w:val="22"/>
                <w:szCs w:val="48"/>
              </w:rPr>
              <w:t>6</w:t>
            </w:r>
          </w:p>
        </w:tc>
        <w:tc>
          <w:tcPr>
            <w:tcW w:w="837" w:type="dxa"/>
            <w:tcBorders>
              <w:bottom w:val="nil"/>
              <w:right w:val="nil"/>
            </w:tcBorders>
          </w:tcPr>
          <w:p w:rsidR="008D2A3C" w:rsidRPr="002F5EC5" w:rsidRDefault="002F5EC5" w:rsidP="00510D21">
            <w:pPr>
              <w:jc w:val="right"/>
              <w:rPr>
                <w:rFonts w:ascii="ＭＳ Ｐ明朝" w:eastAsia="ＭＳ Ｐ明朝" w:hAnsi="ＭＳ Ｐ明朝" w:cs="Meiryo UI"/>
                <w:bCs/>
                <w:kern w:val="24"/>
                <w:sz w:val="22"/>
                <w:szCs w:val="48"/>
              </w:rPr>
            </w:pPr>
            <w:r w:rsidRPr="002F5EC5">
              <w:rPr>
                <w:rFonts w:ascii="ＭＳ Ｐ明朝" w:eastAsia="ＭＳ Ｐ明朝" w:hAnsi="ＭＳ Ｐ明朝" w:cs="Meiryo UI" w:hint="eastAsia"/>
                <w:bCs/>
                <w:kern w:val="24"/>
                <w:sz w:val="22"/>
                <w:szCs w:val="48"/>
              </w:rPr>
              <w:t>6,953</w:t>
            </w:r>
          </w:p>
          <w:p w:rsidR="008D2A3C" w:rsidRPr="002F5EC5" w:rsidRDefault="008D2A3C" w:rsidP="00510D21">
            <w:pPr>
              <w:jc w:val="right"/>
              <w:rPr>
                <w:rFonts w:ascii="ＭＳ Ｐ明朝" w:eastAsia="ＭＳ Ｐ明朝" w:hAnsi="ＭＳ Ｐ明朝" w:cs="Meiryo UI"/>
                <w:bCs/>
                <w:kern w:val="24"/>
                <w:sz w:val="22"/>
                <w:szCs w:val="48"/>
              </w:rPr>
            </w:pPr>
            <w:r w:rsidRPr="002F5EC5">
              <w:rPr>
                <w:rFonts w:ascii="ＭＳ Ｐ明朝" w:eastAsia="ＭＳ Ｐ明朝" w:hAnsi="ＭＳ Ｐ明朝" w:cs="Meiryo UI" w:hint="eastAsia"/>
                <w:bCs/>
                <w:kern w:val="24"/>
                <w:sz w:val="22"/>
                <w:szCs w:val="48"/>
              </w:rPr>
              <w:t>6,428</w:t>
            </w:r>
          </w:p>
          <w:p w:rsidR="008D2A3C" w:rsidRPr="00AF6076" w:rsidRDefault="002F5EC5" w:rsidP="00510D21">
            <w:pPr>
              <w:jc w:val="right"/>
              <w:rPr>
                <w:rFonts w:ascii="ＭＳ Ｐ明朝" w:eastAsia="ＭＳ Ｐ明朝" w:hAnsi="ＭＳ Ｐ明朝" w:cs="Meiryo UI"/>
                <w:bCs/>
                <w:kern w:val="24"/>
                <w:sz w:val="22"/>
                <w:szCs w:val="48"/>
                <w:highlight w:val="yellow"/>
              </w:rPr>
            </w:pPr>
            <w:r w:rsidRPr="002F5EC5">
              <w:rPr>
                <w:rFonts w:ascii="ＭＳ Ｐ明朝" w:eastAsia="ＭＳ Ｐ明朝" w:hAnsi="ＭＳ Ｐ明朝" w:cs="Meiryo UI" w:hint="eastAsia"/>
                <w:bCs/>
                <w:kern w:val="24"/>
                <w:sz w:val="22"/>
                <w:szCs w:val="48"/>
              </w:rPr>
              <w:t>525</w:t>
            </w:r>
          </w:p>
        </w:tc>
      </w:tr>
    </w:tbl>
    <w:p w:rsidR="00D44B98" w:rsidRPr="00AF6076" w:rsidRDefault="00D44B98" w:rsidP="00571BCA">
      <w:pPr>
        <w:snapToGrid w:val="0"/>
        <w:ind w:right="199"/>
        <w:jc w:val="left"/>
        <w:rPr>
          <w:rFonts w:ascii="ＭＳ Ｐゴシック" w:eastAsia="ＭＳ Ｐゴシック" w:hAnsi="ＭＳ Ｐゴシック"/>
          <w:sz w:val="16"/>
          <w:szCs w:val="20"/>
          <w:highlight w:val="yellow"/>
        </w:rPr>
      </w:pPr>
    </w:p>
    <w:p w:rsidR="00D44B98" w:rsidRDefault="00D44B98" w:rsidP="00C03DCB">
      <w:pPr>
        <w:snapToGrid w:val="0"/>
        <w:ind w:right="199" w:firstLineChars="100" w:firstLine="160"/>
        <w:jc w:val="left"/>
        <w:rPr>
          <w:rFonts w:ascii="ＭＳ Ｐゴシック" w:eastAsia="ＭＳ Ｐゴシック" w:hAnsi="ＭＳ Ｐゴシック"/>
          <w:sz w:val="16"/>
          <w:szCs w:val="20"/>
          <w:highlight w:val="yellow"/>
        </w:rPr>
      </w:pPr>
    </w:p>
    <w:p w:rsidR="00AE7D42" w:rsidRDefault="00AE7D42" w:rsidP="00C03DCB">
      <w:pPr>
        <w:snapToGrid w:val="0"/>
        <w:ind w:right="199" w:firstLineChars="100" w:firstLine="160"/>
        <w:jc w:val="left"/>
        <w:rPr>
          <w:rFonts w:ascii="ＭＳ Ｐゴシック" w:eastAsia="ＭＳ Ｐゴシック" w:hAnsi="ＭＳ Ｐゴシック"/>
          <w:sz w:val="16"/>
          <w:szCs w:val="20"/>
          <w:highlight w:val="yellow"/>
        </w:rPr>
      </w:pPr>
    </w:p>
    <w:p w:rsidR="00AE7D42" w:rsidRPr="00AF6076" w:rsidRDefault="00AE7D42" w:rsidP="00C03DCB">
      <w:pPr>
        <w:snapToGrid w:val="0"/>
        <w:ind w:right="199" w:firstLineChars="100" w:firstLine="160"/>
        <w:jc w:val="left"/>
        <w:rPr>
          <w:rFonts w:ascii="ＭＳ Ｐゴシック" w:eastAsia="ＭＳ Ｐゴシック" w:hAnsi="ＭＳ Ｐゴシック"/>
          <w:sz w:val="16"/>
          <w:szCs w:val="20"/>
          <w:highlight w:val="yellow"/>
        </w:rPr>
      </w:pPr>
    </w:p>
    <w:tbl>
      <w:tblPr>
        <w:tblStyle w:val="aa"/>
        <w:tblW w:w="0" w:type="auto"/>
        <w:tblInd w:w="250" w:type="dxa"/>
        <w:tblLook w:val="04A0" w:firstRow="1" w:lastRow="0" w:firstColumn="1" w:lastColumn="0" w:noHBand="0" w:noVBand="1"/>
      </w:tblPr>
      <w:tblGrid>
        <w:gridCol w:w="9356"/>
      </w:tblGrid>
      <w:tr w:rsidR="007347C0" w:rsidRPr="00AF6076" w:rsidTr="00D3118D">
        <w:trPr>
          <w:trHeight w:val="1142"/>
        </w:trPr>
        <w:tc>
          <w:tcPr>
            <w:tcW w:w="9356" w:type="dxa"/>
          </w:tcPr>
          <w:p w:rsidR="007347C0" w:rsidRPr="002F5EC5" w:rsidRDefault="007D618D" w:rsidP="007347C0">
            <w:pPr>
              <w:pStyle w:val="Web"/>
              <w:spacing w:before="0" w:beforeAutospacing="0" w:after="0" w:afterAutospacing="0" w:line="60" w:lineRule="auto"/>
              <w:rPr>
                <w:rFonts w:asciiTheme="minorHAnsi" w:eastAsiaTheme="minorEastAsia" w:hAnsi="ＭＳ 明朝" w:cstheme="minorBidi"/>
                <w:sz w:val="20"/>
                <w:szCs w:val="20"/>
                <w:u w:val="single"/>
              </w:rPr>
            </w:pPr>
            <w:r w:rsidRPr="002F5EC5">
              <w:rPr>
                <w:rFonts w:asciiTheme="minorHAnsi" w:eastAsiaTheme="minorEastAsia" w:hAnsi="ＭＳ 明朝" w:cstheme="minorBidi" w:hint="eastAsia"/>
                <w:sz w:val="20"/>
                <w:szCs w:val="20"/>
                <w:u w:val="single"/>
              </w:rPr>
              <w:t>＜参考</w:t>
            </w:r>
            <w:r w:rsidR="00817CF2" w:rsidRPr="002F5EC5">
              <w:rPr>
                <w:rFonts w:asciiTheme="minorHAnsi" w:eastAsiaTheme="minorEastAsia" w:hAnsi="ＭＳ 明朝" w:cstheme="minorBidi" w:hint="eastAsia"/>
                <w:sz w:val="20"/>
                <w:szCs w:val="20"/>
                <w:u w:val="single"/>
              </w:rPr>
              <w:t>１</w:t>
            </w:r>
            <w:r w:rsidRPr="002F5EC5">
              <w:rPr>
                <w:rFonts w:asciiTheme="minorHAnsi" w:eastAsiaTheme="minorEastAsia" w:hAnsi="ＭＳ 明朝" w:cstheme="minorBidi" w:hint="eastAsia"/>
                <w:sz w:val="20"/>
                <w:szCs w:val="20"/>
                <w:u w:val="single"/>
              </w:rPr>
              <w:t>＞</w:t>
            </w:r>
            <w:r w:rsidR="002F5EC5" w:rsidRPr="002F5EC5">
              <w:rPr>
                <w:rFonts w:asciiTheme="minorHAnsi" w:eastAsiaTheme="minorEastAsia" w:hAnsi="ＭＳ 明朝" w:cstheme="minorBidi" w:hint="eastAsia"/>
                <w:sz w:val="20"/>
                <w:szCs w:val="20"/>
                <w:u w:val="single"/>
              </w:rPr>
              <w:t>３０</w:t>
            </w:r>
            <w:r w:rsidR="00A53F43" w:rsidRPr="002F5EC5">
              <w:rPr>
                <w:rFonts w:asciiTheme="minorHAnsi" w:eastAsiaTheme="minorEastAsia" w:hAnsi="ＭＳ 明朝" w:cstheme="minorBidi" w:hint="eastAsia"/>
                <w:sz w:val="20"/>
                <w:szCs w:val="20"/>
                <w:u w:val="single"/>
              </w:rPr>
              <w:t>年度の</w:t>
            </w:r>
            <w:r w:rsidR="00EC52BD" w:rsidRPr="002F5EC5">
              <w:rPr>
                <w:rFonts w:asciiTheme="minorHAnsi" w:eastAsiaTheme="minorEastAsia" w:hAnsi="ＭＳ 明朝" w:cstheme="minorBidi" w:hint="eastAsia"/>
                <w:sz w:val="20"/>
                <w:szCs w:val="20"/>
                <w:u w:val="single"/>
              </w:rPr>
              <w:t>主な</w:t>
            </w:r>
            <w:r w:rsidR="00A53F43" w:rsidRPr="002F5EC5">
              <w:rPr>
                <w:rFonts w:asciiTheme="minorHAnsi" w:eastAsiaTheme="minorEastAsia" w:hAnsi="ＭＳ 明朝" w:cstheme="minorBidi" w:hint="eastAsia"/>
                <w:sz w:val="20"/>
                <w:szCs w:val="20"/>
                <w:u w:val="single"/>
              </w:rPr>
              <w:t>給与改定について</w:t>
            </w:r>
          </w:p>
          <w:p w:rsidR="00EC52BD" w:rsidRPr="00D85B48" w:rsidRDefault="001D66CB" w:rsidP="00EC52BD">
            <w:pPr>
              <w:pStyle w:val="Web"/>
              <w:spacing w:before="0" w:beforeAutospacing="0" w:after="0" w:afterAutospacing="0" w:line="60" w:lineRule="auto"/>
              <w:ind w:firstLineChars="100" w:firstLine="180"/>
              <w:rPr>
                <w:rFonts w:asciiTheme="minorHAnsi" w:eastAsiaTheme="minorEastAsia" w:hAnsi="ＭＳ 明朝" w:cstheme="minorBidi"/>
                <w:sz w:val="16"/>
                <w:szCs w:val="18"/>
              </w:rPr>
            </w:pPr>
            <w:r w:rsidRPr="00D85B48">
              <w:rPr>
                <w:rFonts w:asciiTheme="minorHAnsi" w:eastAsiaTheme="minorEastAsia" w:hAnsi="ＭＳ 明朝" w:cstheme="minorBidi" w:hint="eastAsia"/>
                <w:sz w:val="18"/>
                <w:szCs w:val="18"/>
              </w:rPr>
              <w:t>１　給料</w:t>
            </w:r>
            <w:r w:rsidR="00571BCA" w:rsidRPr="00D85B48">
              <w:rPr>
                <w:rFonts w:asciiTheme="minorHAnsi" w:eastAsiaTheme="minorEastAsia" w:hAnsi="ＭＳ 明朝" w:cstheme="minorBidi" w:hint="eastAsia"/>
                <w:sz w:val="18"/>
                <w:szCs w:val="18"/>
              </w:rPr>
              <w:t>表の改定（</w:t>
            </w:r>
            <w:r w:rsidR="006816D9" w:rsidRPr="00D85B48">
              <w:rPr>
                <w:rFonts w:asciiTheme="minorHAnsi" w:eastAsiaTheme="minorEastAsia" w:hAnsi="ＭＳ 明朝" w:cstheme="minorBidi" w:hint="eastAsia"/>
                <w:sz w:val="18"/>
                <w:szCs w:val="18"/>
              </w:rPr>
              <w:t>▲０．５３</w:t>
            </w:r>
            <w:r w:rsidR="00EC52BD" w:rsidRPr="00D85B48">
              <w:rPr>
                <w:rFonts w:asciiTheme="minorHAnsi" w:eastAsiaTheme="minorEastAsia" w:hAnsi="ＭＳ 明朝" w:cstheme="minorBidi" w:hint="eastAsia"/>
                <w:sz w:val="18"/>
                <w:szCs w:val="18"/>
              </w:rPr>
              <w:t>％）</w:t>
            </w:r>
            <w:r w:rsidR="00571BCA" w:rsidRPr="00D85B48">
              <w:rPr>
                <w:rFonts w:asciiTheme="minorHAnsi" w:eastAsiaTheme="minorEastAsia" w:hAnsi="ＭＳ 明朝" w:cstheme="minorBidi" w:hint="eastAsia"/>
                <w:sz w:val="18"/>
                <w:szCs w:val="18"/>
              </w:rPr>
              <w:t xml:space="preserve">　</w:t>
            </w:r>
            <w:r w:rsidR="00EC52BD" w:rsidRPr="00D85B48">
              <w:rPr>
                <w:rFonts w:asciiTheme="minorHAnsi" w:eastAsiaTheme="minorEastAsia" w:hAnsi="ＭＳ 明朝" w:cstheme="minorBidi" w:hint="eastAsia"/>
                <w:sz w:val="18"/>
                <w:szCs w:val="18"/>
              </w:rPr>
              <w:t xml:space="preserve">　　　　　　</w:t>
            </w:r>
            <w:r w:rsidR="00F91125" w:rsidRPr="00D85B48">
              <w:rPr>
                <w:rFonts w:asciiTheme="minorHAnsi" w:eastAsiaTheme="minorEastAsia" w:hAnsi="ＭＳ 明朝" w:cstheme="minorBidi" w:hint="eastAsia"/>
                <w:sz w:val="18"/>
                <w:szCs w:val="18"/>
              </w:rPr>
              <w:t xml:space="preserve">　</w:t>
            </w:r>
            <w:r w:rsidR="00EC52BD" w:rsidRPr="00D85B48">
              <w:rPr>
                <w:rFonts w:asciiTheme="minorHAnsi" w:eastAsiaTheme="minorEastAsia" w:hAnsi="ＭＳ 明朝" w:cstheme="minorBidi" w:hint="eastAsia"/>
                <w:sz w:val="18"/>
                <w:szCs w:val="18"/>
              </w:rPr>
              <w:t xml:space="preserve">　</w:t>
            </w:r>
            <w:r w:rsidR="00D85B48" w:rsidRPr="00D85B48">
              <w:rPr>
                <w:rFonts w:asciiTheme="minorHAnsi" w:eastAsiaTheme="minorEastAsia" w:hAnsi="ＭＳ 明朝" w:cstheme="minorBidi" w:hint="eastAsia"/>
                <w:sz w:val="16"/>
                <w:szCs w:val="18"/>
              </w:rPr>
              <w:t>【実施時期：平成３１年１</w:t>
            </w:r>
            <w:r w:rsidR="00EC52BD" w:rsidRPr="00D85B48">
              <w:rPr>
                <w:rFonts w:asciiTheme="minorHAnsi" w:eastAsiaTheme="minorEastAsia" w:hAnsi="ＭＳ 明朝" w:cstheme="minorBidi" w:hint="eastAsia"/>
                <w:sz w:val="16"/>
                <w:szCs w:val="18"/>
              </w:rPr>
              <w:t>月１日】</w:t>
            </w:r>
          </w:p>
          <w:p w:rsidR="00410284" w:rsidRPr="00D3118D" w:rsidRDefault="00EC52BD" w:rsidP="00D3118D">
            <w:pPr>
              <w:pStyle w:val="Web"/>
              <w:spacing w:before="0" w:beforeAutospacing="0" w:after="0" w:afterAutospacing="0" w:line="60" w:lineRule="auto"/>
              <w:ind w:firstLineChars="100" w:firstLine="180"/>
              <w:rPr>
                <w:rFonts w:asciiTheme="minorHAnsi" w:eastAsiaTheme="minorEastAsia" w:hAnsi="ＭＳ 明朝" w:cstheme="minorBidi"/>
                <w:sz w:val="18"/>
                <w:szCs w:val="18"/>
              </w:rPr>
            </w:pPr>
            <w:r w:rsidRPr="00D3118D">
              <w:rPr>
                <w:rFonts w:asciiTheme="minorHAnsi" w:eastAsiaTheme="minorEastAsia" w:hAnsi="ＭＳ 明朝" w:cstheme="minorBidi" w:hint="eastAsia"/>
                <w:sz w:val="18"/>
                <w:szCs w:val="18"/>
              </w:rPr>
              <w:t>２</w:t>
            </w:r>
            <w:r w:rsidR="007D618D" w:rsidRPr="00D3118D">
              <w:rPr>
                <w:rFonts w:asciiTheme="minorHAnsi" w:eastAsiaTheme="minorEastAsia" w:hAnsi="ＭＳ 明朝" w:cstheme="minorBidi" w:hint="eastAsia"/>
                <w:sz w:val="18"/>
                <w:szCs w:val="18"/>
              </w:rPr>
              <w:t xml:space="preserve">　</w:t>
            </w:r>
            <w:r w:rsidR="00D3118D" w:rsidRPr="00D3118D">
              <w:rPr>
                <w:rFonts w:asciiTheme="minorHAnsi" w:eastAsiaTheme="minorEastAsia" w:hAnsi="ＭＳ 明朝" w:cstheme="minorBidi" w:hint="eastAsia"/>
                <w:sz w:val="18"/>
                <w:szCs w:val="18"/>
              </w:rPr>
              <w:t>勤勉手当を０．０５</w:t>
            </w:r>
            <w:r w:rsidR="00A53F43" w:rsidRPr="00D3118D">
              <w:rPr>
                <w:rFonts w:asciiTheme="minorHAnsi" w:eastAsiaTheme="minorEastAsia" w:hAnsi="ＭＳ 明朝" w:cstheme="minorBidi" w:hint="eastAsia"/>
                <w:sz w:val="18"/>
                <w:szCs w:val="18"/>
              </w:rPr>
              <w:t>月分引上げ</w:t>
            </w:r>
            <w:r w:rsidRPr="00D3118D">
              <w:rPr>
                <w:rFonts w:asciiTheme="minorHAnsi" w:eastAsiaTheme="minorEastAsia" w:hAnsi="ＭＳ 明朝" w:cstheme="minorBidi" w:hint="eastAsia"/>
                <w:sz w:val="18"/>
                <w:szCs w:val="18"/>
              </w:rPr>
              <w:t xml:space="preserve">　　</w:t>
            </w:r>
            <w:r w:rsidR="00D3118D" w:rsidRPr="00D3118D">
              <w:rPr>
                <w:rFonts w:asciiTheme="minorHAnsi" w:eastAsiaTheme="minorEastAsia" w:hAnsi="ＭＳ 明朝" w:cstheme="minorBidi" w:hint="eastAsia"/>
                <w:sz w:val="18"/>
                <w:szCs w:val="18"/>
              </w:rPr>
              <w:t xml:space="preserve">　　　　</w:t>
            </w:r>
            <w:r w:rsidRPr="00D3118D">
              <w:rPr>
                <w:rFonts w:asciiTheme="minorHAnsi" w:eastAsiaTheme="minorEastAsia" w:hAnsi="ＭＳ 明朝" w:cstheme="minorBidi" w:hint="eastAsia"/>
                <w:sz w:val="18"/>
                <w:szCs w:val="18"/>
              </w:rPr>
              <w:t xml:space="preserve">　　　</w:t>
            </w:r>
            <w:r w:rsidR="003376E8" w:rsidRPr="00D3118D">
              <w:rPr>
                <w:rFonts w:asciiTheme="minorHAnsi" w:eastAsiaTheme="minorEastAsia" w:hAnsi="ＭＳ 明朝" w:cstheme="minorBidi" w:hint="eastAsia"/>
                <w:sz w:val="16"/>
                <w:szCs w:val="18"/>
              </w:rPr>
              <w:t>【</w:t>
            </w:r>
            <w:r w:rsidR="007D618D" w:rsidRPr="00D3118D">
              <w:rPr>
                <w:rFonts w:asciiTheme="minorHAnsi" w:eastAsiaTheme="minorEastAsia" w:hAnsi="ＭＳ 明朝" w:cstheme="minorBidi" w:hint="eastAsia"/>
                <w:sz w:val="16"/>
                <w:szCs w:val="18"/>
              </w:rPr>
              <w:t>実施時期：</w:t>
            </w:r>
            <w:r w:rsidR="00D3118D" w:rsidRPr="00D3118D">
              <w:rPr>
                <w:rFonts w:asciiTheme="minorHAnsi" w:eastAsiaTheme="minorEastAsia" w:hAnsi="ＭＳ 明朝" w:cstheme="minorBidi" w:hint="eastAsia"/>
                <w:sz w:val="16"/>
                <w:szCs w:val="18"/>
              </w:rPr>
              <w:t>平成３０</w:t>
            </w:r>
            <w:r w:rsidR="00A53F43" w:rsidRPr="00D3118D">
              <w:rPr>
                <w:rFonts w:asciiTheme="minorHAnsi" w:eastAsiaTheme="minorEastAsia" w:hAnsi="ＭＳ 明朝" w:cstheme="minorBidi" w:hint="eastAsia"/>
                <w:sz w:val="16"/>
                <w:szCs w:val="18"/>
              </w:rPr>
              <w:t xml:space="preserve">年６月期・１２月期】　</w:t>
            </w:r>
          </w:p>
        </w:tc>
      </w:tr>
    </w:tbl>
    <w:p w:rsidR="007347C0" w:rsidRPr="00D3118D" w:rsidRDefault="007347C0" w:rsidP="00571BCA">
      <w:pPr>
        <w:snapToGrid w:val="0"/>
        <w:ind w:right="199" w:firstLineChars="100" w:firstLine="120"/>
        <w:jc w:val="left"/>
        <w:rPr>
          <w:rFonts w:ascii="ＭＳ Ｐゴシック" w:eastAsia="ＭＳ Ｐゴシック" w:hAnsi="ＭＳ Ｐゴシック"/>
          <w:sz w:val="12"/>
          <w:szCs w:val="20"/>
          <w:highlight w:val="yellow"/>
        </w:rPr>
      </w:pPr>
    </w:p>
    <w:p w:rsidR="00D44B98" w:rsidRDefault="00D44B98" w:rsidP="00634698">
      <w:pPr>
        <w:snapToGrid w:val="0"/>
        <w:ind w:right="199" w:firstLineChars="100" w:firstLine="200"/>
        <w:jc w:val="left"/>
        <w:rPr>
          <w:rFonts w:ascii="ＭＳ Ｐゴシック" w:eastAsia="ＭＳ Ｐゴシック" w:hAnsi="ＭＳ Ｐゴシック"/>
          <w:sz w:val="20"/>
          <w:szCs w:val="20"/>
          <w:highlight w:val="yellow"/>
        </w:rPr>
      </w:pPr>
    </w:p>
    <w:p w:rsidR="004C287F" w:rsidRPr="00D3118D" w:rsidRDefault="00D3118D" w:rsidP="00D3118D">
      <w:pPr>
        <w:widowControl/>
        <w:jc w:val="left"/>
        <w:rPr>
          <w:rFonts w:ascii="ＭＳ Ｐゴシック" w:eastAsia="ＭＳ Ｐゴシック" w:hAnsi="ＭＳ Ｐゴシック"/>
          <w:sz w:val="20"/>
          <w:szCs w:val="20"/>
        </w:rPr>
      </w:pPr>
      <w:r w:rsidRPr="00D3118D">
        <w:rPr>
          <w:rFonts w:ascii="ＭＳ Ｐゴシック" w:eastAsia="ＭＳ Ｐゴシック" w:hAnsi="ＭＳ Ｐゴシック"/>
          <w:sz w:val="20"/>
          <w:szCs w:val="20"/>
        </w:rPr>
        <w:br w:type="page"/>
      </w: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84D73" w:rsidRPr="00AF6076" w:rsidTr="00842578">
        <w:trPr>
          <w:trHeight w:val="840"/>
        </w:trPr>
        <w:tc>
          <w:tcPr>
            <w:tcW w:w="9356" w:type="dxa"/>
          </w:tcPr>
          <w:p w:rsidR="00A84D73" w:rsidRPr="00AF6076" w:rsidRDefault="00A84D73" w:rsidP="00842578">
            <w:pPr>
              <w:ind w:left="1560" w:hangingChars="650" w:hanging="1560"/>
              <w:rPr>
                <w:rFonts w:ascii="ＭＳ Ｐゴシック" w:eastAsia="ＭＳ Ｐゴシック" w:hAnsi="ＭＳ Ｐゴシック"/>
                <w:sz w:val="24"/>
                <w:highlight w:val="yellow"/>
              </w:rPr>
            </w:pPr>
            <w:r w:rsidRPr="002E0030">
              <w:rPr>
                <w:rFonts w:ascii="ＭＳ Ｐゴシック" w:eastAsia="ＭＳ Ｐゴシック" w:hAnsi="ＭＳ Ｐゴシック" w:hint="eastAsia"/>
                <w:sz w:val="24"/>
              </w:rPr>
              <w:lastRenderedPageBreak/>
              <w:t>○</w:t>
            </w:r>
            <w:r w:rsidRPr="0034237E">
              <w:rPr>
                <w:rFonts w:ascii="ＭＳ Ｐゴシック" w:eastAsia="ＭＳ Ｐゴシック" w:hAnsi="ＭＳ Ｐゴシック" w:hint="eastAsia"/>
                <w:spacing w:val="120"/>
                <w:kern w:val="0"/>
                <w:sz w:val="24"/>
                <w:fitText w:val="1200" w:id="1380277504"/>
              </w:rPr>
              <w:t>公債</w:t>
            </w:r>
            <w:r w:rsidRPr="0034237E">
              <w:rPr>
                <w:rFonts w:ascii="ＭＳ Ｐゴシック" w:eastAsia="ＭＳ Ｐゴシック" w:hAnsi="ＭＳ Ｐゴシック" w:hint="eastAsia"/>
                <w:kern w:val="0"/>
                <w:sz w:val="24"/>
                <w:fitText w:val="1200" w:id="1380277504"/>
              </w:rPr>
              <w:t>費</w:t>
            </w:r>
            <w:r w:rsidR="007F4F72" w:rsidRPr="002E0030">
              <w:rPr>
                <w:rFonts w:ascii="ＭＳ Ｐゴシック" w:eastAsia="ＭＳ Ｐゴシック" w:hAnsi="ＭＳ Ｐゴシック" w:hint="eastAsia"/>
                <w:sz w:val="24"/>
              </w:rPr>
              <w:t>：</w:t>
            </w:r>
            <w:r w:rsidR="00DC08CD">
              <w:rPr>
                <w:rFonts w:ascii="ＭＳ Ｐゴシック" w:eastAsia="ＭＳ Ｐゴシック" w:hAnsi="ＭＳ Ｐゴシック" w:hint="eastAsia"/>
                <w:sz w:val="24"/>
              </w:rPr>
              <w:t>３，２８２</w:t>
            </w:r>
            <w:r w:rsidR="00DC08CD" w:rsidRPr="00B313C1">
              <w:rPr>
                <w:rFonts w:ascii="ＭＳ Ｐゴシック" w:eastAsia="ＭＳ Ｐゴシック" w:hAnsi="ＭＳ Ｐゴシック" w:hint="eastAsia"/>
                <w:sz w:val="24"/>
              </w:rPr>
              <w:t xml:space="preserve">億円（前年度当初比 </w:t>
            </w:r>
            <w:r w:rsidR="00DC08CD">
              <w:rPr>
                <w:rFonts w:ascii="ＭＳ Ｐゴシック" w:eastAsia="ＭＳ Ｐゴシック" w:hAnsi="ＭＳ Ｐゴシック" w:hint="eastAsia"/>
                <w:sz w:val="24"/>
              </w:rPr>
              <w:t>１０３．９</w:t>
            </w:r>
            <w:r w:rsidR="00DC08CD" w:rsidRPr="00B313C1">
              <w:rPr>
                <w:rFonts w:ascii="ＭＳ Ｐゴシック" w:eastAsia="ＭＳ Ｐゴシック" w:hAnsi="ＭＳ Ｐゴシック" w:hint="eastAsia"/>
                <w:sz w:val="24"/>
              </w:rPr>
              <w:t>％、＋</w:t>
            </w:r>
            <w:r w:rsidR="00DC08CD">
              <w:rPr>
                <w:rFonts w:ascii="ＭＳ Ｐゴシック" w:eastAsia="ＭＳ Ｐゴシック" w:hAnsi="ＭＳ Ｐゴシック" w:hint="eastAsia"/>
                <w:sz w:val="24"/>
              </w:rPr>
              <w:t>１２３</w:t>
            </w:r>
            <w:r w:rsidR="00DC08CD" w:rsidRPr="00B313C1">
              <w:rPr>
                <w:rFonts w:ascii="ＭＳ Ｐゴシック" w:eastAsia="ＭＳ Ｐゴシック" w:hAnsi="ＭＳ Ｐゴシック" w:hint="eastAsia"/>
                <w:sz w:val="24"/>
              </w:rPr>
              <w:t>億円）</w:t>
            </w:r>
          </w:p>
          <w:p w:rsidR="00A84D73" w:rsidRPr="00AF6076" w:rsidRDefault="00BF1053" w:rsidP="00571BCA">
            <w:pPr>
              <w:ind w:leftChars="750" w:left="1575"/>
              <w:rPr>
                <w:rFonts w:ascii="ＭＳ Ｐゴシック" w:eastAsia="ＭＳ Ｐゴシック" w:hAnsi="ＭＳ Ｐゴシック"/>
                <w:sz w:val="24"/>
                <w:highlight w:val="yellow"/>
              </w:rPr>
            </w:pPr>
            <w:r w:rsidRPr="00BF1053">
              <w:rPr>
                <w:rFonts w:ascii="ＭＳ Ｐゴシック" w:eastAsia="ＭＳ Ｐゴシック" w:hAnsi="ＭＳ Ｐゴシック" w:hint="eastAsia"/>
                <w:sz w:val="24"/>
              </w:rPr>
              <w:t>３０年度府債発行分の金利の低下により利子負担が減少するものの、最終償還を迎える府債の元金償還の増加などにより、</w:t>
            </w:r>
            <w:r w:rsidR="00DC08CD" w:rsidRPr="00DC08CD">
              <w:rPr>
                <w:rFonts w:ascii="ＭＳ Ｐゴシック" w:eastAsia="ＭＳ Ｐゴシック" w:hAnsi="ＭＳ Ｐゴシック" w:hint="eastAsia"/>
                <w:sz w:val="24"/>
              </w:rPr>
              <w:t>１２３</w:t>
            </w:r>
            <w:r w:rsidR="007F4F72" w:rsidRPr="00DC08CD">
              <w:rPr>
                <w:rFonts w:ascii="ＭＳ Ｐゴシック" w:eastAsia="ＭＳ Ｐゴシック" w:hAnsi="ＭＳ Ｐゴシック" w:hint="eastAsia"/>
                <w:sz w:val="24"/>
              </w:rPr>
              <w:t>億円の増</w:t>
            </w:r>
            <w:r w:rsidR="00A84D73" w:rsidRPr="00DC08CD">
              <w:rPr>
                <w:rFonts w:ascii="ＭＳ Ｐゴシック" w:eastAsia="ＭＳ Ｐゴシック" w:hAnsi="ＭＳ Ｐゴシック" w:hint="eastAsia"/>
                <w:sz w:val="24"/>
              </w:rPr>
              <w:t>。</w:t>
            </w:r>
          </w:p>
        </w:tc>
      </w:tr>
    </w:tbl>
    <w:p w:rsidR="00A84D73" w:rsidRPr="00AF6076" w:rsidRDefault="00A84D73" w:rsidP="00A84D73">
      <w:pPr>
        <w:snapToGrid w:val="0"/>
        <w:ind w:right="199" w:firstLineChars="100" w:firstLine="200"/>
        <w:jc w:val="left"/>
        <w:rPr>
          <w:rFonts w:ascii="ＭＳ Ｐゴシック" w:eastAsia="ＭＳ Ｐゴシック" w:hAnsi="ＭＳ Ｐゴシック"/>
          <w:sz w:val="20"/>
          <w:szCs w:val="20"/>
          <w:highlight w:val="yellow"/>
        </w:rPr>
      </w:pPr>
    </w:p>
    <w:p w:rsidR="007F4F72" w:rsidRPr="00AF6076" w:rsidRDefault="007F4F72" w:rsidP="007F4F72">
      <w:pPr>
        <w:snapToGrid w:val="0"/>
        <w:ind w:right="199" w:firstLineChars="100" w:firstLine="200"/>
        <w:jc w:val="left"/>
        <w:rPr>
          <w:rFonts w:ascii="ＭＳ Ｐゴシック" w:eastAsia="ＭＳ Ｐゴシック" w:hAnsi="ＭＳ Ｐゴシック"/>
          <w:sz w:val="20"/>
          <w:szCs w:val="20"/>
          <w:highlight w:val="yellow"/>
        </w:rPr>
      </w:pPr>
    </w:p>
    <w:p w:rsidR="007F4F72" w:rsidRPr="00AF6076" w:rsidRDefault="007F4F72" w:rsidP="007F4F72">
      <w:pPr>
        <w:rPr>
          <w:rFonts w:ascii="ＭＳ Ｐ明朝" w:eastAsia="ＭＳ Ｐ明朝" w:hAnsi="ＭＳ Ｐ明朝"/>
          <w:sz w:val="24"/>
        </w:rPr>
      </w:pPr>
      <w:r w:rsidRPr="00AF6076">
        <w:rPr>
          <w:rFonts w:ascii="ＭＳ Ｐ明朝" w:eastAsia="ＭＳ Ｐ明朝" w:hAnsi="ＭＳ Ｐ明朝" w:hint="eastAsia"/>
          <w:sz w:val="24"/>
        </w:rPr>
        <w:t xml:space="preserve">・公債費、府債残高の推移（一般会計）　　　　　　　　　　　　　　　　　　　　　　　　　　 　　　</w:t>
      </w:r>
      <w:r w:rsidRPr="00AF6076">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AF6076" w:rsidRPr="00AF6076" w:rsidTr="000F3023">
        <w:trPr>
          <w:trHeight w:val="430"/>
        </w:trPr>
        <w:tc>
          <w:tcPr>
            <w:tcW w:w="1133" w:type="dxa"/>
            <w:vMerge w:val="restart"/>
            <w:tcBorders>
              <w:top w:val="single" w:sz="4" w:space="0" w:color="FFFFFF" w:themeColor="background1"/>
              <w:left w:val="single" w:sz="4" w:space="0" w:color="FFFFFF" w:themeColor="background1"/>
            </w:tcBorders>
          </w:tcPr>
          <w:p w:rsidR="00AF6076" w:rsidRPr="00AF6076" w:rsidRDefault="00AF6076" w:rsidP="000F3023">
            <w:pPr>
              <w:jc w:val="center"/>
              <w:rPr>
                <w:rFonts w:ascii="ＭＳ Ｐ明朝" w:eastAsia="ＭＳ Ｐ明朝" w:hAnsi="ＭＳ Ｐ明朝" w:cs="Meiryo UI"/>
                <w:bCs/>
                <w:kern w:val="24"/>
                <w:sz w:val="22"/>
                <w:szCs w:val="48"/>
              </w:rPr>
            </w:pPr>
          </w:p>
        </w:tc>
        <w:tc>
          <w:tcPr>
            <w:tcW w:w="836" w:type="dxa"/>
            <w:vMerge w:val="restart"/>
            <w:tcBorders>
              <w:top w:val="single" w:sz="4" w:space="0" w:color="FFFFFF" w:themeColor="background1"/>
            </w:tcBorders>
            <w:vAlign w:val="center"/>
          </w:tcPr>
          <w:p w:rsidR="00AF6076" w:rsidRPr="00AF6076" w:rsidRDefault="00AF6076" w:rsidP="00AF6076">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２３決算</w:t>
            </w:r>
          </w:p>
        </w:tc>
        <w:tc>
          <w:tcPr>
            <w:tcW w:w="837" w:type="dxa"/>
            <w:vMerge w:val="restart"/>
            <w:tcBorders>
              <w:top w:val="single" w:sz="4" w:space="0" w:color="FFFFFF" w:themeColor="background1"/>
            </w:tcBorders>
            <w:vAlign w:val="center"/>
          </w:tcPr>
          <w:p w:rsidR="00AF6076" w:rsidRPr="00AF6076" w:rsidRDefault="00AF6076" w:rsidP="00AF6076">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２４決算</w:t>
            </w:r>
          </w:p>
        </w:tc>
        <w:tc>
          <w:tcPr>
            <w:tcW w:w="836" w:type="dxa"/>
            <w:vMerge w:val="restart"/>
            <w:tcBorders>
              <w:top w:val="single" w:sz="4" w:space="0" w:color="FFFFFF" w:themeColor="background1"/>
            </w:tcBorders>
            <w:vAlign w:val="center"/>
          </w:tcPr>
          <w:p w:rsidR="00AF6076" w:rsidRPr="00AF6076" w:rsidRDefault="00AF6076" w:rsidP="00AF6076">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２５決算</w:t>
            </w:r>
          </w:p>
        </w:tc>
        <w:tc>
          <w:tcPr>
            <w:tcW w:w="837" w:type="dxa"/>
            <w:vMerge w:val="restart"/>
            <w:tcBorders>
              <w:top w:val="single" w:sz="4" w:space="0" w:color="FFFFFF" w:themeColor="background1"/>
            </w:tcBorders>
            <w:vAlign w:val="center"/>
          </w:tcPr>
          <w:p w:rsidR="00AF6076" w:rsidRPr="00AF6076" w:rsidRDefault="00AF6076" w:rsidP="00AF6076">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２６決算</w:t>
            </w:r>
          </w:p>
        </w:tc>
        <w:tc>
          <w:tcPr>
            <w:tcW w:w="836" w:type="dxa"/>
            <w:vMerge w:val="restart"/>
            <w:tcBorders>
              <w:top w:val="single" w:sz="4" w:space="0" w:color="FFFFFF" w:themeColor="background1"/>
            </w:tcBorders>
            <w:vAlign w:val="center"/>
          </w:tcPr>
          <w:p w:rsidR="00AF6076" w:rsidRPr="00AF6076" w:rsidRDefault="00AF6076" w:rsidP="00AF6076">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２７決算</w:t>
            </w:r>
          </w:p>
        </w:tc>
        <w:tc>
          <w:tcPr>
            <w:tcW w:w="837" w:type="dxa"/>
            <w:vMerge w:val="restart"/>
            <w:tcBorders>
              <w:top w:val="single" w:sz="4" w:space="0" w:color="FFFFFF" w:themeColor="background1"/>
            </w:tcBorders>
            <w:vAlign w:val="center"/>
          </w:tcPr>
          <w:p w:rsidR="00AF6076" w:rsidRPr="00AF6076" w:rsidRDefault="00AF6076" w:rsidP="00AF6076">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２８決算</w:t>
            </w:r>
          </w:p>
        </w:tc>
        <w:tc>
          <w:tcPr>
            <w:tcW w:w="836" w:type="dxa"/>
            <w:vMerge w:val="restart"/>
            <w:tcBorders>
              <w:top w:val="single" w:sz="4" w:space="0" w:color="FFFFFF" w:themeColor="background1"/>
            </w:tcBorders>
            <w:vAlign w:val="center"/>
          </w:tcPr>
          <w:p w:rsidR="00AF6076" w:rsidRPr="00AF6076" w:rsidRDefault="00AF6076" w:rsidP="000F3023">
            <w:pPr>
              <w:ind w:leftChars="-51" w:left="-107" w:rightChars="-51" w:right="-107"/>
              <w:jc w:val="center"/>
              <w:rPr>
                <w:rFonts w:ascii="ＭＳ Ｐ明朝" w:eastAsia="ＭＳ Ｐ明朝" w:hAnsi="ＭＳ Ｐ明朝" w:cs="Meiryo UI"/>
                <w:bCs/>
                <w:kern w:val="24"/>
                <w:sz w:val="24"/>
                <w:szCs w:val="48"/>
                <w:highlight w:val="yellow"/>
              </w:rPr>
            </w:pPr>
            <w:r w:rsidRPr="00AF6076">
              <w:rPr>
                <w:rFonts w:ascii="ＭＳ Ｐ明朝" w:eastAsia="ＭＳ Ｐ明朝" w:hAnsi="ＭＳ Ｐ明朝" w:cs="Meiryo UI" w:hint="eastAsia"/>
                <w:bCs/>
                <w:kern w:val="0"/>
                <w:sz w:val="22"/>
                <w:szCs w:val="48"/>
              </w:rPr>
              <w:t>２９決算</w:t>
            </w:r>
          </w:p>
        </w:tc>
        <w:tc>
          <w:tcPr>
            <w:tcW w:w="1673" w:type="dxa"/>
            <w:gridSpan w:val="2"/>
            <w:tcBorders>
              <w:top w:val="single" w:sz="4" w:space="0" w:color="FFFFFF" w:themeColor="background1"/>
            </w:tcBorders>
            <w:vAlign w:val="center"/>
          </w:tcPr>
          <w:p w:rsidR="00AF6076" w:rsidRPr="00AF6076" w:rsidRDefault="00AF6076" w:rsidP="000F3023">
            <w:pPr>
              <w:jc w:val="center"/>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0"/>
                <w:sz w:val="22"/>
                <w:szCs w:val="48"/>
              </w:rPr>
              <w:t>３０年度</w:t>
            </w:r>
          </w:p>
        </w:tc>
        <w:tc>
          <w:tcPr>
            <w:tcW w:w="837" w:type="dxa"/>
            <w:vMerge w:val="restart"/>
            <w:tcBorders>
              <w:top w:val="single" w:sz="4" w:space="0" w:color="FFFFFF" w:themeColor="background1"/>
              <w:right w:val="nil"/>
            </w:tcBorders>
            <w:vAlign w:val="center"/>
          </w:tcPr>
          <w:p w:rsidR="00AF6076" w:rsidRPr="00AF6076" w:rsidRDefault="00AF6076" w:rsidP="000F3023">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３１当初</w:t>
            </w:r>
          </w:p>
        </w:tc>
      </w:tr>
      <w:tr w:rsidR="00AF6076" w:rsidRPr="00AF6076" w:rsidTr="000F3023">
        <w:trPr>
          <w:trHeight w:val="258"/>
        </w:trPr>
        <w:tc>
          <w:tcPr>
            <w:tcW w:w="1133" w:type="dxa"/>
            <w:vMerge/>
            <w:tcBorders>
              <w:left w:val="single" w:sz="4" w:space="0" w:color="FFFFFF" w:themeColor="background1"/>
            </w:tcBorders>
          </w:tcPr>
          <w:p w:rsidR="00AF6076" w:rsidRPr="00AF6076" w:rsidRDefault="00AF6076" w:rsidP="000F3023">
            <w:pPr>
              <w:jc w:val="center"/>
              <w:rPr>
                <w:rFonts w:ascii="ＭＳ Ｐ明朝" w:eastAsia="ＭＳ Ｐ明朝" w:hAnsi="ＭＳ Ｐ明朝" w:cs="Meiryo UI"/>
                <w:bCs/>
                <w:kern w:val="24"/>
                <w:sz w:val="22"/>
                <w:szCs w:val="48"/>
              </w:rPr>
            </w:pPr>
          </w:p>
        </w:tc>
        <w:tc>
          <w:tcPr>
            <w:tcW w:w="836" w:type="dxa"/>
            <w:vMerge/>
          </w:tcPr>
          <w:p w:rsidR="00AF6076" w:rsidRPr="00AF6076" w:rsidRDefault="00AF6076" w:rsidP="000F3023">
            <w:pPr>
              <w:jc w:val="center"/>
              <w:rPr>
                <w:rFonts w:ascii="ＭＳ Ｐ明朝" w:eastAsia="ＭＳ Ｐ明朝" w:hAnsi="ＭＳ Ｐ明朝" w:cs="Meiryo UI"/>
                <w:bCs/>
                <w:kern w:val="0"/>
                <w:sz w:val="24"/>
                <w:szCs w:val="48"/>
              </w:rPr>
            </w:pPr>
          </w:p>
        </w:tc>
        <w:tc>
          <w:tcPr>
            <w:tcW w:w="837" w:type="dxa"/>
            <w:vMerge/>
          </w:tcPr>
          <w:p w:rsidR="00AF6076" w:rsidRPr="00AF6076" w:rsidRDefault="00AF6076" w:rsidP="000F3023">
            <w:pPr>
              <w:jc w:val="center"/>
              <w:rPr>
                <w:rFonts w:ascii="ＭＳ Ｐ明朝" w:eastAsia="ＭＳ Ｐ明朝" w:hAnsi="ＭＳ Ｐ明朝" w:cs="Meiryo UI"/>
                <w:bCs/>
                <w:kern w:val="0"/>
                <w:sz w:val="24"/>
                <w:szCs w:val="48"/>
              </w:rPr>
            </w:pPr>
          </w:p>
        </w:tc>
        <w:tc>
          <w:tcPr>
            <w:tcW w:w="836" w:type="dxa"/>
            <w:vMerge/>
          </w:tcPr>
          <w:p w:rsidR="00AF6076" w:rsidRPr="00AF6076" w:rsidRDefault="00AF6076" w:rsidP="000F3023">
            <w:pPr>
              <w:rPr>
                <w:rFonts w:ascii="ＭＳ Ｐ明朝" w:eastAsia="ＭＳ Ｐ明朝" w:hAnsi="ＭＳ Ｐ明朝" w:cs="Meiryo UI"/>
                <w:bCs/>
                <w:kern w:val="0"/>
                <w:sz w:val="24"/>
                <w:szCs w:val="48"/>
              </w:rPr>
            </w:pPr>
          </w:p>
        </w:tc>
        <w:tc>
          <w:tcPr>
            <w:tcW w:w="837" w:type="dxa"/>
            <w:vMerge/>
          </w:tcPr>
          <w:p w:rsidR="00AF6076" w:rsidRPr="00AF6076" w:rsidRDefault="00AF6076" w:rsidP="000F3023">
            <w:pPr>
              <w:rPr>
                <w:rFonts w:ascii="ＭＳ Ｐ明朝" w:eastAsia="ＭＳ Ｐ明朝" w:hAnsi="ＭＳ Ｐ明朝" w:cs="Meiryo UI"/>
                <w:bCs/>
                <w:kern w:val="0"/>
                <w:sz w:val="24"/>
                <w:szCs w:val="48"/>
              </w:rPr>
            </w:pPr>
          </w:p>
        </w:tc>
        <w:tc>
          <w:tcPr>
            <w:tcW w:w="836" w:type="dxa"/>
            <w:vMerge/>
          </w:tcPr>
          <w:p w:rsidR="00AF6076" w:rsidRPr="00AF6076" w:rsidRDefault="00AF6076" w:rsidP="000F3023">
            <w:pPr>
              <w:rPr>
                <w:rFonts w:ascii="ＭＳ Ｐ明朝" w:eastAsia="ＭＳ Ｐ明朝" w:hAnsi="ＭＳ Ｐ明朝" w:cs="Meiryo UI"/>
                <w:bCs/>
                <w:kern w:val="0"/>
                <w:sz w:val="24"/>
                <w:szCs w:val="48"/>
              </w:rPr>
            </w:pPr>
          </w:p>
        </w:tc>
        <w:tc>
          <w:tcPr>
            <w:tcW w:w="837" w:type="dxa"/>
            <w:vMerge/>
          </w:tcPr>
          <w:p w:rsidR="00AF6076" w:rsidRPr="00AF6076" w:rsidRDefault="00AF6076" w:rsidP="000F3023">
            <w:pPr>
              <w:rPr>
                <w:rFonts w:ascii="ＭＳ Ｐ明朝" w:eastAsia="ＭＳ Ｐ明朝" w:hAnsi="ＭＳ Ｐ明朝" w:cs="Meiryo UI"/>
                <w:bCs/>
                <w:kern w:val="0"/>
                <w:sz w:val="24"/>
                <w:szCs w:val="48"/>
              </w:rPr>
            </w:pPr>
          </w:p>
        </w:tc>
        <w:tc>
          <w:tcPr>
            <w:tcW w:w="836" w:type="dxa"/>
            <w:vMerge/>
          </w:tcPr>
          <w:p w:rsidR="00AF6076" w:rsidRPr="00AF6076" w:rsidRDefault="00AF6076" w:rsidP="000F3023">
            <w:pPr>
              <w:rPr>
                <w:rFonts w:ascii="ＭＳ Ｐ明朝" w:eastAsia="ＭＳ Ｐ明朝" w:hAnsi="ＭＳ Ｐ明朝" w:cs="Meiryo UI"/>
                <w:bCs/>
                <w:kern w:val="0"/>
                <w:sz w:val="24"/>
                <w:szCs w:val="48"/>
                <w:highlight w:val="yellow"/>
              </w:rPr>
            </w:pPr>
          </w:p>
        </w:tc>
        <w:tc>
          <w:tcPr>
            <w:tcW w:w="837" w:type="dxa"/>
            <w:vAlign w:val="center"/>
          </w:tcPr>
          <w:p w:rsidR="00AF6076" w:rsidRPr="00AF6076" w:rsidRDefault="00AF6076" w:rsidP="000F3023">
            <w:pPr>
              <w:ind w:leftChars="-54" w:left="-113" w:rightChars="-47" w:right="-99"/>
              <w:jc w:val="center"/>
              <w:rPr>
                <w:rFonts w:ascii="ＭＳ Ｐ明朝" w:eastAsia="ＭＳ Ｐ明朝" w:hAnsi="ＭＳ Ｐ明朝" w:cs="Meiryo UI"/>
                <w:bCs/>
                <w:kern w:val="0"/>
                <w:sz w:val="22"/>
                <w:szCs w:val="48"/>
              </w:rPr>
            </w:pPr>
            <w:r w:rsidRPr="00AF6076">
              <w:rPr>
                <w:rFonts w:ascii="ＭＳ Ｐ明朝" w:eastAsia="ＭＳ Ｐ明朝" w:hAnsi="ＭＳ Ｐ明朝" w:cs="Meiryo UI" w:hint="eastAsia"/>
                <w:bCs/>
                <w:kern w:val="0"/>
                <w:sz w:val="22"/>
                <w:szCs w:val="48"/>
              </w:rPr>
              <w:t>当初</w:t>
            </w:r>
          </w:p>
        </w:tc>
        <w:tc>
          <w:tcPr>
            <w:tcW w:w="836" w:type="dxa"/>
            <w:vAlign w:val="center"/>
          </w:tcPr>
          <w:p w:rsidR="00AF6076" w:rsidRPr="00AF6076" w:rsidRDefault="00AF6076" w:rsidP="000F3023">
            <w:pPr>
              <w:ind w:leftChars="-55" w:left="-115" w:rightChars="-47" w:right="-99"/>
              <w:jc w:val="center"/>
              <w:rPr>
                <w:rFonts w:ascii="ＭＳ Ｐ明朝" w:eastAsia="ＭＳ Ｐ明朝" w:hAnsi="ＭＳ Ｐ明朝" w:cs="Meiryo UI"/>
                <w:bCs/>
                <w:kern w:val="0"/>
                <w:sz w:val="22"/>
                <w:szCs w:val="48"/>
              </w:rPr>
            </w:pPr>
            <w:r w:rsidRPr="00AF6076">
              <w:rPr>
                <w:rFonts w:ascii="ＭＳ Ｐ明朝" w:eastAsia="ＭＳ Ｐ明朝" w:hAnsi="ＭＳ Ｐ明朝" w:cs="Meiryo UI" w:hint="eastAsia"/>
                <w:bCs/>
                <w:kern w:val="0"/>
                <w:sz w:val="22"/>
                <w:szCs w:val="48"/>
              </w:rPr>
              <w:t>補正後</w:t>
            </w:r>
          </w:p>
        </w:tc>
        <w:tc>
          <w:tcPr>
            <w:tcW w:w="837" w:type="dxa"/>
            <w:vMerge/>
            <w:tcBorders>
              <w:right w:val="nil"/>
            </w:tcBorders>
          </w:tcPr>
          <w:p w:rsidR="00AF6076" w:rsidRPr="00AF6076" w:rsidRDefault="00AF6076" w:rsidP="000F3023">
            <w:pPr>
              <w:rPr>
                <w:rFonts w:ascii="ＭＳ Ｐ明朝" w:eastAsia="ＭＳ Ｐ明朝" w:hAnsi="ＭＳ Ｐ明朝" w:cs="Meiryo UI"/>
                <w:bCs/>
                <w:kern w:val="0"/>
                <w:sz w:val="22"/>
                <w:szCs w:val="48"/>
                <w:highlight w:val="yellow"/>
              </w:rPr>
            </w:pPr>
          </w:p>
        </w:tc>
      </w:tr>
      <w:tr w:rsidR="00AF6076" w:rsidRPr="00AF6076" w:rsidTr="000F3023">
        <w:trPr>
          <w:trHeight w:val="670"/>
        </w:trPr>
        <w:tc>
          <w:tcPr>
            <w:tcW w:w="1133" w:type="dxa"/>
            <w:tcBorders>
              <w:left w:val="single" w:sz="4" w:space="0" w:color="FFFFFF" w:themeColor="background1"/>
              <w:bottom w:val="single" w:sz="4" w:space="0" w:color="FFFFFF" w:themeColor="background1"/>
            </w:tcBorders>
          </w:tcPr>
          <w:p w:rsidR="00AF6076" w:rsidRPr="00AF6076" w:rsidRDefault="00AF6076" w:rsidP="000F3023">
            <w:pPr>
              <w:ind w:leftChars="-51" w:left="-107"/>
              <w:jc w:val="distribute"/>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公債費</w:t>
            </w:r>
          </w:p>
          <w:p w:rsidR="00AF6076" w:rsidRPr="00AF6076" w:rsidRDefault="00AF6076" w:rsidP="000F3023">
            <w:pPr>
              <w:ind w:leftChars="-51" w:left="-107" w:rightChars="-51" w:right="-107"/>
              <w:jc w:val="left"/>
              <w:rPr>
                <w:rFonts w:ascii="ＭＳ Ｐ明朝" w:eastAsia="ＭＳ Ｐ明朝" w:hAnsi="ＭＳ Ｐ明朝" w:cs="Meiryo UI"/>
                <w:bCs/>
                <w:kern w:val="24"/>
                <w:sz w:val="22"/>
                <w:szCs w:val="48"/>
              </w:rPr>
            </w:pPr>
            <w:r w:rsidRPr="008D0DA0">
              <w:rPr>
                <w:rFonts w:ascii="ＭＳ Ｐ明朝" w:eastAsia="ＭＳ Ｐ明朝" w:hAnsi="ＭＳ Ｐ明朝" w:cs="Meiryo UI" w:hint="eastAsia"/>
                <w:bCs/>
                <w:i/>
                <w:w w:val="70"/>
                <w:kern w:val="0"/>
                <w:sz w:val="22"/>
                <w:szCs w:val="48"/>
                <w:fitText w:val="1021" w:id="1648640000"/>
              </w:rPr>
              <w:t>(参考)府債残</w:t>
            </w:r>
            <w:r w:rsidRPr="008D0DA0">
              <w:rPr>
                <w:rFonts w:ascii="ＭＳ Ｐ明朝" w:eastAsia="ＭＳ Ｐ明朝" w:hAnsi="ＭＳ Ｐ明朝" w:cs="Meiryo UI" w:hint="eastAsia"/>
                <w:bCs/>
                <w:i/>
                <w:spacing w:val="15"/>
                <w:w w:val="70"/>
                <w:kern w:val="0"/>
                <w:sz w:val="22"/>
                <w:szCs w:val="48"/>
                <w:fitText w:val="1021" w:id="1648640000"/>
              </w:rPr>
              <w:t>高</w:t>
            </w:r>
          </w:p>
        </w:tc>
        <w:tc>
          <w:tcPr>
            <w:tcW w:w="836" w:type="dxa"/>
            <w:tcBorders>
              <w:bottom w:val="single" w:sz="4" w:space="0" w:color="FFFFFF" w:themeColor="background1"/>
            </w:tcBorders>
          </w:tcPr>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2,839</w:t>
            </w:r>
          </w:p>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i/>
                <w:kern w:val="24"/>
                <w:sz w:val="22"/>
                <w:szCs w:val="48"/>
              </w:rPr>
              <w:t>53,804</w:t>
            </w:r>
          </w:p>
        </w:tc>
        <w:tc>
          <w:tcPr>
            <w:tcW w:w="837" w:type="dxa"/>
            <w:tcBorders>
              <w:bottom w:val="single" w:sz="4" w:space="0" w:color="FFFFFF" w:themeColor="background1"/>
            </w:tcBorders>
          </w:tcPr>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2,657</w:t>
            </w:r>
          </w:p>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i/>
                <w:kern w:val="24"/>
                <w:sz w:val="22"/>
                <w:szCs w:val="48"/>
              </w:rPr>
              <w:t>52,491</w:t>
            </w:r>
          </w:p>
        </w:tc>
        <w:tc>
          <w:tcPr>
            <w:tcW w:w="836" w:type="dxa"/>
            <w:tcBorders>
              <w:bottom w:val="single" w:sz="4" w:space="0" w:color="FFFFFF" w:themeColor="background1"/>
            </w:tcBorders>
          </w:tcPr>
          <w:p w:rsidR="00AF6076" w:rsidRPr="00AF6076" w:rsidRDefault="00AF6076" w:rsidP="00AF6076">
            <w:pPr>
              <w:jc w:val="right"/>
              <w:rPr>
                <w:rFonts w:ascii="ＭＳ Ｐ明朝" w:eastAsia="ＭＳ Ｐ明朝" w:hAnsi="ＭＳ Ｐ明朝" w:cs="Meiryo UI"/>
                <w:bCs/>
                <w:color w:val="000000" w:themeColor="text1"/>
                <w:kern w:val="24"/>
                <w:sz w:val="22"/>
                <w:szCs w:val="48"/>
              </w:rPr>
            </w:pPr>
            <w:r w:rsidRPr="00AF6076">
              <w:rPr>
                <w:rFonts w:ascii="ＭＳ Ｐ明朝" w:eastAsia="ＭＳ Ｐ明朝" w:hAnsi="ＭＳ Ｐ明朝" w:cs="Meiryo UI" w:hint="eastAsia"/>
                <w:bCs/>
                <w:color w:val="000000" w:themeColor="text1"/>
                <w:kern w:val="24"/>
                <w:sz w:val="22"/>
                <w:szCs w:val="48"/>
              </w:rPr>
              <w:t>3,261</w:t>
            </w:r>
          </w:p>
          <w:p w:rsidR="00AF6076" w:rsidRPr="00AF6076" w:rsidRDefault="00AF6076" w:rsidP="00AF6076">
            <w:pPr>
              <w:jc w:val="right"/>
              <w:rPr>
                <w:rFonts w:ascii="ＭＳ Ｐ明朝" w:eastAsia="ＭＳ Ｐ明朝" w:hAnsi="ＭＳ Ｐ明朝" w:cs="Meiryo UI"/>
                <w:bCs/>
                <w:color w:val="000000" w:themeColor="text1"/>
                <w:kern w:val="24"/>
                <w:sz w:val="22"/>
                <w:szCs w:val="48"/>
              </w:rPr>
            </w:pPr>
            <w:r w:rsidRPr="00AF6076">
              <w:rPr>
                <w:rFonts w:ascii="ＭＳ Ｐ明朝" w:eastAsia="ＭＳ Ｐ明朝" w:hAnsi="ＭＳ Ｐ明朝" w:cs="Meiryo UI"/>
                <w:bCs/>
                <w:i/>
                <w:color w:val="000000" w:themeColor="text1"/>
                <w:kern w:val="24"/>
                <w:sz w:val="22"/>
                <w:szCs w:val="48"/>
              </w:rPr>
              <w:t>53,523</w:t>
            </w:r>
          </w:p>
        </w:tc>
        <w:tc>
          <w:tcPr>
            <w:tcW w:w="837" w:type="dxa"/>
            <w:tcBorders>
              <w:bottom w:val="single" w:sz="4" w:space="0" w:color="FFFFFF" w:themeColor="background1"/>
            </w:tcBorders>
          </w:tcPr>
          <w:p w:rsidR="00AF6076" w:rsidRPr="00AF6076" w:rsidRDefault="00AF6076" w:rsidP="00AF6076">
            <w:pPr>
              <w:jc w:val="right"/>
              <w:rPr>
                <w:rFonts w:ascii="ＭＳ Ｐ明朝" w:eastAsia="ＭＳ Ｐ明朝" w:hAnsi="ＭＳ Ｐ明朝" w:cs="Meiryo UI"/>
                <w:bCs/>
                <w:color w:val="000000" w:themeColor="text1"/>
                <w:kern w:val="24"/>
                <w:sz w:val="22"/>
                <w:szCs w:val="48"/>
              </w:rPr>
            </w:pPr>
            <w:r w:rsidRPr="00AF6076">
              <w:rPr>
                <w:rFonts w:ascii="ＭＳ Ｐ明朝" w:eastAsia="ＭＳ Ｐ明朝" w:hAnsi="ＭＳ Ｐ明朝" w:cs="Meiryo UI" w:hint="eastAsia"/>
                <w:bCs/>
                <w:color w:val="000000" w:themeColor="text1"/>
                <w:kern w:val="24"/>
                <w:sz w:val="22"/>
                <w:szCs w:val="48"/>
              </w:rPr>
              <w:t>3,182</w:t>
            </w:r>
          </w:p>
          <w:p w:rsidR="00AF6076" w:rsidRPr="00AF6076" w:rsidRDefault="00AF6076" w:rsidP="00AF6076">
            <w:pPr>
              <w:jc w:val="right"/>
              <w:rPr>
                <w:rFonts w:ascii="ＭＳ Ｐ明朝" w:eastAsia="ＭＳ Ｐ明朝" w:hAnsi="ＭＳ Ｐ明朝" w:cs="Meiryo UI"/>
                <w:bCs/>
                <w:color w:val="000000" w:themeColor="text1"/>
                <w:kern w:val="24"/>
                <w:sz w:val="22"/>
                <w:szCs w:val="48"/>
              </w:rPr>
            </w:pPr>
            <w:r w:rsidRPr="00AF6076">
              <w:rPr>
                <w:rFonts w:ascii="ＭＳ Ｐ明朝" w:eastAsia="ＭＳ Ｐ明朝" w:hAnsi="ＭＳ Ｐ明朝" w:cs="Meiryo UI"/>
                <w:bCs/>
                <w:i/>
                <w:color w:val="000000" w:themeColor="text1"/>
                <w:kern w:val="24"/>
                <w:sz w:val="22"/>
                <w:szCs w:val="48"/>
              </w:rPr>
              <w:t>5</w:t>
            </w:r>
            <w:r w:rsidRPr="00AF6076">
              <w:rPr>
                <w:rFonts w:ascii="ＭＳ Ｐ明朝" w:eastAsia="ＭＳ Ｐ明朝" w:hAnsi="ＭＳ Ｐ明朝" w:cs="Meiryo UI" w:hint="eastAsia"/>
                <w:bCs/>
                <w:i/>
                <w:color w:val="000000" w:themeColor="text1"/>
                <w:kern w:val="24"/>
                <w:sz w:val="22"/>
                <w:szCs w:val="48"/>
              </w:rPr>
              <w:t>4</w:t>
            </w:r>
            <w:r w:rsidRPr="00AF6076">
              <w:rPr>
                <w:rFonts w:ascii="ＭＳ Ｐ明朝" w:eastAsia="ＭＳ Ｐ明朝" w:hAnsi="ＭＳ Ｐ明朝" w:cs="Meiryo UI"/>
                <w:bCs/>
                <w:i/>
                <w:color w:val="000000" w:themeColor="text1"/>
                <w:kern w:val="24"/>
                <w:sz w:val="22"/>
                <w:szCs w:val="48"/>
              </w:rPr>
              <w:t>,</w:t>
            </w:r>
            <w:r w:rsidRPr="00AF6076">
              <w:rPr>
                <w:rFonts w:ascii="ＭＳ Ｐ明朝" w:eastAsia="ＭＳ Ｐ明朝" w:hAnsi="ＭＳ Ｐ明朝" w:cs="Meiryo UI" w:hint="eastAsia"/>
                <w:bCs/>
                <w:i/>
                <w:color w:val="000000" w:themeColor="text1"/>
                <w:kern w:val="24"/>
                <w:sz w:val="22"/>
                <w:szCs w:val="48"/>
              </w:rPr>
              <w:t>334</w:t>
            </w:r>
          </w:p>
        </w:tc>
        <w:tc>
          <w:tcPr>
            <w:tcW w:w="836" w:type="dxa"/>
            <w:tcBorders>
              <w:bottom w:val="single" w:sz="4" w:space="0" w:color="FFFFFF" w:themeColor="background1"/>
            </w:tcBorders>
          </w:tcPr>
          <w:p w:rsidR="00AF6076" w:rsidRPr="00AF6076" w:rsidRDefault="00AF6076" w:rsidP="00AF6076">
            <w:pPr>
              <w:jc w:val="right"/>
              <w:rPr>
                <w:rFonts w:ascii="ＭＳ Ｐ明朝" w:eastAsia="ＭＳ Ｐ明朝" w:hAnsi="ＭＳ Ｐ明朝" w:cs="Meiryo UI"/>
                <w:bCs/>
                <w:color w:val="000000" w:themeColor="text1"/>
                <w:kern w:val="24"/>
                <w:sz w:val="22"/>
                <w:szCs w:val="48"/>
              </w:rPr>
            </w:pPr>
            <w:r w:rsidRPr="00AF6076">
              <w:rPr>
                <w:rFonts w:ascii="ＭＳ Ｐ明朝" w:eastAsia="ＭＳ Ｐ明朝" w:hAnsi="ＭＳ Ｐ明朝" w:cs="Meiryo UI" w:hint="eastAsia"/>
                <w:bCs/>
                <w:color w:val="000000" w:themeColor="text1"/>
                <w:kern w:val="24"/>
                <w:sz w:val="22"/>
                <w:szCs w:val="48"/>
              </w:rPr>
              <w:t>3,266</w:t>
            </w:r>
          </w:p>
          <w:p w:rsidR="00AF6076" w:rsidRPr="00AF6076" w:rsidRDefault="00AF6076" w:rsidP="00AF6076">
            <w:pPr>
              <w:jc w:val="right"/>
              <w:rPr>
                <w:rFonts w:ascii="ＭＳ Ｐ明朝" w:eastAsia="ＭＳ Ｐ明朝" w:hAnsi="ＭＳ Ｐ明朝" w:cs="Meiryo UI"/>
                <w:bCs/>
                <w:color w:val="000000" w:themeColor="text1"/>
                <w:kern w:val="24"/>
                <w:sz w:val="22"/>
                <w:szCs w:val="48"/>
              </w:rPr>
            </w:pPr>
            <w:r w:rsidRPr="00AF6076">
              <w:rPr>
                <w:rFonts w:ascii="ＭＳ Ｐ明朝" w:eastAsia="ＭＳ Ｐ明朝" w:hAnsi="ＭＳ Ｐ明朝" w:cs="Meiryo UI"/>
                <w:bCs/>
                <w:i/>
                <w:color w:val="000000" w:themeColor="text1"/>
                <w:kern w:val="24"/>
                <w:sz w:val="22"/>
                <w:szCs w:val="48"/>
              </w:rPr>
              <w:t>5</w:t>
            </w:r>
            <w:r w:rsidRPr="00AF6076">
              <w:rPr>
                <w:rFonts w:ascii="ＭＳ Ｐ明朝" w:eastAsia="ＭＳ Ｐ明朝" w:hAnsi="ＭＳ Ｐ明朝" w:cs="Meiryo UI" w:hint="eastAsia"/>
                <w:bCs/>
                <w:i/>
                <w:color w:val="000000" w:themeColor="text1"/>
                <w:kern w:val="24"/>
                <w:sz w:val="22"/>
                <w:szCs w:val="48"/>
              </w:rPr>
              <w:t>3</w:t>
            </w:r>
            <w:r w:rsidRPr="00AF6076">
              <w:rPr>
                <w:rFonts w:ascii="ＭＳ Ｐ明朝" w:eastAsia="ＭＳ Ｐ明朝" w:hAnsi="ＭＳ Ｐ明朝" w:cs="Meiryo UI"/>
                <w:bCs/>
                <w:i/>
                <w:color w:val="000000" w:themeColor="text1"/>
                <w:kern w:val="24"/>
                <w:sz w:val="22"/>
                <w:szCs w:val="48"/>
              </w:rPr>
              <w:t>,</w:t>
            </w:r>
            <w:r w:rsidRPr="00AF6076">
              <w:rPr>
                <w:rFonts w:ascii="ＭＳ Ｐ明朝" w:eastAsia="ＭＳ Ｐ明朝" w:hAnsi="ＭＳ Ｐ明朝" w:cs="Meiryo UI" w:hint="eastAsia"/>
                <w:bCs/>
                <w:i/>
                <w:color w:val="000000" w:themeColor="text1"/>
                <w:kern w:val="24"/>
                <w:sz w:val="22"/>
                <w:szCs w:val="48"/>
              </w:rPr>
              <w:t>797</w:t>
            </w:r>
          </w:p>
        </w:tc>
        <w:tc>
          <w:tcPr>
            <w:tcW w:w="837" w:type="dxa"/>
            <w:tcBorders>
              <w:bottom w:val="single" w:sz="4" w:space="0" w:color="FFFFFF" w:themeColor="background1"/>
            </w:tcBorders>
          </w:tcPr>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3,141</w:t>
            </w:r>
          </w:p>
          <w:p w:rsidR="00AF6076" w:rsidRPr="00AF6076" w:rsidRDefault="00AF6076" w:rsidP="00AF6076">
            <w:pPr>
              <w:jc w:val="right"/>
              <w:rPr>
                <w:rFonts w:ascii="ＭＳ Ｐ明朝" w:eastAsia="ＭＳ Ｐ明朝" w:hAnsi="ＭＳ Ｐ明朝" w:cs="Meiryo UI"/>
                <w:bCs/>
                <w:i/>
                <w:kern w:val="24"/>
                <w:sz w:val="22"/>
                <w:szCs w:val="48"/>
              </w:rPr>
            </w:pPr>
            <w:r w:rsidRPr="00AF6076">
              <w:rPr>
                <w:rFonts w:ascii="ＭＳ Ｐ明朝" w:eastAsia="ＭＳ Ｐ明朝" w:hAnsi="ＭＳ Ｐ明朝" w:cs="Meiryo UI" w:hint="eastAsia"/>
                <w:bCs/>
                <w:i/>
                <w:kern w:val="24"/>
                <w:sz w:val="22"/>
                <w:szCs w:val="48"/>
              </w:rPr>
              <w:t>53,691</w:t>
            </w:r>
          </w:p>
        </w:tc>
        <w:tc>
          <w:tcPr>
            <w:tcW w:w="836" w:type="dxa"/>
            <w:tcBorders>
              <w:bottom w:val="single" w:sz="4" w:space="0" w:color="FFFFFF" w:themeColor="background1"/>
            </w:tcBorders>
          </w:tcPr>
          <w:p w:rsidR="00AF6076" w:rsidRPr="005F48A1" w:rsidRDefault="009B4996" w:rsidP="000F3023">
            <w:pPr>
              <w:jc w:val="right"/>
              <w:rPr>
                <w:rFonts w:ascii="ＭＳ Ｐ明朝" w:eastAsia="ＭＳ Ｐ明朝" w:hAnsi="ＭＳ Ｐ明朝" w:cs="Meiryo UI"/>
                <w:bCs/>
                <w:kern w:val="24"/>
                <w:sz w:val="22"/>
                <w:szCs w:val="48"/>
              </w:rPr>
            </w:pPr>
            <w:r w:rsidRPr="005F48A1">
              <w:rPr>
                <w:rFonts w:ascii="ＭＳ Ｐ明朝" w:eastAsia="ＭＳ Ｐ明朝" w:hAnsi="ＭＳ Ｐ明朝" w:cs="Meiryo UI" w:hint="eastAsia"/>
                <w:bCs/>
                <w:kern w:val="24"/>
                <w:sz w:val="22"/>
                <w:szCs w:val="48"/>
              </w:rPr>
              <w:t>3,128</w:t>
            </w:r>
          </w:p>
          <w:p w:rsidR="00AF6076" w:rsidRPr="005F48A1" w:rsidRDefault="00BF1053" w:rsidP="000F3023">
            <w:pPr>
              <w:jc w:val="right"/>
              <w:rPr>
                <w:rFonts w:ascii="ＭＳ Ｐ明朝" w:eastAsia="ＭＳ Ｐ明朝" w:hAnsi="ＭＳ Ｐ明朝" w:cs="Meiryo UI"/>
                <w:bCs/>
                <w:i/>
                <w:kern w:val="24"/>
                <w:sz w:val="22"/>
                <w:szCs w:val="48"/>
              </w:rPr>
            </w:pPr>
            <w:r w:rsidRPr="005F48A1">
              <w:rPr>
                <w:rFonts w:ascii="ＭＳ Ｐ明朝" w:eastAsia="ＭＳ Ｐ明朝" w:hAnsi="ＭＳ Ｐ明朝" w:cs="Meiryo UI" w:hint="eastAsia"/>
                <w:bCs/>
                <w:i/>
                <w:kern w:val="24"/>
                <w:sz w:val="22"/>
                <w:szCs w:val="48"/>
              </w:rPr>
              <w:t>53,66</w:t>
            </w:r>
            <w:r w:rsidR="00AF6076" w:rsidRPr="005F48A1">
              <w:rPr>
                <w:rFonts w:ascii="ＭＳ Ｐ明朝" w:eastAsia="ＭＳ Ｐ明朝" w:hAnsi="ＭＳ Ｐ明朝" w:cs="Meiryo UI" w:hint="eastAsia"/>
                <w:bCs/>
                <w:i/>
                <w:kern w:val="24"/>
                <w:sz w:val="22"/>
                <w:szCs w:val="48"/>
              </w:rPr>
              <w:t>1</w:t>
            </w:r>
          </w:p>
        </w:tc>
        <w:tc>
          <w:tcPr>
            <w:tcW w:w="837" w:type="dxa"/>
            <w:tcBorders>
              <w:bottom w:val="single" w:sz="4" w:space="0" w:color="FFFFFF" w:themeColor="background1"/>
            </w:tcBorders>
          </w:tcPr>
          <w:p w:rsidR="00AF6076" w:rsidRPr="005F48A1" w:rsidRDefault="00AF6076" w:rsidP="00AF6076">
            <w:pPr>
              <w:jc w:val="right"/>
              <w:rPr>
                <w:rFonts w:ascii="ＭＳ Ｐ明朝" w:eastAsia="ＭＳ Ｐ明朝" w:hAnsi="ＭＳ Ｐ明朝" w:cs="Meiryo UI"/>
                <w:bCs/>
                <w:kern w:val="24"/>
                <w:sz w:val="22"/>
                <w:szCs w:val="48"/>
              </w:rPr>
            </w:pPr>
            <w:r w:rsidRPr="005F48A1">
              <w:rPr>
                <w:rFonts w:ascii="ＭＳ Ｐ明朝" w:eastAsia="ＭＳ Ｐ明朝" w:hAnsi="ＭＳ Ｐ明朝" w:cs="Meiryo UI" w:hint="eastAsia"/>
                <w:bCs/>
                <w:kern w:val="24"/>
                <w:sz w:val="22"/>
                <w:szCs w:val="48"/>
              </w:rPr>
              <w:t>3,159</w:t>
            </w:r>
          </w:p>
          <w:p w:rsidR="00AF6076" w:rsidRPr="005F48A1" w:rsidRDefault="00AF6076" w:rsidP="00AF6076">
            <w:pPr>
              <w:jc w:val="right"/>
              <w:rPr>
                <w:rFonts w:ascii="ＭＳ Ｐ明朝" w:eastAsia="ＭＳ Ｐ明朝" w:hAnsi="ＭＳ Ｐ明朝" w:cs="Meiryo UI"/>
                <w:bCs/>
                <w:i/>
                <w:kern w:val="24"/>
                <w:sz w:val="22"/>
                <w:szCs w:val="48"/>
              </w:rPr>
            </w:pPr>
            <w:r w:rsidRPr="005F48A1">
              <w:rPr>
                <w:rFonts w:ascii="ＭＳ Ｐ明朝" w:eastAsia="ＭＳ Ｐ明朝" w:hAnsi="ＭＳ Ｐ明朝" w:cs="Meiryo UI" w:hint="eastAsia"/>
                <w:bCs/>
                <w:i/>
                <w:kern w:val="24"/>
                <w:sz w:val="22"/>
                <w:szCs w:val="48"/>
              </w:rPr>
              <w:t>54,483</w:t>
            </w:r>
          </w:p>
        </w:tc>
        <w:tc>
          <w:tcPr>
            <w:tcW w:w="836" w:type="dxa"/>
            <w:tcBorders>
              <w:bottom w:val="single" w:sz="4" w:space="0" w:color="FFFFFF" w:themeColor="background1"/>
            </w:tcBorders>
          </w:tcPr>
          <w:p w:rsidR="00AF6076" w:rsidRPr="005F48A1" w:rsidRDefault="00B25617" w:rsidP="000F3023">
            <w:pPr>
              <w:jc w:val="right"/>
              <w:rPr>
                <w:rFonts w:ascii="ＭＳ Ｐ明朝" w:eastAsia="ＭＳ Ｐ明朝" w:hAnsi="ＭＳ Ｐ明朝" w:cs="Meiryo UI"/>
                <w:bCs/>
                <w:kern w:val="24"/>
                <w:sz w:val="22"/>
                <w:szCs w:val="48"/>
              </w:rPr>
            </w:pPr>
            <w:r w:rsidRPr="005F48A1">
              <w:rPr>
                <w:rFonts w:ascii="ＭＳ Ｐ明朝" w:eastAsia="ＭＳ Ｐ明朝" w:hAnsi="ＭＳ Ｐ明朝" w:cs="Meiryo UI" w:hint="eastAsia"/>
                <w:bCs/>
                <w:kern w:val="24"/>
                <w:sz w:val="22"/>
                <w:szCs w:val="48"/>
              </w:rPr>
              <w:t>3,159</w:t>
            </w:r>
          </w:p>
          <w:p w:rsidR="00AF6076" w:rsidRPr="005F48A1" w:rsidRDefault="00BF1053" w:rsidP="000F3023">
            <w:pPr>
              <w:jc w:val="right"/>
              <w:rPr>
                <w:rFonts w:ascii="ＭＳ Ｐ明朝" w:eastAsia="ＭＳ Ｐ明朝" w:hAnsi="ＭＳ Ｐ明朝" w:cs="Meiryo UI"/>
                <w:bCs/>
                <w:i/>
                <w:kern w:val="24"/>
                <w:sz w:val="22"/>
                <w:szCs w:val="48"/>
              </w:rPr>
            </w:pPr>
            <w:r w:rsidRPr="005F48A1">
              <w:rPr>
                <w:rFonts w:ascii="ＭＳ Ｐ明朝" w:eastAsia="ＭＳ Ｐ明朝" w:hAnsi="ＭＳ Ｐ明朝" w:cs="Meiryo UI" w:hint="eastAsia"/>
                <w:bCs/>
                <w:i/>
                <w:kern w:val="24"/>
                <w:sz w:val="22"/>
                <w:szCs w:val="48"/>
              </w:rPr>
              <w:t>53,802</w:t>
            </w:r>
          </w:p>
        </w:tc>
        <w:tc>
          <w:tcPr>
            <w:tcW w:w="837" w:type="dxa"/>
            <w:tcBorders>
              <w:bottom w:val="single" w:sz="4" w:space="0" w:color="FFFFFF" w:themeColor="background1"/>
              <w:right w:val="nil"/>
            </w:tcBorders>
          </w:tcPr>
          <w:p w:rsidR="00AF6076" w:rsidRPr="005F48A1" w:rsidRDefault="00B25617" w:rsidP="000F3023">
            <w:pPr>
              <w:jc w:val="right"/>
              <w:rPr>
                <w:rFonts w:ascii="ＭＳ Ｐ明朝" w:eastAsia="ＭＳ Ｐ明朝" w:hAnsi="ＭＳ Ｐ明朝" w:cs="Meiryo UI"/>
                <w:bCs/>
                <w:kern w:val="24"/>
                <w:sz w:val="22"/>
                <w:szCs w:val="48"/>
              </w:rPr>
            </w:pPr>
            <w:r w:rsidRPr="005F48A1">
              <w:rPr>
                <w:rFonts w:ascii="ＭＳ Ｐ明朝" w:eastAsia="ＭＳ Ｐ明朝" w:hAnsi="ＭＳ Ｐ明朝" w:cs="Meiryo UI" w:hint="eastAsia"/>
                <w:bCs/>
                <w:kern w:val="24"/>
                <w:sz w:val="22"/>
                <w:szCs w:val="48"/>
              </w:rPr>
              <w:t>3,282</w:t>
            </w:r>
          </w:p>
          <w:p w:rsidR="00AF6076" w:rsidRPr="005F48A1" w:rsidRDefault="00BF1053" w:rsidP="000F3023">
            <w:pPr>
              <w:jc w:val="right"/>
              <w:rPr>
                <w:rFonts w:ascii="ＭＳ Ｐ明朝" w:eastAsia="ＭＳ Ｐ明朝" w:hAnsi="ＭＳ Ｐ明朝" w:cs="Meiryo UI"/>
                <w:bCs/>
                <w:i/>
                <w:kern w:val="24"/>
                <w:sz w:val="22"/>
                <w:szCs w:val="48"/>
              </w:rPr>
            </w:pPr>
            <w:r w:rsidRPr="005F48A1">
              <w:rPr>
                <w:rFonts w:ascii="ＭＳ Ｐ明朝" w:eastAsia="ＭＳ Ｐ明朝" w:hAnsi="ＭＳ Ｐ明朝" w:cs="Meiryo UI" w:hint="eastAsia"/>
                <w:bCs/>
                <w:i/>
                <w:kern w:val="24"/>
                <w:sz w:val="22"/>
                <w:szCs w:val="48"/>
              </w:rPr>
              <w:t>54,034</w:t>
            </w:r>
          </w:p>
        </w:tc>
      </w:tr>
    </w:tbl>
    <w:p w:rsidR="007F4F72" w:rsidRPr="00286EE8" w:rsidRDefault="007F4F72" w:rsidP="007F4F72">
      <w:pPr>
        <w:ind w:right="200"/>
        <w:jc w:val="left"/>
        <w:rPr>
          <w:rFonts w:ascii="ＭＳ Ｐ明朝" w:eastAsia="ＭＳ Ｐ明朝" w:hAnsi="ＭＳ Ｐ明朝"/>
          <w:sz w:val="18"/>
          <w:szCs w:val="20"/>
        </w:rPr>
      </w:pPr>
      <w:r w:rsidRPr="00286EE8">
        <w:rPr>
          <w:rFonts w:ascii="ＭＳ Ｐ明朝" w:eastAsia="ＭＳ Ｐ明朝" w:hAnsi="ＭＳ Ｐ明朝" w:hint="eastAsia"/>
          <w:sz w:val="18"/>
          <w:szCs w:val="20"/>
        </w:rPr>
        <w:t>＊府債残高は、臨時財政対策債等を含む</w:t>
      </w:r>
      <w:r w:rsidR="005079A5" w:rsidRPr="00286EE8">
        <w:rPr>
          <w:rFonts w:ascii="ＭＳ Ｐ明朝" w:eastAsia="ＭＳ Ｐ明朝" w:hAnsi="ＭＳ Ｐ明朝" w:hint="eastAsia"/>
          <w:sz w:val="18"/>
          <w:szCs w:val="20"/>
        </w:rPr>
        <w:t>数値</w:t>
      </w:r>
      <w:r w:rsidRPr="00286EE8">
        <w:rPr>
          <w:rFonts w:ascii="ＭＳ Ｐ明朝" w:eastAsia="ＭＳ Ｐ明朝" w:hAnsi="ＭＳ Ｐ明朝" w:hint="eastAsia"/>
          <w:sz w:val="18"/>
          <w:szCs w:val="20"/>
        </w:rPr>
        <w:t>。府債残高については、９ページ参照。</w:t>
      </w:r>
    </w:p>
    <w:p w:rsidR="007F4F72" w:rsidRPr="00AF6076" w:rsidRDefault="007F4F72" w:rsidP="007F4F72">
      <w:pPr>
        <w:snapToGrid w:val="0"/>
        <w:ind w:right="199"/>
        <w:jc w:val="left"/>
        <w:rPr>
          <w:rFonts w:ascii="ＭＳ Ｐゴシック" w:eastAsia="ＭＳ Ｐゴシック" w:hAnsi="ＭＳ Ｐゴシック"/>
          <w:sz w:val="20"/>
          <w:szCs w:val="20"/>
          <w:highlight w:val="yellow"/>
        </w:rPr>
      </w:pPr>
    </w:p>
    <w:p w:rsidR="00D44B98" w:rsidRPr="00AF6076" w:rsidRDefault="00D44B98" w:rsidP="00A84D73">
      <w:pPr>
        <w:snapToGrid w:val="0"/>
        <w:ind w:right="199"/>
        <w:jc w:val="left"/>
        <w:rPr>
          <w:rFonts w:ascii="ＭＳ Ｐゴシック" w:eastAsia="ＭＳ Ｐゴシック" w:hAnsi="ＭＳ Ｐゴシック"/>
          <w:sz w:val="20"/>
          <w:szCs w:val="20"/>
          <w:highlight w:val="yellow"/>
        </w:rPr>
      </w:pPr>
    </w:p>
    <w:p w:rsidR="00C54EC9" w:rsidRPr="00AF6076" w:rsidRDefault="00C54EC9" w:rsidP="00C54EC9">
      <w:pPr>
        <w:snapToGrid w:val="0"/>
        <w:ind w:right="199"/>
        <w:jc w:val="left"/>
        <w:rPr>
          <w:rFonts w:ascii="ＭＳ Ｐゴシック" w:eastAsia="ＭＳ Ｐゴシック" w:hAnsi="ＭＳ Ｐゴシック"/>
          <w:sz w:val="20"/>
          <w:szCs w:val="20"/>
          <w:highlight w:val="yellow"/>
        </w:rPr>
      </w:pPr>
    </w:p>
    <w:p w:rsidR="005238A8" w:rsidRPr="00AF6076" w:rsidRDefault="005238A8" w:rsidP="00C54EC9">
      <w:pPr>
        <w:snapToGrid w:val="0"/>
        <w:ind w:right="199"/>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5"/>
      </w:tblGrid>
      <w:tr w:rsidR="00B928A5" w:rsidRPr="00AF6076" w:rsidTr="00942C32">
        <w:trPr>
          <w:trHeight w:val="670"/>
        </w:trPr>
        <w:tc>
          <w:tcPr>
            <w:tcW w:w="1701" w:type="dxa"/>
          </w:tcPr>
          <w:p w:rsidR="00B928A5" w:rsidRPr="00EB1F31" w:rsidRDefault="00B928A5" w:rsidP="00B928A5">
            <w:pPr>
              <w:ind w:rightChars="-51" w:right="-107"/>
              <w:jc w:val="distribute"/>
              <w:rPr>
                <w:rFonts w:ascii="ＭＳ Ｐゴシック" w:eastAsia="ＭＳ Ｐゴシック" w:hAnsi="ＭＳ Ｐゴシック"/>
                <w:sz w:val="24"/>
                <w:szCs w:val="24"/>
              </w:rPr>
            </w:pPr>
            <w:r w:rsidRPr="00EB1F31">
              <w:rPr>
                <w:rFonts w:ascii="ＭＳ Ｐゴシック" w:eastAsia="ＭＳ Ｐゴシック" w:hAnsi="ＭＳ Ｐゴシック" w:hint="eastAsia"/>
                <w:sz w:val="24"/>
              </w:rPr>
              <w:t>○</w:t>
            </w:r>
            <w:r w:rsidRPr="00EB1F31">
              <w:rPr>
                <w:rFonts w:ascii="ＭＳ Ｐゴシック" w:eastAsia="ＭＳ Ｐゴシック" w:hAnsi="ＭＳ Ｐゴシック" w:hint="eastAsia"/>
                <w:sz w:val="24"/>
                <w:szCs w:val="24"/>
              </w:rPr>
              <w:t>建設事業費：</w:t>
            </w:r>
          </w:p>
          <w:p w:rsidR="00B928A5" w:rsidRPr="00AF6076" w:rsidRDefault="00B928A5" w:rsidP="00B928A5">
            <w:pPr>
              <w:rPr>
                <w:rFonts w:ascii="ＭＳ Ｐゴシック" w:eastAsia="ＭＳ Ｐゴシック" w:hAnsi="ＭＳ Ｐゴシック"/>
                <w:sz w:val="24"/>
                <w:szCs w:val="24"/>
                <w:highlight w:val="yellow"/>
              </w:rPr>
            </w:pPr>
          </w:p>
        </w:tc>
        <w:tc>
          <w:tcPr>
            <w:tcW w:w="7655" w:type="dxa"/>
          </w:tcPr>
          <w:p w:rsidR="001565F7" w:rsidRPr="00EB1F31" w:rsidRDefault="009602D9" w:rsidP="00CE18FA">
            <w:pPr>
              <w:rPr>
                <w:rFonts w:ascii="ＭＳ Ｐゴシック" w:eastAsia="ＭＳ Ｐゴシック" w:hAnsi="ＭＳ Ｐゴシック"/>
                <w:color w:val="000000" w:themeColor="text1"/>
                <w:sz w:val="24"/>
                <w:szCs w:val="24"/>
              </w:rPr>
            </w:pPr>
            <w:r w:rsidRPr="00EB1F31">
              <w:rPr>
                <w:rFonts w:ascii="ＭＳ Ｐゴシック" w:eastAsia="ＭＳ Ｐゴシック" w:hAnsi="ＭＳ Ｐゴシック" w:hint="eastAsia"/>
                <w:color w:val="000000" w:themeColor="text1"/>
                <w:sz w:val="24"/>
                <w:szCs w:val="24"/>
              </w:rPr>
              <w:t>１，</w:t>
            </w:r>
            <w:r w:rsidR="00D52C4C" w:rsidRPr="00EB1F31">
              <w:rPr>
                <w:rFonts w:ascii="ＭＳ Ｐゴシック" w:eastAsia="ＭＳ Ｐゴシック" w:hAnsi="ＭＳ Ｐゴシック" w:hint="eastAsia"/>
                <w:color w:val="000000" w:themeColor="text1"/>
                <w:sz w:val="24"/>
                <w:szCs w:val="24"/>
              </w:rPr>
              <w:t>８０８</w:t>
            </w:r>
            <w:r w:rsidR="001565F7" w:rsidRPr="00EB1F31">
              <w:rPr>
                <w:rFonts w:ascii="ＭＳ Ｐゴシック" w:eastAsia="ＭＳ Ｐゴシック" w:hAnsi="ＭＳ Ｐゴシック" w:hint="eastAsia"/>
                <w:color w:val="000000" w:themeColor="text1"/>
                <w:sz w:val="24"/>
                <w:szCs w:val="24"/>
              </w:rPr>
              <w:t>億円（前年度当初比</w:t>
            </w:r>
            <w:r w:rsidR="00EB7283" w:rsidRPr="00EB1F31">
              <w:rPr>
                <w:rFonts w:ascii="ＭＳ Ｐゴシック" w:eastAsia="ＭＳ Ｐゴシック" w:hAnsi="ＭＳ Ｐゴシック" w:hint="eastAsia"/>
                <w:color w:val="000000" w:themeColor="text1"/>
                <w:sz w:val="24"/>
                <w:szCs w:val="24"/>
              </w:rPr>
              <w:t xml:space="preserve"> </w:t>
            </w:r>
            <w:r w:rsidR="00D52C4C" w:rsidRPr="00EB1F31">
              <w:rPr>
                <w:rFonts w:ascii="ＭＳ Ｐゴシック" w:eastAsia="ＭＳ Ｐゴシック" w:hAnsi="ＭＳ Ｐゴシック" w:hint="eastAsia"/>
                <w:color w:val="000000" w:themeColor="text1"/>
                <w:sz w:val="24"/>
                <w:szCs w:val="24"/>
              </w:rPr>
              <w:t>１０４．８</w:t>
            </w:r>
            <w:r w:rsidR="001565F7" w:rsidRPr="00EB1F31">
              <w:rPr>
                <w:rFonts w:ascii="ＭＳ Ｐゴシック" w:eastAsia="ＭＳ Ｐゴシック" w:hAnsi="ＭＳ Ｐゴシック" w:hint="eastAsia"/>
                <w:color w:val="000000" w:themeColor="text1"/>
                <w:sz w:val="24"/>
                <w:szCs w:val="24"/>
              </w:rPr>
              <w:t>％</w:t>
            </w:r>
            <w:r w:rsidR="007F4F72" w:rsidRPr="00EB1F31">
              <w:rPr>
                <w:rFonts w:ascii="ＭＳ Ｐゴシック" w:eastAsia="ＭＳ Ｐゴシック" w:hAnsi="ＭＳ Ｐゴシック" w:hint="eastAsia"/>
                <w:color w:val="000000" w:themeColor="text1"/>
                <w:sz w:val="24"/>
                <w:szCs w:val="24"/>
              </w:rPr>
              <w:t>、</w:t>
            </w:r>
            <w:r w:rsidR="009C27D2" w:rsidRPr="00EB1F31">
              <w:rPr>
                <w:rFonts w:ascii="ＭＳ Ｐゴシック" w:eastAsia="ＭＳ Ｐゴシック" w:hAnsi="ＭＳ Ｐゴシック" w:hint="eastAsia"/>
                <w:color w:val="000000" w:themeColor="text1"/>
                <w:sz w:val="24"/>
                <w:szCs w:val="24"/>
              </w:rPr>
              <w:t>＋</w:t>
            </w:r>
            <w:r w:rsidR="00D52C4C" w:rsidRPr="00EB1F31">
              <w:rPr>
                <w:rFonts w:ascii="ＭＳ Ｐゴシック" w:eastAsia="ＭＳ Ｐゴシック" w:hAnsi="ＭＳ Ｐゴシック" w:hint="eastAsia"/>
                <w:color w:val="000000" w:themeColor="text1"/>
                <w:sz w:val="24"/>
                <w:szCs w:val="24"/>
              </w:rPr>
              <w:t>８２</w:t>
            </w:r>
            <w:r w:rsidR="00EB7283" w:rsidRPr="00EB1F31">
              <w:rPr>
                <w:rFonts w:ascii="ＭＳ Ｐゴシック" w:eastAsia="ＭＳ Ｐゴシック" w:hAnsi="ＭＳ Ｐゴシック" w:hint="eastAsia"/>
                <w:color w:val="000000" w:themeColor="text1"/>
                <w:sz w:val="24"/>
                <w:szCs w:val="24"/>
              </w:rPr>
              <w:t>億円</w:t>
            </w:r>
            <w:r w:rsidR="001565F7" w:rsidRPr="00EB1F31">
              <w:rPr>
                <w:rFonts w:ascii="ＭＳ Ｐゴシック" w:eastAsia="ＭＳ Ｐゴシック" w:hAnsi="ＭＳ Ｐゴシック" w:hint="eastAsia"/>
                <w:color w:val="000000" w:themeColor="text1"/>
                <w:sz w:val="24"/>
                <w:szCs w:val="24"/>
              </w:rPr>
              <w:t>）</w:t>
            </w:r>
          </w:p>
          <w:p w:rsidR="00B928A5" w:rsidRPr="00AF6076" w:rsidRDefault="00085B88" w:rsidP="00BE27D5">
            <w:pPr>
              <w:rPr>
                <w:rFonts w:ascii="ＭＳ Ｐゴシック" w:eastAsia="ＭＳ Ｐゴシック" w:hAnsi="ＭＳ Ｐゴシック"/>
                <w:sz w:val="24"/>
                <w:szCs w:val="24"/>
                <w:highlight w:val="yellow"/>
              </w:rPr>
            </w:pPr>
            <w:r w:rsidRPr="00842153">
              <w:rPr>
                <w:rFonts w:ascii="ＭＳ Ｐゴシック" w:eastAsia="ＭＳ Ｐゴシック" w:hAnsi="ＭＳ Ｐゴシック" w:hint="eastAsia"/>
                <w:color w:val="000000" w:themeColor="text1"/>
                <w:sz w:val="24"/>
                <w:szCs w:val="24"/>
              </w:rPr>
              <w:t>南海トラフ巨大地震対策や</w:t>
            </w:r>
            <w:r w:rsidR="00CE18FA" w:rsidRPr="00842153">
              <w:rPr>
                <w:rFonts w:ascii="ＭＳ Ｐゴシック" w:eastAsia="ＭＳ Ｐゴシック" w:hAnsi="ＭＳ Ｐゴシック" w:hint="eastAsia"/>
                <w:color w:val="000000" w:themeColor="text1"/>
                <w:sz w:val="24"/>
                <w:szCs w:val="24"/>
              </w:rPr>
              <w:t>大阪の成長を実現する新たなインフラ整備など、</w:t>
            </w:r>
            <w:r w:rsidR="00B928A5" w:rsidRPr="00842153">
              <w:rPr>
                <w:rFonts w:ascii="ＭＳ Ｐゴシック" w:eastAsia="ＭＳ Ｐゴシック" w:hAnsi="ＭＳ Ｐゴシック" w:hint="eastAsia"/>
                <w:color w:val="000000" w:themeColor="text1"/>
                <w:sz w:val="24"/>
                <w:szCs w:val="24"/>
              </w:rPr>
              <w:t>府にとって必要性・緊急性が高い事業について、計画的に整備を推進</w:t>
            </w:r>
            <w:r w:rsidR="00896529" w:rsidRPr="00842153">
              <w:rPr>
                <w:rFonts w:ascii="ＭＳ Ｐゴシック" w:eastAsia="ＭＳ Ｐゴシック" w:hAnsi="ＭＳ Ｐゴシック" w:hint="eastAsia"/>
                <w:color w:val="000000" w:themeColor="text1"/>
                <w:sz w:val="24"/>
                <w:szCs w:val="24"/>
              </w:rPr>
              <w:t>。</w:t>
            </w:r>
          </w:p>
        </w:tc>
      </w:tr>
    </w:tbl>
    <w:p w:rsidR="003E1834" w:rsidRPr="00AF6076" w:rsidRDefault="003E1834" w:rsidP="00B928A5">
      <w:pPr>
        <w:ind w:right="200"/>
        <w:jc w:val="left"/>
        <w:rPr>
          <w:rFonts w:ascii="ＭＳ Ｐゴシック" w:eastAsia="ＭＳ Ｐゴシック" w:hAnsi="ＭＳ Ｐゴシック"/>
          <w:sz w:val="20"/>
          <w:szCs w:val="20"/>
          <w:highlight w:val="yellow"/>
        </w:rPr>
      </w:pPr>
    </w:p>
    <w:p w:rsidR="008822AF" w:rsidRPr="00AF6076" w:rsidRDefault="008822AF" w:rsidP="00B928A5">
      <w:pPr>
        <w:ind w:right="200"/>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7673"/>
      </w:tblGrid>
      <w:tr w:rsidR="00A34482" w:rsidRPr="00AF6076" w:rsidTr="00A34482">
        <w:trPr>
          <w:trHeight w:val="1415"/>
        </w:trPr>
        <w:tc>
          <w:tcPr>
            <w:tcW w:w="1683" w:type="dxa"/>
          </w:tcPr>
          <w:p w:rsidR="00B928A5" w:rsidRPr="00EB1F31" w:rsidRDefault="00B928A5" w:rsidP="00B928A5">
            <w:pPr>
              <w:ind w:rightChars="-51" w:right="-107"/>
              <w:jc w:val="right"/>
              <w:rPr>
                <w:rFonts w:ascii="ＭＳ Ｐ明朝" w:eastAsia="ＭＳ Ｐ明朝" w:hAnsi="ＭＳ Ｐ明朝"/>
                <w:color w:val="000000" w:themeColor="text1"/>
                <w:sz w:val="24"/>
                <w:szCs w:val="24"/>
              </w:rPr>
            </w:pPr>
            <w:r w:rsidRPr="00EB1F31">
              <w:rPr>
                <w:rFonts w:ascii="ＭＳ Ｐ明朝" w:eastAsia="ＭＳ Ｐ明朝" w:hAnsi="ＭＳ Ｐ明朝" w:hint="eastAsia"/>
                <w:color w:val="000000" w:themeColor="text1"/>
                <w:sz w:val="24"/>
              </w:rPr>
              <w:t>・補助</w:t>
            </w:r>
            <w:r w:rsidRPr="00EB1F31">
              <w:rPr>
                <w:rFonts w:ascii="ＭＳ Ｐ明朝" w:eastAsia="ＭＳ Ｐ明朝" w:hAnsi="ＭＳ Ｐ明朝" w:hint="eastAsia"/>
                <w:color w:val="000000" w:themeColor="text1"/>
                <w:sz w:val="24"/>
                <w:szCs w:val="24"/>
              </w:rPr>
              <w:t>事業費：</w:t>
            </w:r>
          </w:p>
          <w:p w:rsidR="00B928A5" w:rsidRPr="00AF6076" w:rsidRDefault="00B928A5" w:rsidP="00E310E2">
            <w:pPr>
              <w:rPr>
                <w:rFonts w:ascii="ＭＳ Ｐ明朝" w:eastAsia="ＭＳ Ｐ明朝" w:hAnsi="ＭＳ Ｐ明朝"/>
                <w:color w:val="000000" w:themeColor="text1"/>
                <w:sz w:val="24"/>
                <w:szCs w:val="24"/>
                <w:highlight w:val="yellow"/>
              </w:rPr>
            </w:pPr>
          </w:p>
        </w:tc>
        <w:tc>
          <w:tcPr>
            <w:tcW w:w="7673" w:type="dxa"/>
          </w:tcPr>
          <w:p w:rsidR="001565F7" w:rsidRPr="00EB1F31" w:rsidRDefault="00EB1F31" w:rsidP="00C434BE">
            <w:pPr>
              <w:rPr>
                <w:rFonts w:ascii="ＭＳ Ｐ明朝" w:eastAsia="ＭＳ Ｐ明朝" w:hAnsi="ＭＳ Ｐ明朝"/>
                <w:color w:val="000000" w:themeColor="text1"/>
                <w:sz w:val="24"/>
                <w:szCs w:val="24"/>
              </w:rPr>
            </w:pPr>
            <w:r w:rsidRPr="00EB1F31">
              <w:rPr>
                <w:rFonts w:ascii="ＭＳ Ｐ明朝" w:eastAsia="ＭＳ Ｐ明朝" w:hAnsi="ＭＳ Ｐ明朝" w:hint="eastAsia"/>
                <w:color w:val="000000" w:themeColor="text1"/>
                <w:sz w:val="24"/>
                <w:szCs w:val="24"/>
              </w:rPr>
              <w:t>１，０８５</w:t>
            </w:r>
            <w:r w:rsidR="001565F7" w:rsidRPr="00EB1F31">
              <w:rPr>
                <w:rFonts w:ascii="ＭＳ Ｐ明朝" w:eastAsia="ＭＳ Ｐ明朝" w:hAnsi="ＭＳ Ｐ明朝" w:hint="eastAsia"/>
                <w:color w:val="000000" w:themeColor="text1"/>
                <w:sz w:val="24"/>
                <w:szCs w:val="24"/>
              </w:rPr>
              <w:t>億円（前年度当初比</w:t>
            </w:r>
            <w:r w:rsidR="00EB7283" w:rsidRPr="00EB1F31">
              <w:rPr>
                <w:rFonts w:ascii="ＭＳ Ｐ明朝" w:eastAsia="ＭＳ Ｐ明朝" w:hAnsi="ＭＳ Ｐ明朝" w:hint="eastAsia"/>
                <w:color w:val="000000" w:themeColor="text1"/>
                <w:sz w:val="24"/>
                <w:szCs w:val="24"/>
              </w:rPr>
              <w:t xml:space="preserve"> </w:t>
            </w:r>
            <w:r w:rsidRPr="00EB1F31">
              <w:rPr>
                <w:rFonts w:ascii="ＭＳ Ｐ明朝" w:eastAsia="ＭＳ Ｐ明朝" w:hAnsi="ＭＳ Ｐ明朝" w:hint="eastAsia"/>
                <w:color w:val="000000" w:themeColor="text1"/>
                <w:sz w:val="24"/>
                <w:szCs w:val="24"/>
              </w:rPr>
              <w:t>１０４．</w:t>
            </w:r>
            <w:r w:rsidR="00E72625">
              <w:rPr>
                <w:rFonts w:ascii="ＭＳ Ｐ明朝" w:eastAsia="ＭＳ Ｐ明朝" w:hAnsi="ＭＳ Ｐ明朝" w:hint="eastAsia"/>
                <w:color w:val="000000" w:themeColor="text1"/>
                <w:sz w:val="24"/>
                <w:szCs w:val="24"/>
              </w:rPr>
              <w:t>５</w:t>
            </w:r>
            <w:r w:rsidR="001565F7" w:rsidRPr="00EB1F31">
              <w:rPr>
                <w:rFonts w:ascii="ＭＳ Ｐ明朝" w:eastAsia="ＭＳ Ｐ明朝" w:hAnsi="ＭＳ Ｐ明朝" w:hint="eastAsia"/>
                <w:color w:val="000000" w:themeColor="text1"/>
                <w:sz w:val="24"/>
                <w:szCs w:val="24"/>
              </w:rPr>
              <w:t>％</w:t>
            </w:r>
            <w:r w:rsidR="00085B88" w:rsidRPr="00EB1F31">
              <w:rPr>
                <w:rFonts w:ascii="ＭＳ Ｐ明朝" w:eastAsia="ＭＳ Ｐ明朝" w:hAnsi="ＭＳ Ｐ明朝" w:hint="eastAsia"/>
                <w:color w:val="000000" w:themeColor="text1"/>
                <w:sz w:val="24"/>
                <w:szCs w:val="24"/>
              </w:rPr>
              <w:t>、</w:t>
            </w:r>
            <w:r w:rsidR="009C27D2" w:rsidRPr="00EB1F31">
              <w:rPr>
                <w:rFonts w:ascii="ＭＳ Ｐ明朝" w:eastAsia="ＭＳ Ｐ明朝" w:hAnsi="ＭＳ Ｐ明朝" w:hint="eastAsia"/>
                <w:color w:val="000000" w:themeColor="text1"/>
                <w:sz w:val="24"/>
                <w:szCs w:val="24"/>
              </w:rPr>
              <w:t>＋</w:t>
            </w:r>
            <w:r w:rsidRPr="00EB1F31">
              <w:rPr>
                <w:rFonts w:ascii="ＭＳ Ｐ明朝" w:eastAsia="ＭＳ Ｐ明朝" w:hAnsi="ＭＳ Ｐ明朝" w:hint="eastAsia"/>
                <w:color w:val="000000" w:themeColor="text1"/>
                <w:sz w:val="24"/>
                <w:szCs w:val="24"/>
              </w:rPr>
              <w:t>４７</w:t>
            </w:r>
            <w:r w:rsidR="00EB7283" w:rsidRPr="00EB1F31">
              <w:rPr>
                <w:rFonts w:ascii="ＭＳ Ｐ明朝" w:eastAsia="ＭＳ Ｐ明朝" w:hAnsi="ＭＳ Ｐ明朝" w:hint="eastAsia"/>
                <w:color w:val="000000" w:themeColor="text1"/>
                <w:sz w:val="24"/>
                <w:szCs w:val="24"/>
              </w:rPr>
              <w:t>億円</w:t>
            </w:r>
            <w:r w:rsidR="001565F7" w:rsidRPr="00EB1F31">
              <w:rPr>
                <w:rFonts w:ascii="ＭＳ Ｐ明朝" w:eastAsia="ＭＳ Ｐ明朝" w:hAnsi="ＭＳ Ｐ明朝" w:hint="eastAsia"/>
                <w:color w:val="000000" w:themeColor="text1"/>
                <w:sz w:val="24"/>
                <w:szCs w:val="24"/>
              </w:rPr>
              <w:t>）</w:t>
            </w:r>
          </w:p>
          <w:p w:rsidR="00F60E7F" w:rsidRPr="00E8051A" w:rsidRDefault="00571BCA" w:rsidP="00E8051A">
            <w:pPr>
              <w:rPr>
                <w:rFonts w:ascii="ＭＳ Ｐ明朝" w:eastAsia="ＭＳ Ｐ明朝" w:hAnsi="ＭＳ Ｐ明朝"/>
                <w:color w:val="000000" w:themeColor="text1"/>
                <w:sz w:val="24"/>
                <w:szCs w:val="24"/>
              </w:rPr>
            </w:pPr>
            <w:r w:rsidRPr="00842153">
              <w:rPr>
                <w:rFonts w:ascii="ＭＳ Ｐ明朝" w:eastAsia="ＭＳ Ｐ明朝" w:hAnsi="ＭＳ Ｐ明朝" w:hint="eastAsia"/>
                <w:color w:val="000000" w:themeColor="text1"/>
                <w:sz w:val="24"/>
                <w:szCs w:val="24"/>
              </w:rPr>
              <w:t>国基金を活用した</w:t>
            </w:r>
            <w:r w:rsidR="00E8051A" w:rsidRPr="00842153">
              <w:rPr>
                <w:rFonts w:ascii="ＭＳ Ｐ明朝" w:eastAsia="ＭＳ Ｐ明朝" w:hAnsi="ＭＳ Ｐ明朝" w:hint="eastAsia"/>
                <w:color w:val="000000" w:themeColor="text1"/>
                <w:sz w:val="24"/>
                <w:szCs w:val="24"/>
              </w:rPr>
              <w:t>保育所等</w:t>
            </w:r>
            <w:r w:rsidR="00B2180C" w:rsidRPr="00842153">
              <w:rPr>
                <w:rFonts w:ascii="ＭＳ Ｐ明朝" w:eastAsia="ＭＳ Ｐ明朝" w:hAnsi="ＭＳ Ｐ明朝" w:hint="eastAsia"/>
                <w:color w:val="000000" w:themeColor="text1"/>
                <w:sz w:val="24"/>
                <w:szCs w:val="24"/>
              </w:rPr>
              <w:t>の整備費</w:t>
            </w:r>
            <w:r w:rsidR="00BD53D0" w:rsidRPr="00842153">
              <w:rPr>
                <w:rFonts w:ascii="ＭＳ Ｐ明朝" w:eastAsia="ＭＳ Ｐ明朝" w:hAnsi="ＭＳ Ｐ明朝" w:hint="eastAsia"/>
                <w:color w:val="000000" w:themeColor="text1"/>
                <w:sz w:val="24"/>
                <w:szCs w:val="24"/>
              </w:rPr>
              <w:t>の</w:t>
            </w:r>
            <w:r w:rsidR="00896529" w:rsidRPr="00842153">
              <w:rPr>
                <w:rFonts w:ascii="ＭＳ Ｐ明朝" w:eastAsia="ＭＳ Ｐ明朝" w:hAnsi="ＭＳ Ｐ明朝" w:hint="eastAsia"/>
                <w:color w:val="000000" w:themeColor="text1"/>
                <w:sz w:val="24"/>
                <w:szCs w:val="24"/>
              </w:rPr>
              <w:t>減少があるものの、</w:t>
            </w:r>
            <w:r w:rsidR="00E8051A" w:rsidRPr="00E8051A">
              <w:rPr>
                <w:rFonts w:ascii="ＭＳ Ｐ明朝" w:eastAsia="ＭＳ Ｐ明朝" w:hAnsi="ＭＳ Ｐ明朝" w:hint="eastAsia"/>
                <w:color w:val="000000" w:themeColor="text1"/>
                <w:sz w:val="24"/>
                <w:szCs w:val="24"/>
              </w:rPr>
              <w:t>国の防災・減災、国土強靱化のための３か年緊急対策</w:t>
            </w:r>
            <w:r w:rsidR="00E8051A">
              <w:rPr>
                <w:rFonts w:ascii="ＭＳ Ｐ明朝" w:eastAsia="ＭＳ Ｐ明朝" w:hAnsi="ＭＳ Ｐ明朝" w:hint="eastAsia"/>
                <w:color w:val="000000" w:themeColor="text1"/>
                <w:sz w:val="24"/>
                <w:szCs w:val="24"/>
              </w:rPr>
              <w:t>を踏まえた防災・減災事業の</w:t>
            </w:r>
            <w:r w:rsidRPr="00E8051A">
              <w:rPr>
                <w:rFonts w:ascii="ＭＳ Ｐ明朝" w:eastAsia="ＭＳ Ｐ明朝" w:hAnsi="ＭＳ Ｐ明朝" w:hint="eastAsia"/>
                <w:color w:val="000000" w:themeColor="text1"/>
                <w:sz w:val="24"/>
                <w:szCs w:val="24"/>
              </w:rPr>
              <w:t>増加</w:t>
            </w:r>
            <w:r w:rsidR="002863AC" w:rsidRPr="00E8051A">
              <w:rPr>
                <w:rFonts w:ascii="ＭＳ Ｐ明朝" w:eastAsia="ＭＳ Ｐ明朝" w:hAnsi="ＭＳ Ｐ明朝" w:hint="eastAsia"/>
                <w:color w:val="000000" w:themeColor="text1"/>
                <w:sz w:val="24"/>
                <w:szCs w:val="24"/>
              </w:rPr>
              <w:t>など</w:t>
            </w:r>
            <w:r w:rsidR="00DE1F06" w:rsidRPr="00E8051A">
              <w:rPr>
                <w:rFonts w:ascii="ＭＳ Ｐ明朝" w:eastAsia="ＭＳ Ｐ明朝" w:hAnsi="ＭＳ Ｐ明朝" w:hint="eastAsia"/>
                <w:color w:val="000000" w:themeColor="text1"/>
                <w:sz w:val="24"/>
                <w:szCs w:val="24"/>
              </w:rPr>
              <w:t>により</w:t>
            </w:r>
            <w:r w:rsidR="008B7849" w:rsidRPr="00E8051A">
              <w:rPr>
                <w:rFonts w:ascii="ＭＳ Ｐ明朝" w:eastAsia="ＭＳ Ｐ明朝" w:hAnsi="ＭＳ Ｐ明朝" w:hint="eastAsia"/>
                <w:color w:val="000000" w:themeColor="text1"/>
                <w:sz w:val="24"/>
                <w:szCs w:val="24"/>
              </w:rPr>
              <w:t>、</w:t>
            </w:r>
            <w:r w:rsidR="00EB1F31" w:rsidRPr="00E8051A">
              <w:rPr>
                <w:rFonts w:ascii="ＭＳ Ｐ明朝" w:eastAsia="ＭＳ Ｐ明朝" w:hAnsi="ＭＳ Ｐ明朝" w:hint="eastAsia"/>
                <w:color w:val="000000" w:themeColor="text1"/>
                <w:sz w:val="24"/>
                <w:szCs w:val="24"/>
              </w:rPr>
              <w:t>４７</w:t>
            </w:r>
            <w:r w:rsidR="00BD53D0" w:rsidRPr="00E8051A">
              <w:rPr>
                <w:rFonts w:ascii="ＭＳ Ｐ明朝" w:eastAsia="ＭＳ Ｐ明朝" w:hAnsi="ＭＳ Ｐ明朝" w:hint="eastAsia"/>
                <w:color w:val="000000" w:themeColor="text1"/>
                <w:sz w:val="24"/>
                <w:szCs w:val="24"/>
              </w:rPr>
              <w:t>億円の増</w:t>
            </w:r>
            <w:r w:rsidR="008F2331" w:rsidRPr="00E8051A">
              <w:rPr>
                <w:rFonts w:ascii="ＭＳ Ｐ明朝" w:eastAsia="ＭＳ Ｐ明朝" w:hAnsi="ＭＳ Ｐ明朝" w:hint="eastAsia"/>
                <w:color w:val="000000" w:themeColor="text1"/>
                <w:sz w:val="24"/>
                <w:szCs w:val="24"/>
              </w:rPr>
              <w:t>。</w:t>
            </w:r>
          </w:p>
        </w:tc>
      </w:tr>
    </w:tbl>
    <w:p w:rsidR="008822AF" w:rsidRPr="00AF6076" w:rsidRDefault="008822AF" w:rsidP="00B928A5">
      <w:pPr>
        <w:ind w:right="200"/>
        <w:jc w:val="left"/>
        <w:rPr>
          <w:rFonts w:ascii="ＭＳ Ｐゴシック" w:eastAsia="ＭＳ Ｐゴシック" w:hAnsi="ＭＳ Ｐゴシック"/>
          <w:color w:val="000000" w:themeColor="text1"/>
          <w:sz w:val="20"/>
          <w:szCs w:val="20"/>
          <w:highlight w:val="yellow"/>
        </w:rPr>
      </w:pPr>
    </w:p>
    <w:tbl>
      <w:tblPr>
        <w:tblStyle w:val="aa"/>
        <w:tblW w:w="93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5"/>
      </w:tblGrid>
      <w:tr w:rsidR="00A34482" w:rsidRPr="00AF6076" w:rsidTr="00A34482">
        <w:trPr>
          <w:trHeight w:val="827"/>
        </w:trPr>
        <w:tc>
          <w:tcPr>
            <w:tcW w:w="1701" w:type="dxa"/>
          </w:tcPr>
          <w:p w:rsidR="00B928A5" w:rsidRPr="00EB1F31" w:rsidRDefault="00B928A5" w:rsidP="00E310E2">
            <w:pPr>
              <w:ind w:rightChars="-51" w:right="-107"/>
              <w:jc w:val="right"/>
              <w:rPr>
                <w:rFonts w:ascii="ＭＳ Ｐ明朝" w:eastAsia="ＭＳ Ｐ明朝" w:hAnsi="ＭＳ Ｐ明朝"/>
                <w:color w:val="000000" w:themeColor="text1"/>
                <w:sz w:val="24"/>
                <w:szCs w:val="24"/>
              </w:rPr>
            </w:pPr>
            <w:r w:rsidRPr="00EB1F31">
              <w:rPr>
                <w:rFonts w:ascii="ＭＳ Ｐ明朝" w:eastAsia="ＭＳ Ｐ明朝" w:hAnsi="ＭＳ Ｐ明朝" w:hint="eastAsia"/>
                <w:color w:val="000000" w:themeColor="text1"/>
                <w:sz w:val="24"/>
              </w:rPr>
              <w:t>・単独</w:t>
            </w:r>
            <w:r w:rsidRPr="00EB1F31">
              <w:rPr>
                <w:rFonts w:ascii="ＭＳ Ｐ明朝" w:eastAsia="ＭＳ Ｐ明朝" w:hAnsi="ＭＳ Ｐ明朝" w:hint="eastAsia"/>
                <w:color w:val="000000" w:themeColor="text1"/>
                <w:sz w:val="24"/>
                <w:szCs w:val="24"/>
              </w:rPr>
              <w:t>事業費：</w:t>
            </w:r>
          </w:p>
          <w:p w:rsidR="00B928A5" w:rsidRPr="00AF6076" w:rsidRDefault="00B928A5" w:rsidP="00E310E2">
            <w:pPr>
              <w:rPr>
                <w:rFonts w:ascii="ＭＳ Ｐ明朝" w:eastAsia="ＭＳ Ｐ明朝" w:hAnsi="ＭＳ Ｐ明朝"/>
                <w:color w:val="000000" w:themeColor="text1"/>
                <w:sz w:val="24"/>
                <w:szCs w:val="24"/>
                <w:highlight w:val="yellow"/>
              </w:rPr>
            </w:pPr>
          </w:p>
        </w:tc>
        <w:tc>
          <w:tcPr>
            <w:tcW w:w="7655" w:type="dxa"/>
          </w:tcPr>
          <w:p w:rsidR="001565F7" w:rsidRPr="00EB1F31" w:rsidRDefault="00EB1F31" w:rsidP="00AB3543">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７２３</w:t>
            </w:r>
            <w:r w:rsidR="001565F7" w:rsidRPr="00EB1F31">
              <w:rPr>
                <w:rFonts w:ascii="ＭＳ Ｐ明朝" w:eastAsia="ＭＳ Ｐ明朝" w:hAnsi="ＭＳ Ｐ明朝" w:hint="eastAsia"/>
                <w:color w:val="000000" w:themeColor="text1"/>
                <w:sz w:val="24"/>
                <w:szCs w:val="24"/>
              </w:rPr>
              <w:t>億円（前年度当初比</w:t>
            </w:r>
            <w:r w:rsidR="00EB7283" w:rsidRPr="00EB1F31">
              <w:rPr>
                <w:rFonts w:ascii="ＭＳ Ｐ明朝" w:eastAsia="ＭＳ Ｐ明朝" w:hAnsi="ＭＳ Ｐ明朝" w:hint="eastAsia"/>
                <w:color w:val="000000" w:themeColor="text1"/>
                <w:sz w:val="24"/>
                <w:szCs w:val="24"/>
              </w:rPr>
              <w:t xml:space="preserve"> </w:t>
            </w:r>
            <w:r w:rsidRPr="00EB1F31">
              <w:rPr>
                <w:rFonts w:ascii="ＭＳ Ｐ明朝" w:eastAsia="ＭＳ Ｐ明朝" w:hAnsi="ＭＳ Ｐ明朝" w:hint="eastAsia"/>
                <w:color w:val="000000" w:themeColor="text1"/>
                <w:sz w:val="24"/>
                <w:szCs w:val="24"/>
              </w:rPr>
              <w:t>１０５．１</w:t>
            </w:r>
            <w:r w:rsidR="001565F7" w:rsidRPr="00EB1F31">
              <w:rPr>
                <w:rFonts w:ascii="ＭＳ Ｐ明朝" w:eastAsia="ＭＳ Ｐ明朝" w:hAnsi="ＭＳ Ｐ明朝" w:hint="eastAsia"/>
                <w:color w:val="000000" w:themeColor="text1"/>
                <w:sz w:val="24"/>
                <w:szCs w:val="24"/>
              </w:rPr>
              <w:t>％</w:t>
            </w:r>
            <w:r w:rsidRPr="00EB1F31">
              <w:rPr>
                <w:rFonts w:ascii="ＭＳ Ｐ明朝" w:eastAsia="ＭＳ Ｐ明朝" w:hAnsi="ＭＳ Ｐ明朝" w:hint="eastAsia"/>
                <w:color w:val="000000" w:themeColor="text1"/>
                <w:sz w:val="24"/>
                <w:szCs w:val="24"/>
              </w:rPr>
              <w:t>、＋３５</w:t>
            </w:r>
            <w:r w:rsidR="00EB7283" w:rsidRPr="00EB1F31">
              <w:rPr>
                <w:rFonts w:ascii="ＭＳ Ｐ明朝" w:eastAsia="ＭＳ Ｐ明朝" w:hAnsi="ＭＳ Ｐ明朝" w:hint="eastAsia"/>
                <w:color w:val="000000" w:themeColor="text1"/>
                <w:sz w:val="24"/>
                <w:szCs w:val="24"/>
              </w:rPr>
              <w:t>億円</w:t>
            </w:r>
            <w:r w:rsidR="001565F7" w:rsidRPr="00EB1F31">
              <w:rPr>
                <w:rFonts w:ascii="ＭＳ Ｐ明朝" w:eastAsia="ＭＳ Ｐ明朝" w:hAnsi="ＭＳ Ｐ明朝" w:hint="eastAsia"/>
                <w:color w:val="000000" w:themeColor="text1"/>
                <w:sz w:val="24"/>
                <w:szCs w:val="24"/>
              </w:rPr>
              <w:t>）</w:t>
            </w:r>
          </w:p>
          <w:p w:rsidR="004C4A6F" w:rsidRPr="00AF6076" w:rsidRDefault="001B36AA" w:rsidP="00F77A2A">
            <w:pPr>
              <w:rPr>
                <w:rFonts w:ascii="ＭＳ Ｐ明朝" w:eastAsia="ＭＳ Ｐ明朝" w:hAnsi="ＭＳ Ｐ明朝"/>
                <w:color w:val="000000" w:themeColor="text1"/>
                <w:sz w:val="24"/>
                <w:szCs w:val="24"/>
                <w:highlight w:val="yellow"/>
              </w:rPr>
            </w:pPr>
            <w:r w:rsidRPr="00777B15">
              <w:rPr>
                <w:rFonts w:ascii="ＭＳ Ｐ明朝" w:eastAsia="ＭＳ Ｐ明朝" w:hAnsi="ＭＳ Ｐ明朝" w:hint="eastAsia"/>
                <w:color w:val="000000" w:themeColor="text1"/>
                <w:sz w:val="24"/>
                <w:szCs w:val="24"/>
              </w:rPr>
              <w:t>府立学校等のブロック塀</w:t>
            </w:r>
            <w:r w:rsidR="009C386C">
              <w:rPr>
                <w:rFonts w:ascii="ＭＳ Ｐ明朝" w:eastAsia="ＭＳ Ｐ明朝" w:hAnsi="ＭＳ Ｐ明朝" w:hint="eastAsia"/>
                <w:color w:val="000000" w:themeColor="text1"/>
                <w:sz w:val="24"/>
                <w:szCs w:val="24"/>
              </w:rPr>
              <w:t>等</w:t>
            </w:r>
            <w:r w:rsidRPr="00777B15">
              <w:rPr>
                <w:rFonts w:ascii="ＭＳ Ｐ明朝" w:eastAsia="ＭＳ Ｐ明朝" w:hAnsi="ＭＳ Ｐ明朝" w:hint="eastAsia"/>
                <w:color w:val="000000" w:themeColor="text1"/>
                <w:sz w:val="24"/>
                <w:szCs w:val="24"/>
              </w:rPr>
              <w:t>の安全対策</w:t>
            </w:r>
            <w:r w:rsidR="003C6FDE" w:rsidRPr="00CE4F8C">
              <w:rPr>
                <w:rFonts w:ascii="ＭＳ Ｐ明朝" w:eastAsia="ＭＳ Ｐ明朝" w:hAnsi="ＭＳ Ｐ明朝" w:hint="eastAsia"/>
                <w:color w:val="000000" w:themeColor="text1"/>
                <w:sz w:val="24"/>
                <w:szCs w:val="24"/>
              </w:rPr>
              <w:t>や</w:t>
            </w:r>
            <w:r w:rsidR="00537454" w:rsidRPr="00CE4F8C">
              <w:rPr>
                <w:rFonts w:ascii="ＭＳ Ｐ明朝" w:eastAsia="ＭＳ Ｐ明朝" w:hAnsi="ＭＳ Ｐ明朝" w:hint="eastAsia"/>
                <w:color w:val="000000" w:themeColor="text1"/>
                <w:sz w:val="24"/>
                <w:szCs w:val="24"/>
              </w:rPr>
              <w:t>北大阪急行線</w:t>
            </w:r>
            <w:r w:rsidR="001D54FB">
              <w:rPr>
                <w:rFonts w:ascii="ＭＳ Ｐ明朝" w:eastAsia="ＭＳ Ｐ明朝" w:hAnsi="ＭＳ Ｐ明朝" w:hint="eastAsia"/>
                <w:color w:val="000000" w:themeColor="text1"/>
                <w:sz w:val="24"/>
                <w:szCs w:val="24"/>
              </w:rPr>
              <w:t>の延伸整備</w:t>
            </w:r>
            <w:r w:rsidR="00537454" w:rsidRPr="00CE4F8C">
              <w:rPr>
                <w:rFonts w:ascii="ＭＳ Ｐ明朝" w:eastAsia="ＭＳ Ｐ明朝" w:hAnsi="ＭＳ Ｐ明朝" w:hint="eastAsia"/>
                <w:color w:val="000000" w:themeColor="text1"/>
                <w:sz w:val="24"/>
                <w:szCs w:val="24"/>
              </w:rPr>
              <w:t>の進捗による</w:t>
            </w:r>
            <w:r w:rsidR="00EB1F31" w:rsidRPr="00CE4F8C">
              <w:rPr>
                <w:rFonts w:ascii="ＭＳ Ｐ明朝" w:eastAsia="ＭＳ Ｐ明朝" w:hAnsi="ＭＳ Ｐ明朝" w:hint="eastAsia"/>
                <w:color w:val="000000" w:themeColor="text1"/>
                <w:sz w:val="24"/>
                <w:szCs w:val="24"/>
              </w:rPr>
              <w:t>増加</w:t>
            </w:r>
            <w:r w:rsidR="002B5058" w:rsidRPr="00CE4F8C">
              <w:rPr>
                <w:rFonts w:ascii="ＭＳ Ｐ明朝" w:eastAsia="ＭＳ Ｐ明朝" w:hAnsi="ＭＳ Ｐ明朝" w:hint="eastAsia"/>
                <w:color w:val="000000" w:themeColor="text1"/>
                <w:sz w:val="24"/>
                <w:szCs w:val="24"/>
              </w:rPr>
              <w:t>などにより、</w:t>
            </w:r>
            <w:r w:rsidR="00EB1F31" w:rsidRPr="00CE4F8C">
              <w:rPr>
                <w:rFonts w:ascii="ＭＳ Ｐ明朝" w:eastAsia="ＭＳ Ｐ明朝" w:hAnsi="ＭＳ Ｐ明朝" w:hint="eastAsia"/>
                <w:color w:val="000000" w:themeColor="text1"/>
                <w:sz w:val="24"/>
                <w:szCs w:val="24"/>
              </w:rPr>
              <w:t>３５億円の増</w:t>
            </w:r>
            <w:r w:rsidR="00B928A5" w:rsidRPr="00CE4F8C">
              <w:rPr>
                <w:rFonts w:ascii="ＭＳ Ｐ明朝" w:eastAsia="ＭＳ Ｐ明朝" w:hAnsi="ＭＳ Ｐ明朝" w:hint="eastAsia"/>
                <w:color w:val="000000" w:themeColor="text1"/>
                <w:sz w:val="24"/>
                <w:szCs w:val="24"/>
              </w:rPr>
              <w:t>。</w:t>
            </w:r>
          </w:p>
        </w:tc>
      </w:tr>
    </w:tbl>
    <w:p w:rsidR="00B928A5" w:rsidRPr="00AF6076" w:rsidRDefault="00B928A5" w:rsidP="00C54EC9">
      <w:pPr>
        <w:snapToGrid w:val="0"/>
        <w:ind w:right="199" w:firstLineChars="100" w:firstLine="200"/>
        <w:jc w:val="left"/>
        <w:rPr>
          <w:rFonts w:ascii="ＭＳ Ｐゴシック" w:eastAsia="ＭＳ Ｐゴシック" w:hAnsi="ＭＳ Ｐゴシック"/>
          <w:sz w:val="20"/>
          <w:szCs w:val="20"/>
          <w:highlight w:val="yellow"/>
        </w:rPr>
      </w:pPr>
    </w:p>
    <w:p w:rsidR="00D44B98" w:rsidRPr="00AF6076" w:rsidRDefault="00D44B98" w:rsidP="00C54EC9">
      <w:pPr>
        <w:snapToGrid w:val="0"/>
        <w:ind w:right="199" w:firstLineChars="100" w:firstLine="200"/>
        <w:jc w:val="left"/>
        <w:rPr>
          <w:rFonts w:ascii="ＭＳ Ｐゴシック" w:eastAsia="ＭＳ Ｐゴシック" w:hAnsi="ＭＳ Ｐゴシック"/>
          <w:sz w:val="20"/>
          <w:szCs w:val="20"/>
          <w:highlight w:val="yellow"/>
        </w:rPr>
      </w:pPr>
    </w:p>
    <w:p w:rsidR="007916D6" w:rsidRPr="00AF6076" w:rsidRDefault="008C6D4D" w:rsidP="008C6D4D">
      <w:pPr>
        <w:rPr>
          <w:rFonts w:ascii="ＭＳ Ｐ明朝" w:eastAsia="ＭＳ Ｐ明朝" w:hAnsi="ＭＳ Ｐ明朝"/>
          <w:sz w:val="24"/>
        </w:rPr>
      </w:pPr>
      <w:r w:rsidRPr="00AF6076">
        <w:rPr>
          <w:rFonts w:ascii="ＭＳ Ｐ明朝" w:eastAsia="ＭＳ Ｐ明朝" w:hAnsi="ＭＳ Ｐ明朝" w:hint="eastAsia"/>
          <w:sz w:val="24"/>
        </w:rPr>
        <w:t>・建設事業費の推移</w:t>
      </w:r>
      <w:r w:rsidR="00067C63" w:rsidRPr="00AF6076">
        <w:rPr>
          <w:rFonts w:ascii="ＭＳ Ｐ明朝" w:eastAsia="ＭＳ Ｐ明朝" w:hAnsi="ＭＳ Ｐ明朝" w:hint="eastAsia"/>
          <w:sz w:val="24"/>
        </w:rPr>
        <w:t xml:space="preserve">　　　　　　　　　　　　　　　　　　　　　　　　　　　　　　　　　　　</w:t>
      </w:r>
      <w:r w:rsidR="007916D6" w:rsidRPr="00AF6076">
        <w:rPr>
          <w:rFonts w:ascii="ＭＳ Ｐ明朝" w:eastAsia="ＭＳ Ｐ明朝" w:hAnsi="ＭＳ Ｐ明朝" w:hint="eastAsia"/>
          <w:sz w:val="24"/>
        </w:rPr>
        <w:t xml:space="preserve">　　　　</w:t>
      </w:r>
      <w:r w:rsidR="00D77AB9" w:rsidRPr="00AF6076">
        <w:rPr>
          <w:rFonts w:ascii="ＭＳ Ｐ明朝" w:eastAsia="ＭＳ Ｐ明朝" w:hAnsi="ＭＳ Ｐ明朝" w:hint="eastAsia"/>
          <w:sz w:val="24"/>
        </w:rPr>
        <w:t xml:space="preserve">　</w:t>
      </w:r>
      <w:r w:rsidR="007916D6" w:rsidRPr="00AF6076">
        <w:rPr>
          <w:rFonts w:ascii="ＭＳ Ｐ明朝" w:eastAsia="ＭＳ Ｐ明朝" w:hAnsi="ＭＳ Ｐ明朝" w:hint="eastAsia"/>
          <w:sz w:val="24"/>
        </w:rPr>
        <w:t xml:space="preserve">　</w:t>
      </w:r>
      <w:r w:rsidR="00067C63" w:rsidRPr="00AF6076">
        <w:rPr>
          <w:rFonts w:ascii="ＭＳ Ｐ明朝" w:eastAsia="ＭＳ Ｐ明朝" w:hAnsi="ＭＳ Ｐ明朝" w:hint="eastAsia"/>
          <w:sz w:val="20"/>
        </w:rPr>
        <w:t>単位：億円</w:t>
      </w:r>
    </w:p>
    <w:tbl>
      <w:tblPr>
        <w:tblStyle w:val="aa"/>
        <w:tblW w:w="9500" w:type="dxa"/>
        <w:tblInd w:w="108" w:type="dxa"/>
        <w:tblLayout w:type="fixed"/>
        <w:tblLook w:val="04A0" w:firstRow="1" w:lastRow="0" w:firstColumn="1" w:lastColumn="0" w:noHBand="0" w:noVBand="1"/>
      </w:tblPr>
      <w:tblGrid>
        <w:gridCol w:w="1133"/>
        <w:gridCol w:w="837"/>
        <w:gridCol w:w="836"/>
        <w:gridCol w:w="837"/>
        <w:gridCol w:w="836"/>
        <w:gridCol w:w="837"/>
        <w:gridCol w:w="837"/>
        <w:gridCol w:w="837"/>
        <w:gridCol w:w="836"/>
        <w:gridCol w:w="837"/>
        <w:gridCol w:w="837"/>
      </w:tblGrid>
      <w:tr w:rsidR="00AF6076" w:rsidRPr="00AF6076" w:rsidTr="007A7244">
        <w:trPr>
          <w:trHeight w:val="430"/>
        </w:trPr>
        <w:tc>
          <w:tcPr>
            <w:tcW w:w="1133" w:type="dxa"/>
            <w:vMerge w:val="restart"/>
            <w:tcBorders>
              <w:top w:val="nil"/>
              <w:left w:val="nil"/>
            </w:tcBorders>
          </w:tcPr>
          <w:p w:rsidR="00AF6076" w:rsidRPr="00AF6076" w:rsidRDefault="00AF6076" w:rsidP="00510D21">
            <w:pPr>
              <w:jc w:val="center"/>
              <w:rPr>
                <w:rFonts w:ascii="ＭＳ Ｐ明朝" w:eastAsia="ＭＳ Ｐ明朝" w:hAnsi="ＭＳ Ｐ明朝" w:cs="Meiryo UI"/>
                <w:bCs/>
                <w:kern w:val="24"/>
                <w:sz w:val="22"/>
                <w:szCs w:val="48"/>
              </w:rPr>
            </w:pPr>
          </w:p>
        </w:tc>
        <w:tc>
          <w:tcPr>
            <w:tcW w:w="837" w:type="dxa"/>
            <w:vMerge w:val="restart"/>
            <w:tcBorders>
              <w:top w:val="nil"/>
            </w:tcBorders>
            <w:vAlign w:val="center"/>
          </w:tcPr>
          <w:p w:rsidR="00AF6076" w:rsidRPr="00AF6076" w:rsidRDefault="00AF6076" w:rsidP="00AF6076">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２３決算</w:t>
            </w:r>
          </w:p>
        </w:tc>
        <w:tc>
          <w:tcPr>
            <w:tcW w:w="836" w:type="dxa"/>
            <w:vMerge w:val="restart"/>
            <w:tcBorders>
              <w:top w:val="nil"/>
            </w:tcBorders>
            <w:vAlign w:val="center"/>
          </w:tcPr>
          <w:p w:rsidR="00AF6076" w:rsidRPr="00AF6076" w:rsidRDefault="00AF6076" w:rsidP="00AF6076">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２４決算</w:t>
            </w:r>
          </w:p>
        </w:tc>
        <w:tc>
          <w:tcPr>
            <w:tcW w:w="837" w:type="dxa"/>
            <w:vMerge w:val="restart"/>
            <w:tcBorders>
              <w:top w:val="nil"/>
            </w:tcBorders>
            <w:vAlign w:val="center"/>
          </w:tcPr>
          <w:p w:rsidR="00AF6076" w:rsidRPr="00AF6076" w:rsidRDefault="00AF6076" w:rsidP="00AF6076">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２５決算</w:t>
            </w:r>
          </w:p>
        </w:tc>
        <w:tc>
          <w:tcPr>
            <w:tcW w:w="836" w:type="dxa"/>
            <w:vMerge w:val="restart"/>
            <w:tcBorders>
              <w:top w:val="nil"/>
            </w:tcBorders>
            <w:vAlign w:val="center"/>
          </w:tcPr>
          <w:p w:rsidR="00AF6076" w:rsidRPr="00AF6076" w:rsidRDefault="00AF6076" w:rsidP="00AF6076">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２６決算</w:t>
            </w:r>
          </w:p>
        </w:tc>
        <w:tc>
          <w:tcPr>
            <w:tcW w:w="837" w:type="dxa"/>
            <w:vMerge w:val="restart"/>
            <w:tcBorders>
              <w:top w:val="nil"/>
            </w:tcBorders>
            <w:vAlign w:val="center"/>
          </w:tcPr>
          <w:p w:rsidR="00AF6076" w:rsidRPr="00AF6076" w:rsidRDefault="00AF6076" w:rsidP="00AF6076">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２７決算</w:t>
            </w:r>
          </w:p>
        </w:tc>
        <w:tc>
          <w:tcPr>
            <w:tcW w:w="837" w:type="dxa"/>
            <w:vMerge w:val="restart"/>
            <w:tcBorders>
              <w:top w:val="nil"/>
            </w:tcBorders>
            <w:vAlign w:val="center"/>
          </w:tcPr>
          <w:p w:rsidR="00AF6076" w:rsidRPr="00AF6076" w:rsidRDefault="00AF6076" w:rsidP="00AF6076">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２８決算</w:t>
            </w:r>
          </w:p>
        </w:tc>
        <w:tc>
          <w:tcPr>
            <w:tcW w:w="837" w:type="dxa"/>
            <w:vMerge w:val="restart"/>
            <w:tcBorders>
              <w:top w:val="nil"/>
            </w:tcBorders>
            <w:vAlign w:val="center"/>
          </w:tcPr>
          <w:p w:rsidR="00AF6076" w:rsidRPr="004F071F" w:rsidRDefault="00AF6076" w:rsidP="00510D21">
            <w:pPr>
              <w:ind w:leftChars="-51" w:left="-107" w:rightChars="-51" w:right="-107"/>
              <w:jc w:val="center"/>
              <w:rPr>
                <w:rFonts w:ascii="ＭＳ Ｐ明朝" w:eastAsia="ＭＳ Ｐ明朝" w:hAnsi="ＭＳ Ｐ明朝" w:cs="Meiryo UI"/>
                <w:bCs/>
                <w:kern w:val="24"/>
                <w:sz w:val="24"/>
                <w:szCs w:val="48"/>
              </w:rPr>
            </w:pPr>
            <w:r w:rsidRPr="004F071F">
              <w:rPr>
                <w:rFonts w:ascii="ＭＳ Ｐ明朝" w:eastAsia="ＭＳ Ｐ明朝" w:hAnsi="ＭＳ Ｐ明朝" w:cs="Meiryo UI" w:hint="eastAsia"/>
                <w:bCs/>
                <w:kern w:val="0"/>
                <w:sz w:val="22"/>
                <w:szCs w:val="48"/>
              </w:rPr>
              <w:t>２９決算</w:t>
            </w:r>
          </w:p>
        </w:tc>
        <w:tc>
          <w:tcPr>
            <w:tcW w:w="1673" w:type="dxa"/>
            <w:gridSpan w:val="2"/>
            <w:tcBorders>
              <w:top w:val="nil"/>
            </w:tcBorders>
            <w:vAlign w:val="center"/>
          </w:tcPr>
          <w:p w:rsidR="00AF6076" w:rsidRPr="007D6B95" w:rsidRDefault="00AF6076" w:rsidP="00946DCD">
            <w:pPr>
              <w:jc w:val="center"/>
              <w:rPr>
                <w:rFonts w:ascii="ＭＳ Ｐ明朝" w:eastAsia="ＭＳ Ｐ明朝" w:hAnsi="ＭＳ Ｐ明朝" w:cs="Meiryo UI"/>
                <w:bCs/>
                <w:kern w:val="24"/>
                <w:sz w:val="22"/>
                <w:szCs w:val="48"/>
              </w:rPr>
            </w:pPr>
            <w:r w:rsidRPr="007D6B95">
              <w:rPr>
                <w:rFonts w:ascii="ＭＳ Ｐ明朝" w:eastAsia="ＭＳ Ｐ明朝" w:hAnsi="ＭＳ Ｐ明朝" w:cs="Meiryo UI" w:hint="eastAsia"/>
                <w:bCs/>
                <w:kern w:val="0"/>
                <w:sz w:val="22"/>
                <w:szCs w:val="48"/>
              </w:rPr>
              <w:t>３０年度</w:t>
            </w:r>
          </w:p>
        </w:tc>
        <w:tc>
          <w:tcPr>
            <w:tcW w:w="837" w:type="dxa"/>
            <w:vMerge w:val="restart"/>
            <w:tcBorders>
              <w:top w:val="nil"/>
              <w:right w:val="nil"/>
            </w:tcBorders>
            <w:vAlign w:val="center"/>
          </w:tcPr>
          <w:p w:rsidR="00AF6076" w:rsidRPr="00EB1F31" w:rsidRDefault="008D2A3C" w:rsidP="007A7244">
            <w:pPr>
              <w:ind w:leftChars="-55" w:left="-115" w:rightChars="-47" w:right="-99"/>
              <w:jc w:val="center"/>
              <w:rPr>
                <w:rFonts w:ascii="ＭＳ Ｐ明朝" w:eastAsia="ＭＳ Ｐ明朝" w:hAnsi="ＭＳ Ｐ明朝" w:cs="Meiryo UI"/>
                <w:bCs/>
                <w:kern w:val="24"/>
                <w:sz w:val="22"/>
                <w:szCs w:val="48"/>
              </w:rPr>
            </w:pPr>
            <w:r w:rsidRPr="00EB1F31">
              <w:rPr>
                <w:rFonts w:ascii="ＭＳ Ｐ明朝" w:eastAsia="ＭＳ Ｐ明朝" w:hAnsi="ＭＳ Ｐ明朝" w:cs="Meiryo UI" w:hint="eastAsia"/>
                <w:bCs/>
                <w:kern w:val="0"/>
                <w:sz w:val="22"/>
                <w:szCs w:val="48"/>
              </w:rPr>
              <w:t>３１</w:t>
            </w:r>
            <w:r w:rsidR="00AF6076" w:rsidRPr="00EB1F31">
              <w:rPr>
                <w:rFonts w:ascii="ＭＳ Ｐ明朝" w:eastAsia="ＭＳ Ｐ明朝" w:hAnsi="ＭＳ Ｐ明朝" w:cs="Meiryo UI" w:hint="eastAsia"/>
                <w:bCs/>
                <w:kern w:val="0"/>
                <w:sz w:val="22"/>
                <w:szCs w:val="48"/>
              </w:rPr>
              <w:t>当初</w:t>
            </w:r>
          </w:p>
        </w:tc>
      </w:tr>
      <w:tr w:rsidR="00AF6076" w:rsidRPr="00AF6076" w:rsidTr="00946DCD">
        <w:trPr>
          <w:trHeight w:val="258"/>
        </w:trPr>
        <w:tc>
          <w:tcPr>
            <w:tcW w:w="1133" w:type="dxa"/>
            <w:vMerge/>
            <w:tcBorders>
              <w:left w:val="nil"/>
            </w:tcBorders>
          </w:tcPr>
          <w:p w:rsidR="00AF6076" w:rsidRPr="00AF6076" w:rsidRDefault="00AF6076" w:rsidP="00510D21">
            <w:pPr>
              <w:jc w:val="center"/>
              <w:rPr>
                <w:rFonts w:ascii="ＭＳ Ｐ明朝" w:eastAsia="ＭＳ Ｐ明朝" w:hAnsi="ＭＳ Ｐ明朝" w:cs="Meiryo UI"/>
                <w:bCs/>
                <w:kern w:val="24"/>
                <w:sz w:val="22"/>
                <w:szCs w:val="48"/>
              </w:rPr>
            </w:pPr>
          </w:p>
        </w:tc>
        <w:tc>
          <w:tcPr>
            <w:tcW w:w="837" w:type="dxa"/>
            <w:vMerge/>
          </w:tcPr>
          <w:p w:rsidR="00AF6076" w:rsidRPr="00AF6076" w:rsidRDefault="00AF6076" w:rsidP="00510D21">
            <w:pPr>
              <w:jc w:val="center"/>
              <w:rPr>
                <w:rFonts w:ascii="ＭＳ Ｐ明朝" w:eastAsia="ＭＳ Ｐ明朝" w:hAnsi="ＭＳ Ｐ明朝" w:cs="Meiryo UI"/>
                <w:bCs/>
                <w:kern w:val="0"/>
                <w:sz w:val="24"/>
                <w:szCs w:val="48"/>
              </w:rPr>
            </w:pPr>
          </w:p>
        </w:tc>
        <w:tc>
          <w:tcPr>
            <w:tcW w:w="836" w:type="dxa"/>
            <w:vMerge/>
          </w:tcPr>
          <w:p w:rsidR="00AF6076" w:rsidRPr="00AF6076" w:rsidRDefault="00AF6076" w:rsidP="00510D21">
            <w:pPr>
              <w:rPr>
                <w:rFonts w:ascii="ＭＳ Ｐ明朝" w:eastAsia="ＭＳ Ｐ明朝" w:hAnsi="ＭＳ Ｐ明朝" w:cs="Meiryo UI"/>
                <w:bCs/>
                <w:kern w:val="0"/>
                <w:sz w:val="24"/>
                <w:szCs w:val="48"/>
              </w:rPr>
            </w:pPr>
          </w:p>
        </w:tc>
        <w:tc>
          <w:tcPr>
            <w:tcW w:w="837" w:type="dxa"/>
            <w:vMerge/>
          </w:tcPr>
          <w:p w:rsidR="00AF6076" w:rsidRPr="00AF6076" w:rsidRDefault="00AF6076" w:rsidP="00510D21">
            <w:pPr>
              <w:rPr>
                <w:rFonts w:ascii="ＭＳ Ｐ明朝" w:eastAsia="ＭＳ Ｐ明朝" w:hAnsi="ＭＳ Ｐ明朝" w:cs="Meiryo UI"/>
                <w:bCs/>
                <w:kern w:val="0"/>
                <w:sz w:val="24"/>
                <w:szCs w:val="48"/>
              </w:rPr>
            </w:pPr>
          </w:p>
        </w:tc>
        <w:tc>
          <w:tcPr>
            <w:tcW w:w="836" w:type="dxa"/>
            <w:vMerge/>
          </w:tcPr>
          <w:p w:rsidR="00AF6076" w:rsidRPr="00AF6076" w:rsidRDefault="00AF6076" w:rsidP="00510D21">
            <w:pPr>
              <w:rPr>
                <w:rFonts w:ascii="ＭＳ Ｐ明朝" w:eastAsia="ＭＳ Ｐ明朝" w:hAnsi="ＭＳ Ｐ明朝" w:cs="Meiryo UI"/>
                <w:bCs/>
                <w:kern w:val="0"/>
                <w:sz w:val="24"/>
                <w:szCs w:val="48"/>
              </w:rPr>
            </w:pPr>
          </w:p>
        </w:tc>
        <w:tc>
          <w:tcPr>
            <w:tcW w:w="837" w:type="dxa"/>
            <w:vMerge/>
          </w:tcPr>
          <w:p w:rsidR="00AF6076" w:rsidRPr="00AF6076" w:rsidRDefault="00AF6076" w:rsidP="00510D21">
            <w:pPr>
              <w:rPr>
                <w:rFonts w:ascii="ＭＳ Ｐ明朝" w:eastAsia="ＭＳ Ｐ明朝" w:hAnsi="ＭＳ Ｐ明朝" w:cs="Meiryo UI"/>
                <w:bCs/>
                <w:kern w:val="0"/>
                <w:sz w:val="24"/>
                <w:szCs w:val="48"/>
              </w:rPr>
            </w:pPr>
          </w:p>
        </w:tc>
        <w:tc>
          <w:tcPr>
            <w:tcW w:w="837" w:type="dxa"/>
            <w:vMerge/>
          </w:tcPr>
          <w:p w:rsidR="00AF6076" w:rsidRPr="00AF6076" w:rsidRDefault="00AF6076" w:rsidP="00510D21">
            <w:pPr>
              <w:rPr>
                <w:rFonts w:ascii="ＭＳ Ｐ明朝" w:eastAsia="ＭＳ Ｐ明朝" w:hAnsi="ＭＳ Ｐ明朝" w:cs="Meiryo UI"/>
                <w:bCs/>
                <w:kern w:val="0"/>
                <w:sz w:val="24"/>
                <w:szCs w:val="48"/>
              </w:rPr>
            </w:pPr>
          </w:p>
        </w:tc>
        <w:tc>
          <w:tcPr>
            <w:tcW w:w="837" w:type="dxa"/>
            <w:vMerge/>
          </w:tcPr>
          <w:p w:rsidR="00AF6076" w:rsidRPr="004F071F" w:rsidRDefault="00AF6076" w:rsidP="00510D21">
            <w:pPr>
              <w:rPr>
                <w:rFonts w:ascii="ＭＳ Ｐ明朝" w:eastAsia="ＭＳ Ｐ明朝" w:hAnsi="ＭＳ Ｐ明朝" w:cs="Meiryo UI"/>
                <w:bCs/>
                <w:kern w:val="0"/>
                <w:sz w:val="24"/>
                <w:szCs w:val="48"/>
              </w:rPr>
            </w:pPr>
          </w:p>
        </w:tc>
        <w:tc>
          <w:tcPr>
            <w:tcW w:w="836" w:type="dxa"/>
            <w:vAlign w:val="center"/>
          </w:tcPr>
          <w:p w:rsidR="00AF6076" w:rsidRPr="007D6B95" w:rsidRDefault="00AF6076" w:rsidP="00886B76">
            <w:pPr>
              <w:ind w:leftChars="-54" w:left="-113" w:rightChars="-47" w:right="-99"/>
              <w:jc w:val="center"/>
              <w:rPr>
                <w:rFonts w:ascii="ＭＳ Ｐ明朝" w:eastAsia="ＭＳ Ｐ明朝" w:hAnsi="ＭＳ Ｐ明朝" w:cs="Meiryo UI"/>
                <w:bCs/>
                <w:kern w:val="0"/>
                <w:sz w:val="22"/>
                <w:szCs w:val="48"/>
              </w:rPr>
            </w:pPr>
            <w:r w:rsidRPr="007D6B95">
              <w:rPr>
                <w:rFonts w:ascii="ＭＳ Ｐ明朝" w:eastAsia="ＭＳ Ｐ明朝" w:hAnsi="ＭＳ Ｐ明朝" w:cs="Meiryo UI" w:hint="eastAsia"/>
                <w:bCs/>
                <w:kern w:val="0"/>
                <w:sz w:val="22"/>
                <w:szCs w:val="48"/>
              </w:rPr>
              <w:t>当初</w:t>
            </w:r>
          </w:p>
        </w:tc>
        <w:tc>
          <w:tcPr>
            <w:tcW w:w="837" w:type="dxa"/>
            <w:vAlign w:val="center"/>
          </w:tcPr>
          <w:p w:rsidR="00AF6076" w:rsidRPr="007D6B95" w:rsidRDefault="00AF6076" w:rsidP="00510D21">
            <w:pPr>
              <w:ind w:leftChars="-54" w:left="-113" w:rightChars="-47" w:right="-99"/>
              <w:jc w:val="center"/>
              <w:rPr>
                <w:rFonts w:ascii="ＭＳ Ｐ明朝" w:eastAsia="ＭＳ Ｐ明朝" w:hAnsi="ＭＳ Ｐ明朝" w:cs="Meiryo UI"/>
                <w:bCs/>
                <w:kern w:val="0"/>
                <w:sz w:val="22"/>
                <w:szCs w:val="48"/>
              </w:rPr>
            </w:pPr>
            <w:r w:rsidRPr="007D6B95">
              <w:rPr>
                <w:rFonts w:ascii="ＭＳ Ｐ明朝" w:eastAsia="ＭＳ Ｐ明朝" w:hAnsi="ＭＳ Ｐ明朝" w:cs="Meiryo UI" w:hint="eastAsia"/>
                <w:bCs/>
                <w:kern w:val="0"/>
                <w:sz w:val="22"/>
                <w:szCs w:val="48"/>
              </w:rPr>
              <w:t>補正後</w:t>
            </w:r>
          </w:p>
        </w:tc>
        <w:tc>
          <w:tcPr>
            <w:tcW w:w="837" w:type="dxa"/>
            <w:vMerge/>
            <w:tcBorders>
              <w:right w:val="nil"/>
            </w:tcBorders>
          </w:tcPr>
          <w:p w:rsidR="00AF6076" w:rsidRPr="00EB1F31" w:rsidRDefault="00AF6076" w:rsidP="00510D21">
            <w:pPr>
              <w:rPr>
                <w:rFonts w:ascii="ＭＳ Ｐ明朝" w:eastAsia="ＭＳ Ｐ明朝" w:hAnsi="ＭＳ Ｐ明朝" w:cs="Meiryo UI"/>
                <w:bCs/>
                <w:kern w:val="0"/>
                <w:sz w:val="22"/>
                <w:szCs w:val="48"/>
              </w:rPr>
            </w:pPr>
          </w:p>
        </w:tc>
      </w:tr>
      <w:tr w:rsidR="00AF6076" w:rsidRPr="00AF6076" w:rsidTr="00946DCD">
        <w:trPr>
          <w:trHeight w:val="330"/>
        </w:trPr>
        <w:tc>
          <w:tcPr>
            <w:tcW w:w="1133" w:type="dxa"/>
            <w:tcBorders>
              <w:left w:val="nil"/>
              <w:bottom w:val="nil"/>
            </w:tcBorders>
          </w:tcPr>
          <w:p w:rsidR="00AF6076" w:rsidRPr="00AF6076" w:rsidRDefault="00AF6076" w:rsidP="001622ED">
            <w:pPr>
              <w:ind w:leftChars="-51" w:left="-107" w:rightChars="-38" w:right="-80"/>
              <w:jc w:val="distribute"/>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建設事業費</w:t>
            </w:r>
          </w:p>
          <w:p w:rsidR="00AF6076" w:rsidRPr="00AF6076" w:rsidRDefault="00AF6076" w:rsidP="001622ED">
            <w:pPr>
              <w:ind w:leftChars="-51" w:left="-107" w:rightChars="-38" w:right="-80"/>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0"/>
                <w:sz w:val="22"/>
                <w:szCs w:val="48"/>
              </w:rPr>
              <w:t>補　　助</w:t>
            </w:r>
          </w:p>
          <w:p w:rsidR="00AF6076" w:rsidRPr="00AF6076" w:rsidRDefault="00AF6076" w:rsidP="001622ED">
            <w:pPr>
              <w:ind w:leftChars="-51" w:left="-107" w:rightChars="-38" w:right="-80"/>
              <w:jc w:val="right"/>
              <w:rPr>
                <w:rFonts w:ascii="ＭＳ Ｐ明朝" w:eastAsia="ＭＳ Ｐ明朝" w:hAnsi="ＭＳ Ｐ明朝" w:cs="Meiryo UI"/>
                <w:bCs/>
                <w:kern w:val="24"/>
                <w:sz w:val="20"/>
                <w:szCs w:val="48"/>
              </w:rPr>
            </w:pPr>
            <w:r w:rsidRPr="008D0DA0">
              <w:rPr>
                <w:rFonts w:ascii="ＭＳ Ｐ明朝" w:eastAsia="ＭＳ Ｐ明朝" w:hAnsi="ＭＳ Ｐ明朝" w:cs="Meiryo UI" w:hint="eastAsia"/>
                <w:bCs/>
                <w:spacing w:val="15"/>
                <w:w w:val="85"/>
                <w:kern w:val="0"/>
                <w:sz w:val="20"/>
                <w:szCs w:val="48"/>
                <w:fitText w:val="600" w:id="1651364098"/>
              </w:rPr>
              <w:t>うち国</w:t>
            </w:r>
            <w:r w:rsidRPr="008D0DA0">
              <w:rPr>
                <w:rFonts w:ascii="ＭＳ Ｐ明朝" w:eastAsia="ＭＳ Ｐ明朝" w:hAnsi="ＭＳ Ｐ明朝" w:cs="Meiryo UI" w:hint="eastAsia"/>
                <w:bCs/>
                <w:spacing w:val="7"/>
                <w:w w:val="85"/>
                <w:kern w:val="0"/>
                <w:sz w:val="20"/>
                <w:szCs w:val="48"/>
                <w:fitText w:val="600" w:id="1651364098"/>
              </w:rPr>
              <w:t>直</w:t>
            </w:r>
          </w:p>
          <w:p w:rsidR="00AF6076" w:rsidRPr="00AF6076" w:rsidRDefault="00AF6076" w:rsidP="001622ED">
            <w:pPr>
              <w:ind w:leftChars="-51" w:left="-107" w:rightChars="-38" w:right="-80"/>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単　　独</w:t>
            </w:r>
          </w:p>
        </w:tc>
        <w:tc>
          <w:tcPr>
            <w:tcW w:w="837" w:type="dxa"/>
            <w:tcBorders>
              <w:bottom w:val="nil"/>
            </w:tcBorders>
          </w:tcPr>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1,773</w:t>
            </w:r>
          </w:p>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1,158</w:t>
            </w:r>
          </w:p>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132</w:t>
            </w:r>
          </w:p>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615</w:t>
            </w:r>
          </w:p>
        </w:tc>
        <w:tc>
          <w:tcPr>
            <w:tcW w:w="836" w:type="dxa"/>
            <w:tcBorders>
              <w:bottom w:val="nil"/>
            </w:tcBorders>
          </w:tcPr>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1,520</w:t>
            </w:r>
          </w:p>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930</w:t>
            </w:r>
          </w:p>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132</w:t>
            </w:r>
          </w:p>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590</w:t>
            </w:r>
          </w:p>
        </w:tc>
        <w:tc>
          <w:tcPr>
            <w:tcW w:w="837" w:type="dxa"/>
            <w:tcBorders>
              <w:bottom w:val="nil"/>
            </w:tcBorders>
          </w:tcPr>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1,492</w:t>
            </w:r>
          </w:p>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962</w:t>
            </w:r>
          </w:p>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100</w:t>
            </w:r>
          </w:p>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530</w:t>
            </w:r>
          </w:p>
        </w:tc>
        <w:tc>
          <w:tcPr>
            <w:tcW w:w="836" w:type="dxa"/>
            <w:tcBorders>
              <w:bottom w:val="nil"/>
            </w:tcBorders>
          </w:tcPr>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1,683</w:t>
            </w:r>
          </w:p>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916</w:t>
            </w:r>
          </w:p>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85</w:t>
            </w:r>
          </w:p>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767</w:t>
            </w:r>
          </w:p>
        </w:tc>
        <w:tc>
          <w:tcPr>
            <w:tcW w:w="837" w:type="dxa"/>
            <w:tcBorders>
              <w:bottom w:val="nil"/>
            </w:tcBorders>
          </w:tcPr>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1,561</w:t>
            </w:r>
          </w:p>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776</w:t>
            </w:r>
          </w:p>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75</w:t>
            </w:r>
          </w:p>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785</w:t>
            </w:r>
          </w:p>
        </w:tc>
        <w:tc>
          <w:tcPr>
            <w:tcW w:w="837" w:type="dxa"/>
            <w:tcBorders>
              <w:bottom w:val="nil"/>
            </w:tcBorders>
          </w:tcPr>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1,617</w:t>
            </w:r>
          </w:p>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851</w:t>
            </w:r>
          </w:p>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108</w:t>
            </w:r>
          </w:p>
          <w:p w:rsidR="00AF6076" w:rsidRPr="00AF6076" w:rsidRDefault="00AF6076" w:rsidP="00AF6076">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766</w:t>
            </w:r>
          </w:p>
        </w:tc>
        <w:tc>
          <w:tcPr>
            <w:tcW w:w="837" w:type="dxa"/>
            <w:tcBorders>
              <w:bottom w:val="nil"/>
            </w:tcBorders>
          </w:tcPr>
          <w:p w:rsidR="00AF6076" w:rsidRPr="004F071F" w:rsidRDefault="004F071F" w:rsidP="00510D21">
            <w:pPr>
              <w:jc w:val="right"/>
              <w:rPr>
                <w:rFonts w:ascii="ＭＳ Ｐ明朝" w:eastAsia="ＭＳ Ｐ明朝" w:hAnsi="ＭＳ Ｐ明朝" w:cs="Meiryo UI"/>
                <w:bCs/>
                <w:kern w:val="24"/>
                <w:sz w:val="22"/>
                <w:szCs w:val="48"/>
              </w:rPr>
            </w:pPr>
            <w:r w:rsidRPr="004F071F">
              <w:rPr>
                <w:rFonts w:ascii="ＭＳ Ｐ明朝" w:eastAsia="ＭＳ Ｐ明朝" w:hAnsi="ＭＳ Ｐ明朝" w:cs="Meiryo UI" w:hint="eastAsia"/>
                <w:bCs/>
                <w:kern w:val="24"/>
                <w:sz w:val="22"/>
                <w:szCs w:val="48"/>
              </w:rPr>
              <w:t>1,513</w:t>
            </w:r>
          </w:p>
          <w:p w:rsidR="00AF6076" w:rsidRPr="004F071F" w:rsidRDefault="004F071F" w:rsidP="00510D21">
            <w:pPr>
              <w:jc w:val="right"/>
              <w:rPr>
                <w:rFonts w:ascii="ＭＳ Ｐ明朝" w:eastAsia="ＭＳ Ｐ明朝" w:hAnsi="ＭＳ Ｐ明朝" w:cs="Meiryo UI"/>
                <w:bCs/>
                <w:kern w:val="24"/>
                <w:sz w:val="22"/>
                <w:szCs w:val="48"/>
              </w:rPr>
            </w:pPr>
            <w:r w:rsidRPr="004F071F">
              <w:rPr>
                <w:rFonts w:ascii="ＭＳ Ｐ明朝" w:eastAsia="ＭＳ Ｐ明朝" w:hAnsi="ＭＳ Ｐ明朝" w:cs="Meiryo UI" w:hint="eastAsia"/>
                <w:bCs/>
                <w:kern w:val="24"/>
                <w:sz w:val="22"/>
                <w:szCs w:val="48"/>
              </w:rPr>
              <w:t>855</w:t>
            </w:r>
          </w:p>
          <w:p w:rsidR="00AF6076" w:rsidRPr="004F071F" w:rsidRDefault="004F071F" w:rsidP="00510D21">
            <w:pPr>
              <w:jc w:val="right"/>
              <w:rPr>
                <w:rFonts w:ascii="ＭＳ Ｐ明朝" w:eastAsia="ＭＳ Ｐ明朝" w:hAnsi="ＭＳ Ｐ明朝" w:cs="Meiryo UI"/>
                <w:bCs/>
                <w:kern w:val="24"/>
                <w:sz w:val="22"/>
                <w:szCs w:val="48"/>
              </w:rPr>
            </w:pPr>
            <w:r w:rsidRPr="004F071F">
              <w:rPr>
                <w:rFonts w:ascii="ＭＳ Ｐ明朝" w:eastAsia="ＭＳ Ｐ明朝" w:hAnsi="ＭＳ Ｐ明朝" w:cs="Meiryo UI" w:hint="eastAsia"/>
                <w:bCs/>
                <w:kern w:val="24"/>
                <w:sz w:val="22"/>
                <w:szCs w:val="48"/>
              </w:rPr>
              <w:t>58</w:t>
            </w:r>
          </w:p>
          <w:p w:rsidR="00AF6076" w:rsidRPr="004F071F" w:rsidRDefault="004F071F" w:rsidP="00510D21">
            <w:pPr>
              <w:jc w:val="right"/>
              <w:rPr>
                <w:rFonts w:ascii="ＭＳ Ｐ明朝" w:eastAsia="ＭＳ Ｐ明朝" w:hAnsi="ＭＳ Ｐ明朝" w:cs="Meiryo UI"/>
                <w:bCs/>
                <w:kern w:val="24"/>
                <w:sz w:val="22"/>
                <w:szCs w:val="48"/>
              </w:rPr>
            </w:pPr>
            <w:r w:rsidRPr="004F071F">
              <w:rPr>
                <w:rFonts w:ascii="ＭＳ Ｐ明朝" w:eastAsia="ＭＳ Ｐ明朝" w:hAnsi="ＭＳ Ｐ明朝" w:cs="Meiryo UI" w:hint="eastAsia"/>
                <w:bCs/>
                <w:kern w:val="24"/>
                <w:sz w:val="22"/>
                <w:szCs w:val="48"/>
              </w:rPr>
              <w:t>658</w:t>
            </w:r>
          </w:p>
        </w:tc>
        <w:tc>
          <w:tcPr>
            <w:tcW w:w="836" w:type="dxa"/>
            <w:tcBorders>
              <w:bottom w:val="nil"/>
            </w:tcBorders>
          </w:tcPr>
          <w:p w:rsidR="008D2A3C" w:rsidRPr="007D6B95" w:rsidRDefault="008D2A3C" w:rsidP="008D2A3C">
            <w:pPr>
              <w:jc w:val="right"/>
              <w:rPr>
                <w:rFonts w:ascii="ＭＳ Ｐ明朝" w:eastAsia="ＭＳ Ｐ明朝" w:hAnsi="ＭＳ Ｐ明朝" w:cs="Meiryo UI"/>
                <w:bCs/>
                <w:kern w:val="24"/>
                <w:sz w:val="22"/>
                <w:szCs w:val="48"/>
              </w:rPr>
            </w:pPr>
            <w:r w:rsidRPr="007D6B95">
              <w:rPr>
                <w:rFonts w:ascii="ＭＳ Ｐ明朝" w:eastAsia="ＭＳ Ｐ明朝" w:hAnsi="ＭＳ Ｐ明朝" w:cs="Meiryo UI" w:hint="eastAsia"/>
                <w:bCs/>
                <w:kern w:val="24"/>
                <w:sz w:val="22"/>
                <w:szCs w:val="48"/>
              </w:rPr>
              <w:t>1,725</w:t>
            </w:r>
          </w:p>
          <w:p w:rsidR="008D2A3C" w:rsidRPr="007D6B95" w:rsidRDefault="008D2A3C" w:rsidP="008D2A3C">
            <w:pPr>
              <w:jc w:val="right"/>
              <w:rPr>
                <w:rFonts w:ascii="ＭＳ Ｐ明朝" w:eastAsia="ＭＳ Ｐ明朝" w:hAnsi="ＭＳ Ｐ明朝" w:cs="Meiryo UI"/>
                <w:bCs/>
                <w:kern w:val="24"/>
                <w:sz w:val="22"/>
                <w:szCs w:val="48"/>
              </w:rPr>
            </w:pPr>
            <w:r w:rsidRPr="007D6B95">
              <w:rPr>
                <w:rFonts w:ascii="ＭＳ Ｐ明朝" w:eastAsia="ＭＳ Ｐ明朝" w:hAnsi="ＭＳ Ｐ明朝" w:cs="Meiryo UI" w:hint="eastAsia"/>
                <w:bCs/>
                <w:kern w:val="24"/>
                <w:sz w:val="22"/>
                <w:szCs w:val="48"/>
              </w:rPr>
              <w:t>1,038</w:t>
            </w:r>
          </w:p>
          <w:p w:rsidR="008D2A3C" w:rsidRPr="007D6B95" w:rsidRDefault="008D2A3C" w:rsidP="008D2A3C">
            <w:pPr>
              <w:jc w:val="right"/>
              <w:rPr>
                <w:rFonts w:ascii="ＭＳ Ｐ明朝" w:eastAsia="ＭＳ Ｐ明朝" w:hAnsi="ＭＳ Ｐ明朝" w:cs="Meiryo UI"/>
                <w:bCs/>
                <w:kern w:val="24"/>
                <w:sz w:val="22"/>
                <w:szCs w:val="48"/>
              </w:rPr>
            </w:pPr>
            <w:r w:rsidRPr="007D6B95">
              <w:rPr>
                <w:rFonts w:ascii="ＭＳ Ｐ明朝" w:eastAsia="ＭＳ Ｐ明朝" w:hAnsi="ＭＳ Ｐ明朝" w:cs="Meiryo UI" w:hint="eastAsia"/>
                <w:bCs/>
                <w:kern w:val="24"/>
                <w:sz w:val="22"/>
                <w:szCs w:val="48"/>
              </w:rPr>
              <w:t>54</w:t>
            </w:r>
          </w:p>
          <w:p w:rsidR="00AF6076" w:rsidRPr="007D6B95" w:rsidRDefault="008D2A3C" w:rsidP="008D2A3C">
            <w:pPr>
              <w:jc w:val="right"/>
              <w:rPr>
                <w:rFonts w:ascii="ＭＳ Ｐ明朝" w:eastAsia="ＭＳ Ｐ明朝" w:hAnsi="ＭＳ Ｐ明朝" w:cs="Meiryo UI"/>
                <w:bCs/>
                <w:kern w:val="24"/>
                <w:sz w:val="22"/>
                <w:szCs w:val="48"/>
              </w:rPr>
            </w:pPr>
            <w:r w:rsidRPr="007D6B95">
              <w:rPr>
                <w:rFonts w:ascii="ＭＳ Ｐ明朝" w:eastAsia="ＭＳ Ｐ明朝" w:hAnsi="ＭＳ Ｐ明朝" w:cs="Meiryo UI" w:hint="eastAsia"/>
                <w:bCs/>
                <w:kern w:val="24"/>
                <w:sz w:val="22"/>
                <w:szCs w:val="48"/>
              </w:rPr>
              <w:t>687</w:t>
            </w:r>
          </w:p>
        </w:tc>
        <w:tc>
          <w:tcPr>
            <w:tcW w:w="837" w:type="dxa"/>
            <w:tcBorders>
              <w:bottom w:val="nil"/>
            </w:tcBorders>
          </w:tcPr>
          <w:p w:rsidR="00AF6076" w:rsidRPr="007D6B95" w:rsidRDefault="007D6B95" w:rsidP="00510D21">
            <w:pPr>
              <w:jc w:val="right"/>
              <w:rPr>
                <w:rFonts w:ascii="ＭＳ Ｐ明朝" w:eastAsia="ＭＳ Ｐ明朝" w:hAnsi="ＭＳ Ｐ明朝" w:cs="Meiryo UI"/>
                <w:bCs/>
                <w:kern w:val="24"/>
                <w:sz w:val="22"/>
                <w:szCs w:val="48"/>
              </w:rPr>
            </w:pPr>
            <w:r w:rsidRPr="007D6B95">
              <w:rPr>
                <w:rFonts w:ascii="ＭＳ Ｐ明朝" w:eastAsia="ＭＳ Ｐ明朝" w:hAnsi="ＭＳ Ｐ明朝" w:cs="Meiryo UI" w:hint="eastAsia"/>
                <w:bCs/>
                <w:kern w:val="24"/>
                <w:sz w:val="22"/>
                <w:szCs w:val="48"/>
              </w:rPr>
              <w:t>1,737</w:t>
            </w:r>
          </w:p>
          <w:p w:rsidR="00AF6076" w:rsidRPr="007D6B95" w:rsidRDefault="007D6B95" w:rsidP="00510D21">
            <w:pPr>
              <w:jc w:val="right"/>
              <w:rPr>
                <w:rFonts w:ascii="ＭＳ Ｐ明朝" w:eastAsia="ＭＳ Ｐ明朝" w:hAnsi="ＭＳ Ｐ明朝" w:cs="Meiryo UI"/>
                <w:bCs/>
                <w:kern w:val="24"/>
                <w:sz w:val="22"/>
                <w:szCs w:val="48"/>
              </w:rPr>
            </w:pPr>
            <w:r w:rsidRPr="007D6B95">
              <w:rPr>
                <w:rFonts w:ascii="ＭＳ Ｐ明朝" w:eastAsia="ＭＳ Ｐ明朝" w:hAnsi="ＭＳ Ｐ明朝" w:cs="Meiryo UI" w:hint="eastAsia"/>
                <w:bCs/>
                <w:kern w:val="24"/>
                <w:sz w:val="22"/>
                <w:szCs w:val="48"/>
              </w:rPr>
              <w:t>1,007</w:t>
            </w:r>
          </w:p>
          <w:p w:rsidR="00AF6076" w:rsidRPr="007D6B95" w:rsidRDefault="007D6B95" w:rsidP="00510D21">
            <w:pPr>
              <w:jc w:val="right"/>
              <w:rPr>
                <w:rFonts w:ascii="ＭＳ Ｐ明朝" w:eastAsia="ＭＳ Ｐ明朝" w:hAnsi="ＭＳ Ｐ明朝" w:cs="Meiryo UI"/>
                <w:bCs/>
                <w:kern w:val="24"/>
                <w:sz w:val="22"/>
                <w:szCs w:val="48"/>
              </w:rPr>
            </w:pPr>
            <w:r w:rsidRPr="007D6B95">
              <w:rPr>
                <w:rFonts w:ascii="ＭＳ Ｐ明朝" w:eastAsia="ＭＳ Ｐ明朝" w:hAnsi="ＭＳ Ｐ明朝" w:cs="Meiryo UI" w:hint="eastAsia"/>
                <w:bCs/>
                <w:kern w:val="24"/>
                <w:sz w:val="22"/>
                <w:szCs w:val="48"/>
              </w:rPr>
              <w:t>77</w:t>
            </w:r>
          </w:p>
          <w:p w:rsidR="00AF6076" w:rsidRPr="007D6B95" w:rsidRDefault="007D6B95" w:rsidP="00510D21">
            <w:pPr>
              <w:jc w:val="right"/>
              <w:rPr>
                <w:rFonts w:ascii="ＭＳ Ｐ明朝" w:eastAsia="ＭＳ Ｐ明朝" w:hAnsi="ＭＳ Ｐ明朝" w:cs="Meiryo UI"/>
                <w:bCs/>
                <w:kern w:val="24"/>
                <w:sz w:val="22"/>
                <w:szCs w:val="48"/>
              </w:rPr>
            </w:pPr>
            <w:r w:rsidRPr="007D6B95">
              <w:rPr>
                <w:rFonts w:ascii="ＭＳ Ｐ明朝" w:eastAsia="ＭＳ Ｐ明朝" w:hAnsi="ＭＳ Ｐ明朝" w:cs="Meiryo UI" w:hint="eastAsia"/>
                <w:bCs/>
                <w:kern w:val="24"/>
                <w:sz w:val="22"/>
                <w:szCs w:val="48"/>
              </w:rPr>
              <w:t>730</w:t>
            </w:r>
          </w:p>
        </w:tc>
        <w:tc>
          <w:tcPr>
            <w:tcW w:w="837" w:type="dxa"/>
            <w:tcBorders>
              <w:bottom w:val="nil"/>
              <w:right w:val="nil"/>
            </w:tcBorders>
          </w:tcPr>
          <w:p w:rsidR="00AF6076" w:rsidRPr="00EB1F31" w:rsidRDefault="00EB1F31" w:rsidP="009035AF">
            <w:pPr>
              <w:jc w:val="right"/>
              <w:rPr>
                <w:rFonts w:ascii="ＭＳ Ｐ明朝" w:eastAsia="ＭＳ Ｐ明朝" w:hAnsi="ＭＳ Ｐ明朝" w:cs="Meiryo UI"/>
                <w:bCs/>
                <w:kern w:val="24"/>
                <w:sz w:val="22"/>
                <w:szCs w:val="48"/>
              </w:rPr>
            </w:pPr>
            <w:r w:rsidRPr="00EB1F31">
              <w:rPr>
                <w:rFonts w:ascii="ＭＳ Ｐ明朝" w:eastAsia="ＭＳ Ｐ明朝" w:hAnsi="ＭＳ Ｐ明朝" w:cs="Meiryo UI" w:hint="eastAsia"/>
                <w:bCs/>
                <w:kern w:val="24"/>
                <w:sz w:val="22"/>
                <w:szCs w:val="48"/>
              </w:rPr>
              <w:t>1,808</w:t>
            </w:r>
          </w:p>
          <w:p w:rsidR="00AF6076" w:rsidRPr="00EB1F31" w:rsidRDefault="00EB1F31" w:rsidP="00510D21">
            <w:pPr>
              <w:jc w:val="right"/>
              <w:rPr>
                <w:rFonts w:ascii="ＭＳ Ｐ明朝" w:eastAsia="ＭＳ Ｐ明朝" w:hAnsi="ＭＳ Ｐ明朝" w:cs="Meiryo UI"/>
                <w:bCs/>
                <w:kern w:val="24"/>
                <w:sz w:val="22"/>
                <w:szCs w:val="48"/>
              </w:rPr>
            </w:pPr>
            <w:r w:rsidRPr="00EB1F31">
              <w:rPr>
                <w:rFonts w:ascii="ＭＳ Ｐ明朝" w:eastAsia="ＭＳ Ｐ明朝" w:hAnsi="ＭＳ Ｐ明朝" w:cs="Meiryo UI" w:hint="eastAsia"/>
                <w:bCs/>
                <w:kern w:val="24"/>
                <w:sz w:val="22"/>
                <w:szCs w:val="48"/>
              </w:rPr>
              <w:t>1,085</w:t>
            </w:r>
          </w:p>
          <w:p w:rsidR="00AF6076" w:rsidRPr="00EB1F31" w:rsidRDefault="00EB1F31" w:rsidP="00510D21">
            <w:pPr>
              <w:jc w:val="right"/>
              <w:rPr>
                <w:rFonts w:ascii="ＭＳ Ｐ明朝" w:eastAsia="ＭＳ Ｐ明朝" w:hAnsi="ＭＳ Ｐ明朝" w:cs="Meiryo UI"/>
                <w:bCs/>
                <w:kern w:val="24"/>
                <w:sz w:val="22"/>
                <w:szCs w:val="48"/>
              </w:rPr>
            </w:pPr>
            <w:r w:rsidRPr="00EB1F31">
              <w:rPr>
                <w:rFonts w:ascii="ＭＳ Ｐ明朝" w:eastAsia="ＭＳ Ｐ明朝" w:hAnsi="ＭＳ Ｐ明朝" w:cs="Meiryo UI" w:hint="eastAsia"/>
                <w:bCs/>
                <w:kern w:val="24"/>
                <w:sz w:val="22"/>
                <w:szCs w:val="48"/>
              </w:rPr>
              <w:t>83</w:t>
            </w:r>
          </w:p>
          <w:p w:rsidR="00AF6076" w:rsidRPr="00EB1F31" w:rsidRDefault="00EB1F31" w:rsidP="00510D21">
            <w:pPr>
              <w:jc w:val="right"/>
              <w:rPr>
                <w:rFonts w:ascii="ＭＳ Ｐ明朝" w:eastAsia="ＭＳ Ｐ明朝" w:hAnsi="ＭＳ Ｐ明朝" w:cs="Meiryo UI"/>
                <w:bCs/>
                <w:kern w:val="24"/>
                <w:sz w:val="22"/>
                <w:szCs w:val="48"/>
              </w:rPr>
            </w:pPr>
            <w:r w:rsidRPr="00EB1F31">
              <w:rPr>
                <w:rFonts w:ascii="ＭＳ Ｐ明朝" w:eastAsia="ＭＳ Ｐ明朝" w:hAnsi="ＭＳ Ｐ明朝" w:cs="Meiryo UI" w:hint="eastAsia"/>
                <w:bCs/>
                <w:kern w:val="24"/>
                <w:sz w:val="22"/>
                <w:szCs w:val="48"/>
              </w:rPr>
              <w:t>72</w:t>
            </w:r>
            <w:r>
              <w:rPr>
                <w:rFonts w:ascii="ＭＳ Ｐ明朝" w:eastAsia="ＭＳ Ｐ明朝" w:hAnsi="ＭＳ Ｐ明朝" w:cs="Meiryo UI" w:hint="eastAsia"/>
                <w:bCs/>
                <w:kern w:val="24"/>
                <w:sz w:val="22"/>
                <w:szCs w:val="48"/>
              </w:rPr>
              <w:t>3</w:t>
            </w:r>
          </w:p>
        </w:tc>
      </w:tr>
    </w:tbl>
    <w:p w:rsidR="0066784D" w:rsidRPr="008D2A3C" w:rsidRDefault="00162185" w:rsidP="00942C32">
      <w:pPr>
        <w:jc w:val="left"/>
        <w:rPr>
          <w:rFonts w:ascii="ＭＳ Ｐ明朝" w:eastAsia="ＭＳ Ｐ明朝" w:hAnsi="ＭＳ Ｐ明朝"/>
          <w:sz w:val="18"/>
          <w:szCs w:val="20"/>
        </w:rPr>
      </w:pPr>
      <w:r w:rsidRPr="008D2A3C">
        <w:rPr>
          <w:rFonts w:ascii="ＭＳ Ｐ明朝" w:eastAsia="ＭＳ Ｐ明朝" w:hAnsi="ＭＳ Ｐ明朝" w:hint="eastAsia"/>
          <w:sz w:val="18"/>
          <w:szCs w:val="20"/>
        </w:rPr>
        <w:t>＊</w:t>
      </w:r>
      <w:r w:rsidR="006C4868" w:rsidRPr="008D2A3C">
        <w:rPr>
          <w:rFonts w:ascii="ＭＳ Ｐ明朝" w:eastAsia="ＭＳ Ｐ明朝" w:hAnsi="ＭＳ Ｐ明朝" w:hint="eastAsia"/>
          <w:sz w:val="18"/>
          <w:szCs w:val="20"/>
        </w:rPr>
        <w:t>23</w:t>
      </w:r>
      <w:r w:rsidR="008D2A3C" w:rsidRPr="008D2A3C">
        <w:rPr>
          <w:rFonts w:ascii="ＭＳ Ｐ明朝" w:eastAsia="ＭＳ Ｐ明朝" w:hAnsi="ＭＳ Ｐ明朝" w:hint="eastAsia"/>
          <w:sz w:val="18"/>
          <w:szCs w:val="20"/>
        </w:rPr>
        <w:t>年度</w:t>
      </w:r>
      <w:r w:rsidR="006C4868" w:rsidRPr="008D2A3C">
        <w:rPr>
          <w:rFonts w:ascii="ＭＳ Ｐ明朝" w:eastAsia="ＭＳ Ｐ明朝" w:hAnsi="ＭＳ Ｐ明朝" w:hint="eastAsia"/>
          <w:sz w:val="18"/>
          <w:szCs w:val="20"/>
        </w:rPr>
        <w:t>は、</w:t>
      </w:r>
      <w:r w:rsidR="00BA52DE" w:rsidRPr="008D2A3C">
        <w:rPr>
          <w:rFonts w:ascii="ＭＳ Ｐ明朝" w:eastAsia="ＭＳ Ｐ明朝" w:hAnsi="ＭＳ Ｐ明朝" w:hint="eastAsia"/>
          <w:sz w:val="18"/>
          <w:szCs w:val="20"/>
        </w:rPr>
        <w:t>大阪</w:t>
      </w:r>
      <w:r w:rsidR="006C4868" w:rsidRPr="008D2A3C">
        <w:rPr>
          <w:rFonts w:ascii="ＭＳ Ｐ明朝" w:eastAsia="ＭＳ Ｐ明朝" w:hAnsi="ＭＳ Ｐ明朝" w:hint="eastAsia"/>
          <w:sz w:val="18"/>
          <w:szCs w:val="20"/>
        </w:rPr>
        <w:t>府営住宅</w:t>
      </w:r>
      <w:r w:rsidR="001C1019" w:rsidRPr="008D2A3C">
        <w:rPr>
          <w:rFonts w:ascii="ＭＳ Ｐ明朝" w:eastAsia="ＭＳ Ｐ明朝" w:hAnsi="ＭＳ Ｐ明朝" w:hint="eastAsia"/>
          <w:sz w:val="18"/>
          <w:szCs w:val="20"/>
        </w:rPr>
        <w:t>事業</w:t>
      </w:r>
      <w:r w:rsidR="006C4868" w:rsidRPr="008D2A3C">
        <w:rPr>
          <w:rFonts w:ascii="ＭＳ Ｐ明朝" w:eastAsia="ＭＳ Ｐ明朝" w:hAnsi="ＭＳ Ｐ明朝" w:hint="eastAsia"/>
          <w:sz w:val="18"/>
          <w:szCs w:val="20"/>
        </w:rPr>
        <w:t>特別会計（24</w:t>
      </w:r>
      <w:r w:rsidR="00942C32" w:rsidRPr="008D2A3C">
        <w:rPr>
          <w:rFonts w:ascii="ＭＳ Ｐ明朝" w:eastAsia="ＭＳ Ｐ明朝" w:hAnsi="ＭＳ Ｐ明朝" w:hint="eastAsia"/>
          <w:sz w:val="18"/>
          <w:szCs w:val="20"/>
        </w:rPr>
        <w:t>年度分離設置）における事業費相当額</w:t>
      </w:r>
      <w:r w:rsidR="00B2180C" w:rsidRPr="008D2A3C">
        <w:rPr>
          <w:rFonts w:ascii="ＭＳ Ｐ明朝" w:eastAsia="ＭＳ Ｐ明朝" w:hAnsi="ＭＳ Ｐ明朝" w:hint="eastAsia"/>
          <w:sz w:val="18"/>
          <w:szCs w:val="20"/>
        </w:rPr>
        <w:t>を含む数値</w:t>
      </w:r>
      <w:r w:rsidR="00942C32" w:rsidRPr="008D2A3C">
        <w:rPr>
          <w:rFonts w:ascii="ＭＳ Ｐ明朝" w:eastAsia="ＭＳ Ｐ明朝" w:hAnsi="ＭＳ Ｐ明朝" w:hint="eastAsia"/>
          <w:sz w:val="18"/>
          <w:szCs w:val="20"/>
        </w:rPr>
        <w:t>。</w:t>
      </w:r>
    </w:p>
    <w:p w:rsidR="005238A8" w:rsidRPr="00AF6076" w:rsidRDefault="005238A8" w:rsidP="00942C32">
      <w:pPr>
        <w:jc w:val="left"/>
        <w:rPr>
          <w:rFonts w:ascii="ＭＳ Ｐ明朝" w:eastAsia="ＭＳ Ｐ明朝" w:hAnsi="ＭＳ Ｐ明朝"/>
          <w:sz w:val="18"/>
          <w:szCs w:val="20"/>
          <w:highlight w:val="yellow"/>
        </w:rPr>
      </w:pPr>
    </w:p>
    <w:p w:rsidR="005238A8" w:rsidRPr="00AF6076" w:rsidRDefault="005238A8" w:rsidP="00B928A5">
      <w:pPr>
        <w:ind w:right="200"/>
        <w:jc w:val="left"/>
        <w:rPr>
          <w:rFonts w:ascii="ＭＳ Ｐゴシック" w:eastAsia="ＭＳ Ｐゴシック" w:hAnsi="ＭＳ Ｐゴシック"/>
          <w:sz w:val="20"/>
          <w:szCs w:val="20"/>
          <w:highlight w:val="yellow"/>
        </w:rPr>
      </w:pPr>
    </w:p>
    <w:p w:rsidR="000F3023" w:rsidRPr="00AF6076" w:rsidRDefault="000F3023" w:rsidP="00634698">
      <w:pPr>
        <w:snapToGrid w:val="0"/>
        <w:ind w:right="199"/>
        <w:jc w:val="left"/>
        <w:rPr>
          <w:rFonts w:ascii="ＭＳ Ｐゴシック" w:eastAsia="ＭＳ Ｐゴシック" w:hAnsi="ＭＳ Ｐゴシック"/>
          <w:sz w:val="20"/>
          <w:szCs w:val="20"/>
          <w:highlight w:val="yellow"/>
        </w:rPr>
      </w:pPr>
    </w:p>
    <w:p w:rsidR="000F3023" w:rsidRPr="00AF6076" w:rsidRDefault="000F3023" w:rsidP="00634698">
      <w:pPr>
        <w:snapToGrid w:val="0"/>
        <w:ind w:right="199"/>
        <w:jc w:val="left"/>
        <w:rPr>
          <w:rFonts w:ascii="ＭＳ Ｐゴシック" w:eastAsia="ＭＳ Ｐゴシック" w:hAnsi="ＭＳ Ｐゴシック"/>
          <w:sz w:val="20"/>
          <w:szCs w:val="20"/>
          <w:highlight w:val="yellow"/>
        </w:rPr>
      </w:pPr>
    </w:p>
    <w:p w:rsidR="00634698" w:rsidRPr="00AF6076" w:rsidRDefault="00634698" w:rsidP="00634698">
      <w:pPr>
        <w:snapToGrid w:val="0"/>
        <w:ind w:right="199"/>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655"/>
      </w:tblGrid>
      <w:tr w:rsidR="00B928A5" w:rsidRPr="00AF6076" w:rsidTr="00566E95">
        <w:trPr>
          <w:trHeight w:val="1071"/>
        </w:trPr>
        <w:tc>
          <w:tcPr>
            <w:tcW w:w="1701" w:type="dxa"/>
          </w:tcPr>
          <w:p w:rsidR="00B928A5" w:rsidRPr="00D03905" w:rsidRDefault="00B928A5" w:rsidP="00B928A5">
            <w:pPr>
              <w:ind w:leftChars="-51" w:left="-107" w:rightChars="-51" w:right="-107"/>
              <w:jc w:val="left"/>
              <w:rPr>
                <w:rFonts w:ascii="ＭＳ Ｐゴシック" w:eastAsia="ＭＳ Ｐゴシック" w:hAnsi="ＭＳ Ｐゴシック"/>
                <w:sz w:val="24"/>
                <w:szCs w:val="24"/>
              </w:rPr>
            </w:pPr>
            <w:r w:rsidRPr="008D0DA0">
              <w:rPr>
                <w:rFonts w:ascii="ＭＳ Ｐゴシック" w:eastAsia="ＭＳ Ｐゴシック" w:hAnsi="ＭＳ Ｐゴシック" w:hint="eastAsia"/>
                <w:spacing w:val="15"/>
                <w:w w:val="93"/>
                <w:kern w:val="0"/>
                <w:sz w:val="24"/>
                <w:fitText w:val="1680" w:id="573599745"/>
              </w:rPr>
              <w:lastRenderedPageBreak/>
              <w:t>○</w:t>
            </w:r>
            <w:r w:rsidRPr="008D0DA0">
              <w:rPr>
                <w:rFonts w:ascii="ＭＳ Ｐゴシック" w:eastAsia="ＭＳ Ｐゴシック" w:hAnsi="ＭＳ Ｐゴシック" w:hint="eastAsia"/>
                <w:spacing w:val="15"/>
                <w:w w:val="93"/>
                <w:kern w:val="0"/>
                <w:sz w:val="24"/>
                <w:szCs w:val="24"/>
                <w:fitText w:val="1680" w:id="573599745"/>
              </w:rPr>
              <w:t>一般施策経費</w:t>
            </w:r>
            <w:r w:rsidRPr="008D0DA0">
              <w:rPr>
                <w:rFonts w:ascii="ＭＳ Ｐゴシック" w:eastAsia="ＭＳ Ｐゴシック" w:hAnsi="ＭＳ Ｐゴシック" w:hint="eastAsia"/>
                <w:spacing w:val="-90"/>
                <w:w w:val="93"/>
                <w:kern w:val="0"/>
                <w:sz w:val="24"/>
                <w:szCs w:val="24"/>
                <w:fitText w:val="1680" w:id="573599745"/>
              </w:rPr>
              <w:t>：</w:t>
            </w:r>
          </w:p>
          <w:p w:rsidR="00B928A5" w:rsidRPr="00D03905" w:rsidRDefault="00B928A5" w:rsidP="00E310E2">
            <w:pPr>
              <w:rPr>
                <w:rFonts w:ascii="ＭＳ Ｐゴシック" w:eastAsia="ＭＳ Ｐゴシック" w:hAnsi="ＭＳ Ｐゴシック"/>
                <w:sz w:val="24"/>
                <w:szCs w:val="24"/>
              </w:rPr>
            </w:pPr>
          </w:p>
        </w:tc>
        <w:tc>
          <w:tcPr>
            <w:tcW w:w="7655" w:type="dxa"/>
          </w:tcPr>
          <w:p w:rsidR="00A34482" w:rsidRPr="00D03905" w:rsidRDefault="00D03905" w:rsidP="00BB5666">
            <w:pPr>
              <w:ind w:rightChars="80" w:right="168"/>
              <w:rPr>
                <w:rFonts w:ascii="ＭＳ Ｐゴシック" w:eastAsia="ＭＳ Ｐゴシック" w:hAnsi="ＭＳ Ｐゴシック"/>
                <w:color w:val="000000" w:themeColor="text1"/>
                <w:sz w:val="24"/>
              </w:rPr>
            </w:pPr>
            <w:r w:rsidRPr="00D03905">
              <w:rPr>
                <w:rFonts w:ascii="ＭＳ Ｐゴシック" w:eastAsia="ＭＳ Ｐゴシック" w:hAnsi="ＭＳ Ｐゴシック" w:hint="eastAsia"/>
                <w:color w:val="000000" w:themeColor="text1"/>
                <w:sz w:val="24"/>
              </w:rPr>
              <w:t>１兆１，１４５</w:t>
            </w:r>
            <w:r w:rsidR="00A34482" w:rsidRPr="00D03905">
              <w:rPr>
                <w:rFonts w:ascii="ＭＳ Ｐゴシック" w:eastAsia="ＭＳ Ｐゴシック" w:hAnsi="ＭＳ Ｐゴシック" w:hint="eastAsia"/>
                <w:color w:val="000000" w:themeColor="text1"/>
                <w:sz w:val="24"/>
              </w:rPr>
              <w:t>億円（前年度当初比</w:t>
            </w:r>
            <w:r w:rsidR="00EB7283" w:rsidRPr="00D03905">
              <w:rPr>
                <w:rFonts w:ascii="ＭＳ Ｐゴシック" w:eastAsia="ＭＳ Ｐゴシック" w:hAnsi="ＭＳ Ｐゴシック" w:hint="eastAsia"/>
                <w:color w:val="000000" w:themeColor="text1"/>
                <w:sz w:val="24"/>
              </w:rPr>
              <w:t xml:space="preserve"> </w:t>
            </w:r>
            <w:r w:rsidRPr="00D03905">
              <w:rPr>
                <w:rFonts w:ascii="ＭＳ Ｐゴシック" w:eastAsia="ＭＳ Ｐゴシック" w:hAnsi="ＭＳ Ｐゴシック" w:hint="eastAsia"/>
                <w:color w:val="000000" w:themeColor="text1"/>
                <w:sz w:val="24"/>
              </w:rPr>
              <w:t>１０４．７</w:t>
            </w:r>
            <w:r w:rsidR="00A34482" w:rsidRPr="00D03905">
              <w:rPr>
                <w:rFonts w:ascii="ＭＳ Ｐゴシック" w:eastAsia="ＭＳ Ｐゴシック" w:hAnsi="ＭＳ Ｐゴシック" w:hint="eastAsia"/>
                <w:color w:val="000000" w:themeColor="text1"/>
                <w:sz w:val="24"/>
              </w:rPr>
              <w:t>％</w:t>
            </w:r>
            <w:r w:rsidR="00EB7283" w:rsidRPr="00D03905">
              <w:rPr>
                <w:rFonts w:ascii="ＭＳ Ｐゴシック" w:eastAsia="ＭＳ Ｐゴシック" w:hAnsi="ＭＳ Ｐゴシック" w:hint="eastAsia"/>
                <w:color w:val="000000" w:themeColor="text1"/>
                <w:sz w:val="24"/>
              </w:rPr>
              <w:t>、</w:t>
            </w:r>
            <w:r w:rsidRPr="001E2397">
              <w:rPr>
                <w:rFonts w:ascii="ＭＳ Ｐゴシック" w:eastAsia="ＭＳ Ｐゴシック" w:hAnsi="ＭＳ Ｐゴシック" w:hint="eastAsia"/>
                <w:color w:val="000000" w:themeColor="text1"/>
                <w:sz w:val="24"/>
                <w:szCs w:val="24"/>
              </w:rPr>
              <w:t>＋</w:t>
            </w:r>
            <w:r w:rsidRPr="00D03905">
              <w:rPr>
                <w:rFonts w:ascii="ＭＳ Ｐゴシック" w:eastAsia="ＭＳ Ｐゴシック" w:hAnsi="ＭＳ Ｐゴシック" w:hint="eastAsia"/>
                <w:color w:val="000000" w:themeColor="text1"/>
                <w:sz w:val="24"/>
              </w:rPr>
              <w:t>５０３</w:t>
            </w:r>
            <w:r w:rsidR="00EB7283" w:rsidRPr="00D03905">
              <w:rPr>
                <w:rFonts w:ascii="ＭＳ Ｐゴシック" w:eastAsia="ＭＳ Ｐゴシック" w:hAnsi="ＭＳ Ｐゴシック" w:hint="eastAsia"/>
                <w:color w:val="000000" w:themeColor="text1"/>
                <w:sz w:val="24"/>
              </w:rPr>
              <w:t>億円</w:t>
            </w:r>
            <w:r w:rsidR="00A34482" w:rsidRPr="00D03905">
              <w:rPr>
                <w:rFonts w:ascii="ＭＳ Ｐゴシック" w:eastAsia="ＭＳ Ｐゴシック" w:hAnsi="ＭＳ Ｐゴシック" w:hint="eastAsia"/>
                <w:color w:val="000000" w:themeColor="text1"/>
                <w:sz w:val="24"/>
              </w:rPr>
              <w:t>）</w:t>
            </w:r>
          </w:p>
          <w:p w:rsidR="00147F32" w:rsidRPr="00D03905" w:rsidRDefault="008C351F" w:rsidP="00A34482">
            <w:pPr>
              <w:ind w:rightChars="80" w:right="168"/>
              <w:rPr>
                <w:rFonts w:ascii="ＭＳ Ｐゴシック" w:eastAsia="ＭＳ Ｐゴシック" w:hAnsi="ＭＳ Ｐゴシック"/>
                <w:color w:val="000000" w:themeColor="text1"/>
                <w:sz w:val="24"/>
                <w:szCs w:val="24"/>
              </w:rPr>
            </w:pPr>
            <w:r w:rsidRPr="008C351F">
              <w:rPr>
                <w:rFonts w:ascii="ＭＳ Ｐゴシック" w:eastAsia="ＭＳ Ｐゴシック" w:hAnsi="ＭＳ Ｐゴシック" w:hint="eastAsia"/>
                <w:color w:val="000000" w:themeColor="text1"/>
                <w:sz w:val="24"/>
              </w:rPr>
              <w:t>支出が義務付けられている社会保障関係経費の自然増と幼児教育の無償化などによる増</w:t>
            </w:r>
            <w:r w:rsidR="002F040E">
              <w:rPr>
                <w:rFonts w:ascii="ＭＳ Ｐゴシック" w:eastAsia="ＭＳ Ｐゴシック" w:hAnsi="ＭＳ Ｐゴシック" w:hint="eastAsia"/>
                <w:color w:val="000000" w:themeColor="text1"/>
                <w:sz w:val="24"/>
              </w:rPr>
              <w:t>、</w:t>
            </w:r>
            <w:r w:rsidR="003C6FDE" w:rsidRPr="00D03905">
              <w:rPr>
                <w:rFonts w:ascii="ＭＳ Ｐゴシック" w:eastAsia="ＭＳ Ｐゴシック" w:hAnsi="ＭＳ Ｐゴシック" w:hint="eastAsia"/>
                <w:color w:val="000000" w:themeColor="text1"/>
                <w:sz w:val="24"/>
              </w:rPr>
              <w:t>中小企業向け制度融資預託金</w:t>
            </w:r>
            <w:r w:rsidR="009B1BF2">
              <w:rPr>
                <w:rFonts w:ascii="ＭＳ Ｐゴシック" w:eastAsia="ＭＳ Ｐゴシック" w:hAnsi="ＭＳ Ｐゴシック" w:hint="eastAsia"/>
                <w:color w:val="000000" w:themeColor="text1"/>
                <w:sz w:val="24"/>
              </w:rPr>
              <w:t>や</w:t>
            </w:r>
            <w:r w:rsidR="00093F10">
              <w:rPr>
                <w:rFonts w:ascii="ＭＳ Ｐゴシック" w:eastAsia="ＭＳ Ｐゴシック" w:hAnsi="ＭＳ Ｐゴシック" w:hint="eastAsia"/>
                <w:color w:val="000000" w:themeColor="text1"/>
                <w:sz w:val="24"/>
              </w:rPr>
              <w:t>選挙執行費（知事、</w:t>
            </w:r>
            <w:r w:rsidR="00D03905" w:rsidRPr="00D03905">
              <w:rPr>
                <w:rFonts w:ascii="ＭＳ Ｐゴシック" w:eastAsia="ＭＳ Ｐゴシック" w:hAnsi="ＭＳ Ｐゴシック" w:hint="eastAsia"/>
                <w:color w:val="000000" w:themeColor="text1"/>
                <w:sz w:val="24"/>
              </w:rPr>
              <w:t>府議会議員</w:t>
            </w:r>
            <w:r w:rsidR="00093F10">
              <w:rPr>
                <w:rFonts w:ascii="ＭＳ Ｐゴシック" w:eastAsia="ＭＳ Ｐゴシック" w:hAnsi="ＭＳ Ｐゴシック" w:hint="eastAsia"/>
                <w:color w:val="000000" w:themeColor="text1"/>
                <w:sz w:val="24"/>
              </w:rPr>
              <w:t>、</w:t>
            </w:r>
            <w:r w:rsidR="00D03905" w:rsidRPr="00D03905">
              <w:rPr>
                <w:rFonts w:ascii="ＭＳ Ｐゴシック" w:eastAsia="ＭＳ Ｐゴシック" w:hAnsi="ＭＳ Ｐゴシック" w:hint="eastAsia"/>
                <w:color w:val="000000" w:themeColor="text1"/>
                <w:sz w:val="24"/>
              </w:rPr>
              <w:t>参議院議員</w:t>
            </w:r>
            <w:r w:rsidR="00093F10">
              <w:rPr>
                <w:rFonts w:ascii="ＭＳ Ｐゴシック" w:eastAsia="ＭＳ Ｐゴシック" w:hAnsi="ＭＳ Ｐゴシック" w:hint="eastAsia"/>
                <w:color w:val="000000" w:themeColor="text1"/>
                <w:sz w:val="24"/>
              </w:rPr>
              <w:t>等）</w:t>
            </w:r>
            <w:r w:rsidR="00457922" w:rsidRPr="00D03905">
              <w:rPr>
                <w:rFonts w:ascii="ＭＳ Ｐゴシック" w:eastAsia="ＭＳ Ｐゴシック" w:hAnsi="ＭＳ Ｐゴシック" w:hint="eastAsia"/>
                <w:color w:val="000000" w:themeColor="text1"/>
                <w:sz w:val="24"/>
              </w:rPr>
              <w:t>の</w:t>
            </w:r>
            <w:r w:rsidR="00D03905" w:rsidRPr="00D03905">
              <w:rPr>
                <w:rFonts w:ascii="ＭＳ Ｐゴシック" w:eastAsia="ＭＳ Ｐゴシック" w:hAnsi="ＭＳ Ｐゴシック" w:hint="eastAsia"/>
                <w:color w:val="000000" w:themeColor="text1"/>
                <w:sz w:val="24"/>
              </w:rPr>
              <w:t>増加</w:t>
            </w:r>
            <w:r w:rsidR="00457922" w:rsidRPr="00D03905">
              <w:rPr>
                <w:rFonts w:ascii="ＭＳ Ｐゴシック" w:eastAsia="ＭＳ Ｐゴシック" w:hAnsi="ＭＳ Ｐゴシック" w:hint="eastAsia"/>
                <w:color w:val="000000" w:themeColor="text1"/>
                <w:sz w:val="24"/>
              </w:rPr>
              <w:t>などにより</w:t>
            </w:r>
            <w:r w:rsidR="00D03905" w:rsidRPr="00D03905">
              <w:rPr>
                <w:rFonts w:ascii="ＭＳ Ｐゴシック" w:eastAsia="ＭＳ Ｐゴシック" w:hAnsi="ＭＳ Ｐゴシック" w:hint="eastAsia"/>
                <w:color w:val="000000" w:themeColor="text1"/>
                <w:sz w:val="24"/>
              </w:rPr>
              <w:t>、</w:t>
            </w:r>
            <w:r w:rsidR="00D03905" w:rsidRPr="00D03905">
              <w:rPr>
                <w:rFonts w:ascii="ＭＳ Ｐゴシック" w:eastAsia="ＭＳ Ｐゴシック" w:hAnsi="ＭＳ Ｐゴシック" w:hint="eastAsia"/>
                <w:color w:val="000000" w:themeColor="text1"/>
                <w:sz w:val="24"/>
                <w:szCs w:val="24"/>
              </w:rPr>
              <w:t>５０３億円の増</w:t>
            </w:r>
            <w:r w:rsidR="00B928A5" w:rsidRPr="00D03905">
              <w:rPr>
                <w:rFonts w:ascii="ＭＳ Ｐゴシック" w:eastAsia="ＭＳ Ｐゴシック" w:hAnsi="ＭＳ Ｐゴシック" w:hint="eastAsia"/>
                <w:color w:val="000000" w:themeColor="text1"/>
                <w:sz w:val="24"/>
                <w:szCs w:val="24"/>
              </w:rPr>
              <w:t>。</w:t>
            </w:r>
          </w:p>
          <w:p w:rsidR="00B928A5" w:rsidRPr="009B1BF2" w:rsidRDefault="00B928A5" w:rsidP="00566E95">
            <w:pPr>
              <w:ind w:rightChars="80" w:right="168"/>
              <w:rPr>
                <w:rFonts w:ascii="ＭＳ Ｐゴシック" w:eastAsia="ＭＳ Ｐゴシック" w:hAnsi="ＭＳ Ｐゴシック"/>
                <w:color w:val="000000" w:themeColor="text1"/>
                <w:sz w:val="24"/>
                <w:szCs w:val="24"/>
              </w:rPr>
            </w:pPr>
          </w:p>
        </w:tc>
      </w:tr>
    </w:tbl>
    <w:p w:rsidR="00147F32" w:rsidRPr="00AF6076" w:rsidRDefault="00147F32" w:rsidP="00942C32">
      <w:pPr>
        <w:ind w:right="200" w:firstLineChars="100" w:firstLine="200"/>
        <w:jc w:val="left"/>
        <w:rPr>
          <w:rFonts w:ascii="ＭＳ Ｐゴシック" w:eastAsia="ＭＳ Ｐゴシック" w:hAnsi="ＭＳ Ｐゴシック"/>
          <w:sz w:val="20"/>
          <w:szCs w:val="20"/>
          <w:highlight w:val="yellow"/>
        </w:rPr>
      </w:pPr>
    </w:p>
    <w:p w:rsidR="00942C32" w:rsidRPr="008D2A3C" w:rsidRDefault="00860109" w:rsidP="00942C32">
      <w:pPr>
        <w:rPr>
          <w:rFonts w:ascii="ＭＳ Ｐ明朝" w:eastAsia="ＭＳ Ｐ明朝" w:hAnsi="ＭＳ Ｐ明朝"/>
          <w:sz w:val="24"/>
        </w:rPr>
      </w:pPr>
      <w:r w:rsidRPr="008D2A3C">
        <w:rPr>
          <w:rFonts w:ascii="ＭＳ Ｐ明朝" w:eastAsia="ＭＳ Ｐ明朝" w:hAnsi="ＭＳ Ｐ明朝" w:hint="eastAsia"/>
          <w:sz w:val="24"/>
        </w:rPr>
        <w:t>・</w:t>
      </w:r>
      <w:r w:rsidR="00297E54" w:rsidRPr="008D2A3C">
        <w:rPr>
          <w:rFonts w:ascii="ＭＳ Ｐ明朝" w:eastAsia="ＭＳ Ｐ明朝" w:hAnsi="ＭＳ Ｐ明朝" w:hint="eastAsia"/>
          <w:sz w:val="24"/>
        </w:rPr>
        <w:t>一般</w:t>
      </w:r>
      <w:r w:rsidRPr="008D2A3C">
        <w:rPr>
          <w:rFonts w:ascii="ＭＳ Ｐ明朝" w:eastAsia="ＭＳ Ｐ明朝" w:hAnsi="ＭＳ Ｐ明朝" w:hint="eastAsia"/>
          <w:sz w:val="24"/>
        </w:rPr>
        <w:t>施策</w:t>
      </w:r>
      <w:r w:rsidR="00694D12" w:rsidRPr="008D2A3C">
        <w:rPr>
          <w:rFonts w:ascii="ＭＳ Ｐ明朝" w:eastAsia="ＭＳ Ｐ明朝" w:hAnsi="ＭＳ Ｐ明朝" w:hint="eastAsia"/>
          <w:sz w:val="24"/>
        </w:rPr>
        <w:t>経費</w:t>
      </w:r>
      <w:r w:rsidRPr="008D2A3C">
        <w:rPr>
          <w:rFonts w:ascii="ＭＳ Ｐ明朝" w:eastAsia="ＭＳ Ｐ明朝" w:hAnsi="ＭＳ Ｐ明朝" w:hint="eastAsia"/>
          <w:sz w:val="24"/>
        </w:rPr>
        <w:t>の</w:t>
      </w:r>
      <w:r w:rsidR="000B6513" w:rsidRPr="008D2A3C">
        <w:rPr>
          <w:rFonts w:ascii="ＭＳ Ｐ明朝" w:eastAsia="ＭＳ Ｐ明朝" w:hAnsi="ＭＳ Ｐ明朝" w:hint="eastAsia"/>
          <w:sz w:val="24"/>
        </w:rPr>
        <w:t>推移</w:t>
      </w:r>
      <w:r w:rsidRPr="008D2A3C">
        <w:rPr>
          <w:rFonts w:ascii="ＭＳ Ｐ明朝" w:eastAsia="ＭＳ Ｐ明朝" w:hAnsi="ＭＳ Ｐ明朝" w:hint="eastAsia"/>
          <w:sz w:val="24"/>
        </w:rPr>
        <w:t xml:space="preserve">　　　　　　　　　　　　</w:t>
      </w:r>
      <w:r w:rsidR="00942C32" w:rsidRPr="008D2A3C">
        <w:rPr>
          <w:rFonts w:ascii="ＭＳ Ｐ明朝" w:eastAsia="ＭＳ Ｐ明朝" w:hAnsi="ＭＳ Ｐ明朝" w:hint="eastAsia"/>
          <w:sz w:val="24"/>
        </w:rPr>
        <w:t xml:space="preserve">　　　　</w:t>
      </w:r>
      <w:r w:rsidR="00297E54" w:rsidRPr="008D2A3C">
        <w:rPr>
          <w:rFonts w:ascii="ＭＳ Ｐ明朝" w:eastAsia="ＭＳ Ｐ明朝" w:hAnsi="ＭＳ Ｐ明朝" w:hint="eastAsia"/>
          <w:sz w:val="24"/>
        </w:rPr>
        <w:t xml:space="preserve">　　　</w:t>
      </w:r>
      <w:r w:rsidR="00942C32" w:rsidRPr="008D2A3C">
        <w:rPr>
          <w:rFonts w:ascii="ＭＳ Ｐ明朝" w:eastAsia="ＭＳ Ｐ明朝" w:hAnsi="ＭＳ Ｐ明朝" w:hint="eastAsia"/>
          <w:sz w:val="24"/>
        </w:rPr>
        <w:t xml:space="preserve">　　　　　　　　　　　　　　　　</w:t>
      </w:r>
      <w:r w:rsidR="000B0C08" w:rsidRPr="008D2A3C">
        <w:rPr>
          <w:rFonts w:ascii="ＭＳ Ｐ明朝" w:eastAsia="ＭＳ Ｐ明朝" w:hAnsi="ＭＳ Ｐ明朝" w:hint="eastAsia"/>
          <w:sz w:val="24"/>
        </w:rPr>
        <w:t xml:space="preserve"> </w:t>
      </w:r>
      <w:r w:rsidR="00942C32" w:rsidRPr="008D2A3C">
        <w:rPr>
          <w:rFonts w:ascii="ＭＳ Ｐ明朝" w:eastAsia="ＭＳ Ｐ明朝" w:hAnsi="ＭＳ Ｐ明朝" w:hint="eastAsia"/>
          <w:sz w:val="24"/>
        </w:rPr>
        <w:t xml:space="preserve">　　　　</w:t>
      </w:r>
      <w:r w:rsidR="00942C32" w:rsidRPr="008D2A3C">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C278BE" w:rsidRPr="00AF6076" w:rsidTr="00942C32">
        <w:trPr>
          <w:trHeight w:val="430"/>
        </w:trPr>
        <w:tc>
          <w:tcPr>
            <w:tcW w:w="1133" w:type="dxa"/>
            <w:vMerge w:val="restart"/>
            <w:tcBorders>
              <w:top w:val="single" w:sz="4" w:space="0" w:color="FFFFFF" w:themeColor="background1"/>
              <w:left w:val="single" w:sz="4" w:space="0" w:color="FFFFFF" w:themeColor="background1"/>
            </w:tcBorders>
          </w:tcPr>
          <w:p w:rsidR="00C278BE" w:rsidRPr="00C278BE" w:rsidRDefault="00C278BE" w:rsidP="00942C32">
            <w:pPr>
              <w:jc w:val="center"/>
              <w:rPr>
                <w:rFonts w:ascii="ＭＳ Ｐ明朝" w:eastAsia="ＭＳ Ｐ明朝" w:hAnsi="ＭＳ Ｐ明朝" w:cs="Meiryo UI"/>
                <w:bCs/>
                <w:kern w:val="24"/>
                <w:sz w:val="22"/>
                <w:szCs w:val="48"/>
              </w:rPr>
            </w:pPr>
          </w:p>
        </w:tc>
        <w:tc>
          <w:tcPr>
            <w:tcW w:w="836" w:type="dxa"/>
            <w:vMerge w:val="restart"/>
            <w:tcBorders>
              <w:top w:val="single" w:sz="4" w:space="0" w:color="FFFFFF" w:themeColor="background1"/>
            </w:tcBorders>
            <w:vAlign w:val="center"/>
          </w:tcPr>
          <w:p w:rsidR="00C278BE" w:rsidRPr="00C278BE" w:rsidRDefault="00C278BE" w:rsidP="00B64799">
            <w:pPr>
              <w:ind w:leftChars="-51" w:left="-107" w:rightChars="-51" w:right="-107"/>
              <w:jc w:val="center"/>
              <w:rPr>
                <w:rFonts w:ascii="ＭＳ Ｐ明朝" w:eastAsia="ＭＳ Ｐ明朝" w:hAnsi="ＭＳ Ｐ明朝" w:cs="Meiryo UI"/>
                <w:bCs/>
                <w:kern w:val="24"/>
                <w:sz w:val="24"/>
                <w:szCs w:val="48"/>
              </w:rPr>
            </w:pPr>
            <w:r w:rsidRPr="00C278BE">
              <w:rPr>
                <w:rFonts w:ascii="ＭＳ Ｐ明朝" w:eastAsia="ＭＳ Ｐ明朝" w:hAnsi="ＭＳ Ｐ明朝" w:cs="Meiryo UI" w:hint="eastAsia"/>
                <w:bCs/>
                <w:kern w:val="0"/>
                <w:sz w:val="22"/>
                <w:szCs w:val="48"/>
              </w:rPr>
              <w:t>２３決算</w:t>
            </w:r>
          </w:p>
        </w:tc>
        <w:tc>
          <w:tcPr>
            <w:tcW w:w="837" w:type="dxa"/>
            <w:vMerge w:val="restart"/>
            <w:tcBorders>
              <w:top w:val="single" w:sz="4" w:space="0" w:color="FFFFFF" w:themeColor="background1"/>
            </w:tcBorders>
            <w:vAlign w:val="center"/>
          </w:tcPr>
          <w:p w:rsidR="00C278BE" w:rsidRPr="00C278BE" w:rsidRDefault="00C278BE" w:rsidP="00B64799">
            <w:pPr>
              <w:ind w:leftChars="-51" w:left="-107" w:rightChars="-51" w:right="-107"/>
              <w:jc w:val="center"/>
              <w:rPr>
                <w:rFonts w:ascii="ＭＳ Ｐ明朝" w:eastAsia="ＭＳ Ｐ明朝" w:hAnsi="ＭＳ Ｐ明朝" w:cs="Meiryo UI"/>
                <w:bCs/>
                <w:kern w:val="24"/>
                <w:sz w:val="24"/>
                <w:szCs w:val="48"/>
              </w:rPr>
            </w:pPr>
            <w:r w:rsidRPr="00C278BE">
              <w:rPr>
                <w:rFonts w:ascii="ＭＳ Ｐ明朝" w:eastAsia="ＭＳ Ｐ明朝" w:hAnsi="ＭＳ Ｐ明朝" w:cs="Meiryo UI" w:hint="eastAsia"/>
                <w:bCs/>
                <w:kern w:val="0"/>
                <w:sz w:val="22"/>
                <w:szCs w:val="48"/>
              </w:rPr>
              <w:t>２４決算</w:t>
            </w:r>
          </w:p>
        </w:tc>
        <w:tc>
          <w:tcPr>
            <w:tcW w:w="836" w:type="dxa"/>
            <w:vMerge w:val="restart"/>
            <w:tcBorders>
              <w:top w:val="single" w:sz="4" w:space="0" w:color="FFFFFF" w:themeColor="background1"/>
            </w:tcBorders>
            <w:vAlign w:val="center"/>
          </w:tcPr>
          <w:p w:rsidR="00C278BE" w:rsidRPr="00C278BE" w:rsidRDefault="00C278BE" w:rsidP="00B64799">
            <w:pPr>
              <w:ind w:leftChars="-51" w:left="-107" w:rightChars="-51" w:right="-107"/>
              <w:jc w:val="center"/>
              <w:rPr>
                <w:rFonts w:ascii="ＭＳ Ｐ明朝" w:eastAsia="ＭＳ Ｐ明朝" w:hAnsi="ＭＳ Ｐ明朝" w:cs="Meiryo UI"/>
                <w:bCs/>
                <w:kern w:val="24"/>
                <w:sz w:val="24"/>
                <w:szCs w:val="48"/>
              </w:rPr>
            </w:pPr>
            <w:r w:rsidRPr="00C278BE">
              <w:rPr>
                <w:rFonts w:ascii="ＭＳ Ｐ明朝" w:eastAsia="ＭＳ Ｐ明朝" w:hAnsi="ＭＳ Ｐ明朝" w:cs="Meiryo UI" w:hint="eastAsia"/>
                <w:bCs/>
                <w:kern w:val="0"/>
                <w:sz w:val="22"/>
                <w:szCs w:val="48"/>
              </w:rPr>
              <w:t>２５決算</w:t>
            </w:r>
          </w:p>
        </w:tc>
        <w:tc>
          <w:tcPr>
            <w:tcW w:w="837" w:type="dxa"/>
            <w:vMerge w:val="restart"/>
            <w:tcBorders>
              <w:top w:val="single" w:sz="4" w:space="0" w:color="FFFFFF" w:themeColor="background1"/>
            </w:tcBorders>
            <w:vAlign w:val="center"/>
          </w:tcPr>
          <w:p w:rsidR="00C278BE" w:rsidRPr="00C278BE" w:rsidRDefault="00C278BE" w:rsidP="00B64799">
            <w:pPr>
              <w:ind w:leftChars="-51" w:left="-107" w:rightChars="-51" w:right="-107"/>
              <w:jc w:val="center"/>
              <w:rPr>
                <w:rFonts w:ascii="ＭＳ Ｐ明朝" w:eastAsia="ＭＳ Ｐ明朝" w:hAnsi="ＭＳ Ｐ明朝" w:cs="Meiryo UI"/>
                <w:bCs/>
                <w:kern w:val="24"/>
                <w:sz w:val="24"/>
                <w:szCs w:val="48"/>
              </w:rPr>
            </w:pPr>
            <w:r w:rsidRPr="00C278BE">
              <w:rPr>
                <w:rFonts w:ascii="ＭＳ Ｐ明朝" w:eastAsia="ＭＳ Ｐ明朝" w:hAnsi="ＭＳ Ｐ明朝" w:cs="Meiryo UI" w:hint="eastAsia"/>
                <w:bCs/>
                <w:kern w:val="0"/>
                <w:sz w:val="22"/>
                <w:szCs w:val="48"/>
              </w:rPr>
              <w:t>２６決算</w:t>
            </w:r>
          </w:p>
        </w:tc>
        <w:tc>
          <w:tcPr>
            <w:tcW w:w="836" w:type="dxa"/>
            <w:vMerge w:val="restart"/>
            <w:tcBorders>
              <w:top w:val="single" w:sz="4" w:space="0" w:color="FFFFFF" w:themeColor="background1"/>
            </w:tcBorders>
            <w:vAlign w:val="center"/>
          </w:tcPr>
          <w:p w:rsidR="00C278BE" w:rsidRPr="00C278BE" w:rsidRDefault="00C278BE" w:rsidP="00B64799">
            <w:pPr>
              <w:ind w:leftChars="-51" w:left="-107" w:rightChars="-51" w:right="-107"/>
              <w:jc w:val="center"/>
              <w:rPr>
                <w:rFonts w:ascii="ＭＳ Ｐ明朝" w:eastAsia="ＭＳ Ｐ明朝" w:hAnsi="ＭＳ Ｐ明朝" w:cs="Meiryo UI"/>
                <w:bCs/>
                <w:kern w:val="24"/>
                <w:sz w:val="24"/>
                <w:szCs w:val="48"/>
              </w:rPr>
            </w:pPr>
            <w:r w:rsidRPr="00C278BE">
              <w:rPr>
                <w:rFonts w:ascii="ＭＳ Ｐ明朝" w:eastAsia="ＭＳ Ｐ明朝" w:hAnsi="ＭＳ Ｐ明朝" w:cs="Meiryo UI" w:hint="eastAsia"/>
                <w:bCs/>
                <w:kern w:val="0"/>
                <w:sz w:val="22"/>
                <w:szCs w:val="48"/>
              </w:rPr>
              <w:t>２７決算</w:t>
            </w:r>
          </w:p>
        </w:tc>
        <w:tc>
          <w:tcPr>
            <w:tcW w:w="837" w:type="dxa"/>
            <w:vMerge w:val="restart"/>
            <w:tcBorders>
              <w:top w:val="single" w:sz="4" w:space="0" w:color="FFFFFF" w:themeColor="background1"/>
            </w:tcBorders>
            <w:vAlign w:val="center"/>
          </w:tcPr>
          <w:p w:rsidR="00C278BE" w:rsidRPr="00C278BE" w:rsidRDefault="00C278BE" w:rsidP="00B64799">
            <w:pPr>
              <w:ind w:leftChars="-51" w:left="-107" w:rightChars="-51" w:right="-107"/>
              <w:jc w:val="center"/>
              <w:rPr>
                <w:rFonts w:ascii="ＭＳ Ｐ明朝" w:eastAsia="ＭＳ Ｐ明朝" w:hAnsi="ＭＳ Ｐ明朝" w:cs="Meiryo UI"/>
                <w:bCs/>
                <w:kern w:val="24"/>
                <w:sz w:val="24"/>
                <w:szCs w:val="48"/>
              </w:rPr>
            </w:pPr>
            <w:r w:rsidRPr="00C278BE">
              <w:rPr>
                <w:rFonts w:ascii="ＭＳ Ｐ明朝" w:eastAsia="ＭＳ Ｐ明朝" w:hAnsi="ＭＳ Ｐ明朝" w:cs="Meiryo UI" w:hint="eastAsia"/>
                <w:bCs/>
                <w:kern w:val="0"/>
                <w:sz w:val="22"/>
                <w:szCs w:val="48"/>
              </w:rPr>
              <w:t>２８決算</w:t>
            </w:r>
          </w:p>
        </w:tc>
        <w:tc>
          <w:tcPr>
            <w:tcW w:w="836" w:type="dxa"/>
            <w:vMerge w:val="restart"/>
            <w:tcBorders>
              <w:top w:val="single" w:sz="4" w:space="0" w:color="FFFFFF" w:themeColor="background1"/>
            </w:tcBorders>
            <w:vAlign w:val="center"/>
          </w:tcPr>
          <w:p w:rsidR="00C278BE" w:rsidRPr="00502441" w:rsidRDefault="00C278BE" w:rsidP="00457922">
            <w:pPr>
              <w:ind w:leftChars="-51" w:left="-107" w:rightChars="-51" w:right="-107"/>
              <w:jc w:val="center"/>
              <w:rPr>
                <w:rFonts w:ascii="ＭＳ Ｐ明朝" w:eastAsia="ＭＳ Ｐ明朝" w:hAnsi="ＭＳ Ｐ明朝" w:cs="Meiryo UI"/>
                <w:bCs/>
                <w:kern w:val="24"/>
                <w:sz w:val="24"/>
                <w:szCs w:val="48"/>
              </w:rPr>
            </w:pPr>
            <w:r w:rsidRPr="00502441">
              <w:rPr>
                <w:rFonts w:ascii="ＭＳ Ｐ明朝" w:eastAsia="ＭＳ Ｐ明朝" w:hAnsi="ＭＳ Ｐ明朝" w:cs="Meiryo UI" w:hint="eastAsia"/>
                <w:bCs/>
                <w:kern w:val="0"/>
                <w:sz w:val="22"/>
                <w:szCs w:val="48"/>
              </w:rPr>
              <w:t>２９決算</w:t>
            </w:r>
          </w:p>
        </w:tc>
        <w:tc>
          <w:tcPr>
            <w:tcW w:w="1673" w:type="dxa"/>
            <w:gridSpan w:val="2"/>
            <w:tcBorders>
              <w:top w:val="single" w:sz="4" w:space="0" w:color="FFFFFF" w:themeColor="background1"/>
            </w:tcBorders>
            <w:vAlign w:val="center"/>
          </w:tcPr>
          <w:p w:rsidR="00C278BE" w:rsidRPr="00D03905" w:rsidRDefault="00C278BE" w:rsidP="00942C32">
            <w:pPr>
              <w:jc w:val="center"/>
              <w:rPr>
                <w:rFonts w:ascii="ＭＳ Ｐ明朝" w:eastAsia="ＭＳ Ｐ明朝" w:hAnsi="ＭＳ Ｐ明朝" w:cs="Meiryo UI"/>
                <w:bCs/>
                <w:kern w:val="24"/>
                <w:sz w:val="22"/>
                <w:szCs w:val="48"/>
              </w:rPr>
            </w:pPr>
            <w:r w:rsidRPr="00D03905">
              <w:rPr>
                <w:rFonts w:ascii="ＭＳ Ｐ明朝" w:eastAsia="ＭＳ Ｐ明朝" w:hAnsi="ＭＳ Ｐ明朝" w:cs="Meiryo UI" w:hint="eastAsia"/>
                <w:bCs/>
                <w:kern w:val="0"/>
                <w:sz w:val="22"/>
                <w:szCs w:val="48"/>
              </w:rPr>
              <w:t>３０年度</w:t>
            </w:r>
          </w:p>
        </w:tc>
        <w:tc>
          <w:tcPr>
            <w:tcW w:w="837" w:type="dxa"/>
            <w:vMerge w:val="restart"/>
            <w:tcBorders>
              <w:top w:val="single" w:sz="4" w:space="0" w:color="FFFFFF" w:themeColor="background1"/>
              <w:right w:val="nil"/>
            </w:tcBorders>
            <w:vAlign w:val="center"/>
          </w:tcPr>
          <w:p w:rsidR="00C278BE" w:rsidRPr="002F040E" w:rsidRDefault="00C278BE" w:rsidP="001622ED">
            <w:pPr>
              <w:ind w:leftChars="-51" w:left="-107" w:rightChars="-51" w:right="-107"/>
              <w:jc w:val="center"/>
              <w:rPr>
                <w:rFonts w:ascii="ＭＳ Ｐ明朝" w:eastAsia="ＭＳ Ｐ明朝" w:hAnsi="ＭＳ Ｐ明朝" w:cs="Meiryo UI"/>
                <w:bCs/>
                <w:kern w:val="24"/>
                <w:sz w:val="24"/>
                <w:szCs w:val="48"/>
              </w:rPr>
            </w:pPr>
            <w:r w:rsidRPr="002F040E">
              <w:rPr>
                <w:rFonts w:ascii="ＭＳ Ｐ明朝" w:eastAsia="ＭＳ Ｐ明朝" w:hAnsi="ＭＳ Ｐ明朝" w:cs="Meiryo UI" w:hint="eastAsia"/>
                <w:bCs/>
                <w:kern w:val="0"/>
                <w:sz w:val="22"/>
                <w:szCs w:val="48"/>
              </w:rPr>
              <w:t>３１当初</w:t>
            </w:r>
          </w:p>
        </w:tc>
      </w:tr>
      <w:tr w:rsidR="00C278BE" w:rsidRPr="00AF6076" w:rsidTr="00942C32">
        <w:trPr>
          <w:trHeight w:val="258"/>
        </w:trPr>
        <w:tc>
          <w:tcPr>
            <w:tcW w:w="1133" w:type="dxa"/>
            <w:vMerge/>
            <w:tcBorders>
              <w:left w:val="single" w:sz="4" w:space="0" w:color="FFFFFF" w:themeColor="background1"/>
            </w:tcBorders>
          </w:tcPr>
          <w:p w:rsidR="00C278BE" w:rsidRPr="00C278BE" w:rsidRDefault="00C278BE" w:rsidP="00942C32">
            <w:pPr>
              <w:jc w:val="center"/>
              <w:rPr>
                <w:rFonts w:ascii="ＭＳ Ｐ明朝" w:eastAsia="ＭＳ Ｐ明朝" w:hAnsi="ＭＳ Ｐ明朝" w:cs="Meiryo UI"/>
                <w:bCs/>
                <w:kern w:val="24"/>
                <w:sz w:val="22"/>
                <w:szCs w:val="48"/>
              </w:rPr>
            </w:pPr>
          </w:p>
        </w:tc>
        <w:tc>
          <w:tcPr>
            <w:tcW w:w="836" w:type="dxa"/>
            <w:vMerge/>
          </w:tcPr>
          <w:p w:rsidR="00C278BE" w:rsidRPr="00C278BE" w:rsidRDefault="00C278BE" w:rsidP="00942C32">
            <w:pPr>
              <w:jc w:val="center"/>
              <w:rPr>
                <w:rFonts w:ascii="ＭＳ Ｐ明朝" w:eastAsia="ＭＳ Ｐ明朝" w:hAnsi="ＭＳ Ｐ明朝" w:cs="Meiryo UI"/>
                <w:bCs/>
                <w:kern w:val="0"/>
                <w:sz w:val="24"/>
                <w:szCs w:val="48"/>
              </w:rPr>
            </w:pPr>
          </w:p>
        </w:tc>
        <w:tc>
          <w:tcPr>
            <w:tcW w:w="837" w:type="dxa"/>
            <w:vMerge/>
          </w:tcPr>
          <w:p w:rsidR="00C278BE" w:rsidRPr="00C278BE" w:rsidRDefault="00C278BE" w:rsidP="00942C32">
            <w:pPr>
              <w:jc w:val="center"/>
              <w:rPr>
                <w:rFonts w:ascii="ＭＳ Ｐ明朝" w:eastAsia="ＭＳ Ｐ明朝" w:hAnsi="ＭＳ Ｐ明朝" w:cs="Meiryo UI"/>
                <w:bCs/>
                <w:kern w:val="0"/>
                <w:sz w:val="24"/>
                <w:szCs w:val="48"/>
              </w:rPr>
            </w:pPr>
          </w:p>
        </w:tc>
        <w:tc>
          <w:tcPr>
            <w:tcW w:w="836" w:type="dxa"/>
            <w:vMerge/>
          </w:tcPr>
          <w:p w:rsidR="00C278BE" w:rsidRPr="00C278BE" w:rsidRDefault="00C278BE" w:rsidP="00942C32">
            <w:pPr>
              <w:rPr>
                <w:rFonts w:ascii="ＭＳ Ｐ明朝" w:eastAsia="ＭＳ Ｐ明朝" w:hAnsi="ＭＳ Ｐ明朝" w:cs="Meiryo UI"/>
                <w:bCs/>
                <w:kern w:val="0"/>
                <w:sz w:val="24"/>
                <w:szCs w:val="48"/>
              </w:rPr>
            </w:pPr>
          </w:p>
        </w:tc>
        <w:tc>
          <w:tcPr>
            <w:tcW w:w="837" w:type="dxa"/>
            <w:vMerge/>
          </w:tcPr>
          <w:p w:rsidR="00C278BE" w:rsidRPr="00C278BE" w:rsidRDefault="00C278BE" w:rsidP="00942C32">
            <w:pPr>
              <w:rPr>
                <w:rFonts w:ascii="ＭＳ Ｐ明朝" w:eastAsia="ＭＳ Ｐ明朝" w:hAnsi="ＭＳ Ｐ明朝" w:cs="Meiryo UI"/>
                <w:bCs/>
                <w:kern w:val="0"/>
                <w:sz w:val="24"/>
                <w:szCs w:val="48"/>
              </w:rPr>
            </w:pPr>
          </w:p>
        </w:tc>
        <w:tc>
          <w:tcPr>
            <w:tcW w:w="836" w:type="dxa"/>
            <w:vMerge/>
          </w:tcPr>
          <w:p w:rsidR="00C278BE" w:rsidRPr="00C278BE" w:rsidRDefault="00C278BE" w:rsidP="00942C32">
            <w:pPr>
              <w:rPr>
                <w:rFonts w:ascii="ＭＳ Ｐ明朝" w:eastAsia="ＭＳ Ｐ明朝" w:hAnsi="ＭＳ Ｐ明朝" w:cs="Meiryo UI"/>
                <w:bCs/>
                <w:kern w:val="0"/>
                <w:sz w:val="24"/>
                <w:szCs w:val="48"/>
              </w:rPr>
            </w:pPr>
          </w:p>
        </w:tc>
        <w:tc>
          <w:tcPr>
            <w:tcW w:w="837" w:type="dxa"/>
            <w:vMerge/>
          </w:tcPr>
          <w:p w:rsidR="00C278BE" w:rsidRPr="00C278BE" w:rsidRDefault="00C278BE" w:rsidP="00942C32">
            <w:pPr>
              <w:rPr>
                <w:rFonts w:ascii="ＭＳ Ｐ明朝" w:eastAsia="ＭＳ Ｐ明朝" w:hAnsi="ＭＳ Ｐ明朝" w:cs="Meiryo UI"/>
                <w:bCs/>
                <w:kern w:val="0"/>
                <w:sz w:val="24"/>
                <w:szCs w:val="48"/>
              </w:rPr>
            </w:pPr>
          </w:p>
        </w:tc>
        <w:tc>
          <w:tcPr>
            <w:tcW w:w="836" w:type="dxa"/>
            <w:vMerge/>
          </w:tcPr>
          <w:p w:rsidR="00C278BE" w:rsidRPr="00502441" w:rsidRDefault="00C278BE" w:rsidP="00942C32">
            <w:pPr>
              <w:rPr>
                <w:rFonts w:ascii="ＭＳ Ｐ明朝" w:eastAsia="ＭＳ Ｐ明朝" w:hAnsi="ＭＳ Ｐ明朝" w:cs="Meiryo UI"/>
                <w:bCs/>
                <w:kern w:val="0"/>
                <w:sz w:val="24"/>
                <w:szCs w:val="48"/>
              </w:rPr>
            </w:pPr>
          </w:p>
        </w:tc>
        <w:tc>
          <w:tcPr>
            <w:tcW w:w="837" w:type="dxa"/>
            <w:vAlign w:val="center"/>
          </w:tcPr>
          <w:p w:rsidR="00C278BE" w:rsidRPr="00C278BE" w:rsidRDefault="00C278BE" w:rsidP="001622ED">
            <w:pPr>
              <w:ind w:leftChars="-54" w:left="-113" w:rightChars="-47" w:right="-99"/>
              <w:jc w:val="center"/>
              <w:rPr>
                <w:rFonts w:ascii="ＭＳ Ｐ明朝" w:eastAsia="ＭＳ Ｐ明朝" w:hAnsi="ＭＳ Ｐ明朝" w:cs="Meiryo UI"/>
                <w:bCs/>
                <w:kern w:val="0"/>
                <w:sz w:val="22"/>
                <w:szCs w:val="48"/>
              </w:rPr>
            </w:pPr>
            <w:r w:rsidRPr="00C278BE">
              <w:rPr>
                <w:rFonts w:ascii="ＭＳ Ｐ明朝" w:eastAsia="ＭＳ Ｐ明朝" w:hAnsi="ＭＳ Ｐ明朝" w:cs="Meiryo UI" w:hint="eastAsia"/>
                <w:bCs/>
                <w:kern w:val="0"/>
                <w:sz w:val="22"/>
                <w:szCs w:val="48"/>
              </w:rPr>
              <w:t>当初</w:t>
            </w:r>
          </w:p>
        </w:tc>
        <w:tc>
          <w:tcPr>
            <w:tcW w:w="836" w:type="dxa"/>
            <w:vAlign w:val="center"/>
          </w:tcPr>
          <w:p w:rsidR="00C278BE" w:rsidRPr="002F040E" w:rsidRDefault="00C278BE" w:rsidP="001622ED">
            <w:pPr>
              <w:ind w:leftChars="-55" w:left="-115" w:rightChars="-47" w:right="-99"/>
              <w:jc w:val="center"/>
              <w:rPr>
                <w:rFonts w:ascii="ＭＳ Ｐ明朝" w:eastAsia="ＭＳ Ｐ明朝" w:hAnsi="ＭＳ Ｐ明朝" w:cs="Meiryo UI"/>
                <w:bCs/>
                <w:kern w:val="0"/>
                <w:sz w:val="22"/>
                <w:szCs w:val="48"/>
              </w:rPr>
            </w:pPr>
            <w:r w:rsidRPr="002F040E">
              <w:rPr>
                <w:rFonts w:ascii="ＭＳ Ｐ明朝" w:eastAsia="ＭＳ Ｐ明朝" w:hAnsi="ＭＳ Ｐ明朝" w:cs="Meiryo UI" w:hint="eastAsia"/>
                <w:bCs/>
                <w:kern w:val="0"/>
                <w:sz w:val="22"/>
                <w:szCs w:val="48"/>
              </w:rPr>
              <w:t>補正後</w:t>
            </w:r>
          </w:p>
        </w:tc>
        <w:tc>
          <w:tcPr>
            <w:tcW w:w="837" w:type="dxa"/>
            <w:vMerge/>
            <w:tcBorders>
              <w:right w:val="nil"/>
            </w:tcBorders>
          </w:tcPr>
          <w:p w:rsidR="00C278BE" w:rsidRPr="002F040E" w:rsidRDefault="00C278BE" w:rsidP="00942C32">
            <w:pPr>
              <w:rPr>
                <w:rFonts w:ascii="ＭＳ Ｐ明朝" w:eastAsia="ＭＳ Ｐ明朝" w:hAnsi="ＭＳ Ｐ明朝" w:cs="Meiryo UI"/>
                <w:bCs/>
                <w:kern w:val="0"/>
                <w:sz w:val="22"/>
                <w:szCs w:val="48"/>
              </w:rPr>
            </w:pPr>
          </w:p>
        </w:tc>
      </w:tr>
      <w:tr w:rsidR="00C278BE" w:rsidRPr="00AF6076" w:rsidTr="00942C32">
        <w:trPr>
          <w:trHeight w:val="670"/>
        </w:trPr>
        <w:tc>
          <w:tcPr>
            <w:tcW w:w="1133" w:type="dxa"/>
            <w:tcBorders>
              <w:left w:val="single" w:sz="4" w:space="0" w:color="FFFFFF" w:themeColor="background1"/>
              <w:bottom w:val="single" w:sz="4" w:space="0" w:color="FFFFFF" w:themeColor="background1"/>
            </w:tcBorders>
          </w:tcPr>
          <w:p w:rsidR="00C278BE" w:rsidRPr="00C278BE" w:rsidRDefault="00C278BE" w:rsidP="001622ED">
            <w:pPr>
              <w:ind w:leftChars="-51" w:left="-107"/>
              <w:jc w:val="left"/>
              <w:rPr>
                <w:rFonts w:ascii="ＭＳ Ｐ明朝" w:eastAsia="ＭＳ Ｐ明朝" w:hAnsi="ＭＳ Ｐ明朝" w:cs="Meiryo UI"/>
                <w:bCs/>
                <w:kern w:val="24"/>
                <w:sz w:val="22"/>
                <w:szCs w:val="48"/>
              </w:rPr>
            </w:pPr>
            <w:r w:rsidRPr="008D0DA0">
              <w:rPr>
                <w:rFonts w:ascii="ＭＳ Ｐ明朝" w:eastAsia="ＭＳ Ｐ明朝" w:hAnsi="ＭＳ Ｐ明朝" w:cs="Meiryo UI" w:hint="eastAsia"/>
                <w:bCs/>
                <w:spacing w:val="15"/>
                <w:w w:val="83"/>
                <w:kern w:val="0"/>
                <w:sz w:val="22"/>
                <w:szCs w:val="48"/>
                <w:fitText w:val="1100" w:id="574912256"/>
              </w:rPr>
              <w:t>一般施策経費</w:t>
            </w:r>
          </w:p>
          <w:p w:rsidR="00C278BE" w:rsidRPr="00C278BE" w:rsidRDefault="00C278BE" w:rsidP="001622ED">
            <w:pPr>
              <w:ind w:leftChars="-51" w:left="-107" w:rightChars="-38" w:right="-80"/>
              <w:jc w:val="right"/>
              <w:rPr>
                <w:rFonts w:ascii="ＭＳ Ｐ明朝" w:eastAsia="ＭＳ Ｐ明朝" w:hAnsi="ＭＳ Ｐ明朝" w:cs="Meiryo UI"/>
                <w:bCs/>
                <w:kern w:val="0"/>
                <w:sz w:val="22"/>
                <w:szCs w:val="48"/>
              </w:rPr>
            </w:pPr>
            <w:r w:rsidRPr="008D0DA0">
              <w:rPr>
                <w:rFonts w:ascii="ＭＳ Ｐ明朝" w:eastAsia="ＭＳ Ｐ明朝" w:hAnsi="ＭＳ Ｐ明朝" w:cs="Meiryo UI" w:hint="eastAsia"/>
                <w:bCs/>
                <w:spacing w:val="15"/>
                <w:w w:val="88"/>
                <w:kern w:val="0"/>
                <w:sz w:val="22"/>
                <w:szCs w:val="48"/>
                <w:fitText w:val="880" w:id="1651364609"/>
              </w:rPr>
              <w:t>うち貸付</w:t>
            </w:r>
            <w:r w:rsidRPr="008D0DA0">
              <w:rPr>
                <w:rFonts w:ascii="ＭＳ Ｐ明朝" w:eastAsia="ＭＳ Ｐ明朝" w:hAnsi="ＭＳ Ｐ明朝" w:cs="Meiryo UI" w:hint="eastAsia"/>
                <w:bCs/>
                <w:spacing w:val="-15"/>
                <w:w w:val="88"/>
                <w:kern w:val="0"/>
                <w:sz w:val="22"/>
                <w:szCs w:val="48"/>
                <w:fitText w:val="880" w:id="1651364609"/>
              </w:rPr>
              <w:t>金</w:t>
            </w:r>
          </w:p>
          <w:p w:rsidR="00C278BE" w:rsidRPr="00C278BE" w:rsidRDefault="00C278BE" w:rsidP="001622ED">
            <w:pPr>
              <w:ind w:leftChars="-51" w:left="-107" w:rightChars="-38" w:right="-80"/>
              <w:jc w:val="right"/>
              <w:rPr>
                <w:rFonts w:ascii="ＭＳ Ｐ明朝" w:eastAsia="ＭＳ Ｐ明朝" w:hAnsi="ＭＳ Ｐ明朝" w:cs="Meiryo UI"/>
                <w:bCs/>
                <w:kern w:val="24"/>
                <w:sz w:val="22"/>
                <w:szCs w:val="48"/>
              </w:rPr>
            </w:pPr>
            <w:r w:rsidRPr="008D0DA0">
              <w:rPr>
                <w:rFonts w:ascii="ＭＳ Ｐ明朝" w:eastAsia="ＭＳ Ｐ明朝" w:hAnsi="ＭＳ Ｐ明朝" w:cs="Meiryo UI" w:hint="eastAsia"/>
                <w:bCs/>
                <w:w w:val="72"/>
                <w:kern w:val="0"/>
                <w:sz w:val="22"/>
                <w:szCs w:val="48"/>
                <w:fitText w:val="880" w:id="1651364608"/>
              </w:rPr>
              <w:t>うち補助金</w:t>
            </w:r>
            <w:r w:rsidRPr="008D0DA0">
              <w:rPr>
                <w:rFonts w:ascii="ＭＳ Ｐ明朝" w:eastAsia="ＭＳ Ｐ明朝" w:hAnsi="ＭＳ Ｐ明朝" w:cs="Meiryo UI" w:hint="eastAsia"/>
                <w:bCs/>
                <w:spacing w:val="22"/>
                <w:w w:val="72"/>
                <w:kern w:val="0"/>
                <w:sz w:val="22"/>
                <w:szCs w:val="48"/>
                <w:fitText w:val="880" w:id="1651364608"/>
              </w:rPr>
              <w:t>等</w:t>
            </w:r>
          </w:p>
        </w:tc>
        <w:tc>
          <w:tcPr>
            <w:tcW w:w="836" w:type="dxa"/>
            <w:tcBorders>
              <w:bottom w:val="single" w:sz="4" w:space="0" w:color="FFFFFF" w:themeColor="background1"/>
            </w:tcBorders>
          </w:tcPr>
          <w:p w:rsidR="00C278BE" w:rsidRPr="00C278BE" w:rsidRDefault="00C278BE" w:rsidP="00B64799">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12,753</w:t>
            </w:r>
          </w:p>
          <w:p w:rsidR="00C278BE" w:rsidRPr="00C278BE" w:rsidRDefault="00C278BE" w:rsidP="00B64799">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5,560</w:t>
            </w:r>
          </w:p>
          <w:p w:rsidR="00C278BE" w:rsidRPr="00C278BE" w:rsidRDefault="00C278BE" w:rsidP="00B64799">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5,582</w:t>
            </w:r>
          </w:p>
        </w:tc>
        <w:tc>
          <w:tcPr>
            <w:tcW w:w="837" w:type="dxa"/>
            <w:tcBorders>
              <w:bottom w:val="single" w:sz="4" w:space="0" w:color="FFFFFF" w:themeColor="background1"/>
            </w:tcBorders>
          </w:tcPr>
          <w:p w:rsidR="00C278BE" w:rsidRPr="00C278BE" w:rsidRDefault="00C278BE" w:rsidP="00B64799">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12,075</w:t>
            </w:r>
          </w:p>
          <w:p w:rsidR="00C278BE" w:rsidRPr="00C278BE" w:rsidRDefault="00C278BE" w:rsidP="00B64799">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4,835</w:t>
            </w:r>
          </w:p>
          <w:p w:rsidR="00C278BE" w:rsidRPr="00C278BE" w:rsidRDefault="00C278BE" w:rsidP="00B64799">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5,459</w:t>
            </w:r>
          </w:p>
        </w:tc>
        <w:tc>
          <w:tcPr>
            <w:tcW w:w="836" w:type="dxa"/>
            <w:tcBorders>
              <w:bottom w:val="single" w:sz="4" w:space="0" w:color="FFFFFF" w:themeColor="background1"/>
            </w:tcBorders>
          </w:tcPr>
          <w:p w:rsidR="00C278BE" w:rsidRPr="00C278BE" w:rsidRDefault="00C278BE" w:rsidP="00B64799">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11,933</w:t>
            </w:r>
          </w:p>
          <w:p w:rsidR="00C278BE" w:rsidRPr="00C278BE" w:rsidRDefault="00C278BE" w:rsidP="00B64799">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4,163</w:t>
            </w:r>
          </w:p>
          <w:p w:rsidR="00C278BE" w:rsidRPr="00C278BE" w:rsidRDefault="00C278BE" w:rsidP="00B64799">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5,562</w:t>
            </w:r>
          </w:p>
        </w:tc>
        <w:tc>
          <w:tcPr>
            <w:tcW w:w="837" w:type="dxa"/>
            <w:tcBorders>
              <w:bottom w:val="single" w:sz="4" w:space="0" w:color="FFFFFF" w:themeColor="background1"/>
            </w:tcBorders>
          </w:tcPr>
          <w:p w:rsidR="00C278BE" w:rsidRPr="00C278BE" w:rsidRDefault="00C278BE" w:rsidP="00B64799">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11,257</w:t>
            </w:r>
          </w:p>
          <w:p w:rsidR="00C278BE" w:rsidRPr="00C278BE" w:rsidRDefault="00C278BE" w:rsidP="00B64799">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3,558</w:t>
            </w:r>
          </w:p>
          <w:p w:rsidR="00C278BE" w:rsidRPr="00C278BE" w:rsidRDefault="00C278BE" w:rsidP="00B64799">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5,674</w:t>
            </w:r>
          </w:p>
        </w:tc>
        <w:tc>
          <w:tcPr>
            <w:tcW w:w="836" w:type="dxa"/>
            <w:tcBorders>
              <w:bottom w:val="single" w:sz="4" w:space="0" w:color="FFFFFF" w:themeColor="background1"/>
            </w:tcBorders>
          </w:tcPr>
          <w:p w:rsidR="00C278BE" w:rsidRPr="00C278BE" w:rsidRDefault="00C278BE" w:rsidP="00B64799">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10,965</w:t>
            </w:r>
          </w:p>
          <w:p w:rsidR="00C278BE" w:rsidRPr="00C278BE" w:rsidRDefault="00C278BE" w:rsidP="00B64799">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3,334</w:t>
            </w:r>
          </w:p>
          <w:p w:rsidR="00C278BE" w:rsidRPr="00C278BE" w:rsidRDefault="00C278BE" w:rsidP="00B64799">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6,044</w:t>
            </w:r>
          </w:p>
        </w:tc>
        <w:tc>
          <w:tcPr>
            <w:tcW w:w="837" w:type="dxa"/>
            <w:tcBorders>
              <w:bottom w:val="single" w:sz="4" w:space="0" w:color="FFFFFF" w:themeColor="background1"/>
            </w:tcBorders>
          </w:tcPr>
          <w:p w:rsidR="00C278BE" w:rsidRPr="00C278BE" w:rsidRDefault="00C278BE" w:rsidP="00B64799">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10,647</w:t>
            </w:r>
          </w:p>
          <w:p w:rsidR="00C278BE" w:rsidRPr="00C278BE" w:rsidRDefault="00C278BE" w:rsidP="00B64799">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3,049</w:t>
            </w:r>
          </w:p>
          <w:p w:rsidR="00C278BE" w:rsidRPr="00C278BE" w:rsidRDefault="00C278BE" w:rsidP="00B64799">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6,108</w:t>
            </w:r>
          </w:p>
        </w:tc>
        <w:tc>
          <w:tcPr>
            <w:tcW w:w="836" w:type="dxa"/>
            <w:tcBorders>
              <w:bottom w:val="single" w:sz="4" w:space="0" w:color="FFFFFF" w:themeColor="background1"/>
            </w:tcBorders>
          </w:tcPr>
          <w:p w:rsidR="00C278BE" w:rsidRPr="00502441" w:rsidRDefault="00BA748E" w:rsidP="00942C32">
            <w:pPr>
              <w:jc w:val="right"/>
              <w:rPr>
                <w:rFonts w:ascii="ＭＳ Ｐ明朝" w:eastAsia="ＭＳ Ｐ明朝" w:hAnsi="ＭＳ Ｐ明朝" w:cs="Meiryo UI"/>
                <w:bCs/>
                <w:kern w:val="24"/>
                <w:sz w:val="22"/>
                <w:szCs w:val="48"/>
              </w:rPr>
            </w:pPr>
            <w:r w:rsidRPr="00502441">
              <w:rPr>
                <w:rFonts w:ascii="ＭＳ Ｐ明朝" w:eastAsia="ＭＳ Ｐ明朝" w:hAnsi="ＭＳ Ｐ明朝" w:cs="Meiryo UI" w:hint="eastAsia"/>
                <w:bCs/>
                <w:kern w:val="24"/>
                <w:sz w:val="22"/>
                <w:szCs w:val="48"/>
              </w:rPr>
              <w:t>10,33</w:t>
            </w:r>
            <w:r w:rsidR="00C278BE" w:rsidRPr="00502441">
              <w:rPr>
                <w:rFonts w:ascii="ＭＳ Ｐ明朝" w:eastAsia="ＭＳ Ｐ明朝" w:hAnsi="ＭＳ Ｐ明朝" w:cs="Meiryo UI" w:hint="eastAsia"/>
                <w:bCs/>
                <w:kern w:val="24"/>
                <w:sz w:val="22"/>
                <w:szCs w:val="48"/>
              </w:rPr>
              <w:t>7</w:t>
            </w:r>
          </w:p>
          <w:p w:rsidR="00C278BE" w:rsidRPr="00502441" w:rsidRDefault="00502441" w:rsidP="00942C32">
            <w:pPr>
              <w:jc w:val="right"/>
              <w:rPr>
                <w:rFonts w:ascii="ＭＳ Ｐ明朝" w:eastAsia="ＭＳ Ｐ明朝" w:hAnsi="ＭＳ Ｐ明朝" w:cs="Meiryo UI"/>
                <w:bCs/>
                <w:kern w:val="24"/>
                <w:sz w:val="22"/>
                <w:szCs w:val="48"/>
              </w:rPr>
            </w:pPr>
            <w:r w:rsidRPr="00502441">
              <w:rPr>
                <w:rFonts w:ascii="ＭＳ Ｐ明朝" w:eastAsia="ＭＳ Ｐ明朝" w:hAnsi="ＭＳ Ｐ明朝" w:cs="Meiryo UI" w:hint="eastAsia"/>
                <w:bCs/>
                <w:kern w:val="24"/>
                <w:sz w:val="22"/>
                <w:szCs w:val="48"/>
              </w:rPr>
              <w:t>2,661</w:t>
            </w:r>
          </w:p>
          <w:p w:rsidR="00C278BE" w:rsidRPr="00502441" w:rsidRDefault="00502441" w:rsidP="00942C32">
            <w:pPr>
              <w:jc w:val="right"/>
              <w:rPr>
                <w:rFonts w:ascii="ＭＳ Ｐ明朝" w:eastAsia="ＭＳ Ｐ明朝" w:hAnsi="ＭＳ Ｐ明朝" w:cs="Meiryo UI"/>
                <w:bCs/>
                <w:kern w:val="24"/>
                <w:sz w:val="22"/>
                <w:szCs w:val="48"/>
              </w:rPr>
            </w:pPr>
            <w:r w:rsidRPr="00502441">
              <w:rPr>
                <w:rFonts w:ascii="ＭＳ Ｐ明朝" w:eastAsia="ＭＳ Ｐ明朝" w:hAnsi="ＭＳ Ｐ明朝" w:cs="Meiryo UI" w:hint="eastAsia"/>
                <w:bCs/>
                <w:kern w:val="24"/>
                <w:sz w:val="22"/>
                <w:szCs w:val="48"/>
              </w:rPr>
              <w:t>6,144</w:t>
            </w:r>
          </w:p>
        </w:tc>
        <w:tc>
          <w:tcPr>
            <w:tcW w:w="837" w:type="dxa"/>
            <w:tcBorders>
              <w:bottom w:val="single" w:sz="4" w:space="0" w:color="FFFFFF" w:themeColor="background1"/>
            </w:tcBorders>
          </w:tcPr>
          <w:p w:rsidR="00C278BE" w:rsidRPr="00C278BE" w:rsidRDefault="00C278BE" w:rsidP="00C278BE">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10,642</w:t>
            </w:r>
          </w:p>
          <w:p w:rsidR="00C278BE" w:rsidRPr="00C278BE" w:rsidRDefault="00C278BE" w:rsidP="00C278BE">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2,992</w:t>
            </w:r>
          </w:p>
          <w:p w:rsidR="00C278BE" w:rsidRPr="00C278BE" w:rsidRDefault="00C278BE" w:rsidP="00C278BE">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5,811</w:t>
            </w:r>
          </w:p>
        </w:tc>
        <w:tc>
          <w:tcPr>
            <w:tcW w:w="836" w:type="dxa"/>
            <w:tcBorders>
              <w:bottom w:val="single" w:sz="4" w:space="0" w:color="FFFFFF" w:themeColor="background1"/>
            </w:tcBorders>
          </w:tcPr>
          <w:p w:rsidR="00C278BE" w:rsidRPr="002F040E" w:rsidRDefault="00C278BE" w:rsidP="00942C32">
            <w:pPr>
              <w:jc w:val="right"/>
              <w:rPr>
                <w:rFonts w:ascii="ＭＳ Ｐ明朝" w:eastAsia="ＭＳ Ｐ明朝" w:hAnsi="ＭＳ Ｐ明朝" w:cs="Meiryo UI"/>
                <w:bCs/>
                <w:kern w:val="24"/>
                <w:sz w:val="22"/>
                <w:szCs w:val="48"/>
              </w:rPr>
            </w:pPr>
            <w:r w:rsidRPr="002F040E">
              <w:rPr>
                <w:rFonts w:ascii="ＭＳ Ｐ明朝" w:eastAsia="ＭＳ Ｐ明朝" w:hAnsi="ＭＳ Ｐ明朝" w:cs="Meiryo UI" w:hint="eastAsia"/>
                <w:bCs/>
                <w:kern w:val="24"/>
                <w:sz w:val="22"/>
                <w:szCs w:val="48"/>
              </w:rPr>
              <w:t>10,</w:t>
            </w:r>
            <w:r w:rsidR="002F040E" w:rsidRPr="002F040E">
              <w:rPr>
                <w:rFonts w:ascii="ＭＳ Ｐ明朝" w:eastAsia="ＭＳ Ｐ明朝" w:hAnsi="ＭＳ Ｐ明朝" w:cs="Meiryo UI" w:hint="eastAsia"/>
                <w:bCs/>
                <w:kern w:val="24"/>
                <w:sz w:val="22"/>
                <w:szCs w:val="48"/>
              </w:rPr>
              <w:t>129</w:t>
            </w:r>
          </w:p>
          <w:p w:rsidR="00C278BE" w:rsidRPr="002F040E" w:rsidRDefault="002F040E" w:rsidP="00942C32">
            <w:pPr>
              <w:jc w:val="right"/>
              <w:rPr>
                <w:rFonts w:ascii="ＭＳ Ｐ明朝" w:eastAsia="ＭＳ Ｐ明朝" w:hAnsi="ＭＳ Ｐ明朝" w:cs="Meiryo UI"/>
                <w:bCs/>
                <w:kern w:val="24"/>
                <w:sz w:val="22"/>
                <w:szCs w:val="48"/>
              </w:rPr>
            </w:pPr>
            <w:r w:rsidRPr="002F040E">
              <w:rPr>
                <w:rFonts w:ascii="ＭＳ Ｐ明朝" w:eastAsia="ＭＳ Ｐ明朝" w:hAnsi="ＭＳ Ｐ明朝" w:cs="Meiryo UI" w:hint="eastAsia"/>
                <w:bCs/>
                <w:kern w:val="24"/>
                <w:sz w:val="22"/>
                <w:szCs w:val="48"/>
              </w:rPr>
              <w:t>2,476</w:t>
            </w:r>
          </w:p>
          <w:p w:rsidR="00C278BE" w:rsidRPr="002F040E" w:rsidRDefault="002F040E" w:rsidP="002F040E">
            <w:pPr>
              <w:jc w:val="right"/>
              <w:rPr>
                <w:rFonts w:ascii="ＭＳ Ｐ明朝" w:eastAsia="ＭＳ Ｐ明朝" w:hAnsi="ＭＳ Ｐ明朝" w:cs="Meiryo UI"/>
                <w:bCs/>
                <w:kern w:val="24"/>
                <w:sz w:val="22"/>
                <w:szCs w:val="48"/>
              </w:rPr>
            </w:pPr>
            <w:r w:rsidRPr="002F040E">
              <w:rPr>
                <w:rFonts w:ascii="ＭＳ Ｐ明朝" w:eastAsia="ＭＳ Ｐ明朝" w:hAnsi="ＭＳ Ｐ明朝" w:cs="Meiryo UI" w:hint="eastAsia"/>
                <w:bCs/>
                <w:kern w:val="24"/>
                <w:sz w:val="22"/>
                <w:szCs w:val="48"/>
              </w:rPr>
              <w:t>5</w:t>
            </w:r>
            <w:r w:rsidR="00C278BE" w:rsidRPr="002F040E">
              <w:rPr>
                <w:rFonts w:ascii="ＭＳ Ｐ明朝" w:eastAsia="ＭＳ Ｐ明朝" w:hAnsi="ＭＳ Ｐ明朝" w:cs="Meiryo UI" w:hint="eastAsia"/>
                <w:bCs/>
                <w:kern w:val="24"/>
                <w:sz w:val="22"/>
                <w:szCs w:val="48"/>
              </w:rPr>
              <w:t>,</w:t>
            </w:r>
            <w:r w:rsidRPr="002F040E">
              <w:rPr>
                <w:rFonts w:ascii="ＭＳ Ｐ明朝" w:eastAsia="ＭＳ Ｐ明朝" w:hAnsi="ＭＳ Ｐ明朝" w:cs="Meiryo UI" w:hint="eastAsia"/>
                <w:bCs/>
                <w:kern w:val="24"/>
                <w:sz w:val="22"/>
                <w:szCs w:val="48"/>
              </w:rPr>
              <w:t>855</w:t>
            </w:r>
          </w:p>
        </w:tc>
        <w:tc>
          <w:tcPr>
            <w:tcW w:w="837" w:type="dxa"/>
            <w:tcBorders>
              <w:bottom w:val="single" w:sz="4" w:space="0" w:color="FFFFFF" w:themeColor="background1"/>
              <w:right w:val="nil"/>
            </w:tcBorders>
          </w:tcPr>
          <w:p w:rsidR="00C278BE" w:rsidRPr="002F040E" w:rsidRDefault="002F040E" w:rsidP="00942C32">
            <w:pPr>
              <w:jc w:val="right"/>
              <w:rPr>
                <w:rFonts w:ascii="ＭＳ Ｐ明朝" w:eastAsia="ＭＳ Ｐ明朝" w:hAnsi="ＭＳ Ｐ明朝" w:cs="Meiryo UI"/>
                <w:bCs/>
                <w:kern w:val="24"/>
                <w:sz w:val="22"/>
                <w:szCs w:val="48"/>
              </w:rPr>
            </w:pPr>
            <w:r w:rsidRPr="002F040E">
              <w:rPr>
                <w:rFonts w:ascii="ＭＳ Ｐ明朝" w:eastAsia="ＭＳ Ｐ明朝" w:hAnsi="ＭＳ Ｐ明朝" w:cs="Meiryo UI" w:hint="eastAsia"/>
                <w:bCs/>
                <w:kern w:val="24"/>
                <w:sz w:val="22"/>
                <w:szCs w:val="48"/>
              </w:rPr>
              <w:t>11,145</w:t>
            </w:r>
          </w:p>
          <w:p w:rsidR="00C278BE" w:rsidRPr="002F040E" w:rsidRDefault="002F040E" w:rsidP="00942C32">
            <w:pPr>
              <w:jc w:val="right"/>
              <w:rPr>
                <w:rFonts w:ascii="ＭＳ Ｐ明朝" w:eastAsia="ＭＳ Ｐ明朝" w:hAnsi="ＭＳ Ｐ明朝" w:cs="Meiryo UI"/>
                <w:bCs/>
                <w:kern w:val="24"/>
                <w:sz w:val="22"/>
                <w:szCs w:val="48"/>
              </w:rPr>
            </w:pPr>
            <w:r w:rsidRPr="002F040E">
              <w:rPr>
                <w:rFonts w:ascii="ＭＳ Ｐ明朝" w:eastAsia="ＭＳ Ｐ明朝" w:hAnsi="ＭＳ Ｐ明朝" w:cs="Meiryo UI" w:hint="eastAsia"/>
                <w:bCs/>
                <w:kern w:val="24"/>
                <w:sz w:val="22"/>
                <w:szCs w:val="48"/>
              </w:rPr>
              <w:t>3,160</w:t>
            </w:r>
          </w:p>
          <w:p w:rsidR="00C278BE" w:rsidRPr="002F040E" w:rsidRDefault="002F040E" w:rsidP="00942C32">
            <w:pPr>
              <w:jc w:val="right"/>
              <w:rPr>
                <w:rFonts w:ascii="ＭＳ Ｐ明朝" w:eastAsia="ＭＳ Ｐ明朝" w:hAnsi="ＭＳ Ｐ明朝" w:cs="Meiryo UI"/>
                <w:bCs/>
                <w:kern w:val="24"/>
                <w:sz w:val="22"/>
                <w:szCs w:val="48"/>
              </w:rPr>
            </w:pPr>
            <w:r w:rsidRPr="002F040E">
              <w:rPr>
                <w:rFonts w:ascii="ＭＳ Ｐ明朝" w:eastAsia="ＭＳ Ｐ明朝" w:hAnsi="ＭＳ Ｐ明朝" w:cs="Meiryo UI" w:hint="eastAsia"/>
                <w:bCs/>
                <w:kern w:val="24"/>
                <w:sz w:val="22"/>
                <w:szCs w:val="48"/>
              </w:rPr>
              <w:t>6,119</w:t>
            </w:r>
          </w:p>
        </w:tc>
      </w:tr>
    </w:tbl>
    <w:p w:rsidR="007A7244" w:rsidRPr="00D03905" w:rsidRDefault="001C1019" w:rsidP="007A7244">
      <w:pPr>
        <w:jc w:val="left"/>
        <w:rPr>
          <w:rFonts w:ascii="ＭＳ Ｐ明朝" w:eastAsia="ＭＳ Ｐ明朝" w:hAnsi="ＭＳ Ｐ明朝"/>
          <w:sz w:val="18"/>
          <w:szCs w:val="20"/>
        </w:rPr>
      </w:pPr>
      <w:r w:rsidRPr="00D03905">
        <w:rPr>
          <w:rFonts w:ascii="ＭＳ Ｐ明朝" w:eastAsia="ＭＳ Ｐ明朝" w:hAnsi="ＭＳ Ｐ明朝" w:hint="eastAsia"/>
          <w:sz w:val="18"/>
          <w:szCs w:val="20"/>
        </w:rPr>
        <w:t>＊社会保障関係経費の状況</w:t>
      </w:r>
      <w:r w:rsidR="007A7244" w:rsidRPr="00D03905">
        <w:rPr>
          <w:rFonts w:ascii="ＭＳ Ｐ明朝" w:eastAsia="ＭＳ Ｐ明朝" w:hAnsi="ＭＳ Ｐ明朝" w:hint="eastAsia"/>
          <w:sz w:val="18"/>
          <w:szCs w:val="20"/>
        </w:rPr>
        <w:t>については、</w:t>
      </w:r>
      <w:r w:rsidR="00D16A54" w:rsidRPr="00D03905">
        <w:rPr>
          <w:rFonts w:ascii="ＭＳ Ｐ明朝" w:eastAsia="ＭＳ Ｐ明朝" w:hAnsi="ＭＳ Ｐ明朝" w:hint="eastAsia"/>
          <w:sz w:val="18"/>
          <w:szCs w:val="20"/>
        </w:rPr>
        <w:t>５</w:t>
      </w:r>
      <w:r w:rsidR="007A7244" w:rsidRPr="00D03905">
        <w:rPr>
          <w:rFonts w:ascii="ＭＳ Ｐ明朝" w:eastAsia="ＭＳ Ｐ明朝" w:hAnsi="ＭＳ Ｐ明朝" w:hint="eastAsia"/>
          <w:sz w:val="18"/>
          <w:szCs w:val="20"/>
        </w:rPr>
        <w:t>ページ参照。</w:t>
      </w:r>
    </w:p>
    <w:p w:rsidR="0033344A" w:rsidRPr="00AF6076" w:rsidRDefault="0033344A" w:rsidP="007A7244">
      <w:pPr>
        <w:jc w:val="left"/>
        <w:rPr>
          <w:rFonts w:ascii="ＭＳ Ｐ明朝" w:eastAsia="ＭＳ Ｐ明朝" w:hAnsi="ＭＳ Ｐ明朝"/>
          <w:sz w:val="18"/>
          <w:szCs w:val="20"/>
          <w:highlight w:val="yellow"/>
        </w:rPr>
      </w:pPr>
    </w:p>
    <w:tbl>
      <w:tblPr>
        <w:tblStyle w:val="aa"/>
        <w:tblW w:w="9358" w:type="dxa"/>
        <w:tblInd w:w="392" w:type="dxa"/>
        <w:tblLayout w:type="fixed"/>
        <w:tblLook w:val="04A0" w:firstRow="1" w:lastRow="0" w:firstColumn="1" w:lastColumn="0" w:noHBand="0" w:noVBand="1"/>
      </w:tblPr>
      <w:tblGrid>
        <w:gridCol w:w="3341"/>
        <w:gridCol w:w="826"/>
        <w:gridCol w:w="796"/>
        <w:gridCol w:w="3118"/>
        <w:gridCol w:w="108"/>
        <w:gridCol w:w="602"/>
        <w:gridCol w:w="567"/>
      </w:tblGrid>
      <w:tr w:rsidR="006661B5" w:rsidRPr="00AF6076" w:rsidTr="00EC4BB3">
        <w:trPr>
          <w:gridAfter w:val="4"/>
          <w:wAfter w:w="4395" w:type="dxa"/>
          <w:trHeight w:val="268"/>
        </w:trPr>
        <w:tc>
          <w:tcPr>
            <w:tcW w:w="4963" w:type="dxa"/>
            <w:gridSpan w:val="3"/>
            <w:tcBorders>
              <w:top w:val="nil"/>
              <w:left w:val="nil"/>
              <w:bottom w:val="nil"/>
              <w:right w:val="nil"/>
            </w:tcBorders>
          </w:tcPr>
          <w:p w:rsidR="00A422D5" w:rsidRPr="00AF6076" w:rsidRDefault="00A422D5" w:rsidP="007A7244">
            <w:pPr>
              <w:rPr>
                <w:rFonts w:ascii="ＭＳ Ｐ明朝" w:eastAsia="ＭＳ Ｐ明朝" w:hAnsi="ＭＳ Ｐ明朝"/>
                <w:sz w:val="22"/>
                <w:highlight w:val="yellow"/>
              </w:rPr>
            </w:pPr>
          </w:p>
          <w:p w:rsidR="00147F32" w:rsidRPr="00AF6076" w:rsidRDefault="00147F32" w:rsidP="007A7244">
            <w:pPr>
              <w:rPr>
                <w:rFonts w:ascii="ＭＳ Ｐ明朝" w:eastAsia="ＭＳ Ｐ明朝" w:hAnsi="ＭＳ Ｐ明朝"/>
                <w:sz w:val="22"/>
                <w:highlight w:val="yellow"/>
              </w:rPr>
            </w:pPr>
          </w:p>
          <w:p w:rsidR="00432CE3" w:rsidRPr="00AF6076" w:rsidRDefault="00432CE3" w:rsidP="007A7244">
            <w:pPr>
              <w:rPr>
                <w:rFonts w:ascii="ＭＳ Ｐ明朝" w:eastAsia="ＭＳ Ｐ明朝" w:hAnsi="ＭＳ Ｐ明朝"/>
                <w:sz w:val="22"/>
                <w:highlight w:val="yellow"/>
              </w:rPr>
            </w:pPr>
            <w:r w:rsidRPr="00C278BE">
              <w:rPr>
                <w:rFonts w:ascii="ＭＳ Ｐ明朝" w:eastAsia="ＭＳ Ｐ明朝" w:hAnsi="ＭＳ Ｐ明朝" w:hint="eastAsia"/>
                <w:sz w:val="22"/>
                <w:shd w:val="pct15" w:color="auto" w:fill="FFFFFF"/>
              </w:rPr>
              <w:t xml:space="preserve">≪主なもの≫　　　　　　　　　　　　　　</w:t>
            </w:r>
            <w:r w:rsidR="00C278BE" w:rsidRPr="00C278BE">
              <w:rPr>
                <w:rFonts w:ascii="ＭＳ Ｐ明朝" w:eastAsia="ＭＳ Ｐ明朝" w:hAnsi="ＭＳ Ｐ明朝" w:hint="eastAsia"/>
                <w:sz w:val="22"/>
                <w:shd w:val="pct15" w:color="auto" w:fill="FFFFFF"/>
              </w:rPr>
              <w:t>３１</w:t>
            </w:r>
            <w:r w:rsidRPr="00C278BE">
              <w:rPr>
                <w:rFonts w:ascii="ＭＳ Ｐ明朝" w:eastAsia="ＭＳ Ｐ明朝" w:hAnsi="ＭＳ Ｐ明朝" w:hint="eastAsia"/>
                <w:sz w:val="22"/>
                <w:shd w:val="pct15" w:color="auto" w:fill="FFFFFF"/>
              </w:rPr>
              <w:t>当初</w:t>
            </w:r>
          </w:p>
        </w:tc>
      </w:tr>
      <w:tr w:rsidR="00C9113D" w:rsidRPr="00AF6076" w:rsidTr="00EC4BB3">
        <w:trPr>
          <w:trHeight w:val="1344"/>
        </w:trPr>
        <w:tc>
          <w:tcPr>
            <w:tcW w:w="3341" w:type="dxa"/>
            <w:vMerge w:val="restart"/>
            <w:tcBorders>
              <w:top w:val="nil"/>
              <w:left w:val="nil"/>
              <w:right w:val="single" w:sz="4" w:space="0" w:color="FFFFFF" w:themeColor="background1"/>
            </w:tcBorders>
          </w:tcPr>
          <w:p w:rsidR="00432CE3" w:rsidRPr="00A604DB" w:rsidRDefault="00432CE3" w:rsidP="0094059D">
            <w:pPr>
              <w:rPr>
                <w:rFonts w:ascii="ＭＳ Ｐ明朝" w:eastAsia="ＭＳ Ｐ明朝" w:hAnsi="ＭＳ Ｐ明朝"/>
                <w:sz w:val="20"/>
                <w:szCs w:val="20"/>
              </w:rPr>
            </w:pPr>
            <w:r w:rsidRPr="00A604DB">
              <w:rPr>
                <w:rFonts w:ascii="ＭＳ Ｐ明朝" w:eastAsia="ＭＳ Ｐ明朝" w:hAnsi="ＭＳ Ｐ明朝" w:hint="eastAsia"/>
                <w:sz w:val="20"/>
                <w:szCs w:val="20"/>
              </w:rPr>
              <w:t>・中小企業向け制度融資</w:t>
            </w:r>
            <w:r w:rsidR="0047340F" w:rsidRPr="00A604DB">
              <w:rPr>
                <w:rFonts w:ascii="ＭＳ Ｐ明朝" w:eastAsia="ＭＳ Ｐ明朝" w:hAnsi="ＭＳ Ｐ明朝" w:hint="eastAsia"/>
                <w:sz w:val="20"/>
                <w:szCs w:val="20"/>
              </w:rPr>
              <w:t>預託金</w:t>
            </w:r>
          </w:p>
          <w:p w:rsidR="00432CE3" w:rsidRPr="00A604DB" w:rsidRDefault="00432CE3" w:rsidP="0094059D">
            <w:pPr>
              <w:rPr>
                <w:rFonts w:ascii="ＭＳ Ｐ明朝" w:eastAsia="ＭＳ Ｐ明朝" w:hAnsi="ＭＳ Ｐ明朝"/>
                <w:sz w:val="20"/>
                <w:szCs w:val="20"/>
              </w:rPr>
            </w:pPr>
            <w:r w:rsidRPr="00A604DB">
              <w:rPr>
                <w:rFonts w:ascii="ＭＳ Ｐ明朝" w:eastAsia="ＭＳ Ｐ明朝" w:hAnsi="ＭＳ Ｐ明朝" w:hint="eastAsia"/>
                <w:sz w:val="20"/>
                <w:szCs w:val="20"/>
              </w:rPr>
              <w:t>・国保・後期高齢者医療関係費</w:t>
            </w:r>
          </w:p>
          <w:p w:rsidR="007C56BE" w:rsidRPr="00B10564" w:rsidRDefault="007C56BE" w:rsidP="007C56BE">
            <w:pPr>
              <w:rPr>
                <w:rFonts w:ascii="ＭＳ Ｐ明朝" w:eastAsia="ＭＳ Ｐ明朝" w:hAnsi="ＭＳ Ｐ明朝"/>
                <w:sz w:val="20"/>
                <w:szCs w:val="20"/>
              </w:rPr>
            </w:pPr>
            <w:r w:rsidRPr="00B10564">
              <w:rPr>
                <w:rFonts w:ascii="ＭＳ Ｐ明朝" w:eastAsia="ＭＳ Ｐ明朝" w:hAnsi="ＭＳ Ｐ明朝" w:hint="eastAsia"/>
                <w:sz w:val="20"/>
                <w:szCs w:val="20"/>
              </w:rPr>
              <w:t>・介護給付費負担金</w:t>
            </w:r>
          </w:p>
          <w:p w:rsidR="00432CE3" w:rsidRPr="00A604DB" w:rsidRDefault="00432CE3" w:rsidP="0094059D">
            <w:pPr>
              <w:rPr>
                <w:rFonts w:ascii="ＭＳ Ｐ明朝" w:eastAsia="ＭＳ Ｐ明朝" w:hAnsi="ＭＳ Ｐ明朝"/>
                <w:sz w:val="20"/>
                <w:szCs w:val="20"/>
              </w:rPr>
            </w:pPr>
            <w:r w:rsidRPr="00A604DB">
              <w:rPr>
                <w:rFonts w:ascii="ＭＳ Ｐ明朝" w:eastAsia="ＭＳ Ｐ明朝" w:hAnsi="ＭＳ Ｐ明朝" w:hint="eastAsia"/>
                <w:sz w:val="20"/>
                <w:szCs w:val="20"/>
              </w:rPr>
              <w:t>・私学関係助成</w:t>
            </w:r>
          </w:p>
          <w:p w:rsidR="00434A8B" w:rsidRPr="00B10564" w:rsidRDefault="00434A8B" w:rsidP="00D06C06">
            <w:pPr>
              <w:ind w:rightChars="-84" w:right="-176"/>
              <w:jc w:val="left"/>
              <w:rPr>
                <w:rFonts w:ascii="ＭＳ Ｐ明朝" w:eastAsia="ＭＳ Ｐ明朝" w:hAnsi="ＭＳ Ｐ明朝"/>
                <w:sz w:val="20"/>
                <w:szCs w:val="20"/>
              </w:rPr>
            </w:pPr>
            <w:r w:rsidRPr="00B10564">
              <w:rPr>
                <w:rFonts w:ascii="ＭＳ Ｐ明朝" w:eastAsia="ＭＳ Ｐ明朝" w:hAnsi="ＭＳ Ｐ明朝" w:hint="eastAsia"/>
                <w:sz w:val="20"/>
                <w:szCs w:val="20"/>
              </w:rPr>
              <w:t>・</w:t>
            </w:r>
            <w:r w:rsidRPr="00B10564">
              <w:rPr>
                <w:rFonts w:ascii="ＭＳ Ｐ明朝" w:eastAsia="ＭＳ Ｐ明朝" w:hAnsi="ＭＳ Ｐ明朝" w:hint="eastAsia"/>
                <w:kern w:val="0"/>
                <w:sz w:val="20"/>
                <w:szCs w:val="20"/>
              </w:rPr>
              <w:t>障がい者自立支援給付費等負担金</w:t>
            </w:r>
          </w:p>
          <w:p w:rsidR="00434A8B" w:rsidRPr="00AF6076" w:rsidRDefault="00434A8B" w:rsidP="0094059D">
            <w:pPr>
              <w:snapToGrid w:val="0"/>
              <w:rPr>
                <w:rFonts w:ascii="ＭＳ Ｐ明朝" w:eastAsia="ＭＳ Ｐ明朝" w:hAnsi="ＭＳ Ｐ明朝"/>
                <w:sz w:val="20"/>
                <w:szCs w:val="20"/>
                <w:highlight w:val="yellow"/>
              </w:rPr>
            </w:pPr>
          </w:p>
        </w:tc>
        <w:tc>
          <w:tcPr>
            <w:tcW w:w="826" w:type="dxa"/>
            <w:vMerge w:val="restart"/>
            <w:tcBorders>
              <w:top w:val="nil"/>
              <w:left w:val="single" w:sz="4" w:space="0" w:color="FFFFFF" w:themeColor="background1"/>
              <w:right w:val="nil"/>
            </w:tcBorders>
          </w:tcPr>
          <w:p w:rsidR="00434A8B" w:rsidRPr="002442B0" w:rsidRDefault="00A604DB" w:rsidP="00475E28">
            <w:pPr>
              <w:ind w:leftChars="-51" w:left="1" w:rightChars="-51" w:right="-107" w:hangingChars="54" w:hanging="108"/>
              <w:jc w:val="right"/>
              <w:rPr>
                <w:rFonts w:ascii="ＭＳ Ｐ明朝" w:eastAsia="ＭＳ Ｐ明朝" w:hAnsi="ＭＳ Ｐ明朝"/>
                <w:sz w:val="20"/>
                <w:szCs w:val="20"/>
              </w:rPr>
            </w:pPr>
            <w:r w:rsidRPr="002442B0">
              <w:rPr>
                <w:rFonts w:ascii="ＭＳ Ｐ明朝" w:eastAsia="ＭＳ Ｐ明朝" w:hAnsi="ＭＳ Ｐ明朝" w:hint="eastAsia"/>
                <w:sz w:val="20"/>
                <w:szCs w:val="20"/>
              </w:rPr>
              <w:t>３，１３０</w:t>
            </w:r>
          </w:p>
          <w:p w:rsidR="00434A8B" w:rsidRPr="002442B0" w:rsidRDefault="00B10564" w:rsidP="00475E28">
            <w:pPr>
              <w:ind w:leftChars="-51" w:left="-107" w:rightChars="-51" w:right="-107"/>
              <w:jc w:val="right"/>
              <w:rPr>
                <w:rFonts w:ascii="ＭＳ Ｐ明朝" w:eastAsia="ＭＳ Ｐ明朝" w:hAnsi="ＭＳ Ｐ明朝"/>
                <w:sz w:val="20"/>
                <w:szCs w:val="20"/>
              </w:rPr>
            </w:pPr>
            <w:r w:rsidRPr="002442B0">
              <w:rPr>
                <w:rFonts w:ascii="ＭＳ Ｐ明朝" w:eastAsia="ＭＳ Ｐ明朝" w:hAnsi="ＭＳ Ｐ明朝" w:hint="eastAsia"/>
                <w:sz w:val="20"/>
                <w:szCs w:val="20"/>
              </w:rPr>
              <w:t>２，０５１</w:t>
            </w:r>
          </w:p>
          <w:p w:rsidR="00434A8B" w:rsidRPr="002442B0" w:rsidRDefault="00B10564" w:rsidP="00475E28">
            <w:pPr>
              <w:ind w:rightChars="-51" w:right="-107"/>
              <w:jc w:val="right"/>
              <w:rPr>
                <w:rFonts w:ascii="ＭＳ Ｐ明朝" w:eastAsia="ＭＳ Ｐ明朝" w:hAnsi="ＭＳ Ｐ明朝"/>
                <w:color w:val="000000" w:themeColor="text1"/>
                <w:sz w:val="20"/>
                <w:szCs w:val="20"/>
              </w:rPr>
            </w:pPr>
            <w:r w:rsidRPr="002442B0">
              <w:rPr>
                <w:rFonts w:ascii="ＭＳ Ｐ明朝" w:eastAsia="ＭＳ Ｐ明朝" w:hAnsi="ＭＳ Ｐ明朝" w:hint="eastAsia"/>
                <w:sz w:val="20"/>
                <w:szCs w:val="20"/>
              </w:rPr>
              <w:t>１，</w:t>
            </w:r>
            <w:r w:rsidRPr="002442B0">
              <w:rPr>
                <w:rFonts w:ascii="ＭＳ Ｐ明朝" w:eastAsia="ＭＳ Ｐ明朝" w:hAnsi="ＭＳ Ｐ明朝" w:hint="eastAsia"/>
                <w:color w:val="000000" w:themeColor="text1"/>
                <w:sz w:val="20"/>
                <w:szCs w:val="20"/>
              </w:rPr>
              <w:t>００</w:t>
            </w:r>
            <w:r w:rsidR="00457922" w:rsidRPr="002442B0">
              <w:rPr>
                <w:rFonts w:ascii="ＭＳ Ｐ明朝" w:eastAsia="ＭＳ Ｐ明朝" w:hAnsi="ＭＳ Ｐ明朝" w:hint="eastAsia"/>
                <w:color w:val="000000" w:themeColor="text1"/>
                <w:sz w:val="20"/>
                <w:szCs w:val="20"/>
              </w:rPr>
              <w:t>４</w:t>
            </w:r>
          </w:p>
          <w:p w:rsidR="00434A8B" w:rsidRPr="002442B0" w:rsidRDefault="00434A8B" w:rsidP="00475E28">
            <w:pPr>
              <w:ind w:rightChars="-51" w:right="-107"/>
              <w:jc w:val="right"/>
              <w:rPr>
                <w:rFonts w:ascii="ＭＳ Ｐ明朝" w:eastAsia="ＭＳ Ｐ明朝" w:hAnsi="ＭＳ Ｐ明朝"/>
                <w:sz w:val="20"/>
                <w:szCs w:val="20"/>
              </w:rPr>
            </w:pPr>
            <w:r w:rsidRPr="002442B0">
              <w:rPr>
                <w:rFonts w:ascii="ＭＳ Ｐ明朝" w:eastAsia="ＭＳ Ｐ明朝" w:hAnsi="ＭＳ Ｐ明朝" w:hint="eastAsia"/>
                <w:color w:val="FFFFFF" w:themeColor="background1"/>
                <w:sz w:val="20"/>
                <w:szCs w:val="20"/>
              </w:rPr>
              <w:t>0,</w:t>
            </w:r>
            <w:r w:rsidR="002442B0" w:rsidRPr="002442B0">
              <w:rPr>
                <w:rFonts w:ascii="ＭＳ Ｐ明朝" w:eastAsia="ＭＳ Ｐ明朝" w:hAnsi="ＭＳ Ｐ明朝" w:hint="eastAsia"/>
                <w:sz w:val="20"/>
                <w:szCs w:val="20"/>
              </w:rPr>
              <w:t>８４</w:t>
            </w:r>
            <w:r w:rsidR="00457922" w:rsidRPr="002442B0">
              <w:rPr>
                <w:rFonts w:ascii="ＭＳ Ｐ明朝" w:eastAsia="ＭＳ Ｐ明朝" w:hAnsi="ＭＳ Ｐ明朝" w:hint="eastAsia"/>
                <w:sz w:val="20"/>
                <w:szCs w:val="20"/>
              </w:rPr>
              <w:t>８</w:t>
            </w:r>
          </w:p>
          <w:p w:rsidR="00434A8B" w:rsidRPr="002442B0" w:rsidRDefault="00434A8B" w:rsidP="00B10564">
            <w:pPr>
              <w:ind w:rightChars="-51" w:right="-107"/>
              <w:jc w:val="right"/>
              <w:rPr>
                <w:rFonts w:ascii="ＭＳ Ｐ明朝" w:eastAsia="ＭＳ Ｐ明朝" w:hAnsi="ＭＳ Ｐ明朝"/>
                <w:sz w:val="20"/>
                <w:szCs w:val="20"/>
              </w:rPr>
            </w:pPr>
            <w:r w:rsidRPr="002442B0">
              <w:rPr>
                <w:rFonts w:ascii="ＭＳ Ｐ明朝" w:eastAsia="ＭＳ Ｐ明朝" w:hAnsi="ＭＳ Ｐ明朝" w:hint="eastAsia"/>
                <w:color w:val="FFFFFF" w:themeColor="background1"/>
                <w:sz w:val="20"/>
                <w:szCs w:val="20"/>
              </w:rPr>
              <w:t>0,</w:t>
            </w:r>
            <w:r w:rsidR="00B10564" w:rsidRPr="002442B0">
              <w:rPr>
                <w:rFonts w:ascii="ＭＳ Ｐ明朝" w:eastAsia="ＭＳ Ｐ明朝" w:hAnsi="ＭＳ Ｐ明朝" w:hint="eastAsia"/>
                <w:sz w:val="20"/>
                <w:szCs w:val="20"/>
              </w:rPr>
              <w:t>５０４</w:t>
            </w:r>
          </w:p>
        </w:tc>
        <w:tc>
          <w:tcPr>
            <w:tcW w:w="796" w:type="dxa"/>
            <w:tcBorders>
              <w:top w:val="nil"/>
              <w:left w:val="nil"/>
              <w:bottom w:val="nil"/>
              <w:right w:val="dashed" w:sz="4" w:space="0" w:color="auto"/>
            </w:tcBorders>
          </w:tcPr>
          <w:p w:rsidR="00432CE3" w:rsidRPr="002442B0" w:rsidRDefault="00432CE3" w:rsidP="0094059D">
            <w:pPr>
              <w:widowControl/>
              <w:ind w:leftChars="-51" w:left="-107" w:rightChars="-51" w:right="-107" w:firstLineChars="50" w:firstLine="100"/>
              <w:jc w:val="left"/>
              <w:rPr>
                <w:rFonts w:ascii="ＭＳ Ｐ明朝" w:eastAsia="ＭＳ Ｐ明朝" w:hAnsi="ＭＳ Ｐ明朝"/>
                <w:sz w:val="20"/>
                <w:szCs w:val="20"/>
              </w:rPr>
            </w:pPr>
            <w:r w:rsidRPr="002442B0">
              <w:rPr>
                <w:rFonts w:ascii="ＭＳ Ｐ明朝" w:eastAsia="ＭＳ Ｐ明朝" w:hAnsi="ＭＳ Ｐ明朝" w:hint="eastAsia"/>
                <w:sz w:val="20"/>
                <w:szCs w:val="20"/>
              </w:rPr>
              <w:t>億円</w:t>
            </w:r>
          </w:p>
          <w:p w:rsidR="00432CE3" w:rsidRPr="002442B0" w:rsidRDefault="00432CE3" w:rsidP="0094059D">
            <w:pPr>
              <w:widowControl/>
              <w:ind w:leftChars="-51" w:left="-107" w:rightChars="-51" w:right="-107" w:firstLineChars="50" w:firstLine="100"/>
              <w:jc w:val="left"/>
              <w:rPr>
                <w:rFonts w:ascii="ＭＳ Ｐ明朝" w:eastAsia="ＭＳ Ｐ明朝" w:hAnsi="ＭＳ Ｐ明朝"/>
                <w:sz w:val="20"/>
                <w:szCs w:val="20"/>
              </w:rPr>
            </w:pPr>
            <w:r w:rsidRPr="002442B0">
              <w:rPr>
                <w:rFonts w:ascii="ＭＳ Ｐ明朝" w:eastAsia="ＭＳ Ｐ明朝" w:hAnsi="ＭＳ Ｐ明朝" w:hint="eastAsia"/>
                <w:sz w:val="20"/>
                <w:szCs w:val="20"/>
              </w:rPr>
              <w:t>億円</w:t>
            </w:r>
          </w:p>
          <w:p w:rsidR="00432CE3" w:rsidRPr="002442B0" w:rsidRDefault="00432CE3" w:rsidP="0094059D">
            <w:pPr>
              <w:widowControl/>
              <w:ind w:leftChars="-51" w:left="-107" w:rightChars="-51" w:right="-107" w:firstLineChars="50" w:firstLine="100"/>
              <w:jc w:val="left"/>
              <w:rPr>
                <w:rFonts w:ascii="ＭＳ Ｐ明朝" w:eastAsia="ＭＳ Ｐ明朝" w:hAnsi="ＭＳ Ｐ明朝"/>
                <w:sz w:val="20"/>
                <w:szCs w:val="20"/>
              </w:rPr>
            </w:pPr>
            <w:r w:rsidRPr="002442B0">
              <w:rPr>
                <w:rFonts w:ascii="ＭＳ Ｐ明朝" w:eastAsia="ＭＳ Ｐ明朝" w:hAnsi="ＭＳ Ｐ明朝" w:hint="eastAsia"/>
                <w:sz w:val="20"/>
                <w:szCs w:val="20"/>
              </w:rPr>
              <w:t>億円</w:t>
            </w:r>
          </w:p>
          <w:p w:rsidR="00432CE3" w:rsidRPr="002442B0" w:rsidRDefault="00432CE3" w:rsidP="0094059D">
            <w:pPr>
              <w:widowControl/>
              <w:ind w:leftChars="-51" w:left="-107" w:rightChars="-51" w:right="-107" w:firstLineChars="50" w:firstLine="100"/>
              <w:jc w:val="left"/>
              <w:rPr>
                <w:rFonts w:ascii="ＭＳ Ｐ明朝" w:eastAsia="ＭＳ Ｐ明朝" w:hAnsi="ＭＳ Ｐ明朝"/>
                <w:sz w:val="20"/>
                <w:szCs w:val="20"/>
              </w:rPr>
            </w:pPr>
            <w:r w:rsidRPr="002442B0">
              <w:rPr>
                <w:rFonts w:ascii="ＭＳ Ｐ明朝" w:eastAsia="ＭＳ Ｐ明朝" w:hAnsi="ＭＳ Ｐ明朝" w:hint="eastAsia"/>
                <w:sz w:val="20"/>
                <w:szCs w:val="20"/>
              </w:rPr>
              <w:t>億円</w:t>
            </w:r>
          </w:p>
          <w:p w:rsidR="00434A8B" w:rsidRPr="002442B0" w:rsidRDefault="00434A8B" w:rsidP="0094059D">
            <w:pPr>
              <w:widowControl/>
              <w:ind w:leftChars="-51" w:left="-107" w:rightChars="-51" w:right="-107" w:firstLineChars="50" w:firstLine="100"/>
              <w:jc w:val="left"/>
              <w:rPr>
                <w:rFonts w:ascii="ＭＳ Ｐ明朝" w:eastAsia="ＭＳ Ｐ明朝" w:hAnsi="ＭＳ Ｐ明朝"/>
                <w:sz w:val="20"/>
                <w:szCs w:val="20"/>
              </w:rPr>
            </w:pPr>
            <w:r w:rsidRPr="002442B0">
              <w:rPr>
                <w:rFonts w:ascii="ＭＳ Ｐ明朝" w:eastAsia="ＭＳ Ｐ明朝" w:hAnsi="ＭＳ Ｐ明朝" w:hint="eastAsia"/>
                <w:sz w:val="20"/>
                <w:szCs w:val="20"/>
              </w:rPr>
              <w:t>億円</w:t>
            </w:r>
          </w:p>
        </w:tc>
        <w:tc>
          <w:tcPr>
            <w:tcW w:w="3118" w:type="dxa"/>
            <w:tcBorders>
              <w:top w:val="nil"/>
              <w:left w:val="dashed" w:sz="4" w:space="0" w:color="auto"/>
              <w:bottom w:val="nil"/>
              <w:right w:val="single" w:sz="4" w:space="0" w:color="FFFFFF" w:themeColor="background1"/>
            </w:tcBorders>
          </w:tcPr>
          <w:p w:rsidR="00432CE3" w:rsidRPr="00C32B70" w:rsidRDefault="005D521A" w:rsidP="0094059D">
            <w:pPr>
              <w:rPr>
                <w:rFonts w:ascii="ＭＳ Ｐ明朝" w:eastAsia="ＭＳ Ｐ明朝" w:hAnsi="ＭＳ Ｐ明朝"/>
                <w:sz w:val="20"/>
                <w:szCs w:val="20"/>
              </w:rPr>
            </w:pPr>
            <w:r w:rsidRPr="00C32B70">
              <w:rPr>
                <w:rFonts w:ascii="ＭＳ Ｐ明朝" w:eastAsia="ＭＳ Ｐ明朝" w:hAnsi="ＭＳ Ｐ明朝" w:hint="eastAsia"/>
                <w:sz w:val="20"/>
                <w:szCs w:val="20"/>
              </w:rPr>
              <w:t>・施設型給付費等負担金</w:t>
            </w:r>
          </w:p>
          <w:p w:rsidR="00434A8B" w:rsidRPr="00C32B70" w:rsidRDefault="00434A8B" w:rsidP="0094059D">
            <w:pPr>
              <w:rPr>
                <w:rFonts w:ascii="ＭＳ Ｐ明朝" w:eastAsia="ＭＳ Ｐ明朝" w:hAnsi="ＭＳ Ｐ明朝"/>
                <w:sz w:val="20"/>
                <w:szCs w:val="20"/>
              </w:rPr>
            </w:pPr>
            <w:r w:rsidRPr="00C32B70">
              <w:rPr>
                <w:rFonts w:ascii="ＭＳ Ｐ明朝" w:eastAsia="ＭＳ Ｐ明朝" w:hAnsi="ＭＳ Ｐ明朝" w:hint="eastAsia"/>
                <w:sz w:val="20"/>
                <w:szCs w:val="20"/>
              </w:rPr>
              <w:t>・</w:t>
            </w:r>
            <w:r w:rsidR="005D521A" w:rsidRPr="00C32B70">
              <w:rPr>
                <w:rFonts w:ascii="ＭＳ Ｐ明朝" w:eastAsia="ＭＳ Ｐ明朝" w:hAnsi="ＭＳ Ｐ明朝" w:hint="eastAsia"/>
                <w:sz w:val="20"/>
                <w:szCs w:val="20"/>
              </w:rPr>
              <w:t>児童手当給付費</w:t>
            </w:r>
          </w:p>
          <w:p w:rsidR="00432CE3" w:rsidRPr="00C32B70" w:rsidRDefault="00432CE3" w:rsidP="0094059D">
            <w:pPr>
              <w:rPr>
                <w:rFonts w:ascii="ＭＳ Ｐ明朝" w:eastAsia="ＭＳ Ｐ明朝" w:hAnsi="ＭＳ Ｐ明朝"/>
                <w:sz w:val="20"/>
                <w:szCs w:val="20"/>
              </w:rPr>
            </w:pPr>
            <w:r w:rsidRPr="00B10564">
              <w:rPr>
                <w:rFonts w:ascii="ＭＳ Ｐ明朝" w:eastAsia="ＭＳ Ｐ明朝" w:hAnsi="ＭＳ Ｐ明朝" w:hint="eastAsia"/>
                <w:sz w:val="20"/>
                <w:szCs w:val="20"/>
              </w:rPr>
              <w:t>・</w:t>
            </w:r>
            <w:r w:rsidR="00186C49">
              <w:rPr>
                <w:rFonts w:ascii="ＭＳ Ｐ明朝" w:eastAsia="ＭＳ Ｐ明朝" w:hAnsi="ＭＳ Ｐ明朝" w:hint="eastAsia"/>
                <w:sz w:val="20"/>
                <w:szCs w:val="20"/>
              </w:rPr>
              <w:t>福祉医療費助成</w:t>
            </w:r>
          </w:p>
          <w:p w:rsidR="00475E28" w:rsidRPr="00C32B70" w:rsidRDefault="00475E28" w:rsidP="00B17322">
            <w:pPr>
              <w:ind w:rightChars="-90" w:right="-189"/>
              <w:jc w:val="left"/>
              <w:rPr>
                <w:rFonts w:ascii="ＭＳ Ｐ明朝" w:eastAsia="ＭＳ Ｐ明朝" w:hAnsi="ＭＳ Ｐ明朝"/>
                <w:sz w:val="20"/>
                <w:szCs w:val="20"/>
              </w:rPr>
            </w:pPr>
            <w:r w:rsidRPr="00C32B70">
              <w:rPr>
                <w:rFonts w:ascii="ＭＳ Ｐ明朝" w:eastAsia="ＭＳ Ｐ明朝" w:hAnsi="ＭＳ Ｐ明朝" w:hint="eastAsia"/>
                <w:sz w:val="20"/>
                <w:szCs w:val="20"/>
              </w:rPr>
              <w:t>・</w:t>
            </w:r>
            <w:r w:rsidRPr="008D0DA0">
              <w:rPr>
                <w:rFonts w:ascii="ＭＳ Ｐ明朝" w:eastAsia="ＭＳ Ｐ明朝" w:hAnsi="ＭＳ Ｐ明朝" w:hint="eastAsia"/>
                <w:spacing w:val="15"/>
                <w:w w:val="93"/>
                <w:kern w:val="0"/>
                <w:sz w:val="20"/>
                <w:szCs w:val="20"/>
                <w:fitText w:val="2800" w:id="1648672768"/>
              </w:rPr>
              <w:t>大阪府流域下水道事業会計繰出</w:t>
            </w:r>
            <w:r w:rsidRPr="008D0DA0">
              <w:rPr>
                <w:rFonts w:ascii="ＭＳ Ｐ明朝" w:eastAsia="ＭＳ Ｐ明朝" w:hAnsi="ＭＳ Ｐ明朝" w:hint="eastAsia"/>
                <w:spacing w:val="60"/>
                <w:w w:val="93"/>
                <w:kern w:val="0"/>
                <w:sz w:val="20"/>
                <w:szCs w:val="20"/>
                <w:fitText w:val="2800" w:id="1648672768"/>
              </w:rPr>
              <w:t>金</w:t>
            </w:r>
          </w:p>
          <w:p w:rsidR="00434A8B" w:rsidRPr="00AF6076" w:rsidRDefault="005D521A" w:rsidP="00475E28">
            <w:pPr>
              <w:ind w:rightChars="-90" w:right="-189"/>
              <w:jc w:val="left"/>
              <w:rPr>
                <w:rFonts w:ascii="ＭＳ Ｐ明朝" w:eastAsia="ＭＳ Ｐ明朝" w:hAnsi="ＭＳ Ｐ明朝"/>
                <w:kern w:val="0"/>
                <w:sz w:val="20"/>
                <w:szCs w:val="20"/>
                <w:highlight w:val="yellow"/>
              </w:rPr>
            </w:pPr>
            <w:r w:rsidRPr="00C32B70">
              <w:rPr>
                <w:rFonts w:ascii="ＭＳ Ｐ明朝" w:eastAsia="ＭＳ Ｐ明朝" w:hAnsi="ＭＳ Ｐ明朝" w:hint="eastAsia"/>
                <w:kern w:val="0"/>
                <w:sz w:val="20"/>
                <w:szCs w:val="20"/>
              </w:rPr>
              <w:t>・</w:t>
            </w:r>
            <w:r w:rsidRPr="008D0DA0">
              <w:rPr>
                <w:rFonts w:ascii="ＭＳ Ｐ明朝" w:eastAsia="ＭＳ Ｐ明朝" w:hAnsi="ＭＳ Ｐ明朝" w:hint="eastAsia"/>
                <w:spacing w:val="15"/>
                <w:w w:val="92"/>
                <w:kern w:val="0"/>
                <w:sz w:val="20"/>
                <w:szCs w:val="20"/>
                <w:fitText w:val="2760" w:id="1113903619"/>
              </w:rPr>
              <w:t>地域医療介護総合確保基金事業</w:t>
            </w:r>
            <w:r w:rsidRPr="008D0DA0">
              <w:rPr>
                <w:rFonts w:ascii="ＭＳ Ｐ明朝" w:eastAsia="ＭＳ Ｐ明朝" w:hAnsi="ＭＳ Ｐ明朝" w:hint="eastAsia"/>
                <w:spacing w:val="45"/>
                <w:w w:val="92"/>
                <w:kern w:val="0"/>
                <w:sz w:val="20"/>
                <w:szCs w:val="20"/>
                <w:fitText w:val="2760" w:id="1113903619"/>
              </w:rPr>
              <w:t>費</w:t>
            </w:r>
          </w:p>
        </w:tc>
        <w:tc>
          <w:tcPr>
            <w:tcW w:w="710" w:type="dxa"/>
            <w:gridSpan w:val="2"/>
            <w:tcBorders>
              <w:top w:val="nil"/>
              <w:left w:val="single" w:sz="4" w:space="0" w:color="FFFFFF" w:themeColor="background1"/>
              <w:bottom w:val="nil"/>
              <w:right w:val="nil"/>
            </w:tcBorders>
          </w:tcPr>
          <w:p w:rsidR="00432CE3" w:rsidRPr="00C32B70" w:rsidRDefault="00C32B70" w:rsidP="00475E28">
            <w:pPr>
              <w:ind w:leftChars="-52" w:left="-101" w:rightChars="-51" w:right="-107" w:hangingChars="4" w:hanging="8"/>
              <w:jc w:val="right"/>
              <w:rPr>
                <w:rFonts w:ascii="ＭＳ Ｐ明朝" w:eastAsia="ＭＳ Ｐ明朝" w:hAnsi="ＭＳ Ｐ明朝"/>
                <w:sz w:val="20"/>
                <w:szCs w:val="20"/>
              </w:rPr>
            </w:pPr>
            <w:r w:rsidRPr="00C32B70">
              <w:rPr>
                <w:rFonts w:ascii="ＭＳ Ｐ明朝" w:eastAsia="ＭＳ Ｐ明朝" w:hAnsi="ＭＳ Ｐ明朝" w:hint="eastAsia"/>
                <w:sz w:val="20"/>
                <w:szCs w:val="20"/>
              </w:rPr>
              <w:t>４２７</w:t>
            </w:r>
          </w:p>
          <w:p w:rsidR="00432CE3" w:rsidRPr="00C32B70" w:rsidRDefault="00C32B70" w:rsidP="00475E28">
            <w:pPr>
              <w:ind w:leftChars="-52" w:left="-101" w:rightChars="-51" w:right="-107" w:hangingChars="4" w:hanging="8"/>
              <w:jc w:val="right"/>
              <w:rPr>
                <w:rFonts w:ascii="ＭＳ Ｐ明朝" w:eastAsia="ＭＳ Ｐ明朝" w:hAnsi="ＭＳ Ｐ明朝"/>
                <w:sz w:val="20"/>
                <w:szCs w:val="20"/>
              </w:rPr>
            </w:pPr>
            <w:r w:rsidRPr="00C32B70">
              <w:rPr>
                <w:rFonts w:ascii="ＭＳ Ｐ明朝" w:eastAsia="ＭＳ Ｐ明朝" w:hAnsi="ＭＳ Ｐ明朝" w:hint="eastAsia"/>
                <w:sz w:val="20"/>
                <w:szCs w:val="20"/>
              </w:rPr>
              <w:t>２０５</w:t>
            </w:r>
          </w:p>
          <w:p w:rsidR="00432CE3" w:rsidRPr="00AF6076" w:rsidRDefault="00475E28" w:rsidP="00475E28">
            <w:pPr>
              <w:ind w:leftChars="-52" w:left="-101" w:rightChars="-51" w:right="-107" w:hangingChars="4" w:hanging="8"/>
              <w:jc w:val="right"/>
              <w:rPr>
                <w:rFonts w:ascii="ＭＳ Ｐ明朝" w:eastAsia="ＭＳ Ｐ明朝" w:hAnsi="ＭＳ Ｐ明朝"/>
                <w:sz w:val="20"/>
                <w:szCs w:val="20"/>
                <w:highlight w:val="yellow"/>
              </w:rPr>
            </w:pPr>
            <w:r w:rsidRPr="00A604DB">
              <w:rPr>
                <w:rFonts w:ascii="ＭＳ Ｐ明朝" w:eastAsia="ＭＳ Ｐ明朝" w:hAnsi="ＭＳ Ｐ明朝" w:hint="eastAsia"/>
                <w:sz w:val="20"/>
                <w:szCs w:val="20"/>
              </w:rPr>
              <w:t>１９</w:t>
            </w:r>
            <w:r w:rsidR="00A604DB" w:rsidRPr="00A604DB">
              <w:rPr>
                <w:rFonts w:ascii="ＭＳ Ｐ明朝" w:eastAsia="ＭＳ Ｐ明朝" w:hAnsi="ＭＳ Ｐ明朝" w:hint="eastAsia"/>
                <w:sz w:val="20"/>
                <w:szCs w:val="20"/>
              </w:rPr>
              <w:t>３</w:t>
            </w:r>
          </w:p>
          <w:p w:rsidR="00432CE3" w:rsidRPr="00C32B70" w:rsidRDefault="00475E28" w:rsidP="00475E28">
            <w:pPr>
              <w:ind w:leftChars="-52" w:left="-109" w:rightChars="-51" w:right="-107"/>
              <w:jc w:val="right"/>
              <w:rPr>
                <w:rFonts w:ascii="ＭＳ Ｐ明朝" w:eastAsia="ＭＳ Ｐ明朝" w:hAnsi="ＭＳ Ｐ明朝"/>
                <w:sz w:val="20"/>
                <w:szCs w:val="20"/>
              </w:rPr>
            </w:pPr>
            <w:r w:rsidRPr="00C32B70">
              <w:rPr>
                <w:rFonts w:ascii="ＭＳ Ｐ明朝" w:eastAsia="ＭＳ Ｐ明朝" w:hAnsi="ＭＳ Ｐ明朝" w:hint="eastAsia"/>
                <w:sz w:val="20"/>
                <w:szCs w:val="20"/>
              </w:rPr>
              <w:t>１６</w:t>
            </w:r>
            <w:r w:rsidR="00C32B70" w:rsidRPr="00C32B70">
              <w:rPr>
                <w:rFonts w:ascii="ＭＳ Ｐ明朝" w:eastAsia="ＭＳ Ｐ明朝" w:hAnsi="ＭＳ Ｐ明朝" w:hint="eastAsia"/>
                <w:sz w:val="20"/>
                <w:szCs w:val="20"/>
              </w:rPr>
              <w:t>３</w:t>
            </w:r>
          </w:p>
          <w:p w:rsidR="00434A8B" w:rsidRPr="00AF6076" w:rsidRDefault="00C32B70" w:rsidP="00475E28">
            <w:pPr>
              <w:ind w:leftChars="-52" w:left="-109" w:rightChars="-51" w:right="-107"/>
              <w:jc w:val="right"/>
              <w:rPr>
                <w:rFonts w:ascii="ＭＳ Ｐ明朝" w:eastAsia="ＭＳ Ｐ明朝" w:hAnsi="ＭＳ Ｐ明朝"/>
                <w:sz w:val="20"/>
                <w:szCs w:val="20"/>
                <w:highlight w:val="yellow"/>
              </w:rPr>
            </w:pPr>
            <w:r w:rsidRPr="00C32B70">
              <w:rPr>
                <w:rFonts w:ascii="ＭＳ Ｐ明朝" w:eastAsia="ＭＳ Ｐ明朝" w:hAnsi="ＭＳ Ｐ明朝" w:hint="eastAsia"/>
                <w:sz w:val="20"/>
                <w:szCs w:val="20"/>
              </w:rPr>
              <w:t>１０９</w:t>
            </w:r>
          </w:p>
        </w:tc>
        <w:tc>
          <w:tcPr>
            <w:tcW w:w="567" w:type="dxa"/>
            <w:vMerge w:val="restart"/>
            <w:tcBorders>
              <w:top w:val="nil"/>
              <w:left w:val="nil"/>
              <w:right w:val="nil"/>
            </w:tcBorders>
          </w:tcPr>
          <w:p w:rsidR="00432CE3" w:rsidRPr="00A604DB" w:rsidRDefault="00432CE3" w:rsidP="00475E28">
            <w:pPr>
              <w:widowControl/>
              <w:ind w:leftChars="-51" w:left="-107" w:rightChars="-51" w:right="-107"/>
              <w:jc w:val="center"/>
              <w:rPr>
                <w:rFonts w:ascii="ＭＳ Ｐ明朝" w:eastAsia="ＭＳ Ｐ明朝" w:hAnsi="ＭＳ Ｐ明朝"/>
                <w:sz w:val="20"/>
                <w:szCs w:val="20"/>
              </w:rPr>
            </w:pPr>
            <w:r w:rsidRPr="00A604DB">
              <w:rPr>
                <w:rFonts w:ascii="ＭＳ Ｐ明朝" w:eastAsia="ＭＳ Ｐ明朝" w:hAnsi="ＭＳ Ｐ明朝" w:hint="eastAsia"/>
                <w:sz w:val="20"/>
                <w:szCs w:val="20"/>
              </w:rPr>
              <w:t>億円</w:t>
            </w:r>
          </w:p>
          <w:p w:rsidR="00432CE3" w:rsidRPr="00A604DB" w:rsidRDefault="00432CE3" w:rsidP="00475E28">
            <w:pPr>
              <w:widowControl/>
              <w:ind w:leftChars="-51" w:left="-107" w:rightChars="-51" w:right="-107"/>
              <w:jc w:val="center"/>
              <w:rPr>
                <w:rFonts w:ascii="ＭＳ Ｐ明朝" w:eastAsia="ＭＳ Ｐ明朝" w:hAnsi="ＭＳ Ｐ明朝"/>
                <w:sz w:val="20"/>
                <w:szCs w:val="20"/>
              </w:rPr>
            </w:pPr>
            <w:r w:rsidRPr="00A604DB">
              <w:rPr>
                <w:rFonts w:ascii="ＭＳ Ｐ明朝" w:eastAsia="ＭＳ Ｐ明朝" w:hAnsi="ＭＳ Ｐ明朝" w:hint="eastAsia"/>
                <w:sz w:val="20"/>
                <w:szCs w:val="20"/>
              </w:rPr>
              <w:t>億円</w:t>
            </w:r>
          </w:p>
          <w:p w:rsidR="00432CE3" w:rsidRPr="00A604DB" w:rsidRDefault="00432CE3" w:rsidP="00475E28">
            <w:pPr>
              <w:widowControl/>
              <w:ind w:leftChars="-51" w:left="-107" w:rightChars="-51" w:right="-107"/>
              <w:jc w:val="center"/>
              <w:rPr>
                <w:rFonts w:ascii="ＭＳ Ｐ明朝" w:eastAsia="ＭＳ Ｐ明朝" w:hAnsi="ＭＳ Ｐ明朝"/>
                <w:sz w:val="20"/>
                <w:szCs w:val="20"/>
              </w:rPr>
            </w:pPr>
            <w:r w:rsidRPr="00A604DB">
              <w:rPr>
                <w:rFonts w:ascii="ＭＳ Ｐ明朝" w:eastAsia="ＭＳ Ｐ明朝" w:hAnsi="ＭＳ Ｐ明朝" w:hint="eastAsia"/>
                <w:sz w:val="20"/>
                <w:szCs w:val="20"/>
              </w:rPr>
              <w:t>億円</w:t>
            </w:r>
          </w:p>
          <w:p w:rsidR="00432CE3" w:rsidRPr="00A604DB" w:rsidRDefault="00432CE3" w:rsidP="00475E28">
            <w:pPr>
              <w:widowControl/>
              <w:ind w:leftChars="-51" w:left="-107" w:rightChars="-51" w:right="-107"/>
              <w:jc w:val="center"/>
              <w:rPr>
                <w:rFonts w:ascii="ＭＳ Ｐ明朝" w:eastAsia="ＭＳ Ｐ明朝" w:hAnsi="ＭＳ Ｐ明朝"/>
                <w:sz w:val="20"/>
                <w:szCs w:val="20"/>
              </w:rPr>
            </w:pPr>
            <w:r w:rsidRPr="00A604DB">
              <w:rPr>
                <w:rFonts w:ascii="ＭＳ Ｐ明朝" w:eastAsia="ＭＳ Ｐ明朝" w:hAnsi="ＭＳ Ｐ明朝" w:hint="eastAsia"/>
                <w:sz w:val="20"/>
                <w:szCs w:val="20"/>
              </w:rPr>
              <w:t>億円</w:t>
            </w:r>
          </w:p>
          <w:p w:rsidR="00434A8B" w:rsidRPr="00AF6076" w:rsidRDefault="00434A8B" w:rsidP="00475E28">
            <w:pPr>
              <w:widowControl/>
              <w:ind w:leftChars="-51" w:left="-107" w:rightChars="-51" w:right="-107"/>
              <w:jc w:val="center"/>
              <w:rPr>
                <w:rFonts w:ascii="ＭＳ Ｐ明朝" w:eastAsia="ＭＳ Ｐ明朝" w:hAnsi="ＭＳ Ｐ明朝"/>
                <w:sz w:val="20"/>
                <w:szCs w:val="20"/>
                <w:highlight w:val="yellow"/>
              </w:rPr>
            </w:pPr>
            <w:r w:rsidRPr="00A604DB">
              <w:rPr>
                <w:rFonts w:ascii="ＭＳ Ｐ明朝" w:eastAsia="ＭＳ Ｐ明朝" w:hAnsi="ＭＳ Ｐ明朝" w:hint="eastAsia"/>
                <w:sz w:val="20"/>
                <w:szCs w:val="20"/>
              </w:rPr>
              <w:t>億円</w:t>
            </w:r>
          </w:p>
        </w:tc>
      </w:tr>
      <w:tr w:rsidR="006661B5" w:rsidRPr="00AF6076" w:rsidTr="00EC4BB3">
        <w:trPr>
          <w:trHeight w:val="77"/>
        </w:trPr>
        <w:tc>
          <w:tcPr>
            <w:tcW w:w="3341" w:type="dxa"/>
            <w:vMerge/>
            <w:tcBorders>
              <w:top w:val="nil"/>
              <w:left w:val="nil"/>
              <w:bottom w:val="dashed" w:sz="4" w:space="0" w:color="auto"/>
              <w:right w:val="single" w:sz="4" w:space="0" w:color="FFFFFF" w:themeColor="background1"/>
            </w:tcBorders>
          </w:tcPr>
          <w:p w:rsidR="00432CE3" w:rsidRPr="00AF6076" w:rsidRDefault="00432CE3" w:rsidP="00510D21">
            <w:pPr>
              <w:rPr>
                <w:rFonts w:ascii="ＭＳ Ｐ明朝" w:eastAsia="ＭＳ Ｐ明朝" w:hAnsi="ＭＳ Ｐ明朝"/>
                <w:sz w:val="20"/>
                <w:szCs w:val="20"/>
                <w:highlight w:val="yellow"/>
              </w:rPr>
            </w:pPr>
          </w:p>
        </w:tc>
        <w:tc>
          <w:tcPr>
            <w:tcW w:w="826" w:type="dxa"/>
            <w:vMerge/>
            <w:tcBorders>
              <w:top w:val="nil"/>
              <w:left w:val="single" w:sz="4" w:space="0" w:color="FFFFFF" w:themeColor="background1"/>
              <w:bottom w:val="dashed" w:sz="4" w:space="0" w:color="auto"/>
              <w:right w:val="nil"/>
            </w:tcBorders>
          </w:tcPr>
          <w:p w:rsidR="00432CE3" w:rsidRPr="00AF6076" w:rsidRDefault="00432CE3" w:rsidP="00700C02">
            <w:pPr>
              <w:ind w:rightChars="-51" w:right="-107"/>
              <w:jc w:val="center"/>
              <w:rPr>
                <w:rFonts w:ascii="ＭＳ Ｐ明朝" w:eastAsia="ＭＳ Ｐ明朝" w:hAnsi="ＭＳ Ｐ明朝"/>
                <w:sz w:val="20"/>
                <w:szCs w:val="20"/>
                <w:highlight w:val="yellow"/>
              </w:rPr>
            </w:pPr>
          </w:p>
        </w:tc>
        <w:tc>
          <w:tcPr>
            <w:tcW w:w="4624" w:type="dxa"/>
            <w:gridSpan w:val="4"/>
            <w:tcBorders>
              <w:top w:val="nil"/>
              <w:left w:val="nil"/>
              <w:bottom w:val="dashed" w:sz="4" w:space="0" w:color="auto"/>
              <w:right w:val="nil"/>
            </w:tcBorders>
          </w:tcPr>
          <w:p w:rsidR="00432CE3" w:rsidRPr="00AF6076" w:rsidRDefault="00432CE3" w:rsidP="00B67AE9">
            <w:pPr>
              <w:snapToGrid w:val="0"/>
              <w:ind w:leftChars="-52" w:left="-106" w:rightChars="-51" w:right="-107" w:hangingChars="4" w:hanging="3"/>
              <w:jc w:val="center"/>
              <w:rPr>
                <w:rFonts w:ascii="ＭＳ Ｐ明朝" w:eastAsia="ＭＳ Ｐ明朝" w:hAnsi="ＭＳ Ｐ明朝"/>
                <w:sz w:val="8"/>
                <w:szCs w:val="20"/>
                <w:highlight w:val="yellow"/>
              </w:rPr>
            </w:pPr>
          </w:p>
        </w:tc>
        <w:tc>
          <w:tcPr>
            <w:tcW w:w="567" w:type="dxa"/>
            <w:vMerge/>
            <w:tcBorders>
              <w:top w:val="nil"/>
              <w:left w:val="nil"/>
              <w:bottom w:val="dashed" w:sz="4" w:space="0" w:color="auto"/>
              <w:right w:val="nil"/>
            </w:tcBorders>
          </w:tcPr>
          <w:p w:rsidR="00432CE3" w:rsidRPr="00AF6076" w:rsidRDefault="00432CE3" w:rsidP="00BF7CBE">
            <w:pPr>
              <w:ind w:leftChars="-51" w:left="-107" w:rightChars="-51" w:right="-107"/>
              <w:jc w:val="left"/>
              <w:rPr>
                <w:rFonts w:ascii="ＭＳ Ｐ明朝" w:eastAsia="ＭＳ Ｐ明朝" w:hAnsi="ＭＳ Ｐ明朝"/>
                <w:sz w:val="8"/>
                <w:szCs w:val="20"/>
                <w:highlight w:val="yellow"/>
              </w:rPr>
            </w:pPr>
          </w:p>
        </w:tc>
      </w:tr>
      <w:tr w:rsidR="00100714" w:rsidRPr="00AF6076" w:rsidTr="00EC4BB3">
        <w:trPr>
          <w:trHeight w:val="245"/>
        </w:trPr>
        <w:tc>
          <w:tcPr>
            <w:tcW w:w="8189" w:type="dxa"/>
            <w:gridSpan w:val="5"/>
            <w:tcBorders>
              <w:top w:val="dashed" w:sz="4" w:space="0" w:color="auto"/>
              <w:left w:val="single" w:sz="4" w:space="0" w:color="FFFFFF" w:themeColor="background1"/>
              <w:bottom w:val="nil"/>
              <w:right w:val="nil"/>
            </w:tcBorders>
          </w:tcPr>
          <w:p w:rsidR="00100714" w:rsidRPr="00AF6076" w:rsidRDefault="00100714" w:rsidP="00100714">
            <w:pPr>
              <w:snapToGrid w:val="0"/>
              <w:rPr>
                <w:rFonts w:ascii="ＭＳ Ｐ明朝" w:eastAsia="ＭＳ Ｐ明朝" w:hAnsi="ＭＳ Ｐ明朝"/>
                <w:sz w:val="12"/>
                <w:highlight w:val="yellow"/>
                <w:shd w:val="pct15" w:color="auto" w:fill="FFFFFF"/>
              </w:rPr>
            </w:pPr>
          </w:p>
          <w:p w:rsidR="00100714" w:rsidRPr="00AF6076" w:rsidRDefault="00C278BE" w:rsidP="00B67AE9">
            <w:pPr>
              <w:snapToGrid w:val="0"/>
              <w:rPr>
                <w:rFonts w:ascii="ＭＳ Ｐ明朝" w:eastAsia="ＭＳ Ｐ明朝" w:hAnsi="ＭＳ Ｐ明朝"/>
                <w:sz w:val="16"/>
                <w:highlight w:val="yellow"/>
              </w:rPr>
            </w:pPr>
            <w:r w:rsidRPr="00C278BE">
              <w:rPr>
                <w:rFonts w:ascii="ＭＳ Ｐ明朝" w:eastAsia="ＭＳ Ｐ明朝" w:hAnsi="ＭＳ Ｐ明朝" w:hint="eastAsia"/>
                <w:sz w:val="22"/>
                <w:shd w:val="pct15" w:color="auto" w:fill="FFFFFF"/>
              </w:rPr>
              <w:t>≪増減の大きいもの≫　　３０当初→３１</w:t>
            </w:r>
            <w:r w:rsidR="00100714" w:rsidRPr="00C278BE">
              <w:rPr>
                <w:rFonts w:ascii="ＭＳ Ｐ明朝" w:eastAsia="ＭＳ Ｐ明朝" w:hAnsi="ＭＳ Ｐ明朝" w:hint="eastAsia"/>
                <w:sz w:val="22"/>
                <w:shd w:val="pct15" w:color="auto" w:fill="FFFFFF"/>
              </w:rPr>
              <w:t>当初</w:t>
            </w:r>
          </w:p>
        </w:tc>
        <w:tc>
          <w:tcPr>
            <w:tcW w:w="1169" w:type="dxa"/>
            <w:gridSpan w:val="2"/>
            <w:tcBorders>
              <w:top w:val="dashed" w:sz="4" w:space="0" w:color="auto"/>
              <w:left w:val="nil"/>
              <w:bottom w:val="single" w:sz="4" w:space="0" w:color="FFFFFF" w:themeColor="background1"/>
              <w:right w:val="nil"/>
            </w:tcBorders>
          </w:tcPr>
          <w:p w:rsidR="00100714" w:rsidRPr="00AF6076" w:rsidRDefault="00100714" w:rsidP="00B67AE9">
            <w:pPr>
              <w:snapToGrid w:val="0"/>
              <w:rPr>
                <w:rFonts w:ascii="ＭＳ Ｐ明朝" w:eastAsia="ＭＳ Ｐ明朝" w:hAnsi="ＭＳ Ｐ明朝"/>
                <w:sz w:val="16"/>
                <w:highlight w:val="yellow"/>
              </w:rPr>
            </w:pPr>
          </w:p>
        </w:tc>
      </w:tr>
      <w:tr w:rsidR="006661B5" w:rsidRPr="00AF6076" w:rsidTr="00EC4BB3">
        <w:trPr>
          <w:trHeight w:val="300"/>
        </w:trPr>
        <w:tc>
          <w:tcPr>
            <w:tcW w:w="4963" w:type="dxa"/>
            <w:gridSpan w:val="3"/>
            <w:tcBorders>
              <w:top w:val="single" w:sz="4" w:space="0" w:color="FFFFFF" w:themeColor="background1"/>
              <w:left w:val="single" w:sz="4" w:space="0" w:color="FFFFFF" w:themeColor="background1"/>
              <w:bottom w:val="single" w:sz="4" w:space="0" w:color="FFFFFF" w:themeColor="background1"/>
              <w:right w:val="dashed" w:sz="4" w:space="0" w:color="auto"/>
            </w:tcBorders>
          </w:tcPr>
          <w:p w:rsidR="00432CE3" w:rsidRPr="00286EE8" w:rsidRDefault="007D6BA1" w:rsidP="007D6BA1">
            <w:pPr>
              <w:rPr>
                <w:rFonts w:ascii="ＭＳ Ｐ明朝" w:eastAsia="ＭＳ Ｐ明朝" w:hAnsi="ＭＳ Ｐ明朝"/>
                <w:sz w:val="20"/>
                <w:szCs w:val="20"/>
              </w:rPr>
            </w:pPr>
            <w:r w:rsidRPr="00286EE8">
              <w:rPr>
                <w:rFonts w:ascii="ＭＳ Ｐ明朝" w:eastAsia="ＭＳ Ｐ明朝" w:hAnsi="ＭＳ Ｐ明朝" w:hint="eastAsia"/>
                <w:sz w:val="20"/>
                <w:szCs w:val="20"/>
              </w:rPr>
              <w:t>（</w:t>
            </w:r>
            <w:r w:rsidR="00432CE3" w:rsidRPr="00286EE8">
              <w:rPr>
                <w:rFonts w:ascii="ＭＳ Ｐ明朝" w:eastAsia="ＭＳ Ｐ明朝" w:hAnsi="ＭＳ Ｐ明朝" w:hint="eastAsia"/>
                <w:sz w:val="20"/>
                <w:szCs w:val="20"/>
              </w:rPr>
              <w:t>補助金等）</w:t>
            </w:r>
          </w:p>
        </w:tc>
        <w:tc>
          <w:tcPr>
            <w:tcW w:w="3226" w:type="dxa"/>
            <w:gridSpan w:val="2"/>
            <w:vMerge w:val="restart"/>
            <w:tcBorders>
              <w:top w:val="nil"/>
              <w:left w:val="dashed" w:sz="4" w:space="0" w:color="auto"/>
              <w:right w:val="single" w:sz="4" w:space="0" w:color="FFFFFF" w:themeColor="background1"/>
            </w:tcBorders>
          </w:tcPr>
          <w:p w:rsidR="00E369E1" w:rsidRPr="00AF6076" w:rsidRDefault="00E369E1" w:rsidP="00E369E1">
            <w:pPr>
              <w:rPr>
                <w:rFonts w:ascii="ＭＳ Ｐ明朝" w:eastAsia="ＭＳ Ｐ明朝" w:hAnsi="ＭＳ Ｐ明朝"/>
                <w:sz w:val="20"/>
                <w:szCs w:val="20"/>
                <w:highlight w:val="yellow"/>
              </w:rPr>
            </w:pPr>
            <w:r w:rsidRPr="00A54BD5">
              <w:rPr>
                <w:rFonts w:ascii="ＭＳ Ｐ明朝" w:eastAsia="ＭＳ Ｐ明朝" w:hAnsi="ＭＳ Ｐ明朝" w:hint="eastAsia"/>
                <w:sz w:val="20"/>
                <w:szCs w:val="20"/>
              </w:rPr>
              <w:t>（貸付金）</w:t>
            </w:r>
          </w:p>
          <w:p w:rsidR="00C910E2" w:rsidRPr="00B824E3" w:rsidRDefault="00842578" w:rsidP="00B824E3">
            <w:pPr>
              <w:rPr>
                <w:rFonts w:ascii="ＭＳ Ｐ明朝" w:eastAsia="ＭＳ Ｐ明朝" w:hAnsi="ＭＳ Ｐ明朝"/>
                <w:kern w:val="0"/>
                <w:sz w:val="20"/>
                <w:szCs w:val="20"/>
              </w:rPr>
            </w:pPr>
            <w:r w:rsidRPr="00A54BD5">
              <w:rPr>
                <w:rFonts w:ascii="ＭＳ Ｐ明朝" w:eastAsia="ＭＳ Ｐ明朝" w:hAnsi="ＭＳ Ｐ明朝" w:hint="eastAsia"/>
                <w:sz w:val="20"/>
                <w:szCs w:val="20"/>
              </w:rPr>
              <w:t>・</w:t>
            </w:r>
            <w:r w:rsidRPr="00A54BD5">
              <w:rPr>
                <w:rFonts w:ascii="ＭＳ Ｐ明朝" w:eastAsia="ＭＳ Ｐ明朝" w:hAnsi="ＭＳ Ｐ明朝" w:hint="eastAsia"/>
                <w:kern w:val="0"/>
                <w:sz w:val="20"/>
                <w:szCs w:val="20"/>
              </w:rPr>
              <w:t>中小企業向け制度融資預託金</w:t>
            </w:r>
          </w:p>
          <w:p w:rsidR="00E24825" w:rsidRPr="00911F3D" w:rsidRDefault="00E24825" w:rsidP="00922E50">
            <w:pPr>
              <w:ind w:left="100" w:hangingChars="50" w:hanging="100"/>
              <w:rPr>
                <w:rFonts w:ascii="ＭＳ Ｐ明朝" w:eastAsia="ＭＳ Ｐ明朝" w:hAnsi="ＭＳ Ｐ明朝"/>
                <w:kern w:val="0"/>
                <w:sz w:val="20"/>
                <w:szCs w:val="20"/>
              </w:rPr>
            </w:pPr>
            <w:r w:rsidRPr="00911F3D">
              <w:rPr>
                <w:rFonts w:ascii="ＭＳ Ｐ明朝" w:eastAsia="ＭＳ Ｐ明朝" w:hAnsi="ＭＳ Ｐ明朝" w:hint="eastAsia"/>
                <w:kern w:val="0"/>
                <w:sz w:val="20"/>
                <w:szCs w:val="20"/>
              </w:rPr>
              <w:t>・大阪圏鉄道網整備費</w:t>
            </w:r>
            <w:r w:rsidR="00100714" w:rsidRPr="00911F3D">
              <w:rPr>
                <w:rFonts w:ascii="ＭＳ Ｐ明朝" w:eastAsia="ＭＳ Ｐ明朝" w:hAnsi="ＭＳ Ｐ明朝" w:hint="eastAsia"/>
                <w:kern w:val="0"/>
                <w:sz w:val="20"/>
                <w:szCs w:val="20"/>
              </w:rPr>
              <w:t>貸付金</w:t>
            </w:r>
          </w:p>
          <w:p w:rsidR="00B824E3" w:rsidRPr="00911F3D" w:rsidRDefault="00B824E3" w:rsidP="00432CE3">
            <w:pPr>
              <w:rPr>
                <w:rFonts w:ascii="ＭＳ Ｐ明朝" w:eastAsia="ＭＳ Ｐ明朝" w:hAnsi="ＭＳ Ｐ明朝"/>
                <w:sz w:val="20"/>
                <w:szCs w:val="20"/>
              </w:rPr>
            </w:pPr>
          </w:p>
          <w:p w:rsidR="00432CE3" w:rsidRPr="00911F3D" w:rsidRDefault="00C434BE" w:rsidP="00432CE3">
            <w:pPr>
              <w:rPr>
                <w:rFonts w:ascii="ＭＳ Ｐ明朝" w:eastAsia="ＭＳ Ｐ明朝" w:hAnsi="ＭＳ Ｐ明朝"/>
                <w:sz w:val="20"/>
                <w:szCs w:val="20"/>
              </w:rPr>
            </w:pPr>
            <w:r w:rsidRPr="00911F3D">
              <w:rPr>
                <w:rFonts w:ascii="ＭＳ Ｐ明朝" w:eastAsia="ＭＳ Ｐ明朝" w:hAnsi="ＭＳ Ｐ明朝" w:hint="eastAsia"/>
                <w:sz w:val="20"/>
                <w:szCs w:val="20"/>
              </w:rPr>
              <w:t>（その他</w:t>
            </w:r>
            <w:r w:rsidR="00475E28" w:rsidRPr="00911F3D">
              <w:rPr>
                <w:rFonts w:ascii="ＭＳ Ｐ明朝" w:eastAsia="ＭＳ Ｐ明朝" w:hAnsi="ＭＳ Ｐ明朝" w:hint="eastAsia"/>
                <w:sz w:val="14"/>
                <w:szCs w:val="20"/>
              </w:rPr>
              <w:t>＊</w:t>
            </w:r>
            <w:r w:rsidR="00D06C06" w:rsidRPr="00911F3D">
              <w:rPr>
                <w:rFonts w:ascii="ＭＳ Ｐ明朝" w:eastAsia="ＭＳ Ｐ明朝" w:hAnsi="ＭＳ Ｐ明朝" w:hint="eastAsia"/>
                <w:sz w:val="20"/>
                <w:szCs w:val="20"/>
              </w:rPr>
              <w:t>）</w:t>
            </w:r>
          </w:p>
          <w:p w:rsidR="00B131D9" w:rsidRPr="00911F3D" w:rsidRDefault="0056232D" w:rsidP="00D1577A">
            <w:pPr>
              <w:rPr>
                <w:rFonts w:ascii="ＭＳ Ｐ明朝" w:eastAsia="ＭＳ Ｐ明朝" w:hAnsi="ＭＳ Ｐ明朝"/>
                <w:sz w:val="20"/>
                <w:szCs w:val="20"/>
              </w:rPr>
            </w:pPr>
            <w:r w:rsidRPr="00911F3D">
              <w:rPr>
                <w:rFonts w:ascii="ＭＳ Ｐ明朝" w:eastAsia="ＭＳ Ｐ明朝" w:hAnsi="ＭＳ Ｐ明朝" w:hint="eastAsia"/>
                <w:sz w:val="20"/>
                <w:szCs w:val="20"/>
              </w:rPr>
              <w:t>・</w:t>
            </w:r>
            <w:r w:rsidR="00911F3D" w:rsidRPr="00911F3D">
              <w:rPr>
                <w:rFonts w:ascii="ＭＳ Ｐ明朝" w:eastAsia="ＭＳ Ｐ明朝" w:hAnsi="ＭＳ Ｐ明朝" w:hint="eastAsia"/>
                <w:sz w:val="20"/>
                <w:szCs w:val="20"/>
              </w:rPr>
              <w:t>被災者生活再建支援基金拠出</w:t>
            </w:r>
            <w:r w:rsidR="00B131D9" w:rsidRPr="00911F3D">
              <w:rPr>
                <w:rFonts w:ascii="ＭＳ Ｐ明朝" w:eastAsia="ＭＳ Ｐ明朝" w:hAnsi="ＭＳ Ｐ明朝" w:hint="eastAsia"/>
                <w:sz w:val="20"/>
                <w:szCs w:val="20"/>
              </w:rPr>
              <w:t>金</w:t>
            </w:r>
          </w:p>
          <w:p w:rsidR="00911F3D" w:rsidRPr="00911F3D" w:rsidRDefault="00911F3D" w:rsidP="00D1577A">
            <w:pPr>
              <w:rPr>
                <w:rFonts w:ascii="ＭＳ Ｐ明朝" w:eastAsia="ＭＳ Ｐ明朝" w:hAnsi="ＭＳ Ｐ明朝"/>
                <w:sz w:val="20"/>
                <w:szCs w:val="20"/>
              </w:rPr>
            </w:pPr>
            <w:r w:rsidRPr="00911F3D">
              <w:rPr>
                <w:rFonts w:ascii="ＭＳ Ｐ明朝" w:eastAsia="ＭＳ Ｐ明朝" w:hAnsi="ＭＳ Ｐ明朝" w:hint="eastAsia"/>
                <w:sz w:val="20"/>
                <w:szCs w:val="20"/>
              </w:rPr>
              <w:t>・税務システム関連事業費</w:t>
            </w:r>
          </w:p>
          <w:p w:rsidR="00C9113D" w:rsidRPr="00A54BD5" w:rsidRDefault="00E24825" w:rsidP="00C9113D">
            <w:pPr>
              <w:ind w:rightChars="-32" w:right="-67"/>
              <w:jc w:val="left"/>
              <w:rPr>
                <w:rFonts w:ascii="ＭＳ Ｐ明朝" w:eastAsia="ＭＳ Ｐ明朝" w:hAnsi="ＭＳ Ｐ明朝"/>
                <w:sz w:val="20"/>
                <w:szCs w:val="20"/>
              </w:rPr>
            </w:pPr>
            <w:r w:rsidRPr="00A54BD5">
              <w:rPr>
                <w:rFonts w:ascii="ＭＳ Ｐ明朝" w:eastAsia="ＭＳ Ｐ明朝" w:hAnsi="ＭＳ Ｐ明朝" w:hint="eastAsia"/>
                <w:sz w:val="20"/>
                <w:szCs w:val="20"/>
              </w:rPr>
              <w:t>・</w:t>
            </w:r>
            <w:r w:rsidR="00911F3D">
              <w:rPr>
                <w:rFonts w:ascii="ＭＳ Ｐ明朝" w:eastAsia="ＭＳ Ｐ明朝" w:hAnsi="ＭＳ Ｐ明朝" w:hint="eastAsia"/>
                <w:sz w:val="20"/>
                <w:szCs w:val="20"/>
              </w:rPr>
              <w:t>国民健康保険特別会計繰出</w:t>
            </w:r>
            <w:r w:rsidR="00A54BD5" w:rsidRPr="00A54BD5">
              <w:rPr>
                <w:rFonts w:ascii="ＭＳ Ｐ明朝" w:eastAsia="ＭＳ Ｐ明朝" w:hAnsi="ＭＳ Ｐ明朝" w:hint="eastAsia"/>
                <w:sz w:val="20"/>
                <w:szCs w:val="20"/>
              </w:rPr>
              <w:t>金</w:t>
            </w:r>
          </w:p>
          <w:p w:rsidR="00460CC2" w:rsidRPr="00AF6076" w:rsidRDefault="00475E28" w:rsidP="00AE2F08">
            <w:pPr>
              <w:ind w:rightChars="-119" w:right="-250"/>
              <w:rPr>
                <w:rFonts w:ascii="ＭＳ Ｐ明朝" w:eastAsia="ＭＳ Ｐ明朝" w:hAnsi="ＭＳ Ｐ明朝"/>
                <w:sz w:val="20"/>
                <w:szCs w:val="20"/>
                <w:highlight w:val="yellow"/>
              </w:rPr>
            </w:pPr>
            <w:r w:rsidRPr="00A54BD5">
              <w:rPr>
                <w:rFonts w:ascii="ＭＳ Ｐ明朝" w:eastAsia="ＭＳ Ｐ明朝" w:hAnsi="ＭＳ Ｐ明朝" w:hint="eastAsia"/>
                <w:sz w:val="14"/>
                <w:szCs w:val="20"/>
              </w:rPr>
              <w:t>＊</w:t>
            </w:r>
            <w:r w:rsidR="00460CC2" w:rsidRPr="00A54BD5">
              <w:rPr>
                <w:rFonts w:ascii="ＭＳ Ｐ明朝" w:eastAsia="ＭＳ Ｐ明朝" w:hAnsi="ＭＳ Ｐ明朝" w:hint="eastAsia"/>
                <w:sz w:val="14"/>
                <w:szCs w:val="20"/>
              </w:rPr>
              <w:t>物件費、繰出金、投資及び出資金</w:t>
            </w:r>
          </w:p>
        </w:tc>
        <w:tc>
          <w:tcPr>
            <w:tcW w:w="1169" w:type="dxa"/>
            <w:gridSpan w:val="2"/>
            <w:tcBorders>
              <w:top w:val="single" w:sz="4" w:space="0" w:color="FFFFFF" w:themeColor="background1"/>
              <w:left w:val="single" w:sz="4" w:space="0" w:color="FFFFFF" w:themeColor="background1"/>
              <w:bottom w:val="nil"/>
              <w:right w:val="nil"/>
            </w:tcBorders>
          </w:tcPr>
          <w:p w:rsidR="00432CE3" w:rsidRPr="00AF6076" w:rsidRDefault="00432CE3" w:rsidP="00510D21">
            <w:pPr>
              <w:widowControl/>
              <w:ind w:leftChars="-51" w:left="-107" w:rightChars="-51" w:right="-107"/>
              <w:jc w:val="center"/>
              <w:rPr>
                <w:rFonts w:ascii="ＭＳ Ｐ明朝" w:eastAsia="ＭＳ Ｐ明朝" w:hAnsi="ＭＳ Ｐ明朝"/>
                <w:sz w:val="20"/>
                <w:szCs w:val="20"/>
                <w:highlight w:val="yellow"/>
              </w:rPr>
            </w:pPr>
          </w:p>
        </w:tc>
      </w:tr>
      <w:tr w:rsidR="003C6FDE" w:rsidRPr="00AF6076" w:rsidTr="003C6FDE">
        <w:trPr>
          <w:trHeight w:val="2947"/>
        </w:trPr>
        <w:tc>
          <w:tcPr>
            <w:tcW w:w="3341" w:type="dxa"/>
            <w:vMerge w:val="restart"/>
            <w:tcBorders>
              <w:top w:val="single" w:sz="4" w:space="0" w:color="FFFFFF" w:themeColor="background1"/>
              <w:left w:val="single" w:sz="4" w:space="0" w:color="FFFFFF" w:themeColor="background1"/>
              <w:right w:val="single" w:sz="4" w:space="0" w:color="FFFFFF" w:themeColor="background1"/>
            </w:tcBorders>
          </w:tcPr>
          <w:p w:rsidR="003C6FDE" w:rsidRPr="00286EE8" w:rsidRDefault="003C6FDE" w:rsidP="00510D21">
            <w:pPr>
              <w:rPr>
                <w:rFonts w:ascii="ＭＳ Ｐ明朝" w:eastAsia="ＭＳ Ｐ明朝" w:hAnsi="ＭＳ Ｐ明朝"/>
                <w:sz w:val="20"/>
                <w:szCs w:val="20"/>
              </w:rPr>
            </w:pPr>
            <w:r w:rsidRPr="00286EE8">
              <w:rPr>
                <w:rFonts w:ascii="ＭＳ Ｐ明朝" w:eastAsia="ＭＳ Ｐ明朝" w:hAnsi="ＭＳ Ｐ明朝" w:hint="eastAsia"/>
                <w:sz w:val="20"/>
                <w:szCs w:val="20"/>
              </w:rPr>
              <w:t>・</w:t>
            </w:r>
            <w:r w:rsidR="00B32FC7" w:rsidRPr="00286EE8">
              <w:rPr>
                <w:rFonts w:ascii="ＭＳ Ｐ明朝" w:eastAsia="ＭＳ Ｐ明朝" w:hAnsi="ＭＳ Ｐ明朝" w:hint="eastAsia"/>
                <w:sz w:val="20"/>
                <w:szCs w:val="20"/>
              </w:rPr>
              <w:t>施設型給付費等負担金</w:t>
            </w:r>
          </w:p>
          <w:p w:rsidR="003C6FDE" w:rsidRPr="00286EE8" w:rsidRDefault="003C6FDE" w:rsidP="00510D21">
            <w:pPr>
              <w:rPr>
                <w:rFonts w:ascii="ＭＳ Ｐ明朝" w:eastAsia="ＭＳ Ｐ明朝" w:hAnsi="ＭＳ Ｐ明朝"/>
                <w:sz w:val="20"/>
                <w:szCs w:val="20"/>
              </w:rPr>
            </w:pPr>
            <w:r w:rsidRPr="008D0DA0">
              <w:rPr>
                <w:rFonts w:ascii="ＭＳ Ｐ明朝" w:eastAsia="ＭＳ Ｐ明朝" w:hAnsi="ＭＳ Ｐ明朝" w:hint="eastAsia"/>
                <w:spacing w:val="15"/>
                <w:w w:val="76"/>
                <w:kern w:val="0"/>
                <w:sz w:val="20"/>
                <w:szCs w:val="20"/>
                <w:fitText w:val="3200" w:id="1919054082"/>
              </w:rPr>
              <w:t>・</w:t>
            </w:r>
            <w:r w:rsidR="00B17322" w:rsidRPr="008D0DA0">
              <w:rPr>
                <w:rFonts w:ascii="ＭＳ Ｐ明朝" w:eastAsia="ＭＳ Ｐ明朝" w:hAnsi="ＭＳ Ｐ明朝" w:hint="eastAsia"/>
                <w:spacing w:val="15"/>
                <w:w w:val="76"/>
                <w:kern w:val="0"/>
                <w:sz w:val="20"/>
                <w:szCs w:val="20"/>
                <w:fitText w:val="3200" w:id="1919054082"/>
              </w:rPr>
              <w:t>選挙執行費（知事、府議会議員、参議院議員等</w:t>
            </w:r>
            <w:r w:rsidR="00B17322" w:rsidRPr="008D0DA0">
              <w:rPr>
                <w:rFonts w:ascii="ＭＳ Ｐ明朝" w:eastAsia="ＭＳ Ｐ明朝" w:hAnsi="ＭＳ Ｐ明朝" w:hint="eastAsia"/>
                <w:spacing w:val="375"/>
                <w:w w:val="76"/>
                <w:kern w:val="0"/>
                <w:sz w:val="20"/>
                <w:szCs w:val="20"/>
                <w:fitText w:val="3200" w:id="1919054082"/>
              </w:rPr>
              <w:t>）</w:t>
            </w:r>
          </w:p>
          <w:p w:rsidR="003C6FDE" w:rsidRPr="00286EE8" w:rsidRDefault="003C6FDE" w:rsidP="00842578">
            <w:pPr>
              <w:ind w:rightChars="-32" w:right="-67"/>
              <w:jc w:val="left"/>
              <w:rPr>
                <w:rFonts w:ascii="ＭＳ Ｐ明朝" w:eastAsia="ＭＳ Ｐ明朝" w:hAnsi="ＭＳ Ｐ明朝"/>
                <w:sz w:val="20"/>
                <w:szCs w:val="20"/>
              </w:rPr>
            </w:pPr>
            <w:r w:rsidRPr="00286EE8">
              <w:rPr>
                <w:rFonts w:ascii="ＭＳ Ｐ明朝" w:eastAsia="ＭＳ Ｐ明朝" w:hAnsi="ＭＳ Ｐ明朝" w:hint="eastAsia"/>
                <w:sz w:val="20"/>
                <w:szCs w:val="20"/>
              </w:rPr>
              <w:t>・</w:t>
            </w:r>
            <w:r w:rsidRPr="00286EE8">
              <w:rPr>
                <w:rFonts w:ascii="ＭＳ Ｐ明朝" w:eastAsia="ＭＳ Ｐ明朝" w:hAnsi="ＭＳ Ｐ明朝" w:hint="eastAsia"/>
                <w:kern w:val="0"/>
                <w:sz w:val="20"/>
                <w:szCs w:val="20"/>
              </w:rPr>
              <w:t>障がい者自立支援給付費等負担金</w:t>
            </w:r>
          </w:p>
          <w:p w:rsidR="003C6FDE" w:rsidRPr="00286EE8" w:rsidRDefault="003C6FDE" w:rsidP="00432CE3">
            <w:pPr>
              <w:rPr>
                <w:rFonts w:ascii="ＭＳ Ｐ明朝" w:eastAsia="ＭＳ Ｐ明朝" w:hAnsi="ＭＳ Ｐ明朝"/>
                <w:sz w:val="20"/>
                <w:szCs w:val="20"/>
              </w:rPr>
            </w:pPr>
            <w:r w:rsidRPr="00286EE8">
              <w:rPr>
                <w:rFonts w:ascii="ＭＳ Ｐ明朝" w:eastAsia="ＭＳ Ｐ明朝" w:hAnsi="ＭＳ Ｐ明朝" w:hint="eastAsia"/>
                <w:sz w:val="20"/>
                <w:szCs w:val="20"/>
              </w:rPr>
              <w:t>・後期高齢者医療給付費負担金</w:t>
            </w:r>
          </w:p>
          <w:p w:rsidR="00286EE8" w:rsidRPr="00286EE8" w:rsidRDefault="00B17322" w:rsidP="00286EE8">
            <w:pPr>
              <w:rPr>
                <w:rFonts w:ascii="ＭＳ Ｐ明朝" w:eastAsia="ＭＳ Ｐ明朝" w:hAnsi="ＭＳ Ｐ明朝"/>
                <w:sz w:val="20"/>
                <w:szCs w:val="20"/>
              </w:rPr>
            </w:pPr>
            <w:r>
              <w:rPr>
                <w:rFonts w:ascii="ＭＳ Ｐ明朝" w:eastAsia="ＭＳ Ｐ明朝" w:hAnsi="ＭＳ Ｐ明朝" w:hint="eastAsia"/>
                <w:sz w:val="20"/>
                <w:szCs w:val="20"/>
              </w:rPr>
              <w:t>・重度障がい者医療費助成</w:t>
            </w:r>
          </w:p>
          <w:p w:rsidR="00B32FC7" w:rsidRPr="00286EE8" w:rsidRDefault="00B17322" w:rsidP="00432CE3">
            <w:pPr>
              <w:rPr>
                <w:rFonts w:ascii="ＭＳ Ｐ明朝" w:eastAsia="ＭＳ Ｐ明朝" w:hAnsi="ＭＳ Ｐ明朝"/>
                <w:sz w:val="20"/>
                <w:szCs w:val="20"/>
              </w:rPr>
            </w:pPr>
            <w:r>
              <w:rPr>
                <w:rFonts w:ascii="ＭＳ Ｐ明朝" w:eastAsia="ＭＳ Ｐ明朝" w:hAnsi="ＭＳ Ｐ明朝" w:hint="eastAsia"/>
                <w:sz w:val="20"/>
                <w:szCs w:val="20"/>
              </w:rPr>
              <w:t>・老人医療費助成</w:t>
            </w:r>
          </w:p>
          <w:p w:rsidR="003C6FDE" w:rsidRPr="00286EE8" w:rsidRDefault="003C6FDE" w:rsidP="00E369E1">
            <w:pPr>
              <w:rPr>
                <w:rFonts w:ascii="ＭＳ Ｐ明朝" w:eastAsia="ＭＳ Ｐ明朝" w:hAnsi="ＭＳ Ｐ明朝"/>
                <w:sz w:val="20"/>
                <w:szCs w:val="20"/>
              </w:rPr>
            </w:pPr>
          </w:p>
          <w:p w:rsidR="003C6FDE" w:rsidRPr="00286EE8" w:rsidRDefault="003C6FDE" w:rsidP="00E369E1">
            <w:pPr>
              <w:rPr>
                <w:rFonts w:ascii="ＭＳ Ｐ明朝" w:eastAsia="ＭＳ Ｐ明朝" w:hAnsi="ＭＳ Ｐ明朝"/>
                <w:sz w:val="20"/>
                <w:szCs w:val="20"/>
              </w:rPr>
            </w:pPr>
            <w:r w:rsidRPr="00286EE8">
              <w:rPr>
                <w:rFonts w:ascii="ＭＳ Ｐ明朝" w:eastAsia="ＭＳ Ｐ明朝" w:hAnsi="ＭＳ Ｐ明朝" w:hint="eastAsia"/>
                <w:sz w:val="20"/>
                <w:szCs w:val="20"/>
              </w:rPr>
              <w:t>（積立金）</w:t>
            </w:r>
          </w:p>
          <w:p w:rsidR="003C6FDE" w:rsidRPr="00286EE8" w:rsidRDefault="003C6FDE" w:rsidP="003461C1">
            <w:pPr>
              <w:ind w:rightChars="-51" w:right="-107"/>
              <w:rPr>
                <w:rFonts w:ascii="ＭＳ Ｐ明朝" w:eastAsia="ＭＳ Ｐ明朝" w:hAnsi="ＭＳ Ｐ明朝"/>
                <w:kern w:val="0"/>
                <w:sz w:val="20"/>
                <w:szCs w:val="20"/>
              </w:rPr>
            </w:pPr>
            <w:r w:rsidRPr="00286EE8">
              <w:rPr>
                <w:rFonts w:ascii="ＭＳ Ｐ明朝" w:eastAsia="ＭＳ Ｐ明朝" w:hAnsi="ＭＳ Ｐ明朝" w:hint="eastAsia"/>
                <w:kern w:val="0"/>
                <w:sz w:val="20"/>
                <w:szCs w:val="20"/>
              </w:rPr>
              <w:t>・地域医療介護総合確保基金積立金</w:t>
            </w:r>
          </w:p>
        </w:tc>
        <w:tc>
          <w:tcPr>
            <w:tcW w:w="826" w:type="dxa"/>
            <w:vMerge w:val="restart"/>
            <w:tcBorders>
              <w:top w:val="single" w:sz="4" w:space="0" w:color="FFFFFF" w:themeColor="background1"/>
              <w:left w:val="single" w:sz="4" w:space="0" w:color="FFFFFF" w:themeColor="background1"/>
              <w:right w:val="single" w:sz="4" w:space="0" w:color="FFFFFF" w:themeColor="background1"/>
            </w:tcBorders>
          </w:tcPr>
          <w:p w:rsidR="003B5B72" w:rsidRPr="00286EE8" w:rsidRDefault="00B32FC7" w:rsidP="003B5B72">
            <w:pPr>
              <w:ind w:leftChars="-1" w:left="2" w:rightChars="-51" w:right="-107" w:hangingChars="2" w:hanging="4"/>
              <w:jc w:val="right"/>
              <w:rPr>
                <w:rFonts w:ascii="ＭＳ Ｐ明朝" w:eastAsia="ＭＳ Ｐ明朝" w:hAnsi="ＭＳ Ｐ明朝"/>
                <w:sz w:val="20"/>
                <w:szCs w:val="20"/>
              </w:rPr>
            </w:pPr>
            <w:r w:rsidRPr="00286EE8">
              <w:rPr>
                <w:rFonts w:ascii="ＭＳ Ｐ明朝" w:eastAsia="ＭＳ Ｐ明朝" w:hAnsi="ＭＳ Ｐ明朝" w:hint="eastAsia"/>
                <w:sz w:val="20"/>
                <w:szCs w:val="20"/>
              </w:rPr>
              <w:t>＋</w:t>
            </w:r>
            <w:r w:rsidR="005B1BC2" w:rsidRPr="00286EE8">
              <w:rPr>
                <w:rFonts w:ascii="ＭＳ Ｐ明朝" w:eastAsia="ＭＳ Ｐ明朝" w:hAnsi="ＭＳ Ｐ明朝" w:hint="eastAsia"/>
                <w:sz w:val="20"/>
                <w:szCs w:val="20"/>
              </w:rPr>
              <w:t>９１</w:t>
            </w:r>
          </w:p>
          <w:p w:rsidR="003C6FDE" w:rsidRPr="00286EE8" w:rsidRDefault="005B1BC2" w:rsidP="00475E28">
            <w:pPr>
              <w:ind w:left="4" w:rightChars="-51" w:right="-107" w:firstLineChars="100" w:firstLine="200"/>
              <w:jc w:val="right"/>
              <w:rPr>
                <w:rFonts w:ascii="ＭＳ Ｐ明朝" w:eastAsia="ＭＳ Ｐ明朝" w:hAnsi="ＭＳ Ｐ明朝"/>
                <w:sz w:val="20"/>
                <w:szCs w:val="20"/>
              </w:rPr>
            </w:pPr>
            <w:r w:rsidRPr="00286EE8">
              <w:rPr>
                <w:rFonts w:ascii="ＭＳ Ｐ明朝" w:eastAsia="ＭＳ Ｐ明朝" w:hAnsi="ＭＳ Ｐ明朝" w:hint="eastAsia"/>
                <w:sz w:val="20"/>
                <w:szCs w:val="20"/>
              </w:rPr>
              <w:t>＋６</w:t>
            </w:r>
            <w:r w:rsidR="00AF4513">
              <w:rPr>
                <w:rFonts w:ascii="ＭＳ Ｐ明朝" w:eastAsia="ＭＳ Ｐ明朝" w:hAnsi="ＭＳ Ｐ明朝" w:hint="eastAsia"/>
                <w:sz w:val="20"/>
                <w:szCs w:val="20"/>
              </w:rPr>
              <w:t>３</w:t>
            </w:r>
          </w:p>
          <w:p w:rsidR="003C6FDE" w:rsidRPr="00286EE8" w:rsidRDefault="00B32FC7" w:rsidP="00475E28">
            <w:pPr>
              <w:ind w:left="4" w:rightChars="-51" w:right="-107" w:firstLineChars="100" w:firstLine="200"/>
              <w:jc w:val="right"/>
              <w:rPr>
                <w:rFonts w:ascii="ＭＳ Ｐ明朝" w:eastAsia="ＭＳ Ｐ明朝" w:hAnsi="ＭＳ Ｐ明朝"/>
                <w:sz w:val="20"/>
                <w:szCs w:val="20"/>
              </w:rPr>
            </w:pPr>
            <w:r w:rsidRPr="00286EE8">
              <w:rPr>
                <w:rFonts w:ascii="ＭＳ Ｐ明朝" w:eastAsia="ＭＳ Ｐ明朝" w:hAnsi="ＭＳ Ｐ明朝" w:hint="eastAsia"/>
                <w:sz w:val="20"/>
                <w:szCs w:val="20"/>
              </w:rPr>
              <w:t>＋３５</w:t>
            </w:r>
          </w:p>
          <w:p w:rsidR="003C6FDE" w:rsidRPr="00286EE8" w:rsidRDefault="003C6FDE" w:rsidP="00475E28">
            <w:pPr>
              <w:ind w:left="4" w:rightChars="-51" w:right="-107" w:firstLineChars="100" w:firstLine="200"/>
              <w:jc w:val="right"/>
              <w:rPr>
                <w:rFonts w:ascii="ＭＳ Ｐ明朝" w:eastAsia="ＭＳ Ｐ明朝" w:hAnsi="ＭＳ Ｐ明朝"/>
                <w:sz w:val="20"/>
                <w:szCs w:val="20"/>
              </w:rPr>
            </w:pPr>
            <w:r w:rsidRPr="00286EE8">
              <w:rPr>
                <w:rFonts w:ascii="ＭＳ Ｐ明朝" w:eastAsia="ＭＳ Ｐ明朝" w:hAnsi="ＭＳ Ｐ明朝" w:hint="eastAsia"/>
                <w:sz w:val="20"/>
                <w:szCs w:val="20"/>
              </w:rPr>
              <w:t>＋３</w:t>
            </w:r>
            <w:r w:rsidR="00B32FC7" w:rsidRPr="00286EE8">
              <w:rPr>
                <w:rFonts w:ascii="ＭＳ Ｐ明朝" w:eastAsia="ＭＳ Ｐ明朝" w:hAnsi="ＭＳ Ｐ明朝" w:hint="eastAsia"/>
                <w:sz w:val="20"/>
                <w:szCs w:val="20"/>
              </w:rPr>
              <w:t>４</w:t>
            </w:r>
          </w:p>
          <w:p w:rsidR="00286EE8" w:rsidRPr="00286EE8" w:rsidRDefault="00286EE8" w:rsidP="00475E28">
            <w:pPr>
              <w:ind w:left="4" w:rightChars="-51" w:right="-107" w:firstLineChars="100" w:firstLine="200"/>
              <w:jc w:val="right"/>
              <w:rPr>
                <w:rFonts w:ascii="ＭＳ Ｐ明朝" w:eastAsia="ＭＳ Ｐ明朝" w:hAnsi="ＭＳ Ｐ明朝"/>
                <w:sz w:val="20"/>
                <w:szCs w:val="20"/>
              </w:rPr>
            </w:pPr>
            <w:r w:rsidRPr="00286EE8">
              <w:rPr>
                <w:rFonts w:ascii="ＭＳ Ｐ明朝" w:eastAsia="ＭＳ Ｐ明朝" w:hAnsi="ＭＳ Ｐ明朝" w:hint="eastAsia"/>
                <w:sz w:val="20"/>
                <w:szCs w:val="20"/>
              </w:rPr>
              <w:t>＋３０</w:t>
            </w:r>
          </w:p>
          <w:p w:rsidR="00B32FC7" w:rsidRPr="00286EE8" w:rsidRDefault="00B32FC7" w:rsidP="00475E28">
            <w:pPr>
              <w:ind w:left="4" w:rightChars="-51" w:right="-107" w:firstLineChars="100" w:firstLine="200"/>
              <w:jc w:val="right"/>
              <w:rPr>
                <w:rFonts w:ascii="ＭＳ Ｐ明朝" w:eastAsia="ＭＳ Ｐ明朝" w:hAnsi="ＭＳ Ｐ明朝"/>
                <w:sz w:val="20"/>
                <w:szCs w:val="20"/>
              </w:rPr>
            </w:pPr>
            <w:r w:rsidRPr="00286EE8">
              <w:rPr>
                <w:rFonts w:ascii="ＭＳ Ｐ明朝" w:eastAsia="ＭＳ Ｐ明朝" w:hAnsi="ＭＳ Ｐ明朝" w:hint="eastAsia"/>
                <w:sz w:val="20"/>
                <w:szCs w:val="20"/>
              </w:rPr>
              <w:t>▲３１</w:t>
            </w:r>
          </w:p>
          <w:p w:rsidR="003C6FDE" w:rsidRPr="00286EE8" w:rsidRDefault="003C6FDE" w:rsidP="003C6FDE">
            <w:pPr>
              <w:ind w:left="4" w:rightChars="-51" w:right="-107" w:firstLineChars="100" w:firstLine="200"/>
              <w:jc w:val="right"/>
              <w:rPr>
                <w:rFonts w:ascii="ＭＳ Ｐ明朝" w:eastAsia="ＭＳ Ｐ明朝" w:hAnsi="ＭＳ Ｐ明朝"/>
                <w:sz w:val="20"/>
                <w:szCs w:val="20"/>
              </w:rPr>
            </w:pPr>
          </w:p>
          <w:p w:rsidR="003C6FDE" w:rsidRPr="00286EE8" w:rsidRDefault="003C6FDE" w:rsidP="003C6FDE">
            <w:pPr>
              <w:ind w:left="4" w:rightChars="-51" w:right="-107" w:firstLineChars="100" w:firstLine="200"/>
              <w:jc w:val="right"/>
              <w:rPr>
                <w:rFonts w:ascii="ＭＳ Ｐ明朝" w:eastAsia="ＭＳ Ｐ明朝" w:hAnsi="ＭＳ Ｐ明朝"/>
                <w:sz w:val="20"/>
                <w:szCs w:val="20"/>
              </w:rPr>
            </w:pPr>
          </w:p>
          <w:p w:rsidR="003C6FDE" w:rsidRPr="00286EE8" w:rsidRDefault="00911F3D" w:rsidP="00475E28">
            <w:pPr>
              <w:ind w:rightChars="-51" w:right="-107" w:firstLineChars="100" w:firstLine="200"/>
              <w:jc w:val="right"/>
              <w:rPr>
                <w:rFonts w:ascii="ＭＳ Ｐ明朝" w:eastAsia="ＭＳ Ｐ明朝" w:hAnsi="ＭＳ Ｐ明朝"/>
                <w:sz w:val="20"/>
                <w:szCs w:val="20"/>
              </w:rPr>
            </w:pPr>
            <w:r w:rsidRPr="00286EE8">
              <w:rPr>
                <w:rFonts w:ascii="ＭＳ Ｐ明朝" w:eastAsia="ＭＳ Ｐ明朝" w:hAnsi="ＭＳ Ｐ明朝" w:hint="eastAsia"/>
                <w:sz w:val="20"/>
                <w:szCs w:val="20"/>
              </w:rPr>
              <w:t>▲６</w:t>
            </w:r>
          </w:p>
        </w:tc>
        <w:tc>
          <w:tcPr>
            <w:tcW w:w="796" w:type="dxa"/>
            <w:tcBorders>
              <w:top w:val="single" w:sz="4" w:space="0" w:color="FFFFFF" w:themeColor="background1"/>
              <w:left w:val="single" w:sz="4" w:space="0" w:color="FFFFFF" w:themeColor="background1"/>
              <w:bottom w:val="nil"/>
              <w:right w:val="dashed" w:sz="4" w:space="0" w:color="auto"/>
            </w:tcBorders>
          </w:tcPr>
          <w:p w:rsidR="003C6FDE" w:rsidRPr="00286EE8" w:rsidRDefault="003C6FDE" w:rsidP="004108F7">
            <w:pPr>
              <w:widowControl/>
              <w:ind w:leftChars="-51" w:left="-107" w:rightChars="-51" w:right="-107" w:firstLineChars="50" w:firstLine="100"/>
              <w:jc w:val="left"/>
              <w:rPr>
                <w:rFonts w:ascii="ＭＳ Ｐ明朝" w:eastAsia="ＭＳ Ｐ明朝" w:hAnsi="ＭＳ Ｐ明朝"/>
                <w:sz w:val="20"/>
                <w:szCs w:val="20"/>
              </w:rPr>
            </w:pPr>
            <w:r w:rsidRPr="00286EE8">
              <w:rPr>
                <w:rFonts w:ascii="ＭＳ Ｐ明朝" w:eastAsia="ＭＳ Ｐ明朝" w:hAnsi="ＭＳ Ｐ明朝" w:hint="eastAsia"/>
                <w:sz w:val="20"/>
                <w:szCs w:val="20"/>
              </w:rPr>
              <w:t>億円</w:t>
            </w:r>
          </w:p>
          <w:p w:rsidR="003C6FDE" w:rsidRPr="00286EE8" w:rsidRDefault="003C6FDE" w:rsidP="004108F7">
            <w:pPr>
              <w:widowControl/>
              <w:ind w:leftChars="-51" w:left="-107" w:rightChars="-51" w:right="-107" w:firstLineChars="50" w:firstLine="100"/>
              <w:jc w:val="left"/>
              <w:rPr>
                <w:rFonts w:ascii="ＭＳ Ｐ明朝" w:eastAsia="ＭＳ Ｐ明朝" w:hAnsi="ＭＳ Ｐ明朝"/>
                <w:sz w:val="20"/>
                <w:szCs w:val="20"/>
              </w:rPr>
            </w:pPr>
            <w:r w:rsidRPr="00286EE8">
              <w:rPr>
                <w:rFonts w:ascii="ＭＳ Ｐ明朝" w:eastAsia="ＭＳ Ｐ明朝" w:hAnsi="ＭＳ Ｐ明朝" w:hint="eastAsia"/>
                <w:sz w:val="20"/>
                <w:szCs w:val="20"/>
              </w:rPr>
              <w:t>億円</w:t>
            </w:r>
          </w:p>
          <w:p w:rsidR="003C6FDE" w:rsidRPr="00286EE8" w:rsidRDefault="003C6FDE" w:rsidP="004108F7">
            <w:pPr>
              <w:widowControl/>
              <w:ind w:leftChars="-51" w:left="-107" w:rightChars="-51" w:right="-107" w:firstLineChars="50" w:firstLine="100"/>
              <w:jc w:val="left"/>
              <w:rPr>
                <w:rFonts w:ascii="ＭＳ Ｐ明朝" w:eastAsia="ＭＳ Ｐ明朝" w:hAnsi="ＭＳ Ｐ明朝"/>
                <w:sz w:val="20"/>
                <w:szCs w:val="20"/>
              </w:rPr>
            </w:pPr>
            <w:r w:rsidRPr="00286EE8">
              <w:rPr>
                <w:rFonts w:ascii="ＭＳ Ｐ明朝" w:eastAsia="ＭＳ Ｐ明朝" w:hAnsi="ＭＳ Ｐ明朝" w:hint="eastAsia"/>
                <w:sz w:val="20"/>
                <w:szCs w:val="20"/>
              </w:rPr>
              <w:t>億円</w:t>
            </w:r>
          </w:p>
          <w:p w:rsidR="003C6FDE" w:rsidRPr="00286EE8" w:rsidRDefault="003C6FDE" w:rsidP="00A50160">
            <w:pPr>
              <w:rPr>
                <w:rFonts w:ascii="ＭＳ Ｐ明朝" w:eastAsia="ＭＳ Ｐ明朝" w:hAnsi="ＭＳ Ｐ明朝"/>
                <w:sz w:val="20"/>
                <w:szCs w:val="20"/>
              </w:rPr>
            </w:pPr>
            <w:r w:rsidRPr="00286EE8">
              <w:rPr>
                <w:rFonts w:ascii="ＭＳ Ｐ明朝" w:eastAsia="ＭＳ Ｐ明朝" w:hAnsi="ＭＳ Ｐ明朝" w:hint="eastAsia"/>
                <w:sz w:val="20"/>
                <w:szCs w:val="20"/>
              </w:rPr>
              <w:t>億円</w:t>
            </w:r>
          </w:p>
          <w:p w:rsidR="003C6FDE" w:rsidRPr="00286EE8" w:rsidRDefault="003C6FDE" w:rsidP="00A50160">
            <w:pPr>
              <w:rPr>
                <w:rFonts w:ascii="ＭＳ Ｐ明朝" w:eastAsia="ＭＳ Ｐ明朝" w:hAnsi="ＭＳ Ｐ明朝"/>
                <w:sz w:val="20"/>
                <w:szCs w:val="20"/>
              </w:rPr>
            </w:pPr>
            <w:r w:rsidRPr="00286EE8">
              <w:rPr>
                <w:rFonts w:ascii="ＭＳ Ｐ明朝" w:eastAsia="ＭＳ Ｐ明朝" w:hAnsi="ＭＳ Ｐ明朝" w:hint="eastAsia"/>
                <w:sz w:val="20"/>
                <w:szCs w:val="20"/>
              </w:rPr>
              <w:t>億円</w:t>
            </w:r>
          </w:p>
          <w:p w:rsidR="00286EE8" w:rsidRPr="00286EE8" w:rsidRDefault="00286EE8" w:rsidP="00A50160">
            <w:pPr>
              <w:rPr>
                <w:rFonts w:ascii="ＭＳ Ｐ明朝" w:eastAsia="ＭＳ Ｐ明朝" w:hAnsi="ＭＳ Ｐ明朝"/>
                <w:sz w:val="20"/>
                <w:szCs w:val="20"/>
              </w:rPr>
            </w:pPr>
            <w:r w:rsidRPr="00286EE8">
              <w:rPr>
                <w:rFonts w:ascii="ＭＳ Ｐ明朝" w:eastAsia="ＭＳ Ｐ明朝" w:hAnsi="ＭＳ Ｐ明朝" w:hint="eastAsia"/>
                <w:sz w:val="20"/>
                <w:szCs w:val="20"/>
              </w:rPr>
              <w:t>億円</w:t>
            </w:r>
          </w:p>
          <w:p w:rsidR="003C6FDE" w:rsidRPr="00286EE8" w:rsidRDefault="003C6FDE" w:rsidP="00A50160">
            <w:pPr>
              <w:rPr>
                <w:rFonts w:ascii="ＭＳ Ｐ明朝" w:eastAsia="ＭＳ Ｐ明朝" w:hAnsi="ＭＳ Ｐ明朝"/>
                <w:sz w:val="20"/>
                <w:szCs w:val="20"/>
              </w:rPr>
            </w:pPr>
          </w:p>
          <w:p w:rsidR="003C6FDE" w:rsidRPr="00286EE8" w:rsidRDefault="003C6FDE" w:rsidP="00A50160">
            <w:pPr>
              <w:rPr>
                <w:rFonts w:ascii="ＭＳ Ｐ明朝" w:eastAsia="ＭＳ Ｐ明朝" w:hAnsi="ＭＳ Ｐ明朝"/>
                <w:sz w:val="20"/>
                <w:szCs w:val="20"/>
              </w:rPr>
            </w:pPr>
          </w:p>
          <w:p w:rsidR="003C6FDE" w:rsidRPr="00286EE8" w:rsidRDefault="003C6FDE" w:rsidP="00A50160">
            <w:pPr>
              <w:rPr>
                <w:rFonts w:ascii="ＭＳ Ｐ明朝" w:eastAsia="ＭＳ Ｐ明朝" w:hAnsi="ＭＳ Ｐ明朝"/>
                <w:sz w:val="20"/>
                <w:szCs w:val="20"/>
              </w:rPr>
            </w:pPr>
            <w:r w:rsidRPr="00286EE8">
              <w:rPr>
                <w:rFonts w:ascii="ＭＳ Ｐ明朝" w:eastAsia="ＭＳ Ｐ明朝" w:hAnsi="ＭＳ Ｐ明朝" w:hint="eastAsia"/>
                <w:sz w:val="20"/>
                <w:szCs w:val="20"/>
              </w:rPr>
              <w:t>億円</w:t>
            </w:r>
          </w:p>
        </w:tc>
        <w:tc>
          <w:tcPr>
            <w:tcW w:w="3226" w:type="dxa"/>
            <w:gridSpan w:val="2"/>
            <w:vMerge/>
            <w:tcBorders>
              <w:top w:val="nil"/>
              <w:left w:val="dashed" w:sz="4" w:space="0" w:color="auto"/>
              <w:bottom w:val="nil"/>
              <w:right w:val="single" w:sz="4" w:space="0" w:color="FFFFFF" w:themeColor="background1"/>
            </w:tcBorders>
          </w:tcPr>
          <w:p w:rsidR="003C6FDE" w:rsidRPr="00AF6076" w:rsidRDefault="003C6FDE" w:rsidP="00432CE3">
            <w:pPr>
              <w:rPr>
                <w:rFonts w:ascii="ＭＳ Ｐ明朝" w:eastAsia="ＭＳ Ｐ明朝" w:hAnsi="ＭＳ Ｐ明朝"/>
                <w:sz w:val="20"/>
                <w:szCs w:val="20"/>
                <w:highlight w:val="yellow"/>
              </w:rPr>
            </w:pPr>
          </w:p>
        </w:tc>
        <w:tc>
          <w:tcPr>
            <w:tcW w:w="602" w:type="dxa"/>
            <w:vMerge w:val="restart"/>
            <w:tcBorders>
              <w:top w:val="nil"/>
              <w:left w:val="single" w:sz="4" w:space="0" w:color="FFFFFF" w:themeColor="background1"/>
              <w:right w:val="single" w:sz="4" w:space="0" w:color="FFFFFF" w:themeColor="background1"/>
            </w:tcBorders>
          </w:tcPr>
          <w:p w:rsidR="00A54BD5" w:rsidRPr="00A54BD5" w:rsidRDefault="00A54BD5" w:rsidP="00A54BD5">
            <w:pPr>
              <w:ind w:leftChars="-102" w:left="-106" w:rightChars="-51" w:right="-107" w:hangingChars="54" w:hanging="108"/>
              <w:jc w:val="right"/>
              <w:rPr>
                <w:rFonts w:ascii="ＭＳ Ｐ明朝" w:eastAsia="ＭＳ Ｐ明朝" w:hAnsi="ＭＳ Ｐ明朝"/>
                <w:sz w:val="20"/>
                <w:szCs w:val="20"/>
              </w:rPr>
            </w:pPr>
            <w:r w:rsidRPr="00A54BD5">
              <w:rPr>
                <w:rFonts w:ascii="ＭＳ Ｐ明朝" w:eastAsia="ＭＳ Ｐ明朝" w:hAnsi="ＭＳ Ｐ明朝" w:hint="eastAsia"/>
                <w:sz w:val="20"/>
                <w:szCs w:val="20"/>
              </w:rPr>
              <w:t>＋１８５</w:t>
            </w:r>
          </w:p>
          <w:p w:rsidR="003C6FDE" w:rsidRPr="00911F3D" w:rsidRDefault="00911F3D" w:rsidP="00B131D9">
            <w:pPr>
              <w:ind w:leftChars="-51" w:left="1" w:rightChars="-51" w:right="-107" w:hangingChars="54" w:hanging="108"/>
              <w:jc w:val="right"/>
              <w:rPr>
                <w:rFonts w:ascii="ＭＳ Ｐ明朝" w:eastAsia="ＭＳ Ｐ明朝" w:hAnsi="ＭＳ Ｐ明朝"/>
                <w:sz w:val="20"/>
                <w:szCs w:val="20"/>
              </w:rPr>
            </w:pPr>
            <w:r w:rsidRPr="00911F3D">
              <w:rPr>
                <w:rFonts w:ascii="ＭＳ Ｐ明朝" w:eastAsia="ＭＳ Ｐ明朝" w:hAnsi="ＭＳ Ｐ明朝" w:hint="eastAsia"/>
                <w:sz w:val="20"/>
                <w:szCs w:val="20"/>
              </w:rPr>
              <w:t>▲１４</w:t>
            </w:r>
          </w:p>
          <w:p w:rsidR="003C6FDE" w:rsidRPr="00911F3D" w:rsidRDefault="003C6FDE" w:rsidP="00B824E3">
            <w:pPr>
              <w:ind w:leftChars="-51" w:left="1" w:rightChars="-51" w:right="-107" w:hangingChars="54" w:hanging="108"/>
              <w:jc w:val="right"/>
              <w:rPr>
                <w:rFonts w:ascii="ＭＳ Ｐ明朝" w:eastAsia="ＭＳ Ｐ明朝" w:hAnsi="ＭＳ Ｐ明朝"/>
                <w:sz w:val="20"/>
                <w:szCs w:val="20"/>
              </w:rPr>
            </w:pPr>
          </w:p>
          <w:p w:rsidR="003C6FDE" w:rsidRPr="00911F3D" w:rsidRDefault="003C6FDE" w:rsidP="007E1C89">
            <w:pPr>
              <w:ind w:rightChars="-51" w:right="-107"/>
              <w:rPr>
                <w:rFonts w:ascii="ＭＳ Ｐ明朝" w:eastAsia="ＭＳ Ｐ明朝" w:hAnsi="ＭＳ Ｐ明朝"/>
                <w:sz w:val="20"/>
                <w:szCs w:val="20"/>
              </w:rPr>
            </w:pPr>
          </w:p>
          <w:p w:rsidR="003C6FDE" w:rsidRPr="00911F3D" w:rsidRDefault="00911F3D" w:rsidP="00B824E3">
            <w:pPr>
              <w:ind w:leftChars="-102" w:left="-106" w:rightChars="-51" w:right="-107" w:hangingChars="54" w:hanging="108"/>
              <w:jc w:val="right"/>
              <w:rPr>
                <w:rFonts w:ascii="ＭＳ Ｐ明朝" w:eastAsia="ＭＳ Ｐ明朝" w:hAnsi="ＭＳ Ｐ明朝"/>
                <w:sz w:val="20"/>
                <w:szCs w:val="20"/>
              </w:rPr>
            </w:pPr>
            <w:r w:rsidRPr="00911F3D">
              <w:rPr>
                <w:rFonts w:ascii="ＭＳ Ｐ明朝" w:eastAsia="ＭＳ Ｐ明朝" w:hAnsi="ＭＳ Ｐ明朝" w:hint="eastAsia"/>
                <w:sz w:val="20"/>
                <w:szCs w:val="20"/>
              </w:rPr>
              <w:t>＋２５</w:t>
            </w:r>
          </w:p>
          <w:p w:rsidR="003C6FDE" w:rsidRPr="00911F3D" w:rsidRDefault="00911F3D" w:rsidP="00B131D9">
            <w:pPr>
              <w:ind w:leftChars="-102" w:left="-106" w:rightChars="-51" w:right="-107" w:hangingChars="54" w:hanging="108"/>
              <w:jc w:val="right"/>
              <w:rPr>
                <w:rFonts w:ascii="ＭＳ Ｐ明朝" w:eastAsia="ＭＳ Ｐ明朝" w:hAnsi="ＭＳ Ｐ明朝"/>
                <w:sz w:val="20"/>
                <w:szCs w:val="20"/>
              </w:rPr>
            </w:pPr>
            <w:r w:rsidRPr="00911F3D">
              <w:rPr>
                <w:rFonts w:ascii="ＭＳ Ｐ明朝" w:eastAsia="ＭＳ Ｐ明朝" w:hAnsi="ＭＳ Ｐ明朝" w:hint="eastAsia"/>
                <w:sz w:val="20"/>
                <w:szCs w:val="20"/>
              </w:rPr>
              <w:t>＋１６</w:t>
            </w:r>
          </w:p>
          <w:p w:rsidR="00A54BD5" w:rsidRPr="00A54BD5" w:rsidRDefault="00911F3D" w:rsidP="00A54BD5">
            <w:pPr>
              <w:ind w:leftChars="-102" w:left="-106" w:rightChars="-51" w:right="-107" w:hangingChars="54" w:hanging="108"/>
              <w:jc w:val="right"/>
              <w:rPr>
                <w:rFonts w:ascii="ＭＳ Ｐ明朝" w:eastAsia="ＭＳ Ｐ明朝" w:hAnsi="ＭＳ Ｐ明朝"/>
                <w:sz w:val="20"/>
                <w:szCs w:val="20"/>
              </w:rPr>
            </w:pPr>
            <w:r>
              <w:rPr>
                <w:rFonts w:ascii="ＭＳ Ｐ明朝" w:eastAsia="ＭＳ Ｐ明朝" w:hAnsi="ＭＳ Ｐ明朝" w:hint="eastAsia"/>
                <w:sz w:val="20"/>
                <w:szCs w:val="20"/>
              </w:rPr>
              <w:t>▲２６</w:t>
            </w:r>
          </w:p>
          <w:p w:rsidR="003C6FDE" w:rsidRPr="00AF6076" w:rsidRDefault="003C6FDE" w:rsidP="00B131D9">
            <w:pPr>
              <w:ind w:leftChars="-51" w:left="-107" w:rightChars="-51" w:right="-107" w:firstLine="1"/>
              <w:jc w:val="right"/>
              <w:rPr>
                <w:rFonts w:ascii="ＭＳ Ｐ明朝" w:eastAsia="ＭＳ Ｐ明朝" w:hAnsi="ＭＳ Ｐ明朝"/>
                <w:sz w:val="20"/>
                <w:szCs w:val="20"/>
                <w:highlight w:val="yellow"/>
              </w:rPr>
            </w:pPr>
          </w:p>
          <w:p w:rsidR="003C6FDE" w:rsidRPr="00AF6076" w:rsidRDefault="003C6FDE" w:rsidP="00EC4BB3">
            <w:pPr>
              <w:ind w:rightChars="-51" w:right="-107"/>
              <w:jc w:val="left"/>
              <w:rPr>
                <w:rFonts w:ascii="ＭＳ Ｐ明朝" w:eastAsia="ＭＳ Ｐ明朝" w:hAnsi="ＭＳ Ｐ明朝"/>
                <w:sz w:val="20"/>
                <w:szCs w:val="20"/>
                <w:highlight w:val="yellow"/>
              </w:rPr>
            </w:pPr>
          </w:p>
        </w:tc>
        <w:tc>
          <w:tcPr>
            <w:tcW w:w="567" w:type="dxa"/>
            <w:vMerge w:val="restart"/>
            <w:tcBorders>
              <w:top w:val="nil"/>
              <w:left w:val="single" w:sz="4" w:space="0" w:color="FFFFFF" w:themeColor="background1"/>
              <w:right w:val="nil"/>
            </w:tcBorders>
          </w:tcPr>
          <w:p w:rsidR="003C6FDE" w:rsidRPr="00A54BD5" w:rsidRDefault="003C6FDE" w:rsidP="00475E28">
            <w:pPr>
              <w:widowControl/>
              <w:ind w:leftChars="-51" w:left="-107" w:rightChars="-51" w:right="-107"/>
              <w:jc w:val="center"/>
              <w:rPr>
                <w:rFonts w:ascii="ＭＳ Ｐ明朝" w:eastAsia="ＭＳ Ｐ明朝" w:hAnsi="ＭＳ Ｐ明朝"/>
                <w:sz w:val="20"/>
                <w:szCs w:val="20"/>
              </w:rPr>
            </w:pPr>
            <w:r w:rsidRPr="00A54BD5">
              <w:rPr>
                <w:rFonts w:ascii="ＭＳ Ｐ明朝" w:eastAsia="ＭＳ Ｐ明朝" w:hAnsi="ＭＳ Ｐ明朝" w:hint="eastAsia"/>
                <w:sz w:val="20"/>
                <w:szCs w:val="20"/>
              </w:rPr>
              <w:t>億円</w:t>
            </w:r>
          </w:p>
          <w:p w:rsidR="003C6FDE" w:rsidRPr="00A54BD5" w:rsidRDefault="003C6FDE" w:rsidP="00475E28">
            <w:pPr>
              <w:widowControl/>
              <w:ind w:leftChars="-51" w:left="-107" w:rightChars="-51" w:right="-107"/>
              <w:jc w:val="center"/>
              <w:rPr>
                <w:rFonts w:ascii="ＭＳ Ｐ明朝" w:eastAsia="ＭＳ Ｐ明朝" w:hAnsi="ＭＳ Ｐ明朝"/>
                <w:sz w:val="20"/>
                <w:szCs w:val="20"/>
              </w:rPr>
            </w:pPr>
            <w:r w:rsidRPr="00A54BD5">
              <w:rPr>
                <w:rFonts w:ascii="ＭＳ Ｐ明朝" w:eastAsia="ＭＳ Ｐ明朝" w:hAnsi="ＭＳ Ｐ明朝" w:hint="eastAsia"/>
                <w:sz w:val="20"/>
                <w:szCs w:val="20"/>
              </w:rPr>
              <w:t>億円</w:t>
            </w:r>
          </w:p>
          <w:p w:rsidR="003C6FDE" w:rsidRDefault="003C6FDE" w:rsidP="00475E28">
            <w:pPr>
              <w:widowControl/>
              <w:ind w:leftChars="-51" w:left="-107" w:rightChars="-51" w:right="-107"/>
              <w:jc w:val="center"/>
              <w:rPr>
                <w:rFonts w:ascii="ＭＳ Ｐ明朝" w:eastAsia="ＭＳ Ｐ明朝" w:hAnsi="ＭＳ Ｐ明朝"/>
                <w:sz w:val="20"/>
                <w:szCs w:val="20"/>
              </w:rPr>
            </w:pPr>
          </w:p>
          <w:p w:rsidR="003C6FDE" w:rsidRPr="00A54BD5" w:rsidRDefault="003C6FDE" w:rsidP="007E1C89">
            <w:pPr>
              <w:widowControl/>
              <w:ind w:rightChars="-51" w:right="-107"/>
              <w:rPr>
                <w:rFonts w:ascii="ＭＳ Ｐ明朝" w:eastAsia="ＭＳ Ｐ明朝" w:hAnsi="ＭＳ Ｐ明朝"/>
                <w:sz w:val="20"/>
                <w:szCs w:val="20"/>
              </w:rPr>
            </w:pPr>
          </w:p>
          <w:p w:rsidR="003C6FDE" w:rsidRPr="00A54BD5" w:rsidRDefault="003C6FDE" w:rsidP="00475E28">
            <w:pPr>
              <w:ind w:leftChars="-51" w:left="-107" w:rightChars="-51" w:right="-107"/>
              <w:jc w:val="center"/>
              <w:rPr>
                <w:rFonts w:ascii="ＭＳ Ｐ明朝" w:eastAsia="ＭＳ Ｐ明朝" w:hAnsi="ＭＳ Ｐ明朝"/>
                <w:sz w:val="20"/>
                <w:szCs w:val="20"/>
              </w:rPr>
            </w:pPr>
            <w:r w:rsidRPr="00A54BD5">
              <w:rPr>
                <w:rFonts w:ascii="ＭＳ Ｐ明朝" w:eastAsia="ＭＳ Ｐ明朝" w:hAnsi="ＭＳ Ｐ明朝" w:hint="eastAsia"/>
                <w:sz w:val="20"/>
                <w:szCs w:val="20"/>
              </w:rPr>
              <w:t>億円</w:t>
            </w:r>
          </w:p>
          <w:p w:rsidR="003C6FDE" w:rsidRPr="00A54BD5" w:rsidRDefault="003C6FDE" w:rsidP="00475E28">
            <w:pPr>
              <w:ind w:leftChars="-51" w:left="-107" w:rightChars="-51" w:right="-107"/>
              <w:jc w:val="center"/>
              <w:rPr>
                <w:rFonts w:ascii="ＭＳ Ｐ明朝" w:eastAsia="ＭＳ Ｐ明朝" w:hAnsi="ＭＳ Ｐ明朝"/>
                <w:sz w:val="20"/>
                <w:szCs w:val="20"/>
              </w:rPr>
            </w:pPr>
            <w:r w:rsidRPr="00A54BD5">
              <w:rPr>
                <w:rFonts w:ascii="ＭＳ Ｐ明朝" w:eastAsia="ＭＳ Ｐ明朝" w:hAnsi="ＭＳ Ｐ明朝" w:hint="eastAsia"/>
                <w:sz w:val="20"/>
                <w:szCs w:val="20"/>
              </w:rPr>
              <w:t>億円</w:t>
            </w:r>
          </w:p>
          <w:p w:rsidR="003C6FDE" w:rsidRPr="00AF6076" w:rsidRDefault="003C6FDE" w:rsidP="003C6FDE">
            <w:pPr>
              <w:ind w:leftChars="-51" w:left="-107" w:rightChars="-51" w:right="-107"/>
              <w:jc w:val="center"/>
              <w:rPr>
                <w:rFonts w:ascii="ＭＳ Ｐ明朝" w:eastAsia="ＭＳ Ｐ明朝" w:hAnsi="ＭＳ Ｐ明朝"/>
                <w:sz w:val="20"/>
                <w:szCs w:val="20"/>
                <w:highlight w:val="yellow"/>
              </w:rPr>
            </w:pPr>
            <w:r w:rsidRPr="00A54BD5">
              <w:rPr>
                <w:rFonts w:ascii="ＭＳ Ｐ明朝" w:eastAsia="ＭＳ Ｐ明朝" w:hAnsi="ＭＳ Ｐ明朝" w:hint="eastAsia"/>
                <w:sz w:val="20"/>
                <w:szCs w:val="20"/>
              </w:rPr>
              <w:t>億円</w:t>
            </w:r>
          </w:p>
        </w:tc>
      </w:tr>
      <w:tr w:rsidR="003C6FDE" w:rsidRPr="00AF6076" w:rsidTr="003B5B72">
        <w:trPr>
          <w:trHeight w:val="336"/>
        </w:trPr>
        <w:tc>
          <w:tcPr>
            <w:tcW w:w="3341" w:type="dxa"/>
            <w:vMerge/>
            <w:tcBorders>
              <w:left w:val="single" w:sz="4" w:space="0" w:color="FFFFFF" w:themeColor="background1"/>
              <w:bottom w:val="nil"/>
              <w:right w:val="single" w:sz="4" w:space="0" w:color="FFFFFF" w:themeColor="background1"/>
            </w:tcBorders>
          </w:tcPr>
          <w:p w:rsidR="003C6FDE" w:rsidRPr="00AF6076" w:rsidRDefault="003C6FDE" w:rsidP="003461C1">
            <w:pPr>
              <w:ind w:rightChars="-51" w:right="-107"/>
              <w:rPr>
                <w:rFonts w:ascii="ＭＳ Ｐ明朝" w:eastAsia="ＭＳ Ｐ明朝" w:hAnsi="ＭＳ Ｐ明朝"/>
                <w:sz w:val="20"/>
                <w:szCs w:val="20"/>
                <w:highlight w:val="yellow"/>
              </w:rPr>
            </w:pPr>
          </w:p>
        </w:tc>
        <w:tc>
          <w:tcPr>
            <w:tcW w:w="826" w:type="dxa"/>
            <w:vMerge/>
            <w:tcBorders>
              <w:left w:val="single" w:sz="4" w:space="0" w:color="FFFFFF" w:themeColor="background1"/>
              <w:bottom w:val="nil"/>
              <w:right w:val="single" w:sz="4" w:space="0" w:color="FFFFFF" w:themeColor="background1"/>
            </w:tcBorders>
          </w:tcPr>
          <w:p w:rsidR="003C6FDE" w:rsidRPr="00AF6076" w:rsidRDefault="003C6FDE" w:rsidP="00475E28">
            <w:pPr>
              <w:ind w:rightChars="-51" w:right="-107" w:firstLineChars="100" w:firstLine="200"/>
              <w:jc w:val="right"/>
              <w:rPr>
                <w:rFonts w:ascii="ＭＳ Ｐ明朝" w:eastAsia="ＭＳ Ｐ明朝" w:hAnsi="ＭＳ Ｐ明朝"/>
                <w:sz w:val="20"/>
                <w:szCs w:val="20"/>
                <w:highlight w:val="yellow"/>
              </w:rPr>
            </w:pPr>
          </w:p>
        </w:tc>
        <w:tc>
          <w:tcPr>
            <w:tcW w:w="4022" w:type="dxa"/>
            <w:gridSpan w:val="3"/>
            <w:tcBorders>
              <w:top w:val="nil"/>
              <w:left w:val="single" w:sz="4" w:space="0" w:color="FFFFFF" w:themeColor="background1"/>
              <w:bottom w:val="nil"/>
              <w:right w:val="single" w:sz="4" w:space="0" w:color="FFFFFF" w:themeColor="background1"/>
            </w:tcBorders>
          </w:tcPr>
          <w:p w:rsidR="003C6FDE" w:rsidRPr="00AF6076" w:rsidRDefault="003C6FDE" w:rsidP="00432CE3">
            <w:pPr>
              <w:rPr>
                <w:rFonts w:ascii="ＭＳ Ｐ明朝" w:eastAsia="ＭＳ Ｐ明朝" w:hAnsi="ＭＳ Ｐ明朝"/>
                <w:sz w:val="20"/>
                <w:szCs w:val="20"/>
                <w:highlight w:val="yellow"/>
              </w:rPr>
            </w:pPr>
          </w:p>
        </w:tc>
        <w:tc>
          <w:tcPr>
            <w:tcW w:w="602" w:type="dxa"/>
            <w:vMerge/>
            <w:tcBorders>
              <w:left w:val="single" w:sz="4" w:space="0" w:color="FFFFFF" w:themeColor="background1"/>
              <w:bottom w:val="nil"/>
              <w:right w:val="single" w:sz="4" w:space="0" w:color="FFFFFF" w:themeColor="background1"/>
            </w:tcBorders>
          </w:tcPr>
          <w:p w:rsidR="003C6FDE" w:rsidRPr="00AF6076" w:rsidRDefault="003C6FDE" w:rsidP="00EC4BB3">
            <w:pPr>
              <w:ind w:rightChars="-51" w:right="-107"/>
              <w:jc w:val="left"/>
              <w:rPr>
                <w:rFonts w:ascii="ＭＳ Ｐ明朝" w:eastAsia="ＭＳ Ｐ明朝" w:hAnsi="ＭＳ Ｐ明朝"/>
                <w:sz w:val="20"/>
                <w:szCs w:val="20"/>
                <w:highlight w:val="yellow"/>
              </w:rPr>
            </w:pPr>
          </w:p>
        </w:tc>
        <w:tc>
          <w:tcPr>
            <w:tcW w:w="567" w:type="dxa"/>
            <w:vMerge/>
            <w:tcBorders>
              <w:left w:val="single" w:sz="4" w:space="0" w:color="FFFFFF" w:themeColor="background1"/>
              <w:bottom w:val="nil"/>
              <w:right w:val="nil"/>
            </w:tcBorders>
          </w:tcPr>
          <w:p w:rsidR="003C6FDE" w:rsidRPr="00AF6076" w:rsidRDefault="003C6FDE" w:rsidP="003C6FDE">
            <w:pPr>
              <w:ind w:leftChars="-51" w:left="-107" w:rightChars="-51" w:right="-107"/>
              <w:jc w:val="center"/>
              <w:rPr>
                <w:rFonts w:ascii="ＭＳ Ｐ明朝" w:eastAsia="ＭＳ Ｐ明朝" w:hAnsi="ＭＳ Ｐ明朝"/>
                <w:sz w:val="20"/>
                <w:szCs w:val="20"/>
                <w:highlight w:val="yellow"/>
              </w:rPr>
            </w:pPr>
          </w:p>
        </w:tc>
      </w:tr>
    </w:tbl>
    <w:p w:rsidR="00EC4BB3" w:rsidRPr="00A54BD5" w:rsidRDefault="00E24825" w:rsidP="00EC4BB3">
      <w:pPr>
        <w:snapToGrid w:val="0"/>
        <w:ind w:right="199"/>
        <w:jc w:val="left"/>
        <w:rPr>
          <w:rFonts w:ascii="ＭＳ Ｐゴシック" w:eastAsia="ＭＳ Ｐゴシック" w:hAnsi="ＭＳ Ｐゴシック"/>
          <w:sz w:val="6"/>
          <w:szCs w:val="20"/>
        </w:rPr>
      </w:pPr>
      <w:r w:rsidRPr="00A54BD5">
        <w:rPr>
          <w:rFonts w:ascii="ＭＳ Ｐゴシック" w:eastAsia="ＭＳ Ｐゴシック" w:hAnsi="ＭＳ Ｐゴシック" w:hint="eastAsia"/>
          <w:sz w:val="20"/>
          <w:szCs w:val="20"/>
        </w:rPr>
        <w:t xml:space="preserve">　　　</w:t>
      </w:r>
    </w:p>
    <w:p w:rsidR="0056232D" w:rsidRPr="00AF6076" w:rsidRDefault="0056232D" w:rsidP="00F24AF6">
      <w:pPr>
        <w:ind w:right="200"/>
        <w:jc w:val="left"/>
        <w:rPr>
          <w:rFonts w:ascii="ＭＳ Ｐゴシック" w:eastAsia="ＭＳ Ｐゴシック" w:hAnsi="ＭＳ Ｐゴシック"/>
          <w:sz w:val="20"/>
          <w:szCs w:val="20"/>
          <w:highlight w:val="yellow"/>
        </w:rPr>
      </w:pPr>
    </w:p>
    <w:p w:rsidR="00566E95" w:rsidRPr="00AF6076" w:rsidRDefault="00566E95" w:rsidP="00F24AF6">
      <w:pPr>
        <w:ind w:right="200"/>
        <w:jc w:val="left"/>
        <w:rPr>
          <w:rFonts w:ascii="ＭＳ Ｐゴシック" w:eastAsia="ＭＳ Ｐゴシック" w:hAnsi="ＭＳ Ｐゴシック"/>
          <w:sz w:val="20"/>
          <w:szCs w:val="20"/>
          <w:highlight w:val="yellow"/>
        </w:rPr>
      </w:pPr>
    </w:p>
    <w:p w:rsidR="00566E95" w:rsidRPr="00AF6076" w:rsidRDefault="00566E95" w:rsidP="00F24AF6">
      <w:pPr>
        <w:ind w:right="200"/>
        <w:jc w:val="left"/>
        <w:rPr>
          <w:rFonts w:ascii="ＭＳ Ｐゴシック" w:eastAsia="ＭＳ Ｐゴシック" w:hAnsi="ＭＳ Ｐゴシック"/>
          <w:sz w:val="20"/>
          <w:szCs w:val="20"/>
          <w:highlight w:val="yellow"/>
        </w:rPr>
      </w:pPr>
    </w:p>
    <w:p w:rsidR="00100714" w:rsidRPr="00AF6076" w:rsidRDefault="00100714" w:rsidP="00F24AF6">
      <w:pPr>
        <w:ind w:right="200"/>
        <w:jc w:val="left"/>
        <w:rPr>
          <w:rFonts w:ascii="ＭＳ Ｐゴシック" w:eastAsia="ＭＳ Ｐゴシック" w:hAnsi="ＭＳ Ｐゴシック"/>
          <w:sz w:val="20"/>
          <w:szCs w:val="20"/>
          <w:highlight w:val="yellow"/>
        </w:rPr>
      </w:pPr>
    </w:p>
    <w:p w:rsidR="00100714" w:rsidRPr="00AF6076" w:rsidRDefault="00100714" w:rsidP="00100714">
      <w:pPr>
        <w:ind w:left="1430" w:hangingChars="650" w:hanging="1430"/>
        <w:jc w:val="left"/>
        <w:rPr>
          <w:rFonts w:ascii="ＭＳ Ｐゴシック" w:eastAsia="ＭＳ Ｐゴシック" w:hAnsi="ＭＳ Ｐゴシック"/>
          <w:color w:val="000000" w:themeColor="text1"/>
          <w:sz w:val="22"/>
          <w:szCs w:val="24"/>
          <w:highlight w:val="yellow"/>
        </w:rPr>
      </w:pPr>
    </w:p>
    <w:p w:rsidR="00100714" w:rsidRPr="00AF6076" w:rsidRDefault="00100714" w:rsidP="00100714">
      <w:pPr>
        <w:ind w:left="1430" w:hangingChars="650" w:hanging="1430"/>
        <w:jc w:val="left"/>
        <w:rPr>
          <w:rFonts w:ascii="ＭＳ Ｐゴシック" w:eastAsia="ＭＳ Ｐゴシック" w:hAnsi="ＭＳ Ｐゴシック"/>
          <w:color w:val="000000" w:themeColor="text1"/>
          <w:sz w:val="22"/>
          <w:szCs w:val="24"/>
          <w:highlight w:val="yellow"/>
        </w:rPr>
      </w:pPr>
    </w:p>
    <w:p w:rsidR="003B5B72" w:rsidRPr="00AF6076" w:rsidRDefault="003B5B72" w:rsidP="00100714">
      <w:pPr>
        <w:ind w:left="1430" w:hangingChars="650" w:hanging="1430"/>
        <w:jc w:val="left"/>
        <w:rPr>
          <w:rFonts w:ascii="ＭＳ Ｐゴシック" w:eastAsia="ＭＳ Ｐゴシック" w:hAnsi="ＭＳ Ｐゴシック"/>
          <w:color w:val="000000" w:themeColor="text1"/>
          <w:sz w:val="22"/>
          <w:szCs w:val="24"/>
          <w:highlight w:val="yellow"/>
        </w:rPr>
      </w:pPr>
    </w:p>
    <w:p w:rsidR="00634698" w:rsidRPr="00AF6076" w:rsidRDefault="00634698" w:rsidP="00634698">
      <w:pPr>
        <w:snapToGrid w:val="0"/>
        <w:ind w:right="199" w:firstLineChars="100" w:firstLine="200"/>
        <w:jc w:val="left"/>
        <w:rPr>
          <w:rFonts w:ascii="ＭＳ Ｐゴシック" w:eastAsia="ＭＳ Ｐゴシック" w:hAnsi="ＭＳ Ｐゴシック"/>
          <w:sz w:val="20"/>
          <w:szCs w:val="20"/>
          <w:highlight w:val="yellow"/>
        </w:rPr>
      </w:pPr>
    </w:p>
    <w:p w:rsidR="00634698" w:rsidRPr="00AF6076" w:rsidRDefault="00634698" w:rsidP="00634698">
      <w:pPr>
        <w:snapToGrid w:val="0"/>
        <w:ind w:right="199" w:firstLineChars="100" w:firstLine="200"/>
        <w:jc w:val="left"/>
        <w:rPr>
          <w:rFonts w:ascii="ＭＳ Ｐゴシック" w:eastAsia="ＭＳ Ｐゴシック" w:hAnsi="ＭＳ Ｐゴシック"/>
          <w:sz w:val="20"/>
          <w:szCs w:val="20"/>
          <w:highlight w:val="yellow"/>
        </w:rPr>
      </w:pPr>
    </w:p>
    <w:p w:rsidR="00123CF9" w:rsidRDefault="00123CF9" w:rsidP="00123CF9">
      <w:pPr>
        <w:jc w:val="left"/>
        <w:rPr>
          <w:rFonts w:ascii="ＭＳ Ｐゴシック" w:eastAsia="ＭＳ Ｐゴシック" w:hAnsi="ＭＳ Ｐゴシック"/>
          <w:color w:val="000000" w:themeColor="text1"/>
          <w:sz w:val="22"/>
          <w:szCs w:val="24"/>
        </w:rPr>
      </w:pPr>
      <w:r w:rsidRPr="00AF6076">
        <w:rPr>
          <w:rFonts w:ascii="ＭＳ Ｐゴシック" w:eastAsia="ＭＳ Ｐゴシック" w:hAnsi="ＭＳ Ｐゴシック"/>
          <w:noProof/>
          <w:sz w:val="22"/>
          <w:highlight w:val="yellow"/>
        </w:rPr>
        <w:lastRenderedPageBreak/>
        <mc:AlternateContent>
          <mc:Choice Requires="wps">
            <w:drawing>
              <wp:anchor distT="0" distB="0" distL="114300" distR="114300" simplePos="0" relativeHeight="251729920" behindDoc="0" locked="0" layoutInCell="1" allowOverlap="1" wp14:anchorId="16B3EBC4" wp14:editId="0F688191">
                <wp:simplePos x="0" y="0"/>
                <wp:positionH relativeFrom="column">
                  <wp:posOffset>-107315</wp:posOffset>
                </wp:positionH>
                <wp:positionV relativeFrom="paragraph">
                  <wp:posOffset>123297</wp:posOffset>
                </wp:positionV>
                <wp:extent cx="6219646" cy="8991600"/>
                <wp:effectExtent l="0" t="0" r="10160" b="19050"/>
                <wp:wrapNone/>
                <wp:docPr id="7" name="メモ 7"/>
                <wp:cNvGraphicFramePr/>
                <a:graphic xmlns:a="http://schemas.openxmlformats.org/drawingml/2006/main">
                  <a:graphicData uri="http://schemas.microsoft.com/office/word/2010/wordprocessingShape">
                    <wps:wsp>
                      <wps:cNvSpPr/>
                      <wps:spPr>
                        <a:xfrm>
                          <a:off x="0" y="0"/>
                          <a:ext cx="6219646" cy="8991600"/>
                        </a:xfrm>
                        <a:prstGeom prst="foldedCorner">
                          <a:avLst>
                            <a:gd name="adj" fmla="val 2905"/>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D12BD7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7" o:spid="_x0000_s1026" type="#_x0000_t65" style="position:absolute;left:0;text-align:left;margin-left:-8.45pt;margin-top:9.7pt;width:489.75pt;height:70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" adj="20973" filled="f" strokecolor="#243f60 [1604]"/>
            </w:pict>
          </mc:Fallback>
        </mc:AlternateContent>
      </w:r>
    </w:p>
    <w:p w:rsidR="00123CF9" w:rsidRDefault="00123CF9" w:rsidP="00123CF9">
      <w:pPr>
        <w:jc w:val="left"/>
        <w:rPr>
          <w:rFonts w:ascii="ＭＳ Ｐゴシック" w:eastAsia="ＭＳ Ｐゴシック" w:hAnsi="ＭＳ Ｐゴシック"/>
          <w:color w:val="000000" w:themeColor="text1"/>
          <w:sz w:val="22"/>
          <w:szCs w:val="24"/>
        </w:rPr>
      </w:pPr>
    </w:p>
    <w:p w:rsidR="00123CF9" w:rsidRPr="00C278BE" w:rsidRDefault="00123CF9" w:rsidP="00123CF9">
      <w:pPr>
        <w:jc w:val="left"/>
        <w:rPr>
          <w:rFonts w:ascii="ＭＳ Ｐゴシック" w:eastAsia="ＭＳ Ｐゴシック" w:hAnsi="ＭＳ Ｐゴシック"/>
          <w:color w:val="000000" w:themeColor="text1"/>
          <w:sz w:val="22"/>
          <w:szCs w:val="24"/>
        </w:rPr>
      </w:pPr>
      <w:r w:rsidRPr="00C278BE">
        <w:rPr>
          <w:rFonts w:ascii="ＭＳ Ｐゴシック" w:eastAsia="ＭＳ Ｐゴシック" w:hAnsi="ＭＳ Ｐゴシック" w:hint="eastAsia"/>
          <w:color w:val="000000" w:themeColor="text1"/>
          <w:sz w:val="22"/>
          <w:szCs w:val="24"/>
        </w:rPr>
        <w:t>■３１年度当初予算における社会保障関係経費の状況</w:t>
      </w:r>
    </w:p>
    <w:p w:rsidR="00123CF9" w:rsidRPr="00C278BE" w:rsidRDefault="00123CF9" w:rsidP="00123CF9">
      <w:pPr>
        <w:jc w:val="left"/>
        <w:rPr>
          <w:rFonts w:ascii="ＭＳ Ｐ明朝" w:eastAsia="ＭＳ Ｐ明朝" w:hAnsi="ＭＳ Ｐ明朝"/>
          <w:sz w:val="10"/>
        </w:rPr>
      </w:pPr>
    </w:p>
    <w:p w:rsidR="00123CF9" w:rsidRPr="00064611" w:rsidRDefault="00123CF9" w:rsidP="00123CF9">
      <w:pPr>
        <w:ind w:leftChars="100" w:left="315" w:hangingChars="50" w:hanging="105"/>
        <w:jc w:val="left"/>
        <w:rPr>
          <w:rFonts w:ascii="ＭＳ Ｐゴシック" w:eastAsia="ＭＳ Ｐゴシック" w:hAnsi="ＭＳ Ｐゴシック"/>
          <w:b/>
          <w:color w:val="000000" w:themeColor="text1"/>
          <w:sz w:val="22"/>
        </w:rPr>
      </w:pPr>
      <w:r w:rsidRPr="00064611">
        <w:rPr>
          <w:rFonts w:ascii="ＭＳ Ｐゴシック" w:eastAsia="ＭＳ Ｐゴシック" w:hAnsi="ＭＳ Ｐゴシック" w:hint="eastAsia"/>
          <w:b/>
          <w:color w:val="000000" w:themeColor="text1"/>
          <w:szCs w:val="24"/>
        </w:rPr>
        <w:t>＜社会保障関係経費の内訳＞</w:t>
      </w:r>
    </w:p>
    <w:p w:rsidR="00123CF9" w:rsidRPr="00064611" w:rsidRDefault="00123CF9" w:rsidP="00123CF9">
      <w:pPr>
        <w:pStyle w:val="a3"/>
        <w:numPr>
          <w:ilvl w:val="0"/>
          <w:numId w:val="33"/>
        </w:numPr>
        <w:ind w:leftChars="0" w:hanging="144"/>
        <w:rPr>
          <w:rFonts w:ascii="ＭＳ Ｐ明朝" w:eastAsia="ＭＳ Ｐ明朝" w:hAnsi="ＭＳ Ｐ明朝"/>
          <w:color w:val="000000" w:themeColor="text1"/>
          <w:sz w:val="21"/>
          <w:szCs w:val="21"/>
        </w:rPr>
      </w:pPr>
      <w:r w:rsidRPr="00064611">
        <w:rPr>
          <w:rFonts w:hint="eastAsia"/>
          <w:color w:val="000000" w:themeColor="text1"/>
          <w:sz w:val="21"/>
          <w:szCs w:val="21"/>
        </w:rPr>
        <w:t>社会保障関係経費（一般財源ベース）は、前年度当初比で１０</w:t>
      </w:r>
      <w:r>
        <w:rPr>
          <w:rFonts w:hint="eastAsia"/>
          <w:color w:val="000000" w:themeColor="text1"/>
          <w:sz w:val="21"/>
          <w:szCs w:val="21"/>
        </w:rPr>
        <w:t>４</w:t>
      </w:r>
      <w:r w:rsidRPr="00064611">
        <w:rPr>
          <w:rFonts w:hint="eastAsia"/>
          <w:color w:val="000000" w:themeColor="text1"/>
          <w:sz w:val="21"/>
          <w:szCs w:val="21"/>
        </w:rPr>
        <w:t>.</w:t>
      </w:r>
      <w:r>
        <w:rPr>
          <w:rFonts w:hint="eastAsia"/>
          <w:color w:val="000000" w:themeColor="text1"/>
          <w:sz w:val="21"/>
          <w:szCs w:val="21"/>
        </w:rPr>
        <w:t>５％、２２７</w:t>
      </w:r>
      <w:r w:rsidRPr="00064611">
        <w:rPr>
          <w:rFonts w:hint="eastAsia"/>
          <w:color w:val="000000" w:themeColor="text1"/>
          <w:sz w:val="21"/>
          <w:szCs w:val="21"/>
        </w:rPr>
        <w:t>億円の増。</w:t>
      </w:r>
    </w:p>
    <w:p w:rsidR="00123CF9" w:rsidRPr="00064611" w:rsidRDefault="00123CF9" w:rsidP="00123CF9">
      <w:pPr>
        <w:spacing w:line="0" w:lineRule="atLeast"/>
        <w:ind w:rightChars="201" w:right="422" w:firstLineChars="100" w:firstLine="180"/>
        <w:jc w:val="right"/>
        <w:rPr>
          <w:rFonts w:ascii="ＭＳ Ｐ明朝" w:eastAsia="ＭＳ Ｐ明朝" w:hAnsi="ＭＳ Ｐ明朝"/>
          <w:color w:val="000000" w:themeColor="text1"/>
          <w:sz w:val="16"/>
        </w:rPr>
      </w:pPr>
      <w:r w:rsidRPr="00064611">
        <w:rPr>
          <w:rFonts w:ascii="ＭＳ Ｐ明朝" w:eastAsia="ＭＳ Ｐ明朝" w:hAnsi="ＭＳ Ｐ明朝" w:hint="eastAsia"/>
          <w:color w:val="000000" w:themeColor="text1"/>
          <w:sz w:val="18"/>
          <w:szCs w:val="24"/>
        </w:rPr>
        <w:t>単位：億円</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46"/>
        <w:gridCol w:w="1559"/>
        <w:gridCol w:w="1134"/>
        <w:gridCol w:w="993"/>
        <w:gridCol w:w="1134"/>
        <w:gridCol w:w="992"/>
        <w:gridCol w:w="1134"/>
        <w:gridCol w:w="985"/>
      </w:tblGrid>
      <w:tr w:rsidR="00123CF9" w:rsidRPr="00064611" w:rsidTr="009B1BF2">
        <w:trPr>
          <w:trHeight w:val="20"/>
          <w:jc w:val="center"/>
        </w:trPr>
        <w:tc>
          <w:tcPr>
            <w:tcW w:w="2405" w:type="dxa"/>
            <w:gridSpan w:val="2"/>
            <w:vMerge w:val="restart"/>
            <w:shd w:val="clear" w:color="auto" w:fill="auto"/>
            <w:noWrap/>
            <w:vAlign w:val="center"/>
          </w:tcPr>
          <w:p w:rsidR="00123CF9" w:rsidRPr="00064611" w:rsidRDefault="00123CF9" w:rsidP="009B1BF2">
            <w:pPr>
              <w:widowControl/>
              <w:ind w:leftChars="-47" w:rightChars="-47" w:right="-99" w:hangingChars="47" w:hanging="99"/>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科目等</w:t>
            </w:r>
          </w:p>
        </w:tc>
        <w:tc>
          <w:tcPr>
            <w:tcW w:w="2127" w:type="dxa"/>
            <w:gridSpan w:val="2"/>
            <w:tcBorders>
              <w:bottom w:val="nil"/>
              <w:right w:val="single" w:sz="12" w:space="0" w:color="auto"/>
            </w:tcBorders>
            <w:shd w:val="clear" w:color="auto" w:fill="auto"/>
            <w:noWrap/>
            <w:vAlign w:val="center"/>
          </w:tcPr>
          <w:p w:rsidR="00123CF9" w:rsidRPr="00064611" w:rsidRDefault="00123CF9" w:rsidP="009B1BF2">
            <w:pPr>
              <w:jc w:val="center"/>
              <w:rPr>
                <w:rFonts w:ascii="ＭＳ Ｐゴシック" w:eastAsia="ＭＳ Ｐゴシック" w:hAnsi="ＭＳ Ｐゴシック" w:cs="ＭＳ Ｐゴシック"/>
                <w:color w:val="000000" w:themeColor="text1"/>
                <w:kern w:val="0"/>
                <w:sz w:val="20"/>
                <w:szCs w:val="20"/>
              </w:rPr>
            </w:pPr>
            <w:r w:rsidRPr="00064611">
              <w:rPr>
                <w:rFonts w:ascii="ＭＳ Ｐゴシック" w:eastAsia="ＭＳ Ｐゴシック" w:hAnsi="ＭＳ Ｐゴシック" w:cs="ＭＳ Ｐゴシック" w:hint="eastAsia"/>
                <w:color w:val="000000" w:themeColor="text1"/>
                <w:kern w:val="0"/>
                <w:sz w:val="20"/>
                <w:szCs w:val="20"/>
              </w:rPr>
              <w:t>３０年度当初</w:t>
            </w:r>
          </w:p>
        </w:tc>
        <w:tc>
          <w:tcPr>
            <w:tcW w:w="2126" w:type="dxa"/>
            <w:gridSpan w:val="2"/>
            <w:tcBorders>
              <w:top w:val="single" w:sz="12" w:space="0" w:color="auto"/>
              <w:left w:val="single" w:sz="12" w:space="0" w:color="auto"/>
              <w:bottom w:val="nil"/>
              <w:right w:val="single" w:sz="12" w:space="0" w:color="auto"/>
            </w:tcBorders>
            <w:shd w:val="clear" w:color="auto" w:fill="auto"/>
            <w:vAlign w:val="center"/>
          </w:tcPr>
          <w:p w:rsidR="00123CF9" w:rsidRPr="00064611" w:rsidRDefault="00123CF9" w:rsidP="009B1BF2">
            <w:pPr>
              <w:jc w:val="center"/>
              <w:rPr>
                <w:rFonts w:ascii="ＭＳ Ｐゴシック" w:eastAsia="ＭＳ Ｐゴシック" w:hAnsi="ＭＳ Ｐゴシック" w:cs="ＭＳ Ｐゴシック"/>
                <w:color w:val="000000" w:themeColor="text1"/>
                <w:kern w:val="0"/>
                <w:sz w:val="20"/>
                <w:szCs w:val="20"/>
              </w:rPr>
            </w:pPr>
            <w:r w:rsidRPr="00064611">
              <w:rPr>
                <w:rFonts w:ascii="ＭＳ Ｐゴシック" w:eastAsia="ＭＳ Ｐゴシック" w:hAnsi="ＭＳ Ｐゴシック" w:cs="ＭＳ Ｐゴシック" w:hint="eastAsia"/>
                <w:color w:val="000000" w:themeColor="text1"/>
                <w:kern w:val="0"/>
                <w:sz w:val="20"/>
                <w:szCs w:val="20"/>
              </w:rPr>
              <w:t>３１年度当初</w:t>
            </w:r>
          </w:p>
        </w:tc>
        <w:tc>
          <w:tcPr>
            <w:tcW w:w="2119" w:type="dxa"/>
            <w:gridSpan w:val="2"/>
            <w:tcBorders>
              <w:left w:val="single" w:sz="12" w:space="0" w:color="auto"/>
              <w:bottom w:val="nil"/>
              <w:right w:val="single" w:sz="4" w:space="0" w:color="auto"/>
            </w:tcBorders>
            <w:shd w:val="clear" w:color="auto" w:fill="auto"/>
            <w:noWrap/>
            <w:vAlign w:val="center"/>
          </w:tcPr>
          <w:p w:rsidR="00123CF9" w:rsidRPr="00064611" w:rsidRDefault="00123CF9" w:rsidP="009B1BF2">
            <w:pPr>
              <w:jc w:val="center"/>
              <w:rPr>
                <w:rFonts w:ascii="ＭＳ Ｐゴシック" w:eastAsia="ＭＳ Ｐゴシック" w:hAnsi="ＭＳ Ｐゴシック" w:cs="ＭＳ Ｐゴシック"/>
                <w:color w:val="000000" w:themeColor="text1"/>
                <w:kern w:val="0"/>
                <w:sz w:val="20"/>
                <w:szCs w:val="20"/>
              </w:rPr>
            </w:pPr>
            <w:r w:rsidRPr="00064611">
              <w:rPr>
                <w:rFonts w:ascii="ＭＳ Ｐゴシック" w:eastAsia="ＭＳ Ｐゴシック" w:hAnsi="ＭＳ Ｐゴシック" w:cs="ＭＳ Ｐゴシック" w:hint="eastAsia"/>
                <w:color w:val="000000" w:themeColor="text1"/>
                <w:kern w:val="0"/>
                <w:sz w:val="20"/>
                <w:szCs w:val="20"/>
              </w:rPr>
              <w:t>増減</w:t>
            </w:r>
          </w:p>
        </w:tc>
      </w:tr>
      <w:tr w:rsidR="00123CF9" w:rsidRPr="00064611" w:rsidTr="009B1BF2">
        <w:trPr>
          <w:trHeight w:val="124"/>
          <w:jc w:val="center"/>
        </w:trPr>
        <w:tc>
          <w:tcPr>
            <w:tcW w:w="2405" w:type="dxa"/>
            <w:gridSpan w:val="2"/>
            <w:vMerge/>
            <w:shd w:val="clear" w:color="auto" w:fill="auto"/>
            <w:noWrap/>
            <w:vAlign w:val="center"/>
          </w:tcPr>
          <w:p w:rsidR="00123CF9" w:rsidRPr="00064611" w:rsidRDefault="00123CF9" w:rsidP="009B1BF2">
            <w:pPr>
              <w:widowControl/>
              <w:ind w:leftChars="-47" w:rightChars="-47" w:right="-99" w:hangingChars="47" w:hanging="99"/>
              <w:jc w:val="center"/>
              <w:rPr>
                <w:rFonts w:ascii="ＭＳ Ｐゴシック" w:eastAsia="ＭＳ Ｐゴシック" w:hAnsi="ＭＳ Ｐゴシック" w:cs="ＭＳ Ｐゴシック"/>
                <w:color w:val="000000" w:themeColor="text1"/>
                <w:kern w:val="0"/>
                <w:szCs w:val="21"/>
              </w:rPr>
            </w:pPr>
          </w:p>
        </w:tc>
        <w:tc>
          <w:tcPr>
            <w:tcW w:w="1134" w:type="dxa"/>
            <w:vMerge w:val="restart"/>
            <w:tcBorders>
              <w:right w:val="nil"/>
            </w:tcBorders>
            <w:shd w:val="clear" w:color="auto" w:fill="auto"/>
            <w:noWrap/>
            <w:vAlign w:val="center"/>
          </w:tcPr>
          <w:p w:rsidR="00123CF9" w:rsidRPr="00064611" w:rsidRDefault="00123CF9" w:rsidP="009B1BF2">
            <w:pPr>
              <w:widowControl/>
              <w:jc w:val="center"/>
              <w:rPr>
                <w:rFonts w:ascii="ＭＳ Ｐゴシック" w:eastAsia="ＭＳ Ｐゴシック" w:hAnsi="ＭＳ Ｐゴシック" w:cs="ＭＳ Ｐゴシック"/>
                <w:color w:val="000000" w:themeColor="text1"/>
                <w:kern w:val="0"/>
                <w:sz w:val="20"/>
                <w:szCs w:val="20"/>
              </w:rPr>
            </w:pPr>
            <w:r w:rsidRPr="00064611">
              <w:rPr>
                <w:rFonts w:ascii="ＭＳ Ｐゴシック" w:eastAsia="ＭＳ Ｐゴシック" w:hAnsi="ＭＳ Ｐゴシック" w:cs="ＭＳ Ｐゴシック" w:hint="eastAsia"/>
                <w:color w:val="000000" w:themeColor="text1"/>
                <w:kern w:val="0"/>
                <w:sz w:val="20"/>
                <w:szCs w:val="20"/>
              </w:rPr>
              <w:t>総額</w:t>
            </w:r>
          </w:p>
        </w:tc>
        <w:tc>
          <w:tcPr>
            <w:tcW w:w="993" w:type="dxa"/>
            <w:tcBorders>
              <w:left w:val="nil"/>
              <w:bottom w:val="single" w:sz="4" w:space="0" w:color="auto"/>
              <w:right w:val="single" w:sz="12" w:space="0" w:color="auto"/>
            </w:tcBorders>
            <w:shd w:val="clear" w:color="auto" w:fill="auto"/>
            <w:vAlign w:val="center"/>
          </w:tcPr>
          <w:p w:rsidR="00123CF9" w:rsidRPr="00064611" w:rsidRDefault="00123CF9" w:rsidP="009B1BF2">
            <w:pPr>
              <w:widowControl/>
              <w:spacing w:line="100" w:lineRule="exact"/>
              <w:ind w:leftChars="-37" w:left="20" w:rightChars="-52" w:right="-109" w:hangingChars="49" w:hanging="98"/>
              <w:jc w:val="center"/>
              <w:rPr>
                <w:rFonts w:ascii="ＭＳ Ｐゴシック" w:eastAsia="ＭＳ Ｐゴシック" w:hAnsi="ＭＳ Ｐゴシック" w:cs="ＭＳ Ｐゴシック"/>
                <w:color w:val="000000" w:themeColor="text1"/>
                <w:kern w:val="0"/>
                <w:sz w:val="20"/>
                <w:szCs w:val="20"/>
              </w:rPr>
            </w:pPr>
          </w:p>
        </w:tc>
        <w:tc>
          <w:tcPr>
            <w:tcW w:w="1134" w:type="dxa"/>
            <w:vMerge w:val="restart"/>
            <w:tcBorders>
              <w:left w:val="single" w:sz="12" w:space="0" w:color="auto"/>
              <w:right w:val="nil"/>
            </w:tcBorders>
            <w:shd w:val="clear" w:color="auto" w:fill="auto"/>
            <w:vAlign w:val="center"/>
          </w:tcPr>
          <w:p w:rsidR="00123CF9" w:rsidRPr="00064611" w:rsidRDefault="00123CF9" w:rsidP="009B1BF2">
            <w:pPr>
              <w:widowControl/>
              <w:jc w:val="center"/>
              <w:rPr>
                <w:rFonts w:ascii="ＭＳ Ｐゴシック" w:eastAsia="ＭＳ Ｐゴシック" w:hAnsi="ＭＳ Ｐゴシック" w:cs="ＭＳ Ｐゴシック"/>
                <w:color w:val="000000" w:themeColor="text1"/>
                <w:kern w:val="0"/>
                <w:sz w:val="20"/>
                <w:szCs w:val="20"/>
              </w:rPr>
            </w:pPr>
            <w:r w:rsidRPr="00064611">
              <w:rPr>
                <w:rFonts w:ascii="ＭＳ Ｐゴシック" w:eastAsia="ＭＳ Ｐゴシック" w:hAnsi="ＭＳ Ｐゴシック" w:cs="ＭＳ Ｐゴシック" w:hint="eastAsia"/>
                <w:color w:val="000000" w:themeColor="text1"/>
                <w:kern w:val="0"/>
                <w:sz w:val="20"/>
                <w:szCs w:val="20"/>
              </w:rPr>
              <w:t>総額</w:t>
            </w:r>
          </w:p>
        </w:tc>
        <w:tc>
          <w:tcPr>
            <w:tcW w:w="992" w:type="dxa"/>
            <w:tcBorders>
              <w:left w:val="nil"/>
              <w:right w:val="single" w:sz="12" w:space="0" w:color="auto"/>
            </w:tcBorders>
            <w:shd w:val="clear" w:color="auto" w:fill="auto"/>
            <w:vAlign w:val="center"/>
          </w:tcPr>
          <w:p w:rsidR="00123CF9" w:rsidRPr="00064611" w:rsidRDefault="00123CF9" w:rsidP="009B1BF2">
            <w:pPr>
              <w:widowControl/>
              <w:spacing w:line="100" w:lineRule="exact"/>
              <w:ind w:leftChars="-37" w:left="20" w:rightChars="-52" w:right="-109" w:hangingChars="49" w:hanging="98"/>
              <w:jc w:val="center"/>
              <w:rPr>
                <w:rFonts w:ascii="ＭＳ Ｐゴシック" w:eastAsia="ＭＳ Ｐゴシック" w:hAnsi="ＭＳ Ｐゴシック" w:cs="ＭＳ Ｐゴシック"/>
                <w:color w:val="000000" w:themeColor="text1"/>
                <w:kern w:val="0"/>
                <w:sz w:val="20"/>
                <w:szCs w:val="20"/>
              </w:rPr>
            </w:pPr>
          </w:p>
        </w:tc>
        <w:tc>
          <w:tcPr>
            <w:tcW w:w="1134" w:type="dxa"/>
            <w:vMerge w:val="restart"/>
            <w:tcBorders>
              <w:left w:val="single" w:sz="12" w:space="0" w:color="auto"/>
              <w:right w:val="nil"/>
            </w:tcBorders>
            <w:shd w:val="clear" w:color="auto" w:fill="auto"/>
            <w:noWrap/>
            <w:vAlign w:val="center"/>
          </w:tcPr>
          <w:p w:rsidR="00123CF9" w:rsidRPr="00064611" w:rsidRDefault="00123CF9" w:rsidP="009B1BF2">
            <w:pPr>
              <w:jc w:val="center"/>
              <w:rPr>
                <w:rFonts w:ascii="ＭＳ Ｐゴシック" w:eastAsia="ＭＳ Ｐゴシック" w:hAnsi="ＭＳ Ｐゴシック" w:cs="ＭＳ Ｐゴシック"/>
                <w:color w:val="000000" w:themeColor="text1"/>
                <w:kern w:val="0"/>
                <w:sz w:val="20"/>
                <w:szCs w:val="20"/>
              </w:rPr>
            </w:pPr>
            <w:r w:rsidRPr="00064611">
              <w:rPr>
                <w:rFonts w:ascii="ＭＳ Ｐゴシック" w:eastAsia="ＭＳ Ｐゴシック" w:hAnsi="ＭＳ Ｐゴシック" w:cs="ＭＳ Ｐゴシック" w:hint="eastAsia"/>
                <w:color w:val="000000" w:themeColor="text1"/>
                <w:kern w:val="0"/>
                <w:sz w:val="20"/>
                <w:szCs w:val="20"/>
              </w:rPr>
              <w:t>総額</w:t>
            </w:r>
          </w:p>
        </w:tc>
        <w:tc>
          <w:tcPr>
            <w:tcW w:w="985" w:type="dxa"/>
            <w:tcBorders>
              <w:left w:val="nil"/>
              <w:right w:val="single" w:sz="4" w:space="0" w:color="auto"/>
            </w:tcBorders>
            <w:shd w:val="clear" w:color="auto" w:fill="auto"/>
            <w:vAlign w:val="center"/>
          </w:tcPr>
          <w:p w:rsidR="00123CF9" w:rsidRPr="00064611" w:rsidRDefault="00123CF9" w:rsidP="009B1BF2">
            <w:pPr>
              <w:widowControl/>
              <w:spacing w:line="100" w:lineRule="exact"/>
              <w:ind w:leftChars="-37" w:left="20" w:rightChars="-52" w:right="-109" w:hangingChars="49" w:hanging="98"/>
              <w:jc w:val="center"/>
              <w:rPr>
                <w:rFonts w:ascii="ＭＳ Ｐゴシック" w:eastAsia="ＭＳ Ｐゴシック" w:hAnsi="ＭＳ Ｐゴシック" w:cs="ＭＳ Ｐゴシック"/>
                <w:color w:val="000000" w:themeColor="text1"/>
                <w:kern w:val="0"/>
                <w:sz w:val="20"/>
                <w:szCs w:val="20"/>
              </w:rPr>
            </w:pPr>
          </w:p>
        </w:tc>
      </w:tr>
      <w:tr w:rsidR="00123CF9" w:rsidRPr="00064611" w:rsidTr="009B1BF2">
        <w:trPr>
          <w:trHeight w:val="225"/>
          <w:jc w:val="center"/>
        </w:trPr>
        <w:tc>
          <w:tcPr>
            <w:tcW w:w="2405" w:type="dxa"/>
            <w:gridSpan w:val="2"/>
            <w:vMerge/>
            <w:shd w:val="clear" w:color="auto" w:fill="auto"/>
            <w:noWrap/>
            <w:vAlign w:val="center"/>
          </w:tcPr>
          <w:p w:rsidR="00123CF9" w:rsidRPr="00064611" w:rsidRDefault="00123CF9" w:rsidP="009B1BF2">
            <w:pPr>
              <w:widowControl/>
              <w:ind w:leftChars="-47" w:rightChars="-47" w:right="-99" w:hangingChars="47" w:hanging="99"/>
              <w:jc w:val="center"/>
              <w:rPr>
                <w:rFonts w:ascii="ＭＳ Ｐゴシック" w:eastAsia="ＭＳ Ｐゴシック" w:hAnsi="ＭＳ Ｐゴシック" w:cs="ＭＳ Ｐゴシック"/>
                <w:color w:val="000000" w:themeColor="text1"/>
                <w:kern w:val="0"/>
                <w:szCs w:val="21"/>
              </w:rPr>
            </w:pPr>
          </w:p>
        </w:tc>
        <w:tc>
          <w:tcPr>
            <w:tcW w:w="1134" w:type="dxa"/>
            <w:vMerge/>
            <w:tcBorders>
              <w:bottom w:val="nil"/>
              <w:right w:val="nil"/>
            </w:tcBorders>
            <w:shd w:val="clear" w:color="auto" w:fill="auto"/>
            <w:noWrap/>
            <w:vAlign w:val="center"/>
          </w:tcPr>
          <w:p w:rsidR="00123CF9" w:rsidRPr="00064611" w:rsidRDefault="00123CF9" w:rsidP="009B1BF2">
            <w:pPr>
              <w:jc w:val="center"/>
              <w:rPr>
                <w:rFonts w:ascii="ＭＳ Ｐゴシック" w:eastAsia="ＭＳ Ｐゴシック" w:hAnsi="ＭＳ Ｐゴシック" w:cs="ＭＳ Ｐゴシック"/>
                <w:color w:val="000000" w:themeColor="text1"/>
                <w:kern w:val="0"/>
                <w:sz w:val="20"/>
                <w:szCs w:val="20"/>
              </w:rPr>
            </w:pPr>
          </w:p>
        </w:tc>
        <w:tc>
          <w:tcPr>
            <w:tcW w:w="993" w:type="dxa"/>
            <w:tcBorders>
              <w:top w:val="single" w:sz="4" w:space="0" w:color="auto"/>
              <w:left w:val="single" w:sz="4" w:space="0" w:color="auto"/>
              <w:bottom w:val="nil"/>
              <w:right w:val="single" w:sz="12" w:space="0" w:color="auto"/>
            </w:tcBorders>
            <w:shd w:val="clear" w:color="auto" w:fill="auto"/>
            <w:vAlign w:val="center"/>
          </w:tcPr>
          <w:p w:rsidR="00123CF9" w:rsidRPr="00064611" w:rsidRDefault="00123CF9" w:rsidP="009B1BF2">
            <w:pPr>
              <w:ind w:leftChars="-37" w:rightChars="-52" w:right="-109" w:hangingChars="49" w:hanging="78"/>
              <w:jc w:val="center"/>
              <w:rPr>
                <w:rFonts w:ascii="ＭＳ Ｐゴシック" w:eastAsia="ＭＳ Ｐゴシック" w:hAnsi="ＭＳ Ｐゴシック" w:cs="ＭＳ Ｐゴシック"/>
                <w:color w:val="000000" w:themeColor="text1"/>
                <w:kern w:val="0"/>
                <w:sz w:val="16"/>
                <w:szCs w:val="20"/>
              </w:rPr>
            </w:pPr>
            <w:r w:rsidRPr="00064611">
              <w:rPr>
                <w:rFonts w:ascii="ＭＳ Ｐゴシック" w:eastAsia="ＭＳ Ｐゴシック" w:hAnsi="ＭＳ Ｐゴシック" w:cs="ＭＳ Ｐゴシック" w:hint="eastAsia"/>
                <w:color w:val="000000" w:themeColor="text1"/>
                <w:kern w:val="0"/>
                <w:sz w:val="16"/>
                <w:szCs w:val="20"/>
              </w:rPr>
              <w:t>うち一般財源</w:t>
            </w:r>
          </w:p>
        </w:tc>
        <w:tc>
          <w:tcPr>
            <w:tcW w:w="1134" w:type="dxa"/>
            <w:vMerge/>
            <w:tcBorders>
              <w:left w:val="single" w:sz="12" w:space="0" w:color="auto"/>
              <w:bottom w:val="nil"/>
              <w:right w:val="nil"/>
            </w:tcBorders>
            <w:shd w:val="clear" w:color="auto" w:fill="auto"/>
            <w:vAlign w:val="center"/>
          </w:tcPr>
          <w:p w:rsidR="00123CF9" w:rsidRPr="00064611" w:rsidRDefault="00123CF9" w:rsidP="009B1BF2">
            <w:pPr>
              <w:jc w:val="center"/>
              <w:rPr>
                <w:rFonts w:ascii="ＭＳ Ｐゴシック" w:eastAsia="ＭＳ Ｐゴシック" w:hAnsi="ＭＳ Ｐゴシック" w:cs="ＭＳ Ｐゴシック"/>
                <w:color w:val="000000" w:themeColor="text1"/>
                <w:kern w:val="0"/>
                <w:sz w:val="20"/>
                <w:szCs w:val="20"/>
              </w:rPr>
            </w:pPr>
          </w:p>
        </w:tc>
        <w:tc>
          <w:tcPr>
            <w:tcW w:w="992" w:type="dxa"/>
            <w:tcBorders>
              <w:left w:val="single" w:sz="4" w:space="0" w:color="auto"/>
              <w:bottom w:val="nil"/>
              <w:right w:val="single" w:sz="12" w:space="0" w:color="auto"/>
            </w:tcBorders>
            <w:shd w:val="clear" w:color="auto" w:fill="auto"/>
            <w:vAlign w:val="center"/>
          </w:tcPr>
          <w:p w:rsidR="00123CF9" w:rsidRPr="00064611" w:rsidRDefault="00123CF9" w:rsidP="009B1BF2">
            <w:pPr>
              <w:ind w:leftChars="-37" w:rightChars="-52" w:right="-109" w:hangingChars="49" w:hanging="78"/>
              <w:jc w:val="center"/>
              <w:rPr>
                <w:rFonts w:ascii="ＭＳ Ｐゴシック" w:eastAsia="ＭＳ Ｐゴシック" w:hAnsi="ＭＳ Ｐゴシック" w:cs="ＭＳ Ｐゴシック"/>
                <w:color w:val="000000" w:themeColor="text1"/>
                <w:kern w:val="0"/>
                <w:sz w:val="16"/>
                <w:szCs w:val="20"/>
              </w:rPr>
            </w:pPr>
            <w:r w:rsidRPr="00064611">
              <w:rPr>
                <w:rFonts w:ascii="ＭＳ Ｐゴシック" w:eastAsia="ＭＳ Ｐゴシック" w:hAnsi="ＭＳ Ｐゴシック" w:cs="ＭＳ Ｐゴシック" w:hint="eastAsia"/>
                <w:color w:val="000000" w:themeColor="text1"/>
                <w:kern w:val="0"/>
                <w:sz w:val="16"/>
                <w:szCs w:val="20"/>
              </w:rPr>
              <w:t>うち一般財源</w:t>
            </w:r>
          </w:p>
        </w:tc>
        <w:tc>
          <w:tcPr>
            <w:tcW w:w="1134" w:type="dxa"/>
            <w:vMerge/>
            <w:tcBorders>
              <w:left w:val="single" w:sz="12" w:space="0" w:color="auto"/>
              <w:bottom w:val="nil"/>
              <w:right w:val="nil"/>
            </w:tcBorders>
            <w:shd w:val="clear" w:color="auto" w:fill="auto"/>
            <w:noWrap/>
            <w:vAlign w:val="center"/>
          </w:tcPr>
          <w:p w:rsidR="00123CF9" w:rsidRPr="00064611" w:rsidRDefault="00123CF9" w:rsidP="009B1BF2">
            <w:pPr>
              <w:jc w:val="center"/>
              <w:rPr>
                <w:rFonts w:ascii="ＭＳ Ｐゴシック" w:eastAsia="ＭＳ Ｐゴシック" w:hAnsi="ＭＳ Ｐゴシック" w:cs="ＭＳ Ｐゴシック"/>
                <w:color w:val="000000" w:themeColor="text1"/>
                <w:kern w:val="0"/>
                <w:sz w:val="20"/>
                <w:szCs w:val="20"/>
              </w:rPr>
            </w:pPr>
          </w:p>
        </w:tc>
        <w:tc>
          <w:tcPr>
            <w:tcW w:w="985" w:type="dxa"/>
            <w:tcBorders>
              <w:left w:val="single" w:sz="4" w:space="0" w:color="auto"/>
              <w:bottom w:val="nil"/>
              <w:right w:val="single" w:sz="4" w:space="0" w:color="auto"/>
            </w:tcBorders>
            <w:shd w:val="clear" w:color="auto" w:fill="auto"/>
            <w:vAlign w:val="center"/>
          </w:tcPr>
          <w:p w:rsidR="00123CF9" w:rsidRPr="00064611" w:rsidRDefault="00123CF9" w:rsidP="009B1BF2">
            <w:pPr>
              <w:ind w:leftChars="-37" w:rightChars="-52" w:right="-109" w:hangingChars="49" w:hanging="78"/>
              <w:jc w:val="center"/>
              <w:rPr>
                <w:rFonts w:ascii="ＭＳ Ｐゴシック" w:eastAsia="ＭＳ Ｐゴシック" w:hAnsi="ＭＳ Ｐゴシック" w:cs="ＭＳ Ｐゴシック"/>
                <w:color w:val="000000" w:themeColor="text1"/>
                <w:kern w:val="0"/>
                <w:sz w:val="16"/>
                <w:szCs w:val="20"/>
              </w:rPr>
            </w:pPr>
            <w:r w:rsidRPr="00064611">
              <w:rPr>
                <w:rFonts w:ascii="ＭＳ Ｐゴシック" w:eastAsia="ＭＳ Ｐゴシック" w:hAnsi="ＭＳ Ｐゴシック" w:cs="ＭＳ Ｐゴシック" w:hint="eastAsia"/>
                <w:color w:val="000000" w:themeColor="text1"/>
                <w:kern w:val="0"/>
                <w:sz w:val="16"/>
                <w:szCs w:val="20"/>
              </w:rPr>
              <w:t>うち一般財源</w:t>
            </w:r>
          </w:p>
        </w:tc>
      </w:tr>
      <w:tr w:rsidR="00123CF9" w:rsidRPr="00064611" w:rsidTr="009B1BF2">
        <w:trPr>
          <w:trHeight w:val="627"/>
          <w:jc w:val="center"/>
        </w:trPr>
        <w:tc>
          <w:tcPr>
            <w:tcW w:w="846" w:type="dxa"/>
            <w:vMerge w:val="restart"/>
            <w:shd w:val="clear" w:color="auto" w:fill="auto"/>
            <w:noWrap/>
            <w:vAlign w:val="center"/>
          </w:tcPr>
          <w:p w:rsidR="00123CF9" w:rsidRPr="00064611" w:rsidRDefault="00123CF9" w:rsidP="009B1BF2">
            <w:pPr>
              <w:widowControl/>
              <w:ind w:left="2" w:rightChars="-13" w:right="-27" w:hangingChars="1" w:hanging="2"/>
              <w:jc w:val="distribute"/>
              <w:rPr>
                <w:rFonts w:ascii="ＭＳ Ｐゴシック" w:eastAsia="ＭＳ Ｐゴシック" w:hAnsi="ＭＳ Ｐゴシック" w:cs="ＭＳ Ｐゴシック"/>
                <w:color w:val="000000" w:themeColor="text1"/>
                <w:kern w:val="0"/>
                <w:sz w:val="18"/>
                <w:szCs w:val="20"/>
              </w:rPr>
            </w:pPr>
            <w:r>
              <w:rPr>
                <w:rFonts w:ascii="ＭＳ Ｐゴシック" w:eastAsia="ＭＳ Ｐゴシック" w:hAnsi="ＭＳ Ｐゴシック" w:cs="ＭＳ Ｐゴシック" w:hint="eastAsia"/>
                <w:color w:val="000000" w:themeColor="text1"/>
                <w:kern w:val="0"/>
                <w:sz w:val="18"/>
                <w:szCs w:val="20"/>
              </w:rPr>
              <w:t>福祉費</w:t>
            </w:r>
          </w:p>
        </w:tc>
        <w:tc>
          <w:tcPr>
            <w:tcW w:w="1559" w:type="dxa"/>
            <w:tcBorders>
              <w:bottom w:val="dotted" w:sz="4" w:space="0" w:color="auto"/>
            </w:tcBorders>
            <w:shd w:val="clear" w:color="auto" w:fill="auto"/>
            <w:noWrap/>
            <w:vAlign w:val="center"/>
          </w:tcPr>
          <w:p w:rsidR="00123CF9" w:rsidRDefault="00123CF9" w:rsidP="009B1BF2">
            <w:pPr>
              <w:widowControl/>
              <w:snapToGrid w:val="0"/>
              <w:ind w:rightChars="-68" w:right="-143"/>
              <w:jc w:val="left"/>
              <w:rPr>
                <w:rFonts w:ascii="ＭＳ Ｐゴシック" w:eastAsia="ＭＳ Ｐゴシック" w:hAnsi="ＭＳ Ｐゴシック" w:cs="ＭＳ Ｐゴシック"/>
                <w:color w:val="000000" w:themeColor="text1"/>
                <w:kern w:val="0"/>
                <w:sz w:val="18"/>
                <w:szCs w:val="20"/>
              </w:rPr>
            </w:pPr>
            <w:r w:rsidRPr="00064611">
              <w:rPr>
                <w:rFonts w:ascii="ＭＳ Ｐゴシック" w:eastAsia="ＭＳ Ｐゴシック" w:hAnsi="ＭＳ Ｐゴシック" w:cs="ＭＳ Ｐゴシック" w:hint="eastAsia"/>
                <w:color w:val="000000" w:themeColor="text1"/>
                <w:kern w:val="0"/>
                <w:sz w:val="18"/>
                <w:szCs w:val="20"/>
              </w:rPr>
              <w:t>社会福祉費</w:t>
            </w:r>
          </w:p>
          <w:p w:rsidR="00123CF9" w:rsidRPr="00064611" w:rsidRDefault="00B17322" w:rsidP="009B1BF2">
            <w:pPr>
              <w:widowControl/>
              <w:snapToGrid w:val="0"/>
              <w:ind w:rightChars="-68" w:right="-143"/>
              <w:jc w:val="left"/>
              <w:rPr>
                <w:rFonts w:ascii="ＭＳ Ｐゴシック" w:eastAsia="ＭＳ Ｐゴシック" w:hAnsi="ＭＳ Ｐゴシック" w:cs="ＭＳ Ｐゴシック"/>
                <w:color w:val="000000" w:themeColor="text1"/>
                <w:kern w:val="0"/>
                <w:sz w:val="18"/>
                <w:szCs w:val="20"/>
              </w:rPr>
            </w:pPr>
            <w:r>
              <w:rPr>
                <w:rFonts w:ascii="ＭＳ Ｐゴシック" w:eastAsia="ＭＳ Ｐゴシック" w:hAnsi="ＭＳ Ｐゴシック" w:cs="ＭＳ Ｐゴシック" w:hint="eastAsia"/>
                <w:color w:val="000000" w:themeColor="text1"/>
                <w:kern w:val="0"/>
                <w:sz w:val="14"/>
                <w:szCs w:val="20"/>
              </w:rPr>
              <w:t>※</w:t>
            </w:r>
            <w:r w:rsidR="00123CF9" w:rsidRPr="00C30A5A">
              <w:rPr>
                <w:rFonts w:ascii="ＭＳ Ｐゴシック" w:eastAsia="ＭＳ Ｐゴシック" w:hAnsi="ＭＳ Ｐゴシック" w:cs="ＭＳ Ｐゴシック" w:hint="eastAsia"/>
                <w:color w:val="000000" w:themeColor="text1"/>
                <w:kern w:val="0"/>
                <w:sz w:val="14"/>
                <w:szCs w:val="20"/>
              </w:rPr>
              <w:t>職員</w:t>
            </w:r>
            <w:r w:rsidR="00123CF9">
              <w:rPr>
                <w:rFonts w:ascii="ＭＳ Ｐゴシック" w:eastAsia="ＭＳ Ｐゴシック" w:hAnsi="ＭＳ Ｐゴシック" w:cs="ＭＳ Ｐゴシック" w:hint="eastAsia"/>
                <w:color w:val="000000" w:themeColor="text1"/>
                <w:kern w:val="0"/>
                <w:sz w:val="14"/>
                <w:szCs w:val="20"/>
              </w:rPr>
              <w:t>人件</w:t>
            </w:r>
            <w:r>
              <w:rPr>
                <w:rFonts w:ascii="ＭＳ Ｐゴシック" w:eastAsia="ＭＳ Ｐゴシック" w:hAnsi="ＭＳ Ｐゴシック" w:cs="ＭＳ Ｐゴシック" w:hint="eastAsia"/>
                <w:color w:val="000000" w:themeColor="text1"/>
                <w:kern w:val="0"/>
                <w:sz w:val="14"/>
                <w:szCs w:val="20"/>
              </w:rPr>
              <w:t>費除く</w:t>
            </w:r>
          </w:p>
        </w:tc>
        <w:tc>
          <w:tcPr>
            <w:tcW w:w="1134" w:type="dxa"/>
            <w:tcBorders>
              <w:bottom w:val="dotted" w:sz="4" w:space="0" w:color="auto"/>
              <w:right w:val="dotted"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color w:val="000000" w:themeColor="text1"/>
                <w:kern w:val="0"/>
                <w:sz w:val="20"/>
                <w:szCs w:val="20"/>
              </w:rPr>
              <w:t>4</w:t>
            </w:r>
            <w:r>
              <w:rPr>
                <w:rFonts w:ascii="ＭＳ Ｐ明朝" w:eastAsia="ＭＳ Ｐ明朝" w:hAnsi="ＭＳ Ｐ明朝" w:cs="ＭＳ Ｐゴシック" w:hint="eastAsia"/>
                <w:color w:val="000000" w:themeColor="text1"/>
                <w:kern w:val="0"/>
                <w:sz w:val="20"/>
                <w:szCs w:val="20"/>
              </w:rPr>
              <w:t>6</w:t>
            </w:r>
          </w:p>
          <w:p w:rsidR="00123CF9" w:rsidRPr="00064611" w:rsidRDefault="00123CF9" w:rsidP="009B1BF2">
            <w:pPr>
              <w:widowControl/>
              <w:snapToGrid w:val="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(16</w:t>
            </w:r>
            <w:r w:rsidRPr="00064611">
              <w:rPr>
                <w:rFonts w:ascii="ＭＳ Ｐ明朝" w:eastAsia="ＭＳ Ｐ明朝" w:hAnsi="ＭＳ Ｐ明朝" w:cs="ＭＳ Ｐゴシック" w:hint="eastAsia"/>
                <w:color w:val="000000" w:themeColor="text1"/>
                <w:kern w:val="0"/>
                <w:sz w:val="20"/>
                <w:szCs w:val="20"/>
              </w:rPr>
              <w:t>)</w:t>
            </w:r>
          </w:p>
        </w:tc>
        <w:tc>
          <w:tcPr>
            <w:tcW w:w="993" w:type="dxa"/>
            <w:tcBorders>
              <w:left w:val="single" w:sz="4" w:space="0" w:color="auto"/>
              <w:bottom w:val="dotted" w:sz="4" w:space="0" w:color="auto"/>
              <w:right w:val="single" w:sz="12" w:space="0" w:color="auto"/>
            </w:tcBorders>
            <w:shd w:val="clear" w:color="auto" w:fill="auto"/>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35</w:t>
            </w:r>
          </w:p>
          <w:p w:rsidR="00123CF9" w:rsidRPr="00064611" w:rsidRDefault="00123CF9" w:rsidP="009B1BF2">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16</w:t>
            </w:r>
            <w:r w:rsidRPr="00064611">
              <w:rPr>
                <w:rFonts w:ascii="ＭＳ Ｐ明朝" w:eastAsia="ＭＳ Ｐ明朝" w:hAnsi="ＭＳ Ｐ明朝" w:cs="ＭＳ Ｐゴシック" w:hint="eastAsia"/>
                <w:color w:val="000000" w:themeColor="text1"/>
                <w:kern w:val="0"/>
                <w:sz w:val="20"/>
                <w:szCs w:val="20"/>
              </w:rPr>
              <w:t>)</w:t>
            </w:r>
          </w:p>
        </w:tc>
        <w:tc>
          <w:tcPr>
            <w:tcW w:w="1134" w:type="dxa"/>
            <w:tcBorders>
              <w:left w:val="single" w:sz="12" w:space="0" w:color="auto"/>
              <w:bottom w:val="dotted" w:sz="4" w:space="0" w:color="auto"/>
              <w:right w:val="dotted"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color w:val="000000" w:themeColor="text1"/>
                <w:kern w:val="0"/>
                <w:sz w:val="20"/>
                <w:szCs w:val="20"/>
              </w:rPr>
              <w:t>45</w:t>
            </w:r>
          </w:p>
          <w:p w:rsidR="00123CF9" w:rsidRPr="00064611" w:rsidRDefault="00123CF9" w:rsidP="009B1BF2">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17</w:t>
            </w:r>
            <w:r w:rsidRPr="00064611">
              <w:rPr>
                <w:rFonts w:ascii="ＭＳ Ｐ明朝" w:eastAsia="ＭＳ Ｐ明朝" w:hAnsi="ＭＳ Ｐ明朝" w:cs="ＭＳ Ｐゴシック" w:hint="eastAsia"/>
                <w:color w:val="000000" w:themeColor="text1"/>
                <w:kern w:val="0"/>
                <w:sz w:val="20"/>
                <w:szCs w:val="20"/>
              </w:rPr>
              <w:t>)</w:t>
            </w:r>
          </w:p>
        </w:tc>
        <w:tc>
          <w:tcPr>
            <w:tcW w:w="992" w:type="dxa"/>
            <w:tcBorders>
              <w:left w:val="single" w:sz="4" w:space="0" w:color="auto"/>
              <w:bottom w:val="dotted" w:sz="4" w:space="0" w:color="auto"/>
              <w:right w:val="single" w:sz="12" w:space="0" w:color="auto"/>
            </w:tcBorders>
            <w:shd w:val="clear" w:color="auto" w:fill="auto"/>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35</w:t>
            </w:r>
          </w:p>
          <w:p w:rsidR="00123CF9" w:rsidRPr="00064611" w:rsidRDefault="00123CF9" w:rsidP="009B1BF2">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17</w:t>
            </w:r>
            <w:r w:rsidRPr="00064611">
              <w:rPr>
                <w:rFonts w:ascii="ＭＳ Ｐ明朝" w:eastAsia="ＭＳ Ｐ明朝" w:hAnsi="ＭＳ Ｐ明朝" w:cs="ＭＳ Ｐゴシック" w:hint="eastAsia"/>
                <w:color w:val="000000" w:themeColor="text1"/>
                <w:kern w:val="0"/>
                <w:sz w:val="20"/>
                <w:szCs w:val="20"/>
              </w:rPr>
              <w:t>)</w:t>
            </w:r>
          </w:p>
        </w:tc>
        <w:tc>
          <w:tcPr>
            <w:tcW w:w="1134" w:type="dxa"/>
            <w:tcBorders>
              <w:left w:val="single" w:sz="12" w:space="0" w:color="auto"/>
              <w:bottom w:val="dotted" w:sz="4" w:space="0" w:color="auto"/>
              <w:right w:val="dotted"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kern w:val="0"/>
                <w:sz w:val="20"/>
                <w:szCs w:val="20"/>
              </w:rPr>
              <w:t>▲</w:t>
            </w:r>
            <w:r w:rsidRPr="00064611">
              <w:rPr>
                <w:rFonts w:ascii="ＭＳ Ｐ明朝" w:eastAsia="ＭＳ Ｐ明朝" w:hAnsi="ＭＳ Ｐ明朝" w:cs="ＭＳ Ｐゴシック" w:hint="eastAsia"/>
                <w:color w:val="000000" w:themeColor="text1"/>
                <w:kern w:val="0"/>
                <w:sz w:val="20"/>
                <w:szCs w:val="20"/>
              </w:rPr>
              <w:t>1</w:t>
            </w:r>
          </w:p>
          <w:p w:rsidR="00123CF9" w:rsidRPr="00064611" w:rsidRDefault="00123CF9" w:rsidP="009B1BF2">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kern w:val="0"/>
                <w:sz w:val="20"/>
                <w:szCs w:val="20"/>
              </w:rPr>
              <w:t>0</w:t>
            </w:r>
            <w:r w:rsidRPr="00064611">
              <w:rPr>
                <w:rFonts w:ascii="ＭＳ Ｐ明朝" w:eastAsia="ＭＳ Ｐ明朝" w:hAnsi="ＭＳ Ｐ明朝" w:cs="ＭＳ Ｐゴシック" w:hint="eastAsia"/>
                <w:color w:val="000000" w:themeColor="text1"/>
                <w:kern w:val="0"/>
                <w:sz w:val="20"/>
                <w:szCs w:val="20"/>
              </w:rPr>
              <w:t>)</w:t>
            </w:r>
          </w:p>
        </w:tc>
        <w:tc>
          <w:tcPr>
            <w:tcW w:w="985" w:type="dxa"/>
            <w:tcBorders>
              <w:left w:val="single" w:sz="4" w:space="0" w:color="auto"/>
              <w:bottom w:val="dotted" w:sz="4" w:space="0" w:color="auto"/>
              <w:right w:val="single" w:sz="4" w:space="0" w:color="auto"/>
            </w:tcBorders>
            <w:shd w:val="clear" w:color="auto" w:fill="auto"/>
            <w:noWrap/>
            <w:vAlign w:val="center"/>
          </w:tcPr>
          <w:p w:rsidR="00123CF9" w:rsidRPr="00064611" w:rsidRDefault="00123CF9" w:rsidP="009B1BF2">
            <w:pPr>
              <w:widowControl/>
              <w:tabs>
                <w:tab w:val="left" w:pos="919"/>
              </w:tabs>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kern w:val="0"/>
                <w:sz w:val="20"/>
                <w:szCs w:val="20"/>
              </w:rPr>
              <w:t>0</w:t>
            </w:r>
          </w:p>
          <w:p w:rsidR="00123CF9" w:rsidRPr="00064611" w:rsidRDefault="00123CF9" w:rsidP="009B1BF2">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kern w:val="0"/>
                <w:sz w:val="20"/>
                <w:szCs w:val="20"/>
              </w:rPr>
              <w:t>0</w:t>
            </w:r>
            <w:r w:rsidRPr="00064611">
              <w:rPr>
                <w:rFonts w:ascii="ＭＳ Ｐ明朝" w:eastAsia="ＭＳ Ｐ明朝" w:hAnsi="ＭＳ Ｐ明朝" w:cs="ＭＳ Ｐゴシック" w:hint="eastAsia"/>
                <w:color w:val="000000" w:themeColor="text1"/>
                <w:kern w:val="0"/>
                <w:sz w:val="20"/>
                <w:szCs w:val="20"/>
              </w:rPr>
              <w:t>)</w:t>
            </w:r>
          </w:p>
        </w:tc>
      </w:tr>
      <w:tr w:rsidR="00123CF9" w:rsidRPr="00064611" w:rsidTr="009B1BF2">
        <w:trPr>
          <w:trHeight w:val="707"/>
          <w:jc w:val="center"/>
        </w:trPr>
        <w:tc>
          <w:tcPr>
            <w:tcW w:w="846" w:type="dxa"/>
            <w:vMerge/>
            <w:shd w:val="clear" w:color="auto" w:fill="auto"/>
            <w:noWrap/>
            <w:textDirection w:val="tbRlV"/>
            <w:vAlign w:val="center"/>
          </w:tcPr>
          <w:p w:rsidR="00123CF9" w:rsidRPr="00064611" w:rsidRDefault="00123CF9" w:rsidP="009B1BF2">
            <w:pPr>
              <w:widowControl/>
              <w:ind w:left="113" w:right="113"/>
              <w:jc w:val="distribute"/>
              <w:rPr>
                <w:rFonts w:ascii="ＭＳ Ｐゴシック" w:eastAsia="ＭＳ Ｐゴシック" w:hAnsi="ＭＳ Ｐゴシック" w:cs="ＭＳ Ｐゴシック"/>
                <w:color w:val="000000" w:themeColor="text1"/>
                <w:kern w:val="0"/>
                <w:sz w:val="18"/>
                <w:szCs w:val="20"/>
              </w:rPr>
            </w:pPr>
          </w:p>
        </w:tc>
        <w:tc>
          <w:tcPr>
            <w:tcW w:w="1559" w:type="dxa"/>
            <w:tcBorders>
              <w:top w:val="dotted" w:sz="4" w:space="0" w:color="auto"/>
              <w:bottom w:val="dotted" w:sz="4" w:space="0" w:color="auto"/>
            </w:tcBorders>
            <w:shd w:val="clear" w:color="auto" w:fill="auto"/>
            <w:noWrap/>
            <w:vAlign w:val="center"/>
          </w:tcPr>
          <w:p w:rsidR="00123CF9" w:rsidRPr="00064611" w:rsidRDefault="00123CF9" w:rsidP="009B1BF2">
            <w:pPr>
              <w:widowControl/>
              <w:snapToGrid w:val="0"/>
              <w:ind w:rightChars="-68" w:right="-143"/>
              <w:jc w:val="left"/>
              <w:rPr>
                <w:rFonts w:ascii="ＭＳ Ｐゴシック" w:eastAsia="ＭＳ Ｐゴシック" w:hAnsi="ＭＳ Ｐゴシック" w:cs="ＭＳ Ｐゴシック"/>
                <w:color w:val="000000" w:themeColor="text1"/>
                <w:kern w:val="0"/>
                <w:sz w:val="18"/>
                <w:szCs w:val="20"/>
              </w:rPr>
            </w:pPr>
            <w:r w:rsidRPr="00064611">
              <w:rPr>
                <w:rFonts w:ascii="ＭＳ Ｐゴシック" w:eastAsia="ＭＳ Ｐゴシック" w:hAnsi="ＭＳ Ｐゴシック" w:cs="ＭＳ Ｐゴシック" w:hint="eastAsia"/>
                <w:color w:val="000000" w:themeColor="text1"/>
                <w:kern w:val="0"/>
                <w:sz w:val="18"/>
                <w:szCs w:val="20"/>
              </w:rPr>
              <w:t>障がい者福祉費</w:t>
            </w:r>
          </w:p>
        </w:tc>
        <w:tc>
          <w:tcPr>
            <w:tcW w:w="1134" w:type="dxa"/>
            <w:tcBorders>
              <w:top w:val="dotted" w:sz="4" w:space="0" w:color="auto"/>
              <w:bottom w:val="dotted" w:sz="4" w:space="0" w:color="auto"/>
              <w:right w:val="dotted"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668</w:t>
            </w:r>
          </w:p>
          <w:p w:rsidR="00123CF9" w:rsidRPr="00064611" w:rsidRDefault="00123CF9" w:rsidP="009B1BF2">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(546)</w:t>
            </w:r>
          </w:p>
        </w:tc>
        <w:tc>
          <w:tcPr>
            <w:tcW w:w="993" w:type="dxa"/>
            <w:tcBorders>
              <w:top w:val="dotted" w:sz="4" w:space="0" w:color="auto"/>
              <w:left w:val="single" w:sz="4" w:space="0" w:color="auto"/>
              <w:bottom w:val="dotted" w:sz="4" w:space="0" w:color="auto"/>
              <w:right w:val="single" w:sz="12" w:space="0" w:color="auto"/>
            </w:tcBorders>
            <w:shd w:val="clear" w:color="auto" w:fill="auto"/>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652</w:t>
            </w:r>
          </w:p>
          <w:p w:rsidR="00123CF9" w:rsidRPr="00064611" w:rsidRDefault="00123CF9" w:rsidP="009B1BF2">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(544)</w:t>
            </w:r>
          </w:p>
        </w:tc>
        <w:tc>
          <w:tcPr>
            <w:tcW w:w="1134" w:type="dxa"/>
            <w:tcBorders>
              <w:top w:val="dotted" w:sz="4" w:space="0" w:color="auto"/>
              <w:left w:val="single" w:sz="12" w:space="0" w:color="auto"/>
              <w:bottom w:val="dotted" w:sz="4" w:space="0" w:color="auto"/>
              <w:right w:val="dotted"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color w:val="000000" w:themeColor="text1"/>
                <w:kern w:val="0"/>
                <w:sz w:val="20"/>
                <w:szCs w:val="20"/>
              </w:rPr>
              <w:t>756</w:t>
            </w:r>
          </w:p>
          <w:p w:rsidR="00123CF9" w:rsidRPr="00064611" w:rsidRDefault="00123CF9" w:rsidP="009B1BF2">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583</w:t>
            </w:r>
            <w:r w:rsidRPr="00064611">
              <w:rPr>
                <w:rFonts w:ascii="ＭＳ Ｐ明朝" w:eastAsia="ＭＳ Ｐ明朝" w:hAnsi="ＭＳ Ｐ明朝" w:cs="ＭＳ Ｐゴシック" w:hint="eastAsia"/>
                <w:color w:val="000000" w:themeColor="text1"/>
                <w:kern w:val="0"/>
                <w:sz w:val="20"/>
                <w:szCs w:val="20"/>
              </w:rPr>
              <w:t>)</w:t>
            </w:r>
          </w:p>
        </w:tc>
        <w:tc>
          <w:tcPr>
            <w:tcW w:w="992" w:type="dxa"/>
            <w:tcBorders>
              <w:top w:val="dotted" w:sz="4" w:space="0" w:color="auto"/>
              <w:left w:val="single" w:sz="4" w:space="0" w:color="auto"/>
              <w:bottom w:val="dotted" w:sz="4" w:space="0" w:color="auto"/>
              <w:right w:val="single" w:sz="12" w:space="0" w:color="auto"/>
            </w:tcBorders>
            <w:shd w:val="clear" w:color="auto" w:fill="auto"/>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color w:val="000000" w:themeColor="text1"/>
                <w:kern w:val="0"/>
                <w:sz w:val="20"/>
                <w:szCs w:val="20"/>
              </w:rPr>
              <w:t>720</w:t>
            </w:r>
          </w:p>
          <w:p w:rsidR="00123CF9" w:rsidRPr="00064611" w:rsidRDefault="00123CF9" w:rsidP="009B1BF2">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581</w:t>
            </w:r>
            <w:r w:rsidRPr="00064611">
              <w:rPr>
                <w:rFonts w:ascii="ＭＳ Ｐ明朝" w:eastAsia="ＭＳ Ｐ明朝" w:hAnsi="ＭＳ Ｐ明朝" w:cs="ＭＳ Ｐゴシック" w:hint="eastAsia"/>
                <w:color w:val="000000" w:themeColor="text1"/>
                <w:kern w:val="0"/>
                <w:sz w:val="20"/>
                <w:szCs w:val="20"/>
              </w:rPr>
              <w:t>)</w:t>
            </w:r>
          </w:p>
        </w:tc>
        <w:tc>
          <w:tcPr>
            <w:tcW w:w="1134" w:type="dxa"/>
            <w:tcBorders>
              <w:top w:val="dotted" w:sz="4" w:space="0" w:color="auto"/>
              <w:left w:val="single" w:sz="12" w:space="0" w:color="auto"/>
              <w:bottom w:val="dotted" w:sz="4" w:space="0" w:color="auto"/>
              <w:right w:val="dotted"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8</w:t>
            </w:r>
            <w:r>
              <w:rPr>
                <w:rFonts w:ascii="ＭＳ Ｐ明朝" w:eastAsia="ＭＳ Ｐ明朝" w:hAnsi="ＭＳ Ｐ明朝" w:cs="ＭＳ Ｐゴシック"/>
                <w:color w:val="000000" w:themeColor="text1"/>
                <w:kern w:val="0"/>
                <w:sz w:val="20"/>
                <w:szCs w:val="20"/>
              </w:rPr>
              <w:t>8</w:t>
            </w:r>
          </w:p>
          <w:p w:rsidR="00123CF9" w:rsidRPr="00064611" w:rsidRDefault="00123CF9" w:rsidP="009B1BF2">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 xml:space="preserve"> (</w:t>
            </w:r>
            <w:r>
              <w:rPr>
                <w:rFonts w:ascii="ＭＳ Ｐ明朝" w:eastAsia="ＭＳ Ｐ明朝" w:hAnsi="ＭＳ Ｐ明朝" w:cs="ＭＳ Ｐゴシック"/>
                <w:color w:val="000000" w:themeColor="text1"/>
                <w:kern w:val="0"/>
                <w:sz w:val="20"/>
                <w:szCs w:val="20"/>
              </w:rPr>
              <w:t>37</w:t>
            </w:r>
            <w:r w:rsidRPr="00064611">
              <w:rPr>
                <w:rFonts w:ascii="ＭＳ Ｐ明朝" w:eastAsia="ＭＳ Ｐ明朝" w:hAnsi="ＭＳ Ｐ明朝" w:cs="ＭＳ Ｐゴシック" w:hint="eastAsia"/>
                <w:color w:val="000000" w:themeColor="text1"/>
                <w:kern w:val="0"/>
                <w:sz w:val="20"/>
                <w:szCs w:val="20"/>
              </w:rPr>
              <w:t>)</w:t>
            </w:r>
          </w:p>
        </w:tc>
        <w:tc>
          <w:tcPr>
            <w:tcW w:w="9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kern w:val="0"/>
                <w:sz w:val="20"/>
                <w:szCs w:val="20"/>
              </w:rPr>
              <w:t>68</w:t>
            </w:r>
          </w:p>
          <w:p w:rsidR="00123CF9" w:rsidRPr="00064611" w:rsidRDefault="00123CF9" w:rsidP="009B1BF2">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(37</w:t>
            </w:r>
            <w:r w:rsidRPr="00064611">
              <w:rPr>
                <w:rFonts w:ascii="ＭＳ Ｐ明朝" w:eastAsia="ＭＳ Ｐ明朝" w:hAnsi="ＭＳ Ｐ明朝" w:cs="ＭＳ Ｐゴシック" w:hint="eastAsia"/>
                <w:color w:val="000000" w:themeColor="text1"/>
                <w:kern w:val="0"/>
                <w:sz w:val="20"/>
                <w:szCs w:val="20"/>
              </w:rPr>
              <w:t>)</w:t>
            </w:r>
          </w:p>
        </w:tc>
      </w:tr>
      <w:tr w:rsidR="00123CF9" w:rsidRPr="00064611" w:rsidTr="009B1BF2">
        <w:trPr>
          <w:trHeight w:val="689"/>
          <w:jc w:val="center"/>
        </w:trPr>
        <w:tc>
          <w:tcPr>
            <w:tcW w:w="846" w:type="dxa"/>
            <w:vMerge/>
            <w:shd w:val="clear" w:color="auto" w:fill="auto"/>
            <w:noWrap/>
            <w:textDirection w:val="tbRlV"/>
            <w:vAlign w:val="center"/>
          </w:tcPr>
          <w:p w:rsidR="00123CF9" w:rsidRPr="00064611" w:rsidRDefault="00123CF9" w:rsidP="009B1BF2">
            <w:pPr>
              <w:widowControl/>
              <w:ind w:left="113" w:right="113"/>
              <w:jc w:val="distribute"/>
              <w:rPr>
                <w:rFonts w:ascii="ＭＳ Ｐゴシック" w:eastAsia="ＭＳ Ｐゴシック" w:hAnsi="ＭＳ Ｐゴシック" w:cs="ＭＳ Ｐゴシック"/>
                <w:color w:val="000000" w:themeColor="text1"/>
                <w:kern w:val="0"/>
                <w:sz w:val="18"/>
                <w:szCs w:val="20"/>
              </w:rPr>
            </w:pPr>
          </w:p>
        </w:tc>
        <w:tc>
          <w:tcPr>
            <w:tcW w:w="1559" w:type="dxa"/>
            <w:tcBorders>
              <w:top w:val="dotted" w:sz="4" w:space="0" w:color="auto"/>
              <w:bottom w:val="dotted" w:sz="4" w:space="0" w:color="auto"/>
            </w:tcBorders>
            <w:shd w:val="clear" w:color="auto" w:fill="auto"/>
            <w:noWrap/>
            <w:vAlign w:val="center"/>
          </w:tcPr>
          <w:p w:rsidR="00123CF9" w:rsidRPr="00064611" w:rsidRDefault="00123CF9" w:rsidP="009B1BF2">
            <w:pPr>
              <w:widowControl/>
              <w:snapToGrid w:val="0"/>
              <w:ind w:rightChars="-68" w:right="-143"/>
              <w:jc w:val="left"/>
              <w:rPr>
                <w:rFonts w:ascii="ＭＳ Ｐゴシック" w:eastAsia="ＭＳ Ｐゴシック" w:hAnsi="ＭＳ Ｐゴシック" w:cs="ＭＳ Ｐゴシック"/>
                <w:color w:val="000000" w:themeColor="text1"/>
                <w:kern w:val="0"/>
                <w:sz w:val="18"/>
                <w:szCs w:val="20"/>
              </w:rPr>
            </w:pPr>
            <w:r w:rsidRPr="00064611">
              <w:rPr>
                <w:rFonts w:ascii="ＭＳ Ｐゴシック" w:eastAsia="ＭＳ Ｐゴシック" w:hAnsi="ＭＳ Ｐゴシック" w:cs="ＭＳ Ｐゴシック" w:hint="eastAsia"/>
                <w:color w:val="000000" w:themeColor="text1"/>
                <w:kern w:val="0"/>
                <w:sz w:val="18"/>
                <w:szCs w:val="20"/>
              </w:rPr>
              <w:t>高齢者福祉費</w:t>
            </w:r>
          </w:p>
        </w:tc>
        <w:tc>
          <w:tcPr>
            <w:tcW w:w="1134" w:type="dxa"/>
            <w:tcBorders>
              <w:top w:val="dotted" w:sz="4" w:space="0" w:color="auto"/>
              <w:bottom w:val="dotted" w:sz="4" w:space="0" w:color="auto"/>
              <w:right w:val="dotted"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177</w:t>
            </w:r>
          </w:p>
          <w:p w:rsidR="00123CF9" w:rsidRPr="00064611" w:rsidRDefault="00123CF9" w:rsidP="009B1BF2">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048</w:t>
            </w:r>
            <w:r w:rsidRPr="00064611">
              <w:rPr>
                <w:rFonts w:ascii="ＭＳ Ｐ明朝" w:eastAsia="ＭＳ Ｐ明朝" w:hAnsi="ＭＳ Ｐ明朝" w:cs="ＭＳ Ｐゴシック" w:hint="eastAsia"/>
                <w:color w:val="000000" w:themeColor="text1"/>
                <w:kern w:val="0"/>
                <w:sz w:val="20"/>
                <w:szCs w:val="20"/>
              </w:rPr>
              <w:t>)</w:t>
            </w:r>
          </w:p>
        </w:tc>
        <w:tc>
          <w:tcPr>
            <w:tcW w:w="993" w:type="dxa"/>
            <w:tcBorders>
              <w:top w:val="dotted" w:sz="4" w:space="0" w:color="auto"/>
              <w:left w:val="single" w:sz="4" w:space="0" w:color="auto"/>
              <w:bottom w:val="dotted" w:sz="4" w:space="0" w:color="auto"/>
              <w:right w:val="single" w:sz="12" w:space="0" w:color="auto"/>
            </w:tcBorders>
            <w:shd w:val="clear" w:color="auto" w:fill="auto"/>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color w:val="000000" w:themeColor="text1"/>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120</w:t>
            </w:r>
          </w:p>
          <w:p w:rsidR="00123CF9" w:rsidRPr="00064611" w:rsidRDefault="00123CF9" w:rsidP="009B1BF2">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048</w:t>
            </w:r>
            <w:r w:rsidRPr="00064611">
              <w:rPr>
                <w:rFonts w:ascii="ＭＳ Ｐ明朝" w:eastAsia="ＭＳ Ｐ明朝" w:hAnsi="ＭＳ Ｐ明朝" w:cs="ＭＳ Ｐゴシック" w:hint="eastAsia"/>
                <w:color w:val="000000" w:themeColor="text1"/>
                <w:kern w:val="0"/>
                <w:sz w:val="20"/>
                <w:szCs w:val="20"/>
              </w:rPr>
              <w:t>)</w:t>
            </w:r>
          </w:p>
        </w:tc>
        <w:tc>
          <w:tcPr>
            <w:tcW w:w="1134" w:type="dxa"/>
            <w:tcBorders>
              <w:top w:val="dotted" w:sz="4" w:space="0" w:color="auto"/>
              <w:left w:val="single" w:sz="12" w:space="0" w:color="auto"/>
              <w:bottom w:val="dotted" w:sz="4" w:space="0" w:color="auto"/>
              <w:right w:val="dotted"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color w:val="000000" w:themeColor="text1"/>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191</w:t>
            </w:r>
          </w:p>
          <w:p w:rsidR="00123CF9" w:rsidRPr="00064611" w:rsidRDefault="00123CF9" w:rsidP="009B1BF2">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088</w:t>
            </w:r>
            <w:r w:rsidRPr="00064611">
              <w:rPr>
                <w:rFonts w:ascii="ＭＳ Ｐ明朝" w:eastAsia="ＭＳ Ｐ明朝" w:hAnsi="ＭＳ Ｐ明朝" w:cs="ＭＳ Ｐゴシック" w:hint="eastAsia"/>
                <w:color w:val="000000" w:themeColor="text1"/>
                <w:kern w:val="0"/>
                <w:sz w:val="20"/>
                <w:szCs w:val="20"/>
              </w:rPr>
              <w:t>)</w:t>
            </w:r>
          </w:p>
        </w:tc>
        <w:tc>
          <w:tcPr>
            <w:tcW w:w="992" w:type="dxa"/>
            <w:tcBorders>
              <w:top w:val="dotted" w:sz="4" w:space="0" w:color="auto"/>
              <w:left w:val="single" w:sz="4" w:space="0" w:color="auto"/>
              <w:bottom w:val="dotted" w:sz="4" w:space="0" w:color="auto"/>
              <w:right w:val="single" w:sz="12" w:space="0" w:color="auto"/>
            </w:tcBorders>
            <w:shd w:val="clear" w:color="auto" w:fill="auto"/>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color w:val="000000" w:themeColor="text1"/>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127</w:t>
            </w:r>
          </w:p>
          <w:p w:rsidR="00123CF9" w:rsidRPr="00064611" w:rsidRDefault="00123CF9" w:rsidP="009B1BF2">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088</w:t>
            </w:r>
            <w:r w:rsidRPr="00064611">
              <w:rPr>
                <w:rFonts w:ascii="ＭＳ Ｐ明朝" w:eastAsia="ＭＳ Ｐ明朝" w:hAnsi="ＭＳ Ｐ明朝" w:cs="ＭＳ Ｐゴシック" w:hint="eastAsia"/>
                <w:color w:val="000000" w:themeColor="text1"/>
                <w:kern w:val="0"/>
                <w:sz w:val="20"/>
                <w:szCs w:val="20"/>
              </w:rPr>
              <w:t>)</w:t>
            </w:r>
          </w:p>
        </w:tc>
        <w:tc>
          <w:tcPr>
            <w:tcW w:w="1134" w:type="dxa"/>
            <w:tcBorders>
              <w:top w:val="dotted" w:sz="4" w:space="0" w:color="auto"/>
              <w:left w:val="single" w:sz="12" w:space="0" w:color="auto"/>
              <w:bottom w:val="dotted" w:sz="4" w:space="0" w:color="auto"/>
              <w:right w:val="dotted"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15</w:t>
            </w:r>
          </w:p>
          <w:p w:rsidR="00123CF9" w:rsidRPr="00064611" w:rsidRDefault="00123CF9" w:rsidP="009B1BF2">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40</w:t>
            </w:r>
            <w:r w:rsidRPr="00064611">
              <w:rPr>
                <w:rFonts w:ascii="ＭＳ Ｐ明朝" w:eastAsia="ＭＳ Ｐ明朝" w:hAnsi="ＭＳ Ｐ明朝" w:cs="ＭＳ Ｐゴシック" w:hint="eastAsia"/>
                <w:color w:val="000000" w:themeColor="text1"/>
                <w:kern w:val="0"/>
                <w:sz w:val="20"/>
                <w:szCs w:val="20"/>
              </w:rPr>
              <w:t>)</w:t>
            </w:r>
          </w:p>
        </w:tc>
        <w:tc>
          <w:tcPr>
            <w:tcW w:w="9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8</w:t>
            </w:r>
          </w:p>
          <w:p w:rsidR="00123CF9" w:rsidRPr="00064611" w:rsidRDefault="00123CF9" w:rsidP="009B1BF2">
            <w:pPr>
              <w:widowControl/>
              <w:snapToGrid w:val="0"/>
              <w:ind w:leftChars="-22" w:left="14" w:hangingChars="30" w:hanging="60"/>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color w:val="000000" w:themeColor="text1"/>
                <w:kern w:val="0"/>
                <w:sz w:val="20"/>
                <w:szCs w:val="20"/>
              </w:rPr>
              <w:t>(40</w:t>
            </w:r>
            <w:r w:rsidRPr="00064611">
              <w:rPr>
                <w:rFonts w:ascii="ＭＳ Ｐ明朝" w:eastAsia="ＭＳ Ｐ明朝" w:hAnsi="ＭＳ Ｐ明朝" w:cs="ＭＳ Ｐゴシック" w:hint="eastAsia"/>
                <w:color w:val="000000" w:themeColor="text1"/>
                <w:kern w:val="0"/>
                <w:sz w:val="20"/>
                <w:szCs w:val="20"/>
              </w:rPr>
              <w:t>)</w:t>
            </w:r>
          </w:p>
        </w:tc>
      </w:tr>
      <w:tr w:rsidR="00123CF9" w:rsidRPr="00064611" w:rsidTr="009B1BF2">
        <w:trPr>
          <w:trHeight w:val="712"/>
          <w:jc w:val="center"/>
        </w:trPr>
        <w:tc>
          <w:tcPr>
            <w:tcW w:w="846" w:type="dxa"/>
            <w:vMerge/>
            <w:shd w:val="clear" w:color="auto" w:fill="auto"/>
            <w:noWrap/>
            <w:textDirection w:val="tbRlV"/>
            <w:vAlign w:val="center"/>
          </w:tcPr>
          <w:p w:rsidR="00123CF9" w:rsidRPr="00064611" w:rsidRDefault="00123CF9" w:rsidP="009B1BF2">
            <w:pPr>
              <w:widowControl/>
              <w:ind w:left="113" w:right="113"/>
              <w:jc w:val="distribute"/>
              <w:rPr>
                <w:rFonts w:ascii="ＭＳ Ｐゴシック" w:eastAsia="ＭＳ Ｐゴシック" w:hAnsi="ＭＳ Ｐゴシック" w:cs="ＭＳ Ｐゴシック"/>
                <w:color w:val="000000" w:themeColor="text1"/>
                <w:kern w:val="0"/>
                <w:sz w:val="18"/>
                <w:szCs w:val="20"/>
              </w:rPr>
            </w:pPr>
          </w:p>
        </w:tc>
        <w:tc>
          <w:tcPr>
            <w:tcW w:w="1559" w:type="dxa"/>
            <w:tcBorders>
              <w:top w:val="dotted" w:sz="4" w:space="0" w:color="auto"/>
              <w:bottom w:val="dotted" w:sz="4" w:space="0" w:color="auto"/>
            </w:tcBorders>
            <w:shd w:val="clear" w:color="auto" w:fill="auto"/>
            <w:noWrap/>
            <w:vAlign w:val="center"/>
          </w:tcPr>
          <w:p w:rsidR="00123CF9" w:rsidRPr="00064611" w:rsidRDefault="00123CF9" w:rsidP="009B1BF2">
            <w:pPr>
              <w:widowControl/>
              <w:snapToGrid w:val="0"/>
              <w:ind w:rightChars="-68" w:right="-143"/>
              <w:jc w:val="left"/>
              <w:rPr>
                <w:rFonts w:ascii="ＭＳ Ｐゴシック" w:eastAsia="ＭＳ Ｐゴシック" w:hAnsi="ＭＳ Ｐゴシック" w:cs="ＭＳ Ｐゴシック"/>
                <w:color w:val="000000" w:themeColor="text1"/>
                <w:kern w:val="0"/>
                <w:sz w:val="18"/>
                <w:szCs w:val="20"/>
              </w:rPr>
            </w:pPr>
            <w:r w:rsidRPr="00064611">
              <w:rPr>
                <w:rFonts w:ascii="ＭＳ Ｐゴシック" w:eastAsia="ＭＳ Ｐゴシック" w:hAnsi="ＭＳ Ｐゴシック" w:cs="ＭＳ Ｐゴシック" w:hint="eastAsia"/>
                <w:color w:val="000000" w:themeColor="text1"/>
                <w:kern w:val="0"/>
                <w:sz w:val="18"/>
                <w:szCs w:val="20"/>
              </w:rPr>
              <w:t>児童福祉費</w:t>
            </w:r>
          </w:p>
        </w:tc>
        <w:tc>
          <w:tcPr>
            <w:tcW w:w="1134" w:type="dxa"/>
            <w:tcBorders>
              <w:top w:val="dotted" w:sz="4" w:space="0" w:color="auto"/>
              <w:bottom w:val="dotted" w:sz="4" w:space="0" w:color="auto"/>
              <w:right w:val="dotted"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1,</w:t>
            </w:r>
            <w:r>
              <w:rPr>
                <w:rFonts w:ascii="ＭＳ Ｐ明朝" w:eastAsia="ＭＳ Ｐ明朝" w:hAnsi="ＭＳ Ｐ明朝" w:cs="ＭＳ Ｐゴシック" w:hint="eastAsia"/>
                <w:color w:val="000000" w:themeColor="text1"/>
                <w:kern w:val="0"/>
                <w:sz w:val="20"/>
                <w:szCs w:val="20"/>
              </w:rPr>
              <w:t>043</w:t>
            </w:r>
          </w:p>
          <w:p w:rsidR="00123CF9" w:rsidRPr="00064611" w:rsidRDefault="00123CF9" w:rsidP="009B1BF2">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(7</w:t>
            </w:r>
            <w:r>
              <w:rPr>
                <w:rFonts w:ascii="ＭＳ Ｐ明朝" w:eastAsia="ＭＳ Ｐ明朝" w:hAnsi="ＭＳ Ｐ明朝" w:cs="ＭＳ Ｐゴシック" w:hint="eastAsia"/>
                <w:color w:val="000000" w:themeColor="text1"/>
                <w:kern w:val="0"/>
                <w:sz w:val="20"/>
                <w:szCs w:val="20"/>
              </w:rPr>
              <w:t>17</w:t>
            </w:r>
            <w:r w:rsidRPr="00064611">
              <w:rPr>
                <w:rFonts w:ascii="ＭＳ Ｐ明朝" w:eastAsia="ＭＳ Ｐ明朝" w:hAnsi="ＭＳ Ｐ明朝" w:cs="ＭＳ Ｐゴシック" w:hint="eastAsia"/>
                <w:color w:val="000000" w:themeColor="text1"/>
                <w:kern w:val="0"/>
                <w:sz w:val="20"/>
                <w:szCs w:val="20"/>
              </w:rPr>
              <w:t>)</w:t>
            </w:r>
          </w:p>
        </w:tc>
        <w:tc>
          <w:tcPr>
            <w:tcW w:w="993" w:type="dxa"/>
            <w:tcBorders>
              <w:top w:val="dotted" w:sz="4" w:space="0" w:color="auto"/>
              <w:left w:val="single" w:sz="4" w:space="0" w:color="auto"/>
              <w:bottom w:val="dotted" w:sz="4" w:space="0" w:color="auto"/>
              <w:right w:val="single" w:sz="12" w:space="0" w:color="auto"/>
            </w:tcBorders>
            <w:shd w:val="clear" w:color="auto" w:fill="auto"/>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8</w:t>
            </w:r>
            <w:r>
              <w:rPr>
                <w:rFonts w:ascii="ＭＳ Ｐ明朝" w:eastAsia="ＭＳ Ｐ明朝" w:hAnsi="ＭＳ Ｐ明朝" w:cs="ＭＳ Ｐゴシック"/>
                <w:color w:val="000000" w:themeColor="text1"/>
                <w:kern w:val="0"/>
                <w:sz w:val="20"/>
                <w:szCs w:val="20"/>
              </w:rPr>
              <w:t>18</w:t>
            </w:r>
          </w:p>
          <w:p w:rsidR="00123CF9" w:rsidRPr="00064611" w:rsidRDefault="00123CF9" w:rsidP="009B1BF2">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647</w:t>
            </w:r>
            <w:r w:rsidRPr="00064611">
              <w:rPr>
                <w:rFonts w:ascii="ＭＳ Ｐ明朝" w:eastAsia="ＭＳ Ｐ明朝" w:hAnsi="ＭＳ Ｐ明朝" w:cs="ＭＳ Ｐゴシック" w:hint="eastAsia"/>
                <w:color w:val="000000" w:themeColor="text1"/>
                <w:kern w:val="0"/>
                <w:sz w:val="20"/>
                <w:szCs w:val="20"/>
              </w:rPr>
              <w:t>)</w:t>
            </w:r>
          </w:p>
        </w:tc>
        <w:tc>
          <w:tcPr>
            <w:tcW w:w="1134" w:type="dxa"/>
            <w:tcBorders>
              <w:top w:val="dotted" w:sz="4" w:space="0" w:color="auto"/>
              <w:left w:val="single" w:sz="12" w:space="0" w:color="auto"/>
              <w:bottom w:val="dotted" w:sz="4" w:space="0" w:color="auto"/>
              <w:right w:val="dotted"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1,</w:t>
            </w:r>
            <w:r>
              <w:rPr>
                <w:rFonts w:ascii="ＭＳ Ｐ明朝" w:eastAsia="ＭＳ Ｐ明朝" w:hAnsi="ＭＳ Ｐ明朝" w:cs="ＭＳ Ｐゴシック"/>
                <w:color w:val="000000" w:themeColor="text1"/>
                <w:kern w:val="0"/>
                <w:sz w:val="20"/>
                <w:szCs w:val="20"/>
              </w:rPr>
              <w:t>098</w:t>
            </w:r>
          </w:p>
          <w:p w:rsidR="00123CF9" w:rsidRPr="00064611" w:rsidRDefault="00123CF9" w:rsidP="009B1BF2">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(7</w:t>
            </w:r>
            <w:r>
              <w:rPr>
                <w:rFonts w:ascii="ＭＳ Ｐ明朝" w:eastAsia="ＭＳ Ｐ明朝" w:hAnsi="ＭＳ Ｐ明朝" w:cs="ＭＳ Ｐゴシック"/>
                <w:color w:val="000000" w:themeColor="text1"/>
                <w:kern w:val="0"/>
                <w:sz w:val="20"/>
                <w:szCs w:val="20"/>
              </w:rPr>
              <w:t>99</w:t>
            </w:r>
            <w:r w:rsidRPr="00064611">
              <w:rPr>
                <w:rFonts w:ascii="ＭＳ Ｐ明朝" w:eastAsia="ＭＳ Ｐ明朝" w:hAnsi="ＭＳ Ｐ明朝" w:cs="ＭＳ Ｐゴシック" w:hint="eastAsia"/>
                <w:color w:val="000000" w:themeColor="text1"/>
                <w:kern w:val="0"/>
                <w:sz w:val="20"/>
                <w:szCs w:val="20"/>
              </w:rPr>
              <w:t>)</w:t>
            </w:r>
          </w:p>
        </w:tc>
        <w:tc>
          <w:tcPr>
            <w:tcW w:w="992" w:type="dxa"/>
            <w:tcBorders>
              <w:top w:val="dotted" w:sz="4" w:space="0" w:color="auto"/>
              <w:left w:val="single" w:sz="4" w:space="0" w:color="auto"/>
              <w:bottom w:val="dotted" w:sz="4" w:space="0" w:color="auto"/>
              <w:right w:val="single" w:sz="12" w:space="0" w:color="auto"/>
            </w:tcBorders>
            <w:shd w:val="clear" w:color="auto" w:fill="auto"/>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8</w:t>
            </w:r>
            <w:r>
              <w:rPr>
                <w:rFonts w:ascii="ＭＳ Ｐ明朝" w:eastAsia="ＭＳ Ｐ明朝" w:hAnsi="ＭＳ Ｐ明朝" w:cs="ＭＳ Ｐゴシック"/>
                <w:color w:val="000000" w:themeColor="text1"/>
                <w:kern w:val="0"/>
                <w:sz w:val="20"/>
                <w:szCs w:val="20"/>
              </w:rPr>
              <w:t>98</w:t>
            </w:r>
          </w:p>
          <w:p w:rsidR="00123CF9" w:rsidRPr="00064611" w:rsidRDefault="00123CF9" w:rsidP="009B1BF2">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(7</w:t>
            </w:r>
            <w:r>
              <w:rPr>
                <w:rFonts w:ascii="ＭＳ Ｐ明朝" w:eastAsia="ＭＳ Ｐ明朝" w:hAnsi="ＭＳ Ｐ明朝" w:cs="ＭＳ Ｐゴシック"/>
                <w:color w:val="000000" w:themeColor="text1"/>
                <w:kern w:val="0"/>
                <w:sz w:val="20"/>
                <w:szCs w:val="20"/>
              </w:rPr>
              <w:t>28</w:t>
            </w:r>
            <w:r w:rsidRPr="00064611">
              <w:rPr>
                <w:rFonts w:ascii="ＭＳ Ｐ明朝" w:eastAsia="ＭＳ Ｐ明朝" w:hAnsi="ＭＳ Ｐ明朝" w:cs="ＭＳ Ｐゴシック" w:hint="eastAsia"/>
                <w:color w:val="000000" w:themeColor="text1"/>
                <w:kern w:val="0"/>
                <w:sz w:val="20"/>
                <w:szCs w:val="20"/>
              </w:rPr>
              <w:t>)</w:t>
            </w:r>
          </w:p>
        </w:tc>
        <w:tc>
          <w:tcPr>
            <w:tcW w:w="1134" w:type="dxa"/>
            <w:tcBorders>
              <w:top w:val="dotted" w:sz="4" w:space="0" w:color="auto"/>
              <w:left w:val="single" w:sz="12" w:space="0" w:color="auto"/>
              <w:bottom w:val="dotted" w:sz="4" w:space="0" w:color="auto"/>
              <w:right w:val="dotted"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55</w:t>
            </w:r>
          </w:p>
          <w:p w:rsidR="00123CF9" w:rsidRPr="00064611" w:rsidRDefault="00123CF9" w:rsidP="009B1BF2">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82</w:t>
            </w:r>
            <w:r w:rsidRPr="00064611">
              <w:rPr>
                <w:rFonts w:ascii="ＭＳ Ｐ明朝" w:eastAsia="ＭＳ Ｐ明朝" w:hAnsi="ＭＳ Ｐ明朝" w:cs="ＭＳ Ｐゴシック" w:hint="eastAsia"/>
                <w:color w:val="000000" w:themeColor="text1"/>
                <w:kern w:val="0"/>
                <w:sz w:val="20"/>
                <w:szCs w:val="20"/>
              </w:rPr>
              <w:t>)</w:t>
            </w:r>
          </w:p>
        </w:tc>
        <w:tc>
          <w:tcPr>
            <w:tcW w:w="9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80</w:t>
            </w:r>
          </w:p>
          <w:p w:rsidR="00123CF9" w:rsidRPr="00064611" w:rsidRDefault="00123CF9" w:rsidP="009B1BF2">
            <w:pPr>
              <w:widowControl/>
              <w:snapToGrid w:val="0"/>
              <w:ind w:leftChars="-22" w:left="14" w:hangingChars="30" w:hanging="60"/>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color w:val="000000" w:themeColor="text1"/>
                <w:kern w:val="0"/>
                <w:sz w:val="20"/>
                <w:szCs w:val="20"/>
              </w:rPr>
              <w:t>(81</w:t>
            </w:r>
            <w:r w:rsidRPr="00064611">
              <w:rPr>
                <w:rFonts w:ascii="ＭＳ Ｐ明朝" w:eastAsia="ＭＳ Ｐ明朝" w:hAnsi="ＭＳ Ｐ明朝" w:cs="ＭＳ Ｐゴシック" w:hint="eastAsia"/>
                <w:color w:val="000000" w:themeColor="text1"/>
                <w:kern w:val="0"/>
                <w:sz w:val="20"/>
                <w:szCs w:val="20"/>
              </w:rPr>
              <w:t>)</w:t>
            </w:r>
          </w:p>
        </w:tc>
      </w:tr>
      <w:tr w:rsidR="00123CF9" w:rsidRPr="00064611" w:rsidTr="009B1BF2">
        <w:trPr>
          <w:trHeight w:val="681"/>
          <w:jc w:val="center"/>
        </w:trPr>
        <w:tc>
          <w:tcPr>
            <w:tcW w:w="846" w:type="dxa"/>
            <w:vMerge/>
            <w:shd w:val="clear" w:color="auto" w:fill="auto"/>
            <w:noWrap/>
            <w:textDirection w:val="tbRlV"/>
            <w:vAlign w:val="center"/>
          </w:tcPr>
          <w:p w:rsidR="00123CF9" w:rsidRPr="00064611" w:rsidRDefault="00123CF9" w:rsidP="009B1BF2">
            <w:pPr>
              <w:widowControl/>
              <w:ind w:left="113" w:right="113"/>
              <w:jc w:val="distribute"/>
              <w:rPr>
                <w:rFonts w:ascii="ＭＳ Ｐゴシック" w:eastAsia="ＭＳ Ｐゴシック" w:hAnsi="ＭＳ Ｐゴシック" w:cs="ＭＳ Ｐゴシック"/>
                <w:color w:val="000000" w:themeColor="text1"/>
                <w:kern w:val="0"/>
                <w:sz w:val="18"/>
                <w:szCs w:val="20"/>
              </w:rPr>
            </w:pPr>
          </w:p>
        </w:tc>
        <w:tc>
          <w:tcPr>
            <w:tcW w:w="1559" w:type="dxa"/>
            <w:tcBorders>
              <w:top w:val="dotted" w:sz="4" w:space="0" w:color="auto"/>
            </w:tcBorders>
            <w:shd w:val="clear" w:color="auto" w:fill="auto"/>
            <w:noWrap/>
            <w:vAlign w:val="center"/>
          </w:tcPr>
          <w:p w:rsidR="00123CF9" w:rsidRPr="00064611" w:rsidRDefault="00123CF9" w:rsidP="009B1BF2">
            <w:pPr>
              <w:widowControl/>
              <w:snapToGrid w:val="0"/>
              <w:ind w:rightChars="-68" w:right="-143"/>
              <w:jc w:val="left"/>
              <w:rPr>
                <w:rFonts w:ascii="ＭＳ Ｐゴシック" w:eastAsia="ＭＳ Ｐゴシック" w:hAnsi="ＭＳ Ｐゴシック" w:cs="ＭＳ Ｐゴシック"/>
                <w:color w:val="000000" w:themeColor="text1"/>
                <w:kern w:val="0"/>
                <w:sz w:val="18"/>
                <w:szCs w:val="20"/>
              </w:rPr>
            </w:pPr>
            <w:r w:rsidRPr="00064611">
              <w:rPr>
                <w:rFonts w:ascii="ＭＳ Ｐゴシック" w:eastAsia="ＭＳ Ｐゴシック" w:hAnsi="ＭＳ Ｐゴシック" w:cs="ＭＳ Ｐゴシック" w:hint="eastAsia"/>
                <w:color w:val="000000" w:themeColor="text1"/>
                <w:kern w:val="0"/>
                <w:sz w:val="18"/>
                <w:szCs w:val="20"/>
              </w:rPr>
              <w:t>生活保護費</w:t>
            </w:r>
          </w:p>
        </w:tc>
        <w:tc>
          <w:tcPr>
            <w:tcW w:w="1134" w:type="dxa"/>
            <w:tcBorders>
              <w:top w:val="dotted" w:sz="4" w:space="0" w:color="auto"/>
              <w:right w:val="dotted"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56</w:t>
            </w:r>
          </w:p>
          <w:p w:rsidR="00123CF9" w:rsidRPr="00064611" w:rsidRDefault="00123CF9" w:rsidP="009B1BF2">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(56)</w:t>
            </w:r>
          </w:p>
        </w:tc>
        <w:tc>
          <w:tcPr>
            <w:tcW w:w="993" w:type="dxa"/>
            <w:tcBorders>
              <w:top w:val="dotted" w:sz="4" w:space="0" w:color="auto"/>
              <w:left w:val="single" w:sz="4" w:space="0" w:color="auto"/>
              <w:right w:val="single" w:sz="12" w:space="0" w:color="auto"/>
            </w:tcBorders>
            <w:shd w:val="clear" w:color="auto" w:fill="auto"/>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32</w:t>
            </w:r>
          </w:p>
          <w:p w:rsidR="00123CF9" w:rsidRPr="00064611" w:rsidRDefault="00123CF9" w:rsidP="009B1BF2">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(32)</w:t>
            </w:r>
          </w:p>
        </w:tc>
        <w:tc>
          <w:tcPr>
            <w:tcW w:w="1134" w:type="dxa"/>
            <w:tcBorders>
              <w:top w:val="dotted" w:sz="4" w:space="0" w:color="auto"/>
              <w:left w:val="single" w:sz="12" w:space="0" w:color="auto"/>
              <w:right w:val="dotted"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5</w:t>
            </w:r>
            <w:r>
              <w:rPr>
                <w:rFonts w:ascii="ＭＳ Ｐ明朝" w:eastAsia="ＭＳ Ｐ明朝" w:hAnsi="ＭＳ Ｐ明朝" w:cs="ＭＳ Ｐゴシック"/>
                <w:color w:val="000000" w:themeColor="text1"/>
                <w:kern w:val="0"/>
                <w:sz w:val="20"/>
                <w:szCs w:val="20"/>
              </w:rPr>
              <w:t>3</w:t>
            </w:r>
          </w:p>
          <w:p w:rsidR="00123CF9" w:rsidRPr="00064611" w:rsidRDefault="00123CF9" w:rsidP="009B1BF2">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(5</w:t>
            </w:r>
            <w:r>
              <w:rPr>
                <w:rFonts w:ascii="ＭＳ Ｐ明朝" w:eastAsia="ＭＳ Ｐ明朝" w:hAnsi="ＭＳ Ｐ明朝" w:cs="ＭＳ Ｐゴシック"/>
                <w:color w:val="000000" w:themeColor="text1"/>
                <w:kern w:val="0"/>
                <w:sz w:val="20"/>
                <w:szCs w:val="20"/>
              </w:rPr>
              <w:t>2</w:t>
            </w:r>
            <w:r w:rsidRPr="00064611">
              <w:rPr>
                <w:rFonts w:ascii="ＭＳ Ｐ明朝" w:eastAsia="ＭＳ Ｐ明朝" w:hAnsi="ＭＳ Ｐ明朝" w:cs="ＭＳ Ｐゴシック" w:hint="eastAsia"/>
                <w:color w:val="000000" w:themeColor="text1"/>
                <w:kern w:val="0"/>
                <w:sz w:val="20"/>
                <w:szCs w:val="20"/>
              </w:rPr>
              <w:t>)</w:t>
            </w:r>
          </w:p>
        </w:tc>
        <w:tc>
          <w:tcPr>
            <w:tcW w:w="992" w:type="dxa"/>
            <w:tcBorders>
              <w:top w:val="dotted" w:sz="4" w:space="0" w:color="auto"/>
              <w:left w:val="single" w:sz="4" w:space="0" w:color="auto"/>
              <w:right w:val="single" w:sz="12" w:space="0" w:color="auto"/>
            </w:tcBorders>
            <w:shd w:val="clear" w:color="auto" w:fill="auto"/>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3</w:t>
            </w:r>
            <w:r>
              <w:rPr>
                <w:rFonts w:ascii="ＭＳ Ｐ明朝" w:eastAsia="ＭＳ Ｐ明朝" w:hAnsi="ＭＳ Ｐ明朝" w:cs="ＭＳ Ｐゴシック" w:hint="eastAsia"/>
                <w:color w:val="000000" w:themeColor="text1"/>
                <w:kern w:val="0"/>
                <w:sz w:val="20"/>
                <w:szCs w:val="20"/>
              </w:rPr>
              <w:t>1</w:t>
            </w:r>
          </w:p>
          <w:p w:rsidR="00123CF9" w:rsidRPr="00064611" w:rsidRDefault="00123CF9" w:rsidP="009B1BF2">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(3</w:t>
            </w:r>
            <w:r>
              <w:rPr>
                <w:rFonts w:ascii="ＭＳ Ｐ明朝" w:eastAsia="ＭＳ Ｐ明朝" w:hAnsi="ＭＳ Ｐ明朝" w:cs="ＭＳ Ｐゴシック"/>
                <w:color w:val="000000" w:themeColor="text1"/>
                <w:kern w:val="0"/>
                <w:sz w:val="20"/>
                <w:szCs w:val="20"/>
              </w:rPr>
              <w:t>0</w:t>
            </w:r>
            <w:r w:rsidRPr="00064611">
              <w:rPr>
                <w:rFonts w:ascii="ＭＳ Ｐ明朝" w:eastAsia="ＭＳ Ｐ明朝" w:hAnsi="ＭＳ Ｐ明朝" w:cs="ＭＳ Ｐゴシック" w:hint="eastAsia"/>
                <w:color w:val="000000" w:themeColor="text1"/>
                <w:kern w:val="0"/>
                <w:sz w:val="20"/>
                <w:szCs w:val="20"/>
              </w:rPr>
              <w:t>)</w:t>
            </w:r>
          </w:p>
        </w:tc>
        <w:tc>
          <w:tcPr>
            <w:tcW w:w="1134" w:type="dxa"/>
            <w:tcBorders>
              <w:top w:val="dotted" w:sz="4" w:space="0" w:color="auto"/>
              <w:left w:val="single" w:sz="12" w:space="0" w:color="auto"/>
              <w:right w:val="dotted"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3</w:t>
            </w:r>
          </w:p>
          <w:p w:rsidR="00123CF9" w:rsidRPr="00064611" w:rsidRDefault="00123CF9" w:rsidP="009B1BF2">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sidRPr="00064611">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3</w:t>
            </w:r>
            <w:r w:rsidRPr="00064611">
              <w:rPr>
                <w:rFonts w:ascii="ＭＳ Ｐ明朝" w:eastAsia="ＭＳ Ｐ明朝" w:hAnsi="ＭＳ Ｐ明朝" w:cs="ＭＳ Ｐゴシック" w:hint="eastAsia"/>
                <w:color w:val="000000" w:themeColor="text1"/>
                <w:kern w:val="0"/>
                <w:sz w:val="20"/>
                <w:szCs w:val="20"/>
              </w:rPr>
              <w:t>)</w:t>
            </w:r>
          </w:p>
        </w:tc>
        <w:tc>
          <w:tcPr>
            <w:tcW w:w="985" w:type="dxa"/>
            <w:tcBorders>
              <w:top w:val="dotted" w:sz="4" w:space="0" w:color="auto"/>
              <w:left w:val="single" w:sz="4" w:space="0" w:color="auto"/>
              <w:right w:val="single"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color w:val="000000" w:themeColor="text1"/>
                <w:kern w:val="0"/>
                <w:sz w:val="20"/>
                <w:szCs w:val="20"/>
              </w:rPr>
              <w:t>2</w:t>
            </w:r>
          </w:p>
          <w:p w:rsidR="00123CF9" w:rsidRPr="00064611" w:rsidRDefault="00123CF9" w:rsidP="009B1BF2">
            <w:pPr>
              <w:widowControl/>
              <w:snapToGrid w:val="0"/>
              <w:ind w:leftChars="-22" w:left="14" w:hangingChars="30" w:hanging="6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sidRPr="00064611">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color w:val="000000" w:themeColor="text1"/>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p>
        </w:tc>
      </w:tr>
      <w:tr w:rsidR="00123CF9" w:rsidRPr="00064611" w:rsidTr="009B1BF2">
        <w:trPr>
          <w:trHeight w:val="705"/>
          <w:jc w:val="center"/>
        </w:trPr>
        <w:tc>
          <w:tcPr>
            <w:tcW w:w="846" w:type="dxa"/>
            <w:vMerge w:val="restart"/>
            <w:shd w:val="clear" w:color="auto" w:fill="auto"/>
            <w:noWrap/>
            <w:vAlign w:val="center"/>
          </w:tcPr>
          <w:p w:rsidR="00123CF9" w:rsidRDefault="00123CF9" w:rsidP="009B1BF2">
            <w:pPr>
              <w:widowControl/>
              <w:jc w:val="distribute"/>
              <w:rPr>
                <w:rFonts w:ascii="ＭＳ Ｐゴシック" w:eastAsia="ＭＳ Ｐゴシック" w:hAnsi="ＭＳ Ｐゴシック" w:cs="ＭＳ Ｐゴシック"/>
                <w:color w:val="000000" w:themeColor="text1"/>
                <w:kern w:val="0"/>
                <w:sz w:val="18"/>
                <w:szCs w:val="20"/>
              </w:rPr>
            </w:pPr>
            <w:r>
              <w:rPr>
                <w:rFonts w:ascii="ＭＳ Ｐゴシック" w:eastAsia="ＭＳ Ｐゴシック" w:hAnsi="ＭＳ Ｐゴシック" w:cs="ＭＳ Ｐゴシック" w:hint="eastAsia"/>
                <w:color w:val="000000" w:themeColor="text1"/>
                <w:kern w:val="0"/>
                <w:sz w:val="18"/>
                <w:szCs w:val="20"/>
              </w:rPr>
              <w:t>健康</w:t>
            </w:r>
          </w:p>
          <w:p w:rsidR="00123CF9" w:rsidRPr="00064611" w:rsidRDefault="00123CF9" w:rsidP="009B1BF2">
            <w:pPr>
              <w:widowControl/>
              <w:jc w:val="distribute"/>
              <w:rPr>
                <w:rFonts w:ascii="ＭＳ Ｐゴシック" w:eastAsia="ＭＳ Ｐゴシック" w:hAnsi="ＭＳ Ｐゴシック" w:cs="ＭＳ Ｐゴシック"/>
                <w:color w:val="000000" w:themeColor="text1"/>
                <w:kern w:val="0"/>
                <w:sz w:val="18"/>
                <w:szCs w:val="20"/>
              </w:rPr>
            </w:pPr>
            <w:r>
              <w:rPr>
                <w:rFonts w:ascii="ＭＳ Ｐゴシック" w:eastAsia="ＭＳ Ｐゴシック" w:hAnsi="ＭＳ Ｐゴシック" w:cs="ＭＳ Ｐゴシック" w:hint="eastAsia"/>
                <w:color w:val="000000" w:themeColor="text1"/>
                <w:kern w:val="0"/>
                <w:sz w:val="18"/>
                <w:szCs w:val="20"/>
              </w:rPr>
              <w:t>医療費</w:t>
            </w:r>
          </w:p>
        </w:tc>
        <w:tc>
          <w:tcPr>
            <w:tcW w:w="1559" w:type="dxa"/>
            <w:tcBorders>
              <w:bottom w:val="dotted" w:sz="4" w:space="0" w:color="auto"/>
            </w:tcBorders>
            <w:shd w:val="clear" w:color="auto" w:fill="auto"/>
            <w:noWrap/>
            <w:vAlign w:val="center"/>
          </w:tcPr>
          <w:p w:rsidR="00123CF9" w:rsidRDefault="00123CF9" w:rsidP="009B1BF2">
            <w:pPr>
              <w:widowControl/>
              <w:snapToGrid w:val="0"/>
              <w:ind w:rightChars="-68" w:right="-143"/>
              <w:jc w:val="left"/>
              <w:rPr>
                <w:rFonts w:ascii="ＭＳ Ｐゴシック" w:eastAsia="ＭＳ Ｐゴシック" w:hAnsi="ＭＳ Ｐゴシック" w:cs="ＭＳ Ｐゴシック"/>
                <w:color w:val="000000" w:themeColor="text1"/>
                <w:kern w:val="0"/>
                <w:sz w:val="18"/>
                <w:szCs w:val="20"/>
              </w:rPr>
            </w:pPr>
            <w:r w:rsidRPr="00064611">
              <w:rPr>
                <w:rFonts w:ascii="ＭＳ Ｐゴシック" w:eastAsia="ＭＳ Ｐゴシック" w:hAnsi="ＭＳ Ｐゴシック" w:cs="ＭＳ Ｐゴシック" w:hint="eastAsia"/>
                <w:color w:val="000000" w:themeColor="text1"/>
                <w:kern w:val="0"/>
                <w:sz w:val="18"/>
                <w:szCs w:val="20"/>
              </w:rPr>
              <w:t>公衆衛生費</w:t>
            </w:r>
            <w:r w:rsidR="008D15F4">
              <w:rPr>
                <w:rFonts w:ascii="ＭＳ Ｐゴシック" w:eastAsia="ＭＳ Ｐゴシック" w:hAnsi="ＭＳ Ｐゴシック" w:cs="ＭＳ Ｐゴシック" w:hint="eastAsia"/>
                <w:color w:val="000000" w:themeColor="text1"/>
                <w:kern w:val="0"/>
                <w:sz w:val="18"/>
                <w:szCs w:val="20"/>
              </w:rPr>
              <w:t>等</w:t>
            </w:r>
          </w:p>
          <w:p w:rsidR="00123CF9" w:rsidRPr="00064611" w:rsidRDefault="00B17322" w:rsidP="009B1BF2">
            <w:pPr>
              <w:widowControl/>
              <w:snapToGrid w:val="0"/>
              <w:ind w:rightChars="-68" w:right="-143"/>
              <w:jc w:val="left"/>
              <w:rPr>
                <w:rFonts w:ascii="ＭＳ Ｐゴシック" w:eastAsia="ＭＳ Ｐゴシック" w:hAnsi="ＭＳ Ｐゴシック" w:cs="ＭＳ Ｐゴシック"/>
                <w:color w:val="000000" w:themeColor="text1"/>
                <w:kern w:val="0"/>
                <w:sz w:val="18"/>
                <w:szCs w:val="20"/>
              </w:rPr>
            </w:pPr>
            <w:r>
              <w:rPr>
                <w:rFonts w:ascii="ＭＳ Ｐゴシック" w:eastAsia="ＭＳ Ｐゴシック" w:hAnsi="ＭＳ Ｐゴシック" w:cs="ＭＳ Ｐゴシック" w:hint="eastAsia"/>
                <w:color w:val="000000" w:themeColor="text1"/>
                <w:kern w:val="0"/>
                <w:sz w:val="14"/>
                <w:szCs w:val="20"/>
              </w:rPr>
              <w:t>※</w:t>
            </w:r>
            <w:r w:rsidR="00123CF9" w:rsidRPr="00C30A5A">
              <w:rPr>
                <w:rFonts w:ascii="ＭＳ Ｐゴシック" w:eastAsia="ＭＳ Ｐゴシック" w:hAnsi="ＭＳ Ｐゴシック" w:cs="ＭＳ Ｐゴシック" w:hint="eastAsia"/>
                <w:color w:val="000000" w:themeColor="text1"/>
                <w:kern w:val="0"/>
                <w:sz w:val="14"/>
                <w:szCs w:val="20"/>
              </w:rPr>
              <w:t>職員</w:t>
            </w:r>
            <w:r w:rsidR="00123CF9">
              <w:rPr>
                <w:rFonts w:ascii="ＭＳ Ｐゴシック" w:eastAsia="ＭＳ Ｐゴシック" w:hAnsi="ＭＳ Ｐゴシック" w:cs="ＭＳ Ｐゴシック" w:hint="eastAsia"/>
                <w:color w:val="000000" w:themeColor="text1"/>
                <w:kern w:val="0"/>
                <w:sz w:val="14"/>
                <w:szCs w:val="20"/>
              </w:rPr>
              <w:t>人件</w:t>
            </w:r>
            <w:r>
              <w:rPr>
                <w:rFonts w:ascii="ＭＳ Ｐゴシック" w:eastAsia="ＭＳ Ｐゴシック" w:hAnsi="ＭＳ Ｐゴシック" w:cs="ＭＳ Ｐゴシック" w:hint="eastAsia"/>
                <w:color w:val="000000" w:themeColor="text1"/>
                <w:kern w:val="0"/>
                <w:sz w:val="14"/>
                <w:szCs w:val="20"/>
              </w:rPr>
              <w:t>費除く</w:t>
            </w:r>
          </w:p>
        </w:tc>
        <w:tc>
          <w:tcPr>
            <w:tcW w:w="1134" w:type="dxa"/>
            <w:tcBorders>
              <w:bottom w:val="dotted" w:sz="4" w:space="0" w:color="auto"/>
              <w:right w:val="dotted"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5</w:t>
            </w:r>
            <w:r>
              <w:rPr>
                <w:rFonts w:ascii="ＭＳ Ｐ明朝" w:eastAsia="ＭＳ Ｐ明朝" w:hAnsi="ＭＳ Ｐ明朝" w:cs="ＭＳ Ｐゴシック"/>
                <w:color w:val="000000" w:themeColor="text1"/>
                <w:kern w:val="0"/>
                <w:sz w:val="20"/>
                <w:szCs w:val="20"/>
              </w:rPr>
              <w:t>01</w:t>
            </w:r>
          </w:p>
          <w:p w:rsidR="00123CF9" w:rsidRPr="00064611" w:rsidRDefault="00123CF9" w:rsidP="009B1BF2">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(257)</w:t>
            </w:r>
          </w:p>
        </w:tc>
        <w:tc>
          <w:tcPr>
            <w:tcW w:w="993" w:type="dxa"/>
            <w:tcBorders>
              <w:left w:val="single" w:sz="4" w:space="0" w:color="auto"/>
              <w:bottom w:val="dotted" w:sz="4" w:space="0" w:color="auto"/>
              <w:right w:val="single" w:sz="12" w:space="0" w:color="auto"/>
            </w:tcBorders>
            <w:shd w:val="clear" w:color="auto" w:fill="auto"/>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268</w:t>
            </w:r>
          </w:p>
          <w:p w:rsidR="00123CF9" w:rsidRPr="00064611" w:rsidRDefault="00123CF9" w:rsidP="009B1BF2">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(129)</w:t>
            </w:r>
          </w:p>
        </w:tc>
        <w:tc>
          <w:tcPr>
            <w:tcW w:w="1134" w:type="dxa"/>
            <w:tcBorders>
              <w:left w:val="single" w:sz="12" w:space="0" w:color="auto"/>
              <w:bottom w:val="dotted" w:sz="4" w:space="0" w:color="auto"/>
              <w:right w:val="dotted"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color w:val="000000" w:themeColor="text1"/>
                <w:kern w:val="0"/>
                <w:sz w:val="20"/>
                <w:szCs w:val="20"/>
              </w:rPr>
              <w:t>514</w:t>
            </w:r>
          </w:p>
          <w:p w:rsidR="00123CF9" w:rsidRPr="00064611" w:rsidRDefault="00123CF9" w:rsidP="009B1BF2">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(2</w:t>
            </w:r>
            <w:r>
              <w:rPr>
                <w:rFonts w:ascii="ＭＳ Ｐ明朝" w:eastAsia="ＭＳ Ｐ明朝" w:hAnsi="ＭＳ Ｐ明朝" w:cs="ＭＳ Ｐゴシック"/>
                <w:color w:val="000000" w:themeColor="text1"/>
                <w:kern w:val="0"/>
                <w:sz w:val="20"/>
                <w:szCs w:val="20"/>
              </w:rPr>
              <w:t>73</w:t>
            </w:r>
            <w:r w:rsidRPr="00064611">
              <w:rPr>
                <w:rFonts w:ascii="ＭＳ Ｐ明朝" w:eastAsia="ＭＳ Ｐ明朝" w:hAnsi="ＭＳ Ｐ明朝" w:cs="ＭＳ Ｐゴシック" w:hint="eastAsia"/>
                <w:color w:val="000000" w:themeColor="text1"/>
                <w:kern w:val="0"/>
                <w:sz w:val="20"/>
                <w:szCs w:val="20"/>
              </w:rPr>
              <w:t>)</w:t>
            </w:r>
          </w:p>
        </w:tc>
        <w:tc>
          <w:tcPr>
            <w:tcW w:w="992" w:type="dxa"/>
            <w:tcBorders>
              <w:left w:val="single" w:sz="4" w:space="0" w:color="auto"/>
              <w:bottom w:val="dotted" w:sz="4" w:space="0" w:color="auto"/>
              <w:right w:val="single" w:sz="12" w:space="0" w:color="auto"/>
            </w:tcBorders>
            <w:shd w:val="clear" w:color="auto" w:fill="auto"/>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2</w:t>
            </w:r>
            <w:r>
              <w:rPr>
                <w:rFonts w:ascii="ＭＳ Ｐ明朝" w:eastAsia="ＭＳ Ｐ明朝" w:hAnsi="ＭＳ Ｐ明朝" w:cs="ＭＳ Ｐゴシック"/>
                <w:color w:val="000000" w:themeColor="text1"/>
                <w:kern w:val="0"/>
                <w:sz w:val="20"/>
                <w:szCs w:val="20"/>
              </w:rPr>
              <w:t>72</w:t>
            </w:r>
          </w:p>
          <w:p w:rsidR="00123CF9" w:rsidRPr="00064611" w:rsidRDefault="00123CF9" w:rsidP="009B1BF2">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(1</w:t>
            </w:r>
            <w:r>
              <w:rPr>
                <w:rFonts w:ascii="ＭＳ Ｐ明朝" w:eastAsia="ＭＳ Ｐ明朝" w:hAnsi="ＭＳ Ｐ明朝" w:cs="ＭＳ Ｐゴシック"/>
                <w:color w:val="000000" w:themeColor="text1"/>
                <w:kern w:val="0"/>
                <w:sz w:val="20"/>
                <w:szCs w:val="20"/>
              </w:rPr>
              <w:t>37</w:t>
            </w:r>
            <w:r w:rsidRPr="00064611">
              <w:rPr>
                <w:rFonts w:ascii="ＭＳ Ｐ明朝" w:eastAsia="ＭＳ Ｐ明朝" w:hAnsi="ＭＳ Ｐ明朝" w:cs="ＭＳ Ｐゴシック" w:hint="eastAsia"/>
                <w:color w:val="000000" w:themeColor="text1"/>
                <w:kern w:val="0"/>
                <w:sz w:val="20"/>
                <w:szCs w:val="20"/>
              </w:rPr>
              <w:t>)</w:t>
            </w:r>
          </w:p>
        </w:tc>
        <w:tc>
          <w:tcPr>
            <w:tcW w:w="1134" w:type="dxa"/>
            <w:tcBorders>
              <w:left w:val="single" w:sz="12" w:space="0" w:color="auto"/>
              <w:bottom w:val="dotted" w:sz="4" w:space="0" w:color="auto"/>
              <w:right w:val="dotted"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12</w:t>
            </w:r>
          </w:p>
          <w:p w:rsidR="00123CF9" w:rsidRPr="00064611" w:rsidRDefault="00123CF9" w:rsidP="009B1BF2">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16</w:t>
            </w:r>
            <w:r w:rsidRPr="00064611">
              <w:rPr>
                <w:rFonts w:ascii="ＭＳ Ｐ明朝" w:eastAsia="ＭＳ Ｐ明朝" w:hAnsi="ＭＳ Ｐ明朝" w:cs="ＭＳ Ｐゴシック" w:hint="eastAsia"/>
                <w:color w:val="000000" w:themeColor="text1"/>
                <w:kern w:val="0"/>
                <w:sz w:val="20"/>
                <w:szCs w:val="20"/>
              </w:rPr>
              <w:t>)</w:t>
            </w:r>
          </w:p>
        </w:tc>
        <w:tc>
          <w:tcPr>
            <w:tcW w:w="985" w:type="dxa"/>
            <w:tcBorders>
              <w:left w:val="single" w:sz="4" w:space="0" w:color="auto"/>
              <w:bottom w:val="dotted" w:sz="4" w:space="0" w:color="auto"/>
              <w:right w:val="single"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kern w:val="0"/>
                <w:sz w:val="20"/>
                <w:szCs w:val="20"/>
              </w:rPr>
              <w:t>4</w:t>
            </w:r>
          </w:p>
          <w:p w:rsidR="00123CF9" w:rsidRPr="00064611" w:rsidRDefault="00123CF9" w:rsidP="009B1BF2">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kern w:val="0"/>
                <w:sz w:val="20"/>
                <w:szCs w:val="20"/>
              </w:rPr>
              <w:t>8</w:t>
            </w:r>
            <w:r w:rsidRPr="00064611">
              <w:rPr>
                <w:rFonts w:ascii="ＭＳ Ｐ明朝" w:eastAsia="ＭＳ Ｐ明朝" w:hAnsi="ＭＳ Ｐ明朝" w:cs="ＭＳ Ｐゴシック" w:hint="eastAsia"/>
                <w:color w:val="000000" w:themeColor="text1"/>
                <w:kern w:val="0"/>
                <w:sz w:val="20"/>
                <w:szCs w:val="20"/>
              </w:rPr>
              <w:t>)</w:t>
            </w:r>
          </w:p>
        </w:tc>
      </w:tr>
      <w:tr w:rsidR="00123CF9" w:rsidRPr="00064611" w:rsidTr="009B1BF2">
        <w:trPr>
          <w:trHeight w:val="701"/>
          <w:jc w:val="center"/>
        </w:trPr>
        <w:tc>
          <w:tcPr>
            <w:tcW w:w="846" w:type="dxa"/>
            <w:vMerge/>
            <w:shd w:val="clear" w:color="auto" w:fill="auto"/>
            <w:noWrap/>
            <w:vAlign w:val="center"/>
          </w:tcPr>
          <w:p w:rsidR="00123CF9" w:rsidRPr="00064611" w:rsidRDefault="00123CF9" w:rsidP="009B1BF2">
            <w:pPr>
              <w:widowControl/>
              <w:jc w:val="distribute"/>
              <w:rPr>
                <w:rFonts w:ascii="ＭＳ Ｐゴシック" w:eastAsia="ＭＳ Ｐゴシック" w:hAnsi="ＭＳ Ｐゴシック" w:cs="ＭＳ Ｐゴシック"/>
                <w:kern w:val="0"/>
                <w:sz w:val="18"/>
                <w:szCs w:val="20"/>
              </w:rPr>
            </w:pPr>
          </w:p>
        </w:tc>
        <w:tc>
          <w:tcPr>
            <w:tcW w:w="1559" w:type="dxa"/>
            <w:tcBorders>
              <w:top w:val="dotted" w:sz="4" w:space="0" w:color="auto"/>
              <w:bottom w:val="single" w:sz="4" w:space="0" w:color="auto"/>
            </w:tcBorders>
            <w:shd w:val="clear" w:color="auto" w:fill="auto"/>
            <w:noWrap/>
            <w:vAlign w:val="center"/>
          </w:tcPr>
          <w:p w:rsidR="00123CF9" w:rsidRPr="00064611" w:rsidRDefault="00123CF9" w:rsidP="009B1BF2">
            <w:pPr>
              <w:widowControl/>
              <w:snapToGrid w:val="0"/>
              <w:ind w:rightChars="-68" w:right="-143"/>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color w:val="000000" w:themeColor="text1"/>
                <w:kern w:val="0"/>
                <w:sz w:val="18"/>
                <w:szCs w:val="20"/>
              </w:rPr>
              <w:t>医薬費</w:t>
            </w:r>
          </w:p>
        </w:tc>
        <w:tc>
          <w:tcPr>
            <w:tcW w:w="1134" w:type="dxa"/>
            <w:tcBorders>
              <w:top w:val="dotted" w:sz="4" w:space="0" w:color="auto"/>
              <w:bottom w:val="single" w:sz="4" w:space="0" w:color="auto"/>
              <w:right w:val="dotted"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2,237</w:t>
            </w:r>
          </w:p>
          <w:p w:rsidR="00123CF9" w:rsidRPr="00064611" w:rsidRDefault="00123CF9" w:rsidP="009B1BF2">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kern w:val="0"/>
                <w:sz w:val="20"/>
                <w:szCs w:val="20"/>
              </w:rPr>
              <w:t>2,060</w:t>
            </w:r>
            <w:r w:rsidRPr="00064611">
              <w:rPr>
                <w:rFonts w:ascii="ＭＳ Ｐ明朝" w:eastAsia="ＭＳ Ｐ明朝" w:hAnsi="ＭＳ Ｐ明朝" w:cs="ＭＳ Ｐゴシック" w:hint="eastAsia"/>
                <w:color w:val="000000" w:themeColor="text1"/>
                <w:kern w:val="0"/>
                <w:sz w:val="20"/>
                <w:szCs w:val="20"/>
              </w:rPr>
              <w:t>)</w:t>
            </w:r>
          </w:p>
        </w:tc>
        <w:tc>
          <w:tcPr>
            <w:tcW w:w="993" w:type="dxa"/>
            <w:tcBorders>
              <w:top w:val="dotted" w:sz="4" w:space="0" w:color="auto"/>
              <w:left w:val="single" w:sz="4" w:space="0" w:color="auto"/>
              <w:bottom w:val="single" w:sz="4" w:space="0" w:color="auto"/>
              <w:right w:val="single" w:sz="12" w:space="0" w:color="auto"/>
            </w:tcBorders>
            <w:shd w:val="clear" w:color="auto" w:fill="auto"/>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2,076</w:t>
            </w:r>
          </w:p>
          <w:p w:rsidR="00123CF9" w:rsidRPr="00064611" w:rsidRDefault="00123CF9" w:rsidP="009B1BF2">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kern w:val="0"/>
                <w:sz w:val="20"/>
                <w:szCs w:val="20"/>
              </w:rPr>
              <w:t>2,037</w:t>
            </w:r>
            <w:r w:rsidRPr="00064611">
              <w:rPr>
                <w:rFonts w:ascii="ＭＳ Ｐ明朝" w:eastAsia="ＭＳ Ｐ明朝" w:hAnsi="ＭＳ Ｐ明朝" w:cs="ＭＳ Ｐゴシック" w:hint="eastAsia"/>
                <w:color w:val="000000" w:themeColor="text1"/>
                <w:kern w:val="0"/>
                <w:sz w:val="20"/>
                <w:szCs w:val="20"/>
              </w:rPr>
              <w:t>)</w:t>
            </w:r>
          </w:p>
        </w:tc>
        <w:tc>
          <w:tcPr>
            <w:tcW w:w="1134" w:type="dxa"/>
            <w:tcBorders>
              <w:top w:val="dotted" w:sz="4" w:space="0" w:color="auto"/>
              <w:left w:val="single" w:sz="12" w:space="0" w:color="auto"/>
              <w:bottom w:val="single" w:sz="4" w:space="0" w:color="auto"/>
              <w:right w:val="dotted"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2,234</w:t>
            </w:r>
          </w:p>
          <w:p w:rsidR="00123CF9" w:rsidRPr="00064611" w:rsidRDefault="00123CF9" w:rsidP="009B1BF2">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kern w:val="0"/>
                <w:sz w:val="20"/>
                <w:szCs w:val="20"/>
              </w:rPr>
              <w:t>2,073</w:t>
            </w:r>
            <w:r w:rsidRPr="00064611">
              <w:rPr>
                <w:rFonts w:ascii="ＭＳ Ｐ明朝" w:eastAsia="ＭＳ Ｐ明朝" w:hAnsi="ＭＳ Ｐ明朝" w:cs="ＭＳ Ｐゴシック" w:hint="eastAsia"/>
                <w:color w:val="000000" w:themeColor="text1"/>
                <w:kern w:val="0"/>
                <w:sz w:val="20"/>
                <w:szCs w:val="20"/>
              </w:rPr>
              <w:t>)</w:t>
            </w:r>
          </w:p>
        </w:tc>
        <w:tc>
          <w:tcPr>
            <w:tcW w:w="992" w:type="dxa"/>
            <w:tcBorders>
              <w:top w:val="dotted" w:sz="4" w:space="0" w:color="auto"/>
              <w:left w:val="single" w:sz="4" w:space="0" w:color="auto"/>
              <w:bottom w:val="single" w:sz="4" w:space="0" w:color="auto"/>
              <w:right w:val="single" w:sz="12" w:space="0" w:color="auto"/>
            </w:tcBorders>
            <w:shd w:val="clear" w:color="auto" w:fill="auto"/>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2,097</w:t>
            </w:r>
          </w:p>
          <w:p w:rsidR="00123CF9" w:rsidRPr="00064611" w:rsidRDefault="00123CF9" w:rsidP="009B1BF2">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kern w:val="0"/>
                <w:sz w:val="20"/>
                <w:szCs w:val="20"/>
              </w:rPr>
              <w:t>2,051</w:t>
            </w:r>
            <w:r w:rsidRPr="00064611">
              <w:rPr>
                <w:rFonts w:ascii="ＭＳ Ｐ明朝" w:eastAsia="ＭＳ Ｐ明朝" w:hAnsi="ＭＳ Ｐ明朝" w:cs="ＭＳ Ｐゴシック" w:hint="eastAsia"/>
                <w:color w:val="000000" w:themeColor="text1"/>
                <w:kern w:val="0"/>
                <w:sz w:val="20"/>
                <w:szCs w:val="20"/>
              </w:rPr>
              <w:t>)</w:t>
            </w:r>
          </w:p>
        </w:tc>
        <w:tc>
          <w:tcPr>
            <w:tcW w:w="1134" w:type="dxa"/>
            <w:tcBorders>
              <w:top w:val="dotted" w:sz="4" w:space="0" w:color="auto"/>
              <w:left w:val="single" w:sz="12" w:space="0" w:color="auto"/>
              <w:bottom w:val="single" w:sz="4" w:space="0" w:color="auto"/>
              <w:right w:val="dotted"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3</w:t>
            </w:r>
          </w:p>
          <w:p w:rsidR="00123CF9" w:rsidRPr="00064611" w:rsidRDefault="00123CF9" w:rsidP="009B1BF2">
            <w:pPr>
              <w:widowControl/>
              <w:snapToGrid w:val="0"/>
              <w:ind w:leftChars="-22" w:left="14" w:hangingChars="30" w:hanging="6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13</w:t>
            </w:r>
            <w:r w:rsidRPr="00064611">
              <w:rPr>
                <w:rFonts w:ascii="ＭＳ Ｐ明朝" w:eastAsia="ＭＳ Ｐ明朝" w:hAnsi="ＭＳ Ｐ明朝" w:cs="ＭＳ Ｐゴシック" w:hint="eastAsia"/>
                <w:color w:val="000000" w:themeColor="text1"/>
                <w:kern w:val="0"/>
                <w:sz w:val="20"/>
                <w:szCs w:val="20"/>
              </w:rPr>
              <w:t>)</w:t>
            </w:r>
          </w:p>
        </w:tc>
        <w:tc>
          <w:tcPr>
            <w:tcW w:w="985" w:type="dxa"/>
            <w:tcBorders>
              <w:top w:val="dotted" w:sz="4" w:space="0" w:color="auto"/>
              <w:left w:val="single" w:sz="4" w:space="0" w:color="auto"/>
              <w:bottom w:val="single" w:sz="4" w:space="0" w:color="auto"/>
              <w:right w:val="single"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21</w:t>
            </w:r>
          </w:p>
          <w:p w:rsidR="00123CF9" w:rsidRPr="00064611" w:rsidRDefault="00123CF9" w:rsidP="009B1BF2">
            <w:pPr>
              <w:widowControl/>
              <w:snapToGrid w:val="0"/>
              <w:ind w:leftChars="-22" w:left="14" w:hangingChars="30" w:hanging="6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kern w:val="0"/>
                <w:sz w:val="20"/>
                <w:szCs w:val="20"/>
              </w:rPr>
              <w:t>14</w:t>
            </w:r>
            <w:r w:rsidRPr="00064611">
              <w:rPr>
                <w:rFonts w:ascii="ＭＳ Ｐ明朝" w:eastAsia="ＭＳ Ｐ明朝" w:hAnsi="ＭＳ Ｐ明朝" w:cs="ＭＳ Ｐゴシック" w:hint="eastAsia"/>
                <w:color w:val="000000" w:themeColor="text1"/>
                <w:kern w:val="0"/>
                <w:sz w:val="20"/>
                <w:szCs w:val="20"/>
              </w:rPr>
              <w:t>)</w:t>
            </w:r>
          </w:p>
        </w:tc>
      </w:tr>
      <w:tr w:rsidR="00123CF9" w:rsidRPr="00064611" w:rsidTr="009B1BF2">
        <w:trPr>
          <w:trHeight w:val="697"/>
          <w:jc w:val="center"/>
        </w:trPr>
        <w:tc>
          <w:tcPr>
            <w:tcW w:w="846" w:type="dxa"/>
            <w:tcBorders>
              <w:bottom w:val="double" w:sz="4" w:space="0" w:color="auto"/>
            </w:tcBorders>
            <w:shd w:val="clear" w:color="auto" w:fill="auto"/>
            <w:noWrap/>
            <w:vAlign w:val="center"/>
            <w:hideMark/>
          </w:tcPr>
          <w:p w:rsidR="00123CF9" w:rsidRPr="00064611" w:rsidRDefault="00123CF9" w:rsidP="009B1BF2">
            <w:pPr>
              <w:widowControl/>
              <w:jc w:val="distribute"/>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教育費</w:t>
            </w:r>
          </w:p>
        </w:tc>
        <w:tc>
          <w:tcPr>
            <w:tcW w:w="1559" w:type="dxa"/>
            <w:tcBorders>
              <w:top w:val="single" w:sz="4" w:space="0" w:color="auto"/>
              <w:bottom w:val="double" w:sz="4" w:space="0" w:color="auto"/>
            </w:tcBorders>
            <w:shd w:val="clear" w:color="auto" w:fill="auto"/>
            <w:vAlign w:val="center"/>
          </w:tcPr>
          <w:p w:rsidR="00123CF9" w:rsidRPr="00064611" w:rsidRDefault="00123CF9" w:rsidP="009B1BF2">
            <w:pPr>
              <w:widowControl/>
              <w:snapToGrid w:val="0"/>
              <w:ind w:rightChars="-68" w:right="-143"/>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color w:val="000000" w:themeColor="text1"/>
                <w:kern w:val="0"/>
                <w:sz w:val="18"/>
                <w:szCs w:val="20"/>
              </w:rPr>
              <w:t>文教諸費</w:t>
            </w:r>
          </w:p>
        </w:tc>
        <w:tc>
          <w:tcPr>
            <w:tcW w:w="1134" w:type="dxa"/>
            <w:tcBorders>
              <w:top w:val="single" w:sz="4" w:space="0" w:color="auto"/>
              <w:bottom w:val="double" w:sz="4" w:space="0" w:color="auto"/>
              <w:right w:val="dotted"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color w:val="000000" w:themeColor="text1"/>
                <w:kern w:val="0"/>
                <w:sz w:val="20"/>
                <w:szCs w:val="20"/>
              </w:rPr>
              <w:t>57</w:t>
            </w:r>
          </w:p>
          <w:p w:rsidR="00123CF9" w:rsidRPr="00064611" w:rsidRDefault="00123CF9" w:rsidP="009B1BF2">
            <w:pPr>
              <w:widowControl/>
              <w:snapToGrid w:val="0"/>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color w:val="000000" w:themeColor="text1"/>
                <w:kern w:val="0"/>
                <w:sz w:val="20"/>
                <w:szCs w:val="20"/>
              </w:rPr>
              <w:t>(57</w:t>
            </w:r>
            <w:r w:rsidRPr="00064611">
              <w:rPr>
                <w:rFonts w:ascii="ＭＳ Ｐ明朝" w:eastAsia="ＭＳ Ｐ明朝" w:hAnsi="ＭＳ Ｐ明朝" w:cs="ＭＳ Ｐゴシック" w:hint="eastAsia"/>
                <w:color w:val="000000" w:themeColor="text1"/>
                <w:kern w:val="0"/>
                <w:sz w:val="20"/>
                <w:szCs w:val="20"/>
              </w:rPr>
              <w:t>)</w:t>
            </w:r>
          </w:p>
        </w:tc>
        <w:tc>
          <w:tcPr>
            <w:tcW w:w="993" w:type="dxa"/>
            <w:tcBorders>
              <w:top w:val="single" w:sz="4" w:space="0" w:color="auto"/>
              <w:left w:val="single" w:sz="4" w:space="0" w:color="auto"/>
              <w:bottom w:val="double" w:sz="4" w:space="0" w:color="auto"/>
              <w:right w:val="single" w:sz="12" w:space="0" w:color="auto"/>
            </w:tcBorders>
            <w:shd w:val="clear" w:color="auto" w:fill="auto"/>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57</w:t>
            </w:r>
          </w:p>
          <w:p w:rsidR="00123CF9" w:rsidRPr="00064611" w:rsidRDefault="00123CF9" w:rsidP="009B1BF2">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kern w:val="0"/>
                <w:sz w:val="20"/>
                <w:szCs w:val="20"/>
              </w:rPr>
              <w:t>57</w:t>
            </w:r>
            <w:r w:rsidRPr="00064611">
              <w:rPr>
                <w:rFonts w:ascii="ＭＳ Ｐ明朝" w:eastAsia="ＭＳ Ｐ明朝" w:hAnsi="ＭＳ Ｐ明朝" w:cs="ＭＳ Ｐゴシック" w:hint="eastAsia"/>
                <w:color w:val="000000" w:themeColor="text1"/>
                <w:kern w:val="0"/>
                <w:sz w:val="20"/>
                <w:szCs w:val="20"/>
              </w:rPr>
              <w:t>)</w:t>
            </w:r>
          </w:p>
        </w:tc>
        <w:tc>
          <w:tcPr>
            <w:tcW w:w="1134" w:type="dxa"/>
            <w:tcBorders>
              <w:top w:val="single" w:sz="4" w:space="0" w:color="auto"/>
              <w:left w:val="single" w:sz="12" w:space="0" w:color="auto"/>
              <w:bottom w:val="double" w:sz="4" w:space="0" w:color="auto"/>
              <w:right w:val="dotted"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1</w:t>
            </w:r>
            <w:r>
              <w:rPr>
                <w:rFonts w:ascii="ＭＳ Ｐ明朝" w:eastAsia="ＭＳ Ｐ明朝" w:hAnsi="ＭＳ Ｐ明朝" w:cs="ＭＳ Ｐゴシック"/>
                <w:color w:val="000000" w:themeColor="text1"/>
                <w:kern w:val="0"/>
                <w:sz w:val="20"/>
                <w:szCs w:val="20"/>
              </w:rPr>
              <w:t>1</w:t>
            </w:r>
            <w:r w:rsidRPr="00064611">
              <w:rPr>
                <w:rFonts w:ascii="ＭＳ Ｐ明朝" w:eastAsia="ＭＳ Ｐ明朝" w:hAnsi="ＭＳ Ｐ明朝" w:cs="ＭＳ Ｐゴシック" w:hint="eastAsia"/>
                <w:color w:val="000000" w:themeColor="text1"/>
                <w:kern w:val="0"/>
                <w:sz w:val="20"/>
                <w:szCs w:val="20"/>
              </w:rPr>
              <w:t>8</w:t>
            </w:r>
          </w:p>
          <w:p w:rsidR="00123CF9" w:rsidRPr="00064611" w:rsidRDefault="00123CF9" w:rsidP="009B1BF2">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106</w:t>
            </w:r>
            <w:r w:rsidRPr="00064611">
              <w:rPr>
                <w:rFonts w:ascii="ＭＳ Ｐ明朝" w:eastAsia="ＭＳ Ｐ明朝" w:hAnsi="ＭＳ Ｐ明朝" w:cs="ＭＳ Ｐゴシック" w:hint="eastAsia"/>
                <w:color w:val="000000" w:themeColor="text1"/>
                <w:kern w:val="0"/>
                <w:sz w:val="20"/>
                <w:szCs w:val="20"/>
              </w:rPr>
              <w:t>)</w:t>
            </w:r>
          </w:p>
        </w:tc>
        <w:tc>
          <w:tcPr>
            <w:tcW w:w="992" w:type="dxa"/>
            <w:tcBorders>
              <w:top w:val="single" w:sz="4" w:space="0" w:color="auto"/>
              <w:left w:val="single" w:sz="4" w:space="0" w:color="auto"/>
              <w:bottom w:val="double" w:sz="4" w:space="0" w:color="auto"/>
              <w:right w:val="single" w:sz="12" w:space="0" w:color="auto"/>
            </w:tcBorders>
            <w:shd w:val="clear" w:color="auto" w:fill="auto"/>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106</w:t>
            </w:r>
          </w:p>
          <w:p w:rsidR="00123CF9" w:rsidRPr="00064611" w:rsidRDefault="00123CF9" w:rsidP="009B1BF2">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sidRPr="00064611">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06</w:t>
            </w:r>
            <w:r w:rsidRPr="00064611">
              <w:rPr>
                <w:rFonts w:ascii="ＭＳ Ｐ明朝" w:eastAsia="ＭＳ Ｐ明朝" w:hAnsi="ＭＳ Ｐ明朝" w:cs="ＭＳ Ｐゴシック" w:hint="eastAsia"/>
                <w:color w:val="000000" w:themeColor="text1"/>
                <w:kern w:val="0"/>
                <w:sz w:val="20"/>
                <w:szCs w:val="20"/>
              </w:rPr>
              <w:t>)</w:t>
            </w:r>
          </w:p>
        </w:tc>
        <w:tc>
          <w:tcPr>
            <w:tcW w:w="1134" w:type="dxa"/>
            <w:tcBorders>
              <w:top w:val="single" w:sz="4" w:space="0" w:color="auto"/>
              <w:left w:val="single" w:sz="12" w:space="0" w:color="auto"/>
              <w:bottom w:val="double" w:sz="4" w:space="0" w:color="auto"/>
              <w:right w:val="dotted"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60</w:t>
            </w:r>
          </w:p>
          <w:p w:rsidR="00123CF9" w:rsidRPr="00064611" w:rsidRDefault="00123CF9" w:rsidP="009B1BF2">
            <w:pPr>
              <w:widowControl/>
              <w:snapToGrid w:val="0"/>
              <w:ind w:leftChars="-22" w:left="14" w:hangingChars="30" w:hanging="6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kern w:val="0"/>
                <w:sz w:val="20"/>
                <w:szCs w:val="20"/>
              </w:rPr>
              <w:t>49</w:t>
            </w:r>
            <w:r w:rsidRPr="00064611">
              <w:rPr>
                <w:rFonts w:ascii="ＭＳ Ｐ明朝" w:eastAsia="ＭＳ Ｐ明朝" w:hAnsi="ＭＳ Ｐ明朝" w:cs="ＭＳ Ｐゴシック" w:hint="eastAsia"/>
                <w:color w:val="000000" w:themeColor="text1"/>
                <w:kern w:val="0"/>
                <w:sz w:val="20"/>
                <w:szCs w:val="20"/>
              </w:rPr>
              <w:t>)</w:t>
            </w:r>
          </w:p>
        </w:tc>
        <w:tc>
          <w:tcPr>
            <w:tcW w:w="985" w:type="dxa"/>
            <w:tcBorders>
              <w:top w:val="single" w:sz="4" w:space="0" w:color="auto"/>
              <w:left w:val="single" w:sz="4" w:space="0" w:color="auto"/>
              <w:bottom w:val="double" w:sz="4" w:space="0" w:color="auto"/>
              <w:right w:val="single"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49</w:t>
            </w:r>
          </w:p>
          <w:p w:rsidR="00123CF9" w:rsidRPr="00064611" w:rsidRDefault="00123CF9" w:rsidP="009B1BF2">
            <w:pPr>
              <w:widowControl/>
              <w:snapToGrid w:val="0"/>
              <w:ind w:leftChars="-22" w:left="14" w:hangingChars="30" w:hanging="6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kern w:val="0"/>
                <w:sz w:val="20"/>
                <w:szCs w:val="20"/>
              </w:rPr>
              <w:t>49</w:t>
            </w:r>
            <w:r w:rsidRPr="00064611">
              <w:rPr>
                <w:rFonts w:ascii="ＭＳ Ｐ明朝" w:eastAsia="ＭＳ Ｐ明朝" w:hAnsi="ＭＳ Ｐ明朝" w:cs="ＭＳ Ｐゴシック" w:hint="eastAsia"/>
                <w:color w:val="000000" w:themeColor="text1"/>
                <w:kern w:val="0"/>
                <w:sz w:val="20"/>
                <w:szCs w:val="20"/>
              </w:rPr>
              <w:t>)</w:t>
            </w:r>
          </w:p>
        </w:tc>
      </w:tr>
      <w:tr w:rsidR="00123CF9" w:rsidRPr="00064611" w:rsidTr="009B1BF2">
        <w:trPr>
          <w:trHeight w:val="673"/>
          <w:jc w:val="center"/>
        </w:trPr>
        <w:tc>
          <w:tcPr>
            <w:tcW w:w="2405" w:type="dxa"/>
            <w:gridSpan w:val="2"/>
            <w:tcBorders>
              <w:top w:val="double" w:sz="4" w:space="0" w:color="auto"/>
              <w:bottom w:val="single" w:sz="4" w:space="0" w:color="auto"/>
            </w:tcBorders>
            <w:shd w:val="clear" w:color="auto" w:fill="auto"/>
            <w:noWrap/>
            <w:vAlign w:val="center"/>
            <w:hideMark/>
          </w:tcPr>
          <w:p w:rsidR="00123CF9" w:rsidRPr="00064611" w:rsidRDefault="00123CF9" w:rsidP="009B1BF2">
            <w:pPr>
              <w:widowControl/>
              <w:snapToGrid w:val="0"/>
              <w:jc w:val="center"/>
              <w:rPr>
                <w:rFonts w:ascii="ＭＳ Ｐゴシック" w:eastAsia="ＭＳ Ｐゴシック" w:hAnsi="ＭＳ Ｐゴシック" w:cs="ＭＳ Ｐゴシック"/>
                <w:kern w:val="0"/>
                <w:sz w:val="18"/>
                <w:szCs w:val="20"/>
              </w:rPr>
            </w:pPr>
            <w:r w:rsidRPr="00064611">
              <w:rPr>
                <w:rFonts w:ascii="ＭＳ Ｐゴシック" w:eastAsia="ＭＳ Ｐゴシック" w:hAnsi="ＭＳ Ｐゴシック" w:cs="ＭＳ Ｐゴシック" w:hint="eastAsia"/>
                <w:kern w:val="0"/>
                <w:sz w:val="18"/>
                <w:szCs w:val="20"/>
              </w:rPr>
              <w:t>合　 計</w:t>
            </w:r>
          </w:p>
        </w:tc>
        <w:tc>
          <w:tcPr>
            <w:tcW w:w="1134" w:type="dxa"/>
            <w:tcBorders>
              <w:top w:val="double" w:sz="4" w:space="0" w:color="auto"/>
              <w:bottom w:val="single" w:sz="4" w:space="0" w:color="auto"/>
              <w:right w:val="dotted"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kern w:val="0"/>
                <w:sz w:val="20"/>
                <w:szCs w:val="20"/>
              </w:rPr>
              <w:t>5,</w:t>
            </w:r>
            <w:r w:rsidRPr="00064611">
              <w:rPr>
                <w:rFonts w:ascii="ＭＳ Ｐ明朝" w:eastAsia="ＭＳ Ｐ明朝" w:hAnsi="ＭＳ Ｐ明朝" w:cs="ＭＳ Ｐゴシック" w:hint="eastAsia"/>
                <w:color w:val="000000" w:themeColor="text1"/>
                <w:kern w:val="0"/>
                <w:sz w:val="20"/>
                <w:szCs w:val="20"/>
              </w:rPr>
              <w:t>787</w:t>
            </w:r>
          </w:p>
          <w:p w:rsidR="00123CF9" w:rsidRPr="00064611" w:rsidRDefault="00123CF9" w:rsidP="009B1BF2">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sidRPr="00064611">
              <w:rPr>
                <w:rFonts w:ascii="ＭＳ Ｐ明朝" w:eastAsia="ＭＳ Ｐ明朝" w:hAnsi="ＭＳ Ｐ明朝" w:cs="ＭＳ Ｐゴシック" w:hint="eastAsia"/>
                <w:kern w:val="0"/>
                <w:sz w:val="20"/>
                <w:szCs w:val="20"/>
              </w:rPr>
              <w:t>4,</w:t>
            </w:r>
            <w:r w:rsidRPr="00064611">
              <w:rPr>
                <w:rFonts w:ascii="ＭＳ Ｐ明朝" w:eastAsia="ＭＳ Ｐ明朝" w:hAnsi="ＭＳ Ｐ明朝" w:cs="ＭＳ Ｐゴシック" w:hint="eastAsia"/>
                <w:color w:val="000000" w:themeColor="text1"/>
                <w:kern w:val="0"/>
                <w:sz w:val="20"/>
                <w:szCs w:val="20"/>
              </w:rPr>
              <w:t>758)</w:t>
            </w:r>
          </w:p>
        </w:tc>
        <w:tc>
          <w:tcPr>
            <w:tcW w:w="993" w:type="dxa"/>
            <w:tcBorders>
              <w:top w:val="double" w:sz="4" w:space="0" w:color="auto"/>
              <w:left w:val="single" w:sz="4" w:space="0" w:color="auto"/>
              <w:bottom w:val="single" w:sz="4" w:space="0" w:color="auto"/>
              <w:right w:val="single" w:sz="12" w:space="0" w:color="auto"/>
            </w:tcBorders>
            <w:shd w:val="clear" w:color="auto" w:fill="auto"/>
            <w:vAlign w:val="center"/>
          </w:tcPr>
          <w:p w:rsidR="00123CF9" w:rsidRPr="00064611" w:rsidRDefault="00123CF9" w:rsidP="009B1BF2">
            <w:pPr>
              <w:widowControl/>
              <w:snapToGrid w:val="0"/>
              <w:ind w:rightChars="20" w:right="42"/>
              <w:jc w:val="right"/>
              <w:rPr>
                <w:rFonts w:ascii="ＭＳ Ｐゴシック" w:eastAsia="ＭＳ Ｐゴシック" w:hAnsi="ＭＳ Ｐゴシック" w:cs="ＭＳ Ｐゴシック"/>
                <w:b/>
                <w:kern w:val="0"/>
                <w:sz w:val="20"/>
                <w:szCs w:val="20"/>
              </w:rPr>
            </w:pPr>
            <w:r w:rsidRPr="00064611">
              <w:rPr>
                <w:rFonts w:ascii="ＭＳ Ｐゴシック" w:eastAsia="ＭＳ Ｐゴシック" w:hAnsi="ＭＳ Ｐゴシック" w:cs="ＭＳ Ｐゴシック" w:hint="eastAsia"/>
                <w:b/>
                <w:kern w:val="0"/>
                <w:sz w:val="20"/>
                <w:szCs w:val="20"/>
              </w:rPr>
              <w:t>5,060</w:t>
            </w:r>
          </w:p>
          <w:p w:rsidR="00123CF9" w:rsidRPr="00064611" w:rsidRDefault="00123CF9" w:rsidP="009B1BF2">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sidRPr="00064611">
              <w:rPr>
                <w:rFonts w:ascii="ＭＳ Ｐ明朝" w:eastAsia="ＭＳ Ｐ明朝" w:hAnsi="ＭＳ Ｐ明朝" w:cs="ＭＳ Ｐゴシック" w:hint="eastAsia"/>
                <w:kern w:val="0"/>
                <w:sz w:val="20"/>
                <w:szCs w:val="20"/>
              </w:rPr>
              <w:t>4,511</w:t>
            </w:r>
            <w:r w:rsidRPr="00064611">
              <w:rPr>
                <w:rFonts w:ascii="ＭＳ Ｐ明朝" w:eastAsia="ＭＳ Ｐ明朝" w:hAnsi="ＭＳ Ｐ明朝" w:cs="ＭＳ Ｐゴシック" w:hint="eastAsia"/>
                <w:color w:val="000000" w:themeColor="text1"/>
                <w:kern w:val="0"/>
                <w:sz w:val="20"/>
                <w:szCs w:val="20"/>
              </w:rPr>
              <w:t>)</w:t>
            </w:r>
          </w:p>
        </w:tc>
        <w:tc>
          <w:tcPr>
            <w:tcW w:w="1134" w:type="dxa"/>
            <w:tcBorders>
              <w:top w:val="double" w:sz="4" w:space="0" w:color="auto"/>
              <w:left w:val="single" w:sz="12" w:space="0" w:color="auto"/>
              <w:bottom w:val="single" w:sz="12" w:space="0" w:color="auto"/>
              <w:right w:val="dotted"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6</w:t>
            </w:r>
            <w:r w:rsidRPr="00064611">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009</w:t>
            </w:r>
          </w:p>
          <w:p w:rsidR="00123CF9" w:rsidRPr="00064611" w:rsidRDefault="00123CF9" w:rsidP="009B1BF2">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4</w:t>
            </w:r>
            <w:r w:rsidRPr="00064611">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993</w:t>
            </w:r>
            <w:r w:rsidRPr="00064611">
              <w:rPr>
                <w:rFonts w:ascii="ＭＳ Ｐ明朝" w:eastAsia="ＭＳ Ｐ明朝" w:hAnsi="ＭＳ Ｐ明朝" w:cs="ＭＳ Ｐゴシック" w:hint="eastAsia"/>
                <w:color w:val="000000" w:themeColor="text1"/>
                <w:kern w:val="0"/>
                <w:sz w:val="20"/>
                <w:szCs w:val="20"/>
              </w:rPr>
              <w:t>)</w:t>
            </w:r>
          </w:p>
        </w:tc>
        <w:tc>
          <w:tcPr>
            <w:tcW w:w="992" w:type="dxa"/>
            <w:tcBorders>
              <w:top w:val="double" w:sz="4" w:space="0" w:color="auto"/>
              <w:left w:val="single" w:sz="4" w:space="0" w:color="auto"/>
              <w:bottom w:val="single" w:sz="12" w:space="0" w:color="auto"/>
              <w:right w:val="single" w:sz="12" w:space="0" w:color="auto"/>
            </w:tcBorders>
            <w:shd w:val="clear" w:color="auto" w:fill="auto"/>
            <w:vAlign w:val="center"/>
          </w:tcPr>
          <w:p w:rsidR="00123CF9" w:rsidRPr="00064611" w:rsidRDefault="00123CF9" w:rsidP="009B1BF2">
            <w:pPr>
              <w:widowControl/>
              <w:snapToGrid w:val="0"/>
              <w:ind w:rightChars="20" w:right="42"/>
              <w:jc w:val="right"/>
              <w:rPr>
                <w:rFonts w:ascii="ＭＳ Ｐゴシック" w:eastAsia="ＭＳ Ｐゴシック" w:hAnsi="ＭＳ Ｐゴシック" w:cs="ＭＳ Ｐゴシック"/>
                <w:b/>
                <w:kern w:val="0"/>
                <w:sz w:val="20"/>
                <w:szCs w:val="20"/>
              </w:rPr>
            </w:pPr>
            <w:r w:rsidRPr="00064611">
              <w:rPr>
                <w:rFonts w:ascii="ＭＳ Ｐゴシック" w:eastAsia="ＭＳ Ｐゴシック" w:hAnsi="ＭＳ Ｐゴシック" w:cs="ＭＳ Ｐゴシック" w:hint="eastAsia"/>
                <w:b/>
                <w:kern w:val="0"/>
                <w:sz w:val="20"/>
                <w:szCs w:val="20"/>
              </w:rPr>
              <w:t>5,</w:t>
            </w:r>
            <w:r>
              <w:rPr>
                <w:rFonts w:ascii="ＭＳ Ｐゴシック" w:eastAsia="ＭＳ Ｐゴシック" w:hAnsi="ＭＳ Ｐゴシック" w:cs="ＭＳ Ｐゴシック"/>
                <w:b/>
                <w:kern w:val="0"/>
                <w:sz w:val="20"/>
                <w:szCs w:val="20"/>
              </w:rPr>
              <w:t>287</w:t>
            </w:r>
          </w:p>
          <w:p w:rsidR="00123CF9" w:rsidRPr="00064611" w:rsidRDefault="00123CF9" w:rsidP="009B1BF2">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sidRPr="00064611">
              <w:rPr>
                <w:rFonts w:ascii="ＭＳ Ｐ明朝" w:eastAsia="ＭＳ Ｐ明朝" w:hAnsi="ＭＳ Ｐ明朝" w:cs="ＭＳ Ｐゴシック" w:hint="eastAsia"/>
                <w:kern w:val="0"/>
                <w:sz w:val="20"/>
                <w:szCs w:val="20"/>
              </w:rPr>
              <w:t>4,</w:t>
            </w:r>
            <w:r>
              <w:rPr>
                <w:rFonts w:ascii="ＭＳ Ｐ明朝" w:eastAsia="ＭＳ Ｐ明朝" w:hAnsi="ＭＳ Ｐ明朝" w:cs="ＭＳ Ｐゴシック"/>
                <w:kern w:val="0"/>
                <w:sz w:val="20"/>
                <w:szCs w:val="20"/>
              </w:rPr>
              <w:t>740</w:t>
            </w:r>
            <w:r w:rsidRPr="00064611">
              <w:rPr>
                <w:rFonts w:ascii="ＭＳ Ｐ明朝" w:eastAsia="ＭＳ Ｐ明朝" w:hAnsi="ＭＳ Ｐ明朝" w:cs="ＭＳ Ｐゴシック" w:hint="eastAsia"/>
                <w:color w:val="000000" w:themeColor="text1"/>
                <w:kern w:val="0"/>
                <w:sz w:val="20"/>
                <w:szCs w:val="20"/>
              </w:rPr>
              <w:t>)</w:t>
            </w:r>
          </w:p>
        </w:tc>
        <w:tc>
          <w:tcPr>
            <w:tcW w:w="1134" w:type="dxa"/>
            <w:tcBorders>
              <w:top w:val="double" w:sz="4" w:space="0" w:color="auto"/>
              <w:left w:val="single" w:sz="12" w:space="0" w:color="auto"/>
              <w:bottom w:val="single" w:sz="4" w:space="0" w:color="auto"/>
              <w:right w:val="dotted"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222</w:t>
            </w:r>
          </w:p>
          <w:p w:rsidR="00123CF9" w:rsidRPr="00064611" w:rsidRDefault="00123CF9" w:rsidP="009B1BF2">
            <w:pPr>
              <w:widowControl/>
              <w:snapToGrid w:val="0"/>
              <w:ind w:leftChars="-22" w:left="14" w:hangingChars="30" w:hanging="6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kern w:val="0"/>
                <w:sz w:val="20"/>
                <w:szCs w:val="20"/>
              </w:rPr>
              <w:t>235</w:t>
            </w:r>
            <w:r w:rsidRPr="00064611">
              <w:rPr>
                <w:rFonts w:ascii="ＭＳ Ｐ明朝" w:eastAsia="ＭＳ Ｐ明朝" w:hAnsi="ＭＳ Ｐ明朝" w:cs="ＭＳ Ｐゴシック" w:hint="eastAsia"/>
                <w:color w:val="000000" w:themeColor="text1"/>
                <w:kern w:val="0"/>
                <w:sz w:val="20"/>
                <w:szCs w:val="20"/>
              </w:rPr>
              <w:t>)</w:t>
            </w:r>
          </w:p>
        </w:tc>
        <w:tc>
          <w:tcPr>
            <w:tcW w:w="985" w:type="dxa"/>
            <w:tcBorders>
              <w:top w:val="double" w:sz="4" w:space="0" w:color="auto"/>
              <w:left w:val="single" w:sz="4" w:space="0" w:color="auto"/>
              <w:bottom w:val="single" w:sz="4" w:space="0" w:color="auto"/>
              <w:right w:val="single" w:sz="4" w:space="0" w:color="auto"/>
            </w:tcBorders>
            <w:shd w:val="clear" w:color="auto" w:fill="auto"/>
            <w:noWrap/>
            <w:vAlign w:val="center"/>
          </w:tcPr>
          <w:p w:rsidR="00123CF9" w:rsidRPr="00064611" w:rsidRDefault="00123CF9" w:rsidP="009B1BF2">
            <w:pPr>
              <w:widowControl/>
              <w:snapToGrid w:val="0"/>
              <w:ind w:rightChars="20" w:right="42"/>
              <w:jc w:val="right"/>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hint="eastAsia"/>
                <w:b/>
                <w:kern w:val="0"/>
                <w:sz w:val="20"/>
                <w:szCs w:val="20"/>
              </w:rPr>
              <w:t>227</w:t>
            </w:r>
          </w:p>
          <w:p w:rsidR="00123CF9" w:rsidRPr="00064611" w:rsidRDefault="00123CF9" w:rsidP="009B1BF2">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229</w:t>
            </w:r>
            <w:r w:rsidRPr="00064611">
              <w:rPr>
                <w:rFonts w:ascii="ＭＳ Ｐ明朝" w:eastAsia="ＭＳ Ｐ明朝" w:hAnsi="ＭＳ Ｐ明朝" w:cs="ＭＳ Ｐゴシック" w:hint="eastAsia"/>
                <w:color w:val="000000" w:themeColor="text1"/>
                <w:kern w:val="0"/>
                <w:sz w:val="20"/>
                <w:szCs w:val="20"/>
              </w:rPr>
              <w:t>)</w:t>
            </w:r>
          </w:p>
        </w:tc>
      </w:tr>
    </w:tbl>
    <w:p w:rsidR="00123CF9" w:rsidRPr="00BC3123" w:rsidRDefault="00123CF9" w:rsidP="00123CF9">
      <w:pPr>
        <w:spacing w:line="240" w:lineRule="exact"/>
        <w:ind w:firstLineChars="300" w:firstLine="540"/>
        <w:rPr>
          <w:rFonts w:ascii="ＭＳ Ｐ明朝" w:eastAsia="ＭＳ Ｐ明朝" w:hAnsi="ＭＳ Ｐ明朝"/>
          <w:sz w:val="18"/>
        </w:rPr>
      </w:pPr>
      <w:r>
        <w:rPr>
          <w:rFonts w:ascii="ＭＳ Ｐ明朝" w:eastAsia="ＭＳ Ｐ明朝" w:hAnsi="ＭＳ Ｐ明朝" w:hint="eastAsia"/>
          <w:sz w:val="18"/>
        </w:rPr>
        <w:t>＊</w:t>
      </w:r>
      <w:r w:rsidRPr="00BC3123">
        <w:rPr>
          <w:rFonts w:ascii="ＭＳ Ｐ明朝" w:eastAsia="ＭＳ Ｐ明朝" w:hAnsi="ＭＳ Ｐ明朝" w:hint="eastAsia"/>
          <w:sz w:val="18"/>
        </w:rPr>
        <w:t xml:space="preserve">　（　）内は、法令等によって支出が義務付けられている義務的経費の額。</w:t>
      </w:r>
    </w:p>
    <w:p w:rsidR="00123CF9" w:rsidRDefault="00123CF9" w:rsidP="00123CF9">
      <w:pPr>
        <w:spacing w:line="240" w:lineRule="exact"/>
        <w:ind w:firstLineChars="300" w:firstLine="540"/>
        <w:rPr>
          <w:rFonts w:ascii="ＭＳ Ｐ明朝" w:eastAsia="ＭＳ Ｐ明朝" w:hAnsi="ＭＳ Ｐ明朝"/>
          <w:sz w:val="18"/>
        </w:rPr>
      </w:pPr>
      <w:r>
        <w:rPr>
          <w:rFonts w:ascii="ＭＳ Ｐ明朝" w:eastAsia="ＭＳ Ｐ明朝" w:hAnsi="ＭＳ Ｐ明朝" w:hint="eastAsia"/>
          <w:sz w:val="18"/>
        </w:rPr>
        <w:t>＊上表の３０年度当初の数値は、３１年度当初予算から国民健康保険関連予算の計上科目の変更があるため、</w:t>
      </w:r>
      <w:r w:rsidR="008D15F4">
        <w:rPr>
          <w:rFonts w:ascii="ＭＳ Ｐ明朝" w:eastAsia="ＭＳ Ｐ明朝" w:hAnsi="ＭＳ Ｐ明朝" w:hint="eastAsia"/>
          <w:sz w:val="18"/>
        </w:rPr>
        <w:t>３１</w:t>
      </w:r>
      <w:r>
        <w:rPr>
          <w:rFonts w:ascii="ＭＳ Ｐ明朝" w:eastAsia="ＭＳ Ｐ明朝" w:hAnsi="ＭＳ Ｐ明朝" w:hint="eastAsia"/>
          <w:sz w:val="18"/>
        </w:rPr>
        <w:t>年度</w:t>
      </w:r>
    </w:p>
    <w:p w:rsidR="00123CF9" w:rsidRDefault="00123CF9" w:rsidP="00123CF9">
      <w:pPr>
        <w:spacing w:line="240" w:lineRule="exact"/>
        <w:ind w:firstLineChars="400" w:firstLine="720"/>
        <w:rPr>
          <w:rFonts w:ascii="ＭＳ Ｐ明朝" w:eastAsia="ＭＳ Ｐ明朝" w:hAnsi="ＭＳ Ｐ明朝"/>
          <w:sz w:val="18"/>
        </w:rPr>
      </w:pPr>
      <w:r>
        <w:rPr>
          <w:rFonts w:ascii="ＭＳ Ｐ明朝" w:eastAsia="ＭＳ Ｐ明朝" w:hAnsi="ＭＳ Ｐ明朝" w:hint="eastAsia"/>
          <w:sz w:val="18"/>
        </w:rPr>
        <w:t>当初の科目に対応した数値としている。</w:t>
      </w:r>
    </w:p>
    <w:p w:rsidR="00123CF9" w:rsidRDefault="00123CF9" w:rsidP="00123CF9">
      <w:pPr>
        <w:spacing w:line="240" w:lineRule="exact"/>
        <w:ind w:firstLineChars="300" w:firstLine="540"/>
        <w:rPr>
          <w:rFonts w:ascii="ＭＳ Ｐ明朝" w:eastAsia="ＭＳ Ｐ明朝" w:hAnsi="ＭＳ Ｐ明朝"/>
          <w:sz w:val="18"/>
        </w:rPr>
      </w:pPr>
      <w:r>
        <w:rPr>
          <w:rFonts w:ascii="ＭＳ Ｐ明朝" w:eastAsia="ＭＳ Ｐ明朝" w:hAnsi="ＭＳ Ｐ明朝" w:hint="eastAsia"/>
          <w:sz w:val="18"/>
        </w:rPr>
        <w:t>＊公衆衛生費</w:t>
      </w:r>
      <w:r w:rsidR="008D15F4">
        <w:rPr>
          <w:rFonts w:ascii="ＭＳ Ｐ明朝" w:eastAsia="ＭＳ Ｐ明朝" w:hAnsi="ＭＳ Ｐ明朝" w:hint="eastAsia"/>
          <w:sz w:val="18"/>
        </w:rPr>
        <w:t>等</w:t>
      </w:r>
      <w:r>
        <w:rPr>
          <w:rFonts w:ascii="ＭＳ Ｐ明朝" w:eastAsia="ＭＳ Ｐ明朝" w:hAnsi="ＭＳ Ｐ明朝" w:hint="eastAsia"/>
          <w:sz w:val="18"/>
        </w:rPr>
        <w:t>は、環境衛生費、保健所費を含む。</w:t>
      </w:r>
    </w:p>
    <w:p w:rsidR="00123CF9" w:rsidRDefault="00123CF9" w:rsidP="00123CF9">
      <w:pPr>
        <w:spacing w:line="240" w:lineRule="exact"/>
        <w:ind w:firstLineChars="300" w:firstLine="540"/>
        <w:rPr>
          <w:rFonts w:ascii="ＭＳ Ｐ明朝" w:eastAsia="ＭＳ Ｐ明朝" w:hAnsi="ＭＳ Ｐ明朝"/>
          <w:sz w:val="18"/>
        </w:rPr>
      </w:pPr>
      <w:r>
        <w:rPr>
          <w:rFonts w:ascii="ＭＳ Ｐ明朝" w:eastAsia="ＭＳ Ｐ明朝" w:hAnsi="ＭＳ Ｐ明朝" w:hint="eastAsia"/>
          <w:sz w:val="18"/>
        </w:rPr>
        <w:t>＊文教諸費は、</w:t>
      </w:r>
      <w:r w:rsidRPr="00C30A5A">
        <w:rPr>
          <w:rFonts w:ascii="ＭＳ Ｐ明朝" w:eastAsia="ＭＳ Ｐ明朝" w:hAnsi="ＭＳ Ｐ明朝" w:hint="eastAsia"/>
          <w:sz w:val="18"/>
        </w:rPr>
        <w:t>私立幼稚園等</w:t>
      </w:r>
      <w:r>
        <w:rPr>
          <w:rFonts w:ascii="ＭＳ Ｐ明朝" w:eastAsia="ＭＳ Ｐ明朝" w:hAnsi="ＭＳ Ｐ明朝" w:hint="eastAsia"/>
          <w:sz w:val="18"/>
        </w:rPr>
        <w:t>にかかる</w:t>
      </w:r>
      <w:r w:rsidRPr="00C30A5A">
        <w:rPr>
          <w:rFonts w:ascii="ＭＳ Ｐ明朝" w:eastAsia="ＭＳ Ｐ明朝" w:hAnsi="ＭＳ Ｐ明朝" w:hint="eastAsia"/>
          <w:sz w:val="18"/>
        </w:rPr>
        <w:t>施設型給付費等負担金</w:t>
      </w:r>
      <w:r w:rsidR="008D15F4">
        <w:rPr>
          <w:rFonts w:ascii="ＭＳ Ｐ明朝" w:eastAsia="ＭＳ Ｐ明朝" w:hAnsi="ＭＳ Ｐ明朝" w:hint="eastAsia"/>
          <w:sz w:val="18"/>
        </w:rPr>
        <w:t>、</w:t>
      </w:r>
      <w:r w:rsidRPr="00C30A5A">
        <w:rPr>
          <w:rFonts w:ascii="ＭＳ Ｐ明朝" w:eastAsia="ＭＳ Ｐ明朝" w:hAnsi="ＭＳ Ｐ明朝" w:hint="eastAsia"/>
          <w:sz w:val="18"/>
        </w:rPr>
        <w:t>子育て支援施設等利用給付費負担金</w:t>
      </w:r>
      <w:r>
        <w:rPr>
          <w:rFonts w:ascii="ＭＳ Ｐ明朝" w:eastAsia="ＭＳ Ｐ明朝" w:hAnsi="ＭＳ Ｐ明朝" w:hint="eastAsia"/>
          <w:sz w:val="18"/>
        </w:rPr>
        <w:t>などの</w:t>
      </w:r>
      <w:r w:rsidRPr="00C30A5A">
        <w:rPr>
          <w:rFonts w:ascii="ＭＳ Ｐ明朝" w:eastAsia="ＭＳ Ｐ明朝" w:hAnsi="ＭＳ Ｐ明朝" w:hint="eastAsia"/>
          <w:sz w:val="18"/>
        </w:rPr>
        <w:t>額。</w:t>
      </w:r>
    </w:p>
    <w:p w:rsidR="00123CF9" w:rsidRPr="00064611" w:rsidRDefault="00123CF9" w:rsidP="00123CF9">
      <w:pPr>
        <w:spacing w:line="0" w:lineRule="atLeast"/>
        <w:jc w:val="left"/>
        <w:rPr>
          <w:rFonts w:ascii="ＭＳ Ｐゴシック" w:eastAsia="ＭＳ Ｐゴシック" w:hAnsi="ＭＳ Ｐゴシック"/>
          <w:b/>
          <w:color w:val="000000" w:themeColor="text1"/>
          <w:sz w:val="22"/>
          <w:szCs w:val="24"/>
        </w:rPr>
      </w:pPr>
    </w:p>
    <w:p w:rsidR="00123CF9" w:rsidRPr="00064611" w:rsidRDefault="00123CF9" w:rsidP="00123CF9">
      <w:pPr>
        <w:spacing w:line="0" w:lineRule="atLeast"/>
        <w:ind w:firstLineChars="100" w:firstLine="221"/>
        <w:jc w:val="left"/>
        <w:rPr>
          <w:rFonts w:ascii="ＭＳ Ｐゴシック" w:eastAsia="ＭＳ Ｐゴシック" w:hAnsi="ＭＳ Ｐゴシック"/>
          <w:b/>
          <w:color w:val="000000" w:themeColor="text1"/>
          <w:sz w:val="22"/>
          <w:szCs w:val="24"/>
        </w:rPr>
      </w:pPr>
    </w:p>
    <w:p w:rsidR="00123CF9" w:rsidRPr="00064611" w:rsidRDefault="00123CF9" w:rsidP="00123CF9">
      <w:pPr>
        <w:ind w:leftChars="100" w:left="320" w:hangingChars="50" w:hanging="110"/>
        <w:jc w:val="left"/>
        <w:rPr>
          <w:rFonts w:ascii="ＭＳ Ｐゴシック" w:eastAsia="ＭＳ Ｐゴシック" w:hAnsi="ＭＳ Ｐゴシック"/>
          <w:b/>
          <w:color w:val="000000" w:themeColor="text1"/>
          <w:sz w:val="22"/>
          <w:szCs w:val="24"/>
        </w:rPr>
      </w:pPr>
      <w:r w:rsidRPr="00064611">
        <w:rPr>
          <w:rFonts w:ascii="ＭＳ Ｐゴシック" w:eastAsia="ＭＳ Ｐゴシック" w:hAnsi="ＭＳ Ｐゴシック" w:hint="eastAsia"/>
          <w:b/>
          <w:color w:val="000000" w:themeColor="text1"/>
          <w:sz w:val="22"/>
          <w:szCs w:val="24"/>
        </w:rPr>
        <w:t>＜地方消費税</w:t>
      </w:r>
      <w:r w:rsidRPr="00064611">
        <w:rPr>
          <w:rFonts w:ascii="ＭＳ Ｐゴシック" w:eastAsia="ＭＳ Ｐゴシック" w:hAnsi="ＭＳ Ｐゴシック" w:hint="eastAsia"/>
          <w:b/>
          <w:color w:val="000000" w:themeColor="text1"/>
          <w:szCs w:val="24"/>
        </w:rPr>
        <w:t>増収分</w:t>
      </w:r>
      <w:r w:rsidRPr="00064611">
        <w:rPr>
          <w:rFonts w:ascii="ＭＳ Ｐゴシック" w:eastAsia="ＭＳ Ｐゴシック" w:hAnsi="ＭＳ Ｐゴシック" w:hint="eastAsia"/>
          <w:b/>
          <w:color w:val="000000" w:themeColor="text1"/>
          <w:sz w:val="22"/>
          <w:szCs w:val="24"/>
        </w:rPr>
        <w:t>と</w:t>
      </w:r>
      <w:r w:rsidRPr="00064611">
        <w:rPr>
          <w:rFonts w:ascii="ＭＳ Ｐゴシック" w:eastAsia="ＭＳ Ｐゴシック" w:hAnsi="ＭＳ Ｐゴシック" w:hint="eastAsia"/>
          <w:b/>
          <w:color w:val="000000" w:themeColor="text1"/>
          <w:szCs w:val="24"/>
        </w:rPr>
        <w:t>社会保障関係経費</w:t>
      </w:r>
      <w:r w:rsidRPr="00064611">
        <w:rPr>
          <w:rFonts w:ascii="ＭＳ Ｐゴシック" w:eastAsia="ＭＳ Ｐゴシック" w:hAnsi="ＭＳ Ｐゴシック" w:hint="eastAsia"/>
          <w:b/>
          <w:color w:val="000000" w:themeColor="text1"/>
          <w:sz w:val="22"/>
          <w:szCs w:val="24"/>
        </w:rPr>
        <w:t>＞</w:t>
      </w:r>
    </w:p>
    <w:p w:rsidR="00123CF9" w:rsidRPr="00064611" w:rsidRDefault="00123CF9" w:rsidP="00123CF9">
      <w:pPr>
        <w:pStyle w:val="a3"/>
        <w:numPr>
          <w:ilvl w:val="0"/>
          <w:numId w:val="33"/>
        </w:numPr>
        <w:ind w:leftChars="0" w:hanging="144"/>
        <w:rPr>
          <w:color w:val="000000" w:themeColor="text1"/>
          <w:sz w:val="21"/>
          <w:szCs w:val="21"/>
        </w:rPr>
      </w:pPr>
      <w:r w:rsidRPr="00064611">
        <w:rPr>
          <w:rFonts w:hint="eastAsia"/>
          <w:color w:val="000000" w:themeColor="text1"/>
          <w:sz w:val="21"/>
          <w:szCs w:val="21"/>
        </w:rPr>
        <w:t>地方消費税率引上げによる増収額（</w:t>
      </w:r>
      <w:r>
        <w:rPr>
          <w:rFonts w:hint="eastAsia"/>
          <w:color w:val="000000" w:themeColor="text1"/>
          <w:sz w:val="21"/>
          <w:szCs w:val="21"/>
        </w:rPr>
        <w:t>７８４</w:t>
      </w:r>
      <w:r w:rsidRPr="00064611">
        <w:rPr>
          <w:rFonts w:hint="eastAsia"/>
          <w:color w:val="000000" w:themeColor="text1"/>
          <w:sz w:val="21"/>
          <w:szCs w:val="21"/>
        </w:rPr>
        <w:t>億円）は、全額を社会保障関係経費（５,</w:t>
      </w:r>
      <w:r>
        <w:rPr>
          <w:rFonts w:hint="eastAsia"/>
          <w:color w:val="000000" w:themeColor="text1"/>
          <w:sz w:val="21"/>
          <w:szCs w:val="21"/>
        </w:rPr>
        <w:t>２８７</w:t>
      </w:r>
      <w:r w:rsidRPr="00064611">
        <w:rPr>
          <w:rFonts w:hint="eastAsia"/>
          <w:color w:val="000000" w:themeColor="text1"/>
          <w:sz w:val="21"/>
          <w:szCs w:val="21"/>
        </w:rPr>
        <w:t>億円）の財源</w:t>
      </w:r>
      <w:r w:rsidRPr="00064611">
        <w:rPr>
          <w:color w:val="000000" w:themeColor="text1"/>
          <w:sz w:val="21"/>
          <w:szCs w:val="21"/>
        </w:rPr>
        <w:br/>
      </w:r>
      <w:r w:rsidRPr="00064611">
        <w:rPr>
          <w:rFonts w:hint="eastAsia"/>
          <w:color w:val="000000" w:themeColor="text1"/>
          <w:sz w:val="21"/>
          <w:szCs w:val="21"/>
        </w:rPr>
        <w:t>として活用。</w:t>
      </w:r>
    </w:p>
    <w:p w:rsidR="00123CF9" w:rsidRPr="00064611" w:rsidRDefault="00123CF9" w:rsidP="00123CF9">
      <w:pPr>
        <w:pStyle w:val="a3"/>
        <w:tabs>
          <w:tab w:val="left" w:pos="9214"/>
        </w:tabs>
        <w:spacing w:line="0" w:lineRule="atLeast"/>
        <w:ind w:leftChars="0" w:left="570" w:rightChars="201" w:right="422"/>
        <w:jc w:val="right"/>
        <w:rPr>
          <w:rFonts w:ascii="ＭＳ Ｐ明朝" w:eastAsia="ＭＳ Ｐ明朝" w:hAnsi="ＭＳ Ｐ明朝"/>
          <w:color w:val="000000" w:themeColor="text1"/>
          <w:szCs w:val="20"/>
        </w:rPr>
      </w:pPr>
      <w:r w:rsidRPr="00064611">
        <w:rPr>
          <w:rFonts w:ascii="ＭＳ Ｐ明朝" w:eastAsia="ＭＳ Ｐ明朝" w:hAnsi="ＭＳ Ｐ明朝" w:hint="eastAsia"/>
          <w:color w:val="000000" w:themeColor="text1"/>
          <w:sz w:val="20"/>
        </w:rPr>
        <w:t>単位：億円</w:t>
      </w:r>
    </w:p>
    <w:tbl>
      <w:tblPr>
        <w:tblStyle w:val="aa"/>
        <w:tblW w:w="0" w:type="auto"/>
        <w:tblInd w:w="534" w:type="dxa"/>
        <w:tblLook w:val="04A0" w:firstRow="1" w:lastRow="0" w:firstColumn="1" w:lastColumn="0" w:noHBand="0" w:noVBand="1"/>
      </w:tblPr>
      <w:tblGrid>
        <w:gridCol w:w="6378"/>
        <w:gridCol w:w="803"/>
        <w:gridCol w:w="803"/>
        <w:gridCol w:w="804"/>
      </w:tblGrid>
      <w:tr w:rsidR="00123CF9" w:rsidRPr="00064611" w:rsidTr="009B1BF2">
        <w:tc>
          <w:tcPr>
            <w:tcW w:w="6378" w:type="dxa"/>
          </w:tcPr>
          <w:p w:rsidR="00123CF9" w:rsidRPr="00064611" w:rsidRDefault="00123CF9" w:rsidP="009B1BF2">
            <w:pPr>
              <w:ind w:right="26"/>
              <w:rPr>
                <w:rFonts w:ascii="ＭＳ Ｐ明朝" w:eastAsia="ＭＳ Ｐ明朝" w:hAnsi="ＭＳ Ｐ明朝"/>
                <w:color w:val="000000" w:themeColor="text1"/>
                <w:sz w:val="18"/>
                <w:szCs w:val="20"/>
              </w:rPr>
            </w:pPr>
          </w:p>
        </w:tc>
        <w:tc>
          <w:tcPr>
            <w:tcW w:w="803" w:type="dxa"/>
            <w:tcBorders>
              <w:right w:val="single" w:sz="12" w:space="0" w:color="auto"/>
            </w:tcBorders>
            <w:vAlign w:val="center"/>
          </w:tcPr>
          <w:p w:rsidR="00123CF9" w:rsidRPr="00064611" w:rsidRDefault="00123CF9" w:rsidP="009B1BF2">
            <w:pPr>
              <w:spacing w:line="240" w:lineRule="exact"/>
              <w:ind w:leftChars="-47" w:left="-99" w:rightChars="-47" w:right="-99"/>
              <w:jc w:val="center"/>
              <w:rPr>
                <w:rFonts w:ascii="ＭＳ Ｐゴシック" w:eastAsia="ＭＳ Ｐゴシック" w:hAnsi="ＭＳ Ｐゴシック" w:cs="ＭＳ Ｐゴシック"/>
                <w:color w:val="000000" w:themeColor="text1"/>
                <w:kern w:val="0"/>
                <w:sz w:val="18"/>
                <w:szCs w:val="21"/>
              </w:rPr>
            </w:pPr>
            <w:r w:rsidRPr="00064611">
              <w:rPr>
                <w:rFonts w:ascii="ＭＳ Ｐゴシック" w:eastAsia="ＭＳ Ｐゴシック" w:hAnsi="ＭＳ Ｐゴシック" w:cs="ＭＳ Ｐゴシック" w:hint="eastAsia"/>
                <w:color w:val="000000" w:themeColor="text1"/>
                <w:kern w:val="0"/>
                <w:sz w:val="18"/>
                <w:szCs w:val="21"/>
              </w:rPr>
              <w:t>３０年度</w:t>
            </w:r>
          </w:p>
          <w:p w:rsidR="00123CF9" w:rsidRPr="00064611" w:rsidRDefault="00123CF9" w:rsidP="009B1BF2">
            <w:pPr>
              <w:spacing w:line="240" w:lineRule="exact"/>
              <w:ind w:leftChars="-47" w:left="-99" w:rightChars="-47" w:right="-99"/>
              <w:jc w:val="center"/>
              <w:rPr>
                <w:rFonts w:ascii="ＭＳ Ｐゴシック" w:eastAsia="ＭＳ Ｐゴシック" w:hAnsi="ＭＳ Ｐゴシック" w:cs="ＭＳ Ｐゴシック"/>
                <w:color w:val="000000" w:themeColor="text1"/>
                <w:kern w:val="0"/>
                <w:sz w:val="18"/>
                <w:szCs w:val="21"/>
              </w:rPr>
            </w:pPr>
            <w:r w:rsidRPr="00064611">
              <w:rPr>
                <w:rFonts w:ascii="ＭＳ Ｐゴシック" w:eastAsia="ＭＳ Ｐゴシック" w:hAnsi="ＭＳ Ｐゴシック" w:cs="ＭＳ Ｐゴシック" w:hint="eastAsia"/>
                <w:color w:val="000000" w:themeColor="text1"/>
                <w:kern w:val="0"/>
                <w:sz w:val="18"/>
                <w:szCs w:val="21"/>
              </w:rPr>
              <w:t>当初</w:t>
            </w:r>
          </w:p>
        </w:tc>
        <w:tc>
          <w:tcPr>
            <w:tcW w:w="803" w:type="dxa"/>
            <w:tcBorders>
              <w:top w:val="single" w:sz="12" w:space="0" w:color="auto"/>
              <w:left w:val="single" w:sz="12" w:space="0" w:color="auto"/>
            </w:tcBorders>
            <w:vAlign w:val="center"/>
          </w:tcPr>
          <w:p w:rsidR="00123CF9" w:rsidRPr="00064611" w:rsidRDefault="00123CF9" w:rsidP="009B1BF2">
            <w:pPr>
              <w:spacing w:line="240" w:lineRule="exact"/>
              <w:ind w:leftChars="-47" w:left="-99" w:rightChars="-47" w:right="-99"/>
              <w:jc w:val="center"/>
              <w:rPr>
                <w:rFonts w:ascii="ＭＳ Ｐゴシック" w:eastAsia="ＭＳ Ｐゴシック" w:hAnsi="ＭＳ Ｐゴシック" w:cs="ＭＳ Ｐゴシック"/>
                <w:color w:val="000000" w:themeColor="text1"/>
                <w:kern w:val="0"/>
                <w:sz w:val="18"/>
                <w:szCs w:val="21"/>
              </w:rPr>
            </w:pPr>
            <w:r w:rsidRPr="00064611">
              <w:rPr>
                <w:rFonts w:ascii="ＭＳ Ｐゴシック" w:eastAsia="ＭＳ Ｐゴシック" w:hAnsi="ＭＳ Ｐゴシック" w:cs="ＭＳ Ｐゴシック" w:hint="eastAsia"/>
                <w:color w:val="000000" w:themeColor="text1"/>
                <w:kern w:val="0"/>
                <w:sz w:val="18"/>
                <w:szCs w:val="21"/>
              </w:rPr>
              <w:t>３１年度</w:t>
            </w:r>
          </w:p>
          <w:p w:rsidR="00123CF9" w:rsidRPr="00064611" w:rsidRDefault="00123CF9" w:rsidP="009B1BF2">
            <w:pPr>
              <w:spacing w:line="240" w:lineRule="exact"/>
              <w:ind w:leftChars="-47" w:left="-99" w:rightChars="-47" w:right="-99"/>
              <w:jc w:val="center"/>
              <w:rPr>
                <w:rFonts w:ascii="ＭＳ Ｐゴシック" w:eastAsia="ＭＳ Ｐゴシック" w:hAnsi="ＭＳ Ｐゴシック" w:cs="ＭＳ Ｐゴシック"/>
                <w:color w:val="000000" w:themeColor="text1"/>
                <w:kern w:val="0"/>
                <w:sz w:val="18"/>
                <w:szCs w:val="21"/>
              </w:rPr>
            </w:pPr>
            <w:r w:rsidRPr="00064611">
              <w:rPr>
                <w:rFonts w:ascii="ＭＳ Ｐゴシック" w:eastAsia="ＭＳ Ｐゴシック" w:hAnsi="ＭＳ Ｐゴシック" w:cs="ＭＳ Ｐゴシック" w:hint="eastAsia"/>
                <w:color w:val="000000" w:themeColor="text1"/>
                <w:kern w:val="0"/>
                <w:sz w:val="18"/>
                <w:szCs w:val="21"/>
              </w:rPr>
              <w:t>当初</w:t>
            </w:r>
          </w:p>
        </w:tc>
        <w:tc>
          <w:tcPr>
            <w:tcW w:w="804" w:type="dxa"/>
            <w:tcBorders>
              <w:left w:val="single" w:sz="12" w:space="0" w:color="auto"/>
            </w:tcBorders>
            <w:vAlign w:val="center"/>
          </w:tcPr>
          <w:p w:rsidR="00123CF9" w:rsidRPr="00064611" w:rsidRDefault="00123CF9" w:rsidP="009B1BF2">
            <w:pPr>
              <w:ind w:leftChars="-47" w:left="-99" w:rightChars="-47" w:right="-99"/>
              <w:jc w:val="center"/>
              <w:rPr>
                <w:rFonts w:ascii="ＭＳ Ｐゴシック" w:eastAsia="ＭＳ Ｐゴシック" w:hAnsi="ＭＳ Ｐゴシック" w:cs="ＭＳ Ｐゴシック"/>
                <w:color w:val="000000" w:themeColor="text1"/>
                <w:kern w:val="0"/>
                <w:sz w:val="18"/>
                <w:szCs w:val="21"/>
              </w:rPr>
            </w:pPr>
            <w:r w:rsidRPr="00064611">
              <w:rPr>
                <w:rFonts w:ascii="ＭＳ Ｐゴシック" w:eastAsia="ＭＳ Ｐゴシック" w:hAnsi="ＭＳ Ｐゴシック" w:cs="ＭＳ Ｐゴシック" w:hint="eastAsia"/>
                <w:color w:val="000000" w:themeColor="text1"/>
                <w:kern w:val="0"/>
                <w:sz w:val="18"/>
                <w:szCs w:val="21"/>
              </w:rPr>
              <w:t>増減</w:t>
            </w:r>
          </w:p>
        </w:tc>
      </w:tr>
      <w:tr w:rsidR="00123CF9" w:rsidRPr="00064611" w:rsidTr="009B1BF2">
        <w:trPr>
          <w:trHeight w:val="431"/>
        </w:trPr>
        <w:tc>
          <w:tcPr>
            <w:tcW w:w="6378" w:type="dxa"/>
            <w:vAlign w:val="center"/>
          </w:tcPr>
          <w:p w:rsidR="00123CF9" w:rsidRPr="00064611" w:rsidRDefault="00123CF9" w:rsidP="009B1BF2">
            <w:pPr>
              <w:ind w:right="26"/>
              <w:rPr>
                <w:rFonts w:ascii="ＭＳ Ｐゴシック" w:eastAsia="ＭＳ Ｐゴシック" w:hAnsi="ＭＳ Ｐゴシック"/>
                <w:color w:val="000000" w:themeColor="text1"/>
                <w:sz w:val="20"/>
                <w:szCs w:val="20"/>
              </w:rPr>
            </w:pPr>
            <w:r w:rsidRPr="00064611">
              <w:rPr>
                <w:rFonts w:ascii="ＭＳ Ｐゴシック" w:eastAsia="ＭＳ Ｐゴシック" w:hAnsi="ＭＳ Ｐゴシック" w:hint="eastAsia"/>
                <w:color w:val="000000" w:themeColor="text1"/>
                <w:sz w:val="20"/>
                <w:szCs w:val="20"/>
              </w:rPr>
              <w:t>【歳入】　地方消費税の税率引上げによる増収額</w:t>
            </w:r>
            <w:r w:rsidRPr="00064611">
              <w:rPr>
                <w:rFonts w:ascii="ＭＳ Ｐゴシック" w:eastAsia="ＭＳ Ｐゴシック" w:hAnsi="ＭＳ Ｐゴシック" w:hint="eastAsia"/>
                <w:color w:val="000000" w:themeColor="text1"/>
                <w:sz w:val="18"/>
                <w:szCs w:val="20"/>
              </w:rPr>
              <w:t>（市町村への交付金を除く）</w:t>
            </w:r>
          </w:p>
        </w:tc>
        <w:tc>
          <w:tcPr>
            <w:tcW w:w="803" w:type="dxa"/>
            <w:tcBorders>
              <w:right w:val="single" w:sz="12" w:space="0" w:color="auto"/>
            </w:tcBorders>
            <w:vAlign w:val="center"/>
          </w:tcPr>
          <w:p w:rsidR="00123CF9" w:rsidRPr="00064611" w:rsidRDefault="00123CF9" w:rsidP="009B1BF2">
            <w:pPr>
              <w:wordWrap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675</w:t>
            </w:r>
          </w:p>
        </w:tc>
        <w:tc>
          <w:tcPr>
            <w:tcW w:w="803" w:type="dxa"/>
            <w:tcBorders>
              <w:left w:val="single" w:sz="12" w:space="0" w:color="auto"/>
            </w:tcBorders>
            <w:vAlign w:val="center"/>
          </w:tcPr>
          <w:p w:rsidR="00123CF9" w:rsidRPr="00064611" w:rsidRDefault="00123CF9" w:rsidP="009B1BF2">
            <w:pPr>
              <w:wordWrap w:val="0"/>
              <w:jc w:val="right"/>
              <w:rPr>
                <w:rFonts w:ascii="ＭＳ Ｐ明朝" w:eastAsia="ＭＳ Ｐ明朝" w:hAnsi="ＭＳ Ｐ明朝" w:cs="ＭＳ Ｐゴシック"/>
                <w:b/>
                <w:color w:val="000000" w:themeColor="text1"/>
                <w:kern w:val="0"/>
                <w:sz w:val="20"/>
                <w:szCs w:val="20"/>
              </w:rPr>
            </w:pPr>
            <w:r>
              <w:rPr>
                <w:rFonts w:ascii="ＭＳ Ｐ明朝" w:eastAsia="ＭＳ Ｐ明朝" w:hAnsi="ＭＳ Ｐ明朝" w:cs="ＭＳ Ｐゴシック" w:hint="eastAsia"/>
                <w:b/>
                <w:color w:val="000000" w:themeColor="text1"/>
                <w:kern w:val="0"/>
                <w:sz w:val="20"/>
                <w:szCs w:val="20"/>
              </w:rPr>
              <w:t>784</w:t>
            </w:r>
          </w:p>
        </w:tc>
        <w:tc>
          <w:tcPr>
            <w:tcW w:w="804" w:type="dxa"/>
            <w:tcBorders>
              <w:left w:val="single" w:sz="12" w:space="0" w:color="auto"/>
            </w:tcBorders>
            <w:vAlign w:val="center"/>
          </w:tcPr>
          <w:p w:rsidR="00123CF9" w:rsidRPr="00064611" w:rsidRDefault="00123CF9" w:rsidP="009B1BF2">
            <w:pPr>
              <w:wordWrap w:val="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109</w:t>
            </w:r>
          </w:p>
        </w:tc>
      </w:tr>
      <w:tr w:rsidR="00123CF9" w:rsidRPr="00064611" w:rsidTr="009B1BF2">
        <w:trPr>
          <w:trHeight w:val="423"/>
        </w:trPr>
        <w:tc>
          <w:tcPr>
            <w:tcW w:w="6378" w:type="dxa"/>
            <w:vAlign w:val="center"/>
          </w:tcPr>
          <w:p w:rsidR="00123CF9" w:rsidRPr="00064611" w:rsidRDefault="00123CF9" w:rsidP="009B1BF2">
            <w:pPr>
              <w:ind w:right="26"/>
              <w:rPr>
                <w:rFonts w:ascii="ＭＳ Ｐゴシック" w:eastAsia="ＭＳ Ｐゴシック" w:hAnsi="ＭＳ Ｐゴシック"/>
                <w:color w:val="000000" w:themeColor="text1"/>
                <w:sz w:val="20"/>
                <w:szCs w:val="20"/>
              </w:rPr>
            </w:pPr>
            <w:r w:rsidRPr="00064611">
              <w:rPr>
                <w:rFonts w:ascii="ＭＳ Ｐゴシック" w:eastAsia="ＭＳ Ｐゴシック" w:hAnsi="ＭＳ Ｐゴシック" w:hint="eastAsia"/>
                <w:color w:val="000000" w:themeColor="text1"/>
                <w:sz w:val="20"/>
                <w:szCs w:val="20"/>
              </w:rPr>
              <w:t>【歳出】　社会保障関係経費（一般財源ベース）</w:t>
            </w:r>
          </w:p>
        </w:tc>
        <w:tc>
          <w:tcPr>
            <w:tcW w:w="803" w:type="dxa"/>
            <w:tcBorders>
              <w:right w:val="single" w:sz="12" w:space="0" w:color="auto"/>
            </w:tcBorders>
            <w:vAlign w:val="center"/>
          </w:tcPr>
          <w:p w:rsidR="00123CF9" w:rsidRPr="00064611" w:rsidRDefault="00123CF9" w:rsidP="009B1BF2">
            <w:pPr>
              <w:wordWrap w:val="0"/>
              <w:ind w:right="34"/>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5,060</w:t>
            </w:r>
          </w:p>
        </w:tc>
        <w:tc>
          <w:tcPr>
            <w:tcW w:w="803" w:type="dxa"/>
            <w:tcBorders>
              <w:left w:val="single" w:sz="12" w:space="0" w:color="auto"/>
              <w:bottom w:val="single" w:sz="12" w:space="0" w:color="auto"/>
            </w:tcBorders>
            <w:vAlign w:val="center"/>
          </w:tcPr>
          <w:p w:rsidR="00123CF9" w:rsidRPr="00064611" w:rsidRDefault="00123CF9" w:rsidP="009B1BF2">
            <w:pPr>
              <w:wordWrap w:val="0"/>
              <w:jc w:val="right"/>
              <w:rPr>
                <w:rFonts w:ascii="ＭＳ Ｐ明朝" w:eastAsia="ＭＳ Ｐ明朝" w:hAnsi="ＭＳ Ｐ明朝" w:cs="ＭＳ Ｐゴシック"/>
                <w:b/>
                <w:color w:val="000000" w:themeColor="text1"/>
                <w:kern w:val="0"/>
                <w:sz w:val="20"/>
                <w:szCs w:val="20"/>
              </w:rPr>
            </w:pPr>
            <w:r w:rsidRPr="00064611">
              <w:rPr>
                <w:rFonts w:ascii="ＭＳ Ｐ明朝" w:eastAsia="ＭＳ Ｐ明朝" w:hAnsi="ＭＳ Ｐ明朝" w:cs="ＭＳ Ｐゴシック" w:hint="eastAsia"/>
                <w:b/>
                <w:color w:val="000000" w:themeColor="text1"/>
                <w:kern w:val="0"/>
                <w:sz w:val="20"/>
                <w:szCs w:val="20"/>
              </w:rPr>
              <w:t>5,</w:t>
            </w:r>
            <w:r>
              <w:rPr>
                <w:rFonts w:ascii="ＭＳ Ｐ明朝" w:eastAsia="ＭＳ Ｐ明朝" w:hAnsi="ＭＳ Ｐ明朝" w:cs="ＭＳ Ｐゴシック" w:hint="eastAsia"/>
                <w:b/>
                <w:color w:val="000000" w:themeColor="text1"/>
                <w:kern w:val="0"/>
                <w:sz w:val="20"/>
                <w:szCs w:val="20"/>
              </w:rPr>
              <w:t>287</w:t>
            </w:r>
          </w:p>
        </w:tc>
        <w:tc>
          <w:tcPr>
            <w:tcW w:w="804" w:type="dxa"/>
            <w:tcBorders>
              <w:left w:val="single" w:sz="12" w:space="0" w:color="auto"/>
            </w:tcBorders>
            <w:vAlign w:val="center"/>
          </w:tcPr>
          <w:p w:rsidR="00123CF9" w:rsidRPr="00064611" w:rsidRDefault="00123CF9" w:rsidP="009B1BF2">
            <w:pPr>
              <w:wordWrap w:val="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227</w:t>
            </w:r>
          </w:p>
        </w:tc>
      </w:tr>
    </w:tbl>
    <w:p w:rsidR="00123CF9" w:rsidRPr="00AF6076" w:rsidRDefault="00123CF9" w:rsidP="00123CF9">
      <w:pPr>
        <w:ind w:leftChars="100" w:left="1420" w:hangingChars="550" w:hanging="1210"/>
        <w:jc w:val="left"/>
        <w:rPr>
          <w:rFonts w:ascii="ＭＳ Ｐゴシック" w:eastAsia="ＭＳ Ｐゴシック" w:hAnsi="ＭＳ Ｐゴシック"/>
          <w:sz w:val="22"/>
          <w:highlight w:val="yellow"/>
        </w:rPr>
      </w:pPr>
    </w:p>
    <w:p w:rsidR="008938E5" w:rsidRPr="00AF6076" w:rsidRDefault="008938E5" w:rsidP="008938E5">
      <w:pPr>
        <w:ind w:leftChars="100" w:left="1420" w:hangingChars="550" w:hanging="1210"/>
        <w:jc w:val="left"/>
        <w:rPr>
          <w:rFonts w:ascii="ＭＳ Ｐゴシック" w:eastAsia="ＭＳ Ｐゴシック" w:hAnsi="ＭＳ Ｐゴシック"/>
          <w:sz w:val="22"/>
          <w:highlight w:val="yellow"/>
        </w:rPr>
      </w:pPr>
    </w:p>
    <w:p w:rsidR="003C6FDE" w:rsidRPr="00AF6076" w:rsidRDefault="003C6FDE" w:rsidP="00123CF9">
      <w:pPr>
        <w:snapToGrid w:val="0"/>
        <w:jc w:val="left"/>
        <w:rPr>
          <w:rFonts w:ascii="ＭＳ Ｐゴシック" w:eastAsia="ＭＳ Ｐゴシック" w:hAnsi="ＭＳ Ｐゴシック"/>
          <w:sz w:val="22"/>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CE4777" w:rsidRPr="00AF6076" w:rsidTr="00D1577A">
        <w:trPr>
          <w:trHeight w:val="840"/>
        </w:trPr>
        <w:tc>
          <w:tcPr>
            <w:tcW w:w="9356" w:type="dxa"/>
          </w:tcPr>
          <w:p w:rsidR="00A21C80" w:rsidRPr="00DC08CD" w:rsidRDefault="00A34482" w:rsidP="00D1577A">
            <w:pPr>
              <w:ind w:left="1560" w:hangingChars="650" w:hanging="1560"/>
              <w:rPr>
                <w:rFonts w:ascii="ＭＳ Ｐゴシック" w:eastAsia="ＭＳ Ｐゴシック" w:hAnsi="ＭＳ Ｐゴシック"/>
                <w:color w:val="000000" w:themeColor="text1"/>
                <w:sz w:val="24"/>
              </w:rPr>
            </w:pPr>
            <w:r w:rsidRPr="00DC08CD">
              <w:rPr>
                <w:rFonts w:ascii="ＭＳ Ｐゴシック" w:eastAsia="ＭＳ Ｐゴシック" w:hAnsi="ＭＳ Ｐゴシック" w:hint="eastAsia"/>
                <w:color w:val="000000" w:themeColor="text1"/>
                <w:sz w:val="24"/>
              </w:rPr>
              <w:lastRenderedPageBreak/>
              <w:t>○減債基金への積立て：</w:t>
            </w:r>
            <w:r w:rsidR="00DC08CD" w:rsidRPr="00DC08CD">
              <w:rPr>
                <w:rFonts w:ascii="ＭＳ Ｐゴシック" w:eastAsia="ＭＳ Ｐゴシック" w:hAnsi="ＭＳ Ｐゴシック" w:hint="eastAsia"/>
                <w:color w:val="000000" w:themeColor="text1"/>
                <w:sz w:val="24"/>
              </w:rPr>
              <w:t>２６９</w:t>
            </w:r>
            <w:r w:rsidR="00EB7283" w:rsidRPr="00DC08CD">
              <w:rPr>
                <w:rFonts w:ascii="ＭＳ Ｐゴシック" w:eastAsia="ＭＳ Ｐゴシック" w:hAnsi="ＭＳ Ｐゴシック" w:hint="eastAsia"/>
                <w:color w:val="000000" w:themeColor="text1"/>
                <w:sz w:val="24"/>
              </w:rPr>
              <w:t xml:space="preserve">億円（前年度当初比 </w:t>
            </w:r>
            <w:r w:rsidR="00100714" w:rsidRPr="00DC08CD">
              <w:rPr>
                <w:rFonts w:ascii="ＭＳ Ｐゴシック" w:eastAsia="ＭＳ Ｐゴシック" w:hAnsi="ＭＳ Ｐゴシック" w:hint="eastAsia"/>
                <w:color w:val="000000" w:themeColor="text1"/>
                <w:sz w:val="24"/>
              </w:rPr>
              <w:t>９９．３</w:t>
            </w:r>
            <w:r w:rsidR="00EB7283" w:rsidRPr="00DC08CD">
              <w:rPr>
                <w:rFonts w:ascii="ＭＳ Ｐゴシック" w:eastAsia="ＭＳ Ｐゴシック" w:hAnsi="ＭＳ Ｐゴシック" w:hint="eastAsia"/>
                <w:color w:val="000000" w:themeColor="text1"/>
                <w:sz w:val="24"/>
              </w:rPr>
              <w:t>％、</w:t>
            </w:r>
            <w:r w:rsidR="0056232D" w:rsidRPr="00DC08CD">
              <w:rPr>
                <w:rFonts w:ascii="ＭＳ Ｐゴシック" w:eastAsia="ＭＳ Ｐゴシック" w:hAnsi="ＭＳ Ｐゴシック" w:hint="eastAsia"/>
                <w:color w:val="000000" w:themeColor="text1"/>
                <w:sz w:val="24"/>
              </w:rPr>
              <w:t>▲</w:t>
            </w:r>
            <w:r w:rsidR="00100714" w:rsidRPr="00DC08CD">
              <w:rPr>
                <w:rFonts w:ascii="ＭＳ Ｐゴシック" w:eastAsia="ＭＳ Ｐゴシック" w:hAnsi="ＭＳ Ｐゴシック" w:hint="eastAsia"/>
                <w:color w:val="000000" w:themeColor="text1"/>
                <w:sz w:val="24"/>
              </w:rPr>
              <w:t>２</w:t>
            </w:r>
            <w:r w:rsidR="00A21C80" w:rsidRPr="00DC08CD">
              <w:rPr>
                <w:rFonts w:ascii="ＭＳ Ｐゴシック" w:eastAsia="ＭＳ Ｐゴシック" w:hAnsi="ＭＳ Ｐゴシック" w:hint="eastAsia"/>
                <w:color w:val="000000" w:themeColor="text1"/>
                <w:sz w:val="24"/>
              </w:rPr>
              <w:t>億円）</w:t>
            </w:r>
          </w:p>
          <w:p w:rsidR="00A21C80" w:rsidRPr="00AF6076" w:rsidRDefault="00A21C80" w:rsidP="00D1577A">
            <w:pPr>
              <w:ind w:left="1560" w:hangingChars="650" w:hanging="1560"/>
              <w:rPr>
                <w:rFonts w:ascii="ＭＳ Ｐゴシック" w:eastAsia="ＭＳ Ｐゴシック" w:hAnsi="ＭＳ Ｐゴシック"/>
                <w:color w:val="000000" w:themeColor="text1"/>
                <w:sz w:val="24"/>
                <w:highlight w:val="yellow"/>
              </w:rPr>
            </w:pPr>
          </w:p>
          <w:p w:rsidR="00A21C80" w:rsidRPr="00AC730F" w:rsidRDefault="00A34482" w:rsidP="00BD4975">
            <w:pPr>
              <w:ind w:leftChars="100" w:left="450" w:hangingChars="100" w:hanging="240"/>
              <w:rPr>
                <w:rFonts w:ascii="ＭＳ Ｐ明朝" w:eastAsia="ＭＳ Ｐ明朝" w:hAnsi="ＭＳ Ｐ明朝"/>
                <w:color w:val="000000" w:themeColor="text1"/>
                <w:sz w:val="24"/>
              </w:rPr>
            </w:pPr>
            <w:r w:rsidRPr="00AC730F">
              <w:rPr>
                <w:rFonts w:ascii="ＭＳ Ｐ明朝" w:eastAsia="ＭＳ Ｐ明朝" w:hAnsi="ＭＳ Ｐ明朝" w:hint="eastAsia"/>
                <w:color w:val="000000" w:themeColor="text1"/>
                <w:sz w:val="24"/>
              </w:rPr>
              <w:t>＊</w:t>
            </w:r>
            <w:r w:rsidR="00A21C80" w:rsidRPr="00AC730F">
              <w:rPr>
                <w:rFonts w:ascii="ＭＳ Ｐ明朝" w:eastAsia="ＭＳ Ｐ明朝" w:hAnsi="ＭＳ Ｐ明朝" w:hint="eastAsia"/>
                <w:color w:val="000000" w:themeColor="text1"/>
                <w:sz w:val="24"/>
              </w:rPr>
              <w:t>財政再建団体転落回避のため、１３～１９年度の間に、減債基金から合計５，２０２億円の借入れを実施したため、減債基金残高が積立てておくべき額に比して不足。</w:t>
            </w:r>
          </w:p>
          <w:p w:rsidR="00A21C80" w:rsidRPr="00AF6076" w:rsidRDefault="000E277B" w:rsidP="003C6FDE">
            <w:pPr>
              <w:ind w:leftChars="100" w:left="450" w:hangingChars="100" w:hanging="240"/>
              <w:rPr>
                <w:rFonts w:ascii="ＭＳ Ｐゴシック" w:eastAsia="ＭＳ Ｐゴシック" w:hAnsi="ＭＳ Ｐゴシック"/>
                <w:color w:val="000000" w:themeColor="text1"/>
                <w:sz w:val="22"/>
                <w:highlight w:val="yellow"/>
              </w:rPr>
            </w:pPr>
            <w:r w:rsidRPr="00AC730F">
              <w:rPr>
                <w:rFonts w:ascii="ＭＳ Ｐ明朝" w:eastAsia="ＭＳ Ｐ明朝" w:hAnsi="ＭＳ Ｐ明朝" w:hint="eastAsia"/>
                <w:color w:val="000000" w:themeColor="text1"/>
                <w:sz w:val="24"/>
              </w:rPr>
              <w:t>＊２１</w:t>
            </w:r>
            <w:r w:rsidR="00A21C80" w:rsidRPr="00AC730F">
              <w:rPr>
                <w:rFonts w:ascii="ＭＳ Ｐ明朝" w:eastAsia="ＭＳ Ｐ明朝" w:hAnsi="ＭＳ Ｐ明朝" w:hint="eastAsia"/>
                <w:color w:val="000000" w:themeColor="text1"/>
                <w:sz w:val="24"/>
              </w:rPr>
              <w:t>年度より、減債基金残高の復元を計画的に実施。</w:t>
            </w:r>
            <w:r w:rsidR="000118F5" w:rsidRPr="00AC730F">
              <w:rPr>
                <w:rFonts w:ascii="ＭＳ Ｐ明朝" w:eastAsia="ＭＳ Ｐ明朝" w:hAnsi="ＭＳ Ｐ明朝" w:hint="eastAsia"/>
                <w:color w:val="000000" w:themeColor="text1"/>
                <w:sz w:val="24"/>
              </w:rPr>
              <w:t>３６年度</w:t>
            </w:r>
            <w:r w:rsidR="008D15F4">
              <w:rPr>
                <w:rFonts w:ascii="ＭＳ Ｐ明朝" w:eastAsia="ＭＳ Ｐ明朝" w:hAnsi="ＭＳ Ｐ明朝" w:hint="eastAsia"/>
                <w:color w:val="000000" w:themeColor="text1"/>
                <w:sz w:val="24"/>
              </w:rPr>
              <w:t>（２０２４年度）</w:t>
            </w:r>
            <w:r w:rsidR="000118F5" w:rsidRPr="00AC730F">
              <w:rPr>
                <w:rFonts w:ascii="ＭＳ Ｐ明朝" w:eastAsia="ＭＳ Ｐ明朝" w:hAnsi="ＭＳ Ｐ明朝" w:hint="eastAsia"/>
                <w:color w:val="000000" w:themeColor="text1"/>
                <w:sz w:val="24"/>
              </w:rPr>
              <w:t>までの</w:t>
            </w:r>
            <w:r w:rsidR="00EC4BB3" w:rsidRPr="00AC730F">
              <w:rPr>
                <w:rFonts w:ascii="ＭＳ Ｐ明朝" w:eastAsia="ＭＳ Ｐ明朝" w:hAnsi="ＭＳ Ｐ明朝" w:hint="eastAsia"/>
                <w:color w:val="000000" w:themeColor="text1"/>
                <w:sz w:val="24"/>
              </w:rPr>
              <w:t>復元完了をめざし、</w:t>
            </w:r>
            <w:r w:rsidR="00AC730F" w:rsidRPr="00DC08CD">
              <w:rPr>
                <w:rFonts w:ascii="ＭＳ Ｐ明朝" w:eastAsia="ＭＳ Ｐ明朝" w:hAnsi="ＭＳ Ｐ明朝" w:hint="eastAsia"/>
                <w:color w:val="000000" w:themeColor="text1"/>
                <w:sz w:val="24"/>
              </w:rPr>
              <w:t>３１</w:t>
            </w:r>
            <w:r w:rsidR="00590223" w:rsidRPr="00DC08CD">
              <w:rPr>
                <w:rFonts w:ascii="ＭＳ Ｐ明朝" w:eastAsia="ＭＳ Ｐ明朝" w:hAnsi="ＭＳ Ｐ明朝" w:hint="eastAsia"/>
                <w:color w:val="000000" w:themeColor="text1"/>
                <w:sz w:val="24"/>
              </w:rPr>
              <w:t>年度</w:t>
            </w:r>
            <w:r w:rsidR="00DC08CD" w:rsidRPr="00DC08CD">
              <w:rPr>
                <w:rFonts w:ascii="ＭＳ Ｐ明朝" w:eastAsia="ＭＳ Ｐ明朝" w:hAnsi="ＭＳ Ｐ明朝" w:hint="eastAsia"/>
                <w:color w:val="000000" w:themeColor="text1"/>
                <w:sz w:val="24"/>
              </w:rPr>
              <w:t>は２６９</w:t>
            </w:r>
            <w:r w:rsidR="00A21C80" w:rsidRPr="00DC08CD">
              <w:rPr>
                <w:rFonts w:ascii="ＭＳ Ｐ明朝" w:eastAsia="ＭＳ Ｐ明朝" w:hAnsi="ＭＳ Ｐ明朝" w:hint="eastAsia"/>
                <w:color w:val="000000" w:themeColor="text1"/>
                <w:sz w:val="24"/>
              </w:rPr>
              <w:t>億円を積立て。</w:t>
            </w:r>
          </w:p>
        </w:tc>
      </w:tr>
    </w:tbl>
    <w:p w:rsidR="00C54EC9" w:rsidRPr="00AF6076" w:rsidRDefault="00C54EC9" w:rsidP="00A21C80">
      <w:pPr>
        <w:ind w:right="200"/>
        <w:jc w:val="left"/>
        <w:rPr>
          <w:rFonts w:ascii="ＭＳ Ｐゴシック" w:eastAsia="ＭＳ Ｐゴシック" w:hAnsi="ＭＳ Ｐゴシック"/>
          <w:color w:val="000000" w:themeColor="text1"/>
          <w:sz w:val="20"/>
          <w:szCs w:val="20"/>
          <w:highlight w:val="yellow"/>
        </w:rPr>
      </w:pPr>
    </w:p>
    <w:p w:rsidR="0056232D" w:rsidRPr="00AF6076" w:rsidRDefault="0056232D" w:rsidP="0056232D">
      <w:pPr>
        <w:ind w:right="200"/>
        <w:jc w:val="left"/>
        <w:rPr>
          <w:rFonts w:ascii="ＭＳ Ｐゴシック" w:eastAsia="ＭＳ Ｐゴシック" w:hAnsi="ＭＳ Ｐゴシック"/>
          <w:color w:val="000000" w:themeColor="text1"/>
          <w:sz w:val="20"/>
          <w:szCs w:val="20"/>
          <w:highlight w:val="yellow"/>
        </w:rPr>
      </w:pPr>
    </w:p>
    <w:p w:rsidR="0056232D" w:rsidRPr="00AC730F" w:rsidRDefault="0056232D" w:rsidP="0056232D">
      <w:pPr>
        <w:rPr>
          <w:rFonts w:ascii="ＭＳ Ｐ明朝" w:eastAsia="ＭＳ Ｐ明朝" w:hAnsi="ＭＳ Ｐ明朝"/>
          <w:color w:val="000000" w:themeColor="text1"/>
          <w:sz w:val="20"/>
        </w:rPr>
      </w:pPr>
      <w:r w:rsidRPr="00AC730F">
        <w:rPr>
          <w:rFonts w:ascii="ＭＳ Ｐゴシック" w:eastAsia="ＭＳ Ｐゴシック" w:hAnsi="ＭＳ Ｐゴシック" w:hint="eastAsia"/>
          <w:color w:val="000000" w:themeColor="text1"/>
          <w:sz w:val="22"/>
        </w:rPr>
        <w:t>（参考１）減債基金復元額の推移</w:t>
      </w:r>
      <w:r w:rsidRPr="00AC730F">
        <w:rPr>
          <w:rFonts w:ascii="ＭＳ Ｐゴシック" w:eastAsia="ＭＳ Ｐゴシック" w:hAnsi="ＭＳ Ｐゴシック" w:hint="eastAsia"/>
          <w:color w:val="000000" w:themeColor="text1"/>
          <w:sz w:val="24"/>
        </w:rPr>
        <w:t xml:space="preserve">　　</w:t>
      </w:r>
      <w:r w:rsidRPr="00AC730F">
        <w:rPr>
          <w:rFonts w:ascii="ＭＳ Ｐ明朝" w:eastAsia="ＭＳ Ｐ明朝" w:hAnsi="ＭＳ Ｐ明朝" w:hint="eastAsia"/>
          <w:color w:val="000000" w:themeColor="text1"/>
          <w:sz w:val="24"/>
        </w:rPr>
        <w:t xml:space="preserve">　　　　　　　　　　　　　　　　　　　　　　　　　　　　</w:t>
      </w:r>
      <w:r w:rsidRPr="00AC730F">
        <w:rPr>
          <w:rFonts w:ascii="ＭＳ Ｐ明朝" w:eastAsia="ＭＳ Ｐ明朝" w:hAnsi="ＭＳ Ｐ明朝" w:hint="eastAsia"/>
          <w:color w:val="000000" w:themeColor="text1"/>
          <w:sz w:val="20"/>
        </w:rPr>
        <w:t>単位：億円</w:t>
      </w:r>
    </w:p>
    <w:tbl>
      <w:tblPr>
        <w:tblStyle w:val="aa"/>
        <w:tblW w:w="8631" w:type="dxa"/>
        <w:tblInd w:w="108" w:type="dxa"/>
        <w:tblLayout w:type="fixed"/>
        <w:tblLook w:val="04A0" w:firstRow="1" w:lastRow="0" w:firstColumn="1" w:lastColumn="0" w:noHBand="0" w:noVBand="1"/>
      </w:tblPr>
      <w:tblGrid>
        <w:gridCol w:w="1701"/>
        <w:gridCol w:w="866"/>
        <w:gridCol w:w="866"/>
        <w:gridCol w:w="867"/>
        <w:gridCol w:w="866"/>
        <w:gridCol w:w="866"/>
        <w:gridCol w:w="867"/>
        <w:gridCol w:w="866"/>
        <w:gridCol w:w="866"/>
      </w:tblGrid>
      <w:tr w:rsidR="003C6FDE" w:rsidRPr="00AC730F" w:rsidTr="003C6FDE">
        <w:trPr>
          <w:trHeight w:val="770"/>
        </w:trPr>
        <w:tc>
          <w:tcPr>
            <w:tcW w:w="1701" w:type="dxa"/>
            <w:tcBorders>
              <w:top w:val="nil"/>
              <w:left w:val="nil"/>
            </w:tcBorders>
          </w:tcPr>
          <w:p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p>
        </w:tc>
        <w:tc>
          <w:tcPr>
            <w:tcW w:w="866" w:type="dxa"/>
            <w:tcBorders>
              <w:top w:val="nil"/>
              <w:left w:val="nil"/>
            </w:tcBorders>
            <w:vAlign w:val="center"/>
          </w:tcPr>
          <w:p w:rsidR="003C6FDE" w:rsidRPr="00AC730F" w:rsidRDefault="003C6FDE" w:rsidP="0028192D">
            <w:pPr>
              <w:ind w:leftChars="-51" w:left="1" w:rightChars="-51" w:right="-107" w:hangingChars="49" w:hanging="108"/>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24"/>
                <w:sz w:val="22"/>
                <w:szCs w:val="48"/>
              </w:rPr>
              <w:t>２１決算</w:t>
            </w:r>
          </w:p>
        </w:tc>
        <w:tc>
          <w:tcPr>
            <w:tcW w:w="866" w:type="dxa"/>
            <w:tcBorders>
              <w:top w:val="nil"/>
              <w:left w:val="nil"/>
            </w:tcBorders>
            <w:vAlign w:val="center"/>
          </w:tcPr>
          <w:p w:rsidR="003C6FDE" w:rsidRPr="00AC730F" w:rsidRDefault="003C6FDE" w:rsidP="0028192D">
            <w:pPr>
              <w:ind w:leftChars="-51" w:left="1" w:rightChars="-51" w:right="-107" w:hangingChars="49" w:hanging="108"/>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24"/>
                <w:sz w:val="22"/>
                <w:szCs w:val="48"/>
              </w:rPr>
              <w:t>２２決算</w:t>
            </w:r>
          </w:p>
        </w:tc>
        <w:tc>
          <w:tcPr>
            <w:tcW w:w="867" w:type="dxa"/>
            <w:tcBorders>
              <w:top w:val="nil"/>
              <w:left w:val="nil"/>
            </w:tcBorders>
            <w:vAlign w:val="center"/>
          </w:tcPr>
          <w:p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２３決算</w:t>
            </w:r>
          </w:p>
        </w:tc>
        <w:tc>
          <w:tcPr>
            <w:tcW w:w="866" w:type="dxa"/>
            <w:tcBorders>
              <w:top w:val="nil"/>
            </w:tcBorders>
            <w:vAlign w:val="center"/>
          </w:tcPr>
          <w:p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２４決算</w:t>
            </w:r>
          </w:p>
        </w:tc>
        <w:tc>
          <w:tcPr>
            <w:tcW w:w="866" w:type="dxa"/>
            <w:tcBorders>
              <w:top w:val="nil"/>
            </w:tcBorders>
            <w:vAlign w:val="center"/>
          </w:tcPr>
          <w:p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２５決算</w:t>
            </w:r>
          </w:p>
        </w:tc>
        <w:tc>
          <w:tcPr>
            <w:tcW w:w="867" w:type="dxa"/>
            <w:tcBorders>
              <w:top w:val="nil"/>
            </w:tcBorders>
            <w:vAlign w:val="center"/>
          </w:tcPr>
          <w:p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２６決算</w:t>
            </w:r>
          </w:p>
        </w:tc>
        <w:tc>
          <w:tcPr>
            <w:tcW w:w="866" w:type="dxa"/>
            <w:tcBorders>
              <w:top w:val="nil"/>
            </w:tcBorders>
            <w:vAlign w:val="center"/>
          </w:tcPr>
          <w:p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２７決算</w:t>
            </w:r>
          </w:p>
        </w:tc>
        <w:tc>
          <w:tcPr>
            <w:tcW w:w="866" w:type="dxa"/>
            <w:tcBorders>
              <w:top w:val="nil"/>
              <w:right w:val="nil"/>
            </w:tcBorders>
            <w:vAlign w:val="center"/>
          </w:tcPr>
          <w:p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２８決算</w:t>
            </w:r>
          </w:p>
        </w:tc>
      </w:tr>
      <w:tr w:rsidR="003C6FDE" w:rsidRPr="00AC730F" w:rsidTr="003C6FDE">
        <w:trPr>
          <w:trHeight w:val="425"/>
        </w:trPr>
        <w:tc>
          <w:tcPr>
            <w:tcW w:w="1701" w:type="dxa"/>
            <w:tcBorders>
              <w:left w:val="nil"/>
            </w:tcBorders>
          </w:tcPr>
          <w:p w:rsidR="003C6FDE" w:rsidRPr="00AC730F" w:rsidRDefault="003C6FDE" w:rsidP="00F307BE">
            <w:pPr>
              <w:ind w:leftChars="-187" w:left="-392" w:rightChars="-31" w:right="-65" w:hanging="1"/>
              <w:jc w:val="right"/>
              <w:rPr>
                <w:rFonts w:ascii="ＭＳ Ｐゴシック" w:eastAsia="ＭＳ Ｐゴシック" w:hAnsi="ＭＳ Ｐゴシック" w:cs="Meiryo UI"/>
                <w:bCs/>
                <w:color w:val="000000" w:themeColor="text1"/>
                <w:kern w:val="24"/>
                <w:sz w:val="22"/>
                <w:szCs w:val="48"/>
              </w:rPr>
            </w:pPr>
            <w:r w:rsidRPr="00AC730F">
              <w:rPr>
                <w:rFonts w:ascii="ＭＳ Ｐゴシック" w:eastAsia="ＭＳ Ｐゴシック" w:hAnsi="ＭＳ Ｐゴシック" w:cs="Meiryo UI" w:hint="eastAsia"/>
                <w:bCs/>
                <w:color w:val="000000" w:themeColor="text1"/>
                <w:kern w:val="0"/>
                <w:sz w:val="22"/>
                <w:szCs w:val="48"/>
              </w:rPr>
              <w:t>減債基金復元額</w:t>
            </w:r>
          </w:p>
          <w:p w:rsidR="003C6FDE" w:rsidRPr="00AC730F" w:rsidRDefault="003C6FDE" w:rsidP="00EC4BB3">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rPr>
            </w:pPr>
            <w:r w:rsidRPr="00AC730F">
              <w:rPr>
                <w:rFonts w:ascii="ＭＳ Ｐゴシック" w:eastAsia="ＭＳ Ｐゴシック" w:hAnsi="ＭＳ Ｐゴシック" w:cs="Meiryo UI" w:hint="eastAsia"/>
                <w:bCs/>
                <w:color w:val="000000" w:themeColor="text1"/>
                <w:kern w:val="24"/>
                <w:sz w:val="22"/>
                <w:szCs w:val="48"/>
              </w:rPr>
              <w:t>(</w:t>
            </w:r>
            <w:r w:rsidRPr="008D0DA0">
              <w:rPr>
                <w:rFonts w:ascii="ＭＳ Ｐゴシック" w:eastAsia="ＭＳ Ｐゴシック" w:hAnsi="ＭＳ Ｐゴシック" w:cs="Meiryo UI" w:hint="eastAsia"/>
                <w:bCs/>
                <w:color w:val="000000" w:themeColor="text1"/>
                <w:spacing w:val="30"/>
                <w:kern w:val="0"/>
                <w:fitText w:val="1391" w:id="1383286016"/>
              </w:rPr>
              <w:t>うち当初予</w:t>
            </w:r>
            <w:r w:rsidRPr="008D0DA0">
              <w:rPr>
                <w:rFonts w:ascii="ＭＳ Ｐゴシック" w:eastAsia="ＭＳ Ｐゴシック" w:hAnsi="ＭＳ Ｐゴシック" w:cs="Meiryo UI" w:hint="eastAsia"/>
                <w:bCs/>
                <w:color w:val="000000" w:themeColor="text1"/>
                <w:spacing w:val="-15"/>
                <w:kern w:val="0"/>
                <w:fitText w:val="1391" w:id="1383286016"/>
              </w:rPr>
              <w:t>算</w:t>
            </w:r>
            <w:r w:rsidRPr="00AC730F">
              <w:rPr>
                <w:rFonts w:ascii="ＭＳ Ｐゴシック" w:eastAsia="ＭＳ Ｐゴシック" w:hAnsi="ＭＳ Ｐゴシック" w:cs="Meiryo UI" w:hint="eastAsia"/>
                <w:bCs/>
                <w:color w:val="000000" w:themeColor="text1"/>
                <w:kern w:val="24"/>
                <w:sz w:val="22"/>
                <w:szCs w:val="48"/>
              </w:rPr>
              <w:t>)</w:t>
            </w:r>
          </w:p>
          <w:p w:rsidR="003C6FDE" w:rsidRPr="00AC730F" w:rsidRDefault="003C6FDE" w:rsidP="00EC4BB3">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rPr>
            </w:pPr>
            <w:r w:rsidRPr="00AC730F">
              <w:rPr>
                <w:rFonts w:ascii="ＭＳ Ｐゴシック" w:eastAsia="ＭＳ Ｐゴシック" w:hAnsi="ＭＳ Ｐゴシック" w:cs="Meiryo UI" w:hint="eastAsia"/>
                <w:bCs/>
                <w:color w:val="000000" w:themeColor="text1"/>
                <w:kern w:val="24"/>
                <w:sz w:val="22"/>
                <w:szCs w:val="48"/>
              </w:rPr>
              <w:t xml:space="preserve">　(</w:t>
            </w:r>
            <w:r w:rsidRPr="008D0DA0">
              <w:rPr>
                <w:rFonts w:ascii="ＭＳ Ｐゴシック" w:eastAsia="ＭＳ Ｐゴシック" w:hAnsi="ＭＳ Ｐゴシック" w:cs="Meiryo UI" w:hint="eastAsia"/>
                <w:bCs/>
                <w:color w:val="000000" w:themeColor="text1"/>
                <w:spacing w:val="15"/>
                <w:w w:val="45"/>
                <w:kern w:val="0"/>
                <w:sz w:val="22"/>
                <w:szCs w:val="48"/>
                <w:fitText w:val="990" w:id="1383288832"/>
              </w:rPr>
              <w:t>決算剰余金1/2相当</w:t>
            </w:r>
            <w:r w:rsidRPr="008D0DA0">
              <w:rPr>
                <w:rFonts w:ascii="ＭＳ Ｐゴシック" w:eastAsia="ＭＳ Ｐゴシック" w:hAnsi="ＭＳ Ｐゴシック" w:cs="Meiryo UI" w:hint="eastAsia"/>
                <w:bCs/>
                <w:color w:val="000000" w:themeColor="text1"/>
                <w:spacing w:val="-15"/>
                <w:w w:val="45"/>
                <w:kern w:val="0"/>
                <w:sz w:val="22"/>
                <w:szCs w:val="48"/>
                <w:fitText w:val="990" w:id="1383288832"/>
              </w:rPr>
              <w:t>額</w:t>
            </w:r>
            <w:r w:rsidRPr="00AC730F">
              <w:rPr>
                <w:rFonts w:ascii="ＭＳ Ｐゴシック" w:eastAsia="ＭＳ Ｐゴシック" w:hAnsi="ＭＳ Ｐゴシック" w:cs="Meiryo UI" w:hint="eastAsia"/>
                <w:bCs/>
                <w:color w:val="000000" w:themeColor="text1"/>
                <w:kern w:val="24"/>
                <w:sz w:val="22"/>
                <w:szCs w:val="48"/>
              </w:rPr>
              <w:t>)</w:t>
            </w:r>
          </w:p>
          <w:p w:rsidR="003C6FDE" w:rsidRPr="00AC730F" w:rsidRDefault="003C6FDE" w:rsidP="00EC4BB3">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rPr>
            </w:pPr>
            <w:r w:rsidRPr="00AC730F">
              <w:rPr>
                <w:rFonts w:ascii="ＭＳ Ｐゴシック" w:eastAsia="ＭＳ Ｐゴシック" w:hAnsi="ＭＳ Ｐゴシック" w:cs="Meiryo UI" w:hint="eastAsia"/>
                <w:bCs/>
                <w:color w:val="000000" w:themeColor="text1"/>
                <w:kern w:val="24"/>
                <w:sz w:val="22"/>
                <w:szCs w:val="48"/>
              </w:rPr>
              <w:t>(</w:t>
            </w:r>
            <w:r w:rsidRPr="008D0DA0">
              <w:rPr>
                <w:rFonts w:ascii="ＭＳ Ｐゴシック" w:eastAsia="ＭＳ Ｐゴシック" w:hAnsi="ＭＳ Ｐゴシック" w:cs="Meiryo UI" w:hint="eastAsia"/>
                <w:bCs/>
                <w:color w:val="000000" w:themeColor="text1"/>
                <w:spacing w:val="180"/>
                <w:kern w:val="0"/>
                <w:szCs w:val="48"/>
                <w:fitText w:val="990" w:id="1383288576"/>
              </w:rPr>
              <w:t>その</w:t>
            </w:r>
            <w:r w:rsidRPr="008D0DA0">
              <w:rPr>
                <w:rFonts w:ascii="ＭＳ Ｐゴシック" w:eastAsia="ＭＳ Ｐゴシック" w:hAnsi="ＭＳ Ｐゴシック" w:cs="Meiryo UI" w:hint="eastAsia"/>
                <w:bCs/>
                <w:color w:val="000000" w:themeColor="text1"/>
                <w:spacing w:val="7"/>
                <w:kern w:val="0"/>
                <w:szCs w:val="48"/>
                <w:fitText w:val="990" w:id="1383288576"/>
              </w:rPr>
              <w:t>他</w:t>
            </w:r>
            <w:r w:rsidRPr="00AC730F">
              <w:rPr>
                <w:rFonts w:ascii="ＭＳ Ｐゴシック" w:eastAsia="ＭＳ Ｐゴシック" w:hAnsi="ＭＳ Ｐゴシック" w:cs="Meiryo UI" w:hint="eastAsia"/>
                <w:bCs/>
                <w:color w:val="000000" w:themeColor="text1"/>
                <w:kern w:val="24"/>
                <w:szCs w:val="48"/>
              </w:rPr>
              <w:t>)</w:t>
            </w:r>
          </w:p>
        </w:tc>
        <w:tc>
          <w:tcPr>
            <w:tcW w:w="866" w:type="dxa"/>
            <w:tcBorders>
              <w:left w:val="single" w:sz="4" w:space="0" w:color="FFFFFF" w:themeColor="background1"/>
            </w:tcBorders>
          </w:tcPr>
          <w:p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52</w:t>
            </w:r>
          </w:p>
          <w:p w:rsidR="003C6FDE" w:rsidRPr="00AC730F" w:rsidRDefault="003C6FDE" w:rsidP="0028192D">
            <w:pPr>
              <w:jc w:val="right"/>
              <w:rPr>
                <w:rFonts w:ascii="ＭＳ Ｐ明朝" w:eastAsia="ＭＳ Ｐ明朝" w:hAnsi="ＭＳ Ｐ明朝" w:cs="Meiryo UI"/>
                <w:bCs/>
                <w:color w:val="000000" w:themeColor="text1"/>
                <w:kern w:val="24"/>
                <w:sz w:val="22"/>
                <w:szCs w:val="48"/>
              </w:rPr>
            </w:pPr>
          </w:p>
          <w:p w:rsidR="003C6FDE" w:rsidRPr="00AC730F" w:rsidRDefault="003C6FDE" w:rsidP="0028192D">
            <w:pPr>
              <w:wordWrap w:val="0"/>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(52)</w:t>
            </w:r>
          </w:p>
        </w:tc>
        <w:tc>
          <w:tcPr>
            <w:tcW w:w="866" w:type="dxa"/>
            <w:tcBorders>
              <w:left w:val="single" w:sz="4" w:space="0" w:color="FFFFFF" w:themeColor="background1"/>
            </w:tcBorders>
          </w:tcPr>
          <w:p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383</w:t>
            </w:r>
          </w:p>
          <w:p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(228)</w:t>
            </w:r>
          </w:p>
          <w:p w:rsidR="003C6FDE" w:rsidRPr="00AC730F" w:rsidRDefault="003C6FDE" w:rsidP="0028192D">
            <w:pPr>
              <w:wordWrap w:val="0"/>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(155)</w:t>
            </w:r>
          </w:p>
        </w:tc>
        <w:tc>
          <w:tcPr>
            <w:tcW w:w="867" w:type="dxa"/>
            <w:tcBorders>
              <w:left w:val="single" w:sz="4" w:space="0" w:color="FFFFFF" w:themeColor="background1"/>
            </w:tcBorders>
          </w:tcPr>
          <w:p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514</w:t>
            </w:r>
          </w:p>
          <w:p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(385)</w:t>
            </w:r>
          </w:p>
          <w:p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(129)</w:t>
            </w:r>
          </w:p>
        </w:tc>
        <w:tc>
          <w:tcPr>
            <w:tcW w:w="866" w:type="dxa"/>
          </w:tcPr>
          <w:p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313</w:t>
            </w:r>
          </w:p>
          <w:p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(260)</w:t>
            </w:r>
          </w:p>
          <w:p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(53)</w:t>
            </w:r>
          </w:p>
          <w:p w:rsidR="003C6FDE" w:rsidRPr="00AC730F" w:rsidRDefault="003C6FDE" w:rsidP="0028192D">
            <w:pPr>
              <w:jc w:val="right"/>
              <w:rPr>
                <w:rFonts w:ascii="ＭＳ Ｐ明朝" w:eastAsia="ＭＳ Ｐ明朝" w:hAnsi="ＭＳ Ｐ明朝" w:cs="Meiryo UI"/>
                <w:bCs/>
                <w:color w:val="000000" w:themeColor="text1"/>
                <w:kern w:val="24"/>
                <w:sz w:val="22"/>
                <w:szCs w:val="48"/>
              </w:rPr>
            </w:pPr>
          </w:p>
        </w:tc>
        <w:tc>
          <w:tcPr>
            <w:tcW w:w="866" w:type="dxa"/>
          </w:tcPr>
          <w:p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766</w:t>
            </w:r>
          </w:p>
          <w:p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(320)</w:t>
            </w:r>
          </w:p>
          <w:p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(61)</w:t>
            </w:r>
          </w:p>
          <w:p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(385)</w:t>
            </w:r>
          </w:p>
        </w:tc>
        <w:tc>
          <w:tcPr>
            <w:tcW w:w="867" w:type="dxa"/>
          </w:tcPr>
          <w:p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392</w:t>
            </w:r>
          </w:p>
          <w:p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(280)</w:t>
            </w:r>
          </w:p>
          <w:p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(112)</w:t>
            </w:r>
          </w:p>
          <w:p w:rsidR="003C6FDE" w:rsidRPr="00AC730F" w:rsidRDefault="003C6FDE" w:rsidP="0028192D">
            <w:pPr>
              <w:jc w:val="right"/>
              <w:rPr>
                <w:rFonts w:ascii="ＭＳ Ｐ明朝" w:eastAsia="ＭＳ Ｐ明朝" w:hAnsi="ＭＳ Ｐ明朝" w:cs="Meiryo UI"/>
                <w:bCs/>
                <w:color w:val="000000" w:themeColor="text1"/>
                <w:kern w:val="24"/>
                <w:sz w:val="22"/>
                <w:szCs w:val="48"/>
              </w:rPr>
            </w:pPr>
          </w:p>
        </w:tc>
        <w:tc>
          <w:tcPr>
            <w:tcW w:w="866" w:type="dxa"/>
          </w:tcPr>
          <w:p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299</w:t>
            </w:r>
          </w:p>
          <w:p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(280)</w:t>
            </w:r>
          </w:p>
          <w:p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(19)</w:t>
            </w:r>
          </w:p>
          <w:p w:rsidR="003C6FDE" w:rsidRPr="00AC730F" w:rsidRDefault="003C6FDE" w:rsidP="0028192D">
            <w:pPr>
              <w:jc w:val="right"/>
              <w:rPr>
                <w:rFonts w:ascii="ＭＳ Ｐ明朝" w:eastAsia="ＭＳ Ｐ明朝" w:hAnsi="ＭＳ Ｐ明朝" w:cs="Meiryo UI"/>
                <w:bCs/>
                <w:color w:val="000000" w:themeColor="text1"/>
                <w:kern w:val="24"/>
                <w:sz w:val="22"/>
                <w:szCs w:val="48"/>
              </w:rPr>
            </w:pPr>
          </w:p>
        </w:tc>
        <w:tc>
          <w:tcPr>
            <w:tcW w:w="866" w:type="dxa"/>
            <w:tcBorders>
              <w:right w:val="nil"/>
            </w:tcBorders>
          </w:tcPr>
          <w:p w:rsidR="003C6FDE" w:rsidRPr="00AC730F" w:rsidRDefault="003C6FDE" w:rsidP="00EC4BB3">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303</w:t>
            </w:r>
          </w:p>
          <w:p w:rsidR="003C6FDE" w:rsidRPr="00AC730F" w:rsidRDefault="003C6FDE" w:rsidP="00EC4BB3">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(276)</w:t>
            </w:r>
          </w:p>
          <w:p w:rsidR="003C6FDE" w:rsidRPr="00AC730F" w:rsidRDefault="003C6FDE" w:rsidP="00EC4BB3">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(27)</w:t>
            </w:r>
          </w:p>
          <w:p w:rsidR="003C6FDE" w:rsidRPr="00AC730F" w:rsidRDefault="003C6FDE" w:rsidP="0028192D">
            <w:pPr>
              <w:jc w:val="right"/>
              <w:rPr>
                <w:rFonts w:ascii="ＭＳ Ｐ明朝" w:eastAsia="ＭＳ Ｐ明朝" w:hAnsi="ＭＳ Ｐ明朝" w:cs="Meiryo UI"/>
                <w:bCs/>
                <w:color w:val="000000" w:themeColor="text1"/>
                <w:kern w:val="24"/>
                <w:sz w:val="22"/>
                <w:szCs w:val="48"/>
              </w:rPr>
            </w:pPr>
          </w:p>
        </w:tc>
      </w:tr>
      <w:tr w:rsidR="003C6FDE" w:rsidRPr="00AC730F" w:rsidTr="003C6FDE">
        <w:trPr>
          <w:trHeight w:val="232"/>
        </w:trPr>
        <w:tc>
          <w:tcPr>
            <w:tcW w:w="1701" w:type="dxa"/>
            <w:tcBorders>
              <w:left w:val="nil"/>
              <w:bottom w:val="nil"/>
            </w:tcBorders>
          </w:tcPr>
          <w:p w:rsidR="003C6FDE" w:rsidRPr="00AC730F" w:rsidRDefault="003C6FDE" w:rsidP="00F307BE">
            <w:pPr>
              <w:wordWrap w:val="0"/>
              <w:ind w:rightChars="-24" w:right="-50"/>
              <w:jc w:val="right"/>
              <w:rPr>
                <w:rFonts w:ascii="ＭＳ Ｐゴシック" w:eastAsia="ＭＳ Ｐゴシック" w:hAnsi="ＭＳ Ｐゴシック" w:cs="Meiryo UI"/>
                <w:bCs/>
                <w:color w:val="000000" w:themeColor="text1"/>
                <w:kern w:val="24"/>
                <w:sz w:val="22"/>
                <w:szCs w:val="48"/>
              </w:rPr>
            </w:pPr>
            <w:r w:rsidRPr="00AC730F">
              <w:rPr>
                <w:rFonts w:ascii="ＭＳ Ｐゴシック" w:eastAsia="ＭＳ Ｐゴシック" w:hAnsi="ＭＳ Ｐゴシック" w:cs="Meiryo UI" w:hint="eastAsia"/>
                <w:bCs/>
                <w:color w:val="000000" w:themeColor="text1"/>
                <w:kern w:val="24"/>
                <w:sz w:val="22"/>
                <w:szCs w:val="48"/>
              </w:rPr>
              <w:t>復元額累計</w:t>
            </w:r>
          </w:p>
          <w:p w:rsidR="003C6FDE" w:rsidRPr="00AC730F" w:rsidRDefault="003C6FDE" w:rsidP="00F307BE">
            <w:pPr>
              <w:ind w:rightChars="-24" w:right="-50"/>
              <w:jc w:val="right"/>
              <w:rPr>
                <w:rFonts w:ascii="ＭＳ Ｐゴシック" w:eastAsia="ＭＳ Ｐゴシック" w:hAnsi="ＭＳ Ｐゴシック" w:cs="Meiryo UI"/>
                <w:bCs/>
                <w:color w:val="000000" w:themeColor="text1"/>
                <w:kern w:val="24"/>
                <w:sz w:val="22"/>
                <w:szCs w:val="48"/>
              </w:rPr>
            </w:pPr>
            <w:r w:rsidRPr="00AC730F">
              <w:rPr>
                <w:rFonts w:ascii="ＭＳ Ｐゴシック" w:eastAsia="ＭＳ Ｐゴシック" w:hAnsi="ＭＳ Ｐゴシック" w:cs="Meiryo UI" w:hint="eastAsia"/>
                <w:bCs/>
                <w:color w:val="000000" w:themeColor="text1"/>
                <w:kern w:val="24"/>
                <w:sz w:val="22"/>
                <w:szCs w:val="48"/>
              </w:rPr>
              <w:t>積立不足額</w:t>
            </w:r>
          </w:p>
        </w:tc>
        <w:tc>
          <w:tcPr>
            <w:tcW w:w="866" w:type="dxa"/>
            <w:tcBorders>
              <w:left w:val="nil"/>
              <w:bottom w:val="nil"/>
            </w:tcBorders>
          </w:tcPr>
          <w:p w:rsidR="003C6FDE" w:rsidRPr="00AC730F" w:rsidRDefault="003C6FDE" w:rsidP="0028192D">
            <w:pPr>
              <w:wordWrap w:val="0"/>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52</w:t>
            </w:r>
          </w:p>
          <w:p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5,150</w:t>
            </w:r>
          </w:p>
        </w:tc>
        <w:tc>
          <w:tcPr>
            <w:tcW w:w="866" w:type="dxa"/>
            <w:tcBorders>
              <w:left w:val="nil"/>
              <w:bottom w:val="nil"/>
            </w:tcBorders>
          </w:tcPr>
          <w:p w:rsidR="003C6FDE" w:rsidRPr="00AC730F" w:rsidRDefault="003C6FDE" w:rsidP="0028192D">
            <w:pPr>
              <w:wordWrap w:val="0"/>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435</w:t>
            </w:r>
          </w:p>
          <w:p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4,767</w:t>
            </w:r>
          </w:p>
        </w:tc>
        <w:tc>
          <w:tcPr>
            <w:tcW w:w="867" w:type="dxa"/>
            <w:tcBorders>
              <w:left w:val="nil"/>
              <w:bottom w:val="nil"/>
            </w:tcBorders>
          </w:tcPr>
          <w:p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949</w:t>
            </w:r>
          </w:p>
          <w:p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4,253</w:t>
            </w:r>
          </w:p>
        </w:tc>
        <w:tc>
          <w:tcPr>
            <w:tcW w:w="866" w:type="dxa"/>
            <w:tcBorders>
              <w:bottom w:val="nil"/>
            </w:tcBorders>
          </w:tcPr>
          <w:p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1,262</w:t>
            </w:r>
          </w:p>
          <w:p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3,940</w:t>
            </w:r>
          </w:p>
        </w:tc>
        <w:tc>
          <w:tcPr>
            <w:tcW w:w="866" w:type="dxa"/>
            <w:tcBorders>
              <w:bottom w:val="nil"/>
            </w:tcBorders>
          </w:tcPr>
          <w:p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2,028</w:t>
            </w:r>
          </w:p>
          <w:p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3,174</w:t>
            </w:r>
          </w:p>
        </w:tc>
        <w:tc>
          <w:tcPr>
            <w:tcW w:w="867" w:type="dxa"/>
            <w:tcBorders>
              <w:bottom w:val="nil"/>
            </w:tcBorders>
          </w:tcPr>
          <w:p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2,420</w:t>
            </w:r>
          </w:p>
          <w:p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2,782</w:t>
            </w:r>
          </w:p>
        </w:tc>
        <w:tc>
          <w:tcPr>
            <w:tcW w:w="866" w:type="dxa"/>
            <w:tcBorders>
              <w:bottom w:val="nil"/>
            </w:tcBorders>
          </w:tcPr>
          <w:p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2,719</w:t>
            </w:r>
          </w:p>
          <w:p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2,483</w:t>
            </w:r>
          </w:p>
        </w:tc>
        <w:tc>
          <w:tcPr>
            <w:tcW w:w="866" w:type="dxa"/>
            <w:tcBorders>
              <w:bottom w:val="nil"/>
              <w:right w:val="nil"/>
            </w:tcBorders>
          </w:tcPr>
          <w:p w:rsidR="003C6FDE" w:rsidRPr="00AC730F" w:rsidRDefault="003C6FDE" w:rsidP="00EC4BB3">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3,022</w:t>
            </w:r>
          </w:p>
          <w:p w:rsidR="003C6FDE" w:rsidRPr="00AC730F" w:rsidRDefault="003C6FDE" w:rsidP="00EC4BB3">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2,180</w:t>
            </w:r>
          </w:p>
        </w:tc>
      </w:tr>
    </w:tbl>
    <w:p w:rsidR="00EC4BB3" w:rsidRPr="00AF6076" w:rsidRDefault="00EC4BB3" w:rsidP="003C6FDE">
      <w:pPr>
        <w:snapToGrid w:val="0"/>
        <w:rPr>
          <w:rFonts w:ascii="ＭＳ Ｐ明朝" w:eastAsia="ＭＳ Ｐ明朝" w:hAnsi="ＭＳ Ｐ明朝"/>
          <w:color w:val="000000" w:themeColor="text1"/>
          <w:sz w:val="10"/>
          <w:highlight w:val="yellow"/>
        </w:rPr>
      </w:pPr>
    </w:p>
    <w:tbl>
      <w:tblPr>
        <w:tblStyle w:val="aa"/>
        <w:tblW w:w="4299" w:type="dxa"/>
        <w:tblInd w:w="108" w:type="dxa"/>
        <w:tblLayout w:type="fixed"/>
        <w:tblLook w:val="04A0" w:firstRow="1" w:lastRow="0" w:firstColumn="1" w:lastColumn="0" w:noHBand="0" w:noVBand="1"/>
      </w:tblPr>
      <w:tblGrid>
        <w:gridCol w:w="1701"/>
        <w:gridCol w:w="866"/>
        <w:gridCol w:w="866"/>
        <w:gridCol w:w="866"/>
      </w:tblGrid>
      <w:tr w:rsidR="00AC730F" w:rsidRPr="00AF6076" w:rsidTr="00B64799">
        <w:trPr>
          <w:trHeight w:val="770"/>
        </w:trPr>
        <w:tc>
          <w:tcPr>
            <w:tcW w:w="1701" w:type="dxa"/>
            <w:vMerge w:val="restart"/>
            <w:tcBorders>
              <w:top w:val="nil"/>
              <w:left w:val="nil"/>
            </w:tcBorders>
          </w:tcPr>
          <w:p w:rsidR="00AC730F" w:rsidRPr="00AF6076" w:rsidRDefault="00AC730F" w:rsidP="002F5550">
            <w:pPr>
              <w:ind w:leftChars="-187" w:left="-392" w:rightChars="-31" w:right="-65" w:hanging="1"/>
              <w:jc w:val="right"/>
              <w:rPr>
                <w:rFonts w:ascii="ＭＳ Ｐゴシック" w:eastAsia="ＭＳ Ｐゴシック" w:hAnsi="ＭＳ Ｐゴシック" w:cs="Meiryo UI"/>
                <w:bCs/>
                <w:color w:val="000000" w:themeColor="text1"/>
                <w:kern w:val="24"/>
                <w:sz w:val="22"/>
                <w:szCs w:val="48"/>
                <w:highlight w:val="yellow"/>
              </w:rPr>
            </w:pPr>
          </w:p>
          <w:p w:rsidR="00AC730F" w:rsidRPr="00AF6076" w:rsidRDefault="00AC730F" w:rsidP="00B2180C">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highlight w:val="yellow"/>
              </w:rPr>
            </w:pPr>
          </w:p>
          <w:p w:rsidR="00AC730F" w:rsidRPr="00AF6076" w:rsidRDefault="00AC730F" w:rsidP="002F5550">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highlight w:val="yellow"/>
              </w:rPr>
            </w:pPr>
            <w:r w:rsidRPr="00AF6076">
              <w:rPr>
                <w:rFonts w:ascii="ＭＳ Ｐゴシック" w:eastAsia="ＭＳ Ｐゴシック" w:hAnsi="ＭＳ Ｐゴシック" w:cs="Meiryo UI" w:hint="eastAsia"/>
                <w:bCs/>
                <w:color w:val="000000" w:themeColor="text1"/>
                <w:kern w:val="24"/>
                <w:sz w:val="22"/>
                <w:szCs w:val="48"/>
                <w:highlight w:val="yellow"/>
              </w:rPr>
              <w:t xml:space="preserve">　</w:t>
            </w:r>
          </w:p>
          <w:p w:rsidR="00AC730F" w:rsidRPr="00AF6076" w:rsidRDefault="00AC730F" w:rsidP="002F5550">
            <w:pPr>
              <w:wordWrap w:val="0"/>
              <w:ind w:rightChars="-24" w:right="-50"/>
              <w:jc w:val="right"/>
              <w:rPr>
                <w:rFonts w:ascii="ＭＳ Ｐゴシック" w:eastAsia="ＭＳ Ｐゴシック" w:hAnsi="ＭＳ Ｐゴシック" w:cs="Meiryo UI"/>
                <w:bCs/>
                <w:color w:val="000000" w:themeColor="text1"/>
                <w:kern w:val="24"/>
                <w:sz w:val="22"/>
                <w:szCs w:val="48"/>
                <w:highlight w:val="yellow"/>
              </w:rPr>
            </w:pPr>
          </w:p>
          <w:p w:rsidR="00AC730F" w:rsidRPr="00AF6076" w:rsidRDefault="00AC730F" w:rsidP="002F5550">
            <w:pPr>
              <w:ind w:rightChars="-24" w:right="-50"/>
              <w:jc w:val="right"/>
              <w:rPr>
                <w:rFonts w:ascii="ＭＳ Ｐ明朝" w:eastAsia="ＭＳ Ｐ明朝" w:hAnsi="ＭＳ Ｐ明朝" w:cs="Meiryo UI"/>
                <w:bCs/>
                <w:color w:val="000000" w:themeColor="text1"/>
                <w:kern w:val="24"/>
                <w:sz w:val="24"/>
                <w:szCs w:val="48"/>
                <w:highlight w:val="yellow"/>
              </w:rPr>
            </w:pPr>
          </w:p>
        </w:tc>
        <w:tc>
          <w:tcPr>
            <w:tcW w:w="866" w:type="dxa"/>
            <w:tcBorders>
              <w:top w:val="nil"/>
              <w:left w:val="nil"/>
              <w:right w:val="single" w:sz="4" w:space="0" w:color="auto"/>
            </w:tcBorders>
            <w:vAlign w:val="center"/>
          </w:tcPr>
          <w:p w:rsidR="00AC730F" w:rsidRPr="00A11BFF" w:rsidRDefault="00AC730F" w:rsidP="003B5B72">
            <w:pPr>
              <w:ind w:leftChars="-51" w:left="-107" w:rightChars="-51" w:right="-107"/>
              <w:jc w:val="center"/>
              <w:rPr>
                <w:rFonts w:ascii="ＭＳ Ｐ明朝" w:eastAsia="ＭＳ Ｐ明朝" w:hAnsi="ＭＳ Ｐ明朝" w:cs="Meiryo UI"/>
                <w:bCs/>
                <w:color w:val="000000" w:themeColor="text1"/>
                <w:kern w:val="24"/>
                <w:sz w:val="24"/>
                <w:szCs w:val="48"/>
              </w:rPr>
            </w:pPr>
            <w:r w:rsidRPr="00A11BFF">
              <w:rPr>
                <w:rFonts w:ascii="ＭＳ Ｐ明朝" w:eastAsia="ＭＳ Ｐ明朝" w:hAnsi="ＭＳ Ｐ明朝" w:cs="Meiryo UI" w:hint="eastAsia"/>
                <w:bCs/>
                <w:color w:val="000000" w:themeColor="text1"/>
                <w:kern w:val="0"/>
                <w:sz w:val="22"/>
                <w:szCs w:val="48"/>
              </w:rPr>
              <w:t>２９決算</w:t>
            </w:r>
          </w:p>
        </w:tc>
        <w:tc>
          <w:tcPr>
            <w:tcW w:w="866" w:type="dxa"/>
            <w:tcBorders>
              <w:top w:val="nil"/>
              <w:left w:val="single" w:sz="4" w:space="0" w:color="auto"/>
              <w:right w:val="nil"/>
            </w:tcBorders>
            <w:vAlign w:val="center"/>
          </w:tcPr>
          <w:p w:rsidR="00AC730F" w:rsidRPr="00A11BFF" w:rsidRDefault="00AC730F" w:rsidP="00EC4BB3">
            <w:pPr>
              <w:ind w:leftChars="-51" w:left="1" w:rightChars="-51" w:right="-107" w:hangingChars="49" w:hanging="108"/>
              <w:jc w:val="center"/>
              <w:rPr>
                <w:rFonts w:ascii="ＭＳ Ｐ明朝" w:eastAsia="ＭＳ Ｐ明朝" w:hAnsi="ＭＳ Ｐ明朝" w:cs="Meiryo UI"/>
                <w:bCs/>
                <w:color w:val="000000" w:themeColor="text1"/>
                <w:kern w:val="24"/>
                <w:sz w:val="24"/>
                <w:szCs w:val="48"/>
              </w:rPr>
            </w:pPr>
            <w:r w:rsidRPr="00A11BFF">
              <w:rPr>
                <w:rFonts w:ascii="ＭＳ Ｐ明朝" w:eastAsia="ＭＳ Ｐ明朝" w:hAnsi="ＭＳ Ｐ明朝" w:cs="Meiryo UI" w:hint="eastAsia"/>
                <w:bCs/>
                <w:color w:val="000000" w:themeColor="text1"/>
                <w:kern w:val="24"/>
                <w:sz w:val="22"/>
                <w:szCs w:val="48"/>
              </w:rPr>
              <w:t>３０最終</w:t>
            </w:r>
          </w:p>
        </w:tc>
        <w:tc>
          <w:tcPr>
            <w:tcW w:w="866" w:type="dxa"/>
            <w:tcBorders>
              <w:top w:val="nil"/>
              <w:left w:val="single" w:sz="4" w:space="0" w:color="auto"/>
              <w:right w:val="nil"/>
            </w:tcBorders>
            <w:vAlign w:val="center"/>
          </w:tcPr>
          <w:p w:rsidR="00AC730F" w:rsidRPr="00A11BFF" w:rsidRDefault="00AC730F" w:rsidP="00B64799">
            <w:pPr>
              <w:ind w:leftChars="-51" w:left="1" w:rightChars="-51" w:right="-107" w:hangingChars="49" w:hanging="108"/>
              <w:jc w:val="center"/>
              <w:rPr>
                <w:rFonts w:ascii="ＭＳ Ｐ明朝" w:eastAsia="ＭＳ Ｐ明朝" w:hAnsi="ＭＳ Ｐ明朝" w:cs="Meiryo UI"/>
                <w:bCs/>
                <w:color w:val="000000" w:themeColor="text1"/>
                <w:kern w:val="24"/>
                <w:sz w:val="24"/>
                <w:szCs w:val="48"/>
              </w:rPr>
            </w:pPr>
            <w:r w:rsidRPr="00A11BFF">
              <w:rPr>
                <w:rFonts w:ascii="ＭＳ Ｐ明朝" w:eastAsia="ＭＳ Ｐ明朝" w:hAnsi="ＭＳ Ｐ明朝" w:cs="Meiryo UI" w:hint="eastAsia"/>
                <w:bCs/>
                <w:color w:val="000000" w:themeColor="text1"/>
                <w:kern w:val="24"/>
                <w:sz w:val="22"/>
                <w:szCs w:val="48"/>
              </w:rPr>
              <w:t>３１当初</w:t>
            </w:r>
          </w:p>
        </w:tc>
      </w:tr>
      <w:tr w:rsidR="00DC08CD" w:rsidRPr="00AF6076" w:rsidTr="00AC730F">
        <w:trPr>
          <w:trHeight w:val="425"/>
        </w:trPr>
        <w:tc>
          <w:tcPr>
            <w:tcW w:w="1701" w:type="dxa"/>
            <w:vMerge/>
            <w:tcBorders>
              <w:left w:val="nil"/>
            </w:tcBorders>
          </w:tcPr>
          <w:p w:rsidR="00DC08CD" w:rsidRPr="00AF6076" w:rsidRDefault="00DC08CD" w:rsidP="002F5550">
            <w:pPr>
              <w:ind w:rightChars="-24" w:right="-50"/>
              <w:jc w:val="right"/>
              <w:rPr>
                <w:rFonts w:ascii="ＭＳ Ｐゴシック" w:eastAsia="ＭＳ Ｐゴシック" w:hAnsi="ＭＳ Ｐゴシック" w:cs="Meiryo UI"/>
                <w:bCs/>
                <w:color w:val="000000" w:themeColor="text1"/>
                <w:kern w:val="24"/>
                <w:sz w:val="22"/>
                <w:szCs w:val="48"/>
                <w:highlight w:val="yellow"/>
              </w:rPr>
            </w:pPr>
          </w:p>
        </w:tc>
        <w:tc>
          <w:tcPr>
            <w:tcW w:w="866" w:type="dxa"/>
            <w:tcBorders>
              <w:left w:val="single" w:sz="4" w:space="0" w:color="FFFFFF" w:themeColor="background1"/>
              <w:right w:val="single" w:sz="4" w:space="0" w:color="auto"/>
            </w:tcBorders>
          </w:tcPr>
          <w:p w:rsidR="00DC08CD" w:rsidRPr="00A11BFF" w:rsidRDefault="00DC08CD" w:rsidP="003B5B72">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284</w:t>
            </w:r>
          </w:p>
          <w:p w:rsidR="00DC08CD" w:rsidRPr="00A11BFF" w:rsidRDefault="00DC08CD" w:rsidP="003B5B72">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(273)</w:t>
            </w:r>
          </w:p>
          <w:p w:rsidR="00DC08CD" w:rsidRPr="00A11BFF" w:rsidRDefault="00DC08CD" w:rsidP="003B5B72">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(11)</w:t>
            </w:r>
          </w:p>
          <w:p w:rsidR="00DC08CD" w:rsidRPr="00A11BFF" w:rsidRDefault="00DC08CD" w:rsidP="003B5B72">
            <w:pPr>
              <w:jc w:val="right"/>
              <w:rPr>
                <w:rFonts w:ascii="ＭＳ Ｐ明朝" w:eastAsia="ＭＳ Ｐ明朝" w:hAnsi="ＭＳ Ｐ明朝" w:cs="Meiryo UI"/>
                <w:bCs/>
                <w:color w:val="000000" w:themeColor="text1"/>
                <w:kern w:val="24"/>
                <w:sz w:val="22"/>
                <w:szCs w:val="48"/>
              </w:rPr>
            </w:pPr>
          </w:p>
        </w:tc>
        <w:tc>
          <w:tcPr>
            <w:tcW w:w="866" w:type="dxa"/>
            <w:tcBorders>
              <w:left w:val="single" w:sz="4" w:space="0" w:color="auto"/>
              <w:right w:val="nil"/>
            </w:tcBorders>
          </w:tcPr>
          <w:p w:rsidR="00DC08CD" w:rsidRPr="00A11BFF" w:rsidRDefault="00660752" w:rsidP="00EC4BB3">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285</w:t>
            </w:r>
          </w:p>
          <w:p w:rsidR="00DC08CD" w:rsidRPr="00A11BFF" w:rsidRDefault="00DC08CD" w:rsidP="00EC4BB3">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(271)</w:t>
            </w:r>
          </w:p>
          <w:p w:rsidR="00DC08CD" w:rsidRPr="00A11BFF" w:rsidRDefault="00DC08CD" w:rsidP="00DC08CD">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(14)</w:t>
            </w:r>
          </w:p>
          <w:p w:rsidR="00DC08CD" w:rsidRPr="00A11BFF" w:rsidRDefault="00DC08CD" w:rsidP="002F5550">
            <w:pPr>
              <w:wordWrap w:val="0"/>
              <w:jc w:val="right"/>
              <w:rPr>
                <w:rFonts w:ascii="ＭＳ Ｐ明朝" w:eastAsia="ＭＳ Ｐ明朝" w:hAnsi="ＭＳ Ｐ明朝" w:cs="Meiryo UI"/>
                <w:bCs/>
                <w:color w:val="000000" w:themeColor="text1"/>
                <w:kern w:val="24"/>
                <w:sz w:val="22"/>
                <w:szCs w:val="48"/>
              </w:rPr>
            </w:pPr>
          </w:p>
        </w:tc>
        <w:tc>
          <w:tcPr>
            <w:tcW w:w="866" w:type="dxa"/>
            <w:tcBorders>
              <w:left w:val="single" w:sz="4" w:space="0" w:color="auto"/>
              <w:right w:val="nil"/>
            </w:tcBorders>
          </w:tcPr>
          <w:p w:rsidR="00DC08CD" w:rsidRPr="00A11BFF" w:rsidRDefault="00DC08CD" w:rsidP="00DC08CD">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269</w:t>
            </w:r>
          </w:p>
          <w:p w:rsidR="00DC08CD" w:rsidRPr="00A11BFF" w:rsidRDefault="00DC08CD" w:rsidP="00DC08CD">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(269)</w:t>
            </w:r>
          </w:p>
          <w:p w:rsidR="00DC08CD" w:rsidRPr="00A11BFF" w:rsidRDefault="00DC08CD" w:rsidP="00DC08CD">
            <w:pPr>
              <w:wordWrap w:val="0"/>
              <w:jc w:val="right"/>
              <w:rPr>
                <w:rFonts w:ascii="ＭＳ Ｐ明朝" w:eastAsia="ＭＳ Ｐ明朝" w:hAnsi="ＭＳ Ｐ明朝" w:cs="Meiryo UI"/>
                <w:bCs/>
                <w:color w:val="000000" w:themeColor="text1"/>
                <w:kern w:val="24"/>
                <w:sz w:val="22"/>
                <w:szCs w:val="48"/>
              </w:rPr>
            </w:pPr>
          </w:p>
        </w:tc>
      </w:tr>
      <w:tr w:rsidR="00DC08CD" w:rsidRPr="00AF6076" w:rsidTr="00AC730F">
        <w:trPr>
          <w:trHeight w:val="232"/>
        </w:trPr>
        <w:tc>
          <w:tcPr>
            <w:tcW w:w="1701" w:type="dxa"/>
            <w:vMerge/>
            <w:tcBorders>
              <w:left w:val="nil"/>
              <w:bottom w:val="nil"/>
            </w:tcBorders>
          </w:tcPr>
          <w:p w:rsidR="00DC08CD" w:rsidRPr="00AF6076" w:rsidRDefault="00DC08CD" w:rsidP="002F5550">
            <w:pPr>
              <w:ind w:rightChars="-24" w:right="-50"/>
              <w:jc w:val="right"/>
              <w:rPr>
                <w:rFonts w:ascii="ＭＳ Ｐゴシック" w:eastAsia="ＭＳ Ｐゴシック" w:hAnsi="ＭＳ Ｐゴシック" w:cs="Meiryo UI"/>
                <w:bCs/>
                <w:color w:val="000000" w:themeColor="text1"/>
                <w:kern w:val="24"/>
                <w:sz w:val="22"/>
                <w:szCs w:val="48"/>
                <w:highlight w:val="yellow"/>
              </w:rPr>
            </w:pPr>
          </w:p>
        </w:tc>
        <w:tc>
          <w:tcPr>
            <w:tcW w:w="866" w:type="dxa"/>
            <w:tcBorders>
              <w:left w:val="nil"/>
              <w:bottom w:val="nil"/>
              <w:right w:val="single" w:sz="4" w:space="0" w:color="auto"/>
            </w:tcBorders>
          </w:tcPr>
          <w:p w:rsidR="00DC08CD" w:rsidRPr="00A11BFF" w:rsidRDefault="00DC08CD" w:rsidP="003B5B72">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3,306</w:t>
            </w:r>
          </w:p>
          <w:p w:rsidR="00DC08CD" w:rsidRPr="00A11BFF" w:rsidRDefault="00DC08CD" w:rsidP="003B5B72">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1,896</w:t>
            </w:r>
          </w:p>
        </w:tc>
        <w:tc>
          <w:tcPr>
            <w:tcW w:w="866" w:type="dxa"/>
            <w:tcBorders>
              <w:left w:val="single" w:sz="4" w:space="0" w:color="auto"/>
              <w:bottom w:val="nil"/>
              <w:right w:val="nil"/>
            </w:tcBorders>
          </w:tcPr>
          <w:p w:rsidR="00DC08CD" w:rsidRPr="00A11BFF" w:rsidRDefault="00DC08CD" w:rsidP="00DC08CD">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3,591</w:t>
            </w:r>
          </w:p>
          <w:p w:rsidR="00DC08CD" w:rsidRPr="00A11BFF" w:rsidRDefault="00DC08CD" w:rsidP="00DC08CD">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1,611</w:t>
            </w:r>
          </w:p>
        </w:tc>
        <w:tc>
          <w:tcPr>
            <w:tcW w:w="866" w:type="dxa"/>
            <w:tcBorders>
              <w:left w:val="single" w:sz="4" w:space="0" w:color="auto"/>
              <w:bottom w:val="nil"/>
              <w:right w:val="nil"/>
            </w:tcBorders>
          </w:tcPr>
          <w:p w:rsidR="00DC08CD" w:rsidRPr="00A11BFF" w:rsidRDefault="00DC08CD" w:rsidP="00DC08CD">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3,860</w:t>
            </w:r>
          </w:p>
          <w:p w:rsidR="00DC08CD" w:rsidRPr="00A11BFF" w:rsidRDefault="00DC08CD" w:rsidP="00DC08CD">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1,342</w:t>
            </w:r>
          </w:p>
        </w:tc>
      </w:tr>
    </w:tbl>
    <w:p w:rsidR="0056232D" w:rsidRPr="00AF6076" w:rsidRDefault="0056232D" w:rsidP="0056232D">
      <w:pPr>
        <w:ind w:right="200"/>
        <w:jc w:val="left"/>
        <w:rPr>
          <w:rFonts w:ascii="ＭＳ Ｐゴシック" w:eastAsia="ＭＳ Ｐゴシック" w:hAnsi="ＭＳ Ｐゴシック"/>
          <w:color w:val="000000" w:themeColor="text1"/>
          <w:sz w:val="20"/>
          <w:szCs w:val="20"/>
          <w:highlight w:val="yellow"/>
        </w:rPr>
      </w:pPr>
    </w:p>
    <w:p w:rsidR="00EC4BB3" w:rsidRPr="00AF6076" w:rsidRDefault="00EC4BB3" w:rsidP="00EC4BB3">
      <w:pPr>
        <w:ind w:right="200"/>
        <w:jc w:val="left"/>
        <w:rPr>
          <w:rFonts w:ascii="ＭＳ Ｐゴシック" w:eastAsia="ＭＳ Ｐゴシック" w:hAnsi="ＭＳ Ｐゴシック"/>
          <w:color w:val="000000" w:themeColor="text1"/>
          <w:sz w:val="20"/>
          <w:szCs w:val="20"/>
          <w:highlight w:val="yellow"/>
        </w:rPr>
      </w:pPr>
    </w:p>
    <w:p w:rsidR="00EC4BB3" w:rsidRPr="00AF6076" w:rsidRDefault="00EC4BB3" w:rsidP="00EC4BB3">
      <w:pPr>
        <w:rPr>
          <w:rFonts w:ascii="ＭＳ Ｐ明朝" w:eastAsia="ＭＳ Ｐ明朝" w:hAnsi="ＭＳ Ｐ明朝"/>
          <w:color w:val="000000" w:themeColor="text1"/>
          <w:sz w:val="20"/>
          <w:highlight w:val="yellow"/>
        </w:rPr>
      </w:pPr>
      <w:r w:rsidRPr="00AC730F">
        <w:rPr>
          <w:rFonts w:ascii="ＭＳ Ｐゴシック" w:eastAsia="ＭＳ Ｐゴシック" w:hAnsi="ＭＳ Ｐゴシック" w:hint="eastAsia"/>
          <w:color w:val="000000" w:themeColor="text1"/>
          <w:sz w:val="22"/>
        </w:rPr>
        <w:t>（参考２）実質公債費比率算定上の積立必要額との差引の推移</w:t>
      </w:r>
      <w:r w:rsidRPr="00AC730F">
        <w:rPr>
          <w:rFonts w:ascii="ＭＳ Ｐ明朝" w:eastAsia="ＭＳ Ｐ明朝" w:hAnsi="ＭＳ Ｐ明朝" w:hint="eastAsia"/>
          <w:color w:val="000000" w:themeColor="text1"/>
          <w:sz w:val="24"/>
        </w:rPr>
        <w:t xml:space="preserve">　　　　　　　　　　　　</w:t>
      </w:r>
      <w:r w:rsidRPr="00AC730F">
        <w:rPr>
          <w:rFonts w:ascii="ＭＳ Ｐ明朝" w:eastAsia="ＭＳ Ｐ明朝" w:hAnsi="ＭＳ Ｐ明朝" w:hint="eastAsia"/>
          <w:color w:val="000000" w:themeColor="text1"/>
          <w:sz w:val="20"/>
        </w:rPr>
        <w:t>単位：億円</w:t>
      </w:r>
    </w:p>
    <w:tbl>
      <w:tblPr>
        <w:tblStyle w:val="aa"/>
        <w:tblW w:w="8631" w:type="dxa"/>
        <w:tblInd w:w="108" w:type="dxa"/>
        <w:tblLayout w:type="fixed"/>
        <w:tblLook w:val="04A0" w:firstRow="1" w:lastRow="0" w:firstColumn="1" w:lastColumn="0" w:noHBand="0" w:noVBand="1"/>
      </w:tblPr>
      <w:tblGrid>
        <w:gridCol w:w="1701"/>
        <w:gridCol w:w="866"/>
        <w:gridCol w:w="866"/>
        <w:gridCol w:w="867"/>
        <w:gridCol w:w="866"/>
        <w:gridCol w:w="866"/>
        <w:gridCol w:w="867"/>
        <w:gridCol w:w="866"/>
        <w:gridCol w:w="866"/>
      </w:tblGrid>
      <w:tr w:rsidR="002A31F8" w:rsidRPr="00AF6076" w:rsidTr="002A31F8">
        <w:trPr>
          <w:trHeight w:val="430"/>
        </w:trPr>
        <w:tc>
          <w:tcPr>
            <w:tcW w:w="1701" w:type="dxa"/>
            <w:vMerge w:val="restart"/>
            <w:tcBorders>
              <w:top w:val="single" w:sz="4" w:space="0" w:color="FFFFFF" w:themeColor="background1"/>
              <w:left w:val="single" w:sz="4" w:space="0" w:color="FFFFFF" w:themeColor="background1"/>
            </w:tcBorders>
          </w:tcPr>
          <w:p w:rsidR="002A31F8" w:rsidRPr="00AC730F" w:rsidRDefault="002A31F8" w:rsidP="002F5550">
            <w:pPr>
              <w:jc w:val="center"/>
              <w:rPr>
                <w:rFonts w:ascii="ＭＳ Ｐゴシック" w:eastAsia="ＭＳ Ｐゴシック" w:hAnsi="ＭＳ Ｐゴシック" w:cs="Meiryo UI"/>
                <w:bCs/>
                <w:color w:val="000000" w:themeColor="text1"/>
                <w:kern w:val="24"/>
                <w:sz w:val="22"/>
                <w:szCs w:val="48"/>
              </w:rPr>
            </w:pPr>
          </w:p>
        </w:tc>
        <w:tc>
          <w:tcPr>
            <w:tcW w:w="866" w:type="dxa"/>
            <w:vMerge w:val="restart"/>
            <w:tcBorders>
              <w:top w:val="single" w:sz="4" w:space="0" w:color="FFFFFF" w:themeColor="background1"/>
              <w:left w:val="single" w:sz="4" w:space="0" w:color="FFFFFF" w:themeColor="background1"/>
            </w:tcBorders>
            <w:vAlign w:val="center"/>
          </w:tcPr>
          <w:p w:rsidR="002A31F8" w:rsidRPr="00AC730F" w:rsidRDefault="002A31F8" w:rsidP="002F5550">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24"/>
                <w:sz w:val="22"/>
                <w:szCs w:val="48"/>
              </w:rPr>
              <w:t>２１決算</w:t>
            </w:r>
          </w:p>
        </w:tc>
        <w:tc>
          <w:tcPr>
            <w:tcW w:w="866" w:type="dxa"/>
            <w:vMerge w:val="restart"/>
            <w:tcBorders>
              <w:top w:val="single" w:sz="4" w:space="0" w:color="FFFFFF" w:themeColor="background1"/>
            </w:tcBorders>
            <w:vAlign w:val="center"/>
          </w:tcPr>
          <w:p w:rsidR="002A31F8" w:rsidRPr="00AC730F" w:rsidRDefault="002A31F8" w:rsidP="002F5550">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24"/>
                <w:sz w:val="22"/>
                <w:szCs w:val="48"/>
              </w:rPr>
              <w:t>２２決算</w:t>
            </w:r>
          </w:p>
        </w:tc>
        <w:tc>
          <w:tcPr>
            <w:tcW w:w="867" w:type="dxa"/>
            <w:vMerge w:val="restart"/>
            <w:tcBorders>
              <w:top w:val="single" w:sz="4" w:space="0" w:color="FFFFFF" w:themeColor="background1"/>
            </w:tcBorders>
            <w:vAlign w:val="center"/>
          </w:tcPr>
          <w:p w:rsidR="002A31F8" w:rsidRPr="00AC730F" w:rsidRDefault="002A31F8" w:rsidP="002F5550">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２３決算</w:t>
            </w:r>
          </w:p>
        </w:tc>
        <w:tc>
          <w:tcPr>
            <w:tcW w:w="866" w:type="dxa"/>
            <w:vMerge w:val="restart"/>
            <w:tcBorders>
              <w:top w:val="single" w:sz="4" w:space="0" w:color="FFFFFF" w:themeColor="background1"/>
            </w:tcBorders>
            <w:vAlign w:val="center"/>
          </w:tcPr>
          <w:p w:rsidR="002A31F8" w:rsidRPr="00AC730F" w:rsidRDefault="002A31F8" w:rsidP="002F5550">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２４決算</w:t>
            </w:r>
          </w:p>
        </w:tc>
        <w:tc>
          <w:tcPr>
            <w:tcW w:w="866" w:type="dxa"/>
            <w:vMerge w:val="restart"/>
            <w:tcBorders>
              <w:top w:val="single" w:sz="4" w:space="0" w:color="FFFFFF" w:themeColor="background1"/>
            </w:tcBorders>
            <w:vAlign w:val="center"/>
          </w:tcPr>
          <w:p w:rsidR="002A31F8" w:rsidRPr="00AC730F" w:rsidRDefault="002A31F8" w:rsidP="002F5550">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２５決算</w:t>
            </w:r>
          </w:p>
        </w:tc>
        <w:tc>
          <w:tcPr>
            <w:tcW w:w="867" w:type="dxa"/>
            <w:vMerge w:val="restart"/>
            <w:tcBorders>
              <w:top w:val="single" w:sz="4" w:space="0" w:color="FFFFFF" w:themeColor="background1"/>
            </w:tcBorders>
            <w:vAlign w:val="center"/>
          </w:tcPr>
          <w:p w:rsidR="002A31F8" w:rsidRPr="00AC730F" w:rsidRDefault="002A31F8" w:rsidP="002F5550">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２６決算</w:t>
            </w:r>
          </w:p>
        </w:tc>
        <w:tc>
          <w:tcPr>
            <w:tcW w:w="866" w:type="dxa"/>
            <w:vMerge w:val="restart"/>
            <w:tcBorders>
              <w:top w:val="single" w:sz="4" w:space="0" w:color="FFFFFF" w:themeColor="background1"/>
            </w:tcBorders>
            <w:vAlign w:val="center"/>
          </w:tcPr>
          <w:p w:rsidR="002A31F8" w:rsidRPr="00AC730F" w:rsidRDefault="002A31F8" w:rsidP="003B5B72">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２７決算</w:t>
            </w:r>
          </w:p>
        </w:tc>
        <w:tc>
          <w:tcPr>
            <w:tcW w:w="866" w:type="dxa"/>
            <w:vMerge w:val="restart"/>
            <w:tcBorders>
              <w:top w:val="single" w:sz="4" w:space="0" w:color="FFFFFF" w:themeColor="background1"/>
              <w:right w:val="nil"/>
            </w:tcBorders>
            <w:vAlign w:val="center"/>
          </w:tcPr>
          <w:p w:rsidR="002A31F8" w:rsidRPr="00AC730F" w:rsidRDefault="002A31F8" w:rsidP="003B5B72">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２８決算</w:t>
            </w:r>
          </w:p>
        </w:tc>
      </w:tr>
      <w:tr w:rsidR="002A31F8" w:rsidRPr="00AF6076" w:rsidTr="002A31F8">
        <w:trPr>
          <w:trHeight w:val="330"/>
        </w:trPr>
        <w:tc>
          <w:tcPr>
            <w:tcW w:w="1701" w:type="dxa"/>
            <w:vMerge/>
            <w:tcBorders>
              <w:left w:val="single" w:sz="4" w:space="0" w:color="FFFFFF" w:themeColor="background1"/>
            </w:tcBorders>
          </w:tcPr>
          <w:p w:rsidR="002A31F8" w:rsidRPr="00AC730F" w:rsidRDefault="002A31F8" w:rsidP="002F5550">
            <w:pPr>
              <w:jc w:val="center"/>
              <w:rPr>
                <w:rFonts w:ascii="ＭＳ Ｐゴシック" w:eastAsia="ＭＳ Ｐゴシック" w:hAnsi="ＭＳ Ｐゴシック" w:cs="Meiryo UI"/>
                <w:bCs/>
                <w:color w:val="000000" w:themeColor="text1"/>
                <w:kern w:val="24"/>
                <w:sz w:val="22"/>
                <w:szCs w:val="48"/>
              </w:rPr>
            </w:pPr>
          </w:p>
        </w:tc>
        <w:tc>
          <w:tcPr>
            <w:tcW w:w="866" w:type="dxa"/>
            <w:vMerge/>
            <w:tcBorders>
              <w:left w:val="single" w:sz="4" w:space="0" w:color="FFFFFF" w:themeColor="background1"/>
            </w:tcBorders>
          </w:tcPr>
          <w:p w:rsidR="002A31F8" w:rsidRPr="00AC730F" w:rsidRDefault="002A31F8" w:rsidP="002F5550">
            <w:pPr>
              <w:jc w:val="center"/>
              <w:rPr>
                <w:rFonts w:ascii="ＭＳ Ｐゴシック" w:eastAsia="ＭＳ Ｐゴシック" w:hAnsi="ＭＳ Ｐゴシック" w:cs="Meiryo UI"/>
                <w:bCs/>
                <w:color w:val="000000" w:themeColor="text1"/>
                <w:kern w:val="24"/>
                <w:sz w:val="22"/>
                <w:szCs w:val="48"/>
              </w:rPr>
            </w:pPr>
          </w:p>
        </w:tc>
        <w:tc>
          <w:tcPr>
            <w:tcW w:w="866" w:type="dxa"/>
            <w:vMerge/>
          </w:tcPr>
          <w:p w:rsidR="002A31F8" w:rsidRPr="00AC730F" w:rsidRDefault="002A31F8" w:rsidP="002F5550">
            <w:pPr>
              <w:jc w:val="center"/>
              <w:rPr>
                <w:rFonts w:ascii="ＭＳ Ｐ明朝" w:eastAsia="ＭＳ Ｐ明朝" w:hAnsi="ＭＳ Ｐ明朝" w:cs="Meiryo UI"/>
                <w:bCs/>
                <w:color w:val="000000" w:themeColor="text1"/>
                <w:kern w:val="0"/>
                <w:sz w:val="24"/>
                <w:szCs w:val="48"/>
              </w:rPr>
            </w:pPr>
          </w:p>
        </w:tc>
        <w:tc>
          <w:tcPr>
            <w:tcW w:w="867" w:type="dxa"/>
            <w:vMerge/>
          </w:tcPr>
          <w:p w:rsidR="002A31F8" w:rsidRPr="00AC730F" w:rsidRDefault="002A31F8" w:rsidP="002F5550">
            <w:pPr>
              <w:jc w:val="center"/>
              <w:rPr>
                <w:rFonts w:ascii="ＭＳ Ｐ明朝" w:eastAsia="ＭＳ Ｐ明朝" w:hAnsi="ＭＳ Ｐ明朝" w:cs="Meiryo UI"/>
                <w:bCs/>
                <w:color w:val="000000" w:themeColor="text1"/>
                <w:kern w:val="0"/>
                <w:sz w:val="24"/>
                <w:szCs w:val="48"/>
              </w:rPr>
            </w:pPr>
          </w:p>
        </w:tc>
        <w:tc>
          <w:tcPr>
            <w:tcW w:w="866" w:type="dxa"/>
            <w:vMerge/>
          </w:tcPr>
          <w:p w:rsidR="002A31F8" w:rsidRPr="00AC730F" w:rsidRDefault="002A31F8" w:rsidP="002F5550">
            <w:pPr>
              <w:rPr>
                <w:rFonts w:ascii="ＭＳ Ｐ明朝" w:eastAsia="ＭＳ Ｐ明朝" w:hAnsi="ＭＳ Ｐ明朝" w:cs="Meiryo UI"/>
                <w:bCs/>
                <w:color w:val="000000" w:themeColor="text1"/>
                <w:kern w:val="0"/>
                <w:sz w:val="24"/>
                <w:szCs w:val="48"/>
              </w:rPr>
            </w:pPr>
          </w:p>
        </w:tc>
        <w:tc>
          <w:tcPr>
            <w:tcW w:w="866" w:type="dxa"/>
            <w:vMerge/>
          </w:tcPr>
          <w:p w:rsidR="002A31F8" w:rsidRPr="00AC730F" w:rsidRDefault="002A31F8" w:rsidP="002F5550">
            <w:pPr>
              <w:rPr>
                <w:rFonts w:ascii="ＭＳ Ｐ明朝" w:eastAsia="ＭＳ Ｐ明朝" w:hAnsi="ＭＳ Ｐ明朝" w:cs="Meiryo UI"/>
                <w:bCs/>
                <w:color w:val="000000" w:themeColor="text1"/>
                <w:kern w:val="0"/>
                <w:sz w:val="24"/>
                <w:szCs w:val="48"/>
              </w:rPr>
            </w:pPr>
          </w:p>
        </w:tc>
        <w:tc>
          <w:tcPr>
            <w:tcW w:w="867" w:type="dxa"/>
            <w:vMerge/>
          </w:tcPr>
          <w:p w:rsidR="002A31F8" w:rsidRPr="00AC730F" w:rsidRDefault="002A31F8" w:rsidP="002F5550">
            <w:pPr>
              <w:rPr>
                <w:rFonts w:ascii="ＭＳ Ｐ明朝" w:eastAsia="ＭＳ Ｐ明朝" w:hAnsi="ＭＳ Ｐ明朝" w:cs="Meiryo UI"/>
                <w:bCs/>
                <w:color w:val="000000" w:themeColor="text1"/>
                <w:kern w:val="0"/>
                <w:sz w:val="24"/>
                <w:szCs w:val="48"/>
              </w:rPr>
            </w:pPr>
          </w:p>
        </w:tc>
        <w:tc>
          <w:tcPr>
            <w:tcW w:w="866" w:type="dxa"/>
            <w:vMerge/>
          </w:tcPr>
          <w:p w:rsidR="002A31F8" w:rsidRPr="00AC730F" w:rsidRDefault="002A31F8" w:rsidP="002F5550">
            <w:pPr>
              <w:rPr>
                <w:rFonts w:ascii="ＭＳ Ｐ明朝" w:eastAsia="ＭＳ Ｐ明朝" w:hAnsi="ＭＳ Ｐ明朝" w:cs="Meiryo UI"/>
                <w:bCs/>
                <w:color w:val="000000" w:themeColor="text1"/>
                <w:kern w:val="0"/>
                <w:sz w:val="24"/>
                <w:szCs w:val="48"/>
              </w:rPr>
            </w:pPr>
          </w:p>
        </w:tc>
        <w:tc>
          <w:tcPr>
            <w:tcW w:w="866" w:type="dxa"/>
            <w:vMerge/>
            <w:tcBorders>
              <w:right w:val="nil"/>
            </w:tcBorders>
          </w:tcPr>
          <w:p w:rsidR="002A31F8" w:rsidRPr="00AC730F" w:rsidRDefault="002A31F8" w:rsidP="002F5550">
            <w:pPr>
              <w:rPr>
                <w:rFonts w:ascii="ＭＳ Ｐ明朝" w:eastAsia="ＭＳ Ｐ明朝" w:hAnsi="ＭＳ Ｐ明朝" w:cs="Meiryo UI"/>
                <w:bCs/>
                <w:color w:val="000000" w:themeColor="text1"/>
                <w:kern w:val="0"/>
                <w:sz w:val="24"/>
                <w:szCs w:val="48"/>
              </w:rPr>
            </w:pPr>
          </w:p>
        </w:tc>
      </w:tr>
      <w:tr w:rsidR="002A31F8" w:rsidRPr="00AF6076" w:rsidTr="002A31F8">
        <w:trPr>
          <w:trHeight w:val="467"/>
        </w:trPr>
        <w:tc>
          <w:tcPr>
            <w:tcW w:w="1701" w:type="dxa"/>
            <w:tcBorders>
              <w:left w:val="single" w:sz="4" w:space="0" w:color="FFFFFF" w:themeColor="background1"/>
            </w:tcBorders>
          </w:tcPr>
          <w:p w:rsidR="002A31F8" w:rsidRPr="00AC730F" w:rsidRDefault="002A31F8" w:rsidP="002F5550">
            <w:pPr>
              <w:ind w:leftChars="-51" w:left="-107" w:rightChars="-20" w:right="-42"/>
              <w:jc w:val="right"/>
              <w:rPr>
                <w:rFonts w:ascii="ＭＳ Ｐゴシック" w:eastAsia="ＭＳ Ｐゴシック" w:hAnsi="ＭＳ Ｐゴシック" w:cs="Meiryo UI"/>
                <w:bCs/>
                <w:color w:val="000000" w:themeColor="text1"/>
                <w:kern w:val="0"/>
                <w:sz w:val="22"/>
                <w:szCs w:val="48"/>
              </w:rPr>
            </w:pPr>
            <w:r w:rsidRPr="008D0DA0">
              <w:rPr>
                <w:rFonts w:ascii="ＭＳ Ｐゴシック" w:eastAsia="ＭＳ Ｐゴシック" w:hAnsi="ＭＳ Ｐゴシック" w:cs="Meiryo UI" w:hint="eastAsia"/>
                <w:bCs/>
                <w:color w:val="000000" w:themeColor="text1"/>
                <w:spacing w:val="45"/>
                <w:kern w:val="0"/>
                <w:sz w:val="22"/>
                <w:szCs w:val="48"/>
                <w:fitText w:val="1540" w:id="1648686336"/>
              </w:rPr>
              <w:t>積立必要</w:t>
            </w:r>
            <w:r w:rsidRPr="008D0DA0">
              <w:rPr>
                <w:rFonts w:ascii="ＭＳ Ｐゴシック" w:eastAsia="ＭＳ Ｐゴシック" w:hAnsi="ＭＳ Ｐゴシック" w:cs="Meiryo UI" w:hint="eastAsia"/>
                <w:bCs/>
                <w:color w:val="000000" w:themeColor="text1"/>
                <w:spacing w:val="22"/>
                <w:kern w:val="0"/>
                <w:sz w:val="22"/>
                <w:szCs w:val="48"/>
                <w:fitText w:val="1540" w:id="1648686336"/>
              </w:rPr>
              <w:t>額</w:t>
            </w:r>
          </w:p>
          <w:p w:rsidR="002A31F8" w:rsidRPr="00AC730F" w:rsidRDefault="002A31F8" w:rsidP="002F5550">
            <w:pPr>
              <w:ind w:leftChars="-51" w:left="-107" w:rightChars="-20" w:right="-42"/>
              <w:jc w:val="right"/>
              <w:rPr>
                <w:rFonts w:ascii="ＭＳ Ｐゴシック" w:eastAsia="ＭＳ Ｐゴシック" w:hAnsi="ＭＳ Ｐゴシック" w:cs="Meiryo UI"/>
                <w:bCs/>
                <w:color w:val="000000" w:themeColor="text1"/>
                <w:kern w:val="24"/>
                <w:sz w:val="22"/>
                <w:szCs w:val="48"/>
              </w:rPr>
            </w:pPr>
            <w:r w:rsidRPr="008D0DA0">
              <w:rPr>
                <w:rFonts w:ascii="ＭＳ Ｐゴシック" w:eastAsia="ＭＳ Ｐゴシック" w:hAnsi="ＭＳ Ｐゴシック" w:cs="Meiryo UI" w:hint="eastAsia"/>
                <w:bCs/>
                <w:color w:val="000000" w:themeColor="text1"/>
                <w:spacing w:val="15"/>
                <w:w w:val="59"/>
                <w:kern w:val="0"/>
                <w:sz w:val="22"/>
                <w:szCs w:val="48"/>
                <w:fitText w:val="1400" w:id="1648686337"/>
              </w:rPr>
              <w:t>上記に対応する基金残</w:t>
            </w:r>
            <w:r w:rsidRPr="008D0DA0">
              <w:rPr>
                <w:rFonts w:ascii="ＭＳ Ｐゴシック" w:eastAsia="ＭＳ Ｐゴシック" w:hAnsi="ＭＳ Ｐゴシック" w:cs="Meiryo UI" w:hint="eastAsia"/>
                <w:bCs/>
                <w:color w:val="000000" w:themeColor="text1"/>
                <w:w w:val="59"/>
                <w:kern w:val="0"/>
                <w:sz w:val="22"/>
                <w:szCs w:val="48"/>
                <w:fitText w:val="1400" w:id="1648686337"/>
              </w:rPr>
              <w:t>高</w:t>
            </w:r>
          </w:p>
        </w:tc>
        <w:tc>
          <w:tcPr>
            <w:tcW w:w="866" w:type="dxa"/>
            <w:tcBorders>
              <w:left w:val="single" w:sz="4" w:space="0" w:color="FFFFFF" w:themeColor="background1"/>
            </w:tcBorders>
          </w:tcPr>
          <w:p w:rsidR="002A31F8" w:rsidRPr="00AC730F" w:rsidRDefault="002A31F8" w:rsidP="002F5550">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6,352</w:t>
            </w:r>
          </w:p>
          <w:p w:rsidR="002A31F8" w:rsidRPr="00AC730F" w:rsidRDefault="002A31F8" w:rsidP="002F5550">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1,418</w:t>
            </w:r>
          </w:p>
        </w:tc>
        <w:tc>
          <w:tcPr>
            <w:tcW w:w="866" w:type="dxa"/>
          </w:tcPr>
          <w:p w:rsidR="002A31F8" w:rsidRPr="00AC730F" w:rsidRDefault="002A31F8" w:rsidP="002F5550">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6,847</w:t>
            </w:r>
          </w:p>
          <w:p w:rsidR="002A31F8" w:rsidRPr="00AC730F" w:rsidRDefault="002A31F8" w:rsidP="002F5550">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1,665</w:t>
            </w:r>
          </w:p>
        </w:tc>
        <w:tc>
          <w:tcPr>
            <w:tcW w:w="867" w:type="dxa"/>
          </w:tcPr>
          <w:p w:rsidR="002A31F8" w:rsidRPr="00AC730F" w:rsidRDefault="002A31F8" w:rsidP="002F5550">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7,677</w:t>
            </w:r>
          </w:p>
          <w:p w:rsidR="002A31F8" w:rsidRPr="00AC730F" w:rsidRDefault="002A31F8" w:rsidP="002F5550">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1,865</w:t>
            </w:r>
          </w:p>
        </w:tc>
        <w:tc>
          <w:tcPr>
            <w:tcW w:w="866" w:type="dxa"/>
          </w:tcPr>
          <w:p w:rsidR="002A31F8" w:rsidRPr="00AC730F" w:rsidRDefault="002A31F8" w:rsidP="002F5550">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8,724</w:t>
            </w:r>
          </w:p>
          <w:p w:rsidR="002A31F8" w:rsidRPr="00AC730F" w:rsidRDefault="002A31F8" w:rsidP="002F5550">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2,817</w:t>
            </w:r>
          </w:p>
        </w:tc>
        <w:tc>
          <w:tcPr>
            <w:tcW w:w="866" w:type="dxa"/>
          </w:tcPr>
          <w:p w:rsidR="002A31F8" w:rsidRPr="00AC730F" w:rsidRDefault="002A31F8" w:rsidP="002F5550">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8,577</w:t>
            </w:r>
          </w:p>
          <w:p w:rsidR="002A31F8" w:rsidRPr="00AC730F" w:rsidRDefault="002A31F8" w:rsidP="002F5550">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3,535</w:t>
            </w:r>
          </w:p>
        </w:tc>
        <w:tc>
          <w:tcPr>
            <w:tcW w:w="867" w:type="dxa"/>
          </w:tcPr>
          <w:p w:rsidR="002A31F8" w:rsidRPr="00AC730F" w:rsidRDefault="002A31F8" w:rsidP="003B5B72">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8,611</w:t>
            </w:r>
          </w:p>
          <w:p w:rsidR="002A31F8" w:rsidRPr="00AC730F" w:rsidRDefault="002A31F8" w:rsidP="003B5B72">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4,125</w:t>
            </w:r>
          </w:p>
        </w:tc>
        <w:tc>
          <w:tcPr>
            <w:tcW w:w="866" w:type="dxa"/>
          </w:tcPr>
          <w:p w:rsidR="002A31F8" w:rsidRPr="00AC730F" w:rsidRDefault="002A31F8" w:rsidP="003B5B72">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bCs/>
                <w:color w:val="000000" w:themeColor="text1"/>
                <w:kern w:val="24"/>
                <w:sz w:val="22"/>
                <w:szCs w:val="48"/>
              </w:rPr>
              <w:t>8,26</w:t>
            </w:r>
            <w:r w:rsidRPr="00AC730F">
              <w:rPr>
                <w:rFonts w:ascii="ＭＳ Ｐ明朝" w:eastAsia="ＭＳ Ｐ明朝" w:hAnsi="ＭＳ Ｐ明朝" w:cs="Meiryo UI" w:hint="eastAsia"/>
                <w:bCs/>
                <w:color w:val="000000" w:themeColor="text1"/>
                <w:kern w:val="24"/>
                <w:sz w:val="22"/>
                <w:szCs w:val="48"/>
              </w:rPr>
              <w:t>1</w:t>
            </w:r>
          </w:p>
          <w:p w:rsidR="002A31F8" w:rsidRPr="00AC730F" w:rsidRDefault="002A31F8" w:rsidP="003B5B72">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bCs/>
                <w:color w:val="000000" w:themeColor="text1"/>
                <w:kern w:val="24"/>
                <w:sz w:val="22"/>
                <w:szCs w:val="48"/>
              </w:rPr>
              <w:t>3,861</w:t>
            </w:r>
          </w:p>
        </w:tc>
        <w:tc>
          <w:tcPr>
            <w:tcW w:w="866" w:type="dxa"/>
            <w:tcBorders>
              <w:right w:val="nil"/>
            </w:tcBorders>
          </w:tcPr>
          <w:p w:rsidR="002A31F8" w:rsidRPr="00AC730F" w:rsidRDefault="00A11BFF" w:rsidP="003B5B72">
            <w:pPr>
              <w:jc w:val="right"/>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8,001</w:t>
            </w:r>
          </w:p>
          <w:p w:rsidR="002A31F8" w:rsidRPr="00AC730F" w:rsidRDefault="002A31F8" w:rsidP="003B5B72">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3,699</w:t>
            </w:r>
          </w:p>
        </w:tc>
      </w:tr>
      <w:tr w:rsidR="002A31F8" w:rsidRPr="00AF6076" w:rsidTr="002A31F8">
        <w:trPr>
          <w:trHeight w:val="268"/>
        </w:trPr>
        <w:tc>
          <w:tcPr>
            <w:tcW w:w="1701" w:type="dxa"/>
            <w:tcBorders>
              <w:left w:val="single" w:sz="4" w:space="0" w:color="FFFFFF" w:themeColor="background1"/>
              <w:bottom w:val="single" w:sz="4" w:space="0" w:color="FFFFFF" w:themeColor="background1"/>
            </w:tcBorders>
          </w:tcPr>
          <w:p w:rsidR="002A31F8" w:rsidRPr="00AC730F" w:rsidRDefault="002A31F8" w:rsidP="002F5550">
            <w:pPr>
              <w:ind w:right="-18"/>
              <w:jc w:val="right"/>
              <w:rPr>
                <w:rFonts w:ascii="ＭＳ Ｐゴシック" w:eastAsia="ＭＳ Ｐゴシック" w:hAnsi="ＭＳ Ｐゴシック" w:cs="Meiryo UI"/>
                <w:bCs/>
                <w:color w:val="000000" w:themeColor="text1"/>
                <w:kern w:val="0"/>
                <w:sz w:val="24"/>
                <w:szCs w:val="48"/>
              </w:rPr>
            </w:pPr>
            <w:r w:rsidRPr="00AC730F">
              <w:rPr>
                <w:rFonts w:ascii="ＭＳ Ｐゴシック" w:eastAsia="ＭＳ Ｐゴシック" w:hAnsi="ＭＳ Ｐゴシック" w:cs="Meiryo UI" w:hint="eastAsia"/>
                <w:bCs/>
                <w:color w:val="000000" w:themeColor="text1"/>
                <w:kern w:val="0"/>
                <w:sz w:val="22"/>
                <w:szCs w:val="48"/>
              </w:rPr>
              <w:t>差引</w:t>
            </w:r>
          </w:p>
        </w:tc>
        <w:tc>
          <w:tcPr>
            <w:tcW w:w="866" w:type="dxa"/>
            <w:tcBorders>
              <w:left w:val="single" w:sz="4" w:space="0" w:color="FFFFFF" w:themeColor="background1"/>
              <w:bottom w:val="single" w:sz="4" w:space="0" w:color="FFFFFF" w:themeColor="background1"/>
            </w:tcBorders>
          </w:tcPr>
          <w:p w:rsidR="002A31F8" w:rsidRPr="00AC730F" w:rsidRDefault="002A31F8" w:rsidP="002F5550">
            <w:pPr>
              <w:ind w:leftChars="-51" w:left="1" w:hangingChars="49" w:hanging="108"/>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▲4,934</w:t>
            </w:r>
          </w:p>
        </w:tc>
        <w:tc>
          <w:tcPr>
            <w:tcW w:w="866" w:type="dxa"/>
            <w:tcBorders>
              <w:bottom w:val="single" w:sz="4" w:space="0" w:color="FFFFFF" w:themeColor="background1"/>
            </w:tcBorders>
          </w:tcPr>
          <w:p w:rsidR="002A31F8" w:rsidRPr="00AC730F" w:rsidRDefault="002A31F8" w:rsidP="002F5550">
            <w:pPr>
              <w:ind w:leftChars="-51" w:left="1" w:hangingChars="49" w:hanging="108"/>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▲5,182</w:t>
            </w:r>
          </w:p>
        </w:tc>
        <w:tc>
          <w:tcPr>
            <w:tcW w:w="867" w:type="dxa"/>
            <w:tcBorders>
              <w:bottom w:val="single" w:sz="4" w:space="0" w:color="FFFFFF" w:themeColor="background1"/>
            </w:tcBorders>
          </w:tcPr>
          <w:p w:rsidR="002A31F8" w:rsidRPr="00AC730F" w:rsidRDefault="002A31F8" w:rsidP="002F5550">
            <w:pPr>
              <w:ind w:leftChars="-51" w:left="1" w:hangingChars="49" w:hanging="108"/>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▲5,812</w:t>
            </w:r>
          </w:p>
        </w:tc>
        <w:tc>
          <w:tcPr>
            <w:tcW w:w="866" w:type="dxa"/>
            <w:tcBorders>
              <w:bottom w:val="single" w:sz="4" w:space="0" w:color="FFFFFF" w:themeColor="background1"/>
            </w:tcBorders>
          </w:tcPr>
          <w:p w:rsidR="002A31F8" w:rsidRPr="00AC730F" w:rsidRDefault="002A31F8" w:rsidP="002F5550">
            <w:pPr>
              <w:ind w:leftChars="-51" w:left="1" w:hangingChars="49" w:hanging="108"/>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▲5,907</w:t>
            </w:r>
          </w:p>
        </w:tc>
        <w:tc>
          <w:tcPr>
            <w:tcW w:w="866" w:type="dxa"/>
            <w:tcBorders>
              <w:bottom w:val="single" w:sz="4" w:space="0" w:color="FFFFFF" w:themeColor="background1"/>
            </w:tcBorders>
          </w:tcPr>
          <w:p w:rsidR="002A31F8" w:rsidRPr="00AC730F" w:rsidRDefault="002A31F8" w:rsidP="002F5550">
            <w:pPr>
              <w:ind w:leftChars="-51" w:left="1" w:hangingChars="49" w:hanging="108"/>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▲5,042</w:t>
            </w:r>
          </w:p>
        </w:tc>
        <w:tc>
          <w:tcPr>
            <w:tcW w:w="867" w:type="dxa"/>
            <w:tcBorders>
              <w:bottom w:val="single" w:sz="4" w:space="0" w:color="FFFFFF" w:themeColor="background1"/>
            </w:tcBorders>
          </w:tcPr>
          <w:p w:rsidR="002A31F8" w:rsidRPr="00AC730F" w:rsidRDefault="002A31F8" w:rsidP="003B5B72">
            <w:pPr>
              <w:ind w:leftChars="-51" w:left="1" w:hangingChars="49" w:hanging="108"/>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▲4,486</w:t>
            </w:r>
          </w:p>
        </w:tc>
        <w:tc>
          <w:tcPr>
            <w:tcW w:w="866" w:type="dxa"/>
            <w:tcBorders>
              <w:bottom w:val="single" w:sz="4" w:space="0" w:color="FFFFFF" w:themeColor="background1"/>
            </w:tcBorders>
          </w:tcPr>
          <w:p w:rsidR="002A31F8" w:rsidRPr="00AC730F" w:rsidRDefault="002A31F8" w:rsidP="003B5B72">
            <w:pPr>
              <w:ind w:leftChars="-51" w:left="1" w:hangingChars="49" w:hanging="108"/>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▲4,400</w:t>
            </w:r>
          </w:p>
        </w:tc>
        <w:tc>
          <w:tcPr>
            <w:tcW w:w="866" w:type="dxa"/>
            <w:tcBorders>
              <w:bottom w:val="nil"/>
              <w:right w:val="nil"/>
            </w:tcBorders>
          </w:tcPr>
          <w:p w:rsidR="002A31F8" w:rsidRPr="00AC730F" w:rsidRDefault="002A31F8" w:rsidP="003B5B72">
            <w:pPr>
              <w:ind w:leftChars="-51" w:left="1" w:hangingChars="49" w:hanging="108"/>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w:t>
            </w:r>
            <w:r w:rsidR="00A11BFF">
              <w:rPr>
                <w:rFonts w:ascii="ＭＳ Ｐ明朝" w:eastAsia="ＭＳ Ｐ明朝" w:hAnsi="ＭＳ Ｐ明朝" w:cs="Meiryo UI" w:hint="eastAsia"/>
                <w:bCs/>
                <w:color w:val="000000" w:themeColor="text1"/>
                <w:kern w:val="24"/>
                <w:sz w:val="22"/>
                <w:szCs w:val="48"/>
              </w:rPr>
              <w:t>4,302</w:t>
            </w:r>
          </w:p>
        </w:tc>
      </w:tr>
    </w:tbl>
    <w:p w:rsidR="003C6FDE" w:rsidRPr="00AF6076" w:rsidRDefault="003C6FDE" w:rsidP="002A31F8">
      <w:pPr>
        <w:snapToGrid w:val="0"/>
        <w:ind w:right="199"/>
        <w:jc w:val="left"/>
        <w:rPr>
          <w:rFonts w:ascii="ＭＳ Ｐゴシック" w:eastAsia="ＭＳ Ｐゴシック" w:hAnsi="ＭＳ Ｐゴシック"/>
          <w:color w:val="000000" w:themeColor="text1"/>
          <w:sz w:val="10"/>
          <w:szCs w:val="20"/>
          <w:highlight w:val="yellow"/>
        </w:rPr>
      </w:pPr>
    </w:p>
    <w:tbl>
      <w:tblPr>
        <w:tblStyle w:val="aa"/>
        <w:tblW w:w="4299" w:type="dxa"/>
        <w:tblInd w:w="108" w:type="dxa"/>
        <w:tblLayout w:type="fixed"/>
        <w:tblLook w:val="04A0" w:firstRow="1" w:lastRow="0" w:firstColumn="1" w:lastColumn="0" w:noHBand="0" w:noVBand="1"/>
      </w:tblPr>
      <w:tblGrid>
        <w:gridCol w:w="1701"/>
        <w:gridCol w:w="866"/>
        <w:gridCol w:w="866"/>
        <w:gridCol w:w="866"/>
      </w:tblGrid>
      <w:tr w:rsidR="00AC730F" w:rsidRPr="00763CFD" w:rsidTr="00B64799">
        <w:trPr>
          <w:trHeight w:val="770"/>
        </w:trPr>
        <w:tc>
          <w:tcPr>
            <w:tcW w:w="1701" w:type="dxa"/>
            <w:vMerge w:val="restart"/>
            <w:tcBorders>
              <w:top w:val="single" w:sz="4" w:space="0" w:color="FFFFFF" w:themeColor="background1"/>
              <w:left w:val="single" w:sz="4" w:space="0" w:color="FFFFFF" w:themeColor="background1"/>
            </w:tcBorders>
          </w:tcPr>
          <w:p w:rsidR="00AC730F" w:rsidRPr="00AF6076" w:rsidRDefault="00AC730F" w:rsidP="00B2180C">
            <w:pPr>
              <w:ind w:leftChars="-51" w:left="-107" w:rightChars="-20" w:right="-42"/>
              <w:jc w:val="right"/>
              <w:rPr>
                <w:rFonts w:ascii="ＭＳ Ｐゴシック" w:eastAsia="ＭＳ Ｐゴシック" w:hAnsi="ＭＳ Ｐゴシック" w:cs="Meiryo UI"/>
                <w:bCs/>
                <w:color w:val="000000" w:themeColor="text1"/>
                <w:kern w:val="0"/>
                <w:sz w:val="22"/>
                <w:szCs w:val="48"/>
                <w:highlight w:val="yellow"/>
              </w:rPr>
            </w:pPr>
          </w:p>
          <w:p w:rsidR="00AC730F" w:rsidRPr="00AF6076" w:rsidRDefault="00AC730F" w:rsidP="003B5B72">
            <w:pPr>
              <w:ind w:leftChars="-51" w:left="-107" w:rightChars="-20" w:right="-42"/>
              <w:jc w:val="right"/>
              <w:rPr>
                <w:rFonts w:ascii="ＭＳ Ｐゴシック" w:eastAsia="ＭＳ Ｐゴシック" w:hAnsi="ＭＳ Ｐゴシック" w:cs="Meiryo UI"/>
                <w:bCs/>
                <w:color w:val="000000" w:themeColor="text1"/>
                <w:kern w:val="24"/>
                <w:sz w:val="22"/>
                <w:szCs w:val="48"/>
                <w:highlight w:val="yellow"/>
              </w:rPr>
            </w:pPr>
          </w:p>
        </w:tc>
        <w:tc>
          <w:tcPr>
            <w:tcW w:w="866" w:type="dxa"/>
            <w:tcBorders>
              <w:top w:val="single" w:sz="4" w:space="0" w:color="FFFFFF" w:themeColor="background1"/>
              <w:left w:val="single" w:sz="4" w:space="0" w:color="FFFFFF" w:themeColor="background1"/>
              <w:bottom w:val="single" w:sz="4" w:space="0" w:color="auto"/>
            </w:tcBorders>
            <w:vAlign w:val="center"/>
          </w:tcPr>
          <w:p w:rsidR="00AC730F" w:rsidRPr="00763CFD" w:rsidRDefault="00AC730F" w:rsidP="002A31F8">
            <w:pPr>
              <w:ind w:leftChars="-51" w:left="-107" w:rightChars="-51" w:right="-107"/>
              <w:jc w:val="center"/>
              <w:rPr>
                <w:rFonts w:ascii="ＭＳ Ｐ明朝" w:eastAsia="ＭＳ Ｐ明朝" w:hAnsi="ＭＳ Ｐ明朝" w:cs="Meiryo UI"/>
                <w:bCs/>
                <w:color w:val="000000" w:themeColor="text1"/>
                <w:kern w:val="24"/>
                <w:sz w:val="24"/>
                <w:szCs w:val="48"/>
              </w:rPr>
            </w:pPr>
            <w:r w:rsidRPr="00763CFD">
              <w:rPr>
                <w:rFonts w:ascii="ＭＳ Ｐ明朝" w:eastAsia="ＭＳ Ｐ明朝" w:hAnsi="ＭＳ Ｐ明朝" w:cs="Meiryo UI" w:hint="eastAsia"/>
                <w:bCs/>
                <w:color w:val="000000" w:themeColor="text1"/>
                <w:kern w:val="24"/>
                <w:sz w:val="22"/>
                <w:szCs w:val="48"/>
              </w:rPr>
              <w:t>２９決算</w:t>
            </w:r>
          </w:p>
        </w:tc>
        <w:tc>
          <w:tcPr>
            <w:tcW w:w="866" w:type="dxa"/>
            <w:tcBorders>
              <w:top w:val="single" w:sz="4" w:space="0" w:color="FFFFFF" w:themeColor="background1"/>
              <w:bottom w:val="single" w:sz="4" w:space="0" w:color="auto"/>
              <w:right w:val="nil"/>
            </w:tcBorders>
            <w:vAlign w:val="center"/>
          </w:tcPr>
          <w:p w:rsidR="00AC730F" w:rsidRPr="00763CFD" w:rsidRDefault="00AC730F" w:rsidP="002A31F8">
            <w:pPr>
              <w:ind w:leftChars="-51" w:left="-107" w:rightChars="-51" w:right="-107"/>
              <w:jc w:val="center"/>
              <w:rPr>
                <w:rFonts w:ascii="ＭＳ Ｐ明朝" w:eastAsia="ＭＳ Ｐ明朝" w:hAnsi="ＭＳ Ｐ明朝" w:cs="Meiryo UI"/>
                <w:bCs/>
                <w:color w:val="000000" w:themeColor="text1"/>
                <w:kern w:val="24"/>
                <w:sz w:val="24"/>
                <w:szCs w:val="48"/>
              </w:rPr>
            </w:pPr>
            <w:r w:rsidRPr="00763CFD">
              <w:rPr>
                <w:rFonts w:ascii="ＭＳ Ｐ明朝" w:eastAsia="ＭＳ Ｐ明朝" w:hAnsi="ＭＳ Ｐ明朝" w:cs="Meiryo UI" w:hint="eastAsia"/>
                <w:bCs/>
                <w:color w:val="000000" w:themeColor="text1"/>
                <w:kern w:val="24"/>
                <w:sz w:val="22"/>
                <w:szCs w:val="48"/>
              </w:rPr>
              <w:t>３０最終</w:t>
            </w:r>
          </w:p>
        </w:tc>
        <w:tc>
          <w:tcPr>
            <w:tcW w:w="866" w:type="dxa"/>
            <w:tcBorders>
              <w:top w:val="single" w:sz="4" w:space="0" w:color="FFFFFF" w:themeColor="background1"/>
              <w:bottom w:val="single" w:sz="4" w:space="0" w:color="auto"/>
              <w:right w:val="nil"/>
            </w:tcBorders>
            <w:vAlign w:val="center"/>
          </w:tcPr>
          <w:p w:rsidR="00AC730F" w:rsidRPr="00763CFD" w:rsidRDefault="00AC730F" w:rsidP="00B64799">
            <w:pPr>
              <w:ind w:leftChars="-51" w:left="-107" w:rightChars="-51" w:right="-107"/>
              <w:jc w:val="center"/>
              <w:rPr>
                <w:rFonts w:ascii="ＭＳ Ｐ明朝" w:eastAsia="ＭＳ Ｐ明朝" w:hAnsi="ＭＳ Ｐ明朝" w:cs="Meiryo UI"/>
                <w:bCs/>
                <w:color w:val="000000" w:themeColor="text1"/>
                <w:kern w:val="24"/>
                <w:sz w:val="24"/>
                <w:szCs w:val="48"/>
              </w:rPr>
            </w:pPr>
            <w:r w:rsidRPr="00763CFD">
              <w:rPr>
                <w:rFonts w:ascii="ＭＳ Ｐ明朝" w:eastAsia="ＭＳ Ｐ明朝" w:hAnsi="ＭＳ Ｐ明朝" w:cs="Meiryo UI" w:hint="eastAsia"/>
                <w:bCs/>
                <w:color w:val="000000" w:themeColor="text1"/>
                <w:kern w:val="24"/>
                <w:sz w:val="22"/>
                <w:szCs w:val="48"/>
              </w:rPr>
              <w:t>３１当初</w:t>
            </w:r>
          </w:p>
        </w:tc>
      </w:tr>
      <w:tr w:rsidR="00AC730F" w:rsidRPr="00763CFD" w:rsidTr="00AC730F">
        <w:trPr>
          <w:trHeight w:val="467"/>
        </w:trPr>
        <w:tc>
          <w:tcPr>
            <w:tcW w:w="1701" w:type="dxa"/>
            <w:vMerge/>
            <w:tcBorders>
              <w:left w:val="single" w:sz="4" w:space="0" w:color="FFFFFF" w:themeColor="background1"/>
            </w:tcBorders>
          </w:tcPr>
          <w:p w:rsidR="00AC730F" w:rsidRPr="00AF6076" w:rsidRDefault="00AC730F" w:rsidP="003B5B72">
            <w:pPr>
              <w:ind w:leftChars="-51" w:left="-107" w:rightChars="-20" w:right="-42"/>
              <w:jc w:val="right"/>
              <w:rPr>
                <w:rFonts w:ascii="ＭＳ Ｐゴシック" w:eastAsia="ＭＳ Ｐゴシック" w:hAnsi="ＭＳ Ｐゴシック" w:cs="Meiryo UI"/>
                <w:bCs/>
                <w:color w:val="000000" w:themeColor="text1"/>
                <w:kern w:val="24"/>
                <w:sz w:val="22"/>
                <w:szCs w:val="48"/>
                <w:highlight w:val="yellow"/>
              </w:rPr>
            </w:pPr>
          </w:p>
        </w:tc>
        <w:tc>
          <w:tcPr>
            <w:tcW w:w="866" w:type="dxa"/>
            <w:tcBorders>
              <w:left w:val="single" w:sz="4" w:space="0" w:color="FFFFFF" w:themeColor="background1"/>
            </w:tcBorders>
          </w:tcPr>
          <w:p w:rsidR="00AC730F" w:rsidRPr="00763CFD" w:rsidRDefault="00AC730F" w:rsidP="003B5B72">
            <w:pPr>
              <w:jc w:val="right"/>
              <w:rPr>
                <w:rFonts w:ascii="ＭＳ Ｐ明朝" w:eastAsia="ＭＳ Ｐ明朝" w:hAnsi="ＭＳ Ｐ明朝" w:cs="Meiryo UI"/>
                <w:bCs/>
                <w:color w:val="000000" w:themeColor="text1"/>
                <w:kern w:val="24"/>
                <w:sz w:val="22"/>
                <w:szCs w:val="48"/>
              </w:rPr>
            </w:pPr>
            <w:r w:rsidRPr="00763CFD">
              <w:rPr>
                <w:rFonts w:ascii="ＭＳ Ｐ明朝" w:eastAsia="ＭＳ Ｐ明朝" w:hAnsi="ＭＳ Ｐ明朝" w:cs="Meiryo UI" w:hint="eastAsia"/>
                <w:bCs/>
                <w:color w:val="000000" w:themeColor="text1"/>
                <w:kern w:val="24"/>
                <w:sz w:val="22"/>
                <w:szCs w:val="48"/>
              </w:rPr>
              <w:t>8,238</w:t>
            </w:r>
          </w:p>
          <w:p w:rsidR="00AC730F" w:rsidRPr="00763CFD" w:rsidRDefault="00AC730F" w:rsidP="003B5B72">
            <w:pPr>
              <w:jc w:val="right"/>
              <w:rPr>
                <w:rFonts w:ascii="ＭＳ Ｐ明朝" w:eastAsia="ＭＳ Ｐ明朝" w:hAnsi="ＭＳ Ｐ明朝" w:cs="Meiryo UI"/>
                <w:bCs/>
                <w:color w:val="000000" w:themeColor="text1"/>
                <w:kern w:val="24"/>
                <w:sz w:val="22"/>
                <w:szCs w:val="48"/>
              </w:rPr>
            </w:pPr>
            <w:r w:rsidRPr="00763CFD">
              <w:rPr>
                <w:rFonts w:ascii="ＭＳ Ｐ明朝" w:eastAsia="ＭＳ Ｐ明朝" w:hAnsi="ＭＳ Ｐ明朝" w:cs="Meiryo UI" w:hint="eastAsia"/>
                <w:bCs/>
                <w:color w:val="000000" w:themeColor="text1"/>
                <w:kern w:val="24"/>
                <w:sz w:val="22"/>
                <w:szCs w:val="48"/>
              </w:rPr>
              <w:t>4,235</w:t>
            </w:r>
          </w:p>
        </w:tc>
        <w:tc>
          <w:tcPr>
            <w:tcW w:w="866" w:type="dxa"/>
            <w:tcBorders>
              <w:right w:val="nil"/>
            </w:tcBorders>
          </w:tcPr>
          <w:p w:rsidR="00AC730F" w:rsidRPr="00763CFD" w:rsidRDefault="00A11BFF" w:rsidP="003B5B72">
            <w:pPr>
              <w:jc w:val="right"/>
              <w:rPr>
                <w:rFonts w:ascii="ＭＳ Ｐ明朝" w:eastAsia="ＭＳ Ｐ明朝" w:hAnsi="ＭＳ Ｐ明朝" w:cs="Meiryo UI"/>
                <w:bCs/>
                <w:color w:val="000000" w:themeColor="text1"/>
                <w:kern w:val="24"/>
                <w:sz w:val="22"/>
                <w:szCs w:val="48"/>
              </w:rPr>
            </w:pPr>
            <w:r w:rsidRPr="00763CFD">
              <w:rPr>
                <w:rFonts w:ascii="ＭＳ Ｐ明朝" w:eastAsia="ＭＳ Ｐ明朝" w:hAnsi="ＭＳ Ｐ明朝" w:cs="Meiryo UI" w:hint="eastAsia"/>
                <w:bCs/>
                <w:color w:val="000000" w:themeColor="text1"/>
                <w:kern w:val="24"/>
                <w:sz w:val="22"/>
                <w:szCs w:val="48"/>
              </w:rPr>
              <w:t>8,453</w:t>
            </w:r>
          </w:p>
          <w:p w:rsidR="00AC730F" w:rsidRPr="00763CFD" w:rsidRDefault="00A11BFF" w:rsidP="003B5B72">
            <w:pPr>
              <w:jc w:val="right"/>
              <w:rPr>
                <w:rFonts w:ascii="ＭＳ Ｐ明朝" w:eastAsia="ＭＳ Ｐ明朝" w:hAnsi="ＭＳ Ｐ明朝" w:cs="Meiryo UI"/>
                <w:bCs/>
                <w:color w:val="000000" w:themeColor="text1"/>
                <w:kern w:val="24"/>
                <w:sz w:val="22"/>
                <w:szCs w:val="48"/>
              </w:rPr>
            </w:pPr>
            <w:r w:rsidRPr="00763CFD">
              <w:rPr>
                <w:rFonts w:ascii="ＭＳ Ｐ明朝" w:eastAsia="ＭＳ Ｐ明朝" w:hAnsi="ＭＳ Ｐ明朝" w:cs="Meiryo UI" w:hint="eastAsia"/>
                <w:bCs/>
                <w:color w:val="000000" w:themeColor="text1"/>
                <w:kern w:val="24"/>
                <w:sz w:val="22"/>
                <w:szCs w:val="48"/>
              </w:rPr>
              <w:t>4,899</w:t>
            </w:r>
          </w:p>
        </w:tc>
        <w:tc>
          <w:tcPr>
            <w:tcW w:w="866" w:type="dxa"/>
            <w:tcBorders>
              <w:right w:val="nil"/>
            </w:tcBorders>
          </w:tcPr>
          <w:p w:rsidR="00AC730F" w:rsidRPr="00763CFD" w:rsidRDefault="00A11BFF" w:rsidP="00B64799">
            <w:pPr>
              <w:jc w:val="right"/>
              <w:rPr>
                <w:rFonts w:ascii="ＭＳ Ｐ明朝" w:eastAsia="ＭＳ Ｐ明朝" w:hAnsi="ＭＳ Ｐ明朝" w:cs="Meiryo UI"/>
                <w:bCs/>
                <w:color w:val="000000" w:themeColor="text1"/>
                <w:kern w:val="24"/>
                <w:sz w:val="22"/>
                <w:szCs w:val="48"/>
              </w:rPr>
            </w:pPr>
            <w:r w:rsidRPr="00763CFD">
              <w:rPr>
                <w:rFonts w:ascii="ＭＳ Ｐ明朝" w:eastAsia="ＭＳ Ｐ明朝" w:hAnsi="ＭＳ Ｐ明朝" w:cs="Meiryo UI" w:hint="eastAsia"/>
                <w:bCs/>
                <w:color w:val="000000" w:themeColor="text1"/>
                <w:kern w:val="24"/>
                <w:sz w:val="22"/>
                <w:szCs w:val="48"/>
              </w:rPr>
              <w:t>8,789</w:t>
            </w:r>
          </w:p>
          <w:p w:rsidR="00AC730F" w:rsidRPr="00763CFD" w:rsidRDefault="00A11BFF" w:rsidP="00B64799">
            <w:pPr>
              <w:jc w:val="right"/>
              <w:rPr>
                <w:rFonts w:ascii="ＭＳ Ｐ明朝" w:eastAsia="ＭＳ Ｐ明朝" w:hAnsi="ＭＳ Ｐ明朝" w:cs="Meiryo UI"/>
                <w:bCs/>
                <w:color w:val="000000" w:themeColor="text1"/>
                <w:kern w:val="24"/>
                <w:sz w:val="22"/>
                <w:szCs w:val="48"/>
              </w:rPr>
            </w:pPr>
            <w:r w:rsidRPr="00763CFD">
              <w:rPr>
                <w:rFonts w:ascii="ＭＳ Ｐ明朝" w:eastAsia="ＭＳ Ｐ明朝" w:hAnsi="ＭＳ Ｐ明朝" w:cs="Meiryo UI" w:hint="eastAsia"/>
                <w:bCs/>
                <w:color w:val="000000" w:themeColor="text1"/>
                <w:kern w:val="24"/>
                <w:sz w:val="22"/>
                <w:szCs w:val="48"/>
              </w:rPr>
              <w:t>5,744</w:t>
            </w:r>
          </w:p>
        </w:tc>
      </w:tr>
      <w:tr w:rsidR="00AC730F" w:rsidRPr="00763CFD" w:rsidTr="00AC730F">
        <w:trPr>
          <w:trHeight w:val="268"/>
        </w:trPr>
        <w:tc>
          <w:tcPr>
            <w:tcW w:w="1701" w:type="dxa"/>
            <w:vMerge/>
            <w:tcBorders>
              <w:left w:val="single" w:sz="4" w:space="0" w:color="FFFFFF" w:themeColor="background1"/>
              <w:bottom w:val="single" w:sz="4" w:space="0" w:color="FFFFFF" w:themeColor="background1"/>
            </w:tcBorders>
          </w:tcPr>
          <w:p w:rsidR="00AC730F" w:rsidRPr="00AF6076" w:rsidRDefault="00AC730F" w:rsidP="003B5B72">
            <w:pPr>
              <w:ind w:right="-18"/>
              <w:jc w:val="right"/>
              <w:rPr>
                <w:rFonts w:ascii="ＭＳ Ｐゴシック" w:eastAsia="ＭＳ Ｐゴシック" w:hAnsi="ＭＳ Ｐゴシック" w:cs="Meiryo UI"/>
                <w:bCs/>
                <w:color w:val="000000" w:themeColor="text1"/>
                <w:kern w:val="0"/>
                <w:sz w:val="24"/>
                <w:szCs w:val="48"/>
                <w:highlight w:val="yellow"/>
              </w:rPr>
            </w:pPr>
          </w:p>
        </w:tc>
        <w:tc>
          <w:tcPr>
            <w:tcW w:w="866" w:type="dxa"/>
            <w:tcBorders>
              <w:left w:val="single" w:sz="4" w:space="0" w:color="FFFFFF" w:themeColor="background1"/>
              <w:bottom w:val="single" w:sz="4" w:space="0" w:color="FFFFFF" w:themeColor="background1"/>
            </w:tcBorders>
          </w:tcPr>
          <w:p w:rsidR="00AC730F" w:rsidRPr="00763CFD" w:rsidRDefault="00AC730F" w:rsidP="003B5B72">
            <w:pPr>
              <w:ind w:leftChars="-51" w:left="1" w:hangingChars="49" w:hanging="108"/>
              <w:jc w:val="right"/>
              <w:rPr>
                <w:rFonts w:ascii="ＭＳ Ｐ明朝" w:eastAsia="ＭＳ Ｐ明朝" w:hAnsi="ＭＳ Ｐ明朝" w:cs="Meiryo UI"/>
                <w:bCs/>
                <w:color w:val="000000" w:themeColor="text1"/>
                <w:kern w:val="24"/>
                <w:sz w:val="22"/>
                <w:szCs w:val="48"/>
              </w:rPr>
            </w:pPr>
            <w:r w:rsidRPr="00763CFD">
              <w:rPr>
                <w:rFonts w:ascii="ＭＳ Ｐ明朝" w:eastAsia="ＭＳ Ｐ明朝" w:hAnsi="ＭＳ Ｐ明朝" w:cs="Meiryo UI" w:hint="eastAsia"/>
                <w:bCs/>
                <w:color w:val="000000" w:themeColor="text1"/>
                <w:kern w:val="24"/>
                <w:sz w:val="22"/>
                <w:szCs w:val="48"/>
              </w:rPr>
              <w:t>▲4,003</w:t>
            </w:r>
          </w:p>
        </w:tc>
        <w:tc>
          <w:tcPr>
            <w:tcW w:w="866" w:type="dxa"/>
            <w:tcBorders>
              <w:bottom w:val="single" w:sz="4" w:space="0" w:color="FFFFFF" w:themeColor="background1"/>
              <w:right w:val="nil"/>
            </w:tcBorders>
          </w:tcPr>
          <w:p w:rsidR="00AC730F" w:rsidRPr="00763CFD" w:rsidRDefault="00AC730F" w:rsidP="003B5B72">
            <w:pPr>
              <w:ind w:leftChars="-51" w:left="1" w:hangingChars="49" w:hanging="108"/>
              <w:jc w:val="right"/>
              <w:rPr>
                <w:rFonts w:ascii="ＭＳ Ｐ明朝" w:eastAsia="ＭＳ Ｐ明朝" w:hAnsi="ＭＳ Ｐ明朝" w:cs="Meiryo UI"/>
                <w:bCs/>
                <w:color w:val="000000" w:themeColor="text1"/>
                <w:kern w:val="24"/>
                <w:sz w:val="22"/>
                <w:szCs w:val="48"/>
              </w:rPr>
            </w:pPr>
            <w:r w:rsidRPr="00763CFD">
              <w:rPr>
                <w:rFonts w:ascii="ＭＳ Ｐ明朝" w:eastAsia="ＭＳ Ｐ明朝" w:hAnsi="ＭＳ Ｐ明朝" w:cs="Meiryo UI" w:hint="eastAsia"/>
                <w:bCs/>
                <w:color w:val="000000" w:themeColor="text1"/>
                <w:kern w:val="24"/>
                <w:sz w:val="22"/>
                <w:szCs w:val="48"/>
              </w:rPr>
              <w:t>▲</w:t>
            </w:r>
            <w:r w:rsidR="00A11BFF" w:rsidRPr="00763CFD">
              <w:rPr>
                <w:rFonts w:ascii="ＭＳ Ｐ明朝" w:eastAsia="ＭＳ Ｐ明朝" w:hAnsi="ＭＳ Ｐ明朝" w:cs="Meiryo UI" w:hint="eastAsia"/>
                <w:bCs/>
                <w:color w:val="000000" w:themeColor="text1"/>
                <w:kern w:val="24"/>
                <w:sz w:val="22"/>
                <w:szCs w:val="48"/>
              </w:rPr>
              <w:t>3,554</w:t>
            </w:r>
          </w:p>
        </w:tc>
        <w:tc>
          <w:tcPr>
            <w:tcW w:w="866" w:type="dxa"/>
            <w:tcBorders>
              <w:bottom w:val="single" w:sz="4" w:space="0" w:color="FFFFFF" w:themeColor="background1"/>
              <w:right w:val="nil"/>
            </w:tcBorders>
          </w:tcPr>
          <w:p w:rsidR="00AC730F" w:rsidRPr="00763CFD" w:rsidRDefault="00AC730F" w:rsidP="00B64799">
            <w:pPr>
              <w:ind w:leftChars="-51" w:left="1" w:hangingChars="49" w:hanging="108"/>
              <w:jc w:val="right"/>
              <w:rPr>
                <w:rFonts w:ascii="ＭＳ Ｐ明朝" w:eastAsia="ＭＳ Ｐ明朝" w:hAnsi="ＭＳ Ｐ明朝" w:cs="Meiryo UI"/>
                <w:bCs/>
                <w:color w:val="000000" w:themeColor="text1"/>
                <w:kern w:val="24"/>
                <w:sz w:val="22"/>
                <w:szCs w:val="48"/>
              </w:rPr>
            </w:pPr>
            <w:r w:rsidRPr="00763CFD">
              <w:rPr>
                <w:rFonts w:ascii="ＭＳ Ｐ明朝" w:eastAsia="ＭＳ Ｐ明朝" w:hAnsi="ＭＳ Ｐ明朝" w:cs="Meiryo UI" w:hint="eastAsia"/>
                <w:bCs/>
                <w:color w:val="000000" w:themeColor="text1"/>
                <w:kern w:val="24"/>
                <w:sz w:val="22"/>
                <w:szCs w:val="48"/>
              </w:rPr>
              <w:t>▲</w:t>
            </w:r>
            <w:r w:rsidR="00A11BFF" w:rsidRPr="00763CFD">
              <w:rPr>
                <w:rFonts w:ascii="ＭＳ Ｐ明朝" w:eastAsia="ＭＳ Ｐ明朝" w:hAnsi="ＭＳ Ｐ明朝" w:cs="Meiryo UI" w:hint="eastAsia"/>
                <w:bCs/>
                <w:color w:val="000000" w:themeColor="text1"/>
                <w:kern w:val="24"/>
                <w:sz w:val="22"/>
                <w:szCs w:val="48"/>
              </w:rPr>
              <w:t>3,045</w:t>
            </w:r>
          </w:p>
        </w:tc>
      </w:tr>
    </w:tbl>
    <w:p w:rsidR="0056232D" w:rsidRPr="00AF6076" w:rsidRDefault="0056232D" w:rsidP="0056232D">
      <w:pPr>
        <w:ind w:right="200"/>
        <w:jc w:val="left"/>
        <w:rPr>
          <w:rFonts w:ascii="ＭＳ Ｐゴシック" w:eastAsia="ＭＳ Ｐゴシック" w:hAnsi="ＭＳ Ｐゴシック"/>
          <w:sz w:val="20"/>
          <w:szCs w:val="20"/>
          <w:highlight w:val="yellow"/>
        </w:rPr>
      </w:pPr>
    </w:p>
    <w:p w:rsidR="00777CAC" w:rsidRPr="00AF6076" w:rsidRDefault="00777CAC" w:rsidP="00A47B1D">
      <w:pPr>
        <w:ind w:right="200"/>
        <w:jc w:val="left"/>
        <w:rPr>
          <w:rFonts w:ascii="ＭＳ Ｐゴシック" w:eastAsia="ＭＳ Ｐゴシック" w:hAnsi="ＭＳ Ｐゴシック"/>
          <w:sz w:val="20"/>
          <w:szCs w:val="20"/>
          <w:highlight w:val="yellow"/>
        </w:rPr>
      </w:pPr>
    </w:p>
    <w:p w:rsidR="006F3C05" w:rsidRPr="00AF6076" w:rsidRDefault="006F3C05" w:rsidP="00A47B1D">
      <w:pPr>
        <w:ind w:right="200"/>
        <w:jc w:val="left"/>
        <w:rPr>
          <w:rFonts w:ascii="ＭＳ Ｐゴシック" w:eastAsia="ＭＳ Ｐゴシック" w:hAnsi="ＭＳ Ｐゴシック"/>
          <w:sz w:val="20"/>
          <w:szCs w:val="20"/>
          <w:highlight w:val="yellow"/>
        </w:rPr>
      </w:pPr>
    </w:p>
    <w:p w:rsidR="000F6155" w:rsidRPr="00AC730F" w:rsidRDefault="000F6155" w:rsidP="000F6155">
      <w:pPr>
        <w:ind w:firstLineChars="100" w:firstLine="281"/>
        <w:rPr>
          <w:rFonts w:ascii="ＭＳ Ｐゴシック" w:eastAsia="ＭＳ Ｐゴシック" w:hAnsi="ＭＳ Ｐゴシック" w:cs="Meiryo UI"/>
          <w:b/>
          <w:sz w:val="28"/>
          <w:szCs w:val="28"/>
        </w:rPr>
      </w:pPr>
      <w:r w:rsidRPr="00AC730F">
        <w:rPr>
          <w:rFonts w:ascii="ＭＳ Ｐゴシック" w:eastAsia="ＭＳ Ｐゴシック" w:hAnsi="ＭＳ Ｐゴシック" w:cs="Meiryo UI" w:hint="eastAsia"/>
          <w:b/>
          <w:sz w:val="28"/>
          <w:szCs w:val="28"/>
        </w:rPr>
        <w:lastRenderedPageBreak/>
        <w:t>２　歳　入</w:t>
      </w:r>
    </w:p>
    <w:p w:rsidR="000F6155" w:rsidRPr="00AF6076" w:rsidRDefault="000F6155" w:rsidP="000F6155">
      <w:pPr>
        <w:ind w:right="200" w:firstLineChars="100" w:firstLine="200"/>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F6155" w:rsidRPr="00AF6076" w:rsidTr="00656DDF">
        <w:trPr>
          <w:trHeight w:val="2913"/>
        </w:trPr>
        <w:tc>
          <w:tcPr>
            <w:tcW w:w="9356" w:type="dxa"/>
          </w:tcPr>
          <w:p w:rsidR="000F6155" w:rsidRPr="00224710" w:rsidRDefault="000F6155" w:rsidP="0055120F">
            <w:pPr>
              <w:ind w:left="1440" w:hangingChars="600" w:hanging="1440"/>
              <w:rPr>
                <w:rFonts w:ascii="ＭＳ Ｐゴシック" w:eastAsia="ＭＳ Ｐゴシック" w:hAnsi="ＭＳ Ｐゴシック"/>
                <w:sz w:val="24"/>
              </w:rPr>
            </w:pPr>
            <w:r w:rsidRPr="00224710">
              <w:rPr>
                <w:rFonts w:ascii="ＭＳ Ｐゴシック" w:eastAsia="ＭＳ Ｐゴシック" w:hAnsi="ＭＳ Ｐゴシック" w:hint="eastAsia"/>
                <w:sz w:val="24"/>
              </w:rPr>
              <w:t>○歳入全体の特徴</w:t>
            </w:r>
          </w:p>
          <w:p w:rsidR="00A651FB" w:rsidRPr="00224710" w:rsidRDefault="00A651FB" w:rsidP="0055120F">
            <w:pPr>
              <w:ind w:left="1440" w:hangingChars="600" w:hanging="1440"/>
              <w:rPr>
                <w:rFonts w:ascii="ＭＳ Ｐゴシック" w:eastAsia="ＭＳ Ｐゴシック" w:hAnsi="ＭＳ Ｐゴシック"/>
                <w:sz w:val="24"/>
              </w:rPr>
            </w:pPr>
          </w:p>
          <w:p w:rsidR="000F6155" w:rsidRPr="00224710" w:rsidRDefault="00245332" w:rsidP="008D15F4">
            <w:pPr>
              <w:ind w:leftChars="100" w:left="330" w:hangingChars="50" w:hanging="120"/>
              <w:rPr>
                <w:rFonts w:ascii="ＭＳ Ｐゴシック" w:eastAsia="ＭＳ Ｐゴシック" w:hAnsi="ＭＳ Ｐゴシック"/>
                <w:sz w:val="24"/>
              </w:rPr>
            </w:pPr>
            <w:r w:rsidRPr="00224710">
              <w:rPr>
                <w:rFonts w:ascii="ＭＳ Ｐゴシック" w:eastAsia="ＭＳ Ｐゴシック" w:hAnsi="ＭＳ Ｐゴシック" w:hint="eastAsia"/>
                <w:sz w:val="24"/>
              </w:rPr>
              <w:t>・</w:t>
            </w:r>
            <w:r w:rsidR="005511FE" w:rsidRPr="00224710">
              <w:rPr>
                <w:rFonts w:ascii="ＭＳ Ｐゴシック" w:eastAsia="ＭＳ Ｐゴシック" w:hAnsi="ＭＳ Ｐゴシック" w:hint="eastAsia"/>
                <w:sz w:val="24"/>
              </w:rPr>
              <w:t>地方交付税</w:t>
            </w:r>
            <w:r w:rsidR="005079A5" w:rsidRPr="00224710">
              <w:rPr>
                <w:rFonts w:ascii="ＭＳ Ｐゴシック" w:eastAsia="ＭＳ Ｐゴシック" w:hAnsi="ＭＳ Ｐゴシック" w:hint="eastAsia"/>
                <w:sz w:val="24"/>
              </w:rPr>
              <w:t>等</w:t>
            </w:r>
            <w:r w:rsidR="008D15F4">
              <w:rPr>
                <w:rFonts w:ascii="ＭＳ Ｐゴシック" w:eastAsia="ＭＳ Ｐゴシック" w:hAnsi="ＭＳ Ｐゴシック" w:hint="eastAsia"/>
                <w:sz w:val="24"/>
              </w:rPr>
              <w:t>は</w:t>
            </w:r>
            <w:r w:rsidR="00093F10">
              <w:rPr>
                <w:rFonts w:ascii="ＭＳ Ｐゴシック" w:eastAsia="ＭＳ Ｐゴシック" w:hAnsi="ＭＳ Ｐゴシック" w:hint="eastAsia"/>
                <w:sz w:val="24"/>
              </w:rPr>
              <w:t>減少</w:t>
            </w:r>
            <w:r w:rsidR="008D15F4">
              <w:rPr>
                <w:rFonts w:ascii="ＭＳ Ｐゴシック" w:eastAsia="ＭＳ Ｐゴシック" w:hAnsi="ＭＳ Ｐゴシック" w:hint="eastAsia"/>
                <w:sz w:val="24"/>
              </w:rPr>
              <w:t>するものの</w:t>
            </w:r>
            <w:r w:rsidR="005511FE" w:rsidRPr="00224710">
              <w:rPr>
                <w:rFonts w:ascii="ＭＳ Ｐゴシック" w:eastAsia="ＭＳ Ｐゴシック" w:hAnsi="ＭＳ Ｐゴシック" w:hint="eastAsia"/>
                <w:sz w:val="24"/>
              </w:rPr>
              <w:t>、</w:t>
            </w:r>
            <w:r w:rsidR="008D15F4">
              <w:rPr>
                <w:rFonts w:ascii="ＭＳ Ｐゴシック" w:eastAsia="ＭＳ Ｐゴシック" w:hAnsi="ＭＳ Ｐゴシック" w:hint="eastAsia"/>
                <w:sz w:val="24"/>
              </w:rPr>
              <w:t>実質税収や</w:t>
            </w:r>
            <w:r w:rsidR="00093F10">
              <w:rPr>
                <w:rFonts w:ascii="ＭＳ Ｐゴシック" w:eastAsia="ＭＳ Ｐゴシック" w:hAnsi="ＭＳ Ｐゴシック" w:hint="eastAsia"/>
                <w:sz w:val="24"/>
              </w:rPr>
              <w:t>地方</w:t>
            </w:r>
            <w:r w:rsidR="00C41B70">
              <w:rPr>
                <w:rFonts w:ascii="ＭＳ Ｐゴシック" w:eastAsia="ＭＳ Ｐゴシック" w:hAnsi="ＭＳ Ｐゴシック" w:hint="eastAsia"/>
                <w:sz w:val="24"/>
              </w:rPr>
              <w:t>特例</w:t>
            </w:r>
            <w:r w:rsidR="008D15F4">
              <w:rPr>
                <w:rFonts w:ascii="ＭＳ Ｐゴシック" w:eastAsia="ＭＳ Ｐゴシック" w:hAnsi="ＭＳ Ｐゴシック" w:hint="eastAsia"/>
                <w:sz w:val="24"/>
              </w:rPr>
              <w:t>交付金の増加</w:t>
            </w:r>
            <w:r w:rsidR="00093F10">
              <w:rPr>
                <w:rFonts w:ascii="ＭＳ Ｐゴシック" w:eastAsia="ＭＳ Ｐゴシック" w:hAnsi="ＭＳ Ｐゴシック" w:hint="eastAsia"/>
                <w:sz w:val="24"/>
              </w:rPr>
              <w:t>により</w:t>
            </w:r>
            <w:r w:rsidR="008D15F4">
              <w:rPr>
                <w:rFonts w:ascii="ＭＳ Ｐゴシック" w:eastAsia="ＭＳ Ｐゴシック" w:hAnsi="ＭＳ Ｐゴシック" w:hint="eastAsia"/>
                <w:sz w:val="24"/>
              </w:rPr>
              <w:t>、</w:t>
            </w:r>
            <w:r w:rsidR="00C41B70">
              <w:rPr>
                <w:rFonts w:ascii="ＭＳ Ｐゴシック" w:eastAsia="ＭＳ Ｐゴシック" w:hAnsi="ＭＳ Ｐゴシック" w:hint="eastAsia"/>
                <w:sz w:val="24"/>
              </w:rPr>
              <w:t>一般財源は増加</w:t>
            </w:r>
          </w:p>
          <w:p w:rsidR="00C41B70" w:rsidRDefault="002A31F8" w:rsidP="002A31F8">
            <w:pPr>
              <w:ind w:leftChars="200" w:left="420"/>
              <w:rPr>
                <w:rFonts w:ascii="ＭＳ Ｐ明朝" w:eastAsia="ＭＳ Ｐ明朝" w:hAnsi="ＭＳ Ｐ明朝"/>
                <w:sz w:val="24"/>
              </w:rPr>
            </w:pPr>
            <w:r w:rsidRPr="00224710">
              <w:rPr>
                <w:rFonts w:ascii="ＭＳ Ｐ明朝" w:eastAsia="ＭＳ Ｐ明朝" w:hAnsi="ＭＳ Ｐ明朝" w:hint="eastAsia"/>
                <w:sz w:val="24"/>
              </w:rPr>
              <w:t>府税収入は、景気の緩やかな回復を背景に、</w:t>
            </w:r>
            <w:r w:rsidR="00224710">
              <w:rPr>
                <w:rFonts w:ascii="ＭＳ Ｐ明朝" w:eastAsia="ＭＳ Ｐ明朝" w:hAnsi="ＭＳ Ｐ明朝" w:hint="eastAsia"/>
                <w:sz w:val="24"/>
              </w:rPr>
              <w:t>企業業績の堅調な推移が見込まれること</w:t>
            </w:r>
            <w:r w:rsidR="00224710" w:rsidRPr="00224710">
              <w:rPr>
                <w:rFonts w:ascii="ＭＳ Ｐ明朝" w:eastAsia="ＭＳ Ｐ明朝" w:hAnsi="ＭＳ Ｐ明朝" w:hint="eastAsia"/>
                <w:sz w:val="24"/>
              </w:rPr>
              <w:t>などにより、</w:t>
            </w:r>
            <w:r w:rsidR="00D20CDB" w:rsidRPr="00224710">
              <w:rPr>
                <w:rFonts w:ascii="ＭＳ Ｐ明朝" w:eastAsia="ＭＳ Ｐ明朝" w:hAnsi="ＭＳ Ｐ明朝" w:hint="eastAsia"/>
                <w:sz w:val="24"/>
              </w:rPr>
              <w:t>実質税収が前年度当初比１０５．８％、６６３</w:t>
            </w:r>
            <w:r w:rsidRPr="00224710">
              <w:rPr>
                <w:rFonts w:ascii="ＭＳ Ｐ明朝" w:eastAsia="ＭＳ Ｐ明朝" w:hAnsi="ＭＳ Ｐ明朝" w:hint="eastAsia"/>
                <w:sz w:val="24"/>
              </w:rPr>
              <w:t>億円の増。</w:t>
            </w:r>
          </w:p>
          <w:p w:rsidR="008C587F" w:rsidRPr="00224710" w:rsidRDefault="004769FB" w:rsidP="002A31F8">
            <w:pPr>
              <w:ind w:leftChars="200" w:left="420"/>
              <w:rPr>
                <w:rFonts w:ascii="ＭＳ Ｐ明朝" w:eastAsia="ＭＳ Ｐ明朝" w:hAnsi="ＭＳ Ｐ明朝"/>
                <w:sz w:val="24"/>
              </w:rPr>
            </w:pPr>
            <w:r w:rsidRPr="00224710">
              <w:rPr>
                <w:rFonts w:ascii="ＭＳ Ｐ明朝" w:eastAsia="ＭＳ Ｐ明朝" w:hAnsi="ＭＳ Ｐ明朝" w:hint="eastAsia"/>
                <w:sz w:val="24"/>
              </w:rPr>
              <w:t>臨時財政対策債を含む</w:t>
            </w:r>
            <w:r w:rsidR="00F037E2" w:rsidRPr="00224710">
              <w:rPr>
                <w:rFonts w:ascii="ＭＳ Ｐ明朝" w:eastAsia="ＭＳ Ｐ明朝" w:hAnsi="ＭＳ Ｐ明朝" w:hint="eastAsia"/>
                <w:sz w:val="24"/>
              </w:rPr>
              <w:t>地方交付税</w:t>
            </w:r>
            <w:r w:rsidR="00BE27D5" w:rsidRPr="00224710">
              <w:rPr>
                <w:rFonts w:ascii="ＭＳ Ｐ明朝" w:eastAsia="ＭＳ Ｐ明朝" w:hAnsi="ＭＳ Ｐ明朝" w:hint="eastAsia"/>
                <w:sz w:val="24"/>
              </w:rPr>
              <w:t>は</w:t>
            </w:r>
            <w:r w:rsidR="008C587F" w:rsidRPr="00224710">
              <w:rPr>
                <w:rFonts w:ascii="ＭＳ Ｐ明朝" w:eastAsia="ＭＳ Ｐ明朝" w:hAnsi="ＭＳ Ｐ明朝" w:hint="eastAsia"/>
                <w:sz w:val="24"/>
              </w:rPr>
              <w:t>、前年度当初</w:t>
            </w:r>
            <w:r w:rsidR="00B35E9F" w:rsidRPr="00224710">
              <w:rPr>
                <w:rFonts w:ascii="ＭＳ Ｐ明朝" w:eastAsia="ＭＳ Ｐ明朝" w:hAnsi="ＭＳ Ｐ明朝" w:hint="eastAsia"/>
                <w:sz w:val="24"/>
              </w:rPr>
              <w:t>比</w:t>
            </w:r>
            <w:r w:rsidR="00224710" w:rsidRPr="00224710">
              <w:rPr>
                <w:rFonts w:ascii="ＭＳ Ｐ明朝" w:eastAsia="ＭＳ Ｐ明朝" w:hAnsi="ＭＳ Ｐ明朝" w:hint="eastAsia"/>
                <w:sz w:val="24"/>
              </w:rPr>
              <w:t>９８．１</w:t>
            </w:r>
            <w:r w:rsidR="00922E50" w:rsidRPr="00224710">
              <w:rPr>
                <w:rFonts w:ascii="ＭＳ Ｐ明朝" w:eastAsia="ＭＳ Ｐ明朝" w:hAnsi="ＭＳ Ｐ明朝" w:hint="eastAsia"/>
                <w:sz w:val="24"/>
              </w:rPr>
              <w:t>％、</w:t>
            </w:r>
            <w:r w:rsidR="002F5550" w:rsidRPr="00224710">
              <w:rPr>
                <w:rFonts w:ascii="ＭＳ Ｐ明朝" w:eastAsia="ＭＳ Ｐ明朝" w:hAnsi="ＭＳ Ｐ明朝" w:hint="eastAsia"/>
                <w:sz w:val="24"/>
              </w:rPr>
              <w:t>７０</w:t>
            </w:r>
            <w:r w:rsidR="004D06ED" w:rsidRPr="00224710">
              <w:rPr>
                <w:rFonts w:ascii="ＭＳ Ｐ明朝" w:eastAsia="ＭＳ Ｐ明朝" w:hAnsi="ＭＳ Ｐ明朝" w:hint="eastAsia"/>
                <w:sz w:val="24"/>
              </w:rPr>
              <w:t>億円の減。</w:t>
            </w:r>
          </w:p>
          <w:p w:rsidR="00A34482" w:rsidRPr="00C41B70" w:rsidRDefault="00C41B70" w:rsidP="000F6155">
            <w:pPr>
              <w:ind w:leftChars="200" w:left="420"/>
              <w:rPr>
                <w:rFonts w:ascii="ＭＳ Ｐ明朝" w:eastAsia="ＭＳ Ｐ明朝" w:hAnsi="ＭＳ Ｐ明朝"/>
                <w:sz w:val="24"/>
              </w:rPr>
            </w:pPr>
            <w:r w:rsidRPr="00C41B70">
              <w:rPr>
                <w:rFonts w:ascii="ＭＳ Ｐ明朝" w:eastAsia="ＭＳ Ｐ明朝" w:hAnsi="ＭＳ Ｐ明朝" w:hint="eastAsia"/>
                <w:sz w:val="24"/>
              </w:rPr>
              <w:t>幼児教育</w:t>
            </w:r>
            <w:r w:rsidR="009B1BF2">
              <w:rPr>
                <w:rFonts w:ascii="ＭＳ Ｐ明朝" w:eastAsia="ＭＳ Ｐ明朝" w:hAnsi="ＭＳ Ｐ明朝" w:hint="eastAsia"/>
                <w:sz w:val="24"/>
              </w:rPr>
              <w:t>の無償化に係る地方負担部分に対して、子ども・子育て支援</w:t>
            </w:r>
            <w:r w:rsidR="00B17322">
              <w:rPr>
                <w:rFonts w:ascii="ＭＳ Ｐ明朝" w:eastAsia="ＭＳ Ｐ明朝" w:hAnsi="ＭＳ Ｐ明朝" w:hint="eastAsia"/>
                <w:sz w:val="24"/>
              </w:rPr>
              <w:t>臨時交付金が創設されたため、地方特例交付金は前年度当初比３１７．５</w:t>
            </w:r>
            <w:r>
              <w:rPr>
                <w:rFonts w:ascii="ＭＳ Ｐ明朝" w:eastAsia="ＭＳ Ｐ明朝" w:hAnsi="ＭＳ Ｐ明朝" w:hint="eastAsia"/>
                <w:sz w:val="24"/>
              </w:rPr>
              <w:t>％、８３億円の増。</w:t>
            </w:r>
          </w:p>
          <w:p w:rsidR="00C41B70" w:rsidRPr="009B1BF2" w:rsidRDefault="00C41B70" w:rsidP="000F6155">
            <w:pPr>
              <w:ind w:leftChars="200" w:left="420"/>
              <w:rPr>
                <w:rFonts w:ascii="ＭＳ Ｐ明朝" w:eastAsia="ＭＳ Ｐ明朝" w:hAnsi="ＭＳ Ｐ明朝"/>
                <w:sz w:val="24"/>
                <w:highlight w:val="yellow"/>
              </w:rPr>
            </w:pPr>
          </w:p>
          <w:p w:rsidR="000F6155" w:rsidRPr="006D498A" w:rsidRDefault="000F6155" w:rsidP="000F6155">
            <w:pPr>
              <w:ind w:left="1440" w:hangingChars="600" w:hanging="1440"/>
              <w:rPr>
                <w:rFonts w:ascii="ＭＳ Ｐゴシック" w:eastAsia="ＭＳ Ｐゴシック" w:hAnsi="ＭＳ Ｐゴシック"/>
                <w:sz w:val="24"/>
              </w:rPr>
            </w:pPr>
            <w:r w:rsidRPr="006D498A">
              <w:rPr>
                <w:rFonts w:ascii="ＭＳ Ｐゴシック" w:eastAsia="ＭＳ Ｐゴシック" w:hAnsi="ＭＳ Ｐゴシック" w:hint="eastAsia"/>
                <w:sz w:val="24"/>
              </w:rPr>
              <w:t xml:space="preserve">　・府債発行は</w:t>
            </w:r>
            <w:r w:rsidR="00B17322">
              <w:rPr>
                <w:rFonts w:ascii="ＭＳ Ｐゴシック" w:eastAsia="ＭＳ Ｐゴシック" w:hAnsi="ＭＳ Ｐゴシック" w:hint="eastAsia"/>
                <w:sz w:val="24"/>
              </w:rPr>
              <w:t>減少</w:t>
            </w:r>
          </w:p>
          <w:p w:rsidR="000F6155" w:rsidRPr="00AF6076" w:rsidRDefault="001D54FB" w:rsidP="002A31F8">
            <w:pPr>
              <w:ind w:leftChars="200" w:left="420"/>
              <w:rPr>
                <w:rFonts w:ascii="ＭＳ Ｐゴシック" w:eastAsia="ＭＳ Ｐゴシック" w:hAnsi="ＭＳ Ｐゴシック"/>
                <w:sz w:val="24"/>
                <w:highlight w:val="yellow"/>
              </w:rPr>
            </w:pPr>
            <w:r w:rsidRPr="001D54FB">
              <w:rPr>
                <w:rFonts w:ascii="ＭＳ Ｐ明朝" w:eastAsia="ＭＳ Ｐ明朝" w:hAnsi="ＭＳ Ｐ明朝" w:hint="eastAsia"/>
                <w:sz w:val="24"/>
              </w:rPr>
              <w:t>国の防災・減災、国土強靱化のための３か年緊急対策を踏まえた防災・減災事業等による</w:t>
            </w:r>
            <w:r w:rsidR="002F5550" w:rsidRPr="006D498A">
              <w:rPr>
                <w:rFonts w:ascii="ＭＳ Ｐ明朝" w:eastAsia="ＭＳ Ｐ明朝" w:hAnsi="ＭＳ Ｐ明朝" w:hint="eastAsia"/>
                <w:sz w:val="24"/>
              </w:rPr>
              <w:t>通常債</w:t>
            </w:r>
            <w:r w:rsidR="002F5550" w:rsidRPr="006D498A">
              <w:rPr>
                <w:rFonts w:ascii="ＭＳ Ｐ明朝" w:eastAsia="ＭＳ Ｐ明朝" w:hAnsi="ＭＳ Ｐ明朝" w:hint="eastAsia"/>
                <w:sz w:val="18"/>
              </w:rPr>
              <w:t>（※）</w:t>
            </w:r>
            <w:r>
              <w:rPr>
                <w:rFonts w:ascii="ＭＳ Ｐ明朝" w:eastAsia="ＭＳ Ｐ明朝" w:hAnsi="ＭＳ Ｐ明朝" w:hint="eastAsia"/>
                <w:sz w:val="24"/>
              </w:rPr>
              <w:t>の増加はある</w:t>
            </w:r>
            <w:r w:rsidR="002F5550" w:rsidRPr="006D498A">
              <w:rPr>
                <w:rFonts w:ascii="ＭＳ Ｐ明朝" w:eastAsia="ＭＳ Ｐ明朝" w:hAnsi="ＭＳ Ｐ明朝" w:hint="eastAsia"/>
                <w:sz w:val="24"/>
              </w:rPr>
              <w:t>ものの、</w:t>
            </w:r>
            <w:r w:rsidR="004D06ED" w:rsidRPr="006D498A">
              <w:rPr>
                <w:rFonts w:ascii="ＭＳ Ｐ明朝" w:eastAsia="ＭＳ Ｐ明朝" w:hAnsi="ＭＳ Ｐ明朝" w:hint="eastAsia"/>
                <w:sz w:val="24"/>
              </w:rPr>
              <w:t>減収補塡</w:t>
            </w:r>
            <w:r w:rsidR="002F5550" w:rsidRPr="006D498A">
              <w:rPr>
                <w:rFonts w:ascii="ＭＳ Ｐ明朝" w:eastAsia="ＭＳ Ｐ明朝" w:hAnsi="ＭＳ Ｐ明朝" w:hint="eastAsia"/>
                <w:sz w:val="24"/>
              </w:rPr>
              <w:t>債や臨時財政対策債の</w:t>
            </w:r>
            <w:r w:rsidR="006D498A" w:rsidRPr="006D498A">
              <w:rPr>
                <w:rFonts w:ascii="ＭＳ Ｐ明朝" w:eastAsia="ＭＳ Ｐ明朝" w:hAnsi="ＭＳ Ｐ明朝" w:hint="eastAsia"/>
                <w:sz w:val="24"/>
              </w:rPr>
              <w:t>減少</w:t>
            </w:r>
            <w:r w:rsidR="002F5550" w:rsidRPr="006D498A">
              <w:rPr>
                <w:rFonts w:ascii="ＭＳ Ｐ明朝" w:eastAsia="ＭＳ Ｐ明朝" w:hAnsi="ＭＳ Ｐ明朝" w:hint="eastAsia"/>
                <w:sz w:val="24"/>
              </w:rPr>
              <w:t>により</w:t>
            </w:r>
            <w:r w:rsidR="003777AA" w:rsidRPr="006D498A">
              <w:rPr>
                <w:rFonts w:ascii="ＭＳ Ｐ明朝" w:eastAsia="ＭＳ Ｐ明朝" w:hAnsi="ＭＳ Ｐ明朝" w:hint="eastAsia"/>
                <w:sz w:val="24"/>
              </w:rPr>
              <w:t>、</w:t>
            </w:r>
            <w:r w:rsidR="00B2180C" w:rsidRPr="006D498A">
              <w:rPr>
                <w:rFonts w:ascii="ＭＳ Ｐ明朝" w:eastAsia="ＭＳ Ｐ明朝" w:hAnsi="ＭＳ Ｐ明朝" w:hint="eastAsia"/>
                <w:sz w:val="24"/>
              </w:rPr>
              <w:t>府債は</w:t>
            </w:r>
            <w:r w:rsidR="000F6155" w:rsidRPr="006D498A">
              <w:rPr>
                <w:rFonts w:ascii="ＭＳ Ｐ明朝" w:eastAsia="ＭＳ Ｐ明朝" w:hAnsi="ＭＳ Ｐ明朝" w:hint="eastAsia"/>
                <w:sz w:val="24"/>
              </w:rPr>
              <w:t>前年度当初予算比</w:t>
            </w:r>
            <w:r w:rsidR="006D498A" w:rsidRPr="006D498A">
              <w:rPr>
                <w:rFonts w:ascii="ＭＳ Ｐ明朝" w:eastAsia="ＭＳ Ｐ明朝" w:hAnsi="ＭＳ Ｐ明朝" w:hint="eastAsia"/>
                <w:sz w:val="24"/>
              </w:rPr>
              <w:t>８７．１</w:t>
            </w:r>
            <w:r w:rsidR="008C587F" w:rsidRPr="006D498A">
              <w:rPr>
                <w:rFonts w:ascii="ＭＳ Ｐ明朝" w:eastAsia="ＭＳ Ｐ明朝" w:hAnsi="ＭＳ Ｐ明朝" w:hint="eastAsia"/>
                <w:sz w:val="24"/>
              </w:rPr>
              <w:t>％、</w:t>
            </w:r>
            <w:r w:rsidR="006D498A" w:rsidRPr="006D498A">
              <w:rPr>
                <w:rFonts w:ascii="ＭＳ Ｐ明朝" w:eastAsia="ＭＳ Ｐ明朝" w:hAnsi="ＭＳ Ｐ明朝" w:hint="eastAsia"/>
                <w:sz w:val="24"/>
              </w:rPr>
              <w:t>３８４</w:t>
            </w:r>
            <w:r w:rsidR="000F6155" w:rsidRPr="006D498A">
              <w:rPr>
                <w:rFonts w:ascii="ＭＳ Ｐ明朝" w:eastAsia="ＭＳ Ｐ明朝" w:hAnsi="ＭＳ Ｐ明朝" w:hint="eastAsia"/>
                <w:sz w:val="24"/>
              </w:rPr>
              <w:t>億円の</w:t>
            </w:r>
            <w:r w:rsidR="006D498A" w:rsidRPr="006D498A">
              <w:rPr>
                <w:rFonts w:ascii="ＭＳ Ｐ明朝" w:eastAsia="ＭＳ Ｐ明朝" w:hAnsi="ＭＳ Ｐ明朝" w:hint="eastAsia"/>
                <w:sz w:val="24"/>
              </w:rPr>
              <w:t>減</w:t>
            </w:r>
            <w:r w:rsidR="000F6155" w:rsidRPr="006D498A">
              <w:rPr>
                <w:rFonts w:ascii="ＭＳ Ｐ明朝" w:eastAsia="ＭＳ Ｐ明朝" w:hAnsi="ＭＳ Ｐ明朝" w:hint="eastAsia"/>
                <w:sz w:val="24"/>
              </w:rPr>
              <w:t>。</w:t>
            </w:r>
          </w:p>
        </w:tc>
      </w:tr>
    </w:tbl>
    <w:p w:rsidR="003E1834" w:rsidRPr="006D498A" w:rsidRDefault="00B706AC" w:rsidP="000F6155">
      <w:pPr>
        <w:ind w:right="200" w:firstLineChars="100" w:firstLine="200"/>
        <w:jc w:val="left"/>
        <w:rPr>
          <w:rFonts w:ascii="ＭＳ Ｐ明朝" w:eastAsia="ＭＳ Ｐ明朝" w:hAnsi="ＭＳ Ｐ明朝"/>
          <w:sz w:val="20"/>
          <w:szCs w:val="20"/>
        </w:rPr>
      </w:pPr>
      <w:r w:rsidRPr="006D498A">
        <w:rPr>
          <w:rFonts w:ascii="ＭＳ Ｐゴシック" w:eastAsia="ＭＳ Ｐゴシック" w:hAnsi="ＭＳ Ｐゴシック" w:hint="eastAsia"/>
          <w:sz w:val="20"/>
          <w:szCs w:val="20"/>
        </w:rPr>
        <w:t xml:space="preserve">　　</w:t>
      </w:r>
      <w:r w:rsidRPr="006D498A">
        <w:rPr>
          <w:rFonts w:ascii="ＭＳ Ｐゴシック" w:eastAsia="ＭＳ Ｐゴシック" w:hAnsi="ＭＳ Ｐゴシック" w:hint="eastAsia"/>
          <w:sz w:val="18"/>
          <w:szCs w:val="20"/>
        </w:rPr>
        <w:t xml:space="preserve">　　</w:t>
      </w:r>
      <w:r w:rsidRPr="006D498A">
        <w:rPr>
          <w:rFonts w:ascii="ＭＳ Ｐ明朝" w:eastAsia="ＭＳ Ｐ明朝" w:hAnsi="ＭＳ Ｐ明朝" w:hint="eastAsia"/>
          <w:sz w:val="18"/>
          <w:szCs w:val="20"/>
        </w:rPr>
        <w:t>（※）地方財政法第５条に基づ</w:t>
      </w:r>
      <w:r w:rsidR="00631EF2" w:rsidRPr="006D498A">
        <w:rPr>
          <w:rFonts w:ascii="ＭＳ Ｐ明朝" w:eastAsia="ＭＳ Ｐ明朝" w:hAnsi="ＭＳ Ｐ明朝" w:hint="eastAsia"/>
          <w:sz w:val="18"/>
          <w:szCs w:val="20"/>
        </w:rPr>
        <w:t>き</w:t>
      </w:r>
      <w:r w:rsidRPr="006D498A">
        <w:rPr>
          <w:rFonts w:ascii="ＭＳ Ｐ明朝" w:eastAsia="ＭＳ Ｐ明朝" w:hAnsi="ＭＳ Ｐ明朝" w:hint="eastAsia"/>
          <w:sz w:val="18"/>
          <w:szCs w:val="20"/>
        </w:rPr>
        <w:t>公共施設又は公用施設の建設事業費等の財源に充当する地方債</w:t>
      </w:r>
      <w:r w:rsidR="00A86ED1" w:rsidRPr="006D498A">
        <w:rPr>
          <w:rFonts w:ascii="ＭＳ Ｐ明朝" w:eastAsia="ＭＳ Ｐ明朝" w:hAnsi="ＭＳ Ｐ明朝" w:hint="eastAsia"/>
          <w:sz w:val="18"/>
          <w:szCs w:val="20"/>
        </w:rPr>
        <w:t>。</w:t>
      </w:r>
    </w:p>
    <w:p w:rsidR="0098439E" w:rsidRPr="00AF6076" w:rsidRDefault="0098439E" w:rsidP="00C54EC9">
      <w:pPr>
        <w:snapToGrid w:val="0"/>
        <w:ind w:right="199" w:firstLineChars="100" w:firstLine="200"/>
        <w:jc w:val="left"/>
        <w:rPr>
          <w:rFonts w:ascii="ＭＳ Ｐゴシック" w:eastAsia="ＭＳ Ｐゴシック" w:hAnsi="ＭＳ Ｐゴシック"/>
          <w:sz w:val="20"/>
          <w:szCs w:val="20"/>
          <w:highlight w:val="yellow"/>
        </w:rPr>
      </w:pPr>
    </w:p>
    <w:p w:rsidR="00BD5E1E" w:rsidRPr="00AF6076" w:rsidRDefault="00BD5E1E" w:rsidP="00C54EC9">
      <w:pPr>
        <w:snapToGrid w:val="0"/>
        <w:ind w:right="199" w:firstLineChars="100" w:firstLine="200"/>
        <w:jc w:val="left"/>
        <w:rPr>
          <w:rFonts w:ascii="ＭＳ Ｐゴシック" w:eastAsia="ＭＳ Ｐゴシック" w:hAnsi="ＭＳ Ｐゴシック"/>
          <w:sz w:val="20"/>
          <w:szCs w:val="20"/>
          <w:highlight w:val="yellow"/>
        </w:rPr>
      </w:pPr>
    </w:p>
    <w:p w:rsidR="00A651FB" w:rsidRPr="00AF6076" w:rsidRDefault="00A651FB" w:rsidP="00C54EC9">
      <w:pPr>
        <w:snapToGrid w:val="0"/>
        <w:ind w:right="199" w:firstLineChars="100" w:firstLine="200"/>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248"/>
        <w:gridCol w:w="1673"/>
        <w:gridCol w:w="1729"/>
        <w:gridCol w:w="1276"/>
        <w:gridCol w:w="1985"/>
      </w:tblGrid>
      <w:tr w:rsidR="00410284" w:rsidRPr="00A1457E" w:rsidTr="006A7206">
        <w:trPr>
          <w:trHeight w:val="1332"/>
        </w:trPr>
        <w:tc>
          <w:tcPr>
            <w:tcW w:w="2445" w:type="dxa"/>
          </w:tcPr>
          <w:p w:rsidR="00410284" w:rsidRPr="00AC730F" w:rsidRDefault="00410284" w:rsidP="00F340D2">
            <w:pPr>
              <w:rPr>
                <w:rFonts w:ascii="ＭＳ Ｐゴシック" w:eastAsia="ＭＳ Ｐゴシック" w:hAnsi="ＭＳ Ｐゴシック"/>
                <w:sz w:val="24"/>
              </w:rPr>
            </w:pPr>
            <w:r w:rsidRPr="00AC730F">
              <w:rPr>
                <w:rFonts w:ascii="ＭＳ Ｐゴシック" w:eastAsia="ＭＳ Ｐゴシック" w:hAnsi="ＭＳ Ｐゴシック" w:hint="eastAsia"/>
                <w:sz w:val="24"/>
              </w:rPr>
              <w:t>○府税収入</w:t>
            </w:r>
          </w:p>
          <w:p w:rsidR="00410284" w:rsidRPr="00AC730F" w:rsidRDefault="00AC730F" w:rsidP="00CE4E7A">
            <w:pPr>
              <w:ind w:firstLineChars="100" w:firstLine="240"/>
              <w:rPr>
                <w:rFonts w:ascii="ＭＳ Ｐゴシック" w:eastAsia="ＭＳ Ｐゴシック" w:hAnsi="ＭＳ Ｐゴシック"/>
                <w:sz w:val="24"/>
              </w:rPr>
            </w:pPr>
            <w:r w:rsidRPr="00AC730F">
              <w:rPr>
                <w:rFonts w:ascii="ＭＳ Ｐゴシック" w:eastAsia="ＭＳ Ｐゴシック" w:hAnsi="ＭＳ Ｐゴシック" w:hint="eastAsia"/>
                <w:sz w:val="24"/>
              </w:rPr>
              <w:t>・３１</w:t>
            </w:r>
            <w:r w:rsidR="00410284" w:rsidRPr="00AC730F">
              <w:rPr>
                <w:rFonts w:ascii="ＭＳ Ｐゴシック" w:eastAsia="ＭＳ Ｐゴシック" w:hAnsi="ＭＳ Ｐゴシック" w:hint="eastAsia"/>
                <w:sz w:val="24"/>
              </w:rPr>
              <w:t>年度見込み</w:t>
            </w:r>
          </w:p>
          <w:p w:rsidR="00410284" w:rsidRPr="00AC730F" w:rsidRDefault="00410284" w:rsidP="00410284">
            <w:pPr>
              <w:ind w:leftChars="100" w:left="1530" w:hangingChars="550" w:hanging="1320"/>
              <w:rPr>
                <w:rFonts w:ascii="ＭＳ Ｐゴシック" w:eastAsia="ＭＳ Ｐゴシック" w:hAnsi="ＭＳ Ｐゴシック"/>
                <w:sz w:val="24"/>
              </w:rPr>
            </w:pPr>
            <w:r w:rsidRPr="00AC730F">
              <w:rPr>
                <w:rFonts w:ascii="ＭＳ Ｐゴシック" w:eastAsia="ＭＳ Ｐゴシック" w:hAnsi="ＭＳ Ｐゴシック" w:hint="eastAsia"/>
                <w:sz w:val="24"/>
              </w:rPr>
              <w:t xml:space="preserve">　</w:t>
            </w:r>
            <w:r w:rsidRPr="008D0DA0">
              <w:rPr>
                <w:rFonts w:ascii="ＭＳ Ｐゴシック" w:eastAsia="ＭＳ Ｐゴシック" w:hAnsi="ＭＳ Ｐゴシック" w:hint="eastAsia"/>
                <w:w w:val="60"/>
                <w:kern w:val="0"/>
                <w:sz w:val="24"/>
                <w:fitText w:val="1755" w:id="1111845377"/>
              </w:rPr>
              <w:t>（地方法人特別譲与税含む</w:t>
            </w:r>
            <w:r w:rsidRPr="008D0DA0">
              <w:rPr>
                <w:rFonts w:ascii="ＭＳ Ｐゴシック" w:eastAsia="ＭＳ Ｐゴシック" w:hAnsi="ＭＳ Ｐゴシック" w:hint="eastAsia"/>
                <w:spacing w:val="-45"/>
                <w:w w:val="60"/>
                <w:kern w:val="0"/>
                <w:sz w:val="24"/>
                <w:fitText w:val="1755" w:id="1111845377"/>
              </w:rPr>
              <w:t>）</w:t>
            </w:r>
          </w:p>
          <w:p w:rsidR="00410284" w:rsidRPr="00AF6076" w:rsidRDefault="00C47E56" w:rsidP="00410284">
            <w:pPr>
              <w:ind w:firstLineChars="100" w:firstLine="240"/>
              <w:rPr>
                <w:rFonts w:ascii="ＭＳ Ｐゴシック" w:eastAsia="ＭＳ Ｐゴシック" w:hAnsi="ＭＳ Ｐゴシック"/>
                <w:sz w:val="22"/>
                <w:highlight w:val="yellow"/>
              </w:rPr>
            </w:pPr>
            <w:r w:rsidRPr="00AC730F">
              <w:rPr>
                <w:rFonts w:ascii="ＭＳ Ｐゴシック" w:eastAsia="ＭＳ Ｐゴシック" w:hAnsi="ＭＳ Ｐゴシック" w:hint="eastAsia"/>
                <w:color w:val="000000" w:themeColor="text1"/>
                <w:sz w:val="24"/>
              </w:rPr>
              <w:t>・</w:t>
            </w:r>
            <w:r w:rsidR="00410284" w:rsidRPr="00AC730F">
              <w:rPr>
                <w:rFonts w:ascii="ＭＳ Ｐゴシック" w:eastAsia="ＭＳ Ｐゴシック" w:hAnsi="ＭＳ Ｐゴシック" w:hint="eastAsia"/>
                <w:sz w:val="24"/>
              </w:rPr>
              <w:t>実質税収</w:t>
            </w:r>
          </w:p>
        </w:tc>
        <w:tc>
          <w:tcPr>
            <w:tcW w:w="6911" w:type="dxa"/>
            <w:gridSpan w:val="5"/>
          </w:tcPr>
          <w:p w:rsidR="00410284" w:rsidRPr="00A1457E" w:rsidRDefault="00410284">
            <w:pPr>
              <w:widowControl/>
              <w:jc w:val="left"/>
              <w:rPr>
                <w:rFonts w:ascii="ＭＳ Ｐゴシック" w:eastAsia="ＭＳ Ｐゴシック" w:hAnsi="ＭＳ Ｐゴシック"/>
                <w:sz w:val="22"/>
              </w:rPr>
            </w:pPr>
          </w:p>
          <w:p w:rsidR="00707198" w:rsidRPr="00A1457E" w:rsidRDefault="000A51B7" w:rsidP="00410284">
            <w:pPr>
              <w:ind w:left="77"/>
              <w:rPr>
                <w:rFonts w:ascii="ＭＳ Ｐゴシック" w:eastAsia="ＭＳ Ｐゴシック" w:hAnsi="ＭＳ Ｐゴシック"/>
                <w:sz w:val="24"/>
              </w:rPr>
            </w:pPr>
            <w:r w:rsidRPr="00A1457E">
              <w:rPr>
                <w:rFonts w:ascii="ＭＳ Ｐゴシック" w:eastAsia="ＭＳ Ｐゴシック" w:hAnsi="ＭＳ Ｐゴシック" w:hint="eastAsia"/>
                <w:sz w:val="24"/>
              </w:rPr>
              <w:t>１兆２，８４４億円　（前年度当初比　１０２．５</w:t>
            </w:r>
            <w:r w:rsidR="00410284" w:rsidRPr="00A1457E">
              <w:rPr>
                <w:rFonts w:ascii="ＭＳ Ｐゴシック" w:eastAsia="ＭＳ Ｐゴシック" w:hAnsi="ＭＳ Ｐゴシック" w:hint="eastAsia"/>
                <w:sz w:val="24"/>
              </w:rPr>
              <w:t xml:space="preserve">％　　　　</w:t>
            </w:r>
            <w:r w:rsidRPr="00A1457E">
              <w:rPr>
                <w:rFonts w:ascii="ＭＳ Ｐゴシック" w:eastAsia="ＭＳ Ｐゴシック" w:hAnsi="ＭＳ Ｐゴシック" w:hint="eastAsia"/>
                <w:color w:val="000000" w:themeColor="text1"/>
                <w:sz w:val="24"/>
              </w:rPr>
              <w:t>＋</w:t>
            </w:r>
            <w:r w:rsidRPr="00A1457E">
              <w:rPr>
                <w:rFonts w:ascii="ＭＳ Ｐゴシック" w:eastAsia="ＭＳ Ｐゴシック" w:hAnsi="ＭＳ Ｐゴシック" w:hint="eastAsia"/>
                <w:sz w:val="24"/>
              </w:rPr>
              <w:t>３１０</w:t>
            </w:r>
            <w:r w:rsidR="00410284" w:rsidRPr="00A1457E">
              <w:rPr>
                <w:rFonts w:ascii="ＭＳ Ｐゴシック" w:eastAsia="ＭＳ Ｐゴシック" w:hAnsi="ＭＳ Ｐゴシック" w:hint="eastAsia"/>
                <w:sz w:val="24"/>
              </w:rPr>
              <w:t>億円）</w:t>
            </w:r>
          </w:p>
          <w:p w:rsidR="00410284" w:rsidRPr="00A1457E" w:rsidRDefault="000A51B7" w:rsidP="00410284">
            <w:pPr>
              <w:ind w:left="77"/>
              <w:rPr>
                <w:rFonts w:ascii="ＭＳ Ｐゴシック" w:eastAsia="ＭＳ Ｐゴシック" w:hAnsi="ＭＳ Ｐゴシック"/>
                <w:sz w:val="24"/>
              </w:rPr>
            </w:pPr>
            <w:r w:rsidRPr="00A1457E">
              <w:rPr>
                <w:rFonts w:ascii="ＭＳ Ｐゴシック" w:eastAsia="ＭＳ Ｐゴシック" w:hAnsi="ＭＳ Ｐゴシック" w:hint="eastAsia"/>
                <w:sz w:val="24"/>
              </w:rPr>
              <w:t>１兆４，３８９億円　（前年度当初比　１０２．９</w:t>
            </w:r>
            <w:r w:rsidR="00410284" w:rsidRPr="00A1457E">
              <w:rPr>
                <w:rFonts w:ascii="ＭＳ Ｐゴシック" w:eastAsia="ＭＳ Ｐゴシック" w:hAnsi="ＭＳ Ｐゴシック" w:hint="eastAsia"/>
                <w:sz w:val="24"/>
              </w:rPr>
              <w:t xml:space="preserve">％　　　</w:t>
            </w:r>
            <w:r w:rsidR="00C20C53" w:rsidRPr="00A1457E">
              <w:rPr>
                <w:rFonts w:ascii="ＭＳ Ｐゴシック" w:eastAsia="ＭＳ Ｐゴシック" w:hAnsi="ＭＳ Ｐゴシック" w:hint="eastAsia"/>
                <w:sz w:val="24"/>
              </w:rPr>
              <w:t xml:space="preserve">　</w:t>
            </w:r>
            <w:r w:rsidRPr="00A1457E">
              <w:rPr>
                <w:rFonts w:ascii="ＭＳ Ｐゴシック" w:eastAsia="ＭＳ Ｐゴシック" w:hAnsi="ＭＳ Ｐゴシック" w:hint="eastAsia"/>
                <w:color w:val="000000" w:themeColor="text1"/>
                <w:sz w:val="24"/>
              </w:rPr>
              <w:t>＋</w:t>
            </w:r>
            <w:r w:rsidR="00D73C73" w:rsidRPr="00A1457E">
              <w:rPr>
                <w:rFonts w:ascii="ＭＳ Ｐゴシック" w:eastAsia="ＭＳ Ｐゴシック" w:hAnsi="ＭＳ Ｐゴシック" w:hint="eastAsia"/>
                <w:sz w:val="24"/>
              </w:rPr>
              <w:t>４０３</w:t>
            </w:r>
            <w:r w:rsidR="00410284" w:rsidRPr="00A1457E">
              <w:rPr>
                <w:rFonts w:ascii="ＭＳ Ｐゴシック" w:eastAsia="ＭＳ Ｐゴシック" w:hAnsi="ＭＳ Ｐゴシック" w:hint="eastAsia"/>
                <w:sz w:val="24"/>
              </w:rPr>
              <w:t>億円）</w:t>
            </w:r>
          </w:p>
          <w:p w:rsidR="00410284" w:rsidRPr="00A1457E" w:rsidRDefault="00D73C73" w:rsidP="00D73C73">
            <w:pPr>
              <w:ind w:left="77"/>
              <w:rPr>
                <w:rFonts w:ascii="ＭＳ Ｐゴシック" w:eastAsia="ＭＳ Ｐゴシック" w:hAnsi="ＭＳ Ｐゴシック"/>
                <w:sz w:val="22"/>
              </w:rPr>
            </w:pPr>
            <w:r w:rsidRPr="00A1457E">
              <w:rPr>
                <w:rFonts w:ascii="ＭＳ Ｐゴシック" w:eastAsia="ＭＳ Ｐゴシック" w:hAnsi="ＭＳ Ｐゴシック" w:hint="eastAsia"/>
                <w:sz w:val="24"/>
              </w:rPr>
              <w:t>１兆２，１６５億円　（前年度当初比　１０５．８</w:t>
            </w:r>
            <w:r w:rsidR="00410284" w:rsidRPr="00A1457E">
              <w:rPr>
                <w:rFonts w:ascii="ＭＳ Ｐゴシック" w:eastAsia="ＭＳ Ｐゴシック" w:hAnsi="ＭＳ Ｐゴシック" w:hint="eastAsia"/>
                <w:sz w:val="24"/>
              </w:rPr>
              <w:t xml:space="preserve">％　　　　</w:t>
            </w:r>
            <w:r w:rsidR="00C20C53" w:rsidRPr="00A1457E">
              <w:rPr>
                <w:rFonts w:ascii="ＭＳ Ｐゴシック" w:eastAsia="ＭＳ Ｐゴシック" w:hAnsi="ＭＳ Ｐゴシック" w:hint="eastAsia"/>
                <w:color w:val="000000" w:themeColor="text1"/>
                <w:sz w:val="24"/>
              </w:rPr>
              <w:t>＋</w:t>
            </w:r>
            <w:r w:rsidRPr="00A1457E">
              <w:rPr>
                <w:rFonts w:ascii="ＭＳ Ｐゴシック" w:eastAsia="ＭＳ Ｐゴシック" w:hAnsi="ＭＳ Ｐゴシック" w:hint="eastAsia"/>
                <w:sz w:val="24"/>
              </w:rPr>
              <w:t>６６３</w:t>
            </w:r>
            <w:r w:rsidR="00410284" w:rsidRPr="00A1457E">
              <w:rPr>
                <w:rFonts w:ascii="ＭＳ Ｐゴシック" w:eastAsia="ＭＳ Ｐゴシック" w:hAnsi="ＭＳ Ｐゴシック" w:hint="eastAsia"/>
                <w:sz w:val="24"/>
              </w:rPr>
              <w:t>億円）</w:t>
            </w:r>
          </w:p>
        </w:tc>
      </w:tr>
      <w:tr w:rsidR="00410284" w:rsidRPr="00AF6076" w:rsidTr="006A7206">
        <w:trPr>
          <w:trHeight w:val="1184"/>
        </w:trPr>
        <w:tc>
          <w:tcPr>
            <w:tcW w:w="9356" w:type="dxa"/>
            <w:gridSpan w:val="6"/>
          </w:tcPr>
          <w:p w:rsidR="00FC7B8A" w:rsidRPr="00AF6076" w:rsidRDefault="00FC7B8A" w:rsidP="00410284">
            <w:pPr>
              <w:snapToGrid w:val="0"/>
              <w:ind w:leftChars="100" w:left="430" w:hangingChars="100" w:hanging="220"/>
              <w:rPr>
                <w:rFonts w:ascii="ＭＳ Ｐゴシック" w:eastAsia="ＭＳ Ｐゴシック" w:hAnsi="ＭＳ Ｐゴシック"/>
                <w:sz w:val="22"/>
                <w:highlight w:val="yellow"/>
              </w:rPr>
            </w:pPr>
          </w:p>
          <w:p w:rsidR="00A34482" w:rsidRPr="00AF6076" w:rsidRDefault="00A34482" w:rsidP="00410284">
            <w:pPr>
              <w:snapToGrid w:val="0"/>
              <w:ind w:leftChars="100" w:left="430" w:hangingChars="100" w:hanging="220"/>
              <w:rPr>
                <w:rFonts w:ascii="ＭＳ Ｐゴシック" w:eastAsia="ＭＳ Ｐゴシック" w:hAnsi="ＭＳ Ｐゴシック"/>
                <w:sz w:val="22"/>
                <w:highlight w:val="yellow"/>
              </w:rPr>
            </w:pPr>
          </w:p>
          <w:p w:rsidR="00410284" w:rsidRPr="00A1457E" w:rsidRDefault="000D6590" w:rsidP="000F518A">
            <w:pPr>
              <w:ind w:leftChars="100" w:left="430" w:hangingChars="100" w:hanging="220"/>
              <w:rPr>
                <w:rFonts w:ascii="ＭＳ Ｐゴシック" w:eastAsia="ＭＳ Ｐゴシック" w:hAnsi="ＭＳ Ｐゴシック"/>
                <w:sz w:val="22"/>
              </w:rPr>
            </w:pPr>
            <w:r w:rsidRPr="00A1457E">
              <w:rPr>
                <w:rFonts w:ascii="ＭＳ Ｐゴシック" w:eastAsia="ＭＳ Ｐゴシック" w:hAnsi="ＭＳ Ｐゴシック" w:hint="eastAsia"/>
                <w:sz w:val="22"/>
              </w:rPr>
              <w:t>＊</w:t>
            </w:r>
            <w:r w:rsidR="00F14241">
              <w:rPr>
                <w:rFonts w:ascii="ＭＳ Ｐゴシック" w:eastAsia="ＭＳ Ｐゴシック" w:hAnsi="ＭＳ Ｐゴシック" w:hint="eastAsia"/>
                <w:sz w:val="22"/>
              </w:rPr>
              <w:t>企業業績が堅調に推移し、法人二税は増加。また、</w:t>
            </w:r>
            <w:r w:rsidR="00A1457E" w:rsidRPr="00A1457E">
              <w:rPr>
                <w:rFonts w:ascii="ＭＳ Ｐゴシック" w:eastAsia="ＭＳ Ｐゴシック" w:hAnsi="ＭＳ Ｐゴシック" w:hint="eastAsia"/>
                <w:sz w:val="22"/>
              </w:rPr>
              <w:t>税率の引</w:t>
            </w:r>
            <w:r w:rsidR="008D15F4">
              <w:rPr>
                <w:rFonts w:ascii="ＭＳ Ｐゴシック" w:eastAsia="ＭＳ Ｐゴシック" w:hAnsi="ＭＳ Ｐゴシック" w:hint="eastAsia"/>
                <w:sz w:val="22"/>
              </w:rPr>
              <w:t>き</w:t>
            </w:r>
            <w:r w:rsidR="00A1457E" w:rsidRPr="00A1457E">
              <w:rPr>
                <w:rFonts w:ascii="ＭＳ Ｐゴシック" w:eastAsia="ＭＳ Ｐゴシック" w:hAnsi="ＭＳ Ｐゴシック" w:hint="eastAsia"/>
                <w:sz w:val="22"/>
              </w:rPr>
              <w:t>上げ</w:t>
            </w:r>
            <w:r w:rsidR="00F14241">
              <w:rPr>
                <w:rFonts w:ascii="ＭＳ Ｐゴシック" w:eastAsia="ＭＳ Ｐゴシック" w:hAnsi="ＭＳ Ｐゴシック" w:hint="eastAsia"/>
                <w:sz w:val="22"/>
              </w:rPr>
              <w:t>など</w:t>
            </w:r>
            <w:r w:rsidR="00A1457E" w:rsidRPr="00A1457E">
              <w:rPr>
                <w:rFonts w:ascii="ＭＳ Ｐゴシック" w:eastAsia="ＭＳ Ｐゴシック" w:hAnsi="ＭＳ Ｐゴシック" w:hint="eastAsia"/>
                <w:sz w:val="22"/>
              </w:rPr>
              <w:t>により地方消費税は増加。一方で、</w:t>
            </w:r>
            <w:r w:rsidR="00570094">
              <w:rPr>
                <w:rFonts w:ascii="ＭＳ Ｐゴシック" w:eastAsia="ＭＳ Ｐゴシック" w:hAnsi="ＭＳ Ｐゴシック" w:hint="eastAsia"/>
                <w:sz w:val="22"/>
              </w:rPr>
              <w:t>株価の変動</w:t>
            </w:r>
            <w:r w:rsidR="00700BBF">
              <w:rPr>
                <w:rFonts w:ascii="ＭＳ Ｐゴシック" w:eastAsia="ＭＳ Ｐゴシック" w:hAnsi="ＭＳ Ｐゴシック" w:hint="eastAsia"/>
                <w:sz w:val="22"/>
              </w:rPr>
              <w:t>と</w:t>
            </w:r>
            <w:r w:rsidR="00A1457E" w:rsidRPr="00A1457E">
              <w:rPr>
                <w:rFonts w:ascii="ＭＳ Ｐゴシック" w:eastAsia="ＭＳ Ｐゴシック" w:hAnsi="ＭＳ Ｐゴシック" w:hint="eastAsia"/>
                <w:sz w:val="22"/>
              </w:rPr>
              <w:t>税制改正の影響により個人府民税は減少</w:t>
            </w:r>
            <w:r w:rsidRPr="00A1457E">
              <w:rPr>
                <w:rFonts w:ascii="ＭＳ Ｐゴシック" w:eastAsia="ＭＳ Ｐゴシック" w:hAnsi="ＭＳ Ｐゴシック" w:hint="eastAsia"/>
                <w:sz w:val="22"/>
              </w:rPr>
              <w:t>。</w:t>
            </w:r>
          </w:p>
          <w:p w:rsidR="00A34482" w:rsidRPr="00AF6076" w:rsidRDefault="00A34482" w:rsidP="00A651FB">
            <w:pPr>
              <w:ind w:leftChars="100" w:left="420" w:hangingChars="100" w:hanging="210"/>
              <w:rPr>
                <w:rFonts w:ascii="ＭＳ Ｐゴシック" w:eastAsia="ＭＳ Ｐゴシック" w:hAnsi="ＭＳ Ｐゴシック"/>
                <w:highlight w:val="yellow"/>
              </w:rPr>
            </w:pPr>
          </w:p>
        </w:tc>
      </w:tr>
      <w:tr w:rsidR="00A34482" w:rsidRPr="00AF6076" w:rsidTr="006A7206">
        <w:trPr>
          <w:trHeight w:val="70"/>
        </w:trPr>
        <w:tc>
          <w:tcPr>
            <w:tcW w:w="2693" w:type="dxa"/>
            <w:gridSpan w:val="2"/>
          </w:tcPr>
          <w:p w:rsidR="00A34482" w:rsidRPr="00A1457E" w:rsidRDefault="00A34482" w:rsidP="0047340F">
            <w:pPr>
              <w:ind w:firstLineChars="200" w:firstLine="440"/>
              <w:rPr>
                <w:rFonts w:ascii="ＭＳ Ｐゴシック" w:eastAsia="ＭＳ Ｐゴシック" w:hAnsi="ＭＳ Ｐゴシック"/>
                <w:sz w:val="22"/>
              </w:rPr>
            </w:pPr>
            <w:r w:rsidRPr="00A1457E">
              <w:rPr>
                <w:rFonts w:ascii="ＭＳ Ｐゴシック" w:eastAsia="ＭＳ Ｐゴシック" w:hAnsi="ＭＳ Ｐゴシック" w:hint="eastAsia"/>
                <w:sz w:val="22"/>
              </w:rPr>
              <w:t>法人二税</w:t>
            </w:r>
          </w:p>
        </w:tc>
        <w:tc>
          <w:tcPr>
            <w:tcW w:w="1673" w:type="dxa"/>
          </w:tcPr>
          <w:p w:rsidR="00A34482" w:rsidRPr="00A1457E" w:rsidRDefault="00D73C73" w:rsidP="0028192D">
            <w:pPr>
              <w:ind w:rightChars="-18" w:right="-38"/>
              <w:jc w:val="right"/>
              <w:rPr>
                <w:rFonts w:ascii="ＭＳ Ｐゴシック" w:eastAsia="ＭＳ Ｐゴシック" w:hAnsi="ＭＳ Ｐゴシック"/>
                <w:sz w:val="22"/>
              </w:rPr>
            </w:pPr>
            <w:r w:rsidRPr="00A1457E">
              <w:rPr>
                <w:rFonts w:ascii="ＭＳ Ｐゴシック" w:eastAsia="ＭＳ Ｐゴシック" w:hAnsi="ＭＳ Ｐゴシック" w:hint="eastAsia"/>
                <w:sz w:val="22"/>
              </w:rPr>
              <w:t>４，３９０</w:t>
            </w:r>
            <w:r w:rsidR="00A34482" w:rsidRPr="00A1457E">
              <w:rPr>
                <w:rFonts w:ascii="ＭＳ Ｐゴシック" w:eastAsia="ＭＳ Ｐゴシック" w:hAnsi="ＭＳ Ｐゴシック" w:hint="eastAsia"/>
                <w:sz w:val="22"/>
              </w:rPr>
              <w:t>億円</w:t>
            </w:r>
          </w:p>
        </w:tc>
        <w:tc>
          <w:tcPr>
            <w:tcW w:w="1729" w:type="dxa"/>
          </w:tcPr>
          <w:p w:rsidR="00A34482" w:rsidRPr="00A1457E" w:rsidRDefault="00A34482" w:rsidP="0028192D">
            <w:pPr>
              <w:ind w:rightChars="-51" w:right="-107"/>
              <w:rPr>
                <w:rFonts w:ascii="ＭＳ Ｐゴシック" w:eastAsia="ＭＳ Ｐゴシック" w:hAnsi="ＭＳ Ｐゴシック"/>
                <w:sz w:val="22"/>
              </w:rPr>
            </w:pPr>
            <w:r w:rsidRPr="00A1457E">
              <w:rPr>
                <w:rFonts w:ascii="ＭＳ Ｐゴシック" w:eastAsia="ＭＳ Ｐゴシック" w:hAnsi="ＭＳ Ｐゴシック" w:hint="eastAsia"/>
                <w:sz w:val="22"/>
              </w:rPr>
              <w:t>（前年度当初比</w:t>
            </w:r>
          </w:p>
        </w:tc>
        <w:tc>
          <w:tcPr>
            <w:tcW w:w="1276" w:type="dxa"/>
          </w:tcPr>
          <w:p w:rsidR="00A34482" w:rsidRPr="00A1457E" w:rsidRDefault="0028192D" w:rsidP="00316AAC">
            <w:pPr>
              <w:widowControl/>
              <w:jc w:val="right"/>
              <w:rPr>
                <w:rFonts w:ascii="ＭＳ Ｐゴシック" w:eastAsia="ＭＳ Ｐゴシック" w:hAnsi="ＭＳ Ｐゴシック"/>
                <w:sz w:val="22"/>
              </w:rPr>
            </w:pPr>
            <w:r w:rsidRPr="00A1457E">
              <w:rPr>
                <w:rFonts w:ascii="ＭＳ Ｐゴシック" w:eastAsia="ＭＳ Ｐゴシック" w:hAnsi="ＭＳ Ｐゴシック" w:hint="eastAsia"/>
                <w:sz w:val="22"/>
              </w:rPr>
              <w:t>１０</w:t>
            </w:r>
            <w:r w:rsidR="00D73C73" w:rsidRPr="00A1457E">
              <w:rPr>
                <w:rFonts w:ascii="ＭＳ Ｐゴシック" w:eastAsia="ＭＳ Ｐゴシック" w:hAnsi="ＭＳ Ｐゴシック" w:hint="eastAsia"/>
                <w:sz w:val="22"/>
              </w:rPr>
              <w:t>５</w:t>
            </w:r>
            <w:r w:rsidRPr="00A1457E">
              <w:rPr>
                <w:rFonts w:ascii="ＭＳ Ｐゴシック" w:eastAsia="ＭＳ Ｐゴシック" w:hAnsi="ＭＳ Ｐゴシック" w:hint="eastAsia"/>
                <w:sz w:val="22"/>
              </w:rPr>
              <w:t>．</w:t>
            </w:r>
            <w:r w:rsidR="00D73C73" w:rsidRPr="00A1457E">
              <w:rPr>
                <w:rFonts w:ascii="ＭＳ Ｐゴシック" w:eastAsia="ＭＳ Ｐゴシック" w:hAnsi="ＭＳ Ｐゴシック" w:hint="eastAsia"/>
                <w:sz w:val="22"/>
              </w:rPr>
              <w:t>３</w:t>
            </w:r>
            <w:r w:rsidR="00A34482" w:rsidRPr="00A1457E">
              <w:rPr>
                <w:rFonts w:ascii="ＭＳ Ｐゴシック" w:eastAsia="ＭＳ Ｐゴシック" w:hAnsi="ＭＳ Ｐゴシック" w:hint="eastAsia"/>
                <w:sz w:val="22"/>
              </w:rPr>
              <w:t>％</w:t>
            </w:r>
          </w:p>
        </w:tc>
        <w:tc>
          <w:tcPr>
            <w:tcW w:w="1985" w:type="dxa"/>
          </w:tcPr>
          <w:p w:rsidR="00A34482" w:rsidRPr="00A1457E" w:rsidRDefault="00D73C73" w:rsidP="0028192D">
            <w:pPr>
              <w:widowControl/>
              <w:jc w:val="right"/>
              <w:rPr>
                <w:rFonts w:ascii="ＭＳ Ｐゴシック" w:eastAsia="ＭＳ Ｐゴシック" w:hAnsi="ＭＳ Ｐゴシック"/>
                <w:sz w:val="22"/>
              </w:rPr>
            </w:pPr>
            <w:r w:rsidRPr="00A1457E">
              <w:rPr>
                <w:rFonts w:ascii="ＭＳ Ｐゴシック" w:eastAsia="ＭＳ Ｐゴシック" w:hAnsi="ＭＳ Ｐゴシック" w:hint="eastAsia"/>
                <w:sz w:val="22"/>
              </w:rPr>
              <w:t>＋２２１</w:t>
            </w:r>
            <w:r w:rsidR="00A34482" w:rsidRPr="00A1457E">
              <w:rPr>
                <w:rFonts w:ascii="ＭＳ Ｐゴシック" w:eastAsia="ＭＳ Ｐゴシック" w:hAnsi="ＭＳ Ｐゴシック" w:hint="eastAsia"/>
                <w:sz w:val="22"/>
              </w:rPr>
              <w:t>億円）</w:t>
            </w:r>
          </w:p>
        </w:tc>
      </w:tr>
      <w:tr w:rsidR="00A34482" w:rsidRPr="00AF6076" w:rsidTr="006A7206">
        <w:trPr>
          <w:trHeight w:val="366"/>
        </w:trPr>
        <w:tc>
          <w:tcPr>
            <w:tcW w:w="9356" w:type="dxa"/>
            <w:gridSpan w:val="6"/>
          </w:tcPr>
          <w:p w:rsidR="00A34482" w:rsidRPr="00A1457E" w:rsidRDefault="00FC6739" w:rsidP="005D4035">
            <w:pPr>
              <w:snapToGrid w:val="0"/>
              <w:ind w:right="199" w:firstLineChars="300" w:firstLine="630"/>
              <w:rPr>
                <w:rFonts w:ascii="ＭＳ Ｐ明朝" w:eastAsia="ＭＳ Ｐ明朝" w:hAnsi="ＭＳ Ｐ明朝"/>
                <w:sz w:val="22"/>
              </w:rPr>
            </w:pPr>
            <w:r w:rsidRPr="00A1457E">
              <w:rPr>
                <w:rFonts w:ascii="ＭＳ Ｐ明朝" w:eastAsia="ＭＳ Ｐ明朝" w:hAnsi="ＭＳ Ｐ明朝" w:hint="eastAsia"/>
              </w:rPr>
              <w:t>＊地方法人特別譲与税込みでは</w:t>
            </w:r>
            <w:r w:rsidR="009C27D2" w:rsidRPr="00A1457E">
              <w:rPr>
                <w:rFonts w:ascii="ＭＳ Ｐ明朝" w:eastAsia="ＭＳ Ｐ明朝" w:hAnsi="ＭＳ Ｐ明朝" w:hint="eastAsia"/>
              </w:rPr>
              <w:t>、</w:t>
            </w:r>
            <w:r w:rsidR="00A1457E" w:rsidRPr="00A1457E">
              <w:rPr>
                <w:rFonts w:ascii="ＭＳ Ｐ明朝" w:eastAsia="ＭＳ Ｐ明朝" w:hAnsi="ＭＳ Ｐ明朝" w:hint="eastAsia"/>
              </w:rPr>
              <w:t>５，９３５</w:t>
            </w:r>
            <w:r w:rsidR="00A34482" w:rsidRPr="00A1457E">
              <w:rPr>
                <w:rFonts w:ascii="ＭＳ Ｐ明朝" w:eastAsia="ＭＳ Ｐ明朝" w:hAnsi="ＭＳ Ｐ明朝" w:hint="eastAsia"/>
              </w:rPr>
              <w:t xml:space="preserve">億円（前年度当初比 </w:t>
            </w:r>
            <w:r w:rsidR="00257DA8" w:rsidRPr="00A1457E">
              <w:rPr>
                <w:rFonts w:ascii="ＭＳ Ｐ明朝" w:eastAsia="ＭＳ Ｐ明朝" w:hAnsi="ＭＳ Ｐ明朝" w:hint="eastAsia"/>
              </w:rPr>
              <w:t>１０５．６</w:t>
            </w:r>
            <w:r w:rsidR="003717BC" w:rsidRPr="00A1457E">
              <w:rPr>
                <w:rFonts w:ascii="ＭＳ Ｐ明朝" w:eastAsia="ＭＳ Ｐ明朝" w:hAnsi="ＭＳ Ｐ明朝" w:hint="eastAsia"/>
              </w:rPr>
              <w:t xml:space="preserve">％　</w:t>
            </w:r>
            <w:r w:rsidR="00257DA8" w:rsidRPr="00A1457E">
              <w:rPr>
                <w:rFonts w:ascii="ＭＳ Ｐ明朝" w:eastAsia="ＭＳ Ｐ明朝" w:hAnsi="ＭＳ Ｐ明朝" w:hint="eastAsia"/>
              </w:rPr>
              <w:t>＋３１４</w:t>
            </w:r>
            <w:r w:rsidR="00A34482" w:rsidRPr="00A1457E">
              <w:rPr>
                <w:rFonts w:ascii="ＭＳ Ｐ明朝" w:eastAsia="ＭＳ Ｐ明朝" w:hAnsi="ＭＳ Ｐ明朝" w:hint="eastAsia"/>
              </w:rPr>
              <w:t>億円）</w:t>
            </w:r>
          </w:p>
        </w:tc>
      </w:tr>
      <w:tr w:rsidR="00257DA8" w:rsidRPr="00AF6076" w:rsidTr="006A7206">
        <w:trPr>
          <w:trHeight w:val="471"/>
        </w:trPr>
        <w:tc>
          <w:tcPr>
            <w:tcW w:w="2693" w:type="dxa"/>
            <w:gridSpan w:val="2"/>
          </w:tcPr>
          <w:p w:rsidR="00257DA8" w:rsidRPr="00A1457E" w:rsidRDefault="00257DA8" w:rsidP="0047340F">
            <w:pPr>
              <w:ind w:firstLineChars="200" w:firstLine="440"/>
              <w:rPr>
                <w:rFonts w:ascii="ＭＳ Ｐゴシック" w:eastAsia="ＭＳ Ｐゴシック" w:hAnsi="ＭＳ Ｐゴシック"/>
                <w:sz w:val="22"/>
              </w:rPr>
            </w:pPr>
            <w:r w:rsidRPr="00A1457E">
              <w:rPr>
                <w:rFonts w:ascii="ＭＳ Ｐゴシック" w:eastAsia="ＭＳ Ｐゴシック" w:hAnsi="ＭＳ Ｐゴシック" w:hint="eastAsia"/>
                <w:sz w:val="22"/>
              </w:rPr>
              <w:t>地方消費税</w:t>
            </w:r>
          </w:p>
        </w:tc>
        <w:tc>
          <w:tcPr>
            <w:tcW w:w="1673" w:type="dxa"/>
          </w:tcPr>
          <w:p w:rsidR="00257DA8" w:rsidRPr="00A1457E" w:rsidRDefault="00257DA8" w:rsidP="002A31F8">
            <w:pPr>
              <w:ind w:rightChars="-18" w:right="-38"/>
              <w:jc w:val="right"/>
              <w:rPr>
                <w:rFonts w:ascii="ＭＳ Ｐゴシック" w:eastAsia="ＭＳ Ｐゴシック" w:hAnsi="ＭＳ Ｐゴシック"/>
                <w:sz w:val="22"/>
              </w:rPr>
            </w:pPr>
            <w:r w:rsidRPr="00A1457E">
              <w:rPr>
                <w:rFonts w:ascii="ＭＳ Ｐゴシック" w:eastAsia="ＭＳ Ｐゴシック" w:hAnsi="ＭＳ Ｐゴシック" w:hint="eastAsia"/>
                <w:sz w:val="22"/>
              </w:rPr>
              <w:t>３，５０１億円</w:t>
            </w:r>
          </w:p>
        </w:tc>
        <w:tc>
          <w:tcPr>
            <w:tcW w:w="1729" w:type="dxa"/>
          </w:tcPr>
          <w:p w:rsidR="00257DA8" w:rsidRPr="00A1457E" w:rsidRDefault="00257DA8" w:rsidP="00460CC2">
            <w:pPr>
              <w:ind w:rightChars="-51" w:right="-107"/>
              <w:rPr>
                <w:rFonts w:ascii="ＭＳ Ｐゴシック" w:eastAsia="ＭＳ Ｐゴシック" w:hAnsi="ＭＳ Ｐゴシック"/>
                <w:sz w:val="22"/>
              </w:rPr>
            </w:pPr>
            <w:r w:rsidRPr="00A1457E">
              <w:rPr>
                <w:rFonts w:ascii="ＭＳ Ｐゴシック" w:eastAsia="ＭＳ Ｐゴシック" w:hAnsi="ＭＳ Ｐゴシック" w:hint="eastAsia"/>
                <w:sz w:val="22"/>
              </w:rPr>
              <w:t>（前年度当初比</w:t>
            </w:r>
          </w:p>
        </w:tc>
        <w:tc>
          <w:tcPr>
            <w:tcW w:w="1276" w:type="dxa"/>
          </w:tcPr>
          <w:p w:rsidR="00257DA8" w:rsidRPr="00A1457E" w:rsidRDefault="00257DA8" w:rsidP="00835316">
            <w:pPr>
              <w:widowControl/>
              <w:jc w:val="right"/>
              <w:rPr>
                <w:rFonts w:ascii="ＭＳ Ｐゴシック" w:eastAsia="ＭＳ Ｐゴシック" w:hAnsi="ＭＳ Ｐゴシック"/>
                <w:sz w:val="22"/>
              </w:rPr>
            </w:pPr>
            <w:r w:rsidRPr="00A1457E">
              <w:rPr>
                <w:rFonts w:ascii="ＭＳ Ｐゴシック" w:eastAsia="ＭＳ Ｐゴシック" w:hAnsi="ＭＳ Ｐゴシック" w:hint="eastAsia"/>
                <w:sz w:val="22"/>
              </w:rPr>
              <w:t>１０７．１％</w:t>
            </w:r>
          </w:p>
        </w:tc>
        <w:tc>
          <w:tcPr>
            <w:tcW w:w="1985" w:type="dxa"/>
          </w:tcPr>
          <w:p w:rsidR="00257DA8" w:rsidRPr="00A1457E" w:rsidRDefault="00257DA8" w:rsidP="00835316">
            <w:pPr>
              <w:widowControl/>
              <w:jc w:val="right"/>
              <w:rPr>
                <w:rFonts w:ascii="ＭＳ Ｐゴシック" w:eastAsia="ＭＳ Ｐゴシック" w:hAnsi="ＭＳ Ｐゴシック"/>
                <w:sz w:val="22"/>
              </w:rPr>
            </w:pPr>
            <w:r w:rsidRPr="00A1457E">
              <w:rPr>
                <w:rFonts w:ascii="ＭＳ Ｐゴシック" w:eastAsia="ＭＳ Ｐゴシック" w:hAnsi="ＭＳ Ｐゴシック" w:hint="eastAsia"/>
                <w:sz w:val="22"/>
              </w:rPr>
              <w:t>＋２３１億円）</w:t>
            </w:r>
          </w:p>
        </w:tc>
      </w:tr>
      <w:tr w:rsidR="00A34482" w:rsidRPr="00AF6076" w:rsidTr="006A7206">
        <w:trPr>
          <w:trHeight w:val="285"/>
        </w:trPr>
        <w:tc>
          <w:tcPr>
            <w:tcW w:w="2693" w:type="dxa"/>
            <w:gridSpan w:val="2"/>
          </w:tcPr>
          <w:p w:rsidR="00A34482" w:rsidRPr="00A1457E" w:rsidRDefault="00A34482" w:rsidP="0047340F">
            <w:pPr>
              <w:ind w:firstLineChars="200" w:firstLine="440"/>
              <w:rPr>
                <w:rFonts w:ascii="ＭＳ Ｐゴシック" w:eastAsia="ＭＳ Ｐゴシック" w:hAnsi="ＭＳ Ｐゴシック"/>
                <w:sz w:val="22"/>
              </w:rPr>
            </w:pPr>
            <w:r w:rsidRPr="00A1457E">
              <w:rPr>
                <w:rFonts w:ascii="ＭＳ Ｐゴシック" w:eastAsia="ＭＳ Ｐゴシック" w:hAnsi="ＭＳ Ｐゴシック" w:hint="eastAsia"/>
                <w:sz w:val="22"/>
              </w:rPr>
              <w:t>個人府民税</w:t>
            </w:r>
          </w:p>
        </w:tc>
        <w:tc>
          <w:tcPr>
            <w:tcW w:w="1673" w:type="dxa"/>
          </w:tcPr>
          <w:p w:rsidR="00A34482" w:rsidRPr="00A1457E" w:rsidRDefault="00257DA8" w:rsidP="00A34482">
            <w:pPr>
              <w:ind w:rightChars="-18" w:right="-38"/>
              <w:jc w:val="right"/>
              <w:rPr>
                <w:rFonts w:ascii="ＭＳ Ｐゴシック" w:eastAsia="ＭＳ Ｐゴシック" w:hAnsi="ＭＳ Ｐゴシック"/>
                <w:sz w:val="22"/>
              </w:rPr>
            </w:pPr>
            <w:r w:rsidRPr="00A1457E">
              <w:rPr>
                <w:rFonts w:ascii="ＭＳ Ｐゴシック" w:eastAsia="ＭＳ Ｐゴシック" w:hAnsi="ＭＳ Ｐゴシック" w:hint="eastAsia"/>
                <w:sz w:val="22"/>
              </w:rPr>
              <w:t>２，８７６</w:t>
            </w:r>
            <w:r w:rsidR="00A34482" w:rsidRPr="00A1457E">
              <w:rPr>
                <w:rFonts w:ascii="ＭＳ Ｐゴシック" w:eastAsia="ＭＳ Ｐゴシック" w:hAnsi="ＭＳ Ｐゴシック" w:hint="eastAsia"/>
                <w:sz w:val="22"/>
              </w:rPr>
              <w:t>億円</w:t>
            </w:r>
          </w:p>
        </w:tc>
        <w:tc>
          <w:tcPr>
            <w:tcW w:w="1729" w:type="dxa"/>
          </w:tcPr>
          <w:p w:rsidR="00A34482" w:rsidRPr="00A1457E" w:rsidRDefault="00A34482" w:rsidP="00460CC2">
            <w:pPr>
              <w:ind w:rightChars="-51" w:right="-107"/>
              <w:rPr>
                <w:rFonts w:ascii="ＭＳ Ｐゴシック" w:eastAsia="ＭＳ Ｐゴシック" w:hAnsi="ＭＳ Ｐゴシック"/>
                <w:sz w:val="22"/>
              </w:rPr>
            </w:pPr>
            <w:r w:rsidRPr="00A1457E">
              <w:rPr>
                <w:rFonts w:ascii="ＭＳ Ｐゴシック" w:eastAsia="ＭＳ Ｐゴシック" w:hAnsi="ＭＳ Ｐゴシック" w:hint="eastAsia"/>
                <w:sz w:val="22"/>
              </w:rPr>
              <w:t>（前年度当初比</w:t>
            </w:r>
          </w:p>
        </w:tc>
        <w:tc>
          <w:tcPr>
            <w:tcW w:w="1276" w:type="dxa"/>
          </w:tcPr>
          <w:p w:rsidR="00A34482" w:rsidRPr="00A1457E" w:rsidRDefault="00257DA8" w:rsidP="0028192D">
            <w:pPr>
              <w:jc w:val="right"/>
              <w:rPr>
                <w:rFonts w:ascii="ＭＳ Ｐゴシック" w:eastAsia="ＭＳ Ｐゴシック" w:hAnsi="ＭＳ Ｐゴシック"/>
                <w:sz w:val="22"/>
              </w:rPr>
            </w:pPr>
            <w:r w:rsidRPr="00A1457E">
              <w:rPr>
                <w:rFonts w:ascii="ＭＳ Ｐゴシック" w:eastAsia="ＭＳ Ｐゴシック" w:hAnsi="ＭＳ Ｐゴシック" w:hint="eastAsia"/>
                <w:sz w:val="22"/>
              </w:rPr>
              <w:t>９６．１</w:t>
            </w:r>
            <w:r w:rsidR="00A34482" w:rsidRPr="00A1457E">
              <w:rPr>
                <w:rFonts w:ascii="ＭＳ Ｐゴシック" w:eastAsia="ＭＳ Ｐゴシック" w:hAnsi="ＭＳ Ｐゴシック" w:hint="eastAsia"/>
                <w:sz w:val="22"/>
              </w:rPr>
              <w:t>％</w:t>
            </w:r>
          </w:p>
        </w:tc>
        <w:tc>
          <w:tcPr>
            <w:tcW w:w="1985" w:type="dxa"/>
          </w:tcPr>
          <w:p w:rsidR="00A34482" w:rsidRPr="00A1457E" w:rsidRDefault="00FD2EDE" w:rsidP="00A34482">
            <w:pPr>
              <w:jc w:val="right"/>
              <w:rPr>
                <w:rFonts w:ascii="ＭＳ Ｐゴシック" w:eastAsia="ＭＳ Ｐゴシック" w:hAnsi="ＭＳ Ｐゴシック"/>
                <w:sz w:val="22"/>
              </w:rPr>
            </w:pPr>
            <w:r w:rsidRPr="00A1457E">
              <w:rPr>
                <w:rFonts w:ascii="ＭＳ Ｐゴシック" w:eastAsia="ＭＳ Ｐゴシック" w:hAnsi="ＭＳ Ｐゴシック" w:hint="eastAsia"/>
                <w:sz w:val="22"/>
              </w:rPr>
              <w:t>▲１１８</w:t>
            </w:r>
            <w:r w:rsidR="00A34482" w:rsidRPr="00A1457E">
              <w:rPr>
                <w:rFonts w:ascii="ＭＳ Ｐゴシック" w:eastAsia="ＭＳ Ｐゴシック" w:hAnsi="ＭＳ Ｐゴシック" w:hint="eastAsia"/>
                <w:sz w:val="22"/>
              </w:rPr>
              <w:t>億円）</w:t>
            </w:r>
          </w:p>
        </w:tc>
      </w:tr>
      <w:tr w:rsidR="00656DDF" w:rsidRPr="00AF6076" w:rsidTr="006A7206">
        <w:trPr>
          <w:trHeight w:val="366"/>
        </w:trPr>
        <w:tc>
          <w:tcPr>
            <w:tcW w:w="9356" w:type="dxa"/>
            <w:gridSpan w:val="6"/>
          </w:tcPr>
          <w:p w:rsidR="00074AD5" w:rsidRDefault="00FC6739" w:rsidP="00FC6739">
            <w:pPr>
              <w:snapToGrid w:val="0"/>
              <w:ind w:right="199" w:firstLineChars="300" w:firstLine="630"/>
              <w:rPr>
                <w:rFonts w:ascii="ＭＳ Ｐ明朝" w:eastAsia="ＭＳ Ｐ明朝" w:hAnsi="ＭＳ Ｐ明朝"/>
              </w:rPr>
            </w:pPr>
            <w:r w:rsidRPr="00A1457E">
              <w:rPr>
                <w:rFonts w:ascii="ＭＳ Ｐ明朝" w:eastAsia="ＭＳ Ｐ明朝" w:hAnsi="ＭＳ Ｐ明朝" w:hint="eastAsia"/>
              </w:rPr>
              <w:t>＊うち</w:t>
            </w:r>
            <w:r w:rsidR="00074AD5">
              <w:rPr>
                <w:rFonts w:ascii="ＭＳ Ｐ明朝" w:eastAsia="ＭＳ Ｐ明朝" w:hAnsi="ＭＳ Ｐ明朝" w:hint="eastAsia"/>
              </w:rPr>
              <w:t>株式譲渡所得割は、　１０１億円（前年度当初比</w:t>
            </w:r>
            <w:r w:rsidR="003D514C">
              <w:rPr>
                <w:rFonts w:ascii="ＭＳ Ｐ明朝" w:eastAsia="ＭＳ Ｐ明朝" w:hAnsi="ＭＳ Ｐ明朝" w:hint="eastAsia"/>
              </w:rPr>
              <w:t xml:space="preserve">　　</w:t>
            </w:r>
            <w:r w:rsidR="00074AD5">
              <w:rPr>
                <w:rFonts w:ascii="ＭＳ Ｐ明朝" w:eastAsia="ＭＳ Ｐ明朝" w:hAnsi="ＭＳ Ｐ明朝" w:hint="eastAsia"/>
              </w:rPr>
              <w:t>６６．６％　▲５１億円）</w:t>
            </w:r>
          </w:p>
          <w:p w:rsidR="00656DDF" w:rsidRPr="00A1457E" w:rsidRDefault="00FC6739" w:rsidP="00074AD5">
            <w:pPr>
              <w:snapToGrid w:val="0"/>
              <w:ind w:right="199" w:firstLineChars="550" w:firstLine="1155"/>
              <w:rPr>
                <w:rFonts w:ascii="ＭＳ Ｐ明朝" w:eastAsia="ＭＳ Ｐ明朝" w:hAnsi="ＭＳ Ｐ明朝"/>
                <w:sz w:val="22"/>
              </w:rPr>
            </w:pPr>
            <w:r w:rsidRPr="00A1457E">
              <w:rPr>
                <w:rFonts w:ascii="ＭＳ Ｐ明朝" w:eastAsia="ＭＳ Ｐ明朝" w:hAnsi="ＭＳ Ｐ明朝" w:hint="eastAsia"/>
              </w:rPr>
              <w:t>均等</w:t>
            </w:r>
            <w:r w:rsidR="00656DDF" w:rsidRPr="00A1457E">
              <w:rPr>
                <w:rFonts w:ascii="ＭＳ Ｐ明朝" w:eastAsia="ＭＳ Ｐ明朝" w:hAnsi="ＭＳ Ｐ明朝" w:hint="eastAsia"/>
              </w:rPr>
              <w:t>割・</w:t>
            </w:r>
            <w:r w:rsidRPr="00A1457E">
              <w:rPr>
                <w:rFonts w:ascii="ＭＳ Ｐ明朝" w:eastAsia="ＭＳ Ｐ明朝" w:hAnsi="ＭＳ Ｐ明朝" w:hint="eastAsia"/>
              </w:rPr>
              <w:t>所得割は</w:t>
            </w:r>
            <w:r w:rsidR="009C27D2" w:rsidRPr="00A1457E">
              <w:rPr>
                <w:rFonts w:ascii="ＭＳ Ｐ明朝" w:eastAsia="ＭＳ Ｐ明朝" w:hAnsi="ＭＳ Ｐ明朝" w:hint="eastAsia"/>
              </w:rPr>
              <w:t>、</w:t>
            </w:r>
            <w:r w:rsidR="003D514C">
              <w:rPr>
                <w:rFonts w:ascii="ＭＳ Ｐ明朝" w:eastAsia="ＭＳ Ｐ明朝" w:hAnsi="ＭＳ Ｐ明朝" w:hint="eastAsia"/>
              </w:rPr>
              <w:t xml:space="preserve">２，６５６億円（前年度当初比　　</w:t>
            </w:r>
            <w:r w:rsidR="00FD2EDE" w:rsidRPr="00A1457E">
              <w:rPr>
                <w:rFonts w:ascii="ＭＳ Ｐ明朝" w:eastAsia="ＭＳ Ｐ明朝" w:hAnsi="ＭＳ Ｐ明朝" w:hint="eastAsia"/>
              </w:rPr>
              <w:t>９８．７％　▲３６</w:t>
            </w:r>
            <w:r w:rsidR="00656DDF" w:rsidRPr="00A1457E">
              <w:rPr>
                <w:rFonts w:ascii="ＭＳ Ｐ明朝" w:eastAsia="ＭＳ Ｐ明朝" w:hAnsi="ＭＳ Ｐ明朝" w:hint="eastAsia"/>
              </w:rPr>
              <w:t>億円）</w:t>
            </w:r>
          </w:p>
        </w:tc>
      </w:tr>
      <w:tr w:rsidR="00E91928" w:rsidRPr="00AF6076" w:rsidTr="00116F71">
        <w:trPr>
          <w:trHeight w:val="401"/>
        </w:trPr>
        <w:tc>
          <w:tcPr>
            <w:tcW w:w="2693" w:type="dxa"/>
            <w:gridSpan w:val="2"/>
          </w:tcPr>
          <w:p w:rsidR="00E91928" w:rsidRPr="00A1457E" w:rsidRDefault="00E91928" w:rsidP="00116F71">
            <w:pPr>
              <w:ind w:firstLineChars="200" w:firstLine="440"/>
              <w:rPr>
                <w:rFonts w:ascii="ＭＳ Ｐゴシック" w:eastAsia="ＭＳ Ｐゴシック" w:hAnsi="ＭＳ Ｐゴシック"/>
                <w:sz w:val="22"/>
              </w:rPr>
            </w:pPr>
            <w:r w:rsidRPr="00A1457E">
              <w:rPr>
                <w:rFonts w:ascii="ＭＳ Ｐゴシック" w:eastAsia="ＭＳ Ｐゴシック" w:hAnsi="ＭＳ Ｐゴシック" w:hint="eastAsia"/>
                <w:sz w:val="22"/>
              </w:rPr>
              <w:t>宿泊税</w:t>
            </w:r>
          </w:p>
        </w:tc>
        <w:tc>
          <w:tcPr>
            <w:tcW w:w="1673" w:type="dxa"/>
          </w:tcPr>
          <w:p w:rsidR="00E91928" w:rsidRPr="00A1457E" w:rsidRDefault="00E91928" w:rsidP="00116F71">
            <w:pPr>
              <w:ind w:rightChars="-18" w:right="-38"/>
              <w:jc w:val="right"/>
              <w:rPr>
                <w:rFonts w:ascii="ＭＳ Ｐゴシック" w:eastAsia="ＭＳ Ｐゴシック" w:hAnsi="ＭＳ Ｐゴシック"/>
                <w:sz w:val="22"/>
              </w:rPr>
            </w:pPr>
            <w:r w:rsidRPr="00A1457E">
              <w:rPr>
                <w:rFonts w:ascii="ＭＳ Ｐゴシック" w:eastAsia="ＭＳ Ｐゴシック" w:hAnsi="ＭＳ Ｐゴシック" w:hint="eastAsia"/>
                <w:sz w:val="22"/>
              </w:rPr>
              <w:t>１９億円</w:t>
            </w:r>
          </w:p>
        </w:tc>
        <w:tc>
          <w:tcPr>
            <w:tcW w:w="1729" w:type="dxa"/>
          </w:tcPr>
          <w:p w:rsidR="00E91928" w:rsidRPr="00A1457E" w:rsidRDefault="00E91928" w:rsidP="00116F71">
            <w:pPr>
              <w:ind w:rightChars="-51" w:right="-107"/>
              <w:rPr>
                <w:rFonts w:ascii="ＭＳ Ｐゴシック" w:eastAsia="ＭＳ Ｐゴシック" w:hAnsi="ＭＳ Ｐゴシック"/>
                <w:sz w:val="22"/>
              </w:rPr>
            </w:pPr>
            <w:r w:rsidRPr="00A1457E">
              <w:rPr>
                <w:rFonts w:ascii="ＭＳ Ｐゴシック" w:eastAsia="ＭＳ Ｐゴシック" w:hAnsi="ＭＳ Ｐゴシック" w:hint="eastAsia"/>
                <w:sz w:val="22"/>
              </w:rPr>
              <w:t>（前年度当初比</w:t>
            </w:r>
          </w:p>
        </w:tc>
        <w:tc>
          <w:tcPr>
            <w:tcW w:w="1276" w:type="dxa"/>
          </w:tcPr>
          <w:p w:rsidR="00E91928" w:rsidRPr="00A1457E" w:rsidRDefault="00E91928" w:rsidP="00116F71">
            <w:pPr>
              <w:jc w:val="right"/>
              <w:rPr>
                <w:rFonts w:ascii="ＭＳ Ｐゴシック" w:eastAsia="ＭＳ Ｐゴシック" w:hAnsi="ＭＳ Ｐゴシック"/>
                <w:sz w:val="22"/>
              </w:rPr>
            </w:pPr>
            <w:r w:rsidRPr="00A1457E">
              <w:rPr>
                <w:rFonts w:ascii="ＭＳ Ｐゴシック" w:eastAsia="ＭＳ Ｐゴシック" w:hAnsi="ＭＳ Ｐゴシック" w:hint="eastAsia"/>
                <w:sz w:val="22"/>
              </w:rPr>
              <w:t>２４０．８％</w:t>
            </w:r>
          </w:p>
        </w:tc>
        <w:tc>
          <w:tcPr>
            <w:tcW w:w="1985" w:type="dxa"/>
          </w:tcPr>
          <w:p w:rsidR="00E91928" w:rsidRPr="00A1457E" w:rsidRDefault="00E91928" w:rsidP="00116F71">
            <w:pPr>
              <w:jc w:val="right"/>
              <w:rPr>
                <w:rFonts w:ascii="ＭＳ Ｐゴシック" w:eastAsia="ＭＳ Ｐゴシック" w:hAnsi="ＭＳ Ｐゴシック"/>
                <w:sz w:val="22"/>
              </w:rPr>
            </w:pPr>
            <w:r w:rsidRPr="00A1457E">
              <w:rPr>
                <w:rFonts w:ascii="ＭＳ Ｐゴシック" w:eastAsia="ＭＳ Ｐゴシック" w:hAnsi="ＭＳ Ｐゴシック" w:hint="eastAsia"/>
                <w:sz w:val="22"/>
              </w:rPr>
              <w:t>＋１１億円）</w:t>
            </w:r>
          </w:p>
        </w:tc>
      </w:tr>
      <w:tr w:rsidR="00656DDF" w:rsidRPr="00AF6076" w:rsidTr="006A7206">
        <w:trPr>
          <w:trHeight w:val="380"/>
        </w:trPr>
        <w:tc>
          <w:tcPr>
            <w:tcW w:w="2693" w:type="dxa"/>
            <w:gridSpan w:val="2"/>
          </w:tcPr>
          <w:p w:rsidR="00656DDF" w:rsidRPr="00A1457E" w:rsidRDefault="00656DDF" w:rsidP="0047340F">
            <w:pPr>
              <w:ind w:firstLineChars="200" w:firstLine="440"/>
              <w:rPr>
                <w:rFonts w:ascii="ＭＳ Ｐゴシック" w:eastAsia="ＭＳ Ｐゴシック" w:hAnsi="ＭＳ Ｐゴシック"/>
                <w:sz w:val="22"/>
              </w:rPr>
            </w:pPr>
            <w:r w:rsidRPr="00A1457E">
              <w:rPr>
                <w:rFonts w:ascii="ＭＳ Ｐゴシック" w:eastAsia="ＭＳ Ｐゴシック" w:hAnsi="ＭＳ Ｐゴシック" w:hint="eastAsia"/>
                <w:sz w:val="22"/>
              </w:rPr>
              <w:t>森林環境税</w:t>
            </w:r>
          </w:p>
        </w:tc>
        <w:tc>
          <w:tcPr>
            <w:tcW w:w="1673" w:type="dxa"/>
          </w:tcPr>
          <w:p w:rsidR="00656DDF" w:rsidRPr="00A1457E" w:rsidRDefault="00656DDF" w:rsidP="00656DDF">
            <w:pPr>
              <w:ind w:rightChars="-18" w:right="-38"/>
              <w:jc w:val="right"/>
              <w:rPr>
                <w:rFonts w:ascii="ＭＳ Ｐゴシック" w:eastAsia="ＭＳ Ｐゴシック" w:hAnsi="ＭＳ Ｐゴシック"/>
                <w:sz w:val="22"/>
              </w:rPr>
            </w:pPr>
            <w:r w:rsidRPr="00A1457E">
              <w:rPr>
                <w:rFonts w:ascii="ＭＳ Ｐゴシック" w:eastAsia="ＭＳ Ｐゴシック" w:hAnsi="ＭＳ Ｐゴシック" w:hint="eastAsia"/>
                <w:sz w:val="22"/>
              </w:rPr>
              <w:t>１２億円</w:t>
            </w:r>
          </w:p>
        </w:tc>
        <w:tc>
          <w:tcPr>
            <w:tcW w:w="1729" w:type="dxa"/>
          </w:tcPr>
          <w:p w:rsidR="00656DDF" w:rsidRPr="00A1457E" w:rsidRDefault="00656DDF" w:rsidP="00460CC2">
            <w:pPr>
              <w:ind w:rightChars="-51" w:right="-107"/>
              <w:rPr>
                <w:rFonts w:ascii="ＭＳ Ｐゴシック" w:eastAsia="ＭＳ Ｐゴシック" w:hAnsi="ＭＳ Ｐゴシック"/>
                <w:sz w:val="22"/>
              </w:rPr>
            </w:pPr>
            <w:r w:rsidRPr="00A1457E">
              <w:rPr>
                <w:rFonts w:ascii="ＭＳ Ｐゴシック" w:eastAsia="ＭＳ Ｐゴシック" w:hAnsi="ＭＳ Ｐゴシック" w:hint="eastAsia"/>
                <w:sz w:val="22"/>
              </w:rPr>
              <w:t>（前年度当初比</w:t>
            </w:r>
          </w:p>
        </w:tc>
        <w:tc>
          <w:tcPr>
            <w:tcW w:w="1276" w:type="dxa"/>
          </w:tcPr>
          <w:p w:rsidR="00656DDF" w:rsidRPr="00A1457E" w:rsidRDefault="00F46508" w:rsidP="0028192D">
            <w:pPr>
              <w:jc w:val="right"/>
              <w:rPr>
                <w:rFonts w:ascii="ＭＳ Ｐゴシック" w:eastAsia="ＭＳ Ｐゴシック" w:hAnsi="ＭＳ Ｐゴシック"/>
                <w:sz w:val="22"/>
              </w:rPr>
            </w:pPr>
            <w:r w:rsidRPr="00A1457E">
              <w:rPr>
                <w:rFonts w:ascii="ＭＳ Ｐゴシック" w:eastAsia="ＭＳ Ｐゴシック" w:hAnsi="ＭＳ Ｐゴシック" w:hint="eastAsia"/>
                <w:sz w:val="22"/>
              </w:rPr>
              <w:t>１００</w:t>
            </w:r>
            <w:r w:rsidR="005D4035" w:rsidRPr="00A1457E">
              <w:rPr>
                <w:rFonts w:ascii="ＭＳ Ｐゴシック" w:eastAsia="ＭＳ Ｐゴシック" w:hAnsi="ＭＳ Ｐゴシック" w:hint="eastAsia"/>
                <w:sz w:val="22"/>
              </w:rPr>
              <w:t>．０</w:t>
            </w:r>
            <w:r w:rsidR="00656DDF" w:rsidRPr="00A1457E">
              <w:rPr>
                <w:rFonts w:ascii="ＭＳ Ｐゴシック" w:eastAsia="ＭＳ Ｐゴシック" w:hAnsi="ＭＳ Ｐゴシック" w:hint="eastAsia"/>
                <w:sz w:val="22"/>
              </w:rPr>
              <w:t>％</w:t>
            </w:r>
          </w:p>
        </w:tc>
        <w:tc>
          <w:tcPr>
            <w:tcW w:w="1985" w:type="dxa"/>
          </w:tcPr>
          <w:p w:rsidR="00656DDF" w:rsidRPr="00A1457E" w:rsidRDefault="005D4035" w:rsidP="0028192D">
            <w:pPr>
              <w:jc w:val="right"/>
              <w:rPr>
                <w:rFonts w:ascii="ＭＳ Ｐゴシック" w:eastAsia="ＭＳ Ｐゴシック" w:hAnsi="ＭＳ Ｐゴシック"/>
                <w:sz w:val="22"/>
              </w:rPr>
            </w:pPr>
            <w:r w:rsidRPr="00A1457E">
              <w:rPr>
                <w:rFonts w:ascii="ＭＳ Ｐゴシック" w:eastAsia="ＭＳ Ｐゴシック" w:hAnsi="ＭＳ Ｐゴシック" w:hint="eastAsia"/>
                <w:sz w:val="22"/>
              </w:rPr>
              <w:t>±</w:t>
            </w:r>
            <w:r w:rsidR="00F46508" w:rsidRPr="00A1457E">
              <w:rPr>
                <w:rFonts w:ascii="ＭＳ Ｐゴシック" w:eastAsia="ＭＳ Ｐゴシック" w:hAnsi="ＭＳ Ｐゴシック" w:hint="eastAsia"/>
                <w:sz w:val="22"/>
              </w:rPr>
              <w:t>０</w:t>
            </w:r>
            <w:r w:rsidR="00656DDF" w:rsidRPr="00A1457E">
              <w:rPr>
                <w:rFonts w:ascii="ＭＳ Ｐゴシック" w:eastAsia="ＭＳ Ｐゴシック" w:hAnsi="ＭＳ Ｐゴシック" w:hint="eastAsia"/>
                <w:sz w:val="22"/>
              </w:rPr>
              <w:t>億円）</w:t>
            </w:r>
          </w:p>
        </w:tc>
      </w:tr>
    </w:tbl>
    <w:p w:rsidR="00F14241" w:rsidRDefault="00F14241" w:rsidP="00F14241">
      <w:pPr>
        <w:snapToGrid w:val="0"/>
        <w:ind w:right="199" w:firstLineChars="100" w:firstLine="120"/>
        <w:jc w:val="left"/>
        <w:rPr>
          <w:rFonts w:ascii="ＭＳ Ｐゴシック" w:eastAsia="ＭＳ Ｐゴシック" w:hAnsi="ＭＳ Ｐゴシック"/>
          <w:sz w:val="12"/>
          <w:szCs w:val="20"/>
          <w:highlight w:val="yellow"/>
        </w:rPr>
      </w:pPr>
    </w:p>
    <w:p w:rsidR="001C1DBD" w:rsidRDefault="001C1DBD" w:rsidP="00F14241">
      <w:pPr>
        <w:snapToGrid w:val="0"/>
        <w:ind w:right="199" w:firstLineChars="100" w:firstLine="120"/>
        <w:jc w:val="left"/>
        <w:rPr>
          <w:rFonts w:ascii="ＭＳ Ｐゴシック" w:eastAsia="ＭＳ Ｐゴシック" w:hAnsi="ＭＳ Ｐゴシック"/>
          <w:sz w:val="12"/>
          <w:szCs w:val="20"/>
          <w:highlight w:val="yellow"/>
        </w:rPr>
      </w:pPr>
    </w:p>
    <w:p w:rsidR="00F14241" w:rsidRPr="00AF6076" w:rsidRDefault="00F14241" w:rsidP="00F14241">
      <w:pPr>
        <w:snapToGrid w:val="0"/>
        <w:ind w:right="199" w:firstLineChars="100" w:firstLine="120"/>
        <w:jc w:val="left"/>
        <w:rPr>
          <w:rFonts w:ascii="ＭＳ Ｐゴシック" w:eastAsia="ＭＳ Ｐゴシック" w:hAnsi="ＭＳ Ｐゴシック"/>
          <w:sz w:val="12"/>
          <w:szCs w:val="20"/>
          <w:highlight w:val="yellow"/>
        </w:rPr>
      </w:pPr>
    </w:p>
    <w:tbl>
      <w:tblPr>
        <w:tblStyle w:val="aa"/>
        <w:tblW w:w="0" w:type="auto"/>
        <w:tblInd w:w="250" w:type="dxa"/>
        <w:tblLook w:val="04A0" w:firstRow="1" w:lastRow="0" w:firstColumn="1" w:lastColumn="0" w:noHBand="0" w:noVBand="1"/>
      </w:tblPr>
      <w:tblGrid>
        <w:gridCol w:w="9356"/>
      </w:tblGrid>
      <w:tr w:rsidR="00F14241" w:rsidRPr="00AF6076" w:rsidTr="00006208">
        <w:trPr>
          <w:trHeight w:val="1357"/>
        </w:trPr>
        <w:tc>
          <w:tcPr>
            <w:tcW w:w="9356" w:type="dxa"/>
          </w:tcPr>
          <w:p w:rsidR="00F14241" w:rsidRPr="002E0030" w:rsidRDefault="00F14241" w:rsidP="00006208">
            <w:pPr>
              <w:pStyle w:val="Web"/>
              <w:spacing w:before="0" w:beforeAutospacing="0" w:after="0" w:afterAutospacing="0" w:line="60" w:lineRule="auto"/>
              <w:rPr>
                <w:rFonts w:asciiTheme="minorHAnsi" w:eastAsiaTheme="minorEastAsia" w:hAnsi="ＭＳ 明朝" w:cstheme="minorBidi"/>
                <w:sz w:val="20"/>
                <w:szCs w:val="20"/>
                <w:u w:val="single"/>
              </w:rPr>
            </w:pPr>
            <w:r w:rsidRPr="002E0030">
              <w:rPr>
                <w:rFonts w:asciiTheme="minorHAnsi" w:eastAsiaTheme="minorEastAsia" w:hAnsi="ＭＳ 明朝" w:cstheme="minorBidi" w:hint="eastAsia"/>
                <w:sz w:val="20"/>
                <w:szCs w:val="20"/>
                <w:u w:val="single"/>
              </w:rPr>
              <w:t>＜参考２＞府費負担教職員制度の見直し</w:t>
            </w:r>
            <w:r>
              <w:rPr>
                <w:rFonts w:asciiTheme="minorHAnsi" w:eastAsiaTheme="minorEastAsia" w:hAnsi="ＭＳ 明朝" w:cstheme="minorBidi" w:hint="eastAsia"/>
                <w:sz w:val="20"/>
                <w:szCs w:val="20"/>
                <w:u w:val="single"/>
              </w:rPr>
              <w:t>に伴う個人府民税所得割の税源移譲</w:t>
            </w:r>
          </w:p>
          <w:p w:rsidR="00F14241" w:rsidRPr="002E0030" w:rsidRDefault="00F14241" w:rsidP="00006208">
            <w:pPr>
              <w:pStyle w:val="Web"/>
              <w:spacing w:before="0" w:beforeAutospacing="0" w:after="0" w:afterAutospacing="0" w:line="60" w:lineRule="auto"/>
              <w:ind w:firstLineChars="100" w:firstLine="180"/>
              <w:rPr>
                <w:rFonts w:asciiTheme="minorHAnsi" w:eastAsiaTheme="minorEastAsia" w:hAnsi="ＭＳ 明朝" w:cstheme="minorBidi"/>
                <w:sz w:val="16"/>
                <w:szCs w:val="20"/>
              </w:rPr>
            </w:pPr>
            <w:r w:rsidRPr="002E0030">
              <w:rPr>
                <w:rFonts w:asciiTheme="minorHAnsi" w:eastAsiaTheme="minorEastAsia" w:hAnsi="ＭＳ 明朝" w:cstheme="minorBidi" w:hint="eastAsia"/>
                <w:sz w:val="18"/>
                <w:szCs w:val="20"/>
              </w:rPr>
              <w:t>１　２９年度から府費負担教職員に係る給与負担事務が指定都市に移譲</w:t>
            </w:r>
            <w:r w:rsidRPr="002E0030">
              <w:rPr>
                <w:rFonts w:asciiTheme="minorHAnsi" w:eastAsiaTheme="minorEastAsia" w:hAnsi="ＭＳ 明朝" w:cstheme="minorBidi" w:hint="eastAsia"/>
                <w:sz w:val="16"/>
                <w:szCs w:val="20"/>
              </w:rPr>
              <w:t xml:space="preserve">　</w:t>
            </w:r>
          </w:p>
          <w:p w:rsidR="00F14241" w:rsidRDefault="00570094" w:rsidP="00006208">
            <w:pPr>
              <w:pStyle w:val="Web"/>
              <w:spacing w:before="0" w:beforeAutospacing="0" w:after="0" w:afterAutospacing="0" w:line="60" w:lineRule="auto"/>
              <w:ind w:firstLineChars="100" w:firstLine="180"/>
              <w:rPr>
                <w:rFonts w:asciiTheme="minorHAnsi" w:eastAsiaTheme="minorEastAsia" w:hAnsi="ＭＳ 明朝" w:cstheme="minorBidi"/>
                <w:sz w:val="18"/>
                <w:szCs w:val="20"/>
              </w:rPr>
            </w:pPr>
            <w:r>
              <w:rPr>
                <w:rFonts w:asciiTheme="minorHAnsi" w:eastAsiaTheme="minorEastAsia" w:hAnsi="ＭＳ 明朝" w:cstheme="minorBidi" w:hint="eastAsia"/>
                <w:sz w:val="18"/>
                <w:szCs w:val="20"/>
              </w:rPr>
              <w:t>２　事務移譲に伴い</w:t>
            </w:r>
            <w:r w:rsidR="002425FC">
              <w:rPr>
                <w:rFonts w:asciiTheme="minorHAnsi" w:eastAsiaTheme="minorEastAsia" w:hAnsi="ＭＳ 明朝" w:cstheme="minorBidi" w:hint="eastAsia"/>
                <w:sz w:val="18"/>
                <w:szCs w:val="20"/>
              </w:rPr>
              <w:t>、</w:t>
            </w:r>
            <w:r w:rsidR="00A85707">
              <w:rPr>
                <w:rFonts w:asciiTheme="minorHAnsi" w:eastAsiaTheme="minorEastAsia" w:hAnsi="ＭＳ 明朝" w:cstheme="minorBidi" w:hint="eastAsia"/>
                <w:sz w:val="18"/>
                <w:szCs w:val="20"/>
              </w:rPr>
              <w:t>個人府</w:t>
            </w:r>
            <w:r w:rsidR="00F14241" w:rsidRPr="002E0030">
              <w:rPr>
                <w:rFonts w:asciiTheme="minorHAnsi" w:eastAsiaTheme="minorEastAsia" w:hAnsi="ＭＳ 明朝" w:cstheme="minorBidi" w:hint="eastAsia"/>
                <w:sz w:val="18"/>
                <w:szCs w:val="20"/>
              </w:rPr>
              <w:t>民税所得割４％のうち２％</w:t>
            </w:r>
            <w:r w:rsidR="006E7B67">
              <w:rPr>
                <w:rFonts w:asciiTheme="minorHAnsi" w:eastAsiaTheme="minorEastAsia" w:hAnsi="ＭＳ 明朝" w:cstheme="minorBidi" w:hint="eastAsia"/>
                <w:sz w:val="18"/>
                <w:szCs w:val="20"/>
              </w:rPr>
              <w:t>分が府から指定都市へ税源移譲された影響が</w:t>
            </w:r>
            <w:r>
              <w:rPr>
                <w:rFonts w:asciiTheme="minorHAnsi" w:eastAsiaTheme="minorEastAsia" w:hAnsi="ＭＳ 明朝" w:cstheme="minorBidi" w:hint="eastAsia"/>
                <w:sz w:val="18"/>
                <w:szCs w:val="20"/>
              </w:rPr>
              <w:t>、</w:t>
            </w:r>
            <w:r w:rsidR="006E7B67">
              <w:rPr>
                <w:rFonts w:asciiTheme="minorHAnsi" w:eastAsiaTheme="minorEastAsia" w:hAnsi="ＭＳ 明朝" w:cstheme="minorBidi" w:hint="eastAsia"/>
                <w:sz w:val="18"/>
                <w:szCs w:val="20"/>
              </w:rPr>
              <w:t>段階的に</w:t>
            </w:r>
          </w:p>
          <w:p w:rsidR="00006208" w:rsidRPr="00006208" w:rsidRDefault="00006208" w:rsidP="00006208">
            <w:pPr>
              <w:pStyle w:val="Web"/>
              <w:spacing w:before="0" w:beforeAutospacing="0" w:after="0" w:afterAutospacing="0" w:line="60" w:lineRule="auto"/>
              <w:ind w:leftChars="100" w:left="570" w:hangingChars="200" w:hanging="360"/>
              <w:rPr>
                <w:rFonts w:asciiTheme="minorHAnsi" w:eastAsiaTheme="minorEastAsia" w:hAnsi="ＭＳ 明朝" w:cstheme="minorBidi"/>
                <w:sz w:val="18"/>
                <w:szCs w:val="20"/>
                <w:highlight w:val="yellow"/>
              </w:rPr>
            </w:pPr>
            <w:r w:rsidRPr="00006208">
              <w:rPr>
                <w:rFonts w:asciiTheme="minorHAnsi" w:eastAsiaTheme="minorEastAsia" w:hAnsi="ＭＳ 明朝" w:cstheme="minorBidi" w:hint="eastAsia"/>
                <w:sz w:val="18"/>
                <w:szCs w:val="20"/>
              </w:rPr>
              <w:t xml:space="preserve">　　</w:t>
            </w:r>
            <w:r w:rsidR="006E7B67">
              <w:rPr>
                <w:rFonts w:asciiTheme="minorHAnsi" w:eastAsiaTheme="minorEastAsia" w:hAnsi="ＭＳ 明朝" w:cstheme="minorBidi" w:hint="eastAsia"/>
                <w:sz w:val="18"/>
                <w:szCs w:val="20"/>
              </w:rPr>
              <w:t>発現しており、</w:t>
            </w:r>
            <w:r>
              <w:rPr>
                <w:rFonts w:asciiTheme="minorHAnsi" w:eastAsiaTheme="minorEastAsia" w:hAnsi="ＭＳ 明朝" w:cstheme="minorBidi" w:hint="eastAsia"/>
                <w:sz w:val="18"/>
                <w:szCs w:val="20"/>
              </w:rPr>
              <w:t>３１年度は８１億円</w:t>
            </w:r>
            <w:r w:rsidR="001C1DBD">
              <w:rPr>
                <w:rFonts w:asciiTheme="minorHAnsi" w:eastAsiaTheme="minorEastAsia" w:hAnsi="ＭＳ 明朝" w:cstheme="minorBidi" w:hint="eastAsia"/>
                <w:sz w:val="18"/>
                <w:szCs w:val="20"/>
              </w:rPr>
              <w:t>の減</w:t>
            </w:r>
          </w:p>
        </w:tc>
      </w:tr>
    </w:tbl>
    <w:p w:rsidR="00F14241" w:rsidRPr="00AF6076" w:rsidRDefault="00F14241" w:rsidP="00F14241">
      <w:pPr>
        <w:snapToGrid w:val="0"/>
        <w:ind w:right="199" w:firstLineChars="100" w:firstLine="200"/>
        <w:jc w:val="left"/>
        <w:rPr>
          <w:rFonts w:ascii="ＭＳ Ｐゴシック" w:eastAsia="ＭＳ Ｐゴシック" w:hAnsi="ＭＳ Ｐゴシック"/>
          <w:sz w:val="20"/>
          <w:szCs w:val="20"/>
          <w:highlight w:val="yellow"/>
        </w:rPr>
      </w:pPr>
    </w:p>
    <w:p w:rsidR="00F46508" w:rsidRDefault="00F46508" w:rsidP="00F46508">
      <w:pPr>
        <w:snapToGrid w:val="0"/>
        <w:ind w:right="199"/>
        <w:jc w:val="left"/>
        <w:rPr>
          <w:rFonts w:ascii="ＭＳ Ｐ明朝" w:eastAsia="ＭＳ Ｐ明朝" w:hAnsi="ＭＳ Ｐ明朝"/>
          <w:sz w:val="20"/>
          <w:szCs w:val="20"/>
          <w:highlight w:val="yellow"/>
        </w:rPr>
      </w:pPr>
    </w:p>
    <w:p w:rsidR="00F14241" w:rsidRPr="00AF6076" w:rsidRDefault="00F14241" w:rsidP="00F46508">
      <w:pPr>
        <w:snapToGrid w:val="0"/>
        <w:ind w:right="199"/>
        <w:jc w:val="left"/>
        <w:rPr>
          <w:rFonts w:ascii="ＭＳ Ｐ明朝" w:eastAsia="ＭＳ Ｐ明朝" w:hAnsi="ＭＳ Ｐ明朝"/>
          <w:sz w:val="20"/>
          <w:szCs w:val="20"/>
          <w:highlight w:val="yellow"/>
        </w:rPr>
      </w:pPr>
    </w:p>
    <w:p w:rsidR="00F46508" w:rsidRPr="00AC730F" w:rsidRDefault="00F46508" w:rsidP="00F46508">
      <w:pPr>
        <w:rPr>
          <w:rFonts w:ascii="ＭＳ Ｐ明朝" w:eastAsia="ＭＳ Ｐ明朝" w:hAnsi="ＭＳ Ｐ明朝"/>
          <w:sz w:val="24"/>
        </w:rPr>
      </w:pPr>
      <w:r w:rsidRPr="00AC730F">
        <w:rPr>
          <w:rFonts w:ascii="ＭＳ Ｐ明朝" w:eastAsia="ＭＳ Ｐ明朝" w:hAnsi="ＭＳ Ｐ明朝" w:hint="eastAsia"/>
          <w:sz w:val="24"/>
        </w:rPr>
        <w:t xml:space="preserve">・府税収入の推移　　　　　　　　　　　　　　　　　　　　　　　　　　　　　　　　　　　　　 　　　　　</w:t>
      </w:r>
      <w:r w:rsidRPr="00AC730F">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DF2570" w:rsidRPr="00AF6076" w:rsidTr="004B0DCC">
        <w:trPr>
          <w:trHeight w:val="430"/>
        </w:trPr>
        <w:tc>
          <w:tcPr>
            <w:tcW w:w="1133" w:type="dxa"/>
            <w:vMerge w:val="restart"/>
            <w:tcBorders>
              <w:top w:val="nil"/>
              <w:left w:val="nil"/>
            </w:tcBorders>
          </w:tcPr>
          <w:p w:rsidR="00DF2570" w:rsidRPr="00DF2570" w:rsidRDefault="00DF2570" w:rsidP="004B0DCC">
            <w:pPr>
              <w:jc w:val="center"/>
              <w:rPr>
                <w:rFonts w:ascii="ＭＳ Ｐ明朝" w:eastAsia="ＭＳ Ｐ明朝" w:hAnsi="ＭＳ Ｐ明朝" w:cs="Meiryo UI"/>
                <w:bCs/>
                <w:kern w:val="24"/>
                <w:sz w:val="22"/>
                <w:szCs w:val="48"/>
              </w:rPr>
            </w:pPr>
          </w:p>
        </w:tc>
        <w:tc>
          <w:tcPr>
            <w:tcW w:w="836" w:type="dxa"/>
            <w:vMerge w:val="restart"/>
            <w:tcBorders>
              <w:top w:val="nil"/>
              <w:right w:val="double" w:sz="4" w:space="0" w:color="auto"/>
            </w:tcBorders>
            <w:vAlign w:val="center"/>
          </w:tcPr>
          <w:p w:rsidR="00DF2570" w:rsidRPr="00DF2570" w:rsidRDefault="00DF2570" w:rsidP="004B0DCC">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２決算</w:t>
            </w:r>
          </w:p>
        </w:tc>
        <w:tc>
          <w:tcPr>
            <w:tcW w:w="837" w:type="dxa"/>
            <w:vMerge w:val="restart"/>
            <w:tcBorders>
              <w:top w:val="nil"/>
              <w:left w:val="double" w:sz="4" w:space="0" w:color="auto"/>
              <w:right w:val="double" w:sz="4" w:space="0" w:color="auto"/>
            </w:tcBorders>
            <w:vAlign w:val="center"/>
          </w:tcPr>
          <w:p w:rsidR="00DF2570" w:rsidRPr="00DF2570" w:rsidRDefault="00DF2570" w:rsidP="004B0DCC">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１９決算</w:t>
            </w:r>
          </w:p>
        </w:tc>
        <w:tc>
          <w:tcPr>
            <w:tcW w:w="836" w:type="dxa"/>
            <w:vMerge w:val="restart"/>
            <w:tcBorders>
              <w:top w:val="nil"/>
              <w:left w:val="double" w:sz="4" w:space="0" w:color="auto"/>
            </w:tcBorders>
            <w:vAlign w:val="center"/>
          </w:tcPr>
          <w:p w:rsidR="00DF2570" w:rsidRPr="00DF2570" w:rsidRDefault="00DF2570" w:rsidP="00B64799">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２５決算</w:t>
            </w:r>
          </w:p>
        </w:tc>
        <w:tc>
          <w:tcPr>
            <w:tcW w:w="837" w:type="dxa"/>
            <w:vMerge w:val="restart"/>
            <w:tcBorders>
              <w:top w:val="nil"/>
            </w:tcBorders>
            <w:vAlign w:val="center"/>
          </w:tcPr>
          <w:p w:rsidR="00DF2570" w:rsidRPr="00DF2570" w:rsidRDefault="00DF2570" w:rsidP="00B64799">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２６決算</w:t>
            </w:r>
          </w:p>
        </w:tc>
        <w:tc>
          <w:tcPr>
            <w:tcW w:w="836" w:type="dxa"/>
            <w:vMerge w:val="restart"/>
            <w:tcBorders>
              <w:top w:val="nil"/>
            </w:tcBorders>
            <w:vAlign w:val="center"/>
          </w:tcPr>
          <w:p w:rsidR="00DF2570" w:rsidRPr="00DF2570" w:rsidRDefault="00DF2570" w:rsidP="00B64799">
            <w:pPr>
              <w:ind w:leftChars="-51" w:left="-107" w:rightChars="-51" w:right="-107"/>
              <w:jc w:val="center"/>
              <w:rPr>
                <w:rFonts w:ascii="ＭＳ Ｐ明朝" w:eastAsia="ＭＳ Ｐ明朝" w:hAnsi="ＭＳ Ｐ明朝" w:cs="Meiryo UI"/>
                <w:bCs/>
                <w:color w:val="000000" w:themeColor="text1"/>
                <w:kern w:val="24"/>
                <w:sz w:val="24"/>
                <w:szCs w:val="48"/>
              </w:rPr>
            </w:pPr>
            <w:r w:rsidRPr="00DF2570">
              <w:rPr>
                <w:rFonts w:ascii="ＭＳ Ｐ明朝" w:eastAsia="ＭＳ Ｐ明朝" w:hAnsi="ＭＳ Ｐ明朝" w:cs="Meiryo UI" w:hint="eastAsia"/>
                <w:bCs/>
                <w:color w:val="000000" w:themeColor="text1"/>
                <w:kern w:val="0"/>
                <w:sz w:val="22"/>
                <w:szCs w:val="48"/>
              </w:rPr>
              <w:t>２７決算</w:t>
            </w:r>
          </w:p>
        </w:tc>
        <w:tc>
          <w:tcPr>
            <w:tcW w:w="837" w:type="dxa"/>
            <w:vMerge w:val="restart"/>
            <w:tcBorders>
              <w:top w:val="nil"/>
            </w:tcBorders>
            <w:vAlign w:val="center"/>
          </w:tcPr>
          <w:p w:rsidR="00DF2570" w:rsidRPr="00DF2570" w:rsidRDefault="00DF2570" w:rsidP="00B64799">
            <w:pPr>
              <w:ind w:leftChars="-51" w:left="-107" w:rightChars="-51" w:right="-107"/>
              <w:jc w:val="center"/>
              <w:rPr>
                <w:rFonts w:ascii="ＭＳ Ｐ明朝" w:eastAsia="ＭＳ Ｐ明朝" w:hAnsi="ＭＳ Ｐ明朝" w:cs="Meiryo UI"/>
                <w:bCs/>
                <w:color w:val="000000" w:themeColor="text1"/>
                <w:kern w:val="24"/>
                <w:sz w:val="24"/>
                <w:szCs w:val="48"/>
              </w:rPr>
            </w:pPr>
            <w:r w:rsidRPr="00DF2570">
              <w:rPr>
                <w:rFonts w:ascii="ＭＳ Ｐ明朝" w:eastAsia="ＭＳ Ｐ明朝" w:hAnsi="ＭＳ Ｐ明朝" w:cs="Meiryo UI" w:hint="eastAsia"/>
                <w:bCs/>
                <w:color w:val="000000" w:themeColor="text1"/>
                <w:kern w:val="0"/>
                <w:sz w:val="22"/>
                <w:szCs w:val="48"/>
              </w:rPr>
              <w:t>２８決算</w:t>
            </w:r>
          </w:p>
        </w:tc>
        <w:tc>
          <w:tcPr>
            <w:tcW w:w="836" w:type="dxa"/>
            <w:vMerge w:val="restart"/>
            <w:tcBorders>
              <w:top w:val="nil"/>
            </w:tcBorders>
            <w:vAlign w:val="center"/>
          </w:tcPr>
          <w:p w:rsidR="00DF2570" w:rsidRPr="00DF2570" w:rsidRDefault="00DF2570" w:rsidP="004B0DCC">
            <w:pPr>
              <w:ind w:leftChars="-51" w:left="-107" w:rightChars="-51" w:right="-107"/>
              <w:jc w:val="center"/>
              <w:rPr>
                <w:rFonts w:ascii="ＭＳ Ｐ明朝" w:eastAsia="ＭＳ Ｐ明朝" w:hAnsi="ＭＳ Ｐ明朝" w:cs="Meiryo UI"/>
                <w:bCs/>
                <w:color w:val="000000" w:themeColor="text1"/>
                <w:kern w:val="24"/>
                <w:sz w:val="24"/>
                <w:szCs w:val="48"/>
              </w:rPr>
            </w:pPr>
            <w:r w:rsidRPr="00DF2570">
              <w:rPr>
                <w:rFonts w:ascii="ＭＳ Ｐ明朝" w:eastAsia="ＭＳ Ｐ明朝" w:hAnsi="ＭＳ Ｐ明朝" w:cs="Meiryo UI" w:hint="eastAsia"/>
                <w:bCs/>
                <w:color w:val="000000" w:themeColor="text1"/>
                <w:kern w:val="0"/>
                <w:sz w:val="22"/>
                <w:szCs w:val="48"/>
              </w:rPr>
              <w:t>２９決算</w:t>
            </w:r>
          </w:p>
        </w:tc>
        <w:tc>
          <w:tcPr>
            <w:tcW w:w="1673" w:type="dxa"/>
            <w:gridSpan w:val="2"/>
            <w:tcBorders>
              <w:top w:val="nil"/>
            </w:tcBorders>
            <w:vAlign w:val="center"/>
          </w:tcPr>
          <w:p w:rsidR="00DF2570" w:rsidRPr="00DF2570" w:rsidRDefault="00DF2570" w:rsidP="004B0DCC">
            <w:pPr>
              <w:jc w:val="center"/>
              <w:rPr>
                <w:rFonts w:ascii="ＭＳ Ｐ明朝" w:eastAsia="ＭＳ Ｐ明朝" w:hAnsi="ＭＳ Ｐ明朝" w:cs="Meiryo UI"/>
                <w:bCs/>
                <w:color w:val="000000" w:themeColor="text1"/>
                <w:kern w:val="24"/>
                <w:sz w:val="22"/>
                <w:szCs w:val="48"/>
              </w:rPr>
            </w:pPr>
            <w:r w:rsidRPr="00DF2570">
              <w:rPr>
                <w:rFonts w:ascii="ＭＳ Ｐ明朝" w:eastAsia="ＭＳ Ｐ明朝" w:hAnsi="ＭＳ Ｐ明朝" w:cs="Meiryo UI" w:hint="eastAsia"/>
                <w:bCs/>
                <w:color w:val="000000" w:themeColor="text1"/>
                <w:kern w:val="0"/>
                <w:sz w:val="22"/>
                <w:szCs w:val="48"/>
              </w:rPr>
              <w:t>３０年度</w:t>
            </w:r>
          </w:p>
        </w:tc>
        <w:tc>
          <w:tcPr>
            <w:tcW w:w="837" w:type="dxa"/>
            <w:vMerge w:val="restart"/>
            <w:tcBorders>
              <w:top w:val="nil"/>
              <w:right w:val="nil"/>
            </w:tcBorders>
            <w:vAlign w:val="center"/>
          </w:tcPr>
          <w:p w:rsidR="00DF2570" w:rsidRPr="00DF2570" w:rsidRDefault="00DF2570" w:rsidP="004B0DCC">
            <w:pPr>
              <w:ind w:leftChars="-51" w:left="-107" w:rightChars="-51" w:right="-107"/>
              <w:jc w:val="center"/>
              <w:rPr>
                <w:rFonts w:ascii="ＭＳ Ｐ明朝" w:eastAsia="ＭＳ Ｐ明朝" w:hAnsi="ＭＳ Ｐ明朝" w:cs="Meiryo UI"/>
                <w:bCs/>
                <w:color w:val="000000" w:themeColor="text1"/>
                <w:kern w:val="24"/>
                <w:sz w:val="24"/>
                <w:szCs w:val="48"/>
              </w:rPr>
            </w:pPr>
            <w:r w:rsidRPr="00DF2570">
              <w:rPr>
                <w:rFonts w:ascii="ＭＳ Ｐ明朝" w:eastAsia="ＭＳ Ｐ明朝" w:hAnsi="ＭＳ Ｐ明朝" w:cs="Meiryo UI" w:hint="eastAsia"/>
                <w:bCs/>
                <w:color w:val="000000" w:themeColor="text1"/>
                <w:kern w:val="0"/>
                <w:sz w:val="22"/>
                <w:szCs w:val="48"/>
              </w:rPr>
              <w:t>３１当初</w:t>
            </w:r>
          </w:p>
        </w:tc>
      </w:tr>
      <w:tr w:rsidR="00DF2570" w:rsidRPr="00AF6076" w:rsidTr="004B0DCC">
        <w:trPr>
          <w:trHeight w:val="258"/>
        </w:trPr>
        <w:tc>
          <w:tcPr>
            <w:tcW w:w="1133" w:type="dxa"/>
            <w:vMerge/>
            <w:tcBorders>
              <w:left w:val="nil"/>
            </w:tcBorders>
          </w:tcPr>
          <w:p w:rsidR="00DF2570" w:rsidRPr="00DF2570" w:rsidRDefault="00DF2570" w:rsidP="004B0DCC">
            <w:pPr>
              <w:jc w:val="center"/>
              <w:rPr>
                <w:rFonts w:ascii="ＭＳ Ｐ明朝" w:eastAsia="ＭＳ Ｐ明朝" w:hAnsi="ＭＳ Ｐ明朝" w:cs="Meiryo UI"/>
                <w:bCs/>
                <w:kern w:val="24"/>
                <w:sz w:val="22"/>
                <w:szCs w:val="48"/>
              </w:rPr>
            </w:pPr>
          </w:p>
        </w:tc>
        <w:tc>
          <w:tcPr>
            <w:tcW w:w="836" w:type="dxa"/>
            <w:vMerge/>
            <w:tcBorders>
              <w:right w:val="double" w:sz="4" w:space="0" w:color="auto"/>
            </w:tcBorders>
          </w:tcPr>
          <w:p w:rsidR="00DF2570" w:rsidRPr="00DF2570" w:rsidRDefault="00DF2570" w:rsidP="004B0DCC">
            <w:pPr>
              <w:jc w:val="center"/>
              <w:rPr>
                <w:rFonts w:ascii="ＭＳ Ｐ明朝" w:eastAsia="ＭＳ Ｐ明朝" w:hAnsi="ＭＳ Ｐ明朝" w:cs="Meiryo UI"/>
                <w:bCs/>
                <w:kern w:val="0"/>
                <w:sz w:val="24"/>
                <w:szCs w:val="48"/>
              </w:rPr>
            </w:pPr>
          </w:p>
        </w:tc>
        <w:tc>
          <w:tcPr>
            <w:tcW w:w="837" w:type="dxa"/>
            <w:vMerge/>
            <w:tcBorders>
              <w:left w:val="double" w:sz="4" w:space="0" w:color="auto"/>
              <w:right w:val="double" w:sz="4" w:space="0" w:color="auto"/>
            </w:tcBorders>
          </w:tcPr>
          <w:p w:rsidR="00DF2570" w:rsidRPr="00DF2570" w:rsidRDefault="00DF2570" w:rsidP="004B0DCC">
            <w:pPr>
              <w:jc w:val="center"/>
              <w:rPr>
                <w:rFonts w:ascii="ＭＳ Ｐ明朝" w:eastAsia="ＭＳ Ｐ明朝" w:hAnsi="ＭＳ Ｐ明朝" w:cs="Meiryo UI"/>
                <w:bCs/>
                <w:kern w:val="0"/>
                <w:sz w:val="24"/>
                <w:szCs w:val="48"/>
              </w:rPr>
            </w:pPr>
          </w:p>
        </w:tc>
        <w:tc>
          <w:tcPr>
            <w:tcW w:w="836" w:type="dxa"/>
            <w:vMerge/>
            <w:tcBorders>
              <w:left w:val="double" w:sz="4" w:space="0" w:color="auto"/>
            </w:tcBorders>
          </w:tcPr>
          <w:p w:rsidR="00DF2570" w:rsidRPr="00DF2570" w:rsidRDefault="00DF2570" w:rsidP="004B0DCC">
            <w:pPr>
              <w:rPr>
                <w:rFonts w:ascii="ＭＳ Ｐ明朝" w:eastAsia="ＭＳ Ｐ明朝" w:hAnsi="ＭＳ Ｐ明朝" w:cs="Meiryo UI"/>
                <w:bCs/>
                <w:kern w:val="0"/>
                <w:sz w:val="24"/>
                <w:szCs w:val="48"/>
              </w:rPr>
            </w:pPr>
          </w:p>
        </w:tc>
        <w:tc>
          <w:tcPr>
            <w:tcW w:w="837" w:type="dxa"/>
            <w:vMerge/>
          </w:tcPr>
          <w:p w:rsidR="00DF2570" w:rsidRPr="00DF2570" w:rsidRDefault="00DF2570" w:rsidP="004B0DCC">
            <w:pPr>
              <w:rPr>
                <w:rFonts w:ascii="ＭＳ Ｐ明朝" w:eastAsia="ＭＳ Ｐ明朝" w:hAnsi="ＭＳ Ｐ明朝" w:cs="Meiryo UI"/>
                <w:bCs/>
                <w:kern w:val="0"/>
                <w:sz w:val="24"/>
                <w:szCs w:val="48"/>
              </w:rPr>
            </w:pPr>
          </w:p>
        </w:tc>
        <w:tc>
          <w:tcPr>
            <w:tcW w:w="836" w:type="dxa"/>
            <w:vMerge/>
          </w:tcPr>
          <w:p w:rsidR="00DF2570" w:rsidRPr="00DF2570" w:rsidRDefault="00DF2570" w:rsidP="004B0DCC">
            <w:pPr>
              <w:rPr>
                <w:rFonts w:ascii="ＭＳ Ｐ明朝" w:eastAsia="ＭＳ Ｐ明朝" w:hAnsi="ＭＳ Ｐ明朝" w:cs="Meiryo UI"/>
                <w:bCs/>
                <w:kern w:val="0"/>
                <w:sz w:val="24"/>
                <w:szCs w:val="48"/>
              </w:rPr>
            </w:pPr>
          </w:p>
        </w:tc>
        <w:tc>
          <w:tcPr>
            <w:tcW w:w="837" w:type="dxa"/>
            <w:vMerge/>
          </w:tcPr>
          <w:p w:rsidR="00DF2570" w:rsidRPr="00DF2570" w:rsidRDefault="00DF2570" w:rsidP="004B0DCC">
            <w:pPr>
              <w:rPr>
                <w:rFonts w:ascii="ＭＳ Ｐ明朝" w:eastAsia="ＭＳ Ｐ明朝" w:hAnsi="ＭＳ Ｐ明朝" w:cs="Meiryo UI"/>
                <w:bCs/>
                <w:color w:val="000000" w:themeColor="text1"/>
                <w:kern w:val="0"/>
                <w:sz w:val="24"/>
                <w:szCs w:val="48"/>
              </w:rPr>
            </w:pPr>
          </w:p>
        </w:tc>
        <w:tc>
          <w:tcPr>
            <w:tcW w:w="836" w:type="dxa"/>
            <w:vMerge/>
          </w:tcPr>
          <w:p w:rsidR="00DF2570" w:rsidRPr="00AF6076" w:rsidRDefault="00DF2570" w:rsidP="004B0DCC">
            <w:pPr>
              <w:rPr>
                <w:rFonts w:ascii="ＭＳ Ｐ明朝" w:eastAsia="ＭＳ Ｐ明朝" w:hAnsi="ＭＳ Ｐ明朝" w:cs="Meiryo UI"/>
                <w:bCs/>
                <w:color w:val="000000" w:themeColor="text1"/>
                <w:kern w:val="0"/>
                <w:sz w:val="24"/>
                <w:szCs w:val="48"/>
                <w:highlight w:val="yellow"/>
              </w:rPr>
            </w:pPr>
          </w:p>
        </w:tc>
        <w:tc>
          <w:tcPr>
            <w:tcW w:w="837" w:type="dxa"/>
            <w:vAlign w:val="center"/>
          </w:tcPr>
          <w:p w:rsidR="00DF2570" w:rsidRPr="00DF2570" w:rsidRDefault="00DF2570" w:rsidP="004B0DCC">
            <w:pPr>
              <w:ind w:leftChars="-54" w:left="-113" w:rightChars="-47" w:right="-99"/>
              <w:jc w:val="center"/>
              <w:rPr>
                <w:rFonts w:ascii="ＭＳ Ｐ明朝" w:eastAsia="ＭＳ Ｐ明朝" w:hAnsi="ＭＳ Ｐ明朝" w:cs="Meiryo UI"/>
                <w:bCs/>
                <w:color w:val="000000" w:themeColor="text1"/>
                <w:kern w:val="0"/>
                <w:sz w:val="22"/>
                <w:szCs w:val="48"/>
              </w:rPr>
            </w:pPr>
            <w:r w:rsidRPr="00DF2570">
              <w:rPr>
                <w:rFonts w:ascii="ＭＳ Ｐ明朝" w:eastAsia="ＭＳ Ｐ明朝" w:hAnsi="ＭＳ Ｐ明朝" w:cs="Meiryo UI" w:hint="eastAsia"/>
                <w:bCs/>
                <w:color w:val="000000" w:themeColor="text1"/>
                <w:kern w:val="0"/>
                <w:sz w:val="22"/>
                <w:szCs w:val="48"/>
              </w:rPr>
              <w:t>当初</w:t>
            </w:r>
          </w:p>
        </w:tc>
        <w:tc>
          <w:tcPr>
            <w:tcW w:w="836" w:type="dxa"/>
            <w:vAlign w:val="center"/>
          </w:tcPr>
          <w:p w:rsidR="00DF2570" w:rsidRPr="00DF2570" w:rsidRDefault="00DF2570" w:rsidP="004B0DCC">
            <w:pPr>
              <w:ind w:leftChars="-55" w:left="-115" w:rightChars="-47" w:right="-99"/>
              <w:jc w:val="center"/>
              <w:rPr>
                <w:rFonts w:ascii="ＭＳ Ｐ明朝" w:eastAsia="ＭＳ Ｐ明朝" w:hAnsi="ＭＳ Ｐ明朝" w:cs="Meiryo UI"/>
                <w:bCs/>
                <w:color w:val="000000" w:themeColor="text1"/>
                <w:kern w:val="0"/>
                <w:sz w:val="22"/>
                <w:szCs w:val="48"/>
              </w:rPr>
            </w:pPr>
            <w:r w:rsidRPr="00DF2570">
              <w:rPr>
                <w:rFonts w:ascii="ＭＳ Ｐ明朝" w:eastAsia="ＭＳ Ｐ明朝" w:hAnsi="ＭＳ Ｐ明朝" w:cs="Meiryo UI" w:hint="eastAsia"/>
                <w:bCs/>
                <w:color w:val="000000" w:themeColor="text1"/>
                <w:kern w:val="0"/>
                <w:sz w:val="22"/>
                <w:szCs w:val="48"/>
              </w:rPr>
              <w:t>補正後</w:t>
            </w:r>
          </w:p>
        </w:tc>
        <w:tc>
          <w:tcPr>
            <w:tcW w:w="837" w:type="dxa"/>
            <w:vMerge/>
            <w:tcBorders>
              <w:right w:val="nil"/>
            </w:tcBorders>
          </w:tcPr>
          <w:p w:rsidR="00DF2570" w:rsidRPr="00AF6076" w:rsidRDefault="00DF2570" w:rsidP="004B0DCC">
            <w:pPr>
              <w:rPr>
                <w:rFonts w:ascii="ＭＳ Ｐ明朝" w:eastAsia="ＭＳ Ｐ明朝" w:hAnsi="ＭＳ Ｐ明朝" w:cs="Meiryo UI"/>
                <w:bCs/>
                <w:color w:val="000000" w:themeColor="text1"/>
                <w:kern w:val="0"/>
                <w:sz w:val="22"/>
                <w:szCs w:val="48"/>
                <w:highlight w:val="yellow"/>
              </w:rPr>
            </w:pPr>
          </w:p>
        </w:tc>
      </w:tr>
      <w:tr w:rsidR="00DF2570" w:rsidRPr="00224710" w:rsidTr="004B0DCC">
        <w:trPr>
          <w:trHeight w:val="670"/>
        </w:trPr>
        <w:tc>
          <w:tcPr>
            <w:tcW w:w="1133" w:type="dxa"/>
            <w:tcBorders>
              <w:left w:val="nil"/>
              <w:bottom w:val="nil"/>
            </w:tcBorders>
          </w:tcPr>
          <w:p w:rsidR="00DF2570" w:rsidRPr="00224710" w:rsidRDefault="00DF2570" w:rsidP="004B0DCC">
            <w:pPr>
              <w:ind w:right="-66"/>
              <w:jc w:val="left"/>
              <w:rPr>
                <w:rFonts w:ascii="ＭＳ Ｐ明朝" w:eastAsia="ＭＳ Ｐ明朝" w:hAnsi="ＭＳ Ｐ明朝" w:cs="Meiryo UI"/>
                <w:bCs/>
                <w:kern w:val="24"/>
                <w:sz w:val="22"/>
                <w:szCs w:val="48"/>
              </w:rPr>
            </w:pPr>
            <w:r w:rsidRPr="00224710">
              <w:rPr>
                <w:rFonts w:ascii="ＭＳ Ｐ明朝" w:eastAsia="ＭＳ Ｐ明朝" w:hAnsi="ＭＳ Ｐ明朝" w:cs="Meiryo UI" w:hint="eastAsia"/>
                <w:bCs/>
                <w:kern w:val="24"/>
                <w:sz w:val="22"/>
                <w:szCs w:val="48"/>
              </w:rPr>
              <w:t>府税収入</w:t>
            </w:r>
          </w:p>
          <w:p w:rsidR="00DF2570" w:rsidRPr="00224710" w:rsidRDefault="00DF2570" w:rsidP="004B0DCC">
            <w:pPr>
              <w:ind w:right="-66"/>
              <w:jc w:val="left"/>
              <w:rPr>
                <w:rFonts w:ascii="ＭＳ Ｐ明朝" w:eastAsia="ＭＳ Ｐ明朝" w:hAnsi="ＭＳ Ｐ明朝" w:cs="Meiryo UI"/>
                <w:bCs/>
                <w:kern w:val="24"/>
                <w:sz w:val="22"/>
                <w:szCs w:val="48"/>
              </w:rPr>
            </w:pPr>
          </w:p>
          <w:p w:rsidR="00DF2570" w:rsidRPr="00224710" w:rsidRDefault="00DF2570" w:rsidP="004B0DCC">
            <w:pPr>
              <w:ind w:right="-66"/>
              <w:jc w:val="left"/>
              <w:rPr>
                <w:rFonts w:ascii="ＭＳ Ｐ明朝" w:eastAsia="ＭＳ Ｐ明朝" w:hAnsi="ＭＳ Ｐ明朝" w:cs="Meiryo UI"/>
                <w:bCs/>
                <w:kern w:val="24"/>
                <w:sz w:val="22"/>
                <w:szCs w:val="48"/>
              </w:rPr>
            </w:pPr>
            <w:r w:rsidRPr="00224710">
              <w:rPr>
                <w:rFonts w:ascii="ＭＳ Ｐ明朝" w:eastAsia="ＭＳ Ｐ明朝" w:hAnsi="ＭＳ Ｐ明朝" w:cs="Meiryo UI" w:hint="eastAsia"/>
                <w:bCs/>
                <w:kern w:val="24"/>
                <w:sz w:val="22"/>
                <w:szCs w:val="48"/>
              </w:rPr>
              <w:t>実質税収</w:t>
            </w:r>
          </w:p>
          <w:p w:rsidR="00DF2570" w:rsidRPr="00224710" w:rsidRDefault="00DF2570" w:rsidP="004B0DCC">
            <w:pPr>
              <w:ind w:right="-66"/>
              <w:jc w:val="left"/>
              <w:rPr>
                <w:rFonts w:ascii="ＭＳ Ｐ明朝" w:eastAsia="ＭＳ Ｐ明朝" w:hAnsi="ＭＳ Ｐ明朝" w:cs="Meiryo UI"/>
                <w:bCs/>
                <w:kern w:val="24"/>
                <w:sz w:val="22"/>
                <w:szCs w:val="48"/>
              </w:rPr>
            </w:pPr>
            <w:r w:rsidRPr="00224710">
              <w:rPr>
                <w:rFonts w:ascii="ＭＳ Ｐ明朝" w:eastAsia="ＭＳ Ｐ明朝" w:hAnsi="ＭＳ Ｐ明朝" w:cs="Meiryo UI" w:hint="eastAsia"/>
                <w:bCs/>
                <w:kern w:val="24"/>
                <w:sz w:val="22"/>
                <w:szCs w:val="48"/>
              </w:rPr>
              <w:t>法人二税</w:t>
            </w:r>
          </w:p>
          <w:p w:rsidR="00DF2570" w:rsidRPr="00224710" w:rsidRDefault="00DF2570" w:rsidP="004B0DCC">
            <w:pPr>
              <w:ind w:right="-66"/>
              <w:jc w:val="distribute"/>
              <w:rPr>
                <w:rFonts w:ascii="ＭＳ Ｐ明朝" w:eastAsia="ＭＳ Ｐ明朝" w:hAnsi="ＭＳ Ｐ明朝" w:cs="Meiryo UI"/>
                <w:bCs/>
                <w:kern w:val="24"/>
                <w:sz w:val="22"/>
                <w:szCs w:val="48"/>
              </w:rPr>
            </w:pPr>
          </w:p>
        </w:tc>
        <w:tc>
          <w:tcPr>
            <w:tcW w:w="836" w:type="dxa"/>
            <w:tcBorders>
              <w:bottom w:val="nil"/>
              <w:right w:val="double" w:sz="4" w:space="0" w:color="auto"/>
            </w:tcBorders>
          </w:tcPr>
          <w:p w:rsidR="00DF2570" w:rsidRPr="00224710" w:rsidRDefault="00DF2570" w:rsidP="004B0DCC">
            <w:pPr>
              <w:jc w:val="right"/>
              <w:rPr>
                <w:rFonts w:ascii="ＭＳ Ｐ明朝" w:eastAsia="ＭＳ Ｐ明朝" w:hAnsi="ＭＳ Ｐ明朝" w:cs="Meiryo UI"/>
                <w:bCs/>
                <w:kern w:val="24"/>
                <w:sz w:val="22"/>
                <w:szCs w:val="48"/>
              </w:rPr>
            </w:pPr>
            <w:r w:rsidRPr="00224710">
              <w:rPr>
                <w:rFonts w:ascii="ＭＳ Ｐ明朝" w:eastAsia="ＭＳ Ｐ明朝" w:hAnsi="ＭＳ Ｐ明朝" w:cs="Meiryo UI" w:hint="eastAsia"/>
                <w:bCs/>
                <w:kern w:val="24"/>
                <w:sz w:val="22"/>
                <w:szCs w:val="48"/>
              </w:rPr>
              <w:t>14,731</w:t>
            </w:r>
          </w:p>
          <w:p w:rsidR="00DF2570" w:rsidRPr="00224710" w:rsidRDefault="00DF2570" w:rsidP="004B0DCC">
            <w:pPr>
              <w:jc w:val="right"/>
              <w:rPr>
                <w:rFonts w:ascii="ＭＳ Ｐ明朝" w:eastAsia="ＭＳ Ｐ明朝" w:hAnsi="ＭＳ Ｐ明朝" w:cs="Meiryo UI"/>
                <w:bCs/>
                <w:kern w:val="24"/>
                <w:sz w:val="22"/>
                <w:szCs w:val="48"/>
              </w:rPr>
            </w:pPr>
          </w:p>
          <w:p w:rsidR="00DF2570" w:rsidRPr="00224710" w:rsidRDefault="00DF2570" w:rsidP="004B0DCC">
            <w:pPr>
              <w:jc w:val="right"/>
              <w:rPr>
                <w:rFonts w:ascii="ＭＳ Ｐ明朝" w:eastAsia="ＭＳ Ｐ明朝" w:hAnsi="ＭＳ Ｐ明朝" w:cs="Meiryo UI"/>
                <w:bCs/>
                <w:kern w:val="24"/>
                <w:sz w:val="22"/>
                <w:szCs w:val="48"/>
              </w:rPr>
            </w:pPr>
            <w:r w:rsidRPr="00224710">
              <w:rPr>
                <w:rFonts w:ascii="ＭＳ Ｐ明朝" w:eastAsia="ＭＳ Ｐ明朝" w:hAnsi="ＭＳ Ｐ明朝" w:cs="Meiryo UI" w:hint="eastAsia"/>
                <w:bCs/>
                <w:kern w:val="24"/>
                <w:sz w:val="22"/>
                <w:szCs w:val="48"/>
              </w:rPr>
              <w:t>13,510</w:t>
            </w:r>
          </w:p>
          <w:p w:rsidR="00DF2570" w:rsidRPr="00224710" w:rsidRDefault="00DF2570" w:rsidP="004B0DCC">
            <w:pPr>
              <w:jc w:val="right"/>
              <w:rPr>
                <w:rFonts w:ascii="ＭＳ Ｐ明朝" w:eastAsia="ＭＳ Ｐ明朝" w:hAnsi="ＭＳ Ｐ明朝" w:cs="Meiryo UI"/>
                <w:bCs/>
                <w:kern w:val="24"/>
                <w:sz w:val="22"/>
                <w:szCs w:val="48"/>
              </w:rPr>
            </w:pPr>
            <w:r w:rsidRPr="00224710">
              <w:rPr>
                <w:rFonts w:ascii="ＭＳ Ｐ明朝" w:eastAsia="ＭＳ Ｐ明朝" w:hAnsi="ＭＳ Ｐ明朝" w:cs="Meiryo UI" w:hint="eastAsia"/>
                <w:bCs/>
                <w:kern w:val="24"/>
                <w:sz w:val="22"/>
                <w:szCs w:val="48"/>
              </w:rPr>
              <w:t>7,982</w:t>
            </w:r>
          </w:p>
        </w:tc>
        <w:tc>
          <w:tcPr>
            <w:tcW w:w="837" w:type="dxa"/>
            <w:tcBorders>
              <w:left w:val="double" w:sz="4" w:space="0" w:color="auto"/>
              <w:bottom w:val="nil"/>
              <w:right w:val="double" w:sz="4" w:space="0" w:color="auto"/>
            </w:tcBorders>
          </w:tcPr>
          <w:p w:rsidR="00DF2570" w:rsidRPr="00224710" w:rsidRDefault="00DF2570" w:rsidP="004B0DCC">
            <w:pPr>
              <w:jc w:val="right"/>
              <w:rPr>
                <w:rFonts w:ascii="ＭＳ Ｐ明朝" w:eastAsia="ＭＳ Ｐ明朝" w:hAnsi="ＭＳ Ｐ明朝" w:cs="Meiryo UI"/>
                <w:bCs/>
                <w:kern w:val="24"/>
                <w:sz w:val="22"/>
                <w:szCs w:val="48"/>
              </w:rPr>
            </w:pPr>
            <w:r w:rsidRPr="00224710">
              <w:rPr>
                <w:rFonts w:ascii="ＭＳ Ｐ明朝" w:eastAsia="ＭＳ Ｐ明朝" w:hAnsi="ＭＳ Ｐ明朝" w:cs="Meiryo UI" w:hint="eastAsia"/>
                <w:bCs/>
                <w:kern w:val="24"/>
                <w:sz w:val="22"/>
                <w:szCs w:val="48"/>
              </w:rPr>
              <w:t>13,425</w:t>
            </w:r>
          </w:p>
          <w:p w:rsidR="00DF2570" w:rsidRPr="00224710" w:rsidRDefault="00DF2570" w:rsidP="004B0DCC">
            <w:pPr>
              <w:jc w:val="right"/>
              <w:rPr>
                <w:rFonts w:ascii="ＭＳ Ｐ明朝" w:eastAsia="ＭＳ Ｐ明朝" w:hAnsi="ＭＳ Ｐ明朝" w:cs="Meiryo UI"/>
                <w:bCs/>
                <w:kern w:val="24"/>
                <w:sz w:val="22"/>
                <w:szCs w:val="48"/>
              </w:rPr>
            </w:pPr>
          </w:p>
          <w:p w:rsidR="00DF2570" w:rsidRPr="00224710" w:rsidRDefault="00DF2570" w:rsidP="004B0DCC">
            <w:pPr>
              <w:jc w:val="right"/>
              <w:rPr>
                <w:rFonts w:ascii="ＭＳ Ｐ明朝" w:eastAsia="ＭＳ Ｐ明朝" w:hAnsi="ＭＳ Ｐ明朝" w:cs="Meiryo UI"/>
                <w:bCs/>
                <w:kern w:val="24"/>
                <w:sz w:val="22"/>
                <w:szCs w:val="48"/>
              </w:rPr>
            </w:pPr>
            <w:r w:rsidRPr="00224710">
              <w:rPr>
                <w:rFonts w:ascii="ＭＳ Ｐ明朝" w:eastAsia="ＭＳ Ｐ明朝" w:hAnsi="ＭＳ Ｐ明朝" w:cs="Meiryo UI" w:hint="eastAsia"/>
                <w:bCs/>
                <w:kern w:val="24"/>
                <w:sz w:val="22"/>
                <w:szCs w:val="48"/>
              </w:rPr>
              <w:t>11,591</w:t>
            </w:r>
          </w:p>
          <w:p w:rsidR="00DF2570" w:rsidRPr="00224710" w:rsidRDefault="00DF2570" w:rsidP="004B0DCC">
            <w:pPr>
              <w:jc w:val="right"/>
              <w:rPr>
                <w:rFonts w:ascii="ＭＳ Ｐ明朝" w:eastAsia="ＭＳ Ｐ明朝" w:hAnsi="ＭＳ Ｐ明朝" w:cs="Meiryo UI"/>
                <w:bCs/>
                <w:kern w:val="24"/>
                <w:sz w:val="22"/>
                <w:szCs w:val="48"/>
              </w:rPr>
            </w:pPr>
            <w:r w:rsidRPr="00224710">
              <w:rPr>
                <w:rFonts w:ascii="ＭＳ Ｐ明朝" w:eastAsia="ＭＳ Ｐ明朝" w:hAnsi="ＭＳ Ｐ明朝" w:cs="Meiryo UI" w:hint="eastAsia"/>
                <w:bCs/>
                <w:kern w:val="24"/>
                <w:sz w:val="22"/>
                <w:szCs w:val="48"/>
              </w:rPr>
              <w:t>5,667</w:t>
            </w:r>
          </w:p>
        </w:tc>
        <w:tc>
          <w:tcPr>
            <w:tcW w:w="836" w:type="dxa"/>
            <w:tcBorders>
              <w:left w:val="double" w:sz="4" w:space="0" w:color="auto"/>
              <w:bottom w:val="nil"/>
            </w:tcBorders>
          </w:tcPr>
          <w:p w:rsidR="00DF2570" w:rsidRPr="00224710" w:rsidRDefault="00DF2570" w:rsidP="00B64799">
            <w:pPr>
              <w:jc w:val="right"/>
              <w:rPr>
                <w:rFonts w:ascii="ＭＳ Ｐ明朝" w:eastAsia="ＭＳ Ｐ明朝" w:hAnsi="ＭＳ Ｐ明朝" w:cs="Meiryo UI"/>
                <w:bCs/>
                <w:kern w:val="24"/>
                <w:sz w:val="22"/>
                <w:szCs w:val="48"/>
              </w:rPr>
            </w:pPr>
            <w:r w:rsidRPr="00224710">
              <w:rPr>
                <w:rFonts w:ascii="ＭＳ Ｐ明朝" w:eastAsia="ＭＳ Ｐ明朝" w:hAnsi="ＭＳ Ｐ明朝" w:cs="Meiryo UI" w:hint="eastAsia"/>
                <w:bCs/>
                <w:kern w:val="24"/>
                <w:sz w:val="22"/>
                <w:szCs w:val="48"/>
              </w:rPr>
              <w:t>10,442</w:t>
            </w:r>
          </w:p>
          <w:p w:rsidR="00DF2570" w:rsidRPr="00224710" w:rsidRDefault="00DF2570" w:rsidP="00B64799">
            <w:pPr>
              <w:ind w:leftChars="-30" w:left="-5" w:rightChars="-78" w:right="-164" w:hangingChars="32" w:hanging="58"/>
              <w:jc w:val="center"/>
              <w:rPr>
                <w:rFonts w:ascii="ＭＳ Ｐ明朝" w:eastAsia="ＭＳ Ｐ明朝" w:hAnsi="ＭＳ Ｐ明朝" w:cs="Meiryo UI"/>
                <w:bCs/>
                <w:kern w:val="24"/>
                <w:szCs w:val="48"/>
              </w:rPr>
            </w:pPr>
            <w:r w:rsidRPr="00224710">
              <w:rPr>
                <w:rFonts w:ascii="ＭＳ Ｐ明朝" w:eastAsia="ＭＳ Ｐ明朝" w:hAnsi="ＭＳ Ｐ明朝" w:cs="Meiryo UI" w:hint="eastAsia"/>
                <w:bCs/>
                <w:kern w:val="24"/>
                <w:sz w:val="18"/>
                <w:szCs w:val="48"/>
              </w:rPr>
              <w:t>[11,857]</w:t>
            </w:r>
          </w:p>
          <w:p w:rsidR="00DF2570" w:rsidRPr="00224710" w:rsidRDefault="00DF2570" w:rsidP="00B64799">
            <w:pPr>
              <w:jc w:val="right"/>
              <w:rPr>
                <w:rFonts w:ascii="ＭＳ Ｐ明朝" w:eastAsia="ＭＳ Ｐ明朝" w:hAnsi="ＭＳ Ｐ明朝" w:cs="Meiryo UI"/>
                <w:bCs/>
                <w:kern w:val="24"/>
                <w:sz w:val="22"/>
                <w:szCs w:val="48"/>
              </w:rPr>
            </w:pPr>
            <w:r w:rsidRPr="00224710">
              <w:rPr>
                <w:rFonts w:ascii="ＭＳ Ｐ明朝" w:eastAsia="ＭＳ Ｐ明朝" w:hAnsi="ＭＳ Ｐ明朝" w:cs="Meiryo UI" w:hint="eastAsia"/>
                <w:bCs/>
                <w:kern w:val="24"/>
                <w:sz w:val="22"/>
                <w:szCs w:val="48"/>
              </w:rPr>
              <w:t>10,245</w:t>
            </w:r>
          </w:p>
          <w:p w:rsidR="00DF2570" w:rsidRPr="00224710" w:rsidRDefault="00DF2570" w:rsidP="00B64799">
            <w:pPr>
              <w:jc w:val="right"/>
              <w:rPr>
                <w:rFonts w:ascii="ＭＳ Ｐ明朝" w:eastAsia="ＭＳ Ｐ明朝" w:hAnsi="ＭＳ Ｐ明朝" w:cs="Meiryo UI"/>
                <w:bCs/>
                <w:kern w:val="24"/>
                <w:sz w:val="22"/>
                <w:szCs w:val="48"/>
              </w:rPr>
            </w:pPr>
            <w:r w:rsidRPr="00224710">
              <w:rPr>
                <w:rFonts w:ascii="ＭＳ Ｐ明朝" w:eastAsia="ＭＳ Ｐ明朝" w:hAnsi="ＭＳ Ｐ明朝" w:cs="Meiryo UI" w:hint="eastAsia"/>
                <w:bCs/>
                <w:kern w:val="24"/>
                <w:sz w:val="22"/>
                <w:szCs w:val="48"/>
              </w:rPr>
              <w:t>3,049</w:t>
            </w:r>
          </w:p>
          <w:p w:rsidR="00DF2570" w:rsidRPr="00224710" w:rsidRDefault="00DF2570" w:rsidP="00B64799">
            <w:pPr>
              <w:ind w:leftChars="-30" w:left="1" w:rightChars="-78" w:right="-164" w:hangingChars="32" w:hanging="64"/>
              <w:jc w:val="center"/>
              <w:rPr>
                <w:rFonts w:ascii="ＭＳ Ｐ明朝" w:eastAsia="ＭＳ Ｐ明朝" w:hAnsi="ＭＳ Ｐ明朝" w:cs="Meiryo UI"/>
                <w:bCs/>
                <w:kern w:val="24"/>
                <w:sz w:val="22"/>
                <w:szCs w:val="48"/>
              </w:rPr>
            </w:pPr>
            <w:r w:rsidRPr="00224710">
              <w:rPr>
                <w:rFonts w:ascii="ＭＳ Ｐ明朝" w:eastAsia="ＭＳ Ｐ明朝" w:hAnsi="ＭＳ Ｐ明朝" w:cs="Meiryo UI" w:hint="eastAsia"/>
                <w:bCs/>
                <w:kern w:val="24"/>
                <w:sz w:val="20"/>
                <w:szCs w:val="48"/>
              </w:rPr>
              <w:t>[4,464]</w:t>
            </w:r>
          </w:p>
        </w:tc>
        <w:tc>
          <w:tcPr>
            <w:tcW w:w="837" w:type="dxa"/>
            <w:tcBorders>
              <w:bottom w:val="nil"/>
            </w:tcBorders>
          </w:tcPr>
          <w:p w:rsidR="00DF2570" w:rsidRPr="00224710" w:rsidRDefault="00DF2570" w:rsidP="00B64799">
            <w:pPr>
              <w:jc w:val="right"/>
              <w:rPr>
                <w:rFonts w:ascii="ＭＳ Ｐ明朝" w:eastAsia="ＭＳ Ｐ明朝" w:hAnsi="ＭＳ Ｐ明朝" w:cs="Meiryo UI"/>
                <w:bCs/>
                <w:kern w:val="24"/>
                <w:sz w:val="22"/>
                <w:szCs w:val="48"/>
              </w:rPr>
            </w:pPr>
            <w:r w:rsidRPr="00224710">
              <w:rPr>
                <w:rFonts w:ascii="ＭＳ Ｐ明朝" w:eastAsia="ＭＳ Ｐ明朝" w:hAnsi="ＭＳ Ｐ明朝" w:cs="Meiryo UI" w:hint="eastAsia"/>
                <w:bCs/>
                <w:kern w:val="24"/>
                <w:sz w:val="22"/>
                <w:szCs w:val="48"/>
              </w:rPr>
              <w:t>11,003</w:t>
            </w:r>
          </w:p>
          <w:p w:rsidR="00DF2570" w:rsidRPr="00224710" w:rsidRDefault="00DF2570" w:rsidP="00B64799">
            <w:pPr>
              <w:ind w:leftChars="-30" w:left="-5" w:rightChars="-78" w:right="-164" w:hangingChars="32" w:hanging="58"/>
              <w:jc w:val="center"/>
              <w:rPr>
                <w:rFonts w:ascii="ＭＳ Ｐ明朝" w:eastAsia="ＭＳ Ｐ明朝" w:hAnsi="ＭＳ Ｐ明朝" w:cs="Meiryo UI"/>
                <w:bCs/>
                <w:kern w:val="24"/>
                <w:szCs w:val="48"/>
              </w:rPr>
            </w:pPr>
            <w:r w:rsidRPr="00224710">
              <w:rPr>
                <w:rFonts w:ascii="ＭＳ Ｐ明朝" w:eastAsia="ＭＳ Ｐ明朝" w:hAnsi="ＭＳ Ｐ明朝" w:cs="Meiryo UI" w:hint="eastAsia"/>
                <w:bCs/>
                <w:kern w:val="24"/>
                <w:sz w:val="18"/>
                <w:szCs w:val="48"/>
              </w:rPr>
              <w:t>[12,710]</w:t>
            </w:r>
          </w:p>
          <w:p w:rsidR="00DF2570" w:rsidRPr="00224710" w:rsidRDefault="00DF2570" w:rsidP="00B64799">
            <w:pPr>
              <w:jc w:val="right"/>
              <w:rPr>
                <w:rFonts w:ascii="ＭＳ Ｐ明朝" w:eastAsia="ＭＳ Ｐ明朝" w:hAnsi="ＭＳ Ｐ明朝" w:cs="Meiryo UI"/>
                <w:bCs/>
                <w:kern w:val="24"/>
                <w:sz w:val="22"/>
                <w:szCs w:val="48"/>
              </w:rPr>
            </w:pPr>
            <w:r w:rsidRPr="00224710">
              <w:rPr>
                <w:rFonts w:ascii="ＭＳ Ｐ明朝" w:eastAsia="ＭＳ Ｐ明朝" w:hAnsi="ＭＳ Ｐ明朝" w:cs="Meiryo UI" w:hint="eastAsia"/>
                <w:bCs/>
                <w:kern w:val="24"/>
                <w:sz w:val="22"/>
                <w:szCs w:val="48"/>
              </w:rPr>
              <w:t>10,954</w:t>
            </w:r>
          </w:p>
          <w:p w:rsidR="00DF2570" w:rsidRPr="00224710" w:rsidRDefault="00DF2570" w:rsidP="00B64799">
            <w:pPr>
              <w:jc w:val="right"/>
              <w:rPr>
                <w:rFonts w:ascii="ＭＳ Ｐ明朝" w:eastAsia="ＭＳ Ｐ明朝" w:hAnsi="ＭＳ Ｐ明朝" w:cs="Meiryo UI"/>
                <w:bCs/>
                <w:kern w:val="24"/>
                <w:sz w:val="22"/>
                <w:szCs w:val="48"/>
              </w:rPr>
            </w:pPr>
            <w:r w:rsidRPr="00224710">
              <w:rPr>
                <w:rFonts w:ascii="ＭＳ Ｐ明朝" w:eastAsia="ＭＳ Ｐ明朝" w:hAnsi="ＭＳ Ｐ明朝" w:cs="Meiryo UI" w:hint="eastAsia"/>
                <w:bCs/>
                <w:kern w:val="24"/>
                <w:sz w:val="22"/>
                <w:szCs w:val="48"/>
              </w:rPr>
              <w:t>3,292</w:t>
            </w:r>
          </w:p>
          <w:p w:rsidR="00DF2570" w:rsidRPr="00224710" w:rsidRDefault="00DF2570" w:rsidP="00B64799">
            <w:pPr>
              <w:ind w:leftChars="-30" w:left="1" w:rightChars="-78" w:right="-164" w:hangingChars="32" w:hanging="64"/>
              <w:jc w:val="center"/>
              <w:rPr>
                <w:rFonts w:ascii="ＭＳ Ｐ明朝" w:eastAsia="ＭＳ Ｐ明朝" w:hAnsi="ＭＳ Ｐ明朝" w:cs="Meiryo UI"/>
                <w:bCs/>
                <w:kern w:val="24"/>
                <w:sz w:val="22"/>
                <w:szCs w:val="48"/>
              </w:rPr>
            </w:pPr>
            <w:r w:rsidRPr="00224710">
              <w:rPr>
                <w:rFonts w:ascii="ＭＳ Ｐ明朝" w:eastAsia="ＭＳ Ｐ明朝" w:hAnsi="ＭＳ Ｐ明朝" w:cs="Meiryo UI" w:hint="eastAsia"/>
                <w:bCs/>
                <w:kern w:val="24"/>
                <w:sz w:val="20"/>
                <w:szCs w:val="48"/>
              </w:rPr>
              <w:t>[4,999]</w:t>
            </w:r>
          </w:p>
        </w:tc>
        <w:tc>
          <w:tcPr>
            <w:tcW w:w="836" w:type="dxa"/>
            <w:tcBorders>
              <w:bottom w:val="nil"/>
            </w:tcBorders>
          </w:tcPr>
          <w:p w:rsidR="00DF2570" w:rsidRPr="00224710" w:rsidRDefault="00DF2570" w:rsidP="00B64799">
            <w:pPr>
              <w:jc w:val="right"/>
              <w:rPr>
                <w:rFonts w:ascii="ＭＳ Ｐ明朝" w:eastAsia="ＭＳ Ｐ明朝" w:hAnsi="ＭＳ Ｐ明朝" w:cs="Meiryo UI"/>
                <w:bCs/>
                <w:color w:val="000000" w:themeColor="text1"/>
                <w:kern w:val="24"/>
                <w:sz w:val="22"/>
                <w:szCs w:val="48"/>
              </w:rPr>
            </w:pPr>
            <w:r w:rsidRPr="00224710">
              <w:rPr>
                <w:rFonts w:ascii="ＭＳ Ｐ明朝" w:eastAsia="ＭＳ Ｐ明朝" w:hAnsi="ＭＳ Ｐ明朝" w:cs="Meiryo UI" w:hint="eastAsia"/>
                <w:bCs/>
                <w:color w:val="000000" w:themeColor="text1"/>
                <w:kern w:val="24"/>
                <w:sz w:val="22"/>
                <w:szCs w:val="48"/>
              </w:rPr>
              <w:t>12,840</w:t>
            </w:r>
          </w:p>
          <w:p w:rsidR="00DF2570" w:rsidRPr="00224710" w:rsidRDefault="00DF2570" w:rsidP="00B64799">
            <w:pPr>
              <w:ind w:leftChars="-30" w:left="-5" w:rightChars="-78" w:right="-164" w:hangingChars="32" w:hanging="58"/>
              <w:jc w:val="center"/>
              <w:rPr>
                <w:rFonts w:ascii="ＭＳ Ｐ明朝" w:eastAsia="ＭＳ Ｐ明朝" w:hAnsi="ＭＳ Ｐ明朝" w:cs="Meiryo UI"/>
                <w:bCs/>
                <w:color w:val="000000" w:themeColor="text1"/>
                <w:kern w:val="24"/>
                <w:szCs w:val="48"/>
              </w:rPr>
            </w:pPr>
            <w:r w:rsidRPr="00224710">
              <w:rPr>
                <w:rFonts w:ascii="ＭＳ Ｐ明朝" w:eastAsia="ＭＳ Ｐ明朝" w:hAnsi="ＭＳ Ｐ明朝" w:cs="Meiryo UI" w:hint="eastAsia"/>
                <w:bCs/>
                <w:color w:val="000000" w:themeColor="text1"/>
                <w:kern w:val="24"/>
                <w:sz w:val="18"/>
                <w:szCs w:val="48"/>
              </w:rPr>
              <w:t>[14,382]</w:t>
            </w:r>
          </w:p>
          <w:p w:rsidR="00DF2570" w:rsidRPr="00224710" w:rsidRDefault="00DF2570" w:rsidP="00B64799">
            <w:pPr>
              <w:jc w:val="right"/>
              <w:rPr>
                <w:rFonts w:ascii="ＭＳ Ｐ明朝" w:eastAsia="ＭＳ Ｐ明朝" w:hAnsi="ＭＳ Ｐ明朝" w:cs="Meiryo UI"/>
                <w:bCs/>
                <w:color w:val="000000" w:themeColor="text1"/>
                <w:kern w:val="24"/>
                <w:sz w:val="22"/>
                <w:szCs w:val="48"/>
              </w:rPr>
            </w:pPr>
            <w:r w:rsidRPr="00224710">
              <w:rPr>
                <w:rFonts w:ascii="ＭＳ Ｐ明朝" w:eastAsia="ＭＳ Ｐ明朝" w:hAnsi="ＭＳ Ｐ明朝" w:cs="Meiryo UI" w:hint="eastAsia"/>
                <w:bCs/>
                <w:color w:val="000000" w:themeColor="text1"/>
                <w:kern w:val="24"/>
                <w:sz w:val="22"/>
                <w:szCs w:val="48"/>
              </w:rPr>
              <w:t>11,858</w:t>
            </w:r>
          </w:p>
          <w:p w:rsidR="00DF2570" w:rsidRPr="00224710" w:rsidRDefault="00DF2570" w:rsidP="00B64799">
            <w:pPr>
              <w:jc w:val="right"/>
              <w:rPr>
                <w:rFonts w:ascii="ＭＳ Ｐ明朝" w:eastAsia="ＭＳ Ｐ明朝" w:hAnsi="ＭＳ Ｐ明朝" w:cs="Meiryo UI"/>
                <w:bCs/>
                <w:color w:val="000000" w:themeColor="text1"/>
                <w:kern w:val="24"/>
                <w:sz w:val="22"/>
                <w:szCs w:val="48"/>
              </w:rPr>
            </w:pPr>
            <w:r w:rsidRPr="00224710">
              <w:rPr>
                <w:rFonts w:ascii="ＭＳ Ｐ明朝" w:eastAsia="ＭＳ Ｐ明朝" w:hAnsi="ＭＳ Ｐ明朝" w:cs="Meiryo UI" w:hint="eastAsia"/>
                <w:bCs/>
                <w:color w:val="000000" w:themeColor="text1"/>
                <w:kern w:val="24"/>
                <w:sz w:val="22"/>
                <w:szCs w:val="48"/>
              </w:rPr>
              <w:t>3,689</w:t>
            </w:r>
          </w:p>
          <w:p w:rsidR="00DF2570" w:rsidRPr="00224710" w:rsidRDefault="00DF2570" w:rsidP="00B64799">
            <w:pPr>
              <w:ind w:leftChars="-30" w:left="1" w:rightChars="-78" w:right="-164" w:hangingChars="32" w:hanging="64"/>
              <w:jc w:val="center"/>
              <w:rPr>
                <w:rFonts w:ascii="ＭＳ Ｐ明朝" w:eastAsia="ＭＳ Ｐ明朝" w:hAnsi="ＭＳ Ｐ明朝" w:cs="Meiryo UI"/>
                <w:bCs/>
                <w:color w:val="000000" w:themeColor="text1"/>
                <w:kern w:val="24"/>
                <w:sz w:val="22"/>
                <w:szCs w:val="48"/>
              </w:rPr>
            </w:pPr>
            <w:r w:rsidRPr="00224710">
              <w:rPr>
                <w:rFonts w:ascii="ＭＳ Ｐ明朝" w:eastAsia="ＭＳ Ｐ明朝" w:hAnsi="ＭＳ Ｐ明朝" w:cs="Meiryo UI" w:hint="eastAsia"/>
                <w:bCs/>
                <w:color w:val="000000" w:themeColor="text1"/>
                <w:kern w:val="24"/>
                <w:sz w:val="20"/>
                <w:szCs w:val="48"/>
              </w:rPr>
              <w:t>[5,231]</w:t>
            </w:r>
          </w:p>
        </w:tc>
        <w:tc>
          <w:tcPr>
            <w:tcW w:w="837" w:type="dxa"/>
            <w:tcBorders>
              <w:bottom w:val="nil"/>
            </w:tcBorders>
          </w:tcPr>
          <w:p w:rsidR="00DF2570" w:rsidRPr="00224710" w:rsidRDefault="00DF2570" w:rsidP="00B64799">
            <w:pPr>
              <w:jc w:val="right"/>
              <w:rPr>
                <w:rFonts w:ascii="ＭＳ Ｐ明朝" w:eastAsia="ＭＳ Ｐ明朝" w:hAnsi="ＭＳ Ｐ明朝" w:cs="Meiryo UI"/>
                <w:bCs/>
                <w:color w:val="000000" w:themeColor="text1"/>
                <w:kern w:val="24"/>
                <w:sz w:val="22"/>
                <w:szCs w:val="48"/>
              </w:rPr>
            </w:pPr>
            <w:r w:rsidRPr="00224710">
              <w:rPr>
                <w:rFonts w:ascii="ＭＳ Ｐ明朝" w:eastAsia="ＭＳ Ｐ明朝" w:hAnsi="ＭＳ Ｐ明朝" w:cs="Meiryo UI" w:hint="eastAsia"/>
                <w:bCs/>
                <w:color w:val="000000" w:themeColor="text1"/>
                <w:kern w:val="24"/>
                <w:sz w:val="22"/>
                <w:szCs w:val="48"/>
              </w:rPr>
              <w:t>12,992</w:t>
            </w:r>
          </w:p>
          <w:p w:rsidR="00DF2570" w:rsidRPr="00224710" w:rsidRDefault="00DF2570" w:rsidP="00B64799">
            <w:pPr>
              <w:ind w:leftChars="-30" w:left="-5" w:rightChars="-78" w:right="-164" w:hangingChars="32" w:hanging="58"/>
              <w:jc w:val="center"/>
              <w:rPr>
                <w:rFonts w:ascii="ＭＳ Ｐ明朝" w:eastAsia="ＭＳ Ｐ明朝" w:hAnsi="ＭＳ Ｐ明朝" w:cs="Meiryo UI"/>
                <w:bCs/>
                <w:color w:val="000000" w:themeColor="text1"/>
                <w:kern w:val="24"/>
                <w:szCs w:val="48"/>
              </w:rPr>
            </w:pPr>
            <w:r w:rsidRPr="00224710">
              <w:rPr>
                <w:rFonts w:ascii="ＭＳ Ｐ明朝" w:eastAsia="ＭＳ Ｐ明朝" w:hAnsi="ＭＳ Ｐ明朝" w:cs="Meiryo UI" w:hint="eastAsia"/>
                <w:bCs/>
                <w:color w:val="000000" w:themeColor="text1"/>
                <w:kern w:val="24"/>
                <w:sz w:val="18"/>
                <w:szCs w:val="48"/>
              </w:rPr>
              <w:t>[14,290]</w:t>
            </w:r>
          </w:p>
          <w:p w:rsidR="00DF2570" w:rsidRPr="00224710" w:rsidRDefault="00DF2570" w:rsidP="00B64799">
            <w:pPr>
              <w:jc w:val="right"/>
              <w:rPr>
                <w:rFonts w:ascii="ＭＳ Ｐ明朝" w:eastAsia="ＭＳ Ｐ明朝" w:hAnsi="ＭＳ Ｐ明朝" w:cs="Meiryo UI"/>
                <w:bCs/>
                <w:color w:val="000000" w:themeColor="text1"/>
                <w:kern w:val="24"/>
                <w:sz w:val="22"/>
                <w:szCs w:val="48"/>
              </w:rPr>
            </w:pPr>
            <w:r w:rsidRPr="00224710">
              <w:rPr>
                <w:rFonts w:ascii="ＭＳ Ｐ明朝" w:eastAsia="ＭＳ Ｐ明朝" w:hAnsi="ＭＳ Ｐ明朝" w:cs="Meiryo UI" w:hint="eastAsia"/>
                <w:bCs/>
                <w:color w:val="000000" w:themeColor="text1"/>
                <w:kern w:val="24"/>
                <w:sz w:val="22"/>
                <w:szCs w:val="48"/>
              </w:rPr>
              <w:t>12,045</w:t>
            </w:r>
          </w:p>
          <w:p w:rsidR="00DF2570" w:rsidRPr="00224710" w:rsidRDefault="00DF2570" w:rsidP="00B64799">
            <w:pPr>
              <w:jc w:val="right"/>
              <w:rPr>
                <w:rFonts w:ascii="ＭＳ Ｐ明朝" w:eastAsia="ＭＳ Ｐ明朝" w:hAnsi="ＭＳ Ｐ明朝" w:cs="Meiryo UI"/>
                <w:bCs/>
                <w:color w:val="000000" w:themeColor="text1"/>
                <w:kern w:val="24"/>
                <w:sz w:val="22"/>
                <w:szCs w:val="48"/>
              </w:rPr>
            </w:pPr>
            <w:r w:rsidRPr="00224710">
              <w:rPr>
                <w:rFonts w:ascii="ＭＳ Ｐ明朝" w:eastAsia="ＭＳ Ｐ明朝" w:hAnsi="ＭＳ Ｐ明朝" w:cs="Meiryo UI" w:hint="eastAsia"/>
                <w:bCs/>
                <w:color w:val="000000" w:themeColor="text1"/>
                <w:kern w:val="24"/>
                <w:sz w:val="22"/>
                <w:szCs w:val="48"/>
              </w:rPr>
              <w:t>4,080</w:t>
            </w:r>
          </w:p>
          <w:p w:rsidR="00DF2570" w:rsidRPr="00224710" w:rsidRDefault="00DF2570" w:rsidP="00B64799">
            <w:pPr>
              <w:ind w:leftChars="-30" w:left="1" w:rightChars="-78" w:right="-164" w:hangingChars="32" w:hanging="64"/>
              <w:jc w:val="center"/>
              <w:rPr>
                <w:rFonts w:ascii="ＭＳ Ｐ明朝" w:eastAsia="ＭＳ Ｐ明朝" w:hAnsi="ＭＳ Ｐ明朝" w:cs="Meiryo UI"/>
                <w:bCs/>
                <w:color w:val="000000" w:themeColor="text1"/>
                <w:kern w:val="24"/>
                <w:sz w:val="22"/>
                <w:szCs w:val="48"/>
              </w:rPr>
            </w:pPr>
            <w:r w:rsidRPr="00224710">
              <w:rPr>
                <w:rFonts w:ascii="ＭＳ Ｐ明朝" w:eastAsia="ＭＳ Ｐ明朝" w:hAnsi="ＭＳ Ｐ明朝" w:cs="Meiryo UI" w:hint="eastAsia"/>
                <w:bCs/>
                <w:color w:val="000000" w:themeColor="text1"/>
                <w:kern w:val="24"/>
                <w:sz w:val="20"/>
                <w:szCs w:val="48"/>
              </w:rPr>
              <w:t>[5,378]</w:t>
            </w:r>
          </w:p>
        </w:tc>
        <w:tc>
          <w:tcPr>
            <w:tcW w:w="836" w:type="dxa"/>
            <w:tcBorders>
              <w:bottom w:val="nil"/>
            </w:tcBorders>
          </w:tcPr>
          <w:p w:rsidR="00DF2570" w:rsidRPr="00224710" w:rsidRDefault="00DB29D1" w:rsidP="004B0DCC">
            <w:pPr>
              <w:jc w:val="right"/>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13,2</w:t>
            </w:r>
            <w:r w:rsidR="00A1457E" w:rsidRPr="00224710">
              <w:rPr>
                <w:rFonts w:ascii="ＭＳ Ｐ明朝" w:eastAsia="ＭＳ Ｐ明朝" w:hAnsi="ＭＳ Ｐ明朝" w:cs="Meiryo UI" w:hint="eastAsia"/>
                <w:bCs/>
                <w:color w:val="000000" w:themeColor="text1"/>
                <w:kern w:val="24"/>
                <w:sz w:val="22"/>
                <w:szCs w:val="48"/>
              </w:rPr>
              <w:t>89</w:t>
            </w:r>
          </w:p>
          <w:p w:rsidR="00DF2570" w:rsidRPr="00224710" w:rsidRDefault="00A85707" w:rsidP="00F46508">
            <w:pPr>
              <w:ind w:leftChars="-30" w:left="-5" w:rightChars="-78" w:right="-164" w:hangingChars="32" w:hanging="58"/>
              <w:jc w:val="center"/>
              <w:rPr>
                <w:rFonts w:ascii="ＭＳ Ｐ明朝" w:eastAsia="ＭＳ Ｐ明朝" w:hAnsi="ＭＳ Ｐ明朝" w:cs="Meiryo UI"/>
                <w:bCs/>
                <w:color w:val="000000" w:themeColor="text1"/>
                <w:kern w:val="24"/>
                <w:szCs w:val="48"/>
              </w:rPr>
            </w:pPr>
            <w:r>
              <w:rPr>
                <w:rFonts w:ascii="ＭＳ Ｐ明朝" w:eastAsia="ＭＳ Ｐ明朝" w:hAnsi="ＭＳ Ｐ明朝" w:cs="Meiryo UI" w:hint="eastAsia"/>
                <w:bCs/>
                <w:color w:val="000000" w:themeColor="text1"/>
                <w:kern w:val="24"/>
                <w:sz w:val="18"/>
                <w:szCs w:val="48"/>
              </w:rPr>
              <w:t>[14,637</w:t>
            </w:r>
            <w:r w:rsidR="00DF2570" w:rsidRPr="00224710">
              <w:rPr>
                <w:rFonts w:ascii="ＭＳ Ｐ明朝" w:eastAsia="ＭＳ Ｐ明朝" w:hAnsi="ＭＳ Ｐ明朝" w:cs="Meiryo UI" w:hint="eastAsia"/>
                <w:bCs/>
                <w:color w:val="000000" w:themeColor="text1"/>
                <w:kern w:val="24"/>
                <w:sz w:val="18"/>
                <w:szCs w:val="48"/>
              </w:rPr>
              <w:t>]</w:t>
            </w:r>
          </w:p>
          <w:p w:rsidR="00DF2570" w:rsidRPr="00224710" w:rsidRDefault="00A1457E" w:rsidP="004B0DCC">
            <w:pPr>
              <w:jc w:val="right"/>
              <w:rPr>
                <w:rFonts w:ascii="ＭＳ Ｐ明朝" w:eastAsia="ＭＳ Ｐ明朝" w:hAnsi="ＭＳ Ｐ明朝" w:cs="Meiryo UI"/>
                <w:bCs/>
                <w:color w:val="000000" w:themeColor="text1"/>
                <w:kern w:val="24"/>
                <w:sz w:val="22"/>
                <w:szCs w:val="48"/>
              </w:rPr>
            </w:pPr>
            <w:r w:rsidRPr="00224710">
              <w:rPr>
                <w:rFonts w:ascii="ＭＳ Ｐ明朝" w:eastAsia="ＭＳ Ｐ明朝" w:hAnsi="ＭＳ Ｐ明朝" w:cs="Meiryo UI" w:hint="eastAsia"/>
                <w:bCs/>
                <w:color w:val="000000" w:themeColor="text1"/>
                <w:kern w:val="24"/>
                <w:sz w:val="22"/>
                <w:szCs w:val="48"/>
              </w:rPr>
              <w:t>11,667</w:t>
            </w:r>
          </w:p>
          <w:p w:rsidR="00DF2570" w:rsidRPr="00224710" w:rsidRDefault="00DB29D1" w:rsidP="004B0DCC">
            <w:pPr>
              <w:jc w:val="right"/>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4,285</w:t>
            </w:r>
          </w:p>
          <w:p w:rsidR="00DF2570" w:rsidRPr="00224710" w:rsidRDefault="00DB29D1" w:rsidP="008828F3">
            <w:pPr>
              <w:ind w:leftChars="-30" w:left="1" w:rightChars="-78" w:right="-164" w:hangingChars="32" w:hanging="64"/>
              <w:jc w:val="center"/>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0"/>
                <w:szCs w:val="48"/>
              </w:rPr>
              <w:t>[5,633</w:t>
            </w:r>
            <w:r w:rsidR="00DF2570" w:rsidRPr="00224710">
              <w:rPr>
                <w:rFonts w:ascii="ＭＳ Ｐ明朝" w:eastAsia="ＭＳ Ｐ明朝" w:hAnsi="ＭＳ Ｐ明朝" w:cs="Meiryo UI" w:hint="eastAsia"/>
                <w:bCs/>
                <w:color w:val="000000" w:themeColor="text1"/>
                <w:kern w:val="24"/>
                <w:sz w:val="20"/>
                <w:szCs w:val="48"/>
              </w:rPr>
              <w:t>]</w:t>
            </w:r>
          </w:p>
        </w:tc>
        <w:tc>
          <w:tcPr>
            <w:tcW w:w="837" w:type="dxa"/>
            <w:tcBorders>
              <w:bottom w:val="nil"/>
            </w:tcBorders>
          </w:tcPr>
          <w:p w:rsidR="00DF2570" w:rsidRPr="00224710" w:rsidRDefault="00DF2570" w:rsidP="00DF2570">
            <w:pPr>
              <w:jc w:val="right"/>
              <w:rPr>
                <w:rFonts w:ascii="ＭＳ Ｐ明朝" w:eastAsia="ＭＳ Ｐ明朝" w:hAnsi="ＭＳ Ｐ明朝" w:cs="Meiryo UI"/>
                <w:bCs/>
                <w:color w:val="000000" w:themeColor="text1"/>
                <w:kern w:val="24"/>
                <w:sz w:val="22"/>
                <w:szCs w:val="48"/>
              </w:rPr>
            </w:pPr>
            <w:r w:rsidRPr="00224710">
              <w:rPr>
                <w:rFonts w:ascii="ＭＳ Ｐ明朝" w:eastAsia="ＭＳ Ｐ明朝" w:hAnsi="ＭＳ Ｐ明朝" w:cs="Meiryo UI" w:hint="eastAsia"/>
                <w:bCs/>
                <w:color w:val="000000" w:themeColor="text1"/>
                <w:kern w:val="24"/>
                <w:sz w:val="22"/>
                <w:szCs w:val="48"/>
              </w:rPr>
              <w:t>12,534</w:t>
            </w:r>
          </w:p>
          <w:p w:rsidR="00DF2570" w:rsidRPr="00224710" w:rsidRDefault="00DF2570" w:rsidP="00DF2570">
            <w:pPr>
              <w:ind w:leftChars="-30" w:left="-5" w:rightChars="-78" w:right="-164" w:hangingChars="32" w:hanging="58"/>
              <w:jc w:val="center"/>
              <w:rPr>
                <w:rFonts w:ascii="ＭＳ Ｐ明朝" w:eastAsia="ＭＳ Ｐ明朝" w:hAnsi="ＭＳ Ｐ明朝" w:cs="Meiryo UI"/>
                <w:bCs/>
                <w:color w:val="000000" w:themeColor="text1"/>
                <w:kern w:val="24"/>
                <w:szCs w:val="48"/>
              </w:rPr>
            </w:pPr>
            <w:r w:rsidRPr="00224710">
              <w:rPr>
                <w:rFonts w:ascii="ＭＳ Ｐ明朝" w:eastAsia="ＭＳ Ｐ明朝" w:hAnsi="ＭＳ Ｐ明朝" w:cs="Meiryo UI" w:hint="eastAsia"/>
                <w:bCs/>
                <w:color w:val="000000" w:themeColor="text1"/>
                <w:kern w:val="24"/>
                <w:sz w:val="18"/>
                <w:szCs w:val="48"/>
              </w:rPr>
              <w:t>[13,987]</w:t>
            </w:r>
          </w:p>
          <w:p w:rsidR="00DF2570" w:rsidRPr="00224710" w:rsidRDefault="00DF2570" w:rsidP="00DF2570">
            <w:pPr>
              <w:jc w:val="right"/>
              <w:rPr>
                <w:rFonts w:ascii="ＭＳ Ｐ明朝" w:eastAsia="ＭＳ Ｐ明朝" w:hAnsi="ＭＳ Ｐ明朝" w:cs="Meiryo UI"/>
                <w:bCs/>
                <w:color w:val="000000" w:themeColor="text1"/>
                <w:kern w:val="24"/>
                <w:sz w:val="22"/>
                <w:szCs w:val="48"/>
              </w:rPr>
            </w:pPr>
            <w:r w:rsidRPr="00224710">
              <w:rPr>
                <w:rFonts w:ascii="ＭＳ Ｐ明朝" w:eastAsia="ＭＳ Ｐ明朝" w:hAnsi="ＭＳ Ｐ明朝" w:cs="Meiryo UI" w:hint="eastAsia"/>
                <w:bCs/>
                <w:color w:val="000000" w:themeColor="text1"/>
                <w:kern w:val="24"/>
                <w:sz w:val="22"/>
                <w:szCs w:val="48"/>
              </w:rPr>
              <w:t>11,502</w:t>
            </w:r>
          </w:p>
          <w:p w:rsidR="00DF2570" w:rsidRPr="00224710" w:rsidRDefault="00DF2570" w:rsidP="00DF2570">
            <w:pPr>
              <w:jc w:val="right"/>
              <w:rPr>
                <w:rFonts w:ascii="ＭＳ Ｐ明朝" w:eastAsia="ＭＳ Ｐ明朝" w:hAnsi="ＭＳ Ｐ明朝" w:cs="Meiryo UI"/>
                <w:bCs/>
                <w:color w:val="000000" w:themeColor="text1"/>
                <w:kern w:val="24"/>
                <w:sz w:val="22"/>
                <w:szCs w:val="48"/>
              </w:rPr>
            </w:pPr>
            <w:r w:rsidRPr="00224710">
              <w:rPr>
                <w:rFonts w:ascii="ＭＳ Ｐ明朝" w:eastAsia="ＭＳ Ｐ明朝" w:hAnsi="ＭＳ Ｐ明朝" w:cs="Meiryo UI" w:hint="eastAsia"/>
                <w:bCs/>
                <w:color w:val="000000" w:themeColor="text1"/>
                <w:kern w:val="24"/>
                <w:sz w:val="22"/>
                <w:szCs w:val="48"/>
              </w:rPr>
              <w:t>4,168</w:t>
            </w:r>
          </w:p>
          <w:p w:rsidR="00DF2570" w:rsidRPr="00224710" w:rsidRDefault="00DF2570" w:rsidP="00DF2570">
            <w:pPr>
              <w:ind w:leftChars="-30" w:left="1" w:rightChars="-78" w:right="-164" w:hangingChars="32" w:hanging="64"/>
              <w:jc w:val="center"/>
              <w:rPr>
                <w:rFonts w:ascii="ＭＳ Ｐ明朝" w:eastAsia="ＭＳ Ｐ明朝" w:hAnsi="ＭＳ Ｐ明朝" w:cs="Meiryo UI"/>
                <w:bCs/>
                <w:color w:val="000000" w:themeColor="text1"/>
                <w:kern w:val="24"/>
                <w:sz w:val="22"/>
                <w:szCs w:val="48"/>
              </w:rPr>
            </w:pPr>
            <w:r w:rsidRPr="00224710">
              <w:rPr>
                <w:rFonts w:ascii="ＭＳ Ｐ明朝" w:eastAsia="ＭＳ Ｐ明朝" w:hAnsi="ＭＳ Ｐ明朝" w:cs="Meiryo UI" w:hint="eastAsia"/>
                <w:bCs/>
                <w:color w:val="000000" w:themeColor="text1"/>
                <w:kern w:val="24"/>
                <w:sz w:val="20"/>
                <w:szCs w:val="48"/>
              </w:rPr>
              <w:t>[5,621]</w:t>
            </w:r>
          </w:p>
        </w:tc>
        <w:tc>
          <w:tcPr>
            <w:tcW w:w="836" w:type="dxa"/>
            <w:tcBorders>
              <w:bottom w:val="nil"/>
            </w:tcBorders>
          </w:tcPr>
          <w:p w:rsidR="00DF2570" w:rsidRPr="00224710" w:rsidRDefault="00DF2570" w:rsidP="004B0DCC">
            <w:pPr>
              <w:jc w:val="right"/>
              <w:rPr>
                <w:rFonts w:ascii="ＭＳ Ｐ明朝" w:eastAsia="ＭＳ Ｐ明朝" w:hAnsi="ＭＳ Ｐ明朝" w:cs="Meiryo UI"/>
                <w:bCs/>
                <w:color w:val="000000" w:themeColor="text1"/>
                <w:kern w:val="24"/>
                <w:sz w:val="22"/>
                <w:szCs w:val="48"/>
              </w:rPr>
            </w:pPr>
            <w:r w:rsidRPr="00224710">
              <w:rPr>
                <w:rFonts w:ascii="ＭＳ Ｐ明朝" w:eastAsia="ＭＳ Ｐ明朝" w:hAnsi="ＭＳ Ｐ明朝" w:cs="Meiryo UI" w:hint="eastAsia"/>
                <w:bCs/>
                <w:color w:val="000000" w:themeColor="text1"/>
                <w:kern w:val="24"/>
                <w:sz w:val="22"/>
                <w:szCs w:val="48"/>
              </w:rPr>
              <w:t>1</w:t>
            </w:r>
            <w:r w:rsidR="00A303CB" w:rsidRPr="00224710">
              <w:rPr>
                <w:rFonts w:ascii="ＭＳ Ｐ明朝" w:eastAsia="ＭＳ Ｐ明朝" w:hAnsi="ＭＳ Ｐ明朝" w:cs="Meiryo UI" w:hint="eastAsia"/>
                <w:bCs/>
                <w:color w:val="000000" w:themeColor="text1"/>
                <w:kern w:val="24"/>
                <w:sz w:val="22"/>
                <w:szCs w:val="48"/>
              </w:rPr>
              <w:t>2</w:t>
            </w:r>
            <w:r w:rsidR="00BF0D54" w:rsidRPr="00224710">
              <w:rPr>
                <w:rFonts w:ascii="ＭＳ Ｐ明朝" w:eastAsia="ＭＳ Ｐ明朝" w:hAnsi="ＭＳ Ｐ明朝" w:cs="Meiryo UI" w:hint="eastAsia"/>
                <w:bCs/>
                <w:color w:val="000000" w:themeColor="text1"/>
                <w:kern w:val="24"/>
                <w:sz w:val="22"/>
                <w:szCs w:val="48"/>
              </w:rPr>
              <w:t>,818</w:t>
            </w:r>
          </w:p>
          <w:p w:rsidR="00DF2570" w:rsidRPr="00224710" w:rsidRDefault="00BF0D54" w:rsidP="00F46508">
            <w:pPr>
              <w:ind w:leftChars="-30" w:left="-5" w:rightChars="-78" w:right="-164" w:hangingChars="32" w:hanging="58"/>
              <w:jc w:val="center"/>
              <w:rPr>
                <w:rFonts w:ascii="ＭＳ Ｐ明朝" w:eastAsia="ＭＳ Ｐ明朝" w:hAnsi="ＭＳ Ｐ明朝" w:cs="Meiryo UI"/>
                <w:bCs/>
                <w:color w:val="000000" w:themeColor="text1"/>
                <w:kern w:val="24"/>
                <w:szCs w:val="48"/>
              </w:rPr>
            </w:pPr>
            <w:r w:rsidRPr="00224710">
              <w:rPr>
                <w:rFonts w:ascii="ＭＳ Ｐ明朝" w:eastAsia="ＭＳ Ｐ明朝" w:hAnsi="ＭＳ Ｐ明朝" w:cs="Meiryo UI" w:hint="eastAsia"/>
                <w:bCs/>
                <w:color w:val="000000" w:themeColor="text1"/>
                <w:kern w:val="24"/>
                <w:sz w:val="18"/>
                <w:szCs w:val="48"/>
              </w:rPr>
              <w:t>[14,342</w:t>
            </w:r>
            <w:r w:rsidR="00DF2570" w:rsidRPr="00224710">
              <w:rPr>
                <w:rFonts w:ascii="ＭＳ Ｐ明朝" w:eastAsia="ＭＳ Ｐ明朝" w:hAnsi="ＭＳ Ｐ明朝" w:cs="Meiryo UI" w:hint="eastAsia"/>
                <w:bCs/>
                <w:color w:val="000000" w:themeColor="text1"/>
                <w:kern w:val="24"/>
                <w:sz w:val="18"/>
                <w:szCs w:val="48"/>
              </w:rPr>
              <w:t>]</w:t>
            </w:r>
          </w:p>
          <w:p w:rsidR="00DF2570" w:rsidRPr="00224710" w:rsidRDefault="00BF0D54" w:rsidP="004B0DCC">
            <w:pPr>
              <w:jc w:val="right"/>
              <w:rPr>
                <w:rFonts w:ascii="ＭＳ Ｐ明朝" w:eastAsia="ＭＳ Ｐ明朝" w:hAnsi="ＭＳ Ｐ明朝" w:cs="Meiryo UI"/>
                <w:bCs/>
                <w:color w:val="000000" w:themeColor="text1"/>
                <w:kern w:val="24"/>
                <w:sz w:val="22"/>
                <w:szCs w:val="48"/>
              </w:rPr>
            </w:pPr>
            <w:r w:rsidRPr="00224710">
              <w:rPr>
                <w:rFonts w:ascii="ＭＳ Ｐ明朝" w:eastAsia="ＭＳ Ｐ明朝" w:hAnsi="ＭＳ Ｐ明朝" w:cs="Meiryo UI" w:hint="eastAsia"/>
                <w:bCs/>
                <w:color w:val="000000" w:themeColor="text1"/>
                <w:kern w:val="24"/>
                <w:sz w:val="22"/>
                <w:szCs w:val="48"/>
              </w:rPr>
              <w:t>11,914</w:t>
            </w:r>
          </w:p>
          <w:p w:rsidR="00DF2570" w:rsidRPr="00224710" w:rsidRDefault="00BF0D54" w:rsidP="004B0DCC">
            <w:pPr>
              <w:jc w:val="right"/>
              <w:rPr>
                <w:rFonts w:ascii="ＭＳ Ｐ明朝" w:eastAsia="ＭＳ Ｐ明朝" w:hAnsi="ＭＳ Ｐ明朝" w:cs="Meiryo UI"/>
                <w:bCs/>
                <w:color w:val="000000" w:themeColor="text1"/>
                <w:kern w:val="24"/>
                <w:sz w:val="22"/>
                <w:szCs w:val="48"/>
              </w:rPr>
            </w:pPr>
            <w:r w:rsidRPr="00224710">
              <w:rPr>
                <w:rFonts w:ascii="ＭＳ Ｐ明朝" w:eastAsia="ＭＳ Ｐ明朝" w:hAnsi="ＭＳ Ｐ明朝" w:cs="Meiryo UI" w:hint="eastAsia"/>
                <w:bCs/>
                <w:color w:val="000000" w:themeColor="text1"/>
                <w:kern w:val="24"/>
                <w:sz w:val="22"/>
                <w:szCs w:val="48"/>
              </w:rPr>
              <w:t>4,460</w:t>
            </w:r>
          </w:p>
          <w:p w:rsidR="00DF2570" w:rsidRPr="00224710" w:rsidRDefault="00BF0D54" w:rsidP="008828F3">
            <w:pPr>
              <w:jc w:val="right"/>
              <w:rPr>
                <w:rFonts w:ascii="ＭＳ Ｐ明朝" w:eastAsia="ＭＳ Ｐ明朝" w:hAnsi="ＭＳ Ｐ明朝" w:cs="Meiryo UI"/>
                <w:bCs/>
                <w:color w:val="000000" w:themeColor="text1"/>
                <w:kern w:val="24"/>
                <w:sz w:val="22"/>
                <w:szCs w:val="48"/>
              </w:rPr>
            </w:pPr>
            <w:r w:rsidRPr="00224710">
              <w:rPr>
                <w:rFonts w:ascii="ＭＳ Ｐ明朝" w:eastAsia="ＭＳ Ｐ明朝" w:hAnsi="ＭＳ Ｐ明朝" w:cs="Meiryo UI" w:hint="eastAsia"/>
                <w:bCs/>
                <w:color w:val="000000" w:themeColor="text1"/>
                <w:kern w:val="24"/>
                <w:sz w:val="20"/>
                <w:szCs w:val="48"/>
              </w:rPr>
              <w:t>[5,984</w:t>
            </w:r>
            <w:r w:rsidR="00DF2570" w:rsidRPr="00224710">
              <w:rPr>
                <w:rFonts w:ascii="ＭＳ Ｐ明朝" w:eastAsia="ＭＳ Ｐ明朝" w:hAnsi="ＭＳ Ｐ明朝" w:cs="Meiryo UI" w:hint="eastAsia"/>
                <w:bCs/>
                <w:color w:val="000000" w:themeColor="text1"/>
                <w:kern w:val="24"/>
                <w:sz w:val="20"/>
                <w:szCs w:val="48"/>
              </w:rPr>
              <w:t>]</w:t>
            </w:r>
          </w:p>
        </w:tc>
        <w:tc>
          <w:tcPr>
            <w:tcW w:w="837" w:type="dxa"/>
            <w:tcBorders>
              <w:bottom w:val="nil"/>
              <w:right w:val="nil"/>
            </w:tcBorders>
          </w:tcPr>
          <w:p w:rsidR="00DF2570" w:rsidRPr="00224710" w:rsidRDefault="00224710" w:rsidP="004B0DCC">
            <w:pPr>
              <w:jc w:val="right"/>
              <w:rPr>
                <w:rFonts w:ascii="ＭＳ Ｐ明朝" w:eastAsia="ＭＳ Ｐ明朝" w:hAnsi="ＭＳ Ｐ明朝" w:cs="Meiryo UI"/>
                <w:bCs/>
                <w:color w:val="000000" w:themeColor="text1"/>
                <w:kern w:val="24"/>
                <w:sz w:val="22"/>
                <w:szCs w:val="48"/>
              </w:rPr>
            </w:pPr>
            <w:r w:rsidRPr="00224710">
              <w:rPr>
                <w:rFonts w:ascii="ＭＳ Ｐ明朝" w:eastAsia="ＭＳ Ｐ明朝" w:hAnsi="ＭＳ Ｐ明朝" w:cs="Meiryo UI" w:hint="eastAsia"/>
                <w:bCs/>
                <w:color w:val="000000" w:themeColor="text1"/>
                <w:kern w:val="24"/>
                <w:sz w:val="22"/>
                <w:szCs w:val="48"/>
              </w:rPr>
              <w:t>12,844</w:t>
            </w:r>
          </w:p>
          <w:p w:rsidR="00DF2570" w:rsidRPr="00224710" w:rsidRDefault="00224710" w:rsidP="00F46508">
            <w:pPr>
              <w:ind w:leftChars="-30" w:left="-5" w:rightChars="-78" w:right="-164" w:hangingChars="32" w:hanging="58"/>
              <w:jc w:val="center"/>
              <w:rPr>
                <w:rFonts w:ascii="ＭＳ Ｐ明朝" w:eastAsia="ＭＳ Ｐ明朝" w:hAnsi="ＭＳ Ｐ明朝" w:cs="Meiryo UI"/>
                <w:bCs/>
                <w:color w:val="000000" w:themeColor="text1"/>
                <w:kern w:val="24"/>
                <w:szCs w:val="48"/>
              </w:rPr>
            </w:pPr>
            <w:r w:rsidRPr="00224710">
              <w:rPr>
                <w:rFonts w:ascii="ＭＳ Ｐ明朝" w:eastAsia="ＭＳ Ｐ明朝" w:hAnsi="ＭＳ Ｐ明朝" w:cs="Meiryo UI" w:hint="eastAsia"/>
                <w:bCs/>
                <w:color w:val="000000" w:themeColor="text1"/>
                <w:kern w:val="24"/>
                <w:sz w:val="18"/>
                <w:szCs w:val="48"/>
              </w:rPr>
              <w:t>[14,389</w:t>
            </w:r>
            <w:r w:rsidR="00DF2570" w:rsidRPr="00224710">
              <w:rPr>
                <w:rFonts w:ascii="ＭＳ Ｐ明朝" w:eastAsia="ＭＳ Ｐ明朝" w:hAnsi="ＭＳ Ｐ明朝" w:cs="Meiryo UI" w:hint="eastAsia"/>
                <w:bCs/>
                <w:color w:val="000000" w:themeColor="text1"/>
                <w:kern w:val="24"/>
                <w:sz w:val="18"/>
                <w:szCs w:val="48"/>
              </w:rPr>
              <w:t>]</w:t>
            </w:r>
          </w:p>
          <w:p w:rsidR="00DF2570" w:rsidRPr="00224710" w:rsidRDefault="00224710" w:rsidP="004B0DCC">
            <w:pPr>
              <w:jc w:val="right"/>
              <w:rPr>
                <w:rFonts w:ascii="ＭＳ Ｐ明朝" w:eastAsia="ＭＳ Ｐ明朝" w:hAnsi="ＭＳ Ｐ明朝" w:cs="Meiryo UI"/>
                <w:bCs/>
                <w:color w:val="000000" w:themeColor="text1"/>
                <w:kern w:val="24"/>
                <w:sz w:val="22"/>
                <w:szCs w:val="48"/>
              </w:rPr>
            </w:pPr>
            <w:r w:rsidRPr="00224710">
              <w:rPr>
                <w:rFonts w:ascii="ＭＳ Ｐ明朝" w:eastAsia="ＭＳ Ｐ明朝" w:hAnsi="ＭＳ Ｐ明朝" w:cs="Meiryo UI" w:hint="eastAsia"/>
                <w:bCs/>
                <w:color w:val="000000" w:themeColor="text1"/>
                <w:kern w:val="24"/>
                <w:sz w:val="22"/>
                <w:szCs w:val="48"/>
              </w:rPr>
              <w:t>12</w:t>
            </w:r>
            <w:r w:rsidR="00DF2570" w:rsidRPr="00224710">
              <w:rPr>
                <w:rFonts w:ascii="ＭＳ Ｐ明朝" w:eastAsia="ＭＳ Ｐ明朝" w:hAnsi="ＭＳ Ｐ明朝" w:cs="Meiryo UI" w:hint="eastAsia"/>
                <w:bCs/>
                <w:color w:val="000000" w:themeColor="text1"/>
                <w:kern w:val="24"/>
                <w:sz w:val="22"/>
                <w:szCs w:val="48"/>
              </w:rPr>
              <w:t>,</w:t>
            </w:r>
            <w:r w:rsidRPr="00224710">
              <w:rPr>
                <w:rFonts w:ascii="ＭＳ Ｐ明朝" w:eastAsia="ＭＳ Ｐ明朝" w:hAnsi="ＭＳ Ｐ明朝" w:cs="Meiryo UI" w:hint="eastAsia"/>
                <w:bCs/>
                <w:color w:val="000000" w:themeColor="text1"/>
                <w:kern w:val="24"/>
                <w:sz w:val="22"/>
                <w:szCs w:val="48"/>
              </w:rPr>
              <w:t>165</w:t>
            </w:r>
          </w:p>
          <w:p w:rsidR="00DF2570" w:rsidRPr="00224710" w:rsidRDefault="00224710" w:rsidP="004B0DCC">
            <w:pPr>
              <w:jc w:val="right"/>
              <w:rPr>
                <w:rFonts w:ascii="ＭＳ Ｐ明朝" w:eastAsia="ＭＳ Ｐ明朝" w:hAnsi="ＭＳ Ｐ明朝" w:cs="Meiryo UI"/>
                <w:bCs/>
                <w:color w:val="000000" w:themeColor="text1"/>
                <w:kern w:val="24"/>
                <w:sz w:val="22"/>
                <w:szCs w:val="48"/>
              </w:rPr>
            </w:pPr>
            <w:r w:rsidRPr="00224710">
              <w:rPr>
                <w:rFonts w:ascii="ＭＳ Ｐ明朝" w:eastAsia="ＭＳ Ｐ明朝" w:hAnsi="ＭＳ Ｐ明朝" w:cs="Meiryo UI" w:hint="eastAsia"/>
                <w:bCs/>
                <w:color w:val="000000" w:themeColor="text1"/>
                <w:kern w:val="24"/>
                <w:sz w:val="22"/>
                <w:szCs w:val="48"/>
              </w:rPr>
              <w:t>4,390</w:t>
            </w:r>
          </w:p>
          <w:p w:rsidR="00DF2570" w:rsidRPr="00224710" w:rsidRDefault="00224710" w:rsidP="008828F3">
            <w:pPr>
              <w:ind w:leftChars="-30" w:left="1" w:rightChars="-78" w:right="-164" w:hangingChars="32" w:hanging="64"/>
              <w:jc w:val="center"/>
              <w:rPr>
                <w:rFonts w:ascii="ＭＳ Ｐ明朝" w:eastAsia="ＭＳ Ｐ明朝" w:hAnsi="ＭＳ Ｐ明朝" w:cs="Meiryo UI"/>
                <w:bCs/>
                <w:color w:val="000000" w:themeColor="text1"/>
                <w:kern w:val="24"/>
                <w:sz w:val="22"/>
                <w:szCs w:val="48"/>
              </w:rPr>
            </w:pPr>
            <w:r w:rsidRPr="00224710">
              <w:rPr>
                <w:rFonts w:ascii="ＭＳ Ｐ明朝" w:eastAsia="ＭＳ Ｐ明朝" w:hAnsi="ＭＳ Ｐ明朝" w:cs="Meiryo UI" w:hint="eastAsia"/>
                <w:bCs/>
                <w:color w:val="000000" w:themeColor="text1"/>
                <w:kern w:val="24"/>
                <w:sz w:val="20"/>
                <w:szCs w:val="48"/>
              </w:rPr>
              <w:t>[5,935</w:t>
            </w:r>
            <w:r w:rsidR="00DF2570" w:rsidRPr="00224710">
              <w:rPr>
                <w:rFonts w:ascii="ＭＳ Ｐ明朝" w:eastAsia="ＭＳ Ｐ明朝" w:hAnsi="ＭＳ Ｐ明朝" w:cs="Meiryo UI" w:hint="eastAsia"/>
                <w:bCs/>
                <w:color w:val="000000" w:themeColor="text1"/>
                <w:kern w:val="24"/>
                <w:sz w:val="20"/>
                <w:szCs w:val="48"/>
              </w:rPr>
              <w:t>]</w:t>
            </w:r>
          </w:p>
        </w:tc>
      </w:tr>
    </w:tbl>
    <w:p w:rsidR="00F46508" w:rsidRPr="00224710" w:rsidRDefault="00F46508" w:rsidP="00F46508">
      <w:pPr>
        <w:ind w:right="200"/>
        <w:jc w:val="left"/>
        <w:rPr>
          <w:rFonts w:ascii="ＭＳ Ｐ明朝" w:eastAsia="ＭＳ Ｐ明朝" w:hAnsi="ＭＳ Ｐ明朝"/>
          <w:sz w:val="18"/>
          <w:szCs w:val="20"/>
        </w:rPr>
      </w:pPr>
      <w:r w:rsidRPr="00224710">
        <w:rPr>
          <w:rFonts w:ascii="ＭＳ Ｐ明朝" w:eastAsia="ＭＳ Ｐ明朝" w:hAnsi="ＭＳ Ｐ明朝" w:hint="eastAsia"/>
          <w:sz w:val="18"/>
          <w:szCs w:val="20"/>
        </w:rPr>
        <w:t>＊</w:t>
      </w:r>
      <w:r w:rsidR="002A31F8" w:rsidRPr="00224710">
        <w:rPr>
          <w:rFonts w:ascii="ＭＳ Ｐ明朝" w:eastAsia="ＭＳ Ｐ明朝" w:hAnsi="ＭＳ Ｐ明朝" w:hint="eastAsia"/>
          <w:kern w:val="0"/>
          <w:sz w:val="18"/>
          <w:szCs w:val="20"/>
        </w:rPr>
        <w:t>29年度以前の</w:t>
      </w:r>
      <w:r w:rsidRPr="00224710">
        <w:rPr>
          <w:rFonts w:ascii="ＭＳ Ｐ明朝" w:eastAsia="ＭＳ Ｐ明朝" w:hAnsi="ＭＳ Ｐ明朝" w:hint="eastAsia"/>
          <w:kern w:val="0"/>
          <w:sz w:val="18"/>
          <w:szCs w:val="20"/>
        </w:rPr>
        <w:t>府税収入は、地方消費税清算特別会計</w:t>
      </w:r>
      <w:r w:rsidR="003B5B72" w:rsidRPr="00224710">
        <w:rPr>
          <w:rFonts w:ascii="ＭＳ Ｐ明朝" w:eastAsia="ＭＳ Ｐ明朝" w:hAnsi="ＭＳ Ｐ明朝" w:hint="eastAsia"/>
          <w:kern w:val="0"/>
          <w:sz w:val="18"/>
          <w:szCs w:val="20"/>
        </w:rPr>
        <w:t>の</w:t>
      </w:r>
      <w:r w:rsidRPr="00224710">
        <w:rPr>
          <w:rFonts w:ascii="ＭＳ Ｐ明朝" w:eastAsia="ＭＳ Ｐ明朝" w:hAnsi="ＭＳ Ｐ明朝" w:hint="eastAsia"/>
          <w:kern w:val="0"/>
          <w:sz w:val="18"/>
          <w:szCs w:val="20"/>
        </w:rPr>
        <w:t>設置</w:t>
      </w:r>
      <w:r w:rsidR="002A31F8" w:rsidRPr="00224710">
        <w:rPr>
          <w:rFonts w:ascii="ＭＳ Ｐ明朝" w:eastAsia="ＭＳ Ｐ明朝" w:hAnsi="ＭＳ Ｐ明朝" w:hint="eastAsia"/>
          <w:kern w:val="0"/>
          <w:sz w:val="18"/>
          <w:szCs w:val="20"/>
        </w:rPr>
        <w:t>（平成30年4</w:t>
      </w:r>
      <w:r w:rsidR="00660752">
        <w:rPr>
          <w:rFonts w:ascii="ＭＳ Ｐ明朝" w:eastAsia="ＭＳ Ｐ明朝" w:hAnsi="ＭＳ Ｐ明朝" w:hint="eastAsia"/>
          <w:kern w:val="0"/>
          <w:sz w:val="18"/>
          <w:szCs w:val="20"/>
        </w:rPr>
        <w:t>月</w:t>
      </w:r>
      <w:r w:rsidR="002A31F8" w:rsidRPr="00224710">
        <w:rPr>
          <w:rFonts w:ascii="ＭＳ Ｐ明朝" w:eastAsia="ＭＳ Ｐ明朝" w:hAnsi="ＭＳ Ｐ明朝" w:hint="eastAsia"/>
          <w:kern w:val="0"/>
          <w:sz w:val="18"/>
          <w:szCs w:val="20"/>
        </w:rPr>
        <w:t>）に伴い、関連予算を</w:t>
      </w:r>
      <w:r w:rsidRPr="00224710">
        <w:rPr>
          <w:rFonts w:ascii="ＭＳ Ｐ明朝" w:eastAsia="ＭＳ Ｐ明朝" w:hAnsi="ＭＳ Ｐ明朝" w:hint="eastAsia"/>
          <w:kern w:val="0"/>
          <w:sz w:val="18"/>
          <w:szCs w:val="20"/>
        </w:rPr>
        <w:t>調整</w:t>
      </w:r>
      <w:r w:rsidR="002A31F8" w:rsidRPr="00224710">
        <w:rPr>
          <w:rFonts w:ascii="ＭＳ Ｐ明朝" w:eastAsia="ＭＳ Ｐ明朝" w:hAnsi="ＭＳ Ｐ明朝" w:hint="eastAsia"/>
          <w:kern w:val="0"/>
          <w:sz w:val="18"/>
          <w:szCs w:val="20"/>
        </w:rPr>
        <w:t>した</w:t>
      </w:r>
      <w:r w:rsidRPr="00224710">
        <w:rPr>
          <w:rFonts w:ascii="ＭＳ Ｐ明朝" w:eastAsia="ＭＳ Ｐ明朝" w:hAnsi="ＭＳ Ｐ明朝" w:hint="eastAsia"/>
          <w:kern w:val="0"/>
          <w:sz w:val="18"/>
          <w:szCs w:val="20"/>
        </w:rPr>
        <w:t>後の数値。</w:t>
      </w:r>
    </w:p>
    <w:p w:rsidR="00F46508" w:rsidRPr="00224710" w:rsidRDefault="00F46508" w:rsidP="00F46508">
      <w:pPr>
        <w:ind w:right="200"/>
        <w:jc w:val="left"/>
        <w:rPr>
          <w:rFonts w:ascii="ＭＳ Ｐ明朝" w:eastAsia="ＭＳ Ｐ明朝" w:hAnsi="ＭＳ Ｐ明朝"/>
          <w:sz w:val="18"/>
          <w:szCs w:val="20"/>
        </w:rPr>
      </w:pPr>
      <w:r w:rsidRPr="00224710">
        <w:rPr>
          <w:rFonts w:ascii="ＭＳ Ｐ明朝" w:eastAsia="ＭＳ Ｐ明朝" w:hAnsi="ＭＳ Ｐ明朝" w:hint="eastAsia"/>
          <w:sz w:val="18"/>
          <w:szCs w:val="20"/>
        </w:rPr>
        <w:t>＊</w:t>
      </w:r>
      <w:r w:rsidR="005079A5" w:rsidRPr="00224710">
        <w:rPr>
          <w:rFonts w:ascii="ＭＳ Ｐ明朝" w:eastAsia="ＭＳ Ｐ明朝" w:hAnsi="ＭＳ Ｐ明朝" w:hint="eastAsia"/>
          <w:sz w:val="18"/>
          <w:szCs w:val="20"/>
        </w:rPr>
        <w:t>実質税収</w:t>
      </w:r>
      <w:r w:rsidR="00A85707">
        <w:rPr>
          <w:rFonts w:ascii="ＭＳ Ｐ明朝" w:eastAsia="ＭＳ Ｐ明朝" w:hAnsi="ＭＳ Ｐ明朝" w:hint="eastAsia"/>
          <w:sz w:val="18"/>
          <w:szCs w:val="20"/>
        </w:rPr>
        <w:t>は、（府税＋譲与税＋精</w:t>
      </w:r>
      <w:r w:rsidRPr="00224710">
        <w:rPr>
          <w:rFonts w:ascii="ＭＳ Ｐ明朝" w:eastAsia="ＭＳ Ｐ明朝" w:hAnsi="ＭＳ Ｐ明朝" w:hint="eastAsia"/>
          <w:sz w:val="18"/>
          <w:szCs w:val="20"/>
        </w:rPr>
        <w:t>算金収入）－（税関連の市町村交付金、</w:t>
      </w:r>
      <w:r w:rsidR="00A85707">
        <w:rPr>
          <w:rFonts w:ascii="ＭＳ Ｐ明朝" w:eastAsia="ＭＳ Ｐ明朝" w:hAnsi="ＭＳ Ｐ明朝" w:hint="eastAsia"/>
          <w:sz w:val="18"/>
          <w:szCs w:val="20"/>
        </w:rPr>
        <w:t>精</w:t>
      </w:r>
      <w:r w:rsidRPr="00224710">
        <w:rPr>
          <w:rFonts w:ascii="ＭＳ Ｐ明朝" w:eastAsia="ＭＳ Ｐ明朝" w:hAnsi="ＭＳ Ｐ明朝" w:hint="eastAsia"/>
          <w:sz w:val="18"/>
          <w:szCs w:val="20"/>
        </w:rPr>
        <w:t>算金支出、還付金等）。</w:t>
      </w:r>
    </w:p>
    <w:p w:rsidR="00F46508" w:rsidRPr="00224710" w:rsidRDefault="00F46508" w:rsidP="00F46508">
      <w:pPr>
        <w:ind w:right="200"/>
        <w:jc w:val="left"/>
        <w:rPr>
          <w:rFonts w:ascii="ＭＳ Ｐ明朝" w:eastAsia="ＭＳ Ｐ明朝" w:hAnsi="ＭＳ Ｐ明朝"/>
          <w:color w:val="FF0000"/>
          <w:sz w:val="18"/>
          <w:szCs w:val="20"/>
        </w:rPr>
      </w:pPr>
      <w:r w:rsidRPr="00224710">
        <w:rPr>
          <w:rFonts w:ascii="ＭＳ Ｐ明朝" w:eastAsia="ＭＳ Ｐ明朝" w:hAnsi="ＭＳ Ｐ明朝" w:hint="eastAsia"/>
          <w:sz w:val="18"/>
          <w:szCs w:val="20"/>
        </w:rPr>
        <w:t>＊[　 ]</w:t>
      </w:r>
      <w:r w:rsidR="005079A5" w:rsidRPr="00224710">
        <w:rPr>
          <w:rFonts w:ascii="ＭＳ Ｐ明朝" w:eastAsia="ＭＳ Ｐ明朝" w:hAnsi="ＭＳ Ｐ明朝" w:hint="eastAsia"/>
          <w:sz w:val="18"/>
          <w:szCs w:val="20"/>
        </w:rPr>
        <w:t>内は、地方法人特別譲与税を加算した数値</w:t>
      </w:r>
      <w:r w:rsidRPr="00224710">
        <w:rPr>
          <w:rFonts w:ascii="ＭＳ Ｐ明朝" w:eastAsia="ＭＳ Ｐ明朝" w:hAnsi="ＭＳ Ｐ明朝" w:hint="eastAsia"/>
          <w:sz w:val="18"/>
          <w:szCs w:val="20"/>
        </w:rPr>
        <w:t>。</w:t>
      </w:r>
    </w:p>
    <w:p w:rsidR="00F46508" w:rsidRPr="00DF2570" w:rsidRDefault="00F46508" w:rsidP="00F46508">
      <w:pPr>
        <w:ind w:right="200"/>
        <w:jc w:val="left"/>
        <w:rPr>
          <w:rFonts w:ascii="ＭＳ Ｐ明朝" w:eastAsia="ＭＳ Ｐ明朝" w:hAnsi="ＭＳ Ｐ明朝"/>
          <w:sz w:val="18"/>
          <w:szCs w:val="20"/>
        </w:rPr>
      </w:pPr>
      <w:r w:rsidRPr="00224710">
        <w:rPr>
          <w:rFonts w:ascii="ＭＳ Ｐ明朝" w:eastAsia="ＭＳ Ｐ明朝" w:hAnsi="ＭＳ Ｐ明朝" w:hint="eastAsia"/>
          <w:sz w:val="18"/>
          <w:szCs w:val="20"/>
        </w:rPr>
        <w:t>＊法人二税のピークは、平成元年度（８，３５２億円）。</w:t>
      </w:r>
    </w:p>
    <w:p w:rsidR="00F46508" w:rsidRPr="00AF6076" w:rsidRDefault="00F46508" w:rsidP="00F46508">
      <w:pPr>
        <w:snapToGrid w:val="0"/>
        <w:ind w:right="199"/>
        <w:jc w:val="left"/>
        <w:rPr>
          <w:rFonts w:ascii="ＭＳ Ｐ明朝" w:eastAsia="ＭＳ Ｐ明朝" w:hAnsi="ＭＳ Ｐ明朝"/>
          <w:sz w:val="20"/>
          <w:szCs w:val="20"/>
          <w:highlight w:val="yellow"/>
        </w:rPr>
      </w:pPr>
    </w:p>
    <w:p w:rsidR="00B57905" w:rsidRPr="00AF6076" w:rsidRDefault="00B57905" w:rsidP="00C54EC9">
      <w:pPr>
        <w:snapToGrid w:val="0"/>
        <w:ind w:right="199"/>
        <w:jc w:val="left"/>
        <w:rPr>
          <w:rFonts w:ascii="ＭＳ Ｐ明朝" w:eastAsia="ＭＳ Ｐ明朝" w:hAnsi="ＭＳ Ｐ明朝"/>
          <w:sz w:val="20"/>
          <w:szCs w:val="20"/>
          <w:highlight w:val="yellow"/>
        </w:rPr>
      </w:pPr>
    </w:p>
    <w:p w:rsidR="00922E50" w:rsidRPr="00224710" w:rsidRDefault="00922E50" w:rsidP="00922E50">
      <w:pPr>
        <w:snapToGrid w:val="0"/>
        <w:rPr>
          <w:rFonts w:ascii="ＭＳ Ｐ明朝" w:eastAsia="ＭＳ Ｐ明朝" w:hAnsi="ＭＳ Ｐ明朝"/>
          <w:sz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22E50" w:rsidRPr="00AF6076" w:rsidTr="00B57905">
        <w:trPr>
          <w:trHeight w:val="87"/>
        </w:trPr>
        <w:tc>
          <w:tcPr>
            <w:tcW w:w="9356" w:type="dxa"/>
          </w:tcPr>
          <w:p w:rsidR="00922E50" w:rsidRPr="00224710" w:rsidRDefault="00922E50" w:rsidP="000F2A58">
            <w:pPr>
              <w:ind w:left="1591" w:hangingChars="663" w:hanging="1591"/>
              <w:rPr>
                <w:rFonts w:ascii="ＭＳ Ｐゴシック" w:eastAsia="ＭＳ Ｐゴシック" w:hAnsi="ＭＳ Ｐゴシック"/>
                <w:sz w:val="24"/>
                <w:szCs w:val="24"/>
              </w:rPr>
            </w:pPr>
            <w:r w:rsidRPr="00224710">
              <w:rPr>
                <w:rFonts w:ascii="ＭＳ Ｐゴシック" w:eastAsia="ＭＳ Ｐゴシック" w:hAnsi="ＭＳ Ｐゴシック" w:hint="eastAsia"/>
                <w:sz w:val="24"/>
              </w:rPr>
              <w:t>○</w:t>
            </w:r>
            <w:r w:rsidRPr="00224710">
              <w:rPr>
                <w:rFonts w:ascii="ＭＳ Ｐゴシック" w:eastAsia="ＭＳ Ｐゴシック" w:hAnsi="ＭＳ Ｐゴシック" w:hint="eastAsia"/>
                <w:kern w:val="0"/>
                <w:sz w:val="24"/>
                <w:szCs w:val="24"/>
              </w:rPr>
              <w:t>地方譲与税</w:t>
            </w:r>
            <w:r w:rsidRPr="00224710">
              <w:rPr>
                <w:rFonts w:ascii="ＭＳ Ｐゴシック" w:eastAsia="ＭＳ Ｐゴシック" w:hAnsi="ＭＳ Ｐゴシック" w:hint="eastAsia"/>
                <w:sz w:val="24"/>
                <w:szCs w:val="24"/>
              </w:rPr>
              <w:t>：</w:t>
            </w:r>
            <w:r w:rsidR="00A303CB" w:rsidRPr="00224710">
              <w:rPr>
                <w:rFonts w:ascii="ＭＳ Ｐゴシック" w:eastAsia="ＭＳ Ｐゴシック" w:hAnsi="ＭＳ Ｐゴシック" w:hint="eastAsia"/>
                <w:sz w:val="24"/>
                <w:szCs w:val="24"/>
              </w:rPr>
              <w:t>１，５８６億円（前年度当初比　１０６．５％、＋９７</w:t>
            </w:r>
            <w:r w:rsidRPr="00224710">
              <w:rPr>
                <w:rFonts w:ascii="ＭＳ Ｐゴシック" w:eastAsia="ＭＳ Ｐゴシック" w:hAnsi="ＭＳ Ｐゴシック" w:hint="eastAsia"/>
                <w:sz w:val="24"/>
                <w:szCs w:val="24"/>
              </w:rPr>
              <w:t>億円）</w:t>
            </w:r>
          </w:p>
          <w:p w:rsidR="00922E50" w:rsidRPr="00224710" w:rsidRDefault="00A303CB" w:rsidP="00922E50">
            <w:pPr>
              <w:ind w:leftChars="100" w:left="1561" w:hangingChars="563" w:hanging="1351"/>
              <w:rPr>
                <w:rFonts w:ascii="ＭＳ Ｐゴシック" w:eastAsia="ＭＳ Ｐゴシック" w:hAnsi="ＭＳ Ｐゴシック"/>
                <w:sz w:val="24"/>
                <w:szCs w:val="24"/>
              </w:rPr>
            </w:pPr>
            <w:r w:rsidRPr="00224710">
              <w:rPr>
                <w:rFonts w:ascii="ＭＳ Ｐゴシック" w:eastAsia="ＭＳ Ｐゴシック" w:hAnsi="ＭＳ Ｐゴシック" w:hint="eastAsia"/>
                <w:sz w:val="24"/>
                <w:szCs w:val="24"/>
              </w:rPr>
              <w:t>・うち地方法人特別譲与税：１，５４５億</w:t>
            </w:r>
            <w:r w:rsidR="00922E50" w:rsidRPr="00224710">
              <w:rPr>
                <w:rFonts w:ascii="ＭＳ Ｐゴシック" w:eastAsia="ＭＳ Ｐゴシック" w:hAnsi="ＭＳ Ｐゴシック" w:hint="eastAsia"/>
                <w:sz w:val="24"/>
                <w:szCs w:val="24"/>
              </w:rPr>
              <w:t xml:space="preserve">円 （前年度当初比 </w:t>
            </w:r>
            <w:r w:rsidRPr="00224710">
              <w:rPr>
                <w:rFonts w:ascii="ＭＳ Ｐゴシック" w:eastAsia="ＭＳ Ｐゴシック" w:hAnsi="ＭＳ Ｐゴシック" w:hint="eastAsia"/>
                <w:sz w:val="24"/>
                <w:szCs w:val="24"/>
              </w:rPr>
              <w:t>１０６．４％、＋９３</w:t>
            </w:r>
            <w:r w:rsidR="00922E50" w:rsidRPr="00224710">
              <w:rPr>
                <w:rFonts w:ascii="ＭＳ Ｐゴシック" w:eastAsia="ＭＳ Ｐゴシック" w:hAnsi="ＭＳ Ｐゴシック" w:hint="eastAsia"/>
                <w:sz w:val="24"/>
                <w:szCs w:val="24"/>
              </w:rPr>
              <w:t>億円）</w:t>
            </w:r>
          </w:p>
        </w:tc>
      </w:tr>
    </w:tbl>
    <w:p w:rsidR="00922E50" w:rsidRPr="00AF6076" w:rsidRDefault="00922E50" w:rsidP="00922E50">
      <w:pPr>
        <w:snapToGrid w:val="0"/>
        <w:rPr>
          <w:rFonts w:ascii="ＭＳ Ｐ明朝" w:eastAsia="ＭＳ Ｐ明朝" w:hAnsi="ＭＳ Ｐ明朝"/>
          <w:sz w:val="24"/>
          <w:highlight w:val="yellow"/>
        </w:rPr>
      </w:pPr>
    </w:p>
    <w:tbl>
      <w:tblPr>
        <w:tblStyle w:val="aa"/>
        <w:tblW w:w="0" w:type="auto"/>
        <w:tblInd w:w="250" w:type="dxa"/>
        <w:tblLook w:val="04A0" w:firstRow="1" w:lastRow="0" w:firstColumn="1" w:lastColumn="0" w:noHBand="0" w:noVBand="1"/>
      </w:tblPr>
      <w:tblGrid>
        <w:gridCol w:w="9356"/>
      </w:tblGrid>
      <w:tr w:rsidR="00433339" w:rsidRPr="00AF6076" w:rsidTr="00B57905">
        <w:trPr>
          <w:trHeight w:val="1343"/>
        </w:trPr>
        <w:tc>
          <w:tcPr>
            <w:tcW w:w="9356" w:type="dxa"/>
            <w:tcBorders>
              <w:bottom w:val="single" w:sz="4" w:space="0" w:color="auto"/>
            </w:tcBorders>
          </w:tcPr>
          <w:p w:rsidR="00B57905" w:rsidRPr="00224710" w:rsidRDefault="00006208" w:rsidP="00B57905">
            <w:pPr>
              <w:pStyle w:val="Web"/>
              <w:spacing w:before="0" w:beforeAutospacing="0" w:after="0" w:afterAutospacing="0"/>
            </w:pPr>
            <w:r>
              <w:rPr>
                <w:rFonts w:asciiTheme="minorHAnsi" w:eastAsiaTheme="minorEastAsia" w:hAnsi="ＭＳ 明朝" w:cstheme="minorBidi" w:hint="eastAsia"/>
                <w:sz w:val="20"/>
                <w:szCs w:val="20"/>
                <w:u w:val="single"/>
              </w:rPr>
              <w:t>＜参考３</w:t>
            </w:r>
            <w:r w:rsidRPr="002E0030">
              <w:rPr>
                <w:rFonts w:asciiTheme="minorHAnsi" w:eastAsiaTheme="minorEastAsia" w:hAnsi="ＭＳ 明朝" w:cstheme="minorBidi" w:hint="eastAsia"/>
                <w:sz w:val="20"/>
                <w:szCs w:val="20"/>
                <w:u w:val="single"/>
              </w:rPr>
              <w:t>＞</w:t>
            </w:r>
            <w:r w:rsidR="00B57905" w:rsidRPr="00224710">
              <w:rPr>
                <w:rFonts w:asciiTheme="minorHAnsi" w:eastAsiaTheme="minorEastAsia" w:hAnsi="ＭＳ 明朝" w:cstheme="minorBidi" w:hint="eastAsia"/>
                <w:sz w:val="20"/>
                <w:szCs w:val="20"/>
                <w:u w:val="single"/>
              </w:rPr>
              <w:t>地方法人特別譲与税</w:t>
            </w:r>
          </w:p>
          <w:p w:rsidR="00B57905" w:rsidRPr="00224710" w:rsidRDefault="00B57905" w:rsidP="00B57905">
            <w:pPr>
              <w:pStyle w:val="Web"/>
              <w:spacing w:before="0" w:beforeAutospacing="0" w:after="0" w:afterAutospacing="0"/>
              <w:rPr>
                <w:rFonts w:ascii="ＭＳ Ｐ明朝" w:eastAsia="ＭＳ Ｐ明朝" w:hAnsi="ＭＳ Ｐ明朝" w:cstheme="minorBidi"/>
                <w:sz w:val="20"/>
                <w:szCs w:val="20"/>
              </w:rPr>
            </w:pPr>
            <w:r w:rsidRPr="00224710">
              <w:rPr>
                <w:rFonts w:asciiTheme="minorHAnsi" w:eastAsiaTheme="minorEastAsia" w:hAnsi="ＭＳ 明朝" w:cstheme="minorBidi" w:hint="eastAsia"/>
                <w:sz w:val="20"/>
                <w:szCs w:val="20"/>
              </w:rPr>
              <w:t xml:space="preserve">　</w:t>
            </w:r>
            <w:r w:rsidRPr="00224710">
              <w:rPr>
                <w:rFonts w:ascii="ＭＳ Ｐ明朝" w:eastAsia="ＭＳ Ｐ明朝" w:hAnsi="ＭＳ Ｐ明朝" w:cstheme="minorBidi" w:hint="eastAsia"/>
                <w:sz w:val="20"/>
                <w:szCs w:val="20"/>
              </w:rPr>
              <w:t>従来の法人事業税（地方税）の一部を地方法人特別税（国税）として徴収し、各都道府県に人口及び従業者数を基準として譲与（再配分）する制度。地域間の財政力格差の縮小のため、消費税を含む税体系の抜本的改革が行われるまでの間の暫定措置として２０年度に創設。</w:t>
            </w:r>
          </w:p>
          <w:p w:rsidR="00B706AC" w:rsidRPr="00AF6076" w:rsidRDefault="00B57905" w:rsidP="00B57905">
            <w:pPr>
              <w:pStyle w:val="Web"/>
              <w:spacing w:before="0" w:beforeAutospacing="0" w:after="0" w:afterAutospacing="0"/>
              <w:ind w:firstLineChars="100" w:firstLine="200"/>
              <w:rPr>
                <w:highlight w:val="yellow"/>
              </w:rPr>
            </w:pPr>
            <w:r w:rsidRPr="00224710">
              <w:rPr>
                <w:rFonts w:ascii="ＭＳ Ｐ明朝" w:eastAsia="ＭＳ Ｐ明朝" w:hAnsi="ＭＳ Ｐ明朝" w:cstheme="minorBidi" w:hint="eastAsia"/>
                <w:sz w:val="20"/>
                <w:szCs w:val="20"/>
              </w:rPr>
              <w:t>２６年度税制改正では、地方法人特別譲与税は、１／３の規模を法人事業税に復元（制度改正の影響は、</w:t>
            </w:r>
            <w:r w:rsidR="00A10A01" w:rsidRPr="00224710">
              <w:rPr>
                <w:rFonts w:ascii="ＭＳ Ｐ明朝" w:eastAsia="ＭＳ Ｐ明朝" w:hAnsi="ＭＳ Ｐ明朝" w:cstheme="minorBidi" w:hint="eastAsia"/>
                <w:sz w:val="20"/>
                <w:szCs w:val="20"/>
              </w:rPr>
              <w:t xml:space="preserve">　</w:t>
            </w:r>
            <w:r w:rsidRPr="00224710">
              <w:rPr>
                <w:rFonts w:ascii="ＭＳ Ｐ明朝" w:eastAsia="ＭＳ Ｐ明朝" w:hAnsi="ＭＳ Ｐ明朝" w:cstheme="minorBidi" w:hint="eastAsia"/>
                <w:sz w:val="20"/>
                <w:szCs w:val="20"/>
              </w:rPr>
              <w:t>２８年度で通年化）し、２９年度に廃止する予定であったが、消費税率引上げ時期の変更に伴い、２８年度税制改正において、復元及び廃止の時期を平成３１年１０月１日以後に開始する事業年度からに変更された。</w:t>
            </w:r>
          </w:p>
        </w:tc>
      </w:tr>
    </w:tbl>
    <w:p w:rsidR="00F74A2B" w:rsidRPr="00AF6076" w:rsidRDefault="00F74A2B" w:rsidP="00C54EC9">
      <w:pPr>
        <w:snapToGrid w:val="0"/>
        <w:rPr>
          <w:rFonts w:ascii="ＭＳ Ｐ明朝" w:eastAsia="ＭＳ Ｐ明朝" w:hAnsi="ＭＳ Ｐ明朝"/>
          <w:sz w:val="20"/>
          <w:highlight w:val="yellow"/>
        </w:rPr>
      </w:pPr>
    </w:p>
    <w:p w:rsidR="00B57905" w:rsidRPr="00AF6076" w:rsidRDefault="00B57905" w:rsidP="00B57905">
      <w:pPr>
        <w:snapToGrid w:val="0"/>
        <w:rPr>
          <w:rFonts w:ascii="ＭＳ Ｐ明朝" w:eastAsia="ＭＳ Ｐ明朝" w:hAnsi="ＭＳ Ｐ明朝"/>
          <w:sz w:val="20"/>
          <w:highlight w:val="yellow"/>
        </w:rPr>
      </w:pPr>
    </w:p>
    <w:p w:rsidR="00B57905" w:rsidRPr="00AF6076" w:rsidRDefault="00B57905" w:rsidP="00B57905">
      <w:pPr>
        <w:snapToGrid w:val="0"/>
        <w:rPr>
          <w:rFonts w:ascii="ＭＳ Ｐ明朝" w:eastAsia="ＭＳ Ｐ明朝" w:hAnsi="ＭＳ Ｐ明朝"/>
          <w:sz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57905" w:rsidRPr="00AF6076" w:rsidTr="00B57905">
        <w:trPr>
          <w:trHeight w:val="1711"/>
        </w:trPr>
        <w:tc>
          <w:tcPr>
            <w:tcW w:w="9356" w:type="dxa"/>
          </w:tcPr>
          <w:p w:rsidR="00B57905" w:rsidRPr="00282BA9" w:rsidRDefault="00B57905" w:rsidP="000F2A58">
            <w:pPr>
              <w:ind w:left="1591" w:hangingChars="663" w:hanging="1591"/>
              <w:rPr>
                <w:rFonts w:ascii="ＭＳ Ｐゴシック" w:eastAsia="ＭＳ Ｐゴシック" w:hAnsi="ＭＳ Ｐゴシック"/>
                <w:sz w:val="24"/>
                <w:szCs w:val="24"/>
              </w:rPr>
            </w:pPr>
            <w:r w:rsidRPr="00282BA9">
              <w:rPr>
                <w:rFonts w:ascii="ＭＳ Ｐゴシック" w:eastAsia="ＭＳ Ｐゴシック" w:hAnsi="ＭＳ Ｐゴシック" w:hint="eastAsia"/>
                <w:sz w:val="24"/>
              </w:rPr>
              <w:t>○</w:t>
            </w:r>
            <w:r w:rsidRPr="008D0DA0">
              <w:rPr>
                <w:rFonts w:ascii="ＭＳ Ｐゴシック" w:eastAsia="ＭＳ Ｐゴシック" w:hAnsi="ＭＳ Ｐゴシック" w:hint="eastAsia"/>
                <w:spacing w:val="15"/>
                <w:w w:val="83"/>
                <w:kern w:val="0"/>
                <w:sz w:val="24"/>
                <w:szCs w:val="24"/>
                <w:fitText w:val="1200" w:id="1382856704"/>
              </w:rPr>
              <w:t>地方交付税</w:t>
            </w:r>
            <w:r w:rsidRPr="008D0DA0">
              <w:rPr>
                <w:rFonts w:ascii="ＭＳ Ｐゴシック" w:eastAsia="ＭＳ Ｐゴシック" w:hAnsi="ＭＳ Ｐゴシック" w:hint="eastAsia"/>
                <w:spacing w:val="-15"/>
                <w:w w:val="83"/>
                <w:kern w:val="0"/>
                <w:sz w:val="24"/>
                <w:szCs w:val="24"/>
                <w:fitText w:val="1200" w:id="1382856704"/>
              </w:rPr>
              <w:t>等</w:t>
            </w:r>
            <w:r w:rsidRPr="00282BA9">
              <w:rPr>
                <w:rFonts w:ascii="ＭＳ Ｐゴシック" w:eastAsia="ＭＳ Ｐゴシック" w:hAnsi="ＭＳ Ｐゴシック" w:hint="eastAsia"/>
                <w:sz w:val="24"/>
                <w:szCs w:val="24"/>
              </w:rPr>
              <w:t>：</w:t>
            </w:r>
            <w:r w:rsidR="00DC712D" w:rsidRPr="00282BA9">
              <w:rPr>
                <w:rFonts w:ascii="ＭＳ Ｐゴシック" w:eastAsia="ＭＳ Ｐゴシック" w:hAnsi="ＭＳ Ｐゴシック" w:hint="eastAsia"/>
                <w:sz w:val="24"/>
                <w:szCs w:val="24"/>
              </w:rPr>
              <w:t>３，６７８</w:t>
            </w:r>
            <w:r w:rsidRPr="00282BA9">
              <w:rPr>
                <w:rFonts w:ascii="ＭＳ Ｐゴシック" w:eastAsia="ＭＳ Ｐゴシック" w:hAnsi="ＭＳ Ｐゴシック" w:hint="eastAsia"/>
                <w:sz w:val="24"/>
                <w:szCs w:val="24"/>
              </w:rPr>
              <w:t xml:space="preserve">億円（前年度当初比 </w:t>
            </w:r>
            <w:r w:rsidR="00DC712D" w:rsidRPr="00282BA9">
              <w:rPr>
                <w:rFonts w:ascii="ＭＳ Ｐゴシック" w:eastAsia="ＭＳ Ｐゴシック" w:hAnsi="ＭＳ Ｐゴシック" w:hint="eastAsia"/>
                <w:sz w:val="24"/>
                <w:szCs w:val="24"/>
              </w:rPr>
              <w:t>９８．１％、▲</w:t>
            </w:r>
            <w:r w:rsidR="009C27D2" w:rsidRPr="00282BA9">
              <w:rPr>
                <w:rFonts w:ascii="ＭＳ Ｐゴシック" w:eastAsia="ＭＳ Ｐゴシック" w:hAnsi="ＭＳ Ｐゴシック" w:hint="eastAsia"/>
                <w:sz w:val="24"/>
                <w:szCs w:val="24"/>
              </w:rPr>
              <w:t>７０</w:t>
            </w:r>
            <w:r w:rsidRPr="00282BA9">
              <w:rPr>
                <w:rFonts w:ascii="ＭＳ Ｐゴシック" w:eastAsia="ＭＳ Ｐゴシック" w:hAnsi="ＭＳ Ｐゴシック" w:hint="eastAsia"/>
                <w:sz w:val="24"/>
                <w:szCs w:val="24"/>
              </w:rPr>
              <w:t>億円）</w:t>
            </w:r>
          </w:p>
          <w:p w:rsidR="00B57905" w:rsidRPr="00282BA9" w:rsidRDefault="00BF0E44" w:rsidP="00D205C0">
            <w:pPr>
              <w:ind w:leftChars="700" w:left="1470"/>
              <w:rPr>
                <w:rFonts w:ascii="ＭＳ Ｐゴシック" w:eastAsia="ＭＳ Ｐゴシック" w:hAnsi="ＭＳ Ｐゴシック"/>
                <w:sz w:val="24"/>
                <w:szCs w:val="24"/>
              </w:rPr>
            </w:pPr>
            <w:r w:rsidRPr="00282BA9">
              <w:rPr>
                <w:rFonts w:ascii="ＭＳ Ｐゴシック" w:eastAsia="ＭＳ Ｐゴシック" w:hAnsi="ＭＳ Ｐゴシック" w:hint="eastAsia"/>
                <w:color w:val="000000" w:themeColor="text1"/>
                <w:sz w:val="24"/>
                <w:szCs w:val="24"/>
              </w:rPr>
              <w:t>普通</w:t>
            </w:r>
            <w:r w:rsidR="00B2180C" w:rsidRPr="00282BA9">
              <w:rPr>
                <w:rFonts w:ascii="ＭＳ Ｐゴシック" w:eastAsia="ＭＳ Ｐゴシック" w:hAnsi="ＭＳ Ｐゴシック" w:hint="eastAsia"/>
                <w:color w:val="000000" w:themeColor="text1"/>
                <w:sz w:val="24"/>
                <w:szCs w:val="24"/>
              </w:rPr>
              <w:t>交付税の算定の基礎となる基準財政収入額が増加</w:t>
            </w:r>
            <w:r w:rsidR="00BF35DA" w:rsidRPr="00282BA9">
              <w:rPr>
                <w:rFonts w:ascii="ＭＳ Ｐゴシック" w:eastAsia="ＭＳ Ｐゴシック" w:hAnsi="ＭＳ Ｐゴシック" w:hint="eastAsia"/>
                <w:color w:val="000000" w:themeColor="text1"/>
                <w:sz w:val="24"/>
                <w:szCs w:val="24"/>
              </w:rPr>
              <w:t>する</w:t>
            </w:r>
            <w:r w:rsidR="00B2180C" w:rsidRPr="00282BA9">
              <w:rPr>
                <w:rFonts w:ascii="ＭＳ Ｐゴシック" w:eastAsia="ＭＳ Ｐゴシック" w:hAnsi="ＭＳ Ｐゴシック" w:hint="eastAsia"/>
                <w:color w:val="000000" w:themeColor="text1"/>
                <w:sz w:val="24"/>
                <w:szCs w:val="24"/>
              </w:rPr>
              <w:t>と</w:t>
            </w:r>
            <w:r w:rsidRPr="00282BA9">
              <w:rPr>
                <w:rFonts w:ascii="ＭＳ Ｐゴシック" w:eastAsia="ＭＳ Ｐゴシック" w:hAnsi="ＭＳ Ｐゴシック" w:hint="eastAsia"/>
                <w:color w:val="000000" w:themeColor="text1"/>
                <w:sz w:val="24"/>
                <w:szCs w:val="24"/>
              </w:rPr>
              <w:t>見込まれるため、</w:t>
            </w:r>
            <w:r w:rsidR="00B57905" w:rsidRPr="00282BA9">
              <w:rPr>
                <w:rFonts w:ascii="ＭＳ Ｐゴシック" w:eastAsia="ＭＳ Ｐゴシック" w:hAnsi="ＭＳ Ｐゴシック" w:hint="eastAsia"/>
                <w:sz w:val="24"/>
                <w:szCs w:val="24"/>
              </w:rPr>
              <w:t>臨時財政対策債を含む</w:t>
            </w:r>
            <w:r w:rsidR="005835F4" w:rsidRPr="00282BA9">
              <w:rPr>
                <w:rFonts w:ascii="ＭＳ Ｐゴシック" w:eastAsia="ＭＳ Ｐゴシック" w:hAnsi="ＭＳ Ｐゴシック" w:hint="eastAsia"/>
                <w:sz w:val="24"/>
                <w:szCs w:val="24"/>
              </w:rPr>
              <w:t>地方交付税</w:t>
            </w:r>
            <w:r w:rsidR="00B57905" w:rsidRPr="00282BA9">
              <w:rPr>
                <w:rFonts w:ascii="ＭＳ Ｐゴシック" w:eastAsia="ＭＳ Ｐゴシック" w:hAnsi="ＭＳ Ｐゴシック" w:hint="eastAsia"/>
                <w:sz w:val="24"/>
                <w:szCs w:val="24"/>
              </w:rPr>
              <w:t>は、</w:t>
            </w:r>
            <w:r w:rsidRPr="00282BA9">
              <w:rPr>
                <w:rFonts w:ascii="ＭＳ Ｐゴシック" w:eastAsia="ＭＳ Ｐゴシック" w:hAnsi="ＭＳ Ｐゴシック" w:hint="eastAsia"/>
                <w:sz w:val="24"/>
                <w:szCs w:val="24"/>
              </w:rPr>
              <w:t>７０</w:t>
            </w:r>
            <w:r w:rsidR="00B57905" w:rsidRPr="00282BA9">
              <w:rPr>
                <w:rFonts w:ascii="ＭＳ Ｐゴシック" w:eastAsia="ＭＳ Ｐゴシック" w:hAnsi="ＭＳ Ｐゴシック" w:hint="eastAsia"/>
                <w:sz w:val="24"/>
                <w:szCs w:val="24"/>
              </w:rPr>
              <w:t>億円の減。</w:t>
            </w:r>
          </w:p>
          <w:p w:rsidR="00B57905" w:rsidRPr="00AF6076" w:rsidRDefault="00B57905" w:rsidP="000F2A58">
            <w:pPr>
              <w:ind w:leftChars="100" w:left="1561" w:hangingChars="563" w:hanging="1351"/>
              <w:rPr>
                <w:rFonts w:ascii="ＭＳ Ｐゴシック" w:eastAsia="ＭＳ Ｐゴシック" w:hAnsi="ＭＳ Ｐゴシック"/>
                <w:sz w:val="24"/>
                <w:szCs w:val="24"/>
                <w:highlight w:val="yellow"/>
              </w:rPr>
            </w:pPr>
            <w:r w:rsidRPr="00282BA9">
              <w:rPr>
                <w:rFonts w:ascii="ＭＳ Ｐゴシック" w:eastAsia="ＭＳ Ｐゴシック" w:hAnsi="ＭＳ Ｐゴシック" w:hint="eastAsia"/>
                <w:sz w:val="24"/>
                <w:szCs w:val="24"/>
              </w:rPr>
              <w:t>・地方交付税のみ：２，</w:t>
            </w:r>
            <w:r w:rsidR="001E0452" w:rsidRPr="00282BA9">
              <w:rPr>
                <w:rFonts w:ascii="ＭＳ Ｐゴシック" w:eastAsia="ＭＳ Ｐゴシック" w:hAnsi="ＭＳ Ｐゴシック" w:hint="eastAsia"/>
                <w:sz w:val="24"/>
                <w:szCs w:val="24"/>
              </w:rPr>
              <w:t>２３</w:t>
            </w:r>
            <w:r w:rsidR="00BF0E44" w:rsidRPr="00282BA9">
              <w:rPr>
                <w:rFonts w:ascii="ＭＳ Ｐゴシック" w:eastAsia="ＭＳ Ｐゴシック" w:hAnsi="ＭＳ Ｐゴシック" w:hint="eastAsia"/>
                <w:sz w:val="24"/>
                <w:szCs w:val="24"/>
              </w:rPr>
              <w:t>８</w:t>
            </w:r>
            <w:r w:rsidRPr="00282BA9">
              <w:rPr>
                <w:rFonts w:ascii="ＭＳ Ｐゴシック" w:eastAsia="ＭＳ Ｐゴシック" w:hAnsi="ＭＳ Ｐゴシック" w:hint="eastAsia"/>
                <w:sz w:val="24"/>
                <w:szCs w:val="24"/>
              </w:rPr>
              <w:t xml:space="preserve">億円 （前年度当初比 </w:t>
            </w:r>
            <w:r w:rsidR="001E0452" w:rsidRPr="00282BA9">
              <w:rPr>
                <w:rFonts w:ascii="ＭＳ Ｐゴシック" w:eastAsia="ＭＳ Ｐゴシック" w:hAnsi="ＭＳ Ｐゴシック" w:hint="eastAsia"/>
                <w:sz w:val="24"/>
                <w:szCs w:val="24"/>
              </w:rPr>
              <w:t>１０５．２％、＋１</w:t>
            </w:r>
            <w:r w:rsidR="00BF0E44" w:rsidRPr="00282BA9">
              <w:rPr>
                <w:rFonts w:ascii="ＭＳ Ｐゴシック" w:eastAsia="ＭＳ Ｐゴシック" w:hAnsi="ＭＳ Ｐゴシック" w:hint="eastAsia"/>
                <w:sz w:val="24"/>
                <w:szCs w:val="24"/>
              </w:rPr>
              <w:t>１０</w:t>
            </w:r>
            <w:r w:rsidRPr="00282BA9">
              <w:rPr>
                <w:rFonts w:ascii="ＭＳ Ｐゴシック" w:eastAsia="ＭＳ Ｐゴシック" w:hAnsi="ＭＳ Ｐゴシック" w:hint="eastAsia"/>
                <w:sz w:val="24"/>
                <w:szCs w:val="24"/>
              </w:rPr>
              <w:t>億円）</w:t>
            </w:r>
          </w:p>
        </w:tc>
      </w:tr>
    </w:tbl>
    <w:p w:rsidR="00B57905" w:rsidRPr="00AF6076" w:rsidRDefault="00B57905" w:rsidP="00B57905">
      <w:pPr>
        <w:snapToGrid w:val="0"/>
        <w:rPr>
          <w:rFonts w:ascii="ＭＳ Ｐ明朝" w:eastAsia="ＭＳ Ｐ明朝" w:hAnsi="ＭＳ Ｐ明朝"/>
          <w:sz w:val="24"/>
          <w:highlight w:val="yellow"/>
        </w:rPr>
      </w:pPr>
    </w:p>
    <w:p w:rsidR="00B57905" w:rsidRPr="00AF6076" w:rsidRDefault="00B57905" w:rsidP="00FC7B8A">
      <w:pPr>
        <w:snapToGrid w:val="0"/>
        <w:rPr>
          <w:rFonts w:ascii="ＭＳ Ｐ明朝" w:eastAsia="ＭＳ Ｐ明朝" w:hAnsi="ＭＳ Ｐ明朝"/>
          <w:sz w:val="24"/>
          <w:highlight w:val="yellow"/>
        </w:rPr>
      </w:pPr>
    </w:p>
    <w:p w:rsidR="0055120F" w:rsidRPr="00DF2570" w:rsidRDefault="00F94B11" w:rsidP="0055120F">
      <w:pPr>
        <w:rPr>
          <w:rFonts w:ascii="ＭＳ Ｐ明朝" w:eastAsia="ＭＳ Ｐ明朝" w:hAnsi="ＭＳ Ｐ明朝"/>
          <w:sz w:val="24"/>
        </w:rPr>
      </w:pPr>
      <w:r w:rsidRPr="00DF2570">
        <w:rPr>
          <w:rFonts w:ascii="ＭＳ Ｐ明朝" w:eastAsia="ＭＳ Ｐ明朝" w:hAnsi="ＭＳ Ｐ明朝" w:hint="eastAsia"/>
          <w:sz w:val="24"/>
        </w:rPr>
        <w:t>・地方交付税</w:t>
      </w:r>
      <w:r w:rsidR="0055120F" w:rsidRPr="00DF2570">
        <w:rPr>
          <w:rFonts w:ascii="ＭＳ Ｐ明朝" w:eastAsia="ＭＳ Ｐ明朝" w:hAnsi="ＭＳ Ｐ明朝" w:hint="eastAsia"/>
          <w:sz w:val="24"/>
        </w:rPr>
        <w:t xml:space="preserve">の推移　　　　　　　　　　　　　　　　　　　　　　　　　　　　　　　　　　　　　　　　　</w:t>
      </w:r>
      <w:r w:rsidR="0055120F" w:rsidRPr="00DF2570">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DF2570" w:rsidRPr="00AF6076" w:rsidTr="00A60F40">
        <w:trPr>
          <w:trHeight w:val="430"/>
        </w:trPr>
        <w:tc>
          <w:tcPr>
            <w:tcW w:w="1133" w:type="dxa"/>
            <w:vMerge w:val="restart"/>
            <w:tcBorders>
              <w:top w:val="single" w:sz="4" w:space="0" w:color="FFFFFF" w:themeColor="background1"/>
              <w:left w:val="single" w:sz="4" w:space="0" w:color="FFFFFF" w:themeColor="background1"/>
            </w:tcBorders>
          </w:tcPr>
          <w:p w:rsidR="00DF2570" w:rsidRPr="00AF6076" w:rsidRDefault="00DF2570" w:rsidP="0055120F">
            <w:pPr>
              <w:jc w:val="center"/>
              <w:rPr>
                <w:rFonts w:ascii="ＭＳ Ｐ明朝" w:eastAsia="ＭＳ Ｐ明朝" w:hAnsi="ＭＳ Ｐ明朝" w:cs="Meiryo UI"/>
                <w:bCs/>
                <w:kern w:val="24"/>
                <w:sz w:val="22"/>
                <w:szCs w:val="48"/>
                <w:highlight w:val="yellow"/>
              </w:rPr>
            </w:pPr>
          </w:p>
        </w:tc>
        <w:tc>
          <w:tcPr>
            <w:tcW w:w="836" w:type="dxa"/>
            <w:vMerge w:val="restart"/>
            <w:tcBorders>
              <w:top w:val="single" w:sz="4" w:space="0" w:color="FFFFFF" w:themeColor="background1"/>
            </w:tcBorders>
            <w:vAlign w:val="center"/>
          </w:tcPr>
          <w:p w:rsidR="00DF2570" w:rsidRPr="00DF2570" w:rsidRDefault="00DF2570" w:rsidP="00B64799">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２３決算</w:t>
            </w:r>
          </w:p>
        </w:tc>
        <w:tc>
          <w:tcPr>
            <w:tcW w:w="837" w:type="dxa"/>
            <w:vMerge w:val="restart"/>
            <w:tcBorders>
              <w:top w:val="single" w:sz="4" w:space="0" w:color="FFFFFF" w:themeColor="background1"/>
            </w:tcBorders>
            <w:vAlign w:val="center"/>
          </w:tcPr>
          <w:p w:rsidR="00DF2570" w:rsidRPr="00DF2570" w:rsidRDefault="00DF2570" w:rsidP="00B64799">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２４決算</w:t>
            </w:r>
          </w:p>
        </w:tc>
        <w:tc>
          <w:tcPr>
            <w:tcW w:w="836" w:type="dxa"/>
            <w:vMerge w:val="restart"/>
            <w:tcBorders>
              <w:top w:val="single" w:sz="4" w:space="0" w:color="FFFFFF" w:themeColor="background1"/>
            </w:tcBorders>
            <w:vAlign w:val="center"/>
          </w:tcPr>
          <w:p w:rsidR="00DF2570" w:rsidRPr="00DF2570" w:rsidRDefault="00DF2570" w:rsidP="00B64799">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２５決算</w:t>
            </w:r>
          </w:p>
        </w:tc>
        <w:tc>
          <w:tcPr>
            <w:tcW w:w="837" w:type="dxa"/>
            <w:vMerge w:val="restart"/>
            <w:tcBorders>
              <w:top w:val="single" w:sz="4" w:space="0" w:color="FFFFFF" w:themeColor="background1"/>
            </w:tcBorders>
            <w:vAlign w:val="center"/>
          </w:tcPr>
          <w:p w:rsidR="00DF2570" w:rsidRPr="00DF2570" w:rsidRDefault="00DF2570" w:rsidP="00B64799">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２６決算</w:t>
            </w:r>
          </w:p>
        </w:tc>
        <w:tc>
          <w:tcPr>
            <w:tcW w:w="836" w:type="dxa"/>
            <w:vMerge w:val="restart"/>
            <w:tcBorders>
              <w:top w:val="single" w:sz="4" w:space="0" w:color="FFFFFF" w:themeColor="background1"/>
            </w:tcBorders>
            <w:vAlign w:val="center"/>
          </w:tcPr>
          <w:p w:rsidR="00DF2570" w:rsidRPr="00DF2570" w:rsidRDefault="00DF2570" w:rsidP="00B64799">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２７決算</w:t>
            </w:r>
          </w:p>
        </w:tc>
        <w:tc>
          <w:tcPr>
            <w:tcW w:w="837" w:type="dxa"/>
            <w:vMerge w:val="restart"/>
            <w:tcBorders>
              <w:top w:val="single" w:sz="4" w:space="0" w:color="FFFFFF" w:themeColor="background1"/>
            </w:tcBorders>
            <w:vAlign w:val="center"/>
          </w:tcPr>
          <w:p w:rsidR="00DF2570" w:rsidRPr="00DF2570" w:rsidRDefault="00DF2570" w:rsidP="00B64799">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２８決算</w:t>
            </w:r>
          </w:p>
        </w:tc>
        <w:tc>
          <w:tcPr>
            <w:tcW w:w="836" w:type="dxa"/>
            <w:vMerge w:val="restart"/>
            <w:tcBorders>
              <w:top w:val="single" w:sz="4" w:space="0" w:color="FFFFFF" w:themeColor="background1"/>
            </w:tcBorders>
            <w:vAlign w:val="center"/>
          </w:tcPr>
          <w:p w:rsidR="00DF2570" w:rsidRPr="00DF2570" w:rsidRDefault="00DF2570" w:rsidP="00F037E2">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２９決算</w:t>
            </w:r>
          </w:p>
        </w:tc>
        <w:tc>
          <w:tcPr>
            <w:tcW w:w="1673" w:type="dxa"/>
            <w:gridSpan w:val="2"/>
            <w:tcBorders>
              <w:top w:val="single" w:sz="4" w:space="0" w:color="FFFFFF" w:themeColor="background1"/>
            </w:tcBorders>
            <w:vAlign w:val="center"/>
          </w:tcPr>
          <w:p w:rsidR="00DF2570" w:rsidRPr="00DF2570" w:rsidRDefault="00DF2570" w:rsidP="0055120F">
            <w:pPr>
              <w:jc w:val="center"/>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0"/>
                <w:sz w:val="22"/>
                <w:szCs w:val="48"/>
              </w:rPr>
              <w:t>３０年度</w:t>
            </w:r>
          </w:p>
        </w:tc>
        <w:tc>
          <w:tcPr>
            <w:tcW w:w="837" w:type="dxa"/>
            <w:vMerge w:val="restart"/>
            <w:tcBorders>
              <w:top w:val="single" w:sz="4" w:space="0" w:color="FFFFFF" w:themeColor="background1"/>
              <w:right w:val="nil"/>
            </w:tcBorders>
            <w:vAlign w:val="center"/>
          </w:tcPr>
          <w:p w:rsidR="00DF2570" w:rsidRPr="00DF2570" w:rsidRDefault="00DF2570" w:rsidP="0055120F">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３１当初</w:t>
            </w:r>
          </w:p>
        </w:tc>
      </w:tr>
      <w:tr w:rsidR="00DF2570" w:rsidRPr="00AF6076" w:rsidTr="00A60F40">
        <w:trPr>
          <w:trHeight w:val="258"/>
        </w:trPr>
        <w:tc>
          <w:tcPr>
            <w:tcW w:w="1133" w:type="dxa"/>
            <w:vMerge/>
            <w:tcBorders>
              <w:left w:val="single" w:sz="4" w:space="0" w:color="FFFFFF" w:themeColor="background1"/>
            </w:tcBorders>
          </w:tcPr>
          <w:p w:rsidR="00DF2570" w:rsidRPr="00AF6076" w:rsidRDefault="00DF2570" w:rsidP="0055120F">
            <w:pPr>
              <w:jc w:val="center"/>
              <w:rPr>
                <w:rFonts w:ascii="ＭＳ Ｐ明朝" w:eastAsia="ＭＳ Ｐ明朝" w:hAnsi="ＭＳ Ｐ明朝" w:cs="Meiryo UI"/>
                <w:bCs/>
                <w:kern w:val="24"/>
                <w:sz w:val="22"/>
                <w:szCs w:val="48"/>
                <w:highlight w:val="yellow"/>
              </w:rPr>
            </w:pPr>
          </w:p>
        </w:tc>
        <w:tc>
          <w:tcPr>
            <w:tcW w:w="836" w:type="dxa"/>
            <w:vMerge/>
          </w:tcPr>
          <w:p w:rsidR="00DF2570" w:rsidRPr="00DF2570" w:rsidRDefault="00DF2570" w:rsidP="0055120F">
            <w:pPr>
              <w:jc w:val="center"/>
              <w:rPr>
                <w:rFonts w:ascii="ＭＳ Ｐ明朝" w:eastAsia="ＭＳ Ｐ明朝" w:hAnsi="ＭＳ Ｐ明朝" w:cs="Meiryo UI"/>
                <w:bCs/>
                <w:kern w:val="0"/>
                <w:sz w:val="24"/>
                <w:szCs w:val="48"/>
              </w:rPr>
            </w:pPr>
          </w:p>
        </w:tc>
        <w:tc>
          <w:tcPr>
            <w:tcW w:w="837" w:type="dxa"/>
            <w:vMerge/>
          </w:tcPr>
          <w:p w:rsidR="00DF2570" w:rsidRPr="00DF2570" w:rsidRDefault="00DF2570" w:rsidP="0055120F">
            <w:pPr>
              <w:jc w:val="center"/>
              <w:rPr>
                <w:rFonts w:ascii="ＭＳ Ｐ明朝" w:eastAsia="ＭＳ Ｐ明朝" w:hAnsi="ＭＳ Ｐ明朝" w:cs="Meiryo UI"/>
                <w:bCs/>
                <w:kern w:val="0"/>
                <w:sz w:val="24"/>
                <w:szCs w:val="48"/>
              </w:rPr>
            </w:pPr>
          </w:p>
        </w:tc>
        <w:tc>
          <w:tcPr>
            <w:tcW w:w="836" w:type="dxa"/>
            <w:vMerge/>
          </w:tcPr>
          <w:p w:rsidR="00DF2570" w:rsidRPr="00DF2570" w:rsidRDefault="00DF2570" w:rsidP="0055120F">
            <w:pPr>
              <w:rPr>
                <w:rFonts w:ascii="ＭＳ Ｐ明朝" w:eastAsia="ＭＳ Ｐ明朝" w:hAnsi="ＭＳ Ｐ明朝" w:cs="Meiryo UI"/>
                <w:bCs/>
                <w:kern w:val="0"/>
                <w:sz w:val="24"/>
                <w:szCs w:val="48"/>
              </w:rPr>
            </w:pPr>
          </w:p>
        </w:tc>
        <w:tc>
          <w:tcPr>
            <w:tcW w:w="837" w:type="dxa"/>
            <w:vMerge/>
          </w:tcPr>
          <w:p w:rsidR="00DF2570" w:rsidRPr="00DF2570" w:rsidRDefault="00DF2570" w:rsidP="0055120F">
            <w:pPr>
              <w:rPr>
                <w:rFonts w:ascii="ＭＳ Ｐ明朝" w:eastAsia="ＭＳ Ｐ明朝" w:hAnsi="ＭＳ Ｐ明朝" w:cs="Meiryo UI"/>
                <w:bCs/>
                <w:kern w:val="0"/>
                <w:sz w:val="24"/>
                <w:szCs w:val="48"/>
              </w:rPr>
            </w:pPr>
          </w:p>
        </w:tc>
        <w:tc>
          <w:tcPr>
            <w:tcW w:w="836" w:type="dxa"/>
            <w:vMerge/>
          </w:tcPr>
          <w:p w:rsidR="00DF2570" w:rsidRPr="00DF2570" w:rsidRDefault="00DF2570" w:rsidP="0055120F">
            <w:pPr>
              <w:rPr>
                <w:rFonts w:ascii="ＭＳ Ｐ明朝" w:eastAsia="ＭＳ Ｐ明朝" w:hAnsi="ＭＳ Ｐ明朝" w:cs="Meiryo UI"/>
                <w:bCs/>
                <w:kern w:val="0"/>
                <w:sz w:val="24"/>
                <w:szCs w:val="48"/>
              </w:rPr>
            </w:pPr>
          </w:p>
        </w:tc>
        <w:tc>
          <w:tcPr>
            <w:tcW w:w="837" w:type="dxa"/>
            <w:vMerge/>
          </w:tcPr>
          <w:p w:rsidR="00DF2570" w:rsidRPr="00DF2570" w:rsidRDefault="00DF2570" w:rsidP="0055120F">
            <w:pPr>
              <w:rPr>
                <w:rFonts w:ascii="ＭＳ Ｐ明朝" w:eastAsia="ＭＳ Ｐ明朝" w:hAnsi="ＭＳ Ｐ明朝" w:cs="Meiryo UI"/>
                <w:bCs/>
                <w:kern w:val="0"/>
                <w:sz w:val="24"/>
                <w:szCs w:val="48"/>
              </w:rPr>
            </w:pPr>
          </w:p>
        </w:tc>
        <w:tc>
          <w:tcPr>
            <w:tcW w:w="836" w:type="dxa"/>
            <w:vMerge/>
          </w:tcPr>
          <w:p w:rsidR="00DF2570" w:rsidRPr="00AF6076" w:rsidRDefault="00DF2570" w:rsidP="0055120F">
            <w:pPr>
              <w:rPr>
                <w:rFonts w:ascii="ＭＳ Ｐ明朝" w:eastAsia="ＭＳ Ｐ明朝" w:hAnsi="ＭＳ Ｐ明朝" w:cs="Meiryo UI"/>
                <w:bCs/>
                <w:kern w:val="0"/>
                <w:sz w:val="24"/>
                <w:szCs w:val="48"/>
                <w:highlight w:val="yellow"/>
              </w:rPr>
            </w:pPr>
          </w:p>
        </w:tc>
        <w:tc>
          <w:tcPr>
            <w:tcW w:w="837" w:type="dxa"/>
            <w:vAlign w:val="center"/>
          </w:tcPr>
          <w:p w:rsidR="00DF2570" w:rsidRPr="00DF2570" w:rsidRDefault="00DF2570" w:rsidP="0055120F">
            <w:pPr>
              <w:ind w:leftChars="-54" w:left="-113" w:rightChars="-47" w:right="-99"/>
              <w:jc w:val="center"/>
              <w:rPr>
                <w:rFonts w:ascii="ＭＳ Ｐ明朝" w:eastAsia="ＭＳ Ｐ明朝" w:hAnsi="ＭＳ Ｐ明朝" w:cs="Meiryo UI"/>
                <w:bCs/>
                <w:kern w:val="0"/>
                <w:sz w:val="22"/>
                <w:szCs w:val="48"/>
              </w:rPr>
            </w:pPr>
            <w:r w:rsidRPr="00DF2570">
              <w:rPr>
                <w:rFonts w:ascii="ＭＳ Ｐ明朝" w:eastAsia="ＭＳ Ｐ明朝" w:hAnsi="ＭＳ Ｐ明朝" w:cs="Meiryo UI" w:hint="eastAsia"/>
                <w:bCs/>
                <w:kern w:val="0"/>
                <w:sz w:val="22"/>
                <w:szCs w:val="48"/>
              </w:rPr>
              <w:t>当初</w:t>
            </w:r>
          </w:p>
        </w:tc>
        <w:tc>
          <w:tcPr>
            <w:tcW w:w="836" w:type="dxa"/>
            <w:vAlign w:val="center"/>
          </w:tcPr>
          <w:p w:rsidR="00DF2570" w:rsidRPr="00DF2570" w:rsidRDefault="00DF2570" w:rsidP="0055120F">
            <w:pPr>
              <w:ind w:leftChars="-55" w:left="-115" w:rightChars="-47" w:right="-99"/>
              <w:jc w:val="center"/>
              <w:rPr>
                <w:rFonts w:ascii="ＭＳ Ｐ明朝" w:eastAsia="ＭＳ Ｐ明朝" w:hAnsi="ＭＳ Ｐ明朝" w:cs="Meiryo UI"/>
                <w:bCs/>
                <w:kern w:val="0"/>
                <w:sz w:val="22"/>
                <w:szCs w:val="48"/>
              </w:rPr>
            </w:pPr>
            <w:r w:rsidRPr="00DF2570">
              <w:rPr>
                <w:rFonts w:ascii="ＭＳ Ｐ明朝" w:eastAsia="ＭＳ Ｐ明朝" w:hAnsi="ＭＳ Ｐ明朝" w:cs="Meiryo UI" w:hint="eastAsia"/>
                <w:bCs/>
                <w:kern w:val="0"/>
                <w:sz w:val="22"/>
                <w:szCs w:val="48"/>
              </w:rPr>
              <w:t>補正後</w:t>
            </w:r>
          </w:p>
        </w:tc>
        <w:tc>
          <w:tcPr>
            <w:tcW w:w="837" w:type="dxa"/>
            <w:vMerge/>
            <w:tcBorders>
              <w:right w:val="nil"/>
            </w:tcBorders>
          </w:tcPr>
          <w:p w:rsidR="00DF2570" w:rsidRPr="00AF6076" w:rsidRDefault="00DF2570" w:rsidP="0055120F">
            <w:pPr>
              <w:rPr>
                <w:rFonts w:ascii="ＭＳ Ｐ明朝" w:eastAsia="ＭＳ Ｐ明朝" w:hAnsi="ＭＳ Ｐ明朝" w:cs="Meiryo UI"/>
                <w:bCs/>
                <w:kern w:val="0"/>
                <w:sz w:val="22"/>
                <w:szCs w:val="48"/>
                <w:highlight w:val="yellow"/>
              </w:rPr>
            </w:pPr>
          </w:p>
        </w:tc>
      </w:tr>
      <w:tr w:rsidR="00DF2570" w:rsidRPr="00AF6076" w:rsidTr="00A60F40">
        <w:trPr>
          <w:trHeight w:val="670"/>
        </w:trPr>
        <w:tc>
          <w:tcPr>
            <w:tcW w:w="1133" w:type="dxa"/>
            <w:tcBorders>
              <w:left w:val="single" w:sz="4" w:space="0" w:color="FFFFFF" w:themeColor="background1"/>
              <w:bottom w:val="single" w:sz="4" w:space="0" w:color="FFFFFF" w:themeColor="background1"/>
            </w:tcBorders>
          </w:tcPr>
          <w:p w:rsidR="00DF2570" w:rsidRPr="00DF2570" w:rsidRDefault="00DF2570" w:rsidP="00097E32">
            <w:pPr>
              <w:ind w:leftChars="-51" w:left="-107" w:rightChars="-38" w:right="-80"/>
              <w:jc w:val="lef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地方交付税</w:t>
            </w:r>
          </w:p>
          <w:p w:rsidR="00DF2570" w:rsidRPr="00DF2570" w:rsidRDefault="00DF2570" w:rsidP="00C97C3C">
            <w:pPr>
              <w:ind w:leftChars="-51" w:left="-107" w:rightChars="-25" w:right="-53"/>
              <w:jc w:val="right"/>
              <w:rPr>
                <w:rFonts w:ascii="ＭＳ Ｐ明朝" w:eastAsia="ＭＳ Ｐ明朝" w:hAnsi="ＭＳ Ｐ明朝" w:cs="Meiryo UI"/>
                <w:bCs/>
                <w:kern w:val="24"/>
                <w:sz w:val="22"/>
                <w:szCs w:val="48"/>
              </w:rPr>
            </w:pPr>
            <w:r w:rsidRPr="008D0DA0">
              <w:rPr>
                <w:rFonts w:ascii="ＭＳ Ｐ明朝" w:eastAsia="ＭＳ Ｐ明朝" w:hAnsi="ＭＳ Ｐ明朝" w:cs="Meiryo UI" w:hint="eastAsia"/>
                <w:bCs/>
                <w:spacing w:val="15"/>
                <w:w w:val="65"/>
                <w:kern w:val="0"/>
                <w:sz w:val="22"/>
                <w:szCs w:val="48"/>
                <w:fitText w:val="1100" w:id="1111724032"/>
              </w:rPr>
              <w:t>[臨時財政対策債</w:t>
            </w:r>
            <w:r w:rsidRPr="008D0DA0">
              <w:rPr>
                <w:rFonts w:ascii="ＭＳ Ｐ明朝" w:eastAsia="ＭＳ Ｐ明朝" w:hAnsi="ＭＳ Ｐ明朝" w:cs="Meiryo UI" w:hint="eastAsia"/>
                <w:bCs/>
                <w:spacing w:val="75"/>
                <w:w w:val="65"/>
                <w:kern w:val="0"/>
                <w:sz w:val="22"/>
                <w:szCs w:val="48"/>
                <w:fitText w:val="1100" w:id="1111724032"/>
              </w:rPr>
              <w:t>]</w:t>
            </w:r>
          </w:p>
          <w:p w:rsidR="00DF2570" w:rsidRPr="00AF6076" w:rsidRDefault="00DF2570" w:rsidP="00F94B11">
            <w:pPr>
              <w:ind w:right="-66"/>
              <w:rPr>
                <w:rFonts w:ascii="ＭＳ Ｐ明朝" w:eastAsia="ＭＳ Ｐ明朝" w:hAnsi="ＭＳ Ｐ明朝" w:cs="Meiryo UI"/>
                <w:bCs/>
                <w:kern w:val="24"/>
                <w:sz w:val="22"/>
                <w:szCs w:val="48"/>
                <w:highlight w:val="yellow"/>
              </w:rPr>
            </w:pPr>
          </w:p>
        </w:tc>
        <w:tc>
          <w:tcPr>
            <w:tcW w:w="836" w:type="dxa"/>
            <w:tcBorders>
              <w:bottom w:val="single" w:sz="4" w:space="0" w:color="FFFFFF" w:themeColor="background1"/>
            </w:tcBorders>
          </w:tcPr>
          <w:p w:rsidR="00DF2570" w:rsidRPr="00DF2570" w:rsidRDefault="00DF2570" w:rsidP="00B64799">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2,973</w:t>
            </w:r>
          </w:p>
          <w:p w:rsidR="00DF2570" w:rsidRPr="00DF2570" w:rsidRDefault="00DF2570" w:rsidP="00B64799">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0"/>
                <w:szCs w:val="48"/>
              </w:rPr>
              <w:t>[2,781] (5,754)</w:t>
            </w:r>
          </w:p>
        </w:tc>
        <w:tc>
          <w:tcPr>
            <w:tcW w:w="837" w:type="dxa"/>
            <w:tcBorders>
              <w:bottom w:val="single" w:sz="4" w:space="0" w:color="FFFFFF" w:themeColor="background1"/>
            </w:tcBorders>
          </w:tcPr>
          <w:p w:rsidR="00DF2570" w:rsidRPr="00DF2570" w:rsidRDefault="00DF2570" w:rsidP="00B64799">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2,844</w:t>
            </w:r>
          </w:p>
          <w:p w:rsidR="00DF2570" w:rsidRPr="00DF2570" w:rsidRDefault="00DF2570" w:rsidP="00B64799">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0"/>
                <w:szCs w:val="48"/>
              </w:rPr>
              <w:t>[2,912] (5,756)</w:t>
            </w:r>
          </w:p>
        </w:tc>
        <w:tc>
          <w:tcPr>
            <w:tcW w:w="836" w:type="dxa"/>
            <w:tcBorders>
              <w:bottom w:val="single" w:sz="4" w:space="0" w:color="FFFFFF" w:themeColor="background1"/>
            </w:tcBorders>
          </w:tcPr>
          <w:p w:rsidR="00DF2570" w:rsidRPr="00DF2570" w:rsidRDefault="00DF2570" w:rsidP="00B64799">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2,844</w:t>
            </w:r>
          </w:p>
          <w:p w:rsidR="00DF2570" w:rsidRPr="00DF2570" w:rsidRDefault="00DF2570" w:rsidP="00B64799">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0"/>
                <w:szCs w:val="48"/>
              </w:rPr>
              <w:t>[3,074] (5,918)</w:t>
            </w:r>
          </w:p>
        </w:tc>
        <w:tc>
          <w:tcPr>
            <w:tcW w:w="837" w:type="dxa"/>
            <w:tcBorders>
              <w:bottom w:val="single" w:sz="4" w:space="0" w:color="FFFFFF" w:themeColor="background1"/>
            </w:tcBorders>
          </w:tcPr>
          <w:p w:rsidR="00DF2570" w:rsidRPr="00DF2570" w:rsidRDefault="00DF2570" w:rsidP="00B64799">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2,764</w:t>
            </w:r>
          </w:p>
          <w:p w:rsidR="00DF2570" w:rsidRPr="00DF2570" w:rsidRDefault="00DF2570" w:rsidP="00B64799">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0"/>
                <w:szCs w:val="48"/>
              </w:rPr>
              <w:t>[2,630] (5,394)</w:t>
            </w:r>
          </w:p>
        </w:tc>
        <w:tc>
          <w:tcPr>
            <w:tcW w:w="836" w:type="dxa"/>
            <w:tcBorders>
              <w:bottom w:val="single" w:sz="4" w:space="0" w:color="FFFFFF" w:themeColor="background1"/>
            </w:tcBorders>
          </w:tcPr>
          <w:p w:rsidR="00DF2570" w:rsidRPr="00DF2570" w:rsidRDefault="00DF2570" w:rsidP="00B64799">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2,826</w:t>
            </w:r>
          </w:p>
          <w:p w:rsidR="00DF2570" w:rsidRPr="00DF2570" w:rsidRDefault="00DF2570" w:rsidP="00B64799">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0"/>
                <w:szCs w:val="48"/>
              </w:rPr>
              <w:t>[1,835] (4,660)</w:t>
            </w:r>
          </w:p>
        </w:tc>
        <w:tc>
          <w:tcPr>
            <w:tcW w:w="837" w:type="dxa"/>
            <w:tcBorders>
              <w:bottom w:val="single" w:sz="4" w:space="0" w:color="FFFFFF" w:themeColor="background1"/>
            </w:tcBorders>
          </w:tcPr>
          <w:p w:rsidR="00DF2570" w:rsidRPr="00DF2570" w:rsidRDefault="00DF2570" w:rsidP="00B64799">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2,764</w:t>
            </w:r>
          </w:p>
          <w:p w:rsidR="00DF2570" w:rsidRPr="00DF2570" w:rsidRDefault="00DF2570" w:rsidP="00B64799">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0"/>
                <w:szCs w:val="48"/>
              </w:rPr>
              <w:t>[1,519] (4,283)</w:t>
            </w:r>
          </w:p>
        </w:tc>
        <w:tc>
          <w:tcPr>
            <w:tcW w:w="836" w:type="dxa"/>
            <w:tcBorders>
              <w:bottom w:val="single" w:sz="4" w:space="0" w:color="FFFFFF" w:themeColor="background1"/>
            </w:tcBorders>
          </w:tcPr>
          <w:p w:rsidR="00DF2570" w:rsidRPr="00282BA9" w:rsidRDefault="00282BA9" w:rsidP="00B741D7">
            <w:pPr>
              <w:jc w:val="right"/>
              <w:rPr>
                <w:rFonts w:ascii="ＭＳ Ｐ明朝" w:eastAsia="ＭＳ Ｐ明朝" w:hAnsi="ＭＳ Ｐ明朝" w:cs="Meiryo UI"/>
                <w:bCs/>
                <w:kern w:val="24"/>
                <w:sz w:val="22"/>
                <w:szCs w:val="48"/>
              </w:rPr>
            </w:pPr>
            <w:r w:rsidRPr="00282BA9">
              <w:rPr>
                <w:rFonts w:ascii="ＭＳ Ｐ明朝" w:eastAsia="ＭＳ Ｐ明朝" w:hAnsi="ＭＳ Ｐ明朝" w:cs="Meiryo UI" w:hint="eastAsia"/>
                <w:bCs/>
                <w:kern w:val="24"/>
                <w:sz w:val="22"/>
                <w:szCs w:val="48"/>
              </w:rPr>
              <w:t>2,448</w:t>
            </w:r>
          </w:p>
          <w:p w:rsidR="00DF2570" w:rsidRPr="00AF6076" w:rsidRDefault="00282BA9" w:rsidP="00282BA9">
            <w:pPr>
              <w:jc w:val="right"/>
              <w:rPr>
                <w:rFonts w:ascii="ＭＳ Ｐ明朝" w:eastAsia="ＭＳ Ｐ明朝" w:hAnsi="ＭＳ Ｐ明朝" w:cs="Meiryo UI"/>
                <w:bCs/>
                <w:kern w:val="24"/>
                <w:sz w:val="22"/>
                <w:szCs w:val="48"/>
                <w:highlight w:val="yellow"/>
              </w:rPr>
            </w:pPr>
            <w:r w:rsidRPr="00282BA9">
              <w:rPr>
                <w:rFonts w:ascii="ＭＳ Ｐ明朝" w:eastAsia="ＭＳ Ｐ明朝" w:hAnsi="ＭＳ Ｐ明朝" w:cs="Meiryo UI" w:hint="eastAsia"/>
                <w:bCs/>
                <w:kern w:val="24"/>
                <w:sz w:val="20"/>
                <w:szCs w:val="48"/>
              </w:rPr>
              <w:t>[1,515] (3</w:t>
            </w:r>
            <w:r w:rsidR="00DF2570" w:rsidRPr="00282BA9">
              <w:rPr>
                <w:rFonts w:ascii="ＭＳ Ｐ明朝" w:eastAsia="ＭＳ Ｐ明朝" w:hAnsi="ＭＳ Ｐ明朝" w:cs="Meiryo UI" w:hint="eastAsia"/>
                <w:bCs/>
                <w:kern w:val="24"/>
                <w:sz w:val="20"/>
                <w:szCs w:val="48"/>
              </w:rPr>
              <w:t>,</w:t>
            </w:r>
            <w:r w:rsidRPr="00282BA9">
              <w:rPr>
                <w:rFonts w:ascii="ＭＳ Ｐ明朝" w:eastAsia="ＭＳ Ｐ明朝" w:hAnsi="ＭＳ Ｐ明朝" w:cs="Meiryo UI" w:hint="eastAsia"/>
                <w:bCs/>
                <w:kern w:val="24"/>
                <w:sz w:val="20"/>
                <w:szCs w:val="48"/>
              </w:rPr>
              <w:t>963</w:t>
            </w:r>
            <w:r w:rsidR="00DF2570" w:rsidRPr="00282BA9">
              <w:rPr>
                <w:rFonts w:ascii="ＭＳ Ｐ明朝" w:eastAsia="ＭＳ Ｐ明朝" w:hAnsi="ＭＳ Ｐ明朝" w:cs="Meiryo UI" w:hint="eastAsia"/>
                <w:bCs/>
                <w:kern w:val="24"/>
                <w:sz w:val="20"/>
                <w:szCs w:val="48"/>
              </w:rPr>
              <w:t>)</w:t>
            </w:r>
          </w:p>
        </w:tc>
        <w:tc>
          <w:tcPr>
            <w:tcW w:w="837" w:type="dxa"/>
            <w:tcBorders>
              <w:bottom w:val="single" w:sz="4" w:space="0" w:color="FFFFFF" w:themeColor="background1"/>
            </w:tcBorders>
          </w:tcPr>
          <w:p w:rsidR="00DF2570" w:rsidRPr="00DF2570" w:rsidRDefault="00DF2570" w:rsidP="00DF2570">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2,128</w:t>
            </w:r>
          </w:p>
          <w:p w:rsidR="00DF2570" w:rsidRPr="00AF6076" w:rsidRDefault="00DF2570" w:rsidP="00DF2570">
            <w:pPr>
              <w:jc w:val="right"/>
              <w:rPr>
                <w:rFonts w:ascii="ＭＳ Ｐ明朝" w:eastAsia="ＭＳ Ｐ明朝" w:hAnsi="ＭＳ Ｐ明朝" w:cs="Meiryo UI"/>
                <w:bCs/>
                <w:kern w:val="24"/>
                <w:sz w:val="22"/>
                <w:szCs w:val="48"/>
                <w:highlight w:val="yellow"/>
              </w:rPr>
            </w:pPr>
            <w:r w:rsidRPr="00DF2570">
              <w:rPr>
                <w:rFonts w:ascii="ＭＳ Ｐ明朝" w:eastAsia="ＭＳ Ｐ明朝" w:hAnsi="ＭＳ Ｐ明朝" w:cs="Meiryo UI" w:hint="eastAsia"/>
                <w:bCs/>
                <w:kern w:val="24"/>
                <w:sz w:val="20"/>
                <w:szCs w:val="48"/>
              </w:rPr>
              <w:t>[1,620] (3,748)</w:t>
            </w:r>
          </w:p>
        </w:tc>
        <w:tc>
          <w:tcPr>
            <w:tcW w:w="836" w:type="dxa"/>
            <w:tcBorders>
              <w:bottom w:val="single" w:sz="4" w:space="0" w:color="FFFFFF" w:themeColor="background1"/>
            </w:tcBorders>
          </w:tcPr>
          <w:p w:rsidR="00DF2570" w:rsidRPr="00EC490F" w:rsidRDefault="00EC490F" w:rsidP="00B741D7">
            <w:pPr>
              <w:jc w:val="right"/>
              <w:rPr>
                <w:rFonts w:ascii="ＭＳ Ｐ明朝" w:eastAsia="ＭＳ Ｐ明朝" w:hAnsi="ＭＳ Ｐ明朝" w:cs="Meiryo UI"/>
                <w:bCs/>
                <w:kern w:val="24"/>
                <w:sz w:val="22"/>
                <w:szCs w:val="48"/>
              </w:rPr>
            </w:pPr>
            <w:r w:rsidRPr="00EC490F">
              <w:rPr>
                <w:rFonts w:ascii="ＭＳ Ｐ明朝" w:eastAsia="ＭＳ Ｐ明朝" w:hAnsi="ＭＳ Ｐ明朝" w:cs="Meiryo UI" w:hint="eastAsia"/>
                <w:bCs/>
                <w:kern w:val="24"/>
                <w:sz w:val="22"/>
                <w:szCs w:val="48"/>
              </w:rPr>
              <w:t>2,350</w:t>
            </w:r>
          </w:p>
          <w:p w:rsidR="00DF2570" w:rsidRPr="00EC490F" w:rsidRDefault="00EC490F" w:rsidP="00B741D7">
            <w:pPr>
              <w:jc w:val="right"/>
              <w:rPr>
                <w:rFonts w:ascii="ＭＳ Ｐ明朝" w:eastAsia="ＭＳ Ｐ明朝" w:hAnsi="ＭＳ Ｐ明朝" w:cs="Meiryo UI"/>
                <w:bCs/>
                <w:kern w:val="24"/>
                <w:sz w:val="22"/>
                <w:szCs w:val="48"/>
              </w:rPr>
            </w:pPr>
            <w:r w:rsidRPr="00EC490F">
              <w:rPr>
                <w:rFonts w:ascii="ＭＳ Ｐ明朝" w:eastAsia="ＭＳ Ｐ明朝" w:hAnsi="ＭＳ Ｐ明朝" w:cs="Meiryo UI" w:hint="eastAsia"/>
                <w:bCs/>
                <w:kern w:val="24"/>
                <w:sz w:val="20"/>
                <w:szCs w:val="48"/>
              </w:rPr>
              <w:t>[1,532] (3,882</w:t>
            </w:r>
            <w:r w:rsidR="00DF2570" w:rsidRPr="00EC490F">
              <w:rPr>
                <w:rFonts w:ascii="ＭＳ Ｐ明朝" w:eastAsia="ＭＳ Ｐ明朝" w:hAnsi="ＭＳ Ｐ明朝" w:cs="Meiryo UI" w:hint="eastAsia"/>
                <w:bCs/>
                <w:kern w:val="24"/>
                <w:sz w:val="20"/>
                <w:szCs w:val="48"/>
              </w:rPr>
              <w:t>)</w:t>
            </w:r>
          </w:p>
        </w:tc>
        <w:tc>
          <w:tcPr>
            <w:tcW w:w="837" w:type="dxa"/>
            <w:tcBorders>
              <w:bottom w:val="single" w:sz="4" w:space="0" w:color="FFFFFF" w:themeColor="background1"/>
              <w:right w:val="nil"/>
            </w:tcBorders>
          </w:tcPr>
          <w:p w:rsidR="00DF2570" w:rsidRPr="00EC490F" w:rsidRDefault="00A221EB" w:rsidP="00B741D7">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2,23</w:t>
            </w:r>
            <w:r w:rsidR="00DF2570" w:rsidRPr="00EC490F">
              <w:rPr>
                <w:rFonts w:ascii="ＭＳ Ｐ明朝" w:eastAsia="ＭＳ Ｐ明朝" w:hAnsi="ＭＳ Ｐ明朝" w:cs="Meiryo UI" w:hint="eastAsia"/>
                <w:bCs/>
                <w:kern w:val="24"/>
                <w:sz w:val="22"/>
                <w:szCs w:val="48"/>
              </w:rPr>
              <w:t>8</w:t>
            </w:r>
          </w:p>
          <w:p w:rsidR="00DF2570" w:rsidRPr="00EC490F" w:rsidRDefault="00A221EB" w:rsidP="00B741D7">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0"/>
                <w:szCs w:val="48"/>
              </w:rPr>
              <w:t>[1,440] (3,678</w:t>
            </w:r>
            <w:r w:rsidR="00DF2570" w:rsidRPr="00EC490F">
              <w:rPr>
                <w:rFonts w:ascii="ＭＳ Ｐ明朝" w:eastAsia="ＭＳ Ｐ明朝" w:hAnsi="ＭＳ Ｐ明朝" w:cs="Meiryo UI" w:hint="eastAsia"/>
                <w:bCs/>
                <w:kern w:val="24"/>
                <w:sz w:val="20"/>
                <w:szCs w:val="48"/>
              </w:rPr>
              <w:t>)</w:t>
            </w:r>
          </w:p>
        </w:tc>
      </w:tr>
    </w:tbl>
    <w:p w:rsidR="0010483D" w:rsidRPr="00DF2570" w:rsidRDefault="005079A5" w:rsidP="00097E32">
      <w:pPr>
        <w:ind w:right="200"/>
        <w:jc w:val="left"/>
        <w:rPr>
          <w:rFonts w:ascii="ＭＳ Ｐ明朝" w:eastAsia="ＭＳ Ｐ明朝" w:hAnsi="ＭＳ Ｐ明朝"/>
          <w:sz w:val="18"/>
          <w:szCs w:val="20"/>
        </w:rPr>
      </w:pPr>
      <w:r w:rsidRPr="00DF2570">
        <w:rPr>
          <w:rFonts w:ascii="ＭＳ Ｐ明朝" w:eastAsia="ＭＳ Ｐ明朝" w:hAnsi="ＭＳ Ｐ明朝" w:hint="eastAsia"/>
          <w:sz w:val="18"/>
          <w:szCs w:val="20"/>
        </w:rPr>
        <w:t>＊</w:t>
      </w:r>
      <w:r w:rsidR="00F94B11" w:rsidRPr="00DF2570">
        <w:rPr>
          <w:rFonts w:ascii="ＭＳ Ｐ明朝" w:eastAsia="ＭＳ Ｐ明朝" w:hAnsi="ＭＳ Ｐ明朝" w:hint="eastAsia"/>
          <w:sz w:val="18"/>
          <w:szCs w:val="20"/>
        </w:rPr>
        <w:t>（　）内は、臨時財政対策債を加算した</w:t>
      </w:r>
      <w:r w:rsidRPr="00DF2570">
        <w:rPr>
          <w:rFonts w:ascii="ＭＳ Ｐ明朝" w:eastAsia="ＭＳ Ｐ明朝" w:hAnsi="ＭＳ Ｐ明朝" w:hint="eastAsia"/>
          <w:sz w:val="18"/>
          <w:szCs w:val="20"/>
        </w:rPr>
        <w:t>数値</w:t>
      </w:r>
      <w:r w:rsidR="008D6267" w:rsidRPr="00DF2570">
        <w:rPr>
          <w:rFonts w:ascii="ＭＳ Ｐ明朝" w:eastAsia="ＭＳ Ｐ明朝" w:hAnsi="ＭＳ Ｐ明朝" w:hint="eastAsia"/>
          <w:sz w:val="18"/>
          <w:szCs w:val="20"/>
        </w:rPr>
        <w:t>。</w:t>
      </w:r>
    </w:p>
    <w:p w:rsidR="00BD5E1E" w:rsidRPr="00AF6076" w:rsidRDefault="00BD5E1E" w:rsidP="00634698">
      <w:pPr>
        <w:snapToGrid w:val="0"/>
        <w:ind w:right="199"/>
        <w:jc w:val="left"/>
        <w:rPr>
          <w:rFonts w:ascii="ＭＳ Ｐ明朝" w:eastAsia="ＭＳ Ｐ明朝" w:hAnsi="ＭＳ Ｐ明朝"/>
          <w:sz w:val="18"/>
          <w:szCs w:val="20"/>
          <w:highlight w:val="yellow"/>
        </w:rPr>
      </w:pPr>
    </w:p>
    <w:p w:rsidR="006A7206" w:rsidRDefault="006A7206" w:rsidP="00634698">
      <w:pPr>
        <w:snapToGrid w:val="0"/>
        <w:ind w:right="199"/>
        <w:jc w:val="left"/>
        <w:rPr>
          <w:rFonts w:ascii="ＭＳ Ｐ明朝" w:eastAsia="ＭＳ Ｐ明朝" w:hAnsi="ＭＳ Ｐ明朝"/>
          <w:sz w:val="18"/>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5"/>
      </w:tblGrid>
      <w:tr w:rsidR="00C41B70" w:rsidRPr="00AF6076" w:rsidTr="00BF1053">
        <w:trPr>
          <w:trHeight w:val="1354"/>
        </w:trPr>
        <w:tc>
          <w:tcPr>
            <w:tcW w:w="1701" w:type="dxa"/>
          </w:tcPr>
          <w:p w:rsidR="00C41B70" w:rsidRPr="00660752" w:rsidRDefault="00C41B70" w:rsidP="00BF1053">
            <w:pPr>
              <w:ind w:rightChars="-51" w:right="-107"/>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rPr>
              <w:lastRenderedPageBreak/>
              <w:t>○</w:t>
            </w:r>
            <w:r w:rsidRPr="00C41B70">
              <w:rPr>
                <w:rFonts w:ascii="ＭＳ Ｐゴシック" w:eastAsia="ＭＳ Ｐゴシック" w:hAnsi="ＭＳ Ｐゴシック" w:hint="eastAsia"/>
                <w:w w:val="66"/>
                <w:sz w:val="24"/>
              </w:rPr>
              <w:t>地方特例交付金</w:t>
            </w:r>
            <w:r w:rsidRPr="00660752">
              <w:rPr>
                <w:rFonts w:ascii="ＭＳ Ｐゴシック" w:eastAsia="ＭＳ Ｐゴシック" w:hAnsi="ＭＳ Ｐゴシック" w:hint="eastAsia"/>
                <w:sz w:val="24"/>
                <w:szCs w:val="24"/>
              </w:rPr>
              <w:t>：</w:t>
            </w:r>
          </w:p>
          <w:p w:rsidR="00C41B70" w:rsidRPr="00AF6076" w:rsidRDefault="00C41B70" w:rsidP="00BF1053">
            <w:pPr>
              <w:rPr>
                <w:rFonts w:ascii="ＭＳ Ｐゴシック" w:eastAsia="ＭＳ Ｐゴシック" w:hAnsi="ＭＳ Ｐゴシック"/>
                <w:sz w:val="24"/>
                <w:szCs w:val="24"/>
                <w:highlight w:val="yellow"/>
              </w:rPr>
            </w:pPr>
          </w:p>
        </w:tc>
        <w:tc>
          <w:tcPr>
            <w:tcW w:w="7655" w:type="dxa"/>
          </w:tcPr>
          <w:p w:rsidR="00C41B70" w:rsidRPr="002425FC" w:rsidRDefault="00C41B70" w:rsidP="00BF1053">
            <w:pPr>
              <w:rPr>
                <w:rFonts w:ascii="ＭＳ Ｐゴシック" w:eastAsia="ＭＳ Ｐゴシック" w:hAnsi="ＭＳ Ｐゴシック"/>
                <w:sz w:val="24"/>
                <w:szCs w:val="24"/>
              </w:rPr>
            </w:pPr>
            <w:r w:rsidRPr="002425FC">
              <w:rPr>
                <w:rFonts w:ascii="ＭＳ Ｐゴシック" w:eastAsia="ＭＳ Ｐゴシック" w:hAnsi="ＭＳ Ｐゴシック" w:hint="eastAsia"/>
                <w:sz w:val="24"/>
                <w:szCs w:val="24"/>
              </w:rPr>
              <w:t xml:space="preserve">１２１億円（前年度当初比 </w:t>
            </w:r>
            <w:r w:rsidR="00B17322" w:rsidRPr="002425FC">
              <w:rPr>
                <w:rFonts w:ascii="ＭＳ Ｐゴシック" w:eastAsia="ＭＳ Ｐゴシック" w:hAnsi="ＭＳ Ｐゴシック" w:hint="eastAsia"/>
                <w:sz w:val="24"/>
                <w:szCs w:val="24"/>
              </w:rPr>
              <w:t>３１７．５</w:t>
            </w:r>
            <w:r w:rsidRPr="002425FC">
              <w:rPr>
                <w:rFonts w:ascii="ＭＳ Ｐゴシック" w:eastAsia="ＭＳ Ｐゴシック" w:hAnsi="ＭＳ Ｐゴシック" w:hint="eastAsia"/>
                <w:sz w:val="24"/>
                <w:szCs w:val="24"/>
              </w:rPr>
              <w:t>％、＋８３億円）</w:t>
            </w:r>
          </w:p>
          <w:p w:rsidR="00C41B70" w:rsidRPr="008F6F69" w:rsidRDefault="008F6F69" w:rsidP="00BF1053">
            <w:pPr>
              <w:rPr>
                <w:rFonts w:ascii="ＭＳ Ｐゴシック" w:eastAsia="ＭＳ Ｐゴシック" w:hAnsi="ＭＳ Ｐゴシック"/>
                <w:sz w:val="24"/>
                <w:szCs w:val="24"/>
                <w:highlight w:val="yellow"/>
              </w:rPr>
            </w:pPr>
            <w:r w:rsidRPr="002425FC">
              <w:rPr>
                <w:rFonts w:ascii="ＭＳ Ｐゴシック" w:eastAsia="ＭＳ Ｐゴシック" w:hAnsi="ＭＳ Ｐゴシック" w:hint="eastAsia"/>
                <w:sz w:val="24"/>
              </w:rPr>
              <w:t>幼児教育の無償化に係る地</w:t>
            </w:r>
            <w:r w:rsidR="004D7E81" w:rsidRPr="002425FC">
              <w:rPr>
                <w:rFonts w:ascii="ＭＳ Ｐゴシック" w:eastAsia="ＭＳ Ｐゴシック" w:hAnsi="ＭＳ Ｐゴシック" w:hint="eastAsia"/>
                <w:sz w:val="24"/>
              </w:rPr>
              <w:t>方負担部分</w:t>
            </w:r>
            <w:r w:rsidR="002425FC">
              <w:rPr>
                <w:rFonts w:ascii="ＭＳ Ｐゴシック" w:eastAsia="ＭＳ Ｐゴシック" w:hAnsi="ＭＳ Ｐゴシック" w:hint="eastAsia"/>
                <w:sz w:val="24"/>
              </w:rPr>
              <w:t>に対して、子ども・子育て支援臨時交付金（</w:t>
            </w:r>
            <w:r w:rsidRPr="002425FC">
              <w:rPr>
                <w:rFonts w:ascii="ＭＳ Ｐゴシック" w:eastAsia="ＭＳ Ｐゴシック" w:hAnsi="ＭＳ Ｐゴシック" w:hint="eastAsia"/>
                <w:sz w:val="24"/>
              </w:rPr>
              <w:t>３１年度限</w:t>
            </w:r>
            <w:r w:rsidR="00B17322" w:rsidRPr="002425FC">
              <w:rPr>
                <w:rFonts w:ascii="ＭＳ Ｐゴシック" w:eastAsia="ＭＳ Ｐゴシック" w:hAnsi="ＭＳ Ｐゴシック" w:hint="eastAsia"/>
                <w:sz w:val="24"/>
              </w:rPr>
              <w:t>り）が創設されたことなどから、地方特例交付金は前年度当初比３１７．５</w:t>
            </w:r>
            <w:r w:rsidRPr="002425FC">
              <w:rPr>
                <w:rFonts w:ascii="ＭＳ Ｐゴシック" w:eastAsia="ＭＳ Ｐゴシック" w:hAnsi="ＭＳ Ｐゴシック" w:hint="eastAsia"/>
                <w:sz w:val="24"/>
              </w:rPr>
              <w:t>％、８３億円の増</w:t>
            </w:r>
            <w:r w:rsidR="00C41B70" w:rsidRPr="002425FC">
              <w:rPr>
                <w:rFonts w:ascii="ＭＳ Ｐゴシック" w:eastAsia="ＭＳ Ｐゴシック" w:hAnsi="ＭＳ Ｐゴシック" w:hint="eastAsia"/>
                <w:sz w:val="24"/>
                <w:szCs w:val="24"/>
              </w:rPr>
              <w:t>。</w:t>
            </w:r>
          </w:p>
        </w:tc>
      </w:tr>
    </w:tbl>
    <w:p w:rsidR="00C41B70" w:rsidRPr="00DD4CDD" w:rsidRDefault="00C41B70" w:rsidP="00634698">
      <w:pPr>
        <w:snapToGrid w:val="0"/>
        <w:ind w:right="199"/>
        <w:jc w:val="left"/>
        <w:rPr>
          <w:rFonts w:ascii="ＭＳ Ｐ明朝" w:eastAsia="ＭＳ Ｐ明朝" w:hAnsi="ＭＳ Ｐ明朝"/>
          <w:sz w:val="18"/>
          <w:szCs w:val="20"/>
          <w:highlight w:val="yellow"/>
        </w:rPr>
      </w:pPr>
    </w:p>
    <w:p w:rsidR="00C41B70" w:rsidRPr="00AF6076" w:rsidRDefault="00C41B70" w:rsidP="00634698">
      <w:pPr>
        <w:snapToGrid w:val="0"/>
        <w:ind w:right="199"/>
        <w:jc w:val="left"/>
        <w:rPr>
          <w:rFonts w:ascii="ＭＳ Ｐ明朝" w:eastAsia="ＭＳ Ｐ明朝" w:hAnsi="ＭＳ Ｐ明朝"/>
          <w:sz w:val="18"/>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09"/>
        <w:gridCol w:w="1984"/>
        <w:gridCol w:w="3261"/>
        <w:gridCol w:w="1701"/>
      </w:tblGrid>
      <w:tr w:rsidR="006661B5" w:rsidRPr="00AF6076" w:rsidTr="00D205C0">
        <w:trPr>
          <w:trHeight w:val="1354"/>
        </w:trPr>
        <w:tc>
          <w:tcPr>
            <w:tcW w:w="1701" w:type="dxa"/>
          </w:tcPr>
          <w:p w:rsidR="00097E32" w:rsidRPr="00660752" w:rsidRDefault="00097E32" w:rsidP="00E310E2">
            <w:pPr>
              <w:ind w:rightChars="-51" w:right="-107"/>
              <w:jc w:val="distribute"/>
              <w:rPr>
                <w:rFonts w:ascii="ＭＳ Ｐゴシック" w:eastAsia="ＭＳ Ｐゴシック" w:hAnsi="ＭＳ Ｐゴシック"/>
                <w:sz w:val="24"/>
                <w:szCs w:val="24"/>
              </w:rPr>
            </w:pPr>
            <w:r w:rsidRPr="00660752">
              <w:rPr>
                <w:rFonts w:ascii="ＭＳ Ｐゴシック" w:eastAsia="ＭＳ Ｐゴシック" w:hAnsi="ＭＳ Ｐゴシック" w:hint="eastAsia"/>
                <w:sz w:val="24"/>
              </w:rPr>
              <w:t>○府　債</w:t>
            </w:r>
            <w:r w:rsidRPr="00660752">
              <w:rPr>
                <w:rFonts w:ascii="ＭＳ Ｐゴシック" w:eastAsia="ＭＳ Ｐゴシック" w:hAnsi="ＭＳ Ｐゴシック" w:hint="eastAsia"/>
                <w:sz w:val="24"/>
                <w:szCs w:val="24"/>
              </w:rPr>
              <w:t>：</w:t>
            </w:r>
          </w:p>
          <w:p w:rsidR="00097E32" w:rsidRPr="00AF6076" w:rsidRDefault="00097E32" w:rsidP="00E310E2">
            <w:pPr>
              <w:rPr>
                <w:rFonts w:ascii="ＭＳ Ｐゴシック" w:eastAsia="ＭＳ Ｐゴシック" w:hAnsi="ＭＳ Ｐゴシック"/>
                <w:sz w:val="24"/>
                <w:szCs w:val="24"/>
                <w:highlight w:val="yellow"/>
              </w:rPr>
            </w:pPr>
          </w:p>
        </w:tc>
        <w:tc>
          <w:tcPr>
            <w:tcW w:w="7655" w:type="dxa"/>
            <w:gridSpan w:val="4"/>
          </w:tcPr>
          <w:p w:rsidR="00147F32" w:rsidRPr="0037292F" w:rsidRDefault="009A6897" w:rsidP="00E310E2">
            <w:pPr>
              <w:rPr>
                <w:rFonts w:ascii="ＭＳ Ｐゴシック" w:eastAsia="ＭＳ Ｐゴシック" w:hAnsi="ＭＳ Ｐゴシック"/>
                <w:sz w:val="24"/>
                <w:szCs w:val="24"/>
              </w:rPr>
            </w:pPr>
            <w:r w:rsidRPr="0037292F">
              <w:rPr>
                <w:rFonts w:ascii="ＭＳ Ｐゴシック" w:eastAsia="ＭＳ Ｐゴシック" w:hAnsi="ＭＳ Ｐゴシック" w:hint="eastAsia"/>
                <w:sz w:val="24"/>
                <w:szCs w:val="24"/>
              </w:rPr>
              <w:t>２，６０３</w:t>
            </w:r>
            <w:r w:rsidR="00DB2828" w:rsidRPr="0037292F">
              <w:rPr>
                <w:rFonts w:ascii="ＭＳ Ｐゴシック" w:eastAsia="ＭＳ Ｐゴシック" w:hAnsi="ＭＳ Ｐゴシック" w:hint="eastAsia"/>
                <w:sz w:val="24"/>
                <w:szCs w:val="24"/>
              </w:rPr>
              <w:t>億円（前年度当初比</w:t>
            </w:r>
            <w:r w:rsidR="00EB7283" w:rsidRPr="0037292F">
              <w:rPr>
                <w:rFonts w:ascii="ＭＳ Ｐゴシック" w:eastAsia="ＭＳ Ｐゴシック" w:hAnsi="ＭＳ Ｐゴシック" w:hint="eastAsia"/>
                <w:sz w:val="24"/>
                <w:szCs w:val="24"/>
              </w:rPr>
              <w:t xml:space="preserve"> </w:t>
            </w:r>
            <w:r w:rsidRPr="0037292F">
              <w:rPr>
                <w:rFonts w:ascii="ＭＳ Ｐゴシック" w:eastAsia="ＭＳ Ｐゴシック" w:hAnsi="ＭＳ Ｐゴシック" w:hint="eastAsia"/>
                <w:sz w:val="24"/>
                <w:szCs w:val="24"/>
              </w:rPr>
              <w:t>８</w:t>
            </w:r>
            <w:r w:rsidR="0037292F" w:rsidRPr="0037292F">
              <w:rPr>
                <w:rFonts w:ascii="ＭＳ Ｐゴシック" w:eastAsia="ＭＳ Ｐゴシック" w:hAnsi="ＭＳ Ｐゴシック" w:hint="eastAsia"/>
                <w:sz w:val="24"/>
                <w:szCs w:val="24"/>
              </w:rPr>
              <w:t>７．１</w:t>
            </w:r>
            <w:r w:rsidR="00147F32" w:rsidRPr="0037292F">
              <w:rPr>
                <w:rFonts w:ascii="ＭＳ Ｐゴシック" w:eastAsia="ＭＳ Ｐゴシック" w:hAnsi="ＭＳ Ｐゴシック" w:hint="eastAsia"/>
                <w:sz w:val="24"/>
                <w:szCs w:val="24"/>
              </w:rPr>
              <w:t>％</w:t>
            </w:r>
            <w:r w:rsidR="0037292F" w:rsidRPr="0037292F">
              <w:rPr>
                <w:rFonts w:ascii="ＭＳ Ｐゴシック" w:eastAsia="ＭＳ Ｐゴシック" w:hAnsi="ＭＳ Ｐゴシック" w:hint="eastAsia"/>
                <w:sz w:val="24"/>
                <w:szCs w:val="24"/>
              </w:rPr>
              <w:t>、▲３８４</w:t>
            </w:r>
            <w:r w:rsidR="00EB7283" w:rsidRPr="0037292F">
              <w:rPr>
                <w:rFonts w:ascii="ＭＳ Ｐゴシック" w:eastAsia="ＭＳ Ｐゴシック" w:hAnsi="ＭＳ Ｐゴシック" w:hint="eastAsia"/>
                <w:sz w:val="24"/>
                <w:szCs w:val="24"/>
              </w:rPr>
              <w:t>億円</w:t>
            </w:r>
            <w:r w:rsidR="00147F32" w:rsidRPr="0037292F">
              <w:rPr>
                <w:rFonts w:ascii="ＭＳ Ｐゴシック" w:eastAsia="ＭＳ Ｐゴシック" w:hAnsi="ＭＳ Ｐゴシック" w:hint="eastAsia"/>
                <w:sz w:val="24"/>
                <w:szCs w:val="24"/>
              </w:rPr>
              <w:t>）</w:t>
            </w:r>
          </w:p>
          <w:p w:rsidR="00011180" w:rsidRPr="00AF6076" w:rsidRDefault="00660752" w:rsidP="00370EE5">
            <w:pPr>
              <w:rPr>
                <w:rFonts w:ascii="ＭＳ Ｐゴシック" w:eastAsia="ＭＳ Ｐゴシック" w:hAnsi="ＭＳ Ｐゴシック"/>
                <w:sz w:val="24"/>
                <w:szCs w:val="24"/>
                <w:highlight w:val="yellow"/>
              </w:rPr>
            </w:pPr>
            <w:r w:rsidRPr="00660752">
              <w:rPr>
                <w:rFonts w:ascii="ＭＳ Ｐゴシック" w:eastAsia="ＭＳ Ｐゴシック" w:hAnsi="ＭＳ Ｐゴシック" w:hint="eastAsia"/>
                <w:sz w:val="24"/>
                <w:szCs w:val="24"/>
              </w:rPr>
              <w:t>国の防災・減災、国土強靱化のための３か年緊急対策を踏まえた防災・減災事業</w:t>
            </w:r>
            <w:r w:rsidR="001D54FB">
              <w:rPr>
                <w:rFonts w:ascii="ＭＳ Ｐゴシック" w:eastAsia="ＭＳ Ｐゴシック" w:hAnsi="ＭＳ Ｐゴシック" w:hint="eastAsia"/>
                <w:sz w:val="24"/>
                <w:szCs w:val="24"/>
              </w:rPr>
              <w:t>等</w:t>
            </w:r>
            <w:r w:rsidR="002A31F8" w:rsidRPr="00660752">
              <w:rPr>
                <w:rFonts w:ascii="ＭＳ Ｐゴシック" w:eastAsia="ＭＳ Ｐゴシック" w:hAnsi="ＭＳ Ｐゴシック" w:hint="eastAsia"/>
                <w:sz w:val="24"/>
                <w:szCs w:val="24"/>
              </w:rPr>
              <w:t>による通常債</w:t>
            </w:r>
            <w:r w:rsidR="00F70397" w:rsidRPr="00660752">
              <w:rPr>
                <w:rFonts w:ascii="ＭＳ Ｐゴシック" w:eastAsia="ＭＳ Ｐゴシック" w:hAnsi="ＭＳ Ｐゴシック" w:hint="eastAsia"/>
                <w:sz w:val="24"/>
                <w:szCs w:val="24"/>
              </w:rPr>
              <w:t>の増加</w:t>
            </w:r>
            <w:r w:rsidR="006E121F" w:rsidRPr="00660752">
              <w:rPr>
                <w:rFonts w:ascii="ＭＳ Ｐゴシック" w:eastAsia="ＭＳ Ｐゴシック" w:hAnsi="ＭＳ Ｐゴシック" w:hint="eastAsia"/>
                <w:sz w:val="24"/>
                <w:szCs w:val="24"/>
              </w:rPr>
              <w:t>はあるものの、</w:t>
            </w:r>
            <w:r w:rsidR="00370EE5" w:rsidRPr="00660752">
              <w:rPr>
                <w:rFonts w:ascii="ＭＳ Ｐゴシック" w:eastAsia="ＭＳ Ｐゴシック" w:hAnsi="ＭＳ Ｐゴシック" w:hint="eastAsia"/>
                <w:sz w:val="24"/>
                <w:szCs w:val="24"/>
              </w:rPr>
              <w:t>税・地方交付税の代替として発行する減収補塡債や臨時財政対策債の</w:t>
            </w:r>
            <w:r w:rsidR="00F70397" w:rsidRPr="00660752">
              <w:rPr>
                <w:rFonts w:ascii="ＭＳ Ｐゴシック" w:eastAsia="ＭＳ Ｐゴシック" w:hAnsi="ＭＳ Ｐゴシック" w:hint="eastAsia"/>
                <w:sz w:val="24"/>
                <w:szCs w:val="24"/>
              </w:rPr>
              <w:t>減少</w:t>
            </w:r>
            <w:r w:rsidR="00370EE5" w:rsidRPr="00660752">
              <w:rPr>
                <w:rFonts w:ascii="ＭＳ Ｐゴシック" w:eastAsia="ＭＳ Ｐゴシック" w:hAnsi="ＭＳ Ｐゴシック" w:hint="eastAsia"/>
                <w:sz w:val="24"/>
                <w:szCs w:val="24"/>
              </w:rPr>
              <w:t>により、府債は</w:t>
            </w:r>
            <w:r w:rsidR="00F70397" w:rsidRPr="00660752">
              <w:rPr>
                <w:rFonts w:ascii="ＭＳ Ｐゴシック" w:eastAsia="ＭＳ Ｐゴシック" w:hAnsi="ＭＳ Ｐゴシック" w:hint="eastAsia"/>
                <w:sz w:val="24"/>
                <w:szCs w:val="24"/>
              </w:rPr>
              <w:t>３８４</w:t>
            </w:r>
            <w:r w:rsidR="00370EE5" w:rsidRPr="00F70397">
              <w:rPr>
                <w:rFonts w:ascii="ＭＳ Ｐゴシック" w:eastAsia="ＭＳ Ｐゴシック" w:hAnsi="ＭＳ Ｐゴシック" w:hint="eastAsia"/>
                <w:sz w:val="24"/>
                <w:szCs w:val="24"/>
              </w:rPr>
              <w:t>億円の</w:t>
            </w:r>
            <w:r w:rsidR="00F70397" w:rsidRPr="00F70397">
              <w:rPr>
                <w:rFonts w:ascii="ＭＳ Ｐゴシック" w:eastAsia="ＭＳ Ｐゴシック" w:hAnsi="ＭＳ Ｐゴシック" w:hint="eastAsia"/>
                <w:sz w:val="24"/>
                <w:szCs w:val="24"/>
              </w:rPr>
              <w:t>減</w:t>
            </w:r>
            <w:r w:rsidR="00370EE5" w:rsidRPr="00F70397">
              <w:rPr>
                <w:rFonts w:ascii="ＭＳ Ｐゴシック" w:eastAsia="ＭＳ Ｐゴシック" w:hAnsi="ＭＳ Ｐゴシック" w:hint="eastAsia"/>
                <w:sz w:val="24"/>
                <w:szCs w:val="24"/>
              </w:rPr>
              <w:t>。</w:t>
            </w:r>
          </w:p>
          <w:p w:rsidR="00370EE5" w:rsidRPr="00AF6076" w:rsidRDefault="00370EE5" w:rsidP="00370EE5">
            <w:pPr>
              <w:rPr>
                <w:rFonts w:ascii="ＭＳ Ｐゴシック" w:eastAsia="ＭＳ Ｐゴシック" w:hAnsi="ＭＳ Ｐゴシック"/>
                <w:sz w:val="24"/>
                <w:szCs w:val="24"/>
                <w:highlight w:val="yellow"/>
              </w:rPr>
            </w:pPr>
          </w:p>
        </w:tc>
      </w:tr>
      <w:tr w:rsidR="00097E32" w:rsidRPr="00AF6076" w:rsidTr="00D205C0">
        <w:trPr>
          <w:trHeight w:val="886"/>
        </w:trPr>
        <w:tc>
          <w:tcPr>
            <w:tcW w:w="2410" w:type="dxa"/>
            <w:gridSpan w:val="2"/>
          </w:tcPr>
          <w:p w:rsidR="00097E32" w:rsidRPr="0037292F" w:rsidRDefault="00097E32" w:rsidP="00B706AC">
            <w:pPr>
              <w:ind w:firstLineChars="100" w:firstLine="240"/>
              <w:rPr>
                <w:rFonts w:ascii="ＭＳ Ｐ明朝" w:eastAsia="ＭＳ Ｐ明朝" w:hAnsi="ＭＳ Ｐ明朝"/>
                <w:sz w:val="24"/>
              </w:rPr>
            </w:pPr>
            <w:r w:rsidRPr="0037292F">
              <w:rPr>
                <w:rFonts w:ascii="ＭＳ Ｐ明朝" w:eastAsia="ＭＳ Ｐ明朝" w:hAnsi="ＭＳ Ｐ明朝" w:hint="eastAsia"/>
                <w:sz w:val="24"/>
              </w:rPr>
              <w:t>・通常債</w:t>
            </w:r>
          </w:p>
          <w:p w:rsidR="007D618D" w:rsidRPr="004F071F" w:rsidRDefault="007D618D" w:rsidP="007D618D">
            <w:pPr>
              <w:ind w:firstLineChars="100" w:firstLine="240"/>
              <w:rPr>
                <w:rFonts w:ascii="ＭＳ Ｐ明朝" w:eastAsia="ＭＳ Ｐ明朝" w:hAnsi="ＭＳ Ｐ明朝"/>
                <w:sz w:val="24"/>
              </w:rPr>
            </w:pPr>
            <w:r w:rsidRPr="004F071F">
              <w:rPr>
                <w:rFonts w:ascii="ＭＳ Ｐ明朝" w:eastAsia="ＭＳ Ｐ明朝" w:hAnsi="ＭＳ Ｐ明朝" w:hint="eastAsia"/>
                <w:sz w:val="24"/>
              </w:rPr>
              <w:t>・減収補塡債</w:t>
            </w:r>
          </w:p>
          <w:p w:rsidR="00097E32" w:rsidRPr="004F071F" w:rsidRDefault="00097E32" w:rsidP="00E310E2">
            <w:pPr>
              <w:ind w:firstLineChars="100" w:firstLine="240"/>
              <w:rPr>
                <w:rFonts w:ascii="ＭＳ Ｐ明朝" w:eastAsia="ＭＳ Ｐ明朝" w:hAnsi="ＭＳ Ｐ明朝"/>
                <w:sz w:val="24"/>
              </w:rPr>
            </w:pPr>
            <w:r w:rsidRPr="004F071F">
              <w:rPr>
                <w:rFonts w:ascii="ＭＳ Ｐ明朝" w:eastAsia="ＭＳ Ｐ明朝" w:hAnsi="ＭＳ Ｐ明朝" w:hint="eastAsia"/>
                <w:sz w:val="24"/>
              </w:rPr>
              <w:t>・臨時財政対策債</w:t>
            </w:r>
          </w:p>
          <w:p w:rsidR="00B706AC" w:rsidRPr="00AF6076" w:rsidRDefault="00B706AC" w:rsidP="00F177B1">
            <w:pPr>
              <w:ind w:firstLineChars="100" w:firstLine="240"/>
              <w:rPr>
                <w:rFonts w:ascii="ＭＳ Ｐ明朝" w:eastAsia="ＭＳ Ｐ明朝" w:hAnsi="ＭＳ Ｐ明朝"/>
                <w:sz w:val="24"/>
                <w:highlight w:val="yellow"/>
              </w:rPr>
            </w:pPr>
            <w:r w:rsidRPr="004F071F">
              <w:rPr>
                <w:rFonts w:ascii="ＭＳ Ｐ明朝" w:eastAsia="ＭＳ Ｐ明朝" w:hAnsi="ＭＳ Ｐ明朝" w:hint="eastAsia"/>
                <w:sz w:val="24"/>
              </w:rPr>
              <w:t>・行政改革推進債</w:t>
            </w:r>
          </w:p>
        </w:tc>
        <w:tc>
          <w:tcPr>
            <w:tcW w:w="1984" w:type="dxa"/>
          </w:tcPr>
          <w:p w:rsidR="00097E32" w:rsidRPr="0037292F" w:rsidRDefault="0037292F" w:rsidP="00B706AC">
            <w:pPr>
              <w:jc w:val="right"/>
              <w:rPr>
                <w:rFonts w:ascii="ＭＳ Ｐ明朝" w:eastAsia="ＭＳ Ｐ明朝" w:hAnsi="ＭＳ Ｐ明朝"/>
                <w:sz w:val="24"/>
              </w:rPr>
            </w:pPr>
            <w:r w:rsidRPr="0037292F">
              <w:rPr>
                <w:rFonts w:ascii="ＭＳ Ｐ明朝" w:eastAsia="ＭＳ Ｐ明朝" w:hAnsi="ＭＳ Ｐ明朝" w:hint="eastAsia"/>
                <w:sz w:val="24"/>
              </w:rPr>
              <w:t>８１３</w:t>
            </w:r>
            <w:r w:rsidR="00097E32" w:rsidRPr="0037292F">
              <w:rPr>
                <w:rFonts w:ascii="ＭＳ Ｐ明朝" w:eastAsia="ＭＳ Ｐ明朝" w:hAnsi="ＭＳ Ｐ明朝" w:hint="eastAsia"/>
                <w:sz w:val="24"/>
              </w:rPr>
              <w:t>億円</w:t>
            </w:r>
          </w:p>
          <w:p w:rsidR="007D618D" w:rsidRPr="004F071F" w:rsidRDefault="004F071F" w:rsidP="007D618D">
            <w:pPr>
              <w:jc w:val="right"/>
              <w:rPr>
                <w:rFonts w:ascii="ＭＳ Ｐ明朝" w:eastAsia="ＭＳ Ｐ明朝" w:hAnsi="ＭＳ Ｐ明朝"/>
                <w:sz w:val="24"/>
              </w:rPr>
            </w:pPr>
            <w:r w:rsidRPr="004F071F">
              <w:rPr>
                <w:rFonts w:ascii="ＭＳ Ｐ明朝" w:eastAsia="ＭＳ Ｐ明朝" w:hAnsi="ＭＳ Ｐ明朝" w:hint="eastAsia"/>
                <w:sz w:val="24"/>
              </w:rPr>
              <w:t>２８０</w:t>
            </w:r>
            <w:r w:rsidR="007D618D" w:rsidRPr="004F071F">
              <w:rPr>
                <w:rFonts w:ascii="ＭＳ Ｐ明朝" w:eastAsia="ＭＳ Ｐ明朝" w:hAnsi="ＭＳ Ｐ明朝" w:hint="eastAsia"/>
                <w:sz w:val="24"/>
              </w:rPr>
              <w:t>億円</w:t>
            </w:r>
          </w:p>
          <w:p w:rsidR="00CA32ED" w:rsidRPr="004F071F" w:rsidRDefault="00C332B5" w:rsidP="00CA32ED">
            <w:pPr>
              <w:jc w:val="right"/>
              <w:rPr>
                <w:rFonts w:ascii="ＭＳ Ｐ明朝" w:eastAsia="ＭＳ Ｐ明朝" w:hAnsi="ＭＳ Ｐ明朝"/>
                <w:sz w:val="24"/>
              </w:rPr>
            </w:pPr>
            <w:r w:rsidRPr="004F071F">
              <w:rPr>
                <w:rFonts w:ascii="ＭＳ Ｐ明朝" w:eastAsia="ＭＳ Ｐ明朝" w:hAnsi="ＭＳ Ｐ明朝" w:hint="eastAsia"/>
                <w:sz w:val="24"/>
              </w:rPr>
              <w:t>１</w:t>
            </w:r>
            <w:r w:rsidR="004F071F" w:rsidRPr="004F071F">
              <w:rPr>
                <w:rFonts w:ascii="ＭＳ Ｐ明朝" w:eastAsia="ＭＳ Ｐ明朝" w:hAnsi="ＭＳ Ｐ明朝" w:hint="eastAsia"/>
                <w:sz w:val="24"/>
              </w:rPr>
              <w:t>，４４</w:t>
            </w:r>
            <w:r w:rsidR="006E121F" w:rsidRPr="004F071F">
              <w:rPr>
                <w:rFonts w:ascii="ＭＳ Ｐ明朝" w:eastAsia="ＭＳ Ｐ明朝" w:hAnsi="ＭＳ Ｐ明朝" w:hint="eastAsia"/>
                <w:sz w:val="24"/>
              </w:rPr>
              <w:t>０</w:t>
            </w:r>
            <w:r w:rsidR="00CA32ED" w:rsidRPr="004F071F">
              <w:rPr>
                <w:rFonts w:ascii="ＭＳ Ｐ明朝" w:eastAsia="ＭＳ Ｐ明朝" w:hAnsi="ＭＳ Ｐ明朝" w:hint="eastAsia"/>
                <w:sz w:val="24"/>
              </w:rPr>
              <w:t>億円</w:t>
            </w:r>
          </w:p>
          <w:p w:rsidR="00B706AC" w:rsidRPr="00AF6076" w:rsidRDefault="006E121F" w:rsidP="00F177B1">
            <w:pPr>
              <w:jc w:val="right"/>
              <w:rPr>
                <w:rFonts w:ascii="ＭＳ Ｐ明朝" w:eastAsia="ＭＳ Ｐ明朝" w:hAnsi="ＭＳ Ｐ明朝"/>
                <w:sz w:val="24"/>
                <w:highlight w:val="yellow"/>
              </w:rPr>
            </w:pPr>
            <w:r w:rsidRPr="004F071F">
              <w:rPr>
                <w:rFonts w:ascii="ＭＳ Ｐ明朝" w:eastAsia="ＭＳ Ｐ明朝" w:hAnsi="ＭＳ Ｐ明朝" w:hint="eastAsia"/>
                <w:sz w:val="24"/>
              </w:rPr>
              <w:t>７０</w:t>
            </w:r>
            <w:r w:rsidR="00B706AC" w:rsidRPr="004F071F">
              <w:rPr>
                <w:rFonts w:ascii="ＭＳ Ｐ明朝" w:eastAsia="ＭＳ Ｐ明朝" w:hAnsi="ＭＳ Ｐ明朝" w:hint="eastAsia"/>
                <w:sz w:val="24"/>
              </w:rPr>
              <w:t>億円</w:t>
            </w:r>
          </w:p>
        </w:tc>
        <w:tc>
          <w:tcPr>
            <w:tcW w:w="3261" w:type="dxa"/>
          </w:tcPr>
          <w:p w:rsidR="005329E9" w:rsidRPr="00E041B7" w:rsidRDefault="00097E32" w:rsidP="005329E9">
            <w:pPr>
              <w:ind w:firstLineChars="100" w:firstLine="240"/>
              <w:rPr>
                <w:rFonts w:ascii="ＭＳ Ｐ明朝" w:eastAsia="ＭＳ Ｐ明朝" w:hAnsi="ＭＳ Ｐ明朝"/>
                <w:sz w:val="24"/>
              </w:rPr>
            </w:pPr>
            <w:r w:rsidRPr="00E041B7">
              <w:rPr>
                <w:rFonts w:ascii="ＭＳ Ｐ明朝" w:eastAsia="ＭＳ Ｐ明朝" w:hAnsi="ＭＳ Ｐ明朝" w:hint="eastAsia"/>
                <w:sz w:val="24"/>
              </w:rPr>
              <w:t>（前年度当初比</w:t>
            </w:r>
            <w:r w:rsidR="005329E9" w:rsidRPr="00E041B7">
              <w:rPr>
                <w:rFonts w:ascii="ＭＳ Ｐ明朝" w:eastAsia="ＭＳ Ｐ明朝" w:hAnsi="ＭＳ Ｐ明朝" w:hint="eastAsia"/>
                <w:sz w:val="24"/>
              </w:rPr>
              <w:t xml:space="preserve"> </w:t>
            </w:r>
            <w:r w:rsidR="00E041B7" w:rsidRPr="00E041B7">
              <w:rPr>
                <w:rFonts w:ascii="ＭＳ Ｐ明朝" w:eastAsia="ＭＳ Ｐ明朝" w:hAnsi="ＭＳ Ｐ明朝" w:hint="eastAsia"/>
                <w:sz w:val="24"/>
              </w:rPr>
              <w:t>１１１．８</w:t>
            </w:r>
            <w:r w:rsidR="005329E9" w:rsidRPr="00E041B7">
              <w:rPr>
                <w:rFonts w:ascii="ＭＳ Ｐ明朝" w:eastAsia="ＭＳ Ｐ明朝" w:hAnsi="ＭＳ Ｐ明朝" w:hint="eastAsia"/>
                <w:sz w:val="24"/>
              </w:rPr>
              <w:t>％</w:t>
            </w:r>
          </w:p>
          <w:p w:rsidR="007D618D" w:rsidRPr="00E041B7" w:rsidRDefault="007D618D" w:rsidP="007D618D">
            <w:pPr>
              <w:ind w:firstLineChars="100" w:firstLine="240"/>
              <w:rPr>
                <w:rFonts w:ascii="ＭＳ Ｐ明朝" w:eastAsia="ＭＳ Ｐ明朝" w:hAnsi="ＭＳ Ｐ明朝"/>
                <w:sz w:val="24"/>
              </w:rPr>
            </w:pPr>
            <w:r w:rsidRPr="00E041B7">
              <w:rPr>
                <w:rFonts w:ascii="ＭＳ Ｐ明朝" w:eastAsia="ＭＳ Ｐ明朝" w:hAnsi="ＭＳ Ｐ明朝" w:hint="eastAsia"/>
                <w:sz w:val="24"/>
              </w:rPr>
              <w:t>（前年度当初比</w:t>
            </w:r>
            <w:r w:rsidR="005329E9" w:rsidRPr="00E041B7">
              <w:rPr>
                <w:rFonts w:ascii="ＭＳ Ｐ明朝" w:eastAsia="ＭＳ Ｐ明朝" w:hAnsi="ＭＳ Ｐ明朝" w:hint="eastAsia"/>
                <w:sz w:val="24"/>
              </w:rPr>
              <w:t xml:space="preserve"> </w:t>
            </w:r>
            <w:r w:rsidR="00E041B7" w:rsidRPr="00E041B7">
              <w:rPr>
                <w:rFonts w:ascii="ＭＳ Ｐ明朝" w:eastAsia="ＭＳ Ｐ明朝" w:hAnsi="ＭＳ Ｐ明朝" w:hint="eastAsia"/>
                <w:sz w:val="24"/>
              </w:rPr>
              <w:t xml:space="preserve">　４９．１</w:t>
            </w:r>
            <w:r w:rsidR="005329E9" w:rsidRPr="00E041B7">
              <w:rPr>
                <w:rFonts w:ascii="ＭＳ Ｐ明朝" w:eastAsia="ＭＳ Ｐ明朝" w:hAnsi="ＭＳ Ｐ明朝" w:hint="eastAsia"/>
                <w:sz w:val="24"/>
              </w:rPr>
              <w:t>％</w:t>
            </w:r>
          </w:p>
          <w:p w:rsidR="00097E32" w:rsidRPr="00E041B7" w:rsidRDefault="00097E32" w:rsidP="00CA32ED">
            <w:pPr>
              <w:ind w:firstLineChars="100" w:firstLine="240"/>
              <w:rPr>
                <w:rFonts w:ascii="ＭＳ Ｐ明朝" w:eastAsia="ＭＳ Ｐ明朝" w:hAnsi="ＭＳ Ｐ明朝"/>
                <w:sz w:val="24"/>
              </w:rPr>
            </w:pPr>
            <w:r w:rsidRPr="00E041B7">
              <w:rPr>
                <w:rFonts w:ascii="ＭＳ Ｐ明朝" w:eastAsia="ＭＳ Ｐ明朝" w:hAnsi="ＭＳ Ｐ明朝" w:hint="eastAsia"/>
                <w:sz w:val="24"/>
              </w:rPr>
              <w:t>（前年度当初比</w:t>
            </w:r>
            <w:r w:rsidR="00613F1E" w:rsidRPr="00E041B7">
              <w:rPr>
                <w:rFonts w:ascii="ＭＳ Ｐ明朝" w:eastAsia="ＭＳ Ｐ明朝" w:hAnsi="ＭＳ Ｐ明朝" w:hint="eastAsia"/>
                <w:sz w:val="24"/>
              </w:rPr>
              <w:t xml:space="preserve"> </w:t>
            </w:r>
            <w:r w:rsidR="00E041B7" w:rsidRPr="00E041B7">
              <w:rPr>
                <w:rFonts w:ascii="ＭＳ Ｐ明朝" w:eastAsia="ＭＳ Ｐ明朝" w:hAnsi="ＭＳ Ｐ明朝" w:hint="eastAsia"/>
                <w:sz w:val="24"/>
              </w:rPr>
              <w:t xml:space="preserve">　８８．９</w:t>
            </w:r>
            <w:r w:rsidR="00613F1E" w:rsidRPr="00E041B7">
              <w:rPr>
                <w:rFonts w:ascii="ＭＳ Ｐ明朝" w:eastAsia="ＭＳ Ｐ明朝" w:hAnsi="ＭＳ Ｐ明朝" w:hint="eastAsia"/>
                <w:sz w:val="24"/>
              </w:rPr>
              <w:t>％</w:t>
            </w:r>
          </w:p>
          <w:p w:rsidR="00B706AC" w:rsidRPr="00AF6076" w:rsidRDefault="00B706AC" w:rsidP="00F177B1">
            <w:pPr>
              <w:ind w:firstLineChars="100" w:firstLine="240"/>
              <w:rPr>
                <w:rFonts w:ascii="ＭＳ Ｐ明朝" w:eastAsia="ＭＳ Ｐ明朝" w:hAnsi="ＭＳ Ｐ明朝"/>
                <w:sz w:val="24"/>
                <w:highlight w:val="yellow"/>
              </w:rPr>
            </w:pPr>
            <w:r w:rsidRPr="00E041B7">
              <w:rPr>
                <w:rFonts w:ascii="ＭＳ Ｐ明朝" w:eastAsia="ＭＳ Ｐ明朝" w:hAnsi="ＭＳ Ｐ明朝" w:hint="eastAsia"/>
                <w:sz w:val="24"/>
              </w:rPr>
              <w:t>（前年度当初比</w:t>
            </w:r>
            <w:r w:rsidR="00613F1E" w:rsidRPr="00E041B7">
              <w:rPr>
                <w:rFonts w:ascii="ＭＳ Ｐ明朝" w:eastAsia="ＭＳ Ｐ明朝" w:hAnsi="ＭＳ Ｐ明朝" w:hint="eastAsia"/>
                <w:sz w:val="24"/>
              </w:rPr>
              <w:t xml:space="preserve"> </w:t>
            </w:r>
            <w:r w:rsidR="004F071F" w:rsidRPr="00E041B7">
              <w:rPr>
                <w:rFonts w:ascii="ＭＳ Ｐ明朝" w:eastAsia="ＭＳ Ｐ明朝" w:hAnsi="ＭＳ Ｐ明朝" w:hint="eastAsia"/>
                <w:sz w:val="24"/>
              </w:rPr>
              <w:t>１００．０</w:t>
            </w:r>
            <w:r w:rsidR="00613F1E" w:rsidRPr="00E041B7">
              <w:rPr>
                <w:rFonts w:ascii="ＭＳ Ｐ明朝" w:eastAsia="ＭＳ Ｐ明朝" w:hAnsi="ＭＳ Ｐ明朝" w:hint="eastAsia"/>
                <w:sz w:val="24"/>
              </w:rPr>
              <w:t>％</w:t>
            </w:r>
          </w:p>
        </w:tc>
        <w:tc>
          <w:tcPr>
            <w:tcW w:w="1701" w:type="dxa"/>
          </w:tcPr>
          <w:p w:rsidR="00097E32" w:rsidRPr="00E041B7" w:rsidRDefault="00E041B7" w:rsidP="00097E32">
            <w:pPr>
              <w:widowControl/>
              <w:wordWrap w:val="0"/>
              <w:jc w:val="right"/>
              <w:rPr>
                <w:rFonts w:ascii="ＭＳ Ｐ明朝" w:eastAsia="ＭＳ Ｐ明朝" w:hAnsi="ＭＳ Ｐ明朝"/>
                <w:sz w:val="24"/>
              </w:rPr>
            </w:pPr>
            <w:r>
              <w:rPr>
                <w:rFonts w:ascii="ＭＳ Ｐ明朝" w:eastAsia="ＭＳ Ｐ明朝" w:hAnsi="ＭＳ Ｐ明朝" w:hint="eastAsia"/>
                <w:sz w:val="24"/>
              </w:rPr>
              <w:t>＋</w:t>
            </w:r>
            <w:r w:rsidRPr="00E041B7">
              <w:rPr>
                <w:rFonts w:ascii="ＭＳ Ｐ明朝" w:eastAsia="ＭＳ Ｐ明朝" w:hAnsi="ＭＳ Ｐ明朝" w:hint="eastAsia"/>
                <w:sz w:val="24"/>
              </w:rPr>
              <w:t>８６</w:t>
            </w:r>
            <w:r w:rsidR="00C972B0" w:rsidRPr="00E041B7">
              <w:rPr>
                <w:rFonts w:ascii="ＭＳ Ｐ明朝" w:eastAsia="ＭＳ Ｐ明朝" w:hAnsi="ＭＳ Ｐ明朝" w:hint="eastAsia"/>
                <w:sz w:val="24"/>
              </w:rPr>
              <w:t>億</w:t>
            </w:r>
            <w:r w:rsidR="005329E9" w:rsidRPr="00E041B7">
              <w:rPr>
                <w:rFonts w:ascii="ＭＳ Ｐ明朝" w:eastAsia="ＭＳ Ｐ明朝" w:hAnsi="ＭＳ Ｐ明朝" w:hint="eastAsia"/>
                <w:sz w:val="24"/>
              </w:rPr>
              <w:t>円）</w:t>
            </w:r>
          </w:p>
          <w:p w:rsidR="007D618D" w:rsidRPr="00E041B7" w:rsidRDefault="00E041B7" w:rsidP="007D618D">
            <w:pPr>
              <w:widowControl/>
              <w:wordWrap w:val="0"/>
              <w:jc w:val="right"/>
              <w:rPr>
                <w:rFonts w:ascii="ＭＳ Ｐ明朝" w:eastAsia="ＭＳ Ｐ明朝" w:hAnsi="ＭＳ Ｐ明朝"/>
                <w:sz w:val="24"/>
              </w:rPr>
            </w:pPr>
            <w:r w:rsidRPr="00E041B7">
              <w:rPr>
                <w:rFonts w:ascii="ＭＳ Ｐ明朝" w:eastAsia="ＭＳ Ｐ明朝" w:hAnsi="ＭＳ Ｐ明朝" w:hint="eastAsia"/>
                <w:sz w:val="24"/>
              </w:rPr>
              <w:t>▲</w:t>
            </w:r>
            <w:r w:rsidR="00F70397" w:rsidRPr="00E041B7">
              <w:rPr>
                <w:rFonts w:ascii="ＭＳ Ｐ明朝" w:eastAsia="ＭＳ Ｐ明朝" w:hAnsi="ＭＳ Ｐ明朝" w:hint="eastAsia"/>
                <w:sz w:val="24"/>
              </w:rPr>
              <w:t>２９０</w:t>
            </w:r>
            <w:r w:rsidR="005329E9" w:rsidRPr="00E041B7">
              <w:rPr>
                <w:rFonts w:ascii="ＭＳ Ｐ明朝" w:eastAsia="ＭＳ Ｐ明朝" w:hAnsi="ＭＳ Ｐ明朝" w:hint="eastAsia"/>
                <w:sz w:val="24"/>
              </w:rPr>
              <w:t>億円）</w:t>
            </w:r>
          </w:p>
          <w:p w:rsidR="00097E32" w:rsidRPr="00E041B7" w:rsidRDefault="00E041B7" w:rsidP="00CA32ED">
            <w:pPr>
              <w:widowControl/>
              <w:wordWrap w:val="0"/>
              <w:jc w:val="right"/>
              <w:rPr>
                <w:rFonts w:ascii="ＭＳ Ｐ明朝" w:eastAsia="ＭＳ Ｐ明朝" w:hAnsi="ＭＳ Ｐ明朝"/>
                <w:sz w:val="24"/>
              </w:rPr>
            </w:pPr>
            <w:r w:rsidRPr="00E041B7">
              <w:rPr>
                <w:rFonts w:ascii="ＭＳ Ｐ明朝" w:eastAsia="ＭＳ Ｐ明朝" w:hAnsi="ＭＳ Ｐ明朝" w:hint="eastAsia"/>
                <w:sz w:val="24"/>
              </w:rPr>
              <w:t>▲１８０</w:t>
            </w:r>
            <w:r w:rsidR="00097E32" w:rsidRPr="00E041B7">
              <w:rPr>
                <w:rFonts w:ascii="ＭＳ Ｐ明朝" w:eastAsia="ＭＳ Ｐ明朝" w:hAnsi="ＭＳ Ｐ明朝" w:hint="eastAsia"/>
                <w:sz w:val="24"/>
              </w:rPr>
              <w:t>億円）</w:t>
            </w:r>
          </w:p>
          <w:p w:rsidR="00B706AC" w:rsidRPr="00AF6076" w:rsidRDefault="004F071F" w:rsidP="00B706AC">
            <w:pPr>
              <w:widowControl/>
              <w:wordWrap w:val="0"/>
              <w:jc w:val="right"/>
              <w:rPr>
                <w:rFonts w:ascii="ＭＳ Ｐ明朝" w:eastAsia="ＭＳ Ｐ明朝" w:hAnsi="ＭＳ Ｐ明朝"/>
                <w:sz w:val="24"/>
                <w:highlight w:val="yellow"/>
              </w:rPr>
            </w:pPr>
            <w:r w:rsidRPr="004F071F">
              <w:rPr>
                <w:rFonts w:ascii="ＭＳ Ｐ明朝" w:eastAsia="ＭＳ Ｐ明朝" w:hAnsi="ＭＳ Ｐ明朝" w:hint="eastAsia"/>
                <w:sz w:val="24"/>
              </w:rPr>
              <w:t>±０</w:t>
            </w:r>
            <w:r w:rsidR="005329E9" w:rsidRPr="004F071F">
              <w:rPr>
                <w:rFonts w:ascii="ＭＳ Ｐ明朝" w:eastAsia="ＭＳ Ｐ明朝" w:hAnsi="ＭＳ Ｐ明朝" w:hint="eastAsia"/>
                <w:sz w:val="24"/>
              </w:rPr>
              <w:t>億円）</w:t>
            </w:r>
          </w:p>
        </w:tc>
      </w:tr>
    </w:tbl>
    <w:p w:rsidR="005329E9" w:rsidRPr="00AF6076" w:rsidRDefault="005329E9" w:rsidP="00712269">
      <w:pPr>
        <w:snapToGrid w:val="0"/>
        <w:rPr>
          <w:rFonts w:ascii="ＭＳ Ｐ明朝" w:eastAsia="ＭＳ Ｐ明朝" w:hAnsi="ＭＳ Ｐ明朝"/>
          <w:sz w:val="20"/>
          <w:highlight w:val="yellow"/>
        </w:rPr>
      </w:pPr>
    </w:p>
    <w:p w:rsidR="00370EE5" w:rsidRPr="00AF6076" w:rsidRDefault="00370EE5" w:rsidP="00712269">
      <w:pPr>
        <w:snapToGrid w:val="0"/>
        <w:rPr>
          <w:rFonts w:ascii="ＭＳ Ｐ明朝" w:eastAsia="ＭＳ Ｐ明朝" w:hAnsi="ＭＳ Ｐ明朝"/>
          <w:sz w:val="20"/>
          <w:highlight w:val="yellow"/>
        </w:rPr>
      </w:pPr>
    </w:p>
    <w:p w:rsidR="006E121F" w:rsidRPr="00AF6076" w:rsidRDefault="006E121F" w:rsidP="006E121F">
      <w:pPr>
        <w:snapToGrid w:val="0"/>
        <w:rPr>
          <w:rFonts w:ascii="ＭＳ Ｐ明朝" w:eastAsia="ＭＳ Ｐ明朝" w:hAnsi="ＭＳ Ｐ明朝"/>
          <w:sz w:val="20"/>
          <w:highlight w:val="yellow"/>
        </w:rPr>
      </w:pPr>
    </w:p>
    <w:p w:rsidR="00D73B66" w:rsidRPr="00763CFD" w:rsidRDefault="006E121F" w:rsidP="00763CFD">
      <w:pPr>
        <w:ind w:leftChars="100" w:left="570" w:right="200" w:hangingChars="150" w:hanging="360"/>
        <w:jc w:val="left"/>
        <w:rPr>
          <w:rFonts w:ascii="ＭＳ Ｐゴシック" w:eastAsia="ＭＳ Ｐゴシック" w:hAnsi="ＭＳ Ｐゴシック"/>
          <w:sz w:val="24"/>
          <w:szCs w:val="24"/>
        </w:rPr>
      </w:pPr>
      <w:r w:rsidRPr="00763CFD">
        <w:rPr>
          <w:rFonts w:ascii="ＭＳ Ｐゴシック" w:eastAsia="ＭＳ Ｐゴシック" w:hAnsi="ＭＳ Ｐゴシック" w:hint="eastAsia"/>
          <w:sz w:val="24"/>
          <w:szCs w:val="24"/>
        </w:rPr>
        <w:t xml:space="preserve">⇒　</w:t>
      </w:r>
      <w:r w:rsidR="00AE69CD" w:rsidRPr="00AE69CD">
        <w:rPr>
          <w:rFonts w:ascii="ＭＳ Ｐゴシック" w:eastAsia="ＭＳ Ｐゴシック" w:hAnsi="ＭＳ Ｐゴシック" w:hint="eastAsia"/>
          <w:sz w:val="24"/>
          <w:szCs w:val="24"/>
        </w:rPr>
        <w:t>臨時財政対策債等を除いた府債残高は</w:t>
      </w:r>
      <w:r w:rsidR="00AE69CD">
        <w:rPr>
          <w:rFonts w:ascii="ＭＳ Ｐゴシック" w:eastAsia="ＭＳ Ｐゴシック" w:hAnsi="ＭＳ Ｐゴシック" w:hint="eastAsia"/>
          <w:sz w:val="24"/>
          <w:szCs w:val="24"/>
        </w:rPr>
        <w:t>、１９年度以降減少。全会計の府債残高は前年度に比べてほぼ横ばい</w:t>
      </w:r>
      <w:r w:rsidR="00763CFD" w:rsidRPr="00763CFD">
        <w:rPr>
          <w:rFonts w:ascii="ＭＳ Ｐゴシック" w:eastAsia="ＭＳ Ｐゴシック" w:hAnsi="ＭＳ Ｐゴシック" w:hint="eastAsia"/>
          <w:sz w:val="24"/>
          <w:szCs w:val="24"/>
        </w:rPr>
        <w:t>。</w:t>
      </w:r>
    </w:p>
    <w:p w:rsidR="00DB2828" w:rsidRPr="00AF6076" w:rsidRDefault="00DB2828" w:rsidP="00DB2828">
      <w:pPr>
        <w:snapToGrid w:val="0"/>
        <w:rPr>
          <w:rFonts w:ascii="ＭＳ Ｐ明朝" w:eastAsia="ＭＳ Ｐ明朝" w:hAnsi="ＭＳ Ｐ明朝"/>
          <w:highlight w:val="yellow"/>
        </w:rPr>
      </w:pPr>
    </w:p>
    <w:p w:rsidR="00DB2828" w:rsidRPr="00AF6076" w:rsidRDefault="00DB2828" w:rsidP="00DB2828">
      <w:pPr>
        <w:snapToGrid w:val="0"/>
        <w:rPr>
          <w:rFonts w:ascii="ＭＳ Ｐ明朝" w:eastAsia="ＭＳ Ｐ明朝" w:hAnsi="ＭＳ Ｐ明朝"/>
          <w:highlight w:val="yellow"/>
        </w:rPr>
      </w:pPr>
    </w:p>
    <w:p w:rsidR="00DB2828" w:rsidRPr="00DF2570" w:rsidRDefault="00DB2828" w:rsidP="00DB2828">
      <w:pPr>
        <w:rPr>
          <w:rFonts w:ascii="ＭＳ Ｐ明朝" w:eastAsia="ＭＳ Ｐ明朝" w:hAnsi="ＭＳ Ｐ明朝"/>
          <w:sz w:val="24"/>
        </w:rPr>
      </w:pPr>
      <w:r w:rsidRPr="00DF2570">
        <w:rPr>
          <w:rFonts w:ascii="ＭＳ Ｐ明朝" w:eastAsia="ＭＳ Ｐ明朝" w:hAnsi="ＭＳ Ｐ明朝" w:hint="eastAsia"/>
          <w:sz w:val="24"/>
        </w:rPr>
        <w:t xml:space="preserve">・府債発行額の推移　　　　　　　　          　　　　　　　　　　　　　　　　　　　　　　　 　　</w:t>
      </w:r>
      <w:r w:rsidRPr="00DF2570">
        <w:rPr>
          <w:rFonts w:ascii="ＭＳ Ｐ明朝" w:eastAsia="ＭＳ Ｐ明朝" w:hAnsi="ＭＳ Ｐ明朝" w:hint="eastAsia"/>
          <w:sz w:val="20"/>
        </w:rPr>
        <w:t>単位：億円</w:t>
      </w:r>
    </w:p>
    <w:tbl>
      <w:tblPr>
        <w:tblStyle w:val="aa"/>
        <w:tblW w:w="9508" w:type="dxa"/>
        <w:tblInd w:w="108" w:type="dxa"/>
        <w:tblLayout w:type="fixed"/>
        <w:tblLook w:val="04A0" w:firstRow="1" w:lastRow="0" w:firstColumn="1" w:lastColumn="0" w:noHBand="0" w:noVBand="1"/>
      </w:tblPr>
      <w:tblGrid>
        <w:gridCol w:w="1190"/>
        <w:gridCol w:w="795"/>
        <w:gridCol w:w="801"/>
        <w:gridCol w:w="798"/>
        <w:gridCol w:w="814"/>
        <w:gridCol w:w="852"/>
        <w:gridCol w:w="851"/>
        <w:gridCol w:w="852"/>
        <w:gridCol w:w="851"/>
        <w:gridCol w:w="852"/>
        <w:gridCol w:w="852"/>
      </w:tblGrid>
      <w:tr w:rsidR="00DF2570" w:rsidRPr="00AF6076" w:rsidTr="00777A5F">
        <w:trPr>
          <w:trHeight w:val="430"/>
        </w:trPr>
        <w:tc>
          <w:tcPr>
            <w:tcW w:w="1190" w:type="dxa"/>
            <w:vMerge w:val="restart"/>
            <w:tcBorders>
              <w:top w:val="single" w:sz="4" w:space="0" w:color="FFFFFF" w:themeColor="background1"/>
              <w:left w:val="single" w:sz="4" w:space="0" w:color="FFFFFF" w:themeColor="background1"/>
            </w:tcBorders>
          </w:tcPr>
          <w:p w:rsidR="00DF2570" w:rsidRPr="00DF2570" w:rsidRDefault="00DF2570" w:rsidP="00777A5F">
            <w:pPr>
              <w:jc w:val="center"/>
              <w:rPr>
                <w:rFonts w:ascii="ＭＳ Ｐ明朝" w:eastAsia="ＭＳ Ｐ明朝" w:hAnsi="ＭＳ Ｐ明朝" w:cs="Meiryo UI"/>
                <w:bCs/>
                <w:kern w:val="24"/>
                <w:sz w:val="22"/>
                <w:szCs w:val="48"/>
              </w:rPr>
            </w:pPr>
          </w:p>
        </w:tc>
        <w:tc>
          <w:tcPr>
            <w:tcW w:w="795" w:type="dxa"/>
            <w:vMerge w:val="restart"/>
            <w:tcBorders>
              <w:top w:val="single" w:sz="4" w:space="0" w:color="FFFFFF" w:themeColor="background1"/>
            </w:tcBorders>
            <w:vAlign w:val="center"/>
          </w:tcPr>
          <w:p w:rsidR="00DF2570" w:rsidRPr="00DF2570" w:rsidRDefault="00DF2570" w:rsidP="00B64799">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２３決算</w:t>
            </w:r>
          </w:p>
        </w:tc>
        <w:tc>
          <w:tcPr>
            <w:tcW w:w="801" w:type="dxa"/>
            <w:vMerge w:val="restart"/>
            <w:tcBorders>
              <w:top w:val="single" w:sz="4" w:space="0" w:color="FFFFFF" w:themeColor="background1"/>
            </w:tcBorders>
            <w:vAlign w:val="center"/>
          </w:tcPr>
          <w:p w:rsidR="00DF2570" w:rsidRPr="00DF2570" w:rsidRDefault="00DF2570" w:rsidP="00B64799">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２４決算</w:t>
            </w:r>
          </w:p>
        </w:tc>
        <w:tc>
          <w:tcPr>
            <w:tcW w:w="798" w:type="dxa"/>
            <w:vMerge w:val="restart"/>
            <w:tcBorders>
              <w:top w:val="single" w:sz="4" w:space="0" w:color="FFFFFF" w:themeColor="background1"/>
            </w:tcBorders>
            <w:vAlign w:val="center"/>
          </w:tcPr>
          <w:p w:rsidR="00DF2570" w:rsidRPr="00DF2570" w:rsidRDefault="00DF2570" w:rsidP="00B64799">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２５決算</w:t>
            </w:r>
          </w:p>
        </w:tc>
        <w:tc>
          <w:tcPr>
            <w:tcW w:w="814" w:type="dxa"/>
            <w:vMerge w:val="restart"/>
            <w:tcBorders>
              <w:top w:val="single" w:sz="4" w:space="0" w:color="FFFFFF" w:themeColor="background1"/>
            </w:tcBorders>
            <w:vAlign w:val="center"/>
          </w:tcPr>
          <w:p w:rsidR="00DF2570" w:rsidRPr="00DF2570" w:rsidRDefault="00DF2570" w:rsidP="00B64799">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２６決算</w:t>
            </w:r>
          </w:p>
        </w:tc>
        <w:tc>
          <w:tcPr>
            <w:tcW w:w="852" w:type="dxa"/>
            <w:vMerge w:val="restart"/>
            <w:tcBorders>
              <w:top w:val="single" w:sz="4" w:space="0" w:color="FFFFFF" w:themeColor="background1"/>
            </w:tcBorders>
            <w:vAlign w:val="center"/>
          </w:tcPr>
          <w:p w:rsidR="00DF2570" w:rsidRPr="00DF2570" w:rsidRDefault="00DF2570" w:rsidP="00B64799">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２７決算</w:t>
            </w:r>
          </w:p>
        </w:tc>
        <w:tc>
          <w:tcPr>
            <w:tcW w:w="851" w:type="dxa"/>
            <w:vMerge w:val="restart"/>
            <w:tcBorders>
              <w:top w:val="single" w:sz="4" w:space="0" w:color="FFFFFF" w:themeColor="background1"/>
            </w:tcBorders>
            <w:vAlign w:val="center"/>
          </w:tcPr>
          <w:p w:rsidR="00DF2570" w:rsidRPr="00DF2570" w:rsidRDefault="00DF2570" w:rsidP="00B64799">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２８決算</w:t>
            </w:r>
          </w:p>
        </w:tc>
        <w:tc>
          <w:tcPr>
            <w:tcW w:w="852" w:type="dxa"/>
            <w:vMerge w:val="restart"/>
            <w:tcBorders>
              <w:top w:val="single" w:sz="4" w:space="0" w:color="FFFFFF" w:themeColor="background1"/>
            </w:tcBorders>
            <w:vAlign w:val="center"/>
          </w:tcPr>
          <w:p w:rsidR="00DF2570" w:rsidRPr="00DF2570" w:rsidRDefault="00DF2570" w:rsidP="00777A5F">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２９決算</w:t>
            </w:r>
          </w:p>
        </w:tc>
        <w:tc>
          <w:tcPr>
            <w:tcW w:w="1703" w:type="dxa"/>
            <w:gridSpan w:val="2"/>
            <w:tcBorders>
              <w:top w:val="single" w:sz="4" w:space="0" w:color="FFFFFF" w:themeColor="background1"/>
            </w:tcBorders>
            <w:vAlign w:val="center"/>
          </w:tcPr>
          <w:p w:rsidR="00DF2570" w:rsidRPr="00DF2570" w:rsidRDefault="00DF2570" w:rsidP="00777A5F">
            <w:pPr>
              <w:jc w:val="center"/>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0"/>
                <w:sz w:val="22"/>
                <w:szCs w:val="48"/>
              </w:rPr>
              <w:t>３０年度</w:t>
            </w:r>
          </w:p>
        </w:tc>
        <w:tc>
          <w:tcPr>
            <w:tcW w:w="852" w:type="dxa"/>
            <w:vMerge w:val="restart"/>
            <w:tcBorders>
              <w:top w:val="single" w:sz="4" w:space="0" w:color="FFFFFF" w:themeColor="background1"/>
              <w:right w:val="nil"/>
            </w:tcBorders>
            <w:vAlign w:val="center"/>
          </w:tcPr>
          <w:p w:rsidR="00DF2570" w:rsidRPr="00DF2570" w:rsidRDefault="00DF2570" w:rsidP="00777A5F">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３１当初</w:t>
            </w:r>
          </w:p>
        </w:tc>
      </w:tr>
      <w:tr w:rsidR="00DF2570" w:rsidRPr="00AF6076" w:rsidTr="00777A5F">
        <w:trPr>
          <w:trHeight w:val="194"/>
        </w:trPr>
        <w:tc>
          <w:tcPr>
            <w:tcW w:w="1190" w:type="dxa"/>
            <w:vMerge/>
            <w:tcBorders>
              <w:left w:val="single" w:sz="4" w:space="0" w:color="FFFFFF" w:themeColor="background1"/>
            </w:tcBorders>
          </w:tcPr>
          <w:p w:rsidR="00DF2570" w:rsidRPr="00DF2570" w:rsidRDefault="00DF2570" w:rsidP="00777A5F">
            <w:pPr>
              <w:jc w:val="center"/>
              <w:rPr>
                <w:rFonts w:ascii="ＭＳ Ｐ明朝" w:eastAsia="ＭＳ Ｐ明朝" w:hAnsi="ＭＳ Ｐ明朝" w:cs="Meiryo UI"/>
                <w:bCs/>
                <w:kern w:val="24"/>
                <w:sz w:val="22"/>
                <w:szCs w:val="48"/>
              </w:rPr>
            </w:pPr>
          </w:p>
        </w:tc>
        <w:tc>
          <w:tcPr>
            <w:tcW w:w="795" w:type="dxa"/>
            <w:vMerge/>
          </w:tcPr>
          <w:p w:rsidR="00DF2570" w:rsidRPr="00DF2570" w:rsidRDefault="00DF2570" w:rsidP="00777A5F">
            <w:pPr>
              <w:ind w:leftChars="-51" w:left="-107" w:rightChars="-51" w:right="-107"/>
              <w:jc w:val="center"/>
              <w:rPr>
                <w:rFonts w:ascii="ＭＳ Ｐ明朝" w:eastAsia="ＭＳ Ｐ明朝" w:hAnsi="ＭＳ Ｐ明朝" w:cs="Meiryo UI"/>
                <w:bCs/>
                <w:kern w:val="24"/>
                <w:sz w:val="24"/>
                <w:szCs w:val="48"/>
              </w:rPr>
            </w:pPr>
          </w:p>
        </w:tc>
        <w:tc>
          <w:tcPr>
            <w:tcW w:w="801" w:type="dxa"/>
            <w:vMerge/>
          </w:tcPr>
          <w:p w:rsidR="00DF2570" w:rsidRPr="00DF2570" w:rsidRDefault="00DF2570" w:rsidP="00777A5F">
            <w:pPr>
              <w:jc w:val="center"/>
              <w:rPr>
                <w:rFonts w:ascii="ＭＳ Ｐ明朝" w:eastAsia="ＭＳ Ｐ明朝" w:hAnsi="ＭＳ Ｐ明朝" w:cs="Meiryo UI"/>
                <w:bCs/>
                <w:kern w:val="0"/>
                <w:sz w:val="24"/>
                <w:szCs w:val="48"/>
              </w:rPr>
            </w:pPr>
          </w:p>
        </w:tc>
        <w:tc>
          <w:tcPr>
            <w:tcW w:w="798" w:type="dxa"/>
            <w:vMerge/>
          </w:tcPr>
          <w:p w:rsidR="00DF2570" w:rsidRPr="00DF2570" w:rsidRDefault="00DF2570" w:rsidP="00777A5F">
            <w:pPr>
              <w:rPr>
                <w:rFonts w:ascii="ＭＳ Ｐ明朝" w:eastAsia="ＭＳ Ｐ明朝" w:hAnsi="ＭＳ Ｐ明朝" w:cs="Meiryo UI"/>
                <w:bCs/>
                <w:kern w:val="0"/>
                <w:sz w:val="24"/>
                <w:szCs w:val="48"/>
              </w:rPr>
            </w:pPr>
          </w:p>
        </w:tc>
        <w:tc>
          <w:tcPr>
            <w:tcW w:w="814" w:type="dxa"/>
            <w:vMerge/>
          </w:tcPr>
          <w:p w:rsidR="00DF2570" w:rsidRPr="00DF2570" w:rsidRDefault="00DF2570" w:rsidP="00777A5F">
            <w:pPr>
              <w:rPr>
                <w:rFonts w:ascii="ＭＳ Ｐ明朝" w:eastAsia="ＭＳ Ｐ明朝" w:hAnsi="ＭＳ Ｐ明朝" w:cs="Meiryo UI"/>
                <w:bCs/>
                <w:kern w:val="0"/>
                <w:sz w:val="24"/>
                <w:szCs w:val="48"/>
              </w:rPr>
            </w:pPr>
          </w:p>
        </w:tc>
        <w:tc>
          <w:tcPr>
            <w:tcW w:w="852" w:type="dxa"/>
            <w:vMerge/>
          </w:tcPr>
          <w:p w:rsidR="00DF2570" w:rsidRPr="00DF2570" w:rsidRDefault="00DF2570" w:rsidP="00777A5F">
            <w:pPr>
              <w:rPr>
                <w:rFonts w:ascii="ＭＳ Ｐ明朝" w:eastAsia="ＭＳ Ｐ明朝" w:hAnsi="ＭＳ Ｐ明朝" w:cs="Meiryo UI"/>
                <w:bCs/>
                <w:kern w:val="0"/>
                <w:sz w:val="24"/>
                <w:szCs w:val="48"/>
              </w:rPr>
            </w:pPr>
          </w:p>
        </w:tc>
        <w:tc>
          <w:tcPr>
            <w:tcW w:w="851" w:type="dxa"/>
            <w:vMerge/>
          </w:tcPr>
          <w:p w:rsidR="00DF2570" w:rsidRPr="00DF2570" w:rsidRDefault="00DF2570" w:rsidP="00777A5F">
            <w:pPr>
              <w:rPr>
                <w:rFonts w:ascii="ＭＳ Ｐ明朝" w:eastAsia="ＭＳ Ｐ明朝" w:hAnsi="ＭＳ Ｐ明朝" w:cs="Meiryo UI"/>
                <w:bCs/>
                <w:kern w:val="0"/>
                <w:sz w:val="24"/>
                <w:szCs w:val="48"/>
              </w:rPr>
            </w:pPr>
          </w:p>
        </w:tc>
        <w:tc>
          <w:tcPr>
            <w:tcW w:w="852" w:type="dxa"/>
            <w:vMerge/>
          </w:tcPr>
          <w:p w:rsidR="00DF2570" w:rsidRPr="00AF6076" w:rsidRDefault="00DF2570" w:rsidP="00777A5F">
            <w:pPr>
              <w:rPr>
                <w:rFonts w:ascii="ＭＳ Ｐ明朝" w:eastAsia="ＭＳ Ｐ明朝" w:hAnsi="ＭＳ Ｐ明朝" w:cs="Meiryo UI"/>
                <w:bCs/>
                <w:kern w:val="0"/>
                <w:sz w:val="24"/>
                <w:szCs w:val="48"/>
                <w:highlight w:val="yellow"/>
              </w:rPr>
            </w:pPr>
          </w:p>
        </w:tc>
        <w:tc>
          <w:tcPr>
            <w:tcW w:w="851" w:type="dxa"/>
            <w:vAlign w:val="center"/>
          </w:tcPr>
          <w:p w:rsidR="00DF2570" w:rsidRPr="00DF2570" w:rsidRDefault="00DF2570" w:rsidP="00777A5F">
            <w:pPr>
              <w:ind w:leftChars="-54" w:left="-113" w:rightChars="-47" w:right="-99"/>
              <w:jc w:val="center"/>
              <w:rPr>
                <w:rFonts w:ascii="ＭＳ Ｐ明朝" w:eastAsia="ＭＳ Ｐ明朝" w:hAnsi="ＭＳ Ｐ明朝" w:cs="Meiryo UI"/>
                <w:bCs/>
                <w:kern w:val="0"/>
                <w:sz w:val="22"/>
                <w:szCs w:val="48"/>
              </w:rPr>
            </w:pPr>
            <w:r w:rsidRPr="00DF2570">
              <w:rPr>
                <w:rFonts w:ascii="ＭＳ Ｐ明朝" w:eastAsia="ＭＳ Ｐ明朝" w:hAnsi="ＭＳ Ｐ明朝" w:cs="Meiryo UI" w:hint="eastAsia"/>
                <w:bCs/>
                <w:kern w:val="0"/>
                <w:sz w:val="22"/>
                <w:szCs w:val="48"/>
              </w:rPr>
              <w:t>当初</w:t>
            </w:r>
          </w:p>
        </w:tc>
        <w:tc>
          <w:tcPr>
            <w:tcW w:w="852" w:type="dxa"/>
            <w:vAlign w:val="center"/>
          </w:tcPr>
          <w:p w:rsidR="00DF2570" w:rsidRPr="00DF2570" w:rsidRDefault="00DF2570" w:rsidP="00777A5F">
            <w:pPr>
              <w:ind w:leftChars="-55" w:left="-115" w:rightChars="-47" w:right="-99"/>
              <w:jc w:val="center"/>
              <w:rPr>
                <w:rFonts w:ascii="ＭＳ Ｐ明朝" w:eastAsia="ＭＳ Ｐ明朝" w:hAnsi="ＭＳ Ｐ明朝" w:cs="Meiryo UI"/>
                <w:bCs/>
                <w:kern w:val="0"/>
                <w:sz w:val="22"/>
                <w:szCs w:val="48"/>
              </w:rPr>
            </w:pPr>
            <w:r w:rsidRPr="00DF2570">
              <w:rPr>
                <w:rFonts w:ascii="ＭＳ Ｐ明朝" w:eastAsia="ＭＳ Ｐ明朝" w:hAnsi="ＭＳ Ｐ明朝" w:cs="Meiryo UI" w:hint="eastAsia"/>
                <w:bCs/>
                <w:kern w:val="0"/>
                <w:sz w:val="22"/>
                <w:szCs w:val="48"/>
              </w:rPr>
              <w:t>補正後</w:t>
            </w:r>
          </w:p>
        </w:tc>
        <w:tc>
          <w:tcPr>
            <w:tcW w:w="852" w:type="dxa"/>
            <w:vMerge/>
            <w:tcBorders>
              <w:right w:val="nil"/>
            </w:tcBorders>
          </w:tcPr>
          <w:p w:rsidR="00DF2570" w:rsidRPr="00AF6076" w:rsidRDefault="00DF2570" w:rsidP="00777A5F">
            <w:pPr>
              <w:rPr>
                <w:rFonts w:ascii="ＭＳ Ｐ明朝" w:eastAsia="ＭＳ Ｐ明朝" w:hAnsi="ＭＳ Ｐ明朝" w:cs="Meiryo UI"/>
                <w:bCs/>
                <w:kern w:val="0"/>
                <w:sz w:val="22"/>
                <w:szCs w:val="48"/>
                <w:highlight w:val="yellow"/>
              </w:rPr>
            </w:pPr>
          </w:p>
        </w:tc>
      </w:tr>
      <w:tr w:rsidR="00763CFD" w:rsidRPr="00AF6076" w:rsidTr="00777A5F">
        <w:trPr>
          <w:trHeight w:val="351"/>
        </w:trPr>
        <w:tc>
          <w:tcPr>
            <w:tcW w:w="1190" w:type="dxa"/>
            <w:tcBorders>
              <w:left w:val="single" w:sz="4" w:space="0" w:color="FFFFFF" w:themeColor="background1"/>
              <w:bottom w:val="single" w:sz="4" w:space="0" w:color="000000" w:themeColor="text1"/>
            </w:tcBorders>
          </w:tcPr>
          <w:p w:rsidR="00763CFD" w:rsidRPr="00DF2570" w:rsidRDefault="00763CFD" w:rsidP="00F307BE">
            <w:pPr>
              <w:snapToGrid w:val="0"/>
              <w:ind w:leftChars="-51" w:left="-107" w:rightChars="-38" w:right="-80"/>
              <w:jc w:val="distribute"/>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一般会計</w:t>
            </w:r>
          </w:p>
          <w:p w:rsidR="00763CFD" w:rsidRPr="00DF2570" w:rsidRDefault="00763CFD" w:rsidP="00F307BE">
            <w:pPr>
              <w:snapToGrid w:val="0"/>
              <w:ind w:leftChars="-51" w:left="-107" w:rightChars="-38" w:right="-80"/>
              <w:jc w:val="distribute"/>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府債発行額</w:t>
            </w:r>
          </w:p>
        </w:tc>
        <w:tc>
          <w:tcPr>
            <w:tcW w:w="795" w:type="dxa"/>
            <w:tcBorders>
              <w:bottom w:val="single" w:sz="4" w:space="0" w:color="000000" w:themeColor="text1"/>
            </w:tcBorders>
            <w:vAlign w:val="center"/>
          </w:tcPr>
          <w:p w:rsidR="00763CFD" w:rsidRPr="00DF2570" w:rsidRDefault="00763CFD" w:rsidP="00B64799">
            <w:pPr>
              <w:ind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3,882</w:t>
            </w:r>
          </w:p>
        </w:tc>
        <w:tc>
          <w:tcPr>
            <w:tcW w:w="801" w:type="dxa"/>
            <w:tcBorders>
              <w:bottom w:val="single" w:sz="4" w:space="0" w:color="000000" w:themeColor="text1"/>
            </w:tcBorders>
            <w:vAlign w:val="center"/>
          </w:tcPr>
          <w:p w:rsidR="00763CFD" w:rsidRPr="00DF2570" w:rsidRDefault="00763CFD" w:rsidP="00B64799">
            <w:pPr>
              <w:ind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3,926</w:t>
            </w:r>
          </w:p>
        </w:tc>
        <w:tc>
          <w:tcPr>
            <w:tcW w:w="798" w:type="dxa"/>
            <w:tcBorders>
              <w:bottom w:val="single" w:sz="4" w:space="0" w:color="000000" w:themeColor="text1"/>
            </w:tcBorders>
            <w:vAlign w:val="center"/>
          </w:tcPr>
          <w:p w:rsidR="00763CFD" w:rsidRPr="00DF2570" w:rsidRDefault="00763CFD" w:rsidP="00B64799">
            <w:pPr>
              <w:ind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3,781</w:t>
            </w:r>
          </w:p>
        </w:tc>
        <w:tc>
          <w:tcPr>
            <w:tcW w:w="814" w:type="dxa"/>
            <w:tcBorders>
              <w:bottom w:val="single" w:sz="4" w:space="0" w:color="000000" w:themeColor="text1"/>
            </w:tcBorders>
            <w:vAlign w:val="center"/>
          </w:tcPr>
          <w:p w:rsidR="00763CFD" w:rsidRPr="00DF2570" w:rsidRDefault="00763CFD" w:rsidP="00B64799">
            <w:pPr>
              <w:ind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3,379</w:t>
            </w:r>
          </w:p>
        </w:tc>
        <w:tc>
          <w:tcPr>
            <w:tcW w:w="852" w:type="dxa"/>
            <w:tcBorders>
              <w:bottom w:val="single" w:sz="4" w:space="0" w:color="000000" w:themeColor="text1"/>
            </w:tcBorders>
            <w:vAlign w:val="center"/>
          </w:tcPr>
          <w:p w:rsidR="00763CFD" w:rsidRPr="00DF2570" w:rsidRDefault="00763CFD" w:rsidP="00B64799">
            <w:pPr>
              <w:ind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2,757</w:t>
            </w:r>
          </w:p>
        </w:tc>
        <w:tc>
          <w:tcPr>
            <w:tcW w:w="851" w:type="dxa"/>
            <w:tcBorders>
              <w:bottom w:val="single" w:sz="4" w:space="0" w:color="000000" w:themeColor="text1"/>
            </w:tcBorders>
            <w:vAlign w:val="center"/>
          </w:tcPr>
          <w:p w:rsidR="00763CFD" w:rsidRPr="00DF2570" w:rsidRDefault="00763CFD" w:rsidP="00B64799">
            <w:pPr>
              <w:ind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2,939</w:t>
            </w:r>
          </w:p>
        </w:tc>
        <w:tc>
          <w:tcPr>
            <w:tcW w:w="852" w:type="dxa"/>
            <w:tcBorders>
              <w:bottom w:val="single" w:sz="4" w:space="0" w:color="000000" w:themeColor="text1"/>
            </w:tcBorders>
            <w:vAlign w:val="center"/>
          </w:tcPr>
          <w:p w:rsidR="00763CFD" w:rsidRPr="00CE6DA5" w:rsidRDefault="00763CFD" w:rsidP="004B0DCC">
            <w:pPr>
              <w:ind w:rightChars="-19" w:right="-40"/>
              <w:jc w:val="right"/>
              <w:rPr>
                <w:rFonts w:ascii="ＭＳ Ｐ明朝" w:eastAsia="ＭＳ Ｐ明朝" w:hAnsi="ＭＳ Ｐ明朝" w:cs="Meiryo UI"/>
                <w:bCs/>
                <w:color w:val="000000" w:themeColor="text1"/>
                <w:kern w:val="24"/>
                <w:sz w:val="22"/>
                <w:szCs w:val="48"/>
              </w:rPr>
            </w:pPr>
            <w:r w:rsidRPr="00CE6DA5">
              <w:rPr>
                <w:rFonts w:ascii="ＭＳ Ｐ明朝" w:eastAsia="ＭＳ Ｐ明朝" w:hAnsi="ＭＳ Ｐ明朝" w:cs="Meiryo UI"/>
                <w:bCs/>
                <w:color w:val="000000" w:themeColor="text1"/>
                <w:kern w:val="24"/>
                <w:sz w:val="22"/>
                <w:szCs w:val="48"/>
              </w:rPr>
              <w:t>2,404</w:t>
            </w:r>
          </w:p>
        </w:tc>
        <w:tc>
          <w:tcPr>
            <w:tcW w:w="851" w:type="dxa"/>
            <w:tcBorders>
              <w:bottom w:val="single" w:sz="4" w:space="0" w:color="000000" w:themeColor="text1"/>
            </w:tcBorders>
            <w:vAlign w:val="center"/>
          </w:tcPr>
          <w:p w:rsidR="00763CFD" w:rsidRPr="00CE6DA5" w:rsidRDefault="00763CFD" w:rsidP="00B64799">
            <w:pPr>
              <w:ind w:rightChars="-19" w:right="-40"/>
              <w:jc w:val="right"/>
              <w:rPr>
                <w:rFonts w:ascii="ＭＳ Ｐ明朝" w:eastAsia="ＭＳ Ｐ明朝" w:hAnsi="ＭＳ Ｐ明朝" w:cs="Meiryo UI"/>
                <w:bCs/>
                <w:color w:val="000000" w:themeColor="text1"/>
                <w:kern w:val="24"/>
                <w:sz w:val="22"/>
                <w:szCs w:val="48"/>
              </w:rPr>
            </w:pPr>
            <w:r w:rsidRPr="00CE6DA5">
              <w:rPr>
                <w:rFonts w:ascii="ＭＳ Ｐ明朝" w:eastAsia="ＭＳ Ｐ明朝" w:hAnsi="ＭＳ Ｐ明朝" w:cs="Meiryo UI" w:hint="eastAsia"/>
                <w:bCs/>
                <w:color w:val="000000" w:themeColor="text1"/>
                <w:kern w:val="24"/>
                <w:sz w:val="22"/>
                <w:szCs w:val="48"/>
              </w:rPr>
              <w:t>2,987</w:t>
            </w:r>
          </w:p>
        </w:tc>
        <w:tc>
          <w:tcPr>
            <w:tcW w:w="852" w:type="dxa"/>
            <w:tcBorders>
              <w:bottom w:val="single" w:sz="4" w:space="0" w:color="000000" w:themeColor="text1"/>
            </w:tcBorders>
            <w:vAlign w:val="center"/>
          </w:tcPr>
          <w:p w:rsidR="00763CFD" w:rsidRPr="00CE6DA5" w:rsidRDefault="00763CFD" w:rsidP="004B0DCC">
            <w:pPr>
              <w:ind w:rightChars="-19" w:right="-40"/>
              <w:jc w:val="right"/>
              <w:rPr>
                <w:rFonts w:ascii="ＭＳ Ｐ明朝" w:eastAsia="ＭＳ Ｐ明朝" w:hAnsi="ＭＳ Ｐ明朝" w:cs="Meiryo UI"/>
                <w:bCs/>
                <w:color w:val="000000" w:themeColor="text1"/>
                <w:kern w:val="24"/>
                <w:sz w:val="22"/>
                <w:szCs w:val="48"/>
              </w:rPr>
            </w:pPr>
            <w:r w:rsidRPr="00CE6DA5">
              <w:rPr>
                <w:rFonts w:ascii="ＭＳ Ｐ明朝" w:eastAsia="ＭＳ Ｐ明朝" w:hAnsi="ＭＳ Ｐ明朝" w:cs="Meiryo UI"/>
                <w:bCs/>
                <w:color w:val="000000" w:themeColor="text1"/>
                <w:kern w:val="24"/>
                <w:sz w:val="22"/>
                <w:szCs w:val="48"/>
              </w:rPr>
              <w:t>2,591</w:t>
            </w:r>
          </w:p>
        </w:tc>
        <w:tc>
          <w:tcPr>
            <w:tcW w:w="852" w:type="dxa"/>
            <w:tcBorders>
              <w:bottom w:val="single" w:sz="4" w:space="0" w:color="000000" w:themeColor="text1"/>
              <w:right w:val="nil"/>
            </w:tcBorders>
            <w:vAlign w:val="center"/>
          </w:tcPr>
          <w:p w:rsidR="00763CFD" w:rsidRPr="00CE6DA5" w:rsidRDefault="00763CFD" w:rsidP="009B1BF2">
            <w:pPr>
              <w:ind w:rightChars="-19" w:right="-40"/>
              <w:jc w:val="right"/>
              <w:rPr>
                <w:rFonts w:ascii="ＭＳ Ｐ明朝" w:eastAsia="ＭＳ Ｐ明朝" w:hAnsi="ＭＳ Ｐ明朝" w:cs="Meiryo UI"/>
                <w:bCs/>
                <w:color w:val="000000" w:themeColor="text1"/>
                <w:kern w:val="24"/>
                <w:sz w:val="22"/>
                <w:szCs w:val="48"/>
              </w:rPr>
            </w:pPr>
            <w:r w:rsidRPr="00CE6DA5">
              <w:rPr>
                <w:rFonts w:ascii="ＭＳ Ｐ明朝" w:eastAsia="ＭＳ Ｐ明朝" w:hAnsi="ＭＳ Ｐ明朝" w:cs="Meiryo UI" w:hint="eastAsia"/>
                <w:bCs/>
                <w:color w:val="000000" w:themeColor="text1"/>
                <w:kern w:val="24"/>
                <w:sz w:val="22"/>
                <w:szCs w:val="48"/>
              </w:rPr>
              <w:t>2,603</w:t>
            </w:r>
          </w:p>
        </w:tc>
      </w:tr>
      <w:tr w:rsidR="00763CFD" w:rsidRPr="00AF6076" w:rsidTr="00777A5F">
        <w:trPr>
          <w:trHeight w:val="392"/>
        </w:trPr>
        <w:tc>
          <w:tcPr>
            <w:tcW w:w="1190" w:type="dxa"/>
            <w:tcBorders>
              <w:top w:val="single" w:sz="4" w:space="0" w:color="000000" w:themeColor="text1"/>
              <w:left w:val="single" w:sz="4" w:space="0" w:color="FFFFFF" w:themeColor="background1"/>
              <w:bottom w:val="dashSmallGap" w:sz="4" w:space="0" w:color="auto"/>
            </w:tcBorders>
          </w:tcPr>
          <w:p w:rsidR="00763CFD" w:rsidRPr="00DF2570" w:rsidRDefault="00763CFD" w:rsidP="00F307BE">
            <w:pPr>
              <w:snapToGrid w:val="0"/>
              <w:ind w:leftChars="-51" w:left="-107" w:rightChars="-38" w:right="-80"/>
              <w:jc w:val="distribute"/>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一般会計</w:t>
            </w:r>
          </w:p>
          <w:p w:rsidR="00763CFD" w:rsidRPr="00DF2570" w:rsidRDefault="00763CFD" w:rsidP="00F307BE">
            <w:pPr>
              <w:snapToGrid w:val="0"/>
              <w:ind w:leftChars="-51" w:left="-107" w:rightChars="-38" w:right="-80"/>
              <w:jc w:val="distribute"/>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府債残高</w:t>
            </w:r>
          </w:p>
        </w:tc>
        <w:tc>
          <w:tcPr>
            <w:tcW w:w="795" w:type="dxa"/>
            <w:tcBorders>
              <w:top w:val="single" w:sz="4" w:space="0" w:color="000000" w:themeColor="text1"/>
              <w:bottom w:val="dashSmallGap" w:sz="4" w:space="0" w:color="auto"/>
            </w:tcBorders>
            <w:vAlign w:val="center"/>
          </w:tcPr>
          <w:p w:rsidR="00763CFD" w:rsidRPr="00DF2570" w:rsidRDefault="00763CFD" w:rsidP="00B64799">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53,804</w:t>
            </w:r>
          </w:p>
        </w:tc>
        <w:tc>
          <w:tcPr>
            <w:tcW w:w="801" w:type="dxa"/>
            <w:tcBorders>
              <w:top w:val="single" w:sz="4" w:space="0" w:color="000000" w:themeColor="text1"/>
              <w:bottom w:val="dashSmallGap" w:sz="4" w:space="0" w:color="auto"/>
            </w:tcBorders>
            <w:vAlign w:val="center"/>
          </w:tcPr>
          <w:p w:rsidR="00763CFD" w:rsidRPr="00DF2570" w:rsidRDefault="00763CFD" w:rsidP="00B64799">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52,491</w:t>
            </w:r>
          </w:p>
        </w:tc>
        <w:tc>
          <w:tcPr>
            <w:tcW w:w="798" w:type="dxa"/>
            <w:tcBorders>
              <w:top w:val="single" w:sz="4" w:space="0" w:color="000000" w:themeColor="text1"/>
              <w:bottom w:val="dashSmallGap" w:sz="4" w:space="0" w:color="auto"/>
            </w:tcBorders>
            <w:vAlign w:val="center"/>
          </w:tcPr>
          <w:p w:rsidR="00763CFD" w:rsidRPr="00DF2570" w:rsidRDefault="00763CFD" w:rsidP="00B64799">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53,523</w:t>
            </w:r>
          </w:p>
        </w:tc>
        <w:tc>
          <w:tcPr>
            <w:tcW w:w="814" w:type="dxa"/>
            <w:tcBorders>
              <w:top w:val="single" w:sz="4" w:space="0" w:color="000000" w:themeColor="text1"/>
              <w:bottom w:val="dashSmallGap" w:sz="4" w:space="0" w:color="auto"/>
            </w:tcBorders>
            <w:vAlign w:val="center"/>
          </w:tcPr>
          <w:p w:rsidR="00763CFD" w:rsidRPr="00DF2570" w:rsidRDefault="00763CFD" w:rsidP="00B64799">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54,334</w:t>
            </w:r>
          </w:p>
        </w:tc>
        <w:tc>
          <w:tcPr>
            <w:tcW w:w="852" w:type="dxa"/>
            <w:tcBorders>
              <w:top w:val="single" w:sz="4" w:space="0" w:color="000000" w:themeColor="text1"/>
              <w:bottom w:val="dashSmallGap" w:sz="4" w:space="0" w:color="auto"/>
            </w:tcBorders>
            <w:vAlign w:val="center"/>
          </w:tcPr>
          <w:p w:rsidR="00763CFD" w:rsidRPr="00DF2570" w:rsidRDefault="00763CFD" w:rsidP="00B64799">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53,797</w:t>
            </w:r>
          </w:p>
        </w:tc>
        <w:tc>
          <w:tcPr>
            <w:tcW w:w="851" w:type="dxa"/>
            <w:tcBorders>
              <w:top w:val="single" w:sz="4" w:space="0" w:color="000000" w:themeColor="text1"/>
              <w:bottom w:val="dashSmallGap" w:sz="4" w:space="0" w:color="auto"/>
            </w:tcBorders>
            <w:vAlign w:val="center"/>
          </w:tcPr>
          <w:p w:rsidR="00763CFD" w:rsidRPr="00DF2570" w:rsidRDefault="00763CFD" w:rsidP="00B64799">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53,691</w:t>
            </w:r>
          </w:p>
        </w:tc>
        <w:tc>
          <w:tcPr>
            <w:tcW w:w="852" w:type="dxa"/>
            <w:tcBorders>
              <w:top w:val="single" w:sz="4" w:space="0" w:color="000000" w:themeColor="text1"/>
              <w:bottom w:val="dashSmallGap" w:sz="4" w:space="0" w:color="auto"/>
            </w:tcBorders>
            <w:vAlign w:val="center"/>
          </w:tcPr>
          <w:p w:rsidR="00763CFD" w:rsidRPr="00CE6DA5" w:rsidRDefault="00763CFD" w:rsidP="004B0DCC">
            <w:pPr>
              <w:ind w:leftChars="-38" w:left="-80" w:rightChars="-19" w:right="-40"/>
              <w:jc w:val="right"/>
              <w:rPr>
                <w:rFonts w:ascii="ＭＳ Ｐ明朝" w:eastAsia="ＭＳ Ｐ明朝" w:hAnsi="ＭＳ Ｐ明朝" w:cs="Meiryo UI"/>
                <w:bCs/>
                <w:color w:val="000000" w:themeColor="text1"/>
                <w:kern w:val="24"/>
                <w:sz w:val="22"/>
                <w:szCs w:val="48"/>
              </w:rPr>
            </w:pPr>
            <w:r w:rsidRPr="00CE6DA5">
              <w:rPr>
                <w:rFonts w:ascii="ＭＳ Ｐ明朝" w:eastAsia="ＭＳ Ｐ明朝" w:hAnsi="ＭＳ Ｐ明朝" w:cs="Meiryo UI"/>
                <w:bCs/>
                <w:color w:val="000000" w:themeColor="text1"/>
                <w:kern w:val="24"/>
                <w:sz w:val="22"/>
                <w:szCs w:val="48"/>
              </w:rPr>
              <w:t>53,661</w:t>
            </w:r>
          </w:p>
        </w:tc>
        <w:tc>
          <w:tcPr>
            <w:tcW w:w="851" w:type="dxa"/>
            <w:tcBorders>
              <w:top w:val="single" w:sz="4" w:space="0" w:color="000000" w:themeColor="text1"/>
              <w:bottom w:val="dashSmallGap" w:sz="4" w:space="0" w:color="auto"/>
            </w:tcBorders>
            <w:vAlign w:val="center"/>
          </w:tcPr>
          <w:p w:rsidR="00763CFD" w:rsidRPr="00CE6DA5" w:rsidRDefault="00763CFD" w:rsidP="00B64799">
            <w:pPr>
              <w:ind w:leftChars="-38" w:left="-80" w:rightChars="-19" w:right="-40"/>
              <w:jc w:val="right"/>
              <w:rPr>
                <w:rFonts w:ascii="ＭＳ Ｐ明朝" w:eastAsia="ＭＳ Ｐ明朝" w:hAnsi="ＭＳ Ｐ明朝" w:cs="Meiryo UI"/>
                <w:bCs/>
                <w:color w:val="000000" w:themeColor="text1"/>
                <w:kern w:val="24"/>
                <w:sz w:val="22"/>
                <w:szCs w:val="48"/>
              </w:rPr>
            </w:pPr>
            <w:r w:rsidRPr="00CE6DA5">
              <w:rPr>
                <w:rFonts w:ascii="ＭＳ Ｐ明朝" w:eastAsia="ＭＳ Ｐ明朝" w:hAnsi="ＭＳ Ｐ明朝" w:cs="Meiryo UI" w:hint="eastAsia"/>
                <w:bCs/>
                <w:color w:val="000000" w:themeColor="text1"/>
                <w:kern w:val="24"/>
                <w:sz w:val="22"/>
                <w:szCs w:val="48"/>
              </w:rPr>
              <w:t>54,483</w:t>
            </w:r>
          </w:p>
        </w:tc>
        <w:tc>
          <w:tcPr>
            <w:tcW w:w="852" w:type="dxa"/>
            <w:tcBorders>
              <w:top w:val="single" w:sz="4" w:space="0" w:color="000000" w:themeColor="text1"/>
              <w:bottom w:val="dashSmallGap" w:sz="4" w:space="0" w:color="auto"/>
            </w:tcBorders>
            <w:vAlign w:val="center"/>
          </w:tcPr>
          <w:p w:rsidR="00763CFD" w:rsidRPr="00CE6DA5" w:rsidRDefault="00763CFD" w:rsidP="004B0DCC">
            <w:pPr>
              <w:ind w:leftChars="-38" w:left="-80" w:rightChars="-19" w:right="-40"/>
              <w:jc w:val="right"/>
              <w:rPr>
                <w:rFonts w:ascii="ＭＳ Ｐ明朝" w:eastAsia="ＭＳ Ｐ明朝" w:hAnsi="ＭＳ Ｐ明朝" w:cs="Meiryo UI"/>
                <w:bCs/>
                <w:color w:val="000000" w:themeColor="text1"/>
                <w:kern w:val="24"/>
                <w:sz w:val="22"/>
                <w:szCs w:val="48"/>
              </w:rPr>
            </w:pPr>
            <w:r w:rsidRPr="00CE6DA5">
              <w:rPr>
                <w:rFonts w:ascii="ＭＳ Ｐ明朝" w:eastAsia="ＭＳ Ｐ明朝" w:hAnsi="ＭＳ Ｐ明朝" w:cs="Meiryo UI" w:hint="eastAsia"/>
                <w:bCs/>
                <w:color w:val="000000" w:themeColor="text1"/>
                <w:kern w:val="24"/>
                <w:sz w:val="22"/>
                <w:szCs w:val="48"/>
              </w:rPr>
              <w:t>53,802</w:t>
            </w:r>
          </w:p>
        </w:tc>
        <w:tc>
          <w:tcPr>
            <w:tcW w:w="852" w:type="dxa"/>
            <w:tcBorders>
              <w:top w:val="single" w:sz="4" w:space="0" w:color="000000" w:themeColor="text1"/>
              <w:bottom w:val="dashSmallGap" w:sz="4" w:space="0" w:color="auto"/>
              <w:right w:val="nil"/>
            </w:tcBorders>
            <w:vAlign w:val="center"/>
          </w:tcPr>
          <w:p w:rsidR="00763CFD" w:rsidRPr="00CE6DA5" w:rsidRDefault="00763CFD" w:rsidP="009B1BF2">
            <w:pPr>
              <w:ind w:leftChars="-38" w:left="-80" w:rightChars="-19" w:right="-40"/>
              <w:jc w:val="right"/>
              <w:rPr>
                <w:rFonts w:ascii="ＭＳ Ｐ明朝" w:eastAsia="ＭＳ Ｐ明朝" w:hAnsi="ＭＳ Ｐ明朝" w:cs="Meiryo UI"/>
                <w:bCs/>
                <w:color w:val="000000" w:themeColor="text1"/>
                <w:kern w:val="24"/>
                <w:sz w:val="22"/>
                <w:szCs w:val="48"/>
              </w:rPr>
            </w:pPr>
            <w:r w:rsidRPr="00CE6DA5">
              <w:rPr>
                <w:rFonts w:ascii="ＭＳ Ｐ明朝" w:eastAsia="ＭＳ Ｐ明朝" w:hAnsi="ＭＳ Ｐ明朝" w:cs="Meiryo UI" w:hint="eastAsia"/>
                <w:bCs/>
                <w:color w:val="000000" w:themeColor="text1"/>
                <w:kern w:val="24"/>
                <w:sz w:val="22"/>
                <w:szCs w:val="48"/>
              </w:rPr>
              <w:t>54,034</w:t>
            </w:r>
          </w:p>
        </w:tc>
      </w:tr>
      <w:tr w:rsidR="00763CFD" w:rsidRPr="00AF6076" w:rsidTr="00777A5F">
        <w:trPr>
          <w:trHeight w:val="249"/>
        </w:trPr>
        <w:tc>
          <w:tcPr>
            <w:tcW w:w="1190" w:type="dxa"/>
            <w:tcBorders>
              <w:top w:val="dashSmallGap" w:sz="4" w:space="0" w:color="auto"/>
              <w:left w:val="single" w:sz="4" w:space="0" w:color="FFFFFF" w:themeColor="background1"/>
              <w:bottom w:val="single" w:sz="4" w:space="0" w:color="FFFFFF" w:themeColor="background1"/>
            </w:tcBorders>
          </w:tcPr>
          <w:p w:rsidR="00763CFD" w:rsidRPr="00DF2570" w:rsidRDefault="00763CFD" w:rsidP="001622ED">
            <w:pPr>
              <w:ind w:leftChars="-51" w:left="-107" w:rightChars="-38" w:right="-80"/>
              <w:jc w:val="distribute"/>
              <w:rPr>
                <w:rFonts w:ascii="ＭＳ Ｐ明朝" w:eastAsia="ＭＳ Ｐ明朝" w:hAnsi="ＭＳ Ｐ明朝" w:cs="Meiryo UI"/>
                <w:bCs/>
                <w:kern w:val="0"/>
                <w:sz w:val="22"/>
                <w:szCs w:val="48"/>
              </w:rPr>
            </w:pPr>
            <w:r w:rsidRPr="00DF2570">
              <w:rPr>
                <w:rFonts w:ascii="ＭＳ Ｐ明朝" w:eastAsia="ＭＳ Ｐ明朝" w:hAnsi="ＭＳ Ｐ明朝" w:cs="Meiryo UI" w:hint="eastAsia"/>
                <w:bCs/>
                <w:kern w:val="0"/>
                <w:sz w:val="22"/>
                <w:szCs w:val="48"/>
              </w:rPr>
              <w:t>全会計残高</w:t>
            </w:r>
          </w:p>
          <w:p w:rsidR="00763CFD" w:rsidRPr="00DF2570" w:rsidRDefault="00763CFD" w:rsidP="001622ED">
            <w:pPr>
              <w:ind w:leftChars="-51" w:left="-107" w:rightChars="-24" w:right="-50"/>
              <w:jc w:val="right"/>
              <w:rPr>
                <w:rFonts w:ascii="ＭＳ Ｐ明朝" w:eastAsia="ＭＳ Ｐ明朝" w:hAnsi="ＭＳ Ｐ明朝" w:cs="Meiryo UI"/>
                <w:bCs/>
                <w:kern w:val="0"/>
                <w:sz w:val="22"/>
                <w:szCs w:val="48"/>
              </w:rPr>
            </w:pPr>
            <w:r w:rsidRPr="008D0DA0">
              <w:rPr>
                <w:rFonts w:ascii="ＭＳ Ｐ明朝" w:eastAsia="ＭＳ Ｐ明朝" w:hAnsi="ＭＳ Ｐ明朝" w:cs="Meiryo UI" w:hint="eastAsia"/>
                <w:bCs/>
                <w:spacing w:val="15"/>
                <w:w w:val="66"/>
                <w:kern w:val="0"/>
                <w:sz w:val="20"/>
                <w:szCs w:val="48"/>
                <w:fitText w:val="1000" w:id="1651364864"/>
              </w:rPr>
              <w:t>うち臨財債等残高</w:t>
            </w:r>
          </w:p>
          <w:p w:rsidR="00763CFD" w:rsidRPr="00DF2570" w:rsidRDefault="00763CFD" w:rsidP="001622ED">
            <w:pPr>
              <w:ind w:leftChars="-51" w:left="-107" w:rightChars="-24" w:right="-50"/>
              <w:jc w:val="right"/>
              <w:rPr>
                <w:rFonts w:ascii="ＭＳ Ｐ明朝" w:eastAsia="ＭＳ Ｐ明朝" w:hAnsi="ＭＳ Ｐ明朝" w:cs="Meiryo UI"/>
                <w:bCs/>
                <w:kern w:val="0"/>
                <w:sz w:val="22"/>
                <w:szCs w:val="48"/>
              </w:rPr>
            </w:pPr>
            <w:r w:rsidRPr="008D0DA0">
              <w:rPr>
                <w:rFonts w:ascii="ＭＳ Ｐ明朝" w:eastAsia="ＭＳ Ｐ明朝" w:hAnsi="ＭＳ Ｐ明朝" w:cs="Meiryo UI" w:hint="eastAsia"/>
                <w:bCs/>
                <w:spacing w:val="45"/>
                <w:w w:val="78"/>
                <w:kern w:val="0"/>
                <w:sz w:val="20"/>
                <w:szCs w:val="48"/>
                <w:fitText w:val="1000" w:id="1651364865"/>
              </w:rPr>
              <w:t>うちその他残</w:t>
            </w:r>
            <w:r w:rsidRPr="008D0DA0">
              <w:rPr>
                <w:rFonts w:ascii="ＭＳ Ｐ明朝" w:eastAsia="ＭＳ Ｐ明朝" w:hAnsi="ＭＳ Ｐ明朝" w:cs="Meiryo UI" w:hint="eastAsia"/>
                <w:bCs/>
                <w:spacing w:val="-15"/>
                <w:w w:val="78"/>
                <w:kern w:val="0"/>
                <w:sz w:val="20"/>
                <w:szCs w:val="48"/>
                <w:fitText w:val="1000" w:id="1651364865"/>
              </w:rPr>
              <w:t>高</w:t>
            </w:r>
          </w:p>
        </w:tc>
        <w:tc>
          <w:tcPr>
            <w:tcW w:w="795" w:type="dxa"/>
            <w:tcBorders>
              <w:top w:val="dashSmallGap" w:sz="4" w:space="0" w:color="auto"/>
              <w:bottom w:val="single" w:sz="4" w:space="0" w:color="FFFFFF" w:themeColor="background1"/>
            </w:tcBorders>
          </w:tcPr>
          <w:p w:rsidR="00763CFD" w:rsidRPr="00DF2570" w:rsidRDefault="00763CFD" w:rsidP="00B64799">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60,378</w:t>
            </w:r>
          </w:p>
          <w:p w:rsidR="00763CFD" w:rsidRPr="00DF2570" w:rsidRDefault="00763CFD" w:rsidP="00B64799">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[24,924]</w:t>
            </w:r>
          </w:p>
          <w:p w:rsidR="00763CFD" w:rsidRPr="00DF2570" w:rsidRDefault="00763CFD" w:rsidP="00B64799">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[35,454]</w:t>
            </w:r>
          </w:p>
        </w:tc>
        <w:tc>
          <w:tcPr>
            <w:tcW w:w="801" w:type="dxa"/>
            <w:tcBorders>
              <w:top w:val="dashSmallGap" w:sz="4" w:space="0" w:color="auto"/>
              <w:bottom w:val="single" w:sz="4" w:space="0" w:color="FFFFFF" w:themeColor="background1"/>
            </w:tcBorders>
          </w:tcPr>
          <w:p w:rsidR="00763CFD" w:rsidRPr="00DF2570" w:rsidRDefault="00763CFD" w:rsidP="00B64799">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62,510</w:t>
            </w:r>
          </w:p>
          <w:p w:rsidR="00763CFD" w:rsidRPr="00DF2570" w:rsidRDefault="00763CFD" w:rsidP="00B64799">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[27,415]</w:t>
            </w:r>
          </w:p>
          <w:p w:rsidR="00763CFD" w:rsidRPr="00DF2570" w:rsidRDefault="00763CFD" w:rsidP="00B64799">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[35,095]</w:t>
            </w:r>
          </w:p>
        </w:tc>
        <w:tc>
          <w:tcPr>
            <w:tcW w:w="798" w:type="dxa"/>
            <w:tcBorders>
              <w:top w:val="dashSmallGap" w:sz="4" w:space="0" w:color="auto"/>
              <w:bottom w:val="single" w:sz="4" w:space="0" w:color="FFFFFF" w:themeColor="background1"/>
            </w:tcBorders>
          </w:tcPr>
          <w:p w:rsidR="00763CFD" w:rsidRPr="00DF2570" w:rsidRDefault="00763CFD" w:rsidP="00B64799">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63,293</w:t>
            </w:r>
          </w:p>
          <w:p w:rsidR="00763CFD" w:rsidRPr="00DF2570" w:rsidRDefault="00763CFD" w:rsidP="00B64799">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[29,117]</w:t>
            </w:r>
          </w:p>
          <w:p w:rsidR="00763CFD" w:rsidRPr="00DF2570" w:rsidRDefault="00763CFD" w:rsidP="00B64799">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[34,176]</w:t>
            </w:r>
          </w:p>
        </w:tc>
        <w:tc>
          <w:tcPr>
            <w:tcW w:w="814" w:type="dxa"/>
            <w:tcBorders>
              <w:top w:val="dashSmallGap" w:sz="4" w:space="0" w:color="auto"/>
              <w:bottom w:val="single" w:sz="4" w:space="0" w:color="FFFFFF" w:themeColor="background1"/>
            </w:tcBorders>
          </w:tcPr>
          <w:p w:rsidR="00763CFD" w:rsidRPr="00DF2570" w:rsidRDefault="00763CFD" w:rsidP="00B64799">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63,751</w:t>
            </w:r>
          </w:p>
          <w:p w:rsidR="00763CFD" w:rsidRPr="00DF2570" w:rsidRDefault="00763CFD" w:rsidP="00B64799">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[30,561]</w:t>
            </w:r>
          </w:p>
          <w:p w:rsidR="00763CFD" w:rsidRPr="00DF2570" w:rsidRDefault="00763CFD" w:rsidP="00B64799">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[33,190]</w:t>
            </w:r>
          </w:p>
        </w:tc>
        <w:tc>
          <w:tcPr>
            <w:tcW w:w="852" w:type="dxa"/>
            <w:tcBorders>
              <w:top w:val="dashSmallGap" w:sz="4" w:space="0" w:color="auto"/>
              <w:bottom w:val="single" w:sz="4" w:space="0" w:color="FFFFFF" w:themeColor="background1"/>
            </w:tcBorders>
          </w:tcPr>
          <w:p w:rsidR="00763CFD" w:rsidRPr="00DF2570" w:rsidRDefault="00763CFD" w:rsidP="00B64799">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62,861</w:t>
            </w:r>
          </w:p>
          <w:p w:rsidR="00763CFD" w:rsidRPr="00DF2570" w:rsidRDefault="00763CFD" w:rsidP="00B64799">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[31,323]</w:t>
            </w:r>
          </w:p>
          <w:p w:rsidR="00763CFD" w:rsidRPr="00DF2570" w:rsidRDefault="00763CFD" w:rsidP="00B64799">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[31,538]</w:t>
            </w:r>
          </w:p>
        </w:tc>
        <w:tc>
          <w:tcPr>
            <w:tcW w:w="851" w:type="dxa"/>
            <w:tcBorders>
              <w:top w:val="dashSmallGap" w:sz="4" w:space="0" w:color="auto"/>
              <w:bottom w:val="single" w:sz="4" w:space="0" w:color="FFFFFF" w:themeColor="background1"/>
            </w:tcBorders>
          </w:tcPr>
          <w:p w:rsidR="00763CFD" w:rsidRPr="00DF2570" w:rsidRDefault="00763CFD" w:rsidP="00B64799">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62,327</w:t>
            </w:r>
          </w:p>
          <w:p w:rsidR="00763CFD" w:rsidRPr="00DF2570" w:rsidRDefault="00763CFD" w:rsidP="00B64799">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[31,925]</w:t>
            </w:r>
          </w:p>
          <w:p w:rsidR="00763CFD" w:rsidRPr="00DF2570" w:rsidRDefault="00763CFD" w:rsidP="00B64799">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[30,403]</w:t>
            </w:r>
          </w:p>
        </w:tc>
        <w:tc>
          <w:tcPr>
            <w:tcW w:w="852" w:type="dxa"/>
            <w:tcBorders>
              <w:top w:val="dashSmallGap" w:sz="4" w:space="0" w:color="auto"/>
              <w:bottom w:val="single" w:sz="4" w:space="0" w:color="FFFFFF" w:themeColor="background1"/>
            </w:tcBorders>
          </w:tcPr>
          <w:p w:rsidR="00763CFD" w:rsidRPr="00CE6DA5" w:rsidRDefault="00763CFD" w:rsidP="00763CFD">
            <w:pPr>
              <w:ind w:leftChars="-38" w:left="-80" w:rightChars="-19" w:right="-40"/>
              <w:jc w:val="right"/>
              <w:rPr>
                <w:rFonts w:ascii="ＭＳ Ｐ明朝" w:eastAsia="ＭＳ Ｐ明朝" w:hAnsi="ＭＳ Ｐ明朝" w:cs="Meiryo UI"/>
                <w:bCs/>
                <w:color w:val="000000" w:themeColor="text1"/>
                <w:kern w:val="24"/>
                <w:sz w:val="22"/>
                <w:szCs w:val="48"/>
              </w:rPr>
            </w:pPr>
            <w:r w:rsidRPr="00CE6DA5">
              <w:rPr>
                <w:rFonts w:ascii="ＭＳ Ｐ明朝" w:eastAsia="ＭＳ Ｐ明朝" w:hAnsi="ＭＳ Ｐ明朝" w:cs="Meiryo UI" w:hint="eastAsia"/>
                <w:bCs/>
                <w:color w:val="000000" w:themeColor="text1"/>
                <w:kern w:val="24"/>
                <w:sz w:val="22"/>
                <w:szCs w:val="48"/>
              </w:rPr>
              <w:t>61,731</w:t>
            </w:r>
          </w:p>
          <w:p w:rsidR="00763CFD" w:rsidRPr="00CE6DA5" w:rsidRDefault="00763CFD" w:rsidP="00763CFD">
            <w:pPr>
              <w:ind w:leftChars="-38" w:left="-80" w:rightChars="-19" w:right="-40"/>
              <w:jc w:val="right"/>
              <w:rPr>
                <w:rFonts w:ascii="ＭＳ Ｐ明朝" w:eastAsia="ＭＳ Ｐ明朝" w:hAnsi="ＭＳ Ｐ明朝" w:cs="Meiryo UI"/>
                <w:bCs/>
                <w:color w:val="000000" w:themeColor="text1"/>
                <w:kern w:val="24"/>
                <w:sz w:val="22"/>
                <w:szCs w:val="48"/>
              </w:rPr>
            </w:pPr>
            <w:r w:rsidRPr="00CE6DA5">
              <w:rPr>
                <w:rFonts w:ascii="ＭＳ Ｐ明朝" w:eastAsia="ＭＳ Ｐ明朝" w:hAnsi="ＭＳ Ｐ明朝" w:cs="Meiryo UI" w:hint="eastAsia"/>
                <w:bCs/>
                <w:color w:val="000000" w:themeColor="text1"/>
                <w:kern w:val="24"/>
                <w:sz w:val="18"/>
                <w:szCs w:val="48"/>
              </w:rPr>
              <w:t>[32,661]</w:t>
            </w:r>
          </w:p>
          <w:p w:rsidR="00763CFD" w:rsidRPr="00CE6DA5" w:rsidRDefault="00763CFD" w:rsidP="00763CFD">
            <w:pPr>
              <w:ind w:leftChars="-38" w:left="-80" w:rightChars="-19" w:right="-40"/>
              <w:jc w:val="right"/>
              <w:rPr>
                <w:rFonts w:ascii="ＭＳ Ｐ明朝" w:eastAsia="ＭＳ Ｐ明朝" w:hAnsi="ＭＳ Ｐ明朝" w:cs="Meiryo UI"/>
                <w:bCs/>
                <w:color w:val="000000" w:themeColor="text1"/>
                <w:kern w:val="24"/>
                <w:sz w:val="22"/>
                <w:szCs w:val="48"/>
              </w:rPr>
            </w:pPr>
            <w:r w:rsidRPr="00CE6DA5">
              <w:rPr>
                <w:rFonts w:ascii="ＭＳ Ｐ明朝" w:eastAsia="ＭＳ Ｐ明朝" w:hAnsi="ＭＳ Ｐ明朝" w:cs="Meiryo UI" w:hint="eastAsia"/>
                <w:bCs/>
                <w:color w:val="000000" w:themeColor="text1"/>
                <w:kern w:val="24"/>
                <w:sz w:val="18"/>
                <w:szCs w:val="48"/>
              </w:rPr>
              <w:t>[29,069]</w:t>
            </w:r>
          </w:p>
        </w:tc>
        <w:tc>
          <w:tcPr>
            <w:tcW w:w="851" w:type="dxa"/>
            <w:tcBorders>
              <w:top w:val="dashSmallGap" w:sz="4" w:space="0" w:color="auto"/>
              <w:bottom w:val="single" w:sz="4" w:space="0" w:color="FFFFFF" w:themeColor="background1"/>
            </w:tcBorders>
          </w:tcPr>
          <w:p w:rsidR="00763CFD" w:rsidRPr="00CE6DA5" w:rsidRDefault="00763CFD" w:rsidP="00B64799">
            <w:pPr>
              <w:ind w:leftChars="-38" w:left="-80" w:rightChars="-19" w:right="-40"/>
              <w:jc w:val="right"/>
              <w:rPr>
                <w:rFonts w:ascii="ＭＳ Ｐ明朝" w:eastAsia="ＭＳ Ｐ明朝" w:hAnsi="ＭＳ Ｐ明朝" w:cs="Meiryo UI"/>
                <w:bCs/>
                <w:color w:val="000000" w:themeColor="text1"/>
                <w:kern w:val="24"/>
                <w:sz w:val="22"/>
                <w:szCs w:val="48"/>
              </w:rPr>
            </w:pPr>
            <w:r w:rsidRPr="00CE6DA5">
              <w:rPr>
                <w:rFonts w:ascii="ＭＳ Ｐ明朝" w:eastAsia="ＭＳ Ｐ明朝" w:hAnsi="ＭＳ Ｐ明朝" w:cs="Meiryo UI" w:hint="eastAsia"/>
                <w:bCs/>
                <w:color w:val="000000" w:themeColor="text1"/>
                <w:kern w:val="24"/>
                <w:sz w:val="22"/>
                <w:szCs w:val="48"/>
              </w:rPr>
              <w:t>62,294</w:t>
            </w:r>
          </w:p>
          <w:p w:rsidR="00763CFD" w:rsidRPr="00CE6DA5" w:rsidRDefault="00763CFD" w:rsidP="00B64799">
            <w:pPr>
              <w:ind w:leftChars="-38" w:left="-80" w:rightChars="-19" w:right="-40"/>
              <w:jc w:val="right"/>
              <w:rPr>
                <w:rFonts w:ascii="ＭＳ Ｐ明朝" w:eastAsia="ＭＳ Ｐ明朝" w:hAnsi="ＭＳ Ｐ明朝" w:cs="Meiryo UI"/>
                <w:bCs/>
                <w:color w:val="000000" w:themeColor="text1"/>
                <w:kern w:val="24"/>
                <w:sz w:val="22"/>
                <w:szCs w:val="48"/>
              </w:rPr>
            </w:pPr>
            <w:r w:rsidRPr="00CE6DA5">
              <w:rPr>
                <w:rFonts w:ascii="ＭＳ Ｐ明朝" w:eastAsia="ＭＳ Ｐ明朝" w:hAnsi="ＭＳ Ｐ明朝" w:cs="Meiryo UI" w:hint="eastAsia"/>
                <w:bCs/>
                <w:color w:val="000000" w:themeColor="text1"/>
                <w:kern w:val="24"/>
                <w:sz w:val="18"/>
                <w:szCs w:val="48"/>
              </w:rPr>
              <w:t>[33,858]</w:t>
            </w:r>
          </w:p>
          <w:p w:rsidR="00763CFD" w:rsidRPr="00CE6DA5" w:rsidRDefault="00763CFD" w:rsidP="00B64799">
            <w:pPr>
              <w:ind w:leftChars="-38" w:left="-80" w:rightChars="-19" w:right="-40"/>
              <w:jc w:val="right"/>
              <w:rPr>
                <w:rFonts w:ascii="ＭＳ Ｐ明朝" w:eastAsia="ＭＳ Ｐ明朝" w:hAnsi="ＭＳ Ｐ明朝" w:cs="Meiryo UI"/>
                <w:bCs/>
                <w:color w:val="000000" w:themeColor="text1"/>
                <w:kern w:val="24"/>
                <w:sz w:val="22"/>
                <w:szCs w:val="48"/>
              </w:rPr>
            </w:pPr>
            <w:r w:rsidRPr="00CE6DA5">
              <w:rPr>
                <w:rFonts w:ascii="ＭＳ Ｐ明朝" w:eastAsia="ＭＳ Ｐ明朝" w:hAnsi="ＭＳ Ｐ明朝" w:cs="Meiryo UI" w:hint="eastAsia"/>
                <w:bCs/>
                <w:color w:val="000000" w:themeColor="text1"/>
                <w:kern w:val="24"/>
                <w:sz w:val="18"/>
                <w:szCs w:val="48"/>
              </w:rPr>
              <w:t>[28,436]</w:t>
            </w:r>
          </w:p>
        </w:tc>
        <w:tc>
          <w:tcPr>
            <w:tcW w:w="852" w:type="dxa"/>
            <w:tcBorders>
              <w:top w:val="dashSmallGap" w:sz="4" w:space="0" w:color="auto"/>
              <w:bottom w:val="single" w:sz="4" w:space="0" w:color="FFFFFF" w:themeColor="background1"/>
            </w:tcBorders>
          </w:tcPr>
          <w:p w:rsidR="00763CFD" w:rsidRPr="00CE6DA5" w:rsidRDefault="00763CFD" w:rsidP="00763CFD">
            <w:pPr>
              <w:ind w:leftChars="-38" w:left="-80" w:rightChars="-19" w:right="-40"/>
              <w:jc w:val="right"/>
              <w:rPr>
                <w:rFonts w:ascii="ＭＳ Ｐ明朝" w:eastAsia="ＭＳ Ｐ明朝" w:hAnsi="ＭＳ Ｐ明朝" w:cs="Meiryo UI"/>
                <w:bCs/>
                <w:color w:val="000000" w:themeColor="text1"/>
                <w:kern w:val="24"/>
                <w:sz w:val="22"/>
                <w:szCs w:val="48"/>
              </w:rPr>
            </w:pPr>
            <w:r w:rsidRPr="00CE6DA5">
              <w:rPr>
                <w:rFonts w:ascii="ＭＳ Ｐ明朝" w:eastAsia="ＭＳ Ｐ明朝" w:hAnsi="ＭＳ Ｐ明朝" w:cs="Meiryo UI" w:hint="eastAsia"/>
                <w:bCs/>
                <w:color w:val="000000" w:themeColor="text1"/>
                <w:kern w:val="24"/>
                <w:sz w:val="22"/>
                <w:szCs w:val="48"/>
              </w:rPr>
              <w:t>61,579</w:t>
            </w:r>
          </w:p>
          <w:p w:rsidR="00763CFD" w:rsidRPr="00CE6DA5" w:rsidRDefault="00763CFD" w:rsidP="00763CFD">
            <w:pPr>
              <w:ind w:leftChars="-38" w:left="-80" w:rightChars="-19" w:right="-40"/>
              <w:jc w:val="right"/>
              <w:rPr>
                <w:rFonts w:ascii="ＭＳ Ｐ明朝" w:eastAsia="ＭＳ Ｐ明朝" w:hAnsi="ＭＳ Ｐ明朝" w:cs="Meiryo UI"/>
                <w:bCs/>
                <w:color w:val="000000" w:themeColor="text1"/>
                <w:kern w:val="24"/>
                <w:sz w:val="22"/>
                <w:szCs w:val="48"/>
              </w:rPr>
            </w:pPr>
            <w:r w:rsidRPr="00CE6DA5">
              <w:rPr>
                <w:rFonts w:ascii="ＭＳ Ｐ明朝" w:eastAsia="ＭＳ Ｐ明朝" w:hAnsi="ＭＳ Ｐ明朝" w:cs="Meiryo UI" w:hint="eastAsia"/>
                <w:bCs/>
                <w:color w:val="000000" w:themeColor="text1"/>
                <w:kern w:val="24"/>
                <w:sz w:val="18"/>
                <w:szCs w:val="48"/>
              </w:rPr>
              <w:t>[33,239]</w:t>
            </w:r>
          </w:p>
          <w:p w:rsidR="00763CFD" w:rsidRPr="00CE6DA5" w:rsidRDefault="00763CFD" w:rsidP="00763CFD">
            <w:pPr>
              <w:ind w:leftChars="-38" w:left="-80" w:rightChars="-19" w:right="-40"/>
              <w:jc w:val="right"/>
              <w:rPr>
                <w:rFonts w:ascii="ＭＳ Ｐ明朝" w:eastAsia="ＭＳ Ｐ明朝" w:hAnsi="ＭＳ Ｐ明朝" w:cs="Meiryo UI"/>
                <w:bCs/>
                <w:color w:val="000000" w:themeColor="text1"/>
                <w:kern w:val="24"/>
                <w:sz w:val="22"/>
                <w:szCs w:val="48"/>
              </w:rPr>
            </w:pPr>
            <w:r w:rsidRPr="00CE6DA5">
              <w:rPr>
                <w:rFonts w:ascii="ＭＳ Ｐ明朝" w:eastAsia="ＭＳ Ｐ明朝" w:hAnsi="ＭＳ Ｐ明朝" w:cs="Meiryo UI" w:hint="eastAsia"/>
                <w:bCs/>
                <w:color w:val="000000" w:themeColor="text1"/>
                <w:kern w:val="24"/>
                <w:sz w:val="18"/>
                <w:szCs w:val="48"/>
              </w:rPr>
              <w:t>[28,341]</w:t>
            </w:r>
          </w:p>
        </w:tc>
        <w:tc>
          <w:tcPr>
            <w:tcW w:w="852" w:type="dxa"/>
            <w:tcBorders>
              <w:top w:val="dashSmallGap" w:sz="4" w:space="0" w:color="auto"/>
              <w:bottom w:val="single" w:sz="4" w:space="0" w:color="FFFFFF" w:themeColor="background1"/>
              <w:right w:val="nil"/>
            </w:tcBorders>
          </w:tcPr>
          <w:p w:rsidR="00763CFD" w:rsidRPr="00CE6DA5" w:rsidRDefault="00763CFD" w:rsidP="009B1BF2">
            <w:pPr>
              <w:ind w:leftChars="-38" w:left="-80" w:rightChars="-19" w:right="-40"/>
              <w:jc w:val="right"/>
              <w:rPr>
                <w:rFonts w:ascii="ＭＳ Ｐ明朝" w:eastAsia="ＭＳ Ｐ明朝" w:hAnsi="ＭＳ Ｐ明朝" w:cs="Meiryo UI"/>
                <w:bCs/>
                <w:color w:val="000000" w:themeColor="text1"/>
                <w:kern w:val="24"/>
                <w:sz w:val="22"/>
                <w:szCs w:val="48"/>
              </w:rPr>
            </w:pPr>
            <w:r w:rsidRPr="00CE6DA5">
              <w:rPr>
                <w:rFonts w:ascii="ＭＳ Ｐ明朝" w:eastAsia="ＭＳ Ｐ明朝" w:hAnsi="ＭＳ Ｐ明朝" w:cs="Meiryo UI" w:hint="eastAsia"/>
                <w:bCs/>
                <w:color w:val="000000" w:themeColor="text1"/>
                <w:kern w:val="24"/>
                <w:sz w:val="22"/>
                <w:szCs w:val="48"/>
              </w:rPr>
              <w:t>61,552</w:t>
            </w:r>
          </w:p>
          <w:p w:rsidR="00763CFD" w:rsidRPr="00CE6DA5" w:rsidRDefault="00763CFD" w:rsidP="009B1BF2">
            <w:pPr>
              <w:ind w:leftChars="-38" w:left="-80" w:rightChars="-19" w:right="-40"/>
              <w:jc w:val="right"/>
              <w:rPr>
                <w:rFonts w:ascii="ＭＳ Ｐ明朝" w:eastAsia="ＭＳ Ｐ明朝" w:hAnsi="ＭＳ Ｐ明朝" w:cs="Meiryo UI"/>
                <w:bCs/>
                <w:color w:val="000000" w:themeColor="text1"/>
                <w:kern w:val="24"/>
                <w:sz w:val="22"/>
                <w:szCs w:val="48"/>
              </w:rPr>
            </w:pPr>
            <w:r w:rsidRPr="00CE6DA5">
              <w:rPr>
                <w:rFonts w:ascii="ＭＳ Ｐ明朝" w:eastAsia="ＭＳ Ｐ明朝" w:hAnsi="ＭＳ Ｐ明朝" w:cs="Meiryo UI" w:hint="eastAsia"/>
                <w:bCs/>
                <w:color w:val="000000" w:themeColor="text1"/>
                <w:kern w:val="24"/>
                <w:sz w:val="18"/>
                <w:szCs w:val="48"/>
              </w:rPr>
              <w:t>[33,616]</w:t>
            </w:r>
          </w:p>
          <w:p w:rsidR="00763CFD" w:rsidRPr="00CE6DA5" w:rsidRDefault="00763CFD" w:rsidP="009B1BF2">
            <w:pPr>
              <w:ind w:leftChars="-38" w:left="-80" w:rightChars="-19" w:right="-40"/>
              <w:jc w:val="right"/>
              <w:rPr>
                <w:rFonts w:ascii="ＭＳ Ｐ明朝" w:eastAsia="ＭＳ Ｐ明朝" w:hAnsi="ＭＳ Ｐ明朝" w:cs="Meiryo UI"/>
                <w:bCs/>
                <w:color w:val="000000" w:themeColor="text1"/>
                <w:kern w:val="24"/>
                <w:sz w:val="22"/>
                <w:szCs w:val="48"/>
              </w:rPr>
            </w:pPr>
            <w:r w:rsidRPr="00CE6DA5">
              <w:rPr>
                <w:rFonts w:ascii="ＭＳ Ｐ明朝" w:eastAsia="ＭＳ Ｐ明朝" w:hAnsi="ＭＳ Ｐ明朝" w:cs="Meiryo UI" w:hint="eastAsia"/>
                <w:bCs/>
                <w:color w:val="000000" w:themeColor="text1"/>
                <w:kern w:val="24"/>
                <w:sz w:val="18"/>
                <w:szCs w:val="48"/>
              </w:rPr>
              <w:t>[27,936]</w:t>
            </w:r>
          </w:p>
        </w:tc>
      </w:tr>
    </w:tbl>
    <w:p w:rsidR="00DB2828" w:rsidRPr="00DF2570" w:rsidRDefault="00DB2828" w:rsidP="00DB2828">
      <w:pPr>
        <w:ind w:right="200"/>
        <w:jc w:val="left"/>
        <w:rPr>
          <w:rFonts w:ascii="ＭＳ Ｐ明朝" w:eastAsia="ＭＳ Ｐ明朝" w:hAnsi="ＭＳ Ｐ明朝"/>
          <w:sz w:val="18"/>
          <w:szCs w:val="20"/>
        </w:rPr>
      </w:pPr>
      <w:r w:rsidRPr="00DF2570">
        <w:rPr>
          <w:rFonts w:ascii="ＭＳ Ｐ明朝" w:eastAsia="ＭＳ Ｐ明朝" w:hAnsi="ＭＳ Ｐ明朝" w:hint="eastAsia"/>
          <w:sz w:val="18"/>
          <w:szCs w:val="20"/>
        </w:rPr>
        <w:t>＊臨財債等とは、臨時財政対策債、減税補塡債、減収補塡債及び臨時税収補塡債。</w:t>
      </w:r>
    </w:p>
    <w:p w:rsidR="00DB2828" w:rsidRPr="00AF6076" w:rsidRDefault="00DB2828" w:rsidP="00DB2828">
      <w:pPr>
        <w:snapToGrid w:val="0"/>
        <w:ind w:right="199"/>
        <w:jc w:val="left"/>
        <w:rPr>
          <w:rFonts w:ascii="ＭＳ Ｐ明朝" w:eastAsia="ＭＳ Ｐ明朝" w:hAnsi="ＭＳ Ｐ明朝"/>
          <w:sz w:val="18"/>
          <w:szCs w:val="20"/>
          <w:highlight w:val="yellow"/>
        </w:rPr>
      </w:pPr>
    </w:p>
    <w:p w:rsidR="00B72357" w:rsidRPr="00AF6076" w:rsidRDefault="00B72357" w:rsidP="00712269">
      <w:pPr>
        <w:snapToGrid w:val="0"/>
        <w:ind w:right="199"/>
        <w:jc w:val="left"/>
        <w:rPr>
          <w:rFonts w:ascii="ＭＳ Ｐゴシック" w:eastAsia="ＭＳ Ｐゴシック" w:hAnsi="ＭＳ Ｐゴシック"/>
          <w:sz w:val="20"/>
          <w:szCs w:val="20"/>
          <w:highlight w:val="yellow"/>
        </w:rPr>
      </w:pPr>
    </w:p>
    <w:p w:rsidR="00BD5E1E" w:rsidRPr="00AF6076" w:rsidRDefault="00BD5E1E" w:rsidP="00712269">
      <w:pPr>
        <w:snapToGrid w:val="0"/>
        <w:ind w:right="199"/>
        <w:jc w:val="left"/>
        <w:rPr>
          <w:rFonts w:ascii="ＭＳ Ｐゴシック" w:eastAsia="ＭＳ Ｐゴシック" w:hAnsi="ＭＳ Ｐゴシック"/>
          <w:sz w:val="20"/>
          <w:szCs w:val="20"/>
          <w:highlight w:val="yellow"/>
        </w:rPr>
      </w:pPr>
    </w:p>
    <w:p w:rsidR="00147F32" w:rsidRPr="00AF6076" w:rsidRDefault="00147F32" w:rsidP="00712269">
      <w:pPr>
        <w:snapToGrid w:val="0"/>
        <w:ind w:right="199"/>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237"/>
        <w:gridCol w:w="1456"/>
        <w:gridCol w:w="3261"/>
        <w:gridCol w:w="1701"/>
      </w:tblGrid>
      <w:tr w:rsidR="006661B5" w:rsidRPr="00AF6076" w:rsidTr="00775E8F">
        <w:trPr>
          <w:trHeight w:val="1202"/>
        </w:trPr>
        <w:tc>
          <w:tcPr>
            <w:tcW w:w="1701" w:type="dxa"/>
          </w:tcPr>
          <w:p w:rsidR="008A03AE" w:rsidRPr="00AF6076" w:rsidRDefault="008A03AE" w:rsidP="00E310E2">
            <w:pPr>
              <w:ind w:rightChars="-51" w:right="-107"/>
              <w:jc w:val="distribute"/>
              <w:rPr>
                <w:rFonts w:ascii="ＭＳ Ｐゴシック" w:eastAsia="ＭＳ Ｐゴシック" w:hAnsi="ＭＳ Ｐゴシック"/>
                <w:sz w:val="24"/>
                <w:szCs w:val="24"/>
                <w:highlight w:val="yellow"/>
              </w:rPr>
            </w:pPr>
            <w:r w:rsidRPr="00BC2C07">
              <w:rPr>
                <w:rFonts w:ascii="ＭＳ Ｐゴシック" w:eastAsia="ＭＳ Ｐゴシック" w:hAnsi="ＭＳ Ｐゴシック" w:hint="eastAsia"/>
                <w:sz w:val="24"/>
              </w:rPr>
              <w:t>○</w:t>
            </w:r>
            <w:r w:rsidR="008161C7" w:rsidRPr="00BC2C07">
              <w:rPr>
                <w:rFonts w:ascii="ＭＳ Ｐゴシック" w:eastAsia="ＭＳ Ｐゴシック" w:hAnsi="ＭＳ Ｐゴシック" w:hint="eastAsia"/>
                <w:sz w:val="24"/>
              </w:rPr>
              <w:t>その他歳入</w:t>
            </w:r>
            <w:r w:rsidRPr="00BC2C07">
              <w:rPr>
                <w:rFonts w:ascii="ＭＳ Ｐゴシック" w:eastAsia="ＭＳ Ｐゴシック" w:hAnsi="ＭＳ Ｐゴシック" w:hint="eastAsia"/>
                <w:sz w:val="24"/>
                <w:szCs w:val="24"/>
              </w:rPr>
              <w:t>：</w:t>
            </w:r>
          </w:p>
          <w:p w:rsidR="008A03AE" w:rsidRPr="00AF6076" w:rsidRDefault="008A03AE" w:rsidP="00E310E2">
            <w:pPr>
              <w:rPr>
                <w:rFonts w:ascii="ＭＳ Ｐゴシック" w:eastAsia="ＭＳ Ｐゴシック" w:hAnsi="ＭＳ Ｐゴシック"/>
                <w:sz w:val="24"/>
                <w:szCs w:val="24"/>
                <w:highlight w:val="yellow"/>
              </w:rPr>
            </w:pPr>
          </w:p>
        </w:tc>
        <w:tc>
          <w:tcPr>
            <w:tcW w:w="7655" w:type="dxa"/>
            <w:gridSpan w:val="4"/>
          </w:tcPr>
          <w:p w:rsidR="004470A1" w:rsidRPr="00BC2C07" w:rsidRDefault="00F20C16" w:rsidP="004470A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４，５９０</w:t>
            </w:r>
            <w:r w:rsidR="004470A1" w:rsidRPr="00BC2C07">
              <w:rPr>
                <w:rFonts w:ascii="ＭＳ Ｐゴシック" w:eastAsia="ＭＳ Ｐゴシック" w:hAnsi="ＭＳ Ｐゴシック" w:hint="eastAsia"/>
                <w:sz w:val="24"/>
                <w:szCs w:val="24"/>
              </w:rPr>
              <w:t xml:space="preserve">億円（前年度当初比 </w:t>
            </w:r>
            <w:r w:rsidR="006D498A" w:rsidRPr="00BC2C07">
              <w:rPr>
                <w:rFonts w:ascii="ＭＳ Ｐゴシック" w:eastAsia="ＭＳ Ｐゴシック" w:hAnsi="ＭＳ Ｐゴシック" w:hint="eastAsia"/>
                <w:sz w:val="24"/>
                <w:szCs w:val="24"/>
              </w:rPr>
              <w:t>１０２．７％、＋１２２</w:t>
            </w:r>
            <w:r w:rsidR="004470A1" w:rsidRPr="00BC2C07">
              <w:rPr>
                <w:rFonts w:ascii="ＭＳ Ｐゴシック" w:eastAsia="ＭＳ Ｐゴシック" w:hAnsi="ＭＳ Ｐゴシック" w:hint="eastAsia"/>
                <w:sz w:val="24"/>
                <w:szCs w:val="24"/>
              </w:rPr>
              <w:t>億円）</w:t>
            </w:r>
          </w:p>
          <w:p w:rsidR="008A03AE" w:rsidRPr="00BC2C07" w:rsidRDefault="0088664A" w:rsidP="0075080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安心こども基金繰入金</w:t>
            </w:r>
            <w:r w:rsidRPr="0088664A">
              <w:rPr>
                <w:rFonts w:ascii="ＭＳ Ｐゴシック" w:eastAsia="ＭＳ Ｐゴシック" w:hAnsi="ＭＳ Ｐゴシック" w:hint="eastAsia"/>
                <w:sz w:val="24"/>
                <w:szCs w:val="24"/>
              </w:rPr>
              <w:t>の減少</w:t>
            </w:r>
            <w:r w:rsidR="006D498A" w:rsidRPr="00BC2C07">
              <w:rPr>
                <w:rFonts w:ascii="ＭＳ Ｐゴシック" w:eastAsia="ＭＳ Ｐゴシック" w:hAnsi="ＭＳ Ｐゴシック" w:hint="eastAsia"/>
                <w:sz w:val="24"/>
                <w:szCs w:val="24"/>
              </w:rPr>
              <w:t>があるものの、</w:t>
            </w:r>
            <w:r w:rsidR="0047340F" w:rsidRPr="00BC2C07">
              <w:rPr>
                <w:rFonts w:ascii="ＭＳ Ｐゴシック" w:eastAsia="ＭＳ Ｐゴシック" w:hAnsi="ＭＳ Ｐゴシック" w:hint="eastAsia"/>
                <w:sz w:val="24"/>
                <w:szCs w:val="24"/>
              </w:rPr>
              <w:t>中小企業向け制度融資</w:t>
            </w:r>
            <w:r w:rsidR="00F74A2B" w:rsidRPr="00BC2C07">
              <w:rPr>
                <w:rFonts w:ascii="ＭＳ Ｐゴシック" w:eastAsia="ＭＳ Ｐゴシック" w:hAnsi="ＭＳ Ｐゴシック" w:hint="eastAsia"/>
                <w:sz w:val="24"/>
                <w:szCs w:val="24"/>
              </w:rPr>
              <w:t>預託金</w:t>
            </w:r>
            <w:r w:rsidR="00753D57" w:rsidRPr="00BC2C07">
              <w:rPr>
                <w:rFonts w:ascii="ＭＳ Ｐゴシック" w:eastAsia="ＭＳ Ｐゴシック" w:hAnsi="ＭＳ Ｐゴシック" w:hint="eastAsia"/>
                <w:sz w:val="24"/>
                <w:szCs w:val="24"/>
              </w:rPr>
              <w:t>の</w:t>
            </w:r>
            <w:r w:rsidR="002425FC">
              <w:rPr>
                <w:rFonts w:ascii="ＭＳ Ｐゴシック" w:eastAsia="ＭＳ Ｐゴシック" w:hAnsi="ＭＳ Ｐゴシック" w:hint="eastAsia"/>
                <w:sz w:val="24"/>
                <w:szCs w:val="24"/>
              </w:rPr>
              <w:t>増加</w:t>
            </w:r>
            <w:r w:rsidR="00147F32" w:rsidRPr="00BC2C07">
              <w:rPr>
                <w:rFonts w:ascii="ＭＳ Ｐゴシック" w:eastAsia="ＭＳ Ｐゴシック" w:hAnsi="ＭＳ Ｐゴシック" w:hint="eastAsia"/>
                <w:sz w:val="24"/>
                <w:szCs w:val="24"/>
              </w:rPr>
              <w:t>に</w:t>
            </w:r>
            <w:r w:rsidR="00D205C0" w:rsidRPr="00BC2C07">
              <w:rPr>
                <w:rFonts w:ascii="ＭＳ Ｐゴシック" w:eastAsia="ＭＳ Ｐゴシック" w:hAnsi="ＭＳ Ｐゴシック" w:hint="eastAsia"/>
                <w:sz w:val="24"/>
                <w:szCs w:val="24"/>
              </w:rPr>
              <w:t>よる</w:t>
            </w:r>
            <w:r w:rsidR="00370EE5" w:rsidRPr="00BC2C07">
              <w:rPr>
                <w:rFonts w:ascii="ＭＳ Ｐゴシック" w:eastAsia="ＭＳ Ｐゴシック" w:hAnsi="ＭＳ Ｐゴシック" w:hint="eastAsia"/>
                <w:sz w:val="24"/>
                <w:szCs w:val="24"/>
              </w:rPr>
              <w:t>貸付金元利収入</w:t>
            </w:r>
            <w:r w:rsidR="00F954B3" w:rsidRPr="00BC2C07">
              <w:rPr>
                <w:rFonts w:ascii="ＭＳ Ｐゴシック" w:eastAsia="ＭＳ Ｐゴシック" w:hAnsi="ＭＳ Ｐゴシック" w:hint="eastAsia"/>
                <w:sz w:val="24"/>
                <w:szCs w:val="24"/>
              </w:rPr>
              <w:t>の</w:t>
            </w:r>
            <w:r w:rsidR="006D498A" w:rsidRPr="00BC2C07">
              <w:rPr>
                <w:rFonts w:ascii="ＭＳ Ｐゴシック" w:eastAsia="ＭＳ Ｐゴシック" w:hAnsi="ＭＳ Ｐゴシック" w:hint="eastAsia"/>
                <w:sz w:val="24"/>
                <w:szCs w:val="24"/>
              </w:rPr>
              <w:t>増</w:t>
            </w:r>
            <w:r w:rsidR="0082695D">
              <w:rPr>
                <w:rFonts w:ascii="ＭＳ Ｐゴシック" w:eastAsia="ＭＳ Ｐゴシック" w:hAnsi="ＭＳ Ｐゴシック" w:hint="eastAsia"/>
                <w:sz w:val="24"/>
                <w:szCs w:val="24"/>
              </w:rPr>
              <w:t>や財政調整基金繰入金の増</w:t>
            </w:r>
            <w:r w:rsidR="006D498A" w:rsidRPr="00BC2C07">
              <w:rPr>
                <w:rFonts w:ascii="ＭＳ Ｐゴシック" w:eastAsia="ＭＳ Ｐゴシック" w:hAnsi="ＭＳ Ｐゴシック" w:hint="eastAsia"/>
                <w:sz w:val="24"/>
                <w:szCs w:val="24"/>
              </w:rPr>
              <w:t>などにより、その他歳入は１２２億円の増</w:t>
            </w:r>
            <w:r w:rsidR="00D205C0" w:rsidRPr="00BC2C07">
              <w:rPr>
                <w:rFonts w:ascii="ＭＳ Ｐゴシック" w:eastAsia="ＭＳ Ｐゴシック" w:hAnsi="ＭＳ Ｐゴシック" w:hint="eastAsia"/>
                <w:sz w:val="24"/>
                <w:szCs w:val="24"/>
              </w:rPr>
              <w:t>。</w:t>
            </w:r>
          </w:p>
          <w:p w:rsidR="006F3C05" w:rsidRPr="00BC2C07" w:rsidRDefault="006F3C05" w:rsidP="0075080D">
            <w:pPr>
              <w:rPr>
                <w:rFonts w:ascii="ＭＳ Ｐゴシック" w:eastAsia="ＭＳ Ｐゴシック" w:hAnsi="ＭＳ Ｐゴシック"/>
                <w:sz w:val="24"/>
                <w:szCs w:val="24"/>
              </w:rPr>
            </w:pPr>
          </w:p>
        </w:tc>
      </w:tr>
      <w:tr w:rsidR="00370EE5" w:rsidRPr="00AF6076" w:rsidTr="00775E8F">
        <w:trPr>
          <w:trHeight w:val="886"/>
        </w:trPr>
        <w:tc>
          <w:tcPr>
            <w:tcW w:w="2938" w:type="dxa"/>
            <w:gridSpan w:val="2"/>
          </w:tcPr>
          <w:p w:rsidR="00370EE5" w:rsidRPr="00BC2C07" w:rsidRDefault="00370EE5" w:rsidP="00A4316F">
            <w:pPr>
              <w:ind w:firstLineChars="100" w:firstLine="240"/>
              <w:rPr>
                <w:rFonts w:ascii="ＭＳ Ｐ明朝" w:eastAsia="ＭＳ Ｐ明朝" w:hAnsi="ＭＳ Ｐ明朝"/>
                <w:sz w:val="24"/>
              </w:rPr>
            </w:pPr>
            <w:r w:rsidRPr="00BC2C07">
              <w:rPr>
                <w:rFonts w:ascii="ＭＳ Ｐ明朝" w:eastAsia="ＭＳ Ｐ明朝" w:hAnsi="ＭＳ Ｐ明朝" w:hint="eastAsia"/>
                <w:sz w:val="24"/>
              </w:rPr>
              <w:t>・貸付金元利収入</w:t>
            </w:r>
          </w:p>
          <w:p w:rsidR="00370EE5" w:rsidRPr="00AF6076" w:rsidRDefault="00370EE5" w:rsidP="00D205C0">
            <w:pPr>
              <w:ind w:firstLineChars="100" w:firstLine="240"/>
              <w:rPr>
                <w:rFonts w:ascii="ＭＳ Ｐ明朝" w:eastAsia="ＭＳ Ｐ明朝" w:hAnsi="ＭＳ Ｐ明朝"/>
                <w:sz w:val="24"/>
                <w:highlight w:val="yellow"/>
              </w:rPr>
            </w:pPr>
          </w:p>
        </w:tc>
        <w:tc>
          <w:tcPr>
            <w:tcW w:w="1456" w:type="dxa"/>
          </w:tcPr>
          <w:p w:rsidR="00370EE5" w:rsidRPr="00BC2C07" w:rsidRDefault="006D498A" w:rsidP="00E310E2">
            <w:pPr>
              <w:jc w:val="right"/>
              <w:rPr>
                <w:rFonts w:ascii="ＭＳ Ｐ明朝" w:eastAsia="ＭＳ Ｐ明朝" w:hAnsi="ＭＳ Ｐ明朝"/>
                <w:sz w:val="24"/>
              </w:rPr>
            </w:pPr>
            <w:r w:rsidRPr="00BC2C07">
              <w:rPr>
                <w:rFonts w:ascii="ＭＳ Ｐ明朝" w:eastAsia="ＭＳ Ｐ明朝" w:hAnsi="ＭＳ Ｐ明朝" w:hint="eastAsia"/>
                <w:sz w:val="24"/>
              </w:rPr>
              <w:t>３，１</w:t>
            </w:r>
            <w:r w:rsidR="0002371E" w:rsidRPr="00BC2C07">
              <w:rPr>
                <w:rFonts w:ascii="ＭＳ Ｐ明朝" w:eastAsia="ＭＳ Ｐ明朝" w:hAnsi="ＭＳ Ｐ明朝" w:hint="eastAsia"/>
                <w:sz w:val="24"/>
              </w:rPr>
              <w:t>９</w:t>
            </w:r>
            <w:r w:rsidRPr="00BC2C07">
              <w:rPr>
                <w:rFonts w:ascii="ＭＳ Ｐ明朝" w:eastAsia="ＭＳ Ｐ明朝" w:hAnsi="ＭＳ Ｐ明朝" w:hint="eastAsia"/>
                <w:sz w:val="24"/>
              </w:rPr>
              <w:t>６</w:t>
            </w:r>
            <w:r w:rsidR="00370EE5" w:rsidRPr="00BC2C07">
              <w:rPr>
                <w:rFonts w:ascii="ＭＳ Ｐ明朝" w:eastAsia="ＭＳ Ｐ明朝" w:hAnsi="ＭＳ Ｐ明朝" w:hint="eastAsia"/>
                <w:sz w:val="24"/>
              </w:rPr>
              <w:t>億円</w:t>
            </w:r>
          </w:p>
          <w:p w:rsidR="00370EE5" w:rsidRPr="00BC2C07" w:rsidRDefault="00370EE5" w:rsidP="00D205C0">
            <w:pPr>
              <w:jc w:val="right"/>
              <w:rPr>
                <w:rFonts w:ascii="ＭＳ Ｐ明朝" w:eastAsia="ＭＳ Ｐ明朝" w:hAnsi="ＭＳ Ｐ明朝"/>
                <w:sz w:val="24"/>
              </w:rPr>
            </w:pPr>
          </w:p>
        </w:tc>
        <w:tc>
          <w:tcPr>
            <w:tcW w:w="3261" w:type="dxa"/>
          </w:tcPr>
          <w:p w:rsidR="00370EE5" w:rsidRPr="00BC2C07" w:rsidRDefault="00370EE5" w:rsidP="00D205C0">
            <w:pPr>
              <w:ind w:firstLineChars="100" w:firstLine="240"/>
              <w:rPr>
                <w:rFonts w:ascii="ＭＳ Ｐ明朝" w:eastAsia="ＭＳ Ｐ明朝" w:hAnsi="ＭＳ Ｐ明朝"/>
                <w:sz w:val="24"/>
              </w:rPr>
            </w:pPr>
            <w:r w:rsidRPr="00BC2C07">
              <w:rPr>
                <w:rFonts w:ascii="ＭＳ Ｐ明朝" w:eastAsia="ＭＳ Ｐ明朝" w:hAnsi="ＭＳ Ｐ明朝" w:hint="eastAsia"/>
                <w:sz w:val="24"/>
              </w:rPr>
              <w:t xml:space="preserve">（前年度当初比 </w:t>
            </w:r>
            <w:r w:rsidR="006D498A" w:rsidRPr="00BC2C07">
              <w:rPr>
                <w:rFonts w:ascii="ＭＳ Ｐ明朝" w:eastAsia="ＭＳ Ｐ明朝" w:hAnsi="ＭＳ Ｐ明朝" w:hint="eastAsia"/>
                <w:sz w:val="24"/>
              </w:rPr>
              <w:t>１０５</w:t>
            </w:r>
            <w:r w:rsidRPr="00BC2C07">
              <w:rPr>
                <w:rFonts w:ascii="ＭＳ Ｐ明朝" w:eastAsia="ＭＳ Ｐ明朝" w:hAnsi="ＭＳ Ｐ明朝" w:hint="eastAsia"/>
                <w:sz w:val="24"/>
              </w:rPr>
              <w:t>．</w:t>
            </w:r>
            <w:r w:rsidR="006D498A" w:rsidRPr="00BC2C07">
              <w:rPr>
                <w:rFonts w:ascii="ＭＳ Ｐ明朝" w:eastAsia="ＭＳ Ｐ明朝" w:hAnsi="ＭＳ Ｐ明朝" w:hint="eastAsia"/>
                <w:sz w:val="24"/>
              </w:rPr>
              <w:t>９</w:t>
            </w:r>
            <w:r w:rsidRPr="00BC2C07">
              <w:rPr>
                <w:rFonts w:ascii="ＭＳ Ｐ明朝" w:eastAsia="ＭＳ Ｐ明朝" w:hAnsi="ＭＳ Ｐ明朝" w:hint="eastAsia"/>
                <w:sz w:val="24"/>
              </w:rPr>
              <w:t>％</w:t>
            </w:r>
          </w:p>
          <w:p w:rsidR="00370EE5" w:rsidRPr="00BC2C07" w:rsidRDefault="00370EE5" w:rsidP="00D205C0">
            <w:pPr>
              <w:ind w:firstLineChars="100" w:firstLine="240"/>
              <w:rPr>
                <w:rFonts w:ascii="ＭＳ Ｐ明朝" w:eastAsia="ＭＳ Ｐ明朝" w:hAnsi="ＭＳ Ｐ明朝"/>
                <w:sz w:val="24"/>
              </w:rPr>
            </w:pPr>
          </w:p>
        </w:tc>
        <w:tc>
          <w:tcPr>
            <w:tcW w:w="1701" w:type="dxa"/>
          </w:tcPr>
          <w:p w:rsidR="00370EE5" w:rsidRPr="00BC2C07" w:rsidRDefault="006D498A" w:rsidP="000F2A58">
            <w:pPr>
              <w:widowControl/>
              <w:wordWrap w:val="0"/>
              <w:jc w:val="right"/>
              <w:rPr>
                <w:rFonts w:ascii="ＭＳ Ｐ明朝" w:eastAsia="ＭＳ Ｐ明朝" w:hAnsi="ＭＳ Ｐ明朝"/>
                <w:sz w:val="24"/>
              </w:rPr>
            </w:pPr>
            <w:r w:rsidRPr="00BC2C07">
              <w:rPr>
                <w:rFonts w:ascii="ＭＳ Ｐ明朝" w:eastAsia="ＭＳ Ｐ明朝" w:hAnsi="ＭＳ Ｐ明朝" w:hint="eastAsia"/>
                <w:sz w:val="24"/>
              </w:rPr>
              <w:t>＋１７７</w:t>
            </w:r>
            <w:r w:rsidR="00370EE5" w:rsidRPr="00BC2C07">
              <w:rPr>
                <w:rFonts w:ascii="ＭＳ Ｐ明朝" w:eastAsia="ＭＳ Ｐ明朝" w:hAnsi="ＭＳ Ｐ明朝" w:hint="eastAsia"/>
                <w:sz w:val="24"/>
              </w:rPr>
              <w:t>億円）</w:t>
            </w:r>
          </w:p>
          <w:p w:rsidR="00370EE5" w:rsidRPr="00BC2C07" w:rsidRDefault="00370EE5" w:rsidP="000F2A58">
            <w:pPr>
              <w:widowControl/>
              <w:wordWrap w:val="0"/>
              <w:jc w:val="right"/>
              <w:rPr>
                <w:rFonts w:ascii="ＭＳ Ｐ明朝" w:eastAsia="ＭＳ Ｐ明朝" w:hAnsi="ＭＳ Ｐ明朝"/>
                <w:sz w:val="24"/>
              </w:rPr>
            </w:pPr>
          </w:p>
          <w:p w:rsidR="00370EE5" w:rsidRPr="00BC2C07" w:rsidRDefault="00370EE5" w:rsidP="000F2A58">
            <w:pPr>
              <w:widowControl/>
              <w:wordWrap w:val="0"/>
              <w:jc w:val="right"/>
              <w:rPr>
                <w:rFonts w:ascii="ＭＳ Ｐ明朝" w:eastAsia="ＭＳ Ｐ明朝" w:hAnsi="ＭＳ Ｐ明朝"/>
                <w:sz w:val="24"/>
              </w:rPr>
            </w:pPr>
          </w:p>
        </w:tc>
      </w:tr>
    </w:tbl>
    <w:p w:rsidR="00FC7B8A" w:rsidRPr="00AF6076" w:rsidRDefault="00FC7B8A" w:rsidP="00700C02">
      <w:pPr>
        <w:ind w:left="300" w:right="200" w:hangingChars="150" w:hanging="300"/>
        <w:jc w:val="left"/>
        <w:rPr>
          <w:rFonts w:ascii="ＭＳ Ｐ明朝" w:eastAsia="ＭＳ Ｐ明朝" w:hAnsi="ＭＳ Ｐ明朝"/>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15"/>
      </w:tblGrid>
      <w:tr w:rsidR="0027736F" w:rsidRPr="00AF6076" w:rsidTr="0027736F">
        <w:trPr>
          <w:trHeight w:val="291"/>
        </w:trPr>
        <w:tc>
          <w:tcPr>
            <w:tcW w:w="1843" w:type="dxa"/>
            <w:vMerge w:val="restart"/>
          </w:tcPr>
          <w:p w:rsidR="0027736F" w:rsidRPr="009A6897" w:rsidRDefault="0027736F" w:rsidP="0027736F">
            <w:pPr>
              <w:ind w:rightChars="-51" w:right="-107"/>
              <w:rPr>
                <w:rFonts w:ascii="ＭＳ Ｐゴシック" w:eastAsia="ＭＳ Ｐゴシック" w:hAnsi="ＭＳ Ｐゴシック"/>
                <w:kern w:val="0"/>
                <w:sz w:val="24"/>
              </w:rPr>
            </w:pPr>
            <w:r w:rsidRPr="009A6897">
              <w:rPr>
                <w:rFonts w:ascii="ＭＳ Ｐゴシック" w:eastAsia="ＭＳ Ｐゴシック" w:hAnsi="ＭＳ Ｐゴシック" w:hint="eastAsia"/>
                <w:kern w:val="0"/>
                <w:sz w:val="24"/>
              </w:rPr>
              <w:lastRenderedPageBreak/>
              <w:t>○財政調整基金</w:t>
            </w:r>
          </w:p>
          <w:p w:rsidR="0027736F" w:rsidRPr="009A6897" w:rsidRDefault="0027736F" w:rsidP="0027736F">
            <w:pPr>
              <w:ind w:rightChars="-51" w:right="-107" w:firstLineChars="100" w:firstLine="240"/>
              <w:rPr>
                <w:rFonts w:ascii="ＭＳ Ｐゴシック" w:eastAsia="ＭＳ Ｐゴシック" w:hAnsi="ＭＳ Ｐゴシック"/>
                <w:kern w:val="0"/>
                <w:sz w:val="24"/>
              </w:rPr>
            </w:pPr>
            <w:r w:rsidRPr="009A6897">
              <w:rPr>
                <w:rFonts w:ascii="ＭＳ Ｐゴシック" w:eastAsia="ＭＳ Ｐゴシック" w:hAnsi="ＭＳ Ｐゴシック" w:hint="eastAsia"/>
                <w:kern w:val="0"/>
                <w:sz w:val="24"/>
              </w:rPr>
              <w:t>の取崩し</w:t>
            </w:r>
          </w:p>
        </w:tc>
        <w:tc>
          <w:tcPr>
            <w:tcW w:w="7515" w:type="dxa"/>
          </w:tcPr>
          <w:p w:rsidR="0027736F" w:rsidRPr="009A6897" w:rsidRDefault="00A54BD5" w:rsidP="0027736F">
            <w:pPr>
              <w:ind w:left="1" w:rightChars="-51" w:right="-107"/>
              <w:rPr>
                <w:rFonts w:ascii="ＭＳ Ｐゴシック" w:eastAsia="ＭＳ Ｐゴシック" w:hAnsi="ＭＳ Ｐゴシック"/>
                <w:sz w:val="24"/>
                <w:szCs w:val="24"/>
              </w:rPr>
            </w:pPr>
            <w:r w:rsidRPr="009A6897">
              <w:rPr>
                <w:rFonts w:ascii="ＭＳ Ｐゴシック" w:eastAsia="ＭＳ Ｐゴシック" w:hAnsi="ＭＳ Ｐゴシック" w:hint="eastAsia"/>
                <w:sz w:val="24"/>
                <w:szCs w:val="24"/>
              </w:rPr>
              <w:t>：３３５</w:t>
            </w:r>
            <w:r w:rsidR="0027736F" w:rsidRPr="009A6897">
              <w:rPr>
                <w:rFonts w:ascii="ＭＳ Ｐゴシック" w:eastAsia="ＭＳ Ｐゴシック" w:hAnsi="ＭＳ Ｐゴシック" w:hint="eastAsia"/>
                <w:sz w:val="24"/>
                <w:szCs w:val="24"/>
              </w:rPr>
              <w:t xml:space="preserve">億円　（前年度当初比 </w:t>
            </w:r>
            <w:r w:rsidR="00465789" w:rsidRPr="009A6897">
              <w:rPr>
                <w:rFonts w:ascii="ＭＳ Ｐゴシック" w:eastAsia="ＭＳ Ｐゴシック" w:hAnsi="ＭＳ Ｐゴシック" w:hint="eastAsia"/>
                <w:color w:val="000000" w:themeColor="text1"/>
                <w:sz w:val="24"/>
                <w:szCs w:val="24"/>
              </w:rPr>
              <w:t>１０７．２</w:t>
            </w:r>
            <w:r w:rsidR="0027736F" w:rsidRPr="009A6897">
              <w:rPr>
                <w:rFonts w:ascii="ＭＳ Ｐゴシック" w:eastAsia="ＭＳ Ｐゴシック" w:hAnsi="ＭＳ Ｐゴシック" w:hint="eastAsia"/>
                <w:sz w:val="24"/>
                <w:szCs w:val="24"/>
              </w:rPr>
              <w:t>％</w:t>
            </w:r>
            <w:r w:rsidR="00465789" w:rsidRPr="009A6897">
              <w:rPr>
                <w:rFonts w:ascii="ＭＳ Ｐゴシック" w:eastAsia="ＭＳ Ｐゴシック" w:hAnsi="ＭＳ Ｐゴシック" w:hint="eastAsia"/>
                <w:sz w:val="24"/>
                <w:szCs w:val="24"/>
              </w:rPr>
              <w:t>、＋２３</w:t>
            </w:r>
            <w:r w:rsidR="0027736F" w:rsidRPr="009A6897">
              <w:rPr>
                <w:rFonts w:ascii="ＭＳ Ｐゴシック" w:eastAsia="ＭＳ Ｐゴシック" w:hAnsi="ＭＳ Ｐゴシック" w:hint="eastAsia"/>
                <w:sz w:val="24"/>
                <w:szCs w:val="24"/>
              </w:rPr>
              <w:t>億円）</w:t>
            </w:r>
          </w:p>
        </w:tc>
      </w:tr>
      <w:tr w:rsidR="0027736F" w:rsidRPr="00AF6076" w:rsidTr="0027736F">
        <w:trPr>
          <w:trHeight w:val="352"/>
        </w:trPr>
        <w:tc>
          <w:tcPr>
            <w:tcW w:w="1843" w:type="dxa"/>
            <w:vMerge/>
          </w:tcPr>
          <w:p w:rsidR="0027736F" w:rsidRPr="009A6897" w:rsidRDefault="0027736F" w:rsidP="00BD5E1E">
            <w:pPr>
              <w:ind w:rightChars="-51" w:right="-107"/>
              <w:rPr>
                <w:rFonts w:ascii="ＭＳ Ｐゴシック" w:eastAsia="ＭＳ Ｐゴシック" w:hAnsi="ＭＳ Ｐゴシック"/>
                <w:kern w:val="0"/>
                <w:sz w:val="24"/>
              </w:rPr>
            </w:pPr>
          </w:p>
        </w:tc>
        <w:tc>
          <w:tcPr>
            <w:tcW w:w="7515" w:type="dxa"/>
            <w:vMerge w:val="restart"/>
          </w:tcPr>
          <w:p w:rsidR="0027736F" w:rsidRPr="009A6897" w:rsidRDefault="002B3A74" w:rsidP="009A6897">
            <w:pPr>
              <w:ind w:leftChars="50" w:left="105"/>
              <w:rPr>
                <w:rFonts w:ascii="ＭＳ Ｐゴシック" w:eastAsia="ＭＳ Ｐゴシック" w:hAnsi="ＭＳ Ｐゴシック"/>
                <w:sz w:val="24"/>
                <w:szCs w:val="24"/>
              </w:rPr>
            </w:pPr>
            <w:r w:rsidRPr="009A6897">
              <w:rPr>
                <w:rFonts w:ascii="ＭＳ Ｐゴシック" w:eastAsia="ＭＳ Ｐゴシック" w:hAnsi="ＭＳ Ｐゴシック" w:hint="eastAsia"/>
                <w:sz w:val="24"/>
                <w:szCs w:val="24"/>
              </w:rPr>
              <w:t>実質税収の増加や人件費の減少があるものの、公債費や</w:t>
            </w:r>
            <w:r w:rsidR="0027736F" w:rsidRPr="009A6897">
              <w:rPr>
                <w:rFonts w:ascii="ＭＳ Ｐゴシック" w:eastAsia="ＭＳ Ｐゴシック" w:hAnsi="ＭＳ Ｐゴシック" w:hint="eastAsia"/>
                <w:sz w:val="24"/>
                <w:szCs w:val="24"/>
              </w:rPr>
              <w:t>社会保障関係経費</w:t>
            </w:r>
            <w:r w:rsidR="00371BE2" w:rsidRPr="009A6897">
              <w:rPr>
                <w:rFonts w:ascii="ＭＳ Ｐゴシック" w:eastAsia="ＭＳ Ｐゴシック" w:hAnsi="ＭＳ Ｐゴシック" w:hint="eastAsia"/>
                <w:sz w:val="24"/>
                <w:szCs w:val="24"/>
              </w:rPr>
              <w:t>（一般財源ベース）</w:t>
            </w:r>
            <w:r w:rsidRPr="009A6897">
              <w:rPr>
                <w:rFonts w:ascii="ＭＳ Ｐゴシック" w:eastAsia="ＭＳ Ｐゴシック" w:hAnsi="ＭＳ Ｐゴシック" w:hint="eastAsia"/>
                <w:sz w:val="24"/>
                <w:szCs w:val="24"/>
              </w:rPr>
              <w:t>、一般施策経費の</w:t>
            </w:r>
            <w:r w:rsidR="0027736F" w:rsidRPr="009A6897">
              <w:rPr>
                <w:rFonts w:ascii="ＭＳ Ｐゴシック" w:eastAsia="ＭＳ Ｐゴシック" w:hAnsi="ＭＳ Ｐゴシック" w:hint="eastAsia"/>
                <w:sz w:val="24"/>
                <w:szCs w:val="24"/>
              </w:rPr>
              <w:t>増加</w:t>
            </w:r>
            <w:r w:rsidRPr="009A6897">
              <w:rPr>
                <w:rFonts w:ascii="ＭＳ Ｐゴシック" w:eastAsia="ＭＳ Ｐゴシック" w:hAnsi="ＭＳ Ｐゴシック" w:hint="eastAsia"/>
                <w:sz w:val="24"/>
                <w:szCs w:val="24"/>
              </w:rPr>
              <w:t>など</w:t>
            </w:r>
            <w:r w:rsidR="00673DC5" w:rsidRPr="009A6897">
              <w:rPr>
                <w:rFonts w:ascii="ＭＳ Ｐゴシック" w:eastAsia="ＭＳ Ｐゴシック" w:hAnsi="ＭＳ Ｐゴシック" w:hint="eastAsia"/>
                <w:sz w:val="24"/>
                <w:szCs w:val="24"/>
              </w:rPr>
              <w:t>により、財政調整基金の取崩しは</w:t>
            </w:r>
            <w:r w:rsidR="00B2180C" w:rsidRPr="009A6897">
              <w:rPr>
                <w:rFonts w:ascii="ＭＳ Ｐゴシック" w:eastAsia="ＭＳ Ｐゴシック" w:hAnsi="ＭＳ Ｐゴシック" w:hint="eastAsia"/>
                <w:sz w:val="24"/>
                <w:szCs w:val="24"/>
              </w:rPr>
              <w:t>、</w:t>
            </w:r>
            <w:r w:rsidR="00371BE2" w:rsidRPr="009A6897">
              <w:rPr>
                <w:rFonts w:ascii="ＭＳ Ｐゴシック" w:eastAsia="ＭＳ Ｐゴシック" w:hAnsi="ＭＳ Ｐゴシック" w:hint="eastAsia"/>
                <w:sz w:val="24"/>
                <w:szCs w:val="24"/>
              </w:rPr>
              <w:t>２</w:t>
            </w:r>
            <w:r w:rsidR="00465789" w:rsidRPr="009A6897">
              <w:rPr>
                <w:rFonts w:ascii="ＭＳ Ｐゴシック" w:eastAsia="ＭＳ Ｐゴシック" w:hAnsi="ＭＳ Ｐゴシック" w:hint="eastAsia"/>
                <w:sz w:val="24"/>
                <w:szCs w:val="24"/>
              </w:rPr>
              <w:t>３</w:t>
            </w:r>
            <w:r w:rsidR="009A6897">
              <w:rPr>
                <w:rFonts w:ascii="ＭＳ Ｐゴシック" w:eastAsia="ＭＳ Ｐゴシック" w:hAnsi="ＭＳ Ｐゴシック" w:hint="eastAsia"/>
                <w:sz w:val="24"/>
                <w:szCs w:val="24"/>
              </w:rPr>
              <w:t>億円の増</w:t>
            </w:r>
            <w:r w:rsidR="0027736F" w:rsidRPr="009A6897">
              <w:rPr>
                <w:rFonts w:ascii="ＭＳ Ｐゴシック" w:eastAsia="ＭＳ Ｐゴシック" w:hAnsi="ＭＳ Ｐゴシック" w:hint="eastAsia"/>
                <w:sz w:val="24"/>
                <w:szCs w:val="24"/>
              </w:rPr>
              <w:t>。</w:t>
            </w:r>
          </w:p>
        </w:tc>
      </w:tr>
      <w:tr w:rsidR="0027736F" w:rsidRPr="00AF6076" w:rsidTr="0027736F">
        <w:trPr>
          <w:trHeight w:val="127"/>
        </w:trPr>
        <w:tc>
          <w:tcPr>
            <w:tcW w:w="1843" w:type="dxa"/>
          </w:tcPr>
          <w:p w:rsidR="0027736F" w:rsidRPr="00AF6076" w:rsidRDefault="0027736F" w:rsidP="00BD5E1E">
            <w:pPr>
              <w:ind w:rightChars="-51" w:right="-107"/>
              <w:rPr>
                <w:rFonts w:ascii="ＭＳ Ｐゴシック" w:eastAsia="ＭＳ Ｐゴシック" w:hAnsi="ＭＳ Ｐゴシック"/>
                <w:kern w:val="0"/>
                <w:sz w:val="24"/>
                <w:highlight w:val="yellow"/>
              </w:rPr>
            </w:pPr>
          </w:p>
        </w:tc>
        <w:tc>
          <w:tcPr>
            <w:tcW w:w="7515" w:type="dxa"/>
            <w:vMerge/>
          </w:tcPr>
          <w:p w:rsidR="0027736F" w:rsidRPr="00AF6076" w:rsidRDefault="0027736F" w:rsidP="0027736F">
            <w:pPr>
              <w:ind w:leftChars="50" w:left="105"/>
              <w:rPr>
                <w:rFonts w:ascii="ＭＳ Ｐゴシック" w:eastAsia="ＭＳ Ｐゴシック" w:hAnsi="ＭＳ Ｐゴシック"/>
                <w:sz w:val="24"/>
                <w:szCs w:val="24"/>
                <w:highlight w:val="yellow"/>
              </w:rPr>
            </w:pPr>
          </w:p>
        </w:tc>
      </w:tr>
    </w:tbl>
    <w:p w:rsidR="008161C7" w:rsidRPr="00AF6076" w:rsidRDefault="008161C7" w:rsidP="008161C7">
      <w:pPr>
        <w:rPr>
          <w:rFonts w:ascii="ＭＳ Ｐ明朝" w:eastAsia="ＭＳ Ｐ明朝" w:hAnsi="ＭＳ Ｐ明朝"/>
          <w:sz w:val="24"/>
          <w:highlight w:val="yellow"/>
        </w:rPr>
      </w:pPr>
    </w:p>
    <w:p w:rsidR="006E14C6" w:rsidRPr="00AF6076" w:rsidRDefault="006E14C6" w:rsidP="006E14C6">
      <w:pPr>
        <w:rPr>
          <w:rFonts w:ascii="ＭＳ Ｐ明朝" w:eastAsia="ＭＳ Ｐ明朝" w:hAnsi="ＭＳ Ｐ明朝"/>
          <w:sz w:val="24"/>
          <w:highlight w:val="yellow"/>
        </w:rPr>
      </w:pPr>
    </w:p>
    <w:p w:rsidR="006E14C6" w:rsidRPr="00AF6076" w:rsidRDefault="00525C03" w:rsidP="006E14C6">
      <w:pPr>
        <w:rPr>
          <w:rFonts w:ascii="ＭＳ Ｐ明朝" w:eastAsia="ＭＳ Ｐ明朝" w:hAnsi="ＭＳ Ｐ明朝"/>
          <w:sz w:val="24"/>
          <w:highlight w:val="yellow"/>
        </w:rPr>
      </w:pPr>
      <w:r w:rsidRPr="00DF2570">
        <w:rPr>
          <w:rFonts w:ascii="ＭＳ Ｐ明朝" w:eastAsia="ＭＳ Ｐ明朝" w:hAnsi="ＭＳ Ｐ明朝" w:hint="eastAsia"/>
          <w:sz w:val="24"/>
        </w:rPr>
        <w:t xml:space="preserve">・財政調整基金残高の推移　</w:t>
      </w:r>
      <w:r w:rsidR="006E14C6" w:rsidRPr="00DF2570">
        <w:rPr>
          <w:rFonts w:ascii="ＭＳ Ｐ明朝" w:eastAsia="ＭＳ Ｐ明朝" w:hAnsi="ＭＳ Ｐ明朝" w:hint="eastAsia"/>
          <w:sz w:val="24"/>
        </w:rPr>
        <w:t xml:space="preserve">　　</w:t>
      </w:r>
      <w:r w:rsidRPr="00DF2570">
        <w:rPr>
          <w:rFonts w:ascii="ＭＳ Ｐゴシック" w:eastAsia="ＭＳ Ｐゴシック" w:hAnsi="ＭＳ Ｐゴシック" w:hint="eastAsia"/>
          <w:sz w:val="24"/>
        </w:rPr>
        <w:t xml:space="preserve">　　　　　　　　　　</w:t>
      </w:r>
      <w:r w:rsidR="006E14C6" w:rsidRPr="00DF2570">
        <w:rPr>
          <w:rFonts w:ascii="ＭＳ Ｐゴシック" w:eastAsia="ＭＳ Ｐゴシック" w:hAnsi="ＭＳ Ｐゴシック" w:hint="eastAsia"/>
          <w:sz w:val="24"/>
        </w:rPr>
        <w:t xml:space="preserve">　</w:t>
      </w:r>
      <w:r w:rsidR="004769FB" w:rsidRPr="00DF2570">
        <w:rPr>
          <w:rFonts w:ascii="ＭＳ Ｐ明朝" w:eastAsia="ＭＳ Ｐ明朝" w:hAnsi="ＭＳ Ｐ明朝" w:hint="eastAsia"/>
          <w:sz w:val="24"/>
        </w:rPr>
        <w:t xml:space="preserve">　　　　　　　　　　　　　　　　</w:t>
      </w:r>
      <w:r w:rsidR="006E14C6" w:rsidRPr="00DF2570">
        <w:rPr>
          <w:rFonts w:ascii="ＭＳ Ｐ明朝" w:eastAsia="ＭＳ Ｐ明朝" w:hAnsi="ＭＳ Ｐ明朝" w:hint="eastAsia"/>
          <w:sz w:val="24"/>
        </w:rPr>
        <w:t xml:space="preserve">　</w:t>
      </w:r>
      <w:r w:rsidR="006A7206" w:rsidRPr="00DF2570">
        <w:rPr>
          <w:rFonts w:ascii="ＭＳ Ｐ明朝" w:eastAsia="ＭＳ Ｐ明朝" w:hAnsi="ＭＳ Ｐ明朝" w:hint="eastAsia"/>
          <w:sz w:val="24"/>
        </w:rPr>
        <w:t xml:space="preserve">　　　　　　</w:t>
      </w:r>
      <w:r w:rsidR="006E14C6" w:rsidRPr="00DF2570">
        <w:rPr>
          <w:rFonts w:ascii="ＭＳ Ｐ明朝" w:eastAsia="ＭＳ Ｐ明朝" w:hAnsi="ＭＳ Ｐ明朝" w:hint="eastAsia"/>
          <w:sz w:val="20"/>
        </w:rPr>
        <w:t>単位：億円</w:t>
      </w:r>
    </w:p>
    <w:tbl>
      <w:tblPr>
        <w:tblStyle w:val="aa"/>
        <w:tblW w:w="9639" w:type="dxa"/>
        <w:tblInd w:w="250" w:type="dxa"/>
        <w:tblLayout w:type="fixed"/>
        <w:tblLook w:val="04A0" w:firstRow="1" w:lastRow="0" w:firstColumn="1" w:lastColumn="0" w:noHBand="0" w:noVBand="1"/>
      </w:tblPr>
      <w:tblGrid>
        <w:gridCol w:w="709"/>
        <w:gridCol w:w="878"/>
        <w:gridCol w:w="879"/>
        <w:gridCol w:w="879"/>
        <w:gridCol w:w="879"/>
        <w:gridCol w:w="879"/>
        <w:gridCol w:w="878"/>
        <w:gridCol w:w="879"/>
        <w:gridCol w:w="879"/>
        <w:gridCol w:w="879"/>
        <w:gridCol w:w="1021"/>
      </w:tblGrid>
      <w:tr w:rsidR="00371BE2" w:rsidRPr="00AF6076" w:rsidTr="00465789">
        <w:trPr>
          <w:trHeight w:val="469"/>
        </w:trPr>
        <w:tc>
          <w:tcPr>
            <w:tcW w:w="709" w:type="dxa"/>
            <w:tcBorders>
              <w:top w:val="nil"/>
              <w:left w:val="nil"/>
            </w:tcBorders>
            <w:vAlign w:val="center"/>
          </w:tcPr>
          <w:p w:rsidR="00371BE2" w:rsidRPr="00C15B2A" w:rsidRDefault="00371BE2" w:rsidP="009449CB">
            <w:pPr>
              <w:ind w:leftChars="-51" w:left="1" w:rightChars="-51" w:right="-107" w:hangingChars="49" w:hanging="108"/>
              <w:jc w:val="center"/>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年　度</w:t>
            </w:r>
          </w:p>
        </w:tc>
        <w:tc>
          <w:tcPr>
            <w:tcW w:w="878" w:type="dxa"/>
            <w:tcBorders>
              <w:top w:val="nil"/>
            </w:tcBorders>
            <w:vAlign w:val="center"/>
          </w:tcPr>
          <w:p w:rsidR="00371BE2" w:rsidRPr="00C15B2A" w:rsidRDefault="00371BE2" w:rsidP="00777A5F">
            <w:pPr>
              <w:ind w:leftChars="-51" w:left="-107" w:rightChars="-51" w:right="-107"/>
              <w:jc w:val="center"/>
              <w:rPr>
                <w:rFonts w:ascii="ＭＳ Ｐ明朝" w:eastAsia="ＭＳ Ｐ明朝" w:hAnsi="ＭＳ Ｐ明朝" w:cs="Meiryo UI"/>
                <w:bCs/>
                <w:kern w:val="24"/>
                <w:sz w:val="24"/>
                <w:szCs w:val="48"/>
              </w:rPr>
            </w:pPr>
            <w:r w:rsidRPr="00C15B2A">
              <w:rPr>
                <w:rFonts w:ascii="ＭＳ Ｐ明朝" w:eastAsia="ＭＳ Ｐ明朝" w:hAnsi="ＭＳ Ｐ明朝" w:cs="Meiryo UI" w:hint="eastAsia"/>
                <w:bCs/>
                <w:kern w:val="0"/>
                <w:sz w:val="22"/>
                <w:szCs w:val="48"/>
              </w:rPr>
              <w:t>２１</w:t>
            </w:r>
          </w:p>
        </w:tc>
        <w:tc>
          <w:tcPr>
            <w:tcW w:w="879" w:type="dxa"/>
            <w:tcBorders>
              <w:top w:val="nil"/>
            </w:tcBorders>
            <w:vAlign w:val="center"/>
          </w:tcPr>
          <w:p w:rsidR="00371BE2" w:rsidRPr="00C15B2A" w:rsidRDefault="00371BE2" w:rsidP="00777A5F">
            <w:pPr>
              <w:ind w:leftChars="-51" w:left="-107" w:rightChars="-51" w:right="-107"/>
              <w:jc w:val="center"/>
              <w:rPr>
                <w:rFonts w:ascii="ＭＳ Ｐ明朝" w:eastAsia="ＭＳ Ｐ明朝" w:hAnsi="ＭＳ Ｐ明朝" w:cs="Meiryo UI"/>
                <w:bCs/>
                <w:kern w:val="24"/>
                <w:sz w:val="24"/>
                <w:szCs w:val="48"/>
              </w:rPr>
            </w:pPr>
            <w:r w:rsidRPr="00C15B2A">
              <w:rPr>
                <w:rFonts w:ascii="ＭＳ Ｐ明朝" w:eastAsia="ＭＳ Ｐ明朝" w:hAnsi="ＭＳ Ｐ明朝" w:cs="Meiryo UI" w:hint="eastAsia"/>
                <w:bCs/>
                <w:kern w:val="0"/>
                <w:sz w:val="22"/>
                <w:szCs w:val="48"/>
              </w:rPr>
              <w:t>２２</w:t>
            </w:r>
          </w:p>
        </w:tc>
        <w:tc>
          <w:tcPr>
            <w:tcW w:w="879" w:type="dxa"/>
            <w:tcBorders>
              <w:top w:val="nil"/>
            </w:tcBorders>
            <w:vAlign w:val="center"/>
          </w:tcPr>
          <w:p w:rsidR="00371BE2" w:rsidRPr="00C15B2A" w:rsidRDefault="00371BE2" w:rsidP="00777A5F">
            <w:pPr>
              <w:ind w:leftChars="-51" w:left="-107" w:rightChars="-51" w:right="-107"/>
              <w:jc w:val="center"/>
              <w:rPr>
                <w:rFonts w:ascii="ＭＳ Ｐ明朝" w:eastAsia="ＭＳ Ｐ明朝" w:hAnsi="ＭＳ Ｐ明朝" w:cs="Meiryo UI"/>
                <w:bCs/>
                <w:kern w:val="24"/>
                <w:sz w:val="24"/>
                <w:szCs w:val="48"/>
              </w:rPr>
            </w:pPr>
            <w:r w:rsidRPr="00C15B2A">
              <w:rPr>
                <w:rFonts w:ascii="ＭＳ Ｐ明朝" w:eastAsia="ＭＳ Ｐ明朝" w:hAnsi="ＭＳ Ｐ明朝" w:cs="Meiryo UI" w:hint="eastAsia"/>
                <w:bCs/>
                <w:kern w:val="0"/>
                <w:sz w:val="22"/>
                <w:szCs w:val="48"/>
              </w:rPr>
              <w:t>２３</w:t>
            </w:r>
          </w:p>
        </w:tc>
        <w:tc>
          <w:tcPr>
            <w:tcW w:w="879" w:type="dxa"/>
            <w:tcBorders>
              <w:top w:val="nil"/>
            </w:tcBorders>
            <w:vAlign w:val="center"/>
          </w:tcPr>
          <w:p w:rsidR="00371BE2" w:rsidRPr="00C15B2A" w:rsidRDefault="00371BE2" w:rsidP="00777A5F">
            <w:pPr>
              <w:ind w:leftChars="-51" w:left="-107" w:rightChars="-51" w:right="-107"/>
              <w:jc w:val="center"/>
              <w:rPr>
                <w:rFonts w:ascii="ＭＳ Ｐ明朝" w:eastAsia="ＭＳ Ｐ明朝" w:hAnsi="ＭＳ Ｐ明朝" w:cs="Meiryo UI"/>
                <w:bCs/>
                <w:kern w:val="24"/>
                <w:sz w:val="24"/>
                <w:szCs w:val="48"/>
              </w:rPr>
            </w:pPr>
            <w:r w:rsidRPr="00C15B2A">
              <w:rPr>
                <w:rFonts w:ascii="ＭＳ Ｐ明朝" w:eastAsia="ＭＳ Ｐ明朝" w:hAnsi="ＭＳ Ｐ明朝" w:cs="Meiryo UI" w:hint="eastAsia"/>
                <w:bCs/>
                <w:kern w:val="0"/>
                <w:sz w:val="22"/>
                <w:szCs w:val="48"/>
              </w:rPr>
              <w:t>２４</w:t>
            </w:r>
          </w:p>
        </w:tc>
        <w:tc>
          <w:tcPr>
            <w:tcW w:w="879" w:type="dxa"/>
            <w:tcBorders>
              <w:top w:val="nil"/>
            </w:tcBorders>
            <w:vAlign w:val="center"/>
          </w:tcPr>
          <w:p w:rsidR="00371BE2" w:rsidRPr="00C15B2A" w:rsidRDefault="00371BE2" w:rsidP="00777A5F">
            <w:pPr>
              <w:ind w:leftChars="-51" w:left="-107" w:rightChars="-51" w:right="-107"/>
              <w:jc w:val="center"/>
              <w:rPr>
                <w:rFonts w:ascii="ＭＳ Ｐ明朝" w:eastAsia="ＭＳ Ｐ明朝" w:hAnsi="ＭＳ Ｐ明朝" w:cs="Meiryo UI"/>
                <w:bCs/>
                <w:kern w:val="24"/>
                <w:sz w:val="24"/>
                <w:szCs w:val="48"/>
              </w:rPr>
            </w:pPr>
            <w:r w:rsidRPr="00C15B2A">
              <w:rPr>
                <w:rFonts w:ascii="ＭＳ Ｐ明朝" w:eastAsia="ＭＳ Ｐ明朝" w:hAnsi="ＭＳ Ｐ明朝" w:cs="Meiryo UI" w:hint="eastAsia"/>
                <w:bCs/>
                <w:kern w:val="0"/>
                <w:sz w:val="22"/>
                <w:szCs w:val="48"/>
              </w:rPr>
              <w:t>２５</w:t>
            </w:r>
          </w:p>
        </w:tc>
        <w:tc>
          <w:tcPr>
            <w:tcW w:w="878" w:type="dxa"/>
            <w:tcBorders>
              <w:top w:val="nil"/>
            </w:tcBorders>
            <w:vAlign w:val="center"/>
          </w:tcPr>
          <w:p w:rsidR="00371BE2" w:rsidRPr="00C15B2A" w:rsidRDefault="00371BE2" w:rsidP="00777A5F">
            <w:pPr>
              <w:ind w:leftChars="-51" w:left="-107" w:rightChars="-51" w:right="-107"/>
              <w:jc w:val="center"/>
              <w:rPr>
                <w:rFonts w:ascii="ＭＳ Ｐ明朝" w:eastAsia="ＭＳ Ｐ明朝" w:hAnsi="ＭＳ Ｐ明朝" w:cs="Meiryo UI"/>
                <w:bCs/>
                <w:kern w:val="24"/>
                <w:sz w:val="24"/>
                <w:szCs w:val="48"/>
              </w:rPr>
            </w:pPr>
            <w:r w:rsidRPr="00C15B2A">
              <w:rPr>
                <w:rFonts w:ascii="ＭＳ Ｐ明朝" w:eastAsia="ＭＳ Ｐ明朝" w:hAnsi="ＭＳ Ｐ明朝" w:cs="Meiryo UI" w:hint="eastAsia"/>
                <w:bCs/>
                <w:kern w:val="0"/>
                <w:sz w:val="22"/>
                <w:szCs w:val="48"/>
              </w:rPr>
              <w:t>２６</w:t>
            </w:r>
          </w:p>
        </w:tc>
        <w:tc>
          <w:tcPr>
            <w:tcW w:w="879" w:type="dxa"/>
            <w:tcBorders>
              <w:top w:val="nil"/>
            </w:tcBorders>
            <w:vAlign w:val="center"/>
          </w:tcPr>
          <w:p w:rsidR="00371BE2" w:rsidRPr="00C15B2A" w:rsidRDefault="00371BE2" w:rsidP="00777A5F">
            <w:pPr>
              <w:ind w:leftChars="-51" w:left="-107" w:rightChars="-51" w:right="-107"/>
              <w:jc w:val="center"/>
              <w:rPr>
                <w:rFonts w:ascii="ＭＳ Ｐ明朝" w:eastAsia="ＭＳ Ｐ明朝" w:hAnsi="ＭＳ Ｐ明朝" w:cs="Meiryo UI"/>
                <w:bCs/>
                <w:kern w:val="24"/>
                <w:sz w:val="24"/>
                <w:szCs w:val="48"/>
              </w:rPr>
            </w:pPr>
            <w:r w:rsidRPr="00C15B2A">
              <w:rPr>
                <w:rFonts w:ascii="ＭＳ Ｐ明朝" w:eastAsia="ＭＳ Ｐ明朝" w:hAnsi="ＭＳ Ｐ明朝" w:cs="Meiryo UI" w:hint="eastAsia"/>
                <w:bCs/>
                <w:kern w:val="0"/>
                <w:sz w:val="22"/>
                <w:szCs w:val="48"/>
              </w:rPr>
              <w:t>２７</w:t>
            </w:r>
          </w:p>
        </w:tc>
        <w:tc>
          <w:tcPr>
            <w:tcW w:w="879" w:type="dxa"/>
            <w:tcBorders>
              <w:top w:val="nil"/>
            </w:tcBorders>
            <w:vAlign w:val="center"/>
          </w:tcPr>
          <w:p w:rsidR="00371BE2" w:rsidRPr="00C15B2A" w:rsidRDefault="00371BE2" w:rsidP="001C0277">
            <w:pPr>
              <w:ind w:leftChars="-51" w:left="-107" w:rightChars="-51" w:right="-107"/>
              <w:jc w:val="center"/>
              <w:rPr>
                <w:rFonts w:ascii="ＭＳ Ｐ明朝" w:eastAsia="ＭＳ Ｐ明朝" w:hAnsi="ＭＳ Ｐ明朝" w:cs="Meiryo UI"/>
                <w:bCs/>
                <w:kern w:val="24"/>
                <w:sz w:val="24"/>
                <w:szCs w:val="48"/>
              </w:rPr>
            </w:pPr>
            <w:r w:rsidRPr="00C15B2A">
              <w:rPr>
                <w:rFonts w:ascii="ＭＳ Ｐ明朝" w:eastAsia="ＭＳ Ｐ明朝" w:hAnsi="ＭＳ Ｐ明朝" w:cs="Meiryo UI" w:hint="eastAsia"/>
                <w:bCs/>
                <w:kern w:val="0"/>
                <w:sz w:val="22"/>
                <w:szCs w:val="48"/>
              </w:rPr>
              <w:t>２８</w:t>
            </w:r>
          </w:p>
        </w:tc>
        <w:tc>
          <w:tcPr>
            <w:tcW w:w="879" w:type="dxa"/>
            <w:tcBorders>
              <w:top w:val="nil"/>
              <w:right w:val="single" w:sz="4" w:space="0" w:color="auto"/>
            </w:tcBorders>
            <w:vAlign w:val="center"/>
          </w:tcPr>
          <w:p w:rsidR="00371BE2" w:rsidRPr="00C15B2A" w:rsidRDefault="00371BE2" w:rsidP="00371BE2">
            <w:pPr>
              <w:ind w:rightChars="-51" w:right="-107"/>
              <w:jc w:val="center"/>
              <w:rPr>
                <w:rFonts w:ascii="ＭＳ Ｐ明朝" w:eastAsia="ＭＳ Ｐ明朝" w:hAnsi="ＭＳ Ｐ明朝" w:cs="Meiryo UI"/>
                <w:bCs/>
                <w:kern w:val="24"/>
                <w:sz w:val="24"/>
                <w:szCs w:val="48"/>
              </w:rPr>
            </w:pPr>
            <w:r w:rsidRPr="00C15B2A">
              <w:rPr>
                <w:rFonts w:ascii="ＭＳ Ｐ明朝" w:eastAsia="ＭＳ Ｐ明朝" w:hAnsi="ＭＳ Ｐ明朝" w:cs="Meiryo UI" w:hint="eastAsia"/>
                <w:bCs/>
                <w:kern w:val="24"/>
                <w:sz w:val="24"/>
                <w:szCs w:val="48"/>
              </w:rPr>
              <w:t>２９</w:t>
            </w:r>
          </w:p>
        </w:tc>
        <w:tc>
          <w:tcPr>
            <w:tcW w:w="1021" w:type="dxa"/>
            <w:tcBorders>
              <w:top w:val="nil"/>
              <w:left w:val="single" w:sz="4" w:space="0" w:color="auto"/>
              <w:right w:val="nil"/>
            </w:tcBorders>
            <w:vAlign w:val="center"/>
          </w:tcPr>
          <w:p w:rsidR="00371BE2" w:rsidRPr="00C15B2A" w:rsidRDefault="00371BE2" w:rsidP="00E310E2">
            <w:pPr>
              <w:ind w:leftChars="-51" w:left="-107" w:rightChars="-51" w:right="-107"/>
              <w:jc w:val="center"/>
              <w:rPr>
                <w:rFonts w:ascii="ＭＳ Ｐ明朝" w:eastAsia="ＭＳ Ｐ明朝" w:hAnsi="ＭＳ Ｐ明朝" w:cs="Meiryo UI"/>
                <w:bCs/>
                <w:kern w:val="24"/>
                <w:sz w:val="24"/>
                <w:szCs w:val="48"/>
              </w:rPr>
            </w:pPr>
            <w:r w:rsidRPr="00C15B2A">
              <w:rPr>
                <w:rFonts w:ascii="ＭＳ Ｐ明朝" w:eastAsia="ＭＳ Ｐ明朝" w:hAnsi="ＭＳ Ｐ明朝" w:cs="Meiryo UI" w:hint="eastAsia"/>
                <w:bCs/>
                <w:kern w:val="0"/>
                <w:sz w:val="22"/>
                <w:szCs w:val="48"/>
              </w:rPr>
              <w:t>３０</w:t>
            </w:r>
          </w:p>
        </w:tc>
      </w:tr>
      <w:tr w:rsidR="00371BE2" w:rsidRPr="00AF6076" w:rsidTr="00465789">
        <w:trPr>
          <w:trHeight w:val="670"/>
        </w:trPr>
        <w:tc>
          <w:tcPr>
            <w:tcW w:w="709" w:type="dxa"/>
            <w:tcBorders>
              <w:left w:val="nil"/>
              <w:bottom w:val="nil"/>
            </w:tcBorders>
            <w:vAlign w:val="center"/>
          </w:tcPr>
          <w:p w:rsidR="00371BE2" w:rsidRPr="00C15B2A" w:rsidRDefault="00371BE2" w:rsidP="006E14C6">
            <w:pPr>
              <w:ind w:leftChars="-51" w:left="-107" w:rightChars="-38" w:right="-80"/>
              <w:jc w:val="center"/>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残　高</w:t>
            </w:r>
          </w:p>
        </w:tc>
        <w:tc>
          <w:tcPr>
            <w:tcW w:w="878" w:type="dxa"/>
            <w:tcBorders>
              <w:bottom w:val="nil"/>
            </w:tcBorders>
          </w:tcPr>
          <w:p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6</w:t>
            </w:r>
          </w:p>
          <w:p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(434)</w:t>
            </w:r>
          </w:p>
        </w:tc>
        <w:tc>
          <w:tcPr>
            <w:tcW w:w="879" w:type="dxa"/>
            <w:tcBorders>
              <w:bottom w:val="nil"/>
            </w:tcBorders>
          </w:tcPr>
          <w:p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78</w:t>
            </w:r>
          </w:p>
          <w:p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(1,256)</w:t>
            </w:r>
          </w:p>
        </w:tc>
        <w:tc>
          <w:tcPr>
            <w:tcW w:w="879" w:type="dxa"/>
            <w:tcBorders>
              <w:bottom w:val="nil"/>
            </w:tcBorders>
          </w:tcPr>
          <w:p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784</w:t>
            </w:r>
          </w:p>
          <w:p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(1,385)</w:t>
            </w:r>
          </w:p>
        </w:tc>
        <w:tc>
          <w:tcPr>
            <w:tcW w:w="879" w:type="dxa"/>
            <w:tcBorders>
              <w:bottom w:val="nil"/>
            </w:tcBorders>
          </w:tcPr>
          <w:p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711</w:t>
            </w:r>
          </w:p>
          <w:p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(1,438)</w:t>
            </w:r>
          </w:p>
        </w:tc>
        <w:tc>
          <w:tcPr>
            <w:tcW w:w="879" w:type="dxa"/>
            <w:tcBorders>
              <w:bottom w:val="nil"/>
            </w:tcBorders>
          </w:tcPr>
          <w:p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1,037</w:t>
            </w:r>
          </w:p>
          <w:p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(1,500)</w:t>
            </w:r>
          </w:p>
        </w:tc>
        <w:tc>
          <w:tcPr>
            <w:tcW w:w="878" w:type="dxa"/>
            <w:tcBorders>
              <w:bottom w:val="nil"/>
            </w:tcBorders>
          </w:tcPr>
          <w:p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1,039</w:t>
            </w:r>
          </w:p>
          <w:p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(1,612)</w:t>
            </w:r>
          </w:p>
        </w:tc>
        <w:tc>
          <w:tcPr>
            <w:tcW w:w="879" w:type="dxa"/>
            <w:tcBorders>
              <w:bottom w:val="nil"/>
            </w:tcBorders>
          </w:tcPr>
          <w:p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843</w:t>
            </w:r>
          </w:p>
          <w:p w:rsidR="00371BE2" w:rsidRPr="00C15B2A" w:rsidRDefault="00371BE2" w:rsidP="00C206DD">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(1,602)</w:t>
            </w:r>
          </w:p>
        </w:tc>
        <w:tc>
          <w:tcPr>
            <w:tcW w:w="879" w:type="dxa"/>
            <w:tcBorders>
              <w:bottom w:val="nil"/>
            </w:tcBorders>
          </w:tcPr>
          <w:p w:rsidR="00371BE2" w:rsidRPr="00C15B2A" w:rsidRDefault="00371BE2" w:rsidP="00E310E2">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544</w:t>
            </w:r>
          </w:p>
          <w:p w:rsidR="00371BE2" w:rsidRPr="00C15B2A" w:rsidRDefault="00371BE2" w:rsidP="00E310E2">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(1,479)</w:t>
            </w:r>
          </w:p>
        </w:tc>
        <w:tc>
          <w:tcPr>
            <w:tcW w:w="879" w:type="dxa"/>
            <w:tcBorders>
              <w:bottom w:val="nil"/>
              <w:right w:val="single" w:sz="4" w:space="0" w:color="auto"/>
            </w:tcBorders>
          </w:tcPr>
          <w:p w:rsidR="00371BE2" w:rsidRPr="002B3A74" w:rsidRDefault="00B2180C" w:rsidP="00E310E2">
            <w:pPr>
              <w:jc w:val="right"/>
              <w:rPr>
                <w:rFonts w:ascii="ＭＳ Ｐ明朝" w:eastAsia="ＭＳ Ｐ明朝" w:hAnsi="ＭＳ Ｐ明朝" w:cs="Meiryo UI"/>
                <w:bCs/>
                <w:kern w:val="24"/>
                <w:sz w:val="22"/>
                <w:szCs w:val="48"/>
              </w:rPr>
            </w:pPr>
            <w:r w:rsidRPr="002B3A74">
              <w:rPr>
                <w:rFonts w:ascii="ＭＳ Ｐ明朝" w:eastAsia="ＭＳ Ｐ明朝" w:hAnsi="ＭＳ Ｐ明朝" w:cs="Meiryo UI" w:hint="eastAsia"/>
                <w:bCs/>
                <w:kern w:val="24"/>
                <w:sz w:val="22"/>
                <w:szCs w:val="48"/>
              </w:rPr>
              <w:t>584</w:t>
            </w:r>
          </w:p>
          <w:p w:rsidR="00371BE2" w:rsidRPr="00AF6076" w:rsidRDefault="00371BE2" w:rsidP="00371BE2">
            <w:pPr>
              <w:ind w:rightChars="-59" w:right="-124"/>
              <w:jc w:val="left"/>
              <w:rPr>
                <w:rFonts w:ascii="ＭＳ Ｐ明朝" w:eastAsia="ＭＳ Ｐ明朝" w:hAnsi="ＭＳ Ｐ明朝" w:cs="Meiryo UI"/>
                <w:bCs/>
                <w:kern w:val="24"/>
                <w:sz w:val="22"/>
                <w:szCs w:val="48"/>
                <w:highlight w:val="yellow"/>
              </w:rPr>
            </w:pPr>
            <w:r w:rsidRPr="002B3A74">
              <w:rPr>
                <w:rFonts w:ascii="ＭＳ Ｐ明朝" w:eastAsia="ＭＳ Ｐ明朝" w:hAnsi="ＭＳ Ｐ明朝" w:cs="Meiryo UI" w:hint="eastAsia"/>
                <w:bCs/>
                <w:kern w:val="24"/>
                <w:sz w:val="22"/>
                <w:szCs w:val="48"/>
              </w:rPr>
              <w:t>（1,4</w:t>
            </w:r>
            <w:r w:rsidR="00465789" w:rsidRPr="002B3A74">
              <w:rPr>
                <w:rFonts w:ascii="ＭＳ Ｐ明朝" w:eastAsia="ＭＳ Ｐ明朝" w:hAnsi="ＭＳ Ｐ明朝" w:cs="Meiryo UI" w:hint="eastAsia"/>
                <w:bCs/>
                <w:kern w:val="24"/>
                <w:sz w:val="22"/>
                <w:szCs w:val="48"/>
              </w:rPr>
              <w:t>75</w:t>
            </w:r>
            <w:r w:rsidRPr="002B3A74">
              <w:rPr>
                <w:rFonts w:ascii="ＭＳ Ｐ明朝" w:eastAsia="ＭＳ Ｐ明朝" w:hAnsi="ＭＳ Ｐ明朝" w:cs="Meiryo UI" w:hint="eastAsia"/>
                <w:bCs/>
                <w:kern w:val="24"/>
                <w:sz w:val="22"/>
                <w:szCs w:val="48"/>
              </w:rPr>
              <w:t>）</w:t>
            </w:r>
          </w:p>
        </w:tc>
        <w:tc>
          <w:tcPr>
            <w:tcW w:w="1021" w:type="dxa"/>
            <w:tcBorders>
              <w:left w:val="single" w:sz="4" w:space="0" w:color="auto"/>
              <w:bottom w:val="nil"/>
              <w:right w:val="nil"/>
            </w:tcBorders>
          </w:tcPr>
          <w:p w:rsidR="00371BE2" w:rsidRPr="002B3A74" w:rsidRDefault="00371BE2" w:rsidP="00E310E2">
            <w:pPr>
              <w:jc w:val="right"/>
              <w:rPr>
                <w:rFonts w:ascii="ＭＳ Ｐ明朝" w:eastAsia="ＭＳ Ｐ明朝" w:hAnsi="ＭＳ Ｐ明朝" w:cs="Meiryo UI"/>
                <w:bCs/>
                <w:kern w:val="24"/>
                <w:sz w:val="22"/>
                <w:szCs w:val="48"/>
              </w:rPr>
            </w:pPr>
            <w:r w:rsidRPr="002B3A74">
              <w:rPr>
                <w:rFonts w:ascii="ＭＳ Ｐ明朝" w:eastAsia="ＭＳ Ｐ明朝" w:hAnsi="ＭＳ Ｐ明朝" w:cs="Meiryo UI" w:hint="eastAsia"/>
                <w:bCs/>
                <w:kern w:val="24"/>
                <w:sz w:val="22"/>
                <w:szCs w:val="48"/>
              </w:rPr>
              <w:t>1,117</w:t>
            </w:r>
          </w:p>
          <w:p w:rsidR="00371BE2" w:rsidRPr="00AF6076" w:rsidRDefault="00465789" w:rsidP="00E310E2">
            <w:pPr>
              <w:jc w:val="right"/>
              <w:rPr>
                <w:rFonts w:ascii="ＭＳ Ｐ明朝" w:eastAsia="ＭＳ Ｐ明朝" w:hAnsi="ＭＳ Ｐ明朝" w:cs="Meiryo UI"/>
                <w:bCs/>
                <w:kern w:val="24"/>
                <w:sz w:val="22"/>
                <w:szCs w:val="48"/>
                <w:highlight w:val="yellow"/>
              </w:rPr>
            </w:pPr>
            <w:r w:rsidRPr="002B3A74">
              <w:rPr>
                <w:rFonts w:ascii="ＭＳ Ｐ明朝" w:eastAsia="ＭＳ Ｐ明朝" w:hAnsi="ＭＳ Ｐ明朝" w:cs="Meiryo UI" w:hint="eastAsia"/>
                <w:bCs/>
                <w:kern w:val="24"/>
                <w:sz w:val="22"/>
                <w:szCs w:val="48"/>
              </w:rPr>
              <w:t>（1,4</w:t>
            </w:r>
            <w:r w:rsidR="002B3A74" w:rsidRPr="002B3A74">
              <w:rPr>
                <w:rFonts w:ascii="ＭＳ Ｐ明朝" w:eastAsia="ＭＳ Ｐ明朝" w:hAnsi="ＭＳ Ｐ明朝" w:cs="Meiryo UI" w:hint="eastAsia"/>
                <w:bCs/>
                <w:kern w:val="24"/>
                <w:sz w:val="22"/>
                <w:szCs w:val="48"/>
              </w:rPr>
              <w:t>83</w:t>
            </w:r>
            <w:r w:rsidRPr="002B3A74">
              <w:rPr>
                <w:rFonts w:ascii="ＭＳ Ｐ明朝" w:eastAsia="ＭＳ Ｐ明朝" w:hAnsi="ＭＳ Ｐ明朝" w:cs="Meiryo UI" w:hint="eastAsia"/>
                <w:bCs/>
                <w:kern w:val="24"/>
                <w:sz w:val="22"/>
                <w:szCs w:val="48"/>
              </w:rPr>
              <w:t>）</w:t>
            </w:r>
          </w:p>
        </w:tc>
      </w:tr>
    </w:tbl>
    <w:p w:rsidR="007A0939" w:rsidRPr="00391C92" w:rsidRDefault="007A0939" w:rsidP="00391C92">
      <w:pPr>
        <w:ind w:right="200" w:firstLineChars="100" w:firstLine="80"/>
        <w:jc w:val="left"/>
        <w:rPr>
          <w:rFonts w:ascii="ＭＳ Ｐ明朝" w:eastAsia="ＭＳ Ｐ明朝" w:hAnsi="ＭＳ Ｐ明朝"/>
          <w:sz w:val="8"/>
          <w:szCs w:val="20"/>
          <w:highlight w:val="yellow"/>
        </w:rPr>
      </w:pPr>
    </w:p>
    <w:tbl>
      <w:tblPr>
        <w:tblStyle w:val="aa"/>
        <w:tblW w:w="9461" w:type="dxa"/>
        <w:tblInd w:w="250" w:type="dxa"/>
        <w:tblLayout w:type="fixed"/>
        <w:tblLook w:val="04A0" w:firstRow="1" w:lastRow="0" w:firstColumn="1" w:lastColumn="0" w:noHBand="0" w:noVBand="1"/>
      </w:tblPr>
      <w:tblGrid>
        <w:gridCol w:w="709"/>
        <w:gridCol w:w="878"/>
        <w:gridCol w:w="879"/>
        <w:gridCol w:w="879"/>
        <w:gridCol w:w="879"/>
        <w:gridCol w:w="879"/>
        <w:gridCol w:w="878"/>
        <w:gridCol w:w="879"/>
        <w:gridCol w:w="879"/>
        <w:gridCol w:w="879"/>
        <w:gridCol w:w="843"/>
      </w:tblGrid>
      <w:tr w:rsidR="00391C92" w:rsidRPr="00AF6076" w:rsidTr="00C15B2A">
        <w:trPr>
          <w:trHeight w:val="469"/>
        </w:trPr>
        <w:tc>
          <w:tcPr>
            <w:tcW w:w="709" w:type="dxa"/>
            <w:tcBorders>
              <w:top w:val="nil"/>
              <w:left w:val="nil"/>
              <w:bottom w:val="nil"/>
            </w:tcBorders>
            <w:vAlign w:val="center"/>
          </w:tcPr>
          <w:p w:rsidR="00391C92" w:rsidRPr="00AF6076" w:rsidRDefault="00391C92" w:rsidP="00B64799">
            <w:pPr>
              <w:ind w:leftChars="-51" w:left="1" w:rightChars="-51" w:right="-107" w:hangingChars="49" w:hanging="108"/>
              <w:jc w:val="center"/>
              <w:rPr>
                <w:rFonts w:ascii="ＭＳ Ｐ明朝" w:eastAsia="ＭＳ Ｐ明朝" w:hAnsi="ＭＳ Ｐ明朝" w:cs="Meiryo UI"/>
                <w:bCs/>
                <w:kern w:val="24"/>
                <w:sz w:val="22"/>
                <w:szCs w:val="48"/>
                <w:highlight w:val="yellow"/>
              </w:rPr>
            </w:pPr>
          </w:p>
        </w:tc>
        <w:tc>
          <w:tcPr>
            <w:tcW w:w="878" w:type="dxa"/>
            <w:tcBorders>
              <w:top w:val="nil"/>
              <w:right w:val="nil"/>
            </w:tcBorders>
            <w:vAlign w:val="center"/>
          </w:tcPr>
          <w:p w:rsidR="00391C92" w:rsidRPr="00AF6076" w:rsidRDefault="00C15B2A" w:rsidP="00B64799">
            <w:pPr>
              <w:ind w:leftChars="-51" w:left="-107" w:rightChars="-51" w:right="-107"/>
              <w:jc w:val="center"/>
              <w:rPr>
                <w:rFonts w:ascii="ＭＳ Ｐ明朝" w:eastAsia="ＭＳ Ｐ明朝" w:hAnsi="ＭＳ Ｐ明朝" w:cs="Meiryo UI"/>
                <w:bCs/>
                <w:kern w:val="24"/>
                <w:sz w:val="24"/>
                <w:szCs w:val="48"/>
                <w:highlight w:val="yellow"/>
              </w:rPr>
            </w:pPr>
            <w:r w:rsidRPr="00C15B2A">
              <w:rPr>
                <w:rFonts w:ascii="ＭＳ Ｐ明朝" w:eastAsia="ＭＳ Ｐ明朝" w:hAnsi="ＭＳ Ｐ明朝" w:cs="Meiryo UI" w:hint="eastAsia"/>
                <w:bCs/>
                <w:kern w:val="0"/>
                <w:sz w:val="22"/>
                <w:szCs w:val="48"/>
              </w:rPr>
              <w:t>３１</w:t>
            </w:r>
          </w:p>
        </w:tc>
        <w:tc>
          <w:tcPr>
            <w:tcW w:w="879" w:type="dxa"/>
            <w:tcBorders>
              <w:top w:val="nil"/>
              <w:left w:val="nil"/>
              <w:bottom w:val="nil"/>
              <w:right w:val="nil"/>
            </w:tcBorders>
            <w:vAlign w:val="center"/>
          </w:tcPr>
          <w:p w:rsidR="00391C92" w:rsidRPr="00AF6076" w:rsidRDefault="00391C92" w:rsidP="00B64799">
            <w:pPr>
              <w:ind w:leftChars="-51" w:left="-107" w:rightChars="-51" w:right="-107"/>
              <w:jc w:val="center"/>
              <w:rPr>
                <w:rFonts w:ascii="ＭＳ Ｐ明朝" w:eastAsia="ＭＳ Ｐ明朝" w:hAnsi="ＭＳ Ｐ明朝" w:cs="Meiryo UI"/>
                <w:bCs/>
                <w:kern w:val="24"/>
                <w:sz w:val="24"/>
                <w:szCs w:val="48"/>
                <w:highlight w:val="yellow"/>
              </w:rPr>
            </w:pPr>
          </w:p>
        </w:tc>
        <w:tc>
          <w:tcPr>
            <w:tcW w:w="879" w:type="dxa"/>
            <w:tcBorders>
              <w:top w:val="nil"/>
              <w:left w:val="nil"/>
              <w:bottom w:val="nil"/>
              <w:right w:val="nil"/>
            </w:tcBorders>
            <w:vAlign w:val="center"/>
          </w:tcPr>
          <w:p w:rsidR="00391C92" w:rsidRPr="00AF6076" w:rsidRDefault="00391C92" w:rsidP="00B64799">
            <w:pPr>
              <w:ind w:leftChars="-51" w:left="-107" w:rightChars="-51" w:right="-107"/>
              <w:jc w:val="center"/>
              <w:rPr>
                <w:rFonts w:ascii="ＭＳ Ｐ明朝" w:eastAsia="ＭＳ Ｐ明朝" w:hAnsi="ＭＳ Ｐ明朝" w:cs="Meiryo UI"/>
                <w:bCs/>
                <w:kern w:val="24"/>
                <w:sz w:val="24"/>
                <w:szCs w:val="48"/>
                <w:highlight w:val="yellow"/>
              </w:rPr>
            </w:pPr>
          </w:p>
        </w:tc>
        <w:tc>
          <w:tcPr>
            <w:tcW w:w="879" w:type="dxa"/>
            <w:tcBorders>
              <w:top w:val="nil"/>
              <w:left w:val="nil"/>
              <w:bottom w:val="nil"/>
              <w:right w:val="nil"/>
            </w:tcBorders>
            <w:vAlign w:val="center"/>
          </w:tcPr>
          <w:p w:rsidR="00391C92" w:rsidRPr="00AF6076" w:rsidRDefault="00391C92" w:rsidP="00B64799">
            <w:pPr>
              <w:ind w:leftChars="-51" w:left="-107" w:rightChars="-51" w:right="-107"/>
              <w:jc w:val="center"/>
              <w:rPr>
                <w:rFonts w:ascii="ＭＳ Ｐ明朝" w:eastAsia="ＭＳ Ｐ明朝" w:hAnsi="ＭＳ Ｐ明朝" w:cs="Meiryo UI"/>
                <w:bCs/>
                <w:kern w:val="24"/>
                <w:sz w:val="24"/>
                <w:szCs w:val="48"/>
                <w:highlight w:val="yellow"/>
              </w:rPr>
            </w:pPr>
          </w:p>
        </w:tc>
        <w:tc>
          <w:tcPr>
            <w:tcW w:w="879" w:type="dxa"/>
            <w:tcBorders>
              <w:top w:val="nil"/>
              <w:left w:val="nil"/>
              <w:bottom w:val="nil"/>
              <w:right w:val="nil"/>
            </w:tcBorders>
            <w:vAlign w:val="center"/>
          </w:tcPr>
          <w:p w:rsidR="00391C92" w:rsidRPr="00AF6076" w:rsidRDefault="00391C92" w:rsidP="00B64799">
            <w:pPr>
              <w:ind w:leftChars="-51" w:left="-107" w:rightChars="-51" w:right="-107"/>
              <w:jc w:val="center"/>
              <w:rPr>
                <w:rFonts w:ascii="ＭＳ Ｐ明朝" w:eastAsia="ＭＳ Ｐ明朝" w:hAnsi="ＭＳ Ｐ明朝" w:cs="Meiryo UI"/>
                <w:bCs/>
                <w:kern w:val="24"/>
                <w:sz w:val="24"/>
                <w:szCs w:val="48"/>
                <w:highlight w:val="yellow"/>
              </w:rPr>
            </w:pPr>
          </w:p>
        </w:tc>
        <w:tc>
          <w:tcPr>
            <w:tcW w:w="878" w:type="dxa"/>
            <w:tcBorders>
              <w:top w:val="nil"/>
              <w:left w:val="nil"/>
              <w:bottom w:val="nil"/>
              <w:right w:val="nil"/>
            </w:tcBorders>
            <w:vAlign w:val="center"/>
          </w:tcPr>
          <w:p w:rsidR="00391C92" w:rsidRPr="00AF6076" w:rsidRDefault="00391C92" w:rsidP="00B64799">
            <w:pPr>
              <w:ind w:leftChars="-51" w:left="-107" w:rightChars="-51" w:right="-107"/>
              <w:jc w:val="center"/>
              <w:rPr>
                <w:rFonts w:ascii="ＭＳ Ｐ明朝" w:eastAsia="ＭＳ Ｐ明朝" w:hAnsi="ＭＳ Ｐ明朝" w:cs="Meiryo UI"/>
                <w:bCs/>
                <w:kern w:val="24"/>
                <w:sz w:val="24"/>
                <w:szCs w:val="48"/>
                <w:highlight w:val="yellow"/>
              </w:rPr>
            </w:pPr>
          </w:p>
        </w:tc>
        <w:tc>
          <w:tcPr>
            <w:tcW w:w="879" w:type="dxa"/>
            <w:tcBorders>
              <w:top w:val="nil"/>
              <w:left w:val="nil"/>
              <w:bottom w:val="nil"/>
              <w:right w:val="nil"/>
            </w:tcBorders>
            <w:vAlign w:val="center"/>
          </w:tcPr>
          <w:p w:rsidR="00391C92" w:rsidRPr="00AF6076" w:rsidRDefault="00391C92" w:rsidP="00B64799">
            <w:pPr>
              <w:ind w:leftChars="-51" w:left="-107" w:rightChars="-51" w:right="-107"/>
              <w:jc w:val="center"/>
              <w:rPr>
                <w:rFonts w:ascii="ＭＳ Ｐ明朝" w:eastAsia="ＭＳ Ｐ明朝" w:hAnsi="ＭＳ Ｐ明朝" w:cs="Meiryo UI"/>
                <w:bCs/>
                <w:kern w:val="24"/>
                <w:sz w:val="24"/>
                <w:szCs w:val="48"/>
                <w:highlight w:val="yellow"/>
              </w:rPr>
            </w:pPr>
          </w:p>
        </w:tc>
        <w:tc>
          <w:tcPr>
            <w:tcW w:w="879" w:type="dxa"/>
            <w:tcBorders>
              <w:top w:val="nil"/>
              <w:left w:val="nil"/>
              <w:bottom w:val="nil"/>
              <w:right w:val="nil"/>
            </w:tcBorders>
            <w:vAlign w:val="center"/>
          </w:tcPr>
          <w:p w:rsidR="00391C92" w:rsidRPr="00AF6076" w:rsidRDefault="00391C92" w:rsidP="00B64799">
            <w:pPr>
              <w:ind w:leftChars="-51" w:left="-107" w:rightChars="-51" w:right="-107"/>
              <w:jc w:val="center"/>
              <w:rPr>
                <w:rFonts w:ascii="ＭＳ Ｐ明朝" w:eastAsia="ＭＳ Ｐ明朝" w:hAnsi="ＭＳ Ｐ明朝" w:cs="Meiryo UI"/>
                <w:bCs/>
                <w:kern w:val="24"/>
                <w:sz w:val="24"/>
                <w:szCs w:val="48"/>
                <w:highlight w:val="yellow"/>
              </w:rPr>
            </w:pPr>
          </w:p>
        </w:tc>
        <w:tc>
          <w:tcPr>
            <w:tcW w:w="879" w:type="dxa"/>
            <w:tcBorders>
              <w:top w:val="nil"/>
              <w:left w:val="nil"/>
              <w:bottom w:val="nil"/>
              <w:right w:val="nil"/>
            </w:tcBorders>
            <w:vAlign w:val="center"/>
          </w:tcPr>
          <w:p w:rsidR="00391C92" w:rsidRPr="00AF6076" w:rsidRDefault="00391C92" w:rsidP="00B64799">
            <w:pPr>
              <w:ind w:rightChars="-51" w:right="-107"/>
              <w:jc w:val="center"/>
              <w:rPr>
                <w:rFonts w:ascii="ＭＳ Ｐ明朝" w:eastAsia="ＭＳ Ｐ明朝" w:hAnsi="ＭＳ Ｐ明朝" w:cs="Meiryo UI"/>
                <w:bCs/>
                <w:kern w:val="24"/>
                <w:sz w:val="24"/>
                <w:szCs w:val="48"/>
                <w:highlight w:val="yellow"/>
              </w:rPr>
            </w:pPr>
          </w:p>
        </w:tc>
        <w:tc>
          <w:tcPr>
            <w:tcW w:w="843" w:type="dxa"/>
            <w:tcBorders>
              <w:top w:val="nil"/>
              <w:left w:val="nil"/>
              <w:bottom w:val="nil"/>
              <w:right w:val="nil"/>
            </w:tcBorders>
            <w:vAlign w:val="center"/>
          </w:tcPr>
          <w:p w:rsidR="00391C92" w:rsidRPr="00AF6076" w:rsidRDefault="00391C92" w:rsidP="00B64799">
            <w:pPr>
              <w:ind w:leftChars="-51" w:left="-107" w:rightChars="-51" w:right="-107"/>
              <w:jc w:val="center"/>
              <w:rPr>
                <w:rFonts w:ascii="ＭＳ Ｐ明朝" w:eastAsia="ＭＳ Ｐ明朝" w:hAnsi="ＭＳ Ｐ明朝" w:cs="Meiryo UI"/>
                <w:bCs/>
                <w:kern w:val="24"/>
                <w:sz w:val="24"/>
                <w:szCs w:val="48"/>
                <w:highlight w:val="yellow"/>
              </w:rPr>
            </w:pPr>
          </w:p>
        </w:tc>
      </w:tr>
      <w:tr w:rsidR="00391C92" w:rsidRPr="002B3A74" w:rsidTr="00C15B2A">
        <w:trPr>
          <w:trHeight w:val="670"/>
        </w:trPr>
        <w:tc>
          <w:tcPr>
            <w:tcW w:w="709" w:type="dxa"/>
            <w:tcBorders>
              <w:top w:val="nil"/>
              <w:left w:val="nil"/>
              <w:bottom w:val="nil"/>
            </w:tcBorders>
            <w:vAlign w:val="center"/>
          </w:tcPr>
          <w:p w:rsidR="00391C92" w:rsidRPr="002B3A74" w:rsidRDefault="00391C92" w:rsidP="00B64799">
            <w:pPr>
              <w:ind w:leftChars="-51" w:left="-107" w:rightChars="-38" w:right="-80"/>
              <w:jc w:val="center"/>
              <w:rPr>
                <w:rFonts w:ascii="ＭＳ Ｐ明朝" w:eastAsia="ＭＳ Ｐ明朝" w:hAnsi="ＭＳ Ｐ明朝" w:cs="Meiryo UI"/>
                <w:bCs/>
                <w:kern w:val="24"/>
                <w:sz w:val="22"/>
                <w:szCs w:val="48"/>
              </w:rPr>
            </w:pPr>
          </w:p>
        </w:tc>
        <w:tc>
          <w:tcPr>
            <w:tcW w:w="878" w:type="dxa"/>
            <w:tcBorders>
              <w:bottom w:val="nil"/>
              <w:right w:val="nil"/>
            </w:tcBorders>
          </w:tcPr>
          <w:p w:rsidR="00391C92" w:rsidRPr="002B3A74" w:rsidRDefault="009A6897" w:rsidP="00B64799">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1,148</w:t>
            </w:r>
          </w:p>
          <w:p w:rsidR="00391C92" w:rsidRPr="002B3A74" w:rsidRDefault="00391C92" w:rsidP="00B64799">
            <w:pPr>
              <w:jc w:val="right"/>
              <w:rPr>
                <w:rFonts w:ascii="ＭＳ Ｐ明朝" w:eastAsia="ＭＳ Ｐ明朝" w:hAnsi="ＭＳ Ｐ明朝" w:cs="Meiryo UI"/>
                <w:bCs/>
                <w:kern w:val="24"/>
                <w:sz w:val="22"/>
                <w:szCs w:val="48"/>
              </w:rPr>
            </w:pPr>
          </w:p>
        </w:tc>
        <w:tc>
          <w:tcPr>
            <w:tcW w:w="879" w:type="dxa"/>
            <w:tcBorders>
              <w:top w:val="nil"/>
              <w:left w:val="nil"/>
              <w:bottom w:val="nil"/>
              <w:right w:val="nil"/>
            </w:tcBorders>
          </w:tcPr>
          <w:p w:rsidR="00391C92" w:rsidRPr="002B3A74" w:rsidRDefault="00391C92" w:rsidP="00B64799">
            <w:pPr>
              <w:jc w:val="right"/>
              <w:rPr>
                <w:rFonts w:ascii="ＭＳ Ｐ明朝" w:eastAsia="ＭＳ Ｐ明朝" w:hAnsi="ＭＳ Ｐ明朝" w:cs="Meiryo UI"/>
                <w:bCs/>
                <w:kern w:val="24"/>
                <w:sz w:val="22"/>
                <w:szCs w:val="48"/>
              </w:rPr>
            </w:pPr>
          </w:p>
        </w:tc>
        <w:tc>
          <w:tcPr>
            <w:tcW w:w="879" w:type="dxa"/>
            <w:tcBorders>
              <w:top w:val="nil"/>
              <w:left w:val="nil"/>
              <w:bottom w:val="nil"/>
              <w:right w:val="nil"/>
            </w:tcBorders>
          </w:tcPr>
          <w:p w:rsidR="00391C92" w:rsidRPr="002B3A74" w:rsidRDefault="00391C92" w:rsidP="00B64799">
            <w:pPr>
              <w:jc w:val="right"/>
              <w:rPr>
                <w:rFonts w:ascii="ＭＳ Ｐ明朝" w:eastAsia="ＭＳ Ｐ明朝" w:hAnsi="ＭＳ Ｐ明朝" w:cs="Meiryo UI"/>
                <w:bCs/>
                <w:kern w:val="24"/>
                <w:sz w:val="22"/>
                <w:szCs w:val="48"/>
              </w:rPr>
            </w:pPr>
          </w:p>
        </w:tc>
        <w:tc>
          <w:tcPr>
            <w:tcW w:w="879" w:type="dxa"/>
            <w:tcBorders>
              <w:top w:val="nil"/>
              <w:left w:val="nil"/>
              <w:bottom w:val="nil"/>
              <w:right w:val="nil"/>
            </w:tcBorders>
          </w:tcPr>
          <w:p w:rsidR="00391C92" w:rsidRPr="002B3A74" w:rsidRDefault="00391C92" w:rsidP="00B64799">
            <w:pPr>
              <w:jc w:val="right"/>
              <w:rPr>
                <w:rFonts w:ascii="ＭＳ Ｐ明朝" w:eastAsia="ＭＳ Ｐ明朝" w:hAnsi="ＭＳ Ｐ明朝" w:cs="Meiryo UI"/>
                <w:bCs/>
                <w:kern w:val="24"/>
                <w:sz w:val="22"/>
                <w:szCs w:val="48"/>
              </w:rPr>
            </w:pPr>
          </w:p>
        </w:tc>
        <w:tc>
          <w:tcPr>
            <w:tcW w:w="879" w:type="dxa"/>
            <w:tcBorders>
              <w:top w:val="nil"/>
              <w:left w:val="nil"/>
              <w:bottom w:val="nil"/>
              <w:right w:val="nil"/>
            </w:tcBorders>
          </w:tcPr>
          <w:p w:rsidR="00391C92" w:rsidRPr="002B3A74" w:rsidRDefault="00391C92" w:rsidP="00B64799">
            <w:pPr>
              <w:jc w:val="right"/>
              <w:rPr>
                <w:rFonts w:ascii="ＭＳ Ｐ明朝" w:eastAsia="ＭＳ Ｐ明朝" w:hAnsi="ＭＳ Ｐ明朝" w:cs="Meiryo UI"/>
                <w:bCs/>
                <w:kern w:val="24"/>
                <w:sz w:val="22"/>
                <w:szCs w:val="48"/>
              </w:rPr>
            </w:pPr>
          </w:p>
        </w:tc>
        <w:tc>
          <w:tcPr>
            <w:tcW w:w="878" w:type="dxa"/>
            <w:tcBorders>
              <w:top w:val="nil"/>
              <w:left w:val="nil"/>
              <w:bottom w:val="nil"/>
              <w:right w:val="nil"/>
            </w:tcBorders>
          </w:tcPr>
          <w:p w:rsidR="00391C92" w:rsidRPr="002B3A74" w:rsidRDefault="00391C92" w:rsidP="00B64799">
            <w:pPr>
              <w:jc w:val="right"/>
              <w:rPr>
                <w:rFonts w:ascii="ＭＳ Ｐ明朝" w:eastAsia="ＭＳ Ｐ明朝" w:hAnsi="ＭＳ Ｐ明朝" w:cs="Meiryo UI"/>
                <w:bCs/>
                <w:kern w:val="24"/>
                <w:sz w:val="22"/>
                <w:szCs w:val="48"/>
              </w:rPr>
            </w:pPr>
          </w:p>
        </w:tc>
        <w:tc>
          <w:tcPr>
            <w:tcW w:w="879" w:type="dxa"/>
            <w:tcBorders>
              <w:top w:val="nil"/>
              <w:left w:val="nil"/>
              <w:bottom w:val="nil"/>
              <w:right w:val="nil"/>
            </w:tcBorders>
          </w:tcPr>
          <w:p w:rsidR="00391C92" w:rsidRPr="002B3A74" w:rsidRDefault="00391C92" w:rsidP="00B64799">
            <w:pPr>
              <w:jc w:val="right"/>
              <w:rPr>
                <w:rFonts w:ascii="ＭＳ Ｐ明朝" w:eastAsia="ＭＳ Ｐ明朝" w:hAnsi="ＭＳ Ｐ明朝" w:cs="Meiryo UI"/>
                <w:bCs/>
                <w:kern w:val="24"/>
                <w:sz w:val="22"/>
                <w:szCs w:val="48"/>
              </w:rPr>
            </w:pPr>
          </w:p>
        </w:tc>
        <w:tc>
          <w:tcPr>
            <w:tcW w:w="879" w:type="dxa"/>
            <w:tcBorders>
              <w:top w:val="nil"/>
              <w:left w:val="nil"/>
              <w:bottom w:val="nil"/>
              <w:right w:val="nil"/>
            </w:tcBorders>
          </w:tcPr>
          <w:p w:rsidR="00391C92" w:rsidRPr="002B3A74" w:rsidRDefault="00391C92" w:rsidP="00B64799">
            <w:pPr>
              <w:jc w:val="right"/>
              <w:rPr>
                <w:rFonts w:ascii="ＭＳ Ｐ明朝" w:eastAsia="ＭＳ Ｐ明朝" w:hAnsi="ＭＳ Ｐ明朝" w:cs="Meiryo UI"/>
                <w:bCs/>
                <w:kern w:val="24"/>
                <w:sz w:val="22"/>
                <w:szCs w:val="48"/>
              </w:rPr>
            </w:pPr>
          </w:p>
        </w:tc>
        <w:tc>
          <w:tcPr>
            <w:tcW w:w="879" w:type="dxa"/>
            <w:tcBorders>
              <w:top w:val="nil"/>
              <w:left w:val="nil"/>
              <w:bottom w:val="nil"/>
              <w:right w:val="nil"/>
            </w:tcBorders>
          </w:tcPr>
          <w:p w:rsidR="00391C92" w:rsidRPr="002B3A74" w:rsidRDefault="00391C92" w:rsidP="00B64799">
            <w:pPr>
              <w:ind w:rightChars="-59" w:right="-124"/>
              <w:jc w:val="left"/>
              <w:rPr>
                <w:rFonts w:ascii="ＭＳ Ｐ明朝" w:eastAsia="ＭＳ Ｐ明朝" w:hAnsi="ＭＳ Ｐ明朝" w:cs="Meiryo UI"/>
                <w:bCs/>
                <w:kern w:val="24"/>
                <w:sz w:val="22"/>
                <w:szCs w:val="48"/>
              </w:rPr>
            </w:pPr>
          </w:p>
        </w:tc>
        <w:tc>
          <w:tcPr>
            <w:tcW w:w="843" w:type="dxa"/>
            <w:tcBorders>
              <w:top w:val="nil"/>
              <w:left w:val="nil"/>
              <w:bottom w:val="nil"/>
              <w:right w:val="nil"/>
            </w:tcBorders>
          </w:tcPr>
          <w:p w:rsidR="00391C92" w:rsidRPr="002B3A74" w:rsidRDefault="00391C92" w:rsidP="00B64799">
            <w:pPr>
              <w:jc w:val="right"/>
              <w:rPr>
                <w:rFonts w:ascii="ＭＳ Ｐ明朝" w:eastAsia="ＭＳ Ｐ明朝" w:hAnsi="ＭＳ Ｐ明朝" w:cs="Meiryo UI"/>
                <w:bCs/>
                <w:kern w:val="24"/>
                <w:sz w:val="22"/>
                <w:szCs w:val="48"/>
              </w:rPr>
            </w:pPr>
          </w:p>
        </w:tc>
      </w:tr>
    </w:tbl>
    <w:p w:rsidR="006E14C6" w:rsidRPr="002B3A74" w:rsidRDefault="005079A5" w:rsidP="009449CB">
      <w:pPr>
        <w:ind w:right="200" w:firstLineChars="100" w:firstLine="180"/>
        <w:jc w:val="left"/>
        <w:rPr>
          <w:rFonts w:ascii="ＭＳ Ｐ明朝" w:eastAsia="ＭＳ Ｐ明朝" w:hAnsi="ＭＳ Ｐ明朝"/>
          <w:sz w:val="18"/>
          <w:szCs w:val="20"/>
        </w:rPr>
      </w:pPr>
      <w:r w:rsidRPr="002B3A74">
        <w:rPr>
          <w:rFonts w:ascii="ＭＳ Ｐ明朝" w:eastAsia="ＭＳ Ｐ明朝" w:hAnsi="ＭＳ Ｐ明朝" w:hint="eastAsia"/>
          <w:sz w:val="18"/>
          <w:szCs w:val="20"/>
        </w:rPr>
        <w:t>＊</w:t>
      </w:r>
      <w:r w:rsidR="006E14C6" w:rsidRPr="002B3A74">
        <w:rPr>
          <w:rFonts w:ascii="ＭＳ Ｐ明朝" w:eastAsia="ＭＳ Ｐ明朝" w:hAnsi="ＭＳ Ｐ明朝" w:hint="eastAsia"/>
          <w:sz w:val="18"/>
          <w:szCs w:val="20"/>
        </w:rPr>
        <w:t>上段は当初見込み、下段は</w:t>
      </w:r>
      <w:r w:rsidR="002B3A74" w:rsidRPr="002B3A74">
        <w:rPr>
          <w:rFonts w:ascii="ＭＳ Ｐ明朝" w:eastAsia="ＭＳ Ｐ明朝" w:hAnsi="ＭＳ Ｐ明朝" w:hint="eastAsia"/>
          <w:sz w:val="18"/>
          <w:szCs w:val="20"/>
        </w:rPr>
        <w:t>29</w:t>
      </w:r>
      <w:r w:rsidR="006E14C6" w:rsidRPr="002B3A74">
        <w:rPr>
          <w:rFonts w:ascii="ＭＳ Ｐ明朝" w:eastAsia="ＭＳ Ｐ明朝" w:hAnsi="ＭＳ Ｐ明朝" w:hint="eastAsia"/>
          <w:sz w:val="18"/>
          <w:szCs w:val="20"/>
        </w:rPr>
        <w:t>年度までは決算額、</w:t>
      </w:r>
      <w:r w:rsidR="002B3A74" w:rsidRPr="002B3A74">
        <w:rPr>
          <w:rFonts w:ascii="ＭＳ Ｐ明朝" w:eastAsia="ＭＳ Ｐ明朝" w:hAnsi="ＭＳ Ｐ明朝" w:hint="eastAsia"/>
          <w:sz w:val="18"/>
          <w:szCs w:val="20"/>
        </w:rPr>
        <w:t>30</w:t>
      </w:r>
      <w:r w:rsidR="006E14C6" w:rsidRPr="002B3A74">
        <w:rPr>
          <w:rFonts w:ascii="ＭＳ Ｐ明朝" w:eastAsia="ＭＳ Ｐ明朝" w:hAnsi="ＭＳ Ｐ明朝" w:hint="eastAsia"/>
          <w:sz w:val="18"/>
          <w:szCs w:val="20"/>
        </w:rPr>
        <w:t>年度は</w:t>
      </w:r>
      <w:r w:rsidR="002B3A74" w:rsidRPr="002B3A74">
        <w:rPr>
          <w:rFonts w:ascii="ＭＳ Ｐ明朝" w:eastAsia="ＭＳ Ｐ明朝" w:hAnsi="ＭＳ Ｐ明朝" w:hint="eastAsia"/>
          <w:sz w:val="18"/>
          <w:szCs w:val="20"/>
        </w:rPr>
        <w:t>9</w:t>
      </w:r>
      <w:r w:rsidR="00E11987" w:rsidRPr="002B3A74">
        <w:rPr>
          <w:rFonts w:ascii="ＭＳ Ｐ明朝" w:eastAsia="ＭＳ Ｐ明朝" w:hAnsi="ＭＳ Ｐ明朝" w:hint="eastAsia"/>
          <w:sz w:val="18"/>
          <w:szCs w:val="20"/>
        </w:rPr>
        <w:t>号補正</w:t>
      </w:r>
      <w:r w:rsidR="006E14C6" w:rsidRPr="002B3A74">
        <w:rPr>
          <w:rFonts w:ascii="ＭＳ Ｐ明朝" w:eastAsia="ＭＳ Ｐ明朝" w:hAnsi="ＭＳ Ｐ明朝" w:hint="eastAsia"/>
          <w:sz w:val="18"/>
          <w:szCs w:val="20"/>
        </w:rPr>
        <w:t>後見込み</w:t>
      </w:r>
      <w:r w:rsidR="008D6267" w:rsidRPr="002B3A74">
        <w:rPr>
          <w:rFonts w:ascii="ＭＳ Ｐ明朝" w:eastAsia="ＭＳ Ｐ明朝" w:hAnsi="ＭＳ Ｐ明朝" w:hint="eastAsia"/>
          <w:sz w:val="18"/>
          <w:szCs w:val="20"/>
        </w:rPr>
        <w:t>。</w:t>
      </w:r>
    </w:p>
    <w:p w:rsidR="00D3722C" w:rsidRPr="00AF6076" w:rsidRDefault="00D3722C" w:rsidP="00700C02">
      <w:pPr>
        <w:ind w:left="300" w:right="200" w:hangingChars="150" w:hanging="300"/>
        <w:jc w:val="left"/>
        <w:rPr>
          <w:rFonts w:ascii="ＭＳ Ｐ明朝" w:eastAsia="ＭＳ Ｐ明朝" w:hAnsi="ＭＳ Ｐ明朝"/>
          <w:sz w:val="20"/>
          <w:szCs w:val="20"/>
          <w:highlight w:val="yellow"/>
        </w:rPr>
      </w:pPr>
    </w:p>
    <w:p w:rsidR="00BA7370" w:rsidRPr="00AF6076" w:rsidRDefault="00BA7370" w:rsidP="00700C02">
      <w:pPr>
        <w:ind w:left="300" w:right="200" w:hangingChars="150" w:hanging="300"/>
        <w:jc w:val="left"/>
        <w:rPr>
          <w:rFonts w:ascii="ＭＳ Ｐ明朝" w:eastAsia="ＭＳ Ｐ明朝" w:hAnsi="ＭＳ Ｐ明朝"/>
          <w:sz w:val="20"/>
          <w:szCs w:val="20"/>
          <w:highlight w:val="yellow"/>
        </w:rPr>
      </w:pPr>
    </w:p>
    <w:p w:rsidR="00C54EC9" w:rsidRPr="00AF6076" w:rsidRDefault="00C54EC9" w:rsidP="00700C02">
      <w:pPr>
        <w:ind w:left="300" w:right="200" w:hangingChars="150" w:hanging="300"/>
        <w:jc w:val="left"/>
        <w:rPr>
          <w:rFonts w:ascii="ＭＳ Ｐ明朝" w:eastAsia="ＭＳ Ｐ明朝" w:hAnsi="ＭＳ Ｐ明朝"/>
          <w:sz w:val="20"/>
          <w:szCs w:val="20"/>
          <w:highlight w:val="yellow"/>
        </w:rPr>
      </w:pPr>
    </w:p>
    <w:p w:rsidR="009449CB" w:rsidRPr="00DF2570" w:rsidRDefault="009449CB" w:rsidP="009449CB">
      <w:pPr>
        <w:ind w:left="360" w:right="200" w:hangingChars="150" w:hanging="360"/>
        <w:jc w:val="left"/>
        <w:rPr>
          <w:rFonts w:ascii="ＭＳ Ｐゴシック" w:eastAsia="ＭＳ Ｐゴシック" w:hAnsi="ＭＳ Ｐゴシック"/>
          <w:sz w:val="24"/>
          <w:szCs w:val="20"/>
        </w:rPr>
      </w:pPr>
      <w:r w:rsidRPr="00DF2570">
        <w:rPr>
          <w:rFonts w:ascii="ＭＳ Ｐ明朝" w:eastAsia="ＭＳ Ｐ明朝" w:hAnsi="ＭＳ Ｐ明朝" w:hint="eastAsia"/>
          <w:sz w:val="24"/>
          <w:szCs w:val="20"/>
        </w:rPr>
        <w:t xml:space="preserve">　</w:t>
      </w:r>
      <w:r w:rsidRPr="00DF2570">
        <w:rPr>
          <w:rFonts w:ascii="ＭＳ Ｐゴシック" w:eastAsia="ＭＳ Ｐゴシック" w:hAnsi="ＭＳ Ｐゴシック" w:hint="eastAsia"/>
          <w:sz w:val="24"/>
          <w:szCs w:val="20"/>
        </w:rPr>
        <w:t>（参考）財政調整基金の積立て・取崩しについて</w:t>
      </w:r>
    </w:p>
    <w:p w:rsidR="009449CB" w:rsidRPr="00DF2570" w:rsidRDefault="009449CB" w:rsidP="007C7C3E">
      <w:pPr>
        <w:ind w:leftChars="100" w:left="210" w:right="200" w:firstLineChars="2700" w:firstLine="5400"/>
        <w:jc w:val="left"/>
        <w:rPr>
          <w:rFonts w:ascii="ＭＳ Ｐ明朝" w:eastAsia="ＭＳ Ｐ明朝" w:hAnsi="ＭＳ Ｐ明朝"/>
          <w:sz w:val="20"/>
          <w:szCs w:val="20"/>
        </w:rPr>
      </w:pPr>
      <w:r w:rsidRPr="00DF2570">
        <w:rPr>
          <w:rFonts w:ascii="ＭＳ Ｐ明朝" w:eastAsia="ＭＳ Ｐ明朝" w:hAnsi="ＭＳ Ｐ明朝" w:hint="eastAsia"/>
          <w:sz w:val="20"/>
          <w:szCs w:val="20"/>
        </w:rPr>
        <w:t>単位：億円</w:t>
      </w:r>
    </w:p>
    <w:tbl>
      <w:tblPr>
        <w:tblStyle w:val="aa"/>
        <w:tblW w:w="0" w:type="auto"/>
        <w:tblInd w:w="300" w:type="dxa"/>
        <w:tblLayout w:type="fixed"/>
        <w:tblLook w:val="04A0" w:firstRow="1" w:lastRow="0" w:firstColumn="1" w:lastColumn="0" w:noHBand="0" w:noVBand="1"/>
      </w:tblPr>
      <w:tblGrid>
        <w:gridCol w:w="375"/>
        <w:gridCol w:w="3119"/>
        <w:gridCol w:w="945"/>
        <w:gridCol w:w="945"/>
        <w:gridCol w:w="945"/>
      </w:tblGrid>
      <w:tr w:rsidR="006661B5" w:rsidRPr="00DF2570" w:rsidTr="000F2A58">
        <w:tc>
          <w:tcPr>
            <w:tcW w:w="3494" w:type="dxa"/>
            <w:gridSpan w:val="2"/>
            <w:tcBorders>
              <w:bottom w:val="double" w:sz="4" w:space="0" w:color="auto"/>
            </w:tcBorders>
          </w:tcPr>
          <w:p w:rsidR="00EC28BF" w:rsidRPr="00DF2570" w:rsidRDefault="00EC28BF" w:rsidP="00700C02">
            <w:pPr>
              <w:ind w:right="200"/>
              <w:jc w:val="left"/>
              <w:rPr>
                <w:rFonts w:ascii="ＭＳ Ｐ明朝" w:eastAsia="ＭＳ Ｐ明朝" w:hAnsi="ＭＳ Ｐ明朝"/>
                <w:sz w:val="20"/>
                <w:szCs w:val="20"/>
              </w:rPr>
            </w:pPr>
          </w:p>
        </w:tc>
        <w:tc>
          <w:tcPr>
            <w:tcW w:w="945" w:type="dxa"/>
            <w:tcBorders>
              <w:bottom w:val="double" w:sz="4" w:space="0" w:color="auto"/>
            </w:tcBorders>
          </w:tcPr>
          <w:p w:rsidR="00EC28BF" w:rsidRPr="00DF2570" w:rsidRDefault="00EC28BF" w:rsidP="00EC28BF">
            <w:pPr>
              <w:ind w:leftChars="-51" w:left="-107" w:right="-87"/>
              <w:jc w:val="center"/>
              <w:rPr>
                <w:rFonts w:ascii="ＭＳ Ｐ明朝" w:eastAsia="ＭＳ Ｐ明朝" w:hAnsi="ＭＳ Ｐ明朝"/>
                <w:sz w:val="20"/>
                <w:szCs w:val="20"/>
              </w:rPr>
            </w:pPr>
            <w:r w:rsidRPr="00DF2570">
              <w:rPr>
                <w:rFonts w:ascii="ＭＳ Ｐ明朝" w:eastAsia="ＭＳ Ｐ明朝" w:hAnsi="ＭＳ Ｐ明朝" w:hint="eastAsia"/>
                <w:sz w:val="20"/>
                <w:szCs w:val="20"/>
              </w:rPr>
              <w:t>取崩額</w:t>
            </w:r>
          </w:p>
        </w:tc>
        <w:tc>
          <w:tcPr>
            <w:tcW w:w="945" w:type="dxa"/>
            <w:tcBorders>
              <w:bottom w:val="double" w:sz="4" w:space="0" w:color="auto"/>
              <w:right w:val="single" w:sz="18" w:space="0" w:color="auto"/>
            </w:tcBorders>
          </w:tcPr>
          <w:p w:rsidR="00EC28BF" w:rsidRPr="00DF2570" w:rsidRDefault="00EC28BF" w:rsidP="00E310E2">
            <w:pPr>
              <w:ind w:leftChars="-51" w:left="-107" w:right="-87"/>
              <w:jc w:val="center"/>
              <w:rPr>
                <w:rFonts w:ascii="ＭＳ Ｐ明朝" w:eastAsia="ＭＳ Ｐ明朝" w:hAnsi="ＭＳ Ｐ明朝"/>
                <w:sz w:val="20"/>
                <w:szCs w:val="20"/>
              </w:rPr>
            </w:pPr>
            <w:r w:rsidRPr="00DF2570">
              <w:rPr>
                <w:rFonts w:ascii="ＭＳ Ｐ明朝" w:eastAsia="ＭＳ Ｐ明朝" w:hAnsi="ＭＳ Ｐ明朝" w:hint="eastAsia"/>
                <w:sz w:val="20"/>
                <w:szCs w:val="20"/>
              </w:rPr>
              <w:t>積立額</w:t>
            </w:r>
          </w:p>
        </w:tc>
        <w:tc>
          <w:tcPr>
            <w:tcW w:w="945" w:type="dxa"/>
            <w:tcBorders>
              <w:top w:val="single" w:sz="18" w:space="0" w:color="auto"/>
              <w:left w:val="single" w:sz="18" w:space="0" w:color="auto"/>
              <w:bottom w:val="double" w:sz="4" w:space="0" w:color="auto"/>
              <w:right w:val="single" w:sz="18" w:space="0" w:color="auto"/>
            </w:tcBorders>
          </w:tcPr>
          <w:p w:rsidR="00EC28BF" w:rsidRPr="00DF2570" w:rsidRDefault="00EC28BF" w:rsidP="00E310E2">
            <w:pPr>
              <w:ind w:leftChars="-51" w:left="-107" w:right="-87"/>
              <w:jc w:val="center"/>
              <w:rPr>
                <w:rFonts w:ascii="ＭＳ Ｐ明朝" w:eastAsia="ＭＳ Ｐ明朝" w:hAnsi="ＭＳ Ｐ明朝"/>
                <w:sz w:val="20"/>
                <w:szCs w:val="20"/>
              </w:rPr>
            </w:pPr>
            <w:r w:rsidRPr="00DF2570">
              <w:rPr>
                <w:rFonts w:ascii="ＭＳ Ｐ明朝" w:eastAsia="ＭＳ Ｐ明朝" w:hAnsi="ＭＳ Ｐ明朝" w:hint="eastAsia"/>
                <w:sz w:val="20"/>
                <w:szCs w:val="20"/>
              </w:rPr>
              <w:t>残　高</w:t>
            </w:r>
          </w:p>
        </w:tc>
      </w:tr>
      <w:tr w:rsidR="006661B5" w:rsidRPr="00DF2570" w:rsidTr="004D27F9">
        <w:trPr>
          <w:trHeight w:val="467"/>
        </w:trPr>
        <w:tc>
          <w:tcPr>
            <w:tcW w:w="375" w:type="dxa"/>
            <w:tcBorders>
              <w:top w:val="double" w:sz="4" w:space="0" w:color="auto"/>
              <w:right w:val="single" w:sz="4" w:space="0" w:color="FFFFFF" w:themeColor="background1"/>
            </w:tcBorders>
            <w:vAlign w:val="center"/>
          </w:tcPr>
          <w:p w:rsidR="00CD7D7F" w:rsidRPr="00DF2570" w:rsidRDefault="00CD7D7F" w:rsidP="00D73B66">
            <w:pPr>
              <w:ind w:right="200"/>
              <w:rPr>
                <w:rFonts w:ascii="ＭＳ Ｐ明朝" w:eastAsia="ＭＳ Ｐ明朝" w:hAnsi="ＭＳ Ｐ明朝"/>
                <w:sz w:val="20"/>
                <w:szCs w:val="20"/>
              </w:rPr>
            </w:pPr>
            <w:r w:rsidRPr="00DF2570">
              <w:rPr>
                <w:rFonts w:ascii="ＭＳ Ｐ明朝" w:eastAsia="ＭＳ Ｐ明朝" w:hAnsi="ＭＳ Ｐ明朝" w:hint="eastAsia"/>
                <w:sz w:val="20"/>
                <w:szCs w:val="20"/>
              </w:rPr>
              <w:t>◆</w:t>
            </w:r>
          </w:p>
        </w:tc>
        <w:tc>
          <w:tcPr>
            <w:tcW w:w="3119" w:type="dxa"/>
            <w:tcBorders>
              <w:top w:val="double" w:sz="4" w:space="0" w:color="auto"/>
              <w:left w:val="single" w:sz="4" w:space="0" w:color="FFFFFF" w:themeColor="background1"/>
            </w:tcBorders>
            <w:vAlign w:val="center"/>
          </w:tcPr>
          <w:p w:rsidR="00CD7D7F" w:rsidRPr="00DF2570" w:rsidRDefault="00DF2570" w:rsidP="00D73B66">
            <w:pPr>
              <w:ind w:right="200"/>
              <w:rPr>
                <w:rFonts w:ascii="ＭＳ Ｐ明朝" w:eastAsia="ＭＳ Ｐ明朝" w:hAnsi="ＭＳ Ｐ明朝"/>
                <w:sz w:val="20"/>
                <w:szCs w:val="20"/>
              </w:rPr>
            </w:pPr>
            <w:r w:rsidRPr="00DF2570">
              <w:rPr>
                <w:rFonts w:ascii="ＭＳ Ｐ明朝" w:eastAsia="ＭＳ Ｐ明朝" w:hAnsi="ＭＳ Ｐ明朝" w:hint="eastAsia"/>
                <w:sz w:val="20"/>
                <w:szCs w:val="20"/>
              </w:rPr>
              <w:t>３０</w:t>
            </w:r>
            <w:r w:rsidR="00CD7D7F" w:rsidRPr="00DF2570">
              <w:rPr>
                <w:rFonts w:ascii="ＭＳ Ｐ明朝" w:eastAsia="ＭＳ Ｐ明朝" w:hAnsi="ＭＳ Ｐ明朝" w:hint="eastAsia"/>
                <w:sz w:val="20"/>
                <w:szCs w:val="20"/>
              </w:rPr>
              <w:t>年度当初予算編成</w:t>
            </w:r>
          </w:p>
        </w:tc>
        <w:tc>
          <w:tcPr>
            <w:tcW w:w="945" w:type="dxa"/>
            <w:tcBorders>
              <w:top w:val="double" w:sz="4" w:space="0" w:color="auto"/>
            </w:tcBorders>
            <w:vAlign w:val="center"/>
          </w:tcPr>
          <w:p w:rsidR="00CD7D7F" w:rsidRPr="00DF2570" w:rsidRDefault="00DF2570" w:rsidP="00D73B66">
            <w:pPr>
              <w:jc w:val="right"/>
              <w:rPr>
                <w:rFonts w:ascii="ＭＳ Ｐ明朝" w:eastAsia="ＭＳ Ｐ明朝" w:hAnsi="ＭＳ Ｐ明朝"/>
                <w:sz w:val="20"/>
                <w:szCs w:val="20"/>
              </w:rPr>
            </w:pPr>
            <w:r w:rsidRPr="00DF2570">
              <w:rPr>
                <w:rFonts w:ascii="ＭＳ Ｐ明朝" w:eastAsia="ＭＳ Ｐ明朝" w:hAnsi="ＭＳ Ｐ明朝" w:hint="eastAsia"/>
                <w:sz w:val="20"/>
                <w:szCs w:val="20"/>
              </w:rPr>
              <w:t>312</w:t>
            </w:r>
          </w:p>
        </w:tc>
        <w:tc>
          <w:tcPr>
            <w:tcW w:w="945" w:type="dxa"/>
            <w:tcBorders>
              <w:top w:val="double" w:sz="4" w:space="0" w:color="auto"/>
              <w:right w:val="single" w:sz="18" w:space="0" w:color="auto"/>
            </w:tcBorders>
            <w:vAlign w:val="center"/>
          </w:tcPr>
          <w:p w:rsidR="00CD7D7F" w:rsidRPr="00DF2570" w:rsidRDefault="00CD7D7F" w:rsidP="00D73B66">
            <w:pPr>
              <w:jc w:val="right"/>
              <w:rPr>
                <w:rFonts w:ascii="ＭＳ Ｐ明朝" w:eastAsia="ＭＳ Ｐ明朝" w:hAnsi="ＭＳ Ｐ明朝"/>
                <w:sz w:val="20"/>
                <w:szCs w:val="20"/>
              </w:rPr>
            </w:pPr>
          </w:p>
        </w:tc>
        <w:tc>
          <w:tcPr>
            <w:tcW w:w="945" w:type="dxa"/>
            <w:tcBorders>
              <w:top w:val="double" w:sz="4" w:space="0" w:color="auto"/>
              <w:left w:val="single" w:sz="18" w:space="0" w:color="auto"/>
              <w:right w:val="single" w:sz="18" w:space="0" w:color="auto"/>
            </w:tcBorders>
            <w:vAlign w:val="center"/>
          </w:tcPr>
          <w:p w:rsidR="00CD7D7F" w:rsidRPr="00DF2570" w:rsidRDefault="00DF2570" w:rsidP="00D73B66">
            <w:pPr>
              <w:jc w:val="right"/>
              <w:rPr>
                <w:rFonts w:ascii="ＭＳ Ｐ明朝" w:eastAsia="ＭＳ Ｐ明朝" w:hAnsi="ＭＳ Ｐ明朝"/>
                <w:sz w:val="20"/>
                <w:szCs w:val="20"/>
              </w:rPr>
            </w:pPr>
            <w:r w:rsidRPr="00DF2570">
              <w:rPr>
                <w:rFonts w:ascii="ＭＳ Ｐ明朝" w:eastAsia="ＭＳ Ｐ明朝" w:hAnsi="ＭＳ Ｐ明朝" w:hint="eastAsia"/>
                <w:sz w:val="20"/>
                <w:szCs w:val="20"/>
              </w:rPr>
              <w:t>1,117</w:t>
            </w:r>
          </w:p>
        </w:tc>
      </w:tr>
      <w:tr w:rsidR="00416F0E" w:rsidRPr="00AF6076" w:rsidTr="004D27F9">
        <w:trPr>
          <w:trHeight w:val="467"/>
        </w:trPr>
        <w:tc>
          <w:tcPr>
            <w:tcW w:w="375" w:type="dxa"/>
            <w:tcBorders>
              <w:right w:val="single" w:sz="4" w:space="0" w:color="FFFFFF" w:themeColor="background1"/>
            </w:tcBorders>
            <w:vAlign w:val="center"/>
          </w:tcPr>
          <w:p w:rsidR="00416F0E" w:rsidRPr="00235B56" w:rsidRDefault="005F47CA" w:rsidP="00D73B66">
            <w:pPr>
              <w:ind w:right="200"/>
              <w:rPr>
                <w:rFonts w:ascii="ＭＳ Ｐ明朝" w:eastAsia="ＭＳ Ｐ明朝" w:hAnsi="ＭＳ Ｐ明朝"/>
                <w:sz w:val="20"/>
                <w:szCs w:val="20"/>
              </w:rPr>
            </w:pPr>
            <w:r w:rsidRPr="00235B56">
              <w:rPr>
                <w:rFonts w:ascii="ＭＳ Ｐ明朝" w:eastAsia="ＭＳ Ｐ明朝" w:hAnsi="ＭＳ Ｐ明朝" w:hint="eastAsia"/>
                <w:sz w:val="20"/>
                <w:szCs w:val="20"/>
              </w:rPr>
              <w:t>◇</w:t>
            </w:r>
          </w:p>
        </w:tc>
        <w:tc>
          <w:tcPr>
            <w:tcW w:w="3119" w:type="dxa"/>
            <w:tcBorders>
              <w:left w:val="single" w:sz="4" w:space="0" w:color="FFFFFF" w:themeColor="background1"/>
            </w:tcBorders>
            <w:vAlign w:val="center"/>
          </w:tcPr>
          <w:p w:rsidR="000F2A58" w:rsidRPr="00235B56" w:rsidRDefault="00DF2570" w:rsidP="00D73B66">
            <w:pPr>
              <w:snapToGrid w:val="0"/>
              <w:ind w:right="199"/>
              <w:rPr>
                <w:rFonts w:ascii="ＭＳ Ｐ明朝" w:eastAsia="ＭＳ Ｐ明朝" w:hAnsi="ＭＳ Ｐ明朝"/>
                <w:sz w:val="20"/>
                <w:szCs w:val="20"/>
              </w:rPr>
            </w:pPr>
            <w:r w:rsidRPr="00235B56">
              <w:rPr>
                <w:rFonts w:ascii="ＭＳ Ｐ明朝" w:eastAsia="ＭＳ Ｐ明朝" w:hAnsi="ＭＳ Ｐ明朝" w:hint="eastAsia"/>
                <w:sz w:val="20"/>
                <w:szCs w:val="20"/>
              </w:rPr>
              <w:t>２９</w:t>
            </w:r>
            <w:r w:rsidR="00416F0E" w:rsidRPr="00235B56">
              <w:rPr>
                <w:rFonts w:ascii="ＭＳ Ｐ明朝" w:eastAsia="ＭＳ Ｐ明朝" w:hAnsi="ＭＳ Ｐ明朝" w:hint="eastAsia"/>
                <w:sz w:val="20"/>
                <w:szCs w:val="20"/>
              </w:rPr>
              <w:t>年度</w:t>
            </w:r>
            <w:r w:rsidR="005835F4" w:rsidRPr="00235B56">
              <w:rPr>
                <w:rFonts w:ascii="ＭＳ Ｐ明朝" w:eastAsia="ＭＳ Ｐ明朝" w:hAnsi="ＭＳ Ｐ明朝" w:hint="eastAsia"/>
                <w:sz w:val="20"/>
                <w:szCs w:val="20"/>
              </w:rPr>
              <w:t>決算取崩し</w:t>
            </w:r>
          </w:p>
          <w:p w:rsidR="00416F0E" w:rsidRPr="00235B56" w:rsidRDefault="000F2A58" w:rsidP="00D73B66">
            <w:pPr>
              <w:snapToGrid w:val="0"/>
              <w:ind w:right="199"/>
              <w:rPr>
                <w:rFonts w:ascii="ＭＳ Ｐ明朝" w:eastAsia="ＭＳ Ｐ明朝" w:hAnsi="ＭＳ Ｐ明朝"/>
                <w:sz w:val="20"/>
                <w:szCs w:val="20"/>
              </w:rPr>
            </w:pPr>
            <w:r w:rsidRPr="00235B56">
              <w:rPr>
                <w:rFonts w:ascii="ＭＳ Ｐ明朝" w:eastAsia="ＭＳ Ｐ明朝" w:hAnsi="ＭＳ Ｐ明朝" w:hint="eastAsia"/>
                <w:sz w:val="16"/>
                <w:szCs w:val="20"/>
              </w:rPr>
              <w:t>（最終</w:t>
            </w:r>
            <w:r w:rsidR="00235B56" w:rsidRPr="00235B56">
              <w:rPr>
                <w:rFonts w:ascii="ＭＳ Ｐ明朝" w:eastAsia="ＭＳ Ｐ明朝" w:hAnsi="ＭＳ Ｐ明朝" w:hint="eastAsia"/>
                <w:sz w:val="16"/>
                <w:szCs w:val="20"/>
              </w:rPr>
              <w:t>60</w:t>
            </w:r>
            <w:r w:rsidRPr="00235B56">
              <w:rPr>
                <w:rFonts w:ascii="ＭＳ Ｐ明朝" w:eastAsia="ＭＳ Ｐ明朝" w:hAnsi="ＭＳ Ｐ明朝" w:hint="eastAsia"/>
                <w:sz w:val="16"/>
                <w:szCs w:val="20"/>
              </w:rPr>
              <w:t>億円⇒決算取崩し</w:t>
            </w:r>
            <w:r w:rsidR="00DF2570" w:rsidRPr="00235B56">
              <w:rPr>
                <w:rFonts w:ascii="ＭＳ Ｐ明朝" w:eastAsia="ＭＳ Ｐ明朝" w:hAnsi="ＭＳ Ｐ明朝" w:hint="eastAsia"/>
                <w:sz w:val="16"/>
                <w:szCs w:val="20"/>
              </w:rPr>
              <w:t>15</w:t>
            </w:r>
            <w:r w:rsidRPr="00235B56">
              <w:rPr>
                <w:rFonts w:ascii="ＭＳ Ｐ明朝" w:eastAsia="ＭＳ Ｐ明朝" w:hAnsi="ＭＳ Ｐ明朝" w:hint="eastAsia"/>
                <w:sz w:val="16"/>
                <w:szCs w:val="20"/>
              </w:rPr>
              <w:t>億円）</w:t>
            </w:r>
          </w:p>
        </w:tc>
        <w:tc>
          <w:tcPr>
            <w:tcW w:w="945" w:type="dxa"/>
            <w:vAlign w:val="center"/>
          </w:tcPr>
          <w:p w:rsidR="00416F0E" w:rsidRPr="00235B56" w:rsidRDefault="00416F0E" w:rsidP="00D73B66">
            <w:pPr>
              <w:jc w:val="right"/>
              <w:rPr>
                <w:rFonts w:ascii="ＭＳ Ｐ明朝" w:eastAsia="ＭＳ Ｐ明朝" w:hAnsi="ＭＳ Ｐ明朝"/>
                <w:sz w:val="20"/>
                <w:szCs w:val="20"/>
              </w:rPr>
            </w:pPr>
            <w:r w:rsidRPr="00235B56">
              <w:rPr>
                <w:rFonts w:ascii="ＭＳ Ｐ明朝" w:eastAsia="ＭＳ Ｐ明朝" w:hAnsi="ＭＳ Ｐ明朝" w:hint="eastAsia"/>
                <w:sz w:val="20"/>
                <w:szCs w:val="20"/>
              </w:rPr>
              <w:t>▲</w:t>
            </w:r>
            <w:r w:rsidR="00235B56" w:rsidRPr="00235B56">
              <w:rPr>
                <w:rFonts w:ascii="ＭＳ Ｐ明朝" w:eastAsia="ＭＳ Ｐ明朝" w:hAnsi="ＭＳ Ｐ明朝" w:hint="eastAsia"/>
                <w:sz w:val="20"/>
                <w:szCs w:val="20"/>
              </w:rPr>
              <w:t>45</w:t>
            </w:r>
          </w:p>
        </w:tc>
        <w:tc>
          <w:tcPr>
            <w:tcW w:w="945" w:type="dxa"/>
            <w:tcBorders>
              <w:right w:val="single" w:sz="18" w:space="0" w:color="auto"/>
            </w:tcBorders>
            <w:vAlign w:val="center"/>
          </w:tcPr>
          <w:p w:rsidR="00416F0E" w:rsidRPr="00235B56" w:rsidRDefault="00416F0E" w:rsidP="00D73B66">
            <w:pPr>
              <w:jc w:val="right"/>
              <w:rPr>
                <w:rFonts w:ascii="ＭＳ Ｐ明朝" w:eastAsia="ＭＳ Ｐ明朝" w:hAnsi="ＭＳ Ｐ明朝"/>
                <w:sz w:val="20"/>
                <w:szCs w:val="20"/>
              </w:rPr>
            </w:pPr>
          </w:p>
        </w:tc>
        <w:tc>
          <w:tcPr>
            <w:tcW w:w="945" w:type="dxa"/>
            <w:tcBorders>
              <w:left w:val="single" w:sz="18" w:space="0" w:color="auto"/>
              <w:right w:val="single" w:sz="18" w:space="0" w:color="auto"/>
            </w:tcBorders>
            <w:vAlign w:val="center"/>
          </w:tcPr>
          <w:p w:rsidR="00241368" w:rsidRPr="00235B56" w:rsidRDefault="00235B56" w:rsidP="00D73B66">
            <w:pPr>
              <w:jc w:val="right"/>
              <w:rPr>
                <w:rFonts w:ascii="ＭＳ Ｐ明朝" w:eastAsia="ＭＳ Ｐ明朝" w:hAnsi="ＭＳ Ｐ明朝"/>
                <w:sz w:val="20"/>
                <w:szCs w:val="20"/>
              </w:rPr>
            </w:pPr>
            <w:r w:rsidRPr="00235B56">
              <w:rPr>
                <w:rFonts w:ascii="ＭＳ Ｐ明朝" w:eastAsia="ＭＳ Ｐ明朝" w:hAnsi="ＭＳ Ｐ明朝" w:hint="eastAsia"/>
                <w:sz w:val="20"/>
                <w:szCs w:val="20"/>
              </w:rPr>
              <w:t>1,162</w:t>
            </w:r>
          </w:p>
        </w:tc>
      </w:tr>
      <w:tr w:rsidR="006661B5" w:rsidRPr="00AF6076" w:rsidTr="004D27F9">
        <w:trPr>
          <w:trHeight w:val="467"/>
        </w:trPr>
        <w:tc>
          <w:tcPr>
            <w:tcW w:w="375" w:type="dxa"/>
            <w:tcBorders>
              <w:right w:val="single" w:sz="4" w:space="0" w:color="FFFFFF" w:themeColor="background1"/>
            </w:tcBorders>
            <w:vAlign w:val="center"/>
          </w:tcPr>
          <w:p w:rsidR="00CD7D7F" w:rsidRPr="00235B56" w:rsidRDefault="005F47CA" w:rsidP="00D73B66">
            <w:pPr>
              <w:ind w:right="200"/>
              <w:rPr>
                <w:rFonts w:ascii="ＭＳ Ｐ明朝" w:eastAsia="ＭＳ Ｐ明朝" w:hAnsi="ＭＳ Ｐ明朝"/>
                <w:sz w:val="20"/>
                <w:szCs w:val="20"/>
              </w:rPr>
            </w:pPr>
            <w:r w:rsidRPr="00235B56">
              <w:rPr>
                <w:rFonts w:ascii="ＭＳ Ｐ明朝" w:eastAsia="ＭＳ Ｐ明朝" w:hAnsi="ＭＳ Ｐ明朝" w:hint="eastAsia"/>
                <w:sz w:val="20"/>
                <w:szCs w:val="20"/>
              </w:rPr>
              <w:t>◇</w:t>
            </w:r>
          </w:p>
        </w:tc>
        <w:tc>
          <w:tcPr>
            <w:tcW w:w="3119" w:type="dxa"/>
            <w:tcBorders>
              <w:left w:val="single" w:sz="4" w:space="0" w:color="FFFFFF" w:themeColor="background1"/>
            </w:tcBorders>
            <w:vAlign w:val="center"/>
          </w:tcPr>
          <w:p w:rsidR="00CD7D7F" w:rsidRPr="00235B56" w:rsidRDefault="00235B56" w:rsidP="00D73B66">
            <w:pPr>
              <w:ind w:right="34"/>
              <w:rPr>
                <w:rFonts w:ascii="ＭＳ Ｐ明朝" w:eastAsia="ＭＳ Ｐ明朝" w:hAnsi="ＭＳ Ｐ明朝"/>
                <w:sz w:val="20"/>
                <w:szCs w:val="20"/>
              </w:rPr>
            </w:pPr>
            <w:r w:rsidRPr="00235B56">
              <w:rPr>
                <w:rFonts w:ascii="ＭＳ Ｐ明朝" w:eastAsia="ＭＳ Ｐ明朝" w:hAnsi="ＭＳ Ｐ明朝" w:hint="eastAsia"/>
                <w:sz w:val="20"/>
                <w:szCs w:val="20"/>
              </w:rPr>
              <w:t>２９</w:t>
            </w:r>
            <w:r w:rsidR="00CD7D7F" w:rsidRPr="00235B56">
              <w:rPr>
                <w:rFonts w:ascii="ＭＳ Ｐ明朝" w:eastAsia="ＭＳ Ｐ明朝" w:hAnsi="ＭＳ Ｐ明朝" w:hint="eastAsia"/>
                <w:sz w:val="20"/>
                <w:szCs w:val="20"/>
              </w:rPr>
              <w:t>年度決算剰余金の1/2</w:t>
            </w:r>
            <w:r w:rsidR="00C206DD" w:rsidRPr="00235B56">
              <w:rPr>
                <w:rFonts w:ascii="ＭＳ Ｐ明朝" w:eastAsia="ＭＳ Ｐ明朝" w:hAnsi="ＭＳ Ｐ明朝" w:hint="eastAsia"/>
                <w:sz w:val="20"/>
                <w:szCs w:val="20"/>
              </w:rPr>
              <w:t>編入</w:t>
            </w:r>
          </w:p>
        </w:tc>
        <w:tc>
          <w:tcPr>
            <w:tcW w:w="945" w:type="dxa"/>
            <w:vAlign w:val="center"/>
          </w:tcPr>
          <w:p w:rsidR="00CD7D7F" w:rsidRPr="00235B56" w:rsidRDefault="00CD7D7F" w:rsidP="00D73B66">
            <w:pPr>
              <w:jc w:val="right"/>
              <w:rPr>
                <w:rFonts w:ascii="ＭＳ Ｐ明朝" w:eastAsia="ＭＳ Ｐ明朝" w:hAnsi="ＭＳ Ｐ明朝"/>
                <w:sz w:val="20"/>
                <w:szCs w:val="20"/>
              </w:rPr>
            </w:pPr>
          </w:p>
        </w:tc>
        <w:tc>
          <w:tcPr>
            <w:tcW w:w="945" w:type="dxa"/>
            <w:tcBorders>
              <w:right w:val="single" w:sz="18" w:space="0" w:color="auto"/>
            </w:tcBorders>
            <w:vAlign w:val="center"/>
          </w:tcPr>
          <w:p w:rsidR="00CD7D7F" w:rsidRPr="00235B56" w:rsidRDefault="00F83443" w:rsidP="00235B56">
            <w:pPr>
              <w:jc w:val="right"/>
              <w:rPr>
                <w:rFonts w:ascii="ＭＳ Ｐ明朝" w:eastAsia="ＭＳ Ｐ明朝" w:hAnsi="ＭＳ Ｐ明朝"/>
                <w:sz w:val="20"/>
                <w:szCs w:val="20"/>
              </w:rPr>
            </w:pPr>
            <w:r w:rsidRPr="00235B56">
              <w:rPr>
                <w:rFonts w:ascii="ＭＳ Ｐ明朝" w:eastAsia="ＭＳ Ｐ明朝" w:hAnsi="ＭＳ Ｐ明朝" w:hint="eastAsia"/>
                <w:sz w:val="20"/>
                <w:szCs w:val="20"/>
              </w:rPr>
              <w:t>1</w:t>
            </w:r>
            <w:r w:rsidR="00235B56" w:rsidRPr="00235B56">
              <w:rPr>
                <w:rFonts w:ascii="ＭＳ Ｐ明朝" w:eastAsia="ＭＳ Ｐ明朝" w:hAnsi="ＭＳ Ｐ明朝" w:hint="eastAsia"/>
                <w:sz w:val="20"/>
                <w:szCs w:val="20"/>
              </w:rPr>
              <w:t>4</w:t>
            </w:r>
          </w:p>
        </w:tc>
        <w:tc>
          <w:tcPr>
            <w:tcW w:w="945" w:type="dxa"/>
            <w:tcBorders>
              <w:left w:val="single" w:sz="18" w:space="0" w:color="auto"/>
              <w:right w:val="single" w:sz="18" w:space="0" w:color="auto"/>
            </w:tcBorders>
            <w:vAlign w:val="center"/>
          </w:tcPr>
          <w:p w:rsidR="00CD7D7F" w:rsidRPr="00235B56" w:rsidRDefault="00235B56" w:rsidP="00BA69AB">
            <w:pPr>
              <w:jc w:val="right"/>
              <w:rPr>
                <w:rFonts w:ascii="ＭＳ Ｐ明朝" w:eastAsia="ＭＳ Ｐ明朝" w:hAnsi="ＭＳ Ｐ明朝"/>
                <w:sz w:val="20"/>
                <w:szCs w:val="20"/>
              </w:rPr>
            </w:pPr>
            <w:r w:rsidRPr="00235B56">
              <w:rPr>
                <w:rFonts w:ascii="ＭＳ Ｐ明朝" w:eastAsia="ＭＳ Ｐ明朝" w:hAnsi="ＭＳ Ｐ明朝" w:hint="eastAsia"/>
                <w:sz w:val="20"/>
                <w:szCs w:val="20"/>
              </w:rPr>
              <w:t>1,17</w:t>
            </w:r>
            <w:r w:rsidR="00BA69AB">
              <w:rPr>
                <w:rFonts w:ascii="ＭＳ Ｐ明朝" w:eastAsia="ＭＳ Ｐ明朝" w:hAnsi="ＭＳ Ｐ明朝" w:hint="eastAsia"/>
                <w:sz w:val="20"/>
                <w:szCs w:val="20"/>
              </w:rPr>
              <w:t>7</w:t>
            </w:r>
          </w:p>
        </w:tc>
      </w:tr>
      <w:tr w:rsidR="006661B5" w:rsidRPr="00AF6076" w:rsidTr="004D27F9">
        <w:trPr>
          <w:trHeight w:val="467"/>
        </w:trPr>
        <w:tc>
          <w:tcPr>
            <w:tcW w:w="375" w:type="dxa"/>
            <w:tcBorders>
              <w:right w:val="single" w:sz="4" w:space="0" w:color="FFFFFF" w:themeColor="background1"/>
            </w:tcBorders>
            <w:vAlign w:val="center"/>
          </w:tcPr>
          <w:p w:rsidR="00CD7D7F" w:rsidRPr="00A77869" w:rsidRDefault="00241368" w:rsidP="00D73B66">
            <w:pPr>
              <w:ind w:right="200"/>
              <w:rPr>
                <w:rFonts w:ascii="ＭＳ Ｐ明朝" w:eastAsia="ＭＳ Ｐ明朝" w:hAnsi="ＭＳ Ｐ明朝"/>
                <w:sz w:val="20"/>
                <w:szCs w:val="20"/>
              </w:rPr>
            </w:pPr>
            <w:r w:rsidRPr="00A77869">
              <w:rPr>
                <w:rFonts w:ascii="ＭＳ Ｐ明朝" w:eastAsia="ＭＳ Ｐ明朝" w:hAnsi="ＭＳ Ｐ明朝" w:hint="eastAsia"/>
                <w:sz w:val="20"/>
                <w:szCs w:val="20"/>
              </w:rPr>
              <w:t>◆</w:t>
            </w:r>
          </w:p>
        </w:tc>
        <w:tc>
          <w:tcPr>
            <w:tcW w:w="3119" w:type="dxa"/>
            <w:tcBorders>
              <w:left w:val="single" w:sz="4" w:space="0" w:color="FFFFFF" w:themeColor="background1"/>
            </w:tcBorders>
            <w:vAlign w:val="center"/>
          </w:tcPr>
          <w:p w:rsidR="00CD7D7F" w:rsidRPr="00A77869" w:rsidRDefault="00235B56" w:rsidP="00D73B66">
            <w:pPr>
              <w:ind w:right="200"/>
              <w:rPr>
                <w:rFonts w:ascii="ＭＳ Ｐ明朝" w:eastAsia="ＭＳ Ｐ明朝" w:hAnsi="ＭＳ Ｐ明朝"/>
                <w:sz w:val="20"/>
                <w:szCs w:val="20"/>
              </w:rPr>
            </w:pPr>
            <w:r w:rsidRPr="00A77869">
              <w:rPr>
                <w:rFonts w:ascii="ＭＳ Ｐ明朝" w:eastAsia="ＭＳ Ｐ明朝" w:hAnsi="ＭＳ Ｐ明朝" w:hint="eastAsia"/>
                <w:sz w:val="20"/>
                <w:szCs w:val="20"/>
              </w:rPr>
              <w:t>３０</w:t>
            </w:r>
            <w:r w:rsidR="00F74A2B" w:rsidRPr="00A77869">
              <w:rPr>
                <w:rFonts w:ascii="ＭＳ Ｐ明朝" w:eastAsia="ＭＳ Ｐ明朝" w:hAnsi="ＭＳ Ｐ明朝" w:hint="eastAsia"/>
                <w:sz w:val="20"/>
                <w:szCs w:val="20"/>
              </w:rPr>
              <w:t>年度</w:t>
            </w:r>
            <w:r w:rsidR="00F83443" w:rsidRPr="00A77869">
              <w:rPr>
                <w:rFonts w:ascii="ＭＳ Ｐ明朝" w:eastAsia="ＭＳ Ｐ明朝" w:hAnsi="ＭＳ Ｐ明朝" w:hint="eastAsia"/>
                <w:sz w:val="20"/>
                <w:szCs w:val="20"/>
              </w:rPr>
              <w:t>１</w:t>
            </w:r>
            <w:r w:rsidR="00EB7283" w:rsidRPr="00A77869">
              <w:rPr>
                <w:rFonts w:ascii="ＭＳ Ｐ明朝" w:eastAsia="ＭＳ Ｐ明朝" w:hAnsi="ＭＳ Ｐ明朝" w:hint="eastAsia"/>
                <w:sz w:val="20"/>
                <w:szCs w:val="20"/>
              </w:rPr>
              <w:t>号</w:t>
            </w:r>
            <w:r w:rsidR="001C4DEF" w:rsidRPr="00A77869">
              <w:rPr>
                <w:rFonts w:ascii="ＭＳ Ｐ明朝" w:eastAsia="ＭＳ Ｐ明朝" w:hAnsi="ＭＳ Ｐ明朝" w:hint="eastAsia"/>
                <w:sz w:val="20"/>
                <w:szCs w:val="20"/>
              </w:rPr>
              <w:t>～８</w:t>
            </w:r>
            <w:r w:rsidR="00241368" w:rsidRPr="00A77869">
              <w:rPr>
                <w:rFonts w:ascii="ＭＳ Ｐ明朝" w:eastAsia="ＭＳ Ｐ明朝" w:hAnsi="ＭＳ Ｐ明朝" w:hint="eastAsia"/>
                <w:sz w:val="20"/>
                <w:szCs w:val="20"/>
              </w:rPr>
              <w:t>号</w:t>
            </w:r>
            <w:r w:rsidR="00EB7283" w:rsidRPr="00A77869">
              <w:rPr>
                <w:rFonts w:ascii="ＭＳ Ｐ明朝" w:eastAsia="ＭＳ Ｐ明朝" w:hAnsi="ＭＳ Ｐ明朝" w:hint="eastAsia"/>
                <w:sz w:val="20"/>
                <w:szCs w:val="20"/>
              </w:rPr>
              <w:t>補正</w:t>
            </w:r>
          </w:p>
        </w:tc>
        <w:tc>
          <w:tcPr>
            <w:tcW w:w="945" w:type="dxa"/>
            <w:vAlign w:val="center"/>
          </w:tcPr>
          <w:p w:rsidR="00CD7D7F" w:rsidRPr="00A77869" w:rsidRDefault="001C4DEF" w:rsidP="00D73B66">
            <w:pPr>
              <w:jc w:val="right"/>
              <w:rPr>
                <w:rFonts w:ascii="ＭＳ Ｐ明朝" w:eastAsia="ＭＳ Ｐ明朝" w:hAnsi="ＭＳ Ｐ明朝"/>
                <w:sz w:val="20"/>
                <w:szCs w:val="20"/>
              </w:rPr>
            </w:pPr>
            <w:r w:rsidRPr="00A77869">
              <w:rPr>
                <w:rFonts w:ascii="ＭＳ Ｐ明朝" w:eastAsia="ＭＳ Ｐ明朝" w:hAnsi="ＭＳ Ｐ明朝" w:hint="eastAsia"/>
                <w:sz w:val="20"/>
                <w:szCs w:val="20"/>
              </w:rPr>
              <w:t>77</w:t>
            </w:r>
          </w:p>
        </w:tc>
        <w:tc>
          <w:tcPr>
            <w:tcW w:w="945" w:type="dxa"/>
            <w:tcBorders>
              <w:right w:val="single" w:sz="18" w:space="0" w:color="auto"/>
            </w:tcBorders>
            <w:vAlign w:val="center"/>
          </w:tcPr>
          <w:p w:rsidR="00CD7D7F" w:rsidRPr="00A77869" w:rsidRDefault="00CD7D7F" w:rsidP="00D73B66">
            <w:pPr>
              <w:jc w:val="right"/>
              <w:rPr>
                <w:rFonts w:ascii="ＭＳ Ｐ明朝" w:eastAsia="ＭＳ Ｐ明朝" w:hAnsi="ＭＳ Ｐ明朝"/>
                <w:sz w:val="20"/>
                <w:szCs w:val="20"/>
              </w:rPr>
            </w:pPr>
          </w:p>
        </w:tc>
        <w:tc>
          <w:tcPr>
            <w:tcW w:w="945" w:type="dxa"/>
            <w:tcBorders>
              <w:left w:val="single" w:sz="18" w:space="0" w:color="auto"/>
              <w:right w:val="single" w:sz="18" w:space="0" w:color="auto"/>
            </w:tcBorders>
            <w:vAlign w:val="center"/>
          </w:tcPr>
          <w:p w:rsidR="00CD7D7F" w:rsidRPr="00A77869" w:rsidRDefault="00A77869" w:rsidP="00D73B66">
            <w:pPr>
              <w:jc w:val="right"/>
              <w:rPr>
                <w:rFonts w:ascii="ＭＳ Ｐ明朝" w:eastAsia="ＭＳ Ｐ明朝" w:hAnsi="ＭＳ Ｐ明朝"/>
                <w:sz w:val="20"/>
                <w:szCs w:val="20"/>
              </w:rPr>
            </w:pPr>
            <w:r w:rsidRPr="00A77869">
              <w:rPr>
                <w:rFonts w:ascii="ＭＳ Ｐ明朝" w:eastAsia="ＭＳ Ｐ明朝" w:hAnsi="ＭＳ Ｐ明朝" w:hint="eastAsia"/>
                <w:sz w:val="20"/>
                <w:szCs w:val="20"/>
              </w:rPr>
              <w:t>1,100</w:t>
            </w:r>
          </w:p>
        </w:tc>
      </w:tr>
      <w:tr w:rsidR="00241368" w:rsidRPr="005729B0" w:rsidTr="004D27F9">
        <w:trPr>
          <w:trHeight w:val="467"/>
        </w:trPr>
        <w:tc>
          <w:tcPr>
            <w:tcW w:w="375" w:type="dxa"/>
            <w:tcBorders>
              <w:right w:val="single" w:sz="4" w:space="0" w:color="FFFFFF" w:themeColor="background1"/>
            </w:tcBorders>
            <w:vAlign w:val="center"/>
          </w:tcPr>
          <w:p w:rsidR="00241368" w:rsidRPr="005729B0" w:rsidRDefault="00241368" w:rsidP="00D73B66">
            <w:pPr>
              <w:ind w:right="200"/>
              <w:rPr>
                <w:rFonts w:ascii="ＭＳ Ｐ明朝" w:eastAsia="ＭＳ Ｐ明朝" w:hAnsi="ＭＳ Ｐ明朝"/>
                <w:color w:val="000000" w:themeColor="text1"/>
                <w:sz w:val="20"/>
                <w:szCs w:val="20"/>
              </w:rPr>
            </w:pPr>
            <w:r w:rsidRPr="005729B0">
              <w:rPr>
                <w:rFonts w:ascii="ＭＳ Ｐ明朝" w:eastAsia="ＭＳ Ｐ明朝" w:hAnsi="ＭＳ Ｐ明朝" w:hint="eastAsia"/>
                <w:color w:val="000000" w:themeColor="text1"/>
                <w:sz w:val="20"/>
                <w:szCs w:val="20"/>
              </w:rPr>
              <w:t>◆</w:t>
            </w:r>
          </w:p>
        </w:tc>
        <w:tc>
          <w:tcPr>
            <w:tcW w:w="3119" w:type="dxa"/>
            <w:tcBorders>
              <w:left w:val="single" w:sz="4" w:space="0" w:color="FFFFFF" w:themeColor="background1"/>
            </w:tcBorders>
            <w:vAlign w:val="center"/>
          </w:tcPr>
          <w:p w:rsidR="00241368" w:rsidRPr="005729B0" w:rsidRDefault="00235B56" w:rsidP="004D27F9">
            <w:pPr>
              <w:snapToGrid w:val="0"/>
              <w:ind w:right="199"/>
              <w:rPr>
                <w:rFonts w:ascii="ＭＳ Ｐ明朝" w:eastAsia="ＭＳ Ｐ明朝" w:hAnsi="ＭＳ Ｐ明朝"/>
                <w:color w:val="000000" w:themeColor="text1"/>
                <w:sz w:val="20"/>
                <w:szCs w:val="20"/>
              </w:rPr>
            </w:pPr>
            <w:r w:rsidRPr="005729B0">
              <w:rPr>
                <w:rFonts w:ascii="ＭＳ Ｐ明朝" w:eastAsia="ＭＳ Ｐ明朝" w:hAnsi="ＭＳ Ｐ明朝" w:hint="eastAsia"/>
                <w:color w:val="000000" w:themeColor="text1"/>
                <w:sz w:val="20"/>
                <w:szCs w:val="20"/>
              </w:rPr>
              <w:t>３０</w:t>
            </w:r>
            <w:r w:rsidR="001C4DEF" w:rsidRPr="005729B0">
              <w:rPr>
                <w:rFonts w:ascii="ＭＳ Ｐ明朝" w:eastAsia="ＭＳ Ｐ明朝" w:hAnsi="ＭＳ Ｐ明朝" w:hint="eastAsia"/>
                <w:color w:val="000000" w:themeColor="text1"/>
                <w:sz w:val="20"/>
                <w:szCs w:val="20"/>
              </w:rPr>
              <w:t>年度９</w:t>
            </w:r>
            <w:r w:rsidR="00241368" w:rsidRPr="005729B0">
              <w:rPr>
                <w:rFonts w:ascii="ＭＳ Ｐ明朝" w:eastAsia="ＭＳ Ｐ明朝" w:hAnsi="ＭＳ Ｐ明朝" w:hint="eastAsia"/>
                <w:color w:val="000000" w:themeColor="text1"/>
                <w:sz w:val="20"/>
                <w:szCs w:val="20"/>
              </w:rPr>
              <w:t>号補正</w:t>
            </w:r>
          </w:p>
          <w:p w:rsidR="004D27F9" w:rsidRPr="005729B0" w:rsidRDefault="004D27F9" w:rsidP="004D27F9">
            <w:pPr>
              <w:snapToGrid w:val="0"/>
              <w:ind w:right="199"/>
              <w:rPr>
                <w:rFonts w:ascii="ＭＳ Ｐ明朝" w:eastAsia="ＭＳ Ｐ明朝" w:hAnsi="ＭＳ Ｐ明朝"/>
                <w:color w:val="000000" w:themeColor="text1"/>
                <w:sz w:val="20"/>
                <w:szCs w:val="20"/>
              </w:rPr>
            </w:pPr>
            <w:r w:rsidRPr="005729B0">
              <w:rPr>
                <w:rFonts w:ascii="ＭＳ Ｐ明朝" w:eastAsia="ＭＳ Ｐ明朝" w:hAnsi="ＭＳ Ｐ明朝" w:hint="eastAsia"/>
                <w:color w:val="000000" w:themeColor="text1"/>
                <w:sz w:val="16"/>
                <w:szCs w:val="20"/>
              </w:rPr>
              <w:t>（現計</w:t>
            </w:r>
            <w:r w:rsidR="00C24628">
              <w:rPr>
                <w:rFonts w:ascii="ＭＳ Ｐ明朝" w:eastAsia="ＭＳ Ｐ明朝" w:hAnsi="ＭＳ Ｐ明朝" w:hint="eastAsia"/>
                <w:color w:val="000000" w:themeColor="text1"/>
                <w:sz w:val="16"/>
                <w:szCs w:val="20"/>
              </w:rPr>
              <w:t>389</w:t>
            </w:r>
            <w:r w:rsidRPr="005729B0">
              <w:rPr>
                <w:rFonts w:ascii="ＭＳ Ｐ明朝" w:eastAsia="ＭＳ Ｐ明朝" w:hAnsi="ＭＳ Ｐ明朝" w:hint="eastAsia"/>
                <w:color w:val="000000" w:themeColor="text1"/>
                <w:sz w:val="16"/>
                <w:szCs w:val="20"/>
              </w:rPr>
              <w:t>億円⇒最終</w:t>
            </w:r>
            <w:r w:rsidR="001C4DEF" w:rsidRPr="005729B0">
              <w:rPr>
                <w:rFonts w:ascii="ＭＳ Ｐ明朝" w:eastAsia="ＭＳ Ｐ明朝" w:hAnsi="ＭＳ Ｐ明朝" w:hint="eastAsia"/>
                <w:color w:val="000000" w:themeColor="text1"/>
                <w:sz w:val="16"/>
                <w:szCs w:val="20"/>
              </w:rPr>
              <w:t>6</w:t>
            </w:r>
            <w:r w:rsidRPr="005729B0">
              <w:rPr>
                <w:rFonts w:ascii="ＭＳ Ｐ明朝" w:eastAsia="ＭＳ Ｐ明朝" w:hAnsi="ＭＳ Ｐ明朝" w:hint="eastAsia"/>
                <w:color w:val="000000" w:themeColor="text1"/>
                <w:sz w:val="16"/>
                <w:szCs w:val="20"/>
              </w:rPr>
              <w:t>億円）</w:t>
            </w:r>
          </w:p>
        </w:tc>
        <w:tc>
          <w:tcPr>
            <w:tcW w:w="945" w:type="dxa"/>
            <w:vAlign w:val="center"/>
          </w:tcPr>
          <w:p w:rsidR="00241368" w:rsidRPr="005729B0" w:rsidRDefault="00241368" w:rsidP="00D73B66">
            <w:pPr>
              <w:jc w:val="right"/>
              <w:rPr>
                <w:rFonts w:ascii="ＭＳ Ｐ明朝" w:eastAsia="ＭＳ Ｐ明朝" w:hAnsi="ＭＳ Ｐ明朝"/>
                <w:sz w:val="20"/>
                <w:szCs w:val="20"/>
              </w:rPr>
            </w:pPr>
            <w:r w:rsidRPr="005729B0">
              <w:rPr>
                <w:rFonts w:ascii="ＭＳ Ｐ明朝" w:eastAsia="ＭＳ Ｐ明朝" w:hAnsi="ＭＳ Ｐ明朝" w:hint="eastAsia"/>
                <w:color w:val="000000" w:themeColor="text1"/>
                <w:sz w:val="20"/>
                <w:szCs w:val="20"/>
              </w:rPr>
              <w:t>▲</w:t>
            </w:r>
            <w:r w:rsidR="00A77869" w:rsidRPr="005729B0">
              <w:rPr>
                <w:rFonts w:ascii="ＭＳ Ｐ明朝" w:eastAsia="ＭＳ Ｐ明朝" w:hAnsi="ＭＳ Ｐ明朝" w:hint="eastAsia"/>
                <w:color w:val="000000" w:themeColor="text1"/>
                <w:sz w:val="20"/>
                <w:szCs w:val="20"/>
              </w:rPr>
              <w:t>383</w:t>
            </w:r>
          </w:p>
        </w:tc>
        <w:tc>
          <w:tcPr>
            <w:tcW w:w="945" w:type="dxa"/>
            <w:tcBorders>
              <w:right w:val="single" w:sz="18" w:space="0" w:color="auto"/>
            </w:tcBorders>
            <w:vAlign w:val="center"/>
          </w:tcPr>
          <w:p w:rsidR="00241368" w:rsidRPr="005729B0" w:rsidRDefault="00241368" w:rsidP="00D73B66">
            <w:pPr>
              <w:jc w:val="right"/>
              <w:rPr>
                <w:rFonts w:ascii="ＭＳ Ｐ明朝" w:eastAsia="ＭＳ Ｐ明朝" w:hAnsi="ＭＳ Ｐ明朝"/>
                <w:sz w:val="20"/>
                <w:szCs w:val="20"/>
              </w:rPr>
            </w:pPr>
          </w:p>
        </w:tc>
        <w:tc>
          <w:tcPr>
            <w:tcW w:w="945" w:type="dxa"/>
            <w:tcBorders>
              <w:left w:val="single" w:sz="18" w:space="0" w:color="auto"/>
              <w:right w:val="single" w:sz="18" w:space="0" w:color="auto"/>
            </w:tcBorders>
            <w:vAlign w:val="center"/>
          </w:tcPr>
          <w:p w:rsidR="00241368" w:rsidRPr="005729B0" w:rsidRDefault="005729B0" w:rsidP="00D73B66">
            <w:pPr>
              <w:jc w:val="right"/>
              <w:rPr>
                <w:rFonts w:ascii="ＭＳ Ｐ明朝" w:eastAsia="ＭＳ Ｐ明朝" w:hAnsi="ＭＳ Ｐ明朝"/>
                <w:sz w:val="20"/>
                <w:szCs w:val="20"/>
              </w:rPr>
            </w:pPr>
            <w:r w:rsidRPr="005729B0">
              <w:rPr>
                <w:rFonts w:ascii="ＭＳ Ｐ明朝" w:eastAsia="ＭＳ Ｐ明朝" w:hAnsi="ＭＳ Ｐ明朝" w:hint="eastAsia"/>
                <w:sz w:val="20"/>
                <w:szCs w:val="20"/>
              </w:rPr>
              <w:t>1,483</w:t>
            </w:r>
          </w:p>
        </w:tc>
      </w:tr>
      <w:tr w:rsidR="00241368" w:rsidRPr="006661B5" w:rsidTr="004D27F9">
        <w:trPr>
          <w:trHeight w:val="467"/>
        </w:trPr>
        <w:tc>
          <w:tcPr>
            <w:tcW w:w="375" w:type="dxa"/>
            <w:tcBorders>
              <w:right w:val="single" w:sz="4" w:space="0" w:color="FFFFFF" w:themeColor="background1"/>
            </w:tcBorders>
            <w:vAlign w:val="center"/>
          </w:tcPr>
          <w:p w:rsidR="00241368" w:rsidRPr="00235B56" w:rsidRDefault="00241368" w:rsidP="00D73B66">
            <w:pPr>
              <w:ind w:right="200"/>
              <w:rPr>
                <w:rFonts w:ascii="ＭＳ Ｐ明朝" w:eastAsia="ＭＳ Ｐ明朝" w:hAnsi="ＭＳ Ｐ明朝"/>
                <w:sz w:val="20"/>
                <w:szCs w:val="20"/>
              </w:rPr>
            </w:pPr>
            <w:r w:rsidRPr="00235B56">
              <w:rPr>
                <w:rFonts w:ascii="ＭＳ Ｐ明朝" w:eastAsia="ＭＳ Ｐ明朝" w:hAnsi="ＭＳ Ｐ明朝" w:hint="eastAsia"/>
                <w:sz w:val="20"/>
                <w:szCs w:val="20"/>
              </w:rPr>
              <w:t>□</w:t>
            </w:r>
          </w:p>
        </w:tc>
        <w:tc>
          <w:tcPr>
            <w:tcW w:w="3119" w:type="dxa"/>
            <w:tcBorders>
              <w:left w:val="single" w:sz="4" w:space="0" w:color="FFFFFF" w:themeColor="background1"/>
            </w:tcBorders>
            <w:vAlign w:val="center"/>
          </w:tcPr>
          <w:p w:rsidR="00241368" w:rsidRPr="00235B56" w:rsidRDefault="00235B56" w:rsidP="00D73B66">
            <w:pPr>
              <w:ind w:right="200"/>
              <w:rPr>
                <w:rFonts w:ascii="ＭＳ Ｐ明朝" w:eastAsia="ＭＳ Ｐ明朝" w:hAnsi="ＭＳ Ｐ明朝"/>
                <w:sz w:val="20"/>
                <w:szCs w:val="20"/>
              </w:rPr>
            </w:pPr>
            <w:r w:rsidRPr="00235B56">
              <w:rPr>
                <w:rFonts w:ascii="ＭＳ Ｐ明朝" w:eastAsia="ＭＳ Ｐ明朝" w:hAnsi="ＭＳ Ｐ明朝" w:hint="eastAsia"/>
                <w:sz w:val="20"/>
                <w:szCs w:val="20"/>
              </w:rPr>
              <w:t>３１</w:t>
            </w:r>
            <w:r w:rsidR="00241368" w:rsidRPr="00235B56">
              <w:rPr>
                <w:rFonts w:ascii="ＭＳ Ｐ明朝" w:eastAsia="ＭＳ Ｐ明朝" w:hAnsi="ＭＳ Ｐ明朝" w:hint="eastAsia"/>
                <w:sz w:val="20"/>
                <w:szCs w:val="20"/>
              </w:rPr>
              <w:t>年度当初予算編成</w:t>
            </w:r>
          </w:p>
        </w:tc>
        <w:tc>
          <w:tcPr>
            <w:tcW w:w="945" w:type="dxa"/>
            <w:vAlign w:val="center"/>
          </w:tcPr>
          <w:p w:rsidR="00241368" w:rsidRPr="00594539" w:rsidRDefault="00594539" w:rsidP="00594539">
            <w:pPr>
              <w:jc w:val="right"/>
              <w:rPr>
                <w:rFonts w:ascii="ＭＳ Ｐ明朝" w:eastAsia="ＭＳ Ｐ明朝" w:hAnsi="ＭＳ Ｐ明朝"/>
                <w:sz w:val="20"/>
                <w:szCs w:val="20"/>
              </w:rPr>
            </w:pPr>
            <w:r w:rsidRPr="00594539">
              <w:rPr>
                <w:rFonts w:ascii="ＭＳ Ｐ明朝" w:eastAsia="ＭＳ Ｐ明朝" w:hAnsi="ＭＳ Ｐ明朝" w:hint="eastAsia"/>
                <w:sz w:val="20"/>
                <w:szCs w:val="20"/>
              </w:rPr>
              <w:t>335</w:t>
            </w:r>
          </w:p>
        </w:tc>
        <w:tc>
          <w:tcPr>
            <w:tcW w:w="945" w:type="dxa"/>
            <w:tcBorders>
              <w:right w:val="single" w:sz="18" w:space="0" w:color="auto"/>
            </w:tcBorders>
            <w:vAlign w:val="center"/>
          </w:tcPr>
          <w:p w:rsidR="00241368" w:rsidRPr="00594539" w:rsidRDefault="00241368" w:rsidP="00D73B66">
            <w:pPr>
              <w:jc w:val="right"/>
              <w:rPr>
                <w:rFonts w:ascii="ＭＳ Ｐ明朝" w:eastAsia="ＭＳ Ｐ明朝" w:hAnsi="ＭＳ Ｐ明朝"/>
                <w:sz w:val="20"/>
                <w:szCs w:val="20"/>
              </w:rPr>
            </w:pPr>
          </w:p>
        </w:tc>
        <w:tc>
          <w:tcPr>
            <w:tcW w:w="945" w:type="dxa"/>
            <w:tcBorders>
              <w:left w:val="single" w:sz="18" w:space="0" w:color="auto"/>
              <w:bottom w:val="single" w:sz="18" w:space="0" w:color="auto"/>
              <w:right w:val="single" w:sz="18" w:space="0" w:color="auto"/>
            </w:tcBorders>
            <w:vAlign w:val="center"/>
          </w:tcPr>
          <w:p w:rsidR="00241368" w:rsidRPr="00594539" w:rsidRDefault="00594539" w:rsidP="00D73B66">
            <w:pPr>
              <w:jc w:val="right"/>
              <w:rPr>
                <w:rFonts w:ascii="ＭＳ Ｐ明朝" w:eastAsia="ＭＳ Ｐ明朝" w:hAnsi="ＭＳ Ｐ明朝"/>
                <w:sz w:val="20"/>
                <w:szCs w:val="20"/>
              </w:rPr>
            </w:pPr>
            <w:r w:rsidRPr="00594539">
              <w:rPr>
                <w:rFonts w:ascii="ＭＳ Ｐ明朝" w:eastAsia="ＭＳ Ｐ明朝" w:hAnsi="ＭＳ Ｐ明朝" w:hint="eastAsia"/>
                <w:sz w:val="20"/>
                <w:szCs w:val="20"/>
              </w:rPr>
              <w:t>1,148</w:t>
            </w:r>
          </w:p>
        </w:tc>
      </w:tr>
    </w:tbl>
    <w:p w:rsidR="009449CB" w:rsidRPr="006661B5" w:rsidRDefault="009449CB" w:rsidP="009449CB">
      <w:pPr>
        <w:ind w:right="200"/>
        <w:jc w:val="left"/>
        <w:rPr>
          <w:rFonts w:ascii="ＭＳ Ｐ明朝" w:eastAsia="ＭＳ Ｐ明朝" w:hAnsi="ＭＳ Ｐ明朝"/>
          <w:sz w:val="20"/>
          <w:szCs w:val="20"/>
        </w:rPr>
      </w:pPr>
    </w:p>
    <w:sectPr w:rsidR="009449CB" w:rsidRPr="006661B5" w:rsidSect="00B41B15">
      <w:footerReference w:type="default" r:id="rId9"/>
      <w:pgSz w:w="11906" w:h="16838" w:code="9"/>
      <w:pgMar w:top="1134" w:right="1134" w:bottom="851" w:left="1134" w:header="851" w:footer="397"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9AB" w:rsidRDefault="00BA69AB" w:rsidP="00EA271E">
      <w:r>
        <w:separator/>
      </w:r>
    </w:p>
  </w:endnote>
  <w:endnote w:type="continuationSeparator" w:id="0">
    <w:p w:rsidR="00BA69AB" w:rsidRDefault="00BA69AB"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948234"/>
      <w:docPartObj>
        <w:docPartGallery w:val="Page Numbers (Bottom of Page)"/>
        <w:docPartUnique/>
      </w:docPartObj>
    </w:sdtPr>
    <w:sdtEndPr/>
    <w:sdtContent>
      <w:p w:rsidR="00BA69AB" w:rsidRDefault="00BA69AB">
        <w:pPr>
          <w:pStyle w:val="a8"/>
          <w:jc w:val="center"/>
        </w:pPr>
        <w:r>
          <w:fldChar w:fldCharType="begin"/>
        </w:r>
        <w:r>
          <w:instrText>PAGE   \* MERGEFORMAT</w:instrText>
        </w:r>
        <w:r>
          <w:fldChar w:fldCharType="separate"/>
        </w:r>
        <w:r w:rsidR="008D0DA0" w:rsidRPr="008D0DA0">
          <w:rPr>
            <w:noProof/>
            <w:lang w:val="ja-JP"/>
          </w:rPr>
          <w:t>1</w:t>
        </w:r>
        <w:r>
          <w:fldChar w:fldCharType="end"/>
        </w:r>
      </w:p>
    </w:sdtContent>
  </w:sdt>
  <w:p w:rsidR="00BA69AB" w:rsidRDefault="00BA69A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9AB" w:rsidRDefault="00BA69AB" w:rsidP="00EA271E">
      <w:r>
        <w:separator/>
      </w:r>
    </w:p>
  </w:footnote>
  <w:footnote w:type="continuationSeparator" w:id="0">
    <w:p w:rsidR="00BA69AB" w:rsidRDefault="00BA69AB" w:rsidP="00EA2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nsid w:val="1D60278C"/>
    <w:multiLevelType w:val="hybridMultilevel"/>
    <w:tmpl w:val="4E7679FE"/>
    <w:lvl w:ilvl="0" w:tplc="629ED044">
      <w:start w:val="104"/>
      <w:numFmt w:val="bullet"/>
      <w:lvlText w:val="＊"/>
      <w:lvlJc w:val="left"/>
      <w:pPr>
        <w:ind w:left="540" w:hanging="360"/>
      </w:pPr>
      <w:rPr>
        <w:rFonts w:ascii="ＭＳ Ｐ明朝" w:eastAsia="ＭＳ Ｐ明朝" w:hAnsi="ＭＳ Ｐ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8">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0DD7F5C"/>
    <w:multiLevelType w:val="multilevel"/>
    <w:tmpl w:val="8EC24054"/>
    <w:lvl w:ilvl="0">
      <w:start w:val="104"/>
      <w:numFmt w:val="decimal"/>
      <w:lvlText w:val="%1"/>
      <w:lvlJc w:val="left"/>
      <w:pPr>
        <w:ind w:left="555" w:hanging="555"/>
      </w:pPr>
      <w:rPr>
        <w:rFonts w:hint="eastAsia"/>
      </w:rPr>
    </w:lvl>
    <w:lvl w:ilvl="1">
      <w:start w:val="1"/>
      <w:numFmt w:val="decimal"/>
      <w:lvlText w:val="%1.%2"/>
      <w:lvlJc w:val="left"/>
      <w:pPr>
        <w:ind w:left="555" w:hanging="555"/>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720" w:hanging="72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080" w:hanging="108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abstractNum w:abstractNumId="1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11">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2">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3">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4">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5">
    <w:nsid w:val="2DCA5F81"/>
    <w:multiLevelType w:val="hybridMultilevel"/>
    <w:tmpl w:val="61C2E786"/>
    <w:lvl w:ilvl="0" w:tplc="EE62E8E0">
      <w:numFmt w:val="bullet"/>
      <w:lvlText w:val="・"/>
      <w:lvlJc w:val="left"/>
      <w:pPr>
        <w:ind w:left="6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8">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9">
    <w:nsid w:val="3DD553A4"/>
    <w:multiLevelType w:val="hybridMultilevel"/>
    <w:tmpl w:val="50624596"/>
    <w:lvl w:ilvl="0" w:tplc="259079A0">
      <w:numFmt w:val="bullet"/>
      <w:lvlText w:val="・"/>
      <w:lvlJc w:val="left"/>
      <w:pPr>
        <w:ind w:left="570" w:hanging="360"/>
      </w:pPr>
      <w:rPr>
        <w:rFonts w:ascii="ＭＳ Ｐゴシック" w:eastAsia="ＭＳ Ｐゴシック" w:hAnsi="ＭＳ Ｐゴシック" w:cstheme="minorBidi" w:hint="eastAsia"/>
        <w:sz w:val="2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nsid w:val="44EA1417"/>
    <w:multiLevelType w:val="hybridMultilevel"/>
    <w:tmpl w:val="AA9480FC"/>
    <w:lvl w:ilvl="0" w:tplc="AB7403A8">
      <w:start w:val="104"/>
      <w:numFmt w:val="bullet"/>
      <w:lvlText w:val="※"/>
      <w:lvlJc w:val="left"/>
      <w:pPr>
        <w:ind w:left="540" w:hanging="360"/>
      </w:pPr>
      <w:rPr>
        <w:rFonts w:ascii="ＭＳ Ｐ明朝" w:eastAsia="ＭＳ Ｐ明朝" w:hAnsi="ＭＳ Ｐ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1">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22">
    <w:nsid w:val="4CE945D2"/>
    <w:multiLevelType w:val="hybridMultilevel"/>
    <w:tmpl w:val="4050AAE6"/>
    <w:lvl w:ilvl="0" w:tplc="CAF0D5D0">
      <w:start w:val="104"/>
      <w:numFmt w:val="bullet"/>
      <w:lvlText w:val="※"/>
      <w:lvlJc w:val="left"/>
      <w:pPr>
        <w:ind w:left="580" w:hanging="360"/>
      </w:pPr>
      <w:rPr>
        <w:rFonts w:ascii="ＭＳ Ｐ明朝" w:eastAsia="ＭＳ Ｐ明朝" w:hAnsi="ＭＳ Ｐ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3">
    <w:nsid w:val="53536628"/>
    <w:multiLevelType w:val="hybridMultilevel"/>
    <w:tmpl w:val="8B363330"/>
    <w:lvl w:ilvl="0" w:tplc="FFE206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25">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26">
    <w:nsid w:val="5B616E20"/>
    <w:multiLevelType w:val="hybridMultilevel"/>
    <w:tmpl w:val="4B6615BE"/>
    <w:lvl w:ilvl="0" w:tplc="4CB41DC4">
      <w:numFmt w:val="bullet"/>
      <w:lvlText w:val="※"/>
      <w:lvlJc w:val="left"/>
      <w:pPr>
        <w:ind w:left="570" w:hanging="36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nsid w:val="612D4438"/>
    <w:multiLevelType w:val="hybridMultilevel"/>
    <w:tmpl w:val="D30ADA96"/>
    <w:lvl w:ilvl="0" w:tplc="222EB5BE">
      <w:start w:val="1"/>
      <w:numFmt w:val="decimalFullWidth"/>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28">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3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31">
    <w:nsid w:val="740D6028"/>
    <w:multiLevelType w:val="hybridMultilevel"/>
    <w:tmpl w:val="5CE2B8A0"/>
    <w:lvl w:ilvl="0" w:tplc="0409000B">
      <w:start w:val="1"/>
      <w:numFmt w:val="bullet"/>
      <w:lvlText w:val=""/>
      <w:lvlJc w:val="left"/>
      <w:pPr>
        <w:ind w:left="660" w:hanging="420"/>
      </w:pPr>
      <w:rPr>
        <w:rFonts w:ascii="Wingdings" w:hAnsi="Wingdings" w:hint="default"/>
      </w:rPr>
    </w:lvl>
    <w:lvl w:ilvl="1" w:tplc="EF2E74DC">
      <w:numFmt w:val="bullet"/>
      <w:lvlText w:val="・"/>
      <w:lvlJc w:val="left"/>
      <w:pPr>
        <w:ind w:left="102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33">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32"/>
  </w:num>
  <w:num w:numId="4">
    <w:abstractNumId w:val="10"/>
  </w:num>
  <w:num w:numId="5">
    <w:abstractNumId w:val="2"/>
  </w:num>
  <w:num w:numId="6">
    <w:abstractNumId w:val="18"/>
  </w:num>
  <w:num w:numId="7">
    <w:abstractNumId w:val="12"/>
  </w:num>
  <w:num w:numId="8">
    <w:abstractNumId w:val="25"/>
  </w:num>
  <w:num w:numId="9">
    <w:abstractNumId w:val="29"/>
  </w:num>
  <w:num w:numId="10">
    <w:abstractNumId w:val="11"/>
  </w:num>
  <w:num w:numId="11">
    <w:abstractNumId w:val="33"/>
  </w:num>
  <w:num w:numId="12">
    <w:abstractNumId w:val="21"/>
  </w:num>
  <w:num w:numId="13">
    <w:abstractNumId w:val="5"/>
  </w:num>
  <w:num w:numId="14">
    <w:abstractNumId w:val="4"/>
  </w:num>
  <w:num w:numId="15">
    <w:abstractNumId w:val="30"/>
  </w:num>
  <w:num w:numId="16">
    <w:abstractNumId w:val="17"/>
  </w:num>
  <w:num w:numId="17">
    <w:abstractNumId w:val="3"/>
  </w:num>
  <w:num w:numId="18">
    <w:abstractNumId w:val="13"/>
  </w:num>
  <w:num w:numId="19">
    <w:abstractNumId w:val="0"/>
  </w:num>
  <w:num w:numId="20">
    <w:abstractNumId w:val="16"/>
  </w:num>
  <w:num w:numId="21">
    <w:abstractNumId w:val="8"/>
  </w:num>
  <w:num w:numId="22">
    <w:abstractNumId w:val="28"/>
  </w:num>
  <w:num w:numId="23">
    <w:abstractNumId w:val="7"/>
  </w:num>
  <w:num w:numId="24">
    <w:abstractNumId w:val="1"/>
  </w:num>
  <w:num w:numId="25">
    <w:abstractNumId w:val="6"/>
  </w:num>
  <w:num w:numId="26">
    <w:abstractNumId w:val="22"/>
  </w:num>
  <w:num w:numId="27">
    <w:abstractNumId w:val="9"/>
  </w:num>
  <w:num w:numId="28">
    <w:abstractNumId w:val="20"/>
  </w:num>
  <w:num w:numId="29">
    <w:abstractNumId w:val="27"/>
  </w:num>
  <w:num w:numId="30">
    <w:abstractNumId w:val="23"/>
  </w:num>
  <w:num w:numId="31">
    <w:abstractNumId w:val="31"/>
  </w:num>
  <w:num w:numId="32">
    <w:abstractNumId w:val="15"/>
  </w:num>
  <w:num w:numId="33">
    <w:abstractNumId w:val="1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347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01958"/>
    <w:rsid w:val="000061B7"/>
    <w:rsid w:val="00006208"/>
    <w:rsid w:val="00010261"/>
    <w:rsid w:val="00011180"/>
    <w:rsid w:val="000118F5"/>
    <w:rsid w:val="00012B03"/>
    <w:rsid w:val="00013546"/>
    <w:rsid w:val="00022081"/>
    <w:rsid w:val="0002371E"/>
    <w:rsid w:val="00031188"/>
    <w:rsid w:val="000322D9"/>
    <w:rsid w:val="00034CC9"/>
    <w:rsid w:val="00046A96"/>
    <w:rsid w:val="00051F9B"/>
    <w:rsid w:val="00052B93"/>
    <w:rsid w:val="00056E59"/>
    <w:rsid w:val="00060911"/>
    <w:rsid w:val="00060CF0"/>
    <w:rsid w:val="00061604"/>
    <w:rsid w:val="000652F3"/>
    <w:rsid w:val="000666CB"/>
    <w:rsid w:val="00067C63"/>
    <w:rsid w:val="000702A1"/>
    <w:rsid w:val="00074AD5"/>
    <w:rsid w:val="00083EE8"/>
    <w:rsid w:val="00085B88"/>
    <w:rsid w:val="00093F10"/>
    <w:rsid w:val="00096016"/>
    <w:rsid w:val="00097E32"/>
    <w:rsid w:val="000A51B7"/>
    <w:rsid w:val="000A779E"/>
    <w:rsid w:val="000B0C08"/>
    <w:rsid w:val="000B4FAE"/>
    <w:rsid w:val="000B6513"/>
    <w:rsid w:val="000B6946"/>
    <w:rsid w:val="000B7D65"/>
    <w:rsid w:val="000C29DF"/>
    <w:rsid w:val="000C57F5"/>
    <w:rsid w:val="000C593D"/>
    <w:rsid w:val="000D2D63"/>
    <w:rsid w:val="000D6590"/>
    <w:rsid w:val="000D6C39"/>
    <w:rsid w:val="000E277B"/>
    <w:rsid w:val="000F2A58"/>
    <w:rsid w:val="000F3023"/>
    <w:rsid w:val="000F518A"/>
    <w:rsid w:val="000F6155"/>
    <w:rsid w:val="00100714"/>
    <w:rsid w:val="00100F09"/>
    <w:rsid w:val="00101E8C"/>
    <w:rsid w:val="0010483D"/>
    <w:rsid w:val="00110DB7"/>
    <w:rsid w:val="00123CF9"/>
    <w:rsid w:val="001274F4"/>
    <w:rsid w:val="00132DE8"/>
    <w:rsid w:val="00134AA0"/>
    <w:rsid w:val="00144F35"/>
    <w:rsid w:val="00145B2E"/>
    <w:rsid w:val="00147F32"/>
    <w:rsid w:val="00151A03"/>
    <w:rsid w:val="00152428"/>
    <w:rsid w:val="00153B18"/>
    <w:rsid w:val="00155E9B"/>
    <w:rsid w:val="001565F7"/>
    <w:rsid w:val="00157C35"/>
    <w:rsid w:val="001609A3"/>
    <w:rsid w:val="00160DE8"/>
    <w:rsid w:val="00162185"/>
    <w:rsid w:val="001622ED"/>
    <w:rsid w:val="001707DC"/>
    <w:rsid w:val="00177522"/>
    <w:rsid w:val="00186C49"/>
    <w:rsid w:val="00186ED3"/>
    <w:rsid w:val="001907D2"/>
    <w:rsid w:val="001A157F"/>
    <w:rsid w:val="001B36AA"/>
    <w:rsid w:val="001B44A6"/>
    <w:rsid w:val="001C0277"/>
    <w:rsid w:val="001C040F"/>
    <w:rsid w:val="001C1019"/>
    <w:rsid w:val="001C1CB4"/>
    <w:rsid w:val="001C1DBD"/>
    <w:rsid w:val="001C4DEF"/>
    <w:rsid w:val="001C5E98"/>
    <w:rsid w:val="001C7E89"/>
    <w:rsid w:val="001D0D69"/>
    <w:rsid w:val="001D27FC"/>
    <w:rsid w:val="001D54FB"/>
    <w:rsid w:val="001D66CB"/>
    <w:rsid w:val="001E0452"/>
    <w:rsid w:val="001E2397"/>
    <w:rsid w:val="001E4246"/>
    <w:rsid w:val="001E69D3"/>
    <w:rsid w:val="001F1B1D"/>
    <w:rsid w:val="001F78C1"/>
    <w:rsid w:val="00214430"/>
    <w:rsid w:val="0022183F"/>
    <w:rsid w:val="00224091"/>
    <w:rsid w:val="00224710"/>
    <w:rsid w:val="00226DCD"/>
    <w:rsid w:val="002279F8"/>
    <w:rsid w:val="00235B56"/>
    <w:rsid w:val="00241368"/>
    <w:rsid w:val="002425FC"/>
    <w:rsid w:val="002442B0"/>
    <w:rsid w:val="00245332"/>
    <w:rsid w:val="00245B7F"/>
    <w:rsid w:val="00247611"/>
    <w:rsid w:val="00250B34"/>
    <w:rsid w:val="00251FE4"/>
    <w:rsid w:val="00253922"/>
    <w:rsid w:val="00255774"/>
    <w:rsid w:val="00257DA8"/>
    <w:rsid w:val="002604C1"/>
    <w:rsid w:val="002625F0"/>
    <w:rsid w:val="0026539A"/>
    <w:rsid w:val="0026682F"/>
    <w:rsid w:val="00266C3C"/>
    <w:rsid w:val="002730C2"/>
    <w:rsid w:val="0027676F"/>
    <w:rsid w:val="0027736F"/>
    <w:rsid w:val="0028192D"/>
    <w:rsid w:val="00282BA9"/>
    <w:rsid w:val="0028603D"/>
    <w:rsid w:val="002863AC"/>
    <w:rsid w:val="00286EE8"/>
    <w:rsid w:val="00290154"/>
    <w:rsid w:val="00290B1E"/>
    <w:rsid w:val="00291536"/>
    <w:rsid w:val="0029553D"/>
    <w:rsid w:val="00297E54"/>
    <w:rsid w:val="002A0902"/>
    <w:rsid w:val="002A0EC3"/>
    <w:rsid w:val="002A113D"/>
    <w:rsid w:val="002A195B"/>
    <w:rsid w:val="002A31F8"/>
    <w:rsid w:val="002A6AF9"/>
    <w:rsid w:val="002B2689"/>
    <w:rsid w:val="002B3A74"/>
    <w:rsid w:val="002B5058"/>
    <w:rsid w:val="002D3078"/>
    <w:rsid w:val="002D5ABA"/>
    <w:rsid w:val="002E0030"/>
    <w:rsid w:val="002E0577"/>
    <w:rsid w:val="002F040E"/>
    <w:rsid w:val="002F2C4A"/>
    <w:rsid w:val="002F4BE1"/>
    <w:rsid w:val="002F5550"/>
    <w:rsid w:val="002F5EC5"/>
    <w:rsid w:val="002F6FFB"/>
    <w:rsid w:val="002F7283"/>
    <w:rsid w:val="00300AF0"/>
    <w:rsid w:val="003014B7"/>
    <w:rsid w:val="0030589E"/>
    <w:rsid w:val="00307C42"/>
    <w:rsid w:val="003104F8"/>
    <w:rsid w:val="003110AF"/>
    <w:rsid w:val="003147F9"/>
    <w:rsid w:val="00316AAC"/>
    <w:rsid w:val="00320004"/>
    <w:rsid w:val="00320F41"/>
    <w:rsid w:val="00324DD2"/>
    <w:rsid w:val="0032743E"/>
    <w:rsid w:val="003276A5"/>
    <w:rsid w:val="00330DAB"/>
    <w:rsid w:val="0033344A"/>
    <w:rsid w:val="00335539"/>
    <w:rsid w:val="003376E8"/>
    <w:rsid w:val="0034237E"/>
    <w:rsid w:val="003461C1"/>
    <w:rsid w:val="00347C21"/>
    <w:rsid w:val="00353E4C"/>
    <w:rsid w:val="00360391"/>
    <w:rsid w:val="00370EE5"/>
    <w:rsid w:val="0037177D"/>
    <w:rsid w:val="003717BC"/>
    <w:rsid w:val="00371BE2"/>
    <w:rsid w:val="0037292F"/>
    <w:rsid w:val="00372D45"/>
    <w:rsid w:val="003738C2"/>
    <w:rsid w:val="0037423F"/>
    <w:rsid w:val="00375ADA"/>
    <w:rsid w:val="00376A40"/>
    <w:rsid w:val="003771A4"/>
    <w:rsid w:val="003777AA"/>
    <w:rsid w:val="00381132"/>
    <w:rsid w:val="00383822"/>
    <w:rsid w:val="00384C5D"/>
    <w:rsid w:val="00391B97"/>
    <w:rsid w:val="00391C92"/>
    <w:rsid w:val="0039250E"/>
    <w:rsid w:val="00393B70"/>
    <w:rsid w:val="003A4423"/>
    <w:rsid w:val="003B063D"/>
    <w:rsid w:val="003B1474"/>
    <w:rsid w:val="003B2FB9"/>
    <w:rsid w:val="003B3F01"/>
    <w:rsid w:val="003B5B72"/>
    <w:rsid w:val="003C00B0"/>
    <w:rsid w:val="003C6FDE"/>
    <w:rsid w:val="003C72D6"/>
    <w:rsid w:val="003D0AB8"/>
    <w:rsid w:val="003D2802"/>
    <w:rsid w:val="003D3E96"/>
    <w:rsid w:val="003D514C"/>
    <w:rsid w:val="003D633F"/>
    <w:rsid w:val="003D7181"/>
    <w:rsid w:val="003E0BBB"/>
    <w:rsid w:val="003E1834"/>
    <w:rsid w:val="003E19B0"/>
    <w:rsid w:val="003E2836"/>
    <w:rsid w:val="003E4525"/>
    <w:rsid w:val="003F044D"/>
    <w:rsid w:val="003F445B"/>
    <w:rsid w:val="003F4B0C"/>
    <w:rsid w:val="003F4D6E"/>
    <w:rsid w:val="003F539C"/>
    <w:rsid w:val="00410284"/>
    <w:rsid w:val="004108F7"/>
    <w:rsid w:val="004155D8"/>
    <w:rsid w:val="00416F0E"/>
    <w:rsid w:val="004173A8"/>
    <w:rsid w:val="0043073F"/>
    <w:rsid w:val="00432ABC"/>
    <w:rsid w:val="00432B1D"/>
    <w:rsid w:val="00432CE3"/>
    <w:rsid w:val="00433339"/>
    <w:rsid w:val="00434A8B"/>
    <w:rsid w:val="00435AC3"/>
    <w:rsid w:val="0043672A"/>
    <w:rsid w:val="00444E25"/>
    <w:rsid w:val="00445E15"/>
    <w:rsid w:val="004470A1"/>
    <w:rsid w:val="004557FB"/>
    <w:rsid w:val="00457922"/>
    <w:rsid w:val="00460CC2"/>
    <w:rsid w:val="004616D1"/>
    <w:rsid w:val="00464D7E"/>
    <w:rsid w:val="00465789"/>
    <w:rsid w:val="00465B47"/>
    <w:rsid w:val="00471208"/>
    <w:rsid w:val="00472184"/>
    <w:rsid w:val="0047340F"/>
    <w:rsid w:val="0047450E"/>
    <w:rsid w:val="00474813"/>
    <w:rsid w:val="00475E28"/>
    <w:rsid w:val="004760AC"/>
    <w:rsid w:val="004769FB"/>
    <w:rsid w:val="0047715F"/>
    <w:rsid w:val="00483DD3"/>
    <w:rsid w:val="0048413F"/>
    <w:rsid w:val="0049062D"/>
    <w:rsid w:val="004938B1"/>
    <w:rsid w:val="004955F3"/>
    <w:rsid w:val="00496330"/>
    <w:rsid w:val="00497873"/>
    <w:rsid w:val="004A1B02"/>
    <w:rsid w:val="004A3E60"/>
    <w:rsid w:val="004B0DCC"/>
    <w:rsid w:val="004B1B69"/>
    <w:rsid w:val="004B36BD"/>
    <w:rsid w:val="004B3734"/>
    <w:rsid w:val="004B550B"/>
    <w:rsid w:val="004B62BB"/>
    <w:rsid w:val="004B69EA"/>
    <w:rsid w:val="004B7A35"/>
    <w:rsid w:val="004C0CF6"/>
    <w:rsid w:val="004C287F"/>
    <w:rsid w:val="004C4A6F"/>
    <w:rsid w:val="004C5AC9"/>
    <w:rsid w:val="004C5EBE"/>
    <w:rsid w:val="004D06ED"/>
    <w:rsid w:val="004D27F9"/>
    <w:rsid w:val="004D3D91"/>
    <w:rsid w:val="004D7E81"/>
    <w:rsid w:val="004E5326"/>
    <w:rsid w:val="004E72CB"/>
    <w:rsid w:val="004F071F"/>
    <w:rsid w:val="004F11D4"/>
    <w:rsid w:val="00500E4F"/>
    <w:rsid w:val="00502441"/>
    <w:rsid w:val="005079A5"/>
    <w:rsid w:val="00510D21"/>
    <w:rsid w:val="00512C3B"/>
    <w:rsid w:val="0051453B"/>
    <w:rsid w:val="0051674E"/>
    <w:rsid w:val="005178D3"/>
    <w:rsid w:val="005238A8"/>
    <w:rsid w:val="00524FFF"/>
    <w:rsid w:val="00525C03"/>
    <w:rsid w:val="005267F1"/>
    <w:rsid w:val="005329E9"/>
    <w:rsid w:val="00537454"/>
    <w:rsid w:val="00540CB3"/>
    <w:rsid w:val="00545E8F"/>
    <w:rsid w:val="00550DE1"/>
    <w:rsid w:val="005511FE"/>
    <w:rsid w:val="0055120F"/>
    <w:rsid w:val="0055288C"/>
    <w:rsid w:val="0056232D"/>
    <w:rsid w:val="00565316"/>
    <w:rsid w:val="00566E95"/>
    <w:rsid w:val="00567ED9"/>
    <w:rsid w:val="00570094"/>
    <w:rsid w:val="00571BCA"/>
    <w:rsid w:val="005729B0"/>
    <w:rsid w:val="00572DB6"/>
    <w:rsid w:val="00577A1E"/>
    <w:rsid w:val="00581975"/>
    <w:rsid w:val="005835F4"/>
    <w:rsid w:val="00590223"/>
    <w:rsid w:val="00591126"/>
    <w:rsid w:val="00594539"/>
    <w:rsid w:val="00594DB3"/>
    <w:rsid w:val="00596383"/>
    <w:rsid w:val="005A1E43"/>
    <w:rsid w:val="005A2C9B"/>
    <w:rsid w:val="005A36A8"/>
    <w:rsid w:val="005A4B6B"/>
    <w:rsid w:val="005A71DD"/>
    <w:rsid w:val="005B10A0"/>
    <w:rsid w:val="005B1BC2"/>
    <w:rsid w:val="005B6CF1"/>
    <w:rsid w:val="005B7780"/>
    <w:rsid w:val="005C6242"/>
    <w:rsid w:val="005C6D0E"/>
    <w:rsid w:val="005C756A"/>
    <w:rsid w:val="005D2041"/>
    <w:rsid w:val="005D4035"/>
    <w:rsid w:val="005D521A"/>
    <w:rsid w:val="005E2259"/>
    <w:rsid w:val="005E3BB0"/>
    <w:rsid w:val="005E4C57"/>
    <w:rsid w:val="005F264F"/>
    <w:rsid w:val="005F41F6"/>
    <w:rsid w:val="005F47CA"/>
    <w:rsid w:val="005F48A1"/>
    <w:rsid w:val="00611135"/>
    <w:rsid w:val="006111B0"/>
    <w:rsid w:val="0061312F"/>
    <w:rsid w:val="00613F1E"/>
    <w:rsid w:val="0061611C"/>
    <w:rsid w:val="00631EF2"/>
    <w:rsid w:val="00632522"/>
    <w:rsid w:val="00634698"/>
    <w:rsid w:val="0064332F"/>
    <w:rsid w:val="00656DDF"/>
    <w:rsid w:val="00660752"/>
    <w:rsid w:val="00661D54"/>
    <w:rsid w:val="006661B5"/>
    <w:rsid w:val="0066784D"/>
    <w:rsid w:val="00670827"/>
    <w:rsid w:val="006717B3"/>
    <w:rsid w:val="00673DC5"/>
    <w:rsid w:val="006816D9"/>
    <w:rsid w:val="00686336"/>
    <w:rsid w:val="00691DEA"/>
    <w:rsid w:val="00693539"/>
    <w:rsid w:val="00694D12"/>
    <w:rsid w:val="006A25A2"/>
    <w:rsid w:val="006A496B"/>
    <w:rsid w:val="006A6D98"/>
    <w:rsid w:val="006A7206"/>
    <w:rsid w:val="006B6B13"/>
    <w:rsid w:val="006C313A"/>
    <w:rsid w:val="006C4868"/>
    <w:rsid w:val="006C4A87"/>
    <w:rsid w:val="006D2C8D"/>
    <w:rsid w:val="006D43A5"/>
    <w:rsid w:val="006D498A"/>
    <w:rsid w:val="006E121F"/>
    <w:rsid w:val="006E14C6"/>
    <w:rsid w:val="006E2CF8"/>
    <w:rsid w:val="006E5E5E"/>
    <w:rsid w:val="006E6B9F"/>
    <w:rsid w:val="006E7B67"/>
    <w:rsid w:val="006F3C05"/>
    <w:rsid w:val="00700BBF"/>
    <w:rsid w:val="00700C02"/>
    <w:rsid w:val="0070512B"/>
    <w:rsid w:val="00706CC5"/>
    <w:rsid w:val="00707198"/>
    <w:rsid w:val="00712269"/>
    <w:rsid w:val="00712A8D"/>
    <w:rsid w:val="00720F7D"/>
    <w:rsid w:val="00723228"/>
    <w:rsid w:val="00723462"/>
    <w:rsid w:val="00725855"/>
    <w:rsid w:val="00732D2D"/>
    <w:rsid w:val="007337B7"/>
    <w:rsid w:val="007347C0"/>
    <w:rsid w:val="00735E2E"/>
    <w:rsid w:val="00740C43"/>
    <w:rsid w:val="00741193"/>
    <w:rsid w:val="0074146B"/>
    <w:rsid w:val="0075080D"/>
    <w:rsid w:val="00752893"/>
    <w:rsid w:val="00753C05"/>
    <w:rsid w:val="00753D57"/>
    <w:rsid w:val="00763CFD"/>
    <w:rsid w:val="00770E5C"/>
    <w:rsid w:val="00775E8F"/>
    <w:rsid w:val="0077657C"/>
    <w:rsid w:val="00777A5F"/>
    <w:rsid w:val="00777B15"/>
    <w:rsid w:val="00777CAC"/>
    <w:rsid w:val="0078268D"/>
    <w:rsid w:val="00783D44"/>
    <w:rsid w:val="007842FE"/>
    <w:rsid w:val="00784506"/>
    <w:rsid w:val="007916D6"/>
    <w:rsid w:val="00793219"/>
    <w:rsid w:val="00797054"/>
    <w:rsid w:val="007A0342"/>
    <w:rsid w:val="007A0939"/>
    <w:rsid w:val="007A6F30"/>
    <w:rsid w:val="007A7244"/>
    <w:rsid w:val="007A7AC4"/>
    <w:rsid w:val="007C0621"/>
    <w:rsid w:val="007C1310"/>
    <w:rsid w:val="007C56BE"/>
    <w:rsid w:val="007C7C3E"/>
    <w:rsid w:val="007D0811"/>
    <w:rsid w:val="007D4716"/>
    <w:rsid w:val="007D4D14"/>
    <w:rsid w:val="007D618D"/>
    <w:rsid w:val="007D6B95"/>
    <w:rsid w:val="007D6BA1"/>
    <w:rsid w:val="007E1C89"/>
    <w:rsid w:val="007E1DF1"/>
    <w:rsid w:val="007E2242"/>
    <w:rsid w:val="007E48FE"/>
    <w:rsid w:val="007F0D0C"/>
    <w:rsid w:val="007F15F7"/>
    <w:rsid w:val="007F1DF4"/>
    <w:rsid w:val="007F4F72"/>
    <w:rsid w:val="007F7FD1"/>
    <w:rsid w:val="0080583F"/>
    <w:rsid w:val="008101A5"/>
    <w:rsid w:val="008129D4"/>
    <w:rsid w:val="008139AE"/>
    <w:rsid w:val="008161C7"/>
    <w:rsid w:val="00816989"/>
    <w:rsid w:val="00817CF2"/>
    <w:rsid w:val="0082161D"/>
    <w:rsid w:val="0082695D"/>
    <w:rsid w:val="00826F7F"/>
    <w:rsid w:val="0083282D"/>
    <w:rsid w:val="00832D1F"/>
    <w:rsid w:val="00833EB7"/>
    <w:rsid w:val="00834F02"/>
    <w:rsid w:val="00835316"/>
    <w:rsid w:val="00836428"/>
    <w:rsid w:val="00842153"/>
    <w:rsid w:val="00842526"/>
    <w:rsid w:val="00842578"/>
    <w:rsid w:val="00845B68"/>
    <w:rsid w:val="00847171"/>
    <w:rsid w:val="00851388"/>
    <w:rsid w:val="00852622"/>
    <w:rsid w:val="00855172"/>
    <w:rsid w:val="0085564C"/>
    <w:rsid w:val="00860109"/>
    <w:rsid w:val="00862307"/>
    <w:rsid w:val="0087586F"/>
    <w:rsid w:val="00880989"/>
    <w:rsid w:val="008822AF"/>
    <w:rsid w:val="008828F3"/>
    <w:rsid w:val="0088664A"/>
    <w:rsid w:val="00886B76"/>
    <w:rsid w:val="0089062A"/>
    <w:rsid w:val="00891BD0"/>
    <w:rsid w:val="008938E5"/>
    <w:rsid w:val="00895BFA"/>
    <w:rsid w:val="00896529"/>
    <w:rsid w:val="008A03AE"/>
    <w:rsid w:val="008A0F93"/>
    <w:rsid w:val="008A4950"/>
    <w:rsid w:val="008A4A96"/>
    <w:rsid w:val="008A62DB"/>
    <w:rsid w:val="008A7A28"/>
    <w:rsid w:val="008B7849"/>
    <w:rsid w:val="008C1D74"/>
    <w:rsid w:val="008C351F"/>
    <w:rsid w:val="008C36D5"/>
    <w:rsid w:val="008C52B2"/>
    <w:rsid w:val="008C587F"/>
    <w:rsid w:val="008C6D4D"/>
    <w:rsid w:val="008D0DA0"/>
    <w:rsid w:val="008D11AC"/>
    <w:rsid w:val="008D15F4"/>
    <w:rsid w:val="008D2A3C"/>
    <w:rsid w:val="008D3750"/>
    <w:rsid w:val="008D4811"/>
    <w:rsid w:val="008D59A4"/>
    <w:rsid w:val="008D5F58"/>
    <w:rsid w:val="008D6267"/>
    <w:rsid w:val="008D75AC"/>
    <w:rsid w:val="008E647B"/>
    <w:rsid w:val="008F02F6"/>
    <w:rsid w:val="008F1136"/>
    <w:rsid w:val="008F2331"/>
    <w:rsid w:val="008F2C65"/>
    <w:rsid w:val="008F5623"/>
    <w:rsid w:val="008F6F69"/>
    <w:rsid w:val="009035AF"/>
    <w:rsid w:val="00906664"/>
    <w:rsid w:val="009071B2"/>
    <w:rsid w:val="009101EA"/>
    <w:rsid w:val="00911F3D"/>
    <w:rsid w:val="0091337B"/>
    <w:rsid w:val="00915F42"/>
    <w:rsid w:val="00920295"/>
    <w:rsid w:val="009205B0"/>
    <w:rsid w:val="00922472"/>
    <w:rsid w:val="00922E50"/>
    <w:rsid w:val="009231FD"/>
    <w:rsid w:val="0093015E"/>
    <w:rsid w:val="0093796B"/>
    <w:rsid w:val="0094059D"/>
    <w:rsid w:val="00942C32"/>
    <w:rsid w:val="009449CB"/>
    <w:rsid w:val="00944A0D"/>
    <w:rsid w:val="00946DCD"/>
    <w:rsid w:val="00951864"/>
    <w:rsid w:val="00953639"/>
    <w:rsid w:val="00953822"/>
    <w:rsid w:val="009602D9"/>
    <w:rsid w:val="009657AD"/>
    <w:rsid w:val="00970B42"/>
    <w:rsid w:val="00972AAC"/>
    <w:rsid w:val="0097552E"/>
    <w:rsid w:val="009761CF"/>
    <w:rsid w:val="0098439E"/>
    <w:rsid w:val="00984FD8"/>
    <w:rsid w:val="009878CA"/>
    <w:rsid w:val="00990314"/>
    <w:rsid w:val="00993096"/>
    <w:rsid w:val="009A09AC"/>
    <w:rsid w:val="009A56B4"/>
    <w:rsid w:val="009A6897"/>
    <w:rsid w:val="009B12E0"/>
    <w:rsid w:val="009B1BF2"/>
    <w:rsid w:val="009B2E40"/>
    <w:rsid w:val="009B332F"/>
    <w:rsid w:val="009B3984"/>
    <w:rsid w:val="009B43AC"/>
    <w:rsid w:val="009B4996"/>
    <w:rsid w:val="009B5185"/>
    <w:rsid w:val="009B5302"/>
    <w:rsid w:val="009C052A"/>
    <w:rsid w:val="009C27D2"/>
    <w:rsid w:val="009C386C"/>
    <w:rsid w:val="009C4F76"/>
    <w:rsid w:val="009C6449"/>
    <w:rsid w:val="009D34D6"/>
    <w:rsid w:val="009E3258"/>
    <w:rsid w:val="009F58C9"/>
    <w:rsid w:val="009F6818"/>
    <w:rsid w:val="00A01A0D"/>
    <w:rsid w:val="00A03964"/>
    <w:rsid w:val="00A055BC"/>
    <w:rsid w:val="00A06EDA"/>
    <w:rsid w:val="00A10719"/>
    <w:rsid w:val="00A10A01"/>
    <w:rsid w:val="00A11BFF"/>
    <w:rsid w:val="00A1457E"/>
    <w:rsid w:val="00A17184"/>
    <w:rsid w:val="00A21C80"/>
    <w:rsid w:val="00A21E0F"/>
    <w:rsid w:val="00A221EB"/>
    <w:rsid w:val="00A303CB"/>
    <w:rsid w:val="00A30859"/>
    <w:rsid w:val="00A323F0"/>
    <w:rsid w:val="00A34482"/>
    <w:rsid w:val="00A36149"/>
    <w:rsid w:val="00A41509"/>
    <w:rsid w:val="00A422D5"/>
    <w:rsid w:val="00A430D7"/>
    <w:rsid w:val="00A4316F"/>
    <w:rsid w:val="00A44813"/>
    <w:rsid w:val="00A47B1D"/>
    <w:rsid w:val="00A47BCB"/>
    <w:rsid w:val="00A47D80"/>
    <w:rsid w:val="00A47DEA"/>
    <w:rsid w:val="00A50160"/>
    <w:rsid w:val="00A504A0"/>
    <w:rsid w:val="00A53F43"/>
    <w:rsid w:val="00A54BD5"/>
    <w:rsid w:val="00A604DB"/>
    <w:rsid w:val="00A60F40"/>
    <w:rsid w:val="00A651FB"/>
    <w:rsid w:val="00A77869"/>
    <w:rsid w:val="00A82063"/>
    <w:rsid w:val="00A84A0B"/>
    <w:rsid w:val="00A84D73"/>
    <w:rsid w:val="00A85707"/>
    <w:rsid w:val="00A86ED1"/>
    <w:rsid w:val="00A87F53"/>
    <w:rsid w:val="00A90069"/>
    <w:rsid w:val="00A92506"/>
    <w:rsid w:val="00A92EFB"/>
    <w:rsid w:val="00A93313"/>
    <w:rsid w:val="00AA1048"/>
    <w:rsid w:val="00AA6AE7"/>
    <w:rsid w:val="00AB3543"/>
    <w:rsid w:val="00AC488A"/>
    <w:rsid w:val="00AC6CEE"/>
    <w:rsid w:val="00AC6E46"/>
    <w:rsid w:val="00AC730F"/>
    <w:rsid w:val="00AD4888"/>
    <w:rsid w:val="00AE2F08"/>
    <w:rsid w:val="00AE69CD"/>
    <w:rsid w:val="00AE6B37"/>
    <w:rsid w:val="00AE7D42"/>
    <w:rsid w:val="00AF2A7C"/>
    <w:rsid w:val="00AF4513"/>
    <w:rsid w:val="00AF6076"/>
    <w:rsid w:val="00B0176E"/>
    <w:rsid w:val="00B07348"/>
    <w:rsid w:val="00B10564"/>
    <w:rsid w:val="00B131D9"/>
    <w:rsid w:val="00B17322"/>
    <w:rsid w:val="00B2180C"/>
    <w:rsid w:val="00B2240F"/>
    <w:rsid w:val="00B2251D"/>
    <w:rsid w:val="00B22F47"/>
    <w:rsid w:val="00B25617"/>
    <w:rsid w:val="00B31B56"/>
    <w:rsid w:val="00B32FC7"/>
    <w:rsid w:val="00B35E9F"/>
    <w:rsid w:val="00B36ABB"/>
    <w:rsid w:val="00B41B15"/>
    <w:rsid w:val="00B472FB"/>
    <w:rsid w:val="00B53B44"/>
    <w:rsid w:val="00B55EFE"/>
    <w:rsid w:val="00B55F3E"/>
    <w:rsid w:val="00B57905"/>
    <w:rsid w:val="00B61BD3"/>
    <w:rsid w:val="00B64799"/>
    <w:rsid w:val="00B663CE"/>
    <w:rsid w:val="00B67AE9"/>
    <w:rsid w:val="00B706AC"/>
    <w:rsid w:val="00B71117"/>
    <w:rsid w:val="00B72357"/>
    <w:rsid w:val="00B741D7"/>
    <w:rsid w:val="00B77ECA"/>
    <w:rsid w:val="00B81902"/>
    <w:rsid w:val="00B81D91"/>
    <w:rsid w:val="00B824E3"/>
    <w:rsid w:val="00B8396D"/>
    <w:rsid w:val="00B91832"/>
    <w:rsid w:val="00B926B7"/>
    <w:rsid w:val="00B928A5"/>
    <w:rsid w:val="00BA3830"/>
    <w:rsid w:val="00BA52DE"/>
    <w:rsid w:val="00BA69AB"/>
    <w:rsid w:val="00BA7370"/>
    <w:rsid w:val="00BA748E"/>
    <w:rsid w:val="00BA7D0B"/>
    <w:rsid w:val="00BB3F95"/>
    <w:rsid w:val="00BB5666"/>
    <w:rsid w:val="00BB5FF2"/>
    <w:rsid w:val="00BC2C07"/>
    <w:rsid w:val="00BC2C33"/>
    <w:rsid w:val="00BD0A0C"/>
    <w:rsid w:val="00BD110D"/>
    <w:rsid w:val="00BD229F"/>
    <w:rsid w:val="00BD4975"/>
    <w:rsid w:val="00BD53D0"/>
    <w:rsid w:val="00BD5DFD"/>
    <w:rsid w:val="00BD5E1E"/>
    <w:rsid w:val="00BD64A4"/>
    <w:rsid w:val="00BE01D1"/>
    <w:rsid w:val="00BE1B5A"/>
    <w:rsid w:val="00BE27D5"/>
    <w:rsid w:val="00BF0D54"/>
    <w:rsid w:val="00BF0E44"/>
    <w:rsid w:val="00BF1053"/>
    <w:rsid w:val="00BF146D"/>
    <w:rsid w:val="00BF1CC7"/>
    <w:rsid w:val="00BF35DA"/>
    <w:rsid w:val="00BF3735"/>
    <w:rsid w:val="00BF7CBE"/>
    <w:rsid w:val="00C002CA"/>
    <w:rsid w:val="00C03D00"/>
    <w:rsid w:val="00C03DCB"/>
    <w:rsid w:val="00C06F1A"/>
    <w:rsid w:val="00C07BC5"/>
    <w:rsid w:val="00C1382D"/>
    <w:rsid w:val="00C15B2A"/>
    <w:rsid w:val="00C15CFD"/>
    <w:rsid w:val="00C206DD"/>
    <w:rsid w:val="00C20C53"/>
    <w:rsid w:val="00C23006"/>
    <w:rsid w:val="00C24628"/>
    <w:rsid w:val="00C278BE"/>
    <w:rsid w:val="00C27C31"/>
    <w:rsid w:val="00C32B70"/>
    <w:rsid w:val="00C332B5"/>
    <w:rsid w:val="00C3609C"/>
    <w:rsid w:val="00C37C2D"/>
    <w:rsid w:val="00C40966"/>
    <w:rsid w:val="00C41B70"/>
    <w:rsid w:val="00C42738"/>
    <w:rsid w:val="00C434BE"/>
    <w:rsid w:val="00C47E56"/>
    <w:rsid w:val="00C510AD"/>
    <w:rsid w:val="00C5251E"/>
    <w:rsid w:val="00C527B0"/>
    <w:rsid w:val="00C52B7A"/>
    <w:rsid w:val="00C54EC9"/>
    <w:rsid w:val="00C57E4D"/>
    <w:rsid w:val="00C64EDB"/>
    <w:rsid w:val="00C7082F"/>
    <w:rsid w:val="00C7169A"/>
    <w:rsid w:val="00C741F7"/>
    <w:rsid w:val="00C81579"/>
    <w:rsid w:val="00C85642"/>
    <w:rsid w:val="00C910E2"/>
    <w:rsid w:val="00C9113D"/>
    <w:rsid w:val="00C92083"/>
    <w:rsid w:val="00C934EA"/>
    <w:rsid w:val="00C95319"/>
    <w:rsid w:val="00C972B0"/>
    <w:rsid w:val="00C97C3C"/>
    <w:rsid w:val="00CA2864"/>
    <w:rsid w:val="00CA32ED"/>
    <w:rsid w:val="00CB6C3D"/>
    <w:rsid w:val="00CB7F34"/>
    <w:rsid w:val="00CB7F83"/>
    <w:rsid w:val="00CD3528"/>
    <w:rsid w:val="00CD4086"/>
    <w:rsid w:val="00CD6A91"/>
    <w:rsid w:val="00CD7D7F"/>
    <w:rsid w:val="00CE18FA"/>
    <w:rsid w:val="00CE204E"/>
    <w:rsid w:val="00CE4777"/>
    <w:rsid w:val="00CE49AF"/>
    <w:rsid w:val="00CE4E7A"/>
    <w:rsid w:val="00CE4F8C"/>
    <w:rsid w:val="00CE6544"/>
    <w:rsid w:val="00CE6DA5"/>
    <w:rsid w:val="00CF16FC"/>
    <w:rsid w:val="00CF492E"/>
    <w:rsid w:val="00CF7E3F"/>
    <w:rsid w:val="00D00568"/>
    <w:rsid w:val="00D01FE3"/>
    <w:rsid w:val="00D03087"/>
    <w:rsid w:val="00D03905"/>
    <w:rsid w:val="00D0607C"/>
    <w:rsid w:val="00D06C06"/>
    <w:rsid w:val="00D11C39"/>
    <w:rsid w:val="00D121E7"/>
    <w:rsid w:val="00D12D5B"/>
    <w:rsid w:val="00D13EB6"/>
    <w:rsid w:val="00D1577A"/>
    <w:rsid w:val="00D16A54"/>
    <w:rsid w:val="00D205C0"/>
    <w:rsid w:val="00D20922"/>
    <w:rsid w:val="00D20CDB"/>
    <w:rsid w:val="00D24CC2"/>
    <w:rsid w:val="00D3118D"/>
    <w:rsid w:val="00D364A9"/>
    <w:rsid w:val="00D3722C"/>
    <w:rsid w:val="00D41D94"/>
    <w:rsid w:val="00D44B4F"/>
    <w:rsid w:val="00D44B98"/>
    <w:rsid w:val="00D47579"/>
    <w:rsid w:val="00D479E8"/>
    <w:rsid w:val="00D50687"/>
    <w:rsid w:val="00D52C4C"/>
    <w:rsid w:val="00D620E1"/>
    <w:rsid w:val="00D70FAF"/>
    <w:rsid w:val="00D72446"/>
    <w:rsid w:val="00D73B66"/>
    <w:rsid w:val="00D73C73"/>
    <w:rsid w:val="00D77AB9"/>
    <w:rsid w:val="00D80E8A"/>
    <w:rsid w:val="00D825E3"/>
    <w:rsid w:val="00D85B48"/>
    <w:rsid w:val="00D90745"/>
    <w:rsid w:val="00D91AC8"/>
    <w:rsid w:val="00DA35AA"/>
    <w:rsid w:val="00DA6552"/>
    <w:rsid w:val="00DB2717"/>
    <w:rsid w:val="00DB2828"/>
    <w:rsid w:val="00DB29D1"/>
    <w:rsid w:val="00DB4EB5"/>
    <w:rsid w:val="00DB5969"/>
    <w:rsid w:val="00DB7D8E"/>
    <w:rsid w:val="00DC08CD"/>
    <w:rsid w:val="00DC668D"/>
    <w:rsid w:val="00DC712D"/>
    <w:rsid w:val="00DD4CDD"/>
    <w:rsid w:val="00DD5EEA"/>
    <w:rsid w:val="00DE1215"/>
    <w:rsid w:val="00DE1F06"/>
    <w:rsid w:val="00DE3871"/>
    <w:rsid w:val="00DE7B7A"/>
    <w:rsid w:val="00DF2570"/>
    <w:rsid w:val="00DF4A28"/>
    <w:rsid w:val="00DF5005"/>
    <w:rsid w:val="00DF6BE5"/>
    <w:rsid w:val="00DF7FE2"/>
    <w:rsid w:val="00E01AA7"/>
    <w:rsid w:val="00E03608"/>
    <w:rsid w:val="00E041B7"/>
    <w:rsid w:val="00E11987"/>
    <w:rsid w:val="00E12E47"/>
    <w:rsid w:val="00E16AF5"/>
    <w:rsid w:val="00E17980"/>
    <w:rsid w:val="00E20F3B"/>
    <w:rsid w:val="00E214FB"/>
    <w:rsid w:val="00E221C9"/>
    <w:rsid w:val="00E23EE1"/>
    <w:rsid w:val="00E24825"/>
    <w:rsid w:val="00E310E2"/>
    <w:rsid w:val="00E369E1"/>
    <w:rsid w:val="00E378CF"/>
    <w:rsid w:val="00E404E9"/>
    <w:rsid w:val="00E647BA"/>
    <w:rsid w:val="00E72625"/>
    <w:rsid w:val="00E740C2"/>
    <w:rsid w:val="00E745B8"/>
    <w:rsid w:val="00E74A31"/>
    <w:rsid w:val="00E75893"/>
    <w:rsid w:val="00E8051A"/>
    <w:rsid w:val="00E90B02"/>
    <w:rsid w:val="00E91928"/>
    <w:rsid w:val="00E96B06"/>
    <w:rsid w:val="00E96F04"/>
    <w:rsid w:val="00E972CD"/>
    <w:rsid w:val="00EA0CEE"/>
    <w:rsid w:val="00EA271E"/>
    <w:rsid w:val="00EB1F31"/>
    <w:rsid w:val="00EB6648"/>
    <w:rsid w:val="00EB7283"/>
    <w:rsid w:val="00EC13DD"/>
    <w:rsid w:val="00EC28BF"/>
    <w:rsid w:val="00EC490F"/>
    <w:rsid w:val="00EC4BB3"/>
    <w:rsid w:val="00EC52BD"/>
    <w:rsid w:val="00EC6FC3"/>
    <w:rsid w:val="00ED020B"/>
    <w:rsid w:val="00EE5696"/>
    <w:rsid w:val="00F037E2"/>
    <w:rsid w:val="00F14241"/>
    <w:rsid w:val="00F146C2"/>
    <w:rsid w:val="00F177B1"/>
    <w:rsid w:val="00F20C16"/>
    <w:rsid w:val="00F24AF6"/>
    <w:rsid w:val="00F271E8"/>
    <w:rsid w:val="00F307BE"/>
    <w:rsid w:val="00F340D2"/>
    <w:rsid w:val="00F35635"/>
    <w:rsid w:val="00F356C5"/>
    <w:rsid w:val="00F368CA"/>
    <w:rsid w:val="00F4065F"/>
    <w:rsid w:val="00F442DF"/>
    <w:rsid w:val="00F4603A"/>
    <w:rsid w:val="00F46508"/>
    <w:rsid w:val="00F50AD1"/>
    <w:rsid w:val="00F60E7F"/>
    <w:rsid w:val="00F6130D"/>
    <w:rsid w:val="00F6150B"/>
    <w:rsid w:val="00F639AA"/>
    <w:rsid w:val="00F646D1"/>
    <w:rsid w:val="00F70397"/>
    <w:rsid w:val="00F74A2B"/>
    <w:rsid w:val="00F75B39"/>
    <w:rsid w:val="00F75BF4"/>
    <w:rsid w:val="00F77A2A"/>
    <w:rsid w:val="00F83443"/>
    <w:rsid w:val="00F838A7"/>
    <w:rsid w:val="00F85D79"/>
    <w:rsid w:val="00F877F4"/>
    <w:rsid w:val="00F91125"/>
    <w:rsid w:val="00F94B11"/>
    <w:rsid w:val="00F954B3"/>
    <w:rsid w:val="00FA317B"/>
    <w:rsid w:val="00FB0773"/>
    <w:rsid w:val="00FB3337"/>
    <w:rsid w:val="00FB3AD7"/>
    <w:rsid w:val="00FB54B7"/>
    <w:rsid w:val="00FC1741"/>
    <w:rsid w:val="00FC27D2"/>
    <w:rsid w:val="00FC3E6D"/>
    <w:rsid w:val="00FC6739"/>
    <w:rsid w:val="00FC7B8A"/>
    <w:rsid w:val="00FD08C4"/>
    <w:rsid w:val="00FD0ACD"/>
    <w:rsid w:val="00FD2EDE"/>
    <w:rsid w:val="00FD5482"/>
    <w:rsid w:val="00FE5B38"/>
    <w:rsid w:val="00FE7A6D"/>
    <w:rsid w:val="00FF0F9D"/>
    <w:rsid w:val="00FF1191"/>
    <w:rsid w:val="00FF1DB4"/>
    <w:rsid w:val="00FF2967"/>
    <w:rsid w:val="00FF59BB"/>
    <w:rsid w:val="00FF5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71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5334">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400561247">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260216512">
      <w:bodyDiv w:val="1"/>
      <w:marLeft w:val="0"/>
      <w:marRight w:val="0"/>
      <w:marTop w:val="0"/>
      <w:marBottom w:val="0"/>
      <w:divBdr>
        <w:top w:val="none" w:sz="0" w:space="0" w:color="auto"/>
        <w:left w:val="none" w:sz="0" w:space="0" w:color="auto"/>
        <w:bottom w:val="none" w:sz="0" w:space="0" w:color="auto"/>
        <w:right w:val="none" w:sz="0" w:space="0" w:color="auto"/>
      </w:divBdr>
    </w:div>
    <w:div w:id="1411124500">
      <w:bodyDiv w:val="1"/>
      <w:marLeft w:val="0"/>
      <w:marRight w:val="0"/>
      <w:marTop w:val="0"/>
      <w:marBottom w:val="0"/>
      <w:divBdr>
        <w:top w:val="none" w:sz="0" w:space="0" w:color="auto"/>
        <w:left w:val="none" w:sz="0" w:space="0" w:color="auto"/>
        <w:bottom w:val="none" w:sz="0" w:space="0" w:color="auto"/>
        <w:right w:val="none" w:sz="0" w:space="0" w:color="auto"/>
      </w:divBdr>
    </w:div>
    <w:div w:id="1537505773">
      <w:bodyDiv w:val="1"/>
      <w:marLeft w:val="0"/>
      <w:marRight w:val="0"/>
      <w:marTop w:val="0"/>
      <w:marBottom w:val="0"/>
      <w:divBdr>
        <w:top w:val="none" w:sz="0" w:space="0" w:color="auto"/>
        <w:left w:val="none" w:sz="0" w:space="0" w:color="auto"/>
        <w:bottom w:val="none" w:sz="0" w:space="0" w:color="auto"/>
        <w:right w:val="none" w:sz="0" w:space="0" w:color="auto"/>
      </w:divBdr>
    </w:div>
    <w:div w:id="1732927359">
      <w:bodyDiv w:val="1"/>
      <w:marLeft w:val="0"/>
      <w:marRight w:val="0"/>
      <w:marTop w:val="0"/>
      <w:marBottom w:val="0"/>
      <w:divBdr>
        <w:top w:val="none" w:sz="0" w:space="0" w:color="auto"/>
        <w:left w:val="none" w:sz="0" w:space="0" w:color="auto"/>
        <w:bottom w:val="none" w:sz="0" w:space="0" w:color="auto"/>
        <w:right w:val="none" w:sz="0" w:space="0" w:color="auto"/>
      </w:divBdr>
    </w:div>
    <w:div w:id="17358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26F4D-F857-4227-8AB2-9DF5322E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2473</TotalTime>
  <Pages>10</Pages>
  <Words>1630</Words>
  <Characters>9296</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松浦　哲史</cp:lastModifiedBy>
  <cp:revision>83</cp:revision>
  <cp:lastPrinted>2019-02-13T05:19:00Z</cp:lastPrinted>
  <dcterms:created xsi:type="dcterms:W3CDTF">2018-02-14T01:55:00Z</dcterms:created>
  <dcterms:modified xsi:type="dcterms:W3CDTF">2019-02-18T01:03:00Z</dcterms:modified>
</cp:coreProperties>
</file>