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1BE" w:rsidRPr="00F109E5" w:rsidRDefault="00A871BE" w:rsidP="00F22A81">
      <w:pPr>
        <w:jc w:val="center"/>
        <w:rPr>
          <w:rFonts w:ascii="ＭＳ Ｐゴシック" w:eastAsia="ＭＳ Ｐゴシック" w:hAnsi="ＭＳ Ｐゴシック"/>
        </w:rPr>
      </w:pPr>
      <w:bookmarkStart w:id="0" w:name="_GoBack"/>
      <w:bookmarkEnd w:id="0"/>
    </w:p>
    <w:p w:rsidR="00A871BE" w:rsidRPr="00F109E5" w:rsidRDefault="00A871BE" w:rsidP="00F22A81">
      <w:pPr>
        <w:jc w:val="center"/>
        <w:rPr>
          <w:rFonts w:ascii="ＭＳ Ｐゴシック" w:eastAsia="ＭＳ Ｐゴシック" w:hAnsi="ＭＳ Ｐゴシック"/>
        </w:rPr>
      </w:pPr>
    </w:p>
    <w:p w:rsidR="00A871BE" w:rsidRPr="00F109E5" w:rsidRDefault="00A871BE" w:rsidP="00F22A81">
      <w:pPr>
        <w:jc w:val="center"/>
        <w:rPr>
          <w:rFonts w:ascii="ＭＳ Ｐゴシック" w:eastAsia="ＭＳ Ｐゴシック" w:hAnsi="ＭＳ Ｐゴシック"/>
        </w:rPr>
      </w:pPr>
    </w:p>
    <w:p w:rsidR="00A871BE" w:rsidRPr="00F109E5" w:rsidRDefault="00A871BE" w:rsidP="00F22A81">
      <w:pPr>
        <w:jc w:val="center"/>
        <w:rPr>
          <w:rFonts w:ascii="ＭＳ Ｐゴシック" w:eastAsia="ＭＳ Ｐゴシック" w:hAnsi="ＭＳ Ｐゴシック"/>
        </w:rPr>
      </w:pPr>
    </w:p>
    <w:p w:rsidR="00A871BE" w:rsidRPr="00F109E5" w:rsidRDefault="00A871BE" w:rsidP="00F22A81">
      <w:pPr>
        <w:jc w:val="center"/>
        <w:rPr>
          <w:rFonts w:ascii="ＭＳ Ｐゴシック" w:eastAsia="ＭＳ Ｐゴシック" w:hAnsi="ＭＳ Ｐゴシック"/>
        </w:rPr>
      </w:pPr>
    </w:p>
    <w:p w:rsidR="00A871BE" w:rsidRDefault="00A871BE" w:rsidP="00F22A81">
      <w:pPr>
        <w:jc w:val="center"/>
        <w:rPr>
          <w:rFonts w:ascii="ＭＳ Ｐゴシック" w:eastAsia="ＭＳ Ｐゴシック" w:hAnsi="ＭＳ Ｐゴシック"/>
          <w:sz w:val="52"/>
        </w:rPr>
      </w:pPr>
    </w:p>
    <w:p w:rsidR="00F109E5" w:rsidRPr="00F109E5" w:rsidRDefault="00F109E5" w:rsidP="00F22A81">
      <w:pPr>
        <w:jc w:val="center"/>
        <w:rPr>
          <w:rFonts w:ascii="ＭＳ Ｐゴシック" w:eastAsia="ＭＳ Ｐゴシック" w:hAnsi="ＭＳ Ｐゴシック"/>
          <w:sz w:val="52"/>
        </w:rPr>
      </w:pPr>
    </w:p>
    <w:p w:rsidR="003A5EFD" w:rsidRPr="00F109E5" w:rsidRDefault="00041C0E" w:rsidP="00F22A81">
      <w:pPr>
        <w:jc w:val="center"/>
        <w:rPr>
          <w:rFonts w:ascii="ＭＳ Ｐゴシック" w:eastAsia="ＭＳ Ｐゴシック" w:hAnsi="ＭＳ Ｐゴシック"/>
          <w:sz w:val="52"/>
        </w:rPr>
      </w:pPr>
      <w:r w:rsidRPr="00F109E5">
        <w:rPr>
          <w:rFonts w:ascii="ＭＳ Ｐゴシック" w:eastAsia="ＭＳ Ｐゴシック" w:hAnsi="ＭＳ Ｐゴシック" w:hint="eastAsia"/>
          <w:sz w:val="52"/>
        </w:rPr>
        <w:t>歩きスマホアンケート調査報告書</w:t>
      </w:r>
    </w:p>
    <w:p w:rsidR="00041C0E" w:rsidRPr="00F109E5" w:rsidRDefault="00041C0E" w:rsidP="00F22A81">
      <w:pPr>
        <w:jc w:val="center"/>
        <w:rPr>
          <w:rFonts w:ascii="ＭＳ Ｐゴシック" w:eastAsia="ＭＳ Ｐゴシック" w:hAnsi="ＭＳ Ｐゴシック"/>
          <w:sz w:val="52"/>
        </w:rPr>
      </w:pPr>
    </w:p>
    <w:p w:rsidR="00041C0E" w:rsidRDefault="00041C0E" w:rsidP="00F22A81">
      <w:pPr>
        <w:jc w:val="center"/>
        <w:rPr>
          <w:rFonts w:ascii="ＭＳ Ｐゴシック" w:eastAsia="ＭＳ Ｐゴシック" w:hAnsi="ＭＳ Ｐゴシック"/>
          <w:sz w:val="52"/>
        </w:rPr>
      </w:pPr>
    </w:p>
    <w:p w:rsidR="00F109E5" w:rsidRDefault="00F109E5" w:rsidP="00F22A81">
      <w:pPr>
        <w:jc w:val="center"/>
        <w:rPr>
          <w:rFonts w:ascii="ＭＳ Ｐゴシック" w:eastAsia="ＭＳ Ｐゴシック" w:hAnsi="ＭＳ Ｐゴシック"/>
          <w:sz w:val="52"/>
        </w:rPr>
      </w:pPr>
    </w:p>
    <w:p w:rsidR="00F109E5" w:rsidRDefault="00F109E5" w:rsidP="00F22A81">
      <w:pPr>
        <w:jc w:val="center"/>
        <w:rPr>
          <w:rFonts w:ascii="ＭＳ Ｐゴシック" w:eastAsia="ＭＳ Ｐゴシック" w:hAnsi="ＭＳ Ｐゴシック"/>
          <w:sz w:val="52"/>
        </w:rPr>
      </w:pPr>
    </w:p>
    <w:p w:rsidR="00F109E5" w:rsidRPr="00F109E5" w:rsidRDefault="00F109E5" w:rsidP="00F22A81">
      <w:pPr>
        <w:jc w:val="center"/>
        <w:rPr>
          <w:rFonts w:ascii="ＭＳ Ｐゴシック" w:eastAsia="ＭＳ Ｐゴシック" w:hAnsi="ＭＳ Ｐゴシック"/>
          <w:sz w:val="52"/>
        </w:rPr>
      </w:pPr>
    </w:p>
    <w:p w:rsidR="00A871BE" w:rsidRPr="00F109E5" w:rsidRDefault="00A871BE" w:rsidP="00F22A81">
      <w:pPr>
        <w:jc w:val="center"/>
        <w:rPr>
          <w:rFonts w:ascii="ＭＳ Ｐゴシック" w:eastAsia="ＭＳ Ｐゴシック" w:hAnsi="ＭＳ Ｐゴシック"/>
          <w:sz w:val="52"/>
        </w:rPr>
      </w:pPr>
    </w:p>
    <w:p w:rsidR="00041C0E" w:rsidRPr="00F109E5" w:rsidRDefault="00041C0E" w:rsidP="00F22A81">
      <w:pPr>
        <w:jc w:val="center"/>
        <w:rPr>
          <w:rFonts w:ascii="ＭＳ Ｐゴシック" w:eastAsia="ＭＳ Ｐゴシック" w:hAnsi="ＭＳ Ｐゴシック"/>
          <w:sz w:val="44"/>
        </w:rPr>
      </w:pPr>
      <w:r w:rsidRPr="00F109E5">
        <w:rPr>
          <w:rFonts w:ascii="ＭＳ Ｐゴシック" w:eastAsia="ＭＳ Ｐゴシック" w:hAnsi="ＭＳ Ｐゴシック" w:hint="eastAsia"/>
          <w:sz w:val="44"/>
        </w:rPr>
        <w:t>令和2年</w:t>
      </w:r>
      <w:r w:rsidR="00FB5A82">
        <w:rPr>
          <w:rFonts w:ascii="ＭＳ Ｐゴシック" w:eastAsia="ＭＳ Ｐゴシック" w:hAnsi="ＭＳ Ｐゴシック" w:hint="eastAsia"/>
          <w:sz w:val="44"/>
        </w:rPr>
        <w:t>10</w:t>
      </w:r>
      <w:r w:rsidRPr="00F109E5">
        <w:rPr>
          <w:rFonts w:ascii="ＭＳ Ｐゴシック" w:eastAsia="ＭＳ Ｐゴシック" w:hAnsi="ＭＳ Ｐゴシック" w:hint="eastAsia"/>
          <w:sz w:val="44"/>
        </w:rPr>
        <w:t>月</w:t>
      </w:r>
    </w:p>
    <w:p w:rsidR="00041C0E" w:rsidRPr="00F109E5" w:rsidRDefault="00041C0E" w:rsidP="00F22A81">
      <w:pPr>
        <w:jc w:val="center"/>
        <w:rPr>
          <w:rFonts w:ascii="ＭＳ Ｐゴシック" w:eastAsia="ＭＳ Ｐゴシック" w:hAnsi="ＭＳ Ｐゴシック"/>
          <w:sz w:val="52"/>
        </w:rPr>
      </w:pPr>
    </w:p>
    <w:p w:rsidR="00041C0E" w:rsidRPr="00F109E5" w:rsidRDefault="00041C0E" w:rsidP="00F22A81">
      <w:pPr>
        <w:jc w:val="center"/>
        <w:rPr>
          <w:rFonts w:ascii="ＭＳ Ｐゴシック" w:eastAsia="ＭＳ Ｐゴシック" w:hAnsi="ＭＳ Ｐゴシック"/>
          <w:sz w:val="52"/>
        </w:rPr>
      </w:pPr>
    </w:p>
    <w:p w:rsidR="00041C0E" w:rsidRPr="00F109E5" w:rsidRDefault="00041C0E" w:rsidP="00F22A81">
      <w:pPr>
        <w:jc w:val="center"/>
        <w:rPr>
          <w:rFonts w:ascii="ＭＳ Ｐゴシック" w:eastAsia="ＭＳ Ｐゴシック" w:hAnsi="ＭＳ Ｐゴシック"/>
          <w:sz w:val="20"/>
        </w:rPr>
      </w:pPr>
      <w:r w:rsidRPr="00F109E5">
        <w:rPr>
          <w:rFonts w:ascii="ＭＳ Ｐゴシック" w:eastAsia="ＭＳ Ｐゴシック" w:hAnsi="ＭＳ Ｐゴシック" w:hint="eastAsia"/>
          <w:sz w:val="48"/>
        </w:rPr>
        <w:t>大阪府</w:t>
      </w:r>
      <w:r w:rsidRPr="00F109E5">
        <w:rPr>
          <w:rFonts w:ascii="ＭＳ Ｐゴシック" w:eastAsia="ＭＳ Ｐゴシック" w:hAnsi="ＭＳ Ｐゴシック"/>
          <w:sz w:val="20"/>
        </w:rPr>
        <w:br w:type="page"/>
      </w:r>
    </w:p>
    <w:p w:rsidR="00CB66EC" w:rsidRPr="00F727C1" w:rsidRDefault="00CB66EC" w:rsidP="00CB66EC">
      <w:pPr>
        <w:jc w:val="center"/>
        <w:rPr>
          <w:rFonts w:ascii="ＭＳ Ｐゴシック" w:eastAsia="ＭＳ Ｐゴシック" w:hAnsi="ＭＳ Ｐゴシック"/>
          <w:b/>
          <w:bCs/>
          <w:w w:val="200"/>
          <w:sz w:val="24"/>
        </w:rPr>
      </w:pPr>
      <w:r w:rsidRPr="00F727C1">
        <w:rPr>
          <w:rFonts w:ascii="ＭＳ Ｐゴシック" w:eastAsia="ＭＳ Ｐゴシック" w:hAnsi="ＭＳ Ｐゴシック" w:hint="eastAsia"/>
          <w:b/>
          <w:bCs/>
          <w:w w:val="200"/>
          <w:sz w:val="24"/>
        </w:rPr>
        <w:lastRenderedPageBreak/>
        <w:t xml:space="preserve">－ </w:t>
      </w:r>
      <w:r w:rsidRPr="00F727C1">
        <w:rPr>
          <w:rFonts w:ascii="ＭＳ Ｐゴシック" w:eastAsia="ＭＳ Ｐゴシック" w:hAnsi="ＭＳ Ｐゴシック" w:hint="eastAsia"/>
          <w:b/>
          <w:bCs/>
          <w:sz w:val="24"/>
        </w:rPr>
        <w:t>目　次</w:t>
      </w:r>
      <w:r w:rsidRPr="00F727C1">
        <w:rPr>
          <w:rFonts w:ascii="ＭＳ Ｐゴシック" w:eastAsia="ＭＳ Ｐゴシック" w:hAnsi="ＭＳ Ｐゴシック" w:hint="eastAsia"/>
          <w:b/>
          <w:bCs/>
          <w:w w:val="200"/>
          <w:sz w:val="24"/>
        </w:rPr>
        <w:t xml:space="preserve"> －</w:t>
      </w:r>
    </w:p>
    <w:p w:rsidR="00CB66EC" w:rsidRPr="00F727C1" w:rsidRDefault="00CB66EC" w:rsidP="00CB66EC">
      <w:pPr>
        <w:rPr>
          <w:rFonts w:ascii="ＭＳ Ｐゴシック" w:eastAsia="ＭＳ Ｐゴシック" w:hAnsi="ＭＳ Ｐゴシック"/>
          <w:sz w:val="20"/>
        </w:rPr>
      </w:pPr>
    </w:p>
    <w:p w:rsidR="00CB66EC" w:rsidRPr="00F727C1" w:rsidRDefault="00CB66EC" w:rsidP="00F109E5">
      <w:pPr>
        <w:tabs>
          <w:tab w:val="right" w:leader="middleDot" w:pos="8222"/>
        </w:tabs>
        <w:snapToGrid w:val="0"/>
        <w:ind w:firstLineChars="328" w:firstLine="787"/>
        <w:rPr>
          <w:rFonts w:ascii="ＭＳ Ｐゴシック" w:eastAsia="ＭＳ Ｐゴシック" w:hAnsi="ＭＳ Ｐゴシック"/>
          <w:sz w:val="24"/>
        </w:rPr>
      </w:pPr>
      <w:r w:rsidRPr="00F727C1">
        <w:rPr>
          <w:rFonts w:ascii="ＭＳ Ｐゴシック" w:eastAsia="ＭＳ Ｐゴシック" w:hAnsi="ＭＳ Ｐゴシック" w:hint="eastAsia"/>
          <w:sz w:val="24"/>
        </w:rPr>
        <w:t>Ⅰ.　調査目的</w:t>
      </w:r>
      <w:r w:rsidRPr="00F727C1">
        <w:rPr>
          <w:rFonts w:ascii="ＭＳ Ｐゴシック" w:eastAsia="ＭＳ Ｐゴシック" w:hAnsi="ＭＳ Ｐゴシック" w:hint="eastAsia"/>
          <w:sz w:val="24"/>
        </w:rPr>
        <w:tab/>
        <w:t>1</w:t>
      </w:r>
    </w:p>
    <w:p w:rsidR="00CB66EC" w:rsidRPr="00F727C1" w:rsidRDefault="00CB66EC" w:rsidP="00F109E5">
      <w:pPr>
        <w:tabs>
          <w:tab w:val="right" w:leader="middleDot" w:pos="8222"/>
        </w:tabs>
        <w:snapToGrid w:val="0"/>
        <w:ind w:firstLineChars="328" w:firstLine="787"/>
        <w:rPr>
          <w:rFonts w:ascii="ＭＳ Ｐゴシック" w:eastAsia="ＭＳ Ｐゴシック" w:hAnsi="ＭＳ Ｐゴシック"/>
          <w:sz w:val="24"/>
        </w:rPr>
      </w:pPr>
    </w:p>
    <w:p w:rsidR="00CB66EC" w:rsidRPr="00F727C1" w:rsidRDefault="00CB66EC" w:rsidP="00F109E5">
      <w:pPr>
        <w:tabs>
          <w:tab w:val="right" w:leader="middleDot" w:pos="8222"/>
        </w:tabs>
        <w:snapToGrid w:val="0"/>
        <w:ind w:firstLineChars="328" w:firstLine="787"/>
        <w:rPr>
          <w:rFonts w:ascii="ＭＳ Ｐゴシック" w:eastAsia="ＭＳ Ｐゴシック" w:hAnsi="ＭＳ Ｐゴシック"/>
          <w:sz w:val="24"/>
        </w:rPr>
      </w:pPr>
      <w:r w:rsidRPr="00F727C1">
        <w:rPr>
          <w:rFonts w:ascii="ＭＳ Ｐゴシック" w:eastAsia="ＭＳ Ｐゴシック" w:hAnsi="ＭＳ Ｐゴシック" w:hint="eastAsia"/>
          <w:sz w:val="24"/>
        </w:rPr>
        <w:t>Ⅱ.　調査実施概要</w:t>
      </w:r>
      <w:r w:rsidRPr="00F727C1">
        <w:rPr>
          <w:rFonts w:ascii="ＭＳ Ｐゴシック" w:eastAsia="ＭＳ Ｐゴシック" w:hAnsi="ＭＳ Ｐゴシック" w:hint="eastAsia"/>
          <w:sz w:val="24"/>
        </w:rPr>
        <w:tab/>
        <w:t>1</w:t>
      </w:r>
    </w:p>
    <w:p w:rsidR="00CB66EC" w:rsidRPr="00F727C1" w:rsidRDefault="00CB66EC" w:rsidP="00450591">
      <w:pPr>
        <w:tabs>
          <w:tab w:val="right" w:leader="middleDot" w:pos="8222"/>
        </w:tabs>
        <w:snapToGrid w:val="0"/>
        <w:rPr>
          <w:rFonts w:ascii="ＭＳ Ｐゴシック" w:eastAsia="ＭＳ Ｐゴシック" w:hAnsi="ＭＳ Ｐゴシック"/>
          <w:sz w:val="24"/>
        </w:rPr>
      </w:pPr>
    </w:p>
    <w:p w:rsidR="00CB66EC" w:rsidRPr="00F727C1" w:rsidRDefault="00450591" w:rsidP="00F109E5">
      <w:pPr>
        <w:tabs>
          <w:tab w:val="right" w:leader="middleDot" w:pos="8222"/>
        </w:tabs>
        <w:snapToGrid w:val="0"/>
        <w:ind w:firstLineChars="328" w:firstLine="787"/>
        <w:rPr>
          <w:rFonts w:ascii="ＭＳ Ｐゴシック" w:eastAsia="ＭＳ Ｐゴシック" w:hAnsi="ＭＳ Ｐゴシック"/>
          <w:sz w:val="24"/>
        </w:rPr>
      </w:pPr>
      <w:r>
        <w:rPr>
          <w:rFonts w:ascii="ＭＳ Ｐゴシック" w:eastAsia="ＭＳ Ｐゴシック" w:hAnsi="ＭＳ Ｐゴシック" w:hint="eastAsia"/>
          <w:sz w:val="24"/>
        </w:rPr>
        <w:t>Ⅲ</w:t>
      </w:r>
      <w:r w:rsidR="00CB66EC" w:rsidRPr="00F727C1">
        <w:rPr>
          <w:rFonts w:ascii="ＭＳ Ｐゴシック" w:eastAsia="ＭＳ Ｐゴシック" w:hAnsi="ＭＳ Ｐゴシック" w:hint="eastAsia"/>
          <w:sz w:val="24"/>
        </w:rPr>
        <w:t>.　回答者の属性</w:t>
      </w:r>
      <w:r w:rsidR="007C4C9D">
        <w:rPr>
          <w:rFonts w:ascii="ＭＳ Ｐゴシック" w:eastAsia="ＭＳ Ｐゴシック" w:hAnsi="ＭＳ Ｐゴシック" w:hint="eastAsia"/>
          <w:sz w:val="24"/>
        </w:rPr>
        <w:tab/>
        <w:t>3</w:t>
      </w:r>
    </w:p>
    <w:p w:rsidR="00CB66EC" w:rsidRPr="00F727C1" w:rsidRDefault="00CB66EC" w:rsidP="00F109E5">
      <w:pPr>
        <w:tabs>
          <w:tab w:val="right" w:leader="middleDot" w:pos="8222"/>
        </w:tabs>
        <w:snapToGrid w:val="0"/>
        <w:ind w:firstLineChars="328" w:firstLine="787"/>
        <w:rPr>
          <w:rFonts w:ascii="ＭＳ Ｐゴシック" w:eastAsia="ＭＳ Ｐゴシック" w:hAnsi="ＭＳ Ｐゴシック"/>
          <w:sz w:val="24"/>
        </w:rPr>
      </w:pPr>
    </w:p>
    <w:p w:rsidR="00CB66EC" w:rsidRPr="00F727C1" w:rsidRDefault="00450591" w:rsidP="00F109E5">
      <w:pPr>
        <w:tabs>
          <w:tab w:val="right" w:leader="middleDot" w:pos="8222"/>
        </w:tabs>
        <w:snapToGrid w:val="0"/>
        <w:ind w:firstLineChars="328" w:firstLine="787"/>
        <w:rPr>
          <w:rFonts w:ascii="ＭＳ Ｐゴシック" w:eastAsia="ＭＳ Ｐゴシック" w:hAnsi="ＭＳ Ｐゴシック"/>
          <w:sz w:val="24"/>
        </w:rPr>
      </w:pPr>
      <w:r>
        <w:rPr>
          <w:rFonts w:ascii="ＭＳ Ｐゴシック" w:eastAsia="ＭＳ Ｐゴシック" w:hAnsi="ＭＳ Ｐゴシック" w:hint="eastAsia"/>
          <w:sz w:val="24"/>
        </w:rPr>
        <w:t>Ⅳ</w:t>
      </w:r>
      <w:r w:rsidR="00CB66EC" w:rsidRPr="00F727C1">
        <w:rPr>
          <w:rFonts w:ascii="ＭＳ Ｐゴシック" w:eastAsia="ＭＳ Ｐゴシック" w:hAnsi="ＭＳ Ｐゴシック" w:hint="eastAsia"/>
          <w:sz w:val="24"/>
        </w:rPr>
        <w:t>.　調査結果の詳細</w:t>
      </w:r>
      <w:r w:rsidR="007C4C9D">
        <w:rPr>
          <w:rFonts w:ascii="ＭＳ Ｐゴシック" w:eastAsia="ＭＳ Ｐゴシック" w:hAnsi="ＭＳ Ｐゴシック" w:hint="eastAsia"/>
          <w:sz w:val="24"/>
        </w:rPr>
        <w:tab/>
        <w:t>6</w:t>
      </w:r>
    </w:p>
    <w:p w:rsidR="00CB66EC" w:rsidRPr="00F727C1" w:rsidRDefault="00F727C1" w:rsidP="00F109E5">
      <w:pPr>
        <w:tabs>
          <w:tab w:val="right" w:leader="middleDot" w:pos="8222"/>
        </w:tabs>
        <w:snapToGrid w:val="0"/>
        <w:ind w:firstLineChars="450" w:firstLine="1080"/>
        <w:rPr>
          <w:rFonts w:ascii="ＭＳ Ｐゴシック" w:eastAsia="ＭＳ Ｐゴシック" w:hAnsi="ＭＳ Ｐゴシック"/>
          <w:sz w:val="24"/>
        </w:rPr>
      </w:pPr>
      <w:r>
        <w:rPr>
          <w:rFonts w:ascii="ＭＳ Ｐゴシック" w:eastAsia="ＭＳ Ｐゴシック" w:hAnsi="ＭＳ Ｐゴシック" w:hint="eastAsia"/>
          <w:sz w:val="24"/>
        </w:rPr>
        <w:t>１　歩きスマホ</w:t>
      </w:r>
      <w:r w:rsidR="00536E3A">
        <w:rPr>
          <w:rFonts w:ascii="ＭＳ Ｐゴシック" w:eastAsia="ＭＳ Ｐゴシック" w:hAnsi="ＭＳ Ｐゴシック" w:hint="eastAsia"/>
          <w:sz w:val="24"/>
        </w:rPr>
        <w:t>の経験について</w:t>
      </w:r>
      <w:r w:rsidR="007C4C9D">
        <w:rPr>
          <w:rFonts w:ascii="ＭＳ Ｐゴシック" w:eastAsia="ＭＳ Ｐゴシック" w:hAnsi="ＭＳ Ｐゴシック" w:hint="eastAsia"/>
          <w:sz w:val="24"/>
        </w:rPr>
        <w:tab/>
        <w:t>6</w:t>
      </w:r>
    </w:p>
    <w:p w:rsidR="00CB66EC" w:rsidRPr="00851623" w:rsidRDefault="00536E3A" w:rsidP="00851623">
      <w:pPr>
        <w:tabs>
          <w:tab w:val="right" w:leader="middleDot" w:pos="8222"/>
        </w:tabs>
        <w:snapToGrid w:val="0"/>
        <w:ind w:firstLineChars="450" w:firstLine="108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２　</w:t>
      </w:r>
      <w:r w:rsidR="00851623">
        <w:rPr>
          <w:rFonts w:ascii="ＭＳ Ｐゴシック" w:eastAsia="ＭＳ Ｐゴシック" w:hAnsi="ＭＳ Ｐゴシック" w:hint="eastAsia"/>
          <w:sz w:val="24"/>
        </w:rPr>
        <w:t>歩きスマホの危険性</w:t>
      </w:r>
      <w:r w:rsidR="00665CDB">
        <w:rPr>
          <w:rFonts w:ascii="ＭＳ Ｐゴシック" w:eastAsia="ＭＳ Ｐゴシック" w:hAnsi="ＭＳ Ｐゴシック" w:hint="eastAsia"/>
          <w:sz w:val="24"/>
        </w:rPr>
        <w:t>について</w:t>
      </w:r>
      <w:r w:rsidR="007C4C9D">
        <w:rPr>
          <w:rFonts w:ascii="ＭＳ Ｐゴシック" w:eastAsia="ＭＳ Ｐゴシック" w:hAnsi="ＭＳ Ｐゴシック" w:hint="eastAsia"/>
          <w:sz w:val="24"/>
        </w:rPr>
        <w:tab/>
        <w:t>9</w:t>
      </w:r>
    </w:p>
    <w:p w:rsidR="00CB66EC" w:rsidRPr="00F727C1" w:rsidRDefault="00851623" w:rsidP="00F109E5">
      <w:pPr>
        <w:tabs>
          <w:tab w:val="right" w:leader="middleDot" w:pos="8222"/>
        </w:tabs>
        <w:snapToGrid w:val="0"/>
        <w:ind w:firstLineChars="450" w:firstLine="1080"/>
        <w:rPr>
          <w:rFonts w:ascii="ＭＳ Ｐゴシック" w:eastAsia="ＭＳ Ｐゴシック" w:hAnsi="ＭＳ Ｐゴシック"/>
          <w:sz w:val="24"/>
        </w:rPr>
      </w:pPr>
      <w:r>
        <w:rPr>
          <w:rFonts w:ascii="ＭＳ Ｐゴシック" w:eastAsia="ＭＳ Ｐゴシック" w:hAnsi="ＭＳ Ｐゴシック" w:hint="eastAsia"/>
          <w:sz w:val="24"/>
        </w:rPr>
        <w:t>３</w:t>
      </w:r>
      <w:r w:rsidR="00665CDB">
        <w:rPr>
          <w:rFonts w:ascii="ＭＳ Ｐゴシック" w:eastAsia="ＭＳ Ｐゴシック" w:hAnsi="ＭＳ Ｐゴシック" w:hint="eastAsia"/>
          <w:sz w:val="24"/>
        </w:rPr>
        <w:t xml:space="preserve">　</w:t>
      </w:r>
      <w:r w:rsidR="0098727B">
        <w:rPr>
          <w:rFonts w:ascii="ＭＳ Ｐゴシック" w:eastAsia="ＭＳ Ｐゴシック" w:hAnsi="ＭＳ Ｐゴシック" w:hint="eastAsia"/>
          <w:sz w:val="24"/>
        </w:rPr>
        <w:t>歩きスマホの対策</w:t>
      </w:r>
      <w:r w:rsidR="00CB66EC" w:rsidRPr="00F727C1">
        <w:rPr>
          <w:rFonts w:ascii="ＭＳ Ｐゴシック" w:eastAsia="ＭＳ Ｐゴシック" w:hAnsi="ＭＳ Ｐゴシック" w:hint="eastAsia"/>
          <w:sz w:val="24"/>
        </w:rPr>
        <w:t>について</w:t>
      </w:r>
      <w:r w:rsidR="007C4C9D">
        <w:rPr>
          <w:rFonts w:ascii="ＭＳ Ｐゴシック" w:eastAsia="ＭＳ Ｐゴシック" w:hAnsi="ＭＳ Ｐゴシック" w:hint="eastAsia"/>
          <w:sz w:val="24"/>
        </w:rPr>
        <w:tab/>
        <w:t>14</w:t>
      </w:r>
    </w:p>
    <w:p w:rsidR="00CB66EC" w:rsidRPr="00A92FAC" w:rsidRDefault="00CB66EC" w:rsidP="00F109E5">
      <w:pPr>
        <w:tabs>
          <w:tab w:val="right" w:leader="middleDot" w:pos="8222"/>
        </w:tabs>
        <w:snapToGrid w:val="0"/>
        <w:ind w:firstLineChars="328" w:firstLine="787"/>
        <w:rPr>
          <w:rFonts w:ascii="ＭＳ Ｐゴシック" w:eastAsia="ＭＳ Ｐゴシック" w:hAnsi="ＭＳ Ｐゴシック"/>
          <w:sz w:val="24"/>
        </w:rPr>
      </w:pPr>
    </w:p>
    <w:p w:rsidR="00CB66EC" w:rsidRPr="00F727C1" w:rsidRDefault="00CB66EC" w:rsidP="00F109E5">
      <w:pPr>
        <w:tabs>
          <w:tab w:val="right" w:leader="middleDot" w:pos="8222"/>
        </w:tabs>
        <w:snapToGrid w:val="0"/>
        <w:ind w:firstLineChars="328" w:firstLine="787"/>
        <w:rPr>
          <w:rFonts w:ascii="ＭＳ Ｐゴシック" w:eastAsia="ＭＳ Ｐゴシック" w:hAnsi="ＭＳ Ｐゴシック"/>
          <w:sz w:val="24"/>
        </w:rPr>
      </w:pPr>
      <w:r w:rsidRPr="00F727C1">
        <w:rPr>
          <w:rFonts w:ascii="ＭＳ Ｐゴシック" w:eastAsia="ＭＳ Ｐゴシック" w:hAnsi="ＭＳ Ｐゴシック" w:hint="eastAsia"/>
          <w:sz w:val="24"/>
        </w:rPr>
        <w:t>Ⅵ.　調査票</w:t>
      </w:r>
      <w:r w:rsidR="00FD4303">
        <w:rPr>
          <w:rFonts w:ascii="ＭＳ Ｐゴシック" w:eastAsia="ＭＳ Ｐゴシック" w:hAnsi="ＭＳ Ｐゴシック" w:hint="eastAsia"/>
          <w:sz w:val="24"/>
        </w:rPr>
        <w:tab/>
        <w:t>19</w:t>
      </w:r>
    </w:p>
    <w:p w:rsidR="00CB66EC" w:rsidRPr="00F109E5" w:rsidRDefault="00CB66EC">
      <w:pPr>
        <w:rPr>
          <w:rFonts w:ascii="ＭＳ Ｐゴシック" w:eastAsia="ＭＳ Ｐゴシック" w:hAnsi="ＭＳ Ｐゴシック"/>
        </w:rPr>
      </w:pPr>
      <w:r w:rsidRPr="00F109E5">
        <w:rPr>
          <w:rFonts w:ascii="ＭＳ Ｐゴシック" w:eastAsia="ＭＳ Ｐゴシック" w:hAnsi="ＭＳ Ｐゴシック"/>
        </w:rPr>
        <w:br w:type="page"/>
      </w:r>
    </w:p>
    <w:p w:rsidR="00877060" w:rsidRDefault="00877060" w:rsidP="00CB66EC">
      <w:pPr>
        <w:widowControl/>
        <w:jc w:val="left"/>
        <w:rPr>
          <w:rFonts w:ascii="ＭＳ Ｐゴシック" w:eastAsia="ＭＳ Ｐゴシック" w:hAnsi="ＭＳ Ｐゴシック"/>
          <w:b/>
          <w:sz w:val="28"/>
        </w:rPr>
        <w:sectPr w:rsidR="00877060" w:rsidSect="001E106F">
          <w:footerReference w:type="first" r:id="rId8"/>
          <w:pgSz w:w="11906" w:h="16838"/>
          <w:pgMar w:top="1440" w:right="1077" w:bottom="1440" w:left="1077" w:header="851" w:footer="992" w:gutter="0"/>
          <w:pgNumType w:fmt="numberInDash" w:start="1"/>
          <w:cols w:space="425"/>
          <w:titlePg/>
          <w:docGrid w:type="lines" w:linePitch="360"/>
        </w:sectPr>
      </w:pPr>
    </w:p>
    <w:p w:rsidR="00CB66EC" w:rsidRPr="00F109E5" w:rsidRDefault="00CB66EC" w:rsidP="00CB66EC">
      <w:pPr>
        <w:widowControl/>
        <w:jc w:val="left"/>
        <w:rPr>
          <w:rFonts w:ascii="ＭＳ Ｐゴシック" w:eastAsia="ＭＳ Ｐゴシック" w:hAnsi="ＭＳ Ｐゴシック"/>
          <w:b/>
          <w:sz w:val="28"/>
        </w:rPr>
      </w:pPr>
      <w:r w:rsidRPr="00F109E5">
        <w:rPr>
          <w:rFonts w:ascii="ＭＳ Ｐゴシック" w:eastAsia="ＭＳ Ｐゴシック" w:hAnsi="ＭＳ Ｐゴシック" w:hint="eastAsia"/>
          <w:b/>
          <w:sz w:val="28"/>
        </w:rPr>
        <w:t>Ⅰ．調査目的</w:t>
      </w:r>
    </w:p>
    <w:p w:rsidR="00CB66EC" w:rsidRPr="00F109E5" w:rsidRDefault="00CE6554" w:rsidP="00CE6554">
      <w:pPr>
        <w:ind w:firstLineChars="100" w:firstLine="210"/>
        <w:rPr>
          <w:rFonts w:ascii="ＭＳ Ｐゴシック" w:eastAsia="ＭＳ Ｐゴシック" w:hAnsi="ＭＳ Ｐゴシック"/>
        </w:rPr>
      </w:pPr>
      <w:r w:rsidRPr="00CE6554">
        <w:rPr>
          <w:rFonts w:ascii="ＭＳ Ｐゴシック" w:eastAsia="ＭＳ Ｐゴシック" w:hAnsi="ＭＳ Ｐゴシック" w:hint="eastAsia"/>
        </w:rPr>
        <w:t>近年、スマートフォン（スマホ）の普及が進み、今や生活に欠かせないものとなってきている。一方で、スマホの画面を見ながら歩行するいわゆる「歩きスマホ」が問題となってきていることを鑑み、歩きスマホの現状や課題を把握し、今後の取組みの検討材料とすることを目的に実施する。</w:t>
      </w:r>
    </w:p>
    <w:p w:rsidR="00CB66EC" w:rsidRPr="00F109E5" w:rsidRDefault="00CB66EC" w:rsidP="00CB66EC">
      <w:pPr>
        <w:rPr>
          <w:rFonts w:ascii="ＭＳ Ｐゴシック" w:eastAsia="ＭＳ Ｐゴシック" w:hAnsi="ＭＳ Ｐゴシック"/>
        </w:rPr>
      </w:pPr>
    </w:p>
    <w:p w:rsidR="00CB66EC" w:rsidRPr="00F109E5" w:rsidRDefault="00CB66EC" w:rsidP="00CB66EC">
      <w:pPr>
        <w:rPr>
          <w:rFonts w:ascii="ＭＳ Ｐゴシック" w:eastAsia="ＭＳ Ｐゴシック" w:hAnsi="ＭＳ Ｐゴシック"/>
          <w:b/>
          <w:sz w:val="28"/>
        </w:rPr>
      </w:pPr>
      <w:r w:rsidRPr="00F109E5">
        <w:rPr>
          <w:rFonts w:ascii="ＭＳ Ｐゴシック" w:eastAsia="ＭＳ Ｐゴシック" w:hAnsi="ＭＳ Ｐゴシック" w:hint="eastAsia"/>
          <w:b/>
          <w:sz w:val="28"/>
        </w:rPr>
        <w:t>Ⅱ．調査実施概要</w:t>
      </w:r>
    </w:p>
    <w:p w:rsidR="00CB66EC" w:rsidRPr="00F109E5" w:rsidRDefault="00CB66EC" w:rsidP="00CB66EC">
      <w:pPr>
        <w:rPr>
          <w:rFonts w:ascii="ＭＳ Ｐゴシック" w:eastAsia="ＭＳ Ｐゴシック" w:hAnsi="ＭＳ Ｐゴシック"/>
        </w:rPr>
      </w:pPr>
      <w:r w:rsidRPr="00F109E5">
        <w:rPr>
          <w:rFonts w:ascii="ＭＳ Ｐゴシック" w:eastAsia="ＭＳ Ｐゴシック" w:hAnsi="ＭＳ Ｐゴシック" w:hint="eastAsia"/>
        </w:rPr>
        <w:t>１.調査方法</w:t>
      </w:r>
    </w:p>
    <w:p w:rsidR="00CB66EC" w:rsidRDefault="00A6519E" w:rsidP="00CB66EC">
      <w:pPr>
        <w:ind w:leftChars="67" w:left="141" w:firstLineChars="135" w:firstLine="283"/>
        <w:rPr>
          <w:rFonts w:ascii="ＭＳ Ｐゴシック" w:eastAsia="ＭＳ Ｐゴシック" w:hAnsi="ＭＳ Ｐゴシック"/>
        </w:rPr>
      </w:pPr>
      <w:r>
        <w:rPr>
          <w:rFonts w:ascii="ＭＳ Ｐゴシック" w:eastAsia="ＭＳ Ｐゴシック" w:hAnsi="ＭＳ Ｐゴシック" w:hint="eastAsia"/>
        </w:rPr>
        <w:t>インターネットによるアンケート調査</w:t>
      </w:r>
      <w:r w:rsidR="00886075">
        <w:rPr>
          <w:rFonts w:ascii="ＭＳ Ｐゴシック" w:eastAsia="ＭＳ Ｐゴシック" w:hAnsi="ＭＳ Ｐゴシック" w:hint="eastAsia"/>
        </w:rPr>
        <w:t>（</w:t>
      </w:r>
      <w:r w:rsidR="00886075" w:rsidRPr="00886075">
        <w:rPr>
          <w:rFonts w:ascii="ＭＳ Ｐゴシック" w:eastAsia="ＭＳ Ｐゴシック" w:hAnsi="ＭＳ Ｐゴシック" w:hint="eastAsia"/>
        </w:rPr>
        <w:t>楽天インサイト株式会社に調査委託</w:t>
      </w:r>
      <w:r w:rsidR="00886075">
        <w:rPr>
          <w:rFonts w:ascii="ＭＳ Ｐゴシック" w:eastAsia="ＭＳ Ｐゴシック" w:hAnsi="ＭＳ Ｐゴシック" w:hint="eastAsia"/>
        </w:rPr>
        <w:t>）</w:t>
      </w:r>
    </w:p>
    <w:p w:rsidR="00A6519E" w:rsidRPr="00F109E5" w:rsidRDefault="00A6519E" w:rsidP="00CB66EC">
      <w:pPr>
        <w:ind w:leftChars="67" w:left="141" w:firstLineChars="135" w:firstLine="283"/>
        <w:rPr>
          <w:rFonts w:ascii="ＭＳ Ｐゴシック" w:eastAsia="ＭＳ Ｐゴシック" w:hAnsi="ＭＳ Ｐゴシック"/>
        </w:rPr>
      </w:pPr>
    </w:p>
    <w:p w:rsidR="00CB66EC" w:rsidRPr="00F109E5" w:rsidRDefault="00CB66EC" w:rsidP="00CB66EC">
      <w:pPr>
        <w:rPr>
          <w:rFonts w:ascii="ＭＳ Ｐゴシック" w:eastAsia="ＭＳ Ｐゴシック" w:hAnsi="ＭＳ Ｐゴシック"/>
        </w:rPr>
      </w:pPr>
      <w:r w:rsidRPr="00F109E5">
        <w:rPr>
          <w:rFonts w:ascii="ＭＳ Ｐゴシック" w:eastAsia="ＭＳ Ｐゴシック" w:hAnsi="ＭＳ Ｐゴシック" w:hint="eastAsia"/>
        </w:rPr>
        <w:t>２．調査対象</w:t>
      </w:r>
    </w:p>
    <w:p w:rsidR="00CB66EC" w:rsidRDefault="00886075" w:rsidP="00CB66EC">
      <w:pPr>
        <w:ind w:leftChars="135" w:left="283" w:firstLineChars="68" w:firstLine="143"/>
        <w:rPr>
          <w:rFonts w:ascii="ＭＳ Ｐゴシック" w:eastAsia="ＭＳ Ｐゴシック" w:hAnsi="ＭＳ Ｐゴシック"/>
        </w:rPr>
      </w:pPr>
      <w:r w:rsidRPr="00886075">
        <w:rPr>
          <w:rFonts w:ascii="ＭＳ Ｐゴシック" w:eastAsia="ＭＳ Ｐゴシック" w:hAnsi="ＭＳ Ｐゴシック" w:hint="eastAsia"/>
        </w:rPr>
        <w:t>国勢調査結果（平成</w:t>
      </w:r>
      <w:r w:rsidRPr="00886075">
        <w:rPr>
          <w:rFonts w:ascii="ＭＳ Ｐゴシック" w:eastAsia="ＭＳ Ｐゴシック" w:hAnsi="ＭＳ Ｐゴシック"/>
        </w:rPr>
        <w:t>27年）に基づく性・年代・居住地（4地域）の割合で割り付けた18歳以上の大阪府民1,000サンプル</w:t>
      </w:r>
    </w:p>
    <w:p w:rsidR="00A5035D" w:rsidRPr="00A5035D" w:rsidRDefault="00A5035D" w:rsidP="00CB66EC">
      <w:pPr>
        <w:ind w:leftChars="135" w:left="283" w:firstLineChars="68" w:firstLine="163"/>
        <w:rPr>
          <w:rFonts w:ascii="ＭＳ Ｐゴシック" w:eastAsia="ＭＳ Ｐゴシック" w:hAnsi="ＭＳ Ｐゴシック"/>
          <w:sz w:val="24"/>
        </w:rPr>
      </w:pPr>
    </w:p>
    <w:p w:rsidR="00A5035D" w:rsidRPr="00A5035D" w:rsidRDefault="00A5035D" w:rsidP="00A5035D">
      <w:pPr>
        <w:ind w:leftChars="2835" w:left="5953" w:firstLineChars="68" w:firstLine="143"/>
        <w:rPr>
          <w:rFonts w:ascii="ＭＳ Ｐゴシック" w:eastAsia="ＭＳ Ｐゴシック" w:hAnsi="ＭＳ Ｐゴシック"/>
        </w:rPr>
      </w:pPr>
      <w:r w:rsidRPr="00A5035D">
        <w:rPr>
          <w:rFonts w:ascii="ＭＳ Ｐゴシック" w:eastAsia="ＭＳ Ｐゴシック" w:hAnsi="ＭＳ Ｐゴシック" w:hint="eastAsia"/>
        </w:rPr>
        <w:t>（上段：回答者数、下段：横％）</w:t>
      </w:r>
    </w:p>
    <w:tbl>
      <w:tblPr>
        <w:tblW w:w="7586" w:type="dxa"/>
        <w:jc w:val="center"/>
        <w:tblCellMar>
          <w:left w:w="99" w:type="dxa"/>
          <w:right w:w="99" w:type="dxa"/>
        </w:tblCellMar>
        <w:tblLook w:val="04A0" w:firstRow="1" w:lastRow="0" w:firstColumn="1" w:lastColumn="0" w:noHBand="0" w:noVBand="1"/>
      </w:tblPr>
      <w:tblGrid>
        <w:gridCol w:w="1360"/>
        <w:gridCol w:w="2032"/>
        <w:gridCol w:w="794"/>
        <w:gridCol w:w="850"/>
        <w:gridCol w:w="850"/>
        <w:gridCol w:w="850"/>
        <w:gridCol w:w="850"/>
      </w:tblGrid>
      <w:tr w:rsidR="00EB64FA" w:rsidRPr="00EB64FA" w:rsidTr="002662FD">
        <w:trPr>
          <w:cantSplit/>
          <w:trHeight w:val="1658"/>
          <w:jc w:val="center"/>
        </w:trPr>
        <w:tc>
          <w:tcPr>
            <w:tcW w:w="1360" w:type="dxa"/>
            <w:tcBorders>
              <w:top w:val="single" w:sz="8" w:space="0" w:color="auto"/>
              <w:left w:val="single" w:sz="8" w:space="0" w:color="auto"/>
              <w:bottom w:val="nil"/>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2032" w:type="dxa"/>
            <w:tcBorders>
              <w:top w:val="single" w:sz="8" w:space="0" w:color="auto"/>
              <w:left w:val="nil"/>
              <w:bottom w:val="nil"/>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single" w:sz="8" w:space="0" w:color="auto"/>
              <w:left w:val="double" w:sz="6" w:space="0" w:color="auto"/>
              <w:bottom w:val="nil"/>
              <w:right w:val="double" w:sz="6" w:space="0" w:color="auto"/>
            </w:tcBorders>
            <w:shd w:val="clear" w:color="auto" w:fill="auto"/>
            <w:textDirection w:val="tbRlV"/>
            <w:vAlign w:val="center"/>
            <w:hideMark/>
          </w:tcPr>
          <w:p w:rsidR="00EB64FA" w:rsidRPr="00EB64FA" w:rsidRDefault="00EB64FA" w:rsidP="002662FD">
            <w:pPr>
              <w:widowControl/>
              <w:jc w:val="center"/>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ｎ</w:t>
            </w:r>
          </w:p>
        </w:tc>
        <w:tc>
          <w:tcPr>
            <w:tcW w:w="850" w:type="dxa"/>
            <w:tcBorders>
              <w:top w:val="single" w:sz="8" w:space="0" w:color="auto"/>
              <w:left w:val="single" w:sz="4" w:space="0" w:color="auto"/>
              <w:bottom w:val="nil"/>
              <w:right w:val="nil"/>
            </w:tcBorders>
            <w:shd w:val="clear" w:color="auto" w:fill="auto"/>
            <w:textDirection w:val="tbRlV"/>
            <w:vAlign w:val="center"/>
            <w:hideMark/>
          </w:tcPr>
          <w:p w:rsidR="00EB64FA" w:rsidRPr="00EB64FA" w:rsidRDefault="00EB64FA" w:rsidP="002662FD">
            <w:pPr>
              <w:widowControl/>
              <w:snapToGrid w:val="0"/>
              <w:jc w:val="center"/>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大阪市域</w:t>
            </w:r>
          </w:p>
        </w:tc>
        <w:tc>
          <w:tcPr>
            <w:tcW w:w="850" w:type="dxa"/>
            <w:tcBorders>
              <w:top w:val="single" w:sz="8" w:space="0" w:color="auto"/>
              <w:left w:val="single" w:sz="4" w:space="0" w:color="auto"/>
              <w:bottom w:val="nil"/>
              <w:right w:val="nil"/>
            </w:tcBorders>
            <w:shd w:val="clear" w:color="auto" w:fill="auto"/>
            <w:textDirection w:val="tbRlV"/>
            <w:vAlign w:val="center"/>
            <w:hideMark/>
          </w:tcPr>
          <w:p w:rsidR="00EB64FA" w:rsidRPr="00EB64FA" w:rsidRDefault="00EB64FA" w:rsidP="002662FD">
            <w:pPr>
              <w:widowControl/>
              <w:snapToGrid w:val="0"/>
              <w:jc w:val="center"/>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北部大阪地域</w:t>
            </w:r>
          </w:p>
        </w:tc>
        <w:tc>
          <w:tcPr>
            <w:tcW w:w="850" w:type="dxa"/>
            <w:tcBorders>
              <w:top w:val="single" w:sz="8" w:space="0" w:color="auto"/>
              <w:left w:val="single" w:sz="4" w:space="0" w:color="auto"/>
              <w:bottom w:val="nil"/>
              <w:right w:val="nil"/>
            </w:tcBorders>
            <w:shd w:val="clear" w:color="auto" w:fill="auto"/>
            <w:textDirection w:val="tbRlV"/>
            <w:vAlign w:val="center"/>
            <w:hideMark/>
          </w:tcPr>
          <w:p w:rsidR="00EB64FA" w:rsidRPr="00EB64FA" w:rsidRDefault="00EB64FA" w:rsidP="002662FD">
            <w:pPr>
              <w:widowControl/>
              <w:snapToGrid w:val="0"/>
              <w:jc w:val="center"/>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東部大阪地域</w:t>
            </w:r>
          </w:p>
        </w:tc>
        <w:tc>
          <w:tcPr>
            <w:tcW w:w="850" w:type="dxa"/>
            <w:tcBorders>
              <w:top w:val="single" w:sz="8" w:space="0" w:color="auto"/>
              <w:left w:val="single" w:sz="4" w:space="0" w:color="auto"/>
              <w:bottom w:val="nil"/>
              <w:right w:val="single" w:sz="8" w:space="0" w:color="auto"/>
            </w:tcBorders>
            <w:shd w:val="clear" w:color="auto" w:fill="auto"/>
            <w:textDirection w:val="tbRlV"/>
            <w:vAlign w:val="center"/>
            <w:hideMark/>
          </w:tcPr>
          <w:p w:rsidR="00EB64FA" w:rsidRPr="00EB64FA" w:rsidRDefault="00EB64FA" w:rsidP="002662FD">
            <w:pPr>
              <w:widowControl/>
              <w:snapToGrid w:val="0"/>
              <w:jc w:val="center"/>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南部大阪地域</w:t>
            </w:r>
          </w:p>
        </w:tc>
      </w:tr>
      <w:tr w:rsidR="00525611" w:rsidRPr="003C0994" w:rsidTr="00525611">
        <w:trPr>
          <w:trHeight w:val="240"/>
          <w:jc w:val="center"/>
        </w:trPr>
        <w:tc>
          <w:tcPr>
            <w:tcW w:w="3392" w:type="dxa"/>
            <w:gridSpan w:val="2"/>
            <w:vMerge w:val="restart"/>
            <w:tcBorders>
              <w:top w:val="double" w:sz="6" w:space="0" w:color="auto"/>
              <w:left w:val="single" w:sz="8" w:space="0" w:color="auto"/>
              <w:bottom w:val="double" w:sz="6" w:space="0" w:color="000000"/>
              <w:right w:val="nil"/>
            </w:tcBorders>
            <w:shd w:val="clear" w:color="auto" w:fill="auto"/>
            <w:vAlign w:val="center"/>
            <w:hideMark/>
          </w:tcPr>
          <w:p w:rsidR="00C55B1A" w:rsidRPr="003C0994" w:rsidRDefault="00C55B1A">
            <w:pPr>
              <w:widowControl/>
              <w:jc w:val="left"/>
              <w:rPr>
                <w:rFonts w:ascii="ＭＳ Ｐゴシック" w:eastAsia="ＭＳ Ｐゴシック" w:hAnsi="ＭＳ Ｐゴシック"/>
              </w:rPr>
            </w:pPr>
            <w:r w:rsidRPr="003C0994">
              <w:rPr>
                <w:rFonts w:ascii="ＭＳ Ｐゴシック" w:eastAsia="ＭＳ Ｐゴシック" w:hAnsi="ＭＳ Ｐゴシック" w:hint="eastAsia"/>
              </w:rPr>
              <w:t>全体</w:t>
            </w:r>
          </w:p>
        </w:tc>
        <w:tc>
          <w:tcPr>
            <w:tcW w:w="794" w:type="dxa"/>
            <w:tcBorders>
              <w:top w:val="double" w:sz="6" w:space="0" w:color="auto"/>
              <w:left w:val="double" w:sz="6" w:space="0" w:color="auto"/>
              <w:bottom w:val="nil"/>
              <w:right w:val="double" w:sz="6" w:space="0" w:color="auto"/>
            </w:tcBorders>
            <w:shd w:val="clear" w:color="auto" w:fill="auto"/>
            <w:noWrap/>
            <w:vAlign w:val="center"/>
            <w:hideMark/>
          </w:tcPr>
          <w:p w:rsidR="00C55B1A" w:rsidRPr="003C0994" w:rsidRDefault="002662FD">
            <w:pPr>
              <w:jc w:val="right"/>
              <w:rPr>
                <w:rFonts w:ascii="ＭＳ Ｐゴシック" w:eastAsia="ＭＳ Ｐゴシック" w:hAnsi="ＭＳ Ｐゴシック"/>
                <w:color w:val="000000"/>
              </w:rPr>
            </w:pPr>
            <w:r>
              <w:rPr>
                <w:rFonts w:ascii="ＭＳ Ｐゴシック" w:eastAsia="ＭＳ Ｐゴシック" w:hAnsi="ＭＳ Ｐゴシック" w:hint="eastAsia"/>
                <w:color w:val="000000"/>
              </w:rPr>
              <w:t>1,</w:t>
            </w:r>
            <w:r w:rsidR="00C55B1A" w:rsidRPr="003C0994">
              <w:rPr>
                <w:rFonts w:ascii="ＭＳ Ｐゴシック" w:eastAsia="ＭＳ Ｐゴシック" w:hAnsi="ＭＳ Ｐゴシック" w:hint="eastAsia"/>
                <w:color w:val="000000"/>
              </w:rPr>
              <w:t>000</w:t>
            </w:r>
          </w:p>
        </w:tc>
        <w:tc>
          <w:tcPr>
            <w:tcW w:w="850" w:type="dxa"/>
            <w:tcBorders>
              <w:top w:val="double" w:sz="6" w:space="0" w:color="auto"/>
              <w:left w:val="single" w:sz="4" w:space="0" w:color="auto"/>
              <w:bottom w:val="nil"/>
              <w:right w:val="nil"/>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310</w:t>
            </w:r>
          </w:p>
        </w:tc>
        <w:tc>
          <w:tcPr>
            <w:tcW w:w="850" w:type="dxa"/>
            <w:tcBorders>
              <w:top w:val="double" w:sz="6" w:space="0" w:color="auto"/>
              <w:left w:val="single" w:sz="4" w:space="0" w:color="auto"/>
              <w:bottom w:val="nil"/>
              <w:right w:val="nil"/>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199</w:t>
            </w:r>
          </w:p>
        </w:tc>
        <w:tc>
          <w:tcPr>
            <w:tcW w:w="850" w:type="dxa"/>
            <w:tcBorders>
              <w:top w:val="double" w:sz="6" w:space="0" w:color="auto"/>
              <w:left w:val="single" w:sz="4" w:space="0" w:color="auto"/>
              <w:bottom w:val="nil"/>
              <w:right w:val="nil"/>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225</w:t>
            </w:r>
          </w:p>
        </w:tc>
        <w:tc>
          <w:tcPr>
            <w:tcW w:w="850" w:type="dxa"/>
            <w:tcBorders>
              <w:top w:val="double" w:sz="6" w:space="0" w:color="auto"/>
              <w:left w:val="single" w:sz="4" w:space="0" w:color="auto"/>
              <w:bottom w:val="nil"/>
              <w:right w:val="single" w:sz="8" w:space="0" w:color="auto"/>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266</w:t>
            </w:r>
          </w:p>
        </w:tc>
      </w:tr>
      <w:tr w:rsidR="00525611" w:rsidRPr="003C0994" w:rsidTr="00525611">
        <w:trPr>
          <w:trHeight w:val="240"/>
          <w:jc w:val="center"/>
        </w:trPr>
        <w:tc>
          <w:tcPr>
            <w:tcW w:w="3392" w:type="dxa"/>
            <w:gridSpan w:val="2"/>
            <w:vMerge/>
            <w:tcBorders>
              <w:top w:val="double" w:sz="6" w:space="0" w:color="auto"/>
              <w:left w:val="single" w:sz="8" w:space="0" w:color="auto"/>
              <w:bottom w:val="double" w:sz="6" w:space="0" w:color="000000"/>
              <w:right w:val="nil"/>
            </w:tcBorders>
            <w:vAlign w:val="center"/>
            <w:hideMark/>
          </w:tcPr>
          <w:p w:rsidR="00C55B1A" w:rsidRPr="003C0994" w:rsidRDefault="00C55B1A">
            <w:pPr>
              <w:rPr>
                <w:rFonts w:ascii="ＭＳ Ｐゴシック" w:eastAsia="ＭＳ Ｐゴシック" w:hAnsi="ＭＳ Ｐゴシック" w:cs="ＭＳ Ｐゴシック"/>
              </w:rPr>
            </w:pPr>
          </w:p>
        </w:tc>
        <w:tc>
          <w:tcPr>
            <w:tcW w:w="794" w:type="dxa"/>
            <w:tcBorders>
              <w:top w:val="nil"/>
              <w:left w:val="double" w:sz="6" w:space="0" w:color="auto"/>
              <w:bottom w:val="double" w:sz="6" w:space="0" w:color="auto"/>
              <w:right w:val="double" w:sz="6" w:space="0" w:color="auto"/>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100.0</w:t>
            </w:r>
          </w:p>
        </w:tc>
        <w:tc>
          <w:tcPr>
            <w:tcW w:w="850" w:type="dxa"/>
            <w:tcBorders>
              <w:top w:val="nil"/>
              <w:left w:val="single" w:sz="4" w:space="0" w:color="auto"/>
              <w:bottom w:val="double" w:sz="6" w:space="0" w:color="auto"/>
              <w:right w:val="nil"/>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31.0</w:t>
            </w:r>
          </w:p>
        </w:tc>
        <w:tc>
          <w:tcPr>
            <w:tcW w:w="850" w:type="dxa"/>
            <w:tcBorders>
              <w:top w:val="nil"/>
              <w:left w:val="single" w:sz="4" w:space="0" w:color="auto"/>
              <w:bottom w:val="double" w:sz="6" w:space="0" w:color="auto"/>
              <w:right w:val="nil"/>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19.9</w:t>
            </w:r>
          </w:p>
        </w:tc>
        <w:tc>
          <w:tcPr>
            <w:tcW w:w="850" w:type="dxa"/>
            <w:tcBorders>
              <w:top w:val="nil"/>
              <w:left w:val="single" w:sz="4" w:space="0" w:color="auto"/>
              <w:bottom w:val="double" w:sz="6" w:space="0" w:color="auto"/>
              <w:right w:val="nil"/>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22.5</w:t>
            </w:r>
          </w:p>
        </w:tc>
        <w:tc>
          <w:tcPr>
            <w:tcW w:w="850" w:type="dxa"/>
            <w:tcBorders>
              <w:top w:val="nil"/>
              <w:left w:val="single" w:sz="4" w:space="0" w:color="auto"/>
              <w:bottom w:val="double" w:sz="6" w:space="0" w:color="auto"/>
              <w:right w:val="single" w:sz="8" w:space="0" w:color="auto"/>
            </w:tcBorders>
            <w:shd w:val="clear" w:color="auto" w:fill="auto"/>
            <w:noWrap/>
            <w:vAlign w:val="center"/>
            <w:hideMark/>
          </w:tcPr>
          <w:p w:rsidR="00C55B1A" w:rsidRPr="003C0994" w:rsidRDefault="00C55B1A">
            <w:pPr>
              <w:jc w:val="right"/>
              <w:rPr>
                <w:rFonts w:ascii="ＭＳ Ｐゴシック" w:eastAsia="ＭＳ Ｐゴシック" w:hAnsi="ＭＳ Ｐゴシック"/>
                <w:color w:val="000000"/>
              </w:rPr>
            </w:pPr>
            <w:r w:rsidRPr="003C0994">
              <w:rPr>
                <w:rFonts w:ascii="ＭＳ Ｐゴシック" w:eastAsia="ＭＳ Ｐゴシック" w:hAnsi="ＭＳ Ｐゴシック" w:hint="eastAsia"/>
                <w:color w:val="000000"/>
              </w:rPr>
              <w:t>26.6</w:t>
            </w:r>
          </w:p>
        </w:tc>
      </w:tr>
      <w:tr w:rsidR="00EB64FA" w:rsidRPr="00EB64FA" w:rsidTr="00525611">
        <w:trPr>
          <w:trHeight w:val="240"/>
          <w:jc w:val="center"/>
        </w:trPr>
        <w:tc>
          <w:tcPr>
            <w:tcW w:w="1360" w:type="dxa"/>
            <w:vMerge w:val="restart"/>
            <w:tcBorders>
              <w:top w:val="nil"/>
              <w:left w:val="single" w:sz="8" w:space="0" w:color="auto"/>
              <w:bottom w:val="single" w:sz="8" w:space="0" w:color="000000"/>
              <w:right w:val="single" w:sz="4" w:space="0" w:color="auto"/>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性年代</w:t>
            </w: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男性 18歳～29歳</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74</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24</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15</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16</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32.4</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20.3</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21.6</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25.7</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男性 30代</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73</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25</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15</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15</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18</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34.2</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20.5</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20.5</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24.7</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男性 40代</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92</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28</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24</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30.4</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20.7</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22.8</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26.1</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男性 50代</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67</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13</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15</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18</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31.3</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19.4</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22.4</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26.9</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男性 60歳～90歳</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169</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50</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33</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40</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46</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29.6</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19.5</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23.7</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27.2</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女性 18歳～29歳</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74</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25</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14</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16</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33.8</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18.9</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21.6</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25.7</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女性 30代</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76</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26</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16</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15</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34.2</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21.1</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19.7</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25.0</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女性 40代</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93</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28</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25</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30.1</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20.4</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22.6</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26.9</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女性 50代</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70</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14</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16</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4"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4"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30.0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20.0</w:t>
            </w:r>
          </w:p>
        </w:tc>
        <w:tc>
          <w:tcPr>
            <w:tcW w:w="850" w:type="dxa"/>
            <w:tcBorders>
              <w:top w:val="nil"/>
              <w:left w:val="single" w:sz="4" w:space="0" w:color="auto"/>
              <w:bottom w:val="single" w:sz="4"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22.9</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27.1</w:t>
            </w:r>
          </w:p>
        </w:tc>
      </w:tr>
      <w:tr w:rsidR="00EB64FA" w:rsidRPr="00EB64FA" w:rsidTr="00525611">
        <w:trPr>
          <w:trHeight w:val="240"/>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nil"/>
              <w:right w:val="nil"/>
            </w:tcBorders>
            <w:shd w:val="clear" w:color="auto" w:fill="auto"/>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女性 60歳～90歳</w:t>
            </w:r>
          </w:p>
        </w:tc>
        <w:tc>
          <w:tcPr>
            <w:tcW w:w="794" w:type="dxa"/>
            <w:tcBorders>
              <w:top w:val="nil"/>
              <w:left w:val="double" w:sz="6" w:space="0" w:color="auto"/>
              <w:bottom w:val="nil"/>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212</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62</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41</w:t>
            </w:r>
          </w:p>
        </w:tc>
        <w:tc>
          <w:tcPr>
            <w:tcW w:w="850" w:type="dxa"/>
            <w:tcBorders>
              <w:top w:val="nil"/>
              <w:left w:val="single" w:sz="4" w:space="0" w:color="auto"/>
              <w:bottom w:val="nil"/>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50</w:t>
            </w:r>
          </w:p>
        </w:tc>
        <w:tc>
          <w:tcPr>
            <w:tcW w:w="850" w:type="dxa"/>
            <w:tcBorders>
              <w:top w:val="nil"/>
              <w:left w:val="single" w:sz="4" w:space="0" w:color="auto"/>
              <w:bottom w:val="nil"/>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59</w:t>
            </w:r>
          </w:p>
        </w:tc>
      </w:tr>
      <w:tr w:rsidR="00EB64FA" w:rsidRPr="00EB64FA" w:rsidTr="00525611">
        <w:trPr>
          <w:trHeight w:val="255"/>
          <w:jc w:val="center"/>
        </w:trPr>
        <w:tc>
          <w:tcPr>
            <w:tcW w:w="1360" w:type="dxa"/>
            <w:vMerge/>
            <w:tcBorders>
              <w:top w:val="nil"/>
              <w:left w:val="single" w:sz="8" w:space="0" w:color="auto"/>
              <w:bottom w:val="single" w:sz="8" w:space="0" w:color="000000"/>
              <w:right w:val="single" w:sz="4" w:space="0" w:color="auto"/>
            </w:tcBorders>
            <w:vAlign w:val="center"/>
            <w:hideMark/>
          </w:tcPr>
          <w:p w:rsidR="00EB64FA" w:rsidRPr="00EB64FA" w:rsidRDefault="00EB64FA" w:rsidP="00EB64FA">
            <w:pPr>
              <w:widowControl/>
              <w:jc w:val="left"/>
              <w:rPr>
                <w:rFonts w:ascii="ＭＳ Ｐゴシック" w:eastAsia="ＭＳ Ｐゴシック" w:hAnsi="ＭＳ Ｐゴシック" w:cs="ＭＳ Ｐゴシック"/>
                <w:color w:val="000000"/>
                <w:kern w:val="0"/>
              </w:rPr>
            </w:pPr>
          </w:p>
        </w:tc>
        <w:tc>
          <w:tcPr>
            <w:tcW w:w="2032" w:type="dxa"/>
            <w:tcBorders>
              <w:top w:val="nil"/>
              <w:left w:val="nil"/>
              <w:bottom w:val="single" w:sz="8" w:space="0" w:color="auto"/>
              <w:right w:val="nil"/>
            </w:tcBorders>
            <w:shd w:val="clear" w:color="auto" w:fill="auto"/>
            <w:noWrap/>
            <w:vAlign w:val="bottom"/>
            <w:hideMark/>
          </w:tcPr>
          <w:p w:rsidR="00EB64FA" w:rsidRPr="00EB64FA" w:rsidRDefault="00EB64FA" w:rsidP="00EB64FA">
            <w:pPr>
              <w:widowControl/>
              <w:jc w:val="left"/>
              <w:rPr>
                <w:rFonts w:ascii="ＭＳ Ｐゴシック" w:eastAsia="ＭＳ Ｐゴシック" w:hAnsi="ＭＳ Ｐゴシック" w:cs="ＭＳ Ｐゴシック"/>
                <w:kern w:val="0"/>
              </w:rPr>
            </w:pPr>
            <w:r w:rsidRPr="00EB64FA">
              <w:rPr>
                <w:rFonts w:ascii="ＭＳ Ｐゴシック" w:eastAsia="ＭＳ Ｐゴシック" w:hAnsi="ＭＳ Ｐゴシック" w:cs="ＭＳ Ｐゴシック" w:hint="eastAsia"/>
                <w:kern w:val="0"/>
              </w:rPr>
              <w:t xml:space="preserve">　</w:t>
            </w:r>
          </w:p>
        </w:tc>
        <w:tc>
          <w:tcPr>
            <w:tcW w:w="794" w:type="dxa"/>
            <w:tcBorders>
              <w:top w:val="nil"/>
              <w:left w:val="double" w:sz="6" w:space="0" w:color="auto"/>
              <w:bottom w:val="single" w:sz="8" w:space="0" w:color="auto"/>
              <w:right w:val="double" w:sz="6"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100.0</w:t>
            </w:r>
          </w:p>
        </w:tc>
        <w:tc>
          <w:tcPr>
            <w:tcW w:w="850" w:type="dxa"/>
            <w:tcBorders>
              <w:top w:val="nil"/>
              <w:left w:val="single" w:sz="4" w:space="0" w:color="auto"/>
              <w:bottom w:val="single" w:sz="8"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29.2</w:t>
            </w:r>
          </w:p>
        </w:tc>
        <w:tc>
          <w:tcPr>
            <w:tcW w:w="850" w:type="dxa"/>
            <w:tcBorders>
              <w:top w:val="nil"/>
              <w:left w:val="single" w:sz="4" w:space="0" w:color="auto"/>
              <w:bottom w:val="single" w:sz="8"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19.3</w:t>
            </w:r>
          </w:p>
        </w:tc>
        <w:tc>
          <w:tcPr>
            <w:tcW w:w="850" w:type="dxa"/>
            <w:tcBorders>
              <w:top w:val="nil"/>
              <w:left w:val="single" w:sz="4" w:space="0" w:color="auto"/>
              <w:bottom w:val="single" w:sz="8" w:space="0" w:color="auto"/>
              <w:right w:val="nil"/>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23.6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EB64FA" w:rsidRPr="00EB64FA" w:rsidRDefault="00EB64FA" w:rsidP="00EB64FA">
            <w:pPr>
              <w:widowControl/>
              <w:jc w:val="right"/>
              <w:rPr>
                <w:rFonts w:ascii="ＭＳ Ｐゴシック" w:eastAsia="ＭＳ Ｐゴシック" w:hAnsi="ＭＳ Ｐゴシック" w:cs="ＭＳ Ｐゴシック"/>
                <w:color w:val="000000"/>
                <w:kern w:val="0"/>
              </w:rPr>
            </w:pPr>
            <w:r w:rsidRPr="00EB64FA">
              <w:rPr>
                <w:rFonts w:ascii="ＭＳ Ｐゴシック" w:eastAsia="ＭＳ Ｐゴシック" w:hAnsi="ＭＳ Ｐゴシック" w:cs="ＭＳ Ｐゴシック" w:hint="eastAsia"/>
                <w:color w:val="000000"/>
                <w:kern w:val="0"/>
              </w:rPr>
              <w:t>27.8</w:t>
            </w:r>
          </w:p>
        </w:tc>
      </w:tr>
    </w:tbl>
    <w:p w:rsidR="00EB64FA" w:rsidRPr="00F109E5" w:rsidRDefault="00EB64FA" w:rsidP="00CB66EC">
      <w:pPr>
        <w:ind w:leftChars="135" w:left="283" w:firstLineChars="68" w:firstLine="143"/>
        <w:rPr>
          <w:rFonts w:ascii="ＭＳ Ｐゴシック" w:eastAsia="ＭＳ Ｐゴシック" w:hAnsi="ＭＳ Ｐゴシック"/>
        </w:rPr>
      </w:pPr>
    </w:p>
    <w:p w:rsidR="00501063" w:rsidRPr="00501063" w:rsidRDefault="00501063" w:rsidP="007979E3">
      <w:pPr>
        <w:ind w:leftChars="270" w:left="567" w:rightChars="120" w:right="252"/>
        <w:rPr>
          <w:rFonts w:ascii="ＭＳ Ｐゴシック" w:eastAsia="ＭＳ Ｐゴシック" w:hAnsi="ＭＳ Ｐゴシック"/>
        </w:rPr>
      </w:pPr>
      <w:r w:rsidRPr="00501063">
        <w:rPr>
          <w:rFonts w:ascii="ＭＳ Ｐゴシック" w:eastAsia="ＭＳ Ｐゴシック" w:hAnsi="ＭＳ Ｐゴシック" w:hint="eastAsia"/>
        </w:rPr>
        <w:t xml:space="preserve">大阪市域　</w:t>
      </w:r>
      <w:r w:rsidR="005C7371">
        <w:rPr>
          <w:rFonts w:ascii="ＭＳ Ｐゴシック" w:eastAsia="ＭＳ Ｐゴシック" w:hAnsi="ＭＳ Ｐゴシック" w:hint="eastAsia"/>
        </w:rPr>
        <w:t xml:space="preserve">　</w:t>
      </w:r>
      <w:r w:rsidRPr="00501063">
        <w:rPr>
          <w:rFonts w:ascii="ＭＳ Ｐゴシック" w:eastAsia="ＭＳ Ｐゴシック" w:hAnsi="ＭＳ Ｐゴシック" w:hint="eastAsia"/>
        </w:rPr>
        <w:t xml:space="preserve">　：大阪市</w:t>
      </w:r>
    </w:p>
    <w:p w:rsidR="00501063" w:rsidRPr="00501063" w:rsidRDefault="00501063" w:rsidP="007979E3">
      <w:pPr>
        <w:ind w:leftChars="270" w:left="567" w:rightChars="120" w:right="252"/>
        <w:rPr>
          <w:rFonts w:ascii="ＭＳ Ｐゴシック" w:eastAsia="ＭＳ Ｐゴシック" w:hAnsi="ＭＳ Ｐゴシック"/>
        </w:rPr>
      </w:pPr>
      <w:r w:rsidRPr="00501063">
        <w:rPr>
          <w:rFonts w:ascii="ＭＳ Ｐゴシック" w:eastAsia="ＭＳ Ｐゴシック" w:hAnsi="ＭＳ Ｐゴシック" w:hint="eastAsia"/>
        </w:rPr>
        <w:t>北部大阪地域：豊中市、池田市、吹田市、高槻市、茨木市、箕面市、摂津市、島本町、豊能町、能勢町</w:t>
      </w:r>
    </w:p>
    <w:p w:rsidR="005C7371" w:rsidRDefault="00501063" w:rsidP="007979E3">
      <w:pPr>
        <w:ind w:leftChars="270" w:left="567" w:rightChars="120" w:right="252"/>
        <w:rPr>
          <w:rFonts w:ascii="ＭＳ Ｐゴシック" w:eastAsia="ＭＳ Ｐゴシック" w:hAnsi="ＭＳ Ｐゴシック"/>
        </w:rPr>
      </w:pPr>
      <w:r w:rsidRPr="00501063">
        <w:rPr>
          <w:rFonts w:ascii="ＭＳ Ｐゴシック" w:eastAsia="ＭＳ Ｐゴシック" w:hAnsi="ＭＳ Ｐゴシック" w:hint="eastAsia"/>
        </w:rPr>
        <w:t>東部大阪地域：守口市、枚方市、八尾市、寝屋川市、大東市、柏原市、門真市、東大阪市、四條畷市、</w:t>
      </w:r>
    </w:p>
    <w:p w:rsidR="00501063" w:rsidRPr="00501063" w:rsidRDefault="00501063" w:rsidP="005C7371">
      <w:pPr>
        <w:ind w:leftChars="920" w:left="1932" w:rightChars="120" w:right="252"/>
        <w:rPr>
          <w:rFonts w:ascii="ＭＳ Ｐゴシック" w:eastAsia="ＭＳ Ｐゴシック" w:hAnsi="ＭＳ Ｐゴシック"/>
        </w:rPr>
      </w:pPr>
      <w:r w:rsidRPr="00501063">
        <w:rPr>
          <w:rFonts w:ascii="ＭＳ Ｐゴシック" w:eastAsia="ＭＳ Ｐゴシック" w:hAnsi="ＭＳ Ｐゴシック" w:hint="eastAsia"/>
        </w:rPr>
        <w:t>交野市</w:t>
      </w:r>
    </w:p>
    <w:p w:rsidR="001425B2" w:rsidRDefault="00A01F01" w:rsidP="007979E3">
      <w:pPr>
        <w:ind w:leftChars="270" w:left="567" w:rightChars="120" w:right="252"/>
        <w:rPr>
          <w:rFonts w:ascii="ＭＳ Ｐゴシック" w:eastAsia="ＭＳ Ｐゴシック" w:hAnsi="ＭＳ Ｐゴシック"/>
        </w:rPr>
      </w:pPr>
      <w:r>
        <w:rPr>
          <w:rFonts w:ascii="ＭＳ Ｐゴシック" w:eastAsia="ＭＳ Ｐゴシック" w:hAnsi="ＭＳ Ｐゴシック" w:hint="eastAsia"/>
        </w:rPr>
        <w:t>南部大阪地域：</w:t>
      </w:r>
      <w:r w:rsidR="00501063" w:rsidRPr="00501063">
        <w:rPr>
          <w:rFonts w:ascii="ＭＳ Ｐゴシック" w:eastAsia="ＭＳ Ｐゴシック" w:hAnsi="ＭＳ Ｐゴシック" w:hint="eastAsia"/>
        </w:rPr>
        <w:t>堺市、岸和田市、泉大津市、貝塚市、泉佐野市、富田林市、河内長野市、松原市、</w:t>
      </w:r>
    </w:p>
    <w:p w:rsidR="00636335" w:rsidRDefault="00501063" w:rsidP="00A01F01">
      <w:pPr>
        <w:ind w:leftChars="920" w:left="1932" w:rightChars="120" w:right="252"/>
        <w:rPr>
          <w:rFonts w:ascii="ＭＳ Ｐゴシック" w:eastAsia="ＭＳ Ｐゴシック" w:hAnsi="ＭＳ Ｐゴシック"/>
        </w:rPr>
      </w:pPr>
      <w:r w:rsidRPr="00501063">
        <w:rPr>
          <w:rFonts w:ascii="ＭＳ Ｐゴシック" w:eastAsia="ＭＳ Ｐゴシック" w:hAnsi="ＭＳ Ｐゴシック" w:hint="eastAsia"/>
        </w:rPr>
        <w:t>和泉市、羽曳野市、高石市、藤井寺市、泉南市、大阪狭山市、阪南市、忠岡町、</w:t>
      </w:r>
    </w:p>
    <w:p w:rsidR="00CB66EC" w:rsidRDefault="00501063" w:rsidP="00A01F01">
      <w:pPr>
        <w:ind w:leftChars="920" w:left="1932" w:rightChars="120" w:right="252"/>
        <w:rPr>
          <w:rFonts w:ascii="ＭＳ Ｐゴシック" w:eastAsia="ＭＳ Ｐゴシック" w:hAnsi="ＭＳ Ｐゴシック"/>
        </w:rPr>
      </w:pPr>
      <w:r w:rsidRPr="00501063">
        <w:rPr>
          <w:rFonts w:ascii="ＭＳ Ｐゴシック" w:eastAsia="ＭＳ Ｐゴシック" w:hAnsi="ＭＳ Ｐゴシック" w:hint="eastAsia"/>
        </w:rPr>
        <w:t>熊取町、田尻町、岬町、太子町、河南町、千早赤阪村</w:t>
      </w:r>
    </w:p>
    <w:p w:rsidR="00501063" w:rsidRPr="00F109E5" w:rsidRDefault="00501063" w:rsidP="00CB66EC">
      <w:pPr>
        <w:rPr>
          <w:rFonts w:ascii="ＭＳ Ｐゴシック" w:eastAsia="ＭＳ Ｐゴシック" w:hAnsi="ＭＳ Ｐゴシック"/>
        </w:rPr>
      </w:pPr>
    </w:p>
    <w:p w:rsidR="00CB66EC" w:rsidRPr="00F109E5" w:rsidRDefault="00CB66EC" w:rsidP="00CB66EC">
      <w:pPr>
        <w:rPr>
          <w:rFonts w:ascii="ＭＳ Ｐゴシック" w:eastAsia="ＭＳ Ｐゴシック" w:hAnsi="ＭＳ Ｐゴシック"/>
        </w:rPr>
      </w:pPr>
      <w:r w:rsidRPr="00F109E5">
        <w:rPr>
          <w:rFonts w:ascii="ＭＳ Ｐゴシック" w:eastAsia="ＭＳ Ｐゴシック" w:hAnsi="ＭＳ Ｐゴシック" w:hint="eastAsia"/>
        </w:rPr>
        <w:t>３．調査実施期間</w:t>
      </w:r>
    </w:p>
    <w:p w:rsidR="00CB66EC" w:rsidRPr="00F109E5" w:rsidRDefault="00886075" w:rsidP="00CB66EC">
      <w:pPr>
        <w:ind w:leftChars="67" w:left="141" w:firstLineChars="135" w:firstLine="283"/>
        <w:rPr>
          <w:rFonts w:ascii="ＭＳ Ｐゴシック" w:eastAsia="ＭＳ Ｐゴシック" w:hAnsi="ＭＳ Ｐゴシック"/>
        </w:rPr>
      </w:pPr>
      <w:r>
        <w:rPr>
          <w:rFonts w:ascii="ＭＳ Ｐゴシック" w:eastAsia="ＭＳ Ｐゴシック" w:hAnsi="ＭＳ Ｐゴシック" w:hint="eastAsia"/>
        </w:rPr>
        <w:t>令和２年</w:t>
      </w:r>
      <w:r w:rsidR="002F0953">
        <w:rPr>
          <w:rFonts w:ascii="ＭＳ Ｐゴシック" w:eastAsia="ＭＳ Ｐゴシック" w:hAnsi="ＭＳ Ｐゴシック" w:hint="eastAsia"/>
        </w:rPr>
        <w:t>８</w:t>
      </w:r>
      <w:r>
        <w:rPr>
          <w:rFonts w:ascii="ＭＳ Ｐゴシック" w:eastAsia="ＭＳ Ｐゴシック" w:hAnsi="ＭＳ Ｐゴシック" w:hint="eastAsia"/>
        </w:rPr>
        <w:t>月19日（</w:t>
      </w:r>
      <w:r w:rsidR="002F0953">
        <w:rPr>
          <w:rFonts w:ascii="ＭＳ Ｐゴシック" w:eastAsia="ＭＳ Ｐゴシック" w:hAnsi="ＭＳ Ｐゴシック" w:hint="eastAsia"/>
        </w:rPr>
        <w:t>水曜日）</w:t>
      </w:r>
    </w:p>
    <w:p w:rsidR="00CB66EC" w:rsidRPr="00F109E5" w:rsidRDefault="00CB66EC" w:rsidP="00CB66EC">
      <w:pPr>
        <w:rPr>
          <w:rFonts w:ascii="ＭＳ Ｐゴシック" w:eastAsia="ＭＳ Ｐゴシック" w:hAnsi="ＭＳ Ｐゴシック"/>
        </w:rPr>
      </w:pPr>
    </w:p>
    <w:p w:rsidR="001163A5" w:rsidRPr="001163A5" w:rsidRDefault="001163A5" w:rsidP="001163A5">
      <w:pPr>
        <w:rPr>
          <w:rFonts w:ascii="ＭＳ Ｐゴシック" w:eastAsia="ＭＳ Ｐゴシック" w:hAnsi="ＭＳ Ｐゴシック"/>
        </w:rPr>
      </w:pPr>
      <w:r>
        <w:rPr>
          <w:rFonts w:ascii="ＭＳ Ｐゴシック" w:eastAsia="ＭＳ Ｐゴシック" w:hAnsi="ＭＳ Ｐゴシック" w:hint="eastAsia"/>
        </w:rPr>
        <w:t>４</w:t>
      </w:r>
      <w:r w:rsidRPr="001163A5">
        <w:rPr>
          <w:rFonts w:ascii="ＭＳ Ｐゴシック" w:eastAsia="ＭＳ Ｐゴシック" w:hAnsi="ＭＳ Ｐゴシック" w:hint="eastAsia"/>
        </w:rPr>
        <w:t>．報告書の表記について</w:t>
      </w:r>
    </w:p>
    <w:p w:rsidR="001163A5" w:rsidRPr="001163A5" w:rsidRDefault="001163A5" w:rsidP="001163A5">
      <w:pPr>
        <w:ind w:leftChars="135" w:left="283"/>
        <w:rPr>
          <w:rFonts w:ascii="ＭＳ Ｐゴシック" w:eastAsia="ＭＳ Ｐゴシック" w:hAnsi="ＭＳ Ｐゴシック"/>
        </w:rPr>
      </w:pPr>
      <w:r w:rsidRPr="001163A5">
        <w:rPr>
          <w:rFonts w:ascii="ＭＳ Ｐゴシック" w:eastAsia="ＭＳ Ｐゴシック" w:hAnsi="ＭＳ Ｐゴシック" w:hint="eastAsia"/>
        </w:rPr>
        <w:t>・本報告書の中の図表の数字は、回答者数を母数にした比率（％）を表しています。</w:t>
      </w:r>
    </w:p>
    <w:p w:rsidR="001163A5" w:rsidRPr="001163A5" w:rsidRDefault="001163A5" w:rsidP="001163A5">
      <w:pPr>
        <w:ind w:leftChars="135" w:left="283"/>
        <w:rPr>
          <w:rFonts w:ascii="ＭＳ Ｐゴシック" w:eastAsia="ＭＳ Ｐゴシック" w:hAnsi="ＭＳ Ｐゴシック"/>
        </w:rPr>
      </w:pPr>
      <w:r w:rsidRPr="001163A5">
        <w:rPr>
          <w:rFonts w:ascii="ＭＳ Ｐゴシック" w:eastAsia="ＭＳ Ｐゴシック" w:hAnsi="ＭＳ Ｐゴシック" w:hint="eastAsia"/>
        </w:rPr>
        <w:t>・集計結果は、小数点以下第２位を四捨五入しているため、表示した比率の合計が</w:t>
      </w:r>
      <w:r w:rsidRPr="001163A5">
        <w:rPr>
          <w:rFonts w:ascii="ＭＳ Ｐゴシック" w:eastAsia="ＭＳ Ｐゴシック" w:hAnsi="ＭＳ Ｐゴシック"/>
        </w:rPr>
        <w:t>100.0％とならない</w:t>
      </w:r>
    </w:p>
    <w:p w:rsidR="001163A5" w:rsidRPr="001163A5" w:rsidRDefault="001163A5" w:rsidP="001163A5">
      <w:pPr>
        <w:ind w:leftChars="135" w:left="283"/>
        <w:rPr>
          <w:rFonts w:ascii="ＭＳ Ｐゴシック" w:eastAsia="ＭＳ Ｐゴシック" w:hAnsi="ＭＳ Ｐゴシック"/>
        </w:rPr>
      </w:pPr>
      <w:r w:rsidRPr="001163A5">
        <w:rPr>
          <w:rFonts w:ascii="ＭＳ Ｐゴシック" w:eastAsia="ＭＳ Ｐゴシック" w:hAnsi="ＭＳ Ｐゴシック" w:hint="eastAsia"/>
        </w:rPr>
        <w:t>ことがあります。</w:t>
      </w:r>
    </w:p>
    <w:p w:rsidR="001163A5" w:rsidRPr="001163A5" w:rsidRDefault="000F56D0" w:rsidP="000F56D0">
      <w:pPr>
        <w:ind w:leftChars="135" w:left="283"/>
        <w:rPr>
          <w:rFonts w:ascii="ＭＳ Ｐゴシック" w:eastAsia="ＭＳ Ｐゴシック" w:hAnsi="ＭＳ Ｐゴシック"/>
        </w:rPr>
      </w:pPr>
      <w:r>
        <w:rPr>
          <w:rFonts w:ascii="ＭＳ Ｐゴシック" w:eastAsia="ＭＳ Ｐゴシック" w:hAnsi="ＭＳ Ｐゴシック" w:hint="eastAsia"/>
        </w:rPr>
        <w:t>・</w:t>
      </w:r>
      <w:r w:rsidR="001163A5" w:rsidRPr="001163A5">
        <w:rPr>
          <w:rFonts w:ascii="ＭＳ Ｐゴシック" w:eastAsia="ＭＳ Ｐゴシック" w:hAnsi="ＭＳ Ｐゴシック" w:hint="eastAsia"/>
        </w:rPr>
        <w:t>複数回答の比率の合計は</w:t>
      </w:r>
      <w:r w:rsidR="001163A5" w:rsidRPr="001163A5">
        <w:rPr>
          <w:rFonts w:ascii="ＭＳ Ｐゴシック" w:eastAsia="ＭＳ Ｐゴシック" w:hAnsi="ＭＳ Ｐゴシック"/>
        </w:rPr>
        <w:t>100.0％を</w:t>
      </w:r>
      <w:r w:rsidR="001163A5" w:rsidRPr="001163A5">
        <w:rPr>
          <w:rFonts w:ascii="ＭＳ Ｐゴシック" w:eastAsia="ＭＳ Ｐゴシック" w:hAnsi="ＭＳ Ｐゴシック" w:hint="eastAsia"/>
        </w:rPr>
        <w:t>超えることがあります。</w:t>
      </w:r>
    </w:p>
    <w:p w:rsidR="00272A49" w:rsidRDefault="001163A5" w:rsidP="00A555DC">
      <w:pPr>
        <w:ind w:leftChars="135" w:left="283"/>
        <w:rPr>
          <w:rFonts w:ascii="ＭＳ Ｐゴシック" w:eastAsia="ＭＳ Ｐゴシック" w:hAnsi="ＭＳ Ｐゴシック"/>
        </w:rPr>
        <w:sectPr w:rsidR="00272A49" w:rsidSect="0047671D">
          <w:footerReference w:type="default" r:id="rId9"/>
          <w:type w:val="continuous"/>
          <w:pgSz w:w="11906" w:h="16838"/>
          <w:pgMar w:top="1440" w:right="1077" w:bottom="1440" w:left="1077" w:header="851" w:footer="992" w:gutter="0"/>
          <w:pgNumType w:fmt="numberInDash" w:start="1" w:chapStyle="1"/>
          <w:cols w:space="425"/>
          <w:docGrid w:type="lines" w:linePitch="360"/>
        </w:sectPr>
      </w:pPr>
      <w:r w:rsidRPr="001163A5">
        <w:rPr>
          <w:rFonts w:ascii="ＭＳ Ｐゴシック" w:eastAsia="ＭＳ Ｐゴシック" w:hAnsi="ＭＳ Ｐゴシック" w:hint="eastAsia"/>
        </w:rPr>
        <w:t>・各質問の回答者数は（</w:t>
      </w:r>
      <w:r w:rsidRPr="001163A5">
        <w:rPr>
          <w:rFonts w:ascii="ＭＳ Ｐゴシック" w:eastAsia="ＭＳ Ｐゴシック" w:hAnsi="ＭＳ Ｐゴシック"/>
        </w:rPr>
        <w:t>n= ）として示しています。</w:t>
      </w:r>
      <w:r>
        <w:rPr>
          <w:rFonts w:ascii="ＭＳ Ｐゴシック" w:eastAsia="ＭＳ Ｐゴシック" w:hAnsi="ＭＳ Ｐゴシック"/>
        </w:rPr>
        <w:br w:type="page"/>
      </w:r>
    </w:p>
    <w:p w:rsidR="006417F2" w:rsidRDefault="00A555DC" w:rsidP="00EE3D82">
      <w:pPr>
        <w:widowControl/>
        <w:jc w:val="left"/>
        <w:rPr>
          <w:rFonts w:ascii="ＭＳ Ｐゴシック" w:eastAsia="ＭＳ Ｐゴシック" w:hAnsi="ＭＳ Ｐゴシック"/>
          <w:b/>
          <w:sz w:val="28"/>
        </w:rPr>
        <w:sectPr w:rsidR="006417F2" w:rsidSect="002B5749">
          <w:type w:val="continuous"/>
          <w:pgSz w:w="11906" w:h="16838"/>
          <w:pgMar w:top="1440" w:right="1077" w:bottom="1440" w:left="1077" w:header="851" w:footer="992" w:gutter="0"/>
          <w:pgNumType w:fmt="numberInDash"/>
          <w:cols w:num="2" w:space="425"/>
          <w:docGrid w:type="lines" w:linePitch="360"/>
        </w:sectPr>
      </w:pPr>
      <w:r>
        <w:rPr>
          <w:rFonts w:ascii="ＭＳ Ｐゴシック" w:eastAsia="ＭＳ Ｐゴシック" w:hAnsi="ＭＳ Ｐゴシック" w:hint="eastAsia"/>
          <w:b/>
          <w:sz w:val="28"/>
        </w:rPr>
        <w:t>Ⅲ</w:t>
      </w:r>
      <w:r w:rsidR="00EE3D82">
        <w:rPr>
          <w:rFonts w:ascii="ＭＳ Ｐゴシック" w:eastAsia="ＭＳ Ｐゴシック" w:hAnsi="ＭＳ Ｐゴシック" w:hint="eastAsia"/>
          <w:b/>
          <w:sz w:val="28"/>
        </w:rPr>
        <w:t>．回答者の属性</w:t>
      </w:r>
    </w:p>
    <w:p w:rsidR="00EE3D82" w:rsidRPr="002662FD" w:rsidRDefault="007460BA" w:rsidP="002662FD">
      <w:pPr>
        <w:pStyle w:val="aa"/>
        <w:numPr>
          <w:ilvl w:val="0"/>
          <w:numId w:val="1"/>
        </w:numPr>
        <w:ind w:leftChars="0"/>
        <w:rPr>
          <w:rFonts w:ascii="ＭＳ Ｐゴシック" w:eastAsia="ＭＳ Ｐゴシック" w:hAnsi="ＭＳ Ｐゴシック"/>
        </w:rPr>
      </w:pPr>
      <w:r w:rsidRPr="002662FD">
        <w:rPr>
          <w:rFonts w:ascii="ＭＳ Ｐゴシック" w:eastAsia="ＭＳ Ｐゴシック" w:hAnsi="ＭＳ Ｐゴシック" w:hint="eastAsia"/>
        </w:rPr>
        <w:t>市町村</w:t>
      </w:r>
    </w:p>
    <w:p w:rsidR="002662FD" w:rsidRDefault="007460BA" w:rsidP="00877060">
      <w:pPr>
        <w:pBdr>
          <w:top w:val="single" w:sz="4" w:space="1" w:color="auto"/>
          <w:left w:val="single" w:sz="4" w:space="4" w:color="auto"/>
          <w:bottom w:val="single" w:sz="4" w:space="1" w:color="auto"/>
          <w:right w:val="single" w:sz="4" w:space="4" w:color="auto"/>
        </w:pBdr>
        <w:ind w:leftChars="99" w:left="284" w:hangingChars="36" w:hanging="76"/>
        <w:rPr>
          <w:rFonts w:ascii="ＭＳ Ｐゴシック" w:eastAsia="ＭＳ Ｐゴシック" w:hAnsi="ＭＳ Ｐゴシック"/>
        </w:rPr>
      </w:pPr>
      <w:r w:rsidRPr="00C751BF">
        <w:rPr>
          <w:rFonts w:ascii="ＭＳ Ｐゴシック" w:eastAsia="ＭＳ Ｐゴシック" w:hAnsi="ＭＳ Ｐゴシック"/>
        </w:rPr>
        <w:t>SC1.</w:t>
      </w:r>
      <w:r w:rsidR="00776DB1" w:rsidRPr="00C751BF">
        <w:rPr>
          <w:rFonts w:ascii="ＭＳ Ｐゴシック" w:eastAsia="ＭＳ Ｐゴシック" w:hAnsi="ＭＳ Ｐゴシック" w:hint="eastAsia"/>
        </w:rPr>
        <w:t xml:space="preserve">　</w:t>
      </w:r>
      <w:r w:rsidRPr="00C751BF">
        <w:rPr>
          <w:rFonts w:ascii="ＭＳ Ｐゴシック" w:eastAsia="ＭＳ Ｐゴシック" w:hAnsi="ＭＳ Ｐゴシック"/>
        </w:rPr>
        <w:t>以下の中からあなたがお住まいのエリアをお答えください。</w:t>
      </w:r>
    </w:p>
    <w:p w:rsidR="00877060" w:rsidRPr="00C751BF" w:rsidRDefault="00877060" w:rsidP="00877060">
      <w:pPr>
        <w:ind w:leftChars="99" w:left="284" w:hangingChars="36" w:hanging="76"/>
        <w:rPr>
          <w:rFonts w:ascii="ＭＳ Ｐゴシック" w:eastAsia="ＭＳ Ｐゴシック" w:hAnsi="ＭＳ Ｐゴシック"/>
        </w:rPr>
      </w:pPr>
    </w:p>
    <w:p w:rsidR="00877060" w:rsidRDefault="00877060" w:rsidP="00C512D3">
      <w:pPr>
        <w:ind w:firstLineChars="100" w:firstLine="210"/>
        <w:jc w:val="center"/>
        <w:rPr>
          <w:rFonts w:ascii="ＭＳ Ｐゴシック" w:eastAsia="ＭＳ Ｐゴシック" w:hAnsi="ＭＳ Ｐゴシック"/>
        </w:rPr>
        <w:sectPr w:rsidR="00877060" w:rsidSect="002B5749">
          <w:type w:val="continuous"/>
          <w:pgSz w:w="11906" w:h="16838"/>
          <w:pgMar w:top="1440" w:right="1077" w:bottom="1440" w:left="1077" w:header="851" w:footer="992" w:gutter="0"/>
          <w:pgNumType w:fmt="numberInDash"/>
          <w:cols w:space="425"/>
          <w:docGrid w:type="lines" w:linePitch="360"/>
        </w:sectPr>
      </w:pPr>
    </w:p>
    <w:tbl>
      <w:tblPr>
        <w:tblStyle w:val="a9"/>
        <w:tblW w:w="0" w:type="auto"/>
        <w:jc w:val="center"/>
        <w:tblLook w:val="04A0" w:firstRow="1" w:lastRow="0" w:firstColumn="1" w:lastColumn="0" w:noHBand="0" w:noVBand="1"/>
      </w:tblPr>
      <w:tblGrid>
        <w:gridCol w:w="2268"/>
        <w:gridCol w:w="907"/>
        <w:gridCol w:w="907"/>
      </w:tblGrid>
      <w:tr w:rsidR="00762625" w:rsidRPr="007E77D4" w:rsidTr="000E36D5">
        <w:trPr>
          <w:trHeight w:val="240"/>
          <w:jc w:val="center"/>
        </w:trPr>
        <w:tc>
          <w:tcPr>
            <w:tcW w:w="2268" w:type="dxa"/>
            <w:noWrap/>
            <w:hideMark/>
          </w:tcPr>
          <w:p w:rsidR="00762625" w:rsidRPr="007E77D4" w:rsidRDefault="00762625" w:rsidP="00C512D3">
            <w:pPr>
              <w:ind w:firstLineChars="100" w:firstLine="210"/>
              <w:jc w:val="center"/>
              <w:rPr>
                <w:rFonts w:ascii="ＭＳ Ｐゴシック" w:eastAsia="ＭＳ Ｐゴシック" w:hAnsi="ＭＳ Ｐゴシック"/>
              </w:rPr>
            </w:pPr>
          </w:p>
        </w:tc>
        <w:tc>
          <w:tcPr>
            <w:tcW w:w="907" w:type="dxa"/>
            <w:noWrap/>
            <w:hideMark/>
          </w:tcPr>
          <w:p w:rsidR="00762625" w:rsidRPr="007E77D4" w:rsidRDefault="00762625" w:rsidP="002662FD">
            <w:pPr>
              <w:ind w:leftChars="-52" w:hangingChars="52" w:hanging="109"/>
              <w:jc w:val="center"/>
              <w:rPr>
                <w:rFonts w:ascii="ＭＳ Ｐゴシック" w:eastAsia="ＭＳ Ｐゴシック" w:hAnsi="ＭＳ Ｐゴシック"/>
              </w:rPr>
            </w:pPr>
            <w:r w:rsidRPr="007E77D4">
              <w:rPr>
                <w:rFonts w:ascii="ＭＳ Ｐゴシック" w:eastAsia="ＭＳ Ｐゴシック" w:hAnsi="ＭＳ Ｐゴシック" w:hint="eastAsia"/>
              </w:rPr>
              <w:t>n</w:t>
            </w:r>
          </w:p>
        </w:tc>
        <w:tc>
          <w:tcPr>
            <w:tcW w:w="907" w:type="dxa"/>
            <w:noWrap/>
            <w:hideMark/>
          </w:tcPr>
          <w:p w:rsidR="00762625" w:rsidRPr="007E77D4" w:rsidRDefault="00762625" w:rsidP="002662FD">
            <w:pPr>
              <w:ind w:leftChars="-14" w:hangingChars="14" w:hanging="29"/>
              <w:jc w:val="center"/>
              <w:rPr>
                <w:rFonts w:ascii="ＭＳ Ｐゴシック" w:eastAsia="ＭＳ Ｐゴシック" w:hAnsi="ＭＳ Ｐゴシック"/>
              </w:rPr>
            </w:pPr>
            <w:r w:rsidRPr="007E77D4">
              <w:rPr>
                <w:rFonts w:ascii="ＭＳ Ｐゴシック" w:eastAsia="ＭＳ Ｐゴシック" w:hAnsi="ＭＳ Ｐゴシック" w:hint="eastAsia"/>
              </w:rPr>
              <w:t>%</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全体</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w:t>
            </w:r>
            <w:r w:rsidR="002662FD">
              <w:rPr>
                <w:rFonts w:ascii="ＭＳ Ｐゴシック" w:eastAsia="ＭＳ Ｐゴシック" w:hAnsi="ＭＳ Ｐゴシック"/>
              </w:rPr>
              <w:t>,</w:t>
            </w:r>
            <w:r w:rsidRPr="007E77D4">
              <w:rPr>
                <w:rFonts w:ascii="ＭＳ Ｐゴシック" w:eastAsia="ＭＳ Ｐゴシック" w:hAnsi="ＭＳ Ｐゴシック" w:hint="eastAsia"/>
              </w:rPr>
              <w:t>000</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100.0</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大阪市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310</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31.0</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豊中市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33</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3.3</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池田市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8</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0.8</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吹田市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47</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4.7</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高槻市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47</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4.7</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茨木市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28</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2.8</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箕面市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20</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2.0</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摂津市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10</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1.0</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島本町</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0.3</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豊能町</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0.2</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能勢町</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0.1</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守口市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12</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1.2</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枚方市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52</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5.2</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八尾市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30</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3.0</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寝屋川市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32</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3.2</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大東市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12</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1.2</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柏原市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6</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0.6</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門真市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0.2</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東大阪市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68</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6.8</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四條畷市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4</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0.4</w:t>
            </w:r>
          </w:p>
        </w:tc>
      </w:tr>
      <w:tr w:rsidR="00762625" w:rsidRPr="007E77D4" w:rsidTr="000E36D5">
        <w:trPr>
          <w:trHeight w:val="240"/>
          <w:jc w:val="center"/>
        </w:trPr>
        <w:tc>
          <w:tcPr>
            <w:tcW w:w="2268" w:type="dxa"/>
            <w:noWrap/>
            <w:hideMark/>
          </w:tcPr>
          <w:p w:rsidR="00762625" w:rsidRPr="007E77D4" w:rsidRDefault="00762625" w:rsidP="00C512D3">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交野市</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7</w:t>
            </w:r>
          </w:p>
        </w:tc>
        <w:tc>
          <w:tcPr>
            <w:tcW w:w="907" w:type="dxa"/>
            <w:noWrap/>
            <w:hideMark/>
          </w:tcPr>
          <w:p w:rsidR="00762625" w:rsidRPr="007E77D4" w:rsidRDefault="00762625"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0.7</w:t>
            </w:r>
          </w:p>
        </w:tc>
      </w:tr>
      <w:tr w:rsidR="00EA0370" w:rsidRPr="007E77D4" w:rsidTr="000E36D5">
        <w:trPr>
          <w:trHeight w:val="240"/>
          <w:jc w:val="center"/>
        </w:trPr>
        <w:tc>
          <w:tcPr>
            <w:tcW w:w="2268" w:type="dxa"/>
            <w:noWrap/>
          </w:tcPr>
          <w:p w:rsidR="00EA0370" w:rsidRPr="007E77D4" w:rsidRDefault="00EA0370" w:rsidP="00EA0370">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堺市</w:t>
            </w:r>
          </w:p>
        </w:tc>
        <w:tc>
          <w:tcPr>
            <w:tcW w:w="907" w:type="dxa"/>
            <w:noWrap/>
          </w:tcPr>
          <w:p w:rsidR="00EA0370" w:rsidRPr="007E77D4" w:rsidRDefault="00EA0370"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109</w:t>
            </w:r>
          </w:p>
        </w:tc>
        <w:tc>
          <w:tcPr>
            <w:tcW w:w="907" w:type="dxa"/>
            <w:noWrap/>
          </w:tcPr>
          <w:p w:rsidR="00EA0370" w:rsidRPr="007E77D4" w:rsidRDefault="00EA0370"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10.9</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center"/>
              <w:rPr>
                <w:rFonts w:ascii="ＭＳ Ｐゴシック" w:eastAsia="ＭＳ Ｐゴシック" w:hAnsi="ＭＳ Ｐゴシック"/>
              </w:rPr>
            </w:pPr>
          </w:p>
        </w:tc>
        <w:tc>
          <w:tcPr>
            <w:tcW w:w="907" w:type="dxa"/>
            <w:noWrap/>
            <w:hideMark/>
          </w:tcPr>
          <w:p w:rsidR="00DC2F61" w:rsidRPr="007E77D4" w:rsidRDefault="00DC2F61" w:rsidP="002662FD">
            <w:pPr>
              <w:ind w:leftChars="-52" w:hangingChars="52" w:hanging="109"/>
              <w:jc w:val="center"/>
              <w:rPr>
                <w:rFonts w:ascii="ＭＳ Ｐゴシック" w:eastAsia="ＭＳ Ｐゴシック" w:hAnsi="ＭＳ Ｐゴシック"/>
              </w:rPr>
            </w:pPr>
            <w:r w:rsidRPr="007E77D4">
              <w:rPr>
                <w:rFonts w:ascii="ＭＳ Ｐゴシック" w:eastAsia="ＭＳ Ｐゴシック" w:hAnsi="ＭＳ Ｐゴシック" w:hint="eastAsia"/>
              </w:rPr>
              <w:t>n</w:t>
            </w:r>
          </w:p>
        </w:tc>
        <w:tc>
          <w:tcPr>
            <w:tcW w:w="907" w:type="dxa"/>
            <w:noWrap/>
            <w:hideMark/>
          </w:tcPr>
          <w:p w:rsidR="00DC2F61" w:rsidRPr="007E77D4" w:rsidRDefault="00DC2F61" w:rsidP="002662FD">
            <w:pPr>
              <w:ind w:leftChars="-81" w:hangingChars="81" w:hanging="170"/>
              <w:jc w:val="center"/>
              <w:rPr>
                <w:rFonts w:ascii="ＭＳ Ｐゴシック" w:eastAsia="ＭＳ Ｐゴシック" w:hAnsi="ＭＳ Ｐゴシック"/>
              </w:rPr>
            </w:pPr>
            <w:r w:rsidRPr="007E77D4">
              <w:rPr>
                <w:rFonts w:ascii="ＭＳ Ｐゴシック" w:eastAsia="ＭＳ Ｐゴシック" w:hAnsi="ＭＳ Ｐゴシック" w:hint="eastAsia"/>
              </w:rPr>
              <w:t>%</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岸和田市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14</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1.4</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泉大津市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11</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1.1</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貝塚市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14</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1.4</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泉佐野市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8</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0.8</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富田林市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16</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1.6</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河内長野市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14</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1.4</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松原市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6</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0.6</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和泉市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15</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1.5</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羽曳野市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13</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1.3</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高石市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8</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0.8</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藤井寺市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8</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0.8</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泉南市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5</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0.5</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大阪狭山市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4</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0.4</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阪南市</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3</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0.3</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忠岡町</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5</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0.5</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熊取町</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5</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0.5</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田尻町</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0.2</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岬町</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0.2</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太子町</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0.1</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河南町</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2</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0.2</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千早赤阪村</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1</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0.1</w:t>
            </w:r>
          </w:p>
        </w:tc>
      </w:tr>
      <w:tr w:rsidR="00DC2F61" w:rsidRPr="007E77D4" w:rsidTr="000E36D5">
        <w:trPr>
          <w:trHeight w:val="240"/>
          <w:jc w:val="center"/>
        </w:trPr>
        <w:tc>
          <w:tcPr>
            <w:tcW w:w="2268" w:type="dxa"/>
            <w:noWrap/>
            <w:hideMark/>
          </w:tcPr>
          <w:p w:rsidR="00DC2F61" w:rsidRPr="007E77D4" w:rsidRDefault="00DC2F61" w:rsidP="00DC2F61">
            <w:pPr>
              <w:ind w:firstLineChars="100" w:firstLine="210"/>
              <w:jc w:val="left"/>
              <w:rPr>
                <w:rFonts w:ascii="ＭＳ Ｐゴシック" w:eastAsia="ＭＳ Ｐゴシック" w:hAnsi="ＭＳ Ｐゴシック"/>
              </w:rPr>
            </w:pPr>
            <w:r w:rsidRPr="007E77D4">
              <w:rPr>
                <w:rFonts w:ascii="ＭＳ Ｐゴシック" w:eastAsia="ＭＳ Ｐゴシック" w:hAnsi="ＭＳ Ｐゴシック" w:hint="eastAsia"/>
              </w:rPr>
              <w:t>その他</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w:t>
            </w:r>
          </w:p>
        </w:tc>
        <w:tc>
          <w:tcPr>
            <w:tcW w:w="907" w:type="dxa"/>
            <w:noWrap/>
            <w:hideMark/>
          </w:tcPr>
          <w:p w:rsidR="00DC2F61" w:rsidRPr="007E77D4" w:rsidRDefault="00DC2F61" w:rsidP="002662FD">
            <w:pPr>
              <w:ind w:firstLineChars="100" w:firstLine="210"/>
              <w:jc w:val="right"/>
              <w:rPr>
                <w:rFonts w:ascii="ＭＳ Ｐゴシック" w:eastAsia="ＭＳ Ｐゴシック" w:hAnsi="ＭＳ Ｐゴシック"/>
              </w:rPr>
            </w:pPr>
            <w:r w:rsidRPr="007E77D4">
              <w:rPr>
                <w:rFonts w:ascii="ＭＳ Ｐゴシック" w:eastAsia="ＭＳ Ｐゴシック" w:hAnsi="ＭＳ Ｐゴシック" w:hint="eastAsia"/>
              </w:rPr>
              <w:t>0.0</w:t>
            </w:r>
          </w:p>
        </w:tc>
      </w:tr>
    </w:tbl>
    <w:p w:rsidR="00EA0370" w:rsidRDefault="00EA0370" w:rsidP="00B20DDA">
      <w:pPr>
        <w:ind w:firstLineChars="100" w:firstLine="210"/>
        <w:rPr>
          <w:rFonts w:ascii="ＭＳ Ｐゴシック" w:eastAsia="ＭＳ Ｐゴシック" w:hAnsi="ＭＳ Ｐゴシック"/>
        </w:rPr>
        <w:sectPr w:rsidR="00EA0370" w:rsidSect="002B5749">
          <w:type w:val="continuous"/>
          <w:pgSz w:w="11906" w:h="16838"/>
          <w:pgMar w:top="1440" w:right="1077" w:bottom="1440" w:left="1077" w:header="851" w:footer="992" w:gutter="0"/>
          <w:pgNumType w:fmt="numberInDash"/>
          <w:cols w:num="2" w:space="425"/>
          <w:docGrid w:type="lines" w:linePitch="360"/>
        </w:sectPr>
      </w:pPr>
    </w:p>
    <w:p w:rsidR="007460BA" w:rsidRDefault="007460BA" w:rsidP="00B20DDA">
      <w:pPr>
        <w:ind w:firstLineChars="100" w:firstLine="210"/>
        <w:rPr>
          <w:rFonts w:ascii="ＭＳ Ｐゴシック" w:eastAsia="ＭＳ Ｐゴシック" w:hAnsi="ＭＳ Ｐゴシック"/>
        </w:rPr>
      </w:pPr>
    </w:p>
    <w:p w:rsidR="00776DB1" w:rsidRDefault="00776DB1"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776DB1" w:rsidRPr="00776DB1" w:rsidRDefault="00776DB1" w:rsidP="00776DB1">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w:t>
      </w:r>
      <w:r w:rsidR="00B96924">
        <w:rPr>
          <w:rFonts w:ascii="ＭＳ Ｐゴシック" w:eastAsia="ＭＳ Ｐゴシック" w:hAnsi="ＭＳ Ｐゴシック" w:hint="eastAsia"/>
        </w:rPr>
        <w:t>職業</w:t>
      </w:r>
    </w:p>
    <w:p w:rsidR="007E77D4" w:rsidRPr="00C751BF" w:rsidRDefault="00776DB1" w:rsidP="00C751BF">
      <w:pPr>
        <w:pBdr>
          <w:top w:val="single" w:sz="4" w:space="1" w:color="auto"/>
          <w:left w:val="single" w:sz="4" w:space="4" w:color="auto"/>
          <w:bottom w:val="single" w:sz="4" w:space="1" w:color="auto"/>
          <w:right w:val="single" w:sz="4" w:space="4" w:color="auto"/>
        </w:pBdr>
        <w:ind w:leftChars="100" w:left="283" w:hangingChars="35" w:hanging="73"/>
        <w:rPr>
          <w:rFonts w:ascii="ＭＳ Ｐゴシック" w:eastAsia="ＭＳ Ｐゴシック" w:hAnsi="ＭＳ Ｐゴシック"/>
        </w:rPr>
      </w:pPr>
      <w:r w:rsidRPr="00C751BF">
        <w:rPr>
          <w:rFonts w:ascii="ＭＳ Ｐゴシック" w:eastAsia="ＭＳ Ｐゴシック" w:hAnsi="ＭＳ Ｐゴシック"/>
        </w:rPr>
        <w:t>SC</w:t>
      </w:r>
      <w:r w:rsidRPr="00C751BF">
        <w:rPr>
          <w:rFonts w:ascii="ＭＳ Ｐゴシック" w:eastAsia="ＭＳ Ｐゴシック" w:hAnsi="ＭＳ Ｐゴシック" w:hint="eastAsia"/>
        </w:rPr>
        <w:t>２</w:t>
      </w:r>
      <w:r w:rsidRPr="00C751BF">
        <w:rPr>
          <w:rFonts w:ascii="ＭＳ Ｐゴシック" w:eastAsia="ＭＳ Ｐゴシック" w:hAnsi="ＭＳ Ｐゴシック"/>
        </w:rPr>
        <w:t>.</w:t>
      </w:r>
      <w:r w:rsidRPr="00C751BF">
        <w:rPr>
          <w:rFonts w:hint="eastAsia"/>
        </w:rPr>
        <w:t xml:space="preserve">　</w:t>
      </w:r>
      <w:r w:rsidRPr="00C751BF">
        <w:rPr>
          <w:rFonts w:ascii="ＭＳ Ｐゴシック" w:eastAsia="ＭＳ Ｐゴシック" w:hAnsi="ＭＳ Ｐゴシック" w:hint="eastAsia"/>
        </w:rPr>
        <w:t>あなたの職業を教えてください。</w:t>
      </w:r>
      <w:r w:rsidRPr="00C751BF">
        <w:rPr>
          <w:rFonts w:ascii="ＭＳ Ｐゴシック" w:eastAsia="ＭＳ Ｐゴシック" w:hAnsi="ＭＳ Ｐゴシック"/>
        </w:rPr>
        <w:t xml:space="preserve"> </w:t>
      </w:r>
    </w:p>
    <w:p w:rsidR="007E77D4" w:rsidRDefault="00A81BA8" w:rsidP="00517829">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回答者の職業は、</w:t>
      </w:r>
      <w:r w:rsidR="00BB533E">
        <w:rPr>
          <w:rFonts w:ascii="ＭＳ Ｐゴシック" w:eastAsia="ＭＳ Ｐゴシック" w:hAnsi="ＭＳ Ｐゴシック" w:hint="eastAsia"/>
        </w:rPr>
        <w:t>「</w:t>
      </w:r>
      <w:r>
        <w:rPr>
          <w:rFonts w:ascii="ＭＳ Ｐゴシック" w:eastAsia="ＭＳ Ｐゴシック" w:hAnsi="ＭＳ Ｐゴシック" w:hint="eastAsia"/>
        </w:rPr>
        <w:t>会社員</w:t>
      </w:r>
      <w:r w:rsidRPr="00A81BA8">
        <w:rPr>
          <w:rFonts w:ascii="ＭＳ Ｐゴシック" w:eastAsia="ＭＳ Ｐゴシック" w:hAnsi="ＭＳ Ｐゴシック" w:hint="eastAsia"/>
        </w:rPr>
        <w:t>（正規雇用）</w:t>
      </w:r>
      <w:r w:rsidR="00BB533E">
        <w:rPr>
          <w:rFonts w:ascii="ＭＳ Ｐゴシック" w:eastAsia="ＭＳ Ｐゴシック" w:hAnsi="ＭＳ Ｐゴシック" w:hint="eastAsia"/>
        </w:rPr>
        <w:t>」</w:t>
      </w:r>
      <w:r>
        <w:rPr>
          <w:rFonts w:ascii="ＭＳ Ｐゴシック" w:eastAsia="ＭＳ Ｐゴシック" w:hAnsi="ＭＳ Ｐゴシック" w:hint="eastAsia"/>
        </w:rPr>
        <w:t>の割合が</w:t>
      </w:r>
      <w:r w:rsidR="00EE2117">
        <w:rPr>
          <w:rFonts w:ascii="ＭＳ Ｐゴシック" w:eastAsia="ＭＳ Ｐゴシック" w:hAnsi="ＭＳ Ｐゴシック" w:hint="eastAsia"/>
        </w:rPr>
        <w:t>「</w:t>
      </w:r>
      <w:r w:rsidR="00E5008A">
        <w:rPr>
          <w:rFonts w:ascii="ＭＳ Ｐゴシック" w:eastAsia="ＭＳ Ｐゴシック" w:hAnsi="ＭＳ Ｐゴシック" w:hint="eastAsia"/>
        </w:rPr>
        <w:t>33.4％</w:t>
      </w:r>
      <w:r w:rsidR="00EE2117">
        <w:rPr>
          <w:rFonts w:ascii="ＭＳ Ｐゴシック" w:eastAsia="ＭＳ Ｐゴシック" w:hAnsi="ＭＳ Ｐゴシック" w:hint="eastAsia"/>
        </w:rPr>
        <w:t>」</w:t>
      </w:r>
      <w:r w:rsidR="00E5008A">
        <w:rPr>
          <w:rFonts w:ascii="ＭＳ Ｐゴシック" w:eastAsia="ＭＳ Ｐゴシック" w:hAnsi="ＭＳ Ｐゴシック" w:hint="eastAsia"/>
        </w:rPr>
        <w:t>と</w:t>
      </w:r>
      <w:r w:rsidR="002662FD">
        <w:rPr>
          <w:rFonts w:ascii="ＭＳ Ｐゴシック" w:eastAsia="ＭＳ Ｐゴシック" w:hAnsi="ＭＳ Ｐゴシック" w:hint="eastAsia"/>
        </w:rPr>
        <w:t>最も</w:t>
      </w:r>
      <w:r>
        <w:rPr>
          <w:rFonts w:ascii="ＭＳ Ｐゴシック" w:eastAsia="ＭＳ Ｐゴシック" w:hAnsi="ＭＳ Ｐゴシック" w:hint="eastAsia"/>
        </w:rPr>
        <w:t>高く、</w:t>
      </w:r>
      <w:r w:rsidR="00E5008A">
        <w:rPr>
          <w:rFonts w:ascii="ＭＳ Ｐゴシック" w:eastAsia="ＭＳ Ｐゴシック" w:hAnsi="ＭＳ Ｐゴシック" w:hint="eastAsia"/>
        </w:rPr>
        <w:t>次いで、</w:t>
      </w:r>
      <w:r w:rsidR="00BB533E">
        <w:rPr>
          <w:rFonts w:ascii="ＭＳ Ｐゴシック" w:eastAsia="ＭＳ Ｐゴシック" w:hAnsi="ＭＳ Ｐゴシック" w:hint="eastAsia"/>
        </w:rPr>
        <w:t>「</w:t>
      </w:r>
      <w:r w:rsidR="00E5008A" w:rsidRPr="00E5008A">
        <w:rPr>
          <w:rFonts w:ascii="ＭＳ Ｐゴシック" w:eastAsia="ＭＳ Ｐゴシック" w:hAnsi="ＭＳ Ｐゴシック" w:hint="eastAsia"/>
        </w:rPr>
        <w:t>専業主婦（夫）</w:t>
      </w:r>
      <w:r w:rsidR="00BB533E">
        <w:rPr>
          <w:rFonts w:ascii="ＭＳ Ｐゴシック" w:eastAsia="ＭＳ Ｐゴシック" w:hAnsi="ＭＳ Ｐゴシック" w:hint="eastAsia"/>
        </w:rPr>
        <w:t>」</w:t>
      </w:r>
      <w:r w:rsidR="00E5008A">
        <w:rPr>
          <w:rFonts w:ascii="ＭＳ Ｐゴシック" w:eastAsia="ＭＳ Ｐゴシック" w:hAnsi="ＭＳ Ｐゴシック" w:hint="eastAsia"/>
        </w:rPr>
        <w:t>が</w:t>
      </w:r>
      <w:r w:rsidR="00EE2117">
        <w:rPr>
          <w:rFonts w:ascii="ＭＳ Ｐゴシック" w:eastAsia="ＭＳ Ｐゴシック" w:hAnsi="ＭＳ Ｐゴシック" w:hint="eastAsia"/>
        </w:rPr>
        <w:t>「</w:t>
      </w:r>
      <w:r w:rsidR="00E5008A">
        <w:rPr>
          <w:rFonts w:ascii="ＭＳ Ｐゴシック" w:eastAsia="ＭＳ Ｐゴシック" w:hAnsi="ＭＳ Ｐゴシック" w:hint="eastAsia"/>
        </w:rPr>
        <w:t>16.6％</w:t>
      </w:r>
      <w:r w:rsidR="00EE2117">
        <w:rPr>
          <w:rFonts w:ascii="ＭＳ Ｐゴシック" w:eastAsia="ＭＳ Ｐゴシック" w:hAnsi="ＭＳ Ｐゴシック" w:hint="eastAsia"/>
        </w:rPr>
        <w:t>」</w:t>
      </w:r>
      <w:r w:rsidR="00517829">
        <w:rPr>
          <w:rFonts w:ascii="ＭＳ Ｐゴシック" w:eastAsia="ＭＳ Ｐゴシック" w:hAnsi="ＭＳ Ｐゴシック" w:hint="eastAsia"/>
        </w:rPr>
        <w:t>、</w:t>
      </w:r>
      <w:r w:rsidR="00BB533E">
        <w:rPr>
          <w:rFonts w:ascii="ＭＳ Ｐゴシック" w:eastAsia="ＭＳ Ｐゴシック" w:hAnsi="ＭＳ Ｐゴシック" w:hint="eastAsia"/>
        </w:rPr>
        <w:t>「</w:t>
      </w:r>
      <w:r w:rsidR="00517829" w:rsidRPr="00517829">
        <w:rPr>
          <w:rFonts w:ascii="ＭＳ Ｐゴシック" w:eastAsia="ＭＳ Ｐゴシック" w:hAnsi="ＭＳ Ｐゴシック" w:hint="eastAsia"/>
        </w:rPr>
        <w:t>パート・アルバイト</w:t>
      </w:r>
      <w:r w:rsidR="00BB533E">
        <w:rPr>
          <w:rFonts w:ascii="ＭＳ Ｐゴシック" w:eastAsia="ＭＳ Ｐゴシック" w:hAnsi="ＭＳ Ｐゴシック" w:hint="eastAsia"/>
        </w:rPr>
        <w:t>」</w:t>
      </w:r>
      <w:r w:rsidR="00517829">
        <w:rPr>
          <w:rFonts w:ascii="ＭＳ Ｐゴシック" w:eastAsia="ＭＳ Ｐゴシック" w:hAnsi="ＭＳ Ｐゴシック" w:hint="eastAsia"/>
        </w:rPr>
        <w:t>が「14.9％」と</w:t>
      </w:r>
      <w:r w:rsidR="002662FD">
        <w:rPr>
          <w:rFonts w:ascii="ＭＳ Ｐゴシック" w:eastAsia="ＭＳ Ｐゴシック" w:hAnsi="ＭＳ Ｐゴシック" w:hint="eastAsia"/>
        </w:rPr>
        <w:t>なっている</w:t>
      </w:r>
      <w:r w:rsidR="00517829">
        <w:rPr>
          <w:rFonts w:ascii="ＭＳ Ｐゴシック" w:eastAsia="ＭＳ Ｐゴシック" w:hAnsi="ＭＳ Ｐゴシック" w:hint="eastAsia"/>
        </w:rPr>
        <w:t>。</w:t>
      </w:r>
    </w:p>
    <w:p w:rsidR="00A81BA8" w:rsidRDefault="00A81BA8" w:rsidP="00B20DDA">
      <w:pPr>
        <w:ind w:firstLineChars="100" w:firstLine="210"/>
        <w:rPr>
          <w:rFonts w:ascii="ＭＳ Ｐゴシック" w:eastAsia="ＭＳ Ｐゴシック" w:hAnsi="ＭＳ Ｐゴシック"/>
        </w:rPr>
      </w:pPr>
    </w:p>
    <w:tbl>
      <w:tblPr>
        <w:tblStyle w:val="a9"/>
        <w:tblW w:w="0" w:type="auto"/>
        <w:jc w:val="center"/>
        <w:tblLook w:val="04A0" w:firstRow="1" w:lastRow="0" w:firstColumn="1" w:lastColumn="0" w:noHBand="0" w:noVBand="1"/>
      </w:tblPr>
      <w:tblGrid>
        <w:gridCol w:w="3969"/>
        <w:gridCol w:w="964"/>
        <w:gridCol w:w="964"/>
      </w:tblGrid>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p>
        </w:tc>
        <w:tc>
          <w:tcPr>
            <w:tcW w:w="964" w:type="dxa"/>
            <w:noWrap/>
            <w:hideMark/>
          </w:tcPr>
          <w:p w:rsidR="00DA37D9" w:rsidRPr="00B07B2B" w:rsidRDefault="00DA37D9" w:rsidP="002662FD">
            <w:pPr>
              <w:ind w:firstLineChars="100" w:firstLine="210"/>
              <w:jc w:val="center"/>
              <w:rPr>
                <w:rFonts w:ascii="ＭＳ Ｐゴシック" w:eastAsia="ＭＳ Ｐゴシック" w:hAnsi="ＭＳ Ｐゴシック"/>
              </w:rPr>
            </w:pPr>
            <w:r w:rsidRPr="00B07B2B">
              <w:rPr>
                <w:rFonts w:ascii="ＭＳ Ｐゴシック" w:eastAsia="ＭＳ Ｐゴシック" w:hAnsi="ＭＳ Ｐゴシック" w:hint="eastAsia"/>
              </w:rPr>
              <w:t>n</w:t>
            </w:r>
          </w:p>
        </w:tc>
        <w:tc>
          <w:tcPr>
            <w:tcW w:w="964" w:type="dxa"/>
            <w:noWrap/>
            <w:hideMark/>
          </w:tcPr>
          <w:p w:rsidR="00DA37D9" w:rsidRPr="00B07B2B" w:rsidRDefault="00DA37D9" w:rsidP="002662FD">
            <w:pPr>
              <w:ind w:leftChars="-36" w:hangingChars="36" w:hanging="76"/>
              <w:jc w:val="center"/>
              <w:rPr>
                <w:rFonts w:ascii="ＭＳ Ｐゴシック" w:eastAsia="ＭＳ Ｐゴシック" w:hAnsi="ＭＳ Ｐゴシック"/>
              </w:rPr>
            </w:pPr>
            <w:r w:rsidRPr="00B07B2B">
              <w:rPr>
                <w:rFonts w:ascii="ＭＳ Ｐゴシック" w:eastAsia="ＭＳ Ｐゴシック" w:hAnsi="ＭＳ Ｐゴシック" w:hint="eastAsia"/>
              </w:rPr>
              <w:t>%</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全体</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w:t>
            </w:r>
            <w:r w:rsidR="002662FD">
              <w:rPr>
                <w:rFonts w:ascii="ＭＳ Ｐゴシック" w:eastAsia="ＭＳ Ｐゴシック" w:hAnsi="ＭＳ Ｐゴシック"/>
              </w:rPr>
              <w:t>,</w:t>
            </w:r>
            <w:r w:rsidRPr="00B07B2B">
              <w:rPr>
                <w:rFonts w:ascii="ＭＳ Ｐゴシック" w:eastAsia="ＭＳ Ｐゴシック" w:hAnsi="ＭＳ Ｐゴシック" w:hint="eastAsia"/>
              </w:rPr>
              <w:t>000</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100.0</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会社役員・団体役員</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21</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2.1</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会社員（正規雇用）</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334</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33.4</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会社員（派遣・契約など非正規雇用）</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57</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5.7</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公務員・団体職員</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40</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4.0</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パート・アルバイト</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149</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14.9</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自営業・自由業</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76</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7.6</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農林水産業</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0</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0.0</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家内労働・在宅ワーカー</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0.1</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専業主婦（夫）</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166</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16.6</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無職</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115</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11.5</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学生</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21</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2.1</w:t>
            </w:r>
          </w:p>
        </w:tc>
      </w:tr>
      <w:tr w:rsidR="00DA37D9" w:rsidRPr="00B07B2B" w:rsidTr="002662FD">
        <w:trPr>
          <w:trHeight w:val="240"/>
          <w:jc w:val="center"/>
        </w:trPr>
        <w:tc>
          <w:tcPr>
            <w:tcW w:w="3969" w:type="dxa"/>
            <w:noWrap/>
            <w:hideMark/>
          </w:tcPr>
          <w:p w:rsidR="00DA37D9" w:rsidRPr="00B07B2B" w:rsidRDefault="00DA37D9" w:rsidP="00DA37D9">
            <w:pPr>
              <w:ind w:firstLineChars="100" w:firstLine="210"/>
              <w:rPr>
                <w:rFonts w:ascii="ＭＳ Ｐゴシック" w:eastAsia="ＭＳ Ｐゴシック" w:hAnsi="ＭＳ Ｐゴシック"/>
              </w:rPr>
            </w:pPr>
            <w:r w:rsidRPr="00B07B2B">
              <w:rPr>
                <w:rFonts w:ascii="ＭＳ Ｐゴシック" w:eastAsia="ＭＳ Ｐゴシック" w:hAnsi="ＭＳ Ｐゴシック" w:hint="eastAsia"/>
              </w:rPr>
              <w:t>その他</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20</w:t>
            </w:r>
          </w:p>
        </w:tc>
        <w:tc>
          <w:tcPr>
            <w:tcW w:w="964" w:type="dxa"/>
            <w:noWrap/>
            <w:hideMark/>
          </w:tcPr>
          <w:p w:rsidR="00DA37D9" w:rsidRPr="00B07B2B" w:rsidRDefault="00DA37D9" w:rsidP="002662FD">
            <w:pPr>
              <w:ind w:firstLineChars="100" w:firstLine="210"/>
              <w:jc w:val="right"/>
              <w:rPr>
                <w:rFonts w:ascii="ＭＳ Ｐゴシック" w:eastAsia="ＭＳ Ｐゴシック" w:hAnsi="ＭＳ Ｐゴシック"/>
              </w:rPr>
            </w:pPr>
            <w:r w:rsidRPr="00B07B2B">
              <w:rPr>
                <w:rFonts w:ascii="ＭＳ Ｐゴシック" w:eastAsia="ＭＳ Ｐゴシック" w:hAnsi="ＭＳ Ｐゴシック" w:hint="eastAsia"/>
              </w:rPr>
              <w:t>2.0</w:t>
            </w:r>
          </w:p>
        </w:tc>
      </w:tr>
    </w:tbl>
    <w:p w:rsidR="00DA37D9" w:rsidRDefault="00DA37D9" w:rsidP="00B20DDA">
      <w:pPr>
        <w:ind w:firstLineChars="100" w:firstLine="210"/>
        <w:rPr>
          <w:rFonts w:ascii="ＭＳ Ｐゴシック" w:eastAsia="ＭＳ Ｐゴシック" w:hAnsi="ＭＳ Ｐゴシック"/>
        </w:rPr>
      </w:pPr>
    </w:p>
    <w:p w:rsidR="00A5033B" w:rsidRDefault="00A5033B" w:rsidP="00B20DDA">
      <w:pPr>
        <w:ind w:firstLineChars="100" w:firstLine="210"/>
        <w:rPr>
          <w:rFonts w:ascii="ＭＳ Ｐゴシック" w:eastAsia="ＭＳ Ｐゴシック" w:hAnsi="ＭＳ Ｐゴシック"/>
        </w:rPr>
      </w:pPr>
    </w:p>
    <w:p w:rsidR="00777299" w:rsidRDefault="001F659E" w:rsidP="00B20DDA">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w:t>
      </w:r>
      <w:r w:rsidR="00777299">
        <w:rPr>
          <w:rFonts w:ascii="ＭＳ Ｐゴシック" w:eastAsia="ＭＳ Ｐゴシック" w:hAnsi="ＭＳ Ｐゴシック" w:hint="eastAsia"/>
        </w:rPr>
        <w:t>図表１</w:t>
      </w:r>
      <w:r>
        <w:rPr>
          <w:rFonts w:ascii="ＭＳ Ｐゴシック" w:eastAsia="ＭＳ Ｐゴシック" w:hAnsi="ＭＳ Ｐゴシック" w:hint="eastAsia"/>
        </w:rPr>
        <w:t>】回答者の職業割合</w:t>
      </w:r>
      <w:r w:rsidR="00A5033B">
        <w:rPr>
          <w:rFonts w:ascii="ＭＳ Ｐゴシック" w:eastAsia="ＭＳ Ｐゴシック" w:hAnsi="ＭＳ Ｐゴシック" w:hint="eastAsia"/>
        </w:rPr>
        <w:t>（単位％）</w:t>
      </w:r>
    </w:p>
    <w:p w:rsidR="00DA37D9" w:rsidRDefault="0017296E" w:rsidP="00B20DDA">
      <w:pPr>
        <w:ind w:firstLineChars="100" w:firstLine="210"/>
        <w:rPr>
          <w:rFonts w:ascii="ＭＳ Ｐゴシック" w:eastAsia="ＭＳ Ｐゴシック" w:hAnsi="ＭＳ Ｐゴシック"/>
        </w:rPr>
      </w:pPr>
      <w:r>
        <w:rPr>
          <w:noProof/>
        </w:rPr>
        <w:drawing>
          <wp:inline distT="0" distB="0" distL="0" distR="0" wp14:anchorId="556CC31A" wp14:editId="4739A7D2">
            <wp:extent cx="5801360" cy="3341914"/>
            <wp:effectExtent l="0" t="0" r="889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6924" w:rsidRPr="00B96924" w:rsidRDefault="0002331C" w:rsidP="00B96924">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③スマートフォン等の利用状況</w:t>
      </w:r>
    </w:p>
    <w:p w:rsidR="00B96924" w:rsidRPr="00152CAB" w:rsidRDefault="00B96924" w:rsidP="00C751BF">
      <w:pPr>
        <w:pBdr>
          <w:top w:val="single" w:sz="4" w:space="1" w:color="auto"/>
          <w:left w:val="single" w:sz="4" w:space="4" w:color="auto"/>
          <w:bottom w:val="single" w:sz="4" w:space="1" w:color="auto"/>
          <w:right w:val="single" w:sz="4" w:space="0" w:color="auto"/>
        </w:pBdr>
        <w:ind w:leftChars="100" w:left="991" w:hangingChars="372" w:hanging="781"/>
        <w:rPr>
          <w:rFonts w:ascii="ＭＳ Ｐゴシック" w:eastAsia="ＭＳ Ｐゴシック" w:hAnsi="ＭＳ Ｐゴシック"/>
        </w:rPr>
      </w:pPr>
      <w:r w:rsidRPr="00152CAB">
        <w:rPr>
          <w:rFonts w:ascii="ＭＳ Ｐゴシック" w:eastAsia="ＭＳ Ｐゴシック" w:hAnsi="ＭＳ Ｐゴシック"/>
        </w:rPr>
        <w:t>SC</w:t>
      </w:r>
      <w:r w:rsidR="0002331C" w:rsidRPr="00152CAB">
        <w:rPr>
          <w:rFonts w:ascii="ＭＳ Ｐゴシック" w:eastAsia="ＭＳ Ｐゴシック" w:hAnsi="ＭＳ Ｐゴシック" w:hint="eastAsia"/>
        </w:rPr>
        <w:t>３</w:t>
      </w:r>
      <w:r w:rsidRPr="00152CAB">
        <w:rPr>
          <w:rFonts w:ascii="ＭＳ Ｐゴシック" w:eastAsia="ＭＳ Ｐゴシック" w:hAnsi="ＭＳ Ｐゴシック"/>
        </w:rPr>
        <w:t xml:space="preserve">.　</w:t>
      </w:r>
      <w:r w:rsidR="0002331C" w:rsidRPr="00152CAB">
        <w:rPr>
          <w:rFonts w:hint="eastAsia"/>
        </w:rPr>
        <w:t xml:space="preserve"> </w:t>
      </w:r>
      <w:r w:rsidR="0002331C" w:rsidRPr="00152CAB">
        <w:rPr>
          <w:rFonts w:ascii="ＭＳ Ｐゴシック" w:eastAsia="ＭＳ Ｐゴシック" w:hAnsi="ＭＳ Ｐゴシック" w:hint="eastAsia"/>
        </w:rPr>
        <w:t>「スマホ等」とは、スマートフォン、携帯電話、タブレット端末又はこれに類するものをいいます。</w:t>
      </w:r>
      <w:r w:rsidR="00152CAB" w:rsidRPr="00152CAB">
        <w:rPr>
          <w:rFonts w:ascii="ＭＳ Ｐゴシック" w:eastAsia="ＭＳ Ｐゴシック" w:hAnsi="ＭＳ Ｐゴシック"/>
        </w:rPr>
        <w:br/>
      </w:r>
      <w:r w:rsidR="0002331C" w:rsidRPr="00152CAB">
        <w:rPr>
          <w:rFonts w:ascii="ＭＳ Ｐゴシック" w:eastAsia="ＭＳ Ｐゴシック" w:hAnsi="ＭＳ Ｐゴシック" w:hint="eastAsia"/>
        </w:rPr>
        <w:t>スマホ等をどのくらい利用していますか。</w:t>
      </w:r>
      <w:r w:rsidR="0002331C" w:rsidRPr="00152CAB">
        <w:rPr>
          <w:rFonts w:ascii="ＭＳ Ｐゴシック" w:eastAsia="ＭＳ Ｐゴシック" w:hAnsi="ＭＳ Ｐゴシック"/>
        </w:rPr>
        <w:t xml:space="preserve"> </w:t>
      </w:r>
    </w:p>
    <w:p w:rsidR="009F701D" w:rsidRDefault="0088176A" w:rsidP="0093193C">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スマートフォンの利用状況は、</w:t>
      </w:r>
      <w:r w:rsidR="00B607E2">
        <w:rPr>
          <w:rFonts w:ascii="ＭＳ Ｐゴシック" w:eastAsia="ＭＳ Ｐゴシック" w:hAnsi="ＭＳ Ｐゴシック" w:hint="eastAsia"/>
        </w:rPr>
        <w:t>「</w:t>
      </w:r>
      <w:r w:rsidR="00101997">
        <w:rPr>
          <w:rFonts w:ascii="ＭＳ Ｐゴシック" w:eastAsia="ＭＳ Ｐゴシック" w:hAnsi="ＭＳ Ｐゴシック" w:hint="eastAsia"/>
        </w:rPr>
        <w:t>一日１～３時間未満</w:t>
      </w:r>
      <w:r w:rsidR="00B607E2">
        <w:rPr>
          <w:rFonts w:ascii="ＭＳ Ｐゴシック" w:eastAsia="ＭＳ Ｐゴシック" w:hAnsi="ＭＳ Ｐゴシック" w:hint="eastAsia"/>
        </w:rPr>
        <w:t>」</w:t>
      </w:r>
      <w:r>
        <w:rPr>
          <w:rFonts w:ascii="ＭＳ Ｐゴシック" w:eastAsia="ＭＳ Ｐゴシック" w:hAnsi="ＭＳ Ｐゴシック" w:hint="eastAsia"/>
        </w:rPr>
        <w:t>が「</w:t>
      </w:r>
      <w:r w:rsidR="00101997">
        <w:rPr>
          <w:rFonts w:ascii="ＭＳ Ｐゴシック" w:eastAsia="ＭＳ Ｐゴシック" w:hAnsi="ＭＳ Ｐゴシック" w:hint="eastAsia"/>
        </w:rPr>
        <w:t>37.5％</w:t>
      </w:r>
      <w:r>
        <w:rPr>
          <w:rFonts w:ascii="ＭＳ Ｐゴシック" w:eastAsia="ＭＳ Ｐゴシック" w:hAnsi="ＭＳ Ｐゴシック" w:hint="eastAsia"/>
        </w:rPr>
        <w:t>」と</w:t>
      </w:r>
      <w:r w:rsidR="002662FD">
        <w:rPr>
          <w:rFonts w:ascii="ＭＳ Ｐゴシック" w:eastAsia="ＭＳ Ｐゴシック" w:hAnsi="ＭＳ Ｐゴシック" w:hint="eastAsia"/>
        </w:rPr>
        <w:t>最も</w:t>
      </w:r>
      <w:r>
        <w:rPr>
          <w:rFonts w:ascii="ＭＳ Ｐゴシック" w:eastAsia="ＭＳ Ｐゴシック" w:hAnsi="ＭＳ Ｐゴシック" w:hint="eastAsia"/>
        </w:rPr>
        <w:t>高</w:t>
      </w:r>
      <w:r w:rsidR="002662FD">
        <w:rPr>
          <w:rFonts w:ascii="ＭＳ Ｐゴシック" w:eastAsia="ＭＳ Ｐゴシック" w:hAnsi="ＭＳ Ｐゴシック" w:hint="eastAsia"/>
        </w:rPr>
        <w:t>く、次いで、「一日３～６時間未満」が「</w:t>
      </w:r>
      <w:r w:rsidR="002662FD">
        <w:rPr>
          <w:rFonts w:ascii="ＭＳ Ｐゴシック" w:eastAsia="ＭＳ Ｐゴシック" w:hAnsi="ＭＳ Ｐゴシック"/>
        </w:rPr>
        <w:t>25</w:t>
      </w:r>
      <w:r w:rsidR="002662FD">
        <w:rPr>
          <w:rFonts w:ascii="ＭＳ Ｐゴシック" w:eastAsia="ＭＳ Ｐゴシック" w:hAnsi="ＭＳ Ｐゴシック" w:hint="eastAsia"/>
        </w:rPr>
        <w:t>.0％」、「一日１時間未満」が「20.3％」となっている。一方、</w:t>
      </w:r>
      <w:r w:rsidR="008A61C4">
        <w:rPr>
          <w:rFonts w:ascii="ＭＳ Ｐゴシック" w:eastAsia="ＭＳ Ｐゴシック" w:hAnsi="ＭＳ Ｐゴシック" w:hint="eastAsia"/>
        </w:rPr>
        <w:t>「</w:t>
      </w:r>
      <w:r w:rsidR="00B607E2">
        <w:rPr>
          <w:rFonts w:ascii="ＭＳ Ｐゴシック" w:eastAsia="ＭＳ Ｐゴシック" w:hAnsi="ＭＳ Ｐゴシック" w:hint="eastAsia"/>
        </w:rPr>
        <w:t>利用していない</w:t>
      </w:r>
      <w:r w:rsidR="008A61C4">
        <w:rPr>
          <w:rFonts w:ascii="ＭＳ Ｐゴシック" w:eastAsia="ＭＳ Ｐゴシック" w:hAnsi="ＭＳ Ｐゴシック" w:hint="eastAsia"/>
        </w:rPr>
        <w:t>」</w:t>
      </w:r>
      <w:r w:rsidR="002662FD">
        <w:rPr>
          <w:rFonts w:ascii="ＭＳ Ｐゴシック" w:eastAsia="ＭＳ Ｐゴシック" w:hAnsi="ＭＳ Ｐゴシック" w:hint="eastAsia"/>
        </w:rPr>
        <w:t>は</w:t>
      </w:r>
      <w:r>
        <w:rPr>
          <w:rFonts w:ascii="ＭＳ Ｐゴシック" w:eastAsia="ＭＳ Ｐゴシック" w:hAnsi="ＭＳ Ｐゴシック" w:hint="eastAsia"/>
        </w:rPr>
        <w:t>「</w:t>
      </w:r>
      <w:r w:rsidR="0093193C">
        <w:rPr>
          <w:rFonts w:ascii="ＭＳ Ｐゴシック" w:eastAsia="ＭＳ Ｐゴシック" w:hAnsi="ＭＳ Ｐゴシック" w:hint="eastAsia"/>
        </w:rPr>
        <w:t>3.2</w:t>
      </w:r>
      <w:r>
        <w:rPr>
          <w:rFonts w:ascii="ＭＳ Ｐゴシック" w:eastAsia="ＭＳ Ｐゴシック" w:hAnsi="ＭＳ Ｐゴシック" w:hint="eastAsia"/>
        </w:rPr>
        <w:t>％」</w:t>
      </w:r>
      <w:r w:rsidR="002662FD">
        <w:rPr>
          <w:rFonts w:ascii="ＭＳ Ｐゴシック" w:eastAsia="ＭＳ Ｐゴシック" w:hAnsi="ＭＳ Ｐゴシック" w:hint="eastAsia"/>
        </w:rPr>
        <w:t>となっている</w:t>
      </w:r>
      <w:r>
        <w:rPr>
          <w:rFonts w:ascii="ＭＳ Ｐゴシック" w:eastAsia="ＭＳ Ｐゴシック" w:hAnsi="ＭＳ Ｐゴシック" w:hint="eastAsia"/>
        </w:rPr>
        <w:t>。</w:t>
      </w:r>
    </w:p>
    <w:p w:rsidR="009F701D" w:rsidRDefault="009F701D" w:rsidP="00B20DDA">
      <w:pPr>
        <w:ind w:firstLineChars="100" w:firstLine="210"/>
        <w:rPr>
          <w:rFonts w:ascii="ＭＳ Ｐゴシック" w:eastAsia="ＭＳ Ｐゴシック" w:hAnsi="ＭＳ Ｐゴシック"/>
        </w:rPr>
      </w:pPr>
    </w:p>
    <w:p w:rsidR="0093193C" w:rsidRDefault="0093193C" w:rsidP="00B20DDA">
      <w:pPr>
        <w:ind w:firstLineChars="100" w:firstLine="210"/>
        <w:rPr>
          <w:rFonts w:ascii="ＭＳ Ｐゴシック" w:eastAsia="ＭＳ Ｐゴシック" w:hAnsi="ＭＳ Ｐゴシック"/>
        </w:rPr>
      </w:pPr>
    </w:p>
    <w:p w:rsidR="00BC7272" w:rsidRDefault="00BC7272" w:rsidP="00B20DDA">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【図表２】スマホ等の利用状況の</w:t>
      </w:r>
      <w:r w:rsidRPr="00BC7272">
        <w:rPr>
          <w:rFonts w:ascii="ＭＳ Ｐゴシック" w:eastAsia="ＭＳ Ｐゴシック" w:hAnsi="ＭＳ Ｐゴシック" w:hint="eastAsia"/>
        </w:rPr>
        <w:t>割合（単位％）</w:t>
      </w:r>
    </w:p>
    <w:p w:rsidR="00C33935" w:rsidRDefault="00C33935" w:rsidP="00B20DDA">
      <w:pPr>
        <w:ind w:firstLineChars="100" w:firstLine="210"/>
        <w:rPr>
          <w:rFonts w:ascii="ＭＳ Ｐゴシック" w:eastAsia="ＭＳ Ｐゴシック" w:hAnsi="ＭＳ Ｐゴシック"/>
        </w:rPr>
      </w:pPr>
      <w:r>
        <w:rPr>
          <w:noProof/>
        </w:rPr>
        <w:drawing>
          <wp:inline distT="0" distB="0" distL="0" distR="0" wp14:anchorId="2B5C6B7D" wp14:editId="3F70A19D">
            <wp:extent cx="5772150" cy="321945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33935" w:rsidRDefault="00C33935" w:rsidP="00B20DDA">
      <w:pPr>
        <w:ind w:firstLineChars="100" w:firstLine="210"/>
        <w:rPr>
          <w:rFonts w:ascii="ＭＳ Ｐゴシック" w:eastAsia="ＭＳ Ｐゴシック" w:hAnsi="ＭＳ Ｐゴシック"/>
        </w:rPr>
      </w:pPr>
    </w:p>
    <w:p w:rsidR="00CF3C08" w:rsidRDefault="00CF3C08" w:rsidP="00B20DDA">
      <w:pPr>
        <w:ind w:firstLineChars="100" w:firstLine="210"/>
        <w:rPr>
          <w:rFonts w:ascii="ＭＳ Ｐゴシック" w:eastAsia="ＭＳ Ｐゴシック" w:hAnsi="ＭＳ Ｐゴシック"/>
        </w:rPr>
      </w:pPr>
    </w:p>
    <w:p w:rsidR="00EE3D82" w:rsidRDefault="00EE3D82" w:rsidP="00B20DDA">
      <w:pPr>
        <w:ind w:firstLineChars="100" w:firstLine="210"/>
        <w:rPr>
          <w:rFonts w:ascii="ＭＳ Ｐゴシック" w:eastAsia="ＭＳ Ｐゴシック" w:hAnsi="ＭＳ Ｐゴシック"/>
        </w:rPr>
      </w:pPr>
      <w:r>
        <w:rPr>
          <w:rFonts w:ascii="ＭＳ Ｐゴシック" w:eastAsia="ＭＳ Ｐゴシック" w:hAnsi="ＭＳ Ｐゴシック"/>
        </w:rPr>
        <w:br w:type="page"/>
      </w:r>
    </w:p>
    <w:p w:rsidR="00C2728D" w:rsidRPr="00F109E5" w:rsidRDefault="007B2BD5" w:rsidP="00EE3D82">
      <w:pPr>
        <w:widowControl/>
        <w:jc w:val="left"/>
        <w:rPr>
          <w:rFonts w:ascii="ＭＳ Ｐゴシック" w:eastAsia="ＭＳ Ｐゴシック" w:hAnsi="ＭＳ Ｐゴシック"/>
          <w:b/>
          <w:sz w:val="28"/>
        </w:rPr>
      </w:pPr>
      <w:r w:rsidRPr="004A6A49">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05EB025D" wp14:editId="23C662A8">
                <wp:simplePos x="0" y="0"/>
                <wp:positionH relativeFrom="margin">
                  <wp:posOffset>59377</wp:posOffset>
                </wp:positionH>
                <wp:positionV relativeFrom="paragraph">
                  <wp:posOffset>457200</wp:posOffset>
                </wp:positionV>
                <wp:extent cx="6193155" cy="381723"/>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93155" cy="381723"/>
                        </a:xfrm>
                        <a:prstGeom prst="rect">
                          <a:avLst/>
                        </a:prstGeom>
                        <a:solidFill>
                          <a:schemeClr val="bg1">
                            <a:lumMod val="5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282BCF" w:rsidRPr="004A6A49" w:rsidRDefault="00282BCF" w:rsidP="0092326B">
                            <w:pPr>
                              <w:jc w:val="center"/>
                              <w:rPr>
                                <w:rFonts w:ascii="ＭＳ ゴシック" w:eastAsia="ＭＳ ゴシック" w:hAnsi="ＭＳ ゴシック"/>
                                <w:b/>
                                <w:color w:val="FFFFFF" w:themeColor="background1"/>
                                <w:sz w:val="24"/>
                              </w:rPr>
                            </w:pPr>
                            <w:r>
                              <w:rPr>
                                <w:rFonts w:ascii="ＭＳ ゴシック" w:eastAsia="ＭＳ ゴシック" w:hAnsi="ＭＳ ゴシック" w:hint="eastAsia"/>
                                <w:b/>
                                <w:color w:val="FFFFFF" w:themeColor="background1"/>
                                <w:sz w:val="24"/>
                              </w:rPr>
                              <w:t>１　歩きスマホの経験</w:t>
                            </w:r>
                            <w:r>
                              <w:rPr>
                                <w:rFonts w:ascii="ＭＳ ゴシック" w:eastAsia="ＭＳ ゴシック" w:hAnsi="ＭＳ ゴシック"/>
                                <w:b/>
                                <w:color w:val="FFFFFF" w:themeColor="background1"/>
                                <w:sz w:val="24"/>
                              </w:rPr>
                              <w:t>について</w:t>
                            </w:r>
                          </w:p>
                          <w:p w:rsidR="00282BCF" w:rsidRPr="004A6A49" w:rsidRDefault="00282BCF" w:rsidP="0092326B">
                            <w:pPr>
                              <w:jc w:val="center"/>
                              <w:rPr>
                                <w:rFonts w:ascii="ＭＳ ゴシック" w:eastAsia="ＭＳ ゴシック" w:hAnsi="ＭＳ ゴシック"/>
                                <w:b/>
                                <w:color w:val="FFFFFF" w:themeColor="background1"/>
                                <w:sz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EB025D" id="テキスト ボックス 8" o:spid="_x0000_s1027" type="#_x0000_t202" style="position:absolute;margin-left:4.7pt;margin-top:36pt;width:487.65pt;height:30.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" fillcolor="#7f7f7f [1612]" stroked="f" strokeweight="1.5pt">
                <v:textbox inset="1mm,1mm,1mm,1mm">
                  <w:txbxContent>
                    <w:p w:rsidR="00282BCF" w:rsidRPr="004A6A49" w:rsidRDefault="00282BCF" w:rsidP="0092326B">
                      <w:pPr>
                        <w:jc w:val="center"/>
                        <w:rPr>
                          <w:rFonts w:ascii="ＭＳ ゴシック" w:eastAsia="ＭＳ ゴシック" w:hAnsi="ＭＳ ゴシック"/>
                          <w:b/>
                          <w:color w:val="FFFFFF" w:themeColor="background1"/>
                          <w:sz w:val="24"/>
                        </w:rPr>
                      </w:pPr>
                      <w:r>
                        <w:rPr>
                          <w:rFonts w:ascii="ＭＳ ゴシック" w:eastAsia="ＭＳ ゴシック" w:hAnsi="ＭＳ ゴシック" w:hint="eastAsia"/>
                          <w:b/>
                          <w:color w:val="FFFFFF" w:themeColor="background1"/>
                          <w:sz w:val="24"/>
                        </w:rPr>
                        <w:t xml:space="preserve">１　</w:t>
                      </w:r>
                      <w:r>
                        <w:rPr>
                          <w:rFonts w:ascii="ＭＳ ゴシック" w:eastAsia="ＭＳ ゴシック" w:hAnsi="ＭＳ ゴシック" w:hint="eastAsia"/>
                          <w:b/>
                          <w:color w:val="FFFFFF" w:themeColor="background1"/>
                          <w:sz w:val="24"/>
                        </w:rPr>
                        <w:t>歩きスマホの経験</w:t>
                      </w:r>
                      <w:r>
                        <w:rPr>
                          <w:rFonts w:ascii="ＭＳ ゴシック" w:eastAsia="ＭＳ ゴシック" w:hAnsi="ＭＳ ゴシック"/>
                          <w:b/>
                          <w:color w:val="FFFFFF" w:themeColor="background1"/>
                          <w:sz w:val="24"/>
                        </w:rPr>
                        <w:t>について</w:t>
                      </w:r>
                    </w:p>
                    <w:p w:rsidR="00282BCF" w:rsidRPr="004A6A49" w:rsidRDefault="00282BCF" w:rsidP="0092326B">
                      <w:pPr>
                        <w:jc w:val="center"/>
                        <w:rPr>
                          <w:rFonts w:ascii="ＭＳ ゴシック" w:eastAsia="ＭＳ ゴシック" w:hAnsi="ＭＳ ゴシック"/>
                          <w:b/>
                          <w:color w:val="FFFFFF" w:themeColor="background1"/>
                          <w:sz w:val="24"/>
                        </w:rPr>
                      </w:pPr>
                    </w:p>
                  </w:txbxContent>
                </v:textbox>
                <w10:wrap anchorx="margin"/>
              </v:shape>
            </w:pict>
          </mc:Fallback>
        </mc:AlternateContent>
      </w:r>
      <w:r w:rsidR="00A555DC">
        <w:rPr>
          <w:rFonts w:ascii="ＭＳ Ｐゴシック" w:eastAsia="ＭＳ Ｐゴシック" w:hAnsi="ＭＳ Ｐゴシック" w:hint="eastAsia"/>
          <w:b/>
          <w:sz w:val="28"/>
        </w:rPr>
        <w:t>Ⅳ</w:t>
      </w:r>
      <w:r w:rsidR="00EE3D82">
        <w:rPr>
          <w:rFonts w:ascii="ＭＳ Ｐゴシック" w:eastAsia="ＭＳ Ｐゴシック" w:hAnsi="ＭＳ Ｐゴシック" w:hint="eastAsia"/>
          <w:b/>
          <w:sz w:val="28"/>
        </w:rPr>
        <w:t>．</w:t>
      </w:r>
      <w:r w:rsidR="00C2728D">
        <w:rPr>
          <w:rFonts w:ascii="ＭＳ Ｐゴシック" w:eastAsia="ＭＳ Ｐゴシック" w:hAnsi="ＭＳ Ｐゴシック" w:hint="eastAsia"/>
          <w:b/>
          <w:sz w:val="28"/>
        </w:rPr>
        <w:t>調査結果の詳細</w:t>
      </w:r>
    </w:p>
    <w:p w:rsidR="00EE3D82" w:rsidRPr="00B16793" w:rsidRDefault="00EE3D82" w:rsidP="00B20DDA">
      <w:pPr>
        <w:ind w:firstLineChars="100" w:firstLine="240"/>
        <w:rPr>
          <w:rFonts w:ascii="ＭＳ Ｐゴシック" w:eastAsia="ＭＳ Ｐゴシック" w:hAnsi="ＭＳ Ｐゴシック"/>
          <w:sz w:val="24"/>
        </w:rPr>
      </w:pPr>
    </w:p>
    <w:p w:rsidR="00B16793" w:rsidRDefault="00B16793" w:rsidP="00B20DDA">
      <w:pPr>
        <w:ind w:firstLineChars="100" w:firstLine="210"/>
        <w:rPr>
          <w:rFonts w:ascii="ＭＳ Ｐゴシック" w:eastAsia="ＭＳ Ｐゴシック" w:hAnsi="ＭＳ Ｐゴシック"/>
        </w:rPr>
      </w:pPr>
    </w:p>
    <w:p w:rsidR="00B16793" w:rsidRPr="00B16793" w:rsidRDefault="00B16793" w:rsidP="00B16793">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sidRPr="00B16793">
        <w:rPr>
          <w:rFonts w:ascii="ＭＳ Ｐゴシック" w:eastAsia="ＭＳ Ｐゴシック" w:hAnsi="ＭＳ Ｐゴシック"/>
        </w:rPr>
        <w:t>Q1.</w:t>
      </w:r>
      <w:r>
        <w:rPr>
          <w:rFonts w:ascii="ＭＳ Ｐゴシック" w:eastAsia="ＭＳ Ｐゴシック" w:hAnsi="ＭＳ Ｐゴシック" w:hint="eastAsia"/>
        </w:rPr>
        <w:t xml:space="preserve">　</w:t>
      </w:r>
      <w:r w:rsidRPr="00B16793">
        <w:rPr>
          <w:rFonts w:ascii="ＭＳ Ｐゴシック" w:eastAsia="ＭＳ Ｐゴシック" w:hAnsi="ＭＳ Ｐゴシック"/>
        </w:rPr>
        <w:t>「歩きスマホ」とは、スマホ等を操作又は画面を注視しながら歩行することをいいます。</w:t>
      </w:r>
      <w:r>
        <w:rPr>
          <w:rFonts w:ascii="ＭＳ Ｐゴシック" w:eastAsia="ＭＳ Ｐゴシック" w:hAnsi="ＭＳ Ｐゴシック"/>
        </w:rPr>
        <w:br/>
      </w:r>
      <w:r w:rsidRPr="00B16793">
        <w:rPr>
          <w:rFonts w:ascii="ＭＳ Ｐゴシック" w:eastAsia="ＭＳ Ｐゴシック" w:hAnsi="ＭＳ Ｐゴシック"/>
        </w:rPr>
        <w:t>あなたは、歩きスマホをしたことがありますか。</w:t>
      </w:r>
      <w:r w:rsidR="002662FD">
        <w:rPr>
          <w:rFonts w:ascii="ＭＳ Ｐゴシック" w:eastAsia="ＭＳ Ｐゴシック" w:hAnsi="ＭＳ Ｐゴシック" w:hint="eastAsia"/>
        </w:rPr>
        <w:t>（SA）</w:t>
      </w:r>
    </w:p>
    <w:p w:rsidR="00C2728D" w:rsidRPr="0093193C" w:rsidRDefault="007E7ED0" w:rsidP="0087729B">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歩きスマホをしたことは、「ある」が</w:t>
      </w:r>
      <w:r w:rsidR="0093193C">
        <w:rPr>
          <w:rFonts w:ascii="ＭＳ Ｐゴシック" w:eastAsia="ＭＳ Ｐゴシック" w:hAnsi="ＭＳ Ｐゴシック" w:hint="eastAsia"/>
        </w:rPr>
        <w:t>「</w:t>
      </w:r>
      <w:r w:rsidR="00343B92">
        <w:rPr>
          <w:rFonts w:ascii="ＭＳ Ｐゴシック" w:eastAsia="ＭＳ Ｐゴシック" w:hAnsi="ＭＳ Ｐゴシック" w:hint="eastAsia"/>
        </w:rPr>
        <w:t>57.4</w:t>
      </w:r>
      <w:r w:rsidR="0093193C">
        <w:rPr>
          <w:rFonts w:ascii="ＭＳ Ｐゴシック" w:eastAsia="ＭＳ Ｐゴシック" w:hAnsi="ＭＳ Ｐゴシック" w:hint="eastAsia"/>
        </w:rPr>
        <w:t>％」</w:t>
      </w:r>
      <w:r w:rsidR="00343B92">
        <w:rPr>
          <w:rFonts w:ascii="ＭＳ Ｐゴシック" w:eastAsia="ＭＳ Ｐゴシック" w:hAnsi="ＭＳ Ｐゴシック" w:hint="eastAsia"/>
        </w:rPr>
        <w:t>、</w:t>
      </w:r>
      <w:r w:rsidR="0093193C">
        <w:rPr>
          <w:rFonts w:ascii="ＭＳ Ｐゴシック" w:eastAsia="ＭＳ Ｐゴシック" w:hAnsi="ＭＳ Ｐゴシック" w:hint="eastAsia"/>
        </w:rPr>
        <w:t>「</w:t>
      </w:r>
      <w:r w:rsidR="00343B92">
        <w:rPr>
          <w:rFonts w:ascii="ＭＳ Ｐゴシック" w:eastAsia="ＭＳ Ｐゴシック" w:hAnsi="ＭＳ Ｐゴシック" w:hint="eastAsia"/>
        </w:rPr>
        <w:t>ない</w:t>
      </w:r>
      <w:r>
        <w:rPr>
          <w:rFonts w:ascii="ＭＳ Ｐゴシック" w:eastAsia="ＭＳ Ｐゴシック" w:hAnsi="ＭＳ Ｐゴシック" w:hint="eastAsia"/>
        </w:rPr>
        <w:t>」</w:t>
      </w:r>
      <w:r w:rsidR="0093193C">
        <w:rPr>
          <w:rFonts w:ascii="ＭＳ Ｐゴシック" w:eastAsia="ＭＳ Ｐゴシック" w:hAnsi="ＭＳ Ｐゴシック" w:hint="eastAsia"/>
        </w:rPr>
        <w:t>が「</w:t>
      </w:r>
      <w:r w:rsidR="00343B92">
        <w:rPr>
          <w:rFonts w:ascii="ＭＳ Ｐゴシック" w:eastAsia="ＭＳ Ｐゴシック" w:hAnsi="ＭＳ Ｐゴシック" w:hint="eastAsia"/>
        </w:rPr>
        <w:t>42.6</w:t>
      </w:r>
      <w:r w:rsidR="002662FD">
        <w:rPr>
          <w:rFonts w:ascii="ＭＳ Ｐゴシック" w:eastAsia="ＭＳ Ｐゴシック" w:hAnsi="ＭＳ Ｐゴシック" w:hint="eastAsia"/>
        </w:rPr>
        <w:t>％」となっている</w:t>
      </w:r>
      <w:r w:rsidR="0093193C">
        <w:rPr>
          <w:rFonts w:ascii="ＭＳ Ｐゴシック" w:eastAsia="ＭＳ Ｐゴシック" w:hAnsi="ＭＳ Ｐゴシック" w:hint="eastAsia"/>
        </w:rPr>
        <w:t>。</w:t>
      </w:r>
    </w:p>
    <w:p w:rsidR="00B16793" w:rsidRDefault="00B16793" w:rsidP="00B20DDA">
      <w:pPr>
        <w:ind w:firstLineChars="100" w:firstLine="210"/>
        <w:rPr>
          <w:rFonts w:ascii="ＭＳ Ｐゴシック" w:eastAsia="ＭＳ Ｐゴシック" w:hAnsi="ＭＳ Ｐゴシック"/>
        </w:rPr>
      </w:pPr>
    </w:p>
    <w:p w:rsidR="00B16793" w:rsidRDefault="00A16048" w:rsidP="00B20DDA">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【図表３</w:t>
      </w:r>
      <w:r w:rsidRPr="00A16048">
        <w:rPr>
          <w:rFonts w:ascii="ＭＳ Ｐゴシック" w:eastAsia="ＭＳ Ｐゴシック" w:hAnsi="ＭＳ Ｐゴシック" w:hint="eastAsia"/>
        </w:rPr>
        <w:t>】</w:t>
      </w:r>
      <w:r>
        <w:rPr>
          <w:rFonts w:ascii="ＭＳ Ｐゴシック" w:eastAsia="ＭＳ Ｐゴシック" w:hAnsi="ＭＳ Ｐゴシック" w:hint="eastAsia"/>
        </w:rPr>
        <w:t>歩きスマホの経験割合</w:t>
      </w:r>
      <w:r w:rsidRPr="00A16048">
        <w:rPr>
          <w:rFonts w:ascii="ＭＳ Ｐゴシック" w:eastAsia="ＭＳ Ｐゴシック" w:hAnsi="ＭＳ Ｐゴシック" w:hint="eastAsia"/>
        </w:rPr>
        <w:t>（単位％）</w:t>
      </w:r>
    </w:p>
    <w:p w:rsidR="00A16048" w:rsidRDefault="000144ED" w:rsidP="00B20DDA">
      <w:pPr>
        <w:ind w:firstLineChars="100" w:firstLine="210"/>
        <w:rPr>
          <w:rFonts w:ascii="ＭＳ Ｐゴシック" w:eastAsia="ＭＳ Ｐゴシック" w:hAnsi="ＭＳ Ｐゴシック"/>
        </w:rPr>
      </w:pPr>
      <w:r>
        <w:rPr>
          <w:noProof/>
        </w:rPr>
        <mc:AlternateContent>
          <mc:Choice Requires="wps">
            <w:drawing>
              <wp:anchor distT="0" distB="0" distL="114300" distR="114300" simplePos="0" relativeHeight="251666432" behindDoc="0" locked="0" layoutInCell="1" allowOverlap="1" wp14:anchorId="3701F1EE" wp14:editId="60AB1B30">
                <wp:simplePos x="0" y="0"/>
                <wp:positionH relativeFrom="column">
                  <wp:posOffset>5273749</wp:posOffset>
                </wp:positionH>
                <wp:positionV relativeFrom="paragraph">
                  <wp:posOffset>2150730</wp:posOffset>
                </wp:positionV>
                <wp:extent cx="701749" cy="318977"/>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144ED">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w:t>
                            </w:r>
                            <w:r w:rsidRPr="009C2968">
                              <w:rPr>
                                <w:rFonts w:ascii="ＭＳ Ｐゴシック" w:eastAsia="ＭＳ Ｐゴシック" w:hAnsi="ＭＳ Ｐゴシック"/>
                                <w:color w:val="000000" w:themeColor="text1"/>
                              </w:rPr>
                              <w:t>968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01F1EE" id="正方形/長方形 16" o:spid="_x0000_s1028" style="position:absolute;left:0;text-align:left;margin-left:415.25pt;margin-top:169.35pt;width:55.25pt;height:25.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" filled="f" stroked="f" strokeweight="1pt">
                <v:textbox>
                  <w:txbxContent>
                    <w:p w:rsidR="00282BCF" w:rsidRPr="009C2968" w:rsidRDefault="00282BCF" w:rsidP="000144ED">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w:t>
                      </w:r>
                      <w:r w:rsidRPr="009C2968">
                        <w:rPr>
                          <w:rFonts w:ascii="ＭＳ Ｐゴシック" w:eastAsia="ＭＳ Ｐゴシック" w:hAnsi="ＭＳ Ｐゴシック"/>
                          <w:color w:val="000000" w:themeColor="text1"/>
                        </w:rPr>
                        <w:t>968</w:t>
                      </w:r>
                    </w:p>
                  </w:txbxContent>
                </v:textbox>
              </v:rect>
            </w:pict>
          </mc:Fallback>
        </mc:AlternateContent>
      </w:r>
      <w:r w:rsidR="00A16048">
        <w:rPr>
          <w:noProof/>
        </w:rPr>
        <w:drawing>
          <wp:inline distT="0" distB="0" distL="0" distR="0" wp14:anchorId="1814605D" wp14:editId="79A1E0D9">
            <wp:extent cx="5706745" cy="2427605"/>
            <wp:effectExtent l="0" t="0" r="8255"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6048" w:rsidRDefault="00A16048" w:rsidP="00B20DDA">
      <w:pPr>
        <w:ind w:firstLineChars="100" w:firstLine="210"/>
        <w:rPr>
          <w:rFonts w:ascii="ＭＳ Ｐゴシック" w:eastAsia="ＭＳ Ｐゴシック" w:hAnsi="ＭＳ Ｐゴシック"/>
        </w:rPr>
      </w:pPr>
    </w:p>
    <w:p w:rsidR="00CB4311" w:rsidRPr="00B16793" w:rsidRDefault="00EE747F" w:rsidP="00CB4311">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２</w:t>
      </w:r>
      <w:r w:rsidR="00CB4311" w:rsidRPr="00B16793">
        <w:rPr>
          <w:rFonts w:ascii="ＭＳ Ｐゴシック" w:eastAsia="ＭＳ Ｐゴシック" w:hAnsi="ＭＳ Ｐゴシック"/>
        </w:rPr>
        <w:t>.</w:t>
      </w:r>
      <w:r w:rsidR="00CB4311">
        <w:rPr>
          <w:rFonts w:ascii="ＭＳ Ｐゴシック" w:eastAsia="ＭＳ Ｐゴシック" w:hAnsi="ＭＳ Ｐゴシック" w:hint="eastAsia"/>
        </w:rPr>
        <w:t xml:space="preserve">　</w:t>
      </w:r>
      <w:r w:rsidR="00CB4311" w:rsidRPr="00CB4311">
        <w:rPr>
          <w:rFonts w:hint="eastAsia"/>
        </w:rPr>
        <w:t xml:space="preserve"> </w:t>
      </w:r>
      <w:r w:rsidR="00CB4311" w:rsidRPr="00CB4311">
        <w:rPr>
          <w:rFonts w:ascii="ＭＳ Ｐゴシック" w:eastAsia="ＭＳ Ｐゴシック" w:hAnsi="ＭＳ Ｐゴシック" w:hint="eastAsia"/>
        </w:rPr>
        <w:t>歩きスマホをする頻度はどれくらいですか。</w:t>
      </w:r>
      <w:r w:rsidR="001E0C42">
        <w:rPr>
          <w:rFonts w:ascii="ＭＳ Ｐゴシック" w:eastAsia="ＭＳ Ｐゴシック" w:hAnsi="ＭＳ Ｐゴシック" w:hint="eastAsia"/>
        </w:rPr>
        <w:t>（SA）</w:t>
      </w:r>
    </w:p>
    <w:p w:rsidR="0087729B" w:rsidRPr="0093193C" w:rsidRDefault="009A525A" w:rsidP="0087729B">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歩きスマホ</w:t>
      </w:r>
      <w:r w:rsidR="005512A0">
        <w:rPr>
          <w:rFonts w:ascii="ＭＳ Ｐゴシック" w:eastAsia="ＭＳ Ｐゴシック" w:hAnsi="ＭＳ Ｐゴシック" w:hint="eastAsia"/>
        </w:rPr>
        <w:t>をする</w:t>
      </w:r>
      <w:r w:rsidR="00A4233C" w:rsidRPr="00CB4311">
        <w:rPr>
          <w:rFonts w:ascii="ＭＳ Ｐゴシック" w:eastAsia="ＭＳ Ｐゴシック" w:hAnsi="ＭＳ Ｐゴシック" w:hint="eastAsia"/>
        </w:rPr>
        <w:t>頻度は</w:t>
      </w:r>
      <w:r w:rsidR="00A4233C">
        <w:rPr>
          <w:rFonts w:ascii="ＭＳ Ｐゴシック" w:eastAsia="ＭＳ Ｐゴシック" w:hAnsi="ＭＳ Ｐゴシック" w:hint="eastAsia"/>
        </w:rPr>
        <w:t>、</w:t>
      </w:r>
      <w:r w:rsidR="00282BCF">
        <w:rPr>
          <w:rFonts w:ascii="ＭＳ Ｐゴシック" w:eastAsia="ＭＳ Ｐゴシック" w:hAnsi="ＭＳ Ｐゴシック" w:hint="eastAsia"/>
        </w:rPr>
        <w:t>「月</w:t>
      </w:r>
      <w:r w:rsidR="001E0C42">
        <w:rPr>
          <w:rFonts w:ascii="ＭＳ Ｐゴシック" w:eastAsia="ＭＳ Ｐゴシック" w:hAnsi="ＭＳ Ｐゴシック" w:hint="eastAsia"/>
        </w:rPr>
        <w:t>に数回（週に１回以下）」が「53.6</w:t>
      </w:r>
      <w:r w:rsidR="00282BCF">
        <w:rPr>
          <w:rFonts w:ascii="ＭＳ Ｐゴシック" w:eastAsia="ＭＳ Ｐゴシック" w:hAnsi="ＭＳ Ｐゴシック" w:hint="eastAsia"/>
        </w:rPr>
        <w:t>％」と最も多く、次いで、「週に数回（週に２～５回</w:t>
      </w:r>
      <w:r w:rsidR="001E0C42">
        <w:rPr>
          <w:rFonts w:ascii="ＭＳ Ｐゴシック" w:eastAsia="ＭＳ Ｐゴシック" w:hAnsi="ＭＳ Ｐゴシック" w:hint="eastAsia"/>
        </w:rPr>
        <w:t>）」が「34.5％」、</w:t>
      </w:r>
      <w:r w:rsidR="00A4233C">
        <w:rPr>
          <w:rFonts w:ascii="ＭＳ Ｐゴシック" w:eastAsia="ＭＳ Ｐゴシック" w:hAnsi="ＭＳ Ｐゴシック" w:hint="eastAsia"/>
        </w:rPr>
        <w:t>「ほぼ毎日（週に６回以上）」が</w:t>
      </w:r>
      <w:r w:rsidR="0087729B">
        <w:rPr>
          <w:rFonts w:ascii="ＭＳ Ｐゴシック" w:eastAsia="ＭＳ Ｐゴシック" w:hAnsi="ＭＳ Ｐゴシック" w:hint="eastAsia"/>
        </w:rPr>
        <w:t>「</w:t>
      </w:r>
      <w:r w:rsidR="00A4233C">
        <w:rPr>
          <w:rFonts w:ascii="ＭＳ Ｐゴシック" w:eastAsia="ＭＳ Ｐゴシック" w:hAnsi="ＭＳ Ｐゴシック" w:hint="eastAsia"/>
        </w:rPr>
        <w:t>11.9％」</w:t>
      </w:r>
      <w:r w:rsidR="001E0C42">
        <w:rPr>
          <w:rFonts w:ascii="ＭＳ Ｐゴシック" w:eastAsia="ＭＳ Ｐゴシック" w:hAnsi="ＭＳ Ｐゴシック" w:hint="eastAsia"/>
        </w:rPr>
        <w:t>となっている</w:t>
      </w:r>
      <w:r w:rsidR="0087729B">
        <w:rPr>
          <w:rFonts w:ascii="ＭＳ Ｐゴシック" w:eastAsia="ＭＳ Ｐゴシック" w:hAnsi="ＭＳ Ｐゴシック" w:hint="eastAsia"/>
        </w:rPr>
        <w:t>。</w:t>
      </w:r>
    </w:p>
    <w:p w:rsidR="00CB4311" w:rsidRPr="00A4233C" w:rsidRDefault="00CB4311" w:rsidP="00A4233C">
      <w:pPr>
        <w:rPr>
          <w:rFonts w:ascii="ＭＳ Ｐゴシック" w:eastAsia="ＭＳ Ｐゴシック" w:hAnsi="ＭＳ Ｐゴシック"/>
        </w:rPr>
      </w:pPr>
    </w:p>
    <w:p w:rsidR="00D1684D" w:rsidRDefault="00CB4311" w:rsidP="005F741D">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7D1BBA">
        <w:rPr>
          <w:rFonts w:ascii="ＭＳ Ｐゴシック" w:eastAsia="ＭＳ Ｐゴシック" w:hAnsi="ＭＳ Ｐゴシック" w:hint="eastAsia"/>
        </w:rPr>
        <w:t>４</w:t>
      </w:r>
      <w:r w:rsidRPr="00A16048">
        <w:rPr>
          <w:rFonts w:ascii="ＭＳ Ｐゴシック" w:eastAsia="ＭＳ Ｐゴシック" w:hAnsi="ＭＳ Ｐゴシック" w:hint="eastAsia"/>
        </w:rPr>
        <w:t>】</w:t>
      </w:r>
      <w:r>
        <w:rPr>
          <w:rFonts w:ascii="ＭＳ Ｐゴシック" w:eastAsia="ＭＳ Ｐゴシック" w:hAnsi="ＭＳ Ｐゴシック" w:hint="eastAsia"/>
        </w:rPr>
        <w:t>歩きスマホの経験</w:t>
      </w:r>
      <w:r w:rsidR="00EE747F">
        <w:rPr>
          <w:rFonts w:ascii="ＭＳ Ｐゴシック" w:eastAsia="ＭＳ Ｐゴシック" w:hAnsi="ＭＳ Ｐゴシック" w:hint="eastAsia"/>
        </w:rPr>
        <w:t>頻度の</w:t>
      </w:r>
      <w:r>
        <w:rPr>
          <w:rFonts w:ascii="ＭＳ Ｐゴシック" w:eastAsia="ＭＳ Ｐゴシック" w:hAnsi="ＭＳ Ｐゴシック" w:hint="eastAsia"/>
        </w:rPr>
        <w:t>割合</w:t>
      </w:r>
      <w:r w:rsidRPr="00A16048">
        <w:rPr>
          <w:rFonts w:ascii="ＭＳ Ｐゴシック" w:eastAsia="ＭＳ Ｐゴシック" w:hAnsi="ＭＳ Ｐゴシック" w:hint="eastAsia"/>
        </w:rPr>
        <w:t>（単位％）</w:t>
      </w:r>
    </w:p>
    <w:p w:rsidR="00EE747F" w:rsidRDefault="000144ED"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68480" behindDoc="0" locked="0" layoutInCell="1" allowOverlap="1" wp14:anchorId="5F3C3E7A" wp14:editId="2535B739">
                <wp:simplePos x="0" y="0"/>
                <wp:positionH relativeFrom="column">
                  <wp:posOffset>5390707</wp:posOffset>
                </wp:positionH>
                <wp:positionV relativeFrom="paragraph">
                  <wp:posOffset>2311045</wp:posOffset>
                </wp:positionV>
                <wp:extent cx="701749" cy="318977"/>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144ED">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C3E7A" id="正方形/長方形 18" o:spid="_x0000_s1029" style="position:absolute;left:0;text-align:left;margin-left:424.45pt;margin-top:181.95pt;width:55.25pt;height:2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" filled="f" stroked="f" strokeweight="1pt">
                <v:textbox>
                  <w:txbxContent>
                    <w:p w:rsidR="00282BCF" w:rsidRPr="009C2968" w:rsidRDefault="00282BCF" w:rsidP="000144ED">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＝556</w:t>
                      </w:r>
                    </w:p>
                  </w:txbxContent>
                </v:textbox>
              </v:rect>
            </w:pict>
          </mc:Fallback>
        </mc:AlternateContent>
      </w:r>
      <w:r w:rsidR="00EE747F">
        <w:rPr>
          <w:noProof/>
        </w:rPr>
        <w:drawing>
          <wp:inline distT="0" distB="0" distL="0" distR="0" wp14:anchorId="73ABCC23" wp14:editId="010DE080">
            <wp:extent cx="5486400" cy="2524125"/>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7E93" w:rsidRPr="00B16793" w:rsidRDefault="00687E93" w:rsidP="00687E93">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３</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Pr="00687E93">
        <w:rPr>
          <w:rFonts w:hint="eastAsia"/>
        </w:rPr>
        <w:t xml:space="preserve"> </w:t>
      </w:r>
      <w:r w:rsidRPr="00687E93">
        <w:rPr>
          <w:rFonts w:ascii="ＭＳ Ｐゴシック" w:eastAsia="ＭＳ Ｐゴシック" w:hAnsi="ＭＳ Ｐゴシック" w:hint="eastAsia"/>
        </w:rPr>
        <w:t>歩きスマホをしたことがある場所はどこですか。</w:t>
      </w:r>
      <w:r w:rsidR="001E0C42">
        <w:rPr>
          <w:rFonts w:ascii="ＭＳ Ｐゴシック" w:eastAsia="ＭＳ Ｐゴシック" w:hAnsi="ＭＳ Ｐゴシック" w:hint="eastAsia"/>
        </w:rPr>
        <w:t>（MA</w:t>
      </w:r>
      <w:r w:rsidR="00282BCF">
        <w:rPr>
          <w:rFonts w:ascii="ＭＳ Ｐゴシック" w:eastAsia="ＭＳ Ｐゴシック" w:hAnsi="ＭＳ Ｐゴシック" w:hint="eastAsia"/>
        </w:rPr>
        <w:t>・SA</w:t>
      </w:r>
      <w:r w:rsidR="001E0C42">
        <w:rPr>
          <w:rFonts w:ascii="ＭＳ Ｐゴシック" w:eastAsia="ＭＳ Ｐゴシック" w:hAnsi="ＭＳ Ｐゴシック" w:hint="eastAsia"/>
        </w:rPr>
        <w:t>）</w:t>
      </w:r>
    </w:p>
    <w:p w:rsidR="0087729B" w:rsidRPr="0093193C" w:rsidRDefault="005F741D" w:rsidP="0087729B">
      <w:pPr>
        <w:ind w:leftChars="134" w:left="281" w:firstLine="145"/>
        <w:rPr>
          <w:rFonts w:ascii="ＭＳ Ｐゴシック" w:eastAsia="ＭＳ Ｐゴシック" w:hAnsi="ＭＳ Ｐゴシック"/>
        </w:rPr>
      </w:pPr>
      <w:r w:rsidRPr="00687E93">
        <w:rPr>
          <w:rFonts w:ascii="ＭＳ Ｐゴシック" w:eastAsia="ＭＳ Ｐゴシック" w:hAnsi="ＭＳ Ｐゴシック" w:hint="eastAsia"/>
        </w:rPr>
        <w:t>歩きスマホ</w:t>
      </w:r>
      <w:r w:rsidR="005512A0">
        <w:rPr>
          <w:rFonts w:ascii="ＭＳ Ｐゴシック" w:eastAsia="ＭＳ Ｐゴシック" w:hAnsi="ＭＳ Ｐゴシック" w:hint="eastAsia"/>
        </w:rPr>
        <w:t>をしたことがある場所</w:t>
      </w:r>
      <w:r w:rsidRPr="00687E93">
        <w:rPr>
          <w:rFonts w:ascii="ＭＳ Ｐゴシック" w:eastAsia="ＭＳ Ｐゴシック" w:hAnsi="ＭＳ Ｐゴシック" w:hint="eastAsia"/>
        </w:rPr>
        <w:t>は</w:t>
      </w:r>
      <w:r w:rsidR="00B77E15">
        <w:rPr>
          <w:rFonts w:ascii="ＭＳ Ｐゴシック" w:eastAsia="ＭＳ Ｐゴシック" w:hAnsi="ＭＳ Ｐゴシック" w:hint="eastAsia"/>
        </w:rPr>
        <w:t>、「道路（歩道含む）」が</w:t>
      </w:r>
      <w:r w:rsidR="0087729B">
        <w:rPr>
          <w:rFonts w:ascii="ＭＳ Ｐゴシック" w:eastAsia="ＭＳ Ｐゴシック" w:hAnsi="ＭＳ Ｐゴシック" w:hint="eastAsia"/>
        </w:rPr>
        <w:t>「</w:t>
      </w:r>
      <w:r w:rsidR="005512A0">
        <w:rPr>
          <w:rFonts w:ascii="ＭＳ Ｐゴシック" w:eastAsia="ＭＳ Ｐゴシック" w:hAnsi="ＭＳ Ｐゴシック" w:hint="eastAsia"/>
        </w:rPr>
        <w:t>86.7</w:t>
      </w:r>
      <w:r w:rsidR="0087729B">
        <w:rPr>
          <w:rFonts w:ascii="ＭＳ Ｐゴシック" w:eastAsia="ＭＳ Ｐゴシック" w:hAnsi="ＭＳ Ｐゴシック" w:hint="eastAsia"/>
        </w:rPr>
        <w:t>％」</w:t>
      </w:r>
      <w:r w:rsidR="005512A0">
        <w:rPr>
          <w:rFonts w:ascii="ＭＳ Ｐゴシック" w:eastAsia="ＭＳ Ｐゴシック" w:hAnsi="ＭＳ Ｐゴシック" w:hint="eastAsia"/>
        </w:rPr>
        <w:t>と</w:t>
      </w:r>
      <w:r w:rsidR="001E0C42">
        <w:rPr>
          <w:rFonts w:ascii="ＭＳ Ｐゴシック" w:eastAsia="ＭＳ Ｐゴシック" w:hAnsi="ＭＳ Ｐゴシック" w:hint="eastAsia"/>
        </w:rPr>
        <w:t>最も</w:t>
      </w:r>
      <w:r w:rsidR="005869DA">
        <w:rPr>
          <w:rFonts w:ascii="ＭＳ Ｐゴシック" w:eastAsia="ＭＳ Ｐゴシック" w:hAnsi="ＭＳ Ｐゴシック" w:hint="eastAsia"/>
        </w:rPr>
        <w:t>多く</w:t>
      </w:r>
      <w:r w:rsidR="0087729B">
        <w:rPr>
          <w:rFonts w:ascii="ＭＳ Ｐゴシック" w:eastAsia="ＭＳ Ｐゴシック" w:hAnsi="ＭＳ Ｐゴシック" w:hint="eastAsia"/>
        </w:rPr>
        <w:t>、</w:t>
      </w:r>
      <w:r w:rsidR="005512A0">
        <w:rPr>
          <w:rFonts w:ascii="ＭＳ Ｐゴシック" w:eastAsia="ＭＳ Ｐゴシック" w:hAnsi="ＭＳ Ｐゴシック" w:hint="eastAsia"/>
        </w:rPr>
        <w:t>次いで、</w:t>
      </w:r>
      <w:r w:rsidR="0087729B">
        <w:rPr>
          <w:rFonts w:ascii="ＭＳ Ｐゴシック" w:eastAsia="ＭＳ Ｐゴシック" w:hAnsi="ＭＳ Ｐゴシック" w:hint="eastAsia"/>
        </w:rPr>
        <w:t>「</w:t>
      </w:r>
      <w:r w:rsidR="005512A0">
        <w:rPr>
          <w:rFonts w:ascii="ＭＳ Ｐゴシック" w:eastAsia="ＭＳ Ｐゴシック" w:hAnsi="ＭＳ Ｐゴシック" w:hint="eastAsia"/>
        </w:rPr>
        <w:t>駅・ホーム」が</w:t>
      </w:r>
      <w:r w:rsidR="0087729B">
        <w:rPr>
          <w:rFonts w:ascii="ＭＳ Ｐゴシック" w:eastAsia="ＭＳ Ｐゴシック" w:hAnsi="ＭＳ Ｐゴシック" w:hint="eastAsia"/>
        </w:rPr>
        <w:t>「</w:t>
      </w:r>
      <w:r w:rsidR="005512A0">
        <w:rPr>
          <w:rFonts w:ascii="ＭＳ Ｐゴシック" w:eastAsia="ＭＳ Ｐゴシック" w:hAnsi="ＭＳ Ｐゴシック" w:hint="eastAsia"/>
        </w:rPr>
        <w:t>58.6</w:t>
      </w:r>
      <w:r w:rsidR="0087729B">
        <w:rPr>
          <w:rFonts w:ascii="ＭＳ Ｐゴシック" w:eastAsia="ＭＳ Ｐゴシック" w:hAnsi="ＭＳ Ｐゴシック" w:hint="eastAsia"/>
        </w:rPr>
        <w:t>％」</w:t>
      </w:r>
      <w:r w:rsidR="005512A0">
        <w:rPr>
          <w:rFonts w:ascii="ＭＳ Ｐゴシック" w:eastAsia="ＭＳ Ｐゴシック" w:hAnsi="ＭＳ Ｐゴシック" w:hint="eastAsia"/>
        </w:rPr>
        <w:t>、「商業施設（百貨店、ショッピングモールなど）」が</w:t>
      </w:r>
      <w:r w:rsidR="005869DA">
        <w:rPr>
          <w:rFonts w:ascii="ＭＳ Ｐゴシック" w:eastAsia="ＭＳ Ｐゴシック" w:hAnsi="ＭＳ Ｐゴシック" w:hint="eastAsia"/>
        </w:rPr>
        <w:t>「57.4％」と</w:t>
      </w:r>
      <w:r w:rsidR="001E0C42">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687E93" w:rsidRPr="00821760" w:rsidRDefault="005869DA" w:rsidP="00821760">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また、最も多く</w:t>
      </w:r>
      <w:r w:rsidRPr="00687E93">
        <w:rPr>
          <w:rFonts w:ascii="ＭＳ Ｐゴシック" w:eastAsia="ＭＳ Ｐゴシック" w:hAnsi="ＭＳ Ｐゴシック" w:hint="eastAsia"/>
        </w:rPr>
        <w:t>歩きスマホ</w:t>
      </w:r>
      <w:r>
        <w:rPr>
          <w:rFonts w:ascii="ＭＳ Ｐゴシック" w:eastAsia="ＭＳ Ｐゴシック" w:hAnsi="ＭＳ Ｐゴシック" w:hint="eastAsia"/>
        </w:rPr>
        <w:t>をしたことがある場所</w:t>
      </w:r>
      <w:r w:rsidRPr="00687E93">
        <w:rPr>
          <w:rFonts w:ascii="ＭＳ Ｐゴシック" w:eastAsia="ＭＳ Ｐゴシック" w:hAnsi="ＭＳ Ｐゴシック" w:hint="eastAsia"/>
        </w:rPr>
        <w:t>は</w:t>
      </w:r>
      <w:r>
        <w:rPr>
          <w:rFonts w:ascii="ＭＳ Ｐゴシック" w:eastAsia="ＭＳ Ｐゴシック" w:hAnsi="ＭＳ Ｐゴシック" w:hint="eastAsia"/>
        </w:rPr>
        <w:t>、「道路（歩道含む）」が「</w:t>
      </w:r>
      <w:r w:rsidR="00976748">
        <w:rPr>
          <w:rFonts w:ascii="ＭＳ Ｐゴシック" w:eastAsia="ＭＳ Ｐゴシック" w:hAnsi="ＭＳ Ｐゴシック" w:hint="eastAsia"/>
        </w:rPr>
        <w:t>60.3</w:t>
      </w:r>
      <w:r>
        <w:rPr>
          <w:rFonts w:ascii="ＭＳ Ｐゴシック" w:eastAsia="ＭＳ Ｐゴシック" w:hAnsi="ＭＳ Ｐゴシック" w:hint="eastAsia"/>
        </w:rPr>
        <w:t>％」と</w:t>
      </w:r>
      <w:r w:rsidR="001E0C42">
        <w:rPr>
          <w:rFonts w:ascii="ＭＳ Ｐゴシック" w:eastAsia="ＭＳ Ｐゴシック" w:hAnsi="ＭＳ Ｐゴシック" w:hint="eastAsia"/>
        </w:rPr>
        <w:t>最も</w:t>
      </w:r>
      <w:r>
        <w:rPr>
          <w:rFonts w:ascii="ＭＳ Ｐゴシック" w:eastAsia="ＭＳ Ｐゴシック" w:hAnsi="ＭＳ Ｐゴシック" w:hint="eastAsia"/>
        </w:rPr>
        <w:t>多く、次いで、「駅・ホーム」が「</w:t>
      </w:r>
      <w:r w:rsidR="00976748">
        <w:rPr>
          <w:rFonts w:ascii="ＭＳ Ｐゴシック" w:eastAsia="ＭＳ Ｐゴシック" w:hAnsi="ＭＳ Ｐゴシック" w:hint="eastAsia"/>
        </w:rPr>
        <w:t>14</w:t>
      </w:r>
      <w:r>
        <w:rPr>
          <w:rFonts w:ascii="ＭＳ Ｐゴシック" w:eastAsia="ＭＳ Ｐゴシック" w:hAnsi="ＭＳ Ｐゴシック" w:hint="eastAsia"/>
        </w:rPr>
        <w:t>.6％」、「商業施設（百貨店、ショッピングモールなど）」が「</w:t>
      </w:r>
      <w:r w:rsidR="00976748">
        <w:rPr>
          <w:rFonts w:ascii="ＭＳ Ｐゴシック" w:eastAsia="ＭＳ Ｐゴシック" w:hAnsi="ＭＳ Ｐゴシック" w:hint="eastAsia"/>
        </w:rPr>
        <w:t>13.3</w:t>
      </w:r>
      <w:r>
        <w:rPr>
          <w:rFonts w:ascii="ＭＳ Ｐゴシック" w:eastAsia="ＭＳ Ｐゴシック" w:hAnsi="ＭＳ Ｐゴシック" w:hint="eastAsia"/>
        </w:rPr>
        <w:t>％」と</w:t>
      </w:r>
      <w:r w:rsidR="001E0C42">
        <w:rPr>
          <w:rFonts w:ascii="ＭＳ Ｐゴシック" w:eastAsia="ＭＳ Ｐゴシック" w:hAnsi="ＭＳ Ｐゴシック" w:hint="eastAsia"/>
        </w:rPr>
        <w:t>なっている</w:t>
      </w:r>
      <w:r>
        <w:rPr>
          <w:rFonts w:ascii="ＭＳ Ｐゴシック" w:eastAsia="ＭＳ Ｐゴシック" w:hAnsi="ＭＳ Ｐゴシック" w:hint="eastAsia"/>
        </w:rPr>
        <w:t>。</w:t>
      </w:r>
    </w:p>
    <w:p w:rsidR="00687E93" w:rsidRDefault="00687E93" w:rsidP="00687E93">
      <w:pPr>
        <w:ind w:firstLineChars="100" w:firstLine="210"/>
        <w:rPr>
          <w:rFonts w:ascii="ＭＳ Ｐゴシック" w:eastAsia="ＭＳ Ｐゴシック" w:hAnsi="ＭＳ Ｐゴシック"/>
        </w:rPr>
      </w:pPr>
    </w:p>
    <w:p w:rsidR="00821760" w:rsidRPr="00821760" w:rsidRDefault="00821760" w:rsidP="00687E93">
      <w:pPr>
        <w:ind w:firstLineChars="100" w:firstLine="210"/>
        <w:rPr>
          <w:rFonts w:ascii="ＭＳ Ｐゴシック" w:eastAsia="ＭＳ Ｐゴシック" w:hAnsi="ＭＳ Ｐゴシック"/>
        </w:rPr>
      </w:pPr>
    </w:p>
    <w:p w:rsidR="00687E93" w:rsidRDefault="007D1BBA" w:rsidP="00687E93">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【図表５</w:t>
      </w:r>
      <w:r w:rsidR="00687E93" w:rsidRPr="00A16048">
        <w:rPr>
          <w:rFonts w:ascii="ＭＳ Ｐゴシック" w:eastAsia="ＭＳ Ｐゴシック" w:hAnsi="ＭＳ Ｐゴシック" w:hint="eastAsia"/>
        </w:rPr>
        <w:t>】</w:t>
      </w:r>
      <w:r w:rsidR="00F4243C">
        <w:rPr>
          <w:rFonts w:ascii="ＭＳ Ｐゴシック" w:eastAsia="ＭＳ Ｐゴシック" w:hAnsi="ＭＳ Ｐゴシック" w:hint="eastAsia"/>
        </w:rPr>
        <w:t>歩きスマホの経験場所</w:t>
      </w:r>
      <w:r w:rsidR="00687E93" w:rsidRPr="00A16048">
        <w:rPr>
          <w:rFonts w:ascii="ＭＳ Ｐゴシック" w:eastAsia="ＭＳ Ｐゴシック" w:hAnsi="ＭＳ Ｐゴシック" w:hint="eastAsia"/>
        </w:rPr>
        <w:t>（単位％）</w:t>
      </w:r>
    </w:p>
    <w:p w:rsidR="00EE747F" w:rsidRPr="00687E93" w:rsidRDefault="003B6672" w:rsidP="00C96E98">
      <w:pPr>
        <w:ind w:leftChars="67" w:left="141"/>
        <w:rPr>
          <w:rFonts w:ascii="ＭＳ Ｐゴシック" w:eastAsia="ＭＳ Ｐゴシック" w:hAnsi="ＭＳ Ｐゴシック"/>
        </w:rPr>
      </w:pPr>
      <w:r>
        <w:rPr>
          <w:noProof/>
        </w:rPr>
        <mc:AlternateContent>
          <mc:Choice Requires="wps">
            <w:drawing>
              <wp:anchor distT="0" distB="0" distL="114300" distR="114300" simplePos="0" relativeHeight="251670528" behindDoc="0" locked="0" layoutInCell="1" allowOverlap="1" wp14:anchorId="5F3C3E7A" wp14:editId="2535B739">
                <wp:simplePos x="0" y="0"/>
                <wp:positionH relativeFrom="margin">
                  <wp:posOffset>5316493</wp:posOffset>
                </wp:positionH>
                <wp:positionV relativeFrom="paragraph">
                  <wp:posOffset>5547179</wp:posOffset>
                </wp:positionV>
                <wp:extent cx="701749" cy="318977"/>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3B6672">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C3E7A" id="正方形/長方形 20" o:spid="_x0000_s1030" style="position:absolute;left:0;text-align:left;margin-left:418.6pt;margin-top:436.8pt;width:55.25pt;height:25.1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4vpAIAAHkFAAAOAAAAZHJzL2Uyb0RvYy54bWysVM1u1DAQviPxDpbvNMmyZd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" filled="f" stroked="f" strokeweight="1pt">
                <v:textbox>
                  <w:txbxContent>
                    <w:p w:rsidR="00282BCF" w:rsidRPr="009C2968" w:rsidRDefault="00282BCF" w:rsidP="003B6672">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＝556</w:t>
                      </w:r>
                    </w:p>
                  </w:txbxContent>
                </v:textbox>
                <w10:wrap anchorx="margin"/>
              </v:rect>
            </w:pict>
          </mc:Fallback>
        </mc:AlternateContent>
      </w:r>
      <w:r w:rsidR="00C03FCF" w:rsidRPr="00C03FCF">
        <w:rPr>
          <w:rFonts w:ascii="ＭＳ Ｐゴシック" w:eastAsia="ＭＳ Ｐゴシック" w:hAnsi="ＭＳ Ｐゴシック"/>
          <w:noProof/>
        </w:rPr>
        <w:drawing>
          <wp:inline distT="0" distB="0" distL="0" distR="0" wp14:anchorId="56BB9725" wp14:editId="3BA7AD61">
            <wp:extent cx="6101080" cy="6226628"/>
            <wp:effectExtent l="0" t="0" r="0" b="3175"/>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684D" w:rsidRDefault="00D1684D" w:rsidP="001163A5">
      <w:pPr>
        <w:ind w:leftChars="135" w:left="283"/>
        <w:rPr>
          <w:rFonts w:ascii="ＭＳ Ｐゴシック" w:eastAsia="ＭＳ Ｐゴシック" w:hAnsi="ＭＳ Ｐゴシック"/>
        </w:rPr>
      </w:pPr>
    </w:p>
    <w:p w:rsidR="00D1684D" w:rsidRDefault="00D1684D" w:rsidP="001163A5">
      <w:pPr>
        <w:ind w:leftChars="135" w:left="283"/>
        <w:rPr>
          <w:rFonts w:ascii="ＭＳ Ｐゴシック" w:eastAsia="ＭＳ Ｐゴシック" w:hAnsi="ＭＳ Ｐゴシック"/>
        </w:rPr>
      </w:pPr>
    </w:p>
    <w:p w:rsidR="00F47CA3" w:rsidRPr="00B16793" w:rsidRDefault="00F47CA3" w:rsidP="00F47CA3">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sidR="00C44FB9">
        <w:rPr>
          <w:rFonts w:ascii="ＭＳ Ｐゴシック" w:eastAsia="ＭＳ Ｐゴシック" w:hAnsi="ＭＳ Ｐゴシック" w:hint="eastAsia"/>
        </w:rPr>
        <w:t>４</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C44FB9" w:rsidRPr="00C44FB9">
        <w:rPr>
          <w:rFonts w:hint="eastAsia"/>
        </w:rPr>
        <w:t xml:space="preserve"> </w:t>
      </w:r>
      <w:r w:rsidR="00C44FB9" w:rsidRPr="00C44FB9">
        <w:rPr>
          <w:rFonts w:ascii="ＭＳ Ｐゴシック" w:eastAsia="ＭＳ Ｐゴシック" w:hAnsi="ＭＳ Ｐゴシック" w:hint="eastAsia"/>
        </w:rPr>
        <w:t>歩きスマホをする理由は何ですか。</w:t>
      </w:r>
      <w:r w:rsidR="001E0C42">
        <w:rPr>
          <w:rFonts w:ascii="ＭＳ Ｐゴシック" w:eastAsia="ＭＳ Ｐゴシック" w:hAnsi="ＭＳ Ｐゴシック" w:hint="eastAsia"/>
        </w:rPr>
        <w:t>（MA）</w:t>
      </w:r>
    </w:p>
    <w:p w:rsidR="00D93BC8" w:rsidRDefault="00821760" w:rsidP="008A3E41">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歩きスマホをする理由は、「メールやSNS</w:t>
      </w:r>
      <w:r w:rsidR="00282BCF">
        <w:rPr>
          <w:rFonts w:ascii="ＭＳ Ｐゴシック" w:eastAsia="ＭＳ Ｐゴシック" w:hAnsi="ＭＳ Ｐゴシック" w:hint="eastAsia"/>
        </w:rPr>
        <w:t>等</w:t>
      </w:r>
      <w:r>
        <w:rPr>
          <w:rFonts w:ascii="ＭＳ Ｐゴシック" w:eastAsia="ＭＳ Ｐゴシック" w:hAnsi="ＭＳ Ｐゴシック" w:hint="eastAsia"/>
        </w:rPr>
        <w:t>の操作」が</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63.5</w:t>
      </w:r>
      <w:r w:rsidR="005C7437">
        <w:rPr>
          <w:rFonts w:ascii="ＭＳ Ｐゴシック" w:eastAsia="ＭＳ Ｐゴシック" w:hAnsi="ＭＳ Ｐゴシック" w:hint="eastAsia"/>
        </w:rPr>
        <w:t>％」と</w:t>
      </w:r>
      <w:r w:rsidR="001E0C42">
        <w:rPr>
          <w:rFonts w:ascii="ＭＳ Ｐゴシック" w:eastAsia="ＭＳ Ｐゴシック" w:hAnsi="ＭＳ Ｐゴシック" w:hint="eastAsia"/>
        </w:rPr>
        <w:t>最も</w:t>
      </w:r>
      <w:r w:rsidR="005C7437">
        <w:rPr>
          <w:rFonts w:ascii="ＭＳ Ｐゴシック" w:eastAsia="ＭＳ Ｐゴシック" w:hAnsi="ＭＳ Ｐゴシック" w:hint="eastAsia"/>
        </w:rPr>
        <w:t>多く、次いで、「MAPや時刻表などの確認」</w:t>
      </w:r>
      <w:r w:rsidR="0087729B">
        <w:rPr>
          <w:rFonts w:ascii="ＭＳ Ｐゴシック" w:eastAsia="ＭＳ Ｐゴシック" w:hAnsi="ＭＳ Ｐゴシック" w:hint="eastAsia"/>
        </w:rPr>
        <w:t>が「</w:t>
      </w:r>
      <w:r w:rsidR="0037273E">
        <w:rPr>
          <w:rFonts w:ascii="ＭＳ Ｐゴシック" w:eastAsia="ＭＳ Ｐゴシック" w:hAnsi="ＭＳ Ｐゴシック" w:hint="eastAsia"/>
        </w:rPr>
        <w:t>51</w:t>
      </w:r>
      <w:r w:rsidR="0087729B">
        <w:rPr>
          <w:rFonts w:ascii="ＭＳ Ｐゴシック" w:eastAsia="ＭＳ Ｐゴシック" w:hAnsi="ＭＳ Ｐゴシック" w:hint="eastAsia"/>
        </w:rPr>
        <w:t>.6％」</w:t>
      </w:r>
      <w:r w:rsidR="005C7437">
        <w:rPr>
          <w:rFonts w:ascii="ＭＳ Ｐゴシック" w:eastAsia="ＭＳ Ｐゴシック" w:hAnsi="ＭＳ Ｐゴシック" w:hint="eastAsia"/>
        </w:rPr>
        <w:t>、</w:t>
      </w:r>
      <w:r w:rsidR="00662E20">
        <w:rPr>
          <w:rFonts w:ascii="ＭＳ Ｐゴシック" w:eastAsia="ＭＳ Ｐゴシック" w:hAnsi="ＭＳ Ｐゴシック" w:hint="eastAsia"/>
        </w:rPr>
        <w:t>「</w:t>
      </w:r>
      <w:r w:rsidR="005C7437">
        <w:rPr>
          <w:rFonts w:ascii="ＭＳ Ｐゴシック" w:eastAsia="ＭＳ Ｐゴシック" w:hAnsi="ＭＳ Ｐゴシック" w:hint="eastAsia"/>
        </w:rPr>
        <w:t>ホームページ等の情報収集</w:t>
      </w:r>
      <w:r w:rsidR="00662E20">
        <w:rPr>
          <w:rFonts w:ascii="ＭＳ Ｐゴシック" w:eastAsia="ＭＳ Ｐゴシック" w:hAnsi="ＭＳ Ｐゴシック" w:hint="eastAsia"/>
        </w:rPr>
        <w:t>」が「33.3％」と</w:t>
      </w:r>
      <w:r w:rsidR="001E0C42">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D93BC8" w:rsidRDefault="00D93BC8" w:rsidP="000C26CA">
      <w:pPr>
        <w:rPr>
          <w:rFonts w:ascii="ＭＳ Ｐゴシック" w:eastAsia="ＭＳ Ｐゴシック" w:hAnsi="ＭＳ Ｐゴシック"/>
        </w:rPr>
      </w:pPr>
    </w:p>
    <w:p w:rsidR="00F47CA3" w:rsidRDefault="00F47CA3" w:rsidP="00F47CA3">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5D7312">
        <w:rPr>
          <w:rFonts w:ascii="ＭＳ Ｐゴシック" w:eastAsia="ＭＳ Ｐゴシック" w:hAnsi="ＭＳ Ｐゴシック" w:hint="eastAsia"/>
        </w:rPr>
        <w:t>６</w:t>
      </w:r>
      <w:r w:rsidRPr="00A16048">
        <w:rPr>
          <w:rFonts w:ascii="ＭＳ Ｐゴシック" w:eastAsia="ＭＳ Ｐゴシック" w:hAnsi="ＭＳ Ｐゴシック" w:hint="eastAsia"/>
        </w:rPr>
        <w:t>】</w:t>
      </w:r>
      <w:r w:rsidR="00D93BC8">
        <w:rPr>
          <w:rFonts w:ascii="ＭＳ Ｐゴシック" w:eastAsia="ＭＳ Ｐゴシック" w:hAnsi="ＭＳ Ｐゴシック" w:hint="eastAsia"/>
        </w:rPr>
        <w:t>歩きスマホをする理由</w:t>
      </w:r>
      <w:r w:rsidRPr="00A16048">
        <w:rPr>
          <w:rFonts w:ascii="ＭＳ Ｐゴシック" w:eastAsia="ＭＳ Ｐゴシック" w:hAnsi="ＭＳ Ｐゴシック" w:hint="eastAsia"/>
        </w:rPr>
        <w:t>（単位％）</w:t>
      </w:r>
    </w:p>
    <w:p w:rsidR="007D1BBA" w:rsidRPr="00F47CA3" w:rsidRDefault="006F0FCA"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72576" behindDoc="0" locked="0" layoutInCell="1" allowOverlap="1" wp14:anchorId="47B75FF2" wp14:editId="60E89AD5">
                <wp:simplePos x="0" y="0"/>
                <wp:positionH relativeFrom="margin">
                  <wp:align>right</wp:align>
                </wp:positionH>
                <wp:positionV relativeFrom="paragraph">
                  <wp:posOffset>2798977</wp:posOffset>
                </wp:positionV>
                <wp:extent cx="701749" cy="318977"/>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6F0FCA">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B75FF2" id="正方形/長方形 24" o:spid="_x0000_s1031" style="position:absolute;left:0;text-align:left;margin-left:4.05pt;margin-top:220.4pt;width:55.25pt;height:25.1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vjpAIAAHkFAAAOAAAAZHJzL2Uyb0RvYy54bWysVM1u1DAQviPxDpbvNMmyZd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" filled="f" stroked="f" strokeweight="1pt">
                <v:textbox>
                  <w:txbxContent>
                    <w:p w:rsidR="00282BCF" w:rsidRPr="009C2968" w:rsidRDefault="00282BCF" w:rsidP="006F0FCA">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＝556</w:t>
                      </w:r>
                    </w:p>
                  </w:txbxContent>
                </v:textbox>
                <w10:wrap anchorx="margin"/>
              </v:rect>
            </w:pict>
          </mc:Fallback>
        </mc:AlternateContent>
      </w:r>
      <w:r w:rsidR="009C1CD6">
        <w:rPr>
          <w:noProof/>
        </w:rPr>
        <w:drawing>
          <wp:inline distT="0" distB="0" distL="0" distR="0" wp14:anchorId="73B97D66" wp14:editId="34708A25">
            <wp:extent cx="5901690" cy="2775098"/>
            <wp:effectExtent l="0" t="0" r="0" b="635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1684D" w:rsidRDefault="00D1684D" w:rsidP="00D11F4F">
      <w:pPr>
        <w:rPr>
          <w:rFonts w:ascii="ＭＳ Ｐゴシック" w:eastAsia="ＭＳ Ｐゴシック" w:hAnsi="ＭＳ Ｐゴシック"/>
        </w:rPr>
      </w:pPr>
    </w:p>
    <w:p w:rsidR="005D7312" w:rsidRPr="00B16793" w:rsidRDefault="005D7312" w:rsidP="005D7312">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sidR="006D2DF7">
        <w:rPr>
          <w:rFonts w:ascii="ＭＳ Ｐゴシック" w:eastAsia="ＭＳ Ｐゴシック" w:hAnsi="ＭＳ Ｐゴシック" w:hint="eastAsia"/>
        </w:rPr>
        <w:t>５</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6D2DF7" w:rsidRPr="006D2DF7">
        <w:rPr>
          <w:rFonts w:hint="eastAsia"/>
        </w:rPr>
        <w:t xml:space="preserve"> </w:t>
      </w:r>
      <w:r w:rsidR="006D2DF7" w:rsidRPr="006D2DF7">
        <w:rPr>
          <w:rFonts w:ascii="ＭＳ Ｐゴシック" w:eastAsia="ＭＳ Ｐゴシック" w:hAnsi="ＭＳ Ｐゴシック" w:hint="eastAsia"/>
        </w:rPr>
        <w:t>歩きスマホをしない理由は何ですか。</w:t>
      </w:r>
      <w:r w:rsidR="001E0C42">
        <w:rPr>
          <w:rFonts w:ascii="ＭＳ Ｐゴシック" w:eastAsia="ＭＳ Ｐゴシック" w:hAnsi="ＭＳ Ｐゴシック" w:hint="eastAsia"/>
        </w:rPr>
        <w:t>（MA）</w:t>
      </w:r>
    </w:p>
    <w:p w:rsidR="005D7312" w:rsidRPr="00BC6CA9" w:rsidRDefault="008A3E41" w:rsidP="001E0C42">
      <w:pPr>
        <w:ind w:leftChars="134" w:left="281" w:firstLine="145"/>
        <w:rPr>
          <w:rFonts w:ascii="ＭＳ Ｐゴシック" w:eastAsia="ＭＳ Ｐゴシック" w:hAnsi="ＭＳ Ｐゴシック"/>
        </w:rPr>
      </w:pPr>
      <w:r w:rsidRPr="006D2DF7">
        <w:rPr>
          <w:rFonts w:ascii="ＭＳ Ｐゴシック" w:eastAsia="ＭＳ Ｐゴシック" w:hAnsi="ＭＳ Ｐゴシック" w:hint="eastAsia"/>
        </w:rPr>
        <w:t>歩きスマホをしない理由</w:t>
      </w:r>
      <w:r>
        <w:rPr>
          <w:rFonts w:ascii="ＭＳ Ｐゴシック" w:eastAsia="ＭＳ Ｐゴシック" w:hAnsi="ＭＳ Ｐゴシック" w:hint="eastAsia"/>
        </w:rPr>
        <w:t>は</w:t>
      </w:r>
      <w:r w:rsidR="00BC6CA9">
        <w:rPr>
          <w:rFonts w:ascii="ＭＳ Ｐゴシック" w:eastAsia="ＭＳ Ｐゴシック" w:hAnsi="ＭＳ Ｐゴシック" w:hint="eastAsia"/>
        </w:rPr>
        <w:t>、「自分が危険な目に遭う恐れがある」が</w:t>
      </w:r>
      <w:r w:rsidR="0087729B">
        <w:rPr>
          <w:rFonts w:ascii="ＭＳ Ｐゴシック" w:eastAsia="ＭＳ Ｐゴシック" w:hAnsi="ＭＳ Ｐゴシック" w:hint="eastAsia"/>
        </w:rPr>
        <w:t>「</w:t>
      </w:r>
      <w:r w:rsidR="00A2164A">
        <w:rPr>
          <w:rFonts w:ascii="ＭＳ Ｐゴシック" w:eastAsia="ＭＳ Ｐゴシック" w:hAnsi="ＭＳ Ｐゴシック" w:hint="eastAsia"/>
        </w:rPr>
        <w:t>59.7％」</w:t>
      </w:r>
      <w:r w:rsidR="001E0C42">
        <w:rPr>
          <w:rFonts w:ascii="ＭＳ Ｐゴシック" w:eastAsia="ＭＳ Ｐゴシック" w:hAnsi="ＭＳ Ｐゴシック" w:hint="eastAsia"/>
        </w:rPr>
        <w:t>と最も多く、次いで</w:t>
      </w:r>
      <w:r w:rsidR="00A2164A">
        <w:rPr>
          <w:rFonts w:ascii="ＭＳ Ｐゴシック" w:eastAsia="ＭＳ Ｐゴシック" w:hAnsi="ＭＳ Ｐゴシック" w:hint="eastAsia"/>
        </w:rPr>
        <w:t>、「他人に迷惑をかける恐れがある」</w:t>
      </w:r>
      <w:r w:rsidR="0087729B">
        <w:rPr>
          <w:rFonts w:ascii="ＭＳ Ｐゴシック" w:eastAsia="ＭＳ Ｐゴシック" w:hAnsi="ＭＳ Ｐゴシック" w:hint="eastAsia"/>
        </w:rPr>
        <w:t>が「</w:t>
      </w:r>
      <w:r w:rsidR="005F25DB">
        <w:rPr>
          <w:rFonts w:ascii="ＭＳ Ｐゴシック" w:eastAsia="ＭＳ Ｐゴシック" w:hAnsi="ＭＳ Ｐゴシック" w:hint="eastAsia"/>
        </w:rPr>
        <w:t>58.7％」、</w:t>
      </w:r>
      <w:r w:rsidR="001E0C42">
        <w:rPr>
          <w:rFonts w:ascii="ＭＳ Ｐゴシック" w:eastAsia="ＭＳ Ｐゴシック" w:hAnsi="ＭＳ Ｐゴシック" w:hint="eastAsia"/>
        </w:rPr>
        <w:t>「</w:t>
      </w:r>
      <w:r w:rsidR="005F25DB">
        <w:rPr>
          <w:rFonts w:ascii="ＭＳ Ｐゴシック" w:eastAsia="ＭＳ Ｐゴシック" w:hAnsi="ＭＳ Ｐゴシック" w:hint="eastAsia"/>
        </w:rPr>
        <w:t>必要性を感じない」が「52.2％」と</w:t>
      </w:r>
      <w:r w:rsidR="001E0C42">
        <w:rPr>
          <w:rFonts w:ascii="ＭＳ Ｐゴシック" w:eastAsia="ＭＳ Ｐゴシック" w:hAnsi="ＭＳ Ｐゴシック" w:hint="eastAsia"/>
        </w:rPr>
        <w:t>なっている</w:t>
      </w:r>
      <w:r w:rsidR="0016303C">
        <w:rPr>
          <w:rFonts w:ascii="ＭＳ Ｐゴシック" w:eastAsia="ＭＳ Ｐゴシック" w:hAnsi="ＭＳ Ｐゴシック" w:hint="eastAsia"/>
        </w:rPr>
        <w:t>。</w:t>
      </w:r>
    </w:p>
    <w:p w:rsidR="005D7312" w:rsidRDefault="005D7312" w:rsidP="005D7312">
      <w:pPr>
        <w:ind w:firstLineChars="100" w:firstLine="210"/>
        <w:rPr>
          <w:rFonts w:ascii="ＭＳ Ｐゴシック" w:eastAsia="ＭＳ Ｐゴシック" w:hAnsi="ＭＳ Ｐゴシック"/>
        </w:rPr>
      </w:pPr>
    </w:p>
    <w:p w:rsidR="005D7312" w:rsidRDefault="005D7312" w:rsidP="005D7312">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【図表７</w:t>
      </w:r>
      <w:r w:rsidRPr="00A16048">
        <w:rPr>
          <w:rFonts w:ascii="ＭＳ Ｐゴシック" w:eastAsia="ＭＳ Ｐゴシック" w:hAnsi="ＭＳ Ｐゴシック" w:hint="eastAsia"/>
        </w:rPr>
        <w:t>】</w:t>
      </w:r>
      <w:r w:rsidR="006D2DF7">
        <w:rPr>
          <w:rFonts w:ascii="ＭＳ Ｐゴシック" w:eastAsia="ＭＳ Ｐゴシック" w:hAnsi="ＭＳ Ｐゴシック" w:hint="eastAsia"/>
        </w:rPr>
        <w:t>歩きスマホをしない理由</w:t>
      </w:r>
      <w:r w:rsidRPr="00A16048">
        <w:rPr>
          <w:rFonts w:ascii="ＭＳ Ｐゴシック" w:eastAsia="ＭＳ Ｐゴシック" w:hAnsi="ＭＳ Ｐゴシック" w:hint="eastAsia"/>
        </w:rPr>
        <w:t>（単位％）</w:t>
      </w:r>
    </w:p>
    <w:p w:rsidR="005D7312" w:rsidRPr="005D7312" w:rsidRDefault="006F0FCA"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74624" behindDoc="0" locked="0" layoutInCell="1" allowOverlap="1" wp14:anchorId="47B75FF2" wp14:editId="60E89AD5">
                <wp:simplePos x="0" y="0"/>
                <wp:positionH relativeFrom="margin">
                  <wp:align>right</wp:align>
                </wp:positionH>
                <wp:positionV relativeFrom="paragraph">
                  <wp:posOffset>2815885</wp:posOffset>
                </wp:positionV>
                <wp:extent cx="701749" cy="318977"/>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6F0FCA">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＝412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B75FF2" id="正方形/長方形 26" o:spid="_x0000_s1032" style="position:absolute;left:0;text-align:left;margin-left:4.05pt;margin-top:221.7pt;width:55.25pt;height:25.1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" filled="f" stroked="f" strokeweight="1pt">
                <v:textbox>
                  <w:txbxContent>
                    <w:p w:rsidR="00282BCF" w:rsidRPr="009C2968" w:rsidRDefault="00282BCF" w:rsidP="006F0FCA">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＝412</w:t>
                      </w:r>
                    </w:p>
                  </w:txbxContent>
                </v:textbox>
                <w10:wrap anchorx="margin"/>
              </v:rect>
            </w:pict>
          </mc:Fallback>
        </mc:AlternateContent>
      </w:r>
      <w:r w:rsidR="00D11F4F">
        <w:rPr>
          <w:noProof/>
        </w:rPr>
        <w:drawing>
          <wp:inline distT="0" distB="0" distL="0" distR="0" wp14:anchorId="19287C88" wp14:editId="0C099B87">
            <wp:extent cx="5901690" cy="2921330"/>
            <wp:effectExtent l="0" t="0" r="0"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1FC1" w:rsidRDefault="007B2BD5" w:rsidP="00281FC1">
      <w:pPr>
        <w:ind w:firstLineChars="100" w:firstLine="210"/>
        <w:rPr>
          <w:rFonts w:ascii="ＭＳ Ｐゴシック" w:eastAsia="ＭＳ Ｐゴシック" w:hAnsi="ＭＳ Ｐゴシック"/>
        </w:rPr>
      </w:pPr>
      <w:r w:rsidRPr="004A6A49">
        <w:rPr>
          <w:rFonts w:ascii="ＭＳ ゴシック" w:eastAsia="ＭＳ ゴシック" w:hAnsi="ＭＳ ゴシック"/>
          <w:noProof/>
        </w:rPr>
        <mc:AlternateContent>
          <mc:Choice Requires="wps">
            <w:drawing>
              <wp:anchor distT="0" distB="0" distL="114300" distR="114300" simplePos="0" relativeHeight="251661312" behindDoc="0" locked="0" layoutInCell="1" allowOverlap="1" wp14:anchorId="44804A6B" wp14:editId="08B3D3B3">
                <wp:simplePos x="0" y="0"/>
                <wp:positionH relativeFrom="margin">
                  <wp:posOffset>65992</wp:posOffset>
                </wp:positionH>
                <wp:positionV relativeFrom="paragraph">
                  <wp:posOffset>75565</wp:posOffset>
                </wp:positionV>
                <wp:extent cx="6193155" cy="38172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193155" cy="381723"/>
                        </a:xfrm>
                        <a:prstGeom prst="rect">
                          <a:avLst/>
                        </a:prstGeom>
                        <a:solidFill>
                          <a:schemeClr val="bg1">
                            <a:lumMod val="5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282BCF" w:rsidRPr="004A6A49" w:rsidRDefault="00282BCF" w:rsidP="007B2BD5">
                            <w:pPr>
                              <w:jc w:val="center"/>
                              <w:rPr>
                                <w:rFonts w:ascii="ＭＳ ゴシック" w:eastAsia="ＭＳ ゴシック" w:hAnsi="ＭＳ ゴシック"/>
                                <w:b/>
                                <w:color w:val="FFFFFF" w:themeColor="background1"/>
                                <w:sz w:val="24"/>
                              </w:rPr>
                            </w:pPr>
                            <w:r>
                              <w:rPr>
                                <w:rFonts w:ascii="ＭＳ ゴシック" w:eastAsia="ＭＳ ゴシック" w:hAnsi="ＭＳ ゴシック" w:hint="eastAsia"/>
                                <w:b/>
                                <w:color w:val="FFFFFF" w:themeColor="background1"/>
                                <w:sz w:val="24"/>
                              </w:rPr>
                              <w:t>２</w:t>
                            </w:r>
                            <w:r>
                              <w:rPr>
                                <w:rFonts w:ascii="ＭＳ ゴシック" w:eastAsia="ＭＳ ゴシック" w:hAnsi="ＭＳ ゴシック"/>
                                <w:b/>
                                <w:color w:val="FFFFFF" w:themeColor="background1"/>
                                <w:sz w:val="24"/>
                              </w:rPr>
                              <w:t xml:space="preserve">　</w:t>
                            </w:r>
                            <w:r>
                              <w:rPr>
                                <w:rFonts w:ascii="ＭＳ ゴシック" w:eastAsia="ＭＳ ゴシック" w:hAnsi="ＭＳ ゴシック" w:hint="eastAsia"/>
                                <w:b/>
                                <w:color w:val="FFFFFF" w:themeColor="background1"/>
                                <w:sz w:val="24"/>
                              </w:rPr>
                              <w:t>歩きスマホの危険性</w:t>
                            </w:r>
                            <w:r>
                              <w:rPr>
                                <w:rFonts w:ascii="ＭＳ ゴシック" w:eastAsia="ＭＳ ゴシック" w:hAnsi="ＭＳ ゴシック"/>
                                <w:b/>
                                <w:color w:val="FFFFFF" w:themeColor="background1"/>
                                <w:sz w:val="24"/>
                              </w:rPr>
                              <w:t>について</w:t>
                            </w:r>
                          </w:p>
                          <w:p w:rsidR="00282BCF" w:rsidRPr="004A6A49" w:rsidRDefault="00282BCF" w:rsidP="007B2BD5">
                            <w:pPr>
                              <w:jc w:val="center"/>
                              <w:rPr>
                                <w:rFonts w:ascii="ＭＳ ゴシック" w:eastAsia="ＭＳ ゴシック" w:hAnsi="ＭＳ ゴシック"/>
                                <w:b/>
                                <w:color w:val="FFFFFF" w:themeColor="background1"/>
                                <w:sz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804A6B" id="テキスト ボックス 11" o:spid="_x0000_s1033" type="#_x0000_t202" style="position:absolute;left:0;text-align:left;margin-left:5.2pt;margin-top:5.95pt;width:487.65pt;height:30.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" fillcolor="#7f7f7f [1612]" stroked="f" strokeweight="1.5pt">
                <v:textbox inset="1mm,1mm,1mm,1mm">
                  <w:txbxContent>
                    <w:p w:rsidR="00282BCF" w:rsidRPr="004A6A49" w:rsidRDefault="00282BCF" w:rsidP="007B2BD5">
                      <w:pPr>
                        <w:jc w:val="center"/>
                        <w:rPr>
                          <w:rFonts w:ascii="ＭＳ ゴシック" w:eastAsia="ＭＳ ゴシック" w:hAnsi="ＭＳ ゴシック"/>
                          <w:b/>
                          <w:color w:val="FFFFFF" w:themeColor="background1"/>
                          <w:sz w:val="24"/>
                        </w:rPr>
                      </w:pPr>
                      <w:r>
                        <w:rPr>
                          <w:rFonts w:ascii="ＭＳ ゴシック" w:eastAsia="ＭＳ ゴシック" w:hAnsi="ＭＳ ゴシック" w:hint="eastAsia"/>
                          <w:b/>
                          <w:color w:val="FFFFFF" w:themeColor="background1"/>
                          <w:sz w:val="24"/>
                        </w:rPr>
                        <w:t>２</w:t>
                      </w:r>
                      <w:r>
                        <w:rPr>
                          <w:rFonts w:ascii="ＭＳ ゴシック" w:eastAsia="ＭＳ ゴシック" w:hAnsi="ＭＳ ゴシック"/>
                          <w:b/>
                          <w:color w:val="FFFFFF" w:themeColor="background1"/>
                          <w:sz w:val="24"/>
                        </w:rPr>
                        <w:t xml:space="preserve">　</w:t>
                      </w:r>
                      <w:r>
                        <w:rPr>
                          <w:rFonts w:ascii="ＭＳ ゴシック" w:eastAsia="ＭＳ ゴシック" w:hAnsi="ＭＳ ゴシック" w:hint="eastAsia"/>
                          <w:b/>
                          <w:color w:val="FFFFFF" w:themeColor="background1"/>
                          <w:sz w:val="24"/>
                        </w:rPr>
                        <w:t>歩きスマホの危険性</w:t>
                      </w:r>
                      <w:r>
                        <w:rPr>
                          <w:rFonts w:ascii="ＭＳ ゴシック" w:eastAsia="ＭＳ ゴシック" w:hAnsi="ＭＳ ゴシック"/>
                          <w:b/>
                          <w:color w:val="FFFFFF" w:themeColor="background1"/>
                          <w:sz w:val="24"/>
                        </w:rPr>
                        <w:t>について</w:t>
                      </w:r>
                    </w:p>
                    <w:p w:rsidR="00282BCF" w:rsidRPr="004A6A49" w:rsidRDefault="00282BCF" w:rsidP="007B2BD5">
                      <w:pPr>
                        <w:jc w:val="center"/>
                        <w:rPr>
                          <w:rFonts w:ascii="ＭＳ ゴシック" w:eastAsia="ＭＳ ゴシック" w:hAnsi="ＭＳ ゴシック"/>
                          <w:b/>
                          <w:color w:val="FFFFFF" w:themeColor="background1"/>
                          <w:sz w:val="24"/>
                        </w:rPr>
                      </w:pPr>
                    </w:p>
                  </w:txbxContent>
                </v:textbox>
                <w10:wrap anchorx="margin"/>
              </v:shape>
            </w:pict>
          </mc:Fallback>
        </mc:AlternateContent>
      </w:r>
    </w:p>
    <w:p w:rsidR="00DE0D22" w:rsidRDefault="00DE0D22" w:rsidP="008C1CF3">
      <w:pPr>
        <w:rPr>
          <w:rFonts w:ascii="ＭＳ Ｐゴシック" w:eastAsia="ＭＳ Ｐゴシック" w:hAnsi="ＭＳ Ｐゴシック"/>
          <w:sz w:val="24"/>
        </w:rPr>
      </w:pPr>
    </w:p>
    <w:p w:rsidR="000C26CA" w:rsidRPr="000C26CA" w:rsidRDefault="000C26CA" w:rsidP="000C26CA">
      <w:pPr>
        <w:ind w:firstLineChars="100" w:firstLine="240"/>
        <w:rPr>
          <w:rFonts w:ascii="ＭＳ Ｐゴシック" w:eastAsia="ＭＳ Ｐゴシック" w:hAnsi="ＭＳ Ｐゴシック"/>
          <w:sz w:val="24"/>
        </w:rPr>
      </w:pPr>
    </w:p>
    <w:p w:rsidR="00DE0D22" w:rsidRPr="00B16793" w:rsidRDefault="00DE0D22" w:rsidP="00DE0D22">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６</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837B62" w:rsidRPr="00837B62">
        <w:rPr>
          <w:rFonts w:ascii="ＭＳ Ｐゴシック" w:eastAsia="ＭＳ Ｐゴシック" w:hAnsi="ＭＳ Ｐゴシック" w:hint="eastAsia"/>
        </w:rPr>
        <w:t>あなたが歩きスマホをする場合に対する認識を</w:t>
      </w:r>
      <w:r w:rsidR="00837B62" w:rsidRPr="00837B62">
        <w:rPr>
          <w:rFonts w:ascii="ＭＳ Ｐゴシック" w:eastAsia="ＭＳ Ｐゴシック" w:hAnsi="ＭＳ Ｐゴシック"/>
        </w:rPr>
        <w:t>1つ選んでください。</w:t>
      </w:r>
      <w:r w:rsidR="001E0C42">
        <w:rPr>
          <w:rFonts w:ascii="ＭＳ Ｐゴシック" w:eastAsia="ＭＳ Ｐゴシック" w:hAnsi="ＭＳ Ｐゴシック" w:hint="eastAsia"/>
        </w:rPr>
        <w:t>（SA）</w:t>
      </w:r>
    </w:p>
    <w:p w:rsidR="00DE0D22" w:rsidRPr="0087729B" w:rsidRDefault="00F93F88" w:rsidP="008D6B7A">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自分が歩きスマホ</w:t>
      </w:r>
      <w:r w:rsidR="009F5857">
        <w:rPr>
          <w:rFonts w:ascii="ＭＳ Ｐゴシック" w:eastAsia="ＭＳ Ｐゴシック" w:hAnsi="ＭＳ Ｐゴシック" w:hint="eastAsia"/>
        </w:rPr>
        <w:t>を</w:t>
      </w:r>
      <w:r>
        <w:rPr>
          <w:rFonts w:ascii="ＭＳ Ｐゴシック" w:eastAsia="ＭＳ Ｐゴシック" w:hAnsi="ＭＳ Ｐゴシック" w:hint="eastAsia"/>
        </w:rPr>
        <w:t>することへ</w:t>
      </w:r>
      <w:r w:rsidR="0037273E">
        <w:rPr>
          <w:rFonts w:ascii="ＭＳ Ｐゴシック" w:eastAsia="ＭＳ Ｐゴシック" w:hAnsi="ＭＳ Ｐゴシック" w:hint="eastAsia"/>
        </w:rPr>
        <w:t>の</w:t>
      </w:r>
      <w:r>
        <w:rPr>
          <w:rFonts w:ascii="ＭＳ Ｐゴシック" w:eastAsia="ＭＳ Ｐゴシック" w:hAnsi="ＭＳ Ｐゴシック" w:hint="eastAsia"/>
        </w:rPr>
        <w:t>認識は、「危険である</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が</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56.8</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と</w:t>
      </w:r>
      <w:r w:rsidR="001E0C42">
        <w:rPr>
          <w:rFonts w:ascii="ＭＳ Ｐゴシック" w:eastAsia="ＭＳ Ｐゴシック" w:hAnsi="ＭＳ Ｐゴシック" w:hint="eastAsia"/>
        </w:rPr>
        <w:t>最も</w:t>
      </w:r>
      <w:r>
        <w:rPr>
          <w:rFonts w:ascii="ＭＳ Ｐゴシック" w:eastAsia="ＭＳ Ｐゴシック" w:hAnsi="ＭＳ Ｐゴシック" w:hint="eastAsia"/>
        </w:rPr>
        <w:t>多く、次いで</w:t>
      </w:r>
      <w:r w:rsidR="001E0C42">
        <w:rPr>
          <w:rFonts w:ascii="ＭＳ Ｐゴシック" w:eastAsia="ＭＳ Ｐゴシック" w:hAnsi="ＭＳ Ｐゴシック" w:hint="eastAsia"/>
        </w:rPr>
        <w:t>、</w:t>
      </w:r>
      <w:r>
        <w:rPr>
          <w:rFonts w:ascii="ＭＳ Ｐゴシック" w:eastAsia="ＭＳ Ｐゴシック" w:hAnsi="ＭＳ Ｐゴシック" w:hint="eastAsia"/>
        </w:rPr>
        <w:t>「</w:t>
      </w:r>
      <w:r w:rsidR="008D6B7A">
        <w:rPr>
          <w:rFonts w:ascii="ＭＳ Ｐゴシック" w:eastAsia="ＭＳ Ｐゴシック" w:hAnsi="ＭＳ Ｐゴシック" w:hint="eastAsia"/>
        </w:rPr>
        <w:t>どちらかというと危険である</w:t>
      </w:r>
      <w:r w:rsidR="0087729B">
        <w:rPr>
          <w:rFonts w:ascii="ＭＳ Ｐゴシック" w:eastAsia="ＭＳ Ｐゴシック" w:hAnsi="ＭＳ Ｐゴシック" w:hint="eastAsia"/>
        </w:rPr>
        <w:t>」が「</w:t>
      </w:r>
      <w:r w:rsidR="008D6B7A">
        <w:rPr>
          <w:rFonts w:ascii="ＭＳ Ｐゴシック" w:eastAsia="ＭＳ Ｐゴシック" w:hAnsi="ＭＳ Ｐゴシック" w:hint="eastAsia"/>
        </w:rPr>
        <w:t>36.3</w:t>
      </w:r>
      <w:r w:rsidR="0087729B">
        <w:rPr>
          <w:rFonts w:ascii="ＭＳ Ｐゴシック" w:eastAsia="ＭＳ Ｐゴシック" w:hAnsi="ＭＳ Ｐゴシック" w:hint="eastAsia"/>
        </w:rPr>
        <w:t>％」</w:t>
      </w:r>
      <w:r w:rsidR="001E0C42">
        <w:rPr>
          <w:rFonts w:ascii="ＭＳ Ｐゴシック" w:eastAsia="ＭＳ Ｐゴシック" w:hAnsi="ＭＳ Ｐゴシック" w:hint="eastAsia"/>
        </w:rPr>
        <w:t>、「どちらかというと危険ではない」が</w:t>
      </w:r>
      <w:r w:rsidR="00242E1F">
        <w:rPr>
          <w:rFonts w:ascii="ＭＳ Ｐゴシック" w:eastAsia="ＭＳ Ｐゴシック" w:hAnsi="ＭＳ Ｐゴシック" w:hint="eastAsia"/>
        </w:rPr>
        <w:t>「</w:t>
      </w:r>
      <w:r w:rsidR="001E0C42">
        <w:rPr>
          <w:rFonts w:ascii="ＭＳ Ｐゴシック" w:eastAsia="ＭＳ Ｐゴシック" w:hAnsi="ＭＳ Ｐゴシック" w:hint="eastAsia"/>
        </w:rPr>
        <w:t>5.3％</w:t>
      </w:r>
      <w:r w:rsidR="00242E1F">
        <w:rPr>
          <w:rFonts w:ascii="ＭＳ Ｐゴシック" w:eastAsia="ＭＳ Ｐゴシック" w:hAnsi="ＭＳ Ｐゴシック" w:hint="eastAsia"/>
        </w:rPr>
        <w:t>」</w:t>
      </w:r>
      <w:r w:rsidR="001E0C42">
        <w:rPr>
          <w:rFonts w:ascii="ＭＳ Ｐゴシック" w:eastAsia="ＭＳ Ｐゴシック" w:hAnsi="ＭＳ Ｐゴシック" w:hint="eastAsia"/>
        </w:rPr>
        <w:t>となっている</w:t>
      </w:r>
      <w:r w:rsidR="008D6B7A">
        <w:rPr>
          <w:rFonts w:ascii="ＭＳ Ｐゴシック" w:eastAsia="ＭＳ Ｐゴシック" w:hAnsi="ＭＳ Ｐゴシック" w:hint="eastAsia"/>
        </w:rPr>
        <w:t>。</w:t>
      </w:r>
    </w:p>
    <w:p w:rsidR="00DE0D22" w:rsidRPr="00DE0D22" w:rsidRDefault="00DE0D22" w:rsidP="00281FC1">
      <w:pPr>
        <w:ind w:firstLineChars="100" w:firstLine="210"/>
        <w:rPr>
          <w:rFonts w:ascii="ＭＳ Ｐゴシック" w:eastAsia="ＭＳ Ｐゴシック" w:hAnsi="ＭＳ Ｐゴシック"/>
        </w:rPr>
      </w:pPr>
    </w:p>
    <w:p w:rsidR="00281FC1" w:rsidRDefault="00281FC1" w:rsidP="00281FC1">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【図表８</w:t>
      </w:r>
      <w:r w:rsidRPr="00A16048">
        <w:rPr>
          <w:rFonts w:ascii="ＭＳ Ｐゴシック" w:eastAsia="ＭＳ Ｐゴシック" w:hAnsi="ＭＳ Ｐゴシック" w:hint="eastAsia"/>
        </w:rPr>
        <w:t>】</w:t>
      </w:r>
      <w:r w:rsidR="00EB4549">
        <w:rPr>
          <w:rFonts w:ascii="ＭＳ Ｐゴシック" w:eastAsia="ＭＳ Ｐゴシック" w:hAnsi="ＭＳ Ｐゴシック" w:hint="eastAsia"/>
        </w:rPr>
        <w:t>自分が歩きスマホすることへの危険</w:t>
      </w:r>
      <w:r w:rsidR="00A27F7C">
        <w:rPr>
          <w:rFonts w:ascii="ＭＳ Ｐゴシック" w:eastAsia="ＭＳ Ｐゴシック" w:hAnsi="ＭＳ Ｐゴシック" w:hint="eastAsia"/>
        </w:rPr>
        <w:t>認識</w:t>
      </w:r>
      <w:r>
        <w:rPr>
          <w:rFonts w:ascii="ＭＳ Ｐゴシック" w:eastAsia="ＭＳ Ｐゴシック" w:hAnsi="ＭＳ Ｐゴシック" w:hint="eastAsia"/>
        </w:rPr>
        <w:t>の割合</w:t>
      </w:r>
      <w:r w:rsidRPr="00A16048">
        <w:rPr>
          <w:rFonts w:ascii="ＭＳ Ｐゴシック" w:eastAsia="ＭＳ Ｐゴシック" w:hAnsi="ＭＳ Ｐゴシック" w:hint="eastAsia"/>
        </w:rPr>
        <w:t>（単位％）</w:t>
      </w:r>
    </w:p>
    <w:p w:rsidR="005D7312" w:rsidRPr="00281FC1" w:rsidRDefault="000C0708"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76672" behindDoc="0" locked="0" layoutInCell="1" allowOverlap="1" wp14:anchorId="7638AA4B" wp14:editId="76EA01D8">
                <wp:simplePos x="0" y="0"/>
                <wp:positionH relativeFrom="margin">
                  <wp:align>right</wp:align>
                </wp:positionH>
                <wp:positionV relativeFrom="paragraph">
                  <wp:posOffset>2338070</wp:posOffset>
                </wp:positionV>
                <wp:extent cx="701749" cy="318977"/>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C070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8AA4B" id="正方形/長方形 29" o:spid="_x0000_s1034" style="position:absolute;left:0;text-align:left;margin-left:4.05pt;margin-top:184.1pt;width:55.25pt;height:25.1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" filled="f" stroked="f" strokeweight="1pt">
                <v:textbox>
                  <w:txbxContent>
                    <w:p w:rsidR="00282BCF" w:rsidRPr="009C2968" w:rsidRDefault="00282BCF" w:rsidP="000C070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v:textbox>
                <w10:wrap anchorx="margin"/>
              </v:rect>
            </w:pict>
          </mc:Fallback>
        </mc:AlternateContent>
      </w:r>
      <w:r w:rsidR="00837B62">
        <w:rPr>
          <w:noProof/>
        </w:rPr>
        <w:drawing>
          <wp:inline distT="0" distB="0" distL="0" distR="0" wp14:anchorId="56439BBB" wp14:editId="54B24751">
            <wp:extent cx="5901690" cy="2583712"/>
            <wp:effectExtent l="0" t="0" r="3810" b="762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7312" w:rsidRDefault="005D7312" w:rsidP="001163A5">
      <w:pPr>
        <w:ind w:leftChars="135" w:left="283"/>
        <w:rPr>
          <w:rFonts w:ascii="ＭＳ Ｐゴシック" w:eastAsia="ＭＳ Ｐゴシック" w:hAnsi="ＭＳ Ｐゴシック"/>
        </w:rPr>
      </w:pPr>
    </w:p>
    <w:p w:rsidR="00F24852" w:rsidRPr="001E0C42" w:rsidRDefault="00F24852" w:rsidP="00F24852">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sidRPr="001E0C42">
        <w:rPr>
          <w:rFonts w:ascii="ＭＳ Ｐゴシック" w:eastAsia="ＭＳ Ｐゴシック" w:hAnsi="ＭＳ Ｐゴシック"/>
        </w:rPr>
        <w:t>Q</w:t>
      </w:r>
      <w:r w:rsidRPr="001E0C42">
        <w:rPr>
          <w:rFonts w:ascii="ＭＳ Ｐゴシック" w:eastAsia="ＭＳ Ｐゴシック" w:hAnsi="ＭＳ Ｐゴシック" w:hint="eastAsia"/>
        </w:rPr>
        <w:t>７</w:t>
      </w:r>
      <w:r w:rsidRPr="001E0C42">
        <w:rPr>
          <w:rFonts w:ascii="ＭＳ Ｐゴシック" w:eastAsia="ＭＳ Ｐゴシック" w:hAnsi="ＭＳ Ｐゴシック"/>
        </w:rPr>
        <w:t>.</w:t>
      </w:r>
      <w:r w:rsidRPr="001E0C42">
        <w:rPr>
          <w:rFonts w:ascii="ＭＳ Ｐゴシック" w:eastAsia="ＭＳ Ｐゴシック" w:hAnsi="ＭＳ Ｐゴシック" w:hint="eastAsia"/>
        </w:rPr>
        <w:t xml:space="preserve">　</w:t>
      </w:r>
      <w:r w:rsidR="004D0EE8" w:rsidRPr="001E0C42">
        <w:rPr>
          <w:rFonts w:ascii="ＭＳ Ｐゴシック" w:eastAsia="ＭＳ Ｐゴシック" w:hAnsi="ＭＳ Ｐゴシック" w:hint="eastAsia"/>
        </w:rPr>
        <w:t>他人が歩きスマホをする場合に対する認識を</w:t>
      </w:r>
      <w:r w:rsidR="004D0EE8" w:rsidRPr="001E0C42">
        <w:rPr>
          <w:rFonts w:ascii="ＭＳ Ｐゴシック" w:eastAsia="ＭＳ Ｐゴシック" w:hAnsi="ＭＳ Ｐゴシック"/>
        </w:rPr>
        <w:t>1つ選んでください。</w:t>
      </w:r>
      <w:r w:rsidR="001E0C42">
        <w:rPr>
          <w:rFonts w:ascii="ＭＳ Ｐゴシック" w:eastAsia="ＭＳ Ｐゴシック" w:hAnsi="ＭＳ Ｐゴシック" w:hint="eastAsia"/>
        </w:rPr>
        <w:t>（SA）</w:t>
      </w:r>
    </w:p>
    <w:p w:rsidR="00F24852" w:rsidRPr="00AE51FB" w:rsidRDefault="000F0276" w:rsidP="00AE51FB">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他人が歩きスマホをすることへの認識は</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危険である」が</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61.6</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と</w:t>
      </w:r>
      <w:r w:rsidR="001E0C42">
        <w:rPr>
          <w:rFonts w:ascii="ＭＳ Ｐゴシック" w:eastAsia="ＭＳ Ｐゴシック" w:hAnsi="ＭＳ Ｐゴシック" w:hint="eastAsia"/>
        </w:rPr>
        <w:t>最も</w:t>
      </w:r>
      <w:r>
        <w:rPr>
          <w:rFonts w:ascii="ＭＳ Ｐゴシック" w:eastAsia="ＭＳ Ｐゴシック" w:hAnsi="ＭＳ Ｐゴシック" w:hint="eastAsia"/>
        </w:rPr>
        <w:t>多く</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次いで、</w:t>
      </w:r>
      <w:r w:rsidR="00AE51FB">
        <w:rPr>
          <w:rFonts w:ascii="ＭＳ Ｐゴシック" w:eastAsia="ＭＳ Ｐゴシック" w:hAnsi="ＭＳ Ｐゴシック" w:hint="eastAsia"/>
        </w:rPr>
        <w:t>「どちらかというと危険である」が「33.8％」</w:t>
      </w:r>
      <w:r w:rsidR="001E0C42">
        <w:rPr>
          <w:rFonts w:ascii="ＭＳ Ｐゴシック" w:eastAsia="ＭＳ Ｐゴシック" w:hAnsi="ＭＳ Ｐゴシック" w:hint="eastAsia"/>
        </w:rPr>
        <w:t>、「どちらかというと危険ではない」が</w:t>
      </w:r>
      <w:r w:rsidR="00242E1F">
        <w:rPr>
          <w:rFonts w:ascii="ＭＳ Ｐゴシック" w:eastAsia="ＭＳ Ｐゴシック" w:hAnsi="ＭＳ Ｐゴシック" w:hint="eastAsia"/>
        </w:rPr>
        <w:t>「</w:t>
      </w:r>
      <w:r w:rsidR="001E0C42">
        <w:rPr>
          <w:rFonts w:ascii="ＭＳ Ｐゴシック" w:eastAsia="ＭＳ Ｐゴシック" w:hAnsi="ＭＳ Ｐゴシック" w:hint="eastAsia"/>
        </w:rPr>
        <w:t>3.8％</w:t>
      </w:r>
      <w:r w:rsidR="00242E1F">
        <w:rPr>
          <w:rFonts w:ascii="ＭＳ Ｐゴシック" w:eastAsia="ＭＳ Ｐゴシック" w:hAnsi="ＭＳ Ｐゴシック" w:hint="eastAsia"/>
        </w:rPr>
        <w:t>」</w:t>
      </w:r>
      <w:r w:rsidR="001E0C42">
        <w:rPr>
          <w:rFonts w:ascii="ＭＳ Ｐゴシック" w:eastAsia="ＭＳ Ｐゴシック" w:hAnsi="ＭＳ Ｐゴシック" w:hint="eastAsia"/>
        </w:rPr>
        <w:t>となっている</w:t>
      </w:r>
      <w:r w:rsidR="00AE51FB">
        <w:rPr>
          <w:rFonts w:ascii="ＭＳ Ｐゴシック" w:eastAsia="ＭＳ Ｐゴシック" w:hAnsi="ＭＳ Ｐゴシック" w:hint="eastAsia"/>
        </w:rPr>
        <w:t>。</w:t>
      </w:r>
    </w:p>
    <w:p w:rsidR="00F24852" w:rsidRPr="00DE0D22" w:rsidRDefault="00F24852" w:rsidP="00F24852">
      <w:pPr>
        <w:ind w:firstLineChars="100" w:firstLine="210"/>
        <w:rPr>
          <w:rFonts w:ascii="ＭＳ Ｐゴシック" w:eastAsia="ＭＳ Ｐゴシック" w:hAnsi="ＭＳ Ｐゴシック"/>
        </w:rPr>
      </w:pPr>
    </w:p>
    <w:p w:rsidR="00F24852" w:rsidRDefault="00F24852" w:rsidP="00F24852">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4D0EE8">
        <w:rPr>
          <w:rFonts w:ascii="ＭＳ Ｐゴシック" w:eastAsia="ＭＳ Ｐゴシック" w:hAnsi="ＭＳ Ｐゴシック" w:hint="eastAsia"/>
        </w:rPr>
        <w:t>９</w:t>
      </w:r>
      <w:r w:rsidRPr="00A16048">
        <w:rPr>
          <w:rFonts w:ascii="ＭＳ Ｐゴシック" w:eastAsia="ＭＳ Ｐゴシック" w:hAnsi="ＭＳ Ｐゴシック" w:hint="eastAsia"/>
        </w:rPr>
        <w:t>】</w:t>
      </w:r>
      <w:r w:rsidR="004D0EE8">
        <w:rPr>
          <w:rFonts w:ascii="ＭＳ Ｐゴシック" w:eastAsia="ＭＳ Ｐゴシック" w:hAnsi="ＭＳ Ｐゴシック" w:hint="eastAsia"/>
        </w:rPr>
        <w:t>他人</w:t>
      </w:r>
      <w:r>
        <w:rPr>
          <w:rFonts w:ascii="ＭＳ Ｐゴシック" w:eastAsia="ＭＳ Ｐゴシック" w:hAnsi="ＭＳ Ｐゴシック" w:hint="eastAsia"/>
        </w:rPr>
        <w:t>が歩きスマホをすること</w:t>
      </w:r>
      <w:r w:rsidR="00FF018B">
        <w:rPr>
          <w:rFonts w:ascii="ＭＳ Ｐゴシック" w:eastAsia="ＭＳ Ｐゴシック" w:hAnsi="ＭＳ Ｐゴシック" w:hint="eastAsia"/>
        </w:rPr>
        <w:t>へ</w:t>
      </w:r>
      <w:r>
        <w:rPr>
          <w:rFonts w:ascii="ＭＳ Ｐゴシック" w:eastAsia="ＭＳ Ｐゴシック" w:hAnsi="ＭＳ Ｐゴシック" w:hint="eastAsia"/>
        </w:rPr>
        <w:t>の</w:t>
      </w:r>
      <w:r w:rsidR="00FF018B">
        <w:rPr>
          <w:rFonts w:ascii="ＭＳ Ｐゴシック" w:eastAsia="ＭＳ Ｐゴシック" w:hAnsi="ＭＳ Ｐゴシック" w:hint="eastAsia"/>
        </w:rPr>
        <w:t>危険</w:t>
      </w:r>
      <w:r>
        <w:rPr>
          <w:rFonts w:ascii="ＭＳ Ｐゴシック" w:eastAsia="ＭＳ Ｐゴシック" w:hAnsi="ＭＳ Ｐゴシック" w:hint="eastAsia"/>
        </w:rPr>
        <w:t>認識の割合</w:t>
      </w:r>
      <w:r w:rsidRPr="00A16048">
        <w:rPr>
          <w:rFonts w:ascii="ＭＳ Ｐゴシック" w:eastAsia="ＭＳ Ｐゴシック" w:hAnsi="ＭＳ Ｐゴシック" w:hint="eastAsia"/>
        </w:rPr>
        <w:t>（単位％）</w:t>
      </w:r>
    </w:p>
    <w:p w:rsidR="00281FC1" w:rsidRDefault="000C0708"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78720" behindDoc="0" locked="0" layoutInCell="1" allowOverlap="1" wp14:anchorId="6886E4C9" wp14:editId="1A03EDAE">
                <wp:simplePos x="0" y="0"/>
                <wp:positionH relativeFrom="margin">
                  <wp:align>right</wp:align>
                </wp:positionH>
                <wp:positionV relativeFrom="paragraph">
                  <wp:posOffset>2146300</wp:posOffset>
                </wp:positionV>
                <wp:extent cx="701749" cy="318977"/>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C070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86E4C9" id="正方形/長方形 31" o:spid="_x0000_s1035" style="position:absolute;left:0;text-align:left;margin-left:4.05pt;margin-top:169pt;width:55.25pt;height:25.1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" filled="f" stroked="f" strokeweight="1pt">
                <v:textbox>
                  <w:txbxContent>
                    <w:p w:rsidR="00282BCF" w:rsidRPr="009C2968" w:rsidRDefault="00282BCF" w:rsidP="000C070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v:textbox>
                <w10:wrap anchorx="margin"/>
              </v:rect>
            </w:pict>
          </mc:Fallback>
        </mc:AlternateContent>
      </w:r>
      <w:r w:rsidR="00C367C1">
        <w:rPr>
          <w:noProof/>
        </w:rPr>
        <w:drawing>
          <wp:inline distT="0" distB="0" distL="0" distR="0" wp14:anchorId="563437E5" wp14:editId="43F2A720">
            <wp:extent cx="5782945" cy="2424223"/>
            <wp:effectExtent l="0" t="0" r="825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6FC0" w:rsidRPr="00B16793" w:rsidRDefault="00E96FC0" w:rsidP="00E96FC0">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sidR="000135D0">
        <w:rPr>
          <w:rFonts w:ascii="ＭＳ Ｐゴシック" w:eastAsia="ＭＳ Ｐゴシック" w:hAnsi="ＭＳ Ｐゴシック" w:hint="eastAsia"/>
        </w:rPr>
        <w:t>８</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54349F" w:rsidRPr="0054349F">
        <w:rPr>
          <w:rFonts w:ascii="ＭＳ Ｐゴシック" w:eastAsia="ＭＳ Ｐゴシック" w:hAnsi="ＭＳ Ｐゴシック" w:hint="eastAsia"/>
        </w:rPr>
        <w:t>あなたが歩きスマホをしたことで、あなたがどのような危険な目に遭ったことがありますか。</w:t>
      </w:r>
      <w:r w:rsidR="0054349F" w:rsidRPr="00B16793">
        <w:rPr>
          <w:rFonts w:ascii="ＭＳ Ｐゴシック" w:eastAsia="ＭＳ Ｐゴシック" w:hAnsi="ＭＳ Ｐゴシック"/>
        </w:rPr>
        <w:t xml:space="preserve"> </w:t>
      </w:r>
      <w:r w:rsidR="001E0C42">
        <w:rPr>
          <w:rFonts w:ascii="ＭＳ Ｐゴシック" w:eastAsia="ＭＳ Ｐゴシック" w:hAnsi="ＭＳ Ｐゴシック" w:hint="eastAsia"/>
        </w:rPr>
        <w:t>（MA）</w:t>
      </w:r>
    </w:p>
    <w:p w:rsidR="00E96FC0" w:rsidRPr="0087729B" w:rsidRDefault="009F5857" w:rsidP="00860991">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自分の歩きスマホによって危険な目に遭った経験は、「危険な目に</w:t>
      </w:r>
      <w:r w:rsidR="004E3D8E">
        <w:rPr>
          <w:rFonts w:ascii="ＭＳ Ｐゴシック" w:eastAsia="ＭＳ Ｐゴシック" w:hAnsi="ＭＳ Ｐゴシック" w:hint="eastAsia"/>
        </w:rPr>
        <w:t>遭ったことは</w:t>
      </w:r>
      <w:r w:rsidR="00201A11">
        <w:rPr>
          <w:rFonts w:ascii="ＭＳ Ｐゴシック" w:eastAsia="ＭＳ Ｐゴシック" w:hAnsi="ＭＳ Ｐゴシック" w:hint="eastAsia"/>
        </w:rPr>
        <w:t>ない」が</w:t>
      </w:r>
      <w:r w:rsidR="0087729B">
        <w:rPr>
          <w:rFonts w:ascii="ＭＳ Ｐゴシック" w:eastAsia="ＭＳ Ｐゴシック" w:hAnsi="ＭＳ Ｐゴシック" w:hint="eastAsia"/>
        </w:rPr>
        <w:t>「57.</w:t>
      </w:r>
      <w:r w:rsidR="00201A11">
        <w:rPr>
          <w:rFonts w:ascii="ＭＳ Ｐゴシック" w:eastAsia="ＭＳ Ｐゴシック" w:hAnsi="ＭＳ Ｐゴシック" w:hint="eastAsia"/>
        </w:rPr>
        <w:t>6％」と</w:t>
      </w:r>
      <w:r w:rsidR="001E0C42">
        <w:rPr>
          <w:rFonts w:ascii="ＭＳ Ｐゴシック" w:eastAsia="ＭＳ Ｐゴシック" w:hAnsi="ＭＳ Ｐゴシック" w:hint="eastAsia"/>
        </w:rPr>
        <w:t>最も</w:t>
      </w:r>
      <w:r w:rsidR="00201A11">
        <w:rPr>
          <w:rFonts w:ascii="ＭＳ Ｐゴシック" w:eastAsia="ＭＳ Ｐゴシック" w:hAnsi="ＭＳ Ｐゴシック" w:hint="eastAsia"/>
        </w:rPr>
        <w:t>多く、次いで、「人・物に</w:t>
      </w:r>
      <w:r w:rsidR="004E3D8E">
        <w:rPr>
          <w:rFonts w:ascii="ＭＳ Ｐゴシック" w:eastAsia="ＭＳ Ｐゴシック" w:hAnsi="ＭＳ Ｐゴシック" w:hint="eastAsia"/>
        </w:rPr>
        <w:t>ぶつかった（</w:t>
      </w:r>
      <w:r w:rsidR="001E0C42">
        <w:rPr>
          <w:rFonts w:ascii="ＭＳ Ｐゴシック" w:eastAsia="ＭＳ Ｐゴシック" w:hAnsi="ＭＳ Ｐゴシック" w:hint="eastAsia"/>
        </w:rPr>
        <w:t>ぶつかりそうになった）</w:t>
      </w:r>
      <w:r w:rsidR="004E3D8E">
        <w:rPr>
          <w:rFonts w:ascii="ＭＳ Ｐゴシック" w:eastAsia="ＭＳ Ｐゴシック" w:hAnsi="ＭＳ Ｐゴシック" w:hint="eastAsia"/>
        </w:rPr>
        <w:t>」</w:t>
      </w:r>
      <w:r w:rsidR="0087729B">
        <w:rPr>
          <w:rFonts w:ascii="ＭＳ Ｐゴシック" w:eastAsia="ＭＳ Ｐゴシック" w:hAnsi="ＭＳ Ｐゴシック" w:hint="eastAsia"/>
        </w:rPr>
        <w:t>が「</w:t>
      </w:r>
      <w:r w:rsidR="00860991">
        <w:rPr>
          <w:rFonts w:ascii="ＭＳ Ｐゴシック" w:eastAsia="ＭＳ Ｐゴシック" w:hAnsi="ＭＳ Ｐゴシック" w:hint="eastAsia"/>
        </w:rPr>
        <w:t>36.2％」</w:t>
      </w:r>
      <w:r w:rsidR="001E0C42">
        <w:rPr>
          <w:rFonts w:ascii="ＭＳ Ｐゴシック" w:eastAsia="ＭＳ Ｐゴシック" w:hAnsi="ＭＳ Ｐゴシック" w:hint="eastAsia"/>
        </w:rPr>
        <w:t>、「物を落下・紛失した（落下・紛失しそうになった）」が</w:t>
      </w:r>
      <w:r w:rsidR="00242E1F">
        <w:rPr>
          <w:rFonts w:ascii="ＭＳ Ｐゴシック" w:eastAsia="ＭＳ Ｐゴシック" w:hAnsi="ＭＳ Ｐゴシック" w:hint="eastAsia"/>
        </w:rPr>
        <w:t>「</w:t>
      </w:r>
      <w:r w:rsidR="001E0C42">
        <w:rPr>
          <w:rFonts w:ascii="ＭＳ Ｐゴシック" w:eastAsia="ＭＳ Ｐゴシック" w:hAnsi="ＭＳ Ｐゴシック" w:hint="eastAsia"/>
        </w:rPr>
        <w:t>10.6％</w:t>
      </w:r>
      <w:r w:rsidR="00242E1F">
        <w:rPr>
          <w:rFonts w:ascii="ＭＳ Ｐゴシック" w:eastAsia="ＭＳ Ｐゴシック" w:hAnsi="ＭＳ Ｐゴシック" w:hint="eastAsia"/>
        </w:rPr>
        <w:t>」</w:t>
      </w:r>
      <w:r w:rsidR="001E0C42">
        <w:rPr>
          <w:rFonts w:ascii="ＭＳ Ｐゴシック" w:eastAsia="ＭＳ Ｐゴシック" w:hAnsi="ＭＳ Ｐゴシック" w:hint="eastAsia"/>
        </w:rPr>
        <w:t>となっている</w:t>
      </w:r>
      <w:r w:rsidR="0087729B">
        <w:rPr>
          <w:rFonts w:ascii="ＭＳ Ｐゴシック" w:eastAsia="ＭＳ Ｐゴシック" w:hAnsi="ＭＳ Ｐゴシック" w:hint="eastAsia"/>
        </w:rPr>
        <w:t>。</w:t>
      </w:r>
    </w:p>
    <w:p w:rsidR="00E96FC0" w:rsidRPr="00860991" w:rsidRDefault="00E96FC0" w:rsidP="00E96FC0">
      <w:pPr>
        <w:ind w:firstLineChars="100" w:firstLine="210"/>
        <w:rPr>
          <w:rFonts w:ascii="ＭＳ Ｐゴシック" w:eastAsia="ＭＳ Ｐゴシック" w:hAnsi="ＭＳ Ｐゴシック"/>
        </w:rPr>
      </w:pPr>
    </w:p>
    <w:p w:rsidR="00E96FC0" w:rsidRDefault="00E96FC0" w:rsidP="00E96FC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54349F">
        <w:rPr>
          <w:rFonts w:ascii="ＭＳ Ｐゴシック" w:eastAsia="ＭＳ Ｐゴシック" w:hAnsi="ＭＳ Ｐゴシック" w:hint="eastAsia"/>
        </w:rPr>
        <w:t>10</w:t>
      </w:r>
      <w:r w:rsidRPr="00A16048">
        <w:rPr>
          <w:rFonts w:ascii="ＭＳ Ｐゴシック" w:eastAsia="ＭＳ Ｐゴシック" w:hAnsi="ＭＳ Ｐゴシック" w:hint="eastAsia"/>
        </w:rPr>
        <w:t>】</w:t>
      </w:r>
      <w:r w:rsidR="000A0847">
        <w:rPr>
          <w:rFonts w:ascii="ＭＳ Ｐゴシック" w:eastAsia="ＭＳ Ｐゴシック" w:hAnsi="ＭＳ Ｐゴシック" w:hint="eastAsia"/>
        </w:rPr>
        <w:t>自分の歩きスマホによって</w:t>
      </w:r>
      <w:r w:rsidR="0054349F">
        <w:rPr>
          <w:rFonts w:ascii="ＭＳ Ｐゴシック" w:eastAsia="ＭＳ Ｐゴシック" w:hAnsi="ＭＳ Ｐゴシック" w:hint="eastAsia"/>
        </w:rPr>
        <w:t>危険な目に遭った</w:t>
      </w:r>
      <w:r w:rsidR="00050493">
        <w:rPr>
          <w:rFonts w:ascii="ＭＳ Ｐゴシック" w:eastAsia="ＭＳ Ｐゴシック" w:hAnsi="ＭＳ Ｐゴシック" w:hint="eastAsia"/>
        </w:rPr>
        <w:t>経験</w:t>
      </w:r>
      <w:r w:rsidRPr="00A16048">
        <w:rPr>
          <w:rFonts w:ascii="ＭＳ Ｐゴシック" w:eastAsia="ＭＳ Ｐゴシック" w:hAnsi="ＭＳ Ｐゴシック" w:hint="eastAsia"/>
        </w:rPr>
        <w:t>（単位％）</w:t>
      </w:r>
    </w:p>
    <w:p w:rsidR="00C367C1" w:rsidRDefault="00C367C1" w:rsidP="001163A5">
      <w:pPr>
        <w:ind w:leftChars="135" w:left="283"/>
        <w:rPr>
          <w:rFonts w:ascii="ＭＳ Ｐゴシック" w:eastAsia="ＭＳ Ｐゴシック" w:hAnsi="ＭＳ Ｐゴシック"/>
        </w:rPr>
      </w:pPr>
    </w:p>
    <w:p w:rsidR="000135D0" w:rsidRPr="0054349F" w:rsidRDefault="002F639A"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80768" behindDoc="0" locked="0" layoutInCell="1" allowOverlap="1" wp14:anchorId="24B647F2" wp14:editId="7FF2E108">
                <wp:simplePos x="0" y="0"/>
                <wp:positionH relativeFrom="margin">
                  <wp:posOffset>5381988</wp:posOffset>
                </wp:positionH>
                <wp:positionV relativeFrom="paragraph">
                  <wp:posOffset>3747044</wp:posOffset>
                </wp:positionV>
                <wp:extent cx="701749" cy="318977"/>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2F639A">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w:t>
                            </w:r>
                            <w:r w:rsidR="000F776A">
                              <w:rPr>
                                <w:rFonts w:ascii="ＭＳ Ｐゴシック" w:eastAsia="ＭＳ Ｐゴシック" w:hAnsi="ＭＳ Ｐゴシック" w:hint="eastAsia"/>
                                <w:color w:val="000000" w:themeColor="text1"/>
                              </w:rPr>
                              <w:t>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647F2" id="正方形/長方形 33" o:spid="_x0000_s1036" style="position:absolute;left:0;text-align:left;margin-left:423.8pt;margin-top:295.05pt;width:55.25pt;height:25.1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" filled="f" stroked="f" strokeweight="1pt">
                <v:textbox>
                  <w:txbxContent>
                    <w:p w:rsidR="00282BCF" w:rsidRPr="009C2968" w:rsidRDefault="00282BCF" w:rsidP="002F639A">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w:t>
                      </w:r>
                      <w:r w:rsidR="000F776A">
                        <w:rPr>
                          <w:rFonts w:ascii="ＭＳ Ｐゴシック" w:eastAsia="ＭＳ Ｐゴシック" w:hAnsi="ＭＳ Ｐゴシック" w:hint="eastAsia"/>
                          <w:color w:val="000000" w:themeColor="text1"/>
                        </w:rPr>
                        <w:t>556</w:t>
                      </w:r>
                    </w:p>
                  </w:txbxContent>
                </v:textbox>
                <w10:wrap anchorx="margin"/>
              </v:rect>
            </w:pict>
          </mc:Fallback>
        </mc:AlternateContent>
      </w:r>
      <w:r w:rsidR="0054349F">
        <w:rPr>
          <w:noProof/>
        </w:rPr>
        <w:drawing>
          <wp:inline distT="0" distB="0" distL="0" distR="0" wp14:anchorId="0703C845" wp14:editId="6500949F">
            <wp:extent cx="5963466" cy="3679371"/>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35D0" w:rsidRDefault="000135D0"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C70886" w:rsidRDefault="00C70886" w:rsidP="001163A5">
      <w:pPr>
        <w:ind w:leftChars="135" w:left="283"/>
        <w:rPr>
          <w:rFonts w:ascii="ＭＳ Ｐゴシック" w:eastAsia="ＭＳ Ｐゴシック" w:hAnsi="ＭＳ Ｐゴシック"/>
        </w:rPr>
      </w:pPr>
    </w:p>
    <w:p w:rsidR="00A12783" w:rsidRPr="00B16793" w:rsidRDefault="00A12783" w:rsidP="00A12783">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９</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7C13DD" w:rsidRPr="007C13DD">
        <w:rPr>
          <w:rFonts w:ascii="ＭＳ Ｐゴシック" w:eastAsia="ＭＳ Ｐゴシック" w:hAnsi="ＭＳ Ｐゴシック" w:hint="eastAsia"/>
        </w:rPr>
        <w:t>あなたが歩きスマホをしたことで、あなたが危険な目に遭った場所はどこですか。</w:t>
      </w:r>
      <w:r w:rsidR="00242E1F">
        <w:rPr>
          <w:rFonts w:ascii="ＭＳ Ｐゴシック" w:eastAsia="ＭＳ Ｐゴシック" w:hAnsi="ＭＳ Ｐゴシック" w:hint="eastAsia"/>
        </w:rPr>
        <w:t>（MA・SA）</w:t>
      </w:r>
    </w:p>
    <w:p w:rsidR="00591E13" w:rsidRPr="0093193C" w:rsidRDefault="009E3798" w:rsidP="00591E13">
      <w:pPr>
        <w:ind w:leftChars="134" w:left="281" w:firstLine="145"/>
        <w:rPr>
          <w:rFonts w:ascii="ＭＳ Ｐゴシック" w:eastAsia="ＭＳ Ｐゴシック" w:hAnsi="ＭＳ Ｐゴシック"/>
        </w:rPr>
      </w:pPr>
      <w:r w:rsidRPr="000A0847">
        <w:rPr>
          <w:rFonts w:ascii="ＭＳ Ｐゴシック" w:eastAsia="ＭＳ Ｐゴシック" w:hAnsi="ＭＳ Ｐゴシック" w:hint="eastAsia"/>
        </w:rPr>
        <w:t>自分の歩きスマホによって</w:t>
      </w:r>
      <w:r>
        <w:rPr>
          <w:rFonts w:ascii="ＭＳ Ｐゴシック" w:eastAsia="ＭＳ Ｐゴシック" w:hAnsi="ＭＳ Ｐゴシック" w:hint="eastAsia"/>
        </w:rPr>
        <w:t>危険な目に遭った場所は、</w:t>
      </w:r>
      <w:r w:rsidR="00591E13">
        <w:rPr>
          <w:rFonts w:ascii="ＭＳ Ｐゴシック" w:eastAsia="ＭＳ Ｐゴシック" w:hAnsi="ＭＳ Ｐゴシック" w:hint="eastAsia"/>
        </w:rPr>
        <w:t>「道路（歩道含む）」が「76.7％」と</w:t>
      </w:r>
      <w:r w:rsidR="00242E1F">
        <w:rPr>
          <w:rFonts w:ascii="ＭＳ Ｐゴシック" w:eastAsia="ＭＳ Ｐゴシック" w:hAnsi="ＭＳ Ｐゴシック" w:hint="eastAsia"/>
        </w:rPr>
        <w:t>最も</w:t>
      </w:r>
      <w:r w:rsidR="00591E13">
        <w:rPr>
          <w:rFonts w:ascii="ＭＳ Ｐゴシック" w:eastAsia="ＭＳ Ｐゴシック" w:hAnsi="ＭＳ Ｐゴシック" w:hint="eastAsia"/>
        </w:rPr>
        <w:t>多く、次いで、「駅・ホーム」が「36.0％」、「商業施設（百貨店、ショッピングモールなど）」が「25.0％」と</w:t>
      </w:r>
      <w:r w:rsidR="00242E1F">
        <w:rPr>
          <w:rFonts w:ascii="ＭＳ Ｐゴシック" w:eastAsia="ＭＳ Ｐゴシック" w:hAnsi="ＭＳ Ｐゴシック" w:hint="eastAsia"/>
        </w:rPr>
        <w:t>なっている</w:t>
      </w:r>
      <w:r w:rsidR="00591E13">
        <w:rPr>
          <w:rFonts w:ascii="ＭＳ Ｐゴシック" w:eastAsia="ＭＳ Ｐゴシック" w:hAnsi="ＭＳ Ｐゴシック" w:hint="eastAsia"/>
        </w:rPr>
        <w:t>。</w:t>
      </w:r>
    </w:p>
    <w:p w:rsidR="00A12783" w:rsidRPr="0087729B" w:rsidRDefault="00591E13" w:rsidP="00BB1904">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また、</w:t>
      </w:r>
      <w:r w:rsidR="00BF6E4F" w:rsidRPr="000A0847">
        <w:rPr>
          <w:rFonts w:ascii="ＭＳ Ｐゴシック" w:eastAsia="ＭＳ Ｐゴシック" w:hAnsi="ＭＳ Ｐゴシック" w:hint="eastAsia"/>
        </w:rPr>
        <w:t>自分の歩きスマホによって</w:t>
      </w:r>
      <w:r w:rsidR="00BF6E4F">
        <w:rPr>
          <w:rFonts w:ascii="ＭＳ Ｐゴシック" w:eastAsia="ＭＳ Ｐゴシック" w:hAnsi="ＭＳ Ｐゴシック" w:hint="eastAsia"/>
        </w:rPr>
        <w:t>最も危険な目に遭った場所</w:t>
      </w:r>
      <w:r w:rsidRPr="00687E93">
        <w:rPr>
          <w:rFonts w:ascii="ＭＳ Ｐゴシック" w:eastAsia="ＭＳ Ｐゴシック" w:hAnsi="ＭＳ Ｐゴシック" w:hint="eastAsia"/>
        </w:rPr>
        <w:t>は</w:t>
      </w:r>
      <w:r>
        <w:rPr>
          <w:rFonts w:ascii="ＭＳ Ｐゴシック" w:eastAsia="ＭＳ Ｐゴシック" w:hAnsi="ＭＳ Ｐゴシック" w:hint="eastAsia"/>
        </w:rPr>
        <w:t>、「道路（歩道含む）」が「</w:t>
      </w:r>
      <w:r w:rsidR="00BF6E4F">
        <w:rPr>
          <w:rFonts w:ascii="ＭＳ Ｐゴシック" w:eastAsia="ＭＳ Ｐゴシック" w:hAnsi="ＭＳ Ｐゴシック" w:hint="eastAsia"/>
        </w:rPr>
        <w:t>60.6</w:t>
      </w:r>
      <w:r>
        <w:rPr>
          <w:rFonts w:ascii="ＭＳ Ｐゴシック" w:eastAsia="ＭＳ Ｐゴシック" w:hAnsi="ＭＳ Ｐゴシック" w:hint="eastAsia"/>
        </w:rPr>
        <w:t>％」と</w:t>
      </w:r>
      <w:r w:rsidR="00242E1F">
        <w:rPr>
          <w:rFonts w:ascii="ＭＳ Ｐゴシック" w:eastAsia="ＭＳ Ｐゴシック" w:hAnsi="ＭＳ Ｐゴシック" w:hint="eastAsia"/>
        </w:rPr>
        <w:t>最も</w:t>
      </w:r>
      <w:r>
        <w:rPr>
          <w:rFonts w:ascii="ＭＳ Ｐゴシック" w:eastAsia="ＭＳ Ｐゴシック" w:hAnsi="ＭＳ Ｐゴシック" w:hint="eastAsia"/>
        </w:rPr>
        <w:t>多く、次いで、「駅・ホーム」が「</w:t>
      </w:r>
      <w:r w:rsidR="00BF6E4F">
        <w:rPr>
          <w:rFonts w:ascii="ＭＳ Ｐゴシック" w:eastAsia="ＭＳ Ｐゴシック" w:hAnsi="ＭＳ Ｐゴシック" w:hint="eastAsia"/>
        </w:rPr>
        <w:t>19.5</w:t>
      </w:r>
      <w:r>
        <w:rPr>
          <w:rFonts w:ascii="ＭＳ Ｐゴシック" w:eastAsia="ＭＳ Ｐゴシック" w:hAnsi="ＭＳ Ｐゴシック" w:hint="eastAsia"/>
        </w:rPr>
        <w:t>％」、「商業施設（百貨店、ショッピングモールなど）」が「</w:t>
      </w:r>
      <w:r w:rsidR="00BF6E4F">
        <w:rPr>
          <w:rFonts w:ascii="ＭＳ Ｐゴシック" w:eastAsia="ＭＳ Ｐゴシック" w:hAnsi="ＭＳ Ｐゴシック" w:hint="eastAsia"/>
        </w:rPr>
        <w:t>11.0</w:t>
      </w:r>
      <w:r>
        <w:rPr>
          <w:rFonts w:ascii="ＭＳ Ｐゴシック" w:eastAsia="ＭＳ Ｐゴシック" w:hAnsi="ＭＳ Ｐゴシック" w:hint="eastAsia"/>
        </w:rPr>
        <w:t>％」と</w:t>
      </w:r>
      <w:r w:rsidR="00242E1F">
        <w:rPr>
          <w:rFonts w:ascii="ＭＳ Ｐゴシック" w:eastAsia="ＭＳ Ｐゴシック" w:hAnsi="ＭＳ Ｐゴシック" w:hint="eastAsia"/>
        </w:rPr>
        <w:t>なっている</w:t>
      </w:r>
      <w:r>
        <w:rPr>
          <w:rFonts w:ascii="ＭＳ Ｐゴシック" w:eastAsia="ＭＳ Ｐゴシック" w:hAnsi="ＭＳ Ｐゴシック" w:hint="eastAsia"/>
        </w:rPr>
        <w:t>。</w:t>
      </w:r>
    </w:p>
    <w:p w:rsidR="00A12783" w:rsidRPr="00242E1F" w:rsidRDefault="00A12783" w:rsidP="00A12783">
      <w:pPr>
        <w:ind w:firstLineChars="100" w:firstLine="210"/>
        <w:rPr>
          <w:rFonts w:ascii="ＭＳ Ｐゴシック" w:eastAsia="ＭＳ Ｐゴシック" w:hAnsi="ＭＳ Ｐゴシック"/>
        </w:rPr>
      </w:pPr>
    </w:p>
    <w:p w:rsidR="00A12783" w:rsidRDefault="00A12783" w:rsidP="00A12783">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0C589A">
        <w:rPr>
          <w:rFonts w:ascii="ＭＳ Ｐゴシック" w:eastAsia="ＭＳ Ｐゴシック" w:hAnsi="ＭＳ Ｐゴシック" w:hint="eastAsia"/>
        </w:rPr>
        <w:t>１１</w:t>
      </w:r>
      <w:r w:rsidR="000A0847" w:rsidRPr="000A0847">
        <w:rPr>
          <w:rFonts w:ascii="ＭＳ Ｐゴシック" w:eastAsia="ＭＳ Ｐゴシック" w:hAnsi="ＭＳ Ｐゴシック" w:hint="eastAsia"/>
        </w:rPr>
        <w:t>】自分の歩きスマホによって</w:t>
      </w:r>
      <w:r>
        <w:rPr>
          <w:rFonts w:ascii="ＭＳ Ｐゴシック" w:eastAsia="ＭＳ Ｐゴシック" w:hAnsi="ＭＳ Ｐゴシック" w:hint="eastAsia"/>
        </w:rPr>
        <w:t>危険な目に遭った</w:t>
      </w:r>
      <w:r w:rsidR="00050493">
        <w:rPr>
          <w:rFonts w:ascii="ＭＳ Ｐゴシック" w:eastAsia="ＭＳ Ｐゴシック" w:hAnsi="ＭＳ Ｐゴシック" w:hint="eastAsia"/>
        </w:rPr>
        <w:t>場所</w:t>
      </w:r>
      <w:r w:rsidRPr="00A16048">
        <w:rPr>
          <w:rFonts w:ascii="ＭＳ Ｐゴシック" w:eastAsia="ＭＳ Ｐゴシック" w:hAnsi="ＭＳ Ｐゴシック" w:hint="eastAsia"/>
        </w:rPr>
        <w:t>（単位％）</w:t>
      </w:r>
    </w:p>
    <w:p w:rsidR="00A12783" w:rsidRPr="000C589A" w:rsidRDefault="006973E8"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82816" behindDoc="0" locked="0" layoutInCell="1" allowOverlap="1" wp14:anchorId="26E2F0F9" wp14:editId="6B434637">
                <wp:simplePos x="0" y="0"/>
                <wp:positionH relativeFrom="margin">
                  <wp:posOffset>5047298</wp:posOffset>
                </wp:positionH>
                <wp:positionV relativeFrom="paragraph">
                  <wp:posOffset>5204143</wp:posOffset>
                </wp:positionV>
                <wp:extent cx="701749" cy="318977"/>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6973E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w:t>
                            </w:r>
                            <w:r w:rsidR="000F776A">
                              <w:rPr>
                                <w:rFonts w:ascii="ＭＳ Ｐゴシック" w:eastAsia="ＭＳ Ｐゴシック" w:hAnsi="ＭＳ Ｐゴシック" w:hint="eastAsia"/>
                                <w:color w:val="000000" w:themeColor="text1"/>
                              </w:rPr>
                              <w:t>236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2F0F9" id="正方形/長方形 34" o:spid="_x0000_s1037" style="position:absolute;left:0;text-align:left;margin-left:397.45pt;margin-top:409.8pt;width:55.25pt;height:25.1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" filled="f" stroked="f" strokeweight="1pt">
                <v:textbox>
                  <w:txbxContent>
                    <w:p w:rsidR="00282BCF" w:rsidRPr="009C2968" w:rsidRDefault="00282BCF" w:rsidP="006973E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w:t>
                      </w:r>
                      <w:r w:rsidR="000F776A">
                        <w:rPr>
                          <w:rFonts w:ascii="ＭＳ Ｐゴシック" w:eastAsia="ＭＳ Ｐゴシック" w:hAnsi="ＭＳ Ｐゴシック" w:hint="eastAsia"/>
                          <w:color w:val="000000" w:themeColor="text1"/>
                        </w:rPr>
                        <w:t>236</w:t>
                      </w:r>
                    </w:p>
                  </w:txbxContent>
                </v:textbox>
                <w10:wrap anchorx="margin"/>
              </v:rect>
            </w:pict>
          </mc:Fallback>
        </mc:AlternateContent>
      </w:r>
      <w:r w:rsidR="007C13DD">
        <w:rPr>
          <w:noProof/>
        </w:rPr>
        <w:drawing>
          <wp:inline distT="0" distB="0" distL="0" distR="0" wp14:anchorId="0862029F" wp14:editId="330B382C">
            <wp:extent cx="5815965" cy="5829300"/>
            <wp:effectExtent l="0" t="0" r="0" b="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3CB9" w:rsidRDefault="00193CB9" w:rsidP="00802868">
      <w:pPr>
        <w:rPr>
          <w:rFonts w:ascii="ＭＳ Ｐゴシック" w:eastAsia="ＭＳ Ｐゴシック" w:hAnsi="ＭＳ Ｐゴシック"/>
        </w:rPr>
      </w:pPr>
    </w:p>
    <w:p w:rsidR="00802868" w:rsidRDefault="00802868" w:rsidP="00802868">
      <w:pPr>
        <w:rPr>
          <w:rFonts w:ascii="ＭＳ Ｐゴシック" w:eastAsia="ＭＳ Ｐゴシック" w:hAnsi="ＭＳ Ｐゴシック"/>
        </w:rPr>
      </w:pPr>
    </w:p>
    <w:p w:rsidR="00802868" w:rsidRDefault="00802868" w:rsidP="00802868">
      <w:pPr>
        <w:rPr>
          <w:rFonts w:ascii="ＭＳ Ｐゴシック" w:eastAsia="ＭＳ Ｐゴシック" w:hAnsi="ＭＳ Ｐゴシック"/>
        </w:rPr>
      </w:pPr>
    </w:p>
    <w:p w:rsidR="00802868" w:rsidRDefault="00802868" w:rsidP="00802868">
      <w:pPr>
        <w:rPr>
          <w:rFonts w:ascii="ＭＳ Ｐゴシック" w:eastAsia="ＭＳ Ｐゴシック" w:hAnsi="ＭＳ Ｐゴシック"/>
        </w:rPr>
      </w:pPr>
    </w:p>
    <w:p w:rsidR="00802868" w:rsidRDefault="00802868" w:rsidP="00802868">
      <w:pPr>
        <w:rPr>
          <w:rFonts w:ascii="ＭＳ Ｐゴシック" w:eastAsia="ＭＳ Ｐゴシック" w:hAnsi="ＭＳ Ｐゴシック"/>
        </w:rPr>
      </w:pPr>
    </w:p>
    <w:p w:rsidR="00AD4BFE" w:rsidRDefault="00255440" w:rsidP="00D20F16">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10</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24361C" w:rsidRPr="0024361C">
        <w:rPr>
          <w:rFonts w:ascii="ＭＳ Ｐゴシック" w:eastAsia="ＭＳ Ｐゴシック" w:hAnsi="ＭＳ Ｐゴシック" w:hint="eastAsia"/>
        </w:rPr>
        <w:t>他人が歩きスマホをしたことで、あなたがどのような危険な目に遭ったことがありますか。</w:t>
      </w:r>
      <w:r w:rsidR="00242E1F">
        <w:rPr>
          <w:rFonts w:ascii="ＭＳ Ｐゴシック" w:eastAsia="ＭＳ Ｐゴシック" w:hAnsi="ＭＳ Ｐゴシック" w:hint="eastAsia"/>
        </w:rPr>
        <w:t>（MA）</w:t>
      </w:r>
    </w:p>
    <w:p w:rsidR="00AD4BFE" w:rsidRPr="00454E00" w:rsidRDefault="00792F7E" w:rsidP="00454E00">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他人</w:t>
      </w:r>
      <w:r w:rsidR="00802868">
        <w:rPr>
          <w:rFonts w:ascii="ＭＳ Ｐゴシック" w:eastAsia="ＭＳ Ｐゴシック" w:hAnsi="ＭＳ Ｐゴシック" w:hint="eastAsia"/>
        </w:rPr>
        <w:t>の歩きスマホによって危険な目に遭った経験は、</w:t>
      </w:r>
      <w:r>
        <w:rPr>
          <w:rFonts w:ascii="ＭＳ Ｐゴシック" w:eastAsia="ＭＳ Ｐゴシック" w:hAnsi="ＭＳ Ｐゴシック" w:hint="eastAsia"/>
        </w:rPr>
        <w:t>「人・物にぶつかりそうになった」</w:t>
      </w:r>
      <w:r w:rsidR="00802868">
        <w:rPr>
          <w:rFonts w:ascii="ＭＳ Ｐゴシック" w:eastAsia="ＭＳ Ｐゴシック" w:hAnsi="ＭＳ Ｐゴシック" w:hint="eastAsia"/>
        </w:rPr>
        <w:t>が「</w:t>
      </w:r>
      <w:r w:rsidR="00454E00">
        <w:rPr>
          <w:rFonts w:ascii="ＭＳ Ｐゴシック" w:eastAsia="ＭＳ Ｐゴシック" w:hAnsi="ＭＳ Ｐゴシック" w:hint="eastAsia"/>
        </w:rPr>
        <w:t>50</w:t>
      </w:r>
      <w:r w:rsidR="00802868">
        <w:rPr>
          <w:rFonts w:ascii="ＭＳ Ｐゴシック" w:eastAsia="ＭＳ Ｐゴシック" w:hAnsi="ＭＳ Ｐゴシック" w:hint="eastAsia"/>
        </w:rPr>
        <w:t>.</w:t>
      </w:r>
      <w:r w:rsidR="00454E00">
        <w:rPr>
          <w:rFonts w:ascii="ＭＳ Ｐゴシック" w:eastAsia="ＭＳ Ｐゴシック" w:hAnsi="ＭＳ Ｐゴシック" w:hint="eastAsia"/>
        </w:rPr>
        <w:t>3</w:t>
      </w:r>
      <w:r w:rsidR="00802868">
        <w:rPr>
          <w:rFonts w:ascii="ＭＳ Ｐゴシック" w:eastAsia="ＭＳ Ｐゴシック" w:hAnsi="ＭＳ Ｐゴシック" w:hint="eastAsia"/>
        </w:rPr>
        <w:t>％」と</w:t>
      </w:r>
      <w:r w:rsidR="00242E1F">
        <w:rPr>
          <w:rFonts w:ascii="ＭＳ Ｐゴシック" w:eastAsia="ＭＳ Ｐゴシック" w:hAnsi="ＭＳ Ｐゴシック" w:hint="eastAsia"/>
        </w:rPr>
        <w:t>最も</w:t>
      </w:r>
      <w:r w:rsidR="00802868">
        <w:rPr>
          <w:rFonts w:ascii="ＭＳ Ｐゴシック" w:eastAsia="ＭＳ Ｐゴシック" w:hAnsi="ＭＳ Ｐゴシック" w:hint="eastAsia"/>
        </w:rPr>
        <w:t>多く、次いで、</w:t>
      </w:r>
      <w:r w:rsidR="00F90112">
        <w:rPr>
          <w:rFonts w:ascii="ＭＳ Ｐゴシック" w:eastAsia="ＭＳ Ｐゴシック" w:hAnsi="ＭＳ Ｐゴシック" w:hint="eastAsia"/>
        </w:rPr>
        <w:t>「危険な目に遭ったことは</w:t>
      </w:r>
      <w:r>
        <w:rPr>
          <w:rFonts w:ascii="ＭＳ Ｐゴシック" w:eastAsia="ＭＳ Ｐゴシック" w:hAnsi="ＭＳ Ｐゴシック" w:hint="eastAsia"/>
        </w:rPr>
        <w:t>ない」が</w:t>
      </w:r>
      <w:r w:rsidR="00802868">
        <w:rPr>
          <w:rFonts w:ascii="ＭＳ Ｐゴシック" w:eastAsia="ＭＳ Ｐゴシック" w:hAnsi="ＭＳ Ｐゴシック" w:hint="eastAsia"/>
        </w:rPr>
        <w:t>「</w:t>
      </w:r>
      <w:r w:rsidR="00454E00">
        <w:rPr>
          <w:rFonts w:ascii="ＭＳ Ｐゴシック" w:eastAsia="ＭＳ Ｐゴシック" w:hAnsi="ＭＳ Ｐゴシック" w:hint="eastAsia"/>
        </w:rPr>
        <w:t>31.7</w:t>
      </w:r>
      <w:r w:rsidR="00802868">
        <w:rPr>
          <w:rFonts w:ascii="ＭＳ Ｐゴシック" w:eastAsia="ＭＳ Ｐゴシック" w:hAnsi="ＭＳ Ｐゴシック" w:hint="eastAsia"/>
        </w:rPr>
        <w:t>％」</w:t>
      </w:r>
      <w:r w:rsidR="00242E1F">
        <w:rPr>
          <w:rFonts w:ascii="ＭＳ Ｐゴシック" w:eastAsia="ＭＳ Ｐゴシック" w:hAnsi="ＭＳ Ｐゴシック" w:hint="eastAsia"/>
        </w:rPr>
        <w:t>、「不快な思いをした」が「27.3％」</w:t>
      </w:r>
      <w:r w:rsidR="00802868">
        <w:rPr>
          <w:rFonts w:ascii="ＭＳ Ｐゴシック" w:eastAsia="ＭＳ Ｐゴシック" w:hAnsi="ＭＳ Ｐゴシック" w:hint="eastAsia"/>
        </w:rPr>
        <w:t>と</w:t>
      </w:r>
      <w:r w:rsidR="00242E1F">
        <w:rPr>
          <w:rFonts w:ascii="ＭＳ Ｐゴシック" w:eastAsia="ＭＳ Ｐゴシック" w:hAnsi="ＭＳ Ｐゴシック" w:hint="eastAsia"/>
        </w:rPr>
        <w:t>なっている</w:t>
      </w:r>
      <w:r w:rsidR="00802868">
        <w:rPr>
          <w:rFonts w:ascii="ＭＳ Ｐゴシック" w:eastAsia="ＭＳ Ｐゴシック" w:hAnsi="ＭＳ Ｐゴシック" w:hint="eastAsia"/>
        </w:rPr>
        <w:t>。</w:t>
      </w:r>
    </w:p>
    <w:p w:rsidR="00AD4BFE" w:rsidRDefault="00AD4BFE" w:rsidP="00255440">
      <w:pPr>
        <w:ind w:firstLineChars="100" w:firstLine="210"/>
        <w:rPr>
          <w:rFonts w:ascii="ＭＳ Ｐゴシック" w:eastAsia="ＭＳ Ｐゴシック" w:hAnsi="ＭＳ Ｐゴシック"/>
        </w:rPr>
      </w:pPr>
    </w:p>
    <w:p w:rsidR="00454E00" w:rsidRPr="00454E00" w:rsidRDefault="00454E00" w:rsidP="00255440">
      <w:pPr>
        <w:ind w:firstLineChars="100" w:firstLine="210"/>
        <w:rPr>
          <w:rFonts w:ascii="ＭＳ Ｐゴシック" w:eastAsia="ＭＳ Ｐゴシック" w:hAnsi="ＭＳ Ｐゴシック"/>
        </w:rPr>
      </w:pPr>
    </w:p>
    <w:p w:rsidR="00255440" w:rsidRDefault="00255440" w:rsidP="0025544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【図表１</w:t>
      </w:r>
      <w:r w:rsidR="00D20F16">
        <w:rPr>
          <w:rFonts w:ascii="ＭＳ Ｐゴシック" w:eastAsia="ＭＳ Ｐゴシック" w:hAnsi="ＭＳ Ｐゴシック" w:hint="eastAsia"/>
        </w:rPr>
        <w:t>2</w:t>
      </w:r>
      <w:r w:rsidRPr="00A16048">
        <w:rPr>
          <w:rFonts w:ascii="ＭＳ Ｐゴシック" w:eastAsia="ＭＳ Ｐゴシック" w:hAnsi="ＭＳ Ｐゴシック" w:hint="eastAsia"/>
        </w:rPr>
        <w:t>】</w:t>
      </w:r>
      <w:r w:rsidR="000A0847">
        <w:rPr>
          <w:rFonts w:ascii="ＭＳ Ｐゴシック" w:eastAsia="ＭＳ Ｐゴシック" w:hAnsi="ＭＳ Ｐゴシック" w:hint="eastAsia"/>
        </w:rPr>
        <w:t>他人の歩きスマホによって</w:t>
      </w:r>
      <w:r>
        <w:rPr>
          <w:rFonts w:ascii="ＭＳ Ｐゴシック" w:eastAsia="ＭＳ Ｐゴシック" w:hAnsi="ＭＳ Ｐゴシック" w:hint="eastAsia"/>
        </w:rPr>
        <w:t>危険な目に遭った</w:t>
      </w:r>
      <w:r w:rsidR="00050493">
        <w:rPr>
          <w:rFonts w:ascii="ＭＳ Ｐゴシック" w:eastAsia="ＭＳ Ｐゴシック" w:hAnsi="ＭＳ Ｐゴシック" w:hint="eastAsia"/>
        </w:rPr>
        <w:t>経験</w:t>
      </w:r>
      <w:r w:rsidRPr="00A16048">
        <w:rPr>
          <w:rFonts w:ascii="ＭＳ Ｐゴシック" w:eastAsia="ＭＳ Ｐゴシック" w:hAnsi="ＭＳ Ｐゴシック" w:hint="eastAsia"/>
        </w:rPr>
        <w:t>（単位％）</w:t>
      </w:r>
    </w:p>
    <w:p w:rsidR="00193CB9" w:rsidRDefault="00193CB9" w:rsidP="001163A5">
      <w:pPr>
        <w:ind w:leftChars="135" w:left="283"/>
        <w:rPr>
          <w:rFonts w:ascii="ＭＳ Ｐゴシック" w:eastAsia="ＭＳ Ｐゴシック" w:hAnsi="ＭＳ Ｐゴシック"/>
        </w:rPr>
      </w:pPr>
    </w:p>
    <w:p w:rsidR="00E83513" w:rsidRDefault="00D04AD4"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84864" behindDoc="0" locked="0" layoutInCell="1" allowOverlap="1" wp14:anchorId="26E2F0F9" wp14:editId="6B434637">
                <wp:simplePos x="0" y="0"/>
                <wp:positionH relativeFrom="margin">
                  <wp:posOffset>5303280</wp:posOffset>
                </wp:positionH>
                <wp:positionV relativeFrom="paragraph">
                  <wp:posOffset>3053715</wp:posOffset>
                </wp:positionV>
                <wp:extent cx="701749" cy="318977"/>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D04AD4">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2F0F9" id="正方形/長方形 35" o:spid="_x0000_s1038" style="position:absolute;left:0;text-align:left;margin-left:417.6pt;margin-top:240.45pt;width:55.25pt;height:25.1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" filled="f" stroked="f" strokeweight="1pt">
                <v:textbox>
                  <w:txbxContent>
                    <w:p w:rsidR="00282BCF" w:rsidRPr="009C2968" w:rsidRDefault="00282BCF" w:rsidP="00D04AD4">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v:textbox>
                <w10:wrap anchorx="margin"/>
              </v:rect>
            </w:pict>
          </mc:Fallback>
        </mc:AlternateContent>
      </w:r>
      <w:r w:rsidR="0010375C">
        <w:rPr>
          <w:noProof/>
        </w:rPr>
        <w:drawing>
          <wp:inline distT="0" distB="0" distL="0" distR="0" wp14:anchorId="74ED03BD" wp14:editId="22CD67E6">
            <wp:extent cx="5901055" cy="2990335"/>
            <wp:effectExtent l="0" t="0" r="0" b="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375C" w:rsidRDefault="0010375C" w:rsidP="001163A5">
      <w:pPr>
        <w:ind w:leftChars="135" w:left="283"/>
        <w:rPr>
          <w:rFonts w:ascii="ＭＳ Ｐゴシック" w:eastAsia="ＭＳ Ｐゴシック" w:hAnsi="ＭＳ Ｐゴシック"/>
        </w:rPr>
      </w:pPr>
    </w:p>
    <w:p w:rsidR="00E83513" w:rsidRDefault="00E83513" w:rsidP="001163A5">
      <w:pPr>
        <w:ind w:leftChars="135" w:left="283"/>
        <w:rPr>
          <w:rFonts w:ascii="ＭＳ Ｐゴシック" w:eastAsia="ＭＳ Ｐゴシック" w:hAnsi="ＭＳ Ｐゴシック"/>
        </w:rPr>
      </w:pPr>
    </w:p>
    <w:p w:rsidR="0010375C" w:rsidRDefault="0010375C" w:rsidP="001163A5">
      <w:pPr>
        <w:ind w:leftChars="135" w:left="283"/>
        <w:rPr>
          <w:rFonts w:ascii="ＭＳ Ｐゴシック" w:eastAsia="ＭＳ Ｐゴシック" w:hAnsi="ＭＳ Ｐゴシック"/>
        </w:rPr>
      </w:pPr>
    </w:p>
    <w:p w:rsidR="0010375C" w:rsidRDefault="0010375C" w:rsidP="001163A5">
      <w:pPr>
        <w:ind w:leftChars="135" w:left="283"/>
        <w:rPr>
          <w:rFonts w:ascii="ＭＳ Ｐゴシック" w:eastAsia="ＭＳ Ｐゴシック" w:hAnsi="ＭＳ Ｐゴシック"/>
        </w:rPr>
      </w:pPr>
    </w:p>
    <w:p w:rsidR="0010375C" w:rsidRDefault="0010375C" w:rsidP="001163A5">
      <w:pPr>
        <w:ind w:leftChars="135" w:left="283"/>
        <w:rPr>
          <w:rFonts w:ascii="ＭＳ Ｐゴシック" w:eastAsia="ＭＳ Ｐゴシック" w:hAnsi="ＭＳ Ｐゴシック"/>
        </w:rPr>
      </w:pPr>
    </w:p>
    <w:p w:rsidR="00E83513" w:rsidRDefault="00E83513"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454E00" w:rsidRDefault="00454E00" w:rsidP="001163A5">
      <w:pPr>
        <w:ind w:leftChars="135" w:left="283"/>
        <w:rPr>
          <w:rFonts w:ascii="ＭＳ Ｐゴシック" w:eastAsia="ＭＳ Ｐゴシック" w:hAnsi="ＭＳ Ｐゴシック"/>
        </w:rPr>
      </w:pPr>
    </w:p>
    <w:p w:rsidR="00E83513" w:rsidRDefault="00E83513" w:rsidP="00E83513">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11</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24361C" w:rsidRPr="0024361C">
        <w:rPr>
          <w:rFonts w:ascii="ＭＳ Ｐゴシック" w:eastAsia="ＭＳ Ｐゴシック" w:hAnsi="ＭＳ Ｐゴシック"/>
        </w:rPr>
        <w:t>他人が歩きスマホをしたことで、あなたが危険な目に遭った場所はどこですか。</w:t>
      </w:r>
      <w:r w:rsidR="00242E1F">
        <w:rPr>
          <w:rFonts w:ascii="ＭＳ Ｐゴシック" w:eastAsia="ＭＳ Ｐゴシック" w:hAnsi="ＭＳ Ｐゴシック" w:hint="eastAsia"/>
        </w:rPr>
        <w:t>（MA・SA）</w:t>
      </w:r>
    </w:p>
    <w:p w:rsidR="008C0E4A" w:rsidRPr="0093193C" w:rsidRDefault="008C0E4A" w:rsidP="008C0E4A">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他人</w:t>
      </w:r>
      <w:r w:rsidRPr="000A0847">
        <w:rPr>
          <w:rFonts w:ascii="ＭＳ Ｐゴシック" w:eastAsia="ＭＳ Ｐゴシック" w:hAnsi="ＭＳ Ｐゴシック" w:hint="eastAsia"/>
        </w:rPr>
        <w:t>の歩きスマホによって</w:t>
      </w:r>
      <w:r>
        <w:rPr>
          <w:rFonts w:ascii="ＭＳ Ｐゴシック" w:eastAsia="ＭＳ Ｐゴシック" w:hAnsi="ＭＳ Ｐゴシック" w:hint="eastAsia"/>
        </w:rPr>
        <w:t>危険な目に遭った場所は、「道路（歩道含む）」が「86.7％」と</w:t>
      </w:r>
      <w:r w:rsidR="00242E1F">
        <w:rPr>
          <w:rFonts w:ascii="ＭＳ Ｐゴシック" w:eastAsia="ＭＳ Ｐゴシック" w:hAnsi="ＭＳ Ｐゴシック" w:hint="eastAsia"/>
        </w:rPr>
        <w:t>最も</w:t>
      </w:r>
      <w:r>
        <w:rPr>
          <w:rFonts w:ascii="ＭＳ Ｐゴシック" w:eastAsia="ＭＳ Ｐゴシック" w:hAnsi="ＭＳ Ｐゴシック" w:hint="eastAsia"/>
        </w:rPr>
        <w:t>多く、次いで、「駅・ホーム」が「</w:t>
      </w:r>
      <w:r w:rsidR="00D746A7">
        <w:rPr>
          <w:rFonts w:ascii="ＭＳ Ｐゴシック" w:eastAsia="ＭＳ Ｐゴシック" w:hAnsi="ＭＳ Ｐゴシック" w:hint="eastAsia"/>
        </w:rPr>
        <w:t>41</w:t>
      </w:r>
      <w:r>
        <w:rPr>
          <w:rFonts w:ascii="ＭＳ Ｐゴシック" w:eastAsia="ＭＳ Ｐゴシック" w:hAnsi="ＭＳ Ｐゴシック" w:hint="eastAsia"/>
        </w:rPr>
        <w:t>.0％」、「商業施設（百貨店、ショッピングモールなど）」が「2</w:t>
      </w:r>
      <w:r w:rsidR="00D746A7">
        <w:rPr>
          <w:rFonts w:ascii="ＭＳ Ｐゴシック" w:eastAsia="ＭＳ Ｐゴシック" w:hAnsi="ＭＳ Ｐゴシック" w:hint="eastAsia"/>
        </w:rPr>
        <w:t>9</w:t>
      </w:r>
      <w:r>
        <w:rPr>
          <w:rFonts w:ascii="ＭＳ Ｐゴシック" w:eastAsia="ＭＳ Ｐゴシック" w:hAnsi="ＭＳ Ｐゴシック" w:hint="eastAsia"/>
        </w:rPr>
        <w:t>.</w:t>
      </w:r>
      <w:r w:rsidR="00D746A7">
        <w:rPr>
          <w:rFonts w:ascii="ＭＳ Ｐゴシック" w:eastAsia="ＭＳ Ｐゴシック" w:hAnsi="ＭＳ Ｐゴシック" w:hint="eastAsia"/>
        </w:rPr>
        <w:t>4</w:t>
      </w:r>
      <w:r>
        <w:rPr>
          <w:rFonts w:ascii="ＭＳ Ｐゴシック" w:eastAsia="ＭＳ Ｐゴシック" w:hAnsi="ＭＳ Ｐゴシック" w:hint="eastAsia"/>
        </w:rPr>
        <w:t>％」と</w:t>
      </w:r>
      <w:r w:rsidR="00242E1F">
        <w:rPr>
          <w:rFonts w:ascii="ＭＳ Ｐゴシック" w:eastAsia="ＭＳ Ｐゴシック" w:hAnsi="ＭＳ Ｐゴシック" w:hint="eastAsia"/>
        </w:rPr>
        <w:t>なっている</w:t>
      </w:r>
      <w:r>
        <w:rPr>
          <w:rFonts w:ascii="ＭＳ Ｐゴシック" w:eastAsia="ＭＳ Ｐゴシック" w:hAnsi="ＭＳ Ｐゴシック" w:hint="eastAsia"/>
        </w:rPr>
        <w:t>。</w:t>
      </w:r>
    </w:p>
    <w:p w:rsidR="008C0E4A" w:rsidRPr="0087729B" w:rsidRDefault="008C0E4A" w:rsidP="008C0E4A">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また、他人</w:t>
      </w:r>
      <w:r w:rsidRPr="000A0847">
        <w:rPr>
          <w:rFonts w:ascii="ＭＳ Ｐゴシック" w:eastAsia="ＭＳ Ｐゴシック" w:hAnsi="ＭＳ Ｐゴシック" w:hint="eastAsia"/>
        </w:rPr>
        <w:t>の歩きスマホによって</w:t>
      </w:r>
      <w:r>
        <w:rPr>
          <w:rFonts w:ascii="ＭＳ Ｐゴシック" w:eastAsia="ＭＳ Ｐゴシック" w:hAnsi="ＭＳ Ｐゴシック" w:hint="eastAsia"/>
        </w:rPr>
        <w:t>最も危険な目に遭った場所</w:t>
      </w:r>
      <w:r w:rsidRPr="00687E93">
        <w:rPr>
          <w:rFonts w:ascii="ＭＳ Ｐゴシック" w:eastAsia="ＭＳ Ｐゴシック" w:hAnsi="ＭＳ Ｐゴシック" w:hint="eastAsia"/>
        </w:rPr>
        <w:t>は</w:t>
      </w:r>
      <w:r>
        <w:rPr>
          <w:rFonts w:ascii="ＭＳ Ｐゴシック" w:eastAsia="ＭＳ Ｐゴシック" w:hAnsi="ＭＳ Ｐゴシック" w:hint="eastAsia"/>
        </w:rPr>
        <w:t>、「道路（歩道含む）」が「6</w:t>
      </w:r>
      <w:r w:rsidR="00D746A7">
        <w:rPr>
          <w:rFonts w:ascii="ＭＳ Ｐゴシック" w:eastAsia="ＭＳ Ｐゴシック" w:hAnsi="ＭＳ Ｐゴシック" w:hint="eastAsia"/>
        </w:rPr>
        <w:t>7</w:t>
      </w:r>
      <w:r>
        <w:rPr>
          <w:rFonts w:ascii="ＭＳ Ｐゴシック" w:eastAsia="ＭＳ Ｐゴシック" w:hAnsi="ＭＳ Ｐゴシック" w:hint="eastAsia"/>
        </w:rPr>
        <w:t>.</w:t>
      </w:r>
      <w:r w:rsidR="00D746A7">
        <w:rPr>
          <w:rFonts w:ascii="ＭＳ Ｐゴシック" w:eastAsia="ＭＳ Ｐゴシック" w:hAnsi="ＭＳ Ｐゴシック" w:hint="eastAsia"/>
        </w:rPr>
        <w:t>8</w:t>
      </w:r>
      <w:r>
        <w:rPr>
          <w:rFonts w:ascii="ＭＳ Ｐゴシック" w:eastAsia="ＭＳ Ｐゴシック" w:hAnsi="ＭＳ Ｐゴシック" w:hint="eastAsia"/>
        </w:rPr>
        <w:t>％」と</w:t>
      </w:r>
      <w:r w:rsidR="00242E1F">
        <w:rPr>
          <w:rFonts w:ascii="ＭＳ Ｐゴシック" w:eastAsia="ＭＳ Ｐゴシック" w:hAnsi="ＭＳ Ｐゴシック" w:hint="eastAsia"/>
        </w:rPr>
        <w:t>最も</w:t>
      </w:r>
      <w:r>
        <w:rPr>
          <w:rFonts w:ascii="ＭＳ Ｐゴシック" w:eastAsia="ＭＳ Ｐゴシック" w:hAnsi="ＭＳ Ｐゴシック" w:hint="eastAsia"/>
        </w:rPr>
        <w:t>多く、次いで、「駅・ホーム」が「1</w:t>
      </w:r>
      <w:r w:rsidR="00E5477D">
        <w:rPr>
          <w:rFonts w:ascii="ＭＳ Ｐゴシック" w:eastAsia="ＭＳ Ｐゴシック" w:hAnsi="ＭＳ Ｐゴシック" w:hint="eastAsia"/>
        </w:rPr>
        <w:t>8</w:t>
      </w:r>
      <w:r>
        <w:rPr>
          <w:rFonts w:ascii="ＭＳ Ｐゴシック" w:eastAsia="ＭＳ Ｐゴシック" w:hAnsi="ＭＳ Ｐゴシック" w:hint="eastAsia"/>
        </w:rPr>
        <w:t>.</w:t>
      </w:r>
      <w:r w:rsidR="00E5477D">
        <w:rPr>
          <w:rFonts w:ascii="ＭＳ Ｐゴシック" w:eastAsia="ＭＳ Ｐゴシック" w:hAnsi="ＭＳ Ｐゴシック" w:hint="eastAsia"/>
        </w:rPr>
        <w:t>7</w:t>
      </w:r>
      <w:r>
        <w:rPr>
          <w:rFonts w:ascii="ＭＳ Ｐゴシック" w:eastAsia="ＭＳ Ｐゴシック" w:hAnsi="ＭＳ Ｐゴシック" w:hint="eastAsia"/>
        </w:rPr>
        <w:t>％」、「商業施設（百貨店、ショッピングモールなど）」が「</w:t>
      </w:r>
      <w:r w:rsidR="00E5477D">
        <w:rPr>
          <w:rFonts w:ascii="ＭＳ Ｐゴシック" w:eastAsia="ＭＳ Ｐゴシック" w:hAnsi="ＭＳ Ｐゴシック" w:hint="eastAsia"/>
        </w:rPr>
        <w:t>6.7</w:t>
      </w:r>
      <w:r>
        <w:rPr>
          <w:rFonts w:ascii="ＭＳ Ｐゴシック" w:eastAsia="ＭＳ Ｐゴシック" w:hAnsi="ＭＳ Ｐゴシック" w:hint="eastAsia"/>
        </w:rPr>
        <w:t>％」と</w:t>
      </w:r>
      <w:r w:rsidR="00242E1F">
        <w:rPr>
          <w:rFonts w:ascii="ＭＳ Ｐゴシック" w:eastAsia="ＭＳ Ｐゴシック" w:hAnsi="ＭＳ Ｐゴシック" w:hint="eastAsia"/>
        </w:rPr>
        <w:t>なっている</w:t>
      </w:r>
      <w:r>
        <w:rPr>
          <w:rFonts w:ascii="ＭＳ Ｐゴシック" w:eastAsia="ＭＳ Ｐゴシック" w:hAnsi="ＭＳ Ｐゴシック" w:hint="eastAsia"/>
        </w:rPr>
        <w:t>。</w:t>
      </w:r>
    </w:p>
    <w:p w:rsidR="00E83513" w:rsidRPr="00D746A7" w:rsidRDefault="00E83513" w:rsidP="00E83513">
      <w:pPr>
        <w:ind w:firstLineChars="100" w:firstLine="210"/>
        <w:rPr>
          <w:rFonts w:ascii="ＭＳ Ｐゴシック" w:eastAsia="ＭＳ Ｐゴシック" w:hAnsi="ＭＳ Ｐゴシック"/>
        </w:rPr>
      </w:pPr>
    </w:p>
    <w:p w:rsidR="00E83513" w:rsidRPr="00DE0D22" w:rsidRDefault="00E83513" w:rsidP="00E83513">
      <w:pPr>
        <w:ind w:firstLineChars="100" w:firstLine="210"/>
        <w:rPr>
          <w:rFonts w:ascii="ＭＳ Ｐゴシック" w:eastAsia="ＭＳ Ｐゴシック" w:hAnsi="ＭＳ Ｐゴシック"/>
        </w:rPr>
      </w:pPr>
    </w:p>
    <w:p w:rsidR="00E83513" w:rsidRDefault="00E83513" w:rsidP="00454E0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【図表１3</w:t>
      </w:r>
      <w:r w:rsidRPr="00A16048">
        <w:rPr>
          <w:rFonts w:ascii="ＭＳ Ｐゴシック" w:eastAsia="ＭＳ Ｐゴシック" w:hAnsi="ＭＳ Ｐゴシック" w:hint="eastAsia"/>
        </w:rPr>
        <w:t>】</w:t>
      </w:r>
      <w:r w:rsidR="000A0847" w:rsidRPr="000A0847">
        <w:rPr>
          <w:rFonts w:ascii="ＭＳ Ｐゴシック" w:eastAsia="ＭＳ Ｐゴシック" w:hAnsi="ＭＳ Ｐゴシック" w:hint="eastAsia"/>
        </w:rPr>
        <w:t>他人の歩きスマホによって</w:t>
      </w:r>
      <w:r w:rsidR="00F90112">
        <w:rPr>
          <w:rFonts w:ascii="ＭＳ Ｐゴシック" w:eastAsia="ＭＳ Ｐゴシック" w:hAnsi="ＭＳ Ｐゴシック" w:hint="eastAsia"/>
        </w:rPr>
        <w:t>危険な目に遭った場所</w:t>
      </w:r>
      <w:r w:rsidRPr="00A16048">
        <w:rPr>
          <w:rFonts w:ascii="ＭＳ Ｐゴシック" w:eastAsia="ＭＳ Ｐゴシック" w:hAnsi="ＭＳ Ｐゴシック" w:hint="eastAsia"/>
        </w:rPr>
        <w:t>（単位％）</w:t>
      </w:r>
    </w:p>
    <w:p w:rsidR="00E83513" w:rsidRPr="00AD4BFE" w:rsidRDefault="00E83513" w:rsidP="001163A5">
      <w:pPr>
        <w:ind w:leftChars="135" w:left="283"/>
        <w:rPr>
          <w:rFonts w:ascii="ＭＳ Ｐゴシック" w:eastAsia="ＭＳ Ｐゴシック" w:hAnsi="ＭＳ Ｐゴシック"/>
        </w:rPr>
      </w:pPr>
    </w:p>
    <w:p w:rsidR="00B27A21" w:rsidRPr="00D20F16" w:rsidRDefault="00D04AD4"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86912" behindDoc="0" locked="0" layoutInCell="1" allowOverlap="1" wp14:anchorId="26E2F0F9" wp14:editId="6B434637">
                <wp:simplePos x="0" y="0"/>
                <wp:positionH relativeFrom="margin">
                  <wp:posOffset>5280780</wp:posOffset>
                </wp:positionH>
                <wp:positionV relativeFrom="paragraph">
                  <wp:posOffset>4593418</wp:posOffset>
                </wp:positionV>
                <wp:extent cx="701749" cy="318977"/>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D04AD4">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＝683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2F0F9" id="正方形/長方形 36" o:spid="_x0000_s1039" style="position:absolute;left:0;text-align:left;margin-left:415.8pt;margin-top:361.7pt;width:55.25pt;height:25.1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" filled="f" stroked="f" strokeweight="1pt">
                <v:textbox>
                  <w:txbxContent>
                    <w:p w:rsidR="00282BCF" w:rsidRPr="009C2968" w:rsidRDefault="00282BCF" w:rsidP="00D04AD4">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＝683</w:t>
                      </w:r>
                    </w:p>
                  </w:txbxContent>
                </v:textbox>
                <w10:wrap anchorx="margin"/>
              </v:rect>
            </w:pict>
          </mc:Fallback>
        </mc:AlternateContent>
      </w:r>
      <w:r w:rsidR="00D20F16" w:rsidRPr="00AD0EFC">
        <w:rPr>
          <w:noProof/>
        </w:rPr>
        <w:drawing>
          <wp:inline distT="0" distB="0" distL="0" distR="0" wp14:anchorId="4296FE23" wp14:editId="666EE733">
            <wp:extent cx="5890260" cy="5214551"/>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7A21" w:rsidRPr="00E96FC0" w:rsidRDefault="00B27A21" w:rsidP="001163A5">
      <w:pPr>
        <w:ind w:leftChars="135" w:left="283"/>
        <w:rPr>
          <w:rFonts w:ascii="ＭＳ Ｐゴシック" w:eastAsia="ＭＳ Ｐゴシック" w:hAnsi="ＭＳ Ｐゴシック"/>
        </w:rPr>
      </w:pPr>
    </w:p>
    <w:p w:rsidR="00F24852" w:rsidRDefault="00F24852" w:rsidP="001163A5">
      <w:pPr>
        <w:ind w:leftChars="135" w:left="283"/>
        <w:rPr>
          <w:rFonts w:ascii="ＭＳ Ｐゴシック" w:eastAsia="ＭＳ Ｐゴシック" w:hAnsi="ＭＳ Ｐゴシック"/>
        </w:rPr>
      </w:pPr>
    </w:p>
    <w:p w:rsidR="00D1684D" w:rsidRDefault="00D1684D" w:rsidP="001163A5">
      <w:pPr>
        <w:ind w:leftChars="135" w:left="283"/>
        <w:rPr>
          <w:rFonts w:ascii="ＭＳ Ｐゴシック" w:eastAsia="ＭＳ Ｐゴシック" w:hAnsi="ＭＳ Ｐゴシック"/>
        </w:rPr>
      </w:pPr>
    </w:p>
    <w:p w:rsidR="008C0E4A" w:rsidRDefault="008C0E4A" w:rsidP="001163A5">
      <w:pPr>
        <w:ind w:leftChars="135" w:left="283"/>
        <w:rPr>
          <w:rFonts w:ascii="ＭＳ Ｐゴシック" w:eastAsia="ＭＳ Ｐゴシック" w:hAnsi="ＭＳ Ｐゴシック"/>
        </w:rPr>
      </w:pPr>
    </w:p>
    <w:p w:rsidR="008C0E4A" w:rsidRDefault="008C0E4A" w:rsidP="001163A5">
      <w:pPr>
        <w:ind w:leftChars="135" w:left="283"/>
        <w:rPr>
          <w:rFonts w:ascii="ＭＳ Ｐゴシック" w:eastAsia="ＭＳ Ｐゴシック" w:hAnsi="ＭＳ Ｐゴシック"/>
        </w:rPr>
      </w:pPr>
    </w:p>
    <w:p w:rsidR="008C0E4A" w:rsidRDefault="008C0E4A" w:rsidP="001163A5">
      <w:pPr>
        <w:ind w:leftChars="135" w:left="283"/>
        <w:rPr>
          <w:rFonts w:ascii="ＭＳ Ｐゴシック" w:eastAsia="ＭＳ Ｐゴシック" w:hAnsi="ＭＳ Ｐゴシック"/>
        </w:rPr>
      </w:pPr>
    </w:p>
    <w:p w:rsidR="00FD4303" w:rsidRDefault="00FD4303" w:rsidP="001163A5">
      <w:pPr>
        <w:ind w:leftChars="135" w:left="283"/>
        <w:rPr>
          <w:rFonts w:ascii="ＭＳ Ｐゴシック" w:eastAsia="ＭＳ Ｐゴシック" w:hAnsi="ＭＳ Ｐゴシック"/>
        </w:rPr>
      </w:pPr>
      <w:r w:rsidRPr="004A6A49">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14:anchorId="004FAEC0" wp14:editId="0BEFAF74">
                <wp:simplePos x="0" y="0"/>
                <wp:positionH relativeFrom="margin">
                  <wp:posOffset>74428</wp:posOffset>
                </wp:positionH>
                <wp:positionV relativeFrom="paragraph">
                  <wp:posOffset>5316</wp:posOffset>
                </wp:positionV>
                <wp:extent cx="6193155" cy="381723"/>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193155" cy="381723"/>
                        </a:xfrm>
                        <a:prstGeom prst="rect">
                          <a:avLst/>
                        </a:prstGeom>
                        <a:solidFill>
                          <a:schemeClr val="bg1">
                            <a:lumMod val="5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282BCF" w:rsidRPr="004A6A49" w:rsidRDefault="00282BCF" w:rsidP="00FD4303">
                            <w:pPr>
                              <w:jc w:val="center"/>
                              <w:rPr>
                                <w:rFonts w:ascii="ＭＳ ゴシック" w:eastAsia="ＭＳ ゴシック" w:hAnsi="ＭＳ ゴシック"/>
                                <w:b/>
                                <w:color w:val="FFFFFF" w:themeColor="background1"/>
                                <w:sz w:val="24"/>
                              </w:rPr>
                            </w:pPr>
                            <w:r>
                              <w:rPr>
                                <w:rFonts w:ascii="ＭＳ ゴシック" w:eastAsia="ＭＳ ゴシック" w:hAnsi="ＭＳ ゴシック" w:hint="eastAsia"/>
                                <w:b/>
                                <w:color w:val="FFFFFF" w:themeColor="background1"/>
                                <w:sz w:val="24"/>
                              </w:rPr>
                              <w:t>３　歩きスマホの対策</w:t>
                            </w:r>
                            <w:r>
                              <w:rPr>
                                <w:rFonts w:ascii="ＭＳ ゴシック" w:eastAsia="ＭＳ ゴシック" w:hAnsi="ＭＳ ゴシック"/>
                                <w:b/>
                                <w:color w:val="FFFFFF" w:themeColor="background1"/>
                                <w:sz w:val="24"/>
                              </w:rPr>
                              <w:t>について</w:t>
                            </w:r>
                          </w:p>
                          <w:p w:rsidR="00282BCF" w:rsidRPr="004A6A49" w:rsidRDefault="00282BCF" w:rsidP="00FD4303">
                            <w:pPr>
                              <w:jc w:val="center"/>
                              <w:rPr>
                                <w:rFonts w:ascii="ＭＳ ゴシック" w:eastAsia="ＭＳ ゴシック" w:hAnsi="ＭＳ ゴシック"/>
                                <w:b/>
                                <w:color w:val="FFFFFF" w:themeColor="background1"/>
                                <w:sz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4FAEC0" id="テキスト ボックス 13" o:spid="_x0000_s1040" type="#_x0000_t202" style="position:absolute;left:0;text-align:left;margin-left:5.85pt;margin-top:.4pt;width:487.65pt;height:30.0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" fillcolor="#7f7f7f [1612]" stroked="f" strokeweight="1.5pt">
                <v:textbox inset="1mm,1mm,1mm,1mm">
                  <w:txbxContent>
                    <w:p w:rsidR="00282BCF" w:rsidRPr="004A6A49" w:rsidRDefault="00282BCF" w:rsidP="00FD4303">
                      <w:pPr>
                        <w:jc w:val="center"/>
                        <w:rPr>
                          <w:rFonts w:ascii="ＭＳ ゴシック" w:eastAsia="ＭＳ ゴシック" w:hAnsi="ＭＳ ゴシック"/>
                          <w:b/>
                          <w:color w:val="FFFFFF" w:themeColor="background1"/>
                          <w:sz w:val="24"/>
                        </w:rPr>
                      </w:pPr>
                      <w:r>
                        <w:rPr>
                          <w:rFonts w:ascii="ＭＳ ゴシック" w:eastAsia="ＭＳ ゴシック" w:hAnsi="ＭＳ ゴシック" w:hint="eastAsia"/>
                          <w:b/>
                          <w:color w:val="FFFFFF" w:themeColor="background1"/>
                          <w:sz w:val="24"/>
                        </w:rPr>
                        <w:t>３　歩きスマホの対策</w:t>
                      </w:r>
                      <w:r>
                        <w:rPr>
                          <w:rFonts w:ascii="ＭＳ ゴシック" w:eastAsia="ＭＳ ゴシック" w:hAnsi="ＭＳ ゴシック"/>
                          <w:b/>
                          <w:color w:val="FFFFFF" w:themeColor="background1"/>
                          <w:sz w:val="24"/>
                        </w:rPr>
                        <w:t>について</w:t>
                      </w:r>
                    </w:p>
                    <w:p w:rsidR="00282BCF" w:rsidRPr="004A6A49" w:rsidRDefault="00282BCF" w:rsidP="00FD4303">
                      <w:pPr>
                        <w:jc w:val="center"/>
                        <w:rPr>
                          <w:rFonts w:ascii="ＭＳ ゴシック" w:eastAsia="ＭＳ ゴシック" w:hAnsi="ＭＳ ゴシック"/>
                          <w:b/>
                          <w:color w:val="FFFFFF" w:themeColor="background1"/>
                          <w:sz w:val="24"/>
                        </w:rPr>
                      </w:pPr>
                    </w:p>
                  </w:txbxContent>
                </v:textbox>
                <w10:wrap anchorx="margin"/>
              </v:shape>
            </w:pict>
          </mc:Fallback>
        </mc:AlternateContent>
      </w:r>
    </w:p>
    <w:p w:rsidR="00FD4303" w:rsidRDefault="00FD4303" w:rsidP="001163A5">
      <w:pPr>
        <w:ind w:leftChars="135" w:left="283"/>
        <w:rPr>
          <w:rFonts w:ascii="ＭＳ Ｐゴシック" w:eastAsia="ＭＳ Ｐゴシック" w:hAnsi="ＭＳ Ｐゴシック"/>
        </w:rPr>
      </w:pPr>
    </w:p>
    <w:p w:rsidR="009B679A" w:rsidRDefault="009B679A" w:rsidP="009B679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12</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Pr="009B679A">
        <w:rPr>
          <w:rFonts w:ascii="ＭＳ Ｐゴシック" w:eastAsia="ＭＳ Ｐゴシック" w:hAnsi="ＭＳ Ｐゴシック" w:hint="eastAsia"/>
        </w:rPr>
        <w:t>歩きスマホは何らかの対策をする必要がありますか。</w:t>
      </w:r>
      <w:r w:rsidR="00242E1F">
        <w:rPr>
          <w:rFonts w:ascii="ＭＳ Ｐゴシック" w:eastAsia="ＭＳ Ｐゴシック" w:hAnsi="ＭＳ Ｐゴシック" w:hint="eastAsia"/>
        </w:rPr>
        <w:t>（SA）</w:t>
      </w:r>
    </w:p>
    <w:p w:rsidR="009B679A" w:rsidRPr="0087729B" w:rsidRDefault="005D2D3A" w:rsidP="0021758C">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歩きスマホ対策の必要性は、「ある」が</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87.2％」、「ない」</w:t>
      </w:r>
      <w:r w:rsidR="0087729B">
        <w:rPr>
          <w:rFonts w:ascii="ＭＳ Ｐゴシック" w:eastAsia="ＭＳ Ｐゴシック" w:hAnsi="ＭＳ Ｐゴシック" w:hint="eastAsia"/>
        </w:rPr>
        <w:t>が「</w:t>
      </w:r>
      <w:r w:rsidR="006E16B0">
        <w:rPr>
          <w:rFonts w:ascii="ＭＳ Ｐゴシック" w:eastAsia="ＭＳ Ｐゴシック" w:hAnsi="ＭＳ Ｐゴシック" w:hint="eastAsia"/>
        </w:rPr>
        <w:t>12.8％」と</w:t>
      </w:r>
      <w:r w:rsidR="00242E1F">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9B679A" w:rsidRPr="00DE0D22" w:rsidRDefault="009B679A" w:rsidP="009B679A">
      <w:pPr>
        <w:ind w:firstLineChars="100" w:firstLine="210"/>
        <w:rPr>
          <w:rFonts w:ascii="ＭＳ Ｐゴシック" w:eastAsia="ＭＳ Ｐゴシック" w:hAnsi="ＭＳ Ｐゴシック"/>
        </w:rPr>
      </w:pPr>
    </w:p>
    <w:p w:rsidR="009B679A" w:rsidRDefault="009B679A" w:rsidP="009B679A">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【図表１4</w:t>
      </w:r>
      <w:r w:rsidRPr="00A16048">
        <w:rPr>
          <w:rFonts w:ascii="ＭＳ Ｐゴシック" w:eastAsia="ＭＳ Ｐゴシック" w:hAnsi="ＭＳ Ｐゴシック" w:hint="eastAsia"/>
        </w:rPr>
        <w:t>】</w:t>
      </w:r>
      <w:r>
        <w:rPr>
          <w:rFonts w:ascii="ＭＳ Ｐゴシック" w:eastAsia="ＭＳ Ｐゴシック" w:hAnsi="ＭＳ Ｐゴシック" w:hint="eastAsia"/>
        </w:rPr>
        <w:t>歩きスマホ</w:t>
      </w:r>
      <w:r w:rsidR="00864A1D">
        <w:rPr>
          <w:rFonts w:ascii="ＭＳ Ｐゴシック" w:eastAsia="ＭＳ Ｐゴシック" w:hAnsi="ＭＳ Ｐゴシック" w:hint="eastAsia"/>
        </w:rPr>
        <w:t>対策</w:t>
      </w:r>
      <w:r>
        <w:rPr>
          <w:rFonts w:ascii="ＭＳ Ｐゴシック" w:eastAsia="ＭＳ Ｐゴシック" w:hAnsi="ＭＳ Ｐゴシック" w:hint="eastAsia"/>
        </w:rPr>
        <w:t>の</w:t>
      </w:r>
      <w:r w:rsidR="008401E4">
        <w:rPr>
          <w:rFonts w:ascii="ＭＳ Ｐゴシック" w:eastAsia="ＭＳ Ｐゴシック" w:hAnsi="ＭＳ Ｐゴシック" w:hint="eastAsia"/>
        </w:rPr>
        <w:t>必要性</w:t>
      </w:r>
      <w:r w:rsidRPr="00A16048">
        <w:rPr>
          <w:rFonts w:ascii="ＭＳ Ｐゴシック" w:eastAsia="ＭＳ Ｐゴシック" w:hAnsi="ＭＳ Ｐゴシック" w:hint="eastAsia"/>
        </w:rPr>
        <w:t>（単位％）</w:t>
      </w:r>
    </w:p>
    <w:p w:rsidR="00E83513" w:rsidRDefault="00007488" w:rsidP="00756B7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88960" behindDoc="0" locked="0" layoutInCell="1" allowOverlap="1" wp14:anchorId="26E2F0F9" wp14:editId="6B434637">
                <wp:simplePos x="0" y="0"/>
                <wp:positionH relativeFrom="margin">
                  <wp:align>right</wp:align>
                </wp:positionH>
                <wp:positionV relativeFrom="paragraph">
                  <wp:posOffset>1925320</wp:posOffset>
                </wp:positionV>
                <wp:extent cx="701749" cy="318977"/>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0748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2F0F9" id="正方形/長方形 37" o:spid="_x0000_s1041" style="position:absolute;left:0;text-align:left;margin-left:4.05pt;margin-top:151.6pt;width:55.25pt;height:25.1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" filled="f" stroked="f" strokeweight="1pt">
                <v:textbox>
                  <w:txbxContent>
                    <w:p w:rsidR="00282BCF" w:rsidRPr="009C2968" w:rsidRDefault="00282BCF" w:rsidP="00007488">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000</w:t>
                      </w:r>
                    </w:p>
                  </w:txbxContent>
                </v:textbox>
                <w10:wrap anchorx="margin"/>
              </v:rect>
            </w:pict>
          </mc:Fallback>
        </mc:AlternateContent>
      </w:r>
      <w:r w:rsidR="00C75DF0">
        <w:rPr>
          <w:noProof/>
        </w:rPr>
        <w:drawing>
          <wp:inline distT="0" distB="0" distL="0" distR="0" wp14:anchorId="0C02F405" wp14:editId="68582839">
            <wp:extent cx="5858510" cy="2169042"/>
            <wp:effectExtent l="0" t="0" r="8890" b="317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3513" w:rsidRDefault="00E83513" w:rsidP="001163A5">
      <w:pPr>
        <w:ind w:leftChars="135" w:left="283"/>
        <w:rPr>
          <w:rFonts w:ascii="ＭＳ Ｐゴシック" w:eastAsia="ＭＳ Ｐゴシック" w:hAnsi="ＭＳ Ｐゴシック"/>
        </w:rPr>
      </w:pPr>
    </w:p>
    <w:p w:rsidR="00864A1D" w:rsidRDefault="00864A1D" w:rsidP="00864A1D">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3</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F650D8" w:rsidRPr="00F650D8">
        <w:rPr>
          <w:rFonts w:ascii="ＭＳ Ｐゴシック" w:eastAsia="ＭＳ Ｐゴシック" w:hAnsi="ＭＳ Ｐゴシック" w:hint="eastAsia"/>
        </w:rPr>
        <w:t>歩きスマホの対策はどのようにすべきですか。</w:t>
      </w:r>
      <w:r w:rsidR="00242E1F">
        <w:rPr>
          <w:rFonts w:ascii="ＭＳ Ｐゴシック" w:eastAsia="ＭＳ Ｐゴシック" w:hAnsi="ＭＳ Ｐゴシック" w:hint="eastAsia"/>
        </w:rPr>
        <w:t>（MA・SA）</w:t>
      </w:r>
    </w:p>
    <w:p w:rsidR="0087729B" w:rsidRDefault="0087729B" w:rsidP="0087729B">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歩きスマホ</w:t>
      </w:r>
      <w:r w:rsidR="0047327C">
        <w:rPr>
          <w:rFonts w:ascii="ＭＳ Ｐゴシック" w:eastAsia="ＭＳ Ｐゴシック" w:hAnsi="ＭＳ Ｐゴシック" w:hint="eastAsia"/>
        </w:rPr>
        <w:t>の対策方法は</w:t>
      </w:r>
      <w:r>
        <w:rPr>
          <w:rFonts w:ascii="ＭＳ Ｐゴシック" w:eastAsia="ＭＳ Ｐゴシック" w:hAnsi="ＭＳ Ｐゴシック" w:hint="eastAsia"/>
        </w:rPr>
        <w:t>、「</w:t>
      </w:r>
      <w:r w:rsidR="0047327C">
        <w:rPr>
          <w:rFonts w:ascii="ＭＳ Ｐゴシック" w:eastAsia="ＭＳ Ｐゴシック" w:hAnsi="ＭＳ Ｐゴシック" w:hint="eastAsia"/>
        </w:rPr>
        <w:t>危険性・防止促進の啓発やマナー教育</w:t>
      </w:r>
      <w:r w:rsidR="00C62E76">
        <w:rPr>
          <w:rFonts w:ascii="ＭＳ Ｐゴシック" w:eastAsia="ＭＳ Ｐゴシック" w:hAnsi="ＭＳ Ｐゴシック" w:hint="eastAsia"/>
        </w:rPr>
        <w:t>」が</w:t>
      </w:r>
      <w:r>
        <w:rPr>
          <w:rFonts w:ascii="ＭＳ Ｐゴシック" w:eastAsia="ＭＳ Ｐゴシック" w:hAnsi="ＭＳ Ｐゴシック" w:hint="eastAsia"/>
        </w:rPr>
        <w:t>「</w:t>
      </w:r>
      <w:r w:rsidR="00491E72">
        <w:rPr>
          <w:rFonts w:ascii="ＭＳ Ｐゴシック" w:eastAsia="ＭＳ Ｐゴシック" w:hAnsi="ＭＳ Ｐゴシック" w:hint="eastAsia"/>
        </w:rPr>
        <w:t>66</w:t>
      </w:r>
      <w:r>
        <w:rPr>
          <w:rFonts w:ascii="ＭＳ Ｐゴシック" w:eastAsia="ＭＳ Ｐゴシック" w:hAnsi="ＭＳ Ｐゴシック" w:hint="eastAsia"/>
        </w:rPr>
        <w:t>.</w:t>
      </w:r>
      <w:r w:rsidR="00491E72">
        <w:rPr>
          <w:rFonts w:ascii="ＭＳ Ｐゴシック" w:eastAsia="ＭＳ Ｐゴシック" w:hAnsi="ＭＳ Ｐゴシック" w:hint="eastAsia"/>
        </w:rPr>
        <w:t>1</w:t>
      </w:r>
      <w:r w:rsidR="00605C3A">
        <w:rPr>
          <w:rFonts w:ascii="ＭＳ Ｐゴシック" w:eastAsia="ＭＳ Ｐゴシック" w:hAnsi="ＭＳ Ｐゴシック" w:hint="eastAsia"/>
        </w:rPr>
        <w:t>％」</w:t>
      </w:r>
      <w:r w:rsidR="00242E1F">
        <w:rPr>
          <w:rFonts w:ascii="ＭＳ Ｐゴシック" w:eastAsia="ＭＳ Ｐゴシック" w:hAnsi="ＭＳ Ｐゴシック" w:hint="eastAsia"/>
        </w:rPr>
        <w:t>と最も多く、次いで、</w:t>
      </w:r>
      <w:r w:rsidR="00605C3A">
        <w:rPr>
          <w:rFonts w:ascii="ＭＳ Ｐゴシック" w:eastAsia="ＭＳ Ｐゴシック" w:hAnsi="ＭＳ Ｐゴシック" w:hint="eastAsia"/>
        </w:rPr>
        <w:t>「法律（条例）などで規制」</w:t>
      </w:r>
      <w:r>
        <w:rPr>
          <w:rFonts w:ascii="ＭＳ Ｐゴシック" w:eastAsia="ＭＳ Ｐゴシック" w:hAnsi="ＭＳ Ｐゴシック" w:hint="eastAsia"/>
        </w:rPr>
        <w:t>が「</w:t>
      </w:r>
      <w:r w:rsidR="00605C3A">
        <w:rPr>
          <w:rFonts w:ascii="ＭＳ Ｐゴシック" w:eastAsia="ＭＳ Ｐゴシック" w:hAnsi="ＭＳ Ｐゴシック" w:hint="eastAsia"/>
        </w:rPr>
        <w:t>62.0</w:t>
      </w:r>
      <w:r>
        <w:rPr>
          <w:rFonts w:ascii="ＭＳ Ｐゴシック" w:eastAsia="ＭＳ Ｐゴシック" w:hAnsi="ＭＳ Ｐゴシック" w:hint="eastAsia"/>
        </w:rPr>
        <w:t>％」</w:t>
      </w:r>
      <w:r w:rsidR="00605C3A">
        <w:rPr>
          <w:rFonts w:ascii="ＭＳ Ｐゴシック" w:eastAsia="ＭＳ Ｐゴシック" w:hAnsi="ＭＳ Ｐゴシック" w:hint="eastAsia"/>
        </w:rPr>
        <w:t>、「スマホ自体に歩きスマホ防止機能を付ける」が</w:t>
      </w:r>
      <w:r w:rsidR="00027893">
        <w:rPr>
          <w:rFonts w:ascii="ＭＳ Ｐゴシック" w:eastAsia="ＭＳ Ｐゴシック" w:hAnsi="ＭＳ Ｐゴシック" w:hint="eastAsia"/>
        </w:rPr>
        <w:t>「60.1％」</w:t>
      </w:r>
      <w:r w:rsidR="00242E1F">
        <w:rPr>
          <w:rFonts w:ascii="ＭＳ Ｐゴシック" w:eastAsia="ＭＳ Ｐゴシック" w:hAnsi="ＭＳ Ｐゴシック" w:hint="eastAsia"/>
        </w:rPr>
        <w:t>となっている。</w:t>
      </w:r>
    </w:p>
    <w:p w:rsidR="00864A1D" w:rsidRPr="00756B75" w:rsidRDefault="00D572C4" w:rsidP="00756B75">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また、最も効果が高いと思う</w:t>
      </w:r>
      <w:r w:rsidR="003C5AB8">
        <w:rPr>
          <w:rFonts w:ascii="ＭＳ Ｐゴシック" w:eastAsia="ＭＳ Ｐゴシック" w:hAnsi="ＭＳ Ｐゴシック" w:hint="eastAsia"/>
        </w:rPr>
        <w:t>もの</w:t>
      </w:r>
      <w:r w:rsidR="0099202A">
        <w:rPr>
          <w:rFonts w:ascii="ＭＳ Ｐゴシック" w:eastAsia="ＭＳ Ｐゴシック" w:hAnsi="ＭＳ Ｐゴシック" w:hint="eastAsia"/>
        </w:rPr>
        <w:t>は、</w:t>
      </w:r>
      <w:r w:rsidR="00D42354">
        <w:rPr>
          <w:rFonts w:ascii="ＭＳ Ｐゴシック" w:eastAsia="ＭＳ Ｐゴシック" w:hAnsi="ＭＳ Ｐゴシック" w:hint="eastAsia"/>
        </w:rPr>
        <w:t>「法律（条例）などで規制」が「39.4％」</w:t>
      </w:r>
      <w:r w:rsidR="00242E1F">
        <w:rPr>
          <w:rFonts w:ascii="ＭＳ Ｐゴシック" w:eastAsia="ＭＳ Ｐゴシック" w:hAnsi="ＭＳ Ｐゴシック" w:hint="eastAsia"/>
        </w:rPr>
        <w:t>と最も多く、</w:t>
      </w:r>
      <w:r w:rsidR="00D42354">
        <w:rPr>
          <w:rFonts w:ascii="ＭＳ Ｐゴシック" w:eastAsia="ＭＳ Ｐゴシック" w:hAnsi="ＭＳ Ｐゴシック" w:hint="eastAsia"/>
        </w:rPr>
        <w:t>「スマホ自体に歩きスマホ防止機能を付ける」が「</w:t>
      </w:r>
      <w:r w:rsidR="003C5AB8">
        <w:rPr>
          <w:rFonts w:ascii="ＭＳ Ｐゴシック" w:eastAsia="ＭＳ Ｐゴシック" w:hAnsi="ＭＳ Ｐゴシック" w:hint="eastAsia"/>
        </w:rPr>
        <w:t>36.7</w:t>
      </w:r>
      <w:r w:rsidR="00560A40">
        <w:rPr>
          <w:rFonts w:ascii="ＭＳ Ｐゴシック" w:eastAsia="ＭＳ Ｐゴシック" w:hAnsi="ＭＳ Ｐゴシック" w:hint="eastAsia"/>
        </w:rPr>
        <w:t>％」、「危険性・防止促進の啓発やマナー教育」が</w:t>
      </w:r>
      <w:r w:rsidR="00D42354">
        <w:rPr>
          <w:rFonts w:ascii="ＭＳ Ｐゴシック" w:eastAsia="ＭＳ Ｐゴシック" w:hAnsi="ＭＳ Ｐゴシック" w:hint="eastAsia"/>
        </w:rPr>
        <w:t>「</w:t>
      </w:r>
      <w:r w:rsidR="00560A40">
        <w:rPr>
          <w:rFonts w:ascii="ＭＳ Ｐゴシック" w:eastAsia="ＭＳ Ｐゴシック" w:hAnsi="ＭＳ Ｐゴシック" w:hint="eastAsia"/>
        </w:rPr>
        <w:t>22.7</w:t>
      </w:r>
      <w:r w:rsidR="00D42354">
        <w:rPr>
          <w:rFonts w:ascii="ＭＳ Ｐゴシック" w:eastAsia="ＭＳ Ｐゴシック" w:hAnsi="ＭＳ Ｐゴシック" w:hint="eastAsia"/>
        </w:rPr>
        <w:t>％」</w:t>
      </w:r>
      <w:r w:rsidR="00242E1F">
        <w:rPr>
          <w:rFonts w:ascii="ＭＳ Ｐゴシック" w:eastAsia="ＭＳ Ｐゴシック" w:hAnsi="ＭＳ Ｐゴシック" w:hint="eastAsia"/>
        </w:rPr>
        <w:t>となっている。</w:t>
      </w:r>
    </w:p>
    <w:p w:rsidR="00864A1D" w:rsidRPr="00DE0D22" w:rsidRDefault="00864A1D" w:rsidP="00864A1D">
      <w:pPr>
        <w:ind w:firstLineChars="100" w:firstLine="210"/>
        <w:rPr>
          <w:rFonts w:ascii="ＭＳ Ｐゴシック" w:eastAsia="ＭＳ Ｐゴシック" w:hAnsi="ＭＳ Ｐゴシック"/>
        </w:rPr>
      </w:pPr>
    </w:p>
    <w:p w:rsidR="00E83513" w:rsidRDefault="00864A1D" w:rsidP="00756B75">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【図表１</w:t>
      </w:r>
      <w:r w:rsidR="005438B9">
        <w:rPr>
          <w:rFonts w:ascii="ＭＳ Ｐゴシック" w:eastAsia="ＭＳ Ｐゴシック" w:hAnsi="ＭＳ Ｐゴシック" w:hint="eastAsia"/>
        </w:rPr>
        <w:t>5</w:t>
      </w:r>
      <w:r w:rsidRPr="00A16048">
        <w:rPr>
          <w:rFonts w:ascii="ＭＳ Ｐゴシック" w:eastAsia="ＭＳ Ｐゴシック" w:hAnsi="ＭＳ Ｐゴシック" w:hint="eastAsia"/>
        </w:rPr>
        <w:t>】</w:t>
      </w:r>
      <w:r>
        <w:rPr>
          <w:rFonts w:ascii="ＭＳ Ｐゴシック" w:eastAsia="ＭＳ Ｐゴシック" w:hAnsi="ＭＳ Ｐゴシック" w:hint="eastAsia"/>
        </w:rPr>
        <w:t>歩きスマホ</w:t>
      </w:r>
      <w:r w:rsidR="002B5855">
        <w:rPr>
          <w:rFonts w:ascii="ＭＳ Ｐゴシック" w:eastAsia="ＭＳ Ｐゴシック" w:hAnsi="ＭＳ Ｐゴシック" w:hint="eastAsia"/>
        </w:rPr>
        <w:t>の</w:t>
      </w:r>
      <w:r>
        <w:rPr>
          <w:rFonts w:ascii="ＭＳ Ｐゴシック" w:eastAsia="ＭＳ Ｐゴシック" w:hAnsi="ＭＳ Ｐゴシック" w:hint="eastAsia"/>
        </w:rPr>
        <w:t>対策</w:t>
      </w:r>
      <w:r w:rsidR="002B5855">
        <w:rPr>
          <w:rFonts w:ascii="ＭＳ Ｐゴシック" w:eastAsia="ＭＳ Ｐゴシック" w:hAnsi="ＭＳ Ｐゴシック" w:hint="eastAsia"/>
        </w:rPr>
        <w:t>方法</w:t>
      </w:r>
      <w:r w:rsidRPr="00A16048">
        <w:rPr>
          <w:rFonts w:ascii="ＭＳ Ｐゴシック" w:eastAsia="ＭＳ Ｐゴシック" w:hAnsi="ＭＳ Ｐゴシック" w:hint="eastAsia"/>
        </w:rPr>
        <w:t>（単位％）</w:t>
      </w:r>
    </w:p>
    <w:p w:rsidR="00864A1D" w:rsidRDefault="00D43B20"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91008" behindDoc="0" locked="0" layoutInCell="1" allowOverlap="1" wp14:anchorId="26E2F0F9" wp14:editId="6B434637">
                <wp:simplePos x="0" y="0"/>
                <wp:positionH relativeFrom="margin">
                  <wp:posOffset>5281623</wp:posOffset>
                </wp:positionH>
                <wp:positionV relativeFrom="paragraph">
                  <wp:posOffset>2396490</wp:posOffset>
                </wp:positionV>
                <wp:extent cx="701749" cy="318977"/>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D43B20">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＝872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2F0F9" id="正方形/長方形 38" o:spid="_x0000_s1042" style="position:absolute;left:0;text-align:left;margin-left:415.9pt;margin-top:188.7pt;width:55.25pt;height:25.1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" filled="f" stroked="f" strokeweight="1pt">
                <v:textbox>
                  <w:txbxContent>
                    <w:p w:rsidR="00282BCF" w:rsidRPr="009C2968" w:rsidRDefault="00282BCF" w:rsidP="00D43B20">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＝872</w:t>
                      </w:r>
                    </w:p>
                  </w:txbxContent>
                </v:textbox>
                <w10:wrap anchorx="margin"/>
              </v:rect>
            </w:pict>
          </mc:Fallback>
        </mc:AlternateContent>
      </w:r>
      <w:r w:rsidR="002B5855">
        <w:rPr>
          <w:noProof/>
        </w:rPr>
        <w:drawing>
          <wp:inline distT="0" distB="0" distL="0" distR="0" wp14:anchorId="7F9BC071" wp14:editId="51B1426F">
            <wp:extent cx="5901055" cy="2920181"/>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4A1D" w:rsidRDefault="00864A1D" w:rsidP="00864A1D">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4</w:t>
      </w:r>
      <w:r w:rsidRPr="00B16793">
        <w:rPr>
          <w:rFonts w:ascii="ＭＳ Ｐゴシック" w:eastAsia="ＭＳ Ｐゴシック" w:hAnsi="ＭＳ Ｐゴシック"/>
        </w:rPr>
        <w:t>.</w:t>
      </w:r>
      <w:r w:rsidR="005438B9" w:rsidRPr="005438B9">
        <w:rPr>
          <w:rFonts w:hint="eastAsia"/>
        </w:rPr>
        <w:t xml:space="preserve"> </w:t>
      </w:r>
      <w:r w:rsidR="005438B9" w:rsidRPr="005438B9">
        <w:rPr>
          <w:rFonts w:ascii="ＭＳ Ｐゴシック" w:eastAsia="ＭＳ Ｐゴシック" w:hAnsi="ＭＳ Ｐゴシック" w:hint="eastAsia"/>
        </w:rPr>
        <w:t>歩きスマホの対策をする必要がない理由は何ですか。</w:t>
      </w:r>
      <w:r w:rsidR="00242E1F">
        <w:rPr>
          <w:rFonts w:ascii="ＭＳ Ｐゴシック" w:eastAsia="ＭＳ Ｐゴシック" w:hAnsi="ＭＳ Ｐゴシック" w:hint="eastAsia"/>
        </w:rPr>
        <w:t>（MA）</w:t>
      </w:r>
    </w:p>
    <w:p w:rsidR="0087729B" w:rsidRPr="0093193C" w:rsidRDefault="00640E1A" w:rsidP="0087729B">
      <w:pPr>
        <w:ind w:leftChars="134" w:left="281" w:firstLine="145"/>
        <w:rPr>
          <w:rFonts w:ascii="ＭＳ Ｐゴシック" w:eastAsia="ＭＳ Ｐゴシック" w:hAnsi="ＭＳ Ｐゴシック"/>
        </w:rPr>
      </w:pPr>
      <w:r w:rsidRPr="005438B9">
        <w:rPr>
          <w:rFonts w:ascii="ＭＳ Ｐゴシック" w:eastAsia="ＭＳ Ｐゴシック" w:hAnsi="ＭＳ Ｐゴシック" w:hint="eastAsia"/>
        </w:rPr>
        <w:t>歩きスマホの対策をする必要がない理由は</w:t>
      </w:r>
      <w:r>
        <w:rPr>
          <w:rFonts w:ascii="ＭＳ Ｐゴシック" w:eastAsia="ＭＳ Ｐゴシック" w:hAnsi="ＭＳ Ｐゴシック" w:hint="eastAsia"/>
        </w:rPr>
        <w:t>、「マナー・モラルの問題、自己責任であるため」が</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78.9</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と</w:t>
      </w:r>
      <w:r w:rsidR="00242E1F">
        <w:rPr>
          <w:rFonts w:ascii="ＭＳ Ｐゴシック" w:eastAsia="ＭＳ Ｐゴシック" w:hAnsi="ＭＳ Ｐゴシック" w:hint="eastAsia"/>
        </w:rPr>
        <w:t>最も</w:t>
      </w:r>
      <w:r>
        <w:rPr>
          <w:rFonts w:ascii="ＭＳ Ｐゴシック" w:eastAsia="ＭＳ Ｐゴシック" w:hAnsi="ＭＳ Ｐゴシック" w:hint="eastAsia"/>
        </w:rPr>
        <w:t>多く</w:t>
      </w:r>
      <w:r w:rsidR="0087729B">
        <w:rPr>
          <w:rFonts w:ascii="ＭＳ Ｐゴシック" w:eastAsia="ＭＳ Ｐゴシック" w:hAnsi="ＭＳ Ｐゴシック" w:hint="eastAsia"/>
        </w:rPr>
        <w:t>、</w:t>
      </w:r>
      <w:r w:rsidR="00473280">
        <w:rPr>
          <w:rFonts w:ascii="ＭＳ Ｐゴシック" w:eastAsia="ＭＳ Ｐゴシック" w:hAnsi="ＭＳ Ｐゴシック" w:hint="eastAsia"/>
        </w:rPr>
        <w:t>次いで、</w:t>
      </w:r>
      <w:r w:rsidR="0087729B">
        <w:rPr>
          <w:rFonts w:ascii="ＭＳ Ｐゴシック" w:eastAsia="ＭＳ Ｐゴシック" w:hAnsi="ＭＳ Ｐゴシック" w:hint="eastAsia"/>
        </w:rPr>
        <w:t>「</w:t>
      </w:r>
      <w:r w:rsidR="00473280">
        <w:rPr>
          <w:rFonts w:ascii="ＭＳ Ｐゴシック" w:eastAsia="ＭＳ Ｐゴシック" w:hAnsi="ＭＳ Ｐゴシック" w:hint="eastAsia"/>
        </w:rPr>
        <w:t>対策しても効果がない」</w:t>
      </w:r>
      <w:r w:rsidR="0087729B">
        <w:rPr>
          <w:rFonts w:ascii="ＭＳ Ｐゴシック" w:eastAsia="ＭＳ Ｐゴシック" w:hAnsi="ＭＳ Ｐゴシック" w:hint="eastAsia"/>
        </w:rPr>
        <w:t>が「</w:t>
      </w:r>
      <w:r w:rsidR="00473280">
        <w:rPr>
          <w:rFonts w:ascii="ＭＳ Ｐゴシック" w:eastAsia="ＭＳ Ｐゴシック" w:hAnsi="ＭＳ Ｐゴシック" w:hint="eastAsia"/>
        </w:rPr>
        <w:t>25.8％」</w:t>
      </w:r>
      <w:r w:rsidR="00242E1F">
        <w:rPr>
          <w:rFonts w:ascii="ＭＳ Ｐゴシック" w:eastAsia="ＭＳ Ｐゴシック" w:hAnsi="ＭＳ Ｐゴシック" w:hint="eastAsia"/>
        </w:rPr>
        <w:t>、「問題があるのは一部の人であるため」が「21.1％」</w:t>
      </w:r>
      <w:r w:rsidR="00473280">
        <w:rPr>
          <w:rFonts w:ascii="ＭＳ Ｐゴシック" w:eastAsia="ＭＳ Ｐゴシック" w:hAnsi="ＭＳ Ｐゴシック" w:hint="eastAsia"/>
        </w:rPr>
        <w:t>と</w:t>
      </w:r>
      <w:r w:rsidR="00242E1F">
        <w:rPr>
          <w:rFonts w:ascii="ＭＳ Ｐゴシック" w:eastAsia="ＭＳ Ｐゴシック" w:hAnsi="ＭＳ Ｐゴシック" w:hint="eastAsia"/>
        </w:rPr>
        <w:t>なっている</w:t>
      </w:r>
      <w:r w:rsidR="00473280">
        <w:rPr>
          <w:rFonts w:ascii="ＭＳ Ｐゴシック" w:eastAsia="ＭＳ Ｐゴシック" w:hAnsi="ＭＳ Ｐゴシック" w:hint="eastAsia"/>
        </w:rPr>
        <w:t>。</w:t>
      </w:r>
    </w:p>
    <w:p w:rsidR="005438B9" w:rsidRDefault="005438B9" w:rsidP="00864A1D">
      <w:pPr>
        <w:ind w:firstLineChars="100" w:firstLine="210"/>
        <w:rPr>
          <w:rFonts w:ascii="ＭＳ Ｐゴシック" w:eastAsia="ＭＳ Ｐゴシック" w:hAnsi="ＭＳ Ｐゴシック"/>
        </w:rPr>
      </w:pPr>
    </w:p>
    <w:p w:rsidR="00864A1D" w:rsidRDefault="00864A1D" w:rsidP="00864A1D">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【図表１</w:t>
      </w:r>
      <w:r w:rsidR="005438B9">
        <w:rPr>
          <w:rFonts w:ascii="ＭＳ Ｐゴシック" w:eastAsia="ＭＳ Ｐゴシック" w:hAnsi="ＭＳ Ｐゴシック" w:hint="eastAsia"/>
        </w:rPr>
        <w:t>6</w:t>
      </w:r>
      <w:r w:rsidRPr="00A16048">
        <w:rPr>
          <w:rFonts w:ascii="ＭＳ Ｐゴシック" w:eastAsia="ＭＳ Ｐゴシック" w:hAnsi="ＭＳ Ｐゴシック" w:hint="eastAsia"/>
        </w:rPr>
        <w:t>】</w:t>
      </w:r>
      <w:r>
        <w:rPr>
          <w:rFonts w:ascii="ＭＳ Ｐゴシック" w:eastAsia="ＭＳ Ｐゴシック" w:hAnsi="ＭＳ Ｐゴシック" w:hint="eastAsia"/>
        </w:rPr>
        <w:t>歩きスマホ</w:t>
      </w:r>
      <w:r w:rsidR="008401E4">
        <w:rPr>
          <w:rFonts w:ascii="ＭＳ Ｐゴシック" w:eastAsia="ＭＳ Ｐゴシック" w:hAnsi="ＭＳ Ｐゴシック" w:hint="eastAsia"/>
        </w:rPr>
        <w:t>の</w:t>
      </w:r>
      <w:r>
        <w:rPr>
          <w:rFonts w:ascii="ＭＳ Ｐゴシック" w:eastAsia="ＭＳ Ｐゴシック" w:hAnsi="ＭＳ Ｐゴシック" w:hint="eastAsia"/>
        </w:rPr>
        <w:t>対策</w:t>
      </w:r>
      <w:r w:rsidR="007C38BA">
        <w:rPr>
          <w:rFonts w:ascii="ＭＳ Ｐゴシック" w:eastAsia="ＭＳ Ｐゴシック" w:hAnsi="ＭＳ Ｐゴシック" w:hint="eastAsia"/>
        </w:rPr>
        <w:t>が必要ない理由</w:t>
      </w:r>
      <w:r w:rsidRPr="00A16048">
        <w:rPr>
          <w:rFonts w:ascii="ＭＳ Ｐゴシック" w:eastAsia="ＭＳ Ｐゴシック" w:hAnsi="ＭＳ Ｐゴシック" w:hint="eastAsia"/>
        </w:rPr>
        <w:t>（単位％）</w:t>
      </w:r>
    </w:p>
    <w:p w:rsidR="00864A1D" w:rsidRPr="00864A1D" w:rsidRDefault="0071627B"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93056" behindDoc="0" locked="0" layoutInCell="1" allowOverlap="1" wp14:anchorId="46E01BF4" wp14:editId="1E9D312A">
                <wp:simplePos x="0" y="0"/>
                <wp:positionH relativeFrom="margin">
                  <wp:posOffset>5409893</wp:posOffset>
                </wp:positionH>
                <wp:positionV relativeFrom="paragraph">
                  <wp:posOffset>2479675</wp:posOffset>
                </wp:positionV>
                <wp:extent cx="701749" cy="318977"/>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71627B">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01BF4" id="正方形/長方形 39" o:spid="_x0000_s1043" style="position:absolute;left:0;text-align:left;margin-left:426pt;margin-top:195.25pt;width:55.25pt;height:25.1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" filled="f" stroked="f" strokeweight="1pt">
                <v:textbox>
                  <w:txbxContent>
                    <w:p w:rsidR="00282BCF" w:rsidRPr="009C2968" w:rsidRDefault="00282BCF" w:rsidP="0071627B">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＝128</w:t>
                      </w:r>
                    </w:p>
                  </w:txbxContent>
                </v:textbox>
                <w10:wrap anchorx="margin"/>
              </v:rect>
            </w:pict>
          </mc:Fallback>
        </mc:AlternateContent>
      </w:r>
      <w:r w:rsidR="005438B9">
        <w:rPr>
          <w:noProof/>
        </w:rPr>
        <w:drawing>
          <wp:inline distT="0" distB="0" distL="0" distR="0" wp14:anchorId="4F91D322" wp14:editId="2B154F9A">
            <wp:extent cx="5964555" cy="2684207"/>
            <wp:effectExtent l="0" t="0" r="0"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3513" w:rsidRDefault="00E83513" w:rsidP="00473280">
      <w:pPr>
        <w:rPr>
          <w:rFonts w:ascii="ＭＳ Ｐゴシック" w:eastAsia="ＭＳ Ｐゴシック" w:hAnsi="ＭＳ Ｐゴシック"/>
        </w:rPr>
      </w:pPr>
    </w:p>
    <w:p w:rsidR="00820B5A" w:rsidRDefault="00820B5A" w:rsidP="00820B5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5</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7C38BA" w:rsidRPr="007C38BA">
        <w:rPr>
          <w:rFonts w:ascii="ＭＳ Ｐゴシック" w:eastAsia="ＭＳ Ｐゴシック" w:hAnsi="ＭＳ Ｐゴシック" w:hint="eastAsia"/>
        </w:rPr>
        <w:t>啓発活動はどのようにすべきですか。</w:t>
      </w:r>
      <w:r w:rsidR="000E35D3">
        <w:rPr>
          <w:rFonts w:ascii="ＭＳ Ｐゴシック" w:eastAsia="ＭＳ Ｐゴシック" w:hAnsi="ＭＳ Ｐゴシック" w:hint="eastAsia"/>
        </w:rPr>
        <w:t>（MA）</w:t>
      </w:r>
    </w:p>
    <w:p w:rsidR="00820B5A" w:rsidRPr="006E53C8" w:rsidRDefault="00B44E55" w:rsidP="006E53C8">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啓発方法</w:t>
      </w:r>
      <w:r w:rsidR="006E53C8" w:rsidRPr="005438B9">
        <w:rPr>
          <w:rFonts w:ascii="ＭＳ Ｐゴシック" w:eastAsia="ＭＳ Ｐゴシック" w:hAnsi="ＭＳ Ｐゴシック" w:hint="eastAsia"/>
        </w:rPr>
        <w:t>は</w:t>
      </w:r>
      <w:r w:rsidR="006E53C8">
        <w:rPr>
          <w:rFonts w:ascii="ＭＳ Ｐゴシック" w:eastAsia="ＭＳ Ｐゴシック" w:hAnsi="ＭＳ Ｐゴシック" w:hint="eastAsia"/>
        </w:rPr>
        <w:t>、「</w:t>
      </w:r>
      <w:r w:rsidR="002E62A0">
        <w:rPr>
          <w:rFonts w:ascii="ＭＳ Ｐゴシック" w:eastAsia="ＭＳ Ｐゴシック" w:hAnsi="ＭＳ Ｐゴシック" w:hint="eastAsia"/>
        </w:rPr>
        <w:t>メディア</w:t>
      </w:r>
      <w:r w:rsidR="00AE3940">
        <w:rPr>
          <w:rFonts w:ascii="ＭＳ Ｐゴシック" w:eastAsia="ＭＳ Ｐゴシック" w:hAnsi="ＭＳ Ｐゴシック" w:hint="eastAsia"/>
        </w:rPr>
        <w:t>（テレビ・新聞・ラジオ）による啓発活動</w:t>
      </w:r>
      <w:r w:rsidR="006E53C8">
        <w:rPr>
          <w:rFonts w:ascii="ＭＳ Ｐゴシック" w:eastAsia="ＭＳ Ｐゴシック" w:hAnsi="ＭＳ Ｐゴシック" w:hint="eastAsia"/>
        </w:rPr>
        <w:t>」が「</w:t>
      </w:r>
      <w:r w:rsidR="00AE3940">
        <w:rPr>
          <w:rFonts w:ascii="ＭＳ Ｐゴシック" w:eastAsia="ＭＳ Ｐゴシック" w:hAnsi="ＭＳ Ｐゴシック" w:hint="eastAsia"/>
        </w:rPr>
        <w:t>77.4</w:t>
      </w:r>
      <w:r w:rsidR="006E53C8">
        <w:rPr>
          <w:rFonts w:ascii="ＭＳ Ｐゴシック" w:eastAsia="ＭＳ Ｐゴシック" w:hAnsi="ＭＳ Ｐゴシック" w:hint="eastAsia"/>
        </w:rPr>
        <w:t>％」と</w:t>
      </w:r>
      <w:r w:rsidR="000E35D3">
        <w:rPr>
          <w:rFonts w:ascii="ＭＳ Ｐゴシック" w:eastAsia="ＭＳ Ｐゴシック" w:hAnsi="ＭＳ Ｐゴシック" w:hint="eastAsia"/>
        </w:rPr>
        <w:t>最も</w:t>
      </w:r>
      <w:r w:rsidR="006E53C8">
        <w:rPr>
          <w:rFonts w:ascii="ＭＳ Ｐゴシック" w:eastAsia="ＭＳ Ｐゴシック" w:hAnsi="ＭＳ Ｐゴシック" w:hint="eastAsia"/>
        </w:rPr>
        <w:t>多く、次いで、「</w:t>
      </w:r>
      <w:r w:rsidR="00EC2059">
        <w:rPr>
          <w:rFonts w:ascii="ＭＳ Ｐゴシック" w:eastAsia="ＭＳ Ｐゴシック" w:hAnsi="ＭＳ Ｐゴシック" w:hint="eastAsia"/>
        </w:rPr>
        <w:t>必要な場所での注意喚起アナウンス</w:t>
      </w:r>
      <w:r w:rsidR="006E53C8">
        <w:rPr>
          <w:rFonts w:ascii="ＭＳ Ｐゴシック" w:eastAsia="ＭＳ Ｐゴシック" w:hAnsi="ＭＳ Ｐゴシック" w:hint="eastAsia"/>
        </w:rPr>
        <w:t>」が「</w:t>
      </w:r>
      <w:r w:rsidR="00EC2059">
        <w:rPr>
          <w:rFonts w:ascii="ＭＳ Ｐゴシック" w:eastAsia="ＭＳ Ｐゴシック" w:hAnsi="ＭＳ Ｐゴシック" w:hint="eastAsia"/>
        </w:rPr>
        <w:t>51.2</w:t>
      </w:r>
      <w:r w:rsidR="006E53C8">
        <w:rPr>
          <w:rFonts w:ascii="ＭＳ Ｐゴシック" w:eastAsia="ＭＳ Ｐゴシック" w:hAnsi="ＭＳ Ｐゴシック" w:hint="eastAsia"/>
        </w:rPr>
        <w:t>％」</w:t>
      </w:r>
      <w:r w:rsidR="00EC2059">
        <w:rPr>
          <w:rFonts w:ascii="ＭＳ Ｐゴシック" w:eastAsia="ＭＳ Ｐゴシック" w:hAnsi="ＭＳ Ｐゴシック" w:hint="eastAsia"/>
        </w:rPr>
        <w:t>、「ポスター・チラシ等による啓発活動」が「</w:t>
      </w:r>
      <w:r w:rsidR="00EA2D57">
        <w:rPr>
          <w:rFonts w:ascii="ＭＳ Ｐゴシック" w:eastAsia="ＭＳ Ｐゴシック" w:hAnsi="ＭＳ Ｐゴシック" w:hint="eastAsia"/>
        </w:rPr>
        <w:t>47.0％」</w:t>
      </w:r>
      <w:r w:rsidR="006E53C8">
        <w:rPr>
          <w:rFonts w:ascii="ＭＳ Ｐゴシック" w:eastAsia="ＭＳ Ｐゴシック" w:hAnsi="ＭＳ Ｐゴシック" w:hint="eastAsia"/>
        </w:rPr>
        <w:t>と</w:t>
      </w:r>
      <w:r w:rsidR="000E35D3">
        <w:rPr>
          <w:rFonts w:ascii="ＭＳ Ｐゴシック" w:eastAsia="ＭＳ Ｐゴシック" w:hAnsi="ＭＳ Ｐゴシック" w:hint="eastAsia"/>
        </w:rPr>
        <w:t>なっている</w:t>
      </w:r>
      <w:r w:rsidR="006E53C8">
        <w:rPr>
          <w:rFonts w:ascii="ＭＳ Ｐゴシック" w:eastAsia="ＭＳ Ｐゴシック" w:hAnsi="ＭＳ Ｐゴシック" w:hint="eastAsia"/>
        </w:rPr>
        <w:t>。</w:t>
      </w:r>
    </w:p>
    <w:p w:rsidR="00820B5A" w:rsidRPr="006E53C8" w:rsidRDefault="00820B5A" w:rsidP="00820B5A">
      <w:pPr>
        <w:ind w:firstLineChars="100" w:firstLine="210"/>
        <w:rPr>
          <w:rFonts w:ascii="ＭＳ Ｐゴシック" w:eastAsia="ＭＳ Ｐゴシック" w:hAnsi="ＭＳ Ｐゴシック"/>
        </w:rPr>
      </w:pPr>
    </w:p>
    <w:p w:rsidR="00D1684D" w:rsidRPr="007C38BA" w:rsidRDefault="00820B5A" w:rsidP="002E62A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【図表１</w:t>
      </w:r>
      <w:r w:rsidR="007C38BA">
        <w:rPr>
          <w:rFonts w:ascii="ＭＳ Ｐゴシック" w:eastAsia="ＭＳ Ｐゴシック" w:hAnsi="ＭＳ Ｐゴシック" w:hint="eastAsia"/>
        </w:rPr>
        <w:t>7</w:t>
      </w:r>
      <w:r w:rsidRPr="00A16048">
        <w:rPr>
          <w:rFonts w:ascii="ＭＳ Ｐゴシック" w:eastAsia="ＭＳ Ｐゴシック" w:hAnsi="ＭＳ Ｐゴシック" w:hint="eastAsia"/>
        </w:rPr>
        <w:t>】</w:t>
      </w:r>
      <w:r w:rsidR="007C38BA">
        <w:rPr>
          <w:rFonts w:ascii="ＭＳ Ｐゴシック" w:eastAsia="ＭＳ Ｐゴシック" w:hAnsi="ＭＳ Ｐゴシック" w:hint="eastAsia"/>
        </w:rPr>
        <w:t>啓発方法</w:t>
      </w:r>
      <w:r w:rsidRPr="00A16048">
        <w:rPr>
          <w:rFonts w:ascii="ＭＳ Ｐゴシック" w:eastAsia="ＭＳ Ｐゴシック" w:hAnsi="ＭＳ Ｐゴシック" w:hint="eastAsia"/>
        </w:rPr>
        <w:t>（単位％）</w:t>
      </w:r>
    </w:p>
    <w:p w:rsidR="00820B5A" w:rsidRDefault="0071627B"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95104" behindDoc="0" locked="0" layoutInCell="1" allowOverlap="1" wp14:anchorId="46E01BF4" wp14:editId="1E9D312A">
                <wp:simplePos x="0" y="0"/>
                <wp:positionH relativeFrom="margin">
                  <wp:align>right</wp:align>
                </wp:positionH>
                <wp:positionV relativeFrom="paragraph">
                  <wp:posOffset>2800985</wp:posOffset>
                </wp:positionV>
                <wp:extent cx="701749" cy="318977"/>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71627B">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01BF4" id="正方形/長方形 40" o:spid="_x0000_s1044" style="position:absolute;left:0;text-align:left;margin-left:4.05pt;margin-top:220.55pt;width:55.25pt;height:25.1pt;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" filled="f" stroked="f" strokeweight="1pt">
                <v:textbox>
                  <w:txbxContent>
                    <w:p w:rsidR="00282BCF" w:rsidRPr="009C2968" w:rsidRDefault="00282BCF" w:rsidP="0071627B">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＝576</w:t>
                      </w:r>
                    </w:p>
                  </w:txbxContent>
                </v:textbox>
                <w10:wrap anchorx="margin"/>
              </v:rect>
            </w:pict>
          </mc:Fallback>
        </mc:AlternateContent>
      </w:r>
      <w:r w:rsidR="00D61638">
        <w:rPr>
          <w:noProof/>
        </w:rPr>
        <w:drawing>
          <wp:inline distT="0" distB="0" distL="0" distR="0" wp14:anchorId="46212091" wp14:editId="7C8FA607">
            <wp:extent cx="5964555" cy="3072809"/>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0B5A" w:rsidRDefault="00820B5A" w:rsidP="00820B5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6</w:t>
      </w:r>
      <w:r>
        <w:rPr>
          <w:rFonts w:ascii="ＭＳ Ｐゴシック" w:eastAsia="ＭＳ Ｐゴシック" w:hAnsi="ＭＳ Ｐゴシック" w:hint="eastAsia"/>
        </w:rPr>
        <w:t xml:space="preserve">　</w:t>
      </w:r>
      <w:r w:rsidR="00D61638" w:rsidRPr="00D61638">
        <w:rPr>
          <w:rFonts w:ascii="ＭＳ Ｐゴシック" w:eastAsia="ＭＳ Ｐゴシック" w:hAnsi="ＭＳ Ｐゴシック" w:hint="eastAsia"/>
        </w:rPr>
        <w:t>啓発活動はどこですべきですか。</w:t>
      </w:r>
      <w:r w:rsidR="000E35D3">
        <w:rPr>
          <w:rFonts w:ascii="ＭＳ Ｐゴシック" w:eastAsia="ＭＳ Ｐゴシック" w:hAnsi="ＭＳ Ｐゴシック" w:hint="eastAsia"/>
        </w:rPr>
        <w:t>（MA）</w:t>
      </w:r>
    </w:p>
    <w:p w:rsidR="00820B5A" w:rsidRPr="00EF36D7" w:rsidRDefault="00AA5DA3" w:rsidP="00EF36D7">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啓発場所は、「駅・ホーム」が「71.0％」</w:t>
      </w:r>
      <w:r w:rsidR="000E35D3">
        <w:rPr>
          <w:rFonts w:ascii="ＭＳ Ｐゴシック" w:eastAsia="ＭＳ Ｐゴシック" w:hAnsi="ＭＳ Ｐゴシック" w:hint="eastAsia"/>
        </w:rPr>
        <w:t>と最も多く</w:t>
      </w:r>
      <w:r>
        <w:rPr>
          <w:rFonts w:ascii="ＭＳ Ｐゴシック" w:eastAsia="ＭＳ Ｐゴシック" w:hAnsi="ＭＳ Ｐゴシック" w:hint="eastAsia"/>
        </w:rPr>
        <w:t>、</w:t>
      </w:r>
      <w:r w:rsidR="000E35D3">
        <w:rPr>
          <w:rFonts w:ascii="ＭＳ Ｐゴシック" w:eastAsia="ＭＳ Ｐゴシック" w:hAnsi="ＭＳ Ｐゴシック" w:hint="eastAsia"/>
        </w:rPr>
        <w:t>次いで、</w:t>
      </w:r>
      <w:r w:rsidR="00A2762E">
        <w:rPr>
          <w:rFonts w:ascii="ＭＳ Ｐゴシック" w:eastAsia="ＭＳ Ｐゴシック" w:hAnsi="ＭＳ Ｐゴシック" w:hint="eastAsia"/>
        </w:rPr>
        <w:t>「道路（歩道含む）」が「63.0％」、「商業施設（百貨店、ショッピングモールなど）」が「55.4％」</w:t>
      </w:r>
      <w:r w:rsidR="00EF36D7">
        <w:rPr>
          <w:rFonts w:ascii="ＭＳ Ｐゴシック" w:eastAsia="ＭＳ Ｐゴシック" w:hAnsi="ＭＳ Ｐゴシック" w:hint="eastAsia"/>
        </w:rPr>
        <w:t>、</w:t>
      </w:r>
      <w:r w:rsidR="000E35D3">
        <w:rPr>
          <w:rFonts w:ascii="ＭＳ Ｐゴシック" w:eastAsia="ＭＳ Ｐゴシック" w:hAnsi="ＭＳ Ｐゴシック" w:hint="eastAsia"/>
        </w:rPr>
        <w:t>さらに</w:t>
      </w:r>
      <w:r w:rsidR="00EF36D7">
        <w:rPr>
          <w:rFonts w:ascii="ＭＳ Ｐゴシック" w:eastAsia="ＭＳ Ｐゴシック" w:hAnsi="ＭＳ Ｐゴシック" w:hint="eastAsia"/>
        </w:rPr>
        <w:t>「教育現場」が「51.6％」と</w:t>
      </w:r>
      <w:r w:rsidR="000E35D3">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820B5A" w:rsidRPr="00DE0D22" w:rsidRDefault="00820B5A" w:rsidP="00820B5A">
      <w:pPr>
        <w:ind w:firstLineChars="100" w:firstLine="210"/>
        <w:rPr>
          <w:rFonts w:ascii="ＭＳ Ｐゴシック" w:eastAsia="ＭＳ Ｐゴシック" w:hAnsi="ＭＳ Ｐゴシック"/>
        </w:rPr>
      </w:pPr>
    </w:p>
    <w:p w:rsidR="00820B5A" w:rsidRDefault="00820B5A" w:rsidP="00820B5A">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D61638">
        <w:rPr>
          <w:rFonts w:ascii="ＭＳ Ｐゴシック" w:eastAsia="ＭＳ Ｐゴシック" w:hAnsi="ＭＳ Ｐゴシック" w:hint="eastAsia"/>
        </w:rPr>
        <w:t>18</w:t>
      </w:r>
      <w:r w:rsidRPr="00A16048">
        <w:rPr>
          <w:rFonts w:ascii="ＭＳ Ｐゴシック" w:eastAsia="ＭＳ Ｐゴシック" w:hAnsi="ＭＳ Ｐゴシック" w:hint="eastAsia"/>
        </w:rPr>
        <w:t>】</w:t>
      </w:r>
      <w:r w:rsidR="00D61638">
        <w:rPr>
          <w:rFonts w:ascii="ＭＳ Ｐゴシック" w:eastAsia="ＭＳ Ｐゴシック" w:hAnsi="ＭＳ Ｐゴシック" w:hint="eastAsia"/>
        </w:rPr>
        <w:t>啓発場所</w:t>
      </w:r>
      <w:r w:rsidRPr="00A16048">
        <w:rPr>
          <w:rFonts w:ascii="ＭＳ Ｐゴシック" w:eastAsia="ＭＳ Ｐゴシック" w:hAnsi="ＭＳ Ｐゴシック" w:hint="eastAsia"/>
        </w:rPr>
        <w:t>（単位％）</w:t>
      </w:r>
    </w:p>
    <w:p w:rsidR="00820B5A" w:rsidRPr="00D61638" w:rsidRDefault="00DF4380"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97152" behindDoc="0" locked="0" layoutInCell="1" allowOverlap="1" wp14:anchorId="46E01BF4" wp14:editId="1E9D312A">
                <wp:simplePos x="0" y="0"/>
                <wp:positionH relativeFrom="margin">
                  <wp:align>right</wp:align>
                </wp:positionH>
                <wp:positionV relativeFrom="paragraph">
                  <wp:posOffset>3114040</wp:posOffset>
                </wp:positionV>
                <wp:extent cx="701749" cy="318977"/>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DF4380">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01BF4" id="正方形/長方形 41" o:spid="_x0000_s1045" style="position:absolute;left:0;text-align:left;margin-left:4.05pt;margin-top:245.2pt;width:55.25pt;height:25.1pt;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" filled="f" stroked="f" strokeweight="1pt">
                <v:textbox>
                  <w:txbxContent>
                    <w:p w:rsidR="00282BCF" w:rsidRPr="009C2968" w:rsidRDefault="00282BCF" w:rsidP="00DF4380">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＝576</w:t>
                      </w:r>
                    </w:p>
                  </w:txbxContent>
                </v:textbox>
                <w10:wrap anchorx="margin"/>
              </v:rect>
            </w:pict>
          </mc:Fallback>
        </mc:AlternateContent>
      </w:r>
      <w:r w:rsidR="00D61638">
        <w:rPr>
          <w:noProof/>
        </w:rPr>
        <w:drawing>
          <wp:inline distT="0" distB="0" distL="0" distR="0" wp14:anchorId="629028D3" wp14:editId="3FF0AF5D">
            <wp:extent cx="5964555" cy="3431458"/>
            <wp:effectExtent l="0" t="0" r="0" b="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0B5A" w:rsidRDefault="00820B5A" w:rsidP="00EF36D7">
      <w:pPr>
        <w:rPr>
          <w:rFonts w:ascii="ＭＳ Ｐゴシック" w:eastAsia="ＭＳ Ｐゴシック" w:hAnsi="ＭＳ Ｐゴシック"/>
        </w:rPr>
      </w:pPr>
    </w:p>
    <w:p w:rsidR="00820B5A" w:rsidRDefault="00820B5A" w:rsidP="00820B5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7</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D61638" w:rsidRPr="00D61638">
        <w:rPr>
          <w:rFonts w:ascii="ＭＳ Ｐゴシック" w:eastAsia="ＭＳ Ｐゴシック" w:hAnsi="ＭＳ Ｐゴシック" w:hint="eastAsia"/>
        </w:rPr>
        <w:t>どのような法律（条例）による規制が必要ですか。</w:t>
      </w:r>
      <w:r w:rsidR="000E35D3">
        <w:rPr>
          <w:rFonts w:ascii="ＭＳ Ｐゴシック" w:eastAsia="ＭＳ Ｐゴシック" w:hAnsi="ＭＳ Ｐゴシック" w:hint="eastAsia"/>
        </w:rPr>
        <w:t>（SA）</w:t>
      </w:r>
    </w:p>
    <w:p w:rsidR="00820B5A" w:rsidRPr="00113387" w:rsidRDefault="00113387" w:rsidP="00113387">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法律（条例）による規制方法は、「罰則の</w:t>
      </w:r>
      <w:r w:rsidR="00B6557E">
        <w:rPr>
          <w:rFonts w:ascii="ＭＳ Ｐゴシック" w:eastAsia="ＭＳ Ｐゴシック" w:hAnsi="ＭＳ Ｐゴシック" w:hint="eastAsia"/>
        </w:rPr>
        <w:t>ある</w:t>
      </w:r>
      <w:r>
        <w:rPr>
          <w:rFonts w:ascii="ＭＳ Ｐゴシック" w:eastAsia="ＭＳ Ｐゴシック" w:hAnsi="ＭＳ Ｐゴシック" w:hint="eastAsia"/>
        </w:rPr>
        <w:t>法律（条例）による規制</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が</w:t>
      </w:r>
      <w:r w:rsidR="0087729B">
        <w:rPr>
          <w:rFonts w:ascii="ＭＳ Ｐゴシック" w:eastAsia="ＭＳ Ｐゴシック" w:hAnsi="ＭＳ Ｐゴシック" w:hint="eastAsia"/>
        </w:rPr>
        <w:t>「</w:t>
      </w:r>
      <w:r w:rsidR="00B6557E">
        <w:rPr>
          <w:rFonts w:ascii="ＭＳ Ｐゴシック" w:eastAsia="ＭＳ Ｐゴシック" w:hAnsi="ＭＳ Ｐゴシック" w:hint="eastAsia"/>
        </w:rPr>
        <w:t>84.7％」、「罰則のない</w:t>
      </w:r>
      <w:r w:rsidR="00373DED">
        <w:rPr>
          <w:rFonts w:ascii="ＭＳ Ｐゴシック" w:eastAsia="ＭＳ Ｐゴシック" w:hAnsi="ＭＳ Ｐゴシック" w:hint="eastAsia"/>
        </w:rPr>
        <w:t>法律（条例）による規制」</w:t>
      </w:r>
      <w:r w:rsidR="0087729B">
        <w:rPr>
          <w:rFonts w:ascii="ＭＳ Ｐゴシック" w:eastAsia="ＭＳ Ｐゴシック" w:hAnsi="ＭＳ Ｐゴシック" w:hint="eastAsia"/>
        </w:rPr>
        <w:t>が「</w:t>
      </w:r>
      <w:r w:rsidR="00B6557E">
        <w:rPr>
          <w:rFonts w:ascii="ＭＳ Ｐゴシック" w:eastAsia="ＭＳ Ｐゴシック" w:hAnsi="ＭＳ Ｐゴシック" w:hint="eastAsia"/>
        </w:rPr>
        <w:t>15.3</w:t>
      </w:r>
      <w:r w:rsidR="0087729B">
        <w:rPr>
          <w:rFonts w:ascii="ＭＳ Ｐゴシック" w:eastAsia="ＭＳ Ｐゴシック" w:hAnsi="ＭＳ Ｐゴシック" w:hint="eastAsia"/>
        </w:rPr>
        <w:t>％」</w:t>
      </w:r>
      <w:r w:rsidR="00373DED">
        <w:rPr>
          <w:rFonts w:ascii="ＭＳ Ｐゴシック" w:eastAsia="ＭＳ Ｐゴシック" w:hAnsi="ＭＳ Ｐゴシック" w:hint="eastAsia"/>
        </w:rPr>
        <w:t>と</w:t>
      </w:r>
      <w:r w:rsidR="000E35D3">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820B5A" w:rsidRPr="00DE0D22" w:rsidRDefault="00820B5A" w:rsidP="00820B5A">
      <w:pPr>
        <w:ind w:firstLineChars="100" w:firstLine="210"/>
        <w:rPr>
          <w:rFonts w:ascii="ＭＳ Ｐゴシック" w:eastAsia="ＭＳ Ｐゴシック" w:hAnsi="ＭＳ Ｐゴシック"/>
        </w:rPr>
      </w:pPr>
    </w:p>
    <w:p w:rsidR="00820B5A" w:rsidRDefault="00820B5A" w:rsidP="00820B5A">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D61638">
        <w:rPr>
          <w:rFonts w:ascii="ＭＳ Ｐゴシック" w:eastAsia="ＭＳ Ｐゴシック" w:hAnsi="ＭＳ Ｐゴシック" w:hint="eastAsia"/>
        </w:rPr>
        <w:t>19</w:t>
      </w:r>
      <w:r w:rsidRPr="00A16048">
        <w:rPr>
          <w:rFonts w:ascii="ＭＳ Ｐゴシック" w:eastAsia="ＭＳ Ｐゴシック" w:hAnsi="ＭＳ Ｐゴシック" w:hint="eastAsia"/>
        </w:rPr>
        <w:t>】</w:t>
      </w:r>
      <w:r w:rsidR="00113387">
        <w:rPr>
          <w:rFonts w:ascii="ＭＳ Ｐゴシック" w:eastAsia="ＭＳ Ｐゴシック" w:hAnsi="ＭＳ Ｐゴシック" w:hint="eastAsia"/>
        </w:rPr>
        <w:t>法律（条例）による</w:t>
      </w:r>
      <w:r w:rsidR="00D61638">
        <w:rPr>
          <w:rFonts w:ascii="ＭＳ Ｐゴシック" w:eastAsia="ＭＳ Ｐゴシック" w:hAnsi="ＭＳ Ｐゴシック" w:hint="eastAsia"/>
        </w:rPr>
        <w:t>規制方法</w:t>
      </w:r>
      <w:r w:rsidR="004F0F43">
        <w:rPr>
          <w:rFonts w:ascii="ＭＳ Ｐゴシック" w:eastAsia="ＭＳ Ｐゴシック" w:hAnsi="ＭＳ Ｐゴシック" w:hint="eastAsia"/>
        </w:rPr>
        <w:t>の割合</w:t>
      </w:r>
      <w:r w:rsidRPr="00A16048">
        <w:rPr>
          <w:rFonts w:ascii="ＭＳ Ｐゴシック" w:eastAsia="ＭＳ Ｐゴシック" w:hAnsi="ＭＳ Ｐゴシック" w:hint="eastAsia"/>
        </w:rPr>
        <w:t>（単位％）</w:t>
      </w:r>
    </w:p>
    <w:p w:rsidR="00820B5A" w:rsidRPr="004F0F43" w:rsidRDefault="00DF4380"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699200" behindDoc="0" locked="0" layoutInCell="1" allowOverlap="1" wp14:anchorId="68159396" wp14:editId="1ECBC2E7">
                <wp:simplePos x="0" y="0"/>
                <wp:positionH relativeFrom="margin">
                  <wp:posOffset>5490845</wp:posOffset>
                </wp:positionH>
                <wp:positionV relativeFrom="paragraph">
                  <wp:posOffset>1980565</wp:posOffset>
                </wp:positionV>
                <wp:extent cx="701749" cy="318977"/>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DF4380">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9396" id="正方形/長方形 42" o:spid="_x0000_s1046" style="position:absolute;left:0;text-align:left;margin-left:432.35pt;margin-top:155.95pt;width:55.25pt;height:25.1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XpQIAAHoFAAAOAAAAZHJzL2Uyb0RvYy54bWysVM1u1DAQviPxDpbvNMmyZd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" filled="f" stroked="f" strokeweight="1pt">
                <v:textbox>
                  <w:txbxContent>
                    <w:p w:rsidR="00282BCF" w:rsidRPr="009C2968" w:rsidRDefault="00282BCF" w:rsidP="00DF4380">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＝541</w:t>
                      </w:r>
                    </w:p>
                  </w:txbxContent>
                </v:textbox>
                <w10:wrap anchorx="margin"/>
              </v:rect>
            </w:pict>
          </mc:Fallback>
        </mc:AlternateContent>
      </w:r>
      <w:r w:rsidR="004F0F43">
        <w:rPr>
          <w:noProof/>
        </w:rPr>
        <w:drawing>
          <wp:inline distT="0" distB="0" distL="0" distR="0" wp14:anchorId="22DCED55" wp14:editId="085E6E9D">
            <wp:extent cx="5826642" cy="2275205"/>
            <wp:effectExtent l="0" t="0" r="3175"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20B5A" w:rsidRDefault="00820B5A" w:rsidP="00820B5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8</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4F0F43" w:rsidRPr="004F0F43">
        <w:rPr>
          <w:rFonts w:ascii="ＭＳ Ｐゴシック" w:eastAsia="ＭＳ Ｐゴシック" w:hAnsi="ＭＳ Ｐゴシック" w:hint="eastAsia"/>
        </w:rPr>
        <w:t>どの範囲で法律（条例）による規制は必要ですか。</w:t>
      </w:r>
      <w:r w:rsidR="000E35D3">
        <w:rPr>
          <w:rFonts w:ascii="ＭＳ Ｐゴシック" w:eastAsia="ＭＳ Ｐゴシック" w:hAnsi="ＭＳ Ｐゴシック" w:hint="eastAsia"/>
        </w:rPr>
        <w:t>（MA）</w:t>
      </w:r>
    </w:p>
    <w:p w:rsidR="0087729B" w:rsidRPr="0093193C" w:rsidRDefault="00BE0874" w:rsidP="0087729B">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法律（条例）による規制範囲は、「大阪府全域</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が</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66.</w:t>
      </w:r>
      <w:r w:rsidR="0087729B">
        <w:rPr>
          <w:rFonts w:ascii="ＭＳ Ｐゴシック" w:eastAsia="ＭＳ Ｐゴシック" w:hAnsi="ＭＳ Ｐゴシック" w:hint="eastAsia"/>
        </w:rPr>
        <w:t>4</w:t>
      </w:r>
      <w:r>
        <w:rPr>
          <w:rFonts w:ascii="ＭＳ Ｐゴシック" w:eastAsia="ＭＳ Ｐゴシック" w:hAnsi="ＭＳ Ｐゴシック" w:hint="eastAsia"/>
        </w:rPr>
        <w:t>％」</w:t>
      </w:r>
      <w:r w:rsidR="000E35D3">
        <w:rPr>
          <w:rFonts w:ascii="ＭＳ Ｐゴシック" w:eastAsia="ＭＳ Ｐゴシック" w:hAnsi="ＭＳ Ｐゴシック" w:hint="eastAsia"/>
        </w:rPr>
        <w:t>と最も多く</w:t>
      </w:r>
      <w:r>
        <w:rPr>
          <w:rFonts w:ascii="ＭＳ Ｐゴシック" w:eastAsia="ＭＳ Ｐゴシック" w:hAnsi="ＭＳ Ｐゴシック" w:hint="eastAsia"/>
        </w:rPr>
        <w:t>、</w:t>
      </w:r>
      <w:r w:rsidR="000E35D3">
        <w:rPr>
          <w:rFonts w:ascii="ＭＳ Ｐゴシック" w:eastAsia="ＭＳ Ｐゴシック" w:hAnsi="ＭＳ Ｐゴシック" w:hint="eastAsia"/>
        </w:rPr>
        <w:t>次いで、</w:t>
      </w:r>
      <w:r>
        <w:rPr>
          <w:rFonts w:ascii="ＭＳ Ｐゴシック" w:eastAsia="ＭＳ Ｐゴシック" w:hAnsi="ＭＳ Ｐゴシック" w:hint="eastAsia"/>
        </w:rPr>
        <w:t>「人通りが多い場所など、範囲を限定」</w:t>
      </w:r>
      <w:r w:rsidR="0087729B">
        <w:rPr>
          <w:rFonts w:ascii="ＭＳ Ｐゴシック" w:eastAsia="ＭＳ Ｐゴシック" w:hAnsi="ＭＳ Ｐゴシック" w:hint="eastAsia"/>
        </w:rPr>
        <w:t>が「</w:t>
      </w:r>
      <w:r>
        <w:rPr>
          <w:rFonts w:ascii="ＭＳ Ｐゴシック" w:eastAsia="ＭＳ Ｐゴシック" w:hAnsi="ＭＳ Ｐゴシック" w:hint="eastAsia"/>
        </w:rPr>
        <w:t>27.2</w:t>
      </w:r>
      <w:r w:rsidR="0087729B">
        <w:rPr>
          <w:rFonts w:ascii="ＭＳ Ｐゴシック" w:eastAsia="ＭＳ Ｐゴシック" w:hAnsi="ＭＳ Ｐゴシック" w:hint="eastAsia"/>
        </w:rPr>
        <w:t>％」</w:t>
      </w:r>
      <w:r>
        <w:rPr>
          <w:rFonts w:ascii="ＭＳ Ｐゴシック" w:eastAsia="ＭＳ Ｐゴシック" w:hAnsi="ＭＳ Ｐゴシック" w:hint="eastAsia"/>
        </w:rPr>
        <w:t>、「</w:t>
      </w:r>
      <w:r w:rsidR="00E771F0">
        <w:rPr>
          <w:rFonts w:ascii="ＭＳ Ｐゴシック" w:eastAsia="ＭＳ Ｐゴシック" w:hAnsi="ＭＳ Ｐゴシック" w:hint="eastAsia"/>
        </w:rPr>
        <w:t>人通りが多い時間帯など、時間を限定」が「17.4％」と</w:t>
      </w:r>
      <w:r w:rsidR="000E35D3">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820B5A" w:rsidRPr="00DE0D22" w:rsidRDefault="00820B5A" w:rsidP="00FF706D">
      <w:pPr>
        <w:rPr>
          <w:rFonts w:ascii="ＭＳ Ｐゴシック" w:eastAsia="ＭＳ Ｐゴシック" w:hAnsi="ＭＳ Ｐゴシック"/>
        </w:rPr>
      </w:pPr>
    </w:p>
    <w:p w:rsidR="00820B5A" w:rsidRPr="00820B5A" w:rsidRDefault="00820B5A" w:rsidP="00163C9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4F0F43">
        <w:rPr>
          <w:rFonts w:ascii="ＭＳ Ｐゴシック" w:eastAsia="ＭＳ Ｐゴシック" w:hAnsi="ＭＳ Ｐゴシック" w:hint="eastAsia"/>
        </w:rPr>
        <w:t>20</w:t>
      </w:r>
      <w:r w:rsidRPr="00A16048">
        <w:rPr>
          <w:rFonts w:ascii="ＭＳ Ｐゴシック" w:eastAsia="ＭＳ Ｐゴシック" w:hAnsi="ＭＳ Ｐゴシック" w:hint="eastAsia"/>
        </w:rPr>
        <w:t>】</w:t>
      </w:r>
      <w:r w:rsidR="00FF706D">
        <w:rPr>
          <w:rFonts w:ascii="ＭＳ Ｐゴシック" w:eastAsia="ＭＳ Ｐゴシック" w:hAnsi="ＭＳ Ｐゴシック" w:hint="eastAsia"/>
        </w:rPr>
        <w:t>法律（条例）による</w:t>
      </w:r>
      <w:r w:rsidR="004F0F43">
        <w:rPr>
          <w:rFonts w:ascii="ＭＳ Ｐゴシック" w:eastAsia="ＭＳ Ｐゴシック" w:hAnsi="ＭＳ Ｐゴシック" w:hint="eastAsia"/>
        </w:rPr>
        <w:t>規制範囲</w:t>
      </w:r>
      <w:r w:rsidRPr="00A16048">
        <w:rPr>
          <w:rFonts w:ascii="ＭＳ Ｐゴシック" w:eastAsia="ＭＳ Ｐゴシック" w:hAnsi="ＭＳ Ｐゴシック" w:hint="eastAsia"/>
        </w:rPr>
        <w:t>（単位％）</w:t>
      </w:r>
    </w:p>
    <w:p w:rsidR="00820B5A" w:rsidRPr="004F0F43" w:rsidRDefault="000010C3"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701248" behindDoc="0" locked="0" layoutInCell="1" allowOverlap="1" wp14:anchorId="68159396" wp14:editId="1ECBC2E7">
                <wp:simplePos x="0" y="0"/>
                <wp:positionH relativeFrom="margin">
                  <wp:posOffset>5452745</wp:posOffset>
                </wp:positionH>
                <wp:positionV relativeFrom="paragraph">
                  <wp:posOffset>2448217</wp:posOffset>
                </wp:positionV>
                <wp:extent cx="701749" cy="318977"/>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010C3">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9396" id="正方形/長方形 43" o:spid="_x0000_s1047" style="position:absolute;left:0;text-align:left;margin-left:429.35pt;margin-top:192.75pt;width:55.25pt;height:25.1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" filled="f" stroked="f" strokeweight="1pt">
                <v:textbox>
                  <w:txbxContent>
                    <w:p w:rsidR="00282BCF" w:rsidRPr="009C2968" w:rsidRDefault="00282BCF" w:rsidP="000010C3">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＝541</w:t>
                      </w:r>
                    </w:p>
                  </w:txbxContent>
                </v:textbox>
                <w10:wrap anchorx="margin"/>
              </v:rect>
            </w:pict>
          </mc:Fallback>
        </mc:AlternateContent>
      </w:r>
      <w:r w:rsidR="004F0F43" w:rsidRPr="00221054">
        <w:rPr>
          <w:noProof/>
        </w:rPr>
        <w:drawing>
          <wp:inline distT="0" distB="0" distL="0" distR="0" wp14:anchorId="66476CBD" wp14:editId="362CDCFA">
            <wp:extent cx="5964555" cy="2681416"/>
            <wp:effectExtent l="0" t="0" r="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20B5A" w:rsidRDefault="00820B5A" w:rsidP="00FF706D">
      <w:pPr>
        <w:rPr>
          <w:rFonts w:ascii="ＭＳ Ｐゴシック" w:eastAsia="ＭＳ Ｐゴシック" w:hAnsi="ＭＳ Ｐゴシック"/>
        </w:rPr>
      </w:pPr>
    </w:p>
    <w:p w:rsidR="00820B5A" w:rsidRDefault="00820B5A" w:rsidP="00820B5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Pr>
          <w:rFonts w:ascii="ＭＳ Ｐゴシック" w:eastAsia="ＭＳ Ｐゴシック" w:hAnsi="ＭＳ Ｐゴシック" w:hint="eastAsia"/>
        </w:rPr>
        <w:t>1</w:t>
      </w:r>
      <w:r w:rsidR="00F650D8">
        <w:rPr>
          <w:rFonts w:ascii="ＭＳ Ｐゴシック" w:eastAsia="ＭＳ Ｐゴシック" w:hAnsi="ＭＳ Ｐゴシック" w:hint="eastAsia"/>
        </w:rPr>
        <w:t>9</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4F0F43" w:rsidRPr="004F0F43">
        <w:rPr>
          <w:rFonts w:ascii="ＭＳ Ｐゴシック" w:eastAsia="ＭＳ Ｐゴシック" w:hAnsi="ＭＳ Ｐゴシック" w:hint="eastAsia"/>
        </w:rPr>
        <w:t>罰則のない法律（条例）による規制を選んだ理由は何ですか。</w:t>
      </w:r>
      <w:r w:rsidR="000E35D3">
        <w:rPr>
          <w:rFonts w:ascii="ＭＳ Ｐゴシック" w:eastAsia="ＭＳ Ｐゴシック" w:hAnsi="ＭＳ Ｐゴシック" w:hint="eastAsia"/>
        </w:rPr>
        <w:t>（MA）</w:t>
      </w:r>
    </w:p>
    <w:p w:rsidR="00820B5A" w:rsidRPr="003A7EDF" w:rsidRDefault="00890154" w:rsidP="003A7EDF">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罰則なしの理由は</w:t>
      </w:r>
      <w:r w:rsidR="003A7EDF">
        <w:rPr>
          <w:rFonts w:ascii="ＭＳ Ｐゴシック" w:eastAsia="ＭＳ Ｐゴシック" w:hAnsi="ＭＳ Ｐゴシック" w:hint="eastAsia"/>
        </w:rPr>
        <w:t>、「マナー・モラルの問題であり、罰則までは不要</w:t>
      </w:r>
      <w:r w:rsidR="0087729B">
        <w:rPr>
          <w:rFonts w:ascii="ＭＳ Ｐゴシック" w:eastAsia="ＭＳ Ｐゴシック" w:hAnsi="ＭＳ Ｐゴシック" w:hint="eastAsia"/>
        </w:rPr>
        <w:t>」</w:t>
      </w:r>
      <w:r w:rsidR="00F4184E">
        <w:rPr>
          <w:rFonts w:ascii="ＭＳ Ｐゴシック" w:eastAsia="ＭＳ Ｐゴシック" w:hAnsi="ＭＳ Ｐゴシック" w:hint="eastAsia"/>
        </w:rPr>
        <w:t>が</w:t>
      </w:r>
      <w:r w:rsidR="0087729B">
        <w:rPr>
          <w:rFonts w:ascii="ＭＳ Ｐゴシック" w:eastAsia="ＭＳ Ｐゴシック" w:hAnsi="ＭＳ Ｐゴシック" w:hint="eastAsia"/>
        </w:rPr>
        <w:t>「</w:t>
      </w:r>
      <w:r w:rsidR="00F4184E">
        <w:rPr>
          <w:rFonts w:ascii="ＭＳ Ｐゴシック" w:eastAsia="ＭＳ Ｐゴシック" w:hAnsi="ＭＳ Ｐゴシック" w:hint="eastAsia"/>
        </w:rPr>
        <w:t>68.7</w:t>
      </w:r>
      <w:r w:rsidR="0087729B">
        <w:rPr>
          <w:rFonts w:ascii="ＭＳ Ｐゴシック" w:eastAsia="ＭＳ Ｐゴシック" w:hAnsi="ＭＳ Ｐゴシック" w:hint="eastAsia"/>
        </w:rPr>
        <w:t>％」</w:t>
      </w:r>
      <w:r w:rsidR="000E35D3">
        <w:rPr>
          <w:rFonts w:ascii="ＭＳ Ｐゴシック" w:eastAsia="ＭＳ Ｐゴシック" w:hAnsi="ＭＳ Ｐゴシック" w:hint="eastAsia"/>
        </w:rPr>
        <w:t>と最も多く</w:t>
      </w:r>
      <w:r w:rsidR="0087729B">
        <w:rPr>
          <w:rFonts w:ascii="ＭＳ Ｐゴシック" w:eastAsia="ＭＳ Ｐゴシック" w:hAnsi="ＭＳ Ｐゴシック" w:hint="eastAsia"/>
        </w:rPr>
        <w:t>、</w:t>
      </w:r>
      <w:r w:rsidR="000E35D3">
        <w:rPr>
          <w:rFonts w:ascii="ＭＳ Ｐゴシック" w:eastAsia="ＭＳ Ｐゴシック" w:hAnsi="ＭＳ Ｐゴシック" w:hint="eastAsia"/>
        </w:rPr>
        <w:t>次いで、</w:t>
      </w:r>
      <w:r w:rsidR="0087729B">
        <w:rPr>
          <w:rFonts w:ascii="ＭＳ Ｐゴシック" w:eastAsia="ＭＳ Ｐゴシック" w:hAnsi="ＭＳ Ｐゴシック" w:hint="eastAsia"/>
        </w:rPr>
        <w:t>「</w:t>
      </w:r>
      <w:r w:rsidR="003A7EDF">
        <w:rPr>
          <w:rFonts w:ascii="ＭＳ Ｐゴシック" w:eastAsia="ＭＳ Ｐゴシック" w:hAnsi="ＭＳ Ｐゴシック" w:hint="eastAsia"/>
        </w:rPr>
        <w:t>府民に意識づけることが大事」</w:t>
      </w:r>
      <w:r w:rsidR="0087729B">
        <w:rPr>
          <w:rFonts w:ascii="ＭＳ Ｐゴシック" w:eastAsia="ＭＳ Ｐゴシック" w:hAnsi="ＭＳ Ｐゴシック" w:hint="eastAsia"/>
        </w:rPr>
        <w:t>が「</w:t>
      </w:r>
      <w:r w:rsidR="00DB0877">
        <w:rPr>
          <w:rFonts w:ascii="ＭＳ Ｐゴシック" w:eastAsia="ＭＳ Ｐゴシック" w:hAnsi="ＭＳ Ｐゴシック" w:hint="eastAsia"/>
        </w:rPr>
        <w:t>47.0</w:t>
      </w:r>
      <w:r w:rsidR="0087729B">
        <w:rPr>
          <w:rFonts w:ascii="ＭＳ Ｐゴシック" w:eastAsia="ＭＳ Ｐゴシック" w:hAnsi="ＭＳ Ｐゴシック" w:hint="eastAsia"/>
        </w:rPr>
        <w:t>％」</w:t>
      </w:r>
      <w:r w:rsidR="00DB0877">
        <w:rPr>
          <w:rFonts w:ascii="ＭＳ Ｐゴシック" w:eastAsia="ＭＳ Ｐゴシック" w:hAnsi="ＭＳ Ｐゴシック" w:hint="eastAsia"/>
        </w:rPr>
        <w:t>、「取り締まることは実質できない」が「42.2</w:t>
      </w:r>
      <w:r w:rsidR="00F4184E">
        <w:rPr>
          <w:rFonts w:ascii="ＭＳ Ｐゴシック" w:eastAsia="ＭＳ Ｐゴシック" w:hAnsi="ＭＳ Ｐゴシック" w:hint="eastAsia"/>
        </w:rPr>
        <w:t>％」と</w:t>
      </w:r>
      <w:r w:rsidR="000E35D3">
        <w:rPr>
          <w:rFonts w:ascii="ＭＳ Ｐゴシック" w:eastAsia="ＭＳ Ｐゴシック" w:hAnsi="ＭＳ Ｐゴシック" w:hint="eastAsia"/>
        </w:rPr>
        <w:t>なっている</w:t>
      </w:r>
      <w:r w:rsidR="0087729B">
        <w:rPr>
          <w:rFonts w:ascii="ＭＳ Ｐゴシック" w:eastAsia="ＭＳ Ｐゴシック" w:hAnsi="ＭＳ Ｐゴシック" w:hint="eastAsia"/>
        </w:rPr>
        <w:t>。</w:t>
      </w:r>
    </w:p>
    <w:p w:rsidR="00820B5A" w:rsidRPr="00DE0D22" w:rsidRDefault="00820B5A" w:rsidP="00820B5A">
      <w:pPr>
        <w:ind w:firstLineChars="100" w:firstLine="210"/>
        <w:rPr>
          <w:rFonts w:ascii="ＭＳ Ｐゴシック" w:eastAsia="ＭＳ Ｐゴシック" w:hAnsi="ＭＳ Ｐゴシック"/>
        </w:rPr>
      </w:pPr>
    </w:p>
    <w:p w:rsidR="00820B5A" w:rsidRDefault="00820B5A" w:rsidP="00163C9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【図表</w:t>
      </w:r>
      <w:r w:rsidR="004F0F43">
        <w:rPr>
          <w:rFonts w:ascii="ＭＳ Ｐゴシック" w:eastAsia="ＭＳ Ｐゴシック" w:hAnsi="ＭＳ Ｐゴシック" w:hint="eastAsia"/>
        </w:rPr>
        <w:t>21</w:t>
      </w:r>
      <w:r w:rsidRPr="00A16048">
        <w:rPr>
          <w:rFonts w:ascii="ＭＳ Ｐゴシック" w:eastAsia="ＭＳ Ｐゴシック" w:hAnsi="ＭＳ Ｐゴシック" w:hint="eastAsia"/>
        </w:rPr>
        <w:t>】</w:t>
      </w:r>
      <w:r w:rsidR="004F2023">
        <w:rPr>
          <w:rFonts w:ascii="ＭＳ Ｐゴシック" w:eastAsia="ＭＳ Ｐゴシック" w:hAnsi="ＭＳ Ｐゴシック" w:hint="eastAsia"/>
        </w:rPr>
        <w:t>罰則なしの理由</w:t>
      </w:r>
      <w:r w:rsidRPr="00A16048">
        <w:rPr>
          <w:rFonts w:ascii="ＭＳ Ｐゴシック" w:eastAsia="ＭＳ Ｐゴシック" w:hAnsi="ＭＳ Ｐゴシック" w:hint="eastAsia"/>
        </w:rPr>
        <w:t>（単位％）</w:t>
      </w:r>
    </w:p>
    <w:p w:rsidR="004F2023" w:rsidRPr="004F2023" w:rsidRDefault="000010C3" w:rsidP="001163A5">
      <w:pPr>
        <w:ind w:leftChars="135" w:left="283"/>
        <w:rPr>
          <w:rFonts w:ascii="ＭＳ Ｐゴシック" w:eastAsia="ＭＳ Ｐゴシック" w:hAnsi="ＭＳ Ｐゴシック"/>
        </w:rPr>
      </w:pPr>
      <w:r>
        <w:rPr>
          <w:noProof/>
        </w:rPr>
        <mc:AlternateContent>
          <mc:Choice Requires="wps">
            <w:drawing>
              <wp:anchor distT="0" distB="0" distL="114300" distR="114300" simplePos="0" relativeHeight="251703296" behindDoc="0" locked="0" layoutInCell="1" allowOverlap="1" wp14:anchorId="6CC6F7E9" wp14:editId="2821A699">
                <wp:simplePos x="0" y="0"/>
                <wp:positionH relativeFrom="margin">
                  <wp:posOffset>5428031</wp:posOffset>
                </wp:positionH>
                <wp:positionV relativeFrom="paragraph">
                  <wp:posOffset>2870200</wp:posOffset>
                </wp:positionV>
                <wp:extent cx="701749" cy="318977"/>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70174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BCF" w:rsidRPr="009C2968" w:rsidRDefault="00282BCF" w:rsidP="000010C3">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6F7E9" id="正方形/長方形 44" o:spid="_x0000_s1048" style="position:absolute;left:0;text-align:left;margin-left:427.4pt;margin-top:226pt;width:55.25pt;height:25.1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SspQIAAHoFAAAOAAAAZHJzL2Uyb0RvYy54bWysVM1u1DAQviPxDpbvNMmyZd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" filled="f" stroked="f" strokeweight="1pt">
                <v:textbox>
                  <w:txbxContent>
                    <w:p w:rsidR="00282BCF" w:rsidRPr="009C2968" w:rsidRDefault="00282BCF" w:rsidP="000010C3">
                      <w:pPr>
                        <w:jc w:val="center"/>
                        <w:rPr>
                          <w:rFonts w:ascii="ＭＳ Ｐゴシック" w:eastAsia="ＭＳ Ｐゴシック" w:hAnsi="ＭＳ Ｐゴシック"/>
                          <w:color w:val="000000" w:themeColor="text1"/>
                        </w:rPr>
                      </w:pPr>
                      <w:r w:rsidRPr="009C2968">
                        <w:rPr>
                          <w:rFonts w:ascii="ＭＳ Ｐゴシック" w:eastAsia="ＭＳ Ｐゴシック" w:hAnsi="ＭＳ Ｐゴシック"/>
                          <w:color w:val="000000" w:themeColor="text1"/>
                        </w:rPr>
                        <w:t>n</w:t>
                      </w:r>
                      <w:r>
                        <w:rPr>
                          <w:rFonts w:ascii="ＭＳ Ｐゴシック" w:eastAsia="ＭＳ Ｐゴシック" w:hAnsi="ＭＳ Ｐゴシック" w:hint="eastAsia"/>
                          <w:color w:val="000000" w:themeColor="text1"/>
                        </w:rPr>
                        <w:t>＝83</w:t>
                      </w:r>
                    </w:p>
                  </w:txbxContent>
                </v:textbox>
                <w10:wrap anchorx="margin"/>
              </v:rect>
            </w:pict>
          </mc:Fallback>
        </mc:AlternateContent>
      </w:r>
      <w:r w:rsidR="004F2023">
        <w:rPr>
          <w:noProof/>
        </w:rPr>
        <w:drawing>
          <wp:inline distT="0" distB="0" distL="0" distR="0" wp14:anchorId="15DCF03D" wp14:editId="0650B948">
            <wp:extent cx="5985510" cy="3188043"/>
            <wp:effectExtent l="0" t="0" r="0" b="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20B5A" w:rsidRDefault="00820B5A" w:rsidP="00820B5A">
      <w:pPr>
        <w:pBdr>
          <w:top w:val="single" w:sz="4" w:space="1" w:color="auto"/>
          <w:left w:val="single" w:sz="4" w:space="4" w:color="auto"/>
          <w:bottom w:val="single" w:sz="4" w:space="1" w:color="auto"/>
          <w:right w:val="single" w:sz="4" w:space="4" w:color="auto"/>
        </w:pBdr>
        <w:ind w:leftChars="100" w:left="708" w:hangingChars="237" w:hanging="498"/>
        <w:rPr>
          <w:rFonts w:ascii="ＭＳ Ｐゴシック" w:eastAsia="ＭＳ Ｐゴシック" w:hAnsi="ＭＳ Ｐゴシック"/>
        </w:rPr>
      </w:pPr>
      <w:r>
        <w:rPr>
          <w:rFonts w:ascii="ＭＳ Ｐゴシック" w:eastAsia="ＭＳ Ｐゴシック" w:hAnsi="ＭＳ Ｐゴシック"/>
        </w:rPr>
        <w:t>Q</w:t>
      </w:r>
      <w:r w:rsidR="00F650D8">
        <w:rPr>
          <w:rFonts w:ascii="ＭＳ Ｐゴシック" w:eastAsia="ＭＳ Ｐゴシック" w:hAnsi="ＭＳ Ｐゴシック" w:hint="eastAsia"/>
        </w:rPr>
        <w:t>20</w:t>
      </w:r>
      <w:r w:rsidRPr="00B16793">
        <w:rPr>
          <w:rFonts w:ascii="ＭＳ Ｐゴシック" w:eastAsia="ＭＳ Ｐゴシック" w:hAnsi="ＭＳ Ｐゴシック"/>
        </w:rPr>
        <w:t>.</w:t>
      </w:r>
      <w:r>
        <w:rPr>
          <w:rFonts w:ascii="ＭＳ Ｐゴシック" w:eastAsia="ＭＳ Ｐゴシック" w:hAnsi="ＭＳ Ｐゴシック" w:hint="eastAsia"/>
        </w:rPr>
        <w:t xml:space="preserve">　</w:t>
      </w:r>
      <w:r w:rsidR="00A8481A">
        <w:rPr>
          <w:rFonts w:ascii="ＭＳ Ｐゴシック" w:eastAsia="ＭＳ Ｐゴシック" w:hAnsi="ＭＳ Ｐゴシック" w:hint="eastAsia"/>
        </w:rPr>
        <w:t>「</w:t>
      </w:r>
      <w:r w:rsidRPr="009B679A">
        <w:rPr>
          <w:rFonts w:ascii="ＭＳ Ｐゴシック" w:eastAsia="ＭＳ Ｐゴシック" w:hAnsi="ＭＳ Ｐゴシック" w:hint="eastAsia"/>
        </w:rPr>
        <w:t>歩きスマホ</w:t>
      </w:r>
      <w:r w:rsidR="00A8481A">
        <w:rPr>
          <w:rFonts w:ascii="ＭＳ Ｐゴシック" w:eastAsia="ＭＳ Ｐゴシック" w:hAnsi="ＭＳ Ｐゴシック" w:hint="eastAsia"/>
        </w:rPr>
        <w:t>」について</w:t>
      </w:r>
      <w:r w:rsidR="00BE552F">
        <w:rPr>
          <w:rFonts w:ascii="ＭＳ Ｐゴシック" w:eastAsia="ＭＳ Ｐゴシック" w:hAnsi="ＭＳ Ｐゴシック" w:hint="eastAsia"/>
        </w:rPr>
        <w:t>、ご意見がございましたら、ご自由にお書きください</w:t>
      </w:r>
      <w:r w:rsidRPr="009B679A">
        <w:rPr>
          <w:rFonts w:ascii="ＭＳ Ｐゴシック" w:eastAsia="ＭＳ Ｐゴシック" w:hAnsi="ＭＳ Ｐゴシック" w:hint="eastAsia"/>
        </w:rPr>
        <w:t>。</w:t>
      </w:r>
    </w:p>
    <w:p w:rsidR="006311FF" w:rsidRDefault="006311FF" w:rsidP="0087729B">
      <w:pPr>
        <w:ind w:leftChars="134" w:left="281" w:firstLine="145"/>
        <w:rPr>
          <w:rFonts w:ascii="ＭＳ Ｐゴシック" w:eastAsia="ＭＳ Ｐゴシック" w:hAnsi="ＭＳ Ｐゴシック"/>
        </w:rPr>
      </w:pPr>
    </w:p>
    <w:p w:rsidR="0087729B" w:rsidRPr="0093193C" w:rsidRDefault="00C21C0D" w:rsidP="0087729B">
      <w:pPr>
        <w:ind w:leftChars="134" w:left="281" w:firstLine="145"/>
        <w:rPr>
          <w:rFonts w:ascii="ＭＳ Ｐゴシック" w:eastAsia="ＭＳ Ｐゴシック" w:hAnsi="ＭＳ Ｐゴシック"/>
        </w:rPr>
      </w:pPr>
      <w:r>
        <w:rPr>
          <w:rFonts w:ascii="ＭＳ Ｐゴシック" w:eastAsia="ＭＳ Ｐゴシック" w:hAnsi="ＭＳ Ｐゴシック" w:hint="eastAsia"/>
        </w:rPr>
        <w:t>【主な意見】</w:t>
      </w:r>
    </w:p>
    <w:p w:rsidR="00425F0E" w:rsidRDefault="00425F0E" w:rsidP="004B50A7">
      <w:pPr>
        <w:ind w:leftChars="168" w:left="567" w:hangingChars="102" w:hanging="214"/>
        <w:rPr>
          <w:rFonts w:ascii="ＭＳ Ｐゴシック" w:eastAsia="ＭＳ Ｐゴシック" w:hAnsi="ＭＳ Ｐゴシック"/>
        </w:rPr>
      </w:pPr>
      <w:r w:rsidRPr="00425F0E">
        <w:rPr>
          <w:rFonts w:ascii="ＭＳ Ｐゴシック" w:eastAsia="ＭＳ Ｐゴシック" w:hAnsi="ＭＳ Ｐゴシック" w:hint="eastAsia"/>
        </w:rPr>
        <w:t>○地図など必要な時は仕方ない</w:t>
      </w:r>
      <w:r w:rsidR="000E35D3">
        <w:rPr>
          <w:rFonts w:ascii="ＭＳ Ｐゴシック" w:eastAsia="ＭＳ Ｐゴシック" w:hAnsi="ＭＳ Ｐゴシック" w:hint="eastAsia"/>
        </w:rPr>
        <w:t>。</w:t>
      </w:r>
    </w:p>
    <w:p w:rsidR="006D729F" w:rsidRDefault="0074694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○それぞれが意識すべきであり</w:t>
      </w:r>
      <w:r w:rsidR="006D729F" w:rsidRPr="006D729F">
        <w:rPr>
          <w:rFonts w:ascii="ＭＳ Ｐゴシック" w:eastAsia="ＭＳ Ｐゴシック" w:hAnsi="ＭＳ Ｐゴシック" w:hint="eastAsia"/>
        </w:rPr>
        <w:t>自己責任</w:t>
      </w:r>
      <w:r w:rsidR="000E35D3">
        <w:rPr>
          <w:rFonts w:ascii="ＭＳ Ｐゴシック" w:eastAsia="ＭＳ Ｐゴシック" w:hAnsi="ＭＳ Ｐゴシック" w:hint="eastAsia"/>
        </w:rPr>
        <w:t>。</w:t>
      </w:r>
    </w:p>
    <w:p w:rsidR="000E35D3" w:rsidRDefault="000E35D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〇</w:t>
      </w:r>
      <w:r w:rsidRPr="00E83FE0">
        <w:rPr>
          <w:rFonts w:ascii="ＭＳ Ｐゴシック" w:eastAsia="ＭＳ Ｐゴシック" w:hAnsi="ＭＳ Ｐゴシック" w:hint="eastAsia"/>
        </w:rPr>
        <w:t>時間つぶしに音楽を聴いているのでどうしてもスマホが手離せない</w:t>
      </w:r>
      <w:r>
        <w:rPr>
          <w:rFonts w:ascii="ＭＳ Ｐゴシック" w:eastAsia="ＭＳ Ｐゴシック" w:hAnsi="ＭＳ Ｐゴシック" w:hint="eastAsia"/>
        </w:rPr>
        <w:t>。</w:t>
      </w:r>
    </w:p>
    <w:p w:rsidR="000E35D3" w:rsidRDefault="000E35D3" w:rsidP="000E35D3">
      <w:pPr>
        <w:ind w:leftChars="168" w:left="567" w:hangingChars="102" w:hanging="214"/>
        <w:rPr>
          <w:rFonts w:ascii="ＭＳ Ｐゴシック" w:eastAsia="ＭＳ Ｐゴシック" w:hAnsi="ＭＳ Ｐゴシック"/>
        </w:rPr>
      </w:pPr>
      <w:r w:rsidRPr="00E83FE0">
        <w:rPr>
          <w:rFonts w:ascii="ＭＳ Ｐゴシック" w:eastAsia="ＭＳ Ｐゴシック" w:hAnsi="ＭＳ Ｐゴシック" w:hint="eastAsia"/>
        </w:rPr>
        <w:t>○訪問する地域の行き方や交通</w:t>
      </w:r>
      <w:r>
        <w:rPr>
          <w:rFonts w:ascii="ＭＳ Ｐゴシック" w:eastAsia="ＭＳ Ｐゴシック" w:hAnsi="ＭＳ Ｐゴシック" w:hint="eastAsia"/>
        </w:rPr>
        <w:t>機関の時刻を調べるので、</w:t>
      </w:r>
      <w:r w:rsidRPr="00E83FE0">
        <w:rPr>
          <w:rFonts w:ascii="ＭＳ Ｐゴシック" w:eastAsia="ＭＳ Ｐゴシック" w:hAnsi="ＭＳ Ｐゴシック" w:hint="eastAsia"/>
        </w:rPr>
        <w:t>危険と認識しているが</w:t>
      </w:r>
      <w:r>
        <w:rPr>
          <w:rFonts w:ascii="ＭＳ Ｐゴシック" w:eastAsia="ＭＳ Ｐゴシック" w:hAnsi="ＭＳ Ｐゴシック" w:hint="eastAsia"/>
        </w:rPr>
        <w:t>止められない。</w:t>
      </w:r>
    </w:p>
    <w:p w:rsidR="000E35D3" w:rsidRPr="000E35D3" w:rsidRDefault="000E35D3" w:rsidP="000E35D3">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F93B8C">
        <w:rPr>
          <w:rFonts w:ascii="ＭＳ Ｐゴシック" w:eastAsia="ＭＳ Ｐゴシック" w:hAnsi="ＭＳ Ｐゴシック" w:hint="eastAsia"/>
        </w:rPr>
        <w:t>現代の生活習慣病ともいえるイメージがある</w:t>
      </w:r>
      <w:r w:rsidR="00345948">
        <w:rPr>
          <w:rFonts w:ascii="ＭＳ Ｐゴシック" w:eastAsia="ＭＳ Ｐゴシック" w:hAnsi="ＭＳ Ｐゴシック" w:hint="eastAsia"/>
        </w:rPr>
        <w:t>。</w:t>
      </w:r>
    </w:p>
    <w:p w:rsidR="006D729F" w:rsidRDefault="006D729F" w:rsidP="004B50A7">
      <w:pPr>
        <w:ind w:leftChars="168" w:left="567" w:hangingChars="102" w:hanging="214"/>
        <w:rPr>
          <w:rFonts w:ascii="ＭＳ Ｐゴシック" w:eastAsia="ＭＳ Ｐゴシック" w:hAnsi="ＭＳ Ｐゴシック"/>
        </w:rPr>
      </w:pPr>
      <w:r w:rsidRPr="006D729F">
        <w:rPr>
          <w:rFonts w:ascii="ＭＳ Ｐゴシック" w:eastAsia="ＭＳ Ｐゴシック" w:hAnsi="ＭＳ Ｐゴシック" w:hint="eastAsia"/>
        </w:rPr>
        <w:t>○詐欺にも利用されているので、やめないといけない</w:t>
      </w:r>
      <w:r w:rsidR="000E35D3">
        <w:rPr>
          <w:rFonts w:ascii="ＭＳ Ｐゴシック" w:eastAsia="ＭＳ Ｐゴシック" w:hAnsi="ＭＳ Ｐゴシック" w:hint="eastAsia"/>
        </w:rPr>
        <w:t>。</w:t>
      </w:r>
    </w:p>
    <w:p w:rsidR="00431DB1" w:rsidRDefault="00431DB1"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431DB1">
        <w:rPr>
          <w:rFonts w:ascii="ＭＳ Ｐゴシック" w:eastAsia="ＭＳ Ｐゴシック" w:hAnsi="ＭＳ Ｐゴシック" w:hint="eastAsia"/>
        </w:rPr>
        <w:t>横断歩道では特にやめるべき</w:t>
      </w:r>
      <w:r w:rsidR="000E35D3">
        <w:rPr>
          <w:rFonts w:ascii="ＭＳ Ｐゴシック" w:eastAsia="ＭＳ Ｐゴシック" w:hAnsi="ＭＳ Ｐゴシック" w:hint="eastAsia"/>
        </w:rPr>
        <w:t>。</w:t>
      </w:r>
    </w:p>
    <w:p w:rsidR="00345948" w:rsidRDefault="00345948" w:rsidP="004B50A7">
      <w:pPr>
        <w:ind w:leftChars="168" w:left="567" w:hangingChars="102" w:hanging="214"/>
        <w:rPr>
          <w:rFonts w:ascii="ＭＳ Ｐゴシック" w:eastAsia="ＭＳ Ｐゴシック" w:hAnsi="ＭＳ Ｐゴシック"/>
        </w:rPr>
      </w:pPr>
    </w:p>
    <w:p w:rsidR="00746943" w:rsidRDefault="0074694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746943">
        <w:rPr>
          <w:rFonts w:ascii="ＭＳ Ｐゴシック" w:eastAsia="ＭＳ Ｐゴシック" w:hAnsi="ＭＳ Ｐゴシック" w:hint="eastAsia"/>
        </w:rPr>
        <w:t>継続的な啓蒙活動が必要。</w:t>
      </w:r>
    </w:p>
    <w:p w:rsidR="00746943" w:rsidRDefault="0074694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746943">
        <w:rPr>
          <w:rFonts w:ascii="ＭＳ Ｐゴシック" w:eastAsia="ＭＳ Ｐゴシック" w:hAnsi="ＭＳ Ｐゴシック" w:hint="eastAsia"/>
        </w:rPr>
        <w:t>危険な可能性がある事を認識するほどの注意喚起ができていないと思う。</w:t>
      </w:r>
    </w:p>
    <w:p w:rsidR="000E35D3" w:rsidRPr="000E35D3" w:rsidRDefault="004B50A7" w:rsidP="00746943">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00312DAE" w:rsidRPr="00312DAE">
        <w:rPr>
          <w:rFonts w:ascii="ＭＳ Ｐゴシック" w:eastAsia="ＭＳ Ｐゴシック" w:hAnsi="ＭＳ Ｐゴシック" w:hint="eastAsia"/>
        </w:rPr>
        <w:t>「歩きスマホ」の危険性について　もっと啓発する画像をテレビで流すべき。</w:t>
      </w:r>
    </w:p>
    <w:p w:rsidR="00E83FE0" w:rsidRDefault="004B50A7" w:rsidP="000E35D3">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0001200D" w:rsidRPr="0001200D">
        <w:rPr>
          <w:rFonts w:ascii="ＭＳ Ｐゴシック" w:eastAsia="ＭＳ Ｐゴシック" w:hAnsi="ＭＳ Ｐゴシック" w:hint="eastAsia"/>
        </w:rPr>
        <w:t>子供への</w:t>
      </w:r>
      <w:r w:rsidR="000E35D3">
        <w:rPr>
          <w:rFonts w:ascii="ＭＳ Ｐゴシック" w:eastAsia="ＭＳ Ｐゴシック" w:hAnsi="ＭＳ Ｐゴシック" w:hint="eastAsia"/>
        </w:rPr>
        <w:t>「</w:t>
      </w:r>
      <w:r w:rsidR="0001200D" w:rsidRPr="0001200D">
        <w:rPr>
          <w:rFonts w:ascii="ＭＳ Ｐゴシック" w:eastAsia="ＭＳ Ｐゴシック" w:hAnsi="ＭＳ Ｐゴシック" w:hint="eastAsia"/>
        </w:rPr>
        <w:t>歩きスマホ</w:t>
      </w:r>
      <w:r w:rsidR="000E35D3">
        <w:rPr>
          <w:rFonts w:ascii="ＭＳ Ｐゴシック" w:eastAsia="ＭＳ Ｐゴシック" w:hAnsi="ＭＳ Ｐゴシック" w:hint="eastAsia"/>
        </w:rPr>
        <w:t>」</w:t>
      </w:r>
      <w:r w:rsidR="0001200D" w:rsidRPr="0001200D">
        <w:rPr>
          <w:rFonts w:ascii="ＭＳ Ｐゴシック" w:eastAsia="ＭＳ Ｐゴシック" w:hAnsi="ＭＳ Ｐゴシック" w:hint="eastAsia"/>
        </w:rPr>
        <w:t>の危険教育</w:t>
      </w:r>
      <w:r w:rsidR="000E35D3">
        <w:rPr>
          <w:rFonts w:ascii="ＭＳ Ｐゴシック" w:eastAsia="ＭＳ Ｐゴシック" w:hAnsi="ＭＳ Ｐゴシック" w:hint="eastAsia"/>
        </w:rPr>
        <w:t>が必要。</w:t>
      </w:r>
    </w:p>
    <w:p w:rsidR="008810C8" w:rsidRDefault="008810C8" w:rsidP="004B50A7">
      <w:pPr>
        <w:ind w:leftChars="168" w:left="567" w:hangingChars="102" w:hanging="214"/>
        <w:rPr>
          <w:rFonts w:ascii="ＭＳ Ｐゴシック" w:eastAsia="ＭＳ Ｐゴシック" w:hAnsi="ＭＳ Ｐゴシック"/>
        </w:rPr>
      </w:pPr>
      <w:r w:rsidRPr="008810C8">
        <w:rPr>
          <w:rFonts w:ascii="ＭＳ Ｐゴシック" w:eastAsia="ＭＳ Ｐゴシック" w:hAnsi="ＭＳ Ｐゴシック" w:hint="eastAsia"/>
        </w:rPr>
        <w:t>○歩数機能と連動したら効果ありそう。</w:t>
      </w:r>
    </w:p>
    <w:p w:rsidR="00460839" w:rsidRDefault="00345948" w:rsidP="00425F0E">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○歩行中は画面が見えなくなる機能や</w:t>
      </w:r>
      <w:r w:rsidR="00460839" w:rsidRPr="00460839">
        <w:rPr>
          <w:rFonts w:ascii="ＭＳ Ｐゴシック" w:eastAsia="ＭＳ Ｐゴシック" w:hAnsi="ＭＳ Ｐゴシック" w:hint="eastAsia"/>
        </w:rPr>
        <w:t>立ち止まったら操作ができる機能</w:t>
      </w:r>
      <w:r>
        <w:rPr>
          <w:rFonts w:ascii="ＭＳ Ｐゴシック" w:eastAsia="ＭＳ Ｐゴシック" w:hAnsi="ＭＳ Ｐゴシック" w:hint="eastAsia"/>
        </w:rPr>
        <w:t>を付ける。</w:t>
      </w:r>
    </w:p>
    <w:p w:rsidR="004B50A7" w:rsidRDefault="00425F0E" w:rsidP="004B50A7">
      <w:pPr>
        <w:ind w:leftChars="168" w:left="567" w:hangingChars="102" w:hanging="214"/>
        <w:rPr>
          <w:rFonts w:ascii="ＭＳ Ｐゴシック" w:eastAsia="ＭＳ Ｐゴシック" w:hAnsi="ＭＳ Ｐゴシック"/>
        </w:rPr>
      </w:pPr>
      <w:r w:rsidRPr="00425F0E">
        <w:rPr>
          <w:rFonts w:ascii="ＭＳ Ｐゴシック" w:eastAsia="ＭＳ Ｐゴシック" w:hAnsi="ＭＳ Ｐゴシック" w:hint="eastAsia"/>
        </w:rPr>
        <w:t>○歩きながら使っているときは、音がでるものは大きな音が出るようにして、周囲に歩きスマホをしている人がいるということを知らせる</w:t>
      </w:r>
      <w:r w:rsidR="00345948">
        <w:rPr>
          <w:rFonts w:ascii="ＭＳ Ｐゴシック" w:eastAsia="ＭＳ Ｐゴシック" w:hAnsi="ＭＳ Ｐゴシック" w:hint="eastAsia"/>
        </w:rPr>
        <w:t>。</w:t>
      </w:r>
    </w:p>
    <w:p w:rsidR="00345948" w:rsidRPr="00345948" w:rsidRDefault="00345948" w:rsidP="00345948">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89634F">
        <w:rPr>
          <w:rFonts w:ascii="ＭＳ Ｐゴシック" w:eastAsia="ＭＳ Ｐゴシック" w:hAnsi="ＭＳ Ｐゴシック" w:hint="eastAsia"/>
        </w:rPr>
        <w:t>歩きスマホレーン</w:t>
      </w:r>
      <w:r>
        <w:rPr>
          <w:rFonts w:ascii="ＭＳ Ｐゴシック" w:eastAsia="ＭＳ Ｐゴシック" w:hAnsi="ＭＳ Ｐゴシック" w:hint="eastAsia"/>
        </w:rPr>
        <w:t>」を設置する。</w:t>
      </w:r>
    </w:p>
    <w:p w:rsidR="00345948" w:rsidRDefault="00345948" w:rsidP="004B50A7">
      <w:pPr>
        <w:ind w:leftChars="168" w:left="567" w:hangingChars="102" w:hanging="214"/>
        <w:rPr>
          <w:rFonts w:ascii="ＭＳ Ｐゴシック" w:eastAsia="ＭＳ Ｐゴシック" w:hAnsi="ＭＳ Ｐゴシック"/>
        </w:rPr>
      </w:pPr>
    </w:p>
    <w:p w:rsidR="00345948" w:rsidRPr="00345948" w:rsidRDefault="00345948" w:rsidP="00345948">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482AE4">
        <w:rPr>
          <w:rFonts w:ascii="ＭＳ Ｐゴシック" w:eastAsia="ＭＳ Ｐゴシック" w:hAnsi="ＭＳ Ｐゴシック" w:hint="eastAsia"/>
        </w:rPr>
        <w:t>自動車を</w:t>
      </w:r>
      <w:r>
        <w:rPr>
          <w:rFonts w:ascii="ＭＳ Ｐゴシック" w:eastAsia="ＭＳ Ｐゴシック" w:hAnsi="ＭＳ Ｐゴシック" w:hint="eastAsia"/>
        </w:rPr>
        <w:t>運転しながらのスマホ、自転車に乗りながらのスマホも多く見かける</w:t>
      </w:r>
      <w:r w:rsidRPr="00482AE4">
        <w:rPr>
          <w:rFonts w:ascii="ＭＳ Ｐゴシック" w:eastAsia="ＭＳ Ｐゴシック" w:hAnsi="ＭＳ Ｐゴシック" w:hint="eastAsia"/>
        </w:rPr>
        <w:t>。</w:t>
      </w:r>
      <w:r>
        <w:rPr>
          <w:rFonts w:ascii="ＭＳ Ｐゴシック" w:eastAsia="ＭＳ Ｐゴシック" w:hAnsi="ＭＳ Ｐゴシック" w:hint="eastAsia"/>
        </w:rPr>
        <w:t>車のスマホと同じ扱いにしていいと思う。</w:t>
      </w:r>
    </w:p>
    <w:p w:rsidR="00746943" w:rsidRDefault="0074694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746943">
        <w:rPr>
          <w:rFonts w:ascii="ＭＳ Ｐゴシック" w:eastAsia="ＭＳ Ｐゴシック" w:hAnsi="ＭＳ Ｐゴシック" w:hint="eastAsia"/>
        </w:rPr>
        <w:t>法律で罰則有りの規定にしてほしい</w:t>
      </w:r>
      <w:r>
        <w:rPr>
          <w:rFonts w:ascii="ＭＳ Ｐゴシック" w:eastAsia="ＭＳ Ｐゴシック" w:hAnsi="ＭＳ Ｐゴシック" w:hint="eastAsia"/>
        </w:rPr>
        <w:t>。</w:t>
      </w:r>
    </w:p>
    <w:p w:rsidR="00746943" w:rsidRDefault="0074694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746943">
        <w:rPr>
          <w:rFonts w:ascii="ＭＳ Ｐゴシック" w:eastAsia="ＭＳ Ｐゴシック" w:hAnsi="ＭＳ Ｐゴシック" w:hint="eastAsia"/>
        </w:rPr>
        <w:t>駅、ホームや道路歩行中の歩きスマホは罰則を設けた方が良いと思う</w:t>
      </w:r>
      <w:r>
        <w:rPr>
          <w:rFonts w:ascii="ＭＳ Ｐゴシック" w:eastAsia="ＭＳ Ｐゴシック" w:hAnsi="ＭＳ Ｐゴシック" w:hint="eastAsia"/>
        </w:rPr>
        <w:t>。</w:t>
      </w:r>
    </w:p>
    <w:p w:rsidR="00746943" w:rsidRDefault="00746943" w:rsidP="004B50A7">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746943">
        <w:rPr>
          <w:rFonts w:ascii="ＭＳ Ｐゴシック" w:eastAsia="ＭＳ Ｐゴシック" w:hAnsi="ＭＳ Ｐゴシック" w:hint="eastAsia"/>
        </w:rPr>
        <w:t>歩きスマホ以外にも、自転車・自動車なども問題があるので、同様に規制すべき</w:t>
      </w:r>
      <w:r>
        <w:rPr>
          <w:rFonts w:ascii="ＭＳ Ｐゴシック" w:eastAsia="ＭＳ Ｐゴシック" w:hAnsi="ＭＳ Ｐゴシック" w:hint="eastAsia"/>
        </w:rPr>
        <w:t>。</w:t>
      </w:r>
    </w:p>
    <w:p w:rsidR="00746943" w:rsidRDefault="00746943" w:rsidP="00746943">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746943">
        <w:rPr>
          <w:rFonts w:ascii="ＭＳ Ｐゴシック" w:eastAsia="ＭＳ Ｐゴシック" w:hAnsi="ＭＳ Ｐゴシック" w:hint="eastAsia"/>
        </w:rPr>
        <w:t>完全に規制することは非現実的。ただ、道路などでは非常に危険。</w:t>
      </w:r>
    </w:p>
    <w:p w:rsidR="00746943" w:rsidRDefault="00746943" w:rsidP="00746943">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○歩きスマホは危ないといいながら、</w:t>
      </w:r>
      <w:r w:rsidRPr="00746943">
        <w:rPr>
          <w:rFonts w:ascii="ＭＳ Ｐゴシック" w:eastAsia="ＭＳ Ｐゴシック" w:hAnsi="ＭＳ Ｐゴシック"/>
        </w:rPr>
        <w:t>健康促進の面もある人気アプリもあって一概に規制方法が難しい</w:t>
      </w:r>
      <w:r>
        <w:rPr>
          <w:rFonts w:ascii="ＭＳ Ｐゴシック" w:eastAsia="ＭＳ Ｐゴシック" w:hAnsi="ＭＳ Ｐゴシック" w:hint="eastAsia"/>
        </w:rPr>
        <w:t>。</w:t>
      </w:r>
    </w:p>
    <w:p w:rsidR="00345948" w:rsidRDefault="00345948" w:rsidP="00746943">
      <w:pPr>
        <w:ind w:leftChars="168" w:left="567" w:hangingChars="102" w:hanging="214"/>
        <w:rPr>
          <w:rFonts w:ascii="ＭＳ Ｐゴシック" w:eastAsia="ＭＳ Ｐゴシック" w:hAnsi="ＭＳ Ｐゴシック"/>
        </w:rPr>
      </w:pPr>
      <w:r>
        <w:rPr>
          <w:rFonts w:ascii="ＭＳ Ｐゴシック" w:eastAsia="ＭＳ Ｐゴシック" w:hAnsi="ＭＳ Ｐゴシック" w:hint="eastAsia"/>
        </w:rPr>
        <w:t>○</w:t>
      </w:r>
      <w:r w:rsidRPr="00345948">
        <w:rPr>
          <w:rFonts w:ascii="ＭＳ Ｐゴシック" w:eastAsia="ＭＳ Ｐゴシック" w:hAnsi="ＭＳ Ｐゴシック" w:hint="eastAsia"/>
        </w:rPr>
        <w:t>罰則があってもする人はする。大多数がしているので、取り締まるのも困難。</w:t>
      </w:r>
    </w:p>
    <w:p w:rsidR="000E35D3" w:rsidRDefault="000E35D3" w:rsidP="000E35D3">
      <w:pPr>
        <w:ind w:leftChars="168" w:left="567" w:hangingChars="102" w:hanging="214"/>
        <w:jc w:val="right"/>
        <w:rPr>
          <w:rFonts w:ascii="ＭＳ Ｐゴシック" w:eastAsia="ＭＳ Ｐゴシック" w:hAnsi="ＭＳ Ｐゴシック"/>
        </w:rPr>
      </w:pPr>
      <w:r>
        <w:rPr>
          <w:rFonts w:ascii="ＭＳ Ｐゴシック" w:eastAsia="ＭＳ Ｐゴシック" w:hAnsi="ＭＳ Ｐゴシック" w:hint="eastAsia"/>
        </w:rPr>
        <w:t>など</w:t>
      </w:r>
    </w:p>
    <w:p w:rsidR="00EE747F" w:rsidRPr="007D08DB" w:rsidRDefault="002D228F" w:rsidP="001E106F">
      <w:pPr>
        <w:ind w:leftChars="135" w:left="283"/>
        <w:rPr>
          <w:rFonts w:ascii="ＭＳ ゴシック" w:eastAsia="ＭＳ ゴシック" w:hAnsi="ＭＳ ゴシック"/>
          <w:b/>
          <w:sz w:val="28"/>
          <w:szCs w:val="22"/>
        </w:rPr>
      </w:pPr>
      <w:r>
        <w:rPr>
          <w:rFonts w:ascii="ＭＳ Ｐゴシック" w:eastAsia="ＭＳ Ｐゴシック" w:hAnsi="ＭＳ Ｐゴシック"/>
        </w:rPr>
        <w:br w:type="page"/>
      </w:r>
      <w:r w:rsidR="000E35D3">
        <w:rPr>
          <w:rFonts w:ascii="ＭＳ Ｐゴシック" w:eastAsia="ＭＳ Ｐゴシック" w:hAnsi="ＭＳ Ｐゴシック" w:hint="eastAsia"/>
        </w:rPr>
        <w:t xml:space="preserve">　</w:t>
      </w:r>
      <w:r w:rsidRPr="002D228F">
        <w:rPr>
          <w:rFonts w:ascii="ＭＳ ゴシック" w:eastAsia="ＭＳ ゴシック" w:hAnsi="ＭＳ ゴシック" w:hint="eastAsia"/>
          <w:b/>
          <w:sz w:val="28"/>
          <w:szCs w:val="22"/>
        </w:rPr>
        <w:t>Ⅶ．</w:t>
      </w:r>
      <w:r w:rsidR="00070CC9">
        <w:rPr>
          <w:rFonts w:ascii="ＭＳ ゴシック" w:eastAsia="ＭＳ ゴシック" w:hAnsi="ＭＳ ゴシック" w:hint="eastAsia"/>
          <w:b/>
          <w:sz w:val="28"/>
          <w:szCs w:val="22"/>
        </w:rPr>
        <w:t>質問</w:t>
      </w:r>
      <w:r w:rsidRPr="002D228F">
        <w:rPr>
          <w:rFonts w:ascii="ＭＳ ゴシック" w:eastAsia="ＭＳ ゴシック" w:hAnsi="ＭＳ ゴシック"/>
          <w:b/>
          <w:sz w:val="28"/>
          <w:szCs w:val="22"/>
        </w:rPr>
        <w:t>票</w:t>
      </w:r>
    </w:p>
    <w:tbl>
      <w:tblPr>
        <w:tblW w:w="9742" w:type="dxa"/>
        <w:tblCellMar>
          <w:left w:w="99" w:type="dxa"/>
          <w:right w:w="99" w:type="dxa"/>
        </w:tblCellMar>
        <w:tblLook w:val="04A0" w:firstRow="1" w:lastRow="0" w:firstColumn="1" w:lastColumn="0" w:noHBand="0" w:noVBand="1"/>
      </w:tblPr>
      <w:tblGrid>
        <w:gridCol w:w="598"/>
        <w:gridCol w:w="717"/>
        <w:gridCol w:w="8427"/>
      </w:tblGrid>
      <w:tr w:rsidR="002B5749" w:rsidRPr="00365302" w:rsidTr="001E106F">
        <w:trPr>
          <w:trHeight w:val="397"/>
        </w:trPr>
        <w:tc>
          <w:tcPr>
            <w:tcW w:w="598" w:type="dxa"/>
            <w:vMerge w:val="restart"/>
            <w:tcBorders>
              <w:top w:val="single" w:sz="4" w:space="0" w:color="auto"/>
              <w:left w:val="single" w:sz="4" w:space="0" w:color="auto"/>
              <w:right w:val="single" w:sz="4" w:space="0" w:color="auto"/>
            </w:tcBorders>
            <w:shd w:val="clear" w:color="000000" w:fill="9BC2E6"/>
            <w:noWrap/>
            <w:vAlign w:val="center"/>
            <w:hideMark/>
          </w:tcPr>
          <w:p w:rsidR="002B5749" w:rsidRPr="00365302" w:rsidRDefault="002B5749" w:rsidP="0030179B">
            <w:pPr>
              <w:widowControl/>
              <w:jc w:val="center"/>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SC1</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2B5749" w:rsidRPr="00365302" w:rsidRDefault="002B5749" w:rsidP="0030179B">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以下の中からあなたがお住まいのエリアをお答えください。</w:t>
            </w:r>
          </w:p>
        </w:tc>
      </w:tr>
      <w:tr w:rsidR="002B5749" w:rsidRPr="00365302" w:rsidTr="00AE0DC7">
        <w:trPr>
          <w:trHeight w:val="330"/>
        </w:trPr>
        <w:tc>
          <w:tcPr>
            <w:tcW w:w="598" w:type="dxa"/>
            <w:vMerge/>
            <w:tcBorders>
              <w:left w:val="single" w:sz="4" w:space="0" w:color="auto"/>
              <w:right w:val="single" w:sz="4" w:space="0" w:color="auto"/>
            </w:tcBorders>
            <w:vAlign w:val="center"/>
            <w:hideMark/>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2B5749" w:rsidRPr="00365302" w:rsidRDefault="002B5749" w:rsidP="002B5749">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749" w:rsidRPr="00365302" w:rsidRDefault="002B5749" w:rsidP="002B5749">
            <w:pPr>
              <w:widowControl/>
              <w:jc w:val="left"/>
              <w:rPr>
                <w:rFonts w:ascii="ＭＳ Ｐゴシック" w:eastAsia="ＭＳ Ｐゴシック" w:hAnsi="ＭＳ Ｐゴシック"/>
              </w:rPr>
            </w:pPr>
            <w:r w:rsidRPr="00365302">
              <w:rPr>
                <w:rFonts w:ascii="ＭＳ Ｐゴシック" w:eastAsia="ＭＳ Ｐゴシック" w:hAnsi="ＭＳ Ｐゴシック" w:hint="eastAsia"/>
              </w:rPr>
              <w:t>大阪市</w:t>
            </w:r>
          </w:p>
        </w:tc>
      </w:tr>
      <w:tr w:rsidR="002B5749" w:rsidRPr="00365302" w:rsidTr="00AE0DC7">
        <w:trPr>
          <w:trHeight w:val="330"/>
        </w:trPr>
        <w:tc>
          <w:tcPr>
            <w:tcW w:w="598" w:type="dxa"/>
            <w:vMerge/>
            <w:tcBorders>
              <w:left w:val="single" w:sz="4" w:space="0" w:color="auto"/>
              <w:right w:val="single" w:sz="4" w:space="0" w:color="auto"/>
            </w:tcBorders>
            <w:vAlign w:val="center"/>
            <w:hideMark/>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single" w:sz="4" w:space="0" w:color="auto"/>
            </w:tcBorders>
            <w:shd w:val="clear" w:color="auto" w:fill="auto"/>
            <w:noWrap/>
            <w:vAlign w:val="center"/>
            <w:hideMark/>
          </w:tcPr>
          <w:p w:rsidR="002B5749" w:rsidRPr="00365302" w:rsidRDefault="002B5749" w:rsidP="002B5749">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豊中市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single" w:sz="4" w:space="0" w:color="auto"/>
            </w:tcBorders>
            <w:shd w:val="clear" w:color="auto" w:fill="auto"/>
            <w:noWrap/>
            <w:vAlign w:val="center"/>
          </w:tcPr>
          <w:p w:rsidR="002B5749" w:rsidRPr="00365302" w:rsidRDefault="002B5749" w:rsidP="002B5749">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池田市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widowControl/>
              <w:jc w:val="right"/>
              <w:rPr>
                <w:rFonts w:ascii="ＭＳ Ｐゴシック" w:eastAsia="ＭＳ Ｐゴシック" w:hAnsi="ＭＳ Ｐゴシック"/>
              </w:rPr>
            </w:pPr>
            <w:r w:rsidRPr="00365302">
              <w:rPr>
                <w:rFonts w:ascii="ＭＳ Ｐゴシック" w:eastAsia="ＭＳ Ｐゴシック" w:hAnsi="ＭＳ Ｐゴシック" w:hint="eastAsia"/>
              </w:rPr>
              <w:t>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吹田市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5</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高槻市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6</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茨木市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7</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箕面市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8</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摂津市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9</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島本町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10</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豊能町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能勢町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守口市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枚方市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八尾市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15</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寝屋川市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16</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大東市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17</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柏原市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18</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門真市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19</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東大阪市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20</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四條畷市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交野市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堺市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岸和田市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泉大津市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25</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貝塚市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26</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泉佐野市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27</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富田林市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28</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河内長野市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29</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松原市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30</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和泉市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羽曳野市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高石市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藤井寺市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泉南市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35</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大阪狭山市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36</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阪南市</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37</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忠岡町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38</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熊取町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39</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田尻町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40</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岬町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41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太子町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42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河南町</w:t>
            </w:r>
          </w:p>
        </w:tc>
      </w:tr>
      <w:tr w:rsidR="002B5749" w:rsidRPr="00365302" w:rsidTr="00AE0DC7">
        <w:trPr>
          <w:trHeight w:val="330"/>
        </w:trPr>
        <w:tc>
          <w:tcPr>
            <w:tcW w:w="598" w:type="dxa"/>
            <w:vMerge/>
            <w:tcBorders>
              <w:left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43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千早赤阪村</w:t>
            </w:r>
          </w:p>
        </w:tc>
      </w:tr>
      <w:tr w:rsidR="002B5749" w:rsidRPr="00365302" w:rsidTr="00AE0DC7">
        <w:trPr>
          <w:trHeight w:val="330"/>
        </w:trPr>
        <w:tc>
          <w:tcPr>
            <w:tcW w:w="598" w:type="dxa"/>
            <w:vMerge/>
            <w:tcBorders>
              <w:left w:val="single" w:sz="4" w:space="0" w:color="auto"/>
              <w:bottom w:val="single" w:sz="4" w:space="0" w:color="auto"/>
              <w:right w:val="single" w:sz="4" w:space="0" w:color="auto"/>
            </w:tcBorders>
            <w:vAlign w:val="center"/>
          </w:tcPr>
          <w:p w:rsidR="002B5749" w:rsidRPr="00365302" w:rsidRDefault="002B5749" w:rsidP="002B5749">
            <w:pPr>
              <w:widowControl/>
              <w:jc w:val="left"/>
              <w:rPr>
                <w:rFonts w:ascii="ＭＳ Ｐゴシック" w:eastAsia="ＭＳ Ｐゴシック" w:hAnsi="ＭＳ Ｐゴシック" w:cs="ＭＳ Ｐゴシック"/>
                <w:kern w:val="0"/>
              </w:rPr>
            </w:pPr>
          </w:p>
        </w:tc>
        <w:tc>
          <w:tcPr>
            <w:tcW w:w="717" w:type="dxa"/>
            <w:tcBorders>
              <w:top w:val="single" w:sz="4" w:space="0" w:color="auto"/>
              <w:left w:val="nil"/>
              <w:bottom w:val="single" w:sz="4" w:space="0" w:color="auto"/>
              <w:right w:val="nil"/>
            </w:tcBorders>
            <w:shd w:val="clear" w:color="auto" w:fill="auto"/>
            <w:noWrap/>
            <w:vAlign w:val="center"/>
          </w:tcPr>
          <w:p w:rsidR="002B5749" w:rsidRPr="00365302" w:rsidRDefault="002B5749" w:rsidP="002B5749">
            <w:pPr>
              <w:jc w:val="right"/>
              <w:rPr>
                <w:rFonts w:ascii="ＭＳ Ｐゴシック" w:eastAsia="ＭＳ Ｐゴシック" w:hAnsi="ＭＳ Ｐゴシック"/>
              </w:rPr>
            </w:pPr>
            <w:r w:rsidRPr="00365302">
              <w:rPr>
                <w:rFonts w:ascii="ＭＳ Ｐゴシック" w:eastAsia="ＭＳ Ｐゴシック" w:hAnsi="ＭＳ Ｐゴシック" w:hint="eastAsia"/>
              </w:rPr>
              <w:t>44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749" w:rsidRPr="00365302" w:rsidRDefault="002B5749" w:rsidP="002B5749">
            <w:pPr>
              <w:rPr>
                <w:rFonts w:ascii="ＭＳ Ｐゴシック" w:eastAsia="ＭＳ Ｐゴシック" w:hAnsi="ＭＳ Ｐゴシック"/>
              </w:rPr>
            </w:pPr>
            <w:r w:rsidRPr="00365302">
              <w:rPr>
                <w:rFonts w:ascii="ＭＳ Ｐゴシック" w:eastAsia="ＭＳ Ｐゴシック" w:hAnsi="ＭＳ Ｐゴシック" w:hint="eastAsia"/>
              </w:rPr>
              <w:t>その他</w:t>
            </w:r>
          </w:p>
        </w:tc>
      </w:tr>
      <w:tr w:rsidR="00365302" w:rsidRPr="00365302" w:rsidTr="001E106F">
        <w:trPr>
          <w:trHeight w:val="189"/>
        </w:trPr>
        <w:tc>
          <w:tcPr>
            <w:tcW w:w="598" w:type="dxa"/>
            <w:vMerge w:val="restart"/>
            <w:tcBorders>
              <w:top w:val="nil"/>
              <w:left w:val="single" w:sz="4" w:space="0" w:color="auto"/>
              <w:right w:val="single" w:sz="4" w:space="0" w:color="auto"/>
            </w:tcBorders>
            <w:shd w:val="clear" w:color="000000" w:fill="9BC2E6"/>
            <w:noWrap/>
            <w:vAlign w:val="center"/>
            <w:hideMark/>
          </w:tcPr>
          <w:p w:rsidR="00365302" w:rsidRPr="00365302" w:rsidRDefault="00365302" w:rsidP="002B5749">
            <w:pPr>
              <w:widowControl/>
              <w:jc w:val="center"/>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SC2</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2B5749">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あなたの職業を教えてください。</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rPr>
            </w:pPr>
            <w:r w:rsidRPr="00365302">
              <w:rPr>
                <w:rFonts w:ascii="ＭＳ Ｐゴシック" w:eastAsia="ＭＳ Ｐゴシック" w:hAnsi="ＭＳ Ｐゴシック" w:hint="eastAsia"/>
              </w:rPr>
              <w:t>会社役員・団体役員</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会社員（正規雇用）</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会社員（派遣・契約など非正規雇用）</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公務員・団体職員</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パート・アルバイト</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自営業・自由業</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農林水産業</w:t>
            </w:r>
          </w:p>
        </w:tc>
      </w:tr>
      <w:tr w:rsidR="00365302" w:rsidRPr="00365302" w:rsidTr="00AE0DC7">
        <w:trPr>
          <w:trHeight w:val="330"/>
        </w:trPr>
        <w:tc>
          <w:tcPr>
            <w:tcW w:w="598" w:type="dxa"/>
            <w:vMerge/>
            <w:tcBorders>
              <w:left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家内労働・在宅ワーカー</w:t>
            </w:r>
          </w:p>
        </w:tc>
      </w:tr>
      <w:tr w:rsidR="00365302" w:rsidRPr="00365302" w:rsidTr="00AE0DC7">
        <w:trPr>
          <w:trHeight w:val="330"/>
        </w:trPr>
        <w:tc>
          <w:tcPr>
            <w:tcW w:w="598" w:type="dxa"/>
            <w:vMerge/>
            <w:tcBorders>
              <w:left w:val="single" w:sz="4" w:space="0" w:color="auto"/>
              <w:right w:val="single" w:sz="4" w:space="0" w:color="auto"/>
            </w:tcBorders>
            <w:vAlign w:val="center"/>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9</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専業主婦（夫）</w:t>
            </w:r>
          </w:p>
        </w:tc>
      </w:tr>
      <w:tr w:rsidR="00365302" w:rsidRPr="00365302" w:rsidTr="00AE0DC7">
        <w:trPr>
          <w:trHeight w:val="330"/>
        </w:trPr>
        <w:tc>
          <w:tcPr>
            <w:tcW w:w="598" w:type="dxa"/>
            <w:vMerge/>
            <w:tcBorders>
              <w:left w:val="single" w:sz="4" w:space="0" w:color="auto"/>
              <w:right w:val="single" w:sz="4" w:space="0" w:color="auto"/>
            </w:tcBorders>
            <w:vAlign w:val="center"/>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10</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無職</w:t>
            </w:r>
          </w:p>
        </w:tc>
      </w:tr>
      <w:tr w:rsidR="00365302" w:rsidRPr="00365302" w:rsidTr="00AE0DC7">
        <w:trPr>
          <w:trHeight w:val="330"/>
        </w:trPr>
        <w:tc>
          <w:tcPr>
            <w:tcW w:w="598" w:type="dxa"/>
            <w:vMerge/>
            <w:tcBorders>
              <w:left w:val="single" w:sz="4" w:space="0" w:color="auto"/>
              <w:right w:val="single" w:sz="4" w:space="0" w:color="auto"/>
            </w:tcBorders>
            <w:vAlign w:val="center"/>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学生</w:t>
            </w:r>
          </w:p>
        </w:tc>
      </w:tr>
      <w:tr w:rsidR="00365302" w:rsidRPr="00365302" w:rsidTr="00AE0DC7">
        <w:trPr>
          <w:trHeight w:val="330"/>
        </w:trPr>
        <w:tc>
          <w:tcPr>
            <w:tcW w:w="598" w:type="dxa"/>
            <w:vMerge/>
            <w:tcBorders>
              <w:left w:val="single" w:sz="4" w:space="0" w:color="auto"/>
              <w:bottom w:val="single" w:sz="4" w:space="0" w:color="auto"/>
              <w:right w:val="single" w:sz="4" w:space="0" w:color="auto"/>
            </w:tcBorders>
            <w:vAlign w:val="center"/>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その他</w:t>
            </w:r>
          </w:p>
        </w:tc>
      </w:tr>
      <w:tr w:rsidR="00365302" w:rsidRPr="00365302" w:rsidTr="001E106F">
        <w:trPr>
          <w:trHeight w:val="2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365302" w:rsidP="00365302">
            <w:pPr>
              <w:widowControl/>
              <w:jc w:val="center"/>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SC3</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1E106F">
            <w:pPr>
              <w:widowControl/>
              <w:snapToGrid w:val="0"/>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スマホ等をどのくらい利</w:t>
            </w:r>
            <w:r w:rsidRPr="00365302">
              <w:rPr>
                <w:rFonts w:ascii="Microsoft JhengHei" w:eastAsia="Microsoft JhengHei" w:hAnsi="Microsoft JhengHei" w:cs="Microsoft JhengHei" w:hint="eastAsia"/>
                <w:kern w:val="0"/>
              </w:rPr>
              <w:t>⽤</w:t>
            </w:r>
            <w:r w:rsidRPr="00365302">
              <w:rPr>
                <w:rFonts w:ascii="ＭＳ Ｐゴシック" w:eastAsia="ＭＳ Ｐゴシック" w:hAnsi="ＭＳ Ｐゴシック" w:cs="ＭＳ Ｐゴシック" w:hint="eastAsia"/>
                <w:kern w:val="0"/>
              </w:rPr>
              <w:t>していますか。</w:t>
            </w:r>
          </w:p>
        </w:tc>
      </w:tr>
      <w:tr w:rsidR="00365302" w:rsidRPr="00365302" w:rsidTr="00AE0DC7">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rPr>
            </w:pPr>
            <w:r w:rsidRPr="00365302">
              <w:rPr>
                <w:rFonts w:ascii="ＭＳ Ｐゴシック" w:eastAsia="ＭＳ Ｐゴシック" w:hAnsi="ＭＳ Ｐゴシック" w:hint="eastAsia"/>
              </w:rPr>
              <w:t>一日9時間以上</w:t>
            </w:r>
          </w:p>
        </w:tc>
      </w:tr>
      <w:tr w:rsidR="00365302" w:rsidRPr="00365302" w:rsidTr="00AE0DC7">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一日6～9時間未満</w:t>
            </w:r>
          </w:p>
        </w:tc>
      </w:tr>
      <w:tr w:rsidR="00365302" w:rsidRPr="00365302" w:rsidTr="00AE0DC7">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一日3～6時間未満</w:t>
            </w:r>
          </w:p>
        </w:tc>
      </w:tr>
      <w:tr w:rsidR="00365302" w:rsidRPr="00365302" w:rsidTr="00AE0DC7">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一日1～3時間未満</w:t>
            </w:r>
          </w:p>
        </w:tc>
      </w:tr>
      <w:tr w:rsidR="00365302" w:rsidRPr="00365302" w:rsidTr="00AE0DC7">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一日1時間未満</w:t>
            </w:r>
          </w:p>
        </w:tc>
      </w:tr>
      <w:tr w:rsidR="00365302" w:rsidRPr="00365302" w:rsidTr="00AE0DC7">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302" w:rsidRPr="00365302" w:rsidRDefault="00365302" w:rsidP="00365302">
            <w:pPr>
              <w:rPr>
                <w:rFonts w:ascii="ＭＳ Ｐゴシック" w:eastAsia="ＭＳ Ｐゴシック" w:hAnsi="ＭＳ Ｐゴシック"/>
              </w:rPr>
            </w:pPr>
            <w:r w:rsidRPr="00365302">
              <w:rPr>
                <w:rFonts w:ascii="ＭＳ Ｐゴシック" w:eastAsia="ＭＳ Ｐゴシック" w:hAnsi="ＭＳ Ｐゴシック" w:hint="eastAsia"/>
              </w:rPr>
              <w:t>利用していない</w:t>
            </w:r>
          </w:p>
        </w:tc>
      </w:tr>
      <w:tr w:rsidR="00365302" w:rsidRPr="00365302" w:rsidTr="001E106F">
        <w:trPr>
          <w:trHeight w:val="423"/>
        </w:trPr>
        <w:tc>
          <w:tcPr>
            <w:tcW w:w="598"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1E106F">
            <w:pPr>
              <w:widowControl/>
              <w:snapToGrid w:val="0"/>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あなたは、歩きスマホをしたことがありますか。</w:t>
            </w:r>
          </w:p>
        </w:tc>
      </w:tr>
      <w:tr w:rsidR="00365302" w:rsidRPr="00365302" w:rsidTr="0030179B">
        <w:trPr>
          <w:trHeight w:val="330"/>
        </w:trPr>
        <w:tc>
          <w:tcPr>
            <w:tcW w:w="598" w:type="dxa"/>
            <w:vMerge/>
            <w:tcBorders>
              <w:top w:val="single" w:sz="4" w:space="0" w:color="auto"/>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ある</w:t>
            </w:r>
          </w:p>
        </w:tc>
      </w:tr>
      <w:tr w:rsidR="00365302" w:rsidRPr="00365302" w:rsidTr="0030179B">
        <w:trPr>
          <w:trHeight w:val="330"/>
        </w:trPr>
        <w:tc>
          <w:tcPr>
            <w:tcW w:w="598" w:type="dxa"/>
            <w:vMerge/>
            <w:tcBorders>
              <w:top w:val="single" w:sz="4" w:space="0" w:color="auto"/>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ない</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2</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■Q１で「歩きスマホをしたことがある」と回答した方にお伺いします■</w:t>
            </w:r>
            <w:r w:rsidRPr="00365302">
              <w:rPr>
                <w:rFonts w:ascii="ＭＳ Ｐゴシック" w:eastAsia="ＭＳ Ｐゴシック" w:hAnsi="ＭＳ Ｐゴシック" w:cs="ＭＳ Ｐゴシック" w:hint="eastAsia"/>
                <w:kern w:val="0"/>
              </w:rPr>
              <w:br/>
              <w:t>歩きスマホをする頻度はどれくらいですか。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ほぼ毎日（週に６回以上）</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週に数回（週に２～５回）</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月に数回（週に１回以下）</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3</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■Q１で「歩きスマホをしたことがある」と回答した方にお伺いします■</w:t>
            </w:r>
            <w:r w:rsidRPr="00365302">
              <w:rPr>
                <w:rFonts w:ascii="ＭＳ Ｐゴシック" w:eastAsia="ＭＳ Ｐゴシック" w:hAnsi="ＭＳ Ｐゴシック" w:cs="ＭＳ Ｐゴシック" w:hint="eastAsia"/>
                <w:kern w:val="0"/>
              </w:rPr>
              <w:br/>
              <w:t>歩きスマホをしたことがある場所はどこですか。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道路（歩道含む）</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駅・ホーム</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公園</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公共施設（市役所、学校、図書館など）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商業施設（百貨店、ショッピングモールなど）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地下街</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レジャー施設（アミューズメント施設など）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4</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■Q１で「歩きスマホをしたことがある」と回答した方にお伺いします■</w:t>
            </w:r>
            <w:r w:rsidRPr="00365302">
              <w:rPr>
                <w:rFonts w:ascii="ＭＳ Ｐゴシック" w:eastAsia="ＭＳ Ｐゴシック" w:hAnsi="ＭＳ Ｐゴシック" w:cs="ＭＳ Ｐゴシック" w:hint="eastAsia"/>
                <w:kern w:val="0"/>
              </w:rPr>
              <w:br/>
              <w:t>歩きスマホをする理由は何ですか。（いくつでも）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メールやSNS等の操作</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ホームページ等の情報収集</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MAPや時刻表などの確認</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Youtube等の動画視聴</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ゲームの操作</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音楽アプリの操作</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無意識</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5</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■Q１で「歩きスマホをしたことがない」と回答した方にお伺いします■</w:t>
            </w:r>
            <w:r w:rsidRPr="00365302">
              <w:rPr>
                <w:rFonts w:ascii="ＭＳ Ｐゴシック" w:eastAsia="ＭＳ Ｐゴシック" w:hAnsi="ＭＳ Ｐゴシック" w:cs="ＭＳ Ｐゴシック" w:hint="eastAsia"/>
                <w:kern w:val="0"/>
              </w:rPr>
              <w:br/>
              <w:t>歩きスマホをしない理由は何ですか。（いくつでも）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他人に迷惑をかける恐れがある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自分が危険な目に遭う恐れがある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歩きながら操作をすることが苦手（歩きながら画面を見ることができない）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必要性を感じない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マナー違反である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1E106F">
        <w:trPr>
          <w:trHeight w:val="323"/>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6</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あなたが歩きスマホをする場合に対する認識を１つ選んでください。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危険ではない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どちらかというと危険ではない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どちらかというと危険である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危険である</w:t>
            </w:r>
          </w:p>
        </w:tc>
      </w:tr>
      <w:tr w:rsidR="00365302" w:rsidRPr="00365302" w:rsidTr="001E106F">
        <w:trPr>
          <w:trHeight w:val="416"/>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7</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他人が歩きスマホをする場合に対する認識を１つ選んでください。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危険ではない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どちらかというと危険ではない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どちらかというと危険である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危険である</w:t>
            </w:r>
          </w:p>
        </w:tc>
      </w:tr>
      <w:tr w:rsidR="00365302" w:rsidRPr="00365302" w:rsidTr="0030179B">
        <w:trPr>
          <w:trHeight w:val="111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8</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■Q１で「歩きスマホをしたことがある」と回答した方にお伺いします■</w:t>
            </w:r>
            <w:r w:rsidRPr="00365302">
              <w:rPr>
                <w:rFonts w:ascii="ＭＳ Ｐゴシック" w:eastAsia="ＭＳ Ｐゴシック" w:hAnsi="ＭＳ Ｐゴシック" w:cs="ＭＳ Ｐゴシック" w:hint="eastAsia"/>
                <w:kern w:val="0"/>
              </w:rPr>
              <w:br/>
              <w:t>あなたが歩きスマホをしたことで、あなたがどのような危険な目に遭ったことがありますか。</w:t>
            </w:r>
            <w:r w:rsidRPr="00365302">
              <w:rPr>
                <w:rFonts w:ascii="ＭＳ Ｐゴシック" w:eastAsia="ＭＳ Ｐゴシック" w:hAnsi="ＭＳ Ｐゴシック" w:cs="ＭＳ Ｐゴシック" w:hint="eastAsia"/>
                <w:kern w:val="0"/>
              </w:rPr>
              <w:br/>
              <w:t>（いくつでも）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危険な目に遭ったことはない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人・物にぶつかった（ぶつかりそうになった）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物を落下・紛失した（落下・紛失しそうになった）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転落・転倒した（しかけた）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交通事故に遭った（遭いそうになった）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痴漢・盗撮に遭った（遭いそうになった）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物を盗まれた（盗まれそうになった）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襲われた（襲われそうになった）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9</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1E106F">
        <w:trPr>
          <w:trHeight w:val="307"/>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9</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あなたが歩きスマホをしたことで、あなたが危険な目に遭った場所はどこですか。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道路（歩道含む）</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駅・ホーム</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公園</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公共施設（市役所、学校、図書館など）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商業施設（百貨店、ショッピングモールなど）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地下街</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レジャー施設（アミューズメント施設など）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1E106F" w:rsidRDefault="001E106F" w:rsidP="00365302">
            <w:pPr>
              <w:widowControl/>
              <w:jc w:val="center"/>
              <w:rPr>
                <w:rFonts w:ascii="ＭＳ Ｐゴシック" w:eastAsia="ＭＳ Ｐゴシック" w:hAnsi="ＭＳ Ｐゴシック" w:cs="ＭＳ Ｐゴシック"/>
                <w:kern w:val="0"/>
              </w:rPr>
            </w:pPr>
          </w:p>
          <w:p w:rsidR="001E106F" w:rsidRDefault="001E106F" w:rsidP="00365302">
            <w:pPr>
              <w:widowControl/>
              <w:jc w:val="center"/>
              <w:rPr>
                <w:rFonts w:ascii="ＭＳ Ｐゴシック" w:eastAsia="ＭＳ Ｐゴシック" w:hAnsi="ＭＳ Ｐゴシック" w:cs="ＭＳ Ｐゴシック"/>
                <w:kern w:val="0"/>
              </w:rPr>
            </w:pPr>
          </w:p>
          <w:p w:rsidR="001E106F" w:rsidRDefault="001E106F" w:rsidP="00365302">
            <w:pPr>
              <w:widowControl/>
              <w:jc w:val="center"/>
              <w:rPr>
                <w:rFonts w:ascii="ＭＳ Ｐゴシック" w:eastAsia="ＭＳ Ｐゴシック" w:hAnsi="ＭＳ Ｐゴシック" w:cs="ＭＳ Ｐゴシック"/>
                <w:kern w:val="0"/>
              </w:rPr>
            </w:pPr>
          </w:p>
          <w:p w:rsidR="001E106F" w:rsidRDefault="001E106F" w:rsidP="00365302">
            <w:pPr>
              <w:widowControl/>
              <w:jc w:val="center"/>
              <w:rPr>
                <w:rFonts w:ascii="ＭＳ Ｐゴシック" w:eastAsia="ＭＳ Ｐゴシック" w:hAnsi="ＭＳ Ｐゴシック" w:cs="ＭＳ Ｐゴシック"/>
                <w:kern w:val="0"/>
              </w:rPr>
            </w:pPr>
          </w:p>
          <w:p w:rsidR="001E106F" w:rsidRDefault="001E106F" w:rsidP="00365302">
            <w:pPr>
              <w:widowControl/>
              <w:jc w:val="center"/>
              <w:rPr>
                <w:rFonts w:ascii="ＭＳ Ｐゴシック" w:eastAsia="ＭＳ Ｐゴシック" w:hAnsi="ＭＳ Ｐゴシック" w:cs="ＭＳ Ｐゴシック"/>
                <w:kern w:val="0"/>
              </w:rPr>
            </w:pPr>
          </w:p>
          <w:p w:rsidR="001E106F" w:rsidRDefault="001E106F" w:rsidP="00365302">
            <w:pPr>
              <w:widowControl/>
              <w:jc w:val="center"/>
              <w:rPr>
                <w:rFonts w:ascii="ＭＳ Ｐゴシック" w:eastAsia="ＭＳ Ｐゴシック" w:hAnsi="ＭＳ Ｐゴシック" w:cs="ＭＳ Ｐゴシック"/>
                <w:kern w:val="0"/>
              </w:rPr>
            </w:pPr>
          </w:p>
          <w:p w:rsidR="00365302" w:rsidRDefault="001E106F" w:rsidP="001E106F">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10</w:t>
            </w:r>
          </w:p>
          <w:p w:rsidR="001E106F" w:rsidRDefault="001E106F" w:rsidP="00365302">
            <w:pPr>
              <w:widowControl/>
              <w:jc w:val="center"/>
              <w:rPr>
                <w:rFonts w:ascii="ＭＳ Ｐゴシック" w:eastAsia="ＭＳ Ｐゴシック" w:hAnsi="ＭＳ Ｐゴシック" w:cs="ＭＳ Ｐゴシック"/>
                <w:kern w:val="0"/>
              </w:rPr>
            </w:pPr>
          </w:p>
          <w:p w:rsidR="001E106F" w:rsidRDefault="001E106F" w:rsidP="001E106F">
            <w:pPr>
              <w:widowControl/>
              <w:rPr>
                <w:rFonts w:ascii="ＭＳ Ｐゴシック" w:eastAsia="ＭＳ Ｐゴシック" w:hAnsi="ＭＳ Ｐゴシック" w:cs="ＭＳ Ｐゴシック"/>
                <w:kern w:val="0"/>
              </w:rPr>
            </w:pPr>
          </w:p>
          <w:p w:rsidR="001E106F" w:rsidRPr="00365302" w:rsidRDefault="001E106F" w:rsidP="001E106F">
            <w:pPr>
              <w:widowControl/>
              <w:rPr>
                <w:rFonts w:ascii="ＭＳ Ｐゴシック" w:eastAsia="ＭＳ Ｐゴシック" w:hAnsi="ＭＳ Ｐゴシック" w:cs="ＭＳ Ｐゴシック"/>
                <w:kern w:val="0"/>
              </w:rPr>
            </w:pP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他人が歩きスマホをしたことで、あなたがどのような危険な目に遭ったことがありますか。</w:t>
            </w:r>
            <w:r w:rsidRPr="00365302">
              <w:rPr>
                <w:rFonts w:ascii="ＭＳ Ｐゴシック" w:eastAsia="ＭＳ Ｐゴシック" w:hAnsi="ＭＳ Ｐゴシック" w:cs="ＭＳ Ｐゴシック" w:hint="eastAsia"/>
                <w:kern w:val="0"/>
              </w:rPr>
              <w:br/>
              <w:t>（いくつでも）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危険な目に遭ったことはない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人・物にぶつかった（ぶつかりそうになった）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物を落下・紛失した（落下・紛失しそうになった）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転落・転倒した（しかけた）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交通事故に遭った（遭いそうになった）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不快な思いをした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1E106F">
        <w:trPr>
          <w:trHeight w:val="416"/>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11</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他人が歩きスマホをしたことで、あなたが危険な目に遭った場所はどこですか。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道路（歩道含む）</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駅・ホーム</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公園</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公共施設（市役所、学校、図書館など）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商業施設（百貨店、ショッピングモールなど）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地下街</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レジャー施設（アミューズメント施設など）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1E106F">
        <w:trPr>
          <w:trHeight w:val="442"/>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12</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歩きスマホは何らかの対策をする必要がありますか。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ある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ない</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13</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■Q12で「歩きスマホは何らかの対策をする必要がある」と回答した方にお伺いします■</w:t>
            </w:r>
            <w:r w:rsidRPr="00365302">
              <w:rPr>
                <w:rFonts w:ascii="ＭＳ Ｐゴシック" w:eastAsia="ＭＳ Ｐゴシック" w:hAnsi="ＭＳ Ｐゴシック" w:cs="ＭＳ Ｐゴシック" w:hint="eastAsia"/>
                <w:kern w:val="0"/>
              </w:rPr>
              <w:br/>
              <w:t>歩きスマホの対策はどのようにすべきですか。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危険性・防止促進の啓発やマナー教育</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スマホ事態に歩きスマホ防止機能を付ける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法律（条例）などで規制</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14</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■Q12で「歩きスマホは何らかの対策をする必要がない」と回答した方にお伺いします■</w:t>
            </w:r>
            <w:r w:rsidRPr="00365302">
              <w:rPr>
                <w:rFonts w:ascii="ＭＳ Ｐゴシック" w:eastAsia="ＭＳ Ｐゴシック" w:hAnsi="ＭＳ Ｐゴシック" w:cs="ＭＳ Ｐゴシック" w:hint="eastAsia"/>
                <w:kern w:val="0"/>
              </w:rPr>
              <w:br/>
              <w:t>歩きスマホの対策をする必要がない理由は何ですか。（いくつでも）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マナー・モラルの問題、自己責任であるため</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問題があるのは一部の人であるため</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対策しても効果がない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他人を密告したり、非難するような行為を誘発するため</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歩きスマホが問題と思わない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15</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■Q13で「危険性・防止促進の啓発やマナー教育」と回答した方にお伺いします■</w:t>
            </w:r>
            <w:r w:rsidRPr="00365302">
              <w:rPr>
                <w:rFonts w:ascii="ＭＳ Ｐゴシック" w:eastAsia="ＭＳ Ｐゴシック" w:hAnsi="ＭＳ Ｐゴシック" w:cs="ＭＳ Ｐゴシック" w:hint="eastAsia"/>
                <w:kern w:val="0"/>
              </w:rPr>
              <w:br/>
              <w:t>啓発活動はどのようにすべきですか。（いくつでも）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メディア（テレビ・新聞・ラジオ）による啓発活動</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ポスター・チラシ等による啓発活動</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交通安全教室・キャンペーン等でのマナー教育</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必要な場所での注意喚起アナウンス</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スマホ購入時の販売店による説明</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メール・SNS等による啓発</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16</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■Q13で「危険性・防止促進の啓発やマナー教育」と回答した方にお伺いします■</w:t>
            </w:r>
            <w:r w:rsidRPr="00365302">
              <w:rPr>
                <w:rFonts w:ascii="ＭＳ Ｐゴシック" w:eastAsia="ＭＳ Ｐゴシック" w:hAnsi="ＭＳ Ｐゴシック" w:cs="ＭＳ Ｐゴシック" w:hint="eastAsia"/>
                <w:kern w:val="0"/>
              </w:rPr>
              <w:br w:type="page"/>
            </w:r>
            <w:r w:rsidR="00373ECC">
              <w:rPr>
                <w:rFonts w:ascii="ＭＳ Ｐゴシック" w:eastAsia="ＭＳ Ｐゴシック" w:hAnsi="ＭＳ Ｐゴシック" w:cs="ＭＳ Ｐゴシック"/>
                <w:kern w:val="0"/>
              </w:rPr>
              <w:br/>
            </w:r>
            <w:r w:rsidRPr="00365302">
              <w:rPr>
                <w:rFonts w:ascii="ＭＳ Ｐゴシック" w:eastAsia="ＭＳ Ｐゴシック" w:hAnsi="ＭＳ Ｐゴシック" w:cs="ＭＳ Ｐゴシック" w:hint="eastAsia"/>
                <w:kern w:val="0"/>
              </w:rPr>
              <w:t>啓発活動はどこですべきですか。（いくつでも）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道路（歩道含む）</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駅・ホーム</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公園</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公共施設（市役所、図書館など）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商業施設（百貨店、ショッピングモールなど）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地下街</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7</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レジャー施設（アミューズメント施設など）</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8</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教育現場</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9</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家庭</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10</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17</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 xml:space="preserve"> ■Q13で「法律（条例）などで規制」と回答した方にお伺いします■</w:t>
            </w:r>
            <w:r w:rsidRPr="00365302">
              <w:rPr>
                <w:rFonts w:ascii="ＭＳ Ｐゴシック" w:eastAsia="ＭＳ Ｐゴシック" w:hAnsi="ＭＳ Ｐゴシック" w:cs="ＭＳ Ｐゴシック" w:hint="eastAsia"/>
                <w:kern w:val="0"/>
              </w:rPr>
              <w:br/>
              <w:t>どのような法律（条例）による規制が必要ですか。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罰則のない法律（条例）による規制</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罰則のある法律（条例）による規制</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18</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 xml:space="preserve"> ■Q13で「法律（条例）などで規制」と回答した方にお伺いします■</w:t>
            </w:r>
            <w:r w:rsidRPr="00365302">
              <w:rPr>
                <w:rFonts w:ascii="ＭＳ Ｐゴシック" w:eastAsia="ＭＳ Ｐゴシック" w:hAnsi="ＭＳ Ｐゴシック" w:cs="ＭＳ Ｐゴシック" w:hint="eastAsia"/>
                <w:kern w:val="0"/>
              </w:rPr>
              <w:br/>
              <w:t>どの範囲で法律（条例）による規制は必要ですか。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市町村ごとで規制</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大阪府全域</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人通りが多い場所など、範囲を限定</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人通りが多い時間帯など、時間を限定</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30179B">
        <w:trPr>
          <w:trHeight w:val="690"/>
        </w:trPr>
        <w:tc>
          <w:tcPr>
            <w:tcW w:w="598"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19</w:t>
            </w:r>
          </w:p>
        </w:tc>
        <w:tc>
          <w:tcPr>
            <w:tcW w:w="9144" w:type="dxa"/>
            <w:gridSpan w:val="2"/>
            <w:tcBorders>
              <w:top w:val="single" w:sz="4" w:space="0" w:color="auto"/>
              <w:left w:val="nil"/>
              <w:bottom w:val="single" w:sz="4" w:space="0" w:color="auto"/>
              <w:right w:val="single" w:sz="4" w:space="0" w:color="auto"/>
            </w:tcBorders>
            <w:shd w:val="clear" w:color="000000" w:fill="9BC2E6"/>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 xml:space="preserve"> ■Q17で「罰則のない法律（条例）による規制」と回答した方にお伺いします■</w:t>
            </w:r>
            <w:r w:rsidRPr="00365302">
              <w:rPr>
                <w:rFonts w:ascii="ＭＳ Ｐゴシック" w:eastAsia="ＭＳ Ｐゴシック" w:hAnsi="ＭＳ Ｐゴシック" w:cs="ＭＳ Ｐゴシック" w:hint="eastAsia"/>
                <w:kern w:val="0"/>
              </w:rPr>
              <w:br/>
              <w:t>罰則のない法律（条例）による規制を選んだ理由は何ですか。（いくつでも）</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1</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マナー・モラルの問題であり、罰則までは不要</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2</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取り締まることは実質できない</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3</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府民に意識づけることが大事</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4</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他人を密告したり、非難するような行為を誘発するため</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5</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他人に迷惑をかける人はごく一部にとどまっているから</w:t>
            </w:r>
          </w:p>
        </w:tc>
      </w:tr>
      <w:tr w:rsidR="00365302" w:rsidRPr="00365302" w:rsidTr="0030179B">
        <w:trPr>
          <w:trHeight w:val="330"/>
        </w:trPr>
        <w:tc>
          <w:tcPr>
            <w:tcW w:w="598" w:type="dxa"/>
            <w:vMerge/>
            <w:tcBorders>
              <w:top w:val="nil"/>
              <w:left w:val="single" w:sz="4" w:space="0" w:color="auto"/>
              <w:bottom w:val="single" w:sz="4" w:space="0" w:color="auto"/>
              <w:right w:val="single" w:sz="4" w:space="0" w:color="auto"/>
            </w:tcBorders>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p>
        </w:tc>
        <w:tc>
          <w:tcPr>
            <w:tcW w:w="71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righ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6</w:t>
            </w:r>
          </w:p>
        </w:tc>
        <w:tc>
          <w:tcPr>
            <w:tcW w:w="8427" w:type="dxa"/>
            <w:tcBorders>
              <w:top w:val="nil"/>
              <w:left w:val="nil"/>
              <w:bottom w:val="single" w:sz="4" w:space="0" w:color="auto"/>
              <w:right w:val="single" w:sz="4" w:space="0" w:color="auto"/>
            </w:tcBorders>
            <w:shd w:val="clear" w:color="auto" w:fill="auto"/>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その他</w:t>
            </w:r>
          </w:p>
        </w:tc>
      </w:tr>
      <w:tr w:rsidR="00365302" w:rsidRPr="00365302" w:rsidTr="001E106F">
        <w:trPr>
          <w:trHeight w:val="402"/>
        </w:trPr>
        <w:tc>
          <w:tcPr>
            <w:tcW w:w="598" w:type="dxa"/>
            <w:tcBorders>
              <w:top w:val="nil"/>
              <w:left w:val="single" w:sz="4" w:space="0" w:color="auto"/>
              <w:bottom w:val="single" w:sz="4" w:space="0" w:color="auto"/>
              <w:right w:val="single" w:sz="4" w:space="0" w:color="auto"/>
            </w:tcBorders>
            <w:shd w:val="clear" w:color="000000" w:fill="9BC2E6"/>
            <w:noWrap/>
            <w:vAlign w:val="center"/>
            <w:hideMark/>
          </w:tcPr>
          <w:p w:rsidR="00365302" w:rsidRPr="00365302" w:rsidRDefault="001E106F" w:rsidP="00365302">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Q</w:t>
            </w:r>
            <w:r w:rsidR="00365302" w:rsidRPr="00365302">
              <w:rPr>
                <w:rFonts w:ascii="ＭＳ Ｐゴシック" w:eastAsia="ＭＳ Ｐゴシック" w:hAnsi="ＭＳ Ｐゴシック" w:cs="ＭＳ Ｐゴシック" w:hint="eastAsia"/>
                <w:kern w:val="0"/>
              </w:rPr>
              <w:t>20</w:t>
            </w:r>
          </w:p>
        </w:tc>
        <w:tc>
          <w:tcPr>
            <w:tcW w:w="9144" w:type="dxa"/>
            <w:gridSpan w:val="2"/>
            <w:tcBorders>
              <w:top w:val="single" w:sz="4" w:space="0" w:color="auto"/>
              <w:left w:val="nil"/>
              <w:bottom w:val="single" w:sz="4" w:space="0" w:color="auto"/>
              <w:right w:val="single" w:sz="4" w:space="0" w:color="auto"/>
            </w:tcBorders>
            <w:shd w:val="clear" w:color="000000" w:fill="9BC2E6"/>
            <w:noWrap/>
            <w:vAlign w:val="center"/>
            <w:hideMark/>
          </w:tcPr>
          <w:p w:rsidR="00365302" w:rsidRPr="00365302" w:rsidRDefault="00365302" w:rsidP="00365302">
            <w:pPr>
              <w:widowControl/>
              <w:jc w:val="left"/>
              <w:rPr>
                <w:rFonts w:ascii="ＭＳ Ｐゴシック" w:eastAsia="ＭＳ Ｐゴシック" w:hAnsi="ＭＳ Ｐゴシック" w:cs="ＭＳ Ｐゴシック"/>
                <w:kern w:val="0"/>
              </w:rPr>
            </w:pPr>
            <w:r w:rsidRPr="00365302">
              <w:rPr>
                <w:rFonts w:ascii="ＭＳ Ｐゴシック" w:eastAsia="ＭＳ Ｐゴシック" w:hAnsi="ＭＳ Ｐゴシック" w:cs="ＭＳ Ｐゴシック" w:hint="eastAsia"/>
                <w:kern w:val="0"/>
              </w:rPr>
              <w:t>「歩きスマホ」について、ご意見がございましたら、ご自由にお書きください。</w:t>
            </w:r>
          </w:p>
        </w:tc>
      </w:tr>
    </w:tbl>
    <w:p w:rsidR="00070CC9" w:rsidRPr="00EE747F" w:rsidRDefault="00070CC9" w:rsidP="00384ACE">
      <w:pPr>
        <w:rPr>
          <w:rFonts w:ascii="ＭＳ Ｐゴシック" w:eastAsia="ＭＳ Ｐゴシック" w:hAnsi="ＭＳ Ｐゴシック"/>
        </w:rPr>
      </w:pPr>
    </w:p>
    <w:sectPr w:rsidR="00070CC9" w:rsidRPr="00EE747F" w:rsidSect="002B5749">
      <w:type w:val="continuous"/>
      <w:pgSz w:w="11906" w:h="16838"/>
      <w:pgMar w:top="1440" w:right="1077" w:bottom="1440" w:left="1077"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BCF" w:rsidRDefault="00282BCF" w:rsidP="00041C0E">
      <w:r>
        <w:separator/>
      </w:r>
    </w:p>
  </w:endnote>
  <w:endnote w:type="continuationSeparator" w:id="0">
    <w:p w:rsidR="00282BCF" w:rsidRDefault="00282BCF" w:rsidP="0004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BCF" w:rsidRDefault="00282BCF" w:rsidP="007E1D43">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386501"/>
      <w:docPartObj>
        <w:docPartGallery w:val="Page Numbers (Bottom of Page)"/>
        <w:docPartUnique/>
      </w:docPartObj>
    </w:sdtPr>
    <w:sdtEndPr/>
    <w:sdtContent>
      <w:p w:rsidR="00282BCF" w:rsidRDefault="00282BCF">
        <w:pPr>
          <w:pStyle w:val="a7"/>
          <w:jc w:val="center"/>
        </w:pPr>
        <w:r>
          <w:fldChar w:fldCharType="begin"/>
        </w:r>
        <w:r>
          <w:instrText>PAGE   \* MERGEFORMAT</w:instrText>
        </w:r>
        <w:r>
          <w:fldChar w:fldCharType="separate"/>
        </w:r>
        <w:r w:rsidR="00224061" w:rsidRPr="00224061">
          <w:rPr>
            <w:noProof/>
            <w:lang w:val="ja-JP"/>
          </w:rPr>
          <w:t>-</w:t>
        </w:r>
        <w:r w:rsidR="00224061">
          <w:rPr>
            <w:noProof/>
          </w:rPr>
          <w:t xml:space="preserve"> 19 -</w:t>
        </w:r>
        <w:r>
          <w:fldChar w:fldCharType="end"/>
        </w:r>
      </w:p>
    </w:sdtContent>
  </w:sdt>
  <w:p w:rsidR="00282BCF" w:rsidRDefault="00282BC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BCF" w:rsidRDefault="00282BCF" w:rsidP="00041C0E">
      <w:r>
        <w:separator/>
      </w:r>
    </w:p>
  </w:footnote>
  <w:footnote w:type="continuationSeparator" w:id="0">
    <w:p w:rsidR="00282BCF" w:rsidRDefault="00282BCF" w:rsidP="00041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92410"/>
    <w:multiLevelType w:val="hybridMultilevel"/>
    <w:tmpl w:val="5EF6871C"/>
    <w:lvl w:ilvl="0" w:tplc="50C2B5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0FA"/>
    <w:rsid w:val="000010C3"/>
    <w:rsid w:val="00007488"/>
    <w:rsid w:val="0001200D"/>
    <w:rsid w:val="000135D0"/>
    <w:rsid w:val="000144ED"/>
    <w:rsid w:val="0002331C"/>
    <w:rsid w:val="00027893"/>
    <w:rsid w:val="00041C0E"/>
    <w:rsid w:val="00050493"/>
    <w:rsid w:val="00070CC9"/>
    <w:rsid w:val="00084392"/>
    <w:rsid w:val="000A0847"/>
    <w:rsid w:val="000B0F28"/>
    <w:rsid w:val="000B300F"/>
    <w:rsid w:val="000B4C5B"/>
    <w:rsid w:val="000C0708"/>
    <w:rsid w:val="000C26CA"/>
    <w:rsid w:val="000C589A"/>
    <w:rsid w:val="000C5A5D"/>
    <w:rsid w:val="000D0407"/>
    <w:rsid w:val="000D2D28"/>
    <w:rsid w:val="000E35D3"/>
    <w:rsid w:val="000E36D5"/>
    <w:rsid w:val="000F0276"/>
    <w:rsid w:val="000F56D0"/>
    <w:rsid w:val="000F776A"/>
    <w:rsid w:val="00101997"/>
    <w:rsid w:val="00102832"/>
    <w:rsid w:val="00103550"/>
    <w:rsid w:val="0010375C"/>
    <w:rsid w:val="00113387"/>
    <w:rsid w:val="00115490"/>
    <w:rsid w:val="001163A5"/>
    <w:rsid w:val="001425B2"/>
    <w:rsid w:val="00152CAB"/>
    <w:rsid w:val="00160BCC"/>
    <w:rsid w:val="0016303C"/>
    <w:rsid w:val="00163C9C"/>
    <w:rsid w:val="0017296E"/>
    <w:rsid w:val="00175AAE"/>
    <w:rsid w:val="00193CB9"/>
    <w:rsid w:val="001E0C42"/>
    <w:rsid w:val="001E106F"/>
    <w:rsid w:val="001E1F94"/>
    <w:rsid w:val="001F659E"/>
    <w:rsid w:val="00201A11"/>
    <w:rsid w:val="00204322"/>
    <w:rsid w:val="002050CD"/>
    <w:rsid w:val="00212E86"/>
    <w:rsid w:val="0021758C"/>
    <w:rsid w:val="00221054"/>
    <w:rsid w:val="00224061"/>
    <w:rsid w:val="00242E1F"/>
    <w:rsid w:val="0024361C"/>
    <w:rsid w:val="002453CA"/>
    <w:rsid w:val="00255440"/>
    <w:rsid w:val="002662FD"/>
    <w:rsid w:val="00272A49"/>
    <w:rsid w:val="00281FC1"/>
    <w:rsid w:val="00282BCF"/>
    <w:rsid w:val="00293149"/>
    <w:rsid w:val="00295F0B"/>
    <w:rsid w:val="002A44C0"/>
    <w:rsid w:val="002B3339"/>
    <w:rsid w:val="002B3646"/>
    <w:rsid w:val="002B5749"/>
    <w:rsid w:val="002B5855"/>
    <w:rsid w:val="002D228F"/>
    <w:rsid w:val="002E3BD4"/>
    <w:rsid w:val="002E62A0"/>
    <w:rsid w:val="002F0953"/>
    <w:rsid w:val="002F208A"/>
    <w:rsid w:val="002F2ADD"/>
    <w:rsid w:val="002F639A"/>
    <w:rsid w:val="0030179B"/>
    <w:rsid w:val="00312DAE"/>
    <w:rsid w:val="0033082C"/>
    <w:rsid w:val="00337B88"/>
    <w:rsid w:val="00343B92"/>
    <w:rsid w:val="0034542F"/>
    <w:rsid w:val="00345948"/>
    <w:rsid w:val="00365302"/>
    <w:rsid w:val="0037273E"/>
    <w:rsid w:val="00373DED"/>
    <w:rsid w:val="00373ECC"/>
    <w:rsid w:val="00382C8D"/>
    <w:rsid w:val="003847C0"/>
    <w:rsid w:val="00384ACE"/>
    <w:rsid w:val="003865B5"/>
    <w:rsid w:val="00396C04"/>
    <w:rsid w:val="00397999"/>
    <w:rsid w:val="003A2723"/>
    <w:rsid w:val="003A5EFD"/>
    <w:rsid w:val="003A7EDF"/>
    <w:rsid w:val="003B6672"/>
    <w:rsid w:val="003C0994"/>
    <w:rsid w:val="003C5AB8"/>
    <w:rsid w:val="003C7F22"/>
    <w:rsid w:val="003E784D"/>
    <w:rsid w:val="00406983"/>
    <w:rsid w:val="00425F0E"/>
    <w:rsid w:val="00431DB1"/>
    <w:rsid w:val="00450591"/>
    <w:rsid w:val="00454E00"/>
    <w:rsid w:val="00460839"/>
    <w:rsid w:val="0047327C"/>
    <w:rsid w:val="00473280"/>
    <w:rsid w:val="004745FB"/>
    <w:rsid w:val="0047671D"/>
    <w:rsid w:val="00482AE4"/>
    <w:rsid w:val="00491E72"/>
    <w:rsid w:val="004B50A7"/>
    <w:rsid w:val="004C21AD"/>
    <w:rsid w:val="004C2900"/>
    <w:rsid w:val="004C54FF"/>
    <w:rsid w:val="004D0EE8"/>
    <w:rsid w:val="004E3D8E"/>
    <w:rsid w:val="004F0F43"/>
    <w:rsid w:val="004F2023"/>
    <w:rsid w:val="004F571D"/>
    <w:rsid w:val="004F5FBE"/>
    <w:rsid w:val="00501063"/>
    <w:rsid w:val="0051533F"/>
    <w:rsid w:val="00517829"/>
    <w:rsid w:val="00525611"/>
    <w:rsid w:val="005367B8"/>
    <w:rsid w:val="00536E3A"/>
    <w:rsid w:val="00541FE7"/>
    <w:rsid w:val="0054349F"/>
    <w:rsid w:val="005438B9"/>
    <w:rsid w:val="005512A0"/>
    <w:rsid w:val="00560A40"/>
    <w:rsid w:val="00580282"/>
    <w:rsid w:val="005822ED"/>
    <w:rsid w:val="005869DA"/>
    <w:rsid w:val="00591E13"/>
    <w:rsid w:val="00592833"/>
    <w:rsid w:val="005A62A1"/>
    <w:rsid w:val="005B0EAE"/>
    <w:rsid w:val="005C2B0B"/>
    <w:rsid w:val="005C7371"/>
    <w:rsid w:val="005C7437"/>
    <w:rsid w:val="005D2D3A"/>
    <w:rsid w:val="005D5B17"/>
    <w:rsid w:val="005D7312"/>
    <w:rsid w:val="005F25DB"/>
    <w:rsid w:val="005F741D"/>
    <w:rsid w:val="00605C3A"/>
    <w:rsid w:val="00627661"/>
    <w:rsid w:val="006311FF"/>
    <w:rsid w:val="00635843"/>
    <w:rsid w:val="00636335"/>
    <w:rsid w:val="00640E1A"/>
    <w:rsid w:val="006417F2"/>
    <w:rsid w:val="00662E20"/>
    <w:rsid w:val="00665CDB"/>
    <w:rsid w:val="006733A2"/>
    <w:rsid w:val="00683FCC"/>
    <w:rsid w:val="00687E93"/>
    <w:rsid w:val="006940FA"/>
    <w:rsid w:val="006973E8"/>
    <w:rsid w:val="006B15E6"/>
    <w:rsid w:val="006B50BA"/>
    <w:rsid w:val="006C7753"/>
    <w:rsid w:val="006D2DF7"/>
    <w:rsid w:val="006D729F"/>
    <w:rsid w:val="006E16B0"/>
    <w:rsid w:val="006E5234"/>
    <w:rsid w:val="006E53C8"/>
    <w:rsid w:val="006F0604"/>
    <w:rsid w:val="006F0FCA"/>
    <w:rsid w:val="006F767C"/>
    <w:rsid w:val="0071627B"/>
    <w:rsid w:val="00717946"/>
    <w:rsid w:val="00731245"/>
    <w:rsid w:val="00732DB4"/>
    <w:rsid w:val="007460BA"/>
    <w:rsid w:val="00746943"/>
    <w:rsid w:val="0075315B"/>
    <w:rsid w:val="00756B75"/>
    <w:rsid w:val="00762625"/>
    <w:rsid w:val="00776DB1"/>
    <w:rsid w:val="00777299"/>
    <w:rsid w:val="00792F7E"/>
    <w:rsid w:val="007979E3"/>
    <w:rsid w:val="007B2BD5"/>
    <w:rsid w:val="007C13DD"/>
    <w:rsid w:val="007C38BA"/>
    <w:rsid w:val="007C41C7"/>
    <w:rsid w:val="007C4C9D"/>
    <w:rsid w:val="007D08DB"/>
    <w:rsid w:val="007D1BBA"/>
    <w:rsid w:val="007E1D43"/>
    <w:rsid w:val="007E77D4"/>
    <w:rsid w:val="007E7ED0"/>
    <w:rsid w:val="00802868"/>
    <w:rsid w:val="00803F6F"/>
    <w:rsid w:val="008128FC"/>
    <w:rsid w:val="00820B5A"/>
    <w:rsid w:val="00821760"/>
    <w:rsid w:val="00837B62"/>
    <w:rsid w:val="008401E4"/>
    <w:rsid w:val="00851623"/>
    <w:rsid w:val="00860991"/>
    <w:rsid w:val="00864A1D"/>
    <w:rsid w:val="00877060"/>
    <w:rsid w:val="0087729B"/>
    <w:rsid w:val="008810C8"/>
    <w:rsid w:val="0088176A"/>
    <w:rsid w:val="00886075"/>
    <w:rsid w:val="00890154"/>
    <w:rsid w:val="0089634F"/>
    <w:rsid w:val="008A3E41"/>
    <w:rsid w:val="008A61C4"/>
    <w:rsid w:val="008A7A33"/>
    <w:rsid w:val="008C0E4A"/>
    <w:rsid w:val="008C1CF3"/>
    <w:rsid w:val="008D6B7A"/>
    <w:rsid w:val="008E474A"/>
    <w:rsid w:val="008E4882"/>
    <w:rsid w:val="008E5403"/>
    <w:rsid w:val="0092326B"/>
    <w:rsid w:val="0093193C"/>
    <w:rsid w:val="00976748"/>
    <w:rsid w:val="00981AD0"/>
    <w:rsid w:val="00983E1F"/>
    <w:rsid w:val="00986E7D"/>
    <w:rsid w:val="0098727B"/>
    <w:rsid w:val="0099202A"/>
    <w:rsid w:val="00996D04"/>
    <w:rsid w:val="009A525A"/>
    <w:rsid w:val="009B1E20"/>
    <w:rsid w:val="009B679A"/>
    <w:rsid w:val="009C1CD6"/>
    <w:rsid w:val="009C2968"/>
    <w:rsid w:val="009C4104"/>
    <w:rsid w:val="009E3798"/>
    <w:rsid w:val="009E4AEA"/>
    <w:rsid w:val="009F5857"/>
    <w:rsid w:val="009F701D"/>
    <w:rsid w:val="00A01F01"/>
    <w:rsid w:val="00A12783"/>
    <w:rsid w:val="00A16048"/>
    <w:rsid w:val="00A2164A"/>
    <w:rsid w:val="00A2762E"/>
    <w:rsid w:val="00A27F7C"/>
    <w:rsid w:val="00A365CC"/>
    <w:rsid w:val="00A40BEA"/>
    <w:rsid w:val="00A4233C"/>
    <w:rsid w:val="00A5033B"/>
    <w:rsid w:val="00A5035D"/>
    <w:rsid w:val="00A555DC"/>
    <w:rsid w:val="00A55DF4"/>
    <w:rsid w:val="00A6519E"/>
    <w:rsid w:val="00A7047F"/>
    <w:rsid w:val="00A77C15"/>
    <w:rsid w:val="00A81BA8"/>
    <w:rsid w:val="00A8481A"/>
    <w:rsid w:val="00A871BE"/>
    <w:rsid w:val="00A92FAC"/>
    <w:rsid w:val="00AA5DA3"/>
    <w:rsid w:val="00AB1C0E"/>
    <w:rsid w:val="00AD0EFC"/>
    <w:rsid w:val="00AD4BFE"/>
    <w:rsid w:val="00AE0DC7"/>
    <w:rsid w:val="00AE3940"/>
    <w:rsid w:val="00AE51FB"/>
    <w:rsid w:val="00AF0398"/>
    <w:rsid w:val="00B003E7"/>
    <w:rsid w:val="00B0414F"/>
    <w:rsid w:val="00B07B2B"/>
    <w:rsid w:val="00B113E3"/>
    <w:rsid w:val="00B16793"/>
    <w:rsid w:val="00B202F1"/>
    <w:rsid w:val="00B20DDA"/>
    <w:rsid w:val="00B21FC1"/>
    <w:rsid w:val="00B26635"/>
    <w:rsid w:val="00B27A21"/>
    <w:rsid w:val="00B44E55"/>
    <w:rsid w:val="00B565A3"/>
    <w:rsid w:val="00B607E2"/>
    <w:rsid w:val="00B6557E"/>
    <w:rsid w:val="00B77E15"/>
    <w:rsid w:val="00B81FF0"/>
    <w:rsid w:val="00B96924"/>
    <w:rsid w:val="00BB1904"/>
    <w:rsid w:val="00BB533E"/>
    <w:rsid w:val="00BC6CA9"/>
    <w:rsid w:val="00BC7272"/>
    <w:rsid w:val="00BD39E3"/>
    <w:rsid w:val="00BD4284"/>
    <w:rsid w:val="00BE0874"/>
    <w:rsid w:val="00BE552F"/>
    <w:rsid w:val="00BF6E4F"/>
    <w:rsid w:val="00C039B7"/>
    <w:rsid w:val="00C03FCF"/>
    <w:rsid w:val="00C11CD4"/>
    <w:rsid w:val="00C135EB"/>
    <w:rsid w:val="00C21C0D"/>
    <w:rsid w:val="00C22C7F"/>
    <w:rsid w:val="00C24721"/>
    <w:rsid w:val="00C25D8A"/>
    <w:rsid w:val="00C2728D"/>
    <w:rsid w:val="00C32551"/>
    <w:rsid w:val="00C338D0"/>
    <w:rsid w:val="00C33935"/>
    <w:rsid w:val="00C367C1"/>
    <w:rsid w:val="00C44FB9"/>
    <w:rsid w:val="00C50261"/>
    <w:rsid w:val="00C512D3"/>
    <w:rsid w:val="00C55B1A"/>
    <w:rsid w:val="00C62E76"/>
    <w:rsid w:val="00C65389"/>
    <w:rsid w:val="00C70886"/>
    <w:rsid w:val="00C74E66"/>
    <w:rsid w:val="00C751BF"/>
    <w:rsid w:val="00C75DF0"/>
    <w:rsid w:val="00C96E98"/>
    <w:rsid w:val="00CB4311"/>
    <w:rsid w:val="00CB66EC"/>
    <w:rsid w:val="00CB7505"/>
    <w:rsid w:val="00CC1C5D"/>
    <w:rsid w:val="00CC4B9E"/>
    <w:rsid w:val="00CD2AA7"/>
    <w:rsid w:val="00CD2F35"/>
    <w:rsid w:val="00CD735C"/>
    <w:rsid w:val="00CE6554"/>
    <w:rsid w:val="00CF3C08"/>
    <w:rsid w:val="00D04AD4"/>
    <w:rsid w:val="00D11CC4"/>
    <w:rsid w:val="00D11F4F"/>
    <w:rsid w:val="00D1684D"/>
    <w:rsid w:val="00D20F16"/>
    <w:rsid w:val="00D42354"/>
    <w:rsid w:val="00D43B20"/>
    <w:rsid w:val="00D45273"/>
    <w:rsid w:val="00D572C4"/>
    <w:rsid w:val="00D61638"/>
    <w:rsid w:val="00D63F66"/>
    <w:rsid w:val="00D746A7"/>
    <w:rsid w:val="00D90795"/>
    <w:rsid w:val="00D93BC8"/>
    <w:rsid w:val="00D95A5C"/>
    <w:rsid w:val="00DA37D9"/>
    <w:rsid w:val="00DB0877"/>
    <w:rsid w:val="00DC2AC5"/>
    <w:rsid w:val="00DC2F61"/>
    <w:rsid w:val="00DC3A8E"/>
    <w:rsid w:val="00DE0D22"/>
    <w:rsid w:val="00DE615E"/>
    <w:rsid w:val="00DE7890"/>
    <w:rsid w:val="00DF4380"/>
    <w:rsid w:val="00E062DC"/>
    <w:rsid w:val="00E1007C"/>
    <w:rsid w:val="00E116BF"/>
    <w:rsid w:val="00E15540"/>
    <w:rsid w:val="00E24A4A"/>
    <w:rsid w:val="00E40E49"/>
    <w:rsid w:val="00E4525E"/>
    <w:rsid w:val="00E5008A"/>
    <w:rsid w:val="00E5477D"/>
    <w:rsid w:val="00E66B19"/>
    <w:rsid w:val="00E771F0"/>
    <w:rsid w:val="00E83513"/>
    <w:rsid w:val="00E83FE0"/>
    <w:rsid w:val="00E928E7"/>
    <w:rsid w:val="00E96FC0"/>
    <w:rsid w:val="00EA0370"/>
    <w:rsid w:val="00EA2B0F"/>
    <w:rsid w:val="00EA2D57"/>
    <w:rsid w:val="00EB4549"/>
    <w:rsid w:val="00EB64FA"/>
    <w:rsid w:val="00EC2059"/>
    <w:rsid w:val="00EE2117"/>
    <w:rsid w:val="00EE3D82"/>
    <w:rsid w:val="00EE6741"/>
    <w:rsid w:val="00EE747F"/>
    <w:rsid w:val="00EF36D7"/>
    <w:rsid w:val="00F109E5"/>
    <w:rsid w:val="00F22A81"/>
    <w:rsid w:val="00F24852"/>
    <w:rsid w:val="00F4184E"/>
    <w:rsid w:val="00F4243C"/>
    <w:rsid w:val="00F42895"/>
    <w:rsid w:val="00F47CA3"/>
    <w:rsid w:val="00F5284D"/>
    <w:rsid w:val="00F650D8"/>
    <w:rsid w:val="00F727C1"/>
    <w:rsid w:val="00F8753C"/>
    <w:rsid w:val="00F90112"/>
    <w:rsid w:val="00F93B8C"/>
    <w:rsid w:val="00F93F88"/>
    <w:rsid w:val="00F96524"/>
    <w:rsid w:val="00FA2E8F"/>
    <w:rsid w:val="00FB5A82"/>
    <w:rsid w:val="00FD4303"/>
    <w:rsid w:val="00FF018B"/>
    <w:rsid w:val="00FF706D"/>
    <w:rsid w:val="00FF7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chartTrackingRefBased/>
  <w15:docId w15:val="{4A6F12DD-38C2-494F-B7F5-AC772DB6B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2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41C0E"/>
  </w:style>
  <w:style w:type="character" w:customStyle="1" w:styleId="a4">
    <w:name w:val="日付 (文字)"/>
    <w:basedOn w:val="a0"/>
    <w:link w:val="a3"/>
    <w:uiPriority w:val="99"/>
    <w:semiHidden/>
    <w:rsid w:val="00041C0E"/>
  </w:style>
  <w:style w:type="paragraph" w:styleId="a5">
    <w:name w:val="header"/>
    <w:basedOn w:val="a"/>
    <w:link w:val="a6"/>
    <w:uiPriority w:val="99"/>
    <w:unhideWhenUsed/>
    <w:rsid w:val="00041C0E"/>
    <w:pPr>
      <w:tabs>
        <w:tab w:val="center" w:pos="4252"/>
        <w:tab w:val="right" w:pos="8504"/>
      </w:tabs>
      <w:snapToGrid w:val="0"/>
    </w:pPr>
  </w:style>
  <w:style w:type="character" w:customStyle="1" w:styleId="a6">
    <w:name w:val="ヘッダー (文字)"/>
    <w:basedOn w:val="a0"/>
    <w:link w:val="a5"/>
    <w:uiPriority w:val="99"/>
    <w:rsid w:val="00041C0E"/>
  </w:style>
  <w:style w:type="paragraph" w:styleId="a7">
    <w:name w:val="footer"/>
    <w:basedOn w:val="a"/>
    <w:link w:val="a8"/>
    <w:uiPriority w:val="99"/>
    <w:unhideWhenUsed/>
    <w:rsid w:val="00041C0E"/>
    <w:pPr>
      <w:tabs>
        <w:tab w:val="center" w:pos="4252"/>
        <w:tab w:val="right" w:pos="8504"/>
      </w:tabs>
      <w:snapToGrid w:val="0"/>
    </w:pPr>
  </w:style>
  <w:style w:type="character" w:customStyle="1" w:styleId="a8">
    <w:name w:val="フッター (文字)"/>
    <w:basedOn w:val="a0"/>
    <w:link w:val="a7"/>
    <w:uiPriority w:val="99"/>
    <w:rsid w:val="00041C0E"/>
  </w:style>
  <w:style w:type="table" w:styleId="a9">
    <w:name w:val="Table Grid"/>
    <w:basedOn w:val="a1"/>
    <w:uiPriority w:val="39"/>
    <w:rsid w:val="00762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662F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8373">
      <w:bodyDiv w:val="1"/>
      <w:marLeft w:val="0"/>
      <w:marRight w:val="0"/>
      <w:marTop w:val="0"/>
      <w:marBottom w:val="0"/>
      <w:divBdr>
        <w:top w:val="none" w:sz="0" w:space="0" w:color="auto"/>
        <w:left w:val="none" w:sz="0" w:space="0" w:color="auto"/>
        <w:bottom w:val="none" w:sz="0" w:space="0" w:color="auto"/>
        <w:right w:val="none" w:sz="0" w:space="0" w:color="auto"/>
      </w:divBdr>
    </w:div>
    <w:div w:id="198473757">
      <w:bodyDiv w:val="1"/>
      <w:marLeft w:val="0"/>
      <w:marRight w:val="0"/>
      <w:marTop w:val="0"/>
      <w:marBottom w:val="0"/>
      <w:divBdr>
        <w:top w:val="none" w:sz="0" w:space="0" w:color="auto"/>
        <w:left w:val="none" w:sz="0" w:space="0" w:color="auto"/>
        <w:bottom w:val="none" w:sz="0" w:space="0" w:color="auto"/>
        <w:right w:val="none" w:sz="0" w:space="0" w:color="auto"/>
      </w:divBdr>
    </w:div>
    <w:div w:id="240602584">
      <w:bodyDiv w:val="1"/>
      <w:marLeft w:val="0"/>
      <w:marRight w:val="0"/>
      <w:marTop w:val="0"/>
      <w:marBottom w:val="0"/>
      <w:divBdr>
        <w:top w:val="none" w:sz="0" w:space="0" w:color="auto"/>
        <w:left w:val="none" w:sz="0" w:space="0" w:color="auto"/>
        <w:bottom w:val="none" w:sz="0" w:space="0" w:color="auto"/>
        <w:right w:val="none" w:sz="0" w:space="0" w:color="auto"/>
      </w:divBdr>
    </w:div>
    <w:div w:id="248004654">
      <w:bodyDiv w:val="1"/>
      <w:marLeft w:val="0"/>
      <w:marRight w:val="0"/>
      <w:marTop w:val="0"/>
      <w:marBottom w:val="0"/>
      <w:divBdr>
        <w:top w:val="none" w:sz="0" w:space="0" w:color="auto"/>
        <w:left w:val="none" w:sz="0" w:space="0" w:color="auto"/>
        <w:bottom w:val="none" w:sz="0" w:space="0" w:color="auto"/>
        <w:right w:val="none" w:sz="0" w:space="0" w:color="auto"/>
      </w:divBdr>
    </w:div>
    <w:div w:id="298657546">
      <w:bodyDiv w:val="1"/>
      <w:marLeft w:val="0"/>
      <w:marRight w:val="0"/>
      <w:marTop w:val="0"/>
      <w:marBottom w:val="0"/>
      <w:divBdr>
        <w:top w:val="none" w:sz="0" w:space="0" w:color="auto"/>
        <w:left w:val="none" w:sz="0" w:space="0" w:color="auto"/>
        <w:bottom w:val="none" w:sz="0" w:space="0" w:color="auto"/>
        <w:right w:val="none" w:sz="0" w:space="0" w:color="auto"/>
      </w:divBdr>
    </w:div>
    <w:div w:id="411781648">
      <w:bodyDiv w:val="1"/>
      <w:marLeft w:val="0"/>
      <w:marRight w:val="0"/>
      <w:marTop w:val="0"/>
      <w:marBottom w:val="0"/>
      <w:divBdr>
        <w:top w:val="none" w:sz="0" w:space="0" w:color="auto"/>
        <w:left w:val="none" w:sz="0" w:space="0" w:color="auto"/>
        <w:bottom w:val="none" w:sz="0" w:space="0" w:color="auto"/>
        <w:right w:val="none" w:sz="0" w:space="0" w:color="auto"/>
      </w:divBdr>
    </w:div>
    <w:div w:id="474757117">
      <w:bodyDiv w:val="1"/>
      <w:marLeft w:val="0"/>
      <w:marRight w:val="0"/>
      <w:marTop w:val="0"/>
      <w:marBottom w:val="0"/>
      <w:divBdr>
        <w:top w:val="none" w:sz="0" w:space="0" w:color="auto"/>
        <w:left w:val="none" w:sz="0" w:space="0" w:color="auto"/>
        <w:bottom w:val="none" w:sz="0" w:space="0" w:color="auto"/>
        <w:right w:val="none" w:sz="0" w:space="0" w:color="auto"/>
      </w:divBdr>
    </w:div>
    <w:div w:id="588391472">
      <w:bodyDiv w:val="1"/>
      <w:marLeft w:val="0"/>
      <w:marRight w:val="0"/>
      <w:marTop w:val="0"/>
      <w:marBottom w:val="0"/>
      <w:divBdr>
        <w:top w:val="none" w:sz="0" w:space="0" w:color="auto"/>
        <w:left w:val="none" w:sz="0" w:space="0" w:color="auto"/>
        <w:bottom w:val="none" w:sz="0" w:space="0" w:color="auto"/>
        <w:right w:val="none" w:sz="0" w:space="0" w:color="auto"/>
      </w:divBdr>
    </w:div>
    <w:div w:id="702438915">
      <w:bodyDiv w:val="1"/>
      <w:marLeft w:val="0"/>
      <w:marRight w:val="0"/>
      <w:marTop w:val="0"/>
      <w:marBottom w:val="0"/>
      <w:divBdr>
        <w:top w:val="none" w:sz="0" w:space="0" w:color="auto"/>
        <w:left w:val="none" w:sz="0" w:space="0" w:color="auto"/>
        <w:bottom w:val="none" w:sz="0" w:space="0" w:color="auto"/>
        <w:right w:val="none" w:sz="0" w:space="0" w:color="auto"/>
      </w:divBdr>
    </w:div>
    <w:div w:id="725303761">
      <w:bodyDiv w:val="1"/>
      <w:marLeft w:val="0"/>
      <w:marRight w:val="0"/>
      <w:marTop w:val="0"/>
      <w:marBottom w:val="0"/>
      <w:divBdr>
        <w:top w:val="none" w:sz="0" w:space="0" w:color="auto"/>
        <w:left w:val="none" w:sz="0" w:space="0" w:color="auto"/>
        <w:bottom w:val="none" w:sz="0" w:space="0" w:color="auto"/>
        <w:right w:val="none" w:sz="0" w:space="0" w:color="auto"/>
      </w:divBdr>
    </w:div>
    <w:div w:id="749737041">
      <w:bodyDiv w:val="1"/>
      <w:marLeft w:val="0"/>
      <w:marRight w:val="0"/>
      <w:marTop w:val="0"/>
      <w:marBottom w:val="0"/>
      <w:divBdr>
        <w:top w:val="none" w:sz="0" w:space="0" w:color="auto"/>
        <w:left w:val="none" w:sz="0" w:space="0" w:color="auto"/>
        <w:bottom w:val="none" w:sz="0" w:space="0" w:color="auto"/>
        <w:right w:val="none" w:sz="0" w:space="0" w:color="auto"/>
      </w:divBdr>
    </w:div>
    <w:div w:id="790629396">
      <w:bodyDiv w:val="1"/>
      <w:marLeft w:val="0"/>
      <w:marRight w:val="0"/>
      <w:marTop w:val="0"/>
      <w:marBottom w:val="0"/>
      <w:divBdr>
        <w:top w:val="none" w:sz="0" w:space="0" w:color="auto"/>
        <w:left w:val="none" w:sz="0" w:space="0" w:color="auto"/>
        <w:bottom w:val="none" w:sz="0" w:space="0" w:color="auto"/>
        <w:right w:val="none" w:sz="0" w:space="0" w:color="auto"/>
      </w:divBdr>
    </w:div>
    <w:div w:id="792678631">
      <w:bodyDiv w:val="1"/>
      <w:marLeft w:val="0"/>
      <w:marRight w:val="0"/>
      <w:marTop w:val="0"/>
      <w:marBottom w:val="0"/>
      <w:divBdr>
        <w:top w:val="none" w:sz="0" w:space="0" w:color="auto"/>
        <w:left w:val="none" w:sz="0" w:space="0" w:color="auto"/>
        <w:bottom w:val="none" w:sz="0" w:space="0" w:color="auto"/>
        <w:right w:val="none" w:sz="0" w:space="0" w:color="auto"/>
      </w:divBdr>
    </w:div>
    <w:div w:id="808980515">
      <w:bodyDiv w:val="1"/>
      <w:marLeft w:val="0"/>
      <w:marRight w:val="0"/>
      <w:marTop w:val="0"/>
      <w:marBottom w:val="0"/>
      <w:divBdr>
        <w:top w:val="none" w:sz="0" w:space="0" w:color="auto"/>
        <w:left w:val="none" w:sz="0" w:space="0" w:color="auto"/>
        <w:bottom w:val="none" w:sz="0" w:space="0" w:color="auto"/>
        <w:right w:val="none" w:sz="0" w:space="0" w:color="auto"/>
      </w:divBdr>
    </w:div>
    <w:div w:id="813110399">
      <w:bodyDiv w:val="1"/>
      <w:marLeft w:val="0"/>
      <w:marRight w:val="0"/>
      <w:marTop w:val="0"/>
      <w:marBottom w:val="0"/>
      <w:divBdr>
        <w:top w:val="none" w:sz="0" w:space="0" w:color="auto"/>
        <w:left w:val="none" w:sz="0" w:space="0" w:color="auto"/>
        <w:bottom w:val="none" w:sz="0" w:space="0" w:color="auto"/>
        <w:right w:val="none" w:sz="0" w:space="0" w:color="auto"/>
      </w:divBdr>
    </w:div>
    <w:div w:id="917326262">
      <w:bodyDiv w:val="1"/>
      <w:marLeft w:val="0"/>
      <w:marRight w:val="0"/>
      <w:marTop w:val="0"/>
      <w:marBottom w:val="0"/>
      <w:divBdr>
        <w:top w:val="none" w:sz="0" w:space="0" w:color="auto"/>
        <w:left w:val="none" w:sz="0" w:space="0" w:color="auto"/>
        <w:bottom w:val="none" w:sz="0" w:space="0" w:color="auto"/>
        <w:right w:val="none" w:sz="0" w:space="0" w:color="auto"/>
      </w:divBdr>
    </w:div>
    <w:div w:id="992107068">
      <w:bodyDiv w:val="1"/>
      <w:marLeft w:val="0"/>
      <w:marRight w:val="0"/>
      <w:marTop w:val="0"/>
      <w:marBottom w:val="0"/>
      <w:divBdr>
        <w:top w:val="none" w:sz="0" w:space="0" w:color="auto"/>
        <w:left w:val="none" w:sz="0" w:space="0" w:color="auto"/>
        <w:bottom w:val="none" w:sz="0" w:space="0" w:color="auto"/>
        <w:right w:val="none" w:sz="0" w:space="0" w:color="auto"/>
      </w:divBdr>
    </w:div>
    <w:div w:id="1102803954">
      <w:bodyDiv w:val="1"/>
      <w:marLeft w:val="0"/>
      <w:marRight w:val="0"/>
      <w:marTop w:val="0"/>
      <w:marBottom w:val="0"/>
      <w:divBdr>
        <w:top w:val="none" w:sz="0" w:space="0" w:color="auto"/>
        <w:left w:val="none" w:sz="0" w:space="0" w:color="auto"/>
        <w:bottom w:val="none" w:sz="0" w:space="0" w:color="auto"/>
        <w:right w:val="none" w:sz="0" w:space="0" w:color="auto"/>
      </w:divBdr>
    </w:div>
    <w:div w:id="1176378637">
      <w:bodyDiv w:val="1"/>
      <w:marLeft w:val="0"/>
      <w:marRight w:val="0"/>
      <w:marTop w:val="0"/>
      <w:marBottom w:val="0"/>
      <w:divBdr>
        <w:top w:val="none" w:sz="0" w:space="0" w:color="auto"/>
        <w:left w:val="none" w:sz="0" w:space="0" w:color="auto"/>
        <w:bottom w:val="none" w:sz="0" w:space="0" w:color="auto"/>
        <w:right w:val="none" w:sz="0" w:space="0" w:color="auto"/>
      </w:divBdr>
    </w:div>
    <w:div w:id="1246955093">
      <w:bodyDiv w:val="1"/>
      <w:marLeft w:val="0"/>
      <w:marRight w:val="0"/>
      <w:marTop w:val="0"/>
      <w:marBottom w:val="0"/>
      <w:divBdr>
        <w:top w:val="none" w:sz="0" w:space="0" w:color="auto"/>
        <w:left w:val="none" w:sz="0" w:space="0" w:color="auto"/>
        <w:bottom w:val="none" w:sz="0" w:space="0" w:color="auto"/>
        <w:right w:val="none" w:sz="0" w:space="0" w:color="auto"/>
      </w:divBdr>
    </w:div>
    <w:div w:id="1261989390">
      <w:bodyDiv w:val="1"/>
      <w:marLeft w:val="0"/>
      <w:marRight w:val="0"/>
      <w:marTop w:val="0"/>
      <w:marBottom w:val="0"/>
      <w:divBdr>
        <w:top w:val="none" w:sz="0" w:space="0" w:color="auto"/>
        <w:left w:val="none" w:sz="0" w:space="0" w:color="auto"/>
        <w:bottom w:val="none" w:sz="0" w:space="0" w:color="auto"/>
        <w:right w:val="none" w:sz="0" w:space="0" w:color="auto"/>
      </w:divBdr>
    </w:div>
    <w:div w:id="1386097859">
      <w:bodyDiv w:val="1"/>
      <w:marLeft w:val="0"/>
      <w:marRight w:val="0"/>
      <w:marTop w:val="0"/>
      <w:marBottom w:val="0"/>
      <w:divBdr>
        <w:top w:val="none" w:sz="0" w:space="0" w:color="auto"/>
        <w:left w:val="none" w:sz="0" w:space="0" w:color="auto"/>
        <w:bottom w:val="none" w:sz="0" w:space="0" w:color="auto"/>
        <w:right w:val="none" w:sz="0" w:space="0" w:color="auto"/>
      </w:divBdr>
    </w:div>
    <w:div w:id="1718509399">
      <w:bodyDiv w:val="1"/>
      <w:marLeft w:val="0"/>
      <w:marRight w:val="0"/>
      <w:marTop w:val="0"/>
      <w:marBottom w:val="0"/>
      <w:divBdr>
        <w:top w:val="none" w:sz="0" w:space="0" w:color="auto"/>
        <w:left w:val="none" w:sz="0" w:space="0" w:color="auto"/>
        <w:bottom w:val="none" w:sz="0" w:space="0" w:color="auto"/>
        <w:right w:val="none" w:sz="0" w:space="0" w:color="auto"/>
      </w:divBdr>
    </w:div>
    <w:div w:id="1734619984">
      <w:bodyDiv w:val="1"/>
      <w:marLeft w:val="0"/>
      <w:marRight w:val="0"/>
      <w:marTop w:val="0"/>
      <w:marBottom w:val="0"/>
      <w:divBdr>
        <w:top w:val="none" w:sz="0" w:space="0" w:color="auto"/>
        <w:left w:val="none" w:sz="0" w:space="0" w:color="auto"/>
        <w:bottom w:val="none" w:sz="0" w:space="0" w:color="auto"/>
        <w:right w:val="none" w:sz="0" w:space="0" w:color="auto"/>
      </w:divBdr>
    </w:div>
    <w:div w:id="1811707349">
      <w:bodyDiv w:val="1"/>
      <w:marLeft w:val="0"/>
      <w:marRight w:val="0"/>
      <w:marTop w:val="0"/>
      <w:marBottom w:val="0"/>
      <w:divBdr>
        <w:top w:val="none" w:sz="0" w:space="0" w:color="auto"/>
        <w:left w:val="none" w:sz="0" w:space="0" w:color="auto"/>
        <w:bottom w:val="none" w:sz="0" w:space="0" w:color="auto"/>
        <w:right w:val="none" w:sz="0" w:space="0" w:color="auto"/>
      </w:divBdr>
    </w:div>
    <w:div w:id="1833255570">
      <w:bodyDiv w:val="1"/>
      <w:marLeft w:val="0"/>
      <w:marRight w:val="0"/>
      <w:marTop w:val="0"/>
      <w:marBottom w:val="0"/>
      <w:divBdr>
        <w:top w:val="none" w:sz="0" w:space="0" w:color="auto"/>
        <w:left w:val="none" w:sz="0" w:space="0" w:color="auto"/>
        <w:bottom w:val="none" w:sz="0" w:space="0" w:color="auto"/>
        <w:right w:val="none" w:sz="0" w:space="0" w:color="auto"/>
      </w:divBdr>
    </w:div>
    <w:div w:id="1912039484">
      <w:bodyDiv w:val="1"/>
      <w:marLeft w:val="0"/>
      <w:marRight w:val="0"/>
      <w:marTop w:val="0"/>
      <w:marBottom w:val="0"/>
      <w:divBdr>
        <w:top w:val="none" w:sz="0" w:space="0" w:color="auto"/>
        <w:left w:val="none" w:sz="0" w:space="0" w:color="auto"/>
        <w:bottom w:val="none" w:sz="0" w:space="0" w:color="auto"/>
        <w:right w:val="none" w:sz="0" w:space="0" w:color="auto"/>
      </w:divBdr>
    </w:div>
    <w:div w:id="1938713567">
      <w:bodyDiv w:val="1"/>
      <w:marLeft w:val="0"/>
      <w:marRight w:val="0"/>
      <w:marTop w:val="0"/>
      <w:marBottom w:val="0"/>
      <w:divBdr>
        <w:top w:val="none" w:sz="0" w:space="0" w:color="auto"/>
        <w:left w:val="none" w:sz="0" w:space="0" w:color="auto"/>
        <w:bottom w:val="none" w:sz="0" w:space="0" w:color="auto"/>
        <w:right w:val="none" w:sz="0" w:space="0" w:color="auto"/>
      </w:divBdr>
    </w:div>
    <w:div w:id="1980381493">
      <w:bodyDiv w:val="1"/>
      <w:marLeft w:val="0"/>
      <w:marRight w:val="0"/>
      <w:marTop w:val="0"/>
      <w:marBottom w:val="0"/>
      <w:divBdr>
        <w:top w:val="none" w:sz="0" w:space="0" w:color="auto"/>
        <w:left w:val="none" w:sz="0" w:space="0" w:color="auto"/>
        <w:bottom w:val="none" w:sz="0" w:space="0" w:color="auto"/>
        <w:right w:val="none" w:sz="0" w:space="0" w:color="auto"/>
      </w:divBdr>
    </w:div>
    <w:div w:id="1993631448">
      <w:bodyDiv w:val="1"/>
      <w:marLeft w:val="0"/>
      <w:marRight w:val="0"/>
      <w:marTop w:val="0"/>
      <w:marBottom w:val="0"/>
      <w:divBdr>
        <w:top w:val="none" w:sz="0" w:space="0" w:color="auto"/>
        <w:left w:val="none" w:sz="0" w:space="0" w:color="auto"/>
        <w:bottom w:val="none" w:sz="0" w:space="0" w:color="auto"/>
        <w:right w:val="none" w:sz="0" w:space="0" w:color="auto"/>
      </w:divBdr>
    </w:div>
    <w:div w:id="207874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TanakaHiroki7\Desktop\&#12356;&#12429;&#12356;&#12429;\&#27497;&#12365;&#12473;&#12510;&#12507;\&#27497;&#12365;&#12473;&#12510;&#12507;\&#20870;&#12464;&#12521;&#12501;&#12304;200819-1&#12305;&#12304;&#24180;&#38291;&#65302;&#12305;&#12300;&#27497;&#12365;&#12473;&#12510;&#12507;&#12301;&#12395;&#38306;&#12377;&#12427;&#35519;&#26619;_&#21336;&#32020;&#38598;&#35336;&#34920;.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_____12.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_____13.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3" Type="http://schemas.openxmlformats.org/officeDocument/2006/relationships/oleObject" Target="file:///D:\TanakaHiroki7\Desktop\&#12356;&#12429;&#12356;&#12429;\&#27497;&#12365;&#12473;&#12510;&#12507;\&#27497;&#12365;&#12473;&#12510;&#12507;\&#20870;&#12464;&#12521;&#12501;&#12304;200819-1&#12305;&#12304;&#24180;&#38291;&#65302;&#12305;&#12300;&#27497;&#12365;&#12473;&#12510;&#12507;&#12301;&#12395;&#38306;&#12377;&#12427;&#35519;&#26619;_&#21336;&#32020;&#38598;&#35336;&#34920;.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_____14.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_____15.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35.21\kikaku\90%20&#25512;&#36914;&#12464;&#12523;&#12540;&#12503;&#65288;02.04.01~&#65289;\05%20MRT\01%20Q&#12493;&#12483;&#12488;\R02\05%20&#20491;&#21029;&#26696;&#20214;\06%20&#12304;&#24180;&#38291;&#65302;&#12305;&#27497;&#12365;&#12473;&#12510;&#12507;&#65288;&#20225;&#30011;&#23460;&#25512;&#36914;&#35506;&#65289;\06%20&#20998;&#26512;\&#65288;&#8251;&#20998;&#26512;&#29992;&#65289;&#12304;200819-1&#12305;&#12304;&#24180;&#38291;&#65302;&#12305;&#12300;&#27497;&#12365;&#12473;&#12510;&#12507;&#12301;&#12395;&#38306;&#12377;&#12427;&#35519;&#26619;_&#21336;&#32020;&#38598;&#35336;&#349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oleObject" Target="file:///D:\TanakaHiroki7\Desktop\&#12356;&#12429;&#12356;&#12429;\&#27497;&#12365;&#12473;&#12510;&#12507;\&#27497;&#12365;&#12473;&#12510;&#12507;\&#20870;&#12464;&#12521;&#12501;&#12304;200819-1&#12305;&#12304;&#24180;&#38291;&#65302;&#12305;&#12300;&#27497;&#12365;&#12473;&#12510;&#12507;&#12301;&#12395;&#38306;&#12377;&#12427;&#35519;&#26619;_&#21336;&#32020;&#38598;&#35336;&#34920;.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D:\TanakaHiroki7\Desktop\&#12356;&#12429;&#12356;&#12429;\&#27497;&#12365;&#12473;&#12510;&#12507;\&#27497;&#12365;&#12473;&#12510;&#12507;\&#20870;&#12464;&#12521;&#12501;&#12304;200819-1&#12305;&#12304;&#24180;&#38291;&#65302;&#12305;&#12300;&#27497;&#12365;&#12473;&#12510;&#12507;&#12301;&#12395;&#38306;&#12377;&#12427;&#35519;&#26619;_&#21336;&#32020;&#38598;&#35336;&#3492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7194450956328"/>
          <c:y val="0.12668438361297513"/>
          <c:w val="0.3862959719789843"/>
          <c:h val="0.7366311834690045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F-47E9-8C8F-E266E22C3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F-47E9-8C8F-E266E22C3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F-47E9-8C8F-E266E22C3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F-47E9-8C8F-E266E22C3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F-47E9-8C8F-E266E22C3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8F-47E9-8C8F-E266E22C32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8F-47E9-8C8F-E266E22C32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8F-47E9-8C8F-E266E22C32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8F-47E9-8C8F-E266E22C32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8F-47E9-8C8F-E266E22C32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8F-47E9-8C8F-E266E22C32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18F-47E9-8C8F-E266E22C324C}"/>
              </c:ext>
            </c:extLst>
          </c:dPt>
          <c:dLbls>
            <c:dLbl>
              <c:idx val="0"/>
              <c:layout>
                <c:manualLayout>
                  <c:x val="9.696969696969697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8F-47E9-8C8F-E266E22C324C}"/>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8F-47E9-8C8F-E266E22C324C}"/>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8F-47E9-8C8F-E266E22C324C}"/>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8F-47E9-8C8F-E266E22C324C}"/>
                </c:ext>
              </c:extLst>
            </c:dLbl>
            <c:dLbl>
              <c:idx val="4"/>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18F-47E9-8C8F-E266E22C324C}"/>
                </c:ext>
              </c:extLst>
            </c:dLbl>
            <c:dLbl>
              <c:idx val="5"/>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18F-47E9-8C8F-E266E22C324C}"/>
                </c:ext>
              </c:extLst>
            </c:dLbl>
            <c:dLbl>
              <c:idx val="8"/>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18F-47E9-8C8F-E266E22C324C}"/>
                </c:ext>
              </c:extLst>
            </c:dLbl>
            <c:dLbl>
              <c:idx val="9"/>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18F-47E9-8C8F-E266E22C324C}"/>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18F-47E9-8C8F-E266E22C324C}"/>
                </c:ext>
              </c:extLst>
            </c:dLbl>
            <c:dLbl>
              <c:idx val="1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18F-47E9-8C8F-E266E22C324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'n%表'!$B$56:$B$67</c:f>
              <c:strCache>
                <c:ptCount val="12"/>
                <c:pt idx="0">
                  <c:v>会社役員・団体役員</c:v>
                </c:pt>
                <c:pt idx="1">
                  <c:v>会社員（正規雇用）</c:v>
                </c:pt>
                <c:pt idx="2">
                  <c:v>会社員（派遣・契約など非正規雇用）</c:v>
                </c:pt>
                <c:pt idx="3">
                  <c:v>公務員・団体職員</c:v>
                </c:pt>
                <c:pt idx="4">
                  <c:v>パート・アルバイト</c:v>
                </c:pt>
                <c:pt idx="5">
                  <c:v>自営業・自由業</c:v>
                </c:pt>
                <c:pt idx="6">
                  <c:v>農林水産業</c:v>
                </c:pt>
                <c:pt idx="7">
                  <c:v>家内労働・在宅ワーカー</c:v>
                </c:pt>
                <c:pt idx="8">
                  <c:v>専業主婦（夫）</c:v>
                </c:pt>
                <c:pt idx="9">
                  <c:v>無職</c:v>
                </c:pt>
                <c:pt idx="10">
                  <c:v>学生</c:v>
                </c:pt>
                <c:pt idx="11">
                  <c:v>その他</c:v>
                </c:pt>
              </c:strCache>
            </c:strRef>
          </c:cat>
          <c:val>
            <c:numRef>
              <c:f>'n%表'!$D$56:$D$67</c:f>
              <c:numCache>
                <c:formatCode>0.0</c:formatCode>
                <c:ptCount val="12"/>
                <c:pt idx="0">
                  <c:v>2.1</c:v>
                </c:pt>
                <c:pt idx="1">
                  <c:v>33.4</c:v>
                </c:pt>
                <c:pt idx="2">
                  <c:v>5.7</c:v>
                </c:pt>
                <c:pt idx="3">
                  <c:v>4</c:v>
                </c:pt>
                <c:pt idx="4">
                  <c:v>14.9</c:v>
                </c:pt>
                <c:pt idx="5">
                  <c:v>7.6</c:v>
                </c:pt>
                <c:pt idx="6">
                  <c:v>0</c:v>
                </c:pt>
                <c:pt idx="7">
                  <c:v>0.1</c:v>
                </c:pt>
                <c:pt idx="8">
                  <c:v>16.600000000000001</c:v>
                </c:pt>
                <c:pt idx="9">
                  <c:v>11.5</c:v>
                </c:pt>
                <c:pt idx="10">
                  <c:v>2.1</c:v>
                </c:pt>
                <c:pt idx="11">
                  <c:v>2</c:v>
                </c:pt>
              </c:numCache>
            </c:numRef>
          </c:val>
          <c:extLst>
            <c:ext xmlns:c16="http://schemas.microsoft.com/office/drawing/2014/chart" uri="{C3380CC4-5D6E-409C-BE32-E72D297353CC}">
              <c16:uniqueId val="{00000018-B18F-47E9-8C8F-E266E22C3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4065994870168377"/>
          <c:y val="8.8646198498825712E-2"/>
          <c:w val="0.45720899926913688"/>
          <c:h val="0.740199553953689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93295719844357972"/>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0"/>
              <c:spPr>
                <a:noFill/>
                <a:ln>
                  <a:noFill/>
                </a:ln>
                <a:effectLst/>
              </c:spPr>
              <c:txPr>
                <a:bodyPr rot="0" vert="horz"/>
                <a:lstStyle/>
                <a:p>
                  <a:pPr>
                    <a:defRPr>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5270-4F7F-B1BF-6413597212DB}"/>
                </c:ext>
              </c:extLst>
            </c:dLbl>
            <c:dLbl>
              <c:idx val="1"/>
              <c:spPr>
                <a:noFill/>
                <a:ln>
                  <a:noFill/>
                </a:ln>
                <a:effectLst/>
              </c:spPr>
              <c:txPr>
                <a:bodyPr rot="0" vert="horz"/>
                <a:lstStyle/>
                <a:p>
                  <a:pPr>
                    <a:defRPr>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5270-4F7F-B1BF-6413597212DB}"/>
                </c:ext>
              </c:extLst>
            </c:dLbl>
            <c:dLbl>
              <c:idx val="2"/>
              <c:spPr>
                <a:noFill/>
                <a:ln>
                  <a:noFill/>
                </a:ln>
                <a:effectLst/>
              </c:spPr>
              <c:txPr>
                <a:bodyPr rot="0" vert="horz"/>
                <a:lstStyle/>
                <a:p>
                  <a:pPr>
                    <a:defRPr>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5270-4F7F-B1BF-6413597212DB}"/>
                </c:ext>
              </c:extLst>
            </c:dLbl>
            <c:dLbl>
              <c:idx val="3"/>
              <c:spPr>
                <a:noFill/>
                <a:ln>
                  <a:noFill/>
                </a:ln>
                <a:effectLst/>
              </c:spPr>
              <c:txPr>
                <a:bodyPr rot="0" vert="horz"/>
                <a:lstStyle/>
                <a:p>
                  <a:pPr>
                    <a:defRPr>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5270-4F7F-B1BF-6413597212DB}"/>
                </c:ext>
              </c:extLst>
            </c:dLbl>
            <c:dLbl>
              <c:idx val="4"/>
              <c:layout>
                <c:manualLayout>
                  <c:x val="-3.3824119563402155E-3"/>
                  <c:y val="7.133510329785521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270-4F7F-B1BF-6413597212DB}"/>
                </c:ext>
              </c:extLst>
            </c:dLbl>
            <c:spPr>
              <a:noFill/>
              <a:ln>
                <a:noFill/>
              </a:ln>
              <a:effectLst/>
            </c:spPr>
            <c:txPr>
              <a:bodyPr rot="0" vert="horz"/>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'n%表'!$B$183:$B$191</c:f>
              <c:strCache>
                <c:ptCount val="9"/>
                <c:pt idx="0">
                  <c:v>危険な目に遭ったことはない</c:v>
                </c:pt>
                <c:pt idx="1">
                  <c:v>人・物にぶつかった（ぶつかりそうになった）</c:v>
                </c:pt>
                <c:pt idx="2">
                  <c:v>物を落下・紛失した（落下・紛失しそうになった）</c:v>
                </c:pt>
                <c:pt idx="3">
                  <c:v>転落・転倒した（しかけた）</c:v>
                </c:pt>
                <c:pt idx="4">
                  <c:v>交通事故に遭った（遭いそうになった）</c:v>
                </c:pt>
                <c:pt idx="5">
                  <c:v>痴漢・盗撮に遭った（遭いそうになった）</c:v>
                </c:pt>
                <c:pt idx="6">
                  <c:v>物を盗まれた（盗まれそうになった）</c:v>
                </c:pt>
                <c:pt idx="7">
                  <c:v>襲われた（襲われそうになった）</c:v>
                </c:pt>
                <c:pt idx="8">
                  <c:v>その他</c:v>
                </c:pt>
              </c:strCache>
            </c:strRef>
          </c:cat>
          <c:val>
            <c:numRef>
              <c:f>'n%表'!$D$183:$D$191</c:f>
              <c:numCache>
                <c:formatCode>0.0</c:formatCode>
                <c:ptCount val="9"/>
                <c:pt idx="0">
                  <c:v>57.553956834532002</c:v>
                </c:pt>
                <c:pt idx="1">
                  <c:v>36.151079136691003</c:v>
                </c:pt>
                <c:pt idx="2">
                  <c:v>10.611510791366999</c:v>
                </c:pt>
                <c:pt idx="3">
                  <c:v>5.3956834532373996</c:v>
                </c:pt>
                <c:pt idx="4">
                  <c:v>1.6187050359712001</c:v>
                </c:pt>
                <c:pt idx="5">
                  <c:v>0.35971223021582999</c:v>
                </c:pt>
                <c:pt idx="6">
                  <c:v>0.35971223021582999</c:v>
                </c:pt>
                <c:pt idx="7">
                  <c:v>0</c:v>
                </c:pt>
                <c:pt idx="8">
                  <c:v>0.89928057553956997</c:v>
                </c:pt>
              </c:numCache>
            </c:numRef>
          </c:val>
          <c:extLst>
            <c:ext xmlns:c16="http://schemas.microsoft.com/office/drawing/2014/chart" uri="{C3380CC4-5D6E-409C-BE32-E72D297353CC}">
              <c16:uniqueId val="{00000000-CE45-4CE1-9A39-717734E18F11}"/>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a:pPr>
            <a:endParaRPr lang="ja-JP"/>
          </a:p>
        </c:txPr>
        <c:crossAx val="657531711"/>
        <c:crosses val="autoZero"/>
        <c:auto val="1"/>
        <c:lblAlgn val="ctr"/>
        <c:lblOffset val="100"/>
        <c:noMultiLvlLbl val="0"/>
      </c:catAx>
      <c:valAx>
        <c:axId val="657531711"/>
        <c:scaling>
          <c:orientation val="minMax"/>
          <c:max val="6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1000"/>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a:noFill/>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4362373016943371"/>
        </c:manualLayout>
      </c:layout>
      <c:barChart>
        <c:barDir val="bar"/>
        <c:grouping val="clustered"/>
        <c:varyColors val="0"/>
        <c:ser>
          <c:idx val="0"/>
          <c:order val="0"/>
          <c:tx>
            <c:strRef>
              <c:f>'[円グラフ【200819-1】【年間６】「歩きスマホ」に関する調査_単純集計表.xlsx]危険な場所'!$B$5</c:f>
              <c:strCache>
                <c:ptCount val="1"/>
                <c:pt idx="0">
                  <c:v>危険な目に遭った場所</c:v>
                </c:pt>
              </c:strCache>
            </c:strRef>
          </c:tx>
          <c:spPr>
            <a:solidFill>
              <a:schemeClr val="accent1">
                <a:lumMod val="50000"/>
              </a:schemeClr>
            </a:solidFill>
            <a:ln>
              <a:solidFill>
                <a:srgbClr val="00144A"/>
              </a:solidFill>
            </a:ln>
            <a:effectLst/>
          </c:spPr>
          <c:invertIfNegative val="0"/>
          <c:dLbls>
            <c:dLbl>
              <c:idx val="2"/>
              <c:layout>
                <c:manualLayout>
                  <c:x val="-5.0314436211359594E-2"/>
                  <c:y val="5.104586258540662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73-4F03-AF8C-EE34C2DA9A99}"/>
                </c:ext>
              </c:extLst>
            </c:dLbl>
            <c:dLbl>
              <c:idx val="3"/>
              <c:layout>
                <c:manualLayout>
                  <c:x val="-5.3808783237175601E-3"/>
                  <c:y val="4.3848062080086295E-7"/>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73-4F03-AF8C-EE34C2DA9A99}"/>
                </c:ext>
              </c:extLst>
            </c:dLbl>
            <c:dLbl>
              <c:idx val="6"/>
              <c:layout>
                <c:manualLayout>
                  <c:x val="-4.657748112308103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573-4F03-AF8C-EE34C2DA9A99}"/>
                </c:ext>
              </c:extLst>
            </c:dLbl>
            <c:dLbl>
              <c:idx val="7"/>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3734-4C43-AEF1-814CB0E2F2C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'[円グラフ【200819-1】【年間６】「歩きスマホ」に関する調査_単純集計表.xlsx]危険な場所'!$C$4:$J$4</c:f>
              <c:strCache>
                <c:ptCount val="8"/>
                <c:pt idx="0">
                  <c:v>道路（歩道含む）</c:v>
                </c:pt>
                <c:pt idx="1">
                  <c:v>駅・ホーム</c:v>
                </c:pt>
                <c:pt idx="2">
                  <c:v>公園</c:v>
                </c:pt>
                <c:pt idx="3">
                  <c:v>公共施設（市役所、学校、図書館など）</c:v>
                </c:pt>
                <c:pt idx="4">
                  <c:v>商業施設（百貨店、ショッピングモールなど）</c:v>
                </c:pt>
                <c:pt idx="5">
                  <c:v>地下街</c:v>
                </c:pt>
                <c:pt idx="6">
                  <c:v>レジャー施設（アミューズメント施設など）</c:v>
                </c:pt>
                <c:pt idx="7">
                  <c:v>その他</c:v>
                </c:pt>
              </c:strCache>
            </c:strRef>
          </c:cat>
          <c:val>
            <c:numRef>
              <c:f>'[円グラフ【200819-1】【年間６】「歩きスマホ」に関する調査_単純集計表.xlsx]危険な場所'!$C$5:$J$5</c:f>
              <c:numCache>
                <c:formatCode>0.0</c:formatCode>
                <c:ptCount val="8"/>
                <c:pt idx="0">
                  <c:v>76.694915254237003</c:v>
                </c:pt>
                <c:pt idx="1">
                  <c:v>36.016949152541997</c:v>
                </c:pt>
                <c:pt idx="2">
                  <c:v>5.9322033898304998</c:v>
                </c:pt>
                <c:pt idx="3">
                  <c:v>5.0847457627118997</c:v>
                </c:pt>
                <c:pt idx="4">
                  <c:v>25</c:v>
                </c:pt>
                <c:pt idx="5">
                  <c:v>13.559322033898001</c:v>
                </c:pt>
                <c:pt idx="6">
                  <c:v>6.3559322033898003</c:v>
                </c:pt>
                <c:pt idx="7">
                  <c:v>1.6949152542373001</c:v>
                </c:pt>
              </c:numCache>
            </c:numRef>
          </c:val>
          <c:extLst>
            <c:ext xmlns:c16="http://schemas.microsoft.com/office/drawing/2014/chart" uri="{C3380CC4-5D6E-409C-BE32-E72D297353CC}">
              <c16:uniqueId val="{00000001-3734-4C43-AEF1-814CB0E2F2CB}"/>
            </c:ext>
          </c:extLst>
        </c:ser>
        <c:ser>
          <c:idx val="1"/>
          <c:order val="1"/>
          <c:tx>
            <c:strRef>
              <c:f>'[円グラフ【200819-1】【年間６】「歩きスマホ」に関する調査_単純集計表.xlsx]危険な場所'!$B$6</c:f>
              <c:strCache>
                <c:ptCount val="1"/>
                <c:pt idx="0">
                  <c:v>最も多く、危険な目に遭った場所</c:v>
                </c:pt>
              </c:strCache>
            </c:strRef>
          </c:tx>
          <c:spPr>
            <a:pattFill prst="narVert">
              <a:fgClr>
                <a:schemeClr val="accent1">
                  <a:lumMod val="75000"/>
                </a:schemeClr>
              </a:fgClr>
              <a:bgClr>
                <a:schemeClr val="bg1"/>
              </a:bgClr>
            </a:pattFill>
            <a:ln>
              <a:solidFill>
                <a:srgbClr val="00144A"/>
              </a:solidFill>
            </a:ln>
            <a:effectLst/>
          </c:spPr>
          <c:invertIfNegative val="0"/>
          <c:dLbls>
            <c:dLbl>
              <c:idx val="2"/>
              <c:layout>
                <c:manualLayout>
                  <c:x val="-8.779970305873574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573-4F03-AF8C-EE34C2DA9A99}"/>
                </c:ext>
              </c:extLst>
            </c:dLbl>
            <c:dLbl>
              <c:idx val="5"/>
              <c:layout>
                <c:manualLayout>
                  <c:x val="-1.2224282642691282E-2"/>
                  <c:y val="1.0209172517081326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573-4F03-AF8C-EE34C2DA9A9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'[円グラフ【200819-1】【年間６】「歩きスマホ」に関する調査_単純集計表.xlsx]危険な場所'!$C$4:$J$4</c:f>
              <c:strCache>
                <c:ptCount val="8"/>
                <c:pt idx="0">
                  <c:v>道路（歩道含む）</c:v>
                </c:pt>
                <c:pt idx="1">
                  <c:v>駅・ホーム</c:v>
                </c:pt>
                <c:pt idx="2">
                  <c:v>公園</c:v>
                </c:pt>
                <c:pt idx="3">
                  <c:v>公共施設（市役所、学校、図書館など）</c:v>
                </c:pt>
                <c:pt idx="4">
                  <c:v>商業施設（百貨店、ショッピングモールなど）</c:v>
                </c:pt>
                <c:pt idx="5">
                  <c:v>地下街</c:v>
                </c:pt>
                <c:pt idx="6">
                  <c:v>レジャー施設（アミューズメント施設など）</c:v>
                </c:pt>
                <c:pt idx="7">
                  <c:v>その他</c:v>
                </c:pt>
              </c:strCache>
            </c:strRef>
          </c:cat>
          <c:val>
            <c:numRef>
              <c:f>'[円グラフ【200819-1】【年間６】「歩きスマホ」に関する調査_単純集計表.xlsx]危険な場所'!$C$6:$J$6</c:f>
              <c:numCache>
                <c:formatCode>0.0</c:formatCode>
                <c:ptCount val="8"/>
                <c:pt idx="0">
                  <c:v>60.593220338983002</c:v>
                </c:pt>
                <c:pt idx="1">
                  <c:v>19.491525423729001</c:v>
                </c:pt>
                <c:pt idx="2">
                  <c:v>2.9661016949153001</c:v>
                </c:pt>
                <c:pt idx="3">
                  <c:v>0</c:v>
                </c:pt>
                <c:pt idx="4">
                  <c:v>11.016949152542001</c:v>
                </c:pt>
                <c:pt idx="5">
                  <c:v>3.8135593220339001</c:v>
                </c:pt>
                <c:pt idx="6">
                  <c:v>0.84745762711864003</c:v>
                </c:pt>
                <c:pt idx="7">
                  <c:v>1.271186440678</c:v>
                </c:pt>
              </c:numCache>
            </c:numRef>
          </c:val>
          <c:extLst>
            <c:ext xmlns:c16="http://schemas.microsoft.com/office/drawing/2014/chart" uri="{C3380CC4-5D6E-409C-BE32-E72D297353CC}">
              <c16:uniqueId val="{00000002-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8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legend>
      <c:legendPos val="b"/>
      <c:layout>
        <c:manualLayout>
          <c:xMode val="edge"/>
          <c:yMode val="edge"/>
          <c:x val="0.160443193863787"/>
          <c:y val="0.9228867960132433"/>
          <c:w val="0.68784801834261378"/>
          <c:h val="3.571886847477398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8642019093245272"/>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3"/>
              <c:layout>
                <c:manualLayout>
                  <c:x val="-3.8245703522505723E-3"/>
                  <c:y val="0"/>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82C-4321-A212-FE582C8F39E8}"/>
                </c:ext>
              </c:extLst>
            </c:dLbl>
            <c:dLbl>
              <c:idx val="4"/>
              <c:layout>
                <c:manualLayout>
                  <c:x val="-5.9767278901823491E-3"/>
                  <c:y val="0"/>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82C-4321-A212-FE582C8F39E8}"/>
                </c:ext>
              </c:extLst>
            </c:dLbl>
            <c:dLbl>
              <c:idx val="6"/>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882C-4321-A212-FE582C8F39E8}"/>
                </c:ext>
              </c:extLst>
            </c:dLbl>
            <c:dLbl>
              <c:idx val="7"/>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CE45-4CE1-9A39-717734E18F1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'n%表'!$B$213:$B$219</c:f>
              <c:strCache>
                <c:ptCount val="7"/>
                <c:pt idx="0">
                  <c:v>危険な目に遭ったことはない</c:v>
                </c:pt>
                <c:pt idx="1">
                  <c:v>人・物にぶつかった（ぶつかりそうになった）</c:v>
                </c:pt>
                <c:pt idx="2">
                  <c:v>物を落下・紛失した（落下・紛失しそうになった）</c:v>
                </c:pt>
                <c:pt idx="3">
                  <c:v>転落・転倒した（しかけた）</c:v>
                </c:pt>
                <c:pt idx="4">
                  <c:v>交通事故に遭った（遭いそうになった）</c:v>
                </c:pt>
                <c:pt idx="5">
                  <c:v>不快な思いをした</c:v>
                </c:pt>
                <c:pt idx="6">
                  <c:v>その他</c:v>
                </c:pt>
              </c:strCache>
            </c:strRef>
          </c:cat>
          <c:val>
            <c:numRef>
              <c:f>'n%表'!$D$213:$D$219</c:f>
              <c:numCache>
                <c:formatCode>0.0</c:formatCode>
                <c:ptCount val="7"/>
                <c:pt idx="0">
                  <c:v>31.7</c:v>
                </c:pt>
                <c:pt idx="1">
                  <c:v>50.3</c:v>
                </c:pt>
                <c:pt idx="2">
                  <c:v>4.7</c:v>
                </c:pt>
                <c:pt idx="3">
                  <c:v>3</c:v>
                </c:pt>
                <c:pt idx="4">
                  <c:v>3</c:v>
                </c:pt>
                <c:pt idx="5">
                  <c:v>27.3</c:v>
                </c:pt>
                <c:pt idx="6">
                  <c:v>0.8</c:v>
                </c:pt>
              </c:numCache>
            </c:numRef>
          </c:val>
          <c:extLst>
            <c:ext xmlns:c16="http://schemas.microsoft.com/office/drawing/2014/chart" uri="{C3380CC4-5D6E-409C-BE32-E72D297353CC}">
              <c16:uniqueId val="{00000000-CE45-4CE1-9A39-717734E18F11}"/>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6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a:noFill/>
    </a:ln>
    <a:effectLst/>
  </c:spPr>
  <c:txPr>
    <a:bodyPr/>
    <a:lstStyle/>
    <a:p>
      <a:pPr>
        <a:defRPr>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4362373016943371"/>
        </c:manualLayout>
      </c:layout>
      <c:barChart>
        <c:barDir val="bar"/>
        <c:grouping val="clustered"/>
        <c:varyColors val="0"/>
        <c:ser>
          <c:idx val="0"/>
          <c:order val="0"/>
          <c:tx>
            <c:strRef>
              <c:f>危険な場所!$B$13</c:f>
              <c:strCache>
                <c:ptCount val="1"/>
                <c:pt idx="0">
                  <c:v>危険な目に遭った場所</c:v>
                </c:pt>
              </c:strCache>
            </c:strRef>
          </c:tx>
          <c:spPr>
            <a:solidFill>
              <a:schemeClr val="accent1">
                <a:lumMod val="50000"/>
              </a:schemeClr>
            </a:solidFill>
            <a:ln>
              <a:solidFill>
                <a:srgbClr val="00144A"/>
              </a:solidFill>
            </a:ln>
            <a:effectLst/>
          </c:spPr>
          <c:invertIfNegative val="0"/>
          <c:dLbls>
            <c:dLbl>
              <c:idx val="2"/>
              <c:layout>
                <c:manualLayout>
                  <c:x val="-5.0314436211359594E-2"/>
                  <c:y val="5.104586258540662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73-4F03-AF8C-EE34C2DA9A99}"/>
                </c:ext>
              </c:extLst>
            </c:dLbl>
            <c:dLbl>
              <c:idx val="3"/>
              <c:layout>
                <c:manualLayout>
                  <c:x val="-5.7127359403489827E-2"/>
                  <c:y val="7.1985516514077367E-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73-4F03-AF8C-EE34C2DA9A99}"/>
                </c:ext>
              </c:extLst>
            </c:dLbl>
            <c:dLbl>
              <c:idx val="6"/>
              <c:layout>
                <c:manualLayout>
                  <c:x val="-5.5201807730049346E-2"/>
                  <c:y val="2.3995172182532743E-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573-4F03-AF8C-EE34C2DA9A99}"/>
                </c:ext>
              </c:extLst>
            </c:dLbl>
            <c:dLbl>
              <c:idx val="7"/>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3734-4C43-AEF1-814CB0E2F2CB}"/>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危険な場所!$C$12:$J$12</c:f>
              <c:strCache>
                <c:ptCount val="8"/>
                <c:pt idx="0">
                  <c:v>道路（歩道含む）</c:v>
                </c:pt>
                <c:pt idx="1">
                  <c:v>駅・ホーム</c:v>
                </c:pt>
                <c:pt idx="2">
                  <c:v>公園</c:v>
                </c:pt>
                <c:pt idx="3">
                  <c:v>公共施設（市役所、学校、図書館など）</c:v>
                </c:pt>
                <c:pt idx="4">
                  <c:v>商業施設（百貨店、ショッピングモールなど）</c:v>
                </c:pt>
                <c:pt idx="5">
                  <c:v>地下街</c:v>
                </c:pt>
                <c:pt idx="6">
                  <c:v>レジャー施設（アミューズメント施設など）</c:v>
                </c:pt>
                <c:pt idx="7">
                  <c:v>その他</c:v>
                </c:pt>
              </c:strCache>
            </c:strRef>
          </c:cat>
          <c:val>
            <c:numRef>
              <c:f>危険な場所!$C$13:$J$13</c:f>
              <c:numCache>
                <c:formatCode>0.0</c:formatCode>
                <c:ptCount val="8"/>
                <c:pt idx="0">
                  <c:v>86.676427525622003</c:v>
                </c:pt>
                <c:pt idx="1">
                  <c:v>40.99560761347</c:v>
                </c:pt>
                <c:pt idx="2">
                  <c:v>5.4172767203514001</c:v>
                </c:pt>
                <c:pt idx="3">
                  <c:v>8.0527086383601993</c:v>
                </c:pt>
                <c:pt idx="4">
                  <c:v>29.428989751098001</c:v>
                </c:pt>
                <c:pt idx="5">
                  <c:v>23.279648609077999</c:v>
                </c:pt>
                <c:pt idx="6">
                  <c:v>9.3704245973646003</c:v>
                </c:pt>
                <c:pt idx="7">
                  <c:v>1.1713030746705999</c:v>
                </c:pt>
              </c:numCache>
            </c:numRef>
          </c:val>
          <c:extLst>
            <c:ext xmlns:c16="http://schemas.microsoft.com/office/drawing/2014/chart" uri="{C3380CC4-5D6E-409C-BE32-E72D297353CC}">
              <c16:uniqueId val="{00000001-3734-4C43-AEF1-814CB0E2F2CB}"/>
            </c:ext>
          </c:extLst>
        </c:ser>
        <c:ser>
          <c:idx val="1"/>
          <c:order val="1"/>
          <c:tx>
            <c:strRef>
              <c:f>危険な場所!$B$14</c:f>
              <c:strCache>
                <c:ptCount val="1"/>
                <c:pt idx="0">
                  <c:v>最も多く、危険な目に遭った場所</c:v>
                </c:pt>
              </c:strCache>
            </c:strRef>
          </c:tx>
          <c:spPr>
            <a:pattFill prst="narVert">
              <a:fgClr>
                <a:schemeClr val="accent1">
                  <a:lumMod val="75000"/>
                </a:schemeClr>
              </a:fgClr>
              <a:bgClr>
                <a:schemeClr val="bg1"/>
              </a:bgClr>
            </a:pattFill>
            <a:ln>
              <a:solidFill>
                <a:srgbClr val="00144A"/>
              </a:solidFill>
            </a:ln>
            <a:effectLst/>
          </c:spPr>
          <c:invertIfNegative val="0"/>
          <c:dLbls>
            <c:dLbl>
              <c:idx val="2"/>
              <c:layout>
                <c:manualLayout>
                  <c:x val="-8.779970305873574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573-4F03-AF8C-EE34C2DA9A99}"/>
                </c:ext>
              </c:extLst>
            </c:dLbl>
            <c:dLbl>
              <c:idx val="4"/>
              <c:layout>
                <c:manualLayout>
                  <c:x val="-5.384974517253907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0F7-466E-A8A4-11555ADFD2EB}"/>
                </c:ext>
              </c:extLst>
            </c:dLbl>
            <c:dLbl>
              <c:idx val="5"/>
              <c:layout>
                <c:manualLayout>
                  <c:x val="-1.2224282642691282E-2"/>
                  <c:y val="1.0209172517081326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573-4F03-AF8C-EE34C2DA9A99}"/>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危険な場所!$C$12:$J$12</c:f>
              <c:strCache>
                <c:ptCount val="8"/>
                <c:pt idx="0">
                  <c:v>道路（歩道含む）</c:v>
                </c:pt>
                <c:pt idx="1">
                  <c:v>駅・ホーム</c:v>
                </c:pt>
                <c:pt idx="2">
                  <c:v>公園</c:v>
                </c:pt>
                <c:pt idx="3">
                  <c:v>公共施設（市役所、学校、図書館など）</c:v>
                </c:pt>
                <c:pt idx="4">
                  <c:v>商業施設（百貨店、ショッピングモールなど）</c:v>
                </c:pt>
                <c:pt idx="5">
                  <c:v>地下街</c:v>
                </c:pt>
                <c:pt idx="6">
                  <c:v>レジャー施設（アミューズメント施設など）</c:v>
                </c:pt>
                <c:pt idx="7">
                  <c:v>その他</c:v>
                </c:pt>
              </c:strCache>
            </c:strRef>
          </c:cat>
          <c:val>
            <c:numRef>
              <c:f>危険な場所!$C$14:$J$14</c:f>
              <c:numCache>
                <c:formatCode>0.0</c:formatCode>
                <c:ptCount val="8"/>
                <c:pt idx="0">
                  <c:v>67.789165446558997</c:v>
                </c:pt>
                <c:pt idx="1">
                  <c:v>18.740849194729002</c:v>
                </c:pt>
                <c:pt idx="2">
                  <c:v>1.9033674963397</c:v>
                </c:pt>
                <c:pt idx="3">
                  <c:v>0.58565153733528996</c:v>
                </c:pt>
                <c:pt idx="4">
                  <c:v>6.7349926793558001</c:v>
                </c:pt>
                <c:pt idx="5">
                  <c:v>2.0497803806735</c:v>
                </c:pt>
                <c:pt idx="6">
                  <c:v>1.0248901903367</c:v>
                </c:pt>
                <c:pt idx="7">
                  <c:v>1.1713030746705999</c:v>
                </c:pt>
              </c:numCache>
            </c:numRef>
          </c:val>
          <c:extLst>
            <c:ext xmlns:c16="http://schemas.microsoft.com/office/drawing/2014/chart" uri="{C3380CC4-5D6E-409C-BE32-E72D297353CC}">
              <c16:uniqueId val="{00000002-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8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73535421122437"/>
          <c:y val="8.8148998796753197E-2"/>
          <c:w val="0.35923349110951419"/>
          <c:h val="0.911850903030184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5C-40BD-BB7E-E2A83EDC34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5C-40BD-BB7E-E2A83EDC34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5C-40BD-BB7E-E2A83EDC34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5C-40BD-BB7E-E2A83EDC34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D5C-40BD-BB7E-E2A83EDC34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D5C-40BD-BB7E-E2A83EDC346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D5C-40BD-BB7E-E2A83EDC346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D5C-40BD-BB7E-E2A83EDC346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D5C-40BD-BB7E-E2A83EDC346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D5C-40BD-BB7E-E2A83EDC346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D5C-40BD-BB7E-E2A83EDC346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D5C-40BD-BB7E-E2A83EDC346D}"/>
              </c:ext>
            </c:extLst>
          </c:dPt>
          <c:dLbls>
            <c:dLbl>
              <c:idx val="0"/>
              <c:layout>
                <c:manualLayout>
                  <c:x val="7.4730605563530575E-2"/>
                  <c:y val="-0.1639824304538799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D5C-40BD-BB7E-E2A83EDC346D}"/>
                </c:ext>
              </c:extLst>
            </c:dLbl>
            <c:dLbl>
              <c:idx val="1"/>
              <c:layout>
                <c:manualLayout>
                  <c:x val="1.0838933448948623E-2"/>
                  <c:y val="1.7569546120058569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D5C-40BD-BB7E-E2A83EDC346D}"/>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5C-40BD-BB7E-E2A83EDC346D}"/>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5C-40BD-BB7E-E2A83EDC346D}"/>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5C-40BD-BB7E-E2A83EDC346D}"/>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5C-40BD-BB7E-E2A83EDC346D}"/>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D5C-40BD-BB7E-E2A83EDC346D}"/>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D5C-40BD-BB7E-E2A83EDC346D}"/>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D5C-40BD-BB7E-E2A83EDC346D}"/>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D5C-40BD-BB7E-E2A83EDC346D}"/>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'n%表'!$B$241:$B$242</c:f>
              <c:strCache>
                <c:ptCount val="2"/>
                <c:pt idx="0">
                  <c:v>ある</c:v>
                </c:pt>
                <c:pt idx="1">
                  <c:v>ない</c:v>
                </c:pt>
              </c:strCache>
            </c:strRef>
          </c:cat>
          <c:val>
            <c:numRef>
              <c:f>'n%表'!$D$241:$D$242</c:f>
              <c:numCache>
                <c:formatCode>0.0</c:formatCode>
                <c:ptCount val="2"/>
                <c:pt idx="0">
                  <c:v>87.2</c:v>
                </c:pt>
                <c:pt idx="1">
                  <c:v>12.8</c:v>
                </c:pt>
              </c:numCache>
            </c:numRef>
          </c:val>
          <c:extLst>
            <c:ext xmlns:c16="http://schemas.microsoft.com/office/drawing/2014/chart" uri="{C3380CC4-5D6E-409C-BE32-E72D297353CC}">
              <c16:uniqueId val="{00000018-ED5C-40BD-BB7E-E2A83EDC346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483199653154124"/>
          <c:y val="0.44131794653047585"/>
          <c:w val="0.1489269455885541"/>
          <c:h val="9.601733897464867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77215878260240434"/>
        </c:manualLayout>
      </c:layout>
      <c:barChart>
        <c:barDir val="bar"/>
        <c:grouping val="clustered"/>
        <c:varyColors val="0"/>
        <c:ser>
          <c:idx val="0"/>
          <c:order val="0"/>
          <c:tx>
            <c:strRef>
              <c:f>Sheet1!$B$4</c:f>
              <c:strCache>
                <c:ptCount val="1"/>
                <c:pt idx="0">
                  <c:v>歩きスマホの対策方法</c:v>
                </c:pt>
              </c:strCache>
            </c:strRef>
          </c:tx>
          <c:spPr>
            <a:solidFill>
              <a:schemeClr val="accent1">
                <a:lumMod val="50000"/>
              </a:schemeClr>
            </a:solidFill>
            <a:ln>
              <a:solidFill>
                <a:srgbClr val="00144A"/>
              </a:solidFill>
            </a:ln>
            <a:effectLst/>
          </c:spPr>
          <c:invertIfNegative val="0"/>
          <c:dLbls>
            <c:dLbl>
              <c:idx val="2"/>
              <c:layout>
                <c:manualLayout>
                  <c:x val="-0.24400857134868265"/>
                  <c:y val="4.0194056916104178E-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73-4F03-AF8C-EE34C2DA9A99}"/>
                </c:ext>
              </c:extLst>
            </c:dLbl>
            <c:dLbl>
              <c:idx val="3"/>
              <c:layout>
                <c:manualLayout>
                  <c:x val="-5.3808783237175601E-3"/>
                  <c:y val="4.3848062080086295E-7"/>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73-4F03-AF8C-EE34C2DA9A99}"/>
                </c:ext>
              </c:extLst>
            </c:dLbl>
            <c:dLbl>
              <c:idx val="6"/>
              <c:layout>
                <c:manualLayout>
                  <c:x val="-4.6577481123081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3-4F03-AF8C-EE34C2DA9A99}"/>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Sheet1!$C$3:$F$3</c:f>
              <c:strCache>
                <c:ptCount val="4"/>
                <c:pt idx="0">
                  <c:v>危険性・防止促進の啓発やマナー教育</c:v>
                </c:pt>
                <c:pt idx="1">
                  <c:v>スマホ自体に歩きスマホ防止機能を付ける</c:v>
                </c:pt>
                <c:pt idx="2">
                  <c:v>法律（条例）などで規制</c:v>
                </c:pt>
                <c:pt idx="3">
                  <c:v>その他</c:v>
                </c:pt>
              </c:strCache>
            </c:strRef>
          </c:cat>
          <c:val>
            <c:numRef>
              <c:f>Sheet1!$C$4:$F$4</c:f>
              <c:numCache>
                <c:formatCode>0.0</c:formatCode>
                <c:ptCount val="4"/>
                <c:pt idx="0">
                  <c:v>66.055045871559997</c:v>
                </c:pt>
                <c:pt idx="1">
                  <c:v>60.091743119265999</c:v>
                </c:pt>
                <c:pt idx="2">
                  <c:v>62.041284403669998</c:v>
                </c:pt>
                <c:pt idx="3">
                  <c:v>1.1467889908257001</c:v>
                </c:pt>
              </c:numCache>
            </c:numRef>
          </c:val>
          <c:extLst>
            <c:ext xmlns:c16="http://schemas.microsoft.com/office/drawing/2014/chart" uri="{C3380CC4-5D6E-409C-BE32-E72D297353CC}">
              <c16:uniqueId val="{00000001-3734-4C43-AEF1-814CB0E2F2CB}"/>
            </c:ext>
          </c:extLst>
        </c:ser>
        <c:ser>
          <c:idx val="1"/>
          <c:order val="1"/>
          <c:tx>
            <c:strRef>
              <c:f>Sheet1!$B$5</c:f>
              <c:strCache>
                <c:ptCount val="1"/>
                <c:pt idx="0">
                  <c:v>歩きスマホの対策方法で、最も効果が高いと思うもの</c:v>
                </c:pt>
              </c:strCache>
            </c:strRef>
          </c:tx>
          <c:spPr>
            <a:pattFill prst="narVert">
              <a:fgClr>
                <a:schemeClr val="accent1">
                  <a:lumMod val="75000"/>
                </a:schemeClr>
              </a:fgClr>
              <a:bgClr>
                <a:schemeClr val="bg1"/>
              </a:bgClr>
            </a:pattFill>
            <a:ln>
              <a:solidFill>
                <a:srgbClr val="00144A"/>
              </a:solidFill>
            </a:ln>
            <a:effectLst/>
          </c:spPr>
          <c:invertIfNegative val="0"/>
          <c:dLbls>
            <c:dLbl>
              <c:idx val="2"/>
              <c:layout>
                <c:manualLayout>
                  <c:x val="-0.16803961325559583"/>
                  <c:y val="4.0194056906745766E-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573-4F03-AF8C-EE34C2DA9A99}"/>
                </c:ext>
              </c:extLst>
            </c:dLbl>
            <c:dLbl>
              <c:idx val="5"/>
              <c:layout>
                <c:manualLayout>
                  <c:x val="-1.2224282642691282E-2"/>
                  <c:y val="1.020917251708132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73-4F03-AF8C-EE34C2DA9A99}"/>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Sheet1!$C$3:$F$3</c:f>
              <c:strCache>
                <c:ptCount val="4"/>
                <c:pt idx="0">
                  <c:v>危険性・防止促進の啓発やマナー教育</c:v>
                </c:pt>
                <c:pt idx="1">
                  <c:v>スマホ自体に歩きスマホ防止機能を付ける</c:v>
                </c:pt>
                <c:pt idx="2">
                  <c:v>法律（条例）などで規制</c:v>
                </c:pt>
                <c:pt idx="3">
                  <c:v>その他</c:v>
                </c:pt>
              </c:strCache>
            </c:strRef>
          </c:cat>
          <c:val>
            <c:numRef>
              <c:f>Sheet1!$C$5:$F$5</c:f>
              <c:numCache>
                <c:formatCode>0.0</c:formatCode>
                <c:ptCount val="4"/>
                <c:pt idx="0">
                  <c:v>22.706422018348999</c:v>
                </c:pt>
                <c:pt idx="1">
                  <c:v>36.697247706421997</c:v>
                </c:pt>
                <c:pt idx="2">
                  <c:v>39.449541284403999</c:v>
                </c:pt>
                <c:pt idx="3">
                  <c:v>1.1467889908257001</c:v>
                </c:pt>
              </c:numCache>
            </c:numRef>
          </c:val>
          <c:extLst>
            <c:ext xmlns:c16="http://schemas.microsoft.com/office/drawing/2014/chart" uri="{C3380CC4-5D6E-409C-BE32-E72D297353CC}">
              <c16:uniqueId val="{00000002-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7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legend>
      <c:legendPos val="b"/>
      <c:layout>
        <c:manualLayout>
          <c:xMode val="edge"/>
          <c:yMode val="edge"/>
          <c:x val="6.8587566121651122E-2"/>
          <c:y val="0.90198277282720973"/>
          <c:w val="0.86282486775669776"/>
          <c:h val="9.801722717279022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4362373016943371"/>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0"/>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040D-41E7-9A8D-2B2A7FAAA85B}"/>
                </c:ext>
              </c:extLst>
            </c:dLbl>
            <c:dLbl>
              <c:idx val="1"/>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040D-41E7-9A8D-2B2A7FAAA85B}"/>
                </c:ext>
              </c:extLst>
            </c:dLbl>
            <c:dLbl>
              <c:idx val="2"/>
              <c:layout>
                <c:manualLayout>
                  <c:x val="-0.12696722555161283"/>
                  <c:y val="4.0194056911424972E-7"/>
                </c:manualLayout>
              </c:layout>
              <c:spPr>
                <a:noFill/>
                <a:ln>
                  <a:noFill/>
                </a:ln>
                <a:effectLst/>
              </c:spPr>
              <c:txPr>
                <a:bodyPr rot="0" vert="horz"/>
                <a:lstStyle/>
                <a:p>
                  <a:pPr>
                    <a:defRPr sz="1050">
                      <a:solidFill>
                        <a:schemeClr val="bg1"/>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73-4F03-AF8C-EE34C2DA9A99}"/>
                </c:ext>
              </c:extLst>
            </c:dLbl>
            <c:dLbl>
              <c:idx val="3"/>
              <c:layout>
                <c:manualLayout>
                  <c:x val="-5.3808783237175601E-3"/>
                  <c:y val="4.3848062080086295E-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73-4F03-AF8C-EE34C2DA9A99}"/>
                </c:ext>
              </c:extLst>
            </c:dLbl>
            <c:dLbl>
              <c:idx val="4"/>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4-040D-41E7-9A8D-2B2A7FAAA85B}"/>
                </c:ext>
              </c:extLst>
            </c:dLbl>
            <c:dLbl>
              <c:idx val="6"/>
              <c:layout>
                <c:manualLayout>
                  <c:x val="-4.6577481123081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3-4F03-AF8C-EE34C2DA9A99}"/>
                </c:ext>
              </c:extLst>
            </c:dLbl>
            <c:spPr>
              <a:noFill/>
              <a:ln>
                <a:noFill/>
              </a:ln>
              <a:effectLst/>
            </c:spPr>
            <c:txPr>
              <a:bodyPr rot="0" vert="horz"/>
              <a:lstStyle/>
              <a:p>
                <a:pPr>
                  <a:defRPr sz="105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'n%表'!$B$271:$B$276</c:f>
              <c:strCache>
                <c:ptCount val="6"/>
                <c:pt idx="0">
                  <c:v>マナー・モラルの問題、自己責任であるため</c:v>
                </c:pt>
                <c:pt idx="1">
                  <c:v>問題があるのは一部の人であるため</c:v>
                </c:pt>
                <c:pt idx="2">
                  <c:v>対策しても効果がない</c:v>
                </c:pt>
                <c:pt idx="3">
                  <c:v>他人を密告したり、非難するような行為を誘発するため</c:v>
                </c:pt>
                <c:pt idx="4">
                  <c:v>歩きスマホが問題と思わない</c:v>
                </c:pt>
                <c:pt idx="5">
                  <c:v>その他</c:v>
                </c:pt>
              </c:strCache>
            </c:strRef>
          </c:cat>
          <c:val>
            <c:numRef>
              <c:f>'n%表'!$D$271:$D$276</c:f>
              <c:numCache>
                <c:formatCode>0.0</c:formatCode>
                <c:ptCount val="6"/>
                <c:pt idx="0">
                  <c:v>78.90625</c:v>
                </c:pt>
                <c:pt idx="1">
                  <c:v>21.09375</c:v>
                </c:pt>
                <c:pt idx="2">
                  <c:v>25.78125</c:v>
                </c:pt>
                <c:pt idx="3">
                  <c:v>6.25</c:v>
                </c:pt>
                <c:pt idx="4">
                  <c:v>7.8125</c:v>
                </c:pt>
                <c:pt idx="5">
                  <c:v>0.78125</c:v>
                </c:pt>
              </c:numCache>
            </c:numRef>
          </c:val>
          <c:extLst>
            <c:ext xmlns:c16="http://schemas.microsoft.com/office/drawing/2014/chart" uri="{C3380CC4-5D6E-409C-BE32-E72D297353CC}">
              <c16:uniqueId val="{00000001-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sz="1050"/>
            </a:pPr>
            <a:endParaRPr lang="ja-JP"/>
          </a:p>
        </c:txPr>
        <c:crossAx val="657531711"/>
        <c:crosses val="autoZero"/>
        <c:auto val="1"/>
        <c:lblAlgn val="ctr"/>
        <c:lblOffset val="100"/>
        <c:noMultiLvlLbl val="0"/>
      </c:catAx>
      <c:valAx>
        <c:axId val="657531711"/>
        <c:scaling>
          <c:orientation val="minMax"/>
          <c:max val="8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4362373016943371"/>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6"/>
              <c:layout>
                <c:manualLayout>
                  <c:x val="-8.2510765681598156E-3"/>
                  <c:y val="3.2543979119782996E-7"/>
                </c:manualLayout>
              </c:layout>
              <c:spPr>
                <a:noFill/>
                <a:ln>
                  <a:noFill/>
                </a:ln>
                <a:effectLst/>
              </c:spPr>
              <c:txPr>
                <a:bodyPr rot="0" vert="horz"/>
                <a:lstStyle/>
                <a:p>
                  <a:pPr>
                    <a:defRPr sz="1050">
                      <a:solidFill>
                        <a:sysClr val="windowText" lastClr="000000"/>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573-4F03-AF8C-EE34C2DA9A99}"/>
                </c:ext>
              </c:extLst>
            </c:dLbl>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'n%表'!$B$282:$B$288</c:f>
              <c:strCache>
                <c:ptCount val="7"/>
                <c:pt idx="0">
                  <c:v>メディア（テレビ・新聞・ラジオ）による啓発活動</c:v>
                </c:pt>
                <c:pt idx="1">
                  <c:v>ポスター・チラシ等による啓発活動</c:v>
                </c:pt>
                <c:pt idx="2">
                  <c:v>交通安全教室・キャンペーン等でのマナー教育</c:v>
                </c:pt>
                <c:pt idx="3">
                  <c:v>必要な場所での注意喚起アナウンス</c:v>
                </c:pt>
                <c:pt idx="4">
                  <c:v>スマホ購入時の販売店による説明</c:v>
                </c:pt>
                <c:pt idx="5">
                  <c:v>メール・SNS等による啓発</c:v>
                </c:pt>
                <c:pt idx="6">
                  <c:v>その他</c:v>
                </c:pt>
              </c:strCache>
            </c:strRef>
          </c:cat>
          <c:val>
            <c:numRef>
              <c:f>'n%表'!$D$282:$D$288</c:f>
              <c:numCache>
                <c:formatCode>0.0</c:formatCode>
                <c:ptCount val="7"/>
                <c:pt idx="0">
                  <c:v>77.430555555555998</c:v>
                </c:pt>
                <c:pt idx="1">
                  <c:v>47.048611111111001</c:v>
                </c:pt>
                <c:pt idx="2">
                  <c:v>41.319444444444002</c:v>
                </c:pt>
                <c:pt idx="3">
                  <c:v>51.215277777777999</c:v>
                </c:pt>
                <c:pt idx="4">
                  <c:v>38.368055555555998</c:v>
                </c:pt>
                <c:pt idx="5">
                  <c:v>34.375</c:v>
                </c:pt>
                <c:pt idx="6">
                  <c:v>1.3888888888888999</c:v>
                </c:pt>
              </c:numCache>
            </c:numRef>
          </c:val>
          <c:extLst>
            <c:ext xmlns:c16="http://schemas.microsoft.com/office/drawing/2014/chart" uri="{C3380CC4-5D6E-409C-BE32-E72D297353CC}">
              <c16:uniqueId val="{00000001-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sz="1050"/>
            </a:pPr>
            <a:endParaRPr lang="ja-JP"/>
          </a:p>
        </c:txPr>
        <c:crossAx val="657531711"/>
        <c:crosses val="autoZero"/>
        <c:auto val="1"/>
        <c:lblAlgn val="ctr"/>
        <c:lblOffset val="100"/>
        <c:noMultiLvlLbl val="0"/>
      </c:catAx>
      <c:valAx>
        <c:axId val="657531711"/>
        <c:scaling>
          <c:orientation val="minMax"/>
          <c:max val="8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7034140770571622"/>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9"/>
              <c:spPr>
                <a:noFill/>
                <a:ln>
                  <a:noFill/>
                </a:ln>
                <a:effectLst/>
              </c:spPr>
              <c:txPr>
                <a:bodyPr rot="0" vert="horz"/>
                <a:lstStyle/>
                <a:p>
                  <a:pPr>
                    <a:defRPr sz="1050">
                      <a:solidFill>
                        <a:sysClr val="windowText" lastClr="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19E0-46E5-B4AA-F25FE217E60E}"/>
                </c:ext>
              </c:extLst>
            </c:dLbl>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'n%表'!$B$294:$B$303</c:f>
              <c:strCache>
                <c:ptCount val="10"/>
                <c:pt idx="0">
                  <c:v>道路（歩道含む）</c:v>
                </c:pt>
                <c:pt idx="1">
                  <c:v>駅・ホーム</c:v>
                </c:pt>
                <c:pt idx="2">
                  <c:v>公園</c:v>
                </c:pt>
                <c:pt idx="3">
                  <c:v>公共施設（市役所、図書館など）</c:v>
                </c:pt>
                <c:pt idx="4">
                  <c:v>商業施設（百貨店、ショッピングモールなど）</c:v>
                </c:pt>
                <c:pt idx="5">
                  <c:v>地下街</c:v>
                </c:pt>
                <c:pt idx="6">
                  <c:v>レジャー施設（アミューズメント施設など）</c:v>
                </c:pt>
                <c:pt idx="7">
                  <c:v>教育現場</c:v>
                </c:pt>
                <c:pt idx="8">
                  <c:v>家庭</c:v>
                </c:pt>
                <c:pt idx="9">
                  <c:v>その他</c:v>
                </c:pt>
              </c:strCache>
            </c:strRef>
          </c:cat>
          <c:val>
            <c:numRef>
              <c:f>'n%表'!$D$294:$D$303</c:f>
              <c:numCache>
                <c:formatCode>0.0</c:formatCode>
                <c:ptCount val="10"/>
                <c:pt idx="0">
                  <c:v>63.020833333333002</c:v>
                </c:pt>
                <c:pt idx="1">
                  <c:v>71.006944444444002</c:v>
                </c:pt>
                <c:pt idx="2">
                  <c:v>14.756944444444001</c:v>
                </c:pt>
                <c:pt idx="3">
                  <c:v>42.881944444444002</c:v>
                </c:pt>
                <c:pt idx="4">
                  <c:v>55.381944444444002</c:v>
                </c:pt>
                <c:pt idx="5">
                  <c:v>40.451388888888999</c:v>
                </c:pt>
                <c:pt idx="6">
                  <c:v>36.111111111111001</c:v>
                </c:pt>
                <c:pt idx="7">
                  <c:v>51.5625</c:v>
                </c:pt>
                <c:pt idx="8">
                  <c:v>35.069444444444002</c:v>
                </c:pt>
                <c:pt idx="9">
                  <c:v>1.5625</c:v>
                </c:pt>
              </c:numCache>
            </c:numRef>
          </c:val>
          <c:extLst>
            <c:ext xmlns:c16="http://schemas.microsoft.com/office/drawing/2014/chart" uri="{C3380CC4-5D6E-409C-BE32-E72D297353CC}">
              <c16:uniqueId val="{00000001-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sz="1050"/>
            </a:pPr>
            <a:endParaRPr lang="ja-JP"/>
          </a:p>
        </c:txPr>
        <c:crossAx val="657531711"/>
        <c:crosses val="autoZero"/>
        <c:auto val="1"/>
        <c:lblAlgn val="ctr"/>
        <c:lblOffset val="100"/>
        <c:noMultiLvlLbl val="0"/>
      </c:catAx>
      <c:valAx>
        <c:axId val="657531711"/>
        <c:scaling>
          <c:orientation val="minMax"/>
          <c:max val="8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26692269733314"/>
          <c:y val="8.0926773631387061E-2"/>
          <c:w val="0.34147568066253298"/>
          <c:h val="0.8744179095949595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EC-4377-A5BA-8F570213BE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EC-4377-A5BA-8F570213BE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EC-4377-A5BA-8F570213BED0}"/>
              </c:ext>
            </c:extLst>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EC-4377-A5BA-8F570213BED0}"/>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9EC-4377-A5BA-8F570213BED0}"/>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'n%表'!$B$309:$B$311</c:f>
              <c:strCache>
                <c:ptCount val="3"/>
                <c:pt idx="0">
                  <c:v>罰則のない法律（条例）による規制</c:v>
                </c:pt>
                <c:pt idx="1">
                  <c:v>罰則のある法律（条例）による規制</c:v>
                </c:pt>
                <c:pt idx="2">
                  <c:v>その他</c:v>
                </c:pt>
              </c:strCache>
            </c:strRef>
          </c:cat>
          <c:val>
            <c:numRef>
              <c:f>'n%表'!$D$309:$D$311</c:f>
              <c:numCache>
                <c:formatCode>0.0</c:formatCode>
                <c:ptCount val="3"/>
                <c:pt idx="0">
                  <c:v>15.341959334566001</c:v>
                </c:pt>
                <c:pt idx="1">
                  <c:v>84.658040665434001</c:v>
                </c:pt>
                <c:pt idx="2">
                  <c:v>0</c:v>
                </c:pt>
              </c:numCache>
            </c:numRef>
          </c:val>
          <c:extLst>
            <c:ext xmlns:c16="http://schemas.microsoft.com/office/drawing/2014/chart" uri="{C3380CC4-5D6E-409C-BE32-E72D297353CC}">
              <c16:uniqueId val="{00000006-F9EC-4377-A5BA-8F570213BED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54918251839773435"/>
          <c:y val="0.28889220971297086"/>
          <c:w val="0.42261571799437875"/>
          <c:h val="0.437593975048402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67883717505608"/>
          <c:y val="0.14870490301138392"/>
          <c:w val="0.3862959719789843"/>
          <c:h val="0.7366311834690045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F-47E9-8C8F-E266E22C3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F-47E9-8C8F-E266E22C3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F-47E9-8C8F-E266E22C3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F-47E9-8C8F-E266E22C3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F-47E9-8C8F-E266E22C3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8F-47E9-8C8F-E266E22C32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8F-47E9-8C8F-E266E22C32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8F-47E9-8C8F-E266E22C32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8F-47E9-8C8F-E266E22C32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8F-47E9-8C8F-E266E22C32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8F-47E9-8C8F-E266E22C32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18F-47E9-8C8F-E266E22C324C}"/>
              </c:ext>
            </c:extLst>
          </c:dPt>
          <c:dLbls>
            <c:dLbl>
              <c:idx val="0"/>
              <c:layout>
                <c:manualLayout>
                  <c:x val="9.696969696969697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8F-47E9-8C8F-E266E22C324C}"/>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8F-47E9-8C8F-E266E22C324C}"/>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8F-47E9-8C8F-E266E22C324C}"/>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8F-47E9-8C8F-E266E22C324C}"/>
                </c:ext>
              </c:extLst>
            </c:dLbl>
            <c:dLbl>
              <c:idx val="4"/>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18F-47E9-8C8F-E266E22C324C}"/>
                </c:ext>
              </c:extLst>
            </c:dLbl>
            <c:dLbl>
              <c:idx val="5"/>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18F-47E9-8C8F-E266E22C324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8F-47E9-8C8F-E266E22C324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8F-47E9-8C8F-E266E22C324C}"/>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8F-47E9-8C8F-E266E22C324C}"/>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8F-47E9-8C8F-E266E22C324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'n%表'!$B$73:$B$78</c:f>
              <c:strCache>
                <c:ptCount val="6"/>
                <c:pt idx="0">
                  <c:v>一日9時間以上</c:v>
                </c:pt>
                <c:pt idx="1">
                  <c:v>一日6～9時間未満</c:v>
                </c:pt>
                <c:pt idx="2">
                  <c:v>一日3～6時間未満</c:v>
                </c:pt>
                <c:pt idx="3">
                  <c:v>一日1～3時間未満</c:v>
                </c:pt>
                <c:pt idx="4">
                  <c:v>一日1時間未満</c:v>
                </c:pt>
                <c:pt idx="5">
                  <c:v>利用していない</c:v>
                </c:pt>
              </c:strCache>
            </c:strRef>
          </c:cat>
          <c:val>
            <c:numRef>
              <c:f>'n%表'!$D$73:$D$78</c:f>
              <c:numCache>
                <c:formatCode>0.0</c:formatCode>
                <c:ptCount val="6"/>
                <c:pt idx="0">
                  <c:v>5</c:v>
                </c:pt>
                <c:pt idx="1">
                  <c:v>9</c:v>
                </c:pt>
                <c:pt idx="2">
                  <c:v>25</c:v>
                </c:pt>
                <c:pt idx="3">
                  <c:v>37.5</c:v>
                </c:pt>
                <c:pt idx="4">
                  <c:v>20.3</c:v>
                </c:pt>
                <c:pt idx="5">
                  <c:v>3.2</c:v>
                </c:pt>
              </c:numCache>
            </c:numRef>
          </c:val>
          <c:extLst>
            <c:ext xmlns:c16="http://schemas.microsoft.com/office/drawing/2014/chart" uri="{C3380CC4-5D6E-409C-BE32-E72D297353CC}">
              <c16:uniqueId val="{00000018-B18F-47E9-8C8F-E266E22C3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448844884488458"/>
          <c:y val="9.5384615384615387E-2"/>
          <c:w val="0.25368536853685369"/>
          <c:h val="0.786272189349112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4362373016943371"/>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4"/>
              <c:layout>
                <c:manualLayout>
                  <c:x val="-1.0731731034419165E-3"/>
                  <c:y val="0"/>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1B-4A37-BA8A-82F9227338C9}"/>
                </c:ext>
              </c:extLst>
            </c:dLbl>
            <c:dLbl>
              <c:idx val="6"/>
              <c:layout>
                <c:manualLayout>
                  <c:x val="-4.6577481123081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3-4F03-AF8C-EE34C2DA9A99}"/>
                </c:ext>
              </c:extLst>
            </c:dLbl>
            <c:dLbl>
              <c:idx val="7"/>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3734-4C43-AEF1-814CB0E2F2C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'n%表'!$B$323:$B$327</c:f>
              <c:strCache>
                <c:ptCount val="5"/>
                <c:pt idx="0">
                  <c:v>市町村ごとで規制</c:v>
                </c:pt>
                <c:pt idx="1">
                  <c:v>大阪府全域</c:v>
                </c:pt>
                <c:pt idx="2">
                  <c:v>人通りが多い場所など、範囲を限定</c:v>
                </c:pt>
                <c:pt idx="3">
                  <c:v>人通りが多い時間帯など、時間を限定</c:v>
                </c:pt>
                <c:pt idx="4">
                  <c:v>その他</c:v>
                </c:pt>
              </c:strCache>
            </c:strRef>
          </c:cat>
          <c:val>
            <c:numRef>
              <c:f>'n%表'!$D$323:$D$327</c:f>
              <c:numCache>
                <c:formatCode>0.0</c:formatCode>
                <c:ptCount val="5"/>
                <c:pt idx="0">
                  <c:v>14.048059149723001</c:v>
                </c:pt>
                <c:pt idx="1">
                  <c:v>66.358595194084998</c:v>
                </c:pt>
                <c:pt idx="2">
                  <c:v>27.171903881700999</c:v>
                </c:pt>
                <c:pt idx="3">
                  <c:v>17.375231053604001</c:v>
                </c:pt>
                <c:pt idx="4">
                  <c:v>1.8484288354898</c:v>
                </c:pt>
              </c:numCache>
            </c:numRef>
          </c:val>
          <c:extLst>
            <c:ext xmlns:c16="http://schemas.microsoft.com/office/drawing/2014/chart" uri="{C3380CC4-5D6E-409C-BE32-E72D297353CC}">
              <c16:uniqueId val="{00000001-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8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4362373016943371"/>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AA48-4DE4-8FCA-92C3B34A27F8}"/>
                </c:ext>
              </c:extLst>
            </c:dLbl>
            <c:dLbl>
              <c:idx val="6"/>
              <c:layout>
                <c:manualLayout>
                  <c:x val="-4.6577481123081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3-4F03-AF8C-EE34C2DA9A99}"/>
                </c:ext>
              </c:extLst>
            </c:dLbl>
            <c:dLbl>
              <c:idx val="7"/>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3734-4C43-AEF1-814CB0E2F2C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'n%表'!$B$333:$B$338</c:f>
              <c:strCache>
                <c:ptCount val="6"/>
                <c:pt idx="0">
                  <c:v>マナー・モラルの問題であり、罰則までは不要</c:v>
                </c:pt>
                <c:pt idx="1">
                  <c:v>取り締まることは実質できない</c:v>
                </c:pt>
                <c:pt idx="2">
                  <c:v>府民に意識づけることが大事</c:v>
                </c:pt>
                <c:pt idx="3">
                  <c:v>他人を密告したり、非難するような行為を誘発するため</c:v>
                </c:pt>
                <c:pt idx="4">
                  <c:v>他人に迷惑をかける人はごく一部にとどまっているから</c:v>
                </c:pt>
                <c:pt idx="5">
                  <c:v>その他</c:v>
                </c:pt>
              </c:strCache>
            </c:strRef>
          </c:cat>
          <c:val>
            <c:numRef>
              <c:f>'n%表'!$D$333:$D$338</c:f>
              <c:numCache>
                <c:formatCode>0.0</c:formatCode>
                <c:ptCount val="6"/>
                <c:pt idx="0">
                  <c:v>68.674698795181001</c:v>
                </c:pt>
                <c:pt idx="1">
                  <c:v>42.168674698795002</c:v>
                </c:pt>
                <c:pt idx="2">
                  <c:v>46.987951807229003</c:v>
                </c:pt>
                <c:pt idx="3">
                  <c:v>13.253012048193</c:v>
                </c:pt>
                <c:pt idx="4">
                  <c:v>10.843373493975999</c:v>
                </c:pt>
                <c:pt idx="5">
                  <c:v>1.2048192771084001</c:v>
                </c:pt>
              </c:numCache>
            </c:numRef>
          </c:val>
          <c:extLst>
            <c:ext xmlns:c16="http://schemas.microsoft.com/office/drawing/2014/chart" uri="{C3380CC4-5D6E-409C-BE32-E72D297353CC}">
              <c16:uniqueId val="{00000001-3734-4C43-AEF1-814CB0E2F2CB}"/>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7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1580822342683"/>
          <c:y val="6.3552370817683779E-2"/>
          <c:w val="0.39792386027411425"/>
          <c:h val="0.9354281277225907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F-47E9-8C8F-E266E22C3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F-47E9-8C8F-E266E22C3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F-47E9-8C8F-E266E22C3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F-47E9-8C8F-E266E22C3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F-47E9-8C8F-E266E22C3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8F-47E9-8C8F-E266E22C32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8F-47E9-8C8F-E266E22C32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8F-47E9-8C8F-E266E22C32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8F-47E9-8C8F-E266E22C32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8F-47E9-8C8F-E266E22C32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8F-47E9-8C8F-E266E22C32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18F-47E9-8C8F-E266E22C324C}"/>
              </c:ext>
            </c:extLst>
          </c:dPt>
          <c:dLbls>
            <c:dLbl>
              <c:idx val="0"/>
              <c:layout>
                <c:manualLayout>
                  <c:x val="9.696969696969697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8F-47E9-8C8F-E266E22C324C}"/>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8F-47E9-8C8F-E266E22C324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8F-47E9-8C8F-E266E22C324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8F-47E9-8C8F-E266E22C324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8F-47E9-8C8F-E266E22C324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8F-47E9-8C8F-E266E22C324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8F-47E9-8C8F-E266E22C324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8F-47E9-8C8F-E266E22C324C}"/>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8F-47E9-8C8F-E266E22C324C}"/>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8F-47E9-8C8F-E266E22C324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'n%表'!$B$87:$B$88</c:f>
              <c:strCache>
                <c:ptCount val="2"/>
                <c:pt idx="0">
                  <c:v>ある</c:v>
                </c:pt>
                <c:pt idx="1">
                  <c:v>ない</c:v>
                </c:pt>
              </c:strCache>
            </c:strRef>
          </c:cat>
          <c:val>
            <c:numRef>
              <c:f>'n%表'!$D$87:$D$88</c:f>
              <c:numCache>
                <c:formatCode>0.0</c:formatCode>
                <c:ptCount val="2"/>
                <c:pt idx="0">
                  <c:v>57.438016528925999</c:v>
                </c:pt>
                <c:pt idx="1">
                  <c:v>42.561983471074001</c:v>
                </c:pt>
              </c:numCache>
            </c:numRef>
          </c:val>
          <c:extLst>
            <c:ext xmlns:c16="http://schemas.microsoft.com/office/drawing/2014/chart" uri="{C3380CC4-5D6E-409C-BE32-E72D297353CC}">
              <c16:uniqueId val="{00000018-B18F-47E9-8C8F-E266E22C3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953924697879457"/>
          <c:y val="0.44339544530514641"/>
          <c:w val="0.15288750417269389"/>
          <c:h val="8.577013146702203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02543545693152"/>
          <c:y val="3.1804929764113435E-2"/>
          <c:w val="0.40501275882181392"/>
          <c:h val="0.927460969048627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F-47E9-8C8F-E266E22C3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F-47E9-8C8F-E266E22C3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F-47E9-8C8F-E266E22C3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F-47E9-8C8F-E266E22C3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F-47E9-8C8F-E266E22C3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8F-47E9-8C8F-E266E22C32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8F-47E9-8C8F-E266E22C32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8F-47E9-8C8F-E266E22C32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8F-47E9-8C8F-E266E22C32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8F-47E9-8C8F-E266E22C32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8F-47E9-8C8F-E266E22C32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18F-47E9-8C8F-E266E22C324C}"/>
              </c:ext>
            </c:extLst>
          </c:dPt>
          <c:dLbls>
            <c:dLbl>
              <c:idx val="0"/>
              <c:layout>
                <c:manualLayout>
                  <c:x val="9.696969696969697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8F-47E9-8C8F-E266E22C324C}"/>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8F-47E9-8C8F-E266E22C324C}"/>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8F-47E9-8C8F-E266E22C324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8F-47E9-8C8F-E266E22C324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8F-47E9-8C8F-E266E22C324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8F-47E9-8C8F-E266E22C324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8F-47E9-8C8F-E266E22C324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8F-47E9-8C8F-E266E22C324C}"/>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8F-47E9-8C8F-E266E22C324C}"/>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8F-47E9-8C8F-E266E22C324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'n%表'!$B$101:$B$103</c:f>
              <c:strCache>
                <c:ptCount val="3"/>
                <c:pt idx="0">
                  <c:v>ほぼ毎日（週に6回以上）</c:v>
                </c:pt>
                <c:pt idx="1">
                  <c:v>週に数回（週に2～5回）</c:v>
                </c:pt>
                <c:pt idx="2">
                  <c:v>月に数回（週に1回以下）</c:v>
                </c:pt>
              </c:strCache>
            </c:strRef>
          </c:cat>
          <c:val>
            <c:numRef>
              <c:f>'n%表'!$D$101:$D$103</c:f>
              <c:numCache>
                <c:formatCode>0.0</c:formatCode>
                <c:ptCount val="3"/>
                <c:pt idx="0">
                  <c:v>11.870503597121999</c:v>
                </c:pt>
                <c:pt idx="1">
                  <c:v>34.532374100718997</c:v>
                </c:pt>
                <c:pt idx="2">
                  <c:v>53.597122302157999</c:v>
                </c:pt>
              </c:numCache>
            </c:numRef>
          </c:val>
          <c:extLst>
            <c:ext xmlns:c16="http://schemas.microsoft.com/office/drawing/2014/chart" uri="{C3380CC4-5D6E-409C-BE32-E72D297353CC}">
              <c16:uniqueId val="{00000018-B18F-47E9-8C8F-E266E22C3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703703703703702"/>
          <c:y val="8.7320952805427635E-2"/>
          <c:w val="0.36296296296296299"/>
          <c:h val="0.8019872232952012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77738638710629E-2"/>
          <c:y val="6.7085489036708551E-2"/>
          <c:w val="0.92693489775291327"/>
          <c:h val="0.81459863629646834"/>
        </c:manualLayout>
      </c:layout>
      <c:barChart>
        <c:barDir val="bar"/>
        <c:grouping val="clustered"/>
        <c:varyColors val="0"/>
        <c:ser>
          <c:idx val="0"/>
          <c:order val="0"/>
          <c:tx>
            <c:strRef>
              <c:f>経験場所!$B$5</c:f>
              <c:strCache>
                <c:ptCount val="1"/>
                <c:pt idx="0">
                  <c:v>歩きスマホをしたことがある場所</c:v>
                </c:pt>
              </c:strCache>
            </c:strRef>
          </c:tx>
          <c:spPr>
            <a:solidFill>
              <a:schemeClr val="accent1">
                <a:lumMod val="50000"/>
              </a:schemeClr>
            </a:solidFill>
            <a:ln>
              <a:solidFill>
                <a:srgbClr val="00144A"/>
              </a:solidFill>
            </a:ln>
            <a:effectLst/>
          </c:spPr>
          <c:invertIfNegative val="0"/>
          <c:dLbls>
            <c:dLbl>
              <c:idx val="7"/>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6DAD-412D-A572-F55FECD08A6F}"/>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経験場所!$C$4:$J$4</c:f>
              <c:strCache>
                <c:ptCount val="8"/>
                <c:pt idx="0">
                  <c:v>道路(歩道含む)</c:v>
                </c:pt>
                <c:pt idx="1">
                  <c:v>駅・ホーム</c:v>
                </c:pt>
                <c:pt idx="2">
                  <c:v>公園</c:v>
                </c:pt>
                <c:pt idx="3">
                  <c:v>　　　　　　　　　　公共施設
(市役所、学校、図書館など)</c:v>
                </c:pt>
                <c:pt idx="4">
                  <c:v>　　　　　　　　　　　　　商業施設
(百貨店、ショッピングモールなど)</c:v>
                </c:pt>
                <c:pt idx="5">
                  <c:v>地下街</c:v>
                </c:pt>
                <c:pt idx="6">
                  <c:v>　　　　　　　　レジャー施設
（アミューズメント施設など)</c:v>
                </c:pt>
                <c:pt idx="7">
                  <c:v>その他</c:v>
                </c:pt>
              </c:strCache>
            </c:strRef>
          </c:cat>
          <c:val>
            <c:numRef>
              <c:f>経験場所!$C$5:$J$5</c:f>
              <c:numCache>
                <c:formatCode>0.0</c:formatCode>
                <c:ptCount val="8"/>
                <c:pt idx="0">
                  <c:v>86.690647482014001</c:v>
                </c:pt>
                <c:pt idx="1">
                  <c:v>58.633093525180001</c:v>
                </c:pt>
                <c:pt idx="2">
                  <c:v>31.474820143885001</c:v>
                </c:pt>
                <c:pt idx="3">
                  <c:v>21.58273381295</c:v>
                </c:pt>
                <c:pt idx="4">
                  <c:v>57.374100719424</c:v>
                </c:pt>
                <c:pt idx="5">
                  <c:v>37.410071942446002</c:v>
                </c:pt>
                <c:pt idx="6">
                  <c:v>27.338129496402999</c:v>
                </c:pt>
                <c:pt idx="7">
                  <c:v>1.6187050359712001</c:v>
                </c:pt>
              </c:numCache>
            </c:numRef>
          </c:val>
          <c:extLst>
            <c:ext xmlns:c16="http://schemas.microsoft.com/office/drawing/2014/chart" uri="{C3380CC4-5D6E-409C-BE32-E72D297353CC}">
              <c16:uniqueId val="{00000001-6DAD-412D-A572-F55FECD08A6F}"/>
            </c:ext>
          </c:extLst>
        </c:ser>
        <c:ser>
          <c:idx val="1"/>
          <c:order val="1"/>
          <c:tx>
            <c:strRef>
              <c:f>経験場所!$B$6</c:f>
              <c:strCache>
                <c:ptCount val="1"/>
                <c:pt idx="0">
                  <c:v>最も多く、歩きスマホをしたことがある場所</c:v>
                </c:pt>
              </c:strCache>
            </c:strRef>
          </c:tx>
          <c:spPr>
            <a:solidFill>
              <a:schemeClr val="accent1">
                <a:lumMod val="20000"/>
                <a:lumOff val="80000"/>
              </a:schemeClr>
            </a:solidFill>
            <a:ln>
              <a:solidFill>
                <a:srgbClr val="00144A"/>
              </a:solidFill>
            </a:ln>
            <a:effectLst/>
          </c:spPr>
          <c:invertIfNegative val="0"/>
          <c:dLbls>
            <c:dLbl>
              <c:idx val="2"/>
              <c:layout>
                <c:manualLayout>
                  <c:x val="-2.466120752391379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DCA-44EC-B7F5-4FFA7784018E}"/>
                </c:ext>
              </c:extLst>
            </c:dLbl>
            <c:dLbl>
              <c:idx val="3"/>
              <c:layout>
                <c:manualLayout>
                  <c:x val="-6.22217705717672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DAD-412D-A572-F55FECD08A6F}"/>
                </c:ext>
              </c:extLst>
            </c:dLbl>
            <c:dLbl>
              <c:idx val="5"/>
              <c:layout>
                <c:manualLayout>
                  <c:x val="-1.8100074085243925E-3"/>
                  <c:y val="9.033319313894451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DAD-412D-A572-F55FECD08A6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経験場所!$C$4:$J$4</c:f>
              <c:strCache>
                <c:ptCount val="8"/>
                <c:pt idx="0">
                  <c:v>道路(歩道含む)</c:v>
                </c:pt>
                <c:pt idx="1">
                  <c:v>駅・ホーム</c:v>
                </c:pt>
                <c:pt idx="2">
                  <c:v>公園</c:v>
                </c:pt>
                <c:pt idx="3">
                  <c:v>　　　　　　　　　　公共施設
(市役所、学校、図書館など)</c:v>
                </c:pt>
                <c:pt idx="4">
                  <c:v>　　　　　　　　　　　　　商業施設
(百貨店、ショッピングモールなど)</c:v>
                </c:pt>
                <c:pt idx="5">
                  <c:v>地下街</c:v>
                </c:pt>
                <c:pt idx="6">
                  <c:v>　　　　　　　　レジャー施設
（アミューズメント施設など)</c:v>
                </c:pt>
                <c:pt idx="7">
                  <c:v>その他</c:v>
                </c:pt>
              </c:strCache>
            </c:strRef>
          </c:cat>
          <c:val>
            <c:numRef>
              <c:f>経験場所!$C$6:$J$6</c:f>
              <c:numCache>
                <c:formatCode>0.0</c:formatCode>
                <c:ptCount val="8"/>
                <c:pt idx="0">
                  <c:v>60.251798561150999</c:v>
                </c:pt>
                <c:pt idx="1">
                  <c:v>14.568345323740999</c:v>
                </c:pt>
                <c:pt idx="2">
                  <c:v>5.5755395683452997</c:v>
                </c:pt>
                <c:pt idx="3">
                  <c:v>1.6187050359712001</c:v>
                </c:pt>
                <c:pt idx="4">
                  <c:v>13.309352517985999</c:v>
                </c:pt>
                <c:pt idx="5">
                  <c:v>2.8776978417265999</c:v>
                </c:pt>
                <c:pt idx="6">
                  <c:v>0.53956834532373998</c:v>
                </c:pt>
                <c:pt idx="7">
                  <c:v>1.2589928057554001</c:v>
                </c:pt>
              </c:numCache>
            </c:numRef>
          </c:val>
          <c:extLst>
            <c:ext xmlns:c16="http://schemas.microsoft.com/office/drawing/2014/chart" uri="{C3380CC4-5D6E-409C-BE32-E72D297353CC}">
              <c16:uniqueId val="{00000002-6DAD-412D-A572-F55FECD08A6F}"/>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1711"/>
        <c:crosses val="autoZero"/>
        <c:auto val="1"/>
        <c:lblAlgn val="ctr"/>
        <c:lblOffset val="100"/>
        <c:noMultiLvlLbl val="0"/>
      </c:catAx>
      <c:valAx>
        <c:axId val="657531711"/>
        <c:scaling>
          <c:orientation val="minMax"/>
          <c:max val="10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57530463"/>
        <c:crosses val="autoZero"/>
        <c:crossBetween val="between"/>
        <c:majorUnit val="10"/>
        <c:minorUnit val="2"/>
      </c:valAx>
      <c:spPr>
        <a:noFill/>
        <a:ln>
          <a:noFill/>
        </a:ln>
        <a:effectLst/>
      </c:spPr>
    </c:plotArea>
    <c:legend>
      <c:legendPos val="b"/>
      <c:layout>
        <c:manualLayout>
          <c:xMode val="edge"/>
          <c:yMode val="edge"/>
          <c:x val="6.9596038734125745E-2"/>
          <c:y val="0.93882905636285519"/>
          <c:w val="0.86080775862634151"/>
          <c:h val="3.516345443414747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94838226482923904"/>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0"/>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5-2221-49E5-9E5F-9F43CA4DF411}"/>
                </c:ext>
              </c:extLst>
            </c:dLbl>
            <c:dLbl>
              <c:idx val="1"/>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6-2221-49E5-9E5F-9F43CA4DF411}"/>
                </c:ext>
              </c:extLst>
            </c:dLbl>
            <c:dLbl>
              <c:idx val="2"/>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7-2221-49E5-9E5F-9F43CA4DF411}"/>
                </c:ext>
              </c:extLst>
            </c:dLbl>
            <c:dLbl>
              <c:idx val="3"/>
              <c:layout>
                <c:manualLayout>
                  <c:x val="5.4574087329988398E-4"/>
                  <c:y val="1.0984494636038819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221-49E5-9E5F-9F43CA4DF411}"/>
                </c:ext>
              </c:extLst>
            </c:dLbl>
            <c:dLbl>
              <c:idx val="4"/>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8-2221-49E5-9E5F-9F43CA4DF411}"/>
                </c:ext>
              </c:extLst>
            </c:dLbl>
            <c:dLbl>
              <c:idx val="5"/>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9-2221-49E5-9E5F-9F43CA4DF411}"/>
                </c:ext>
              </c:extLst>
            </c:dLbl>
            <c:dLbl>
              <c:idx val="6"/>
              <c:layout>
                <c:manualLayout>
                  <c:x val="3.894058697207859E-4"/>
                  <c:y val="-1.0984494636038819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221-49E5-9E5F-9F43CA4DF411}"/>
                </c:ext>
              </c:extLst>
            </c:dLbl>
            <c:dLbl>
              <c:idx val="7"/>
              <c:layout>
                <c:manualLayout>
                  <c:x val="3.2053447864471485E-3"/>
                  <c:y val="1.0984494636038819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E45-4CE1-9A39-717734E18F11}"/>
                </c:ext>
              </c:extLst>
            </c:dLbl>
            <c:spPr>
              <a:noFill/>
              <a:ln>
                <a:noFill/>
              </a:ln>
              <a:effectLst/>
            </c:spPr>
            <c:txPr>
              <a:bodyPr rot="0" vert="horz"/>
              <a:lstStyle/>
              <a:p>
                <a:pPr>
                  <a:defRPr sz="105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'n%表'!$B$131:$B$138</c:f>
              <c:strCache>
                <c:ptCount val="8"/>
                <c:pt idx="0">
                  <c:v>メールやSNS等の操作</c:v>
                </c:pt>
                <c:pt idx="1">
                  <c:v>ホームページ等の情報収集</c:v>
                </c:pt>
                <c:pt idx="2">
                  <c:v>MAPや時刻表などの確認</c:v>
                </c:pt>
                <c:pt idx="3">
                  <c:v>Youtube等の動画視聴</c:v>
                </c:pt>
                <c:pt idx="4">
                  <c:v>ゲームの操作</c:v>
                </c:pt>
                <c:pt idx="5">
                  <c:v>音楽アプリの操作</c:v>
                </c:pt>
                <c:pt idx="6">
                  <c:v>無意識</c:v>
                </c:pt>
                <c:pt idx="7">
                  <c:v>その他</c:v>
                </c:pt>
              </c:strCache>
            </c:strRef>
          </c:cat>
          <c:val>
            <c:numRef>
              <c:f>'n%表'!$D$131:$D$138</c:f>
              <c:numCache>
                <c:formatCode>0.0</c:formatCode>
                <c:ptCount val="8"/>
                <c:pt idx="0">
                  <c:v>63.489208633094002</c:v>
                </c:pt>
                <c:pt idx="1">
                  <c:v>33.273381294963997</c:v>
                </c:pt>
                <c:pt idx="2">
                  <c:v>51.618705035970997</c:v>
                </c:pt>
                <c:pt idx="3">
                  <c:v>4.6762589928058</c:v>
                </c:pt>
                <c:pt idx="4">
                  <c:v>14.928057553957</c:v>
                </c:pt>
                <c:pt idx="5">
                  <c:v>14.748201438849</c:v>
                </c:pt>
                <c:pt idx="6">
                  <c:v>4.1366906474820002</c:v>
                </c:pt>
                <c:pt idx="7">
                  <c:v>2.6978417266186998</c:v>
                </c:pt>
              </c:numCache>
            </c:numRef>
          </c:val>
          <c:extLst>
            <c:ext xmlns:c16="http://schemas.microsoft.com/office/drawing/2014/chart" uri="{C3380CC4-5D6E-409C-BE32-E72D297353CC}">
              <c16:uniqueId val="{00000000-CE45-4CE1-9A39-717734E18F11}"/>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sz="1050"/>
            </a:pPr>
            <a:endParaRPr lang="ja-JP"/>
          </a:p>
        </c:txPr>
        <c:crossAx val="657531711"/>
        <c:crosses val="autoZero"/>
        <c:auto val="1"/>
        <c:lblAlgn val="ctr"/>
        <c:lblOffset val="100"/>
        <c:noMultiLvlLbl val="0"/>
      </c:catAx>
      <c:valAx>
        <c:axId val="657531711"/>
        <c:scaling>
          <c:orientation val="minMax"/>
          <c:max val="7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1000"/>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577738638710629E-2"/>
          <c:y val="3.5721061720982966E-2"/>
          <c:w val="0.92693489775291327"/>
          <c:h val="0.88642019093245272"/>
        </c:manualLayout>
      </c:layout>
      <c:barChart>
        <c:barDir val="bar"/>
        <c:grouping val="clustered"/>
        <c:varyColors val="0"/>
        <c:ser>
          <c:idx val="0"/>
          <c:order val="0"/>
          <c:spPr>
            <a:solidFill>
              <a:schemeClr val="accent1">
                <a:lumMod val="50000"/>
              </a:schemeClr>
            </a:solidFill>
            <a:ln>
              <a:solidFill>
                <a:srgbClr val="00144A"/>
              </a:solidFill>
            </a:ln>
            <a:effectLst/>
          </c:spPr>
          <c:invertIfNegative val="0"/>
          <c:dLbls>
            <c:dLbl>
              <c:idx val="5"/>
              <c:spPr>
                <a:noFill/>
                <a:ln>
                  <a:noFill/>
                </a:ln>
                <a:effectLst/>
              </c:spPr>
              <c:txPr>
                <a:bodyPr rot="0" vert="horz"/>
                <a:lstStyle/>
                <a:p>
                  <a:pPr>
                    <a:defRPr sz="1050">
                      <a:solidFill>
                        <a:sysClr val="windowText" lastClr="000000"/>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3-6948-44E0-9849-9BB7450FE48B}"/>
                </c:ext>
              </c:extLst>
            </c:dLbl>
            <c:spPr>
              <a:noFill/>
              <a:ln>
                <a:noFill/>
              </a:ln>
              <a:effectLst/>
            </c:spPr>
            <c:txPr>
              <a:bodyPr rot="0" vert="horz"/>
              <a:lstStyle/>
              <a:p>
                <a:pPr>
                  <a:defRPr sz="1050">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'n%表'!$B$144:$B$149</c:f>
              <c:strCache>
                <c:ptCount val="6"/>
                <c:pt idx="0">
                  <c:v>他人に迷惑をかける恐れがある</c:v>
                </c:pt>
                <c:pt idx="1">
                  <c:v>自分が危険な目に遭う恐れがある</c:v>
                </c:pt>
                <c:pt idx="2">
                  <c:v>歩きながら操作をすることが苦手（歩きながら画面を見ることができない）</c:v>
                </c:pt>
                <c:pt idx="3">
                  <c:v>必要性を感じない</c:v>
                </c:pt>
                <c:pt idx="4">
                  <c:v>マナー違反である</c:v>
                </c:pt>
                <c:pt idx="5">
                  <c:v>その他</c:v>
                </c:pt>
              </c:strCache>
            </c:strRef>
          </c:cat>
          <c:val>
            <c:numRef>
              <c:f>'n%表'!$D$144:$D$149</c:f>
              <c:numCache>
                <c:formatCode>0.0</c:formatCode>
                <c:ptCount val="6"/>
                <c:pt idx="0">
                  <c:v>58.737864077669997</c:v>
                </c:pt>
                <c:pt idx="1">
                  <c:v>59.708737864078003</c:v>
                </c:pt>
                <c:pt idx="2">
                  <c:v>34.708737864078003</c:v>
                </c:pt>
                <c:pt idx="3">
                  <c:v>52.184466019417002</c:v>
                </c:pt>
                <c:pt idx="4">
                  <c:v>45.631067961165002</c:v>
                </c:pt>
                <c:pt idx="5">
                  <c:v>0.72815533980583003</c:v>
                </c:pt>
              </c:numCache>
            </c:numRef>
          </c:val>
          <c:extLst>
            <c:ext xmlns:c16="http://schemas.microsoft.com/office/drawing/2014/chart" uri="{C3380CC4-5D6E-409C-BE32-E72D297353CC}">
              <c16:uniqueId val="{00000000-CE45-4CE1-9A39-717734E18F11}"/>
            </c:ext>
          </c:extLst>
        </c:ser>
        <c:dLbls>
          <c:dLblPos val="ctr"/>
          <c:showLegendKey val="0"/>
          <c:showVal val="1"/>
          <c:showCatName val="0"/>
          <c:showSerName val="0"/>
          <c:showPercent val="0"/>
          <c:showBubbleSize val="0"/>
        </c:dLbls>
        <c:gapWidth val="100"/>
        <c:axId val="657530463"/>
        <c:axId val="657531711"/>
      </c:barChart>
      <c:catAx>
        <c:axId val="65753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a:lstStyle/>
          <a:p>
            <a:pPr>
              <a:defRPr sz="1050"/>
            </a:pPr>
            <a:endParaRPr lang="ja-JP"/>
          </a:p>
        </c:txPr>
        <c:crossAx val="657531711"/>
        <c:crosses val="autoZero"/>
        <c:auto val="1"/>
        <c:lblAlgn val="ctr"/>
        <c:lblOffset val="100"/>
        <c:noMultiLvlLbl val="0"/>
      </c:catAx>
      <c:valAx>
        <c:axId val="657531711"/>
        <c:scaling>
          <c:orientation val="minMax"/>
          <c:max val="6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ja-JP"/>
          </a:p>
        </c:txPr>
        <c:crossAx val="657530463"/>
        <c:crosses val="autoZero"/>
        <c:crossBetween val="between"/>
        <c:majorUnit val="10"/>
        <c:minorUnit val="2"/>
      </c:valAx>
      <c:spPr>
        <a:noFill/>
        <a:ln>
          <a:noFill/>
        </a:ln>
        <a:effectLst/>
      </c:spPr>
    </c:plotArea>
    <c:plotVisOnly val="1"/>
    <c:dispBlanksAs val="gap"/>
    <c:showDLblsOverMax val="0"/>
  </c:chart>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5832414105112E-2"/>
          <c:y val="0.10791794377212915"/>
          <c:w val="0.47488236697685515"/>
          <c:h val="0.821681947894097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F-47E9-8C8F-E266E22C3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F-47E9-8C8F-E266E22C3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F-47E9-8C8F-E266E22C3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F-47E9-8C8F-E266E22C3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F-47E9-8C8F-E266E22C3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8F-47E9-8C8F-E266E22C32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8F-47E9-8C8F-E266E22C32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8F-47E9-8C8F-E266E22C32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8F-47E9-8C8F-E266E22C32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8F-47E9-8C8F-E266E22C32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8F-47E9-8C8F-E266E22C32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18F-47E9-8C8F-E266E22C324C}"/>
              </c:ext>
            </c:extLst>
          </c:dPt>
          <c:dLbls>
            <c:dLbl>
              <c:idx val="0"/>
              <c:layout>
                <c:manualLayout>
                  <c:x val="-1.0625769906586079E-3"/>
                  <c:y val="1.5151479958810455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8F-47E9-8C8F-E266E22C324C}"/>
                </c:ext>
              </c:extLst>
            </c:dLbl>
            <c:dLbl>
              <c:idx val="1"/>
              <c:layout>
                <c:manualLayout>
                  <c:x val="0"/>
                  <c:y val="1.966568338249754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8F-47E9-8C8F-E266E22C324C}"/>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8F-47E9-8C8F-E266E22C324C}"/>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8F-47E9-8C8F-E266E22C324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8F-47E9-8C8F-E266E22C324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8F-47E9-8C8F-E266E22C324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8F-47E9-8C8F-E266E22C324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8F-47E9-8C8F-E266E22C324C}"/>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8F-47E9-8C8F-E266E22C324C}"/>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8F-47E9-8C8F-E266E22C324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'n%表'!$B$155:$B$158</c:f>
              <c:strCache>
                <c:ptCount val="4"/>
                <c:pt idx="0">
                  <c:v>危険ではない</c:v>
                </c:pt>
                <c:pt idx="1">
                  <c:v>どちらかというと危険ではない</c:v>
                </c:pt>
                <c:pt idx="2">
                  <c:v>どちらかというと危険である</c:v>
                </c:pt>
                <c:pt idx="3">
                  <c:v>危険である</c:v>
                </c:pt>
              </c:strCache>
            </c:strRef>
          </c:cat>
          <c:val>
            <c:numRef>
              <c:f>'n%表'!$D$155:$D$158</c:f>
              <c:numCache>
                <c:formatCode>0.0</c:formatCode>
                <c:ptCount val="4"/>
                <c:pt idx="0">
                  <c:v>1.6</c:v>
                </c:pt>
                <c:pt idx="1">
                  <c:v>5.3</c:v>
                </c:pt>
                <c:pt idx="2">
                  <c:v>36.299999999999997</c:v>
                </c:pt>
                <c:pt idx="3">
                  <c:v>56.8</c:v>
                </c:pt>
              </c:numCache>
            </c:numRef>
          </c:val>
          <c:extLst>
            <c:ext xmlns:c16="http://schemas.microsoft.com/office/drawing/2014/chart" uri="{C3380CC4-5D6E-409C-BE32-E72D297353CC}">
              <c16:uniqueId val="{00000018-B18F-47E9-8C8F-E266E22C3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026029832132823"/>
          <c:y val="0.17209950526095744"/>
          <c:w val="0.34265117279965573"/>
          <c:h val="0.6754914485246866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82397031270397"/>
          <c:y val="9.5280074392780634E-2"/>
          <c:w val="0.39980286860760389"/>
          <c:h val="0.901461927311079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F-47E9-8C8F-E266E22C3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F-47E9-8C8F-E266E22C3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F-47E9-8C8F-E266E22C3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F-47E9-8C8F-E266E22C32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F-47E9-8C8F-E266E22C32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18F-47E9-8C8F-E266E22C32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18F-47E9-8C8F-E266E22C32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18F-47E9-8C8F-E266E22C32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18F-47E9-8C8F-E266E22C32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18F-47E9-8C8F-E266E22C32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18F-47E9-8C8F-E266E22C32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18F-47E9-8C8F-E266E22C324C}"/>
              </c:ext>
            </c:extLst>
          </c:dPt>
          <c:dLbls>
            <c:dLbl>
              <c:idx val="0"/>
              <c:layout>
                <c:manualLayout>
                  <c:x val="-1.2836020401370293E-3"/>
                  <c:y val="9.9117293335451231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8F-47E9-8C8F-E266E22C324C}"/>
                </c:ext>
              </c:extLst>
            </c:dLbl>
            <c:dLbl>
              <c:idx val="1"/>
              <c:layout>
                <c:manualLayout>
                  <c:x val="8.7844515208081696E-3"/>
                  <c:y val="3.6678019386953108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8F-47E9-8C8F-E266E22C324C}"/>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8F-47E9-8C8F-E266E22C324C}"/>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18F-47E9-8C8F-E266E22C324C}"/>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8F-47E9-8C8F-E266E22C324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8F-47E9-8C8F-E266E22C324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8F-47E9-8C8F-E266E22C324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8F-47E9-8C8F-E266E22C324C}"/>
                </c:ext>
              </c:extLst>
            </c:dLbl>
            <c:dLbl>
              <c:idx val="10"/>
              <c:layout>
                <c:manualLayout>
                  <c:x val="-4.848484848484871E-3"/>
                  <c:y val="1.51515151515151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18F-47E9-8C8F-E266E22C324C}"/>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18F-47E9-8C8F-E266E22C324C}"/>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'n%表'!$B$169:$B$172</c:f>
              <c:strCache>
                <c:ptCount val="4"/>
                <c:pt idx="0">
                  <c:v>危険ではない</c:v>
                </c:pt>
                <c:pt idx="1">
                  <c:v>どちらかというと危険ではない</c:v>
                </c:pt>
                <c:pt idx="2">
                  <c:v>どちらかというと危険である</c:v>
                </c:pt>
                <c:pt idx="3">
                  <c:v>危険である</c:v>
                </c:pt>
              </c:strCache>
            </c:strRef>
          </c:cat>
          <c:val>
            <c:numRef>
              <c:f>'n%表'!$D$169:$D$172</c:f>
              <c:numCache>
                <c:formatCode>0.0</c:formatCode>
                <c:ptCount val="4"/>
                <c:pt idx="0">
                  <c:v>0.8</c:v>
                </c:pt>
                <c:pt idx="1">
                  <c:v>3.8</c:v>
                </c:pt>
                <c:pt idx="2">
                  <c:v>33.799999999999997</c:v>
                </c:pt>
                <c:pt idx="3">
                  <c:v>61.6</c:v>
                </c:pt>
              </c:numCache>
            </c:numRef>
          </c:val>
          <c:extLst>
            <c:ext xmlns:c16="http://schemas.microsoft.com/office/drawing/2014/chart" uri="{C3380CC4-5D6E-409C-BE32-E72D297353CC}">
              <c16:uniqueId val="{00000018-B18F-47E9-8C8F-E266E22C32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538153138236652"/>
          <c:y val="8.0980033377410221E-2"/>
          <c:w val="0.33120667756653399"/>
          <c:h val="0.8351844937381254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0"/>
    <c:dispBlanksAs val="gap"/>
    <c:showDLblsOverMax val="0"/>
  </c:chart>
  <c:spPr>
    <a:solidFill>
      <a:schemeClr val="bg1"/>
    </a:solidFill>
    <a:ln w="9525" cap="flat" cmpd="sng" algn="ctr">
      <a:noFill/>
      <a:round/>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FF159-FD1A-49F8-A251-C2CB14E0D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1610</Words>
  <Characters>9181</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大貴</dc:creator>
  <cp:keywords/>
  <dc:description/>
  <cp:lastModifiedBy>田中　大貴</cp:lastModifiedBy>
  <cp:revision>6</cp:revision>
  <cp:lastPrinted>2020-09-23T11:10:00Z</cp:lastPrinted>
  <dcterms:created xsi:type="dcterms:W3CDTF">2020-09-24T06:23:00Z</dcterms:created>
  <dcterms:modified xsi:type="dcterms:W3CDTF">2021-03-05T04:50:00Z</dcterms:modified>
</cp:coreProperties>
</file>