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23" w:rsidRDefault="00E46177">
      <w:pPr>
        <w:jc w:val="center"/>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「防犯アプリ」に関するアンケート　リサーチプラン</w:t>
      </w:r>
    </w:p>
    <w:p w:rsidR="00CC4623" w:rsidRDefault="00CC4623">
      <w:pPr>
        <w:rPr>
          <w:rFonts w:ascii="HG丸ｺﾞｼｯｸM-PRO" w:eastAsia="HG丸ｺﾞｼｯｸM-PRO" w:hAnsi="HG丸ｺﾞｼｯｸM-PRO" w:cs="Meiryo UI"/>
          <w:szCs w:val="21"/>
        </w:rPr>
      </w:pPr>
    </w:p>
    <w:p w:rsidR="00CC4623" w:rsidRDefault="00E46177">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p>
    <w:p w:rsidR="00CC4623" w:rsidRDefault="00E46177">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大阪府警察本部では、府民の自主防犯意識向上のため、大阪府警察安まちメール等により情報提供を行っているが、メール登録者数の約７割が</w:t>
      </w:r>
      <w:r>
        <w:rPr>
          <w:rFonts w:ascii="HG丸ｺﾞｼｯｸM-PRO" w:eastAsia="HG丸ｺﾞｼｯｸM-PRO" w:hAnsi="HG丸ｺﾞｼｯｸM-PRO" w:cs="Meiryo UI" w:hint="eastAsia"/>
          <w:szCs w:val="21"/>
        </w:rPr>
        <w:t>30</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40</w:t>
      </w:r>
      <w:r>
        <w:rPr>
          <w:rFonts w:ascii="HG丸ｺﾞｼｯｸM-PRO" w:eastAsia="HG丸ｺﾞｼｯｸM-PRO" w:hAnsi="HG丸ｺﾞｼｯｸM-PRO" w:cs="Meiryo UI" w:hint="eastAsia"/>
          <w:szCs w:val="21"/>
        </w:rPr>
        <w:t>代であり、</w:t>
      </w:r>
      <w:r>
        <w:rPr>
          <w:rFonts w:ascii="HG丸ｺﾞｼｯｸM-PRO" w:eastAsia="HG丸ｺﾞｼｯｸM-PRO" w:hAnsi="HG丸ｺﾞｼｯｸM-PRO" w:cs="Meiryo UI" w:hint="eastAsia"/>
          <w:szCs w:val="21"/>
        </w:rPr>
        <w:t>10</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20</w:t>
      </w:r>
      <w:r>
        <w:rPr>
          <w:rFonts w:ascii="HG丸ｺﾞｼｯｸM-PRO" w:eastAsia="HG丸ｺﾞｼｯｸM-PRO" w:hAnsi="HG丸ｺﾞｼｯｸM-PRO" w:cs="Meiryo UI" w:hint="eastAsia"/>
          <w:szCs w:val="21"/>
        </w:rPr>
        <w:t>代の登録者数は１割に満たない状況である。一方、</w:t>
      </w:r>
      <w:r>
        <w:rPr>
          <w:rFonts w:ascii="HG丸ｺﾞｼｯｸM-PRO" w:eastAsia="HG丸ｺﾞｼｯｸM-PRO" w:hAnsi="HG丸ｺﾞｼｯｸM-PRO" w:cs="Meiryo UI" w:hint="eastAsia"/>
          <w:szCs w:val="21"/>
        </w:rPr>
        <w:t>10</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20</w:t>
      </w:r>
      <w:r>
        <w:rPr>
          <w:rFonts w:ascii="HG丸ｺﾞｼｯｸM-PRO" w:eastAsia="HG丸ｺﾞｼｯｸM-PRO" w:hAnsi="HG丸ｺﾞｼｯｸM-PRO" w:cs="Meiryo UI" w:hint="eastAsia"/>
          <w:szCs w:val="21"/>
        </w:rPr>
        <w:t>代を狙った強制わいせつ等の犯罪が依然として高水準で発生していることから、同年代が身近に感じるスマートフォンのアプリを活用した効果的な取組みを検討することを目的に本調査を実施する。</w:t>
      </w:r>
    </w:p>
    <w:p w:rsidR="00CC4623" w:rsidRDefault="00CC4623">
      <w:pPr>
        <w:rPr>
          <w:rFonts w:ascii="HG丸ｺﾞｼｯｸM-PRO" w:eastAsia="HG丸ｺﾞｼｯｸM-PRO" w:hAnsi="HG丸ｺﾞｼｯｸM-PRO" w:cs="Meiryo UI"/>
          <w:szCs w:val="21"/>
        </w:rPr>
      </w:pPr>
    </w:p>
    <w:p w:rsidR="00CC4623" w:rsidRDefault="00E46177">
      <w:pPr>
        <w:pStyle w:val="a9"/>
        <w:numPr>
          <w:ilvl w:val="0"/>
          <w:numId w:val="40"/>
        </w:numPr>
        <w:tabs>
          <w:tab w:val="left" w:pos="1731"/>
        </w:tabs>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調査（検証）項目</w:t>
      </w:r>
    </w:p>
    <w:p w:rsidR="00CC4623" w:rsidRDefault="00E46177">
      <w:pPr>
        <w:tabs>
          <w:tab w:val="left" w:pos="1731"/>
        </w:tabs>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仮説１　</w:t>
      </w:r>
      <w:r>
        <w:rPr>
          <w:rFonts w:ascii="HG丸ｺﾞｼｯｸM-PRO" w:eastAsia="HG丸ｺﾞｼｯｸM-PRO" w:hAnsi="HG丸ｺﾞｼｯｸM-PRO" w:cs="Meiryo UI" w:hint="eastAsia"/>
          <w:szCs w:val="21"/>
        </w:rPr>
        <w:t>10</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20</w:t>
      </w:r>
      <w:r>
        <w:rPr>
          <w:rFonts w:ascii="HG丸ｺﾞｼｯｸM-PRO" w:eastAsia="HG丸ｺﾞｼｯｸM-PRO" w:hAnsi="HG丸ｺﾞｼｯｸM-PRO" w:cs="Meiryo UI" w:hint="eastAsia"/>
          <w:szCs w:val="21"/>
        </w:rPr>
        <w:t>代の若者も、他の年代と変わらず、犯罪に対する不安は感じている。</w:t>
      </w:r>
    </w:p>
    <w:p w:rsidR="00CC4623" w:rsidRDefault="00E46177">
      <w:pPr>
        <w:tabs>
          <w:tab w:val="left" w:pos="1731"/>
        </w:tabs>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仮説２　若年層</w:t>
      </w:r>
      <w:r>
        <w:rPr>
          <w:rFonts w:ascii="HG丸ｺﾞｼｯｸM-PRO" w:eastAsia="HG丸ｺﾞｼｯｸM-PRO" w:hAnsi="HG丸ｺﾞｼｯｸM-PRO" w:cs="Meiryo UI" w:hint="eastAsia"/>
          <w:szCs w:val="21"/>
        </w:rPr>
        <w:t>・中間層は、高齢層に比べ、スマートフォンで情報を入手する人の割合が高い。</w:t>
      </w:r>
    </w:p>
    <w:p w:rsidR="00CC4623" w:rsidRDefault="00E46177">
      <w:pPr>
        <w:tabs>
          <w:tab w:val="left" w:pos="1731"/>
        </w:tabs>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仮説３　スマートフォンの中でもメールマガジンでの情報入手はあまりない。</w:t>
      </w:r>
    </w:p>
    <w:p w:rsidR="00CC4623" w:rsidRDefault="00CC4623">
      <w:pPr>
        <w:rPr>
          <w:rFonts w:ascii="HG丸ｺﾞｼｯｸM-PRO" w:eastAsia="HG丸ｺﾞｼｯｸM-PRO" w:hAnsi="HG丸ｺﾞｼｯｸM-PRO" w:cs="Meiryo UI"/>
          <w:szCs w:val="21"/>
        </w:rPr>
      </w:pPr>
    </w:p>
    <w:p w:rsidR="00CC4623" w:rsidRDefault="00E46177">
      <w:pPr>
        <w:pStyle w:val="a9"/>
        <w:numPr>
          <w:ilvl w:val="0"/>
          <w:numId w:val="40"/>
        </w:numPr>
        <w:ind w:leftChars="0" w:left="426" w:hanging="42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調査対象　大阪府に居住する</w:t>
      </w:r>
      <w:r>
        <w:rPr>
          <w:rFonts w:ascii="HG丸ｺﾞｼｯｸM-PRO" w:eastAsia="HG丸ｺﾞｼｯｸM-PRO" w:hAnsi="HG丸ｺﾞｼｯｸM-PRO" w:cs="Meiryo UI"/>
          <w:szCs w:val="21"/>
        </w:rPr>
        <w:t>18</w:t>
      </w:r>
      <w:bookmarkStart w:id="0" w:name="_GoBack"/>
      <w:bookmarkEnd w:id="0"/>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29</w:t>
      </w:r>
      <w:r>
        <w:rPr>
          <w:rFonts w:ascii="HG丸ｺﾞｼｯｸM-PRO" w:eastAsia="HG丸ｺﾞｼｯｸM-PRO" w:hAnsi="HG丸ｺﾞｼｯｸM-PRO" w:cs="Meiryo UI" w:hint="eastAsia"/>
          <w:szCs w:val="21"/>
        </w:rPr>
        <w:t>歳</w:t>
      </w:r>
      <w:r>
        <w:rPr>
          <w:rFonts w:ascii="HG丸ｺﾞｼｯｸM-PRO" w:eastAsia="HG丸ｺﾞｼｯｸM-PRO" w:hAnsi="HG丸ｺﾞｼｯｸM-PRO" w:cs="Meiryo UI" w:hint="eastAsia"/>
          <w:szCs w:val="21"/>
        </w:rPr>
        <w:t>600</w:t>
      </w:r>
      <w:r>
        <w:rPr>
          <w:rFonts w:ascii="HG丸ｺﾞｼｯｸM-PRO" w:eastAsia="HG丸ｺﾞｼｯｸM-PRO" w:hAnsi="HG丸ｺﾞｼｯｸM-PRO" w:cs="Meiryo UI" w:hint="eastAsia"/>
          <w:szCs w:val="21"/>
        </w:rPr>
        <w:t>サンプル、</w:t>
      </w:r>
      <w:r>
        <w:rPr>
          <w:rFonts w:ascii="HG丸ｺﾞｼｯｸM-PRO" w:eastAsia="HG丸ｺﾞｼｯｸM-PRO" w:hAnsi="HG丸ｺﾞｼｯｸM-PRO" w:cs="Meiryo UI" w:hint="eastAsia"/>
          <w:szCs w:val="21"/>
        </w:rPr>
        <w:t>30</w:t>
      </w:r>
      <w:r>
        <w:rPr>
          <w:rFonts w:ascii="HG丸ｺﾞｼｯｸM-PRO" w:eastAsia="HG丸ｺﾞｼｯｸM-PRO" w:hAnsi="HG丸ｺﾞｼｯｸM-PRO" w:cs="Meiryo UI" w:hint="eastAsia"/>
          <w:szCs w:val="21"/>
        </w:rPr>
        <w:t>代、</w:t>
      </w:r>
      <w:r>
        <w:rPr>
          <w:rFonts w:ascii="HG丸ｺﾞｼｯｸM-PRO" w:eastAsia="HG丸ｺﾞｼｯｸM-PRO" w:hAnsi="HG丸ｺﾞｼｯｸM-PRO" w:cs="Meiryo UI" w:hint="eastAsia"/>
          <w:szCs w:val="21"/>
        </w:rPr>
        <w:t>40</w:t>
      </w:r>
      <w:r>
        <w:rPr>
          <w:rFonts w:ascii="HG丸ｺﾞｼｯｸM-PRO" w:eastAsia="HG丸ｺﾞｼｯｸM-PRO" w:hAnsi="HG丸ｺﾞｼｯｸM-PRO" w:cs="Meiryo UI" w:hint="eastAsia"/>
          <w:szCs w:val="21"/>
        </w:rPr>
        <w:t>代、</w:t>
      </w:r>
      <w:r>
        <w:rPr>
          <w:rFonts w:ascii="HG丸ｺﾞｼｯｸM-PRO" w:eastAsia="HG丸ｺﾞｼｯｸM-PRO" w:hAnsi="HG丸ｺﾞｼｯｸM-PRO" w:cs="Meiryo UI" w:hint="eastAsia"/>
          <w:szCs w:val="21"/>
        </w:rPr>
        <w:t>50</w:t>
      </w:r>
      <w:r>
        <w:rPr>
          <w:rFonts w:ascii="HG丸ｺﾞｼｯｸM-PRO" w:eastAsia="HG丸ｺﾞｼｯｸM-PRO" w:hAnsi="HG丸ｺﾞｼｯｸM-PRO" w:cs="Meiryo UI" w:hint="eastAsia"/>
          <w:szCs w:val="21"/>
        </w:rPr>
        <w:t>代、</w:t>
      </w:r>
      <w:r>
        <w:rPr>
          <w:rFonts w:ascii="HG丸ｺﾞｼｯｸM-PRO" w:eastAsia="HG丸ｺﾞｼｯｸM-PRO" w:hAnsi="HG丸ｺﾞｼｯｸM-PRO" w:cs="Meiryo UI" w:hint="eastAsia"/>
          <w:szCs w:val="21"/>
        </w:rPr>
        <w:t>60</w:t>
      </w:r>
      <w:r>
        <w:rPr>
          <w:rFonts w:ascii="HG丸ｺﾞｼｯｸM-PRO" w:eastAsia="HG丸ｺﾞｼｯｸM-PRO" w:hAnsi="HG丸ｺﾞｼｯｸM-PRO" w:cs="Meiryo UI" w:hint="eastAsia"/>
          <w:szCs w:val="21"/>
        </w:rPr>
        <w:t>歳</w:t>
      </w:r>
    </w:p>
    <w:p w:rsidR="00CC4623" w:rsidRDefault="00E46177">
      <w:pPr>
        <w:pStyle w:val="a9"/>
        <w:ind w:leftChars="0" w:left="426" w:firstLineChars="400" w:firstLine="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以上各</w:t>
      </w:r>
      <w:r>
        <w:rPr>
          <w:rFonts w:ascii="HG丸ｺﾞｼｯｸM-PRO" w:eastAsia="HG丸ｺﾞｼｯｸM-PRO" w:hAnsi="HG丸ｺﾞｼｯｸM-PRO" w:cs="Meiryo UI" w:hint="eastAsia"/>
          <w:szCs w:val="21"/>
        </w:rPr>
        <w:t>100</w:t>
      </w:r>
      <w:r>
        <w:rPr>
          <w:rFonts w:ascii="HG丸ｺﾞｼｯｸM-PRO" w:eastAsia="HG丸ｺﾞｼｯｸM-PRO" w:hAnsi="HG丸ｺﾞｼｯｸM-PRO" w:cs="Meiryo UI" w:hint="eastAsia"/>
          <w:szCs w:val="21"/>
        </w:rPr>
        <w:t>サンプルの計</w:t>
      </w:r>
      <w:r>
        <w:rPr>
          <w:rFonts w:ascii="HG丸ｺﾞｼｯｸM-PRO" w:eastAsia="HG丸ｺﾞｼｯｸM-PRO" w:hAnsi="HG丸ｺﾞｼｯｸM-PRO" w:cs="Meiryo UI" w:hint="eastAsia"/>
          <w:szCs w:val="21"/>
        </w:rPr>
        <w:t>1,000</w:t>
      </w:r>
      <w:r>
        <w:rPr>
          <w:rFonts w:ascii="HG丸ｺﾞｼｯｸM-PRO" w:eastAsia="HG丸ｺﾞｼｯｸM-PRO" w:hAnsi="HG丸ｺﾞｼｯｸM-PRO" w:cs="Meiryo UI" w:hint="eastAsia"/>
          <w:szCs w:val="21"/>
        </w:rPr>
        <w:t>サンプル（各年代男女比１：１）</w:t>
      </w:r>
    </w:p>
    <w:p w:rsidR="00CC4623" w:rsidRDefault="00CC4623">
      <w:pPr>
        <w:rPr>
          <w:rFonts w:ascii="HG丸ｺﾞｼｯｸM-PRO" w:eastAsia="HG丸ｺﾞｼｯｸM-PRO" w:hAnsi="HG丸ｺﾞｼｯｸM-PRO" w:cs="Meiryo UI"/>
          <w:szCs w:val="21"/>
        </w:rPr>
      </w:pPr>
    </w:p>
    <w:p w:rsidR="00CC4623" w:rsidRDefault="00E46177">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rsidR="00CC4623" w:rsidRDefault="00E46177">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５問</w:t>
      </w:r>
    </w:p>
    <w:p w:rsidR="00CC4623" w:rsidRDefault="00E46177">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SC1</w:t>
      </w:r>
      <w:r>
        <w:rPr>
          <w:rFonts w:ascii="HG丸ｺﾞｼｯｸM-PRO" w:eastAsia="HG丸ｺﾞｼｯｸM-PRO" w:hAnsi="HG丸ｺﾞｼｯｸM-PRO" w:cs="Meiryo UI" w:hint="eastAsia"/>
          <w:szCs w:val="21"/>
        </w:rPr>
        <w:t xml:space="preserve">　年齢（</w:t>
      </w:r>
      <w:r>
        <w:rPr>
          <w:rFonts w:ascii="HG丸ｺﾞｼｯｸM-PRO" w:eastAsia="HG丸ｺﾞｼｯｸM-PRO" w:hAnsi="HG丸ｺﾞｼｯｸM-PRO" w:cs="Meiryo UI" w:hint="eastAsia"/>
          <w:szCs w:val="21"/>
        </w:rPr>
        <w:t>N</w:t>
      </w:r>
      <w:r>
        <w:rPr>
          <w:rFonts w:ascii="HG丸ｺﾞｼｯｸM-PRO" w:eastAsia="HG丸ｺﾞｼｯｸM-PRO" w:hAnsi="HG丸ｺﾞｼｯｸM-PRO" w:cs="Meiryo UI"/>
          <w:szCs w:val="21"/>
        </w:rPr>
        <w:t>A</w:t>
      </w:r>
      <w:r>
        <w:rPr>
          <w:rFonts w:ascii="HG丸ｺﾞｼｯｸM-PRO" w:eastAsia="HG丸ｺﾞｼｯｸM-PRO" w:hAnsi="HG丸ｺﾞｼｯｸM-PRO" w:cs="Meiryo UI" w:hint="eastAsia"/>
          <w:szCs w:val="21"/>
        </w:rPr>
        <w:t>）</w:t>
      </w:r>
    </w:p>
    <w:p w:rsidR="00CC4623" w:rsidRDefault="00E46177">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SC2</w:t>
      </w:r>
      <w:r>
        <w:rPr>
          <w:rFonts w:ascii="HG丸ｺﾞｼｯｸM-PRO" w:eastAsia="HG丸ｺﾞｼｯｸM-PRO" w:hAnsi="HG丸ｺﾞｼｯｸM-PRO" w:cs="Meiryo UI" w:hint="eastAsia"/>
          <w:szCs w:val="21"/>
        </w:rPr>
        <w:t xml:space="preserve">　性別（</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SC3</w:t>
      </w:r>
      <w:r>
        <w:rPr>
          <w:rFonts w:ascii="HG丸ｺﾞｼｯｸM-PRO" w:eastAsia="HG丸ｺﾞｼｯｸM-PRO" w:hAnsi="HG丸ｺﾞｼｯｸM-PRO" w:cs="Meiryo UI" w:hint="eastAsia"/>
          <w:szCs w:val="21"/>
        </w:rPr>
        <w:t xml:space="preserve">　都道府県（</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SC4</w:t>
      </w:r>
      <w:r>
        <w:rPr>
          <w:rFonts w:ascii="HG丸ｺﾞｼｯｸM-PRO" w:eastAsia="HG丸ｺﾞｼｯｸM-PRO" w:hAnsi="HG丸ｺﾞｼｯｸM-PRO" w:cs="Meiryo UI" w:hint="eastAsia"/>
          <w:szCs w:val="21"/>
        </w:rPr>
        <w:t xml:space="preserve">　市町村（</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ind w:leftChars="200" w:left="986" w:hangingChars="250" w:hanging="54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SC5</w:t>
      </w:r>
      <w:r>
        <w:rPr>
          <w:rFonts w:ascii="HG丸ｺﾞｼｯｸM-PRO" w:eastAsia="HG丸ｺﾞｼｯｸM-PRO" w:hAnsi="HG丸ｺﾞｼｯｸM-PRO" w:cs="Meiryo UI" w:hint="eastAsia"/>
          <w:szCs w:val="21"/>
        </w:rPr>
        <w:t xml:space="preserve">　職業（</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CC4623">
      <w:pPr>
        <w:pStyle w:val="a9"/>
        <w:ind w:leftChars="0" w:left="420"/>
        <w:rPr>
          <w:rFonts w:ascii="HG丸ｺﾞｼｯｸM-PRO" w:eastAsia="HG丸ｺﾞｼｯｸM-PRO" w:hAnsi="HG丸ｺﾞｼｯｸM-PRO" w:cs="Meiryo UI"/>
          <w:szCs w:val="21"/>
        </w:rPr>
      </w:pPr>
    </w:p>
    <w:p w:rsidR="00CC4623" w:rsidRDefault="00E46177">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８問</w:t>
      </w:r>
    </w:p>
    <w:p w:rsidR="00CC4623" w:rsidRDefault="00E46177">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１　同居の家族構成（</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CC4623" w:rsidRDefault="00E46177">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２　自分自身が犯罪被害に遭うかもしれないと不安を感じることはあるか（</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３　【犯罪被害に対して不安を感じる人】自分自身が被害に遭うかもしれないと思う犯罪と、そのうち最も被害に遭うかもしれないと思う犯罪（表組</w:t>
      </w:r>
      <w:r>
        <w:rPr>
          <w:rFonts w:ascii="HG丸ｺﾞｼｯｸM-PRO" w:eastAsia="HG丸ｺﾞｼｯｸM-PRO" w:hAnsi="HG丸ｺﾞｼｯｸM-PRO" w:cs="Meiryo UI" w:hint="eastAsia"/>
          <w:szCs w:val="21"/>
        </w:rPr>
        <w:t>MA</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ind w:left="876"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４　【同居家族がいる人】同居家族が犯罪被害に遭うかもしれないと不安を感じることはあるか（</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ind w:left="876"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５　【同居家族の犯罪被害に対して不安を感じる人】同居家族が被害に遭うかもしれないと思う犯罪と、そのうち最も被害に遭うかもしれないと思う犯罪（表組</w:t>
      </w:r>
      <w:r>
        <w:rPr>
          <w:rFonts w:ascii="HG丸ｺﾞｼｯｸM-PRO" w:eastAsia="HG丸ｺﾞｼｯｸM-PRO" w:hAnsi="HG丸ｺﾞｼｯｸM-PRO" w:cs="Meiryo UI" w:hint="eastAsia"/>
          <w:szCs w:val="21"/>
        </w:rPr>
        <w:t>MA</w:t>
      </w:r>
      <w:r>
        <w:rPr>
          <w:rFonts w:ascii="HG丸ｺﾞｼｯｸM-PRO" w:eastAsia="HG丸ｺﾞｼｯｸM-PRO" w:hAnsi="HG丸ｺﾞｼｯｸM-PRO" w:cs="Meiryo UI" w:hint="eastAsia"/>
          <w:szCs w:val="21"/>
        </w:rPr>
        <w:t>・</w:t>
      </w:r>
      <w:r>
        <w:rPr>
          <w:rFonts w:ascii="HG丸ｺﾞｼｯｸM-PRO" w:eastAsia="HG丸ｺﾞｼｯｸM-PRO" w:hAnsi="HG丸ｺﾞｼｯｸM-PRO" w:cs="Meiryo UI" w:hint="eastAsia"/>
          <w:szCs w:val="21"/>
        </w:rPr>
        <w:t>SA</w:t>
      </w:r>
      <w:r>
        <w:rPr>
          <w:rFonts w:ascii="HG丸ｺﾞｼｯｸM-PRO" w:eastAsia="HG丸ｺﾞｼｯｸM-PRO" w:hAnsi="HG丸ｺﾞｼｯｸM-PRO" w:cs="Meiryo UI" w:hint="eastAsia"/>
          <w:szCs w:val="21"/>
        </w:rPr>
        <w:t>）</w:t>
      </w:r>
    </w:p>
    <w:p w:rsidR="00CC4623" w:rsidRDefault="00E46177">
      <w:pPr>
        <w:ind w:left="876" w:hangingChars="400" w:hanging="876"/>
        <w:rPr>
          <w:rFonts w:ascii="HG丸ｺﾞｼｯｸM-PRO" w:eastAsia="HG丸ｺﾞｼｯｸM-PRO" w:hAnsi="HG丸ｺﾞｼｯｸM-PRO" w:cs="Meiryo UI"/>
          <w:sz w:val="14"/>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６　普段</w:t>
      </w:r>
      <w:r>
        <w:rPr>
          <w:rFonts w:ascii="HG丸ｺﾞｼｯｸM-PRO" w:eastAsia="HG丸ｺﾞｼｯｸM-PRO" w:hAnsi="HG丸ｺﾞｼｯｸM-PRO" w:cs="Meiryo UI" w:hint="eastAsia"/>
          <w:szCs w:val="21"/>
        </w:rPr>
        <w:t>情報を入手する媒体（</w:t>
      </w:r>
      <w:r>
        <w:rPr>
          <w:rFonts w:ascii="HG丸ｺﾞｼｯｸM-PRO" w:eastAsia="HG丸ｺﾞｼｯｸM-PRO" w:hAnsi="HG丸ｺﾞｼｯｸM-PRO" w:cs="Meiryo UI" w:hint="eastAsia"/>
          <w:szCs w:val="21"/>
        </w:rPr>
        <w:t>MA</w:t>
      </w:r>
      <w:r>
        <w:rPr>
          <w:rFonts w:ascii="HG丸ｺﾞｼｯｸM-PRO" w:eastAsia="HG丸ｺﾞｼｯｸM-PRO" w:hAnsi="HG丸ｺﾞｼｯｸM-PRO" w:cs="Meiryo UI" w:hint="eastAsia"/>
          <w:szCs w:val="21"/>
        </w:rPr>
        <w:t>）</w:t>
      </w:r>
    </w:p>
    <w:p w:rsidR="00CC4623" w:rsidRDefault="00E46177">
      <w:pPr>
        <w:ind w:left="876"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７　【情報入手媒体でスマートフォンを選んだ人】情報入手のためによく使うアプリ（</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CC4623" w:rsidRDefault="00E46177">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Q8</w:t>
      </w:r>
      <w:r>
        <w:rPr>
          <w:rFonts w:ascii="HG丸ｺﾞｼｯｸM-PRO" w:eastAsia="HG丸ｺﾞｼｯｸM-PRO" w:hAnsi="HG丸ｺﾞｼｯｸM-PRO" w:cs="Meiryo UI" w:hint="eastAsia"/>
          <w:szCs w:val="21"/>
        </w:rPr>
        <w:t xml:space="preserve">　犯罪情報収集や防犯のためにスマートフォンアプリで使ってみたいと思う機能（</w:t>
      </w:r>
      <w:r>
        <w:rPr>
          <w:rFonts w:ascii="HG丸ｺﾞｼｯｸM-PRO" w:eastAsia="HG丸ｺﾞｼｯｸM-PRO" w:hAnsi="HG丸ｺﾞｼｯｸM-PRO" w:cs="Meiryo UI"/>
          <w:szCs w:val="21"/>
        </w:rPr>
        <w:t>MA</w:t>
      </w:r>
      <w:r>
        <w:rPr>
          <w:rFonts w:ascii="HG丸ｺﾞｼｯｸM-PRO" w:eastAsia="HG丸ｺﾞｼｯｸM-PRO" w:hAnsi="HG丸ｺﾞｼｯｸM-PRO" w:cs="Meiryo UI" w:hint="eastAsia"/>
          <w:szCs w:val="21"/>
        </w:rPr>
        <w:t>）</w:t>
      </w:r>
    </w:p>
    <w:p w:rsidR="00CC4623" w:rsidRDefault="00E46177">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※選択肢「その他」で自由記述も可とする</w:t>
      </w:r>
    </w:p>
    <w:p w:rsidR="00CC4623" w:rsidRDefault="00CC4623">
      <w:pPr>
        <w:rPr>
          <w:rFonts w:ascii="HG丸ｺﾞｼｯｸM-PRO" w:eastAsia="HG丸ｺﾞｼｯｸM-PRO" w:hAnsi="HG丸ｺﾞｼｯｸM-PRO" w:cs="Meiryo UI"/>
          <w:szCs w:val="21"/>
        </w:rPr>
      </w:pPr>
    </w:p>
    <w:p w:rsidR="00CC4623" w:rsidRDefault="00CC4623">
      <w:pPr>
        <w:rPr>
          <w:rFonts w:ascii="HG丸ｺﾞｼｯｸM-PRO" w:eastAsia="HG丸ｺﾞｼｯｸM-PRO" w:hAnsi="HG丸ｺﾞｼｯｸM-PRO" w:cs="Meiryo UI"/>
          <w:szCs w:val="21"/>
        </w:rPr>
      </w:pPr>
    </w:p>
    <w:p w:rsidR="00CC4623" w:rsidRDefault="00E46177">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検証方法</w:t>
      </w:r>
    </w:p>
    <w:p w:rsidR="00CC4623" w:rsidRDefault="00E46177">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仮説１　</w:t>
      </w:r>
      <w:r>
        <w:rPr>
          <w:rFonts w:ascii="HG丸ｺﾞｼｯｸM-PRO" w:eastAsia="HG丸ｺﾞｼｯｸM-PRO" w:hAnsi="HG丸ｺﾞｼｯｸM-PRO" w:cs="Meiryo UI"/>
          <w:szCs w:val="21"/>
        </w:rPr>
        <w:t>SC</w:t>
      </w:r>
      <w:r>
        <w:rPr>
          <w:rFonts w:ascii="HG丸ｺﾞｼｯｸM-PRO" w:eastAsia="HG丸ｺﾞｼｯｸM-PRO" w:hAnsi="HG丸ｺﾞｼｯｸM-PRO" w:cs="Meiryo UI" w:hint="eastAsia"/>
          <w:szCs w:val="21"/>
        </w:rPr>
        <w:t>１×</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２、</w:t>
      </w:r>
      <w:r>
        <w:rPr>
          <w:rFonts w:ascii="HG丸ｺﾞｼｯｸM-PRO" w:eastAsia="HG丸ｺﾞｼｯｸM-PRO" w:hAnsi="HG丸ｺﾞｼｯｸM-PRO" w:cs="Meiryo UI" w:hint="eastAsia"/>
          <w:szCs w:val="21"/>
        </w:rPr>
        <w:t>SC</w:t>
      </w:r>
      <w:r>
        <w:rPr>
          <w:rFonts w:ascii="HG丸ｺﾞｼｯｸM-PRO" w:eastAsia="HG丸ｺﾞｼｯｸM-PRO" w:hAnsi="HG丸ｺﾞｼｯｸM-PRO" w:cs="Meiryo UI" w:hint="eastAsia"/>
          <w:szCs w:val="21"/>
        </w:rPr>
        <w:t>１×</w:t>
      </w: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hint="eastAsia"/>
          <w:szCs w:val="21"/>
        </w:rPr>
        <w:t>４</w:t>
      </w:r>
    </w:p>
    <w:p w:rsidR="00CC4623" w:rsidRDefault="00E46177">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szCs w:val="21"/>
        </w:rPr>
        <w:t xml:space="preserve">仮説２　</w:t>
      </w:r>
      <w:r>
        <w:rPr>
          <w:rFonts w:ascii="HG丸ｺﾞｼｯｸM-PRO" w:eastAsia="HG丸ｺﾞｼｯｸM-PRO" w:hAnsi="HG丸ｺﾞｼｯｸM-PRO" w:cs="Meiryo UI" w:hint="eastAsia"/>
          <w:color w:val="000000" w:themeColor="text1"/>
          <w:szCs w:val="21"/>
        </w:rPr>
        <w:t>SC</w:t>
      </w:r>
      <w:r>
        <w:rPr>
          <w:rFonts w:ascii="HG丸ｺﾞｼｯｸM-PRO" w:eastAsia="HG丸ｺﾞｼｯｸM-PRO" w:hAnsi="HG丸ｺﾞｼｯｸM-PRO" w:cs="Meiryo UI" w:hint="eastAsia"/>
          <w:color w:val="000000" w:themeColor="text1"/>
          <w:szCs w:val="21"/>
        </w:rPr>
        <w:t>１×</w:t>
      </w:r>
      <w:r>
        <w:rPr>
          <w:rFonts w:ascii="HG丸ｺﾞｼｯｸM-PRO" w:eastAsia="HG丸ｺﾞｼｯｸM-PRO" w:hAnsi="HG丸ｺﾞｼｯｸM-PRO" w:cs="Meiryo UI"/>
          <w:color w:val="000000" w:themeColor="text1"/>
          <w:szCs w:val="21"/>
        </w:rPr>
        <w:t>Q</w:t>
      </w:r>
      <w:r>
        <w:rPr>
          <w:rFonts w:ascii="HG丸ｺﾞｼｯｸM-PRO" w:eastAsia="HG丸ｺﾞｼｯｸM-PRO" w:hAnsi="HG丸ｺﾞｼｯｸM-PRO" w:cs="Meiryo UI" w:hint="eastAsia"/>
          <w:color w:val="000000" w:themeColor="text1"/>
          <w:szCs w:val="21"/>
        </w:rPr>
        <w:t>６、</w:t>
      </w:r>
      <w:r>
        <w:rPr>
          <w:rFonts w:ascii="HG丸ｺﾞｼｯｸM-PRO" w:eastAsia="HG丸ｺﾞｼｯｸM-PRO" w:hAnsi="HG丸ｺﾞｼｯｸM-PRO" w:cs="Meiryo UI"/>
          <w:color w:val="000000" w:themeColor="text1"/>
          <w:szCs w:val="21"/>
        </w:rPr>
        <w:t>SC</w:t>
      </w:r>
      <w:r>
        <w:rPr>
          <w:rFonts w:ascii="HG丸ｺﾞｼｯｸM-PRO" w:eastAsia="HG丸ｺﾞｼｯｸM-PRO" w:hAnsi="HG丸ｺﾞｼｯｸM-PRO" w:cs="Meiryo UI" w:hint="eastAsia"/>
          <w:color w:val="000000" w:themeColor="text1"/>
          <w:szCs w:val="21"/>
        </w:rPr>
        <w:t>１×</w:t>
      </w:r>
      <w:r>
        <w:rPr>
          <w:rFonts w:ascii="HG丸ｺﾞｼｯｸM-PRO" w:eastAsia="HG丸ｺﾞｼｯｸM-PRO" w:hAnsi="HG丸ｺﾞｼｯｸM-PRO" w:cs="Meiryo UI" w:hint="eastAsia"/>
          <w:color w:val="000000" w:themeColor="text1"/>
          <w:szCs w:val="21"/>
        </w:rPr>
        <w:t>Q</w:t>
      </w:r>
      <w:r>
        <w:rPr>
          <w:rFonts w:ascii="HG丸ｺﾞｼｯｸM-PRO" w:eastAsia="HG丸ｺﾞｼｯｸM-PRO" w:hAnsi="HG丸ｺﾞｼｯｸM-PRO" w:cs="Meiryo UI" w:hint="eastAsia"/>
          <w:color w:val="000000" w:themeColor="text1"/>
          <w:szCs w:val="21"/>
        </w:rPr>
        <w:t>７</w:t>
      </w:r>
    </w:p>
    <w:sectPr w:rsidR="00CC4623">
      <w:pgSz w:w="11906" w:h="16838" w:code="9"/>
      <w:pgMar w:top="1418" w:right="1134" w:bottom="1021"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23" w:rsidRDefault="00E46177">
      <w:r>
        <w:separator/>
      </w:r>
    </w:p>
  </w:endnote>
  <w:endnote w:type="continuationSeparator" w:id="0">
    <w:p w:rsidR="00CC4623" w:rsidRDefault="00E4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23" w:rsidRDefault="00E46177">
      <w:r>
        <w:separator/>
      </w:r>
    </w:p>
  </w:footnote>
  <w:footnote w:type="continuationSeparator" w:id="0">
    <w:p w:rsidR="00CC4623" w:rsidRDefault="00E4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BC1E4B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F466A30C">
      <w:numFmt w:val="bullet"/>
      <w:lvlText w:val="※"/>
      <w:lvlJc w:val="left"/>
      <w:pPr>
        <w:ind w:left="1200" w:hanging="36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23"/>
    <w:rsid w:val="00CC4623"/>
    <w:rsid w:val="00E4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A03FF11"/>
  <w15:docId w15:val="{57740579-88EC-4A09-976E-C37DEAD0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6CC1-8BA4-4560-B95F-BD7E622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16</cp:revision>
  <cp:lastPrinted>2019-06-13T02:35:00Z</cp:lastPrinted>
  <dcterms:created xsi:type="dcterms:W3CDTF">2019-06-12T02:36:00Z</dcterms:created>
  <dcterms:modified xsi:type="dcterms:W3CDTF">2019-09-06T05:12:00Z</dcterms:modified>
</cp:coreProperties>
</file>