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B3" w:rsidRPr="00155F69" w:rsidRDefault="00543CA5" w:rsidP="000A06B3">
      <w:pPr>
        <w:jc w:val="center"/>
        <w:rPr>
          <w:b/>
          <w:sz w:val="24"/>
          <w:szCs w:val="24"/>
        </w:rPr>
      </w:pPr>
      <w:r>
        <w:rPr>
          <w:rFonts w:hint="eastAsia"/>
          <w:b/>
          <w:sz w:val="24"/>
          <w:szCs w:val="24"/>
        </w:rPr>
        <w:t>「</w:t>
      </w:r>
      <w:r w:rsidR="00082461">
        <w:rPr>
          <w:rFonts w:hint="eastAsia"/>
          <w:b/>
          <w:sz w:val="24"/>
          <w:szCs w:val="24"/>
        </w:rPr>
        <w:t>特殊詐欺被害</w:t>
      </w:r>
      <w:r w:rsidR="001120D0">
        <w:rPr>
          <w:rFonts w:hint="eastAsia"/>
          <w:b/>
          <w:sz w:val="24"/>
          <w:szCs w:val="24"/>
        </w:rPr>
        <w:t>の防止</w:t>
      </w:r>
      <w:r w:rsidR="000A06B3" w:rsidRPr="00155F69">
        <w:rPr>
          <w:rFonts w:hint="eastAsia"/>
          <w:b/>
          <w:sz w:val="24"/>
          <w:szCs w:val="24"/>
        </w:rPr>
        <w:t>」に関するアンケート</w:t>
      </w:r>
    </w:p>
    <w:p w:rsidR="000A06B3" w:rsidRPr="00155F69" w:rsidRDefault="000A06B3" w:rsidP="000A06B3">
      <w:pPr>
        <w:jc w:val="center"/>
        <w:rPr>
          <w:b/>
          <w:sz w:val="24"/>
          <w:szCs w:val="24"/>
        </w:rPr>
      </w:pPr>
    </w:p>
    <w:p w:rsidR="002C1237" w:rsidRPr="00155F69" w:rsidRDefault="002C1237" w:rsidP="002C1237">
      <w:r w:rsidRPr="00155F69">
        <w:rPr>
          <w:rFonts w:hint="eastAsia"/>
        </w:rPr>
        <w:t>◆調査の目的</w:t>
      </w:r>
    </w:p>
    <w:p w:rsidR="001120D0" w:rsidRPr="001120D0" w:rsidRDefault="001120D0" w:rsidP="001120D0">
      <w:pPr>
        <w:ind w:leftChars="100" w:left="210" w:firstLineChars="100" w:firstLine="210"/>
        <w:rPr>
          <w:rFonts w:asciiTheme="majorEastAsia" w:eastAsiaTheme="majorEastAsia" w:hAnsiTheme="majorEastAsia" w:cs="Meiryo UI"/>
          <w:color w:val="000000" w:themeColor="text1"/>
          <w:szCs w:val="21"/>
        </w:rPr>
      </w:pPr>
      <w:r w:rsidRPr="001120D0">
        <w:rPr>
          <w:rFonts w:asciiTheme="majorEastAsia" w:eastAsiaTheme="majorEastAsia" w:hAnsiTheme="majorEastAsia" w:cs="Meiryo UI" w:hint="eastAsia"/>
          <w:color w:val="000000" w:themeColor="text1"/>
          <w:szCs w:val="21"/>
        </w:rPr>
        <w:t>大阪府では、振り込め詐欺などの「特殊詐欺」の被害が深刻化しており、特に今年は、１１月末時点で被害件数、被害総額ともに過去最悪だった昨年を上回っている状況。</w:t>
      </w:r>
    </w:p>
    <w:p w:rsidR="00F153EE" w:rsidRPr="00F153EE" w:rsidRDefault="001120D0" w:rsidP="001120D0">
      <w:pPr>
        <w:ind w:leftChars="100" w:left="210" w:firstLineChars="100" w:firstLine="210"/>
        <w:rPr>
          <w:rFonts w:asciiTheme="majorEastAsia" w:eastAsiaTheme="majorEastAsia" w:hAnsiTheme="majorEastAsia" w:cs="Meiryo UI"/>
          <w:color w:val="000000" w:themeColor="text1"/>
          <w:szCs w:val="21"/>
        </w:rPr>
      </w:pPr>
      <w:r w:rsidRPr="001120D0">
        <w:rPr>
          <w:rFonts w:asciiTheme="majorEastAsia" w:eastAsiaTheme="majorEastAsia" w:hAnsiTheme="majorEastAsia" w:cs="Meiryo UI" w:hint="eastAsia"/>
          <w:color w:val="000000" w:themeColor="text1"/>
          <w:szCs w:val="21"/>
        </w:rPr>
        <w:t xml:space="preserve">　このような中、特に被害の多い65歳以上の高齢者を中心にした本調査を通して、日常の生活実態や特殊詐欺に対する意識、行動等を明らかにし、被害の未然防止に効果的な取組方策の構築に生かす。</w:t>
      </w:r>
    </w:p>
    <w:p w:rsidR="006814B2" w:rsidRDefault="006814B2" w:rsidP="002C1237"/>
    <w:p w:rsidR="002C1237" w:rsidRPr="00155F69" w:rsidRDefault="002C1237" w:rsidP="002C1237">
      <w:r w:rsidRPr="00155F69">
        <w:rPr>
          <w:rFonts w:hint="eastAsia"/>
        </w:rPr>
        <w:t>◆サンプル割付け</w:t>
      </w:r>
    </w:p>
    <w:p w:rsidR="001120D0" w:rsidRDefault="001120D0" w:rsidP="001120D0">
      <w:pPr>
        <w:ind w:leftChars="100" w:left="210"/>
      </w:pPr>
      <w:r>
        <w:rPr>
          <w:rFonts w:hint="eastAsia"/>
        </w:rPr>
        <w:t>①</w:t>
      </w:r>
      <w:r>
        <w:rPr>
          <w:rFonts w:hint="eastAsia"/>
        </w:rPr>
        <w:t>65</w:t>
      </w:r>
      <w:r>
        <w:rPr>
          <w:rFonts w:hint="eastAsia"/>
        </w:rPr>
        <w:t>歳以上の府内高齢者世帯（単独世帯、二人以上世帯）の男女各</w:t>
      </w:r>
      <w:r>
        <w:rPr>
          <w:rFonts w:hint="eastAsia"/>
        </w:rPr>
        <w:t>200</w:t>
      </w:r>
      <w:r>
        <w:rPr>
          <w:rFonts w:hint="eastAsia"/>
        </w:rPr>
        <w:t>人</w:t>
      </w:r>
    </w:p>
    <w:p w:rsidR="001120D0" w:rsidRDefault="001120D0" w:rsidP="001120D0">
      <w:pPr>
        <w:ind w:leftChars="100" w:left="210"/>
      </w:pPr>
      <w:r>
        <w:rPr>
          <w:rFonts w:hint="eastAsia"/>
        </w:rPr>
        <w:t>②</w:t>
      </w:r>
      <w:r>
        <w:rPr>
          <w:rFonts w:hint="eastAsia"/>
        </w:rPr>
        <w:t>60</w:t>
      </w:r>
      <w:r>
        <w:rPr>
          <w:rFonts w:hint="eastAsia"/>
        </w:rPr>
        <w:t>歳未満の人と同居する</w:t>
      </w:r>
      <w:r>
        <w:rPr>
          <w:rFonts w:hint="eastAsia"/>
        </w:rPr>
        <w:t>65</w:t>
      </w:r>
      <w:r>
        <w:rPr>
          <w:rFonts w:hint="eastAsia"/>
        </w:rPr>
        <w:t>歳以上の府内高齢者男女各</w:t>
      </w:r>
      <w:r>
        <w:rPr>
          <w:rFonts w:hint="eastAsia"/>
        </w:rPr>
        <w:t>200</w:t>
      </w:r>
      <w:r>
        <w:rPr>
          <w:rFonts w:hint="eastAsia"/>
        </w:rPr>
        <w:t>人</w:t>
      </w:r>
    </w:p>
    <w:p w:rsidR="001120D0" w:rsidRDefault="001120D0" w:rsidP="001120D0">
      <w:pPr>
        <w:ind w:leftChars="100" w:left="210"/>
      </w:pPr>
      <w:r>
        <w:rPr>
          <w:rFonts w:hint="eastAsia"/>
        </w:rPr>
        <w:t>③</w:t>
      </w:r>
      <w:r>
        <w:rPr>
          <w:rFonts w:hint="eastAsia"/>
        </w:rPr>
        <w:t>65</w:t>
      </w:r>
      <w:r>
        <w:rPr>
          <w:rFonts w:hint="eastAsia"/>
        </w:rPr>
        <w:t>歳以上の高齢者と同居していない</w:t>
      </w:r>
      <w:r>
        <w:rPr>
          <w:rFonts w:hint="eastAsia"/>
        </w:rPr>
        <w:t>40</w:t>
      </w:r>
      <w:r>
        <w:rPr>
          <w:rFonts w:hint="eastAsia"/>
        </w:rPr>
        <w:t>歳以上</w:t>
      </w:r>
      <w:r>
        <w:rPr>
          <w:rFonts w:hint="eastAsia"/>
        </w:rPr>
        <w:t>60</w:t>
      </w:r>
      <w:r>
        <w:rPr>
          <w:rFonts w:hint="eastAsia"/>
        </w:rPr>
        <w:t>歳未満の府内男女各</w:t>
      </w:r>
      <w:r>
        <w:rPr>
          <w:rFonts w:hint="eastAsia"/>
        </w:rPr>
        <w:t>100</w:t>
      </w:r>
      <w:r>
        <w:rPr>
          <w:rFonts w:hint="eastAsia"/>
        </w:rPr>
        <w:t>人</w:t>
      </w:r>
    </w:p>
    <w:p w:rsidR="001120D0" w:rsidRDefault="001120D0" w:rsidP="001120D0">
      <w:pPr>
        <w:ind w:left="210" w:hangingChars="100" w:hanging="210"/>
      </w:pPr>
      <w:r>
        <w:rPr>
          <w:rFonts w:hint="eastAsia"/>
        </w:rPr>
        <w:t>合計</w:t>
      </w:r>
      <w:r>
        <w:rPr>
          <w:rFonts w:hint="eastAsia"/>
        </w:rPr>
        <w:t>1,000</w:t>
      </w:r>
      <w:r>
        <w:rPr>
          <w:rFonts w:hint="eastAsia"/>
        </w:rPr>
        <w:t>サンプル</w:t>
      </w:r>
    </w:p>
    <w:p w:rsidR="002C1237" w:rsidRPr="008D5547" w:rsidRDefault="002C1237" w:rsidP="000A06B3">
      <w:pPr>
        <w:ind w:firstLineChars="100" w:firstLine="210"/>
      </w:pPr>
    </w:p>
    <w:p w:rsidR="001706A9" w:rsidRDefault="001706A9" w:rsidP="002C1237">
      <w:pPr>
        <w:rPr>
          <w:rFonts w:ascii="ＭＳ 明朝" w:eastAsia="ＭＳ 明朝" w:hAnsi="ＭＳ 明朝" w:cs="ＭＳ 明朝"/>
        </w:rPr>
      </w:pPr>
      <w:r>
        <w:rPr>
          <w:rFonts w:ascii="ＭＳ 明朝" w:eastAsia="ＭＳ 明朝" w:hAnsi="ＭＳ 明朝" w:cs="ＭＳ 明朝" w:hint="eastAsia"/>
        </w:rPr>
        <w:t>◆</w:t>
      </w:r>
      <w:r w:rsidRPr="00E235EB">
        <w:rPr>
          <w:rFonts w:asciiTheme="majorEastAsia" w:eastAsiaTheme="majorEastAsia" w:hAnsiTheme="majorEastAsia" w:cs="ＭＳ 明朝" w:hint="eastAsia"/>
        </w:rPr>
        <w:t>予備質問</w:t>
      </w:r>
      <w:r w:rsidR="000C67DB" w:rsidRPr="00E235EB">
        <w:rPr>
          <w:rFonts w:asciiTheme="majorEastAsia" w:eastAsiaTheme="majorEastAsia" w:hAnsiTheme="majorEastAsia" w:cs="ＭＳ 明朝" w:hint="eastAsia"/>
        </w:rPr>
        <w:t xml:space="preserve">　</w:t>
      </w:r>
      <w:r w:rsidR="002C5A30" w:rsidRPr="00E235EB">
        <w:rPr>
          <w:rFonts w:asciiTheme="majorEastAsia" w:eastAsiaTheme="majorEastAsia" w:hAnsiTheme="majorEastAsia" w:cs="ＭＳ 明朝" w:hint="eastAsia"/>
        </w:rPr>
        <w:t>５</w:t>
      </w:r>
      <w:r w:rsidR="000C67DB" w:rsidRPr="00E235EB">
        <w:rPr>
          <w:rFonts w:asciiTheme="majorEastAsia" w:eastAsiaTheme="majorEastAsia" w:hAnsiTheme="majorEastAsia" w:cs="ＭＳ 明朝" w:hint="eastAsia"/>
        </w:rPr>
        <w:t>問</w:t>
      </w:r>
    </w:p>
    <w:p w:rsidR="001706A9" w:rsidRPr="001706A9" w:rsidRDefault="001706A9" w:rsidP="002C1237">
      <w:pPr>
        <w:rPr>
          <w:rFonts w:asciiTheme="majorEastAsia" w:eastAsiaTheme="majorEastAsia" w:hAnsiTheme="majorEastAsia" w:cs="ＭＳ 明朝"/>
        </w:rPr>
      </w:pPr>
      <w:r w:rsidRPr="001706A9">
        <w:rPr>
          <w:rFonts w:asciiTheme="majorEastAsia" w:eastAsiaTheme="majorEastAsia" w:hAnsiTheme="majorEastAsia" w:cs="ＭＳ 明朝" w:hint="eastAsia"/>
        </w:rPr>
        <w:t>ＳＣ</w:t>
      </w:r>
      <w:r>
        <w:rPr>
          <w:rFonts w:asciiTheme="majorEastAsia" w:eastAsiaTheme="majorEastAsia" w:hAnsiTheme="majorEastAsia" w:cs="ＭＳ 明朝" w:hint="eastAsia"/>
        </w:rPr>
        <w:t xml:space="preserve">１　</w:t>
      </w:r>
      <w:r w:rsidRPr="001706A9">
        <w:rPr>
          <w:rFonts w:asciiTheme="majorEastAsia" w:eastAsiaTheme="majorEastAsia" w:hAnsiTheme="majorEastAsia" w:cs="ＭＳ 明朝" w:hint="eastAsia"/>
        </w:rPr>
        <w:t>あな</w:t>
      </w:r>
      <w:bookmarkStart w:id="0" w:name="_GoBack"/>
      <w:bookmarkEnd w:id="0"/>
      <w:r w:rsidRPr="001706A9">
        <w:rPr>
          <w:rFonts w:asciiTheme="majorEastAsia" w:eastAsiaTheme="majorEastAsia" w:hAnsiTheme="majorEastAsia" w:cs="ＭＳ 明朝" w:hint="eastAsia"/>
        </w:rPr>
        <w:t>たの年齢について教えてください。</w:t>
      </w:r>
    </w:p>
    <w:p w:rsidR="001706A9" w:rsidRPr="001706A9" w:rsidRDefault="001706A9" w:rsidP="00304CCD">
      <w:pPr>
        <w:pStyle w:val="a8"/>
        <w:numPr>
          <w:ilvl w:val="0"/>
          <w:numId w:val="1"/>
        </w:numPr>
        <w:ind w:leftChars="0"/>
        <w:rPr>
          <w:rFonts w:asciiTheme="majorEastAsia" w:eastAsiaTheme="majorEastAsia" w:hAnsiTheme="majorEastAsia" w:cs="ＭＳ 明朝"/>
        </w:rPr>
      </w:pPr>
      <w:r w:rsidRPr="001706A9">
        <w:rPr>
          <w:rFonts w:asciiTheme="majorEastAsia" w:eastAsiaTheme="majorEastAsia" w:hAnsiTheme="majorEastAsia" w:cs="ＭＳ 明朝" w:hint="eastAsia"/>
        </w:rPr>
        <w:t>65歳以上</w:t>
      </w:r>
    </w:p>
    <w:p w:rsidR="001706A9" w:rsidRPr="001706A9" w:rsidRDefault="001706A9" w:rsidP="00304CCD">
      <w:pPr>
        <w:pStyle w:val="a8"/>
        <w:numPr>
          <w:ilvl w:val="0"/>
          <w:numId w:val="1"/>
        </w:numPr>
        <w:ind w:leftChars="0"/>
        <w:rPr>
          <w:rFonts w:asciiTheme="majorEastAsia" w:eastAsiaTheme="majorEastAsia" w:hAnsiTheme="majorEastAsia" w:cs="ＭＳ 明朝"/>
        </w:rPr>
      </w:pPr>
      <w:r w:rsidRPr="001706A9">
        <w:rPr>
          <w:rFonts w:asciiTheme="majorEastAsia" w:eastAsiaTheme="majorEastAsia" w:hAnsiTheme="majorEastAsia" w:cs="ＭＳ 明朝" w:hint="eastAsia"/>
        </w:rPr>
        <w:t>40歳以上60歳未満</w:t>
      </w:r>
    </w:p>
    <w:p w:rsidR="001706A9" w:rsidRPr="001706A9" w:rsidRDefault="001706A9" w:rsidP="00304CCD">
      <w:pPr>
        <w:pStyle w:val="a8"/>
        <w:numPr>
          <w:ilvl w:val="0"/>
          <w:numId w:val="1"/>
        </w:numPr>
        <w:ind w:leftChars="0"/>
        <w:rPr>
          <w:rFonts w:asciiTheme="majorEastAsia" w:eastAsiaTheme="majorEastAsia" w:hAnsiTheme="majorEastAsia"/>
        </w:rPr>
      </w:pPr>
      <w:r w:rsidRPr="001706A9">
        <w:rPr>
          <w:rFonts w:asciiTheme="majorEastAsia" w:eastAsiaTheme="majorEastAsia" w:hAnsiTheme="majorEastAsia" w:cs="ＭＳ 明朝" w:hint="eastAsia"/>
        </w:rPr>
        <w:t xml:space="preserve">それ以外　</w:t>
      </w:r>
      <w:r w:rsidRPr="001706A9">
        <w:rPr>
          <w:rFonts w:ascii="ＭＳ 明朝" w:eastAsia="ＭＳ 明朝" w:hAnsi="ＭＳ 明朝" w:cs="ＭＳ 明朝" w:hint="eastAsia"/>
        </w:rPr>
        <w:t>⇒</w:t>
      </w:r>
      <w:r w:rsidRPr="001706A9">
        <w:rPr>
          <w:rFonts w:asciiTheme="majorEastAsia" w:eastAsiaTheme="majorEastAsia" w:hAnsiTheme="majorEastAsia" w:cs="ＭＳ 明朝" w:hint="eastAsia"/>
        </w:rPr>
        <w:t xml:space="preserve">　アンケート対象外</w:t>
      </w:r>
    </w:p>
    <w:p w:rsidR="001706A9" w:rsidRDefault="001706A9" w:rsidP="001706A9">
      <w:pPr>
        <w:rPr>
          <w:rFonts w:asciiTheme="majorEastAsia" w:eastAsiaTheme="majorEastAsia" w:hAnsiTheme="majorEastAsia"/>
        </w:rPr>
      </w:pPr>
    </w:p>
    <w:p w:rsidR="002C5A30" w:rsidRPr="001706A9" w:rsidRDefault="002C5A30" w:rsidP="001706A9">
      <w:pPr>
        <w:rPr>
          <w:rFonts w:asciiTheme="majorEastAsia" w:eastAsiaTheme="majorEastAsia" w:hAnsiTheme="majorEastAsia"/>
        </w:rPr>
      </w:pPr>
      <w:r>
        <w:rPr>
          <w:rFonts w:asciiTheme="majorEastAsia" w:eastAsiaTheme="majorEastAsia" w:hAnsiTheme="majorEastAsia" w:hint="eastAsia"/>
        </w:rPr>
        <w:t>ＳＣ２　あなたの居住市町村を教えてください。</w:t>
      </w:r>
    </w:p>
    <w:p w:rsidR="002C5A30" w:rsidRDefault="002C5A30" w:rsidP="001706A9">
      <w:pPr>
        <w:rPr>
          <w:rFonts w:asciiTheme="majorEastAsia" w:eastAsiaTheme="majorEastAsia" w:hAnsiTheme="majorEastAsia"/>
        </w:rPr>
      </w:pPr>
    </w:p>
    <w:p w:rsidR="001706A9" w:rsidRDefault="001706A9" w:rsidP="001706A9">
      <w:pPr>
        <w:rPr>
          <w:rFonts w:asciiTheme="majorEastAsia" w:eastAsiaTheme="majorEastAsia" w:hAnsiTheme="majorEastAsia"/>
        </w:rPr>
      </w:pPr>
      <w:r w:rsidRPr="001706A9">
        <w:rPr>
          <w:rFonts w:asciiTheme="majorEastAsia" w:eastAsiaTheme="majorEastAsia" w:hAnsiTheme="majorEastAsia" w:hint="eastAsia"/>
        </w:rPr>
        <w:t>ＳＣ</w:t>
      </w:r>
      <w:r w:rsidR="002C5A30">
        <w:rPr>
          <w:rFonts w:asciiTheme="majorEastAsia" w:eastAsiaTheme="majorEastAsia" w:hAnsiTheme="majorEastAsia" w:hint="eastAsia"/>
        </w:rPr>
        <w:t>３</w:t>
      </w:r>
      <w:r w:rsidR="000C67DB">
        <w:rPr>
          <w:rFonts w:asciiTheme="majorEastAsia" w:eastAsiaTheme="majorEastAsia" w:hAnsiTheme="majorEastAsia" w:hint="eastAsia"/>
        </w:rPr>
        <w:t>（ＳＣ１で１．の人）</w:t>
      </w:r>
      <w:r>
        <w:rPr>
          <w:rFonts w:asciiTheme="majorEastAsia" w:eastAsiaTheme="majorEastAsia" w:hAnsiTheme="majorEastAsia" w:hint="eastAsia"/>
        </w:rPr>
        <w:t>あなたの世帯構成を教えてください。</w:t>
      </w:r>
    </w:p>
    <w:p w:rsidR="001706A9" w:rsidRDefault="000C67DB" w:rsidP="001706A9">
      <w:pPr>
        <w:rPr>
          <w:rFonts w:asciiTheme="majorEastAsia" w:eastAsiaTheme="majorEastAsia" w:hAnsiTheme="majorEastAsia"/>
        </w:rPr>
      </w:pPr>
      <w:r>
        <w:rPr>
          <w:rFonts w:asciiTheme="majorEastAsia" w:eastAsiaTheme="majorEastAsia" w:hAnsiTheme="majorEastAsia" w:hint="eastAsia"/>
        </w:rPr>
        <w:t>独居</w:t>
      </w:r>
    </w:p>
    <w:p w:rsidR="000C67DB" w:rsidRPr="000C67DB" w:rsidRDefault="000C67DB" w:rsidP="00304CCD">
      <w:pPr>
        <w:pStyle w:val="a8"/>
        <w:numPr>
          <w:ilvl w:val="0"/>
          <w:numId w:val="2"/>
        </w:numPr>
        <w:ind w:leftChars="0"/>
        <w:rPr>
          <w:rFonts w:asciiTheme="majorEastAsia" w:eastAsiaTheme="majorEastAsia" w:hAnsiTheme="majorEastAsia"/>
        </w:rPr>
      </w:pPr>
      <w:r w:rsidRPr="000C67DB">
        <w:rPr>
          <w:rFonts w:asciiTheme="majorEastAsia" w:eastAsiaTheme="majorEastAsia" w:hAnsiTheme="majorEastAsia" w:hint="eastAsia"/>
        </w:rPr>
        <w:t>65歳以上のみ</w:t>
      </w:r>
      <w:r w:rsidR="002C5A30">
        <w:rPr>
          <w:rFonts w:asciiTheme="majorEastAsia" w:eastAsiaTheme="majorEastAsia" w:hAnsiTheme="majorEastAsia" w:hint="eastAsia"/>
        </w:rPr>
        <w:t>（一人暮らしを含む）</w:t>
      </w:r>
    </w:p>
    <w:p w:rsidR="000C67DB" w:rsidRPr="000C67DB" w:rsidRDefault="000C67DB" w:rsidP="00304CCD">
      <w:pPr>
        <w:pStyle w:val="a8"/>
        <w:numPr>
          <w:ilvl w:val="0"/>
          <w:numId w:val="2"/>
        </w:numPr>
        <w:ind w:leftChars="0"/>
        <w:rPr>
          <w:rFonts w:asciiTheme="majorEastAsia" w:eastAsiaTheme="majorEastAsia" w:hAnsiTheme="majorEastAsia"/>
        </w:rPr>
      </w:pPr>
      <w:r w:rsidRPr="000C67DB">
        <w:rPr>
          <w:rFonts w:asciiTheme="majorEastAsia" w:eastAsiaTheme="majorEastAsia" w:hAnsiTheme="majorEastAsia" w:hint="eastAsia"/>
        </w:rPr>
        <w:t>60歳未満と同居</w:t>
      </w:r>
    </w:p>
    <w:p w:rsidR="000C67DB" w:rsidRPr="000C67DB" w:rsidRDefault="000C67DB" w:rsidP="00304CCD">
      <w:pPr>
        <w:pStyle w:val="a8"/>
        <w:numPr>
          <w:ilvl w:val="0"/>
          <w:numId w:val="2"/>
        </w:numPr>
        <w:ind w:leftChars="0"/>
        <w:rPr>
          <w:rFonts w:asciiTheme="majorEastAsia" w:eastAsiaTheme="majorEastAsia" w:hAnsiTheme="majorEastAsia"/>
        </w:rPr>
      </w:pPr>
      <w:r w:rsidRPr="000C67DB">
        <w:rPr>
          <w:rFonts w:asciiTheme="majorEastAsia" w:eastAsiaTheme="majorEastAsia" w:hAnsiTheme="majorEastAsia" w:hint="eastAsia"/>
        </w:rPr>
        <w:t xml:space="preserve">それ以外　</w:t>
      </w:r>
      <w:r>
        <w:rPr>
          <w:rFonts w:ascii="ＭＳ 明朝" w:eastAsia="ＭＳ 明朝" w:hAnsi="ＭＳ 明朝" w:cs="ＭＳ 明朝" w:hint="eastAsia"/>
        </w:rPr>
        <w:t>⇒</w:t>
      </w:r>
      <w:r w:rsidRPr="000C67DB">
        <w:rPr>
          <w:rFonts w:asciiTheme="majorEastAsia" w:eastAsiaTheme="majorEastAsia" w:hAnsiTheme="majorEastAsia" w:hint="eastAsia"/>
        </w:rPr>
        <w:t xml:space="preserve">　アンケート対象外</w:t>
      </w:r>
    </w:p>
    <w:p w:rsidR="000C67DB" w:rsidRDefault="000C67DB" w:rsidP="001706A9">
      <w:pPr>
        <w:rPr>
          <w:rFonts w:asciiTheme="majorEastAsia" w:eastAsiaTheme="majorEastAsia" w:hAnsiTheme="majorEastAsia"/>
        </w:rPr>
      </w:pPr>
    </w:p>
    <w:p w:rsidR="000C67DB" w:rsidRDefault="000C67DB" w:rsidP="001706A9">
      <w:pPr>
        <w:rPr>
          <w:rFonts w:asciiTheme="majorEastAsia" w:eastAsiaTheme="majorEastAsia" w:hAnsiTheme="majorEastAsia"/>
        </w:rPr>
      </w:pPr>
      <w:r>
        <w:rPr>
          <w:rFonts w:asciiTheme="majorEastAsia" w:eastAsiaTheme="majorEastAsia" w:hAnsiTheme="majorEastAsia" w:hint="eastAsia"/>
        </w:rPr>
        <w:t>ＳＣ</w:t>
      </w:r>
      <w:r w:rsidR="002C5A30">
        <w:rPr>
          <w:rFonts w:asciiTheme="majorEastAsia" w:eastAsiaTheme="majorEastAsia" w:hAnsiTheme="majorEastAsia" w:hint="eastAsia"/>
        </w:rPr>
        <w:t>４</w:t>
      </w:r>
      <w:r>
        <w:rPr>
          <w:rFonts w:asciiTheme="majorEastAsia" w:eastAsiaTheme="majorEastAsia" w:hAnsiTheme="majorEastAsia" w:hint="eastAsia"/>
        </w:rPr>
        <w:t>（ＳＣ１で２．の人）あなたの世帯構成を教えてください。</w:t>
      </w:r>
    </w:p>
    <w:p w:rsidR="000C67DB" w:rsidRPr="000C67DB" w:rsidRDefault="000C67DB" w:rsidP="00304CCD">
      <w:pPr>
        <w:pStyle w:val="a8"/>
        <w:numPr>
          <w:ilvl w:val="0"/>
          <w:numId w:val="3"/>
        </w:numPr>
        <w:ind w:leftChars="0"/>
        <w:rPr>
          <w:rFonts w:asciiTheme="majorEastAsia" w:eastAsiaTheme="majorEastAsia" w:hAnsiTheme="majorEastAsia"/>
        </w:rPr>
      </w:pPr>
      <w:r w:rsidRPr="000C67DB">
        <w:rPr>
          <w:rFonts w:asciiTheme="majorEastAsia" w:eastAsiaTheme="majorEastAsia" w:hAnsiTheme="majorEastAsia" w:hint="eastAsia"/>
        </w:rPr>
        <w:t xml:space="preserve">65歳以上と同居　</w:t>
      </w:r>
      <w:r>
        <w:rPr>
          <w:rFonts w:ascii="ＭＳ 明朝" w:eastAsia="ＭＳ 明朝" w:hAnsi="ＭＳ 明朝" w:cs="ＭＳ 明朝" w:hint="eastAsia"/>
        </w:rPr>
        <w:t>⇒</w:t>
      </w:r>
      <w:r w:rsidRPr="000C67DB">
        <w:rPr>
          <w:rFonts w:asciiTheme="majorEastAsia" w:eastAsiaTheme="majorEastAsia" w:hAnsiTheme="majorEastAsia" w:hint="eastAsia"/>
        </w:rPr>
        <w:t xml:space="preserve">　アンケート対象外</w:t>
      </w:r>
    </w:p>
    <w:p w:rsidR="000C67DB" w:rsidRDefault="000C67DB" w:rsidP="00304CCD">
      <w:pPr>
        <w:pStyle w:val="a8"/>
        <w:numPr>
          <w:ilvl w:val="0"/>
          <w:numId w:val="3"/>
        </w:numPr>
        <w:ind w:leftChars="0"/>
        <w:rPr>
          <w:rFonts w:asciiTheme="majorEastAsia" w:eastAsiaTheme="majorEastAsia" w:hAnsiTheme="majorEastAsia"/>
        </w:rPr>
      </w:pPr>
      <w:r w:rsidRPr="000C67DB">
        <w:rPr>
          <w:rFonts w:asciiTheme="majorEastAsia" w:eastAsiaTheme="majorEastAsia" w:hAnsiTheme="majorEastAsia" w:hint="eastAsia"/>
        </w:rPr>
        <w:t>それ以外</w:t>
      </w:r>
      <w:r w:rsidR="002C5A30">
        <w:rPr>
          <w:rFonts w:asciiTheme="majorEastAsia" w:eastAsiaTheme="majorEastAsia" w:hAnsiTheme="majorEastAsia" w:hint="eastAsia"/>
        </w:rPr>
        <w:t>（一人暮らしを含む）</w:t>
      </w:r>
    </w:p>
    <w:p w:rsidR="002C5A30" w:rsidRDefault="002C5A30" w:rsidP="002C5A30">
      <w:pPr>
        <w:rPr>
          <w:rFonts w:asciiTheme="majorEastAsia" w:eastAsiaTheme="majorEastAsia" w:hAnsiTheme="majorEastAsia"/>
        </w:rPr>
      </w:pPr>
    </w:p>
    <w:p w:rsidR="002C5A30" w:rsidRPr="002C5A30" w:rsidRDefault="002C5A30" w:rsidP="002C5A30">
      <w:pPr>
        <w:rPr>
          <w:rFonts w:asciiTheme="majorEastAsia" w:eastAsiaTheme="majorEastAsia" w:hAnsiTheme="majorEastAsia"/>
        </w:rPr>
      </w:pPr>
      <w:r>
        <w:rPr>
          <w:rFonts w:asciiTheme="majorEastAsia" w:eastAsiaTheme="majorEastAsia" w:hAnsiTheme="majorEastAsia" w:hint="eastAsia"/>
        </w:rPr>
        <w:t>ＳＣ５　あなたの職業を教えてください。</w:t>
      </w:r>
    </w:p>
    <w:p w:rsidR="002C5A30" w:rsidRDefault="002C5A30" w:rsidP="002C5A30">
      <w:pPr>
        <w:pStyle w:val="a8"/>
        <w:numPr>
          <w:ilvl w:val="0"/>
          <w:numId w:val="21"/>
        </w:numPr>
        <w:ind w:leftChars="0"/>
      </w:pPr>
      <w:r>
        <w:rPr>
          <w:rFonts w:hint="eastAsia"/>
        </w:rPr>
        <w:t>自営業（農林水産業含む）</w:t>
      </w:r>
    </w:p>
    <w:p w:rsidR="002C5A30" w:rsidRDefault="002C5A30" w:rsidP="002C5A30">
      <w:pPr>
        <w:pStyle w:val="a8"/>
        <w:numPr>
          <w:ilvl w:val="0"/>
          <w:numId w:val="21"/>
        </w:numPr>
        <w:ind w:leftChars="0"/>
      </w:pPr>
      <w:r>
        <w:rPr>
          <w:rFonts w:hint="eastAsia"/>
        </w:rPr>
        <w:t>会社・団体役員</w:t>
      </w:r>
    </w:p>
    <w:p w:rsidR="002C5A30" w:rsidRDefault="002C5A30" w:rsidP="002C5A30">
      <w:pPr>
        <w:pStyle w:val="a8"/>
        <w:numPr>
          <w:ilvl w:val="0"/>
          <w:numId w:val="21"/>
        </w:numPr>
        <w:ind w:leftChars="0"/>
      </w:pPr>
      <w:r>
        <w:rPr>
          <w:rFonts w:hint="eastAsia"/>
        </w:rPr>
        <w:t>会社員</w:t>
      </w:r>
    </w:p>
    <w:p w:rsidR="002C5A30" w:rsidRDefault="002C5A30" w:rsidP="002C5A30">
      <w:pPr>
        <w:pStyle w:val="a8"/>
        <w:numPr>
          <w:ilvl w:val="0"/>
          <w:numId w:val="21"/>
        </w:numPr>
        <w:ind w:leftChars="0"/>
      </w:pPr>
      <w:r>
        <w:rPr>
          <w:rFonts w:hint="eastAsia"/>
        </w:rPr>
        <w:t>公務員</w:t>
      </w:r>
    </w:p>
    <w:p w:rsidR="002C5A30" w:rsidRDefault="002C5A30" w:rsidP="002C5A30">
      <w:pPr>
        <w:pStyle w:val="a8"/>
        <w:numPr>
          <w:ilvl w:val="0"/>
          <w:numId w:val="21"/>
        </w:numPr>
        <w:ind w:leftChars="0"/>
      </w:pPr>
      <w:r>
        <w:rPr>
          <w:rFonts w:hint="eastAsia"/>
        </w:rPr>
        <w:t>専業主婦（夫）</w:t>
      </w:r>
    </w:p>
    <w:p w:rsidR="002C5A30" w:rsidRDefault="002C5A30" w:rsidP="002C5A30">
      <w:pPr>
        <w:pStyle w:val="a8"/>
        <w:numPr>
          <w:ilvl w:val="0"/>
          <w:numId w:val="21"/>
        </w:numPr>
        <w:ind w:leftChars="0"/>
      </w:pPr>
      <w:r>
        <w:rPr>
          <w:rFonts w:hint="eastAsia"/>
        </w:rPr>
        <w:t>学生</w:t>
      </w:r>
    </w:p>
    <w:p w:rsidR="002C5A30" w:rsidRDefault="002C5A30" w:rsidP="002C5A30">
      <w:pPr>
        <w:pStyle w:val="a8"/>
        <w:numPr>
          <w:ilvl w:val="0"/>
          <w:numId w:val="21"/>
        </w:numPr>
        <w:ind w:leftChars="0"/>
      </w:pPr>
      <w:r>
        <w:rPr>
          <w:rFonts w:hint="eastAsia"/>
        </w:rPr>
        <w:t>無職</w:t>
      </w:r>
    </w:p>
    <w:p w:rsidR="002C5A30" w:rsidRDefault="002C5A30" w:rsidP="002C5A30">
      <w:pPr>
        <w:pStyle w:val="a8"/>
        <w:numPr>
          <w:ilvl w:val="0"/>
          <w:numId w:val="21"/>
        </w:numPr>
        <w:ind w:leftChars="0"/>
      </w:pPr>
      <w:r>
        <w:rPr>
          <w:rFonts w:hint="eastAsia"/>
        </w:rPr>
        <w:t>その他</w:t>
      </w:r>
    </w:p>
    <w:p w:rsidR="001706A9" w:rsidRDefault="001706A9" w:rsidP="001706A9">
      <w:pPr>
        <w:rPr>
          <w:rFonts w:asciiTheme="majorEastAsia" w:eastAsiaTheme="majorEastAsia" w:hAnsiTheme="majorEastAsia"/>
        </w:rPr>
      </w:pPr>
    </w:p>
    <w:p w:rsidR="002C5A30" w:rsidRDefault="002C5A30" w:rsidP="001706A9">
      <w:pPr>
        <w:rPr>
          <w:rFonts w:asciiTheme="majorEastAsia" w:eastAsiaTheme="majorEastAsia" w:hAnsiTheme="majorEastAsia"/>
        </w:rPr>
      </w:pPr>
    </w:p>
    <w:p w:rsidR="002C5A30" w:rsidRDefault="002C5A30" w:rsidP="001706A9">
      <w:pPr>
        <w:rPr>
          <w:rFonts w:asciiTheme="majorEastAsia" w:eastAsiaTheme="majorEastAsia" w:hAnsiTheme="majorEastAsia"/>
        </w:rPr>
      </w:pPr>
    </w:p>
    <w:p w:rsidR="00B275C0" w:rsidRPr="001706A9" w:rsidRDefault="00B275C0" w:rsidP="001706A9">
      <w:pPr>
        <w:rPr>
          <w:rFonts w:asciiTheme="majorEastAsia" w:eastAsiaTheme="majorEastAsia" w:hAnsiTheme="majorEastAsia"/>
        </w:rPr>
      </w:pPr>
    </w:p>
    <w:p w:rsidR="002C1237" w:rsidRPr="009D03C9" w:rsidRDefault="002C1237" w:rsidP="002C1237">
      <w:r w:rsidRPr="00BE138C">
        <w:rPr>
          <w:rFonts w:hint="eastAsia"/>
        </w:rPr>
        <w:lastRenderedPageBreak/>
        <w:t>◆本質問</w:t>
      </w:r>
      <w:r w:rsidR="000C67DB">
        <w:rPr>
          <w:rFonts w:hint="eastAsia"/>
        </w:rPr>
        <w:t xml:space="preserve">　</w:t>
      </w:r>
      <w:r w:rsidR="00E06F22">
        <w:rPr>
          <w:rFonts w:hint="eastAsia"/>
        </w:rPr>
        <w:t>１</w:t>
      </w:r>
      <w:r w:rsidR="002C5A30">
        <w:rPr>
          <w:rFonts w:hint="eastAsia"/>
        </w:rPr>
        <w:t>５</w:t>
      </w:r>
      <w:r w:rsidR="000C67DB">
        <w:rPr>
          <w:rFonts w:hint="eastAsia"/>
        </w:rPr>
        <w:t>問</w:t>
      </w:r>
    </w:p>
    <w:p w:rsidR="00F153EE" w:rsidRDefault="006814B2" w:rsidP="004D6BCE">
      <w:r>
        <w:rPr>
          <w:rFonts w:hint="eastAsia"/>
        </w:rPr>
        <w:t>Ｑ１</w:t>
      </w:r>
      <w:r w:rsidR="000C67DB">
        <w:rPr>
          <w:rFonts w:hint="eastAsia"/>
        </w:rPr>
        <w:t xml:space="preserve">　</w:t>
      </w:r>
      <w:r w:rsidR="004D6BCE">
        <w:rPr>
          <w:rFonts w:hint="eastAsia"/>
        </w:rPr>
        <w:t>あなたは、</w:t>
      </w:r>
      <w:r w:rsidR="00484C59">
        <w:rPr>
          <w:rFonts w:hint="eastAsia"/>
        </w:rPr>
        <w:t>近年</w:t>
      </w:r>
      <w:r w:rsidR="004D6BCE">
        <w:rPr>
          <w:rFonts w:hint="eastAsia"/>
        </w:rPr>
        <w:t>の大阪における</w:t>
      </w:r>
      <w:r w:rsidR="00F268B3">
        <w:ruby>
          <w:rubyPr>
            <w:rubyAlign w:val="distributeSpace"/>
            <w:hps w:val="10"/>
            <w:hpsRaise w:val="18"/>
            <w:hpsBaseText w:val="21"/>
            <w:lid w:val="ja-JP"/>
          </w:rubyPr>
          <w:rt>
            <w:r w:rsidR="00F268B3" w:rsidRPr="00F268B3">
              <w:rPr>
                <w:rFonts w:ascii="ＭＳ ゴシック" w:hAnsi="ＭＳ ゴシック" w:hint="eastAsia"/>
                <w:sz w:val="10"/>
              </w:rPr>
              <w:t>とくしゅ</w:t>
            </w:r>
          </w:rt>
          <w:rubyBase>
            <w:r w:rsidR="00F268B3">
              <w:rPr>
                <w:rFonts w:hint="eastAsia"/>
              </w:rPr>
              <w:t>特殊</w:t>
            </w:r>
          </w:rubyBase>
        </w:ruby>
      </w:r>
      <w:r w:rsidR="00F268B3">
        <w:ruby>
          <w:rubyPr>
            <w:rubyAlign w:val="distributeSpace"/>
            <w:hps w:val="10"/>
            <w:hpsRaise w:val="18"/>
            <w:hpsBaseText w:val="21"/>
            <w:lid w:val="ja-JP"/>
          </w:rubyPr>
          <w:rt>
            <w:r w:rsidR="00F268B3" w:rsidRPr="00F268B3">
              <w:rPr>
                <w:rFonts w:ascii="ＭＳ ゴシック" w:hAnsi="ＭＳ ゴシック" w:hint="eastAsia"/>
                <w:sz w:val="10"/>
              </w:rPr>
              <w:t>さぎ</w:t>
            </w:r>
          </w:rt>
          <w:rubyBase>
            <w:r w:rsidR="00F268B3">
              <w:rPr>
                <w:rFonts w:hint="eastAsia"/>
              </w:rPr>
              <w:t>詐欺</w:t>
            </w:r>
          </w:rubyBase>
        </w:ruby>
      </w:r>
      <w:r w:rsidR="00484C59">
        <w:rPr>
          <w:rFonts w:hint="eastAsia"/>
        </w:rPr>
        <w:t>（※）による</w:t>
      </w:r>
      <w:r w:rsidR="004D6BCE">
        <w:rPr>
          <w:rFonts w:hint="eastAsia"/>
        </w:rPr>
        <w:t>被害状況</w:t>
      </w:r>
      <w:r w:rsidR="00484C59">
        <w:rPr>
          <w:rFonts w:hint="eastAsia"/>
        </w:rPr>
        <w:t>を</w:t>
      </w:r>
      <w:r w:rsidR="004D6BCE">
        <w:rPr>
          <w:rFonts w:hint="eastAsia"/>
        </w:rPr>
        <w:t>どう感じていますか。</w:t>
      </w:r>
    </w:p>
    <w:p w:rsidR="002827A9" w:rsidRDefault="002827A9" w:rsidP="004D6BCE">
      <w:pPr>
        <w:rPr>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70486</wp:posOffset>
                </wp:positionV>
                <wp:extent cx="61341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914400"/>
                        </a:xfrm>
                        <a:prstGeom prst="rect">
                          <a:avLst/>
                        </a:prstGeom>
                        <a:solidFill>
                          <a:schemeClr val="lt1"/>
                        </a:solidFill>
                        <a:ln w="6350">
                          <a:solidFill>
                            <a:prstClr val="black"/>
                          </a:solidFill>
                        </a:ln>
                      </wps:spPr>
                      <wps:txbx>
                        <w:txbxContent>
                          <w:p w:rsidR="002827A9" w:rsidRDefault="002827A9" w:rsidP="002827A9">
                            <w:r w:rsidRPr="00F268B3">
                              <w:rPr>
                                <w:rFonts w:hint="eastAsia"/>
                              </w:rPr>
                              <w:t>※特殊</w:t>
                            </w:r>
                            <w:r w:rsidR="00F268B3" w:rsidRPr="00F268B3">
                              <w:rPr>
                                <w:rFonts w:hint="eastAsia"/>
                              </w:rPr>
                              <w:t>詐欺</w:t>
                            </w:r>
                            <w:r w:rsidRPr="00F268B3">
                              <w:rPr>
                                <w:rFonts w:hint="eastAsia"/>
                              </w:rPr>
                              <w:t>とは、</w:t>
                            </w:r>
                            <w:r w:rsidRPr="00103702">
                              <w:rPr>
                                <w:rFonts w:hint="eastAsia"/>
                              </w:rPr>
                              <w:t>面識のない不特定の</w:t>
                            </w:r>
                            <w:r w:rsidR="00F268B3">
                              <w:rPr>
                                <w:rFonts w:hint="eastAsia"/>
                              </w:rPr>
                              <w:t>人</w:t>
                            </w:r>
                            <w:r w:rsidRPr="00103702">
                              <w:rPr>
                                <w:rFonts w:hint="eastAsia"/>
                              </w:rPr>
                              <w:t>に対し、電話その他の通信手段を用いて、預貯金口座への振込み</w:t>
                            </w:r>
                            <w:r w:rsidR="00F268B3">
                              <w:rPr>
                                <w:rFonts w:hint="eastAsia"/>
                              </w:rPr>
                              <w:t>等</w:t>
                            </w:r>
                            <w:r w:rsidRPr="00103702">
                              <w:rPr>
                                <w:rFonts w:hint="eastAsia"/>
                              </w:rPr>
                              <w:t>の方法により、現金等をだまし取る詐欺をいい、振り込め詐欺（オレオレ詐欺、架空請求詐欺、還付金等詐欺</w:t>
                            </w:r>
                            <w:r w:rsidR="00F268B3">
                              <w:rPr>
                                <w:rFonts w:hint="eastAsia"/>
                              </w:rPr>
                              <w:t>など</w:t>
                            </w:r>
                            <w:r w:rsidRPr="00103702">
                              <w:rPr>
                                <w:rFonts w:hint="eastAsia"/>
                              </w:rPr>
                              <w:t>）及び振り込め詐欺以外の特殊詐欺（金融商品等取引名目の特殊詐欺、ギャンブル必勝情報提供名目の特殊詐欺</w:t>
                            </w:r>
                            <w:r w:rsidR="00F268B3">
                              <w:rPr>
                                <w:rFonts w:hint="eastAsia"/>
                              </w:rPr>
                              <w:t>など</w:t>
                            </w:r>
                            <w:r w:rsidRPr="00103702">
                              <w:rPr>
                                <w:rFonts w:hint="eastAsia"/>
                              </w:rPr>
                              <w:t>）を総称したものを言います。</w:t>
                            </w:r>
                          </w:p>
                          <w:p w:rsidR="002827A9" w:rsidRPr="002827A9" w:rsidRDefault="00282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5.55pt;width:483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" fillcolor="white [3201]" strokeweight=".5pt">
                <v:textbox>
                  <w:txbxContent>
                    <w:p w:rsidR="002827A9" w:rsidRDefault="002827A9" w:rsidP="002827A9">
                      <w:r w:rsidRPr="00F268B3">
                        <w:rPr>
                          <w:rFonts w:hint="eastAsia"/>
                        </w:rPr>
                        <w:t>※特殊</w:t>
                      </w:r>
                      <w:r w:rsidR="00F268B3" w:rsidRPr="00F268B3">
                        <w:rPr>
                          <w:rFonts w:hint="eastAsia"/>
                        </w:rPr>
                        <w:t>詐欺</w:t>
                      </w:r>
                      <w:r w:rsidRPr="00F268B3">
                        <w:rPr>
                          <w:rFonts w:hint="eastAsia"/>
                        </w:rPr>
                        <w:t>とは、</w:t>
                      </w:r>
                      <w:r w:rsidRPr="00103702">
                        <w:rPr>
                          <w:rFonts w:hint="eastAsia"/>
                        </w:rPr>
                        <w:t>面識のない不特定の</w:t>
                      </w:r>
                      <w:r w:rsidR="00F268B3">
                        <w:rPr>
                          <w:rFonts w:hint="eastAsia"/>
                        </w:rPr>
                        <w:t>人</w:t>
                      </w:r>
                      <w:r w:rsidRPr="00103702">
                        <w:rPr>
                          <w:rFonts w:hint="eastAsia"/>
                        </w:rPr>
                        <w:t>に対し、電話その他の通信手段を用いて、預貯金口座への振込み</w:t>
                      </w:r>
                      <w:r w:rsidR="00F268B3">
                        <w:rPr>
                          <w:rFonts w:hint="eastAsia"/>
                        </w:rPr>
                        <w:t>等</w:t>
                      </w:r>
                      <w:r w:rsidRPr="00103702">
                        <w:rPr>
                          <w:rFonts w:hint="eastAsia"/>
                        </w:rPr>
                        <w:t>の方法により、現金等をだまし取る詐欺をいい、振り込め詐欺（オレオレ詐欺、架空請求詐欺、還付金等詐欺</w:t>
                      </w:r>
                      <w:r w:rsidR="00F268B3">
                        <w:rPr>
                          <w:rFonts w:hint="eastAsia"/>
                        </w:rPr>
                        <w:t>など</w:t>
                      </w:r>
                      <w:r w:rsidRPr="00103702">
                        <w:rPr>
                          <w:rFonts w:hint="eastAsia"/>
                        </w:rPr>
                        <w:t>）及び振り込め詐欺以外の特殊詐欺（金融商品等取引名目の特殊詐欺、ギャンブル必勝情報提供名目の特殊詐欺</w:t>
                      </w:r>
                      <w:r w:rsidR="00F268B3">
                        <w:rPr>
                          <w:rFonts w:hint="eastAsia"/>
                        </w:rPr>
                        <w:t>など</w:t>
                      </w:r>
                      <w:r w:rsidRPr="00103702">
                        <w:rPr>
                          <w:rFonts w:hint="eastAsia"/>
                        </w:rPr>
                        <w:t>）を総称したものを言います。</w:t>
                      </w:r>
                    </w:p>
                    <w:p w:rsidR="002827A9" w:rsidRPr="002827A9" w:rsidRDefault="002827A9"/>
                  </w:txbxContent>
                </v:textbox>
              </v:shape>
            </w:pict>
          </mc:Fallback>
        </mc:AlternateContent>
      </w:r>
    </w:p>
    <w:p w:rsidR="002827A9" w:rsidRDefault="002827A9" w:rsidP="004D6BCE">
      <w:pPr>
        <w:rPr>
          <w:highlight w:val="yellow"/>
        </w:rPr>
      </w:pPr>
    </w:p>
    <w:p w:rsidR="002827A9" w:rsidRDefault="002827A9" w:rsidP="004D6BCE">
      <w:pPr>
        <w:rPr>
          <w:highlight w:val="yellow"/>
        </w:rPr>
      </w:pPr>
    </w:p>
    <w:p w:rsidR="002827A9" w:rsidRDefault="002827A9" w:rsidP="004D6BCE">
      <w:pPr>
        <w:rPr>
          <w:highlight w:val="yellow"/>
        </w:rPr>
      </w:pPr>
    </w:p>
    <w:p w:rsidR="002827A9" w:rsidRDefault="002827A9" w:rsidP="004D6BCE">
      <w:pPr>
        <w:rPr>
          <w:highlight w:val="yellow"/>
        </w:rPr>
      </w:pPr>
    </w:p>
    <w:p w:rsidR="00F268B3" w:rsidRDefault="00F268B3" w:rsidP="004D6BCE">
      <w:pPr>
        <w:rPr>
          <w:highlight w:val="yellow"/>
        </w:rPr>
      </w:pPr>
    </w:p>
    <w:p w:rsidR="00F53BB7" w:rsidRPr="000C67DB" w:rsidRDefault="00484C59"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非常に増加</w:t>
      </w:r>
    </w:p>
    <w:p w:rsidR="00F53BB7" w:rsidRDefault="00F53BB7"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やや</w:t>
      </w:r>
      <w:r w:rsidR="00484C59">
        <w:rPr>
          <w:rFonts w:asciiTheme="majorEastAsia" w:eastAsiaTheme="majorEastAsia" w:hAnsiTheme="majorEastAsia" w:hint="eastAsia"/>
        </w:rPr>
        <w:t>増加</w:t>
      </w:r>
    </w:p>
    <w:p w:rsidR="00F53BB7" w:rsidRDefault="00484C59"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やや減少</w:t>
      </w:r>
    </w:p>
    <w:p w:rsidR="00F53BB7" w:rsidRDefault="00484C59"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非常に減少</w:t>
      </w:r>
    </w:p>
    <w:p w:rsidR="00652050" w:rsidRDefault="00F53BB7"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どちらとも言えない</w:t>
      </w:r>
    </w:p>
    <w:p w:rsidR="00F53BB7" w:rsidRDefault="00F268B3" w:rsidP="00304CCD">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分からない</w:t>
      </w:r>
    </w:p>
    <w:p w:rsidR="00E06F22" w:rsidRDefault="00E06F22" w:rsidP="004D6BCE"/>
    <w:p w:rsidR="004D6BCE" w:rsidRDefault="008F524B" w:rsidP="004D6BCE">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191770</wp:posOffset>
                </wp:positionV>
                <wp:extent cx="6124575" cy="2124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24575" cy="2124075"/>
                        </a:xfrm>
                        <a:prstGeom prst="rect">
                          <a:avLst/>
                        </a:prstGeom>
                        <a:solidFill>
                          <a:schemeClr val="lt1"/>
                        </a:solidFill>
                        <a:ln w="6350">
                          <a:solidFill>
                            <a:prstClr val="black"/>
                          </a:solidFill>
                        </a:ln>
                      </wps:spPr>
                      <wps:txbx>
                        <w:txbxContent>
                          <w:p w:rsidR="008F524B" w:rsidRDefault="008F524B">
                            <w:r>
                              <w:rPr>
                                <w:rFonts w:hint="eastAsia"/>
                              </w:rPr>
                              <w:t>特殊詐欺の</w:t>
                            </w:r>
                            <w:r w:rsidR="003F7383">
                              <w:rPr>
                                <w:rFonts w:hint="eastAsia"/>
                              </w:rPr>
                              <w:t>実例</w:t>
                            </w:r>
                            <w:r w:rsidR="00A11348">
                              <w:rPr>
                                <w:rFonts w:hint="eastAsia"/>
                              </w:rPr>
                              <w:t>キーワード</w:t>
                            </w:r>
                          </w:p>
                          <w:p w:rsidR="008F524B" w:rsidRDefault="00830593">
                            <w:r>
                              <w:rPr>
                                <w:rFonts w:hint="eastAsia"/>
                              </w:rPr>
                              <w:t>・</w:t>
                            </w:r>
                            <w:r w:rsidR="008F524B">
                              <w:rPr>
                                <w:rFonts w:hint="eastAsia"/>
                              </w:rPr>
                              <w:t>老人ホームの入居</w:t>
                            </w:r>
                            <w:r w:rsidR="008F524B">
                              <w:t>権が当たりました。</w:t>
                            </w:r>
                            <w:r w:rsidR="008F524B">
                              <w:rPr>
                                <w:rFonts w:hint="eastAsia"/>
                              </w:rPr>
                              <w:t>必要なければ、</w:t>
                            </w:r>
                            <w:r w:rsidR="008F524B">
                              <w:t>他の入居希望者</w:t>
                            </w:r>
                            <w:r w:rsidR="008F524B">
                              <w:rPr>
                                <w:rFonts w:hint="eastAsia"/>
                              </w:rPr>
                              <w:t>に</w:t>
                            </w:r>
                            <w:r w:rsidR="008F524B">
                              <w:t>あなたの</w:t>
                            </w:r>
                            <w:r w:rsidR="008F524B">
                              <w:rPr>
                                <w:rFonts w:hint="eastAsia"/>
                              </w:rPr>
                              <w:t>名義を</w:t>
                            </w:r>
                            <w:r w:rsidR="008F524B">
                              <w:t>貸してあげてください。</w:t>
                            </w:r>
                            <w:r w:rsidR="008F524B">
                              <w:rPr>
                                <w:rFonts w:ascii="ＭＳ 明朝" w:eastAsia="ＭＳ 明朝" w:hAnsi="ＭＳ 明朝" w:cs="ＭＳ 明朝" w:hint="eastAsia"/>
                              </w:rPr>
                              <w:t>⇒</w:t>
                            </w:r>
                            <w:r w:rsidR="008F524B">
                              <w:rPr>
                                <w:rFonts w:hint="eastAsia"/>
                              </w:rPr>
                              <w:t>（</w:t>
                            </w:r>
                            <w:r w:rsidR="008F524B">
                              <w:t>後日</w:t>
                            </w:r>
                            <w:r w:rsidR="008F524B">
                              <w:rPr>
                                <w:rFonts w:hint="eastAsia"/>
                              </w:rPr>
                              <w:t>）</w:t>
                            </w:r>
                            <w:r w:rsidR="008F524B">
                              <w:t>名義貸しは犯罪です。</w:t>
                            </w:r>
                            <w:r>
                              <w:rPr>
                                <w:rFonts w:hint="eastAsia"/>
                              </w:rPr>
                              <w:t>あなたも</w:t>
                            </w:r>
                            <w:r>
                              <w:t>捕まります。解決金を</w:t>
                            </w:r>
                            <w:r>
                              <w:rPr>
                                <w:rFonts w:hint="eastAsia"/>
                              </w:rPr>
                              <w:t>払って</w:t>
                            </w:r>
                            <w:r>
                              <w:t>ください。</w:t>
                            </w:r>
                          </w:p>
                          <w:p w:rsidR="00830593" w:rsidRDefault="00830593">
                            <w:r>
                              <w:rPr>
                                <w:rFonts w:hint="eastAsia"/>
                              </w:rPr>
                              <w:t>・</w:t>
                            </w:r>
                            <w:r>
                              <w:t>息子を名乗り・・・</w:t>
                            </w:r>
                            <w:r>
                              <w:rPr>
                                <w:rFonts w:hint="eastAsia"/>
                              </w:rPr>
                              <w:t>「</w:t>
                            </w:r>
                            <w:r>
                              <w:t>電話番号が変わった」「体調が悪い」「会社のお金を使い込んだ</w:t>
                            </w:r>
                            <w:r>
                              <w:rPr>
                                <w:rFonts w:hint="eastAsia"/>
                              </w:rPr>
                              <w:t>」</w:t>
                            </w:r>
                            <w:r>
                              <w:t>「会社のお金を入れたカバンを</w:t>
                            </w:r>
                            <w:r>
                              <w:rPr>
                                <w:rFonts w:hint="eastAsia"/>
                              </w:rPr>
                              <w:t>無くした</w:t>
                            </w:r>
                            <w:r>
                              <w:t>」</w:t>
                            </w:r>
                          </w:p>
                          <w:p w:rsidR="00FF2B35" w:rsidRPr="00CD781B" w:rsidRDefault="00FF2B35">
                            <w:r w:rsidRPr="00CD781B">
                              <w:rPr>
                                <w:rFonts w:hint="eastAsia"/>
                              </w:rPr>
                              <w:t>・市役所等の公的機関を名乗り・・・「払いすぎた医療費や保険料の還付金があります」「今日中に手続きをすれば間に合うので、近くのＡＴＭへ行ってください」</w:t>
                            </w:r>
                          </w:p>
                          <w:p w:rsidR="00830593" w:rsidRPr="00CD781B" w:rsidRDefault="00830593">
                            <w:r w:rsidRPr="00CD781B">
                              <w:rPr>
                                <w:rFonts w:hint="eastAsia"/>
                              </w:rPr>
                              <w:t>・</w:t>
                            </w:r>
                            <w:r w:rsidRPr="00CD781B">
                              <w:t>警察官を名乗り・・・「詐欺の犯人を捕まえたら</w:t>
                            </w:r>
                            <w:r w:rsidRPr="00CD781B">
                              <w:rPr>
                                <w:rFonts w:hint="eastAsia"/>
                              </w:rPr>
                              <w:t>、</w:t>
                            </w:r>
                            <w:r w:rsidRPr="00CD781B">
                              <w:t>あなた</w:t>
                            </w:r>
                            <w:r w:rsidRPr="00CD781B">
                              <w:rPr>
                                <w:rFonts w:hint="eastAsia"/>
                              </w:rPr>
                              <w:t>名義の</w:t>
                            </w:r>
                            <w:r w:rsidRPr="00CD781B">
                              <w:t>口座が出てきた」「お金を安全な口座に移す必要がある」「警察官を向かわせるのでお金</w:t>
                            </w:r>
                            <w:r w:rsidRPr="00CD781B">
                              <w:rPr>
                                <w:rFonts w:hint="eastAsia"/>
                              </w:rPr>
                              <w:t>（キャッシュ</w:t>
                            </w:r>
                            <w:r w:rsidRPr="00CD781B">
                              <w:t>カード</w:t>
                            </w:r>
                            <w:r w:rsidRPr="00CD781B">
                              <w:rPr>
                                <w:rFonts w:hint="eastAsia"/>
                              </w:rPr>
                              <w:t>、</w:t>
                            </w:r>
                            <w:r w:rsidRPr="00CD781B">
                              <w:t>通帳</w:t>
                            </w:r>
                            <w:r w:rsidRPr="00CD781B">
                              <w:rPr>
                                <w:rFonts w:hint="eastAsia"/>
                              </w:rPr>
                              <w:t>）</w:t>
                            </w:r>
                            <w:r w:rsidRPr="00CD781B">
                              <w:t>を渡してください」</w:t>
                            </w:r>
                          </w:p>
                          <w:p w:rsidR="00830593" w:rsidRPr="00CD781B" w:rsidRDefault="00830593">
                            <w:r w:rsidRPr="00CD781B">
                              <w:rPr>
                                <w:rFonts w:hint="eastAsia"/>
                              </w:rPr>
                              <w:t>「</w:t>
                            </w:r>
                            <w:r w:rsidR="003F7383" w:rsidRPr="00CD781B">
                              <w:rPr>
                                <w:rFonts w:hint="eastAsia"/>
                              </w:rPr>
                              <w:t>銀行員を</w:t>
                            </w:r>
                            <w:r w:rsidR="003F7383" w:rsidRPr="00CD781B">
                              <w:t>向かわせるので</w:t>
                            </w:r>
                            <w:r w:rsidR="003F7383" w:rsidRPr="00CD781B">
                              <w:rPr>
                                <w:rFonts w:hint="eastAsia"/>
                              </w:rPr>
                              <w:t>指示に</w:t>
                            </w:r>
                            <w:r w:rsidR="003F7383" w:rsidRPr="00CD781B">
                              <w:t>従ってください</w:t>
                            </w:r>
                            <w:r w:rsidR="003F7383" w:rsidRPr="00CD781B">
                              <w:rPr>
                                <w:rFonts w:hint="eastAsia"/>
                              </w:rPr>
                              <w:t>」</w:t>
                            </w:r>
                          </w:p>
                          <w:p w:rsidR="00830593" w:rsidRPr="00830593" w:rsidRDefault="0083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3" o:spid="_x0000_s1027" type="#_x0000_t202" style="position:absolute;left:0;text-align:left;margin-left:6pt;margin-top:15.1pt;width:482.25pt;height:16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" fillcolor="white [3201]" strokeweight=".5pt">
                <v:textbox>
                  <w:txbxContent>
                    <w:p w:rsidR="008F524B" w:rsidRDefault="008F524B">
                      <w:r>
                        <w:rPr>
                          <w:rFonts w:hint="eastAsia"/>
                        </w:rPr>
                        <w:t>特殊詐欺の</w:t>
                      </w:r>
                      <w:r w:rsidR="003F7383">
                        <w:rPr>
                          <w:rFonts w:hint="eastAsia"/>
                        </w:rPr>
                        <w:t>実例</w:t>
                      </w:r>
                      <w:r w:rsidR="00A11348">
                        <w:rPr>
                          <w:rFonts w:hint="eastAsia"/>
                        </w:rPr>
                        <w:t>キーワード</w:t>
                      </w:r>
                    </w:p>
                    <w:p w:rsidR="008F524B" w:rsidRDefault="00830593">
                      <w:r>
                        <w:rPr>
                          <w:rFonts w:hint="eastAsia"/>
                        </w:rPr>
                        <w:t>・</w:t>
                      </w:r>
                      <w:r w:rsidR="008F524B">
                        <w:rPr>
                          <w:rFonts w:hint="eastAsia"/>
                        </w:rPr>
                        <w:t>老人ホームの入居</w:t>
                      </w:r>
                      <w:r w:rsidR="008F524B">
                        <w:t>権が当たりました。</w:t>
                      </w:r>
                      <w:r w:rsidR="008F524B">
                        <w:rPr>
                          <w:rFonts w:hint="eastAsia"/>
                        </w:rPr>
                        <w:t>必要なければ、</w:t>
                      </w:r>
                      <w:r w:rsidR="008F524B">
                        <w:t>他の入居希望者</w:t>
                      </w:r>
                      <w:r w:rsidR="008F524B">
                        <w:rPr>
                          <w:rFonts w:hint="eastAsia"/>
                        </w:rPr>
                        <w:t>に</w:t>
                      </w:r>
                      <w:r w:rsidR="008F524B">
                        <w:t>あなたの</w:t>
                      </w:r>
                      <w:r w:rsidR="008F524B">
                        <w:rPr>
                          <w:rFonts w:hint="eastAsia"/>
                        </w:rPr>
                        <w:t>名義を</w:t>
                      </w:r>
                      <w:r w:rsidR="008F524B">
                        <w:t>貸してあげてください。</w:t>
                      </w:r>
                      <w:r w:rsidR="008F524B">
                        <w:rPr>
                          <w:rFonts w:ascii="ＭＳ 明朝" w:eastAsia="ＭＳ 明朝" w:hAnsi="ＭＳ 明朝" w:cs="ＭＳ 明朝" w:hint="eastAsia"/>
                        </w:rPr>
                        <w:t>⇒</w:t>
                      </w:r>
                      <w:r w:rsidR="008F524B">
                        <w:rPr>
                          <w:rFonts w:hint="eastAsia"/>
                        </w:rPr>
                        <w:t>（</w:t>
                      </w:r>
                      <w:r w:rsidR="008F524B">
                        <w:t>後日</w:t>
                      </w:r>
                      <w:r w:rsidR="008F524B">
                        <w:rPr>
                          <w:rFonts w:hint="eastAsia"/>
                        </w:rPr>
                        <w:t>）</w:t>
                      </w:r>
                      <w:r w:rsidR="008F524B">
                        <w:t>名義貸しは犯罪です。</w:t>
                      </w:r>
                      <w:r>
                        <w:rPr>
                          <w:rFonts w:hint="eastAsia"/>
                        </w:rPr>
                        <w:t>あなたも</w:t>
                      </w:r>
                      <w:r>
                        <w:t>捕まります。解決金を</w:t>
                      </w:r>
                      <w:r>
                        <w:rPr>
                          <w:rFonts w:hint="eastAsia"/>
                        </w:rPr>
                        <w:t>払って</w:t>
                      </w:r>
                      <w:r>
                        <w:t>ください。</w:t>
                      </w:r>
                    </w:p>
                    <w:p w:rsidR="00830593" w:rsidRDefault="00830593">
                      <w:r>
                        <w:rPr>
                          <w:rFonts w:hint="eastAsia"/>
                        </w:rPr>
                        <w:t>・</w:t>
                      </w:r>
                      <w:r>
                        <w:t>息子を名乗り・・・</w:t>
                      </w:r>
                      <w:r>
                        <w:rPr>
                          <w:rFonts w:hint="eastAsia"/>
                        </w:rPr>
                        <w:t>「</w:t>
                      </w:r>
                      <w:r>
                        <w:t>電話番号が変わった」「体調が悪い」「会社のお金を使い込んだ</w:t>
                      </w:r>
                      <w:r>
                        <w:rPr>
                          <w:rFonts w:hint="eastAsia"/>
                        </w:rPr>
                        <w:t>」</w:t>
                      </w:r>
                      <w:r>
                        <w:t>「会社のお金を入れたカバンを</w:t>
                      </w:r>
                      <w:r>
                        <w:rPr>
                          <w:rFonts w:hint="eastAsia"/>
                        </w:rPr>
                        <w:t>無くした</w:t>
                      </w:r>
                      <w:r>
                        <w:t>」</w:t>
                      </w:r>
                    </w:p>
                    <w:p w:rsidR="00FF2B35" w:rsidRPr="00CD781B" w:rsidRDefault="00FF2B35">
                      <w:r w:rsidRPr="00CD781B">
                        <w:rPr>
                          <w:rFonts w:hint="eastAsia"/>
                        </w:rPr>
                        <w:t>・市役所等の公的機関を名乗り・・・「払いすぎた医療費や保険料の還付金があります」「今日中に手続きをすれば間に合うので、近くのＡＴＭへ行ってください」</w:t>
                      </w:r>
                    </w:p>
                    <w:p w:rsidR="00830593" w:rsidRPr="00CD781B" w:rsidRDefault="00830593">
                      <w:r w:rsidRPr="00CD781B">
                        <w:rPr>
                          <w:rFonts w:hint="eastAsia"/>
                        </w:rPr>
                        <w:t>・</w:t>
                      </w:r>
                      <w:r w:rsidRPr="00CD781B">
                        <w:t>警察官を名乗り・・・「詐欺の犯人を捕まえたら</w:t>
                      </w:r>
                      <w:r w:rsidRPr="00CD781B">
                        <w:rPr>
                          <w:rFonts w:hint="eastAsia"/>
                        </w:rPr>
                        <w:t>、</w:t>
                      </w:r>
                      <w:r w:rsidRPr="00CD781B">
                        <w:t>あなた</w:t>
                      </w:r>
                      <w:r w:rsidRPr="00CD781B">
                        <w:rPr>
                          <w:rFonts w:hint="eastAsia"/>
                        </w:rPr>
                        <w:t>名義の</w:t>
                      </w:r>
                      <w:r w:rsidRPr="00CD781B">
                        <w:t>口座が出てきた」「お金を安全な口座に移す必要がある」「警察官を向かわせるのでお金</w:t>
                      </w:r>
                      <w:r w:rsidRPr="00CD781B">
                        <w:rPr>
                          <w:rFonts w:hint="eastAsia"/>
                        </w:rPr>
                        <w:t>（キャッシュ</w:t>
                      </w:r>
                      <w:r w:rsidRPr="00CD781B">
                        <w:t>カード</w:t>
                      </w:r>
                      <w:r w:rsidRPr="00CD781B">
                        <w:rPr>
                          <w:rFonts w:hint="eastAsia"/>
                        </w:rPr>
                        <w:t>、</w:t>
                      </w:r>
                      <w:r w:rsidRPr="00CD781B">
                        <w:t>通帳</w:t>
                      </w:r>
                      <w:r w:rsidRPr="00CD781B">
                        <w:rPr>
                          <w:rFonts w:hint="eastAsia"/>
                        </w:rPr>
                        <w:t>）</w:t>
                      </w:r>
                      <w:r w:rsidRPr="00CD781B">
                        <w:t>を渡してください」</w:t>
                      </w:r>
                    </w:p>
                    <w:p w:rsidR="00830593" w:rsidRPr="00CD781B" w:rsidRDefault="00830593">
                      <w:r w:rsidRPr="00CD781B">
                        <w:rPr>
                          <w:rFonts w:hint="eastAsia"/>
                        </w:rPr>
                        <w:t>「</w:t>
                      </w:r>
                      <w:r w:rsidR="003F7383" w:rsidRPr="00CD781B">
                        <w:rPr>
                          <w:rFonts w:hint="eastAsia"/>
                        </w:rPr>
                        <w:t>銀行員を</w:t>
                      </w:r>
                      <w:r w:rsidR="003F7383" w:rsidRPr="00CD781B">
                        <w:t>向かわせるので</w:t>
                      </w:r>
                      <w:r w:rsidR="003F7383" w:rsidRPr="00CD781B">
                        <w:rPr>
                          <w:rFonts w:hint="eastAsia"/>
                        </w:rPr>
                        <w:t>指示に</w:t>
                      </w:r>
                      <w:r w:rsidR="003F7383" w:rsidRPr="00CD781B">
                        <w:t>従ってください</w:t>
                      </w:r>
                      <w:r w:rsidR="003F7383" w:rsidRPr="00CD781B">
                        <w:rPr>
                          <w:rFonts w:hint="eastAsia"/>
                        </w:rPr>
                        <w:t>」</w:t>
                      </w:r>
                    </w:p>
                    <w:p w:rsidR="00830593" w:rsidRPr="00830593" w:rsidRDefault="00830593"/>
                  </w:txbxContent>
                </v:textbox>
              </v:shape>
            </w:pict>
          </mc:Fallback>
        </mc:AlternateContent>
      </w:r>
    </w:p>
    <w:p w:rsidR="008F524B" w:rsidRDefault="008F524B" w:rsidP="004D6BCE"/>
    <w:p w:rsidR="008F524B" w:rsidRDefault="008F524B" w:rsidP="004D6BCE"/>
    <w:p w:rsidR="008F524B" w:rsidRDefault="008F524B" w:rsidP="004D6BCE"/>
    <w:p w:rsidR="008F524B" w:rsidRDefault="008F524B" w:rsidP="004D6BCE"/>
    <w:p w:rsidR="008F524B" w:rsidRDefault="008F524B" w:rsidP="004D6BCE"/>
    <w:p w:rsidR="008F524B" w:rsidRDefault="008F524B" w:rsidP="004D6BCE"/>
    <w:p w:rsidR="00830593" w:rsidRDefault="00830593" w:rsidP="004D6BCE"/>
    <w:p w:rsidR="00830593" w:rsidRDefault="00830593" w:rsidP="004D6BCE"/>
    <w:p w:rsidR="00830593" w:rsidRDefault="00830593" w:rsidP="004D6BCE"/>
    <w:p w:rsidR="00E64C26" w:rsidRDefault="00E64C26" w:rsidP="004D6BCE"/>
    <w:p w:rsidR="00E64C26" w:rsidRDefault="00E64C26" w:rsidP="004D6BCE"/>
    <w:p w:rsidR="00830593" w:rsidRDefault="00830593" w:rsidP="004D6BCE"/>
    <w:p w:rsidR="00505667" w:rsidRDefault="00F53BB7" w:rsidP="00505667">
      <w:r>
        <w:rPr>
          <w:rFonts w:hint="eastAsia"/>
        </w:rPr>
        <w:t xml:space="preserve">Ｑ２　</w:t>
      </w:r>
      <w:r w:rsidR="00505667">
        <w:rPr>
          <w:rFonts w:hint="eastAsia"/>
        </w:rPr>
        <w:t>あなたは、</w:t>
      </w:r>
      <w:r w:rsidR="00A11348">
        <w:rPr>
          <w:rFonts w:hint="eastAsia"/>
        </w:rPr>
        <w:t>電話や訪問によりこのようなキーワードを使った</w:t>
      </w:r>
      <w:r w:rsidR="00505667">
        <w:rPr>
          <w:rFonts w:hint="eastAsia"/>
        </w:rPr>
        <w:t>特殊詐欺の被害にあいそうになったことがありますか。</w:t>
      </w:r>
    </w:p>
    <w:p w:rsidR="00505667" w:rsidRDefault="00505667" w:rsidP="00304CCD">
      <w:pPr>
        <w:pStyle w:val="a8"/>
        <w:numPr>
          <w:ilvl w:val="0"/>
          <w:numId w:val="5"/>
        </w:numPr>
        <w:ind w:leftChars="0"/>
      </w:pPr>
      <w:r>
        <w:rPr>
          <w:rFonts w:hint="eastAsia"/>
        </w:rPr>
        <w:t>ある</w:t>
      </w:r>
    </w:p>
    <w:p w:rsidR="00505667" w:rsidRDefault="00505667" w:rsidP="00304CCD">
      <w:pPr>
        <w:pStyle w:val="a8"/>
        <w:numPr>
          <w:ilvl w:val="0"/>
          <w:numId w:val="5"/>
        </w:numPr>
        <w:ind w:leftChars="0"/>
      </w:pPr>
      <w:r>
        <w:rPr>
          <w:rFonts w:hint="eastAsia"/>
        </w:rPr>
        <w:t>ない</w:t>
      </w:r>
    </w:p>
    <w:p w:rsidR="00505667" w:rsidRDefault="00505667" w:rsidP="00505667"/>
    <w:p w:rsidR="00505667" w:rsidRDefault="00D65EEF" w:rsidP="00505667">
      <w:r>
        <w:rPr>
          <w:rFonts w:hint="eastAsia"/>
        </w:rPr>
        <w:t xml:space="preserve">Ｑ３　</w:t>
      </w:r>
      <w:r w:rsidR="00505667">
        <w:rPr>
          <w:rFonts w:hint="eastAsia"/>
        </w:rPr>
        <w:t>もし、あなたが特殊詐欺の被害にあいそうになった場合、すぐに相談できる相手</w:t>
      </w:r>
      <w:r w:rsidR="00A11348">
        <w:rPr>
          <w:rFonts w:hint="eastAsia"/>
        </w:rPr>
        <w:t>は</w:t>
      </w:r>
      <w:r w:rsidR="00505667">
        <w:rPr>
          <w:rFonts w:hint="eastAsia"/>
        </w:rPr>
        <w:t>いますか。</w:t>
      </w:r>
    </w:p>
    <w:p w:rsidR="00505667" w:rsidRDefault="00505667" w:rsidP="00304CCD">
      <w:pPr>
        <w:pStyle w:val="a8"/>
        <w:numPr>
          <w:ilvl w:val="0"/>
          <w:numId w:val="6"/>
        </w:numPr>
        <w:ind w:leftChars="0"/>
      </w:pPr>
      <w:r>
        <w:rPr>
          <w:rFonts w:hint="eastAsia"/>
        </w:rPr>
        <w:t>いる</w:t>
      </w:r>
    </w:p>
    <w:p w:rsidR="00505667" w:rsidRDefault="00505667" w:rsidP="00304CCD">
      <w:pPr>
        <w:pStyle w:val="a8"/>
        <w:numPr>
          <w:ilvl w:val="0"/>
          <w:numId w:val="6"/>
        </w:numPr>
        <w:ind w:leftChars="0"/>
      </w:pPr>
      <w:r>
        <w:rPr>
          <w:rFonts w:hint="eastAsia"/>
        </w:rPr>
        <w:t>いない</w:t>
      </w:r>
    </w:p>
    <w:p w:rsidR="00505667" w:rsidRDefault="00505667" w:rsidP="00505667"/>
    <w:p w:rsidR="00505667" w:rsidRDefault="00D65EEF" w:rsidP="00505667">
      <w:r>
        <w:rPr>
          <w:rFonts w:hint="eastAsia"/>
        </w:rPr>
        <w:t>Ｑ</w:t>
      </w:r>
      <w:r w:rsidR="00505667">
        <w:rPr>
          <w:rFonts w:hint="eastAsia"/>
        </w:rPr>
        <w:t>４</w:t>
      </w:r>
      <w:r>
        <w:rPr>
          <w:rFonts w:hint="eastAsia"/>
        </w:rPr>
        <w:t xml:space="preserve">　【Ｑ３で「いる」と回答した人】</w:t>
      </w:r>
      <w:r w:rsidR="00505667">
        <w:rPr>
          <w:rFonts w:hint="eastAsia"/>
        </w:rPr>
        <w:t>その相談相手は、どのような人ですか。（複数選択可）</w:t>
      </w:r>
    </w:p>
    <w:p w:rsidR="00505667" w:rsidRDefault="00505667" w:rsidP="00304CCD">
      <w:pPr>
        <w:pStyle w:val="a8"/>
        <w:numPr>
          <w:ilvl w:val="0"/>
          <w:numId w:val="7"/>
        </w:numPr>
        <w:ind w:leftChars="0"/>
      </w:pPr>
      <w:r>
        <w:rPr>
          <w:rFonts w:hint="eastAsia"/>
        </w:rPr>
        <w:t>家族</w:t>
      </w:r>
    </w:p>
    <w:p w:rsidR="00505667" w:rsidRDefault="00D65EEF" w:rsidP="00304CCD">
      <w:pPr>
        <w:pStyle w:val="a8"/>
        <w:numPr>
          <w:ilvl w:val="0"/>
          <w:numId w:val="7"/>
        </w:numPr>
        <w:ind w:leftChars="0"/>
      </w:pPr>
      <w:r>
        <w:rPr>
          <w:rFonts w:hint="eastAsia"/>
        </w:rPr>
        <w:t>家族以外の親せき</w:t>
      </w:r>
    </w:p>
    <w:p w:rsidR="00D65EEF" w:rsidRDefault="00D65EEF" w:rsidP="00304CCD">
      <w:pPr>
        <w:pStyle w:val="a8"/>
        <w:numPr>
          <w:ilvl w:val="0"/>
          <w:numId w:val="7"/>
        </w:numPr>
        <w:ind w:leftChars="0"/>
      </w:pPr>
      <w:r>
        <w:rPr>
          <w:rFonts w:hint="eastAsia"/>
        </w:rPr>
        <w:t>友人</w:t>
      </w:r>
    </w:p>
    <w:p w:rsidR="00D65EEF" w:rsidRDefault="00D65EEF" w:rsidP="00304CCD">
      <w:pPr>
        <w:pStyle w:val="a8"/>
        <w:numPr>
          <w:ilvl w:val="0"/>
          <w:numId w:val="7"/>
        </w:numPr>
        <w:ind w:leftChars="0"/>
      </w:pPr>
      <w:r>
        <w:rPr>
          <w:rFonts w:hint="eastAsia"/>
        </w:rPr>
        <w:t>隣近所の人</w:t>
      </w:r>
    </w:p>
    <w:p w:rsidR="00D65EEF" w:rsidRDefault="00D65EEF" w:rsidP="00304CCD">
      <w:pPr>
        <w:pStyle w:val="a8"/>
        <w:numPr>
          <w:ilvl w:val="0"/>
          <w:numId w:val="7"/>
        </w:numPr>
        <w:ind w:leftChars="0"/>
      </w:pPr>
      <w:r>
        <w:rPr>
          <w:rFonts w:hint="eastAsia"/>
        </w:rPr>
        <w:t>その他</w:t>
      </w:r>
    </w:p>
    <w:p w:rsidR="00D65EEF" w:rsidRDefault="00D65EEF" w:rsidP="00D65EEF"/>
    <w:p w:rsidR="00D65EEF" w:rsidRDefault="00D65EEF" w:rsidP="00D65EEF">
      <w:r>
        <w:rPr>
          <w:rFonts w:hint="eastAsia"/>
        </w:rPr>
        <w:lastRenderedPageBreak/>
        <w:t>Ｑ５　あなたは</w:t>
      </w:r>
      <w:r w:rsidR="00EC5060">
        <w:rPr>
          <w:rFonts w:hint="eastAsia"/>
        </w:rPr>
        <w:t>、</w:t>
      </w:r>
      <w:r w:rsidR="009977A3">
        <w:rPr>
          <w:rFonts w:hint="eastAsia"/>
        </w:rPr>
        <w:t>日頃、ご家族から</w:t>
      </w:r>
      <w:r w:rsidR="0015199F">
        <w:rPr>
          <w:rFonts w:hint="eastAsia"/>
        </w:rPr>
        <w:t>特殊詐欺に注意</w:t>
      </w:r>
      <w:r w:rsidR="00EC5060">
        <w:rPr>
          <w:rFonts w:hint="eastAsia"/>
        </w:rPr>
        <w:t>するよう言われることはありますか</w:t>
      </w:r>
      <w:r w:rsidR="0015199F">
        <w:rPr>
          <w:rFonts w:hint="eastAsia"/>
        </w:rPr>
        <w:t>。</w:t>
      </w:r>
      <w:r w:rsidR="00EC5060">
        <w:rPr>
          <w:rFonts w:hint="eastAsia"/>
        </w:rPr>
        <w:t>同居</w:t>
      </w:r>
      <w:r w:rsidR="009977A3">
        <w:rPr>
          <w:rFonts w:hint="eastAsia"/>
        </w:rPr>
        <w:t>している、していないに関わらず</w:t>
      </w:r>
      <w:r w:rsidR="00EC5060">
        <w:rPr>
          <w:rFonts w:hint="eastAsia"/>
        </w:rPr>
        <w:t>お答えください。</w:t>
      </w:r>
    </w:p>
    <w:p w:rsidR="0015199F" w:rsidRDefault="003C5D84" w:rsidP="00304CCD">
      <w:pPr>
        <w:pStyle w:val="a8"/>
        <w:numPr>
          <w:ilvl w:val="0"/>
          <w:numId w:val="8"/>
        </w:numPr>
        <w:ind w:leftChars="0"/>
      </w:pPr>
      <w:r>
        <w:rPr>
          <w:rFonts w:hint="eastAsia"/>
        </w:rPr>
        <w:t>よく</w:t>
      </w:r>
      <w:r w:rsidR="004051B7">
        <w:rPr>
          <w:rFonts w:hint="eastAsia"/>
        </w:rPr>
        <w:t>言われる</w:t>
      </w:r>
    </w:p>
    <w:p w:rsidR="004051B7" w:rsidRDefault="003C5D84" w:rsidP="00304CCD">
      <w:pPr>
        <w:pStyle w:val="a8"/>
        <w:numPr>
          <w:ilvl w:val="0"/>
          <w:numId w:val="8"/>
        </w:numPr>
        <w:ind w:leftChars="0"/>
      </w:pPr>
      <w:r>
        <w:rPr>
          <w:rFonts w:hint="eastAsia"/>
        </w:rPr>
        <w:t>時々</w:t>
      </w:r>
      <w:r w:rsidR="004051B7">
        <w:rPr>
          <w:rFonts w:hint="eastAsia"/>
        </w:rPr>
        <w:t>言われる</w:t>
      </w:r>
    </w:p>
    <w:p w:rsidR="004051B7" w:rsidRDefault="003C5D84" w:rsidP="00304CCD">
      <w:pPr>
        <w:pStyle w:val="a8"/>
        <w:numPr>
          <w:ilvl w:val="0"/>
          <w:numId w:val="8"/>
        </w:numPr>
        <w:ind w:leftChars="0"/>
      </w:pPr>
      <w:r>
        <w:rPr>
          <w:rFonts w:hint="eastAsia"/>
        </w:rPr>
        <w:t>ほとんど</w:t>
      </w:r>
      <w:r w:rsidR="004051B7">
        <w:rPr>
          <w:rFonts w:hint="eastAsia"/>
        </w:rPr>
        <w:t>言われない</w:t>
      </w:r>
    </w:p>
    <w:p w:rsidR="004051B7" w:rsidRDefault="004051B7" w:rsidP="00304CCD">
      <w:pPr>
        <w:pStyle w:val="a8"/>
        <w:numPr>
          <w:ilvl w:val="0"/>
          <w:numId w:val="8"/>
        </w:numPr>
        <w:ind w:leftChars="0"/>
      </w:pPr>
      <w:r>
        <w:rPr>
          <w:rFonts w:hint="eastAsia"/>
        </w:rPr>
        <w:t>まったく言われない</w:t>
      </w:r>
    </w:p>
    <w:p w:rsidR="0015199F" w:rsidRDefault="0015199F" w:rsidP="0015199F"/>
    <w:p w:rsidR="00505667" w:rsidRDefault="0015199F" w:rsidP="00505667">
      <w:r>
        <w:rPr>
          <w:rFonts w:hint="eastAsia"/>
        </w:rPr>
        <w:t>Ｑ６　あなたは、日頃から特殊詐欺にあわないような取組み</w:t>
      </w:r>
      <w:r w:rsidR="002B6F57">
        <w:rPr>
          <w:rFonts w:hint="eastAsia"/>
        </w:rPr>
        <w:t>や心構え</w:t>
      </w:r>
      <w:r>
        <w:rPr>
          <w:rFonts w:hint="eastAsia"/>
        </w:rPr>
        <w:t>をしていますか。</w:t>
      </w:r>
    </w:p>
    <w:p w:rsidR="0015199F" w:rsidRDefault="0015199F" w:rsidP="00304CCD">
      <w:pPr>
        <w:pStyle w:val="a8"/>
        <w:numPr>
          <w:ilvl w:val="0"/>
          <w:numId w:val="9"/>
        </w:numPr>
        <w:ind w:leftChars="0"/>
      </w:pPr>
      <w:r>
        <w:rPr>
          <w:rFonts w:hint="eastAsia"/>
        </w:rPr>
        <w:t>はい</w:t>
      </w:r>
    </w:p>
    <w:p w:rsidR="0015199F" w:rsidRDefault="0015199F" w:rsidP="00304CCD">
      <w:pPr>
        <w:pStyle w:val="a8"/>
        <w:numPr>
          <w:ilvl w:val="0"/>
          <w:numId w:val="9"/>
        </w:numPr>
        <w:ind w:leftChars="0"/>
      </w:pPr>
      <w:r>
        <w:rPr>
          <w:rFonts w:hint="eastAsia"/>
        </w:rPr>
        <w:t>いいえ</w:t>
      </w:r>
    </w:p>
    <w:p w:rsidR="0015199F" w:rsidRDefault="0015199F" w:rsidP="0015199F"/>
    <w:p w:rsidR="0015199F" w:rsidRDefault="0015199F" w:rsidP="0015199F">
      <w:r>
        <w:rPr>
          <w:rFonts w:hint="eastAsia"/>
        </w:rPr>
        <w:t>Ｑ７　それは</w:t>
      </w:r>
      <w:r w:rsidR="00427A21">
        <w:rPr>
          <w:rFonts w:hint="eastAsia"/>
        </w:rPr>
        <w:t>、</w:t>
      </w:r>
      <w:r>
        <w:rPr>
          <w:rFonts w:hint="eastAsia"/>
        </w:rPr>
        <w:t>どのような取組み</w:t>
      </w:r>
      <w:r w:rsidR="002B6F57">
        <w:rPr>
          <w:rFonts w:hint="eastAsia"/>
        </w:rPr>
        <w:t>や心構え</w:t>
      </w:r>
      <w:r>
        <w:rPr>
          <w:rFonts w:hint="eastAsia"/>
        </w:rPr>
        <w:t>ですか。（複数選択可）</w:t>
      </w:r>
    </w:p>
    <w:p w:rsidR="0015199F" w:rsidRDefault="00427A21" w:rsidP="00304CCD">
      <w:pPr>
        <w:pStyle w:val="a8"/>
        <w:numPr>
          <w:ilvl w:val="0"/>
          <w:numId w:val="10"/>
        </w:numPr>
        <w:ind w:leftChars="0"/>
      </w:pPr>
      <w:r>
        <w:rPr>
          <w:rFonts w:hint="eastAsia"/>
        </w:rPr>
        <w:t>知らない電話には出ない</w:t>
      </w:r>
    </w:p>
    <w:p w:rsidR="00427A21" w:rsidRDefault="00427A21" w:rsidP="00304CCD">
      <w:pPr>
        <w:pStyle w:val="a8"/>
        <w:numPr>
          <w:ilvl w:val="0"/>
          <w:numId w:val="10"/>
        </w:numPr>
        <w:ind w:leftChars="0"/>
      </w:pPr>
      <w:r>
        <w:rPr>
          <w:rFonts w:hint="eastAsia"/>
        </w:rPr>
        <w:t>訪問販売で物は買わない</w:t>
      </w:r>
    </w:p>
    <w:p w:rsidR="00427A21" w:rsidRDefault="00427A21" w:rsidP="00304CCD">
      <w:pPr>
        <w:pStyle w:val="a8"/>
        <w:numPr>
          <w:ilvl w:val="0"/>
          <w:numId w:val="10"/>
        </w:numPr>
        <w:ind w:leftChars="0"/>
      </w:pPr>
      <w:r>
        <w:rPr>
          <w:rFonts w:hint="eastAsia"/>
        </w:rPr>
        <w:t>インターネットで物は買わない</w:t>
      </w:r>
    </w:p>
    <w:p w:rsidR="00427A21" w:rsidRDefault="00427A21" w:rsidP="00304CCD">
      <w:pPr>
        <w:pStyle w:val="a8"/>
        <w:numPr>
          <w:ilvl w:val="0"/>
          <w:numId w:val="10"/>
        </w:numPr>
        <w:ind w:leftChars="0"/>
      </w:pPr>
      <w:r>
        <w:rPr>
          <w:rFonts w:hint="eastAsia"/>
        </w:rPr>
        <w:t>どんな方法でも物を買うときは必ず誰かと一緒</w:t>
      </w:r>
    </w:p>
    <w:p w:rsidR="00427A21" w:rsidRDefault="00443C36" w:rsidP="00304CCD">
      <w:pPr>
        <w:pStyle w:val="a8"/>
        <w:numPr>
          <w:ilvl w:val="0"/>
          <w:numId w:val="10"/>
        </w:numPr>
        <w:ind w:leftChars="0"/>
      </w:pPr>
      <w:r>
        <w:rPr>
          <w:rFonts w:hint="eastAsia"/>
        </w:rPr>
        <w:t>不安に感じたら</w:t>
      </w:r>
      <w:r w:rsidR="00427A21">
        <w:rPr>
          <w:rFonts w:hint="eastAsia"/>
        </w:rPr>
        <w:t>必ず誰かに相談する</w:t>
      </w:r>
    </w:p>
    <w:p w:rsidR="00427A21" w:rsidRDefault="00427A21" w:rsidP="00304CCD">
      <w:pPr>
        <w:pStyle w:val="a8"/>
        <w:numPr>
          <w:ilvl w:val="0"/>
          <w:numId w:val="10"/>
        </w:numPr>
        <w:ind w:leftChars="0"/>
      </w:pPr>
      <w:r>
        <w:rPr>
          <w:rFonts w:hint="eastAsia"/>
        </w:rPr>
        <w:t>中途半端な態度や返事をしない</w:t>
      </w:r>
    </w:p>
    <w:p w:rsidR="00427A21" w:rsidRDefault="002B6F57" w:rsidP="00304CCD">
      <w:pPr>
        <w:pStyle w:val="a8"/>
        <w:numPr>
          <w:ilvl w:val="0"/>
          <w:numId w:val="10"/>
        </w:numPr>
        <w:ind w:leftChars="0"/>
      </w:pPr>
      <w:r>
        <w:rPr>
          <w:rFonts w:hint="eastAsia"/>
        </w:rPr>
        <w:t>賭け事はしない</w:t>
      </w:r>
    </w:p>
    <w:p w:rsidR="002B6F57" w:rsidRDefault="002B6F57" w:rsidP="00304CCD">
      <w:pPr>
        <w:pStyle w:val="a8"/>
        <w:numPr>
          <w:ilvl w:val="0"/>
          <w:numId w:val="10"/>
        </w:numPr>
        <w:ind w:leftChars="0"/>
      </w:pPr>
      <w:r>
        <w:rPr>
          <w:rFonts w:hint="eastAsia"/>
        </w:rPr>
        <w:t>身に覚えのない請求には支払いをしない</w:t>
      </w:r>
    </w:p>
    <w:p w:rsidR="002B6F57" w:rsidRDefault="002B6F57" w:rsidP="00304CCD">
      <w:pPr>
        <w:pStyle w:val="a8"/>
        <w:numPr>
          <w:ilvl w:val="0"/>
          <w:numId w:val="10"/>
        </w:numPr>
        <w:ind w:leftChars="0"/>
      </w:pPr>
      <w:r>
        <w:rPr>
          <w:rFonts w:hint="eastAsia"/>
        </w:rPr>
        <w:t>保証人に</w:t>
      </w:r>
      <w:r w:rsidR="0002366E">
        <w:rPr>
          <w:rFonts w:hint="eastAsia"/>
        </w:rPr>
        <w:t>はなら</w:t>
      </w:r>
      <w:r w:rsidR="008428D6">
        <w:rPr>
          <w:rFonts w:hint="eastAsia"/>
        </w:rPr>
        <w:t>な</w:t>
      </w:r>
      <w:r w:rsidR="0002366E">
        <w:rPr>
          <w:rFonts w:hint="eastAsia"/>
        </w:rPr>
        <w:t>い</w:t>
      </w:r>
    </w:p>
    <w:p w:rsidR="0002366E" w:rsidRDefault="004051B7" w:rsidP="00304CCD">
      <w:pPr>
        <w:pStyle w:val="a8"/>
        <w:numPr>
          <w:ilvl w:val="0"/>
          <w:numId w:val="10"/>
        </w:numPr>
        <w:ind w:leftChars="0"/>
      </w:pPr>
      <w:r>
        <w:rPr>
          <w:rFonts w:hint="eastAsia"/>
        </w:rPr>
        <w:t>他人に</w:t>
      </w:r>
      <w:r w:rsidR="0002366E">
        <w:rPr>
          <w:rFonts w:hint="eastAsia"/>
        </w:rPr>
        <w:t>名義を貸さない</w:t>
      </w:r>
    </w:p>
    <w:p w:rsidR="0002366E" w:rsidRDefault="0002366E" w:rsidP="00304CCD">
      <w:pPr>
        <w:pStyle w:val="a8"/>
        <w:numPr>
          <w:ilvl w:val="0"/>
          <w:numId w:val="10"/>
        </w:numPr>
        <w:ind w:leftChars="0"/>
      </w:pPr>
      <w:r>
        <w:rPr>
          <w:rFonts w:hint="eastAsia"/>
        </w:rPr>
        <w:t>インターネットで不要な閲覧はしない</w:t>
      </w:r>
    </w:p>
    <w:p w:rsidR="00427A21" w:rsidRDefault="002B6F57" w:rsidP="00304CCD">
      <w:pPr>
        <w:pStyle w:val="a8"/>
        <w:numPr>
          <w:ilvl w:val="0"/>
          <w:numId w:val="10"/>
        </w:numPr>
        <w:ind w:leftChars="0"/>
      </w:pPr>
      <w:r>
        <w:rPr>
          <w:rFonts w:hint="eastAsia"/>
        </w:rPr>
        <w:t>その他（　　　　　　）</w:t>
      </w:r>
    </w:p>
    <w:p w:rsidR="0002366E" w:rsidRDefault="0002366E" w:rsidP="0002366E"/>
    <w:p w:rsidR="0002366E" w:rsidRPr="00CD781B" w:rsidRDefault="0002366E" w:rsidP="0002366E">
      <w:r>
        <w:rPr>
          <w:rFonts w:hint="eastAsia"/>
        </w:rPr>
        <w:t xml:space="preserve">Ｑ８　</w:t>
      </w:r>
      <w:r w:rsidR="00DE48C3" w:rsidRPr="00CD781B">
        <w:rPr>
          <w:rFonts w:hint="eastAsia"/>
        </w:rPr>
        <w:t>警察や</w:t>
      </w:r>
      <w:r w:rsidR="00271818" w:rsidRPr="00CD781B">
        <w:rPr>
          <w:rFonts w:hint="eastAsia"/>
        </w:rPr>
        <w:t>行政</w:t>
      </w:r>
      <w:r w:rsidR="00DE48C3" w:rsidRPr="00CD781B">
        <w:rPr>
          <w:rFonts w:hint="eastAsia"/>
        </w:rPr>
        <w:t>は、特殊詐欺被害の防止のために様々な取組みを行っています。あなたはそのような取組みで記憶に残っているものがどれくらいありますか。次の中から記憶にあるものをすべて選んでください。（複数選択可）</w:t>
      </w:r>
    </w:p>
    <w:p w:rsidR="00DE48C3" w:rsidRPr="00CD781B" w:rsidRDefault="00DE48C3" w:rsidP="00DE48C3">
      <w:pPr>
        <w:pStyle w:val="a8"/>
        <w:numPr>
          <w:ilvl w:val="0"/>
          <w:numId w:val="24"/>
        </w:numPr>
        <w:ind w:leftChars="0"/>
      </w:pPr>
      <w:r w:rsidRPr="00CD781B">
        <w:rPr>
          <w:rFonts w:hint="eastAsia"/>
        </w:rPr>
        <w:t>駅前等での啓発イベントやキャンペーン</w:t>
      </w:r>
    </w:p>
    <w:p w:rsidR="00DE48C3" w:rsidRPr="00CD781B" w:rsidRDefault="00DE48C3" w:rsidP="00DE48C3">
      <w:pPr>
        <w:pStyle w:val="a8"/>
        <w:numPr>
          <w:ilvl w:val="0"/>
          <w:numId w:val="24"/>
        </w:numPr>
        <w:ind w:leftChars="0"/>
      </w:pPr>
      <w:r w:rsidRPr="00CD781B">
        <w:rPr>
          <w:rFonts w:hint="eastAsia"/>
        </w:rPr>
        <w:t>被害防止の啓発ポスター・チラシ</w:t>
      </w:r>
    </w:p>
    <w:p w:rsidR="005675E2" w:rsidRPr="00CD781B" w:rsidRDefault="00D77BD1" w:rsidP="00DE48C3">
      <w:pPr>
        <w:pStyle w:val="a8"/>
        <w:numPr>
          <w:ilvl w:val="0"/>
          <w:numId w:val="24"/>
        </w:numPr>
        <w:ind w:leftChars="0"/>
      </w:pPr>
      <w:r w:rsidRPr="00CD781B">
        <w:rPr>
          <w:rFonts w:hint="eastAsia"/>
        </w:rPr>
        <w:t>ハガキに</w:t>
      </w:r>
      <w:r w:rsidR="005675E2" w:rsidRPr="00CD781B">
        <w:rPr>
          <w:rFonts w:hint="eastAsia"/>
        </w:rPr>
        <w:t>よる注意喚起</w:t>
      </w:r>
    </w:p>
    <w:p w:rsidR="00DE48C3" w:rsidRPr="00CD781B" w:rsidRDefault="00DE48C3" w:rsidP="00DE48C3">
      <w:pPr>
        <w:pStyle w:val="a8"/>
        <w:numPr>
          <w:ilvl w:val="0"/>
          <w:numId w:val="24"/>
        </w:numPr>
        <w:ind w:leftChars="0"/>
      </w:pPr>
      <w:r w:rsidRPr="00CD781B">
        <w:rPr>
          <w:rFonts w:hint="eastAsia"/>
        </w:rPr>
        <w:t>特殊詐欺被害防止コールセンターからの注意喚起の電話</w:t>
      </w:r>
    </w:p>
    <w:p w:rsidR="005675E2" w:rsidRPr="00CD781B" w:rsidRDefault="005675E2" w:rsidP="00DE48C3">
      <w:pPr>
        <w:pStyle w:val="a8"/>
        <w:numPr>
          <w:ilvl w:val="0"/>
          <w:numId w:val="24"/>
        </w:numPr>
        <w:ind w:leftChars="0"/>
      </w:pPr>
      <w:r w:rsidRPr="00CD781B">
        <w:rPr>
          <w:rFonts w:hint="eastAsia"/>
        </w:rPr>
        <w:t>警察官が高齢者宅を訪問し注意喚起</w:t>
      </w:r>
    </w:p>
    <w:p w:rsidR="005675E2" w:rsidRPr="00CD781B" w:rsidRDefault="005675E2" w:rsidP="00DE48C3">
      <w:pPr>
        <w:pStyle w:val="a8"/>
        <w:numPr>
          <w:ilvl w:val="0"/>
          <w:numId w:val="24"/>
        </w:numPr>
        <w:ind w:leftChars="0"/>
      </w:pPr>
      <w:r w:rsidRPr="00CD781B">
        <w:rPr>
          <w:rFonts w:hint="eastAsia"/>
        </w:rPr>
        <w:t>録音機</w:t>
      </w:r>
      <w:r w:rsidR="00D77BD1" w:rsidRPr="00CD781B">
        <w:rPr>
          <w:rFonts w:hint="eastAsia"/>
        </w:rPr>
        <w:t>・着信拒否器</w:t>
      </w:r>
      <w:r w:rsidRPr="00CD781B">
        <w:rPr>
          <w:rFonts w:hint="eastAsia"/>
        </w:rPr>
        <w:t>の設置のすすめ</w:t>
      </w:r>
    </w:p>
    <w:p w:rsidR="005675E2" w:rsidRPr="00CD781B" w:rsidRDefault="005675E2" w:rsidP="00DE48C3">
      <w:pPr>
        <w:pStyle w:val="a8"/>
        <w:numPr>
          <w:ilvl w:val="0"/>
          <w:numId w:val="24"/>
        </w:numPr>
        <w:ind w:leftChars="0"/>
      </w:pPr>
      <w:r w:rsidRPr="00CD781B">
        <w:rPr>
          <w:rFonts w:hint="eastAsia"/>
        </w:rPr>
        <w:t>電話番号の変更のすすめ</w:t>
      </w:r>
    </w:p>
    <w:p w:rsidR="005675E2" w:rsidRPr="00CD781B" w:rsidRDefault="005675E2" w:rsidP="00DE48C3">
      <w:pPr>
        <w:pStyle w:val="a8"/>
        <w:numPr>
          <w:ilvl w:val="0"/>
          <w:numId w:val="24"/>
        </w:numPr>
        <w:ind w:leftChars="0"/>
      </w:pPr>
      <w:r w:rsidRPr="00CD781B">
        <w:rPr>
          <w:rFonts w:hint="eastAsia"/>
        </w:rPr>
        <w:t>大阪府における特殊詐欺被害の発生状況のニュース</w:t>
      </w:r>
    </w:p>
    <w:p w:rsidR="005675E2" w:rsidRPr="00CD781B" w:rsidRDefault="005675E2" w:rsidP="00DE48C3">
      <w:pPr>
        <w:pStyle w:val="a8"/>
        <w:numPr>
          <w:ilvl w:val="0"/>
          <w:numId w:val="24"/>
        </w:numPr>
        <w:ind w:leftChars="0"/>
      </w:pPr>
      <w:r w:rsidRPr="00CD781B">
        <w:rPr>
          <w:rFonts w:hint="eastAsia"/>
        </w:rPr>
        <w:t>テレビ、ラジオ、新聞、インターネット等での被害ニュース</w:t>
      </w:r>
    </w:p>
    <w:p w:rsidR="005675E2" w:rsidRPr="00CD781B" w:rsidRDefault="005675E2" w:rsidP="00DE48C3">
      <w:pPr>
        <w:pStyle w:val="a8"/>
        <w:numPr>
          <w:ilvl w:val="0"/>
          <w:numId w:val="24"/>
        </w:numPr>
        <w:ind w:leftChars="0"/>
      </w:pPr>
      <w:r w:rsidRPr="00CD781B">
        <w:rPr>
          <w:rFonts w:hint="eastAsia"/>
        </w:rPr>
        <w:t>その他（　　　　）</w:t>
      </w:r>
    </w:p>
    <w:p w:rsidR="001F1550" w:rsidRPr="00CD781B" w:rsidRDefault="005675E2" w:rsidP="00B708DC">
      <w:pPr>
        <w:pStyle w:val="a8"/>
        <w:numPr>
          <w:ilvl w:val="0"/>
          <w:numId w:val="24"/>
        </w:numPr>
        <w:ind w:leftChars="0"/>
      </w:pPr>
      <w:r w:rsidRPr="00CD781B">
        <w:rPr>
          <w:rFonts w:hint="eastAsia"/>
        </w:rPr>
        <w:t>分からない／覚えていない</w:t>
      </w:r>
    </w:p>
    <w:p w:rsidR="005675E2" w:rsidRPr="005675E2" w:rsidRDefault="005675E2" w:rsidP="005675E2">
      <w:pPr>
        <w:rPr>
          <w:color w:val="0070C0"/>
        </w:rPr>
      </w:pPr>
    </w:p>
    <w:p w:rsidR="00B708DC" w:rsidRDefault="00B708DC" w:rsidP="00B708DC">
      <w:r>
        <w:rPr>
          <w:rFonts w:hint="eastAsia"/>
        </w:rPr>
        <w:t>Ｑ</w:t>
      </w:r>
      <w:r w:rsidR="005675E2">
        <w:rPr>
          <w:rFonts w:hint="eastAsia"/>
        </w:rPr>
        <w:t>９</w:t>
      </w:r>
      <w:r>
        <w:rPr>
          <w:rFonts w:hint="eastAsia"/>
        </w:rPr>
        <w:t xml:space="preserve">　次にあげる広報媒体について、あなたの利用状況を</w:t>
      </w:r>
      <w:r w:rsidR="00A11348">
        <w:rPr>
          <w:rFonts w:hint="eastAsia"/>
        </w:rPr>
        <w:t>それぞれ</w:t>
      </w:r>
      <w:r>
        <w:rPr>
          <w:rFonts w:hint="eastAsia"/>
        </w:rPr>
        <w:t>教えてください。</w:t>
      </w:r>
    </w:p>
    <w:tbl>
      <w:tblPr>
        <w:tblStyle w:val="a7"/>
        <w:tblW w:w="0" w:type="auto"/>
        <w:tblLook w:val="04A0" w:firstRow="1" w:lastRow="0" w:firstColumn="1" w:lastColumn="0" w:noHBand="0" w:noVBand="1"/>
      </w:tblPr>
      <w:tblGrid>
        <w:gridCol w:w="1988"/>
        <w:gridCol w:w="1989"/>
        <w:gridCol w:w="1989"/>
        <w:gridCol w:w="1989"/>
        <w:gridCol w:w="1989"/>
      </w:tblGrid>
      <w:tr w:rsidR="00B708DC" w:rsidTr="00B708DC">
        <w:tc>
          <w:tcPr>
            <w:tcW w:w="1988" w:type="dxa"/>
          </w:tcPr>
          <w:p w:rsidR="00B708DC" w:rsidRDefault="00B708DC" w:rsidP="00B708DC"/>
        </w:tc>
        <w:tc>
          <w:tcPr>
            <w:tcW w:w="1989" w:type="dxa"/>
          </w:tcPr>
          <w:p w:rsidR="00B708DC" w:rsidRDefault="00B708DC" w:rsidP="00B708DC">
            <w:pPr>
              <w:jc w:val="center"/>
            </w:pPr>
            <w:r>
              <w:rPr>
                <w:rFonts w:hint="eastAsia"/>
              </w:rPr>
              <w:t>よく利用</w:t>
            </w:r>
          </w:p>
        </w:tc>
        <w:tc>
          <w:tcPr>
            <w:tcW w:w="1989" w:type="dxa"/>
          </w:tcPr>
          <w:p w:rsidR="00B708DC" w:rsidRDefault="00B708DC" w:rsidP="00B708DC">
            <w:pPr>
              <w:jc w:val="center"/>
            </w:pPr>
            <w:r>
              <w:rPr>
                <w:rFonts w:hint="eastAsia"/>
              </w:rPr>
              <w:t>ときどき利用</w:t>
            </w:r>
          </w:p>
        </w:tc>
        <w:tc>
          <w:tcPr>
            <w:tcW w:w="1989" w:type="dxa"/>
          </w:tcPr>
          <w:p w:rsidR="00B708DC" w:rsidRDefault="00B708DC" w:rsidP="00B708DC">
            <w:pPr>
              <w:jc w:val="center"/>
            </w:pPr>
            <w:r>
              <w:rPr>
                <w:rFonts w:hint="eastAsia"/>
              </w:rPr>
              <w:t>ほとんど利用なし</w:t>
            </w:r>
          </w:p>
        </w:tc>
        <w:tc>
          <w:tcPr>
            <w:tcW w:w="1989" w:type="dxa"/>
          </w:tcPr>
          <w:p w:rsidR="00B708DC" w:rsidRDefault="00893A58" w:rsidP="00B708DC">
            <w:pPr>
              <w:jc w:val="center"/>
            </w:pPr>
            <w:r>
              <w:rPr>
                <w:rFonts w:hint="eastAsia"/>
              </w:rPr>
              <w:t>まったく</w:t>
            </w:r>
            <w:r w:rsidR="00B708DC">
              <w:rPr>
                <w:rFonts w:hint="eastAsia"/>
              </w:rPr>
              <w:t>利用なし</w:t>
            </w:r>
          </w:p>
        </w:tc>
      </w:tr>
      <w:tr w:rsidR="00B708DC" w:rsidTr="00B708DC">
        <w:tc>
          <w:tcPr>
            <w:tcW w:w="1988" w:type="dxa"/>
          </w:tcPr>
          <w:p w:rsidR="00B708DC" w:rsidRPr="00B708DC" w:rsidRDefault="00B708DC" w:rsidP="00B708DC">
            <w:pPr>
              <w:rPr>
                <w:sz w:val="18"/>
                <w:szCs w:val="18"/>
              </w:rPr>
            </w:pPr>
            <w:r w:rsidRPr="00B708DC">
              <w:rPr>
                <w:rFonts w:hint="eastAsia"/>
                <w:sz w:val="18"/>
                <w:szCs w:val="18"/>
              </w:rPr>
              <w:t>テレビ</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ラジオ</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lastRenderedPageBreak/>
              <w:t>新聞</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役所の広報紙</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地域コミュニティ紙</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自治会回覧板</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地域の掲示板</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r w:rsidR="00B708DC" w:rsidTr="00B708DC">
        <w:tc>
          <w:tcPr>
            <w:tcW w:w="1988" w:type="dxa"/>
          </w:tcPr>
          <w:p w:rsidR="00B708DC" w:rsidRPr="00B708DC" w:rsidRDefault="00B708DC" w:rsidP="00B708DC">
            <w:pPr>
              <w:rPr>
                <w:sz w:val="18"/>
                <w:szCs w:val="18"/>
              </w:rPr>
            </w:pPr>
            <w:r w:rsidRPr="00B708DC">
              <w:rPr>
                <w:rFonts w:hint="eastAsia"/>
                <w:sz w:val="18"/>
                <w:szCs w:val="18"/>
              </w:rPr>
              <w:t>インターネット</w:t>
            </w:r>
          </w:p>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c>
          <w:tcPr>
            <w:tcW w:w="1989" w:type="dxa"/>
          </w:tcPr>
          <w:p w:rsidR="00B708DC" w:rsidRDefault="00B708DC" w:rsidP="00B708DC"/>
        </w:tc>
      </w:tr>
    </w:tbl>
    <w:p w:rsidR="00B708DC" w:rsidRDefault="00B708DC" w:rsidP="00B708DC"/>
    <w:p w:rsidR="00E06F22" w:rsidRDefault="00E06F22" w:rsidP="00893A58"/>
    <w:p w:rsidR="00893A58" w:rsidRDefault="005675E2" w:rsidP="00893A58">
      <w:r>
        <w:rPr>
          <w:rFonts w:hint="eastAsia"/>
        </w:rPr>
        <w:t>Ｑ１</w:t>
      </w:r>
      <w:r w:rsidR="00E06F22">
        <w:rPr>
          <w:rFonts w:hint="eastAsia"/>
        </w:rPr>
        <w:t>０</w:t>
      </w:r>
      <w:r w:rsidR="00893A58">
        <w:rPr>
          <w:rFonts w:hint="eastAsia"/>
        </w:rPr>
        <w:t xml:space="preserve">　あなたは、普段、買い物でどのような支払い方法を使っていますか。主なものを一つお答えください。</w:t>
      </w:r>
    </w:p>
    <w:p w:rsidR="00893A58" w:rsidRDefault="00893A58" w:rsidP="00893A58">
      <w:pPr>
        <w:pStyle w:val="a8"/>
        <w:numPr>
          <w:ilvl w:val="0"/>
          <w:numId w:val="14"/>
        </w:numPr>
        <w:ind w:leftChars="0"/>
      </w:pPr>
      <w:r>
        <w:rPr>
          <w:rFonts w:hint="eastAsia"/>
        </w:rPr>
        <w:t>現金</w:t>
      </w:r>
    </w:p>
    <w:p w:rsidR="00893A58" w:rsidRDefault="00893A58" w:rsidP="00893A58">
      <w:pPr>
        <w:pStyle w:val="a8"/>
        <w:numPr>
          <w:ilvl w:val="0"/>
          <w:numId w:val="14"/>
        </w:numPr>
        <w:ind w:leftChars="0"/>
      </w:pPr>
      <w:r>
        <w:rPr>
          <w:rFonts w:hint="eastAsia"/>
        </w:rPr>
        <w:t>クレジットカード（</w:t>
      </w:r>
      <w:r w:rsidR="00F32E4B">
        <w:rPr>
          <w:rFonts w:hint="eastAsia"/>
        </w:rPr>
        <w:t>携帯電話や</w:t>
      </w:r>
      <w:r>
        <w:rPr>
          <w:rFonts w:hint="eastAsia"/>
        </w:rPr>
        <w:t>スマートフォン</w:t>
      </w:r>
      <w:r w:rsidR="00F32E4B">
        <w:rPr>
          <w:rFonts w:hint="eastAsia"/>
        </w:rPr>
        <w:t>による支払いを</w:t>
      </w:r>
      <w:r>
        <w:rPr>
          <w:rFonts w:hint="eastAsia"/>
        </w:rPr>
        <w:t>含む）</w:t>
      </w:r>
    </w:p>
    <w:p w:rsidR="00893A58" w:rsidRDefault="00893A58" w:rsidP="00893A58">
      <w:pPr>
        <w:pStyle w:val="a8"/>
        <w:numPr>
          <w:ilvl w:val="0"/>
          <w:numId w:val="14"/>
        </w:numPr>
        <w:ind w:leftChars="0"/>
      </w:pPr>
      <w:r>
        <w:rPr>
          <w:rFonts w:hint="eastAsia"/>
        </w:rPr>
        <w:t>プリペイドカード</w:t>
      </w:r>
      <w:r w:rsidR="00F32E4B">
        <w:rPr>
          <w:rFonts w:hint="eastAsia"/>
        </w:rPr>
        <w:t>（携帯電話やスマートフォンによる支払いを含む）</w:t>
      </w:r>
    </w:p>
    <w:p w:rsidR="00893A58" w:rsidRDefault="00893A58" w:rsidP="00893A58"/>
    <w:p w:rsidR="00893A58" w:rsidRDefault="005675E2" w:rsidP="00893A58">
      <w:r>
        <w:rPr>
          <w:rFonts w:hint="eastAsia"/>
        </w:rPr>
        <w:t>Ｑ１</w:t>
      </w:r>
      <w:r w:rsidR="00E06F22">
        <w:rPr>
          <w:rFonts w:hint="eastAsia"/>
        </w:rPr>
        <w:t>１</w:t>
      </w:r>
      <w:r w:rsidR="00893A58">
        <w:rPr>
          <w:rFonts w:hint="eastAsia"/>
        </w:rPr>
        <w:t xml:space="preserve">　</w:t>
      </w:r>
      <w:r w:rsidR="00F32E4B">
        <w:rPr>
          <w:rFonts w:hint="eastAsia"/>
        </w:rPr>
        <w:t>あなたは、普段、インターネットや電話</w:t>
      </w:r>
      <w:r w:rsidR="00443C36">
        <w:rPr>
          <w:rFonts w:hint="eastAsia"/>
        </w:rPr>
        <w:t>、ファックス等</w:t>
      </w:r>
      <w:r w:rsidR="00F32E4B">
        <w:rPr>
          <w:rFonts w:hint="eastAsia"/>
        </w:rPr>
        <w:t>による通信販売を利用しますか。</w:t>
      </w:r>
    </w:p>
    <w:p w:rsidR="00F32E4B" w:rsidRDefault="00F32E4B" w:rsidP="00F32E4B">
      <w:pPr>
        <w:pStyle w:val="a8"/>
        <w:numPr>
          <w:ilvl w:val="0"/>
          <w:numId w:val="15"/>
        </w:numPr>
        <w:ind w:leftChars="0"/>
      </w:pPr>
      <w:r>
        <w:rPr>
          <w:rFonts w:hint="eastAsia"/>
        </w:rPr>
        <w:t>よく利用</w:t>
      </w:r>
    </w:p>
    <w:p w:rsidR="00F32E4B" w:rsidRDefault="00F32E4B" w:rsidP="00F32E4B">
      <w:pPr>
        <w:pStyle w:val="a8"/>
        <w:numPr>
          <w:ilvl w:val="0"/>
          <w:numId w:val="15"/>
        </w:numPr>
        <w:ind w:leftChars="0"/>
      </w:pPr>
      <w:r>
        <w:rPr>
          <w:rFonts w:hint="eastAsia"/>
        </w:rPr>
        <w:t>時々利用</w:t>
      </w:r>
    </w:p>
    <w:p w:rsidR="00F32E4B" w:rsidRDefault="00F32E4B" w:rsidP="00F32E4B">
      <w:pPr>
        <w:pStyle w:val="a8"/>
        <w:numPr>
          <w:ilvl w:val="0"/>
          <w:numId w:val="15"/>
        </w:numPr>
        <w:ind w:leftChars="0"/>
      </w:pPr>
      <w:r>
        <w:rPr>
          <w:rFonts w:hint="eastAsia"/>
        </w:rPr>
        <w:t>ほとんど利用しない</w:t>
      </w:r>
    </w:p>
    <w:p w:rsidR="00F32E4B" w:rsidRDefault="00F32E4B" w:rsidP="00F32E4B">
      <w:pPr>
        <w:pStyle w:val="a8"/>
        <w:numPr>
          <w:ilvl w:val="0"/>
          <w:numId w:val="15"/>
        </w:numPr>
        <w:ind w:leftChars="0"/>
      </w:pPr>
      <w:r>
        <w:rPr>
          <w:rFonts w:hint="eastAsia"/>
        </w:rPr>
        <w:t>まったく利用しない</w:t>
      </w:r>
    </w:p>
    <w:p w:rsidR="00F32E4B" w:rsidRDefault="00F32E4B" w:rsidP="00F32E4B"/>
    <w:p w:rsidR="00F32E4B" w:rsidRDefault="005675E2" w:rsidP="00F32E4B">
      <w:r>
        <w:rPr>
          <w:rFonts w:hint="eastAsia"/>
        </w:rPr>
        <w:t>Ｑ１</w:t>
      </w:r>
      <w:r w:rsidR="00E06F22">
        <w:rPr>
          <w:rFonts w:hint="eastAsia"/>
        </w:rPr>
        <w:t>２</w:t>
      </w:r>
      <w:r>
        <w:rPr>
          <w:rFonts w:hint="eastAsia"/>
        </w:rPr>
        <w:t xml:space="preserve">　</w:t>
      </w:r>
      <w:r w:rsidR="00F32E4B">
        <w:rPr>
          <w:rFonts w:hint="eastAsia"/>
        </w:rPr>
        <w:t>あなたは、携帯電話やスマートフォンをお持ちですか。</w:t>
      </w:r>
    </w:p>
    <w:p w:rsidR="00F32E4B" w:rsidRDefault="00F32E4B" w:rsidP="00F32E4B">
      <w:pPr>
        <w:pStyle w:val="a8"/>
        <w:numPr>
          <w:ilvl w:val="0"/>
          <w:numId w:val="16"/>
        </w:numPr>
        <w:ind w:leftChars="0"/>
      </w:pPr>
      <w:r>
        <w:rPr>
          <w:rFonts w:hint="eastAsia"/>
        </w:rPr>
        <w:t>持っていてよく使う</w:t>
      </w:r>
    </w:p>
    <w:p w:rsidR="00F32E4B" w:rsidRDefault="00F32E4B" w:rsidP="00F32E4B">
      <w:pPr>
        <w:pStyle w:val="a8"/>
        <w:numPr>
          <w:ilvl w:val="0"/>
          <w:numId w:val="16"/>
        </w:numPr>
        <w:ind w:leftChars="0"/>
      </w:pPr>
      <w:r>
        <w:rPr>
          <w:rFonts w:hint="eastAsia"/>
        </w:rPr>
        <w:t>持っているがあまり使わない</w:t>
      </w:r>
    </w:p>
    <w:p w:rsidR="00F32E4B" w:rsidRDefault="00F32E4B" w:rsidP="00F32E4B">
      <w:pPr>
        <w:pStyle w:val="a8"/>
        <w:numPr>
          <w:ilvl w:val="0"/>
          <w:numId w:val="16"/>
        </w:numPr>
        <w:ind w:leftChars="0"/>
      </w:pPr>
      <w:r>
        <w:rPr>
          <w:rFonts w:hint="eastAsia"/>
        </w:rPr>
        <w:t>持っていない</w:t>
      </w:r>
    </w:p>
    <w:p w:rsidR="00F32E4B" w:rsidRDefault="00F32E4B" w:rsidP="00F32E4B"/>
    <w:p w:rsidR="00F32E4B" w:rsidRPr="00893A58" w:rsidRDefault="005675E2" w:rsidP="00F32E4B">
      <w:r>
        <w:rPr>
          <w:rFonts w:hint="eastAsia"/>
        </w:rPr>
        <w:t>Ｑ１</w:t>
      </w:r>
      <w:r w:rsidR="00E06F22">
        <w:rPr>
          <w:rFonts w:hint="eastAsia"/>
        </w:rPr>
        <w:t>３</w:t>
      </w:r>
      <w:r w:rsidR="00EC5060">
        <w:rPr>
          <w:rFonts w:hint="eastAsia"/>
        </w:rPr>
        <w:t xml:space="preserve">　</w:t>
      </w:r>
      <w:r w:rsidR="00F32E4B">
        <w:rPr>
          <w:rFonts w:hint="eastAsia"/>
        </w:rPr>
        <w:t>あなたは、パソコンをお持ちですか。</w:t>
      </w:r>
    </w:p>
    <w:p w:rsidR="00893A58" w:rsidRDefault="00F32E4B" w:rsidP="00F32E4B">
      <w:pPr>
        <w:pStyle w:val="a8"/>
        <w:numPr>
          <w:ilvl w:val="0"/>
          <w:numId w:val="17"/>
        </w:numPr>
        <w:ind w:leftChars="0"/>
      </w:pPr>
      <w:r>
        <w:rPr>
          <w:rFonts w:hint="eastAsia"/>
        </w:rPr>
        <w:t>持っていてよく使う</w:t>
      </w:r>
    </w:p>
    <w:p w:rsidR="00F32E4B" w:rsidRDefault="00F32E4B" w:rsidP="00F32E4B">
      <w:pPr>
        <w:pStyle w:val="a8"/>
        <w:numPr>
          <w:ilvl w:val="0"/>
          <w:numId w:val="17"/>
        </w:numPr>
        <w:ind w:leftChars="0"/>
      </w:pPr>
      <w:r>
        <w:rPr>
          <w:rFonts w:hint="eastAsia"/>
        </w:rPr>
        <w:t>持っているがあまり使わない</w:t>
      </w:r>
    </w:p>
    <w:p w:rsidR="00F32E4B" w:rsidRDefault="00F32E4B" w:rsidP="00F32E4B">
      <w:pPr>
        <w:pStyle w:val="a8"/>
        <w:numPr>
          <w:ilvl w:val="0"/>
          <w:numId w:val="17"/>
        </w:numPr>
        <w:ind w:leftChars="0"/>
      </w:pPr>
      <w:r>
        <w:rPr>
          <w:rFonts w:hint="eastAsia"/>
        </w:rPr>
        <w:t>持っていない</w:t>
      </w:r>
    </w:p>
    <w:p w:rsidR="00F32E4B" w:rsidRDefault="00F32E4B" w:rsidP="00F32E4B"/>
    <w:p w:rsidR="00F32E4B" w:rsidRDefault="005675E2" w:rsidP="00F32E4B">
      <w:r>
        <w:rPr>
          <w:rFonts w:hint="eastAsia"/>
        </w:rPr>
        <w:t>Ｑ１</w:t>
      </w:r>
      <w:r w:rsidR="00E06F22">
        <w:rPr>
          <w:rFonts w:hint="eastAsia"/>
        </w:rPr>
        <w:t>４</w:t>
      </w:r>
      <w:r w:rsidR="00F32E4B">
        <w:rPr>
          <w:rFonts w:hint="eastAsia"/>
        </w:rPr>
        <w:t xml:space="preserve">　あなたのご家庭は、自治会に加入されていますか。</w:t>
      </w:r>
    </w:p>
    <w:p w:rsidR="00F32E4B" w:rsidRDefault="00F32E4B" w:rsidP="00F32E4B">
      <w:pPr>
        <w:pStyle w:val="a8"/>
        <w:numPr>
          <w:ilvl w:val="0"/>
          <w:numId w:val="18"/>
        </w:numPr>
        <w:ind w:leftChars="0"/>
      </w:pPr>
      <w:r>
        <w:rPr>
          <w:rFonts w:hint="eastAsia"/>
        </w:rPr>
        <w:t>加入している</w:t>
      </w:r>
    </w:p>
    <w:p w:rsidR="00F32E4B" w:rsidRDefault="00F32E4B" w:rsidP="00F32E4B">
      <w:pPr>
        <w:pStyle w:val="a8"/>
        <w:numPr>
          <w:ilvl w:val="0"/>
          <w:numId w:val="18"/>
        </w:numPr>
        <w:ind w:leftChars="0"/>
      </w:pPr>
      <w:r>
        <w:rPr>
          <w:rFonts w:hint="eastAsia"/>
        </w:rPr>
        <w:t>加入していない</w:t>
      </w:r>
    </w:p>
    <w:p w:rsidR="00F32E4B" w:rsidRDefault="00F32E4B" w:rsidP="00F32E4B">
      <w:pPr>
        <w:pStyle w:val="a8"/>
        <w:numPr>
          <w:ilvl w:val="0"/>
          <w:numId w:val="18"/>
        </w:numPr>
        <w:ind w:leftChars="0"/>
      </w:pPr>
      <w:r>
        <w:rPr>
          <w:rFonts w:hint="eastAsia"/>
        </w:rPr>
        <w:t>分からない</w:t>
      </w:r>
    </w:p>
    <w:p w:rsidR="00F32E4B" w:rsidRDefault="00F32E4B" w:rsidP="00F32E4B"/>
    <w:p w:rsidR="00F32E4B" w:rsidRDefault="005675E2" w:rsidP="00F32E4B">
      <w:r>
        <w:rPr>
          <w:rFonts w:hint="eastAsia"/>
        </w:rPr>
        <w:t>Ｑ１</w:t>
      </w:r>
      <w:r w:rsidR="002C5A30">
        <w:rPr>
          <w:rFonts w:hint="eastAsia"/>
        </w:rPr>
        <w:t>５</w:t>
      </w:r>
      <w:r w:rsidR="00254B56">
        <w:rPr>
          <w:rFonts w:hint="eastAsia"/>
        </w:rPr>
        <w:t>【</w:t>
      </w:r>
      <w:r w:rsidR="00254B56">
        <w:rPr>
          <w:rFonts w:hint="eastAsia"/>
        </w:rPr>
        <w:t>65</w:t>
      </w:r>
      <w:r w:rsidR="00254B56">
        <w:rPr>
          <w:rFonts w:hint="eastAsia"/>
        </w:rPr>
        <w:t>歳以上のみ世帯】</w:t>
      </w:r>
      <w:r w:rsidR="00A37766">
        <w:rPr>
          <w:rFonts w:hint="eastAsia"/>
        </w:rPr>
        <w:t>あなたは、普段、子供等親族との接触（電話等を含む）の機会はどの程度ありますか。</w:t>
      </w:r>
    </w:p>
    <w:p w:rsidR="00A37766" w:rsidRDefault="00A37766" w:rsidP="00A37766">
      <w:pPr>
        <w:pStyle w:val="a8"/>
        <w:numPr>
          <w:ilvl w:val="0"/>
          <w:numId w:val="23"/>
        </w:numPr>
        <w:ind w:leftChars="0"/>
      </w:pPr>
      <w:r>
        <w:rPr>
          <w:rFonts w:hint="eastAsia"/>
        </w:rPr>
        <w:t>よくある</w:t>
      </w:r>
    </w:p>
    <w:p w:rsidR="00A37766" w:rsidRDefault="00A37766" w:rsidP="00A37766">
      <w:pPr>
        <w:pStyle w:val="a8"/>
        <w:numPr>
          <w:ilvl w:val="0"/>
          <w:numId w:val="23"/>
        </w:numPr>
        <w:ind w:leftChars="0"/>
      </w:pPr>
      <w:r>
        <w:rPr>
          <w:rFonts w:hint="eastAsia"/>
        </w:rPr>
        <w:t>時々ある</w:t>
      </w:r>
    </w:p>
    <w:p w:rsidR="005B3C7B" w:rsidRDefault="00A37766" w:rsidP="005B3C7B">
      <w:pPr>
        <w:pStyle w:val="a8"/>
        <w:numPr>
          <w:ilvl w:val="0"/>
          <w:numId w:val="23"/>
        </w:numPr>
        <w:ind w:leftChars="0"/>
      </w:pPr>
      <w:r>
        <w:rPr>
          <w:rFonts w:hint="eastAsia"/>
        </w:rPr>
        <w:t>ほとんどない</w:t>
      </w:r>
    </w:p>
    <w:p w:rsidR="00A37766" w:rsidRPr="00F32E4B" w:rsidRDefault="00A37766" w:rsidP="00CD781B">
      <w:pPr>
        <w:pStyle w:val="a8"/>
        <w:numPr>
          <w:ilvl w:val="0"/>
          <w:numId w:val="23"/>
        </w:numPr>
        <w:ind w:leftChars="0"/>
      </w:pPr>
      <w:r>
        <w:rPr>
          <w:rFonts w:hint="eastAsia"/>
        </w:rPr>
        <w:t>まったくない</w:t>
      </w:r>
    </w:p>
    <w:sectPr w:rsidR="00A37766" w:rsidRPr="00F32E4B" w:rsidSect="005B3C7B">
      <w:footerReference w:type="default" r:id="rId9"/>
      <w:pgSz w:w="11906" w:h="16838" w:code="9"/>
      <w:pgMar w:top="1440" w:right="1080" w:bottom="1276" w:left="1080" w:header="851" w:footer="794"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EF" w:rsidRDefault="004A51EF" w:rsidP="00EC4318">
      <w:r>
        <w:separator/>
      </w:r>
    </w:p>
  </w:endnote>
  <w:endnote w:type="continuationSeparator" w:id="0">
    <w:p w:rsidR="004A51EF" w:rsidRDefault="004A51EF"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66563"/>
      <w:docPartObj>
        <w:docPartGallery w:val="Page Numbers (Bottom of Page)"/>
        <w:docPartUnique/>
      </w:docPartObj>
    </w:sdtPr>
    <w:sdtEndPr>
      <w:rPr>
        <w:rFonts w:asciiTheme="majorEastAsia" w:eastAsiaTheme="majorEastAsia" w:hAnsiTheme="majorEastAsia"/>
      </w:rPr>
    </w:sdtEndPr>
    <w:sdtContent>
      <w:sdt>
        <w:sdtPr>
          <w:id w:val="908496783"/>
          <w:docPartObj>
            <w:docPartGallery w:val="Page Numbers (Top of Page)"/>
            <w:docPartUnique/>
          </w:docPartObj>
        </w:sdtPr>
        <w:sdtEndPr>
          <w:rPr>
            <w:rFonts w:asciiTheme="majorEastAsia" w:eastAsiaTheme="majorEastAsia" w:hAnsiTheme="majorEastAsia"/>
          </w:rPr>
        </w:sdtEndPr>
        <w:sdtContent>
          <w:p w:rsidR="00F32E4B" w:rsidRPr="000A06B3" w:rsidRDefault="00F32E4B">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E235EB">
              <w:rPr>
                <w:rFonts w:asciiTheme="majorEastAsia" w:eastAsiaTheme="majorEastAsia" w:hAnsiTheme="majorEastAsia"/>
                <w:b/>
                <w:bCs/>
                <w:noProof/>
              </w:rPr>
              <w:t>4</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E235EB">
              <w:rPr>
                <w:rFonts w:asciiTheme="majorEastAsia" w:eastAsiaTheme="majorEastAsia" w:hAnsiTheme="majorEastAsia"/>
                <w:b/>
                <w:bCs/>
                <w:noProof/>
              </w:rPr>
              <w:t>4</w:t>
            </w:r>
            <w:r w:rsidRPr="000A06B3">
              <w:rPr>
                <w:rFonts w:asciiTheme="majorEastAsia" w:eastAsiaTheme="majorEastAsia" w:hAnsiTheme="majorEastAsia"/>
                <w:b/>
                <w:bCs/>
                <w:sz w:val="24"/>
                <w:szCs w:val="24"/>
              </w:rPr>
              <w:fldChar w:fldCharType="end"/>
            </w:r>
          </w:p>
        </w:sdtContent>
      </w:sdt>
    </w:sdtContent>
  </w:sdt>
  <w:p w:rsidR="00F32E4B" w:rsidRDefault="00F32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EF" w:rsidRDefault="004A51EF" w:rsidP="00EC4318">
      <w:r>
        <w:separator/>
      </w:r>
    </w:p>
  </w:footnote>
  <w:footnote w:type="continuationSeparator" w:id="0">
    <w:p w:rsidR="004A51EF" w:rsidRDefault="004A51EF"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C0"/>
    <w:multiLevelType w:val="hybridMultilevel"/>
    <w:tmpl w:val="AA18035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CE24C8"/>
    <w:multiLevelType w:val="hybridMultilevel"/>
    <w:tmpl w:val="C51E926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057B0C"/>
    <w:multiLevelType w:val="hybridMultilevel"/>
    <w:tmpl w:val="82384260"/>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B069FA"/>
    <w:multiLevelType w:val="hybridMultilevel"/>
    <w:tmpl w:val="F894C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635026"/>
    <w:multiLevelType w:val="hybridMultilevel"/>
    <w:tmpl w:val="CF14D7D2"/>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1C1B80"/>
    <w:multiLevelType w:val="hybridMultilevel"/>
    <w:tmpl w:val="1A9076D4"/>
    <w:lvl w:ilvl="0" w:tplc="402416E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B10AE7"/>
    <w:multiLevelType w:val="hybridMultilevel"/>
    <w:tmpl w:val="439660F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E033AE"/>
    <w:multiLevelType w:val="hybridMultilevel"/>
    <w:tmpl w:val="96106EE2"/>
    <w:lvl w:ilvl="0" w:tplc="467A4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45119F"/>
    <w:multiLevelType w:val="hybridMultilevel"/>
    <w:tmpl w:val="8488E762"/>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C137C4"/>
    <w:multiLevelType w:val="hybridMultilevel"/>
    <w:tmpl w:val="3280B97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0B4173"/>
    <w:multiLevelType w:val="hybridMultilevel"/>
    <w:tmpl w:val="AA18035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102E9E"/>
    <w:multiLevelType w:val="hybridMultilevel"/>
    <w:tmpl w:val="6756EC5E"/>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7C6B67"/>
    <w:multiLevelType w:val="hybridMultilevel"/>
    <w:tmpl w:val="C4687B5E"/>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4554B"/>
    <w:multiLevelType w:val="hybridMultilevel"/>
    <w:tmpl w:val="3F96A898"/>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A83A56"/>
    <w:multiLevelType w:val="hybridMultilevel"/>
    <w:tmpl w:val="2ACAD93E"/>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3276D4"/>
    <w:multiLevelType w:val="hybridMultilevel"/>
    <w:tmpl w:val="B9823518"/>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CF5566"/>
    <w:multiLevelType w:val="hybridMultilevel"/>
    <w:tmpl w:val="3280B97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CF3997"/>
    <w:multiLevelType w:val="hybridMultilevel"/>
    <w:tmpl w:val="D122B54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39222B"/>
    <w:multiLevelType w:val="hybridMultilevel"/>
    <w:tmpl w:val="4718D7CA"/>
    <w:lvl w:ilvl="0" w:tplc="2062A59A">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5151EF3"/>
    <w:multiLevelType w:val="hybridMultilevel"/>
    <w:tmpl w:val="0DA6E3EC"/>
    <w:lvl w:ilvl="0" w:tplc="73EEF6F4">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505EAE"/>
    <w:multiLevelType w:val="hybridMultilevel"/>
    <w:tmpl w:val="C51E926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9347F4"/>
    <w:multiLevelType w:val="hybridMultilevel"/>
    <w:tmpl w:val="F6FCB55A"/>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2F1269"/>
    <w:multiLevelType w:val="hybridMultilevel"/>
    <w:tmpl w:val="DC566DD4"/>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4202FE6"/>
    <w:multiLevelType w:val="hybridMultilevel"/>
    <w:tmpl w:val="B8D2DE9C"/>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F62500"/>
    <w:multiLevelType w:val="hybridMultilevel"/>
    <w:tmpl w:val="3280B976"/>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4C506A"/>
    <w:multiLevelType w:val="hybridMultilevel"/>
    <w:tmpl w:val="E3BAF3D8"/>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6E76B9"/>
    <w:multiLevelType w:val="hybridMultilevel"/>
    <w:tmpl w:val="51E0670C"/>
    <w:lvl w:ilvl="0" w:tplc="C8C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8"/>
  </w:num>
  <w:num w:numId="4">
    <w:abstractNumId w:val="19"/>
  </w:num>
  <w:num w:numId="5">
    <w:abstractNumId w:val="15"/>
  </w:num>
  <w:num w:numId="6">
    <w:abstractNumId w:val="0"/>
  </w:num>
  <w:num w:numId="7">
    <w:abstractNumId w:val="10"/>
  </w:num>
  <w:num w:numId="8">
    <w:abstractNumId w:val="1"/>
  </w:num>
  <w:num w:numId="9">
    <w:abstractNumId w:val="21"/>
  </w:num>
  <w:num w:numId="10">
    <w:abstractNumId w:val="14"/>
  </w:num>
  <w:num w:numId="11">
    <w:abstractNumId w:val="26"/>
  </w:num>
  <w:num w:numId="12">
    <w:abstractNumId w:val="16"/>
  </w:num>
  <w:num w:numId="13">
    <w:abstractNumId w:val="25"/>
  </w:num>
  <w:num w:numId="14">
    <w:abstractNumId w:val="23"/>
  </w:num>
  <w:num w:numId="15">
    <w:abstractNumId w:val="6"/>
  </w:num>
  <w:num w:numId="16">
    <w:abstractNumId w:val="2"/>
  </w:num>
  <w:num w:numId="17">
    <w:abstractNumId w:val="13"/>
  </w:num>
  <w:num w:numId="18">
    <w:abstractNumId w:val="12"/>
  </w:num>
  <w:num w:numId="19">
    <w:abstractNumId w:val="8"/>
  </w:num>
  <w:num w:numId="20">
    <w:abstractNumId w:val="22"/>
  </w:num>
  <w:num w:numId="21">
    <w:abstractNumId w:val="7"/>
  </w:num>
  <w:num w:numId="22">
    <w:abstractNumId w:val="11"/>
  </w:num>
  <w:num w:numId="23">
    <w:abstractNumId w:val="20"/>
  </w:num>
  <w:num w:numId="24">
    <w:abstractNumId w:val="17"/>
  </w:num>
  <w:num w:numId="25">
    <w:abstractNumId w:val="24"/>
  </w:num>
  <w:num w:numId="26">
    <w:abstractNumId w:val="9"/>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147D1"/>
    <w:rsid w:val="000171C5"/>
    <w:rsid w:val="0002366E"/>
    <w:rsid w:val="0002739D"/>
    <w:rsid w:val="00031005"/>
    <w:rsid w:val="00031209"/>
    <w:rsid w:val="00035B53"/>
    <w:rsid w:val="0004244F"/>
    <w:rsid w:val="00052A9C"/>
    <w:rsid w:val="00052CE4"/>
    <w:rsid w:val="00055647"/>
    <w:rsid w:val="00061A9F"/>
    <w:rsid w:val="00061EE1"/>
    <w:rsid w:val="00062522"/>
    <w:rsid w:val="00073130"/>
    <w:rsid w:val="0007721B"/>
    <w:rsid w:val="00080727"/>
    <w:rsid w:val="00082461"/>
    <w:rsid w:val="000969B6"/>
    <w:rsid w:val="000A06B3"/>
    <w:rsid w:val="000A7094"/>
    <w:rsid w:val="000B0AB3"/>
    <w:rsid w:val="000B487F"/>
    <w:rsid w:val="000C67DB"/>
    <w:rsid w:val="000D3E9C"/>
    <w:rsid w:val="000D6F0A"/>
    <w:rsid w:val="000E3458"/>
    <w:rsid w:val="000E4853"/>
    <w:rsid w:val="000F03CC"/>
    <w:rsid w:val="000F1CD7"/>
    <w:rsid w:val="00103702"/>
    <w:rsid w:val="001120D0"/>
    <w:rsid w:val="00122769"/>
    <w:rsid w:val="00130EF7"/>
    <w:rsid w:val="00133419"/>
    <w:rsid w:val="001444D8"/>
    <w:rsid w:val="0015199F"/>
    <w:rsid w:val="00155F69"/>
    <w:rsid w:val="00165752"/>
    <w:rsid w:val="001706A9"/>
    <w:rsid w:val="00192DF7"/>
    <w:rsid w:val="001A4681"/>
    <w:rsid w:val="001B467D"/>
    <w:rsid w:val="001B5BC7"/>
    <w:rsid w:val="001B78E1"/>
    <w:rsid w:val="001C48D0"/>
    <w:rsid w:val="001C7F24"/>
    <w:rsid w:val="001D7794"/>
    <w:rsid w:val="001F1550"/>
    <w:rsid w:val="001F22B1"/>
    <w:rsid w:val="001F3F76"/>
    <w:rsid w:val="001F6112"/>
    <w:rsid w:val="001F626A"/>
    <w:rsid w:val="00206081"/>
    <w:rsid w:val="00215477"/>
    <w:rsid w:val="0021651E"/>
    <w:rsid w:val="002249C9"/>
    <w:rsid w:val="0022695E"/>
    <w:rsid w:val="002439F7"/>
    <w:rsid w:val="00253680"/>
    <w:rsid w:val="00254B56"/>
    <w:rsid w:val="00264E82"/>
    <w:rsid w:val="002657DF"/>
    <w:rsid w:val="00271818"/>
    <w:rsid w:val="00275971"/>
    <w:rsid w:val="002827A9"/>
    <w:rsid w:val="0029225A"/>
    <w:rsid w:val="00297767"/>
    <w:rsid w:val="002A0AB8"/>
    <w:rsid w:val="002A4C1D"/>
    <w:rsid w:val="002A549A"/>
    <w:rsid w:val="002B1983"/>
    <w:rsid w:val="002B6F57"/>
    <w:rsid w:val="002C1237"/>
    <w:rsid w:val="002C5A30"/>
    <w:rsid w:val="002D2686"/>
    <w:rsid w:val="002E7CF8"/>
    <w:rsid w:val="0030273D"/>
    <w:rsid w:val="00304CCD"/>
    <w:rsid w:val="00307797"/>
    <w:rsid w:val="00310D31"/>
    <w:rsid w:val="00313E9F"/>
    <w:rsid w:val="003158A8"/>
    <w:rsid w:val="00315D63"/>
    <w:rsid w:val="003225F1"/>
    <w:rsid w:val="00342257"/>
    <w:rsid w:val="003575CE"/>
    <w:rsid w:val="0037239A"/>
    <w:rsid w:val="0037754C"/>
    <w:rsid w:val="0038111E"/>
    <w:rsid w:val="00382FCE"/>
    <w:rsid w:val="003A0761"/>
    <w:rsid w:val="003A0AE8"/>
    <w:rsid w:val="003A133B"/>
    <w:rsid w:val="003B22B7"/>
    <w:rsid w:val="003B5B69"/>
    <w:rsid w:val="003B730F"/>
    <w:rsid w:val="003C07D6"/>
    <w:rsid w:val="003C3071"/>
    <w:rsid w:val="003C4383"/>
    <w:rsid w:val="003C5D84"/>
    <w:rsid w:val="003D15C1"/>
    <w:rsid w:val="003D33BD"/>
    <w:rsid w:val="003E2E2B"/>
    <w:rsid w:val="003E4AC8"/>
    <w:rsid w:val="003E604D"/>
    <w:rsid w:val="003E692B"/>
    <w:rsid w:val="003F7383"/>
    <w:rsid w:val="004011F9"/>
    <w:rsid w:val="0040439F"/>
    <w:rsid w:val="004051B7"/>
    <w:rsid w:val="00412C1D"/>
    <w:rsid w:val="004137C1"/>
    <w:rsid w:val="00427A21"/>
    <w:rsid w:val="00431CB7"/>
    <w:rsid w:val="00433638"/>
    <w:rsid w:val="00436F89"/>
    <w:rsid w:val="00442E39"/>
    <w:rsid w:val="00443C36"/>
    <w:rsid w:val="00444608"/>
    <w:rsid w:val="00445300"/>
    <w:rsid w:val="00453D57"/>
    <w:rsid w:val="00484C59"/>
    <w:rsid w:val="00486F30"/>
    <w:rsid w:val="00491EF8"/>
    <w:rsid w:val="004949A2"/>
    <w:rsid w:val="004A51EF"/>
    <w:rsid w:val="004A6A0C"/>
    <w:rsid w:val="004B6749"/>
    <w:rsid w:val="004B7A00"/>
    <w:rsid w:val="004C5176"/>
    <w:rsid w:val="004C750C"/>
    <w:rsid w:val="004D0FDC"/>
    <w:rsid w:val="004D6246"/>
    <w:rsid w:val="004D6BCE"/>
    <w:rsid w:val="004D7F99"/>
    <w:rsid w:val="004E6114"/>
    <w:rsid w:val="004F59C1"/>
    <w:rsid w:val="00501A8C"/>
    <w:rsid w:val="00504844"/>
    <w:rsid w:val="00505667"/>
    <w:rsid w:val="00524830"/>
    <w:rsid w:val="00532699"/>
    <w:rsid w:val="00533856"/>
    <w:rsid w:val="00543CA5"/>
    <w:rsid w:val="0054668A"/>
    <w:rsid w:val="00547E21"/>
    <w:rsid w:val="0055121B"/>
    <w:rsid w:val="005525C1"/>
    <w:rsid w:val="0056171E"/>
    <w:rsid w:val="0056245A"/>
    <w:rsid w:val="005675E2"/>
    <w:rsid w:val="0057033E"/>
    <w:rsid w:val="0057585C"/>
    <w:rsid w:val="005B3C7B"/>
    <w:rsid w:val="005C14AA"/>
    <w:rsid w:val="005D7076"/>
    <w:rsid w:val="005F0997"/>
    <w:rsid w:val="0060216E"/>
    <w:rsid w:val="006027D8"/>
    <w:rsid w:val="00607146"/>
    <w:rsid w:val="00640C01"/>
    <w:rsid w:val="006437C3"/>
    <w:rsid w:val="00650F4A"/>
    <w:rsid w:val="00652050"/>
    <w:rsid w:val="0065454C"/>
    <w:rsid w:val="00657F16"/>
    <w:rsid w:val="006658B1"/>
    <w:rsid w:val="00665CDE"/>
    <w:rsid w:val="00671930"/>
    <w:rsid w:val="006814B2"/>
    <w:rsid w:val="00695013"/>
    <w:rsid w:val="006977C7"/>
    <w:rsid w:val="006A5FE9"/>
    <w:rsid w:val="006B3D11"/>
    <w:rsid w:val="006B48DF"/>
    <w:rsid w:val="006B5751"/>
    <w:rsid w:val="006C517F"/>
    <w:rsid w:val="006D05D8"/>
    <w:rsid w:val="006D13FB"/>
    <w:rsid w:val="006E5187"/>
    <w:rsid w:val="006E51C2"/>
    <w:rsid w:val="006F121F"/>
    <w:rsid w:val="007216ED"/>
    <w:rsid w:val="00733514"/>
    <w:rsid w:val="007407CD"/>
    <w:rsid w:val="00741309"/>
    <w:rsid w:val="0074664C"/>
    <w:rsid w:val="00750490"/>
    <w:rsid w:val="00751723"/>
    <w:rsid w:val="00752F8A"/>
    <w:rsid w:val="00754472"/>
    <w:rsid w:val="00765D15"/>
    <w:rsid w:val="0077072E"/>
    <w:rsid w:val="0077594E"/>
    <w:rsid w:val="0078176B"/>
    <w:rsid w:val="00785FCB"/>
    <w:rsid w:val="00793057"/>
    <w:rsid w:val="00796050"/>
    <w:rsid w:val="007A00B3"/>
    <w:rsid w:val="007A3441"/>
    <w:rsid w:val="007A5474"/>
    <w:rsid w:val="007B5812"/>
    <w:rsid w:val="007C6DB5"/>
    <w:rsid w:val="007F2E22"/>
    <w:rsid w:val="0080124C"/>
    <w:rsid w:val="0080469F"/>
    <w:rsid w:val="0080651F"/>
    <w:rsid w:val="0082087E"/>
    <w:rsid w:val="0082121E"/>
    <w:rsid w:val="008251F1"/>
    <w:rsid w:val="00830593"/>
    <w:rsid w:val="00834CF2"/>
    <w:rsid w:val="00834D10"/>
    <w:rsid w:val="0083610F"/>
    <w:rsid w:val="00840BAA"/>
    <w:rsid w:val="008428D6"/>
    <w:rsid w:val="00845CFB"/>
    <w:rsid w:val="008476E3"/>
    <w:rsid w:val="00852BBC"/>
    <w:rsid w:val="00860552"/>
    <w:rsid w:val="008723C2"/>
    <w:rsid w:val="008728F2"/>
    <w:rsid w:val="008737F4"/>
    <w:rsid w:val="0088485A"/>
    <w:rsid w:val="00892B7C"/>
    <w:rsid w:val="00893A58"/>
    <w:rsid w:val="008A6DFA"/>
    <w:rsid w:val="008B17D4"/>
    <w:rsid w:val="008C0C13"/>
    <w:rsid w:val="008C3A8B"/>
    <w:rsid w:val="008D5547"/>
    <w:rsid w:val="008D6BB2"/>
    <w:rsid w:val="008E246F"/>
    <w:rsid w:val="008E45AF"/>
    <w:rsid w:val="008E5346"/>
    <w:rsid w:val="008F45AE"/>
    <w:rsid w:val="008F524B"/>
    <w:rsid w:val="00904B0F"/>
    <w:rsid w:val="00910EA6"/>
    <w:rsid w:val="00911151"/>
    <w:rsid w:val="00917090"/>
    <w:rsid w:val="0092572F"/>
    <w:rsid w:val="0094101A"/>
    <w:rsid w:val="009433C7"/>
    <w:rsid w:val="00943BB8"/>
    <w:rsid w:val="00947E3F"/>
    <w:rsid w:val="00953836"/>
    <w:rsid w:val="0097411D"/>
    <w:rsid w:val="00980ED9"/>
    <w:rsid w:val="00991CC0"/>
    <w:rsid w:val="009977A3"/>
    <w:rsid w:val="009C186D"/>
    <w:rsid w:val="009D03C9"/>
    <w:rsid w:val="009D1602"/>
    <w:rsid w:val="009D27AF"/>
    <w:rsid w:val="009D5E82"/>
    <w:rsid w:val="00A0260A"/>
    <w:rsid w:val="00A07A36"/>
    <w:rsid w:val="00A07D13"/>
    <w:rsid w:val="00A11348"/>
    <w:rsid w:val="00A159C5"/>
    <w:rsid w:val="00A17805"/>
    <w:rsid w:val="00A201BE"/>
    <w:rsid w:val="00A37766"/>
    <w:rsid w:val="00A43E65"/>
    <w:rsid w:val="00A47421"/>
    <w:rsid w:val="00A65FF2"/>
    <w:rsid w:val="00A75983"/>
    <w:rsid w:val="00A8007F"/>
    <w:rsid w:val="00A93BCE"/>
    <w:rsid w:val="00A93F5D"/>
    <w:rsid w:val="00AA2788"/>
    <w:rsid w:val="00AB1720"/>
    <w:rsid w:val="00AC17CC"/>
    <w:rsid w:val="00AD1A5B"/>
    <w:rsid w:val="00AD65AA"/>
    <w:rsid w:val="00AE2B7F"/>
    <w:rsid w:val="00AE7D61"/>
    <w:rsid w:val="00AF460E"/>
    <w:rsid w:val="00AF4BDF"/>
    <w:rsid w:val="00AF63FE"/>
    <w:rsid w:val="00B04CAB"/>
    <w:rsid w:val="00B05ABC"/>
    <w:rsid w:val="00B1126A"/>
    <w:rsid w:val="00B12485"/>
    <w:rsid w:val="00B15D5A"/>
    <w:rsid w:val="00B275C0"/>
    <w:rsid w:val="00B32507"/>
    <w:rsid w:val="00B34856"/>
    <w:rsid w:val="00B516C1"/>
    <w:rsid w:val="00B63063"/>
    <w:rsid w:val="00B6599F"/>
    <w:rsid w:val="00B708DC"/>
    <w:rsid w:val="00B77C8B"/>
    <w:rsid w:val="00B81EA1"/>
    <w:rsid w:val="00B83BD3"/>
    <w:rsid w:val="00B87AAB"/>
    <w:rsid w:val="00B92125"/>
    <w:rsid w:val="00BA66B4"/>
    <w:rsid w:val="00BC0306"/>
    <w:rsid w:val="00BD0A35"/>
    <w:rsid w:val="00BE138C"/>
    <w:rsid w:val="00BE2892"/>
    <w:rsid w:val="00BE5160"/>
    <w:rsid w:val="00BE7064"/>
    <w:rsid w:val="00BF552A"/>
    <w:rsid w:val="00C12CBB"/>
    <w:rsid w:val="00C131FB"/>
    <w:rsid w:val="00C15665"/>
    <w:rsid w:val="00C15870"/>
    <w:rsid w:val="00C40E7B"/>
    <w:rsid w:val="00C44B53"/>
    <w:rsid w:val="00C50034"/>
    <w:rsid w:val="00C52074"/>
    <w:rsid w:val="00C52E9A"/>
    <w:rsid w:val="00C82FCC"/>
    <w:rsid w:val="00C85109"/>
    <w:rsid w:val="00C86C2F"/>
    <w:rsid w:val="00C94C1A"/>
    <w:rsid w:val="00CA0B6C"/>
    <w:rsid w:val="00CA4DC1"/>
    <w:rsid w:val="00CA5CE7"/>
    <w:rsid w:val="00CA78D9"/>
    <w:rsid w:val="00CB21DC"/>
    <w:rsid w:val="00CC318E"/>
    <w:rsid w:val="00CD1F63"/>
    <w:rsid w:val="00CD3D07"/>
    <w:rsid w:val="00CD5DE6"/>
    <w:rsid w:val="00CD781B"/>
    <w:rsid w:val="00CF0B90"/>
    <w:rsid w:val="00CF23EF"/>
    <w:rsid w:val="00CF2DC1"/>
    <w:rsid w:val="00CF2EC4"/>
    <w:rsid w:val="00CF3501"/>
    <w:rsid w:val="00D147C5"/>
    <w:rsid w:val="00D25804"/>
    <w:rsid w:val="00D30CF3"/>
    <w:rsid w:val="00D3394D"/>
    <w:rsid w:val="00D42D23"/>
    <w:rsid w:val="00D54D48"/>
    <w:rsid w:val="00D57A6F"/>
    <w:rsid w:val="00D60AE1"/>
    <w:rsid w:val="00D62B98"/>
    <w:rsid w:val="00D65EEF"/>
    <w:rsid w:val="00D70876"/>
    <w:rsid w:val="00D74FD0"/>
    <w:rsid w:val="00D75CDF"/>
    <w:rsid w:val="00D77BD1"/>
    <w:rsid w:val="00D82A19"/>
    <w:rsid w:val="00D969AC"/>
    <w:rsid w:val="00D97A3E"/>
    <w:rsid w:val="00DA2F48"/>
    <w:rsid w:val="00DA6520"/>
    <w:rsid w:val="00DA6EA5"/>
    <w:rsid w:val="00DB4B1A"/>
    <w:rsid w:val="00DC1E29"/>
    <w:rsid w:val="00DC6EFE"/>
    <w:rsid w:val="00DE02BB"/>
    <w:rsid w:val="00DE48C3"/>
    <w:rsid w:val="00E06943"/>
    <w:rsid w:val="00E06F22"/>
    <w:rsid w:val="00E072D3"/>
    <w:rsid w:val="00E235EB"/>
    <w:rsid w:val="00E24FDD"/>
    <w:rsid w:val="00E46EA1"/>
    <w:rsid w:val="00E470CB"/>
    <w:rsid w:val="00E51A77"/>
    <w:rsid w:val="00E62DFB"/>
    <w:rsid w:val="00E64C26"/>
    <w:rsid w:val="00E66B02"/>
    <w:rsid w:val="00E7580A"/>
    <w:rsid w:val="00E76709"/>
    <w:rsid w:val="00E860F5"/>
    <w:rsid w:val="00E90424"/>
    <w:rsid w:val="00E9693B"/>
    <w:rsid w:val="00EA17D1"/>
    <w:rsid w:val="00EA2484"/>
    <w:rsid w:val="00EB0324"/>
    <w:rsid w:val="00EB4DE6"/>
    <w:rsid w:val="00EC01BE"/>
    <w:rsid w:val="00EC4318"/>
    <w:rsid w:val="00EC5060"/>
    <w:rsid w:val="00ED65B9"/>
    <w:rsid w:val="00EE0D6A"/>
    <w:rsid w:val="00EE3971"/>
    <w:rsid w:val="00EF6040"/>
    <w:rsid w:val="00F07F73"/>
    <w:rsid w:val="00F122CA"/>
    <w:rsid w:val="00F129F0"/>
    <w:rsid w:val="00F153EE"/>
    <w:rsid w:val="00F168DB"/>
    <w:rsid w:val="00F25B25"/>
    <w:rsid w:val="00F2661D"/>
    <w:rsid w:val="00F268B3"/>
    <w:rsid w:val="00F32E4B"/>
    <w:rsid w:val="00F33785"/>
    <w:rsid w:val="00F37CFF"/>
    <w:rsid w:val="00F4438B"/>
    <w:rsid w:val="00F47ABE"/>
    <w:rsid w:val="00F5302C"/>
    <w:rsid w:val="00F53BB7"/>
    <w:rsid w:val="00F57CCF"/>
    <w:rsid w:val="00F61734"/>
    <w:rsid w:val="00F63478"/>
    <w:rsid w:val="00F717DA"/>
    <w:rsid w:val="00F7351A"/>
    <w:rsid w:val="00F76753"/>
    <w:rsid w:val="00F9374A"/>
    <w:rsid w:val="00FA0ACF"/>
    <w:rsid w:val="00FA2031"/>
    <w:rsid w:val="00FA3A84"/>
    <w:rsid w:val="00FB05C7"/>
    <w:rsid w:val="00FC7F78"/>
    <w:rsid w:val="00FD2689"/>
    <w:rsid w:val="00FD6084"/>
    <w:rsid w:val="00FE4D8F"/>
    <w:rsid w:val="00FE63A4"/>
    <w:rsid w:val="00FF09D3"/>
    <w:rsid w:val="00FF1C80"/>
    <w:rsid w:val="00F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C454-479F-4454-8BBE-D6F55459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5</cp:revision>
  <cp:lastPrinted>2017-04-14T05:29:00Z</cp:lastPrinted>
  <dcterms:created xsi:type="dcterms:W3CDTF">2017-02-07T06:23:00Z</dcterms:created>
  <dcterms:modified xsi:type="dcterms:W3CDTF">2017-04-14T05:39:00Z</dcterms:modified>
</cp:coreProperties>
</file>