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56D22" w14:textId="7F02C47E" w:rsidR="007A5AA1" w:rsidRPr="00EC0314" w:rsidRDefault="0022608C" w:rsidP="006A195E">
      <w:pPr>
        <w:pStyle w:val="Web"/>
        <w:spacing w:beforeAutospacing="0" w:afterAutospacing="0" w:line="340" w:lineRule="exact"/>
        <w:jc w:val="center"/>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lang w:eastAsia="ja-JP"/>
        </w:rPr>
        <w:t>JR学研都市線</w:t>
      </w:r>
      <w:r w:rsidR="00640C13" w:rsidRPr="00EC0314">
        <w:rPr>
          <w:rFonts w:ascii="ＭＳ Ｐ明朝" w:eastAsia="ＭＳ Ｐ明朝" w:hAnsi="ＭＳ Ｐ明朝" w:cs="ＭＳ Ｐ明朝" w:hint="eastAsia"/>
          <w:sz w:val="22"/>
          <w:szCs w:val="22"/>
          <w:lang w:eastAsia="ja-JP"/>
        </w:rPr>
        <w:t>沿線</w:t>
      </w:r>
      <w:r w:rsidR="009F77C0" w:rsidRPr="00EC0314">
        <w:rPr>
          <w:rFonts w:ascii="ＭＳ Ｐ明朝" w:eastAsia="ＭＳ Ｐ明朝" w:hAnsi="ＭＳ Ｐ明朝" w:cs="ＭＳ Ｐ明朝" w:hint="eastAsia"/>
          <w:sz w:val="22"/>
          <w:szCs w:val="22"/>
          <w:lang w:eastAsia="ja-JP"/>
        </w:rPr>
        <w:t>まちづくり</w:t>
      </w:r>
      <w:r w:rsidRPr="00EC0314">
        <w:rPr>
          <w:rFonts w:ascii="ＭＳ Ｐ明朝" w:eastAsia="ＭＳ Ｐ明朝" w:hAnsi="ＭＳ Ｐ明朝" w:cs="ＭＳ Ｐ明朝" w:hint="eastAsia"/>
          <w:sz w:val="22"/>
          <w:szCs w:val="22"/>
          <w:lang w:eastAsia="ja-JP"/>
        </w:rPr>
        <w:t>協議会</w:t>
      </w:r>
      <w:r w:rsidR="009F77C0" w:rsidRPr="00EC0314">
        <w:rPr>
          <w:rFonts w:ascii="ＭＳ Ｐ明朝" w:eastAsia="ＭＳ Ｐ明朝" w:hAnsi="ＭＳ Ｐ明朝" w:cs="ＭＳ Ｐ明朝" w:hint="eastAsia"/>
          <w:sz w:val="22"/>
          <w:szCs w:val="22"/>
          <w:lang w:eastAsia="ja-JP"/>
        </w:rPr>
        <w:t>設置規約</w:t>
      </w:r>
    </w:p>
    <w:p w14:paraId="51E873D0" w14:textId="603F4E2E" w:rsidR="007A5AA1" w:rsidRPr="00EC0314" w:rsidRDefault="007A5AA1" w:rsidP="006A195E">
      <w:pPr>
        <w:pStyle w:val="Web"/>
        <w:spacing w:beforeAutospacing="0" w:afterAutospacing="0" w:line="340" w:lineRule="exact"/>
        <w:rPr>
          <w:rFonts w:ascii="ＭＳ Ｐ明朝" w:hAnsi="ＭＳ Ｐ明朝" w:cs="ＭＳ Ｐ明朝"/>
          <w:sz w:val="22"/>
          <w:szCs w:val="22"/>
        </w:rPr>
      </w:pPr>
    </w:p>
    <w:p w14:paraId="77A71B24" w14:textId="77777777" w:rsidR="00093F37" w:rsidRPr="00EC0314" w:rsidRDefault="00093F37" w:rsidP="006A195E">
      <w:pPr>
        <w:pStyle w:val="Web"/>
        <w:spacing w:beforeAutospacing="0" w:afterAutospacing="0" w:line="340" w:lineRule="exact"/>
        <w:rPr>
          <w:rFonts w:ascii="ＭＳ Ｐ明朝" w:hAnsi="ＭＳ Ｐ明朝" w:cs="ＭＳ Ｐ明朝"/>
          <w:sz w:val="22"/>
          <w:szCs w:val="22"/>
        </w:rPr>
      </w:pPr>
    </w:p>
    <w:p w14:paraId="5DAFD0D2" w14:textId="138A882C" w:rsidR="007A5AA1" w:rsidRPr="00EC0314" w:rsidRDefault="001A3D70"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000B5F96" w:rsidRPr="00EC0314">
        <w:rPr>
          <w:rFonts w:ascii="ＭＳ Ｐ明朝" w:eastAsia="ＭＳ Ｐ明朝" w:hAnsi="ＭＳ Ｐ明朝" w:cs="ＭＳ Ｐ明朝" w:hint="eastAsia"/>
          <w:sz w:val="22"/>
          <w:szCs w:val="22"/>
          <w:lang w:eastAsia="ja-JP"/>
        </w:rPr>
        <w:t>設置</w:t>
      </w:r>
      <w:r w:rsidRPr="00EC0314">
        <w:rPr>
          <w:rFonts w:ascii="ＭＳ Ｐ明朝" w:eastAsia="ＭＳ Ｐ明朝" w:hAnsi="ＭＳ Ｐ明朝" w:cs="ＭＳ Ｐ明朝" w:hint="eastAsia"/>
          <w:sz w:val="22"/>
          <w:szCs w:val="22"/>
        </w:rPr>
        <w:t>）</w:t>
      </w:r>
    </w:p>
    <w:p w14:paraId="3CEAF576" w14:textId="77488DAC" w:rsidR="00CF38B4" w:rsidRPr="00EC0314" w:rsidRDefault="004E7D26" w:rsidP="004E7D26">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EC0314">
        <w:rPr>
          <w:rFonts w:ascii="ＭＳ Ｐ明朝" w:eastAsia="ＭＳ Ｐ明朝" w:hAnsi="ＭＳ Ｐ明朝" w:cs="ＭＳ Ｐ明朝" w:hint="eastAsia"/>
          <w:sz w:val="22"/>
          <w:szCs w:val="22"/>
          <w:lang w:eastAsia="ja-JP"/>
        </w:rPr>
        <w:t xml:space="preserve">　</w:t>
      </w:r>
      <w:r w:rsidR="000B5F96" w:rsidRPr="00EC0314">
        <w:rPr>
          <w:rFonts w:ascii="ＭＳ Ｐ明朝" w:eastAsia="ＭＳ Ｐ明朝" w:hAnsi="ＭＳ Ｐ明朝" w:cs="ＭＳ Ｐ明朝" w:hint="eastAsia"/>
          <w:sz w:val="22"/>
          <w:szCs w:val="22"/>
          <w:lang w:eastAsia="ja-JP"/>
        </w:rPr>
        <w:t>大阪のまちづくりグランドデザイン</w:t>
      </w:r>
      <w:r w:rsidR="00BA4AB7" w:rsidRPr="00EC0314">
        <w:rPr>
          <w:rFonts w:ascii="ＭＳ Ｐ明朝" w:eastAsia="ＭＳ Ｐ明朝" w:hAnsi="ＭＳ Ｐ明朝" w:cs="ＭＳ Ｐ明朝" w:hint="eastAsia"/>
          <w:sz w:val="22"/>
          <w:szCs w:val="22"/>
          <w:lang w:eastAsia="ja-JP"/>
        </w:rPr>
        <w:t>に掲げるマルチハブ＆ネットワーク型都市構造の形成に向けて、</w:t>
      </w:r>
      <w:r w:rsidR="00BD168F" w:rsidRPr="00EC0314">
        <w:rPr>
          <w:rFonts w:ascii="ＭＳ Ｐ明朝" w:eastAsia="ＭＳ Ｐ明朝" w:hAnsi="ＭＳ Ｐ明朝" w:cs="ＭＳ Ｐ明朝" w:hint="eastAsia"/>
          <w:sz w:val="22"/>
          <w:szCs w:val="22"/>
          <w:lang w:eastAsia="ja-JP"/>
        </w:rPr>
        <w:t>多様な主体の参画による持続的なまちづくり</w:t>
      </w:r>
      <w:r w:rsidR="00D07F3C" w:rsidRPr="00EC0314">
        <w:rPr>
          <w:rFonts w:ascii="ＭＳ Ｐ明朝" w:eastAsia="ＭＳ Ｐ明朝" w:hAnsi="ＭＳ Ｐ明朝" w:cs="ＭＳ Ｐ明朝" w:hint="eastAsia"/>
          <w:sz w:val="22"/>
          <w:szCs w:val="22"/>
          <w:lang w:eastAsia="ja-JP"/>
        </w:rPr>
        <w:t>を</w:t>
      </w:r>
      <w:r w:rsidR="00FF3455" w:rsidRPr="00EC0314">
        <w:rPr>
          <w:rFonts w:ascii="ＭＳ Ｐ明朝" w:eastAsia="ＭＳ Ｐ明朝" w:hAnsi="ＭＳ Ｐ明朝" w:cs="ＭＳ Ｐ明朝" w:hint="eastAsia"/>
          <w:sz w:val="22"/>
          <w:szCs w:val="22"/>
          <w:lang w:eastAsia="ja-JP"/>
        </w:rPr>
        <w:t>実現</w:t>
      </w:r>
      <w:r w:rsidR="00D07F3C" w:rsidRPr="00EC0314">
        <w:rPr>
          <w:rFonts w:ascii="ＭＳ Ｐ明朝" w:eastAsia="ＭＳ Ｐ明朝" w:hAnsi="ＭＳ Ｐ明朝" w:cs="ＭＳ Ｐ明朝" w:hint="eastAsia"/>
          <w:sz w:val="22"/>
          <w:szCs w:val="22"/>
          <w:lang w:eastAsia="ja-JP"/>
        </w:rPr>
        <w:t>するため、</w:t>
      </w:r>
      <w:r w:rsidR="0022608C" w:rsidRPr="00EC0314">
        <w:rPr>
          <w:rFonts w:ascii="ＭＳ Ｐ明朝" w:eastAsia="ＭＳ Ｐ明朝" w:hAnsi="ＭＳ Ｐ明朝" w:cs="ＭＳ Ｐ明朝" w:hint="eastAsia"/>
          <w:sz w:val="22"/>
          <w:szCs w:val="22"/>
          <w:lang w:eastAsia="ja-JP"/>
        </w:rPr>
        <w:t>JR学研都市線沿線まちづくり協議会</w:t>
      </w:r>
      <w:r w:rsidR="00A721A3" w:rsidRPr="00EC0314">
        <w:rPr>
          <w:rFonts w:ascii="ＭＳ Ｐ明朝" w:eastAsia="ＭＳ Ｐ明朝" w:hAnsi="ＭＳ Ｐ明朝" w:cs="ＭＳ Ｐ明朝" w:hint="eastAsia"/>
          <w:sz w:val="22"/>
          <w:szCs w:val="22"/>
          <w:lang w:eastAsia="ja-JP"/>
        </w:rPr>
        <w:t>（以下</w:t>
      </w:r>
      <w:r w:rsidR="00356E0B" w:rsidRPr="00EC0314">
        <w:rPr>
          <w:rFonts w:ascii="ＭＳ Ｐ明朝" w:eastAsia="ＭＳ Ｐ明朝" w:hAnsi="ＭＳ Ｐ明朝" w:cs="ＭＳ Ｐ明朝" w:hint="eastAsia"/>
          <w:sz w:val="22"/>
          <w:szCs w:val="22"/>
          <w:lang w:eastAsia="ja-JP"/>
        </w:rPr>
        <w:t>「</w:t>
      </w:r>
      <w:r w:rsidR="0022608C" w:rsidRPr="00EC0314">
        <w:rPr>
          <w:rFonts w:ascii="ＭＳ Ｐ明朝" w:eastAsia="ＭＳ Ｐ明朝" w:hAnsi="ＭＳ Ｐ明朝" w:cs="ＭＳ Ｐ明朝" w:hint="eastAsia"/>
          <w:sz w:val="22"/>
          <w:szCs w:val="22"/>
          <w:lang w:eastAsia="ja-JP"/>
        </w:rPr>
        <w:t>協議会</w:t>
      </w:r>
      <w:r w:rsidR="00356E0B" w:rsidRPr="00EC0314">
        <w:rPr>
          <w:rFonts w:ascii="ＭＳ Ｐ明朝" w:eastAsia="ＭＳ Ｐ明朝" w:hAnsi="ＭＳ Ｐ明朝" w:cs="ＭＳ Ｐ明朝" w:hint="eastAsia"/>
          <w:sz w:val="22"/>
          <w:szCs w:val="22"/>
          <w:lang w:eastAsia="ja-JP"/>
        </w:rPr>
        <w:t>」という。）</w:t>
      </w:r>
      <w:r w:rsidR="00E85EF8" w:rsidRPr="00EC0314">
        <w:rPr>
          <w:rFonts w:ascii="ＭＳ Ｐ明朝" w:eastAsia="ＭＳ Ｐ明朝" w:hAnsi="ＭＳ Ｐ明朝" w:cs="ＭＳ Ｐ明朝" w:hint="eastAsia"/>
          <w:sz w:val="22"/>
          <w:szCs w:val="22"/>
          <w:lang w:eastAsia="ja-JP"/>
        </w:rPr>
        <w:t>を設置する</w:t>
      </w:r>
      <w:r w:rsidR="00356E0B" w:rsidRPr="00EC0314">
        <w:rPr>
          <w:rFonts w:ascii="ＭＳ Ｐ明朝" w:eastAsia="ＭＳ Ｐ明朝" w:hAnsi="ＭＳ Ｐ明朝" w:cs="ＭＳ Ｐ明朝" w:hint="eastAsia"/>
          <w:sz w:val="22"/>
          <w:szCs w:val="22"/>
          <w:lang w:eastAsia="ja-JP"/>
        </w:rPr>
        <w:t>。</w:t>
      </w:r>
    </w:p>
    <w:p w14:paraId="18187D1F" w14:textId="77777777" w:rsidR="00356E0B" w:rsidRPr="00EC0314" w:rsidRDefault="00356E0B" w:rsidP="006A195E">
      <w:pPr>
        <w:pStyle w:val="Web"/>
        <w:spacing w:beforeAutospacing="0" w:afterAutospacing="0" w:line="340" w:lineRule="exact"/>
        <w:rPr>
          <w:rFonts w:ascii="ＭＳ Ｐ明朝" w:eastAsia="ＭＳ Ｐ明朝" w:hAnsi="ＭＳ Ｐ明朝" w:cs="ＭＳ Ｐ明朝"/>
          <w:sz w:val="22"/>
          <w:szCs w:val="22"/>
        </w:rPr>
      </w:pPr>
    </w:p>
    <w:p w14:paraId="7E84D211" w14:textId="0415200B" w:rsidR="00356E0B" w:rsidRPr="00EC0314" w:rsidRDefault="00356E0B"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001A7794" w:rsidRPr="00EC0314">
        <w:rPr>
          <w:rFonts w:ascii="ＭＳ Ｐ明朝" w:eastAsia="ＭＳ Ｐ明朝" w:hAnsi="ＭＳ Ｐ明朝" w:cs="ＭＳ Ｐ明朝" w:hint="eastAsia"/>
          <w:sz w:val="22"/>
          <w:szCs w:val="22"/>
          <w:lang w:eastAsia="ja-JP"/>
        </w:rPr>
        <w:t>所掌事務</w:t>
      </w:r>
      <w:r w:rsidRPr="00EC0314">
        <w:rPr>
          <w:rFonts w:ascii="ＭＳ Ｐ明朝" w:eastAsia="ＭＳ Ｐ明朝" w:hAnsi="ＭＳ Ｐ明朝" w:cs="ＭＳ Ｐ明朝" w:hint="eastAsia"/>
          <w:sz w:val="22"/>
          <w:szCs w:val="22"/>
        </w:rPr>
        <w:t>）</w:t>
      </w:r>
    </w:p>
    <w:p w14:paraId="16C341AE" w14:textId="4B6E5C7F" w:rsidR="00356E0B" w:rsidRPr="00EC0314" w:rsidRDefault="004E7D26" w:rsidP="006A195E">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EC0314">
        <w:rPr>
          <w:rFonts w:ascii="ＭＳ Ｐ明朝" w:eastAsia="ＭＳ Ｐ明朝" w:hAnsi="ＭＳ Ｐ明朝" w:cs="ＭＳ Ｐ明朝" w:hint="eastAsia"/>
          <w:sz w:val="22"/>
          <w:szCs w:val="22"/>
          <w:lang w:eastAsia="ja-JP"/>
        </w:rPr>
        <w:t xml:space="preserve">　</w:t>
      </w:r>
      <w:r w:rsidR="0022608C" w:rsidRPr="00EC0314">
        <w:rPr>
          <w:rFonts w:ascii="ＭＳ Ｐ明朝" w:eastAsia="ＭＳ Ｐ明朝" w:hAnsi="ＭＳ Ｐ明朝" w:cs="ＭＳ Ｐ明朝" w:hint="eastAsia"/>
          <w:sz w:val="22"/>
          <w:szCs w:val="22"/>
          <w:lang w:eastAsia="ja-JP"/>
        </w:rPr>
        <w:t>協議会の</w:t>
      </w:r>
      <w:r w:rsidR="00305BC4" w:rsidRPr="00EC0314">
        <w:rPr>
          <w:rFonts w:ascii="ＭＳ Ｐ明朝" w:eastAsia="ＭＳ Ｐ明朝" w:hAnsi="ＭＳ Ｐ明朝" w:cs="ＭＳ Ｐ明朝" w:hint="eastAsia"/>
          <w:sz w:val="22"/>
          <w:szCs w:val="22"/>
          <w:lang w:eastAsia="ja-JP"/>
        </w:rPr>
        <w:t>所掌事務は、</w:t>
      </w:r>
      <w:r w:rsidR="0022608C" w:rsidRPr="00EC0314">
        <w:rPr>
          <w:rFonts w:ascii="ＭＳ Ｐ明朝" w:eastAsia="ＭＳ Ｐ明朝" w:hAnsi="ＭＳ Ｐ明朝" w:cs="ＭＳ Ｐ明朝" w:hint="eastAsia"/>
          <w:sz w:val="22"/>
          <w:szCs w:val="22"/>
          <w:lang w:eastAsia="ja-JP"/>
        </w:rPr>
        <w:t>JR学研都市線沿線まちづくりの方針のとりまとめ及び</w:t>
      </w:r>
      <w:r w:rsidR="008522D3" w:rsidRPr="00EC0314">
        <w:rPr>
          <w:rFonts w:ascii="ＭＳ Ｐ明朝" w:eastAsia="ＭＳ Ｐ明朝" w:hAnsi="ＭＳ Ｐ明朝" w:cs="ＭＳ Ｐ明朝" w:hint="eastAsia"/>
          <w:sz w:val="22"/>
          <w:szCs w:val="22"/>
          <w:lang w:eastAsia="ja-JP"/>
        </w:rPr>
        <w:t>各種施策・事業の実施</w:t>
      </w:r>
      <w:r w:rsidR="00A326F5" w:rsidRPr="00EC0314">
        <w:rPr>
          <w:rFonts w:ascii="ＭＳ Ｐ明朝" w:eastAsia="ＭＳ Ｐ明朝" w:hAnsi="ＭＳ Ｐ明朝" w:cs="ＭＳ Ｐ明朝" w:hint="eastAsia"/>
          <w:sz w:val="22"/>
          <w:szCs w:val="22"/>
          <w:lang w:eastAsia="ja-JP"/>
        </w:rPr>
        <w:t>に</w:t>
      </w:r>
      <w:r w:rsidR="0022608C" w:rsidRPr="00EC0314">
        <w:rPr>
          <w:rFonts w:ascii="ＭＳ Ｐ明朝" w:eastAsia="ＭＳ Ｐ明朝" w:hAnsi="ＭＳ Ｐ明朝" w:cs="ＭＳ Ｐ明朝" w:hint="eastAsia"/>
          <w:sz w:val="22"/>
          <w:szCs w:val="22"/>
          <w:lang w:eastAsia="ja-JP"/>
        </w:rPr>
        <w:t>関すること</w:t>
      </w:r>
      <w:r w:rsidR="00356E0B" w:rsidRPr="00EC0314">
        <w:rPr>
          <w:rFonts w:ascii="ＭＳ Ｐ明朝" w:eastAsia="ＭＳ Ｐ明朝" w:hAnsi="ＭＳ Ｐ明朝" w:cs="ＭＳ Ｐ明朝" w:hint="eastAsia"/>
          <w:sz w:val="22"/>
          <w:szCs w:val="22"/>
          <w:lang w:eastAsia="ja-JP"/>
        </w:rPr>
        <w:t>とする。</w:t>
      </w:r>
    </w:p>
    <w:p w14:paraId="6808DA5E" w14:textId="77777777" w:rsidR="00356E0B" w:rsidRPr="00EC0314" w:rsidRDefault="00356E0B" w:rsidP="006A195E">
      <w:pPr>
        <w:pStyle w:val="Web"/>
        <w:spacing w:beforeAutospacing="0" w:afterAutospacing="0" w:line="340" w:lineRule="exact"/>
        <w:rPr>
          <w:rFonts w:ascii="ＭＳ Ｐ明朝" w:eastAsia="ＭＳ Ｐ明朝" w:hAnsi="ＭＳ Ｐ明朝"/>
          <w:sz w:val="22"/>
          <w:szCs w:val="22"/>
        </w:rPr>
      </w:pPr>
    </w:p>
    <w:p w14:paraId="4B5CF76B" w14:textId="29D0946B" w:rsidR="007A5AA1" w:rsidRPr="00EC0314" w:rsidRDefault="001A3D70"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001A7794" w:rsidRPr="00EC0314">
        <w:rPr>
          <w:rFonts w:ascii="ＭＳ Ｐ明朝" w:eastAsia="ＭＳ Ｐ明朝" w:hAnsi="ＭＳ Ｐ明朝" w:cs="ＭＳ Ｐ明朝" w:hint="eastAsia"/>
          <w:sz w:val="22"/>
          <w:szCs w:val="22"/>
          <w:lang w:eastAsia="ja-JP"/>
        </w:rPr>
        <w:t>組織</w:t>
      </w:r>
      <w:r w:rsidRPr="00EC0314">
        <w:rPr>
          <w:rFonts w:ascii="ＭＳ Ｐ明朝" w:eastAsia="ＭＳ Ｐ明朝" w:hAnsi="ＭＳ Ｐ明朝" w:cs="ＭＳ Ｐ明朝" w:hint="eastAsia"/>
          <w:sz w:val="22"/>
          <w:szCs w:val="22"/>
        </w:rPr>
        <w:t>）</w:t>
      </w:r>
    </w:p>
    <w:p w14:paraId="0D4C12CD" w14:textId="6BCE07F4" w:rsidR="006966BE" w:rsidRPr="00EC0314" w:rsidRDefault="001A3D70" w:rsidP="00B137D6">
      <w:pPr>
        <w:pStyle w:val="Web"/>
        <w:spacing w:beforeAutospacing="0" w:afterAutospacing="0" w:line="340" w:lineRule="exact"/>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第３条</w:t>
      </w:r>
      <w:r w:rsidR="004E7D26" w:rsidRPr="00EC0314">
        <w:rPr>
          <w:rFonts w:ascii="ＭＳ Ｐ明朝" w:eastAsia="ＭＳ Ｐ明朝" w:hAnsi="ＭＳ Ｐ明朝" w:cs="ＭＳ Ｐ明朝" w:hint="eastAsia"/>
          <w:sz w:val="22"/>
          <w:szCs w:val="22"/>
          <w:lang w:eastAsia="ja-JP"/>
        </w:rPr>
        <w:t xml:space="preserve">　</w:t>
      </w:r>
      <w:r w:rsidR="00A326F5" w:rsidRPr="00EC0314">
        <w:rPr>
          <w:rFonts w:ascii="ＭＳ Ｐ明朝" w:eastAsia="ＭＳ Ｐ明朝" w:hAnsi="ＭＳ Ｐ明朝" w:cs="ＭＳ Ｐ明朝" w:hint="eastAsia"/>
          <w:sz w:val="22"/>
          <w:szCs w:val="22"/>
          <w:lang w:eastAsia="ja-JP"/>
        </w:rPr>
        <w:t>協議会</w:t>
      </w:r>
      <w:r w:rsidR="00475E3D" w:rsidRPr="00EC0314">
        <w:rPr>
          <w:rFonts w:ascii="ＭＳ Ｐ明朝" w:eastAsia="ＭＳ Ｐ明朝" w:hAnsi="ＭＳ Ｐ明朝" w:cs="ＭＳ Ｐ明朝" w:hint="eastAsia"/>
          <w:sz w:val="22"/>
          <w:szCs w:val="22"/>
          <w:lang w:eastAsia="ja-JP"/>
        </w:rPr>
        <w:t>は</w:t>
      </w:r>
      <w:r w:rsidRPr="00EC0314">
        <w:rPr>
          <w:rFonts w:ascii="ＭＳ Ｐ明朝" w:eastAsia="ＭＳ Ｐ明朝" w:hAnsi="ＭＳ Ｐ明朝" w:cs="ＭＳ Ｐ明朝" w:hint="eastAsia"/>
          <w:sz w:val="22"/>
          <w:szCs w:val="22"/>
        </w:rPr>
        <w:t>、</w:t>
      </w:r>
      <w:r w:rsidR="006966BE" w:rsidRPr="00EC0314">
        <w:rPr>
          <w:rFonts w:ascii="ＭＳ Ｐ明朝" w:eastAsia="ＭＳ Ｐ明朝" w:hAnsi="ＭＳ Ｐ明朝" w:cs="ＭＳ Ｐ明朝" w:hint="eastAsia"/>
          <w:sz w:val="22"/>
          <w:szCs w:val="22"/>
          <w:lang w:eastAsia="ja-JP"/>
        </w:rPr>
        <w:t>会員</w:t>
      </w:r>
      <w:r w:rsidR="00FC7F1C" w:rsidRPr="00EC0314">
        <w:rPr>
          <w:rFonts w:ascii="ＭＳ Ｐ明朝" w:eastAsia="ＭＳ Ｐ明朝" w:hAnsi="ＭＳ Ｐ明朝" w:cs="ＭＳ Ｐ明朝" w:hint="eastAsia"/>
          <w:sz w:val="22"/>
          <w:szCs w:val="22"/>
          <w:lang w:eastAsia="ja-JP"/>
        </w:rPr>
        <w:t>をもって</w:t>
      </w:r>
      <w:r w:rsidR="005142E1" w:rsidRPr="00EC0314">
        <w:rPr>
          <w:rFonts w:ascii="ＭＳ Ｐ明朝" w:eastAsia="ＭＳ Ｐ明朝" w:hAnsi="ＭＳ Ｐ明朝" w:cs="ＭＳ Ｐ明朝" w:hint="eastAsia"/>
          <w:sz w:val="22"/>
          <w:szCs w:val="22"/>
          <w:lang w:eastAsia="ja-JP"/>
        </w:rPr>
        <w:t>組織</w:t>
      </w:r>
      <w:r w:rsidR="00874C80" w:rsidRPr="00EC0314">
        <w:rPr>
          <w:rFonts w:ascii="ＭＳ Ｐ明朝" w:eastAsia="ＭＳ Ｐ明朝" w:hAnsi="ＭＳ Ｐ明朝" w:cs="ＭＳ Ｐ明朝" w:hint="eastAsia"/>
          <w:sz w:val="22"/>
          <w:szCs w:val="22"/>
          <w:lang w:eastAsia="ja-JP"/>
        </w:rPr>
        <w:t>する。</w:t>
      </w:r>
    </w:p>
    <w:p w14:paraId="44886702" w14:textId="14C96EBD" w:rsidR="00A326F5" w:rsidRPr="00EC0314" w:rsidRDefault="00B137D6" w:rsidP="007B1BBC">
      <w:pPr>
        <w:pStyle w:val="Default"/>
        <w:spacing w:line="340" w:lineRule="exact"/>
        <w:ind w:left="220" w:hangingChars="100" w:hanging="220"/>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２</w:t>
      </w:r>
      <w:r w:rsidR="006966BE" w:rsidRPr="00EC0314">
        <w:rPr>
          <w:rFonts w:ascii="ＭＳ Ｐ明朝" w:eastAsia="ＭＳ Ｐ明朝" w:hAnsi="ＭＳ Ｐ明朝" w:cs="ＭＳ Ｐ明朝" w:hint="eastAsia"/>
          <w:color w:val="auto"/>
          <w:sz w:val="22"/>
          <w:szCs w:val="22"/>
        </w:rPr>
        <w:t xml:space="preserve">　会員は、</w:t>
      </w:r>
      <w:r w:rsidR="00A721A3" w:rsidRPr="00EC0314">
        <w:rPr>
          <w:rFonts w:ascii="ＭＳ Ｐ明朝" w:eastAsia="ＭＳ Ｐ明朝" w:hAnsi="ＭＳ Ｐ明朝" w:cs="ＭＳ Ｐ明朝" w:hint="eastAsia"/>
          <w:color w:val="auto"/>
          <w:sz w:val="22"/>
          <w:szCs w:val="22"/>
        </w:rPr>
        <w:t>大阪府大阪都市計画局計画推進室計画調整課長の職にある者並びに</w:t>
      </w:r>
      <w:r w:rsidR="00A326F5" w:rsidRPr="00EC0314">
        <w:rPr>
          <w:rFonts w:ascii="ＭＳ Ｐ明朝" w:eastAsia="ＭＳ Ｐ明朝" w:hAnsi="ＭＳ Ｐ明朝" w:cs="ＭＳ Ｐ明朝" w:hint="eastAsia"/>
          <w:color w:val="auto"/>
          <w:sz w:val="22"/>
          <w:szCs w:val="22"/>
        </w:rPr>
        <w:t>次に掲げる</w:t>
      </w:r>
      <w:r w:rsidR="005142E1" w:rsidRPr="00EC0314">
        <w:rPr>
          <w:rFonts w:ascii="ＭＳ Ｐ明朝" w:eastAsia="ＭＳ Ｐ明朝" w:hAnsi="ＭＳ Ｐ明朝" w:cs="ＭＳ Ｐ明朝" w:hint="eastAsia"/>
          <w:color w:val="auto"/>
          <w:sz w:val="22"/>
          <w:szCs w:val="22"/>
        </w:rPr>
        <w:t>団体</w:t>
      </w:r>
      <w:r w:rsidR="006E3C01" w:rsidRPr="00EC0314">
        <w:rPr>
          <w:rFonts w:ascii="ＭＳ Ｐ明朝" w:eastAsia="ＭＳ Ｐ明朝" w:hAnsi="ＭＳ Ｐ明朝" w:cs="ＭＳ Ｐ明朝" w:hint="eastAsia"/>
          <w:color w:val="auto"/>
          <w:sz w:val="22"/>
          <w:szCs w:val="22"/>
        </w:rPr>
        <w:t>及び部局</w:t>
      </w:r>
      <w:r w:rsidR="00A721A3" w:rsidRPr="00EC0314">
        <w:rPr>
          <w:rFonts w:ascii="ＭＳ Ｐ明朝" w:eastAsia="ＭＳ Ｐ明朝" w:hAnsi="ＭＳ Ｐ明朝" w:cs="ＭＳ Ｐ明朝" w:hint="eastAsia"/>
          <w:color w:val="auto"/>
          <w:sz w:val="22"/>
          <w:szCs w:val="22"/>
        </w:rPr>
        <w:t>が指定する</w:t>
      </w:r>
      <w:r w:rsidR="00A326F5" w:rsidRPr="00EC0314">
        <w:rPr>
          <w:rFonts w:ascii="ＭＳ Ｐ明朝" w:eastAsia="ＭＳ Ｐ明朝" w:hAnsi="ＭＳ Ｐ明朝" w:cs="ＭＳ Ｐ明朝" w:hint="eastAsia"/>
          <w:color w:val="auto"/>
          <w:sz w:val="22"/>
          <w:szCs w:val="22"/>
        </w:rPr>
        <w:t>職員とする。</w:t>
      </w:r>
    </w:p>
    <w:p w14:paraId="54492F46" w14:textId="29EFDFC0" w:rsidR="007A5AA1" w:rsidRPr="00EC0314" w:rsidRDefault="00A326F5" w:rsidP="00A326F5">
      <w:pPr>
        <w:pStyle w:val="Default"/>
        <w:spacing w:line="340" w:lineRule="exact"/>
        <w:ind w:leftChars="100" w:left="210"/>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w:t>
      </w:r>
      <w:r w:rsidR="00EC0F28" w:rsidRPr="00EC0314">
        <w:rPr>
          <w:rFonts w:ascii="ＭＳ Ｐ明朝" w:eastAsia="ＭＳ Ｐ明朝" w:hAnsi="ＭＳ Ｐ明朝" w:cs="ＭＳ Ｐ明朝" w:hint="eastAsia"/>
          <w:color w:val="auto"/>
          <w:sz w:val="22"/>
          <w:szCs w:val="22"/>
        </w:rPr>
        <w:t>１</w:t>
      </w:r>
      <w:r w:rsidRPr="00EC0314">
        <w:rPr>
          <w:rFonts w:ascii="ＭＳ Ｐ明朝" w:eastAsia="ＭＳ Ｐ明朝" w:hAnsi="ＭＳ Ｐ明朝" w:cs="ＭＳ Ｐ明朝" w:hint="eastAsia"/>
          <w:color w:val="auto"/>
          <w:sz w:val="22"/>
          <w:szCs w:val="22"/>
        </w:rPr>
        <w:t>）</w:t>
      </w:r>
      <w:r w:rsidR="00A721A3" w:rsidRPr="00EC0314">
        <w:rPr>
          <w:rFonts w:ascii="ＭＳ Ｐ明朝" w:eastAsia="ＭＳ Ｐ明朝" w:hAnsi="ＭＳ Ｐ明朝" w:cs="ＭＳ Ｐ明朝" w:hint="eastAsia"/>
          <w:color w:val="auto"/>
          <w:sz w:val="22"/>
          <w:szCs w:val="22"/>
        </w:rPr>
        <w:t>枚方市、交野市、寝屋川市、四條畷市、大東市</w:t>
      </w:r>
      <w:r w:rsidR="006966BE" w:rsidRPr="00EC0314">
        <w:rPr>
          <w:rFonts w:ascii="ＭＳ Ｐ明朝" w:eastAsia="ＭＳ Ｐ明朝" w:hAnsi="ＭＳ Ｐ明朝" w:cs="ＭＳ Ｐ明朝" w:hint="eastAsia"/>
          <w:color w:val="auto"/>
          <w:sz w:val="22"/>
          <w:szCs w:val="22"/>
        </w:rPr>
        <w:t>及び</w:t>
      </w:r>
      <w:r w:rsidRPr="00EC0314">
        <w:rPr>
          <w:rFonts w:ascii="ＭＳ Ｐ明朝" w:eastAsia="ＭＳ Ｐ明朝" w:hAnsi="ＭＳ Ｐ明朝" w:cs="ＭＳ Ｐ明朝" w:hint="eastAsia"/>
          <w:color w:val="auto"/>
          <w:sz w:val="22"/>
          <w:szCs w:val="22"/>
        </w:rPr>
        <w:t>東大阪市</w:t>
      </w:r>
    </w:p>
    <w:p w14:paraId="35ECB222" w14:textId="0B935B04" w:rsidR="00EC0F28" w:rsidRPr="00EC0314" w:rsidRDefault="00EC0F28" w:rsidP="00EC0F28">
      <w:pPr>
        <w:pStyle w:val="Default"/>
        <w:spacing w:line="340" w:lineRule="exact"/>
        <w:ind w:leftChars="100" w:left="566" w:hangingChars="162" w:hanging="356"/>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w:t>
      </w:r>
      <w:r w:rsidR="00F84ECF" w:rsidRPr="00EC0314">
        <w:rPr>
          <w:rFonts w:ascii="ＭＳ Ｐ明朝" w:eastAsia="ＭＳ Ｐ明朝" w:hAnsi="ＭＳ Ｐ明朝" w:cs="ＭＳ Ｐ明朝" w:hint="eastAsia"/>
          <w:color w:val="auto"/>
          <w:sz w:val="22"/>
          <w:szCs w:val="22"/>
        </w:rPr>
        <w:t>２</w:t>
      </w:r>
      <w:r w:rsidRPr="00EC0314">
        <w:rPr>
          <w:rFonts w:ascii="ＭＳ Ｐ明朝" w:eastAsia="ＭＳ Ｐ明朝" w:hAnsi="ＭＳ Ｐ明朝" w:cs="ＭＳ Ｐ明朝" w:hint="eastAsia"/>
          <w:color w:val="auto"/>
          <w:sz w:val="22"/>
          <w:szCs w:val="22"/>
        </w:rPr>
        <w:t>）</w:t>
      </w:r>
      <w:r w:rsidR="00A721A3" w:rsidRPr="00EC0314">
        <w:rPr>
          <w:rFonts w:ascii="ＭＳ Ｐ明朝" w:eastAsia="ＭＳ Ｐ明朝" w:hAnsi="ＭＳ Ｐ明朝" w:cs="ＭＳ Ｐ明朝" w:hint="eastAsia"/>
          <w:color w:val="auto"/>
          <w:sz w:val="22"/>
          <w:szCs w:val="22"/>
        </w:rPr>
        <w:t>大阪府商工労働部、都市整備部</w:t>
      </w:r>
      <w:r w:rsidRPr="00EC0314">
        <w:rPr>
          <w:rFonts w:ascii="ＭＳ Ｐ明朝" w:eastAsia="ＭＳ Ｐ明朝" w:hAnsi="ＭＳ Ｐ明朝" w:cs="ＭＳ Ｐ明朝" w:hint="eastAsia"/>
          <w:color w:val="auto"/>
          <w:sz w:val="22"/>
          <w:szCs w:val="22"/>
        </w:rPr>
        <w:t>及び</w:t>
      </w:r>
      <w:r w:rsidR="00BA4AB7" w:rsidRPr="00EC0314">
        <w:rPr>
          <w:rFonts w:ascii="ＭＳ Ｐ明朝" w:eastAsia="ＭＳ Ｐ明朝" w:hAnsi="ＭＳ Ｐ明朝" w:cs="ＭＳ Ｐ明朝" w:hint="eastAsia"/>
          <w:color w:val="auto"/>
          <w:sz w:val="22"/>
          <w:szCs w:val="22"/>
        </w:rPr>
        <w:t>大阪都市計画局</w:t>
      </w:r>
    </w:p>
    <w:p w14:paraId="4075DC93" w14:textId="1834E87D" w:rsidR="00F84ECF" w:rsidRPr="00EC0314" w:rsidRDefault="00F84ECF" w:rsidP="00F84ECF">
      <w:pPr>
        <w:pStyle w:val="Default"/>
        <w:spacing w:line="340" w:lineRule="exact"/>
        <w:ind w:leftChars="100" w:left="210"/>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（３）西日本旅客鉄道株式会社</w:t>
      </w:r>
    </w:p>
    <w:p w14:paraId="20532DE2" w14:textId="301AD2BD" w:rsidR="00B137D6" w:rsidRPr="00EC0314" w:rsidRDefault="00B137D6" w:rsidP="00B137D6">
      <w:pPr>
        <w:pStyle w:val="Default"/>
        <w:spacing w:line="340" w:lineRule="exact"/>
        <w:ind w:left="220" w:hangingChars="100" w:hanging="220"/>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 xml:space="preserve">３　</w:t>
      </w:r>
      <w:r w:rsidR="00A721A3" w:rsidRPr="00EC0314">
        <w:rPr>
          <w:rFonts w:ascii="ＭＳ Ｐ明朝" w:eastAsia="ＭＳ Ｐ明朝" w:hAnsi="ＭＳ Ｐ明朝" w:cs="ＭＳ Ｐ明朝" w:hint="eastAsia"/>
          <w:color w:val="auto"/>
          <w:sz w:val="22"/>
          <w:szCs w:val="22"/>
        </w:rPr>
        <w:t>協議会に会長を置き、会長は大阪府</w:t>
      </w:r>
      <w:r w:rsidRPr="00EC0314">
        <w:rPr>
          <w:rFonts w:ascii="ＭＳ Ｐ明朝" w:eastAsia="ＭＳ Ｐ明朝" w:hAnsi="ＭＳ Ｐ明朝" w:cs="ＭＳ Ｐ明朝" w:hint="eastAsia"/>
          <w:color w:val="auto"/>
          <w:sz w:val="22"/>
          <w:szCs w:val="22"/>
        </w:rPr>
        <w:t>大阪都市計画局計画推進室計画調整課長の職にある者をもって充てる。</w:t>
      </w:r>
    </w:p>
    <w:p w14:paraId="66241299" w14:textId="77777777" w:rsidR="00B137D6" w:rsidRPr="00EC0314" w:rsidRDefault="00B137D6" w:rsidP="00B137D6">
      <w:pPr>
        <w:pStyle w:val="Default"/>
        <w:spacing w:line="340" w:lineRule="exact"/>
        <w:rPr>
          <w:rFonts w:ascii="ＭＳ Ｐ明朝" w:eastAsia="ＭＳ Ｐ明朝" w:hAnsi="ＭＳ Ｐ明朝" w:cs="ＭＳ Ｐ明朝"/>
          <w:color w:val="auto"/>
          <w:sz w:val="22"/>
          <w:szCs w:val="22"/>
        </w:rPr>
      </w:pPr>
    </w:p>
    <w:p w14:paraId="2CF33188" w14:textId="77777777" w:rsidR="00F8440A" w:rsidRPr="00EC0314" w:rsidRDefault="00F8440A" w:rsidP="00F8440A">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Pr="00EC0314">
        <w:rPr>
          <w:rFonts w:ascii="ＭＳ Ｐ明朝" w:eastAsia="ＭＳ Ｐ明朝" w:hAnsi="ＭＳ Ｐ明朝" w:cs="ＭＳ Ｐ明朝" w:hint="eastAsia"/>
          <w:sz w:val="22"/>
          <w:szCs w:val="22"/>
          <w:lang w:eastAsia="ja-JP"/>
        </w:rPr>
        <w:t>会議</w:t>
      </w:r>
      <w:r w:rsidRPr="00EC0314">
        <w:rPr>
          <w:rFonts w:ascii="ＭＳ Ｐ明朝" w:eastAsia="ＭＳ Ｐ明朝" w:hAnsi="ＭＳ Ｐ明朝" w:cs="ＭＳ Ｐ明朝" w:hint="eastAsia"/>
          <w:sz w:val="22"/>
          <w:szCs w:val="22"/>
        </w:rPr>
        <w:t>）</w:t>
      </w:r>
    </w:p>
    <w:p w14:paraId="08BFF298" w14:textId="6A23AB7D" w:rsidR="00F8440A" w:rsidRPr="00EC0314" w:rsidRDefault="00F8440A" w:rsidP="00F8440A">
      <w:pPr>
        <w:pStyle w:val="Web"/>
        <w:spacing w:beforeAutospacing="0" w:afterAutospacing="0" w:line="340" w:lineRule="exact"/>
        <w:ind w:left="198" w:hangingChars="90" w:hanging="198"/>
        <w:rPr>
          <w:rFonts w:ascii="ＭＳ Ｐ明朝" w:eastAsia="ＭＳ Ｐ明朝" w:hAnsi="ＭＳ Ｐ明朝" w:cs="ＭＳ Ｐ明朝"/>
          <w:sz w:val="22"/>
          <w:szCs w:val="22"/>
          <w:lang w:eastAsia="ja-JP"/>
        </w:rPr>
      </w:pPr>
      <w:r w:rsidRPr="00EC0314">
        <w:rPr>
          <w:rFonts w:ascii="ＭＳ Ｐ明朝" w:eastAsia="ＭＳ Ｐ明朝" w:hAnsi="ＭＳ Ｐ明朝" w:cs="ＭＳ Ｐ明朝" w:hint="eastAsia"/>
          <w:sz w:val="22"/>
          <w:szCs w:val="22"/>
        </w:rPr>
        <w:t>第</w:t>
      </w:r>
      <w:r w:rsidRPr="00EC0314">
        <w:rPr>
          <w:rFonts w:ascii="ＭＳ Ｐ明朝" w:eastAsia="ＭＳ Ｐ明朝" w:hAnsi="ＭＳ Ｐ明朝" w:cs="ＭＳ Ｐ明朝" w:hint="eastAsia"/>
          <w:sz w:val="22"/>
          <w:szCs w:val="22"/>
          <w:lang w:eastAsia="ja-JP"/>
        </w:rPr>
        <w:t>４</w:t>
      </w:r>
      <w:r w:rsidRPr="00EC0314">
        <w:rPr>
          <w:rFonts w:ascii="ＭＳ Ｐ明朝" w:eastAsia="ＭＳ Ｐ明朝" w:hAnsi="ＭＳ Ｐ明朝" w:cs="ＭＳ Ｐ明朝" w:hint="eastAsia"/>
          <w:sz w:val="22"/>
          <w:szCs w:val="22"/>
        </w:rPr>
        <w:t>条</w:t>
      </w:r>
      <w:r w:rsidRPr="00EC0314">
        <w:rPr>
          <w:rFonts w:ascii="ＭＳ Ｐ明朝" w:eastAsia="ＭＳ Ｐ明朝" w:hAnsi="ＭＳ Ｐ明朝" w:cs="ＭＳ Ｐ明朝" w:hint="eastAsia"/>
          <w:sz w:val="22"/>
          <w:szCs w:val="22"/>
          <w:lang w:eastAsia="ja-JP"/>
        </w:rPr>
        <w:t xml:space="preserve">　</w:t>
      </w:r>
      <w:r w:rsidR="006966BE" w:rsidRPr="00EC0314">
        <w:rPr>
          <w:rFonts w:ascii="ＭＳ Ｐ明朝" w:eastAsia="ＭＳ Ｐ明朝" w:hAnsi="ＭＳ Ｐ明朝" w:cs="ＭＳ Ｐ明朝" w:hint="eastAsia"/>
          <w:sz w:val="22"/>
          <w:szCs w:val="22"/>
          <w:lang w:eastAsia="ja-JP"/>
        </w:rPr>
        <w:t>会長</w:t>
      </w:r>
      <w:r w:rsidRPr="00EC0314">
        <w:rPr>
          <w:rFonts w:ascii="ＭＳ Ｐ明朝" w:eastAsia="ＭＳ Ｐ明朝" w:hAnsi="ＭＳ Ｐ明朝" w:cs="ＭＳ Ｐ明朝" w:hint="eastAsia"/>
          <w:sz w:val="22"/>
          <w:szCs w:val="22"/>
          <w:lang w:eastAsia="ja-JP"/>
        </w:rPr>
        <w:t>は、会議を招集し、これを主宰する。</w:t>
      </w:r>
    </w:p>
    <w:p w14:paraId="2BC11A29" w14:textId="132EC783" w:rsidR="006966BE" w:rsidRPr="00EC0314" w:rsidRDefault="006966BE" w:rsidP="006966BE">
      <w:pPr>
        <w:pStyle w:val="Default"/>
        <w:spacing w:line="340" w:lineRule="exact"/>
        <w:ind w:left="220" w:hangingChars="100" w:hanging="220"/>
        <w:rPr>
          <w:rFonts w:ascii="ＭＳ Ｐ明朝" w:eastAsia="ＭＳ Ｐ明朝" w:hAnsi="ＭＳ Ｐ明朝" w:cs="ＭＳ Ｐ明朝"/>
          <w:color w:val="auto"/>
          <w:sz w:val="22"/>
          <w:szCs w:val="22"/>
        </w:rPr>
      </w:pPr>
      <w:r w:rsidRPr="00EC0314">
        <w:rPr>
          <w:rFonts w:ascii="ＭＳ Ｐ明朝" w:eastAsia="ＭＳ Ｐ明朝" w:hAnsi="ＭＳ Ｐ明朝" w:cs="ＭＳ Ｐ明朝" w:hint="eastAsia"/>
          <w:color w:val="auto"/>
          <w:sz w:val="22"/>
          <w:szCs w:val="22"/>
        </w:rPr>
        <w:t>２　会長は、必要があると認めるときは、</w:t>
      </w:r>
      <w:r w:rsidR="008029DF" w:rsidRPr="00EC0314">
        <w:rPr>
          <w:rFonts w:ascii="ＭＳ Ｐ明朝" w:eastAsia="ＭＳ Ｐ明朝" w:hAnsi="ＭＳ Ｐ明朝" w:cs="ＭＳ Ｐ明朝" w:hint="eastAsia"/>
          <w:color w:val="auto"/>
          <w:sz w:val="22"/>
          <w:szCs w:val="22"/>
        </w:rPr>
        <w:t>会員以外の者の会議への出席を求めることができる。</w:t>
      </w:r>
      <w:r w:rsidR="008029DF" w:rsidRPr="00EC0314">
        <w:rPr>
          <w:rFonts w:ascii="ＭＳ Ｐ明朝" w:eastAsia="ＭＳ Ｐ明朝" w:hAnsi="ＭＳ Ｐ明朝" w:cs="ＭＳ Ｐ明朝"/>
          <w:color w:val="auto"/>
          <w:sz w:val="22"/>
          <w:szCs w:val="22"/>
        </w:rPr>
        <w:cr/>
      </w:r>
      <w:r w:rsidR="008029DF" w:rsidRPr="00EC0314">
        <w:rPr>
          <w:rFonts w:ascii="ＭＳ Ｐ明朝" w:eastAsia="ＭＳ Ｐ明朝" w:hAnsi="ＭＳ Ｐ明朝" w:cs="ＭＳ Ｐ明朝" w:hint="eastAsia"/>
          <w:color w:val="auto"/>
          <w:sz w:val="22"/>
          <w:szCs w:val="22"/>
        </w:rPr>
        <w:t xml:space="preserve"> </w:t>
      </w:r>
    </w:p>
    <w:p w14:paraId="79F17AAA" w14:textId="37E1DAD7" w:rsidR="00F50518" w:rsidRPr="00EC0314" w:rsidRDefault="00F50518" w:rsidP="00F50518">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0046462D" w:rsidRPr="00EC0314">
        <w:rPr>
          <w:rFonts w:ascii="ＭＳ Ｐ明朝" w:eastAsia="ＭＳ Ｐ明朝" w:hAnsi="ＭＳ Ｐ明朝" w:cs="ＭＳ Ｐ明朝" w:hint="eastAsia"/>
          <w:sz w:val="22"/>
          <w:szCs w:val="22"/>
          <w:lang w:eastAsia="ja-JP"/>
        </w:rPr>
        <w:t>庶務</w:t>
      </w:r>
      <w:r w:rsidRPr="00EC0314">
        <w:rPr>
          <w:rFonts w:ascii="ＭＳ Ｐ明朝" w:eastAsia="ＭＳ Ｐ明朝" w:hAnsi="ＭＳ Ｐ明朝" w:cs="ＭＳ Ｐ明朝" w:hint="eastAsia"/>
          <w:sz w:val="22"/>
          <w:szCs w:val="22"/>
        </w:rPr>
        <w:t>）</w:t>
      </w:r>
    </w:p>
    <w:p w14:paraId="3FFBD6D3" w14:textId="76515E13" w:rsidR="00F50518" w:rsidRPr="00EC0314" w:rsidRDefault="00F50518" w:rsidP="00A721A3">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第</w:t>
      </w:r>
      <w:r w:rsidR="00F8440A" w:rsidRPr="00EC0314">
        <w:rPr>
          <w:rFonts w:ascii="ＭＳ Ｐ明朝" w:eastAsia="ＭＳ Ｐ明朝" w:hAnsi="ＭＳ Ｐ明朝" w:cs="ＭＳ Ｐ明朝" w:hint="eastAsia"/>
          <w:sz w:val="22"/>
          <w:szCs w:val="22"/>
          <w:lang w:eastAsia="ja-JP"/>
        </w:rPr>
        <w:t>５</w:t>
      </w:r>
      <w:r w:rsidRPr="00EC0314">
        <w:rPr>
          <w:rFonts w:ascii="ＭＳ Ｐ明朝" w:eastAsia="ＭＳ Ｐ明朝" w:hAnsi="ＭＳ Ｐ明朝" w:cs="ＭＳ Ｐ明朝" w:hint="eastAsia"/>
          <w:sz w:val="22"/>
          <w:szCs w:val="22"/>
        </w:rPr>
        <w:t>条</w:t>
      </w:r>
      <w:r w:rsidRPr="00EC0314">
        <w:rPr>
          <w:rFonts w:ascii="ＭＳ Ｐ明朝" w:eastAsia="ＭＳ Ｐ明朝" w:hAnsi="ＭＳ Ｐ明朝" w:cs="ＭＳ Ｐ明朝" w:hint="eastAsia"/>
          <w:sz w:val="22"/>
          <w:szCs w:val="22"/>
          <w:lang w:eastAsia="ja-JP"/>
        </w:rPr>
        <w:t xml:space="preserve">　協議会の</w:t>
      </w:r>
      <w:r w:rsidR="0046462D" w:rsidRPr="00EC0314">
        <w:rPr>
          <w:rFonts w:ascii="ＭＳ Ｐ明朝" w:eastAsia="ＭＳ Ｐ明朝" w:hAnsi="ＭＳ Ｐ明朝" w:cs="ＭＳ Ｐ明朝" w:hint="eastAsia"/>
          <w:sz w:val="22"/>
          <w:szCs w:val="22"/>
          <w:lang w:eastAsia="ja-JP"/>
        </w:rPr>
        <w:t>庶務</w:t>
      </w:r>
      <w:r w:rsidRPr="00EC0314">
        <w:rPr>
          <w:rFonts w:ascii="ＭＳ Ｐ明朝" w:eastAsia="ＭＳ Ｐ明朝" w:hAnsi="ＭＳ Ｐ明朝" w:cs="ＭＳ Ｐ明朝" w:hint="eastAsia"/>
          <w:sz w:val="22"/>
          <w:szCs w:val="22"/>
          <w:lang w:eastAsia="ja-JP"/>
        </w:rPr>
        <w:t>は</w:t>
      </w:r>
      <w:r w:rsidRPr="00EC0314">
        <w:rPr>
          <w:rFonts w:ascii="ＭＳ Ｐ明朝" w:eastAsia="ＭＳ Ｐ明朝" w:hAnsi="ＭＳ Ｐ明朝" w:cs="ＭＳ Ｐ明朝" w:hint="eastAsia"/>
          <w:sz w:val="22"/>
          <w:szCs w:val="22"/>
        </w:rPr>
        <w:t>、</w:t>
      </w:r>
      <w:r w:rsidR="00A721A3" w:rsidRPr="00EC0314">
        <w:rPr>
          <w:rFonts w:ascii="ＭＳ Ｐ明朝" w:eastAsia="ＭＳ Ｐ明朝" w:hAnsi="ＭＳ Ｐ明朝" w:cs="ＭＳ Ｐ明朝" w:hint="eastAsia"/>
          <w:sz w:val="22"/>
          <w:szCs w:val="22"/>
          <w:lang w:eastAsia="ja-JP"/>
        </w:rPr>
        <w:t>大阪府</w:t>
      </w:r>
      <w:r w:rsidR="0046462D" w:rsidRPr="00EC0314">
        <w:rPr>
          <w:rFonts w:ascii="ＭＳ Ｐ明朝" w:eastAsia="ＭＳ Ｐ明朝" w:hAnsi="ＭＳ Ｐ明朝" w:cs="ＭＳ Ｐ明朝" w:hint="eastAsia"/>
          <w:sz w:val="22"/>
          <w:szCs w:val="22"/>
          <w:lang w:eastAsia="ja-JP"/>
        </w:rPr>
        <w:t>大阪都市計画局計画推進室</w:t>
      </w:r>
      <w:r w:rsidR="008029DF" w:rsidRPr="00EC0314">
        <w:rPr>
          <w:rFonts w:ascii="ＭＳ Ｐ明朝" w:eastAsia="ＭＳ Ｐ明朝" w:hAnsi="ＭＳ Ｐ明朝" w:cs="ＭＳ Ｐ明朝" w:hint="eastAsia"/>
          <w:sz w:val="22"/>
          <w:szCs w:val="22"/>
          <w:lang w:eastAsia="ja-JP"/>
        </w:rPr>
        <w:t>計画調整課</w:t>
      </w:r>
      <w:r w:rsidR="0046462D" w:rsidRPr="00EC0314">
        <w:rPr>
          <w:rFonts w:ascii="ＭＳ Ｐ明朝" w:eastAsia="ＭＳ Ｐ明朝" w:hAnsi="ＭＳ Ｐ明朝" w:cs="ＭＳ Ｐ明朝" w:hint="eastAsia"/>
          <w:sz w:val="22"/>
          <w:szCs w:val="22"/>
          <w:lang w:eastAsia="ja-JP"/>
        </w:rPr>
        <w:t>において処理する</w:t>
      </w:r>
      <w:r w:rsidRPr="00EC0314">
        <w:rPr>
          <w:rFonts w:ascii="ＭＳ Ｐ明朝" w:eastAsia="ＭＳ Ｐ明朝" w:hAnsi="ＭＳ Ｐ明朝" w:cs="ＭＳ Ｐ明朝" w:hint="eastAsia"/>
          <w:sz w:val="22"/>
          <w:szCs w:val="22"/>
          <w:lang w:eastAsia="ja-JP"/>
        </w:rPr>
        <w:t>。</w:t>
      </w:r>
    </w:p>
    <w:p w14:paraId="4CBF21FD" w14:textId="5B87C638" w:rsidR="00CC7217" w:rsidRPr="00EC0314" w:rsidRDefault="00CC7217" w:rsidP="006A195E">
      <w:pPr>
        <w:pStyle w:val="Web"/>
        <w:spacing w:beforeAutospacing="0" w:afterAutospacing="0" w:line="340" w:lineRule="exact"/>
        <w:rPr>
          <w:rFonts w:ascii="ＭＳ Ｐ明朝" w:hAnsi="ＭＳ Ｐ明朝" w:cs="ＭＳ Ｐ明朝"/>
          <w:sz w:val="22"/>
          <w:szCs w:val="22"/>
        </w:rPr>
      </w:pPr>
    </w:p>
    <w:p w14:paraId="783B0329" w14:textId="11998F44" w:rsidR="007A5AA1" w:rsidRPr="00EC0314" w:rsidRDefault="00063413" w:rsidP="006A195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w:t>
      </w:r>
      <w:r w:rsidRPr="00EC0314">
        <w:rPr>
          <w:rFonts w:ascii="ＭＳ Ｐ明朝" w:eastAsia="ＭＳ Ｐ明朝" w:hAnsi="ＭＳ Ｐ明朝" w:cs="ＭＳ Ｐ明朝" w:hint="eastAsia"/>
          <w:sz w:val="22"/>
          <w:szCs w:val="22"/>
          <w:lang w:eastAsia="ja-JP"/>
        </w:rPr>
        <w:t>その他</w:t>
      </w:r>
      <w:r w:rsidR="001A3D70" w:rsidRPr="00EC0314">
        <w:rPr>
          <w:rFonts w:ascii="ＭＳ Ｐ明朝" w:eastAsia="ＭＳ Ｐ明朝" w:hAnsi="ＭＳ Ｐ明朝" w:cs="ＭＳ Ｐ明朝" w:hint="eastAsia"/>
          <w:sz w:val="22"/>
          <w:szCs w:val="22"/>
        </w:rPr>
        <w:t>）</w:t>
      </w:r>
    </w:p>
    <w:p w14:paraId="49A14923" w14:textId="40E9CD56" w:rsidR="007A5AA1" w:rsidRPr="00EC0314" w:rsidRDefault="00AC4926" w:rsidP="006A195E">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EC0314">
        <w:rPr>
          <w:rFonts w:ascii="ＭＳ Ｐ明朝" w:eastAsia="ＭＳ Ｐ明朝" w:hAnsi="ＭＳ Ｐ明朝" w:cs="ＭＳ Ｐ明朝" w:hint="eastAsia"/>
          <w:sz w:val="22"/>
          <w:szCs w:val="22"/>
        </w:rPr>
        <w:t>第</w:t>
      </w:r>
      <w:r w:rsidR="004904A0" w:rsidRPr="00EC0314">
        <w:rPr>
          <w:rFonts w:ascii="ＭＳ Ｐ明朝" w:eastAsia="ＭＳ Ｐ明朝" w:hAnsi="ＭＳ Ｐ明朝" w:cs="ＭＳ Ｐ明朝" w:hint="eastAsia"/>
          <w:sz w:val="22"/>
          <w:szCs w:val="22"/>
          <w:lang w:eastAsia="ja-JP"/>
        </w:rPr>
        <w:t>６</w:t>
      </w:r>
      <w:r w:rsidR="001A3D70" w:rsidRPr="00EC0314">
        <w:rPr>
          <w:rFonts w:ascii="ＭＳ Ｐ明朝" w:eastAsia="ＭＳ Ｐ明朝" w:hAnsi="ＭＳ Ｐ明朝" w:cs="ＭＳ Ｐ明朝" w:hint="eastAsia"/>
          <w:sz w:val="22"/>
          <w:szCs w:val="22"/>
        </w:rPr>
        <w:t>条</w:t>
      </w:r>
      <w:r w:rsidR="004547D4" w:rsidRPr="00EC0314">
        <w:rPr>
          <w:rFonts w:ascii="ＭＳ Ｐ明朝" w:eastAsia="ＭＳ Ｐ明朝" w:hAnsi="ＭＳ Ｐ明朝" w:cs="ＭＳ Ｐ明朝" w:hint="eastAsia"/>
          <w:sz w:val="22"/>
          <w:szCs w:val="22"/>
          <w:lang w:eastAsia="ja-JP"/>
        </w:rPr>
        <w:t xml:space="preserve">　</w:t>
      </w:r>
      <w:r w:rsidR="00063413" w:rsidRPr="00EC0314">
        <w:rPr>
          <w:rFonts w:ascii="ＭＳ Ｐ明朝" w:eastAsia="ＭＳ Ｐ明朝" w:hAnsi="ＭＳ Ｐ明朝" w:cs="ＭＳ Ｐ明朝" w:hint="eastAsia"/>
          <w:sz w:val="22"/>
          <w:szCs w:val="22"/>
          <w:lang w:eastAsia="ja-JP"/>
        </w:rPr>
        <w:t>この規約に定めるもののほか、</w:t>
      </w:r>
      <w:r w:rsidR="009E5A02" w:rsidRPr="00EC0314">
        <w:rPr>
          <w:rFonts w:ascii="ＭＳ Ｐ明朝" w:eastAsia="ＭＳ Ｐ明朝" w:hAnsi="ＭＳ Ｐ明朝" w:cs="ＭＳ Ｐ明朝" w:hint="eastAsia"/>
          <w:sz w:val="22"/>
          <w:szCs w:val="22"/>
          <w:lang w:eastAsia="ja-JP"/>
        </w:rPr>
        <w:t>協議会の</w:t>
      </w:r>
      <w:r w:rsidR="00063413" w:rsidRPr="00EC0314">
        <w:rPr>
          <w:rFonts w:ascii="ＭＳ Ｐ明朝" w:eastAsia="ＭＳ Ｐ明朝" w:hAnsi="ＭＳ Ｐ明朝" w:cs="ＭＳ Ｐ明朝" w:hint="eastAsia"/>
          <w:sz w:val="22"/>
          <w:szCs w:val="22"/>
          <w:lang w:eastAsia="ja-JP"/>
        </w:rPr>
        <w:t>運営に関し必要な事項は、</w:t>
      </w:r>
      <w:r w:rsidR="0086650F" w:rsidRPr="00EC0314">
        <w:rPr>
          <w:rFonts w:ascii="ＭＳ Ｐ明朝" w:eastAsia="ＭＳ Ｐ明朝" w:hAnsi="ＭＳ Ｐ明朝" w:cs="ＭＳ Ｐ明朝" w:hint="eastAsia"/>
          <w:sz w:val="22"/>
          <w:szCs w:val="22"/>
          <w:lang w:eastAsia="ja-JP"/>
        </w:rPr>
        <w:t>会長が別に定める</w:t>
      </w:r>
      <w:r w:rsidR="009E5A02" w:rsidRPr="00EC0314">
        <w:rPr>
          <w:rFonts w:ascii="ＭＳ Ｐ明朝" w:eastAsia="ＭＳ Ｐ明朝" w:hAnsi="ＭＳ Ｐ明朝" w:cs="ＭＳ Ｐ明朝" w:hint="eastAsia"/>
          <w:sz w:val="22"/>
          <w:szCs w:val="22"/>
          <w:lang w:eastAsia="ja-JP"/>
        </w:rPr>
        <w:t>。</w:t>
      </w:r>
    </w:p>
    <w:p w14:paraId="71E97F9B" w14:textId="185185D8" w:rsidR="00775CB2" w:rsidRPr="00EC0314" w:rsidRDefault="00775CB2" w:rsidP="006A195E">
      <w:pPr>
        <w:pStyle w:val="Web"/>
        <w:spacing w:beforeAutospacing="0" w:afterAutospacing="0" w:line="340" w:lineRule="exact"/>
        <w:ind w:right="420"/>
        <w:rPr>
          <w:rFonts w:ascii="ＭＳ Ｐ明朝" w:hAnsi="ＭＳ Ｐ明朝" w:cs="ＭＳ Ｐ明朝"/>
          <w:sz w:val="22"/>
          <w:szCs w:val="22"/>
          <w:shd w:val="clear" w:color="auto" w:fill="FFFFFF"/>
        </w:rPr>
      </w:pPr>
    </w:p>
    <w:p w14:paraId="2EFEAA7E" w14:textId="77777777" w:rsidR="00364C52" w:rsidRPr="00EC0314" w:rsidRDefault="001A3D70" w:rsidP="004E7D26">
      <w:pPr>
        <w:spacing w:line="340" w:lineRule="exact"/>
        <w:ind w:firstLineChars="300" w:firstLine="660"/>
        <w:rPr>
          <w:rFonts w:ascii="ＭＳ Ｐ明朝" w:eastAsia="ＭＳ Ｐ明朝" w:hAnsi="ＭＳ Ｐ明朝" w:cs="SimSun"/>
          <w:sz w:val="22"/>
          <w:szCs w:val="22"/>
        </w:rPr>
      </w:pPr>
      <w:r w:rsidRPr="00EC0314">
        <w:rPr>
          <w:rFonts w:ascii="ＭＳ Ｐ明朝" w:eastAsia="ＭＳ Ｐ明朝" w:hAnsi="ＭＳ Ｐ明朝" w:cs="SimSun"/>
          <w:sz w:val="22"/>
          <w:szCs w:val="22"/>
        </w:rPr>
        <w:t xml:space="preserve">附 則 </w:t>
      </w:r>
    </w:p>
    <w:p w14:paraId="2239CDF3" w14:textId="7A343ABB" w:rsidR="00A5399C" w:rsidRPr="00EC0314" w:rsidRDefault="007269F3" w:rsidP="008029DF">
      <w:pPr>
        <w:spacing w:line="340" w:lineRule="exact"/>
        <w:ind w:firstLineChars="100" w:firstLine="220"/>
        <w:rPr>
          <w:rFonts w:ascii="ＭＳ Ｐ明朝" w:eastAsia="ＭＳ Ｐ明朝" w:hAnsi="ＭＳ Ｐ明朝" w:cs="SimSun"/>
          <w:sz w:val="22"/>
          <w:szCs w:val="22"/>
        </w:rPr>
      </w:pPr>
      <w:r w:rsidRPr="00EC0314">
        <w:rPr>
          <w:rFonts w:ascii="ＭＳ Ｐ明朝" w:eastAsia="ＭＳ Ｐ明朝" w:hAnsi="ＭＳ Ｐ明朝" w:cs="SimSun"/>
          <w:sz w:val="22"/>
          <w:szCs w:val="22"/>
        </w:rPr>
        <w:t>この</w:t>
      </w:r>
      <w:r w:rsidRPr="00EC0314">
        <w:rPr>
          <w:rFonts w:ascii="ＭＳ Ｐ明朝" w:eastAsia="ＭＳ Ｐ明朝" w:hAnsi="ＭＳ Ｐ明朝" w:cs="SimSun" w:hint="eastAsia"/>
          <w:sz w:val="22"/>
          <w:szCs w:val="22"/>
        </w:rPr>
        <w:t>規約</w:t>
      </w:r>
      <w:r w:rsidR="001A3D70" w:rsidRPr="00EC0314">
        <w:rPr>
          <w:rFonts w:ascii="ＭＳ Ｐ明朝" w:eastAsia="ＭＳ Ｐ明朝" w:hAnsi="ＭＳ Ｐ明朝" w:cs="SimSun"/>
          <w:sz w:val="22"/>
          <w:szCs w:val="22"/>
        </w:rPr>
        <w:t>は、令和</w:t>
      </w:r>
      <w:r w:rsidR="00063413" w:rsidRPr="00EC0314">
        <w:rPr>
          <w:rFonts w:ascii="ＭＳ Ｐ明朝" w:eastAsia="ＭＳ Ｐ明朝" w:hAnsi="ＭＳ Ｐ明朝" w:cs="SimSun" w:hint="eastAsia"/>
          <w:sz w:val="22"/>
          <w:szCs w:val="22"/>
        </w:rPr>
        <w:t>５</w:t>
      </w:r>
      <w:r w:rsidR="001A3D70" w:rsidRPr="00EC0314">
        <w:rPr>
          <w:rFonts w:ascii="ＭＳ Ｐ明朝" w:eastAsia="ＭＳ Ｐ明朝" w:hAnsi="ＭＳ Ｐ明朝" w:cs="SimSun"/>
          <w:sz w:val="22"/>
          <w:szCs w:val="22"/>
        </w:rPr>
        <w:t>年</w:t>
      </w:r>
      <w:r w:rsidR="008D6DC4" w:rsidRPr="00EC0314">
        <w:rPr>
          <w:rFonts w:ascii="ＭＳ Ｐ明朝" w:eastAsia="ＭＳ Ｐ明朝" w:hAnsi="ＭＳ Ｐ明朝" w:cs="SimSun" w:hint="eastAsia"/>
          <w:sz w:val="22"/>
          <w:szCs w:val="22"/>
        </w:rPr>
        <w:t>８</w:t>
      </w:r>
      <w:r w:rsidR="001A3D70" w:rsidRPr="00EC0314">
        <w:rPr>
          <w:rFonts w:ascii="ＭＳ Ｐ明朝" w:eastAsia="ＭＳ Ｐ明朝" w:hAnsi="ＭＳ Ｐ明朝" w:cs="SimSun"/>
          <w:sz w:val="22"/>
          <w:szCs w:val="22"/>
        </w:rPr>
        <w:t>月</w:t>
      </w:r>
      <w:r w:rsidR="003E163F">
        <w:rPr>
          <w:rFonts w:ascii="ＭＳ Ｐ明朝" w:eastAsia="ＭＳ Ｐ明朝" w:hAnsi="ＭＳ Ｐ明朝" w:cs="SimSun" w:hint="eastAsia"/>
          <w:sz w:val="22"/>
          <w:szCs w:val="22"/>
        </w:rPr>
        <w:t>２１</w:t>
      </w:r>
      <w:bookmarkStart w:id="0" w:name="_GoBack"/>
      <w:bookmarkEnd w:id="0"/>
      <w:r w:rsidR="001A3D70" w:rsidRPr="00EC0314">
        <w:rPr>
          <w:rFonts w:ascii="ＭＳ Ｐ明朝" w:eastAsia="ＭＳ Ｐ明朝" w:hAnsi="ＭＳ Ｐ明朝" w:cs="SimSun"/>
          <w:sz w:val="22"/>
          <w:szCs w:val="22"/>
        </w:rPr>
        <w:t>日から施行する。</w:t>
      </w:r>
    </w:p>
    <w:sectPr w:rsidR="00A5399C" w:rsidRPr="00EC0314" w:rsidSect="00F32250">
      <w:headerReference w:type="default" r:id="rId9"/>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DFA8" w14:textId="77777777" w:rsidR="0097553A" w:rsidRDefault="0097553A" w:rsidP="008D179C">
      <w:r>
        <w:separator/>
      </w:r>
    </w:p>
  </w:endnote>
  <w:endnote w:type="continuationSeparator" w:id="0">
    <w:p w14:paraId="36FA64A9" w14:textId="77777777" w:rsidR="0097553A" w:rsidRDefault="0097553A"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02FB3" w14:textId="77777777" w:rsidR="0097553A" w:rsidRDefault="0097553A" w:rsidP="008D179C">
      <w:r>
        <w:separator/>
      </w:r>
    </w:p>
  </w:footnote>
  <w:footnote w:type="continuationSeparator" w:id="0">
    <w:p w14:paraId="7946808F" w14:textId="77777777" w:rsidR="0097553A" w:rsidRDefault="0097553A" w:rsidP="008D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CF9EC" w14:textId="09F020FB" w:rsidR="00CE0CDB" w:rsidRPr="00CE0CDB" w:rsidRDefault="00D27B88" w:rsidP="009F77C0">
    <w:pPr>
      <w:pStyle w:val="a5"/>
      <w:ind w:right="210"/>
      <w:jc w:val="right"/>
      <w:rPr>
        <w:color w:val="FF0000"/>
      </w:rPr>
    </w:pPr>
    <w:r w:rsidRPr="00D27B88">
      <w:rPr>
        <w:color w:val="FF000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proofState w:spelling="clean" w:grammar="dirty"/>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20F13"/>
    <w:rsid w:val="00035E0B"/>
    <w:rsid w:val="00036EB0"/>
    <w:rsid w:val="00063413"/>
    <w:rsid w:val="000736C0"/>
    <w:rsid w:val="0008753D"/>
    <w:rsid w:val="00093F37"/>
    <w:rsid w:val="000957E1"/>
    <w:rsid w:val="000A3290"/>
    <w:rsid w:val="000A504A"/>
    <w:rsid w:val="000A58EC"/>
    <w:rsid w:val="000A71EA"/>
    <w:rsid w:val="000A77A6"/>
    <w:rsid w:val="000B5F96"/>
    <w:rsid w:val="000B7661"/>
    <w:rsid w:val="000E4D92"/>
    <w:rsid w:val="00115B61"/>
    <w:rsid w:val="00116ABC"/>
    <w:rsid w:val="00130A03"/>
    <w:rsid w:val="00132664"/>
    <w:rsid w:val="001506A8"/>
    <w:rsid w:val="00171283"/>
    <w:rsid w:val="00175FDD"/>
    <w:rsid w:val="001A3D70"/>
    <w:rsid w:val="001A73E8"/>
    <w:rsid w:val="001A7794"/>
    <w:rsid w:val="001B56E2"/>
    <w:rsid w:val="001C162A"/>
    <w:rsid w:val="001C520F"/>
    <w:rsid w:val="001E2BB4"/>
    <w:rsid w:val="001E56AD"/>
    <w:rsid w:val="001F098C"/>
    <w:rsid w:val="001F5E48"/>
    <w:rsid w:val="00225F67"/>
    <w:rsid w:val="0022608C"/>
    <w:rsid w:val="00234EC9"/>
    <w:rsid w:val="00240609"/>
    <w:rsid w:val="002472F9"/>
    <w:rsid w:val="002635FA"/>
    <w:rsid w:val="002B06BD"/>
    <w:rsid w:val="002B1F53"/>
    <w:rsid w:val="002C4E2B"/>
    <w:rsid w:val="002D1BDA"/>
    <w:rsid w:val="002E1F12"/>
    <w:rsid w:val="002E671E"/>
    <w:rsid w:val="00305BC4"/>
    <w:rsid w:val="003122AD"/>
    <w:rsid w:val="00344730"/>
    <w:rsid w:val="00356E0B"/>
    <w:rsid w:val="003620FB"/>
    <w:rsid w:val="00364C52"/>
    <w:rsid w:val="003A3DDB"/>
    <w:rsid w:val="003D3956"/>
    <w:rsid w:val="003E163F"/>
    <w:rsid w:val="00404DD1"/>
    <w:rsid w:val="004059B4"/>
    <w:rsid w:val="004547D4"/>
    <w:rsid w:val="0046462D"/>
    <w:rsid w:val="00475DD8"/>
    <w:rsid w:val="00475E3D"/>
    <w:rsid w:val="004808BA"/>
    <w:rsid w:val="004904A0"/>
    <w:rsid w:val="004917CB"/>
    <w:rsid w:val="00496E5D"/>
    <w:rsid w:val="004A30DB"/>
    <w:rsid w:val="004A340B"/>
    <w:rsid w:val="004A4D76"/>
    <w:rsid w:val="004B50A7"/>
    <w:rsid w:val="004B6722"/>
    <w:rsid w:val="004C131D"/>
    <w:rsid w:val="004C2092"/>
    <w:rsid w:val="004D4AC2"/>
    <w:rsid w:val="004E7D26"/>
    <w:rsid w:val="004F5905"/>
    <w:rsid w:val="005142E1"/>
    <w:rsid w:val="00532B50"/>
    <w:rsid w:val="0054277C"/>
    <w:rsid w:val="00553E7C"/>
    <w:rsid w:val="00556F6D"/>
    <w:rsid w:val="005703B5"/>
    <w:rsid w:val="00580A74"/>
    <w:rsid w:val="00582A1A"/>
    <w:rsid w:val="00593A96"/>
    <w:rsid w:val="005B7F4E"/>
    <w:rsid w:val="005C244F"/>
    <w:rsid w:val="005C2784"/>
    <w:rsid w:val="005F75C5"/>
    <w:rsid w:val="00601991"/>
    <w:rsid w:val="00604B44"/>
    <w:rsid w:val="00640C13"/>
    <w:rsid w:val="00661C9E"/>
    <w:rsid w:val="006672FB"/>
    <w:rsid w:val="006966BE"/>
    <w:rsid w:val="006A01F3"/>
    <w:rsid w:val="006A195E"/>
    <w:rsid w:val="006A5103"/>
    <w:rsid w:val="006C1AC2"/>
    <w:rsid w:val="006C5E4C"/>
    <w:rsid w:val="006D6D62"/>
    <w:rsid w:val="006E3C01"/>
    <w:rsid w:val="00717667"/>
    <w:rsid w:val="007269F3"/>
    <w:rsid w:val="00727336"/>
    <w:rsid w:val="00737B09"/>
    <w:rsid w:val="0075042C"/>
    <w:rsid w:val="007561BE"/>
    <w:rsid w:val="00764A78"/>
    <w:rsid w:val="00775CB2"/>
    <w:rsid w:val="007846B3"/>
    <w:rsid w:val="00790434"/>
    <w:rsid w:val="007916D6"/>
    <w:rsid w:val="007A5AA1"/>
    <w:rsid w:val="007B0E48"/>
    <w:rsid w:val="007B1BBC"/>
    <w:rsid w:val="007D54AE"/>
    <w:rsid w:val="007E0D6C"/>
    <w:rsid w:val="007F7589"/>
    <w:rsid w:val="008029DF"/>
    <w:rsid w:val="008171DE"/>
    <w:rsid w:val="008273DF"/>
    <w:rsid w:val="00830795"/>
    <w:rsid w:val="00837C77"/>
    <w:rsid w:val="008445F8"/>
    <w:rsid w:val="008522D3"/>
    <w:rsid w:val="008601BD"/>
    <w:rsid w:val="0086650F"/>
    <w:rsid w:val="00874C80"/>
    <w:rsid w:val="00895993"/>
    <w:rsid w:val="008A555C"/>
    <w:rsid w:val="008A6458"/>
    <w:rsid w:val="008D179C"/>
    <w:rsid w:val="008D57B2"/>
    <w:rsid w:val="008D6DC4"/>
    <w:rsid w:val="008F53BE"/>
    <w:rsid w:val="009126DB"/>
    <w:rsid w:val="00927C2B"/>
    <w:rsid w:val="00937562"/>
    <w:rsid w:val="00973412"/>
    <w:rsid w:val="0097553A"/>
    <w:rsid w:val="00990AB2"/>
    <w:rsid w:val="00996795"/>
    <w:rsid w:val="009C0D35"/>
    <w:rsid w:val="009D217A"/>
    <w:rsid w:val="009E23DB"/>
    <w:rsid w:val="009E5A02"/>
    <w:rsid w:val="009F77C0"/>
    <w:rsid w:val="00A07E25"/>
    <w:rsid w:val="00A326F5"/>
    <w:rsid w:val="00A5399C"/>
    <w:rsid w:val="00A721A3"/>
    <w:rsid w:val="00A77A1B"/>
    <w:rsid w:val="00A8262D"/>
    <w:rsid w:val="00A87576"/>
    <w:rsid w:val="00A97DA2"/>
    <w:rsid w:val="00AA11D4"/>
    <w:rsid w:val="00AA35C6"/>
    <w:rsid w:val="00AA6839"/>
    <w:rsid w:val="00AC4926"/>
    <w:rsid w:val="00AC6026"/>
    <w:rsid w:val="00AD5607"/>
    <w:rsid w:val="00AF1BAC"/>
    <w:rsid w:val="00AF36CB"/>
    <w:rsid w:val="00B05CA1"/>
    <w:rsid w:val="00B137D6"/>
    <w:rsid w:val="00B13961"/>
    <w:rsid w:val="00B27048"/>
    <w:rsid w:val="00B31F53"/>
    <w:rsid w:val="00BA4AB7"/>
    <w:rsid w:val="00BB0290"/>
    <w:rsid w:val="00BD168F"/>
    <w:rsid w:val="00BE1D09"/>
    <w:rsid w:val="00BF6557"/>
    <w:rsid w:val="00C040FF"/>
    <w:rsid w:val="00C06E4C"/>
    <w:rsid w:val="00C24064"/>
    <w:rsid w:val="00C256F9"/>
    <w:rsid w:val="00C311CE"/>
    <w:rsid w:val="00C32A44"/>
    <w:rsid w:val="00C40639"/>
    <w:rsid w:val="00C74A9E"/>
    <w:rsid w:val="00CA00CE"/>
    <w:rsid w:val="00CA72CB"/>
    <w:rsid w:val="00CC43C2"/>
    <w:rsid w:val="00CC7217"/>
    <w:rsid w:val="00CE0CDB"/>
    <w:rsid w:val="00CE7CFB"/>
    <w:rsid w:val="00CF2834"/>
    <w:rsid w:val="00CF38B4"/>
    <w:rsid w:val="00D01519"/>
    <w:rsid w:val="00D07F3C"/>
    <w:rsid w:val="00D27B88"/>
    <w:rsid w:val="00D41340"/>
    <w:rsid w:val="00D53E08"/>
    <w:rsid w:val="00D57D0A"/>
    <w:rsid w:val="00D65AB3"/>
    <w:rsid w:val="00D8666F"/>
    <w:rsid w:val="00D875FC"/>
    <w:rsid w:val="00DA28D1"/>
    <w:rsid w:val="00DD17A8"/>
    <w:rsid w:val="00DE1D9E"/>
    <w:rsid w:val="00E1636E"/>
    <w:rsid w:val="00E265BA"/>
    <w:rsid w:val="00E311A8"/>
    <w:rsid w:val="00E32A25"/>
    <w:rsid w:val="00E35084"/>
    <w:rsid w:val="00E4402A"/>
    <w:rsid w:val="00E44840"/>
    <w:rsid w:val="00E463AA"/>
    <w:rsid w:val="00E626A9"/>
    <w:rsid w:val="00E710FE"/>
    <w:rsid w:val="00E840BE"/>
    <w:rsid w:val="00E85EF8"/>
    <w:rsid w:val="00EB202D"/>
    <w:rsid w:val="00EB2728"/>
    <w:rsid w:val="00EC0314"/>
    <w:rsid w:val="00EC0F28"/>
    <w:rsid w:val="00ED2FF0"/>
    <w:rsid w:val="00EF0AC3"/>
    <w:rsid w:val="00F0427A"/>
    <w:rsid w:val="00F177D1"/>
    <w:rsid w:val="00F25DEE"/>
    <w:rsid w:val="00F32250"/>
    <w:rsid w:val="00F4078F"/>
    <w:rsid w:val="00F50518"/>
    <w:rsid w:val="00F522BB"/>
    <w:rsid w:val="00F74FAA"/>
    <w:rsid w:val="00F81B60"/>
    <w:rsid w:val="00F8440A"/>
    <w:rsid w:val="00F84B6C"/>
    <w:rsid w:val="00F84ECF"/>
    <w:rsid w:val="00F86D94"/>
    <w:rsid w:val="00FA379C"/>
    <w:rsid w:val="00FC1551"/>
    <w:rsid w:val="00FC4C1B"/>
    <w:rsid w:val="00FC7F1C"/>
    <w:rsid w:val="00FD3ED0"/>
    <w:rsid w:val="00FD4F10"/>
    <w:rsid w:val="00FF002C"/>
    <w:rsid w:val="00FF3455"/>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 w:type="paragraph" w:customStyle="1" w:styleId="Default">
    <w:name w:val="Default"/>
    <w:rsid w:val="00553E7C"/>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3790F-993E-4F18-877A-697AB6AA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580</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森川　達也</cp:lastModifiedBy>
  <cp:revision>51</cp:revision>
  <cp:lastPrinted>2023-08-21T04:28:00Z</cp:lastPrinted>
  <dcterms:created xsi:type="dcterms:W3CDTF">2023-07-03T07:24:00Z</dcterms:created>
  <dcterms:modified xsi:type="dcterms:W3CDTF">2023-08-21T04:29:00Z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