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8120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037B3D" w:rsidRPr="00A8120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５</w:t>
      </w:r>
      <w:r w:rsidR="00E91108" w:rsidRPr="00A8120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037B3D" w:rsidRPr="00A8120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A8120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A8120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AF10A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2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A8120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A8120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037B3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8F1BBD" w:rsidRPr="000C6633" w:rsidTr="00DD1101">
        <w:trPr>
          <w:trHeight w:val="16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E071DD" w:rsidP="008F1BBD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571A32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DD1101" w:rsidRDefault="00E071D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101"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571A32" w:rsidRDefault="00E071DD" w:rsidP="00DD1101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□５類化後の対応について</w:t>
            </w:r>
          </w:p>
          <w:p w:rsidR="00E071DD" w:rsidRPr="00571A32" w:rsidRDefault="00E071DD" w:rsidP="00DD1101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□病床確保について</w:t>
            </w:r>
          </w:p>
          <w:p w:rsidR="00E071DD" w:rsidRPr="00571A32" w:rsidRDefault="00E071DD" w:rsidP="00DD1101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□国民健康保険料について</w:t>
            </w:r>
          </w:p>
          <w:p w:rsidR="00196041" w:rsidRPr="00571A32" w:rsidRDefault="00E071DD" w:rsidP="00DD1101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□妊産婦医療費助成制度の創設について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BBD" w:rsidRPr="000C6633" w:rsidTr="00E071DD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BD" w:rsidRPr="00075FDF" w:rsidRDefault="00E071D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682740992"/>
              </w:rPr>
              <w:t>民</w:t>
            </w:r>
            <w:r w:rsidRPr="00571A32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682740992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BD" w:rsidRPr="00DD1101" w:rsidRDefault="00E071D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101">
              <w:rPr>
                <w:rFonts w:ascii="ＭＳ ゴシック" w:eastAsia="ＭＳ ゴシック" w:hAnsi="ＭＳ ゴシック" w:hint="eastAsia"/>
                <w:sz w:val="24"/>
              </w:rPr>
              <w:t>山　田　けんた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1DD" w:rsidRPr="00571A32" w:rsidRDefault="00E071DD" w:rsidP="00DD1101">
            <w:pPr>
              <w:spacing w:beforeLines="50" w:before="180"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□一時保護中の子どもが拒否していない事案</w:t>
            </w:r>
          </w:p>
          <w:p w:rsidR="00E071DD" w:rsidRPr="00571A32" w:rsidRDefault="00E071DD" w:rsidP="00E071D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の面会通信の適否の判断について</w:t>
            </w:r>
          </w:p>
          <w:p w:rsidR="00E071DD" w:rsidRPr="00571A32" w:rsidRDefault="00E071DD" w:rsidP="00E071DD">
            <w:pPr>
              <w:spacing w:beforeLines="50" w:before="180"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□親子関係再構築に向けた、入所後、９か月</w:t>
            </w:r>
          </w:p>
          <w:p w:rsidR="00E071DD" w:rsidRPr="00571A32" w:rsidRDefault="00E071DD" w:rsidP="00E071DD">
            <w:pPr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 xml:space="preserve">　に渡る通信制限の合理性について</w:t>
            </w:r>
          </w:p>
          <w:p w:rsidR="00E071DD" w:rsidRPr="00571A32" w:rsidRDefault="00E071DD" w:rsidP="00E071DD">
            <w:pPr>
              <w:spacing w:beforeLines="50" w:before="180"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□自宅療養者支援サービス業務の業務管理</w:t>
            </w:r>
          </w:p>
          <w:p w:rsidR="00196041" w:rsidRPr="00571A32" w:rsidRDefault="00E071DD" w:rsidP="00DD1101">
            <w:pPr>
              <w:spacing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71A32">
              <w:rPr>
                <w:rFonts w:ascii="ＭＳ ゴシック" w:eastAsia="ＭＳ ゴシック" w:hAnsi="ＭＳ ゴシック" w:hint="eastAsia"/>
                <w:sz w:val="24"/>
              </w:rPr>
              <w:t>及び経費の適正な執行について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E" w:rsidRDefault="00A81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7B3D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96041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A78B1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D2C59"/>
    <w:rsid w:val="00510243"/>
    <w:rsid w:val="00516F76"/>
    <w:rsid w:val="00566D4C"/>
    <w:rsid w:val="00571A32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A47A6"/>
    <w:rsid w:val="007C3C17"/>
    <w:rsid w:val="007D5B3B"/>
    <w:rsid w:val="008034D2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8F1BBD"/>
    <w:rsid w:val="0090302C"/>
    <w:rsid w:val="00973A6E"/>
    <w:rsid w:val="009A188D"/>
    <w:rsid w:val="009B1268"/>
    <w:rsid w:val="00A42F9E"/>
    <w:rsid w:val="00A5110E"/>
    <w:rsid w:val="00A8120E"/>
    <w:rsid w:val="00A93384"/>
    <w:rsid w:val="00A9379F"/>
    <w:rsid w:val="00AB3762"/>
    <w:rsid w:val="00AD36BE"/>
    <w:rsid w:val="00AE57C3"/>
    <w:rsid w:val="00AF10A7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DD1101"/>
    <w:rsid w:val="00E071DD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41E3-98EA-41E7-9600-F6606DDE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2023-03-13T06:26:00Z</dcterms:created>
  <dcterms:modified xsi:type="dcterms:W3CDTF">2023-03-13T06:26:00Z</dcterms:modified>
</cp:coreProperties>
</file>