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0C5F3" w14:textId="6782D41B" w:rsidR="00952B5D" w:rsidRDefault="0057414D" w:rsidP="0085534E">
      <w:pPr>
        <w:ind w:firstLineChars="1200" w:firstLine="2520"/>
      </w:pPr>
      <w:r>
        <w:rPr>
          <w:rFonts w:hint="eastAsia"/>
        </w:rPr>
        <w:t>「海外教育旅行」情報提供のお願い</w:t>
      </w:r>
    </w:p>
    <w:p w14:paraId="210FEFDE" w14:textId="77777777" w:rsidR="0085534E" w:rsidRDefault="0085534E" w:rsidP="0085534E">
      <w:pPr>
        <w:ind w:firstLineChars="1200" w:firstLine="2520"/>
      </w:pPr>
    </w:p>
    <w:p w14:paraId="1A03384D" w14:textId="4E31011E" w:rsidR="0057414D" w:rsidRDefault="0057414D" w:rsidP="0085534E">
      <w:pPr>
        <w:ind w:firstLineChars="100" w:firstLine="210"/>
      </w:pPr>
      <w:r>
        <w:rPr>
          <w:rFonts w:hint="eastAsia"/>
        </w:rPr>
        <w:t>新型コロナウイルス感染症の世界的流行（パンデミック）により、令和4年4月現在も、海外修学旅行をはじめ、海外への教育旅行実施は大変困難な状況が続いています。</w:t>
      </w:r>
      <w:r w:rsidR="00E51C5A">
        <w:rPr>
          <w:rFonts w:hint="eastAsia"/>
        </w:rPr>
        <w:t>しかし、ワクチン接種の推進</w:t>
      </w:r>
      <w:r w:rsidR="00415F93">
        <w:rPr>
          <w:rFonts w:hint="eastAsia"/>
        </w:rPr>
        <w:t>を</w:t>
      </w:r>
      <w:r w:rsidR="00FF52DD">
        <w:rPr>
          <w:rFonts w:hint="eastAsia"/>
        </w:rPr>
        <w:t>初め、徹底した感染予防対策により、コロナ禍における海外教育旅行の実現も見えてきています。現在、日本旅行業協会（JATA）を中心に「新型コロナウイルス対応ガイドラインに基づく海外教育旅行の手引き」も作成中であり、</w:t>
      </w:r>
      <w:r w:rsidR="00EE12F4">
        <w:rPr>
          <w:rFonts w:hint="eastAsia"/>
        </w:rPr>
        <w:t>安心・安全な</w:t>
      </w:r>
      <w:r w:rsidR="00FF52DD">
        <w:rPr>
          <w:rFonts w:hint="eastAsia"/>
        </w:rPr>
        <w:t>海外</w:t>
      </w:r>
      <w:r w:rsidR="00EE12F4">
        <w:rPr>
          <w:rFonts w:hint="eastAsia"/>
        </w:rPr>
        <w:t>教育旅行を実施していただける準備は着々と進んでおります。</w:t>
      </w:r>
    </w:p>
    <w:p w14:paraId="4904CB8B" w14:textId="58015FB2" w:rsidR="00EE12F4" w:rsidRDefault="00EE12F4"/>
    <w:p w14:paraId="26C32FB4" w14:textId="4E68B118" w:rsidR="004355EE" w:rsidRDefault="00EE12F4" w:rsidP="00954339">
      <w:pPr>
        <w:ind w:firstLineChars="100" w:firstLine="210"/>
      </w:pPr>
      <w:r>
        <w:rPr>
          <w:rFonts w:hint="eastAsia"/>
        </w:rPr>
        <w:t>そのような現状の</w:t>
      </w:r>
      <w:r w:rsidR="004355EE">
        <w:rPr>
          <w:rFonts w:hint="eastAsia"/>
        </w:rPr>
        <w:t>中、海外教育旅行を既に開始されている例や、今後の動向など、海外教育旅行復活の兆という情報などがありましたら、ご提供</w:t>
      </w:r>
      <w:r w:rsidR="00954339">
        <w:rPr>
          <w:rFonts w:hint="eastAsia"/>
        </w:rPr>
        <w:t>を</w:t>
      </w:r>
      <w:r w:rsidR="004355EE">
        <w:rPr>
          <w:rFonts w:hint="eastAsia"/>
        </w:rPr>
        <w:t>お願い申し上げます。本調査の本来の形である、海外修学旅行・海外研修</w:t>
      </w:r>
      <w:r w:rsidR="00D1562A">
        <w:rPr>
          <w:rFonts w:hint="eastAsia"/>
        </w:rPr>
        <w:t>実施状況調査の再開に向けての指標といたしたく存じます。何卒よろしくお願い申し上げます。</w:t>
      </w:r>
    </w:p>
    <w:p w14:paraId="6A3683BE" w14:textId="48690F67" w:rsidR="00D1562A" w:rsidRDefault="00D1562A"/>
    <w:p w14:paraId="723B4814" w14:textId="77777777" w:rsidR="00954339" w:rsidRDefault="00D1562A" w:rsidP="00954339">
      <w:pPr>
        <w:ind w:firstLineChars="100" w:firstLine="210"/>
      </w:pPr>
      <w:r>
        <w:rPr>
          <w:rFonts w:hint="eastAsia"/>
        </w:rPr>
        <w:t>海外教育旅行とは</w:t>
      </w:r>
      <w:r w:rsidR="00954339">
        <w:rPr>
          <w:rFonts w:hint="eastAsia"/>
        </w:rPr>
        <w:t>・・・</w:t>
      </w:r>
    </w:p>
    <w:p w14:paraId="0180B42B" w14:textId="0E7D2684" w:rsidR="00D1562A" w:rsidRDefault="00D1562A" w:rsidP="00954339">
      <w:pPr>
        <w:ind w:leftChars="100" w:left="210"/>
      </w:pPr>
      <w:r>
        <w:rPr>
          <w:rFonts w:hint="eastAsia"/>
        </w:rPr>
        <w:t>海外修学旅行、研修旅行（語学、ホームステイ、学科の特性など）、留学等を指します。</w:t>
      </w:r>
      <w:r w:rsidR="0085534E">
        <w:rPr>
          <w:rFonts w:hint="eastAsia"/>
        </w:rPr>
        <w:t>学校主催教育旅行、地方自治体主催中高生派遣事業など種別は問いません。</w:t>
      </w:r>
    </w:p>
    <w:p w14:paraId="60D38895" w14:textId="5B6C5888" w:rsidR="0085534E" w:rsidRDefault="00954339">
      <w:r>
        <w:rPr>
          <w:noProof/>
        </w:rPr>
        <mc:AlternateContent>
          <mc:Choice Requires="wps">
            <w:drawing>
              <wp:anchor distT="0" distB="0" distL="114300" distR="114300" simplePos="0" relativeHeight="251659264" behindDoc="0" locked="0" layoutInCell="1" allowOverlap="1" wp14:anchorId="668D30FF" wp14:editId="508F94A2">
                <wp:simplePos x="0" y="0"/>
                <wp:positionH relativeFrom="column">
                  <wp:posOffset>-13335</wp:posOffset>
                </wp:positionH>
                <wp:positionV relativeFrom="paragraph">
                  <wp:posOffset>101600</wp:posOffset>
                </wp:positionV>
                <wp:extent cx="5391150" cy="4352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91150" cy="435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2C53C5" id="正方形/長方形 1" o:spid="_x0000_s1026" style="position:absolute;left:0;text-align:left;margin-left:-1.05pt;margin-top:8pt;width:424.5pt;height:3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" filled="f" strokecolor="black [3213]" strokeweight="1pt"/>
            </w:pict>
          </mc:Fallback>
        </mc:AlternateContent>
      </w:r>
    </w:p>
    <w:p w14:paraId="29882A29" w14:textId="77777777" w:rsidR="00FF7AB6" w:rsidRDefault="0085534E" w:rsidP="00954339">
      <w:pPr>
        <w:ind w:firstLineChars="100" w:firstLine="210"/>
      </w:pPr>
      <w:r>
        <w:rPr>
          <w:rFonts w:hint="eastAsia"/>
        </w:rPr>
        <w:t>自由記述：</w:t>
      </w:r>
    </w:p>
    <w:p w14:paraId="3BAB5E19" w14:textId="77777777" w:rsidR="00FF7AB6" w:rsidRDefault="00FF7AB6" w:rsidP="00954339">
      <w:pPr>
        <w:ind w:firstLineChars="100" w:firstLine="210"/>
      </w:pPr>
    </w:p>
    <w:p w14:paraId="67470F11" w14:textId="77777777" w:rsidR="00FF7AB6" w:rsidRDefault="00FF7AB6" w:rsidP="00954339">
      <w:pPr>
        <w:ind w:firstLineChars="100" w:firstLine="210"/>
      </w:pPr>
    </w:p>
    <w:p w14:paraId="7AD1B024" w14:textId="77777777" w:rsidR="00FF7AB6" w:rsidRDefault="00FF7AB6" w:rsidP="00954339">
      <w:pPr>
        <w:ind w:firstLineChars="100" w:firstLine="210"/>
      </w:pPr>
    </w:p>
    <w:p w14:paraId="3A1DD3E8" w14:textId="77777777" w:rsidR="00FF7AB6" w:rsidRDefault="00FF7AB6" w:rsidP="00954339">
      <w:pPr>
        <w:ind w:firstLineChars="100" w:firstLine="210"/>
      </w:pPr>
    </w:p>
    <w:p w14:paraId="1D93C400" w14:textId="77777777" w:rsidR="00FF7AB6" w:rsidRDefault="00FF7AB6" w:rsidP="00954339">
      <w:pPr>
        <w:ind w:firstLineChars="100" w:firstLine="210"/>
      </w:pPr>
    </w:p>
    <w:p w14:paraId="5FBED134" w14:textId="77777777" w:rsidR="00FF7AB6" w:rsidRDefault="00FF7AB6" w:rsidP="00954339">
      <w:pPr>
        <w:ind w:firstLineChars="100" w:firstLine="210"/>
      </w:pPr>
    </w:p>
    <w:p w14:paraId="014D0003" w14:textId="77777777" w:rsidR="00FF7AB6" w:rsidRDefault="00FF7AB6" w:rsidP="00954339">
      <w:pPr>
        <w:ind w:firstLineChars="100" w:firstLine="210"/>
      </w:pPr>
    </w:p>
    <w:p w14:paraId="3EA3D5A3" w14:textId="77777777" w:rsidR="00FF7AB6" w:rsidRDefault="00FF7AB6" w:rsidP="00954339">
      <w:pPr>
        <w:ind w:firstLineChars="100" w:firstLine="210"/>
      </w:pPr>
    </w:p>
    <w:p w14:paraId="0DC34ED6" w14:textId="77777777" w:rsidR="00FF7AB6" w:rsidRDefault="00FF7AB6" w:rsidP="00954339">
      <w:pPr>
        <w:ind w:firstLineChars="100" w:firstLine="210"/>
      </w:pPr>
    </w:p>
    <w:p w14:paraId="4F994F9F" w14:textId="77777777" w:rsidR="00FF7AB6" w:rsidRDefault="00FF7AB6" w:rsidP="00954339">
      <w:pPr>
        <w:ind w:firstLineChars="100" w:firstLine="210"/>
      </w:pPr>
    </w:p>
    <w:p w14:paraId="07ABD312" w14:textId="77777777" w:rsidR="00FF7AB6" w:rsidRDefault="00FF7AB6" w:rsidP="00954339">
      <w:pPr>
        <w:ind w:firstLineChars="100" w:firstLine="210"/>
      </w:pPr>
    </w:p>
    <w:p w14:paraId="0764D986" w14:textId="77777777" w:rsidR="00FF7AB6" w:rsidRDefault="00FF7AB6" w:rsidP="00954339">
      <w:pPr>
        <w:ind w:firstLineChars="100" w:firstLine="210"/>
      </w:pPr>
    </w:p>
    <w:p w14:paraId="7E174D4D" w14:textId="77777777" w:rsidR="00FF7AB6" w:rsidRDefault="00FF7AB6" w:rsidP="00954339">
      <w:pPr>
        <w:ind w:firstLineChars="100" w:firstLine="210"/>
      </w:pPr>
    </w:p>
    <w:p w14:paraId="3F39601C" w14:textId="77777777" w:rsidR="00FF7AB6" w:rsidRDefault="00FF7AB6" w:rsidP="00954339">
      <w:pPr>
        <w:ind w:firstLineChars="100" w:firstLine="210"/>
      </w:pPr>
    </w:p>
    <w:p w14:paraId="1A124852" w14:textId="77777777" w:rsidR="00FF7AB6" w:rsidRDefault="00FF7AB6" w:rsidP="00954339">
      <w:pPr>
        <w:ind w:firstLineChars="100" w:firstLine="210"/>
      </w:pPr>
    </w:p>
    <w:p w14:paraId="5C2C65FB" w14:textId="77777777" w:rsidR="00FF7AB6" w:rsidRDefault="00FF7AB6" w:rsidP="00954339">
      <w:pPr>
        <w:ind w:firstLineChars="100" w:firstLine="210"/>
      </w:pPr>
    </w:p>
    <w:p w14:paraId="5C32F996" w14:textId="21AD2DEC" w:rsidR="0085534E" w:rsidRDefault="0085534E" w:rsidP="00954339">
      <w:pPr>
        <w:ind w:firstLineChars="100" w:firstLine="210"/>
      </w:pPr>
      <w:bookmarkStart w:id="0" w:name="_GoBack"/>
      <w:bookmarkEnd w:id="0"/>
    </w:p>
    <w:sectPr w:rsidR="008553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DEE3" w14:textId="77777777" w:rsidR="008315A3" w:rsidRDefault="008315A3" w:rsidP="008315A3">
      <w:r>
        <w:separator/>
      </w:r>
    </w:p>
  </w:endnote>
  <w:endnote w:type="continuationSeparator" w:id="0">
    <w:p w14:paraId="72D97511" w14:textId="77777777" w:rsidR="008315A3" w:rsidRDefault="008315A3" w:rsidP="0083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8958" w14:textId="77777777" w:rsidR="008315A3" w:rsidRDefault="008315A3" w:rsidP="008315A3">
      <w:r>
        <w:separator/>
      </w:r>
    </w:p>
  </w:footnote>
  <w:footnote w:type="continuationSeparator" w:id="0">
    <w:p w14:paraId="57B31E90" w14:textId="77777777" w:rsidR="008315A3" w:rsidRDefault="008315A3" w:rsidP="00831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4D"/>
    <w:rsid w:val="00415F93"/>
    <w:rsid w:val="004355EE"/>
    <w:rsid w:val="0057414D"/>
    <w:rsid w:val="008315A3"/>
    <w:rsid w:val="0085534E"/>
    <w:rsid w:val="00952B5D"/>
    <w:rsid w:val="00954339"/>
    <w:rsid w:val="009925AE"/>
    <w:rsid w:val="00D1562A"/>
    <w:rsid w:val="00E51C5A"/>
    <w:rsid w:val="00EE12F4"/>
    <w:rsid w:val="00FF52DD"/>
    <w:rsid w:val="00FF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64CA92"/>
  <w15:chartTrackingRefBased/>
  <w15:docId w15:val="{AF20F1B5-7716-48A9-A086-2AB80E61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5A3"/>
    <w:pPr>
      <w:tabs>
        <w:tab w:val="center" w:pos="4252"/>
        <w:tab w:val="right" w:pos="8504"/>
      </w:tabs>
      <w:snapToGrid w:val="0"/>
    </w:pPr>
  </w:style>
  <w:style w:type="character" w:customStyle="1" w:styleId="a4">
    <w:name w:val="ヘッダー (文字)"/>
    <w:basedOn w:val="a0"/>
    <w:link w:val="a3"/>
    <w:uiPriority w:val="99"/>
    <w:rsid w:val="008315A3"/>
  </w:style>
  <w:style w:type="paragraph" w:styleId="a5">
    <w:name w:val="footer"/>
    <w:basedOn w:val="a"/>
    <w:link w:val="a6"/>
    <w:uiPriority w:val="99"/>
    <w:unhideWhenUsed/>
    <w:rsid w:val="008315A3"/>
    <w:pPr>
      <w:tabs>
        <w:tab w:val="center" w:pos="4252"/>
        <w:tab w:val="right" w:pos="8504"/>
      </w:tabs>
      <w:snapToGrid w:val="0"/>
    </w:pPr>
  </w:style>
  <w:style w:type="character" w:customStyle="1" w:styleId="a6">
    <w:name w:val="フッター (文字)"/>
    <w:basedOn w:val="a0"/>
    <w:link w:val="a5"/>
    <w:uiPriority w:val="99"/>
    <w:rsid w:val="0083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tokyo02</dc:creator>
  <cp:keywords/>
  <dc:description/>
  <cp:lastModifiedBy>長濱　百華</cp:lastModifiedBy>
  <cp:revision>3</cp:revision>
  <dcterms:created xsi:type="dcterms:W3CDTF">2022-03-08T04:15:00Z</dcterms:created>
  <dcterms:modified xsi:type="dcterms:W3CDTF">2022-04-13T02:45:00Z</dcterms:modified>
</cp:coreProperties>
</file>