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1B" w:rsidRDefault="00B333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-841375</wp:posOffset>
                </wp:positionV>
                <wp:extent cx="6572250" cy="1295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1B" w:rsidRPr="00B3331B" w:rsidRDefault="00B3331B" w:rsidP="00B3331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331B">
                              <w:rPr>
                                <w:rFonts w:ascii="BIZ UDPゴシック" w:eastAsia="BIZ UDPゴシック" w:hAnsi="BIZ UDPゴシック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OSAKAスマホアンケート</w:t>
                            </w:r>
                            <w:r w:rsidRPr="00B3331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</w:t>
                            </w:r>
                          </w:p>
                          <w:p w:rsidR="00B3331B" w:rsidRPr="00B3331B" w:rsidRDefault="00782C07" w:rsidP="00B3331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ご</w:t>
                            </w:r>
                            <w:r w:rsidR="00B3331B" w:rsidRPr="00B3331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協力の</w:t>
                            </w:r>
                            <w:r w:rsidR="00B3331B" w:rsidRPr="00B3331B"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66.25pt;width:517.5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" stroked="f">
                <v:textbox>
                  <w:txbxContent>
                    <w:p w:rsidR="00B3331B" w:rsidRPr="00B3331B" w:rsidRDefault="00B3331B" w:rsidP="00B3331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331B">
                        <w:rPr>
                          <w:rFonts w:ascii="BIZ UDPゴシック" w:eastAsia="BIZ UDPゴシック" w:hAnsi="BIZ UDPゴシック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OSAKAスマホアンケート</w:t>
                      </w:r>
                      <w:r w:rsidRPr="00B3331B">
                        <w:rPr>
                          <w:rFonts w:ascii="BIZ UDPゴシック" w:eastAsia="BIZ UDPゴシック" w:hAnsi="BIZ UDPゴシック" w:hint="eastAsia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2021</w:t>
                      </w:r>
                    </w:p>
                    <w:p w:rsidR="00B3331B" w:rsidRPr="00B3331B" w:rsidRDefault="00782C07" w:rsidP="00B3331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ご</w:t>
                      </w:r>
                      <w:bookmarkStart w:id="1" w:name="_GoBack"/>
                      <w:bookmarkEnd w:id="1"/>
                      <w:r w:rsidR="00B3331B" w:rsidRPr="00B3331B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協力の</w:t>
                      </w:r>
                      <w:r w:rsidR="00B3331B" w:rsidRPr="00B3331B"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31B" w:rsidRPr="00B3331B" w:rsidRDefault="00B3331B" w:rsidP="00B3331B"/>
    <w:p w:rsidR="00B3331B" w:rsidRPr="00B3331B" w:rsidRDefault="00B3331B" w:rsidP="00B3331B"/>
    <w:p w:rsidR="00B3331B" w:rsidRDefault="009A42FC" w:rsidP="00AB7A7C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大阪府では、</w:t>
      </w:r>
      <w:r w:rsidRPr="009A42FC">
        <w:rPr>
          <w:rFonts w:ascii="HG丸ｺﾞｼｯｸM-PRO" w:eastAsia="HG丸ｺﾞｼｯｸM-PRO" w:hAnsi="HG丸ｺﾞｼｯｸM-PRO" w:hint="eastAsia"/>
          <w:sz w:val="28"/>
          <w:szCs w:val="28"/>
        </w:rPr>
        <w:t>大阪府内に通学している子どもや保護者のスマートフォン等の利用の実態を把握し、課題と対策について検討する際の基礎資料とするため、「ＯＳＡＫＡスマホアンケート」を実施し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ています。</w:t>
      </w:r>
    </w:p>
    <w:p w:rsidR="006406A1" w:rsidRDefault="009A42FC" w:rsidP="00AB7A7C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ぜひご協力いただきますようお願いします。</w:t>
      </w:r>
    </w:p>
    <w:p w:rsidR="009A42FC" w:rsidRPr="00AB7A7C" w:rsidRDefault="009A42FC" w:rsidP="009A42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A42FC" w:rsidRPr="00AB7A7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次の</w:t>
      </w:r>
      <w:r w:rsidR="00D35907">
        <w:rPr>
          <w:rFonts w:ascii="HG丸ｺﾞｼｯｸM-PRO" w:eastAsia="HG丸ｺﾞｼｯｸM-PRO" w:hAnsi="HG丸ｺﾞｼｯｸM-PRO" w:hint="eastAsia"/>
          <w:sz w:val="28"/>
          <w:szCs w:val="28"/>
        </w:rPr>
        <w:t>URLまたはQRコードから</w:t>
      </w:r>
      <w:r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アンケートにご回答ください。</w:t>
      </w:r>
    </w:p>
    <w:p w:rsidR="009A42FC" w:rsidRPr="00AB7A7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答えたくない質問にはご回答いただかなくてかまいません。</w:t>
      </w:r>
    </w:p>
    <w:p w:rsidR="00AB7A7C" w:rsidRPr="00F269D6" w:rsidRDefault="00AB7A7C" w:rsidP="009A42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A42F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【保護者の方】</w:t>
      </w:r>
    </w:p>
    <w:p w:rsidR="00AB7A7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URL：</w:t>
      </w:r>
    </w:p>
    <w:p w:rsidR="009A42FC" w:rsidRPr="007E681A" w:rsidRDefault="007E681A" w:rsidP="009A42FC">
      <w:pPr>
        <w:ind w:left="200" w:hangingChars="100" w:hanging="200"/>
        <w:rPr>
          <w:rFonts w:ascii="HG丸ｺﾞｼｯｸM-PRO" w:eastAsia="HG丸ｺﾞｼｯｸM-PRO" w:hAnsi="HG丸ｺﾞｼｯｸM-PRO"/>
          <w:sz w:val="14"/>
          <w:szCs w:val="12"/>
        </w:rPr>
      </w:pPr>
      <w:hyperlink r:id="rId6" w:history="1">
        <w:r w:rsidR="00F269D6" w:rsidRPr="007E681A">
          <w:rPr>
            <w:rStyle w:val="a3"/>
            <w:rFonts w:ascii="HG丸ｺﾞｼｯｸM-PRO" w:eastAsia="HG丸ｺﾞｼｯｸM-PRO" w:hAnsi="HG丸ｺﾞｼｯｸM-PRO"/>
            <w:sz w:val="20"/>
            <w:szCs w:val="12"/>
          </w:rPr>
          <w:t>https://docs.google.com/forms/d/e/1FAIpQLSdpB2kyNxoPI7zKceTIO8aLBVMQRU0DKXOLlowEfaQe1YP_IA/viewform?usp=sf_link</w:t>
        </w:r>
      </w:hyperlink>
    </w:p>
    <w:p w:rsidR="009A42FC" w:rsidRDefault="00F269D6" w:rsidP="009A42FC">
      <w:pPr>
        <w:ind w:left="210" w:hangingChars="100" w:hanging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44450</wp:posOffset>
            </wp:positionV>
            <wp:extent cx="714375" cy="7143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2FC" w:rsidRPr="009A42FC">
        <w:rPr>
          <w:rFonts w:ascii="HG丸ｺﾞｼｯｸM-PRO" w:eastAsia="HG丸ｺﾞｼｯｸM-PRO" w:hAnsi="HG丸ｺﾞｼｯｸM-PRO" w:hint="eastAsia"/>
          <w:sz w:val="28"/>
          <w:szCs w:val="28"/>
        </w:rPr>
        <w:t>ＱＲコード：</w:t>
      </w:r>
    </w:p>
    <w:p w:rsidR="009A42FC" w:rsidRDefault="009A42FC" w:rsidP="009A42FC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9A42F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【小学校４年生～高校３年生の方】</w:t>
      </w:r>
    </w:p>
    <w:p w:rsidR="00AB7A7C" w:rsidRPr="00AB7A7C" w:rsidRDefault="00AB7A7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ＵＲＬ：</w:t>
      </w:r>
    </w:p>
    <w:p w:rsidR="00AB7A7C" w:rsidRPr="007E681A" w:rsidRDefault="007E681A" w:rsidP="00AB7A7C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hyperlink r:id="rId8" w:history="1">
        <w:r w:rsidR="00F269D6" w:rsidRPr="007E681A">
          <w:rPr>
            <w:rStyle w:val="a3"/>
            <w:rFonts w:ascii="HG丸ｺﾞｼｯｸM-PRO" w:eastAsia="HG丸ｺﾞｼｯｸM-PRO" w:hAnsi="HG丸ｺﾞｼｯｸM-PRO"/>
            <w:sz w:val="20"/>
            <w:szCs w:val="20"/>
          </w:rPr>
          <w:t>https://docs.google.com/forms/d/e/1FAIpQLSdOeweXpIX_aA6NzMrbQTPBmWlDG3gxNUF7exK59pCNpnwlLQ/viewform?usp=sf_link</w:t>
        </w:r>
      </w:hyperlink>
    </w:p>
    <w:p w:rsidR="00AB7A7C" w:rsidRPr="00AB7A7C" w:rsidRDefault="00F269D6" w:rsidP="00AB7A7C">
      <w:pPr>
        <w:ind w:left="210" w:hangingChars="100" w:hanging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44450</wp:posOffset>
            </wp:positionV>
            <wp:extent cx="704850" cy="704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A7C"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ＱＲコード：</w:t>
      </w:r>
    </w:p>
    <w:p w:rsidR="00AB7A7C" w:rsidRDefault="00AB7A7C" w:rsidP="009A42FC">
      <w:pPr>
        <w:ind w:left="280" w:hangingChars="100" w:hanging="280"/>
        <w:rPr>
          <w:sz w:val="28"/>
          <w:szCs w:val="28"/>
        </w:rPr>
      </w:pPr>
    </w:p>
    <w:p w:rsidR="00D35907" w:rsidRDefault="00D35907" w:rsidP="009A42FC">
      <w:pPr>
        <w:ind w:left="280" w:hangingChars="100" w:hanging="280"/>
        <w:rPr>
          <w:sz w:val="28"/>
          <w:szCs w:val="28"/>
        </w:rPr>
      </w:pPr>
    </w:p>
    <w:p w:rsidR="00D35907" w:rsidRDefault="00D35907" w:rsidP="00D70BCD">
      <w:pPr>
        <w:spacing w:line="360" w:lineRule="exact"/>
        <w:ind w:left="280" w:hangingChars="100" w:hanging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過去の調査結果は、こちらからご覧いただけます。</w:t>
      </w:r>
    </w:p>
    <w:p w:rsidR="007E681A" w:rsidRPr="007E681A" w:rsidRDefault="007E681A" w:rsidP="007E681A">
      <w:pPr>
        <w:spacing w:line="360" w:lineRule="exact"/>
        <w:ind w:left="280" w:hangingChars="100" w:hanging="280"/>
        <w:rPr>
          <w:rFonts w:ascii="HGPｺﾞｼｯｸM" w:eastAsia="HGPｺﾞｼｯｸM"/>
          <w:sz w:val="28"/>
          <w:szCs w:val="28"/>
        </w:rPr>
      </w:pPr>
      <w:r w:rsidRPr="007E681A">
        <w:rPr>
          <w:rFonts w:ascii="HGPｺﾞｼｯｸM" w:eastAsia="HGPｺﾞｼｯｸM" w:hint="eastAsia"/>
          <w:sz w:val="28"/>
          <w:szCs w:val="28"/>
        </w:rPr>
        <w:t>青少年課ホームページ「大阪の子どもを守るネット対策事業」</w:t>
      </w:r>
    </w:p>
    <w:p w:rsidR="00AB7A7C" w:rsidRPr="009A42FC" w:rsidRDefault="007E681A" w:rsidP="007E681A">
      <w:pPr>
        <w:ind w:firstLineChars="100" w:firstLine="210"/>
        <w:rPr>
          <w:sz w:val="28"/>
          <w:szCs w:val="28"/>
        </w:rPr>
      </w:pPr>
      <w:bookmarkStart w:id="0" w:name="_GoBack"/>
      <w:bookmarkEnd w:id="0"/>
      <w:r w:rsidRPr="00AB7A7C">
        <w:rPr>
          <w:rFonts w:ascii="メイリオ" w:eastAsia="メイリオ" w:hAnsi="メイリオ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D9A5E" wp14:editId="5057EB94">
                <wp:simplePos x="0" y="0"/>
                <wp:positionH relativeFrom="margin">
                  <wp:posOffset>246380</wp:posOffset>
                </wp:positionH>
                <wp:positionV relativeFrom="paragraph">
                  <wp:posOffset>501650</wp:posOffset>
                </wp:positionV>
                <wp:extent cx="5467350" cy="1047750"/>
                <wp:effectExtent l="0" t="0" r="19050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47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A7C" w:rsidRPr="00AB7A7C" w:rsidRDefault="00AB7A7C" w:rsidP="00AB7A7C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&lt;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 xml:space="preserve">&gt; 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7A7C" w:rsidRPr="00AB7A7C" w:rsidRDefault="00AB7A7C" w:rsidP="00AB7A7C">
                            <w:pPr>
                              <w:spacing w:line="320" w:lineRule="exact"/>
                              <w:ind w:firstLineChars="400" w:firstLine="96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大阪府　青少年・地域安全室　青少年課　健全育成グループ</w:t>
                            </w:r>
                          </w:p>
                          <w:p w:rsidR="00AB7A7C" w:rsidRPr="00AB7A7C" w:rsidRDefault="00AB7A7C" w:rsidP="00AB7A7C">
                            <w:pPr>
                              <w:spacing w:line="320" w:lineRule="exact"/>
                              <w:ind w:firstLineChars="400" w:firstLine="96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540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－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0008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 xml:space="preserve">　大阪市中央区大手前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3-1-43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 xml:space="preserve">　新別館南館７階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7A7C" w:rsidRPr="00AB7A7C" w:rsidRDefault="00AB7A7C" w:rsidP="00AB7A7C">
                            <w:pPr>
                              <w:spacing w:line="320" w:lineRule="exact"/>
                              <w:ind w:firstLineChars="400" w:firstLine="96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06-6944-9147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 xml:space="preserve">　ファックス：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06-6944-6649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D9A5E" id="角丸四角形 37" o:spid="_x0000_s1027" style="position:absolute;left:0;text-align:left;margin-left:19.4pt;margin-top:39.5pt;width:430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" filled="f" strokecolor="windowText" strokeweight="1pt">
                <v:stroke joinstyle="miter"/>
                <v:textbox>
                  <w:txbxContent>
                    <w:p w:rsidR="00AB7A7C" w:rsidRPr="00AB7A7C" w:rsidRDefault="00AB7A7C" w:rsidP="00AB7A7C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&lt;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>問合せ先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 xml:space="preserve">&gt; 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7A7C" w:rsidRPr="00AB7A7C" w:rsidRDefault="00AB7A7C" w:rsidP="00AB7A7C">
                      <w:pPr>
                        <w:spacing w:line="320" w:lineRule="exact"/>
                        <w:ind w:firstLineChars="400" w:firstLine="96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大阪府　青少年・地域安全室　青少年課　健全育成グループ</w:t>
                      </w:r>
                    </w:p>
                    <w:p w:rsidR="00AB7A7C" w:rsidRPr="00AB7A7C" w:rsidRDefault="00AB7A7C" w:rsidP="00AB7A7C">
                      <w:pPr>
                        <w:spacing w:line="320" w:lineRule="exact"/>
                        <w:ind w:firstLineChars="400" w:firstLine="96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〒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>540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>－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>0008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 xml:space="preserve">　大阪市中央区大手前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>3-1-43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 xml:space="preserve">　新別館南館７階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7A7C" w:rsidRPr="00AB7A7C" w:rsidRDefault="00AB7A7C" w:rsidP="00AB7A7C">
                      <w:pPr>
                        <w:spacing w:line="320" w:lineRule="exact"/>
                        <w:ind w:firstLineChars="400" w:firstLine="96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電話：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>06-6944-9147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 xml:space="preserve">　ファックス：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>06-6944-6649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hyperlink r:id="rId10" w:history="1">
        <w:r>
          <w:rPr>
            <w:rStyle w:val="a3"/>
            <w:rFonts w:hint="eastAsia"/>
            <w:kern w:val="0"/>
            <w:sz w:val="22"/>
          </w:rPr>
          <w:t>http://www.pref.osaka.lg.jp/koseishonen/nettaisaku/index.html</w:t>
        </w:r>
      </w:hyperlink>
    </w:p>
    <w:sectPr w:rsidR="00AB7A7C" w:rsidRPr="009A42FC" w:rsidSect="009A42FC">
      <w:pgSz w:w="11906" w:h="16838"/>
      <w:pgMar w:top="1985" w:right="1247" w:bottom="1701" w:left="1247" w:header="851" w:footer="992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E7" w:rsidRDefault="00B30BE7" w:rsidP="00FF2F11">
      <w:r>
        <w:separator/>
      </w:r>
    </w:p>
  </w:endnote>
  <w:endnote w:type="continuationSeparator" w:id="0">
    <w:p w:rsidR="00B30BE7" w:rsidRDefault="00B30BE7" w:rsidP="00FF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E7" w:rsidRDefault="00B30BE7" w:rsidP="00FF2F11">
      <w:r>
        <w:separator/>
      </w:r>
    </w:p>
  </w:footnote>
  <w:footnote w:type="continuationSeparator" w:id="0">
    <w:p w:rsidR="00B30BE7" w:rsidRDefault="00B30BE7" w:rsidP="00FF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B"/>
    <w:rsid w:val="002D69AD"/>
    <w:rsid w:val="006406A1"/>
    <w:rsid w:val="00782C07"/>
    <w:rsid w:val="007E681A"/>
    <w:rsid w:val="0084032C"/>
    <w:rsid w:val="009A42FC"/>
    <w:rsid w:val="00AB7A7C"/>
    <w:rsid w:val="00B30BE7"/>
    <w:rsid w:val="00B3331B"/>
    <w:rsid w:val="00B55CF9"/>
    <w:rsid w:val="00D35907"/>
    <w:rsid w:val="00D70BCD"/>
    <w:rsid w:val="00EA374F"/>
    <w:rsid w:val="00F05B52"/>
    <w:rsid w:val="00F269D6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80F7E6"/>
  <w15:chartTrackingRefBased/>
  <w15:docId w15:val="{804762C1-0FBB-4F00-9C3D-54D2F05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2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3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F11"/>
  </w:style>
  <w:style w:type="paragraph" w:styleId="a8">
    <w:name w:val="footer"/>
    <w:basedOn w:val="a"/>
    <w:link w:val="a9"/>
    <w:uiPriority w:val="99"/>
    <w:unhideWhenUsed/>
    <w:rsid w:val="00FF2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OeweXpIX_aA6NzMrbQTPBmWlDG3gxNUF7exK59pCNpnwlLQ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pB2kyNxoPI7zKceTIO8aLBVMQRU0DKXOLlowEfaQe1YP_IA/viewform?usp=sf_li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ref.osaka.lg.jp/koseishonen/nettaisaku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良正</dc:creator>
  <cp:keywords/>
  <dc:description/>
  <cp:lastModifiedBy>尾﨑　暁子</cp:lastModifiedBy>
  <cp:revision>5</cp:revision>
  <cp:lastPrinted>2021-06-17T08:01:00Z</cp:lastPrinted>
  <dcterms:created xsi:type="dcterms:W3CDTF">2021-06-22T02:00:00Z</dcterms:created>
  <dcterms:modified xsi:type="dcterms:W3CDTF">2021-06-24T06:45:00Z</dcterms:modified>
</cp:coreProperties>
</file>