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CE11A" w14:textId="4AC4B395" w:rsidR="00900041" w:rsidRPr="008F15B1" w:rsidRDefault="00651FA6" w:rsidP="00A2322F">
      <w:pPr>
        <w:tabs>
          <w:tab w:val="left" w:pos="142"/>
          <w:tab w:val="left" w:pos="9072"/>
        </w:tabs>
        <w:kinsoku w:val="0"/>
        <w:overflowPunct w:val="0"/>
        <w:autoSpaceDE w:val="0"/>
        <w:autoSpaceDN w:val="0"/>
        <w:ind w:rightChars="190" w:right="399" w:firstLineChars="3599" w:firstLine="7558"/>
        <w:jc w:val="distribute"/>
      </w:pPr>
      <w:r w:rsidRPr="00A2322F">
        <w:rPr>
          <w:rFonts w:hint="eastAsia"/>
        </w:rPr>
        <w:t>教</w:t>
      </w:r>
      <w:r w:rsidR="00900041" w:rsidRPr="00A2322F">
        <w:rPr>
          <w:rFonts w:hint="eastAsia"/>
        </w:rPr>
        <w:t>高第</w:t>
      </w:r>
      <w:r w:rsidR="001A0F79">
        <w:t>4005-</w:t>
      </w:r>
      <w:r w:rsidR="001A0F79">
        <w:rPr>
          <w:rFonts w:hint="eastAsia"/>
        </w:rPr>
        <w:t>２</w:t>
      </w:r>
      <w:r w:rsidR="00900041" w:rsidRPr="00A2322F">
        <w:rPr>
          <w:rFonts w:hint="eastAsia"/>
        </w:rPr>
        <w:t>号</w:t>
      </w:r>
    </w:p>
    <w:p w14:paraId="46EB0E73" w14:textId="6867A247" w:rsidR="000E29F0" w:rsidRDefault="0003696D" w:rsidP="001074DD">
      <w:pPr>
        <w:tabs>
          <w:tab w:val="left" w:pos="142"/>
          <w:tab w:val="left" w:pos="9072"/>
        </w:tabs>
        <w:kinsoku w:val="0"/>
        <w:overflowPunct w:val="0"/>
        <w:autoSpaceDE w:val="0"/>
        <w:autoSpaceDN w:val="0"/>
        <w:ind w:rightChars="134" w:right="281" w:firstLineChars="3600" w:firstLine="7560"/>
      </w:pPr>
      <w:r>
        <w:rPr>
          <w:rFonts w:hint="eastAsia"/>
        </w:rPr>
        <w:t>令和２</w:t>
      </w:r>
      <w:r w:rsidR="00900041" w:rsidRPr="008F15B1">
        <w:rPr>
          <w:rFonts w:hint="eastAsia"/>
        </w:rPr>
        <w:t>年</w:t>
      </w:r>
      <w:r w:rsidR="002E021F">
        <w:rPr>
          <w:rFonts w:hint="eastAsia"/>
        </w:rPr>
        <w:t>２</w:t>
      </w:r>
      <w:r w:rsidR="00C62C30" w:rsidRPr="008F15B1">
        <w:rPr>
          <w:rFonts w:hint="eastAsia"/>
        </w:rPr>
        <w:t>月</w:t>
      </w:r>
      <w:r w:rsidR="00F1079A">
        <w:rPr>
          <w:rFonts w:hint="eastAsia"/>
        </w:rPr>
        <w:t>1</w:t>
      </w:r>
      <w:r w:rsidR="001A0F79">
        <w:t>3</w:t>
      </w:r>
      <w:r w:rsidR="00900041" w:rsidRPr="008F15B1">
        <w:rPr>
          <w:rFonts w:hint="eastAsia"/>
        </w:rPr>
        <w:t>日</w:t>
      </w:r>
    </w:p>
    <w:p w14:paraId="42963369" w14:textId="4123F1C6" w:rsidR="00D141A0" w:rsidRDefault="003A0678" w:rsidP="007F0805">
      <w:pPr>
        <w:wordWrap/>
        <w:autoSpaceDE w:val="0"/>
        <w:autoSpaceDN w:val="0"/>
        <w:ind w:firstLineChars="100" w:firstLine="210"/>
        <w:rPr>
          <w:rFonts w:eastAsia="PMingLiU"/>
          <w:lang w:eastAsia="zh-TW"/>
        </w:rPr>
      </w:pPr>
      <w:r>
        <w:rPr>
          <w:rFonts w:hint="eastAsia"/>
        </w:rPr>
        <w:t xml:space="preserve">私立中学校長　</w:t>
      </w:r>
      <w:r>
        <w:rPr>
          <w:rFonts w:hint="eastAsia"/>
          <w:lang w:eastAsia="zh-TW"/>
        </w:rPr>
        <w:t>様</w:t>
      </w:r>
    </w:p>
    <w:p w14:paraId="2332A74F" w14:textId="7ED60DB3" w:rsidR="001074DD" w:rsidRDefault="00221DA1" w:rsidP="001074DD">
      <w:pPr>
        <w:kinsoku w:val="0"/>
        <w:overflowPunct w:val="0"/>
        <w:autoSpaceDE w:val="0"/>
        <w:autoSpaceDN w:val="0"/>
        <w:ind w:leftChars="2969" w:left="6235" w:rightChars="134" w:right="281"/>
        <w:jc w:val="right"/>
      </w:pPr>
      <w:r>
        <w:rPr>
          <w:rFonts w:hint="eastAsia"/>
        </w:rPr>
        <w:t>大阪府教育</w:t>
      </w:r>
      <w:r w:rsidR="00D47AF5">
        <w:rPr>
          <w:rFonts w:hint="eastAsia"/>
        </w:rPr>
        <w:t>委員会</w:t>
      </w:r>
      <w:r w:rsidR="001074DD">
        <w:rPr>
          <w:rFonts w:hint="eastAsia"/>
        </w:rPr>
        <w:t xml:space="preserve"> </w:t>
      </w:r>
    </w:p>
    <w:p w14:paraId="696D768E" w14:textId="0C315A38" w:rsidR="00002108" w:rsidRDefault="001074DD" w:rsidP="001074DD">
      <w:pPr>
        <w:kinsoku w:val="0"/>
        <w:overflowPunct w:val="0"/>
        <w:autoSpaceDE w:val="0"/>
        <w:autoSpaceDN w:val="0"/>
        <w:ind w:leftChars="2969" w:left="6235" w:rightChars="134" w:right="281"/>
        <w:jc w:val="right"/>
      </w:pPr>
      <w:r w:rsidRPr="001074DD">
        <w:rPr>
          <w:rFonts w:hint="eastAsia"/>
          <w:spacing w:val="262"/>
          <w:fitText w:val="1680" w:id="-2107457536"/>
        </w:rPr>
        <w:t>教育</w:t>
      </w:r>
      <w:r w:rsidRPr="001074DD">
        <w:rPr>
          <w:rFonts w:hint="eastAsia"/>
          <w:spacing w:val="1"/>
          <w:fitText w:val="1680" w:id="-2107457536"/>
        </w:rPr>
        <w:t>長</w:t>
      </w:r>
      <w:r>
        <w:rPr>
          <w:rFonts w:hint="eastAsia"/>
        </w:rPr>
        <w:t xml:space="preserve"> </w:t>
      </w:r>
    </w:p>
    <w:p w14:paraId="2C91FB11" w14:textId="2DA19AD7" w:rsidR="00900041" w:rsidRPr="006C490E" w:rsidRDefault="00D47AF5" w:rsidP="006C490E">
      <w:pPr>
        <w:kinsoku w:val="0"/>
        <w:overflowPunct w:val="0"/>
        <w:autoSpaceDE w:val="0"/>
        <w:autoSpaceDN w:val="0"/>
        <w:ind w:rightChars="134" w:right="281" w:firstLineChars="3550" w:firstLine="31680"/>
      </w:pPr>
      <w:r w:rsidRPr="006C490E">
        <w:rPr>
          <w:rFonts w:hint="eastAsia"/>
          <w:spacing w:val="630"/>
          <w:fitText w:val="1680" w:id="-2108353280"/>
        </w:rPr>
        <w:t>教</w:t>
      </w:r>
      <w:r w:rsidRPr="006C490E">
        <w:rPr>
          <w:rFonts w:hint="eastAsia"/>
          <w:fitText w:val="1680" w:id="-2108353280"/>
        </w:rPr>
        <w:t>育</w:t>
      </w:r>
    </w:p>
    <w:p w14:paraId="77598C8B" w14:textId="77777777" w:rsidR="008A1415" w:rsidRDefault="0003696D" w:rsidP="007F0805">
      <w:pPr>
        <w:jc w:val="center"/>
      </w:pPr>
      <w:r>
        <w:rPr>
          <w:rFonts w:hint="eastAsia"/>
        </w:rPr>
        <w:t>令和２</w:t>
      </w:r>
      <w:r w:rsidR="00BF0BFD">
        <w:rPr>
          <w:rFonts w:hint="eastAsia"/>
        </w:rPr>
        <w:t>年度</w:t>
      </w:r>
      <w:r w:rsidR="008A1415">
        <w:rPr>
          <w:rFonts w:hint="eastAsia"/>
        </w:rPr>
        <w:t>大阪府公立高等学校</w:t>
      </w:r>
      <w:r w:rsidR="00D07906">
        <w:rPr>
          <w:rFonts w:hint="eastAsia"/>
        </w:rPr>
        <w:t>特別</w:t>
      </w:r>
      <w:r w:rsidR="00221DA1">
        <w:rPr>
          <w:rFonts w:hint="eastAsia"/>
        </w:rPr>
        <w:t>入学者選抜</w:t>
      </w:r>
      <w:r w:rsidR="008A1415">
        <w:rPr>
          <w:rFonts w:hint="eastAsia"/>
        </w:rPr>
        <w:t>等</w:t>
      </w:r>
      <w:r w:rsidR="00BF0BFD">
        <w:rPr>
          <w:rFonts w:hint="eastAsia"/>
        </w:rPr>
        <w:t>における</w:t>
      </w:r>
    </w:p>
    <w:p w14:paraId="4171BABD" w14:textId="77777777" w:rsidR="00BF0BFD" w:rsidRDefault="0003696D" w:rsidP="007F0805">
      <w:pPr>
        <w:tabs>
          <w:tab w:val="left" w:pos="7230"/>
        </w:tabs>
        <w:ind w:firstLineChars="1000" w:firstLine="2100"/>
      </w:pPr>
      <w:r>
        <w:rPr>
          <w:rFonts w:hint="eastAsia"/>
        </w:rPr>
        <w:t>新型コロナウイルス感染症への対応</w:t>
      </w:r>
      <w:r w:rsidR="00867002">
        <w:rPr>
          <w:rFonts w:hint="eastAsia"/>
        </w:rPr>
        <w:t>について（通知</w:t>
      </w:r>
      <w:r w:rsidR="00BF0BFD">
        <w:rPr>
          <w:rFonts w:hint="eastAsia"/>
        </w:rPr>
        <w:t>）</w:t>
      </w:r>
    </w:p>
    <w:p w14:paraId="710BDEA3" w14:textId="77777777" w:rsidR="001074DD" w:rsidRDefault="001074DD" w:rsidP="00C21CBB">
      <w:pPr>
        <w:ind w:firstLineChars="100" w:firstLine="210"/>
      </w:pPr>
    </w:p>
    <w:p w14:paraId="34F7BDA3" w14:textId="45601D80" w:rsidR="008C3145" w:rsidRDefault="005519A6" w:rsidP="00C951FB">
      <w:pPr>
        <w:ind w:firstLineChars="100" w:firstLine="210"/>
      </w:pPr>
      <w:r>
        <w:rPr>
          <w:rFonts w:hint="eastAsia"/>
        </w:rPr>
        <w:t>新型コロナウイルス</w:t>
      </w:r>
      <w:r w:rsidR="001A0F79">
        <w:rPr>
          <w:rFonts w:hint="eastAsia"/>
        </w:rPr>
        <w:t>感染症への対応</w:t>
      </w:r>
      <w:r>
        <w:rPr>
          <w:rFonts w:hint="eastAsia"/>
        </w:rPr>
        <w:t>に</w:t>
      </w:r>
      <w:r w:rsidR="001A0F79">
        <w:rPr>
          <w:rFonts w:hint="eastAsia"/>
        </w:rPr>
        <w:t>ついて</w:t>
      </w:r>
      <w:r w:rsidR="00EE635F">
        <w:rPr>
          <w:rFonts w:hint="eastAsia"/>
        </w:rPr>
        <w:t>は</w:t>
      </w:r>
      <w:r w:rsidR="001A0F79">
        <w:rPr>
          <w:rFonts w:hint="eastAsia"/>
        </w:rPr>
        <w:t>、令和２年２月12日付け教高第4005</w:t>
      </w:r>
      <w:r w:rsidR="00105A20">
        <w:rPr>
          <w:rFonts w:hint="eastAsia"/>
        </w:rPr>
        <w:t>号において通知</w:t>
      </w:r>
      <w:r w:rsidR="001A0F79">
        <w:rPr>
          <w:rFonts w:hint="eastAsia"/>
        </w:rPr>
        <w:t>したところですが、</w:t>
      </w:r>
      <w:r w:rsidR="00E25463">
        <w:rPr>
          <w:rFonts w:hint="eastAsia"/>
        </w:rPr>
        <w:t>別添</w:t>
      </w:r>
      <w:r w:rsidR="0005739D">
        <w:rPr>
          <w:rFonts w:hint="eastAsia"/>
        </w:rPr>
        <w:t>（</w:t>
      </w:r>
      <w:r w:rsidR="00E25463">
        <w:rPr>
          <w:rFonts w:hint="eastAsia"/>
        </w:rPr>
        <w:t>写し</w:t>
      </w:r>
      <w:r w:rsidR="0005739D">
        <w:rPr>
          <w:rFonts w:hint="eastAsia"/>
        </w:rPr>
        <w:t>）</w:t>
      </w:r>
      <w:r w:rsidR="00E25463">
        <w:rPr>
          <w:rFonts w:hint="eastAsia"/>
        </w:rPr>
        <w:t>の</w:t>
      </w:r>
      <w:r w:rsidR="001A0F79">
        <w:rPr>
          <w:rFonts w:hint="eastAsia"/>
        </w:rPr>
        <w:t>令和２年２月12日付け事務連絡</w:t>
      </w:r>
      <w:r w:rsidR="007C63EB">
        <w:rPr>
          <w:rFonts w:hint="eastAsia"/>
        </w:rPr>
        <w:t>による厚生労働省健康局結核感染症課からの</w:t>
      </w:r>
      <w:r w:rsidR="001A0F79">
        <w:rPr>
          <w:rFonts w:hint="eastAsia"/>
        </w:rPr>
        <w:t>「感染症の予防及び感染症の患者に対する医療に関する法律第12条第１項及び第14条第２校に基づく届出の基準等における新型コロナウイルス感染症に関する流行地域について」</w:t>
      </w:r>
      <w:r w:rsidR="00C951FB">
        <w:rPr>
          <w:rFonts w:hint="eastAsia"/>
        </w:rPr>
        <w:t>を踏まえ</w:t>
      </w:r>
      <w:r w:rsidR="001A0F79">
        <w:rPr>
          <w:rFonts w:hint="eastAsia"/>
        </w:rPr>
        <w:t>、</w:t>
      </w:r>
      <w:r w:rsidR="00C951FB">
        <w:rPr>
          <w:rFonts w:hint="eastAsia"/>
        </w:rPr>
        <w:t>令和２年度大阪府公立高等学校特別入学者選抜等における新型コロナウイルス感染症への対応の</w:t>
      </w:r>
      <w:r w:rsidR="001A0F79">
        <w:rPr>
          <w:rFonts w:hint="eastAsia"/>
        </w:rPr>
        <w:t>対象者の定義を、下記のとおり変更いたします。</w:t>
      </w:r>
    </w:p>
    <w:p w14:paraId="22FFBAE7" w14:textId="77777777" w:rsidR="003A0678" w:rsidRDefault="003A0678" w:rsidP="00C21CBB">
      <w:pPr>
        <w:ind w:firstLineChars="100" w:firstLine="210"/>
      </w:pPr>
      <w:r w:rsidRPr="003A0678">
        <w:rPr>
          <w:rFonts w:hint="eastAsia"/>
        </w:rPr>
        <w:t>つきましては、急な対応をお願いすることとなり、申し訳ございませんが、関係教職員、当該選抜への志願者及び保護者に周知いただき、適切に処理いただきますようお願いいたします。</w:t>
      </w:r>
    </w:p>
    <w:p w14:paraId="7B211DB7" w14:textId="0BADBB86" w:rsidR="00EE635F" w:rsidRDefault="00EE635F" w:rsidP="00C21CBB">
      <w:pPr>
        <w:ind w:firstLineChars="100" w:firstLine="210"/>
      </w:pPr>
      <w:bookmarkStart w:id="0" w:name="_GoBack"/>
      <w:bookmarkEnd w:id="0"/>
      <w:r>
        <w:rPr>
          <w:rFonts w:hint="eastAsia"/>
        </w:rPr>
        <w:t>なお、この変更に伴って、教高第4005号の別紙及び参考文例を変更したものを添付しております。</w:t>
      </w:r>
    </w:p>
    <w:p w14:paraId="706C9A5A" w14:textId="614F1110" w:rsidR="001A0F79" w:rsidRDefault="001A0F79" w:rsidP="00C21CBB">
      <w:pPr>
        <w:ind w:firstLineChars="100" w:firstLine="210"/>
      </w:pPr>
    </w:p>
    <w:p w14:paraId="314E7F89" w14:textId="160DC37E" w:rsidR="001A0F79" w:rsidRDefault="001A0F79" w:rsidP="001A0F79">
      <w:pPr>
        <w:ind w:firstLineChars="100" w:firstLine="210"/>
        <w:jc w:val="center"/>
      </w:pPr>
      <w:r>
        <w:rPr>
          <w:rFonts w:hint="eastAsia"/>
        </w:rPr>
        <w:t>記</w:t>
      </w:r>
    </w:p>
    <w:p w14:paraId="7080E535" w14:textId="77777777" w:rsidR="001A0F79" w:rsidRDefault="001A0F79" w:rsidP="00C21CBB">
      <w:pPr>
        <w:ind w:firstLineChars="100" w:firstLine="210"/>
      </w:pPr>
    </w:p>
    <w:p w14:paraId="0148CF8D" w14:textId="281EE3E5" w:rsidR="001A0F79" w:rsidRDefault="001A0F79" w:rsidP="00C21CBB">
      <w:pPr>
        <w:ind w:firstLineChars="100" w:firstLine="210"/>
      </w:pPr>
      <w:r>
        <w:rPr>
          <w:rFonts w:hint="eastAsia"/>
        </w:rPr>
        <w:t>＜変更前＞</w:t>
      </w:r>
    </w:p>
    <w:p w14:paraId="783AB3D5" w14:textId="77777777" w:rsidR="001A0F79" w:rsidRDefault="001A0F79" w:rsidP="001A0F79">
      <w:pPr>
        <w:ind w:firstLineChars="100" w:firstLine="210"/>
      </w:pPr>
      <w:r>
        <w:rPr>
          <w:rFonts w:hint="eastAsia"/>
        </w:rPr>
        <w:t>次の</w:t>
      </w:r>
      <w:r>
        <w:t>(1)又は(2)に該当する者を新型コロナウイルス感染症への対応を行う対象者とする。</w:t>
      </w:r>
    </w:p>
    <w:p w14:paraId="7F11F80C" w14:textId="5CDCCD74" w:rsidR="001A0F79" w:rsidRDefault="001A0F79" w:rsidP="001A0F79">
      <w:pPr>
        <w:ind w:leftChars="100" w:left="420" w:hangingChars="100" w:hanging="210"/>
      </w:pPr>
      <w:r>
        <w:t xml:space="preserve">(1) </w:t>
      </w:r>
      <w:r w:rsidRPr="00EE635F">
        <w:rPr>
          <w:u w:val="thick"/>
        </w:rPr>
        <w:t>湖北省</w:t>
      </w:r>
      <w:r>
        <w:t>から帰国（入国を含む。以下同じ。）した者で、帰国後２週間以内に出願又は学力検査、実技検査、面接若しくは適性検査（以下「学力検査等」という。）実施の日を迎える者</w:t>
      </w:r>
    </w:p>
    <w:p w14:paraId="3B35DEFD" w14:textId="23875457" w:rsidR="001A0F79" w:rsidRDefault="001A0F79" w:rsidP="001A0F79">
      <w:pPr>
        <w:ind w:leftChars="100" w:left="420" w:hangingChars="100" w:hanging="210"/>
      </w:pPr>
      <w:r>
        <w:rPr>
          <w:noProof/>
        </w:rPr>
        <mc:AlternateContent>
          <mc:Choice Requires="wps">
            <w:drawing>
              <wp:anchor distT="0" distB="0" distL="114300" distR="114300" simplePos="0" relativeHeight="251660288" behindDoc="0" locked="0" layoutInCell="1" allowOverlap="1" wp14:anchorId="19BB5C22" wp14:editId="3A98E72E">
                <wp:simplePos x="0" y="0"/>
                <wp:positionH relativeFrom="column">
                  <wp:posOffset>2794635</wp:posOffset>
                </wp:positionH>
                <wp:positionV relativeFrom="paragraph">
                  <wp:posOffset>365760</wp:posOffset>
                </wp:positionV>
                <wp:extent cx="628650" cy="438150"/>
                <wp:effectExtent l="38100" t="0" r="19050" b="38100"/>
                <wp:wrapNone/>
                <wp:docPr id="2" name="下矢印 2"/>
                <wp:cNvGraphicFramePr/>
                <a:graphic xmlns:a="http://schemas.openxmlformats.org/drawingml/2006/main">
                  <a:graphicData uri="http://schemas.microsoft.com/office/word/2010/wordprocessingShape">
                    <wps:wsp>
                      <wps:cNvSpPr/>
                      <wps:spPr>
                        <a:xfrm>
                          <a:off x="0" y="0"/>
                          <a:ext cx="628650"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0A17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0.05pt;margin-top:28.8pt;width:49.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" adj="10800" fillcolor="#4f81bd [3204]" strokecolor="#243f60 [1604]" strokeweight="2pt"/>
            </w:pict>
          </mc:Fallback>
        </mc:AlternateContent>
      </w:r>
      <w:r>
        <w:t xml:space="preserve">(2) </w:t>
      </w:r>
      <w:r w:rsidRPr="00EE635F">
        <w:rPr>
          <w:u w:val="thick"/>
        </w:rPr>
        <w:t>湖北省</w:t>
      </w:r>
      <w:r>
        <w:t>から帰国して２週間以内の者と同居してから２週間以内に出願又は学力検査等実施の日を迎える者</w:t>
      </w:r>
    </w:p>
    <w:p w14:paraId="69E8DA7B" w14:textId="77777777" w:rsidR="001A0F79" w:rsidRPr="00E11E4A" w:rsidRDefault="001A0F79" w:rsidP="00C21CBB">
      <w:pPr>
        <w:ind w:firstLineChars="100" w:firstLine="210"/>
      </w:pPr>
    </w:p>
    <w:p w14:paraId="5B8B9126" w14:textId="268D197A" w:rsidR="001A0F79" w:rsidRDefault="001A0F79" w:rsidP="001A0F79">
      <w:pPr>
        <w:ind w:firstLineChars="100" w:firstLine="210"/>
      </w:pPr>
      <w:r>
        <w:rPr>
          <w:rFonts w:hint="eastAsia"/>
        </w:rPr>
        <w:t>＜変更後＞</w:t>
      </w:r>
    </w:p>
    <w:p w14:paraId="144C3BF2" w14:textId="77777777" w:rsidR="001A0F79" w:rsidRDefault="001A0F79" w:rsidP="001A0F79">
      <w:pPr>
        <w:ind w:firstLineChars="100" w:firstLine="210"/>
      </w:pPr>
      <w:r>
        <w:rPr>
          <w:rFonts w:hint="eastAsia"/>
        </w:rPr>
        <w:t>次の</w:t>
      </w:r>
      <w:r>
        <w:t>(1)又は(2)に該当する者を新型コロナウイルス感染症への対応を行う対象者とする。</w:t>
      </w:r>
    </w:p>
    <w:p w14:paraId="4BA45DEC" w14:textId="2C0CC96E" w:rsidR="001A0F79" w:rsidRDefault="001A0F79" w:rsidP="001A0F79">
      <w:pPr>
        <w:ind w:leftChars="100" w:left="420" w:hangingChars="100" w:hanging="210"/>
      </w:pPr>
      <w:r>
        <w:t xml:space="preserve">(1) </w:t>
      </w:r>
      <w:r w:rsidRPr="00EE635F">
        <w:rPr>
          <w:u w:val="thick"/>
        </w:rPr>
        <w:t>湖北省</w:t>
      </w:r>
      <w:r w:rsidR="00C951FB" w:rsidRPr="00EE635F">
        <w:rPr>
          <w:rFonts w:hint="eastAsia"/>
          <w:u w:val="thick"/>
        </w:rPr>
        <w:t>又は</w:t>
      </w:r>
      <w:r w:rsidRPr="00EE635F">
        <w:rPr>
          <w:rFonts w:hint="eastAsia"/>
          <w:u w:val="thick"/>
        </w:rPr>
        <w:t>浙江省</w:t>
      </w:r>
      <w:r>
        <w:t>から帰国（入国を含む。以下同じ。）した者で、帰国後２週間以内に出願又は学力検査、実技検査、面接若しくは適性検査（以下「学力検査等」という。）実施の日を迎える者</w:t>
      </w:r>
    </w:p>
    <w:p w14:paraId="7BB40A9C" w14:textId="7F9B6EE6" w:rsidR="001A0F79" w:rsidRDefault="00105A20" w:rsidP="001A0F79">
      <w:pPr>
        <w:ind w:leftChars="100" w:left="420" w:hangingChars="100" w:hanging="210"/>
      </w:pPr>
      <w:r w:rsidRPr="00C56CDC">
        <w:rPr>
          <w:noProof/>
          <w:color w:val="000000" w:themeColor="text1"/>
        </w:rPr>
        <mc:AlternateContent>
          <mc:Choice Requires="wps">
            <w:drawing>
              <wp:anchor distT="0" distB="0" distL="114300" distR="114300" simplePos="0" relativeHeight="251659264" behindDoc="0" locked="0" layoutInCell="1" allowOverlap="1" wp14:anchorId="1423153D" wp14:editId="2137304A">
                <wp:simplePos x="0" y="0"/>
                <wp:positionH relativeFrom="margin">
                  <wp:align>right</wp:align>
                </wp:positionH>
                <wp:positionV relativeFrom="paragraph">
                  <wp:posOffset>426085</wp:posOffset>
                </wp:positionV>
                <wp:extent cx="2486025" cy="1676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86025" cy="16764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426400">
                            <w:pPr>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09EC5B7E" w:rsidR="00426400" w:rsidRPr="00C56CDC" w:rsidRDefault="00426400" w:rsidP="00426400">
                            <w:pPr>
                              <w:ind w:firstLineChars="200" w:firstLine="420"/>
                              <w:rPr>
                                <w:color w:val="000000" w:themeColor="text1"/>
                              </w:rPr>
                            </w:pPr>
                            <w:r w:rsidRPr="00C56CDC">
                              <w:rPr>
                                <w:rFonts w:hint="eastAsia"/>
                                <w:color w:val="000000" w:themeColor="text1"/>
                              </w:rPr>
                              <w:t>高等学校課</w:t>
                            </w:r>
                            <w:r w:rsidRPr="00C56CDC">
                              <w:rPr>
                                <w:color w:val="000000" w:themeColor="text1"/>
                              </w:rPr>
                              <w:t xml:space="preserve">　学事グループ</w:t>
                            </w:r>
                          </w:p>
                          <w:p w14:paraId="7FF4EE60" w14:textId="1BF6D436"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Pr="00C56CDC">
                              <w:rPr>
                                <w:rFonts w:hint="eastAsia"/>
                                <w:color w:val="000000" w:themeColor="text1"/>
                              </w:rPr>
                              <w:t>笠松</w:t>
                            </w:r>
                            <w:r w:rsidRPr="00C56CDC">
                              <w:rPr>
                                <w:color w:val="000000" w:themeColor="text1"/>
                              </w:rPr>
                              <w:t>・林田</w:t>
                            </w:r>
                          </w:p>
                          <w:p w14:paraId="5B007FB9" w14:textId="0C73A4A8" w:rsidR="00426400" w:rsidRDefault="00426400" w:rsidP="00426400">
                            <w:pPr>
                              <w:rPr>
                                <w:color w:val="000000" w:themeColor="text1"/>
                              </w:rPr>
                            </w:pPr>
                            <w:r w:rsidRPr="00C56CDC">
                              <w:rPr>
                                <w:rFonts w:hint="eastAsia"/>
                                <w:color w:val="000000" w:themeColor="text1"/>
                              </w:rPr>
                              <w:t xml:space="preserve">　　</w:t>
                            </w:r>
                            <w:r w:rsidRPr="00C56CDC">
                              <w:rPr>
                                <w:color w:val="000000" w:themeColor="text1"/>
                              </w:rPr>
                              <w:t>電話　06-6944-6887</w:t>
                            </w:r>
                          </w:p>
                          <w:p w14:paraId="4B806B4A" w14:textId="078ADB95" w:rsidR="00105A20" w:rsidRDefault="00105A20" w:rsidP="0042640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支援教育課</w:t>
                            </w:r>
                            <w:r>
                              <w:rPr>
                                <w:color w:val="000000" w:themeColor="text1"/>
                              </w:rPr>
                              <w:t xml:space="preserve">　</w:t>
                            </w:r>
                            <w:r>
                              <w:rPr>
                                <w:rFonts w:hint="eastAsia"/>
                                <w:color w:val="000000" w:themeColor="text1"/>
                              </w:rPr>
                              <w:t>学事</w:t>
                            </w:r>
                            <w:r>
                              <w:rPr>
                                <w:color w:val="000000" w:themeColor="text1"/>
                              </w:rPr>
                              <w:t>・</w:t>
                            </w:r>
                            <w:r>
                              <w:rPr>
                                <w:rFonts w:hint="eastAsia"/>
                                <w:color w:val="000000" w:themeColor="text1"/>
                              </w:rPr>
                              <w:t>教務</w:t>
                            </w:r>
                            <w:r>
                              <w:rPr>
                                <w:color w:val="000000" w:themeColor="text1"/>
                              </w:rPr>
                              <w:t>グループ</w:t>
                            </w:r>
                          </w:p>
                          <w:p w14:paraId="75168E6F" w14:textId="1899FE82" w:rsidR="00105A20" w:rsidRPr="00105A20" w:rsidRDefault="00105A20" w:rsidP="00426400">
                            <w:pPr>
                              <w:rPr>
                                <w:color w:val="000000" w:themeColor="text1"/>
                              </w:rPr>
                            </w:pPr>
                            <w:r>
                              <w:rPr>
                                <w:rFonts w:hint="eastAsia"/>
                                <w:color w:val="000000" w:themeColor="text1"/>
                              </w:rPr>
                              <w:t xml:space="preserve">　</w:t>
                            </w:r>
                            <w:r>
                              <w:rPr>
                                <w:color w:val="000000" w:themeColor="text1"/>
                              </w:rPr>
                              <w:t xml:space="preserve">　　森田・</w:t>
                            </w:r>
                            <w:r>
                              <w:rPr>
                                <w:rFonts w:hint="eastAsia"/>
                                <w:color w:val="000000" w:themeColor="text1"/>
                              </w:rPr>
                              <w:t>田路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left:0;text-align:left;margin-left:144.55pt;margin-top:33.55pt;width:195.75pt;height:1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" fillcolor="white [3201]" strokecolor="black [3200]" strokeweight=".5pt">
                <v:textbox>
                  <w:txbxContent>
                    <w:p w14:paraId="7D61903B" w14:textId="77777777" w:rsidR="00426400" w:rsidRPr="00C56CDC" w:rsidRDefault="00426400" w:rsidP="00426400">
                      <w:pPr>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09EC5B7E" w:rsidR="00426400" w:rsidRPr="00C56CDC" w:rsidRDefault="00426400" w:rsidP="00426400">
                      <w:pPr>
                        <w:ind w:firstLineChars="200" w:firstLine="420"/>
                        <w:rPr>
                          <w:color w:val="000000" w:themeColor="text1"/>
                        </w:rPr>
                      </w:pPr>
                      <w:r w:rsidRPr="00C56CDC">
                        <w:rPr>
                          <w:rFonts w:hint="eastAsia"/>
                          <w:color w:val="000000" w:themeColor="text1"/>
                        </w:rPr>
                        <w:t>高等学校課</w:t>
                      </w:r>
                      <w:r w:rsidRPr="00C56CDC">
                        <w:rPr>
                          <w:color w:val="000000" w:themeColor="text1"/>
                        </w:rPr>
                        <w:t xml:space="preserve">　学事グループ</w:t>
                      </w:r>
                    </w:p>
                    <w:p w14:paraId="7FF4EE60" w14:textId="1BF6D436" w:rsidR="00426400" w:rsidRPr="00C56CDC" w:rsidRDefault="00426400" w:rsidP="00426400">
                      <w:pPr>
                        <w:rPr>
                          <w:color w:val="000000" w:themeColor="text1"/>
                        </w:rPr>
                      </w:pPr>
                      <w:r w:rsidRPr="00C56CDC">
                        <w:rPr>
                          <w:rFonts w:hint="eastAsia"/>
                          <w:color w:val="000000" w:themeColor="text1"/>
                        </w:rPr>
                        <w:t xml:space="preserve">　　</w:t>
                      </w:r>
                      <w:r>
                        <w:rPr>
                          <w:rFonts w:hint="eastAsia"/>
                          <w:color w:val="000000" w:themeColor="text1"/>
                        </w:rPr>
                        <w:t xml:space="preserve">　</w:t>
                      </w:r>
                      <w:r w:rsidRPr="00C56CDC">
                        <w:rPr>
                          <w:rFonts w:hint="eastAsia"/>
                          <w:color w:val="000000" w:themeColor="text1"/>
                        </w:rPr>
                        <w:t>笠松</w:t>
                      </w:r>
                      <w:r w:rsidRPr="00C56CDC">
                        <w:rPr>
                          <w:color w:val="000000" w:themeColor="text1"/>
                        </w:rPr>
                        <w:t>・林田</w:t>
                      </w:r>
                    </w:p>
                    <w:p w14:paraId="5B007FB9" w14:textId="0C73A4A8" w:rsidR="00426400" w:rsidRDefault="00426400" w:rsidP="00426400">
                      <w:pPr>
                        <w:rPr>
                          <w:color w:val="000000" w:themeColor="text1"/>
                        </w:rPr>
                      </w:pPr>
                      <w:r w:rsidRPr="00C56CDC">
                        <w:rPr>
                          <w:rFonts w:hint="eastAsia"/>
                          <w:color w:val="000000" w:themeColor="text1"/>
                        </w:rPr>
                        <w:t xml:space="preserve">　　</w:t>
                      </w:r>
                      <w:r w:rsidRPr="00C56CDC">
                        <w:rPr>
                          <w:color w:val="000000" w:themeColor="text1"/>
                        </w:rPr>
                        <w:t>電話　06-6944-6887</w:t>
                      </w:r>
                    </w:p>
                    <w:p w14:paraId="4B806B4A" w14:textId="078ADB95" w:rsidR="00105A20" w:rsidRDefault="00105A20" w:rsidP="0042640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支援教育課</w:t>
                      </w:r>
                      <w:r>
                        <w:rPr>
                          <w:color w:val="000000" w:themeColor="text1"/>
                        </w:rPr>
                        <w:t xml:space="preserve">　</w:t>
                      </w:r>
                      <w:r>
                        <w:rPr>
                          <w:rFonts w:hint="eastAsia"/>
                          <w:color w:val="000000" w:themeColor="text1"/>
                        </w:rPr>
                        <w:t>学事</w:t>
                      </w:r>
                      <w:r>
                        <w:rPr>
                          <w:color w:val="000000" w:themeColor="text1"/>
                        </w:rPr>
                        <w:t>・</w:t>
                      </w:r>
                      <w:r>
                        <w:rPr>
                          <w:rFonts w:hint="eastAsia"/>
                          <w:color w:val="000000" w:themeColor="text1"/>
                        </w:rPr>
                        <w:t>教務</w:t>
                      </w:r>
                      <w:r>
                        <w:rPr>
                          <w:color w:val="000000" w:themeColor="text1"/>
                        </w:rPr>
                        <w:t>グループ</w:t>
                      </w:r>
                    </w:p>
                    <w:p w14:paraId="75168E6F" w14:textId="1899FE82" w:rsidR="00105A20" w:rsidRPr="00105A20" w:rsidRDefault="00105A20" w:rsidP="00426400">
                      <w:pPr>
                        <w:rPr>
                          <w:color w:val="000000" w:themeColor="text1"/>
                        </w:rPr>
                      </w:pPr>
                      <w:r>
                        <w:rPr>
                          <w:rFonts w:hint="eastAsia"/>
                          <w:color w:val="000000" w:themeColor="text1"/>
                        </w:rPr>
                        <w:t xml:space="preserve">　</w:t>
                      </w:r>
                      <w:r>
                        <w:rPr>
                          <w:color w:val="000000" w:themeColor="text1"/>
                        </w:rPr>
                        <w:t xml:space="preserve">　　森田・</w:t>
                      </w:r>
                      <w:r>
                        <w:rPr>
                          <w:rFonts w:hint="eastAsia"/>
                          <w:color w:val="000000" w:themeColor="text1"/>
                        </w:rPr>
                        <w:t>田路</w:t>
                      </w:r>
                    </w:p>
                  </w:txbxContent>
                </v:textbox>
                <w10:wrap anchorx="margin"/>
              </v:rect>
            </w:pict>
          </mc:Fallback>
        </mc:AlternateContent>
      </w:r>
      <w:r w:rsidR="001A0F79">
        <w:t xml:space="preserve">(2) </w:t>
      </w:r>
      <w:r w:rsidR="001A0F79" w:rsidRPr="00EE635F">
        <w:rPr>
          <w:u w:val="thick"/>
        </w:rPr>
        <w:t>湖北省</w:t>
      </w:r>
      <w:r w:rsidR="00C951FB" w:rsidRPr="00EE635F">
        <w:rPr>
          <w:rFonts w:hint="eastAsia"/>
          <w:u w:val="thick"/>
        </w:rPr>
        <w:t>又は</w:t>
      </w:r>
      <w:r w:rsidR="001A0F79" w:rsidRPr="00EE635F">
        <w:rPr>
          <w:rFonts w:hint="eastAsia"/>
          <w:u w:val="thick"/>
        </w:rPr>
        <w:t>浙江省</w:t>
      </w:r>
      <w:r w:rsidR="001A0F79">
        <w:t>から帰国して２週間以内の者と同居してから２週間以内に出願又は学力検査等実施の日を迎える者</w:t>
      </w:r>
    </w:p>
    <w:p w14:paraId="03D05B5A" w14:textId="182FDF6F" w:rsidR="001C0A83" w:rsidRPr="001C0A83" w:rsidRDefault="001C0A83" w:rsidP="009C2CCA">
      <w:pPr>
        <w:widowControl/>
        <w:tabs>
          <w:tab w:val="left" w:pos="426"/>
        </w:tabs>
        <w:suppressAutoHyphens w:val="0"/>
        <w:wordWrap/>
        <w:adjustRightInd/>
        <w:spacing w:line="340" w:lineRule="exact"/>
        <w:textAlignment w:val="auto"/>
      </w:pPr>
    </w:p>
    <w:sectPr w:rsidR="001C0A83" w:rsidRPr="001C0A83" w:rsidSect="001C0A83">
      <w:pgSz w:w="11906" w:h="16838" w:code="9"/>
      <w:pgMar w:top="1134" w:right="1134" w:bottom="113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56E7A"/>
    <w:rsid w:val="0005739D"/>
    <w:rsid w:val="00057511"/>
    <w:rsid w:val="00090869"/>
    <w:rsid w:val="00095EF9"/>
    <w:rsid w:val="000B180A"/>
    <w:rsid w:val="000B3788"/>
    <w:rsid w:val="000E29F0"/>
    <w:rsid w:val="0010588F"/>
    <w:rsid w:val="00105A20"/>
    <w:rsid w:val="001074DD"/>
    <w:rsid w:val="001230DC"/>
    <w:rsid w:val="00153E4E"/>
    <w:rsid w:val="00153EA1"/>
    <w:rsid w:val="0015552E"/>
    <w:rsid w:val="001615C7"/>
    <w:rsid w:val="001672D3"/>
    <w:rsid w:val="00182DAD"/>
    <w:rsid w:val="001A029D"/>
    <w:rsid w:val="001A0F79"/>
    <w:rsid w:val="001A19E4"/>
    <w:rsid w:val="001B07DA"/>
    <w:rsid w:val="001B467C"/>
    <w:rsid w:val="001C0A83"/>
    <w:rsid w:val="001C6EE2"/>
    <w:rsid w:val="001E1C18"/>
    <w:rsid w:val="002041D5"/>
    <w:rsid w:val="00207B55"/>
    <w:rsid w:val="002175BE"/>
    <w:rsid w:val="00221DA1"/>
    <w:rsid w:val="00225523"/>
    <w:rsid w:val="00234149"/>
    <w:rsid w:val="00246A64"/>
    <w:rsid w:val="00253209"/>
    <w:rsid w:val="00260519"/>
    <w:rsid w:val="00270469"/>
    <w:rsid w:val="00274A5E"/>
    <w:rsid w:val="002862E1"/>
    <w:rsid w:val="0028632A"/>
    <w:rsid w:val="0028662B"/>
    <w:rsid w:val="00291324"/>
    <w:rsid w:val="002970E7"/>
    <w:rsid w:val="002A24AC"/>
    <w:rsid w:val="002A42EE"/>
    <w:rsid w:val="002B1E99"/>
    <w:rsid w:val="002E021F"/>
    <w:rsid w:val="00330BC2"/>
    <w:rsid w:val="00333BFC"/>
    <w:rsid w:val="003409EC"/>
    <w:rsid w:val="00342152"/>
    <w:rsid w:val="003421F6"/>
    <w:rsid w:val="003544FE"/>
    <w:rsid w:val="00357859"/>
    <w:rsid w:val="00362B3D"/>
    <w:rsid w:val="00375C13"/>
    <w:rsid w:val="00377379"/>
    <w:rsid w:val="003817CC"/>
    <w:rsid w:val="00382463"/>
    <w:rsid w:val="003A0678"/>
    <w:rsid w:val="003C294F"/>
    <w:rsid w:val="003C2F43"/>
    <w:rsid w:val="003F070B"/>
    <w:rsid w:val="003F3B76"/>
    <w:rsid w:val="00405A00"/>
    <w:rsid w:val="00414E63"/>
    <w:rsid w:val="0042227E"/>
    <w:rsid w:val="00426400"/>
    <w:rsid w:val="0044411B"/>
    <w:rsid w:val="00473D45"/>
    <w:rsid w:val="00477402"/>
    <w:rsid w:val="00491A75"/>
    <w:rsid w:val="004B0EBD"/>
    <w:rsid w:val="004B20DA"/>
    <w:rsid w:val="004B4B98"/>
    <w:rsid w:val="004C3030"/>
    <w:rsid w:val="004D6111"/>
    <w:rsid w:val="004F1FE6"/>
    <w:rsid w:val="004F2918"/>
    <w:rsid w:val="00512E13"/>
    <w:rsid w:val="00536DE5"/>
    <w:rsid w:val="005519A6"/>
    <w:rsid w:val="0055293C"/>
    <w:rsid w:val="00552CBE"/>
    <w:rsid w:val="00552D7E"/>
    <w:rsid w:val="00571843"/>
    <w:rsid w:val="005775AF"/>
    <w:rsid w:val="005B7C45"/>
    <w:rsid w:val="005D2C62"/>
    <w:rsid w:val="005E322D"/>
    <w:rsid w:val="005E6C29"/>
    <w:rsid w:val="005F14FB"/>
    <w:rsid w:val="005F6BD2"/>
    <w:rsid w:val="00600AF2"/>
    <w:rsid w:val="0061437C"/>
    <w:rsid w:val="00615AAB"/>
    <w:rsid w:val="0063507B"/>
    <w:rsid w:val="00643EE6"/>
    <w:rsid w:val="00644DEC"/>
    <w:rsid w:val="0064647C"/>
    <w:rsid w:val="00651FA6"/>
    <w:rsid w:val="00661E0C"/>
    <w:rsid w:val="00662970"/>
    <w:rsid w:val="006B738E"/>
    <w:rsid w:val="006C490E"/>
    <w:rsid w:val="006E0327"/>
    <w:rsid w:val="006E2174"/>
    <w:rsid w:val="00724813"/>
    <w:rsid w:val="00745F17"/>
    <w:rsid w:val="00746B9D"/>
    <w:rsid w:val="007632BC"/>
    <w:rsid w:val="00763576"/>
    <w:rsid w:val="00770A68"/>
    <w:rsid w:val="00780E1B"/>
    <w:rsid w:val="007922A6"/>
    <w:rsid w:val="00795462"/>
    <w:rsid w:val="007A2E3E"/>
    <w:rsid w:val="007B2233"/>
    <w:rsid w:val="007C54C5"/>
    <w:rsid w:val="007C63EB"/>
    <w:rsid w:val="007D773E"/>
    <w:rsid w:val="007E3E21"/>
    <w:rsid w:val="007F0805"/>
    <w:rsid w:val="007F582D"/>
    <w:rsid w:val="00812C88"/>
    <w:rsid w:val="00826A9F"/>
    <w:rsid w:val="008275E8"/>
    <w:rsid w:val="00856093"/>
    <w:rsid w:val="008602F6"/>
    <w:rsid w:val="00861600"/>
    <w:rsid w:val="00867002"/>
    <w:rsid w:val="008725CA"/>
    <w:rsid w:val="00873E8A"/>
    <w:rsid w:val="008902A3"/>
    <w:rsid w:val="008A1415"/>
    <w:rsid w:val="008B1A1E"/>
    <w:rsid w:val="008C132E"/>
    <w:rsid w:val="008C3145"/>
    <w:rsid w:val="008C56D8"/>
    <w:rsid w:val="008D1909"/>
    <w:rsid w:val="008E5EFB"/>
    <w:rsid w:val="008F15B1"/>
    <w:rsid w:val="00900041"/>
    <w:rsid w:val="009166A4"/>
    <w:rsid w:val="00924B71"/>
    <w:rsid w:val="00982940"/>
    <w:rsid w:val="00983A9F"/>
    <w:rsid w:val="009A15AF"/>
    <w:rsid w:val="009C2CCA"/>
    <w:rsid w:val="009E3472"/>
    <w:rsid w:val="00A076EC"/>
    <w:rsid w:val="00A2322F"/>
    <w:rsid w:val="00A55E6A"/>
    <w:rsid w:val="00A61C51"/>
    <w:rsid w:val="00A6488D"/>
    <w:rsid w:val="00A806B6"/>
    <w:rsid w:val="00A830B4"/>
    <w:rsid w:val="00A87E3C"/>
    <w:rsid w:val="00A97E53"/>
    <w:rsid w:val="00AA367F"/>
    <w:rsid w:val="00AA5B34"/>
    <w:rsid w:val="00AA5B85"/>
    <w:rsid w:val="00AC13BC"/>
    <w:rsid w:val="00AC7066"/>
    <w:rsid w:val="00B23711"/>
    <w:rsid w:val="00B42468"/>
    <w:rsid w:val="00B441F0"/>
    <w:rsid w:val="00B51FED"/>
    <w:rsid w:val="00B65AD8"/>
    <w:rsid w:val="00B67EEC"/>
    <w:rsid w:val="00B81DE8"/>
    <w:rsid w:val="00B87EF4"/>
    <w:rsid w:val="00BA0E5B"/>
    <w:rsid w:val="00BA783C"/>
    <w:rsid w:val="00BB0985"/>
    <w:rsid w:val="00BB77CE"/>
    <w:rsid w:val="00BC1E5D"/>
    <w:rsid w:val="00BE0436"/>
    <w:rsid w:val="00BE0EB4"/>
    <w:rsid w:val="00BE1530"/>
    <w:rsid w:val="00BF0BFD"/>
    <w:rsid w:val="00C05DA4"/>
    <w:rsid w:val="00C21CBB"/>
    <w:rsid w:val="00C2401E"/>
    <w:rsid w:val="00C46D33"/>
    <w:rsid w:val="00C535CC"/>
    <w:rsid w:val="00C607A1"/>
    <w:rsid w:val="00C62C30"/>
    <w:rsid w:val="00C6449E"/>
    <w:rsid w:val="00C86F9D"/>
    <w:rsid w:val="00C951FB"/>
    <w:rsid w:val="00CD32A5"/>
    <w:rsid w:val="00CD4B1D"/>
    <w:rsid w:val="00D07906"/>
    <w:rsid w:val="00D141A0"/>
    <w:rsid w:val="00D35830"/>
    <w:rsid w:val="00D40191"/>
    <w:rsid w:val="00D47AF5"/>
    <w:rsid w:val="00D71897"/>
    <w:rsid w:val="00D73898"/>
    <w:rsid w:val="00DA173C"/>
    <w:rsid w:val="00DA6AE8"/>
    <w:rsid w:val="00DD08FD"/>
    <w:rsid w:val="00DE0853"/>
    <w:rsid w:val="00DE28C3"/>
    <w:rsid w:val="00DF60C6"/>
    <w:rsid w:val="00E07D34"/>
    <w:rsid w:val="00E10D9C"/>
    <w:rsid w:val="00E11E4A"/>
    <w:rsid w:val="00E127C6"/>
    <w:rsid w:val="00E17851"/>
    <w:rsid w:val="00E25463"/>
    <w:rsid w:val="00E37A32"/>
    <w:rsid w:val="00E47880"/>
    <w:rsid w:val="00E67236"/>
    <w:rsid w:val="00E7539C"/>
    <w:rsid w:val="00E902B9"/>
    <w:rsid w:val="00E94A01"/>
    <w:rsid w:val="00EA2EAF"/>
    <w:rsid w:val="00ED74E8"/>
    <w:rsid w:val="00EE635F"/>
    <w:rsid w:val="00EF28EF"/>
    <w:rsid w:val="00EF682D"/>
    <w:rsid w:val="00EF7ADB"/>
    <w:rsid w:val="00F01605"/>
    <w:rsid w:val="00F03E33"/>
    <w:rsid w:val="00F04645"/>
    <w:rsid w:val="00F1079A"/>
    <w:rsid w:val="00F145FE"/>
    <w:rsid w:val="00F3002E"/>
    <w:rsid w:val="00F548CB"/>
    <w:rsid w:val="00F64966"/>
    <w:rsid w:val="00F7508D"/>
    <w:rsid w:val="00F75289"/>
    <w:rsid w:val="00F76E6D"/>
    <w:rsid w:val="00F848BD"/>
    <w:rsid w:val="00F943F6"/>
    <w:rsid w:val="00F963FF"/>
    <w:rsid w:val="00F97BAF"/>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2BCD-AD2C-4FC3-86AA-02D22ACF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竹田　公憲</cp:lastModifiedBy>
  <cp:revision>3</cp:revision>
  <cp:lastPrinted>2020-02-13T05:16:00Z</cp:lastPrinted>
  <dcterms:created xsi:type="dcterms:W3CDTF">2020-02-13T06:16:00Z</dcterms:created>
  <dcterms:modified xsi:type="dcterms:W3CDTF">2020-02-13T06:17:00Z</dcterms:modified>
</cp:coreProperties>
</file>