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6502" w:rsidRDefault="00321C71" w:rsidP="004907D7">
      <w:pPr>
        <w:pStyle w:val="a8"/>
        <w:spacing w:line="460" w:lineRule="exact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-556260</wp:posOffset>
                </wp:positionH>
                <wp:positionV relativeFrom="paragraph">
                  <wp:posOffset>-1350645</wp:posOffset>
                </wp:positionV>
                <wp:extent cx="2495550" cy="1247775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1C71" w:rsidRPr="00333B18" w:rsidRDefault="00E732DF" w:rsidP="00333B18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77853" cy="1057994"/>
                                  <wp:effectExtent l="0" t="0" r="0" b="8890"/>
                                  <wp:docPr id="8" name="図 8" descr="C:\Users\MizumaY\AppData\Local\Microsoft\Windows\INetCache\Content.Word\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izumaY\AppData\Local\Microsoft\Windows\INetCache\Content.Word\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343" cy="10670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33B18" w:rsidRPr="00333B1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  <w:t xml:space="preserve">©2014 </w:t>
                            </w:r>
                            <w:r w:rsidR="00333B18" w:rsidRPr="00333B1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大阪府</w:t>
                            </w:r>
                            <w:r w:rsidR="00333B18" w:rsidRPr="00333B1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  <w:t>もずやん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" o:spid="_x0000_s1026" style="position:absolute;margin-left:-43.8pt;margin-top:-106.35pt;width:196.5pt;height:9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" filled="f" stroked="f" strokeweight="1pt">
                <v:textbox>
                  <w:txbxContent>
                    <w:p w:rsidR="00321C71" w:rsidRPr="00333B18" w:rsidRDefault="00E732DF" w:rsidP="00333B18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77853" cy="1057994"/>
                            <wp:effectExtent l="0" t="0" r="0" b="8890"/>
                            <wp:docPr id="8" name="図 8" descr="C:\Users\MizumaY\AppData\Local\Microsoft\Windows\INetCache\Content.Word\0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izumaY\AppData\Local\Microsoft\Windows\INetCache\Content.Word\0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5343" cy="10670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33B18" w:rsidRPr="00333B1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</w:rPr>
                        <w:t xml:space="preserve">©2014 </w:t>
                      </w:r>
                      <w:r w:rsidR="00333B18" w:rsidRPr="00333B1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</w:rPr>
                        <w:t>大阪府</w:t>
                      </w:r>
                      <w:r w:rsidR="00333B18" w:rsidRPr="00333B1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</w:rPr>
                        <w:t>もずやん</w:t>
                      </w:r>
                    </w:p>
                  </w:txbxContent>
                </v:textbox>
              </v:rect>
            </w:pict>
          </mc:Fallback>
        </mc:AlternateContent>
      </w:r>
      <w:r w:rsidR="002A650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79D438" wp14:editId="3CCF4482">
                <wp:simplePos x="0" y="0"/>
                <wp:positionH relativeFrom="margin">
                  <wp:posOffset>-1423035</wp:posOffset>
                </wp:positionH>
                <wp:positionV relativeFrom="paragraph">
                  <wp:posOffset>-3175</wp:posOffset>
                </wp:positionV>
                <wp:extent cx="8258175" cy="962025"/>
                <wp:effectExtent l="0" t="0" r="9525" b="9525"/>
                <wp:wrapNone/>
                <wp:docPr id="33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8175" cy="962025"/>
                        </a:xfrm>
                        <a:prstGeom prst="rect">
                          <a:avLst/>
                        </a:prstGeom>
                        <a:blipFill>
                          <a:blip r:embed="rId9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</a:blip>
                          <a:tile tx="0" ty="0" sx="100000" sy="100000" flip="none" algn="tl"/>
                        </a:blipFill>
                        <a:ln>
                          <a:noFill/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5AFA" w:rsidRPr="00321C71" w:rsidRDefault="006D5AFA" w:rsidP="00626C9C">
                            <w:pPr>
                              <w:spacing w:line="660" w:lineRule="exact"/>
                              <w:ind w:rightChars="-50" w:right="-105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321C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0"/>
                              </w:rPr>
                              <w:t>令和</w:t>
                            </w:r>
                            <w:r w:rsidRPr="00321C7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0"/>
                              </w:rPr>
                              <w:t>４</w:t>
                            </w:r>
                            <w:r w:rsidRPr="00321C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0"/>
                              </w:rPr>
                              <w:t>年</w:t>
                            </w:r>
                            <w:r w:rsidR="003F62D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0"/>
                              </w:rPr>
                              <w:t>度</w:t>
                            </w:r>
                            <w:r w:rsidR="00C0495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0"/>
                              </w:rPr>
                              <w:t xml:space="preserve">　第</w:t>
                            </w:r>
                            <w:r w:rsidR="00E732D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0"/>
                              </w:rPr>
                              <w:t>３</w:t>
                            </w:r>
                            <w:r w:rsidRPr="00321C7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0"/>
                              </w:rPr>
                              <w:t>回</w:t>
                            </w:r>
                          </w:p>
                          <w:p w:rsidR="006D5AFA" w:rsidRPr="00321C71" w:rsidRDefault="006D5AFA" w:rsidP="00626C9C">
                            <w:pPr>
                              <w:spacing w:line="660" w:lineRule="exact"/>
                              <w:ind w:rightChars="-50" w:right="-105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D0D0D" w:themeColor="text1" w:themeTint="F2"/>
                                <w:sz w:val="44"/>
                              </w:rPr>
                            </w:pPr>
                            <w:r w:rsidRPr="00321C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0"/>
                              </w:rPr>
                              <w:t>大阪</w:t>
                            </w:r>
                            <w:r w:rsidRPr="00321C7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0"/>
                              </w:rPr>
                              <w:t>府東京事務所</w:t>
                            </w:r>
                            <w:r w:rsidR="00626C9C" w:rsidRPr="00321C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0"/>
                              </w:rPr>
                              <w:t xml:space="preserve"> </w:t>
                            </w:r>
                            <w:r w:rsidRPr="00321C7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0"/>
                              </w:rPr>
                              <w:t>メールマガジン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79D438" id="_x0000_t202" coordsize="21600,21600" o:spt="202" path="m,l,21600r21600,l21600,xe">
                <v:stroke joinstyle="miter"/>
                <v:path gradientshapeok="t" o:connecttype="rect"/>
              </v:shapetype>
              <v:shape id="Text Box 198" o:spid="_x0000_s1027" type="#_x0000_t202" style="position:absolute;margin-left:-112.05pt;margin-top:-.25pt;width:650.25pt;height:75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" stroked="f">
                <v:fill r:id="rId10" o:title="" recolor="t" rotate="t" type="tile"/>
                <v:imagedata recolortarget="black"/>
                <v:textbox inset="5.85pt,.7pt,5.85pt,.7pt">
                  <w:txbxContent>
                    <w:p w:rsidR="006D5AFA" w:rsidRPr="00321C71" w:rsidRDefault="006D5AFA" w:rsidP="00626C9C">
                      <w:pPr>
                        <w:spacing w:line="660" w:lineRule="exact"/>
                        <w:ind w:rightChars="-50" w:right="-105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0"/>
                        </w:rPr>
                      </w:pPr>
                      <w:r w:rsidRPr="00321C7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0"/>
                        </w:rPr>
                        <w:t>令和</w:t>
                      </w:r>
                      <w:r w:rsidRPr="00321C71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0"/>
                        </w:rPr>
                        <w:t>４</w:t>
                      </w:r>
                      <w:r w:rsidRPr="00321C7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0"/>
                        </w:rPr>
                        <w:t>年</w:t>
                      </w:r>
                      <w:r w:rsidR="003F62D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0"/>
                        </w:rPr>
                        <w:t>度</w:t>
                      </w:r>
                      <w:r w:rsidR="00C0495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0"/>
                        </w:rPr>
                        <w:t xml:space="preserve">　第</w:t>
                      </w:r>
                      <w:r w:rsidR="00E732DF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0"/>
                        </w:rPr>
                        <w:t>３</w:t>
                      </w:r>
                      <w:r w:rsidRPr="00321C71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0"/>
                        </w:rPr>
                        <w:t>回</w:t>
                      </w:r>
                    </w:p>
                    <w:p w:rsidR="006D5AFA" w:rsidRPr="00321C71" w:rsidRDefault="006D5AFA" w:rsidP="00626C9C">
                      <w:pPr>
                        <w:spacing w:line="660" w:lineRule="exact"/>
                        <w:ind w:rightChars="-50" w:right="-105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D0D0D" w:themeColor="text1" w:themeTint="F2"/>
                          <w:sz w:val="44"/>
                        </w:rPr>
                      </w:pPr>
                      <w:r w:rsidRPr="00321C7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0"/>
                        </w:rPr>
                        <w:t>大阪</w:t>
                      </w:r>
                      <w:r w:rsidRPr="00321C71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0"/>
                        </w:rPr>
                        <w:t>府東京事務所</w:t>
                      </w:r>
                      <w:r w:rsidR="00626C9C" w:rsidRPr="00321C7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0"/>
                        </w:rPr>
                        <w:t xml:space="preserve"> </w:t>
                      </w:r>
                      <w:r w:rsidRPr="00321C71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0"/>
                        </w:rPr>
                        <w:t>メールマガジン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A6502" w:rsidRDefault="00626C9C" w:rsidP="004907D7">
      <w:pPr>
        <w:pStyle w:val="a8"/>
        <w:spacing w:line="460" w:lineRule="exact"/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209550</wp:posOffset>
                </wp:positionV>
                <wp:extent cx="8172450" cy="13716"/>
                <wp:effectExtent l="19050" t="19050" r="19050" b="24765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72450" cy="1371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7967EEC" id="直線コネクタ 3" o:spid="_x0000_s1026" style="position:absolute;left:0;text-align:left;z-index:2516602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16.5pt" to="643.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" strokecolor="white [3212]" strokeweight="2.25pt">
                <v:stroke joinstyle="miter"/>
                <w10:wrap anchorx="margin"/>
              </v:line>
            </w:pict>
          </mc:Fallback>
        </mc:AlternateContent>
      </w:r>
    </w:p>
    <w:p w:rsidR="002A6502" w:rsidRDefault="002A6502" w:rsidP="004907D7">
      <w:pPr>
        <w:pStyle w:val="a8"/>
        <w:spacing w:line="460" w:lineRule="exact"/>
        <w:rPr>
          <w:b/>
          <w:sz w:val="28"/>
        </w:rPr>
      </w:pPr>
    </w:p>
    <w:p w:rsidR="002A6502" w:rsidRDefault="002A6502" w:rsidP="004907D7">
      <w:pPr>
        <w:pStyle w:val="a8"/>
        <w:spacing w:line="460" w:lineRule="exact"/>
        <w:rPr>
          <w:b/>
          <w:sz w:val="28"/>
        </w:rPr>
      </w:pPr>
    </w:p>
    <w:p w:rsidR="00E732DF" w:rsidRPr="00E732DF" w:rsidRDefault="00E732DF" w:rsidP="00E732DF">
      <w:pPr>
        <w:widowControl/>
        <w:spacing w:line="460" w:lineRule="exact"/>
        <w:rPr>
          <w:rFonts w:ascii="游ゴシック" w:eastAsia="游ゴシック" w:hAnsi="游ゴシック" w:cs="ＭＳ Ｐゴシック"/>
          <w:b/>
          <w:kern w:val="0"/>
          <w:szCs w:val="21"/>
        </w:rPr>
      </w:pPr>
      <w:r w:rsidRPr="00E732DF">
        <w:rPr>
          <w:rFonts w:ascii="游ゴシック" w:eastAsia="游ゴシック" w:hAnsi="游ゴシック" w:cs="ＭＳ Ｐゴシック" w:hint="eastAsia"/>
          <w:b/>
          <w:kern w:val="0"/>
          <w:sz w:val="28"/>
          <w:szCs w:val="21"/>
        </w:rPr>
        <w:t>大阪府東京事務所メールマガジン読者のみなさま</w:t>
      </w:r>
    </w:p>
    <w:p w:rsidR="00E732DF" w:rsidRPr="00E732DF" w:rsidRDefault="00E732DF" w:rsidP="00E732DF">
      <w:pPr>
        <w:widowControl/>
        <w:spacing w:line="460" w:lineRule="exact"/>
        <w:rPr>
          <w:rFonts w:ascii="游ゴシック" w:eastAsia="游ゴシック" w:hAnsi="游ゴシック" w:cs="ＭＳ Ｐゴシック"/>
          <w:kern w:val="0"/>
          <w:szCs w:val="21"/>
        </w:rPr>
      </w:pPr>
    </w:p>
    <w:p w:rsidR="00E732DF" w:rsidRPr="00E732DF" w:rsidRDefault="00E732DF" w:rsidP="00E732DF">
      <w:pPr>
        <w:widowControl/>
        <w:spacing w:line="460" w:lineRule="exact"/>
        <w:ind w:firstLineChars="100" w:firstLine="220"/>
        <w:rPr>
          <w:rFonts w:ascii="游ゴシック" w:eastAsia="游ゴシック" w:hAnsi="游ゴシック" w:cs="ＭＳ Ｐゴシック"/>
          <w:kern w:val="0"/>
          <w:sz w:val="22"/>
          <w:szCs w:val="21"/>
        </w:rPr>
      </w:pPr>
      <w:r w:rsidRPr="00E732DF">
        <w:rPr>
          <w:rFonts w:ascii="游ゴシック" w:eastAsia="游ゴシック" w:hAnsi="游ゴシック" w:cs="ＭＳ Ｐゴシック" w:hint="eastAsia"/>
          <w:kern w:val="0"/>
          <w:sz w:val="22"/>
          <w:szCs w:val="21"/>
        </w:rPr>
        <w:t>連日、酷暑が続きますが、みなさま体調はいかがでしょうか。</w:t>
      </w:r>
    </w:p>
    <w:p w:rsidR="00E732DF" w:rsidRPr="00E732DF" w:rsidRDefault="00E732DF" w:rsidP="00E732DF">
      <w:pPr>
        <w:widowControl/>
        <w:spacing w:line="460" w:lineRule="exact"/>
        <w:ind w:firstLineChars="100" w:firstLine="220"/>
        <w:rPr>
          <w:rFonts w:ascii="游ゴシック" w:eastAsia="游ゴシック" w:hAnsi="游ゴシック" w:cs="ＭＳ Ｐゴシック"/>
          <w:kern w:val="0"/>
          <w:sz w:val="22"/>
          <w:szCs w:val="21"/>
        </w:rPr>
      </w:pPr>
      <w:r w:rsidRPr="00E732DF">
        <w:rPr>
          <w:rFonts w:ascii="游ゴシック" w:eastAsia="游ゴシック" w:hAnsi="游ゴシック" w:cs="ＭＳ Ｐゴシック" w:hint="eastAsia"/>
          <w:kern w:val="0"/>
          <w:sz w:val="22"/>
          <w:szCs w:val="21"/>
        </w:rPr>
        <w:t>今回は、大阪から旬のフルーツの情報をお届けいたします。</w:t>
      </w:r>
    </w:p>
    <w:p w:rsidR="00E732DF" w:rsidRPr="00E732DF" w:rsidRDefault="00E732DF" w:rsidP="00E732DF">
      <w:pPr>
        <w:widowControl/>
        <w:spacing w:line="460" w:lineRule="exact"/>
        <w:ind w:firstLineChars="100" w:firstLine="220"/>
        <w:rPr>
          <w:rFonts w:ascii="游ゴシック" w:eastAsia="游ゴシック" w:hAnsi="游ゴシック" w:cs="ＭＳ Ｐゴシック"/>
          <w:kern w:val="0"/>
          <w:sz w:val="22"/>
          <w:szCs w:val="21"/>
        </w:rPr>
      </w:pPr>
      <w:r w:rsidRPr="00E732DF">
        <w:rPr>
          <w:rFonts w:ascii="游ゴシック" w:eastAsia="游ゴシック" w:hAnsi="游ゴシック" w:cs="ＭＳ Ｐゴシック" w:hint="eastAsia"/>
          <w:kern w:val="0"/>
          <w:sz w:val="22"/>
          <w:szCs w:val="21"/>
        </w:rPr>
        <w:t>大阪</w:t>
      </w:r>
      <w:r>
        <w:rPr>
          <w:rFonts w:ascii="游ゴシック" w:eastAsia="游ゴシック" w:hAnsi="游ゴシック" w:cs="ＭＳ Ｐゴシック" w:hint="eastAsia"/>
          <w:kern w:val="0"/>
          <w:sz w:val="22"/>
          <w:szCs w:val="21"/>
        </w:rPr>
        <w:t>のおいしいフルーツで、２０２２年の酷暑を乗り切っていきましょう！</w:t>
      </w:r>
    </w:p>
    <w:p w:rsidR="00E732DF" w:rsidRPr="00E732DF" w:rsidRDefault="00E732DF" w:rsidP="00E732DF">
      <w:pPr>
        <w:widowControl/>
        <w:spacing w:line="460" w:lineRule="exact"/>
        <w:rPr>
          <w:rFonts w:ascii="游ゴシック" w:eastAsia="游ゴシック" w:hAnsi="游ゴシック" w:cs="ＭＳ Ｐゴシック"/>
          <w:kern w:val="0"/>
          <w:sz w:val="22"/>
          <w:szCs w:val="21"/>
        </w:rPr>
      </w:pPr>
    </w:p>
    <w:p w:rsidR="00E732DF" w:rsidRPr="00E732DF" w:rsidRDefault="00E732DF" w:rsidP="00E732DF">
      <w:pPr>
        <w:widowControl/>
        <w:spacing w:line="460" w:lineRule="exact"/>
        <w:rPr>
          <w:rFonts w:ascii="游ゴシック" w:eastAsia="游ゴシック" w:hAnsi="游ゴシック" w:cs="ＭＳ Ｐゴシック"/>
          <w:b/>
          <w:kern w:val="0"/>
          <w:sz w:val="22"/>
          <w:szCs w:val="21"/>
        </w:rPr>
      </w:pPr>
      <w:r w:rsidRPr="005C5512">
        <w:rPr>
          <w:rFonts w:ascii="游ゴシック" w:eastAsia="游ゴシック" w:hAnsi="游ゴシック" w:cs="ＭＳ Ｐゴシック" w:hint="eastAsia"/>
          <w:b/>
          <w:kern w:val="0"/>
          <w:sz w:val="24"/>
          <w:szCs w:val="21"/>
          <w:highlight w:val="cyan"/>
        </w:rPr>
        <w:t>南河内の旬な味覚を味わおう！</w:t>
      </w:r>
    </w:p>
    <w:p w:rsidR="00E732DF" w:rsidRPr="00E732DF" w:rsidRDefault="00E732DF" w:rsidP="00E732DF">
      <w:pPr>
        <w:widowControl/>
        <w:spacing w:line="460" w:lineRule="exact"/>
        <w:ind w:firstLine="210"/>
        <w:rPr>
          <w:rFonts w:ascii="游ゴシック" w:eastAsia="游ゴシック" w:hAnsi="游ゴシック" w:cs="ＭＳ Ｐゴシック"/>
          <w:kern w:val="0"/>
          <w:sz w:val="22"/>
          <w:szCs w:val="21"/>
        </w:rPr>
      </w:pPr>
      <w:r w:rsidRPr="00E732DF">
        <w:rPr>
          <w:rFonts w:ascii="游ゴシック" w:eastAsia="游ゴシック" w:hAnsi="游ゴシック" w:cs="ＭＳ Ｐゴシック" w:hint="eastAsia"/>
          <w:kern w:val="0"/>
          <w:sz w:val="22"/>
          <w:szCs w:val="21"/>
        </w:rPr>
        <w:t>大阪府の南東部、二上山や大和葛城山、金剛山等、豊かな自然に囲まれた南河内地域は、フルーツの産地。1年を通して、おいしいフルーツが味わえます。</w:t>
      </w:r>
    </w:p>
    <w:p w:rsidR="00E732DF" w:rsidRPr="00E732DF" w:rsidRDefault="00E732DF" w:rsidP="00E732DF">
      <w:pPr>
        <w:widowControl/>
        <w:spacing w:line="460" w:lineRule="exact"/>
        <w:ind w:firstLineChars="100" w:firstLine="220"/>
        <w:rPr>
          <w:rFonts w:ascii="游ゴシック" w:eastAsia="游ゴシック" w:hAnsi="游ゴシック" w:cs="ＭＳ Ｐゴシック"/>
          <w:kern w:val="0"/>
          <w:sz w:val="22"/>
          <w:szCs w:val="21"/>
        </w:rPr>
      </w:pPr>
      <w:r w:rsidRPr="00E732DF">
        <w:rPr>
          <w:rFonts w:ascii="游ゴシック" w:eastAsia="游ゴシック" w:hAnsi="游ゴシック" w:cs="ＭＳ Ｐゴシック" w:hint="eastAsia"/>
          <w:kern w:val="0"/>
          <w:sz w:val="22"/>
          <w:szCs w:val="21"/>
        </w:rPr>
        <w:t>今の旬は</w:t>
      </w:r>
      <w:r w:rsidRPr="00E732DF">
        <w:rPr>
          <w:rFonts w:ascii="游ゴシック" w:eastAsia="游ゴシック" w:hAnsi="游ゴシック" w:cs="ＭＳ Ｐゴシック" w:hint="eastAsia"/>
          <w:b/>
          <w:kern w:val="0"/>
          <w:sz w:val="22"/>
          <w:szCs w:val="21"/>
          <w:u w:val="single"/>
        </w:rPr>
        <w:t>ぶどう（現在～８月）</w:t>
      </w:r>
      <w:r w:rsidRPr="00E732DF">
        <w:rPr>
          <w:rFonts w:ascii="游ゴシック" w:eastAsia="游ゴシック" w:hAnsi="游ゴシック" w:cs="ＭＳ Ｐゴシック" w:hint="eastAsia"/>
          <w:kern w:val="0"/>
          <w:sz w:val="22"/>
          <w:szCs w:val="21"/>
        </w:rPr>
        <w:t>。そして間もなく</w:t>
      </w:r>
      <w:r w:rsidRPr="00E732DF">
        <w:rPr>
          <w:rFonts w:ascii="游ゴシック" w:eastAsia="游ゴシック" w:hAnsi="游ゴシック" w:cs="ＭＳ Ｐゴシック" w:hint="eastAsia"/>
          <w:b/>
          <w:kern w:val="0"/>
          <w:sz w:val="22"/>
          <w:szCs w:val="21"/>
          <w:u w:val="single"/>
        </w:rPr>
        <w:t>いちじく（８～10月いっぱい）</w:t>
      </w:r>
      <w:r w:rsidRPr="00E732DF">
        <w:rPr>
          <w:rFonts w:ascii="游ゴシック" w:eastAsia="游ゴシック" w:hAnsi="游ゴシック" w:cs="ＭＳ Ｐゴシック" w:hint="eastAsia"/>
          <w:kern w:val="0"/>
          <w:sz w:val="22"/>
          <w:szCs w:val="21"/>
        </w:rPr>
        <w:t>の季節も迎えます！</w:t>
      </w:r>
    </w:p>
    <w:p w:rsidR="00E732DF" w:rsidRPr="00E732DF" w:rsidRDefault="00E732DF" w:rsidP="00E732DF">
      <w:pPr>
        <w:widowControl/>
        <w:spacing w:line="460" w:lineRule="exact"/>
        <w:ind w:firstLineChars="100" w:firstLine="220"/>
        <w:rPr>
          <w:rFonts w:ascii="游ゴシック" w:eastAsia="游ゴシック" w:hAnsi="游ゴシック" w:cs="ＭＳ Ｐゴシック"/>
          <w:kern w:val="0"/>
          <w:sz w:val="22"/>
          <w:szCs w:val="21"/>
        </w:rPr>
      </w:pPr>
      <w:r w:rsidRPr="00E732DF">
        <w:rPr>
          <w:rFonts w:ascii="游ゴシック" w:eastAsia="游ゴシック" w:hAnsi="游ゴシック" w:cs="ＭＳ Ｐゴシック" w:hint="eastAsia"/>
          <w:kern w:val="0"/>
          <w:sz w:val="22"/>
          <w:szCs w:val="21"/>
        </w:rPr>
        <w:t>エリア内にある、道の駅併設の農産物直売所のほか、農家さんが開設する直売所でお求めいただけます。</w:t>
      </w:r>
    </w:p>
    <w:p w:rsidR="00E732DF" w:rsidRPr="00E732DF" w:rsidRDefault="00E732DF" w:rsidP="00E732DF">
      <w:pPr>
        <w:widowControl/>
        <w:spacing w:line="460" w:lineRule="exact"/>
        <w:ind w:firstLineChars="100" w:firstLine="220"/>
        <w:rPr>
          <w:rFonts w:ascii="游ゴシック" w:eastAsia="游ゴシック" w:hAnsi="游ゴシック" w:cs="ＭＳ Ｐゴシック"/>
          <w:kern w:val="0"/>
          <w:sz w:val="22"/>
          <w:szCs w:val="21"/>
        </w:rPr>
      </w:pPr>
      <w:r w:rsidRPr="00E732DF">
        <w:rPr>
          <w:rFonts w:ascii="游ゴシック" w:eastAsia="游ゴシック" w:hAnsi="游ゴシック" w:cs="ＭＳ Ｐゴシック" w:hint="eastAsia"/>
          <w:kern w:val="0"/>
          <w:sz w:val="22"/>
          <w:szCs w:val="21"/>
        </w:rPr>
        <w:t>またこのエリアは、日本遺産竹内街道・横大路（大道）に代表されるように、聖徳太子ゆかりの歴史的な資源も多くあり、歴史ロマンも感じられます。散策やサイクリングなどにも、ぜひお越しください。</w:t>
      </w:r>
    </w:p>
    <w:p w:rsidR="00E732DF" w:rsidRPr="00E732DF" w:rsidRDefault="00E732DF" w:rsidP="00E732DF">
      <w:pPr>
        <w:widowControl/>
        <w:spacing w:line="460" w:lineRule="exact"/>
        <w:ind w:firstLineChars="100" w:firstLine="220"/>
        <w:rPr>
          <w:rFonts w:ascii="游ゴシック" w:eastAsia="游ゴシック" w:hAnsi="游ゴシック" w:cs="ＭＳ Ｐゴシック"/>
          <w:kern w:val="0"/>
          <w:sz w:val="22"/>
          <w:szCs w:val="21"/>
        </w:rPr>
      </w:pPr>
      <w:r w:rsidRPr="00E732DF">
        <w:rPr>
          <w:rFonts w:ascii="游ゴシック" w:eastAsia="游ゴシック" w:hAnsi="游ゴシック" w:cs="ＭＳ Ｐゴシック" w:hint="eastAsia"/>
          <w:kern w:val="0"/>
          <w:sz w:val="22"/>
          <w:szCs w:val="21"/>
        </w:rPr>
        <w:t>フルーツの情報や地域の観光情報など、詳しくは下記リンク先をご参照ください。</w:t>
      </w:r>
    </w:p>
    <w:p w:rsidR="00E732DF" w:rsidRPr="00E732DF" w:rsidRDefault="00E732DF" w:rsidP="00E732DF">
      <w:pPr>
        <w:widowControl/>
        <w:spacing w:line="460" w:lineRule="exact"/>
        <w:rPr>
          <w:rFonts w:ascii="游ゴシック" w:eastAsia="游ゴシック" w:hAnsi="游ゴシック" w:cs="ＭＳ Ｐゴシック"/>
          <w:kern w:val="0"/>
          <w:sz w:val="22"/>
          <w:szCs w:val="21"/>
        </w:rPr>
      </w:pPr>
    </w:p>
    <w:p w:rsidR="00E732DF" w:rsidRPr="00E732DF" w:rsidRDefault="00E732DF" w:rsidP="00E732DF">
      <w:pPr>
        <w:widowControl/>
        <w:spacing w:line="460" w:lineRule="exact"/>
        <w:rPr>
          <w:rFonts w:ascii="游ゴシック" w:eastAsia="游ゴシック" w:hAnsi="游ゴシック" w:cs="ＭＳ Ｐゴシック"/>
          <w:b/>
          <w:kern w:val="0"/>
          <w:sz w:val="22"/>
          <w:szCs w:val="21"/>
        </w:rPr>
      </w:pPr>
      <w:r w:rsidRPr="00E732DF">
        <w:rPr>
          <w:rFonts w:ascii="游ゴシック" w:eastAsia="游ゴシック" w:hAnsi="游ゴシック" w:cs="ＭＳ Ｐゴシック" w:hint="eastAsia"/>
          <w:b/>
          <w:kern w:val="0"/>
          <w:sz w:val="22"/>
          <w:szCs w:val="21"/>
        </w:rPr>
        <w:t>〇藤井農園</w:t>
      </w:r>
    </w:p>
    <w:p w:rsidR="00E732DF" w:rsidRPr="00E732DF" w:rsidRDefault="00E732DF" w:rsidP="00E732DF">
      <w:pPr>
        <w:widowControl/>
        <w:spacing w:line="460" w:lineRule="exact"/>
        <w:rPr>
          <w:rFonts w:ascii="游ゴシック" w:eastAsia="游ゴシック" w:hAnsi="游ゴシック" w:cs="ＭＳ Ｐゴシック"/>
          <w:kern w:val="0"/>
          <w:sz w:val="22"/>
          <w:szCs w:val="21"/>
        </w:rPr>
      </w:pPr>
      <w:r w:rsidRPr="00E732DF">
        <w:rPr>
          <w:rFonts w:ascii="游ゴシック" w:eastAsia="游ゴシック" w:hAnsi="游ゴシック" w:cs="ＭＳ Ｐゴシック" w:hint="eastAsia"/>
          <w:kern w:val="0"/>
          <w:sz w:val="22"/>
          <w:szCs w:val="21"/>
        </w:rPr>
        <w:t xml:space="preserve">・HP </w:t>
      </w:r>
      <w:hyperlink r:id="rId11" w:history="1">
        <w:r w:rsidRPr="00E732DF">
          <w:rPr>
            <w:rFonts w:ascii="游ゴシック" w:eastAsia="游ゴシック" w:hAnsi="游ゴシック" w:cs="ＭＳ Ｐゴシック" w:hint="eastAsia"/>
            <w:color w:val="0563C1"/>
            <w:kern w:val="0"/>
            <w:sz w:val="22"/>
            <w:szCs w:val="21"/>
            <w:u w:val="single"/>
          </w:rPr>
          <w:t>完熟いちじく農家 | 藤井農園 | 大阪府羽曳野市 (fujii-nouen.com)</w:t>
        </w:r>
      </w:hyperlink>
    </w:p>
    <w:p w:rsidR="00E732DF" w:rsidRPr="00E732DF" w:rsidRDefault="00E732DF" w:rsidP="00E732DF">
      <w:pPr>
        <w:widowControl/>
        <w:spacing w:line="460" w:lineRule="exact"/>
        <w:rPr>
          <w:rFonts w:ascii="游ゴシック" w:eastAsia="游ゴシック" w:hAnsi="游ゴシック" w:cs="ＭＳ Ｐゴシック"/>
          <w:kern w:val="0"/>
          <w:sz w:val="22"/>
          <w:szCs w:val="21"/>
        </w:rPr>
      </w:pPr>
      <w:r w:rsidRPr="00E732DF">
        <w:rPr>
          <w:rFonts w:ascii="游ゴシック" w:eastAsia="游ゴシック" w:hAnsi="游ゴシック" w:cs="ＭＳ Ｐゴシック" w:hint="eastAsia"/>
          <w:kern w:val="0"/>
          <w:sz w:val="22"/>
          <w:szCs w:val="21"/>
        </w:rPr>
        <w:t xml:space="preserve">・インスタグラム </w:t>
      </w:r>
      <w:hyperlink r:id="rId12" w:history="1">
        <w:r w:rsidRPr="00E732DF">
          <w:rPr>
            <w:rFonts w:ascii="游ゴシック" w:eastAsia="游ゴシック" w:hAnsi="游ゴシック" w:cs="ＭＳ Ｐゴシック" w:hint="eastAsia"/>
            <w:color w:val="0563C1"/>
            <w:kern w:val="0"/>
            <w:sz w:val="22"/>
            <w:szCs w:val="21"/>
            <w:u w:val="single"/>
          </w:rPr>
          <w:t>藤井農園(@fujii_nouen) • Instagram写真と動画</w:t>
        </w:r>
      </w:hyperlink>
    </w:p>
    <w:p w:rsidR="00E732DF" w:rsidRPr="00E732DF" w:rsidRDefault="00E732DF" w:rsidP="00E732DF">
      <w:pPr>
        <w:widowControl/>
        <w:spacing w:line="460" w:lineRule="exact"/>
        <w:rPr>
          <w:rFonts w:ascii="游ゴシック" w:eastAsia="游ゴシック" w:hAnsi="游ゴシック" w:cs="ＭＳ Ｐゴシック"/>
          <w:kern w:val="0"/>
          <w:sz w:val="22"/>
          <w:szCs w:val="21"/>
        </w:rPr>
      </w:pPr>
      <w:r w:rsidRPr="00E732DF">
        <w:rPr>
          <w:rFonts w:ascii="游ゴシック" w:eastAsia="游ゴシック" w:hAnsi="游ゴシック" w:cs="ＭＳ Ｐゴシック" w:hint="eastAsia"/>
          <w:kern w:val="0"/>
          <w:sz w:val="22"/>
          <w:szCs w:val="21"/>
        </w:rPr>
        <w:t xml:space="preserve">・Facebook </w:t>
      </w:r>
      <w:hyperlink r:id="rId13" w:history="1">
        <w:r w:rsidRPr="00E732DF">
          <w:rPr>
            <w:rFonts w:ascii="游ゴシック" w:eastAsia="游ゴシック" w:hAnsi="游ゴシック" w:cs="ＭＳ Ｐゴシック" w:hint="eastAsia"/>
            <w:color w:val="0563C1"/>
            <w:kern w:val="0"/>
            <w:sz w:val="22"/>
            <w:szCs w:val="21"/>
            <w:u w:val="single"/>
          </w:rPr>
          <w:t>藤井農園 - ホーム | Facebook</w:t>
        </w:r>
      </w:hyperlink>
    </w:p>
    <w:p w:rsidR="00E732DF" w:rsidRDefault="00E732DF" w:rsidP="00E732DF">
      <w:pPr>
        <w:widowControl/>
        <w:spacing w:line="460" w:lineRule="exact"/>
        <w:rPr>
          <w:rFonts w:ascii="游ゴシック" w:eastAsia="游ゴシック" w:hAnsi="游ゴシック" w:cs="ＭＳ Ｐゴシック"/>
          <w:b/>
          <w:kern w:val="0"/>
          <w:sz w:val="22"/>
          <w:szCs w:val="21"/>
        </w:rPr>
      </w:pPr>
    </w:p>
    <w:p w:rsidR="00E732DF" w:rsidRPr="00E732DF" w:rsidRDefault="00E732DF" w:rsidP="00E732DF">
      <w:pPr>
        <w:widowControl/>
        <w:spacing w:line="460" w:lineRule="exact"/>
        <w:rPr>
          <w:rFonts w:ascii="游ゴシック" w:eastAsia="游ゴシック" w:hAnsi="游ゴシック" w:cs="ＭＳ Ｐゴシック"/>
          <w:b/>
          <w:kern w:val="0"/>
          <w:sz w:val="22"/>
          <w:szCs w:val="21"/>
        </w:rPr>
      </w:pPr>
      <w:r w:rsidRPr="00E732DF">
        <w:rPr>
          <w:rFonts w:ascii="游ゴシック" w:eastAsia="游ゴシック" w:hAnsi="游ゴシック" w:cs="ＭＳ Ｐゴシック" w:hint="eastAsia"/>
          <w:b/>
          <w:kern w:val="0"/>
          <w:sz w:val="22"/>
          <w:szCs w:val="21"/>
        </w:rPr>
        <w:t>〇ロマンティック農園</w:t>
      </w:r>
    </w:p>
    <w:p w:rsidR="00E732DF" w:rsidRPr="00E732DF" w:rsidRDefault="00E732DF" w:rsidP="00E732DF">
      <w:pPr>
        <w:widowControl/>
        <w:spacing w:line="460" w:lineRule="exact"/>
        <w:rPr>
          <w:rFonts w:ascii="游ゴシック" w:eastAsia="游ゴシック" w:hAnsi="游ゴシック" w:cs="ＭＳ Ｐゴシック"/>
          <w:kern w:val="0"/>
          <w:sz w:val="22"/>
          <w:szCs w:val="21"/>
        </w:rPr>
      </w:pPr>
      <w:r w:rsidRPr="00E732DF">
        <w:rPr>
          <w:rFonts w:ascii="游ゴシック" w:eastAsia="游ゴシック" w:hAnsi="游ゴシック" w:cs="ＭＳ Ｐゴシック" w:hint="eastAsia"/>
          <w:kern w:val="0"/>
          <w:sz w:val="22"/>
          <w:szCs w:val="21"/>
        </w:rPr>
        <w:t>・インスタグラム</w:t>
      </w:r>
      <w:hyperlink r:id="rId14" w:history="1">
        <w:r w:rsidRPr="00E732DF">
          <w:rPr>
            <w:rFonts w:ascii="游ゴシック" w:eastAsia="游ゴシック" w:hAnsi="游ゴシック" w:cs="ＭＳ Ｐゴシック" w:hint="eastAsia"/>
            <w:color w:val="0563C1"/>
            <w:kern w:val="0"/>
            <w:sz w:val="22"/>
            <w:szCs w:val="21"/>
            <w:u w:val="single"/>
          </w:rPr>
          <w:t>ロマンティック農園(@romanticnouen) • Instagram写真と動画</w:t>
        </w:r>
      </w:hyperlink>
      <w:r w:rsidRPr="00E732DF">
        <w:rPr>
          <w:rFonts w:ascii="游ゴシック" w:eastAsia="游ゴシック" w:hAnsi="游ゴシック" w:cs="ＭＳ Ｐゴシック" w:hint="eastAsia"/>
          <w:kern w:val="0"/>
          <w:sz w:val="22"/>
          <w:szCs w:val="21"/>
        </w:rPr>
        <w:t xml:space="preserve"> </w:t>
      </w:r>
    </w:p>
    <w:p w:rsidR="00E732DF" w:rsidRPr="00E732DF" w:rsidRDefault="00E732DF" w:rsidP="00E732DF">
      <w:pPr>
        <w:widowControl/>
        <w:spacing w:line="460" w:lineRule="exact"/>
        <w:rPr>
          <w:rFonts w:ascii="游ゴシック" w:eastAsia="游ゴシック" w:hAnsi="游ゴシック" w:cs="ＭＳ Ｐゴシック"/>
          <w:b/>
          <w:kern w:val="0"/>
          <w:sz w:val="22"/>
          <w:szCs w:val="21"/>
        </w:rPr>
      </w:pPr>
      <w:r w:rsidRPr="00E732DF">
        <w:rPr>
          <w:rFonts w:ascii="游ゴシック" w:eastAsia="游ゴシック" w:hAnsi="游ゴシック" w:cs="ＭＳ Ｐゴシック" w:hint="eastAsia"/>
          <w:b/>
          <w:kern w:val="0"/>
          <w:sz w:val="22"/>
          <w:szCs w:val="21"/>
        </w:rPr>
        <w:lastRenderedPageBreak/>
        <w:t>〇ブルーベリー畑　まーるいかんぱにー</w:t>
      </w:r>
    </w:p>
    <w:p w:rsidR="00E732DF" w:rsidRPr="00E732DF" w:rsidRDefault="00E732DF" w:rsidP="00E732DF">
      <w:pPr>
        <w:widowControl/>
        <w:spacing w:line="460" w:lineRule="exact"/>
        <w:rPr>
          <w:rFonts w:ascii="游ゴシック" w:eastAsia="游ゴシック" w:hAnsi="游ゴシック" w:cs="ＭＳ Ｐゴシック"/>
          <w:kern w:val="0"/>
          <w:sz w:val="22"/>
          <w:szCs w:val="21"/>
        </w:rPr>
      </w:pPr>
      <w:r w:rsidRPr="00E732DF">
        <w:rPr>
          <w:rFonts w:ascii="游ゴシック" w:eastAsia="游ゴシック" w:hAnsi="游ゴシック" w:cs="ＭＳ Ｐゴシック" w:hint="eastAsia"/>
          <w:kern w:val="0"/>
          <w:sz w:val="22"/>
          <w:szCs w:val="21"/>
        </w:rPr>
        <w:t xml:space="preserve">・HP　</w:t>
      </w:r>
      <w:hyperlink r:id="rId15" w:history="1">
        <w:r w:rsidRPr="00E732DF">
          <w:rPr>
            <w:rFonts w:ascii="游ゴシック" w:eastAsia="游ゴシック" w:hAnsi="游ゴシック" w:cs="ＭＳ Ｐゴシック" w:hint="eastAsia"/>
            <w:color w:val="0563C1"/>
            <w:kern w:val="0"/>
            <w:sz w:val="22"/>
            <w:szCs w:val="21"/>
            <w:u w:val="single"/>
          </w:rPr>
          <w:t>まーるいかんぱにーについて – ブルーベリー畑まーるいかんぱにー (yamamasanouen.com)</w:t>
        </w:r>
      </w:hyperlink>
    </w:p>
    <w:p w:rsidR="00E732DF" w:rsidRPr="00E732DF" w:rsidRDefault="00E732DF" w:rsidP="00E732DF">
      <w:pPr>
        <w:widowControl/>
        <w:spacing w:line="460" w:lineRule="exact"/>
        <w:rPr>
          <w:rFonts w:ascii="游ゴシック" w:eastAsia="游ゴシック" w:hAnsi="游ゴシック" w:cs="ＭＳ Ｐゴシック"/>
          <w:kern w:val="0"/>
          <w:sz w:val="22"/>
          <w:szCs w:val="21"/>
        </w:rPr>
      </w:pPr>
      <w:r w:rsidRPr="00E732DF">
        <w:rPr>
          <w:rFonts w:ascii="游ゴシック" w:eastAsia="游ゴシック" w:hAnsi="游ゴシック" w:cs="ＭＳ Ｐゴシック" w:hint="eastAsia"/>
          <w:kern w:val="0"/>
          <w:sz w:val="22"/>
          <w:szCs w:val="21"/>
        </w:rPr>
        <w:t xml:space="preserve">・Facebook　</w:t>
      </w:r>
      <w:hyperlink r:id="rId16" w:history="1">
        <w:r w:rsidRPr="00E732DF">
          <w:rPr>
            <w:rFonts w:ascii="游ゴシック" w:eastAsia="游ゴシック" w:hAnsi="游ゴシック" w:cs="ＭＳ Ｐゴシック" w:hint="eastAsia"/>
            <w:color w:val="0563C1"/>
            <w:kern w:val="0"/>
            <w:sz w:val="22"/>
            <w:szCs w:val="21"/>
            <w:u w:val="single"/>
          </w:rPr>
          <w:t>ブルーベリー畑まーるいかんぱにー-南大阪、南河内ブルーベリー農家 - ホーム | Facebook</w:t>
        </w:r>
      </w:hyperlink>
    </w:p>
    <w:p w:rsidR="00E732DF" w:rsidRPr="00E732DF" w:rsidRDefault="00E732DF" w:rsidP="00E732DF">
      <w:pPr>
        <w:widowControl/>
        <w:spacing w:line="460" w:lineRule="exact"/>
        <w:rPr>
          <w:rFonts w:ascii="游ゴシック" w:eastAsia="游ゴシック" w:hAnsi="游ゴシック" w:cs="ＭＳ Ｐゴシック"/>
          <w:kern w:val="0"/>
          <w:sz w:val="22"/>
          <w:szCs w:val="21"/>
        </w:rPr>
      </w:pPr>
      <w:r w:rsidRPr="00E732DF">
        <w:rPr>
          <w:rFonts w:ascii="游ゴシック" w:eastAsia="游ゴシック" w:hAnsi="游ゴシック" w:cs="ＭＳ Ｐゴシック" w:hint="eastAsia"/>
          <w:kern w:val="0"/>
          <w:sz w:val="22"/>
          <w:szCs w:val="21"/>
        </w:rPr>
        <w:t xml:space="preserve">・インスタグラム　</w:t>
      </w:r>
      <w:hyperlink r:id="rId17" w:history="1">
        <w:r w:rsidRPr="00E732DF">
          <w:rPr>
            <w:rFonts w:ascii="游ゴシック" w:eastAsia="游ゴシック" w:hAnsi="游ゴシック" w:cs="ＭＳ Ｐゴシック" w:hint="eastAsia"/>
            <w:color w:val="0563C1"/>
            <w:kern w:val="0"/>
            <w:sz w:val="22"/>
            <w:szCs w:val="21"/>
            <w:u w:val="single"/>
          </w:rPr>
          <w:t>ブルーベリー畑 まーるいかんぱにー(@blueberry_maruicompany) • Instagram写真と動画</w:t>
        </w:r>
      </w:hyperlink>
    </w:p>
    <w:p w:rsidR="00E732DF" w:rsidRDefault="00E732DF" w:rsidP="00E732DF">
      <w:pPr>
        <w:widowControl/>
        <w:spacing w:line="460" w:lineRule="exact"/>
        <w:rPr>
          <w:rFonts w:ascii="游ゴシック" w:eastAsia="游ゴシック" w:hAnsi="游ゴシック" w:cs="ＭＳ Ｐゴシック"/>
          <w:kern w:val="0"/>
          <w:sz w:val="22"/>
          <w:szCs w:val="21"/>
        </w:rPr>
      </w:pPr>
    </w:p>
    <w:p w:rsidR="00E732DF" w:rsidRPr="00E732DF" w:rsidRDefault="00E732DF" w:rsidP="00E732DF">
      <w:pPr>
        <w:widowControl/>
        <w:spacing w:line="460" w:lineRule="exact"/>
        <w:rPr>
          <w:rFonts w:ascii="游ゴシック" w:eastAsia="游ゴシック" w:hAnsi="游ゴシック" w:cs="ＭＳ Ｐゴシック"/>
          <w:b/>
          <w:kern w:val="0"/>
          <w:sz w:val="22"/>
          <w:szCs w:val="21"/>
        </w:rPr>
      </w:pPr>
      <w:r w:rsidRPr="00E732DF">
        <w:rPr>
          <w:rFonts w:ascii="游ゴシック" w:eastAsia="游ゴシック" w:hAnsi="游ゴシック" w:cs="ＭＳ Ｐゴシック" w:hint="eastAsia"/>
          <w:b/>
          <w:kern w:val="0"/>
          <w:sz w:val="22"/>
          <w:szCs w:val="21"/>
        </w:rPr>
        <w:t>〇アグリアート</w:t>
      </w:r>
    </w:p>
    <w:p w:rsidR="00E732DF" w:rsidRDefault="00E732DF" w:rsidP="00E732DF">
      <w:pPr>
        <w:widowControl/>
        <w:spacing w:line="460" w:lineRule="exact"/>
        <w:rPr>
          <w:rFonts w:ascii="游ゴシック" w:eastAsia="游ゴシック" w:hAnsi="游ゴシック" w:cs="ＭＳ Ｐゴシック"/>
          <w:color w:val="0563C1"/>
          <w:kern w:val="0"/>
          <w:sz w:val="22"/>
          <w:szCs w:val="21"/>
          <w:u w:val="single"/>
        </w:rPr>
      </w:pPr>
      <w:r w:rsidRPr="00E732DF">
        <w:rPr>
          <w:rFonts w:ascii="游ゴシック" w:eastAsia="游ゴシック" w:hAnsi="游ゴシック" w:cs="ＭＳ Ｐゴシック" w:hint="eastAsia"/>
          <w:kern w:val="0"/>
          <w:sz w:val="22"/>
          <w:szCs w:val="21"/>
        </w:rPr>
        <w:t xml:space="preserve">・インスタグラム　</w:t>
      </w:r>
      <w:hyperlink r:id="rId18" w:history="1">
        <w:r w:rsidRPr="00E732DF">
          <w:rPr>
            <w:rFonts w:ascii="游ゴシック" w:eastAsia="游ゴシック" w:hAnsi="游ゴシック" w:cs="ＭＳ Ｐゴシック" w:hint="eastAsia"/>
            <w:color w:val="0563C1"/>
            <w:kern w:val="0"/>
            <w:sz w:val="22"/>
            <w:szCs w:val="21"/>
            <w:u w:val="single"/>
          </w:rPr>
          <w:t>アグリアート　いちご園(@aguriart) • Instagram写真と動画</w:t>
        </w:r>
      </w:hyperlink>
    </w:p>
    <w:p w:rsidR="00E732DF" w:rsidRPr="00E732DF" w:rsidRDefault="00E732DF" w:rsidP="00E732DF">
      <w:pPr>
        <w:widowControl/>
        <w:spacing w:line="460" w:lineRule="exact"/>
        <w:rPr>
          <w:rFonts w:ascii="游ゴシック" w:eastAsia="游ゴシック" w:hAnsi="游ゴシック" w:cs="ＭＳ Ｐゴシック"/>
          <w:kern w:val="0"/>
          <w:sz w:val="22"/>
          <w:szCs w:val="21"/>
        </w:rPr>
      </w:pPr>
    </w:p>
    <w:p w:rsidR="00E732DF" w:rsidRDefault="00E732DF" w:rsidP="00E732DF">
      <w:pPr>
        <w:widowControl/>
        <w:spacing w:line="460" w:lineRule="exact"/>
        <w:rPr>
          <w:rFonts w:ascii="游ゴシック" w:eastAsia="游ゴシック" w:hAnsi="游ゴシック" w:cs="ＭＳ Ｐゴシック"/>
          <w:color w:val="0563C1"/>
          <w:kern w:val="0"/>
          <w:sz w:val="22"/>
          <w:szCs w:val="21"/>
          <w:u w:val="single"/>
        </w:rPr>
      </w:pPr>
      <w:r w:rsidRPr="00E732DF">
        <w:rPr>
          <w:rFonts w:ascii="游ゴシック" w:eastAsia="游ゴシック" w:hAnsi="游ゴシック" w:cs="ＭＳ Ｐゴシック" w:hint="eastAsia"/>
          <w:b/>
          <w:kern w:val="0"/>
          <w:sz w:val="22"/>
          <w:szCs w:val="21"/>
        </w:rPr>
        <w:t>〇fruit farm　垣内農園</w:t>
      </w:r>
      <w:r w:rsidRPr="00E732DF">
        <w:rPr>
          <w:rFonts w:ascii="游ゴシック" w:eastAsia="游ゴシック" w:hAnsi="游ゴシック" w:cs="ＭＳ Ｐゴシック" w:hint="eastAsia"/>
          <w:kern w:val="0"/>
          <w:sz w:val="22"/>
          <w:szCs w:val="21"/>
        </w:rPr>
        <w:t xml:space="preserve">　</w:t>
      </w:r>
      <w:hyperlink r:id="rId19" w:history="1">
        <w:r w:rsidRPr="00E732DF">
          <w:rPr>
            <w:rFonts w:ascii="游ゴシック" w:eastAsia="游ゴシック" w:hAnsi="游ゴシック" w:cs="ＭＳ Ｐゴシック" w:hint="eastAsia"/>
            <w:color w:val="0563C1"/>
            <w:kern w:val="0"/>
            <w:sz w:val="22"/>
            <w:szCs w:val="21"/>
            <w:u w:val="single"/>
          </w:rPr>
          <w:t>fruit farm 垣内農園(@farm_kaki) • Instagram写真と動画</w:t>
        </w:r>
      </w:hyperlink>
    </w:p>
    <w:p w:rsidR="00E732DF" w:rsidRPr="00E732DF" w:rsidRDefault="00E732DF" w:rsidP="00E732DF">
      <w:pPr>
        <w:widowControl/>
        <w:spacing w:line="460" w:lineRule="exact"/>
        <w:rPr>
          <w:rFonts w:ascii="游ゴシック" w:eastAsia="游ゴシック" w:hAnsi="游ゴシック" w:cs="ＭＳ Ｐゴシック"/>
          <w:kern w:val="0"/>
          <w:sz w:val="22"/>
          <w:szCs w:val="21"/>
        </w:rPr>
      </w:pPr>
    </w:p>
    <w:p w:rsidR="00E732DF" w:rsidRPr="00E732DF" w:rsidRDefault="00E732DF" w:rsidP="00E732DF">
      <w:pPr>
        <w:widowControl/>
        <w:spacing w:line="460" w:lineRule="exact"/>
        <w:rPr>
          <w:rFonts w:ascii="游ゴシック" w:eastAsia="游ゴシック" w:hAnsi="游ゴシック" w:cs="ＭＳ Ｐゴシック"/>
          <w:b/>
          <w:kern w:val="0"/>
          <w:sz w:val="22"/>
          <w:szCs w:val="21"/>
        </w:rPr>
      </w:pPr>
      <w:r w:rsidRPr="00E732DF">
        <w:rPr>
          <w:rFonts w:ascii="游ゴシック" w:eastAsia="游ゴシック" w:hAnsi="游ゴシック" w:cs="ＭＳ Ｐゴシック" w:hint="eastAsia"/>
          <w:b/>
          <w:kern w:val="0"/>
          <w:sz w:val="22"/>
          <w:szCs w:val="21"/>
        </w:rPr>
        <w:t>〇南河内フルーツキッチン</w:t>
      </w:r>
    </w:p>
    <w:p w:rsidR="00E732DF" w:rsidRPr="00E732DF" w:rsidRDefault="00E732DF" w:rsidP="00E732DF">
      <w:pPr>
        <w:widowControl/>
        <w:spacing w:line="460" w:lineRule="exact"/>
        <w:rPr>
          <w:rFonts w:ascii="游ゴシック" w:eastAsia="游ゴシック" w:hAnsi="游ゴシック" w:cs="ＭＳ Ｐゴシック"/>
          <w:kern w:val="0"/>
          <w:sz w:val="22"/>
          <w:szCs w:val="21"/>
        </w:rPr>
      </w:pPr>
      <w:r w:rsidRPr="00E732DF">
        <w:rPr>
          <w:rFonts w:ascii="游ゴシック" w:eastAsia="游ゴシック" w:hAnsi="游ゴシック" w:cs="ＭＳ Ｐゴシック" w:hint="eastAsia"/>
          <w:kern w:val="0"/>
          <w:sz w:val="22"/>
          <w:szCs w:val="21"/>
        </w:rPr>
        <w:t xml:space="preserve">・HP　</w:t>
      </w:r>
      <w:hyperlink r:id="rId20" w:history="1">
        <w:r w:rsidRPr="00E732DF">
          <w:rPr>
            <w:rFonts w:ascii="游ゴシック" w:eastAsia="游ゴシック" w:hAnsi="游ゴシック" w:cs="ＭＳ Ｐゴシック" w:hint="eastAsia"/>
            <w:color w:val="0563C1"/>
            <w:kern w:val="0"/>
            <w:sz w:val="22"/>
            <w:szCs w:val="21"/>
            <w:u w:val="single"/>
          </w:rPr>
          <w:t>果実・農業 | 南河内フルーツキッチン | Tondabayashi (minamikawachi-fk.com)</w:t>
        </w:r>
      </w:hyperlink>
    </w:p>
    <w:p w:rsidR="00E732DF" w:rsidRPr="00E732DF" w:rsidRDefault="00E732DF" w:rsidP="00E732DF">
      <w:pPr>
        <w:widowControl/>
        <w:spacing w:line="460" w:lineRule="exact"/>
        <w:rPr>
          <w:rFonts w:ascii="游ゴシック" w:eastAsia="游ゴシック" w:hAnsi="游ゴシック" w:cs="ＭＳ Ｐゴシック"/>
          <w:kern w:val="0"/>
          <w:sz w:val="22"/>
          <w:szCs w:val="21"/>
        </w:rPr>
      </w:pPr>
      <w:r w:rsidRPr="00E732DF">
        <w:rPr>
          <w:rFonts w:ascii="游ゴシック" w:eastAsia="游ゴシック" w:hAnsi="游ゴシック" w:cs="ＭＳ Ｐゴシック" w:hint="eastAsia"/>
          <w:kern w:val="0"/>
          <w:sz w:val="22"/>
          <w:szCs w:val="21"/>
        </w:rPr>
        <w:t xml:space="preserve">・インスタグラム　</w:t>
      </w:r>
      <w:hyperlink r:id="rId21" w:history="1">
        <w:r w:rsidRPr="00E732DF">
          <w:rPr>
            <w:rFonts w:ascii="游ゴシック" w:eastAsia="游ゴシック" w:hAnsi="游ゴシック" w:cs="ＭＳ Ｐゴシック" w:hint="eastAsia"/>
            <w:color w:val="0563C1"/>
            <w:kern w:val="0"/>
            <w:sz w:val="22"/>
            <w:szCs w:val="21"/>
            <w:u w:val="single"/>
          </w:rPr>
          <w:t>南河内フルーツキッチン(@minamikawachi_fk) • Instagram写真と動画</w:t>
        </w:r>
      </w:hyperlink>
    </w:p>
    <w:p w:rsidR="00E732DF" w:rsidRDefault="00E732DF" w:rsidP="00E732DF">
      <w:pPr>
        <w:widowControl/>
        <w:spacing w:line="460" w:lineRule="exact"/>
        <w:rPr>
          <w:rFonts w:ascii="游ゴシック" w:eastAsia="游ゴシック" w:hAnsi="游ゴシック" w:cs="ＭＳ Ｐゴシック"/>
          <w:kern w:val="0"/>
          <w:sz w:val="22"/>
          <w:szCs w:val="21"/>
        </w:rPr>
      </w:pPr>
    </w:p>
    <w:p w:rsidR="00E732DF" w:rsidRPr="00E732DF" w:rsidRDefault="00E732DF" w:rsidP="00E732DF">
      <w:pPr>
        <w:widowControl/>
        <w:spacing w:line="460" w:lineRule="exact"/>
        <w:rPr>
          <w:rFonts w:ascii="游ゴシック" w:eastAsia="游ゴシック" w:hAnsi="游ゴシック" w:cs="ＭＳ Ｐゴシック"/>
          <w:b/>
          <w:kern w:val="0"/>
          <w:sz w:val="22"/>
          <w:szCs w:val="21"/>
        </w:rPr>
      </w:pPr>
      <w:r w:rsidRPr="00E732DF">
        <w:rPr>
          <w:rFonts w:ascii="游ゴシック" w:eastAsia="游ゴシック" w:hAnsi="游ゴシック" w:cs="ＭＳ Ｐゴシック" w:hint="eastAsia"/>
          <w:b/>
          <w:kern w:val="0"/>
          <w:sz w:val="22"/>
          <w:szCs w:val="21"/>
        </w:rPr>
        <w:t>〇太子町観光・まちづくり協会</w:t>
      </w:r>
    </w:p>
    <w:p w:rsidR="00E732DF" w:rsidRPr="00E732DF" w:rsidRDefault="00E732DF" w:rsidP="00E732DF">
      <w:pPr>
        <w:widowControl/>
        <w:spacing w:line="460" w:lineRule="exact"/>
        <w:rPr>
          <w:rFonts w:ascii="游ゴシック" w:eastAsia="游ゴシック" w:hAnsi="游ゴシック" w:cs="ＭＳ Ｐゴシック"/>
          <w:kern w:val="0"/>
          <w:sz w:val="22"/>
          <w:szCs w:val="21"/>
        </w:rPr>
      </w:pPr>
      <w:r w:rsidRPr="00E732DF">
        <w:rPr>
          <w:rFonts w:ascii="游ゴシック" w:eastAsia="游ゴシック" w:hAnsi="游ゴシック" w:cs="ＭＳ Ｐゴシック" w:hint="eastAsia"/>
          <w:kern w:val="0"/>
          <w:sz w:val="22"/>
          <w:szCs w:val="21"/>
        </w:rPr>
        <w:t xml:space="preserve">・HP　</w:t>
      </w:r>
      <w:hyperlink r:id="rId22" w:history="1">
        <w:r w:rsidRPr="00E732DF">
          <w:rPr>
            <w:rFonts w:ascii="游ゴシック" w:eastAsia="游ゴシック" w:hAnsi="游ゴシック" w:cs="ＭＳ Ｐゴシック" w:hint="eastAsia"/>
            <w:color w:val="0563C1"/>
            <w:kern w:val="0"/>
            <w:sz w:val="22"/>
            <w:szCs w:val="21"/>
            <w:u w:val="single"/>
          </w:rPr>
          <w:t>太子町観光・まちづくり協会 (taishi-kankou.jp)</w:t>
        </w:r>
      </w:hyperlink>
    </w:p>
    <w:p w:rsidR="00E732DF" w:rsidRDefault="00E732DF" w:rsidP="00E732DF">
      <w:pPr>
        <w:widowControl/>
        <w:spacing w:line="460" w:lineRule="exact"/>
        <w:rPr>
          <w:rFonts w:ascii="游ゴシック" w:eastAsia="游ゴシック" w:hAnsi="游ゴシック" w:cs="ＭＳ Ｐゴシック"/>
          <w:kern w:val="0"/>
          <w:sz w:val="22"/>
          <w:szCs w:val="21"/>
        </w:rPr>
      </w:pPr>
    </w:p>
    <w:p w:rsidR="00E732DF" w:rsidRPr="00E732DF" w:rsidRDefault="00E732DF" w:rsidP="00E732DF">
      <w:pPr>
        <w:widowControl/>
        <w:spacing w:line="460" w:lineRule="exact"/>
        <w:rPr>
          <w:rFonts w:ascii="游ゴシック" w:eastAsia="游ゴシック" w:hAnsi="游ゴシック" w:cs="ＭＳ Ｐゴシック"/>
          <w:b/>
          <w:kern w:val="0"/>
          <w:sz w:val="22"/>
          <w:szCs w:val="21"/>
        </w:rPr>
      </w:pPr>
      <w:r w:rsidRPr="00E732DF">
        <w:rPr>
          <w:rFonts w:ascii="游ゴシック" w:eastAsia="游ゴシック" w:hAnsi="游ゴシック" w:cs="ＭＳ Ｐゴシック" w:hint="eastAsia"/>
          <w:b/>
          <w:kern w:val="0"/>
          <w:sz w:val="22"/>
          <w:szCs w:val="21"/>
        </w:rPr>
        <w:t>〇道の駅「近つ飛鳥の里・太子」</w:t>
      </w:r>
    </w:p>
    <w:p w:rsidR="00E732DF" w:rsidRPr="00E732DF" w:rsidRDefault="00E732DF" w:rsidP="00E732DF">
      <w:pPr>
        <w:widowControl/>
        <w:spacing w:line="460" w:lineRule="exact"/>
        <w:rPr>
          <w:rFonts w:ascii="游ゴシック" w:eastAsia="游ゴシック" w:hAnsi="游ゴシック" w:cs="ＭＳ Ｐゴシック"/>
          <w:kern w:val="0"/>
          <w:sz w:val="22"/>
          <w:szCs w:val="21"/>
        </w:rPr>
      </w:pPr>
      <w:r w:rsidRPr="00E732DF">
        <w:rPr>
          <w:rFonts w:ascii="游ゴシック" w:eastAsia="游ゴシック" w:hAnsi="游ゴシック" w:cs="ＭＳ Ｐゴシック" w:hint="eastAsia"/>
          <w:kern w:val="0"/>
          <w:sz w:val="22"/>
          <w:szCs w:val="21"/>
        </w:rPr>
        <w:t>・HP　上記、太子町観光・まちづくり協会のHPより、ご覧ください</w:t>
      </w:r>
    </w:p>
    <w:p w:rsidR="00E732DF" w:rsidRDefault="00E732DF" w:rsidP="00E732DF">
      <w:pPr>
        <w:widowControl/>
        <w:spacing w:line="460" w:lineRule="exact"/>
        <w:rPr>
          <w:rFonts w:ascii="游ゴシック" w:eastAsia="游ゴシック" w:hAnsi="游ゴシック" w:cs="ＭＳ Ｐゴシック"/>
          <w:kern w:val="0"/>
          <w:sz w:val="22"/>
          <w:szCs w:val="21"/>
        </w:rPr>
      </w:pPr>
    </w:p>
    <w:p w:rsidR="00E732DF" w:rsidRPr="00E732DF" w:rsidRDefault="00E732DF" w:rsidP="00E732DF">
      <w:pPr>
        <w:widowControl/>
        <w:spacing w:line="460" w:lineRule="exact"/>
        <w:rPr>
          <w:rFonts w:ascii="游ゴシック" w:eastAsia="游ゴシック" w:hAnsi="游ゴシック" w:cs="ＭＳ Ｐゴシック"/>
          <w:b/>
          <w:kern w:val="0"/>
          <w:sz w:val="22"/>
          <w:szCs w:val="21"/>
        </w:rPr>
      </w:pPr>
      <w:r w:rsidRPr="00E732DF">
        <w:rPr>
          <w:rFonts w:ascii="游ゴシック" w:eastAsia="游ゴシック" w:hAnsi="游ゴシック" w:cs="ＭＳ Ｐゴシック" w:hint="eastAsia"/>
          <w:b/>
          <w:kern w:val="0"/>
          <w:sz w:val="22"/>
          <w:szCs w:val="21"/>
        </w:rPr>
        <w:t>〇道の駅「しらとりの郷・羽曳野」</w:t>
      </w:r>
    </w:p>
    <w:p w:rsidR="00E732DF" w:rsidRPr="00E732DF" w:rsidRDefault="00E732DF" w:rsidP="00E732DF">
      <w:pPr>
        <w:widowControl/>
        <w:spacing w:line="460" w:lineRule="exact"/>
        <w:rPr>
          <w:rFonts w:ascii="游ゴシック" w:eastAsia="游ゴシック" w:hAnsi="游ゴシック" w:cs="ＭＳ Ｐゴシック"/>
          <w:kern w:val="0"/>
          <w:sz w:val="22"/>
          <w:szCs w:val="21"/>
        </w:rPr>
      </w:pPr>
      <w:r w:rsidRPr="00E732DF">
        <w:rPr>
          <w:rFonts w:ascii="游ゴシック" w:eastAsia="游ゴシック" w:hAnsi="游ゴシック" w:cs="ＭＳ Ｐゴシック" w:hint="eastAsia"/>
          <w:kern w:val="0"/>
          <w:sz w:val="22"/>
          <w:szCs w:val="21"/>
        </w:rPr>
        <w:t xml:space="preserve">・HP　</w:t>
      </w:r>
      <w:hyperlink r:id="rId23" w:history="1">
        <w:r w:rsidRPr="00E732DF">
          <w:rPr>
            <w:rFonts w:ascii="游ゴシック" w:eastAsia="游ゴシック" w:hAnsi="游ゴシック" w:cs="ＭＳ Ｐゴシック" w:hint="eastAsia"/>
            <w:color w:val="0563C1"/>
            <w:kern w:val="0"/>
            <w:sz w:val="22"/>
            <w:szCs w:val="21"/>
            <w:u w:val="single"/>
          </w:rPr>
          <w:t>道の駅しらとりの郷・羽曳野／羽曳野市 (habikino.lg.jp)</w:t>
        </w:r>
      </w:hyperlink>
    </w:p>
    <w:p w:rsidR="00E732DF" w:rsidRDefault="00E732DF" w:rsidP="00E732DF">
      <w:pPr>
        <w:widowControl/>
        <w:spacing w:line="460" w:lineRule="exact"/>
        <w:rPr>
          <w:rFonts w:ascii="游ゴシック" w:eastAsia="游ゴシック" w:hAnsi="游ゴシック" w:cs="ＭＳ Ｐゴシック"/>
          <w:kern w:val="0"/>
          <w:sz w:val="22"/>
          <w:szCs w:val="21"/>
        </w:rPr>
      </w:pPr>
    </w:p>
    <w:p w:rsidR="00E732DF" w:rsidRDefault="00E732DF" w:rsidP="00E732DF">
      <w:pPr>
        <w:widowControl/>
        <w:spacing w:line="460" w:lineRule="exact"/>
        <w:rPr>
          <w:rFonts w:ascii="游ゴシック" w:eastAsia="游ゴシック" w:hAnsi="游ゴシック" w:cs="ＭＳ Ｐゴシック"/>
          <w:b/>
          <w:kern w:val="0"/>
          <w:sz w:val="22"/>
          <w:szCs w:val="21"/>
        </w:rPr>
      </w:pPr>
    </w:p>
    <w:p w:rsidR="00E732DF" w:rsidRPr="00E732DF" w:rsidRDefault="00E732DF" w:rsidP="00E732DF">
      <w:pPr>
        <w:widowControl/>
        <w:spacing w:line="460" w:lineRule="exact"/>
        <w:rPr>
          <w:rFonts w:ascii="游ゴシック" w:eastAsia="游ゴシック" w:hAnsi="游ゴシック" w:cs="ＭＳ Ｐゴシック"/>
          <w:b/>
          <w:kern w:val="0"/>
          <w:sz w:val="22"/>
          <w:szCs w:val="21"/>
        </w:rPr>
      </w:pPr>
      <w:r w:rsidRPr="00E732DF">
        <w:rPr>
          <w:rFonts w:ascii="游ゴシック" w:eastAsia="游ゴシック" w:hAnsi="游ゴシック" w:cs="ＭＳ Ｐゴシック" w:hint="eastAsia"/>
          <w:b/>
          <w:kern w:val="0"/>
          <w:sz w:val="22"/>
          <w:szCs w:val="21"/>
        </w:rPr>
        <w:lastRenderedPageBreak/>
        <w:t>〇観光ガイド「太子街人（ガイド）の会」</w:t>
      </w:r>
    </w:p>
    <w:p w:rsidR="00E732DF" w:rsidRPr="00E732DF" w:rsidRDefault="00E732DF" w:rsidP="00E732DF">
      <w:pPr>
        <w:widowControl/>
        <w:spacing w:line="460" w:lineRule="exact"/>
        <w:rPr>
          <w:rFonts w:ascii="游ゴシック" w:eastAsia="游ゴシック" w:hAnsi="游ゴシック" w:cs="ＭＳ Ｐゴシック"/>
          <w:kern w:val="0"/>
          <w:sz w:val="22"/>
          <w:szCs w:val="21"/>
        </w:rPr>
      </w:pPr>
      <w:r w:rsidRPr="00E732DF">
        <w:rPr>
          <w:rFonts w:ascii="游ゴシック" w:eastAsia="游ゴシック" w:hAnsi="游ゴシック" w:cs="ＭＳ Ｐゴシック" w:hint="eastAsia"/>
          <w:kern w:val="0"/>
          <w:sz w:val="22"/>
          <w:szCs w:val="21"/>
        </w:rPr>
        <w:t>・HP　上記、太子町観光・まちづくり協会のHPより、ご覧ください</w:t>
      </w:r>
    </w:p>
    <w:p w:rsidR="00E732DF" w:rsidRDefault="00E732DF" w:rsidP="00E732DF">
      <w:pPr>
        <w:widowControl/>
        <w:spacing w:line="460" w:lineRule="exact"/>
        <w:rPr>
          <w:rFonts w:ascii="游ゴシック" w:eastAsia="游ゴシック" w:hAnsi="游ゴシック" w:cs="ＭＳ Ｐゴシック"/>
          <w:kern w:val="0"/>
          <w:sz w:val="22"/>
          <w:szCs w:val="21"/>
        </w:rPr>
      </w:pPr>
    </w:p>
    <w:p w:rsidR="00E732DF" w:rsidRPr="00E732DF" w:rsidRDefault="00E732DF" w:rsidP="00E732DF">
      <w:pPr>
        <w:widowControl/>
        <w:spacing w:line="460" w:lineRule="exact"/>
        <w:rPr>
          <w:rFonts w:ascii="游ゴシック" w:eastAsia="游ゴシック" w:hAnsi="游ゴシック" w:cs="ＭＳ Ｐゴシック"/>
          <w:b/>
          <w:kern w:val="0"/>
          <w:sz w:val="22"/>
          <w:szCs w:val="21"/>
        </w:rPr>
      </w:pPr>
      <w:r w:rsidRPr="00E732DF">
        <w:rPr>
          <w:rFonts w:ascii="游ゴシック" w:eastAsia="游ゴシック" w:hAnsi="游ゴシック" w:cs="ＭＳ Ｐゴシック" w:hint="eastAsia"/>
          <w:b/>
          <w:kern w:val="0"/>
          <w:sz w:val="22"/>
          <w:szCs w:val="21"/>
        </w:rPr>
        <w:t>〇竹内街道・横大路（大道）活性化実行委員会</w:t>
      </w:r>
    </w:p>
    <w:p w:rsidR="00E732DF" w:rsidRDefault="00E732DF" w:rsidP="00E732DF">
      <w:pPr>
        <w:widowControl/>
        <w:spacing w:line="460" w:lineRule="exact"/>
        <w:rPr>
          <w:rFonts w:ascii="游ゴシック" w:eastAsia="游ゴシック" w:hAnsi="游ゴシック" w:cs="ＭＳ Ｐゴシック"/>
          <w:color w:val="0563C1"/>
          <w:kern w:val="0"/>
          <w:sz w:val="22"/>
          <w:szCs w:val="21"/>
          <w:u w:val="single"/>
        </w:rPr>
      </w:pPr>
      <w:r w:rsidRPr="00E732DF">
        <w:rPr>
          <w:rFonts w:ascii="游ゴシック" w:eastAsia="游ゴシック" w:hAnsi="游ゴシック" w:cs="ＭＳ Ｐゴシック" w:hint="eastAsia"/>
          <w:kern w:val="0"/>
          <w:sz w:val="22"/>
          <w:szCs w:val="21"/>
        </w:rPr>
        <w:t xml:space="preserve">・HP　</w:t>
      </w:r>
      <w:hyperlink r:id="rId24" w:history="1">
        <w:r w:rsidRPr="00E732DF">
          <w:rPr>
            <w:rFonts w:ascii="游ゴシック" w:eastAsia="游ゴシック" w:hAnsi="游ゴシック" w:cs="ＭＳ Ｐゴシック" w:hint="eastAsia"/>
            <w:color w:val="0563C1"/>
            <w:kern w:val="0"/>
            <w:sz w:val="22"/>
            <w:szCs w:val="21"/>
            <w:u w:val="single"/>
          </w:rPr>
          <w:t>竹内街道・横大路（大道）活性化実行委員会ホームページ (saikonokandou.com)</w:t>
        </w:r>
      </w:hyperlink>
    </w:p>
    <w:p w:rsidR="00E732DF" w:rsidRDefault="00E732DF" w:rsidP="00E732DF">
      <w:pPr>
        <w:widowControl/>
        <w:spacing w:line="460" w:lineRule="exact"/>
        <w:rPr>
          <w:rFonts w:ascii="游ゴシック" w:eastAsia="游ゴシック" w:hAnsi="游ゴシック" w:cs="ＭＳ Ｐゴシック"/>
          <w:color w:val="0563C1"/>
          <w:kern w:val="0"/>
          <w:sz w:val="22"/>
          <w:szCs w:val="21"/>
          <w:u w:val="single"/>
        </w:rPr>
      </w:pPr>
    </w:p>
    <w:p w:rsidR="00E732DF" w:rsidRPr="00E732DF" w:rsidRDefault="00E732DF" w:rsidP="00E732DF">
      <w:pPr>
        <w:widowControl/>
        <w:rPr>
          <w:rFonts w:ascii="游ゴシック" w:eastAsia="游ゴシック" w:hAnsi="游ゴシック" w:cs="ＭＳ Ｐゴシック"/>
          <w:kern w:val="0"/>
          <w:sz w:val="22"/>
        </w:rPr>
      </w:pPr>
      <w:r w:rsidRPr="00E732DF">
        <w:rPr>
          <w:rFonts w:ascii="游ゴシック" w:eastAsia="游ゴシック" w:hAnsi="游ゴシック" w:cs="ＭＳ Ｐゴシック"/>
          <w:noProof/>
          <w:kern w:val="0"/>
          <w:szCs w:val="21"/>
        </w:rPr>
        <w:drawing>
          <wp:inline distT="0" distB="0" distL="0" distR="0" wp14:anchorId="52F1F88F" wp14:editId="27D9719F">
            <wp:extent cx="2562225" cy="1919555"/>
            <wp:effectExtent l="0" t="0" r="0" b="5080"/>
            <wp:docPr id="9" name="図 9" descr="cid:image007.jpg@01D8A684.B8779C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cid:image007.jpg@01D8A684.B8779C10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000" cy="193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2DF">
        <w:rPr>
          <w:rFonts w:ascii="游ゴシック" w:eastAsia="游ゴシック" w:hAnsi="游ゴシック" w:cs="ＭＳ Ｐゴシック" w:hint="eastAsia"/>
          <w:kern w:val="0"/>
          <w:sz w:val="22"/>
        </w:rPr>
        <w:t xml:space="preserve">　</w:t>
      </w:r>
      <w:r w:rsidRPr="00E732DF">
        <w:rPr>
          <w:rFonts w:ascii="游ゴシック" w:eastAsia="游ゴシック" w:hAnsi="游ゴシック" w:cs="ＭＳ Ｐゴシック"/>
          <w:noProof/>
          <w:kern w:val="0"/>
          <w:szCs w:val="21"/>
        </w:rPr>
        <w:drawing>
          <wp:inline distT="0" distB="0" distL="0" distR="0" wp14:anchorId="5BE8BB46" wp14:editId="0A655675">
            <wp:extent cx="2660452" cy="1920459"/>
            <wp:effectExtent l="0" t="0" r="6985" b="3810"/>
            <wp:docPr id="10" name="図 10" descr="cid:image008.jpg@01D8A684.B8779C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cid:image008.jpg@01D8A684.B8779C10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500" cy="192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2DF" w:rsidRPr="00E732DF" w:rsidRDefault="00E732DF" w:rsidP="00E732DF">
      <w:pPr>
        <w:widowControl/>
        <w:rPr>
          <w:rFonts w:ascii="游ゴシック" w:eastAsia="游ゴシック" w:hAnsi="游ゴシック" w:cs="ＭＳ Ｐゴシック"/>
          <w:kern w:val="0"/>
          <w:sz w:val="22"/>
        </w:rPr>
      </w:pPr>
      <w:r w:rsidRPr="00E732DF">
        <w:rPr>
          <w:rFonts w:ascii="游ゴシック" w:eastAsia="游ゴシック" w:hAnsi="游ゴシック" w:cs="ＭＳ Ｐゴシック"/>
          <w:noProof/>
          <w:kern w:val="0"/>
          <w:szCs w:val="21"/>
        </w:rPr>
        <w:drawing>
          <wp:inline distT="0" distB="0" distL="0" distR="0" wp14:anchorId="6CB27ACD" wp14:editId="161E0270">
            <wp:extent cx="2562225" cy="1925968"/>
            <wp:effectExtent l="0" t="0" r="0" b="0"/>
            <wp:docPr id="2" name="図 2" descr="cid:image009.jpg@01D8A684.B8779C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cid:image009.jpg@01D8A684.B8779C10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30" cy="195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2DF" w:rsidRDefault="00E732DF" w:rsidP="00E732DF">
      <w:pPr>
        <w:widowControl/>
        <w:spacing w:line="460" w:lineRule="exact"/>
        <w:rPr>
          <w:rFonts w:ascii="游ゴシック" w:eastAsia="游ゴシック" w:hAnsi="游ゴシック" w:cs="ＭＳ Ｐゴシック"/>
          <w:color w:val="0563C1"/>
          <w:kern w:val="0"/>
          <w:sz w:val="22"/>
          <w:szCs w:val="21"/>
          <w:u w:val="single"/>
        </w:rPr>
      </w:pPr>
    </w:p>
    <w:p w:rsidR="00E732DF" w:rsidRPr="00E732DF" w:rsidRDefault="00E732DF" w:rsidP="00E732DF">
      <w:pPr>
        <w:widowControl/>
        <w:spacing w:line="460" w:lineRule="exact"/>
        <w:rPr>
          <w:rFonts w:ascii="游ゴシック" w:eastAsia="游ゴシック" w:hAnsi="游ゴシック" w:cs="ＭＳ Ｐゴシック" w:hint="eastAsia"/>
          <w:kern w:val="0"/>
          <w:sz w:val="24"/>
        </w:rPr>
      </w:pPr>
      <w:bookmarkStart w:id="0" w:name="_GoBack"/>
      <w:bookmarkEnd w:id="0"/>
    </w:p>
    <w:p w:rsidR="00E732DF" w:rsidRPr="00E732DF" w:rsidRDefault="00E732DF" w:rsidP="00E732DF">
      <w:pPr>
        <w:widowControl/>
        <w:spacing w:line="460" w:lineRule="exact"/>
        <w:rPr>
          <w:rFonts w:ascii="游ゴシック" w:eastAsia="游ゴシック" w:hAnsi="游ゴシック" w:cs="ＭＳ Ｐゴシック"/>
          <w:b/>
          <w:kern w:val="0"/>
          <w:sz w:val="24"/>
        </w:rPr>
      </w:pPr>
      <w:r w:rsidRPr="005C5512">
        <w:rPr>
          <w:rFonts w:ascii="游ゴシック" w:eastAsia="游ゴシック" w:hAnsi="游ゴシック" w:cs="ＭＳ Ｐゴシック" w:hint="eastAsia"/>
          <w:b/>
          <w:kern w:val="0"/>
          <w:sz w:val="24"/>
          <w:highlight w:val="cyan"/>
        </w:rPr>
        <w:t>大阪・関西万博　公式キャラクターの愛称が「ミャクミャク（MYAKU－MYAKU）」に決定！</w:t>
      </w:r>
    </w:p>
    <w:p w:rsidR="00E732DF" w:rsidRPr="00E732DF" w:rsidRDefault="00E732DF" w:rsidP="00E732DF">
      <w:pPr>
        <w:widowControl/>
        <w:spacing w:line="460" w:lineRule="exact"/>
        <w:ind w:firstLineChars="100" w:firstLine="240"/>
        <w:rPr>
          <w:rFonts w:ascii="游ゴシック" w:eastAsia="游ゴシック" w:hAnsi="游ゴシック" w:cs="ＭＳ Ｐゴシック"/>
          <w:kern w:val="0"/>
          <w:sz w:val="24"/>
        </w:rPr>
      </w:pPr>
      <w:r w:rsidRPr="00E732DF">
        <w:rPr>
          <w:rFonts w:ascii="游ゴシック" w:eastAsia="游ゴシック" w:hAnsi="游ゴシック" w:cs="ＭＳ Ｐゴシック" w:hint="eastAsia"/>
          <w:kern w:val="0"/>
          <w:sz w:val="24"/>
        </w:rPr>
        <w:t>公益社団法人2025年日本国際博覧会協会は、2025年日本国際博覧会（大阪・関西万博）の公式キャラクターの愛称を選ぶ最終選考委員会を開催し、本年4月26日から5月16日までの応募期間中に応募いただいた33,197作品の中から、最優秀作品を決定いたしました。</w:t>
      </w:r>
    </w:p>
    <w:p w:rsidR="00E732DF" w:rsidRPr="00E732DF" w:rsidRDefault="00E732DF" w:rsidP="00E732DF">
      <w:pPr>
        <w:widowControl/>
        <w:spacing w:line="460" w:lineRule="exact"/>
        <w:ind w:firstLineChars="100" w:firstLine="240"/>
        <w:rPr>
          <w:rFonts w:ascii="游ゴシック" w:eastAsia="游ゴシック" w:hAnsi="游ゴシック" w:cs="ＭＳ Ｐゴシック"/>
          <w:kern w:val="0"/>
          <w:sz w:val="24"/>
        </w:rPr>
      </w:pPr>
      <w:r w:rsidRPr="00E732DF">
        <w:rPr>
          <w:rFonts w:ascii="游ゴシック" w:eastAsia="游ゴシック" w:hAnsi="游ゴシック" w:cs="ＭＳ Ｐゴシック" w:hint="eastAsia"/>
          <w:kern w:val="0"/>
          <w:sz w:val="24"/>
        </w:rPr>
        <w:lastRenderedPageBreak/>
        <w:t>今後は、公式ロゴマークに続くもうひとつの大阪・関西万博のシンボルとして、世界中から愛され、親しみを持たれるキャラクターとして育っていくと思います。</w:t>
      </w:r>
    </w:p>
    <w:p w:rsidR="00E732DF" w:rsidRPr="00E732DF" w:rsidRDefault="00E732DF" w:rsidP="00E732DF">
      <w:pPr>
        <w:widowControl/>
        <w:spacing w:line="460" w:lineRule="exact"/>
        <w:ind w:firstLineChars="100" w:firstLine="240"/>
        <w:rPr>
          <w:rFonts w:ascii="游ゴシック" w:eastAsia="游ゴシック" w:hAnsi="游ゴシック" w:cs="ＭＳ Ｐゴシック"/>
          <w:kern w:val="0"/>
          <w:sz w:val="24"/>
        </w:rPr>
      </w:pPr>
      <w:r w:rsidRPr="00E732DF">
        <w:rPr>
          <w:rFonts w:ascii="游ゴシック" w:eastAsia="游ゴシック" w:hAnsi="游ゴシック" w:cs="ＭＳ Ｐゴシック" w:hint="eastAsia"/>
          <w:kern w:val="0"/>
          <w:sz w:val="24"/>
        </w:rPr>
        <w:t>キャラクターを通じて、より一層万博へ関心を寄せていただきますようお願いいたします。</w:t>
      </w:r>
    </w:p>
    <w:p w:rsidR="00E732DF" w:rsidRPr="00E732DF" w:rsidRDefault="00E732DF" w:rsidP="00E732DF">
      <w:pPr>
        <w:widowControl/>
        <w:spacing w:line="460" w:lineRule="exact"/>
        <w:rPr>
          <w:rFonts w:ascii="游ゴシック" w:eastAsia="游ゴシック" w:hAnsi="游ゴシック" w:cs="ＭＳ Ｐゴシック"/>
          <w:kern w:val="0"/>
          <w:sz w:val="24"/>
        </w:rPr>
      </w:pPr>
    </w:p>
    <w:p w:rsidR="00E732DF" w:rsidRPr="00E732DF" w:rsidRDefault="00E732DF" w:rsidP="00E732DF">
      <w:pPr>
        <w:widowControl/>
        <w:spacing w:line="460" w:lineRule="exact"/>
        <w:rPr>
          <w:rFonts w:ascii="游ゴシック" w:eastAsia="游ゴシック" w:hAnsi="游ゴシック" w:cs="ＭＳ Ｐゴシック"/>
          <w:kern w:val="0"/>
          <w:sz w:val="24"/>
        </w:rPr>
      </w:pPr>
      <w:r w:rsidRPr="005C5512">
        <w:rPr>
          <w:rFonts w:ascii="游ゴシック" w:eastAsia="游ゴシック" w:hAnsi="游ゴシック" w:cs="ＭＳ Ｐゴシック" w:hint="eastAsia"/>
          <w:b/>
          <w:kern w:val="0"/>
          <w:sz w:val="24"/>
          <w:highlight w:val="yellow"/>
          <w:u w:val="single"/>
        </w:rPr>
        <w:t>「ミャクミャク」</w:t>
      </w:r>
      <w:r w:rsidRPr="005C5512">
        <w:rPr>
          <w:rFonts w:ascii="游ゴシック" w:eastAsia="游ゴシック" w:hAnsi="游ゴシック" w:cs="ＭＳ Ｐゴシック" w:hint="eastAsia"/>
          <w:kern w:val="0"/>
          <w:sz w:val="24"/>
          <w:highlight w:val="yellow"/>
        </w:rPr>
        <w:t>について</w:t>
      </w:r>
    </w:p>
    <w:p w:rsidR="00E732DF" w:rsidRPr="00E732DF" w:rsidRDefault="00E732DF" w:rsidP="00E732DF">
      <w:pPr>
        <w:widowControl/>
        <w:spacing w:line="460" w:lineRule="exact"/>
        <w:ind w:firstLineChars="100" w:firstLine="240"/>
        <w:rPr>
          <w:rFonts w:ascii="游ゴシック" w:eastAsia="游ゴシック" w:hAnsi="游ゴシック" w:cs="ＭＳ Ｐゴシック"/>
          <w:kern w:val="0"/>
          <w:sz w:val="24"/>
        </w:rPr>
      </w:pPr>
      <w:r w:rsidRPr="00E732DF">
        <w:rPr>
          <w:rFonts w:ascii="游ゴシック" w:eastAsia="游ゴシック" w:hAnsi="游ゴシック" w:cs="ＭＳ Ｐゴシック" w:hint="eastAsia"/>
          <w:kern w:val="0"/>
          <w:sz w:val="24"/>
        </w:rPr>
        <w:t>細胞と水がひとつになったことで生まれた、ふしぎな生き物。その正体は不明。赤い部分は「細胞」で、分かれたり、増えたりする。青い部分は「清い水」で、流れる様に形を変えることができる。なりたい自分を探して、いろんな形に姿を変えているようで、人間をまねた姿が、今の姿。但し、姿を変えすぎて、元の形を忘れてしまうことがある。</w:t>
      </w:r>
    </w:p>
    <w:p w:rsidR="00E732DF" w:rsidRPr="00E732DF" w:rsidRDefault="00E732DF" w:rsidP="00E732DF">
      <w:pPr>
        <w:widowControl/>
        <w:spacing w:line="460" w:lineRule="exact"/>
        <w:rPr>
          <w:rFonts w:ascii="游ゴシック" w:eastAsia="游ゴシック" w:hAnsi="游ゴシック" w:cs="ＭＳ Ｐゴシック"/>
          <w:kern w:val="0"/>
          <w:sz w:val="24"/>
        </w:rPr>
      </w:pPr>
      <w:r w:rsidRPr="00E732DF">
        <w:rPr>
          <w:rFonts w:ascii="游ゴシック" w:eastAsia="游ゴシック" w:hAnsi="游ゴシック" w:cs="ＭＳ Ｐゴシック" w:hint="eastAsia"/>
          <w:kern w:val="0"/>
          <w:sz w:val="24"/>
        </w:rPr>
        <w:t>外に出て、太陽の光をあびることが元気の源。雨の日も大好きで、雨を体に取り込むことが出来る。</w:t>
      </w:r>
    </w:p>
    <w:p w:rsidR="00E732DF" w:rsidRDefault="00E732DF" w:rsidP="00E732DF">
      <w:pPr>
        <w:widowControl/>
        <w:spacing w:line="460" w:lineRule="exact"/>
        <w:ind w:firstLineChars="100" w:firstLine="240"/>
        <w:rPr>
          <w:rFonts w:ascii="游ゴシック" w:eastAsia="游ゴシック" w:hAnsi="游ゴシック" w:cs="ＭＳ Ｐゴシック"/>
          <w:kern w:val="0"/>
          <w:sz w:val="24"/>
        </w:rPr>
      </w:pPr>
      <w:r w:rsidRPr="00E732DF">
        <w:rPr>
          <w:rFonts w:ascii="游ゴシック" w:eastAsia="游ゴシック" w:hAnsi="游ゴシック" w:cs="ＭＳ Ｐゴシック" w:hint="eastAsia"/>
          <w:kern w:val="0"/>
          <w:sz w:val="24"/>
        </w:rPr>
        <w:t>開幕前から自分のことを皆さんに知ってもらい、2025年に開催される大阪・関西万博で多くの人に会えることを夢見ています。</w:t>
      </w:r>
    </w:p>
    <w:p w:rsidR="00E732DF" w:rsidRPr="00E732DF" w:rsidRDefault="00E732DF" w:rsidP="00E732DF">
      <w:pPr>
        <w:rPr>
          <w:sz w:val="22"/>
        </w:rPr>
      </w:pPr>
      <w:r>
        <w:rPr>
          <w:noProof/>
          <w:sz w:val="22"/>
        </w:rPr>
        <w:drawing>
          <wp:inline distT="0" distB="0" distL="0" distR="0" wp14:anchorId="358AE336" wp14:editId="2C3B70C4">
            <wp:extent cx="1571625" cy="1657350"/>
            <wp:effectExtent l="0" t="0" r="9525" b="0"/>
            <wp:docPr id="1" name="図 1" descr="cid:image012.png@01D8A684.B8779C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" descr="cid:image012.png@01D8A684.B8779C10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2DF" w:rsidRPr="00E732DF" w:rsidRDefault="007633CB" w:rsidP="00E732DF">
      <w:pPr>
        <w:widowControl/>
        <w:spacing w:line="460" w:lineRule="exact"/>
        <w:rPr>
          <w:rFonts w:ascii="游ゴシック" w:eastAsia="游ゴシック" w:hAnsi="游ゴシック" w:cs="ＭＳ Ｐゴシック"/>
          <w:kern w:val="0"/>
          <w:sz w:val="22"/>
          <w:szCs w:val="21"/>
        </w:rPr>
      </w:pPr>
      <w:hyperlink r:id="rId33" w:history="1">
        <w:r w:rsidR="00E732DF" w:rsidRPr="00E732DF">
          <w:rPr>
            <w:rFonts w:ascii="游ゴシック" w:eastAsia="游ゴシック" w:hAnsi="游ゴシック" w:cs="ＭＳ Ｐゴシック" w:hint="eastAsia"/>
            <w:color w:val="0000FF"/>
            <w:kern w:val="0"/>
            <w:sz w:val="22"/>
            <w:szCs w:val="21"/>
            <w:u w:val="single"/>
          </w:rPr>
          <w:t>公式キャラクターについて | 公益社団法人2025年日本国際博覧会協会 (expo2025.or.jp)</w:t>
        </w:r>
      </w:hyperlink>
    </w:p>
    <w:p w:rsidR="00E732DF" w:rsidRPr="00E732DF" w:rsidRDefault="00E732DF" w:rsidP="00E732DF">
      <w:pPr>
        <w:widowControl/>
        <w:spacing w:line="460" w:lineRule="exact"/>
        <w:rPr>
          <w:rFonts w:ascii="游ゴシック" w:eastAsia="游ゴシック" w:hAnsi="游ゴシック" w:cs="ＭＳ Ｐゴシック"/>
          <w:kern w:val="0"/>
          <w:sz w:val="22"/>
          <w:szCs w:val="21"/>
        </w:rPr>
      </w:pPr>
    </w:p>
    <w:p w:rsidR="00E732DF" w:rsidRDefault="00E732DF" w:rsidP="00E732DF">
      <w:pPr>
        <w:widowControl/>
        <w:spacing w:line="460" w:lineRule="exact"/>
        <w:jc w:val="left"/>
        <w:rPr>
          <w:rFonts w:ascii="游ゴシック" w:eastAsia="游ゴシック" w:hAnsi="游ゴシック" w:cs="ＭＳ Ｐゴシック"/>
          <w:kern w:val="0"/>
          <w:sz w:val="24"/>
        </w:rPr>
      </w:pPr>
    </w:p>
    <w:p w:rsidR="00E732DF" w:rsidRPr="00E732DF" w:rsidRDefault="00E732DF" w:rsidP="00E732DF">
      <w:pPr>
        <w:widowControl/>
        <w:spacing w:line="460" w:lineRule="exact"/>
        <w:jc w:val="left"/>
        <w:rPr>
          <w:rFonts w:ascii="游ゴシック" w:eastAsia="游ゴシック" w:hAnsi="游ゴシック" w:cs="ＭＳ Ｐゴシック"/>
          <w:kern w:val="0"/>
          <w:sz w:val="24"/>
        </w:rPr>
      </w:pPr>
      <w:r w:rsidRPr="00E732DF">
        <w:rPr>
          <w:rFonts w:ascii="游ゴシック" w:eastAsia="游ゴシック" w:hAnsi="游ゴシック" w:cs="ＭＳ Ｐゴシック" w:hint="eastAsia"/>
          <w:kern w:val="0"/>
          <w:sz w:val="24"/>
        </w:rPr>
        <w:t>【発行元】</w:t>
      </w:r>
    </w:p>
    <w:p w:rsidR="00E732DF" w:rsidRPr="00E732DF" w:rsidRDefault="00E732DF" w:rsidP="00E732DF">
      <w:pPr>
        <w:widowControl/>
        <w:spacing w:line="460" w:lineRule="exact"/>
        <w:jc w:val="left"/>
        <w:rPr>
          <w:rFonts w:ascii="游ゴシック" w:eastAsia="游ゴシック" w:hAnsi="游ゴシック" w:cs="ＭＳ Ｐゴシック"/>
          <w:kern w:val="0"/>
          <w:sz w:val="24"/>
        </w:rPr>
      </w:pPr>
      <w:r w:rsidRPr="00E732DF">
        <w:rPr>
          <w:rFonts w:ascii="游ゴシック" w:eastAsia="游ゴシック" w:hAnsi="游ゴシック" w:cs="ＭＳ Ｐゴシック" w:hint="eastAsia"/>
          <w:kern w:val="0"/>
          <w:sz w:val="24"/>
        </w:rPr>
        <w:t>大阪府東京事務所</w:t>
      </w:r>
    </w:p>
    <w:p w:rsidR="00E732DF" w:rsidRPr="00E732DF" w:rsidRDefault="007633CB" w:rsidP="00E732DF">
      <w:pPr>
        <w:widowControl/>
        <w:spacing w:line="460" w:lineRule="exact"/>
        <w:jc w:val="left"/>
        <w:rPr>
          <w:rFonts w:ascii="游ゴシック" w:eastAsia="游ゴシック" w:hAnsi="游ゴシック" w:cs="ＭＳ Ｐゴシック"/>
          <w:kern w:val="0"/>
          <w:sz w:val="24"/>
        </w:rPr>
      </w:pPr>
      <w:hyperlink r:id="rId34" w:history="1">
        <w:r w:rsidR="00E732DF" w:rsidRPr="00E732DF">
          <w:rPr>
            <w:rFonts w:ascii="游ゴシック" w:eastAsia="游ゴシック" w:hAnsi="游ゴシック" w:cs="ＭＳ Ｐゴシック" w:hint="eastAsia"/>
            <w:color w:val="0563C1"/>
            <w:kern w:val="0"/>
            <w:sz w:val="24"/>
            <w:u w:val="single"/>
          </w:rPr>
          <w:t>tokyojimusho@sbox.pref.osaka.lg.jp</w:t>
        </w:r>
      </w:hyperlink>
      <w:r w:rsidR="00E732DF" w:rsidRPr="00E732DF">
        <w:rPr>
          <w:rFonts w:ascii="游ゴシック" w:eastAsia="游ゴシック" w:hAnsi="游ゴシック" w:cs="ＭＳ Ｐゴシック" w:hint="eastAsia"/>
          <w:kern w:val="0"/>
          <w:sz w:val="24"/>
        </w:rPr>
        <w:t xml:space="preserve"> </w:t>
      </w:r>
    </w:p>
    <w:p w:rsidR="00E732DF" w:rsidRPr="00E732DF" w:rsidRDefault="00E732DF" w:rsidP="00E732DF">
      <w:pPr>
        <w:widowControl/>
        <w:spacing w:line="460" w:lineRule="exact"/>
        <w:jc w:val="left"/>
        <w:rPr>
          <w:rFonts w:ascii="游ゴシック" w:eastAsia="游ゴシック" w:hAnsi="游ゴシック" w:cs="ＭＳ Ｐゴシック"/>
          <w:kern w:val="0"/>
          <w:sz w:val="24"/>
        </w:rPr>
      </w:pPr>
      <w:r w:rsidRPr="00E732DF">
        <w:rPr>
          <w:rFonts w:ascii="游ゴシック" w:eastAsia="游ゴシック" w:hAnsi="游ゴシック" w:cs="ＭＳ Ｐゴシック" w:hint="eastAsia"/>
          <w:kern w:val="0"/>
          <w:sz w:val="24"/>
        </w:rPr>
        <w:t>〒102-0093</w:t>
      </w:r>
    </w:p>
    <w:p w:rsidR="00E732DF" w:rsidRPr="00E732DF" w:rsidRDefault="00E732DF" w:rsidP="00E732DF">
      <w:pPr>
        <w:widowControl/>
        <w:spacing w:line="460" w:lineRule="exact"/>
        <w:jc w:val="left"/>
        <w:rPr>
          <w:rFonts w:ascii="游ゴシック" w:eastAsia="游ゴシック" w:hAnsi="游ゴシック" w:cs="ＭＳ Ｐゴシック"/>
          <w:kern w:val="0"/>
          <w:sz w:val="24"/>
        </w:rPr>
      </w:pPr>
      <w:r w:rsidRPr="00E732DF">
        <w:rPr>
          <w:rFonts w:ascii="游ゴシック" w:eastAsia="游ゴシック" w:hAnsi="游ゴシック" w:cs="ＭＳ Ｐゴシック" w:hint="eastAsia"/>
          <w:kern w:val="0"/>
          <w:sz w:val="24"/>
        </w:rPr>
        <w:t xml:space="preserve">　東京都千代田区平河町2丁目6-3　都道府県会館７F</w:t>
      </w:r>
    </w:p>
    <w:p w:rsidR="00E732DF" w:rsidRPr="00E732DF" w:rsidRDefault="00E732DF" w:rsidP="00E732DF">
      <w:pPr>
        <w:widowControl/>
        <w:spacing w:line="460" w:lineRule="exact"/>
        <w:rPr>
          <w:rFonts w:ascii="游ゴシック" w:eastAsia="游ゴシック" w:hAnsi="游ゴシック" w:cs="ＭＳ Ｐゴシック"/>
          <w:kern w:val="0"/>
          <w:sz w:val="22"/>
          <w:szCs w:val="21"/>
        </w:rPr>
      </w:pPr>
      <w:r w:rsidRPr="00E732DF">
        <w:rPr>
          <w:rFonts w:ascii="游ゴシック" w:eastAsia="游ゴシック" w:hAnsi="游ゴシック" w:cs="ＭＳ Ｐゴシック" w:hint="eastAsia"/>
          <w:kern w:val="0"/>
          <w:sz w:val="24"/>
        </w:rPr>
        <w:t xml:space="preserve">　TEL：03-5212-9118　　FAX：03-5212-9119</w:t>
      </w:r>
    </w:p>
    <w:p w:rsidR="00AB6F12" w:rsidRPr="00E732DF" w:rsidRDefault="00AB6F12" w:rsidP="00E732DF">
      <w:pPr>
        <w:pStyle w:val="a8"/>
        <w:spacing w:line="460" w:lineRule="exact"/>
        <w:rPr>
          <w:sz w:val="24"/>
        </w:rPr>
      </w:pPr>
    </w:p>
    <w:sectPr w:rsidR="00AB6F12" w:rsidRPr="00E732DF" w:rsidSect="00333B18">
      <w:headerReference w:type="default" r:id="rId35"/>
      <w:pgSz w:w="11906" w:h="16838"/>
      <w:pgMar w:top="2127" w:right="1701" w:bottom="1276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33CB" w:rsidRDefault="007633CB" w:rsidP="004907D7">
      <w:r>
        <w:separator/>
      </w:r>
    </w:p>
  </w:endnote>
  <w:endnote w:type="continuationSeparator" w:id="0">
    <w:p w:rsidR="007633CB" w:rsidRDefault="007633CB" w:rsidP="004907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33CB" w:rsidRDefault="007633CB" w:rsidP="004907D7">
      <w:r>
        <w:separator/>
      </w:r>
    </w:p>
  </w:footnote>
  <w:footnote w:type="continuationSeparator" w:id="0">
    <w:p w:rsidR="007633CB" w:rsidRDefault="007633CB" w:rsidP="004907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53AB" w:rsidRDefault="009753AB" w:rsidP="009753AB">
    <w:pPr>
      <w:pStyle w:val="a3"/>
      <w:ind w:right="210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7D7"/>
    <w:rsid w:val="00001B30"/>
    <w:rsid w:val="000C6093"/>
    <w:rsid w:val="00112CF7"/>
    <w:rsid w:val="00144276"/>
    <w:rsid w:val="0027386C"/>
    <w:rsid w:val="002761C0"/>
    <w:rsid w:val="00287326"/>
    <w:rsid w:val="002A6502"/>
    <w:rsid w:val="00321C71"/>
    <w:rsid w:val="00333B18"/>
    <w:rsid w:val="003F62D8"/>
    <w:rsid w:val="004907D7"/>
    <w:rsid w:val="00542C88"/>
    <w:rsid w:val="00543BA0"/>
    <w:rsid w:val="00563713"/>
    <w:rsid w:val="005C5512"/>
    <w:rsid w:val="006067A0"/>
    <w:rsid w:val="00626C9C"/>
    <w:rsid w:val="0065128E"/>
    <w:rsid w:val="006D5AFA"/>
    <w:rsid w:val="007358F9"/>
    <w:rsid w:val="007633CB"/>
    <w:rsid w:val="007C698D"/>
    <w:rsid w:val="009753AB"/>
    <w:rsid w:val="00AB6F12"/>
    <w:rsid w:val="00B16FED"/>
    <w:rsid w:val="00BD2A8A"/>
    <w:rsid w:val="00C04954"/>
    <w:rsid w:val="00C051F0"/>
    <w:rsid w:val="00C35E43"/>
    <w:rsid w:val="00DF1AA7"/>
    <w:rsid w:val="00E610F7"/>
    <w:rsid w:val="00E732DF"/>
    <w:rsid w:val="00EB57BB"/>
    <w:rsid w:val="00F30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06435FB"/>
  <w15:chartTrackingRefBased/>
  <w15:docId w15:val="{F4A309EB-7E29-4739-A641-9A18F41C4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07D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907D7"/>
  </w:style>
  <w:style w:type="paragraph" w:styleId="a5">
    <w:name w:val="footer"/>
    <w:basedOn w:val="a"/>
    <w:link w:val="a6"/>
    <w:uiPriority w:val="99"/>
    <w:unhideWhenUsed/>
    <w:rsid w:val="004907D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907D7"/>
  </w:style>
  <w:style w:type="character" w:styleId="a7">
    <w:name w:val="Hyperlink"/>
    <w:basedOn w:val="a0"/>
    <w:uiPriority w:val="99"/>
    <w:semiHidden/>
    <w:unhideWhenUsed/>
    <w:rsid w:val="004907D7"/>
    <w:rPr>
      <w:color w:val="0563C1"/>
      <w:u w:val="single"/>
    </w:rPr>
  </w:style>
  <w:style w:type="paragraph" w:styleId="a8">
    <w:name w:val="Plain Text"/>
    <w:basedOn w:val="a"/>
    <w:link w:val="a9"/>
    <w:uiPriority w:val="99"/>
    <w:unhideWhenUsed/>
    <w:rsid w:val="004907D7"/>
    <w:pPr>
      <w:widowControl/>
      <w:jc w:val="left"/>
    </w:pPr>
    <w:rPr>
      <w:rFonts w:ascii="游ゴシック" w:eastAsia="游ゴシック" w:hAnsi="游ゴシック" w:cs="ＭＳ Ｐゴシック"/>
      <w:kern w:val="0"/>
      <w:sz w:val="22"/>
    </w:rPr>
  </w:style>
  <w:style w:type="character" w:customStyle="1" w:styleId="a9">
    <w:name w:val="書式なし (文字)"/>
    <w:basedOn w:val="a0"/>
    <w:link w:val="a8"/>
    <w:uiPriority w:val="99"/>
    <w:rsid w:val="004907D7"/>
    <w:rPr>
      <w:rFonts w:ascii="游ゴシック" w:eastAsia="游ゴシック" w:hAnsi="游ゴシック" w:cs="ＭＳ Ｐゴシック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81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ja-jp.facebook.com/fujii.nouen" TargetMode="External"/><Relationship Id="rId18" Type="http://schemas.openxmlformats.org/officeDocument/2006/relationships/hyperlink" Target="https://www.instagram.com/aguriart/" TargetMode="External"/><Relationship Id="rId26" Type="http://schemas.openxmlformats.org/officeDocument/2006/relationships/image" Target="cid:image007.jpg@01D8A684.B8779C10" TargetMode="External"/><Relationship Id="rId21" Type="http://schemas.openxmlformats.org/officeDocument/2006/relationships/hyperlink" Target="https://www.instagram.com/minamikawachi_fk/" TargetMode="External"/><Relationship Id="rId34" Type="http://schemas.openxmlformats.org/officeDocument/2006/relationships/hyperlink" Target="mailto:tokyojimusho@sbox.pref.osaka.lg.jp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www.instagram.com/fujii_nouen/" TargetMode="External"/><Relationship Id="rId17" Type="http://schemas.openxmlformats.org/officeDocument/2006/relationships/hyperlink" Target="https://www.instagram.com/blueberry_maruicompany/" TargetMode="External"/><Relationship Id="rId25" Type="http://schemas.openxmlformats.org/officeDocument/2006/relationships/image" Target="media/image3.jpeg"/><Relationship Id="rId33" Type="http://schemas.openxmlformats.org/officeDocument/2006/relationships/hyperlink" Target="https://www.expo2025.or.jp/overview/character/" TargetMode="External"/><Relationship Id="rId2" Type="http://schemas.openxmlformats.org/officeDocument/2006/relationships/styles" Target="styles.xml"/><Relationship Id="rId16" Type="http://schemas.openxmlformats.org/officeDocument/2006/relationships/hyperlink" Target="https://ja-jp.facebook.com/YamamasaNouen/" TargetMode="External"/><Relationship Id="rId20" Type="http://schemas.openxmlformats.org/officeDocument/2006/relationships/hyperlink" Target="https://www.minamikawachi-fk.com/" TargetMode="External"/><Relationship Id="rId29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fujii-nouen.com/" TargetMode="External"/><Relationship Id="rId24" Type="http://schemas.openxmlformats.org/officeDocument/2006/relationships/hyperlink" Target="http://www.saikonokandou.com/" TargetMode="External"/><Relationship Id="rId32" Type="http://schemas.openxmlformats.org/officeDocument/2006/relationships/image" Target="cid:image012.png@01D8A684.B8779C10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yamamasanouen.com/maruikanpaney/" TargetMode="External"/><Relationship Id="rId23" Type="http://schemas.openxmlformats.org/officeDocument/2006/relationships/hyperlink" Target="https://www.city.habikino.lg.jp/soshiki/seikatsukankyo/kanko/shiratorinosato/255.html" TargetMode="External"/><Relationship Id="rId28" Type="http://schemas.openxmlformats.org/officeDocument/2006/relationships/image" Target="cid:image008.jpg@01D8A684.B8779C10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ww.instagram.com/farm_kaki/?hl=ja" TargetMode="External"/><Relationship Id="rId31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instagram.com/romanticnouen/" TargetMode="External"/><Relationship Id="rId22" Type="http://schemas.openxmlformats.org/officeDocument/2006/relationships/hyperlink" Target="https://taishi-kankou.jp/" TargetMode="External"/><Relationship Id="rId27" Type="http://schemas.openxmlformats.org/officeDocument/2006/relationships/image" Target="media/image4.jpeg"/><Relationship Id="rId30" Type="http://schemas.openxmlformats.org/officeDocument/2006/relationships/image" Target="cid:image009.jpg@01D8A684.B8779C10" TargetMode="External"/><Relationship Id="rId35" Type="http://schemas.openxmlformats.org/officeDocument/2006/relationships/header" Target="header1.xml"/><Relationship Id="rId8" Type="http://schemas.openxmlformats.org/officeDocument/2006/relationships/image" Target="media/image10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238E10-DF64-4D2C-AEE5-0133C5B0D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5</Pages>
  <Words>458</Words>
  <Characters>2612</Characters>
  <Application>Microsoft Office Word</Application>
  <DocSecurity>0</DocSecurity>
  <Lines>21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水間　洋太</dc:creator>
  <cp:keywords/>
  <dc:description/>
  <cp:lastModifiedBy>水間　洋太</cp:lastModifiedBy>
  <cp:revision>24</cp:revision>
  <cp:lastPrinted>2022-10-21T05:43:00Z</cp:lastPrinted>
  <dcterms:created xsi:type="dcterms:W3CDTF">2022-10-06T07:05:00Z</dcterms:created>
  <dcterms:modified xsi:type="dcterms:W3CDTF">2022-10-25T06:15:00Z</dcterms:modified>
</cp:coreProperties>
</file>